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AE2" w:rsidRDefault="00E70AE2" w:rsidP="0078476C">
      <w:pPr>
        <w:pStyle w:val="ListParagraph"/>
        <w:spacing w:line="360" w:lineRule="auto"/>
        <w:jc w:val="center"/>
        <w:rPr>
          <w:rFonts w:ascii="Times New Roman" w:hAnsi="Times New Roman" w:cs="Times New Roman"/>
          <w:b/>
          <w:bCs/>
        </w:rPr>
      </w:pPr>
      <w:r>
        <w:rPr>
          <w:rFonts w:ascii="Times New Roman" w:hAnsi="Times New Roman" w:cs="Times New Roman"/>
          <w:b/>
          <w:bCs/>
        </w:rPr>
        <w:t>BAB I</w:t>
      </w:r>
    </w:p>
    <w:p w:rsidR="00E70AE2" w:rsidRPr="002214D5" w:rsidRDefault="00E70AE2" w:rsidP="0078476C">
      <w:pPr>
        <w:pStyle w:val="ListParagraph"/>
        <w:spacing w:line="360" w:lineRule="auto"/>
        <w:jc w:val="center"/>
        <w:rPr>
          <w:rFonts w:ascii="Times New Roman" w:hAnsi="Times New Roman" w:cs="Times New Roman"/>
          <w:b/>
          <w:bCs/>
        </w:rPr>
      </w:pPr>
      <w:r>
        <w:rPr>
          <w:rFonts w:ascii="Times New Roman" w:hAnsi="Times New Roman" w:cs="Times New Roman"/>
          <w:b/>
          <w:bCs/>
        </w:rPr>
        <w:t>PENDAHULUAN</w:t>
      </w:r>
    </w:p>
    <w:p w:rsidR="00E70AE2" w:rsidRPr="00A21BCF" w:rsidRDefault="00E70AE2" w:rsidP="00E70AE2">
      <w:pPr>
        <w:pStyle w:val="ListParagraph"/>
        <w:numPr>
          <w:ilvl w:val="1"/>
          <w:numId w:val="12"/>
        </w:numPr>
        <w:rPr>
          <w:rFonts w:ascii="Times New Roman" w:hAnsi="Times New Roman" w:cs="Times New Roman"/>
          <w:b/>
          <w:bCs/>
        </w:rPr>
      </w:pPr>
      <w:r>
        <w:rPr>
          <w:rFonts w:ascii="Times New Roman" w:hAnsi="Times New Roman" w:cs="Times New Roman"/>
          <w:b/>
          <w:bCs/>
          <w:sz w:val="24"/>
          <w:szCs w:val="24"/>
        </w:rPr>
        <w:t xml:space="preserve"> </w:t>
      </w:r>
      <w:r w:rsidRPr="00A21BCF">
        <w:rPr>
          <w:rFonts w:ascii="Times New Roman" w:hAnsi="Times New Roman" w:cs="Times New Roman"/>
          <w:b/>
          <w:bCs/>
          <w:sz w:val="24"/>
          <w:szCs w:val="24"/>
        </w:rPr>
        <w:t>Latar Belakang</w:t>
      </w:r>
    </w:p>
    <w:p w:rsidR="00E70AE2" w:rsidRPr="002214D5" w:rsidRDefault="00E70AE2" w:rsidP="00E70AE2">
      <w:pPr>
        <w:pStyle w:val="ListParagraph"/>
        <w:rPr>
          <w:rFonts w:ascii="Times New Roman" w:hAnsi="Times New Roman" w:cs="Times New Roman"/>
          <w:sz w:val="24"/>
          <w:szCs w:val="24"/>
        </w:rPr>
      </w:pPr>
    </w:p>
    <w:p w:rsidR="00E70AE2" w:rsidRDefault="00E70AE2" w:rsidP="00E7313A">
      <w:pPr>
        <w:pStyle w:val="ListParagraph"/>
        <w:spacing w:line="480" w:lineRule="auto"/>
        <w:ind w:left="426" w:firstLine="708"/>
        <w:jc w:val="both"/>
        <w:rPr>
          <w:rFonts w:ascii="Times New Roman" w:hAnsi="Times New Roman" w:cs="Times New Roman"/>
          <w:sz w:val="24"/>
          <w:szCs w:val="24"/>
        </w:rPr>
      </w:pPr>
      <w:r w:rsidRPr="002214D5">
        <w:rPr>
          <w:rFonts w:ascii="Times New Roman" w:hAnsi="Times New Roman" w:cs="Times New Roman"/>
          <w:sz w:val="24"/>
          <w:szCs w:val="24"/>
        </w:rPr>
        <w:t xml:space="preserve">Perpustakaan berasal dari kata </w:t>
      </w:r>
      <w:r w:rsidRPr="002214D5">
        <w:rPr>
          <w:rFonts w:ascii="Times New Roman" w:hAnsi="Times New Roman" w:cs="Times New Roman"/>
          <w:i/>
          <w:sz w:val="24"/>
          <w:szCs w:val="24"/>
        </w:rPr>
        <w:t xml:space="preserve">pustaka, </w:t>
      </w:r>
      <w:r w:rsidRPr="002214D5">
        <w:rPr>
          <w:rFonts w:ascii="Times New Roman" w:hAnsi="Times New Roman" w:cs="Times New Roman"/>
          <w:sz w:val="24"/>
          <w:szCs w:val="24"/>
        </w:rPr>
        <w:t xml:space="preserve">yang berarti buku. Setelah mendapat awalan </w:t>
      </w:r>
      <w:r w:rsidRPr="002214D5">
        <w:rPr>
          <w:rFonts w:ascii="Times New Roman" w:hAnsi="Times New Roman" w:cs="Times New Roman"/>
          <w:i/>
          <w:sz w:val="24"/>
          <w:szCs w:val="24"/>
        </w:rPr>
        <w:t xml:space="preserve">per </w:t>
      </w:r>
      <w:r w:rsidRPr="002214D5">
        <w:rPr>
          <w:rFonts w:ascii="Times New Roman" w:hAnsi="Times New Roman" w:cs="Times New Roman"/>
          <w:sz w:val="24"/>
          <w:szCs w:val="24"/>
        </w:rPr>
        <w:t xml:space="preserve">dan akhiran </w:t>
      </w:r>
      <w:r w:rsidRPr="002214D5">
        <w:rPr>
          <w:rFonts w:ascii="Times New Roman" w:hAnsi="Times New Roman" w:cs="Times New Roman"/>
          <w:i/>
          <w:sz w:val="24"/>
          <w:szCs w:val="24"/>
        </w:rPr>
        <w:t xml:space="preserve">an </w:t>
      </w:r>
      <w:r w:rsidRPr="002214D5">
        <w:rPr>
          <w:rFonts w:ascii="Times New Roman" w:hAnsi="Times New Roman" w:cs="Times New Roman"/>
          <w:sz w:val="24"/>
          <w:szCs w:val="24"/>
        </w:rPr>
        <w:t xml:space="preserve">menjadi </w:t>
      </w:r>
      <w:r w:rsidRPr="002214D5">
        <w:rPr>
          <w:rFonts w:ascii="Times New Roman" w:hAnsi="Times New Roman" w:cs="Times New Roman"/>
          <w:i/>
          <w:sz w:val="24"/>
          <w:szCs w:val="24"/>
        </w:rPr>
        <w:t>perpustakaan,</w:t>
      </w:r>
      <w:r w:rsidRPr="002214D5">
        <w:rPr>
          <w:rFonts w:ascii="Times New Roman" w:hAnsi="Times New Roman" w:cs="Times New Roman"/>
          <w:sz w:val="24"/>
          <w:szCs w:val="24"/>
        </w:rPr>
        <w:t xml:space="preserve"> yang berarti kitab, kitab primbon, atau kumpulan buku-buku, yang kemudian disebut koleksi bahan pustaka. Istilah itu berlaku untuk perpustakaan yang masih bersifat tradisional atau perpustakaan konvensional.</w:t>
      </w:r>
      <w:r w:rsidRPr="002214D5">
        <w:rPr>
          <w:rStyle w:val="FootnoteReference"/>
          <w:rFonts w:ascii="Times New Roman" w:hAnsi="Times New Roman" w:cs="Times New Roman"/>
          <w:sz w:val="24"/>
          <w:szCs w:val="24"/>
        </w:rPr>
        <w:footnoteReference w:id="2"/>
      </w:r>
      <w:r w:rsidRPr="002214D5">
        <w:rPr>
          <w:rFonts w:ascii="Times New Roman" w:hAnsi="Times New Roman" w:cs="Times New Roman"/>
          <w:sz w:val="24"/>
          <w:szCs w:val="24"/>
        </w:rPr>
        <w:t xml:space="preserve"> Sejak tahun 2007 peranan perpustakaan mulai diperhitungkan yaitu dengan diterbitkan undang-undang nomor 43 tahun 2007 tentang perpustakaan, </w:t>
      </w:r>
      <w:r w:rsidR="00E7313A">
        <w:rPr>
          <w:rFonts w:ascii="Times New Roman" w:hAnsi="Times New Roman" w:cs="Times New Roman"/>
          <w:sz w:val="24"/>
          <w:szCs w:val="24"/>
        </w:rPr>
        <w:t xml:space="preserve">dalam </w:t>
      </w:r>
      <w:r w:rsidR="00736799">
        <w:rPr>
          <w:rFonts w:ascii="Times New Roman" w:hAnsi="Times New Roman" w:cs="Times New Roman"/>
          <w:sz w:val="24"/>
          <w:szCs w:val="24"/>
        </w:rPr>
        <w:t>undang-undang ini</w:t>
      </w:r>
      <w:r w:rsidR="00E7313A">
        <w:rPr>
          <w:rFonts w:ascii="Times New Roman" w:hAnsi="Times New Roman" w:cs="Times New Roman"/>
          <w:sz w:val="24"/>
          <w:szCs w:val="24"/>
        </w:rPr>
        <w:t xml:space="preserve"> pada pasal 14 </w:t>
      </w:r>
      <w:r w:rsidR="00C01E15">
        <w:rPr>
          <w:rFonts w:ascii="Times New Roman" w:hAnsi="Times New Roman" w:cs="Times New Roman"/>
          <w:sz w:val="24"/>
          <w:szCs w:val="24"/>
        </w:rPr>
        <w:t>ayat (1) layanan perpustakaan dilakukan secara prima dan berorientasi bagi kepentingan pemustaka</w:t>
      </w:r>
      <w:r w:rsidR="00B13805">
        <w:rPr>
          <w:rFonts w:ascii="Times New Roman" w:hAnsi="Times New Roman" w:cs="Times New Roman"/>
          <w:sz w:val="24"/>
          <w:szCs w:val="24"/>
        </w:rPr>
        <w:t xml:space="preserve">, dan pada </w:t>
      </w:r>
      <w:r w:rsidR="00B10575">
        <w:rPr>
          <w:rFonts w:ascii="Times New Roman" w:hAnsi="Times New Roman" w:cs="Times New Roman"/>
          <w:sz w:val="24"/>
          <w:szCs w:val="24"/>
        </w:rPr>
        <w:t>pasal 14 ayat (4)</w:t>
      </w:r>
      <w:r w:rsidR="00494361">
        <w:rPr>
          <w:rFonts w:ascii="Times New Roman" w:hAnsi="Times New Roman" w:cs="Times New Roman"/>
          <w:sz w:val="24"/>
          <w:szCs w:val="24"/>
        </w:rPr>
        <w:t xml:space="preserve"> layanan perpustakaan sebagaimana dimaksud pada ayat (1) dikembangkan melalui pemanfaatan sumber daya perpustakaan untuk memenuhi kebutuhan pemustaka</w:t>
      </w:r>
      <w:r w:rsidRPr="002214D5">
        <w:rPr>
          <w:rFonts w:ascii="Times New Roman" w:hAnsi="Times New Roman" w:cs="Times New Roman"/>
          <w:sz w:val="24"/>
          <w:szCs w:val="24"/>
        </w:rPr>
        <w:t>.</w:t>
      </w:r>
      <w:r w:rsidRPr="002214D5">
        <w:rPr>
          <w:rStyle w:val="FootnoteReference"/>
          <w:rFonts w:ascii="Times New Roman" w:hAnsi="Times New Roman" w:cs="Times New Roman"/>
          <w:sz w:val="24"/>
          <w:szCs w:val="24"/>
        </w:rPr>
        <w:footnoteReference w:id="3"/>
      </w:r>
    </w:p>
    <w:p w:rsidR="00285764" w:rsidRPr="002214D5" w:rsidRDefault="00285764" w:rsidP="00E7313A">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Menurut pasal 14 ayat (1) dan (2)</w:t>
      </w:r>
      <w:r w:rsidR="006A2866">
        <w:rPr>
          <w:rFonts w:ascii="Times New Roman" w:hAnsi="Times New Roman" w:cs="Times New Roman"/>
          <w:sz w:val="24"/>
          <w:szCs w:val="24"/>
        </w:rPr>
        <w:t xml:space="preserve"> tersebut bahwa</w:t>
      </w:r>
      <w:r>
        <w:rPr>
          <w:rFonts w:ascii="Times New Roman" w:hAnsi="Times New Roman" w:cs="Times New Roman"/>
          <w:sz w:val="24"/>
          <w:szCs w:val="24"/>
        </w:rPr>
        <w:t xml:space="preserve"> layanan perpustakaan harus berorientasi bagi kepentingan pemustaka dan perpustakaan harus berkembang supaya dapat memenuhi kebutuhan pemustaka dan menjalankan fungsi perpustakaan itu sendiri.</w:t>
      </w:r>
    </w:p>
    <w:p w:rsidR="00E70AE2" w:rsidRPr="002214D5" w:rsidRDefault="00E70AE2" w:rsidP="00E70AE2">
      <w:pPr>
        <w:pStyle w:val="ListParagraph"/>
        <w:spacing w:line="480" w:lineRule="auto"/>
        <w:ind w:left="426" w:firstLine="708"/>
        <w:jc w:val="both"/>
        <w:rPr>
          <w:rFonts w:ascii="Times New Roman" w:hAnsi="Times New Roman" w:cs="Times New Roman"/>
          <w:sz w:val="24"/>
          <w:szCs w:val="24"/>
        </w:rPr>
      </w:pPr>
      <w:r w:rsidRPr="002214D5">
        <w:rPr>
          <w:rFonts w:ascii="Times New Roman" w:hAnsi="Times New Roman" w:cs="Times New Roman"/>
          <w:sz w:val="24"/>
          <w:szCs w:val="24"/>
        </w:rPr>
        <w:t xml:space="preserve">Salah satu fungsi pokok perpustakaan adalah dibidang pendidikan, yang mana dalam fungsi pendidikan perpustakaan merupakan pusat sumber informasi. Fungsi sebagai pendidikan yaitu memberikan kesempatan untuk belajar sendiri bagi </w:t>
      </w:r>
      <w:r w:rsidRPr="002214D5">
        <w:rPr>
          <w:rFonts w:ascii="Times New Roman" w:hAnsi="Times New Roman" w:cs="Times New Roman"/>
          <w:sz w:val="24"/>
          <w:szCs w:val="24"/>
        </w:rPr>
        <w:lastRenderedPageBreak/>
        <w:t xml:space="preserve">semua pembaca. Perpustakaan menjadi tempat riset yaitu memberikan kesempatan untuk memperdalam bidang-bidang pengetahuan para pembaca dalam melakukan tugasnya. Perpustakaan merupakan sarana pendidikan </w:t>
      </w:r>
      <w:r w:rsidRPr="002214D5">
        <w:rPr>
          <w:rFonts w:ascii="Times New Roman" w:hAnsi="Times New Roman" w:cs="Times New Roman"/>
          <w:i/>
          <w:iCs/>
          <w:sz w:val="24"/>
          <w:szCs w:val="24"/>
        </w:rPr>
        <w:t>nonformal</w:t>
      </w:r>
      <w:r w:rsidRPr="002214D5">
        <w:rPr>
          <w:rFonts w:ascii="Times New Roman" w:hAnsi="Times New Roman" w:cs="Times New Roman"/>
          <w:sz w:val="24"/>
          <w:szCs w:val="24"/>
        </w:rPr>
        <w:t xml:space="preserve"> yang artinya perpustakaan merupakan tempat belajar diluar lingkungan pendidikan sekolah seperti perpustakaan umum.</w:t>
      </w:r>
      <w:r w:rsidRPr="002214D5">
        <w:rPr>
          <w:rStyle w:val="FootnoteReference"/>
          <w:rFonts w:ascii="Times New Roman" w:hAnsi="Times New Roman" w:cs="Times New Roman"/>
          <w:sz w:val="24"/>
          <w:szCs w:val="24"/>
        </w:rPr>
        <w:footnoteReference w:id="4"/>
      </w:r>
    </w:p>
    <w:p w:rsidR="00E70AE2" w:rsidRPr="002214D5" w:rsidRDefault="00204804" w:rsidP="00E70AE2">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Ketik</w:t>
      </w:r>
      <w:r w:rsidR="00E70AE2" w:rsidRPr="002214D5">
        <w:rPr>
          <w:rFonts w:ascii="Times New Roman" w:hAnsi="Times New Roman" w:cs="Times New Roman"/>
          <w:sz w:val="24"/>
          <w:szCs w:val="24"/>
        </w:rPr>
        <w:t xml:space="preserve">a pembangunan perpustakaan sudah dilaksanakan maka kegiatan selanjutnya adalah mendayagunakan semua layanan dan fasilitas yang dimiliki oleh perpustakaan itu sendiri. Ini berarti setelah perpustakaan telah dibangun hendaknya perpustakaan tersebut dimanfaatkan atau digunakan sebagai sarana pemenuhan kebutuhan informasi pemustaka. </w:t>
      </w:r>
    </w:p>
    <w:p w:rsidR="00E70AE2" w:rsidRDefault="00E70AE2" w:rsidP="00E70AE2">
      <w:pPr>
        <w:pStyle w:val="ListParagraph"/>
        <w:spacing w:line="480" w:lineRule="auto"/>
        <w:ind w:left="426" w:firstLine="708"/>
        <w:jc w:val="both"/>
        <w:rPr>
          <w:rFonts w:ascii="Times New Roman" w:hAnsi="Times New Roman" w:cs="Times New Roman"/>
          <w:sz w:val="24"/>
          <w:szCs w:val="24"/>
        </w:rPr>
      </w:pPr>
      <w:r w:rsidRPr="002214D5">
        <w:rPr>
          <w:rFonts w:ascii="Times New Roman" w:hAnsi="Times New Roman" w:cs="Times New Roman"/>
          <w:sz w:val="24"/>
          <w:szCs w:val="24"/>
        </w:rPr>
        <w:t>Tapi dalam upaya untuk pemanfaatan perpustakaan ini, terkadang para pemustaka tidak mampu menggunakan perpustakaan dengan baik. Hal ini disebabkan oleh kurangnya pengetahuan para pemustaka dalam memanfaatkan layanan dan fasilitas yang dimiliki oleh perpustakaan, maka oleh sebab</w:t>
      </w:r>
      <w:r>
        <w:rPr>
          <w:rFonts w:ascii="Times New Roman" w:hAnsi="Times New Roman" w:cs="Times New Roman"/>
          <w:sz w:val="24"/>
          <w:szCs w:val="24"/>
        </w:rPr>
        <w:t xml:space="preserve"> itu kegiatan pendidikan pemakai</w:t>
      </w:r>
      <w:r w:rsidRPr="002214D5">
        <w:rPr>
          <w:rFonts w:ascii="Times New Roman" w:hAnsi="Times New Roman" w:cs="Times New Roman"/>
          <w:sz w:val="24"/>
          <w:szCs w:val="24"/>
        </w:rPr>
        <w:t xml:space="preserve"> (</w:t>
      </w:r>
      <w:r w:rsidRPr="002214D5">
        <w:rPr>
          <w:rFonts w:ascii="Times New Roman" w:hAnsi="Times New Roman" w:cs="Times New Roman"/>
          <w:i/>
          <w:iCs/>
          <w:sz w:val="24"/>
          <w:szCs w:val="24"/>
        </w:rPr>
        <w:t>user education</w:t>
      </w:r>
      <w:r w:rsidRPr="002214D5">
        <w:rPr>
          <w:rFonts w:ascii="Times New Roman" w:hAnsi="Times New Roman" w:cs="Times New Roman"/>
          <w:sz w:val="24"/>
          <w:szCs w:val="24"/>
        </w:rPr>
        <w:t>) sangat penting bagi para pemustaka dalam memanfaatkan semua layanan dan fasilitas yang dimiliki perpustakaan dengan baik dan efisien.</w:t>
      </w:r>
    </w:p>
    <w:p w:rsidR="00AD547D" w:rsidRPr="002214D5" w:rsidRDefault="00AD547D" w:rsidP="00E70AE2">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Pendidikan pemakai disekolah merupakan kegiatan  yang bermaksud memberikan panduan, penjelasan tentang pengguna</w:t>
      </w:r>
      <w:r w:rsidR="007B74A1">
        <w:rPr>
          <w:rFonts w:ascii="Times New Roman" w:hAnsi="Times New Roman" w:cs="Times New Roman"/>
          <w:sz w:val="24"/>
          <w:szCs w:val="24"/>
        </w:rPr>
        <w:t xml:space="preserve"> perpustakaan kepada sekelompok pengguna baru perpustakaan</w:t>
      </w:r>
      <w:r w:rsidR="00CF1FD4">
        <w:rPr>
          <w:rFonts w:ascii="Times New Roman" w:hAnsi="Times New Roman" w:cs="Times New Roman"/>
          <w:sz w:val="24"/>
          <w:szCs w:val="24"/>
        </w:rPr>
        <w:t>.</w:t>
      </w:r>
    </w:p>
    <w:p w:rsidR="00E70AE2" w:rsidRDefault="00E70AE2" w:rsidP="00E70AE2">
      <w:pPr>
        <w:pStyle w:val="ListParagraph"/>
        <w:spacing w:line="480" w:lineRule="auto"/>
        <w:ind w:left="426" w:firstLine="708"/>
        <w:jc w:val="both"/>
        <w:rPr>
          <w:rFonts w:ascii="Times New Roman" w:hAnsi="Times New Roman" w:cs="Times New Roman"/>
          <w:sz w:val="24"/>
          <w:szCs w:val="24"/>
        </w:rPr>
      </w:pPr>
      <w:r w:rsidRPr="002214D5">
        <w:rPr>
          <w:rFonts w:ascii="Times New Roman" w:hAnsi="Times New Roman" w:cs="Times New Roman"/>
          <w:sz w:val="24"/>
          <w:szCs w:val="24"/>
        </w:rPr>
        <w:t>Perpustakaan sekolah adalah perpustakaan yang tergabung pada sebuah sekolah, dikelola sepenuhnya oleh sekolah yang bersangkutan dengan tujuan utama membantu tujuan khusus sekolah tersebut.</w:t>
      </w:r>
      <w:r w:rsidRPr="002214D5">
        <w:rPr>
          <w:rStyle w:val="FootnoteReference"/>
          <w:rFonts w:ascii="Times New Roman" w:hAnsi="Times New Roman" w:cs="Times New Roman"/>
          <w:sz w:val="24"/>
          <w:szCs w:val="24"/>
        </w:rPr>
        <w:footnoteReference w:id="5"/>
      </w:r>
      <w:r w:rsidRPr="002214D5">
        <w:rPr>
          <w:rFonts w:ascii="Times New Roman" w:hAnsi="Times New Roman" w:cs="Times New Roman"/>
          <w:sz w:val="24"/>
          <w:szCs w:val="24"/>
        </w:rPr>
        <w:t xml:space="preserve"> Perpustakaan yang merupakan pusat sumber informasi sangat di perlukan di sebuah sekolah, karena dapat membantu proses belajar siswa secara mandiri.</w:t>
      </w:r>
    </w:p>
    <w:p w:rsidR="008F485D" w:rsidRPr="002214D5" w:rsidRDefault="008F485D" w:rsidP="008F485D">
      <w:pPr>
        <w:pStyle w:val="ListParagraph"/>
        <w:spacing w:line="480" w:lineRule="auto"/>
        <w:ind w:left="426" w:firstLine="720"/>
        <w:jc w:val="both"/>
        <w:rPr>
          <w:rFonts w:ascii="Times New Roman" w:hAnsi="Times New Roman" w:cs="Times New Roman"/>
          <w:sz w:val="24"/>
          <w:szCs w:val="24"/>
        </w:rPr>
      </w:pPr>
      <w:r w:rsidRPr="002214D5">
        <w:rPr>
          <w:rFonts w:ascii="Times New Roman" w:eastAsia="Calibri" w:hAnsi="Times New Roman" w:cs="Times New Roman"/>
          <w:sz w:val="24"/>
          <w:szCs w:val="24"/>
        </w:rPr>
        <w:t xml:space="preserve">Perpustakaan sekolah merupakan pusat sumber ilmu pengetahuan dan informasi yang berada di sekolah, baik tingkat dasar sampai tingkat menengah. Perpustakaan sekolah harus dapat memainkan peran, terkhusus dalam membentuk siswa untuk mencapai tujuan pendidikan di sekolah. </w:t>
      </w:r>
      <w:r w:rsidRPr="002214D5">
        <w:rPr>
          <w:rFonts w:ascii="Times New Roman" w:hAnsi="Times New Roman" w:cs="Times New Roman"/>
          <w:sz w:val="24"/>
          <w:szCs w:val="24"/>
        </w:rPr>
        <w:t>Untuk mencapai tujuan tersebut perpustakaan hendaknya melakukan beberapa kegi</w:t>
      </w:r>
      <w:r>
        <w:rPr>
          <w:rFonts w:ascii="Times New Roman" w:hAnsi="Times New Roman" w:cs="Times New Roman"/>
          <w:sz w:val="24"/>
          <w:szCs w:val="24"/>
        </w:rPr>
        <w:t>atan, seperti pendidikan pemustaka</w:t>
      </w:r>
      <w:r w:rsidRPr="002214D5">
        <w:rPr>
          <w:rFonts w:ascii="Times New Roman" w:hAnsi="Times New Roman" w:cs="Times New Roman"/>
          <w:sz w:val="24"/>
          <w:szCs w:val="24"/>
        </w:rPr>
        <w:t>.</w:t>
      </w:r>
    </w:p>
    <w:p w:rsidR="00E70AE2" w:rsidRPr="002214D5" w:rsidRDefault="00E70AE2" w:rsidP="00E70AE2">
      <w:pPr>
        <w:pStyle w:val="ListParagraph"/>
        <w:spacing w:line="480" w:lineRule="auto"/>
        <w:ind w:left="426" w:firstLine="720"/>
        <w:jc w:val="both"/>
        <w:rPr>
          <w:rFonts w:ascii="Times New Roman" w:hAnsi="Times New Roman" w:cs="Times New Roman"/>
          <w:sz w:val="24"/>
          <w:szCs w:val="24"/>
        </w:rPr>
      </w:pPr>
      <w:r w:rsidRPr="002214D5">
        <w:rPr>
          <w:rFonts w:ascii="Times New Roman" w:hAnsi="Times New Roman" w:cs="Times New Roman"/>
          <w:sz w:val="24"/>
          <w:szCs w:val="24"/>
        </w:rPr>
        <w:t>Sebagai pusat belajar hendaknya perpustakaan sekolah menyediakan koleksi yang menunjang proses belajar siswa dan guru, sesuai dengan kurikulum atau sistem belajar yang berlaku. Koleksi perpustakaan sekolah terdiri tadi buku teks, alat peraga, buku refrens, buku tentang perpustakaan, buku untuk profesi guru, buku tentang daerah sekolah itu berada, buku fiksi dan lain-lain.</w:t>
      </w:r>
      <w:r w:rsidRPr="002214D5">
        <w:rPr>
          <w:rStyle w:val="FootnoteReference"/>
          <w:rFonts w:ascii="Times New Roman" w:hAnsi="Times New Roman" w:cs="Times New Roman"/>
          <w:sz w:val="24"/>
          <w:szCs w:val="24"/>
        </w:rPr>
        <w:footnoteReference w:id="6"/>
      </w:r>
    </w:p>
    <w:p w:rsidR="00E70AE2" w:rsidRPr="002214D5" w:rsidRDefault="00E70AE2" w:rsidP="00E70AE2">
      <w:pPr>
        <w:pStyle w:val="ListParagraph"/>
        <w:spacing w:line="480" w:lineRule="auto"/>
        <w:ind w:left="426" w:firstLine="720"/>
        <w:jc w:val="both"/>
        <w:rPr>
          <w:rFonts w:ascii="Times New Roman" w:hAnsi="Times New Roman" w:cs="Times New Roman"/>
          <w:sz w:val="24"/>
          <w:szCs w:val="24"/>
        </w:rPr>
      </w:pPr>
      <w:r w:rsidRPr="002214D5">
        <w:rPr>
          <w:rFonts w:ascii="Times New Roman" w:hAnsi="Times New Roman" w:cs="Times New Roman"/>
          <w:sz w:val="24"/>
          <w:szCs w:val="24"/>
        </w:rPr>
        <w:t>Tetapi masalahnya seperti yang telah saya sebutkan sebelumnya, terkadang pemustaka dalam hal ini</w:t>
      </w:r>
      <w:r w:rsidR="00EE3BAB">
        <w:rPr>
          <w:rFonts w:ascii="Times New Roman" w:hAnsi="Times New Roman" w:cs="Times New Roman"/>
          <w:sz w:val="24"/>
          <w:szCs w:val="24"/>
        </w:rPr>
        <w:t xml:space="preserve"> siswa-siswi tidak mampu menemu</w:t>
      </w:r>
      <w:r w:rsidRPr="002214D5">
        <w:rPr>
          <w:rFonts w:ascii="Times New Roman" w:hAnsi="Times New Roman" w:cs="Times New Roman"/>
          <w:sz w:val="24"/>
          <w:szCs w:val="24"/>
        </w:rPr>
        <w:t xml:space="preserve">kan sumber informasi yang dibutuhkannya, baik cetak maupun </w:t>
      </w:r>
      <w:r w:rsidRPr="002214D5">
        <w:rPr>
          <w:rFonts w:ascii="Times New Roman" w:hAnsi="Times New Roman" w:cs="Times New Roman"/>
          <w:i/>
          <w:iCs/>
          <w:sz w:val="24"/>
          <w:szCs w:val="24"/>
        </w:rPr>
        <w:t>non</w:t>
      </w:r>
      <w:r w:rsidRPr="002214D5">
        <w:rPr>
          <w:rFonts w:ascii="Times New Roman" w:hAnsi="Times New Roman" w:cs="Times New Roman"/>
          <w:sz w:val="24"/>
          <w:szCs w:val="24"/>
        </w:rPr>
        <w:t xml:space="preserve"> cetak. Padahal sumber tersebut sudah tersedia di dalam perpustakaan. Hal ini disebabkan oleh kurangnya pengetahuan pemustaka dalam menggunakan dan memanfaatkan berbagai fasilitas, layanan dan bahan pustaka yang ada diperpustakaan dengan sebaik-baiknya.</w:t>
      </w:r>
    </w:p>
    <w:p w:rsidR="00E70AE2" w:rsidRPr="002214D5" w:rsidRDefault="001235FF" w:rsidP="00E70AE2">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K</w:t>
      </w:r>
      <w:r w:rsidR="00E70AE2" w:rsidRPr="002214D5">
        <w:rPr>
          <w:rFonts w:ascii="Times New Roman" w:hAnsi="Times New Roman" w:cs="Times New Roman"/>
          <w:sz w:val="24"/>
          <w:szCs w:val="24"/>
        </w:rPr>
        <w:t>erjasama perpustakaan dengan pustakawan sebagai penyedia informasi dengan pem</w:t>
      </w:r>
      <w:r>
        <w:rPr>
          <w:rFonts w:ascii="Times New Roman" w:hAnsi="Times New Roman" w:cs="Times New Roman"/>
          <w:sz w:val="24"/>
          <w:szCs w:val="24"/>
        </w:rPr>
        <w:t xml:space="preserve">ustaka </w:t>
      </w:r>
      <w:r w:rsidR="00E70AE2" w:rsidRPr="002214D5">
        <w:rPr>
          <w:rFonts w:ascii="Times New Roman" w:hAnsi="Times New Roman" w:cs="Times New Roman"/>
          <w:sz w:val="24"/>
          <w:szCs w:val="24"/>
        </w:rPr>
        <w:t>perlu terjalin agar semua layanan, fasilitas, dan koleksi di perpustakaan benar-benar bermanfaat. Oleh karena itu, para pemustaka dituntut agar menguasai berbagai pengetahuan dan keterampilan yang diperlukan untuk menggunakan dan memanfaatkan layanan, fasilitas yang dimiliki oleh perpustakaan dengan efektif.</w:t>
      </w:r>
    </w:p>
    <w:p w:rsidR="00E70AE2" w:rsidRPr="002214D5" w:rsidRDefault="00E70AE2" w:rsidP="00CF1FD4">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Untuk itu pendidikan pemustaka</w:t>
      </w:r>
      <w:r w:rsidRPr="002214D5">
        <w:rPr>
          <w:rFonts w:ascii="Times New Roman" w:hAnsi="Times New Roman" w:cs="Times New Roman"/>
          <w:sz w:val="24"/>
          <w:szCs w:val="24"/>
        </w:rPr>
        <w:t xml:space="preserve"> sangatlah penting bagi pemustaka untuk mendapatkan keterampilan dalam menggunakan semua layanan, fasilitas, dan koleksi se</w:t>
      </w:r>
      <w:r w:rsidR="00AE1445">
        <w:rPr>
          <w:rFonts w:ascii="Times New Roman" w:hAnsi="Times New Roman" w:cs="Times New Roman"/>
          <w:sz w:val="24"/>
          <w:szCs w:val="24"/>
        </w:rPr>
        <w:t>cara efektif.</w:t>
      </w:r>
      <w:r w:rsidR="00FB7B4C">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p>
    <w:p w:rsidR="00E70AE2" w:rsidRPr="002214D5" w:rsidRDefault="00E70AE2" w:rsidP="00E70AE2">
      <w:pPr>
        <w:pStyle w:val="ListParagraph"/>
        <w:spacing w:line="480" w:lineRule="auto"/>
        <w:ind w:left="426" w:firstLine="708"/>
        <w:jc w:val="both"/>
        <w:rPr>
          <w:rFonts w:ascii="Times New Roman" w:hAnsi="Times New Roman" w:cs="Times New Roman"/>
          <w:sz w:val="24"/>
          <w:szCs w:val="24"/>
        </w:rPr>
      </w:pPr>
      <w:r w:rsidRPr="002214D5">
        <w:rPr>
          <w:rFonts w:ascii="Times New Roman" w:hAnsi="Times New Roman" w:cs="Times New Roman"/>
          <w:sz w:val="24"/>
          <w:szCs w:val="24"/>
        </w:rPr>
        <w:t>Kemampuan siswa-siswi dalam menggunakan perpustakaan merupakan suatu dasar yang amat penting dalam proses pendidikan. Kemampuan tersebut untuk memenuhi kebutuhan informasi pemustaka. Dengan de</w:t>
      </w:r>
      <w:r w:rsidR="00670F1F">
        <w:rPr>
          <w:rFonts w:ascii="Times New Roman" w:hAnsi="Times New Roman" w:cs="Times New Roman"/>
          <w:sz w:val="24"/>
          <w:szCs w:val="24"/>
        </w:rPr>
        <w:t xml:space="preserve">mikian </w:t>
      </w:r>
      <w:r>
        <w:rPr>
          <w:rFonts w:ascii="Times New Roman" w:hAnsi="Times New Roman" w:cs="Times New Roman"/>
          <w:sz w:val="24"/>
          <w:szCs w:val="24"/>
        </w:rPr>
        <w:t>pendidikan pemustaka</w:t>
      </w:r>
      <w:r w:rsidRPr="002214D5">
        <w:rPr>
          <w:rFonts w:ascii="Times New Roman" w:hAnsi="Times New Roman" w:cs="Times New Roman"/>
          <w:sz w:val="24"/>
          <w:szCs w:val="24"/>
        </w:rPr>
        <w:t xml:space="preserve"> yang di lakukan oleh perpustakaan dapat memberikan pengaruh bagi pemustaka dalam memanfaatkan layanan yang dimiliki oleh perpustakaan.</w:t>
      </w:r>
    </w:p>
    <w:p w:rsidR="00E70AE2" w:rsidRPr="002214D5" w:rsidRDefault="00E70AE2" w:rsidP="00E70AE2">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Tujuan pendidikan pemakai</w:t>
      </w:r>
      <w:r w:rsidRPr="002214D5">
        <w:rPr>
          <w:rFonts w:ascii="Times New Roman" w:hAnsi="Times New Roman" w:cs="Times New Roman"/>
          <w:sz w:val="24"/>
          <w:szCs w:val="24"/>
        </w:rPr>
        <w:t xml:space="preserve"> adalah untuk memberikan keterampilan atau pengetahuan kepada para pemustaka dalam menggunakan layanan, fasilitas, dan koleksi yang dimiliki perpustakaan tersebut dengan efektif dan efisien.</w:t>
      </w:r>
      <w:r w:rsidR="009F28DA">
        <w:rPr>
          <w:rStyle w:val="FootnoteReference"/>
          <w:rFonts w:ascii="Times New Roman" w:hAnsi="Times New Roman" w:cs="Times New Roman"/>
          <w:sz w:val="24"/>
          <w:szCs w:val="24"/>
        </w:rPr>
        <w:footnoteReference w:id="8"/>
      </w:r>
    </w:p>
    <w:p w:rsidR="00E70AE2" w:rsidRPr="002214D5" w:rsidRDefault="00E70AE2" w:rsidP="00700978">
      <w:pPr>
        <w:pStyle w:val="ListParagraph"/>
        <w:spacing w:line="480" w:lineRule="auto"/>
        <w:ind w:left="426" w:firstLine="720"/>
        <w:jc w:val="both"/>
        <w:rPr>
          <w:rFonts w:ascii="Times New Roman" w:hAnsi="Times New Roman" w:cs="Times New Roman"/>
          <w:sz w:val="24"/>
          <w:szCs w:val="24"/>
        </w:rPr>
      </w:pPr>
      <w:r w:rsidRPr="002214D5">
        <w:rPr>
          <w:rFonts w:ascii="Times New Roman" w:hAnsi="Times New Roman" w:cs="Times New Roman"/>
          <w:sz w:val="24"/>
          <w:szCs w:val="24"/>
        </w:rPr>
        <w:t>Setelah melakukan observasi di lapangan atau objek penelitian</w:t>
      </w:r>
      <w:r w:rsidR="00BB14AA">
        <w:rPr>
          <w:rFonts w:ascii="Times New Roman" w:hAnsi="Times New Roman" w:cs="Times New Roman"/>
          <w:sz w:val="24"/>
          <w:szCs w:val="24"/>
        </w:rPr>
        <w:t>,</w:t>
      </w:r>
      <w:r w:rsidRPr="002214D5">
        <w:rPr>
          <w:rFonts w:ascii="Times New Roman" w:hAnsi="Times New Roman" w:cs="Times New Roman"/>
          <w:sz w:val="24"/>
          <w:szCs w:val="24"/>
        </w:rPr>
        <w:t xml:space="preserve"> perpustakaan SMA Plus</w:t>
      </w:r>
      <w:r w:rsidRPr="002214D5">
        <w:rPr>
          <w:rFonts w:ascii="Times New Roman" w:hAnsi="Times New Roman" w:cs="Times New Roman"/>
          <w:sz w:val="24"/>
          <w:szCs w:val="24"/>
          <w:lang w:val="id-ID"/>
        </w:rPr>
        <w:t xml:space="preserve"> Negeri</w:t>
      </w:r>
      <w:r w:rsidRPr="002214D5">
        <w:rPr>
          <w:rFonts w:ascii="Times New Roman" w:hAnsi="Times New Roman" w:cs="Times New Roman"/>
          <w:sz w:val="24"/>
          <w:szCs w:val="24"/>
        </w:rPr>
        <w:t xml:space="preserve"> 2 Banyuasin III selalu melak</w:t>
      </w:r>
      <w:r>
        <w:rPr>
          <w:rFonts w:ascii="Times New Roman" w:hAnsi="Times New Roman" w:cs="Times New Roman"/>
          <w:sz w:val="24"/>
          <w:szCs w:val="24"/>
        </w:rPr>
        <w:t xml:space="preserve">ukan kegiatan </w:t>
      </w:r>
      <w:r w:rsidRPr="007D0E3D">
        <w:rPr>
          <w:rFonts w:ascii="Times New Roman" w:hAnsi="Times New Roman" w:cs="Times New Roman"/>
          <w:sz w:val="24"/>
          <w:szCs w:val="24"/>
        </w:rPr>
        <w:t>pendidikan pemakai</w:t>
      </w:r>
      <w:r w:rsidRPr="002214D5">
        <w:rPr>
          <w:rFonts w:ascii="Times New Roman" w:hAnsi="Times New Roman" w:cs="Times New Roman"/>
          <w:sz w:val="24"/>
          <w:szCs w:val="24"/>
        </w:rPr>
        <w:t xml:space="preserve"> terhadap siswa-siswi b</w:t>
      </w:r>
      <w:r>
        <w:rPr>
          <w:rFonts w:ascii="Times New Roman" w:hAnsi="Times New Roman" w:cs="Times New Roman"/>
          <w:sz w:val="24"/>
          <w:szCs w:val="24"/>
        </w:rPr>
        <w:t>aru, kegiatan pendidikan pemustaka</w:t>
      </w:r>
      <w:r w:rsidRPr="002214D5">
        <w:rPr>
          <w:rFonts w:ascii="Times New Roman" w:hAnsi="Times New Roman" w:cs="Times New Roman"/>
          <w:sz w:val="24"/>
          <w:szCs w:val="24"/>
        </w:rPr>
        <w:t xml:space="preserve"> ini dilakukan pada saat Masa Orientasi Siswa (</w:t>
      </w:r>
      <w:r>
        <w:rPr>
          <w:rFonts w:ascii="Times New Roman" w:hAnsi="Times New Roman" w:cs="Times New Roman"/>
          <w:sz w:val="24"/>
          <w:szCs w:val="24"/>
        </w:rPr>
        <w:t>MOS) kegiatan pendidikan pemustaka</w:t>
      </w:r>
      <w:r w:rsidRPr="002214D5">
        <w:rPr>
          <w:rFonts w:ascii="Times New Roman" w:hAnsi="Times New Roman" w:cs="Times New Roman"/>
          <w:sz w:val="24"/>
          <w:szCs w:val="24"/>
        </w:rPr>
        <w:t xml:space="preserve"> di perpustakaan di lakukan dengan metode pengaraha</w:t>
      </w:r>
      <w:r w:rsidR="00700978">
        <w:rPr>
          <w:rFonts w:ascii="Times New Roman" w:hAnsi="Times New Roman" w:cs="Times New Roman"/>
          <w:sz w:val="24"/>
          <w:szCs w:val="24"/>
        </w:rPr>
        <w:t>n atau sosialisasi, y</w:t>
      </w:r>
      <w:r w:rsidRPr="002214D5">
        <w:rPr>
          <w:rFonts w:ascii="Times New Roman" w:hAnsi="Times New Roman" w:cs="Times New Roman"/>
          <w:sz w:val="24"/>
          <w:szCs w:val="24"/>
        </w:rPr>
        <w:t>ang menjadi narasumbernya adalah kepala perpustakaan, dalam menyampaikan pengarahan atau sosialisasi narasumber memberikan beberapa arahan tentang penggunaan layanan, fasilitas, dan koleksi perpustakaan secara efektif dan efisien. Tetapi setelah dilakukan</w:t>
      </w:r>
      <w:r>
        <w:rPr>
          <w:rFonts w:ascii="Times New Roman" w:hAnsi="Times New Roman" w:cs="Times New Roman"/>
          <w:sz w:val="24"/>
          <w:szCs w:val="24"/>
        </w:rPr>
        <w:t>nya pendidikan pemustaka</w:t>
      </w:r>
      <w:r w:rsidRPr="002214D5">
        <w:rPr>
          <w:rFonts w:ascii="Times New Roman" w:hAnsi="Times New Roman" w:cs="Times New Roman"/>
          <w:sz w:val="24"/>
          <w:szCs w:val="24"/>
        </w:rPr>
        <w:t xml:space="preserve"> melalui metode sosialisasi yang dilakukan oleh kepala perpustakaan sebagai narasumbernya kepada para siswa-siswi di  SMA Plus</w:t>
      </w:r>
      <w:r w:rsidRPr="002214D5">
        <w:rPr>
          <w:rFonts w:ascii="Times New Roman" w:hAnsi="Times New Roman" w:cs="Times New Roman"/>
          <w:sz w:val="24"/>
          <w:szCs w:val="24"/>
          <w:lang w:val="id-ID"/>
        </w:rPr>
        <w:t xml:space="preserve"> Negeri</w:t>
      </w:r>
      <w:r w:rsidRPr="002214D5">
        <w:rPr>
          <w:rFonts w:ascii="Times New Roman" w:hAnsi="Times New Roman" w:cs="Times New Roman"/>
          <w:sz w:val="24"/>
          <w:szCs w:val="24"/>
        </w:rPr>
        <w:t xml:space="preserve"> 2 Banyuasin III ternyata</w:t>
      </w:r>
      <w:r>
        <w:rPr>
          <w:rFonts w:ascii="Times New Roman" w:hAnsi="Times New Roman" w:cs="Times New Roman"/>
          <w:sz w:val="24"/>
          <w:szCs w:val="24"/>
        </w:rPr>
        <w:t xml:space="preserve"> dengan melalui metode pendidikan pemakai tersebut</w:t>
      </w:r>
      <w:r w:rsidRPr="002214D5">
        <w:rPr>
          <w:rFonts w:ascii="Times New Roman" w:hAnsi="Times New Roman" w:cs="Times New Roman"/>
          <w:sz w:val="24"/>
          <w:szCs w:val="24"/>
        </w:rPr>
        <w:t xml:space="preserve"> berpengaruh besar kepada para siswa-siswi untuk memanfaatkan layanan yang tel</w:t>
      </w:r>
      <w:r>
        <w:rPr>
          <w:rFonts w:ascii="Times New Roman" w:hAnsi="Times New Roman" w:cs="Times New Roman"/>
          <w:sz w:val="24"/>
          <w:szCs w:val="24"/>
        </w:rPr>
        <w:t>ah disediakan oleh perpustakaan, yang menjadi alasan peneliti untuk meneliti masalah ini adalah apakah benar dengan pendidikan pemakai meningkatkan pemanfaatan layanan perpustakaan ataukah ada faktor lain yang mempengaruhinya.</w:t>
      </w:r>
    </w:p>
    <w:p w:rsidR="00E70AE2" w:rsidRDefault="00E70AE2" w:rsidP="00E70AE2">
      <w:pPr>
        <w:spacing w:line="480" w:lineRule="auto"/>
        <w:ind w:left="426" w:firstLine="708"/>
        <w:jc w:val="both"/>
        <w:rPr>
          <w:rFonts w:ascii="Times New Roman" w:hAnsi="Times New Roman" w:cs="Times New Roman"/>
          <w:sz w:val="24"/>
          <w:szCs w:val="24"/>
        </w:rPr>
      </w:pPr>
      <w:r w:rsidRPr="002214D5">
        <w:rPr>
          <w:rFonts w:ascii="Times New Roman" w:eastAsia="Calibri" w:hAnsi="Times New Roman" w:cs="Times New Roman"/>
          <w:sz w:val="24"/>
          <w:szCs w:val="24"/>
        </w:rPr>
        <w:t xml:space="preserve">Hal inilah yang memberikan inspirasi bagi penulis untuk melakukan penelitian terhadap permasalahan ini. Dalam penelitian ini penulis meneliti tentang </w:t>
      </w:r>
      <w:r w:rsidRPr="002214D5">
        <w:rPr>
          <w:rFonts w:ascii="Times New Roman" w:hAnsi="Times New Roman" w:cs="Times New Roman"/>
          <w:sz w:val="24"/>
          <w:szCs w:val="24"/>
        </w:rPr>
        <w:t xml:space="preserve">pengaruh </w:t>
      </w:r>
      <w:r w:rsidRPr="006619D7">
        <w:rPr>
          <w:rFonts w:ascii="Times New Roman" w:hAnsi="Times New Roman" w:cs="Times New Roman"/>
          <w:sz w:val="24"/>
          <w:szCs w:val="24"/>
        </w:rPr>
        <w:t xml:space="preserve">pendidikan pemakai </w:t>
      </w:r>
      <w:r w:rsidRPr="002214D5">
        <w:rPr>
          <w:rFonts w:ascii="Times New Roman" w:hAnsi="Times New Roman" w:cs="Times New Roman"/>
          <w:sz w:val="24"/>
          <w:szCs w:val="24"/>
        </w:rPr>
        <w:t>terhadap pemustaka dalam pemanfaatan layanan yang dimiliki perpustakaan SMA Plus</w:t>
      </w:r>
      <w:r w:rsidRPr="002214D5">
        <w:rPr>
          <w:rFonts w:ascii="Times New Roman" w:hAnsi="Times New Roman" w:cs="Times New Roman"/>
          <w:sz w:val="24"/>
          <w:szCs w:val="24"/>
          <w:lang w:val="id-ID"/>
        </w:rPr>
        <w:t xml:space="preserve"> Negeri</w:t>
      </w:r>
      <w:r w:rsidRPr="002214D5">
        <w:rPr>
          <w:rFonts w:ascii="Times New Roman" w:hAnsi="Times New Roman" w:cs="Times New Roman"/>
          <w:sz w:val="24"/>
          <w:szCs w:val="24"/>
        </w:rPr>
        <w:t xml:space="preserve"> 2 Banyuasin III</w:t>
      </w:r>
      <w:r w:rsidRPr="002214D5">
        <w:rPr>
          <w:rFonts w:ascii="Times New Roman" w:eastAsia="Calibri" w:hAnsi="Times New Roman" w:cs="Times New Roman"/>
          <w:sz w:val="24"/>
          <w:szCs w:val="24"/>
        </w:rPr>
        <w:t xml:space="preserve">. Selain itu juga memang belum ada yang melakukan penelitian yang membahas mengenai </w:t>
      </w:r>
      <w:r w:rsidRPr="002214D5">
        <w:rPr>
          <w:rFonts w:ascii="Times New Roman" w:hAnsi="Times New Roman" w:cs="Times New Roman"/>
          <w:sz w:val="24"/>
          <w:szCs w:val="24"/>
        </w:rPr>
        <w:t xml:space="preserve">pendidikan pemakai di SMA Plus </w:t>
      </w:r>
      <w:r w:rsidRPr="002214D5">
        <w:rPr>
          <w:rFonts w:ascii="Times New Roman" w:hAnsi="Times New Roman" w:cs="Times New Roman"/>
          <w:sz w:val="24"/>
          <w:szCs w:val="24"/>
          <w:lang w:val="id-ID"/>
        </w:rPr>
        <w:t xml:space="preserve">Negeri </w:t>
      </w:r>
      <w:r w:rsidRPr="002214D5">
        <w:rPr>
          <w:rFonts w:ascii="Times New Roman" w:hAnsi="Times New Roman" w:cs="Times New Roman"/>
          <w:sz w:val="24"/>
          <w:szCs w:val="24"/>
        </w:rPr>
        <w:t>2 Banyuasin III.</w:t>
      </w:r>
    </w:p>
    <w:p w:rsidR="00D85BF6" w:rsidRPr="002214D5" w:rsidRDefault="00E70AE2" w:rsidP="00BB0C24">
      <w:pPr>
        <w:tabs>
          <w:tab w:val="left" w:pos="1134"/>
        </w:tabs>
        <w:spacing w:line="480" w:lineRule="auto"/>
        <w:ind w:left="426"/>
        <w:jc w:val="both"/>
        <w:rPr>
          <w:rFonts w:ascii="Times New Roman" w:hAnsi="Times New Roman" w:cs="Times New Roman"/>
          <w:sz w:val="24"/>
          <w:szCs w:val="24"/>
        </w:rPr>
      </w:pPr>
      <w:r w:rsidRPr="002214D5">
        <w:rPr>
          <w:rFonts w:ascii="Times New Roman" w:hAnsi="Times New Roman" w:cs="Times New Roman"/>
          <w:sz w:val="24"/>
          <w:szCs w:val="24"/>
        </w:rPr>
        <w:tab/>
      </w:r>
      <w:r w:rsidRPr="002214D5">
        <w:rPr>
          <w:rFonts w:ascii="Times New Roman" w:eastAsia="Calibri" w:hAnsi="Times New Roman" w:cs="Times New Roman"/>
          <w:sz w:val="24"/>
          <w:szCs w:val="24"/>
        </w:rPr>
        <w:t>Oleh karena itu, penulis telah memutuskan dan menetapkan judul dalam penelitian ini dengan tema:</w:t>
      </w:r>
      <w:r w:rsidRPr="002214D5">
        <w:rPr>
          <w:rFonts w:ascii="Times New Roman" w:hAnsi="Times New Roman" w:cs="Times New Roman"/>
          <w:sz w:val="24"/>
          <w:szCs w:val="24"/>
        </w:rPr>
        <w:t xml:space="preserve"> ”</w:t>
      </w:r>
      <w:r>
        <w:rPr>
          <w:rFonts w:ascii="Times New Roman" w:hAnsi="Times New Roman" w:cs="Times New Roman"/>
          <w:b/>
          <w:bCs/>
          <w:sz w:val="24"/>
          <w:szCs w:val="24"/>
        </w:rPr>
        <w:t xml:space="preserve">PENGARUH </w:t>
      </w:r>
      <w:r w:rsidRPr="006619D7">
        <w:rPr>
          <w:rFonts w:ascii="Times New Roman" w:hAnsi="Times New Roman" w:cs="Times New Roman"/>
          <w:b/>
          <w:bCs/>
          <w:sz w:val="24"/>
          <w:szCs w:val="24"/>
        </w:rPr>
        <w:t>PENDIDIKAN PEMAKAI</w:t>
      </w:r>
      <w:r>
        <w:rPr>
          <w:rFonts w:ascii="Times New Roman" w:hAnsi="Times New Roman" w:cs="Times New Roman"/>
          <w:b/>
          <w:bCs/>
          <w:sz w:val="24"/>
          <w:szCs w:val="24"/>
        </w:rPr>
        <w:t xml:space="preserve"> </w:t>
      </w:r>
      <w:r w:rsidRPr="002214D5">
        <w:rPr>
          <w:rFonts w:ascii="Times New Roman" w:hAnsi="Times New Roman" w:cs="Times New Roman"/>
          <w:b/>
          <w:bCs/>
          <w:sz w:val="24"/>
          <w:szCs w:val="24"/>
        </w:rPr>
        <w:t>TERHADAP PEMUSTAKA DALAM PEMANFAATAN LAYANAN DI PERPUSTAKAAN SMA PLUS</w:t>
      </w:r>
      <w:r w:rsidRPr="002214D5">
        <w:rPr>
          <w:rFonts w:ascii="Times New Roman" w:hAnsi="Times New Roman" w:cs="Times New Roman"/>
          <w:b/>
          <w:bCs/>
          <w:sz w:val="24"/>
          <w:szCs w:val="24"/>
          <w:lang w:val="id-ID"/>
        </w:rPr>
        <w:t xml:space="preserve"> NEGERI</w:t>
      </w:r>
      <w:r w:rsidRPr="002214D5">
        <w:rPr>
          <w:rFonts w:ascii="Times New Roman" w:hAnsi="Times New Roman" w:cs="Times New Roman"/>
          <w:b/>
          <w:bCs/>
          <w:sz w:val="24"/>
          <w:szCs w:val="24"/>
        </w:rPr>
        <w:t xml:space="preserve"> 2 BANYUASIN III</w:t>
      </w:r>
      <w:r w:rsidRPr="002214D5">
        <w:rPr>
          <w:rFonts w:ascii="Times New Roman" w:hAnsi="Times New Roman" w:cs="Times New Roman"/>
          <w:sz w:val="24"/>
          <w:szCs w:val="24"/>
        </w:rPr>
        <w:t>”.</w:t>
      </w:r>
    </w:p>
    <w:p w:rsidR="00E70AE2" w:rsidRPr="002214D5" w:rsidRDefault="00E70AE2" w:rsidP="00E70AE2">
      <w:pPr>
        <w:pStyle w:val="ListParagraph"/>
        <w:numPr>
          <w:ilvl w:val="1"/>
          <w:numId w:val="12"/>
        </w:numPr>
        <w:tabs>
          <w:tab w:val="left" w:pos="426"/>
        </w:tabs>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2214D5">
        <w:rPr>
          <w:rFonts w:ascii="Times New Roman" w:eastAsia="Calibri" w:hAnsi="Times New Roman" w:cs="Times New Roman"/>
          <w:b/>
          <w:sz w:val="24"/>
          <w:szCs w:val="24"/>
        </w:rPr>
        <w:t xml:space="preserve">Rumusan Masalah </w:t>
      </w:r>
    </w:p>
    <w:p w:rsidR="00E70AE2" w:rsidRDefault="00E70AE2" w:rsidP="00E70AE2">
      <w:pPr>
        <w:tabs>
          <w:tab w:val="left" w:pos="-4140"/>
          <w:tab w:val="left" w:pos="426"/>
        </w:tabs>
        <w:spacing w:line="480" w:lineRule="auto"/>
        <w:ind w:left="567" w:firstLine="426"/>
        <w:jc w:val="both"/>
        <w:rPr>
          <w:rFonts w:ascii="Times New Roman" w:eastAsia="Calibri" w:hAnsi="Times New Roman" w:cs="Times New Roman"/>
          <w:sz w:val="24"/>
          <w:szCs w:val="24"/>
        </w:rPr>
      </w:pPr>
      <w:r w:rsidRPr="002214D5">
        <w:rPr>
          <w:rFonts w:ascii="Times New Roman" w:eastAsia="Calibri" w:hAnsi="Times New Roman" w:cs="Times New Roman"/>
          <w:sz w:val="24"/>
          <w:szCs w:val="24"/>
        </w:rPr>
        <w:t>Berdasarkan latar belakang dan batasan masalah yang telah dibuat oleh penulis, maka rumusan masalah dari penelitian ini adalah:</w:t>
      </w:r>
    </w:p>
    <w:p w:rsidR="00E70AE2" w:rsidRPr="004D0F39" w:rsidRDefault="00E70AE2" w:rsidP="00E70AE2">
      <w:pPr>
        <w:pStyle w:val="ListParagraph"/>
        <w:numPr>
          <w:ilvl w:val="0"/>
          <w:numId w:val="11"/>
        </w:numPr>
        <w:tabs>
          <w:tab w:val="left" w:pos="-4140"/>
        </w:tabs>
        <w:spacing w:line="480" w:lineRule="auto"/>
        <w:ind w:left="993"/>
        <w:jc w:val="both"/>
        <w:rPr>
          <w:rFonts w:ascii="Times New Roman" w:hAnsi="Times New Roman" w:cs="Times New Roman"/>
          <w:sz w:val="24"/>
          <w:szCs w:val="24"/>
        </w:rPr>
      </w:pPr>
      <w:r w:rsidRPr="002214D5">
        <w:rPr>
          <w:rFonts w:ascii="Times New Roman" w:hAnsi="Times New Roman" w:cs="Times New Roman"/>
          <w:sz w:val="24"/>
          <w:szCs w:val="24"/>
        </w:rPr>
        <w:t>Apa saja</w:t>
      </w:r>
      <w:r>
        <w:rPr>
          <w:rFonts w:ascii="Times New Roman" w:hAnsi="Times New Roman" w:cs="Times New Roman"/>
          <w:sz w:val="24"/>
          <w:szCs w:val="24"/>
        </w:rPr>
        <w:t xml:space="preserve"> kegiatan pendidikan pemakai</w:t>
      </w:r>
      <w:r w:rsidRPr="002214D5">
        <w:rPr>
          <w:rFonts w:ascii="Times New Roman" w:hAnsi="Times New Roman" w:cs="Times New Roman"/>
          <w:sz w:val="24"/>
          <w:szCs w:val="24"/>
        </w:rPr>
        <w:t xml:space="preserve"> yang dilakukan di perpustakaan SMA Plus N 2 Banyuasin III ?</w:t>
      </w:r>
    </w:p>
    <w:p w:rsidR="00E70AE2" w:rsidRPr="002214D5" w:rsidRDefault="00E70AE2" w:rsidP="00E70AE2">
      <w:pPr>
        <w:pStyle w:val="ListParagraph"/>
        <w:numPr>
          <w:ilvl w:val="0"/>
          <w:numId w:val="11"/>
        </w:numPr>
        <w:tabs>
          <w:tab w:val="left" w:pos="-4140"/>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Apa </w:t>
      </w:r>
      <w:r w:rsidRPr="002214D5">
        <w:rPr>
          <w:rFonts w:ascii="Times New Roman" w:hAnsi="Times New Roman" w:cs="Times New Roman"/>
          <w:sz w:val="24"/>
          <w:szCs w:val="24"/>
        </w:rPr>
        <w:t xml:space="preserve">pengaruh pendidikan </w:t>
      </w:r>
      <w:r>
        <w:rPr>
          <w:rFonts w:ascii="Times New Roman" w:hAnsi="Times New Roman" w:cs="Times New Roman"/>
          <w:sz w:val="24"/>
          <w:szCs w:val="24"/>
        </w:rPr>
        <w:t>pemakai</w:t>
      </w:r>
      <w:r w:rsidRPr="002214D5">
        <w:rPr>
          <w:rFonts w:ascii="Times New Roman" w:hAnsi="Times New Roman" w:cs="Times New Roman"/>
          <w:sz w:val="24"/>
          <w:szCs w:val="24"/>
        </w:rPr>
        <w:t xml:space="preserve"> </w:t>
      </w:r>
      <w:r>
        <w:rPr>
          <w:rFonts w:ascii="Times New Roman" w:hAnsi="Times New Roman" w:cs="Times New Roman"/>
          <w:sz w:val="24"/>
          <w:szCs w:val="24"/>
        </w:rPr>
        <w:t xml:space="preserve">terhadap </w:t>
      </w:r>
      <w:r w:rsidRPr="002214D5">
        <w:rPr>
          <w:rFonts w:ascii="Times New Roman" w:hAnsi="Times New Roman" w:cs="Times New Roman"/>
          <w:sz w:val="24"/>
          <w:szCs w:val="24"/>
          <w:lang w:val="id-ID"/>
        </w:rPr>
        <w:t>pemustaka dalam memanfaatkan layanan perpustakaan</w:t>
      </w:r>
      <w:r w:rsidRPr="002214D5">
        <w:rPr>
          <w:rFonts w:ascii="Times New Roman" w:hAnsi="Times New Roman" w:cs="Times New Roman"/>
          <w:sz w:val="24"/>
          <w:szCs w:val="24"/>
        </w:rPr>
        <w:t xml:space="preserve"> di perpustakaan SMA Plus N 2 Banyuasin III ?</w:t>
      </w:r>
    </w:p>
    <w:p w:rsidR="00E70AE2" w:rsidRPr="002214D5" w:rsidRDefault="00E70AE2" w:rsidP="00E70AE2">
      <w:pPr>
        <w:pStyle w:val="ListParagraph"/>
        <w:numPr>
          <w:ilvl w:val="0"/>
          <w:numId w:val="11"/>
        </w:numPr>
        <w:tabs>
          <w:tab w:val="left" w:pos="-4140"/>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Bagaimana hubungan pendidikan pemakai terhadap pemanfaatan layanan di Perpustakaan SMA Plus N 2 Banyuasin III ?</w:t>
      </w:r>
    </w:p>
    <w:p w:rsidR="00E70AE2" w:rsidRPr="002214D5" w:rsidRDefault="00E70AE2" w:rsidP="00E70AE2">
      <w:pPr>
        <w:pStyle w:val="ListParagraph"/>
        <w:numPr>
          <w:ilvl w:val="1"/>
          <w:numId w:val="12"/>
        </w:numPr>
        <w:tabs>
          <w:tab w:val="left" w:pos="-4140"/>
        </w:tabs>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2214D5">
        <w:rPr>
          <w:rFonts w:ascii="Times New Roman" w:hAnsi="Times New Roman" w:cs="Times New Roman"/>
          <w:b/>
          <w:bCs/>
          <w:sz w:val="24"/>
          <w:szCs w:val="24"/>
        </w:rPr>
        <w:t>Batasan Masalah</w:t>
      </w:r>
    </w:p>
    <w:p w:rsidR="00E70AE2" w:rsidRPr="002214D5" w:rsidRDefault="00E70AE2" w:rsidP="00E70AE2">
      <w:pPr>
        <w:pStyle w:val="ListParagraph"/>
        <w:tabs>
          <w:tab w:val="left" w:pos="-4140"/>
        </w:tabs>
        <w:spacing w:line="480" w:lineRule="auto"/>
        <w:ind w:left="426"/>
        <w:jc w:val="both"/>
        <w:rPr>
          <w:rFonts w:ascii="Times New Roman" w:hAnsi="Times New Roman" w:cs="Times New Roman"/>
          <w:sz w:val="24"/>
          <w:szCs w:val="24"/>
        </w:rPr>
      </w:pPr>
      <w:r w:rsidRPr="002214D5">
        <w:rPr>
          <w:rFonts w:ascii="Times New Roman" w:hAnsi="Times New Roman" w:cs="Times New Roman"/>
          <w:sz w:val="24"/>
          <w:szCs w:val="24"/>
        </w:rPr>
        <w:tab/>
        <w:t xml:space="preserve">Agar penelitian tidak meluas dan terarah dengan jelas maka yang akan diteliti dibatasi hanya pada pengaruh pendidikan </w:t>
      </w:r>
      <w:r>
        <w:rPr>
          <w:rFonts w:ascii="Times New Roman" w:hAnsi="Times New Roman" w:cs="Times New Roman"/>
          <w:sz w:val="24"/>
          <w:szCs w:val="24"/>
        </w:rPr>
        <w:t>pemustaka</w:t>
      </w:r>
      <w:r w:rsidRPr="002214D5">
        <w:rPr>
          <w:rFonts w:ascii="Times New Roman" w:hAnsi="Times New Roman" w:cs="Times New Roman"/>
          <w:sz w:val="24"/>
          <w:szCs w:val="24"/>
        </w:rPr>
        <w:t xml:space="preserve"> terhadap pemustaka dalam pemanfaatan layanan di perpustakaan SMA Plus</w:t>
      </w:r>
      <w:r w:rsidRPr="002214D5">
        <w:rPr>
          <w:rFonts w:ascii="Times New Roman" w:hAnsi="Times New Roman" w:cs="Times New Roman"/>
          <w:sz w:val="24"/>
          <w:szCs w:val="24"/>
          <w:lang w:val="id-ID"/>
        </w:rPr>
        <w:t xml:space="preserve"> Negeri</w:t>
      </w:r>
      <w:r w:rsidRPr="002214D5">
        <w:rPr>
          <w:rFonts w:ascii="Times New Roman" w:hAnsi="Times New Roman" w:cs="Times New Roman"/>
          <w:sz w:val="24"/>
          <w:szCs w:val="24"/>
        </w:rPr>
        <w:t xml:space="preserve"> 2 Banyuasin III.</w:t>
      </w:r>
    </w:p>
    <w:p w:rsidR="00E70AE2" w:rsidRPr="002214D5" w:rsidRDefault="00E70AE2" w:rsidP="00E70AE2">
      <w:pPr>
        <w:pStyle w:val="ListParagraph"/>
        <w:numPr>
          <w:ilvl w:val="1"/>
          <w:numId w:val="12"/>
        </w:numPr>
        <w:tabs>
          <w:tab w:val="left" w:pos="-4140"/>
        </w:tabs>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2214D5">
        <w:rPr>
          <w:rFonts w:ascii="Times New Roman" w:hAnsi="Times New Roman" w:cs="Times New Roman"/>
          <w:b/>
          <w:bCs/>
          <w:sz w:val="24"/>
          <w:szCs w:val="24"/>
        </w:rPr>
        <w:t>Tujuan dan Kegunaan Penelitian</w:t>
      </w:r>
    </w:p>
    <w:p w:rsidR="00E70AE2" w:rsidRPr="002214D5" w:rsidRDefault="00E70AE2" w:rsidP="00E70AE2">
      <w:pPr>
        <w:pStyle w:val="ListParagraph"/>
        <w:tabs>
          <w:tab w:val="left" w:pos="-4140"/>
          <w:tab w:val="left" w:pos="993"/>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1.4.1 </w:t>
      </w:r>
      <w:r w:rsidRPr="002214D5">
        <w:rPr>
          <w:rFonts w:ascii="Times New Roman" w:hAnsi="Times New Roman" w:cs="Times New Roman"/>
          <w:sz w:val="24"/>
          <w:szCs w:val="24"/>
        </w:rPr>
        <w:t>Tujuan Penelitian</w:t>
      </w:r>
    </w:p>
    <w:p w:rsidR="00E70AE2" w:rsidRDefault="00E70AE2" w:rsidP="00E70AE2">
      <w:pPr>
        <w:pStyle w:val="ListParagraph"/>
        <w:tabs>
          <w:tab w:val="left" w:pos="-4140"/>
        </w:tabs>
        <w:spacing w:line="480" w:lineRule="auto"/>
        <w:ind w:left="993"/>
        <w:jc w:val="both"/>
        <w:rPr>
          <w:rFonts w:ascii="Times New Roman" w:hAnsi="Times New Roman" w:cs="Times New Roman"/>
          <w:sz w:val="24"/>
          <w:szCs w:val="24"/>
        </w:rPr>
      </w:pPr>
      <w:r w:rsidRPr="002214D5">
        <w:rPr>
          <w:rFonts w:ascii="Times New Roman" w:hAnsi="Times New Roman" w:cs="Times New Roman"/>
          <w:sz w:val="24"/>
          <w:szCs w:val="24"/>
        </w:rPr>
        <w:t>Untuk memperjelas sasaran yang akan dicari melalui penelitian ini adalah sesuai dengan permasalahan yang di kemukakan di atas, maka tujuan penelitian ini adalah :</w:t>
      </w:r>
    </w:p>
    <w:p w:rsidR="00E70AE2" w:rsidRPr="002F664E" w:rsidRDefault="00E70AE2" w:rsidP="00E70AE2">
      <w:pPr>
        <w:pStyle w:val="ListParagraph"/>
        <w:numPr>
          <w:ilvl w:val="0"/>
          <w:numId w:val="1"/>
        </w:numPr>
        <w:tabs>
          <w:tab w:val="left" w:pos="-4140"/>
        </w:tabs>
        <w:spacing w:line="480" w:lineRule="auto"/>
        <w:ind w:left="1418" w:hanging="284"/>
        <w:jc w:val="both"/>
        <w:rPr>
          <w:rFonts w:ascii="Times New Roman" w:hAnsi="Times New Roman" w:cs="Times New Roman"/>
          <w:sz w:val="24"/>
          <w:szCs w:val="24"/>
        </w:rPr>
      </w:pPr>
      <w:r w:rsidRPr="00607698">
        <w:rPr>
          <w:rFonts w:ascii="Times New Roman" w:hAnsi="Times New Roman" w:cs="Times New Roman"/>
          <w:sz w:val="24"/>
          <w:szCs w:val="24"/>
        </w:rPr>
        <w:t xml:space="preserve">Untuk mengetahui gambaran kegiatan pendidikan </w:t>
      </w:r>
      <w:r>
        <w:rPr>
          <w:rFonts w:ascii="Times New Roman" w:hAnsi="Times New Roman" w:cs="Times New Roman"/>
          <w:sz w:val="24"/>
          <w:szCs w:val="24"/>
        </w:rPr>
        <w:t>pemakai</w:t>
      </w:r>
      <w:r w:rsidRPr="00607698">
        <w:rPr>
          <w:rFonts w:ascii="Times New Roman" w:hAnsi="Times New Roman" w:cs="Times New Roman"/>
          <w:sz w:val="24"/>
          <w:szCs w:val="24"/>
        </w:rPr>
        <w:t xml:space="preserve"> dan  manfaatnya bagi siswa dalam menggunakan perpustakaan.</w:t>
      </w:r>
    </w:p>
    <w:p w:rsidR="00E70AE2" w:rsidRDefault="00E70AE2" w:rsidP="00E70AE2">
      <w:pPr>
        <w:pStyle w:val="ListParagraph"/>
        <w:numPr>
          <w:ilvl w:val="0"/>
          <w:numId w:val="1"/>
        </w:numPr>
        <w:tabs>
          <w:tab w:val="left" w:pos="-4140"/>
        </w:tabs>
        <w:spacing w:line="480" w:lineRule="auto"/>
        <w:ind w:left="1418" w:hanging="284"/>
        <w:jc w:val="both"/>
        <w:rPr>
          <w:rFonts w:ascii="Times New Roman" w:hAnsi="Times New Roman" w:cs="Times New Roman"/>
          <w:sz w:val="24"/>
          <w:szCs w:val="24"/>
        </w:rPr>
      </w:pPr>
      <w:r w:rsidRPr="002214D5">
        <w:rPr>
          <w:rFonts w:ascii="Times New Roman" w:hAnsi="Times New Roman" w:cs="Times New Roman"/>
          <w:sz w:val="24"/>
          <w:szCs w:val="24"/>
        </w:rPr>
        <w:t xml:space="preserve">Untuk mengetahui pengaruh kegiatan pendidikan </w:t>
      </w:r>
      <w:r>
        <w:rPr>
          <w:rFonts w:ascii="Times New Roman" w:hAnsi="Times New Roman" w:cs="Times New Roman"/>
          <w:sz w:val="24"/>
          <w:szCs w:val="24"/>
        </w:rPr>
        <w:t>pemakai</w:t>
      </w:r>
      <w:r w:rsidRPr="002214D5">
        <w:rPr>
          <w:rFonts w:ascii="Times New Roman" w:hAnsi="Times New Roman" w:cs="Times New Roman"/>
          <w:sz w:val="24"/>
          <w:szCs w:val="24"/>
        </w:rPr>
        <w:t xml:space="preserve"> bagi siswa dalam menggunakan perpustakaan dengan efektif.</w:t>
      </w:r>
    </w:p>
    <w:p w:rsidR="00E743FE" w:rsidRPr="00D85BF6" w:rsidRDefault="00E70AE2" w:rsidP="00D85BF6">
      <w:pPr>
        <w:pStyle w:val="ListParagraph"/>
        <w:numPr>
          <w:ilvl w:val="0"/>
          <w:numId w:val="1"/>
        </w:numPr>
        <w:tabs>
          <w:tab w:val="left" w:pos="-4140"/>
        </w:tabs>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Untuk mengetahui hubungan antara pendidikan pemakai dalam pemanfaatan layanan.</w:t>
      </w:r>
    </w:p>
    <w:p w:rsidR="00E70AE2" w:rsidRPr="002214D5" w:rsidRDefault="00E70AE2" w:rsidP="00E70AE2">
      <w:pPr>
        <w:pStyle w:val="ListParagraph"/>
        <w:numPr>
          <w:ilvl w:val="2"/>
          <w:numId w:val="13"/>
        </w:numPr>
        <w:tabs>
          <w:tab w:val="left" w:pos="-4140"/>
        </w:tabs>
        <w:spacing w:line="480" w:lineRule="auto"/>
        <w:jc w:val="both"/>
        <w:rPr>
          <w:rFonts w:ascii="Times New Roman" w:hAnsi="Times New Roman" w:cs="Times New Roman"/>
          <w:sz w:val="24"/>
          <w:szCs w:val="24"/>
        </w:rPr>
      </w:pPr>
      <w:r w:rsidRPr="002214D5">
        <w:rPr>
          <w:rFonts w:ascii="Times New Roman" w:hAnsi="Times New Roman" w:cs="Times New Roman"/>
          <w:sz w:val="24"/>
          <w:szCs w:val="24"/>
        </w:rPr>
        <w:t>Kegunaan Penelitian</w:t>
      </w:r>
    </w:p>
    <w:p w:rsidR="00E70AE2" w:rsidRPr="002214D5" w:rsidRDefault="00E70AE2" w:rsidP="00E70AE2">
      <w:pPr>
        <w:pStyle w:val="ListParagraph"/>
        <w:tabs>
          <w:tab w:val="left" w:pos="-4140"/>
        </w:tabs>
        <w:spacing w:line="480" w:lineRule="auto"/>
        <w:ind w:left="1418"/>
        <w:jc w:val="both"/>
        <w:rPr>
          <w:rFonts w:ascii="Times New Roman" w:hAnsi="Times New Roman" w:cs="Times New Roman"/>
          <w:sz w:val="24"/>
          <w:szCs w:val="24"/>
        </w:rPr>
      </w:pPr>
      <w:r w:rsidRPr="002214D5">
        <w:rPr>
          <w:rFonts w:ascii="Times New Roman" w:hAnsi="Times New Roman" w:cs="Times New Roman"/>
          <w:sz w:val="24"/>
          <w:szCs w:val="24"/>
        </w:rPr>
        <w:t>Kegunaan penelitian ini adalah :</w:t>
      </w:r>
    </w:p>
    <w:p w:rsidR="00E70AE2" w:rsidRPr="002214D5" w:rsidRDefault="00E70AE2" w:rsidP="00E70AE2">
      <w:pPr>
        <w:pStyle w:val="ListParagraph"/>
        <w:numPr>
          <w:ilvl w:val="0"/>
          <w:numId w:val="2"/>
        </w:numPr>
        <w:spacing w:line="480" w:lineRule="auto"/>
        <w:ind w:left="1418" w:hanging="284"/>
        <w:jc w:val="both"/>
        <w:rPr>
          <w:rFonts w:ascii="Times New Roman" w:hAnsi="Times New Roman" w:cs="Times New Roman"/>
          <w:sz w:val="24"/>
          <w:szCs w:val="24"/>
        </w:rPr>
      </w:pPr>
      <w:r w:rsidRPr="002214D5">
        <w:rPr>
          <w:rFonts w:ascii="Times New Roman" w:hAnsi="Times New Roman" w:cs="Times New Roman"/>
          <w:sz w:val="24"/>
          <w:szCs w:val="24"/>
        </w:rPr>
        <w:t xml:space="preserve">Manfaat teoritis, penelitian ini diharapkan dapat memberikan kontribusi pemikiran dan pengembangan wawasan serta pengetahuan tentang pendidikan </w:t>
      </w:r>
      <w:r>
        <w:rPr>
          <w:rFonts w:ascii="Times New Roman" w:hAnsi="Times New Roman" w:cs="Times New Roman"/>
          <w:sz w:val="24"/>
          <w:szCs w:val="24"/>
        </w:rPr>
        <w:t>pemustaka</w:t>
      </w:r>
      <w:r w:rsidRPr="002214D5">
        <w:rPr>
          <w:rFonts w:ascii="Times New Roman" w:hAnsi="Times New Roman" w:cs="Times New Roman"/>
          <w:sz w:val="24"/>
          <w:szCs w:val="24"/>
        </w:rPr>
        <w:t>.</w:t>
      </w:r>
    </w:p>
    <w:p w:rsidR="00E70AE2" w:rsidRPr="002214D5" w:rsidRDefault="00E70AE2" w:rsidP="00E70AE2">
      <w:pPr>
        <w:pStyle w:val="ListParagraph"/>
        <w:numPr>
          <w:ilvl w:val="0"/>
          <w:numId w:val="2"/>
        </w:numPr>
        <w:tabs>
          <w:tab w:val="left" w:pos="-4140"/>
        </w:tabs>
        <w:spacing w:line="480" w:lineRule="auto"/>
        <w:ind w:left="1418" w:hanging="284"/>
        <w:jc w:val="both"/>
        <w:rPr>
          <w:rFonts w:ascii="Times New Roman" w:hAnsi="Times New Roman" w:cs="Times New Roman"/>
          <w:sz w:val="24"/>
          <w:szCs w:val="24"/>
        </w:rPr>
      </w:pPr>
      <w:r w:rsidRPr="002214D5">
        <w:rPr>
          <w:rFonts w:ascii="Times New Roman" w:hAnsi="Times New Roman" w:cs="Times New Roman"/>
          <w:sz w:val="24"/>
          <w:szCs w:val="24"/>
        </w:rPr>
        <w:t>Manfaat praktis, penelitian ini sebagai bahan masukan bagi perpustakaan SMA Plus</w:t>
      </w:r>
      <w:r w:rsidRPr="002214D5">
        <w:rPr>
          <w:rFonts w:ascii="Times New Roman" w:hAnsi="Times New Roman" w:cs="Times New Roman"/>
          <w:sz w:val="24"/>
          <w:szCs w:val="24"/>
          <w:lang w:val="id-ID"/>
        </w:rPr>
        <w:t xml:space="preserve"> Negeri</w:t>
      </w:r>
      <w:r w:rsidRPr="002214D5">
        <w:rPr>
          <w:rFonts w:ascii="Times New Roman" w:hAnsi="Times New Roman" w:cs="Times New Roman"/>
          <w:sz w:val="24"/>
          <w:szCs w:val="24"/>
        </w:rPr>
        <w:t xml:space="preserve"> 2 Banyuasin III agar menjadi dasar masukan untuk meningkatkan kegiatan pendidikan </w:t>
      </w:r>
      <w:r>
        <w:rPr>
          <w:rFonts w:ascii="Times New Roman" w:hAnsi="Times New Roman" w:cs="Times New Roman"/>
          <w:sz w:val="24"/>
          <w:szCs w:val="24"/>
        </w:rPr>
        <w:t>pemustaka</w:t>
      </w:r>
      <w:r w:rsidRPr="002214D5">
        <w:rPr>
          <w:rFonts w:ascii="Times New Roman" w:hAnsi="Times New Roman" w:cs="Times New Roman"/>
          <w:sz w:val="24"/>
          <w:szCs w:val="24"/>
        </w:rPr>
        <w:t>.</w:t>
      </w:r>
    </w:p>
    <w:p w:rsidR="00E70AE2" w:rsidRPr="002214D5" w:rsidRDefault="00E70AE2" w:rsidP="00E70AE2">
      <w:pPr>
        <w:pStyle w:val="ListParagraph"/>
        <w:numPr>
          <w:ilvl w:val="0"/>
          <w:numId w:val="2"/>
        </w:numPr>
        <w:tabs>
          <w:tab w:val="left" w:pos="-4140"/>
        </w:tabs>
        <w:spacing w:line="480" w:lineRule="auto"/>
        <w:ind w:left="1418" w:hanging="284"/>
        <w:jc w:val="both"/>
        <w:rPr>
          <w:rFonts w:ascii="Times New Roman" w:hAnsi="Times New Roman" w:cs="Times New Roman"/>
          <w:sz w:val="24"/>
          <w:szCs w:val="24"/>
        </w:rPr>
      </w:pPr>
      <w:r w:rsidRPr="002214D5">
        <w:rPr>
          <w:rFonts w:ascii="Times New Roman" w:hAnsi="Times New Roman" w:cs="Times New Roman"/>
          <w:sz w:val="24"/>
          <w:szCs w:val="24"/>
        </w:rPr>
        <w:t xml:space="preserve">Manfaat sosial, penelitian ini sebagai bahan masukan bagi perpustakaan lainnya terhadap pentingnya kegiatan pendidikan </w:t>
      </w:r>
      <w:r>
        <w:rPr>
          <w:rFonts w:ascii="Times New Roman" w:hAnsi="Times New Roman" w:cs="Times New Roman"/>
          <w:sz w:val="24"/>
          <w:szCs w:val="24"/>
        </w:rPr>
        <w:t>pemustaka</w:t>
      </w:r>
      <w:r w:rsidRPr="002214D5">
        <w:rPr>
          <w:rFonts w:ascii="Times New Roman" w:hAnsi="Times New Roman" w:cs="Times New Roman"/>
          <w:sz w:val="24"/>
          <w:szCs w:val="24"/>
        </w:rPr>
        <w:t xml:space="preserve"> agar dapat mencapai beberapa manfaaat tujuannya.</w:t>
      </w:r>
    </w:p>
    <w:p w:rsidR="00E70AE2" w:rsidRPr="002214D5" w:rsidRDefault="00E70AE2" w:rsidP="00E70AE2">
      <w:pPr>
        <w:pStyle w:val="ListParagraph"/>
        <w:numPr>
          <w:ilvl w:val="1"/>
          <w:numId w:val="13"/>
        </w:numPr>
        <w:tabs>
          <w:tab w:val="left" w:pos="-4140"/>
        </w:tabs>
        <w:spacing w:line="480" w:lineRule="auto"/>
        <w:ind w:left="426" w:hanging="426"/>
        <w:jc w:val="both"/>
        <w:rPr>
          <w:rFonts w:ascii="Times New Roman" w:hAnsi="Times New Roman" w:cs="Times New Roman"/>
          <w:b/>
          <w:bCs/>
          <w:sz w:val="24"/>
          <w:szCs w:val="24"/>
        </w:rPr>
      </w:pPr>
      <w:r w:rsidRPr="002214D5">
        <w:rPr>
          <w:rFonts w:ascii="Times New Roman" w:hAnsi="Times New Roman" w:cs="Times New Roman"/>
          <w:b/>
          <w:bCs/>
          <w:sz w:val="24"/>
          <w:szCs w:val="24"/>
        </w:rPr>
        <w:t>Tinjauan Pustaka</w:t>
      </w:r>
    </w:p>
    <w:p w:rsidR="00E70AE2" w:rsidRPr="002214D5" w:rsidRDefault="00E70AE2" w:rsidP="00E70AE2">
      <w:pPr>
        <w:pStyle w:val="ListParagraph"/>
        <w:spacing w:line="480" w:lineRule="auto"/>
        <w:ind w:left="426" w:firstLine="283"/>
        <w:jc w:val="both"/>
        <w:rPr>
          <w:rFonts w:ascii="Times New Roman" w:hAnsi="Times New Roman" w:cs="Times New Roman"/>
          <w:sz w:val="24"/>
          <w:szCs w:val="24"/>
        </w:rPr>
      </w:pPr>
      <w:r w:rsidRPr="002214D5">
        <w:rPr>
          <w:rFonts w:ascii="Times New Roman" w:hAnsi="Times New Roman" w:cs="Times New Roman"/>
          <w:sz w:val="24"/>
          <w:szCs w:val="24"/>
        </w:rPr>
        <w:t>Berdasarkan hasil penelusuran yang penulis lakukan terhadap beberapa peneliti sejenis, penulis menemukan hasil penelitian yang dilakukan oleh peneliti sebelumnya. Meskipun peneliti yang penulis temukan memiliki kesamaan dengan penelitian yang penulis lakukan. Namun penelitian tersebut memiliki beberapa perbedaan.</w:t>
      </w:r>
    </w:p>
    <w:p w:rsidR="00E70AE2" w:rsidRPr="002214D5" w:rsidRDefault="00E70AE2" w:rsidP="00E70AE2">
      <w:pPr>
        <w:autoSpaceDE w:val="0"/>
        <w:autoSpaceDN w:val="0"/>
        <w:adjustRightInd w:val="0"/>
        <w:spacing w:line="480" w:lineRule="auto"/>
        <w:ind w:left="426" w:firstLine="708"/>
        <w:jc w:val="both"/>
        <w:rPr>
          <w:rFonts w:ascii="Times New Roman" w:hAnsi="Times New Roman" w:cs="Times New Roman"/>
          <w:i/>
          <w:iCs/>
          <w:sz w:val="23"/>
          <w:szCs w:val="23"/>
        </w:rPr>
      </w:pPr>
      <w:r w:rsidRPr="002214D5">
        <w:rPr>
          <w:rFonts w:ascii="Times New Roman" w:hAnsi="Times New Roman" w:cs="Times New Roman"/>
        </w:rPr>
        <w:t xml:space="preserve"> </w:t>
      </w:r>
      <w:r w:rsidRPr="002214D5">
        <w:rPr>
          <w:rFonts w:ascii="Times New Roman" w:hAnsi="Times New Roman" w:cs="Times New Roman"/>
          <w:sz w:val="24"/>
          <w:szCs w:val="24"/>
        </w:rPr>
        <w:t>Aidina Fitria (2008) dalam skripsinya yang berjudul ”</w:t>
      </w:r>
      <w:r w:rsidRPr="002214D5">
        <w:rPr>
          <w:rFonts w:ascii="Times New Roman" w:hAnsi="Times New Roman" w:cs="Times New Roman"/>
          <w:i/>
          <w:iCs/>
        </w:rPr>
        <w:t>Pengaruh Pendidikan Pemakai Terhadap Pengguna Perpustakaan Di Lingkun</w:t>
      </w:r>
      <w:r>
        <w:rPr>
          <w:rFonts w:ascii="Times New Roman" w:hAnsi="Times New Roman" w:cs="Times New Roman"/>
          <w:i/>
          <w:iCs/>
        </w:rPr>
        <w:t>gan Mahasiswa Yayasan Prof. Dr. H Kadirun Yahya Universitas Panca Budi Medan</w:t>
      </w:r>
      <w:r w:rsidRPr="002214D5">
        <w:rPr>
          <w:rFonts w:ascii="Times New Roman" w:hAnsi="Times New Roman" w:cs="Times New Roman"/>
          <w:i/>
          <w:iCs/>
        </w:rPr>
        <w:t>”</w:t>
      </w:r>
      <w:r w:rsidRPr="002214D5">
        <w:rPr>
          <w:rFonts w:ascii="Times New Roman" w:hAnsi="Times New Roman" w:cs="Times New Roman"/>
        </w:rPr>
        <w:t xml:space="preserve"> dalam skripsi ini </w:t>
      </w:r>
      <w:r w:rsidRPr="002214D5">
        <w:rPr>
          <w:rFonts w:ascii="Times New Roman" w:hAnsi="Times New Roman" w:cs="Times New Roman"/>
          <w:sz w:val="23"/>
          <w:szCs w:val="23"/>
        </w:rPr>
        <w:t xml:space="preserve">menunjukkan bahwa pendidikan pemakai berpengaruh positif dan signifikan terhadap </w:t>
      </w:r>
      <w:r w:rsidRPr="004F082B">
        <w:rPr>
          <w:rFonts w:ascii="Times New Roman" w:hAnsi="Times New Roman" w:cs="Times New Roman"/>
          <w:sz w:val="24"/>
          <w:szCs w:val="24"/>
        </w:rPr>
        <w:t>penggunaan</w:t>
      </w:r>
      <w:r w:rsidRPr="002214D5">
        <w:rPr>
          <w:rFonts w:ascii="Times New Roman" w:hAnsi="Times New Roman" w:cs="Times New Roman"/>
          <w:sz w:val="23"/>
          <w:szCs w:val="23"/>
        </w:rPr>
        <w:t xml:space="preserve"> perpustakaan di l</w:t>
      </w:r>
      <w:r>
        <w:rPr>
          <w:rFonts w:ascii="Times New Roman" w:hAnsi="Times New Roman" w:cs="Times New Roman"/>
          <w:sz w:val="23"/>
          <w:szCs w:val="23"/>
        </w:rPr>
        <w:t>ingkungan mahasiswa Yayasan Prof</w:t>
      </w:r>
      <w:r w:rsidRPr="002214D5">
        <w:rPr>
          <w:rFonts w:ascii="Times New Roman" w:hAnsi="Times New Roman" w:cs="Times New Roman"/>
          <w:sz w:val="23"/>
          <w:szCs w:val="23"/>
        </w:rPr>
        <w:t xml:space="preserve">. </w:t>
      </w:r>
      <w:r>
        <w:rPr>
          <w:rFonts w:ascii="Times New Roman" w:hAnsi="Times New Roman" w:cs="Times New Roman"/>
          <w:sz w:val="23"/>
          <w:szCs w:val="23"/>
        </w:rPr>
        <w:t>Dr</w:t>
      </w:r>
      <w:r w:rsidRPr="002214D5">
        <w:rPr>
          <w:rFonts w:ascii="Times New Roman" w:hAnsi="Times New Roman" w:cs="Times New Roman"/>
          <w:sz w:val="23"/>
          <w:szCs w:val="23"/>
        </w:rPr>
        <w:t xml:space="preserve">. H. Kadirun Yahya Universitas Panca Budi Medan. Koefisien determinasi (R Square) hasil regresi adalah sebesar 0,813, hal ini menunjukkan bahwa 81,3 % penggunaan perpustakaan dipengaruhi oleh pendidikan pemakai, sedangkan 18,7% dipengaruhi oleh variabel lain yang tidak terungkap pada penelitian ini, </w:t>
      </w:r>
      <w:r w:rsidRPr="002214D5">
        <w:rPr>
          <w:rFonts w:ascii="Times New Roman" w:hAnsi="Times New Roman" w:cs="Times New Roman"/>
        </w:rPr>
        <w:t xml:space="preserve">pengambilan sampel penelitian ini </w:t>
      </w:r>
      <w:r w:rsidRPr="002214D5">
        <w:rPr>
          <w:rFonts w:ascii="Times New Roman" w:hAnsi="Times New Roman" w:cs="Times New Roman"/>
          <w:sz w:val="23"/>
          <w:szCs w:val="23"/>
        </w:rPr>
        <w:t xml:space="preserve">menggunakan metode </w:t>
      </w:r>
      <w:r w:rsidRPr="002214D5">
        <w:rPr>
          <w:rFonts w:ascii="Times New Roman" w:hAnsi="Times New Roman" w:cs="Times New Roman"/>
          <w:i/>
          <w:iCs/>
          <w:sz w:val="23"/>
          <w:szCs w:val="23"/>
        </w:rPr>
        <w:t>propotion</w:t>
      </w:r>
      <w:r>
        <w:rPr>
          <w:rFonts w:ascii="Times New Roman" w:hAnsi="Times New Roman" w:cs="Times New Roman"/>
          <w:i/>
          <w:iCs/>
          <w:sz w:val="23"/>
          <w:szCs w:val="23"/>
        </w:rPr>
        <w:t>ate stratified random sampling.</w:t>
      </w:r>
      <w:r>
        <w:rPr>
          <w:rStyle w:val="FootnoteReference"/>
          <w:rFonts w:ascii="Times New Roman" w:hAnsi="Times New Roman" w:cs="Times New Roman"/>
          <w:i/>
          <w:iCs/>
          <w:sz w:val="23"/>
          <w:szCs w:val="23"/>
        </w:rPr>
        <w:footnoteReference w:id="9"/>
      </w:r>
    </w:p>
    <w:p w:rsidR="00E70AE2" w:rsidRDefault="00E70AE2" w:rsidP="00E70AE2">
      <w:pPr>
        <w:autoSpaceDE w:val="0"/>
        <w:autoSpaceDN w:val="0"/>
        <w:adjustRightInd w:val="0"/>
        <w:spacing w:line="480" w:lineRule="auto"/>
        <w:ind w:left="426" w:firstLine="708"/>
        <w:jc w:val="both"/>
        <w:rPr>
          <w:rFonts w:ascii="Times New Roman" w:hAnsi="Times New Roman" w:cs="Times New Roman"/>
          <w:i/>
          <w:iCs/>
          <w:sz w:val="23"/>
          <w:szCs w:val="23"/>
        </w:rPr>
      </w:pPr>
      <w:r w:rsidRPr="002214D5">
        <w:rPr>
          <w:rFonts w:ascii="Times New Roman" w:hAnsi="Times New Roman" w:cs="Times New Roman"/>
          <w:sz w:val="23"/>
          <w:szCs w:val="23"/>
        </w:rPr>
        <w:t xml:space="preserve">Sri Rahayu (2002) dalam skripsi yang berjudul “ </w:t>
      </w:r>
      <w:r w:rsidRPr="002214D5">
        <w:rPr>
          <w:rFonts w:ascii="Times New Roman" w:hAnsi="Times New Roman" w:cs="Times New Roman"/>
          <w:i/>
          <w:iCs/>
          <w:sz w:val="23"/>
          <w:szCs w:val="23"/>
        </w:rPr>
        <w:t>Pendidikan Pemakai : Studi Kasus Di Perpustakaan SMP/SMU Islam Al-Izhar Pondok Labu Jakarta”</w:t>
      </w:r>
      <w:r w:rsidRPr="002214D5">
        <w:rPr>
          <w:rFonts w:ascii="Times New Roman" w:hAnsi="Times New Roman" w:cs="Times New Roman"/>
          <w:sz w:val="23"/>
          <w:szCs w:val="23"/>
        </w:rPr>
        <w:t xml:space="preserve"> dalam skripsi ini dikatakan bahwa </w:t>
      </w:r>
      <w:r w:rsidRPr="002214D5">
        <w:rPr>
          <w:rFonts w:ascii="Times New Roman" w:hAnsi="Times New Roman" w:cs="Times New Roman"/>
          <w:sz w:val="24"/>
          <w:szCs w:val="24"/>
        </w:rPr>
        <w:t>perlunya kesadaran dari pihak Perguruan tentang pentingnya pendidikan pemakai bagi para siswa dan dukungan dari unit-unit sekolah dalam menunjang peningkatan kualitas dari pendidikan pemakai. Perpustakaan juga harus meningkatkan metode, media, dan materi yang diberikan dalam pendidikan pemakai agar dalam pelaksanaan di kemudian hari menjadi lebih berkualitas. Metode yang digunakan dalam penelitian ini adalah metode studi kasus. Metode ini bertujuan untuk mengetahui ada tidaknya faktor-faktor tertentu yang memberikan ciri khas pada tingkah laku sosial yang kompleks dari unit, memahami relasi dari unit tersebut dan pengaruh dari faktor-faktor sosial.</w:t>
      </w:r>
      <w:r>
        <w:rPr>
          <w:rStyle w:val="FootnoteReference"/>
          <w:rFonts w:ascii="Times New Roman" w:hAnsi="Times New Roman" w:cs="Times New Roman"/>
          <w:sz w:val="24"/>
          <w:szCs w:val="24"/>
        </w:rPr>
        <w:footnoteReference w:id="10"/>
      </w:r>
    </w:p>
    <w:p w:rsidR="00E70AE2" w:rsidRPr="006265F1" w:rsidRDefault="00E70AE2" w:rsidP="00E70AE2">
      <w:pPr>
        <w:autoSpaceDE w:val="0"/>
        <w:autoSpaceDN w:val="0"/>
        <w:adjustRightInd w:val="0"/>
        <w:spacing w:line="480" w:lineRule="auto"/>
        <w:ind w:left="426" w:firstLine="708"/>
        <w:jc w:val="both"/>
        <w:rPr>
          <w:rFonts w:ascii="Times New Roman" w:hAnsi="Times New Roman" w:cs="Times New Roman"/>
          <w:i/>
          <w:iCs/>
          <w:sz w:val="23"/>
          <w:szCs w:val="23"/>
        </w:rPr>
      </w:pPr>
      <w:r w:rsidRPr="002214D5">
        <w:rPr>
          <w:rFonts w:ascii="Times New Roman" w:hAnsi="Times New Roman" w:cs="Times New Roman"/>
          <w:sz w:val="24"/>
          <w:szCs w:val="24"/>
        </w:rPr>
        <w:t>Dwi Susilowati dalam skripsi yang berjudul “</w:t>
      </w:r>
      <w:r w:rsidRPr="002214D5">
        <w:rPr>
          <w:rFonts w:ascii="Times New Roman" w:hAnsi="Times New Roman" w:cs="Times New Roman"/>
          <w:i/>
          <w:iCs/>
          <w:sz w:val="24"/>
          <w:szCs w:val="24"/>
        </w:rPr>
        <w:t>Pengaruh pendidikan pemakai terhadap pengetahuan peserta pendidikan pemakai di Perpustakaan Fakultas Ilmu Pengetahuan Budaya Universitas Indonesia”</w:t>
      </w:r>
      <w:r w:rsidRPr="002214D5">
        <w:rPr>
          <w:rFonts w:ascii="Times New Roman" w:hAnsi="Times New Roman" w:cs="Times New Roman"/>
          <w:sz w:val="24"/>
          <w:szCs w:val="24"/>
        </w:rPr>
        <w:t xml:space="preserve"> dalam skripsi dikatakan bahwa pendidikan pemakai sangat berpengaruh kepada mahasiswa terhadap pengetahuan tentang perpustakaan. Metode yang digunakan dalam penelitian ini adalah metode quasi-eksperimental.</w:t>
      </w:r>
      <w:r>
        <w:rPr>
          <w:rStyle w:val="FootnoteReference"/>
          <w:rFonts w:ascii="Times New Roman" w:hAnsi="Times New Roman" w:cs="Times New Roman"/>
          <w:sz w:val="24"/>
          <w:szCs w:val="24"/>
        </w:rPr>
        <w:footnoteReference w:id="11"/>
      </w:r>
      <w:r w:rsidRPr="002214D5">
        <w:rPr>
          <w:rFonts w:ascii="Times New Roman" w:hAnsi="Times New Roman" w:cs="Times New Roman"/>
          <w:sz w:val="24"/>
          <w:szCs w:val="24"/>
        </w:rPr>
        <w:t xml:space="preserve"> </w:t>
      </w:r>
    </w:p>
    <w:p w:rsidR="00E70AE2" w:rsidRDefault="00E70AE2" w:rsidP="00E70AE2">
      <w:pPr>
        <w:autoSpaceDE w:val="0"/>
        <w:autoSpaceDN w:val="0"/>
        <w:adjustRightInd w:val="0"/>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Heny Sulistiyani dalam skripsi yang berjudul </w:t>
      </w:r>
      <w:r w:rsidRPr="00E138C2">
        <w:rPr>
          <w:rFonts w:ascii="Times New Roman" w:hAnsi="Times New Roman" w:cs="Times New Roman"/>
          <w:i/>
          <w:iCs/>
          <w:sz w:val="24"/>
          <w:szCs w:val="24"/>
        </w:rPr>
        <w:t>“Pengaruh Pendidikan Pemakai Terhadap Pemanfaatan Perpustakaan di Perpustakaan Perintis SMAN 11 Yogyakarta”</w:t>
      </w:r>
      <w:r>
        <w:rPr>
          <w:rFonts w:ascii="Times New Roman" w:hAnsi="Times New Roman" w:cs="Times New Roman"/>
          <w:sz w:val="24"/>
          <w:szCs w:val="24"/>
        </w:rPr>
        <w:t xml:space="preserve"> dalam skripsi dikatakan bahwa pendidikan pemakai berpengaruh terhadap pemanfaatan perpustakaan, metode penelitian yang digunakan dalam penelitian ini adalah </w:t>
      </w:r>
      <w:r w:rsidRPr="00E138C2">
        <w:rPr>
          <w:rFonts w:ascii="Times New Roman" w:hAnsi="Times New Roman" w:cs="Times New Roman"/>
          <w:i/>
          <w:iCs/>
          <w:sz w:val="24"/>
          <w:szCs w:val="24"/>
        </w:rPr>
        <w:t>stratified proportional accidental sampling</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p>
    <w:p w:rsidR="00E70AE2" w:rsidRDefault="00E70AE2" w:rsidP="00E70AE2">
      <w:pPr>
        <w:autoSpaceDE w:val="0"/>
        <w:autoSpaceDN w:val="0"/>
        <w:adjustRightInd w:val="0"/>
        <w:spacing w:line="480" w:lineRule="auto"/>
        <w:ind w:left="426" w:firstLine="1133"/>
        <w:jc w:val="both"/>
        <w:rPr>
          <w:rFonts w:ascii="Times New Roman" w:hAnsi="Times New Roman" w:cs="Times New Roman"/>
          <w:sz w:val="24"/>
          <w:szCs w:val="24"/>
        </w:rPr>
      </w:pPr>
      <w:r>
        <w:rPr>
          <w:rFonts w:ascii="Times New Roman" w:hAnsi="Times New Roman" w:cs="Times New Roman"/>
          <w:sz w:val="24"/>
          <w:szCs w:val="24"/>
        </w:rPr>
        <w:t xml:space="preserve">Salapuddin dalam skripsi yang berjudul </w:t>
      </w:r>
      <w:r w:rsidRPr="004328A0">
        <w:rPr>
          <w:rFonts w:ascii="Times New Roman" w:hAnsi="Times New Roman" w:cs="Times New Roman"/>
          <w:i/>
          <w:iCs/>
          <w:sz w:val="24"/>
          <w:szCs w:val="24"/>
        </w:rPr>
        <w:t>“Pendidikan Pemakai dan Manfaatnya Bagi Mahasiswa dalam Menggunakan Perpustakaan di Institut Pertanian Bogor”</w:t>
      </w:r>
      <w:r>
        <w:rPr>
          <w:rFonts w:ascii="Times New Roman" w:hAnsi="Times New Roman" w:cs="Times New Roman"/>
          <w:sz w:val="24"/>
          <w:szCs w:val="24"/>
        </w:rPr>
        <w:t xml:space="preserve"> dalam skripsi dikatakan hampir dari semua responden menyatakan program pendidikan pemakai sangat membantu dalam menggunakan perpustakaan, sedangkan metode penelitian yang digunakan adalah studi kepustakaan.</w:t>
      </w:r>
      <w:r>
        <w:rPr>
          <w:rStyle w:val="FootnoteReference"/>
          <w:rFonts w:ascii="Times New Roman" w:hAnsi="Times New Roman" w:cs="Times New Roman"/>
          <w:sz w:val="24"/>
          <w:szCs w:val="24"/>
        </w:rPr>
        <w:footnoteReference w:id="13"/>
      </w:r>
    </w:p>
    <w:p w:rsidR="00E70AE2" w:rsidRPr="002214D5" w:rsidRDefault="00E70AE2" w:rsidP="00E70AE2">
      <w:pPr>
        <w:autoSpaceDE w:val="0"/>
        <w:autoSpaceDN w:val="0"/>
        <w:adjustRightInd w:val="0"/>
        <w:spacing w:line="480" w:lineRule="auto"/>
        <w:ind w:left="426" w:firstLine="708"/>
        <w:jc w:val="both"/>
        <w:rPr>
          <w:rFonts w:ascii="Times New Roman" w:hAnsi="Times New Roman" w:cs="Times New Roman"/>
          <w:i/>
          <w:iCs/>
          <w:sz w:val="23"/>
          <w:szCs w:val="23"/>
        </w:rPr>
      </w:pPr>
      <w:r w:rsidRPr="002214D5">
        <w:rPr>
          <w:rFonts w:ascii="Times New Roman" w:hAnsi="Times New Roman" w:cs="Times New Roman"/>
          <w:sz w:val="24"/>
          <w:szCs w:val="24"/>
        </w:rPr>
        <w:t xml:space="preserve">Dari beberapa penelitian yang sebelumnya yang telah ada sangat jelas bahwa penelitian yang akan dilakukan oleh penulis ini berbeda dengan penelitian sebelumnya. Dalam artikel yang dijabarkan diatas membahas pengaruh pendidikan pemakai terhadap penggunaan perpustakaan di lingkungan mahasiswa dan pendidikan </w:t>
      </w:r>
      <w:r>
        <w:rPr>
          <w:rFonts w:ascii="Times New Roman" w:hAnsi="Times New Roman" w:cs="Times New Roman"/>
          <w:sz w:val="24"/>
          <w:szCs w:val="24"/>
        </w:rPr>
        <w:t>pemustaka</w:t>
      </w:r>
      <w:r w:rsidRPr="002214D5">
        <w:rPr>
          <w:rFonts w:ascii="Times New Roman" w:hAnsi="Times New Roman" w:cs="Times New Roman"/>
          <w:sz w:val="24"/>
          <w:szCs w:val="24"/>
        </w:rPr>
        <w:t xml:space="preserve"> berpengaruh terhadap pengetahuan mahasiswa tentang perpustakaan. Sedangkan penelitian yang akan dilakukan adalah pengaruh pendidikan </w:t>
      </w:r>
      <w:r>
        <w:rPr>
          <w:rFonts w:ascii="Times New Roman" w:hAnsi="Times New Roman" w:cs="Times New Roman"/>
          <w:sz w:val="24"/>
          <w:szCs w:val="24"/>
        </w:rPr>
        <w:t>pemustaka</w:t>
      </w:r>
      <w:r w:rsidRPr="002214D5">
        <w:rPr>
          <w:rFonts w:ascii="Times New Roman" w:hAnsi="Times New Roman" w:cs="Times New Roman"/>
          <w:sz w:val="24"/>
          <w:szCs w:val="24"/>
        </w:rPr>
        <w:t xml:space="preserve"> terhadap pemustaka dalam pemanfaatan layanan perpustakaan.</w:t>
      </w:r>
    </w:p>
    <w:p w:rsidR="00E70AE2" w:rsidRPr="002214D5" w:rsidRDefault="00E70AE2" w:rsidP="00E70AE2">
      <w:pPr>
        <w:pStyle w:val="ListParagraph"/>
        <w:numPr>
          <w:ilvl w:val="1"/>
          <w:numId w:val="13"/>
        </w:numPr>
        <w:tabs>
          <w:tab w:val="left" w:pos="-4140"/>
        </w:tabs>
        <w:spacing w:line="480" w:lineRule="auto"/>
        <w:ind w:left="426" w:hanging="426"/>
        <w:jc w:val="both"/>
        <w:rPr>
          <w:rFonts w:ascii="Times New Roman" w:hAnsi="Times New Roman" w:cs="Times New Roman"/>
          <w:b/>
          <w:bCs/>
          <w:sz w:val="24"/>
          <w:szCs w:val="24"/>
        </w:rPr>
      </w:pPr>
      <w:r w:rsidRPr="002214D5">
        <w:rPr>
          <w:rFonts w:ascii="Times New Roman" w:hAnsi="Times New Roman" w:cs="Times New Roman"/>
          <w:b/>
          <w:bCs/>
          <w:sz w:val="24"/>
          <w:szCs w:val="24"/>
        </w:rPr>
        <w:t>Kerangka Teori</w:t>
      </w:r>
    </w:p>
    <w:p w:rsidR="00E70AE2" w:rsidRPr="002214D5" w:rsidRDefault="00E70AE2" w:rsidP="00E70AE2">
      <w:pPr>
        <w:pStyle w:val="ListParagraph"/>
        <w:tabs>
          <w:tab w:val="left" w:pos="-4140"/>
        </w:tabs>
        <w:spacing w:line="480" w:lineRule="auto"/>
        <w:ind w:left="426" w:firstLine="708"/>
        <w:jc w:val="both"/>
        <w:rPr>
          <w:rFonts w:ascii="Times New Roman" w:hAnsi="Times New Roman" w:cs="Times New Roman"/>
          <w:sz w:val="24"/>
          <w:szCs w:val="24"/>
        </w:rPr>
      </w:pPr>
      <w:r w:rsidRPr="002214D5">
        <w:rPr>
          <w:rFonts w:ascii="Times New Roman" w:hAnsi="Times New Roman" w:cs="Times New Roman"/>
          <w:sz w:val="24"/>
          <w:szCs w:val="24"/>
        </w:rPr>
        <w:t>Penelitian ini berju</w:t>
      </w:r>
      <w:r>
        <w:rPr>
          <w:rFonts w:ascii="Times New Roman" w:hAnsi="Times New Roman" w:cs="Times New Roman"/>
          <w:sz w:val="24"/>
          <w:szCs w:val="24"/>
        </w:rPr>
        <w:t xml:space="preserve">dul “Pengaruh </w:t>
      </w:r>
      <w:r w:rsidRPr="002D5D95">
        <w:rPr>
          <w:rFonts w:ascii="Times New Roman" w:hAnsi="Times New Roman" w:cs="Times New Roman"/>
          <w:sz w:val="24"/>
          <w:szCs w:val="24"/>
        </w:rPr>
        <w:t>Pendidikan Pemakai</w:t>
      </w:r>
      <w:r w:rsidRPr="002214D5">
        <w:rPr>
          <w:rFonts w:ascii="Times New Roman" w:hAnsi="Times New Roman" w:cs="Times New Roman"/>
          <w:sz w:val="24"/>
          <w:szCs w:val="24"/>
        </w:rPr>
        <w:t xml:space="preserve"> Terhadap Pemustaka Dalam Pemanfaatan Layanan Di Perpustakaan SMA Plus </w:t>
      </w:r>
      <w:r w:rsidRPr="002214D5">
        <w:rPr>
          <w:rFonts w:ascii="Times New Roman" w:hAnsi="Times New Roman" w:cs="Times New Roman"/>
          <w:sz w:val="24"/>
          <w:szCs w:val="24"/>
          <w:lang w:val="id-ID"/>
        </w:rPr>
        <w:t xml:space="preserve">Negeri </w:t>
      </w:r>
      <w:r w:rsidRPr="002214D5">
        <w:rPr>
          <w:rFonts w:ascii="Times New Roman" w:hAnsi="Times New Roman" w:cs="Times New Roman"/>
          <w:sz w:val="24"/>
          <w:szCs w:val="24"/>
        </w:rPr>
        <w:t>2 Banyuasin III” untuk menghindari interpretasi yang berbeda- beda, maka peristilahan yang terdapat didalam judul ini akan penulis jelaskan sesuai dengan yang dimaksudkan dalam penelitian ini.</w:t>
      </w:r>
    </w:p>
    <w:p w:rsidR="00E70AE2" w:rsidRPr="002214D5" w:rsidRDefault="00E70AE2" w:rsidP="00E70AE2">
      <w:pPr>
        <w:pStyle w:val="ListParagraph"/>
        <w:tabs>
          <w:tab w:val="left" w:pos="-4140"/>
        </w:tabs>
        <w:spacing w:line="480" w:lineRule="auto"/>
        <w:ind w:left="426" w:firstLine="708"/>
        <w:jc w:val="both"/>
        <w:rPr>
          <w:rFonts w:ascii="Times New Roman" w:hAnsi="Times New Roman" w:cs="Times New Roman"/>
          <w:sz w:val="24"/>
          <w:szCs w:val="24"/>
        </w:rPr>
      </w:pPr>
      <w:r w:rsidRPr="002214D5">
        <w:rPr>
          <w:rFonts w:ascii="Times New Roman" w:hAnsi="Times New Roman" w:cs="Times New Roman"/>
          <w:sz w:val="24"/>
          <w:szCs w:val="24"/>
        </w:rPr>
        <w:t xml:space="preserve">Perpustakaan adalah pengumpulan bahan informasi yang terdiri dari bahan buku atau </w:t>
      </w:r>
      <w:r w:rsidRPr="002214D5">
        <w:rPr>
          <w:rFonts w:ascii="Times New Roman" w:hAnsi="Times New Roman" w:cs="Times New Roman"/>
          <w:i/>
          <w:iCs/>
          <w:sz w:val="24"/>
          <w:szCs w:val="24"/>
        </w:rPr>
        <w:t>book materials</w:t>
      </w:r>
      <w:r w:rsidRPr="002214D5">
        <w:rPr>
          <w:rFonts w:ascii="Times New Roman" w:hAnsi="Times New Roman" w:cs="Times New Roman"/>
          <w:sz w:val="24"/>
          <w:szCs w:val="24"/>
        </w:rPr>
        <w:t xml:space="preserve"> dan bahan non buku atau </w:t>
      </w:r>
      <w:r w:rsidRPr="002214D5">
        <w:rPr>
          <w:rFonts w:ascii="Times New Roman" w:hAnsi="Times New Roman" w:cs="Times New Roman"/>
          <w:i/>
          <w:iCs/>
          <w:sz w:val="24"/>
          <w:szCs w:val="24"/>
        </w:rPr>
        <w:t>nonbookmaterials</w:t>
      </w:r>
      <w:r w:rsidRPr="002214D5">
        <w:rPr>
          <w:rFonts w:ascii="Times New Roman" w:hAnsi="Times New Roman" w:cs="Times New Roman"/>
          <w:sz w:val="24"/>
          <w:szCs w:val="24"/>
        </w:rPr>
        <w:t xml:space="preserve"> disusun dengan sistem tertentu diperuntukkan kepada pengguna jasa perpustakaan untuk diambil manfaatnya atau pengertiannya (dipelajari), tidak untuk dimiliki sabagian maupun keseluruhan.</w:t>
      </w:r>
      <w:r w:rsidRPr="002214D5">
        <w:rPr>
          <w:rStyle w:val="FootnoteReference"/>
          <w:rFonts w:ascii="Times New Roman" w:hAnsi="Times New Roman" w:cs="Times New Roman"/>
          <w:sz w:val="24"/>
          <w:szCs w:val="24"/>
        </w:rPr>
        <w:footnoteReference w:id="14"/>
      </w:r>
    </w:p>
    <w:p w:rsidR="00E70AE2" w:rsidRPr="002214D5" w:rsidRDefault="00E70AE2" w:rsidP="00E70AE2">
      <w:pPr>
        <w:pStyle w:val="ListParagraph"/>
        <w:tabs>
          <w:tab w:val="left" w:pos="-4140"/>
        </w:tabs>
        <w:spacing w:line="480" w:lineRule="auto"/>
        <w:ind w:left="426" w:firstLine="708"/>
        <w:jc w:val="both"/>
        <w:rPr>
          <w:rFonts w:ascii="Times New Roman" w:hAnsi="Times New Roman" w:cs="Times New Roman"/>
          <w:sz w:val="24"/>
          <w:szCs w:val="24"/>
        </w:rPr>
      </w:pPr>
      <w:r w:rsidRPr="002214D5">
        <w:rPr>
          <w:rFonts w:ascii="Times New Roman" w:hAnsi="Times New Roman" w:cs="Times New Roman"/>
          <w:sz w:val="24"/>
          <w:szCs w:val="24"/>
        </w:rPr>
        <w:t>Menurut IFLA (</w:t>
      </w:r>
      <w:r w:rsidRPr="002214D5">
        <w:rPr>
          <w:rFonts w:ascii="Times New Roman" w:hAnsi="Times New Roman" w:cs="Times New Roman"/>
          <w:i/>
          <w:iCs/>
          <w:sz w:val="24"/>
          <w:szCs w:val="24"/>
        </w:rPr>
        <w:t>International Federation of Library Association</w:t>
      </w:r>
      <w:r w:rsidRPr="002214D5">
        <w:rPr>
          <w:rFonts w:ascii="Times New Roman" w:hAnsi="Times New Roman" w:cs="Times New Roman"/>
          <w:sz w:val="24"/>
          <w:szCs w:val="24"/>
        </w:rPr>
        <w:t>) member definisi perpustakaan sebagai kumpulan materi tercetak dan media non cetak atau sumber informasi dalam komputer yang disusun secara sistematis untuk kepentingan pengguna.</w:t>
      </w:r>
      <w:r w:rsidRPr="002214D5">
        <w:rPr>
          <w:rStyle w:val="FootnoteReference"/>
          <w:rFonts w:ascii="Times New Roman" w:hAnsi="Times New Roman" w:cs="Times New Roman"/>
          <w:sz w:val="24"/>
          <w:szCs w:val="24"/>
        </w:rPr>
        <w:footnoteReference w:id="15"/>
      </w:r>
    </w:p>
    <w:p w:rsidR="00E70AE2" w:rsidRPr="002214D5" w:rsidRDefault="00E70AE2" w:rsidP="00E70AE2">
      <w:pPr>
        <w:pStyle w:val="ListParagraph"/>
        <w:tabs>
          <w:tab w:val="left" w:pos="-4140"/>
        </w:tabs>
        <w:spacing w:line="480" w:lineRule="auto"/>
        <w:ind w:left="426" w:firstLine="708"/>
        <w:jc w:val="both"/>
        <w:rPr>
          <w:rFonts w:ascii="Times New Roman" w:hAnsi="Times New Roman" w:cs="Times New Roman"/>
          <w:sz w:val="24"/>
          <w:szCs w:val="24"/>
        </w:rPr>
      </w:pPr>
      <w:r w:rsidRPr="002214D5">
        <w:rPr>
          <w:rFonts w:ascii="Times New Roman" w:hAnsi="Times New Roman" w:cs="Times New Roman"/>
          <w:sz w:val="24"/>
          <w:szCs w:val="24"/>
        </w:rPr>
        <w:t>Perpustakaan sekolah merupakan salah satu sarana dan fasilitas penyelengaraan pendidikan, sehingga setiap sekolah semestinya memiliki  perpustakaan yang memadai. Perpustakaan sekolah merupakan komponen pendidikan yang penting.</w:t>
      </w:r>
      <w:r w:rsidRPr="002214D5">
        <w:rPr>
          <w:rStyle w:val="FootnoteReference"/>
          <w:rFonts w:ascii="Times New Roman" w:hAnsi="Times New Roman" w:cs="Times New Roman"/>
          <w:sz w:val="24"/>
          <w:szCs w:val="24"/>
        </w:rPr>
        <w:footnoteReference w:id="16"/>
      </w:r>
      <w:r w:rsidRPr="002214D5">
        <w:rPr>
          <w:rFonts w:ascii="Times New Roman" w:hAnsi="Times New Roman" w:cs="Times New Roman"/>
          <w:color w:val="000000"/>
          <w:sz w:val="24"/>
          <w:szCs w:val="24"/>
        </w:rPr>
        <w:t>Perpustakaan bersifat universal, yakni ada dimana-mana, dan memiliki kesamaan-kesamaan dalam hal-hal tertentu.</w:t>
      </w:r>
    </w:p>
    <w:p w:rsidR="00E70AE2" w:rsidRPr="002214D5" w:rsidRDefault="00E70AE2" w:rsidP="00E70AE2">
      <w:pPr>
        <w:pStyle w:val="ListParagraph"/>
        <w:tabs>
          <w:tab w:val="left" w:pos="-4140"/>
        </w:tabs>
        <w:spacing w:line="480" w:lineRule="auto"/>
        <w:ind w:left="426" w:firstLine="708"/>
        <w:jc w:val="both"/>
        <w:rPr>
          <w:rFonts w:ascii="Times New Roman" w:hAnsi="Times New Roman" w:cs="Times New Roman"/>
          <w:sz w:val="24"/>
          <w:szCs w:val="24"/>
        </w:rPr>
      </w:pPr>
      <w:r w:rsidRPr="002214D5">
        <w:rPr>
          <w:rFonts w:ascii="Times New Roman" w:hAnsi="Times New Roman" w:cs="Times New Roman"/>
          <w:sz w:val="24"/>
          <w:szCs w:val="24"/>
        </w:rPr>
        <w:t>Pengaruh dalam (Kamus Besar Bahasa Indonesia) daya yang ada atau timbul dari sesuatu (orang atau benda dan sebaga</w:t>
      </w:r>
      <w:r>
        <w:rPr>
          <w:rFonts w:ascii="Times New Roman" w:hAnsi="Times New Roman" w:cs="Times New Roman"/>
          <w:sz w:val="24"/>
          <w:szCs w:val="24"/>
        </w:rPr>
        <w:t>inya) yang ikut membentuk watak k</w:t>
      </w:r>
      <w:r w:rsidRPr="002214D5">
        <w:rPr>
          <w:rFonts w:ascii="Times New Roman" w:hAnsi="Times New Roman" w:cs="Times New Roman"/>
          <w:sz w:val="24"/>
          <w:szCs w:val="24"/>
        </w:rPr>
        <w:t>epercayaan, atau perbuatan seseorang.</w:t>
      </w:r>
      <w:r w:rsidRPr="002214D5">
        <w:rPr>
          <w:rStyle w:val="FootnoteReference"/>
          <w:rFonts w:ascii="Times New Roman" w:hAnsi="Times New Roman" w:cs="Times New Roman"/>
          <w:sz w:val="24"/>
          <w:szCs w:val="24"/>
        </w:rPr>
        <w:footnoteReference w:id="17"/>
      </w:r>
    </w:p>
    <w:p w:rsidR="00E70AE2" w:rsidRPr="002214D5" w:rsidRDefault="00E70AE2" w:rsidP="00E70AE2">
      <w:pPr>
        <w:pStyle w:val="ListParagraph"/>
        <w:tabs>
          <w:tab w:val="left" w:pos="-4140"/>
        </w:tabs>
        <w:spacing w:line="480" w:lineRule="auto"/>
        <w:ind w:left="426" w:firstLine="708"/>
        <w:jc w:val="both"/>
        <w:rPr>
          <w:rFonts w:ascii="Times New Roman" w:hAnsi="Times New Roman" w:cs="Times New Roman"/>
          <w:sz w:val="24"/>
          <w:szCs w:val="24"/>
        </w:rPr>
      </w:pPr>
      <w:r w:rsidRPr="002214D5">
        <w:rPr>
          <w:rFonts w:ascii="Times New Roman" w:hAnsi="Times New Roman" w:cs="Times New Roman"/>
          <w:sz w:val="24"/>
          <w:szCs w:val="24"/>
        </w:rPr>
        <w:t>Pendidikan pemakai adalah kegiatan mengembangkan keterampilan pemakai yang diperlukan untuk menggunakan perpustakaan atau pusat dokumentasi, mengembangkan keterampilan tersebut mengidentifikasi masalah informasi yang dihadapi pemakai, merumuskan kebutuhan informasi sendiri (pemakai), mengidentifikasi kisaran kemungkinan sumber informasi yang tersedia untuk memenuhi kebutuhannya, menilai ketepatan, kekuatan dan kelemahan masing – masing sumber informasi dan yang paling penting mampu menghadapi ketidaksamaan informasi yang disediakan oleh sumber yang berlainan, menyajikan, menggunakan dan menerapkan informasi.</w:t>
      </w:r>
      <w:r w:rsidRPr="002214D5">
        <w:rPr>
          <w:rStyle w:val="FootnoteReference"/>
          <w:rFonts w:ascii="Times New Roman" w:hAnsi="Times New Roman" w:cs="Times New Roman"/>
          <w:sz w:val="24"/>
          <w:szCs w:val="24"/>
        </w:rPr>
        <w:footnoteReference w:id="18"/>
      </w:r>
    </w:p>
    <w:p w:rsidR="00E70AE2" w:rsidRPr="002214D5" w:rsidRDefault="00E70AE2" w:rsidP="00E70AE2">
      <w:pPr>
        <w:pStyle w:val="ListParagraph"/>
        <w:tabs>
          <w:tab w:val="left" w:pos="-4140"/>
        </w:tabs>
        <w:spacing w:line="480" w:lineRule="auto"/>
        <w:ind w:left="426" w:firstLine="708"/>
        <w:jc w:val="both"/>
        <w:rPr>
          <w:rFonts w:ascii="Times New Roman" w:hAnsi="Times New Roman" w:cs="Times New Roman"/>
          <w:sz w:val="24"/>
          <w:szCs w:val="24"/>
        </w:rPr>
      </w:pPr>
      <w:r w:rsidRPr="002214D5">
        <w:rPr>
          <w:rFonts w:ascii="Times New Roman" w:hAnsi="Times New Roman" w:cs="Times New Roman"/>
          <w:sz w:val="24"/>
          <w:szCs w:val="24"/>
        </w:rPr>
        <w:t>Menurut Departemen Pendidikan dan Kebudayaan, Direktorat Jenderal Pendidikan Tinggi</w:t>
      </w:r>
      <w:r>
        <w:rPr>
          <w:rFonts w:ascii="Times New Roman" w:hAnsi="Times New Roman" w:cs="Times New Roman"/>
          <w:sz w:val="24"/>
          <w:szCs w:val="24"/>
        </w:rPr>
        <w:t xml:space="preserve"> </w:t>
      </w:r>
      <w:r w:rsidRPr="002214D5">
        <w:rPr>
          <w:rFonts w:ascii="Times New Roman" w:hAnsi="Times New Roman" w:cs="Times New Roman"/>
          <w:sz w:val="24"/>
          <w:szCs w:val="24"/>
        </w:rPr>
        <w:t>(1979 :19). Pendidikan pemakai adalah</w:t>
      </w:r>
      <w:r w:rsidR="00D63B0D">
        <w:rPr>
          <w:rFonts w:ascii="Times New Roman" w:hAnsi="Times New Roman" w:cs="Times New Roman"/>
          <w:sz w:val="24"/>
          <w:szCs w:val="24"/>
        </w:rPr>
        <w:t xml:space="preserve"> usaha bimbingan atau petunjuk k</w:t>
      </w:r>
      <w:r w:rsidRPr="002214D5">
        <w:rPr>
          <w:rFonts w:ascii="Times New Roman" w:hAnsi="Times New Roman" w:cs="Times New Roman"/>
          <w:sz w:val="24"/>
          <w:szCs w:val="24"/>
        </w:rPr>
        <w:t>e</w:t>
      </w:r>
      <w:r w:rsidR="00D63B0D">
        <w:rPr>
          <w:rFonts w:ascii="Times New Roman" w:hAnsi="Times New Roman" w:cs="Times New Roman"/>
          <w:sz w:val="24"/>
          <w:szCs w:val="24"/>
        </w:rPr>
        <w:t>pada pemustaka</w:t>
      </w:r>
      <w:r w:rsidRPr="002214D5">
        <w:rPr>
          <w:rFonts w:ascii="Times New Roman" w:hAnsi="Times New Roman" w:cs="Times New Roman"/>
          <w:sz w:val="24"/>
          <w:szCs w:val="24"/>
        </w:rPr>
        <w:t xml:space="preserve"> tentang cara pemanfaatan koleksi bahan pustaka yang disediakan secara efektif dan efisien.</w:t>
      </w:r>
    </w:p>
    <w:p w:rsidR="00E70AE2" w:rsidRPr="002214D5" w:rsidRDefault="00E70AE2" w:rsidP="00E70AE2">
      <w:pPr>
        <w:spacing w:line="480" w:lineRule="auto"/>
        <w:ind w:left="426" w:firstLine="708"/>
        <w:jc w:val="both"/>
        <w:rPr>
          <w:rFonts w:ascii="Times New Roman" w:hAnsi="Times New Roman" w:cs="Times New Roman"/>
          <w:sz w:val="24"/>
          <w:szCs w:val="24"/>
        </w:rPr>
      </w:pPr>
      <w:r w:rsidRPr="002214D5">
        <w:rPr>
          <w:rFonts w:ascii="Times New Roman" w:hAnsi="Times New Roman" w:cs="Times New Roman"/>
          <w:sz w:val="24"/>
          <w:szCs w:val="24"/>
        </w:rPr>
        <w:t>Jadi dengan</w:t>
      </w:r>
      <w:r>
        <w:rPr>
          <w:rFonts w:ascii="Times New Roman" w:hAnsi="Times New Roman" w:cs="Times New Roman"/>
          <w:sz w:val="24"/>
          <w:szCs w:val="24"/>
        </w:rPr>
        <w:t xml:space="preserve"> </w:t>
      </w:r>
      <w:r w:rsidRPr="002214D5">
        <w:rPr>
          <w:rFonts w:ascii="Times New Roman" w:hAnsi="Times New Roman" w:cs="Times New Roman"/>
          <w:sz w:val="24"/>
          <w:szCs w:val="24"/>
        </w:rPr>
        <w:t xml:space="preserve">demikian dapat disimpulkan bahwa </w:t>
      </w:r>
      <w:r w:rsidRPr="000A09BE">
        <w:rPr>
          <w:rFonts w:ascii="Times New Roman" w:hAnsi="Times New Roman" w:cs="Times New Roman"/>
          <w:i/>
          <w:iCs/>
          <w:sz w:val="24"/>
          <w:szCs w:val="24"/>
        </w:rPr>
        <w:t>user education</w:t>
      </w:r>
      <w:r w:rsidR="00A75BB3">
        <w:rPr>
          <w:rFonts w:ascii="Times New Roman" w:hAnsi="Times New Roman" w:cs="Times New Roman"/>
          <w:sz w:val="24"/>
          <w:szCs w:val="24"/>
        </w:rPr>
        <w:t xml:space="preserve"> adalah serangkaian</w:t>
      </w:r>
      <w:r w:rsidRPr="002214D5">
        <w:rPr>
          <w:rFonts w:ascii="Times New Roman" w:hAnsi="Times New Roman" w:cs="Times New Roman"/>
          <w:sz w:val="24"/>
          <w:szCs w:val="24"/>
        </w:rPr>
        <w:t xml:space="preserve"> kegiatan yang berisi aktivitas belajar mengenai pengenalan dan tata cara memanfaatkan perpust</w:t>
      </w:r>
      <w:r w:rsidR="001C5842">
        <w:rPr>
          <w:rFonts w:ascii="Times New Roman" w:hAnsi="Times New Roman" w:cs="Times New Roman"/>
          <w:sz w:val="24"/>
          <w:szCs w:val="24"/>
        </w:rPr>
        <w:t>a</w:t>
      </w:r>
      <w:r w:rsidRPr="002214D5">
        <w:rPr>
          <w:rFonts w:ascii="Times New Roman" w:hAnsi="Times New Roman" w:cs="Times New Roman"/>
          <w:sz w:val="24"/>
          <w:szCs w:val="24"/>
        </w:rPr>
        <w:t>kaan kepada pengguna maupun calon pengguna di perpustakaan.</w:t>
      </w:r>
    </w:p>
    <w:p w:rsidR="00E70AE2" w:rsidRPr="002214D5" w:rsidRDefault="00E70AE2" w:rsidP="00E70AE2">
      <w:pPr>
        <w:spacing w:line="480" w:lineRule="auto"/>
        <w:ind w:left="426" w:firstLine="708"/>
        <w:jc w:val="both"/>
        <w:rPr>
          <w:rFonts w:ascii="Times New Roman" w:hAnsi="Times New Roman" w:cs="Times New Roman"/>
          <w:sz w:val="24"/>
          <w:szCs w:val="24"/>
        </w:rPr>
      </w:pPr>
      <w:r w:rsidRPr="002214D5">
        <w:rPr>
          <w:rFonts w:ascii="Times New Roman" w:hAnsi="Times New Roman" w:cs="Times New Roman"/>
          <w:sz w:val="24"/>
          <w:szCs w:val="24"/>
        </w:rPr>
        <w:t>Bimbingan pemakai (</w:t>
      </w:r>
      <w:r w:rsidRPr="009979BA">
        <w:rPr>
          <w:rFonts w:ascii="Times New Roman" w:hAnsi="Times New Roman" w:cs="Times New Roman"/>
          <w:i/>
          <w:iCs/>
          <w:sz w:val="24"/>
          <w:szCs w:val="24"/>
        </w:rPr>
        <w:t>user education</w:t>
      </w:r>
      <w:r w:rsidRPr="002214D5">
        <w:rPr>
          <w:rFonts w:ascii="Times New Roman" w:hAnsi="Times New Roman" w:cs="Times New Roman"/>
          <w:sz w:val="24"/>
          <w:szCs w:val="24"/>
        </w:rPr>
        <w:t>) merupakan suatu kegiatan yang bermaksud memberikan panduan, penjelasan tentang penggunaan perpustakaan kepada sekelompok pengguna baru perpustakaan.</w:t>
      </w:r>
    </w:p>
    <w:p w:rsidR="00E70AE2" w:rsidRPr="002214D5" w:rsidRDefault="00E70AE2" w:rsidP="00E70AE2">
      <w:pPr>
        <w:spacing w:line="480" w:lineRule="auto"/>
        <w:ind w:left="426" w:firstLine="708"/>
        <w:jc w:val="both"/>
        <w:rPr>
          <w:rFonts w:ascii="Times New Roman" w:hAnsi="Times New Roman" w:cs="Times New Roman"/>
          <w:sz w:val="24"/>
          <w:szCs w:val="24"/>
        </w:rPr>
      </w:pPr>
      <w:r w:rsidRPr="002214D5">
        <w:rPr>
          <w:rFonts w:ascii="Times New Roman" w:hAnsi="Times New Roman" w:cs="Times New Roman"/>
          <w:sz w:val="24"/>
          <w:szCs w:val="24"/>
        </w:rPr>
        <w:t xml:space="preserve">Kegiatan </w:t>
      </w:r>
      <w:r w:rsidRPr="009979BA">
        <w:rPr>
          <w:rFonts w:ascii="Times New Roman" w:hAnsi="Times New Roman" w:cs="Times New Roman"/>
          <w:i/>
          <w:iCs/>
          <w:sz w:val="24"/>
          <w:szCs w:val="24"/>
        </w:rPr>
        <w:t>user education</w:t>
      </w:r>
      <w:r w:rsidRPr="002214D5">
        <w:rPr>
          <w:rFonts w:ascii="Times New Roman" w:hAnsi="Times New Roman" w:cs="Times New Roman"/>
          <w:sz w:val="24"/>
          <w:szCs w:val="24"/>
        </w:rPr>
        <w:t xml:space="preserve"> memiliki beberapa fungsi sebagai berikut :</w:t>
      </w:r>
    </w:p>
    <w:p w:rsidR="00E70AE2" w:rsidRPr="002214D5" w:rsidRDefault="00E70AE2" w:rsidP="00E70AE2">
      <w:pPr>
        <w:pStyle w:val="ListParagraph"/>
        <w:numPr>
          <w:ilvl w:val="0"/>
          <w:numId w:val="8"/>
        </w:numPr>
        <w:ind w:left="1418"/>
        <w:rPr>
          <w:rFonts w:ascii="Times New Roman" w:hAnsi="Times New Roman" w:cs="Times New Roman"/>
          <w:sz w:val="24"/>
          <w:szCs w:val="24"/>
        </w:rPr>
      </w:pPr>
      <w:r w:rsidRPr="002214D5">
        <w:rPr>
          <w:rFonts w:ascii="Times New Roman" w:hAnsi="Times New Roman" w:cs="Times New Roman"/>
          <w:sz w:val="24"/>
          <w:szCs w:val="24"/>
        </w:rPr>
        <w:t>Pemakai perpustakaan dapat mengenal serta menggunakan sistem yang diberlakukan di perpustakaan.</w:t>
      </w:r>
    </w:p>
    <w:p w:rsidR="00E70AE2" w:rsidRPr="002214D5" w:rsidRDefault="00E70AE2" w:rsidP="00E70AE2">
      <w:pPr>
        <w:pStyle w:val="ListParagraph"/>
        <w:numPr>
          <w:ilvl w:val="0"/>
          <w:numId w:val="8"/>
        </w:numPr>
        <w:ind w:left="1418"/>
        <w:rPr>
          <w:rFonts w:ascii="Times New Roman" w:hAnsi="Times New Roman" w:cs="Times New Roman"/>
          <w:sz w:val="24"/>
          <w:szCs w:val="24"/>
        </w:rPr>
      </w:pPr>
      <w:r w:rsidRPr="002214D5">
        <w:rPr>
          <w:rFonts w:ascii="Times New Roman" w:hAnsi="Times New Roman" w:cs="Times New Roman"/>
          <w:sz w:val="24"/>
          <w:szCs w:val="24"/>
        </w:rPr>
        <w:t>Menggunakan saran temu informasi yang tersedia seperti kode / nomor klasifikasi, kartu katalog, dan penunjuk yang lain.</w:t>
      </w:r>
    </w:p>
    <w:p w:rsidR="00E70AE2" w:rsidRPr="002214D5" w:rsidRDefault="00E70AE2" w:rsidP="00E70AE2">
      <w:pPr>
        <w:pStyle w:val="ListParagraph"/>
        <w:numPr>
          <w:ilvl w:val="0"/>
          <w:numId w:val="8"/>
        </w:numPr>
        <w:ind w:left="1418"/>
        <w:rPr>
          <w:rFonts w:ascii="Times New Roman" w:hAnsi="Times New Roman" w:cs="Times New Roman"/>
          <w:sz w:val="24"/>
          <w:szCs w:val="24"/>
        </w:rPr>
      </w:pPr>
      <w:r w:rsidRPr="002214D5">
        <w:rPr>
          <w:rFonts w:ascii="Times New Roman" w:hAnsi="Times New Roman" w:cs="Times New Roman"/>
          <w:sz w:val="24"/>
          <w:szCs w:val="24"/>
        </w:rPr>
        <w:t>Dengan cepat dan tepat menemukan apa yang diperlukan, tanpa banyak membuang waktu, tidak menemui kesulitan atau hambatan.</w:t>
      </w:r>
    </w:p>
    <w:p w:rsidR="00E70AE2" w:rsidRPr="002214D5" w:rsidRDefault="00E70AE2" w:rsidP="00E70AE2">
      <w:pPr>
        <w:pStyle w:val="ListParagraph"/>
        <w:numPr>
          <w:ilvl w:val="0"/>
          <w:numId w:val="8"/>
        </w:numPr>
        <w:ind w:left="1418"/>
        <w:rPr>
          <w:rFonts w:ascii="Times New Roman" w:hAnsi="Times New Roman" w:cs="Times New Roman"/>
          <w:sz w:val="24"/>
          <w:szCs w:val="24"/>
        </w:rPr>
      </w:pPr>
      <w:r w:rsidRPr="002214D5">
        <w:rPr>
          <w:rFonts w:ascii="Times New Roman" w:hAnsi="Times New Roman" w:cs="Times New Roman"/>
          <w:sz w:val="24"/>
          <w:szCs w:val="24"/>
        </w:rPr>
        <w:t>Memperluas jangkauan pemakai koleksi oleh pengunjung dan anggota perpustakaan.</w:t>
      </w:r>
    </w:p>
    <w:p w:rsidR="00E70AE2" w:rsidRPr="002214D5" w:rsidRDefault="00E70AE2" w:rsidP="00E70AE2">
      <w:pPr>
        <w:pStyle w:val="ListParagraph"/>
        <w:numPr>
          <w:ilvl w:val="0"/>
          <w:numId w:val="8"/>
        </w:numPr>
        <w:ind w:left="1418"/>
        <w:rPr>
          <w:rFonts w:ascii="Times New Roman" w:hAnsi="Times New Roman" w:cs="Times New Roman"/>
          <w:sz w:val="24"/>
          <w:szCs w:val="24"/>
        </w:rPr>
      </w:pPr>
      <w:r w:rsidRPr="002214D5">
        <w:rPr>
          <w:rFonts w:ascii="Times New Roman" w:hAnsi="Times New Roman" w:cs="Times New Roman"/>
          <w:sz w:val="24"/>
          <w:szCs w:val="24"/>
        </w:rPr>
        <w:t>Mengembangkan citra perpustakaan sebagai bagian dari lembaga pendidikan.</w:t>
      </w:r>
      <w:r w:rsidRPr="002214D5">
        <w:rPr>
          <w:rStyle w:val="FootnoteReference"/>
          <w:rFonts w:ascii="Times New Roman" w:hAnsi="Times New Roman" w:cs="Times New Roman"/>
          <w:sz w:val="24"/>
          <w:szCs w:val="24"/>
        </w:rPr>
        <w:footnoteReference w:id="19"/>
      </w:r>
    </w:p>
    <w:p w:rsidR="00E70AE2" w:rsidRPr="002214D5" w:rsidRDefault="00E70AE2" w:rsidP="00E70AE2">
      <w:pPr>
        <w:pStyle w:val="ListParagraph"/>
        <w:tabs>
          <w:tab w:val="left" w:pos="-4140"/>
        </w:tabs>
        <w:spacing w:line="480" w:lineRule="auto"/>
        <w:ind w:left="426" w:firstLine="708"/>
        <w:jc w:val="both"/>
        <w:rPr>
          <w:rFonts w:ascii="Times New Roman" w:hAnsi="Times New Roman" w:cs="Times New Roman"/>
          <w:sz w:val="24"/>
          <w:szCs w:val="24"/>
        </w:rPr>
      </w:pPr>
      <w:r w:rsidRPr="002214D5">
        <w:rPr>
          <w:rFonts w:ascii="Times New Roman" w:hAnsi="Times New Roman" w:cs="Times New Roman"/>
          <w:sz w:val="24"/>
          <w:szCs w:val="24"/>
        </w:rPr>
        <w:t>Pemustaka adalah pengguna perpustakaan, yaitu perseorangan, kelompok orang, masyarakat atau lembaga yang memanfaatkan fasilitas layanan perpustakaan.</w:t>
      </w:r>
      <w:r w:rsidRPr="002214D5">
        <w:rPr>
          <w:rStyle w:val="FootnoteReference"/>
          <w:rFonts w:ascii="Times New Roman" w:hAnsi="Times New Roman" w:cs="Times New Roman"/>
          <w:sz w:val="24"/>
          <w:szCs w:val="24"/>
        </w:rPr>
        <w:footnoteReference w:id="20"/>
      </w:r>
    </w:p>
    <w:p w:rsidR="00E70AE2" w:rsidRPr="002214D5" w:rsidRDefault="00E70AE2" w:rsidP="00E70AE2">
      <w:pPr>
        <w:pStyle w:val="ListParagraph"/>
        <w:tabs>
          <w:tab w:val="left" w:pos="-4140"/>
        </w:tabs>
        <w:spacing w:line="480" w:lineRule="auto"/>
        <w:ind w:left="426" w:firstLine="708"/>
        <w:jc w:val="both"/>
        <w:rPr>
          <w:rFonts w:ascii="Times New Roman" w:hAnsi="Times New Roman" w:cs="Times New Roman"/>
          <w:sz w:val="24"/>
          <w:szCs w:val="24"/>
        </w:rPr>
      </w:pPr>
      <w:r w:rsidRPr="002214D5">
        <w:rPr>
          <w:rFonts w:ascii="Times New Roman" w:hAnsi="Times New Roman" w:cs="Times New Roman"/>
          <w:i/>
          <w:iCs/>
          <w:sz w:val="24"/>
          <w:szCs w:val="24"/>
        </w:rPr>
        <w:t>User</w:t>
      </w:r>
      <w:r w:rsidRPr="002214D5">
        <w:rPr>
          <w:rFonts w:ascii="Times New Roman" w:hAnsi="Times New Roman" w:cs="Times New Roman"/>
          <w:sz w:val="24"/>
          <w:szCs w:val="24"/>
        </w:rPr>
        <w:t xml:space="preserve"> (pemustaka) adalah pengguna fasilitas yang disediakan perpustakaan baik koleksi maupun buku (bahan pustaka maupun fasilitas lainnya).</w:t>
      </w:r>
      <w:r>
        <w:rPr>
          <w:rFonts w:ascii="Times New Roman" w:hAnsi="Times New Roman" w:cs="Times New Roman"/>
          <w:sz w:val="24"/>
          <w:szCs w:val="24"/>
        </w:rPr>
        <w:t xml:space="preserve"> </w:t>
      </w:r>
      <w:r w:rsidRPr="002214D5">
        <w:rPr>
          <w:rFonts w:ascii="Times New Roman" w:hAnsi="Times New Roman" w:cs="Times New Roman"/>
          <w:sz w:val="24"/>
          <w:szCs w:val="24"/>
        </w:rPr>
        <w:t>User berbagai macam jenisnya, ada mahasiswa, guru, dosen dan masyarakat pada umumnya, tergantung jenis perpustakaan yang ada.</w:t>
      </w:r>
      <w:r w:rsidRPr="002214D5">
        <w:rPr>
          <w:rStyle w:val="FootnoteReference"/>
          <w:rFonts w:ascii="Times New Roman" w:hAnsi="Times New Roman" w:cs="Times New Roman"/>
          <w:sz w:val="24"/>
          <w:szCs w:val="24"/>
        </w:rPr>
        <w:footnoteReference w:id="21"/>
      </w:r>
    </w:p>
    <w:p w:rsidR="00E70AE2" w:rsidRPr="002214D5" w:rsidRDefault="00E70AE2" w:rsidP="00E70AE2">
      <w:pPr>
        <w:pStyle w:val="ListParagraph"/>
        <w:tabs>
          <w:tab w:val="left" w:pos="-4140"/>
        </w:tabs>
        <w:spacing w:line="480" w:lineRule="auto"/>
        <w:ind w:left="426" w:firstLine="708"/>
        <w:jc w:val="both"/>
        <w:rPr>
          <w:rFonts w:ascii="Times New Roman" w:hAnsi="Times New Roman" w:cs="Times New Roman"/>
          <w:sz w:val="24"/>
          <w:szCs w:val="24"/>
        </w:rPr>
      </w:pPr>
      <w:r w:rsidRPr="002214D5">
        <w:rPr>
          <w:rFonts w:ascii="Times New Roman" w:hAnsi="Times New Roman" w:cs="Times New Roman"/>
          <w:sz w:val="24"/>
          <w:szCs w:val="24"/>
        </w:rPr>
        <w:t>Sistem layanan di perpustakaan ada dua yaitu sistem layanan terbuka dan sistem layanan tertutup.</w:t>
      </w:r>
      <w:r>
        <w:rPr>
          <w:rFonts w:ascii="Times New Roman" w:hAnsi="Times New Roman" w:cs="Times New Roman"/>
          <w:sz w:val="24"/>
          <w:szCs w:val="24"/>
        </w:rPr>
        <w:t xml:space="preserve"> </w:t>
      </w:r>
      <w:r w:rsidRPr="002214D5">
        <w:rPr>
          <w:rFonts w:ascii="Times New Roman" w:hAnsi="Times New Roman" w:cs="Times New Roman"/>
          <w:sz w:val="24"/>
          <w:szCs w:val="24"/>
        </w:rPr>
        <w:t>Sistem layanan terbuka adalah sistem layanan yang memungkinkan para pemustaka secara langsung dapat mengambil sendiri bahan pustaka yang dikehendaki dari jajaran koleksi perpustakaan.</w:t>
      </w:r>
      <w:r>
        <w:rPr>
          <w:rFonts w:ascii="Times New Roman" w:hAnsi="Times New Roman" w:cs="Times New Roman"/>
          <w:sz w:val="24"/>
          <w:szCs w:val="24"/>
        </w:rPr>
        <w:t xml:space="preserve"> </w:t>
      </w:r>
      <w:r w:rsidRPr="002214D5">
        <w:rPr>
          <w:rFonts w:ascii="Times New Roman" w:hAnsi="Times New Roman" w:cs="Times New Roman"/>
          <w:sz w:val="24"/>
          <w:szCs w:val="24"/>
        </w:rPr>
        <w:t>Sedangkan sistem layanan tertutup adalah sistem layanan perpustakaan yang tidak memungkinkan pemustaka perpustakaan mengambil sendiri bahan pustaka diperpustakaan.</w:t>
      </w:r>
      <w:r w:rsidRPr="002214D5">
        <w:rPr>
          <w:rStyle w:val="FootnoteReference"/>
          <w:rFonts w:ascii="Times New Roman" w:hAnsi="Times New Roman" w:cs="Times New Roman"/>
          <w:sz w:val="24"/>
          <w:szCs w:val="24"/>
        </w:rPr>
        <w:footnoteReference w:id="22"/>
      </w:r>
    </w:p>
    <w:p w:rsidR="00E70AE2" w:rsidRPr="002214D5" w:rsidRDefault="00E70AE2" w:rsidP="00E70AE2">
      <w:pPr>
        <w:pStyle w:val="ListParagraph"/>
        <w:tabs>
          <w:tab w:val="left" w:pos="-4140"/>
        </w:tabs>
        <w:spacing w:line="480" w:lineRule="auto"/>
        <w:ind w:left="426" w:firstLine="708"/>
        <w:jc w:val="both"/>
        <w:rPr>
          <w:rFonts w:ascii="Times New Roman" w:hAnsi="Times New Roman" w:cs="Times New Roman"/>
          <w:sz w:val="24"/>
          <w:szCs w:val="24"/>
        </w:rPr>
      </w:pPr>
      <w:r w:rsidRPr="002214D5">
        <w:rPr>
          <w:rFonts w:ascii="Times New Roman" w:hAnsi="Times New Roman" w:cs="Times New Roman"/>
          <w:sz w:val="24"/>
          <w:szCs w:val="24"/>
        </w:rPr>
        <w:t>Adapun jenis-jenis layanan yang terdapat pada sebuah perpustakaan adalah :</w:t>
      </w:r>
    </w:p>
    <w:p w:rsidR="00E70AE2" w:rsidRPr="002214D5" w:rsidRDefault="00E70AE2" w:rsidP="000F4E7E">
      <w:pPr>
        <w:pStyle w:val="ListParagraph"/>
        <w:numPr>
          <w:ilvl w:val="0"/>
          <w:numId w:val="9"/>
        </w:numPr>
        <w:tabs>
          <w:tab w:val="left" w:pos="-4140"/>
        </w:tabs>
        <w:jc w:val="both"/>
        <w:rPr>
          <w:rFonts w:ascii="Times New Roman" w:hAnsi="Times New Roman" w:cs="Times New Roman"/>
          <w:sz w:val="24"/>
          <w:szCs w:val="24"/>
        </w:rPr>
      </w:pPr>
      <w:r w:rsidRPr="002214D5">
        <w:rPr>
          <w:rFonts w:ascii="Times New Roman" w:hAnsi="Times New Roman" w:cs="Times New Roman"/>
          <w:sz w:val="24"/>
          <w:szCs w:val="24"/>
        </w:rPr>
        <w:t>Layanan sirkulasi yaitu layanan yang berkaitan dengan peredaran bahan pustaka termasuk diantaranya keanggotaan, peminjaman, perpanjangan dan pengembalian.</w:t>
      </w:r>
    </w:p>
    <w:p w:rsidR="00E70AE2" w:rsidRPr="002214D5" w:rsidRDefault="00E70AE2" w:rsidP="00E70AE2">
      <w:pPr>
        <w:pStyle w:val="ListParagraph"/>
        <w:numPr>
          <w:ilvl w:val="0"/>
          <w:numId w:val="9"/>
        </w:numPr>
        <w:tabs>
          <w:tab w:val="left" w:pos="-4140"/>
        </w:tabs>
        <w:jc w:val="both"/>
        <w:rPr>
          <w:rFonts w:ascii="Times New Roman" w:hAnsi="Times New Roman" w:cs="Times New Roman"/>
          <w:sz w:val="24"/>
          <w:szCs w:val="24"/>
        </w:rPr>
      </w:pPr>
      <w:r w:rsidRPr="002214D5">
        <w:rPr>
          <w:rFonts w:ascii="Times New Roman" w:hAnsi="Times New Roman" w:cs="Times New Roman"/>
          <w:sz w:val="24"/>
          <w:szCs w:val="24"/>
        </w:rPr>
        <w:t>Layanan rujukan yaitu layanan untuk menjawab semua pertanyaan yang berkaitan dengan fasilitas perpustakaan dan informasi lainnya yang dibutuhkan oleh pengguna.</w:t>
      </w:r>
    </w:p>
    <w:p w:rsidR="00E70AE2" w:rsidRPr="002214D5" w:rsidRDefault="00E70AE2" w:rsidP="00E70AE2">
      <w:pPr>
        <w:pStyle w:val="ListParagraph"/>
        <w:numPr>
          <w:ilvl w:val="0"/>
          <w:numId w:val="9"/>
        </w:numPr>
        <w:tabs>
          <w:tab w:val="left" w:pos="-4140"/>
        </w:tabs>
        <w:jc w:val="both"/>
        <w:rPr>
          <w:rFonts w:ascii="Times New Roman" w:hAnsi="Times New Roman" w:cs="Times New Roman"/>
          <w:sz w:val="24"/>
          <w:szCs w:val="24"/>
        </w:rPr>
      </w:pPr>
      <w:r w:rsidRPr="002214D5">
        <w:rPr>
          <w:rFonts w:ascii="Times New Roman" w:hAnsi="Times New Roman" w:cs="Times New Roman"/>
          <w:sz w:val="24"/>
          <w:szCs w:val="24"/>
        </w:rPr>
        <w:t>Layanan internet yaitu layanan penggunaan terminal internet.</w:t>
      </w:r>
    </w:p>
    <w:p w:rsidR="00E70AE2" w:rsidRPr="002214D5" w:rsidRDefault="00E70AE2" w:rsidP="00E70AE2">
      <w:pPr>
        <w:pStyle w:val="ListParagraph"/>
        <w:numPr>
          <w:ilvl w:val="0"/>
          <w:numId w:val="9"/>
        </w:numPr>
        <w:tabs>
          <w:tab w:val="left" w:pos="-4140"/>
        </w:tabs>
        <w:jc w:val="both"/>
        <w:rPr>
          <w:rFonts w:ascii="Times New Roman" w:hAnsi="Times New Roman" w:cs="Times New Roman"/>
          <w:sz w:val="24"/>
          <w:szCs w:val="24"/>
        </w:rPr>
      </w:pPr>
      <w:r w:rsidRPr="002214D5">
        <w:rPr>
          <w:rFonts w:ascii="Times New Roman" w:hAnsi="Times New Roman" w:cs="Times New Roman"/>
          <w:sz w:val="24"/>
          <w:szCs w:val="24"/>
        </w:rPr>
        <w:t>Layanan penelusuran informasi yaitu kegiatan penelusuran dengan komputer untuk menemukan informasi seperti bibliografi, data atau teks penuh (</w:t>
      </w:r>
      <w:r w:rsidRPr="002214D5">
        <w:rPr>
          <w:rFonts w:ascii="Times New Roman" w:hAnsi="Times New Roman" w:cs="Times New Roman"/>
          <w:i/>
          <w:iCs/>
          <w:sz w:val="24"/>
          <w:szCs w:val="24"/>
        </w:rPr>
        <w:t>full text</w:t>
      </w:r>
      <w:r w:rsidRPr="002214D5">
        <w:rPr>
          <w:rFonts w:ascii="Times New Roman" w:hAnsi="Times New Roman" w:cs="Times New Roman"/>
          <w:sz w:val="24"/>
          <w:szCs w:val="24"/>
        </w:rPr>
        <w:t>) melalui pangkalan data yang dibangun sendiri atau pangkalan data data lain melalui jaringan kerjasama atau melalui CD-ROM.</w:t>
      </w:r>
    </w:p>
    <w:p w:rsidR="00E70AE2" w:rsidRPr="002214D5" w:rsidRDefault="00E70AE2" w:rsidP="00E70AE2">
      <w:pPr>
        <w:pStyle w:val="ListParagraph"/>
        <w:numPr>
          <w:ilvl w:val="0"/>
          <w:numId w:val="9"/>
        </w:numPr>
        <w:tabs>
          <w:tab w:val="left" w:pos="-4140"/>
        </w:tabs>
        <w:jc w:val="both"/>
        <w:rPr>
          <w:rFonts w:ascii="Times New Roman" w:hAnsi="Times New Roman" w:cs="Times New Roman"/>
          <w:sz w:val="24"/>
          <w:szCs w:val="24"/>
        </w:rPr>
      </w:pPr>
      <w:r w:rsidRPr="002214D5">
        <w:rPr>
          <w:rFonts w:ascii="Times New Roman" w:hAnsi="Times New Roman" w:cs="Times New Roman"/>
          <w:sz w:val="24"/>
          <w:szCs w:val="24"/>
        </w:rPr>
        <w:t>Layanan digital yaitu layanan penelusuran artikel, penyebarluasan informasi dan pengumpulan bahan-bahan yang berkaitan dengan sumberdaya yang tersedia melalui internet atau web.</w:t>
      </w:r>
    </w:p>
    <w:p w:rsidR="00E70AE2" w:rsidRPr="002214D5" w:rsidRDefault="00E70AE2" w:rsidP="00E70AE2">
      <w:pPr>
        <w:pStyle w:val="ListParagraph"/>
        <w:numPr>
          <w:ilvl w:val="0"/>
          <w:numId w:val="9"/>
        </w:numPr>
        <w:tabs>
          <w:tab w:val="left" w:pos="-4140"/>
        </w:tabs>
        <w:jc w:val="both"/>
        <w:rPr>
          <w:rFonts w:ascii="Times New Roman" w:hAnsi="Times New Roman" w:cs="Times New Roman"/>
          <w:sz w:val="24"/>
          <w:szCs w:val="24"/>
        </w:rPr>
      </w:pPr>
      <w:r w:rsidRPr="002214D5">
        <w:rPr>
          <w:rFonts w:ascii="Times New Roman" w:hAnsi="Times New Roman" w:cs="Times New Roman"/>
          <w:sz w:val="24"/>
          <w:szCs w:val="24"/>
        </w:rPr>
        <w:t>Layanan pemilihan bahan pustaka yaitu pengguna dapat setiap saat mengusulkan pembelian suatu judul bahan pustaka dengan mengisi formulir usulan bahan pustaka.</w:t>
      </w:r>
    </w:p>
    <w:p w:rsidR="00E70AE2" w:rsidRPr="002214D5" w:rsidRDefault="00E70AE2" w:rsidP="00E70AE2">
      <w:pPr>
        <w:pStyle w:val="ListParagraph"/>
        <w:numPr>
          <w:ilvl w:val="0"/>
          <w:numId w:val="9"/>
        </w:numPr>
        <w:tabs>
          <w:tab w:val="left" w:pos="-4140"/>
        </w:tabs>
        <w:jc w:val="both"/>
        <w:rPr>
          <w:rFonts w:ascii="Times New Roman" w:hAnsi="Times New Roman" w:cs="Times New Roman"/>
          <w:sz w:val="24"/>
          <w:szCs w:val="24"/>
        </w:rPr>
      </w:pPr>
      <w:r w:rsidRPr="002214D5">
        <w:rPr>
          <w:rFonts w:ascii="Times New Roman" w:hAnsi="Times New Roman" w:cs="Times New Roman"/>
          <w:sz w:val="24"/>
          <w:szCs w:val="24"/>
        </w:rPr>
        <w:t>Layanan pendidikan pengguna (</w:t>
      </w:r>
      <w:r w:rsidRPr="002214D5">
        <w:rPr>
          <w:rFonts w:ascii="Times New Roman" w:hAnsi="Times New Roman" w:cs="Times New Roman"/>
          <w:i/>
          <w:iCs/>
          <w:sz w:val="24"/>
          <w:szCs w:val="24"/>
        </w:rPr>
        <w:t>user education</w:t>
      </w:r>
      <w:r w:rsidRPr="002214D5">
        <w:rPr>
          <w:rFonts w:ascii="Times New Roman" w:hAnsi="Times New Roman" w:cs="Times New Roman"/>
          <w:sz w:val="24"/>
          <w:szCs w:val="24"/>
        </w:rPr>
        <w:t>) yaitu perpustakaan dapat meyelenggarakan kelas singkat orientasi perpustakaan dan pengajaran perpustakaan untuk kelompok pengguna.</w:t>
      </w:r>
    </w:p>
    <w:p w:rsidR="00E70AE2" w:rsidRPr="002214D5" w:rsidRDefault="00E70AE2" w:rsidP="00E70AE2">
      <w:pPr>
        <w:pStyle w:val="ListParagraph"/>
        <w:numPr>
          <w:ilvl w:val="0"/>
          <w:numId w:val="9"/>
        </w:numPr>
        <w:tabs>
          <w:tab w:val="left" w:pos="-4140"/>
        </w:tabs>
        <w:jc w:val="both"/>
        <w:rPr>
          <w:rFonts w:ascii="Times New Roman" w:hAnsi="Times New Roman" w:cs="Times New Roman"/>
          <w:sz w:val="24"/>
          <w:szCs w:val="24"/>
        </w:rPr>
      </w:pPr>
      <w:r w:rsidRPr="002214D5">
        <w:rPr>
          <w:rFonts w:ascii="Times New Roman" w:hAnsi="Times New Roman" w:cs="Times New Roman"/>
          <w:sz w:val="24"/>
          <w:szCs w:val="24"/>
        </w:rPr>
        <w:t>Layanan pengiriman dokumen (</w:t>
      </w:r>
      <w:r w:rsidRPr="002214D5">
        <w:rPr>
          <w:rFonts w:ascii="Times New Roman" w:hAnsi="Times New Roman" w:cs="Times New Roman"/>
          <w:i/>
          <w:iCs/>
          <w:sz w:val="24"/>
          <w:szCs w:val="24"/>
        </w:rPr>
        <w:t>document delivery service</w:t>
      </w:r>
      <w:r w:rsidRPr="002214D5">
        <w:rPr>
          <w:rFonts w:ascii="Times New Roman" w:hAnsi="Times New Roman" w:cs="Times New Roman"/>
          <w:sz w:val="24"/>
          <w:szCs w:val="24"/>
        </w:rPr>
        <w:t>) yaitu perpustakaan melayani permintaan artikel jurnal atau bagian dari buku yang tidak tersedia di perpustakaan ke unit – unit lain atau perpustakaan lain baik di dalam maupun luar negeri.</w:t>
      </w:r>
    </w:p>
    <w:p w:rsidR="00E70AE2" w:rsidRPr="002214D5" w:rsidRDefault="00E70AE2" w:rsidP="00E70AE2">
      <w:pPr>
        <w:pStyle w:val="ListParagraph"/>
        <w:numPr>
          <w:ilvl w:val="0"/>
          <w:numId w:val="9"/>
        </w:numPr>
        <w:tabs>
          <w:tab w:val="left" w:pos="-4140"/>
        </w:tabs>
        <w:jc w:val="both"/>
        <w:rPr>
          <w:rFonts w:ascii="Times New Roman" w:hAnsi="Times New Roman" w:cs="Times New Roman"/>
          <w:sz w:val="24"/>
          <w:szCs w:val="24"/>
        </w:rPr>
      </w:pPr>
      <w:r w:rsidRPr="002214D5">
        <w:rPr>
          <w:rFonts w:ascii="Times New Roman" w:hAnsi="Times New Roman" w:cs="Times New Roman"/>
          <w:sz w:val="24"/>
          <w:szCs w:val="24"/>
        </w:rPr>
        <w:t>Layanan pandang – dengar (</w:t>
      </w:r>
      <w:r w:rsidRPr="002214D5">
        <w:rPr>
          <w:rFonts w:ascii="Times New Roman" w:hAnsi="Times New Roman" w:cs="Times New Roman"/>
          <w:i/>
          <w:iCs/>
          <w:sz w:val="24"/>
          <w:szCs w:val="24"/>
        </w:rPr>
        <w:t>audio – visual</w:t>
      </w:r>
      <w:r w:rsidRPr="002214D5">
        <w:rPr>
          <w:rFonts w:ascii="Times New Roman" w:hAnsi="Times New Roman" w:cs="Times New Roman"/>
          <w:sz w:val="24"/>
          <w:szCs w:val="24"/>
        </w:rPr>
        <w:t>) yaitu layanan yang kegiatan meminjamkan koleksi  audio – visual kepada penggun untuk ditayangkan dengan bantuan perlengkapan di dalam perpustakaan.</w:t>
      </w:r>
    </w:p>
    <w:p w:rsidR="00E70AE2" w:rsidRPr="002214D5" w:rsidRDefault="00E70AE2" w:rsidP="00E70AE2">
      <w:pPr>
        <w:pStyle w:val="ListParagraph"/>
        <w:numPr>
          <w:ilvl w:val="0"/>
          <w:numId w:val="9"/>
        </w:numPr>
        <w:tabs>
          <w:tab w:val="left" w:pos="-4140"/>
        </w:tabs>
        <w:jc w:val="both"/>
        <w:rPr>
          <w:rFonts w:ascii="Times New Roman" w:hAnsi="Times New Roman" w:cs="Times New Roman"/>
          <w:sz w:val="24"/>
          <w:szCs w:val="24"/>
        </w:rPr>
      </w:pPr>
      <w:r w:rsidRPr="002214D5">
        <w:rPr>
          <w:rFonts w:ascii="Times New Roman" w:hAnsi="Times New Roman" w:cs="Times New Roman"/>
          <w:sz w:val="24"/>
          <w:szCs w:val="24"/>
        </w:rPr>
        <w:t>Layanan jasa kesiagaan informasi (JIK) yaitu layanan yang memungkinkan pengguna mengetahui pustaka baru dalam bidang yang diminati.</w:t>
      </w:r>
    </w:p>
    <w:p w:rsidR="00E70AE2" w:rsidRPr="002214D5" w:rsidRDefault="00E70AE2" w:rsidP="00E70AE2">
      <w:pPr>
        <w:pStyle w:val="ListParagraph"/>
        <w:numPr>
          <w:ilvl w:val="0"/>
          <w:numId w:val="9"/>
        </w:numPr>
        <w:tabs>
          <w:tab w:val="left" w:pos="-4140"/>
        </w:tabs>
        <w:jc w:val="both"/>
        <w:rPr>
          <w:rFonts w:ascii="Times New Roman" w:hAnsi="Times New Roman" w:cs="Times New Roman"/>
          <w:sz w:val="24"/>
          <w:szCs w:val="24"/>
        </w:rPr>
      </w:pPr>
      <w:r w:rsidRPr="002214D5">
        <w:rPr>
          <w:rFonts w:ascii="Times New Roman" w:hAnsi="Times New Roman" w:cs="Times New Roman"/>
          <w:sz w:val="24"/>
          <w:szCs w:val="24"/>
        </w:rPr>
        <w:t>Silang layan adalah kerjasama antara perpustakaan dalam bentuk saling memanfaatkan sumber daya dan pelayanan informasi semua perpustakaan yang terlibat.</w:t>
      </w:r>
    </w:p>
    <w:p w:rsidR="00E70AE2" w:rsidRPr="003D0575" w:rsidRDefault="00E70AE2" w:rsidP="00E70AE2">
      <w:pPr>
        <w:pStyle w:val="ListParagraph"/>
        <w:numPr>
          <w:ilvl w:val="0"/>
          <w:numId w:val="9"/>
        </w:numPr>
        <w:tabs>
          <w:tab w:val="left" w:pos="-4140"/>
        </w:tabs>
        <w:jc w:val="both"/>
        <w:rPr>
          <w:rFonts w:ascii="Times New Roman" w:hAnsi="Times New Roman" w:cs="Times New Roman"/>
          <w:sz w:val="24"/>
          <w:szCs w:val="24"/>
        </w:rPr>
      </w:pPr>
      <w:r w:rsidRPr="002214D5">
        <w:rPr>
          <w:rFonts w:ascii="Times New Roman" w:hAnsi="Times New Roman" w:cs="Times New Roman"/>
          <w:sz w:val="24"/>
          <w:szCs w:val="24"/>
        </w:rPr>
        <w:t>Layanan fotokopi adalah layanan yang mana ada operator untuk memfotokopi bagian – bagian suatu bahan pustaka yang diperlukan oleh pengguna.</w:t>
      </w:r>
      <w:r w:rsidRPr="002214D5">
        <w:rPr>
          <w:rStyle w:val="FootnoteReference"/>
          <w:rFonts w:ascii="Times New Roman" w:hAnsi="Times New Roman" w:cs="Times New Roman"/>
          <w:sz w:val="24"/>
          <w:szCs w:val="24"/>
        </w:rPr>
        <w:footnoteReference w:id="23"/>
      </w:r>
    </w:p>
    <w:p w:rsidR="00E70AE2" w:rsidRDefault="00E70AE2" w:rsidP="00E70AE2">
      <w:pPr>
        <w:pStyle w:val="ListParagraph"/>
        <w:numPr>
          <w:ilvl w:val="1"/>
          <w:numId w:val="13"/>
        </w:numPr>
        <w:tabs>
          <w:tab w:val="left" w:pos="-4140"/>
        </w:tabs>
        <w:spacing w:line="48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Hipotesis</w:t>
      </w:r>
    </w:p>
    <w:p w:rsidR="00E70AE2" w:rsidRPr="0016047E" w:rsidRDefault="00E70AE2" w:rsidP="00E70AE2">
      <w:pPr>
        <w:pStyle w:val="ListParagraph"/>
        <w:tabs>
          <w:tab w:val="left" w:pos="-4140"/>
        </w:tabs>
        <w:spacing w:line="480" w:lineRule="auto"/>
        <w:ind w:left="426" w:firstLine="708"/>
        <w:jc w:val="both"/>
        <w:rPr>
          <w:rFonts w:ascii="Times New Roman" w:hAnsi="Times New Roman" w:cs="Times New Roman"/>
          <w:b/>
          <w:bCs/>
          <w:sz w:val="24"/>
          <w:szCs w:val="24"/>
        </w:rPr>
      </w:pPr>
      <w:r w:rsidRPr="0016047E">
        <w:rPr>
          <w:rFonts w:ascii="Times New Roman" w:eastAsiaTheme="minorEastAsia" w:hAnsi="Times New Roman" w:cs="Times New Roman"/>
          <w:sz w:val="24"/>
          <w:szCs w:val="24"/>
        </w:rPr>
        <w:t>Hipotesis adalah dugaan sementara atau kesimpulan sementara terhadap permasalahan penelitian, yang mungkin benar atau mungkin salah. Sehingga hipotesis akan diterima atau ditolak.</w:t>
      </w:r>
    </w:p>
    <w:p w:rsidR="00E70AE2" w:rsidRDefault="00E70AE2" w:rsidP="00E70AE2">
      <w:pPr>
        <w:pStyle w:val="ListParagraph"/>
        <w:tabs>
          <w:tab w:val="left" w:pos="1560"/>
        </w:tabs>
        <w:spacing w:line="480" w:lineRule="auto"/>
        <w:ind w:left="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Adapun hipotesis yang penulis kemukakan dalam penelitian ini adalah : </w:t>
      </w:r>
    </w:p>
    <w:p w:rsidR="00E70AE2" w:rsidRDefault="00E70AE2" w:rsidP="00E70AE2">
      <w:pPr>
        <w:pStyle w:val="ListParagraph"/>
        <w:tabs>
          <w:tab w:val="left" w:pos="1560"/>
          <w:tab w:val="left" w:pos="1701"/>
          <w:tab w:val="left" w:pos="1843"/>
        </w:tabs>
        <w:spacing w:line="480" w:lineRule="auto"/>
        <w:ind w:left="1701" w:hanging="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sidRPr="00331F26">
        <w:rPr>
          <w:rFonts w:ascii="Times New Roman" w:eastAsiaTheme="minorEastAsia" w:hAnsi="Times New Roman" w:cs="Times New Roman"/>
          <w:sz w:val="24"/>
          <w:szCs w:val="24"/>
          <w:vertAlign w:val="subscript"/>
        </w:rPr>
        <w:t>a1</w:t>
      </w:r>
      <w:r>
        <w:rPr>
          <w:rFonts w:ascii="Times New Roman" w:eastAsiaTheme="minorEastAsia" w:hAnsi="Times New Roman" w:cs="Times New Roman"/>
          <w:sz w:val="24"/>
          <w:szCs w:val="24"/>
        </w:rPr>
        <w:tab/>
        <w:t xml:space="preserve">: </w:t>
      </w:r>
      <w:r>
        <w:rPr>
          <w:rFonts w:ascii="Times New Roman" w:eastAsiaTheme="minorEastAsia" w:hAnsi="Times New Roman" w:cs="Times New Roman"/>
          <w:sz w:val="24"/>
          <w:szCs w:val="24"/>
        </w:rPr>
        <w:tab/>
        <w:t xml:space="preserve">  Ada pengaruh positif dari kegiatan pendidikan </w:t>
      </w:r>
      <w:r>
        <w:rPr>
          <w:rFonts w:ascii="Times New Roman" w:hAnsi="Times New Roman" w:cs="Times New Roman"/>
          <w:sz w:val="24"/>
          <w:szCs w:val="24"/>
        </w:rPr>
        <w:t>pemustaka</w:t>
      </w:r>
      <w:r>
        <w:rPr>
          <w:rFonts w:ascii="Times New Roman" w:eastAsiaTheme="minorEastAsia" w:hAnsi="Times New Roman" w:cs="Times New Roman"/>
          <w:sz w:val="24"/>
          <w:szCs w:val="24"/>
        </w:rPr>
        <w:t xml:space="preserve"> terhadap     </w:t>
      </w:r>
      <w:r>
        <w:rPr>
          <w:rFonts w:ascii="Times New Roman" w:eastAsiaTheme="minorEastAsia" w:hAnsi="Times New Roman" w:cs="Times New Roman"/>
          <w:sz w:val="24"/>
          <w:szCs w:val="24"/>
        </w:rPr>
        <w:tab/>
        <w:t xml:space="preserve">pemanfaatan layanan. </w:t>
      </w:r>
    </w:p>
    <w:p w:rsidR="00E70AE2" w:rsidRDefault="00E70AE2" w:rsidP="00E70AE2">
      <w:pPr>
        <w:pStyle w:val="ListParagraph"/>
        <w:tabs>
          <w:tab w:val="left" w:pos="1560"/>
          <w:tab w:val="left" w:pos="1701"/>
          <w:tab w:val="left" w:pos="1843"/>
        </w:tabs>
        <w:spacing w:line="480" w:lineRule="auto"/>
        <w:ind w:left="1701" w:hanging="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o</w:t>
      </w:r>
      <w:r w:rsidRPr="00331F26">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 Tidak ada pengaruh positif dari kegiatan pendidikan </w:t>
      </w:r>
      <w:r>
        <w:rPr>
          <w:rFonts w:ascii="Times New Roman" w:hAnsi="Times New Roman" w:cs="Times New Roman"/>
          <w:sz w:val="24"/>
          <w:szCs w:val="24"/>
        </w:rPr>
        <w:t>pemustaka</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terhadap pemanfaatan layanan.</w:t>
      </w:r>
    </w:p>
    <w:p w:rsidR="00E70AE2" w:rsidRDefault="00E70AE2" w:rsidP="00E70AE2">
      <w:pPr>
        <w:pStyle w:val="ListParagraph"/>
        <w:tabs>
          <w:tab w:val="left" w:pos="1843"/>
          <w:tab w:val="left" w:pos="1985"/>
        </w:tabs>
        <w:spacing w:line="480" w:lineRule="auto"/>
        <w:ind w:left="1560" w:hanging="567"/>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sidRPr="00331F26">
        <w:rPr>
          <w:rFonts w:ascii="Times New Roman" w:eastAsiaTheme="minorEastAsia" w:hAnsi="Times New Roman" w:cs="Times New Roman"/>
          <w:sz w:val="24"/>
          <w:szCs w:val="24"/>
          <w:vertAlign w:val="subscript"/>
        </w:rPr>
        <w:t>a2</w:t>
      </w:r>
      <w:r>
        <w:rPr>
          <w:rFonts w:ascii="Times New Roman" w:eastAsiaTheme="minorEastAsia" w:hAnsi="Times New Roman" w:cs="Times New Roman"/>
          <w:sz w:val="24"/>
          <w:szCs w:val="24"/>
        </w:rPr>
        <w:tab/>
        <w:t xml:space="preserve">:   Ada pengaruh yang positif dari pendidikan </w:t>
      </w:r>
      <w:r>
        <w:rPr>
          <w:rFonts w:ascii="Times New Roman" w:hAnsi="Times New Roman" w:cs="Times New Roman"/>
          <w:sz w:val="24"/>
          <w:szCs w:val="24"/>
        </w:rPr>
        <w:t>pemustaka</w:t>
      </w:r>
      <w:r>
        <w:rPr>
          <w:rFonts w:ascii="Times New Roman" w:eastAsiaTheme="minorEastAsia" w:hAnsi="Times New Roman" w:cs="Times New Roman"/>
          <w:sz w:val="24"/>
          <w:szCs w:val="24"/>
        </w:rPr>
        <w:t xml:space="preserve"> terhadap </w:t>
      </w:r>
      <w:r>
        <w:rPr>
          <w:rFonts w:ascii="Times New Roman" w:eastAsiaTheme="minorEastAsia" w:hAnsi="Times New Roman" w:cs="Times New Roman"/>
          <w:sz w:val="24"/>
          <w:szCs w:val="24"/>
        </w:rPr>
        <w:tab/>
        <w:t>pemustaka dalam pemanfaatan layanan perpustakaan.</w:t>
      </w:r>
    </w:p>
    <w:p w:rsidR="00E70AE2" w:rsidRDefault="00E70AE2" w:rsidP="00E70AE2">
      <w:pPr>
        <w:pStyle w:val="ListParagraph"/>
        <w:tabs>
          <w:tab w:val="left" w:pos="1701"/>
          <w:tab w:val="left" w:pos="1843"/>
        </w:tabs>
        <w:spacing w:line="480" w:lineRule="auto"/>
        <w:ind w:left="1560" w:hanging="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sidRPr="00331F26">
        <w:rPr>
          <w:rFonts w:ascii="Times New Roman" w:eastAsiaTheme="minorEastAsia" w:hAnsi="Times New Roman" w:cs="Times New Roman"/>
          <w:sz w:val="24"/>
          <w:szCs w:val="24"/>
          <w:vertAlign w:val="subscript"/>
        </w:rPr>
        <w:t>o2</w:t>
      </w:r>
      <w:r>
        <w:rPr>
          <w:rFonts w:ascii="Times New Roman" w:eastAsiaTheme="minorEastAsia" w:hAnsi="Times New Roman" w:cs="Times New Roman"/>
          <w:sz w:val="24"/>
          <w:szCs w:val="24"/>
        </w:rPr>
        <w:tab/>
        <w:t xml:space="preserve">: Tidak ada pengaruh yang positif dari pendidikan </w:t>
      </w:r>
      <w:r>
        <w:rPr>
          <w:rFonts w:ascii="Times New Roman" w:hAnsi="Times New Roman" w:cs="Times New Roman"/>
          <w:sz w:val="24"/>
          <w:szCs w:val="24"/>
        </w:rPr>
        <w:t>pemustaka</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terhadap  pemustaka dalam pemanfaatan layanan perpustakaan.</w:t>
      </w:r>
    </w:p>
    <w:p w:rsidR="00E70AE2" w:rsidRDefault="00E70AE2" w:rsidP="00E70AE2">
      <w:pPr>
        <w:pStyle w:val="ListParagraph"/>
        <w:tabs>
          <w:tab w:val="left" w:pos="1701"/>
        </w:tabs>
        <w:spacing w:line="480" w:lineRule="auto"/>
        <w:ind w:left="1560" w:hanging="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sidRPr="00331F26">
        <w:rPr>
          <w:rFonts w:ascii="Times New Roman" w:eastAsiaTheme="minorEastAsia" w:hAnsi="Times New Roman" w:cs="Times New Roman"/>
          <w:sz w:val="24"/>
          <w:szCs w:val="24"/>
          <w:vertAlign w:val="subscript"/>
        </w:rPr>
        <w:t>a3</w:t>
      </w:r>
      <w:r>
        <w:rPr>
          <w:rFonts w:ascii="Times New Roman" w:eastAsiaTheme="minorEastAsia" w:hAnsi="Times New Roman" w:cs="Times New Roman"/>
          <w:sz w:val="24"/>
          <w:szCs w:val="24"/>
        </w:rPr>
        <w:tab/>
        <w:t xml:space="preserve">: Ada hubungan yang positif dari pendidikan </w:t>
      </w:r>
      <w:r>
        <w:rPr>
          <w:rFonts w:ascii="Times New Roman" w:hAnsi="Times New Roman" w:cs="Times New Roman"/>
          <w:sz w:val="24"/>
          <w:szCs w:val="24"/>
        </w:rPr>
        <w:t>pemustaka</w:t>
      </w:r>
      <w:r>
        <w:rPr>
          <w:rFonts w:ascii="Times New Roman" w:eastAsiaTheme="minorEastAsia" w:hAnsi="Times New Roman" w:cs="Times New Roman"/>
          <w:sz w:val="24"/>
          <w:szCs w:val="24"/>
        </w:rPr>
        <w:t xml:space="preserve"> terhadap    </w:t>
      </w:r>
      <w:r>
        <w:rPr>
          <w:rFonts w:ascii="Times New Roman" w:eastAsiaTheme="minorEastAsia" w:hAnsi="Times New Roman" w:cs="Times New Roman"/>
          <w:sz w:val="24"/>
          <w:szCs w:val="24"/>
        </w:rPr>
        <w:tab/>
        <w:t xml:space="preserve"> pemustaka dalam pemanfaatan layanan perpustakaan.</w:t>
      </w:r>
    </w:p>
    <w:p w:rsidR="00E70AE2" w:rsidRPr="00E815F9" w:rsidRDefault="00E70AE2" w:rsidP="00E70AE2">
      <w:pPr>
        <w:pStyle w:val="ListParagraph"/>
        <w:tabs>
          <w:tab w:val="left" w:pos="1701"/>
        </w:tabs>
        <w:spacing w:line="480" w:lineRule="auto"/>
        <w:ind w:left="1560" w:hanging="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o</w:t>
      </w:r>
      <w:r w:rsidRPr="00331F26">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ab/>
        <w:t xml:space="preserve">:  Tidak ada hubungan positif dari pendidikan </w:t>
      </w:r>
      <w:r>
        <w:rPr>
          <w:rFonts w:ascii="Times New Roman" w:hAnsi="Times New Roman" w:cs="Times New Roman"/>
          <w:sz w:val="24"/>
          <w:szCs w:val="24"/>
        </w:rPr>
        <w:t>pemustaka</w:t>
      </w:r>
      <w:r>
        <w:rPr>
          <w:rFonts w:ascii="Times New Roman" w:eastAsiaTheme="minorEastAsia" w:hAnsi="Times New Roman" w:cs="Times New Roman"/>
          <w:sz w:val="24"/>
          <w:szCs w:val="24"/>
        </w:rPr>
        <w:t xml:space="preserve"> terhadap </w:t>
      </w:r>
      <w:r>
        <w:rPr>
          <w:rFonts w:ascii="Times New Roman" w:eastAsiaTheme="minorEastAsia" w:hAnsi="Times New Roman" w:cs="Times New Roman"/>
          <w:sz w:val="24"/>
          <w:szCs w:val="24"/>
        </w:rPr>
        <w:tab/>
        <w:t xml:space="preserve">  pemustaka dalam pemanfaatan layanan perpustakaan.</w:t>
      </w:r>
      <w:r>
        <w:rPr>
          <w:rStyle w:val="FootnoteReference"/>
          <w:rFonts w:ascii="Times New Roman" w:eastAsiaTheme="minorEastAsia" w:hAnsi="Times New Roman" w:cs="Times New Roman"/>
          <w:sz w:val="24"/>
          <w:szCs w:val="24"/>
        </w:rPr>
        <w:footnoteReference w:id="24"/>
      </w:r>
    </w:p>
    <w:p w:rsidR="00E70AE2" w:rsidRPr="002214D5" w:rsidRDefault="00E70AE2" w:rsidP="00E70AE2">
      <w:pPr>
        <w:pStyle w:val="ListParagraph"/>
        <w:numPr>
          <w:ilvl w:val="1"/>
          <w:numId w:val="13"/>
        </w:numPr>
        <w:tabs>
          <w:tab w:val="left" w:pos="-4140"/>
        </w:tabs>
        <w:spacing w:line="480" w:lineRule="auto"/>
        <w:ind w:left="426" w:hanging="426"/>
        <w:jc w:val="both"/>
        <w:rPr>
          <w:rFonts w:ascii="Times New Roman" w:hAnsi="Times New Roman" w:cs="Times New Roman"/>
          <w:b/>
          <w:bCs/>
          <w:sz w:val="24"/>
          <w:szCs w:val="24"/>
        </w:rPr>
      </w:pPr>
      <w:r w:rsidRPr="002214D5">
        <w:rPr>
          <w:rFonts w:ascii="Times New Roman" w:hAnsi="Times New Roman" w:cs="Times New Roman"/>
          <w:b/>
          <w:bCs/>
          <w:sz w:val="24"/>
          <w:szCs w:val="24"/>
        </w:rPr>
        <w:t>Metode Penelitian</w:t>
      </w:r>
    </w:p>
    <w:p w:rsidR="00E70AE2" w:rsidRPr="002214D5" w:rsidRDefault="00E70AE2" w:rsidP="00E70AE2">
      <w:pPr>
        <w:pStyle w:val="ListParagraph"/>
        <w:tabs>
          <w:tab w:val="left" w:pos="-4140"/>
        </w:tabs>
        <w:spacing w:line="480" w:lineRule="auto"/>
        <w:ind w:left="426" w:firstLine="708"/>
        <w:jc w:val="both"/>
        <w:rPr>
          <w:rFonts w:ascii="Times New Roman" w:hAnsi="Times New Roman" w:cs="Times New Roman"/>
          <w:sz w:val="24"/>
          <w:szCs w:val="24"/>
        </w:rPr>
      </w:pPr>
      <w:r w:rsidRPr="002214D5">
        <w:rPr>
          <w:rFonts w:ascii="Times New Roman" w:hAnsi="Times New Roman" w:cs="Times New Roman"/>
          <w:sz w:val="24"/>
          <w:szCs w:val="24"/>
        </w:rPr>
        <w:t>Penelitian merupakan suatu aktifitas ilmiah yang harus dilakukan secara sistematis, teratur, tertib, baik mengenai prosedurnya maupun dalam proses berpikir tentang materinya. Menurut Sugiyono metode penelitian pada dasarnya merupakan cara ilmiah untuk mendapatkan data dengan tujuan dan kegunaan tertentu berasarkan hal tersebut terdapat empat kata kunci yang perlu diperhatikan yaitu, cara ilmiah, data, tujuan, dan kegunaan.</w:t>
      </w:r>
      <w:r w:rsidRPr="002214D5">
        <w:rPr>
          <w:rStyle w:val="FootnoteReference"/>
          <w:rFonts w:ascii="Times New Roman" w:hAnsi="Times New Roman" w:cs="Times New Roman"/>
          <w:sz w:val="24"/>
          <w:szCs w:val="24"/>
        </w:rPr>
        <w:footnoteReference w:id="25"/>
      </w:r>
    </w:p>
    <w:p w:rsidR="00E70AE2" w:rsidRPr="002214D5" w:rsidRDefault="00E70AE2" w:rsidP="00E70AE2">
      <w:pPr>
        <w:pStyle w:val="ListParagraph"/>
        <w:tabs>
          <w:tab w:val="left" w:pos="-4140"/>
        </w:tabs>
        <w:spacing w:line="480" w:lineRule="auto"/>
        <w:ind w:left="426" w:firstLine="708"/>
        <w:jc w:val="both"/>
        <w:rPr>
          <w:rFonts w:ascii="Times New Roman" w:hAnsi="Times New Roman" w:cs="Times New Roman"/>
          <w:sz w:val="24"/>
          <w:szCs w:val="24"/>
          <w:lang w:eastAsia="en-GB"/>
        </w:rPr>
      </w:pPr>
      <w:r w:rsidRPr="002214D5">
        <w:rPr>
          <w:rFonts w:ascii="Times New Roman" w:hAnsi="Times New Roman" w:cs="Times New Roman"/>
          <w:sz w:val="24"/>
          <w:szCs w:val="24"/>
          <w:lang w:eastAsia="en-GB"/>
        </w:rPr>
        <w:t xml:space="preserve">Kata “metodologi” penelitian berasal dari kata </w:t>
      </w:r>
      <w:r w:rsidRPr="002214D5">
        <w:rPr>
          <w:rFonts w:ascii="Times New Roman" w:hAnsi="Times New Roman" w:cs="Times New Roman"/>
          <w:i/>
          <w:iCs/>
          <w:sz w:val="24"/>
          <w:szCs w:val="24"/>
          <w:lang w:eastAsia="en-GB"/>
        </w:rPr>
        <w:t>metodh</w:t>
      </w:r>
      <w:r w:rsidRPr="002214D5">
        <w:rPr>
          <w:rFonts w:ascii="Times New Roman" w:hAnsi="Times New Roman" w:cs="Times New Roman"/>
          <w:sz w:val="24"/>
          <w:szCs w:val="24"/>
          <w:lang w:eastAsia="en-GB"/>
        </w:rPr>
        <w:t xml:space="preserve"> yang berarti cara yang tepat untuk melakukan sesuatu dan </w:t>
      </w:r>
      <w:r w:rsidRPr="002214D5">
        <w:rPr>
          <w:rFonts w:ascii="Times New Roman" w:hAnsi="Times New Roman" w:cs="Times New Roman"/>
          <w:i/>
          <w:iCs/>
          <w:sz w:val="24"/>
          <w:szCs w:val="24"/>
          <w:lang w:eastAsia="en-GB"/>
        </w:rPr>
        <w:t>logos</w:t>
      </w:r>
      <w:r w:rsidRPr="002214D5">
        <w:rPr>
          <w:rFonts w:ascii="Times New Roman" w:hAnsi="Times New Roman" w:cs="Times New Roman"/>
          <w:sz w:val="24"/>
          <w:szCs w:val="24"/>
          <w:lang w:eastAsia="en-GB"/>
        </w:rPr>
        <w:t xml:space="preserve"> yang berarti ilmu pengetahuan. Jadi metodologi memiliki arti cara melakukan sesuatu dengan menggunakan pikiran secara seksama untuk mencapai suatu tujuan. Dengan demikian, metode penelitian adalah mengemukakan secara teknis metode-metode yang digunakan peneliti dalam penelitianya. Sedangkan yang dimaksud dengan  metodologi penelitian adalah suatu cabang ilmu pengetahuan yang membicarakan atau mempersoalkan cara-cara melaksanakan penelitian.</w:t>
      </w:r>
      <w:r w:rsidRPr="002214D5">
        <w:rPr>
          <w:rStyle w:val="FootnoteReference"/>
          <w:rFonts w:ascii="Times New Roman" w:hAnsi="Times New Roman" w:cs="Times New Roman"/>
          <w:sz w:val="24"/>
          <w:szCs w:val="24"/>
          <w:lang w:eastAsia="en-GB"/>
        </w:rPr>
        <w:footnoteReference w:id="26"/>
      </w:r>
    </w:p>
    <w:p w:rsidR="00E70AE2" w:rsidRPr="002214D5" w:rsidRDefault="00E70AE2" w:rsidP="00E70AE2">
      <w:pPr>
        <w:pStyle w:val="ListParagraph"/>
        <w:tabs>
          <w:tab w:val="left" w:pos="-4140"/>
        </w:tabs>
        <w:spacing w:line="480" w:lineRule="auto"/>
        <w:ind w:left="426" w:firstLine="708"/>
        <w:jc w:val="both"/>
        <w:rPr>
          <w:rFonts w:ascii="Times New Roman" w:hAnsi="Times New Roman" w:cs="Times New Roman"/>
          <w:sz w:val="24"/>
          <w:szCs w:val="24"/>
          <w:lang w:eastAsia="en-GB"/>
        </w:rPr>
      </w:pPr>
      <w:r w:rsidRPr="002214D5">
        <w:rPr>
          <w:rFonts w:ascii="Times New Roman" w:hAnsi="Times New Roman" w:cs="Times New Roman"/>
          <w:sz w:val="24"/>
          <w:szCs w:val="24"/>
          <w:lang w:eastAsia="en-GB"/>
        </w:rPr>
        <w:t>Berdasarkan dari pengertian metodologi maka peneliti menyimpulkan bahwa metodologi adalah ilmu yang membahas tentang cara kerja yang dilakukan dalam kegiatan penelitian guna memecahkan suatu masalah atau menerangkan suatu objek atau peristiwa yang sedang diteliti secara sistematis, teratur, tertib dan dapat dipertanggung jawabkan.</w:t>
      </w:r>
    </w:p>
    <w:p w:rsidR="00E70AE2" w:rsidRPr="002214D5" w:rsidRDefault="00E70AE2" w:rsidP="00E70AE2">
      <w:pPr>
        <w:pStyle w:val="ListParagraph"/>
        <w:numPr>
          <w:ilvl w:val="0"/>
          <w:numId w:val="3"/>
        </w:numPr>
        <w:tabs>
          <w:tab w:val="left" w:pos="-4140"/>
        </w:tabs>
        <w:spacing w:line="480" w:lineRule="auto"/>
        <w:ind w:left="851"/>
        <w:jc w:val="both"/>
        <w:rPr>
          <w:rFonts w:ascii="Times New Roman" w:hAnsi="Times New Roman" w:cs="Times New Roman"/>
          <w:sz w:val="24"/>
          <w:szCs w:val="24"/>
          <w:lang w:eastAsia="en-GB"/>
        </w:rPr>
      </w:pPr>
      <w:r w:rsidRPr="002214D5">
        <w:rPr>
          <w:rFonts w:ascii="Times New Roman" w:hAnsi="Times New Roman" w:cs="Times New Roman"/>
          <w:sz w:val="24"/>
          <w:szCs w:val="24"/>
          <w:lang w:eastAsia="en-GB"/>
        </w:rPr>
        <w:t xml:space="preserve">Jenis Penelitian </w:t>
      </w:r>
    </w:p>
    <w:p w:rsidR="00E70AE2" w:rsidRDefault="00E70AE2" w:rsidP="00E70AE2">
      <w:pPr>
        <w:pStyle w:val="ListParagraph"/>
        <w:tabs>
          <w:tab w:val="left" w:pos="-4140"/>
          <w:tab w:val="left" w:pos="1560"/>
        </w:tabs>
        <w:spacing w:line="480" w:lineRule="auto"/>
        <w:ind w:left="851"/>
        <w:jc w:val="both"/>
        <w:rPr>
          <w:rFonts w:ascii="Times New Roman" w:hAnsi="Times New Roman" w:cs="Times New Roman"/>
          <w:sz w:val="24"/>
          <w:szCs w:val="24"/>
          <w:lang w:val="id-ID" w:eastAsia="en-GB"/>
        </w:rPr>
      </w:pPr>
      <w:r w:rsidRPr="002214D5">
        <w:rPr>
          <w:rFonts w:ascii="Times New Roman" w:hAnsi="Times New Roman" w:cs="Times New Roman"/>
          <w:sz w:val="24"/>
          <w:szCs w:val="24"/>
          <w:lang w:eastAsia="en-GB"/>
        </w:rPr>
        <w:tab/>
        <w:t>Jenis penelitian yang digunakan adalah penelitian deskriptif. Pada penelitian deskriptif ini, peneliti berusaha menggambarkan kegiatan penelitian yang dilakukan pada objek tertentu secara jelas dan sistematis.</w:t>
      </w:r>
      <w:r w:rsidRPr="002214D5">
        <w:rPr>
          <w:rStyle w:val="FootnoteReference"/>
          <w:rFonts w:ascii="Times New Roman" w:hAnsi="Times New Roman" w:cs="Times New Roman"/>
          <w:sz w:val="24"/>
          <w:szCs w:val="24"/>
          <w:lang w:eastAsia="en-GB"/>
        </w:rPr>
        <w:footnoteReference w:id="27"/>
      </w:r>
      <w:r w:rsidRPr="002214D5">
        <w:rPr>
          <w:rFonts w:ascii="Times New Roman" w:hAnsi="Times New Roman" w:cs="Times New Roman"/>
          <w:sz w:val="24"/>
          <w:szCs w:val="24"/>
          <w:lang w:eastAsia="en-GB"/>
        </w:rPr>
        <w:t xml:space="preserve"> Penelitian Deskriptif merupakan penelitian yang memberikan gambaran atau uraian atas suatu keadaan sejernih mungkin tanpa ada perlakuan obyek yang diteliti.</w:t>
      </w:r>
    </w:p>
    <w:p w:rsidR="003C03CD" w:rsidRDefault="003C03CD" w:rsidP="00E70AE2">
      <w:pPr>
        <w:pStyle w:val="ListParagraph"/>
        <w:tabs>
          <w:tab w:val="left" w:pos="-4140"/>
          <w:tab w:val="left" w:pos="1560"/>
        </w:tabs>
        <w:spacing w:line="480" w:lineRule="auto"/>
        <w:ind w:left="851"/>
        <w:jc w:val="both"/>
        <w:rPr>
          <w:rFonts w:ascii="Times New Roman" w:hAnsi="Times New Roman" w:cs="Times New Roman"/>
          <w:sz w:val="24"/>
          <w:szCs w:val="24"/>
          <w:lang w:val="id-ID" w:eastAsia="en-GB"/>
        </w:rPr>
      </w:pPr>
    </w:p>
    <w:p w:rsidR="003C03CD" w:rsidRPr="003C03CD" w:rsidRDefault="003C03CD" w:rsidP="00E70AE2">
      <w:pPr>
        <w:pStyle w:val="ListParagraph"/>
        <w:tabs>
          <w:tab w:val="left" w:pos="-4140"/>
          <w:tab w:val="left" w:pos="1560"/>
        </w:tabs>
        <w:spacing w:line="480" w:lineRule="auto"/>
        <w:ind w:left="851"/>
        <w:jc w:val="both"/>
        <w:rPr>
          <w:rFonts w:ascii="Times New Roman" w:hAnsi="Times New Roman" w:cs="Times New Roman"/>
          <w:sz w:val="24"/>
          <w:szCs w:val="24"/>
          <w:lang w:val="id-ID" w:eastAsia="en-GB"/>
        </w:rPr>
      </w:pPr>
    </w:p>
    <w:p w:rsidR="00E70AE2" w:rsidRPr="002214D5" w:rsidRDefault="00E70AE2" w:rsidP="00E70AE2">
      <w:pPr>
        <w:pStyle w:val="ListParagraph"/>
        <w:numPr>
          <w:ilvl w:val="0"/>
          <w:numId w:val="3"/>
        </w:numPr>
        <w:tabs>
          <w:tab w:val="left" w:pos="-4140"/>
        </w:tabs>
        <w:spacing w:line="480" w:lineRule="auto"/>
        <w:ind w:left="851" w:hanging="284"/>
        <w:jc w:val="both"/>
        <w:rPr>
          <w:rFonts w:ascii="Times New Roman" w:hAnsi="Times New Roman" w:cs="Times New Roman"/>
          <w:sz w:val="24"/>
          <w:szCs w:val="24"/>
          <w:lang w:eastAsia="en-GB"/>
        </w:rPr>
      </w:pPr>
      <w:r w:rsidRPr="002214D5">
        <w:rPr>
          <w:rFonts w:ascii="Times New Roman" w:hAnsi="Times New Roman" w:cs="Times New Roman"/>
          <w:sz w:val="24"/>
          <w:szCs w:val="24"/>
          <w:lang w:eastAsia="en-GB"/>
        </w:rPr>
        <w:t>Pendekatan Penelitian</w:t>
      </w:r>
    </w:p>
    <w:p w:rsidR="00E70AE2" w:rsidRPr="003C03CD" w:rsidRDefault="00E70AE2" w:rsidP="003C03CD">
      <w:pPr>
        <w:pStyle w:val="ListParagraph"/>
        <w:tabs>
          <w:tab w:val="left" w:pos="-4140"/>
          <w:tab w:val="left" w:pos="1560"/>
        </w:tabs>
        <w:spacing w:line="480" w:lineRule="auto"/>
        <w:ind w:left="851"/>
        <w:jc w:val="both"/>
        <w:rPr>
          <w:rFonts w:ascii="Times New Roman" w:hAnsi="Times New Roman" w:cs="Times New Roman"/>
          <w:sz w:val="24"/>
          <w:szCs w:val="24"/>
          <w:lang w:val="id-ID" w:eastAsia="en-GB"/>
        </w:rPr>
      </w:pPr>
      <w:r w:rsidRPr="002214D5">
        <w:rPr>
          <w:rFonts w:ascii="Times New Roman" w:hAnsi="Times New Roman" w:cs="Times New Roman"/>
          <w:sz w:val="24"/>
          <w:szCs w:val="24"/>
          <w:lang w:eastAsia="en-GB"/>
        </w:rPr>
        <w:tab/>
        <w:t>Pendekatan penelitian yang digunakan adalah pendekatan kuantitatif yaitu penelitian yang bermaksud untuk melakukan pengukuran sehingga dapat menggunakan data statistik dalam pengujiannya terhadap gejala yang ada pada saat penelitian.</w:t>
      </w:r>
    </w:p>
    <w:p w:rsidR="00E70AE2" w:rsidRPr="002214D5" w:rsidRDefault="00E70AE2" w:rsidP="00E70AE2">
      <w:pPr>
        <w:pStyle w:val="ListParagraph"/>
        <w:numPr>
          <w:ilvl w:val="0"/>
          <w:numId w:val="3"/>
        </w:numPr>
        <w:tabs>
          <w:tab w:val="left" w:pos="-4140"/>
        </w:tabs>
        <w:spacing w:line="480" w:lineRule="auto"/>
        <w:ind w:left="851"/>
        <w:jc w:val="both"/>
        <w:rPr>
          <w:rFonts w:ascii="Times New Roman" w:hAnsi="Times New Roman" w:cs="Times New Roman"/>
          <w:sz w:val="24"/>
          <w:szCs w:val="24"/>
          <w:lang w:eastAsia="en-GB"/>
        </w:rPr>
      </w:pPr>
      <w:r w:rsidRPr="002214D5">
        <w:rPr>
          <w:rFonts w:ascii="Times New Roman" w:hAnsi="Times New Roman" w:cs="Times New Roman"/>
          <w:sz w:val="24"/>
          <w:szCs w:val="24"/>
          <w:lang w:eastAsia="en-GB"/>
        </w:rPr>
        <w:t>Lokasi Penelitian</w:t>
      </w:r>
    </w:p>
    <w:p w:rsidR="00E70AE2" w:rsidRPr="002214D5" w:rsidRDefault="00E70AE2" w:rsidP="00E70AE2">
      <w:pPr>
        <w:pStyle w:val="ListParagraph"/>
        <w:tabs>
          <w:tab w:val="left" w:pos="1560"/>
        </w:tabs>
        <w:spacing w:line="360" w:lineRule="auto"/>
        <w:ind w:left="851"/>
        <w:jc w:val="both"/>
        <w:rPr>
          <w:rFonts w:ascii="Times New Roman" w:hAnsi="Times New Roman" w:cs="Times New Roman"/>
          <w:sz w:val="24"/>
          <w:szCs w:val="24"/>
        </w:rPr>
      </w:pPr>
      <w:r w:rsidRPr="002214D5">
        <w:rPr>
          <w:rFonts w:ascii="Times New Roman" w:hAnsi="Times New Roman" w:cs="Times New Roman"/>
          <w:sz w:val="24"/>
          <w:szCs w:val="24"/>
        </w:rPr>
        <w:tab/>
        <w:t xml:space="preserve">Lokasi atau tempat penelitian yang dilakukan oleh peneliti adalah di Perpustakaan SMA Plus </w:t>
      </w:r>
      <w:r w:rsidRPr="002214D5">
        <w:rPr>
          <w:rFonts w:ascii="Times New Roman" w:hAnsi="Times New Roman" w:cs="Times New Roman"/>
          <w:sz w:val="24"/>
          <w:szCs w:val="24"/>
          <w:lang w:val="id-ID"/>
        </w:rPr>
        <w:t xml:space="preserve">Negeri </w:t>
      </w:r>
      <w:r w:rsidRPr="002214D5">
        <w:rPr>
          <w:rFonts w:ascii="Times New Roman" w:hAnsi="Times New Roman" w:cs="Times New Roman"/>
          <w:sz w:val="24"/>
          <w:szCs w:val="24"/>
        </w:rPr>
        <w:t>2 Banyuasin III.</w:t>
      </w:r>
    </w:p>
    <w:p w:rsidR="00E70AE2" w:rsidRPr="002214D5" w:rsidRDefault="00E70AE2" w:rsidP="00E70AE2">
      <w:pPr>
        <w:pStyle w:val="ListParagraph"/>
        <w:numPr>
          <w:ilvl w:val="0"/>
          <w:numId w:val="3"/>
        </w:numPr>
        <w:tabs>
          <w:tab w:val="left" w:pos="1985"/>
        </w:tabs>
        <w:spacing w:line="360" w:lineRule="auto"/>
        <w:ind w:left="851"/>
        <w:jc w:val="both"/>
        <w:rPr>
          <w:rFonts w:ascii="Times New Roman" w:hAnsi="Times New Roman" w:cs="Times New Roman"/>
          <w:sz w:val="24"/>
          <w:szCs w:val="24"/>
        </w:rPr>
      </w:pPr>
      <w:r w:rsidRPr="002214D5">
        <w:rPr>
          <w:rFonts w:ascii="Times New Roman" w:hAnsi="Times New Roman" w:cs="Times New Roman"/>
          <w:sz w:val="24"/>
          <w:szCs w:val="24"/>
        </w:rPr>
        <w:t>Sumber Data</w:t>
      </w:r>
    </w:p>
    <w:p w:rsidR="00E70AE2" w:rsidRPr="002214D5" w:rsidRDefault="00E70AE2" w:rsidP="00E70AE2">
      <w:pPr>
        <w:pStyle w:val="ListParagraph"/>
        <w:numPr>
          <w:ilvl w:val="0"/>
          <w:numId w:val="4"/>
        </w:numPr>
        <w:tabs>
          <w:tab w:val="left" w:pos="1985"/>
        </w:tabs>
        <w:spacing w:line="360" w:lineRule="auto"/>
        <w:ind w:left="1134" w:hanging="283"/>
        <w:jc w:val="both"/>
        <w:rPr>
          <w:rFonts w:ascii="Times New Roman" w:hAnsi="Times New Roman" w:cs="Times New Roman"/>
          <w:sz w:val="24"/>
          <w:szCs w:val="24"/>
        </w:rPr>
      </w:pPr>
      <w:r w:rsidRPr="002214D5">
        <w:rPr>
          <w:rFonts w:ascii="Times New Roman" w:hAnsi="Times New Roman" w:cs="Times New Roman"/>
          <w:sz w:val="24"/>
          <w:szCs w:val="24"/>
        </w:rPr>
        <w:t>Sumber data primer, yaitu data yang diperoleh secara lan</w:t>
      </w:r>
      <w:r w:rsidR="001F03FA">
        <w:rPr>
          <w:rFonts w:ascii="Times New Roman" w:hAnsi="Times New Roman" w:cs="Times New Roman"/>
          <w:sz w:val="24"/>
          <w:szCs w:val="24"/>
        </w:rPr>
        <w:t>g</w:t>
      </w:r>
      <w:r w:rsidRPr="002214D5">
        <w:rPr>
          <w:rFonts w:ascii="Times New Roman" w:hAnsi="Times New Roman" w:cs="Times New Roman"/>
          <w:sz w:val="24"/>
          <w:szCs w:val="24"/>
        </w:rPr>
        <w:t>sung dari responden dari tempat penelitian. Dalam penelititan ini, sumber data yang diperoleh dari tempat penelitian berupa kata-kata dan tindakan yang diperoleh melalui observasi dan wawancara terhadap responden.</w:t>
      </w:r>
    </w:p>
    <w:p w:rsidR="00E70AE2" w:rsidRPr="00697EEA" w:rsidRDefault="00E70AE2" w:rsidP="00E70AE2">
      <w:pPr>
        <w:pStyle w:val="ListParagraph"/>
        <w:numPr>
          <w:ilvl w:val="0"/>
          <w:numId w:val="4"/>
        </w:numPr>
        <w:tabs>
          <w:tab w:val="left" w:pos="1985"/>
        </w:tabs>
        <w:spacing w:line="360" w:lineRule="auto"/>
        <w:ind w:left="1134" w:hanging="283"/>
        <w:jc w:val="both"/>
        <w:rPr>
          <w:rFonts w:ascii="Times New Roman" w:hAnsi="Times New Roman" w:cs="Times New Roman"/>
          <w:sz w:val="24"/>
          <w:szCs w:val="24"/>
        </w:rPr>
      </w:pPr>
      <w:r w:rsidRPr="002214D5">
        <w:rPr>
          <w:rFonts w:ascii="Times New Roman" w:hAnsi="Times New Roman" w:cs="Times New Roman"/>
          <w:sz w:val="24"/>
          <w:szCs w:val="24"/>
        </w:rPr>
        <w:t>Sumber data sekunder yaitu, data penunjang yang dapat mendukung data primer. Data sekunder dalam penelitian ini bersumber dari dokumen yang dapat menunjang penelitian yaitu buku tamu, daftar pengunjung perpustakaan dan literatur yang berkaitan dengan penelitian ini.</w:t>
      </w:r>
    </w:p>
    <w:p w:rsidR="00E70AE2" w:rsidRPr="002214D5" w:rsidRDefault="00E70AE2" w:rsidP="00E70AE2">
      <w:pPr>
        <w:pStyle w:val="ListParagraph"/>
        <w:numPr>
          <w:ilvl w:val="0"/>
          <w:numId w:val="3"/>
        </w:numPr>
        <w:tabs>
          <w:tab w:val="left" w:pos="1985"/>
        </w:tabs>
        <w:spacing w:line="360" w:lineRule="auto"/>
        <w:ind w:left="851" w:hanging="284"/>
        <w:jc w:val="both"/>
        <w:rPr>
          <w:rFonts w:ascii="Times New Roman" w:hAnsi="Times New Roman" w:cs="Times New Roman"/>
          <w:sz w:val="24"/>
          <w:szCs w:val="24"/>
        </w:rPr>
      </w:pPr>
      <w:r w:rsidRPr="002214D5">
        <w:rPr>
          <w:rFonts w:ascii="Times New Roman" w:hAnsi="Times New Roman" w:cs="Times New Roman"/>
          <w:sz w:val="24"/>
          <w:szCs w:val="24"/>
        </w:rPr>
        <w:t>Populasi dan Sampel</w:t>
      </w:r>
    </w:p>
    <w:p w:rsidR="0013282D" w:rsidRDefault="00E70AE2" w:rsidP="0013282D">
      <w:pPr>
        <w:pStyle w:val="ListParagraph"/>
        <w:numPr>
          <w:ilvl w:val="0"/>
          <w:numId w:val="5"/>
        </w:numPr>
        <w:tabs>
          <w:tab w:val="left" w:pos="1985"/>
        </w:tabs>
        <w:spacing w:line="360" w:lineRule="auto"/>
        <w:ind w:left="1134" w:hanging="283"/>
        <w:jc w:val="both"/>
        <w:rPr>
          <w:rFonts w:ascii="Times New Roman" w:hAnsi="Times New Roman" w:cs="Times New Roman"/>
          <w:sz w:val="24"/>
          <w:szCs w:val="24"/>
        </w:rPr>
      </w:pPr>
      <w:r w:rsidRPr="002214D5">
        <w:rPr>
          <w:rFonts w:ascii="Times New Roman" w:hAnsi="Times New Roman" w:cs="Times New Roman"/>
          <w:sz w:val="24"/>
          <w:szCs w:val="24"/>
        </w:rPr>
        <w:t>Populasi</w:t>
      </w:r>
    </w:p>
    <w:p w:rsidR="0013282D" w:rsidRDefault="00E70AE2" w:rsidP="0013282D">
      <w:pPr>
        <w:pStyle w:val="ListParagraph"/>
        <w:tabs>
          <w:tab w:val="left" w:pos="1985"/>
        </w:tabs>
        <w:spacing w:line="360" w:lineRule="auto"/>
        <w:ind w:left="1134"/>
        <w:jc w:val="both"/>
        <w:rPr>
          <w:rFonts w:ascii="Times New Roman" w:hAnsi="Times New Roman" w:cs="Times New Roman"/>
          <w:sz w:val="24"/>
          <w:szCs w:val="24"/>
        </w:rPr>
      </w:pPr>
      <w:r w:rsidRPr="0013282D">
        <w:rPr>
          <w:rFonts w:ascii="Times New Roman" w:hAnsi="Times New Roman" w:cs="Times New Roman"/>
          <w:sz w:val="24"/>
          <w:szCs w:val="24"/>
        </w:rPr>
        <w:t>Populasi pada prinsipnya adalah semua anggota kelompok manusia, binatang, peristiwa, atau benda yang tinggal bersama dalam satu tempat dan secara terencana menjadi target kesimpulan dari hasil akhir suatu penelitian.</w:t>
      </w:r>
      <w:r w:rsidRPr="002214D5">
        <w:rPr>
          <w:rStyle w:val="FootnoteReference"/>
          <w:rFonts w:ascii="Times New Roman" w:hAnsi="Times New Roman" w:cs="Times New Roman"/>
          <w:sz w:val="24"/>
          <w:szCs w:val="24"/>
        </w:rPr>
        <w:footnoteReference w:id="28"/>
      </w:r>
    </w:p>
    <w:p w:rsidR="00E70AE2" w:rsidRPr="002214D5" w:rsidRDefault="00E70AE2" w:rsidP="0013282D">
      <w:pPr>
        <w:pStyle w:val="ListParagraph"/>
        <w:tabs>
          <w:tab w:val="left" w:pos="1985"/>
        </w:tabs>
        <w:spacing w:line="360" w:lineRule="auto"/>
        <w:ind w:left="1134"/>
        <w:jc w:val="both"/>
        <w:rPr>
          <w:rFonts w:ascii="Times New Roman" w:hAnsi="Times New Roman" w:cs="Times New Roman"/>
          <w:sz w:val="24"/>
          <w:szCs w:val="24"/>
        </w:rPr>
      </w:pPr>
      <w:r w:rsidRPr="002214D5">
        <w:rPr>
          <w:rFonts w:ascii="Times New Roman" w:hAnsi="Times New Roman" w:cs="Times New Roman"/>
          <w:sz w:val="24"/>
          <w:szCs w:val="24"/>
        </w:rPr>
        <w:t>Populasi dalam penelitian ini a</w:t>
      </w:r>
      <w:r>
        <w:rPr>
          <w:rFonts w:ascii="Times New Roman" w:hAnsi="Times New Roman" w:cs="Times New Roman"/>
          <w:sz w:val="24"/>
          <w:szCs w:val="24"/>
        </w:rPr>
        <w:t>dalah siswa</w:t>
      </w:r>
      <w:r w:rsidRPr="002214D5">
        <w:rPr>
          <w:rFonts w:ascii="Times New Roman" w:hAnsi="Times New Roman" w:cs="Times New Roman"/>
          <w:sz w:val="24"/>
          <w:szCs w:val="24"/>
        </w:rPr>
        <w:t xml:space="preserve"> SMA Plus </w:t>
      </w:r>
      <w:r w:rsidRPr="002214D5">
        <w:rPr>
          <w:rFonts w:ascii="Times New Roman" w:hAnsi="Times New Roman" w:cs="Times New Roman"/>
          <w:sz w:val="24"/>
          <w:szCs w:val="24"/>
          <w:lang w:val="id-ID"/>
        </w:rPr>
        <w:t xml:space="preserve">Negeri </w:t>
      </w:r>
      <w:r w:rsidRPr="002214D5">
        <w:rPr>
          <w:rFonts w:ascii="Times New Roman" w:hAnsi="Times New Roman" w:cs="Times New Roman"/>
          <w:sz w:val="24"/>
          <w:szCs w:val="24"/>
        </w:rPr>
        <w:t>2 Banyuasin III</w:t>
      </w:r>
      <w:r>
        <w:rPr>
          <w:rFonts w:ascii="Times New Roman" w:hAnsi="Times New Roman" w:cs="Times New Roman"/>
          <w:sz w:val="24"/>
          <w:szCs w:val="24"/>
        </w:rPr>
        <w:t xml:space="preserve"> yang berjumlah 393 orang</w:t>
      </w:r>
      <w:r w:rsidRPr="002214D5">
        <w:rPr>
          <w:rFonts w:ascii="Times New Roman" w:hAnsi="Times New Roman" w:cs="Times New Roman"/>
          <w:sz w:val="24"/>
          <w:szCs w:val="24"/>
        </w:rPr>
        <w:t>.</w:t>
      </w:r>
    </w:p>
    <w:p w:rsidR="0013282D" w:rsidRDefault="00E70AE2" w:rsidP="0013282D">
      <w:pPr>
        <w:pStyle w:val="ListParagraph"/>
        <w:numPr>
          <w:ilvl w:val="0"/>
          <w:numId w:val="5"/>
        </w:numPr>
        <w:tabs>
          <w:tab w:val="left" w:pos="1985"/>
        </w:tabs>
        <w:spacing w:line="360" w:lineRule="auto"/>
        <w:ind w:left="1134"/>
        <w:jc w:val="both"/>
        <w:rPr>
          <w:rFonts w:ascii="Times New Roman" w:hAnsi="Times New Roman" w:cs="Times New Roman"/>
          <w:sz w:val="24"/>
          <w:szCs w:val="24"/>
        </w:rPr>
      </w:pPr>
      <w:r w:rsidRPr="002214D5">
        <w:rPr>
          <w:rFonts w:ascii="Times New Roman" w:hAnsi="Times New Roman" w:cs="Times New Roman"/>
          <w:sz w:val="24"/>
          <w:szCs w:val="24"/>
        </w:rPr>
        <w:t xml:space="preserve">Sampel </w:t>
      </w:r>
    </w:p>
    <w:p w:rsidR="00E70AE2" w:rsidRPr="0013282D" w:rsidRDefault="00E70AE2" w:rsidP="0013282D">
      <w:pPr>
        <w:pStyle w:val="ListParagraph"/>
        <w:tabs>
          <w:tab w:val="left" w:pos="1985"/>
        </w:tabs>
        <w:spacing w:line="360" w:lineRule="auto"/>
        <w:ind w:left="1134"/>
        <w:jc w:val="both"/>
        <w:rPr>
          <w:rFonts w:ascii="Times New Roman" w:hAnsi="Times New Roman" w:cs="Times New Roman"/>
          <w:sz w:val="24"/>
          <w:szCs w:val="24"/>
        </w:rPr>
      </w:pPr>
      <w:r w:rsidRPr="0013282D">
        <w:rPr>
          <w:rFonts w:ascii="Times New Roman" w:hAnsi="Times New Roman" w:cs="Times New Roman"/>
          <w:sz w:val="24"/>
          <w:szCs w:val="24"/>
        </w:rPr>
        <w:t>Sampel adalah sebagian dari seluruh individu yang menjadi objek penelitian. Tujuan penentuan sampel adalah untuk memperoleh data keterangan mengenai objek penelitian dengan cara mengamati hanya sebagian dari populasi. Pengam</w:t>
      </w:r>
      <w:r w:rsidR="00A82732">
        <w:rPr>
          <w:rFonts w:ascii="Times New Roman" w:hAnsi="Times New Roman" w:cs="Times New Roman"/>
          <w:sz w:val="24"/>
          <w:szCs w:val="24"/>
        </w:rPr>
        <w:t xml:space="preserve">bilan sampel  menggunakan </w:t>
      </w:r>
      <w:r w:rsidR="00A82732" w:rsidRPr="00A82732">
        <w:rPr>
          <w:rFonts w:ascii="Times New Roman" w:hAnsi="Times New Roman" w:cs="Times New Roman"/>
          <w:i/>
          <w:iCs/>
          <w:sz w:val="24"/>
          <w:szCs w:val="24"/>
        </w:rPr>
        <w:t>random</w:t>
      </w:r>
      <w:r w:rsidR="00A82732">
        <w:rPr>
          <w:rFonts w:ascii="Times New Roman" w:hAnsi="Times New Roman" w:cs="Times New Roman"/>
          <w:sz w:val="24"/>
          <w:szCs w:val="24"/>
        </w:rPr>
        <w:t xml:space="preserve"> </w:t>
      </w:r>
      <w:r w:rsidR="00A82732" w:rsidRPr="00E743FE">
        <w:rPr>
          <w:rFonts w:ascii="Times New Roman" w:hAnsi="Times New Roman" w:cs="Times New Roman"/>
          <w:i/>
          <w:iCs/>
          <w:sz w:val="24"/>
          <w:szCs w:val="24"/>
        </w:rPr>
        <w:t>sampling</w:t>
      </w:r>
      <w:r w:rsidR="00A82732">
        <w:rPr>
          <w:rFonts w:ascii="Times New Roman" w:hAnsi="Times New Roman" w:cs="Times New Roman"/>
          <w:sz w:val="24"/>
          <w:szCs w:val="24"/>
        </w:rPr>
        <w:t>.</w:t>
      </w:r>
    </w:p>
    <w:p w:rsidR="00E70AE2" w:rsidRPr="002214D5" w:rsidRDefault="00E70AE2" w:rsidP="00E70AE2">
      <w:pPr>
        <w:pStyle w:val="ListParagraph"/>
        <w:tabs>
          <w:tab w:val="left" w:pos="1985"/>
        </w:tabs>
        <w:spacing w:line="480" w:lineRule="auto"/>
        <w:ind w:left="1134" w:firstLine="709"/>
        <w:jc w:val="both"/>
        <w:rPr>
          <w:rFonts w:ascii="Times New Roman" w:hAnsi="Times New Roman" w:cs="Times New Roman"/>
          <w:sz w:val="24"/>
          <w:szCs w:val="24"/>
        </w:rPr>
      </w:pPr>
      <w:r w:rsidRPr="002214D5">
        <w:rPr>
          <w:rFonts w:ascii="Times New Roman" w:hAnsi="Times New Roman" w:cs="Times New Roman"/>
          <w:sz w:val="24"/>
          <w:szCs w:val="24"/>
        </w:rPr>
        <w:t>Di dalam penelitian ini penulis hanya mengambil sampel perwakilan dari pelajar SMA Plus</w:t>
      </w:r>
      <w:r w:rsidRPr="002214D5">
        <w:rPr>
          <w:rFonts w:ascii="Times New Roman" w:hAnsi="Times New Roman" w:cs="Times New Roman"/>
          <w:sz w:val="24"/>
          <w:szCs w:val="24"/>
          <w:lang w:val="id-ID"/>
        </w:rPr>
        <w:t xml:space="preserve"> Negeri</w:t>
      </w:r>
      <w:r w:rsidRPr="002214D5">
        <w:rPr>
          <w:rFonts w:ascii="Times New Roman" w:hAnsi="Times New Roman" w:cs="Times New Roman"/>
          <w:sz w:val="24"/>
          <w:szCs w:val="24"/>
        </w:rPr>
        <w:t xml:space="preserve"> 2 Banyuasin III. </w:t>
      </w:r>
      <w:r>
        <w:rPr>
          <w:rFonts w:ascii="Times New Roman" w:hAnsi="Times New Roman" w:cs="Times New Roman"/>
          <w:sz w:val="24"/>
          <w:szCs w:val="24"/>
        </w:rPr>
        <w:t>Adapun karakteristi</w:t>
      </w:r>
      <w:r w:rsidRPr="002214D5">
        <w:rPr>
          <w:rFonts w:ascii="Times New Roman" w:hAnsi="Times New Roman" w:cs="Times New Roman"/>
          <w:sz w:val="24"/>
          <w:szCs w:val="24"/>
        </w:rPr>
        <w:t>k yang menjadi sampel penelitian adalah sebagai berikut :</w:t>
      </w:r>
    </w:p>
    <w:p w:rsidR="00E70AE2" w:rsidRDefault="00E70AE2" w:rsidP="00E70AE2">
      <w:pPr>
        <w:pStyle w:val="ListParagraph"/>
        <w:tabs>
          <w:tab w:val="left" w:pos="1985"/>
        </w:tabs>
        <w:spacing w:line="480" w:lineRule="auto"/>
        <w:ind w:left="1134" w:firstLine="709"/>
        <w:jc w:val="both"/>
        <w:rPr>
          <w:rFonts w:ascii="Times New Roman" w:eastAsiaTheme="minorEastAsia" w:hAnsi="Times New Roman" w:cs="Times New Roman"/>
          <w:sz w:val="24"/>
          <w:szCs w:val="24"/>
        </w:rPr>
      </w:pPr>
      <w:r>
        <w:rPr>
          <w:rFonts w:ascii="Times New Roman" w:hAnsi="Times New Roman" w:cs="Times New Roman"/>
          <w:sz w:val="24"/>
          <w:szCs w:val="24"/>
        </w:rPr>
        <w:t xml:space="preserve">Penentuan </w:t>
      </w:r>
      <w:r w:rsidRPr="002214D5">
        <w:rPr>
          <w:rFonts w:ascii="Times New Roman" w:hAnsi="Times New Roman" w:cs="Times New Roman"/>
          <w:sz w:val="24"/>
          <w:szCs w:val="24"/>
        </w:rPr>
        <w:t>S</w:t>
      </w:r>
      <w:r>
        <w:rPr>
          <w:rFonts w:ascii="Times New Roman" w:hAnsi="Times New Roman" w:cs="Times New Roman"/>
          <w:sz w:val="24"/>
          <w:szCs w:val="24"/>
        </w:rPr>
        <w:t>ampel yang digunakan sebanyak 20</w:t>
      </w:r>
      <w:r w:rsidRPr="002214D5">
        <w:rPr>
          <w:rFonts w:ascii="Times New Roman" w:hAnsi="Times New Roman" w:cs="Times New Roman"/>
          <w:sz w:val="24"/>
          <w:szCs w:val="24"/>
        </w:rPr>
        <w:t xml:space="preserve"> % dari jumlah p</w:t>
      </w:r>
      <w:r>
        <w:rPr>
          <w:rFonts w:ascii="Times New Roman" w:hAnsi="Times New Roman" w:cs="Times New Roman"/>
          <w:sz w:val="24"/>
          <w:szCs w:val="24"/>
        </w:rPr>
        <w:t>opulasi berjumlah 393</w:t>
      </w:r>
      <w:r w:rsidRPr="002214D5">
        <w:rPr>
          <w:rFonts w:ascii="Times New Roman" w:hAnsi="Times New Roman" w:cs="Times New Roman"/>
          <w:sz w:val="24"/>
          <w:szCs w:val="24"/>
        </w:rPr>
        <w:t xml:space="preserve"> orang siswa. Pengambilan sampelnya memakai </w:t>
      </w:r>
      <w:r w:rsidRPr="00475CB8">
        <w:rPr>
          <w:rFonts w:ascii="Times New Roman" w:hAnsi="Times New Roman" w:cs="Times New Roman"/>
          <w:i/>
          <w:iCs/>
          <w:sz w:val="24"/>
          <w:szCs w:val="24"/>
        </w:rPr>
        <w:t>random</w:t>
      </w:r>
      <w:r w:rsidRPr="002214D5">
        <w:rPr>
          <w:rFonts w:ascii="Times New Roman" w:hAnsi="Times New Roman" w:cs="Times New Roman"/>
          <w:sz w:val="24"/>
          <w:szCs w:val="24"/>
        </w:rPr>
        <w:t xml:space="preserve"> </w:t>
      </w:r>
      <w:r w:rsidRPr="00E743FE">
        <w:rPr>
          <w:rFonts w:ascii="Times New Roman" w:hAnsi="Times New Roman" w:cs="Times New Roman"/>
          <w:i/>
          <w:iCs/>
          <w:sz w:val="24"/>
          <w:szCs w:val="24"/>
        </w:rPr>
        <w:t>sampling</w:t>
      </w:r>
      <w:r w:rsidRPr="002214D5">
        <w:rPr>
          <w:rFonts w:ascii="Times New Roman" w:hAnsi="Times New Roman" w:cs="Times New Roman"/>
          <w:sz w:val="24"/>
          <w:szCs w:val="24"/>
        </w:rPr>
        <w:t xml:space="preserve">. </w:t>
      </w:r>
      <w:r>
        <w:rPr>
          <w:rFonts w:ascii="Times New Roman" w:hAnsi="Times New Roman" w:cs="Times New Roman"/>
          <w:sz w:val="24"/>
          <w:szCs w:val="24"/>
        </w:rPr>
        <w:t>Menurut Sugiono apabila subjek penelitian</w:t>
      </w:r>
      <w:r w:rsidRPr="002214D5">
        <w:rPr>
          <w:rFonts w:ascii="Times New Roman" w:hAnsi="Times New Roman" w:cs="Times New Roman"/>
          <w:sz w:val="24"/>
          <w:szCs w:val="24"/>
        </w:rPr>
        <w:t xml:space="preserve"> kurang dari 100, lebih baik di ambil semua sehingga penelitiannya penelitiannya merupakan penelitan populasi. Tetapi jika jumlah subjeknya besar, dapat di ambil 10-15%</w:t>
      </w:r>
      <w:r>
        <w:rPr>
          <w:rFonts w:ascii="Times New Roman" w:hAnsi="Times New Roman" w:cs="Times New Roman"/>
          <w:sz w:val="24"/>
          <w:szCs w:val="24"/>
        </w:rPr>
        <w:t xml:space="preserve"> atau 20-25%</w:t>
      </w:r>
      <w:r w:rsidRPr="002214D5">
        <w:rPr>
          <w:rFonts w:ascii="Times New Roman" w:hAnsi="Times New Roman" w:cs="Times New Roman"/>
          <w:sz w:val="24"/>
          <w:szCs w:val="24"/>
        </w:rPr>
        <w:t xml:space="preserve">. Prosedur penelitian suatu pendekatan praktik, jumlah sampel dalam penelitian ini adalah </w:t>
      </w:r>
      <m:oMath>
        <m:f>
          <m:fPr>
            <m:ctrlPr>
              <w:rPr>
                <w:rFonts w:ascii="Cambria Math" w:hAnsi="Times New Roman" w:cs="Times New Roman"/>
                <w:i/>
                <w:sz w:val="24"/>
                <w:szCs w:val="24"/>
              </w:rPr>
            </m:ctrlPr>
          </m:fPr>
          <m:num>
            <m:r>
              <w:rPr>
                <w:rFonts w:ascii="Cambria Math" w:hAnsi="Times New Roman" w:cs="Times New Roman"/>
                <w:sz w:val="24"/>
                <w:szCs w:val="24"/>
              </w:rPr>
              <m:t>20</m:t>
            </m:r>
          </m:num>
          <m:den>
            <m:r>
              <w:rPr>
                <w:rFonts w:ascii="Cambria Math" w:hAnsi="Times New Roman" w:cs="Times New Roman"/>
                <w:sz w:val="24"/>
                <w:szCs w:val="24"/>
              </w:rPr>
              <m:t>100</m:t>
            </m:r>
          </m:den>
        </m:f>
        <m:r>
          <w:rPr>
            <w:rFonts w:ascii="Cambria Math" w:hAnsi="Cambria Math" w:cs="Times New Roman"/>
            <w:sz w:val="24"/>
            <w:szCs w:val="24"/>
          </w:rPr>
          <m:t>x</m:t>
        </m:r>
        <m:r>
          <w:rPr>
            <w:rFonts w:ascii="Cambria Math" w:hAnsi="Times New Roman" w:cs="Times New Roman"/>
            <w:sz w:val="24"/>
            <w:szCs w:val="24"/>
          </w:rPr>
          <m:t>393=78.6</m:t>
        </m:r>
      </m:oMath>
      <w:r w:rsidRPr="002214D5">
        <w:rPr>
          <w:rFonts w:ascii="Times New Roman" w:eastAsiaTheme="minorEastAsia" w:hAnsi="Times New Roman" w:cs="Times New Roman"/>
          <w:sz w:val="24"/>
          <w:szCs w:val="24"/>
        </w:rPr>
        <w:t xml:space="preserve"> ma</w:t>
      </w:r>
      <w:r>
        <w:rPr>
          <w:rFonts w:ascii="Times New Roman" w:eastAsiaTheme="minorEastAsia" w:hAnsi="Times New Roman" w:cs="Times New Roman"/>
          <w:sz w:val="24"/>
          <w:szCs w:val="24"/>
        </w:rPr>
        <w:t>ka sampel yang diambil adalah 79</w:t>
      </w:r>
      <w:r w:rsidRPr="002214D5">
        <w:rPr>
          <w:rFonts w:ascii="Times New Roman" w:eastAsiaTheme="minorEastAsia" w:hAnsi="Times New Roman" w:cs="Times New Roman"/>
          <w:sz w:val="24"/>
          <w:szCs w:val="24"/>
        </w:rPr>
        <w:t xml:space="preserve"> orang.</w:t>
      </w:r>
    </w:p>
    <w:p w:rsidR="00E70AE2" w:rsidRPr="002214D5" w:rsidRDefault="00E70AE2" w:rsidP="00E70AE2">
      <w:pPr>
        <w:pStyle w:val="ListParagraph"/>
        <w:numPr>
          <w:ilvl w:val="0"/>
          <w:numId w:val="3"/>
        </w:numPr>
        <w:tabs>
          <w:tab w:val="left" w:pos="1985"/>
        </w:tabs>
        <w:spacing w:line="360" w:lineRule="auto"/>
        <w:ind w:left="851" w:hanging="284"/>
        <w:jc w:val="both"/>
        <w:rPr>
          <w:rFonts w:ascii="Times New Roman" w:hAnsi="Times New Roman" w:cs="Times New Roman"/>
          <w:sz w:val="24"/>
          <w:szCs w:val="24"/>
        </w:rPr>
      </w:pPr>
      <w:r w:rsidRPr="002214D5">
        <w:rPr>
          <w:rFonts w:ascii="Times New Roman" w:hAnsi="Times New Roman" w:cs="Times New Roman"/>
          <w:sz w:val="24"/>
          <w:szCs w:val="24"/>
        </w:rPr>
        <w:t>Metode Pengumpulan Data</w:t>
      </w:r>
    </w:p>
    <w:p w:rsidR="00E70AE2" w:rsidRPr="002214D5" w:rsidRDefault="00E70AE2" w:rsidP="00E70AE2">
      <w:pPr>
        <w:pStyle w:val="ListParagraph"/>
        <w:numPr>
          <w:ilvl w:val="0"/>
          <w:numId w:val="6"/>
        </w:numPr>
        <w:tabs>
          <w:tab w:val="left" w:pos="1985"/>
        </w:tabs>
        <w:spacing w:line="360" w:lineRule="auto"/>
        <w:ind w:left="1134" w:hanging="283"/>
        <w:jc w:val="both"/>
        <w:rPr>
          <w:rFonts w:ascii="Times New Roman" w:hAnsi="Times New Roman" w:cs="Times New Roman"/>
          <w:sz w:val="24"/>
          <w:szCs w:val="24"/>
        </w:rPr>
      </w:pPr>
      <w:r w:rsidRPr="002214D5">
        <w:rPr>
          <w:rFonts w:ascii="Times New Roman" w:hAnsi="Times New Roman" w:cs="Times New Roman"/>
          <w:sz w:val="24"/>
          <w:szCs w:val="24"/>
        </w:rPr>
        <w:t xml:space="preserve">Observasi </w:t>
      </w:r>
    </w:p>
    <w:p w:rsidR="00E70AE2" w:rsidRPr="002214D5" w:rsidRDefault="00E70AE2" w:rsidP="00E70AE2">
      <w:pPr>
        <w:pStyle w:val="ListParagraph"/>
        <w:tabs>
          <w:tab w:val="left" w:pos="1985"/>
        </w:tabs>
        <w:spacing w:line="480" w:lineRule="auto"/>
        <w:ind w:left="1134" w:firstLine="709"/>
        <w:jc w:val="both"/>
        <w:rPr>
          <w:rFonts w:ascii="Times New Roman" w:hAnsi="Times New Roman" w:cs="Times New Roman"/>
          <w:sz w:val="24"/>
          <w:szCs w:val="24"/>
        </w:rPr>
      </w:pPr>
      <w:r w:rsidRPr="002214D5">
        <w:rPr>
          <w:rFonts w:ascii="Times New Roman" w:hAnsi="Times New Roman" w:cs="Times New Roman"/>
          <w:sz w:val="24"/>
          <w:szCs w:val="24"/>
        </w:rPr>
        <w:t>Observasi ialah pengamatan dan pencatatan yang sistematis terhadap gejala-gejala yang diteliti. Observasi merupakan proses yang kompleks, yang tersusun dari proses biologis dan psikologis. Dalam menggunakan teknik observasi yang terpenting ialah mengandalkan pengamatan dan ingatan si peneliti.</w:t>
      </w:r>
      <w:r w:rsidRPr="002214D5">
        <w:rPr>
          <w:rStyle w:val="FootnoteReference"/>
          <w:rFonts w:ascii="Times New Roman" w:hAnsi="Times New Roman" w:cs="Times New Roman"/>
          <w:sz w:val="24"/>
          <w:szCs w:val="24"/>
        </w:rPr>
        <w:footnoteReference w:id="29"/>
      </w:r>
    </w:p>
    <w:p w:rsidR="00E70AE2" w:rsidRPr="002214D5" w:rsidRDefault="00E70AE2" w:rsidP="00E70AE2">
      <w:pPr>
        <w:pStyle w:val="ListParagraph"/>
        <w:tabs>
          <w:tab w:val="left" w:pos="1985"/>
        </w:tabs>
        <w:spacing w:line="480" w:lineRule="auto"/>
        <w:ind w:left="1134" w:firstLine="709"/>
        <w:jc w:val="both"/>
        <w:rPr>
          <w:rFonts w:ascii="Times New Roman" w:hAnsi="Times New Roman" w:cs="Times New Roman"/>
          <w:sz w:val="24"/>
          <w:szCs w:val="24"/>
        </w:rPr>
      </w:pPr>
      <w:r w:rsidRPr="002214D5">
        <w:rPr>
          <w:rFonts w:ascii="Times New Roman" w:hAnsi="Times New Roman" w:cs="Times New Roman"/>
          <w:sz w:val="24"/>
          <w:szCs w:val="24"/>
        </w:rPr>
        <w:t xml:space="preserve">Metode observasi merupakan metode penelitian sistematis, sengaja, dengan indera dapat menangkap kejadian yang sedang berlangsung. Bertujuan memperoleh data sebagai bukti data sebelumnya. Observasi akan dilakukan di Perpustakaan SMA Plus </w:t>
      </w:r>
      <w:r w:rsidRPr="002214D5">
        <w:rPr>
          <w:rFonts w:ascii="Times New Roman" w:hAnsi="Times New Roman" w:cs="Times New Roman"/>
          <w:sz w:val="24"/>
          <w:szCs w:val="24"/>
          <w:lang w:val="id-ID"/>
        </w:rPr>
        <w:t xml:space="preserve">Negeri </w:t>
      </w:r>
      <w:r w:rsidRPr="002214D5">
        <w:rPr>
          <w:rFonts w:ascii="Times New Roman" w:hAnsi="Times New Roman" w:cs="Times New Roman"/>
          <w:sz w:val="24"/>
          <w:szCs w:val="24"/>
        </w:rPr>
        <w:t xml:space="preserve">2 Banyuasin III dalam upaya untuk mengetahui pengaruh pendidikan </w:t>
      </w:r>
      <w:r>
        <w:rPr>
          <w:rFonts w:ascii="Times New Roman" w:hAnsi="Times New Roman" w:cs="Times New Roman"/>
          <w:sz w:val="24"/>
          <w:szCs w:val="24"/>
        </w:rPr>
        <w:t>pemustaka</w:t>
      </w:r>
      <w:r w:rsidRPr="002214D5">
        <w:rPr>
          <w:rFonts w:ascii="Times New Roman" w:hAnsi="Times New Roman" w:cs="Times New Roman"/>
          <w:sz w:val="24"/>
          <w:szCs w:val="24"/>
        </w:rPr>
        <w:t xml:space="preserve"> yang dilakukan di sana.</w:t>
      </w:r>
    </w:p>
    <w:p w:rsidR="00E70AE2" w:rsidRPr="002214D5" w:rsidRDefault="00E70AE2" w:rsidP="00E70AE2">
      <w:pPr>
        <w:pStyle w:val="ListParagraph"/>
        <w:numPr>
          <w:ilvl w:val="0"/>
          <w:numId w:val="6"/>
        </w:numPr>
        <w:tabs>
          <w:tab w:val="left" w:pos="1985"/>
        </w:tabs>
        <w:spacing w:line="360" w:lineRule="auto"/>
        <w:ind w:left="1134"/>
        <w:jc w:val="both"/>
        <w:rPr>
          <w:rFonts w:ascii="Times New Roman" w:hAnsi="Times New Roman" w:cs="Times New Roman"/>
          <w:sz w:val="24"/>
          <w:szCs w:val="24"/>
        </w:rPr>
      </w:pPr>
      <w:r w:rsidRPr="002214D5">
        <w:rPr>
          <w:rFonts w:ascii="Times New Roman" w:hAnsi="Times New Roman" w:cs="Times New Roman"/>
          <w:sz w:val="24"/>
          <w:szCs w:val="24"/>
        </w:rPr>
        <w:t xml:space="preserve">Kuesioner atau Angket </w:t>
      </w:r>
    </w:p>
    <w:p w:rsidR="00E70AE2" w:rsidRPr="002214D5" w:rsidRDefault="00E70AE2" w:rsidP="00E70AE2">
      <w:pPr>
        <w:pStyle w:val="ListParagraph"/>
        <w:tabs>
          <w:tab w:val="left" w:pos="1985"/>
        </w:tabs>
        <w:spacing w:line="480" w:lineRule="auto"/>
        <w:ind w:left="1134" w:firstLine="709"/>
        <w:jc w:val="both"/>
        <w:rPr>
          <w:rFonts w:ascii="Times New Roman" w:hAnsi="Times New Roman" w:cs="Times New Roman"/>
          <w:bCs/>
          <w:sz w:val="24"/>
          <w:szCs w:val="24"/>
        </w:rPr>
      </w:pPr>
      <w:r w:rsidRPr="002214D5">
        <w:rPr>
          <w:rFonts w:ascii="Times New Roman" w:hAnsi="Times New Roman" w:cs="Times New Roman"/>
          <w:sz w:val="24"/>
          <w:szCs w:val="24"/>
        </w:rPr>
        <w:t>Kuesioner atau Angket ialah daftar pertanyaan atau pertanyaan yang dikirimkan kepada responden baik secara langsung atau tidak langsung (melalui pos atau perantara).</w:t>
      </w:r>
      <w:r w:rsidRPr="002214D5">
        <w:rPr>
          <w:rStyle w:val="FootnoteReference"/>
          <w:rFonts w:ascii="Times New Roman" w:hAnsi="Times New Roman" w:cs="Times New Roman"/>
          <w:sz w:val="24"/>
          <w:szCs w:val="24"/>
        </w:rPr>
        <w:footnoteReference w:id="30"/>
      </w:r>
      <w:r w:rsidRPr="002214D5">
        <w:rPr>
          <w:rFonts w:ascii="Times New Roman" w:hAnsi="Times New Roman" w:cs="Times New Roman"/>
          <w:sz w:val="24"/>
          <w:szCs w:val="24"/>
        </w:rPr>
        <w:t xml:space="preserve"> </w:t>
      </w:r>
      <w:r w:rsidRPr="002214D5">
        <w:rPr>
          <w:rFonts w:ascii="Times New Roman" w:eastAsia="Calibri" w:hAnsi="Times New Roman" w:cs="Times New Roman"/>
          <w:bCs/>
          <w:sz w:val="24"/>
          <w:szCs w:val="24"/>
          <w:lang w:val="id-ID"/>
        </w:rPr>
        <w:t>Pada metode ini kegiatan yang dilakukan adalah membuat beberapa pertanyaan</w:t>
      </w:r>
      <w:r w:rsidRPr="002214D5">
        <w:rPr>
          <w:rFonts w:ascii="Times New Roman" w:hAnsi="Times New Roman" w:cs="Times New Roman"/>
          <w:bCs/>
          <w:sz w:val="24"/>
          <w:szCs w:val="24"/>
          <w:lang w:val="id-ID"/>
        </w:rPr>
        <w:t xml:space="preserve"> untuk me</w:t>
      </w:r>
      <w:r w:rsidRPr="002214D5">
        <w:rPr>
          <w:rFonts w:ascii="Times New Roman" w:hAnsi="Times New Roman" w:cs="Times New Roman"/>
          <w:bCs/>
          <w:sz w:val="24"/>
          <w:szCs w:val="24"/>
        </w:rPr>
        <w:t xml:space="preserve">ngetahui pengaruh pendidikan </w:t>
      </w:r>
      <w:r>
        <w:rPr>
          <w:rFonts w:ascii="Times New Roman" w:hAnsi="Times New Roman" w:cs="Times New Roman"/>
          <w:sz w:val="24"/>
          <w:szCs w:val="24"/>
        </w:rPr>
        <w:t>pemustaka</w:t>
      </w:r>
      <w:r w:rsidRPr="002214D5">
        <w:rPr>
          <w:rFonts w:ascii="Times New Roman" w:eastAsia="Calibri" w:hAnsi="Times New Roman" w:cs="Times New Roman"/>
          <w:bCs/>
          <w:sz w:val="24"/>
          <w:szCs w:val="24"/>
          <w:lang w:val="id-ID"/>
        </w:rPr>
        <w:t xml:space="preserve"> (</w:t>
      </w:r>
      <w:r w:rsidRPr="002214D5">
        <w:rPr>
          <w:rFonts w:ascii="Times New Roman" w:eastAsia="Calibri" w:hAnsi="Times New Roman" w:cs="Times New Roman"/>
          <w:bCs/>
          <w:i/>
          <w:sz w:val="24"/>
          <w:szCs w:val="24"/>
          <w:lang w:val="id-ID"/>
        </w:rPr>
        <w:t>us</w:t>
      </w:r>
      <w:r w:rsidRPr="002214D5">
        <w:rPr>
          <w:rFonts w:ascii="Times New Roman" w:hAnsi="Times New Roman" w:cs="Times New Roman"/>
          <w:bCs/>
          <w:i/>
          <w:sz w:val="24"/>
          <w:szCs w:val="24"/>
        </w:rPr>
        <w:t>er education</w:t>
      </w:r>
      <w:r w:rsidRPr="002214D5">
        <w:rPr>
          <w:rFonts w:ascii="Times New Roman" w:eastAsia="Calibri" w:hAnsi="Times New Roman" w:cs="Times New Roman"/>
          <w:bCs/>
          <w:sz w:val="24"/>
          <w:szCs w:val="24"/>
          <w:lang w:val="id-ID"/>
        </w:rPr>
        <w:t xml:space="preserve">) </w:t>
      </w:r>
      <w:r w:rsidRPr="002214D5">
        <w:rPr>
          <w:rFonts w:ascii="Times New Roman" w:hAnsi="Times New Roman" w:cs="Times New Roman"/>
          <w:bCs/>
          <w:sz w:val="24"/>
          <w:szCs w:val="24"/>
        </w:rPr>
        <w:t>yang dilakukan oleh perpustakaan SMA Negeri Plus 2 Banyuasin III kepada para siswa – siswi  dalam pemanfaatan layanan perpustakaan oleh pemustaka.</w:t>
      </w:r>
    </w:p>
    <w:p w:rsidR="00E70AE2" w:rsidRPr="002214D5" w:rsidRDefault="00E70AE2" w:rsidP="00E70AE2">
      <w:pPr>
        <w:pStyle w:val="ListParagraph"/>
        <w:numPr>
          <w:ilvl w:val="0"/>
          <w:numId w:val="6"/>
        </w:numPr>
        <w:tabs>
          <w:tab w:val="left" w:pos="1985"/>
        </w:tabs>
        <w:spacing w:line="480" w:lineRule="auto"/>
        <w:ind w:left="1134"/>
        <w:jc w:val="both"/>
        <w:rPr>
          <w:rFonts w:ascii="Times New Roman" w:hAnsi="Times New Roman" w:cs="Times New Roman"/>
          <w:sz w:val="24"/>
          <w:szCs w:val="24"/>
        </w:rPr>
      </w:pPr>
      <w:r w:rsidRPr="002214D5">
        <w:rPr>
          <w:rFonts w:ascii="Times New Roman" w:hAnsi="Times New Roman" w:cs="Times New Roman"/>
          <w:sz w:val="24"/>
          <w:szCs w:val="24"/>
        </w:rPr>
        <w:t xml:space="preserve">Wawancara </w:t>
      </w:r>
    </w:p>
    <w:p w:rsidR="00E70AE2" w:rsidRPr="002214D5" w:rsidRDefault="00E70AE2" w:rsidP="004272B3">
      <w:pPr>
        <w:pStyle w:val="ListParagraph"/>
        <w:tabs>
          <w:tab w:val="left" w:pos="1985"/>
        </w:tabs>
        <w:spacing w:line="480" w:lineRule="auto"/>
        <w:ind w:left="1134" w:firstLine="709"/>
        <w:jc w:val="both"/>
        <w:rPr>
          <w:rFonts w:ascii="Times New Roman" w:hAnsi="Times New Roman" w:cs="Times New Roman"/>
          <w:sz w:val="24"/>
          <w:szCs w:val="24"/>
        </w:rPr>
      </w:pPr>
      <w:r w:rsidRPr="002214D5">
        <w:rPr>
          <w:rFonts w:ascii="Times New Roman" w:hAnsi="Times New Roman" w:cs="Times New Roman"/>
          <w:sz w:val="24"/>
          <w:szCs w:val="24"/>
        </w:rPr>
        <w:t>Wawancara ialah tanya jawab lisan antara dua orang atau lebih secara langsung.</w:t>
      </w:r>
      <w:r w:rsidRPr="002214D5">
        <w:rPr>
          <w:rStyle w:val="FootnoteReference"/>
          <w:rFonts w:ascii="Times New Roman" w:hAnsi="Times New Roman" w:cs="Times New Roman"/>
          <w:sz w:val="24"/>
          <w:szCs w:val="24"/>
        </w:rPr>
        <w:footnoteReference w:id="31"/>
      </w:r>
      <w:r w:rsidRPr="002214D5">
        <w:rPr>
          <w:rFonts w:ascii="Times New Roman" w:hAnsi="Times New Roman" w:cs="Times New Roman"/>
          <w:sz w:val="24"/>
          <w:szCs w:val="24"/>
        </w:rPr>
        <w:t xml:space="preserve"> Metode wawancara akan dilakukan dengan cara tanya jawab mengenai bagaimana peran pendidikan </w:t>
      </w:r>
      <w:r>
        <w:rPr>
          <w:rFonts w:ascii="Times New Roman" w:hAnsi="Times New Roman" w:cs="Times New Roman"/>
          <w:sz w:val="24"/>
          <w:szCs w:val="24"/>
        </w:rPr>
        <w:t>pemustaka</w:t>
      </w:r>
      <w:r w:rsidRPr="002214D5">
        <w:rPr>
          <w:rFonts w:ascii="Times New Roman" w:hAnsi="Times New Roman" w:cs="Times New Roman"/>
          <w:sz w:val="24"/>
          <w:szCs w:val="24"/>
        </w:rPr>
        <w:t xml:space="preserve"> terhadap pemustaka dalam memanfaatkan layanan di perpustakaan SMA Plus</w:t>
      </w:r>
      <w:r w:rsidRPr="002214D5">
        <w:rPr>
          <w:rFonts w:ascii="Times New Roman" w:hAnsi="Times New Roman" w:cs="Times New Roman"/>
          <w:sz w:val="24"/>
          <w:szCs w:val="24"/>
          <w:lang w:val="id-ID"/>
        </w:rPr>
        <w:t xml:space="preserve"> Negeri</w:t>
      </w:r>
      <w:r w:rsidRPr="002214D5">
        <w:rPr>
          <w:rFonts w:ascii="Times New Roman" w:hAnsi="Times New Roman" w:cs="Times New Roman"/>
          <w:sz w:val="24"/>
          <w:szCs w:val="24"/>
        </w:rPr>
        <w:t xml:space="preserve"> 2 Banyuasin III.</w:t>
      </w:r>
    </w:p>
    <w:p w:rsidR="00E70AE2" w:rsidRPr="002214D5" w:rsidRDefault="00E70AE2" w:rsidP="00E70AE2">
      <w:pPr>
        <w:pStyle w:val="ListParagraph"/>
        <w:numPr>
          <w:ilvl w:val="0"/>
          <w:numId w:val="6"/>
        </w:numPr>
        <w:tabs>
          <w:tab w:val="left" w:pos="1985"/>
        </w:tabs>
        <w:spacing w:line="480" w:lineRule="auto"/>
        <w:ind w:left="1134"/>
        <w:jc w:val="both"/>
        <w:rPr>
          <w:rFonts w:ascii="Times New Roman" w:hAnsi="Times New Roman" w:cs="Times New Roman"/>
          <w:sz w:val="24"/>
          <w:szCs w:val="24"/>
        </w:rPr>
      </w:pPr>
      <w:r w:rsidRPr="002214D5">
        <w:rPr>
          <w:rFonts w:ascii="Times New Roman" w:hAnsi="Times New Roman" w:cs="Times New Roman"/>
          <w:sz w:val="24"/>
          <w:szCs w:val="24"/>
        </w:rPr>
        <w:t xml:space="preserve">Dokumentasi </w:t>
      </w:r>
    </w:p>
    <w:p w:rsidR="00E70AE2" w:rsidRPr="002214D5" w:rsidRDefault="00E70AE2" w:rsidP="00E70AE2">
      <w:pPr>
        <w:pStyle w:val="ListParagraph"/>
        <w:tabs>
          <w:tab w:val="left" w:pos="1985"/>
        </w:tabs>
        <w:spacing w:line="480" w:lineRule="auto"/>
        <w:ind w:left="1134" w:firstLine="709"/>
        <w:jc w:val="both"/>
        <w:rPr>
          <w:rFonts w:ascii="Times New Roman" w:hAnsi="Times New Roman" w:cs="Times New Roman"/>
          <w:sz w:val="24"/>
          <w:szCs w:val="24"/>
        </w:rPr>
      </w:pPr>
      <w:r w:rsidRPr="002214D5">
        <w:rPr>
          <w:rFonts w:ascii="Times New Roman" w:hAnsi="Times New Roman" w:cs="Times New Roman"/>
          <w:sz w:val="24"/>
          <w:szCs w:val="24"/>
        </w:rPr>
        <w:t>Yaitu berupa teknik pengumpulan data melalui arsip-                                                                                                                                        arsip atau dokumen-dokumen tentang objek penelitian, dalam hal ini Perpustakaan SMA Plus</w:t>
      </w:r>
      <w:r w:rsidRPr="002214D5">
        <w:rPr>
          <w:rFonts w:ascii="Times New Roman" w:hAnsi="Times New Roman" w:cs="Times New Roman"/>
          <w:sz w:val="24"/>
          <w:szCs w:val="24"/>
          <w:lang w:val="id-ID"/>
        </w:rPr>
        <w:t xml:space="preserve"> Negeri</w:t>
      </w:r>
      <w:r w:rsidRPr="002214D5">
        <w:rPr>
          <w:rFonts w:ascii="Times New Roman" w:hAnsi="Times New Roman" w:cs="Times New Roman"/>
          <w:sz w:val="24"/>
          <w:szCs w:val="24"/>
        </w:rPr>
        <w:t xml:space="preserve"> 2 Banyuasin III. Data dokumentasi ini digunakan untuk lebih memperkuat atau melengkapi data yang telah diperoleh dari wawancara.</w:t>
      </w:r>
    </w:p>
    <w:p w:rsidR="00E70AE2" w:rsidRPr="002214D5" w:rsidRDefault="00E70AE2" w:rsidP="00E70AE2">
      <w:pPr>
        <w:pStyle w:val="ListParagraph"/>
        <w:numPr>
          <w:ilvl w:val="0"/>
          <w:numId w:val="3"/>
        </w:numPr>
        <w:tabs>
          <w:tab w:val="left" w:pos="1985"/>
        </w:tabs>
        <w:spacing w:line="480" w:lineRule="auto"/>
        <w:ind w:left="851"/>
        <w:jc w:val="both"/>
        <w:rPr>
          <w:rFonts w:ascii="Times New Roman" w:hAnsi="Times New Roman" w:cs="Times New Roman"/>
          <w:sz w:val="24"/>
          <w:szCs w:val="24"/>
        </w:rPr>
      </w:pPr>
      <w:r w:rsidRPr="002214D5">
        <w:rPr>
          <w:rFonts w:ascii="Times New Roman" w:hAnsi="Times New Roman" w:cs="Times New Roman"/>
          <w:sz w:val="24"/>
          <w:szCs w:val="24"/>
        </w:rPr>
        <w:t>Analisis Data</w:t>
      </w:r>
    </w:p>
    <w:p w:rsidR="00E70AE2" w:rsidRPr="002214D5" w:rsidRDefault="00E70AE2" w:rsidP="00E70AE2">
      <w:pPr>
        <w:pStyle w:val="ListParagraph"/>
        <w:tabs>
          <w:tab w:val="left" w:pos="1985"/>
        </w:tabs>
        <w:spacing w:line="480" w:lineRule="auto"/>
        <w:ind w:left="851" w:firstLine="709"/>
        <w:jc w:val="both"/>
        <w:rPr>
          <w:rFonts w:ascii="Times New Roman" w:hAnsi="Times New Roman" w:cs="Times New Roman"/>
          <w:sz w:val="24"/>
          <w:szCs w:val="24"/>
        </w:rPr>
      </w:pPr>
      <w:r w:rsidRPr="002214D5">
        <w:rPr>
          <w:rFonts w:ascii="Times New Roman" w:hAnsi="Times New Roman" w:cs="Times New Roman"/>
          <w:sz w:val="24"/>
          <w:szCs w:val="24"/>
        </w:rPr>
        <w:t>Data di kumpulkan terlebih dahulu lalu diperiksa kembali, kemudian diklasifikasikan atau mengelompokkan data-data tersebut s</w:t>
      </w:r>
      <w:r>
        <w:rPr>
          <w:rFonts w:ascii="Times New Roman" w:hAnsi="Times New Roman" w:cs="Times New Roman"/>
          <w:sz w:val="24"/>
          <w:szCs w:val="24"/>
        </w:rPr>
        <w:t>ecara sistematis berdasarkan ci</w:t>
      </w:r>
      <w:r w:rsidRPr="002214D5">
        <w:rPr>
          <w:rFonts w:ascii="Times New Roman" w:hAnsi="Times New Roman" w:cs="Times New Roman"/>
          <w:sz w:val="24"/>
          <w:szCs w:val="24"/>
        </w:rPr>
        <w:t>ri-ciri yang sama dengan petunjuk yang telah ditetapkan, selanjutnya anali</w:t>
      </w:r>
      <w:r>
        <w:rPr>
          <w:rFonts w:ascii="Times New Roman" w:hAnsi="Times New Roman" w:cs="Times New Roman"/>
          <w:sz w:val="24"/>
          <w:szCs w:val="24"/>
        </w:rPr>
        <w:t>sis dengan menggunakan statistik</w:t>
      </w:r>
      <w:r w:rsidRPr="002214D5">
        <w:rPr>
          <w:rFonts w:ascii="Times New Roman" w:hAnsi="Times New Roman" w:cs="Times New Roman"/>
          <w:sz w:val="24"/>
          <w:szCs w:val="24"/>
        </w:rPr>
        <w:t xml:space="preserve"> analisis </w:t>
      </w:r>
      <w:r w:rsidRPr="00B05855">
        <w:rPr>
          <w:rFonts w:ascii="Times New Roman" w:hAnsi="Times New Roman" w:cs="Times New Roman"/>
          <w:i/>
          <w:iCs/>
          <w:sz w:val="24"/>
          <w:szCs w:val="24"/>
        </w:rPr>
        <w:t>product moment</w:t>
      </w:r>
      <w:r w:rsidRPr="002214D5">
        <w:rPr>
          <w:rFonts w:ascii="Times New Roman" w:hAnsi="Times New Roman" w:cs="Times New Roman"/>
          <w:sz w:val="24"/>
          <w:szCs w:val="24"/>
        </w:rPr>
        <w:t xml:space="preserve"> dengan langkah-langkah sebagai berikut :</w:t>
      </w:r>
    </w:p>
    <w:p w:rsidR="00E70AE2" w:rsidRPr="00BB30CB" w:rsidRDefault="00E70AE2" w:rsidP="00E70AE2">
      <w:pPr>
        <w:pStyle w:val="ListParagraph"/>
        <w:numPr>
          <w:ilvl w:val="0"/>
          <w:numId w:val="10"/>
        </w:numPr>
        <w:tabs>
          <w:tab w:val="left" w:pos="1985"/>
        </w:tabs>
        <w:spacing w:line="480" w:lineRule="auto"/>
        <w:ind w:left="1276"/>
        <w:jc w:val="both"/>
        <w:rPr>
          <w:rFonts w:ascii="Times New Roman" w:hAnsi="Times New Roman" w:cs="Times New Roman"/>
          <w:sz w:val="24"/>
          <w:szCs w:val="24"/>
        </w:rPr>
      </w:pPr>
      <w:r w:rsidRPr="002214D5">
        <w:rPr>
          <w:rFonts w:ascii="Times New Roman" w:hAnsi="Times New Roman" w:cs="Times New Roman"/>
          <w:sz w:val="24"/>
          <w:szCs w:val="24"/>
        </w:rPr>
        <w:t>Mencari nilai statistik dasar</w:t>
      </w:r>
    </w:p>
    <w:p w:rsidR="00E70AE2" w:rsidRDefault="00E70AE2" w:rsidP="00E70AE2">
      <w:pPr>
        <w:pStyle w:val="ListParagraph"/>
        <w:numPr>
          <w:ilvl w:val="0"/>
          <w:numId w:val="10"/>
        </w:numPr>
        <w:tabs>
          <w:tab w:val="left" w:pos="1985"/>
        </w:tabs>
        <w:spacing w:line="480" w:lineRule="auto"/>
        <w:ind w:left="1276"/>
        <w:jc w:val="both"/>
        <w:rPr>
          <w:rFonts w:ascii="Times New Roman" w:hAnsi="Times New Roman" w:cs="Times New Roman"/>
          <w:sz w:val="24"/>
          <w:szCs w:val="24"/>
        </w:rPr>
      </w:pPr>
      <w:r w:rsidRPr="002214D5">
        <w:rPr>
          <w:rFonts w:ascii="Times New Roman" w:hAnsi="Times New Roman" w:cs="Times New Roman"/>
          <w:sz w:val="24"/>
          <w:szCs w:val="24"/>
        </w:rPr>
        <w:t>Mencari jumlah kuadrat (JK)</w:t>
      </w:r>
    </w:p>
    <w:p w:rsidR="00E70AE2" w:rsidRDefault="00E70AE2" w:rsidP="00E70AE2">
      <w:pPr>
        <w:pStyle w:val="ListParagraph"/>
        <w:tabs>
          <w:tab w:val="left" w:pos="1985"/>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JK</w:t>
      </w:r>
      <w:r>
        <w:rPr>
          <w:rFonts w:ascii="Times New Roman" w:hAnsi="Times New Roman" w:cs="Times New Roman"/>
          <w:sz w:val="24"/>
          <w:szCs w:val="24"/>
          <w:vertAlign w:val="subscript"/>
        </w:rPr>
        <w:t>x</w:t>
      </w:r>
      <w:r>
        <w:rPr>
          <w:rFonts w:ascii="Times New Roman" w:hAnsi="Times New Roman" w:cs="Times New Roman"/>
          <w:sz w:val="24"/>
          <w:szCs w:val="24"/>
        </w:rPr>
        <w:t xml:space="preserve"> = ∑X</w:t>
      </w:r>
      <w:r w:rsidRPr="000B75A9">
        <w:rPr>
          <w:rFonts w:ascii="Times New Roman" w:hAnsi="Times New Roman" w:cs="Times New Roman"/>
          <w:sz w:val="24"/>
          <w:szCs w:val="24"/>
          <w:vertAlign w:val="superscript"/>
        </w:rPr>
        <w:t>2</w:t>
      </w:r>
      <w:r>
        <w:rPr>
          <w:rFonts w:ascii="Times New Roman" w:hAnsi="Times New Roman" w:cs="Times New Roman"/>
          <w:sz w:val="24"/>
          <w:szCs w:val="24"/>
        </w:rPr>
        <w:t xml:space="preserve"> – { (EX)</w:t>
      </w:r>
      <w:r w:rsidRPr="000B75A9">
        <w:rPr>
          <w:rFonts w:ascii="Times New Roman" w:hAnsi="Times New Roman" w:cs="Times New Roman"/>
          <w:sz w:val="24"/>
          <w:szCs w:val="24"/>
          <w:vertAlign w:val="superscript"/>
        </w:rPr>
        <w:t>2</w:t>
      </w:r>
      <w:r>
        <w:rPr>
          <w:rFonts w:ascii="Times New Roman" w:hAnsi="Times New Roman" w:cs="Times New Roman"/>
          <w:sz w:val="24"/>
          <w:szCs w:val="24"/>
        </w:rPr>
        <w:t xml:space="preserve"> : N}</w:t>
      </w:r>
    </w:p>
    <w:p w:rsidR="00E70AE2" w:rsidRDefault="00E70AE2" w:rsidP="00E70AE2">
      <w:pPr>
        <w:pStyle w:val="ListParagraph"/>
        <w:tabs>
          <w:tab w:val="left" w:pos="1985"/>
        </w:tabs>
        <w:spacing w:line="480" w:lineRule="auto"/>
        <w:ind w:left="1276"/>
        <w:jc w:val="both"/>
        <w:rPr>
          <w:rFonts w:ascii="Times New Roman" w:hAnsi="Times New Roman" w:cs="Times New Roman"/>
          <w:sz w:val="24"/>
          <w:szCs w:val="24"/>
        </w:rPr>
      </w:pPr>
      <w:r w:rsidRPr="000B75A9">
        <w:rPr>
          <w:rFonts w:ascii="Times New Roman" w:hAnsi="Times New Roman" w:cs="Times New Roman"/>
          <w:sz w:val="24"/>
          <w:szCs w:val="24"/>
        </w:rPr>
        <w:t>JK</w:t>
      </w:r>
      <w:r>
        <w:rPr>
          <w:rFonts w:ascii="Times New Roman" w:hAnsi="Times New Roman" w:cs="Times New Roman"/>
          <w:sz w:val="24"/>
          <w:szCs w:val="24"/>
          <w:vertAlign w:val="subscript"/>
        </w:rPr>
        <w:t>y</w:t>
      </w:r>
      <w:r w:rsidRPr="000B75A9">
        <w:rPr>
          <w:rFonts w:ascii="Times New Roman" w:hAnsi="Times New Roman" w:cs="Times New Roman"/>
          <w:sz w:val="24"/>
          <w:szCs w:val="24"/>
        </w:rPr>
        <w:t xml:space="preserve"> = ∑</w:t>
      </w:r>
      <w:r>
        <w:rPr>
          <w:rFonts w:ascii="Times New Roman" w:hAnsi="Times New Roman" w:cs="Times New Roman"/>
          <w:sz w:val="24"/>
          <w:szCs w:val="24"/>
        </w:rPr>
        <w:t>Y</w:t>
      </w:r>
      <w:r w:rsidRPr="000B75A9">
        <w:rPr>
          <w:rFonts w:ascii="Times New Roman" w:hAnsi="Times New Roman" w:cs="Times New Roman"/>
          <w:sz w:val="24"/>
          <w:szCs w:val="24"/>
          <w:vertAlign w:val="superscript"/>
        </w:rPr>
        <w:t>2</w:t>
      </w:r>
      <w:r w:rsidRPr="000B75A9">
        <w:rPr>
          <w:rFonts w:ascii="Times New Roman" w:hAnsi="Times New Roman" w:cs="Times New Roman"/>
          <w:sz w:val="24"/>
          <w:szCs w:val="24"/>
        </w:rPr>
        <w:t xml:space="preserve"> – { (E</w:t>
      </w:r>
      <w:r>
        <w:rPr>
          <w:rFonts w:ascii="Times New Roman" w:hAnsi="Times New Roman" w:cs="Times New Roman"/>
          <w:sz w:val="24"/>
          <w:szCs w:val="24"/>
        </w:rPr>
        <w:t>Y</w:t>
      </w:r>
      <w:r w:rsidRPr="000B75A9">
        <w:rPr>
          <w:rFonts w:ascii="Times New Roman" w:hAnsi="Times New Roman" w:cs="Times New Roman"/>
          <w:sz w:val="24"/>
          <w:szCs w:val="24"/>
        </w:rPr>
        <w:t>)</w:t>
      </w:r>
      <w:r w:rsidRPr="000B75A9">
        <w:rPr>
          <w:rFonts w:ascii="Times New Roman" w:hAnsi="Times New Roman" w:cs="Times New Roman"/>
          <w:sz w:val="24"/>
          <w:szCs w:val="24"/>
          <w:vertAlign w:val="superscript"/>
        </w:rPr>
        <w:t>2</w:t>
      </w:r>
      <w:r w:rsidRPr="000B75A9">
        <w:rPr>
          <w:rFonts w:ascii="Times New Roman" w:hAnsi="Times New Roman" w:cs="Times New Roman"/>
          <w:sz w:val="24"/>
          <w:szCs w:val="24"/>
        </w:rPr>
        <w:t xml:space="preserve"> : N}</w:t>
      </w:r>
    </w:p>
    <w:p w:rsidR="00E70AE2" w:rsidRDefault="00E70AE2" w:rsidP="00E70AE2">
      <w:pPr>
        <w:pStyle w:val="ListParagraph"/>
        <w:numPr>
          <w:ilvl w:val="0"/>
          <w:numId w:val="10"/>
        </w:numPr>
        <w:tabs>
          <w:tab w:val="left" w:pos="1985"/>
        </w:tabs>
        <w:spacing w:line="480" w:lineRule="auto"/>
        <w:ind w:left="1276"/>
        <w:jc w:val="both"/>
        <w:rPr>
          <w:rFonts w:ascii="Times New Roman" w:hAnsi="Times New Roman" w:cs="Times New Roman"/>
          <w:sz w:val="24"/>
          <w:szCs w:val="24"/>
        </w:rPr>
      </w:pPr>
      <w:r w:rsidRPr="000B75A9">
        <w:rPr>
          <w:rFonts w:ascii="Times New Roman" w:hAnsi="Times New Roman" w:cs="Times New Roman"/>
          <w:sz w:val="24"/>
          <w:szCs w:val="24"/>
        </w:rPr>
        <w:t>Mencari jumlah product (JP)</w:t>
      </w:r>
    </w:p>
    <w:p w:rsidR="00E70AE2" w:rsidRDefault="00E70AE2" w:rsidP="00E70AE2">
      <w:pPr>
        <w:pStyle w:val="ListParagraph"/>
        <w:tabs>
          <w:tab w:val="left" w:pos="1985"/>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JP</w:t>
      </w:r>
      <w:r>
        <w:rPr>
          <w:rFonts w:ascii="Times New Roman" w:hAnsi="Times New Roman" w:cs="Times New Roman"/>
          <w:sz w:val="24"/>
          <w:szCs w:val="24"/>
          <w:vertAlign w:val="subscript"/>
        </w:rPr>
        <w:t>x</w:t>
      </w:r>
      <w:r w:rsidRPr="00146FE0">
        <w:rPr>
          <w:rFonts w:ascii="Times New Roman" w:hAnsi="Times New Roman" w:cs="Times New Roman"/>
          <w:sz w:val="24"/>
          <w:szCs w:val="24"/>
          <w:vertAlign w:val="subscript"/>
        </w:rPr>
        <w:t>y</w:t>
      </w:r>
      <w:r>
        <w:rPr>
          <w:rFonts w:ascii="Times New Roman" w:hAnsi="Times New Roman" w:cs="Times New Roman"/>
          <w:sz w:val="24"/>
          <w:szCs w:val="24"/>
        </w:rPr>
        <w:t xml:space="preserve"> = ∑XY – { (∑X)(∑Y) : N }</w:t>
      </w:r>
    </w:p>
    <w:p w:rsidR="00E70AE2" w:rsidRDefault="00E70AE2" w:rsidP="00E70AE2">
      <w:pPr>
        <w:pStyle w:val="ListParagraph"/>
        <w:numPr>
          <w:ilvl w:val="0"/>
          <w:numId w:val="10"/>
        </w:numPr>
        <w:tabs>
          <w:tab w:val="left" w:pos="1985"/>
        </w:tabs>
        <w:spacing w:line="480" w:lineRule="auto"/>
        <w:ind w:left="1276"/>
        <w:jc w:val="both"/>
        <w:rPr>
          <w:rFonts w:ascii="Times New Roman" w:hAnsi="Times New Roman" w:cs="Times New Roman"/>
          <w:sz w:val="24"/>
          <w:szCs w:val="24"/>
        </w:rPr>
      </w:pPr>
      <w:r w:rsidRPr="000B75A9">
        <w:rPr>
          <w:rFonts w:ascii="Times New Roman" w:hAnsi="Times New Roman" w:cs="Times New Roman"/>
          <w:sz w:val="24"/>
          <w:szCs w:val="24"/>
        </w:rPr>
        <w:t>Mencari keofisien korelasi</w:t>
      </w:r>
    </w:p>
    <w:p w:rsidR="00E70AE2" w:rsidRPr="000B75A9" w:rsidRDefault="00E70AE2" w:rsidP="00E70AE2">
      <w:pPr>
        <w:pStyle w:val="ListParagraph"/>
        <w:tabs>
          <w:tab w:val="left" w:pos="1985"/>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R</w:t>
      </w:r>
      <w:r w:rsidRPr="00C15CAE">
        <w:rPr>
          <w:rFonts w:ascii="Times New Roman" w:hAnsi="Times New Roman" w:cs="Times New Roman"/>
          <w:sz w:val="24"/>
          <w:szCs w:val="24"/>
          <w:vertAlign w:val="subscript"/>
        </w:rPr>
        <w:t>xy</w:t>
      </w:r>
      <w:r>
        <w:rPr>
          <w:rFonts w:ascii="Times New Roman" w:hAnsi="Times New Roman" w:cs="Times New Roman"/>
          <w:sz w:val="24"/>
          <w:szCs w:val="24"/>
        </w:rPr>
        <w:t xml:space="preserve"> = JP</w:t>
      </w:r>
      <w:r w:rsidRPr="00C15CAE">
        <w:rPr>
          <w:rFonts w:ascii="Times New Roman" w:hAnsi="Times New Roman" w:cs="Times New Roman"/>
          <w:sz w:val="24"/>
          <w:szCs w:val="24"/>
          <w:vertAlign w:val="subscript"/>
        </w:rPr>
        <w:t>xy</w:t>
      </w:r>
      <w:r>
        <w:rPr>
          <w:rFonts w:ascii="Times New Roman" w:hAnsi="Times New Roman" w:cs="Times New Roman"/>
          <w:sz w:val="24"/>
          <w:szCs w:val="24"/>
        </w:rPr>
        <w:t xml:space="preserve"> :√ {(JK</w:t>
      </w:r>
      <w:r>
        <w:rPr>
          <w:rFonts w:ascii="Times New Roman" w:hAnsi="Times New Roman" w:cs="Times New Roman"/>
          <w:sz w:val="24"/>
          <w:szCs w:val="24"/>
          <w:vertAlign w:val="subscript"/>
        </w:rPr>
        <w:t>x</w:t>
      </w:r>
      <w:r>
        <w:rPr>
          <w:rFonts w:ascii="Times New Roman" w:hAnsi="Times New Roman" w:cs="Times New Roman"/>
          <w:sz w:val="24"/>
          <w:szCs w:val="24"/>
        </w:rPr>
        <w:t>) (JK</w:t>
      </w:r>
      <w:r w:rsidRPr="00C15CAE">
        <w:rPr>
          <w:rFonts w:ascii="Times New Roman" w:hAnsi="Times New Roman" w:cs="Times New Roman"/>
          <w:sz w:val="24"/>
          <w:szCs w:val="24"/>
          <w:vertAlign w:val="subscript"/>
        </w:rPr>
        <w:t>y</w:t>
      </w:r>
      <w:r>
        <w:rPr>
          <w:rFonts w:ascii="Times New Roman" w:hAnsi="Times New Roman" w:cs="Times New Roman"/>
          <w:sz w:val="24"/>
          <w:szCs w:val="24"/>
        </w:rPr>
        <w:t>) }</w:t>
      </w:r>
    </w:p>
    <w:p w:rsidR="00E70AE2" w:rsidRPr="002214D5" w:rsidRDefault="00E70AE2" w:rsidP="00E70AE2">
      <w:pPr>
        <w:pStyle w:val="ListParagraph"/>
        <w:numPr>
          <w:ilvl w:val="0"/>
          <w:numId w:val="10"/>
        </w:numPr>
        <w:tabs>
          <w:tab w:val="left" w:pos="1985"/>
        </w:tabs>
        <w:spacing w:line="480" w:lineRule="auto"/>
        <w:ind w:left="1276"/>
        <w:jc w:val="both"/>
        <w:rPr>
          <w:rFonts w:ascii="Times New Roman" w:hAnsi="Times New Roman" w:cs="Times New Roman"/>
          <w:sz w:val="24"/>
          <w:szCs w:val="24"/>
        </w:rPr>
      </w:pPr>
      <w:r w:rsidRPr="002214D5">
        <w:rPr>
          <w:rFonts w:ascii="Times New Roman" w:hAnsi="Times New Roman" w:cs="Times New Roman"/>
          <w:sz w:val="24"/>
          <w:szCs w:val="24"/>
        </w:rPr>
        <w:t>Mengkonsultasikan nilai R hitung dengan nilai R table</w:t>
      </w:r>
    </w:p>
    <w:p w:rsidR="00E70AE2" w:rsidRDefault="00E70AE2" w:rsidP="00E70AE2">
      <w:pPr>
        <w:pStyle w:val="ListParagraph"/>
        <w:numPr>
          <w:ilvl w:val="0"/>
          <w:numId w:val="10"/>
        </w:numPr>
        <w:tabs>
          <w:tab w:val="left" w:pos="1985"/>
        </w:tabs>
        <w:spacing w:line="480" w:lineRule="auto"/>
        <w:ind w:left="1276"/>
        <w:jc w:val="both"/>
        <w:rPr>
          <w:rFonts w:ascii="Times New Roman" w:hAnsi="Times New Roman" w:cs="Times New Roman"/>
          <w:sz w:val="24"/>
          <w:szCs w:val="24"/>
        </w:rPr>
      </w:pPr>
      <w:r w:rsidRPr="002214D5">
        <w:rPr>
          <w:rFonts w:ascii="Times New Roman" w:hAnsi="Times New Roman" w:cs="Times New Roman"/>
          <w:sz w:val="24"/>
          <w:szCs w:val="24"/>
        </w:rPr>
        <w:t>Menginterpretasi hasil analisis</w:t>
      </w:r>
    </w:p>
    <w:p w:rsidR="00E70AE2" w:rsidRDefault="00E70AE2" w:rsidP="00E70AE2">
      <w:pPr>
        <w:pStyle w:val="ListParagraph"/>
        <w:numPr>
          <w:ilvl w:val="0"/>
          <w:numId w:val="10"/>
        </w:numPr>
        <w:tabs>
          <w:tab w:val="left" w:pos="1985"/>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Mencari koefisien determinasi</w:t>
      </w:r>
    </w:p>
    <w:p w:rsidR="00E70AE2" w:rsidRDefault="00E70AE2" w:rsidP="00E70AE2">
      <w:pPr>
        <w:pStyle w:val="ListParagraph"/>
        <w:numPr>
          <w:ilvl w:val="0"/>
          <w:numId w:val="10"/>
        </w:numPr>
        <w:tabs>
          <w:tab w:val="left" w:pos="1985"/>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Menginterpretasi hasil analisis</w:t>
      </w:r>
    </w:p>
    <w:p w:rsidR="00E70AE2" w:rsidRDefault="00E70AE2" w:rsidP="00E70AE2">
      <w:pPr>
        <w:pStyle w:val="ListParagraph"/>
        <w:numPr>
          <w:ilvl w:val="0"/>
          <w:numId w:val="10"/>
        </w:numPr>
        <w:tabs>
          <w:tab w:val="left" w:pos="1985"/>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Menyimpulkan hasil analisis</w:t>
      </w:r>
    </w:p>
    <w:p w:rsidR="004272B3" w:rsidRPr="002214D5" w:rsidRDefault="004272B3" w:rsidP="004272B3">
      <w:pPr>
        <w:pStyle w:val="ListParagraph"/>
        <w:tabs>
          <w:tab w:val="left" w:pos="1985"/>
        </w:tabs>
        <w:spacing w:line="480" w:lineRule="auto"/>
        <w:ind w:left="1276"/>
        <w:jc w:val="both"/>
        <w:rPr>
          <w:rFonts w:ascii="Times New Roman" w:hAnsi="Times New Roman" w:cs="Times New Roman"/>
          <w:sz w:val="24"/>
          <w:szCs w:val="24"/>
        </w:rPr>
      </w:pPr>
    </w:p>
    <w:p w:rsidR="00E70AE2" w:rsidRPr="002214D5" w:rsidRDefault="00E70AE2" w:rsidP="00E70AE2">
      <w:pPr>
        <w:pStyle w:val="ListParagraph"/>
        <w:numPr>
          <w:ilvl w:val="1"/>
          <w:numId w:val="7"/>
        </w:numPr>
        <w:tabs>
          <w:tab w:val="left" w:pos="-4140"/>
        </w:tabs>
        <w:spacing w:line="480" w:lineRule="auto"/>
        <w:ind w:left="426" w:hanging="426"/>
        <w:jc w:val="both"/>
        <w:rPr>
          <w:rFonts w:ascii="Times New Roman" w:hAnsi="Times New Roman" w:cs="Times New Roman"/>
          <w:b/>
          <w:bCs/>
          <w:sz w:val="24"/>
          <w:szCs w:val="24"/>
        </w:rPr>
      </w:pPr>
      <w:r w:rsidRPr="002214D5">
        <w:rPr>
          <w:rFonts w:ascii="Times New Roman" w:hAnsi="Times New Roman" w:cs="Times New Roman"/>
          <w:b/>
          <w:bCs/>
          <w:sz w:val="24"/>
          <w:szCs w:val="24"/>
        </w:rPr>
        <w:t>Definisi Operasional</w:t>
      </w:r>
    </w:p>
    <w:p w:rsidR="00E70AE2" w:rsidRPr="00284C16" w:rsidRDefault="00E70AE2" w:rsidP="00E70AE2">
      <w:pPr>
        <w:tabs>
          <w:tab w:val="left" w:pos="-4140"/>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1. </w:t>
      </w:r>
      <w:r w:rsidRPr="00284C16">
        <w:rPr>
          <w:rFonts w:ascii="Times New Roman" w:hAnsi="Times New Roman" w:cs="Times New Roman"/>
          <w:sz w:val="24"/>
          <w:szCs w:val="24"/>
        </w:rPr>
        <w:t>Pengaruh adalah daya yang ada atau timbul dari sesuatu (orang atau benda dan sebagainya) yang ikut membentuk watak. Kepercayaan, atau perbuatan seseorang.</w:t>
      </w:r>
      <w:r w:rsidRPr="002214D5">
        <w:rPr>
          <w:rStyle w:val="FootnoteReference"/>
          <w:rFonts w:ascii="Times New Roman" w:hAnsi="Times New Roman" w:cs="Times New Roman"/>
          <w:sz w:val="24"/>
          <w:szCs w:val="24"/>
        </w:rPr>
        <w:footnoteReference w:id="32"/>
      </w:r>
    </w:p>
    <w:p w:rsidR="00E70AE2" w:rsidRPr="002214D5" w:rsidRDefault="00E70AE2" w:rsidP="00E70AE2">
      <w:pPr>
        <w:pStyle w:val="ListParagraph"/>
        <w:numPr>
          <w:ilvl w:val="0"/>
          <w:numId w:val="7"/>
        </w:numPr>
        <w:tabs>
          <w:tab w:val="left" w:pos="-4140"/>
        </w:tabs>
        <w:spacing w:line="480" w:lineRule="auto"/>
        <w:ind w:left="709" w:hanging="283"/>
        <w:jc w:val="both"/>
        <w:rPr>
          <w:rFonts w:ascii="Times New Roman" w:hAnsi="Times New Roman" w:cs="Times New Roman"/>
          <w:sz w:val="24"/>
          <w:szCs w:val="24"/>
        </w:rPr>
      </w:pPr>
      <w:r w:rsidRPr="002214D5">
        <w:rPr>
          <w:rFonts w:ascii="Times New Roman" w:hAnsi="Times New Roman" w:cs="Times New Roman"/>
          <w:sz w:val="24"/>
          <w:szCs w:val="24"/>
        </w:rPr>
        <w:t>Pendidikan adalah semua perbuatan dan usaha dari seseorang pendidik untuk mengalihkan pengetahuannya, pengalamannya, kecakapannya, serta keterampilannya.</w:t>
      </w:r>
      <w:r w:rsidRPr="002214D5">
        <w:rPr>
          <w:rStyle w:val="FootnoteReference"/>
          <w:rFonts w:ascii="Times New Roman" w:hAnsi="Times New Roman" w:cs="Times New Roman"/>
          <w:sz w:val="24"/>
          <w:szCs w:val="24"/>
        </w:rPr>
        <w:footnoteReference w:id="33"/>
      </w:r>
    </w:p>
    <w:p w:rsidR="00E70AE2" w:rsidRPr="002214D5" w:rsidRDefault="00E70AE2" w:rsidP="00E70AE2">
      <w:pPr>
        <w:pStyle w:val="ListParagraph"/>
        <w:numPr>
          <w:ilvl w:val="0"/>
          <w:numId w:val="7"/>
        </w:numPr>
        <w:tabs>
          <w:tab w:val="left" w:pos="-4140"/>
        </w:tabs>
        <w:spacing w:line="480" w:lineRule="auto"/>
        <w:ind w:left="709" w:hanging="283"/>
        <w:jc w:val="both"/>
        <w:rPr>
          <w:rFonts w:ascii="Times New Roman" w:hAnsi="Times New Roman" w:cs="Times New Roman"/>
          <w:sz w:val="24"/>
          <w:szCs w:val="24"/>
        </w:rPr>
      </w:pPr>
      <w:r w:rsidRPr="002214D5">
        <w:rPr>
          <w:rFonts w:ascii="Times New Roman" w:hAnsi="Times New Roman" w:cs="Times New Roman"/>
          <w:sz w:val="24"/>
          <w:szCs w:val="24"/>
        </w:rPr>
        <w:t>Layanan adalah cara melayani, cara membantu yang dibutuhkan pihak lain.</w:t>
      </w:r>
      <w:r w:rsidRPr="002214D5">
        <w:rPr>
          <w:rStyle w:val="FootnoteReference"/>
          <w:rFonts w:ascii="Times New Roman" w:hAnsi="Times New Roman" w:cs="Times New Roman"/>
          <w:sz w:val="24"/>
          <w:szCs w:val="24"/>
        </w:rPr>
        <w:footnoteReference w:id="34"/>
      </w:r>
    </w:p>
    <w:p w:rsidR="00E70AE2" w:rsidRPr="003C03CD" w:rsidRDefault="00E70AE2" w:rsidP="00E70AE2">
      <w:pPr>
        <w:pStyle w:val="ListParagraph"/>
        <w:numPr>
          <w:ilvl w:val="0"/>
          <w:numId w:val="7"/>
        </w:numPr>
        <w:tabs>
          <w:tab w:val="left" w:pos="-4140"/>
        </w:tabs>
        <w:spacing w:line="480" w:lineRule="auto"/>
        <w:ind w:left="709" w:hanging="283"/>
        <w:jc w:val="both"/>
        <w:rPr>
          <w:rFonts w:ascii="Times New Roman" w:hAnsi="Times New Roman" w:cs="Times New Roman"/>
          <w:sz w:val="24"/>
          <w:szCs w:val="24"/>
        </w:rPr>
      </w:pPr>
      <w:r w:rsidRPr="002214D5">
        <w:rPr>
          <w:rFonts w:ascii="Times New Roman" w:hAnsi="Times New Roman" w:cs="Times New Roman"/>
          <w:sz w:val="24"/>
          <w:szCs w:val="24"/>
        </w:rPr>
        <w:t>Perpustakaan adalah tempat untuk menyimpan dan membaca buku – buku pengetahuan bisa di pinjam.</w:t>
      </w:r>
      <w:r w:rsidRPr="002214D5">
        <w:rPr>
          <w:rStyle w:val="FootnoteReference"/>
          <w:rFonts w:ascii="Times New Roman" w:hAnsi="Times New Roman" w:cs="Times New Roman"/>
          <w:sz w:val="24"/>
          <w:szCs w:val="24"/>
        </w:rPr>
        <w:footnoteReference w:id="35"/>
      </w:r>
    </w:p>
    <w:p w:rsidR="003C03CD" w:rsidRDefault="003C03CD" w:rsidP="003C03CD">
      <w:pPr>
        <w:tabs>
          <w:tab w:val="left" w:pos="-4140"/>
        </w:tabs>
        <w:spacing w:line="480" w:lineRule="auto"/>
        <w:jc w:val="both"/>
        <w:rPr>
          <w:rFonts w:ascii="Times New Roman" w:hAnsi="Times New Roman" w:cs="Times New Roman"/>
          <w:sz w:val="24"/>
          <w:szCs w:val="24"/>
          <w:lang w:val="id-ID"/>
        </w:rPr>
      </w:pPr>
    </w:p>
    <w:p w:rsidR="003C03CD" w:rsidRDefault="003C03CD" w:rsidP="003C03CD">
      <w:pPr>
        <w:tabs>
          <w:tab w:val="left" w:pos="-4140"/>
        </w:tabs>
        <w:spacing w:line="480" w:lineRule="auto"/>
        <w:jc w:val="both"/>
        <w:rPr>
          <w:rFonts w:ascii="Times New Roman" w:hAnsi="Times New Roman" w:cs="Times New Roman"/>
          <w:sz w:val="24"/>
          <w:szCs w:val="24"/>
          <w:lang w:val="id-ID"/>
        </w:rPr>
      </w:pPr>
    </w:p>
    <w:p w:rsidR="003C03CD" w:rsidRPr="003C03CD" w:rsidRDefault="003C03CD" w:rsidP="003C03CD">
      <w:pPr>
        <w:tabs>
          <w:tab w:val="left" w:pos="-4140"/>
        </w:tabs>
        <w:spacing w:line="480" w:lineRule="auto"/>
        <w:jc w:val="both"/>
        <w:rPr>
          <w:rFonts w:ascii="Times New Roman" w:hAnsi="Times New Roman" w:cs="Times New Roman"/>
          <w:sz w:val="24"/>
          <w:szCs w:val="24"/>
          <w:lang w:val="id-ID"/>
        </w:rPr>
      </w:pPr>
    </w:p>
    <w:p w:rsidR="00E70AE2" w:rsidRPr="00625F8E" w:rsidRDefault="00E70AE2" w:rsidP="00E70AE2">
      <w:pPr>
        <w:pStyle w:val="ListParagraph"/>
        <w:tabs>
          <w:tab w:val="left" w:pos="-4140"/>
        </w:tabs>
        <w:spacing w:line="480" w:lineRule="auto"/>
        <w:ind w:left="0"/>
        <w:jc w:val="both"/>
        <w:rPr>
          <w:rFonts w:ascii="Times New Roman" w:hAnsi="Times New Roman" w:cs="Times New Roman"/>
          <w:b/>
          <w:bCs/>
          <w:sz w:val="24"/>
          <w:szCs w:val="24"/>
        </w:rPr>
      </w:pPr>
      <w:r w:rsidRPr="00284C16">
        <w:rPr>
          <w:rFonts w:ascii="Times New Roman" w:hAnsi="Times New Roman" w:cs="Times New Roman"/>
          <w:b/>
          <w:bCs/>
          <w:sz w:val="24"/>
          <w:szCs w:val="24"/>
        </w:rPr>
        <w:t>1.10.</w:t>
      </w:r>
      <w:r>
        <w:rPr>
          <w:rFonts w:ascii="Times New Roman" w:hAnsi="Times New Roman" w:cs="Times New Roman"/>
          <w:sz w:val="24"/>
          <w:szCs w:val="24"/>
        </w:rPr>
        <w:t xml:space="preserve"> </w:t>
      </w:r>
      <w:r w:rsidRPr="00625F8E">
        <w:rPr>
          <w:rFonts w:ascii="Times New Roman" w:hAnsi="Times New Roman" w:cs="Times New Roman"/>
          <w:b/>
          <w:bCs/>
          <w:sz w:val="24"/>
          <w:szCs w:val="24"/>
        </w:rPr>
        <w:t>Variabel Penelitian</w:t>
      </w:r>
    </w:p>
    <w:p w:rsidR="00A65672" w:rsidRDefault="00E70AE2" w:rsidP="004272B3">
      <w:pPr>
        <w:pStyle w:val="ListParagraph"/>
        <w:tabs>
          <w:tab w:val="left" w:pos="-4140"/>
          <w:tab w:val="left" w:pos="1134"/>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Dalam penelitian ini, penulis menggunakan dua variabel pokok yaitu pengaruh pendidikan pemakai dan pemanfaatan layanan. Untuk lebih jelas dapat d</w:t>
      </w:r>
      <w:r w:rsidR="004272B3">
        <w:rPr>
          <w:rFonts w:ascii="Times New Roman" w:hAnsi="Times New Roman" w:cs="Times New Roman"/>
          <w:sz w:val="24"/>
          <w:szCs w:val="24"/>
        </w:rPr>
        <w:t>ilihat pada sketsa berikut ini .</w:t>
      </w:r>
    </w:p>
    <w:p w:rsidR="00E70AE2" w:rsidRDefault="00BB0BEE" w:rsidP="00E70AE2">
      <w:pPr>
        <w:pStyle w:val="ListParagraph"/>
        <w:tabs>
          <w:tab w:val="left" w:pos="-4140"/>
          <w:tab w:val="left" w:pos="1134"/>
        </w:tabs>
        <w:spacing w:line="480" w:lineRule="auto"/>
        <w:ind w:left="709"/>
        <w:jc w:val="both"/>
        <w:rPr>
          <w:rFonts w:ascii="Times New Roman" w:hAnsi="Times New Roman" w:cs="Times New Roman"/>
          <w:sz w:val="24"/>
          <w:szCs w:val="24"/>
          <w:u w:val="single"/>
        </w:rPr>
      </w:pPr>
      <w:r w:rsidRPr="00BB0BEE">
        <w:rPr>
          <w:rFonts w:ascii="Times New Roman" w:hAnsi="Times New Roman" w:cs="Times New Roman"/>
          <w:noProof/>
          <w:sz w:val="24"/>
          <w:szCs w:val="24"/>
          <w:u w:val="single"/>
        </w:rPr>
        <w:pict>
          <v:rect id="_x0000_s1026" style="position:absolute;left:0;text-align:left;margin-left:3.6pt;margin-top:25.2pt;width:159.3pt;height:23.25pt;z-index:251660288">
            <v:textbox style="mso-next-textbox:#_x0000_s1026">
              <w:txbxContent>
                <w:p w:rsidR="00E74D40" w:rsidRPr="002D5D95" w:rsidRDefault="00E74D40" w:rsidP="00E70AE2">
                  <w:pPr>
                    <w:jc w:val="center"/>
                    <w:rPr>
                      <w:rFonts w:asciiTheme="majorBidi" w:hAnsiTheme="majorBidi" w:cstheme="majorBidi"/>
                    </w:rPr>
                  </w:pPr>
                  <w:r>
                    <w:rPr>
                      <w:rFonts w:asciiTheme="majorBidi" w:hAnsiTheme="majorBidi" w:cstheme="majorBidi"/>
                    </w:rPr>
                    <w:t>PENDIDIKAN PEMAKAI</w:t>
                  </w:r>
                </w:p>
              </w:txbxContent>
            </v:textbox>
          </v:rect>
        </w:pict>
      </w:r>
      <w:r w:rsidRPr="00BB0BEE">
        <w:rPr>
          <w:rFonts w:ascii="Times New Roman" w:hAnsi="Times New Roman" w:cs="Times New Roman"/>
          <w:noProof/>
          <w:sz w:val="24"/>
          <w:szCs w:val="24"/>
          <w:u w:val="single"/>
        </w:rPr>
        <w:pict>
          <v:rect id="_x0000_s1027" style="position:absolute;left:0;text-align:left;margin-left:247.35pt;margin-top:25.2pt;width:164.25pt;height:23.25pt;z-index:251661312">
            <v:textbox style="mso-next-textbox:#_x0000_s1027">
              <w:txbxContent>
                <w:p w:rsidR="00E74D40" w:rsidRPr="00342FA0" w:rsidRDefault="00E74D40" w:rsidP="00E70AE2">
                  <w:pPr>
                    <w:rPr>
                      <w:rFonts w:asciiTheme="majorBidi" w:hAnsiTheme="majorBidi" w:cstheme="majorBidi"/>
                    </w:rPr>
                  </w:pPr>
                  <w:r w:rsidRPr="00342FA0">
                    <w:rPr>
                      <w:rFonts w:asciiTheme="majorBidi" w:hAnsiTheme="majorBidi" w:cstheme="majorBidi"/>
                    </w:rPr>
                    <w:t>PEMA</w:t>
                  </w:r>
                  <w:r>
                    <w:rPr>
                      <w:rFonts w:asciiTheme="majorBidi" w:hAnsiTheme="majorBidi" w:cstheme="majorBidi"/>
                    </w:rPr>
                    <w:t>N</w:t>
                  </w:r>
                  <w:r w:rsidRPr="00342FA0">
                    <w:rPr>
                      <w:rFonts w:asciiTheme="majorBidi" w:hAnsiTheme="majorBidi" w:cstheme="majorBidi"/>
                    </w:rPr>
                    <w:t>FAATAN LAYANAN</w:t>
                  </w:r>
                </w:p>
              </w:txbxContent>
            </v:textbox>
          </v:rect>
        </w:pict>
      </w:r>
      <w:r w:rsidR="00E70AE2" w:rsidRPr="00AA45ED">
        <w:rPr>
          <w:rFonts w:ascii="Times New Roman" w:hAnsi="Times New Roman" w:cs="Times New Roman"/>
          <w:sz w:val="24"/>
          <w:szCs w:val="24"/>
          <w:u w:val="single"/>
        </w:rPr>
        <w:t>Variabel Bebas</w:t>
      </w:r>
      <w:r w:rsidR="00E70AE2">
        <w:rPr>
          <w:rFonts w:ascii="Times New Roman" w:hAnsi="Times New Roman" w:cs="Times New Roman"/>
          <w:sz w:val="24"/>
          <w:szCs w:val="24"/>
        </w:rPr>
        <w:tab/>
      </w:r>
      <w:r w:rsidR="00E70AE2">
        <w:rPr>
          <w:rFonts w:ascii="Times New Roman" w:hAnsi="Times New Roman" w:cs="Times New Roman"/>
          <w:sz w:val="24"/>
          <w:szCs w:val="24"/>
        </w:rPr>
        <w:tab/>
      </w:r>
      <w:r w:rsidR="00E70AE2">
        <w:rPr>
          <w:rFonts w:ascii="Times New Roman" w:hAnsi="Times New Roman" w:cs="Times New Roman"/>
          <w:sz w:val="24"/>
          <w:szCs w:val="24"/>
        </w:rPr>
        <w:tab/>
      </w:r>
      <w:r w:rsidR="00E70AE2">
        <w:rPr>
          <w:rFonts w:ascii="Times New Roman" w:hAnsi="Times New Roman" w:cs="Times New Roman"/>
          <w:sz w:val="24"/>
          <w:szCs w:val="24"/>
        </w:rPr>
        <w:tab/>
      </w:r>
      <w:r w:rsidR="00E70AE2">
        <w:rPr>
          <w:rFonts w:ascii="Times New Roman" w:hAnsi="Times New Roman" w:cs="Times New Roman"/>
          <w:sz w:val="24"/>
          <w:szCs w:val="24"/>
        </w:rPr>
        <w:tab/>
      </w:r>
      <w:r w:rsidR="00E70AE2" w:rsidRPr="00AA45ED">
        <w:rPr>
          <w:rFonts w:ascii="Times New Roman" w:hAnsi="Times New Roman" w:cs="Times New Roman"/>
          <w:sz w:val="24"/>
          <w:szCs w:val="24"/>
          <w:u w:val="single"/>
        </w:rPr>
        <w:t>Variabel Terikat</w:t>
      </w:r>
    </w:p>
    <w:p w:rsidR="00E70AE2" w:rsidRDefault="00BB0BEE" w:rsidP="00E70AE2">
      <w:pPr>
        <w:pStyle w:val="ListParagraph"/>
        <w:tabs>
          <w:tab w:val="left" w:pos="-4140"/>
          <w:tab w:val="left" w:pos="1134"/>
        </w:tabs>
        <w:spacing w:line="480" w:lineRule="auto"/>
        <w:ind w:left="426"/>
        <w:jc w:val="both"/>
        <w:rPr>
          <w:rFonts w:ascii="Times New Roman" w:hAnsi="Times New Roman" w:cs="Times New Roman"/>
          <w:sz w:val="24"/>
          <w:szCs w:val="24"/>
          <w:u w:val="single"/>
        </w:rPr>
      </w:pPr>
      <w:r w:rsidRPr="00BB0BEE">
        <w:rPr>
          <w:rFonts w:ascii="Times New Roman" w:hAnsi="Times New Roman" w:cs="Times New Roman"/>
          <w:noProof/>
          <w:sz w:val="24"/>
          <w:szCs w:val="24"/>
          <w:u w:val="single"/>
        </w:rPr>
        <w:pict>
          <v:shapetype id="_x0000_t32" coordsize="21600,21600" o:spt="32" o:oned="t" path="m,l21600,21600e" filled="f">
            <v:path arrowok="t" fillok="f" o:connecttype="none"/>
            <o:lock v:ext="edit" shapetype="t"/>
          </v:shapetype>
          <v:shape id="_x0000_s1028" type="#_x0000_t32" style="position:absolute;left:0;text-align:left;margin-left:162.9pt;margin-top:8.1pt;width:84.45pt;height:.75pt;flip:y;z-index:251662336" o:connectortype="straight"/>
        </w:pict>
      </w:r>
    </w:p>
    <w:tbl>
      <w:tblPr>
        <w:tblStyle w:val="TableGrid"/>
        <w:tblW w:w="0" w:type="auto"/>
        <w:tblInd w:w="250" w:type="dxa"/>
        <w:tblBorders>
          <w:top w:val="none" w:sz="0" w:space="0" w:color="auto"/>
          <w:left w:val="none" w:sz="0" w:space="0" w:color="auto"/>
          <w:bottom w:val="none" w:sz="0" w:space="0" w:color="auto"/>
          <w:right w:val="none" w:sz="0" w:space="0" w:color="auto"/>
          <w:insideH w:val="dotDash" w:sz="4" w:space="0" w:color="auto"/>
          <w:insideV w:val="none" w:sz="0" w:space="0" w:color="auto"/>
        </w:tblBorders>
        <w:tblLook w:val="04A0"/>
      </w:tblPr>
      <w:tblGrid>
        <w:gridCol w:w="3544"/>
        <w:gridCol w:w="1276"/>
        <w:gridCol w:w="3260"/>
      </w:tblGrid>
      <w:tr w:rsidR="00E70AE2" w:rsidTr="00562CC9">
        <w:trPr>
          <w:trHeight w:val="359"/>
        </w:trPr>
        <w:tc>
          <w:tcPr>
            <w:tcW w:w="3544" w:type="dxa"/>
          </w:tcPr>
          <w:p w:rsidR="00E70AE2" w:rsidRDefault="00E70AE2" w:rsidP="00562CC9">
            <w:pPr>
              <w:pStyle w:val="ListParagraph"/>
              <w:tabs>
                <w:tab w:val="left" w:pos="-4140"/>
                <w:tab w:val="left" w:pos="1134"/>
              </w:tabs>
              <w:spacing w:line="480" w:lineRule="auto"/>
              <w:ind w:left="0"/>
              <w:jc w:val="both"/>
              <w:rPr>
                <w:rFonts w:ascii="Times New Roman" w:hAnsi="Times New Roman" w:cs="Times New Roman"/>
                <w:sz w:val="24"/>
                <w:szCs w:val="24"/>
                <w:u w:val="single"/>
              </w:rPr>
            </w:pPr>
            <w:r>
              <w:rPr>
                <w:rFonts w:ascii="Times New Roman" w:hAnsi="Times New Roman" w:cs="Times New Roman"/>
                <w:sz w:val="24"/>
                <w:szCs w:val="24"/>
                <w:u w:val="single"/>
              </w:rPr>
              <w:t>Indikator</w:t>
            </w:r>
          </w:p>
          <w:p w:rsidR="00E70AE2" w:rsidRPr="002D5D95" w:rsidRDefault="00E70AE2" w:rsidP="00562CC9">
            <w:pPr>
              <w:pStyle w:val="ListParagraph"/>
              <w:tabs>
                <w:tab w:val="left" w:pos="-4140"/>
                <w:tab w:val="left" w:pos="1134"/>
              </w:tabs>
              <w:spacing w:line="276" w:lineRule="auto"/>
              <w:ind w:left="0"/>
              <w:jc w:val="both"/>
              <w:rPr>
                <w:rFonts w:ascii="Times New Roman" w:hAnsi="Times New Roman" w:cs="Times New Roman"/>
                <w:sz w:val="24"/>
                <w:szCs w:val="24"/>
              </w:rPr>
            </w:pPr>
            <w:r>
              <w:rPr>
                <w:rFonts w:ascii="Times New Roman" w:hAnsi="Times New Roman" w:cs="Times New Roman"/>
                <w:sz w:val="24"/>
                <w:szCs w:val="24"/>
              </w:rPr>
              <w:t>1. Tujuan Pendidikan Pemakai</w:t>
            </w:r>
          </w:p>
          <w:p w:rsidR="00E70AE2" w:rsidRPr="002D5D95" w:rsidRDefault="00E70AE2" w:rsidP="00562CC9">
            <w:pPr>
              <w:pStyle w:val="ListParagraph"/>
              <w:tabs>
                <w:tab w:val="left" w:pos="-4140"/>
                <w:tab w:val="left" w:pos="1134"/>
              </w:tabs>
              <w:spacing w:line="276" w:lineRule="auto"/>
              <w:ind w:left="0"/>
              <w:jc w:val="both"/>
              <w:rPr>
                <w:rFonts w:ascii="Times New Roman" w:hAnsi="Times New Roman" w:cs="Times New Roman"/>
                <w:sz w:val="24"/>
                <w:szCs w:val="24"/>
              </w:rPr>
            </w:pPr>
            <w:r>
              <w:rPr>
                <w:rFonts w:ascii="Times New Roman" w:hAnsi="Times New Roman" w:cs="Times New Roman"/>
                <w:sz w:val="24"/>
                <w:szCs w:val="24"/>
              </w:rPr>
              <w:t>2. Metode Pendidikan Pemakai</w:t>
            </w:r>
          </w:p>
          <w:p w:rsidR="00E70AE2" w:rsidRPr="002D5D95" w:rsidRDefault="00E70AE2" w:rsidP="00562CC9">
            <w:pPr>
              <w:pStyle w:val="ListParagraph"/>
              <w:tabs>
                <w:tab w:val="left" w:pos="-4140"/>
                <w:tab w:val="left" w:pos="1134"/>
              </w:tabs>
              <w:spacing w:line="276" w:lineRule="auto"/>
              <w:ind w:left="0"/>
              <w:jc w:val="both"/>
              <w:rPr>
                <w:rFonts w:ascii="Times New Roman" w:hAnsi="Times New Roman" w:cs="Times New Roman"/>
                <w:sz w:val="24"/>
                <w:szCs w:val="24"/>
              </w:rPr>
            </w:pPr>
            <w:r>
              <w:rPr>
                <w:rFonts w:ascii="Times New Roman" w:hAnsi="Times New Roman" w:cs="Times New Roman"/>
                <w:sz w:val="24"/>
                <w:szCs w:val="24"/>
              </w:rPr>
              <w:t>3. Manfaat Pendidikan Pemakai</w:t>
            </w:r>
          </w:p>
          <w:p w:rsidR="00E70AE2" w:rsidRPr="0023521F" w:rsidRDefault="00E70AE2" w:rsidP="00562CC9">
            <w:pPr>
              <w:pStyle w:val="ListParagraph"/>
              <w:tabs>
                <w:tab w:val="left" w:pos="-4140"/>
                <w:tab w:val="left" w:pos="1134"/>
              </w:tabs>
              <w:spacing w:line="276" w:lineRule="auto"/>
              <w:ind w:left="0"/>
              <w:jc w:val="both"/>
              <w:rPr>
                <w:rFonts w:ascii="Times New Roman" w:hAnsi="Times New Roman" w:cs="Times New Roman"/>
                <w:sz w:val="24"/>
                <w:szCs w:val="24"/>
              </w:rPr>
            </w:pPr>
            <w:r w:rsidRPr="002D5D95">
              <w:rPr>
                <w:rFonts w:ascii="Times New Roman" w:hAnsi="Times New Roman" w:cs="Times New Roman"/>
                <w:sz w:val="24"/>
                <w:szCs w:val="24"/>
              </w:rPr>
              <w:t>4. Program Pendidikan Pem</w:t>
            </w:r>
            <w:r>
              <w:rPr>
                <w:rFonts w:ascii="Times New Roman" w:hAnsi="Times New Roman" w:cs="Times New Roman"/>
                <w:sz w:val="24"/>
                <w:szCs w:val="24"/>
              </w:rPr>
              <w:t>akai</w:t>
            </w:r>
          </w:p>
        </w:tc>
        <w:tc>
          <w:tcPr>
            <w:tcW w:w="1276" w:type="dxa"/>
          </w:tcPr>
          <w:p w:rsidR="00E70AE2" w:rsidRDefault="00E70AE2" w:rsidP="00562CC9">
            <w:pPr>
              <w:pStyle w:val="ListParagraph"/>
              <w:tabs>
                <w:tab w:val="left" w:pos="-4140"/>
                <w:tab w:val="left" w:pos="1134"/>
              </w:tabs>
              <w:spacing w:line="480" w:lineRule="auto"/>
              <w:ind w:left="0"/>
              <w:jc w:val="both"/>
              <w:rPr>
                <w:rFonts w:ascii="Times New Roman" w:hAnsi="Times New Roman" w:cs="Times New Roman"/>
                <w:sz w:val="24"/>
                <w:szCs w:val="24"/>
                <w:u w:val="single"/>
              </w:rPr>
            </w:pPr>
          </w:p>
        </w:tc>
        <w:tc>
          <w:tcPr>
            <w:tcW w:w="3260" w:type="dxa"/>
          </w:tcPr>
          <w:p w:rsidR="00E70AE2" w:rsidRDefault="00E70AE2" w:rsidP="00562CC9">
            <w:pPr>
              <w:pStyle w:val="ListParagraph"/>
              <w:tabs>
                <w:tab w:val="left" w:pos="-4140"/>
                <w:tab w:val="left" w:pos="1134"/>
              </w:tabs>
              <w:spacing w:line="480" w:lineRule="auto"/>
              <w:ind w:left="0"/>
              <w:jc w:val="both"/>
              <w:rPr>
                <w:rFonts w:ascii="Times New Roman" w:hAnsi="Times New Roman" w:cs="Times New Roman"/>
                <w:sz w:val="24"/>
                <w:szCs w:val="24"/>
              </w:rPr>
            </w:pPr>
            <w:r>
              <w:rPr>
                <w:rFonts w:ascii="Times New Roman" w:hAnsi="Times New Roman" w:cs="Times New Roman"/>
                <w:sz w:val="24"/>
                <w:szCs w:val="24"/>
                <w:u w:val="single"/>
              </w:rPr>
              <w:t>Indikator</w:t>
            </w:r>
          </w:p>
          <w:p w:rsidR="00E70AE2" w:rsidRDefault="00E70AE2" w:rsidP="00562CC9">
            <w:pPr>
              <w:pStyle w:val="ListParagraph"/>
              <w:tabs>
                <w:tab w:val="left" w:pos="-4140"/>
                <w:tab w:val="left" w:pos="1134"/>
              </w:tabs>
              <w:spacing w:line="276" w:lineRule="auto"/>
              <w:ind w:left="0"/>
              <w:jc w:val="both"/>
              <w:rPr>
                <w:rFonts w:ascii="Times New Roman" w:hAnsi="Times New Roman" w:cs="Times New Roman"/>
                <w:sz w:val="24"/>
                <w:szCs w:val="24"/>
              </w:rPr>
            </w:pPr>
            <w:r>
              <w:rPr>
                <w:rFonts w:ascii="Times New Roman" w:hAnsi="Times New Roman" w:cs="Times New Roman"/>
                <w:sz w:val="24"/>
                <w:szCs w:val="24"/>
              </w:rPr>
              <w:t>1. Jenis Layanan Perpustakaan</w:t>
            </w:r>
          </w:p>
          <w:p w:rsidR="00E70AE2" w:rsidRDefault="00E70AE2" w:rsidP="00562CC9">
            <w:pPr>
              <w:pStyle w:val="ListParagraph"/>
              <w:tabs>
                <w:tab w:val="left" w:pos="-4140"/>
                <w:tab w:val="left" w:pos="1134"/>
              </w:tabs>
              <w:spacing w:line="276" w:lineRule="auto"/>
              <w:ind w:left="0"/>
              <w:jc w:val="both"/>
              <w:rPr>
                <w:rFonts w:ascii="Times New Roman" w:hAnsi="Times New Roman" w:cs="Times New Roman"/>
                <w:sz w:val="24"/>
                <w:szCs w:val="24"/>
              </w:rPr>
            </w:pPr>
            <w:r>
              <w:rPr>
                <w:rFonts w:ascii="Times New Roman" w:hAnsi="Times New Roman" w:cs="Times New Roman"/>
                <w:sz w:val="24"/>
                <w:szCs w:val="24"/>
              </w:rPr>
              <w:t>2. Peranan Pustakawan</w:t>
            </w:r>
          </w:p>
          <w:p w:rsidR="00E70AE2" w:rsidRPr="00436541" w:rsidRDefault="00E70AE2" w:rsidP="00562CC9">
            <w:pPr>
              <w:pStyle w:val="ListParagraph"/>
              <w:tabs>
                <w:tab w:val="left" w:pos="-4140"/>
                <w:tab w:val="left" w:pos="1134"/>
              </w:tabs>
              <w:spacing w:line="480" w:lineRule="auto"/>
              <w:ind w:left="0"/>
              <w:jc w:val="both"/>
              <w:rPr>
                <w:rFonts w:ascii="Times New Roman" w:hAnsi="Times New Roman" w:cs="Times New Roman"/>
                <w:sz w:val="24"/>
                <w:szCs w:val="24"/>
              </w:rPr>
            </w:pPr>
          </w:p>
        </w:tc>
      </w:tr>
    </w:tbl>
    <w:p w:rsidR="00E70AE2" w:rsidRPr="00AA45ED" w:rsidRDefault="00E70AE2" w:rsidP="00E70AE2">
      <w:pPr>
        <w:pStyle w:val="ListParagraph"/>
        <w:tabs>
          <w:tab w:val="left" w:pos="-4140"/>
          <w:tab w:val="left" w:pos="1134"/>
        </w:tabs>
        <w:ind w:left="426"/>
        <w:jc w:val="both"/>
        <w:rPr>
          <w:rFonts w:ascii="Times New Roman" w:hAnsi="Times New Roman" w:cs="Times New Roman"/>
          <w:sz w:val="24"/>
          <w:szCs w:val="24"/>
          <w:u w:val="single"/>
        </w:rPr>
      </w:pPr>
    </w:p>
    <w:p w:rsidR="00E70AE2" w:rsidRPr="00BF2986" w:rsidRDefault="00E70AE2" w:rsidP="00E70AE2">
      <w:pPr>
        <w:pStyle w:val="ListParagraph"/>
        <w:numPr>
          <w:ilvl w:val="1"/>
          <w:numId w:val="14"/>
        </w:numPr>
        <w:tabs>
          <w:tab w:val="left" w:pos="-4140"/>
          <w:tab w:val="left" w:pos="567"/>
        </w:tabs>
        <w:spacing w:line="48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BF2986">
        <w:rPr>
          <w:rFonts w:ascii="Times New Roman" w:hAnsi="Times New Roman" w:cs="Times New Roman"/>
          <w:b/>
          <w:bCs/>
          <w:sz w:val="24"/>
          <w:szCs w:val="24"/>
        </w:rPr>
        <w:t>Sistematika Penulisan</w:t>
      </w:r>
    </w:p>
    <w:p w:rsidR="00E70AE2" w:rsidRPr="002214D5" w:rsidRDefault="00E70AE2" w:rsidP="00E70AE2">
      <w:pPr>
        <w:pStyle w:val="ListParagraph"/>
        <w:spacing w:line="480" w:lineRule="auto"/>
        <w:ind w:left="567" w:firstLine="708"/>
        <w:jc w:val="both"/>
        <w:rPr>
          <w:rFonts w:ascii="Times New Roman" w:hAnsi="Times New Roman" w:cs="Times New Roman"/>
          <w:sz w:val="24"/>
          <w:szCs w:val="24"/>
        </w:rPr>
      </w:pPr>
      <w:r w:rsidRPr="002214D5">
        <w:rPr>
          <w:rFonts w:ascii="Times New Roman" w:hAnsi="Times New Roman" w:cs="Times New Roman"/>
          <w:bCs/>
          <w:sz w:val="24"/>
          <w:szCs w:val="24"/>
        </w:rPr>
        <w:t xml:space="preserve">Pembahasan dalam penelitian ini akan dibagi menjadi lima bab, termasuk pendahuluan dan penutup serta lampiran-lampiran secara sistematis sesuai dengan </w:t>
      </w:r>
      <w:r>
        <w:rPr>
          <w:rFonts w:ascii="Times New Roman" w:hAnsi="Times New Roman" w:cs="Times New Roman"/>
          <w:sz w:val="24"/>
          <w:szCs w:val="24"/>
        </w:rPr>
        <w:t xml:space="preserve">pedoman penulisan proposal atau </w:t>
      </w:r>
      <w:r w:rsidRPr="002214D5">
        <w:rPr>
          <w:rFonts w:ascii="Times New Roman" w:hAnsi="Times New Roman" w:cs="Times New Roman"/>
          <w:sz w:val="24"/>
          <w:szCs w:val="24"/>
        </w:rPr>
        <w:t>skripsi yang telah ditentukan sebagai berikut:</w:t>
      </w:r>
    </w:p>
    <w:p w:rsidR="00E70AE2" w:rsidRPr="002214D5" w:rsidRDefault="00E70AE2" w:rsidP="00E70AE2">
      <w:pPr>
        <w:pStyle w:val="ListParagraph"/>
        <w:spacing w:line="480" w:lineRule="auto"/>
        <w:ind w:left="567" w:firstLine="850"/>
        <w:jc w:val="both"/>
        <w:rPr>
          <w:rFonts w:ascii="Times New Roman" w:hAnsi="Times New Roman" w:cs="Times New Roman"/>
          <w:b/>
          <w:bCs/>
          <w:sz w:val="24"/>
          <w:szCs w:val="24"/>
        </w:rPr>
      </w:pPr>
      <w:r w:rsidRPr="002214D5">
        <w:rPr>
          <w:rFonts w:ascii="Times New Roman" w:hAnsi="Times New Roman" w:cs="Times New Roman"/>
          <w:b/>
          <w:bCs/>
          <w:sz w:val="24"/>
          <w:szCs w:val="24"/>
        </w:rPr>
        <w:t xml:space="preserve">BAB I PENDAHULUAN. </w:t>
      </w:r>
      <w:r w:rsidRPr="002214D5">
        <w:rPr>
          <w:rFonts w:ascii="Times New Roman" w:hAnsi="Times New Roman" w:cs="Times New Roman"/>
          <w:sz w:val="24"/>
          <w:szCs w:val="24"/>
        </w:rPr>
        <w:t xml:space="preserve">Pada bab  ini penulis menguraikan latar belakang masalah, rumusan masalah, tujuan penelitian dan kegunaan penelitian, tinjauan pustaka, kerangka teori, </w:t>
      </w:r>
      <w:r>
        <w:rPr>
          <w:rFonts w:ascii="Times New Roman" w:hAnsi="Times New Roman" w:cs="Times New Roman"/>
          <w:sz w:val="24"/>
          <w:szCs w:val="24"/>
        </w:rPr>
        <w:t xml:space="preserve">hipotesis, </w:t>
      </w:r>
      <w:r w:rsidRPr="002214D5">
        <w:rPr>
          <w:rFonts w:ascii="Times New Roman" w:hAnsi="Times New Roman" w:cs="Times New Roman"/>
          <w:sz w:val="24"/>
          <w:szCs w:val="24"/>
        </w:rPr>
        <w:t>metode penelitian,</w:t>
      </w:r>
      <w:r>
        <w:rPr>
          <w:rFonts w:ascii="Times New Roman" w:hAnsi="Times New Roman" w:cs="Times New Roman"/>
          <w:sz w:val="24"/>
          <w:szCs w:val="24"/>
        </w:rPr>
        <w:t xml:space="preserve"> variable penelitian,</w:t>
      </w:r>
      <w:r w:rsidRPr="002214D5">
        <w:rPr>
          <w:rFonts w:ascii="Times New Roman" w:hAnsi="Times New Roman" w:cs="Times New Roman"/>
          <w:sz w:val="24"/>
          <w:szCs w:val="24"/>
        </w:rPr>
        <w:t xml:space="preserve"> dan sistematika penulisan</w:t>
      </w:r>
    </w:p>
    <w:p w:rsidR="00E70AE2" w:rsidRPr="002214D5" w:rsidRDefault="00E70AE2" w:rsidP="00E70AE2">
      <w:pPr>
        <w:pStyle w:val="ListParagraph"/>
        <w:spacing w:line="480" w:lineRule="auto"/>
        <w:ind w:left="567" w:firstLine="708"/>
        <w:jc w:val="both"/>
        <w:rPr>
          <w:rFonts w:ascii="Times New Roman" w:hAnsi="Times New Roman" w:cs="Times New Roman"/>
          <w:sz w:val="24"/>
          <w:szCs w:val="24"/>
        </w:rPr>
      </w:pPr>
      <w:r w:rsidRPr="002214D5">
        <w:rPr>
          <w:rFonts w:ascii="Times New Roman" w:hAnsi="Times New Roman" w:cs="Times New Roman"/>
          <w:b/>
          <w:bCs/>
          <w:sz w:val="24"/>
          <w:szCs w:val="24"/>
        </w:rPr>
        <w:t>BAB II</w:t>
      </w:r>
      <w:r w:rsidRPr="002214D5">
        <w:rPr>
          <w:rFonts w:ascii="Times New Roman" w:hAnsi="Times New Roman" w:cs="Times New Roman"/>
          <w:sz w:val="24"/>
          <w:szCs w:val="24"/>
        </w:rPr>
        <w:t xml:space="preserve"> </w:t>
      </w:r>
      <w:r w:rsidRPr="002214D5">
        <w:rPr>
          <w:rFonts w:ascii="Times New Roman" w:hAnsi="Times New Roman" w:cs="Times New Roman"/>
          <w:b/>
          <w:bCs/>
          <w:sz w:val="24"/>
          <w:szCs w:val="24"/>
        </w:rPr>
        <w:t>TINJAUAN TEORITIS</w:t>
      </w:r>
      <w:r w:rsidRPr="002214D5">
        <w:rPr>
          <w:rFonts w:ascii="Times New Roman" w:hAnsi="Times New Roman" w:cs="Times New Roman"/>
          <w:sz w:val="24"/>
          <w:szCs w:val="24"/>
        </w:rPr>
        <w:t>. Dalam bab ini penulis memberikan ga</w:t>
      </w:r>
      <w:r>
        <w:rPr>
          <w:rFonts w:ascii="Times New Roman" w:hAnsi="Times New Roman" w:cs="Times New Roman"/>
          <w:sz w:val="24"/>
          <w:szCs w:val="24"/>
        </w:rPr>
        <w:t>mbaran mengenai definisi pemustaka</w:t>
      </w:r>
      <w:r w:rsidRPr="002214D5">
        <w:rPr>
          <w:rFonts w:ascii="Times New Roman" w:hAnsi="Times New Roman" w:cs="Times New Roman"/>
          <w:sz w:val="24"/>
          <w:szCs w:val="24"/>
        </w:rPr>
        <w:t>, pengertian pendidika</w:t>
      </w:r>
      <w:r>
        <w:rPr>
          <w:rFonts w:ascii="Times New Roman" w:hAnsi="Times New Roman" w:cs="Times New Roman"/>
          <w:sz w:val="24"/>
          <w:szCs w:val="24"/>
        </w:rPr>
        <w:t>n pemustaka</w:t>
      </w:r>
      <w:r w:rsidRPr="002214D5">
        <w:rPr>
          <w:rFonts w:ascii="Times New Roman" w:hAnsi="Times New Roman" w:cs="Times New Roman"/>
          <w:sz w:val="24"/>
          <w:szCs w:val="24"/>
        </w:rPr>
        <w:t>, tingkatan p</w:t>
      </w:r>
      <w:r>
        <w:rPr>
          <w:rFonts w:ascii="Times New Roman" w:hAnsi="Times New Roman" w:cs="Times New Roman"/>
          <w:sz w:val="24"/>
          <w:szCs w:val="24"/>
        </w:rPr>
        <w:t xml:space="preserve">rogram – program pendidikan pemustaka, metode pendidikan pemustaka, tujuan pendidikan pemustaka, manfaat pendidikan pemustaka, </w:t>
      </w:r>
      <w:r w:rsidRPr="002214D5">
        <w:rPr>
          <w:rFonts w:ascii="Times New Roman" w:hAnsi="Times New Roman" w:cs="Times New Roman"/>
          <w:sz w:val="24"/>
          <w:szCs w:val="24"/>
        </w:rPr>
        <w:t>eva</w:t>
      </w:r>
      <w:r>
        <w:rPr>
          <w:rFonts w:ascii="Times New Roman" w:hAnsi="Times New Roman" w:cs="Times New Roman"/>
          <w:sz w:val="24"/>
          <w:szCs w:val="24"/>
        </w:rPr>
        <w:t>luasi program pendidikan pemustaka sistem layanan perpustakaan dan jenis layanan perpustakaan</w:t>
      </w:r>
      <w:r w:rsidRPr="002214D5">
        <w:rPr>
          <w:rFonts w:ascii="Times New Roman" w:hAnsi="Times New Roman" w:cs="Times New Roman"/>
          <w:sz w:val="24"/>
          <w:szCs w:val="24"/>
        </w:rPr>
        <w:t>.</w:t>
      </w:r>
    </w:p>
    <w:p w:rsidR="00E70AE2" w:rsidRPr="002214D5" w:rsidRDefault="00E70AE2" w:rsidP="00E70AE2">
      <w:pPr>
        <w:pStyle w:val="ListParagraph"/>
        <w:spacing w:line="480" w:lineRule="auto"/>
        <w:ind w:left="567" w:firstLine="567"/>
        <w:jc w:val="both"/>
        <w:rPr>
          <w:rFonts w:ascii="Times New Roman" w:hAnsi="Times New Roman" w:cs="Times New Roman"/>
          <w:sz w:val="24"/>
          <w:szCs w:val="24"/>
        </w:rPr>
      </w:pPr>
      <w:r w:rsidRPr="002214D5">
        <w:rPr>
          <w:rFonts w:ascii="Times New Roman" w:hAnsi="Times New Roman" w:cs="Times New Roman"/>
          <w:b/>
          <w:bCs/>
          <w:sz w:val="24"/>
          <w:szCs w:val="24"/>
        </w:rPr>
        <w:t xml:space="preserve">BAB III GAMBARAN UMUM PERPUSTAKAAN SMA PLUS </w:t>
      </w:r>
      <w:r w:rsidRPr="002214D5">
        <w:rPr>
          <w:rFonts w:ascii="Times New Roman" w:hAnsi="Times New Roman" w:cs="Times New Roman"/>
          <w:b/>
          <w:bCs/>
          <w:sz w:val="24"/>
          <w:szCs w:val="24"/>
          <w:lang w:val="id-ID"/>
        </w:rPr>
        <w:t xml:space="preserve"> NEGERI</w:t>
      </w:r>
      <w:r w:rsidRPr="002214D5">
        <w:rPr>
          <w:rFonts w:ascii="Times New Roman" w:hAnsi="Times New Roman" w:cs="Times New Roman"/>
          <w:b/>
          <w:bCs/>
          <w:sz w:val="24"/>
          <w:szCs w:val="24"/>
        </w:rPr>
        <w:t xml:space="preserve"> 2 BANYUASIN III. </w:t>
      </w:r>
      <w:r w:rsidRPr="002214D5">
        <w:rPr>
          <w:rFonts w:ascii="Times New Roman" w:hAnsi="Times New Roman" w:cs="Times New Roman"/>
          <w:sz w:val="24"/>
          <w:szCs w:val="24"/>
        </w:rPr>
        <w:t>Bab ini merupakan bab mengenai sejarah singkat dan perkembangannya, visi dan misinya, tugas dan fungsi, tata tertib perpustakaan, struktur organisasi, sarana dan prasarana serta fasilitas yang dimiliki, gambaran umum program pendi</w:t>
      </w:r>
      <w:r>
        <w:rPr>
          <w:rFonts w:ascii="Times New Roman" w:hAnsi="Times New Roman" w:cs="Times New Roman"/>
          <w:sz w:val="24"/>
          <w:szCs w:val="24"/>
        </w:rPr>
        <w:t>dikan pemAKAI</w:t>
      </w:r>
      <w:r w:rsidRPr="002214D5">
        <w:rPr>
          <w:rFonts w:ascii="Times New Roman" w:hAnsi="Times New Roman" w:cs="Times New Roman"/>
          <w:sz w:val="24"/>
          <w:szCs w:val="24"/>
        </w:rPr>
        <w:t xml:space="preserve"> perpustakaan SMA  Plus </w:t>
      </w:r>
      <w:r w:rsidRPr="002214D5">
        <w:rPr>
          <w:rFonts w:ascii="Times New Roman" w:hAnsi="Times New Roman" w:cs="Times New Roman"/>
          <w:sz w:val="24"/>
          <w:szCs w:val="24"/>
          <w:lang w:val="id-ID"/>
        </w:rPr>
        <w:t xml:space="preserve">Negeri </w:t>
      </w:r>
      <w:r w:rsidRPr="002214D5">
        <w:rPr>
          <w:rFonts w:ascii="Times New Roman" w:hAnsi="Times New Roman" w:cs="Times New Roman"/>
          <w:sz w:val="24"/>
          <w:szCs w:val="24"/>
        </w:rPr>
        <w:t>2 Banyuasin III.</w:t>
      </w:r>
    </w:p>
    <w:p w:rsidR="00E70AE2" w:rsidRPr="002214D5" w:rsidRDefault="00E70AE2" w:rsidP="00E70AE2">
      <w:pPr>
        <w:pStyle w:val="ListParagraph"/>
        <w:spacing w:line="480" w:lineRule="auto"/>
        <w:ind w:left="567" w:firstLine="708"/>
        <w:jc w:val="both"/>
        <w:rPr>
          <w:rFonts w:ascii="Times New Roman" w:hAnsi="Times New Roman" w:cs="Times New Roman"/>
          <w:sz w:val="24"/>
          <w:szCs w:val="24"/>
        </w:rPr>
      </w:pPr>
      <w:r w:rsidRPr="002214D5">
        <w:rPr>
          <w:rFonts w:ascii="Times New Roman" w:hAnsi="Times New Roman" w:cs="Times New Roman"/>
          <w:b/>
          <w:bCs/>
          <w:sz w:val="24"/>
          <w:szCs w:val="24"/>
        </w:rPr>
        <w:t xml:space="preserve">BAB IV HASIL PENELITIAN. </w:t>
      </w:r>
      <w:r w:rsidRPr="002214D5">
        <w:rPr>
          <w:rFonts w:ascii="Times New Roman" w:hAnsi="Times New Roman" w:cs="Times New Roman"/>
          <w:sz w:val="24"/>
          <w:szCs w:val="24"/>
        </w:rPr>
        <w:t>Dalam bab ini diterangkan tentang hasil penelitian tentang teknik pengumpulan data, pengolahan data, penyajian data : Data responden, frekuensi, dan tujuan mengunjungi perpustakaan, perilaku penelusuran dan pemanfaatan layanan perpustakaan, saran dan pendapat mengenai layanan dan fasilitas perpustakaan dan pendidikan pemakai.</w:t>
      </w:r>
    </w:p>
    <w:p w:rsidR="00E70AE2" w:rsidRDefault="00E70AE2" w:rsidP="00E70AE2">
      <w:pPr>
        <w:pStyle w:val="ListParagraph"/>
        <w:spacing w:line="480" w:lineRule="auto"/>
        <w:ind w:left="567" w:firstLine="708"/>
        <w:jc w:val="both"/>
        <w:rPr>
          <w:rFonts w:ascii="Times New Roman" w:hAnsi="Times New Roman" w:cs="Times New Roman"/>
          <w:sz w:val="24"/>
          <w:szCs w:val="24"/>
        </w:rPr>
      </w:pPr>
      <w:r w:rsidRPr="002214D5">
        <w:rPr>
          <w:rFonts w:ascii="Times New Roman" w:hAnsi="Times New Roman" w:cs="Times New Roman"/>
          <w:b/>
          <w:bCs/>
          <w:sz w:val="24"/>
          <w:szCs w:val="24"/>
        </w:rPr>
        <w:t xml:space="preserve">BAB V PENUTUP. </w:t>
      </w:r>
      <w:r w:rsidRPr="002214D5">
        <w:rPr>
          <w:rFonts w:ascii="Times New Roman" w:hAnsi="Times New Roman" w:cs="Times New Roman"/>
          <w:sz w:val="24"/>
          <w:szCs w:val="24"/>
        </w:rPr>
        <w:t>Bab ini merupakan bab terakhir penulis mengemukakan suatu kesimpulan dari pembahasan skripsi ini. Selain itu penulis juga mengungkapkan beberapa saran berdasarkan dari hasil penelitian ini yang diharapkan menjadi masukan dan sumbangan pemikiran penulis yang bermanfaat bagi pihak – pihak yang terkait.</w:t>
      </w:r>
    </w:p>
    <w:p w:rsidR="00A71A81" w:rsidRDefault="00A71A81">
      <w:pPr>
        <w:rPr>
          <w:rFonts w:asciiTheme="majorBidi" w:hAnsiTheme="majorBidi" w:cstheme="majorBidi"/>
          <w:sz w:val="24"/>
          <w:szCs w:val="24"/>
        </w:rPr>
      </w:pPr>
    </w:p>
    <w:p w:rsidR="00EE6184" w:rsidRDefault="00EE6184">
      <w:pPr>
        <w:rPr>
          <w:rFonts w:asciiTheme="majorBidi" w:hAnsiTheme="majorBidi" w:cstheme="majorBidi"/>
          <w:sz w:val="24"/>
          <w:szCs w:val="24"/>
        </w:rPr>
      </w:pPr>
    </w:p>
    <w:p w:rsidR="00EE6184" w:rsidRDefault="00EE6184">
      <w:pPr>
        <w:rPr>
          <w:rFonts w:asciiTheme="majorBidi" w:hAnsiTheme="majorBidi" w:cstheme="majorBidi"/>
          <w:sz w:val="24"/>
          <w:szCs w:val="24"/>
        </w:rPr>
      </w:pPr>
    </w:p>
    <w:p w:rsidR="00EE6184" w:rsidRDefault="00EE6184">
      <w:pPr>
        <w:rPr>
          <w:rFonts w:asciiTheme="majorBidi" w:hAnsiTheme="majorBidi" w:cstheme="majorBidi"/>
          <w:sz w:val="24"/>
          <w:szCs w:val="24"/>
          <w:lang w:val="id-ID"/>
        </w:rPr>
      </w:pPr>
    </w:p>
    <w:p w:rsidR="003C03CD" w:rsidRDefault="003C03CD">
      <w:pPr>
        <w:rPr>
          <w:rFonts w:asciiTheme="majorBidi" w:hAnsiTheme="majorBidi" w:cstheme="majorBidi"/>
          <w:sz w:val="24"/>
          <w:szCs w:val="24"/>
          <w:lang w:val="id-ID"/>
        </w:rPr>
      </w:pPr>
    </w:p>
    <w:p w:rsidR="003C03CD" w:rsidRDefault="003C03CD">
      <w:pPr>
        <w:rPr>
          <w:rFonts w:asciiTheme="majorBidi" w:hAnsiTheme="majorBidi" w:cstheme="majorBidi"/>
          <w:sz w:val="24"/>
          <w:szCs w:val="24"/>
          <w:lang w:val="id-ID"/>
        </w:rPr>
      </w:pPr>
    </w:p>
    <w:p w:rsidR="003C03CD" w:rsidRPr="003C03CD" w:rsidRDefault="003C03CD">
      <w:pPr>
        <w:rPr>
          <w:rFonts w:asciiTheme="majorBidi" w:hAnsiTheme="majorBidi" w:cstheme="majorBidi"/>
          <w:sz w:val="24"/>
          <w:szCs w:val="24"/>
          <w:lang w:val="id-ID"/>
        </w:rPr>
      </w:pPr>
    </w:p>
    <w:p w:rsidR="00EE6184" w:rsidRPr="001E44CF" w:rsidRDefault="00EE6184" w:rsidP="00EE6184">
      <w:pPr>
        <w:spacing w:line="360" w:lineRule="auto"/>
        <w:jc w:val="center"/>
        <w:rPr>
          <w:rFonts w:asciiTheme="majorBidi" w:hAnsiTheme="majorBidi" w:cstheme="majorBidi"/>
          <w:b/>
          <w:bCs/>
          <w:sz w:val="24"/>
          <w:szCs w:val="24"/>
        </w:rPr>
      </w:pPr>
      <w:r w:rsidRPr="001E44CF">
        <w:rPr>
          <w:rFonts w:asciiTheme="majorBidi" w:hAnsiTheme="majorBidi" w:cstheme="majorBidi"/>
          <w:b/>
          <w:bCs/>
          <w:sz w:val="24"/>
          <w:szCs w:val="24"/>
        </w:rPr>
        <w:t>BAB II</w:t>
      </w:r>
    </w:p>
    <w:p w:rsidR="00EE6184" w:rsidRDefault="00EE6184" w:rsidP="00EE6184">
      <w:pPr>
        <w:spacing w:line="360" w:lineRule="auto"/>
        <w:jc w:val="center"/>
        <w:rPr>
          <w:rFonts w:asciiTheme="majorBidi" w:hAnsiTheme="majorBidi" w:cstheme="majorBidi"/>
          <w:b/>
          <w:bCs/>
          <w:sz w:val="24"/>
          <w:szCs w:val="24"/>
        </w:rPr>
      </w:pPr>
      <w:r w:rsidRPr="001E44CF">
        <w:rPr>
          <w:rFonts w:asciiTheme="majorBidi" w:hAnsiTheme="majorBidi" w:cstheme="majorBidi"/>
          <w:b/>
          <w:bCs/>
          <w:sz w:val="24"/>
          <w:szCs w:val="24"/>
        </w:rPr>
        <w:t>LANDASAN TEORI</w:t>
      </w:r>
    </w:p>
    <w:p w:rsidR="00EE6184" w:rsidRPr="001E44CF" w:rsidRDefault="00EE6184" w:rsidP="00EE6184">
      <w:pPr>
        <w:spacing w:line="480" w:lineRule="auto"/>
        <w:rPr>
          <w:rFonts w:asciiTheme="majorBidi" w:hAnsiTheme="majorBidi" w:cstheme="majorBidi"/>
          <w:b/>
          <w:bCs/>
          <w:sz w:val="24"/>
          <w:szCs w:val="24"/>
        </w:rPr>
      </w:pPr>
      <w:r>
        <w:rPr>
          <w:rFonts w:asciiTheme="majorBidi" w:hAnsiTheme="majorBidi" w:cstheme="majorBidi"/>
          <w:b/>
          <w:bCs/>
          <w:sz w:val="24"/>
          <w:szCs w:val="24"/>
        </w:rPr>
        <w:t>2.1. Definisi Pemustaka (</w:t>
      </w:r>
      <w:r w:rsidRPr="001377CB">
        <w:rPr>
          <w:rFonts w:asciiTheme="majorBidi" w:hAnsiTheme="majorBidi" w:cstheme="majorBidi"/>
          <w:b/>
          <w:bCs/>
          <w:i/>
          <w:iCs/>
          <w:sz w:val="24"/>
          <w:szCs w:val="24"/>
        </w:rPr>
        <w:t>User</w:t>
      </w:r>
      <w:r>
        <w:rPr>
          <w:rFonts w:asciiTheme="majorBidi" w:hAnsiTheme="majorBidi" w:cstheme="majorBidi"/>
          <w:b/>
          <w:bCs/>
          <w:sz w:val="24"/>
          <w:szCs w:val="24"/>
        </w:rPr>
        <w:t>)</w:t>
      </w:r>
    </w:p>
    <w:p w:rsidR="00EE6184" w:rsidRDefault="00EE6184" w:rsidP="00EE6184">
      <w:pPr>
        <w:tabs>
          <w:tab w:val="left" w:pos="993"/>
          <w:tab w:val="left" w:pos="1276"/>
        </w:tabs>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ab/>
        <w:t>Pemakai perpustakaan juga disebut p</w:t>
      </w:r>
      <w:r w:rsidRPr="002214D5">
        <w:rPr>
          <w:rFonts w:ascii="Times New Roman" w:hAnsi="Times New Roman" w:cs="Times New Roman"/>
          <w:sz w:val="24"/>
          <w:szCs w:val="24"/>
        </w:rPr>
        <w:t>emustaka</w:t>
      </w:r>
      <w:r>
        <w:rPr>
          <w:rFonts w:ascii="Times New Roman" w:hAnsi="Times New Roman" w:cs="Times New Roman"/>
          <w:sz w:val="24"/>
          <w:szCs w:val="24"/>
        </w:rPr>
        <w:t>, definisi pemustaka</w:t>
      </w:r>
      <w:r w:rsidRPr="002214D5">
        <w:rPr>
          <w:rFonts w:ascii="Times New Roman" w:hAnsi="Times New Roman" w:cs="Times New Roman"/>
          <w:sz w:val="24"/>
          <w:szCs w:val="24"/>
        </w:rPr>
        <w:t xml:space="preserve"> adalah pengguna perpustakaan, yaitu perseorangan, kelompok orang, masyarakat atau lembaga yang memanfaatkan fasilitas layanan perpustakaan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6"/>
      </w:r>
    </w:p>
    <w:p w:rsidR="00EE6184" w:rsidRDefault="00EE6184" w:rsidP="00EE6184">
      <w:pPr>
        <w:tabs>
          <w:tab w:val="left" w:pos="993"/>
          <w:tab w:val="left" w:pos="1276"/>
        </w:tabs>
        <w:spacing w:line="48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Pr="000F38B3">
        <w:rPr>
          <w:rFonts w:ascii="Times New Roman" w:hAnsi="Times New Roman" w:cs="Times New Roman"/>
          <w:b/>
          <w:bCs/>
          <w:sz w:val="24"/>
          <w:szCs w:val="24"/>
        </w:rPr>
        <w:t>Tingkatan Pemustaka</w:t>
      </w:r>
    </w:p>
    <w:p w:rsidR="00EE6184" w:rsidRDefault="00EE6184" w:rsidP="00EE6184">
      <w:pPr>
        <w:tabs>
          <w:tab w:val="left" w:pos="993"/>
          <w:tab w:val="left" w:pos="1276"/>
        </w:tabs>
        <w:spacing w:line="480" w:lineRule="auto"/>
        <w:ind w:left="426" w:firstLine="709"/>
        <w:jc w:val="both"/>
        <w:rPr>
          <w:rFonts w:ascii="Times New Roman" w:hAnsi="Times New Roman" w:cs="Times New Roman"/>
          <w:sz w:val="24"/>
          <w:szCs w:val="24"/>
        </w:rPr>
      </w:pPr>
      <w:r>
        <w:rPr>
          <w:rFonts w:ascii="Times New Roman" w:hAnsi="Times New Roman" w:cs="Times New Roman"/>
          <w:sz w:val="24"/>
          <w:szCs w:val="24"/>
        </w:rPr>
        <w:t>Ada empat kelompok tingkatan pemustaka secara umum, yaitu adalah sebagai berikut :</w:t>
      </w:r>
    </w:p>
    <w:p w:rsidR="00EE6184" w:rsidRPr="00826D42" w:rsidRDefault="00EE6184" w:rsidP="00EE6184">
      <w:pPr>
        <w:pStyle w:val="ListParagraph"/>
        <w:numPr>
          <w:ilvl w:val="0"/>
          <w:numId w:val="24"/>
        </w:numPr>
        <w:tabs>
          <w:tab w:val="left" w:pos="709"/>
        </w:tabs>
        <w:spacing w:line="480" w:lineRule="auto"/>
        <w:ind w:left="567" w:hanging="141"/>
        <w:jc w:val="both"/>
        <w:rPr>
          <w:rFonts w:ascii="Times New Roman" w:hAnsi="Times New Roman" w:cs="Times New Roman"/>
          <w:sz w:val="24"/>
          <w:szCs w:val="24"/>
        </w:rPr>
      </w:pPr>
      <w:r w:rsidRPr="00826D42">
        <w:rPr>
          <w:rFonts w:ascii="Times New Roman" w:hAnsi="Times New Roman" w:cs="Times New Roman"/>
          <w:sz w:val="24"/>
          <w:szCs w:val="24"/>
        </w:rPr>
        <w:t>Pembaca umum (</w:t>
      </w:r>
      <w:r w:rsidRPr="00392BB6">
        <w:rPr>
          <w:rFonts w:ascii="Times New Roman" w:hAnsi="Times New Roman" w:cs="Times New Roman"/>
          <w:i/>
          <w:iCs/>
          <w:sz w:val="24"/>
          <w:szCs w:val="24"/>
        </w:rPr>
        <w:t>General Readers</w:t>
      </w:r>
      <w:r w:rsidRPr="00826D42">
        <w:rPr>
          <w:rFonts w:ascii="Times New Roman" w:hAnsi="Times New Roman" w:cs="Times New Roman"/>
          <w:sz w:val="24"/>
          <w:szCs w:val="24"/>
        </w:rPr>
        <w:t>)</w:t>
      </w:r>
    </w:p>
    <w:p w:rsidR="00EE6184" w:rsidRDefault="00EE6184" w:rsidP="00EE6184">
      <w:pPr>
        <w:pStyle w:val="ListParagraph"/>
        <w:tabs>
          <w:tab w:val="left" w:pos="709"/>
          <w:tab w:val="left" w:pos="993"/>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Kelompok ini memanfaatkan bahan-bahan yang ditawarkan oleh perpustakaan, misalnya mereka meminjam buku-buku fiksi, dan buku-buku non fiksi yang mereka pinjam biasanya berasal dari berbagai subjek. Kelompok ini dapat dibagi lagi menjadi dua kelompok yaitu yang sudah dewasa dan yang masih anak-anak. Tingkatan kelompok ini merupakan tingkatan pemustaka yang paling sering diasosiasikan dengan perpustakaan umum.</w:t>
      </w:r>
      <w:r>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w:t>
      </w:r>
    </w:p>
    <w:p w:rsidR="00EE6184" w:rsidRDefault="00EE6184" w:rsidP="00EE6184">
      <w:pPr>
        <w:pStyle w:val="ListParagraph"/>
        <w:numPr>
          <w:ilvl w:val="0"/>
          <w:numId w:val="24"/>
        </w:numPr>
        <w:tabs>
          <w:tab w:val="left" w:pos="709"/>
          <w:tab w:val="left" w:pos="993"/>
        </w:tabs>
        <w:spacing w:line="480" w:lineRule="auto"/>
        <w:ind w:hanging="927"/>
        <w:jc w:val="both"/>
        <w:rPr>
          <w:rFonts w:ascii="Times New Roman" w:hAnsi="Times New Roman" w:cs="Times New Roman"/>
          <w:sz w:val="24"/>
          <w:szCs w:val="24"/>
        </w:rPr>
      </w:pPr>
      <w:r>
        <w:rPr>
          <w:rFonts w:ascii="Times New Roman" w:hAnsi="Times New Roman" w:cs="Times New Roman"/>
          <w:sz w:val="24"/>
          <w:szCs w:val="24"/>
        </w:rPr>
        <w:t>Pembaca Subjek (</w:t>
      </w:r>
      <w:r w:rsidRPr="005F30B6">
        <w:rPr>
          <w:rFonts w:ascii="Times New Roman" w:hAnsi="Times New Roman" w:cs="Times New Roman"/>
          <w:i/>
          <w:iCs/>
          <w:sz w:val="24"/>
          <w:szCs w:val="24"/>
        </w:rPr>
        <w:t>Subject Readers</w:t>
      </w:r>
      <w:r>
        <w:rPr>
          <w:rFonts w:ascii="Times New Roman" w:hAnsi="Times New Roman" w:cs="Times New Roman"/>
          <w:sz w:val="24"/>
          <w:szCs w:val="24"/>
        </w:rPr>
        <w:t>)</w:t>
      </w:r>
    </w:p>
    <w:p w:rsidR="00EE6184" w:rsidRDefault="00EE6184" w:rsidP="00EE6184">
      <w:pPr>
        <w:pStyle w:val="ListParagraph"/>
        <w:tabs>
          <w:tab w:val="left" w:pos="709"/>
          <w:tab w:val="left" w:pos="993"/>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Tipe pemustaka yang kedua ini bila dibandingkan dengan yang pertama, pemustaka lebih memusatkan pada suatu bidang subjek, yakni subjek yang sedang ditelitinya atau sedang dikerjakannya. Mahasiswa merupakan salah satu dari jenis pemustaka tipe pembaca subjek.</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w:t>
      </w:r>
    </w:p>
    <w:p w:rsidR="00EE6184" w:rsidRDefault="00EE6184" w:rsidP="00EE6184">
      <w:pPr>
        <w:pStyle w:val="ListParagraph"/>
        <w:numPr>
          <w:ilvl w:val="0"/>
          <w:numId w:val="24"/>
        </w:numPr>
        <w:tabs>
          <w:tab w:val="left" w:pos="567"/>
          <w:tab w:val="left" w:pos="709"/>
        </w:tabs>
        <w:spacing w:line="480" w:lineRule="auto"/>
        <w:ind w:left="567" w:hanging="141"/>
        <w:jc w:val="both"/>
        <w:rPr>
          <w:rFonts w:ascii="Times New Roman" w:hAnsi="Times New Roman" w:cs="Times New Roman"/>
          <w:sz w:val="24"/>
          <w:szCs w:val="24"/>
        </w:rPr>
      </w:pPr>
      <w:r>
        <w:rPr>
          <w:rFonts w:ascii="Times New Roman" w:hAnsi="Times New Roman" w:cs="Times New Roman"/>
          <w:sz w:val="24"/>
          <w:szCs w:val="24"/>
        </w:rPr>
        <w:t>Pembaca Khusus (</w:t>
      </w:r>
      <w:r w:rsidRPr="004940C4">
        <w:rPr>
          <w:rFonts w:ascii="Times New Roman" w:hAnsi="Times New Roman" w:cs="Times New Roman"/>
          <w:i/>
          <w:iCs/>
          <w:sz w:val="24"/>
          <w:szCs w:val="24"/>
        </w:rPr>
        <w:t>Special Readers</w:t>
      </w:r>
      <w:r>
        <w:rPr>
          <w:rFonts w:ascii="Times New Roman" w:hAnsi="Times New Roman" w:cs="Times New Roman"/>
          <w:sz w:val="24"/>
          <w:szCs w:val="24"/>
        </w:rPr>
        <w:t>)</w:t>
      </w:r>
    </w:p>
    <w:p w:rsidR="00EE6184" w:rsidRDefault="00EE6184" w:rsidP="00EE6184">
      <w:pPr>
        <w:pStyle w:val="ListParagraph"/>
        <w:tabs>
          <w:tab w:val="left" w:pos="709"/>
          <w:tab w:val="left" w:pos="993"/>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Pemustaka yang ditempatkan pada tingkatan ini adalah mereka yang mempunyai kebutuhan khusus yang disebabkan oleh adanya salah satu jenis ketidakmampuan pada diri mereka. Contohnya seperti anak-anak yang mempunyai cacat fisik, misalnya yang menggunakan kursi roda, mereka mempunyai kemampuan intelek untuk mengakses bahan-bahan pustaka, tetapi secara fisik kesulitan untuk mendapatkannya, kecuali apabila adalah bantuan atau layanan khusus yang tersedia untuk mereka.</w:t>
      </w:r>
      <w:r>
        <w:rPr>
          <w:rStyle w:val="FootnoteReference"/>
          <w:rFonts w:ascii="Times New Roman" w:hAnsi="Times New Roman" w:cs="Times New Roman"/>
          <w:sz w:val="24"/>
          <w:szCs w:val="24"/>
        </w:rPr>
        <w:footnoteReference w:id="39"/>
      </w:r>
    </w:p>
    <w:p w:rsidR="00EE6184" w:rsidRDefault="00EE6184" w:rsidP="00EE6184">
      <w:pPr>
        <w:pStyle w:val="ListParagraph"/>
        <w:numPr>
          <w:ilvl w:val="0"/>
          <w:numId w:val="24"/>
        </w:numPr>
        <w:tabs>
          <w:tab w:val="left" w:pos="284"/>
          <w:tab w:val="left" w:pos="567"/>
          <w:tab w:val="left" w:pos="709"/>
        </w:tabs>
        <w:spacing w:line="480" w:lineRule="auto"/>
        <w:ind w:hanging="927"/>
        <w:jc w:val="both"/>
        <w:rPr>
          <w:rFonts w:ascii="Times New Roman" w:hAnsi="Times New Roman" w:cs="Times New Roman"/>
          <w:sz w:val="24"/>
          <w:szCs w:val="24"/>
        </w:rPr>
      </w:pPr>
      <w:r>
        <w:rPr>
          <w:rFonts w:ascii="Times New Roman" w:hAnsi="Times New Roman" w:cs="Times New Roman"/>
          <w:sz w:val="24"/>
          <w:szCs w:val="24"/>
        </w:rPr>
        <w:t>Pemustaka Yang Bukan Pembaca</w:t>
      </w:r>
    </w:p>
    <w:p w:rsidR="00EE6184" w:rsidRDefault="00EE6184" w:rsidP="00EE6184">
      <w:pPr>
        <w:pStyle w:val="ListParagraph"/>
        <w:tabs>
          <w:tab w:val="left" w:pos="709"/>
          <w:tab w:val="left" w:pos="993"/>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Kelompok pemustaka tingkatan ini sangat berbeda dari ketiga tingkatan kelompok yang sudah dijelaskan diatas, kelompok ini datang ke perpustakaan bukan untuk membaca koleksi bahan pustaka yang dimiliki oleh perpustakaan tersebut, melainkan lebih memanfaatkan fasilitas dan sarana lainnya. Contohnya pemustaka memanfaatkan layanan internet, ruang multimedia, dan menghadiri pameran yang diadakan oleh perpustakaan.</w:t>
      </w:r>
      <w:r>
        <w:rPr>
          <w:rStyle w:val="FootnoteReference"/>
          <w:rFonts w:ascii="Times New Roman" w:hAnsi="Times New Roman" w:cs="Times New Roman"/>
          <w:sz w:val="24"/>
          <w:szCs w:val="24"/>
        </w:rPr>
        <w:footnoteReference w:id="40"/>
      </w:r>
    </w:p>
    <w:p w:rsidR="00EE6184" w:rsidRDefault="00EE6184" w:rsidP="00EE6184">
      <w:pPr>
        <w:pStyle w:val="ListParagraph"/>
        <w:tabs>
          <w:tab w:val="left" w:pos="709"/>
          <w:tab w:val="left" w:pos="993"/>
        </w:tabs>
        <w:spacing w:line="480" w:lineRule="auto"/>
        <w:ind w:left="709"/>
        <w:jc w:val="both"/>
        <w:rPr>
          <w:rFonts w:ascii="Times New Roman" w:hAnsi="Times New Roman" w:cs="Times New Roman"/>
          <w:sz w:val="24"/>
          <w:szCs w:val="24"/>
        </w:rPr>
      </w:pPr>
    </w:p>
    <w:p w:rsidR="00EE6184" w:rsidRDefault="00EE6184" w:rsidP="00EE6184">
      <w:pPr>
        <w:pStyle w:val="ListParagraph"/>
        <w:tabs>
          <w:tab w:val="left" w:pos="709"/>
          <w:tab w:val="left" w:pos="993"/>
        </w:tabs>
        <w:spacing w:line="480" w:lineRule="auto"/>
        <w:ind w:left="709"/>
        <w:jc w:val="both"/>
        <w:rPr>
          <w:rFonts w:ascii="Times New Roman" w:hAnsi="Times New Roman" w:cs="Times New Roman"/>
          <w:sz w:val="24"/>
          <w:szCs w:val="24"/>
        </w:rPr>
      </w:pPr>
    </w:p>
    <w:p w:rsidR="00EE6184" w:rsidRPr="00826D42" w:rsidRDefault="00EE6184" w:rsidP="00EE6184">
      <w:pPr>
        <w:pStyle w:val="ListParagraph"/>
        <w:tabs>
          <w:tab w:val="left" w:pos="709"/>
          <w:tab w:val="left" w:pos="993"/>
        </w:tabs>
        <w:spacing w:line="480" w:lineRule="auto"/>
        <w:ind w:left="709"/>
        <w:jc w:val="both"/>
        <w:rPr>
          <w:rFonts w:ascii="Times New Roman" w:hAnsi="Times New Roman" w:cs="Times New Roman"/>
          <w:sz w:val="24"/>
          <w:szCs w:val="24"/>
        </w:rPr>
      </w:pPr>
    </w:p>
    <w:p w:rsidR="00EE6184" w:rsidRDefault="00EE6184" w:rsidP="00EE6184">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2.3. Pendidikan Pemakai (</w:t>
      </w:r>
      <w:r w:rsidRPr="009B6FA1">
        <w:rPr>
          <w:rFonts w:ascii="Times New Roman" w:hAnsi="Times New Roman" w:cs="Times New Roman"/>
          <w:b/>
          <w:bCs/>
          <w:i/>
          <w:iCs/>
          <w:sz w:val="24"/>
          <w:szCs w:val="24"/>
        </w:rPr>
        <w:t>User Education</w:t>
      </w:r>
      <w:r>
        <w:rPr>
          <w:rFonts w:ascii="Times New Roman" w:hAnsi="Times New Roman" w:cs="Times New Roman"/>
          <w:b/>
          <w:bCs/>
          <w:sz w:val="24"/>
          <w:szCs w:val="24"/>
        </w:rPr>
        <w:t>)</w:t>
      </w:r>
    </w:p>
    <w:p w:rsidR="00EE6184" w:rsidRDefault="00EE6184" w:rsidP="00EE6184">
      <w:pPr>
        <w:tabs>
          <w:tab w:val="left" w:pos="709"/>
          <w:tab w:val="left" w:pos="993"/>
        </w:tabs>
        <w:spacing w:line="480" w:lineRule="auto"/>
        <w:ind w:left="426" w:firstLine="709"/>
        <w:jc w:val="both"/>
        <w:rPr>
          <w:rFonts w:ascii="Times New Roman" w:hAnsi="Times New Roman" w:cs="Times New Roman"/>
          <w:sz w:val="24"/>
          <w:szCs w:val="24"/>
        </w:rPr>
      </w:pPr>
      <w:r>
        <w:rPr>
          <w:rFonts w:ascii="Times New Roman" w:hAnsi="Times New Roman" w:cs="Times New Roman"/>
          <w:sz w:val="24"/>
          <w:szCs w:val="24"/>
        </w:rPr>
        <w:t>Pendidikan pemakai adalah kegiatan memberikan penjelasan dan bimbingan tentang berbagai informasi perpustakaan dan penggunaan perpustakaan secara optimal kepada kelompok-kelompok pengguna baru.</w:t>
      </w:r>
      <w:r>
        <w:rPr>
          <w:rStyle w:val="FootnoteReference"/>
          <w:rFonts w:ascii="Times New Roman" w:hAnsi="Times New Roman" w:cs="Times New Roman"/>
          <w:sz w:val="24"/>
          <w:szCs w:val="24"/>
        </w:rPr>
        <w:footnoteReference w:id="41"/>
      </w:r>
    </w:p>
    <w:p w:rsidR="00EE6184" w:rsidRDefault="00EE6184" w:rsidP="00EE6184">
      <w:pPr>
        <w:tabs>
          <w:tab w:val="left" w:pos="993"/>
          <w:tab w:val="left" w:pos="1276"/>
          <w:tab w:val="left" w:pos="1560"/>
        </w:tabs>
        <w:spacing w:line="480" w:lineRule="auto"/>
        <w:ind w:left="426" w:firstLine="709"/>
        <w:jc w:val="both"/>
        <w:rPr>
          <w:rFonts w:ascii="Times New Roman" w:hAnsi="Times New Roman" w:cs="Times New Roman"/>
          <w:sz w:val="24"/>
          <w:szCs w:val="24"/>
        </w:rPr>
      </w:pPr>
      <w:r>
        <w:rPr>
          <w:rFonts w:ascii="Times New Roman" w:hAnsi="Times New Roman" w:cs="Times New Roman"/>
          <w:sz w:val="24"/>
          <w:szCs w:val="24"/>
        </w:rPr>
        <w:t xml:space="preserve">Pendidikan pemakai atau istilah dalam bahasa inggris disebut </w:t>
      </w:r>
      <w:r w:rsidRPr="00433E8D">
        <w:rPr>
          <w:rFonts w:ascii="Times New Roman" w:hAnsi="Times New Roman" w:cs="Times New Roman"/>
          <w:i/>
          <w:iCs/>
          <w:sz w:val="24"/>
          <w:szCs w:val="24"/>
        </w:rPr>
        <w:t>user education</w:t>
      </w:r>
      <w:r>
        <w:rPr>
          <w:rFonts w:ascii="Times New Roman" w:hAnsi="Times New Roman" w:cs="Times New Roman"/>
          <w:sz w:val="24"/>
          <w:szCs w:val="24"/>
        </w:rPr>
        <w:t xml:space="preserve"> atau </w:t>
      </w:r>
      <w:r w:rsidRPr="00433E8D">
        <w:rPr>
          <w:rFonts w:ascii="Times New Roman" w:hAnsi="Times New Roman" w:cs="Times New Roman"/>
          <w:i/>
          <w:iCs/>
          <w:sz w:val="24"/>
          <w:szCs w:val="24"/>
        </w:rPr>
        <w:t>user instruction</w:t>
      </w:r>
      <w:r>
        <w:rPr>
          <w:rFonts w:ascii="Times New Roman" w:hAnsi="Times New Roman" w:cs="Times New Roman"/>
          <w:sz w:val="24"/>
          <w:szCs w:val="24"/>
        </w:rPr>
        <w:t xml:space="preserve"> adalah layanan yang diberikan oleh perpustakaan kepada pemakai perpustakaan agar dapat mendayagunakan fasilitas, koleksi, informasi dan layanan yang tersedia di perpustakaan secara efektif.</w:t>
      </w:r>
      <w:r>
        <w:rPr>
          <w:rStyle w:val="FootnoteReference"/>
          <w:rFonts w:ascii="Times New Roman" w:hAnsi="Times New Roman" w:cs="Times New Roman"/>
          <w:sz w:val="24"/>
          <w:szCs w:val="24"/>
        </w:rPr>
        <w:footnoteReference w:id="42"/>
      </w:r>
    </w:p>
    <w:p w:rsidR="00EE6184" w:rsidRDefault="00EE6184" w:rsidP="00EE6184">
      <w:pPr>
        <w:spacing w:line="480" w:lineRule="auto"/>
        <w:ind w:left="426" w:firstLine="709"/>
        <w:jc w:val="both"/>
        <w:rPr>
          <w:rFonts w:ascii="Times New Roman" w:hAnsi="Times New Roman" w:cs="Times New Roman"/>
          <w:sz w:val="24"/>
          <w:szCs w:val="24"/>
        </w:rPr>
      </w:pPr>
      <w:r>
        <w:rPr>
          <w:rFonts w:ascii="Times New Roman" w:hAnsi="Times New Roman" w:cs="Times New Roman"/>
          <w:sz w:val="24"/>
          <w:szCs w:val="24"/>
        </w:rPr>
        <w:t>Pendidikan pemakai yakni kegiatan yang dilakukan oleh petugas layanan untuk menjelaskan seluk beluk perpustakaan. Di antaranya manfaat perpustakaan, cara menjadi anggota, persyaratan keanggotaan, tata tertib, jenis layanan, kegunaan sistem katalogisasi dan klasifikasi, serta partisipasi masyarakat di dalam perpustakaan. Semua itu dikerjakan dalam rangka memberikan pengetahuan dan keterampilan masyarakat pemustaka dalam memanfaatkan perpustakaan, secara cepat dan tepat tanpa banyak menghadapi kesulitan.</w:t>
      </w:r>
      <w:r>
        <w:rPr>
          <w:rStyle w:val="FootnoteReference"/>
          <w:rFonts w:ascii="Times New Roman" w:hAnsi="Times New Roman" w:cs="Times New Roman"/>
          <w:sz w:val="24"/>
          <w:szCs w:val="24"/>
        </w:rPr>
        <w:footnoteReference w:id="43"/>
      </w:r>
    </w:p>
    <w:p w:rsidR="00F04083" w:rsidRDefault="00F04083" w:rsidP="00EE6184">
      <w:pPr>
        <w:spacing w:line="480" w:lineRule="auto"/>
        <w:ind w:left="426" w:firstLine="709"/>
        <w:jc w:val="both"/>
        <w:rPr>
          <w:rFonts w:ascii="Times New Roman" w:hAnsi="Times New Roman" w:cs="Times New Roman"/>
          <w:sz w:val="24"/>
          <w:szCs w:val="24"/>
        </w:rPr>
      </w:pPr>
    </w:p>
    <w:p w:rsidR="00F04083" w:rsidRDefault="00F04083" w:rsidP="00EE6184">
      <w:pPr>
        <w:spacing w:line="480" w:lineRule="auto"/>
        <w:ind w:left="426" w:firstLine="709"/>
        <w:jc w:val="both"/>
        <w:rPr>
          <w:rFonts w:ascii="Times New Roman" w:hAnsi="Times New Roman" w:cs="Times New Roman"/>
          <w:sz w:val="24"/>
          <w:szCs w:val="24"/>
        </w:rPr>
      </w:pPr>
    </w:p>
    <w:p w:rsidR="00F04083" w:rsidRDefault="00F04083" w:rsidP="00EE6184">
      <w:pPr>
        <w:spacing w:line="480" w:lineRule="auto"/>
        <w:ind w:left="426" w:firstLine="709"/>
        <w:jc w:val="both"/>
        <w:rPr>
          <w:rFonts w:ascii="Times New Roman" w:hAnsi="Times New Roman" w:cs="Times New Roman"/>
          <w:sz w:val="24"/>
          <w:szCs w:val="24"/>
        </w:rPr>
      </w:pPr>
    </w:p>
    <w:p w:rsidR="00F04083" w:rsidRDefault="00F04083" w:rsidP="00EE6184">
      <w:pPr>
        <w:spacing w:line="480" w:lineRule="auto"/>
        <w:ind w:left="426" w:firstLine="709"/>
        <w:jc w:val="both"/>
        <w:rPr>
          <w:rFonts w:ascii="Times New Roman" w:hAnsi="Times New Roman" w:cs="Times New Roman"/>
          <w:sz w:val="24"/>
          <w:szCs w:val="24"/>
        </w:rPr>
      </w:pPr>
    </w:p>
    <w:p w:rsidR="009A5FC1" w:rsidRPr="009A5FC1" w:rsidRDefault="00EE6184" w:rsidP="009A5FC1">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2.4. Tingkatan Program </w:t>
      </w:r>
      <w:r w:rsidRPr="00930521">
        <w:rPr>
          <w:rFonts w:asciiTheme="majorBidi" w:hAnsiTheme="majorBidi" w:cstheme="majorBidi"/>
          <w:b/>
          <w:bCs/>
          <w:sz w:val="24"/>
          <w:szCs w:val="24"/>
        </w:rPr>
        <w:t>Pendidikan Pem</w:t>
      </w:r>
      <w:r>
        <w:rPr>
          <w:rFonts w:asciiTheme="majorBidi" w:hAnsiTheme="majorBidi" w:cstheme="majorBidi"/>
          <w:b/>
          <w:bCs/>
          <w:sz w:val="24"/>
          <w:szCs w:val="24"/>
        </w:rPr>
        <w:t>akai</w:t>
      </w:r>
    </w:p>
    <w:p w:rsidR="009A5FC1" w:rsidRDefault="00EE6184" w:rsidP="00F04083">
      <w:pPr>
        <w:tabs>
          <w:tab w:val="left" w:pos="426"/>
        </w:tabs>
        <w:spacing w:line="480" w:lineRule="auto"/>
        <w:jc w:val="both"/>
        <w:rPr>
          <w:rFonts w:asciiTheme="majorBidi" w:hAnsiTheme="majorBidi" w:cstheme="majorBidi"/>
          <w:sz w:val="24"/>
          <w:szCs w:val="24"/>
        </w:rPr>
      </w:pPr>
      <w:r>
        <w:rPr>
          <w:rFonts w:asciiTheme="majorBidi" w:hAnsiTheme="majorBidi" w:cstheme="majorBidi"/>
          <w:sz w:val="24"/>
          <w:szCs w:val="24"/>
        </w:rPr>
        <w:tab/>
        <w:t>Adapun tingkatan program Pendidikan Pemakai adalah sebagai berikut :</w:t>
      </w:r>
    </w:p>
    <w:p w:rsidR="00EE6184" w:rsidRPr="00CF15FB" w:rsidRDefault="00EE6184" w:rsidP="00EE6184">
      <w:pPr>
        <w:pStyle w:val="ListParagraph"/>
        <w:numPr>
          <w:ilvl w:val="2"/>
          <w:numId w:val="26"/>
        </w:numPr>
        <w:tabs>
          <w:tab w:val="left" w:pos="1134"/>
        </w:tabs>
        <w:spacing w:line="480" w:lineRule="auto"/>
        <w:ind w:left="993" w:hanging="567"/>
        <w:jc w:val="both"/>
        <w:rPr>
          <w:rFonts w:asciiTheme="majorBidi" w:hAnsiTheme="majorBidi" w:cstheme="majorBidi"/>
          <w:sz w:val="24"/>
          <w:szCs w:val="24"/>
        </w:rPr>
      </w:pPr>
      <w:r w:rsidRPr="00CF15FB">
        <w:rPr>
          <w:rFonts w:asciiTheme="majorBidi" w:hAnsiTheme="majorBidi" w:cstheme="majorBidi"/>
          <w:sz w:val="24"/>
          <w:szCs w:val="24"/>
        </w:rPr>
        <w:t>Orientasi Perpustakaan</w:t>
      </w:r>
    </w:p>
    <w:p w:rsidR="00EE6184" w:rsidRDefault="00EE6184" w:rsidP="00EE6184">
      <w:pPr>
        <w:pStyle w:val="ListParagraph"/>
        <w:tabs>
          <w:tab w:val="left" w:pos="1276"/>
        </w:tabs>
        <w:spacing w:line="480" w:lineRule="auto"/>
        <w:ind w:left="993" w:firstLine="426"/>
        <w:jc w:val="both"/>
        <w:rPr>
          <w:rFonts w:asciiTheme="majorBidi" w:hAnsiTheme="majorBidi" w:cstheme="majorBidi"/>
          <w:sz w:val="24"/>
          <w:szCs w:val="24"/>
        </w:rPr>
      </w:pPr>
      <w:r>
        <w:rPr>
          <w:rFonts w:asciiTheme="majorBidi" w:hAnsiTheme="majorBidi" w:cstheme="majorBidi"/>
          <w:sz w:val="24"/>
          <w:szCs w:val="24"/>
        </w:rPr>
        <w:tab/>
        <w:t>Orientasi perpustakaan biasanya diberikan ketika siswa atau mahasiswa baru memasuki suatu lembaga pendidikan bersangkutan. Secara umum, materi yang diberikan dalam program orientasi perpustakaan hampir sama untuk setiap jenis kegiatan perpustakaan, perbedaannya hanya terletak pada kedalaman penjelasan atau materi yang diberikan. Berikut ini adalah materi-materi yang diberikan pada orientasi perpustakaan :</w:t>
      </w:r>
    </w:p>
    <w:p w:rsidR="00EE6184" w:rsidRDefault="00EE6184" w:rsidP="00EE6184">
      <w:pPr>
        <w:pStyle w:val="ListParagraph"/>
        <w:numPr>
          <w:ilvl w:val="0"/>
          <w:numId w:val="25"/>
        </w:numPr>
        <w:tabs>
          <w:tab w:val="left" w:pos="1276"/>
        </w:tabs>
        <w:ind w:hanging="130"/>
        <w:jc w:val="both"/>
        <w:rPr>
          <w:rFonts w:asciiTheme="majorBidi" w:hAnsiTheme="majorBidi" w:cstheme="majorBidi"/>
          <w:sz w:val="24"/>
          <w:szCs w:val="24"/>
        </w:rPr>
      </w:pPr>
      <w:r>
        <w:rPr>
          <w:rFonts w:asciiTheme="majorBidi" w:hAnsiTheme="majorBidi" w:cstheme="majorBidi"/>
          <w:sz w:val="24"/>
          <w:szCs w:val="24"/>
        </w:rPr>
        <w:t>Pengenalan Gedung Perpustakaan</w:t>
      </w:r>
    </w:p>
    <w:p w:rsidR="00EE6184" w:rsidRDefault="00EE6184" w:rsidP="00EE6184">
      <w:pPr>
        <w:pStyle w:val="ListParagraph"/>
        <w:numPr>
          <w:ilvl w:val="0"/>
          <w:numId w:val="25"/>
        </w:numPr>
        <w:tabs>
          <w:tab w:val="left" w:pos="1276"/>
        </w:tabs>
        <w:ind w:hanging="130"/>
        <w:jc w:val="both"/>
        <w:rPr>
          <w:rFonts w:asciiTheme="majorBidi" w:hAnsiTheme="majorBidi" w:cstheme="majorBidi"/>
          <w:sz w:val="24"/>
          <w:szCs w:val="24"/>
        </w:rPr>
      </w:pPr>
      <w:r>
        <w:rPr>
          <w:rFonts w:asciiTheme="majorBidi" w:hAnsiTheme="majorBidi" w:cstheme="majorBidi"/>
          <w:sz w:val="24"/>
          <w:szCs w:val="24"/>
        </w:rPr>
        <w:t>Pengenalan Peraturan Perpustakaan</w:t>
      </w:r>
    </w:p>
    <w:p w:rsidR="00EE6184" w:rsidRDefault="00EE6184" w:rsidP="00EE6184">
      <w:pPr>
        <w:pStyle w:val="ListParagraph"/>
        <w:numPr>
          <w:ilvl w:val="0"/>
          <w:numId w:val="25"/>
        </w:numPr>
        <w:tabs>
          <w:tab w:val="left" w:pos="1276"/>
        </w:tabs>
        <w:ind w:hanging="130"/>
        <w:jc w:val="both"/>
        <w:rPr>
          <w:rFonts w:asciiTheme="majorBidi" w:hAnsiTheme="majorBidi" w:cstheme="majorBidi"/>
          <w:sz w:val="24"/>
          <w:szCs w:val="24"/>
        </w:rPr>
      </w:pPr>
      <w:r>
        <w:rPr>
          <w:rFonts w:asciiTheme="majorBidi" w:hAnsiTheme="majorBidi" w:cstheme="majorBidi"/>
          <w:sz w:val="24"/>
          <w:szCs w:val="24"/>
        </w:rPr>
        <w:t>Pengenalan Dasar Sarana Penelusuran Informasi</w:t>
      </w:r>
    </w:p>
    <w:p w:rsidR="00EE6184" w:rsidRDefault="00EE6184" w:rsidP="00EE6184">
      <w:pPr>
        <w:pStyle w:val="ListParagraph"/>
        <w:numPr>
          <w:ilvl w:val="0"/>
          <w:numId w:val="25"/>
        </w:numPr>
        <w:tabs>
          <w:tab w:val="left" w:pos="1276"/>
        </w:tabs>
        <w:ind w:hanging="130"/>
        <w:jc w:val="both"/>
        <w:rPr>
          <w:rFonts w:asciiTheme="majorBidi" w:hAnsiTheme="majorBidi" w:cstheme="majorBidi"/>
          <w:sz w:val="24"/>
          <w:szCs w:val="24"/>
        </w:rPr>
      </w:pPr>
      <w:r>
        <w:rPr>
          <w:rFonts w:asciiTheme="majorBidi" w:hAnsiTheme="majorBidi" w:cstheme="majorBidi"/>
          <w:sz w:val="24"/>
          <w:szCs w:val="24"/>
        </w:rPr>
        <w:t>Pengenalan terhadap Bagian-bagian Layanan Perpustakaan</w:t>
      </w:r>
    </w:p>
    <w:p w:rsidR="00EE6184" w:rsidRDefault="00EE6184" w:rsidP="00EE6184">
      <w:pPr>
        <w:pStyle w:val="ListParagraph"/>
        <w:numPr>
          <w:ilvl w:val="0"/>
          <w:numId w:val="25"/>
        </w:numPr>
        <w:tabs>
          <w:tab w:val="left" w:pos="1276"/>
        </w:tabs>
        <w:ind w:hanging="130"/>
        <w:jc w:val="both"/>
        <w:rPr>
          <w:rFonts w:asciiTheme="majorBidi" w:hAnsiTheme="majorBidi" w:cstheme="majorBidi"/>
          <w:sz w:val="24"/>
          <w:szCs w:val="24"/>
        </w:rPr>
      </w:pPr>
      <w:r>
        <w:rPr>
          <w:rFonts w:asciiTheme="majorBidi" w:hAnsiTheme="majorBidi" w:cstheme="majorBidi"/>
          <w:sz w:val="24"/>
          <w:szCs w:val="24"/>
        </w:rPr>
        <w:t>Pengenalan terhadap Penempatan Koleksi</w:t>
      </w:r>
      <w:r>
        <w:rPr>
          <w:rStyle w:val="FootnoteReference"/>
          <w:rFonts w:asciiTheme="majorBidi" w:hAnsiTheme="majorBidi" w:cstheme="majorBidi"/>
          <w:sz w:val="24"/>
          <w:szCs w:val="24"/>
        </w:rPr>
        <w:footnoteReference w:id="44"/>
      </w:r>
    </w:p>
    <w:p w:rsidR="00EE6184" w:rsidRDefault="00EE6184" w:rsidP="00EE6184">
      <w:pPr>
        <w:pStyle w:val="ListParagraph"/>
        <w:spacing w:line="276" w:lineRule="auto"/>
        <w:ind w:left="1134"/>
        <w:jc w:val="both"/>
        <w:rPr>
          <w:rFonts w:asciiTheme="majorBidi" w:hAnsiTheme="majorBidi" w:cstheme="majorBidi"/>
          <w:sz w:val="24"/>
          <w:szCs w:val="24"/>
        </w:rPr>
      </w:pPr>
    </w:p>
    <w:p w:rsidR="00EE6184" w:rsidRDefault="00EE6184" w:rsidP="00EE6184">
      <w:pPr>
        <w:pStyle w:val="ListParagraph"/>
        <w:numPr>
          <w:ilvl w:val="2"/>
          <w:numId w:val="26"/>
        </w:numPr>
        <w:spacing w:line="480" w:lineRule="auto"/>
        <w:ind w:left="993" w:hanging="567"/>
        <w:jc w:val="both"/>
        <w:rPr>
          <w:rFonts w:asciiTheme="majorBidi" w:hAnsiTheme="majorBidi" w:cstheme="majorBidi"/>
          <w:sz w:val="24"/>
          <w:szCs w:val="24"/>
        </w:rPr>
      </w:pPr>
      <w:r>
        <w:rPr>
          <w:rFonts w:asciiTheme="majorBidi" w:hAnsiTheme="majorBidi" w:cstheme="majorBidi"/>
          <w:sz w:val="24"/>
          <w:szCs w:val="24"/>
        </w:rPr>
        <w:t>Pengajaran Perpustakaan</w:t>
      </w:r>
    </w:p>
    <w:p w:rsidR="00EE6184" w:rsidRDefault="00EE6184" w:rsidP="00EE6184">
      <w:pPr>
        <w:pStyle w:val="ListParagraph"/>
        <w:tabs>
          <w:tab w:val="left" w:pos="1418"/>
        </w:tabs>
        <w:spacing w:line="480" w:lineRule="auto"/>
        <w:ind w:left="993"/>
        <w:jc w:val="both"/>
        <w:rPr>
          <w:rFonts w:asciiTheme="majorBidi" w:hAnsiTheme="majorBidi" w:cstheme="majorBidi"/>
          <w:sz w:val="24"/>
          <w:szCs w:val="24"/>
        </w:rPr>
      </w:pPr>
      <w:r>
        <w:rPr>
          <w:rFonts w:asciiTheme="majorBidi" w:hAnsiTheme="majorBidi" w:cstheme="majorBidi"/>
          <w:sz w:val="24"/>
          <w:szCs w:val="24"/>
        </w:rPr>
        <w:tab/>
        <w:t>Materi yang diajarkan merupakan penjelasan lebih dalam lagi mengenai bahan-bahan perpustakaan secara spesifik. Sedangkan materi yang diajarkan dalam pengajaran perpustakaan menurut James Ricce antara lain :</w:t>
      </w:r>
    </w:p>
    <w:p w:rsidR="00EE6184" w:rsidRDefault="00EE6184" w:rsidP="00EE6184">
      <w:pPr>
        <w:pStyle w:val="ListParagraph"/>
        <w:numPr>
          <w:ilvl w:val="0"/>
          <w:numId w:val="15"/>
        </w:numPr>
        <w:ind w:left="1276" w:hanging="283"/>
        <w:jc w:val="both"/>
        <w:rPr>
          <w:rFonts w:asciiTheme="majorBidi" w:hAnsiTheme="majorBidi" w:cstheme="majorBidi"/>
          <w:sz w:val="24"/>
          <w:szCs w:val="24"/>
        </w:rPr>
      </w:pPr>
      <w:r>
        <w:rPr>
          <w:rFonts w:asciiTheme="majorBidi" w:hAnsiTheme="majorBidi" w:cstheme="majorBidi"/>
          <w:sz w:val="24"/>
          <w:szCs w:val="24"/>
        </w:rPr>
        <w:t>Teknik penggunaan indeks, katalog, bahan-bahan rujukan, dan alat-alat bibliografi.</w:t>
      </w:r>
    </w:p>
    <w:p w:rsidR="00EE6184" w:rsidRDefault="00EE6184" w:rsidP="00EE6184">
      <w:pPr>
        <w:pStyle w:val="ListParagraph"/>
        <w:numPr>
          <w:ilvl w:val="0"/>
          <w:numId w:val="15"/>
        </w:numPr>
        <w:ind w:left="1276" w:hanging="283"/>
        <w:jc w:val="both"/>
        <w:rPr>
          <w:rFonts w:asciiTheme="majorBidi" w:hAnsiTheme="majorBidi" w:cstheme="majorBidi"/>
          <w:sz w:val="24"/>
          <w:szCs w:val="24"/>
        </w:rPr>
      </w:pPr>
      <w:r>
        <w:rPr>
          <w:rFonts w:asciiTheme="majorBidi" w:hAnsiTheme="majorBidi" w:cstheme="majorBidi"/>
          <w:sz w:val="24"/>
          <w:szCs w:val="24"/>
        </w:rPr>
        <w:t>Penggunaan bahan atau sumber pustaka sesuai dengan subjek atau jurusan.</w:t>
      </w:r>
    </w:p>
    <w:p w:rsidR="00EE6184" w:rsidRDefault="00EE6184" w:rsidP="00EE6184">
      <w:pPr>
        <w:pStyle w:val="ListParagraph"/>
        <w:numPr>
          <w:ilvl w:val="0"/>
          <w:numId w:val="15"/>
        </w:numPr>
        <w:ind w:left="1276" w:hanging="283"/>
        <w:jc w:val="both"/>
        <w:rPr>
          <w:rFonts w:asciiTheme="majorBidi" w:hAnsiTheme="majorBidi" w:cstheme="majorBidi"/>
          <w:sz w:val="24"/>
          <w:szCs w:val="24"/>
        </w:rPr>
      </w:pPr>
      <w:r>
        <w:rPr>
          <w:rFonts w:asciiTheme="majorBidi" w:hAnsiTheme="majorBidi" w:cstheme="majorBidi"/>
          <w:sz w:val="24"/>
          <w:szCs w:val="24"/>
        </w:rPr>
        <w:t>Teknik-teknik penelusuran informasi dalam sebuah tugas penelitian atau pembuatan karya ilmiah lainnya.</w:t>
      </w:r>
    </w:p>
    <w:p w:rsidR="00EE6184" w:rsidRDefault="00EE6184" w:rsidP="00EE6184">
      <w:pPr>
        <w:pStyle w:val="ListParagraph"/>
        <w:ind w:left="1494"/>
        <w:jc w:val="both"/>
        <w:rPr>
          <w:rFonts w:asciiTheme="majorBidi" w:hAnsiTheme="majorBidi" w:cstheme="majorBidi"/>
          <w:sz w:val="24"/>
          <w:szCs w:val="24"/>
        </w:rPr>
      </w:pPr>
    </w:p>
    <w:p w:rsidR="00EE6184" w:rsidRDefault="00EE6184" w:rsidP="00EE6184">
      <w:pPr>
        <w:pStyle w:val="ListParagraph"/>
        <w:ind w:left="1134"/>
        <w:jc w:val="both"/>
        <w:rPr>
          <w:rFonts w:asciiTheme="majorBidi" w:hAnsiTheme="majorBidi" w:cstheme="majorBidi"/>
          <w:sz w:val="24"/>
          <w:szCs w:val="24"/>
        </w:rPr>
      </w:pPr>
      <w:r w:rsidRPr="00F14E6E">
        <w:rPr>
          <w:rFonts w:asciiTheme="majorBidi" w:hAnsiTheme="majorBidi" w:cstheme="majorBidi"/>
          <w:sz w:val="24"/>
          <w:szCs w:val="24"/>
        </w:rPr>
        <w:t>Sedangkan tujuan dari pemberian materi diatas adalah sebagai berikut :</w:t>
      </w:r>
    </w:p>
    <w:p w:rsidR="00EE6184" w:rsidRDefault="00EE6184" w:rsidP="00EE6184">
      <w:pPr>
        <w:pStyle w:val="ListParagraph"/>
        <w:numPr>
          <w:ilvl w:val="0"/>
          <w:numId w:val="16"/>
        </w:numPr>
        <w:jc w:val="both"/>
        <w:rPr>
          <w:rFonts w:asciiTheme="majorBidi" w:hAnsiTheme="majorBidi" w:cstheme="majorBidi"/>
          <w:sz w:val="24"/>
          <w:szCs w:val="24"/>
        </w:rPr>
      </w:pPr>
      <w:r>
        <w:rPr>
          <w:rFonts w:asciiTheme="majorBidi" w:hAnsiTheme="majorBidi" w:cstheme="majorBidi"/>
          <w:sz w:val="24"/>
          <w:szCs w:val="24"/>
        </w:rPr>
        <w:t>Menggunakan pedoman utnuk mencari bahan-bahan artikel.</w:t>
      </w:r>
    </w:p>
    <w:p w:rsidR="00EE6184" w:rsidRDefault="00EE6184" w:rsidP="00EE6184">
      <w:pPr>
        <w:pStyle w:val="ListParagraph"/>
        <w:numPr>
          <w:ilvl w:val="0"/>
          <w:numId w:val="16"/>
        </w:numPr>
        <w:jc w:val="both"/>
        <w:rPr>
          <w:rFonts w:asciiTheme="majorBidi" w:hAnsiTheme="majorBidi" w:cstheme="majorBidi"/>
          <w:sz w:val="24"/>
          <w:szCs w:val="24"/>
        </w:rPr>
      </w:pPr>
      <w:r>
        <w:rPr>
          <w:rFonts w:asciiTheme="majorBidi" w:hAnsiTheme="majorBidi" w:cstheme="majorBidi"/>
          <w:sz w:val="24"/>
          <w:szCs w:val="24"/>
        </w:rPr>
        <w:t>Menemukan buku-buku yang berhubungan dengan subjek khusus melalui katalog.</w:t>
      </w:r>
    </w:p>
    <w:p w:rsidR="00EE6184" w:rsidRDefault="00EE6184" w:rsidP="00EE6184">
      <w:pPr>
        <w:pStyle w:val="ListParagraph"/>
        <w:numPr>
          <w:ilvl w:val="0"/>
          <w:numId w:val="16"/>
        </w:numPr>
        <w:jc w:val="both"/>
        <w:rPr>
          <w:rFonts w:asciiTheme="majorBidi" w:hAnsiTheme="majorBidi" w:cstheme="majorBidi"/>
          <w:sz w:val="24"/>
          <w:szCs w:val="24"/>
        </w:rPr>
      </w:pPr>
      <w:r>
        <w:rPr>
          <w:rFonts w:asciiTheme="majorBidi" w:hAnsiTheme="majorBidi" w:cstheme="majorBidi"/>
          <w:sz w:val="24"/>
          <w:szCs w:val="24"/>
        </w:rPr>
        <w:t>Menggunakan bentuk mikro dan alat-alat baca lainnya secara tepat.</w:t>
      </w:r>
    </w:p>
    <w:p w:rsidR="00EE6184" w:rsidRDefault="00EE6184" w:rsidP="00EE6184">
      <w:pPr>
        <w:pStyle w:val="ListParagraph"/>
        <w:numPr>
          <w:ilvl w:val="0"/>
          <w:numId w:val="16"/>
        </w:numPr>
        <w:jc w:val="both"/>
        <w:rPr>
          <w:rFonts w:asciiTheme="majorBidi" w:hAnsiTheme="majorBidi" w:cstheme="majorBidi"/>
          <w:sz w:val="24"/>
          <w:szCs w:val="24"/>
        </w:rPr>
      </w:pPr>
      <w:r>
        <w:rPr>
          <w:rFonts w:asciiTheme="majorBidi" w:hAnsiTheme="majorBidi" w:cstheme="majorBidi"/>
          <w:sz w:val="24"/>
          <w:szCs w:val="24"/>
        </w:rPr>
        <w:t>Menggunakan alat rujukan khusus, seperti Ensiklopedi, Almanak, dan Bibliografi.</w:t>
      </w:r>
    </w:p>
    <w:p w:rsidR="00EE6184" w:rsidRDefault="00EE6184" w:rsidP="00EE6184">
      <w:pPr>
        <w:pStyle w:val="ListParagraph"/>
        <w:numPr>
          <w:ilvl w:val="0"/>
          <w:numId w:val="16"/>
        </w:numPr>
        <w:jc w:val="both"/>
        <w:rPr>
          <w:rFonts w:asciiTheme="majorBidi" w:hAnsiTheme="majorBidi" w:cstheme="majorBidi"/>
          <w:sz w:val="24"/>
          <w:szCs w:val="24"/>
        </w:rPr>
      </w:pPr>
      <w:r>
        <w:rPr>
          <w:rFonts w:asciiTheme="majorBidi" w:hAnsiTheme="majorBidi" w:cstheme="majorBidi"/>
          <w:sz w:val="24"/>
          <w:szCs w:val="24"/>
        </w:rPr>
        <w:t>Menemukan koleksi audiovisual dan dapat menggunakannya.</w:t>
      </w:r>
    </w:p>
    <w:p w:rsidR="00EE6184" w:rsidRDefault="00EE6184" w:rsidP="00EE6184">
      <w:pPr>
        <w:pStyle w:val="ListParagraph"/>
        <w:numPr>
          <w:ilvl w:val="0"/>
          <w:numId w:val="16"/>
        </w:numPr>
        <w:jc w:val="both"/>
        <w:rPr>
          <w:rFonts w:asciiTheme="majorBidi" w:hAnsiTheme="majorBidi" w:cstheme="majorBidi"/>
          <w:sz w:val="24"/>
          <w:szCs w:val="24"/>
        </w:rPr>
      </w:pPr>
      <w:r>
        <w:rPr>
          <w:rFonts w:asciiTheme="majorBidi" w:hAnsiTheme="majorBidi" w:cstheme="majorBidi"/>
          <w:sz w:val="24"/>
          <w:szCs w:val="24"/>
        </w:rPr>
        <w:t>Mengetahui sumber-sumber yang tersedia di perpustakaan lain dan dapat melakukan permintaan peminjaman (apabila perpustakaan menyediakan jasa silang layan).</w:t>
      </w:r>
    </w:p>
    <w:p w:rsidR="00EE6184" w:rsidRDefault="00EE6184" w:rsidP="00EE6184">
      <w:pPr>
        <w:pStyle w:val="ListParagraph"/>
        <w:numPr>
          <w:ilvl w:val="0"/>
          <w:numId w:val="16"/>
        </w:numPr>
        <w:jc w:val="both"/>
        <w:rPr>
          <w:rFonts w:asciiTheme="majorBidi" w:hAnsiTheme="majorBidi" w:cstheme="majorBidi"/>
          <w:sz w:val="24"/>
          <w:szCs w:val="24"/>
        </w:rPr>
      </w:pPr>
      <w:r>
        <w:rPr>
          <w:rFonts w:asciiTheme="majorBidi" w:hAnsiTheme="majorBidi" w:cstheme="majorBidi"/>
          <w:sz w:val="24"/>
          <w:szCs w:val="24"/>
        </w:rPr>
        <w:t>Melakukan suatu penelusuran dalam layanan pengindeksan dan menggunakan hasil-hasil sitasi.</w:t>
      </w:r>
      <w:r>
        <w:rPr>
          <w:rStyle w:val="FootnoteReference"/>
          <w:rFonts w:asciiTheme="majorBidi" w:hAnsiTheme="majorBidi" w:cstheme="majorBidi"/>
          <w:sz w:val="24"/>
          <w:szCs w:val="24"/>
        </w:rPr>
        <w:footnoteReference w:id="45"/>
      </w:r>
    </w:p>
    <w:p w:rsidR="00EE6184" w:rsidRDefault="00EE6184" w:rsidP="00EE6184">
      <w:pPr>
        <w:pStyle w:val="ListParagraph"/>
        <w:ind w:left="1494"/>
        <w:jc w:val="both"/>
        <w:rPr>
          <w:rFonts w:asciiTheme="majorBidi" w:hAnsiTheme="majorBidi" w:cstheme="majorBidi"/>
          <w:sz w:val="24"/>
          <w:szCs w:val="24"/>
        </w:rPr>
      </w:pPr>
    </w:p>
    <w:p w:rsidR="00EE6184" w:rsidRDefault="00EE6184" w:rsidP="00EE6184">
      <w:pPr>
        <w:pStyle w:val="ListParagraph"/>
        <w:numPr>
          <w:ilvl w:val="2"/>
          <w:numId w:val="26"/>
        </w:numPr>
        <w:ind w:left="993" w:hanging="567"/>
        <w:jc w:val="both"/>
        <w:rPr>
          <w:rFonts w:asciiTheme="majorBidi" w:hAnsiTheme="majorBidi" w:cstheme="majorBidi"/>
          <w:sz w:val="24"/>
          <w:szCs w:val="24"/>
        </w:rPr>
      </w:pPr>
      <w:r w:rsidRPr="00B42031">
        <w:rPr>
          <w:rFonts w:asciiTheme="majorBidi" w:hAnsiTheme="majorBidi" w:cstheme="majorBidi"/>
          <w:sz w:val="24"/>
          <w:szCs w:val="24"/>
        </w:rPr>
        <w:t>Instruksi Bibliografi</w:t>
      </w:r>
    </w:p>
    <w:p w:rsidR="00EE6184" w:rsidRDefault="00EE6184" w:rsidP="00EE6184">
      <w:pPr>
        <w:pStyle w:val="ListParagraph"/>
        <w:tabs>
          <w:tab w:val="left" w:pos="1701"/>
        </w:tabs>
        <w:spacing w:line="480" w:lineRule="auto"/>
        <w:ind w:left="993" w:hanging="425"/>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Materi yang diajarkan pada tingkatan ini lebih condong sebagai langkah persiapan atau sebagai dasar penelitian dalam rangka menyusun karya akhir. Pada level ketiga ini bisa ditawarkan melalui Mata Kuliah sebagai bagian dari kurikulum Perguruan Tinggi. Adapun materi yang dapat diberikan adalah sebagai berikut ini : </w:t>
      </w:r>
    </w:p>
    <w:p w:rsidR="00EE6184" w:rsidRDefault="00EE6184" w:rsidP="00EE6184">
      <w:pPr>
        <w:pStyle w:val="ListParagraph"/>
        <w:numPr>
          <w:ilvl w:val="0"/>
          <w:numId w:val="17"/>
        </w:numPr>
        <w:tabs>
          <w:tab w:val="left" w:pos="1701"/>
        </w:tabs>
        <w:jc w:val="both"/>
        <w:rPr>
          <w:rFonts w:asciiTheme="majorBidi" w:hAnsiTheme="majorBidi" w:cstheme="majorBidi"/>
          <w:sz w:val="24"/>
          <w:szCs w:val="24"/>
        </w:rPr>
      </w:pPr>
      <w:r>
        <w:rPr>
          <w:rFonts w:asciiTheme="majorBidi" w:hAnsiTheme="majorBidi" w:cstheme="majorBidi"/>
          <w:sz w:val="24"/>
          <w:szCs w:val="24"/>
        </w:rPr>
        <w:t>Informasi dan pengorganisasiannya.</w:t>
      </w:r>
    </w:p>
    <w:p w:rsidR="00EE6184" w:rsidRDefault="00EE6184" w:rsidP="00EE6184">
      <w:pPr>
        <w:pStyle w:val="ListParagraph"/>
        <w:numPr>
          <w:ilvl w:val="0"/>
          <w:numId w:val="17"/>
        </w:numPr>
        <w:tabs>
          <w:tab w:val="left" w:pos="1701"/>
        </w:tabs>
        <w:jc w:val="both"/>
        <w:rPr>
          <w:rFonts w:asciiTheme="majorBidi" w:hAnsiTheme="majorBidi" w:cstheme="majorBidi"/>
          <w:sz w:val="24"/>
          <w:szCs w:val="24"/>
        </w:rPr>
      </w:pPr>
      <w:r>
        <w:rPr>
          <w:rFonts w:asciiTheme="majorBidi" w:hAnsiTheme="majorBidi" w:cstheme="majorBidi"/>
          <w:sz w:val="24"/>
          <w:szCs w:val="24"/>
        </w:rPr>
        <w:t>Tajuk subjek, indeks subjek, dan definisi suatu topik karya ilmiah.</w:t>
      </w:r>
    </w:p>
    <w:p w:rsidR="00EE6184" w:rsidRDefault="00EE6184" w:rsidP="00EE6184">
      <w:pPr>
        <w:pStyle w:val="ListParagraph"/>
        <w:numPr>
          <w:ilvl w:val="0"/>
          <w:numId w:val="17"/>
        </w:numPr>
        <w:tabs>
          <w:tab w:val="left" w:pos="1701"/>
        </w:tabs>
        <w:jc w:val="both"/>
        <w:rPr>
          <w:rFonts w:asciiTheme="majorBidi" w:hAnsiTheme="majorBidi" w:cstheme="majorBidi"/>
          <w:sz w:val="24"/>
          <w:szCs w:val="24"/>
        </w:rPr>
      </w:pPr>
      <w:r>
        <w:rPr>
          <w:rFonts w:asciiTheme="majorBidi" w:hAnsiTheme="majorBidi" w:cstheme="majorBidi"/>
          <w:sz w:val="24"/>
          <w:szCs w:val="24"/>
        </w:rPr>
        <w:t>Macam-macam sumber untuk penelitian.</w:t>
      </w:r>
    </w:p>
    <w:p w:rsidR="00EE6184" w:rsidRDefault="00EE6184" w:rsidP="00EE6184">
      <w:pPr>
        <w:pStyle w:val="ListParagraph"/>
        <w:numPr>
          <w:ilvl w:val="0"/>
          <w:numId w:val="17"/>
        </w:numPr>
        <w:tabs>
          <w:tab w:val="left" w:pos="1701"/>
        </w:tabs>
        <w:jc w:val="both"/>
        <w:rPr>
          <w:rFonts w:asciiTheme="majorBidi" w:hAnsiTheme="majorBidi" w:cstheme="majorBidi"/>
          <w:sz w:val="24"/>
          <w:szCs w:val="24"/>
        </w:rPr>
      </w:pPr>
      <w:r>
        <w:rPr>
          <w:rFonts w:asciiTheme="majorBidi" w:hAnsiTheme="majorBidi" w:cstheme="majorBidi"/>
          <w:sz w:val="24"/>
          <w:szCs w:val="24"/>
        </w:rPr>
        <w:t>Membuat kerangka teknik dan perencanaan suatu karya ilmiah.</w:t>
      </w:r>
    </w:p>
    <w:p w:rsidR="00EE6184" w:rsidRDefault="00EE6184" w:rsidP="00EE6184">
      <w:pPr>
        <w:pStyle w:val="ListParagraph"/>
        <w:numPr>
          <w:ilvl w:val="0"/>
          <w:numId w:val="17"/>
        </w:numPr>
        <w:tabs>
          <w:tab w:val="left" w:pos="1701"/>
        </w:tabs>
        <w:jc w:val="both"/>
        <w:rPr>
          <w:rFonts w:asciiTheme="majorBidi" w:hAnsiTheme="majorBidi" w:cstheme="majorBidi"/>
          <w:sz w:val="24"/>
          <w:szCs w:val="24"/>
        </w:rPr>
      </w:pPr>
      <w:r>
        <w:rPr>
          <w:rFonts w:asciiTheme="majorBidi" w:hAnsiTheme="majorBidi" w:cstheme="majorBidi"/>
          <w:sz w:val="24"/>
          <w:szCs w:val="24"/>
        </w:rPr>
        <w:t>Teknik-teknik membuat catatan dalam karya ilmiah.</w:t>
      </w:r>
    </w:p>
    <w:p w:rsidR="00EE6184" w:rsidRDefault="00EE6184" w:rsidP="00EE6184">
      <w:pPr>
        <w:pStyle w:val="ListParagraph"/>
        <w:numPr>
          <w:ilvl w:val="0"/>
          <w:numId w:val="17"/>
        </w:numPr>
        <w:tabs>
          <w:tab w:val="left" w:pos="1701"/>
        </w:tabs>
        <w:jc w:val="both"/>
        <w:rPr>
          <w:rFonts w:asciiTheme="majorBidi" w:hAnsiTheme="majorBidi" w:cstheme="majorBidi"/>
          <w:sz w:val="24"/>
          <w:szCs w:val="24"/>
        </w:rPr>
      </w:pPr>
      <w:r>
        <w:rPr>
          <w:rFonts w:asciiTheme="majorBidi" w:hAnsiTheme="majorBidi" w:cstheme="majorBidi"/>
          <w:sz w:val="24"/>
          <w:szCs w:val="24"/>
        </w:rPr>
        <w:t>Gaya penulisan, catatan kaki, rujukan dan sumber bahan bacaan.</w:t>
      </w:r>
    </w:p>
    <w:p w:rsidR="00EE6184" w:rsidRDefault="00EE6184" w:rsidP="00EE6184">
      <w:pPr>
        <w:pStyle w:val="ListParagraph"/>
        <w:numPr>
          <w:ilvl w:val="0"/>
          <w:numId w:val="17"/>
        </w:numPr>
        <w:tabs>
          <w:tab w:val="left" w:pos="1701"/>
        </w:tabs>
        <w:jc w:val="both"/>
        <w:rPr>
          <w:rFonts w:asciiTheme="majorBidi" w:hAnsiTheme="majorBidi" w:cstheme="majorBidi"/>
          <w:sz w:val="24"/>
          <w:szCs w:val="24"/>
        </w:rPr>
      </w:pPr>
      <w:r>
        <w:rPr>
          <w:rFonts w:asciiTheme="majorBidi" w:hAnsiTheme="majorBidi" w:cstheme="majorBidi"/>
          <w:sz w:val="24"/>
          <w:szCs w:val="24"/>
        </w:rPr>
        <w:t>Strategi penelitian, kesempurnaan dalam penelitian, dan pemakai yang tepat atas layanan koleksi yang diberikan perpustakaan.</w:t>
      </w:r>
    </w:p>
    <w:p w:rsidR="00EE6184" w:rsidRPr="00EE6184" w:rsidRDefault="00EE6184" w:rsidP="00EE6184">
      <w:pPr>
        <w:pStyle w:val="ListParagraph"/>
        <w:numPr>
          <w:ilvl w:val="0"/>
          <w:numId w:val="17"/>
        </w:numPr>
        <w:tabs>
          <w:tab w:val="left" w:pos="1701"/>
        </w:tabs>
        <w:jc w:val="both"/>
        <w:rPr>
          <w:rFonts w:asciiTheme="majorBidi" w:hAnsiTheme="majorBidi" w:cstheme="majorBidi"/>
          <w:sz w:val="24"/>
          <w:szCs w:val="24"/>
        </w:rPr>
      </w:pPr>
      <w:r>
        <w:rPr>
          <w:rFonts w:asciiTheme="majorBidi" w:hAnsiTheme="majorBidi" w:cstheme="majorBidi"/>
          <w:sz w:val="24"/>
          <w:szCs w:val="24"/>
        </w:rPr>
        <w:t>Membuat atau menulis karya ilmiah.</w:t>
      </w:r>
      <w:r>
        <w:rPr>
          <w:rStyle w:val="FootnoteReference"/>
          <w:rFonts w:asciiTheme="majorBidi" w:hAnsiTheme="majorBidi" w:cstheme="majorBidi"/>
          <w:sz w:val="24"/>
          <w:szCs w:val="24"/>
        </w:rPr>
        <w:footnoteReference w:id="46"/>
      </w:r>
    </w:p>
    <w:p w:rsidR="00EE6184" w:rsidRPr="00B42031" w:rsidRDefault="00EE6184" w:rsidP="00EE6184">
      <w:pPr>
        <w:pStyle w:val="ListParagraph"/>
        <w:tabs>
          <w:tab w:val="left" w:pos="1701"/>
        </w:tabs>
        <w:ind w:left="1429"/>
        <w:jc w:val="both"/>
        <w:rPr>
          <w:rFonts w:asciiTheme="majorBidi" w:hAnsiTheme="majorBidi" w:cstheme="majorBidi"/>
          <w:sz w:val="24"/>
          <w:szCs w:val="24"/>
        </w:rPr>
      </w:pPr>
    </w:p>
    <w:p w:rsidR="00EE6184" w:rsidRPr="00C50617" w:rsidRDefault="00EE6184" w:rsidP="00EE6184">
      <w:pPr>
        <w:pStyle w:val="ListParagraph"/>
        <w:numPr>
          <w:ilvl w:val="1"/>
          <w:numId w:val="26"/>
        </w:numPr>
        <w:spacing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Metode Pendidikan Pemakai</w:t>
      </w:r>
    </w:p>
    <w:p w:rsidR="00EE6184" w:rsidRDefault="00EE6184" w:rsidP="00EE6184">
      <w:pPr>
        <w:pStyle w:val="ListParagraph"/>
        <w:spacing w:line="480" w:lineRule="auto"/>
        <w:ind w:left="426" w:firstLine="709"/>
        <w:jc w:val="both"/>
        <w:rPr>
          <w:rFonts w:asciiTheme="majorBidi" w:hAnsiTheme="majorBidi" w:cstheme="majorBidi"/>
          <w:sz w:val="24"/>
          <w:szCs w:val="24"/>
        </w:rPr>
      </w:pPr>
      <w:r>
        <w:rPr>
          <w:rFonts w:asciiTheme="majorBidi" w:hAnsiTheme="majorBidi" w:cstheme="majorBidi"/>
          <w:sz w:val="24"/>
          <w:szCs w:val="24"/>
        </w:rPr>
        <w:t xml:space="preserve">Agar program pendidikan pemakai berjalan dengan baik, maka perlu menentukan terlebih dahulu program apa yang sesuai dan efektif untuk digunakan. Selanjutnya dibawah ini akan dibahas mengenai beberapa teknik atau metode yang dapat digunakan dalam pendidikan pemakai perpustakaan, antara lain Presentasi atau Ceramah, </w:t>
      </w:r>
      <w:r w:rsidRPr="00C804EE">
        <w:rPr>
          <w:rFonts w:asciiTheme="majorBidi" w:hAnsiTheme="majorBidi" w:cstheme="majorBidi"/>
          <w:i/>
          <w:iCs/>
          <w:sz w:val="24"/>
          <w:szCs w:val="24"/>
        </w:rPr>
        <w:t>Tour</w:t>
      </w:r>
      <w:r>
        <w:rPr>
          <w:rFonts w:asciiTheme="majorBidi" w:hAnsiTheme="majorBidi" w:cstheme="majorBidi"/>
          <w:sz w:val="24"/>
          <w:szCs w:val="24"/>
        </w:rPr>
        <w:t xml:space="preserve"> Perpustakaan, Penggunaan </w:t>
      </w:r>
      <w:r w:rsidRPr="0054712A">
        <w:rPr>
          <w:rFonts w:asciiTheme="majorBidi" w:hAnsiTheme="majorBidi" w:cstheme="majorBidi"/>
          <w:i/>
          <w:iCs/>
          <w:sz w:val="24"/>
          <w:szCs w:val="24"/>
        </w:rPr>
        <w:t>Audiovisual</w:t>
      </w:r>
      <w:r>
        <w:rPr>
          <w:rFonts w:asciiTheme="majorBidi" w:hAnsiTheme="majorBidi" w:cstheme="majorBidi"/>
          <w:sz w:val="24"/>
          <w:szCs w:val="24"/>
        </w:rPr>
        <w:t>, Permainan dan Tugas Mandiri, Penggunaan Buku Pedoman atau Pamflet.</w:t>
      </w:r>
    </w:p>
    <w:p w:rsidR="00EE6184" w:rsidRDefault="00EE6184" w:rsidP="00EE6184">
      <w:pPr>
        <w:pStyle w:val="ListParagraph"/>
        <w:numPr>
          <w:ilvl w:val="0"/>
          <w:numId w:val="18"/>
        </w:numPr>
        <w:spacing w:line="480" w:lineRule="auto"/>
        <w:ind w:left="709" w:hanging="283"/>
        <w:jc w:val="both"/>
        <w:rPr>
          <w:rFonts w:asciiTheme="majorBidi" w:hAnsiTheme="majorBidi" w:cstheme="majorBidi"/>
          <w:sz w:val="24"/>
          <w:szCs w:val="24"/>
        </w:rPr>
      </w:pPr>
      <w:r>
        <w:rPr>
          <w:rFonts w:asciiTheme="majorBidi" w:hAnsiTheme="majorBidi" w:cstheme="majorBidi"/>
          <w:sz w:val="24"/>
          <w:szCs w:val="24"/>
        </w:rPr>
        <w:t xml:space="preserve">Presentasi atau Ceramah </w:t>
      </w:r>
    </w:p>
    <w:p w:rsidR="00EE6184" w:rsidRDefault="00EE6184" w:rsidP="00EE6184">
      <w:pPr>
        <w:pStyle w:val="ListParagraph"/>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Metode ceramah ini disampaikan dalam ruangan kelas kepada sekelompok pemustaka dalam jumlah cukup besar yang membutuhkan pemahaman dalam penelusuran dan pemanfaatan informasi.</w:t>
      </w:r>
      <w:r>
        <w:rPr>
          <w:rStyle w:val="FootnoteReference"/>
          <w:rFonts w:asciiTheme="majorBidi" w:hAnsiTheme="majorBidi" w:cstheme="majorBidi"/>
          <w:sz w:val="24"/>
          <w:szCs w:val="24"/>
        </w:rPr>
        <w:footnoteReference w:id="47"/>
      </w:r>
      <w:r>
        <w:rPr>
          <w:rFonts w:asciiTheme="majorBidi" w:hAnsiTheme="majorBidi" w:cstheme="majorBidi"/>
          <w:sz w:val="24"/>
          <w:szCs w:val="24"/>
        </w:rPr>
        <w:t xml:space="preserve"> Isi ceramah mengajarkan pemakai dalam hal ini siswa bagaimana cara menggunakan perpustakaan dengan baik dan efisien.</w:t>
      </w:r>
    </w:p>
    <w:p w:rsidR="00EE6184" w:rsidRDefault="00EE6184" w:rsidP="00EE6184">
      <w:pPr>
        <w:pStyle w:val="ListParagraph"/>
        <w:numPr>
          <w:ilvl w:val="0"/>
          <w:numId w:val="18"/>
        </w:numPr>
        <w:spacing w:line="480" w:lineRule="auto"/>
        <w:ind w:left="709" w:hanging="283"/>
        <w:jc w:val="both"/>
        <w:rPr>
          <w:rFonts w:asciiTheme="majorBidi" w:hAnsiTheme="majorBidi" w:cstheme="majorBidi"/>
          <w:sz w:val="24"/>
          <w:szCs w:val="24"/>
        </w:rPr>
      </w:pPr>
      <w:r w:rsidRPr="001E5FFA">
        <w:rPr>
          <w:rFonts w:asciiTheme="majorBidi" w:hAnsiTheme="majorBidi" w:cstheme="majorBidi"/>
          <w:i/>
          <w:iCs/>
          <w:sz w:val="24"/>
          <w:szCs w:val="24"/>
        </w:rPr>
        <w:t>Tour</w:t>
      </w:r>
      <w:r>
        <w:rPr>
          <w:rFonts w:asciiTheme="majorBidi" w:hAnsiTheme="majorBidi" w:cstheme="majorBidi"/>
          <w:sz w:val="24"/>
          <w:szCs w:val="24"/>
        </w:rPr>
        <w:t xml:space="preserve"> Perpustakaan</w:t>
      </w:r>
    </w:p>
    <w:p w:rsidR="00EE6184" w:rsidRDefault="00EE6184" w:rsidP="00EE6184">
      <w:pPr>
        <w:pStyle w:val="ListParagraph"/>
        <w:spacing w:line="480" w:lineRule="auto"/>
        <w:ind w:left="709"/>
        <w:jc w:val="both"/>
        <w:rPr>
          <w:rFonts w:asciiTheme="majorBidi" w:hAnsiTheme="majorBidi" w:cstheme="majorBidi"/>
          <w:sz w:val="24"/>
          <w:szCs w:val="24"/>
        </w:rPr>
      </w:pPr>
      <w:r>
        <w:rPr>
          <w:rFonts w:asciiTheme="majorBidi" w:hAnsiTheme="majorBidi" w:cstheme="majorBidi"/>
          <w:i/>
          <w:iCs/>
          <w:sz w:val="24"/>
          <w:szCs w:val="24"/>
        </w:rPr>
        <w:tab/>
      </w:r>
      <w:r>
        <w:rPr>
          <w:rFonts w:asciiTheme="majorBidi" w:hAnsiTheme="majorBidi" w:cstheme="majorBidi"/>
          <w:i/>
          <w:iCs/>
          <w:sz w:val="24"/>
          <w:szCs w:val="24"/>
        </w:rPr>
        <w:tab/>
        <w:t xml:space="preserve">Tour </w:t>
      </w:r>
      <w:r>
        <w:rPr>
          <w:rFonts w:asciiTheme="majorBidi" w:hAnsiTheme="majorBidi" w:cstheme="majorBidi"/>
          <w:sz w:val="24"/>
          <w:szCs w:val="24"/>
        </w:rPr>
        <w:t xml:space="preserve">perpustakaan atau </w:t>
      </w:r>
      <w:r w:rsidRPr="006A4482">
        <w:rPr>
          <w:rFonts w:asciiTheme="majorBidi" w:hAnsiTheme="majorBidi" w:cstheme="majorBidi"/>
          <w:i/>
          <w:iCs/>
          <w:sz w:val="24"/>
          <w:szCs w:val="24"/>
        </w:rPr>
        <w:t>library tour</w:t>
      </w:r>
      <w:r>
        <w:rPr>
          <w:rFonts w:asciiTheme="majorBidi" w:hAnsiTheme="majorBidi" w:cstheme="majorBidi"/>
          <w:sz w:val="24"/>
          <w:szCs w:val="24"/>
        </w:rPr>
        <w:t xml:space="preserve"> sangat baik digunakan dalam orientasi perpustakaan di mana pemustaka diperkenalkan dan melihat secara langsung pada beberapa bagian penting perpustakaan, baik fasilitas atau layanan perpustakaan, seperti seputar gedung perpustakaan, beberapa sarana penelusuran informasi, berbagai macam koleksi perpustakaan perpustakaan dan urutan koleksi di rak. Metode ini dapat digunakan secara mandiri atau sebagai lanjutan atau bagian dari metode ceramah di kelas.</w:t>
      </w:r>
      <w:r>
        <w:rPr>
          <w:rStyle w:val="FootnoteReference"/>
          <w:rFonts w:asciiTheme="majorBidi" w:hAnsiTheme="majorBidi" w:cstheme="majorBidi"/>
          <w:sz w:val="24"/>
          <w:szCs w:val="24"/>
        </w:rPr>
        <w:footnoteReference w:id="48"/>
      </w:r>
    </w:p>
    <w:p w:rsidR="00EE6184" w:rsidRDefault="00EE6184" w:rsidP="00EE6184">
      <w:pPr>
        <w:pStyle w:val="ListParagraph"/>
        <w:numPr>
          <w:ilvl w:val="0"/>
          <w:numId w:val="18"/>
        </w:numPr>
        <w:spacing w:line="480" w:lineRule="auto"/>
        <w:ind w:left="709" w:hanging="283"/>
        <w:jc w:val="both"/>
        <w:rPr>
          <w:rFonts w:asciiTheme="majorBidi" w:hAnsiTheme="majorBidi" w:cstheme="majorBidi"/>
          <w:sz w:val="24"/>
          <w:szCs w:val="24"/>
        </w:rPr>
      </w:pPr>
      <w:r>
        <w:rPr>
          <w:rFonts w:asciiTheme="majorBidi" w:hAnsiTheme="majorBidi" w:cstheme="majorBidi"/>
          <w:sz w:val="24"/>
          <w:szCs w:val="24"/>
        </w:rPr>
        <w:t>Penggunaan Audiovisual</w:t>
      </w:r>
    </w:p>
    <w:p w:rsidR="00EE6184" w:rsidRDefault="00EE6184" w:rsidP="00EE6184">
      <w:pPr>
        <w:pStyle w:val="ListParagraph"/>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Teknik ini biasanya dilakukan untuk </w:t>
      </w:r>
      <w:r w:rsidRPr="00B93D00">
        <w:rPr>
          <w:rFonts w:asciiTheme="majorBidi" w:hAnsiTheme="majorBidi" w:cstheme="majorBidi"/>
          <w:i/>
          <w:iCs/>
          <w:sz w:val="24"/>
          <w:szCs w:val="24"/>
        </w:rPr>
        <w:t>tour</w:t>
      </w:r>
      <w:r>
        <w:rPr>
          <w:rFonts w:asciiTheme="majorBidi" w:hAnsiTheme="majorBidi" w:cstheme="majorBidi"/>
          <w:sz w:val="24"/>
          <w:szCs w:val="24"/>
        </w:rPr>
        <w:t xml:space="preserve"> mandiri perorangan, diantaranya penggunaan kaset, televisi, dan </w:t>
      </w:r>
      <w:r w:rsidRPr="0053184E">
        <w:rPr>
          <w:rFonts w:asciiTheme="majorBidi" w:hAnsiTheme="majorBidi" w:cstheme="majorBidi"/>
          <w:i/>
          <w:iCs/>
          <w:sz w:val="24"/>
          <w:szCs w:val="24"/>
        </w:rPr>
        <w:t>slide.</w:t>
      </w:r>
      <w:r>
        <w:rPr>
          <w:rFonts w:asciiTheme="majorBidi" w:hAnsiTheme="majorBidi" w:cstheme="majorBidi"/>
          <w:sz w:val="24"/>
          <w:szCs w:val="24"/>
        </w:rPr>
        <w:t xml:space="preserve"> Pemustaka dapat melakukan </w:t>
      </w:r>
      <w:r w:rsidRPr="00B93D00">
        <w:rPr>
          <w:rFonts w:asciiTheme="majorBidi" w:hAnsiTheme="majorBidi" w:cstheme="majorBidi"/>
          <w:i/>
          <w:iCs/>
          <w:sz w:val="24"/>
          <w:szCs w:val="24"/>
        </w:rPr>
        <w:t>tour</w:t>
      </w:r>
      <w:r>
        <w:rPr>
          <w:rFonts w:asciiTheme="majorBidi" w:hAnsiTheme="majorBidi" w:cstheme="majorBidi"/>
          <w:sz w:val="24"/>
          <w:szCs w:val="24"/>
        </w:rPr>
        <w:t xml:space="preserve"> perpustakaan dengan mendengarkan instruksi yang direkam dalam kaset. </w:t>
      </w:r>
      <w:r>
        <w:rPr>
          <w:rFonts w:asciiTheme="majorBidi" w:hAnsiTheme="majorBidi" w:cstheme="majorBidi"/>
          <w:sz w:val="24"/>
          <w:szCs w:val="24"/>
        </w:rPr>
        <w:tab/>
      </w:r>
      <w:r>
        <w:rPr>
          <w:rFonts w:asciiTheme="majorBidi" w:hAnsiTheme="majorBidi" w:cstheme="majorBidi"/>
          <w:sz w:val="24"/>
          <w:szCs w:val="24"/>
        </w:rPr>
        <w:tab/>
        <w:t>Mereka dapat mengulang-ulang kaset tersebut sesuai dengan kemampuan dalam memahami instruksi yang terdapat dalam kaset.</w:t>
      </w:r>
      <w:r>
        <w:rPr>
          <w:rStyle w:val="FootnoteReference"/>
          <w:rFonts w:asciiTheme="majorBidi" w:hAnsiTheme="majorBidi" w:cstheme="majorBidi"/>
          <w:sz w:val="24"/>
          <w:szCs w:val="24"/>
        </w:rPr>
        <w:footnoteReference w:id="49"/>
      </w:r>
    </w:p>
    <w:p w:rsidR="00EE6184" w:rsidRDefault="00EE6184" w:rsidP="00EE6184">
      <w:pPr>
        <w:pStyle w:val="ListParagraph"/>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Orientasi perpustakaan dengan metode ini juga dapat dilakukan dengan melalui penggunaan televisi, para peserta dapat dapat menyaksikan dan memperoleh penjelasan tentang fasilitas perpustakaan, layanan perpustakaan, dan fungsi-fungsinya.</w:t>
      </w:r>
    </w:p>
    <w:p w:rsidR="00EE6184" w:rsidRDefault="00EE6184" w:rsidP="00EE6184">
      <w:pPr>
        <w:pStyle w:val="ListParagraph"/>
        <w:numPr>
          <w:ilvl w:val="0"/>
          <w:numId w:val="18"/>
        </w:numPr>
        <w:spacing w:line="480" w:lineRule="auto"/>
        <w:ind w:left="709" w:hanging="283"/>
        <w:jc w:val="both"/>
        <w:rPr>
          <w:rFonts w:asciiTheme="majorBidi" w:hAnsiTheme="majorBidi" w:cstheme="majorBidi"/>
          <w:sz w:val="24"/>
          <w:szCs w:val="24"/>
        </w:rPr>
      </w:pPr>
      <w:r>
        <w:rPr>
          <w:rFonts w:asciiTheme="majorBidi" w:hAnsiTheme="majorBidi" w:cstheme="majorBidi"/>
          <w:sz w:val="24"/>
          <w:szCs w:val="24"/>
        </w:rPr>
        <w:t xml:space="preserve">Permainan dan Tugas Mandiri </w:t>
      </w:r>
    </w:p>
    <w:p w:rsidR="00EE6184" w:rsidRDefault="00EE6184" w:rsidP="00EE6184">
      <w:pPr>
        <w:pStyle w:val="ListParagraph"/>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Metode ini merupakan salah satu cara yang cukup efektif dalam mengajarkan bagaimana cara menemukan informasi yang dibutuhkan. Biasanya lebih sesuai diterapkan untuk penguna perpustakaan sekolah.</w:t>
      </w:r>
      <w:r>
        <w:rPr>
          <w:rStyle w:val="FootnoteReference"/>
          <w:rFonts w:asciiTheme="majorBidi" w:hAnsiTheme="majorBidi" w:cstheme="majorBidi"/>
          <w:sz w:val="24"/>
          <w:szCs w:val="24"/>
        </w:rPr>
        <w:footnoteReference w:id="50"/>
      </w:r>
      <w:r>
        <w:rPr>
          <w:rFonts w:asciiTheme="majorBidi" w:hAnsiTheme="majorBidi" w:cstheme="majorBidi"/>
          <w:sz w:val="24"/>
          <w:szCs w:val="24"/>
        </w:rPr>
        <w:t xml:space="preserve"> Permainan sangat berguna dalam meningkatkan kemampuan siswa sehingga mereka lebih dapat menikmati penggunaan perpustakaan.</w:t>
      </w:r>
    </w:p>
    <w:p w:rsidR="00EE6184" w:rsidRDefault="00EE6184" w:rsidP="00EE6184">
      <w:pPr>
        <w:pStyle w:val="ListParagraph"/>
        <w:numPr>
          <w:ilvl w:val="0"/>
          <w:numId w:val="18"/>
        </w:numPr>
        <w:spacing w:line="480" w:lineRule="auto"/>
        <w:ind w:left="709" w:hanging="283"/>
        <w:jc w:val="both"/>
        <w:rPr>
          <w:rFonts w:asciiTheme="majorBidi" w:hAnsiTheme="majorBidi" w:cstheme="majorBidi"/>
          <w:sz w:val="24"/>
          <w:szCs w:val="24"/>
        </w:rPr>
      </w:pPr>
      <w:r>
        <w:rPr>
          <w:rFonts w:asciiTheme="majorBidi" w:hAnsiTheme="majorBidi" w:cstheme="majorBidi"/>
          <w:sz w:val="24"/>
          <w:szCs w:val="24"/>
        </w:rPr>
        <w:t>Penggunaan Buku Pedoman atau Pamflet</w:t>
      </w:r>
    </w:p>
    <w:p w:rsidR="00EE6184" w:rsidRDefault="00EE6184" w:rsidP="00EE6184">
      <w:pPr>
        <w:pStyle w:val="ListParagraph"/>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Metode ini merupakan pengajaran tidak langsung. Teknik ini biasanya menuntut pemustaka untuk mempelajari sendiri mengenai perpustakaan melalui berbagai keterangan yang ada pada buku panduan atau pamflet.</w:t>
      </w:r>
      <w:r>
        <w:rPr>
          <w:rStyle w:val="FootnoteReference"/>
          <w:rFonts w:asciiTheme="majorBidi" w:hAnsiTheme="majorBidi" w:cstheme="majorBidi"/>
          <w:sz w:val="24"/>
          <w:szCs w:val="24"/>
        </w:rPr>
        <w:footnoteReference w:id="51"/>
      </w:r>
      <w:r>
        <w:rPr>
          <w:rFonts w:asciiTheme="majorBidi" w:hAnsiTheme="majorBidi" w:cstheme="majorBidi"/>
          <w:sz w:val="24"/>
          <w:szCs w:val="24"/>
        </w:rPr>
        <w:t xml:space="preserve"> Teknik ini biasanya diterapkan ketika peserta melaksanakan </w:t>
      </w:r>
      <w:r w:rsidRPr="009E6A0A">
        <w:rPr>
          <w:rFonts w:asciiTheme="majorBidi" w:hAnsiTheme="majorBidi" w:cstheme="majorBidi"/>
          <w:i/>
          <w:iCs/>
          <w:sz w:val="24"/>
          <w:szCs w:val="24"/>
        </w:rPr>
        <w:t>tour</w:t>
      </w:r>
      <w:r>
        <w:rPr>
          <w:rFonts w:asciiTheme="majorBidi" w:hAnsiTheme="majorBidi" w:cstheme="majorBidi"/>
          <w:sz w:val="24"/>
          <w:szCs w:val="24"/>
        </w:rPr>
        <w:t xml:space="preserve"> perpustakaan.</w:t>
      </w:r>
    </w:p>
    <w:p w:rsidR="00F04083" w:rsidRDefault="00F04083" w:rsidP="00EE6184">
      <w:pPr>
        <w:pStyle w:val="ListParagraph"/>
        <w:spacing w:line="480" w:lineRule="auto"/>
        <w:ind w:left="709"/>
        <w:jc w:val="both"/>
        <w:rPr>
          <w:rFonts w:asciiTheme="majorBidi" w:hAnsiTheme="majorBidi" w:cstheme="majorBidi"/>
          <w:sz w:val="24"/>
          <w:szCs w:val="24"/>
        </w:rPr>
      </w:pPr>
    </w:p>
    <w:p w:rsidR="00F04083" w:rsidRDefault="00F04083" w:rsidP="00EE6184">
      <w:pPr>
        <w:pStyle w:val="ListParagraph"/>
        <w:spacing w:line="480" w:lineRule="auto"/>
        <w:ind w:left="709"/>
        <w:jc w:val="both"/>
        <w:rPr>
          <w:rFonts w:asciiTheme="majorBidi" w:hAnsiTheme="majorBidi" w:cstheme="majorBidi"/>
          <w:sz w:val="24"/>
          <w:szCs w:val="24"/>
        </w:rPr>
      </w:pPr>
    </w:p>
    <w:p w:rsidR="00EE6184" w:rsidRDefault="00EE6184" w:rsidP="00EE6184">
      <w:pPr>
        <w:pStyle w:val="ListParagraph"/>
        <w:numPr>
          <w:ilvl w:val="1"/>
          <w:numId w:val="26"/>
        </w:numPr>
        <w:spacing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Tujuan Pendidikan Pemakai</w:t>
      </w:r>
    </w:p>
    <w:p w:rsidR="00EE6184" w:rsidRPr="005C0C0E" w:rsidRDefault="00EE6184" w:rsidP="00EE6184">
      <w:pPr>
        <w:pStyle w:val="ListParagraph"/>
        <w:tabs>
          <w:tab w:val="left" w:pos="993"/>
        </w:tabs>
        <w:spacing w:line="480" w:lineRule="auto"/>
        <w:ind w:left="426"/>
        <w:jc w:val="both"/>
        <w:rPr>
          <w:rFonts w:asciiTheme="majorBidi" w:hAnsiTheme="majorBidi" w:cstheme="majorBidi"/>
          <w:b/>
          <w:bCs/>
          <w:sz w:val="24"/>
          <w:szCs w:val="24"/>
        </w:rPr>
      </w:pPr>
      <w:r>
        <w:rPr>
          <w:rFonts w:asciiTheme="majorBidi" w:hAnsiTheme="majorBidi" w:cstheme="majorBidi"/>
          <w:b/>
          <w:bCs/>
          <w:sz w:val="24"/>
          <w:szCs w:val="24"/>
        </w:rPr>
        <w:tab/>
      </w:r>
      <w:r>
        <w:rPr>
          <w:rFonts w:asciiTheme="majorBidi" w:hAnsiTheme="majorBidi" w:cstheme="majorBidi"/>
          <w:sz w:val="24"/>
          <w:szCs w:val="24"/>
        </w:rPr>
        <w:t>Tujuan pendidikan pemakai adalah mengembangkan keterampilan pemustaka yang diperlukannya utnuk menggunakan perpustakaan atau pusat dokumentasi, mengembangkan keterampilan tersebut, mengindentifikasi masalah informasi yang dihadapi pemustaka merumuskan kebutuhan informasinya sendiri (pemustaka).</w:t>
      </w:r>
      <w:r>
        <w:rPr>
          <w:rStyle w:val="FootnoteReference"/>
          <w:rFonts w:asciiTheme="majorBidi" w:hAnsiTheme="majorBidi" w:cstheme="majorBidi"/>
          <w:sz w:val="24"/>
          <w:szCs w:val="24"/>
        </w:rPr>
        <w:footnoteReference w:id="52"/>
      </w:r>
      <w:r w:rsidRPr="005C0C0E">
        <w:rPr>
          <w:rFonts w:asciiTheme="majorBidi" w:hAnsiTheme="majorBidi" w:cstheme="majorBidi"/>
          <w:b/>
          <w:bCs/>
          <w:sz w:val="24"/>
          <w:szCs w:val="24"/>
        </w:rPr>
        <w:t xml:space="preserve"> </w:t>
      </w:r>
    </w:p>
    <w:p w:rsidR="00EE6184" w:rsidRDefault="00EE6184" w:rsidP="00EE6184">
      <w:pPr>
        <w:pStyle w:val="ListParagraph"/>
        <w:numPr>
          <w:ilvl w:val="1"/>
          <w:numId w:val="26"/>
        </w:numPr>
        <w:spacing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Manfaat Pendidikan Pemakai</w:t>
      </w:r>
    </w:p>
    <w:p w:rsidR="00EE6184" w:rsidRDefault="00EE6184" w:rsidP="00EE6184">
      <w:pPr>
        <w:pStyle w:val="ListParagraph"/>
        <w:spacing w:line="480" w:lineRule="auto"/>
        <w:ind w:left="426" w:firstLine="709"/>
        <w:jc w:val="both"/>
        <w:rPr>
          <w:rFonts w:asciiTheme="majorBidi" w:hAnsiTheme="majorBidi" w:cstheme="majorBidi"/>
          <w:sz w:val="24"/>
          <w:szCs w:val="24"/>
        </w:rPr>
      </w:pPr>
      <w:r>
        <w:rPr>
          <w:rFonts w:asciiTheme="majorBidi" w:hAnsiTheme="majorBidi" w:cstheme="majorBidi"/>
          <w:sz w:val="24"/>
          <w:szCs w:val="24"/>
        </w:rPr>
        <w:t>Pendidikan pemakai yang diberikan oleh perpustakaan pasti memiliki manfaat bagi pemustaka. Ada beberapa manfaat pendidikan pemustaka yang mendukung tercapainya fungsi dan tujuan pendidikan pemustaka. Adapun manfaat program pendidikan pemakai adalah sebagai berikut :</w:t>
      </w:r>
    </w:p>
    <w:p w:rsidR="00EE6184" w:rsidRDefault="00EE6184" w:rsidP="00EE6184">
      <w:pPr>
        <w:pStyle w:val="ListParagraph"/>
        <w:numPr>
          <w:ilvl w:val="0"/>
          <w:numId w:val="19"/>
        </w:numPr>
        <w:ind w:hanging="218"/>
        <w:jc w:val="both"/>
        <w:rPr>
          <w:rFonts w:asciiTheme="majorBidi" w:hAnsiTheme="majorBidi" w:cstheme="majorBidi"/>
          <w:sz w:val="24"/>
          <w:szCs w:val="24"/>
        </w:rPr>
      </w:pPr>
      <w:r>
        <w:rPr>
          <w:rFonts w:asciiTheme="majorBidi" w:hAnsiTheme="majorBidi" w:cstheme="majorBidi"/>
          <w:sz w:val="24"/>
          <w:szCs w:val="24"/>
        </w:rPr>
        <w:t>Dari segi pengguna, dengan diperolehnya bekal teknik dan strategi pemanfaatan perpustakaan maka menambah rasa percaya diri dalam penemuan koleksi informasi yang spesifik bagi dirinya dengan cepat dan tepat.</w:t>
      </w:r>
    </w:p>
    <w:p w:rsidR="00EE6184" w:rsidRDefault="00EE6184" w:rsidP="00EE6184">
      <w:pPr>
        <w:pStyle w:val="ListParagraph"/>
        <w:numPr>
          <w:ilvl w:val="0"/>
          <w:numId w:val="19"/>
        </w:numPr>
        <w:ind w:hanging="218"/>
        <w:jc w:val="both"/>
        <w:rPr>
          <w:rFonts w:asciiTheme="majorBidi" w:hAnsiTheme="majorBidi" w:cstheme="majorBidi"/>
          <w:sz w:val="24"/>
          <w:szCs w:val="24"/>
        </w:rPr>
      </w:pPr>
      <w:r>
        <w:rPr>
          <w:rFonts w:asciiTheme="majorBidi" w:hAnsiTheme="majorBidi" w:cstheme="majorBidi"/>
          <w:sz w:val="24"/>
          <w:szCs w:val="24"/>
        </w:rPr>
        <w:t>Bagi perpustakaan, kegiatan pendidikan pemustaka dapat meningkatkan citra perpustakaan dan pustakawannya.</w:t>
      </w:r>
      <w:r>
        <w:rPr>
          <w:rStyle w:val="FootnoteReference"/>
          <w:rFonts w:asciiTheme="majorBidi" w:hAnsiTheme="majorBidi" w:cstheme="majorBidi"/>
          <w:sz w:val="24"/>
          <w:szCs w:val="24"/>
        </w:rPr>
        <w:footnoteReference w:id="53"/>
      </w:r>
    </w:p>
    <w:p w:rsidR="00EE6184" w:rsidRDefault="00EE6184" w:rsidP="00EE6184">
      <w:pPr>
        <w:pStyle w:val="ListParagraph"/>
        <w:ind w:left="644"/>
        <w:jc w:val="both"/>
        <w:rPr>
          <w:rFonts w:asciiTheme="majorBidi" w:hAnsiTheme="majorBidi" w:cstheme="majorBidi"/>
          <w:sz w:val="24"/>
          <w:szCs w:val="24"/>
        </w:rPr>
      </w:pPr>
    </w:p>
    <w:p w:rsidR="00EE6184" w:rsidRPr="009947A9" w:rsidRDefault="00EE6184" w:rsidP="00EE6184">
      <w:pPr>
        <w:pStyle w:val="ListParagraph"/>
        <w:spacing w:line="480" w:lineRule="auto"/>
        <w:ind w:left="644"/>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Dari uraian diatas dapat disimpulkan bahwa manfaat pendidikan pemustaka adalah untuk memudahkan pengguna dalam mencari dan menelusur informasi yang dibutuhkan secara tepat dan cepat.</w:t>
      </w:r>
    </w:p>
    <w:p w:rsidR="00EE6184" w:rsidRDefault="00EE6184" w:rsidP="00EE6184">
      <w:pPr>
        <w:pStyle w:val="ListParagraph"/>
        <w:numPr>
          <w:ilvl w:val="1"/>
          <w:numId w:val="19"/>
        </w:numPr>
        <w:tabs>
          <w:tab w:val="left" w:pos="4965"/>
        </w:tabs>
        <w:spacing w:line="480" w:lineRule="auto"/>
        <w:ind w:left="426" w:hanging="426"/>
        <w:jc w:val="both"/>
        <w:rPr>
          <w:rFonts w:asciiTheme="majorBidi" w:hAnsiTheme="majorBidi" w:cstheme="majorBidi"/>
          <w:b/>
          <w:bCs/>
          <w:sz w:val="24"/>
          <w:szCs w:val="24"/>
        </w:rPr>
      </w:pPr>
      <w:r w:rsidRPr="005C0C0E">
        <w:rPr>
          <w:rFonts w:asciiTheme="majorBidi" w:hAnsiTheme="majorBidi" w:cstheme="majorBidi"/>
          <w:b/>
          <w:bCs/>
          <w:sz w:val="24"/>
          <w:szCs w:val="24"/>
        </w:rPr>
        <w:t>Eva</w:t>
      </w:r>
      <w:r>
        <w:rPr>
          <w:rFonts w:asciiTheme="majorBidi" w:hAnsiTheme="majorBidi" w:cstheme="majorBidi"/>
          <w:b/>
          <w:bCs/>
          <w:sz w:val="24"/>
          <w:szCs w:val="24"/>
        </w:rPr>
        <w:t>luasi Program Pendidikan Pemakai</w:t>
      </w:r>
    </w:p>
    <w:p w:rsidR="00EE6184" w:rsidRDefault="00EE6184" w:rsidP="00EE6184">
      <w:pPr>
        <w:pStyle w:val="ListParagraph"/>
        <w:tabs>
          <w:tab w:val="left" w:pos="142"/>
          <w:tab w:val="left" w:pos="4965"/>
        </w:tabs>
        <w:spacing w:line="480" w:lineRule="auto"/>
        <w:ind w:left="426" w:firstLine="709"/>
        <w:jc w:val="both"/>
        <w:rPr>
          <w:rFonts w:asciiTheme="majorBidi" w:hAnsiTheme="majorBidi" w:cstheme="majorBidi"/>
          <w:sz w:val="24"/>
          <w:szCs w:val="24"/>
        </w:rPr>
      </w:pPr>
      <w:r>
        <w:rPr>
          <w:rFonts w:asciiTheme="majorBidi" w:hAnsiTheme="majorBidi" w:cstheme="majorBidi"/>
          <w:sz w:val="24"/>
          <w:szCs w:val="24"/>
        </w:rPr>
        <w:t>Tujuan evaluasi adalah untuk mengukur tingkat keberhasilan yang telah dicapai dalam penyelenggaraan program pendidikan pemustaka. Dari hasil evaluasi ini dapat disusun rencana pengembangan program pendidikan pemustaka.</w:t>
      </w:r>
    </w:p>
    <w:p w:rsidR="00EE6184" w:rsidRDefault="00EE6184" w:rsidP="00EE6184">
      <w:pPr>
        <w:pStyle w:val="ListParagraph"/>
        <w:tabs>
          <w:tab w:val="left" w:pos="142"/>
          <w:tab w:val="left" w:pos="4965"/>
        </w:tabs>
        <w:spacing w:line="480" w:lineRule="auto"/>
        <w:ind w:left="426" w:firstLine="709"/>
        <w:jc w:val="both"/>
        <w:rPr>
          <w:rFonts w:asciiTheme="majorBidi" w:hAnsiTheme="majorBidi" w:cstheme="majorBidi"/>
          <w:sz w:val="24"/>
          <w:szCs w:val="24"/>
        </w:rPr>
      </w:pPr>
      <w:r>
        <w:rPr>
          <w:rFonts w:asciiTheme="majorBidi" w:hAnsiTheme="majorBidi" w:cstheme="majorBidi"/>
          <w:sz w:val="24"/>
          <w:szCs w:val="24"/>
        </w:rPr>
        <w:t>Evaluasi program pendidikan pemustaka dapat diartikan kegiatan pengumpulan dan analisis informasi yang berkaitan dengan input, potensi pendidikan, variabel-variabel yang memengaruhi proses pendidikan, dan output.</w:t>
      </w:r>
      <w:r>
        <w:rPr>
          <w:rStyle w:val="FootnoteReference"/>
          <w:rFonts w:asciiTheme="majorBidi" w:hAnsiTheme="majorBidi" w:cstheme="majorBidi"/>
          <w:sz w:val="24"/>
          <w:szCs w:val="24"/>
        </w:rPr>
        <w:footnoteReference w:id="54"/>
      </w:r>
    </w:p>
    <w:p w:rsidR="00EE6184" w:rsidRDefault="00EE6184" w:rsidP="00EE6184">
      <w:pPr>
        <w:pStyle w:val="ListParagraph"/>
        <w:tabs>
          <w:tab w:val="left" w:pos="142"/>
          <w:tab w:val="left" w:pos="4965"/>
        </w:tabs>
        <w:spacing w:line="480" w:lineRule="auto"/>
        <w:ind w:left="284" w:firstLine="709"/>
        <w:jc w:val="both"/>
        <w:rPr>
          <w:rFonts w:asciiTheme="majorBidi" w:hAnsiTheme="majorBidi" w:cstheme="majorBidi"/>
          <w:sz w:val="24"/>
          <w:szCs w:val="24"/>
        </w:rPr>
      </w:pPr>
      <w:r>
        <w:rPr>
          <w:rFonts w:asciiTheme="majorBidi" w:hAnsiTheme="majorBidi" w:cstheme="majorBidi"/>
          <w:sz w:val="24"/>
          <w:szCs w:val="24"/>
        </w:rPr>
        <w:t>Pada dasarnya evaluasi dapat dilakukan dengan beberapa cara seperti :</w:t>
      </w:r>
    </w:p>
    <w:p w:rsidR="00EE6184" w:rsidRDefault="00EE6184" w:rsidP="00EE6184">
      <w:pPr>
        <w:pStyle w:val="ListParagraph"/>
        <w:numPr>
          <w:ilvl w:val="0"/>
          <w:numId w:val="21"/>
        </w:numPr>
        <w:tabs>
          <w:tab w:val="left" w:pos="142"/>
          <w:tab w:val="left" w:pos="4965"/>
        </w:tabs>
        <w:spacing w:line="480" w:lineRule="auto"/>
        <w:ind w:left="1276" w:hanging="283"/>
        <w:jc w:val="both"/>
        <w:rPr>
          <w:rFonts w:asciiTheme="majorBidi" w:hAnsiTheme="majorBidi" w:cstheme="majorBidi"/>
          <w:sz w:val="24"/>
          <w:szCs w:val="24"/>
        </w:rPr>
      </w:pPr>
      <w:r>
        <w:rPr>
          <w:rFonts w:asciiTheme="majorBidi" w:hAnsiTheme="majorBidi" w:cstheme="majorBidi"/>
          <w:sz w:val="24"/>
          <w:szCs w:val="24"/>
        </w:rPr>
        <w:t>Wawancara</w:t>
      </w:r>
    </w:p>
    <w:p w:rsidR="00EE6184" w:rsidRDefault="00EE6184" w:rsidP="00EE6184">
      <w:pPr>
        <w:pStyle w:val="ListParagraph"/>
        <w:numPr>
          <w:ilvl w:val="0"/>
          <w:numId w:val="21"/>
        </w:numPr>
        <w:tabs>
          <w:tab w:val="left" w:pos="142"/>
          <w:tab w:val="left" w:pos="4965"/>
        </w:tabs>
        <w:spacing w:line="480" w:lineRule="auto"/>
        <w:ind w:left="1276" w:hanging="283"/>
        <w:jc w:val="both"/>
        <w:rPr>
          <w:rFonts w:asciiTheme="majorBidi" w:hAnsiTheme="majorBidi" w:cstheme="majorBidi"/>
          <w:sz w:val="24"/>
          <w:szCs w:val="24"/>
        </w:rPr>
      </w:pPr>
      <w:r>
        <w:rPr>
          <w:rFonts w:asciiTheme="majorBidi" w:hAnsiTheme="majorBidi" w:cstheme="majorBidi"/>
          <w:sz w:val="24"/>
          <w:szCs w:val="24"/>
        </w:rPr>
        <w:t>Kuesioner</w:t>
      </w:r>
    </w:p>
    <w:p w:rsidR="00EE6184" w:rsidRDefault="00EE6184" w:rsidP="00EE6184">
      <w:pPr>
        <w:pStyle w:val="ListParagraph"/>
        <w:numPr>
          <w:ilvl w:val="0"/>
          <w:numId w:val="21"/>
        </w:numPr>
        <w:tabs>
          <w:tab w:val="left" w:pos="142"/>
          <w:tab w:val="left" w:pos="4965"/>
        </w:tabs>
        <w:spacing w:line="480" w:lineRule="auto"/>
        <w:ind w:left="1276" w:hanging="283"/>
        <w:jc w:val="both"/>
        <w:rPr>
          <w:rFonts w:asciiTheme="majorBidi" w:hAnsiTheme="majorBidi" w:cstheme="majorBidi"/>
          <w:sz w:val="24"/>
          <w:szCs w:val="24"/>
        </w:rPr>
      </w:pPr>
      <w:r>
        <w:rPr>
          <w:rFonts w:asciiTheme="majorBidi" w:hAnsiTheme="majorBidi" w:cstheme="majorBidi"/>
          <w:sz w:val="24"/>
          <w:szCs w:val="24"/>
        </w:rPr>
        <w:t>Observasi</w:t>
      </w:r>
    </w:p>
    <w:p w:rsidR="00EE6184" w:rsidRDefault="00EE6184" w:rsidP="00EE6184">
      <w:pPr>
        <w:pStyle w:val="ListParagraph"/>
        <w:numPr>
          <w:ilvl w:val="0"/>
          <w:numId w:val="21"/>
        </w:numPr>
        <w:tabs>
          <w:tab w:val="left" w:pos="142"/>
          <w:tab w:val="left" w:pos="4965"/>
        </w:tabs>
        <w:spacing w:line="480" w:lineRule="auto"/>
        <w:ind w:left="1276" w:hanging="283"/>
        <w:jc w:val="both"/>
        <w:rPr>
          <w:rFonts w:asciiTheme="majorBidi" w:hAnsiTheme="majorBidi" w:cstheme="majorBidi"/>
          <w:sz w:val="24"/>
          <w:szCs w:val="24"/>
        </w:rPr>
      </w:pPr>
      <w:r>
        <w:rPr>
          <w:rFonts w:asciiTheme="majorBidi" w:hAnsiTheme="majorBidi" w:cstheme="majorBidi"/>
          <w:sz w:val="24"/>
          <w:szCs w:val="24"/>
        </w:rPr>
        <w:t xml:space="preserve">Stastistik </w:t>
      </w:r>
    </w:p>
    <w:p w:rsidR="00EE6184" w:rsidRDefault="00EE6184" w:rsidP="00EE6184">
      <w:pPr>
        <w:pStyle w:val="ListParagraph"/>
        <w:tabs>
          <w:tab w:val="left" w:pos="142"/>
          <w:tab w:val="left" w:pos="4965"/>
        </w:tabs>
        <w:spacing w:line="480" w:lineRule="auto"/>
        <w:ind w:left="426" w:firstLine="709"/>
        <w:jc w:val="both"/>
        <w:rPr>
          <w:rFonts w:asciiTheme="majorBidi" w:hAnsiTheme="majorBidi" w:cstheme="majorBidi"/>
          <w:sz w:val="24"/>
          <w:szCs w:val="24"/>
        </w:rPr>
      </w:pPr>
      <w:r>
        <w:rPr>
          <w:rFonts w:asciiTheme="majorBidi" w:hAnsiTheme="majorBidi" w:cstheme="majorBidi"/>
          <w:sz w:val="24"/>
          <w:szCs w:val="24"/>
        </w:rPr>
        <w:t>Evaluasi dalam program pendidikan pemustaka penting dilakukan untuk mengetahui apakah kebutuhan pemustaka dapat dipenuhi melalui program tersebut, dan untuk menganalisa apakah metode dan materi yang diberikan sudah sesuai dengan apa yang diharapkan, dan menjadi masukan untuk kegiatan yang akan dilakukan ke depan.</w:t>
      </w:r>
    </w:p>
    <w:p w:rsidR="00EE6184" w:rsidRDefault="00EE6184" w:rsidP="00EE6184">
      <w:pPr>
        <w:pStyle w:val="ListParagraph"/>
        <w:tabs>
          <w:tab w:val="left" w:pos="142"/>
          <w:tab w:val="left" w:pos="426"/>
          <w:tab w:val="left" w:pos="4965"/>
        </w:tabs>
        <w:spacing w:line="480" w:lineRule="auto"/>
        <w:ind w:left="426" w:firstLine="709"/>
        <w:jc w:val="both"/>
        <w:rPr>
          <w:rFonts w:asciiTheme="majorBidi" w:hAnsiTheme="majorBidi" w:cstheme="majorBidi"/>
          <w:sz w:val="24"/>
          <w:szCs w:val="24"/>
        </w:rPr>
      </w:pPr>
      <w:r>
        <w:rPr>
          <w:rFonts w:asciiTheme="majorBidi" w:hAnsiTheme="majorBidi" w:cstheme="majorBidi"/>
          <w:sz w:val="24"/>
          <w:szCs w:val="24"/>
        </w:rPr>
        <w:t>Terdapat beberpa jenis evaluasi yang dapat digunakan berdasarkan tujuan evaluasi. Berikut ini adalah jenis-jenis evaluasi tersebut :</w:t>
      </w:r>
    </w:p>
    <w:p w:rsidR="00EE6184" w:rsidRDefault="00EE6184" w:rsidP="00EE6184">
      <w:pPr>
        <w:pStyle w:val="ListParagraph"/>
        <w:numPr>
          <w:ilvl w:val="0"/>
          <w:numId w:val="22"/>
        </w:numPr>
        <w:tabs>
          <w:tab w:val="left" w:pos="142"/>
          <w:tab w:val="left" w:pos="4965"/>
        </w:tabs>
        <w:spacing w:line="480" w:lineRule="auto"/>
        <w:ind w:left="709" w:hanging="283"/>
        <w:jc w:val="both"/>
        <w:rPr>
          <w:rFonts w:asciiTheme="majorBidi" w:hAnsiTheme="majorBidi" w:cstheme="majorBidi"/>
          <w:sz w:val="24"/>
          <w:szCs w:val="24"/>
        </w:rPr>
      </w:pPr>
      <w:r>
        <w:rPr>
          <w:rFonts w:asciiTheme="majorBidi" w:hAnsiTheme="majorBidi" w:cstheme="majorBidi"/>
          <w:sz w:val="24"/>
          <w:szCs w:val="24"/>
        </w:rPr>
        <w:t>Evaluasi Psikometrik</w:t>
      </w:r>
    </w:p>
    <w:p w:rsidR="00EE6184" w:rsidRDefault="00EE6184" w:rsidP="00F04083">
      <w:pPr>
        <w:pStyle w:val="ListParagraph"/>
        <w:tabs>
          <w:tab w:val="left" w:pos="142"/>
          <w:tab w:val="left" w:pos="1985"/>
          <w:tab w:val="left" w:pos="4965"/>
        </w:tabs>
        <w:spacing w:line="480" w:lineRule="auto"/>
        <w:ind w:left="709" w:firstLine="567"/>
        <w:jc w:val="both"/>
        <w:rPr>
          <w:rFonts w:asciiTheme="majorBidi" w:hAnsiTheme="majorBidi" w:cstheme="majorBidi"/>
          <w:sz w:val="24"/>
          <w:szCs w:val="24"/>
        </w:rPr>
      </w:pPr>
      <w:r>
        <w:rPr>
          <w:rFonts w:asciiTheme="majorBidi" w:hAnsiTheme="majorBidi" w:cstheme="majorBidi"/>
          <w:sz w:val="24"/>
          <w:szCs w:val="24"/>
        </w:rPr>
        <w:t>Dalam evaluasi ini akan ada dua kelompok yang akan diamati, yaitu kelompok eksperimental dan kelompok terkontrol yang akan mendapat perlakuan berbeda. Kemudian akan dilakukan evaluasi terhadap dua kelompok tersebut baik sesudah maupun sebelum pendidikan pemustaka dilakukan.</w:t>
      </w:r>
      <w:r>
        <w:rPr>
          <w:rStyle w:val="FootnoteReference"/>
          <w:rFonts w:asciiTheme="majorBidi" w:hAnsiTheme="majorBidi" w:cstheme="majorBidi"/>
          <w:sz w:val="24"/>
          <w:szCs w:val="24"/>
        </w:rPr>
        <w:footnoteReference w:id="55"/>
      </w:r>
    </w:p>
    <w:p w:rsidR="00EE6184" w:rsidRDefault="00EE6184" w:rsidP="00EE6184">
      <w:pPr>
        <w:pStyle w:val="ListParagraph"/>
        <w:tabs>
          <w:tab w:val="left" w:pos="142"/>
          <w:tab w:val="left" w:pos="1985"/>
          <w:tab w:val="left" w:pos="4965"/>
        </w:tabs>
        <w:spacing w:line="480" w:lineRule="auto"/>
        <w:ind w:left="709" w:firstLine="567"/>
        <w:jc w:val="both"/>
        <w:rPr>
          <w:rFonts w:asciiTheme="majorBidi" w:hAnsiTheme="majorBidi" w:cstheme="majorBidi"/>
          <w:sz w:val="24"/>
          <w:szCs w:val="24"/>
        </w:rPr>
      </w:pPr>
    </w:p>
    <w:p w:rsidR="00EE6184" w:rsidRDefault="00EE6184" w:rsidP="00EE6184">
      <w:pPr>
        <w:pStyle w:val="ListParagraph"/>
        <w:numPr>
          <w:ilvl w:val="0"/>
          <w:numId w:val="22"/>
        </w:numPr>
        <w:tabs>
          <w:tab w:val="left" w:pos="142"/>
          <w:tab w:val="left" w:pos="4965"/>
        </w:tabs>
        <w:spacing w:line="480" w:lineRule="auto"/>
        <w:ind w:left="709" w:hanging="283"/>
        <w:jc w:val="both"/>
        <w:rPr>
          <w:rFonts w:asciiTheme="majorBidi" w:hAnsiTheme="majorBidi" w:cstheme="majorBidi"/>
          <w:sz w:val="24"/>
          <w:szCs w:val="24"/>
        </w:rPr>
      </w:pPr>
      <w:r>
        <w:rPr>
          <w:rFonts w:asciiTheme="majorBidi" w:hAnsiTheme="majorBidi" w:cstheme="majorBidi"/>
          <w:sz w:val="24"/>
          <w:szCs w:val="24"/>
        </w:rPr>
        <w:t>Evaluasi Sosiologis</w:t>
      </w:r>
    </w:p>
    <w:p w:rsidR="00EE6184" w:rsidRPr="00EE6184" w:rsidRDefault="00EE6184" w:rsidP="00EE6184">
      <w:pPr>
        <w:pStyle w:val="ListParagraph"/>
        <w:tabs>
          <w:tab w:val="left" w:pos="142"/>
          <w:tab w:val="left" w:pos="1418"/>
        </w:tabs>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sidRPr="00EE6184">
        <w:rPr>
          <w:rFonts w:asciiTheme="majorBidi" w:hAnsiTheme="majorBidi" w:cstheme="majorBidi"/>
          <w:sz w:val="24"/>
          <w:szCs w:val="24"/>
        </w:rPr>
        <w:t>Evaluasi ini dilakukan guna mengkaji perubahan struktur organisasi atau peranan peserta dalam program pendidikan melalui teknik wawancara dan kuesioner.</w:t>
      </w:r>
      <w:r>
        <w:rPr>
          <w:rStyle w:val="FootnoteReference"/>
          <w:rFonts w:asciiTheme="majorBidi" w:hAnsiTheme="majorBidi" w:cstheme="majorBidi"/>
          <w:sz w:val="24"/>
          <w:szCs w:val="24"/>
        </w:rPr>
        <w:footnoteReference w:id="56"/>
      </w:r>
    </w:p>
    <w:p w:rsidR="00EE6184" w:rsidRDefault="00EE6184" w:rsidP="00EE6184">
      <w:pPr>
        <w:pStyle w:val="ListParagraph"/>
        <w:numPr>
          <w:ilvl w:val="0"/>
          <w:numId w:val="26"/>
        </w:numPr>
        <w:tabs>
          <w:tab w:val="left" w:pos="142"/>
          <w:tab w:val="left" w:pos="709"/>
        </w:tabs>
        <w:spacing w:line="480" w:lineRule="auto"/>
        <w:ind w:hanging="114"/>
        <w:jc w:val="both"/>
        <w:rPr>
          <w:rFonts w:asciiTheme="majorBidi" w:hAnsiTheme="majorBidi" w:cstheme="majorBidi"/>
          <w:sz w:val="24"/>
          <w:szCs w:val="24"/>
        </w:rPr>
      </w:pPr>
      <w:r>
        <w:rPr>
          <w:rFonts w:asciiTheme="majorBidi" w:hAnsiTheme="majorBidi" w:cstheme="majorBidi"/>
          <w:sz w:val="24"/>
          <w:szCs w:val="24"/>
        </w:rPr>
        <w:t>Evaluasi Iluminatif atau Responsif</w:t>
      </w:r>
    </w:p>
    <w:p w:rsidR="00EE6184" w:rsidRDefault="00EE6184" w:rsidP="00EE6184">
      <w:pPr>
        <w:pStyle w:val="ListParagraph"/>
        <w:tabs>
          <w:tab w:val="left" w:pos="142"/>
          <w:tab w:val="left" w:pos="709"/>
          <w:tab w:val="left" w:pos="1418"/>
        </w:tabs>
        <w:spacing w:line="480" w:lineRule="auto"/>
        <w:ind w:left="709" w:firstLine="142"/>
        <w:jc w:val="both"/>
        <w:rPr>
          <w:rFonts w:asciiTheme="majorBidi" w:hAnsiTheme="majorBidi" w:cstheme="majorBidi"/>
          <w:sz w:val="24"/>
          <w:szCs w:val="24"/>
        </w:rPr>
      </w:pPr>
      <w:r>
        <w:rPr>
          <w:rFonts w:asciiTheme="majorBidi" w:hAnsiTheme="majorBidi" w:cstheme="majorBidi"/>
          <w:sz w:val="24"/>
          <w:szCs w:val="24"/>
        </w:rPr>
        <w:tab/>
        <w:t>Evaluasi ini dilakukan untuk memperoleh gambaran dan   pemahaman secara jelas mengenai bagaimana program yang dilakukan dapat berhasil dengan baik dan bagaimana hal ini dapat memengaruhi peserta.</w:t>
      </w:r>
    </w:p>
    <w:p w:rsidR="00EE6184" w:rsidRDefault="00EE6184" w:rsidP="00EE6184">
      <w:pPr>
        <w:pStyle w:val="ListParagraph"/>
        <w:tabs>
          <w:tab w:val="left" w:pos="142"/>
          <w:tab w:val="left" w:pos="1418"/>
        </w:tabs>
        <w:spacing w:line="480" w:lineRule="auto"/>
        <w:ind w:left="709" w:firstLine="709"/>
        <w:jc w:val="both"/>
        <w:rPr>
          <w:rFonts w:asciiTheme="majorBidi" w:hAnsiTheme="majorBidi" w:cstheme="majorBidi"/>
          <w:sz w:val="24"/>
          <w:szCs w:val="24"/>
        </w:rPr>
      </w:pPr>
      <w:r>
        <w:rPr>
          <w:rFonts w:asciiTheme="majorBidi" w:hAnsiTheme="majorBidi" w:cstheme="majorBidi"/>
          <w:sz w:val="24"/>
          <w:szCs w:val="24"/>
        </w:rPr>
        <w:tab/>
        <w:t>Dalam evaluasi ini semua pihak yang terlibat akan dieksplorasi dengan menggunakan serangkaian teknik, sering kali dikombinasi, misalnya yang paling sering digunakan adalah teknik observasi dan interview.</w:t>
      </w:r>
      <w:r>
        <w:rPr>
          <w:rStyle w:val="FootnoteReference"/>
          <w:rFonts w:asciiTheme="majorBidi" w:hAnsiTheme="majorBidi" w:cstheme="majorBidi"/>
          <w:sz w:val="24"/>
          <w:szCs w:val="24"/>
        </w:rPr>
        <w:footnoteReference w:id="57"/>
      </w:r>
      <w:r>
        <w:rPr>
          <w:rFonts w:asciiTheme="majorBidi" w:hAnsiTheme="majorBidi" w:cstheme="majorBidi"/>
          <w:sz w:val="24"/>
          <w:szCs w:val="24"/>
        </w:rPr>
        <w:t xml:space="preserve"> </w:t>
      </w:r>
    </w:p>
    <w:p w:rsidR="00EE6184" w:rsidRDefault="00EE6184" w:rsidP="00EE6184">
      <w:pPr>
        <w:pStyle w:val="ListParagraph"/>
        <w:tabs>
          <w:tab w:val="left" w:pos="142"/>
          <w:tab w:val="left" w:pos="1418"/>
          <w:tab w:val="left" w:pos="1985"/>
        </w:tabs>
        <w:spacing w:line="480" w:lineRule="auto"/>
        <w:ind w:left="709" w:firstLine="709"/>
        <w:jc w:val="both"/>
        <w:rPr>
          <w:rFonts w:asciiTheme="majorBidi" w:hAnsiTheme="majorBidi" w:cstheme="majorBidi"/>
          <w:sz w:val="24"/>
          <w:szCs w:val="24"/>
        </w:rPr>
      </w:pPr>
      <w:r>
        <w:rPr>
          <w:rFonts w:asciiTheme="majorBidi" w:hAnsiTheme="majorBidi" w:cstheme="majorBidi"/>
          <w:sz w:val="24"/>
          <w:szCs w:val="24"/>
        </w:rPr>
        <w:t xml:space="preserve">Untuk mengukur keberhasilan program pendidikan pemustaka yang telah dilaksanakan dapat melihatnya dari tiga indikator hasil belajar yakni kognitif, afektif, psikomotorik, ketiga indikator ini merupakan pencapaian hasil belajar atau manifestasi dari perubahan dan perkembangan perilaku setelah mengikuti program pendidikan pemakai.  </w:t>
      </w:r>
    </w:p>
    <w:p w:rsidR="00EE6184" w:rsidRDefault="00EE6184" w:rsidP="00EE6184">
      <w:pPr>
        <w:pStyle w:val="ListParagraph"/>
        <w:tabs>
          <w:tab w:val="left" w:pos="142"/>
          <w:tab w:val="left" w:pos="1418"/>
          <w:tab w:val="left" w:pos="1985"/>
        </w:tabs>
        <w:spacing w:line="480" w:lineRule="auto"/>
        <w:ind w:left="284" w:firstLine="425"/>
        <w:jc w:val="both"/>
        <w:rPr>
          <w:rFonts w:asciiTheme="majorBidi" w:hAnsiTheme="majorBidi" w:cstheme="majorBidi"/>
          <w:sz w:val="24"/>
          <w:szCs w:val="24"/>
        </w:rPr>
      </w:pPr>
      <w:r>
        <w:rPr>
          <w:rFonts w:asciiTheme="majorBidi" w:hAnsiTheme="majorBidi" w:cstheme="majorBidi"/>
          <w:sz w:val="24"/>
          <w:szCs w:val="24"/>
        </w:rPr>
        <w:t>Berikut ini adalah penjelasan ketiga indikator tersebut :</w:t>
      </w:r>
    </w:p>
    <w:p w:rsidR="00EE6184" w:rsidRDefault="00EE6184" w:rsidP="00EE6184">
      <w:pPr>
        <w:pStyle w:val="ListParagraph"/>
        <w:numPr>
          <w:ilvl w:val="0"/>
          <w:numId w:val="23"/>
        </w:numPr>
        <w:tabs>
          <w:tab w:val="left" w:pos="142"/>
          <w:tab w:val="left" w:pos="1418"/>
          <w:tab w:val="left" w:pos="1985"/>
        </w:tabs>
        <w:ind w:left="993" w:hanging="284"/>
        <w:jc w:val="both"/>
        <w:rPr>
          <w:rFonts w:asciiTheme="majorBidi" w:hAnsiTheme="majorBidi" w:cstheme="majorBidi"/>
          <w:sz w:val="24"/>
          <w:szCs w:val="24"/>
        </w:rPr>
      </w:pPr>
      <w:r>
        <w:rPr>
          <w:rFonts w:asciiTheme="majorBidi" w:hAnsiTheme="majorBidi" w:cstheme="majorBidi"/>
          <w:sz w:val="24"/>
          <w:szCs w:val="24"/>
        </w:rPr>
        <w:t>Pengetahuan (Kognitif), misalnya pada awalnya pemustaka tidak mengetahui susunan klasifikasi untuk penggerakan bahan pustaka, setelah mengikuti pendidikan pemakai menjadi tahu makna dan manfaatnya sehingga dapt menggunakan katalog dan menelusur bahan pustaka yang dibutuhkan secara mandiri.</w:t>
      </w:r>
    </w:p>
    <w:p w:rsidR="00EE6184" w:rsidRDefault="00EE6184" w:rsidP="00EE6184">
      <w:pPr>
        <w:pStyle w:val="ListParagraph"/>
        <w:numPr>
          <w:ilvl w:val="0"/>
          <w:numId w:val="23"/>
        </w:numPr>
        <w:tabs>
          <w:tab w:val="left" w:pos="142"/>
          <w:tab w:val="left" w:pos="993"/>
          <w:tab w:val="left" w:pos="1985"/>
        </w:tabs>
        <w:ind w:left="993" w:hanging="284"/>
        <w:jc w:val="both"/>
        <w:rPr>
          <w:rFonts w:asciiTheme="majorBidi" w:hAnsiTheme="majorBidi" w:cstheme="majorBidi"/>
          <w:sz w:val="24"/>
          <w:szCs w:val="24"/>
        </w:rPr>
      </w:pPr>
      <w:r>
        <w:rPr>
          <w:rFonts w:asciiTheme="majorBidi" w:hAnsiTheme="majorBidi" w:cstheme="majorBidi"/>
          <w:sz w:val="24"/>
          <w:szCs w:val="24"/>
        </w:rPr>
        <w:t>Sikap (Afektif), misalnya pada awalnya pemustaka memiliki pandangan bahwa perpustakaan hanya sebagai tempat penyimpanann buku, setelah mengikuti pendidikan pemakai sikapnya berubah karena memiliki pandangan bahwa perpustakaan adalah tempat untuk mencari informasi  (sebagai sumber belajar) sehingga selalu datang ke perpustakaan untuk memenuhi kebutuhan informasinya.</w:t>
      </w:r>
    </w:p>
    <w:p w:rsidR="00EE6184" w:rsidRDefault="00EE6184" w:rsidP="00EE6184">
      <w:pPr>
        <w:pStyle w:val="ListParagraph"/>
        <w:numPr>
          <w:ilvl w:val="0"/>
          <w:numId w:val="23"/>
        </w:numPr>
        <w:tabs>
          <w:tab w:val="left" w:pos="142"/>
          <w:tab w:val="left" w:pos="1418"/>
          <w:tab w:val="left" w:pos="1985"/>
        </w:tabs>
        <w:ind w:left="993" w:hanging="284"/>
        <w:jc w:val="both"/>
        <w:rPr>
          <w:rFonts w:asciiTheme="majorBidi" w:hAnsiTheme="majorBidi" w:cstheme="majorBidi"/>
          <w:sz w:val="24"/>
          <w:szCs w:val="24"/>
        </w:rPr>
      </w:pPr>
      <w:r>
        <w:rPr>
          <w:rFonts w:asciiTheme="majorBidi" w:hAnsiTheme="majorBidi" w:cstheme="majorBidi"/>
          <w:sz w:val="24"/>
          <w:szCs w:val="24"/>
        </w:rPr>
        <w:t>Keterampilan (Psikomotorik), misalnya pada awalnya pemustaka tidak pernah memperhatikan atau mengetahui bagaimana susunan koleksi buku atau koleksi lainnya sehingga ketika melakukan browsing dapat membuat jajaran koleksi ‘berantakan’. Setelah mengikuti pendidikan maka menjadi ‘perhatian’ dan dapat memelihara keberadaanya dengan cara menjaga kerapian dan menempatkan sesuai dengan susunan klasifikasi buku tersebut.</w:t>
      </w:r>
      <w:r>
        <w:rPr>
          <w:rStyle w:val="FootnoteReference"/>
          <w:rFonts w:asciiTheme="majorBidi" w:hAnsiTheme="majorBidi" w:cstheme="majorBidi"/>
          <w:sz w:val="24"/>
          <w:szCs w:val="24"/>
        </w:rPr>
        <w:footnoteReference w:id="58"/>
      </w:r>
    </w:p>
    <w:p w:rsidR="00EE6184" w:rsidRPr="00864784" w:rsidRDefault="00EE6184" w:rsidP="00EE6184">
      <w:pPr>
        <w:pStyle w:val="ListParagraph"/>
        <w:tabs>
          <w:tab w:val="left" w:pos="142"/>
          <w:tab w:val="left" w:pos="1418"/>
          <w:tab w:val="left" w:pos="1985"/>
        </w:tabs>
        <w:ind w:left="993"/>
        <w:jc w:val="both"/>
        <w:rPr>
          <w:rFonts w:asciiTheme="majorBidi" w:hAnsiTheme="majorBidi" w:cstheme="majorBidi"/>
          <w:sz w:val="24"/>
          <w:szCs w:val="24"/>
        </w:rPr>
      </w:pPr>
    </w:p>
    <w:p w:rsidR="00EE6184" w:rsidRDefault="00EE6184" w:rsidP="00EE6184">
      <w:pPr>
        <w:pStyle w:val="ListParagraph"/>
        <w:numPr>
          <w:ilvl w:val="1"/>
          <w:numId w:val="22"/>
        </w:numPr>
        <w:tabs>
          <w:tab w:val="left" w:pos="142"/>
          <w:tab w:val="left" w:pos="4965"/>
        </w:tabs>
        <w:spacing w:line="480" w:lineRule="auto"/>
        <w:ind w:left="426" w:hanging="426"/>
        <w:jc w:val="both"/>
        <w:rPr>
          <w:rFonts w:asciiTheme="majorBidi" w:hAnsiTheme="majorBidi" w:cstheme="majorBidi"/>
          <w:sz w:val="24"/>
          <w:szCs w:val="24"/>
        </w:rPr>
      </w:pPr>
      <w:r>
        <w:rPr>
          <w:rFonts w:asciiTheme="majorBidi" w:hAnsiTheme="majorBidi" w:cstheme="majorBidi"/>
          <w:b/>
          <w:bCs/>
          <w:sz w:val="24"/>
          <w:szCs w:val="24"/>
        </w:rPr>
        <w:t>Sistem Laya</w:t>
      </w:r>
      <w:r w:rsidRPr="00B4278C">
        <w:rPr>
          <w:rFonts w:asciiTheme="majorBidi" w:hAnsiTheme="majorBidi" w:cstheme="majorBidi"/>
          <w:b/>
          <w:bCs/>
          <w:sz w:val="24"/>
          <w:szCs w:val="24"/>
        </w:rPr>
        <w:t>nan Perpustakaan</w:t>
      </w:r>
    </w:p>
    <w:p w:rsidR="00EE6184" w:rsidRDefault="00EE6184" w:rsidP="00EE6184">
      <w:pPr>
        <w:pStyle w:val="ListParagraph"/>
        <w:tabs>
          <w:tab w:val="left" w:pos="142"/>
          <w:tab w:val="left" w:pos="993"/>
        </w:tabs>
        <w:spacing w:line="480" w:lineRule="auto"/>
        <w:ind w:left="426" w:hanging="284"/>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Secara umum, sistem layanan perpustakaan ada dua macam yaitu layanan yang bersifat terbuka dan layanan yang bersfiat tertutup.</w:t>
      </w:r>
    </w:p>
    <w:p w:rsidR="00EE6184" w:rsidRDefault="00EE6184" w:rsidP="00EE6184">
      <w:pPr>
        <w:pStyle w:val="ListParagraph"/>
        <w:numPr>
          <w:ilvl w:val="0"/>
          <w:numId w:val="20"/>
        </w:numPr>
        <w:tabs>
          <w:tab w:val="left" w:pos="142"/>
          <w:tab w:val="left" w:pos="993"/>
        </w:tabs>
        <w:spacing w:line="480" w:lineRule="auto"/>
        <w:jc w:val="both"/>
        <w:rPr>
          <w:rFonts w:asciiTheme="majorBidi" w:hAnsiTheme="majorBidi" w:cstheme="majorBidi"/>
          <w:sz w:val="24"/>
          <w:szCs w:val="24"/>
        </w:rPr>
      </w:pPr>
      <w:r>
        <w:rPr>
          <w:rFonts w:asciiTheme="majorBidi" w:hAnsiTheme="majorBidi" w:cstheme="majorBidi"/>
          <w:sz w:val="24"/>
          <w:szCs w:val="24"/>
        </w:rPr>
        <w:t>Layanan Sistem Terbuka</w:t>
      </w:r>
    </w:p>
    <w:p w:rsidR="00EE6184" w:rsidRDefault="00EE6184" w:rsidP="00EE6184">
      <w:pPr>
        <w:pStyle w:val="ListParagraph"/>
        <w:tabs>
          <w:tab w:val="left" w:pos="142"/>
          <w:tab w:val="left" w:pos="993"/>
        </w:tabs>
        <w:spacing w:line="48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Layanan sistem terbuka adalah layanan yang memungkinkan para pemustaka secara langsung dapat memilih, menemukan dan mengambil sendiri bahan pustaka yang dikehendaki dari jajaran koleksi perpustakaan.</w:t>
      </w:r>
      <w:r>
        <w:rPr>
          <w:rStyle w:val="FootnoteReference"/>
          <w:rFonts w:asciiTheme="majorBidi" w:hAnsiTheme="majorBidi" w:cstheme="majorBidi"/>
          <w:sz w:val="24"/>
          <w:szCs w:val="24"/>
        </w:rPr>
        <w:footnoteReference w:id="59"/>
      </w:r>
      <w:r>
        <w:rPr>
          <w:rFonts w:asciiTheme="majorBidi" w:hAnsiTheme="majorBidi" w:cstheme="majorBidi"/>
          <w:sz w:val="24"/>
          <w:szCs w:val="24"/>
        </w:rPr>
        <w:t xml:space="preserve"> </w:t>
      </w:r>
    </w:p>
    <w:p w:rsidR="00EE6184" w:rsidRDefault="00EE6184" w:rsidP="00EE6184">
      <w:pPr>
        <w:pStyle w:val="ListParagraph"/>
        <w:numPr>
          <w:ilvl w:val="0"/>
          <w:numId w:val="20"/>
        </w:numPr>
        <w:tabs>
          <w:tab w:val="left" w:pos="142"/>
          <w:tab w:val="left" w:pos="993"/>
        </w:tabs>
        <w:spacing w:line="480" w:lineRule="auto"/>
        <w:jc w:val="both"/>
        <w:rPr>
          <w:rFonts w:asciiTheme="majorBidi" w:hAnsiTheme="majorBidi" w:cstheme="majorBidi"/>
          <w:sz w:val="24"/>
          <w:szCs w:val="24"/>
        </w:rPr>
      </w:pPr>
      <w:r>
        <w:rPr>
          <w:rFonts w:asciiTheme="majorBidi" w:hAnsiTheme="majorBidi" w:cstheme="majorBidi"/>
          <w:sz w:val="24"/>
          <w:szCs w:val="24"/>
        </w:rPr>
        <w:t>Layanan Sistem Tertutup</w:t>
      </w:r>
    </w:p>
    <w:p w:rsidR="00EE6184" w:rsidRDefault="00EE6184" w:rsidP="00EE6184">
      <w:pPr>
        <w:pStyle w:val="ListParagraph"/>
        <w:tabs>
          <w:tab w:val="left" w:pos="142"/>
          <w:tab w:val="left" w:pos="993"/>
        </w:tabs>
        <w:spacing w:line="48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Layanan sistem tertutup adalah sistem layanan perpustakaan yang tidak memungkinkan pengguna perpustakaan mengambil sendiri bahan pustaka di perpustakaan.</w:t>
      </w:r>
      <w:r>
        <w:rPr>
          <w:rStyle w:val="FootnoteReference"/>
          <w:rFonts w:asciiTheme="majorBidi" w:hAnsiTheme="majorBidi" w:cstheme="majorBidi"/>
          <w:sz w:val="24"/>
          <w:szCs w:val="24"/>
        </w:rPr>
        <w:footnoteReference w:id="60"/>
      </w:r>
    </w:p>
    <w:p w:rsidR="00EE6184" w:rsidRPr="00864784" w:rsidRDefault="00EE6184" w:rsidP="00EE6184">
      <w:pPr>
        <w:pStyle w:val="ListParagraph"/>
        <w:numPr>
          <w:ilvl w:val="1"/>
          <w:numId w:val="20"/>
        </w:numPr>
        <w:tabs>
          <w:tab w:val="left" w:pos="142"/>
          <w:tab w:val="left" w:pos="993"/>
        </w:tabs>
        <w:spacing w:line="48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 </w:t>
      </w:r>
      <w:r w:rsidRPr="00864784">
        <w:rPr>
          <w:rFonts w:asciiTheme="majorBidi" w:hAnsiTheme="majorBidi" w:cstheme="majorBidi"/>
          <w:b/>
          <w:bCs/>
          <w:sz w:val="24"/>
          <w:szCs w:val="24"/>
        </w:rPr>
        <w:t>Jenis Layanan Perpustakaan Sekolah</w:t>
      </w:r>
    </w:p>
    <w:p w:rsidR="00EE6184" w:rsidRDefault="00EE6184" w:rsidP="00EE6184">
      <w:pPr>
        <w:pStyle w:val="ListParagraph"/>
        <w:tabs>
          <w:tab w:val="left" w:pos="142"/>
        </w:tabs>
        <w:spacing w:line="480" w:lineRule="auto"/>
        <w:ind w:left="709" w:firstLine="567"/>
        <w:jc w:val="both"/>
        <w:rPr>
          <w:rFonts w:asciiTheme="majorBidi" w:hAnsiTheme="majorBidi" w:cstheme="majorBidi"/>
          <w:sz w:val="24"/>
          <w:szCs w:val="24"/>
        </w:rPr>
      </w:pPr>
      <w:r>
        <w:rPr>
          <w:rFonts w:asciiTheme="majorBidi" w:hAnsiTheme="majorBidi" w:cstheme="majorBidi"/>
          <w:sz w:val="24"/>
          <w:szCs w:val="24"/>
        </w:rPr>
        <w:t>Adapun jenis-jenis layanan yang terdapat pada sebuah perpustakaan sekolah menurut SNP No. 009 Tahun 2011 adalah sebagai berikut :</w:t>
      </w:r>
    </w:p>
    <w:p w:rsidR="00EE6184" w:rsidRDefault="00EE6184" w:rsidP="00EE6184">
      <w:pPr>
        <w:pStyle w:val="ListParagraph"/>
        <w:numPr>
          <w:ilvl w:val="0"/>
          <w:numId w:val="27"/>
        </w:numPr>
        <w:tabs>
          <w:tab w:val="left" w:pos="142"/>
        </w:tabs>
        <w:spacing w:line="480" w:lineRule="auto"/>
        <w:ind w:left="993"/>
        <w:jc w:val="both"/>
        <w:rPr>
          <w:rFonts w:asciiTheme="majorBidi" w:hAnsiTheme="majorBidi" w:cstheme="majorBidi"/>
          <w:sz w:val="24"/>
          <w:szCs w:val="24"/>
        </w:rPr>
      </w:pPr>
      <w:r>
        <w:rPr>
          <w:rFonts w:asciiTheme="majorBidi" w:hAnsiTheme="majorBidi" w:cstheme="majorBidi"/>
          <w:sz w:val="24"/>
          <w:szCs w:val="24"/>
        </w:rPr>
        <w:t>Layanan Sirkulasi</w:t>
      </w:r>
    </w:p>
    <w:p w:rsidR="00EE6184" w:rsidRDefault="00EE6184" w:rsidP="00EE6184">
      <w:pPr>
        <w:pStyle w:val="ListParagraph"/>
        <w:tabs>
          <w:tab w:val="left" w:pos="142"/>
          <w:tab w:val="left" w:pos="1560"/>
        </w:tabs>
        <w:spacing w:line="480" w:lineRule="auto"/>
        <w:ind w:left="993"/>
        <w:jc w:val="both"/>
        <w:rPr>
          <w:rFonts w:asciiTheme="majorBidi" w:hAnsiTheme="majorBidi" w:cstheme="majorBidi"/>
          <w:sz w:val="24"/>
          <w:szCs w:val="24"/>
        </w:rPr>
      </w:pPr>
      <w:r>
        <w:rPr>
          <w:rFonts w:asciiTheme="majorBidi" w:hAnsiTheme="majorBidi" w:cstheme="majorBidi"/>
          <w:sz w:val="24"/>
          <w:szCs w:val="24"/>
        </w:rPr>
        <w:tab/>
        <w:t>Layanan sirkulasi ini dimaksudkan sebagai suatu jenis layanan dalam pendayagunaan serta pemanfaatan koleksi perpustakaan sekolah secara optimal oleh para pemakai perpustakaan sekolah termasuk di dalamnya par siswa. Oleh karena itu dalam pelayanan sirkulasi harus tepat, cepat, dan sesuai pada sasaran yang diinginkan.</w:t>
      </w:r>
      <w:r>
        <w:rPr>
          <w:rStyle w:val="FootnoteReference"/>
          <w:rFonts w:asciiTheme="majorBidi" w:hAnsiTheme="majorBidi" w:cstheme="majorBidi"/>
          <w:sz w:val="24"/>
          <w:szCs w:val="24"/>
        </w:rPr>
        <w:footnoteReference w:id="61"/>
      </w:r>
    </w:p>
    <w:p w:rsidR="00EE6184" w:rsidRDefault="00EE6184" w:rsidP="00EE6184">
      <w:pPr>
        <w:pStyle w:val="ListParagraph"/>
        <w:tabs>
          <w:tab w:val="left" w:pos="142"/>
          <w:tab w:val="left" w:pos="1560"/>
        </w:tabs>
        <w:spacing w:line="480" w:lineRule="auto"/>
        <w:ind w:left="993"/>
        <w:jc w:val="both"/>
        <w:rPr>
          <w:rFonts w:asciiTheme="majorBidi" w:hAnsiTheme="majorBidi" w:cstheme="majorBidi"/>
          <w:sz w:val="24"/>
          <w:szCs w:val="24"/>
        </w:rPr>
      </w:pPr>
      <w:r>
        <w:rPr>
          <w:rFonts w:asciiTheme="majorBidi" w:hAnsiTheme="majorBidi" w:cstheme="majorBidi"/>
          <w:sz w:val="24"/>
          <w:szCs w:val="24"/>
        </w:rPr>
        <w:tab/>
        <w:t>Layanan sirkulasi sendiri merupakan jenis layanan yang berkaitan dengan peredaran bahan pustaka termasuk diantaranya keanggotaan, peminjaman, perpanjangan, pengembalian, penagihan, dan pernerbitan surat keterangan bebas tagihan Perpustakaan (SKBP) untuk mahasiswa yang akan diwisuda.</w:t>
      </w:r>
      <w:r>
        <w:rPr>
          <w:rStyle w:val="FootnoteReference"/>
          <w:rFonts w:asciiTheme="majorBidi" w:hAnsiTheme="majorBidi" w:cstheme="majorBidi"/>
          <w:sz w:val="24"/>
          <w:szCs w:val="24"/>
        </w:rPr>
        <w:footnoteReference w:id="62"/>
      </w:r>
    </w:p>
    <w:p w:rsidR="00EE6184" w:rsidRDefault="00EE6184" w:rsidP="00EE6184">
      <w:pPr>
        <w:pStyle w:val="ListParagraph"/>
        <w:numPr>
          <w:ilvl w:val="0"/>
          <w:numId w:val="27"/>
        </w:numPr>
        <w:tabs>
          <w:tab w:val="left" w:pos="142"/>
        </w:tabs>
        <w:spacing w:line="480" w:lineRule="auto"/>
        <w:ind w:left="993"/>
        <w:jc w:val="both"/>
        <w:rPr>
          <w:rFonts w:asciiTheme="majorBidi" w:hAnsiTheme="majorBidi" w:cstheme="majorBidi"/>
          <w:sz w:val="24"/>
          <w:szCs w:val="24"/>
        </w:rPr>
      </w:pPr>
      <w:r>
        <w:rPr>
          <w:rFonts w:asciiTheme="majorBidi" w:hAnsiTheme="majorBidi" w:cstheme="majorBidi"/>
          <w:sz w:val="24"/>
          <w:szCs w:val="24"/>
        </w:rPr>
        <w:t xml:space="preserve">Layanan Referensi </w:t>
      </w:r>
    </w:p>
    <w:p w:rsidR="00EE6184" w:rsidRDefault="00EE6184" w:rsidP="00EE6184">
      <w:pPr>
        <w:pStyle w:val="ListParagraph"/>
        <w:tabs>
          <w:tab w:val="left" w:pos="142"/>
          <w:tab w:val="left" w:pos="1560"/>
        </w:tabs>
        <w:spacing w:line="480" w:lineRule="auto"/>
        <w:ind w:left="993"/>
        <w:jc w:val="both"/>
        <w:rPr>
          <w:rFonts w:asciiTheme="majorBidi" w:hAnsiTheme="majorBidi" w:cstheme="majorBidi"/>
          <w:sz w:val="24"/>
          <w:szCs w:val="24"/>
        </w:rPr>
      </w:pPr>
      <w:r>
        <w:rPr>
          <w:rFonts w:asciiTheme="majorBidi" w:hAnsiTheme="majorBidi" w:cstheme="majorBidi"/>
          <w:sz w:val="24"/>
          <w:szCs w:val="24"/>
        </w:rPr>
        <w:tab/>
        <w:t>Layanan referensi yang diberikan terhadap siswa, diartikan sebagai kegiatan yang berupa pemberian bimbingan kepada para siswa dan pemakai perpustakaan sekolah, agar mampu meggunakan segala jenis koleksi referensi secara cepat, tepat dan akurat.</w:t>
      </w:r>
      <w:r>
        <w:rPr>
          <w:rStyle w:val="FootnoteReference"/>
          <w:rFonts w:asciiTheme="majorBidi" w:hAnsiTheme="majorBidi" w:cstheme="majorBidi"/>
          <w:sz w:val="24"/>
          <w:szCs w:val="24"/>
        </w:rPr>
        <w:footnoteReference w:id="63"/>
      </w:r>
      <w:r>
        <w:rPr>
          <w:rFonts w:asciiTheme="majorBidi" w:hAnsiTheme="majorBidi" w:cstheme="majorBidi"/>
          <w:sz w:val="24"/>
          <w:szCs w:val="24"/>
        </w:rPr>
        <w:t xml:space="preserve"> </w:t>
      </w:r>
    </w:p>
    <w:p w:rsidR="00EE6184" w:rsidRDefault="00EE6184" w:rsidP="00EE6184">
      <w:pPr>
        <w:pStyle w:val="ListParagraph"/>
        <w:tabs>
          <w:tab w:val="left" w:pos="142"/>
          <w:tab w:val="left" w:pos="1560"/>
        </w:tabs>
        <w:spacing w:line="480" w:lineRule="auto"/>
        <w:ind w:left="993"/>
        <w:jc w:val="both"/>
        <w:rPr>
          <w:rFonts w:asciiTheme="majorBidi" w:hAnsiTheme="majorBidi" w:cstheme="majorBidi"/>
          <w:sz w:val="24"/>
          <w:szCs w:val="24"/>
        </w:rPr>
      </w:pPr>
      <w:r>
        <w:rPr>
          <w:rFonts w:asciiTheme="majorBidi" w:hAnsiTheme="majorBidi" w:cstheme="majorBidi"/>
          <w:sz w:val="24"/>
          <w:szCs w:val="24"/>
        </w:rPr>
        <w:tab/>
        <w:t xml:space="preserve">Hal ini sangat penting karena bahan-bahan koleksi referensi berupa informasi-informasi yang bersifat </w:t>
      </w:r>
      <w:r w:rsidRPr="00EC491D">
        <w:rPr>
          <w:rFonts w:asciiTheme="majorBidi" w:hAnsiTheme="majorBidi" w:cstheme="majorBidi"/>
          <w:i/>
          <w:iCs/>
          <w:sz w:val="24"/>
          <w:szCs w:val="24"/>
        </w:rPr>
        <w:t>current</w:t>
      </w:r>
      <w:r>
        <w:rPr>
          <w:rFonts w:asciiTheme="majorBidi" w:hAnsiTheme="majorBidi" w:cstheme="majorBidi"/>
          <w:sz w:val="24"/>
          <w:szCs w:val="24"/>
        </w:rPr>
        <w:t>, fakta dan data yang dapat memberikan jawaban secara cepat terhadap mereka yang membutuhkannya.</w:t>
      </w:r>
    </w:p>
    <w:p w:rsidR="00EE6184" w:rsidRDefault="00EE6184" w:rsidP="00EE6184">
      <w:pPr>
        <w:pStyle w:val="ListParagraph"/>
        <w:tabs>
          <w:tab w:val="left" w:pos="142"/>
          <w:tab w:val="left" w:pos="1560"/>
        </w:tabs>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Layanan referensi merupakan layanan yang bersifat untuk menjawab semua pertanyaan yang berkaitan dengan fasilitas Perpustakaan yang dibutuhkan oleh pemustaka.</w:t>
      </w:r>
      <w:r>
        <w:rPr>
          <w:rStyle w:val="FootnoteReference"/>
          <w:rFonts w:asciiTheme="majorBidi" w:hAnsiTheme="majorBidi" w:cstheme="majorBidi"/>
          <w:sz w:val="24"/>
          <w:szCs w:val="24"/>
        </w:rPr>
        <w:footnoteReference w:id="64"/>
      </w:r>
      <w:r>
        <w:rPr>
          <w:rFonts w:asciiTheme="majorBidi" w:hAnsiTheme="majorBidi" w:cstheme="majorBidi"/>
          <w:sz w:val="24"/>
          <w:szCs w:val="24"/>
        </w:rPr>
        <w:t xml:space="preserve"> </w:t>
      </w:r>
    </w:p>
    <w:p w:rsidR="00EE6184" w:rsidRPr="00DA242D" w:rsidRDefault="00EE6184" w:rsidP="00EE6184">
      <w:pPr>
        <w:pStyle w:val="ListParagraph"/>
        <w:numPr>
          <w:ilvl w:val="0"/>
          <w:numId w:val="27"/>
        </w:numPr>
        <w:tabs>
          <w:tab w:val="left" w:pos="142"/>
        </w:tabs>
        <w:spacing w:line="480" w:lineRule="auto"/>
        <w:ind w:left="993" w:hanging="426"/>
        <w:jc w:val="both"/>
        <w:rPr>
          <w:rFonts w:asciiTheme="majorBidi" w:hAnsiTheme="majorBidi" w:cstheme="majorBidi"/>
          <w:sz w:val="24"/>
          <w:szCs w:val="24"/>
        </w:rPr>
      </w:pPr>
      <w:r>
        <w:rPr>
          <w:rFonts w:asciiTheme="majorBidi" w:hAnsiTheme="majorBidi" w:cstheme="majorBidi"/>
          <w:sz w:val="24"/>
          <w:szCs w:val="24"/>
        </w:rPr>
        <w:t>Layanan Teknologi, Informasi dan Komunikasi</w:t>
      </w:r>
      <w:r w:rsidRPr="00DA242D">
        <w:rPr>
          <w:rFonts w:asciiTheme="majorBidi" w:hAnsiTheme="majorBidi" w:cstheme="majorBidi"/>
          <w:sz w:val="24"/>
          <w:szCs w:val="24"/>
        </w:rPr>
        <w:tab/>
      </w:r>
      <w:r w:rsidRPr="00DA242D">
        <w:rPr>
          <w:rFonts w:asciiTheme="majorBidi" w:hAnsiTheme="majorBidi" w:cstheme="majorBidi"/>
          <w:sz w:val="24"/>
          <w:szCs w:val="24"/>
        </w:rPr>
        <w:tab/>
      </w:r>
    </w:p>
    <w:p w:rsidR="00EE6184" w:rsidRDefault="00EE6184" w:rsidP="00EE6184">
      <w:pPr>
        <w:pStyle w:val="ListParagraph"/>
        <w:tabs>
          <w:tab w:val="left" w:pos="142"/>
          <w:tab w:val="left" w:pos="1560"/>
          <w:tab w:val="left" w:pos="1701"/>
        </w:tabs>
        <w:spacing w:line="480" w:lineRule="auto"/>
        <w:ind w:left="993"/>
        <w:jc w:val="both"/>
        <w:rPr>
          <w:rFonts w:asciiTheme="majorBidi" w:hAnsiTheme="majorBidi" w:cstheme="majorBidi"/>
          <w:sz w:val="24"/>
          <w:szCs w:val="24"/>
        </w:rPr>
      </w:pPr>
      <w:r>
        <w:rPr>
          <w:rFonts w:asciiTheme="majorBidi" w:hAnsiTheme="majorBidi" w:cstheme="majorBidi"/>
          <w:sz w:val="24"/>
          <w:szCs w:val="24"/>
        </w:rPr>
        <w:tab/>
        <w:t xml:space="preserve">Layanan TIK di perpustakaan ini mencakup seperti layanan multimedia, layanan </w:t>
      </w:r>
      <w:r w:rsidRPr="00A62F03">
        <w:rPr>
          <w:rFonts w:asciiTheme="majorBidi" w:hAnsiTheme="majorBidi" w:cstheme="majorBidi"/>
          <w:i/>
          <w:iCs/>
          <w:sz w:val="24"/>
          <w:szCs w:val="24"/>
        </w:rPr>
        <w:t>e-journal</w:t>
      </w:r>
      <w:r>
        <w:rPr>
          <w:rFonts w:asciiTheme="majorBidi" w:hAnsiTheme="majorBidi" w:cstheme="majorBidi"/>
          <w:sz w:val="24"/>
          <w:szCs w:val="24"/>
        </w:rPr>
        <w:t xml:space="preserve">, dan layanan internet gratis bagi para pemustaka. Layanan multimedia merupakan layanan yang mana para pemustaka dapat menggunakan VCD, DVD, serta koleksi-koelksi yang dimiliki perpustakaan lainnya. Sedangkan layanan </w:t>
      </w:r>
      <w:r w:rsidRPr="003B0679">
        <w:rPr>
          <w:rFonts w:asciiTheme="majorBidi" w:hAnsiTheme="majorBidi" w:cstheme="majorBidi"/>
          <w:i/>
          <w:iCs/>
          <w:sz w:val="24"/>
          <w:szCs w:val="24"/>
        </w:rPr>
        <w:t>e-journal</w:t>
      </w:r>
      <w:r>
        <w:rPr>
          <w:rFonts w:asciiTheme="majorBidi" w:hAnsiTheme="majorBidi" w:cstheme="majorBidi"/>
          <w:sz w:val="24"/>
          <w:szCs w:val="24"/>
        </w:rPr>
        <w:t xml:space="preserve"> merupakan layanan yang bisa dimanfaatkan pemustaka untuk menggunakan journal-journal yang berbentuk elektronik. Sedangkan layanan internet merupakan layanan yang disediakan oleh perpustakaan, layanan ini memberikan kemudahan bagi pemustaka dalam mencari informasi </w:t>
      </w:r>
      <w:r w:rsidRPr="000A47FF">
        <w:rPr>
          <w:rFonts w:asciiTheme="majorBidi" w:hAnsiTheme="majorBidi" w:cstheme="majorBidi"/>
          <w:i/>
          <w:iCs/>
          <w:sz w:val="24"/>
          <w:szCs w:val="24"/>
        </w:rPr>
        <w:t xml:space="preserve">online </w:t>
      </w:r>
      <w:r>
        <w:rPr>
          <w:rFonts w:asciiTheme="majorBidi" w:hAnsiTheme="majorBidi" w:cstheme="majorBidi"/>
          <w:sz w:val="24"/>
          <w:szCs w:val="24"/>
        </w:rPr>
        <w:t>baik akses untuk pangkalan data yang dimiliki oleh perpustakaan sendiri atau akses lainnya.</w:t>
      </w:r>
      <w:r>
        <w:rPr>
          <w:rStyle w:val="FootnoteReference"/>
          <w:rFonts w:asciiTheme="majorBidi" w:hAnsiTheme="majorBidi" w:cstheme="majorBidi"/>
          <w:sz w:val="24"/>
          <w:szCs w:val="24"/>
        </w:rPr>
        <w:footnoteReference w:id="65"/>
      </w:r>
    </w:p>
    <w:p w:rsidR="00EE6184" w:rsidRDefault="00EE6184" w:rsidP="00EE6184">
      <w:pPr>
        <w:pStyle w:val="ListParagraph"/>
        <w:numPr>
          <w:ilvl w:val="0"/>
          <w:numId w:val="27"/>
        </w:numPr>
        <w:tabs>
          <w:tab w:val="left" w:pos="142"/>
        </w:tabs>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Layanan Baca di Tempat</w:t>
      </w:r>
    </w:p>
    <w:p w:rsidR="00EE6184" w:rsidRDefault="00EE6184" w:rsidP="00EE6184">
      <w:pPr>
        <w:pStyle w:val="ListParagraph"/>
        <w:spacing w:after="20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Layanan yang ada di setiap perpustakaan sebagai tempat bagi pemustaka untuk membaca maupun berdiskusi di dalam ruangan perpustakaan. Layanan ini memungkinkan para pemustaka membaca koleksi yang dimiliki perpustakaan langsung di perpustakan tersebut. </w:t>
      </w:r>
    </w:p>
    <w:p w:rsidR="00EE6184" w:rsidRDefault="00EE6184" w:rsidP="00EE6184">
      <w:pPr>
        <w:pStyle w:val="ListParagraph"/>
        <w:tabs>
          <w:tab w:val="left" w:pos="142"/>
        </w:tabs>
        <w:spacing w:line="480" w:lineRule="auto"/>
        <w:ind w:left="1353"/>
        <w:jc w:val="both"/>
        <w:rPr>
          <w:rFonts w:asciiTheme="majorBidi" w:hAnsiTheme="majorBidi" w:cstheme="majorBidi"/>
          <w:sz w:val="24"/>
          <w:szCs w:val="24"/>
        </w:rPr>
      </w:pPr>
    </w:p>
    <w:p w:rsidR="00EE6184" w:rsidRPr="004D7ACA" w:rsidRDefault="00EE6184" w:rsidP="00EE6184">
      <w:pPr>
        <w:pStyle w:val="ListParagraph"/>
        <w:tabs>
          <w:tab w:val="left" w:pos="142"/>
        </w:tabs>
        <w:spacing w:line="480" w:lineRule="auto"/>
        <w:ind w:left="709"/>
        <w:jc w:val="both"/>
        <w:rPr>
          <w:rFonts w:asciiTheme="majorBidi" w:hAnsiTheme="majorBidi" w:cstheme="majorBidi"/>
          <w:sz w:val="24"/>
          <w:szCs w:val="24"/>
        </w:rPr>
      </w:pPr>
    </w:p>
    <w:p w:rsidR="00EE6184" w:rsidRPr="002C0D2A" w:rsidRDefault="00EE6184" w:rsidP="0078476C">
      <w:pPr>
        <w:spacing w:line="360" w:lineRule="auto"/>
        <w:jc w:val="center"/>
        <w:rPr>
          <w:rFonts w:asciiTheme="majorBidi" w:hAnsiTheme="majorBidi" w:cstheme="majorBidi"/>
          <w:b/>
          <w:bCs/>
          <w:sz w:val="24"/>
          <w:szCs w:val="24"/>
        </w:rPr>
      </w:pPr>
      <w:r w:rsidRPr="002C0D2A">
        <w:rPr>
          <w:rFonts w:asciiTheme="majorBidi" w:hAnsiTheme="majorBidi" w:cstheme="majorBidi"/>
          <w:b/>
          <w:bCs/>
          <w:sz w:val="24"/>
          <w:szCs w:val="24"/>
        </w:rPr>
        <w:t>BAB III</w:t>
      </w:r>
    </w:p>
    <w:p w:rsidR="00EE6184" w:rsidRDefault="00EE6184" w:rsidP="0078476C">
      <w:pPr>
        <w:spacing w:line="360" w:lineRule="auto"/>
        <w:jc w:val="center"/>
        <w:rPr>
          <w:rFonts w:asciiTheme="majorBidi" w:hAnsiTheme="majorBidi" w:cstheme="majorBidi"/>
          <w:b/>
          <w:bCs/>
          <w:sz w:val="24"/>
          <w:szCs w:val="24"/>
        </w:rPr>
      </w:pPr>
      <w:r w:rsidRPr="002C0D2A">
        <w:rPr>
          <w:rFonts w:asciiTheme="majorBidi" w:hAnsiTheme="majorBidi" w:cstheme="majorBidi"/>
          <w:b/>
          <w:bCs/>
          <w:sz w:val="24"/>
          <w:szCs w:val="24"/>
        </w:rPr>
        <w:t>DESKRIPSI WILAYAH PENELITIAN</w:t>
      </w:r>
    </w:p>
    <w:p w:rsidR="00EE6184" w:rsidRDefault="00EE6184" w:rsidP="0078476C">
      <w:pPr>
        <w:spacing w:line="360" w:lineRule="auto"/>
        <w:jc w:val="center"/>
        <w:rPr>
          <w:rFonts w:asciiTheme="majorBidi" w:hAnsiTheme="majorBidi" w:cstheme="majorBidi"/>
          <w:b/>
          <w:bCs/>
          <w:sz w:val="24"/>
          <w:szCs w:val="24"/>
        </w:rPr>
      </w:pPr>
    </w:p>
    <w:p w:rsidR="00EE6184" w:rsidRDefault="00EE6184" w:rsidP="00EE6184">
      <w:pPr>
        <w:rPr>
          <w:rFonts w:asciiTheme="majorBidi" w:hAnsiTheme="majorBidi" w:cstheme="majorBidi"/>
          <w:b/>
          <w:bCs/>
          <w:sz w:val="24"/>
          <w:szCs w:val="24"/>
        </w:rPr>
      </w:pPr>
      <w:r>
        <w:rPr>
          <w:rFonts w:asciiTheme="majorBidi" w:hAnsiTheme="majorBidi" w:cstheme="majorBidi"/>
          <w:b/>
          <w:bCs/>
          <w:sz w:val="24"/>
          <w:szCs w:val="24"/>
        </w:rPr>
        <w:t xml:space="preserve">3.1. </w:t>
      </w:r>
      <w:r w:rsidRPr="002C0D2A">
        <w:rPr>
          <w:rFonts w:asciiTheme="majorBidi" w:hAnsiTheme="majorBidi" w:cstheme="majorBidi"/>
          <w:b/>
          <w:bCs/>
          <w:sz w:val="24"/>
          <w:szCs w:val="24"/>
        </w:rPr>
        <w:t>Profil Perpustakaan</w:t>
      </w:r>
    </w:p>
    <w:p w:rsidR="00EE6184" w:rsidRDefault="00EE6184" w:rsidP="00EE6184">
      <w:pPr>
        <w:rPr>
          <w:rFonts w:asciiTheme="majorBidi" w:hAnsiTheme="majorBidi" w:cstheme="majorBidi"/>
          <w:sz w:val="24"/>
          <w:szCs w:val="24"/>
        </w:rPr>
      </w:pPr>
    </w:p>
    <w:p w:rsidR="00EE6184" w:rsidRPr="004F580A" w:rsidRDefault="00EE6184" w:rsidP="00EE6184">
      <w:pPr>
        <w:spacing w:line="480" w:lineRule="auto"/>
        <w:ind w:left="426" w:firstLine="436"/>
        <w:jc w:val="both"/>
        <w:rPr>
          <w:rFonts w:asciiTheme="majorBidi" w:hAnsiTheme="majorBidi" w:cstheme="majorBidi"/>
          <w:sz w:val="24"/>
          <w:szCs w:val="24"/>
          <w:lang w:val="id-ID"/>
        </w:rPr>
      </w:pPr>
      <w:bookmarkStart w:id="0" w:name="_GoBack"/>
      <w:r>
        <w:rPr>
          <w:rFonts w:asciiTheme="majorBidi" w:hAnsiTheme="majorBidi" w:cstheme="majorBidi"/>
          <w:sz w:val="24"/>
          <w:szCs w:val="24"/>
        </w:rPr>
        <w:t>Perpustakaan SMA Plus Negeri 2 Banyuasin III berdiri pada tahun 2007</w:t>
      </w:r>
      <w:r>
        <w:rPr>
          <w:rFonts w:asciiTheme="majorBidi" w:hAnsiTheme="majorBidi" w:cstheme="majorBidi"/>
          <w:sz w:val="24"/>
          <w:szCs w:val="24"/>
          <w:lang w:val="id-ID"/>
        </w:rPr>
        <w:t>, yakni, 3 tahun setelah berdirinya SMA Plus Negeri 2 Banyuasin III. Berdirinya perpustakaan di SMA Plus Negeri 2 Banyuasin III merupakan tuntutan dari siswa yang membutuhkan tempat belajar selain di kelas, dan merupakan kewajiban sekolah yang harus mempunyai perpustakaan.</w:t>
      </w:r>
    </w:p>
    <w:bookmarkEnd w:id="0"/>
    <w:p w:rsidR="00EE6184" w:rsidRPr="004F580A" w:rsidRDefault="00EE6184" w:rsidP="00EE6184">
      <w:pPr>
        <w:rPr>
          <w:rFonts w:asciiTheme="majorBidi" w:hAnsiTheme="majorBidi" w:cstheme="majorBidi"/>
          <w:sz w:val="24"/>
          <w:szCs w:val="24"/>
          <w:lang w:val="id-ID"/>
        </w:rPr>
      </w:pPr>
    </w:p>
    <w:p w:rsidR="00EE6184" w:rsidRDefault="00EE6184" w:rsidP="00EE6184">
      <w:pPr>
        <w:pStyle w:val="ListParagraph"/>
        <w:numPr>
          <w:ilvl w:val="0"/>
          <w:numId w:val="28"/>
        </w:numPr>
        <w:spacing w:line="480" w:lineRule="auto"/>
        <w:ind w:hanging="294"/>
        <w:rPr>
          <w:rFonts w:asciiTheme="majorBidi" w:hAnsiTheme="majorBidi" w:cstheme="majorBidi"/>
          <w:sz w:val="24"/>
          <w:szCs w:val="24"/>
        </w:rPr>
      </w:pPr>
      <w:r>
        <w:rPr>
          <w:rFonts w:asciiTheme="majorBidi" w:hAnsiTheme="majorBidi" w:cstheme="majorBidi"/>
          <w:sz w:val="24"/>
          <w:szCs w:val="24"/>
        </w:rPr>
        <w:t>Visi</w:t>
      </w:r>
    </w:p>
    <w:p w:rsidR="00EE6184" w:rsidRDefault="00EE6184" w:rsidP="00EE6184">
      <w:pPr>
        <w:pStyle w:val="ListParagraph"/>
        <w:spacing w:line="480" w:lineRule="auto"/>
        <w:rPr>
          <w:rFonts w:asciiTheme="majorBidi" w:hAnsiTheme="majorBidi" w:cstheme="majorBidi"/>
          <w:sz w:val="24"/>
          <w:szCs w:val="24"/>
        </w:rPr>
      </w:pPr>
      <w:r>
        <w:rPr>
          <w:rFonts w:asciiTheme="majorBidi" w:hAnsiTheme="majorBidi" w:cstheme="majorBidi"/>
          <w:sz w:val="24"/>
          <w:szCs w:val="24"/>
        </w:rPr>
        <w:t>Perpustakaan SMA Plus Negeri 2 Banyuasin III sebagai pusat sumber informasi dan pusat belajar.</w:t>
      </w:r>
    </w:p>
    <w:p w:rsidR="00EE6184" w:rsidRDefault="00EE6184" w:rsidP="00EE6184">
      <w:pPr>
        <w:pStyle w:val="ListParagraph"/>
        <w:numPr>
          <w:ilvl w:val="0"/>
          <w:numId w:val="28"/>
        </w:numPr>
        <w:spacing w:line="480" w:lineRule="auto"/>
        <w:ind w:hanging="294"/>
        <w:rPr>
          <w:rFonts w:asciiTheme="majorBidi" w:hAnsiTheme="majorBidi" w:cstheme="majorBidi"/>
          <w:sz w:val="24"/>
          <w:szCs w:val="24"/>
        </w:rPr>
      </w:pPr>
      <w:r>
        <w:rPr>
          <w:rFonts w:asciiTheme="majorBidi" w:hAnsiTheme="majorBidi" w:cstheme="majorBidi"/>
          <w:sz w:val="24"/>
          <w:szCs w:val="24"/>
        </w:rPr>
        <w:t>Misi</w:t>
      </w:r>
    </w:p>
    <w:p w:rsidR="00EE6184" w:rsidRDefault="00EE6184" w:rsidP="00EE6184">
      <w:pPr>
        <w:pStyle w:val="ListParagraph"/>
        <w:numPr>
          <w:ilvl w:val="0"/>
          <w:numId w:val="33"/>
        </w:numPr>
        <w:spacing w:line="480" w:lineRule="auto"/>
        <w:jc w:val="both"/>
        <w:rPr>
          <w:rFonts w:asciiTheme="majorBidi" w:hAnsiTheme="majorBidi" w:cstheme="majorBidi"/>
          <w:sz w:val="24"/>
          <w:szCs w:val="24"/>
        </w:rPr>
      </w:pPr>
      <w:r>
        <w:rPr>
          <w:rFonts w:asciiTheme="majorBidi" w:hAnsiTheme="majorBidi" w:cstheme="majorBidi"/>
          <w:sz w:val="24"/>
          <w:szCs w:val="24"/>
        </w:rPr>
        <w:t>Memberikan layanan sirkulasi, referensi, serta layanan penelusuran informasi kepada seluruh anggota perpustakaan secara tepat dan efisien sebagai sarana untuk pemenuhan kebutuhan informasi.</w:t>
      </w:r>
    </w:p>
    <w:p w:rsidR="00EE6184" w:rsidRDefault="00EE6184" w:rsidP="00EE6184">
      <w:pPr>
        <w:pStyle w:val="ListParagraph"/>
        <w:numPr>
          <w:ilvl w:val="0"/>
          <w:numId w:val="33"/>
        </w:numPr>
        <w:spacing w:line="480" w:lineRule="auto"/>
        <w:jc w:val="both"/>
        <w:rPr>
          <w:rFonts w:asciiTheme="majorBidi" w:hAnsiTheme="majorBidi" w:cstheme="majorBidi"/>
          <w:sz w:val="24"/>
          <w:szCs w:val="24"/>
        </w:rPr>
      </w:pPr>
      <w:r>
        <w:rPr>
          <w:rFonts w:asciiTheme="majorBidi" w:hAnsiTheme="majorBidi" w:cstheme="majorBidi"/>
          <w:sz w:val="24"/>
          <w:szCs w:val="24"/>
        </w:rPr>
        <w:t>Melaksanakan pengembangan koleksi perpustakaan sesuai dengan kebutuhan siswa, guru dan pegawai SMA Plus Negeri 2 Banyuasin III.</w:t>
      </w:r>
    </w:p>
    <w:p w:rsidR="00EE6184" w:rsidRDefault="00EE6184" w:rsidP="00EE6184">
      <w:pPr>
        <w:pStyle w:val="ListParagraph"/>
        <w:numPr>
          <w:ilvl w:val="0"/>
          <w:numId w:val="33"/>
        </w:numPr>
        <w:spacing w:line="480" w:lineRule="auto"/>
        <w:jc w:val="both"/>
        <w:rPr>
          <w:rFonts w:asciiTheme="majorBidi" w:hAnsiTheme="majorBidi" w:cstheme="majorBidi"/>
          <w:sz w:val="24"/>
          <w:szCs w:val="24"/>
        </w:rPr>
      </w:pPr>
      <w:r>
        <w:rPr>
          <w:rFonts w:asciiTheme="majorBidi" w:hAnsiTheme="majorBidi" w:cstheme="majorBidi"/>
          <w:sz w:val="24"/>
          <w:szCs w:val="24"/>
        </w:rPr>
        <w:t>Melaksanakan kerjasama dengan perpustakaan lain dan badan atau lembaga lain dalam hal utnuk pengembangan perpustakaan, koleksi dan tenaga perpustakaan.</w:t>
      </w:r>
    </w:p>
    <w:p w:rsidR="00EE6184" w:rsidRDefault="00EE6184" w:rsidP="00EE6184">
      <w:pPr>
        <w:spacing w:line="480" w:lineRule="auto"/>
        <w:rPr>
          <w:rFonts w:asciiTheme="majorBidi" w:hAnsiTheme="majorBidi" w:cstheme="majorBidi"/>
          <w:b/>
          <w:bCs/>
          <w:sz w:val="24"/>
          <w:szCs w:val="24"/>
        </w:rPr>
      </w:pPr>
    </w:p>
    <w:p w:rsidR="00EE6184" w:rsidRDefault="00EE6184" w:rsidP="00EE6184">
      <w:p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3.2. </w:t>
      </w:r>
      <w:r w:rsidRPr="002C0D2A">
        <w:rPr>
          <w:rFonts w:asciiTheme="majorBidi" w:hAnsiTheme="majorBidi" w:cstheme="majorBidi"/>
          <w:b/>
          <w:bCs/>
          <w:sz w:val="24"/>
          <w:szCs w:val="24"/>
        </w:rPr>
        <w:t>Letak dan Tata Ruang</w:t>
      </w:r>
    </w:p>
    <w:p w:rsidR="00EE6184" w:rsidRDefault="00EE6184" w:rsidP="00EE6184">
      <w:pPr>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Perpustakaan SMA Plus Negeri 2 Banyuasin III menempati gedung yang berada pada lingkungan SMA Plus Negeri 2 Banyuasin III di jalan K.H Sulaiman, Kota Pangkalan Balai, Kabupaten Banyuasin.</w:t>
      </w:r>
    </w:p>
    <w:p w:rsidR="00EE6184" w:rsidRDefault="00EE6184" w:rsidP="00EE6184">
      <w:pPr>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Perpustakaan SMA Plus Negeri 2 Banyuasin III memiliki gedung tersendiri dengan ukuran  10 m x 15 m = 150 m.</w:t>
      </w:r>
    </w:p>
    <w:p w:rsidR="00EE6184" w:rsidRDefault="00EE6184" w:rsidP="00EE6184">
      <w:pPr>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Untuk tata ruang pada ruang baca, ruang koleksi, lemari referensi, rak koran, rak majalah, meja layanan dan sirkulasi dan ruang multimedia berada pada satu ruangan yang sama, akan tetapi semuanya itu sudah di atur sebagai tempat dan fungsinya masing-masing. Sedangkan ruang kepala perpustakaan memiliki ruangan tersendiri.</w:t>
      </w:r>
      <w:r>
        <w:rPr>
          <w:rStyle w:val="FootnoteReference"/>
          <w:rFonts w:asciiTheme="majorBidi" w:hAnsiTheme="majorBidi" w:cstheme="majorBidi"/>
          <w:sz w:val="24"/>
          <w:szCs w:val="24"/>
        </w:rPr>
        <w:footnoteReference w:id="66"/>
      </w:r>
    </w:p>
    <w:p w:rsidR="00EE6184" w:rsidRPr="005B160D" w:rsidRDefault="00EE6184" w:rsidP="00EE6184">
      <w:p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3.3. </w:t>
      </w:r>
      <w:r w:rsidRPr="00ED7AB8">
        <w:rPr>
          <w:rFonts w:asciiTheme="majorBidi" w:hAnsiTheme="majorBidi" w:cstheme="majorBidi"/>
          <w:b/>
          <w:bCs/>
          <w:sz w:val="24"/>
          <w:szCs w:val="24"/>
        </w:rPr>
        <w:t>Struktur Organisasi</w:t>
      </w:r>
    </w:p>
    <w:p w:rsidR="00EE6184" w:rsidRDefault="00EE6184" w:rsidP="00EE6184">
      <w:pPr>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Adapun struktur organisasi perpustakaan SMA Plus Negeri 2 Banyuasin III dipimpin oleh kepala perpustakaan yang membawahi unit-unit dibawahnya dengan seorang kepala sekolah yang menjadi penanggung jawab</w:t>
      </w:r>
    </w:p>
    <w:p w:rsidR="00EE6184" w:rsidRDefault="00EE6184" w:rsidP="00EE6184">
      <w:pPr>
        <w:spacing w:line="480" w:lineRule="auto"/>
        <w:ind w:left="284" w:hanging="284"/>
        <w:jc w:val="both"/>
        <w:rPr>
          <w:rFonts w:asciiTheme="majorBidi" w:hAnsiTheme="majorBidi" w:cstheme="majorBidi"/>
          <w:sz w:val="24"/>
          <w:szCs w:val="24"/>
        </w:rPr>
      </w:pPr>
    </w:p>
    <w:p w:rsidR="00EE6184" w:rsidRDefault="00EE6184" w:rsidP="00EE6184">
      <w:pPr>
        <w:spacing w:line="480" w:lineRule="auto"/>
        <w:ind w:left="284" w:hanging="284"/>
        <w:jc w:val="both"/>
        <w:rPr>
          <w:rFonts w:asciiTheme="majorBidi" w:hAnsiTheme="majorBidi" w:cstheme="majorBidi"/>
          <w:sz w:val="24"/>
          <w:szCs w:val="24"/>
        </w:rPr>
      </w:pPr>
    </w:p>
    <w:p w:rsidR="00EE6184" w:rsidRDefault="00EE6184" w:rsidP="00EE6184">
      <w:pPr>
        <w:spacing w:line="480" w:lineRule="auto"/>
        <w:ind w:left="284" w:hanging="284"/>
        <w:jc w:val="both"/>
        <w:rPr>
          <w:rFonts w:asciiTheme="majorBidi" w:hAnsiTheme="majorBidi" w:cstheme="majorBidi"/>
          <w:sz w:val="24"/>
          <w:szCs w:val="24"/>
        </w:rPr>
      </w:pPr>
    </w:p>
    <w:p w:rsidR="00EE6184" w:rsidRDefault="00EE6184" w:rsidP="00EE6184">
      <w:pPr>
        <w:spacing w:line="480" w:lineRule="auto"/>
        <w:ind w:left="284" w:hanging="284"/>
        <w:jc w:val="both"/>
        <w:rPr>
          <w:rFonts w:asciiTheme="majorBidi" w:hAnsiTheme="majorBidi" w:cstheme="majorBidi"/>
          <w:sz w:val="24"/>
          <w:szCs w:val="24"/>
        </w:rPr>
      </w:pPr>
    </w:p>
    <w:p w:rsidR="00EE6184" w:rsidRDefault="00EE6184" w:rsidP="00EE6184">
      <w:pPr>
        <w:spacing w:line="480" w:lineRule="auto"/>
        <w:ind w:left="284" w:hanging="284"/>
        <w:jc w:val="both"/>
        <w:rPr>
          <w:rFonts w:asciiTheme="majorBidi" w:hAnsiTheme="majorBidi" w:cstheme="majorBidi"/>
          <w:sz w:val="24"/>
          <w:szCs w:val="24"/>
        </w:rPr>
      </w:pPr>
    </w:p>
    <w:p w:rsidR="00EE6184" w:rsidRDefault="00EE6184" w:rsidP="00EE6184">
      <w:pPr>
        <w:spacing w:line="480" w:lineRule="auto"/>
        <w:ind w:left="284" w:hanging="284"/>
        <w:jc w:val="both"/>
        <w:rPr>
          <w:rFonts w:asciiTheme="majorBidi" w:hAnsiTheme="majorBidi" w:cstheme="majorBidi"/>
          <w:sz w:val="24"/>
          <w:szCs w:val="24"/>
        </w:rPr>
      </w:pPr>
    </w:p>
    <w:p w:rsidR="00EE6184" w:rsidRDefault="00BB0BEE" w:rsidP="00EE6184">
      <w:pPr>
        <w:rPr>
          <w:rFonts w:asciiTheme="majorBidi" w:hAnsiTheme="majorBidi" w:cstheme="majorBidi"/>
          <w:sz w:val="24"/>
          <w:szCs w:val="24"/>
        </w:rPr>
      </w:pPr>
      <w:r w:rsidRPr="00BB0BEE">
        <w:rPr>
          <w:rFonts w:asciiTheme="majorBidi" w:hAnsiTheme="majorBidi" w:cstheme="majorBidi"/>
          <w:noProof/>
          <w:sz w:val="24"/>
          <w:szCs w:val="24"/>
        </w:rPr>
        <w:pict>
          <v:rect id="_x0000_s1030" style="position:absolute;margin-left:158.1pt;margin-top:7.15pt;width:173.9pt;height:36pt;z-index:251664384">
            <v:textbox style="mso-next-textbox:#_x0000_s1030">
              <w:txbxContent>
                <w:p w:rsidR="00E74D40" w:rsidRDefault="00E74D40" w:rsidP="00EE6184">
                  <w:pPr>
                    <w:jc w:val="center"/>
                    <w:rPr>
                      <w:rFonts w:asciiTheme="majorBidi" w:hAnsiTheme="majorBidi" w:cstheme="majorBidi"/>
                      <w:sz w:val="24"/>
                      <w:szCs w:val="24"/>
                    </w:rPr>
                  </w:pPr>
                  <w:r>
                    <w:rPr>
                      <w:rFonts w:asciiTheme="majorBidi" w:hAnsiTheme="majorBidi" w:cstheme="majorBidi"/>
                      <w:sz w:val="24"/>
                      <w:szCs w:val="24"/>
                    </w:rPr>
                    <w:t>PENANGGUNG JAWAB</w:t>
                  </w:r>
                </w:p>
                <w:p w:rsidR="00E74D40" w:rsidRPr="00234B1F" w:rsidRDefault="00E74D40" w:rsidP="00EE6184">
                  <w:pPr>
                    <w:jc w:val="center"/>
                    <w:rPr>
                      <w:rFonts w:asciiTheme="majorBidi" w:hAnsiTheme="majorBidi" w:cstheme="majorBidi"/>
                      <w:sz w:val="24"/>
                      <w:szCs w:val="24"/>
                    </w:rPr>
                  </w:pPr>
                  <w:r>
                    <w:rPr>
                      <w:rFonts w:asciiTheme="majorBidi" w:hAnsiTheme="majorBidi" w:cstheme="majorBidi"/>
                      <w:sz w:val="24"/>
                      <w:szCs w:val="24"/>
                    </w:rPr>
                    <w:t>SULAIMAN, S.Pd, M.Si</w:t>
                  </w:r>
                </w:p>
              </w:txbxContent>
            </v:textbox>
          </v:rect>
        </w:pict>
      </w:r>
    </w:p>
    <w:p w:rsidR="00EE6184" w:rsidRDefault="00EE6184" w:rsidP="00EE6184">
      <w:pPr>
        <w:rPr>
          <w:rFonts w:asciiTheme="majorBidi" w:hAnsiTheme="majorBidi" w:cstheme="majorBidi"/>
          <w:sz w:val="24"/>
          <w:szCs w:val="24"/>
        </w:rPr>
      </w:pPr>
    </w:p>
    <w:p w:rsidR="00EE6184" w:rsidRDefault="00EE6184" w:rsidP="00EE6184">
      <w:pPr>
        <w:rPr>
          <w:rFonts w:asciiTheme="majorBidi" w:hAnsiTheme="majorBidi" w:cstheme="majorBidi"/>
          <w:sz w:val="24"/>
          <w:szCs w:val="24"/>
        </w:rPr>
      </w:pPr>
    </w:p>
    <w:p w:rsidR="00EE6184" w:rsidRDefault="00BB0BEE" w:rsidP="00EE6184">
      <w:pPr>
        <w:rPr>
          <w:rFonts w:asciiTheme="majorBidi" w:hAnsiTheme="majorBidi" w:cstheme="majorBidi"/>
          <w:sz w:val="24"/>
          <w:szCs w:val="24"/>
        </w:rPr>
      </w:pPr>
      <w:r w:rsidRPr="00BB0BEE">
        <w:rPr>
          <w:rFonts w:asciiTheme="majorBidi" w:hAnsiTheme="majorBidi" w:cstheme="majorBidi"/>
          <w:noProof/>
          <w:sz w:val="24"/>
          <w:szCs w:val="24"/>
        </w:rPr>
        <w:pict>
          <v:shape id="_x0000_s1037" type="#_x0000_t32" style="position:absolute;margin-left:238.35pt;margin-top:1.75pt;width:.1pt;height:26.35pt;z-index:251671552" o:connectortype="straight">
            <v:stroke endarrow="block"/>
          </v:shape>
        </w:pict>
      </w:r>
    </w:p>
    <w:p w:rsidR="00EE6184" w:rsidRDefault="00EE6184" w:rsidP="00EE6184">
      <w:pPr>
        <w:rPr>
          <w:rFonts w:asciiTheme="majorBidi" w:hAnsiTheme="majorBidi" w:cstheme="majorBidi"/>
          <w:sz w:val="24"/>
          <w:szCs w:val="24"/>
        </w:rPr>
      </w:pPr>
    </w:p>
    <w:p w:rsidR="00EE6184" w:rsidRDefault="00BB0BEE" w:rsidP="00EE6184">
      <w:pPr>
        <w:rPr>
          <w:rFonts w:asciiTheme="majorBidi" w:hAnsiTheme="majorBidi" w:cstheme="majorBidi"/>
          <w:sz w:val="24"/>
          <w:szCs w:val="24"/>
        </w:rPr>
      </w:pPr>
      <w:r w:rsidRPr="00BB0BEE">
        <w:rPr>
          <w:rFonts w:asciiTheme="majorBidi" w:hAnsiTheme="majorBidi" w:cstheme="majorBidi"/>
          <w:noProof/>
          <w:sz w:val="24"/>
          <w:szCs w:val="24"/>
        </w:rPr>
        <w:pict>
          <v:rect id="_x0000_s1031" style="position:absolute;margin-left:158.1pt;margin-top:.5pt;width:173.9pt;height:36pt;z-index:251665408">
            <v:textbox style="mso-next-textbox:#_x0000_s1031">
              <w:txbxContent>
                <w:p w:rsidR="00E74D40" w:rsidRPr="00342E9F" w:rsidRDefault="00E74D40" w:rsidP="00EE6184">
                  <w:pPr>
                    <w:jc w:val="center"/>
                    <w:rPr>
                      <w:rFonts w:asciiTheme="majorBidi" w:hAnsiTheme="majorBidi" w:cstheme="majorBidi"/>
                      <w:sz w:val="24"/>
                      <w:szCs w:val="24"/>
                    </w:rPr>
                  </w:pPr>
                  <w:r w:rsidRPr="00342E9F">
                    <w:rPr>
                      <w:rFonts w:asciiTheme="majorBidi" w:hAnsiTheme="majorBidi" w:cstheme="majorBidi"/>
                      <w:sz w:val="24"/>
                      <w:szCs w:val="24"/>
                    </w:rPr>
                    <w:t>KEPALA PERPUSTAKAAN</w:t>
                  </w:r>
                </w:p>
                <w:p w:rsidR="00E74D40" w:rsidRPr="00342E9F" w:rsidRDefault="00E74D40" w:rsidP="00EE6184">
                  <w:pPr>
                    <w:jc w:val="center"/>
                    <w:rPr>
                      <w:rFonts w:asciiTheme="majorBidi" w:hAnsiTheme="majorBidi" w:cstheme="majorBidi"/>
                      <w:sz w:val="24"/>
                      <w:szCs w:val="24"/>
                    </w:rPr>
                  </w:pPr>
                  <w:r w:rsidRPr="00342E9F">
                    <w:rPr>
                      <w:rFonts w:asciiTheme="majorBidi" w:hAnsiTheme="majorBidi" w:cstheme="majorBidi"/>
                      <w:sz w:val="24"/>
                      <w:szCs w:val="24"/>
                    </w:rPr>
                    <w:t>SRI YUSMEINA</w:t>
                  </w:r>
                  <w:r>
                    <w:rPr>
                      <w:rFonts w:asciiTheme="majorBidi" w:hAnsiTheme="majorBidi" w:cstheme="majorBidi"/>
                      <w:sz w:val="24"/>
                      <w:szCs w:val="24"/>
                    </w:rPr>
                    <w:t>WA</w:t>
                  </w:r>
                  <w:r w:rsidRPr="00342E9F">
                    <w:rPr>
                      <w:rFonts w:asciiTheme="majorBidi" w:hAnsiTheme="majorBidi" w:cstheme="majorBidi"/>
                      <w:sz w:val="24"/>
                      <w:szCs w:val="24"/>
                    </w:rPr>
                    <w:t>TY, S.Pd</w:t>
                  </w:r>
                </w:p>
              </w:txbxContent>
            </v:textbox>
          </v:rect>
        </w:pict>
      </w:r>
    </w:p>
    <w:p w:rsidR="00EE6184" w:rsidRDefault="00EE6184" w:rsidP="00EE6184">
      <w:pPr>
        <w:rPr>
          <w:rFonts w:asciiTheme="majorBidi" w:hAnsiTheme="majorBidi" w:cstheme="majorBidi"/>
          <w:sz w:val="24"/>
          <w:szCs w:val="24"/>
        </w:rPr>
      </w:pPr>
    </w:p>
    <w:p w:rsidR="00EE6184" w:rsidRDefault="00BB0BEE" w:rsidP="00EE6184">
      <w:pPr>
        <w:rPr>
          <w:rFonts w:asciiTheme="majorBidi" w:hAnsiTheme="majorBidi" w:cstheme="majorBidi"/>
          <w:sz w:val="24"/>
          <w:szCs w:val="24"/>
        </w:rPr>
      </w:pPr>
      <w:r w:rsidRPr="00BB0BEE">
        <w:rPr>
          <w:rFonts w:asciiTheme="majorBidi" w:hAnsiTheme="majorBidi" w:cstheme="majorBidi"/>
          <w:noProof/>
          <w:sz w:val="24"/>
          <w:szCs w:val="24"/>
        </w:rPr>
        <w:pict>
          <v:shape id="_x0000_s1038" type="#_x0000_t32" style="position:absolute;margin-left:238.35pt;margin-top:8.9pt;width:.05pt;height:146.25pt;z-index:251672576" o:connectortype="straight">
            <v:stroke endarrow="block"/>
          </v:shape>
        </w:pict>
      </w:r>
    </w:p>
    <w:p w:rsidR="00EE6184" w:rsidRDefault="00BB0BEE" w:rsidP="00EE6184">
      <w:pPr>
        <w:rPr>
          <w:rFonts w:asciiTheme="majorBidi" w:hAnsiTheme="majorBidi" w:cstheme="majorBidi"/>
          <w:sz w:val="24"/>
          <w:szCs w:val="24"/>
        </w:rPr>
      </w:pPr>
      <w:r w:rsidRPr="00BB0BEE">
        <w:rPr>
          <w:rFonts w:asciiTheme="majorBidi" w:hAnsiTheme="majorBidi" w:cstheme="majorBidi"/>
          <w:noProof/>
          <w:sz w:val="24"/>
          <w:szCs w:val="24"/>
        </w:rPr>
        <w:pict>
          <v:shape id="_x0000_s1044" type="#_x0000_t32" style="position:absolute;margin-left:92.85pt;margin-top:7.85pt;width:0;height:16.5pt;z-index:251678720" o:connectortype="straight">
            <v:stroke endarrow="block"/>
          </v:shape>
        </w:pict>
      </w:r>
      <w:r w:rsidRPr="00BB0BEE">
        <w:rPr>
          <w:rFonts w:asciiTheme="majorBidi" w:hAnsiTheme="majorBidi" w:cstheme="majorBidi"/>
          <w:noProof/>
          <w:sz w:val="24"/>
          <w:szCs w:val="24"/>
        </w:rPr>
        <w:pict>
          <v:shape id="_x0000_s1043" type="#_x0000_t32" style="position:absolute;margin-left:92.85pt;margin-top:7.85pt;width:145.5pt;height:0;flip:x;z-index:251677696" o:connectortype="straight"/>
        </w:pict>
      </w:r>
      <w:r w:rsidRPr="00BB0BEE">
        <w:rPr>
          <w:rFonts w:asciiTheme="majorBidi" w:hAnsiTheme="majorBidi" w:cstheme="majorBidi"/>
          <w:noProof/>
          <w:sz w:val="24"/>
          <w:szCs w:val="24"/>
        </w:rPr>
        <w:pict>
          <v:shape id="_x0000_s1041" type="#_x0000_t32" style="position:absolute;margin-left:238.4pt;margin-top:7.85pt;width:105.7pt;height:0;z-index:251675648" o:connectortype="straight"/>
        </w:pict>
      </w:r>
      <w:r w:rsidRPr="00BB0BEE">
        <w:rPr>
          <w:rFonts w:asciiTheme="majorBidi" w:hAnsiTheme="majorBidi" w:cstheme="majorBidi"/>
          <w:noProof/>
          <w:sz w:val="24"/>
          <w:szCs w:val="24"/>
        </w:rPr>
        <w:pict>
          <v:shape id="_x0000_s1042" type="#_x0000_t32" style="position:absolute;margin-left:344.1pt;margin-top:7.85pt;width:0;height:16.5pt;z-index:251676672" o:connectortype="straight">
            <v:stroke endarrow="block"/>
          </v:shape>
        </w:pict>
      </w:r>
    </w:p>
    <w:p w:rsidR="00EE6184" w:rsidRDefault="00BB0BEE" w:rsidP="00EE6184">
      <w:pPr>
        <w:rPr>
          <w:rFonts w:asciiTheme="majorBidi" w:hAnsiTheme="majorBidi" w:cstheme="majorBidi"/>
          <w:sz w:val="24"/>
          <w:szCs w:val="24"/>
        </w:rPr>
      </w:pPr>
      <w:r w:rsidRPr="00BB0BEE">
        <w:rPr>
          <w:rFonts w:asciiTheme="majorBidi" w:hAnsiTheme="majorBidi" w:cstheme="majorBidi"/>
          <w:noProof/>
          <w:sz w:val="24"/>
          <w:szCs w:val="24"/>
        </w:rPr>
        <w:pict>
          <v:rect id="_x0000_s1034" style="position:absolute;margin-left:268.35pt;margin-top:10.55pt;width:139.5pt;height:37.5pt;z-index:251668480">
            <v:textbox>
              <w:txbxContent>
                <w:p w:rsidR="00E74D40" w:rsidRPr="00FA338B" w:rsidRDefault="00E74D40" w:rsidP="00EE6184">
                  <w:pPr>
                    <w:rPr>
                      <w:rFonts w:asciiTheme="majorBidi" w:hAnsiTheme="majorBidi" w:cstheme="majorBidi"/>
                      <w:sz w:val="24"/>
                      <w:szCs w:val="24"/>
                    </w:rPr>
                  </w:pPr>
                  <w:r w:rsidRPr="00FA338B">
                    <w:rPr>
                      <w:rFonts w:asciiTheme="majorBidi" w:hAnsiTheme="majorBidi" w:cstheme="majorBidi"/>
                      <w:sz w:val="24"/>
                      <w:szCs w:val="24"/>
                    </w:rPr>
                    <w:t>LAYANAN</w:t>
                  </w:r>
                </w:p>
                <w:p w:rsidR="00E74D40" w:rsidRPr="00FA338B" w:rsidRDefault="00E74D40" w:rsidP="00EE6184">
                  <w:pPr>
                    <w:rPr>
                      <w:rFonts w:asciiTheme="majorBidi" w:hAnsiTheme="majorBidi" w:cstheme="majorBidi"/>
                      <w:sz w:val="24"/>
                      <w:szCs w:val="24"/>
                    </w:rPr>
                  </w:pPr>
                  <w:r w:rsidRPr="00FA338B">
                    <w:rPr>
                      <w:rFonts w:asciiTheme="majorBidi" w:hAnsiTheme="majorBidi" w:cstheme="majorBidi"/>
                      <w:sz w:val="24"/>
                      <w:szCs w:val="24"/>
                    </w:rPr>
                    <w:t>IDA ERNAWATI, S.Pd</w:t>
                  </w:r>
                </w:p>
              </w:txbxContent>
            </v:textbox>
          </v:rect>
        </w:pict>
      </w:r>
      <w:r w:rsidRPr="00BB0BEE">
        <w:rPr>
          <w:rFonts w:asciiTheme="majorBidi" w:hAnsiTheme="majorBidi" w:cstheme="majorBidi"/>
          <w:noProof/>
          <w:sz w:val="24"/>
          <w:szCs w:val="24"/>
        </w:rPr>
        <w:pict>
          <v:rect id="_x0000_s1032" style="position:absolute;margin-left:14.85pt;margin-top:10.55pt;width:155.25pt;height:37.5pt;z-index:251666432">
            <v:textbox>
              <w:txbxContent>
                <w:p w:rsidR="00E74D40" w:rsidRPr="00FA338B" w:rsidRDefault="00E74D40" w:rsidP="00EE6184">
                  <w:pPr>
                    <w:jc w:val="center"/>
                    <w:rPr>
                      <w:rFonts w:asciiTheme="majorBidi" w:hAnsiTheme="majorBidi" w:cstheme="majorBidi"/>
                      <w:sz w:val="24"/>
                      <w:szCs w:val="24"/>
                    </w:rPr>
                  </w:pPr>
                  <w:r w:rsidRPr="00FA338B">
                    <w:rPr>
                      <w:rFonts w:asciiTheme="majorBidi" w:hAnsiTheme="majorBidi" w:cstheme="majorBidi"/>
                      <w:sz w:val="24"/>
                      <w:szCs w:val="24"/>
                    </w:rPr>
                    <w:t>LAYANAN TEKNIS</w:t>
                  </w:r>
                </w:p>
                <w:p w:rsidR="00E74D40" w:rsidRPr="00FA338B" w:rsidRDefault="00E74D40" w:rsidP="00EE6184">
                  <w:pPr>
                    <w:jc w:val="center"/>
                    <w:rPr>
                      <w:rFonts w:asciiTheme="majorBidi" w:hAnsiTheme="majorBidi" w:cstheme="majorBidi"/>
                      <w:sz w:val="24"/>
                      <w:szCs w:val="24"/>
                    </w:rPr>
                  </w:pPr>
                  <w:r w:rsidRPr="00FA338B">
                    <w:rPr>
                      <w:rFonts w:asciiTheme="majorBidi" w:hAnsiTheme="majorBidi" w:cstheme="majorBidi"/>
                      <w:sz w:val="24"/>
                      <w:szCs w:val="24"/>
                    </w:rPr>
                    <w:t>ENDANG SYAHPUTRI</w:t>
                  </w:r>
                </w:p>
              </w:txbxContent>
            </v:textbox>
          </v:rect>
        </w:pict>
      </w:r>
    </w:p>
    <w:p w:rsidR="00EE6184" w:rsidRDefault="00EE6184" w:rsidP="00EE6184">
      <w:pPr>
        <w:rPr>
          <w:rFonts w:asciiTheme="majorBidi" w:hAnsiTheme="majorBidi" w:cstheme="majorBidi"/>
          <w:sz w:val="24"/>
          <w:szCs w:val="24"/>
        </w:rPr>
      </w:pPr>
    </w:p>
    <w:p w:rsidR="00EE6184" w:rsidRDefault="00EE6184" w:rsidP="00EE6184">
      <w:pPr>
        <w:rPr>
          <w:rFonts w:asciiTheme="majorBidi" w:hAnsiTheme="majorBidi" w:cstheme="majorBidi"/>
          <w:sz w:val="24"/>
          <w:szCs w:val="24"/>
        </w:rPr>
      </w:pPr>
    </w:p>
    <w:p w:rsidR="00EE6184" w:rsidRDefault="00BB0BEE" w:rsidP="00EE6184">
      <w:pPr>
        <w:rPr>
          <w:rFonts w:asciiTheme="majorBidi" w:hAnsiTheme="majorBidi" w:cstheme="majorBidi"/>
          <w:sz w:val="24"/>
          <w:szCs w:val="24"/>
        </w:rPr>
      </w:pPr>
      <w:r w:rsidRPr="00BB0BEE">
        <w:rPr>
          <w:rFonts w:asciiTheme="majorBidi" w:hAnsiTheme="majorBidi" w:cstheme="majorBidi"/>
          <w:noProof/>
          <w:sz w:val="24"/>
          <w:szCs w:val="24"/>
        </w:rPr>
        <w:pict>
          <v:shape id="_x0000_s1040" type="#_x0000_t32" style="position:absolute;margin-left:344.85pt;margin-top:6.65pt;width:.75pt;height:17.25pt;z-index:251674624" o:connectortype="straight">
            <v:stroke endarrow="block"/>
          </v:shape>
        </w:pict>
      </w:r>
      <w:r w:rsidRPr="00BB0BEE">
        <w:rPr>
          <w:rFonts w:asciiTheme="majorBidi" w:hAnsiTheme="majorBidi" w:cstheme="majorBidi"/>
          <w:noProof/>
          <w:sz w:val="24"/>
          <w:szCs w:val="24"/>
        </w:rPr>
        <w:pict>
          <v:shape id="_x0000_s1039" type="#_x0000_t32" style="position:absolute;margin-left:92.85pt;margin-top:6.65pt;width:.75pt;height:17.25pt;z-index:251673600" o:connectortype="straight">
            <v:stroke endarrow="block"/>
          </v:shape>
        </w:pict>
      </w:r>
    </w:p>
    <w:p w:rsidR="00EE6184" w:rsidRDefault="00BB0BEE" w:rsidP="00EE6184">
      <w:pPr>
        <w:rPr>
          <w:rFonts w:asciiTheme="majorBidi" w:hAnsiTheme="majorBidi" w:cstheme="majorBidi"/>
          <w:sz w:val="24"/>
          <w:szCs w:val="24"/>
        </w:rPr>
      </w:pPr>
      <w:r w:rsidRPr="00BB0BEE">
        <w:rPr>
          <w:rFonts w:asciiTheme="majorBidi" w:hAnsiTheme="majorBidi" w:cstheme="majorBidi"/>
          <w:b/>
          <w:bCs/>
          <w:noProof/>
          <w:sz w:val="24"/>
          <w:szCs w:val="24"/>
        </w:rPr>
        <w:pict>
          <v:rect id="_x0000_s1035" style="position:absolute;margin-left:295.35pt;margin-top:10.1pt;width:99pt;height:42.75pt;z-index:251669504">
            <v:textbox>
              <w:txbxContent>
                <w:p w:rsidR="00E74D40" w:rsidRPr="00FA338B" w:rsidRDefault="00E74D40" w:rsidP="00EE6184">
                  <w:pPr>
                    <w:jc w:val="center"/>
                    <w:rPr>
                      <w:rFonts w:asciiTheme="majorBidi" w:hAnsiTheme="majorBidi" w:cstheme="majorBidi"/>
                      <w:sz w:val="24"/>
                      <w:szCs w:val="24"/>
                    </w:rPr>
                  </w:pPr>
                  <w:r w:rsidRPr="00FA338B">
                    <w:rPr>
                      <w:rFonts w:asciiTheme="majorBidi" w:hAnsiTheme="majorBidi" w:cstheme="majorBidi"/>
                      <w:sz w:val="24"/>
                      <w:szCs w:val="24"/>
                    </w:rPr>
                    <w:t>SIRKULASI</w:t>
                  </w:r>
                </w:p>
                <w:p w:rsidR="00E74D40" w:rsidRPr="00FA338B" w:rsidRDefault="00E74D40" w:rsidP="00EE6184">
                  <w:pPr>
                    <w:jc w:val="center"/>
                    <w:rPr>
                      <w:rFonts w:asciiTheme="majorBidi" w:hAnsiTheme="majorBidi" w:cstheme="majorBidi"/>
                      <w:sz w:val="24"/>
                      <w:szCs w:val="24"/>
                    </w:rPr>
                  </w:pPr>
                  <w:r w:rsidRPr="00FA338B">
                    <w:rPr>
                      <w:rFonts w:asciiTheme="majorBidi" w:hAnsiTheme="majorBidi" w:cstheme="majorBidi"/>
                      <w:sz w:val="24"/>
                      <w:szCs w:val="24"/>
                    </w:rPr>
                    <w:t>REFERENSI</w:t>
                  </w:r>
                </w:p>
                <w:p w:rsidR="00E74D40" w:rsidRPr="00FA338B" w:rsidRDefault="00E74D40" w:rsidP="00EE6184">
                  <w:pPr>
                    <w:rPr>
                      <w:rFonts w:asciiTheme="majorBidi" w:hAnsiTheme="majorBidi" w:cstheme="majorBidi"/>
                      <w:sz w:val="24"/>
                      <w:szCs w:val="24"/>
                    </w:rPr>
                  </w:pPr>
                </w:p>
              </w:txbxContent>
            </v:textbox>
          </v:rect>
        </w:pict>
      </w:r>
      <w:r w:rsidRPr="00BB0BEE">
        <w:rPr>
          <w:rFonts w:asciiTheme="majorBidi" w:hAnsiTheme="majorBidi" w:cstheme="majorBidi"/>
          <w:noProof/>
          <w:sz w:val="24"/>
          <w:szCs w:val="24"/>
        </w:rPr>
        <w:pict>
          <v:rect id="_x0000_s1033" style="position:absolute;margin-left:44.1pt;margin-top:10.1pt;width:106.5pt;height:51pt;z-index:251667456">
            <v:textbox>
              <w:txbxContent>
                <w:p w:rsidR="00E74D40" w:rsidRPr="00FA338B" w:rsidRDefault="00E74D40" w:rsidP="00EE6184">
                  <w:pPr>
                    <w:jc w:val="center"/>
                    <w:rPr>
                      <w:rFonts w:asciiTheme="majorBidi" w:hAnsiTheme="majorBidi" w:cstheme="majorBidi"/>
                      <w:sz w:val="24"/>
                      <w:szCs w:val="24"/>
                    </w:rPr>
                  </w:pPr>
                  <w:r w:rsidRPr="00FA338B">
                    <w:rPr>
                      <w:rFonts w:asciiTheme="majorBidi" w:hAnsiTheme="majorBidi" w:cstheme="majorBidi"/>
                      <w:sz w:val="24"/>
                      <w:szCs w:val="24"/>
                    </w:rPr>
                    <w:t>PENGADAAN</w:t>
                  </w:r>
                </w:p>
                <w:p w:rsidR="00E74D40" w:rsidRPr="00FA338B" w:rsidRDefault="00E74D40" w:rsidP="00EE6184">
                  <w:pPr>
                    <w:jc w:val="center"/>
                    <w:rPr>
                      <w:rFonts w:asciiTheme="majorBidi" w:hAnsiTheme="majorBidi" w:cstheme="majorBidi"/>
                      <w:sz w:val="24"/>
                      <w:szCs w:val="24"/>
                    </w:rPr>
                  </w:pPr>
                  <w:r w:rsidRPr="00FA338B">
                    <w:rPr>
                      <w:rFonts w:asciiTheme="majorBidi" w:hAnsiTheme="majorBidi" w:cstheme="majorBidi"/>
                      <w:sz w:val="24"/>
                      <w:szCs w:val="24"/>
                    </w:rPr>
                    <w:t>PENGELOLAAN</w:t>
                  </w:r>
                </w:p>
                <w:p w:rsidR="00E74D40" w:rsidRPr="00FA338B" w:rsidRDefault="00E74D40" w:rsidP="00EE6184">
                  <w:pPr>
                    <w:jc w:val="center"/>
                    <w:rPr>
                      <w:rFonts w:asciiTheme="majorBidi" w:hAnsiTheme="majorBidi" w:cstheme="majorBidi"/>
                      <w:sz w:val="24"/>
                      <w:szCs w:val="24"/>
                    </w:rPr>
                  </w:pPr>
                  <w:r w:rsidRPr="00FA338B">
                    <w:rPr>
                      <w:rFonts w:asciiTheme="majorBidi" w:hAnsiTheme="majorBidi" w:cstheme="majorBidi"/>
                      <w:sz w:val="24"/>
                      <w:szCs w:val="24"/>
                    </w:rPr>
                    <w:t>PENYUSUNAN</w:t>
                  </w:r>
                </w:p>
                <w:p w:rsidR="00E74D40" w:rsidRDefault="00E74D40" w:rsidP="00EE6184"/>
              </w:txbxContent>
            </v:textbox>
          </v:rect>
        </w:pict>
      </w:r>
    </w:p>
    <w:p w:rsidR="00EE6184" w:rsidRDefault="00EE6184" w:rsidP="00EE6184">
      <w:pPr>
        <w:spacing w:line="480" w:lineRule="auto"/>
        <w:rPr>
          <w:rFonts w:asciiTheme="majorBidi" w:hAnsiTheme="majorBidi" w:cstheme="majorBidi"/>
          <w:b/>
          <w:bCs/>
          <w:sz w:val="24"/>
          <w:szCs w:val="24"/>
        </w:rPr>
      </w:pPr>
    </w:p>
    <w:p w:rsidR="00EE6184" w:rsidRDefault="00EE6184" w:rsidP="00EE6184">
      <w:pPr>
        <w:spacing w:line="480" w:lineRule="auto"/>
        <w:rPr>
          <w:rFonts w:asciiTheme="majorBidi" w:hAnsiTheme="majorBidi" w:cstheme="majorBidi"/>
          <w:b/>
          <w:bCs/>
          <w:sz w:val="24"/>
          <w:szCs w:val="24"/>
        </w:rPr>
      </w:pPr>
    </w:p>
    <w:p w:rsidR="00EE6184" w:rsidRDefault="00BB0BEE" w:rsidP="00EE6184">
      <w:pPr>
        <w:spacing w:line="480" w:lineRule="auto"/>
        <w:rPr>
          <w:rFonts w:asciiTheme="majorBidi" w:hAnsiTheme="majorBidi" w:cstheme="majorBidi"/>
          <w:b/>
          <w:bCs/>
          <w:sz w:val="24"/>
          <w:szCs w:val="24"/>
        </w:rPr>
      </w:pPr>
      <w:r w:rsidRPr="00BB0BEE">
        <w:rPr>
          <w:rFonts w:asciiTheme="majorBidi" w:hAnsiTheme="majorBidi" w:cstheme="majorBidi"/>
          <w:b/>
          <w:bCs/>
          <w:noProof/>
          <w:sz w:val="24"/>
          <w:szCs w:val="24"/>
        </w:rPr>
        <w:pict>
          <v:rect id="_x0000_s1036" style="position:absolute;margin-left:170.1pt;margin-top:3.35pt;width:117pt;height:68.25pt;z-index:251670528">
            <v:textbox>
              <w:txbxContent>
                <w:p w:rsidR="00E74D40" w:rsidRPr="00CD2D6D" w:rsidRDefault="00E74D40" w:rsidP="00EE6184">
                  <w:pPr>
                    <w:jc w:val="center"/>
                    <w:rPr>
                      <w:rFonts w:asciiTheme="majorBidi" w:hAnsiTheme="majorBidi" w:cstheme="majorBidi"/>
                      <w:sz w:val="24"/>
                      <w:szCs w:val="24"/>
                    </w:rPr>
                  </w:pPr>
                  <w:r w:rsidRPr="00CD2D6D">
                    <w:rPr>
                      <w:rFonts w:asciiTheme="majorBidi" w:hAnsiTheme="majorBidi" w:cstheme="majorBidi"/>
                      <w:sz w:val="24"/>
                      <w:szCs w:val="24"/>
                    </w:rPr>
                    <w:t>PENGGUNA</w:t>
                  </w:r>
                </w:p>
                <w:p w:rsidR="00E74D40" w:rsidRPr="00CD2D6D" w:rsidRDefault="00E74D40" w:rsidP="00EE6184">
                  <w:pPr>
                    <w:jc w:val="center"/>
                    <w:rPr>
                      <w:rFonts w:asciiTheme="majorBidi" w:hAnsiTheme="majorBidi" w:cstheme="majorBidi"/>
                      <w:sz w:val="24"/>
                      <w:szCs w:val="24"/>
                    </w:rPr>
                  </w:pPr>
                  <w:r w:rsidRPr="00CD2D6D">
                    <w:rPr>
                      <w:rFonts w:asciiTheme="majorBidi" w:hAnsiTheme="majorBidi" w:cstheme="majorBidi"/>
                      <w:sz w:val="24"/>
                      <w:szCs w:val="24"/>
                    </w:rPr>
                    <w:t>SISWA-SISWI</w:t>
                  </w:r>
                </w:p>
                <w:p w:rsidR="00E74D40" w:rsidRPr="00CD2D6D" w:rsidRDefault="00E74D40" w:rsidP="00EE6184">
                  <w:pPr>
                    <w:jc w:val="center"/>
                    <w:rPr>
                      <w:rFonts w:asciiTheme="majorBidi" w:hAnsiTheme="majorBidi" w:cstheme="majorBidi"/>
                      <w:sz w:val="24"/>
                      <w:szCs w:val="24"/>
                    </w:rPr>
                  </w:pPr>
                  <w:r w:rsidRPr="00CD2D6D">
                    <w:rPr>
                      <w:rFonts w:asciiTheme="majorBidi" w:hAnsiTheme="majorBidi" w:cstheme="majorBidi"/>
                      <w:sz w:val="24"/>
                      <w:szCs w:val="24"/>
                    </w:rPr>
                    <w:t>GURU</w:t>
                  </w:r>
                </w:p>
                <w:p w:rsidR="00E74D40" w:rsidRPr="00CD2D6D" w:rsidRDefault="00E74D40" w:rsidP="00EE6184">
                  <w:pPr>
                    <w:jc w:val="center"/>
                    <w:rPr>
                      <w:rFonts w:asciiTheme="majorBidi" w:hAnsiTheme="majorBidi" w:cstheme="majorBidi"/>
                      <w:sz w:val="24"/>
                      <w:szCs w:val="24"/>
                    </w:rPr>
                  </w:pPr>
                  <w:r w:rsidRPr="00CD2D6D">
                    <w:rPr>
                      <w:rFonts w:asciiTheme="majorBidi" w:hAnsiTheme="majorBidi" w:cstheme="majorBidi"/>
                      <w:sz w:val="24"/>
                      <w:szCs w:val="24"/>
                    </w:rPr>
                    <w:t>PEGAWAI</w:t>
                  </w:r>
                </w:p>
              </w:txbxContent>
            </v:textbox>
          </v:rect>
        </w:pict>
      </w:r>
    </w:p>
    <w:p w:rsidR="00EE6184" w:rsidRDefault="00EE6184" w:rsidP="00EE6184">
      <w:pPr>
        <w:spacing w:line="480" w:lineRule="auto"/>
        <w:rPr>
          <w:rFonts w:asciiTheme="majorBidi" w:hAnsiTheme="majorBidi" w:cstheme="majorBidi"/>
          <w:b/>
          <w:bCs/>
          <w:sz w:val="24"/>
          <w:szCs w:val="24"/>
        </w:rPr>
      </w:pPr>
    </w:p>
    <w:p w:rsidR="00EE6184" w:rsidRDefault="00EE6184" w:rsidP="00EE6184">
      <w:pPr>
        <w:spacing w:line="480" w:lineRule="auto"/>
        <w:rPr>
          <w:rFonts w:asciiTheme="majorBidi" w:hAnsiTheme="majorBidi" w:cstheme="majorBidi"/>
          <w:b/>
          <w:bCs/>
          <w:sz w:val="24"/>
          <w:szCs w:val="24"/>
        </w:rPr>
      </w:pPr>
    </w:p>
    <w:p w:rsidR="00EE6184" w:rsidRPr="00B448E9" w:rsidRDefault="00EE6184" w:rsidP="00EE6184">
      <w:pPr>
        <w:tabs>
          <w:tab w:val="left" w:pos="426"/>
        </w:tabs>
        <w:spacing w:line="480" w:lineRule="auto"/>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Sumber : Dokumen Perpustakaan SMA Plus Negeri 2 Banyuasin III</w:t>
      </w:r>
      <w:r>
        <w:rPr>
          <w:rStyle w:val="FootnoteReference"/>
          <w:rFonts w:asciiTheme="majorBidi" w:hAnsiTheme="majorBidi" w:cstheme="majorBidi"/>
          <w:sz w:val="24"/>
          <w:szCs w:val="24"/>
        </w:rPr>
        <w:footnoteReference w:id="67"/>
      </w:r>
    </w:p>
    <w:p w:rsidR="00EE6184" w:rsidRDefault="00EE6184" w:rsidP="00EE6184">
      <w:p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3.4. </w:t>
      </w:r>
      <w:r w:rsidRPr="00520683">
        <w:rPr>
          <w:rFonts w:asciiTheme="majorBidi" w:hAnsiTheme="majorBidi" w:cstheme="majorBidi"/>
          <w:b/>
          <w:bCs/>
          <w:sz w:val="24"/>
          <w:szCs w:val="24"/>
        </w:rPr>
        <w:t>Tugas dan Fungsi Perpustakaan</w:t>
      </w:r>
    </w:p>
    <w:p w:rsidR="00EE6184" w:rsidRPr="005B160D" w:rsidRDefault="00EE6184" w:rsidP="00EE6184">
      <w:pPr>
        <w:spacing w:line="480" w:lineRule="auto"/>
        <w:ind w:left="426" w:firstLine="567"/>
        <w:jc w:val="both"/>
        <w:rPr>
          <w:rFonts w:asciiTheme="majorBidi" w:hAnsiTheme="majorBidi" w:cstheme="majorBidi"/>
          <w:b/>
          <w:bCs/>
          <w:sz w:val="24"/>
          <w:szCs w:val="24"/>
        </w:rPr>
      </w:pPr>
      <w:r>
        <w:rPr>
          <w:rFonts w:asciiTheme="majorBidi" w:hAnsiTheme="majorBidi" w:cstheme="majorBidi"/>
          <w:sz w:val="24"/>
          <w:szCs w:val="24"/>
        </w:rPr>
        <w:t>Secara umum perpustakaan SMA Plus Negeri 2 Banyuasin III berfungsi sebagaimana fungsi perpustakaan lainnya, perpustakaan berfungsi sebagai pusat informasi, pendidikan, dan rekreasi. Sebagai pusat sumber informasi perpustakaan SMA Plus Negeri 2 Banyuasin III menyediakan sarana penelusuran informasi seperti akses internet gratis (</w:t>
      </w:r>
      <w:r w:rsidRPr="00256FB3">
        <w:rPr>
          <w:rFonts w:asciiTheme="majorBidi" w:hAnsiTheme="majorBidi" w:cstheme="majorBidi"/>
          <w:i/>
          <w:iCs/>
          <w:sz w:val="24"/>
          <w:szCs w:val="24"/>
        </w:rPr>
        <w:t>wifi</w:t>
      </w:r>
      <w:r>
        <w:rPr>
          <w:rFonts w:asciiTheme="majorBidi" w:hAnsiTheme="majorBidi" w:cstheme="majorBidi"/>
          <w:sz w:val="24"/>
          <w:szCs w:val="24"/>
        </w:rPr>
        <w:t xml:space="preserve">), referensi, koleksi surat kabar lokal dan nasional, majalah dan lain-lain. Sehingga informasi yang disajikan kepada siswa, guru dan pegawai di SMA Plus Negeri 2 Banyuasin III benar-benar bermanfaatkan dan dimanfaatkan dengan maksimal. </w:t>
      </w:r>
    </w:p>
    <w:p w:rsidR="00EE6184" w:rsidRDefault="00EE6184" w:rsidP="00EE6184">
      <w:pPr>
        <w:tabs>
          <w:tab w:val="left" w:pos="993"/>
        </w:tabs>
        <w:spacing w:line="480" w:lineRule="auto"/>
        <w:ind w:left="426"/>
        <w:jc w:val="both"/>
        <w:rPr>
          <w:rFonts w:asciiTheme="majorBidi" w:hAnsiTheme="majorBidi" w:cstheme="majorBidi"/>
          <w:sz w:val="24"/>
          <w:szCs w:val="24"/>
        </w:rPr>
      </w:pPr>
      <w:r>
        <w:rPr>
          <w:rFonts w:asciiTheme="majorBidi" w:hAnsiTheme="majorBidi" w:cstheme="majorBidi"/>
          <w:sz w:val="24"/>
          <w:szCs w:val="24"/>
        </w:rPr>
        <w:tab/>
        <w:t xml:space="preserve">Sebagai pusat pendidikan perpustakaan SMA Plus Negeri 2 Banyuasin III menyediakan berbagai koleksi yang berkaitan dengan bidang </w:t>
      </w:r>
      <w:r w:rsidRPr="00E6371A">
        <w:rPr>
          <w:rFonts w:asciiTheme="majorBidi" w:hAnsiTheme="majorBidi" w:cstheme="majorBidi"/>
          <w:i/>
          <w:iCs/>
          <w:sz w:val="24"/>
          <w:szCs w:val="24"/>
        </w:rPr>
        <w:t>study</w:t>
      </w:r>
      <w:r>
        <w:rPr>
          <w:rFonts w:asciiTheme="majorBidi" w:hAnsiTheme="majorBidi" w:cstheme="majorBidi"/>
          <w:sz w:val="24"/>
          <w:szCs w:val="24"/>
        </w:rPr>
        <w:t xml:space="preserve"> yang diajarkan dilingkungan SMA Plus Negeri 2 Banyuasin III, perpustakaan SMA Plus Negeri 2 Banyuasin III biasanya digunakan oleh para siswa untuk belajar kelompok maupun belajar mandiri, dan mengerjakan tugas yang dikasih oleh guru, sehingga layanan, koleksi dan fasilitas di  perpustakaan SMA Plus Negeri 2 Banyuasin III ini digunakan dan dimanfaatkan dengan optimal oleh para siswa maupun guru dan pegawai.</w:t>
      </w:r>
    </w:p>
    <w:p w:rsidR="00EE6184" w:rsidRDefault="00EE6184" w:rsidP="00EE6184">
      <w:pPr>
        <w:tabs>
          <w:tab w:val="left" w:pos="993"/>
        </w:tabs>
        <w:spacing w:line="480" w:lineRule="auto"/>
        <w:ind w:left="426"/>
        <w:jc w:val="both"/>
        <w:rPr>
          <w:rFonts w:asciiTheme="majorBidi" w:hAnsiTheme="majorBidi" w:cstheme="majorBidi"/>
          <w:sz w:val="24"/>
          <w:szCs w:val="24"/>
        </w:rPr>
      </w:pPr>
      <w:r>
        <w:rPr>
          <w:rFonts w:asciiTheme="majorBidi" w:hAnsiTheme="majorBidi" w:cstheme="majorBidi"/>
          <w:sz w:val="24"/>
          <w:szCs w:val="24"/>
        </w:rPr>
        <w:tab/>
        <w:t>Sebagai sarana rekreasi, perpustakaan SMA Plus Negeri 2 Banyuasin III menyediakan koleksi fiksi dan non fiksi dan koleksi-koleksi lainnya yang bersifat memberikan  hiburan dan refreshing dan juga tersedia juga ruang multimedia yang dapat dimanfaatkan untuk rekreasi seperti menonton film dan lain-lain.</w:t>
      </w:r>
      <w:r>
        <w:rPr>
          <w:rStyle w:val="FootnoteReference"/>
          <w:rFonts w:asciiTheme="majorBidi" w:hAnsiTheme="majorBidi" w:cstheme="majorBidi"/>
          <w:sz w:val="24"/>
          <w:szCs w:val="24"/>
        </w:rPr>
        <w:footnoteReference w:id="68"/>
      </w:r>
      <w:r>
        <w:rPr>
          <w:rFonts w:asciiTheme="majorBidi" w:hAnsiTheme="majorBidi" w:cstheme="majorBidi"/>
          <w:sz w:val="24"/>
          <w:szCs w:val="24"/>
        </w:rPr>
        <w:t xml:space="preserve"> </w:t>
      </w:r>
    </w:p>
    <w:p w:rsidR="00EE6184" w:rsidRDefault="00EE6184" w:rsidP="00EE6184">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3.5. Sumber Daya Manusia</w:t>
      </w:r>
    </w:p>
    <w:p w:rsidR="00EE6184" w:rsidRDefault="00EE6184" w:rsidP="00EE6184">
      <w:pPr>
        <w:tabs>
          <w:tab w:val="left" w:pos="993"/>
        </w:tabs>
        <w:spacing w:line="480" w:lineRule="auto"/>
        <w:ind w:left="426"/>
        <w:jc w:val="both"/>
        <w:rPr>
          <w:rFonts w:asciiTheme="majorBidi" w:hAnsiTheme="majorBidi" w:cstheme="majorBidi"/>
          <w:sz w:val="24"/>
          <w:szCs w:val="24"/>
        </w:rPr>
      </w:pPr>
      <w:r>
        <w:rPr>
          <w:rFonts w:asciiTheme="majorBidi" w:hAnsiTheme="majorBidi" w:cstheme="majorBidi"/>
          <w:sz w:val="24"/>
          <w:szCs w:val="24"/>
        </w:rPr>
        <w:tab/>
        <w:t>Petugas perpustakaan SMA Plus Negeri 2 Banyuasin III berjumlah 3 orang, terdiri dari kepala perpustakaan, staf layanan sirkulasi dan staf teknis Adapun latar belakang pendidikan petugas perpustakaan SMA Plus Negeri 2 Banyuasin III adalah sebagai berikut :</w:t>
      </w:r>
    </w:p>
    <w:p w:rsidR="00EE6184" w:rsidRDefault="00EE6184" w:rsidP="00EE6184">
      <w:pPr>
        <w:tabs>
          <w:tab w:val="left" w:pos="993"/>
        </w:tabs>
        <w:spacing w:line="480" w:lineRule="auto"/>
        <w:ind w:left="426"/>
        <w:jc w:val="both"/>
        <w:rPr>
          <w:rFonts w:asciiTheme="majorBidi" w:hAnsiTheme="majorBidi" w:cstheme="majorBidi"/>
          <w:sz w:val="24"/>
          <w:szCs w:val="24"/>
        </w:rPr>
      </w:pPr>
    </w:p>
    <w:p w:rsidR="00EE6184" w:rsidRDefault="00EE6184" w:rsidP="00EE6184">
      <w:pPr>
        <w:tabs>
          <w:tab w:val="left" w:pos="993"/>
        </w:tabs>
        <w:spacing w:line="480" w:lineRule="auto"/>
        <w:ind w:left="426"/>
        <w:jc w:val="both"/>
        <w:rPr>
          <w:rFonts w:asciiTheme="majorBidi" w:hAnsiTheme="majorBidi" w:cstheme="majorBidi"/>
          <w:sz w:val="24"/>
          <w:szCs w:val="24"/>
        </w:rPr>
      </w:pPr>
    </w:p>
    <w:p w:rsidR="00EE6184" w:rsidRDefault="00EE6184" w:rsidP="00EE6184">
      <w:pPr>
        <w:jc w:val="both"/>
        <w:rPr>
          <w:rFonts w:asciiTheme="majorBidi" w:hAnsiTheme="majorBidi" w:cstheme="majorBidi"/>
          <w:b/>
          <w:bCs/>
          <w:sz w:val="24"/>
          <w:szCs w:val="24"/>
        </w:rPr>
      </w:pPr>
      <w:r w:rsidRPr="00AC70DF">
        <w:rPr>
          <w:rFonts w:asciiTheme="majorBidi" w:hAnsiTheme="majorBidi" w:cstheme="majorBidi"/>
          <w:b/>
          <w:bCs/>
          <w:sz w:val="24"/>
          <w:szCs w:val="24"/>
        </w:rPr>
        <w:t>Tabel 1. Latar belakang pendidikan staf perpustakaan SMA Plus Negeri 2 Banyuasin III</w:t>
      </w:r>
    </w:p>
    <w:p w:rsidR="00EE6184" w:rsidRPr="00AC70DF" w:rsidRDefault="00EE6184" w:rsidP="00EE6184">
      <w:pPr>
        <w:jc w:val="both"/>
        <w:rPr>
          <w:rFonts w:asciiTheme="majorBidi" w:hAnsiTheme="majorBidi" w:cstheme="majorBidi"/>
          <w:b/>
          <w:bCs/>
          <w:sz w:val="24"/>
          <w:szCs w:val="24"/>
        </w:rPr>
      </w:pPr>
    </w:p>
    <w:tbl>
      <w:tblPr>
        <w:tblStyle w:val="TableGrid"/>
        <w:tblW w:w="0" w:type="auto"/>
        <w:tblInd w:w="392" w:type="dxa"/>
        <w:tblLook w:val="04A0"/>
      </w:tblPr>
      <w:tblGrid>
        <w:gridCol w:w="631"/>
        <w:gridCol w:w="1414"/>
        <w:gridCol w:w="1053"/>
        <w:gridCol w:w="3422"/>
        <w:gridCol w:w="1418"/>
      </w:tblGrid>
      <w:tr w:rsidR="00EE6184" w:rsidTr="00562CC9">
        <w:tc>
          <w:tcPr>
            <w:tcW w:w="631" w:type="dxa"/>
            <w:vAlign w:val="center"/>
          </w:tcPr>
          <w:p w:rsidR="00EE6184" w:rsidRDefault="00EE6184" w:rsidP="00562CC9">
            <w:pPr>
              <w:jc w:val="center"/>
              <w:rPr>
                <w:rFonts w:asciiTheme="majorBidi" w:hAnsiTheme="majorBidi" w:cstheme="majorBidi"/>
                <w:sz w:val="24"/>
                <w:szCs w:val="24"/>
              </w:rPr>
            </w:pPr>
            <w:r>
              <w:rPr>
                <w:rFonts w:asciiTheme="majorBidi" w:hAnsiTheme="majorBidi" w:cstheme="majorBidi"/>
                <w:sz w:val="24"/>
                <w:szCs w:val="24"/>
              </w:rPr>
              <w:t>No</w:t>
            </w:r>
          </w:p>
        </w:tc>
        <w:tc>
          <w:tcPr>
            <w:tcW w:w="1414" w:type="dxa"/>
          </w:tcPr>
          <w:p w:rsidR="00EE6184" w:rsidRDefault="00EE6184" w:rsidP="00562CC9">
            <w:pPr>
              <w:jc w:val="center"/>
              <w:rPr>
                <w:rFonts w:asciiTheme="majorBidi" w:hAnsiTheme="majorBidi" w:cstheme="majorBidi"/>
                <w:sz w:val="24"/>
                <w:szCs w:val="24"/>
              </w:rPr>
            </w:pPr>
            <w:r>
              <w:rPr>
                <w:rFonts w:asciiTheme="majorBidi" w:hAnsiTheme="majorBidi" w:cstheme="majorBidi"/>
                <w:sz w:val="24"/>
                <w:szCs w:val="24"/>
              </w:rPr>
              <w:t>Pendidikan Umum</w:t>
            </w:r>
          </w:p>
        </w:tc>
        <w:tc>
          <w:tcPr>
            <w:tcW w:w="1053" w:type="dxa"/>
          </w:tcPr>
          <w:p w:rsidR="00EE6184" w:rsidRDefault="00EE6184" w:rsidP="00562CC9">
            <w:pPr>
              <w:jc w:val="center"/>
              <w:rPr>
                <w:rFonts w:asciiTheme="majorBidi" w:hAnsiTheme="majorBidi" w:cstheme="majorBidi"/>
                <w:sz w:val="24"/>
                <w:szCs w:val="24"/>
              </w:rPr>
            </w:pPr>
            <w:r>
              <w:rPr>
                <w:rFonts w:asciiTheme="majorBidi" w:hAnsiTheme="majorBidi" w:cstheme="majorBidi"/>
                <w:sz w:val="24"/>
                <w:szCs w:val="24"/>
              </w:rPr>
              <w:t>Jumlah</w:t>
            </w:r>
          </w:p>
        </w:tc>
        <w:tc>
          <w:tcPr>
            <w:tcW w:w="3422" w:type="dxa"/>
          </w:tcPr>
          <w:p w:rsidR="00EE6184" w:rsidRDefault="00EE6184" w:rsidP="00562CC9">
            <w:pPr>
              <w:jc w:val="center"/>
              <w:rPr>
                <w:rFonts w:asciiTheme="majorBidi" w:hAnsiTheme="majorBidi" w:cstheme="majorBidi"/>
                <w:sz w:val="24"/>
                <w:szCs w:val="24"/>
              </w:rPr>
            </w:pPr>
            <w:r>
              <w:rPr>
                <w:rFonts w:asciiTheme="majorBidi" w:hAnsiTheme="majorBidi" w:cstheme="majorBidi"/>
                <w:sz w:val="24"/>
                <w:szCs w:val="24"/>
              </w:rPr>
              <w:t>Pendidikan Khusus</w:t>
            </w:r>
          </w:p>
        </w:tc>
        <w:tc>
          <w:tcPr>
            <w:tcW w:w="1418" w:type="dxa"/>
          </w:tcPr>
          <w:p w:rsidR="00EE6184" w:rsidRDefault="00EE6184" w:rsidP="00562CC9">
            <w:pPr>
              <w:jc w:val="center"/>
              <w:rPr>
                <w:rFonts w:asciiTheme="majorBidi" w:hAnsiTheme="majorBidi" w:cstheme="majorBidi"/>
                <w:sz w:val="24"/>
                <w:szCs w:val="24"/>
              </w:rPr>
            </w:pPr>
            <w:r>
              <w:rPr>
                <w:rFonts w:asciiTheme="majorBidi" w:hAnsiTheme="majorBidi" w:cstheme="majorBidi"/>
                <w:sz w:val="24"/>
                <w:szCs w:val="24"/>
              </w:rPr>
              <w:t>Keterangan</w:t>
            </w:r>
          </w:p>
        </w:tc>
      </w:tr>
      <w:tr w:rsidR="00EE6184" w:rsidTr="00562CC9">
        <w:tc>
          <w:tcPr>
            <w:tcW w:w="631" w:type="dxa"/>
            <w:vAlign w:val="center"/>
          </w:tcPr>
          <w:p w:rsidR="00EE6184" w:rsidRDefault="00EE6184" w:rsidP="00562CC9">
            <w:pPr>
              <w:jc w:val="center"/>
              <w:rPr>
                <w:rFonts w:asciiTheme="majorBidi" w:hAnsiTheme="majorBidi" w:cstheme="majorBidi"/>
                <w:sz w:val="24"/>
                <w:szCs w:val="24"/>
              </w:rPr>
            </w:pPr>
            <w:r>
              <w:rPr>
                <w:rFonts w:asciiTheme="majorBidi" w:hAnsiTheme="majorBidi" w:cstheme="majorBidi"/>
                <w:sz w:val="24"/>
                <w:szCs w:val="24"/>
              </w:rPr>
              <w:t>1</w:t>
            </w:r>
          </w:p>
        </w:tc>
        <w:tc>
          <w:tcPr>
            <w:tcW w:w="1414" w:type="dxa"/>
            <w:vAlign w:val="center"/>
          </w:tcPr>
          <w:p w:rsidR="00EE6184" w:rsidRDefault="00EE6184" w:rsidP="00562CC9">
            <w:pPr>
              <w:jc w:val="center"/>
              <w:rPr>
                <w:rFonts w:asciiTheme="majorBidi" w:hAnsiTheme="majorBidi" w:cstheme="majorBidi"/>
                <w:sz w:val="24"/>
                <w:szCs w:val="24"/>
              </w:rPr>
            </w:pPr>
            <w:r>
              <w:rPr>
                <w:rFonts w:asciiTheme="majorBidi" w:hAnsiTheme="majorBidi" w:cstheme="majorBidi"/>
                <w:sz w:val="24"/>
                <w:szCs w:val="24"/>
              </w:rPr>
              <w:t>SMA</w:t>
            </w:r>
          </w:p>
        </w:tc>
        <w:tc>
          <w:tcPr>
            <w:tcW w:w="1053" w:type="dxa"/>
            <w:vAlign w:val="center"/>
          </w:tcPr>
          <w:p w:rsidR="00EE6184" w:rsidRDefault="00EE6184" w:rsidP="00562CC9">
            <w:pPr>
              <w:jc w:val="center"/>
              <w:rPr>
                <w:rFonts w:asciiTheme="majorBidi" w:hAnsiTheme="majorBidi" w:cstheme="majorBidi"/>
                <w:sz w:val="24"/>
                <w:szCs w:val="24"/>
              </w:rPr>
            </w:pPr>
            <w:r>
              <w:rPr>
                <w:rFonts w:asciiTheme="majorBidi" w:hAnsiTheme="majorBidi" w:cstheme="majorBidi"/>
                <w:sz w:val="24"/>
                <w:szCs w:val="24"/>
              </w:rPr>
              <w:t>1 Orang</w:t>
            </w:r>
          </w:p>
        </w:tc>
        <w:tc>
          <w:tcPr>
            <w:tcW w:w="3422" w:type="dxa"/>
            <w:vAlign w:val="center"/>
          </w:tcPr>
          <w:p w:rsidR="00EE6184" w:rsidRDefault="00EE6184" w:rsidP="00562CC9">
            <w:pPr>
              <w:jc w:val="center"/>
              <w:rPr>
                <w:rFonts w:asciiTheme="majorBidi" w:hAnsiTheme="majorBidi" w:cstheme="majorBidi"/>
                <w:sz w:val="24"/>
                <w:szCs w:val="24"/>
              </w:rPr>
            </w:pPr>
            <w:r>
              <w:rPr>
                <w:rFonts w:asciiTheme="majorBidi" w:hAnsiTheme="majorBidi" w:cstheme="majorBidi"/>
                <w:sz w:val="24"/>
                <w:szCs w:val="24"/>
              </w:rPr>
              <w:t>SMA ( Sekolah Menengah Atas)</w:t>
            </w:r>
          </w:p>
        </w:tc>
        <w:tc>
          <w:tcPr>
            <w:tcW w:w="1418" w:type="dxa"/>
          </w:tcPr>
          <w:p w:rsidR="00EE6184" w:rsidRDefault="00EE6184" w:rsidP="00562CC9">
            <w:pPr>
              <w:jc w:val="both"/>
              <w:rPr>
                <w:rFonts w:asciiTheme="majorBidi" w:hAnsiTheme="majorBidi" w:cstheme="majorBidi"/>
                <w:sz w:val="24"/>
                <w:szCs w:val="24"/>
              </w:rPr>
            </w:pPr>
          </w:p>
          <w:p w:rsidR="00EE6184" w:rsidRDefault="00EE6184" w:rsidP="00562CC9">
            <w:pPr>
              <w:jc w:val="both"/>
              <w:rPr>
                <w:rFonts w:asciiTheme="majorBidi" w:hAnsiTheme="majorBidi" w:cstheme="majorBidi"/>
                <w:sz w:val="24"/>
                <w:szCs w:val="24"/>
              </w:rPr>
            </w:pPr>
          </w:p>
        </w:tc>
      </w:tr>
      <w:tr w:rsidR="00EE6184" w:rsidTr="00562CC9">
        <w:tc>
          <w:tcPr>
            <w:tcW w:w="631" w:type="dxa"/>
            <w:vAlign w:val="center"/>
          </w:tcPr>
          <w:p w:rsidR="00EE6184" w:rsidRPr="00547C7C" w:rsidRDefault="00EE6184" w:rsidP="00562CC9">
            <w:pPr>
              <w:pStyle w:val="ListParagraph"/>
              <w:ind w:left="175"/>
              <w:jc w:val="center"/>
              <w:rPr>
                <w:rFonts w:asciiTheme="majorBidi" w:hAnsiTheme="majorBidi" w:cstheme="majorBidi"/>
                <w:sz w:val="24"/>
                <w:szCs w:val="24"/>
              </w:rPr>
            </w:pPr>
            <w:r>
              <w:rPr>
                <w:rFonts w:asciiTheme="majorBidi" w:hAnsiTheme="majorBidi" w:cstheme="majorBidi"/>
                <w:sz w:val="24"/>
                <w:szCs w:val="24"/>
              </w:rPr>
              <w:t>2</w:t>
            </w:r>
          </w:p>
        </w:tc>
        <w:tc>
          <w:tcPr>
            <w:tcW w:w="1414" w:type="dxa"/>
            <w:vAlign w:val="center"/>
          </w:tcPr>
          <w:p w:rsidR="00EE6184" w:rsidRDefault="00EE6184" w:rsidP="00562CC9">
            <w:pPr>
              <w:ind w:left="-194"/>
              <w:jc w:val="center"/>
              <w:rPr>
                <w:rFonts w:asciiTheme="majorBidi" w:hAnsiTheme="majorBidi" w:cstheme="majorBidi"/>
                <w:sz w:val="24"/>
                <w:szCs w:val="24"/>
              </w:rPr>
            </w:pPr>
            <w:r>
              <w:rPr>
                <w:rFonts w:asciiTheme="majorBidi" w:hAnsiTheme="majorBidi" w:cstheme="majorBidi"/>
                <w:sz w:val="24"/>
                <w:szCs w:val="24"/>
              </w:rPr>
              <w:t>S1</w:t>
            </w:r>
          </w:p>
        </w:tc>
        <w:tc>
          <w:tcPr>
            <w:tcW w:w="1053" w:type="dxa"/>
            <w:vAlign w:val="center"/>
          </w:tcPr>
          <w:p w:rsidR="00EE6184" w:rsidRDefault="00EE6184" w:rsidP="00562CC9">
            <w:pPr>
              <w:jc w:val="center"/>
              <w:rPr>
                <w:rFonts w:asciiTheme="majorBidi" w:hAnsiTheme="majorBidi" w:cstheme="majorBidi"/>
                <w:sz w:val="24"/>
                <w:szCs w:val="24"/>
              </w:rPr>
            </w:pPr>
            <w:r>
              <w:rPr>
                <w:rFonts w:asciiTheme="majorBidi" w:hAnsiTheme="majorBidi" w:cstheme="majorBidi"/>
                <w:sz w:val="24"/>
                <w:szCs w:val="24"/>
              </w:rPr>
              <w:t>2 Orang</w:t>
            </w:r>
          </w:p>
        </w:tc>
        <w:tc>
          <w:tcPr>
            <w:tcW w:w="3422" w:type="dxa"/>
            <w:vAlign w:val="center"/>
          </w:tcPr>
          <w:p w:rsidR="00EE6184" w:rsidRDefault="00EE6184" w:rsidP="00562CC9">
            <w:pPr>
              <w:jc w:val="center"/>
              <w:rPr>
                <w:rFonts w:asciiTheme="majorBidi" w:hAnsiTheme="majorBidi" w:cstheme="majorBidi"/>
                <w:sz w:val="24"/>
                <w:szCs w:val="24"/>
              </w:rPr>
            </w:pPr>
            <w:r>
              <w:rPr>
                <w:rFonts w:asciiTheme="majorBidi" w:hAnsiTheme="majorBidi" w:cstheme="majorBidi"/>
                <w:sz w:val="24"/>
                <w:szCs w:val="24"/>
              </w:rPr>
              <w:t>S1 (Strata Satu)</w:t>
            </w:r>
          </w:p>
        </w:tc>
        <w:tc>
          <w:tcPr>
            <w:tcW w:w="1418" w:type="dxa"/>
          </w:tcPr>
          <w:p w:rsidR="00EE6184" w:rsidRDefault="00EE6184" w:rsidP="00562CC9">
            <w:pPr>
              <w:jc w:val="both"/>
              <w:rPr>
                <w:rFonts w:asciiTheme="majorBidi" w:hAnsiTheme="majorBidi" w:cstheme="majorBidi"/>
                <w:sz w:val="24"/>
                <w:szCs w:val="24"/>
              </w:rPr>
            </w:pPr>
          </w:p>
          <w:p w:rsidR="00EE6184" w:rsidRDefault="00EE6184" w:rsidP="00562CC9">
            <w:pPr>
              <w:jc w:val="both"/>
              <w:rPr>
                <w:rFonts w:asciiTheme="majorBidi" w:hAnsiTheme="majorBidi" w:cstheme="majorBidi"/>
                <w:sz w:val="24"/>
                <w:szCs w:val="24"/>
              </w:rPr>
            </w:pPr>
          </w:p>
        </w:tc>
      </w:tr>
      <w:tr w:rsidR="00EE6184" w:rsidTr="00562CC9">
        <w:tc>
          <w:tcPr>
            <w:tcW w:w="631" w:type="dxa"/>
          </w:tcPr>
          <w:p w:rsidR="00EE6184" w:rsidRDefault="00EE6184" w:rsidP="00562CC9">
            <w:pPr>
              <w:pStyle w:val="ListParagraph"/>
              <w:ind w:left="175"/>
              <w:rPr>
                <w:rFonts w:asciiTheme="majorBidi" w:hAnsiTheme="majorBidi" w:cstheme="majorBidi"/>
                <w:sz w:val="24"/>
                <w:szCs w:val="24"/>
              </w:rPr>
            </w:pPr>
          </w:p>
        </w:tc>
        <w:tc>
          <w:tcPr>
            <w:tcW w:w="1414" w:type="dxa"/>
          </w:tcPr>
          <w:p w:rsidR="00EE6184" w:rsidRDefault="00EE6184" w:rsidP="00562CC9">
            <w:pPr>
              <w:ind w:left="-194"/>
              <w:jc w:val="center"/>
              <w:rPr>
                <w:rFonts w:asciiTheme="majorBidi" w:hAnsiTheme="majorBidi" w:cstheme="majorBidi"/>
                <w:sz w:val="24"/>
                <w:szCs w:val="24"/>
              </w:rPr>
            </w:pPr>
          </w:p>
        </w:tc>
        <w:tc>
          <w:tcPr>
            <w:tcW w:w="1053" w:type="dxa"/>
          </w:tcPr>
          <w:p w:rsidR="00EE6184" w:rsidRDefault="00EE6184" w:rsidP="00562CC9">
            <w:pPr>
              <w:jc w:val="both"/>
              <w:rPr>
                <w:rFonts w:asciiTheme="majorBidi" w:hAnsiTheme="majorBidi" w:cstheme="majorBidi"/>
                <w:sz w:val="24"/>
                <w:szCs w:val="24"/>
              </w:rPr>
            </w:pPr>
            <w:r>
              <w:rPr>
                <w:rFonts w:asciiTheme="majorBidi" w:hAnsiTheme="majorBidi" w:cstheme="majorBidi"/>
                <w:sz w:val="24"/>
                <w:szCs w:val="24"/>
              </w:rPr>
              <w:t>3 Orang</w:t>
            </w:r>
          </w:p>
        </w:tc>
        <w:tc>
          <w:tcPr>
            <w:tcW w:w="3422" w:type="dxa"/>
          </w:tcPr>
          <w:p w:rsidR="00EE6184" w:rsidRDefault="00EE6184" w:rsidP="00562CC9">
            <w:pPr>
              <w:jc w:val="both"/>
              <w:rPr>
                <w:rFonts w:asciiTheme="majorBidi" w:hAnsiTheme="majorBidi" w:cstheme="majorBidi"/>
                <w:sz w:val="24"/>
                <w:szCs w:val="24"/>
              </w:rPr>
            </w:pPr>
          </w:p>
        </w:tc>
        <w:tc>
          <w:tcPr>
            <w:tcW w:w="1418" w:type="dxa"/>
          </w:tcPr>
          <w:p w:rsidR="00EE6184" w:rsidRDefault="00EE6184" w:rsidP="00562CC9">
            <w:pPr>
              <w:jc w:val="both"/>
              <w:rPr>
                <w:rFonts w:asciiTheme="majorBidi" w:hAnsiTheme="majorBidi" w:cstheme="majorBidi"/>
                <w:sz w:val="24"/>
                <w:szCs w:val="24"/>
              </w:rPr>
            </w:pPr>
          </w:p>
        </w:tc>
      </w:tr>
    </w:tbl>
    <w:p w:rsidR="00EE6184" w:rsidRDefault="00EE6184" w:rsidP="00EE6184">
      <w:pPr>
        <w:jc w:val="both"/>
        <w:rPr>
          <w:rFonts w:asciiTheme="majorBidi" w:hAnsiTheme="majorBidi" w:cstheme="majorBidi"/>
          <w:sz w:val="24"/>
          <w:szCs w:val="24"/>
        </w:rPr>
      </w:pPr>
      <w:r>
        <w:rPr>
          <w:rFonts w:asciiTheme="majorBidi" w:hAnsiTheme="majorBidi" w:cstheme="majorBidi"/>
          <w:sz w:val="24"/>
          <w:szCs w:val="24"/>
        </w:rPr>
        <w:t>Sumber : Dokumen Perpustakaan SMA Plus Negeri 2 Banyuasin III</w:t>
      </w:r>
      <w:r>
        <w:rPr>
          <w:rStyle w:val="FootnoteReference"/>
          <w:rFonts w:asciiTheme="majorBidi" w:hAnsiTheme="majorBidi" w:cstheme="majorBidi"/>
          <w:sz w:val="24"/>
          <w:szCs w:val="24"/>
        </w:rPr>
        <w:footnoteReference w:id="69"/>
      </w:r>
      <w:r>
        <w:rPr>
          <w:rFonts w:asciiTheme="majorBidi" w:hAnsiTheme="majorBidi" w:cstheme="majorBidi"/>
          <w:sz w:val="24"/>
          <w:szCs w:val="24"/>
        </w:rPr>
        <w:t xml:space="preserve"> </w:t>
      </w:r>
    </w:p>
    <w:p w:rsidR="00EE6184" w:rsidRPr="0092366A" w:rsidRDefault="00EE6184" w:rsidP="00EE6184">
      <w:pPr>
        <w:jc w:val="both"/>
        <w:rPr>
          <w:rFonts w:asciiTheme="majorBidi" w:hAnsiTheme="majorBidi" w:cstheme="majorBidi"/>
          <w:sz w:val="24"/>
          <w:szCs w:val="24"/>
        </w:rPr>
      </w:pPr>
    </w:p>
    <w:p w:rsidR="00EE6184" w:rsidRDefault="00EE6184" w:rsidP="00EE6184">
      <w:pPr>
        <w:spacing w:line="480" w:lineRule="auto"/>
        <w:ind w:left="284"/>
        <w:jc w:val="both"/>
        <w:rPr>
          <w:rFonts w:asciiTheme="majorBidi" w:hAnsiTheme="majorBidi" w:cstheme="majorBidi"/>
          <w:sz w:val="24"/>
          <w:szCs w:val="24"/>
        </w:rPr>
      </w:pPr>
      <w:r>
        <w:rPr>
          <w:rFonts w:asciiTheme="majorBidi" w:hAnsiTheme="majorBidi" w:cstheme="majorBidi"/>
          <w:sz w:val="24"/>
          <w:szCs w:val="24"/>
        </w:rPr>
        <w:tab/>
        <w:t>Pembagian tugas staf perpustakaan SMA Plus Negeri 2 Banyuasin III dilakukan oleh kepala perpustakaan. Pembagian kerja para staf disesuaikan dengan keahlian yang dimiliki oleh masing-masing staf, sehingga pekerjaan yang ditugaskan dapat dilaksanakan dan mendapatkan hasil yang memuaskan.</w:t>
      </w:r>
    </w:p>
    <w:p w:rsidR="00EE6184" w:rsidRDefault="00EE6184" w:rsidP="00EE6184">
      <w:pPr>
        <w:spacing w:line="480" w:lineRule="auto"/>
        <w:jc w:val="both"/>
        <w:rPr>
          <w:rFonts w:asciiTheme="majorBidi" w:hAnsiTheme="majorBidi" w:cstheme="majorBidi"/>
          <w:sz w:val="24"/>
          <w:szCs w:val="24"/>
        </w:rPr>
      </w:pPr>
      <w:r>
        <w:rPr>
          <w:rFonts w:asciiTheme="majorBidi" w:hAnsiTheme="majorBidi" w:cstheme="majorBidi"/>
          <w:sz w:val="24"/>
          <w:szCs w:val="24"/>
        </w:rPr>
        <w:tab/>
        <w:t>Tugas masing-masing staf meliputi :</w:t>
      </w:r>
    </w:p>
    <w:p w:rsidR="00EE6184" w:rsidRDefault="00EE6184" w:rsidP="00EE6184">
      <w:pPr>
        <w:pStyle w:val="ListParagraph"/>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1. Pelayanan Teknis bertanggung jawab melakukan pengadaan koleksi sesuai dengan anggaran dan kebutuhan, dan mengolah koleksi yang ada.</w:t>
      </w:r>
    </w:p>
    <w:p w:rsidR="00EE6184" w:rsidRDefault="00EE6184" w:rsidP="00EE6184">
      <w:pPr>
        <w:pStyle w:val="ListParagraph"/>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2.Pelayanan Sirkulasi, referensi, bertanggung jawab atas layanan simpan pinjam, serta peredaran bahan pustaka di perpustakaan.</w:t>
      </w:r>
    </w:p>
    <w:p w:rsidR="00EE6184" w:rsidRDefault="00EE6184" w:rsidP="00EE6184">
      <w:pPr>
        <w:rPr>
          <w:rFonts w:asciiTheme="majorBidi" w:hAnsiTheme="majorBidi" w:cstheme="majorBidi"/>
          <w:b/>
          <w:bCs/>
          <w:sz w:val="24"/>
          <w:szCs w:val="24"/>
        </w:rPr>
      </w:pPr>
      <w:r>
        <w:rPr>
          <w:rFonts w:asciiTheme="majorBidi" w:hAnsiTheme="majorBidi" w:cstheme="majorBidi"/>
          <w:b/>
          <w:bCs/>
          <w:sz w:val="24"/>
          <w:szCs w:val="24"/>
        </w:rPr>
        <w:t xml:space="preserve">3.6. </w:t>
      </w:r>
      <w:r w:rsidRPr="00EC650D">
        <w:rPr>
          <w:rFonts w:asciiTheme="majorBidi" w:hAnsiTheme="majorBidi" w:cstheme="majorBidi"/>
          <w:b/>
          <w:bCs/>
          <w:sz w:val="24"/>
          <w:szCs w:val="24"/>
        </w:rPr>
        <w:t>Koleksi</w:t>
      </w:r>
    </w:p>
    <w:p w:rsidR="00EE6184" w:rsidRPr="00EC650D" w:rsidRDefault="00EE6184" w:rsidP="00EE6184">
      <w:pPr>
        <w:rPr>
          <w:rFonts w:asciiTheme="majorBidi" w:hAnsiTheme="majorBidi" w:cstheme="majorBidi"/>
          <w:b/>
          <w:bCs/>
          <w:sz w:val="24"/>
          <w:szCs w:val="24"/>
        </w:rPr>
      </w:pPr>
    </w:p>
    <w:p w:rsidR="00EE6184" w:rsidRDefault="00EE6184" w:rsidP="00EE6184">
      <w:pPr>
        <w:tabs>
          <w:tab w:val="left" w:pos="993"/>
        </w:tabs>
        <w:spacing w:line="480" w:lineRule="auto"/>
        <w:ind w:left="426"/>
        <w:jc w:val="both"/>
        <w:rPr>
          <w:rFonts w:asciiTheme="majorBidi" w:hAnsiTheme="majorBidi" w:cstheme="majorBidi"/>
          <w:sz w:val="24"/>
          <w:szCs w:val="24"/>
        </w:rPr>
      </w:pPr>
      <w:r>
        <w:rPr>
          <w:rFonts w:asciiTheme="majorBidi" w:hAnsiTheme="majorBidi" w:cstheme="majorBidi"/>
          <w:sz w:val="24"/>
          <w:szCs w:val="24"/>
        </w:rPr>
        <w:tab/>
        <w:t>Koleksi yang dimiliki perpustakaan SMA Plus Negeri 2 Banyuasin III berupa buku fiksi dan non fiksi, tercetak dan terekam, seperti :majalah buletin, jurnal, surat kabar lokal dan nasional, buku paket, karya ilmiah penelitian, dan koleksi penunjang lainnya yang berkaitan dengan kegiatan belajar mengajar. Jenis dan jumlah koleksi perpustakaan SMA Plus Negeri 2 Banyuasin III sampai dengan bulan April 2015 adalah sebagai berikut :</w:t>
      </w:r>
    </w:p>
    <w:p w:rsidR="00EE6184" w:rsidRDefault="00EE6184" w:rsidP="00EE6184">
      <w:pPr>
        <w:jc w:val="both"/>
        <w:rPr>
          <w:rFonts w:asciiTheme="majorBidi" w:hAnsiTheme="majorBidi" w:cstheme="majorBidi"/>
          <w:b/>
          <w:bCs/>
          <w:sz w:val="24"/>
          <w:szCs w:val="24"/>
        </w:rPr>
      </w:pPr>
      <w:r w:rsidRPr="00AC70DF">
        <w:rPr>
          <w:rFonts w:asciiTheme="majorBidi" w:hAnsiTheme="majorBidi" w:cstheme="majorBidi"/>
          <w:b/>
          <w:bCs/>
          <w:sz w:val="24"/>
          <w:szCs w:val="24"/>
        </w:rPr>
        <w:t>Tabel 2. Jumlah koleksi perpustakaan SMA Plus Negeri 2 Banyuasin III</w:t>
      </w:r>
    </w:p>
    <w:p w:rsidR="00EE6184" w:rsidRPr="00AC70DF" w:rsidRDefault="00EE6184" w:rsidP="00EE6184">
      <w:pPr>
        <w:jc w:val="both"/>
        <w:rPr>
          <w:rFonts w:asciiTheme="majorBidi" w:hAnsiTheme="majorBidi" w:cstheme="majorBidi"/>
          <w:b/>
          <w:bCs/>
          <w:sz w:val="24"/>
          <w:szCs w:val="24"/>
        </w:rPr>
      </w:pPr>
    </w:p>
    <w:tbl>
      <w:tblPr>
        <w:tblStyle w:val="TableGrid"/>
        <w:tblW w:w="0" w:type="auto"/>
        <w:tblInd w:w="509" w:type="dxa"/>
        <w:tblLook w:val="04A0"/>
      </w:tblPr>
      <w:tblGrid>
        <w:gridCol w:w="396"/>
        <w:gridCol w:w="1776"/>
        <w:gridCol w:w="1681"/>
        <w:gridCol w:w="1560"/>
        <w:gridCol w:w="1434"/>
        <w:gridCol w:w="974"/>
      </w:tblGrid>
      <w:tr w:rsidR="00EE6184" w:rsidTr="00562CC9">
        <w:tc>
          <w:tcPr>
            <w:tcW w:w="396" w:type="dxa"/>
          </w:tcPr>
          <w:p w:rsidR="00EE6184" w:rsidRDefault="00EE6184" w:rsidP="00562CC9">
            <w:pPr>
              <w:jc w:val="both"/>
              <w:rPr>
                <w:rFonts w:asciiTheme="majorBidi" w:hAnsiTheme="majorBidi" w:cstheme="majorBidi"/>
                <w:sz w:val="24"/>
                <w:szCs w:val="24"/>
              </w:rPr>
            </w:pPr>
            <w:r>
              <w:rPr>
                <w:rFonts w:asciiTheme="majorBidi" w:hAnsiTheme="majorBidi" w:cstheme="majorBidi"/>
                <w:sz w:val="24"/>
                <w:szCs w:val="24"/>
              </w:rPr>
              <w:t>a.</w:t>
            </w:r>
          </w:p>
        </w:tc>
        <w:tc>
          <w:tcPr>
            <w:tcW w:w="1776" w:type="dxa"/>
            <w:tcBorders>
              <w:bottom w:val="single" w:sz="4" w:space="0" w:color="000000" w:themeColor="text1"/>
            </w:tcBorders>
          </w:tcPr>
          <w:p w:rsidR="00EE6184" w:rsidRDefault="00EE6184" w:rsidP="00562CC9">
            <w:pPr>
              <w:jc w:val="both"/>
              <w:rPr>
                <w:rFonts w:asciiTheme="majorBidi" w:hAnsiTheme="majorBidi" w:cstheme="majorBidi"/>
                <w:sz w:val="24"/>
                <w:szCs w:val="24"/>
              </w:rPr>
            </w:pPr>
            <w:r>
              <w:rPr>
                <w:rFonts w:asciiTheme="majorBidi" w:hAnsiTheme="majorBidi" w:cstheme="majorBidi"/>
                <w:sz w:val="24"/>
                <w:szCs w:val="24"/>
              </w:rPr>
              <w:t>Buku</w:t>
            </w:r>
          </w:p>
        </w:tc>
        <w:tc>
          <w:tcPr>
            <w:tcW w:w="4675" w:type="dxa"/>
            <w:gridSpan w:val="3"/>
          </w:tcPr>
          <w:p w:rsidR="00EE6184" w:rsidRDefault="00EE6184" w:rsidP="00562CC9">
            <w:pPr>
              <w:jc w:val="center"/>
              <w:rPr>
                <w:rFonts w:asciiTheme="majorBidi" w:hAnsiTheme="majorBidi" w:cstheme="majorBidi"/>
                <w:sz w:val="24"/>
                <w:szCs w:val="24"/>
              </w:rPr>
            </w:pPr>
            <w:r>
              <w:rPr>
                <w:rFonts w:asciiTheme="majorBidi" w:hAnsiTheme="majorBidi" w:cstheme="majorBidi"/>
                <w:sz w:val="24"/>
                <w:szCs w:val="24"/>
              </w:rPr>
              <w:t>19.835</w:t>
            </w:r>
          </w:p>
        </w:tc>
        <w:tc>
          <w:tcPr>
            <w:tcW w:w="974" w:type="dxa"/>
          </w:tcPr>
          <w:p w:rsidR="00EE6184" w:rsidRDefault="00EE6184" w:rsidP="00562CC9">
            <w:pPr>
              <w:jc w:val="center"/>
              <w:rPr>
                <w:rFonts w:asciiTheme="majorBidi" w:hAnsiTheme="majorBidi" w:cstheme="majorBidi"/>
                <w:sz w:val="24"/>
                <w:szCs w:val="24"/>
              </w:rPr>
            </w:pPr>
            <w:r>
              <w:rPr>
                <w:rFonts w:asciiTheme="majorBidi" w:hAnsiTheme="majorBidi" w:cstheme="majorBidi"/>
                <w:sz w:val="24"/>
                <w:szCs w:val="24"/>
              </w:rPr>
              <w:t>Eksp</w:t>
            </w:r>
          </w:p>
        </w:tc>
      </w:tr>
      <w:tr w:rsidR="00EE6184" w:rsidTr="00562CC9">
        <w:tc>
          <w:tcPr>
            <w:tcW w:w="396" w:type="dxa"/>
          </w:tcPr>
          <w:p w:rsidR="00EE6184" w:rsidRDefault="00EE6184" w:rsidP="00562CC9">
            <w:pPr>
              <w:jc w:val="both"/>
              <w:rPr>
                <w:rFonts w:asciiTheme="majorBidi" w:hAnsiTheme="majorBidi" w:cstheme="majorBidi"/>
                <w:sz w:val="24"/>
                <w:szCs w:val="24"/>
              </w:rPr>
            </w:pPr>
          </w:p>
        </w:tc>
        <w:tc>
          <w:tcPr>
            <w:tcW w:w="1776" w:type="dxa"/>
            <w:tcBorders>
              <w:bottom w:val="single" w:sz="4" w:space="0" w:color="auto"/>
            </w:tcBorders>
          </w:tcPr>
          <w:p w:rsidR="00EE6184" w:rsidRPr="00D86007" w:rsidRDefault="00EE6184" w:rsidP="00EE6184">
            <w:pPr>
              <w:pStyle w:val="ListParagraph"/>
              <w:numPr>
                <w:ilvl w:val="0"/>
                <w:numId w:val="29"/>
              </w:numPr>
              <w:ind w:left="125" w:hanging="142"/>
              <w:rPr>
                <w:rFonts w:asciiTheme="majorBidi" w:hAnsiTheme="majorBidi" w:cstheme="majorBidi"/>
                <w:sz w:val="24"/>
                <w:szCs w:val="24"/>
              </w:rPr>
            </w:pPr>
            <w:r>
              <w:rPr>
                <w:rFonts w:asciiTheme="majorBidi" w:hAnsiTheme="majorBidi" w:cstheme="majorBidi"/>
                <w:sz w:val="24"/>
                <w:szCs w:val="24"/>
              </w:rPr>
              <w:t>Fiksi</w:t>
            </w:r>
          </w:p>
        </w:tc>
        <w:tc>
          <w:tcPr>
            <w:tcW w:w="1681" w:type="dxa"/>
          </w:tcPr>
          <w:p w:rsidR="00EE6184" w:rsidRDefault="00EE6184" w:rsidP="00562CC9">
            <w:pPr>
              <w:jc w:val="center"/>
              <w:rPr>
                <w:rFonts w:asciiTheme="majorBidi" w:hAnsiTheme="majorBidi" w:cstheme="majorBidi"/>
                <w:sz w:val="24"/>
                <w:szCs w:val="24"/>
              </w:rPr>
            </w:pPr>
            <w:r>
              <w:rPr>
                <w:rFonts w:asciiTheme="majorBidi" w:hAnsiTheme="majorBidi" w:cstheme="majorBidi"/>
                <w:sz w:val="24"/>
                <w:szCs w:val="24"/>
              </w:rPr>
              <w:t>1.625</w:t>
            </w:r>
          </w:p>
        </w:tc>
        <w:tc>
          <w:tcPr>
            <w:tcW w:w="1560" w:type="dxa"/>
          </w:tcPr>
          <w:p w:rsidR="00EE6184" w:rsidRDefault="00EE6184" w:rsidP="00562CC9">
            <w:pPr>
              <w:jc w:val="center"/>
              <w:rPr>
                <w:rFonts w:asciiTheme="majorBidi" w:hAnsiTheme="majorBidi" w:cstheme="majorBidi"/>
                <w:sz w:val="24"/>
                <w:szCs w:val="24"/>
              </w:rPr>
            </w:pPr>
            <w:r>
              <w:rPr>
                <w:rFonts w:asciiTheme="majorBidi" w:hAnsiTheme="majorBidi" w:cstheme="majorBidi"/>
                <w:sz w:val="24"/>
                <w:szCs w:val="24"/>
              </w:rPr>
              <w:t>Judul</w:t>
            </w:r>
          </w:p>
        </w:tc>
        <w:tc>
          <w:tcPr>
            <w:tcW w:w="1434" w:type="dxa"/>
          </w:tcPr>
          <w:p w:rsidR="00EE6184" w:rsidRDefault="00EE6184" w:rsidP="00562CC9">
            <w:pPr>
              <w:jc w:val="center"/>
              <w:rPr>
                <w:rFonts w:asciiTheme="majorBidi" w:hAnsiTheme="majorBidi" w:cstheme="majorBidi"/>
                <w:sz w:val="24"/>
                <w:szCs w:val="24"/>
              </w:rPr>
            </w:pPr>
            <w:r>
              <w:rPr>
                <w:rFonts w:asciiTheme="majorBidi" w:hAnsiTheme="majorBidi" w:cstheme="majorBidi"/>
                <w:sz w:val="24"/>
                <w:szCs w:val="24"/>
              </w:rPr>
              <w:t>2.050</w:t>
            </w:r>
          </w:p>
        </w:tc>
        <w:tc>
          <w:tcPr>
            <w:tcW w:w="974" w:type="dxa"/>
          </w:tcPr>
          <w:p w:rsidR="00EE6184" w:rsidRDefault="00EE6184" w:rsidP="00562CC9">
            <w:pPr>
              <w:jc w:val="center"/>
              <w:rPr>
                <w:rFonts w:asciiTheme="majorBidi" w:hAnsiTheme="majorBidi" w:cstheme="majorBidi"/>
                <w:sz w:val="24"/>
                <w:szCs w:val="24"/>
              </w:rPr>
            </w:pPr>
            <w:r>
              <w:rPr>
                <w:rFonts w:asciiTheme="majorBidi" w:hAnsiTheme="majorBidi" w:cstheme="majorBidi"/>
                <w:sz w:val="24"/>
                <w:szCs w:val="24"/>
              </w:rPr>
              <w:t>Eksp</w:t>
            </w:r>
          </w:p>
        </w:tc>
      </w:tr>
      <w:tr w:rsidR="00EE6184" w:rsidTr="00562CC9">
        <w:tc>
          <w:tcPr>
            <w:tcW w:w="396" w:type="dxa"/>
          </w:tcPr>
          <w:p w:rsidR="00EE6184" w:rsidRDefault="00EE6184" w:rsidP="00562CC9">
            <w:pPr>
              <w:jc w:val="both"/>
              <w:rPr>
                <w:rFonts w:asciiTheme="majorBidi" w:hAnsiTheme="majorBidi" w:cstheme="majorBidi"/>
                <w:sz w:val="24"/>
                <w:szCs w:val="24"/>
              </w:rPr>
            </w:pPr>
          </w:p>
        </w:tc>
        <w:tc>
          <w:tcPr>
            <w:tcW w:w="1776" w:type="dxa"/>
            <w:tcBorders>
              <w:top w:val="single" w:sz="4" w:space="0" w:color="auto"/>
            </w:tcBorders>
          </w:tcPr>
          <w:p w:rsidR="00EE6184" w:rsidRPr="00D86007" w:rsidRDefault="00EE6184" w:rsidP="00EE6184">
            <w:pPr>
              <w:pStyle w:val="ListParagraph"/>
              <w:numPr>
                <w:ilvl w:val="0"/>
                <w:numId w:val="29"/>
              </w:numPr>
              <w:ind w:left="125" w:hanging="142"/>
              <w:jc w:val="both"/>
              <w:rPr>
                <w:rFonts w:asciiTheme="majorBidi" w:hAnsiTheme="majorBidi" w:cstheme="majorBidi"/>
                <w:sz w:val="24"/>
                <w:szCs w:val="24"/>
              </w:rPr>
            </w:pPr>
            <w:r>
              <w:rPr>
                <w:rFonts w:asciiTheme="majorBidi" w:hAnsiTheme="majorBidi" w:cstheme="majorBidi"/>
                <w:sz w:val="24"/>
                <w:szCs w:val="24"/>
              </w:rPr>
              <w:t>Non Fiksi</w:t>
            </w:r>
          </w:p>
        </w:tc>
        <w:tc>
          <w:tcPr>
            <w:tcW w:w="1681" w:type="dxa"/>
          </w:tcPr>
          <w:p w:rsidR="00EE6184" w:rsidRDefault="00EE6184" w:rsidP="00562CC9">
            <w:pPr>
              <w:jc w:val="center"/>
              <w:rPr>
                <w:rFonts w:asciiTheme="majorBidi" w:hAnsiTheme="majorBidi" w:cstheme="majorBidi"/>
                <w:sz w:val="24"/>
                <w:szCs w:val="24"/>
              </w:rPr>
            </w:pPr>
            <w:r>
              <w:rPr>
                <w:rFonts w:asciiTheme="majorBidi" w:hAnsiTheme="majorBidi" w:cstheme="majorBidi"/>
                <w:sz w:val="24"/>
                <w:szCs w:val="24"/>
              </w:rPr>
              <w:t>8.950</w:t>
            </w:r>
          </w:p>
        </w:tc>
        <w:tc>
          <w:tcPr>
            <w:tcW w:w="1560" w:type="dxa"/>
          </w:tcPr>
          <w:p w:rsidR="00EE6184" w:rsidRDefault="00EE6184" w:rsidP="00562CC9">
            <w:pPr>
              <w:jc w:val="center"/>
              <w:rPr>
                <w:rFonts w:asciiTheme="majorBidi" w:hAnsiTheme="majorBidi" w:cstheme="majorBidi"/>
                <w:sz w:val="24"/>
                <w:szCs w:val="24"/>
              </w:rPr>
            </w:pPr>
            <w:r>
              <w:rPr>
                <w:rFonts w:asciiTheme="majorBidi" w:hAnsiTheme="majorBidi" w:cstheme="majorBidi"/>
                <w:sz w:val="24"/>
                <w:szCs w:val="24"/>
              </w:rPr>
              <w:t>Judul</w:t>
            </w:r>
          </w:p>
        </w:tc>
        <w:tc>
          <w:tcPr>
            <w:tcW w:w="1434" w:type="dxa"/>
          </w:tcPr>
          <w:p w:rsidR="00EE6184" w:rsidRDefault="00EE6184" w:rsidP="00562CC9">
            <w:pPr>
              <w:jc w:val="center"/>
              <w:rPr>
                <w:rFonts w:asciiTheme="majorBidi" w:hAnsiTheme="majorBidi" w:cstheme="majorBidi"/>
                <w:sz w:val="24"/>
                <w:szCs w:val="24"/>
              </w:rPr>
            </w:pPr>
            <w:r>
              <w:rPr>
                <w:rFonts w:asciiTheme="majorBidi" w:hAnsiTheme="majorBidi" w:cstheme="majorBidi"/>
                <w:sz w:val="24"/>
                <w:szCs w:val="24"/>
              </w:rPr>
              <w:t>17.785</w:t>
            </w:r>
          </w:p>
        </w:tc>
        <w:tc>
          <w:tcPr>
            <w:tcW w:w="974" w:type="dxa"/>
          </w:tcPr>
          <w:p w:rsidR="00EE6184" w:rsidRDefault="00EE6184" w:rsidP="00562CC9">
            <w:pPr>
              <w:jc w:val="center"/>
              <w:rPr>
                <w:rFonts w:asciiTheme="majorBidi" w:hAnsiTheme="majorBidi" w:cstheme="majorBidi"/>
                <w:sz w:val="24"/>
                <w:szCs w:val="24"/>
              </w:rPr>
            </w:pPr>
            <w:r>
              <w:rPr>
                <w:rFonts w:asciiTheme="majorBidi" w:hAnsiTheme="majorBidi" w:cstheme="majorBidi"/>
                <w:sz w:val="24"/>
                <w:szCs w:val="24"/>
              </w:rPr>
              <w:t>Eksp</w:t>
            </w:r>
          </w:p>
        </w:tc>
      </w:tr>
      <w:tr w:rsidR="00EE6184" w:rsidTr="00562CC9">
        <w:tc>
          <w:tcPr>
            <w:tcW w:w="396" w:type="dxa"/>
          </w:tcPr>
          <w:p w:rsidR="00EE6184" w:rsidRDefault="00EE6184" w:rsidP="00562CC9">
            <w:pPr>
              <w:jc w:val="both"/>
              <w:rPr>
                <w:rFonts w:asciiTheme="majorBidi" w:hAnsiTheme="majorBidi" w:cstheme="majorBidi"/>
                <w:sz w:val="24"/>
                <w:szCs w:val="24"/>
              </w:rPr>
            </w:pPr>
            <w:r>
              <w:rPr>
                <w:rFonts w:asciiTheme="majorBidi" w:hAnsiTheme="majorBidi" w:cstheme="majorBidi"/>
                <w:sz w:val="24"/>
                <w:szCs w:val="24"/>
              </w:rPr>
              <w:t>b.</w:t>
            </w:r>
          </w:p>
        </w:tc>
        <w:tc>
          <w:tcPr>
            <w:tcW w:w="1776" w:type="dxa"/>
          </w:tcPr>
          <w:p w:rsidR="00EE6184" w:rsidRDefault="00EE6184" w:rsidP="00562CC9">
            <w:pPr>
              <w:jc w:val="both"/>
              <w:rPr>
                <w:rFonts w:asciiTheme="majorBidi" w:hAnsiTheme="majorBidi" w:cstheme="majorBidi"/>
                <w:sz w:val="24"/>
                <w:szCs w:val="24"/>
              </w:rPr>
            </w:pPr>
            <w:r>
              <w:rPr>
                <w:rFonts w:asciiTheme="majorBidi" w:hAnsiTheme="majorBidi" w:cstheme="majorBidi"/>
                <w:sz w:val="24"/>
                <w:szCs w:val="24"/>
              </w:rPr>
              <w:t>Majalah/Buletin</w:t>
            </w:r>
          </w:p>
        </w:tc>
        <w:tc>
          <w:tcPr>
            <w:tcW w:w="1681" w:type="dxa"/>
          </w:tcPr>
          <w:p w:rsidR="00EE6184" w:rsidRDefault="00EE6184" w:rsidP="00562CC9">
            <w:pPr>
              <w:jc w:val="center"/>
              <w:rPr>
                <w:rFonts w:asciiTheme="majorBidi" w:hAnsiTheme="majorBidi" w:cstheme="majorBidi"/>
                <w:sz w:val="24"/>
                <w:szCs w:val="24"/>
              </w:rPr>
            </w:pPr>
            <w:r>
              <w:rPr>
                <w:rFonts w:asciiTheme="majorBidi" w:hAnsiTheme="majorBidi" w:cstheme="majorBidi"/>
                <w:sz w:val="24"/>
                <w:szCs w:val="24"/>
              </w:rPr>
              <w:t>2</w:t>
            </w:r>
          </w:p>
        </w:tc>
        <w:tc>
          <w:tcPr>
            <w:tcW w:w="1560" w:type="dxa"/>
          </w:tcPr>
          <w:p w:rsidR="00EE6184" w:rsidRDefault="00EE6184" w:rsidP="00562CC9">
            <w:pPr>
              <w:jc w:val="center"/>
              <w:rPr>
                <w:rFonts w:asciiTheme="majorBidi" w:hAnsiTheme="majorBidi" w:cstheme="majorBidi"/>
                <w:sz w:val="24"/>
                <w:szCs w:val="24"/>
              </w:rPr>
            </w:pPr>
            <w:r>
              <w:rPr>
                <w:rFonts w:asciiTheme="majorBidi" w:hAnsiTheme="majorBidi" w:cstheme="majorBidi"/>
                <w:sz w:val="24"/>
                <w:szCs w:val="24"/>
              </w:rPr>
              <w:t>Judul</w:t>
            </w:r>
          </w:p>
        </w:tc>
        <w:tc>
          <w:tcPr>
            <w:tcW w:w="1434" w:type="dxa"/>
          </w:tcPr>
          <w:p w:rsidR="00EE6184" w:rsidRDefault="00EE6184" w:rsidP="00562CC9">
            <w:pPr>
              <w:jc w:val="center"/>
              <w:rPr>
                <w:rFonts w:asciiTheme="majorBidi" w:hAnsiTheme="majorBidi" w:cstheme="majorBidi"/>
                <w:sz w:val="24"/>
                <w:szCs w:val="24"/>
              </w:rPr>
            </w:pPr>
            <w:r>
              <w:rPr>
                <w:rFonts w:asciiTheme="majorBidi" w:hAnsiTheme="majorBidi" w:cstheme="majorBidi"/>
                <w:sz w:val="24"/>
                <w:szCs w:val="24"/>
              </w:rPr>
              <w:t>2</w:t>
            </w:r>
          </w:p>
        </w:tc>
        <w:tc>
          <w:tcPr>
            <w:tcW w:w="974" w:type="dxa"/>
          </w:tcPr>
          <w:p w:rsidR="00EE6184" w:rsidRDefault="00EE6184" w:rsidP="00562CC9">
            <w:pPr>
              <w:jc w:val="center"/>
              <w:rPr>
                <w:rFonts w:asciiTheme="majorBidi" w:hAnsiTheme="majorBidi" w:cstheme="majorBidi"/>
                <w:sz w:val="24"/>
                <w:szCs w:val="24"/>
              </w:rPr>
            </w:pPr>
            <w:r>
              <w:rPr>
                <w:rFonts w:asciiTheme="majorBidi" w:hAnsiTheme="majorBidi" w:cstheme="majorBidi"/>
                <w:sz w:val="24"/>
                <w:szCs w:val="24"/>
              </w:rPr>
              <w:t>Eksp</w:t>
            </w:r>
          </w:p>
        </w:tc>
      </w:tr>
      <w:tr w:rsidR="00EE6184" w:rsidTr="00562CC9">
        <w:tc>
          <w:tcPr>
            <w:tcW w:w="396" w:type="dxa"/>
          </w:tcPr>
          <w:p w:rsidR="00EE6184" w:rsidRDefault="00EE6184" w:rsidP="00562CC9">
            <w:pPr>
              <w:jc w:val="both"/>
              <w:rPr>
                <w:rFonts w:asciiTheme="majorBidi" w:hAnsiTheme="majorBidi" w:cstheme="majorBidi"/>
                <w:sz w:val="24"/>
                <w:szCs w:val="24"/>
              </w:rPr>
            </w:pPr>
            <w:r>
              <w:rPr>
                <w:rFonts w:asciiTheme="majorBidi" w:hAnsiTheme="majorBidi" w:cstheme="majorBidi"/>
                <w:sz w:val="24"/>
                <w:szCs w:val="24"/>
              </w:rPr>
              <w:t>c.</w:t>
            </w:r>
          </w:p>
        </w:tc>
        <w:tc>
          <w:tcPr>
            <w:tcW w:w="1776" w:type="dxa"/>
          </w:tcPr>
          <w:p w:rsidR="00EE6184" w:rsidRDefault="00EE6184" w:rsidP="00562CC9">
            <w:pPr>
              <w:jc w:val="both"/>
              <w:rPr>
                <w:rFonts w:asciiTheme="majorBidi" w:hAnsiTheme="majorBidi" w:cstheme="majorBidi"/>
                <w:sz w:val="24"/>
                <w:szCs w:val="24"/>
              </w:rPr>
            </w:pPr>
            <w:r>
              <w:rPr>
                <w:rFonts w:asciiTheme="majorBidi" w:hAnsiTheme="majorBidi" w:cstheme="majorBidi"/>
                <w:sz w:val="24"/>
                <w:szCs w:val="24"/>
              </w:rPr>
              <w:t>Jurnal</w:t>
            </w:r>
          </w:p>
        </w:tc>
        <w:tc>
          <w:tcPr>
            <w:tcW w:w="1681" w:type="dxa"/>
          </w:tcPr>
          <w:p w:rsidR="00EE6184" w:rsidRDefault="00EE6184" w:rsidP="00562CC9">
            <w:pPr>
              <w:jc w:val="center"/>
              <w:rPr>
                <w:rFonts w:asciiTheme="majorBidi" w:hAnsiTheme="majorBidi" w:cstheme="majorBidi"/>
                <w:sz w:val="24"/>
                <w:szCs w:val="24"/>
              </w:rPr>
            </w:pPr>
            <w:r>
              <w:rPr>
                <w:rFonts w:asciiTheme="majorBidi" w:hAnsiTheme="majorBidi" w:cstheme="majorBidi"/>
                <w:sz w:val="24"/>
                <w:szCs w:val="24"/>
              </w:rPr>
              <w:t>5</w:t>
            </w:r>
          </w:p>
        </w:tc>
        <w:tc>
          <w:tcPr>
            <w:tcW w:w="1560" w:type="dxa"/>
          </w:tcPr>
          <w:p w:rsidR="00EE6184" w:rsidRDefault="00EE6184" w:rsidP="00562CC9">
            <w:pPr>
              <w:jc w:val="center"/>
              <w:rPr>
                <w:rFonts w:asciiTheme="majorBidi" w:hAnsiTheme="majorBidi" w:cstheme="majorBidi"/>
                <w:sz w:val="24"/>
                <w:szCs w:val="24"/>
              </w:rPr>
            </w:pPr>
            <w:r>
              <w:rPr>
                <w:rFonts w:asciiTheme="majorBidi" w:hAnsiTheme="majorBidi" w:cstheme="majorBidi"/>
                <w:sz w:val="24"/>
                <w:szCs w:val="24"/>
              </w:rPr>
              <w:t>Judul</w:t>
            </w:r>
          </w:p>
        </w:tc>
        <w:tc>
          <w:tcPr>
            <w:tcW w:w="1434" w:type="dxa"/>
          </w:tcPr>
          <w:p w:rsidR="00EE6184" w:rsidRDefault="00EE6184" w:rsidP="00562CC9">
            <w:pPr>
              <w:jc w:val="center"/>
              <w:rPr>
                <w:rFonts w:asciiTheme="majorBidi" w:hAnsiTheme="majorBidi" w:cstheme="majorBidi"/>
                <w:sz w:val="24"/>
                <w:szCs w:val="24"/>
              </w:rPr>
            </w:pPr>
            <w:r>
              <w:rPr>
                <w:rFonts w:asciiTheme="majorBidi" w:hAnsiTheme="majorBidi" w:cstheme="majorBidi"/>
                <w:sz w:val="24"/>
                <w:szCs w:val="24"/>
              </w:rPr>
              <w:t>5</w:t>
            </w:r>
          </w:p>
        </w:tc>
        <w:tc>
          <w:tcPr>
            <w:tcW w:w="974" w:type="dxa"/>
          </w:tcPr>
          <w:p w:rsidR="00EE6184" w:rsidRDefault="00EE6184" w:rsidP="00562CC9">
            <w:pPr>
              <w:jc w:val="center"/>
              <w:rPr>
                <w:rFonts w:asciiTheme="majorBidi" w:hAnsiTheme="majorBidi" w:cstheme="majorBidi"/>
                <w:sz w:val="24"/>
                <w:szCs w:val="24"/>
              </w:rPr>
            </w:pPr>
            <w:r>
              <w:rPr>
                <w:rFonts w:asciiTheme="majorBidi" w:hAnsiTheme="majorBidi" w:cstheme="majorBidi"/>
                <w:sz w:val="24"/>
                <w:szCs w:val="24"/>
              </w:rPr>
              <w:t>Eksp</w:t>
            </w:r>
          </w:p>
        </w:tc>
      </w:tr>
      <w:tr w:rsidR="00EE6184" w:rsidTr="00562CC9">
        <w:tc>
          <w:tcPr>
            <w:tcW w:w="396" w:type="dxa"/>
          </w:tcPr>
          <w:p w:rsidR="00EE6184" w:rsidRDefault="00EE6184" w:rsidP="00562CC9">
            <w:pPr>
              <w:jc w:val="both"/>
              <w:rPr>
                <w:rFonts w:asciiTheme="majorBidi" w:hAnsiTheme="majorBidi" w:cstheme="majorBidi"/>
                <w:sz w:val="24"/>
                <w:szCs w:val="24"/>
              </w:rPr>
            </w:pPr>
            <w:r>
              <w:rPr>
                <w:rFonts w:asciiTheme="majorBidi" w:hAnsiTheme="majorBidi" w:cstheme="majorBidi"/>
                <w:sz w:val="24"/>
                <w:szCs w:val="24"/>
              </w:rPr>
              <w:t xml:space="preserve">d.   </w:t>
            </w:r>
          </w:p>
        </w:tc>
        <w:tc>
          <w:tcPr>
            <w:tcW w:w="1776" w:type="dxa"/>
          </w:tcPr>
          <w:p w:rsidR="00EE6184" w:rsidRDefault="00EE6184" w:rsidP="00562CC9">
            <w:pPr>
              <w:jc w:val="both"/>
              <w:rPr>
                <w:rFonts w:asciiTheme="majorBidi" w:hAnsiTheme="majorBidi" w:cstheme="majorBidi"/>
                <w:sz w:val="24"/>
                <w:szCs w:val="24"/>
              </w:rPr>
            </w:pPr>
            <w:r>
              <w:rPr>
                <w:rFonts w:asciiTheme="majorBidi" w:hAnsiTheme="majorBidi" w:cstheme="majorBidi"/>
                <w:sz w:val="24"/>
                <w:szCs w:val="24"/>
              </w:rPr>
              <w:t>Surat Kabar</w:t>
            </w:r>
          </w:p>
        </w:tc>
        <w:tc>
          <w:tcPr>
            <w:tcW w:w="1681" w:type="dxa"/>
          </w:tcPr>
          <w:p w:rsidR="00EE6184" w:rsidRDefault="00EE6184" w:rsidP="00562CC9">
            <w:pPr>
              <w:jc w:val="center"/>
              <w:rPr>
                <w:rFonts w:asciiTheme="majorBidi" w:hAnsiTheme="majorBidi" w:cstheme="majorBidi"/>
                <w:sz w:val="24"/>
                <w:szCs w:val="24"/>
              </w:rPr>
            </w:pPr>
            <w:r>
              <w:rPr>
                <w:rFonts w:asciiTheme="majorBidi" w:hAnsiTheme="majorBidi" w:cstheme="majorBidi"/>
                <w:sz w:val="24"/>
                <w:szCs w:val="24"/>
              </w:rPr>
              <w:t>5</w:t>
            </w:r>
          </w:p>
        </w:tc>
        <w:tc>
          <w:tcPr>
            <w:tcW w:w="1560" w:type="dxa"/>
          </w:tcPr>
          <w:p w:rsidR="00EE6184" w:rsidRDefault="00EE6184" w:rsidP="00562CC9">
            <w:pPr>
              <w:jc w:val="center"/>
              <w:rPr>
                <w:rFonts w:asciiTheme="majorBidi" w:hAnsiTheme="majorBidi" w:cstheme="majorBidi"/>
                <w:sz w:val="24"/>
                <w:szCs w:val="24"/>
              </w:rPr>
            </w:pPr>
            <w:r>
              <w:rPr>
                <w:rFonts w:asciiTheme="majorBidi" w:hAnsiTheme="majorBidi" w:cstheme="majorBidi"/>
                <w:sz w:val="24"/>
                <w:szCs w:val="24"/>
              </w:rPr>
              <w:t>Buah</w:t>
            </w:r>
          </w:p>
        </w:tc>
        <w:tc>
          <w:tcPr>
            <w:tcW w:w="1434" w:type="dxa"/>
          </w:tcPr>
          <w:p w:rsidR="00EE6184" w:rsidRDefault="00EE6184" w:rsidP="00562CC9">
            <w:pPr>
              <w:jc w:val="center"/>
              <w:rPr>
                <w:rFonts w:asciiTheme="majorBidi" w:hAnsiTheme="majorBidi" w:cstheme="majorBidi"/>
                <w:sz w:val="24"/>
                <w:szCs w:val="24"/>
              </w:rPr>
            </w:pPr>
            <w:r>
              <w:rPr>
                <w:rFonts w:asciiTheme="majorBidi" w:hAnsiTheme="majorBidi" w:cstheme="majorBidi"/>
                <w:sz w:val="24"/>
                <w:szCs w:val="24"/>
              </w:rPr>
              <w:t>5</w:t>
            </w:r>
          </w:p>
        </w:tc>
        <w:tc>
          <w:tcPr>
            <w:tcW w:w="974" w:type="dxa"/>
          </w:tcPr>
          <w:p w:rsidR="00EE6184" w:rsidRDefault="00EE6184" w:rsidP="00562CC9">
            <w:pPr>
              <w:jc w:val="center"/>
              <w:rPr>
                <w:rFonts w:asciiTheme="majorBidi" w:hAnsiTheme="majorBidi" w:cstheme="majorBidi"/>
                <w:sz w:val="24"/>
                <w:szCs w:val="24"/>
              </w:rPr>
            </w:pPr>
            <w:r>
              <w:rPr>
                <w:rFonts w:asciiTheme="majorBidi" w:hAnsiTheme="majorBidi" w:cstheme="majorBidi"/>
                <w:sz w:val="24"/>
                <w:szCs w:val="24"/>
              </w:rPr>
              <w:t>Eksp</w:t>
            </w:r>
          </w:p>
        </w:tc>
      </w:tr>
      <w:tr w:rsidR="00EE6184" w:rsidTr="00562CC9">
        <w:tc>
          <w:tcPr>
            <w:tcW w:w="396" w:type="dxa"/>
          </w:tcPr>
          <w:p w:rsidR="00EE6184" w:rsidRDefault="00EE6184" w:rsidP="00562CC9">
            <w:pPr>
              <w:jc w:val="both"/>
              <w:rPr>
                <w:rFonts w:asciiTheme="majorBidi" w:hAnsiTheme="majorBidi" w:cstheme="majorBidi"/>
                <w:sz w:val="24"/>
                <w:szCs w:val="24"/>
              </w:rPr>
            </w:pPr>
            <w:r>
              <w:rPr>
                <w:rFonts w:asciiTheme="majorBidi" w:hAnsiTheme="majorBidi" w:cstheme="majorBidi"/>
                <w:sz w:val="24"/>
                <w:szCs w:val="24"/>
              </w:rPr>
              <w:t>e.</w:t>
            </w:r>
          </w:p>
        </w:tc>
        <w:tc>
          <w:tcPr>
            <w:tcW w:w="1776" w:type="dxa"/>
          </w:tcPr>
          <w:p w:rsidR="00EE6184" w:rsidRDefault="00EE6184" w:rsidP="00562CC9">
            <w:pPr>
              <w:jc w:val="both"/>
              <w:rPr>
                <w:rFonts w:asciiTheme="majorBidi" w:hAnsiTheme="majorBidi" w:cstheme="majorBidi"/>
                <w:sz w:val="24"/>
                <w:szCs w:val="24"/>
              </w:rPr>
            </w:pPr>
            <w:r>
              <w:rPr>
                <w:rFonts w:asciiTheme="majorBidi" w:hAnsiTheme="majorBidi" w:cstheme="majorBidi"/>
                <w:sz w:val="24"/>
                <w:szCs w:val="24"/>
              </w:rPr>
              <w:t>Buku Paket</w:t>
            </w:r>
          </w:p>
        </w:tc>
        <w:tc>
          <w:tcPr>
            <w:tcW w:w="1681" w:type="dxa"/>
          </w:tcPr>
          <w:p w:rsidR="00EE6184" w:rsidRDefault="00EE6184" w:rsidP="00562CC9">
            <w:pPr>
              <w:jc w:val="center"/>
              <w:rPr>
                <w:rFonts w:asciiTheme="majorBidi" w:hAnsiTheme="majorBidi" w:cstheme="majorBidi"/>
                <w:sz w:val="24"/>
                <w:szCs w:val="24"/>
              </w:rPr>
            </w:pPr>
            <w:r>
              <w:rPr>
                <w:rFonts w:asciiTheme="majorBidi" w:hAnsiTheme="majorBidi" w:cstheme="majorBidi"/>
                <w:sz w:val="24"/>
                <w:szCs w:val="24"/>
              </w:rPr>
              <w:t>4.196</w:t>
            </w:r>
          </w:p>
        </w:tc>
        <w:tc>
          <w:tcPr>
            <w:tcW w:w="1560" w:type="dxa"/>
          </w:tcPr>
          <w:p w:rsidR="00EE6184" w:rsidRDefault="00EE6184" w:rsidP="00562CC9">
            <w:pPr>
              <w:jc w:val="center"/>
              <w:rPr>
                <w:rFonts w:asciiTheme="majorBidi" w:hAnsiTheme="majorBidi" w:cstheme="majorBidi"/>
                <w:sz w:val="24"/>
                <w:szCs w:val="24"/>
              </w:rPr>
            </w:pPr>
            <w:r>
              <w:rPr>
                <w:rFonts w:asciiTheme="majorBidi" w:hAnsiTheme="majorBidi" w:cstheme="majorBidi"/>
                <w:sz w:val="24"/>
                <w:szCs w:val="24"/>
              </w:rPr>
              <w:t>Buah</w:t>
            </w:r>
          </w:p>
        </w:tc>
        <w:tc>
          <w:tcPr>
            <w:tcW w:w="1434" w:type="dxa"/>
          </w:tcPr>
          <w:p w:rsidR="00EE6184" w:rsidRDefault="00EE6184" w:rsidP="00562CC9">
            <w:pPr>
              <w:jc w:val="center"/>
              <w:rPr>
                <w:rFonts w:asciiTheme="majorBidi" w:hAnsiTheme="majorBidi" w:cstheme="majorBidi"/>
                <w:sz w:val="24"/>
                <w:szCs w:val="24"/>
              </w:rPr>
            </w:pPr>
          </w:p>
        </w:tc>
        <w:tc>
          <w:tcPr>
            <w:tcW w:w="974" w:type="dxa"/>
          </w:tcPr>
          <w:p w:rsidR="00EE6184" w:rsidRDefault="00EE6184" w:rsidP="00562CC9">
            <w:pPr>
              <w:jc w:val="center"/>
              <w:rPr>
                <w:rFonts w:asciiTheme="majorBidi" w:hAnsiTheme="majorBidi" w:cstheme="majorBidi"/>
                <w:sz w:val="24"/>
                <w:szCs w:val="24"/>
              </w:rPr>
            </w:pPr>
            <w:r>
              <w:rPr>
                <w:rFonts w:asciiTheme="majorBidi" w:hAnsiTheme="majorBidi" w:cstheme="majorBidi"/>
                <w:sz w:val="24"/>
                <w:szCs w:val="24"/>
              </w:rPr>
              <w:t>Eksp</w:t>
            </w:r>
          </w:p>
        </w:tc>
      </w:tr>
      <w:tr w:rsidR="00EE6184" w:rsidTr="00562CC9">
        <w:tc>
          <w:tcPr>
            <w:tcW w:w="396" w:type="dxa"/>
          </w:tcPr>
          <w:p w:rsidR="00EE6184" w:rsidRDefault="00EE6184" w:rsidP="00562CC9">
            <w:pPr>
              <w:jc w:val="both"/>
              <w:rPr>
                <w:rFonts w:asciiTheme="majorBidi" w:hAnsiTheme="majorBidi" w:cstheme="majorBidi"/>
                <w:sz w:val="24"/>
                <w:szCs w:val="24"/>
              </w:rPr>
            </w:pPr>
            <w:r>
              <w:rPr>
                <w:rFonts w:asciiTheme="majorBidi" w:hAnsiTheme="majorBidi" w:cstheme="majorBidi"/>
                <w:sz w:val="24"/>
                <w:szCs w:val="24"/>
              </w:rPr>
              <w:t>f.</w:t>
            </w:r>
          </w:p>
        </w:tc>
        <w:tc>
          <w:tcPr>
            <w:tcW w:w="1776" w:type="dxa"/>
          </w:tcPr>
          <w:p w:rsidR="00EE6184" w:rsidRDefault="00EE6184" w:rsidP="00562CC9">
            <w:pPr>
              <w:jc w:val="both"/>
              <w:rPr>
                <w:rFonts w:asciiTheme="majorBidi" w:hAnsiTheme="majorBidi" w:cstheme="majorBidi"/>
                <w:sz w:val="24"/>
                <w:szCs w:val="24"/>
              </w:rPr>
            </w:pPr>
            <w:r>
              <w:rPr>
                <w:rFonts w:asciiTheme="majorBidi" w:hAnsiTheme="majorBidi" w:cstheme="majorBidi"/>
                <w:sz w:val="24"/>
                <w:szCs w:val="24"/>
              </w:rPr>
              <w:t>TV</w:t>
            </w:r>
          </w:p>
        </w:tc>
        <w:tc>
          <w:tcPr>
            <w:tcW w:w="1681" w:type="dxa"/>
          </w:tcPr>
          <w:p w:rsidR="00EE6184" w:rsidRDefault="00EE6184" w:rsidP="00562CC9">
            <w:pPr>
              <w:jc w:val="center"/>
              <w:rPr>
                <w:rFonts w:asciiTheme="majorBidi" w:hAnsiTheme="majorBidi" w:cstheme="majorBidi"/>
                <w:sz w:val="24"/>
                <w:szCs w:val="24"/>
              </w:rPr>
            </w:pPr>
            <w:r>
              <w:rPr>
                <w:rFonts w:asciiTheme="majorBidi" w:hAnsiTheme="majorBidi" w:cstheme="majorBidi"/>
                <w:sz w:val="24"/>
                <w:szCs w:val="24"/>
              </w:rPr>
              <w:t>1</w:t>
            </w:r>
          </w:p>
        </w:tc>
        <w:tc>
          <w:tcPr>
            <w:tcW w:w="1560" w:type="dxa"/>
          </w:tcPr>
          <w:p w:rsidR="00EE6184" w:rsidRDefault="00EE6184" w:rsidP="00562CC9">
            <w:pPr>
              <w:jc w:val="center"/>
              <w:rPr>
                <w:rFonts w:asciiTheme="majorBidi" w:hAnsiTheme="majorBidi" w:cstheme="majorBidi"/>
                <w:sz w:val="24"/>
                <w:szCs w:val="24"/>
              </w:rPr>
            </w:pPr>
            <w:r>
              <w:rPr>
                <w:rFonts w:asciiTheme="majorBidi" w:hAnsiTheme="majorBidi" w:cstheme="majorBidi"/>
                <w:sz w:val="24"/>
                <w:szCs w:val="24"/>
              </w:rPr>
              <w:t>Buah</w:t>
            </w:r>
          </w:p>
        </w:tc>
        <w:tc>
          <w:tcPr>
            <w:tcW w:w="1434" w:type="dxa"/>
          </w:tcPr>
          <w:p w:rsidR="00EE6184" w:rsidRDefault="00EE6184" w:rsidP="00562CC9">
            <w:pPr>
              <w:jc w:val="center"/>
              <w:rPr>
                <w:rFonts w:asciiTheme="majorBidi" w:hAnsiTheme="majorBidi" w:cstheme="majorBidi"/>
                <w:sz w:val="24"/>
                <w:szCs w:val="24"/>
              </w:rPr>
            </w:pPr>
          </w:p>
        </w:tc>
        <w:tc>
          <w:tcPr>
            <w:tcW w:w="974" w:type="dxa"/>
          </w:tcPr>
          <w:p w:rsidR="00EE6184" w:rsidRDefault="00EE6184" w:rsidP="00562CC9">
            <w:pPr>
              <w:jc w:val="both"/>
              <w:rPr>
                <w:rFonts w:asciiTheme="majorBidi" w:hAnsiTheme="majorBidi" w:cstheme="majorBidi"/>
                <w:sz w:val="24"/>
                <w:szCs w:val="24"/>
              </w:rPr>
            </w:pPr>
          </w:p>
        </w:tc>
      </w:tr>
      <w:tr w:rsidR="00EE6184" w:rsidTr="00562CC9">
        <w:tc>
          <w:tcPr>
            <w:tcW w:w="396" w:type="dxa"/>
          </w:tcPr>
          <w:p w:rsidR="00EE6184" w:rsidRDefault="00EE6184" w:rsidP="00562CC9">
            <w:pPr>
              <w:jc w:val="both"/>
              <w:rPr>
                <w:rFonts w:asciiTheme="majorBidi" w:hAnsiTheme="majorBidi" w:cstheme="majorBidi"/>
                <w:sz w:val="24"/>
                <w:szCs w:val="24"/>
              </w:rPr>
            </w:pPr>
            <w:r>
              <w:rPr>
                <w:rFonts w:asciiTheme="majorBidi" w:hAnsiTheme="majorBidi" w:cstheme="majorBidi"/>
                <w:sz w:val="24"/>
                <w:szCs w:val="24"/>
              </w:rPr>
              <w:t>g.</w:t>
            </w:r>
          </w:p>
        </w:tc>
        <w:tc>
          <w:tcPr>
            <w:tcW w:w="1776" w:type="dxa"/>
          </w:tcPr>
          <w:p w:rsidR="00EE6184" w:rsidRDefault="00EE6184" w:rsidP="00562CC9">
            <w:pPr>
              <w:jc w:val="both"/>
              <w:rPr>
                <w:rFonts w:asciiTheme="majorBidi" w:hAnsiTheme="majorBidi" w:cstheme="majorBidi"/>
                <w:sz w:val="24"/>
                <w:szCs w:val="24"/>
              </w:rPr>
            </w:pPr>
            <w:r>
              <w:rPr>
                <w:rFonts w:asciiTheme="majorBidi" w:hAnsiTheme="majorBidi" w:cstheme="majorBidi"/>
                <w:sz w:val="24"/>
                <w:szCs w:val="24"/>
              </w:rPr>
              <w:t>DVD</w:t>
            </w:r>
          </w:p>
        </w:tc>
        <w:tc>
          <w:tcPr>
            <w:tcW w:w="1681" w:type="dxa"/>
          </w:tcPr>
          <w:p w:rsidR="00EE6184" w:rsidRDefault="00EE6184" w:rsidP="00562CC9">
            <w:pPr>
              <w:jc w:val="center"/>
              <w:rPr>
                <w:rFonts w:asciiTheme="majorBidi" w:hAnsiTheme="majorBidi" w:cstheme="majorBidi"/>
                <w:sz w:val="24"/>
                <w:szCs w:val="24"/>
              </w:rPr>
            </w:pPr>
            <w:r>
              <w:rPr>
                <w:rFonts w:asciiTheme="majorBidi" w:hAnsiTheme="majorBidi" w:cstheme="majorBidi"/>
                <w:sz w:val="24"/>
                <w:szCs w:val="24"/>
              </w:rPr>
              <w:t>1</w:t>
            </w:r>
          </w:p>
        </w:tc>
        <w:tc>
          <w:tcPr>
            <w:tcW w:w="1560" w:type="dxa"/>
          </w:tcPr>
          <w:p w:rsidR="00EE6184" w:rsidRDefault="00EE6184" w:rsidP="00562CC9">
            <w:pPr>
              <w:jc w:val="center"/>
              <w:rPr>
                <w:rFonts w:asciiTheme="majorBidi" w:hAnsiTheme="majorBidi" w:cstheme="majorBidi"/>
                <w:sz w:val="24"/>
                <w:szCs w:val="24"/>
              </w:rPr>
            </w:pPr>
            <w:r>
              <w:rPr>
                <w:rFonts w:asciiTheme="majorBidi" w:hAnsiTheme="majorBidi" w:cstheme="majorBidi"/>
                <w:sz w:val="24"/>
                <w:szCs w:val="24"/>
              </w:rPr>
              <w:t>Buah</w:t>
            </w:r>
          </w:p>
        </w:tc>
        <w:tc>
          <w:tcPr>
            <w:tcW w:w="1434" w:type="dxa"/>
          </w:tcPr>
          <w:p w:rsidR="00EE6184" w:rsidRDefault="00EE6184" w:rsidP="00562CC9">
            <w:pPr>
              <w:jc w:val="center"/>
              <w:rPr>
                <w:rFonts w:asciiTheme="majorBidi" w:hAnsiTheme="majorBidi" w:cstheme="majorBidi"/>
                <w:sz w:val="24"/>
                <w:szCs w:val="24"/>
              </w:rPr>
            </w:pPr>
          </w:p>
        </w:tc>
        <w:tc>
          <w:tcPr>
            <w:tcW w:w="974" w:type="dxa"/>
          </w:tcPr>
          <w:p w:rsidR="00EE6184" w:rsidRDefault="00EE6184" w:rsidP="00562CC9">
            <w:pPr>
              <w:jc w:val="both"/>
              <w:rPr>
                <w:rFonts w:asciiTheme="majorBidi" w:hAnsiTheme="majorBidi" w:cstheme="majorBidi"/>
                <w:sz w:val="24"/>
                <w:szCs w:val="24"/>
              </w:rPr>
            </w:pPr>
          </w:p>
        </w:tc>
      </w:tr>
      <w:tr w:rsidR="00EE6184" w:rsidTr="00562CC9">
        <w:tc>
          <w:tcPr>
            <w:tcW w:w="396" w:type="dxa"/>
          </w:tcPr>
          <w:p w:rsidR="00EE6184" w:rsidRDefault="00EE6184" w:rsidP="00562CC9">
            <w:pPr>
              <w:jc w:val="both"/>
              <w:rPr>
                <w:rFonts w:asciiTheme="majorBidi" w:hAnsiTheme="majorBidi" w:cstheme="majorBidi"/>
                <w:sz w:val="24"/>
                <w:szCs w:val="24"/>
              </w:rPr>
            </w:pPr>
            <w:r>
              <w:rPr>
                <w:rFonts w:asciiTheme="majorBidi" w:hAnsiTheme="majorBidi" w:cstheme="majorBidi"/>
                <w:sz w:val="24"/>
                <w:szCs w:val="24"/>
              </w:rPr>
              <w:t>h.</w:t>
            </w:r>
          </w:p>
        </w:tc>
        <w:tc>
          <w:tcPr>
            <w:tcW w:w="1776" w:type="dxa"/>
          </w:tcPr>
          <w:p w:rsidR="00EE6184" w:rsidRDefault="00EE6184" w:rsidP="00562CC9">
            <w:pPr>
              <w:jc w:val="both"/>
              <w:rPr>
                <w:rFonts w:asciiTheme="majorBidi" w:hAnsiTheme="majorBidi" w:cstheme="majorBidi"/>
                <w:sz w:val="24"/>
                <w:szCs w:val="24"/>
              </w:rPr>
            </w:pPr>
            <w:r>
              <w:rPr>
                <w:rFonts w:asciiTheme="majorBidi" w:hAnsiTheme="majorBidi" w:cstheme="majorBidi"/>
                <w:sz w:val="24"/>
                <w:szCs w:val="24"/>
              </w:rPr>
              <w:t>Processor</w:t>
            </w:r>
          </w:p>
        </w:tc>
        <w:tc>
          <w:tcPr>
            <w:tcW w:w="1681" w:type="dxa"/>
          </w:tcPr>
          <w:p w:rsidR="00EE6184" w:rsidRDefault="00EE6184" w:rsidP="00562CC9">
            <w:pPr>
              <w:jc w:val="center"/>
              <w:rPr>
                <w:rFonts w:asciiTheme="majorBidi" w:hAnsiTheme="majorBidi" w:cstheme="majorBidi"/>
                <w:sz w:val="24"/>
                <w:szCs w:val="24"/>
              </w:rPr>
            </w:pPr>
            <w:r>
              <w:rPr>
                <w:rFonts w:asciiTheme="majorBidi" w:hAnsiTheme="majorBidi" w:cstheme="majorBidi"/>
                <w:sz w:val="24"/>
                <w:szCs w:val="24"/>
              </w:rPr>
              <w:t>1</w:t>
            </w:r>
          </w:p>
        </w:tc>
        <w:tc>
          <w:tcPr>
            <w:tcW w:w="1560" w:type="dxa"/>
          </w:tcPr>
          <w:p w:rsidR="00EE6184" w:rsidRDefault="00EE6184" w:rsidP="00562CC9">
            <w:pPr>
              <w:jc w:val="center"/>
              <w:rPr>
                <w:rFonts w:asciiTheme="majorBidi" w:hAnsiTheme="majorBidi" w:cstheme="majorBidi"/>
                <w:sz w:val="24"/>
                <w:szCs w:val="24"/>
              </w:rPr>
            </w:pPr>
            <w:r>
              <w:rPr>
                <w:rFonts w:asciiTheme="majorBidi" w:hAnsiTheme="majorBidi" w:cstheme="majorBidi"/>
                <w:sz w:val="24"/>
                <w:szCs w:val="24"/>
              </w:rPr>
              <w:t>Buah</w:t>
            </w:r>
          </w:p>
        </w:tc>
        <w:tc>
          <w:tcPr>
            <w:tcW w:w="1434" w:type="dxa"/>
          </w:tcPr>
          <w:p w:rsidR="00EE6184" w:rsidRDefault="00EE6184" w:rsidP="00562CC9">
            <w:pPr>
              <w:jc w:val="center"/>
              <w:rPr>
                <w:rFonts w:asciiTheme="majorBidi" w:hAnsiTheme="majorBidi" w:cstheme="majorBidi"/>
                <w:sz w:val="24"/>
                <w:szCs w:val="24"/>
              </w:rPr>
            </w:pPr>
          </w:p>
        </w:tc>
        <w:tc>
          <w:tcPr>
            <w:tcW w:w="974" w:type="dxa"/>
          </w:tcPr>
          <w:p w:rsidR="00EE6184" w:rsidRDefault="00EE6184" w:rsidP="00562CC9">
            <w:pPr>
              <w:jc w:val="both"/>
              <w:rPr>
                <w:rFonts w:asciiTheme="majorBidi" w:hAnsiTheme="majorBidi" w:cstheme="majorBidi"/>
                <w:sz w:val="24"/>
                <w:szCs w:val="24"/>
              </w:rPr>
            </w:pPr>
          </w:p>
        </w:tc>
      </w:tr>
    </w:tbl>
    <w:p w:rsidR="00EE6184" w:rsidRPr="00354318" w:rsidRDefault="00EE6184" w:rsidP="00EE6184">
      <w:pPr>
        <w:spacing w:line="480" w:lineRule="auto"/>
        <w:jc w:val="both"/>
        <w:rPr>
          <w:rFonts w:asciiTheme="majorBidi" w:hAnsiTheme="majorBidi" w:cstheme="majorBidi"/>
          <w:sz w:val="24"/>
          <w:szCs w:val="24"/>
        </w:rPr>
      </w:pPr>
      <w:r>
        <w:rPr>
          <w:rFonts w:asciiTheme="majorBidi" w:hAnsiTheme="majorBidi" w:cstheme="majorBidi"/>
          <w:sz w:val="24"/>
          <w:szCs w:val="24"/>
        </w:rPr>
        <w:t>Sumber : Dokumen Perpustakaan SMA Plus Negeri 2 Banyuasin III</w:t>
      </w:r>
      <w:r>
        <w:rPr>
          <w:rStyle w:val="FootnoteReference"/>
          <w:rFonts w:asciiTheme="majorBidi" w:hAnsiTheme="majorBidi" w:cstheme="majorBidi"/>
          <w:sz w:val="24"/>
          <w:szCs w:val="24"/>
        </w:rPr>
        <w:footnoteReference w:id="70"/>
      </w:r>
    </w:p>
    <w:p w:rsidR="00EE6184" w:rsidRPr="00AA59D2" w:rsidRDefault="00EE6184" w:rsidP="00EE6184">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3.7. </w:t>
      </w:r>
      <w:r w:rsidRPr="003623A4">
        <w:rPr>
          <w:rFonts w:asciiTheme="majorBidi" w:hAnsiTheme="majorBidi" w:cstheme="majorBidi"/>
          <w:b/>
          <w:bCs/>
          <w:sz w:val="24"/>
          <w:szCs w:val="24"/>
        </w:rPr>
        <w:t>Keanggotaan</w:t>
      </w:r>
    </w:p>
    <w:p w:rsidR="00EE6184" w:rsidRDefault="00EE6184" w:rsidP="00EE6184">
      <w:pPr>
        <w:tabs>
          <w:tab w:val="left" w:pos="993"/>
        </w:tabs>
        <w:spacing w:line="480" w:lineRule="auto"/>
        <w:ind w:left="426"/>
        <w:jc w:val="both"/>
        <w:rPr>
          <w:rFonts w:asciiTheme="majorBidi" w:hAnsiTheme="majorBidi" w:cstheme="majorBidi"/>
          <w:sz w:val="24"/>
          <w:szCs w:val="24"/>
        </w:rPr>
      </w:pPr>
      <w:r>
        <w:rPr>
          <w:rFonts w:asciiTheme="majorBidi" w:hAnsiTheme="majorBidi" w:cstheme="majorBidi"/>
          <w:sz w:val="24"/>
          <w:szCs w:val="24"/>
        </w:rPr>
        <w:tab/>
        <w:t>Adapun yang menjadi anggota perpustakaan SMA Plus Negeri 2 Banyuasin III adalah siswa, guru, dan pegawai. Semua siswa, guru dan pegawai diharapkan mendaftar menjadi anggota perpustakaan SMA Plus Negeri 2 Banyuasin III sehingga dapat menikmati layanan yang tersedia di perpustakaan SMA Plus Negeri 2 Banyuasin III.</w:t>
      </w:r>
    </w:p>
    <w:p w:rsidR="00EE6184" w:rsidRDefault="00EE6184" w:rsidP="00EE6184">
      <w:pPr>
        <w:tabs>
          <w:tab w:val="left" w:pos="993"/>
          <w:tab w:val="left" w:pos="1560"/>
        </w:tabs>
        <w:spacing w:line="480" w:lineRule="auto"/>
        <w:ind w:left="426"/>
        <w:jc w:val="both"/>
        <w:rPr>
          <w:rFonts w:asciiTheme="majorBidi" w:hAnsiTheme="majorBidi" w:cstheme="majorBidi"/>
          <w:sz w:val="24"/>
          <w:szCs w:val="24"/>
        </w:rPr>
      </w:pPr>
      <w:r>
        <w:rPr>
          <w:rFonts w:asciiTheme="majorBidi" w:hAnsiTheme="majorBidi" w:cstheme="majorBidi"/>
          <w:sz w:val="24"/>
          <w:szCs w:val="24"/>
        </w:rPr>
        <w:tab/>
        <w:t>Adapun langkah-langkah yang harus dilakukan untuk menjadi anggota perpustakaan SMA Plus Negeri 2 Banyuasin III adalah sebagai berikut :</w:t>
      </w:r>
    </w:p>
    <w:p w:rsidR="00EE6184" w:rsidRDefault="00EE6184" w:rsidP="00EE6184">
      <w:pPr>
        <w:pStyle w:val="ListParagraph"/>
        <w:numPr>
          <w:ilvl w:val="0"/>
          <w:numId w:val="30"/>
        </w:numPr>
        <w:spacing w:line="480" w:lineRule="auto"/>
        <w:jc w:val="both"/>
        <w:rPr>
          <w:rFonts w:asciiTheme="majorBidi" w:hAnsiTheme="majorBidi" w:cstheme="majorBidi"/>
          <w:sz w:val="24"/>
          <w:szCs w:val="24"/>
        </w:rPr>
      </w:pPr>
      <w:r>
        <w:rPr>
          <w:rFonts w:asciiTheme="majorBidi" w:hAnsiTheme="majorBidi" w:cstheme="majorBidi"/>
          <w:sz w:val="24"/>
          <w:szCs w:val="24"/>
        </w:rPr>
        <w:t>Mengisi formulir yang telah disediakan oleh pihak perpustakaan.</w:t>
      </w:r>
    </w:p>
    <w:p w:rsidR="00EE6184" w:rsidRDefault="00EE6184" w:rsidP="00EE6184">
      <w:pPr>
        <w:pStyle w:val="ListParagraph"/>
        <w:numPr>
          <w:ilvl w:val="0"/>
          <w:numId w:val="30"/>
        </w:numPr>
        <w:spacing w:line="480" w:lineRule="auto"/>
        <w:jc w:val="both"/>
        <w:rPr>
          <w:rFonts w:asciiTheme="majorBidi" w:hAnsiTheme="majorBidi" w:cstheme="majorBidi"/>
          <w:sz w:val="24"/>
          <w:szCs w:val="24"/>
        </w:rPr>
      </w:pPr>
      <w:r>
        <w:rPr>
          <w:rFonts w:asciiTheme="majorBidi" w:hAnsiTheme="majorBidi" w:cstheme="majorBidi"/>
          <w:sz w:val="24"/>
          <w:szCs w:val="24"/>
        </w:rPr>
        <w:t>Membayar biaya sebesar Rp.10.000 untuk kartu perpustakaan.</w:t>
      </w:r>
    </w:p>
    <w:p w:rsidR="00EE6184" w:rsidRPr="00B15313" w:rsidRDefault="00EE6184" w:rsidP="00EE6184">
      <w:pPr>
        <w:pStyle w:val="ListParagraph"/>
        <w:numPr>
          <w:ilvl w:val="0"/>
          <w:numId w:val="30"/>
        </w:numPr>
        <w:spacing w:line="480" w:lineRule="auto"/>
        <w:jc w:val="both"/>
        <w:rPr>
          <w:rFonts w:asciiTheme="majorBidi" w:hAnsiTheme="majorBidi" w:cstheme="majorBidi"/>
          <w:sz w:val="24"/>
          <w:szCs w:val="24"/>
        </w:rPr>
      </w:pPr>
      <w:r>
        <w:rPr>
          <w:rFonts w:asciiTheme="majorBidi" w:hAnsiTheme="majorBidi" w:cstheme="majorBidi"/>
          <w:sz w:val="24"/>
          <w:szCs w:val="24"/>
        </w:rPr>
        <w:t>Menyerahkan 1 lembar pas foto 2x3 cm.</w:t>
      </w:r>
      <w:r>
        <w:rPr>
          <w:rStyle w:val="FootnoteReference"/>
          <w:rFonts w:asciiTheme="majorBidi" w:hAnsiTheme="majorBidi" w:cstheme="majorBidi"/>
          <w:sz w:val="24"/>
          <w:szCs w:val="24"/>
        </w:rPr>
        <w:footnoteReference w:id="71"/>
      </w:r>
    </w:p>
    <w:p w:rsidR="00EE6184" w:rsidRDefault="00EE6184" w:rsidP="00EE6184">
      <w:pPr>
        <w:pStyle w:val="ListParagraph"/>
        <w:ind w:left="0"/>
        <w:jc w:val="both"/>
        <w:rPr>
          <w:rFonts w:asciiTheme="majorBidi" w:hAnsiTheme="majorBidi" w:cstheme="majorBidi"/>
          <w:b/>
          <w:bCs/>
          <w:sz w:val="24"/>
          <w:szCs w:val="24"/>
        </w:rPr>
      </w:pPr>
      <w:r>
        <w:rPr>
          <w:rFonts w:asciiTheme="majorBidi" w:hAnsiTheme="majorBidi" w:cstheme="majorBidi"/>
          <w:b/>
          <w:bCs/>
          <w:sz w:val="24"/>
          <w:szCs w:val="24"/>
        </w:rPr>
        <w:t xml:space="preserve">3.8. </w:t>
      </w:r>
      <w:r w:rsidRPr="000B6940">
        <w:rPr>
          <w:rFonts w:asciiTheme="majorBidi" w:hAnsiTheme="majorBidi" w:cstheme="majorBidi"/>
          <w:b/>
          <w:bCs/>
          <w:sz w:val="24"/>
          <w:szCs w:val="24"/>
        </w:rPr>
        <w:t>Sarana dan Prasarana</w:t>
      </w:r>
    </w:p>
    <w:p w:rsidR="00EE6184" w:rsidRPr="00AA59D2" w:rsidRDefault="00EE6184" w:rsidP="00EE6184">
      <w:pPr>
        <w:pStyle w:val="ListParagraph"/>
        <w:ind w:left="0"/>
        <w:jc w:val="both"/>
        <w:rPr>
          <w:rFonts w:asciiTheme="majorBidi" w:hAnsiTheme="majorBidi" w:cstheme="majorBidi"/>
          <w:b/>
          <w:bCs/>
          <w:sz w:val="24"/>
          <w:szCs w:val="24"/>
        </w:rPr>
      </w:pPr>
    </w:p>
    <w:p w:rsidR="00EE6184" w:rsidRDefault="00EE6184" w:rsidP="00EE6184">
      <w:pPr>
        <w:pStyle w:val="ListParagraph"/>
        <w:tabs>
          <w:tab w:val="left" w:pos="851"/>
          <w:tab w:val="left" w:pos="993"/>
        </w:tabs>
        <w:spacing w:line="480" w:lineRule="auto"/>
        <w:ind w:left="426"/>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Selain gedung dan penataan ruangan yang memadai, penyelenggaraan perpustakaan harus ditunjang dengan sarana dan prasarana, baik perlengkapan yang dibutuhkan untuk pelayanan para pemustaka ataupun operasional perpustakaan itu sendiri, seperti tertib administrasi, ketata usahaan, pengelolaan bahan pustaka hingga </w:t>
      </w:r>
      <w:r w:rsidRPr="00E80030">
        <w:rPr>
          <w:rFonts w:asciiTheme="majorBidi" w:hAnsiTheme="majorBidi" w:cstheme="majorBidi"/>
          <w:i/>
          <w:iCs/>
          <w:sz w:val="24"/>
          <w:szCs w:val="24"/>
        </w:rPr>
        <w:t>finishing</w:t>
      </w:r>
      <w:r>
        <w:rPr>
          <w:rFonts w:asciiTheme="majorBidi" w:hAnsiTheme="majorBidi" w:cstheme="majorBidi"/>
          <w:sz w:val="24"/>
          <w:szCs w:val="24"/>
        </w:rPr>
        <w:t xml:space="preserve"> dan siap di </w:t>
      </w:r>
      <w:r w:rsidRPr="00E80030">
        <w:rPr>
          <w:rFonts w:asciiTheme="majorBidi" w:hAnsiTheme="majorBidi" w:cstheme="majorBidi"/>
          <w:i/>
          <w:iCs/>
          <w:sz w:val="24"/>
          <w:szCs w:val="24"/>
        </w:rPr>
        <w:t>display</w:t>
      </w:r>
      <w:r>
        <w:rPr>
          <w:rFonts w:asciiTheme="majorBidi" w:hAnsiTheme="majorBidi" w:cstheme="majorBidi"/>
          <w:sz w:val="24"/>
          <w:szCs w:val="24"/>
        </w:rPr>
        <w:t xml:space="preserve"> di rak.</w:t>
      </w:r>
    </w:p>
    <w:p w:rsidR="00EE6184" w:rsidRDefault="00EE6184" w:rsidP="00EE6184">
      <w:pPr>
        <w:pStyle w:val="ListParagraph"/>
        <w:tabs>
          <w:tab w:val="left" w:pos="993"/>
        </w:tabs>
        <w:spacing w:line="480" w:lineRule="auto"/>
        <w:ind w:left="426"/>
        <w:jc w:val="both"/>
        <w:rPr>
          <w:rFonts w:asciiTheme="majorBidi" w:hAnsiTheme="majorBidi" w:cstheme="majorBidi"/>
          <w:sz w:val="24"/>
          <w:szCs w:val="24"/>
        </w:rPr>
      </w:pPr>
      <w:r>
        <w:rPr>
          <w:rFonts w:asciiTheme="majorBidi" w:hAnsiTheme="majorBidi" w:cstheme="majorBidi"/>
          <w:sz w:val="24"/>
          <w:szCs w:val="24"/>
        </w:rPr>
        <w:tab/>
        <w:t>Perpustakaan SMA Plus Negeri 2 Banyuasin III memiliki gedung satu lantai yang luasnya 150 m. Lokasinya terletak diantara ruang kelas sehingga menjadi mudah dijangkau bagi para siswa, guru dan pegawai, digedung ini terdiri dari beberapa ruangan yang difungsikan sebagai</w:t>
      </w:r>
    </w:p>
    <w:p w:rsidR="00EE6184" w:rsidRDefault="00EE6184" w:rsidP="00EE6184">
      <w:pPr>
        <w:pStyle w:val="ListParagraph"/>
        <w:numPr>
          <w:ilvl w:val="0"/>
          <w:numId w:val="31"/>
        </w:numPr>
        <w:spacing w:line="480" w:lineRule="auto"/>
        <w:ind w:left="426" w:firstLine="0"/>
        <w:jc w:val="both"/>
        <w:rPr>
          <w:rFonts w:asciiTheme="majorBidi" w:hAnsiTheme="majorBidi" w:cstheme="majorBidi"/>
          <w:sz w:val="24"/>
          <w:szCs w:val="24"/>
        </w:rPr>
      </w:pPr>
      <w:r>
        <w:rPr>
          <w:rFonts w:asciiTheme="majorBidi" w:hAnsiTheme="majorBidi" w:cstheme="majorBidi"/>
          <w:sz w:val="24"/>
          <w:szCs w:val="24"/>
        </w:rPr>
        <w:t>Ruang kepala perpustakaan SMA Plus Negeri 2 Banyuasin III]</w:t>
      </w:r>
    </w:p>
    <w:p w:rsidR="00EE6184" w:rsidRDefault="00EE6184" w:rsidP="00EE6184">
      <w:pPr>
        <w:pStyle w:val="ListParagraph"/>
        <w:numPr>
          <w:ilvl w:val="0"/>
          <w:numId w:val="31"/>
        </w:numPr>
        <w:spacing w:line="480" w:lineRule="auto"/>
        <w:ind w:left="709" w:hanging="283"/>
        <w:jc w:val="both"/>
        <w:rPr>
          <w:rFonts w:asciiTheme="majorBidi" w:hAnsiTheme="majorBidi" w:cstheme="majorBidi"/>
          <w:sz w:val="24"/>
          <w:szCs w:val="24"/>
        </w:rPr>
      </w:pPr>
      <w:r>
        <w:rPr>
          <w:rFonts w:asciiTheme="majorBidi" w:hAnsiTheme="majorBidi" w:cstheme="majorBidi"/>
          <w:sz w:val="24"/>
          <w:szCs w:val="24"/>
        </w:rPr>
        <w:t>Ruang koleksi, ruang baca, meja komputer, lemari referensi dan meja sirkulasi ditempatkan pada suatu ruangan yang sama.</w:t>
      </w:r>
    </w:p>
    <w:p w:rsidR="00EE6184" w:rsidRPr="00352D5A" w:rsidRDefault="00EE6184" w:rsidP="00EE6184">
      <w:pPr>
        <w:pStyle w:val="ListParagraph"/>
        <w:numPr>
          <w:ilvl w:val="0"/>
          <w:numId w:val="31"/>
        </w:numPr>
        <w:spacing w:line="480" w:lineRule="auto"/>
        <w:ind w:left="709" w:hanging="283"/>
        <w:jc w:val="both"/>
        <w:rPr>
          <w:rFonts w:asciiTheme="majorBidi" w:hAnsiTheme="majorBidi" w:cstheme="majorBidi"/>
          <w:sz w:val="24"/>
          <w:szCs w:val="24"/>
        </w:rPr>
      </w:pPr>
      <w:r>
        <w:rPr>
          <w:rFonts w:asciiTheme="majorBidi" w:hAnsiTheme="majorBidi" w:cstheme="majorBidi"/>
          <w:sz w:val="24"/>
          <w:szCs w:val="24"/>
        </w:rPr>
        <w:t>Sarana dan prasarana. Adapun fasilitas barang yang dimiliki perpustakaan SMA Plus Negeri 2 Banyuasin III adalah sebagai berikut :</w:t>
      </w:r>
    </w:p>
    <w:p w:rsidR="00EE6184" w:rsidRPr="00AC70DF" w:rsidRDefault="00EE6184" w:rsidP="00EE6184">
      <w:pPr>
        <w:pStyle w:val="ListParagraph"/>
        <w:ind w:left="0"/>
        <w:jc w:val="both"/>
        <w:rPr>
          <w:rFonts w:asciiTheme="majorBidi" w:hAnsiTheme="majorBidi" w:cstheme="majorBidi"/>
          <w:b/>
          <w:bCs/>
          <w:sz w:val="24"/>
          <w:szCs w:val="24"/>
        </w:rPr>
      </w:pPr>
      <w:r w:rsidRPr="00AC70DF">
        <w:rPr>
          <w:rFonts w:asciiTheme="majorBidi" w:hAnsiTheme="majorBidi" w:cstheme="majorBidi"/>
          <w:b/>
          <w:bCs/>
          <w:sz w:val="24"/>
          <w:szCs w:val="24"/>
        </w:rPr>
        <w:t>Tabel 3. Sarana dan prasarana perpustakaan SMA Plus Negeri 2 Banyuasin III</w:t>
      </w:r>
    </w:p>
    <w:tbl>
      <w:tblPr>
        <w:tblStyle w:val="TableGrid"/>
        <w:tblW w:w="0" w:type="auto"/>
        <w:tblInd w:w="335" w:type="dxa"/>
        <w:tblLook w:val="04A0"/>
      </w:tblPr>
      <w:tblGrid>
        <w:gridCol w:w="463"/>
        <w:gridCol w:w="3655"/>
        <w:gridCol w:w="2100"/>
        <w:gridCol w:w="1777"/>
      </w:tblGrid>
      <w:tr w:rsidR="00EE6184" w:rsidTr="00562CC9">
        <w:tc>
          <w:tcPr>
            <w:tcW w:w="463" w:type="dxa"/>
          </w:tcPr>
          <w:p w:rsidR="00EE6184" w:rsidRDefault="00EE6184" w:rsidP="00562CC9">
            <w:pPr>
              <w:pStyle w:val="ListParagraph"/>
              <w:ind w:left="0"/>
              <w:jc w:val="both"/>
              <w:rPr>
                <w:rFonts w:asciiTheme="majorBidi" w:hAnsiTheme="majorBidi" w:cstheme="majorBidi"/>
                <w:sz w:val="24"/>
                <w:szCs w:val="24"/>
              </w:rPr>
            </w:pPr>
            <w:r>
              <w:rPr>
                <w:rFonts w:asciiTheme="majorBidi" w:hAnsiTheme="majorBidi" w:cstheme="majorBidi"/>
                <w:sz w:val="24"/>
                <w:szCs w:val="24"/>
              </w:rPr>
              <w:t>a.</w:t>
            </w:r>
          </w:p>
        </w:tc>
        <w:tc>
          <w:tcPr>
            <w:tcW w:w="3655" w:type="dxa"/>
          </w:tcPr>
          <w:p w:rsidR="00EE6184" w:rsidRDefault="00EE6184" w:rsidP="00562CC9">
            <w:pPr>
              <w:pStyle w:val="ListParagraph"/>
              <w:ind w:left="0"/>
              <w:jc w:val="both"/>
              <w:rPr>
                <w:rFonts w:asciiTheme="majorBidi" w:hAnsiTheme="majorBidi" w:cstheme="majorBidi"/>
                <w:sz w:val="24"/>
                <w:szCs w:val="24"/>
              </w:rPr>
            </w:pPr>
            <w:r>
              <w:rPr>
                <w:rFonts w:asciiTheme="majorBidi" w:hAnsiTheme="majorBidi" w:cstheme="majorBidi"/>
                <w:sz w:val="24"/>
                <w:szCs w:val="24"/>
              </w:rPr>
              <w:t>Rak/Lemari Buku</w:t>
            </w:r>
          </w:p>
        </w:tc>
        <w:tc>
          <w:tcPr>
            <w:tcW w:w="2100" w:type="dxa"/>
          </w:tcPr>
          <w:p w:rsidR="00EE6184" w:rsidRDefault="00EE6184" w:rsidP="00562CC9">
            <w:pPr>
              <w:pStyle w:val="ListParagraph"/>
              <w:ind w:left="0"/>
              <w:jc w:val="center"/>
              <w:rPr>
                <w:rFonts w:asciiTheme="majorBidi" w:hAnsiTheme="majorBidi" w:cstheme="majorBidi"/>
                <w:sz w:val="24"/>
                <w:szCs w:val="24"/>
              </w:rPr>
            </w:pPr>
            <w:r>
              <w:rPr>
                <w:rFonts w:asciiTheme="majorBidi" w:hAnsiTheme="majorBidi" w:cstheme="majorBidi"/>
                <w:sz w:val="24"/>
                <w:szCs w:val="24"/>
              </w:rPr>
              <w:t>14</w:t>
            </w:r>
          </w:p>
        </w:tc>
        <w:tc>
          <w:tcPr>
            <w:tcW w:w="1777" w:type="dxa"/>
          </w:tcPr>
          <w:p w:rsidR="00EE6184" w:rsidRDefault="00EE6184" w:rsidP="00562CC9">
            <w:pPr>
              <w:pStyle w:val="ListParagraph"/>
              <w:ind w:left="0"/>
              <w:jc w:val="center"/>
              <w:rPr>
                <w:rFonts w:asciiTheme="majorBidi" w:hAnsiTheme="majorBidi" w:cstheme="majorBidi"/>
                <w:sz w:val="24"/>
                <w:szCs w:val="24"/>
              </w:rPr>
            </w:pPr>
            <w:r>
              <w:rPr>
                <w:rFonts w:asciiTheme="majorBidi" w:hAnsiTheme="majorBidi" w:cstheme="majorBidi"/>
                <w:sz w:val="24"/>
                <w:szCs w:val="24"/>
              </w:rPr>
              <w:t>Buah</w:t>
            </w:r>
          </w:p>
        </w:tc>
      </w:tr>
      <w:tr w:rsidR="00EE6184" w:rsidTr="00562CC9">
        <w:tc>
          <w:tcPr>
            <w:tcW w:w="463" w:type="dxa"/>
          </w:tcPr>
          <w:p w:rsidR="00EE6184" w:rsidRDefault="00EE6184" w:rsidP="00562CC9">
            <w:pPr>
              <w:pStyle w:val="ListParagraph"/>
              <w:ind w:left="0"/>
              <w:jc w:val="both"/>
              <w:rPr>
                <w:rFonts w:asciiTheme="majorBidi" w:hAnsiTheme="majorBidi" w:cstheme="majorBidi"/>
                <w:sz w:val="24"/>
                <w:szCs w:val="24"/>
              </w:rPr>
            </w:pPr>
            <w:r>
              <w:rPr>
                <w:rFonts w:asciiTheme="majorBidi" w:hAnsiTheme="majorBidi" w:cstheme="majorBidi"/>
                <w:sz w:val="24"/>
                <w:szCs w:val="24"/>
              </w:rPr>
              <w:t>b.</w:t>
            </w:r>
          </w:p>
        </w:tc>
        <w:tc>
          <w:tcPr>
            <w:tcW w:w="3655" w:type="dxa"/>
          </w:tcPr>
          <w:p w:rsidR="00EE6184" w:rsidRDefault="00EE6184" w:rsidP="00562CC9">
            <w:pPr>
              <w:pStyle w:val="ListParagraph"/>
              <w:ind w:left="0"/>
              <w:jc w:val="both"/>
              <w:rPr>
                <w:rFonts w:asciiTheme="majorBidi" w:hAnsiTheme="majorBidi" w:cstheme="majorBidi"/>
                <w:sz w:val="24"/>
                <w:szCs w:val="24"/>
              </w:rPr>
            </w:pPr>
            <w:r>
              <w:rPr>
                <w:rFonts w:asciiTheme="majorBidi" w:hAnsiTheme="majorBidi" w:cstheme="majorBidi"/>
                <w:sz w:val="24"/>
                <w:szCs w:val="24"/>
              </w:rPr>
              <w:t>Meja/Kursi Baca</w:t>
            </w:r>
          </w:p>
        </w:tc>
        <w:tc>
          <w:tcPr>
            <w:tcW w:w="2100" w:type="dxa"/>
          </w:tcPr>
          <w:p w:rsidR="00EE6184" w:rsidRDefault="00EE6184" w:rsidP="00562CC9">
            <w:pPr>
              <w:pStyle w:val="ListParagraph"/>
              <w:ind w:left="0"/>
              <w:jc w:val="center"/>
              <w:rPr>
                <w:rFonts w:asciiTheme="majorBidi" w:hAnsiTheme="majorBidi" w:cstheme="majorBidi"/>
                <w:sz w:val="24"/>
                <w:szCs w:val="24"/>
              </w:rPr>
            </w:pPr>
            <w:r>
              <w:rPr>
                <w:rFonts w:asciiTheme="majorBidi" w:hAnsiTheme="majorBidi" w:cstheme="majorBidi"/>
                <w:sz w:val="24"/>
                <w:szCs w:val="24"/>
              </w:rPr>
              <w:t>8/20</w:t>
            </w:r>
          </w:p>
        </w:tc>
        <w:tc>
          <w:tcPr>
            <w:tcW w:w="1777" w:type="dxa"/>
          </w:tcPr>
          <w:p w:rsidR="00EE6184" w:rsidRDefault="00EE6184" w:rsidP="00562CC9">
            <w:pPr>
              <w:pStyle w:val="ListParagraph"/>
              <w:ind w:left="0"/>
              <w:jc w:val="center"/>
              <w:rPr>
                <w:rFonts w:asciiTheme="majorBidi" w:hAnsiTheme="majorBidi" w:cstheme="majorBidi"/>
                <w:sz w:val="24"/>
                <w:szCs w:val="24"/>
              </w:rPr>
            </w:pPr>
            <w:r>
              <w:rPr>
                <w:rFonts w:asciiTheme="majorBidi" w:hAnsiTheme="majorBidi" w:cstheme="majorBidi"/>
                <w:sz w:val="24"/>
                <w:szCs w:val="24"/>
              </w:rPr>
              <w:t>Buah</w:t>
            </w:r>
          </w:p>
        </w:tc>
      </w:tr>
      <w:tr w:rsidR="00EE6184" w:rsidTr="00562CC9">
        <w:tc>
          <w:tcPr>
            <w:tcW w:w="463" w:type="dxa"/>
          </w:tcPr>
          <w:p w:rsidR="00EE6184" w:rsidRDefault="00EE6184" w:rsidP="00562CC9">
            <w:pPr>
              <w:pStyle w:val="ListParagraph"/>
              <w:ind w:left="0"/>
              <w:jc w:val="both"/>
              <w:rPr>
                <w:rFonts w:asciiTheme="majorBidi" w:hAnsiTheme="majorBidi" w:cstheme="majorBidi"/>
                <w:sz w:val="24"/>
                <w:szCs w:val="24"/>
              </w:rPr>
            </w:pPr>
            <w:r>
              <w:rPr>
                <w:rFonts w:asciiTheme="majorBidi" w:hAnsiTheme="majorBidi" w:cstheme="majorBidi"/>
                <w:sz w:val="24"/>
                <w:szCs w:val="24"/>
              </w:rPr>
              <w:t>c.</w:t>
            </w:r>
          </w:p>
        </w:tc>
        <w:tc>
          <w:tcPr>
            <w:tcW w:w="3655" w:type="dxa"/>
          </w:tcPr>
          <w:p w:rsidR="00EE6184" w:rsidRDefault="00EE6184" w:rsidP="00562CC9">
            <w:pPr>
              <w:pStyle w:val="ListParagraph"/>
              <w:ind w:left="0"/>
              <w:jc w:val="both"/>
              <w:rPr>
                <w:rFonts w:asciiTheme="majorBidi" w:hAnsiTheme="majorBidi" w:cstheme="majorBidi"/>
                <w:sz w:val="24"/>
                <w:szCs w:val="24"/>
              </w:rPr>
            </w:pPr>
            <w:r>
              <w:rPr>
                <w:rFonts w:asciiTheme="majorBidi" w:hAnsiTheme="majorBidi" w:cstheme="majorBidi"/>
                <w:sz w:val="24"/>
                <w:szCs w:val="24"/>
              </w:rPr>
              <w:t>Rak Majalah/Surat Kabar</w:t>
            </w:r>
          </w:p>
        </w:tc>
        <w:tc>
          <w:tcPr>
            <w:tcW w:w="2100" w:type="dxa"/>
          </w:tcPr>
          <w:p w:rsidR="00EE6184" w:rsidRDefault="00EE6184" w:rsidP="00562CC9">
            <w:pPr>
              <w:pStyle w:val="ListParagraph"/>
              <w:ind w:left="0"/>
              <w:jc w:val="center"/>
              <w:rPr>
                <w:rFonts w:asciiTheme="majorBidi" w:hAnsiTheme="majorBidi" w:cstheme="majorBidi"/>
                <w:sz w:val="24"/>
                <w:szCs w:val="24"/>
              </w:rPr>
            </w:pPr>
            <w:r>
              <w:rPr>
                <w:rFonts w:asciiTheme="majorBidi" w:hAnsiTheme="majorBidi" w:cstheme="majorBidi"/>
                <w:sz w:val="24"/>
                <w:szCs w:val="24"/>
              </w:rPr>
              <w:t>2</w:t>
            </w:r>
          </w:p>
        </w:tc>
        <w:tc>
          <w:tcPr>
            <w:tcW w:w="1777" w:type="dxa"/>
          </w:tcPr>
          <w:p w:rsidR="00EE6184" w:rsidRDefault="00EE6184" w:rsidP="00562CC9">
            <w:pPr>
              <w:pStyle w:val="ListParagraph"/>
              <w:ind w:left="0"/>
              <w:jc w:val="center"/>
              <w:rPr>
                <w:rFonts w:asciiTheme="majorBidi" w:hAnsiTheme="majorBidi" w:cstheme="majorBidi"/>
                <w:sz w:val="24"/>
                <w:szCs w:val="24"/>
              </w:rPr>
            </w:pPr>
            <w:r>
              <w:rPr>
                <w:rFonts w:asciiTheme="majorBidi" w:hAnsiTheme="majorBidi" w:cstheme="majorBidi"/>
                <w:sz w:val="24"/>
                <w:szCs w:val="24"/>
              </w:rPr>
              <w:t>Buah</w:t>
            </w:r>
          </w:p>
        </w:tc>
      </w:tr>
      <w:tr w:rsidR="00EE6184" w:rsidTr="00562CC9">
        <w:tc>
          <w:tcPr>
            <w:tcW w:w="463" w:type="dxa"/>
          </w:tcPr>
          <w:p w:rsidR="00EE6184" w:rsidRDefault="00EE6184" w:rsidP="00562CC9">
            <w:pPr>
              <w:pStyle w:val="ListParagraph"/>
              <w:ind w:left="0"/>
              <w:jc w:val="both"/>
              <w:rPr>
                <w:rFonts w:asciiTheme="majorBidi" w:hAnsiTheme="majorBidi" w:cstheme="majorBidi"/>
                <w:sz w:val="24"/>
                <w:szCs w:val="24"/>
              </w:rPr>
            </w:pPr>
            <w:r>
              <w:rPr>
                <w:rFonts w:asciiTheme="majorBidi" w:hAnsiTheme="majorBidi" w:cstheme="majorBidi"/>
                <w:sz w:val="24"/>
                <w:szCs w:val="24"/>
              </w:rPr>
              <w:t>d.</w:t>
            </w:r>
          </w:p>
        </w:tc>
        <w:tc>
          <w:tcPr>
            <w:tcW w:w="3655" w:type="dxa"/>
          </w:tcPr>
          <w:p w:rsidR="00EE6184" w:rsidRDefault="00EE6184" w:rsidP="00562CC9">
            <w:pPr>
              <w:pStyle w:val="ListParagraph"/>
              <w:ind w:left="0"/>
              <w:jc w:val="both"/>
              <w:rPr>
                <w:rFonts w:asciiTheme="majorBidi" w:hAnsiTheme="majorBidi" w:cstheme="majorBidi"/>
                <w:sz w:val="24"/>
                <w:szCs w:val="24"/>
              </w:rPr>
            </w:pPr>
            <w:r>
              <w:rPr>
                <w:rFonts w:asciiTheme="majorBidi" w:hAnsiTheme="majorBidi" w:cstheme="majorBidi"/>
                <w:sz w:val="24"/>
                <w:szCs w:val="24"/>
              </w:rPr>
              <w:t>Meja/Kursi Kerja</w:t>
            </w:r>
          </w:p>
        </w:tc>
        <w:tc>
          <w:tcPr>
            <w:tcW w:w="2100" w:type="dxa"/>
          </w:tcPr>
          <w:p w:rsidR="00EE6184" w:rsidRDefault="00EE6184" w:rsidP="00562CC9">
            <w:pPr>
              <w:pStyle w:val="ListParagraph"/>
              <w:ind w:left="0"/>
              <w:jc w:val="center"/>
              <w:rPr>
                <w:rFonts w:asciiTheme="majorBidi" w:hAnsiTheme="majorBidi" w:cstheme="majorBidi"/>
                <w:sz w:val="24"/>
                <w:szCs w:val="24"/>
              </w:rPr>
            </w:pPr>
            <w:r>
              <w:rPr>
                <w:rFonts w:asciiTheme="majorBidi" w:hAnsiTheme="majorBidi" w:cstheme="majorBidi"/>
                <w:sz w:val="24"/>
                <w:szCs w:val="24"/>
              </w:rPr>
              <w:t>3/3</w:t>
            </w:r>
          </w:p>
        </w:tc>
        <w:tc>
          <w:tcPr>
            <w:tcW w:w="1777" w:type="dxa"/>
          </w:tcPr>
          <w:p w:rsidR="00EE6184" w:rsidRDefault="00EE6184" w:rsidP="00562CC9">
            <w:pPr>
              <w:pStyle w:val="ListParagraph"/>
              <w:ind w:left="0"/>
              <w:jc w:val="center"/>
              <w:rPr>
                <w:rFonts w:asciiTheme="majorBidi" w:hAnsiTheme="majorBidi" w:cstheme="majorBidi"/>
                <w:sz w:val="24"/>
                <w:szCs w:val="24"/>
              </w:rPr>
            </w:pPr>
            <w:r>
              <w:rPr>
                <w:rFonts w:asciiTheme="majorBidi" w:hAnsiTheme="majorBidi" w:cstheme="majorBidi"/>
                <w:sz w:val="24"/>
                <w:szCs w:val="24"/>
              </w:rPr>
              <w:t>Buah</w:t>
            </w:r>
          </w:p>
        </w:tc>
      </w:tr>
      <w:tr w:rsidR="00EE6184" w:rsidTr="00562CC9">
        <w:tc>
          <w:tcPr>
            <w:tcW w:w="463" w:type="dxa"/>
          </w:tcPr>
          <w:p w:rsidR="00EE6184" w:rsidRDefault="00EE6184" w:rsidP="00562CC9">
            <w:pPr>
              <w:pStyle w:val="ListParagraph"/>
              <w:ind w:left="0"/>
              <w:jc w:val="both"/>
              <w:rPr>
                <w:rFonts w:asciiTheme="majorBidi" w:hAnsiTheme="majorBidi" w:cstheme="majorBidi"/>
                <w:sz w:val="24"/>
                <w:szCs w:val="24"/>
              </w:rPr>
            </w:pPr>
            <w:r>
              <w:rPr>
                <w:rFonts w:asciiTheme="majorBidi" w:hAnsiTheme="majorBidi" w:cstheme="majorBidi"/>
                <w:sz w:val="24"/>
                <w:szCs w:val="24"/>
              </w:rPr>
              <w:t>e.</w:t>
            </w:r>
          </w:p>
        </w:tc>
        <w:tc>
          <w:tcPr>
            <w:tcW w:w="3655" w:type="dxa"/>
          </w:tcPr>
          <w:p w:rsidR="00EE6184" w:rsidRDefault="00EE6184" w:rsidP="00562CC9">
            <w:pPr>
              <w:pStyle w:val="ListParagraph"/>
              <w:ind w:left="0"/>
              <w:jc w:val="both"/>
              <w:rPr>
                <w:rFonts w:asciiTheme="majorBidi" w:hAnsiTheme="majorBidi" w:cstheme="majorBidi"/>
                <w:sz w:val="24"/>
                <w:szCs w:val="24"/>
              </w:rPr>
            </w:pPr>
            <w:r>
              <w:rPr>
                <w:rFonts w:asciiTheme="majorBidi" w:hAnsiTheme="majorBidi" w:cstheme="majorBidi"/>
                <w:sz w:val="24"/>
                <w:szCs w:val="24"/>
              </w:rPr>
              <w:t>Lemari Katalog</w:t>
            </w:r>
          </w:p>
        </w:tc>
        <w:tc>
          <w:tcPr>
            <w:tcW w:w="2100" w:type="dxa"/>
          </w:tcPr>
          <w:p w:rsidR="00EE6184" w:rsidRDefault="00BB0BEE" w:rsidP="00562CC9">
            <w:pPr>
              <w:pStyle w:val="ListParagraph"/>
              <w:ind w:left="0"/>
              <w:jc w:val="center"/>
              <w:rPr>
                <w:rFonts w:asciiTheme="majorBidi" w:hAnsiTheme="majorBidi" w:cstheme="majorBidi"/>
                <w:sz w:val="24"/>
                <w:szCs w:val="24"/>
              </w:rPr>
            </w:pPr>
            <w:r w:rsidRPr="00BB0BEE">
              <w:rPr>
                <w:rFonts w:asciiTheme="majorBidi" w:hAnsiTheme="majorBidi" w:cstheme="majorBidi"/>
                <w:noProof/>
                <w:sz w:val="24"/>
                <w:szCs w:val="24"/>
              </w:rPr>
              <w:pict>
                <v:shape id="_x0000_s1045" type="#_x0000_t32" style="position:absolute;left:0;text-align:left;margin-left:29.2pt;margin-top:7.1pt;width:48.75pt;height:.75pt;z-index:251679744;mso-position-horizontal-relative:text;mso-position-vertical-relative:text" o:connectortype="straight"/>
              </w:pict>
            </w:r>
            <w:r w:rsidR="00EE6184">
              <w:rPr>
                <w:rFonts w:asciiTheme="majorBidi" w:hAnsiTheme="majorBidi" w:cstheme="majorBidi"/>
                <w:sz w:val="24"/>
                <w:szCs w:val="24"/>
              </w:rPr>
              <w:t>Ada/Tidak Ada *)</w:t>
            </w:r>
          </w:p>
        </w:tc>
        <w:tc>
          <w:tcPr>
            <w:tcW w:w="1777" w:type="dxa"/>
          </w:tcPr>
          <w:p w:rsidR="00EE6184" w:rsidRDefault="00EE6184" w:rsidP="00562CC9">
            <w:pPr>
              <w:pStyle w:val="ListParagraph"/>
              <w:ind w:left="0"/>
              <w:jc w:val="center"/>
              <w:rPr>
                <w:rFonts w:asciiTheme="majorBidi" w:hAnsiTheme="majorBidi" w:cstheme="majorBidi"/>
                <w:sz w:val="24"/>
                <w:szCs w:val="24"/>
              </w:rPr>
            </w:pPr>
          </w:p>
        </w:tc>
      </w:tr>
      <w:tr w:rsidR="00EE6184" w:rsidTr="00562CC9">
        <w:tc>
          <w:tcPr>
            <w:tcW w:w="463" w:type="dxa"/>
          </w:tcPr>
          <w:p w:rsidR="00EE6184" w:rsidRDefault="00EE6184" w:rsidP="00562CC9">
            <w:pPr>
              <w:pStyle w:val="ListParagraph"/>
              <w:ind w:left="0"/>
              <w:jc w:val="both"/>
              <w:rPr>
                <w:rFonts w:asciiTheme="majorBidi" w:hAnsiTheme="majorBidi" w:cstheme="majorBidi"/>
                <w:sz w:val="24"/>
                <w:szCs w:val="24"/>
              </w:rPr>
            </w:pPr>
            <w:r>
              <w:rPr>
                <w:rFonts w:asciiTheme="majorBidi" w:hAnsiTheme="majorBidi" w:cstheme="majorBidi"/>
                <w:sz w:val="24"/>
                <w:szCs w:val="24"/>
              </w:rPr>
              <w:t>f.</w:t>
            </w:r>
          </w:p>
        </w:tc>
        <w:tc>
          <w:tcPr>
            <w:tcW w:w="3655" w:type="dxa"/>
          </w:tcPr>
          <w:p w:rsidR="00EE6184" w:rsidRDefault="00EE6184" w:rsidP="00562CC9">
            <w:pPr>
              <w:pStyle w:val="ListParagraph"/>
              <w:ind w:left="0"/>
              <w:jc w:val="both"/>
              <w:rPr>
                <w:rFonts w:asciiTheme="majorBidi" w:hAnsiTheme="majorBidi" w:cstheme="majorBidi"/>
                <w:sz w:val="24"/>
                <w:szCs w:val="24"/>
              </w:rPr>
            </w:pPr>
            <w:r>
              <w:rPr>
                <w:rFonts w:asciiTheme="majorBidi" w:hAnsiTheme="majorBidi" w:cstheme="majorBidi"/>
                <w:sz w:val="24"/>
                <w:szCs w:val="24"/>
              </w:rPr>
              <w:t>Papan Pengumuman</w:t>
            </w:r>
          </w:p>
        </w:tc>
        <w:tc>
          <w:tcPr>
            <w:tcW w:w="2100" w:type="dxa"/>
          </w:tcPr>
          <w:p w:rsidR="00EE6184" w:rsidRDefault="00BB0BEE" w:rsidP="00562CC9">
            <w:pPr>
              <w:pStyle w:val="ListParagraph"/>
              <w:ind w:left="0"/>
              <w:jc w:val="center"/>
              <w:rPr>
                <w:rFonts w:asciiTheme="majorBidi" w:hAnsiTheme="majorBidi" w:cstheme="majorBidi"/>
                <w:sz w:val="24"/>
                <w:szCs w:val="24"/>
              </w:rPr>
            </w:pPr>
            <w:r w:rsidRPr="00BB0BEE">
              <w:rPr>
                <w:rFonts w:asciiTheme="majorBidi" w:hAnsiTheme="majorBidi" w:cstheme="majorBidi"/>
                <w:noProof/>
                <w:sz w:val="24"/>
                <w:szCs w:val="24"/>
              </w:rPr>
              <w:pict>
                <v:shape id="_x0000_s1046" type="#_x0000_t32" style="position:absolute;left:0;text-align:left;margin-left:29.2pt;margin-top:6.3pt;width:48.75pt;height:0;z-index:251680768;mso-position-horizontal-relative:text;mso-position-vertical-relative:text" o:connectortype="straight"/>
              </w:pict>
            </w:r>
            <w:r w:rsidR="00EE6184">
              <w:rPr>
                <w:rFonts w:asciiTheme="majorBidi" w:hAnsiTheme="majorBidi" w:cstheme="majorBidi"/>
                <w:sz w:val="24"/>
                <w:szCs w:val="24"/>
              </w:rPr>
              <w:t>Ada/Tidak Ada *)</w:t>
            </w:r>
          </w:p>
        </w:tc>
        <w:tc>
          <w:tcPr>
            <w:tcW w:w="1777" w:type="dxa"/>
          </w:tcPr>
          <w:p w:rsidR="00EE6184" w:rsidRDefault="00EE6184" w:rsidP="00562CC9">
            <w:pPr>
              <w:pStyle w:val="ListParagraph"/>
              <w:ind w:left="0"/>
              <w:jc w:val="center"/>
              <w:rPr>
                <w:rFonts w:asciiTheme="majorBidi" w:hAnsiTheme="majorBidi" w:cstheme="majorBidi"/>
                <w:sz w:val="24"/>
                <w:szCs w:val="24"/>
              </w:rPr>
            </w:pPr>
          </w:p>
        </w:tc>
      </w:tr>
      <w:tr w:rsidR="00EE6184" w:rsidTr="00562CC9">
        <w:tc>
          <w:tcPr>
            <w:tcW w:w="463" w:type="dxa"/>
          </w:tcPr>
          <w:p w:rsidR="00EE6184" w:rsidRDefault="00EE6184" w:rsidP="00562CC9">
            <w:pPr>
              <w:pStyle w:val="ListParagraph"/>
              <w:ind w:left="0"/>
              <w:jc w:val="both"/>
              <w:rPr>
                <w:rFonts w:asciiTheme="majorBidi" w:hAnsiTheme="majorBidi" w:cstheme="majorBidi"/>
                <w:sz w:val="24"/>
                <w:szCs w:val="24"/>
              </w:rPr>
            </w:pPr>
            <w:r>
              <w:rPr>
                <w:rFonts w:asciiTheme="majorBidi" w:hAnsiTheme="majorBidi" w:cstheme="majorBidi"/>
                <w:sz w:val="24"/>
                <w:szCs w:val="24"/>
              </w:rPr>
              <w:t>g.</w:t>
            </w:r>
          </w:p>
        </w:tc>
        <w:tc>
          <w:tcPr>
            <w:tcW w:w="3655" w:type="dxa"/>
          </w:tcPr>
          <w:p w:rsidR="00EE6184" w:rsidRDefault="00EE6184" w:rsidP="00562CC9">
            <w:pPr>
              <w:pStyle w:val="ListParagraph"/>
              <w:ind w:left="0"/>
              <w:jc w:val="both"/>
              <w:rPr>
                <w:rFonts w:asciiTheme="majorBidi" w:hAnsiTheme="majorBidi" w:cstheme="majorBidi"/>
                <w:sz w:val="24"/>
                <w:szCs w:val="24"/>
              </w:rPr>
            </w:pPr>
            <w:r>
              <w:rPr>
                <w:rFonts w:asciiTheme="majorBidi" w:hAnsiTheme="majorBidi" w:cstheme="majorBidi"/>
                <w:sz w:val="24"/>
                <w:szCs w:val="24"/>
              </w:rPr>
              <w:t xml:space="preserve">Kartu Katalog </w:t>
            </w:r>
          </w:p>
        </w:tc>
        <w:tc>
          <w:tcPr>
            <w:tcW w:w="2100" w:type="dxa"/>
          </w:tcPr>
          <w:p w:rsidR="00EE6184" w:rsidRDefault="00BB0BEE" w:rsidP="00562CC9">
            <w:pPr>
              <w:pStyle w:val="ListParagraph"/>
              <w:ind w:left="0"/>
              <w:jc w:val="center"/>
              <w:rPr>
                <w:rFonts w:asciiTheme="majorBidi" w:hAnsiTheme="majorBidi" w:cstheme="majorBidi"/>
                <w:sz w:val="24"/>
                <w:szCs w:val="24"/>
              </w:rPr>
            </w:pPr>
            <w:r w:rsidRPr="00BB0BEE">
              <w:rPr>
                <w:rFonts w:asciiTheme="majorBidi" w:hAnsiTheme="majorBidi" w:cstheme="majorBidi"/>
                <w:noProof/>
                <w:sz w:val="24"/>
                <w:szCs w:val="24"/>
              </w:rPr>
              <w:pict>
                <v:shape id="_x0000_s1047" type="#_x0000_t32" style="position:absolute;left:0;text-align:left;margin-left:29.2pt;margin-top:5.5pt;width:48.75pt;height:0;z-index:251681792;mso-position-horizontal-relative:text;mso-position-vertical-relative:text" o:connectortype="straight"/>
              </w:pict>
            </w:r>
            <w:r w:rsidR="00EE6184">
              <w:rPr>
                <w:rFonts w:asciiTheme="majorBidi" w:hAnsiTheme="majorBidi" w:cstheme="majorBidi"/>
                <w:sz w:val="24"/>
                <w:szCs w:val="24"/>
              </w:rPr>
              <w:t>Ada/Tidak Ada *)</w:t>
            </w:r>
          </w:p>
        </w:tc>
        <w:tc>
          <w:tcPr>
            <w:tcW w:w="1777" w:type="dxa"/>
          </w:tcPr>
          <w:p w:rsidR="00EE6184" w:rsidRDefault="00EE6184" w:rsidP="00562CC9">
            <w:pPr>
              <w:pStyle w:val="ListParagraph"/>
              <w:ind w:left="0"/>
              <w:jc w:val="center"/>
              <w:rPr>
                <w:rFonts w:asciiTheme="majorBidi" w:hAnsiTheme="majorBidi" w:cstheme="majorBidi"/>
                <w:sz w:val="24"/>
                <w:szCs w:val="24"/>
              </w:rPr>
            </w:pPr>
          </w:p>
        </w:tc>
      </w:tr>
      <w:tr w:rsidR="00EE6184" w:rsidTr="00562CC9">
        <w:tc>
          <w:tcPr>
            <w:tcW w:w="463" w:type="dxa"/>
          </w:tcPr>
          <w:p w:rsidR="00EE6184" w:rsidRDefault="00EE6184" w:rsidP="00562CC9">
            <w:pPr>
              <w:pStyle w:val="ListParagraph"/>
              <w:ind w:left="0"/>
              <w:jc w:val="both"/>
              <w:rPr>
                <w:rFonts w:asciiTheme="majorBidi" w:hAnsiTheme="majorBidi" w:cstheme="majorBidi"/>
                <w:sz w:val="24"/>
                <w:szCs w:val="24"/>
              </w:rPr>
            </w:pPr>
            <w:r>
              <w:rPr>
                <w:rFonts w:asciiTheme="majorBidi" w:hAnsiTheme="majorBidi" w:cstheme="majorBidi"/>
                <w:sz w:val="24"/>
                <w:szCs w:val="24"/>
              </w:rPr>
              <w:t>h.</w:t>
            </w:r>
          </w:p>
        </w:tc>
        <w:tc>
          <w:tcPr>
            <w:tcW w:w="3655" w:type="dxa"/>
          </w:tcPr>
          <w:p w:rsidR="00EE6184" w:rsidRDefault="00EE6184" w:rsidP="00562CC9">
            <w:pPr>
              <w:pStyle w:val="ListParagraph"/>
              <w:ind w:left="0"/>
              <w:jc w:val="both"/>
              <w:rPr>
                <w:rFonts w:asciiTheme="majorBidi" w:hAnsiTheme="majorBidi" w:cstheme="majorBidi"/>
                <w:sz w:val="24"/>
                <w:szCs w:val="24"/>
              </w:rPr>
            </w:pPr>
            <w:r>
              <w:rPr>
                <w:rFonts w:asciiTheme="majorBidi" w:hAnsiTheme="majorBidi" w:cstheme="majorBidi"/>
                <w:sz w:val="24"/>
                <w:szCs w:val="24"/>
              </w:rPr>
              <w:t>Kelengkapan Buku</w:t>
            </w:r>
          </w:p>
        </w:tc>
        <w:tc>
          <w:tcPr>
            <w:tcW w:w="2100" w:type="dxa"/>
          </w:tcPr>
          <w:p w:rsidR="00EE6184" w:rsidRDefault="00BB0BEE" w:rsidP="00562CC9">
            <w:pPr>
              <w:pStyle w:val="ListParagraph"/>
              <w:ind w:left="0"/>
              <w:jc w:val="center"/>
              <w:rPr>
                <w:rFonts w:asciiTheme="majorBidi" w:hAnsiTheme="majorBidi" w:cstheme="majorBidi"/>
                <w:sz w:val="24"/>
                <w:szCs w:val="24"/>
              </w:rPr>
            </w:pPr>
            <w:r w:rsidRPr="00BB0BEE">
              <w:rPr>
                <w:rFonts w:asciiTheme="majorBidi" w:hAnsiTheme="majorBidi" w:cstheme="majorBidi"/>
                <w:noProof/>
                <w:sz w:val="24"/>
                <w:szCs w:val="24"/>
              </w:rPr>
              <w:pict>
                <v:shape id="_x0000_s1048" type="#_x0000_t32" style="position:absolute;left:0;text-align:left;margin-left:29.2pt;margin-top:5.45pt;width:48.75pt;height:0;z-index:251682816;mso-position-horizontal-relative:text;mso-position-vertical-relative:text" o:connectortype="straight"/>
              </w:pict>
            </w:r>
            <w:r w:rsidR="00EE6184">
              <w:rPr>
                <w:rFonts w:asciiTheme="majorBidi" w:hAnsiTheme="majorBidi" w:cstheme="majorBidi"/>
                <w:sz w:val="24"/>
                <w:szCs w:val="24"/>
              </w:rPr>
              <w:t>Ada/Tidak Ada *)</w:t>
            </w:r>
          </w:p>
        </w:tc>
        <w:tc>
          <w:tcPr>
            <w:tcW w:w="1777" w:type="dxa"/>
          </w:tcPr>
          <w:p w:rsidR="00EE6184" w:rsidRDefault="00EE6184" w:rsidP="00562CC9">
            <w:pPr>
              <w:pStyle w:val="ListParagraph"/>
              <w:ind w:left="0"/>
              <w:jc w:val="center"/>
              <w:rPr>
                <w:rFonts w:asciiTheme="majorBidi" w:hAnsiTheme="majorBidi" w:cstheme="majorBidi"/>
                <w:sz w:val="24"/>
                <w:szCs w:val="24"/>
              </w:rPr>
            </w:pPr>
          </w:p>
        </w:tc>
      </w:tr>
      <w:tr w:rsidR="00EE6184" w:rsidTr="00562CC9">
        <w:tc>
          <w:tcPr>
            <w:tcW w:w="463" w:type="dxa"/>
          </w:tcPr>
          <w:p w:rsidR="00EE6184" w:rsidRDefault="00EE6184" w:rsidP="00562CC9">
            <w:pPr>
              <w:pStyle w:val="ListParagraph"/>
              <w:ind w:left="0"/>
              <w:jc w:val="both"/>
              <w:rPr>
                <w:rFonts w:asciiTheme="majorBidi" w:hAnsiTheme="majorBidi" w:cstheme="majorBidi"/>
                <w:sz w:val="24"/>
                <w:szCs w:val="24"/>
              </w:rPr>
            </w:pPr>
            <w:r>
              <w:rPr>
                <w:rFonts w:asciiTheme="majorBidi" w:hAnsiTheme="majorBidi" w:cstheme="majorBidi"/>
                <w:sz w:val="24"/>
                <w:szCs w:val="24"/>
              </w:rPr>
              <w:t>i.</w:t>
            </w:r>
          </w:p>
        </w:tc>
        <w:tc>
          <w:tcPr>
            <w:tcW w:w="3655" w:type="dxa"/>
          </w:tcPr>
          <w:p w:rsidR="00EE6184" w:rsidRDefault="00EE6184" w:rsidP="00562CC9">
            <w:pPr>
              <w:pStyle w:val="ListParagraph"/>
              <w:ind w:left="0"/>
              <w:jc w:val="both"/>
              <w:rPr>
                <w:rFonts w:asciiTheme="majorBidi" w:hAnsiTheme="majorBidi" w:cstheme="majorBidi"/>
                <w:sz w:val="24"/>
                <w:szCs w:val="24"/>
              </w:rPr>
            </w:pPr>
            <w:r>
              <w:rPr>
                <w:rFonts w:asciiTheme="majorBidi" w:hAnsiTheme="majorBidi" w:cstheme="majorBidi"/>
                <w:sz w:val="24"/>
                <w:szCs w:val="24"/>
              </w:rPr>
              <w:t>Komputer</w:t>
            </w:r>
          </w:p>
        </w:tc>
        <w:tc>
          <w:tcPr>
            <w:tcW w:w="2100" w:type="dxa"/>
          </w:tcPr>
          <w:p w:rsidR="00EE6184" w:rsidRDefault="00EE6184" w:rsidP="00562CC9">
            <w:pPr>
              <w:pStyle w:val="ListParagraph"/>
              <w:ind w:left="0"/>
              <w:jc w:val="center"/>
              <w:rPr>
                <w:rFonts w:asciiTheme="majorBidi" w:hAnsiTheme="majorBidi" w:cstheme="majorBidi"/>
                <w:sz w:val="24"/>
                <w:szCs w:val="24"/>
              </w:rPr>
            </w:pPr>
            <w:r>
              <w:rPr>
                <w:rFonts w:asciiTheme="majorBidi" w:hAnsiTheme="majorBidi" w:cstheme="majorBidi"/>
                <w:sz w:val="24"/>
                <w:szCs w:val="24"/>
              </w:rPr>
              <w:t>1</w:t>
            </w:r>
          </w:p>
        </w:tc>
        <w:tc>
          <w:tcPr>
            <w:tcW w:w="1777" w:type="dxa"/>
          </w:tcPr>
          <w:p w:rsidR="00EE6184" w:rsidRDefault="00EE6184" w:rsidP="00562CC9">
            <w:pPr>
              <w:pStyle w:val="ListParagraph"/>
              <w:ind w:left="0"/>
              <w:jc w:val="center"/>
              <w:rPr>
                <w:rFonts w:asciiTheme="majorBidi" w:hAnsiTheme="majorBidi" w:cstheme="majorBidi"/>
                <w:sz w:val="24"/>
                <w:szCs w:val="24"/>
              </w:rPr>
            </w:pPr>
            <w:r>
              <w:rPr>
                <w:rFonts w:asciiTheme="majorBidi" w:hAnsiTheme="majorBidi" w:cstheme="majorBidi"/>
                <w:sz w:val="24"/>
                <w:szCs w:val="24"/>
              </w:rPr>
              <w:t>Buah</w:t>
            </w:r>
          </w:p>
        </w:tc>
      </w:tr>
      <w:tr w:rsidR="00EE6184" w:rsidTr="00562CC9">
        <w:tc>
          <w:tcPr>
            <w:tcW w:w="463" w:type="dxa"/>
          </w:tcPr>
          <w:p w:rsidR="00EE6184" w:rsidRDefault="00EE6184" w:rsidP="00562CC9">
            <w:pPr>
              <w:pStyle w:val="ListParagraph"/>
              <w:ind w:left="0"/>
              <w:jc w:val="both"/>
              <w:rPr>
                <w:rFonts w:asciiTheme="majorBidi" w:hAnsiTheme="majorBidi" w:cstheme="majorBidi"/>
                <w:sz w:val="24"/>
                <w:szCs w:val="24"/>
              </w:rPr>
            </w:pPr>
            <w:r>
              <w:rPr>
                <w:rFonts w:asciiTheme="majorBidi" w:hAnsiTheme="majorBidi" w:cstheme="majorBidi"/>
                <w:sz w:val="24"/>
                <w:szCs w:val="24"/>
              </w:rPr>
              <w:t>j.</w:t>
            </w:r>
          </w:p>
        </w:tc>
        <w:tc>
          <w:tcPr>
            <w:tcW w:w="3655" w:type="dxa"/>
          </w:tcPr>
          <w:p w:rsidR="00EE6184" w:rsidRDefault="00EE6184" w:rsidP="00562CC9">
            <w:pPr>
              <w:pStyle w:val="ListParagraph"/>
              <w:ind w:left="0"/>
              <w:jc w:val="both"/>
              <w:rPr>
                <w:rFonts w:asciiTheme="majorBidi" w:hAnsiTheme="majorBidi" w:cstheme="majorBidi"/>
                <w:sz w:val="24"/>
                <w:szCs w:val="24"/>
              </w:rPr>
            </w:pPr>
            <w:r>
              <w:rPr>
                <w:rFonts w:asciiTheme="majorBidi" w:hAnsiTheme="majorBidi" w:cstheme="majorBidi"/>
                <w:sz w:val="24"/>
                <w:szCs w:val="24"/>
              </w:rPr>
              <w:t>Jam Dinding</w:t>
            </w:r>
          </w:p>
        </w:tc>
        <w:tc>
          <w:tcPr>
            <w:tcW w:w="2100" w:type="dxa"/>
          </w:tcPr>
          <w:p w:rsidR="00EE6184" w:rsidRDefault="00EE6184" w:rsidP="00562CC9">
            <w:pPr>
              <w:pStyle w:val="ListParagraph"/>
              <w:ind w:left="0"/>
              <w:jc w:val="center"/>
              <w:rPr>
                <w:rFonts w:asciiTheme="majorBidi" w:hAnsiTheme="majorBidi" w:cstheme="majorBidi"/>
                <w:sz w:val="24"/>
                <w:szCs w:val="24"/>
              </w:rPr>
            </w:pPr>
            <w:r>
              <w:rPr>
                <w:rFonts w:asciiTheme="majorBidi" w:hAnsiTheme="majorBidi" w:cstheme="majorBidi"/>
                <w:sz w:val="24"/>
                <w:szCs w:val="24"/>
              </w:rPr>
              <w:t>1</w:t>
            </w:r>
          </w:p>
        </w:tc>
        <w:tc>
          <w:tcPr>
            <w:tcW w:w="1777" w:type="dxa"/>
          </w:tcPr>
          <w:p w:rsidR="00EE6184" w:rsidRDefault="00EE6184" w:rsidP="00562CC9">
            <w:pPr>
              <w:pStyle w:val="ListParagraph"/>
              <w:ind w:left="0"/>
              <w:jc w:val="center"/>
              <w:rPr>
                <w:rFonts w:asciiTheme="majorBidi" w:hAnsiTheme="majorBidi" w:cstheme="majorBidi"/>
                <w:sz w:val="24"/>
                <w:szCs w:val="24"/>
              </w:rPr>
            </w:pPr>
            <w:r>
              <w:rPr>
                <w:rFonts w:asciiTheme="majorBidi" w:hAnsiTheme="majorBidi" w:cstheme="majorBidi"/>
                <w:sz w:val="24"/>
                <w:szCs w:val="24"/>
              </w:rPr>
              <w:t>Buah</w:t>
            </w:r>
          </w:p>
        </w:tc>
      </w:tr>
      <w:tr w:rsidR="00EE6184" w:rsidTr="00562CC9">
        <w:tc>
          <w:tcPr>
            <w:tcW w:w="463" w:type="dxa"/>
          </w:tcPr>
          <w:p w:rsidR="00EE6184" w:rsidRDefault="00EE6184" w:rsidP="00562CC9">
            <w:pPr>
              <w:pStyle w:val="ListParagraph"/>
              <w:ind w:left="0"/>
              <w:jc w:val="both"/>
              <w:rPr>
                <w:rFonts w:asciiTheme="majorBidi" w:hAnsiTheme="majorBidi" w:cstheme="majorBidi"/>
                <w:sz w:val="24"/>
                <w:szCs w:val="24"/>
              </w:rPr>
            </w:pPr>
            <w:r>
              <w:rPr>
                <w:rFonts w:asciiTheme="majorBidi" w:hAnsiTheme="majorBidi" w:cstheme="majorBidi"/>
                <w:sz w:val="24"/>
                <w:szCs w:val="24"/>
              </w:rPr>
              <w:t>k.</w:t>
            </w:r>
          </w:p>
        </w:tc>
        <w:tc>
          <w:tcPr>
            <w:tcW w:w="3655" w:type="dxa"/>
          </w:tcPr>
          <w:p w:rsidR="00EE6184" w:rsidRDefault="00EE6184" w:rsidP="00562CC9">
            <w:pPr>
              <w:pStyle w:val="ListParagraph"/>
              <w:ind w:left="0"/>
              <w:jc w:val="both"/>
              <w:rPr>
                <w:rFonts w:asciiTheme="majorBidi" w:hAnsiTheme="majorBidi" w:cstheme="majorBidi"/>
                <w:sz w:val="24"/>
                <w:szCs w:val="24"/>
              </w:rPr>
            </w:pPr>
            <w:r>
              <w:rPr>
                <w:rFonts w:asciiTheme="majorBidi" w:hAnsiTheme="majorBidi" w:cstheme="majorBidi"/>
                <w:sz w:val="24"/>
                <w:szCs w:val="24"/>
              </w:rPr>
              <w:t>Kipas Angin</w:t>
            </w:r>
          </w:p>
        </w:tc>
        <w:tc>
          <w:tcPr>
            <w:tcW w:w="2100" w:type="dxa"/>
          </w:tcPr>
          <w:p w:rsidR="00EE6184" w:rsidRDefault="00EE6184" w:rsidP="00562CC9">
            <w:pPr>
              <w:pStyle w:val="ListParagraph"/>
              <w:ind w:left="0"/>
              <w:jc w:val="center"/>
              <w:rPr>
                <w:rFonts w:asciiTheme="majorBidi" w:hAnsiTheme="majorBidi" w:cstheme="majorBidi"/>
                <w:sz w:val="24"/>
                <w:szCs w:val="24"/>
              </w:rPr>
            </w:pPr>
            <w:r>
              <w:rPr>
                <w:rFonts w:asciiTheme="majorBidi" w:hAnsiTheme="majorBidi" w:cstheme="majorBidi"/>
                <w:sz w:val="24"/>
                <w:szCs w:val="24"/>
              </w:rPr>
              <w:t>3</w:t>
            </w:r>
          </w:p>
        </w:tc>
        <w:tc>
          <w:tcPr>
            <w:tcW w:w="1777" w:type="dxa"/>
          </w:tcPr>
          <w:p w:rsidR="00EE6184" w:rsidRDefault="00EE6184" w:rsidP="00562CC9">
            <w:pPr>
              <w:pStyle w:val="ListParagraph"/>
              <w:ind w:left="0"/>
              <w:jc w:val="center"/>
              <w:rPr>
                <w:rFonts w:asciiTheme="majorBidi" w:hAnsiTheme="majorBidi" w:cstheme="majorBidi"/>
                <w:sz w:val="24"/>
                <w:szCs w:val="24"/>
              </w:rPr>
            </w:pPr>
            <w:r>
              <w:rPr>
                <w:rFonts w:asciiTheme="majorBidi" w:hAnsiTheme="majorBidi" w:cstheme="majorBidi"/>
                <w:sz w:val="24"/>
                <w:szCs w:val="24"/>
              </w:rPr>
              <w:t>Buah</w:t>
            </w:r>
          </w:p>
        </w:tc>
      </w:tr>
      <w:tr w:rsidR="00EE6184" w:rsidTr="00562CC9">
        <w:tc>
          <w:tcPr>
            <w:tcW w:w="463" w:type="dxa"/>
          </w:tcPr>
          <w:p w:rsidR="00EE6184" w:rsidRDefault="00EE6184" w:rsidP="00562CC9">
            <w:pPr>
              <w:pStyle w:val="ListParagraph"/>
              <w:ind w:left="0"/>
              <w:jc w:val="both"/>
              <w:rPr>
                <w:rFonts w:asciiTheme="majorBidi" w:hAnsiTheme="majorBidi" w:cstheme="majorBidi"/>
                <w:sz w:val="24"/>
                <w:szCs w:val="24"/>
              </w:rPr>
            </w:pPr>
            <w:r>
              <w:rPr>
                <w:rFonts w:asciiTheme="majorBidi" w:hAnsiTheme="majorBidi" w:cstheme="majorBidi"/>
                <w:sz w:val="24"/>
                <w:szCs w:val="24"/>
              </w:rPr>
              <w:t>l.</w:t>
            </w:r>
          </w:p>
        </w:tc>
        <w:tc>
          <w:tcPr>
            <w:tcW w:w="3655" w:type="dxa"/>
          </w:tcPr>
          <w:p w:rsidR="00EE6184" w:rsidRDefault="00EE6184" w:rsidP="00562CC9">
            <w:pPr>
              <w:pStyle w:val="ListParagraph"/>
              <w:ind w:left="0"/>
              <w:jc w:val="both"/>
              <w:rPr>
                <w:rFonts w:asciiTheme="majorBidi" w:hAnsiTheme="majorBidi" w:cstheme="majorBidi"/>
                <w:sz w:val="24"/>
                <w:szCs w:val="24"/>
              </w:rPr>
            </w:pPr>
            <w:r>
              <w:rPr>
                <w:rFonts w:asciiTheme="majorBidi" w:hAnsiTheme="majorBidi" w:cstheme="majorBidi"/>
                <w:sz w:val="24"/>
                <w:szCs w:val="24"/>
              </w:rPr>
              <w:t>Televisi</w:t>
            </w:r>
          </w:p>
        </w:tc>
        <w:tc>
          <w:tcPr>
            <w:tcW w:w="2100" w:type="dxa"/>
          </w:tcPr>
          <w:p w:rsidR="00EE6184" w:rsidRDefault="00EE6184" w:rsidP="00562CC9">
            <w:pPr>
              <w:pStyle w:val="ListParagraph"/>
              <w:ind w:left="0"/>
              <w:jc w:val="center"/>
              <w:rPr>
                <w:rFonts w:asciiTheme="majorBidi" w:hAnsiTheme="majorBidi" w:cstheme="majorBidi"/>
                <w:sz w:val="24"/>
                <w:szCs w:val="24"/>
              </w:rPr>
            </w:pPr>
            <w:r>
              <w:rPr>
                <w:rFonts w:asciiTheme="majorBidi" w:hAnsiTheme="majorBidi" w:cstheme="majorBidi"/>
                <w:sz w:val="24"/>
                <w:szCs w:val="24"/>
              </w:rPr>
              <w:t>1</w:t>
            </w:r>
          </w:p>
        </w:tc>
        <w:tc>
          <w:tcPr>
            <w:tcW w:w="1777" w:type="dxa"/>
          </w:tcPr>
          <w:p w:rsidR="00EE6184" w:rsidRDefault="00EE6184" w:rsidP="00562CC9">
            <w:pPr>
              <w:pStyle w:val="ListParagraph"/>
              <w:ind w:left="0"/>
              <w:jc w:val="center"/>
              <w:rPr>
                <w:rFonts w:asciiTheme="majorBidi" w:hAnsiTheme="majorBidi" w:cstheme="majorBidi"/>
                <w:sz w:val="24"/>
                <w:szCs w:val="24"/>
              </w:rPr>
            </w:pPr>
            <w:r>
              <w:rPr>
                <w:rFonts w:asciiTheme="majorBidi" w:hAnsiTheme="majorBidi" w:cstheme="majorBidi"/>
                <w:sz w:val="24"/>
                <w:szCs w:val="24"/>
              </w:rPr>
              <w:t>Buah</w:t>
            </w:r>
          </w:p>
        </w:tc>
      </w:tr>
      <w:tr w:rsidR="00EE6184" w:rsidTr="00562CC9">
        <w:tc>
          <w:tcPr>
            <w:tcW w:w="463" w:type="dxa"/>
          </w:tcPr>
          <w:p w:rsidR="00EE6184" w:rsidRDefault="00EE6184" w:rsidP="00562CC9">
            <w:pPr>
              <w:pStyle w:val="ListParagraph"/>
              <w:ind w:left="0"/>
              <w:jc w:val="both"/>
              <w:rPr>
                <w:rFonts w:asciiTheme="majorBidi" w:hAnsiTheme="majorBidi" w:cstheme="majorBidi"/>
                <w:sz w:val="24"/>
                <w:szCs w:val="24"/>
              </w:rPr>
            </w:pPr>
            <w:r>
              <w:rPr>
                <w:rFonts w:asciiTheme="majorBidi" w:hAnsiTheme="majorBidi" w:cstheme="majorBidi"/>
                <w:sz w:val="24"/>
                <w:szCs w:val="24"/>
              </w:rPr>
              <w:t>m.</w:t>
            </w:r>
          </w:p>
        </w:tc>
        <w:tc>
          <w:tcPr>
            <w:tcW w:w="3655" w:type="dxa"/>
          </w:tcPr>
          <w:p w:rsidR="00EE6184" w:rsidRDefault="00EE6184" w:rsidP="00562CC9">
            <w:pPr>
              <w:pStyle w:val="ListParagraph"/>
              <w:ind w:left="0"/>
              <w:jc w:val="both"/>
              <w:rPr>
                <w:rFonts w:asciiTheme="majorBidi" w:hAnsiTheme="majorBidi" w:cstheme="majorBidi"/>
                <w:sz w:val="24"/>
                <w:szCs w:val="24"/>
              </w:rPr>
            </w:pPr>
            <w:r>
              <w:rPr>
                <w:rFonts w:asciiTheme="majorBidi" w:hAnsiTheme="majorBidi" w:cstheme="majorBidi"/>
                <w:sz w:val="24"/>
                <w:szCs w:val="24"/>
              </w:rPr>
              <w:t>DVD</w:t>
            </w:r>
          </w:p>
        </w:tc>
        <w:tc>
          <w:tcPr>
            <w:tcW w:w="2100" w:type="dxa"/>
          </w:tcPr>
          <w:p w:rsidR="00EE6184" w:rsidRDefault="00EE6184" w:rsidP="00562CC9">
            <w:pPr>
              <w:pStyle w:val="ListParagraph"/>
              <w:ind w:left="0"/>
              <w:jc w:val="center"/>
              <w:rPr>
                <w:rFonts w:asciiTheme="majorBidi" w:hAnsiTheme="majorBidi" w:cstheme="majorBidi"/>
                <w:sz w:val="24"/>
                <w:szCs w:val="24"/>
              </w:rPr>
            </w:pPr>
            <w:r>
              <w:rPr>
                <w:rFonts w:asciiTheme="majorBidi" w:hAnsiTheme="majorBidi" w:cstheme="majorBidi"/>
                <w:sz w:val="24"/>
                <w:szCs w:val="24"/>
              </w:rPr>
              <w:t>1</w:t>
            </w:r>
          </w:p>
        </w:tc>
        <w:tc>
          <w:tcPr>
            <w:tcW w:w="1777" w:type="dxa"/>
          </w:tcPr>
          <w:p w:rsidR="00EE6184" w:rsidRDefault="00EE6184" w:rsidP="00562CC9">
            <w:pPr>
              <w:pStyle w:val="ListParagraph"/>
              <w:ind w:left="0"/>
              <w:jc w:val="center"/>
              <w:rPr>
                <w:rFonts w:asciiTheme="majorBidi" w:hAnsiTheme="majorBidi" w:cstheme="majorBidi"/>
                <w:sz w:val="24"/>
                <w:szCs w:val="24"/>
              </w:rPr>
            </w:pPr>
            <w:r>
              <w:rPr>
                <w:rFonts w:asciiTheme="majorBidi" w:hAnsiTheme="majorBidi" w:cstheme="majorBidi"/>
                <w:sz w:val="24"/>
                <w:szCs w:val="24"/>
              </w:rPr>
              <w:t>Buah</w:t>
            </w:r>
          </w:p>
        </w:tc>
      </w:tr>
      <w:tr w:rsidR="00EE6184" w:rsidTr="00562CC9">
        <w:tc>
          <w:tcPr>
            <w:tcW w:w="463" w:type="dxa"/>
          </w:tcPr>
          <w:p w:rsidR="00EE6184" w:rsidRDefault="00EE6184" w:rsidP="00562CC9">
            <w:pPr>
              <w:pStyle w:val="ListParagraph"/>
              <w:ind w:left="0"/>
              <w:jc w:val="both"/>
              <w:rPr>
                <w:rFonts w:asciiTheme="majorBidi" w:hAnsiTheme="majorBidi" w:cstheme="majorBidi"/>
                <w:sz w:val="24"/>
                <w:szCs w:val="24"/>
              </w:rPr>
            </w:pPr>
            <w:r>
              <w:rPr>
                <w:rFonts w:asciiTheme="majorBidi" w:hAnsiTheme="majorBidi" w:cstheme="majorBidi"/>
                <w:sz w:val="24"/>
                <w:szCs w:val="24"/>
              </w:rPr>
              <w:t>n.</w:t>
            </w:r>
          </w:p>
        </w:tc>
        <w:tc>
          <w:tcPr>
            <w:tcW w:w="3655" w:type="dxa"/>
          </w:tcPr>
          <w:p w:rsidR="00EE6184" w:rsidRDefault="00EE6184" w:rsidP="00562CC9">
            <w:pPr>
              <w:pStyle w:val="ListParagraph"/>
              <w:ind w:left="0"/>
              <w:jc w:val="both"/>
              <w:rPr>
                <w:rFonts w:asciiTheme="majorBidi" w:hAnsiTheme="majorBidi" w:cstheme="majorBidi"/>
                <w:sz w:val="24"/>
                <w:szCs w:val="24"/>
              </w:rPr>
            </w:pPr>
            <w:r>
              <w:rPr>
                <w:rFonts w:asciiTheme="majorBidi" w:hAnsiTheme="majorBidi" w:cstheme="majorBidi"/>
                <w:sz w:val="24"/>
                <w:szCs w:val="24"/>
              </w:rPr>
              <w:t>Sapu</w:t>
            </w:r>
          </w:p>
        </w:tc>
        <w:tc>
          <w:tcPr>
            <w:tcW w:w="2100" w:type="dxa"/>
          </w:tcPr>
          <w:p w:rsidR="00EE6184" w:rsidRDefault="00EE6184" w:rsidP="00562CC9">
            <w:pPr>
              <w:pStyle w:val="ListParagraph"/>
              <w:ind w:left="0"/>
              <w:jc w:val="center"/>
              <w:rPr>
                <w:rFonts w:asciiTheme="majorBidi" w:hAnsiTheme="majorBidi" w:cstheme="majorBidi"/>
                <w:sz w:val="24"/>
                <w:szCs w:val="24"/>
              </w:rPr>
            </w:pPr>
            <w:r>
              <w:rPr>
                <w:rFonts w:asciiTheme="majorBidi" w:hAnsiTheme="majorBidi" w:cstheme="majorBidi"/>
                <w:sz w:val="24"/>
                <w:szCs w:val="24"/>
              </w:rPr>
              <w:t>2</w:t>
            </w:r>
          </w:p>
        </w:tc>
        <w:tc>
          <w:tcPr>
            <w:tcW w:w="1777" w:type="dxa"/>
          </w:tcPr>
          <w:p w:rsidR="00EE6184" w:rsidRDefault="00EE6184" w:rsidP="00562CC9">
            <w:pPr>
              <w:pStyle w:val="ListParagraph"/>
              <w:ind w:left="0"/>
              <w:jc w:val="center"/>
              <w:rPr>
                <w:rFonts w:asciiTheme="majorBidi" w:hAnsiTheme="majorBidi" w:cstheme="majorBidi"/>
                <w:sz w:val="24"/>
                <w:szCs w:val="24"/>
              </w:rPr>
            </w:pPr>
            <w:r>
              <w:rPr>
                <w:rFonts w:asciiTheme="majorBidi" w:hAnsiTheme="majorBidi" w:cstheme="majorBidi"/>
                <w:sz w:val="24"/>
                <w:szCs w:val="24"/>
              </w:rPr>
              <w:t>Buah</w:t>
            </w:r>
          </w:p>
        </w:tc>
      </w:tr>
      <w:tr w:rsidR="00EE6184" w:rsidTr="00562CC9">
        <w:tc>
          <w:tcPr>
            <w:tcW w:w="463" w:type="dxa"/>
          </w:tcPr>
          <w:p w:rsidR="00EE6184" w:rsidRDefault="00EE6184" w:rsidP="00562CC9">
            <w:pPr>
              <w:pStyle w:val="ListParagraph"/>
              <w:ind w:left="0"/>
              <w:jc w:val="both"/>
              <w:rPr>
                <w:rFonts w:asciiTheme="majorBidi" w:hAnsiTheme="majorBidi" w:cstheme="majorBidi"/>
                <w:sz w:val="24"/>
                <w:szCs w:val="24"/>
              </w:rPr>
            </w:pPr>
            <w:r>
              <w:rPr>
                <w:rFonts w:asciiTheme="majorBidi" w:hAnsiTheme="majorBidi" w:cstheme="majorBidi"/>
                <w:sz w:val="24"/>
                <w:szCs w:val="24"/>
              </w:rPr>
              <w:t>o.</w:t>
            </w:r>
          </w:p>
        </w:tc>
        <w:tc>
          <w:tcPr>
            <w:tcW w:w="3655" w:type="dxa"/>
          </w:tcPr>
          <w:p w:rsidR="00EE6184" w:rsidRDefault="00EE6184" w:rsidP="00562CC9">
            <w:pPr>
              <w:pStyle w:val="ListParagraph"/>
              <w:ind w:left="0"/>
              <w:jc w:val="both"/>
              <w:rPr>
                <w:rFonts w:asciiTheme="majorBidi" w:hAnsiTheme="majorBidi" w:cstheme="majorBidi"/>
                <w:sz w:val="24"/>
                <w:szCs w:val="24"/>
              </w:rPr>
            </w:pPr>
            <w:r>
              <w:rPr>
                <w:rFonts w:asciiTheme="majorBidi" w:hAnsiTheme="majorBidi" w:cstheme="majorBidi"/>
                <w:sz w:val="24"/>
                <w:szCs w:val="24"/>
              </w:rPr>
              <w:t>Bingkai</w:t>
            </w:r>
          </w:p>
        </w:tc>
        <w:tc>
          <w:tcPr>
            <w:tcW w:w="2100" w:type="dxa"/>
          </w:tcPr>
          <w:p w:rsidR="00EE6184" w:rsidRDefault="00EE6184" w:rsidP="00562CC9">
            <w:pPr>
              <w:pStyle w:val="ListParagraph"/>
              <w:ind w:left="0"/>
              <w:jc w:val="center"/>
              <w:rPr>
                <w:rFonts w:asciiTheme="majorBidi" w:hAnsiTheme="majorBidi" w:cstheme="majorBidi"/>
                <w:sz w:val="24"/>
                <w:szCs w:val="24"/>
              </w:rPr>
            </w:pPr>
            <w:r>
              <w:rPr>
                <w:rFonts w:asciiTheme="majorBidi" w:hAnsiTheme="majorBidi" w:cstheme="majorBidi"/>
                <w:sz w:val="24"/>
                <w:szCs w:val="24"/>
              </w:rPr>
              <w:t>16</w:t>
            </w:r>
          </w:p>
        </w:tc>
        <w:tc>
          <w:tcPr>
            <w:tcW w:w="1777" w:type="dxa"/>
          </w:tcPr>
          <w:p w:rsidR="00EE6184" w:rsidRDefault="00EE6184" w:rsidP="00562CC9">
            <w:pPr>
              <w:pStyle w:val="ListParagraph"/>
              <w:ind w:left="0"/>
              <w:jc w:val="center"/>
              <w:rPr>
                <w:rFonts w:asciiTheme="majorBidi" w:hAnsiTheme="majorBidi" w:cstheme="majorBidi"/>
                <w:sz w:val="24"/>
                <w:szCs w:val="24"/>
              </w:rPr>
            </w:pPr>
            <w:r>
              <w:rPr>
                <w:rFonts w:asciiTheme="majorBidi" w:hAnsiTheme="majorBidi" w:cstheme="majorBidi"/>
                <w:sz w:val="24"/>
                <w:szCs w:val="24"/>
              </w:rPr>
              <w:t>Buah</w:t>
            </w:r>
          </w:p>
        </w:tc>
      </w:tr>
      <w:tr w:rsidR="00EE6184" w:rsidTr="00562CC9">
        <w:tc>
          <w:tcPr>
            <w:tcW w:w="463" w:type="dxa"/>
          </w:tcPr>
          <w:p w:rsidR="00EE6184" w:rsidRDefault="00EE6184" w:rsidP="00562CC9">
            <w:pPr>
              <w:pStyle w:val="ListParagraph"/>
              <w:ind w:left="0"/>
              <w:jc w:val="both"/>
              <w:rPr>
                <w:rFonts w:asciiTheme="majorBidi" w:hAnsiTheme="majorBidi" w:cstheme="majorBidi"/>
                <w:sz w:val="24"/>
                <w:szCs w:val="24"/>
              </w:rPr>
            </w:pPr>
            <w:r>
              <w:rPr>
                <w:rFonts w:asciiTheme="majorBidi" w:hAnsiTheme="majorBidi" w:cstheme="majorBidi"/>
                <w:sz w:val="24"/>
                <w:szCs w:val="24"/>
              </w:rPr>
              <w:t>p.</w:t>
            </w:r>
          </w:p>
        </w:tc>
        <w:tc>
          <w:tcPr>
            <w:tcW w:w="3655" w:type="dxa"/>
          </w:tcPr>
          <w:p w:rsidR="00EE6184" w:rsidRDefault="00EE6184" w:rsidP="00562CC9">
            <w:pPr>
              <w:pStyle w:val="ListParagraph"/>
              <w:ind w:left="0"/>
              <w:jc w:val="both"/>
              <w:rPr>
                <w:rFonts w:asciiTheme="majorBidi" w:hAnsiTheme="majorBidi" w:cstheme="majorBidi"/>
                <w:sz w:val="24"/>
                <w:szCs w:val="24"/>
              </w:rPr>
            </w:pPr>
            <w:r>
              <w:rPr>
                <w:rFonts w:asciiTheme="majorBidi" w:hAnsiTheme="majorBidi" w:cstheme="majorBidi"/>
                <w:sz w:val="24"/>
                <w:szCs w:val="24"/>
              </w:rPr>
              <w:t>Air Conditioner (AC)</w:t>
            </w:r>
          </w:p>
        </w:tc>
        <w:tc>
          <w:tcPr>
            <w:tcW w:w="2100" w:type="dxa"/>
          </w:tcPr>
          <w:p w:rsidR="00EE6184" w:rsidRDefault="00EE6184" w:rsidP="00562CC9">
            <w:pPr>
              <w:pStyle w:val="ListParagraph"/>
              <w:ind w:left="0"/>
              <w:jc w:val="center"/>
              <w:rPr>
                <w:rFonts w:asciiTheme="majorBidi" w:hAnsiTheme="majorBidi" w:cstheme="majorBidi"/>
                <w:sz w:val="24"/>
                <w:szCs w:val="24"/>
              </w:rPr>
            </w:pPr>
            <w:r>
              <w:rPr>
                <w:rFonts w:asciiTheme="majorBidi" w:hAnsiTheme="majorBidi" w:cstheme="majorBidi"/>
                <w:sz w:val="24"/>
                <w:szCs w:val="24"/>
              </w:rPr>
              <w:t>2</w:t>
            </w:r>
          </w:p>
        </w:tc>
        <w:tc>
          <w:tcPr>
            <w:tcW w:w="1777" w:type="dxa"/>
          </w:tcPr>
          <w:p w:rsidR="00EE6184" w:rsidRDefault="00EE6184" w:rsidP="00562CC9">
            <w:pPr>
              <w:pStyle w:val="ListParagraph"/>
              <w:ind w:left="0"/>
              <w:jc w:val="center"/>
              <w:rPr>
                <w:rFonts w:asciiTheme="majorBidi" w:hAnsiTheme="majorBidi" w:cstheme="majorBidi"/>
                <w:sz w:val="24"/>
                <w:szCs w:val="24"/>
              </w:rPr>
            </w:pPr>
            <w:r>
              <w:rPr>
                <w:rFonts w:asciiTheme="majorBidi" w:hAnsiTheme="majorBidi" w:cstheme="majorBidi"/>
                <w:sz w:val="24"/>
                <w:szCs w:val="24"/>
              </w:rPr>
              <w:t>Buah</w:t>
            </w:r>
          </w:p>
        </w:tc>
      </w:tr>
      <w:tr w:rsidR="00EE6184" w:rsidTr="00562CC9">
        <w:tc>
          <w:tcPr>
            <w:tcW w:w="463" w:type="dxa"/>
          </w:tcPr>
          <w:p w:rsidR="00EE6184" w:rsidRDefault="00EE6184" w:rsidP="00562CC9">
            <w:pPr>
              <w:pStyle w:val="ListParagraph"/>
              <w:ind w:left="0"/>
              <w:jc w:val="both"/>
              <w:rPr>
                <w:rFonts w:asciiTheme="majorBidi" w:hAnsiTheme="majorBidi" w:cstheme="majorBidi"/>
                <w:sz w:val="24"/>
                <w:szCs w:val="24"/>
              </w:rPr>
            </w:pPr>
            <w:r>
              <w:rPr>
                <w:rFonts w:asciiTheme="majorBidi" w:hAnsiTheme="majorBidi" w:cstheme="majorBidi"/>
                <w:sz w:val="24"/>
                <w:szCs w:val="24"/>
              </w:rPr>
              <w:t>q.</w:t>
            </w:r>
          </w:p>
        </w:tc>
        <w:tc>
          <w:tcPr>
            <w:tcW w:w="3655" w:type="dxa"/>
          </w:tcPr>
          <w:p w:rsidR="00EE6184" w:rsidRDefault="00EE6184" w:rsidP="00562CC9">
            <w:pPr>
              <w:pStyle w:val="ListParagraph"/>
              <w:ind w:left="0"/>
              <w:jc w:val="both"/>
              <w:rPr>
                <w:rFonts w:asciiTheme="majorBidi" w:hAnsiTheme="majorBidi" w:cstheme="majorBidi"/>
                <w:sz w:val="24"/>
                <w:szCs w:val="24"/>
              </w:rPr>
            </w:pPr>
            <w:r>
              <w:rPr>
                <w:rFonts w:asciiTheme="majorBidi" w:hAnsiTheme="majorBidi" w:cstheme="majorBidi"/>
                <w:sz w:val="24"/>
                <w:szCs w:val="24"/>
              </w:rPr>
              <w:t>Processor</w:t>
            </w:r>
          </w:p>
        </w:tc>
        <w:tc>
          <w:tcPr>
            <w:tcW w:w="2100" w:type="dxa"/>
          </w:tcPr>
          <w:p w:rsidR="00EE6184" w:rsidRDefault="00EE6184" w:rsidP="00562CC9">
            <w:pPr>
              <w:pStyle w:val="ListParagraph"/>
              <w:ind w:left="0"/>
              <w:jc w:val="center"/>
              <w:rPr>
                <w:rFonts w:asciiTheme="majorBidi" w:hAnsiTheme="majorBidi" w:cstheme="majorBidi"/>
                <w:sz w:val="24"/>
                <w:szCs w:val="24"/>
              </w:rPr>
            </w:pPr>
            <w:r>
              <w:rPr>
                <w:rFonts w:asciiTheme="majorBidi" w:hAnsiTheme="majorBidi" w:cstheme="majorBidi"/>
                <w:sz w:val="24"/>
                <w:szCs w:val="24"/>
              </w:rPr>
              <w:t>1</w:t>
            </w:r>
          </w:p>
        </w:tc>
        <w:tc>
          <w:tcPr>
            <w:tcW w:w="1777" w:type="dxa"/>
          </w:tcPr>
          <w:p w:rsidR="00EE6184" w:rsidRDefault="00EE6184" w:rsidP="00562CC9">
            <w:pPr>
              <w:pStyle w:val="ListParagraph"/>
              <w:ind w:left="0"/>
              <w:jc w:val="center"/>
              <w:rPr>
                <w:rFonts w:asciiTheme="majorBidi" w:hAnsiTheme="majorBidi" w:cstheme="majorBidi"/>
                <w:sz w:val="24"/>
                <w:szCs w:val="24"/>
              </w:rPr>
            </w:pPr>
            <w:r>
              <w:rPr>
                <w:rFonts w:asciiTheme="majorBidi" w:hAnsiTheme="majorBidi" w:cstheme="majorBidi"/>
                <w:sz w:val="24"/>
                <w:szCs w:val="24"/>
              </w:rPr>
              <w:t>Buah</w:t>
            </w:r>
          </w:p>
        </w:tc>
      </w:tr>
    </w:tbl>
    <w:p w:rsidR="00EE6184" w:rsidRDefault="00EE6184" w:rsidP="00EE6184">
      <w:pPr>
        <w:pStyle w:val="ListParagraph"/>
        <w:ind w:left="0"/>
        <w:jc w:val="both"/>
        <w:rPr>
          <w:rFonts w:asciiTheme="majorBidi" w:hAnsiTheme="majorBidi" w:cstheme="majorBidi"/>
          <w:sz w:val="24"/>
          <w:szCs w:val="24"/>
        </w:rPr>
      </w:pPr>
      <w:r>
        <w:rPr>
          <w:rFonts w:asciiTheme="majorBidi" w:hAnsiTheme="majorBidi" w:cstheme="majorBidi"/>
          <w:sz w:val="24"/>
          <w:szCs w:val="24"/>
        </w:rPr>
        <w:t>Sumber : Dokumen Perpustakaan SMA Plus Negeri 2 Banyuasin III</w:t>
      </w:r>
      <w:r>
        <w:rPr>
          <w:rStyle w:val="FootnoteReference"/>
          <w:rFonts w:asciiTheme="majorBidi" w:hAnsiTheme="majorBidi" w:cstheme="majorBidi"/>
          <w:sz w:val="24"/>
          <w:szCs w:val="24"/>
        </w:rPr>
        <w:footnoteReference w:id="72"/>
      </w:r>
    </w:p>
    <w:p w:rsidR="00EE6184" w:rsidRDefault="00EE6184" w:rsidP="00EE6184">
      <w:pPr>
        <w:pStyle w:val="ListParagraph"/>
        <w:ind w:left="0"/>
        <w:jc w:val="both"/>
        <w:rPr>
          <w:rFonts w:asciiTheme="majorBidi" w:hAnsiTheme="majorBidi" w:cstheme="majorBidi"/>
          <w:sz w:val="24"/>
          <w:szCs w:val="24"/>
        </w:rPr>
      </w:pPr>
    </w:p>
    <w:p w:rsidR="00EE6184" w:rsidRPr="00D25A57" w:rsidRDefault="00EE6184" w:rsidP="00EE6184">
      <w:pPr>
        <w:pStyle w:val="ListParagraph"/>
        <w:spacing w:line="480" w:lineRule="auto"/>
        <w:ind w:left="0"/>
        <w:jc w:val="both"/>
        <w:rPr>
          <w:rFonts w:asciiTheme="majorBidi" w:hAnsiTheme="majorBidi" w:cstheme="majorBidi"/>
          <w:b/>
          <w:bCs/>
          <w:sz w:val="24"/>
          <w:szCs w:val="24"/>
        </w:rPr>
      </w:pPr>
      <w:r>
        <w:rPr>
          <w:rFonts w:asciiTheme="majorBidi" w:hAnsiTheme="majorBidi" w:cstheme="majorBidi"/>
          <w:b/>
          <w:bCs/>
          <w:sz w:val="24"/>
          <w:szCs w:val="24"/>
        </w:rPr>
        <w:t xml:space="preserve">3.9. </w:t>
      </w:r>
      <w:r w:rsidRPr="00D25A57">
        <w:rPr>
          <w:rFonts w:asciiTheme="majorBidi" w:hAnsiTheme="majorBidi" w:cstheme="majorBidi"/>
          <w:b/>
          <w:bCs/>
          <w:sz w:val="24"/>
          <w:szCs w:val="24"/>
        </w:rPr>
        <w:t>Layanan Teknis</w:t>
      </w:r>
    </w:p>
    <w:p w:rsidR="00EE6184" w:rsidRDefault="00EE6184" w:rsidP="00EE6184">
      <w:pPr>
        <w:pStyle w:val="ListParagraph"/>
        <w:spacing w:line="480" w:lineRule="auto"/>
        <w:ind w:left="426"/>
        <w:jc w:val="both"/>
        <w:rPr>
          <w:rFonts w:asciiTheme="majorBidi" w:hAnsiTheme="majorBidi" w:cstheme="majorBidi"/>
          <w:sz w:val="24"/>
          <w:szCs w:val="24"/>
        </w:rPr>
      </w:pPr>
      <w:r>
        <w:rPr>
          <w:rFonts w:asciiTheme="majorBidi" w:hAnsiTheme="majorBidi" w:cstheme="majorBidi"/>
          <w:sz w:val="24"/>
          <w:szCs w:val="24"/>
        </w:rPr>
        <w:t>3.9.1. Pengadaan Bahan Pustaka</w:t>
      </w:r>
    </w:p>
    <w:p w:rsidR="00EE6184" w:rsidRDefault="00EE6184" w:rsidP="00EE6184">
      <w:pPr>
        <w:pStyle w:val="ListParagraph"/>
        <w:tabs>
          <w:tab w:val="left" w:pos="1701"/>
        </w:tabs>
        <w:spacing w:line="480" w:lineRule="auto"/>
        <w:ind w:left="1134" w:hanging="284"/>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Pengadaan yaitu semua kegiatan yang berkaitan dengan pengadaan bahan pustaka  dilakukan baik melalui pembelian, pertukaran, maupun berupa hadiah. Termasuk didalamnya pengecekkan bibliografi yang dilakukan sebelum pemesanan dan penerimaan bahan pustaka, pemprosesan faktur dan pemeliharaan arsip yang berhubungan dengan pengadaan.</w:t>
      </w:r>
    </w:p>
    <w:p w:rsidR="00EE6184" w:rsidRDefault="00EE6184" w:rsidP="00EE6184">
      <w:pPr>
        <w:pStyle w:val="ListParagraph"/>
        <w:tabs>
          <w:tab w:val="left" w:pos="1701"/>
        </w:tabs>
        <w:spacing w:line="480" w:lineRule="auto"/>
        <w:ind w:left="1134"/>
        <w:jc w:val="both"/>
        <w:rPr>
          <w:rFonts w:asciiTheme="majorBidi" w:hAnsiTheme="majorBidi" w:cstheme="majorBidi"/>
          <w:sz w:val="24"/>
          <w:szCs w:val="24"/>
        </w:rPr>
      </w:pPr>
      <w:r>
        <w:rPr>
          <w:rFonts w:asciiTheme="majorBidi" w:hAnsiTheme="majorBidi" w:cstheme="majorBidi"/>
          <w:sz w:val="24"/>
          <w:szCs w:val="24"/>
        </w:rPr>
        <w:tab/>
        <w:t>Ada beberapa upaya yang dilakukan oleh perpustakaan SMA Plus Negeri 2 Banyuasin III untuk menambah koleksinya, diantaranya :</w:t>
      </w:r>
    </w:p>
    <w:p w:rsidR="00EE6184" w:rsidRDefault="00EE6184" w:rsidP="00EE6184">
      <w:pPr>
        <w:pStyle w:val="ListParagraph"/>
        <w:numPr>
          <w:ilvl w:val="0"/>
          <w:numId w:val="37"/>
        </w:numPr>
        <w:spacing w:line="480" w:lineRule="auto"/>
        <w:jc w:val="both"/>
        <w:rPr>
          <w:rFonts w:asciiTheme="majorBidi" w:hAnsiTheme="majorBidi" w:cstheme="majorBidi"/>
          <w:sz w:val="24"/>
          <w:szCs w:val="24"/>
        </w:rPr>
      </w:pPr>
      <w:r>
        <w:rPr>
          <w:rFonts w:asciiTheme="majorBidi" w:hAnsiTheme="majorBidi" w:cstheme="majorBidi"/>
          <w:sz w:val="24"/>
          <w:szCs w:val="24"/>
        </w:rPr>
        <w:t>Hadiah</w:t>
      </w:r>
    </w:p>
    <w:p w:rsidR="00EE6184" w:rsidRDefault="00EE6184" w:rsidP="00EE6184">
      <w:pPr>
        <w:pStyle w:val="ListParagraph"/>
        <w:spacing w:line="480" w:lineRule="auto"/>
        <w:ind w:left="1418"/>
        <w:jc w:val="both"/>
        <w:rPr>
          <w:rFonts w:asciiTheme="majorBidi" w:hAnsiTheme="majorBidi" w:cstheme="majorBidi"/>
          <w:sz w:val="24"/>
          <w:szCs w:val="24"/>
        </w:rPr>
      </w:pPr>
      <w:r>
        <w:rPr>
          <w:rFonts w:asciiTheme="majorBidi" w:hAnsiTheme="majorBidi" w:cstheme="majorBidi"/>
          <w:sz w:val="24"/>
          <w:szCs w:val="24"/>
        </w:rPr>
        <w:t>Hadiah yang berasal dari siswa yang lulus dari SMA Plus Negeri 2 Banyuasin III berupa buku minimal satu eksemplar buku yang di serahkan pada waktu pembuatan surat bebas pustaka, dan ada juga sumbangan buku rutin dari Dinas Pendidikan Provinsi Sumatera Selatan serta sumbangan lainnya.</w:t>
      </w:r>
    </w:p>
    <w:p w:rsidR="00EE6184" w:rsidRDefault="00EE6184" w:rsidP="00EE6184">
      <w:pPr>
        <w:pStyle w:val="ListParagraph"/>
        <w:spacing w:line="480" w:lineRule="auto"/>
        <w:ind w:left="1418"/>
        <w:jc w:val="both"/>
        <w:rPr>
          <w:rFonts w:asciiTheme="majorBidi" w:hAnsiTheme="majorBidi" w:cstheme="majorBidi"/>
          <w:sz w:val="24"/>
          <w:szCs w:val="24"/>
        </w:rPr>
      </w:pPr>
    </w:p>
    <w:p w:rsidR="00EE6184" w:rsidRDefault="00EE6184" w:rsidP="00EE6184">
      <w:pPr>
        <w:pStyle w:val="ListParagraph"/>
        <w:spacing w:line="480" w:lineRule="auto"/>
        <w:ind w:left="1418"/>
        <w:jc w:val="both"/>
        <w:rPr>
          <w:rFonts w:asciiTheme="majorBidi" w:hAnsiTheme="majorBidi" w:cstheme="majorBidi"/>
          <w:sz w:val="24"/>
          <w:szCs w:val="24"/>
        </w:rPr>
      </w:pPr>
    </w:p>
    <w:p w:rsidR="00EE6184" w:rsidRDefault="00EE6184" w:rsidP="00EE6184">
      <w:pPr>
        <w:pStyle w:val="ListParagraph"/>
        <w:numPr>
          <w:ilvl w:val="0"/>
          <w:numId w:val="37"/>
        </w:numPr>
        <w:spacing w:line="480" w:lineRule="auto"/>
        <w:jc w:val="both"/>
        <w:rPr>
          <w:rFonts w:asciiTheme="majorBidi" w:hAnsiTheme="majorBidi" w:cstheme="majorBidi"/>
          <w:sz w:val="24"/>
          <w:szCs w:val="24"/>
        </w:rPr>
      </w:pPr>
      <w:r>
        <w:rPr>
          <w:rFonts w:asciiTheme="majorBidi" w:hAnsiTheme="majorBidi" w:cstheme="majorBidi"/>
          <w:sz w:val="24"/>
          <w:szCs w:val="24"/>
        </w:rPr>
        <w:t>Pembelian</w:t>
      </w:r>
    </w:p>
    <w:p w:rsidR="00EE6184" w:rsidRPr="00AA59D2" w:rsidRDefault="00EE6184" w:rsidP="00EE6184">
      <w:pPr>
        <w:pStyle w:val="ListParagraph"/>
        <w:spacing w:line="480" w:lineRule="auto"/>
        <w:ind w:left="1418"/>
        <w:jc w:val="both"/>
        <w:rPr>
          <w:rFonts w:asciiTheme="majorBidi" w:hAnsiTheme="majorBidi" w:cstheme="majorBidi"/>
          <w:sz w:val="24"/>
          <w:szCs w:val="24"/>
        </w:rPr>
      </w:pPr>
      <w:r>
        <w:rPr>
          <w:rFonts w:asciiTheme="majorBidi" w:hAnsiTheme="majorBidi" w:cstheme="majorBidi"/>
          <w:sz w:val="24"/>
          <w:szCs w:val="24"/>
        </w:rPr>
        <w:t>Koleksi yang dibeli adalah koleksi yang sesuai dengan kebutuhan pendidikan di SMA Plus Negeri 2 Banyuasin III.</w:t>
      </w:r>
    </w:p>
    <w:p w:rsidR="00EE6184" w:rsidRDefault="00EE6184" w:rsidP="00EE6184">
      <w:pPr>
        <w:pStyle w:val="ListParagraph"/>
        <w:numPr>
          <w:ilvl w:val="2"/>
          <w:numId w:val="31"/>
        </w:numPr>
        <w:tabs>
          <w:tab w:val="left" w:pos="993"/>
        </w:tabs>
        <w:spacing w:line="480" w:lineRule="auto"/>
        <w:ind w:hanging="1014"/>
        <w:jc w:val="both"/>
        <w:rPr>
          <w:rFonts w:asciiTheme="majorBidi" w:hAnsiTheme="majorBidi" w:cstheme="majorBidi"/>
          <w:sz w:val="24"/>
          <w:szCs w:val="24"/>
        </w:rPr>
      </w:pPr>
      <w:r>
        <w:rPr>
          <w:rFonts w:asciiTheme="majorBidi" w:hAnsiTheme="majorBidi" w:cstheme="majorBidi"/>
          <w:sz w:val="24"/>
          <w:szCs w:val="24"/>
        </w:rPr>
        <w:t>Pengolahan Bahan Pustaka</w:t>
      </w:r>
    </w:p>
    <w:p w:rsidR="00EE6184" w:rsidRDefault="00EE6184" w:rsidP="00EE6184">
      <w:pPr>
        <w:pStyle w:val="ListParagraph"/>
        <w:tabs>
          <w:tab w:val="left" w:pos="1701"/>
        </w:tabs>
        <w:spacing w:line="480" w:lineRule="auto"/>
        <w:ind w:left="993"/>
        <w:jc w:val="both"/>
        <w:rPr>
          <w:rFonts w:asciiTheme="majorBidi" w:hAnsiTheme="majorBidi" w:cstheme="majorBidi"/>
          <w:sz w:val="24"/>
          <w:szCs w:val="24"/>
        </w:rPr>
      </w:pPr>
      <w:r>
        <w:rPr>
          <w:rFonts w:asciiTheme="majorBidi" w:hAnsiTheme="majorBidi" w:cstheme="majorBidi"/>
          <w:sz w:val="24"/>
          <w:szCs w:val="24"/>
        </w:rPr>
        <w:tab/>
        <w:t>Langkah-langkah yang dilakukan untuk pengelolaan bahan pustaka adalah sebagai berikut :</w:t>
      </w:r>
    </w:p>
    <w:p w:rsidR="00EE6184" w:rsidRDefault="00EE6184" w:rsidP="00EE6184">
      <w:pPr>
        <w:pStyle w:val="ListParagraph"/>
        <w:numPr>
          <w:ilvl w:val="0"/>
          <w:numId w:val="38"/>
        </w:numPr>
        <w:spacing w:line="480" w:lineRule="auto"/>
        <w:ind w:left="1276" w:hanging="283"/>
        <w:jc w:val="both"/>
        <w:rPr>
          <w:rFonts w:asciiTheme="majorBidi" w:hAnsiTheme="majorBidi" w:cstheme="majorBidi"/>
          <w:sz w:val="24"/>
          <w:szCs w:val="24"/>
        </w:rPr>
      </w:pPr>
      <w:r>
        <w:rPr>
          <w:rFonts w:asciiTheme="majorBidi" w:hAnsiTheme="majorBidi" w:cstheme="majorBidi"/>
          <w:sz w:val="24"/>
          <w:szCs w:val="24"/>
        </w:rPr>
        <w:t>Inventarisasi</w:t>
      </w:r>
    </w:p>
    <w:p w:rsidR="00EE6184" w:rsidRDefault="00EE6184" w:rsidP="00EE6184">
      <w:pPr>
        <w:pStyle w:val="ListParagraph"/>
        <w:spacing w:line="480" w:lineRule="auto"/>
        <w:ind w:left="1276"/>
        <w:jc w:val="both"/>
        <w:rPr>
          <w:rFonts w:asciiTheme="majorBidi" w:hAnsiTheme="majorBidi" w:cstheme="majorBidi"/>
          <w:sz w:val="24"/>
          <w:szCs w:val="24"/>
        </w:rPr>
      </w:pPr>
      <w:r>
        <w:rPr>
          <w:rFonts w:asciiTheme="majorBidi" w:hAnsiTheme="majorBidi" w:cstheme="majorBidi"/>
          <w:sz w:val="24"/>
          <w:szCs w:val="24"/>
        </w:rPr>
        <w:t>Yaitu menginventarisasi seluruh data buku yang diterima ke dalam buku induk.</w:t>
      </w:r>
    </w:p>
    <w:p w:rsidR="00EE6184" w:rsidRDefault="00EE6184" w:rsidP="00EE6184">
      <w:pPr>
        <w:pStyle w:val="ListParagraph"/>
        <w:numPr>
          <w:ilvl w:val="0"/>
          <w:numId w:val="38"/>
        </w:numPr>
        <w:spacing w:line="480" w:lineRule="auto"/>
        <w:ind w:left="1276" w:hanging="283"/>
        <w:jc w:val="both"/>
        <w:rPr>
          <w:rFonts w:asciiTheme="majorBidi" w:hAnsiTheme="majorBidi" w:cstheme="majorBidi"/>
          <w:sz w:val="24"/>
          <w:szCs w:val="24"/>
        </w:rPr>
      </w:pPr>
      <w:r>
        <w:rPr>
          <w:rFonts w:asciiTheme="majorBidi" w:hAnsiTheme="majorBidi" w:cstheme="majorBidi"/>
          <w:sz w:val="24"/>
          <w:szCs w:val="24"/>
        </w:rPr>
        <w:t>Pemberian stempel pada halaman awal buku dan penulisan nomor inventarisasi.</w:t>
      </w:r>
    </w:p>
    <w:p w:rsidR="00EE6184" w:rsidRDefault="00EE6184" w:rsidP="00EE6184">
      <w:pPr>
        <w:pStyle w:val="ListParagraph"/>
        <w:numPr>
          <w:ilvl w:val="0"/>
          <w:numId w:val="38"/>
        </w:numPr>
        <w:spacing w:line="480" w:lineRule="auto"/>
        <w:ind w:left="1276" w:hanging="283"/>
        <w:jc w:val="both"/>
        <w:rPr>
          <w:rFonts w:asciiTheme="majorBidi" w:hAnsiTheme="majorBidi" w:cstheme="majorBidi"/>
          <w:sz w:val="24"/>
          <w:szCs w:val="24"/>
        </w:rPr>
      </w:pPr>
      <w:r>
        <w:rPr>
          <w:rFonts w:asciiTheme="majorBidi" w:hAnsiTheme="majorBidi" w:cstheme="majorBidi"/>
          <w:sz w:val="24"/>
          <w:szCs w:val="24"/>
        </w:rPr>
        <w:t>Pengkatalogan dan Klasifikasi</w:t>
      </w:r>
    </w:p>
    <w:p w:rsidR="00EE6184" w:rsidRDefault="00EE6184" w:rsidP="00EE6184">
      <w:pPr>
        <w:pStyle w:val="ListParagraph"/>
        <w:numPr>
          <w:ilvl w:val="0"/>
          <w:numId w:val="38"/>
        </w:numPr>
        <w:spacing w:line="480" w:lineRule="auto"/>
        <w:ind w:left="1276" w:hanging="283"/>
        <w:jc w:val="both"/>
        <w:rPr>
          <w:rFonts w:asciiTheme="majorBidi" w:hAnsiTheme="majorBidi" w:cstheme="majorBidi"/>
          <w:sz w:val="24"/>
          <w:szCs w:val="24"/>
        </w:rPr>
      </w:pPr>
      <w:r>
        <w:rPr>
          <w:rFonts w:asciiTheme="majorBidi" w:hAnsiTheme="majorBidi" w:cstheme="majorBidi"/>
          <w:sz w:val="24"/>
          <w:szCs w:val="24"/>
        </w:rPr>
        <w:t>Penyelesaian akhir</w:t>
      </w:r>
    </w:p>
    <w:p w:rsidR="00EE6184" w:rsidRDefault="00EE6184" w:rsidP="00EE6184">
      <w:pPr>
        <w:pStyle w:val="ListParagraph"/>
        <w:spacing w:line="480" w:lineRule="auto"/>
        <w:ind w:left="1276"/>
        <w:jc w:val="both"/>
        <w:rPr>
          <w:rFonts w:asciiTheme="majorBidi" w:hAnsiTheme="majorBidi" w:cstheme="majorBidi"/>
          <w:sz w:val="24"/>
          <w:szCs w:val="24"/>
        </w:rPr>
      </w:pPr>
      <w:r>
        <w:rPr>
          <w:rFonts w:asciiTheme="majorBidi" w:hAnsiTheme="majorBidi" w:cstheme="majorBidi"/>
          <w:sz w:val="24"/>
          <w:szCs w:val="24"/>
        </w:rPr>
        <w:t>Setelah semua telah dilakukan, call number diletakkan di punggung buku dengan ketinggian yang sudah ditentukan agar seragam ketinggiannya, kemudian disampul dengan rapi dan kemudian kantong buku ditempel pada halaman terkahir.Untuk memudahkan penyusunan dan temu kembali bahan pustaka disusun berdasarkan pada nomor klasifikasinya.</w:t>
      </w:r>
    </w:p>
    <w:p w:rsidR="00EE6184" w:rsidRDefault="00EE6184" w:rsidP="00EE6184">
      <w:pPr>
        <w:pStyle w:val="ListParagraph"/>
        <w:numPr>
          <w:ilvl w:val="2"/>
          <w:numId w:val="31"/>
        </w:numPr>
        <w:spacing w:line="480" w:lineRule="auto"/>
        <w:ind w:left="993" w:hanging="567"/>
        <w:jc w:val="both"/>
        <w:rPr>
          <w:rFonts w:asciiTheme="majorBidi" w:hAnsiTheme="majorBidi" w:cstheme="majorBidi"/>
          <w:sz w:val="24"/>
          <w:szCs w:val="24"/>
        </w:rPr>
      </w:pPr>
      <w:r>
        <w:rPr>
          <w:rFonts w:asciiTheme="majorBidi" w:hAnsiTheme="majorBidi" w:cstheme="majorBidi"/>
          <w:sz w:val="24"/>
          <w:szCs w:val="24"/>
        </w:rPr>
        <w:t xml:space="preserve">Layanan </w:t>
      </w:r>
      <w:r w:rsidRPr="002753D8">
        <w:rPr>
          <w:rFonts w:asciiTheme="majorBidi" w:hAnsiTheme="majorBidi" w:cstheme="majorBidi"/>
          <w:i/>
          <w:iCs/>
          <w:sz w:val="24"/>
          <w:szCs w:val="24"/>
        </w:rPr>
        <w:t>User Education</w:t>
      </w:r>
    </w:p>
    <w:p w:rsidR="00EE6184" w:rsidRDefault="00EE6184" w:rsidP="00EE6184">
      <w:pPr>
        <w:pStyle w:val="ListParagraph"/>
        <w:tabs>
          <w:tab w:val="left" w:pos="1701"/>
        </w:tabs>
        <w:spacing w:line="480" w:lineRule="auto"/>
        <w:ind w:left="993"/>
        <w:jc w:val="both"/>
        <w:rPr>
          <w:rFonts w:asciiTheme="majorBidi" w:hAnsiTheme="majorBidi" w:cstheme="majorBidi"/>
          <w:sz w:val="24"/>
          <w:szCs w:val="24"/>
        </w:rPr>
      </w:pPr>
      <w:r>
        <w:rPr>
          <w:rFonts w:asciiTheme="majorBidi" w:hAnsiTheme="majorBidi" w:cstheme="majorBidi"/>
          <w:sz w:val="24"/>
          <w:szCs w:val="24"/>
        </w:rPr>
        <w:tab/>
        <w:t xml:space="preserve">Layanan </w:t>
      </w:r>
      <w:r w:rsidRPr="002753D8">
        <w:rPr>
          <w:rFonts w:asciiTheme="majorBidi" w:hAnsiTheme="majorBidi" w:cstheme="majorBidi"/>
          <w:i/>
          <w:iCs/>
          <w:sz w:val="24"/>
          <w:szCs w:val="24"/>
        </w:rPr>
        <w:t>User Education</w:t>
      </w:r>
      <w:r>
        <w:rPr>
          <w:rFonts w:asciiTheme="majorBidi" w:hAnsiTheme="majorBidi" w:cstheme="majorBidi"/>
          <w:sz w:val="24"/>
          <w:szCs w:val="24"/>
        </w:rPr>
        <w:t xml:space="preserve"> bertujuan untuk membantu para pemustaka dalam memanfaatkan perpustakaan, baik dari cara menjadi anggota perpustakaan, memanfaatkan layanan serta fasilitas, dan koleksi yang tersedia di perpustakaan SMA Plus Negeri 2 Banyuasin III secara optimal oleh pemustaka dan memberikan pandangan tugas dan fungsi perpustakaan.</w:t>
      </w:r>
    </w:p>
    <w:p w:rsidR="00EE6184" w:rsidRDefault="00EE6184" w:rsidP="00EE6184">
      <w:pPr>
        <w:pStyle w:val="ListParagraph"/>
        <w:numPr>
          <w:ilvl w:val="2"/>
          <w:numId w:val="31"/>
        </w:numPr>
        <w:spacing w:line="480" w:lineRule="auto"/>
        <w:ind w:left="993" w:hanging="567"/>
        <w:jc w:val="both"/>
        <w:rPr>
          <w:rFonts w:asciiTheme="majorBidi" w:hAnsiTheme="majorBidi" w:cstheme="majorBidi"/>
          <w:sz w:val="24"/>
          <w:szCs w:val="24"/>
        </w:rPr>
      </w:pPr>
      <w:r>
        <w:rPr>
          <w:rFonts w:asciiTheme="majorBidi" w:hAnsiTheme="majorBidi" w:cstheme="majorBidi"/>
          <w:sz w:val="24"/>
          <w:szCs w:val="24"/>
        </w:rPr>
        <w:t>Sistem Layanan</w:t>
      </w:r>
    </w:p>
    <w:p w:rsidR="00EE6184" w:rsidRDefault="00EE6184" w:rsidP="00EE6184">
      <w:pPr>
        <w:pStyle w:val="ListParagraph"/>
        <w:tabs>
          <w:tab w:val="left" w:pos="1701"/>
        </w:tabs>
        <w:spacing w:line="480" w:lineRule="auto"/>
        <w:ind w:left="993"/>
        <w:jc w:val="both"/>
        <w:rPr>
          <w:rFonts w:asciiTheme="majorBidi" w:hAnsiTheme="majorBidi" w:cstheme="majorBidi"/>
          <w:sz w:val="24"/>
          <w:szCs w:val="24"/>
        </w:rPr>
      </w:pPr>
      <w:r>
        <w:rPr>
          <w:rFonts w:asciiTheme="majorBidi" w:hAnsiTheme="majorBidi" w:cstheme="majorBidi"/>
          <w:sz w:val="24"/>
          <w:szCs w:val="24"/>
        </w:rPr>
        <w:tab/>
        <w:t>Secara umum sistem layanan yang diterapkan pada perpustakaan ada dua, yaitu : sistem layanan terbuka dan sistem layanan tertutup. Pemilihan sistem layanan terbuka atau tertutup berdasarkan beberapa faktor pertimbangan seperti :</w:t>
      </w:r>
    </w:p>
    <w:p w:rsidR="00EE6184" w:rsidRDefault="00EE6184" w:rsidP="00EE6184">
      <w:pPr>
        <w:pStyle w:val="ListParagraph"/>
        <w:numPr>
          <w:ilvl w:val="0"/>
          <w:numId w:val="32"/>
        </w:numPr>
        <w:tabs>
          <w:tab w:val="left" w:pos="1276"/>
        </w:tabs>
        <w:spacing w:line="480" w:lineRule="auto"/>
        <w:ind w:hanging="87"/>
        <w:jc w:val="both"/>
        <w:rPr>
          <w:rFonts w:asciiTheme="majorBidi" w:hAnsiTheme="majorBidi" w:cstheme="majorBidi"/>
          <w:sz w:val="24"/>
          <w:szCs w:val="24"/>
        </w:rPr>
      </w:pPr>
      <w:r>
        <w:rPr>
          <w:rFonts w:asciiTheme="majorBidi" w:hAnsiTheme="majorBidi" w:cstheme="majorBidi"/>
          <w:sz w:val="24"/>
          <w:szCs w:val="24"/>
        </w:rPr>
        <w:t>Tingkat keselamatan koleksi perpustakaan.</w:t>
      </w:r>
    </w:p>
    <w:p w:rsidR="00EE6184" w:rsidRDefault="00EE6184" w:rsidP="00EE6184">
      <w:pPr>
        <w:pStyle w:val="ListParagraph"/>
        <w:numPr>
          <w:ilvl w:val="0"/>
          <w:numId w:val="32"/>
        </w:numPr>
        <w:tabs>
          <w:tab w:val="left" w:pos="1276"/>
        </w:tabs>
        <w:spacing w:line="480" w:lineRule="auto"/>
        <w:ind w:left="1276" w:hanging="283"/>
        <w:jc w:val="both"/>
        <w:rPr>
          <w:rFonts w:asciiTheme="majorBidi" w:hAnsiTheme="majorBidi" w:cstheme="majorBidi"/>
          <w:sz w:val="24"/>
          <w:szCs w:val="24"/>
        </w:rPr>
      </w:pPr>
      <w:r>
        <w:rPr>
          <w:rFonts w:asciiTheme="majorBidi" w:hAnsiTheme="majorBidi" w:cstheme="majorBidi"/>
          <w:sz w:val="24"/>
          <w:szCs w:val="24"/>
        </w:rPr>
        <w:t xml:space="preserve">Jenis koleksi dan sifat rentan dari koleksi. Untuk koleksi </w:t>
      </w:r>
      <w:r w:rsidRPr="00871363">
        <w:rPr>
          <w:rFonts w:asciiTheme="majorBidi" w:hAnsiTheme="majorBidi" w:cstheme="majorBidi"/>
          <w:i/>
          <w:iCs/>
          <w:sz w:val="24"/>
          <w:szCs w:val="24"/>
        </w:rPr>
        <w:t>audio visual</w:t>
      </w:r>
      <w:r>
        <w:rPr>
          <w:rFonts w:asciiTheme="majorBidi" w:hAnsiTheme="majorBidi" w:cstheme="majorBidi"/>
          <w:sz w:val="24"/>
          <w:szCs w:val="24"/>
        </w:rPr>
        <w:t xml:space="preserve"> dan bentuk mikro pada umunya diberikan pada layanan sistem tertutup.</w:t>
      </w:r>
    </w:p>
    <w:p w:rsidR="00EE6184" w:rsidRDefault="00EE6184" w:rsidP="00EE6184">
      <w:pPr>
        <w:pStyle w:val="ListParagraph"/>
        <w:numPr>
          <w:ilvl w:val="0"/>
          <w:numId w:val="32"/>
        </w:numPr>
        <w:spacing w:line="480" w:lineRule="auto"/>
        <w:ind w:left="1276" w:hanging="283"/>
        <w:jc w:val="both"/>
        <w:rPr>
          <w:rFonts w:asciiTheme="majorBidi" w:hAnsiTheme="majorBidi" w:cstheme="majorBidi"/>
          <w:sz w:val="24"/>
          <w:szCs w:val="24"/>
        </w:rPr>
      </w:pPr>
      <w:r>
        <w:rPr>
          <w:rFonts w:asciiTheme="majorBidi" w:hAnsiTheme="majorBidi" w:cstheme="majorBidi"/>
          <w:sz w:val="24"/>
          <w:szCs w:val="24"/>
        </w:rPr>
        <w:t>Perbandingan antara jumlah staf, jumlah pengguna dan jumlah koleksi jika jumlah pengguna lebih besar maka sistem layanannya adalah dengan sistem layanan terbuka.</w:t>
      </w:r>
    </w:p>
    <w:p w:rsidR="00EE6184" w:rsidRDefault="00EE6184" w:rsidP="00EE6184">
      <w:pPr>
        <w:pStyle w:val="ListParagraph"/>
        <w:numPr>
          <w:ilvl w:val="0"/>
          <w:numId w:val="32"/>
        </w:numPr>
        <w:spacing w:line="480" w:lineRule="auto"/>
        <w:ind w:left="1276" w:hanging="283"/>
        <w:jc w:val="both"/>
        <w:rPr>
          <w:rFonts w:asciiTheme="majorBidi" w:hAnsiTheme="majorBidi" w:cstheme="majorBidi"/>
          <w:sz w:val="24"/>
          <w:szCs w:val="24"/>
        </w:rPr>
      </w:pPr>
      <w:r>
        <w:rPr>
          <w:rFonts w:asciiTheme="majorBidi" w:hAnsiTheme="majorBidi" w:cstheme="majorBidi"/>
          <w:sz w:val="24"/>
          <w:szCs w:val="24"/>
        </w:rPr>
        <w:t>Luas gedung perpustakaan, perpustakaan dengan gedung yang luas dan tenaga pengelola yang sedikit maka menggunakan sistem layanan terbuka.</w:t>
      </w:r>
    </w:p>
    <w:p w:rsidR="00EE6184" w:rsidRDefault="00EE6184" w:rsidP="00EE6184">
      <w:pPr>
        <w:pStyle w:val="ListParagraph"/>
        <w:numPr>
          <w:ilvl w:val="0"/>
          <w:numId w:val="32"/>
        </w:numPr>
        <w:tabs>
          <w:tab w:val="left" w:pos="1276"/>
        </w:tabs>
        <w:spacing w:line="480" w:lineRule="auto"/>
        <w:ind w:hanging="87"/>
        <w:jc w:val="both"/>
        <w:rPr>
          <w:rFonts w:asciiTheme="majorBidi" w:hAnsiTheme="majorBidi" w:cstheme="majorBidi"/>
          <w:sz w:val="24"/>
          <w:szCs w:val="24"/>
        </w:rPr>
      </w:pPr>
      <w:r>
        <w:rPr>
          <w:rFonts w:asciiTheme="majorBidi" w:hAnsiTheme="majorBidi" w:cstheme="majorBidi"/>
          <w:sz w:val="24"/>
          <w:szCs w:val="24"/>
        </w:rPr>
        <w:t>Rasio antara jenis layanan dengan jumlah staf perpustakaan.</w:t>
      </w:r>
    </w:p>
    <w:p w:rsidR="00EE6184" w:rsidRPr="00734246" w:rsidRDefault="00EE6184" w:rsidP="00EE6184">
      <w:pPr>
        <w:pStyle w:val="ListParagraph"/>
        <w:spacing w:line="480" w:lineRule="auto"/>
        <w:ind w:left="993"/>
        <w:jc w:val="both"/>
        <w:rPr>
          <w:rFonts w:asciiTheme="majorBidi" w:hAnsiTheme="majorBidi" w:cstheme="majorBidi"/>
          <w:b/>
          <w:bCs/>
          <w:sz w:val="24"/>
          <w:szCs w:val="24"/>
        </w:rPr>
      </w:pPr>
      <w:r w:rsidRPr="00734246">
        <w:rPr>
          <w:rFonts w:asciiTheme="majorBidi" w:hAnsiTheme="majorBidi" w:cstheme="majorBidi"/>
          <w:b/>
          <w:bCs/>
          <w:sz w:val="24"/>
          <w:szCs w:val="24"/>
        </w:rPr>
        <w:t>Sistem layanan terbuka</w:t>
      </w:r>
    </w:p>
    <w:p w:rsidR="00EE6184" w:rsidRDefault="00EE6184" w:rsidP="00EE6184">
      <w:pPr>
        <w:pStyle w:val="ListParagraph"/>
        <w:spacing w:line="480" w:lineRule="auto"/>
        <w:ind w:left="993" w:firstLine="87"/>
        <w:jc w:val="both"/>
        <w:rPr>
          <w:rFonts w:asciiTheme="majorBidi" w:hAnsiTheme="majorBidi" w:cstheme="majorBidi"/>
          <w:sz w:val="24"/>
          <w:szCs w:val="24"/>
        </w:rPr>
      </w:pPr>
      <w:r>
        <w:rPr>
          <w:rFonts w:asciiTheme="majorBidi" w:hAnsiTheme="majorBidi" w:cstheme="majorBidi"/>
          <w:sz w:val="24"/>
          <w:szCs w:val="24"/>
        </w:rPr>
        <w:tab/>
        <w:t>Sistem layanan terbuka (</w:t>
      </w:r>
      <w:r w:rsidRPr="00AA59D2">
        <w:rPr>
          <w:rFonts w:asciiTheme="majorBidi" w:hAnsiTheme="majorBidi" w:cstheme="majorBidi"/>
          <w:i/>
          <w:iCs/>
          <w:sz w:val="24"/>
          <w:szCs w:val="24"/>
        </w:rPr>
        <w:t>open acces</w:t>
      </w:r>
      <w:r>
        <w:rPr>
          <w:rFonts w:asciiTheme="majorBidi" w:hAnsiTheme="majorBidi" w:cstheme="majorBidi"/>
          <w:sz w:val="24"/>
          <w:szCs w:val="24"/>
        </w:rPr>
        <w:t>) adalah sistem yang memungkinkan para pemustaka secara langsung dapat memilih, menemukan dan mengambil sendiri bahan pustaka yang dibutuhkan oelh pemustaka.</w:t>
      </w:r>
    </w:p>
    <w:p w:rsidR="00EE6184" w:rsidRDefault="00EE6184" w:rsidP="00EE6184">
      <w:pPr>
        <w:pStyle w:val="ListParagraph"/>
        <w:spacing w:line="480" w:lineRule="auto"/>
        <w:ind w:left="993" w:firstLine="87"/>
        <w:jc w:val="both"/>
        <w:rPr>
          <w:rFonts w:asciiTheme="majorBidi" w:hAnsiTheme="majorBidi" w:cstheme="majorBidi"/>
          <w:sz w:val="24"/>
          <w:szCs w:val="24"/>
        </w:rPr>
      </w:pPr>
    </w:p>
    <w:p w:rsidR="00EE6184" w:rsidRDefault="00EE6184" w:rsidP="00EE6184">
      <w:pPr>
        <w:pStyle w:val="ListParagraph"/>
        <w:spacing w:line="480" w:lineRule="auto"/>
        <w:ind w:left="993" w:firstLine="87"/>
        <w:jc w:val="both"/>
        <w:rPr>
          <w:rFonts w:asciiTheme="majorBidi" w:hAnsiTheme="majorBidi" w:cstheme="majorBidi"/>
          <w:sz w:val="24"/>
          <w:szCs w:val="24"/>
        </w:rPr>
      </w:pPr>
    </w:p>
    <w:p w:rsidR="00EE6184" w:rsidRPr="00734246" w:rsidRDefault="00EE6184" w:rsidP="00EE6184">
      <w:pPr>
        <w:pStyle w:val="ListParagraph"/>
        <w:spacing w:line="480" w:lineRule="auto"/>
        <w:ind w:left="993"/>
        <w:jc w:val="both"/>
        <w:rPr>
          <w:rFonts w:asciiTheme="majorBidi" w:hAnsiTheme="majorBidi" w:cstheme="majorBidi"/>
          <w:b/>
          <w:bCs/>
          <w:sz w:val="24"/>
          <w:szCs w:val="24"/>
        </w:rPr>
      </w:pPr>
      <w:r w:rsidRPr="00734246">
        <w:rPr>
          <w:rFonts w:asciiTheme="majorBidi" w:hAnsiTheme="majorBidi" w:cstheme="majorBidi"/>
          <w:b/>
          <w:bCs/>
          <w:sz w:val="24"/>
          <w:szCs w:val="24"/>
        </w:rPr>
        <w:t xml:space="preserve">Sistem layanan tertutup </w:t>
      </w:r>
    </w:p>
    <w:p w:rsidR="00EE6184" w:rsidRDefault="00EE6184" w:rsidP="00EE6184">
      <w:pPr>
        <w:pStyle w:val="ListParagraph"/>
        <w:spacing w:line="480" w:lineRule="auto"/>
        <w:ind w:left="993"/>
        <w:jc w:val="both"/>
        <w:rPr>
          <w:rFonts w:asciiTheme="majorBidi" w:hAnsiTheme="majorBidi" w:cstheme="majorBidi"/>
          <w:sz w:val="24"/>
          <w:szCs w:val="24"/>
        </w:rPr>
      </w:pPr>
      <w:r>
        <w:rPr>
          <w:rFonts w:asciiTheme="majorBidi" w:hAnsiTheme="majorBidi" w:cstheme="majorBidi"/>
          <w:sz w:val="24"/>
          <w:szCs w:val="24"/>
        </w:rPr>
        <w:tab/>
        <w:t>Sistem layanan tertutup (</w:t>
      </w:r>
      <w:r w:rsidRPr="00272DCE">
        <w:rPr>
          <w:rFonts w:asciiTheme="majorBidi" w:hAnsiTheme="majorBidi" w:cstheme="majorBidi"/>
          <w:i/>
          <w:iCs/>
          <w:sz w:val="24"/>
          <w:szCs w:val="24"/>
        </w:rPr>
        <w:t>closed acces</w:t>
      </w:r>
      <w:r>
        <w:rPr>
          <w:rFonts w:asciiTheme="majorBidi" w:hAnsiTheme="majorBidi" w:cstheme="majorBidi"/>
          <w:sz w:val="24"/>
          <w:szCs w:val="24"/>
        </w:rPr>
        <w:t>) adal;ah sistem layanan perpustakaan yang tidak memperbolehkan pemustaka mengambil sendiri bahan pustaka yang dibutuhkan, disini hanya petugas yang boleh mengambil dan mengembalikan bahan pustaka yang dibutuhkan oleh pemustaka.</w:t>
      </w:r>
    </w:p>
    <w:p w:rsidR="00EE6184" w:rsidRDefault="00EE6184" w:rsidP="00EE6184">
      <w:pPr>
        <w:pStyle w:val="ListParagraph"/>
        <w:spacing w:line="480" w:lineRule="auto"/>
        <w:ind w:left="993"/>
        <w:jc w:val="both"/>
        <w:rPr>
          <w:rFonts w:asciiTheme="majorBidi" w:hAnsiTheme="majorBidi" w:cstheme="majorBidi"/>
          <w:sz w:val="24"/>
          <w:szCs w:val="24"/>
        </w:rPr>
      </w:pPr>
      <w:r>
        <w:rPr>
          <w:rFonts w:asciiTheme="majorBidi" w:hAnsiTheme="majorBidi" w:cstheme="majorBidi"/>
          <w:sz w:val="24"/>
          <w:szCs w:val="24"/>
        </w:rPr>
        <w:tab/>
        <w:t>Perpustakaan SMA Plus Negeri 2 Banyuasin III sendiri menggunakan sistem layanan terbuka yang diterapkan pada layanan sirkulasi dan referensi.</w:t>
      </w:r>
    </w:p>
    <w:p w:rsidR="00EE6184" w:rsidRDefault="00EE6184" w:rsidP="00EE6184">
      <w:pPr>
        <w:pStyle w:val="ListParagraph"/>
        <w:numPr>
          <w:ilvl w:val="1"/>
          <w:numId w:val="31"/>
        </w:numPr>
        <w:tabs>
          <w:tab w:val="left" w:pos="0"/>
        </w:tabs>
        <w:spacing w:line="480" w:lineRule="auto"/>
        <w:ind w:left="567" w:hanging="567"/>
        <w:jc w:val="both"/>
        <w:rPr>
          <w:rFonts w:asciiTheme="majorBidi" w:hAnsiTheme="majorBidi" w:cstheme="majorBidi"/>
          <w:sz w:val="24"/>
          <w:szCs w:val="24"/>
        </w:rPr>
      </w:pPr>
      <w:r w:rsidRPr="00F50B15">
        <w:rPr>
          <w:rFonts w:asciiTheme="majorBidi" w:hAnsiTheme="majorBidi" w:cstheme="majorBidi"/>
          <w:b/>
          <w:bCs/>
          <w:sz w:val="24"/>
          <w:szCs w:val="24"/>
        </w:rPr>
        <w:t>Jenis Layanan</w:t>
      </w:r>
    </w:p>
    <w:p w:rsidR="00EE6184" w:rsidRDefault="00EE6184" w:rsidP="00EE6184">
      <w:pPr>
        <w:pStyle w:val="ListParagraph"/>
        <w:tabs>
          <w:tab w:val="left" w:pos="993"/>
        </w:tabs>
        <w:spacing w:line="480" w:lineRule="auto"/>
        <w:ind w:left="567"/>
        <w:jc w:val="both"/>
        <w:rPr>
          <w:rFonts w:asciiTheme="majorBidi" w:hAnsiTheme="majorBidi" w:cstheme="majorBidi"/>
          <w:sz w:val="24"/>
          <w:szCs w:val="24"/>
        </w:rPr>
      </w:pPr>
      <w:r>
        <w:rPr>
          <w:rFonts w:asciiTheme="majorBidi" w:hAnsiTheme="majorBidi" w:cstheme="majorBidi"/>
          <w:sz w:val="24"/>
          <w:szCs w:val="24"/>
        </w:rPr>
        <w:tab/>
        <w:t>Ada beberapa layanan yang dilayankan pada perpustakaan SMA Plus Negeri 2 Banyuasin III antara lain sebagai berikut :</w:t>
      </w:r>
    </w:p>
    <w:p w:rsidR="00EE6184" w:rsidRDefault="00EE6184" w:rsidP="00EE6184">
      <w:pPr>
        <w:pStyle w:val="ListParagraph"/>
        <w:numPr>
          <w:ilvl w:val="2"/>
          <w:numId w:val="30"/>
        </w:numPr>
        <w:tabs>
          <w:tab w:val="left" w:pos="851"/>
        </w:tabs>
        <w:spacing w:line="480" w:lineRule="auto"/>
        <w:ind w:left="1276" w:hanging="709"/>
        <w:jc w:val="both"/>
        <w:rPr>
          <w:rFonts w:asciiTheme="majorBidi" w:hAnsiTheme="majorBidi" w:cstheme="majorBidi"/>
          <w:sz w:val="24"/>
          <w:szCs w:val="24"/>
        </w:rPr>
      </w:pPr>
      <w:r>
        <w:rPr>
          <w:rFonts w:asciiTheme="majorBidi" w:hAnsiTheme="majorBidi" w:cstheme="majorBidi"/>
          <w:sz w:val="24"/>
          <w:szCs w:val="24"/>
        </w:rPr>
        <w:t>Layanan Sirkulasi</w:t>
      </w:r>
    </w:p>
    <w:p w:rsidR="00EE6184" w:rsidRDefault="00EE6184" w:rsidP="00EE6184">
      <w:pPr>
        <w:pStyle w:val="ListParagraph"/>
        <w:tabs>
          <w:tab w:val="left" w:pos="1276"/>
          <w:tab w:val="left" w:pos="1843"/>
        </w:tabs>
        <w:spacing w:line="480" w:lineRule="auto"/>
        <w:ind w:left="1276"/>
        <w:jc w:val="both"/>
        <w:rPr>
          <w:rFonts w:asciiTheme="majorBidi" w:hAnsiTheme="majorBidi" w:cstheme="majorBidi"/>
          <w:sz w:val="24"/>
          <w:szCs w:val="24"/>
        </w:rPr>
      </w:pPr>
      <w:r>
        <w:rPr>
          <w:rFonts w:asciiTheme="majorBidi" w:hAnsiTheme="majorBidi" w:cstheme="majorBidi"/>
          <w:sz w:val="24"/>
          <w:szCs w:val="24"/>
        </w:rPr>
        <w:tab/>
        <w:t>Layanan yang berkaitan dengan peredaran bahan pustaka pada perpustakaan SMA Plus Negeri 2 Banyuasin III termasuk diantaranya keanggotaan, peminjaman, perpanjangan, pengembalian, penagihan dan penerbitan surat keterangan bebas pustaka.</w:t>
      </w:r>
    </w:p>
    <w:p w:rsidR="00EE6184" w:rsidRDefault="00EE6184" w:rsidP="00EE6184">
      <w:pPr>
        <w:pStyle w:val="ListParagraph"/>
        <w:numPr>
          <w:ilvl w:val="0"/>
          <w:numId w:val="39"/>
        </w:numPr>
        <w:tabs>
          <w:tab w:val="left" w:pos="1560"/>
        </w:tabs>
        <w:spacing w:line="480" w:lineRule="auto"/>
        <w:ind w:hanging="88"/>
        <w:jc w:val="both"/>
        <w:rPr>
          <w:rFonts w:asciiTheme="majorBidi" w:hAnsiTheme="majorBidi" w:cstheme="majorBidi"/>
          <w:sz w:val="24"/>
          <w:szCs w:val="24"/>
        </w:rPr>
      </w:pPr>
      <w:r>
        <w:rPr>
          <w:rFonts w:asciiTheme="majorBidi" w:hAnsiTheme="majorBidi" w:cstheme="majorBidi"/>
          <w:sz w:val="24"/>
          <w:szCs w:val="24"/>
        </w:rPr>
        <w:t xml:space="preserve">Keanggotaan </w:t>
      </w:r>
    </w:p>
    <w:p w:rsidR="00EE6184" w:rsidRDefault="00EE6184" w:rsidP="00EE6184">
      <w:pPr>
        <w:pStyle w:val="ListParagraph"/>
        <w:spacing w:line="480" w:lineRule="auto"/>
        <w:ind w:left="1560"/>
        <w:jc w:val="both"/>
        <w:rPr>
          <w:rFonts w:asciiTheme="majorBidi" w:hAnsiTheme="majorBidi" w:cstheme="majorBidi"/>
          <w:sz w:val="24"/>
          <w:szCs w:val="24"/>
        </w:rPr>
      </w:pPr>
      <w:r>
        <w:rPr>
          <w:rFonts w:asciiTheme="majorBidi" w:hAnsiTheme="majorBidi" w:cstheme="majorBidi"/>
          <w:sz w:val="24"/>
          <w:szCs w:val="24"/>
        </w:rPr>
        <w:tab/>
        <w:t>Adapun langkah-langkah yang harus dilakukan untuk menjadi anggota perpustakaan SMA Plus Negeri 2 Banyuasin III adalah sebagai berikut :</w:t>
      </w:r>
    </w:p>
    <w:p w:rsidR="00EE6184" w:rsidRDefault="00EE6184" w:rsidP="00EE6184">
      <w:pPr>
        <w:pStyle w:val="ListParagraph"/>
        <w:spacing w:line="480" w:lineRule="auto"/>
        <w:ind w:left="1843" w:hanging="283"/>
        <w:jc w:val="both"/>
        <w:rPr>
          <w:rFonts w:asciiTheme="majorBidi" w:hAnsiTheme="majorBidi" w:cstheme="majorBidi"/>
          <w:sz w:val="24"/>
          <w:szCs w:val="24"/>
        </w:rPr>
      </w:pPr>
      <w:r>
        <w:rPr>
          <w:rFonts w:asciiTheme="majorBidi" w:hAnsiTheme="majorBidi" w:cstheme="majorBidi"/>
          <w:sz w:val="24"/>
          <w:szCs w:val="24"/>
        </w:rPr>
        <w:t>a. Mengisi formulir yang telah disediakan oleh pihak perpustakaan.</w:t>
      </w:r>
    </w:p>
    <w:p w:rsidR="00EE6184" w:rsidRDefault="00EE6184" w:rsidP="00EE6184">
      <w:pPr>
        <w:pStyle w:val="ListParagraph"/>
        <w:spacing w:line="480" w:lineRule="auto"/>
        <w:ind w:left="1843" w:hanging="283"/>
        <w:jc w:val="both"/>
        <w:rPr>
          <w:rFonts w:asciiTheme="majorBidi" w:hAnsiTheme="majorBidi" w:cstheme="majorBidi"/>
          <w:sz w:val="24"/>
          <w:szCs w:val="24"/>
        </w:rPr>
      </w:pPr>
      <w:r>
        <w:rPr>
          <w:rFonts w:asciiTheme="majorBidi" w:hAnsiTheme="majorBidi" w:cstheme="majorBidi"/>
          <w:sz w:val="24"/>
          <w:szCs w:val="24"/>
        </w:rPr>
        <w:t>b. Membayar biaya sebesar Rp.10.000 untuk kartu perpustakaan.</w:t>
      </w:r>
    </w:p>
    <w:p w:rsidR="00EE6184" w:rsidRDefault="00EE6184" w:rsidP="00EE6184">
      <w:pPr>
        <w:pStyle w:val="ListParagraph"/>
        <w:spacing w:line="480" w:lineRule="auto"/>
        <w:ind w:left="1843" w:hanging="283"/>
        <w:jc w:val="both"/>
        <w:rPr>
          <w:rFonts w:asciiTheme="majorBidi" w:hAnsiTheme="majorBidi" w:cstheme="majorBidi"/>
          <w:sz w:val="24"/>
          <w:szCs w:val="24"/>
        </w:rPr>
      </w:pPr>
      <w:r>
        <w:rPr>
          <w:rFonts w:asciiTheme="majorBidi" w:hAnsiTheme="majorBidi" w:cstheme="majorBidi"/>
          <w:sz w:val="24"/>
          <w:szCs w:val="24"/>
        </w:rPr>
        <w:t>c. Menyerahkan 1 lembar pas foto 2x3 cm.</w:t>
      </w:r>
    </w:p>
    <w:p w:rsidR="00EE6184" w:rsidRDefault="00EE6184" w:rsidP="00EE6184">
      <w:pPr>
        <w:pStyle w:val="ListParagraph"/>
        <w:numPr>
          <w:ilvl w:val="0"/>
          <w:numId w:val="39"/>
        </w:numPr>
        <w:spacing w:line="480" w:lineRule="auto"/>
        <w:ind w:left="1560" w:hanging="284"/>
        <w:jc w:val="both"/>
        <w:rPr>
          <w:rFonts w:asciiTheme="majorBidi" w:hAnsiTheme="majorBidi" w:cstheme="majorBidi"/>
          <w:sz w:val="24"/>
          <w:szCs w:val="24"/>
        </w:rPr>
      </w:pPr>
      <w:r>
        <w:rPr>
          <w:rFonts w:asciiTheme="majorBidi" w:hAnsiTheme="majorBidi" w:cstheme="majorBidi"/>
          <w:sz w:val="24"/>
          <w:szCs w:val="24"/>
        </w:rPr>
        <w:t>Peminjaman</w:t>
      </w:r>
    </w:p>
    <w:p w:rsidR="00EE6184" w:rsidRDefault="00EE6184" w:rsidP="00EE6184">
      <w:pPr>
        <w:pStyle w:val="ListParagraph"/>
        <w:numPr>
          <w:ilvl w:val="0"/>
          <w:numId w:val="40"/>
        </w:numPr>
        <w:tabs>
          <w:tab w:val="left" w:pos="1701"/>
        </w:tabs>
        <w:spacing w:line="480" w:lineRule="auto"/>
        <w:ind w:left="1843" w:hanging="283"/>
        <w:jc w:val="both"/>
        <w:rPr>
          <w:rFonts w:asciiTheme="majorBidi" w:hAnsiTheme="majorBidi" w:cstheme="majorBidi"/>
          <w:sz w:val="24"/>
          <w:szCs w:val="24"/>
        </w:rPr>
      </w:pPr>
      <w:r>
        <w:rPr>
          <w:rFonts w:asciiTheme="majorBidi" w:hAnsiTheme="majorBidi" w:cstheme="majorBidi"/>
          <w:sz w:val="24"/>
          <w:szCs w:val="24"/>
        </w:rPr>
        <w:t>Menunjukan kartu anggota perpustakaan dan hanya anggota perpustakaan yang boleh meminjam di perpustakaan.</w:t>
      </w:r>
    </w:p>
    <w:p w:rsidR="00EE6184" w:rsidRDefault="00EE6184" w:rsidP="00EE6184">
      <w:pPr>
        <w:pStyle w:val="ListParagraph"/>
        <w:numPr>
          <w:ilvl w:val="0"/>
          <w:numId w:val="40"/>
        </w:numPr>
        <w:spacing w:line="480" w:lineRule="auto"/>
        <w:ind w:left="1843" w:hanging="283"/>
        <w:jc w:val="both"/>
        <w:rPr>
          <w:rFonts w:asciiTheme="majorBidi" w:hAnsiTheme="majorBidi" w:cstheme="majorBidi"/>
          <w:sz w:val="24"/>
          <w:szCs w:val="24"/>
        </w:rPr>
      </w:pPr>
      <w:r>
        <w:rPr>
          <w:rFonts w:asciiTheme="majorBidi" w:hAnsiTheme="majorBidi" w:cstheme="majorBidi"/>
          <w:sz w:val="24"/>
          <w:szCs w:val="24"/>
        </w:rPr>
        <w:t>Tidak diperbolehkan menggunakan kartu anggota orang lain untuk meminjam buku.</w:t>
      </w:r>
    </w:p>
    <w:p w:rsidR="00EE6184" w:rsidRDefault="00EE6184" w:rsidP="00EE6184">
      <w:pPr>
        <w:pStyle w:val="ListParagraph"/>
        <w:numPr>
          <w:ilvl w:val="0"/>
          <w:numId w:val="40"/>
        </w:numPr>
        <w:spacing w:line="480" w:lineRule="auto"/>
        <w:ind w:left="1843" w:hanging="283"/>
        <w:jc w:val="both"/>
        <w:rPr>
          <w:rFonts w:asciiTheme="majorBidi" w:hAnsiTheme="majorBidi" w:cstheme="majorBidi"/>
          <w:sz w:val="24"/>
          <w:szCs w:val="24"/>
        </w:rPr>
      </w:pPr>
      <w:r>
        <w:rPr>
          <w:rFonts w:asciiTheme="majorBidi" w:hAnsiTheme="majorBidi" w:cstheme="majorBidi"/>
          <w:sz w:val="24"/>
          <w:szCs w:val="24"/>
        </w:rPr>
        <w:t>Buku yang boleh dipinjam adalah merupakan seluruh koleksi yang dimiliki oleh perpustakaan SMA Plus Negeri 2 Banyuasin III kecuali koleksi referensi.</w:t>
      </w:r>
    </w:p>
    <w:p w:rsidR="00EE6184" w:rsidRDefault="00EE6184" w:rsidP="00EE6184">
      <w:pPr>
        <w:pStyle w:val="ListParagraph"/>
        <w:numPr>
          <w:ilvl w:val="0"/>
          <w:numId w:val="40"/>
        </w:numPr>
        <w:spacing w:line="480" w:lineRule="auto"/>
        <w:ind w:left="1843" w:hanging="283"/>
        <w:jc w:val="both"/>
        <w:rPr>
          <w:rFonts w:asciiTheme="majorBidi" w:hAnsiTheme="majorBidi" w:cstheme="majorBidi"/>
          <w:sz w:val="24"/>
          <w:szCs w:val="24"/>
        </w:rPr>
      </w:pPr>
      <w:r>
        <w:rPr>
          <w:rFonts w:asciiTheme="majorBidi" w:hAnsiTheme="majorBidi" w:cstheme="majorBidi"/>
          <w:sz w:val="24"/>
          <w:szCs w:val="24"/>
        </w:rPr>
        <w:t>Jumlah bahan pustaka yang dapat dipinjam maksimal 3 eksemplar.</w:t>
      </w:r>
    </w:p>
    <w:p w:rsidR="00EE6184" w:rsidRDefault="00EE6184" w:rsidP="00EE6184">
      <w:pPr>
        <w:pStyle w:val="ListParagraph"/>
        <w:numPr>
          <w:ilvl w:val="0"/>
          <w:numId w:val="40"/>
        </w:numPr>
        <w:spacing w:line="480" w:lineRule="auto"/>
        <w:ind w:left="1843" w:hanging="283"/>
        <w:jc w:val="both"/>
        <w:rPr>
          <w:rFonts w:asciiTheme="majorBidi" w:hAnsiTheme="majorBidi" w:cstheme="majorBidi"/>
          <w:sz w:val="24"/>
          <w:szCs w:val="24"/>
        </w:rPr>
      </w:pPr>
      <w:r>
        <w:rPr>
          <w:rFonts w:asciiTheme="majorBidi" w:hAnsiTheme="majorBidi" w:cstheme="majorBidi"/>
          <w:sz w:val="24"/>
          <w:szCs w:val="24"/>
        </w:rPr>
        <w:t>Masa peminjaman bahan pustaka selama tiga hari.</w:t>
      </w:r>
    </w:p>
    <w:p w:rsidR="00EE6184" w:rsidRDefault="00EE6184" w:rsidP="00EE6184">
      <w:pPr>
        <w:pStyle w:val="ListParagraph"/>
        <w:numPr>
          <w:ilvl w:val="0"/>
          <w:numId w:val="40"/>
        </w:numPr>
        <w:spacing w:line="480" w:lineRule="auto"/>
        <w:ind w:left="1843" w:hanging="283"/>
        <w:jc w:val="both"/>
        <w:rPr>
          <w:rFonts w:asciiTheme="majorBidi" w:hAnsiTheme="majorBidi" w:cstheme="majorBidi"/>
          <w:sz w:val="24"/>
          <w:szCs w:val="24"/>
        </w:rPr>
      </w:pPr>
      <w:r>
        <w:rPr>
          <w:rFonts w:asciiTheme="majorBidi" w:hAnsiTheme="majorBidi" w:cstheme="majorBidi"/>
          <w:sz w:val="24"/>
          <w:szCs w:val="24"/>
        </w:rPr>
        <w:t>Apabila melewati masa waktu peminjaman maka pemustaka dikenai denda Rp. 500/hari/buku.</w:t>
      </w:r>
    </w:p>
    <w:p w:rsidR="00EE6184" w:rsidRDefault="00EE6184" w:rsidP="00EE6184">
      <w:pPr>
        <w:pStyle w:val="ListParagraph"/>
        <w:numPr>
          <w:ilvl w:val="0"/>
          <w:numId w:val="39"/>
        </w:numPr>
        <w:spacing w:line="480" w:lineRule="auto"/>
        <w:ind w:left="1560" w:hanging="284"/>
        <w:jc w:val="both"/>
        <w:rPr>
          <w:rFonts w:asciiTheme="majorBidi" w:hAnsiTheme="majorBidi" w:cstheme="majorBidi"/>
          <w:sz w:val="24"/>
          <w:szCs w:val="24"/>
        </w:rPr>
      </w:pPr>
      <w:r>
        <w:rPr>
          <w:rFonts w:asciiTheme="majorBidi" w:hAnsiTheme="majorBidi" w:cstheme="majorBidi"/>
          <w:sz w:val="24"/>
          <w:szCs w:val="24"/>
        </w:rPr>
        <w:t>Prosedur Peminjaman</w:t>
      </w:r>
    </w:p>
    <w:p w:rsidR="00EE6184" w:rsidRPr="002C5E7E" w:rsidRDefault="00EE6184" w:rsidP="00EE6184">
      <w:pPr>
        <w:pStyle w:val="ListParagraph"/>
        <w:numPr>
          <w:ilvl w:val="0"/>
          <w:numId w:val="41"/>
        </w:numPr>
        <w:spacing w:line="480" w:lineRule="auto"/>
        <w:jc w:val="both"/>
        <w:rPr>
          <w:rFonts w:asciiTheme="majorBidi" w:hAnsiTheme="majorBidi" w:cstheme="majorBidi"/>
          <w:sz w:val="24"/>
          <w:szCs w:val="24"/>
        </w:rPr>
      </w:pPr>
      <w:r w:rsidRPr="002C5E7E">
        <w:rPr>
          <w:rFonts w:asciiTheme="majorBidi" w:hAnsiTheme="majorBidi" w:cstheme="majorBidi"/>
          <w:sz w:val="24"/>
          <w:szCs w:val="24"/>
        </w:rPr>
        <w:t>Pemustaka akan memberikan buku yang akan dipinjam ke pustakawan.</w:t>
      </w:r>
    </w:p>
    <w:p w:rsidR="00EE6184" w:rsidRPr="002C5E7E" w:rsidRDefault="00EE6184" w:rsidP="00EE6184">
      <w:pPr>
        <w:pStyle w:val="ListParagraph"/>
        <w:numPr>
          <w:ilvl w:val="0"/>
          <w:numId w:val="41"/>
        </w:numPr>
        <w:spacing w:line="480" w:lineRule="auto"/>
        <w:jc w:val="both"/>
        <w:rPr>
          <w:rFonts w:asciiTheme="majorBidi" w:hAnsiTheme="majorBidi" w:cstheme="majorBidi"/>
          <w:sz w:val="24"/>
          <w:szCs w:val="24"/>
        </w:rPr>
      </w:pPr>
      <w:r w:rsidRPr="002C5E7E">
        <w:rPr>
          <w:rFonts w:asciiTheme="majorBidi" w:hAnsiTheme="majorBidi" w:cstheme="majorBidi"/>
          <w:sz w:val="24"/>
          <w:szCs w:val="24"/>
        </w:rPr>
        <w:t>Pustakawan menuliskan tanggal kembali buku pada slip kartu peminjaman yang telah tersedia dihalaman belakang.</w:t>
      </w:r>
    </w:p>
    <w:p w:rsidR="00EE6184" w:rsidRDefault="00EE6184" w:rsidP="00EE6184">
      <w:pPr>
        <w:pStyle w:val="ListParagraph"/>
        <w:numPr>
          <w:ilvl w:val="0"/>
          <w:numId w:val="41"/>
        </w:numPr>
        <w:spacing w:line="480" w:lineRule="auto"/>
        <w:ind w:left="1843" w:hanging="283"/>
        <w:jc w:val="both"/>
        <w:rPr>
          <w:rFonts w:asciiTheme="majorBidi" w:hAnsiTheme="majorBidi" w:cstheme="majorBidi"/>
          <w:sz w:val="24"/>
          <w:szCs w:val="24"/>
        </w:rPr>
      </w:pPr>
      <w:r>
        <w:rPr>
          <w:rFonts w:asciiTheme="majorBidi" w:hAnsiTheme="majorBidi" w:cstheme="majorBidi"/>
          <w:sz w:val="24"/>
          <w:szCs w:val="24"/>
        </w:rPr>
        <w:t>Pustakawan mengambil slip kartu peminjaman, untuk menjadi bukti peminjaman.</w:t>
      </w:r>
    </w:p>
    <w:p w:rsidR="00EE6184" w:rsidRDefault="00EE6184" w:rsidP="00EE6184">
      <w:pPr>
        <w:pStyle w:val="ListParagraph"/>
        <w:numPr>
          <w:ilvl w:val="0"/>
          <w:numId w:val="41"/>
        </w:numPr>
        <w:spacing w:line="480" w:lineRule="auto"/>
        <w:ind w:left="1843" w:hanging="283"/>
        <w:jc w:val="both"/>
        <w:rPr>
          <w:rFonts w:asciiTheme="majorBidi" w:hAnsiTheme="majorBidi" w:cstheme="majorBidi"/>
          <w:sz w:val="24"/>
          <w:szCs w:val="24"/>
        </w:rPr>
      </w:pPr>
      <w:r>
        <w:rPr>
          <w:rFonts w:asciiTheme="majorBidi" w:hAnsiTheme="majorBidi" w:cstheme="majorBidi"/>
          <w:sz w:val="24"/>
          <w:szCs w:val="24"/>
        </w:rPr>
        <w:t>Serahkan kembali buku pada pemustaka yang akan meminjam.</w:t>
      </w:r>
    </w:p>
    <w:p w:rsidR="00EE6184" w:rsidRDefault="00EE6184" w:rsidP="00EE6184">
      <w:pPr>
        <w:pStyle w:val="ListParagraph"/>
        <w:numPr>
          <w:ilvl w:val="0"/>
          <w:numId w:val="41"/>
        </w:numPr>
        <w:spacing w:line="480" w:lineRule="auto"/>
        <w:ind w:left="1843" w:hanging="283"/>
        <w:jc w:val="both"/>
        <w:rPr>
          <w:rFonts w:asciiTheme="majorBidi" w:hAnsiTheme="majorBidi" w:cstheme="majorBidi"/>
          <w:sz w:val="24"/>
          <w:szCs w:val="24"/>
        </w:rPr>
      </w:pPr>
      <w:r>
        <w:rPr>
          <w:rFonts w:asciiTheme="majorBidi" w:hAnsiTheme="majorBidi" w:cstheme="majorBidi"/>
          <w:sz w:val="24"/>
          <w:szCs w:val="24"/>
        </w:rPr>
        <w:t>Simpan slip kartu peminjaman berdasarkan tanggal kembali dan kelas siswa.</w:t>
      </w:r>
    </w:p>
    <w:p w:rsidR="00EE6184" w:rsidRDefault="00EE6184" w:rsidP="00EE6184">
      <w:pPr>
        <w:pStyle w:val="ListParagraph"/>
        <w:numPr>
          <w:ilvl w:val="0"/>
          <w:numId w:val="39"/>
        </w:numPr>
        <w:spacing w:line="480" w:lineRule="auto"/>
        <w:ind w:left="1560"/>
        <w:jc w:val="both"/>
        <w:rPr>
          <w:rFonts w:asciiTheme="majorBidi" w:hAnsiTheme="majorBidi" w:cstheme="majorBidi"/>
          <w:sz w:val="24"/>
          <w:szCs w:val="24"/>
        </w:rPr>
      </w:pPr>
      <w:r>
        <w:rPr>
          <w:rFonts w:asciiTheme="majorBidi" w:hAnsiTheme="majorBidi" w:cstheme="majorBidi"/>
          <w:sz w:val="24"/>
          <w:szCs w:val="24"/>
        </w:rPr>
        <w:t>Pengembalian dan perpanjangan masa peminjaman buku</w:t>
      </w:r>
    </w:p>
    <w:p w:rsidR="00EE6184" w:rsidRDefault="00EE6184" w:rsidP="00EE6184">
      <w:pPr>
        <w:pStyle w:val="ListParagraph"/>
        <w:numPr>
          <w:ilvl w:val="0"/>
          <w:numId w:val="34"/>
        </w:numPr>
        <w:spacing w:line="480" w:lineRule="auto"/>
        <w:ind w:left="1843" w:hanging="283"/>
        <w:jc w:val="both"/>
        <w:rPr>
          <w:rFonts w:asciiTheme="majorBidi" w:hAnsiTheme="majorBidi" w:cstheme="majorBidi"/>
          <w:sz w:val="24"/>
          <w:szCs w:val="24"/>
        </w:rPr>
      </w:pPr>
      <w:r>
        <w:rPr>
          <w:rFonts w:asciiTheme="majorBidi" w:hAnsiTheme="majorBidi" w:cstheme="majorBidi"/>
          <w:sz w:val="24"/>
          <w:szCs w:val="24"/>
        </w:rPr>
        <w:t>Pengembalian dan perpanjangan masa peminjaman buku.</w:t>
      </w:r>
    </w:p>
    <w:p w:rsidR="00EE6184" w:rsidRDefault="00EE6184" w:rsidP="00EE6184">
      <w:pPr>
        <w:pStyle w:val="ListParagraph"/>
        <w:numPr>
          <w:ilvl w:val="0"/>
          <w:numId w:val="34"/>
        </w:numPr>
        <w:spacing w:line="480" w:lineRule="auto"/>
        <w:ind w:left="1843" w:hanging="283"/>
        <w:jc w:val="both"/>
        <w:rPr>
          <w:rFonts w:asciiTheme="majorBidi" w:hAnsiTheme="majorBidi" w:cstheme="majorBidi"/>
          <w:sz w:val="24"/>
          <w:szCs w:val="24"/>
        </w:rPr>
      </w:pPr>
      <w:r>
        <w:rPr>
          <w:rFonts w:asciiTheme="majorBidi" w:hAnsiTheme="majorBidi" w:cstheme="majorBidi"/>
          <w:sz w:val="24"/>
          <w:szCs w:val="24"/>
        </w:rPr>
        <w:t>Buku yang dipinjam dikembalikan sesuai dengan tanggal yang tertera dibelakang buku.</w:t>
      </w:r>
    </w:p>
    <w:p w:rsidR="00EE6184" w:rsidRDefault="00EE6184" w:rsidP="00EE6184">
      <w:pPr>
        <w:pStyle w:val="ListParagraph"/>
        <w:numPr>
          <w:ilvl w:val="0"/>
          <w:numId w:val="34"/>
        </w:numPr>
        <w:spacing w:line="480" w:lineRule="auto"/>
        <w:ind w:left="1843" w:hanging="283"/>
        <w:jc w:val="both"/>
        <w:rPr>
          <w:rFonts w:asciiTheme="majorBidi" w:hAnsiTheme="majorBidi" w:cstheme="majorBidi"/>
          <w:sz w:val="24"/>
          <w:szCs w:val="24"/>
        </w:rPr>
      </w:pPr>
      <w:r>
        <w:rPr>
          <w:rFonts w:asciiTheme="majorBidi" w:hAnsiTheme="majorBidi" w:cstheme="majorBidi"/>
          <w:sz w:val="24"/>
          <w:szCs w:val="24"/>
        </w:rPr>
        <w:t>Buku yang akan diperpanjang tidak boleh dipinjamkan kepada orang lain.</w:t>
      </w:r>
    </w:p>
    <w:p w:rsidR="00EE6184" w:rsidRDefault="00EE6184" w:rsidP="00EE6184">
      <w:pPr>
        <w:pStyle w:val="ListParagraph"/>
        <w:numPr>
          <w:ilvl w:val="0"/>
          <w:numId w:val="34"/>
        </w:numPr>
        <w:spacing w:line="480" w:lineRule="auto"/>
        <w:ind w:left="1843" w:hanging="283"/>
        <w:jc w:val="both"/>
        <w:rPr>
          <w:rFonts w:asciiTheme="majorBidi" w:hAnsiTheme="majorBidi" w:cstheme="majorBidi"/>
          <w:sz w:val="24"/>
          <w:szCs w:val="24"/>
        </w:rPr>
      </w:pPr>
      <w:r>
        <w:rPr>
          <w:rFonts w:asciiTheme="majorBidi" w:hAnsiTheme="majorBidi" w:cstheme="majorBidi"/>
          <w:sz w:val="24"/>
          <w:szCs w:val="24"/>
        </w:rPr>
        <w:t>Perpanjangan buku hanya dapat dilakukan maksimal dua kali.</w:t>
      </w:r>
    </w:p>
    <w:p w:rsidR="00EE6184" w:rsidRDefault="00EE6184" w:rsidP="00EE6184">
      <w:pPr>
        <w:pStyle w:val="ListParagraph"/>
        <w:numPr>
          <w:ilvl w:val="0"/>
          <w:numId w:val="34"/>
        </w:numPr>
        <w:spacing w:line="480" w:lineRule="auto"/>
        <w:ind w:left="1843" w:hanging="283"/>
        <w:jc w:val="both"/>
        <w:rPr>
          <w:rFonts w:asciiTheme="majorBidi" w:hAnsiTheme="majorBidi" w:cstheme="majorBidi"/>
          <w:sz w:val="24"/>
          <w:szCs w:val="24"/>
        </w:rPr>
      </w:pPr>
      <w:r>
        <w:rPr>
          <w:rFonts w:asciiTheme="majorBidi" w:hAnsiTheme="majorBidi" w:cstheme="majorBidi"/>
          <w:sz w:val="24"/>
          <w:szCs w:val="24"/>
        </w:rPr>
        <w:t>Buku yang dipinjam harus dikembalikan tepat waktu.</w:t>
      </w:r>
    </w:p>
    <w:p w:rsidR="00EE6184" w:rsidRPr="003563AB" w:rsidRDefault="00EE6184" w:rsidP="00EE6184">
      <w:pPr>
        <w:pStyle w:val="ListParagraph"/>
        <w:numPr>
          <w:ilvl w:val="0"/>
          <w:numId w:val="39"/>
        </w:numPr>
        <w:spacing w:line="480" w:lineRule="auto"/>
        <w:ind w:left="1560" w:hanging="284"/>
        <w:jc w:val="both"/>
        <w:rPr>
          <w:rFonts w:asciiTheme="majorBidi" w:hAnsiTheme="majorBidi" w:cstheme="majorBidi"/>
          <w:sz w:val="24"/>
          <w:szCs w:val="24"/>
        </w:rPr>
      </w:pPr>
      <w:r>
        <w:rPr>
          <w:rFonts w:asciiTheme="majorBidi" w:hAnsiTheme="majorBidi" w:cstheme="majorBidi"/>
          <w:sz w:val="24"/>
          <w:szCs w:val="24"/>
        </w:rPr>
        <w:t>Tahapan pengembalian buku</w:t>
      </w:r>
    </w:p>
    <w:p w:rsidR="00EE6184" w:rsidRDefault="00EE6184" w:rsidP="00EE6184">
      <w:pPr>
        <w:pStyle w:val="ListParagraph"/>
        <w:numPr>
          <w:ilvl w:val="0"/>
          <w:numId w:val="35"/>
        </w:numPr>
        <w:tabs>
          <w:tab w:val="left" w:pos="1843"/>
        </w:tabs>
        <w:spacing w:line="480" w:lineRule="auto"/>
        <w:ind w:left="1843" w:hanging="283"/>
        <w:jc w:val="both"/>
        <w:rPr>
          <w:rFonts w:asciiTheme="majorBidi" w:hAnsiTheme="majorBidi" w:cstheme="majorBidi"/>
          <w:sz w:val="24"/>
          <w:szCs w:val="24"/>
        </w:rPr>
      </w:pPr>
      <w:r>
        <w:rPr>
          <w:rFonts w:asciiTheme="majorBidi" w:hAnsiTheme="majorBidi" w:cstheme="majorBidi"/>
          <w:sz w:val="24"/>
          <w:szCs w:val="24"/>
        </w:rPr>
        <w:t>Pemustaka membawa buku yang akan dikembalaikan kepada petugas sirkulasi.</w:t>
      </w:r>
    </w:p>
    <w:p w:rsidR="00EE6184" w:rsidRDefault="00EE6184" w:rsidP="00EE6184">
      <w:pPr>
        <w:pStyle w:val="ListParagraph"/>
        <w:numPr>
          <w:ilvl w:val="0"/>
          <w:numId w:val="35"/>
        </w:numPr>
        <w:spacing w:line="480" w:lineRule="auto"/>
        <w:ind w:left="1843" w:hanging="283"/>
        <w:jc w:val="both"/>
        <w:rPr>
          <w:rFonts w:asciiTheme="majorBidi" w:hAnsiTheme="majorBidi" w:cstheme="majorBidi"/>
          <w:sz w:val="24"/>
          <w:szCs w:val="24"/>
        </w:rPr>
      </w:pPr>
      <w:r>
        <w:rPr>
          <w:rFonts w:asciiTheme="majorBidi" w:hAnsiTheme="majorBidi" w:cstheme="majorBidi"/>
          <w:sz w:val="24"/>
          <w:szCs w:val="24"/>
        </w:rPr>
        <w:t>Petugas memeriksa tanggal kembali buku.</w:t>
      </w:r>
    </w:p>
    <w:p w:rsidR="00EE6184" w:rsidRDefault="00EE6184" w:rsidP="00EE6184">
      <w:pPr>
        <w:pStyle w:val="ListParagraph"/>
        <w:numPr>
          <w:ilvl w:val="0"/>
          <w:numId w:val="35"/>
        </w:numPr>
        <w:tabs>
          <w:tab w:val="left" w:pos="1843"/>
        </w:tabs>
        <w:spacing w:line="480" w:lineRule="auto"/>
        <w:ind w:left="1843" w:hanging="283"/>
        <w:jc w:val="both"/>
        <w:rPr>
          <w:rFonts w:asciiTheme="majorBidi" w:hAnsiTheme="majorBidi" w:cstheme="majorBidi"/>
          <w:sz w:val="24"/>
          <w:szCs w:val="24"/>
        </w:rPr>
      </w:pPr>
      <w:r>
        <w:rPr>
          <w:rFonts w:asciiTheme="majorBidi" w:hAnsiTheme="majorBidi" w:cstheme="majorBidi"/>
          <w:sz w:val="24"/>
          <w:szCs w:val="24"/>
        </w:rPr>
        <w:t>Petugas mencari kartu peminjam berdasarkan tanggal kembali dan kelas siswa.</w:t>
      </w:r>
    </w:p>
    <w:p w:rsidR="00EE6184" w:rsidRDefault="00EE6184" w:rsidP="00EE6184">
      <w:pPr>
        <w:pStyle w:val="ListParagraph"/>
        <w:numPr>
          <w:ilvl w:val="0"/>
          <w:numId w:val="35"/>
        </w:numPr>
        <w:spacing w:line="480" w:lineRule="auto"/>
        <w:ind w:left="1843" w:hanging="283"/>
        <w:jc w:val="both"/>
        <w:rPr>
          <w:rFonts w:asciiTheme="majorBidi" w:hAnsiTheme="majorBidi" w:cstheme="majorBidi"/>
          <w:sz w:val="24"/>
          <w:szCs w:val="24"/>
        </w:rPr>
      </w:pPr>
      <w:r>
        <w:rPr>
          <w:rFonts w:asciiTheme="majorBidi" w:hAnsiTheme="majorBidi" w:cstheme="majorBidi"/>
          <w:sz w:val="24"/>
          <w:szCs w:val="24"/>
        </w:rPr>
        <w:t>Petugas menyesuaikan tanggal pengembalian buku.</w:t>
      </w:r>
    </w:p>
    <w:p w:rsidR="00EE6184" w:rsidRDefault="00EE6184" w:rsidP="00EE6184">
      <w:pPr>
        <w:pStyle w:val="ListParagraph"/>
        <w:numPr>
          <w:ilvl w:val="0"/>
          <w:numId w:val="35"/>
        </w:numPr>
        <w:spacing w:line="480" w:lineRule="auto"/>
        <w:ind w:left="1843" w:hanging="283"/>
        <w:jc w:val="both"/>
        <w:rPr>
          <w:rFonts w:asciiTheme="majorBidi" w:hAnsiTheme="majorBidi" w:cstheme="majorBidi"/>
          <w:sz w:val="24"/>
          <w:szCs w:val="24"/>
        </w:rPr>
      </w:pPr>
      <w:r>
        <w:rPr>
          <w:rFonts w:asciiTheme="majorBidi" w:hAnsiTheme="majorBidi" w:cstheme="majorBidi"/>
          <w:sz w:val="24"/>
          <w:szCs w:val="24"/>
        </w:rPr>
        <w:t>Petugas memeriksa keutuhan buku dan kartu slip, jika terdapat kerusakan atau keterlambatan dalam pengembalian buku, maka pemustaka akan dikenakan sanksi sesuai dengan peraturan yang berlaku.</w:t>
      </w:r>
    </w:p>
    <w:p w:rsidR="00EE6184" w:rsidRDefault="00EE6184" w:rsidP="00EE6184">
      <w:pPr>
        <w:pStyle w:val="ListParagraph"/>
        <w:numPr>
          <w:ilvl w:val="0"/>
          <w:numId w:val="39"/>
        </w:numPr>
        <w:spacing w:line="480" w:lineRule="auto"/>
        <w:ind w:left="1560" w:hanging="284"/>
        <w:jc w:val="both"/>
        <w:rPr>
          <w:rFonts w:asciiTheme="majorBidi" w:hAnsiTheme="majorBidi" w:cstheme="majorBidi"/>
          <w:sz w:val="24"/>
          <w:szCs w:val="24"/>
        </w:rPr>
      </w:pPr>
      <w:r>
        <w:rPr>
          <w:rFonts w:asciiTheme="majorBidi" w:hAnsiTheme="majorBidi" w:cstheme="majorBidi"/>
          <w:sz w:val="24"/>
          <w:szCs w:val="24"/>
        </w:rPr>
        <w:t>Tahapan untuk memperpanjang masa peminjaman buku.</w:t>
      </w:r>
    </w:p>
    <w:p w:rsidR="00EE6184" w:rsidRDefault="00EE6184" w:rsidP="00EE6184">
      <w:pPr>
        <w:pStyle w:val="ListParagraph"/>
        <w:numPr>
          <w:ilvl w:val="0"/>
          <w:numId w:val="36"/>
        </w:numPr>
        <w:tabs>
          <w:tab w:val="left" w:pos="1843"/>
        </w:tabs>
        <w:spacing w:line="480" w:lineRule="auto"/>
        <w:ind w:left="1843" w:hanging="283"/>
        <w:jc w:val="both"/>
        <w:rPr>
          <w:rFonts w:asciiTheme="majorBidi" w:hAnsiTheme="majorBidi" w:cstheme="majorBidi"/>
          <w:sz w:val="24"/>
          <w:szCs w:val="24"/>
        </w:rPr>
      </w:pPr>
      <w:r>
        <w:rPr>
          <w:rFonts w:asciiTheme="majorBidi" w:hAnsiTheme="majorBidi" w:cstheme="majorBidi"/>
          <w:sz w:val="24"/>
          <w:szCs w:val="24"/>
        </w:rPr>
        <w:t>Petugas memeriksa kesesuaian tanggal kembali pada data slip kartu.</w:t>
      </w:r>
    </w:p>
    <w:p w:rsidR="00EE6184" w:rsidRDefault="00EE6184" w:rsidP="00EE6184">
      <w:pPr>
        <w:pStyle w:val="ListParagraph"/>
        <w:numPr>
          <w:ilvl w:val="0"/>
          <w:numId w:val="36"/>
        </w:numPr>
        <w:spacing w:line="480" w:lineRule="auto"/>
        <w:ind w:left="1843" w:hanging="283"/>
        <w:jc w:val="both"/>
        <w:rPr>
          <w:rFonts w:asciiTheme="majorBidi" w:hAnsiTheme="majorBidi" w:cstheme="majorBidi"/>
          <w:sz w:val="24"/>
          <w:szCs w:val="24"/>
        </w:rPr>
      </w:pPr>
      <w:r>
        <w:rPr>
          <w:rFonts w:asciiTheme="majorBidi" w:hAnsiTheme="majorBidi" w:cstheme="majorBidi"/>
          <w:sz w:val="24"/>
          <w:szCs w:val="24"/>
        </w:rPr>
        <w:t>Dalam perpanjangan petugas akan memeriksa apakah buku yang akan diperpanjang, dipesan atau tidak oleh pemustaka yang lain.</w:t>
      </w:r>
    </w:p>
    <w:p w:rsidR="00EE6184" w:rsidRPr="00216614" w:rsidRDefault="00EE6184" w:rsidP="00EE6184">
      <w:pPr>
        <w:pStyle w:val="ListParagraph"/>
        <w:numPr>
          <w:ilvl w:val="0"/>
          <w:numId w:val="36"/>
        </w:numPr>
        <w:spacing w:line="480" w:lineRule="auto"/>
        <w:ind w:left="1843" w:hanging="283"/>
        <w:jc w:val="both"/>
        <w:rPr>
          <w:rFonts w:asciiTheme="majorBidi" w:hAnsiTheme="majorBidi" w:cstheme="majorBidi"/>
          <w:sz w:val="24"/>
          <w:szCs w:val="24"/>
        </w:rPr>
      </w:pPr>
      <w:r>
        <w:rPr>
          <w:rFonts w:asciiTheme="majorBidi" w:hAnsiTheme="majorBidi" w:cstheme="majorBidi"/>
          <w:sz w:val="24"/>
          <w:szCs w:val="24"/>
        </w:rPr>
        <w:t>Petugas menuliskan keterangan perpanjangan masa peminjaman buku dan tanggal pengembalian buku tersebut dikartu peminjaman.</w:t>
      </w:r>
    </w:p>
    <w:p w:rsidR="00EE6184" w:rsidRDefault="00EE6184" w:rsidP="00EE6184">
      <w:pPr>
        <w:pStyle w:val="ListParagraph"/>
        <w:numPr>
          <w:ilvl w:val="0"/>
          <w:numId w:val="39"/>
        </w:numPr>
        <w:spacing w:line="480" w:lineRule="auto"/>
        <w:ind w:left="1560" w:hanging="284"/>
        <w:jc w:val="both"/>
        <w:rPr>
          <w:rFonts w:asciiTheme="majorBidi" w:hAnsiTheme="majorBidi" w:cstheme="majorBidi"/>
          <w:sz w:val="24"/>
          <w:szCs w:val="24"/>
        </w:rPr>
      </w:pPr>
      <w:r>
        <w:rPr>
          <w:rFonts w:asciiTheme="majorBidi" w:hAnsiTheme="majorBidi" w:cstheme="majorBidi"/>
          <w:sz w:val="24"/>
          <w:szCs w:val="24"/>
        </w:rPr>
        <w:t xml:space="preserve">Penagihan </w:t>
      </w:r>
    </w:p>
    <w:p w:rsidR="00EE6184" w:rsidRDefault="00EE6184" w:rsidP="00EE6184">
      <w:pPr>
        <w:pStyle w:val="ListParagraph"/>
        <w:spacing w:line="480" w:lineRule="auto"/>
        <w:ind w:left="1560"/>
        <w:jc w:val="both"/>
        <w:rPr>
          <w:rFonts w:asciiTheme="majorBidi" w:hAnsiTheme="majorBidi" w:cstheme="majorBidi"/>
          <w:sz w:val="24"/>
          <w:szCs w:val="24"/>
        </w:rPr>
      </w:pPr>
      <w:r>
        <w:rPr>
          <w:rFonts w:asciiTheme="majorBidi" w:hAnsiTheme="majorBidi" w:cstheme="majorBidi"/>
          <w:sz w:val="24"/>
          <w:szCs w:val="24"/>
        </w:rPr>
        <w:t>Buku-buku yang belum dikembalikan ke perpustakaan SMA Plus Negeri 2 Banyuasin III akan segera ditagih oleh petugas perpustakaan kepada para pemustaka.</w:t>
      </w:r>
    </w:p>
    <w:p w:rsidR="00EE6184" w:rsidRDefault="00EE6184" w:rsidP="00EE6184">
      <w:pPr>
        <w:pStyle w:val="ListParagraph"/>
        <w:numPr>
          <w:ilvl w:val="2"/>
          <w:numId w:val="31"/>
        </w:numPr>
        <w:spacing w:line="480" w:lineRule="auto"/>
        <w:ind w:left="1276"/>
        <w:jc w:val="both"/>
        <w:rPr>
          <w:rFonts w:asciiTheme="majorBidi" w:hAnsiTheme="majorBidi" w:cstheme="majorBidi"/>
          <w:sz w:val="24"/>
          <w:szCs w:val="24"/>
        </w:rPr>
      </w:pPr>
      <w:r>
        <w:rPr>
          <w:rFonts w:asciiTheme="majorBidi" w:hAnsiTheme="majorBidi" w:cstheme="majorBidi"/>
          <w:sz w:val="24"/>
          <w:szCs w:val="24"/>
        </w:rPr>
        <w:t>Layanan Referensi</w:t>
      </w:r>
    </w:p>
    <w:p w:rsidR="00EE6184" w:rsidRDefault="00EE6184" w:rsidP="00EE6184">
      <w:pPr>
        <w:pStyle w:val="ListParagraph"/>
        <w:tabs>
          <w:tab w:val="left" w:pos="1985"/>
        </w:tabs>
        <w:spacing w:line="480" w:lineRule="auto"/>
        <w:ind w:left="1276"/>
        <w:jc w:val="both"/>
        <w:rPr>
          <w:rFonts w:asciiTheme="majorBidi" w:hAnsiTheme="majorBidi" w:cstheme="majorBidi"/>
          <w:sz w:val="24"/>
          <w:szCs w:val="24"/>
        </w:rPr>
      </w:pPr>
      <w:r>
        <w:rPr>
          <w:rFonts w:asciiTheme="majorBidi" w:hAnsiTheme="majorBidi" w:cstheme="majorBidi"/>
          <w:sz w:val="24"/>
          <w:szCs w:val="24"/>
        </w:rPr>
        <w:tab/>
        <w:t>Layanan referensi adalah layanan untuk menjawab semua pertanyaan yang berkaitan dengan fasilitas perpustakaan dan informasi lainnya yang dibutuhkan oleh para pemustaka.</w:t>
      </w:r>
    </w:p>
    <w:p w:rsidR="00EE6184" w:rsidRDefault="00EE6184" w:rsidP="00EE6184">
      <w:pPr>
        <w:pStyle w:val="ListParagraph"/>
        <w:numPr>
          <w:ilvl w:val="2"/>
          <w:numId w:val="31"/>
        </w:numPr>
        <w:spacing w:line="480" w:lineRule="auto"/>
        <w:ind w:left="1276" w:hanging="709"/>
        <w:jc w:val="both"/>
        <w:rPr>
          <w:rFonts w:asciiTheme="majorBidi" w:hAnsiTheme="majorBidi" w:cstheme="majorBidi"/>
          <w:sz w:val="24"/>
          <w:szCs w:val="24"/>
        </w:rPr>
      </w:pPr>
      <w:r>
        <w:rPr>
          <w:rFonts w:asciiTheme="majorBidi" w:hAnsiTheme="majorBidi" w:cstheme="majorBidi"/>
          <w:sz w:val="24"/>
          <w:szCs w:val="24"/>
        </w:rPr>
        <w:t>Layanan Pendidikan Pemakai</w:t>
      </w:r>
    </w:p>
    <w:p w:rsidR="00EE6184" w:rsidRDefault="00EE6184" w:rsidP="00EE6184">
      <w:pPr>
        <w:pStyle w:val="ListParagraph"/>
        <w:tabs>
          <w:tab w:val="left" w:pos="1985"/>
        </w:tabs>
        <w:spacing w:line="480" w:lineRule="auto"/>
        <w:ind w:left="1276"/>
        <w:jc w:val="both"/>
        <w:rPr>
          <w:rFonts w:asciiTheme="majorBidi" w:hAnsiTheme="majorBidi" w:cstheme="majorBidi"/>
          <w:sz w:val="24"/>
          <w:szCs w:val="24"/>
        </w:rPr>
      </w:pPr>
      <w:r>
        <w:rPr>
          <w:rFonts w:asciiTheme="majorBidi" w:hAnsiTheme="majorBidi" w:cstheme="majorBidi"/>
          <w:sz w:val="24"/>
          <w:szCs w:val="24"/>
        </w:rPr>
        <w:tab/>
        <w:t>Layanan ini dilakukan oleh perpustakaan SMA Plus Negeri 2 Banyuasin III pada waktu tahun ajaran baru kepada seluruh siswa baru.</w:t>
      </w:r>
    </w:p>
    <w:p w:rsidR="00EE6184" w:rsidRPr="002C5E7E" w:rsidRDefault="00EE6184" w:rsidP="00EE6184">
      <w:pPr>
        <w:pStyle w:val="ListParagraph"/>
        <w:numPr>
          <w:ilvl w:val="2"/>
          <w:numId w:val="31"/>
        </w:numPr>
        <w:spacing w:line="480" w:lineRule="auto"/>
        <w:ind w:left="1276"/>
        <w:jc w:val="both"/>
        <w:rPr>
          <w:rFonts w:asciiTheme="majorBidi" w:hAnsiTheme="majorBidi" w:cstheme="majorBidi"/>
          <w:sz w:val="24"/>
          <w:szCs w:val="24"/>
        </w:rPr>
      </w:pPr>
      <w:r w:rsidRPr="002C5E7E">
        <w:rPr>
          <w:rFonts w:asciiTheme="majorBidi" w:hAnsiTheme="majorBidi" w:cstheme="majorBidi"/>
          <w:sz w:val="24"/>
          <w:szCs w:val="24"/>
        </w:rPr>
        <w:t>Layanan Internet</w:t>
      </w:r>
    </w:p>
    <w:p w:rsidR="00EE6184" w:rsidRDefault="00EE6184" w:rsidP="00EE6184">
      <w:pPr>
        <w:pStyle w:val="ListParagraph"/>
        <w:tabs>
          <w:tab w:val="left" w:pos="1985"/>
        </w:tabs>
        <w:spacing w:line="480" w:lineRule="auto"/>
        <w:ind w:left="1276"/>
        <w:jc w:val="both"/>
        <w:rPr>
          <w:rFonts w:asciiTheme="majorBidi" w:hAnsiTheme="majorBidi" w:cstheme="majorBidi"/>
          <w:sz w:val="24"/>
          <w:szCs w:val="24"/>
        </w:rPr>
      </w:pPr>
      <w:r>
        <w:rPr>
          <w:rFonts w:asciiTheme="majorBidi" w:hAnsiTheme="majorBidi" w:cstheme="majorBidi"/>
          <w:sz w:val="24"/>
          <w:szCs w:val="24"/>
        </w:rPr>
        <w:tab/>
        <w:t xml:space="preserve">Layanan </w:t>
      </w:r>
      <w:r w:rsidRPr="003F7CC0">
        <w:rPr>
          <w:rFonts w:asciiTheme="majorBidi" w:hAnsiTheme="majorBidi" w:cstheme="majorBidi"/>
          <w:i/>
          <w:iCs/>
          <w:sz w:val="24"/>
          <w:szCs w:val="24"/>
        </w:rPr>
        <w:t>wifi</w:t>
      </w:r>
      <w:r>
        <w:rPr>
          <w:rFonts w:asciiTheme="majorBidi" w:hAnsiTheme="majorBidi" w:cstheme="majorBidi"/>
          <w:sz w:val="24"/>
          <w:szCs w:val="24"/>
        </w:rPr>
        <w:t xml:space="preserve"> ini gratis kepada para pemustaka perpustakaan SMA Plus Negeri 2 Banyuasin III.</w:t>
      </w:r>
    </w:p>
    <w:p w:rsidR="00EE6184" w:rsidRPr="003F7CC0" w:rsidRDefault="00EE6184" w:rsidP="00EE6184">
      <w:pPr>
        <w:pStyle w:val="ListParagraph"/>
        <w:tabs>
          <w:tab w:val="left" w:pos="1276"/>
        </w:tabs>
        <w:spacing w:line="480" w:lineRule="auto"/>
        <w:ind w:left="567"/>
        <w:jc w:val="both"/>
        <w:rPr>
          <w:rFonts w:asciiTheme="majorBidi" w:hAnsiTheme="majorBidi" w:cstheme="majorBidi"/>
          <w:sz w:val="24"/>
          <w:szCs w:val="24"/>
        </w:rPr>
      </w:pPr>
      <w:r>
        <w:rPr>
          <w:rFonts w:asciiTheme="majorBidi" w:hAnsiTheme="majorBidi" w:cstheme="majorBidi"/>
          <w:sz w:val="24"/>
          <w:szCs w:val="24"/>
        </w:rPr>
        <w:t xml:space="preserve">3.10.5.Layanan </w:t>
      </w:r>
      <w:r w:rsidRPr="003F7CC0">
        <w:rPr>
          <w:rFonts w:asciiTheme="majorBidi" w:hAnsiTheme="majorBidi" w:cstheme="majorBidi"/>
          <w:i/>
          <w:iCs/>
          <w:sz w:val="24"/>
          <w:szCs w:val="24"/>
        </w:rPr>
        <w:t>Printing</w:t>
      </w:r>
    </w:p>
    <w:p w:rsidR="00EE6184" w:rsidRDefault="00EE6184" w:rsidP="00EE6184">
      <w:pPr>
        <w:pStyle w:val="ListParagraph"/>
        <w:tabs>
          <w:tab w:val="left" w:pos="1985"/>
        </w:tabs>
        <w:spacing w:line="480" w:lineRule="auto"/>
        <w:ind w:left="1276" w:hanging="632"/>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Perpustakaan SMA Plus Negeri 2 Banyuasin III menyediakan layanan printing bagi seluruh siswa SMA Plus Negeri 2 Banyuasin III dengan dikenakan biaya </w:t>
      </w:r>
      <w:r w:rsidRPr="003F7CC0">
        <w:rPr>
          <w:rFonts w:asciiTheme="majorBidi" w:hAnsiTheme="majorBidi" w:cstheme="majorBidi"/>
          <w:i/>
          <w:iCs/>
          <w:sz w:val="24"/>
          <w:szCs w:val="24"/>
        </w:rPr>
        <w:t xml:space="preserve">print </w:t>
      </w:r>
      <w:r>
        <w:rPr>
          <w:rFonts w:asciiTheme="majorBidi" w:hAnsiTheme="majorBidi" w:cstheme="majorBidi"/>
          <w:sz w:val="24"/>
          <w:szCs w:val="24"/>
        </w:rPr>
        <w:t>per-lembar.</w:t>
      </w:r>
    </w:p>
    <w:p w:rsidR="00EE6184" w:rsidRPr="00895038" w:rsidRDefault="00EE6184" w:rsidP="00EE6184">
      <w:pPr>
        <w:pStyle w:val="ListParagraph"/>
        <w:tabs>
          <w:tab w:val="left" w:pos="1276"/>
        </w:tabs>
        <w:spacing w:line="480" w:lineRule="auto"/>
        <w:ind w:left="0"/>
        <w:jc w:val="both"/>
        <w:rPr>
          <w:rFonts w:asciiTheme="majorBidi" w:hAnsiTheme="majorBidi" w:cstheme="majorBidi"/>
          <w:b/>
          <w:bCs/>
          <w:sz w:val="24"/>
          <w:szCs w:val="24"/>
        </w:rPr>
      </w:pPr>
      <w:r>
        <w:rPr>
          <w:rFonts w:asciiTheme="majorBidi" w:hAnsiTheme="majorBidi" w:cstheme="majorBidi"/>
          <w:b/>
          <w:bCs/>
          <w:sz w:val="24"/>
          <w:szCs w:val="24"/>
        </w:rPr>
        <w:t>3.11</w:t>
      </w:r>
      <w:r w:rsidRPr="00895038">
        <w:rPr>
          <w:rFonts w:asciiTheme="majorBidi" w:hAnsiTheme="majorBidi" w:cstheme="majorBidi"/>
          <w:b/>
          <w:bCs/>
          <w:sz w:val="24"/>
          <w:szCs w:val="24"/>
        </w:rPr>
        <w:t>. Anggaran</w:t>
      </w:r>
    </w:p>
    <w:p w:rsidR="00EE6184" w:rsidRDefault="00EE6184" w:rsidP="00EE6184">
      <w:pPr>
        <w:pStyle w:val="ListParagraph"/>
        <w:tabs>
          <w:tab w:val="left" w:pos="1134"/>
        </w:tabs>
        <w:spacing w:line="480" w:lineRule="auto"/>
        <w:ind w:left="567"/>
        <w:jc w:val="both"/>
        <w:rPr>
          <w:rFonts w:asciiTheme="majorBidi" w:hAnsiTheme="majorBidi" w:cstheme="majorBidi"/>
          <w:sz w:val="24"/>
          <w:szCs w:val="24"/>
        </w:rPr>
      </w:pPr>
      <w:r>
        <w:rPr>
          <w:rFonts w:asciiTheme="majorBidi" w:hAnsiTheme="majorBidi" w:cstheme="majorBidi"/>
          <w:sz w:val="24"/>
          <w:szCs w:val="24"/>
        </w:rPr>
        <w:tab/>
        <w:t>Agar kegiatan rutin perpustakaan tetap diperlukan anggaran dana yang mencukupi agar kegiatan rutinitas perpustakaan dan kegiatan pengembangan dapat terlaksana dengan lancar.</w:t>
      </w:r>
    </w:p>
    <w:p w:rsidR="00EE6184" w:rsidRPr="003F7CC0" w:rsidRDefault="00EE6184" w:rsidP="00EE6184">
      <w:pPr>
        <w:pStyle w:val="ListParagraph"/>
        <w:tabs>
          <w:tab w:val="left" w:pos="1134"/>
        </w:tabs>
        <w:spacing w:line="480" w:lineRule="auto"/>
        <w:ind w:left="567"/>
        <w:jc w:val="both"/>
        <w:rPr>
          <w:rFonts w:asciiTheme="majorBidi" w:hAnsiTheme="majorBidi" w:cstheme="majorBidi"/>
          <w:sz w:val="24"/>
          <w:szCs w:val="24"/>
        </w:rPr>
      </w:pPr>
      <w:r>
        <w:rPr>
          <w:rFonts w:asciiTheme="majorBidi" w:hAnsiTheme="majorBidi" w:cstheme="majorBidi"/>
          <w:sz w:val="24"/>
          <w:szCs w:val="24"/>
        </w:rPr>
        <w:tab/>
        <w:t xml:space="preserve">Sumber dana anggaran perpustakaan SMA Plus Negeri 2 Banyuasin III berasal dari sumbangan siswa yang akan lulus dari sekolah yakni sebesar Rp. 100.000/siswa. Sedangkan untuk kebutuhannya pihak perpustakaan hanya memberikan daftar barang-barang yang dibutuhkan kepada komite, dan komite yang memberikan barang kebutuhannya. </w:t>
      </w:r>
    </w:p>
    <w:p w:rsidR="00EE6184" w:rsidRPr="001C54DB" w:rsidRDefault="00EE6184" w:rsidP="00EE6184">
      <w:pPr>
        <w:pStyle w:val="ListParagraph"/>
        <w:spacing w:line="480" w:lineRule="auto"/>
        <w:ind w:left="1004"/>
        <w:jc w:val="both"/>
        <w:rPr>
          <w:rFonts w:asciiTheme="majorBidi" w:hAnsiTheme="majorBidi" w:cstheme="majorBidi"/>
          <w:sz w:val="24"/>
          <w:szCs w:val="24"/>
        </w:rPr>
      </w:pPr>
    </w:p>
    <w:p w:rsidR="00EE6184" w:rsidRDefault="00EE6184" w:rsidP="00EE6184"/>
    <w:p w:rsidR="00EE6184" w:rsidRPr="002D7DA9" w:rsidRDefault="00EE6184" w:rsidP="00EE6184">
      <w:pPr>
        <w:tabs>
          <w:tab w:val="left" w:pos="2070"/>
        </w:tabs>
        <w:spacing w:line="480" w:lineRule="auto"/>
        <w:jc w:val="both"/>
        <w:rPr>
          <w:rFonts w:asciiTheme="majorBidi" w:hAnsiTheme="majorBidi" w:cstheme="majorBidi"/>
          <w:b/>
          <w:bCs/>
          <w:sz w:val="24"/>
          <w:szCs w:val="24"/>
        </w:rPr>
      </w:pPr>
    </w:p>
    <w:p w:rsidR="00EE6184" w:rsidRDefault="00EE6184" w:rsidP="00EE6184"/>
    <w:p w:rsidR="00EE6184" w:rsidRDefault="00EE6184">
      <w:pPr>
        <w:rPr>
          <w:rFonts w:asciiTheme="majorBidi" w:hAnsiTheme="majorBidi" w:cstheme="majorBidi"/>
          <w:sz w:val="24"/>
          <w:szCs w:val="24"/>
        </w:rPr>
      </w:pPr>
    </w:p>
    <w:p w:rsidR="00C046CE" w:rsidRDefault="00C046CE">
      <w:pPr>
        <w:rPr>
          <w:rFonts w:asciiTheme="majorBidi" w:hAnsiTheme="majorBidi" w:cstheme="majorBidi"/>
          <w:sz w:val="24"/>
          <w:szCs w:val="24"/>
        </w:rPr>
      </w:pPr>
    </w:p>
    <w:p w:rsidR="00C046CE" w:rsidRDefault="00C046CE">
      <w:pPr>
        <w:rPr>
          <w:rFonts w:asciiTheme="majorBidi" w:hAnsiTheme="majorBidi" w:cstheme="majorBidi"/>
          <w:sz w:val="24"/>
          <w:szCs w:val="24"/>
        </w:rPr>
      </w:pPr>
    </w:p>
    <w:p w:rsidR="00C046CE" w:rsidRDefault="00C046CE">
      <w:pPr>
        <w:rPr>
          <w:rFonts w:asciiTheme="majorBidi" w:hAnsiTheme="majorBidi" w:cstheme="majorBidi"/>
          <w:sz w:val="24"/>
          <w:szCs w:val="24"/>
        </w:rPr>
      </w:pPr>
    </w:p>
    <w:p w:rsidR="00C046CE" w:rsidRDefault="00C046CE">
      <w:pPr>
        <w:rPr>
          <w:rFonts w:asciiTheme="majorBidi" w:hAnsiTheme="majorBidi" w:cstheme="majorBidi"/>
          <w:sz w:val="24"/>
          <w:szCs w:val="24"/>
        </w:rPr>
      </w:pPr>
    </w:p>
    <w:p w:rsidR="00C046CE" w:rsidRDefault="00C046CE">
      <w:pPr>
        <w:rPr>
          <w:rFonts w:asciiTheme="majorBidi" w:hAnsiTheme="majorBidi" w:cstheme="majorBidi"/>
          <w:sz w:val="24"/>
          <w:szCs w:val="24"/>
        </w:rPr>
      </w:pPr>
    </w:p>
    <w:p w:rsidR="00C046CE" w:rsidRDefault="00C046CE">
      <w:pPr>
        <w:rPr>
          <w:rFonts w:asciiTheme="majorBidi" w:hAnsiTheme="majorBidi" w:cstheme="majorBidi"/>
          <w:sz w:val="24"/>
          <w:szCs w:val="24"/>
        </w:rPr>
      </w:pPr>
    </w:p>
    <w:p w:rsidR="00C046CE" w:rsidRDefault="00C046CE">
      <w:pPr>
        <w:rPr>
          <w:rFonts w:asciiTheme="majorBidi" w:hAnsiTheme="majorBidi" w:cstheme="majorBidi"/>
          <w:sz w:val="24"/>
          <w:szCs w:val="24"/>
        </w:rPr>
      </w:pPr>
    </w:p>
    <w:p w:rsidR="00C046CE" w:rsidRDefault="00C046CE">
      <w:pPr>
        <w:rPr>
          <w:rFonts w:asciiTheme="majorBidi" w:hAnsiTheme="majorBidi" w:cstheme="majorBidi"/>
          <w:sz w:val="24"/>
          <w:szCs w:val="24"/>
        </w:rPr>
      </w:pPr>
    </w:p>
    <w:p w:rsidR="00C046CE" w:rsidRDefault="00C046CE">
      <w:pPr>
        <w:rPr>
          <w:rFonts w:asciiTheme="majorBidi" w:hAnsiTheme="majorBidi" w:cstheme="majorBidi"/>
          <w:sz w:val="24"/>
          <w:szCs w:val="24"/>
        </w:rPr>
      </w:pPr>
    </w:p>
    <w:p w:rsidR="00C046CE" w:rsidRDefault="00C046CE">
      <w:pPr>
        <w:rPr>
          <w:rFonts w:asciiTheme="majorBidi" w:hAnsiTheme="majorBidi" w:cstheme="majorBidi"/>
          <w:sz w:val="24"/>
          <w:szCs w:val="24"/>
        </w:rPr>
      </w:pPr>
    </w:p>
    <w:p w:rsidR="00C046CE" w:rsidRDefault="00C046CE">
      <w:pPr>
        <w:rPr>
          <w:rFonts w:asciiTheme="majorBidi" w:hAnsiTheme="majorBidi" w:cstheme="majorBidi"/>
          <w:sz w:val="24"/>
          <w:szCs w:val="24"/>
        </w:rPr>
      </w:pPr>
    </w:p>
    <w:p w:rsidR="00C046CE" w:rsidRDefault="00C046CE">
      <w:pPr>
        <w:rPr>
          <w:rFonts w:asciiTheme="majorBidi" w:hAnsiTheme="majorBidi" w:cstheme="majorBidi"/>
          <w:sz w:val="24"/>
          <w:szCs w:val="24"/>
        </w:rPr>
      </w:pPr>
    </w:p>
    <w:p w:rsidR="00C046CE" w:rsidRDefault="00C046CE">
      <w:pPr>
        <w:rPr>
          <w:rFonts w:asciiTheme="majorBidi" w:hAnsiTheme="majorBidi" w:cstheme="majorBidi"/>
          <w:sz w:val="24"/>
          <w:szCs w:val="24"/>
        </w:rPr>
      </w:pPr>
    </w:p>
    <w:p w:rsidR="00C046CE" w:rsidRDefault="00C046CE">
      <w:pPr>
        <w:rPr>
          <w:rFonts w:asciiTheme="majorBidi" w:hAnsiTheme="majorBidi" w:cstheme="majorBidi"/>
          <w:sz w:val="24"/>
          <w:szCs w:val="24"/>
        </w:rPr>
      </w:pPr>
    </w:p>
    <w:p w:rsidR="00C046CE" w:rsidRDefault="00C046CE">
      <w:pPr>
        <w:rPr>
          <w:rFonts w:asciiTheme="majorBidi" w:hAnsiTheme="majorBidi" w:cstheme="majorBidi"/>
          <w:sz w:val="24"/>
          <w:szCs w:val="24"/>
        </w:rPr>
      </w:pPr>
    </w:p>
    <w:p w:rsidR="00C046CE" w:rsidRDefault="00C046CE">
      <w:pPr>
        <w:rPr>
          <w:rFonts w:asciiTheme="majorBidi" w:hAnsiTheme="majorBidi" w:cstheme="majorBidi"/>
          <w:sz w:val="24"/>
          <w:szCs w:val="24"/>
        </w:rPr>
      </w:pPr>
    </w:p>
    <w:p w:rsidR="00C046CE" w:rsidRDefault="00C046CE">
      <w:pPr>
        <w:rPr>
          <w:rFonts w:asciiTheme="majorBidi" w:hAnsiTheme="majorBidi" w:cstheme="majorBidi"/>
          <w:sz w:val="24"/>
          <w:szCs w:val="24"/>
        </w:rPr>
      </w:pPr>
    </w:p>
    <w:p w:rsidR="00C046CE" w:rsidRDefault="00C046CE">
      <w:pPr>
        <w:rPr>
          <w:rFonts w:asciiTheme="majorBidi" w:hAnsiTheme="majorBidi" w:cstheme="majorBidi"/>
          <w:sz w:val="24"/>
          <w:szCs w:val="24"/>
        </w:rPr>
      </w:pPr>
    </w:p>
    <w:p w:rsidR="00C046CE" w:rsidRDefault="00C046CE">
      <w:pPr>
        <w:rPr>
          <w:rFonts w:asciiTheme="majorBidi" w:hAnsiTheme="majorBidi" w:cstheme="majorBidi"/>
          <w:sz w:val="24"/>
          <w:szCs w:val="24"/>
        </w:rPr>
      </w:pPr>
    </w:p>
    <w:p w:rsidR="00C046CE" w:rsidRPr="001C7FA8" w:rsidRDefault="00C046CE" w:rsidP="00C046CE">
      <w:pPr>
        <w:spacing w:line="360" w:lineRule="auto"/>
        <w:jc w:val="center"/>
        <w:rPr>
          <w:rFonts w:asciiTheme="majorBidi" w:hAnsiTheme="majorBidi" w:cstheme="majorBidi"/>
          <w:b/>
          <w:bCs/>
          <w:sz w:val="24"/>
          <w:szCs w:val="24"/>
        </w:rPr>
      </w:pPr>
      <w:r w:rsidRPr="001C7FA8">
        <w:rPr>
          <w:rFonts w:asciiTheme="majorBidi" w:hAnsiTheme="majorBidi" w:cstheme="majorBidi"/>
          <w:b/>
          <w:bCs/>
          <w:sz w:val="24"/>
          <w:szCs w:val="24"/>
        </w:rPr>
        <w:t>BAB IV</w:t>
      </w:r>
    </w:p>
    <w:p w:rsidR="00C046CE" w:rsidRPr="00F83FE8" w:rsidRDefault="00C046CE" w:rsidP="0078476C">
      <w:pPr>
        <w:spacing w:line="360" w:lineRule="auto"/>
        <w:jc w:val="center"/>
        <w:rPr>
          <w:rFonts w:asciiTheme="majorBidi" w:hAnsiTheme="majorBidi" w:cstheme="majorBidi"/>
          <w:b/>
          <w:bCs/>
          <w:sz w:val="24"/>
          <w:szCs w:val="24"/>
        </w:rPr>
      </w:pPr>
      <w:r w:rsidRPr="001C7FA8">
        <w:rPr>
          <w:rFonts w:asciiTheme="majorBidi" w:hAnsiTheme="majorBidi" w:cstheme="majorBidi"/>
          <w:b/>
          <w:bCs/>
          <w:sz w:val="24"/>
          <w:szCs w:val="24"/>
        </w:rPr>
        <w:t xml:space="preserve">PENGARUH </w:t>
      </w:r>
      <w:r>
        <w:rPr>
          <w:rFonts w:asciiTheme="majorBidi" w:hAnsiTheme="majorBidi" w:cstheme="majorBidi"/>
          <w:b/>
          <w:bCs/>
          <w:sz w:val="24"/>
          <w:szCs w:val="24"/>
        </w:rPr>
        <w:t>PENDIDIKAN PEMAKAI</w:t>
      </w:r>
      <w:r w:rsidRPr="001C7FA8">
        <w:rPr>
          <w:rFonts w:asciiTheme="majorBidi" w:hAnsiTheme="majorBidi" w:cstheme="majorBidi"/>
          <w:b/>
          <w:bCs/>
          <w:sz w:val="24"/>
          <w:szCs w:val="24"/>
        </w:rPr>
        <w:t xml:space="preserve"> TERHADAP PEMUSTAKA DALAM PEMANFAATAN LAYANAN DI PERPUSTAKAAN SMA PLUS NEGERI 2 BANYUASIN III</w:t>
      </w:r>
    </w:p>
    <w:p w:rsidR="00C046CE" w:rsidRPr="00EE07B1" w:rsidRDefault="00C046CE" w:rsidP="006D7D19">
      <w:pPr>
        <w:pStyle w:val="ListParagraph"/>
        <w:numPr>
          <w:ilvl w:val="1"/>
          <w:numId w:val="49"/>
        </w:numPr>
        <w:tabs>
          <w:tab w:val="left" w:pos="284"/>
        </w:tabs>
        <w:spacing w:line="36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 xml:space="preserve"> </w:t>
      </w:r>
      <w:r w:rsidRPr="003223C3">
        <w:rPr>
          <w:rFonts w:asciiTheme="majorBidi" w:hAnsiTheme="majorBidi" w:cstheme="majorBidi"/>
          <w:b/>
          <w:bCs/>
          <w:sz w:val="24"/>
          <w:szCs w:val="24"/>
        </w:rPr>
        <w:t xml:space="preserve">Pelaksanaan Kegiatan </w:t>
      </w:r>
      <w:r w:rsidRPr="00EE07B1">
        <w:rPr>
          <w:rFonts w:asciiTheme="majorBidi" w:hAnsiTheme="majorBidi" w:cstheme="majorBidi"/>
          <w:b/>
          <w:bCs/>
          <w:sz w:val="24"/>
          <w:szCs w:val="24"/>
        </w:rPr>
        <w:t>Pendidikan Pemakai di Perpustakaan SMA Plus Negeri 2 Banyuasin III</w:t>
      </w:r>
    </w:p>
    <w:p w:rsidR="00C046CE" w:rsidRDefault="00C046CE" w:rsidP="00C046CE">
      <w:pPr>
        <w:spacing w:line="480" w:lineRule="auto"/>
        <w:ind w:left="426"/>
        <w:jc w:val="both"/>
        <w:rPr>
          <w:rFonts w:asciiTheme="majorBidi" w:hAnsiTheme="majorBidi" w:cstheme="majorBidi"/>
          <w:sz w:val="24"/>
          <w:szCs w:val="24"/>
        </w:rPr>
      </w:pPr>
      <w:r>
        <w:rPr>
          <w:rFonts w:asciiTheme="majorBidi" w:hAnsiTheme="majorBidi" w:cstheme="majorBidi"/>
          <w:sz w:val="24"/>
          <w:szCs w:val="24"/>
        </w:rPr>
        <w:tab/>
        <w:t xml:space="preserve">  Pada perpustakaan SMA Plus Negeri 2 Banyuasin III telah melakukan kegiatan </w:t>
      </w:r>
      <w:r w:rsidRPr="00EE07B1">
        <w:rPr>
          <w:rFonts w:asciiTheme="majorBidi" w:hAnsiTheme="majorBidi" w:cstheme="majorBidi"/>
          <w:sz w:val="24"/>
          <w:szCs w:val="24"/>
        </w:rPr>
        <w:t>pendidikan pemakai</w:t>
      </w:r>
      <w:r>
        <w:rPr>
          <w:rFonts w:asciiTheme="majorBidi" w:hAnsiTheme="majorBidi" w:cstheme="majorBidi"/>
          <w:sz w:val="24"/>
          <w:szCs w:val="24"/>
        </w:rPr>
        <w:t xml:space="preserve"> sejak tahun 2010. Kegiatan pendidikan pemakiai yang dilakukan pada saat tahun ajaran baru dan yang menjadi pesertanya adalah para siswa-siswi baru dan kegiatan ini wajib mereka ikuti dan kegiatan ini hanya dilakukan dalam waktu satu hari saja. Kegiatan pendidikan pemakai yang dilakukan di perpustakaan SMA Plus Negeri 2 Banyuasin III biasanya seperti metode presentasi atau ceramah dan dengan penggunaan </w:t>
      </w:r>
      <w:r w:rsidRPr="00F83FE8">
        <w:rPr>
          <w:rFonts w:asciiTheme="majorBidi" w:hAnsiTheme="majorBidi" w:cstheme="majorBidi"/>
          <w:i/>
          <w:iCs/>
          <w:sz w:val="24"/>
          <w:szCs w:val="24"/>
        </w:rPr>
        <w:t>audio</w:t>
      </w:r>
      <w:r>
        <w:rPr>
          <w:rFonts w:asciiTheme="majorBidi" w:hAnsiTheme="majorBidi" w:cstheme="majorBidi"/>
          <w:sz w:val="24"/>
          <w:szCs w:val="24"/>
        </w:rPr>
        <w:t xml:space="preserve"> </w:t>
      </w:r>
      <w:r w:rsidRPr="00F83FE8">
        <w:rPr>
          <w:rFonts w:asciiTheme="majorBidi" w:hAnsiTheme="majorBidi" w:cstheme="majorBidi"/>
          <w:i/>
          <w:iCs/>
          <w:sz w:val="24"/>
          <w:szCs w:val="24"/>
        </w:rPr>
        <w:t>visual</w:t>
      </w:r>
      <w:r>
        <w:rPr>
          <w:rFonts w:asciiTheme="majorBidi" w:hAnsiTheme="majorBidi" w:cstheme="majorBidi"/>
          <w:sz w:val="24"/>
          <w:szCs w:val="24"/>
        </w:rPr>
        <w:t>. Dalam kegiatan ini yang menjadi narasumbernya yakni adalah kepala perpustakaan SMA Plus Negeri 2 Banyuasin III.</w:t>
      </w:r>
      <w:r>
        <w:rPr>
          <w:rStyle w:val="FootnoteReference"/>
          <w:rFonts w:asciiTheme="majorBidi" w:hAnsiTheme="majorBidi" w:cstheme="majorBidi"/>
          <w:sz w:val="24"/>
          <w:szCs w:val="24"/>
        </w:rPr>
        <w:footnoteReference w:id="73"/>
      </w:r>
      <w:r>
        <w:rPr>
          <w:rFonts w:asciiTheme="majorBidi" w:hAnsiTheme="majorBidi" w:cstheme="majorBidi"/>
          <w:sz w:val="24"/>
          <w:szCs w:val="24"/>
        </w:rPr>
        <w:t xml:space="preserve"> </w:t>
      </w:r>
    </w:p>
    <w:p w:rsidR="00C046CE" w:rsidRDefault="00C046CE" w:rsidP="006D7D19">
      <w:pPr>
        <w:pStyle w:val="ListParagraph"/>
        <w:numPr>
          <w:ilvl w:val="0"/>
          <w:numId w:val="43"/>
        </w:numPr>
        <w:spacing w:line="360" w:lineRule="auto"/>
        <w:ind w:left="567" w:hanging="141"/>
        <w:jc w:val="both"/>
        <w:rPr>
          <w:rFonts w:asciiTheme="majorBidi" w:hAnsiTheme="majorBidi" w:cstheme="majorBidi"/>
          <w:b/>
          <w:bCs/>
          <w:sz w:val="24"/>
          <w:szCs w:val="24"/>
        </w:rPr>
      </w:pPr>
      <w:r>
        <w:rPr>
          <w:rFonts w:asciiTheme="majorBidi" w:hAnsiTheme="majorBidi" w:cstheme="majorBidi"/>
          <w:b/>
          <w:bCs/>
          <w:sz w:val="24"/>
          <w:szCs w:val="24"/>
        </w:rPr>
        <w:t>Jadwal Program Pendidikan Pemakai</w:t>
      </w:r>
    </w:p>
    <w:p w:rsidR="00C046CE" w:rsidRDefault="00C046CE" w:rsidP="00C046CE">
      <w:pPr>
        <w:pStyle w:val="ListParagraph"/>
        <w:spacing w:line="480" w:lineRule="auto"/>
        <w:ind w:left="709" w:hanging="142"/>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sidRPr="0039531E">
        <w:rPr>
          <w:rFonts w:asciiTheme="majorBidi" w:hAnsiTheme="majorBidi" w:cstheme="majorBidi"/>
          <w:sz w:val="24"/>
          <w:szCs w:val="24"/>
        </w:rPr>
        <w:t xml:space="preserve">Pada pertanyaan pada bagian ini data tentang, pendapat dari jadwal program </w:t>
      </w:r>
      <w:r>
        <w:rPr>
          <w:rFonts w:asciiTheme="majorBidi" w:hAnsiTheme="majorBidi" w:cstheme="majorBidi"/>
          <w:sz w:val="24"/>
          <w:szCs w:val="24"/>
        </w:rPr>
        <w:t xml:space="preserve">pendidikan pemakai </w:t>
      </w:r>
      <w:r w:rsidRPr="0039531E">
        <w:rPr>
          <w:rFonts w:asciiTheme="majorBidi" w:hAnsiTheme="majorBidi" w:cstheme="majorBidi"/>
          <w:sz w:val="24"/>
          <w:szCs w:val="24"/>
        </w:rPr>
        <w:t xml:space="preserve">dan diajukan pertanyaan sebagai berikut. Apakah jadwal program </w:t>
      </w:r>
      <w:r>
        <w:rPr>
          <w:rFonts w:asciiTheme="majorBidi" w:hAnsiTheme="majorBidi" w:cstheme="majorBidi"/>
          <w:sz w:val="24"/>
          <w:szCs w:val="24"/>
        </w:rPr>
        <w:t xml:space="preserve">pendidikan pemakai </w:t>
      </w:r>
      <w:r w:rsidRPr="0039531E">
        <w:rPr>
          <w:rFonts w:asciiTheme="majorBidi" w:hAnsiTheme="majorBidi" w:cstheme="majorBidi"/>
          <w:sz w:val="24"/>
          <w:szCs w:val="24"/>
        </w:rPr>
        <w:t xml:space="preserve">yang saudara ikuti tidak menggangu aktivitas belajar. Berikut adalah tabel persentase jawaban siswa.  </w:t>
      </w:r>
    </w:p>
    <w:p w:rsidR="00C046CE" w:rsidRDefault="00C046CE" w:rsidP="00C046CE">
      <w:pPr>
        <w:pStyle w:val="ListParagraph"/>
        <w:spacing w:line="480" w:lineRule="auto"/>
        <w:ind w:left="709" w:hanging="142"/>
        <w:jc w:val="both"/>
        <w:rPr>
          <w:rFonts w:asciiTheme="majorBidi" w:hAnsiTheme="majorBidi" w:cstheme="majorBidi"/>
          <w:sz w:val="24"/>
          <w:szCs w:val="24"/>
        </w:rPr>
      </w:pPr>
    </w:p>
    <w:p w:rsidR="00C046CE" w:rsidRPr="0039531E" w:rsidRDefault="00C046CE" w:rsidP="00C046CE">
      <w:pPr>
        <w:pStyle w:val="ListParagraph"/>
        <w:spacing w:line="480" w:lineRule="auto"/>
        <w:ind w:left="709"/>
        <w:jc w:val="both"/>
        <w:rPr>
          <w:rFonts w:asciiTheme="majorBidi" w:hAnsiTheme="majorBidi" w:cstheme="majorBidi"/>
          <w:b/>
          <w:bCs/>
          <w:sz w:val="24"/>
          <w:szCs w:val="24"/>
        </w:rPr>
      </w:pPr>
    </w:p>
    <w:p w:rsidR="00C046CE" w:rsidRDefault="00C046CE" w:rsidP="00C046CE">
      <w:pPr>
        <w:tabs>
          <w:tab w:val="left" w:pos="3751"/>
          <w:tab w:val="center" w:pos="4135"/>
          <w:tab w:val="left" w:pos="4940"/>
        </w:tabs>
        <w:spacing w:line="36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Tabel 4</w:t>
      </w:r>
      <w:r>
        <w:rPr>
          <w:rFonts w:asciiTheme="majorBidi" w:hAnsiTheme="majorBidi" w:cstheme="majorBidi"/>
          <w:sz w:val="24"/>
          <w:szCs w:val="24"/>
        </w:rPr>
        <w:tab/>
      </w:r>
    </w:p>
    <w:p w:rsidR="00C046CE" w:rsidRDefault="00C046CE" w:rsidP="00C046CE">
      <w:pPr>
        <w:spacing w:line="360" w:lineRule="auto"/>
        <w:jc w:val="center"/>
        <w:rPr>
          <w:rFonts w:asciiTheme="majorBidi" w:hAnsiTheme="majorBidi" w:cstheme="majorBidi"/>
          <w:sz w:val="24"/>
          <w:szCs w:val="24"/>
        </w:rPr>
      </w:pPr>
      <w:r>
        <w:rPr>
          <w:rFonts w:asciiTheme="majorBidi" w:hAnsiTheme="majorBidi" w:cstheme="majorBidi"/>
          <w:sz w:val="24"/>
          <w:szCs w:val="24"/>
        </w:rPr>
        <w:t>Frekuensi pendapat jadwal program pendidikan pemakai</w:t>
      </w:r>
    </w:p>
    <w:tbl>
      <w:tblPr>
        <w:tblStyle w:val="TableGrid"/>
        <w:tblW w:w="7513" w:type="dxa"/>
        <w:tblInd w:w="817" w:type="dxa"/>
        <w:tblLook w:val="04A0"/>
      </w:tblPr>
      <w:tblGrid>
        <w:gridCol w:w="709"/>
        <w:gridCol w:w="2866"/>
        <w:gridCol w:w="2040"/>
        <w:gridCol w:w="1898"/>
      </w:tblGrid>
      <w:tr w:rsidR="00C046CE" w:rsidTr="00562CC9">
        <w:tc>
          <w:tcPr>
            <w:tcW w:w="709" w:type="dxa"/>
          </w:tcPr>
          <w:p w:rsidR="00C046CE" w:rsidRPr="008D721A" w:rsidRDefault="00C046CE" w:rsidP="00562CC9">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No</w:t>
            </w:r>
          </w:p>
        </w:tc>
        <w:tc>
          <w:tcPr>
            <w:tcW w:w="2866" w:type="dxa"/>
          </w:tcPr>
          <w:p w:rsidR="00C046CE" w:rsidRPr="008D721A" w:rsidRDefault="00C046CE" w:rsidP="00562CC9">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Keterangan</w:t>
            </w:r>
          </w:p>
        </w:tc>
        <w:tc>
          <w:tcPr>
            <w:tcW w:w="2040" w:type="dxa"/>
          </w:tcPr>
          <w:p w:rsidR="00C046CE" w:rsidRPr="008D721A" w:rsidRDefault="00C046CE" w:rsidP="00562CC9">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Frekuensi</w:t>
            </w:r>
          </w:p>
        </w:tc>
        <w:tc>
          <w:tcPr>
            <w:tcW w:w="1898" w:type="dxa"/>
          </w:tcPr>
          <w:p w:rsidR="00C046CE" w:rsidRPr="008D721A" w:rsidRDefault="00C046CE" w:rsidP="00562CC9">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Persentase</w:t>
            </w:r>
          </w:p>
        </w:tc>
      </w:tr>
      <w:tr w:rsidR="00C046CE" w:rsidTr="00562CC9">
        <w:tc>
          <w:tcPr>
            <w:tcW w:w="709" w:type="dxa"/>
          </w:tcPr>
          <w:p w:rsidR="00C046CE" w:rsidRPr="008D721A" w:rsidRDefault="00C046CE" w:rsidP="00562CC9">
            <w:pPr>
              <w:spacing w:line="360" w:lineRule="auto"/>
              <w:jc w:val="center"/>
              <w:rPr>
                <w:rFonts w:asciiTheme="majorBidi" w:hAnsiTheme="majorBidi" w:cstheme="majorBidi"/>
                <w:sz w:val="24"/>
                <w:szCs w:val="24"/>
              </w:rPr>
            </w:pPr>
            <w:r w:rsidRPr="008D721A">
              <w:rPr>
                <w:rFonts w:asciiTheme="majorBidi" w:hAnsiTheme="majorBidi" w:cstheme="majorBidi"/>
                <w:sz w:val="24"/>
                <w:szCs w:val="24"/>
              </w:rPr>
              <w:t>1.</w:t>
            </w:r>
          </w:p>
        </w:tc>
        <w:tc>
          <w:tcPr>
            <w:tcW w:w="2866"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Ya</w:t>
            </w:r>
          </w:p>
        </w:tc>
        <w:tc>
          <w:tcPr>
            <w:tcW w:w="2040"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34</w:t>
            </w:r>
          </w:p>
        </w:tc>
        <w:tc>
          <w:tcPr>
            <w:tcW w:w="1898"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43%</w:t>
            </w:r>
          </w:p>
        </w:tc>
      </w:tr>
      <w:tr w:rsidR="00C046CE" w:rsidTr="00562CC9">
        <w:tc>
          <w:tcPr>
            <w:tcW w:w="70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w:t>
            </w:r>
          </w:p>
        </w:tc>
        <w:tc>
          <w:tcPr>
            <w:tcW w:w="2866"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Tidak</w:t>
            </w:r>
          </w:p>
        </w:tc>
        <w:tc>
          <w:tcPr>
            <w:tcW w:w="2040"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45</w:t>
            </w:r>
          </w:p>
        </w:tc>
        <w:tc>
          <w:tcPr>
            <w:tcW w:w="1898"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57%</w:t>
            </w:r>
          </w:p>
        </w:tc>
      </w:tr>
      <w:tr w:rsidR="00C046CE" w:rsidTr="00562CC9">
        <w:tc>
          <w:tcPr>
            <w:tcW w:w="709" w:type="dxa"/>
          </w:tcPr>
          <w:p w:rsidR="00C046CE" w:rsidRDefault="00C046CE" w:rsidP="00562CC9">
            <w:pPr>
              <w:spacing w:line="360" w:lineRule="auto"/>
              <w:rPr>
                <w:rFonts w:asciiTheme="majorBidi" w:hAnsiTheme="majorBidi" w:cstheme="majorBidi"/>
                <w:sz w:val="24"/>
                <w:szCs w:val="24"/>
              </w:rPr>
            </w:pPr>
          </w:p>
        </w:tc>
        <w:tc>
          <w:tcPr>
            <w:tcW w:w="2866"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Jumlah</w:t>
            </w:r>
          </w:p>
        </w:tc>
        <w:tc>
          <w:tcPr>
            <w:tcW w:w="2040"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N = 79</w:t>
            </w:r>
          </w:p>
        </w:tc>
        <w:tc>
          <w:tcPr>
            <w:tcW w:w="1898"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100%</w:t>
            </w:r>
          </w:p>
        </w:tc>
      </w:tr>
    </w:tbl>
    <w:p w:rsidR="00C046CE" w:rsidRDefault="00C046CE" w:rsidP="00C046CE">
      <w:pPr>
        <w:spacing w:line="360" w:lineRule="auto"/>
        <w:jc w:val="center"/>
        <w:rPr>
          <w:rFonts w:asciiTheme="majorBidi" w:hAnsiTheme="majorBidi" w:cstheme="majorBidi"/>
          <w:sz w:val="24"/>
          <w:szCs w:val="24"/>
        </w:rPr>
      </w:pPr>
      <w:r>
        <w:rPr>
          <w:rFonts w:asciiTheme="majorBidi" w:hAnsiTheme="majorBidi" w:cstheme="majorBidi"/>
          <w:sz w:val="24"/>
          <w:szCs w:val="24"/>
        </w:rPr>
        <w:t>Sumber data : data primer yang diolah</w:t>
      </w:r>
    </w:p>
    <w:p w:rsidR="00C046CE" w:rsidRDefault="00C046CE" w:rsidP="00C046CE">
      <w:pPr>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Berdasarkan tabel di atas dapat diketahui bahwa 34 (43%) dari 79 siswa menjawab ya, bahwa program pendidikan pemakai yang dilaksanakan oleh pihak perpustakaan menggangu aktivitas belajar. Ada 45 (57%) dari 79 siswa menjawab tidak, program pendidikan pemakai yang dilaksanakan tidak menggangu aktivitas belajar.</w:t>
      </w:r>
    </w:p>
    <w:p w:rsidR="0004182D" w:rsidRDefault="0004182D" w:rsidP="00C046CE">
      <w:pPr>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Berdasarkan dari tabel di atas jadwal pendidikan pemakai </w:t>
      </w:r>
      <w:r w:rsidR="007C5DCA">
        <w:rPr>
          <w:rFonts w:asciiTheme="majorBidi" w:hAnsiTheme="majorBidi" w:cstheme="majorBidi"/>
          <w:sz w:val="24"/>
          <w:szCs w:val="24"/>
        </w:rPr>
        <w:t>masih menggangu aktivitas belajar siswa di harapkan untuk kedepannya pihak perpustakaan melakukan kerjasama yang lebih baik dengan pihak sekolah supaya jadwal dari kegiatan pendidikan pemakai tidak menggangu aktivitas belajar.</w:t>
      </w:r>
    </w:p>
    <w:p w:rsidR="00C046CE" w:rsidRPr="00E24C8A" w:rsidRDefault="00C046CE" w:rsidP="006D7D19">
      <w:pPr>
        <w:pStyle w:val="ListParagraph"/>
        <w:numPr>
          <w:ilvl w:val="0"/>
          <w:numId w:val="43"/>
        </w:numPr>
        <w:tabs>
          <w:tab w:val="left" w:pos="284"/>
        </w:tabs>
        <w:spacing w:line="480" w:lineRule="auto"/>
        <w:ind w:left="567" w:hanging="141"/>
        <w:jc w:val="both"/>
        <w:rPr>
          <w:rFonts w:asciiTheme="majorBidi" w:hAnsiTheme="majorBidi" w:cstheme="majorBidi"/>
          <w:b/>
          <w:bCs/>
          <w:sz w:val="24"/>
          <w:szCs w:val="24"/>
        </w:rPr>
      </w:pPr>
      <w:r w:rsidRPr="00E24C8A">
        <w:rPr>
          <w:rFonts w:asciiTheme="majorBidi" w:hAnsiTheme="majorBidi" w:cstheme="majorBidi"/>
          <w:b/>
          <w:bCs/>
          <w:sz w:val="24"/>
          <w:szCs w:val="24"/>
        </w:rPr>
        <w:t xml:space="preserve">Tujuan Mengikuti Program </w:t>
      </w:r>
      <w:r>
        <w:rPr>
          <w:rFonts w:asciiTheme="majorBidi" w:hAnsiTheme="majorBidi" w:cstheme="majorBidi"/>
          <w:b/>
          <w:bCs/>
          <w:sz w:val="24"/>
          <w:szCs w:val="24"/>
        </w:rPr>
        <w:t xml:space="preserve">Pendidikan Pemakai </w:t>
      </w:r>
      <w:r w:rsidRPr="00E24C8A">
        <w:rPr>
          <w:rFonts w:asciiTheme="majorBidi" w:hAnsiTheme="majorBidi" w:cstheme="majorBidi"/>
          <w:b/>
          <w:bCs/>
          <w:sz w:val="24"/>
          <w:szCs w:val="24"/>
        </w:rPr>
        <w:t>di Perpustakaan</w:t>
      </w:r>
    </w:p>
    <w:p w:rsidR="00C046CE" w:rsidRDefault="00C046CE" w:rsidP="00C046CE">
      <w:pPr>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Pada pertanyaan bagian ini, untuk mengetahui data tujuan dari pemustaka dalam mengikuti program pendidikan pemakai di perpustakaan, dan diajukan pertanyaan sebagai berikut. Apakah tujuan saudara mengikuti program pendidikan pemakai perpustakaan adalah untuk meningkatkan keterampilan temu balik informasi. Berikut adalah tabel persentase jawaban siswa.</w:t>
      </w:r>
    </w:p>
    <w:p w:rsidR="002C1FD7" w:rsidRDefault="002C1FD7" w:rsidP="00C046CE">
      <w:pPr>
        <w:spacing w:line="480" w:lineRule="auto"/>
        <w:ind w:left="709"/>
        <w:jc w:val="both"/>
        <w:rPr>
          <w:rFonts w:asciiTheme="majorBidi" w:hAnsiTheme="majorBidi" w:cstheme="majorBidi"/>
          <w:sz w:val="24"/>
          <w:szCs w:val="24"/>
        </w:rPr>
      </w:pPr>
    </w:p>
    <w:p w:rsidR="002C1FD7" w:rsidRDefault="002C1FD7" w:rsidP="00C046CE">
      <w:pPr>
        <w:spacing w:line="480" w:lineRule="auto"/>
        <w:ind w:left="709"/>
        <w:jc w:val="both"/>
        <w:rPr>
          <w:rFonts w:asciiTheme="majorBidi" w:hAnsiTheme="majorBidi" w:cstheme="majorBidi"/>
          <w:sz w:val="24"/>
          <w:szCs w:val="24"/>
        </w:rPr>
      </w:pPr>
    </w:p>
    <w:p w:rsidR="00C046CE" w:rsidRDefault="00C046CE" w:rsidP="00C046CE">
      <w:pPr>
        <w:spacing w:line="360" w:lineRule="auto"/>
        <w:jc w:val="center"/>
        <w:rPr>
          <w:rFonts w:asciiTheme="majorBidi" w:hAnsiTheme="majorBidi" w:cstheme="majorBidi"/>
          <w:sz w:val="24"/>
          <w:szCs w:val="24"/>
        </w:rPr>
      </w:pPr>
      <w:r>
        <w:rPr>
          <w:rFonts w:asciiTheme="majorBidi" w:hAnsiTheme="majorBidi" w:cstheme="majorBidi"/>
          <w:sz w:val="24"/>
          <w:szCs w:val="24"/>
        </w:rPr>
        <w:t>Tabel 5</w:t>
      </w:r>
    </w:p>
    <w:p w:rsidR="00C046CE" w:rsidRPr="00E24C8A" w:rsidRDefault="00C046CE" w:rsidP="00C046CE">
      <w:pPr>
        <w:spacing w:line="360" w:lineRule="auto"/>
        <w:ind w:left="709"/>
        <w:jc w:val="center"/>
        <w:rPr>
          <w:rFonts w:asciiTheme="majorBidi" w:hAnsiTheme="majorBidi" w:cstheme="majorBidi"/>
          <w:sz w:val="24"/>
          <w:szCs w:val="24"/>
        </w:rPr>
      </w:pPr>
      <w:r>
        <w:rPr>
          <w:rFonts w:asciiTheme="majorBidi" w:hAnsiTheme="majorBidi" w:cstheme="majorBidi"/>
          <w:sz w:val="24"/>
          <w:szCs w:val="24"/>
        </w:rPr>
        <w:t>Frekuensi tujuan mengikuti program pendidikan pemakai di perpustakaan SMA Plus Negeri 2 Banyuasin III</w:t>
      </w:r>
    </w:p>
    <w:tbl>
      <w:tblPr>
        <w:tblStyle w:val="TableGrid"/>
        <w:tblW w:w="7513" w:type="dxa"/>
        <w:tblInd w:w="817" w:type="dxa"/>
        <w:tblLook w:val="04A0"/>
      </w:tblPr>
      <w:tblGrid>
        <w:gridCol w:w="510"/>
        <w:gridCol w:w="2727"/>
        <w:gridCol w:w="2030"/>
        <w:gridCol w:w="2246"/>
      </w:tblGrid>
      <w:tr w:rsidR="00C046CE" w:rsidTr="00562CC9">
        <w:tc>
          <w:tcPr>
            <w:tcW w:w="510" w:type="dxa"/>
          </w:tcPr>
          <w:p w:rsidR="00C046CE" w:rsidRPr="008D721A" w:rsidRDefault="00C046CE" w:rsidP="00562CC9">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No</w:t>
            </w:r>
          </w:p>
        </w:tc>
        <w:tc>
          <w:tcPr>
            <w:tcW w:w="2727" w:type="dxa"/>
          </w:tcPr>
          <w:p w:rsidR="00C046CE" w:rsidRPr="008D721A" w:rsidRDefault="00C046CE" w:rsidP="00562CC9">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Keterangan</w:t>
            </w:r>
          </w:p>
        </w:tc>
        <w:tc>
          <w:tcPr>
            <w:tcW w:w="2030" w:type="dxa"/>
          </w:tcPr>
          <w:p w:rsidR="00C046CE" w:rsidRPr="008D721A" w:rsidRDefault="00C046CE" w:rsidP="00562CC9">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Frekuensi</w:t>
            </w:r>
          </w:p>
        </w:tc>
        <w:tc>
          <w:tcPr>
            <w:tcW w:w="2246" w:type="dxa"/>
          </w:tcPr>
          <w:p w:rsidR="00C046CE" w:rsidRPr="008D721A" w:rsidRDefault="00C046CE" w:rsidP="00562CC9">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Persentase</w:t>
            </w:r>
          </w:p>
        </w:tc>
      </w:tr>
      <w:tr w:rsidR="00C046CE" w:rsidTr="00562CC9">
        <w:tc>
          <w:tcPr>
            <w:tcW w:w="510" w:type="dxa"/>
          </w:tcPr>
          <w:p w:rsidR="00C046CE" w:rsidRPr="008D721A" w:rsidRDefault="00C046CE" w:rsidP="00562CC9">
            <w:pPr>
              <w:spacing w:line="360" w:lineRule="auto"/>
              <w:jc w:val="center"/>
              <w:rPr>
                <w:rFonts w:asciiTheme="majorBidi" w:hAnsiTheme="majorBidi" w:cstheme="majorBidi"/>
                <w:sz w:val="24"/>
                <w:szCs w:val="24"/>
              </w:rPr>
            </w:pPr>
            <w:r w:rsidRPr="008D721A">
              <w:rPr>
                <w:rFonts w:asciiTheme="majorBidi" w:hAnsiTheme="majorBidi" w:cstheme="majorBidi"/>
                <w:sz w:val="24"/>
                <w:szCs w:val="24"/>
              </w:rPr>
              <w:t>1.</w:t>
            </w:r>
          </w:p>
        </w:tc>
        <w:tc>
          <w:tcPr>
            <w:tcW w:w="2727"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Ya</w:t>
            </w:r>
          </w:p>
        </w:tc>
        <w:tc>
          <w:tcPr>
            <w:tcW w:w="2030"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78</w:t>
            </w:r>
          </w:p>
        </w:tc>
        <w:tc>
          <w:tcPr>
            <w:tcW w:w="2246"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99%</w:t>
            </w:r>
          </w:p>
        </w:tc>
      </w:tr>
      <w:tr w:rsidR="00C046CE" w:rsidTr="00562CC9">
        <w:tc>
          <w:tcPr>
            <w:tcW w:w="51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w:t>
            </w:r>
          </w:p>
        </w:tc>
        <w:tc>
          <w:tcPr>
            <w:tcW w:w="2727"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Tidak</w:t>
            </w:r>
          </w:p>
        </w:tc>
        <w:tc>
          <w:tcPr>
            <w:tcW w:w="2030"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1</w:t>
            </w:r>
          </w:p>
        </w:tc>
        <w:tc>
          <w:tcPr>
            <w:tcW w:w="2246"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1%</w:t>
            </w:r>
          </w:p>
        </w:tc>
      </w:tr>
      <w:tr w:rsidR="00C046CE" w:rsidTr="00562CC9">
        <w:tc>
          <w:tcPr>
            <w:tcW w:w="510" w:type="dxa"/>
          </w:tcPr>
          <w:p w:rsidR="00C046CE" w:rsidRDefault="00C046CE" w:rsidP="00562CC9">
            <w:pPr>
              <w:spacing w:line="360" w:lineRule="auto"/>
              <w:rPr>
                <w:rFonts w:asciiTheme="majorBidi" w:hAnsiTheme="majorBidi" w:cstheme="majorBidi"/>
                <w:sz w:val="24"/>
                <w:szCs w:val="24"/>
              </w:rPr>
            </w:pPr>
          </w:p>
        </w:tc>
        <w:tc>
          <w:tcPr>
            <w:tcW w:w="272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Jumlah</w:t>
            </w:r>
          </w:p>
        </w:tc>
        <w:tc>
          <w:tcPr>
            <w:tcW w:w="2030"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N = 79</w:t>
            </w:r>
          </w:p>
        </w:tc>
        <w:tc>
          <w:tcPr>
            <w:tcW w:w="2246"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100%</w:t>
            </w:r>
          </w:p>
        </w:tc>
      </w:tr>
    </w:tbl>
    <w:p w:rsidR="00C046CE" w:rsidRDefault="00C046CE" w:rsidP="00C046CE">
      <w:pPr>
        <w:spacing w:line="360" w:lineRule="auto"/>
        <w:jc w:val="center"/>
        <w:rPr>
          <w:rFonts w:asciiTheme="majorBidi" w:hAnsiTheme="majorBidi" w:cstheme="majorBidi"/>
          <w:sz w:val="24"/>
          <w:szCs w:val="24"/>
        </w:rPr>
      </w:pPr>
      <w:r>
        <w:rPr>
          <w:rFonts w:asciiTheme="majorBidi" w:hAnsiTheme="majorBidi" w:cstheme="majorBidi"/>
          <w:sz w:val="24"/>
          <w:szCs w:val="24"/>
        </w:rPr>
        <w:t>Sumber data : data primer yang diolah</w:t>
      </w:r>
    </w:p>
    <w:p w:rsidR="00C046CE" w:rsidRDefault="00C046CE" w:rsidP="00C046CE">
      <w:pPr>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Berdasarkan tabel di atas dapat diketahui bahwa 78 (99%) dari 79 siswa menjawab ya, tujuan pemustaka mengikuti program pendidikan pemakai adalah untuk meningkatkan keterampilan temu balik informasi. Ada 1 (1%) dari 79 siswa menjawab tidak untuk meningkatkan temu balik informasi.</w:t>
      </w:r>
    </w:p>
    <w:p w:rsidR="00C046CE" w:rsidRPr="00C62F03" w:rsidRDefault="00C046CE" w:rsidP="006D7D19">
      <w:pPr>
        <w:pStyle w:val="ListParagraph"/>
        <w:numPr>
          <w:ilvl w:val="0"/>
          <w:numId w:val="43"/>
        </w:numPr>
        <w:spacing w:line="360" w:lineRule="auto"/>
        <w:ind w:left="709" w:hanging="283"/>
        <w:jc w:val="both"/>
        <w:rPr>
          <w:rFonts w:asciiTheme="majorBidi" w:hAnsiTheme="majorBidi" w:cstheme="majorBidi"/>
          <w:b/>
          <w:bCs/>
          <w:sz w:val="24"/>
          <w:szCs w:val="24"/>
        </w:rPr>
      </w:pPr>
      <w:r w:rsidRPr="00C62F03">
        <w:rPr>
          <w:rFonts w:asciiTheme="majorBidi" w:hAnsiTheme="majorBidi" w:cstheme="majorBidi"/>
          <w:b/>
          <w:bCs/>
          <w:sz w:val="24"/>
          <w:szCs w:val="24"/>
        </w:rPr>
        <w:t xml:space="preserve">Peran </w:t>
      </w:r>
      <w:r>
        <w:rPr>
          <w:rFonts w:asciiTheme="majorBidi" w:hAnsiTheme="majorBidi" w:cstheme="majorBidi"/>
          <w:b/>
          <w:bCs/>
          <w:sz w:val="24"/>
          <w:szCs w:val="24"/>
        </w:rPr>
        <w:t>Pendidikan Pemakai</w:t>
      </w:r>
    </w:p>
    <w:p w:rsidR="00C046CE" w:rsidRDefault="00C046CE" w:rsidP="00C046CE">
      <w:pPr>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Pada pertanyaan bagian ini, untuk mengetahui peran dari pendidikan pemakai terhadap pemustaka, dan diajukan pertanyaan sebagai berikut. Apakah saudara mendapatkan kemudahan dalam menemukan informasi dalam subjek tertentu setelah mengikuti program</w:t>
      </w:r>
      <w:r w:rsidRPr="00613B1F">
        <w:rPr>
          <w:rFonts w:asciiTheme="majorBidi" w:hAnsiTheme="majorBidi" w:cstheme="majorBidi"/>
          <w:sz w:val="24"/>
          <w:szCs w:val="24"/>
        </w:rPr>
        <w:t xml:space="preserve"> </w:t>
      </w:r>
      <w:r>
        <w:rPr>
          <w:rFonts w:asciiTheme="majorBidi" w:hAnsiTheme="majorBidi" w:cstheme="majorBidi"/>
          <w:sz w:val="24"/>
          <w:szCs w:val="24"/>
        </w:rPr>
        <w:t>pendidikan pemakai. Berikut adalah tabel persentase jawaban siswa.</w:t>
      </w:r>
    </w:p>
    <w:p w:rsidR="00C046CE" w:rsidRPr="003073B9" w:rsidRDefault="00C046CE" w:rsidP="00C046CE">
      <w:pPr>
        <w:spacing w:line="360" w:lineRule="auto"/>
        <w:jc w:val="center"/>
        <w:rPr>
          <w:rFonts w:asciiTheme="majorBidi" w:hAnsiTheme="majorBidi" w:cstheme="majorBidi"/>
          <w:sz w:val="24"/>
          <w:szCs w:val="24"/>
        </w:rPr>
      </w:pPr>
      <w:r>
        <w:rPr>
          <w:rFonts w:asciiTheme="majorBidi" w:hAnsiTheme="majorBidi" w:cstheme="majorBidi"/>
          <w:sz w:val="24"/>
          <w:szCs w:val="24"/>
        </w:rPr>
        <w:t>Tabel 6</w:t>
      </w:r>
    </w:p>
    <w:p w:rsidR="00C046CE" w:rsidRDefault="00C046CE" w:rsidP="00C046CE">
      <w:pPr>
        <w:spacing w:line="360" w:lineRule="auto"/>
        <w:ind w:left="709"/>
        <w:jc w:val="center"/>
        <w:rPr>
          <w:rFonts w:asciiTheme="majorBidi" w:hAnsiTheme="majorBidi" w:cstheme="majorBidi"/>
          <w:sz w:val="24"/>
          <w:szCs w:val="24"/>
        </w:rPr>
      </w:pPr>
      <w:r>
        <w:rPr>
          <w:rFonts w:asciiTheme="majorBidi" w:hAnsiTheme="majorBidi" w:cstheme="majorBidi"/>
          <w:sz w:val="24"/>
          <w:szCs w:val="24"/>
        </w:rPr>
        <w:t>Frekuensi peran pendidikan pemakai dalam memberikan kemudahan bagi pemustaka dalam menemukan informasi</w:t>
      </w:r>
    </w:p>
    <w:tbl>
      <w:tblPr>
        <w:tblStyle w:val="TableGrid"/>
        <w:tblW w:w="7513" w:type="dxa"/>
        <w:tblInd w:w="817" w:type="dxa"/>
        <w:tblLook w:val="04A0"/>
      </w:tblPr>
      <w:tblGrid>
        <w:gridCol w:w="709"/>
        <w:gridCol w:w="2927"/>
        <w:gridCol w:w="2074"/>
        <w:gridCol w:w="1803"/>
      </w:tblGrid>
      <w:tr w:rsidR="00C046CE" w:rsidTr="00562CC9">
        <w:tc>
          <w:tcPr>
            <w:tcW w:w="709" w:type="dxa"/>
          </w:tcPr>
          <w:p w:rsidR="00C046CE" w:rsidRPr="008D721A" w:rsidRDefault="00C046CE" w:rsidP="00562CC9">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No</w:t>
            </w:r>
          </w:p>
        </w:tc>
        <w:tc>
          <w:tcPr>
            <w:tcW w:w="2927" w:type="dxa"/>
          </w:tcPr>
          <w:p w:rsidR="00C046CE" w:rsidRPr="008D721A" w:rsidRDefault="00C046CE" w:rsidP="00562CC9">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Keterangan</w:t>
            </w:r>
          </w:p>
        </w:tc>
        <w:tc>
          <w:tcPr>
            <w:tcW w:w="2074" w:type="dxa"/>
          </w:tcPr>
          <w:p w:rsidR="00C046CE" w:rsidRPr="008D721A" w:rsidRDefault="00C046CE" w:rsidP="00562CC9">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Frekuensi</w:t>
            </w:r>
          </w:p>
        </w:tc>
        <w:tc>
          <w:tcPr>
            <w:tcW w:w="1803" w:type="dxa"/>
          </w:tcPr>
          <w:p w:rsidR="00C046CE" w:rsidRPr="008D721A" w:rsidRDefault="00C046CE" w:rsidP="00562CC9">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Persentase</w:t>
            </w:r>
          </w:p>
        </w:tc>
      </w:tr>
      <w:tr w:rsidR="00C046CE" w:rsidTr="00562CC9">
        <w:tc>
          <w:tcPr>
            <w:tcW w:w="709" w:type="dxa"/>
          </w:tcPr>
          <w:p w:rsidR="00C046CE" w:rsidRPr="008D721A" w:rsidRDefault="00C046CE" w:rsidP="00562CC9">
            <w:pPr>
              <w:spacing w:line="360" w:lineRule="auto"/>
              <w:jc w:val="center"/>
              <w:rPr>
                <w:rFonts w:asciiTheme="majorBidi" w:hAnsiTheme="majorBidi" w:cstheme="majorBidi"/>
                <w:sz w:val="24"/>
                <w:szCs w:val="24"/>
              </w:rPr>
            </w:pPr>
            <w:r w:rsidRPr="008D721A">
              <w:rPr>
                <w:rFonts w:asciiTheme="majorBidi" w:hAnsiTheme="majorBidi" w:cstheme="majorBidi"/>
                <w:sz w:val="24"/>
                <w:szCs w:val="24"/>
              </w:rPr>
              <w:t>1.</w:t>
            </w:r>
          </w:p>
        </w:tc>
        <w:tc>
          <w:tcPr>
            <w:tcW w:w="2927"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Ya</w:t>
            </w:r>
          </w:p>
        </w:tc>
        <w:tc>
          <w:tcPr>
            <w:tcW w:w="2074"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76</w:t>
            </w:r>
          </w:p>
        </w:tc>
        <w:tc>
          <w:tcPr>
            <w:tcW w:w="1803"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96%</w:t>
            </w:r>
          </w:p>
        </w:tc>
      </w:tr>
      <w:tr w:rsidR="00C046CE" w:rsidTr="00562CC9">
        <w:tc>
          <w:tcPr>
            <w:tcW w:w="70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w:t>
            </w:r>
          </w:p>
        </w:tc>
        <w:tc>
          <w:tcPr>
            <w:tcW w:w="2927"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Tidak</w:t>
            </w:r>
          </w:p>
        </w:tc>
        <w:tc>
          <w:tcPr>
            <w:tcW w:w="2074"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3</w:t>
            </w:r>
          </w:p>
        </w:tc>
        <w:tc>
          <w:tcPr>
            <w:tcW w:w="1803"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4%</w:t>
            </w:r>
          </w:p>
        </w:tc>
      </w:tr>
      <w:tr w:rsidR="00C046CE" w:rsidTr="00562CC9">
        <w:tc>
          <w:tcPr>
            <w:tcW w:w="709" w:type="dxa"/>
          </w:tcPr>
          <w:p w:rsidR="00C046CE" w:rsidRDefault="00C046CE" w:rsidP="00562CC9">
            <w:pPr>
              <w:spacing w:line="360" w:lineRule="auto"/>
              <w:rPr>
                <w:rFonts w:asciiTheme="majorBidi" w:hAnsiTheme="majorBidi" w:cstheme="majorBidi"/>
                <w:sz w:val="24"/>
                <w:szCs w:val="24"/>
              </w:rPr>
            </w:pPr>
          </w:p>
        </w:tc>
        <w:tc>
          <w:tcPr>
            <w:tcW w:w="292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Jumlah</w:t>
            </w:r>
          </w:p>
        </w:tc>
        <w:tc>
          <w:tcPr>
            <w:tcW w:w="2074"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N = 79</w:t>
            </w:r>
          </w:p>
        </w:tc>
        <w:tc>
          <w:tcPr>
            <w:tcW w:w="1803"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100%</w:t>
            </w:r>
          </w:p>
        </w:tc>
      </w:tr>
    </w:tbl>
    <w:p w:rsidR="00C046CE" w:rsidRDefault="00C046CE" w:rsidP="00C046CE">
      <w:pPr>
        <w:spacing w:line="360" w:lineRule="auto"/>
        <w:jc w:val="center"/>
        <w:rPr>
          <w:rFonts w:asciiTheme="majorBidi" w:hAnsiTheme="majorBidi" w:cstheme="majorBidi"/>
          <w:sz w:val="24"/>
          <w:szCs w:val="24"/>
        </w:rPr>
      </w:pPr>
      <w:r>
        <w:rPr>
          <w:rFonts w:asciiTheme="majorBidi" w:hAnsiTheme="majorBidi" w:cstheme="majorBidi"/>
          <w:sz w:val="24"/>
          <w:szCs w:val="24"/>
        </w:rPr>
        <w:t>Sumber data : data primer yang diolah</w:t>
      </w:r>
    </w:p>
    <w:p w:rsidR="00C046CE" w:rsidRDefault="00C046CE" w:rsidP="00C046CE">
      <w:pPr>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Berdasarkan tabel di atas dapat diketahui bahwa 76 (96%) dari 79 siswa menjawab ya, mendapatkan kemudahan dalam menemukan informasi setelah mengikuti program pendidikan pemakai. Ada 3 (4%) dari 79 siswa menjawab tidak mendapatkan kemudahan dalam menemukan informasi setelah mengikuti program pendidikan pemakai.</w:t>
      </w:r>
    </w:p>
    <w:p w:rsidR="00BD1887" w:rsidRDefault="00BD1887" w:rsidP="00C046CE">
      <w:pPr>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Berdasarkan dari jawaban responden dapat disimpulkan bahwa  program pendidikan pemakai memberikan manfaat terhadap pemustaka dalam menemukan informasi atau bahan pustaka.</w:t>
      </w:r>
    </w:p>
    <w:p w:rsidR="00C046CE" w:rsidRPr="00083C79" w:rsidRDefault="00C046CE" w:rsidP="006D7D19">
      <w:pPr>
        <w:pStyle w:val="ListParagraph"/>
        <w:numPr>
          <w:ilvl w:val="0"/>
          <w:numId w:val="43"/>
        </w:numPr>
        <w:spacing w:line="360" w:lineRule="auto"/>
        <w:ind w:left="709" w:hanging="283"/>
        <w:jc w:val="both"/>
        <w:rPr>
          <w:rFonts w:asciiTheme="majorBidi" w:hAnsiTheme="majorBidi" w:cstheme="majorBidi"/>
          <w:b/>
          <w:bCs/>
          <w:sz w:val="24"/>
          <w:szCs w:val="24"/>
        </w:rPr>
      </w:pPr>
      <w:r w:rsidRPr="00083C79">
        <w:rPr>
          <w:rFonts w:asciiTheme="majorBidi" w:hAnsiTheme="majorBidi" w:cstheme="majorBidi"/>
          <w:b/>
          <w:bCs/>
          <w:sz w:val="24"/>
          <w:szCs w:val="24"/>
        </w:rPr>
        <w:t xml:space="preserve">Metode </w:t>
      </w:r>
      <w:r>
        <w:rPr>
          <w:rFonts w:asciiTheme="majorBidi" w:hAnsiTheme="majorBidi" w:cstheme="majorBidi"/>
          <w:b/>
          <w:bCs/>
          <w:sz w:val="24"/>
          <w:szCs w:val="24"/>
        </w:rPr>
        <w:t>Pendidikan Pemakai</w:t>
      </w:r>
    </w:p>
    <w:p w:rsidR="00C046CE" w:rsidRDefault="00C046CE" w:rsidP="00C046CE">
      <w:pPr>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Pada pertanyaan pada bagian ini data tentang, pendapat pemustaka terhadap pengaruh metode yang digunakan dalam kegiatan pendidikan pemakai, dan diajukan pertanyaan sebagai berikut. Apakah menurut saudara metode yang digunakan dalam pendidikan pemakai berperan terhadap pemanfaatan layanan di perpustakaan. Berikut adalah tabel persentase jawaban siswa.  </w:t>
      </w:r>
    </w:p>
    <w:p w:rsidR="00C046CE" w:rsidRDefault="00C046CE" w:rsidP="00C046CE">
      <w:pPr>
        <w:spacing w:line="360" w:lineRule="auto"/>
        <w:jc w:val="center"/>
        <w:rPr>
          <w:rFonts w:asciiTheme="majorBidi" w:hAnsiTheme="majorBidi" w:cstheme="majorBidi"/>
          <w:sz w:val="24"/>
          <w:szCs w:val="24"/>
        </w:rPr>
      </w:pPr>
      <w:r>
        <w:rPr>
          <w:rFonts w:asciiTheme="majorBidi" w:hAnsiTheme="majorBidi" w:cstheme="majorBidi"/>
          <w:sz w:val="24"/>
          <w:szCs w:val="24"/>
        </w:rPr>
        <w:tab/>
        <w:t>Tabel 7</w:t>
      </w:r>
    </w:p>
    <w:p w:rsidR="00C046CE" w:rsidRDefault="00C046CE" w:rsidP="00C046CE">
      <w:pPr>
        <w:spacing w:line="360" w:lineRule="auto"/>
        <w:ind w:left="709"/>
        <w:jc w:val="center"/>
        <w:rPr>
          <w:rFonts w:asciiTheme="majorBidi" w:hAnsiTheme="majorBidi" w:cstheme="majorBidi"/>
          <w:sz w:val="24"/>
          <w:szCs w:val="24"/>
        </w:rPr>
      </w:pPr>
      <w:r>
        <w:rPr>
          <w:rFonts w:asciiTheme="majorBidi" w:hAnsiTheme="majorBidi" w:cstheme="majorBidi"/>
          <w:sz w:val="24"/>
          <w:szCs w:val="24"/>
        </w:rPr>
        <w:t>Frekuensi pendapat pemustaka terhadap pengaruh metode pendidikan pemakai di perpustakaan</w:t>
      </w:r>
    </w:p>
    <w:tbl>
      <w:tblPr>
        <w:tblStyle w:val="TableGrid"/>
        <w:tblW w:w="7371" w:type="dxa"/>
        <w:tblInd w:w="959" w:type="dxa"/>
        <w:tblLook w:val="04A0"/>
      </w:tblPr>
      <w:tblGrid>
        <w:gridCol w:w="567"/>
        <w:gridCol w:w="2981"/>
        <w:gridCol w:w="1974"/>
        <w:gridCol w:w="1849"/>
      </w:tblGrid>
      <w:tr w:rsidR="00C046CE" w:rsidTr="00562CC9">
        <w:tc>
          <w:tcPr>
            <w:tcW w:w="567" w:type="dxa"/>
          </w:tcPr>
          <w:p w:rsidR="00C046CE" w:rsidRPr="008D721A" w:rsidRDefault="00C046CE" w:rsidP="00562CC9">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No</w:t>
            </w:r>
          </w:p>
        </w:tc>
        <w:tc>
          <w:tcPr>
            <w:tcW w:w="2981" w:type="dxa"/>
          </w:tcPr>
          <w:p w:rsidR="00C046CE" w:rsidRPr="008D721A" w:rsidRDefault="00C046CE" w:rsidP="00562CC9">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Keterangan</w:t>
            </w:r>
          </w:p>
        </w:tc>
        <w:tc>
          <w:tcPr>
            <w:tcW w:w="1974" w:type="dxa"/>
          </w:tcPr>
          <w:p w:rsidR="00C046CE" w:rsidRPr="008D721A" w:rsidRDefault="00C046CE" w:rsidP="00562CC9">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Frekuensi</w:t>
            </w:r>
          </w:p>
        </w:tc>
        <w:tc>
          <w:tcPr>
            <w:tcW w:w="1849" w:type="dxa"/>
          </w:tcPr>
          <w:p w:rsidR="00C046CE" w:rsidRPr="008D721A" w:rsidRDefault="00C046CE" w:rsidP="00562CC9">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Persentase</w:t>
            </w:r>
          </w:p>
        </w:tc>
      </w:tr>
      <w:tr w:rsidR="00C046CE" w:rsidTr="00562CC9">
        <w:tc>
          <w:tcPr>
            <w:tcW w:w="567" w:type="dxa"/>
          </w:tcPr>
          <w:p w:rsidR="00C046CE" w:rsidRPr="008D721A" w:rsidRDefault="00C046CE" w:rsidP="00562CC9">
            <w:pPr>
              <w:spacing w:line="360" w:lineRule="auto"/>
              <w:jc w:val="center"/>
              <w:rPr>
                <w:rFonts w:asciiTheme="majorBidi" w:hAnsiTheme="majorBidi" w:cstheme="majorBidi"/>
                <w:sz w:val="24"/>
                <w:szCs w:val="24"/>
              </w:rPr>
            </w:pPr>
            <w:r w:rsidRPr="008D721A">
              <w:rPr>
                <w:rFonts w:asciiTheme="majorBidi" w:hAnsiTheme="majorBidi" w:cstheme="majorBidi"/>
                <w:sz w:val="24"/>
                <w:szCs w:val="24"/>
              </w:rPr>
              <w:t>1.</w:t>
            </w:r>
          </w:p>
        </w:tc>
        <w:tc>
          <w:tcPr>
            <w:tcW w:w="2981"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Ya</w:t>
            </w:r>
          </w:p>
        </w:tc>
        <w:tc>
          <w:tcPr>
            <w:tcW w:w="1974" w:type="dxa"/>
          </w:tcPr>
          <w:p w:rsidR="00C046CE" w:rsidRDefault="00C046CE" w:rsidP="00562CC9">
            <w:pPr>
              <w:tabs>
                <w:tab w:val="center" w:pos="939"/>
              </w:tabs>
              <w:spacing w:line="360" w:lineRule="auto"/>
              <w:rPr>
                <w:rFonts w:asciiTheme="majorBidi" w:hAnsiTheme="majorBidi" w:cstheme="majorBidi"/>
                <w:sz w:val="24"/>
                <w:szCs w:val="24"/>
              </w:rPr>
            </w:pPr>
            <w:r>
              <w:rPr>
                <w:rFonts w:asciiTheme="majorBidi" w:hAnsiTheme="majorBidi" w:cstheme="majorBidi"/>
                <w:sz w:val="24"/>
                <w:szCs w:val="24"/>
              </w:rPr>
              <w:t>71</w:t>
            </w:r>
            <w:r>
              <w:rPr>
                <w:rFonts w:asciiTheme="majorBidi" w:hAnsiTheme="majorBidi" w:cstheme="majorBidi"/>
                <w:sz w:val="24"/>
                <w:szCs w:val="24"/>
              </w:rPr>
              <w:tab/>
            </w:r>
          </w:p>
        </w:tc>
        <w:tc>
          <w:tcPr>
            <w:tcW w:w="1849"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90%</w:t>
            </w:r>
          </w:p>
        </w:tc>
      </w:tr>
      <w:tr w:rsidR="00C046CE" w:rsidTr="00562CC9">
        <w:tc>
          <w:tcPr>
            <w:tcW w:w="56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w:t>
            </w:r>
          </w:p>
        </w:tc>
        <w:tc>
          <w:tcPr>
            <w:tcW w:w="2981"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Tidak</w:t>
            </w:r>
          </w:p>
        </w:tc>
        <w:tc>
          <w:tcPr>
            <w:tcW w:w="1974"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8</w:t>
            </w:r>
          </w:p>
        </w:tc>
        <w:tc>
          <w:tcPr>
            <w:tcW w:w="1849"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10%</w:t>
            </w:r>
          </w:p>
        </w:tc>
      </w:tr>
      <w:tr w:rsidR="00C046CE" w:rsidTr="00562CC9">
        <w:tc>
          <w:tcPr>
            <w:tcW w:w="567" w:type="dxa"/>
          </w:tcPr>
          <w:p w:rsidR="00C046CE" w:rsidRDefault="00C046CE" w:rsidP="00562CC9">
            <w:pPr>
              <w:spacing w:line="360" w:lineRule="auto"/>
              <w:rPr>
                <w:rFonts w:asciiTheme="majorBidi" w:hAnsiTheme="majorBidi" w:cstheme="majorBidi"/>
                <w:sz w:val="24"/>
                <w:szCs w:val="24"/>
              </w:rPr>
            </w:pPr>
          </w:p>
        </w:tc>
        <w:tc>
          <w:tcPr>
            <w:tcW w:w="2981"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Jumlah</w:t>
            </w:r>
          </w:p>
        </w:tc>
        <w:tc>
          <w:tcPr>
            <w:tcW w:w="1974"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N = 79</w:t>
            </w:r>
          </w:p>
        </w:tc>
        <w:tc>
          <w:tcPr>
            <w:tcW w:w="1849"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100%</w:t>
            </w:r>
          </w:p>
        </w:tc>
      </w:tr>
    </w:tbl>
    <w:p w:rsidR="00C046CE" w:rsidRDefault="00C046CE" w:rsidP="00C046CE">
      <w:pPr>
        <w:tabs>
          <w:tab w:val="left" w:pos="567"/>
        </w:tabs>
        <w:spacing w:line="360" w:lineRule="auto"/>
        <w:jc w:val="center"/>
        <w:rPr>
          <w:rFonts w:asciiTheme="majorBidi" w:hAnsiTheme="majorBidi" w:cstheme="majorBidi"/>
          <w:sz w:val="24"/>
          <w:szCs w:val="24"/>
        </w:rPr>
      </w:pPr>
      <w:r>
        <w:rPr>
          <w:rFonts w:asciiTheme="majorBidi" w:hAnsiTheme="majorBidi" w:cstheme="majorBidi"/>
          <w:sz w:val="24"/>
          <w:szCs w:val="24"/>
        </w:rPr>
        <w:t>Sumber data : data primer yang diolah</w:t>
      </w:r>
    </w:p>
    <w:p w:rsidR="00C046CE" w:rsidRDefault="00C046CE" w:rsidP="00C046CE">
      <w:pPr>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Berdasarkan tabel di atas dapat diketahui bahwa 71 (90%) dari 79 orang siswa menjawab ya, bahwa metode yang digunakan dalam pendidikan pemakai memberikan pengaruh terhadap pemanfaatan layanan di perpustakaan. Ada 8 (10%) dari 79 siswa menjawab tidak ada pengaruh dalam metode yang digunakan dalam pendidikan pemakai terhadap pemnfaatan layanan perpustakaan.</w:t>
      </w:r>
    </w:p>
    <w:p w:rsidR="00C046CE" w:rsidRDefault="00C046CE" w:rsidP="006D7D19">
      <w:pPr>
        <w:pStyle w:val="ListParagraph"/>
        <w:numPr>
          <w:ilvl w:val="0"/>
          <w:numId w:val="43"/>
        </w:numPr>
        <w:spacing w:line="360" w:lineRule="auto"/>
        <w:ind w:left="709" w:hanging="283"/>
        <w:jc w:val="both"/>
        <w:rPr>
          <w:rFonts w:asciiTheme="majorBidi" w:hAnsiTheme="majorBidi" w:cstheme="majorBidi"/>
          <w:b/>
          <w:bCs/>
          <w:sz w:val="24"/>
          <w:szCs w:val="24"/>
        </w:rPr>
      </w:pPr>
      <w:r w:rsidRPr="003462B1">
        <w:rPr>
          <w:rFonts w:asciiTheme="majorBidi" w:hAnsiTheme="majorBidi" w:cstheme="majorBidi"/>
          <w:b/>
          <w:bCs/>
          <w:sz w:val="24"/>
          <w:szCs w:val="24"/>
        </w:rPr>
        <w:t xml:space="preserve">Kritik </w:t>
      </w:r>
      <w:r>
        <w:rPr>
          <w:rFonts w:asciiTheme="majorBidi" w:hAnsiTheme="majorBidi" w:cstheme="majorBidi"/>
          <w:b/>
          <w:bCs/>
          <w:sz w:val="24"/>
          <w:szCs w:val="24"/>
        </w:rPr>
        <w:t xml:space="preserve">dan Saran </w:t>
      </w:r>
      <w:r w:rsidRPr="003462B1">
        <w:rPr>
          <w:rFonts w:asciiTheme="majorBidi" w:hAnsiTheme="majorBidi" w:cstheme="majorBidi"/>
          <w:b/>
          <w:bCs/>
          <w:sz w:val="24"/>
          <w:szCs w:val="24"/>
        </w:rPr>
        <w:t xml:space="preserve">Terhadap Program </w:t>
      </w:r>
      <w:r>
        <w:rPr>
          <w:rFonts w:asciiTheme="majorBidi" w:hAnsiTheme="majorBidi" w:cstheme="majorBidi"/>
          <w:b/>
          <w:bCs/>
          <w:sz w:val="24"/>
          <w:szCs w:val="24"/>
        </w:rPr>
        <w:t>Pendidikan Pemakai</w:t>
      </w:r>
    </w:p>
    <w:p w:rsidR="00C046CE" w:rsidRDefault="00C046CE" w:rsidP="00C046CE">
      <w:pPr>
        <w:pStyle w:val="ListParagraph"/>
        <w:spacing w:line="36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Di perpustakaan SMA Plus Negeri 2 Banyuasin III menyediakan kotak kritik dan saran, pemustaka dapat menyampaikan kritik dan saran kepada perpustakaan, menurut kepala perpustakaan terdapat beberapa kritik dan saran dari pemustaka terhadap program pendidikan pemakai, banyak dari pemustaka meminta program pendidikan pemakai ini metodenya harus lebih bervariasi.</w:t>
      </w:r>
      <w:r>
        <w:rPr>
          <w:rStyle w:val="FootnoteReference"/>
          <w:rFonts w:asciiTheme="majorBidi" w:hAnsiTheme="majorBidi" w:cstheme="majorBidi"/>
          <w:sz w:val="24"/>
          <w:szCs w:val="24"/>
        </w:rPr>
        <w:footnoteReference w:id="74"/>
      </w:r>
    </w:p>
    <w:p w:rsidR="00C046CE" w:rsidRDefault="00C046CE" w:rsidP="006D7D19">
      <w:pPr>
        <w:pStyle w:val="ListParagraph"/>
        <w:numPr>
          <w:ilvl w:val="0"/>
          <w:numId w:val="43"/>
        </w:numPr>
        <w:spacing w:line="360" w:lineRule="auto"/>
        <w:ind w:left="709" w:hanging="283"/>
        <w:jc w:val="both"/>
        <w:rPr>
          <w:rFonts w:asciiTheme="majorBidi" w:hAnsiTheme="majorBidi" w:cstheme="majorBidi"/>
          <w:b/>
          <w:bCs/>
          <w:sz w:val="24"/>
          <w:szCs w:val="24"/>
        </w:rPr>
      </w:pPr>
      <w:r w:rsidRPr="00E332E0">
        <w:rPr>
          <w:rFonts w:asciiTheme="majorBidi" w:hAnsiTheme="majorBidi" w:cstheme="majorBidi"/>
          <w:b/>
          <w:bCs/>
          <w:sz w:val="24"/>
          <w:szCs w:val="24"/>
        </w:rPr>
        <w:t xml:space="preserve">Hambatan yang dihadapi dalam Pelaksanaan Program </w:t>
      </w:r>
      <w:r w:rsidRPr="00AF2839">
        <w:rPr>
          <w:rFonts w:asciiTheme="majorBidi" w:hAnsiTheme="majorBidi" w:cstheme="majorBidi"/>
          <w:b/>
          <w:bCs/>
          <w:sz w:val="24"/>
          <w:szCs w:val="24"/>
        </w:rPr>
        <w:t xml:space="preserve">Pendidikan Pemakai </w:t>
      </w:r>
      <w:r w:rsidRPr="00E332E0">
        <w:rPr>
          <w:rFonts w:asciiTheme="majorBidi" w:hAnsiTheme="majorBidi" w:cstheme="majorBidi"/>
          <w:b/>
          <w:bCs/>
          <w:sz w:val="24"/>
          <w:szCs w:val="24"/>
        </w:rPr>
        <w:t>di Perpustakaan SMA Plus Negeri 2 Banyuasin III</w:t>
      </w:r>
    </w:p>
    <w:p w:rsidR="00C046CE" w:rsidRPr="001B333A" w:rsidRDefault="00C046CE" w:rsidP="00C046CE">
      <w:pPr>
        <w:pStyle w:val="ListParagraph"/>
        <w:spacing w:line="36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Dalam pelaksanaan program pendidikan pemakai yang dilaksanakan di Perpustakaan SMA Plus Negeri 2 Banyuasin III, masih terdapat beberapa hambatan diantaranya sebagai berikut :</w:t>
      </w:r>
    </w:p>
    <w:p w:rsidR="00C046CE" w:rsidRPr="00C02B4B" w:rsidRDefault="00C046CE" w:rsidP="006D7D19">
      <w:pPr>
        <w:pStyle w:val="ListParagraph"/>
        <w:numPr>
          <w:ilvl w:val="0"/>
          <w:numId w:val="42"/>
        </w:numPr>
        <w:spacing w:line="360" w:lineRule="auto"/>
        <w:ind w:left="1134" w:hanging="283"/>
        <w:jc w:val="both"/>
        <w:rPr>
          <w:rFonts w:asciiTheme="majorBidi" w:hAnsiTheme="majorBidi" w:cstheme="majorBidi"/>
          <w:sz w:val="24"/>
          <w:szCs w:val="24"/>
        </w:rPr>
      </w:pPr>
      <w:r w:rsidRPr="00C02B4B">
        <w:rPr>
          <w:rFonts w:asciiTheme="majorBidi" w:hAnsiTheme="majorBidi" w:cstheme="majorBidi"/>
          <w:sz w:val="24"/>
          <w:szCs w:val="24"/>
        </w:rPr>
        <w:t xml:space="preserve">Kurangnya pengetahuan pustakawan terhadap kegiatan </w:t>
      </w:r>
      <w:r>
        <w:rPr>
          <w:rFonts w:asciiTheme="majorBidi" w:hAnsiTheme="majorBidi" w:cstheme="majorBidi"/>
          <w:sz w:val="24"/>
          <w:szCs w:val="24"/>
        </w:rPr>
        <w:t>pendidikan pemakai</w:t>
      </w:r>
      <w:r w:rsidRPr="00C02B4B">
        <w:rPr>
          <w:rFonts w:asciiTheme="majorBidi" w:hAnsiTheme="majorBidi" w:cstheme="majorBidi"/>
          <w:sz w:val="24"/>
          <w:szCs w:val="24"/>
        </w:rPr>
        <w:t xml:space="preserve">, khusunya menyangkut metode kegiatan </w:t>
      </w:r>
      <w:r>
        <w:rPr>
          <w:rFonts w:asciiTheme="majorBidi" w:hAnsiTheme="majorBidi" w:cstheme="majorBidi"/>
          <w:sz w:val="24"/>
          <w:szCs w:val="24"/>
        </w:rPr>
        <w:t xml:space="preserve">pendidikan pemakai </w:t>
      </w:r>
      <w:r w:rsidRPr="00C02B4B">
        <w:rPr>
          <w:rFonts w:asciiTheme="majorBidi" w:hAnsiTheme="majorBidi" w:cstheme="majorBidi"/>
          <w:sz w:val="24"/>
          <w:szCs w:val="24"/>
        </w:rPr>
        <w:t xml:space="preserve">perpustakaan.  </w:t>
      </w:r>
    </w:p>
    <w:p w:rsidR="00C046CE" w:rsidRDefault="00C046CE" w:rsidP="006D7D19">
      <w:pPr>
        <w:pStyle w:val="ListParagraph"/>
        <w:numPr>
          <w:ilvl w:val="0"/>
          <w:numId w:val="42"/>
        </w:numPr>
        <w:tabs>
          <w:tab w:val="left" w:pos="426"/>
        </w:tabs>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Masih ada peserta yang tidak mengikuti kegiatan pendidikan pemakai, padahal kegiatan ini telah diwajibkan untuk seluruh siswa-siswi baru.</w:t>
      </w:r>
    </w:p>
    <w:p w:rsidR="00C046CE" w:rsidRDefault="00C046CE" w:rsidP="006D7D19">
      <w:pPr>
        <w:pStyle w:val="ListParagraph"/>
        <w:numPr>
          <w:ilvl w:val="0"/>
          <w:numId w:val="42"/>
        </w:numPr>
        <w:tabs>
          <w:tab w:val="left" w:pos="426"/>
        </w:tabs>
        <w:spacing w:line="480" w:lineRule="auto"/>
        <w:ind w:left="1134" w:hanging="284"/>
        <w:jc w:val="both"/>
        <w:rPr>
          <w:rFonts w:asciiTheme="majorBidi" w:hAnsiTheme="majorBidi" w:cstheme="majorBidi"/>
          <w:sz w:val="24"/>
          <w:szCs w:val="24"/>
        </w:rPr>
      </w:pPr>
      <w:r>
        <w:rPr>
          <w:rFonts w:asciiTheme="majorBidi" w:hAnsiTheme="majorBidi" w:cstheme="majorBidi"/>
          <w:sz w:val="24"/>
          <w:szCs w:val="24"/>
        </w:rPr>
        <w:t>Dukungan yang kurang optimal dari pihak sekolah dalam pelaksanaan kegiatan pendidikan pemakai yang dilakukan perpustakaan, sehingga kegiatan yang dilakukan tidak berjalan secara optimal.</w:t>
      </w:r>
      <w:r>
        <w:rPr>
          <w:rStyle w:val="FootnoteReference"/>
          <w:rFonts w:asciiTheme="majorBidi" w:hAnsiTheme="majorBidi" w:cstheme="majorBidi"/>
          <w:sz w:val="24"/>
          <w:szCs w:val="24"/>
        </w:rPr>
        <w:footnoteReference w:id="75"/>
      </w:r>
    </w:p>
    <w:p w:rsidR="00C046CE" w:rsidRDefault="00C046CE" w:rsidP="00C046CE">
      <w:pPr>
        <w:pStyle w:val="ListParagraph"/>
        <w:tabs>
          <w:tab w:val="left" w:pos="284"/>
        </w:tabs>
        <w:spacing w:line="480" w:lineRule="auto"/>
        <w:ind w:left="851" w:hanging="131"/>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Maka dari itu, pendidikan pemakai perpustakaan merupakan salah kegiatan yang penting bagi termanfaatnya perpustakaan. Dalam hal ini tenaga pustakwan diharapkan terus untuk belajar, bukan hanya tentang kegiatan pendidikan pemakai saja, tapi kegiatan lainnya juga yang berguna bagi kemajuan perpustakaan itu sendiri. </w:t>
      </w:r>
    </w:p>
    <w:p w:rsidR="00C046CE" w:rsidRDefault="00C046CE" w:rsidP="00C046CE">
      <w:pPr>
        <w:pStyle w:val="ListParagraph"/>
        <w:spacing w:line="480" w:lineRule="auto"/>
        <w:ind w:left="851" w:firstLine="153"/>
        <w:jc w:val="both"/>
        <w:rPr>
          <w:rFonts w:asciiTheme="majorBidi" w:hAnsiTheme="majorBidi" w:cstheme="majorBidi"/>
          <w:sz w:val="24"/>
          <w:szCs w:val="24"/>
        </w:rPr>
      </w:pPr>
      <w:r>
        <w:rPr>
          <w:rFonts w:asciiTheme="majorBidi" w:hAnsiTheme="majorBidi" w:cstheme="majorBidi"/>
          <w:sz w:val="24"/>
          <w:szCs w:val="24"/>
        </w:rPr>
        <w:tab/>
        <w:t>Penerapan program pendidikan pemakai di perpustakaan telah membuat perubahan perilaku pemu</w:t>
      </w:r>
      <w:r w:rsidR="00550558">
        <w:rPr>
          <w:rFonts w:asciiTheme="majorBidi" w:hAnsiTheme="majorBidi" w:cstheme="majorBidi"/>
          <w:sz w:val="24"/>
          <w:szCs w:val="24"/>
        </w:rPr>
        <w:t>staka dalam memanfaatkan</w:t>
      </w:r>
      <w:r>
        <w:rPr>
          <w:rFonts w:asciiTheme="majorBidi" w:hAnsiTheme="majorBidi" w:cstheme="majorBidi"/>
          <w:sz w:val="24"/>
          <w:szCs w:val="24"/>
        </w:rPr>
        <w:t xml:space="preserve"> perpustakaan, cara mencari informasi yang dibutuhkannya, dan membuat perpustakaan menjadi termanfaat bagi dari segi layanan, koleksi, serta fasilitasnya.</w:t>
      </w:r>
    </w:p>
    <w:p w:rsidR="00C046CE" w:rsidRDefault="00C046CE" w:rsidP="00C046CE">
      <w:pPr>
        <w:pStyle w:val="ListParagraph"/>
        <w:spacing w:line="480" w:lineRule="auto"/>
        <w:ind w:left="851"/>
        <w:jc w:val="both"/>
        <w:rPr>
          <w:rFonts w:asciiTheme="majorBidi" w:hAnsiTheme="majorBidi" w:cstheme="majorBidi"/>
          <w:sz w:val="24"/>
          <w:szCs w:val="24"/>
        </w:rPr>
      </w:pPr>
      <w:r>
        <w:rPr>
          <w:rFonts w:asciiTheme="majorBidi" w:hAnsiTheme="majorBidi" w:cstheme="majorBidi"/>
          <w:sz w:val="24"/>
          <w:szCs w:val="24"/>
        </w:rPr>
        <w:tab/>
        <w:t>Pendidikan pemakai menjadi kegiatan yang cukup efektif dalam menarik minat siswa untuk berkunjung ke perpustakaan, sehingga kegiatan ini diharapkan terus berkembang lagi baik dari segi metode-metode user education itu sendiri, sehingga membuat kegiatan pendidikan pemakai ini menjadi lebih menarik dan memberikan dampak positif bagi perpustakaan.</w:t>
      </w:r>
    </w:p>
    <w:p w:rsidR="00C046CE" w:rsidRDefault="00C046CE" w:rsidP="006D7D19">
      <w:pPr>
        <w:pStyle w:val="ListParagraph"/>
        <w:numPr>
          <w:ilvl w:val="0"/>
          <w:numId w:val="43"/>
        </w:numPr>
        <w:spacing w:line="480" w:lineRule="auto"/>
        <w:ind w:left="709" w:hanging="283"/>
        <w:jc w:val="both"/>
        <w:rPr>
          <w:rFonts w:asciiTheme="majorBidi" w:hAnsiTheme="majorBidi" w:cstheme="majorBidi"/>
          <w:b/>
          <w:bCs/>
          <w:sz w:val="24"/>
          <w:szCs w:val="24"/>
        </w:rPr>
      </w:pPr>
      <w:r w:rsidRPr="00EA418C">
        <w:rPr>
          <w:rFonts w:asciiTheme="majorBidi" w:hAnsiTheme="majorBidi" w:cstheme="majorBidi"/>
          <w:b/>
          <w:bCs/>
          <w:sz w:val="24"/>
          <w:szCs w:val="24"/>
        </w:rPr>
        <w:t xml:space="preserve">Solusi terhadap Program </w:t>
      </w:r>
      <w:r>
        <w:rPr>
          <w:rFonts w:asciiTheme="majorBidi" w:hAnsiTheme="majorBidi" w:cstheme="majorBidi"/>
          <w:b/>
          <w:bCs/>
          <w:sz w:val="24"/>
          <w:szCs w:val="24"/>
        </w:rPr>
        <w:t>Pendidikan Pemakai</w:t>
      </w:r>
    </w:p>
    <w:p w:rsidR="00C046CE" w:rsidRDefault="00C046CE" w:rsidP="00C046CE">
      <w:pPr>
        <w:pStyle w:val="ListParagraph"/>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Pihak perpustakaan akan mengirim pustakawan ke pelatihan atau diklat untuk meningkatkan keterampilan pustakawan baik untuk memenuhi kritik dari pemustaka terhadap program pendidikan pemakai, maupun untuk keterampilan lainnya, dan pihak perpustakaan akan melakukan kerjasama dengan Badan Perpustakaan, Arsip dan Dokumentasi Daerah Kabupaten Banyuasin dalam masalah waktu dan tempat pelaksanaan pendidikan pemakai yang akan datang.</w:t>
      </w:r>
      <w:r>
        <w:rPr>
          <w:rStyle w:val="FootnoteReference"/>
          <w:rFonts w:asciiTheme="majorBidi" w:hAnsiTheme="majorBidi" w:cstheme="majorBidi"/>
          <w:sz w:val="24"/>
          <w:szCs w:val="24"/>
        </w:rPr>
        <w:footnoteReference w:id="76"/>
      </w:r>
    </w:p>
    <w:p w:rsidR="0096728F" w:rsidRPr="00EA418C" w:rsidRDefault="0096728F" w:rsidP="00220BEB">
      <w:pPr>
        <w:pStyle w:val="ListParagraph"/>
        <w:spacing w:line="480" w:lineRule="auto"/>
        <w:ind w:left="426" w:firstLine="708"/>
        <w:jc w:val="both"/>
        <w:rPr>
          <w:rFonts w:asciiTheme="majorBidi" w:hAnsiTheme="majorBidi" w:cstheme="majorBidi"/>
          <w:sz w:val="24"/>
          <w:szCs w:val="24"/>
        </w:rPr>
      </w:pPr>
      <w:r>
        <w:rPr>
          <w:rFonts w:asciiTheme="majorBidi" w:hAnsiTheme="majorBidi" w:cstheme="majorBidi"/>
          <w:sz w:val="24"/>
          <w:szCs w:val="24"/>
        </w:rPr>
        <w:t>Berdasarkan hasil wawancara dan jawaban dari kuesioner yang telah disebarkan pelaksanaan kegiatan pendidikan pemakai di perpustakaan SMA Plus Negeri 2 Banyuasin III sudah cukup baik dari tujuan pendidikan pemakai, peran pendidikan pemakai, metode pendidikan</w:t>
      </w:r>
      <w:r w:rsidR="00454BA6">
        <w:rPr>
          <w:rFonts w:asciiTheme="majorBidi" w:hAnsiTheme="majorBidi" w:cstheme="majorBidi"/>
          <w:sz w:val="24"/>
          <w:szCs w:val="24"/>
        </w:rPr>
        <w:t xml:space="preserve"> pemakai yang dilakukan oleh pihak perpustakaan, tetapi masih kurang baik dalam jadwal pendidikan pemakai yang dilakukan karena masih menggangu jadwal lain.</w:t>
      </w:r>
    </w:p>
    <w:p w:rsidR="00C046CE" w:rsidRPr="0062344C" w:rsidRDefault="00C046CE" w:rsidP="006D7D19">
      <w:pPr>
        <w:pStyle w:val="ListParagraph"/>
        <w:numPr>
          <w:ilvl w:val="1"/>
          <w:numId w:val="49"/>
        </w:numPr>
        <w:tabs>
          <w:tab w:val="left" w:pos="0"/>
        </w:tabs>
        <w:spacing w:line="480" w:lineRule="auto"/>
        <w:ind w:left="426" w:hanging="426"/>
        <w:jc w:val="both"/>
        <w:rPr>
          <w:rFonts w:asciiTheme="majorBidi" w:hAnsiTheme="majorBidi" w:cstheme="majorBidi"/>
          <w:b/>
          <w:bCs/>
          <w:sz w:val="24"/>
          <w:szCs w:val="24"/>
        </w:rPr>
      </w:pPr>
      <w:r w:rsidRPr="0062344C">
        <w:rPr>
          <w:rFonts w:asciiTheme="majorBidi" w:hAnsiTheme="majorBidi" w:cstheme="majorBidi"/>
          <w:b/>
          <w:bCs/>
          <w:sz w:val="24"/>
          <w:szCs w:val="24"/>
        </w:rPr>
        <w:t xml:space="preserve">Pengaruh </w:t>
      </w:r>
      <w:r w:rsidRPr="005462B0">
        <w:rPr>
          <w:rFonts w:asciiTheme="majorBidi" w:hAnsiTheme="majorBidi" w:cstheme="majorBidi"/>
          <w:b/>
          <w:bCs/>
          <w:sz w:val="24"/>
          <w:szCs w:val="24"/>
        </w:rPr>
        <w:t>Pendidikan Pemakai</w:t>
      </w:r>
      <w:r>
        <w:rPr>
          <w:rFonts w:asciiTheme="majorBidi" w:hAnsiTheme="majorBidi" w:cstheme="majorBidi"/>
          <w:b/>
          <w:bCs/>
          <w:i/>
          <w:iCs/>
          <w:sz w:val="24"/>
          <w:szCs w:val="24"/>
        </w:rPr>
        <w:t xml:space="preserve"> </w:t>
      </w:r>
      <w:r w:rsidRPr="0062344C">
        <w:rPr>
          <w:rFonts w:asciiTheme="majorBidi" w:hAnsiTheme="majorBidi" w:cstheme="majorBidi"/>
          <w:b/>
          <w:bCs/>
          <w:sz w:val="24"/>
          <w:szCs w:val="24"/>
        </w:rPr>
        <w:t>Terhadap Pemustaka dalam Pemanfaatan Layanan di Perpustakaan SMA Plus Negeri 2 Banyuasin III</w:t>
      </w:r>
    </w:p>
    <w:p w:rsidR="00C046CE" w:rsidRDefault="00C046CE" w:rsidP="00C046CE">
      <w:pPr>
        <w:pStyle w:val="ListParagraph"/>
        <w:tabs>
          <w:tab w:val="left" w:pos="426"/>
        </w:tabs>
        <w:spacing w:line="480" w:lineRule="auto"/>
        <w:ind w:left="426"/>
        <w:jc w:val="both"/>
        <w:rPr>
          <w:rFonts w:asciiTheme="majorBidi" w:hAnsiTheme="majorBidi" w:cstheme="majorBidi"/>
          <w:sz w:val="24"/>
          <w:szCs w:val="24"/>
        </w:rPr>
      </w:pPr>
      <w:r>
        <w:rPr>
          <w:rFonts w:asciiTheme="majorBidi" w:hAnsiTheme="majorBidi" w:cstheme="majorBidi"/>
          <w:b/>
          <w:bCs/>
          <w:sz w:val="24"/>
          <w:szCs w:val="24"/>
        </w:rPr>
        <w:tab/>
        <w:t xml:space="preserve">       </w:t>
      </w:r>
      <w:r>
        <w:rPr>
          <w:rFonts w:asciiTheme="majorBidi" w:hAnsiTheme="majorBidi" w:cstheme="majorBidi"/>
          <w:sz w:val="24"/>
          <w:szCs w:val="24"/>
        </w:rPr>
        <w:t xml:space="preserve">Bahwa pengaruh pendidikan pemakai terhadap pemustaka dalam pemanfaaan layanan di perpustakaan telah dianalisis dengan menggunakan rumus korelasi </w:t>
      </w:r>
      <w:r w:rsidRPr="00A837C2">
        <w:rPr>
          <w:rFonts w:asciiTheme="majorBidi" w:hAnsiTheme="majorBidi" w:cstheme="majorBidi"/>
          <w:i/>
          <w:iCs/>
          <w:sz w:val="24"/>
          <w:szCs w:val="24"/>
        </w:rPr>
        <w:t>product</w:t>
      </w:r>
      <w:r>
        <w:rPr>
          <w:rFonts w:asciiTheme="majorBidi" w:hAnsiTheme="majorBidi" w:cstheme="majorBidi"/>
          <w:sz w:val="24"/>
          <w:szCs w:val="24"/>
        </w:rPr>
        <w:t xml:space="preserve"> </w:t>
      </w:r>
      <w:r w:rsidRPr="00A837C2">
        <w:rPr>
          <w:rFonts w:asciiTheme="majorBidi" w:hAnsiTheme="majorBidi" w:cstheme="majorBidi"/>
          <w:i/>
          <w:iCs/>
          <w:sz w:val="24"/>
          <w:szCs w:val="24"/>
        </w:rPr>
        <w:t>moment</w:t>
      </w:r>
      <w:r>
        <w:rPr>
          <w:rFonts w:asciiTheme="majorBidi" w:hAnsiTheme="majorBidi" w:cstheme="majorBidi"/>
          <w:sz w:val="24"/>
          <w:szCs w:val="24"/>
        </w:rPr>
        <w:t xml:space="preserve">. Dimana pengaruh </w:t>
      </w:r>
      <w:r w:rsidRPr="00901C0B">
        <w:rPr>
          <w:rFonts w:asciiTheme="majorBidi" w:hAnsiTheme="majorBidi" w:cstheme="majorBidi"/>
          <w:i/>
          <w:iCs/>
          <w:sz w:val="24"/>
          <w:szCs w:val="24"/>
        </w:rPr>
        <w:t>user</w:t>
      </w:r>
      <w:r>
        <w:rPr>
          <w:rFonts w:asciiTheme="majorBidi" w:hAnsiTheme="majorBidi" w:cstheme="majorBidi"/>
          <w:sz w:val="24"/>
          <w:szCs w:val="24"/>
        </w:rPr>
        <w:t xml:space="preserve"> </w:t>
      </w:r>
      <w:r w:rsidRPr="00901C0B">
        <w:rPr>
          <w:rFonts w:asciiTheme="majorBidi" w:hAnsiTheme="majorBidi" w:cstheme="majorBidi"/>
          <w:i/>
          <w:iCs/>
          <w:sz w:val="24"/>
          <w:szCs w:val="24"/>
        </w:rPr>
        <w:t>education</w:t>
      </w:r>
      <w:r>
        <w:rPr>
          <w:rFonts w:asciiTheme="majorBidi" w:hAnsiTheme="majorBidi" w:cstheme="majorBidi"/>
          <w:sz w:val="24"/>
          <w:szCs w:val="24"/>
        </w:rPr>
        <w:t xml:space="preserve"> terhadap pemustaka  terhadap pemanfaatan layanan di perpustakaan berpengaruh positif, yang mana hasilnya telah dicari dengan menggunakan rumus tersebut yang hasilnya adalah pengaruh pendidikan pemakai terhadap pemanfaatan layanan perpustakaan secara matematis sebesar 60,52% artinya berpengaruh positif dan pengaruh faktor-faktor lain, disebut dengan </w:t>
      </w:r>
      <w:r w:rsidRPr="00E83271">
        <w:rPr>
          <w:rFonts w:asciiTheme="majorBidi" w:hAnsiTheme="majorBidi" w:cstheme="majorBidi"/>
          <w:i/>
          <w:iCs/>
          <w:sz w:val="24"/>
          <w:szCs w:val="24"/>
        </w:rPr>
        <w:t>unexplained</w:t>
      </w:r>
      <w:r>
        <w:rPr>
          <w:rFonts w:asciiTheme="majorBidi" w:hAnsiTheme="majorBidi" w:cstheme="majorBidi"/>
          <w:sz w:val="24"/>
          <w:szCs w:val="24"/>
        </w:rPr>
        <w:t xml:space="preserve"> </w:t>
      </w:r>
      <w:r w:rsidRPr="00E83271">
        <w:rPr>
          <w:rFonts w:asciiTheme="majorBidi" w:hAnsiTheme="majorBidi" w:cstheme="majorBidi"/>
          <w:i/>
          <w:iCs/>
          <w:sz w:val="24"/>
          <w:szCs w:val="24"/>
        </w:rPr>
        <w:t>factors</w:t>
      </w:r>
      <w:r>
        <w:rPr>
          <w:rFonts w:asciiTheme="majorBidi" w:hAnsiTheme="majorBidi" w:cstheme="majorBidi"/>
          <w:sz w:val="24"/>
          <w:szCs w:val="24"/>
        </w:rPr>
        <w:t>, di luar faktor pendidikan pemakai terhadap pemanfaatan layanan secara matematis sebesar hanya 39,48%.</w:t>
      </w:r>
    </w:p>
    <w:p w:rsidR="00E11BEE" w:rsidRDefault="002D3641" w:rsidP="005903B9">
      <w:pPr>
        <w:pStyle w:val="ListParagraph"/>
        <w:spacing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Berdasarkan penjelasan diatas </w:t>
      </w:r>
      <w:r w:rsidR="00E524C4">
        <w:rPr>
          <w:rFonts w:asciiTheme="majorBidi" w:hAnsiTheme="majorBidi" w:cstheme="majorBidi"/>
          <w:sz w:val="24"/>
          <w:szCs w:val="24"/>
        </w:rPr>
        <w:t xml:space="preserve">program </w:t>
      </w:r>
      <w:r>
        <w:rPr>
          <w:rFonts w:asciiTheme="majorBidi" w:hAnsiTheme="majorBidi" w:cstheme="majorBidi"/>
          <w:sz w:val="24"/>
          <w:szCs w:val="24"/>
        </w:rPr>
        <w:t xml:space="preserve">pendidikan pemakai </w:t>
      </w:r>
      <w:r w:rsidR="00E524C4">
        <w:rPr>
          <w:rFonts w:asciiTheme="majorBidi" w:hAnsiTheme="majorBidi" w:cstheme="majorBidi"/>
          <w:sz w:val="24"/>
          <w:szCs w:val="24"/>
        </w:rPr>
        <w:t xml:space="preserve">yang dilakukan oleh perpustakaan SMA Plus Negeri 2 Banyuasin III </w:t>
      </w:r>
      <w:r>
        <w:rPr>
          <w:rFonts w:asciiTheme="majorBidi" w:hAnsiTheme="majorBidi" w:cstheme="majorBidi"/>
          <w:sz w:val="24"/>
          <w:szCs w:val="24"/>
        </w:rPr>
        <w:t>memberikan pengaruh yang signifikan</w:t>
      </w:r>
      <w:r w:rsidR="00E524C4">
        <w:rPr>
          <w:rFonts w:asciiTheme="majorBidi" w:hAnsiTheme="majorBidi" w:cstheme="majorBidi"/>
          <w:sz w:val="24"/>
          <w:szCs w:val="24"/>
        </w:rPr>
        <w:t xml:space="preserve"> terhadap </w:t>
      </w:r>
      <w:r w:rsidR="00B170C3">
        <w:rPr>
          <w:rFonts w:asciiTheme="majorBidi" w:hAnsiTheme="majorBidi" w:cstheme="majorBidi"/>
          <w:sz w:val="24"/>
          <w:szCs w:val="24"/>
        </w:rPr>
        <w:t>pemustaka dalam memanfaatkan</w:t>
      </w:r>
      <w:r w:rsidR="000D2296">
        <w:rPr>
          <w:rFonts w:asciiTheme="majorBidi" w:hAnsiTheme="majorBidi" w:cstheme="majorBidi"/>
          <w:sz w:val="24"/>
          <w:szCs w:val="24"/>
        </w:rPr>
        <w:t xml:space="preserve"> perpustakaan, pengaruh ini dapat dilihat dari analisis data yakni pendidikan pemakai memberikan pengaruh sebesar 60,52%</w:t>
      </w:r>
      <w:r w:rsidR="00952FA1">
        <w:rPr>
          <w:rFonts w:asciiTheme="majorBidi" w:hAnsiTheme="majorBidi" w:cstheme="majorBidi"/>
          <w:sz w:val="24"/>
          <w:szCs w:val="24"/>
        </w:rPr>
        <w:t xml:space="preserve">, dalam analisis </w:t>
      </w:r>
      <w:r w:rsidR="00952FA1" w:rsidRPr="00E11BEE">
        <w:rPr>
          <w:rFonts w:asciiTheme="majorBidi" w:hAnsiTheme="majorBidi" w:cstheme="majorBidi"/>
          <w:i/>
          <w:iCs/>
          <w:sz w:val="24"/>
          <w:szCs w:val="24"/>
        </w:rPr>
        <w:t>product moment</w:t>
      </w:r>
      <w:r w:rsidR="00952FA1">
        <w:rPr>
          <w:rFonts w:asciiTheme="majorBidi" w:hAnsiTheme="majorBidi" w:cstheme="majorBidi"/>
          <w:sz w:val="24"/>
          <w:szCs w:val="24"/>
        </w:rPr>
        <w:t xml:space="preserve"> </w:t>
      </w:r>
      <w:r w:rsidR="00EA5FB2">
        <w:rPr>
          <w:rFonts w:asciiTheme="majorBidi" w:hAnsiTheme="majorBidi" w:cstheme="majorBidi"/>
          <w:sz w:val="24"/>
          <w:szCs w:val="24"/>
        </w:rPr>
        <w:t>hasil ini memberikan pengaruh yang</w:t>
      </w:r>
      <w:r w:rsidR="000D2296">
        <w:rPr>
          <w:rFonts w:asciiTheme="majorBidi" w:hAnsiTheme="majorBidi" w:cstheme="majorBidi"/>
          <w:sz w:val="24"/>
          <w:szCs w:val="24"/>
        </w:rPr>
        <w:t xml:space="preserve"> signifikan.</w:t>
      </w:r>
    </w:p>
    <w:p w:rsidR="00C046CE" w:rsidRDefault="00C046CE" w:rsidP="006D7D19">
      <w:pPr>
        <w:pStyle w:val="ListParagraph"/>
        <w:numPr>
          <w:ilvl w:val="0"/>
          <w:numId w:val="50"/>
        </w:numPr>
        <w:tabs>
          <w:tab w:val="left" w:pos="426"/>
        </w:tabs>
        <w:spacing w:line="480" w:lineRule="auto"/>
        <w:ind w:left="709" w:hanging="283"/>
        <w:jc w:val="both"/>
        <w:rPr>
          <w:rFonts w:asciiTheme="majorBidi" w:hAnsiTheme="majorBidi" w:cstheme="majorBidi"/>
          <w:b/>
          <w:bCs/>
          <w:sz w:val="24"/>
          <w:szCs w:val="24"/>
        </w:rPr>
      </w:pPr>
      <w:r>
        <w:rPr>
          <w:rFonts w:asciiTheme="majorBidi" w:hAnsiTheme="majorBidi" w:cstheme="majorBidi"/>
          <w:b/>
          <w:bCs/>
          <w:sz w:val="24"/>
          <w:szCs w:val="24"/>
        </w:rPr>
        <w:t>Ting</w:t>
      </w:r>
      <w:r w:rsidRPr="00311EF5">
        <w:rPr>
          <w:rFonts w:asciiTheme="majorBidi" w:hAnsiTheme="majorBidi" w:cstheme="majorBidi"/>
          <w:b/>
          <w:bCs/>
          <w:sz w:val="24"/>
          <w:szCs w:val="24"/>
        </w:rPr>
        <w:t xml:space="preserve">katan Pemustaka yang Memanfaatkan Layanan di Perpustakaan </w:t>
      </w:r>
    </w:p>
    <w:p w:rsidR="00C046CE" w:rsidRPr="00311EF5" w:rsidRDefault="00C046CE" w:rsidP="00C046CE">
      <w:pPr>
        <w:pStyle w:val="ListParagraph"/>
        <w:tabs>
          <w:tab w:val="left" w:pos="426"/>
        </w:tabs>
        <w:spacing w:line="480" w:lineRule="auto"/>
        <w:jc w:val="both"/>
        <w:rPr>
          <w:rFonts w:asciiTheme="majorBidi" w:hAnsiTheme="majorBidi" w:cstheme="majorBidi"/>
          <w:sz w:val="24"/>
          <w:szCs w:val="24"/>
        </w:rPr>
      </w:pPr>
      <w:r>
        <w:rPr>
          <w:rFonts w:asciiTheme="majorBidi" w:hAnsiTheme="majorBidi" w:cstheme="majorBidi"/>
          <w:sz w:val="24"/>
          <w:szCs w:val="24"/>
        </w:rPr>
        <w:tab/>
        <w:t>Tingkatan pemustaka yang memanfaatkan layanan di perpustakaan SMA Plus Negeri 2 Banyuasin III adalah tingkatan pemustaka pembaca umum. Pemustaka tingkatan pembaca umum ini biasanya memanfaatkan layanan di perpustakaan seperti meminjam dan membaca bahan pustaka dari berbagai subjek yang sesuai dengan kebutuhannya.</w:t>
      </w:r>
      <w:r>
        <w:rPr>
          <w:rStyle w:val="FootnoteReference"/>
          <w:rFonts w:asciiTheme="majorBidi" w:hAnsiTheme="majorBidi" w:cstheme="majorBidi"/>
          <w:sz w:val="24"/>
          <w:szCs w:val="24"/>
        </w:rPr>
        <w:footnoteReference w:id="77"/>
      </w:r>
    </w:p>
    <w:p w:rsidR="00C046CE" w:rsidRPr="00A86739" w:rsidRDefault="00C046CE" w:rsidP="006D7D19">
      <w:pPr>
        <w:pStyle w:val="ListParagraph"/>
        <w:numPr>
          <w:ilvl w:val="0"/>
          <w:numId w:val="50"/>
        </w:numPr>
        <w:spacing w:line="360" w:lineRule="auto"/>
        <w:ind w:left="709" w:hanging="283"/>
        <w:jc w:val="both"/>
        <w:rPr>
          <w:rFonts w:asciiTheme="majorBidi" w:hAnsiTheme="majorBidi" w:cstheme="majorBidi"/>
          <w:b/>
          <w:bCs/>
          <w:sz w:val="24"/>
          <w:szCs w:val="24"/>
        </w:rPr>
      </w:pPr>
      <w:r w:rsidRPr="00A86739">
        <w:rPr>
          <w:rFonts w:asciiTheme="majorBidi" w:hAnsiTheme="majorBidi" w:cstheme="majorBidi"/>
          <w:b/>
          <w:bCs/>
          <w:sz w:val="24"/>
          <w:szCs w:val="24"/>
        </w:rPr>
        <w:t xml:space="preserve">Pengaruh </w:t>
      </w:r>
      <w:r>
        <w:rPr>
          <w:rFonts w:asciiTheme="majorBidi" w:hAnsiTheme="majorBidi" w:cstheme="majorBidi"/>
          <w:b/>
          <w:bCs/>
          <w:sz w:val="24"/>
          <w:szCs w:val="24"/>
        </w:rPr>
        <w:t>Pendidikan Pemakai</w:t>
      </w:r>
      <w:r w:rsidRPr="00A86739">
        <w:rPr>
          <w:rFonts w:asciiTheme="majorBidi" w:hAnsiTheme="majorBidi" w:cstheme="majorBidi"/>
          <w:b/>
          <w:bCs/>
          <w:sz w:val="24"/>
          <w:szCs w:val="24"/>
        </w:rPr>
        <w:t xml:space="preserve"> dalam Pemanfaatan Layanan Perpustakaan</w:t>
      </w:r>
    </w:p>
    <w:p w:rsidR="00C046CE" w:rsidRDefault="00C046CE" w:rsidP="00C046CE">
      <w:pPr>
        <w:spacing w:line="480" w:lineRule="auto"/>
        <w:ind w:left="709" w:hanging="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Pada pertanyaan bagian ini, untuk mengetahui data mengenai pengaruh program pendidikan pemakai terhadap pemanfaatan layanan perpustakaan, dan diajukan pertanyaan sebagai berikut. Apakah menurut saudara pendidikan pemakai mempengaruhi dalam pemanfaatan layanan. Berikut adalah tabel persentase jawaban siswa.</w:t>
      </w:r>
    </w:p>
    <w:p w:rsidR="005903B9" w:rsidRDefault="005903B9" w:rsidP="00C046CE">
      <w:pPr>
        <w:spacing w:line="480" w:lineRule="auto"/>
        <w:ind w:left="709" w:hanging="709"/>
        <w:jc w:val="both"/>
        <w:rPr>
          <w:rFonts w:asciiTheme="majorBidi" w:hAnsiTheme="majorBidi" w:cstheme="majorBidi"/>
          <w:sz w:val="24"/>
          <w:szCs w:val="24"/>
        </w:rPr>
      </w:pPr>
    </w:p>
    <w:p w:rsidR="005903B9" w:rsidRDefault="005903B9" w:rsidP="00C046CE">
      <w:pPr>
        <w:spacing w:line="480" w:lineRule="auto"/>
        <w:ind w:left="709" w:hanging="709"/>
        <w:jc w:val="both"/>
        <w:rPr>
          <w:rFonts w:asciiTheme="majorBidi" w:hAnsiTheme="majorBidi" w:cstheme="majorBidi"/>
          <w:sz w:val="24"/>
          <w:szCs w:val="24"/>
        </w:rPr>
      </w:pPr>
    </w:p>
    <w:p w:rsidR="005903B9" w:rsidRDefault="005903B9" w:rsidP="00C046CE">
      <w:pPr>
        <w:spacing w:line="480" w:lineRule="auto"/>
        <w:ind w:left="709" w:hanging="709"/>
        <w:jc w:val="both"/>
        <w:rPr>
          <w:rFonts w:asciiTheme="majorBidi" w:hAnsiTheme="majorBidi" w:cstheme="majorBidi"/>
          <w:sz w:val="24"/>
          <w:szCs w:val="24"/>
        </w:rPr>
      </w:pPr>
    </w:p>
    <w:p w:rsidR="00C046CE" w:rsidRDefault="00C046CE" w:rsidP="00C046CE">
      <w:pPr>
        <w:spacing w:line="360" w:lineRule="auto"/>
        <w:jc w:val="center"/>
        <w:rPr>
          <w:rFonts w:asciiTheme="majorBidi" w:hAnsiTheme="majorBidi" w:cstheme="majorBidi"/>
          <w:sz w:val="24"/>
          <w:szCs w:val="24"/>
        </w:rPr>
      </w:pPr>
      <w:r>
        <w:rPr>
          <w:rFonts w:asciiTheme="majorBidi" w:hAnsiTheme="majorBidi" w:cstheme="majorBidi"/>
          <w:sz w:val="24"/>
          <w:szCs w:val="24"/>
        </w:rPr>
        <w:tab/>
        <w:t>Tabel 8</w:t>
      </w:r>
    </w:p>
    <w:p w:rsidR="00C046CE" w:rsidRPr="0073607C" w:rsidRDefault="00C046CE" w:rsidP="00C046CE">
      <w:pPr>
        <w:spacing w:line="360" w:lineRule="auto"/>
        <w:ind w:left="709"/>
        <w:jc w:val="center"/>
        <w:rPr>
          <w:rFonts w:asciiTheme="majorBidi" w:hAnsiTheme="majorBidi" w:cstheme="majorBidi"/>
          <w:sz w:val="24"/>
          <w:szCs w:val="24"/>
        </w:rPr>
      </w:pPr>
      <w:r>
        <w:rPr>
          <w:rFonts w:asciiTheme="majorBidi" w:hAnsiTheme="majorBidi" w:cstheme="majorBidi"/>
          <w:sz w:val="24"/>
          <w:szCs w:val="24"/>
        </w:rPr>
        <w:t>Frekuensi pengaruh pendidikan pemakai dalam pemanfaatan layanan perpustakaan</w:t>
      </w:r>
    </w:p>
    <w:tbl>
      <w:tblPr>
        <w:tblStyle w:val="TableGrid"/>
        <w:tblW w:w="7513" w:type="dxa"/>
        <w:tblInd w:w="817" w:type="dxa"/>
        <w:tblLook w:val="04A0"/>
      </w:tblPr>
      <w:tblGrid>
        <w:gridCol w:w="709"/>
        <w:gridCol w:w="2771"/>
        <w:gridCol w:w="2095"/>
        <w:gridCol w:w="1938"/>
      </w:tblGrid>
      <w:tr w:rsidR="00C046CE" w:rsidTr="00562CC9">
        <w:tc>
          <w:tcPr>
            <w:tcW w:w="709" w:type="dxa"/>
          </w:tcPr>
          <w:p w:rsidR="00C046CE" w:rsidRPr="008D721A" w:rsidRDefault="00C046CE" w:rsidP="00562CC9">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No</w:t>
            </w:r>
          </w:p>
        </w:tc>
        <w:tc>
          <w:tcPr>
            <w:tcW w:w="2771" w:type="dxa"/>
          </w:tcPr>
          <w:p w:rsidR="00C046CE" w:rsidRPr="008D721A" w:rsidRDefault="00C046CE" w:rsidP="00562CC9">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Keterangan</w:t>
            </w:r>
          </w:p>
        </w:tc>
        <w:tc>
          <w:tcPr>
            <w:tcW w:w="2095" w:type="dxa"/>
          </w:tcPr>
          <w:p w:rsidR="00C046CE" w:rsidRPr="008D721A" w:rsidRDefault="00C046CE" w:rsidP="00562CC9">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Frekuensi</w:t>
            </w:r>
          </w:p>
        </w:tc>
        <w:tc>
          <w:tcPr>
            <w:tcW w:w="1938" w:type="dxa"/>
          </w:tcPr>
          <w:p w:rsidR="00C046CE" w:rsidRPr="008D721A" w:rsidRDefault="00C046CE" w:rsidP="00562CC9">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Persentase</w:t>
            </w:r>
          </w:p>
        </w:tc>
      </w:tr>
      <w:tr w:rsidR="00C046CE" w:rsidTr="00562CC9">
        <w:tc>
          <w:tcPr>
            <w:tcW w:w="709" w:type="dxa"/>
          </w:tcPr>
          <w:p w:rsidR="00C046CE" w:rsidRPr="008D721A" w:rsidRDefault="00C046CE" w:rsidP="00562CC9">
            <w:pPr>
              <w:spacing w:line="360" w:lineRule="auto"/>
              <w:jc w:val="center"/>
              <w:rPr>
                <w:rFonts w:asciiTheme="majorBidi" w:hAnsiTheme="majorBidi" w:cstheme="majorBidi"/>
                <w:sz w:val="24"/>
                <w:szCs w:val="24"/>
              </w:rPr>
            </w:pPr>
            <w:r w:rsidRPr="008D721A">
              <w:rPr>
                <w:rFonts w:asciiTheme="majorBidi" w:hAnsiTheme="majorBidi" w:cstheme="majorBidi"/>
                <w:sz w:val="24"/>
                <w:szCs w:val="24"/>
              </w:rPr>
              <w:t>1.</w:t>
            </w:r>
          </w:p>
        </w:tc>
        <w:tc>
          <w:tcPr>
            <w:tcW w:w="2771"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Ya</w:t>
            </w:r>
          </w:p>
        </w:tc>
        <w:tc>
          <w:tcPr>
            <w:tcW w:w="2095"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60</w:t>
            </w:r>
          </w:p>
        </w:tc>
        <w:tc>
          <w:tcPr>
            <w:tcW w:w="1938"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76%</w:t>
            </w:r>
          </w:p>
        </w:tc>
      </w:tr>
      <w:tr w:rsidR="00C046CE" w:rsidTr="00562CC9">
        <w:tc>
          <w:tcPr>
            <w:tcW w:w="70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w:t>
            </w:r>
          </w:p>
        </w:tc>
        <w:tc>
          <w:tcPr>
            <w:tcW w:w="2771"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Tidak</w:t>
            </w:r>
          </w:p>
        </w:tc>
        <w:tc>
          <w:tcPr>
            <w:tcW w:w="2095"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19</w:t>
            </w:r>
          </w:p>
        </w:tc>
        <w:tc>
          <w:tcPr>
            <w:tcW w:w="1938"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24%</w:t>
            </w:r>
          </w:p>
        </w:tc>
      </w:tr>
      <w:tr w:rsidR="00C046CE" w:rsidTr="00562CC9">
        <w:tc>
          <w:tcPr>
            <w:tcW w:w="709" w:type="dxa"/>
          </w:tcPr>
          <w:p w:rsidR="00C046CE" w:rsidRDefault="00C046CE" w:rsidP="00562CC9">
            <w:pPr>
              <w:spacing w:line="360" w:lineRule="auto"/>
              <w:rPr>
                <w:rFonts w:asciiTheme="majorBidi" w:hAnsiTheme="majorBidi" w:cstheme="majorBidi"/>
                <w:sz w:val="24"/>
                <w:szCs w:val="24"/>
              </w:rPr>
            </w:pPr>
          </w:p>
        </w:tc>
        <w:tc>
          <w:tcPr>
            <w:tcW w:w="2771"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Jumlah</w:t>
            </w:r>
          </w:p>
        </w:tc>
        <w:tc>
          <w:tcPr>
            <w:tcW w:w="2095"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N = 79</w:t>
            </w:r>
          </w:p>
        </w:tc>
        <w:tc>
          <w:tcPr>
            <w:tcW w:w="1938"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100%</w:t>
            </w:r>
          </w:p>
        </w:tc>
      </w:tr>
    </w:tbl>
    <w:p w:rsidR="00C046CE" w:rsidRDefault="00C046CE" w:rsidP="00C046CE">
      <w:pPr>
        <w:spacing w:line="360" w:lineRule="auto"/>
        <w:jc w:val="center"/>
        <w:rPr>
          <w:rFonts w:asciiTheme="majorBidi" w:hAnsiTheme="majorBidi" w:cstheme="majorBidi"/>
          <w:sz w:val="24"/>
          <w:szCs w:val="24"/>
        </w:rPr>
      </w:pPr>
      <w:r>
        <w:rPr>
          <w:rFonts w:asciiTheme="majorBidi" w:hAnsiTheme="majorBidi" w:cstheme="majorBidi"/>
          <w:sz w:val="24"/>
          <w:szCs w:val="24"/>
        </w:rPr>
        <w:t>Sumber data : data primer yang diolah</w:t>
      </w:r>
    </w:p>
    <w:p w:rsidR="00C046CE" w:rsidRDefault="00C046CE" w:rsidP="00C046CE">
      <w:pPr>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Berdasarkan tabel di atas dapat diketahui bahwa 60 (76%) dari 79 siswa menjawab ya, bahwa program pendidikan pemakai berpengaruh terhadap pemanfaatan layanan perpustakaan. Ada 19 (24%) dari 79 siswa menjawab tidak ada pengaruh program pendidikan pemakai terhadap pemanfaatan layanan.</w:t>
      </w:r>
    </w:p>
    <w:p w:rsidR="00C046CE" w:rsidRPr="00944437" w:rsidRDefault="00C046CE" w:rsidP="006D7D19">
      <w:pPr>
        <w:pStyle w:val="ListParagraph"/>
        <w:numPr>
          <w:ilvl w:val="0"/>
          <w:numId w:val="50"/>
        </w:numPr>
        <w:spacing w:line="360" w:lineRule="auto"/>
        <w:ind w:left="709" w:hanging="283"/>
        <w:jc w:val="both"/>
        <w:rPr>
          <w:rFonts w:asciiTheme="majorBidi" w:hAnsiTheme="majorBidi" w:cstheme="majorBidi"/>
          <w:b/>
          <w:bCs/>
          <w:sz w:val="24"/>
          <w:szCs w:val="24"/>
        </w:rPr>
      </w:pPr>
      <w:r w:rsidRPr="00944437">
        <w:rPr>
          <w:rFonts w:asciiTheme="majorBidi" w:hAnsiTheme="majorBidi" w:cstheme="majorBidi"/>
          <w:b/>
          <w:bCs/>
          <w:sz w:val="24"/>
          <w:szCs w:val="24"/>
        </w:rPr>
        <w:t xml:space="preserve">Efektivitas Metode </w:t>
      </w:r>
      <w:r>
        <w:rPr>
          <w:rFonts w:asciiTheme="majorBidi" w:hAnsiTheme="majorBidi" w:cstheme="majorBidi"/>
          <w:b/>
          <w:bCs/>
          <w:sz w:val="24"/>
          <w:szCs w:val="24"/>
        </w:rPr>
        <w:t>Pendidikan Pemakai</w:t>
      </w:r>
      <w:r w:rsidRPr="00944437">
        <w:rPr>
          <w:rFonts w:asciiTheme="majorBidi" w:hAnsiTheme="majorBidi" w:cstheme="majorBidi"/>
          <w:b/>
          <w:bCs/>
          <w:sz w:val="24"/>
          <w:szCs w:val="24"/>
        </w:rPr>
        <w:t xml:space="preserve"> yang digunakan</w:t>
      </w:r>
    </w:p>
    <w:p w:rsidR="00C046CE" w:rsidRDefault="00C046CE" w:rsidP="00C046CE">
      <w:pPr>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Pada pertanyaan pada bagian ini, untuk mengetahui data mengenai metode yang digunakan dalam pendidikan pemakai, dan diajukan pertanyaan sebagai berikut. Apakah menurut saudara metode yang digunakan dalam program pendidikan pemakai sudah tepat dan efisien. Berikut adalah tabel persentase jawaban siswa.</w:t>
      </w:r>
    </w:p>
    <w:p w:rsidR="00C046CE" w:rsidRDefault="00C046CE" w:rsidP="00C046CE">
      <w:pPr>
        <w:spacing w:line="360" w:lineRule="auto"/>
        <w:jc w:val="center"/>
        <w:rPr>
          <w:rFonts w:asciiTheme="majorBidi" w:hAnsiTheme="majorBidi" w:cstheme="majorBidi"/>
          <w:sz w:val="24"/>
          <w:szCs w:val="24"/>
        </w:rPr>
      </w:pPr>
      <w:r>
        <w:rPr>
          <w:rFonts w:asciiTheme="majorBidi" w:hAnsiTheme="majorBidi" w:cstheme="majorBidi"/>
          <w:sz w:val="24"/>
          <w:szCs w:val="24"/>
        </w:rPr>
        <w:tab/>
        <w:t>Tabel 9</w:t>
      </w:r>
    </w:p>
    <w:p w:rsidR="00C046CE" w:rsidRDefault="00C046CE" w:rsidP="00C046CE">
      <w:pPr>
        <w:spacing w:line="360" w:lineRule="auto"/>
        <w:jc w:val="center"/>
        <w:rPr>
          <w:rFonts w:asciiTheme="majorBidi" w:hAnsiTheme="majorBidi" w:cstheme="majorBidi"/>
          <w:i/>
          <w:iCs/>
          <w:sz w:val="24"/>
          <w:szCs w:val="24"/>
        </w:rPr>
      </w:pPr>
      <w:r>
        <w:rPr>
          <w:rFonts w:asciiTheme="majorBidi" w:hAnsiTheme="majorBidi" w:cstheme="majorBidi"/>
          <w:sz w:val="24"/>
          <w:szCs w:val="24"/>
        </w:rPr>
        <w:tab/>
        <w:t>Frekuensi efisiensi metode yang digunakan dalam pendidikan pemakai</w:t>
      </w:r>
    </w:p>
    <w:tbl>
      <w:tblPr>
        <w:tblStyle w:val="TableGrid"/>
        <w:tblW w:w="7513" w:type="dxa"/>
        <w:tblInd w:w="817" w:type="dxa"/>
        <w:tblLook w:val="04A0"/>
      </w:tblPr>
      <w:tblGrid>
        <w:gridCol w:w="851"/>
        <w:gridCol w:w="2724"/>
        <w:gridCol w:w="2040"/>
        <w:gridCol w:w="1898"/>
      </w:tblGrid>
      <w:tr w:rsidR="00C046CE" w:rsidTr="00562CC9">
        <w:tc>
          <w:tcPr>
            <w:tcW w:w="851" w:type="dxa"/>
          </w:tcPr>
          <w:p w:rsidR="00C046CE" w:rsidRPr="008D721A" w:rsidRDefault="00C046CE" w:rsidP="00562CC9">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No</w:t>
            </w:r>
          </w:p>
        </w:tc>
        <w:tc>
          <w:tcPr>
            <w:tcW w:w="2724" w:type="dxa"/>
          </w:tcPr>
          <w:p w:rsidR="00C046CE" w:rsidRPr="008D721A" w:rsidRDefault="00C046CE" w:rsidP="00562CC9">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Keterangan</w:t>
            </w:r>
          </w:p>
        </w:tc>
        <w:tc>
          <w:tcPr>
            <w:tcW w:w="2040" w:type="dxa"/>
          </w:tcPr>
          <w:p w:rsidR="00C046CE" w:rsidRPr="008D721A" w:rsidRDefault="00C046CE" w:rsidP="00562CC9">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Frekuensi</w:t>
            </w:r>
          </w:p>
        </w:tc>
        <w:tc>
          <w:tcPr>
            <w:tcW w:w="1898" w:type="dxa"/>
          </w:tcPr>
          <w:p w:rsidR="00C046CE" w:rsidRPr="008D721A" w:rsidRDefault="00C046CE" w:rsidP="00562CC9">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Persentase</w:t>
            </w:r>
          </w:p>
        </w:tc>
      </w:tr>
      <w:tr w:rsidR="00C046CE" w:rsidTr="00562CC9">
        <w:tc>
          <w:tcPr>
            <w:tcW w:w="851" w:type="dxa"/>
          </w:tcPr>
          <w:p w:rsidR="00C046CE" w:rsidRPr="008D721A" w:rsidRDefault="00C046CE" w:rsidP="00562CC9">
            <w:pPr>
              <w:spacing w:line="360" w:lineRule="auto"/>
              <w:jc w:val="center"/>
              <w:rPr>
                <w:rFonts w:asciiTheme="majorBidi" w:hAnsiTheme="majorBidi" w:cstheme="majorBidi"/>
                <w:sz w:val="24"/>
                <w:szCs w:val="24"/>
              </w:rPr>
            </w:pPr>
            <w:r w:rsidRPr="008D721A">
              <w:rPr>
                <w:rFonts w:asciiTheme="majorBidi" w:hAnsiTheme="majorBidi" w:cstheme="majorBidi"/>
                <w:sz w:val="24"/>
                <w:szCs w:val="24"/>
              </w:rPr>
              <w:t>1.</w:t>
            </w:r>
          </w:p>
        </w:tc>
        <w:tc>
          <w:tcPr>
            <w:tcW w:w="2724"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Ya</w:t>
            </w:r>
          </w:p>
        </w:tc>
        <w:tc>
          <w:tcPr>
            <w:tcW w:w="2040"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50</w:t>
            </w:r>
          </w:p>
        </w:tc>
        <w:tc>
          <w:tcPr>
            <w:tcW w:w="1898"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63%</w:t>
            </w:r>
          </w:p>
        </w:tc>
      </w:tr>
      <w:tr w:rsidR="00C046CE" w:rsidTr="00562CC9">
        <w:tc>
          <w:tcPr>
            <w:tcW w:w="851"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w:t>
            </w:r>
          </w:p>
        </w:tc>
        <w:tc>
          <w:tcPr>
            <w:tcW w:w="2724"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Tidak</w:t>
            </w:r>
          </w:p>
        </w:tc>
        <w:tc>
          <w:tcPr>
            <w:tcW w:w="2040"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29</w:t>
            </w:r>
          </w:p>
        </w:tc>
        <w:tc>
          <w:tcPr>
            <w:tcW w:w="1898"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37%</w:t>
            </w:r>
          </w:p>
        </w:tc>
      </w:tr>
      <w:tr w:rsidR="00C046CE" w:rsidTr="00562CC9">
        <w:tc>
          <w:tcPr>
            <w:tcW w:w="851" w:type="dxa"/>
          </w:tcPr>
          <w:p w:rsidR="00C046CE" w:rsidRDefault="00C046CE" w:rsidP="00562CC9">
            <w:pPr>
              <w:spacing w:line="360" w:lineRule="auto"/>
              <w:rPr>
                <w:rFonts w:asciiTheme="majorBidi" w:hAnsiTheme="majorBidi" w:cstheme="majorBidi"/>
                <w:sz w:val="24"/>
                <w:szCs w:val="24"/>
              </w:rPr>
            </w:pPr>
          </w:p>
        </w:tc>
        <w:tc>
          <w:tcPr>
            <w:tcW w:w="272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Jumlah</w:t>
            </w:r>
          </w:p>
        </w:tc>
        <w:tc>
          <w:tcPr>
            <w:tcW w:w="2040"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N = 79</w:t>
            </w:r>
          </w:p>
        </w:tc>
        <w:tc>
          <w:tcPr>
            <w:tcW w:w="1898"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100%</w:t>
            </w:r>
          </w:p>
        </w:tc>
      </w:tr>
    </w:tbl>
    <w:p w:rsidR="00C046CE" w:rsidRDefault="00C046CE" w:rsidP="00C046CE">
      <w:pPr>
        <w:spacing w:line="360" w:lineRule="auto"/>
        <w:jc w:val="center"/>
        <w:rPr>
          <w:rFonts w:asciiTheme="majorBidi" w:hAnsiTheme="majorBidi" w:cstheme="majorBidi"/>
          <w:sz w:val="24"/>
          <w:szCs w:val="24"/>
        </w:rPr>
      </w:pPr>
      <w:r>
        <w:rPr>
          <w:rFonts w:asciiTheme="majorBidi" w:hAnsiTheme="majorBidi" w:cstheme="majorBidi"/>
          <w:sz w:val="24"/>
          <w:szCs w:val="24"/>
        </w:rPr>
        <w:t>Sumber data : data primer yang diolah</w:t>
      </w:r>
    </w:p>
    <w:p w:rsidR="00C046CE" w:rsidRDefault="00C046CE" w:rsidP="001E63DC">
      <w:pPr>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Berdasarkan tabel di atas dapat diketahui bahwa 50 (63%) dari 79 siswa menjawab ya, bahwa metode yang digunakan dalam program pendidikan pemakai telah tepat dan efisien. Ada 39 (37%) dari 79 siswa menjawab tidak tepat dan efisien metode yang digunakan dalam pendidikan pemakai.</w:t>
      </w:r>
    </w:p>
    <w:p w:rsidR="00C046CE" w:rsidRPr="00271500" w:rsidRDefault="00C046CE" w:rsidP="006D7D19">
      <w:pPr>
        <w:pStyle w:val="ListParagraph"/>
        <w:numPr>
          <w:ilvl w:val="0"/>
          <w:numId w:val="50"/>
        </w:numPr>
        <w:spacing w:line="360" w:lineRule="auto"/>
        <w:ind w:left="709" w:hanging="294"/>
        <w:jc w:val="both"/>
        <w:rPr>
          <w:rFonts w:asciiTheme="majorBidi" w:hAnsiTheme="majorBidi" w:cstheme="majorBidi"/>
          <w:b/>
          <w:bCs/>
          <w:sz w:val="24"/>
          <w:szCs w:val="24"/>
        </w:rPr>
      </w:pPr>
      <w:r w:rsidRPr="00271500">
        <w:rPr>
          <w:rFonts w:asciiTheme="majorBidi" w:hAnsiTheme="majorBidi" w:cstheme="majorBidi"/>
          <w:b/>
          <w:bCs/>
          <w:sz w:val="24"/>
          <w:szCs w:val="24"/>
        </w:rPr>
        <w:t>Kondisi Ruang Baca Perpustakaan</w:t>
      </w:r>
    </w:p>
    <w:p w:rsidR="00C046CE" w:rsidRDefault="00C046CE" w:rsidP="00C046CE">
      <w:pPr>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Pada pertanyaan pada bagian ini data tentang, pendapat dari siswa terhadap kondisi ruang baca di perpustakaan, dan diajukan pertanyaan sebagai berikut. Menurut saudara apaka</w:t>
      </w:r>
      <w:r w:rsidR="007776DC">
        <w:rPr>
          <w:rFonts w:asciiTheme="majorBidi" w:hAnsiTheme="majorBidi" w:cstheme="majorBidi"/>
          <w:sz w:val="24"/>
          <w:szCs w:val="24"/>
        </w:rPr>
        <w:t>h</w:t>
      </w:r>
      <w:r>
        <w:rPr>
          <w:rFonts w:asciiTheme="majorBidi" w:hAnsiTheme="majorBidi" w:cstheme="majorBidi"/>
          <w:sz w:val="24"/>
          <w:szCs w:val="24"/>
        </w:rPr>
        <w:t xml:space="preserve"> ruang baca yang disediakan oleh pihak perpustakaan sudah cukup baik. Berikut adalah tabel persentase jawaban siswa.  </w:t>
      </w:r>
    </w:p>
    <w:p w:rsidR="00C046CE" w:rsidRDefault="00C046CE" w:rsidP="00C046CE">
      <w:pPr>
        <w:spacing w:line="360" w:lineRule="auto"/>
        <w:jc w:val="center"/>
        <w:rPr>
          <w:rFonts w:asciiTheme="majorBidi" w:hAnsiTheme="majorBidi" w:cstheme="majorBidi"/>
          <w:sz w:val="24"/>
          <w:szCs w:val="24"/>
        </w:rPr>
      </w:pPr>
      <w:r>
        <w:rPr>
          <w:rFonts w:asciiTheme="majorBidi" w:hAnsiTheme="majorBidi" w:cstheme="majorBidi"/>
          <w:sz w:val="24"/>
          <w:szCs w:val="24"/>
        </w:rPr>
        <w:tab/>
        <w:t>Tabel 10</w:t>
      </w:r>
    </w:p>
    <w:p w:rsidR="00C046CE" w:rsidRPr="002949F2" w:rsidRDefault="00C046CE" w:rsidP="00C046CE">
      <w:pPr>
        <w:spacing w:line="360" w:lineRule="auto"/>
        <w:jc w:val="center"/>
        <w:rPr>
          <w:rFonts w:asciiTheme="majorBidi" w:hAnsiTheme="majorBidi" w:cstheme="majorBidi"/>
          <w:sz w:val="24"/>
          <w:szCs w:val="24"/>
        </w:rPr>
      </w:pPr>
      <w:r>
        <w:rPr>
          <w:rFonts w:asciiTheme="majorBidi" w:hAnsiTheme="majorBidi" w:cstheme="majorBidi"/>
          <w:sz w:val="24"/>
          <w:szCs w:val="24"/>
        </w:rPr>
        <w:tab/>
        <w:t>Frekuensi pendapat siswa terhadap kondisi ruang baca perpustakaan</w:t>
      </w:r>
    </w:p>
    <w:tbl>
      <w:tblPr>
        <w:tblStyle w:val="TableGrid"/>
        <w:tblW w:w="7513" w:type="dxa"/>
        <w:tblInd w:w="817" w:type="dxa"/>
        <w:tblLook w:val="04A0"/>
      </w:tblPr>
      <w:tblGrid>
        <w:gridCol w:w="709"/>
        <w:gridCol w:w="2874"/>
        <w:gridCol w:w="2036"/>
        <w:gridCol w:w="1894"/>
      </w:tblGrid>
      <w:tr w:rsidR="00C046CE" w:rsidTr="00562CC9">
        <w:tc>
          <w:tcPr>
            <w:tcW w:w="709" w:type="dxa"/>
          </w:tcPr>
          <w:p w:rsidR="00C046CE" w:rsidRPr="008D721A" w:rsidRDefault="00C046CE" w:rsidP="00562CC9">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No</w:t>
            </w:r>
          </w:p>
        </w:tc>
        <w:tc>
          <w:tcPr>
            <w:tcW w:w="2874" w:type="dxa"/>
          </w:tcPr>
          <w:p w:rsidR="00C046CE" w:rsidRPr="008D721A" w:rsidRDefault="00C046CE" w:rsidP="00562CC9">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Keterangan</w:t>
            </w:r>
          </w:p>
        </w:tc>
        <w:tc>
          <w:tcPr>
            <w:tcW w:w="2036" w:type="dxa"/>
          </w:tcPr>
          <w:p w:rsidR="00C046CE" w:rsidRPr="008D721A" w:rsidRDefault="00C046CE" w:rsidP="00562CC9">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Frekuensi</w:t>
            </w:r>
          </w:p>
        </w:tc>
        <w:tc>
          <w:tcPr>
            <w:tcW w:w="1894" w:type="dxa"/>
          </w:tcPr>
          <w:p w:rsidR="00C046CE" w:rsidRPr="008D721A" w:rsidRDefault="00C046CE" w:rsidP="00562CC9">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Persentase</w:t>
            </w:r>
          </w:p>
        </w:tc>
      </w:tr>
      <w:tr w:rsidR="00C046CE" w:rsidTr="00562CC9">
        <w:tc>
          <w:tcPr>
            <w:tcW w:w="709" w:type="dxa"/>
          </w:tcPr>
          <w:p w:rsidR="00C046CE" w:rsidRPr="008D721A" w:rsidRDefault="00C046CE" w:rsidP="00562CC9">
            <w:pPr>
              <w:spacing w:line="360" w:lineRule="auto"/>
              <w:jc w:val="center"/>
              <w:rPr>
                <w:rFonts w:asciiTheme="majorBidi" w:hAnsiTheme="majorBidi" w:cstheme="majorBidi"/>
                <w:sz w:val="24"/>
                <w:szCs w:val="24"/>
              </w:rPr>
            </w:pPr>
            <w:r w:rsidRPr="008D721A">
              <w:rPr>
                <w:rFonts w:asciiTheme="majorBidi" w:hAnsiTheme="majorBidi" w:cstheme="majorBidi"/>
                <w:sz w:val="24"/>
                <w:szCs w:val="24"/>
              </w:rPr>
              <w:t>1.</w:t>
            </w:r>
          </w:p>
        </w:tc>
        <w:tc>
          <w:tcPr>
            <w:tcW w:w="2874"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Ya</w:t>
            </w:r>
          </w:p>
        </w:tc>
        <w:tc>
          <w:tcPr>
            <w:tcW w:w="2036"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74</w:t>
            </w:r>
          </w:p>
        </w:tc>
        <w:tc>
          <w:tcPr>
            <w:tcW w:w="1894"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94%</w:t>
            </w:r>
          </w:p>
        </w:tc>
      </w:tr>
      <w:tr w:rsidR="00C046CE" w:rsidTr="00562CC9">
        <w:tc>
          <w:tcPr>
            <w:tcW w:w="70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w:t>
            </w:r>
          </w:p>
        </w:tc>
        <w:tc>
          <w:tcPr>
            <w:tcW w:w="2874"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Tidak</w:t>
            </w:r>
          </w:p>
        </w:tc>
        <w:tc>
          <w:tcPr>
            <w:tcW w:w="2036"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5</w:t>
            </w:r>
          </w:p>
        </w:tc>
        <w:tc>
          <w:tcPr>
            <w:tcW w:w="1894"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6%</w:t>
            </w:r>
          </w:p>
        </w:tc>
      </w:tr>
      <w:tr w:rsidR="00C046CE" w:rsidTr="00562CC9">
        <w:tc>
          <w:tcPr>
            <w:tcW w:w="709" w:type="dxa"/>
          </w:tcPr>
          <w:p w:rsidR="00C046CE" w:rsidRDefault="00C046CE" w:rsidP="00562CC9">
            <w:pPr>
              <w:spacing w:line="360" w:lineRule="auto"/>
              <w:rPr>
                <w:rFonts w:asciiTheme="majorBidi" w:hAnsiTheme="majorBidi" w:cstheme="majorBidi"/>
                <w:sz w:val="24"/>
                <w:szCs w:val="24"/>
              </w:rPr>
            </w:pPr>
          </w:p>
        </w:tc>
        <w:tc>
          <w:tcPr>
            <w:tcW w:w="287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Jumlah</w:t>
            </w:r>
          </w:p>
        </w:tc>
        <w:tc>
          <w:tcPr>
            <w:tcW w:w="2036"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N = 79</w:t>
            </w:r>
          </w:p>
        </w:tc>
        <w:tc>
          <w:tcPr>
            <w:tcW w:w="1894"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100%</w:t>
            </w:r>
          </w:p>
        </w:tc>
      </w:tr>
    </w:tbl>
    <w:p w:rsidR="00C046CE" w:rsidRDefault="00C046CE" w:rsidP="00C046CE">
      <w:pPr>
        <w:spacing w:line="360" w:lineRule="auto"/>
        <w:jc w:val="center"/>
        <w:rPr>
          <w:rFonts w:asciiTheme="majorBidi" w:hAnsiTheme="majorBidi" w:cstheme="majorBidi"/>
          <w:sz w:val="24"/>
          <w:szCs w:val="24"/>
        </w:rPr>
      </w:pPr>
      <w:r>
        <w:rPr>
          <w:rFonts w:asciiTheme="majorBidi" w:hAnsiTheme="majorBidi" w:cstheme="majorBidi"/>
          <w:sz w:val="24"/>
          <w:szCs w:val="24"/>
        </w:rPr>
        <w:t>Sumber data : data primer yang diolah</w:t>
      </w:r>
    </w:p>
    <w:p w:rsidR="00C046CE" w:rsidRDefault="00C046CE" w:rsidP="00C046CE">
      <w:pPr>
        <w:tabs>
          <w:tab w:val="left" w:pos="142"/>
        </w:tabs>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Berdasarkan tabel di atas dapat diketahui bahwa 74 (94%) dari 79 siswa menjawab ya, mereka berpendapat bahwa ruang baca yang disediakan oleh perpustakaan kondisinya sudah cukup baik. Ada 5 (6%) dari 79 siswa menjawab tidak, mereka berpendapat bahwa kondisi raung baca yang di sediakan oleh pihak perpustakaan belum cukup baik kondisinya.</w:t>
      </w:r>
    </w:p>
    <w:p w:rsidR="00C046CE" w:rsidRPr="00E67A43" w:rsidRDefault="00C046CE" w:rsidP="006D7D19">
      <w:pPr>
        <w:pStyle w:val="ListParagraph"/>
        <w:numPr>
          <w:ilvl w:val="0"/>
          <w:numId w:val="50"/>
        </w:numPr>
        <w:spacing w:line="360" w:lineRule="auto"/>
        <w:ind w:left="709" w:hanging="294"/>
        <w:jc w:val="both"/>
        <w:rPr>
          <w:rFonts w:asciiTheme="majorBidi" w:hAnsiTheme="majorBidi" w:cstheme="majorBidi"/>
          <w:b/>
          <w:bCs/>
          <w:sz w:val="24"/>
          <w:szCs w:val="24"/>
        </w:rPr>
      </w:pPr>
      <w:r w:rsidRPr="00E67A43">
        <w:rPr>
          <w:rFonts w:asciiTheme="majorBidi" w:hAnsiTheme="majorBidi" w:cstheme="majorBidi"/>
          <w:b/>
          <w:bCs/>
          <w:sz w:val="24"/>
          <w:szCs w:val="24"/>
        </w:rPr>
        <w:t xml:space="preserve">Manfaat </w:t>
      </w:r>
      <w:r>
        <w:rPr>
          <w:rFonts w:asciiTheme="majorBidi" w:hAnsiTheme="majorBidi" w:cstheme="majorBidi"/>
          <w:b/>
          <w:bCs/>
          <w:sz w:val="24"/>
          <w:szCs w:val="24"/>
        </w:rPr>
        <w:t>Pendidikan Pemakai</w:t>
      </w:r>
      <w:r w:rsidRPr="00E67A43">
        <w:rPr>
          <w:rFonts w:asciiTheme="majorBidi" w:hAnsiTheme="majorBidi" w:cstheme="majorBidi"/>
          <w:b/>
          <w:bCs/>
          <w:sz w:val="24"/>
          <w:szCs w:val="24"/>
        </w:rPr>
        <w:t xml:space="preserve"> dalam Temu Kembali Informasi</w:t>
      </w:r>
    </w:p>
    <w:p w:rsidR="00C046CE" w:rsidRDefault="00C046CE" w:rsidP="001E63DC">
      <w:pPr>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Pada pertanyaan pada bagian ini data tentang, manfaat pendidikan pemakai terhadap temu balik informasi, dan diajukan pertanyaan sebagai berikut. Apakah melalui program pendidikan pemakai</w:t>
      </w:r>
      <w:r>
        <w:rPr>
          <w:rFonts w:asciiTheme="majorBidi" w:hAnsiTheme="majorBidi" w:cstheme="majorBidi"/>
          <w:i/>
          <w:iCs/>
          <w:sz w:val="24"/>
          <w:szCs w:val="24"/>
        </w:rPr>
        <w:t xml:space="preserve">, </w:t>
      </w:r>
      <w:r>
        <w:rPr>
          <w:rFonts w:asciiTheme="majorBidi" w:hAnsiTheme="majorBidi" w:cstheme="majorBidi"/>
          <w:sz w:val="24"/>
          <w:szCs w:val="24"/>
        </w:rPr>
        <w:t>saudara dapat mencari informasi dengan cepat dan tepat. Berikut adalah t</w:t>
      </w:r>
      <w:r w:rsidR="001E63DC">
        <w:rPr>
          <w:rFonts w:asciiTheme="majorBidi" w:hAnsiTheme="majorBidi" w:cstheme="majorBidi"/>
          <w:sz w:val="24"/>
          <w:szCs w:val="24"/>
        </w:rPr>
        <w:t xml:space="preserve">abel persentase jawaban siswa. </w:t>
      </w:r>
    </w:p>
    <w:p w:rsidR="00C046CE" w:rsidRDefault="00C046CE" w:rsidP="00C046CE">
      <w:pPr>
        <w:tabs>
          <w:tab w:val="center" w:pos="4135"/>
          <w:tab w:val="left" w:pos="4940"/>
        </w:tabs>
        <w:spacing w:line="360" w:lineRule="auto"/>
        <w:jc w:val="center"/>
        <w:rPr>
          <w:rFonts w:asciiTheme="majorBidi" w:hAnsiTheme="majorBidi" w:cstheme="majorBidi"/>
          <w:sz w:val="24"/>
          <w:szCs w:val="24"/>
        </w:rPr>
      </w:pPr>
      <w:r>
        <w:rPr>
          <w:rFonts w:asciiTheme="majorBidi" w:hAnsiTheme="majorBidi" w:cstheme="majorBidi"/>
          <w:sz w:val="24"/>
          <w:szCs w:val="24"/>
        </w:rPr>
        <w:t xml:space="preserve">        Tabel 11</w:t>
      </w:r>
    </w:p>
    <w:p w:rsidR="00C046CE" w:rsidRDefault="00C046CE" w:rsidP="00C046CE">
      <w:pPr>
        <w:spacing w:line="360" w:lineRule="auto"/>
        <w:jc w:val="center"/>
        <w:rPr>
          <w:rFonts w:asciiTheme="majorBidi" w:hAnsiTheme="majorBidi" w:cstheme="majorBidi"/>
          <w:sz w:val="24"/>
          <w:szCs w:val="24"/>
        </w:rPr>
      </w:pPr>
      <w:r>
        <w:rPr>
          <w:rFonts w:asciiTheme="majorBidi" w:hAnsiTheme="majorBidi" w:cstheme="majorBidi"/>
          <w:sz w:val="24"/>
          <w:szCs w:val="24"/>
        </w:rPr>
        <w:tab/>
        <w:t>Frekuensi manfaat pendidikan pemakai dalam temu kembali informasi</w:t>
      </w:r>
    </w:p>
    <w:tbl>
      <w:tblPr>
        <w:tblStyle w:val="TableGrid"/>
        <w:tblW w:w="7513" w:type="dxa"/>
        <w:tblInd w:w="817" w:type="dxa"/>
        <w:tblLook w:val="04A0"/>
      </w:tblPr>
      <w:tblGrid>
        <w:gridCol w:w="709"/>
        <w:gridCol w:w="2410"/>
        <w:gridCol w:w="2126"/>
        <w:gridCol w:w="2268"/>
      </w:tblGrid>
      <w:tr w:rsidR="00C046CE" w:rsidTr="00562CC9">
        <w:tc>
          <w:tcPr>
            <w:tcW w:w="709" w:type="dxa"/>
          </w:tcPr>
          <w:p w:rsidR="00C046CE" w:rsidRPr="008D721A" w:rsidRDefault="00C046CE" w:rsidP="00562CC9">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No</w:t>
            </w:r>
          </w:p>
        </w:tc>
        <w:tc>
          <w:tcPr>
            <w:tcW w:w="2410" w:type="dxa"/>
          </w:tcPr>
          <w:p w:rsidR="00C046CE" w:rsidRPr="008D721A" w:rsidRDefault="00C046CE" w:rsidP="00562CC9">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Keterangan</w:t>
            </w:r>
          </w:p>
        </w:tc>
        <w:tc>
          <w:tcPr>
            <w:tcW w:w="2126" w:type="dxa"/>
          </w:tcPr>
          <w:p w:rsidR="00C046CE" w:rsidRPr="008D721A" w:rsidRDefault="00C046CE" w:rsidP="00562CC9">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Frekuensi</w:t>
            </w:r>
          </w:p>
        </w:tc>
        <w:tc>
          <w:tcPr>
            <w:tcW w:w="2268" w:type="dxa"/>
          </w:tcPr>
          <w:p w:rsidR="00C046CE" w:rsidRPr="008D721A" w:rsidRDefault="00C046CE" w:rsidP="00562CC9">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Persentase</w:t>
            </w:r>
          </w:p>
        </w:tc>
      </w:tr>
      <w:tr w:rsidR="00C046CE" w:rsidTr="00562CC9">
        <w:tc>
          <w:tcPr>
            <w:tcW w:w="709" w:type="dxa"/>
          </w:tcPr>
          <w:p w:rsidR="00C046CE" w:rsidRPr="008D721A" w:rsidRDefault="00C046CE" w:rsidP="00562CC9">
            <w:pPr>
              <w:spacing w:line="360" w:lineRule="auto"/>
              <w:jc w:val="center"/>
              <w:rPr>
                <w:rFonts w:asciiTheme="majorBidi" w:hAnsiTheme="majorBidi" w:cstheme="majorBidi"/>
                <w:sz w:val="24"/>
                <w:szCs w:val="24"/>
              </w:rPr>
            </w:pPr>
            <w:r w:rsidRPr="008D721A">
              <w:rPr>
                <w:rFonts w:asciiTheme="majorBidi" w:hAnsiTheme="majorBidi" w:cstheme="majorBidi"/>
                <w:sz w:val="24"/>
                <w:szCs w:val="24"/>
              </w:rPr>
              <w:t>1.</w:t>
            </w:r>
          </w:p>
        </w:tc>
        <w:tc>
          <w:tcPr>
            <w:tcW w:w="2410"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Ya</w:t>
            </w:r>
          </w:p>
        </w:tc>
        <w:tc>
          <w:tcPr>
            <w:tcW w:w="2126"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59</w:t>
            </w:r>
          </w:p>
        </w:tc>
        <w:tc>
          <w:tcPr>
            <w:tcW w:w="2268"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75%</w:t>
            </w:r>
          </w:p>
        </w:tc>
      </w:tr>
      <w:tr w:rsidR="00C046CE" w:rsidTr="00562CC9">
        <w:tc>
          <w:tcPr>
            <w:tcW w:w="70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w:t>
            </w:r>
          </w:p>
        </w:tc>
        <w:tc>
          <w:tcPr>
            <w:tcW w:w="2410"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Tidak</w:t>
            </w:r>
          </w:p>
        </w:tc>
        <w:tc>
          <w:tcPr>
            <w:tcW w:w="2126"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20</w:t>
            </w:r>
          </w:p>
        </w:tc>
        <w:tc>
          <w:tcPr>
            <w:tcW w:w="2268"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25%</w:t>
            </w:r>
          </w:p>
        </w:tc>
      </w:tr>
      <w:tr w:rsidR="00C046CE" w:rsidTr="00562CC9">
        <w:tc>
          <w:tcPr>
            <w:tcW w:w="709" w:type="dxa"/>
          </w:tcPr>
          <w:p w:rsidR="00C046CE" w:rsidRDefault="00C046CE" w:rsidP="00562CC9">
            <w:pPr>
              <w:spacing w:line="360" w:lineRule="auto"/>
              <w:rPr>
                <w:rFonts w:asciiTheme="majorBidi" w:hAnsiTheme="majorBidi" w:cstheme="majorBidi"/>
                <w:sz w:val="24"/>
                <w:szCs w:val="24"/>
              </w:rPr>
            </w:pPr>
          </w:p>
        </w:tc>
        <w:tc>
          <w:tcPr>
            <w:tcW w:w="241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Jumlah</w:t>
            </w:r>
          </w:p>
        </w:tc>
        <w:tc>
          <w:tcPr>
            <w:tcW w:w="2126"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N = 79</w:t>
            </w:r>
          </w:p>
        </w:tc>
        <w:tc>
          <w:tcPr>
            <w:tcW w:w="2268"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100%</w:t>
            </w:r>
          </w:p>
        </w:tc>
      </w:tr>
    </w:tbl>
    <w:p w:rsidR="00C046CE" w:rsidRDefault="00C046CE" w:rsidP="00C046CE">
      <w:pPr>
        <w:spacing w:line="360" w:lineRule="auto"/>
        <w:jc w:val="center"/>
        <w:rPr>
          <w:rFonts w:asciiTheme="majorBidi" w:hAnsiTheme="majorBidi" w:cstheme="majorBidi"/>
          <w:sz w:val="24"/>
          <w:szCs w:val="24"/>
        </w:rPr>
      </w:pPr>
      <w:r>
        <w:rPr>
          <w:rFonts w:asciiTheme="majorBidi" w:hAnsiTheme="majorBidi" w:cstheme="majorBidi"/>
          <w:sz w:val="24"/>
          <w:szCs w:val="24"/>
        </w:rPr>
        <w:t>Sumber data : data primer yang diolah</w:t>
      </w:r>
    </w:p>
    <w:p w:rsidR="00C046CE" w:rsidRDefault="00C046CE" w:rsidP="00C046CE">
      <w:pPr>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Berdasarkan tabel di atas dapat diketahui bahwa 59 (75%) dari 79 siswa menjawab ya, bahwa program pendidikan pemakai memberikan manfaat dalam temu kembali informasi. Ada 20 (25%) dari 79 siswa menjawab tidak ada manfaat dari program pendidikan pemakai dalam temu kembali informasi. </w:t>
      </w:r>
    </w:p>
    <w:p w:rsidR="00C046CE" w:rsidRPr="00BF1AAA" w:rsidRDefault="00C046CE" w:rsidP="006D7D19">
      <w:pPr>
        <w:pStyle w:val="ListParagraph"/>
        <w:numPr>
          <w:ilvl w:val="0"/>
          <w:numId w:val="50"/>
        </w:numPr>
        <w:spacing w:line="360" w:lineRule="auto"/>
        <w:ind w:left="709" w:hanging="283"/>
        <w:jc w:val="both"/>
        <w:rPr>
          <w:rFonts w:asciiTheme="majorBidi" w:hAnsiTheme="majorBidi" w:cstheme="majorBidi"/>
          <w:b/>
          <w:bCs/>
          <w:sz w:val="24"/>
          <w:szCs w:val="24"/>
        </w:rPr>
      </w:pPr>
      <w:r w:rsidRPr="00BF1AAA">
        <w:rPr>
          <w:rFonts w:asciiTheme="majorBidi" w:hAnsiTheme="majorBidi" w:cstheme="majorBidi"/>
          <w:b/>
          <w:bCs/>
          <w:sz w:val="24"/>
          <w:szCs w:val="24"/>
        </w:rPr>
        <w:t xml:space="preserve">Manfaat </w:t>
      </w:r>
      <w:r>
        <w:rPr>
          <w:rFonts w:asciiTheme="majorBidi" w:hAnsiTheme="majorBidi" w:cstheme="majorBidi"/>
          <w:b/>
          <w:bCs/>
          <w:sz w:val="24"/>
          <w:szCs w:val="24"/>
        </w:rPr>
        <w:t>Pendidikan Pemakai</w:t>
      </w:r>
      <w:r w:rsidRPr="00BF1AAA">
        <w:rPr>
          <w:rFonts w:asciiTheme="majorBidi" w:hAnsiTheme="majorBidi" w:cstheme="majorBidi"/>
          <w:b/>
          <w:bCs/>
          <w:sz w:val="24"/>
          <w:szCs w:val="24"/>
        </w:rPr>
        <w:t xml:space="preserve"> dalam Proses Belajar</w:t>
      </w:r>
    </w:p>
    <w:p w:rsidR="00C046CE" w:rsidRDefault="00C046CE" w:rsidP="00C046CE">
      <w:pPr>
        <w:tabs>
          <w:tab w:val="left" w:pos="142"/>
        </w:tabs>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Pada pertanyaan pada bagian ini data tentang, manfaat program pendidikan pemakai</w:t>
      </w:r>
      <w:r>
        <w:rPr>
          <w:rFonts w:asciiTheme="majorBidi" w:hAnsiTheme="majorBidi" w:cstheme="majorBidi"/>
          <w:i/>
          <w:iCs/>
          <w:sz w:val="24"/>
          <w:szCs w:val="24"/>
        </w:rPr>
        <w:t xml:space="preserve"> </w:t>
      </w:r>
      <w:r>
        <w:rPr>
          <w:rFonts w:asciiTheme="majorBidi" w:hAnsiTheme="majorBidi" w:cstheme="majorBidi"/>
          <w:sz w:val="24"/>
          <w:szCs w:val="24"/>
        </w:rPr>
        <w:t xml:space="preserve">dalam proses belajar, dan diajukan pertanyaan sebagai berikut. Apakah program pendidikan pemakai yang diadakan memberikan manfaat dalam proses belajar bagi saudara. Berikut adalah tabel persentase jawaban siswa.  </w:t>
      </w:r>
    </w:p>
    <w:p w:rsidR="00C046CE" w:rsidRDefault="00C046CE" w:rsidP="00C046CE">
      <w:pPr>
        <w:tabs>
          <w:tab w:val="center" w:pos="4135"/>
          <w:tab w:val="left" w:pos="4990"/>
        </w:tabs>
        <w:spacing w:line="360" w:lineRule="auto"/>
        <w:rPr>
          <w:rFonts w:asciiTheme="majorBidi" w:hAnsiTheme="majorBidi" w:cstheme="majorBidi"/>
          <w:sz w:val="24"/>
          <w:szCs w:val="24"/>
        </w:rPr>
      </w:pPr>
      <w:r>
        <w:rPr>
          <w:rFonts w:asciiTheme="majorBidi" w:hAnsiTheme="majorBidi" w:cstheme="majorBidi"/>
          <w:sz w:val="24"/>
          <w:szCs w:val="24"/>
        </w:rPr>
        <w:tab/>
        <w:t>Tabel 12</w:t>
      </w:r>
      <w:r>
        <w:rPr>
          <w:rFonts w:asciiTheme="majorBidi" w:hAnsiTheme="majorBidi" w:cstheme="majorBidi"/>
          <w:sz w:val="24"/>
          <w:szCs w:val="24"/>
        </w:rPr>
        <w:tab/>
      </w:r>
    </w:p>
    <w:p w:rsidR="00C046CE" w:rsidRDefault="00C046CE" w:rsidP="00C046CE">
      <w:pPr>
        <w:spacing w:line="360" w:lineRule="auto"/>
        <w:jc w:val="center"/>
        <w:rPr>
          <w:rFonts w:asciiTheme="majorBidi" w:hAnsiTheme="majorBidi" w:cstheme="majorBidi"/>
          <w:sz w:val="24"/>
          <w:szCs w:val="24"/>
        </w:rPr>
      </w:pPr>
      <w:r>
        <w:rPr>
          <w:rFonts w:asciiTheme="majorBidi" w:hAnsiTheme="majorBidi" w:cstheme="majorBidi"/>
          <w:sz w:val="24"/>
          <w:szCs w:val="24"/>
        </w:rPr>
        <w:tab/>
        <w:t>Frekuensi manfaat pendidikan pemakai dalam proses belajar</w:t>
      </w:r>
    </w:p>
    <w:tbl>
      <w:tblPr>
        <w:tblStyle w:val="TableGrid"/>
        <w:tblW w:w="7513" w:type="dxa"/>
        <w:tblInd w:w="817" w:type="dxa"/>
        <w:tblLook w:val="04A0"/>
      </w:tblPr>
      <w:tblGrid>
        <w:gridCol w:w="709"/>
        <w:gridCol w:w="2904"/>
        <w:gridCol w:w="2018"/>
        <w:gridCol w:w="1882"/>
      </w:tblGrid>
      <w:tr w:rsidR="00C046CE" w:rsidTr="00562CC9">
        <w:tc>
          <w:tcPr>
            <w:tcW w:w="709" w:type="dxa"/>
          </w:tcPr>
          <w:p w:rsidR="00C046CE" w:rsidRPr="008D721A" w:rsidRDefault="00C046CE" w:rsidP="00562CC9">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No</w:t>
            </w:r>
          </w:p>
        </w:tc>
        <w:tc>
          <w:tcPr>
            <w:tcW w:w="2904" w:type="dxa"/>
          </w:tcPr>
          <w:p w:rsidR="00C046CE" w:rsidRPr="008D721A" w:rsidRDefault="00C046CE" w:rsidP="00562CC9">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Keterangan</w:t>
            </w:r>
          </w:p>
        </w:tc>
        <w:tc>
          <w:tcPr>
            <w:tcW w:w="2018" w:type="dxa"/>
          </w:tcPr>
          <w:p w:rsidR="00C046CE" w:rsidRPr="008D721A" w:rsidRDefault="00C046CE" w:rsidP="00562CC9">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Frekuensi</w:t>
            </w:r>
          </w:p>
        </w:tc>
        <w:tc>
          <w:tcPr>
            <w:tcW w:w="1882" w:type="dxa"/>
          </w:tcPr>
          <w:p w:rsidR="00C046CE" w:rsidRPr="008D721A" w:rsidRDefault="00C046CE" w:rsidP="00562CC9">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Persentase</w:t>
            </w:r>
          </w:p>
        </w:tc>
      </w:tr>
      <w:tr w:rsidR="00C046CE" w:rsidTr="00562CC9">
        <w:tc>
          <w:tcPr>
            <w:tcW w:w="709" w:type="dxa"/>
          </w:tcPr>
          <w:p w:rsidR="00C046CE" w:rsidRPr="008D721A" w:rsidRDefault="00C046CE" w:rsidP="00562CC9">
            <w:pPr>
              <w:spacing w:line="360" w:lineRule="auto"/>
              <w:jc w:val="center"/>
              <w:rPr>
                <w:rFonts w:asciiTheme="majorBidi" w:hAnsiTheme="majorBidi" w:cstheme="majorBidi"/>
                <w:sz w:val="24"/>
                <w:szCs w:val="24"/>
              </w:rPr>
            </w:pPr>
            <w:r w:rsidRPr="008D721A">
              <w:rPr>
                <w:rFonts w:asciiTheme="majorBidi" w:hAnsiTheme="majorBidi" w:cstheme="majorBidi"/>
                <w:sz w:val="24"/>
                <w:szCs w:val="24"/>
              </w:rPr>
              <w:t>1.</w:t>
            </w:r>
          </w:p>
        </w:tc>
        <w:tc>
          <w:tcPr>
            <w:tcW w:w="2904"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Ya</w:t>
            </w:r>
          </w:p>
        </w:tc>
        <w:tc>
          <w:tcPr>
            <w:tcW w:w="2018"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76</w:t>
            </w:r>
          </w:p>
        </w:tc>
        <w:tc>
          <w:tcPr>
            <w:tcW w:w="1882"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96%</w:t>
            </w:r>
          </w:p>
        </w:tc>
      </w:tr>
      <w:tr w:rsidR="00C046CE" w:rsidTr="00562CC9">
        <w:tc>
          <w:tcPr>
            <w:tcW w:w="70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w:t>
            </w:r>
          </w:p>
        </w:tc>
        <w:tc>
          <w:tcPr>
            <w:tcW w:w="2904"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Tidak</w:t>
            </w:r>
          </w:p>
        </w:tc>
        <w:tc>
          <w:tcPr>
            <w:tcW w:w="2018"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3</w:t>
            </w:r>
          </w:p>
        </w:tc>
        <w:tc>
          <w:tcPr>
            <w:tcW w:w="1882"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4%</w:t>
            </w:r>
          </w:p>
        </w:tc>
      </w:tr>
      <w:tr w:rsidR="00C046CE" w:rsidTr="00562CC9">
        <w:tc>
          <w:tcPr>
            <w:tcW w:w="709" w:type="dxa"/>
          </w:tcPr>
          <w:p w:rsidR="00C046CE" w:rsidRDefault="00C046CE" w:rsidP="00562CC9">
            <w:pPr>
              <w:spacing w:line="360" w:lineRule="auto"/>
              <w:rPr>
                <w:rFonts w:asciiTheme="majorBidi" w:hAnsiTheme="majorBidi" w:cstheme="majorBidi"/>
                <w:sz w:val="24"/>
                <w:szCs w:val="24"/>
              </w:rPr>
            </w:pPr>
          </w:p>
        </w:tc>
        <w:tc>
          <w:tcPr>
            <w:tcW w:w="290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Jumlah</w:t>
            </w:r>
          </w:p>
        </w:tc>
        <w:tc>
          <w:tcPr>
            <w:tcW w:w="2018"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N = 79</w:t>
            </w:r>
          </w:p>
        </w:tc>
        <w:tc>
          <w:tcPr>
            <w:tcW w:w="1882"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100%</w:t>
            </w:r>
          </w:p>
        </w:tc>
      </w:tr>
    </w:tbl>
    <w:p w:rsidR="00C046CE" w:rsidRDefault="00C046CE" w:rsidP="00C046CE">
      <w:pPr>
        <w:spacing w:line="360" w:lineRule="auto"/>
        <w:jc w:val="center"/>
        <w:rPr>
          <w:rFonts w:asciiTheme="majorBidi" w:hAnsiTheme="majorBidi" w:cstheme="majorBidi"/>
          <w:sz w:val="24"/>
          <w:szCs w:val="24"/>
        </w:rPr>
      </w:pPr>
      <w:r>
        <w:rPr>
          <w:rFonts w:asciiTheme="majorBidi" w:hAnsiTheme="majorBidi" w:cstheme="majorBidi"/>
          <w:sz w:val="24"/>
          <w:szCs w:val="24"/>
        </w:rPr>
        <w:t>Sumber data : data primer yang diolah</w:t>
      </w:r>
    </w:p>
    <w:p w:rsidR="00C046CE" w:rsidRDefault="00C046CE" w:rsidP="00C046CE">
      <w:pPr>
        <w:spacing w:line="480" w:lineRule="auto"/>
        <w:ind w:left="709" w:hanging="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Berdasarkan tabel di atas dapat diketahui bahwa 76 (96%) dari 79 siswa menjawab ya, program pendidikan pemakai memberikan manfaat dalam proses belajar. Ada 3 (4%) dari 79 siswa menjawab tidak ada manfaat dari program pendidikan pemakai dalam proses belajar.</w:t>
      </w:r>
    </w:p>
    <w:p w:rsidR="00C046CE" w:rsidRPr="000E4C6D" w:rsidRDefault="00C046CE" w:rsidP="006D7D19">
      <w:pPr>
        <w:pStyle w:val="ListParagraph"/>
        <w:numPr>
          <w:ilvl w:val="0"/>
          <w:numId w:val="50"/>
        </w:numPr>
        <w:spacing w:line="360" w:lineRule="auto"/>
        <w:ind w:left="709" w:hanging="283"/>
        <w:jc w:val="both"/>
        <w:rPr>
          <w:rFonts w:asciiTheme="majorBidi" w:hAnsiTheme="majorBidi" w:cstheme="majorBidi"/>
          <w:b/>
          <w:bCs/>
          <w:sz w:val="24"/>
          <w:szCs w:val="24"/>
        </w:rPr>
      </w:pPr>
      <w:r w:rsidRPr="000E4C6D">
        <w:rPr>
          <w:rFonts w:asciiTheme="majorBidi" w:hAnsiTheme="majorBidi" w:cstheme="majorBidi"/>
          <w:b/>
          <w:bCs/>
          <w:sz w:val="24"/>
          <w:szCs w:val="24"/>
        </w:rPr>
        <w:t xml:space="preserve">Manfaat </w:t>
      </w:r>
      <w:r>
        <w:rPr>
          <w:rFonts w:asciiTheme="majorBidi" w:hAnsiTheme="majorBidi" w:cstheme="majorBidi"/>
          <w:b/>
          <w:bCs/>
          <w:sz w:val="24"/>
          <w:szCs w:val="24"/>
        </w:rPr>
        <w:t>Pendidikan Pemakai</w:t>
      </w:r>
      <w:r w:rsidRPr="000E4C6D">
        <w:rPr>
          <w:rFonts w:asciiTheme="majorBidi" w:hAnsiTheme="majorBidi" w:cstheme="majorBidi"/>
          <w:b/>
          <w:bCs/>
          <w:sz w:val="24"/>
          <w:szCs w:val="24"/>
        </w:rPr>
        <w:t xml:space="preserve"> dalam Memenuhi Kebutuhan Informasi</w:t>
      </w:r>
    </w:p>
    <w:p w:rsidR="00C046CE" w:rsidRDefault="00C046CE" w:rsidP="00C046CE">
      <w:pPr>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Pada pertanyaan pada bagian ini data tentang, manfaat pendidikan pemakai dalam memenuhi kebutuhan informasi, dan diajukan pertanyaan sebagai berikut. Apakah dengan mengikuti program pendidikan pemakai dapat membantu kebutuhan informasi saudara di perpustakaan. Berikut adalah tabel persentase jawaban siswa.  </w:t>
      </w:r>
    </w:p>
    <w:p w:rsidR="00C046CE" w:rsidRDefault="00C046CE" w:rsidP="00C046CE">
      <w:pPr>
        <w:spacing w:line="360" w:lineRule="auto"/>
        <w:jc w:val="center"/>
        <w:rPr>
          <w:rFonts w:asciiTheme="majorBidi" w:hAnsiTheme="majorBidi" w:cstheme="majorBidi"/>
          <w:sz w:val="24"/>
          <w:szCs w:val="24"/>
        </w:rPr>
      </w:pPr>
      <w:r>
        <w:rPr>
          <w:rFonts w:asciiTheme="majorBidi" w:hAnsiTheme="majorBidi" w:cstheme="majorBidi"/>
          <w:sz w:val="24"/>
          <w:szCs w:val="24"/>
        </w:rPr>
        <w:t>Tabel 13</w:t>
      </w:r>
    </w:p>
    <w:p w:rsidR="00C046CE" w:rsidRDefault="00C046CE" w:rsidP="00C046CE">
      <w:pPr>
        <w:spacing w:line="360" w:lineRule="auto"/>
        <w:jc w:val="center"/>
        <w:rPr>
          <w:rFonts w:asciiTheme="majorBidi" w:hAnsiTheme="majorBidi" w:cstheme="majorBidi"/>
          <w:sz w:val="24"/>
          <w:szCs w:val="24"/>
        </w:rPr>
      </w:pPr>
      <w:r>
        <w:rPr>
          <w:rFonts w:asciiTheme="majorBidi" w:hAnsiTheme="majorBidi" w:cstheme="majorBidi"/>
          <w:sz w:val="24"/>
          <w:szCs w:val="24"/>
        </w:rPr>
        <w:tab/>
        <w:t>Frekuensi manfaat pendidikan pemakai dalam memenuhi kebutuhan informasi</w:t>
      </w:r>
    </w:p>
    <w:tbl>
      <w:tblPr>
        <w:tblStyle w:val="TableGrid"/>
        <w:tblW w:w="7513" w:type="dxa"/>
        <w:tblInd w:w="817" w:type="dxa"/>
        <w:tblLook w:val="04A0"/>
      </w:tblPr>
      <w:tblGrid>
        <w:gridCol w:w="709"/>
        <w:gridCol w:w="2866"/>
        <w:gridCol w:w="2040"/>
        <w:gridCol w:w="1898"/>
      </w:tblGrid>
      <w:tr w:rsidR="00C046CE" w:rsidTr="00562CC9">
        <w:tc>
          <w:tcPr>
            <w:tcW w:w="709" w:type="dxa"/>
          </w:tcPr>
          <w:p w:rsidR="00C046CE" w:rsidRPr="008D721A" w:rsidRDefault="00C046CE" w:rsidP="00562CC9">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No</w:t>
            </w:r>
          </w:p>
        </w:tc>
        <w:tc>
          <w:tcPr>
            <w:tcW w:w="2866" w:type="dxa"/>
          </w:tcPr>
          <w:p w:rsidR="00C046CE" w:rsidRPr="008D721A" w:rsidRDefault="00C046CE" w:rsidP="00562CC9">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Keterangan</w:t>
            </w:r>
          </w:p>
        </w:tc>
        <w:tc>
          <w:tcPr>
            <w:tcW w:w="2040" w:type="dxa"/>
          </w:tcPr>
          <w:p w:rsidR="00C046CE" w:rsidRPr="008D721A" w:rsidRDefault="00C046CE" w:rsidP="00562CC9">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Frekuensi</w:t>
            </w:r>
          </w:p>
        </w:tc>
        <w:tc>
          <w:tcPr>
            <w:tcW w:w="1898" w:type="dxa"/>
          </w:tcPr>
          <w:p w:rsidR="00C046CE" w:rsidRPr="008D721A" w:rsidRDefault="00C046CE" w:rsidP="00562CC9">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Persentase</w:t>
            </w:r>
          </w:p>
        </w:tc>
      </w:tr>
      <w:tr w:rsidR="00C046CE" w:rsidTr="00562CC9">
        <w:tc>
          <w:tcPr>
            <w:tcW w:w="709" w:type="dxa"/>
          </w:tcPr>
          <w:p w:rsidR="00C046CE" w:rsidRPr="008D721A" w:rsidRDefault="00C046CE" w:rsidP="00562CC9">
            <w:pPr>
              <w:spacing w:line="360" w:lineRule="auto"/>
              <w:jc w:val="center"/>
              <w:rPr>
                <w:rFonts w:asciiTheme="majorBidi" w:hAnsiTheme="majorBidi" w:cstheme="majorBidi"/>
                <w:sz w:val="24"/>
                <w:szCs w:val="24"/>
              </w:rPr>
            </w:pPr>
            <w:r w:rsidRPr="008D721A">
              <w:rPr>
                <w:rFonts w:asciiTheme="majorBidi" w:hAnsiTheme="majorBidi" w:cstheme="majorBidi"/>
                <w:sz w:val="24"/>
                <w:szCs w:val="24"/>
              </w:rPr>
              <w:t>1.</w:t>
            </w:r>
          </w:p>
        </w:tc>
        <w:tc>
          <w:tcPr>
            <w:tcW w:w="2866"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Ya</w:t>
            </w:r>
          </w:p>
        </w:tc>
        <w:tc>
          <w:tcPr>
            <w:tcW w:w="2040"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68</w:t>
            </w:r>
          </w:p>
        </w:tc>
        <w:tc>
          <w:tcPr>
            <w:tcW w:w="1898"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86%</w:t>
            </w:r>
          </w:p>
        </w:tc>
      </w:tr>
      <w:tr w:rsidR="00C046CE" w:rsidTr="00562CC9">
        <w:tc>
          <w:tcPr>
            <w:tcW w:w="70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w:t>
            </w:r>
          </w:p>
        </w:tc>
        <w:tc>
          <w:tcPr>
            <w:tcW w:w="2866"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Tidak</w:t>
            </w:r>
          </w:p>
        </w:tc>
        <w:tc>
          <w:tcPr>
            <w:tcW w:w="2040"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11</w:t>
            </w:r>
          </w:p>
        </w:tc>
        <w:tc>
          <w:tcPr>
            <w:tcW w:w="1898"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14%</w:t>
            </w:r>
          </w:p>
        </w:tc>
      </w:tr>
      <w:tr w:rsidR="00C046CE" w:rsidTr="00562CC9">
        <w:tc>
          <w:tcPr>
            <w:tcW w:w="709" w:type="dxa"/>
          </w:tcPr>
          <w:p w:rsidR="00C046CE" w:rsidRDefault="00C046CE" w:rsidP="00562CC9">
            <w:pPr>
              <w:spacing w:line="360" w:lineRule="auto"/>
              <w:rPr>
                <w:rFonts w:asciiTheme="majorBidi" w:hAnsiTheme="majorBidi" w:cstheme="majorBidi"/>
                <w:sz w:val="24"/>
                <w:szCs w:val="24"/>
              </w:rPr>
            </w:pPr>
          </w:p>
        </w:tc>
        <w:tc>
          <w:tcPr>
            <w:tcW w:w="2866"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Jumlah</w:t>
            </w:r>
          </w:p>
        </w:tc>
        <w:tc>
          <w:tcPr>
            <w:tcW w:w="2040"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N = 79</w:t>
            </w:r>
          </w:p>
        </w:tc>
        <w:tc>
          <w:tcPr>
            <w:tcW w:w="1898"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100%</w:t>
            </w:r>
          </w:p>
        </w:tc>
      </w:tr>
    </w:tbl>
    <w:p w:rsidR="00C046CE" w:rsidRDefault="00C046CE" w:rsidP="00C046CE">
      <w:pPr>
        <w:spacing w:line="360" w:lineRule="auto"/>
        <w:jc w:val="center"/>
        <w:rPr>
          <w:rFonts w:asciiTheme="majorBidi" w:hAnsiTheme="majorBidi" w:cstheme="majorBidi"/>
          <w:sz w:val="24"/>
          <w:szCs w:val="24"/>
        </w:rPr>
      </w:pPr>
      <w:r>
        <w:rPr>
          <w:rFonts w:asciiTheme="majorBidi" w:hAnsiTheme="majorBidi" w:cstheme="majorBidi"/>
          <w:sz w:val="24"/>
          <w:szCs w:val="24"/>
        </w:rPr>
        <w:t>Sumber data : data primer yang diolah</w:t>
      </w:r>
    </w:p>
    <w:p w:rsidR="001E63DC" w:rsidRDefault="00C046CE" w:rsidP="00C937BD">
      <w:pPr>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Berdasarkan tabel di atas dapat diketahui bahwa 68 (86%) dari 79 siswa menjawab ya, bahwa program pendidikan pemakai memberikan manfaat dalam pemenuhan kebutuhan informasi. Ada 11 (14%) dari 79 siswa menjawab tidak ada manfaat dalam pemenuhan kebutuhan informasi.</w:t>
      </w:r>
    </w:p>
    <w:p w:rsidR="005903B9" w:rsidRDefault="000B5652" w:rsidP="000B5652">
      <w:pPr>
        <w:tabs>
          <w:tab w:val="left" w:pos="1134"/>
        </w:tabs>
        <w:spacing w:line="480" w:lineRule="auto"/>
        <w:ind w:left="426" w:firstLine="425"/>
        <w:jc w:val="both"/>
        <w:rPr>
          <w:rFonts w:asciiTheme="majorBidi" w:hAnsiTheme="majorBidi" w:cstheme="majorBidi"/>
          <w:sz w:val="24"/>
          <w:szCs w:val="24"/>
        </w:rPr>
      </w:pPr>
      <w:r>
        <w:rPr>
          <w:rFonts w:asciiTheme="majorBidi" w:hAnsiTheme="majorBidi" w:cstheme="majorBidi"/>
          <w:sz w:val="24"/>
          <w:szCs w:val="24"/>
        </w:rPr>
        <w:tab/>
      </w:r>
      <w:r w:rsidR="005903B9">
        <w:rPr>
          <w:rFonts w:asciiTheme="majorBidi" w:hAnsiTheme="majorBidi" w:cstheme="majorBidi"/>
          <w:sz w:val="24"/>
          <w:szCs w:val="24"/>
        </w:rPr>
        <w:t xml:space="preserve">Berdasarkan hasil wawancara dan jawaban dari kuesioner yang telah disebarkan </w:t>
      </w:r>
      <w:r w:rsidR="00CC5631">
        <w:rPr>
          <w:rFonts w:asciiTheme="majorBidi" w:hAnsiTheme="majorBidi" w:cstheme="majorBidi"/>
          <w:sz w:val="24"/>
          <w:szCs w:val="24"/>
        </w:rPr>
        <w:t>pendidikan pemakai memberikan pengaruh yang yang signifikan terhadap pemanfaatan perpustakaan</w:t>
      </w:r>
      <w:r w:rsidR="009C5362">
        <w:rPr>
          <w:rFonts w:asciiTheme="majorBidi" w:hAnsiTheme="majorBidi" w:cstheme="majorBidi"/>
          <w:sz w:val="24"/>
          <w:szCs w:val="24"/>
        </w:rPr>
        <w:t>, temu kembali informasi, proses belajar, dalam memenuhi kebutuhan informasi pemustaka</w:t>
      </w:r>
      <w:r w:rsidR="00581E46">
        <w:rPr>
          <w:rFonts w:asciiTheme="majorBidi" w:hAnsiTheme="majorBidi" w:cstheme="majorBidi"/>
          <w:sz w:val="24"/>
          <w:szCs w:val="24"/>
        </w:rPr>
        <w:t>, dan juga menurut hasil analisi</w:t>
      </w:r>
      <w:r w:rsidR="000E11B3">
        <w:rPr>
          <w:rFonts w:asciiTheme="majorBidi" w:hAnsiTheme="majorBidi" w:cstheme="majorBidi"/>
          <w:sz w:val="24"/>
          <w:szCs w:val="24"/>
        </w:rPr>
        <w:t>s</w:t>
      </w:r>
      <w:r w:rsidR="00581E46">
        <w:rPr>
          <w:rFonts w:asciiTheme="majorBidi" w:hAnsiTheme="majorBidi" w:cstheme="majorBidi"/>
          <w:sz w:val="24"/>
          <w:szCs w:val="24"/>
        </w:rPr>
        <w:t xml:space="preserve"> pendid</w:t>
      </w:r>
      <w:r w:rsidR="000E11B3">
        <w:rPr>
          <w:rFonts w:asciiTheme="majorBidi" w:hAnsiTheme="majorBidi" w:cstheme="majorBidi"/>
          <w:sz w:val="24"/>
          <w:szCs w:val="24"/>
        </w:rPr>
        <w:t>i</w:t>
      </w:r>
      <w:r w:rsidR="00581E46">
        <w:rPr>
          <w:rFonts w:asciiTheme="majorBidi" w:hAnsiTheme="majorBidi" w:cstheme="majorBidi"/>
          <w:sz w:val="24"/>
          <w:szCs w:val="24"/>
        </w:rPr>
        <w:t>kan pemakai memberikan pengaruh sebesar 60,52% terhadap pemustaka dalam pemanfaatan layanan perpustakaan, dengan hasil ini kegiatan pendidikan pemakai yang dilakukan oleh perpustakaan berhasil dalam mendayagunakan koleksi yang dimiliki oleh perpustakaan tersebut.</w:t>
      </w:r>
    </w:p>
    <w:p w:rsidR="00C046CE" w:rsidRPr="007224F1" w:rsidRDefault="00C046CE" w:rsidP="006D7D19">
      <w:pPr>
        <w:pStyle w:val="ListParagraph"/>
        <w:numPr>
          <w:ilvl w:val="1"/>
          <w:numId w:val="49"/>
        </w:numPr>
        <w:spacing w:line="480" w:lineRule="auto"/>
        <w:ind w:left="426" w:hanging="426"/>
        <w:jc w:val="both"/>
        <w:rPr>
          <w:rFonts w:asciiTheme="majorBidi" w:hAnsiTheme="majorBidi" w:cstheme="majorBidi"/>
          <w:sz w:val="24"/>
          <w:szCs w:val="24"/>
        </w:rPr>
      </w:pPr>
      <w:r w:rsidRPr="007224F1">
        <w:rPr>
          <w:rFonts w:asciiTheme="majorBidi" w:hAnsiTheme="majorBidi" w:cstheme="majorBidi"/>
          <w:b/>
          <w:bCs/>
          <w:sz w:val="24"/>
          <w:szCs w:val="24"/>
        </w:rPr>
        <w:t xml:space="preserve">Hubungan </w:t>
      </w:r>
      <w:r>
        <w:rPr>
          <w:rFonts w:asciiTheme="majorBidi" w:hAnsiTheme="majorBidi" w:cstheme="majorBidi"/>
          <w:b/>
          <w:bCs/>
          <w:sz w:val="24"/>
          <w:szCs w:val="24"/>
        </w:rPr>
        <w:t>Pendidikan Pemakai</w:t>
      </w:r>
      <w:r w:rsidRPr="007224F1">
        <w:rPr>
          <w:rFonts w:asciiTheme="majorBidi" w:hAnsiTheme="majorBidi" w:cstheme="majorBidi"/>
          <w:b/>
          <w:bCs/>
          <w:sz w:val="24"/>
          <w:szCs w:val="24"/>
        </w:rPr>
        <w:t xml:space="preserve"> terhadap Pemanfaatan Layanan di Perpustakaan SMA Plus Negeri 2 Banyuasin III</w:t>
      </w:r>
    </w:p>
    <w:p w:rsidR="00C046CE" w:rsidRDefault="00C046CE" w:rsidP="000B5652">
      <w:pPr>
        <w:pStyle w:val="ListParagraph"/>
        <w:tabs>
          <w:tab w:val="left" w:pos="1134"/>
        </w:tabs>
        <w:spacing w:line="480" w:lineRule="auto"/>
        <w:ind w:left="426" w:hanging="426"/>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sz w:val="24"/>
          <w:szCs w:val="24"/>
        </w:rPr>
        <w:t>Hubungan pendidikan pemakai terhadap pemanfaatan layanan perpustakaan, disini sangat jelas bahwa ada hubungan antara pendidikan pemakai terhadap pemanfaatan layanan perpustakaan, dengan adanya program pendidikan pemakai para pemustaka secara otomatis mendapatkan informasi tentang layanan perpustakaan serta pemanfaatan layanan tersebut. Dengan adanya program pendidikan pemakai pemustaka mengetahui tentang perpustakaan, baik koleksi, layanan, dan fasilitas perpustakaan tersebut.</w:t>
      </w:r>
    </w:p>
    <w:p w:rsidR="00C046CE" w:rsidRPr="00BE2921" w:rsidRDefault="00C046CE" w:rsidP="00C046CE">
      <w:pPr>
        <w:pStyle w:val="ListParagraph"/>
        <w:tabs>
          <w:tab w:val="left" w:pos="426"/>
          <w:tab w:val="left" w:pos="993"/>
        </w:tabs>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Dari hasil wawancara dengan staf perpustakaan SMA Plus Negeri 2 Banyuasin III Ida Erna Wati, S.Pd. Beliau mengatakan bahwa kegiatan program pendidikan pemakai secara tidak langsung memberikan araha kepada pemustaka untuk memanfaatkan layanan yang ada di perpustakaan, karena juga tujuan dari program ini adalah memberikan pengetahuan kepada pemustaka tentang perpustakaan, baik dari segi koleksi, layanan dan fasilitasnya.</w:t>
      </w:r>
      <w:r>
        <w:rPr>
          <w:rStyle w:val="FootnoteReference"/>
          <w:rFonts w:asciiTheme="majorBidi" w:hAnsiTheme="majorBidi" w:cstheme="majorBidi"/>
          <w:sz w:val="24"/>
          <w:szCs w:val="24"/>
        </w:rPr>
        <w:footnoteReference w:id="78"/>
      </w:r>
    </w:p>
    <w:p w:rsidR="00C046CE" w:rsidRPr="00CE32BB" w:rsidRDefault="00C046CE" w:rsidP="006D7D19">
      <w:pPr>
        <w:pStyle w:val="ListParagraph"/>
        <w:numPr>
          <w:ilvl w:val="0"/>
          <w:numId w:val="48"/>
        </w:numPr>
        <w:spacing w:line="360" w:lineRule="auto"/>
        <w:ind w:left="709" w:hanging="283"/>
        <w:jc w:val="both"/>
        <w:rPr>
          <w:rFonts w:asciiTheme="majorBidi" w:hAnsiTheme="majorBidi" w:cstheme="majorBidi"/>
          <w:b/>
          <w:bCs/>
          <w:sz w:val="24"/>
          <w:szCs w:val="24"/>
        </w:rPr>
      </w:pPr>
      <w:r w:rsidRPr="00CE32BB">
        <w:rPr>
          <w:rFonts w:asciiTheme="majorBidi" w:hAnsiTheme="majorBidi" w:cstheme="majorBidi"/>
          <w:b/>
          <w:bCs/>
          <w:sz w:val="24"/>
          <w:szCs w:val="24"/>
        </w:rPr>
        <w:t>Pengetahuan Layanan dan Fasilitas Perpustakaan</w:t>
      </w:r>
    </w:p>
    <w:p w:rsidR="00C046CE" w:rsidRDefault="00C046CE" w:rsidP="00C046CE">
      <w:pPr>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Pada pertanyaan pada bagian ini data tentang, pengetahuan pemustaka terhadap layanan dan fasilitas di perpustakaan setelah mengikuti pendidikan pemakai, dan diajukan pertanyaan sebagai berikut. Apakah saudara dapat mengetahui layanan dan fasilitas perpustakaan melalui materi yang diberikan pada program pendidikan pemakai Berikut adalah tabel persentase jawaban siswa.  </w:t>
      </w:r>
    </w:p>
    <w:p w:rsidR="00C046CE" w:rsidRDefault="00C046CE" w:rsidP="00C046CE">
      <w:pPr>
        <w:spacing w:line="360" w:lineRule="auto"/>
        <w:jc w:val="center"/>
        <w:rPr>
          <w:rFonts w:asciiTheme="majorBidi" w:hAnsiTheme="majorBidi" w:cstheme="majorBidi"/>
          <w:sz w:val="24"/>
          <w:szCs w:val="24"/>
        </w:rPr>
      </w:pPr>
      <w:r>
        <w:rPr>
          <w:rFonts w:asciiTheme="majorBidi" w:hAnsiTheme="majorBidi" w:cstheme="majorBidi"/>
          <w:sz w:val="24"/>
          <w:szCs w:val="24"/>
        </w:rPr>
        <w:tab/>
        <w:t>Tabel 14</w:t>
      </w:r>
    </w:p>
    <w:p w:rsidR="00C046CE" w:rsidRDefault="00C046CE" w:rsidP="00C046CE">
      <w:pPr>
        <w:spacing w:line="360" w:lineRule="auto"/>
        <w:jc w:val="center"/>
        <w:rPr>
          <w:rFonts w:asciiTheme="majorBidi" w:hAnsiTheme="majorBidi" w:cstheme="majorBidi"/>
          <w:sz w:val="24"/>
          <w:szCs w:val="24"/>
        </w:rPr>
      </w:pPr>
      <w:r>
        <w:rPr>
          <w:rFonts w:asciiTheme="majorBidi" w:hAnsiTheme="majorBidi" w:cstheme="majorBidi"/>
          <w:sz w:val="24"/>
          <w:szCs w:val="24"/>
        </w:rPr>
        <w:tab/>
        <w:t>Frekuensi pengetahuan layanan dan fasilitas perpustakaan</w:t>
      </w:r>
    </w:p>
    <w:tbl>
      <w:tblPr>
        <w:tblStyle w:val="TableGrid"/>
        <w:tblW w:w="7522" w:type="dxa"/>
        <w:tblInd w:w="808" w:type="dxa"/>
        <w:tblLook w:val="04A0"/>
      </w:tblPr>
      <w:tblGrid>
        <w:gridCol w:w="718"/>
        <w:gridCol w:w="2981"/>
        <w:gridCol w:w="1974"/>
        <w:gridCol w:w="1849"/>
      </w:tblGrid>
      <w:tr w:rsidR="00C046CE" w:rsidTr="00562CC9">
        <w:tc>
          <w:tcPr>
            <w:tcW w:w="718" w:type="dxa"/>
          </w:tcPr>
          <w:p w:rsidR="00C046CE" w:rsidRPr="008D721A" w:rsidRDefault="00C046CE" w:rsidP="00562CC9">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No</w:t>
            </w:r>
          </w:p>
        </w:tc>
        <w:tc>
          <w:tcPr>
            <w:tcW w:w="2981" w:type="dxa"/>
          </w:tcPr>
          <w:p w:rsidR="00C046CE" w:rsidRPr="008D721A" w:rsidRDefault="00C046CE" w:rsidP="00562CC9">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Keterangan</w:t>
            </w:r>
          </w:p>
        </w:tc>
        <w:tc>
          <w:tcPr>
            <w:tcW w:w="1974" w:type="dxa"/>
          </w:tcPr>
          <w:p w:rsidR="00C046CE" w:rsidRPr="008D721A" w:rsidRDefault="00C046CE" w:rsidP="00562CC9">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Frekuensi</w:t>
            </w:r>
          </w:p>
        </w:tc>
        <w:tc>
          <w:tcPr>
            <w:tcW w:w="1849" w:type="dxa"/>
          </w:tcPr>
          <w:p w:rsidR="00C046CE" w:rsidRPr="008D721A" w:rsidRDefault="00C046CE" w:rsidP="00562CC9">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Persentase</w:t>
            </w:r>
          </w:p>
        </w:tc>
      </w:tr>
      <w:tr w:rsidR="00C046CE" w:rsidTr="00562CC9">
        <w:tc>
          <w:tcPr>
            <w:tcW w:w="718" w:type="dxa"/>
          </w:tcPr>
          <w:p w:rsidR="00C046CE" w:rsidRPr="008D721A" w:rsidRDefault="00C046CE" w:rsidP="00562CC9">
            <w:pPr>
              <w:spacing w:line="360" w:lineRule="auto"/>
              <w:jc w:val="center"/>
              <w:rPr>
                <w:rFonts w:asciiTheme="majorBidi" w:hAnsiTheme="majorBidi" w:cstheme="majorBidi"/>
                <w:sz w:val="24"/>
                <w:szCs w:val="24"/>
              </w:rPr>
            </w:pPr>
            <w:r w:rsidRPr="008D721A">
              <w:rPr>
                <w:rFonts w:asciiTheme="majorBidi" w:hAnsiTheme="majorBidi" w:cstheme="majorBidi"/>
                <w:sz w:val="24"/>
                <w:szCs w:val="24"/>
              </w:rPr>
              <w:t>1.</w:t>
            </w:r>
          </w:p>
        </w:tc>
        <w:tc>
          <w:tcPr>
            <w:tcW w:w="2981"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Ya</w:t>
            </w:r>
          </w:p>
        </w:tc>
        <w:tc>
          <w:tcPr>
            <w:tcW w:w="1974"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59</w:t>
            </w:r>
          </w:p>
        </w:tc>
        <w:tc>
          <w:tcPr>
            <w:tcW w:w="1849"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75%</w:t>
            </w:r>
          </w:p>
        </w:tc>
      </w:tr>
      <w:tr w:rsidR="00C046CE" w:rsidTr="00562CC9">
        <w:tc>
          <w:tcPr>
            <w:tcW w:w="71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w:t>
            </w:r>
          </w:p>
        </w:tc>
        <w:tc>
          <w:tcPr>
            <w:tcW w:w="2981"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Tidak</w:t>
            </w:r>
          </w:p>
        </w:tc>
        <w:tc>
          <w:tcPr>
            <w:tcW w:w="1974"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20</w:t>
            </w:r>
          </w:p>
        </w:tc>
        <w:tc>
          <w:tcPr>
            <w:tcW w:w="1849"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25%</w:t>
            </w:r>
          </w:p>
        </w:tc>
      </w:tr>
      <w:tr w:rsidR="00C046CE" w:rsidTr="00562CC9">
        <w:tc>
          <w:tcPr>
            <w:tcW w:w="718" w:type="dxa"/>
          </w:tcPr>
          <w:p w:rsidR="00C046CE" w:rsidRDefault="00C046CE" w:rsidP="00562CC9">
            <w:pPr>
              <w:spacing w:line="360" w:lineRule="auto"/>
              <w:rPr>
                <w:rFonts w:asciiTheme="majorBidi" w:hAnsiTheme="majorBidi" w:cstheme="majorBidi"/>
                <w:sz w:val="24"/>
                <w:szCs w:val="24"/>
              </w:rPr>
            </w:pPr>
          </w:p>
        </w:tc>
        <w:tc>
          <w:tcPr>
            <w:tcW w:w="2981"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Jumlah</w:t>
            </w:r>
          </w:p>
        </w:tc>
        <w:tc>
          <w:tcPr>
            <w:tcW w:w="1974"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N = 79</w:t>
            </w:r>
          </w:p>
        </w:tc>
        <w:tc>
          <w:tcPr>
            <w:tcW w:w="1849"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100%</w:t>
            </w:r>
          </w:p>
        </w:tc>
      </w:tr>
    </w:tbl>
    <w:p w:rsidR="00C046CE" w:rsidRDefault="00C046CE" w:rsidP="00C046CE">
      <w:pPr>
        <w:spacing w:line="360" w:lineRule="auto"/>
        <w:jc w:val="center"/>
        <w:rPr>
          <w:rFonts w:asciiTheme="majorBidi" w:hAnsiTheme="majorBidi" w:cstheme="majorBidi"/>
          <w:sz w:val="24"/>
          <w:szCs w:val="24"/>
        </w:rPr>
      </w:pPr>
      <w:r>
        <w:rPr>
          <w:rFonts w:asciiTheme="majorBidi" w:hAnsiTheme="majorBidi" w:cstheme="majorBidi"/>
          <w:sz w:val="24"/>
          <w:szCs w:val="24"/>
        </w:rPr>
        <w:t>Sumber data : data primer yang diolah</w:t>
      </w:r>
    </w:p>
    <w:p w:rsidR="00C046CE" w:rsidRDefault="00C046CE" w:rsidP="00C046CE">
      <w:pPr>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Berdasarkan tabel di atas dapat diketahui bahwa 59 (75%) dari 79 siswa menjawab ya, pemustaka mengetahui fasilitas dan layanan perpustakaan setelah mengikuti program pendidikan pemakai. Ada 20 (25%) dari 79 siswa menjawab tidak mengetahui fasilitas dan layanan perpustakaan setelah mengikuti program pendidikan pemakai. </w:t>
      </w:r>
    </w:p>
    <w:p w:rsidR="00A739B2" w:rsidRDefault="00A739B2" w:rsidP="00C046CE">
      <w:pPr>
        <w:spacing w:line="480" w:lineRule="auto"/>
        <w:ind w:left="709"/>
        <w:jc w:val="both"/>
        <w:rPr>
          <w:rFonts w:asciiTheme="majorBidi" w:hAnsiTheme="majorBidi" w:cstheme="majorBidi"/>
          <w:sz w:val="24"/>
          <w:szCs w:val="24"/>
        </w:rPr>
      </w:pPr>
    </w:p>
    <w:p w:rsidR="00A739B2" w:rsidRDefault="00A739B2" w:rsidP="00C046CE">
      <w:pPr>
        <w:spacing w:line="480" w:lineRule="auto"/>
        <w:ind w:left="709"/>
        <w:jc w:val="both"/>
        <w:rPr>
          <w:rFonts w:asciiTheme="majorBidi" w:hAnsiTheme="majorBidi" w:cstheme="majorBidi"/>
          <w:sz w:val="24"/>
          <w:szCs w:val="24"/>
        </w:rPr>
      </w:pPr>
    </w:p>
    <w:p w:rsidR="00C046CE" w:rsidRPr="006E13C0" w:rsidRDefault="00C046CE" w:rsidP="006D7D19">
      <w:pPr>
        <w:pStyle w:val="ListParagraph"/>
        <w:numPr>
          <w:ilvl w:val="0"/>
          <w:numId w:val="48"/>
        </w:numPr>
        <w:spacing w:line="360" w:lineRule="auto"/>
        <w:ind w:left="709" w:hanging="283"/>
        <w:jc w:val="both"/>
        <w:rPr>
          <w:rFonts w:asciiTheme="majorBidi" w:hAnsiTheme="majorBidi" w:cstheme="majorBidi"/>
          <w:b/>
          <w:bCs/>
          <w:sz w:val="24"/>
          <w:szCs w:val="24"/>
        </w:rPr>
      </w:pPr>
      <w:r w:rsidRPr="006E13C0">
        <w:rPr>
          <w:rFonts w:asciiTheme="majorBidi" w:hAnsiTheme="majorBidi" w:cstheme="majorBidi"/>
          <w:b/>
          <w:bCs/>
          <w:sz w:val="24"/>
          <w:szCs w:val="24"/>
        </w:rPr>
        <w:t>Pemanfaatan Koleksi Perpustakaan</w:t>
      </w:r>
    </w:p>
    <w:p w:rsidR="00C046CE" w:rsidRDefault="00C046CE" w:rsidP="00C046CE">
      <w:pPr>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Pada pertanyaan pada bagian ini data tentang, pemanfaatan koleksi yang ada di perpustakaan, dan diajukan pertanyaan sebagai berikut. Apakah saudara sering meminjam dan memanfaatkan koleksi yang ada di perpustakaan. Berikut adalah tabel persentase jawaban siswa.  </w:t>
      </w:r>
    </w:p>
    <w:p w:rsidR="00C046CE" w:rsidRDefault="00C046CE" w:rsidP="00C046CE">
      <w:pPr>
        <w:spacing w:line="360" w:lineRule="auto"/>
        <w:jc w:val="center"/>
        <w:rPr>
          <w:rFonts w:asciiTheme="majorBidi" w:hAnsiTheme="majorBidi" w:cstheme="majorBidi"/>
          <w:sz w:val="24"/>
          <w:szCs w:val="24"/>
        </w:rPr>
      </w:pPr>
      <w:r>
        <w:rPr>
          <w:rFonts w:asciiTheme="majorBidi" w:hAnsiTheme="majorBidi" w:cstheme="majorBidi"/>
          <w:sz w:val="24"/>
          <w:szCs w:val="24"/>
        </w:rPr>
        <w:tab/>
        <w:t>Tabel 15</w:t>
      </w:r>
    </w:p>
    <w:p w:rsidR="00C046CE" w:rsidRPr="000D431B" w:rsidRDefault="00C046CE" w:rsidP="00C046CE">
      <w:pPr>
        <w:spacing w:line="360" w:lineRule="auto"/>
        <w:jc w:val="center"/>
        <w:rPr>
          <w:rFonts w:asciiTheme="majorBidi" w:hAnsiTheme="majorBidi" w:cstheme="majorBidi"/>
          <w:sz w:val="24"/>
          <w:szCs w:val="24"/>
        </w:rPr>
      </w:pPr>
      <w:r>
        <w:rPr>
          <w:rFonts w:asciiTheme="majorBidi" w:hAnsiTheme="majorBidi" w:cstheme="majorBidi"/>
          <w:sz w:val="24"/>
          <w:szCs w:val="24"/>
        </w:rPr>
        <w:tab/>
        <w:t>Frekuensi pemanfaatan koleksi di perpustakaan</w:t>
      </w:r>
    </w:p>
    <w:tbl>
      <w:tblPr>
        <w:tblStyle w:val="TableGrid"/>
        <w:tblW w:w="7513" w:type="dxa"/>
        <w:tblInd w:w="817" w:type="dxa"/>
        <w:tblLook w:val="04A0"/>
      </w:tblPr>
      <w:tblGrid>
        <w:gridCol w:w="652"/>
        <w:gridCol w:w="2963"/>
        <w:gridCol w:w="2017"/>
        <w:gridCol w:w="1881"/>
      </w:tblGrid>
      <w:tr w:rsidR="00C046CE" w:rsidTr="00562CC9">
        <w:tc>
          <w:tcPr>
            <w:tcW w:w="652" w:type="dxa"/>
          </w:tcPr>
          <w:p w:rsidR="00C046CE" w:rsidRPr="008D721A" w:rsidRDefault="00C046CE" w:rsidP="00562CC9">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No</w:t>
            </w:r>
          </w:p>
        </w:tc>
        <w:tc>
          <w:tcPr>
            <w:tcW w:w="2963" w:type="dxa"/>
          </w:tcPr>
          <w:p w:rsidR="00C046CE" w:rsidRPr="008D721A" w:rsidRDefault="00C046CE" w:rsidP="00562CC9">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Keterangan</w:t>
            </w:r>
          </w:p>
        </w:tc>
        <w:tc>
          <w:tcPr>
            <w:tcW w:w="2017" w:type="dxa"/>
          </w:tcPr>
          <w:p w:rsidR="00C046CE" w:rsidRPr="008D721A" w:rsidRDefault="00C046CE" w:rsidP="00562CC9">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Frekuensi</w:t>
            </w:r>
          </w:p>
        </w:tc>
        <w:tc>
          <w:tcPr>
            <w:tcW w:w="1881" w:type="dxa"/>
          </w:tcPr>
          <w:p w:rsidR="00C046CE" w:rsidRPr="008D721A" w:rsidRDefault="00C046CE" w:rsidP="00562CC9">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Persentase</w:t>
            </w:r>
          </w:p>
        </w:tc>
      </w:tr>
      <w:tr w:rsidR="00C046CE" w:rsidTr="00562CC9">
        <w:tc>
          <w:tcPr>
            <w:tcW w:w="652" w:type="dxa"/>
          </w:tcPr>
          <w:p w:rsidR="00C046CE" w:rsidRPr="008D721A" w:rsidRDefault="00C046CE" w:rsidP="00562CC9">
            <w:pPr>
              <w:spacing w:line="360" w:lineRule="auto"/>
              <w:jc w:val="center"/>
              <w:rPr>
                <w:rFonts w:asciiTheme="majorBidi" w:hAnsiTheme="majorBidi" w:cstheme="majorBidi"/>
                <w:sz w:val="24"/>
                <w:szCs w:val="24"/>
              </w:rPr>
            </w:pPr>
            <w:r w:rsidRPr="008D721A">
              <w:rPr>
                <w:rFonts w:asciiTheme="majorBidi" w:hAnsiTheme="majorBidi" w:cstheme="majorBidi"/>
                <w:sz w:val="24"/>
                <w:szCs w:val="24"/>
              </w:rPr>
              <w:t>1.</w:t>
            </w:r>
          </w:p>
        </w:tc>
        <w:tc>
          <w:tcPr>
            <w:tcW w:w="2963"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Ya</w:t>
            </w:r>
          </w:p>
        </w:tc>
        <w:tc>
          <w:tcPr>
            <w:tcW w:w="2017"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60</w:t>
            </w:r>
          </w:p>
        </w:tc>
        <w:tc>
          <w:tcPr>
            <w:tcW w:w="1881"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76%</w:t>
            </w:r>
          </w:p>
        </w:tc>
      </w:tr>
      <w:tr w:rsidR="00C046CE" w:rsidTr="00562CC9">
        <w:tc>
          <w:tcPr>
            <w:tcW w:w="652"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w:t>
            </w:r>
          </w:p>
        </w:tc>
        <w:tc>
          <w:tcPr>
            <w:tcW w:w="2963"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Tidak</w:t>
            </w:r>
          </w:p>
        </w:tc>
        <w:tc>
          <w:tcPr>
            <w:tcW w:w="2017"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19</w:t>
            </w:r>
          </w:p>
        </w:tc>
        <w:tc>
          <w:tcPr>
            <w:tcW w:w="1881"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24%</w:t>
            </w:r>
          </w:p>
        </w:tc>
      </w:tr>
      <w:tr w:rsidR="00C046CE" w:rsidTr="00562CC9">
        <w:tc>
          <w:tcPr>
            <w:tcW w:w="652" w:type="dxa"/>
          </w:tcPr>
          <w:p w:rsidR="00C046CE" w:rsidRDefault="00C046CE" w:rsidP="00562CC9">
            <w:pPr>
              <w:spacing w:line="360" w:lineRule="auto"/>
              <w:rPr>
                <w:rFonts w:asciiTheme="majorBidi" w:hAnsiTheme="majorBidi" w:cstheme="majorBidi"/>
                <w:sz w:val="24"/>
                <w:szCs w:val="24"/>
              </w:rPr>
            </w:pPr>
          </w:p>
        </w:tc>
        <w:tc>
          <w:tcPr>
            <w:tcW w:w="296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Jumlah</w:t>
            </w:r>
          </w:p>
        </w:tc>
        <w:tc>
          <w:tcPr>
            <w:tcW w:w="2017"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N = 79</w:t>
            </w:r>
          </w:p>
        </w:tc>
        <w:tc>
          <w:tcPr>
            <w:tcW w:w="1881"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100%</w:t>
            </w:r>
          </w:p>
        </w:tc>
      </w:tr>
    </w:tbl>
    <w:p w:rsidR="00C046CE" w:rsidRDefault="00C046CE" w:rsidP="00C046CE">
      <w:pPr>
        <w:spacing w:line="360" w:lineRule="auto"/>
        <w:jc w:val="center"/>
        <w:rPr>
          <w:rFonts w:asciiTheme="majorBidi" w:hAnsiTheme="majorBidi" w:cstheme="majorBidi"/>
          <w:sz w:val="24"/>
          <w:szCs w:val="24"/>
        </w:rPr>
      </w:pPr>
      <w:r>
        <w:rPr>
          <w:rFonts w:asciiTheme="majorBidi" w:hAnsiTheme="majorBidi" w:cstheme="majorBidi"/>
          <w:sz w:val="24"/>
          <w:szCs w:val="24"/>
        </w:rPr>
        <w:t>Sumber data : data primer yang diolah</w:t>
      </w:r>
    </w:p>
    <w:p w:rsidR="00C046CE" w:rsidRDefault="00C046CE" w:rsidP="005903B9">
      <w:pPr>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Berdasarkan tabel di atas dapat diketahui bahwa 60 (76%) dari 79 siswa menjawab ya, mereka sering memanfaatkan koleksi yang ada di perpustakaan. Ada 19 (24%) dari 79 siswa menjawab tidak sering memanfaatkan koleksi yang ada di perpustakaan.</w:t>
      </w:r>
    </w:p>
    <w:p w:rsidR="00C046CE" w:rsidRPr="005B774A" w:rsidRDefault="00C046CE" w:rsidP="006D7D19">
      <w:pPr>
        <w:pStyle w:val="ListParagraph"/>
        <w:numPr>
          <w:ilvl w:val="0"/>
          <w:numId w:val="48"/>
        </w:numPr>
        <w:spacing w:line="360" w:lineRule="auto"/>
        <w:ind w:left="709" w:hanging="283"/>
        <w:jc w:val="both"/>
        <w:rPr>
          <w:rFonts w:asciiTheme="majorBidi" w:hAnsiTheme="majorBidi" w:cstheme="majorBidi"/>
          <w:b/>
          <w:bCs/>
          <w:sz w:val="24"/>
          <w:szCs w:val="24"/>
        </w:rPr>
      </w:pPr>
      <w:r w:rsidRPr="005B774A">
        <w:rPr>
          <w:rFonts w:asciiTheme="majorBidi" w:hAnsiTheme="majorBidi" w:cstheme="majorBidi"/>
          <w:b/>
          <w:bCs/>
          <w:sz w:val="24"/>
          <w:szCs w:val="24"/>
        </w:rPr>
        <w:t>Intensitas Peminjaman Koleksi Perpustakaan</w:t>
      </w:r>
    </w:p>
    <w:p w:rsidR="00C046CE" w:rsidRDefault="00C046CE" w:rsidP="00C046CE">
      <w:pPr>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Pada pertanyaan pada bagian ini data tentang, intensitas peminjaman koleksi, dan diajukan pertanyaan sebagai berikut. Apakah saudara dalam satu bulan meminjam buku lebih dari tiga kali. Berikut adalah tabel persentase jawaban siswa.  </w:t>
      </w:r>
    </w:p>
    <w:p w:rsidR="00C046CE" w:rsidRDefault="00C046CE" w:rsidP="00C046CE">
      <w:pPr>
        <w:spacing w:line="360" w:lineRule="auto"/>
        <w:jc w:val="center"/>
        <w:rPr>
          <w:rFonts w:asciiTheme="majorBidi" w:hAnsiTheme="majorBidi" w:cstheme="majorBidi"/>
          <w:sz w:val="24"/>
          <w:szCs w:val="24"/>
        </w:rPr>
      </w:pPr>
      <w:r>
        <w:rPr>
          <w:rFonts w:asciiTheme="majorBidi" w:hAnsiTheme="majorBidi" w:cstheme="majorBidi"/>
          <w:sz w:val="24"/>
          <w:szCs w:val="24"/>
        </w:rPr>
        <w:t>Tabel 16</w:t>
      </w:r>
    </w:p>
    <w:p w:rsidR="00C046CE" w:rsidRPr="00D16481" w:rsidRDefault="00C046CE" w:rsidP="00C046CE">
      <w:pPr>
        <w:spacing w:line="360" w:lineRule="auto"/>
        <w:jc w:val="center"/>
        <w:rPr>
          <w:rFonts w:asciiTheme="majorBidi" w:hAnsiTheme="majorBidi" w:cstheme="majorBidi"/>
          <w:sz w:val="24"/>
          <w:szCs w:val="24"/>
        </w:rPr>
      </w:pPr>
      <w:r>
        <w:rPr>
          <w:rFonts w:asciiTheme="majorBidi" w:hAnsiTheme="majorBidi" w:cstheme="majorBidi"/>
          <w:sz w:val="24"/>
          <w:szCs w:val="24"/>
        </w:rPr>
        <w:t>Frekuensi intensitas peminjaman koleksi</w:t>
      </w:r>
    </w:p>
    <w:tbl>
      <w:tblPr>
        <w:tblStyle w:val="TableGrid"/>
        <w:tblW w:w="7513" w:type="dxa"/>
        <w:tblInd w:w="817" w:type="dxa"/>
        <w:tblLook w:val="04A0"/>
      </w:tblPr>
      <w:tblGrid>
        <w:gridCol w:w="709"/>
        <w:gridCol w:w="2904"/>
        <w:gridCol w:w="2018"/>
        <w:gridCol w:w="1882"/>
      </w:tblGrid>
      <w:tr w:rsidR="00C046CE" w:rsidTr="00562CC9">
        <w:tc>
          <w:tcPr>
            <w:tcW w:w="709" w:type="dxa"/>
          </w:tcPr>
          <w:p w:rsidR="00C046CE" w:rsidRPr="008D721A" w:rsidRDefault="00C046CE" w:rsidP="00562CC9">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No</w:t>
            </w:r>
          </w:p>
        </w:tc>
        <w:tc>
          <w:tcPr>
            <w:tcW w:w="2904" w:type="dxa"/>
          </w:tcPr>
          <w:p w:rsidR="00C046CE" w:rsidRPr="008D721A" w:rsidRDefault="00C046CE" w:rsidP="00562CC9">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Keterangan</w:t>
            </w:r>
          </w:p>
        </w:tc>
        <w:tc>
          <w:tcPr>
            <w:tcW w:w="2018" w:type="dxa"/>
          </w:tcPr>
          <w:p w:rsidR="00C046CE" w:rsidRPr="008D721A" w:rsidRDefault="00C046CE" w:rsidP="00562CC9">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Frekuensi</w:t>
            </w:r>
          </w:p>
        </w:tc>
        <w:tc>
          <w:tcPr>
            <w:tcW w:w="1882" w:type="dxa"/>
          </w:tcPr>
          <w:p w:rsidR="00C046CE" w:rsidRPr="008D721A" w:rsidRDefault="00C046CE" w:rsidP="00562CC9">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Persentase</w:t>
            </w:r>
          </w:p>
        </w:tc>
      </w:tr>
      <w:tr w:rsidR="00C046CE" w:rsidTr="00562CC9">
        <w:tc>
          <w:tcPr>
            <w:tcW w:w="709" w:type="dxa"/>
          </w:tcPr>
          <w:p w:rsidR="00C046CE" w:rsidRPr="008D721A" w:rsidRDefault="00C046CE" w:rsidP="00562CC9">
            <w:pPr>
              <w:spacing w:line="360" w:lineRule="auto"/>
              <w:jc w:val="center"/>
              <w:rPr>
                <w:rFonts w:asciiTheme="majorBidi" w:hAnsiTheme="majorBidi" w:cstheme="majorBidi"/>
                <w:sz w:val="24"/>
                <w:szCs w:val="24"/>
              </w:rPr>
            </w:pPr>
            <w:r w:rsidRPr="008D721A">
              <w:rPr>
                <w:rFonts w:asciiTheme="majorBidi" w:hAnsiTheme="majorBidi" w:cstheme="majorBidi"/>
                <w:sz w:val="24"/>
                <w:szCs w:val="24"/>
              </w:rPr>
              <w:t>1.</w:t>
            </w:r>
          </w:p>
        </w:tc>
        <w:tc>
          <w:tcPr>
            <w:tcW w:w="2904"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Ya</w:t>
            </w:r>
          </w:p>
        </w:tc>
        <w:tc>
          <w:tcPr>
            <w:tcW w:w="2018" w:type="dxa"/>
          </w:tcPr>
          <w:p w:rsidR="00C046CE" w:rsidRDefault="00C046CE" w:rsidP="00562CC9">
            <w:pPr>
              <w:tabs>
                <w:tab w:val="center" w:pos="939"/>
              </w:tabs>
              <w:spacing w:line="360" w:lineRule="auto"/>
              <w:rPr>
                <w:rFonts w:asciiTheme="majorBidi" w:hAnsiTheme="majorBidi" w:cstheme="majorBidi"/>
                <w:sz w:val="24"/>
                <w:szCs w:val="24"/>
              </w:rPr>
            </w:pPr>
            <w:r>
              <w:rPr>
                <w:rFonts w:asciiTheme="majorBidi" w:hAnsiTheme="majorBidi" w:cstheme="majorBidi"/>
                <w:sz w:val="24"/>
                <w:szCs w:val="24"/>
              </w:rPr>
              <w:t>37</w:t>
            </w:r>
            <w:r>
              <w:rPr>
                <w:rFonts w:asciiTheme="majorBidi" w:hAnsiTheme="majorBidi" w:cstheme="majorBidi"/>
                <w:sz w:val="24"/>
                <w:szCs w:val="24"/>
              </w:rPr>
              <w:tab/>
            </w:r>
          </w:p>
        </w:tc>
        <w:tc>
          <w:tcPr>
            <w:tcW w:w="1882"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47%</w:t>
            </w:r>
          </w:p>
        </w:tc>
      </w:tr>
      <w:tr w:rsidR="00C046CE" w:rsidTr="00562CC9">
        <w:tc>
          <w:tcPr>
            <w:tcW w:w="70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w:t>
            </w:r>
          </w:p>
        </w:tc>
        <w:tc>
          <w:tcPr>
            <w:tcW w:w="2904"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Tidak</w:t>
            </w:r>
          </w:p>
        </w:tc>
        <w:tc>
          <w:tcPr>
            <w:tcW w:w="2018"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42</w:t>
            </w:r>
          </w:p>
        </w:tc>
        <w:tc>
          <w:tcPr>
            <w:tcW w:w="1882"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53%</w:t>
            </w:r>
          </w:p>
        </w:tc>
      </w:tr>
      <w:tr w:rsidR="00C046CE" w:rsidTr="00562CC9">
        <w:tc>
          <w:tcPr>
            <w:tcW w:w="709" w:type="dxa"/>
          </w:tcPr>
          <w:p w:rsidR="00C046CE" w:rsidRDefault="00C046CE" w:rsidP="00562CC9">
            <w:pPr>
              <w:spacing w:line="360" w:lineRule="auto"/>
              <w:rPr>
                <w:rFonts w:asciiTheme="majorBidi" w:hAnsiTheme="majorBidi" w:cstheme="majorBidi"/>
                <w:sz w:val="24"/>
                <w:szCs w:val="24"/>
              </w:rPr>
            </w:pPr>
          </w:p>
        </w:tc>
        <w:tc>
          <w:tcPr>
            <w:tcW w:w="290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Jumlah</w:t>
            </w:r>
          </w:p>
        </w:tc>
        <w:tc>
          <w:tcPr>
            <w:tcW w:w="2018"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N = 79</w:t>
            </w:r>
          </w:p>
        </w:tc>
        <w:tc>
          <w:tcPr>
            <w:tcW w:w="1882"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100%</w:t>
            </w:r>
          </w:p>
        </w:tc>
      </w:tr>
    </w:tbl>
    <w:p w:rsidR="00C046CE" w:rsidRDefault="00C046CE" w:rsidP="00C046CE">
      <w:pPr>
        <w:spacing w:line="360" w:lineRule="auto"/>
        <w:jc w:val="center"/>
        <w:rPr>
          <w:rFonts w:asciiTheme="majorBidi" w:hAnsiTheme="majorBidi" w:cstheme="majorBidi"/>
          <w:sz w:val="24"/>
          <w:szCs w:val="24"/>
        </w:rPr>
      </w:pPr>
      <w:r>
        <w:rPr>
          <w:rFonts w:asciiTheme="majorBidi" w:hAnsiTheme="majorBidi" w:cstheme="majorBidi"/>
          <w:sz w:val="24"/>
          <w:szCs w:val="24"/>
        </w:rPr>
        <w:t>Sumber data : data primer yang diolah</w:t>
      </w:r>
    </w:p>
    <w:p w:rsidR="001E63DC" w:rsidRDefault="00C046CE" w:rsidP="005903B9">
      <w:pPr>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Berdasarkan tabel di atas dapat diketahui bahwa 37 (47%) dari 79 siswa menjawab ya, meminjam buku lebih dari tiga kali dalam satu bulan. Ada 42 (53%) dari 79 siswa menjawab tidak lebih dari tiga kali meminjam buku di perpustakaan dalam satu bulan.</w:t>
      </w:r>
    </w:p>
    <w:p w:rsidR="00C046CE" w:rsidRPr="00087069" w:rsidRDefault="00C046CE" w:rsidP="006D7D19">
      <w:pPr>
        <w:pStyle w:val="ListParagraph"/>
        <w:numPr>
          <w:ilvl w:val="0"/>
          <w:numId w:val="48"/>
        </w:numPr>
        <w:tabs>
          <w:tab w:val="left" w:pos="851"/>
          <w:tab w:val="left" w:pos="1641"/>
        </w:tabs>
        <w:spacing w:line="360" w:lineRule="auto"/>
        <w:ind w:left="709" w:hanging="283"/>
        <w:jc w:val="both"/>
        <w:rPr>
          <w:rFonts w:asciiTheme="majorBidi" w:hAnsiTheme="majorBidi" w:cstheme="majorBidi"/>
          <w:b/>
          <w:bCs/>
          <w:sz w:val="24"/>
          <w:szCs w:val="24"/>
        </w:rPr>
      </w:pPr>
      <w:r w:rsidRPr="00087069">
        <w:rPr>
          <w:rFonts w:asciiTheme="majorBidi" w:hAnsiTheme="majorBidi" w:cstheme="majorBidi"/>
          <w:b/>
          <w:bCs/>
          <w:sz w:val="24"/>
          <w:szCs w:val="24"/>
        </w:rPr>
        <w:t>Pemanfaatan Layanan Perpustakaan Oleh Siswa</w:t>
      </w:r>
    </w:p>
    <w:p w:rsidR="00C046CE" w:rsidRDefault="00C046CE" w:rsidP="00C046CE">
      <w:pPr>
        <w:spacing w:line="480" w:lineRule="auto"/>
        <w:ind w:left="709" w:hanging="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Pada pertanyaan pada bagian ini data tentang, pemanfaatan layanan perpustakaan oleh siswa, dan diajukan pertanyaan sebagai berikut. Apakah saudara sering memanfaatkan layanan yang dimiliki oleh perpustakaan. Berikut adalah tabel persentase jawaban siswa.  </w:t>
      </w:r>
    </w:p>
    <w:p w:rsidR="00C046CE" w:rsidRDefault="00C046CE" w:rsidP="00C046CE">
      <w:pPr>
        <w:tabs>
          <w:tab w:val="left" w:pos="1641"/>
        </w:tabs>
        <w:spacing w:line="360" w:lineRule="auto"/>
        <w:jc w:val="center"/>
        <w:rPr>
          <w:rFonts w:asciiTheme="majorBidi" w:hAnsiTheme="majorBidi" w:cstheme="majorBidi"/>
          <w:sz w:val="24"/>
          <w:szCs w:val="24"/>
        </w:rPr>
      </w:pPr>
      <w:r>
        <w:rPr>
          <w:rFonts w:asciiTheme="majorBidi" w:hAnsiTheme="majorBidi" w:cstheme="majorBidi"/>
          <w:sz w:val="24"/>
          <w:szCs w:val="24"/>
        </w:rPr>
        <w:t xml:space="preserve">    Tabel 17</w:t>
      </w:r>
    </w:p>
    <w:p w:rsidR="00C046CE" w:rsidRPr="00631667" w:rsidRDefault="00C046CE" w:rsidP="00C046CE">
      <w:pPr>
        <w:tabs>
          <w:tab w:val="left" w:pos="1641"/>
        </w:tabs>
        <w:spacing w:line="360" w:lineRule="auto"/>
        <w:jc w:val="center"/>
        <w:rPr>
          <w:rFonts w:asciiTheme="majorBidi" w:hAnsiTheme="majorBidi" w:cstheme="majorBidi"/>
          <w:sz w:val="24"/>
          <w:szCs w:val="24"/>
        </w:rPr>
      </w:pPr>
      <w:r>
        <w:rPr>
          <w:rFonts w:asciiTheme="majorBidi" w:hAnsiTheme="majorBidi" w:cstheme="majorBidi"/>
          <w:sz w:val="24"/>
          <w:szCs w:val="24"/>
        </w:rPr>
        <w:t>Frekuensi pemanfaatan layanan perpustakaan oleh siswa</w:t>
      </w:r>
    </w:p>
    <w:tbl>
      <w:tblPr>
        <w:tblStyle w:val="TableGrid"/>
        <w:tblW w:w="7513" w:type="dxa"/>
        <w:tblInd w:w="817" w:type="dxa"/>
        <w:tblLook w:val="04A0"/>
      </w:tblPr>
      <w:tblGrid>
        <w:gridCol w:w="709"/>
        <w:gridCol w:w="2874"/>
        <w:gridCol w:w="2036"/>
        <w:gridCol w:w="1894"/>
      </w:tblGrid>
      <w:tr w:rsidR="00C046CE" w:rsidTr="00562CC9">
        <w:tc>
          <w:tcPr>
            <w:tcW w:w="709" w:type="dxa"/>
          </w:tcPr>
          <w:p w:rsidR="00C046CE" w:rsidRPr="008D721A" w:rsidRDefault="00C046CE" w:rsidP="00562CC9">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No</w:t>
            </w:r>
          </w:p>
        </w:tc>
        <w:tc>
          <w:tcPr>
            <w:tcW w:w="2874" w:type="dxa"/>
          </w:tcPr>
          <w:p w:rsidR="00C046CE" w:rsidRPr="008D721A" w:rsidRDefault="00C046CE" w:rsidP="00562CC9">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Keterangan</w:t>
            </w:r>
          </w:p>
        </w:tc>
        <w:tc>
          <w:tcPr>
            <w:tcW w:w="2036" w:type="dxa"/>
          </w:tcPr>
          <w:p w:rsidR="00C046CE" w:rsidRPr="008D721A" w:rsidRDefault="00C046CE" w:rsidP="00562CC9">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Frekuensi</w:t>
            </w:r>
          </w:p>
        </w:tc>
        <w:tc>
          <w:tcPr>
            <w:tcW w:w="1894" w:type="dxa"/>
          </w:tcPr>
          <w:p w:rsidR="00C046CE" w:rsidRPr="008D721A" w:rsidRDefault="00C046CE" w:rsidP="00562CC9">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Persentase</w:t>
            </w:r>
          </w:p>
        </w:tc>
      </w:tr>
      <w:tr w:rsidR="00C046CE" w:rsidTr="00562CC9">
        <w:tc>
          <w:tcPr>
            <w:tcW w:w="709" w:type="dxa"/>
          </w:tcPr>
          <w:p w:rsidR="00C046CE" w:rsidRPr="008D721A" w:rsidRDefault="00C046CE" w:rsidP="00562CC9">
            <w:pPr>
              <w:spacing w:line="360" w:lineRule="auto"/>
              <w:jc w:val="center"/>
              <w:rPr>
                <w:rFonts w:asciiTheme="majorBidi" w:hAnsiTheme="majorBidi" w:cstheme="majorBidi"/>
                <w:sz w:val="24"/>
                <w:szCs w:val="24"/>
              </w:rPr>
            </w:pPr>
            <w:r w:rsidRPr="008D721A">
              <w:rPr>
                <w:rFonts w:asciiTheme="majorBidi" w:hAnsiTheme="majorBidi" w:cstheme="majorBidi"/>
                <w:sz w:val="24"/>
                <w:szCs w:val="24"/>
              </w:rPr>
              <w:t>1.</w:t>
            </w:r>
          </w:p>
        </w:tc>
        <w:tc>
          <w:tcPr>
            <w:tcW w:w="2874"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Ya</w:t>
            </w:r>
          </w:p>
        </w:tc>
        <w:tc>
          <w:tcPr>
            <w:tcW w:w="2036"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62</w:t>
            </w:r>
          </w:p>
        </w:tc>
        <w:tc>
          <w:tcPr>
            <w:tcW w:w="1894"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78%</w:t>
            </w:r>
          </w:p>
        </w:tc>
      </w:tr>
      <w:tr w:rsidR="00C046CE" w:rsidTr="00562CC9">
        <w:tc>
          <w:tcPr>
            <w:tcW w:w="70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w:t>
            </w:r>
          </w:p>
        </w:tc>
        <w:tc>
          <w:tcPr>
            <w:tcW w:w="2874"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Tidak</w:t>
            </w:r>
          </w:p>
        </w:tc>
        <w:tc>
          <w:tcPr>
            <w:tcW w:w="2036"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17</w:t>
            </w:r>
          </w:p>
        </w:tc>
        <w:tc>
          <w:tcPr>
            <w:tcW w:w="1894"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22%</w:t>
            </w:r>
          </w:p>
        </w:tc>
      </w:tr>
      <w:tr w:rsidR="00C046CE" w:rsidTr="00562CC9">
        <w:tc>
          <w:tcPr>
            <w:tcW w:w="709" w:type="dxa"/>
          </w:tcPr>
          <w:p w:rsidR="00C046CE" w:rsidRDefault="00C046CE" w:rsidP="00562CC9">
            <w:pPr>
              <w:spacing w:line="360" w:lineRule="auto"/>
              <w:rPr>
                <w:rFonts w:asciiTheme="majorBidi" w:hAnsiTheme="majorBidi" w:cstheme="majorBidi"/>
                <w:sz w:val="24"/>
                <w:szCs w:val="24"/>
              </w:rPr>
            </w:pPr>
          </w:p>
        </w:tc>
        <w:tc>
          <w:tcPr>
            <w:tcW w:w="287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Jumlah</w:t>
            </w:r>
          </w:p>
        </w:tc>
        <w:tc>
          <w:tcPr>
            <w:tcW w:w="2036"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N = 79</w:t>
            </w:r>
          </w:p>
        </w:tc>
        <w:tc>
          <w:tcPr>
            <w:tcW w:w="1894"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100%</w:t>
            </w:r>
          </w:p>
        </w:tc>
      </w:tr>
    </w:tbl>
    <w:p w:rsidR="00C046CE" w:rsidRDefault="00C046CE" w:rsidP="00C046CE">
      <w:pPr>
        <w:spacing w:line="360" w:lineRule="auto"/>
        <w:jc w:val="center"/>
        <w:rPr>
          <w:rFonts w:asciiTheme="majorBidi" w:hAnsiTheme="majorBidi" w:cstheme="majorBidi"/>
          <w:sz w:val="24"/>
          <w:szCs w:val="24"/>
        </w:rPr>
      </w:pPr>
      <w:r>
        <w:rPr>
          <w:rFonts w:asciiTheme="majorBidi" w:hAnsiTheme="majorBidi" w:cstheme="majorBidi"/>
          <w:sz w:val="24"/>
          <w:szCs w:val="24"/>
        </w:rPr>
        <w:t>Sumber data : data primer yang diolah</w:t>
      </w:r>
    </w:p>
    <w:p w:rsidR="00C046CE" w:rsidRDefault="00C046CE" w:rsidP="00C046CE">
      <w:pPr>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Berdasarkan tabel di atas dapat diketahui bahwa 62 (78%) dari 79 siswa menjawab ya, mereka telah sering memanfaatkan layanan perpustakaan. Ada 17 (22%) dari 79 siswa menjawab tidak, mereka belum sering memanfaatkan layanan yang disediakan oleh perpustakaan.</w:t>
      </w:r>
    </w:p>
    <w:p w:rsidR="00A739B2" w:rsidRDefault="00A739B2" w:rsidP="00C046CE">
      <w:pPr>
        <w:spacing w:line="480" w:lineRule="auto"/>
        <w:ind w:left="709"/>
        <w:jc w:val="both"/>
        <w:rPr>
          <w:rFonts w:asciiTheme="majorBidi" w:hAnsiTheme="majorBidi" w:cstheme="majorBidi"/>
          <w:sz w:val="24"/>
          <w:szCs w:val="24"/>
        </w:rPr>
      </w:pPr>
    </w:p>
    <w:p w:rsidR="00A739B2" w:rsidRPr="008A7552" w:rsidRDefault="00A739B2" w:rsidP="00C046CE">
      <w:pPr>
        <w:spacing w:line="480" w:lineRule="auto"/>
        <w:ind w:left="709"/>
        <w:jc w:val="both"/>
        <w:rPr>
          <w:rFonts w:asciiTheme="majorBidi" w:hAnsiTheme="majorBidi" w:cstheme="majorBidi"/>
          <w:sz w:val="24"/>
          <w:szCs w:val="24"/>
        </w:rPr>
      </w:pPr>
    </w:p>
    <w:p w:rsidR="00C046CE" w:rsidRPr="002E5704" w:rsidRDefault="00C046CE" w:rsidP="006D7D19">
      <w:pPr>
        <w:pStyle w:val="ListParagraph"/>
        <w:numPr>
          <w:ilvl w:val="0"/>
          <w:numId w:val="48"/>
        </w:numPr>
        <w:spacing w:line="360" w:lineRule="auto"/>
        <w:ind w:left="709" w:hanging="283"/>
        <w:jc w:val="both"/>
        <w:rPr>
          <w:rFonts w:asciiTheme="majorBidi" w:hAnsiTheme="majorBidi" w:cstheme="majorBidi"/>
          <w:b/>
          <w:bCs/>
          <w:sz w:val="24"/>
          <w:szCs w:val="24"/>
        </w:rPr>
      </w:pPr>
      <w:r w:rsidRPr="002E5704">
        <w:rPr>
          <w:rFonts w:asciiTheme="majorBidi" w:hAnsiTheme="majorBidi" w:cstheme="majorBidi"/>
          <w:b/>
          <w:bCs/>
          <w:sz w:val="24"/>
          <w:szCs w:val="24"/>
        </w:rPr>
        <w:t>Temu Balik Informasi Siswa</w:t>
      </w:r>
    </w:p>
    <w:p w:rsidR="00C046CE" w:rsidRPr="00293781" w:rsidRDefault="00C046CE" w:rsidP="00C046CE">
      <w:pPr>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Pada pertanyaan pada bagian ini data tentang, temu balik informasi apa</w:t>
      </w:r>
      <w:r w:rsidR="00633019">
        <w:rPr>
          <w:rFonts w:asciiTheme="majorBidi" w:hAnsiTheme="majorBidi" w:cstheme="majorBidi"/>
          <w:sz w:val="24"/>
          <w:szCs w:val="24"/>
        </w:rPr>
        <w:t>ka</w:t>
      </w:r>
      <w:r>
        <w:rPr>
          <w:rFonts w:asciiTheme="majorBidi" w:hAnsiTheme="majorBidi" w:cstheme="majorBidi"/>
          <w:sz w:val="24"/>
          <w:szCs w:val="24"/>
        </w:rPr>
        <w:t xml:space="preserve">h sudah efektif dan efisien, dan diajukan pertanyaan sebagai berikut. Apakah saudara dapat memperoleh koleksi dengan cepat sesuai dengan kebutuhan. Berikut adalah tabel persentase jawaban siswa.  </w:t>
      </w:r>
    </w:p>
    <w:p w:rsidR="00C046CE" w:rsidRDefault="00C046CE" w:rsidP="00C046CE">
      <w:pPr>
        <w:spacing w:line="360" w:lineRule="auto"/>
        <w:jc w:val="center"/>
        <w:rPr>
          <w:rFonts w:asciiTheme="majorBidi" w:hAnsiTheme="majorBidi" w:cstheme="majorBidi"/>
          <w:sz w:val="24"/>
          <w:szCs w:val="24"/>
        </w:rPr>
      </w:pPr>
      <w:r>
        <w:rPr>
          <w:rFonts w:asciiTheme="majorBidi" w:hAnsiTheme="majorBidi" w:cstheme="majorBidi"/>
          <w:sz w:val="24"/>
          <w:szCs w:val="24"/>
        </w:rPr>
        <w:t>Tabel 18</w:t>
      </w:r>
    </w:p>
    <w:p w:rsidR="00C046CE" w:rsidRPr="00EC0BCE" w:rsidRDefault="00C046CE" w:rsidP="00C046CE">
      <w:pPr>
        <w:spacing w:line="360" w:lineRule="auto"/>
        <w:jc w:val="center"/>
        <w:rPr>
          <w:rFonts w:asciiTheme="majorBidi" w:hAnsiTheme="majorBidi" w:cstheme="majorBidi"/>
          <w:sz w:val="24"/>
          <w:szCs w:val="24"/>
        </w:rPr>
      </w:pPr>
      <w:r>
        <w:rPr>
          <w:rFonts w:asciiTheme="majorBidi" w:hAnsiTheme="majorBidi" w:cstheme="majorBidi"/>
          <w:sz w:val="24"/>
          <w:szCs w:val="24"/>
        </w:rPr>
        <w:t>Frekuensi efektivitas temu balik informasi oleh siswa</w:t>
      </w:r>
    </w:p>
    <w:tbl>
      <w:tblPr>
        <w:tblStyle w:val="TableGrid"/>
        <w:tblW w:w="7513" w:type="dxa"/>
        <w:tblInd w:w="817" w:type="dxa"/>
        <w:tblLook w:val="04A0"/>
      </w:tblPr>
      <w:tblGrid>
        <w:gridCol w:w="709"/>
        <w:gridCol w:w="2904"/>
        <w:gridCol w:w="2018"/>
        <w:gridCol w:w="1882"/>
      </w:tblGrid>
      <w:tr w:rsidR="00C046CE" w:rsidTr="00562CC9">
        <w:tc>
          <w:tcPr>
            <w:tcW w:w="709" w:type="dxa"/>
          </w:tcPr>
          <w:p w:rsidR="00C046CE" w:rsidRPr="008D721A" w:rsidRDefault="00C046CE" w:rsidP="00562CC9">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No</w:t>
            </w:r>
          </w:p>
        </w:tc>
        <w:tc>
          <w:tcPr>
            <w:tcW w:w="2904" w:type="dxa"/>
          </w:tcPr>
          <w:p w:rsidR="00C046CE" w:rsidRPr="008D721A" w:rsidRDefault="00C046CE" w:rsidP="00562CC9">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Keterangan</w:t>
            </w:r>
          </w:p>
        </w:tc>
        <w:tc>
          <w:tcPr>
            <w:tcW w:w="2018" w:type="dxa"/>
          </w:tcPr>
          <w:p w:rsidR="00C046CE" w:rsidRPr="008D721A" w:rsidRDefault="00C046CE" w:rsidP="00562CC9">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Frekuensi</w:t>
            </w:r>
          </w:p>
        </w:tc>
        <w:tc>
          <w:tcPr>
            <w:tcW w:w="1882" w:type="dxa"/>
          </w:tcPr>
          <w:p w:rsidR="00C046CE" w:rsidRPr="008D721A" w:rsidRDefault="00C046CE" w:rsidP="00562CC9">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Persentase</w:t>
            </w:r>
          </w:p>
        </w:tc>
      </w:tr>
      <w:tr w:rsidR="00C046CE" w:rsidTr="00562CC9">
        <w:tc>
          <w:tcPr>
            <w:tcW w:w="709" w:type="dxa"/>
          </w:tcPr>
          <w:p w:rsidR="00C046CE" w:rsidRPr="008D721A" w:rsidRDefault="00C046CE" w:rsidP="00562CC9">
            <w:pPr>
              <w:spacing w:line="360" w:lineRule="auto"/>
              <w:jc w:val="center"/>
              <w:rPr>
                <w:rFonts w:asciiTheme="majorBidi" w:hAnsiTheme="majorBidi" w:cstheme="majorBidi"/>
                <w:sz w:val="24"/>
                <w:szCs w:val="24"/>
              </w:rPr>
            </w:pPr>
            <w:r w:rsidRPr="008D721A">
              <w:rPr>
                <w:rFonts w:asciiTheme="majorBidi" w:hAnsiTheme="majorBidi" w:cstheme="majorBidi"/>
                <w:sz w:val="24"/>
                <w:szCs w:val="24"/>
              </w:rPr>
              <w:t>1.</w:t>
            </w:r>
          </w:p>
        </w:tc>
        <w:tc>
          <w:tcPr>
            <w:tcW w:w="2904"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Ya</w:t>
            </w:r>
          </w:p>
        </w:tc>
        <w:tc>
          <w:tcPr>
            <w:tcW w:w="2018"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41</w:t>
            </w:r>
          </w:p>
        </w:tc>
        <w:tc>
          <w:tcPr>
            <w:tcW w:w="1882"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52%</w:t>
            </w:r>
          </w:p>
        </w:tc>
      </w:tr>
      <w:tr w:rsidR="00C046CE" w:rsidTr="00562CC9">
        <w:tc>
          <w:tcPr>
            <w:tcW w:w="70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w:t>
            </w:r>
          </w:p>
        </w:tc>
        <w:tc>
          <w:tcPr>
            <w:tcW w:w="2904"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Tidak</w:t>
            </w:r>
          </w:p>
        </w:tc>
        <w:tc>
          <w:tcPr>
            <w:tcW w:w="2018"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38</w:t>
            </w:r>
          </w:p>
        </w:tc>
        <w:tc>
          <w:tcPr>
            <w:tcW w:w="1882"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48%</w:t>
            </w:r>
          </w:p>
        </w:tc>
      </w:tr>
      <w:tr w:rsidR="00C046CE" w:rsidTr="00562CC9">
        <w:tc>
          <w:tcPr>
            <w:tcW w:w="709" w:type="dxa"/>
          </w:tcPr>
          <w:p w:rsidR="00C046CE" w:rsidRDefault="00C046CE" w:rsidP="00562CC9">
            <w:pPr>
              <w:spacing w:line="360" w:lineRule="auto"/>
              <w:rPr>
                <w:rFonts w:asciiTheme="majorBidi" w:hAnsiTheme="majorBidi" w:cstheme="majorBidi"/>
                <w:sz w:val="24"/>
                <w:szCs w:val="24"/>
              </w:rPr>
            </w:pPr>
          </w:p>
        </w:tc>
        <w:tc>
          <w:tcPr>
            <w:tcW w:w="290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Jumlah</w:t>
            </w:r>
          </w:p>
        </w:tc>
        <w:tc>
          <w:tcPr>
            <w:tcW w:w="2018"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N = 79</w:t>
            </w:r>
          </w:p>
        </w:tc>
        <w:tc>
          <w:tcPr>
            <w:tcW w:w="1882"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100%</w:t>
            </w:r>
          </w:p>
        </w:tc>
      </w:tr>
    </w:tbl>
    <w:p w:rsidR="00C046CE" w:rsidRPr="001B3AC8" w:rsidRDefault="00C046CE" w:rsidP="00C046CE">
      <w:pPr>
        <w:spacing w:line="360" w:lineRule="auto"/>
        <w:jc w:val="center"/>
        <w:rPr>
          <w:rFonts w:asciiTheme="majorBidi" w:hAnsiTheme="majorBidi" w:cstheme="majorBidi"/>
          <w:sz w:val="24"/>
          <w:szCs w:val="24"/>
        </w:rPr>
      </w:pPr>
      <w:r>
        <w:rPr>
          <w:rFonts w:asciiTheme="majorBidi" w:hAnsiTheme="majorBidi" w:cstheme="majorBidi"/>
          <w:sz w:val="24"/>
          <w:szCs w:val="24"/>
        </w:rPr>
        <w:t>Sumber data : data primer yang diolah</w:t>
      </w:r>
    </w:p>
    <w:p w:rsidR="00C046CE" w:rsidRDefault="00C046CE" w:rsidP="001E63DC">
      <w:pPr>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Berdasarkan tabel di atas dapat diketahui bahwa 41 (52%) dari 79 siswa menjawab ya, mereka dapat memperoleh koleksi dengan cepat dan sesuai dengan kebutuhan. Ada 38 (48%) dari 79 siswa menjawab tidak dapat memperoleh koleksi dengan cepat dan sesuai dengan kebutuhannya.</w:t>
      </w:r>
    </w:p>
    <w:p w:rsidR="00A739B2" w:rsidRDefault="00974816" w:rsidP="00646392">
      <w:pPr>
        <w:tabs>
          <w:tab w:val="left" w:pos="1134"/>
        </w:tabs>
        <w:spacing w:line="480" w:lineRule="auto"/>
        <w:ind w:left="426" w:hanging="567"/>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A739B2">
        <w:rPr>
          <w:rFonts w:asciiTheme="majorBidi" w:hAnsiTheme="majorBidi" w:cstheme="majorBidi"/>
          <w:sz w:val="24"/>
          <w:szCs w:val="24"/>
        </w:rPr>
        <w:t>Berdasarkan hasil wawancara dan jawaban dari kuesioner yang telah disebarkan</w:t>
      </w:r>
      <w:r w:rsidR="002E42E9">
        <w:rPr>
          <w:rFonts w:asciiTheme="majorBidi" w:hAnsiTheme="majorBidi" w:cstheme="majorBidi"/>
          <w:sz w:val="24"/>
          <w:szCs w:val="24"/>
        </w:rPr>
        <w:t xml:space="preserve"> terdapat hubungan positif pendidikan pemakai terhadap pemanfaatan layanan perpustakaa</w:t>
      </w:r>
      <w:r w:rsidR="00F5223E">
        <w:rPr>
          <w:rFonts w:asciiTheme="majorBidi" w:hAnsiTheme="majorBidi" w:cstheme="majorBidi"/>
          <w:sz w:val="24"/>
          <w:szCs w:val="24"/>
        </w:rPr>
        <w:t>n, dengan adanya program pendidikan pemakai pemustaka mengetahui layanan dan fasilitas perpustakaan, pemanfaatan koleksi perpustakaan lebih meningkat,</w:t>
      </w:r>
      <w:r w:rsidR="00E6191B">
        <w:rPr>
          <w:rFonts w:asciiTheme="majorBidi" w:hAnsiTheme="majorBidi" w:cstheme="majorBidi"/>
          <w:sz w:val="24"/>
          <w:szCs w:val="24"/>
        </w:rPr>
        <w:t xml:space="preserve"> pemanfaatan layanan yang dimiliki perpustakaan oleh siswa pun</w:t>
      </w:r>
      <w:r w:rsidR="00F5223E">
        <w:rPr>
          <w:rFonts w:asciiTheme="majorBidi" w:hAnsiTheme="majorBidi" w:cstheme="majorBidi"/>
          <w:sz w:val="24"/>
          <w:szCs w:val="24"/>
        </w:rPr>
        <w:t xml:space="preserve"> </w:t>
      </w:r>
      <w:r w:rsidR="00633019">
        <w:rPr>
          <w:rFonts w:asciiTheme="majorBidi" w:hAnsiTheme="majorBidi" w:cstheme="majorBidi"/>
          <w:sz w:val="24"/>
          <w:szCs w:val="24"/>
        </w:rPr>
        <w:t>meningkat, dan memberikan manfaat positif dalam temu kembali informasi.</w:t>
      </w:r>
    </w:p>
    <w:p w:rsidR="00974816" w:rsidRDefault="00974816" w:rsidP="00974816">
      <w:pPr>
        <w:tabs>
          <w:tab w:val="left" w:pos="851"/>
        </w:tabs>
        <w:spacing w:line="480" w:lineRule="auto"/>
        <w:ind w:left="426" w:hanging="567"/>
        <w:jc w:val="both"/>
        <w:rPr>
          <w:rFonts w:asciiTheme="majorBidi" w:hAnsiTheme="majorBidi" w:cstheme="majorBidi"/>
          <w:sz w:val="24"/>
          <w:szCs w:val="24"/>
        </w:rPr>
      </w:pPr>
    </w:p>
    <w:p w:rsidR="00974816" w:rsidRDefault="00974816" w:rsidP="00974816">
      <w:pPr>
        <w:tabs>
          <w:tab w:val="left" w:pos="851"/>
        </w:tabs>
        <w:spacing w:line="480" w:lineRule="auto"/>
        <w:ind w:left="426" w:hanging="567"/>
        <w:jc w:val="both"/>
        <w:rPr>
          <w:rFonts w:asciiTheme="majorBidi" w:hAnsiTheme="majorBidi" w:cstheme="majorBidi"/>
          <w:sz w:val="24"/>
          <w:szCs w:val="24"/>
        </w:rPr>
      </w:pPr>
    </w:p>
    <w:p w:rsidR="00C046CE" w:rsidRPr="00210A3C" w:rsidRDefault="00C046CE" w:rsidP="006D7D19">
      <w:pPr>
        <w:pStyle w:val="ListParagraph"/>
        <w:numPr>
          <w:ilvl w:val="1"/>
          <w:numId w:val="49"/>
        </w:numPr>
        <w:spacing w:line="360" w:lineRule="auto"/>
        <w:ind w:left="426" w:hanging="426"/>
        <w:jc w:val="both"/>
        <w:rPr>
          <w:rFonts w:asciiTheme="majorBidi" w:hAnsiTheme="majorBidi" w:cstheme="majorBidi"/>
          <w:b/>
          <w:bCs/>
          <w:sz w:val="24"/>
          <w:szCs w:val="24"/>
        </w:rPr>
      </w:pPr>
      <w:r w:rsidRPr="00210A3C">
        <w:rPr>
          <w:rFonts w:asciiTheme="majorBidi" w:hAnsiTheme="majorBidi" w:cstheme="majorBidi"/>
          <w:b/>
          <w:bCs/>
          <w:sz w:val="24"/>
          <w:szCs w:val="24"/>
        </w:rPr>
        <w:t>Peranan Pustakawan</w:t>
      </w:r>
    </w:p>
    <w:p w:rsidR="00C046CE" w:rsidRPr="005F2863" w:rsidRDefault="00C046CE" w:rsidP="00646392">
      <w:pPr>
        <w:tabs>
          <w:tab w:val="left" w:pos="426"/>
          <w:tab w:val="left" w:pos="1134"/>
        </w:tabs>
        <w:spacing w:line="480" w:lineRule="auto"/>
        <w:ind w:left="426"/>
        <w:jc w:val="both"/>
        <w:rPr>
          <w:rFonts w:asciiTheme="majorBidi" w:hAnsiTheme="majorBidi" w:cstheme="majorBidi"/>
          <w:sz w:val="24"/>
          <w:szCs w:val="24"/>
        </w:rPr>
      </w:pPr>
      <w:r>
        <w:rPr>
          <w:rFonts w:asciiTheme="majorBidi" w:hAnsiTheme="majorBidi" w:cstheme="majorBidi"/>
          <w:b/>
          <w:bCs/>
          <w:sz w:val="24"/>
          <w:szCs w:val="24"/>
        </w:rPr>
        <w:tab/>
        <w:t xml:space="preserve"> </w:t>
      </w:r>
      <w:r>
        <w:rPr>
          <w:rFonts w:asciiTheme="majorBidi" w:hAnsiTheme="majorBidi" w:cstheme="majorBidi"/>
          <w:sz w:val="24"/>
          <w:szCs w:val="24"/>
        </w:rPr>
        <w:t>Pustakawan harus memberikan peran serta bantuan kepada pemustaka dalam memanfaatkan perpustakaan, baik itu koleksi, fasilitas dan layanannya. Pustakawan juga harus mampu untuk mengetahui kebutuhan para pemustaka dan apa yang diingginkan oleh pemustaka, menurut para responden pemustaka sudah membantu mereka dalam memahami kebutuhan mereka, membantu mereka jika menghadapi kesulitan di perpustakaan, dan selalu memberikan arahan ketika meberikan bantuan sehingga pemustaka pada waktu ke depan bisa mengatasi masalah tersebut sendiri dan menjadi lebih mandiri.</w:t>
      </w:r>
    </w:p>
    <w:p w:rsidR="00C046CE" w:rsidRPr="00E158E3" w:rsidRDefault="00C046CE" w:rsidP="006D7D19">
      <w:pPr>
        <w:pStyle w:val="ListParagraph"/>
        <w:numPr>
          <w:ilvl w:val="0"/>
          <w:numId w:val="44"/>
        </w:numPr>
        <w:spacing w:line="360" w:lineRule="auto"/>
        <w:ind w:left="709" w:hanging="283"/>
        <w:jc w:val="both"/>
        <w:rPr>
          <w:rFonts w:asciiTheme="majorBidi" w:hAnsiTheme="majorBidi" w:cstheme="majorBidi"/>
          <w:b/>
          <w:bCs/>
          <w:sz w:val="24"/>
          <w:szCs w:val="24"/>
        </w:rPr>
      </w:pPr>
      <w:r w:rsidRPr="00E158E3">
        <w:rPr>
          <w:rFonts w:asciiTheme="majorBidi" w:hAnsiTheme="majorBidi" w:cstheme="majorBidi"/>
          <w:b/>
          <w:bCs/>
          <w:sz w:val="24"/>
          <w:szCs w:val="24"/>
        </w:rPr>
        <w:t>Pemahaman Pustakawan dalam Memahami Kebutuhan Pemustaka</w:t>
      </w:r>
    </w:p>
    <w:p w:rsidR="00C046CE" w:rsidRPr="00D354D3" w:rsidRDefault="00C046CE" w:rsidP="00C046CE">
      <w:pPr>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Pada pertanyaan pada bagian ini data tentang, pendapat siswa tentang pustakawan dalam memahami kebutuhan pemustaka, dan diajukan pertanyaan sebagai berikut. Menurut saudara apakah pustakawan memahami kebutuhan dan harapan saudara. Berikut adalah tabel persentase jawaban siswa.  </w:t>
      </w:r>
    </w:p>
    <w:p w:rsidR="00C046CE" w:rsidRDefault="00C046CE" w:rsidP="00C046CE">
      <w:pPr>
        <w:spacing w:line="360" w:lineRule="auto"/>
        <w:jc w:val="center"/>
        <w:rPr>
          <w:rFonts w:asciiTheme="majorBidi" w:hAnsiTheme="majorBidi" w:cstheme="majorBidi"/>
          <w:sz w:val="24"/>
          <w:szCs w:val="24"/>
        </w:rPr>
      </w:pPr>
      <w:r>
        <w:rPr>
          <w:rFonts w:asciiTheme="majorBidi" w:hAnsiTheme="majorBidi" w:cstheme="majorBidi"/>
          <w:sz w:val="24"/>
          <w:szCs w:val="24"/>
        </w:rPr>
        <w:t>Tabel 19</w:t>
      </w:r>
    </w:p>
    <w:p w:rsidR="00C046CE" w:rsidRPr="00C259C9" w:rsidRDefault="00C046CE" w:rsidP="00C046CE">
      <w:pPr>
        <w:spacing w:line="360" w:lineRule="auto"/>
        <w:ind w:left="709"/>
        <w:jc w:val="center"/>
        <w:rPr>
          <w:rFonts w:asciiTheme="majorBidi" w:hAnsiTheme="majorBidi" w:cstheme="majorBidi"/>
          <w:sz w:val="24"/>
          <w:szCs w:val="24"/>
        </w:rPr>
      </w:pPr>
      <w:r>
        <w:rPr>
          <w:rFonts w:asciiTheme="majorBidi" w:hAnsiTheme="majorBidi" w:cstheme="majorBidi"/>
          <w:sz w:val="24"/>
          <w:szCs w:val="24"/>
        </w:rPr>
        <w:t>Frekuensi pendapat siswa terhadap pemahaman pustakawan dalam memenuhi kebutuhan pemustaka</w:t>
      </w:r>
    </w:p>
    <w:tbl>
      <w:tblPr>
        <w:tblStyle w:val="TableGrid"/>
        <w:tblW w:w="7576" w:type="dxa"/>
        <w:tblInd w:w="817" w:type="dxa"/>
        <w:tblLook w:val="04A0"/>
      </w:tblPr>
      <w:tblGrid>
        <w:gridCol w:w="630"/>
        <w:gridCol w:w="3008"/>
        <w:gridCol w:w="2040"/>
        <w:gridCol w:w="1898"/>
      </w:tblGrid>
      <w:tr w:rsidR="00C046CE" w:rsidTr="00562CC9">
        <w:tc>
          <w:tcPr>
            <w:tcW w:w="630" w:type="dxa"/>
          </w:tcPr>
          <w:p w:rsidR="00C046CE" w:rsidRPr="008D721A" w:rsidRDefault="00C046CE" w:rsidP="00562CC9">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No</w:t>
            </w:r>
          </w:p>
        </w:tc>
        <w:tc>
          <w:tcPr>
            <w:tcW w:w="3008" w:type="dxa"/>
          </w:tcPr>
          <w:p w:rsidR="00C046CE" w:rsidRPr="008D721A" w:rsidRDefault="00C046CE" w:rsidP="00562CC9">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Keterangan</w:t>
            </w:r>
          </w:p>
        </w:tc>
        <w:tc>
          <w:tcPr>
            <w:tcW w:w="2040" w:type="dxa"/>
          </w:tcPr>
          <w:p w:rsidR="00C046CE" w:rsidRPr="008D721A" w:rsidRDefault="00C046CE" w:rsidP="00562CC9">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Frekuensi</w:t>
            </w:r>
          </w:p>
        </w:tc>
        <w:tc>
          <w:tcPr>
            <w:tcW w:w="1898" w:type="dxa"/>
          </w:tcPr>
          <w:p w:rsidR="00C046CE" w:rsidRPr="008D721A" w:rsidRDefault="00C046CE" w:rsidP="00562CC9">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Persentase</w:t>
            </w:r>
          </w:p>
        </w:tc>
      </w:tr>
      <w:tr w:rsidR="00C046CE" w:rsidTr="00562CC9">
        <w:tc>
          <w:tcPr>
            <w:tcW w:w="630" w:type="dxa"/>
          </w:tcPr>
          <w:p w:rsidR="00C046CE" w:rsidRPr="008D721A" w:rsidRDefault="00C046CE" w:rsidP="00562CC9">
            <w:pPr>
              <w:spacing w:line="360" w:lineRule="auto"/>
              <w:jc w:val="center"/>
              <w:rPr>
                <w:rFonts w:asciiTheme="majorBidi" w:hAnsiTheme="majorBidi" w:cstheme="majorBidi"/>
                <w:sz w:val="24"/>
                <w:szCs w:val="24"/>
              </w:rPr>
            </w:pPr>
            <w:r w:rsidRPr="008D721A">
              <w:rPr>
                <w:rFonts w:asciiTheme="majorBidi" w:hAnsiTheme="majorBidi" w:cstheme="majorBidi"/>
                <w:sz w:val="24"/>
                <w:szCs w:val="24"/>
              </w:rPr>
              <w:t>1.</w:t>
            </w:r>
          </w:p>
        </w:tc>
        <w:tc>
          <w:tcPr>
            <w:tcW w:w="3008"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Ya</w:t>
            </w:r>
          </w:p>
        </w:tc>
        <w:tc>
          <w:tcPr>
            <w:tcW w:w="2040"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56</w:t>
            </w:r>
          </w:p>
        </w:tc>
        <w:tc>
          <w:tcPr>
            <w:tcW w:w="1898"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71%</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w:t>
            </w:r>
          </w:p>
        </w:tc>
        <w:tc>
          <w:tcPr>
            <w:tcW w:w="3008"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Tidak</w:t>
            </w:r>
          </w:p>
        </w:tc>
        <w:tc>
          <w:tcPr>
            <w:tcW w:w="2040"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23</w:t>
            </w:r>
          </w:p>
        </w:tc>
        <w:tc>
          <w:tcPr>
            <w:tcW w:w="1898"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29%</w:t>
            </w:r>
          </w:p>
        </w:tc>
      </w:tr>
      <w:tr w:rsidR="00C046CE" w:rsidTr="00562CC9">
        <w:tc>
          <w:tcPr>
            <w:tcW w:w="630" w:type="dxa"/>
          </w:tcPr>
          <w:p w:rsidR="00C046CE" w:rsidRDefault="00C046CE" w:rsidP="00562CC9">
            <w:pPr>
              <w:spacing w:line="360" w:lineRule="auto"/>
              <w:rPr>
                <w:rFonts w:asciiTheme="majorBidi" w:hAnsiTheme="majorBidi" w:cstheme="majorBidi"/>
                <w:sz w:val="24"/>
                <w:szCs w:val="24"/>
              </w:rPr>
            </w:pPr>
          </w:p>
        </w:tc>
        <w:tc>
          <w:tcPr>
            <w:tcW w:w="300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Jumlah</w:t>
            </w:r>
          </w:p>
        </w:tc>
        <w:tc>
          <w:tcPr>
            <w:tcW w:w="2040"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N = 79</w:t>
            </w:r>
          </w:p>
        </w:tc>
        <w:tc>
          <w:tcPr>
            <w:tcW w:w="1898"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100%</w:t>
            </w:r>
          </w:p>
        </w:tc>
      </w:tr>
    </w:tbl>
    <w:p w:rsidR="00C046CE" w:rsidRPr="00D52B4A" w:rsidRDefault="00C046CE" w:rsidP="00C046CE">
      <w:pPr>
        <w:spacing w:line="360" w:lineRule="auto"/>
        <w:jc w:val="center"/>
        <w:rPr>
          <w:rFonts w:asciiTheme="majorBidi" w:hAnsiTheme="majorBidi" w:cstheme="majorBidi"/>
          <w:sz w:val="24"/>
          <w:szCs w:val="24"/>
        </w:rPr>
      </w:pPr>
      <w:r>
        <w:rPr>
          <w:rFonts w:asciiTheme="majorBidi" w:hAnsiTheme="majorBidi" w:cstheme="majorBidi"/>
          <w:sz w:val="24"/>
          <w:szCs w:val="24"/>
        </w:rPr>
        <w:t>Sumber data : data primer yang diolah</w:t>
      </w:r>
    </w:p>
    <w:p w:rsidR="00C046CE" w:rsidRDefault="00C046CE" w:rsidP="00C046CE">
      <w:pPr>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Berdasarkan tabel di atas dapat diketahui bahwa 56 (71%) dari 79 siswa menjawab ya, mereka berpendapat bahwa pustakawan sudah dapat memahami kebutuhan mereka. Ada 23 (29%) dari 79 siswa menjawab tidak, mereka berpendapat bahwa pustakawan belum dapat memahami kebutuhan yang mereka inginkan.</w:t>
      </w:r>
    </w:p>
    <w:p w:rsidR="00C046CE" w:rsidRPr="0047570E" w:rsidRDefault="00C046CE" w:rsidP="006D7D19">
      <w:pPr>
        <w:pStyle w:val="ListParagraph"/>
        <w:numPr>
          <w:ilvl w:val="0"/>
          <w:numId w:val="44"/>
        </w:numPr>
        <w:spacing w:line="360" w:lineRule="auto"/>
        <w:ind w:left="709" w:hanging="283"/>
        <w:jc w:val="both"/>
        <w:rPr>
          <w:rFonts w:asciiTheme="majorBidi" w:hAnsiTheme="majorBidi" w:cstheme="majorBidi"/>
          <w:b/>
          <w:bCs/>
          <w:sz w:val="24"/>
          <w:szCs w:val="24"/>
        </w:rPr>
      </w:pPr>
      <w:r w:rsidRPr="0047570E">
        <w:rPr>
          <w:rFonts w:asciiTheme="majorBidi" w:hAnsiTheme="majorBidi" w:cstheme="majorBidi"/>
          <w:b/>
          <w:bCs/>
          <w:sz w:val="24"/>
          <w:szCs w:val="24"/>
        </w:rPr>
        <w:t xml:space="preserve">Peran Pustakawan dalam Membantu Pemustaka </w:t>
      </w:r>
    </w:p>
    <w:p w:rsidR="00C046CE" w:rsidRDefault="00C046CE" w:rsidP="00C046CE">
      <w:pPr>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Pada pertanyaan pada bagian ini data tentang, pendapat siswa tentang peran pustakawan dalam membantu pemustaka jika mendapatkan kesulitan dalam mencari informasi yang dibutuhkannya, dan diajukan pertanyaan sebagai berikut. Apabila saudara mengalami kesulitan, apakah pustakawan bersedia membantu saudara. Berikut adalah tabel persentase jawaban siswa.</w:t>
      </w:r>
    </w:p>
    <w:p w:rsidR="00C046CE" w:rsidRDefault="00C046CE" w:rsidP="00C046CE">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       Tabel 20</w:t>
      </w:r>
    </w:p>
    <w:p w:rsidR="00C046CE" w:rsidRPr="002E6E80" w:rsidRDefault="00C046CE" w:rsidP="00C046CE">
      <w:pPr>
        <w:spacing w:line="360" w:lineRule="auto"/>
        <w:ind w:left="709"/>
        <w:jc w:val="center"/>
        <w:rPr>
          <w:rFonts w:asciiTheme="majorBidi" w:hAnsiTheme="majorBidi" w:cstheme="majorBidi"/>
          <w:sz w:val="24"/>
          <w:szCs w:val="24"/>
        </w:rPr>
      </w:pPr>
      <w:r>
        <w:rPr>
          <w:rFonts w:asciiTheme="majorBidi" w:hAnsiTheme="majorBidi" w:cstheme="majorBidi"/>
          <w:sz w:val="24"/>
          <w:szCs w:val="24"/>
        </w:rPr>
        <w:t>Frekuensi peran pustakawan dalam membantu kesulitan yang dihadapi oleh pemustaka</w:t>
      </w:r>
    </w:p>
    <w:tbl>
      <w:tblPr>
        <w:tblStyle w:val="TableGrid"/>
        <w:tblW w:w="7513" w:type="dxa"/>
        <w:tblInd w:w="817" w:type="dxa"/>
        <w:tblLook w:val="04A0"/>
      </w:tblPr>
      <w:tblGrid>
        <w:gridCol w:w="709"/>
        <w:gridCol w:w="2904"/>
        <w:gridCol w:w="2018"/>
        <w:gridCol w:w="1882"/>
      </w:tblGrid>
      <w:tr w:rsidR="00C046CE" w:rsidTr="00562CC9">
        <w:tc>
          <w:tcPr>
            <w:tcW w:w="709" w:type="dxa"/>
          </w:tcPr>
          <w:p w:rsidR="00C046CE" w:rsidRPr="008D721A" w:rsidRDefault="00C046CE" w:rsidP="00562CC9">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No</w:t>
            </w:r>
          </w:p>
        </w:tc>
        <w:tc>
          <w:tcPr>
            <w:tcW w:w="2904" w:type="dxa"/>
          </w:tcPr>
          <w:p w:rsidR="00C046CE" w:rsidRPr="008D721A" w:rsidRDefault="00C046CE" w:rsidP="00562CC9">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Keterangan</w:t>
            </w:r>
          </w:p>
        </w:tc>
        <w:tc>
          <w:tcPr>
            <w:tcW w:w="2018" w:type="dxa"/>
          </w:tcPr>
          <w:p w:rsidR="00C046CE" w:rsidRPr="008D721A" w:rsidRDefault="00C046CE" w:rsidP="00562CC9">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Frekuensi</w:t>
            </w:r>
          </w:p>
        </w:tc>
        <w:tc>
          <w:tcPr>
            <w:tcW w:w="1882" w:type="dxa"/>
          </w:tcPr>
          <w:p w:rsidR="00C046CE" w:rsidRPr="008D721A" w:rsidRDefault="00C046CE" w:rsidP="00562CC9">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Persentase</w:t>
            </w:r>
          </w:p>
        </w:tc>
      </w:tr>
      <w:tr w:rsidR="00C046CE" w:rsidTr="00562CC9">
        <w:tc>
          <w:tcPr>
            <w:tcW w:w="709" w:type="dxa"/>
          </w:tcPr>
          <w:p w:rsidR="00C046CE" w:rsidRPr="008D721A" w:rsidRDefault="00C046CE" w:rsidP="00562CC9">
            <w:pPr>
              <w:spacing w:line="360" w:lineRule="auto"/>
              <w:jc w:val="center"/>
              <w:rPr>
                <w:rFonts w:asciiTheme="majorBidi" w:hAnsiTheme="majorBidi" w:cstheme="majorBidi"/>
                <w:sz w:val="24"/>
                <w:szCs w:val="24"/>
              </w:rPr>
            </w:pPr>
            <w:r w:rsidRPr="008D721A">
              <w:rPr>
                <w:rFonts w:asciiTheme="majorBidi" w:hAnsiTheme="majorBidi" w:cstheme="majorBidi"/>
                <w:sz w:val="24"/>
                <w:szCs w:val="24"/>
              </w:rPr>
              <w:t>1.</w:t>
            </w:r>
          </w:p>
        </w:tc>
        <w:tc>
          <w:tcPr>
            <w:tcW w:w="2904"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Ya</w:t>
            </w:r>
          </w:p>
        </w:tc>
        <w:tc>
          <w:tcPr>
            <w:tcW w:w="2018" w:type="dxa"/>
          </w:tcPr>
          <w:p w:rsidR="00C046CE" w:rsidRDefault="00C046CE" w:rsidP="00562CC9">
            <w:pPr>
              <w:tabs>
                <w:tab w:val="center" w:pos="939"/>
              </w:tabs>
              <w:spacing w:line="360" w:lineRule="auto"/>
              <w:rPr>
                <w:rFonts w:asciiTheme="majorBidi" w:hAnsiTheme="majorBidi" w:cstheme="majorBidi"/>
                <w:sz w:val="24"/>
                <w:szCs w:val="24"/>
              </w:rPr>
            </w:pPr>
            <w:r>
              <w:rPr>
                <w:rFonts w:asciiTheme="majorBidi" w:hAnsiTheme="majorBidi" w:cstheme="majorBidi"/>
                <w:sz w:val="24"/>
                <w:szCs w:val="24"/>
              </w:rPr>
              <w:t>76</w:t>
            </w:r>
            <w:r>
              <w:rPr>
                <w:rFonts w:asciiTheme="majorBidi" w:hAnsiTheme="majorBidi" w:cstheme="majorBidi"/>
                <w:sz w:val="24"/>
                <w:szCs w:val="24"/>
              </w:rPr>
              <w:tab/>
            </w:r>
          </w:p>
        </w:tc>
        <w:tc>
          <w:tcPr>
            <w:tcW w:w="1882"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96%</w:t>
            </w:r>
          </w:p>
        </w:tc>
      </w:tr>
      <w:tr w:rsidR="00C046CE" w:rsidTr="00562CC9">
        <w:tc>
          <w:tcPr>
            <w:tcW w:w="70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w:t>
            </w:r>
          </w:p>
        </w:tc>
        <w:tc>
          <w:tcPr>
            <w:tcW w:w="2904"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Tidak</w:t>
            </w:r>
          </w:p>
        </w:tc>
        <w:tc>
          <w:tcPr>
            <w:tcW w:w="2018"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3</w:t>
            </w:r>
          </w:p>
        </w:tc>
        <w:tc>
          <w:tcPr>
            <w:tcW w:w="1882"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4%</w:t>
            </w:r>
          </w:p>
        </w:tc>
      </w:tr>
      <w:tr w:rsidR="00C046CE" w:rsidTr="00562CC9">
        <w:tc>
          <w:tcPr>
            <w:tcW w:w="709" w:type="dxa"/>
          </w:tcPr>
          <w:p w:rsidR="00C046CE" w:rsidRDefault="00C046CE" w:rsidP="00562CC9">
            <w:pPr>
              <w:spacing w:line="360" w:lineRule="auto"/>
              <w:rPr>
                <w:rFonts w:asciiTheme="majorBidi" w:hAnsiTheme="majorBidi" w:cstheme="majorBidi"/>
                <w:sz w:val="24"/>
                <w:szCs w:val="24"/>
              </w:rPr>
            </w:pPr>
          </w:p>
        </w:tc>
        <w:tc>
          <w:tcPr>
            <w:tcW w:w="290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Jumlah</w:t>
            </w:r>
          </w:p>
        </w:tc>
        <w:tc>
          <w:tcPr>
            <w:tcW w:w="2018"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N = 79</w:t>
            </w:r>
          </w:p>
        </w:tc>
        <w:tc>
          <w:tcPr>
            <w:tcW w:w="1882"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100%</w:t>
            </w:r>
          </w:p>
        </w:tc>
      </w:tr>
    </w:tbl>
    <w:p w:rsidR="00C046CE" w:rsidRPr="007E7B16" w:rsidRDefault="00C046CE" w:rsidP="00C046CE">
      <w:pPr>
        <w:spacing w:line="360" w:lineRule="auto"/>
        <w:jc w:val="center"/>
        <w:rPr>
          <w:rFonts w:asciiTheme="majorBidi" w:hAnsiTheme="majorBidi" w:cstheme="majorBidi"/>
          <w:sz w:val="24"/>
          <w:szCs w:val="24"/>
        </w:rPr>
      </w:pPr>
      <w:r>
        <w:rPr>
          <w:rFonts w:asciiTheme="majorBidi" w:hAnsiTheme="majorBidi" w:cstheme="majorBidi"/>
          <w:sz w:val="24"/>
          <w:szCs w:val="24"/>
        </w:rPr>
        <w:t>Sumber data : data primer yang diolah</w:t>
      </w:r>
    </w:p>
    <w:p w:rsidR="00C046CE" w:rsidRDefault="00C046CE" w:rsidP="001E63DC">
      <w:pPr>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Berdasarkan tabel di atas data diketahui bahwa 76 (96%) dari 79 siswa menjawab ya, pustakawan telah membantu mereka jika mendapatkan kesulitan yang mereka hadapi di dalam perpustakaan. Ada 3 (4%) dari 79 siswa menjawab tidak, mereka berpendapat bahwa pustakawan tidak membantu mereka jika mendap</w:t>
      </w:r>
      <w:r w:rsidR="00646392">
        <w:rPr>
          <w:rFonts w:asciiTheme="majorBidi" w:hAnsiTheme="majorBidi" w:cstheme="majorBidi"/>
          <w:sz w:val="24"/>
          <w:szCs w:val="24"/>
        </w:rPr>
        <w:t>a</w:t>
      </w:r>
      <w:r>
        <w:rPr>
          <w:rFonts w:asciiTheme="majorBidi" w:hAnsiTheme="majorBidi" w:cstheme="majorBidi"/>
          <w:sz w:val="24"/>
          <w:szCs w:val="24"/>
        </w:rPr>
        <w:t>tkan kesulitan yan</w:t>
      </w:r>
      <w:r w:rsidR="001E63DC">
        <w:rPr>
          <w:rFonts w:asciiTheme="majorBidi" w:hAnsiTheme="majorBidi" w:cstheme="majorBidi"/>
          <w:sz w:val="24"/>
          <w:szCs w:val="24"/>
        </w:rPr>
        <w:t>g mereka hadapi di perpustakaan.</w:t>
      </w:r>
    </w:p>
    <w:p w:rsidR="007C4594" w:rsidRDefault="007C4594" w:rsidP="001E63DC">
      <w:pPr>
        <w:spacing w:line="480" w:lineRule="auto"/>
        <w:ind w:left="709"/>
        <w:jc w:val="both"/>
        <w:rPr>
          <w:rFonts w:asciiTheme="majorBidi" w:hAnsiTheme="majorBidi" w:cstheme="majorBidi"/>
          <w:sz w:val="24"/>
          <w:szCs w:val="24"/>
        </w:rPr>
      </w:pPr>
    </w:p>
    <w:p w:rsidR="007C4594" w:rsidRDefault="007C4594" w:rsidP="001E63DC">
      <w:pPr>
        <w:spacing w:line="480" w:lineRule="auto"/>
        <w:ind w:left="709"/>
        <w:jc w:val="both"/>
        <w:rPr>
          <w:rFonts w:asciiTheme="majorBidi" w:hAnsiTheme="majorBidi" w:cstheme="majorBidi"/>
          <w:sz w:val="24"/>
          <w:szCs w:val="24"/>
        </w:rPr>
      </w:pPr>
    </w:p>
    <w:p w:rsidR="00C046CE" w:rsidRPr="00F3610D" w:rsidRDefault="00C046CE" w:rsidP="006D7D19">
      <w:pPr>
        <w:pStyle w:val="ListParagraph"/>
        <w:numPr>
          <w:ilvl w:val="0"/>
          <w:numId w:val="44"/>
        </w:numPr>
        <w:spacing w:line="360" w:lineRule="auto"/>
        <w:ind w:left="709" w:hanging="283"/>
        <w:jc w:val="both"/>
        <w:rPr>
          <w:rFonts w:asciiTheme="majorBidi" w:hAnsiTheme="majorBidi" w:cstheme="majorBidi"/>
          <w:b/>
          <w:bCs/>
          <w:sz w:val="24"/>
          <w:szCs w:val="24"/>
        </w:rPr>
      </w:pPr>
      <w:r w:rsidRPr="00F3610D">
        <w:rPr>
          <w:rFonts w:asciiTheme="majorBidi" w:hAnsiTheme="majorBidi" w:cstheme="majorBidi"/>
          <w:b/>
          <w:bCs/>
          <w:sz w:val="24"/>
          <w:szCs w:val="24"/>
        </w:rPr>
        <w:t xml:space="preserve">Arahan Pustakawan dalam Membantu Pemustaka </w:t>
      </w:r>
    </w:p>
    <w:p w:rsidR="00C046CE" w:rsidRDefault="00C046CE" w:rsidP="00C046CE">
      <w:pPr>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Pada pertanyaan pada bagian ini data tentang, pendapat siswa tentang pemustaka dalam memberikan bantuan, dan diajukan pertanyaan sebagai berikut. Menurut saudara apakah pustakawan selalu memberikan arahan dalam membantu saudara. Berikut adalah tabel persentase jawaban siswa.  </w:t>
      </w:r>
    </w:p>
    <w:p w:rsidR="00C046CE" w:rsidRPr="00CB5BAC" w:rsidRDefault="00C046CE" w:rsidP="00C046CE">
      <w:pPr>
        <w:spacing w:line="360" w:lineRule="auto"/>
        <w:jc w:val="center"/>
        <w:rPr>
          <w:rFonts w:asciiTheme="majorBidi" w:hAnsiTheme="majorBidi" w:cstheme="majorBidi"/>
          <w:sz w:val="24"/>
          <w:szCs w:val="24"/>
        </w:rPr>
      </w:pPr>
      <w:r>
        <w:rPr>
          <w:rFonts w:asciiTheme="majorBidi" w:hAnsiTheme="majorBidi" w:cstheme="majorBidi"/>
          <w:sz w:val="24"/>
          <w:szCs w:val="24"/>
        </w:rPr>
        <w:t>Tabel 21</w:t>
      </w:r>
    </w:p>
    <w:p w:rsidR="00C046CE" w:rsidRPr="0065330B" w:rsidRDefault="00C046CE" w:rsidP="00C046CE">
      <w:pPr>
        <w:tabs>
          <w:tab w:val="left" w:pos="142"/>
        </w:tabs>
        <w:spacing w:line="360" w:lineRule="auto"/>
        <w:ind w:left="709" w:hanging="709"/>
        <w:jc w:val="center"/>
        <w:rPr>
          <w:rFonts w:asciiTheme="majorBidi" w:hAnsiTheme="majorBidi" w:cstheme="majorBidi"/>
          <w:sz w:val="24"/>
          <w:szCs w:val="24"/>
        </w:rPr>
      </w:pPr>
      <w:r>
        <w:rPr>
          <w:rFonts w:asciiTheme="majorBidi" w:hAnsiTheme="majorBidi" w:cstheme="majorBidi"/>
          <w:sz w:val="24"/>
          <w:szCs w:val="24"/>
        </w:rPr>
        <w:t xml:space="preserve">          </w:t>
      </w:r>
      <w:r w:rsidRPr="0065330B">
        <w:rPr>
          <w:rFonts w:asciiTheme="majorBidi" w:hAnsiTheme="majorBidi" w:cstheme="majorBidi"/>
          <w:sz w:val="24"/>
          <w:szCs w:val="24"/>
        </w:rPr>
        <w:t>Frekuensi pustakawan selalu memberikan arahan dalam membantu saudara</w:t>
      </w:r>
    </w:p>
    <w:tbl>
      <w:tblPr>
        <w:tblStyle w:val="TableGrid"/>
        <w:tblW w:w="7513" w:type="dxa"/>
        <w:tblInd w:w="817" w:type="dxa"/>
        <w:tblLook w:val="04A0"/>
      </w:tblPr>
      <w:tblGrid>
        <w:gridCol w:w="709"/>
        <w:gridCol w:w="2866"/>
        <w:gridCol w:w="2040"/>
        <w:gridCol w:w="1898"/>
      </w:tblGrid>
      <w:tr w:rsidR="00C046CE" w:rsidTr="00562CC9">
        <w:tc>
          <w:tcPr>
            <w:tcW w:w="709" w:type="dxa"/>
          </w:tcPr>
          <w:p w:rsidR="00C046CE" w:rsidRPr="008D721A" w:rsidRDefault="00C046CE" w:rsidP="00562CC9">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No</w:t>
            </w:r>
          </w:p>
        </w:tc>
        <w:tc>
          <w:tcPr>
            <w:tcW w:w="2866" w:type="dxa"/>
          </w:tcPr>
          <w:p w:rsidR="00C046CE" w:rsidRPr="008D721A" w:rsidRDefault="00C046CE" w:rsidP="00562CC9">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Keterangan</w:t>
            </w:r>
          </w:p>
        </w:tc>
        <w:tc>
          <w:tcPr>
            <w:tcW w:w="2040" w:type="dxa"/>
          </w:tcPr>
          <w:p w:rsidR="00C046CE" w:rsidRPr="008D721A" w:rsidRDefault="00C046CE" w:rsidP="00562CC9">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Frekuensi</w:t>
            </w:r>
          </w:p>
        </w:tc>
        <w:tc>
          <w:tcPr>
            <w:tcW w:w="1898" w:type="dxa"/>
          </w:tcPr>
          <w:p w:rsidR="00C046CE" w:rsidRPr="008D721A" w:rsidRDefault="00C046CE" w:rsidP="00562CC9">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Persentase</w:t>
            </w:r>
          </w:p>
        </w:tc>
      </w:tr>
      <w:tr w:rsidR="00C046CE" w:rsidTr="00562CC9">
        <w:tc>
          <w:tcPr>
            <w:tcW w:w="709" w:type="dxa"/>
          </w:tcPr>
          <w:p w:rsidR="00C046CE" w:rsidRPr="008D721A" w:rsidRDefault="00C046CE" w:rsidP="00562CC9">
            <w:pPr>
              <w:spacing w:line="360" w:lineRule="auto"/>
              <w:jc w:val="center"/>
              <w:rPr>
                <w:rFonts w:asciiTheme="majorBidi" w:hAnsiTheme="majorBidi" w:cstheme="majorBidi"/>
                <w:sz w:val="24"/>
                <w:szCs w:val="24"/>
              </w:rPr>
            </w:pPr>
            <w:r w:rsidRPr="008D721A">
              <w:rPr>
                <w:rFonts w:asciiTheme="majorBidi" w:hAnsiTheme="majorBidi" w:cstheme="majorBidi"/>
                <w:sz w:val="24"/>
                <w:szCs w:val="24"/>
              </w:rPr>
              <w:t>1.</w:t>
            </w:r>
          </w:p>
        </w:tc>
        <w:tc>
          <w:tcPr>
            <w:tcW w:w="2866"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Ya</w:t>
            </w:r>
          </w:p>
        </w:tc>
        <w:tc>
          <w:tcPr>
            <w:tcW w:w="2040" w:type="dxa"/>
          </w:tcPr>
          <w:p w:rsidR="00C046CE" w:rsidRDefault="00C046CE" w:rsidP="00562CC9">
            <w:pPr>
              <w:tabs>
                <w:tab w:val="center" w:pos="939"/>
              </w:tabs>
              <w:spacing w:line="360" w:lineRule="auto"/>
              <w:rPr>
                <w:rFonts w:asciiTheme="majorBidi" w:hAnsiTheme="majorBidi" w:cstheme="majorBidi"/>
                <w:sz w:val="24"/>
                <w:szCs w:val="24"/>
              </w:rPr>
            </w:pPr>
            <w:r>
              <w:rPr>
                <w:rFonts w:asciiTheme="majorBidi" w:hAnsiTheme="majorBidi" w:cstheme="majorBidi"/>
                <w:sz w:val="24"/>
                <w:szCs w:val="24"/>
              </w:rPr>
              <w:t>63</w:t>
            </w:r>
          </w:p>
        </w:tc>
        <w:tc>
          <w:tcPr>
            <w:tcW w:w="1898"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80%</w:t>
            </w:r>
          </w:p>
        </w:tc>
      </w:tr>
      <w:tr w:rsidR="00C046CE" w:rsidTr="00562CC9">
        <w:tc>
          <w:tcPr>
            <w:tcW w:w="70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w:t>
            </w:r>
          </w:p>
        </w:tc>
        <w:tc>
          <w:tcPr>
            <w:tcW w:w="2866"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Tidak</w:t>
            </w:r>
          </w:p>
        </w:tc>
        <w:tc>
          <w:tcPr>
            <w:tcW w:w="2040"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16</w:t>
            </w:r>
          </w:p>
        </w:tc>
        <w:tc>
          <w:tcPr>
            <w:tcW w:w="1898"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20%</w:t>
            </w:r>
          </w:p>
        </w:tc>
      </w:tr>
      <w:tr w:rsidR="00C046CE" w:rsidTr="00562CC9">
        <w:tc>
          <w:tcPr>
            <w:tcW w:w="709" w:type="dxa"/>
          </w:tcPr>
          <w:p w:rsidR="00C046CE" w:rsidRDefault="00C046CE" w:rsidP="00562CC9">
            <w:pPr>
              <w:spacing w:line="360" w:lineRule="auto"/>
              <w:rPr>
                <w:rFonts w:asciiTheme="majorBidi" w:hAnsiTheme="majorBidi" w:cstheme="majorBidi"/>
                <w:sz w:val="24"/>
                <w:szCs w:val="24"/>
              </w:rPr>
            </w:pPr>
          </w:p>
        </w:tc>
        <w:tc>
          <w:tcPr>
            <w:tcW w:w="2866"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Jumlah</w:t>
            </w:r>
          </w:p>
        </w:tc>
        <w:tc>
          <w:tcPr>
            <w:tcW w:w="2040"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N = 79</w:t>
            </w:r>
          </w:p>
        </w:tc>
        <w:tc>
          <w:tcPr>
            <w:tcW w:w="1898" w:type="dxa"/>
          </w:tcPr>
          <w:p w:rsidR="00C046CE" w:rsidRDefault="00C046CE" w:rsidP="00562CC9">
            <w:pPr>
              <w:spacing w:line="360" w:lineRule="auto"/>
              <w:rPr>
                <w:rFonts w:asciiTheme="majorBidi" w:hAnsiTheme="majorBidi" w:cstheme="majorBidi"/>
                <w:sz w:val="24"/>
                <w:szCs w:val="24"/>
              </w:rPr>
            </w:pPr>
            <w:r>
              <w:rPr>
                <w:rFonts w:asciiTheme="majorBidi" w:hAnsiTheme="majorBidi" w:cstheme="majorBidi"/>
                <w:sz w:val="24"/>
                <w:szCs w:val="24"/>
              </w:rPr>
              <w:t>100%</w:t>
            </w:r>
          </w:p>
        </w:tc>
      </w:tr>
    </w:tbl>
    <w:p w:rsidR="00C046CE" w:rsidRDefault="00C046CE" w:rsidP="00C046CE">
      <w:pPr>
        <w:spacing w:line="360" w:lineRule="auto"/>
        <w:jc w:val="center"/>
        <w:rPr>
          <w:rFonts w:asciiTheme="majorBidi" w:hAnsiTheme="majorBidi" w:cstheme="majorBidi"/>
          <w:sz w:val="24"/>
          <w:szCs w:val="24"/>
        </w:rPr>
      </w:pPr>
      <w:r>
        <w:rPr>
          <w:rFonts w:asciiTheme="majorBidi" w:hAnsiTheme="majorBidi" w:cstheme="majorBidi"/>
          <w:sz w:val="24"/>
          <w:szCs w:val="24"/>
        </w:rPr>
        <w:t>Sumber data : data primer yang diolah</w:t>
      </w:r>
    </w:p>
    <w:p w:rsidR="00C046CE" w:rsidRDefault="00C046CE" w:rsidP="001E63DC">
      <w:pPr>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Berdasarkan tabel di atas dapat diketahui bahwa 63 (80%) dari 79 siswa menjawab ya, pustakawan selalu memberikan arahan dalam membantu mereka dan hal tersebut memberikan manfaat pada pemustaka. Ada 16 (20%0 dari 79 siswa menjawab tidak, mereka berpendapat pustakawan tidak memberikan arahan dalam membantu mereka.</w:t>
      </w:r>
    </w:p>
    <w:p w:rsidR="00C046CE" w:rsidRDefault="007C4594" w:rsidP="007C4594">
      <w:pPr>
        <w:tabs>
          <w:tab w:val="left" w:pos="851"/>
        </w:tabs>
        <w:spacing w:line="480" w:lineRule="auto"/>
        <w:ind w:left="426"/>
        <w:jc w:val="both"/>
        <w:rPr>
          <w:rFonts w:asciiTheme="majorBidi" w:hAnsiTheme="majorBidi" w:cstheme="majorBidi"/>
          <w:sz w:val="24"/>
          <w:szCs w:val="24"/>
        </w:rPr>
      </w:pPr>
      <w:r>
        <w:rPr>
          <w:rFonts w:asciiTheme="majorBidi" w:hAnsiTheme="majorBidi" w:cstheme="majorBidi"/>
          <w:sz w:val="24"/>
          <w:szCs w:val="24"/>
        </w:rPr>
        <w:tab/>
      </w:r>
      <w:r w:rsidR="00371EB0">
        <w:rPr>
          <w:rFonts w:asciiTheme="majorBidi" w:hAnsiTheme="majorBidi" w:cstheme="majorBidi"/>
          <w:sz w:val="24"/>
          <w:szCs w:val="24"/>
        </w:rPr>
        <w:t>Berdasarkan hasil jawaban dari kuesioner yang telah disebarkan</w:t>
      </w:r>
      <w:r w:rsidR="001365A7">
        <w:rPr>
          <w:rFonts w:asciiTheme="majorBidi" w:hAnsiTheme="majorBidi" w:cstheme="majorBidi"/>
          <w:sz w:val="24"/>
          <w:szCs w:val="24"/>
        </w:rPr>
        <w:t xml:space="preserve"> pustakawan di perpustakaan SMA Plus Negeri 2 Banyuasin III dapat memahami kebutuhan informasi dari pemustaka, </w:t>
      </w:r>
      <w:r w:rsidR="009C26BD">
        <w:rPr>
          <w:rFonts w:asciiTheme="majorBidi" w:hAnsiTheme="majorBidi" w:cstheme="majorBidi"/>
          <w:sz w:val="24"/>
          <w:szCs w:val="24"/>
        </w:rPr>
        <w:t>pemustaka juga memberikan bantuan  terhadap pemustaka jika pemustaka mendapatkan kesulitan baik dalam mencari informasi maupun kesulitan lainnya, dan juga pustakawan</w:t>
      </w:r>
      <w:r w:rsidR="00D820C3">
        <w:rPr>
          <w:rFonts w:asciiTheme="majorBidi" w:hAnsiTheme="majorBidi" w:cstheme="majorBidi"/>
          <w:sz w:val="24"/>
          <w:szCs w:val="24"/>
        </w:rPr>
        <w:t xml:space="preserve"> selalu memberikan arahan kepada pemus</w:t>
      </w:r>
      <w:r w:rsidR="00E74D40">
        <w:rPr>
          <w:rFonts w:asciiTheme="majorBidi" w:hAnsiTheme="majorBidi" w:cstheme="majorBidi"/>
          <w:sz w:val="24"/>
          <w:szCs w:val="24"/>
        </w:rPr>
        <w:t>taka setiap mereka membantu pemustaka, supaya untuk kedepannya pemustaka tidak lagi mendapatkan kesulitan dalam meng</w:t>
      </w:r>
      <w:r>
        <w:rPr>
          <w:rFonts w:asciiTheme="majorBidi" w:hAnsiTheme="majorBidi" w:cstheme="majorBidi"/>
          <w:sz w:val="24"/>
          <w:szCs w:val="24"/>
        </w:rPr>
        <w:t>gunakan fasilitas dan koleksi yang ada di perpustakaan.</w:t>
      </w:r>
    </w:p>
    <w:p w:rsidR="00C046CE" w:rsidRPr="00210A3C" w:rsidRDefault="0078476C" w:rsidP="006D7D19">
      <w:pPr>
        <w:pStyle w:val="ListParagraph"/>
        <w:numPr>
          <w:ilvl w:val="1"/>
          <w:numId w:val="49"/>
        </w:numPr>
        <w:spacing w:line="480" w:lineRule="auto"/>
        <w:ind w:left="426" w:hanging="426"/>
        <w:jc w:val="both"/>
        <w:rPr>
          <w:rFonts w:asciiTheme="majorBidi" w:hAnsiTheme="majorBidi" w:cstheme="majorBidi"/>
          <w:sz w:val="24"/>
          <w:szCs w:val="24"/>
        </w:rPr>
      </w:pPr>
      <w:r>
        <w:rPr>
          <w:rFonts w:asciiTheme="majorBidi" w:hAnsiTheme="majorBidi" w:cstheme="majorBidi"/>
          <w:b/>
          <w:bCs/>
          <w:sz w:val="24"/>
          <w:szCs w:val="24"/>
        </w:rPr>
        <w:t>Analisis Data</w:t>
      </w:r>
      <w:r w:rsidR="00225D73">
        <w:rPr>
          <w:rFonts w:asciiTheme="majorBidi" w:hAnsiTheme="majorBidi" w:cstheme="majorBidi"/>
          <w:b/>
          <w:bCs/>
          <w:sz w:val="24"/>
          <w:szCs w:val="24"/>
        </w:rPr>
        <w:t xml:space="preserve"> Penelitian</w:t>
      </w:r>
      <w:r>
        <w:rPr>
          <w:rFonts w:asciiTheme="majorBidi" w:hAnsiTheme="majorBidi" w:cstheme="majorBidi"/>
          <w:b/>
          <w:bCs/>
          <w:sz w:val="24"/>
          <w:szCs w:val="24"/>
        </w:rPr>
        <w:t xml:space="preserve"> : Pengaruh</w:t>
      </w:r>
      <w:r w:rsidR="00C046CE">
        <w:rPr>
          <w:rFonts w:asciiTheme="majorBidi" w:hAnsiTheme="majorBidi" w:cstheme="majorBidi"/>
          <w:b/>
          <w:bCs/>
          <w:sz w:val="24"/>
          <w:szCs w:val="24"/>
        </w:rPr>
        <w:t xml:space="preserve"> Pendidikan Pemakai</w:t>
      </w:r>
      <w:r>
        <w:rPr>
          <w:rFonts w:asciiTheme="majorBidi" w:hAnsiTheme="majorBidi" w:cstheme="majorBidi"/>
          <w:b/>
          <w:bCs/>
          <w:sz w:val="24"/>
          <w:szCs w:val="24"/>
        </w:rPr>
        <w:t xml:space="preserve"> Terhadap Pemustaka</w:t>
      </w:r>
      <w:r w:rsidR="00C046CE">
        <w:rPr>
          <w:rFonts w:asciiTheme="majorBidi" w:hAnsiTheme="majorBidi" w:cstheme="majorBidi"/>
          <w:b/>
          <w:bCs/>
          <w:sz w:val="24"/>
          <w:szCs w:val="24"/>
        </w:rPr>
        <w:t xml:space="preserve"> </w:t>
      </w:r>
      <w:r w:rsidR="00C046CE" w:rsidRPr="00210A3C">
        <w:rPr>
          <w:rFonts w:asciiTheme="majorBidi" w:hAnsiTheme="majorBidi" w:cstheme="majorBidi"/>
          <w:b/>
          <w:bCs/>
          <w:sz w:val="24"/>
          <w:szCs w:val="24"/>
        </w:rPr>
        <w:t>Dalam Pemanfaatan Lay</w:t>
      </w:r>
      <w:r w:rsidR="00C046CE">
        <w:rPr>
          <w:rFonts w:asciiTheme="majorBidi" w:hAnsiTheme="majorBidi" w:cstheme="majorBidi"/>
          <w:b/>
          <w:bCs/>
          <w:sz w:val="24"/>
          <w:szCs w:val="24"/>
        </w:rPr>
        <w:t>anan</w:t>
      </w:r>
      <w:r w:rsidR="00C046CE" w:rsidRPr="00210A3C">
        <w:rPr>
          <w:rFonts w:asciiTheme="majorBidi" w:hAnsiTheme="majorBidi" w:cstheme="majorBidi"/>
          <w:b/>
          <w:bCs/>
          <w:sz w:val="24"/>
          <w:szCs w:val="24"/>
        </w:rPr>
        <w:t xml:space="preserve"> </w:t>
      </w:r>
      <w:r>
        <w:rPr>
          <w:rFonts w:asciiTheme="majorBidi" w:hAnsiTheme="majorBidi" w:cstheme="majorBidi"/>
          <w:b/>
          <w:bCs/>
          <w:sz w:val="24"/>
          <w:szCs w:val="24"/>
        </w:rPr>
        <w:t xml:space="preserve">Di </w:t>
      </w:r>
      <w:r w:rsidR="00C046CE" w:rsidRPr="00210A3C">
        <w:rPr>
          <w:rFonts w:asciiTheme="majorBidi" w:hAnsiTheme="majorBidi" w:cstheme="majorBidi"/>
          <w:b/>
          <w:bCs/>
          <w:sz w:val="24"/>
          <w:szCs w:val="24"/>
        </w:rPr>
        <w:t>Perpustakaan SMA Plus Negeri 2 Banyuasin III</w:t>
      </w:r>
    </w:p>
    <w:p w:rsidR="00C046CE" w:rsidRDefault="00C046CE" w:rsidP="00C046CE">
      <w:pPr>
        <w:spacing w:line="360" w:lineRule="auto"/>
        <w:ind w:left="426"/>
        <w:jc w:val="both"/>
        <w:rPr>
          <w:rFonts w:asciiTheme="majorBidi" w:hAnsiTheme="majorBidi" w:cstheme="majorBidi"/>
          <w:sz w:val="24"/>
          <w:szCs w:val="24"/>
        </w:rPr>
      </w:pPr>
      <w:r>
        <w:rPr>
          <w:rFonts w:asciiTheme="majorBidi" w:hAnsiTheme="majorBidi" w:cstheme="majorBidi"/>
          <w:sz w:val="24"/>
          <w:szCs w:val="24"/>
        </w:rPr>
        <w:tab/>
        <w:t xml:space="preserve">Untuk menganalisis hasil penelitian ini maka akan diuji dengan </w:t>
      </w:r>
      <w:r w:rsidR="0078476C">
        <w:rPr>
          <w:rFonts w:asciiTheme="majorBidi" w:hAnsiTheme="majorBidi" w:cstheme="majorBidi"/>
          <w:sz w:val="24"/>
          <w:szCs w:val="24"/>
        </w:rPr>
        <w:t>rumus</w:t>
      </w:r>
      <w:r>
        <w:rPr>
          <w:rFonts w:asciiTheme="majorBidi" w:hAnsiTheme="majorBidi" w:cstheme="majorBidi"/>
          <w:sz w:val="24"/>
          <w:szCs w:val="24"/>
        </w:rPr>
        <w:t xml:space="preserve"> </w:t>
      </w:r>
      <w:r w:rsidRPr="002B7583">
        <w:rPr>
          <w:rFonts w:asciiTheme="majorBidi" w:hAnsiTheme="majorBidi" w:cstheme="majorBidi"/>
          <w:i/>
          <w:iCs/>
          <w:sz w:val="24"/>
          <w:szCs w:val="24"/>
        </w:rPr>
        <w:t>product</w:t>
      </w:r>
      <w:r>
        <w:rPr>
          <w:rFonts w:asciiTheme="majorBidi" w:hAnsiTheme="majorBidi" w:cstheme="majorBidi"/>
          <w:sz w:val="24"/>
          <w:szCs w:val="24"/>
        </w:rPr>
        <w:t xml:space="preserve"> </w:t>
      </w:r>
      <w:r w:rsidRPr="002B7583">
        <w:rPr>
          <w:rFonts w:asciiTheme="majorBidi" w:hAnsiTheme="majorBidi" w:cstheme="majorBidi"/>
          <w:i/>
          <w:iCs/>
          <w:sz w:val="24"/>
          <w:szCs w:val="24"/>
        </w:rPr>
        <w:t>moment</w:t>
      </w:r>
      <w:r>
        <w:rPr>
          <w:rFonts w:asciiTheme="majorBidi" w:hAnsiTheme="majorBidi" w:cstheme="majorBidi"/>
          <w:sz w:val="24"/>
          <w:szCs w:val="24"/>
        </w:rPr>
        <w:t xml:space="preserve"> sebagai berikut.</w:t>
      </w:r>
    </w:p>
    <w:p w:rsidR="00C046CE" w:rsidRDefault="00C046CE" w:rsidP="00C046CE">
      <w:pPr>
        <w:spacing w:line="360" w:lineRule="auto"/>
        <w:jc w:val="center"/>
        <w:rPr>
          <w:rFonts w:asciiTheme="majorBidi" w:hAnsiTheme="majorBidi" w:cstheme="majorBidi"/>
          <w:sz w:val="24"/>
          <w:szCs w:val="24"/>
        </w:rPr>
      </w:pPr>
      <w:r>
        <w:rPr>
          <w:rFonts w:asciiTheme="majorBidi" w:hAnsiTheme="majorBidi" w:cstheme="majorBidi"/>
          <w:sz w:val="24"/>
          <w:szCs w:val="24"/>
        </w:rPr>
        <w:t>Tabel 22</w:t>
      </w:r>
    </w:p>
    <w:p w:rsidR="00C046CE" w:rsidRDefault="00C046CE" w:rsidP="00C046CE">
      <w:pPr>
        <w:spacing w:line="360" w:lineRule="auto"/>
        <w:jc w:val="center"/>
        <w:rPr>
          <w:rFonts w:asciiTheme="majorBidi" w:hAnsiTheme="majorBidi" w:cstheme="majorBidi"/>
          <w:sz w:val="24"/>
          <w:szCs w:val="24"/>
        </w:rPr>
      </w:pPr>
      <w:r>
        <w:rPr>
          <w:rFonts w:asciiTheme="majorBidi" w:hAnsiTheme="majorBidi" w:cstheme="majorBidi"/>
          <w:sz w:val="24"/>
          <w:szCs w:val="24"/>
        </w:rPr>
        <w:t>Tabel data tentang pendidikan pemakai dan pemanfaatan layanan perpustakaan di perpustakaan SMA Plus Negeri 2 Banyuasin III</w:t>
      </w:r>
    </w:p>
    <w:tbl>
      <w:tblPr>
        <w:tblStyle w:val="TableGrid"/>
        <w:tblW w:w="7938" w:type="dxa"/>
        <w:tblInd w:w="392" w:type="dxa"/>
        <w:tblLook w:val="04A0"/>
      </w:tblPr>
      <w:tblGrid>
        <w:gridCol w:w="630"/>
        <w:gridCol w:w="3537"/>
        <w:gridCol w:w="1928"/>
        <w:gridCol w:w="1843"/>
      </w:tblGrid>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No</w:t>
            </w:r>
          </w:p>
        </w:tc>
        <w:tc>
          <w:tcPr>
            <w:tcW w:w="353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Nama</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X</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Y</w:t>
            </w:r>
          </w:p>
        </w:tc>
      </w:tr>
      <w:tr w:rsidR="00C046CE" w:rsidTr="00562CC9">
        <w:trPr>
          <w:trHeight w:val="162"/>
        </w:trPr>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w:t>
            </w:r>
          </w:p>
        </w:tc>
        <w:tc>
          <w:tcPr>
            <w:tcW w:w="3537" w:type="dxa"/>
          </w:tcPr>
          <w:p w:rsidR="00C046CE" w:rsidRPr="00E568C0" w:rsidRDefault="00C046CE" w:rsidP="00562CC9">
            <w:pPr>
              <w:rPr>
                <w:rFonts w:asciiTheme="majorBidi" w:hAnsiTheme="majorBidi" w:cstheme="majorBidi"/>
              </w:rPr>
            </w:pPr>
            <w:r w:rsidRPr="00E568C0">
              <w:rPr>
                <w:rFonts w:asciiTheme="majorBidi" w:hAnsiTheme="majorBidi" w:cstheme="majorBidi"/>
              </w:rPr>
              <w:t>Yosef Supandi</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13</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w:t>
            </w:r>
          </w:p>
        </w:tc>
        <w:tc>
          <w:tcPr>
            <w:tcW w:w="3537" w:type="dxa"/>
          </w:tcPr>
          <w:p w:rsidR="00C046CE" w:rsidRPr="00E568C0" w:rsidRDefault="00C046CE" w:rsidP="00562CC9">
            <w:pPr>
              <w:rPr>
                <w:rFonts w:asciiTheme="majorBidi" w:hAnsiTheme="majorBidi" w:cstheme="majorBidi"/>
              </w:rPr>
            </w:pPr>
            <w:r w:rsidRPr="00E568C0">
              <w:rPr>
                <w:rFonts w:asciiTheme="majorBidi" w:hAnsiTheme="majorBidi" w:cstheme="majorBidi"/>
              </w:rPr>
              <w:t>Putri Rahmawati</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17</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13</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Laila Septa U</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17</w:t>
            </w:r>
          </w:p>
        </w:tc>
        <w:tc>
          <w:tcPr>
            <w:tcW w:w="1843" w:type="dxa"/>
          </w:tcPr>
          <w:p w:rsidR="00C046CE" w:rsidRDefault="00C046CE" w:rsidP="00562CC9">
            <w:pPr>
              <w:tabs>
                <w:tab w:val="left" w:pos="670"/>
                <w:tab w:val="center" w:pos="874"/>
              </w:tabs>
              <w:spacing w:line="36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13</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4</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M. Aqshal M</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13</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5</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M. Wahyu P</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18</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14</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6</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Ajie Prabowo W</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18</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7</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Berlian Mahesa</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12</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8</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Imam R</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18</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9</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Mutia Anindri</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10</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Amri Marihot J</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17</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13</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11</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M. Ilham H</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17</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10</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12</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Eni Lestari</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18</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13</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13</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Doni</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16</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13</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14</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Restu Febrian</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Adiyatma Putra</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14</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11</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16</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Arviansyah N</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11</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17</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Theresia Ulina T</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18</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Marina Kinanti</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18</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Khofifah</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17</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14</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20</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Dela Putri Yani</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14</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21</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Widya Kurnia P</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22</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Ega Arsyiatul A</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17</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13</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23</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Annisa Fitri N F</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17</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24</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Mia Almi</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13</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25</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Nurul Hayatul H</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26</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Devi Pratiwi</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14</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27</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Ressa Ermasari</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17</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28</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Rina Wizamia W</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13</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29</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Muhammad J K</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12</w:t>
            </w:r>
          </w:p>
        </w:tc>
      </w:tr>
      <w:tr w:rsidR="00C046CE" w:rsidTr="00562CC9">
        <w:trPr>
          <w:trHeight w:val="77"/>
        </w:trPr>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30</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Desti Anggraini</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18</w:t>
            </w:r>
          </w:p>
        </w:tc>
        <w:tc>
          <w:tcPr>
            <w:tcW w:w="1843" w:type="dxa"/>
          </w:tcPr>
          <w:p w:rsidR="00C046CE" w:rsidRDefault="00C046CE" w:rsidP="00562CC9">
            <w:pPr>
              <w:tabs>
                <w:tab w:val="left" w:pos="670"/>
                <w:tab w:val="center" w:pos="874"/>
              </w:tabs>
              <w:spacing w:line="36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16</w:t>
            </w:r>
          </w:p>
        </w:tc>
      </w:tr>
      <w:tr w:rsidR="00C046CE" w:rsidTr="00562CC9">
        <w:trPr>
          <w:trHeight w:val="304"/>
        </w:trPr>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31</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Miranti Riska OP</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18</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11</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32</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Sheli Yuadira</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16</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13</w:t>
            </w:r>
          </w:p>
        </w:tc>
      </w:tr>
      <w:tr w:rsidR="00C046CE" w:rsidTr="00562CC9">
        <w:trPr>
          <w:trHeight w:val="301"/>
        </w:trPr>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33</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Bagus Tri M</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18</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34</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Rizqi Akbar P</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12</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35</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Putri Dessy A</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16</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36</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Siska Pratiwi</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12</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37</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Tuti Ismalia</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38</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Rizkilia W D</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14</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39</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Gebby Dwikiy U</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20</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13</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40</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Yunita S</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14</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41</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Meli Oktavia</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17</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16</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42</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Yuliainsyirah</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20</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43</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Suci Hadi R</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20</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44</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Intan Widya N</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45</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Desi Ramasari</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18</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14</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46</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Indra Suryani</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17</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13</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47</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Anita Kumala S</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17</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13</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48</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M Sullan F</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18</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13</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49</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Kevin Candra</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18</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50</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Fourzian M</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20</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51</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Septika W</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20</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14</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52</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Yulita Kurnia</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53</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Natatliza S</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20</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54</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Yongki P</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16</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55</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Defri F</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20</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16</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56</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Alhabib F N</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12</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57</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Richardo P</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18</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58</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Sonia Ciputri</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13</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59</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Reni PS</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17</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12</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60</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Edi Cahya A</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20</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12</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61</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M Rifqi N</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17</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62</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Futhe M Amin A</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17</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14</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63</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Candra Kirana</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18</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14</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64</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Tulus W</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20</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14</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65</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Trisya Kurnia P</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18</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12</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66</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Mia Yulianita</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18</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13</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67</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Annisa Pancarani</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20</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14</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68</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Zacky A R</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20</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12</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69</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Nadia Lestari</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20</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70</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Novita Arianti</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18</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16</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71</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Dheatry S Y</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13</w:t>
            </w:r>
          </w:p>
        </w:tc>
      </w:tr>
      <w:tr w:rsidR="00C046CE" w:rsidTr="00562CC9">
        <w:trPr>
          <w:trHeight w:val="77"/>
        </w:trPr>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72</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Mei Hustari</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20</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16</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73</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Tri Adi Putra</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20</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16</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74</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Septia N</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17</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16</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75</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 xml:space="preserve">Rodilla </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16</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76</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Adinda Sabella</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20</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16</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77</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Deva Pratiwi</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18</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12</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78</w:t>
            </w:r>
          </w:p>
        </w:tc>
        <w:tc>
          <w:tcPr>
            <w:tcW w:w="3537" w:type="dxa"/>
          </w:tcPr>
          <w:p w:rsidR="00C046CE" w:rsidRPr="00E568C0" w:rsidRDefault="00C046CE" w:rsidP="00562CC9">
            <w:pPr>
              <w:rPr>
                <w:rFonts w:asciiTheme="majorBidi" w:hAnsiTheme="majorBidi" w:cstheme="majorBidi"/>
              </w:rPr>
            </w:pPr>
            <w:r>
              <w:rPr>
                <w:rFonts w:asciiTheme="majorBidi" w:hAnsiTheme="majorBidi" w:cstheme="majorBidi"/>
              </w:rPr>
              <w:t>Ratih Desiana</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r>
      <w:tr w:rsidR="00C046CE" w:rsidTr="00562CC9">
        <w:tc>
          <w:tcPr>
            <w:tcW w:w="630"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79</w:t>
            </w:r>
          </w:p>
        </w:tc>
        <w:tc>
          <w:tcPr>
            <w:tcW w:w="3537" w:type="dxa"/>
          </w:tcPr>
          <w:p w:rsidR="00C046CE" w:rsidRDefault="00C046CE" w:rsidP="00562CC9">
            <w:pPr>
              <w:rPr>
                <w:rFonts w:asciiTheme="majorBidi" w:hAnsiTheme="majorBidi" w:cstheme="majorBidi"/>
              </w:rPr>
            </w:pPr>
            <w:r>
              <w:rPr>
                <w:rFonts w:asciiTheme="majorBidi" w:hAnsiTheme="majorBidi" w:cstheme="majorBidi"/>
              </w:rPr>
              <w:t>Alamiati</w:t>
            </w:r>
          </w:p>
        </w:tc>
        <w:tc>
          <w:tcPr>
            <w:tcW w:w="1928"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184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16</w:t>
            </w:r>
          </w:p>
        </w:tc>
      </w:tr>
    </w:tbl>
    <w:p w:rsidR="00C046CE" w:rsidRDefault="00C046CE" w:rsidP="00C046CE">
      <w:pPr>
        <w:spacing w:line="360" w:lineRule="auto"/>
        <w:rPr>
          <w:rFonts w:asciiTheme="majorBidi" w:hAnsiTheme="majorBidi" w:cstheme="majorBidi"/>
          <w:sz w:val="24"/>
          <w:szCs w:val="24"/>
        </w:rPr>
      </w:pPr>
    </w:p>
    <w:p w:rsidR="00C046CE" w:rsidRDefault="00C046CE" w:rsidP="00C046CE">
      <w:pPr>
        <w:spacing w:line="360" w:lineRule="auto"/>
        <w:ind w:left="284"/>
        <w:rPr>
          <w:rFonts w:asciiTheme="majorBidi" w:hAnsiTheme="majorBidi" w:cstheme="majorBidi"/>
          <w:sz w:val="24"/>
          <w:szCs w:val="24"/>
        </w:rPr>
      </w:pPr>
      <w:r>
        <w:rPr>
          <w:rFonts w:asciiTheme="majorBidi" w:hAnsiTheme="majorBidi" w:cstheme="majorBidi"/>
          <w:sz w:val="24"/>
          <w:szCs w:val="24"/>
        </w:rPr>
        <w:t>KETERANGAN</w:t>
      </w:r>
    </w:p>
    <w:p w:rsidR="00C046CE" w:rsidRDefault="00C046CE" w:rsidP="00C046CE">
      <w:pPr>
        <w:tabs>
          <w:tab w:val="left" w:pos="284"/>
        </w:tabs>
        <w:spacing w:line="360" w:lineRule="auto"/>
        <w:ind w:left="284"/>
        <w:rPr>
          <w:rFonts w:asciiTheme="majorBidi" w:hAnsiTheme="majorBidi" w:cstheme="majorBidi"/>
          <w:sz w:val="24"/>
          <w:szCs w:val="24"/>
        </w:rPr>
      </w:pPr>
      <w:r>
        <w:rPr>
          <w:rFonts w:asciiTheme="majorBidi" w:hAnsiTheme="majorBidi" w:cstheme="majorBidi"/>
          <w:sz w:val="24"/>
          <w:szCs w:val="24"/>
        </w:rPr>
        <w:t xml:space="preserve">X = </w:t>
      </w:r>
      <w:r w:rsidRPr="005E12A0">
        <w:rPr>
          <w:rFonts w:asciiTheme="majorBidi" w:hAnsiTheme="majorBidi" w:cstheme="majorBidi"/>
          <w:i/>
          <w:iCs/>
          <w:sz w:val="24"/>
          <w:szCs w:val="24"/>
        </w:rPr>
        <w:t>User</w:t>
      </w:r>
      <w:r>
        <w:rPr>
          <w:rFonts w:asciiTheme="majorBidi" w:hAnsiTheme="majorBidi" w:cstheme="majorBidi"/>
          <w:sz w:val="24"/>
          <w:szCs w:val="24"/>
        </w:rPr>
        <w:t xml:space="preserve"> </w:t>
      </w:r>
      <w:r w:rsidRPr="005E12A0">
        <w:rPr>
          <w:rFonts w:asciiTheme="majorBidi" w:hAnsiTheme="majorBidi" w:cstheme="majorBidi"/>
          <w:i/>
          <w:iCs/>
          <w:sz w:val="24"/>
          <w:szCs w:val="24"/>
        </w:rPr>
        <w:t>Education</w:t>
      </w:r>
    </w:p>
    <w:p w:rsidR="00C046CE" w:rsidRDefault="00C046CE" w:rsidP="00C046CE">
      <w:pPr>
        <w:spacing w:line="360" w:lineRule="auto"/>
        <w:ind w:left="284"/>
        <w:rPr>
          <w:rFonts w:asciiTheme="majorBidi" w:hAnsiTheme="majorBidi" w:cstheme="majorBidi"/>
          <w:sz w:val="24"/>
          <w:szCs w:val="24"/>
        </w:rPr>
      </w:pPr>
      <w:r>
        <w:rPr>
          <w:rFonts w:asciiTheme="majorBidi" w:hAnsiTheme="majorBidi" w:cstheme="majorBidi"/>
          <w:sz w:val="24"/>
          <w:szCs w:val="24"/>
        </w:rPr>
        <w:t xml:space="preserve">Y = Pemanfaatan Layanan </w:t>
      </w:r>
    </w:p>
    <w:p w:rsidR="00C046CE" w:rsidRPr="00B16D24" w:rsidRDefault="00C046CE" w:rsidP="006D7D19">
      <w:pPr>
        <w:pStyle w:val="ListParagraph"/>
        <w:numPr>
          <w:ilvl w:val="0"/>
          <w:numId w:val="45"/>
        </w:numPr>
        <w:spacing w:line="360" w:lineRule="auto"/>
        <w:ind w:left="709" w:hanging="425"/>
        <w:rPr>
          <w:rFonts w:asciiTheme="majorBidi" w:hAnsiTheme="majorBidi" w:cstheme="majorBidi"/>
          <w:b/>
          <w:bCs/>
          <w:sz w:val="24"/>
          <w:szCs w:val="24"/>
        </w:rPr>
      </w:pPr>
      <w:r w:rsidRPr="00B16D24">
        <w:rPr>
          <w:rFonts w:asciiTheme="majorBidi" w:hAnsiTheme="majorBidi" w:cstheme="majorBidi"/>
          <w:b/>
          <w:bCs/>
          <w:sz w:val="24"/>
          <w:szCs w:val="24"/>
        </w:rPr>
        <w:t>Mencari Nilai Statistik Dasar</w:t>
      </w:r>
    </w:p>
    <w:p w:rsidR="00C046CE" w:rsidRDefault="00C046CE" w:rsidP="00C046CE">
      <w:pPr>
        <w:spacing w:line="360" w:lineRule="auto"/>
        <w:jc w:val="center"/>
        <w:rPr>
          <w:rFonts w:asciiTheme="majorBidi" w:hAnsiTheme="majorBidi" w:cstheme="majorBidi"/>
          <w:sz w:val="24"/>
          <w:szCs w:val="24"/>
        </w:rPr>
      </w:pPr>
      <w:r>
        <w:rPr>
          <w:rFonts w:asciiTheme="majorBidi" w:hAnsiTheme="majorBidi" w:cstheme="majorBidi"/>
          <w:sz w:val="24"/>
          <w:szCs w:val="24"/>
        </w:rPr>
        <w:t>Tabel 23</w:t>
      </w:r>
    </w:p>
    <w:p w:rsidR="00C046CE" w:rsidRDefault="00C046CE" w:rsidP="00C046CE">
      <w:pPr>
        <w:spacing w:line="360" w:lineRule="auto"/>
        <w:ind w:left="709"/>
        <w:jc w:val="center"/>
        <w:rPr>
          <w:rFonts w:asciiTheme="majorBidi" w:hAnsiTheme="majorBidi" w:cstheme="majorBidi"/>
          <w:sz w:val="24"/>
          <w:szCs w:val="24"/>
        </w:rPr>
      </w:pPr>
      <w:r>
        <w:rPr>
          <w:rFonts w:asciiTheme="majorBidi" w:hAnsiTheme="majorBidi" w:cstheme="majorBidi"/>
          <w:sz w:val="24"/>
          <w:szCs w:val="24"/>
        </w:rPr>
        <w:t>Nilai statistik dasar dari pendidikan pemakai dan pemanfaatan layanan perpustakaan oleh siswa SMA Plus Negeri 2 Banyuasin III</w:t>
      </w:r>
    </w:p>
    <w:tbl>
      <w:tblPr>
        <w:tblStyle w:val="TableGrid"/>
        <w:tblW w:w="0" w:type="auto"/>
        <w:tblInd w:w="817" w:type="dxa"/>
        <w:tblLook w:val="04A0"/>
      </w:tblPr>
      <w:tblGrid>
        <w:gridCol w:w="510"/>
        <w:gridCol w:w="1559"/>
        <w:gridCol w:w="1129"/>
        <w:gridCol w:w="1559"/>
        <w:gridCol w:w="1417"/>
        <w:gridCol w:w="1333"/>
      </w:tblGrid>
      <w:tr w:rsidR="00C046CE" w:rsidTr="00562CC9">
        <w:tc>
          <w:tcPr>
            <w:tcW w:w="284" w:type="dxa"/>
          </w:tcPr>
          <w:p w:rsidR="00C046CE" w:rsidRPr="006023FA" w:rsidRDefault="00C046CE" w:rsidP="00562CC9">
            <w:pPr>
              <w:spacing w:line="360" w:lineRule="auto"/>
              <w:jc w:val="center"/>
              <w:rPr>
                <w:rFonts w:asciiTheme="majorBidi" w:hAnsiTheme="majorBidi" w:cstheme="majorBidi"/>
                <w:b/>
                <w:bCs/>
                <w:sz w:val="24"/>
                <w:szCs w:val="24"/>
              </w:rPr>
            </w:pPr>
            <w:r w:rsidRPr="006023FA">
              <w:rPr>
                <w:rFonts w:asciiTheme="majorBidi" w:hAnsiTheme="majorBidi" w:cstheme="majorBidi"/>
                <w:b/>
                <w:bCs/>
                <w:sz w:val="24"/>
                <w:szCs w:val="24"/>
              </w:rPr>
              <w:t>No</w:t>
            </w:r>
          </w:p>
        </w:tc>
        <w:tc>
          <w:tcPr>
            <w:tcW w:w="1559" w:type="dxa"/>
          </w:tcPr>
          <w:p w:rsidR="00C046CE" w:rsidRPr="006023FA" w:rsidRDefault="00C046CE" w:rsidP="00562CC9">
            <w:pPr>
              <w:spacing w:line="360" w:lineRule="auto"/>
              <w:jc w:val="center"/>
              <w:rPr>
                <w:rFonts w:asciiTheme="majorBidi" w:hAnsiTheme="majorBidi" w:cstheme="majorBidi"/>
                <w:b/>
                <w:bCs/>
                <w:sz w:val="24"/>
                <w:szCs w:val="24"/>
              </w:rPr>
            </w:pPr>
            <w:r w:rsidRPr="006023FA">
              <w:rPr>
                <w:rFonts w:asciiTheme="majorBidi" w:hAnsiTheme="majorBidi" w:cstheme="majorBidi"/>
                <w:b/>
                <w:bCs/>
                <w:sz w:val="24"/>
                <w:szCs w:val="24"/>
              </w:rPr>
              <w:t>X</w:t>
            </w:r>
          </w:p>
        </w:tc>
        <w:tc>
          <w:tcPr>
            <w:tcW w:w="1129" w:type="dxa"/>
          </w:tcPr>
          <w:p w:rsidR="00C046CE" w:rsidRPr="006023FA" w:rsidRDefault="00C046CE" w:rsidP="00562CC9">
            <w:pPr>
              <w:spacing w:line="360" w:lineRule="auto"/>
              <w:jc w:val="center"/>
              <w:rPr>
                <w:rFonts w:asciiTheme="majorBidi" w:hAnsiTheme="majorBidi" w:cstheme="majorBidi"/>
                <w:b/>
                <w:bCs/>
                <w:sz w:val="24"/>
                <w:szCs w:val="24"/>
              </w:rPr>
            </w:pPr>
            <w:r w:rsidRPr="006023FA">
              <w:rPr>
                <w:rFonts w:asciiTheme="majorBidi" w:hAnsiTheme="majorBidi" w:cstheme="majorBidi"/>
                <w:b/>
                <w:bCs/>
                <w:sz w:val="24"/>
                <w:szCs w:val="24"/>
              </w:rPr>
              <w:t>Y</w:t>
            </w:r>
          </w:p>
        </w:tc>
        <w:tc>
          <w:tcPr>
            <w:tcW w:w="1559" w:type="dxa"/>
          </w:tcPr>
          <w:p w:rsidR="00C046CE" w:rsidRPr="006023FA" w:rsidRDefault="00C046CE" w:rsidP="00562CC9">
            <w:pPr>
              <w:spacing w:line="360" w:lineRule="auto"/>
              <w:jc w:val="center"/>
              <w:rPr>
                <w:rFonts w:asciiTheme="majorBidi" w:hAnsiTheme="majorBidi" w:cstheme="majorBidi"/>
                <w:b/>
                <w:bCs/>
                <w:sz w:val="24"/>
                <w:szCs w:val="24"/>
              </w:rPr>
            </w:pPr>
            <w:r w:rsidRPr="006023FA">
              <w:rPr>
                <w:rFonts w:asciiTheme="majorBidi" w:hAnsiTheme="majorBidi" w:cstheme="majorBidi"/>
                <w:b/>
                <w:bCs/>
                <w:sz w:val="24"/>
                <w:szCs w:val="24"/>
              </w:rPr>
              <w:t>XX</w:t>
            </w:r>
          </w:p>
        </w:tc>
        <w:tc>
          <w:tcPr>
            <w:tcW w:w="1417" w:type="dxa"/>
          </w:tcPr>
          <w:p w:rsidR="00C046CE" w:rsidRPr="006023FA" w:rsidRDefault="00C046CE" w:rsidP="00562CC9">
            <w:pPr>
              <w:spacing w:line="360" w:lineRule="auto"/>
              <w:jc w:val="center"/>
              <w:rPr>
                <w:rFonts w:asciiTheme="majorBidi" w:hAnsiTheme="majorBidi" w:cstheme="majorBidi"/>
                <w:b/>
                <w:bCs/>
                <w:sz w:val="24"/>
                <w:szCs w:val="24"/>
              </w:rPr>
            </w:pPr>
            <w:r w:rsidRPr="006023FA">
              <w:rPr>
                <w:rFonts w:asciiTheme="majorBidi" w:hAnsiTheme="majorBidi" w:cstheme="majorBidi"/>
                <w:b/>
                <w:bCs/>
                <w:sz w:val="24"/>
                <w:szCs w:val="24"/>
              </w:rPr>
              <w:t>YY</w:t>
            </w:r>
          </w:p>
        </w:tc>
        <w:tc>
          <w:tcPr>
            <w:tcW w:w="1333" w:type="dxa"/>
          </w:tcPr>
          <w:p w:rsidR="00C046CE" w:rsidRPr="006023FA" w:rsidRDefault="00C046CE" w:rsidP="00562CC9">
            <w:pPr>
              <w:spacing w:line="360" w:lineRule="auto"/>
              <w:jc w:val="center"/>
              <w:rPr>
                <w:rFonts w:asciiTheme="majorBidi" w:hAnsiTheme="majorBidi" w:cstheme="majorBidi"/>
                <w:b/>
                <w:bCs/>
                <w:sz w:val="24"/>
                <w:szCs w:val="24"/>
              </w:rPr>
            </w:pPr>
            <w:r w:rsidRPr="006023FA">
              <w:rPr>
                <w:rFonts w:asciiTheme="majorBidi" w:hAnsiTheme="majorBidi" w:cstheme="majorBidi"/>
                <w:b/>
                <w:bCs/>
                <w:sz w:val="24"/>
                <w:szCs w:val="24"/>
              </w:rPr>
              <w:t>XY</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13</w:t>
            </w:r>
          </w:p>
        </w:tc>
        <w:tc>
          <w:tcPr>
            <w:tcW w:w="1559" w:type="dxa"/>
          </w:tcPr>
          <w:p w:rsidR="00C046CE" w:rsidRDefault="00C046CE" w:rsidP="00562CC9">
            <w:pPr>
              <w:tabs>
                <w:tab w:val="left" w:pos="201"/>
              </w:tabs>
              <w:spacing w:line="360" w:lineRule="auto"/>
              <w:jc w:val="center"/>
              <w:rPr>
                <w:rFonts w:asciiTheme="majorBidi" w:hAnsiTheme="majorBidi" w:cstheme="majorBidi"/>
                <w:sz w:val="24"/>
                <w:szCs w:val="24"/>
              </w:rPr>
            </w:pPr>
            <w:r>
              <w:rPr>
                <w:rFonts w:asciiTheme="majorBidi" w:hAnsiTheme="majorBidi" w:cstheme="majorBidi"/>
                <w:sz w:val="24"/>
                <w:szCs w:val="24"/>
              </w:rPr>
              <w:t>361</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169</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247</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17</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13</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289</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169</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221</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17</w:t>
            </w:r>
          </w:p>
        </w:tc>
        <w:tc>
          <w:tcPr>
            <w:tcW w:w="1129" w:type="dxa"/>
          </w:tcPr>
          <w:p w:rsidR="00C046CE" w:rsidRDefault="00C046CE" w:rsidP="00562CC9">
            <w:pPr>
              <w:tabs>
                <w:tab w:val="left" w:pos="670"/>
                <w:tab w:val="center" w:pos="874"/>
              </w:tabs>
              <w:spacing w:line="360" w:lineRule="auto"/>
              <w:jc w:val="center"/>
              <w:rPr>
                <w:rFonts w:asciiTheme="majorBidi" w:hAnsiTheme="majorBidi" w:cstheme="majorBidi"/>
                <w:sz w:val="24"/>
                <w:szCs w:val="24"/>
              </w:rPr>
            </w:pPr>
            <w:r>
              <w:rPr>
                <w:rFonts w:asciiTheme="majorBidi" w:hAnsiTheme="majorBidi" w:cstheme="majorBidi"/>
                <w:sz w:val="24"/>
                <w:szCs w:val="24"/>
              </w:rPr>
              <w:t>13</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289</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169</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221</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4</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13</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361</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169</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247</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5</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18</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14</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324</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196</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252</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6</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18</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324</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225</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270</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7</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12</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361</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144</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228</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8</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18</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324</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225</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270</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9</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225</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225</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225</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10</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17</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13</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289</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169</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221</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11</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17</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10</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289</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100</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170</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12</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18</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13</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324</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169</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234</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13</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16</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13</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256</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169</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208</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14</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361</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225</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285</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14</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11</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196</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121</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154</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16</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11</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225</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121</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165</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17</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361</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225</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285</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18</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18</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324</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225</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270</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17</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14</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289</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196</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238</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20</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14</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361</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196</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266</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21</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361</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225</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285</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22</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17</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13</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289</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169</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221</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23</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17</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289</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225</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225</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24</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13</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361</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169</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247</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25</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361</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225</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285</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26</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14</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361</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196</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266</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27</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17</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289</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225</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255</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28</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13</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361</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169</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247</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29</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12</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225</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144</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180</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30</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18</w:t>
            </w:r>
          </w:p>
        </w:tc>
        <w:tc>
          <w:tcPr>
            <w:tcW w:w="1129" w:type="dxa"/>
          </w:tcPr>
          <w:p w:rsidR="00C046CE" w:rsidRDefault="00C046CE" w:rsidP="00562CC9">
            <w:pPr>
              <w:tabs>
                <w:tab w:val="left" w:pos="670"/>
                <w:tab w:val="center" w:pos="874"/>
              </w:tabs>
              <w:spacing w:line="360" w:lineRule="auto"/>
              <w:jc w:val="center"/>
              <w:rPr>
                <w:rFonts w:asciiTheme="majorBidi" w:hAnsiTheme="majorBidi" w:cstheme="majorBidi"/>
                <w:sz w:val="24"/>
                <w:szCs w:val="24"/>
              </w:rPr>
            </w:pPr>
            <w:r>
              <w:rPr>
                <w:rFonts w:asciiTheme="majorBidi" w:hAnsiTheme="majorBidi" w:cstheme="majorBidi"/>
                <w:sz w:val="24"/>
                <w:szCs w:val="24"/>
              </w:rPr>
              <w:t>16</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324</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256</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288</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31</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18</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11</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324</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121</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198</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32</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16</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13</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256</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169</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208</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33</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18</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324</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225</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270</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34</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12</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225</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144</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180</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35</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16</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225</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324</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240</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36</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12</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361</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144</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228</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37</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361</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225</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285</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38</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14</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361</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196</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266</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39</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20</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13</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400</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169</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260</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40</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14</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361</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196</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266</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41</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17</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16</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289</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256</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272</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42</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20</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400</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225</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300</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43</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20</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400</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225</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300</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44</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361</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225</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265</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45</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18</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14</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324</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196</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252</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46</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17</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13</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289</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169</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221</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47</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17</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13</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289</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169</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221</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48</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18</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13</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324</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169</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234</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49</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18</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324</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225</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270</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50</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20</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400</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225</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300</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51</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20</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14</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400</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196</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280</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52</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361</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225</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285</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53</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20</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400</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225</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300</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54</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16</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256</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225</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240</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55</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20</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16</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400</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256</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320</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56</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12</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225</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144</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180</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57</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18</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324</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225</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270</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58</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13</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361</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169</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247</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59</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17</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12</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289</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144</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204</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60</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20</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12</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400</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144</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240</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61</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17</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289</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225</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255</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62</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17</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14</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289</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196</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238</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63</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18</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14</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324</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196</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252</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64</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20</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14</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400</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196</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280</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65</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18</w:t>
            </w:r>
          </w:p>
        </w:tc>
        <w:tc>
          <w:tcPr>
            <w:tcW w:w="1129" w:type="dxa"/>
          </w:tcPr>
          <w:p w:rsidR="00C046CE" w:rsidRDefault="00C046CE" w:rsidP="00562CC9">
            <w:pPr>
              <w:tabs>
                <w:tab w:val="center" w:pos="672"/>
              </w:tabs>
              <w:spacing w:line="360" w:lineRule="auto"/>
              <w:jc w:val="center"/>
              <w:rPr>
                <w:rFonts w:asciiTheme="majorBidi" w:hAnsiTheme="majorBidi" w:cstheme="majorBidi"/>
                <w:sz w:val="24"/>
                <w:szCs w:val="24"/>
              </w:rPr>
            </w:pPr>
            <w:r>
              <w:rPr>
                <w:rFonts w:asciiTheme="majorBidi" w:hAnsiTheme="majorBidi" w:cstheme="majorBidi"/>
                <w:sz w:val="24"/>
                <w:szCs w:val="24"/>
              </w:rPr>
              <w:t>12</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324</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144</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216</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66</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18</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13</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324</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169</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234</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67</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20</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14</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400</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196</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280</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68</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20</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12</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400</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144</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240</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69</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20</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400</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225</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300</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70</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18</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16</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324</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256</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288</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71</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13</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361</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169</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247</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72</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20</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16</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400</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256</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320</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73</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20</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16</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400</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256</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320</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74</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17</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16</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289</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256</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272</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75</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16</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361</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256</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304</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76</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20</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16</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400</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256</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320</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77</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18</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12</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324</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144</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216</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78</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361</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225</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285</w:t>
            </w:r>
          </w:p>
        </w:tc>
      </w:tr>
      <w:tr w:rsidR="00C046CE" w:rsidTr="00562CC9">
        <w:tc>
          <w:tcPr>
            <w:tcW w:w="284"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79</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112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16</w:t>
            </w:r>
          </w:p>
        </w:tc>
        <w:tc>
          <w:tcPr>
            <w:tcW w:w="1559"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361</w:t>
            </w:r>
          </w:p>
        </w:tc>
        <w:tc>
          <w:tcPr>
            <w:tcW w:w="1417"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256</w:t>
            </w:r>
          </w:p>
        </w:tc>
        <w:tc>
          <w:tcPr>
            <w:tcW w:w="1333" w:type="dxa"/>
          </w:tcPr>
          <w:p w:rsidR="00C046CE" w:rsidRDefault="00C046CE" w:rsidP="00562CC9">
            <w:pPr>
              <w:spacing w:line="360" w:lineRule="auto"/>
              <w:jc w:val="center"/>
              <w:rPr>
                <w:rFonts w:asciiTheme="majorBidi" w:hAnsiTheme="majorBidi" w:cstheme="majorBidi"/>
                <w:sz w:val="24"/>
                <w:szCs w:val="24"/>
              </w:rPr>
            </w:pPr>
            <w:r>
              <w:rPr>
                <w:rFonts w:asciiTheme="majorBidi" w:hAnsiTheme="majorBidi" w:cstheme="majorBidi"/>
                <w:sz w:val="24"/>
                <w:szCs w:val="24"/>
              </w:rPr>
              <w:t>304</w:t>
            </w:r>
          </w:p>
        </w:tc>
      </w:tr>
      <w:tr w:rsidR="00C046CE" w:rsidTr="00562CC9">
        <w:tc>
          <w:tcPr>
            <w:tcW w:w="284" w:type="dxa"/>
          </w:tcPr>
          <w:p w:rsidR="00C046CE" w:rsidRPr="003A4C2A" w:rsidRDefault="00C046CE" w:rsidP="00562CC9">
            <w:pPr>
              <w:spacing w:line="360" w:lineRule="auto"/>
              <w:jc w:val="center"/>
              <w:rPr>
                <w:rFonts w:asciiTheme="majorBidi" w:hAnsiTheme="majorBidi" w:cstheme="majorBidi"/>
                <w:sz w:val="24"/>
                <w:szCs w:val="24"/>
              </w:rPr>
            </w:pPr>
            <w:r w:rsidRPr="003A4C2A">
              <w:rPr>
                <w:rFonts w:asciiTheme="majorBidi" w:hAnsiTheme="majorBidi" w:cstheme="majorBidi"/>
                <w:sz w:val="24"/>
                <w:szCs w:val="24"/>
              </w:rPr>
              <w:t>∑</w:t>
            </w:r>
          </w:p>
        </w:tc>
        <w:tc>
          <w:tcPr>
            <w:tcW w:w="1559" w:type="dxa"/>
          </w:tcPr>
          <w:p w:rsidR="00C046CE" w:rsidRPr="003A4C2A" w:rsidRDefault="00C046CE" w:rsidP="00562CC9">
            <w:pPr>
              <w:spacing w:line="360" w:lineRule="auto"/>
              <w:jc w:val="center"/>
              <w:rPr>
                <w:rFonts w:asciiTheme="majorBidi" w:hAnsiTheme="majorBidi" w:cstheme="majorBidi"/>
                <w:b/>
                <w:bCs/>
                <w:sz w:val="24"/>
                <w:szCs w:val="24"/>
              </w:rPr>
            </w:pPr>
            <w:r w:rsidRPr="003A4C2A">
              <w:rPr>
                <w:rFonts w:asciiTheme="majorBidi" w:hAnsiTheme="majorBidi" w:cstheme="majorBidi"/>
                <w:b/>
                <w:bCs/>
                <w:sz w:val="24"/>
                <w:szCs w:val="24"/>
              </w:rPr>
              <w:t>1.431</w:t>
            </w:r>
          </w:p>
        </w:tc>
        <w:tc>
          <w:tcPr>
            <w:tcW w:w="1129" w:type="dxa"/>
          </w:tcPr>
          <w:p w:rsidR="00C046CE" w:rsidRPr="003A4C2A" w:rsidRDefault="00C046CE" w:rsidP="00562CC9">
            <w:pPr>
              <w:spacing w:line="360" w:lineRule="auto"/>
              <w:jc w:val="center"/>
              <w:rPr>
                <w:rFonts w:asciiTheme="majorBidi" w:hAnsiTheme="majorBidi" w:cstheme="majorBidi"/>
                <w:b/>
                <w:bCs/>
                <w:sz w:val="24"/>
                <w:szCs w:val="24"/>
              </w:rPr>
            </w:pPr>
            <w:r w:rsidRPr="003A4C2A">
              <w:rPr>
                <w:rFonts w:asciiTheme="majorBidi" w:hAnsiTheme="majorBidi" w:cstheme="majorBidi"/>
                <w:b/>
                <w:bCs/>
                <w:sz w:val="24"/>
                <w:szCs w:val="24"/>
              </w:rPr>
              <w:t>1.101</w:t>
            </w:r>
          </w:p>
        </w:tc>
        <w:tc>
          <w:tcPr>
            <w:tcW w:w="1559" w:type="dxa"/>
          </w:tcPr>
          <w:p w:rsidR="00C046CE" w:rsidRPr="003A4C2A" w:rsidRDefault="00C046CE" w:rsidP="00562CC9">
            <w:pPr>
              <w:spacing w:line="360" w:lineRule="auto"/>
              <w:jc w:val="center"/>
              <w:rPr>
                <w:rFonts w:asciiTheme="majorBidi" w:hAnsiTheme="majorBidi" w:cstheme="majorBidi"/>
                <w:b/>
                <w:bCs/>
                <w:sz w:val="24"/>
                <w:szCs w:val="24"/>
              </w:rPr>
            </w:pPr>
            <w:r w:rsidRPr="003A4C2A">
              <w:rPr>
                <w:rFonts w:asciiTheme="majorBidi" w:hAnsiTheme="majorBidi" w:cstheme="majorBidi"/>
                <w:b/>
                <w:bCs/>
                <w:sz w:val="24"/>
                <w:szCs w:val="24"/>
              </w:rPr>
              <w:t>26.096</w:t>
            </w:r>
          </w:p>
        </w:tc>
        <w:tc>
          <w:tcPr>
            <w:tcW w:w="1417" w:type="dxa"/>
          </w:tcPr>
          <w:p w:rsidR="00C046CE" w:rsidRPr="003A4C2A" w:rsidRDefault="00C046CE" w:rsidP="00562CC9">
            <w:pPr>
              <w:spacing w:line="360" w:lineRule="auto"/>
              <w:jc w:val="center"/>
              <w:rPr>
                <w:rFonts w:asciiTheme="majorBidi" w:hAnsiTheme="majorBidi" w:cstheme="majorBidi"/>
                <w:b/>
                <w:bCs/>
                <w:sz w:val="24"/>
                <w:szCs w:val="24"/>
              </w:rPr>
            </w:pPr>
            <w:r w:rsidRPr="003A4C2A">
              <w:rPr>
                <w:rFonts w:asciiTheme="majorBidi" w:hAnsiTheme="majorBidi" w:cstheme="majorBidi"/>
                <w:b/>
                <w:bCs/>
                <w:sz w:val="24"/>
                <w:szCs w:val="24"/>
              </w:rPr>
              <w:t>15.581</w:t>
            </w:r>
          </w:p>
        </w:tc>
        <w:tc>
          <w:tcPr>
            <w:tcW w:w="1333" w:type="dxa"/>
          </w:tcPr>
          <w:p w:rsidR="00C046CE" w:rsidRPr="003A4C2A" w:rsidRDefault="00C046CE" w:rsidP="00562CC9">
            <w:pPr>
              <w:spacing w:line="360" w:lineRule="auto"/>
              <w:jc w:val="center"/>
              <w:rPr>
                <w:rFonts w:asciiTheme="majorBidi" w:hAnsiTheme="majorBidi" w:cstheme="majorBidi"/>
                <w:b/>
                <w:bCs/>
                <w:sz w:val="24"/>
                <w:szCs w:val="24"/>
              </w:rPr>
            </w:pPr>
            <w:r w:rsidRPr="003A4C2A">
              <w:rPr>
                <w:rFonts w:asciiTheme="majorBidi" w:hAnsiTheme="majorBidi" w:cstheme="majorBidi"/>
                <w:b/>
                <w:bCs/>
                <w:sz w:val="24"/>
                <w:szCs w:val="24"/>
              </w:rPr>
              <w:t>19.993</w:t>
            </w:r>
          </w:p>
        </w:tc>
      </w:tr>
    </w:tbl>
    <w:p w:rsidR="000124C7" w:rsidRPr="0076182C" w:rsidRDefault="000124C7" w:rsidP="00C046CE">
      <w:pPr>
        <w:tabs>
          <w:tab w:val="left" w:pos="854"/>
        </w:tabs>
        <w:spacing w:line="360" w:lineRule="auto"/>
        <w:rPr>
          <w:rFonts w:asciiTheme="majorBidi" w:hAnsiTheme="majorBidi" w:cstheme="majorBidi"/>
          <w:sz w:val="24"/>
          <w:szCs w:val="24"/>
        </w:rPr>
      </w:pPr>
    </w:p>
    <w:p w:rsidR="00C046CE" w:rsidRDefault="00C046CE" w:rsidP="00C046CE">
      <w:pPr>
        <w:spacing w:line="360" w:lineRule="auto"/>
        <w:rPr>
          <w:rFonts w:asciiTheme="majorBidi" w:hAnsiTheme="majorBidi" w:cstheme="majorBidi"/>
          <w:sz w:val="24"/>
          <w:szCs w:val="24"/>
        </w:rPr>
      </w:pPr>
      <w:r>
        <w:rPr>
          <w:rFonts w:asciiTheme="majorBidi" w:hAnsiTheme="majorBidi" w:cstheme="majorBidi"/>
          <w:sz w:val="24"/>
          <w:szCs w:val="24"/>
        </w:rPr>
        <w:tab/>
        <w:t>Jadi, N = 79</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∑X = 1.432</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∑Y = 1.101</w:t>
      </w:r>
    </w:p>
    <w:p w:rsidR="00C046CE" w:rsidRDefault="00C046CE" w:rsidP="00C046CE">
      <w:pPr>
        <w:spacing w:line="360" w:lineRule="auto"/>
        <w:rPr>
          <w:rFonts w:asciiTheme="majorBidi" w:hAnsiTheme="majorBidi" w:cstheme="majorBidi"/>
          <w:sz w:val="24"/>
          <w:szCs w:val="24"/>
        </w:rPr>
      </w:pPr>
      <w:r>
        <w:rPr>
          <w:rFonts w:asciiTheme="majorBidi" w:hAnsiTheme="majorBidi" w:cstheme="majorBidi"/>
          <w:sz w:val="24"/>
          <w:szCs w:val="24"/>
        </w:rPr>
        <w:tab/>
        <w:t>∑X² = 26.096</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∑Y</w:t>
      </w:r>
      <w:r w:rsidRPr="003B62DB">
        <w:rPr>
          <w:rFonts w:asciiTheme="majorBidi" w:hAnsiTheme="majorBidi" w:cstheme="majorBidi"/>
          <w:sz w:val="24"/>
          <w:szCs w:val="24"/>
          <w:vertAlign w:val="superscript"/>
        </w:rPr>
        <w:t>2</w:t>
      </w:r>
      <w:r>
        <w:rPr>
          <w:rFonts w:asciiTheme="majorBidi" w:hAnsiTheme="majorBidi" w:cstheme="majorBidi"/>
          <w:sz w:val="24"/>
          <w:szCs w:val="24"/>
          <w:vertAlign w:val="superscript"/>
        </w:rPr>
        <w:t xml:space="preserve"> </w:t>
      </w:r>
      <w:r>
        <w:rPr>
          <w:rFonts w:asciiTheme="majorBidi" w:hAnsiTheme="majorBidi" w:cstheme="majorBidi"/>
          <w:sz w:val="24"/>
          <w:szCs w:val="24"/>
        </w:rPr>
        <w:t>= 15.581</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∑XY = 19.993</w:t>
      </w:r>
    </w:p>
    <w:p w:rsidR="00C046CE" w:rsidRPr="003A25D0" w:rsidRDefault="00C046CE" w:rsidP="006D7D19">
      <w:pPr>
        <w:pStyle w:val="ListParagraph"/>
        <w:numPr>
          <w:ilvl w:val="0"/>
          <w:numId w:val="45"/>
        </w:numPr>
        <w:spacing w:line="360" w:lineRule="auto"/>
        <w:ind w:left="709"/>
        <w:rPr>
          <w:rFonts w:asciiTheme="majorBidi" w:hAnsiTheme="majorBidi" w:cstheme="majorBidi"/>
          <w:b/>
          <w:bCs/>
          <w:sz w:val="24"/>
          <w:szCs w:val="24"/>
        </w:rPr>
      </w:pPr>
      <w:r w:rsidRPr="003A25D0">
        <w:rPr>
          <w:rFonts w:asciiTheme="majorBidi" w:hAnsiTheme="majorBidi" w:cstheme="majorBidi"/>
          <w:b/>
          <w:bCs/>
          <w:sz w:val="24"/>
          <w:szCs w:val="24"/>
        </w:rPr>
        <w:t>Mencari Jumlah Kuadrat (JK)</w:t>
      </w:r>
    </w:p>
    <w:p w:rsidR="00C046CE" w:rsidRDefault="00C046CE" w:rsidP="00C046CE">
      <w:pPr>
        <w:spacing w:line="360" w:lineRule="auto"/>
        <w:rPr>
          <w:rFonts w:asciiTheme="majorBidi" w:hAnsiTheme="majorBidi" w:cstheme="majorBidi"/>
          <w:sz w:val="24"/>
          <w:szCs w:val="24"/>
        </w:rPr>
      </w:pPr>
      <w:r>
        <w:rPr>
          <w:rFonts w:asciiTheme="majorBidi" w:hAnsiTheme="majorBidi" w:cstheme="majorBidi"/>
          <w:sz w:val="24"/>
          <w:szCs w:val="24"/>
        </w:rPr>
        <w:tab/>
        <w:t>JK</w:t>
      </w:r>
      <w:r w:rsidRPr="005D2496">
        <w:rPr>
          <w:rFonts w:asciiTheme="majorBidi" w:hAnsiTheme="majorBidi" w:cstheme="majorBidi"/>
          <w:sz w:val="24"/>
          <w:szCs w:val="24"/>
          <w:vertAlign w:val="subscript"/>
        </w:rPr>
        <w:t>X</w:t>
      </w:r>
      <w:r>
        <w:rPr>
          <w:rFonts w:asciiTheme="majorBidi" w:hAnsiTheme="majorBidi" w:cstheme="majorBidi"/>
          <w:sz w:val="24"/>
          <w:szCs w:val="24"/>
          <w:vertAlign w:val="subscript"/>
        </w:rPr>
        <w:t xml:space="preserve"> </w:t>
      </w:r>
      <w:r>
        <w:rPr>
          <w:rFonts w:asciiTheme="majorBidi" w:hAnsiTheme="majorBidi" w:cstheme="majorBidi"/>
          <w:b/>
          <w:bCs/>
          <w:sz w:val="24"/>
          <w:szCs w:val="24"/>
        </w:rPr>
        <w:t xml:space="preserve">= </w:t>
      </w:r>
      <w:r>
        <w:rPr>
          <w:rFonts w:asciiTheme="majorBidi" w:hAnsiTheme="majorBidi" w:cstheme="majorBidi"/>
          <w:sz w:val="24"/>
          <w:szCs w:val="24"/>
        </w:rPr>
        <w:t>∑X²</w:t>
      </w:r>
      <w:r>
        <w:rPr>
          <w:rFonts w:asciiTheme="majorBidi" w:hAnsiTheme="majorBidi" w:cstheme="majorBidi"/>
          <w:b/>
          <w:bCs/>
          <w:sz w:val="24"/>
          <w:szCs w:val="24"/>
        </w:rPr>
        <w:t xml:space="preserve"> </w:t>
      </w:r>
      <w:r>
        <w:rPr>
          <w:rFonts w:asciiTheme="majorBidi" w:hAnsiTheme="majorBidi" w:cstheme="majorBidi"/>
          <w:sz w:val="24"/>
          <w:szCs w:val="24"/>
        </w:rPr>
        <w:t>- {(∑X)² : N}</w:t>
      </w:r>
    </w:p>
    <w:p w:rsidR="00C046CE" w:rsidRDefault="00C046CE" w:rsidP="00C046CE">
      <w:pPr>
        <w:spacing w:line="360" w:lineRule="auto"/>
        <w:rPr>
          <w:rFonts w:asciiTheme="majorBidi" w:hAnsiTheme="majorBidi" w:cstheme="majorBidi"/>
          <w:sz w:val="24"/>
          <w:szCs w:val="24"/>
        </w:rPr>
      </w:pPr>
      <w:r>
        <w:rPr>
          <w:rFonts w:asciiTheme="majorBidi" w:hAnsiTheme="majorBidi" w:cstheme="majorBidi"/>
          <w:sz w:val="24"/>
          <w:szCs w:val="24"/>
        </w:rPr>
        <w:tab/>
        <w:t>JK</w:t>
      </w:r>
      <w:r w:rsidRPr="005D2496">
        <w:rPr>
          <w:rFonts w:asciiTheme="majorBidi" w:hAnsiTheme="majorBidi" w:cstheme="majorBidi"/>
          <w:sz w:val="24"/>
          <w:szCs w:val="24"/>
          <w:vertAlign w:val="subscript"/>
        </w:rPr>
        <w:t>X</w:t>
      </w:r>
      <w:r>
        <w:rPr>
          <w:rFonts w:asciiTheme="majorBidi" w:hAnsiTheme="majorBidi" w:cstheme="majorBidi"/>
          <w:sz w:val="24"/>
          <w:szCs w:val="24"/>
          <w:vertAlign w:val="subscript"/>
        </w:rPr>
        <w:t xml:space="preserve"> </w:t>
      </w:r>
      <w:r>
        <w:rPr>
          <w:rFonts w:asciiTheme="majorBidi" w:hAnsiTheme="majorBidi" w:cstheme="majorBidi"/>
          <w:sz w:val="24"/>
          <w:szCs w:val="24"/>
        </w:rPr>
        <w:t>= 26.096 - {(1.431)² : 79}</w:t>
      </w:r>
    </w:p>
    <w:p w:rsidR="00C046CE" w:rsidRDefault="00C046CE" w:rsidP="00C046CE">
      <w:pPr>
        <w:spacing w:line="360" w:lineRule="auto"/>
        <w:rPr>
          <w:rFonts w:asciiTheme="majorBidi" w:hAnsiTheme="majorBidi" w:cstheme="majorBidi"/>
          <w:sz w:val="24"/>
          <w:szCs w:val="24"/>
        </w:rPr>
      </w:pPr>
      <w:r>
        <w:rPr>
          <w:rFonts w:asciiTheme="majorBidi" w:hAnsiTheme="majorBidi" w:cstheme="majorBidi"/>
          <w:sz w:val="24"/>
          <w:szCs w:val="24"/>
        </w:rPr>
        <w:tab/>
        <w:t>JK</w:t>
      </w:r>
      <w:r w:rsidRPr="005D2496">
        <w:rPr>
          <w:rFonts w:asciiTheme="majorBidi" w:hAnsiTheme="majorBidi" w:cstheme="majorBidi"/>
          <w:sz w:val="24"/>
          <w:szCs w:val="24"/>
          <w:vertAlign w:val="subscript"/>
        </w:rPr>
        <w:t>X</w:t>
      </w:r>
      <w:r>
        <w:rPr>
          <w:rFonts w:asciiTheme="majorBidi" w:hAnsiTheme="majorBidi" w:cstheme="majorBidi"/>
          <w:sz w:val="24"/>
          <w:szCs w:val="24"/>
        </w:rPr>
        <w:t xml:space="preserve"> = 26.096 - {2.047.761 : 79}</w:t>
      </w:r>
    </w:p>
    <w:p w:rsidR="00C046CE" w:rsidRDefault="00C046CE" w:rsidP="00C046CE">
      <w:pPr>
        <w:spacing w:line="360" w:lineRule="auto"/>
        <w:rPr>
          <w:rFonts w:asciiTheme="majorBidi" w:hAnsiTheme="majorBidi" w:cstheme="majorBidi"/>
          <w:sz w:val="24"/>
          <w:szCs w:val="24"/>
        </w:rPr>
      </w:pPr>
      <w:r>
        <w:rPr>
          <w:rFonts w:asciiTheme="majorBidi" w:hAnsiTheme="majorBidi" w:cstheme="majorBidi"/>
          <w:sz w:val="24"/>
          <w:szCs w:val="24"/>
        </w:rPr>
        <w:tab/>
        <w:t>JK</w:t>
      </w:r>
      <w:r w:rsidRPr="005D2496">
        <w:rPr>
          <w:rFonts w:asciiTheme="majorBidi" w:hAnsiTheme="majorBidi" w:cstheme="majorBidi"/>
          <w:sz w:val="24"/>
          <w:szCs w:val="24"/>
          <w:vertAlign w:val="subscript"/>
        </w:rPr>
        <w:t>X</w:t>
      </w:r>
      <w:r>
        <w:rPr>
          <w:rFonts w:asciiTheme="majorBidi" w:hAnsiTheme="majorBidi" w:cstheme="majorBidi"/>
          <w:sz w:val="24"/>
          <w:szCs w:val="24"/>
        </w:rPr>
        <w:t xml:space="preserve"> = 26.096 - 25.921</w:t>
      </w:r>
    </w:p>
    <w:p w:rsidR="00C046CE" w:rsidRDefault="00C046CE" w:rsidP="00C046CE">
      <w:pPr>
        <w:spacing w:line="360" w:lineRule="auto"/>
        <w:rPr>
          <w:rFonts w:asciiTheme="majorBidi" w:hAnsiTheme="majorBidi" w:cstheme="majorBidi"/>
          <w:sz w:val="24"/>
          <w:szCs w:val="24"/>
        </w:rPr>
      </w:pPr>
      <w:r>
        <w:rPr>
          <w:rFonts w:asciiTheme="majorBidi" w:hAnsiTheme="majorBidi" w:cstheme="majorBidi"/>
          <w:sz w:val="24"/>
          <w:szCs w:val="24"/>
        </w:rPr>
        <w:tab/>
        <w:t>JK</w:t>
      </w:r>
      <w:r w:rsidRPr="005D2496">
        <w:rPr>
          <w:rFonts w:asciiTheme="majorBidi" w:hAnsiTheme="majorBidi" w:cstheme="majorBidi"/>
          <w:sz w:val="24"/>
          <w:szCs w:val="24"/>
          <w:vertAlign w:val="subscript"/>
        </w:rPr>
        <w:t>X</w:t>
      </w:r>
      <w:r>
        <w:rPr>
          <w:rFonts w:asciiTheme="majorBidi" w:hAnsiTheme="majorBidi" w:cstheme="majorBidi"/>
          <w:sz w:val="24"/>
          <w:szCs w:val="24"/>
        </w:rPr>
        <w:t xml:space="preserve"> = 175</w:t>
      </w:r>
    </w:p>
    <w:p w:rsidR="00C046CE" w:rsidRDefault="00C046CE" w:rsidP="00C046CE">
      <w:pPr>
        <w:spacing w:line="36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JK</w:t>
      </w:r>
      <w:r w:rsidRPr="00686D46">
        <w:rPr>
          <w:rFonts w:asciiTheme="majorBidi" w:hAnsiTheme="majorBidi" w:cstheme="majorBidi"/>
          <w:sz w:val="24"/>
          <w:szCs w:val="24"/>
          <w:vertAlign w:val="subscript"/>
        </w:rPr>
        <w:t>Y</w:t>
      </w:r>
      <w:r>
        <w:rPr>
          <w:rFonts w:asciiTheme="majorBidi" w:hAnsiTheme="majorBidi" w:cstheme="majorBidi"/>
          <w:sz w:val="24"/>
          <w:szCs w:val="24"/>
        </w:rPr>
        <w:t xml:space="preserve"> = ∑Y² - {(∑Y)² : N}</w:t>
      </w:r>
    </w:p>
    <w:p w:rsidR="00C046CE" w:rsidRDefault="00C046CE" w:rsidP="00C046CE">
      <w:pPr>
        <w:spacing w:line="36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JK</w:t>
      </w:r>
      <w:r w:rsidRPr="00686D46">
        <w:rPr>
          <w:rFonts w:asciiTheme="majorBidi" w:hAnsiTheme="majorBidi" w:cstheme="majorBidi"/>
          <w:sz w:val="24"/>
          <w:szCs w:val="24"/>
          <w:vertAlign w:val="subscript"/>
        </w:rPr>
        <w:t>Y</w:t>
      </w:r>
      <w:r>
        <w:rPr>
          <w:rFonts w:asciiTheme="majorBidi" w:hAnsiTheme="majorBidi" w:cstheme="majorBidi"/>
          <w:sz w:val="24"/>
          <w:szCs w:val="24"/>
        </w:rPr>
        <w:t xml:space="preserve"> = 15.581 - {(1.101)² : 79}</w:t>
      </w:r>
    </w:p>
    <w:p w:rsidR="00C046CE" w:rsidRDefault="00C046CE" w:rsidP="00C046CE">
      <w:pPr>
        <w:spacing w:line="36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JK</w:t>
      </w:r>
      <w:r w:rsidRPr="00686D46">
        <w:rPr>
          <w:rFonts w:asciiTheme="majorBidi" w:hAnsiTheme="majorBidi" w:cstheme="majorBidi"/>
          <w:sz w:val="24"/>
          <w:szCs w:val="24"/>
          <w:vertAlign w:val="subscript"/>
        </w:rPr>
        <w:t>Y</w:t>
      </w:r>
      <w:r>
        <w:rPr>
          <w:rFonts w:asciiTheme="majorBidi" w:hAnsiTheme="majorBidi" w:cstheme="majorBidi"/>
          <w:sz w:val="24"/>
          <w:szCs w:val="24"/>
          <w:vertAlign w:val="subscript"/>
        </w:rPr>
        <w:t xml:space="preserve"> </w:t>
      </w:r>
      <w:r>
        <w:rPr>
          <w:rFonts w:asciiTheme="majorBidi" w:hAnsiTheme="majorBidi" w:cstheme="majorBidi"/>
          <w:sz w:val="24"/>
          <w:szCs w:val="24"/>
        </w:rPr>
        <w:t>= 15.581 - {1.212.201 : 79}</w:t>
      </w:r>
    </w:p>
    <w:p w:rsidR="00C046CE" w:rsidRDefault="00C046CE" w:rsidP="00C046CE">
      <w:pPr>
        <w:spacing w:line="36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JK</w:t>
      </w:r>
      <w:r w:rsidRPr="00686D46">
        <w:rPr>
          <w:rFonts w:asciiTheme="majorBidi" w:hAnsiTheme="majorBidi" w:cstheme="majorBidi"/>
          <w:sz w:val="24"/>
          <w:szCs w:val="24"/>
          <w:vertAlign w:val="subscript"/>
        </w:rPr>
        <w:t>Y</w:t>
      </w:r>
      <w:r>
        <w:rPr>
          <w:rFonts w:asciiTheme="majorBidi" w:hAnsiTheme="majorBidi" w:cstheme="majorBidi"/>
          <w:sz w:val="24"/>
          <w:szCs w:val="24"/>
          <w:vertAlign w:val="subscript"/>
        </w:rPr>
        <w:t xml:space="preserve"> </w:t>
      </w:r>
      <w:r>
        <w:rPr>
          <w:rFonts w:asciiTheme="majorBidi" w:hAnsiTheme="majorBidi" w:cstheme="majorBidi"/>
          <w:sz w:val="24"/>
          <w:szCs w:val="24"/>
        </w:rPr>
        <w:t>= 15.581 - 15.344</w:t>
      </w:r>
    </w:p>
    <w:p w:rsidR="00C046CE" w:rsidRDefault="00C046CE" w:rsidP="00C046CE">
      <w:pPr>
        <w:spacing w:line="36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JK</w:t>
      </w:r>
      <w:r w:rsidRPr="00686D46">
        <w:rPr>
          <w:rFonts w:asciiTheme="majorBidi" w:hAnsiTheme="majorBidi" w:cstheme="majorBidi"/>
          <w:sz w:val="24"/>
          <w:szCs w:val="24"/>
          <w:vertAlign w:val="subscript"/>
        </w:rPr>
        <w:t>Y</w:t>
      </w:r>
      <w:r>
        <w:rPr>
          <w:rFonts w:asciiTheme="majorBidi" w:hAnsiTheme="majorBidi" w:cstheme="majorBidi"/>
          <w:sz w:val="24"/>
          <w:szCs w:val="24"/>
          <w:vertAlign w:val="subscript"/>
        </w:rPr>
        <w:t xml:space="preserve"> </w:t>
      </w:r>
      <w:r>
        <w:rPr>
          <w:rFonts w:asciiTheme="majorBidi" w:hAnsiTheme="majorBidi" w:cstheme="majorBidi"/>
          <w:sz w:val="24"/>
          <w:szCs w:val="24"/>
        </w:rPr>
        <w:t>= 237</w:t>
      </w:r>
    </w:p>
    <w:p w:rsidR="00C046CE" w:rsidRPr="00813C09" w:rsidRDefault="00C046CE" w:rsidP="006D7D19">
      <w:pPr>
        <w:pStyle w:val="ListParagraph"/>
        <w:numPr>
          <w:ilvl w:val="0"/>
          <w:numId w:val="45"/>
        </w:numPr>
        <w:spacing w:line="360" w:lineRule="auto"/>
        <w:ind w:left="709"/>
        <w:rPr>
          <w:rFonts w:asciiTheme="majorBidi" w:hAnsiTheme="majorBidi" w:cstheme="majorBidi"/>
          <w:b/>
          <w:bCs/>
          <w:sz w:val="24"/>
          <w:szCs w:val="24"/>
        </w:rPr>
      </w:pPr>
      <w:r w:rsidRPr="00813C09">
        <w:rPr>
          <w:rFonts w:asciiTheme="majorBidi" w:hAnsiTheme="majorBidi" w:cstheme="majorBidi"/>
          <w:b/>
          <w:bCs/>
          <w:sz w:val="24"/>
          <w:szCs w:val="24"/>
        </w:rPr>
        <w:t>Mencari Jumlah Produk (JP)</w:t>
      </w:r>
    </w:p>
    <w:p w:rsidR="00C046CE" w:rsidRDefault="00C046CE" w:rsidP="00C046CE">
      <w:pPr>
        <w:spacing w:line="360" w:lineRule="auto"/>
        <w:rPr>
          <w:rFonts w:asciiTheme="majorBidi" w:hAnsiTheme="majorBidi" w:cstheme="majorBidi"/>
          <w:sz w:val="24"/>
          <w:szCs w:val="24"/>
        </w:rPr>
      </w:pPr>
      <w:r>
        <w:rPr>
          <w:rFonts w:asciiTheme="majorBidi" w:hAnsiTheme="majorBidi" w:cstheme="majorBidi"/>
          <w:sz w:val="24"/>
          <w:szCs w:val="24"/>
        </w:rPr>
        <w:tab/>
        <w:t>JP</w:t>
      </w:r>
      <w:r w:rsidRPr="006E77D6">
        <w:rPr>
          <w:rFonts w:asciiTheme="majorBidi" w:hAnsiTheme="majorBidi" w:cstheme="majorBidi"/>
          <w:sz w:val="24"/>
          <w:szCs w:val="24"/>
          <w:vertAlign w:val="subscript"/>
        </w:rPr>
        <w:t>XY</w:t>
      </w:r>
      <w:r>
        <w:rPr>
          <w:rFonts w:asciiTheme="majorBidi" w:hAnsiTheme="majorBidi" w:cstheme="majorBidi"/>
          <w:sz w:val="24"/>
          <w:szCs w:val="24"/>
        </w:rPr>
        <w:t xml:space="preserve"> = ∑XY - {(∑X) (∑Y) : N}</w:t>
      </w:r>
    </w:p>
    <w:p w:rsidR="00C046CE" w:rsidRDefault="00C046CE" w:rsidP="00C046CE">
      <w:pPr>
        <w:spacing w:line="360" w:lineRule="auto"/>
        <w:rPr>
          <w:rFonts w:asciiTheme="majorBidi" w:hAnsiTheme="majorBidi" w:cstheme="majorBidi"/>
          <w:sz w:val="24"/>
          <w:szCs w:val="24"/>
        </w:rPr>
      </w:pPr>
      <w:r>
        <w:rPr>
          <w:rFonts w:asciiTheme="majorBidi" w:hAnsiTheme="majorBidi" w:cstheme="majorBidi"/>
          <w:sz w:val="24"/>
          <w:szCs w:val="24"/>
        </w:rPr>
        <w:tab/>
        <w:t>JP</w:t>
      </w:r>
      <w:r w:rsidRPr="006E77D6">
        <w:rPr>
          <w:rFonts w:asciiTheme="majorBidi" w:hAnsiTheme="majorBidi" w:cstheme="majorBidi"/>
          <w:sz w:val="24"/>
          <w:szCs w:val="24"/>
          <w:vertAlign w:val="subscript"/>
        </w:rPr>
        <w:t>XY</w:t>
      </w:r>
      <w:r>
        <w:rPr>
          <w:rFonts w:asciiTheme="majorBidi" w:hAnsiTheme="majorBidi" w:cstheme="majorBidi"/>
          <w:sz w:val="24"/>
          <w:szCs w:val="24"/>
        </w:rPr>
        <w:t xml:space="preserve"> = 19.993 - {(1.431) (1.101) : 79}</w:t>
      </w:r>
    </w:p>
    <w:p w:rsidR="00C046CE" w:rsidRDefault="00C046CE" w:rsidP="00C046CE">
      <w:pPr>
        <w:spacing w:line="360" w:lineRule="auto"/>
        <w:rPr>
          <w:rFonts w:asciiTheme="majorBidi" w:hAnsiTheme="majorBidi" w:cstheme="majorBidi"/>
          <w:sz w:val="24"/>
          <w:szCs w:val="24"/>
        </w:rPr>
      </w:pPr>
      <w:r>
        <w:rPr>
          <w:rFonts w:asciiTheme="majorBidi" w:hAnsiTheme="majorBidi" w:cstheme="majorBidi"/>
          <w:sz w:val="24"/>
          <w:szCs w:val="24"/>
        </w:rPr>
        <w:tab/>
        <w:t>JP</w:t>
      </w:r>
      <w:r w:rsidRPr="006E77D6">
        <w:rPr>
          <w:rFonts w:asciiTheme="majorBidi" w:hAnsiTheme="majorBidi" w:cstheme="majorBidi"/>
          <w:sz w:val="24"/>
          <w:szCs w:val="24"/>
          <w:vertAlign w:val="subscript"/>
        </w:rPr>
        <w:t>XY</w:t>
      </w:r>
      <w:r>
        <w:rPr>
          <w:rFonts w:asciiTheme="majorBidi" w:hAnsiTheme="majorBidi" w:cstheme="majorBidi"/>
          <w:sz w:val="24"/>
          <w:szCs w:val="24"/>
        </w:rPr>
        <w:t xml:space="preserve"> = 19.993 - {1.575.531 : 79}</w:t>
      </w:r>
    </w:p>
    <w:p w:rsidR="00C046CE" w:rsidRDefault="00C046CE" w:rsidP="00C046CE">
      <w:pPr>
        <w:spacing w:line="360" w:lineRule="auto"/>
        <w:rPr>
          <w:rFonts w:asciiTheme="majorBidi" w:hAnsiTheme="majorBidi" w:cstheme="majorBidi"/>
          <w:sz w:val="24"/>
          <w:szCs w:val="24"/>
        </w:rPr>
      </w:pPr>
      <w:r>
        <w:rPr>
          <w:rFonts w:asciiTheme="majorBidi" w:hAnsiTheme="majorBidi" w:cstheme="majorBidi"/>
          <w:sz w:val="24"/>
          <w:szCs w:val="24"/>
        </w:rPr>
        <w:tab/>
        <w:t>JP</w:t>
      </w:r>
      <w:r w:rsidRPr="006E77D6">
        <w:rPr>
          <w:rFonts w:asciiTheme="majorBidi" w:hAnsiTheme="majorBidi" w:cstheme="majorBidi"/>
          <w:sz w:val="24"/>
          <w:szCs w:val="24"/>
          <w:vertAlign w:val="subscript"/>
        </w:rPr>
        <w:t>XY</w:t>
      </w:r>
      <w:r>
        <w:rPr>
          <w:rFonts w:asciiTheme="majorBidi" w:hAnsiTheme="majorBidi" w:cstheme="majorBidi"/>
          <w:sz w:val="24"/>
          <w:szCs w:val="24"/>
        </w:rPr>
        <w:t xml:space="preserve"> = 19.993 - 19.943</w:t>
      </w:r>
    </w:p>
    <w:p w:rsidR="00C046CE" w:rsidRDefault="00C046CE" w:rsidP="00C046CE">
      <w:pPr>
        <w:spacing w:line="360" w:lineRule="auto"/>
        <w:rPr>
          <w:rFonts w:asciiTheme="majorBidi" w:hAnsiTheme="majorBidi" w:cstheme="majorBidi"/>
          <w:sz w:val="24"/>
          <w:szCs w:val="24"/>
        </w:rPr>
      </w:pPr>
      <w:r>
        <w:rPr>
          <w:rFonts w:asciiTheme="majorBidi" w:hAnsiTheme="majorBidi" w:cstheme="majorBidi"/>
          <w:sz w:val="24"/>
          <w:szCs w:val="24"/>
        </w:rPr>
        <w:tab/>
        <w:t>JP</w:t>
      </w:r>
      <w:r w:rsidRPr="006E77D6">
        <w:rPr>
          <w:rFonts w:asciiTheme="majorBidi" w:hAnsiTheme="majorBidi" w:cstheme="majorBidi"/>
          <w:sz w:val="24"/>
          <w:szCs w:val="24"/>
          <w:vertAlign w:val="subscript"/>
        </w:rPr>
        <w:t>XY</w:t>
      </w:r>
      <w:r>
        <w:rPr>
          <w:rFonts w:asciiTheme="majorBidi" w:hAnsiTheme="majorBidi" w:cstheme="majorBidi"/>
          <w:sz w:val="24"/>
          <w:szCs w:val="24"/>
        </w:rPr>
        <w:t xml:space="preserve"> = 50 </w:t>
      </w:r>
    </w:p>
    <w:p w:rsidR="00C046CE" w:rsidRPr="00270060" w:rsidRDefault="00C046CE" w:rsidP="006D7D19">
      <w:pPr>
        <w:pStyle w:val="ListParagraph"/>
        <w:numPr>
          <w:ilvl w:val="0"/>
          <w:numId w:val="45"/>
        </w:numPr>
        <w:spacing w:line="360" w:lineRule="auto"/>
        <w:ind w:left="709"/>
        <w:rPr>
          <w:rFonts w:asciiTheme="majorBidi" w:hAnsiTheme="majorBidi" w:cstheme="majorBidi"/>
          <w:b/>
          <w:bCs/>
          <w:sz w:val="24"/>
          <w:szCs w:val="24"/>
        </w:rPr>
      </w:pPr>
      <w:r w:rsidRPr="00270060">
        <w:rPr>
          <w:rFonts w:asciiTheme="majorBidi" w:hAnsiTheme="majorBidi" w:cstheme="majorBidi"/>
          <w:b/>
          <w:bCs/>
          <w:sz w:val="24"/>
          <w:szCs w:val="24"/>
        </w:rPr>
        <w:t>Mencari Koefisien Korelasi</w:t>
      </w:r>
    </w:p>
    <w:p w:rsidR="00C046CE" w:rsidRDefault="00C046CE" w:rsidP="00C046CE">
      <w:pPr>
        <w:spacing w:line="360" w:lineRule="auto"/>
        <w:rPr>
          <w:rFonts w:asciiTheme="majorBidi" w:hAnsiTheme="majorBidi" w:cstheme="majorBidi"/>
          <w:sz w:val="24"/>
          <w:szCs w:val="24"/>
        </w:rPr>
      </w:pPr>
      <w:r>
        <w:rPr>
          <w:rFonts w:asciiTheme="majorBidi" w:hAnsiTheme="majorBidi" w:cstheme="majorBidi"/>
          <w:sz w:val="24"/>
          <w:szCs w:val="24"/>
        </w:rPr>
        <w:tab/>
        <w:t>R</w:t>
      </w:r>
      <w:r w:rsidRPr="000E4CDF">
        <w:rPr>
          <w:rFonts w:asciiTheme="majorBidi" w:hAnsiTheme="majorBidi" w:cstheme="majorBidi"/>
          <w:sz w:val="24"/>
          <w:szCs w:val="24"/>
          <w:vertAlign w:val="subscript"/>
        </w:rPr>
        <w:t>XY</w:t>
      </w:r>
      <w:r>
        <w:rPr>
          <w:rFonts w:asciiTheme="majorBidi" w:hAnsiTheme="majorBidi" w:cstheme="majorBidi"/>
          <w:sz w:val="24"/>
          <w:szCs w:val="24"/>
        </w:rPr>
        <w:t xml:space="preserve"> = JP</w:t>
      </w:r>
      <w:r w:rsidRPr="000E4CDF">
        <w:rPr>
          <w:rFonts w:asciiTheme="majorBidi" w:hAnsiTheme="majorBidi" w:cstheme="majorBidi"/>
          <w:sz w:val="24"/>
          <w:szCs w:val="24"/>
          <w:vertAlign w:val="subscript"/>
        </w:rPr>
        <w:t>XY</w:t>
      </w:r>
      <w:r>
        <w:rPr>
          <w:rFonts w:asciiTheme="majorBidi" w:hAnsiTheme="majorBidi" w:cstheme="majorBidi"/>
          <w:sz w:val="24"/>
          <w:szCs w:val="24"/>
        </w:rPr>
        <w:t xml:space="preserve"> : √{(JK</w:t>
      </w:r>
      <w:r w:rsidRPr="000E4CDF">
        <w:rPr>
          <w:rFonts w:asciiTheme="majorBidi" w:hAnsiTheme="majorBidi" w:cstheme="majorBidi"/>
          <w:sz w:val="24"/>
          <w:szCs w:val="24"/>
          <w:vertAlign w:val="subscript"/>
        </w:rPr>
        <w:t>X</w:t>
      </w:r>
      <w:r>
        <w:rPr>
          <w:rFonts w:asciiTheme="majorBidi" w:hAnsiTheme="majorBidi" w:cstheme="majorBidi"/>
          <w:sz w:val="24"/>
          <w:szCs w:val="24"/>
        </w:rPr>
        <w:t>) (JK</w:t>
      </w:r>
      <w:r w:rsidRPr="000E4CDF">
        <w:rPr>
          <w:rFonts w:asciiTheme="majorBidi" w:hAnsiTheme="majorBidi" w:cstheme="majorBidi"/>
          <w:sz w:val="24"/>
          <w:szCs w:val="24"/>
          <w:vertAlign w:val="subscript"/>
        </w:rPr>
        <w:t>Y</w:t>
      </w:r>
      <w:r>
        <w:rPr>
          <w:rFonts w:asciiTheme="majorBidi" w:hAnsiTheme="majorBidi" w:cstheme="majorBidi"/>
          <w:sz w:val="24"/>
          <w:szCs w:val="24"/>
        </w:rPr>
        <w:t>)}</w:t>
      </w:r>
    </w:p>
    <w:p w:rsidR="00C046CE" w:rsidRDefault="00C046CE" w:rsidP="00C046CE">
      <w:pPr>
        <w:spacing w:line="360" w:lineRule="auto"/>
        <w:rPr>
          <w:rFonts w:asciiTheme="majorBidi" w:hAnsiTheme="majorBidi" w:cstheme="majorBidi"/>
          <w:sz w:val="24"/>
          <w:szCs w:val="24"/>
        </w:rPr>
      </w:pPr>
      <w:r>
        <w:rPr>
          <w:rFonts w:asciiTheme="majorBidi" w:hAnsiTheme="majorBidi" w:cstheme="majorBidi"/>
          <w:sz w:val="24"/>
          <w:szCs w:val="24"/>
        </w:rPr>
        <w:tab/>
        <w:t>R</w:t>
      </w:r>
      <w:r w:rsidRPr="000E4CDF">
        <w:rPr>
          <w:rFonts w:asciiTheme="majorBidi" w:hAnsiTheme="majorBidi" w:cstheme="majorBidi"/>
          <w:sz w:val="24"/>
          <w:szCs w:val="24"/>
          <w:vertAlign w:val="subscript"/>
        </w:rPr>
        <w:t>XY</w:t>
      </w:r>
      <w:r>
        <w:rPr>
          <w:rFonts w:asciiTheme="majorBidi" w:hAnsiTheme="majorBidi" w:cstheme="majorBidi"/>
          <w:sz w:val="24"/>
          <w:szCs w:val="24"/>
        </w:rPr>
        <w:t xml:space="preserve"> = 50 : √{(175) (237)}</w:t>
      </w:r>
    </w:p>
    <w:p w:rsidR="00C046CE" w:rsidRDefault="00C046CE" w:rsidP="00C046CE">
      <w:pPr>
        <w:spacing w:line="360" w:lineRule="auto"/>
        <w:rPr>
          <w:rFonts w:asciiTheme="majorBidi" w:hAnsiTheme="majorBidi" w:cstheme="majorBidi"/>
          <w:sz w:val="24"/>
          <w:szCs w:val="24"/>
        </w:rPr>
      </w:pPr>
      <w:r>
        <w:rPr>
          <w:rFonts w:asciiTheme="majorBidi" w:hAnsiTheme="majorBidi" w:cstheme="majorBidi"/>
          <w:sz w:val="24"/>
          <w:szCs w:val="24"/>
        </w:rPr>
        <w:tab/>
        <w:t>R</w:t>
      </w:r>
      <w:r w:rsidRPr="000E4CDF">
        <w:rPr>
          <w:rFonts w:asciiTheme="majorBidi" w:hAnsiTheme="majorBidi" w:cstheme="majorBidi"/>
          <w:sz w:val="24"/>
          <w:szCs w:val="24"/>
          <w:vertAlign w:val="subscript"/>
        </w:rPr>
        <w:t>XY</w:t>
      </w:r>
      <w:r>
        <w:rPr>
          <w:rFonts w:asciiTheme="majorBidi" w:hAnsiTheme="majorBidi" w:cstheme="majorBidi"/>
          <w:sz w:val="24"/>
          <w:szCs w:val="24"/>
        </w:rPr>
        <w:t xml:space="preserve"> = 50 : √41475</w:t>
      </w:r>
    </w:p>
    <w:p w:rsidR="00C046CE" w:rsidRDefault="00C046CE" w:rsidP="00C046CE">
      <w:pPr>
        <w:spacing w:line="360" w:lineRule="auto"/>
        <w:rPr>
          <w:rFonts w:asciiTheme="majorBidi" w:hAnsiTheme="majorBidi" w:cstheme="majorBidi"/>
          <w:sz w:val="24"/>
          <w:szCs w:val="24"/>
        </w:rPr>
      </w:pPr>
      <w:r>
        <w:rPr>
          <w:rFonts w:asciiTheme="majorBidi" w:hAnsiTheme="majorBidi" w:cstheme="majorBidi"/>
          <w:sz w:val="24"/>
          <w:szCs w:val="24"/>
        </w:rPr>
        <w:tab/>
        <w:t>R</w:t>
      </w:r>
      <w:r w:rsidRPr="000E4CDF">
        <w:rPr>
          <w:rFonts w:asciiTheme="majorBidi" w:hAnsiTheme="majorBidi" w:cstheme="majorBidi"/>
          <w:sz w:val="24"/>
          <w:szCs w:val="24"/>
          <w:vertAlign w:val="subscript"/>
        </w:rPr>
        <w:t>XY</w:t>
      </w:r>
      <w:r>
        <w:rPr>
          <w:rFonts w:asciiTheme="majorBidi" w:hAnsiTheme="majorBidi" w:cstheme="majorBidi"/>
          <w:sz w:val="24"/>
          <w:szCs w:val="24"/>
        </w:rPr>
        <w:t xml:space="preserve"> = 50 : 203.65412</w:t>
      </w:r>
    </w:p>
    <w:p w:rsidR="00C046CE" w:rsidRDefault="00C046CE" w:rsidP="00C046CE">
      <w:pPr>
        <w:spacing w:line="360" w:lineRule="auto"/>
        <w:rPr>
          <w:rFonts w:asciiTheme="majorBidi" w:hAnsiTheme="majorBidi" w:cstheme="majorBidi"/>
          <w:sz w:val="24"/>
          <w:szCs w:val="24"/>
        </w:rPr>
      </w:pPr>
      <w:r>
        <w:rPr>
          <w:rFonts w:asciiTheme="majorBidi" w:hAnsiTheme="majorBidi" w:cstheme="majorBidi"/>
          <w:sz w:val="24"/>
          <w:szCs w:val="24"/>
        </w:rPr>
        <w:tab/>
        <w:t>R</w:t>
      </w:r>
      <w:r w:rsidRPr="000E4CDF">
        <w:rPr>
          <w:rFonts w:asciiTheme="majorBidi" w:hAnsiTheme="majorBidi" w:cstheme="majorBidi"/>
          <w:sz w:val="24"/>
          <w:szCs w:val="24"/>
          <w:vertAlign w:val="subscript"/>
        </w:rPr>
        <w:t>XY</w:t>
      </w:r>
      <w:r>
        <w:rPr>
          <w:rFonts w:asciiTheme="majorBidi" w:hAnsiTheme="majorBidi" w:cstheme="majorBidi"/>
          <w:sz w:val="24"/>
          <w:szCs w:val="24"/>
        </w:rPr>
        <w:t xml:space="preserve"> = 0,246</w:t>
      </w:r>
    </w:p>
    <w:p w:rsidR="00C046CE" w:rsidRPr="00EE7CC5" w:rsidRDefault="00C046CE" w:rsidP="006D7D19">
      <w:pPr>
        <w:pStyle w:val="ListParagraph"/>
        <w:numPr>
          <w:ilvl w:val="0"/>
          <w:numId w:val="45"/>
        </w:numPr>
        <w:spacing w:line="360" w:lineRule="auto"/>
        <w:ind w:left="709"/>
        <w:rPr>
          <w:rFonts w:asciiTheme="majorBidi" w:hAnsiTheme="majorBidi" w:cstheme="majorBidi"/>
          <w:b/>
          <w:bCs/>
          <w:sz w:val="24"/>
          <w:szCs w:val="24"/>
        </w:rPr>
      </w:pPr>
      <w:r w:rsidRPr="00EE7CC5">
        <w:rPr>
          <w:rFonts w:asciiTheme="majorBidi" w:hAnsiTheme="majorBidi" w:cstheme="majorBidi"/>
          <w:b/>
          <w:bCs/>
          <w:sz w:val="24"/>
          <w:szCs w:val="24"/>
        </w:rPr>
        <w:t>Mengkonsultasikan Nilai R Hitung dengan R Tabel</w:t>
      </w:r>
    </w:p>
    <w:p w:rsidR="00C046CE" w:rsidRDefault="00C046CE" w:rsidP="00C046CE">
      <w:pPr>
        <w:spacing w:line="360" w:lineRule="auto"/>
        <w:rPr>
          <w:rFonts w:asciiTheme="majorBidi" w:hAnsiTheme="majorBidi" w:cstheme="majorBidi"/>
          <w:sz w:val="24"/>
          <w:szCs w:val="24"/>
        </w:rPr>
      </w:pPr>
      <w:r>
        <w:rPr>
          <w:rFonts w:asciiTheme="majorBidi" w:hAnsiTheme="majorBidi" w:cstheme="majorBidi"/>
          <w:sz w:val="24"/>
          <w:szCs w:val="24"/>
        </w:rPr>
        <w:tab/>
        <w:t xml:space="preserve">Harga tabel R </w:t>
      </w:r>
      <w:r w:rsidRPr="007F32E6">
        <w:rPr>
          <w:rFonts w:asciiTheme="majorBidi" w:hAnsiTheme="majorBidi" w:cstheme="majorBidi"/>
          <w:i/>
          <w:iCs/>
          <w:sz w:val="24"/>
          <w:szCs w:val="24"/>
        </w:rPr>
        <w:t>product moment</w:t>
      </w:r>
      <w:r>
        <w:rPr>
          <w:rFonts w:asciiTheme="majorBidi" w:hAnsiTheme="majorBidi" w:cstheme="majorBidi"/>
          <w:sz w:val="24"/>
          <w:szCs w:val="24"/>
        </w:rPr>
        <w:t xml:space="preserve"> untuk N = 79 adalah sebagai berikut :</w:t>
      </w:r>
    </w:p>
    <w:p w:rsidR="00C046CE" w:rsidRDefault="00C046CE" w:rsidP="00C046CE">
      <w:pPr>
        <w:spacing w:line="360" w:lineRule="auto"/>
        <w:rPr>
          <w:rFonts w:asciiTheme="majorBidi" w:hAnsiTheme="majorBidi" w:cstheme="majorBidi"/>
          <w:sz w:val="24"/>
          <w:szCs w:val="24"/>
        </w:rPr>
      </w:pPr>
      <w:r>
        <w:rPr>
          <w:rFonts w:asciiTheme="majorBidi" w:hAnsiTheme="majorBidi" w:cstheme="majorBidi"/>
          <w:sz w:val="24"/>
          <w:szCs w:val="24"/>
        </w:rPr>
        <w:tab/>
        <w:t>R1% = 0,282 dan R5% = 0,219</w:t>
      </w:r>
    </w:p>
    <w:p w:rsidR="00C046CE" w:rsidRDefault="00C046CE" w:rsidP="00C046CE">
      <w:pPr>
        <w:spacing w:line="360" w:lineRule="auto"/>
        <w:rPr>
          <w:rFonts w:asciiTheme="majorBidi" w:hAnsiTheme="majorBidi" w:cstheme="majorBidi"/>
          <w:sz w:val="24"/>
          <w:szCs w:val="24"/>
        </w:rPr>
      </w:pPr>
      <w:r>
        <w:rPr>
          <w:rFonts w:asciiTheme="majorBidi" w:hAnsiTheme="majorBidi" w:cstheme="majorBidi"/>
          <w:sz w:val="24"/>
          <w:szCs w:val="24"/>
        </w:rPr>
        <w:tab/>
        <w:t>Jadi, R</w:t>
      </w:r>
      <w:r w:rsidRPr="0062161B">
        <w:rPr>
          <w:rFonts w:asciiTheme="majorBidi" w:hAnsiTheme="majorBidi" w:cstheme="majorBidi"/>
          <w:sz w:val="24"/>
          <w:szCs w:val="24"/>
          <w:vertAlign w:val="subscript"/>
        </w:rPr>
        <w:t>XY</w:t>
      </w:r>
      <w:r>
        <w:rPr>
          <w:rFonts w:asciiTheme="majorBidi" w:hAnsiTheme="majorBidi" w:cstheme="majorBidi"/>
          <w:sz w:val="24"/>
          <w:szCs w:val="24"/>
        </w:rPr>
        <w:t xml:space="preserve"> = 0,246 adalah signifikan.</w:t>
      </w:r>
    </w:p>
    <w:p w:rsidR="00C046CE" w:rsidRPr="00B14793" w:rsidRDefault="00C046CE" w:rsidP="006D7D19">
      <w:pPr>
        <w:pStyle w:val="ListParagraph"/>
        <w:numPr>
          <w:ilvl w:val="0"/>
          <w:numId w:val="45"/>
        </w:numPr>
        <w:spacing w:line="360" w:lineRule="auto"/>
        <w:ind w:left="709"/>
        <w:rPr>
          <w:rFonts w:asciiTheme="majorBidi" w:hAnsiTheme="majorBidi" w:cstheme="majorBidi"/>
          <w:b/>
          <w:bCs/>
          <w:sz w:val="24"/>
          <w:szCs w:val="24"/>
        </w:rPr>
      </w:pPr>
      <w:r w:rsidRPr="00B14793">
        <w:rPr>
          <w:rFonts w:asciiTheme="majorBidi" w:hAnsiTheme="majorBidi" w:cstheme="majorBidi"/>
          <w:b/>
          <w:bCs/>
          <w:sz w:val="24"/>
          <w:szCs w:val="24"/>
        </w:rPr>
        <w:t xml:space="preserve">Menginterpretasi Hasil Analisis </w:t>
      </w:r>
    </w:p>
    <w:p w:rsidR="00C046CE" w:rsidRPr="006C5238" w:rsidRDefault="00C046CE" w:rsidP="006D7D19">
      <w:pPr>
        <w:pStyle w:val="ListParagraph"/>
        <w:numPr>
          <w:ilvl w:val="0"/>
          <w:numId w:val="46"/>
        </w:numPr>
        <w:spacing w:line="360" w:lineRule="auto"/>
        <w:jc w:val="both"/>
        <w:rPr>
          <w:rFonts w:asciiTheme="majorBidi" w:hAnsiTheme="majorBidi" w:cstheme="majorBidi"/>
          <w:b/>
          <w:bCs/>
          <w:sz w:val="24"/>
          <w:szCs w:val="24"/>
        </w:rPr>
      </w:pPr>
      <w:r>
        <w:rPr>
          <w:rFonts w:asciiTheme="majorBidi" w:hAnsiTheme="majorBidi" w:cstheme="majorBidi"/>
          <w:sz w:val="24"/>
          <w:szCs w:val="24"/>
        </w:rPr>
        <w:t>Pendidikan pemakai berpengaruh positif terhadap pemanfaatan layanan perpustakaan.</w:t>
      </w:r>
    </w:p>
    <w:p w:rsidR="00C046CE" w:rsidRPr="00F74CCB" w:rsidRDefault="00C046CE" w:rsidP="006D7D19">
      <w:pPr>
        <w:pStyle w:val="ListParagraph"/>
        <w:numPr>
          <w:ilvl w:val="0"/>
          <w:numId w:val="46"/>
        </w:numPr>
        <w:spacing w:line="360" w:lineRule="auto"/>
        <w:jc w:val="both"/>
        <w:rPr>
          <w:rFonts w:asciiTheme="majorBidi" w:hAnsiTheme="majorBidi" w:cstheme="majorBidi"/>
          <w:b/>
          <w:bCs/>
          <w:sz w:val="24"/>
          <w:szCs w:val="24"/>
        </w:rPr>
      </w:pPr>
      <w:r>
        <w:rPr>
          <w:rFonts w:asciiTheme="majorBidi" w:hAnsiTheme="majorBidi" w:cstheme="majorBidi"/>
          <w:sz w:val="24"/>
          <w:szCs w:val="24"/>
        </w:rPr>
        <w:t>Pengaruh pendidikan pemakai terhadap pemanfaatan layanan perpustakaan sangat dapat dipercaya.</w:t>
      </w:r>
    </w:p>
    <w:p w:rsidR="00C046CE" w:rsidRPr="00AB40D0" w:rsidRDefault="00C046CE" w:rsidP="006D7D19">
      <w:pPr>
        <w:pStyle w:val="ListParagraph"/>
        <w:numPr>
          <w:ilvl w:val="0"/>
          <w:numId w:val="45"/>
        </w:numPr>
        <w:spacing w:line="360" w:lineRule="auto"/>
        <w:ind w:left="709"/>
        <w:rPr>
          <w:rFonts w:asciiTheme="majorBidi" w:hAnsiTheme="majorBidi" w:cstheme="majorBidi"/>
          <w:b/>
          <w:bCs/>
          <w:sz w:val="24"/>
          <w:szCs w:val="24"/>
        </w:rPr>
      </w:pPr>
      <w:r w:rsidRPr="00AB40D0">
        <w:rPr>
          <w:rFonts w:asciiTheme="majorBidi" w:hAnsiTheme="majorBidi" w:cstheme="majorBidi"/>
          <w:b/>
          <w:bCs/>
          <w:sz w:val="24"/>
          <w:szCs w:val="24"/>
        </w:rPr>
        <w:t>Mencari Koefisien Determinasi</w:t>
      </w:r>
    </w:p>
    <w:p w:rsidR="00C046CE" w:rsidRDefault="00C046CE" w:rsidP="00C046CE">
      <w:pPr>
        <w:spacing w:line="360" w:lineRule="auto"/>
        <w:rPr>
          <w:rFonts w:asciiTheme="majorBidi" w:hAnsiTheme="majorBidi" w:cstheme="majorBidi"/>
          <w:sz w:val="24"/>
          <w:szCs w:val="24"/>
        </w:rPr>
      </w:pPr>
      <w:r>
        <w:rPr>
          <w:rFonts w:asciiTheme="majorBidi" w:hAnsiTheme="majorBidi" w:cstheme="majorBidi"/>
          <w:sz w:val="24"/>
          <w:szCs w:val="24"/>
        </w:rPr>
        <w:tab/>
        <w:t>R</w:t>
      </w:r>
      <w:r w:rsidRPr="00276B00">
        <w:rPr>
          <w:rFonts w:asciiTheme="majorBidi" w:hAnsiTheme="majorBidi" w:cstheme="majorBidi"/>
          <w:sz w:val="24"/>
          <w:szCs w:val="24"/>
          <w:vertAlign w:val="subscript"/>
        </w:rPr>
        <w:t>XY</w:t>
      </w:r>
      <w:r>
        <w:rPr>
          <w:rFonts w:asciiTheme="majorBidi" w:hAnsiTheme="majorBidi" w:cstheme="majorBidi"/>
          <w:sz w:val="24"/>
          <w:szCs w:val="24"/>
        </w:rPr>
        <w:t>² = 0,246</w:t>
      </w:r>
    </w:p>
    <w:p w:rsidR="00C046CE" w:rsidRDefault="00C046CE" w:rsidP="00C046CE">
      <w:pPr>
        <w:spacing w:line="360" w:lineRule="auto"/>
        <w:rPr>
          <w:rFonts w:asciiTheme="majorBidi" w:hAnsiTheme="majorBidi" w:cstheme="majorBidi"/>
          <w:sz w:val="24"/>
          <w:szCs w:val="24"/>
        </w:rPr>
      </w:pPr>
      <w:r>
        <w:rPr>
          <w:rFonts w:asciiTheme="majorBidi" w:hAnsiTheme="majorBidi" w:cstheme="majorBidi"/>
          <w:sz w:val="24"/>
          <w:szCs w:val="24"/>
        </w:rPr>
        <w:tab/>
        <w:t>R</w:t>
      </w:r>
      <w:r w:rsidRPr="00276B00">
        <w:rPr>
          <w:rFonts w:asciiTheme="majorBidi" w:hAnsiTheme="majorBidi" w:cstheme="majorBidi"/>
          <w:sz w:val="24"/>
          <w:szCs w:val="24"/>
          <w:vertAlign w:val="subscript"/>
        </w:rPr>
        <w:t>XY</w:t>
      </w:r>
      <w:r>
        <w:rPr>
          <w:rFonts w:asciiTheme="majorBidi" w:hAnsiTheme="majorBidi" w:cstheme="majorBidi"/>
          <w:sz w:val="24"/>
          <w:szCs w:val="24"/>
        </w:rPr>
        <w:t>² = 0,6052</w:t>
      </w:r>
    </w:p>
    <w:p w:rsidR="00C046CE" w:rsidRDefault="00C046CE" w:rsidP="00C046CE">
      <w:pPr>
        <w:spacing w:line="360" w:lineRule="auto"/>
        <w:rPr>
          <w:rFonts w:asciiTheme="majorBidi" w:hAnsiTheme="majorBidi" w:cstheme="majorBidi"/>
          <w:sz w:val="24"/>
          <w:szCs w:val="24"/>
        </w:rPr>
      </w:pPr>
      <w:r>
        <w:rPr>
          <w:rFonts w:asciiTheme="majorBidi" w:hAnsiTheme="majorBidi" w:cstheme="majorBidi"/>
          <w:sz w:val="24"/>
          <w:szCs w:val="24"/>
        </w:rPr>
        <w:tab/>
        <w:t>R</w:t>
      </w:r>
      <w:r w:rsidRPr="00276B00">
        <w:rPr>
          <w:rFonts w:asciiTheme="majorBidi" w:hAnsiTheme="majorBidi" w:cstheme="majorBidi"/>
          <w:sz w:val="24"/>
          <w:szCs w:val="24"/>
          <w:vertAlign w:val="subscript"/>
        </w:rPr>
        <w:t>XY</w:t>
      </w:r>
      <w:r>
        <w:rPr>
          <w:rFonts w:asciiTheme="majorBidi" w:hAnsiTheme="majorBidi" w:cstheme="majorBidi"/>
          <w:sz w:val="24"/>
          <w:szCs w:val="24"/>
        </w:rPr>
        <w:t>² = 60,52 %</w:t>
      </w:r>
      <w:r w:rsidRPr="00611DC1">
        <w:rPr>
          <w:rFonts w:asciiTheme="majorBidi" w:hAnsiTheme="majorBidi" w:cstheme="majorBidi"/>
          <w:sz w:val="24"/>
          <w:szCs w:val="24"/>
        </w:rPr>
        <w:t xml:space="preserve"> </w:t>
      </w:r>
    </w:p>
    <w:p w:rsidR="00C046CE" w:rsidRPr="00AB40D0" w:rsidRDefault="00C046CE" w:rsidP="006D7D19">
      <w:pPr>
        <w:pStyle w:val="ListParagraph"/>
        <w:numPr>
          <w:ilvl w:val="0"/>
          <w:numId w:val="45"/>
        </w:numPr>
        <w:spacing w:line="360" w:lineRule="auto"/>
        <w:ind w:left="709"/>
        <w:rPr>
          <w:rFonts w:asciiTheme="majorBidi" w:hAnsiTheme="majorBidi" w:cstheme="majorBidi"/>
          <w:b/>
          <w:bCs/>
          <w:sz w:val="24"/>
          <w:szCs w:val="24"/>
        </w:rPr>
      </w:pPr>
      <w:r w:rsidRPr="00AB40D0">
        <w:rPr>
          <w:rFonts w:asciiTheme="majorBidi" w:hAnsiTheme="majorBidi" w:cstheme="majorBidi"/>
          <w:b/>
          <w:bCs/>
          <w:sz w:val="24"/>
          <w:szCs w:val="24"/>
        </w:rPr>
        <w:t>Menginterpretasikan Hasil Analisis</w:t>
      </w:r>
    </w:p>
    <w:p w:rsidR="00C046CE" w:rsidRDefault="00C046CE" w:rsidP="006D7D19">
      <w:pPr>
        <w:pStyle w:val="ListParagraph"/>
        <w:numPr>
          <w:ilvl w:val="0"/>
          <w:numId w:val="47"/>
        </w:numPr>
        <w:spacing w:line="360" w:lineRule="auto"/>
        <w:jc w:val="both"/>
        <w:rPr>
          <w:rFonts w:asciiTheme="majorBidi" w:hAnsiTheme="majorBidi" w:cstheme="majorBidi"/>
          <w:b/>
          <w:bCs/>
          <w:sz w:val="24"/>
          <w:szCs w:val="24"/>
        </w:rPr>
      </w:pPr>
      <w:r>
        <w:rPr>
          <w:rFonts w:asciiTheme="majorBidi" w:hAnsiTheme="majorBidi" w:cstheme="majorBidi"/>
          <w:sz w:val="24"/>
          <w:szCs w:val="24"/>
        </w:rPr>
        <w:t>Efektivitas pengaruh pendidikan pemakai terhadap pemanfaatan layanan perpustakaan secara matematis sebesar 60,52% artinya berpengaruh positif.</w:t>
      </w:r>
    </w:p>
    <w:p w:rsidR="00C046CE" w:rsidRPr="000124C7" w:rsidRDefault="00C046CE" w:rsidP="006D7D19">
      <w:pPr>
        <w:pStyle w:val="ListParagraph"/>
        <w:numPr>
          <w:ilvl w:val="0"/>
          <w:numId w:val="47"/>
        </w:num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Efektivitas pengaruh faktor-faktor lain, disebut dengan </w:t>
      </w:r>
      <w:r w:rsidRPr="00E83271">
        <w:rPr>
          <w:rFonts w:asciiTheme="majorBidi" w:hAnsiTheme="majorBidi" w:cstheme="majorBidi"/>
          <w:i/>
          <w:iCs/>
          <w:sz w:val="24"/>
          <w:szCs w:val="24"/>
        </w:rPr>
        <w:t>unexplained</w:t>
      </w:r>
      <w:r>
        <w:rPr>
          <w:rFonts w:asciiTheme="majorBidi" w:hAnsiTheme="majorBidi" w:cstheme="majorBidi"/>
          <w:sz w:val="24"/>
          <w:szCs w:val="24"/>
        </w:rPr>
        <w:t xml:space="preserve"> </w:t>
      </w:r>
      <w:r w:rsidRPr="00E83271">
        <w:rPr>
          <w:rFonts w:asciiTheme="majorBidi" w:hAnsiTheme="majorBidi" w:cstheme="majorBidi"/>
          <w:i/>
          <w:iCs/>
          <w:sz w:val="24"/>
          <w:szCs w:val="24"/>
        </w:rPr>
        <w:t>factors</w:t>
      </w:r>
      <w:r>
        <w:rPr>
          <w:rFonts w:asciiTheme="majorBidi" w:hAnsiTheme="majorBidi" w:cstheme="majorBidi"/>
          <w:sz w:val="24"/>
          <w:szCs w:val="24"/>
        </w:rPr>
        <w:t>, di luar faktor pendidikan pemakai terhadap pemanfaatan layanan secara matematis sebesar 39,48%</w:t>
      </w:r>
    </w:p>
    <w:p w:rsidR="000124C7" w:rsidRPr="000124C7" w:rsidRDefault="000124C7" w:rsidP="000124C7">
      <w:pPr>
        <w:spacing w:line="360" w:lineRule="auto"/>
        <w:jc w:val="both"/>
        <w:rPr>
          <w:rFonts w:asciiTheme="majorBidi" w:hAnsiTheme="majorBidi" w:cstheme="majorBidi"/>
          <w:b/>
          <w:bCs/>
          <w:sz w:val="24"/>
          <w:szCs w:val="24"/>
        </w:rPr>
      </w:pPr>
    </w:p>
    <w:p w:rsidR="00C046CE" w:rsidRDefault="00C046CE" w:rsidP="006D7D19">
      <w:pPr>
        <w:pStyle w:val="ListParagraph"/>
        <w:numPr>
          <w:ilvl w:val="0"/>
          <w:numId w:val="45"/>
        </w:numPr>
        <w:spacing w:line="360" w:lineRule="auto"/>
        <w:ind w:left="709"/>
        <w:jc w:val="both"/>
        <w:rPr>
          <w:rFonts w:asciiTheme="majorBidi" w:hAnsiTheme="majorBidi" w:cstheme="majorBidi"/>
          <w:b/>
          <w:bCs/>
          <w:sz w:val="24"/>
          <w:szCs w:val="24"/>
        </w:rPr>
      </w:pPr>
      <w:r w:rsidRPr="004D5D5A">
        <w:rPr>
          <w:rFonts w:asciiTheme="majorBidi" w:hAnsiTheme="majorBidi" w:cstheme="majorBidi"/>
          <w:b/>
          <w:bCs/>
          <w:sz w:val="24"/>
          <w:szCs w:val="24"/>
        </w:rPr>
        <w:t>Menyimpulkan Hasil Analisis</w:t>
      </w:r>
    </w:p>
    <w:p w:rsidR="007C4594" w:rsidRDefault="007C4594" w:rsidP="00C046CE">
      <w:pPr>
        <w:pStyle w:val="ListParagraph"/>
        <w:spacing w:line="36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C046CE">
        <w:rPr>
          <w:rFonts w:asciiTheme="majorBidi" w:hAnsiTheme="majorBidi" w:cstheme="majorBidi"/>
          <w:sz w:val="24"/>
          <w:szCs w:val="24"/>
        </w:rPr>
        <w:t xml:space="preserve">Setelah data dari pendidikan pemakai dan pemanfaatan layanan perpustakaan dianalisis satu persatu, maka selanjutnya data tersebut dianalisis bersama dengan analisis </w:t>
      </w:r>
      <w:r w:rsidR="00C046CE" w:rsidRPr="00EA53AD">
        <w:rPr>
          <w:rFonts w:asciiTheme="majorBidi" w:hAnsiTheme="majorBidi" w:cstheme="majorBidi"/>
          <w:i/>
          <w:iCs/>
          <w:sz w:val="24"/>
          <w:szCs w:val="24"/>
        </w:rPr>
        <w:t>product moment</w:t>
      </w:r>
      <w:r w:rsidR="00C046CE">
        <w:rPr>
          <w:rFonts w:asciiTheme="majorBidi" w:hAnsiTheme="majorBidi" w:cstheme="majorBidi"/>
          <w:sz w:val="24"/>
          <w:szCs w:val="24"/>
        </w:rPr>
        <w:t>. Hasil pengujian hipotesis diperoleh ada pengaruh yang signifikan antara pendidikan pemakai dan pem</w:t>
      </w:r>
      <w:r w:rsidR="0072182E">
        <w:rPr>
          <w:rFonts w:asciiTheme="majorBidi" w:hAnsiTheme="majorBidi" w:cstheme="majorBidi"/>
          <w:sz w:val="24"/>
          <w:szCs w:val="24"/>
        </w:rPr>
        <w:t>an</w:t>
      </w:r>
      <w:r w:rsidR="00C046CE">
        <w:rPr>
          <w:rFonts w:asciiTheme="majorBidi" w:hAnsiTheme="majorBidi" w:cstheme="majorBidi"/>
          <w:sz w:val="24"/>
          <w:szCs w:val="24"/>
        </w:rPr>
        <w:t>faatan layanan perpustakaan oleh siswa, pada perhitungan dengan</w:t>
      </w:r>
      <w:r w:rsidR="00EF1726">
        <w:rPr>
          <w:rFonts w:asciiTheme="majorBidi" w:hAnsiTheme="majorBidi" w:cstheme="majorBidi"/>
          <w:sz w:val="24"/>
          <w:szCs w:val="24"/>
        </w:rPr>
        <w:t xml:space="preserve"> analisis</w:t>
      </w:r>
      <w:r w:rsidR="00C046CE">
        <w:rPr>
          <w:rFonts w:asciiTheme="majorBidi" w:hAnsiTheme="majorBidi" w:cstheme="majorBidi"/>
          <w:sz w:val="24"/>
          <w:szCs w:val="24"/>
        </w:rPr>
        <w:t xml:space="preserve">  </w:t>
      </w:r>
      <w:r w:rsidR="00C046CE" w:rsidRPr="00EA53AD">
        <w:rPr>
          <w:rFonts w:asciiTheme="majorBidi" w:hAnsiTheme="majorBidi" w:cstheme="majorBidi"/>
          <w:i/>
          <w:iCs/>
          <w:sz w:val="24"/>
          <w:szCs w:val="24"/>
        </w:rPr>
        <w:t>product moment</w:t>
      </w:r>
      <w:r w:rsidR="00C046CE">
        <w:rPr>
          <w:rFonts w:asciiTheme="majorBidi" w:hAnsiTheme="majorBidi" w:cstheme="majorBidi"/>
          <w:sz w:val="24"/>
          <w:szCs w:val="24"/>
        </w:rPr>
        <w:t xml:space="preserve"> diperole</w:t>
      </w:r>
      <w:r w:rsidR="00EF1726">
        <w:rPr>
          <w:rFonts w:asciiTheme="majorBidi" w:hAnsiTheme="majorBidi" w:cstheme="majorBidi"/>
          <w:sz w:val="24"/>
          <w:szCs w:val="24"/>
        </w:rPr>
        <w:t>h nilai sebesar 0,246% setelah di konsultasikan</w:t>
      </w:r>
      <w:r w:rsidR="00C046CE">
        <w:rPr>
          <w:rFonts w:asciiTheme="majorBidi" w:hAnsiTheme="majorBidi" w:cstheme="majorBidi"/>
          <w:sz w:val="24"/>
          <w:szCs w:val="24"/>
        </w:rPr>
        <w:t xml:space="preserve"> dengan tabel dengan N = 79 pada taraf signifikan R5% adalah sebesar 0,219 &lt; 0,</w:t>
      </w:r>
      <w:r>
        <w:rPr>
          <w:rFonts w:asciiTheme="majorBidi" w:hAnsiTheme="majorBidi" w:cstheme="majorBidi"/>
          <w:sz w:val="24"/>
          <w:szCs w:val="24"/>
        </w:rPr>
        <w:t>246</w:t>
      </w:r>
      <w:r w:rsidR="00170A86">
        <w:rPr>
          <w:rFonts w:asciiTheme="majorBidi" w:hAnsiTheme="majorBidi" w:cstheme="majorBidi"/>
          <w:sz w:val="24"/>
          <w:szCs w:val="24"/>
        </w:rPr>
        <w:t xml:space="preserve">, R Hitung lebih besar terhdap R Hasil </w:t>
      </w:r>
      <w:r w:rsidR="00C202D1">
        <w:rPr>
          <w:rFonts w:asciiTheme="majorBidi" w:hAnsiTheme="majorBidi" w:cstheme="majorBidi"/>
          <w:sz w:val="24"/>
          <w:szCs w:val="24"/>
        </w:rPr>
        <w:t xml:space="preserve">dengan hasil ini menurut analisis </w:t>
      </w:r>
      <w:r w:rsidR="00C202D1" w:rsidRPr="00170A86">
        <w:rPr>
          <w:rFonts w:asciiTheme="majorBidi" w:hAnsiTheme="majorBidi" w:cstheme="majorBidi"/>
          <w:i/>
          <w:iCs/>
          <w:sz w:val="24"/>
          <w:szCs w:val="24"/>
        </w:rPr>
        <w:t>product moment</w:t>
      </w:r>
      <w:r w:rsidR="00EF1726">
        <w:rPr>
          <w:rFonts w:asciiTheme="majorBidi" w:hAnsiTheme="majorBidi" w:cstheme="majorBidi"/>
          <w:sz w:val="24"/>
          <w:szCs w:val="24"/>
        </w:rPr>
        <w:t xml:space="preserve"> </w:t>
      </w:r>
      <w:r w:rsidR="0001514F">
        <w:rPr>
          <w:rFonts w:asciiTheme="majorBidi" w:hAnsiTheme="majorBidi" w:cstheme="majorBidi"/>
          <w:sz w:val="24"/>
          <w:szCs w:val="24"/>
        </w:rPr>
        <w:t xml:space="preserve">variabel </w:t>
      </w:r>
      <w:r w:rsidR="00170A86">
        <w:rPr>
          <w:rFonts w:asciiTheme="majorBidi" w:hAnsiTheme="majorBidi" w:cstheme="majorBidi"/>
          <w:sz w:val="24"/>
          <w:szCs w:val="24"/>
        </w:rPr>
        <w:t>(</w:t>
      </w:r>
      <w:r w:rsidR="0001514F">
        <w:rPr>
          <w:rFonts w:asciiTheme="majorBidi" w:hAnsiTheme="majorBidi" w:cstheme="majorBidi"/>
          <w:sz w:val="24"/>
          <w:szCs w:val="24"/>
        </w:rPr>
        <w:t>X</w:t>
      </w:r>
      <w:r w:rsidR="00170A86">
        <w:rPr>
          <w:rFonts w:asciiTheme="majorBidi" w:hAnsiTheme="majorBidi" w:cstheme="majorBidi"/>
          <w:sz w:val="24"/>
          <w:szCs w:val="24"/>
        </w:rPr>
        <w:t>)</w:t>
      </w:r>
      <w:r w:rsidR="0001514F">
        <w:rPr>
          <w:rFonts w:asciiTheme="majorBidi" w:hAnsiTheme="majorBidi" w:cstheme="majorBidi"/>
          <w:sz w:val="24"/>
          <w:szCs w:val="24"/>
        </w:rPr>
        <w:t xml:space="preserve"> pendidikan pemakai telah memberikan pengaruh yang signifikan terhadap variabel </w:t>
      </w:r>
      <w:r w:rsidR="00170A86">
        <w:rPr>
          <w:rFonts w:asciiTheme="majorBidi" w:hAnsiTheme="majorBidi" w:cstheme="majorBidi"/>
          <w:sz w:val="24"/>
          <w:szCs w:val="24"/>
        </w:rPr>
        <w:t>(</w:t>
      </w:r>
      <w:r w:rsidR="0001514F">
        <w:rPr>
          <w:rFonts w:asciiTheme="majorBidi" w:hAnsiTheme="majorBidi" w:cstheme="majorBidi"/>
          <w:sz w:val="24"/>
          <w:szCs w:val="24"/>
        </w:rPr>
        <w:t>Y</w:t>
      </w:r>
      <w:r w:rsidR="00170A86">
        <w:rPr>
          <w:rFonts w:asciiTheme="majorBidi" w:hAnsiTheme="majorBidi" w:cstheme="majorBidi"/>
          <w:sz w:val="24"/>
          <w:szCs w:val="24"/>
        </w:rPr>
        <w:t>)</w:t>
      </w:r>
      <w:r w:rsidR="0001514F">
        <w:rPr>
          <w:rFonts w:asciiTheme="majorBidi" w:hAnsiTheme="majorBidi" w:cstheme="majorBidi"/>
          <w:sz w:val="24"/>
          <w:szCs w:val="24"/>
        </w:rPr>
        <w:t xml:space="preserve"> pemanfaatan layanan perpustakaan.</w:t>
      </w:r>
    </w:p>
    <w:p w:rsidR="00C046CE" w:rsidRDefault="007C4594" w:rsidP="00EA784C">
      <w:pPr>
        <w:pStyle w:val="ListParagraph"/>
        <w:spacing w:line="36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2C2630">
        <w:rPr>
          <w:rFonts w:asciiTheme="majorBidi" w:hAnsiTheme="majorBidi" w:cstheme="majorBidi"/>
          <w:sz w:val="24"/>
          <w:szCs w:val="24"/>
        </w:rPr>
        <w:t>Hasil analisis menunjukan program pendidikan pemakai memberikan pengaruh yang signifikan terhadap pemustaka dalam pema</w:t>
      </w:r>
      <w:r w:rsidR="00E54B42">
        <w:rPr>
          <w:rFonts w:asciiTheme="majorBidi" w:hAnsiTheme="majorBidi" w:cstheme="majorBidi"/>
          <w:sz w:val="24"/>
          <w:szCs w:val="24"/>
        </w:rPr>
        <w:t>n</w:t>
      </w:r>
      <w:r w:rsidR="00EA784C">
        <w:rPr>
          <w:rFonts w:asciiTheme="majorBidi" w:hAnsiTheme="majorBidi" w:cstheme="majorBidi"/>
          <w:sz w:val="24"/>
          <w:szCs w:val="24"/>
        </w:rPr>
        <w:t>faatan layanan di perpustakaan</w:t>
      </w:r>
      <w:r w:rsidR="00372F8F">
        <w:rPr>
          <w:rFonts w:asciiTheme="majorBidi" w:hAnsiTheme="majorBidi" w:cstheme="majorBidi"/>
          <w:sz w:val="24"/>
          <w:szCs w:val="24"/>
        </w:rPr>
        <w:t>, sejak dilakukannya program pendidikan pemakai di perpust</w:t>
      </w:r>
      <w:r w:rsidR="00EA784C">
        <w:rPr>
          <w:rFonts w:asciiTheme="majorBidi" w:hAnsiTheme="majorBidi" w:cstheme="majorBidi"/>
          <w:sz w:val="24"/>
          <w:szCs w:val="24"/>
        </w:rPr>
        <w:t xml:space="preserve">akaan kunjungan, pemanfaatan, dan peminjaman </w:t>
      </w:r>
      <w:r w:rsidR="00372F8F">
        <w:rPr>
          <w:rFonts w:asciiTheme="majorBidi" w:hAnsiTheme="majorBidi" w:cstheme="majorBidi"/>
          <w:sz w:val="24"/>
          <w:szCs w:val="24"/>
        </w:rPr>
        <w:t>koleksi di perpustakaan</w:t>
      </w:r>
      <w:r w:rsidR="00EA784C">
        <w:rPr>
          <w:rFonts w:asciiTheme="majorBidi" w:hAnsiTheme="majorBidi" w:cstheme="majorBidi"/>
          <w:sz w:val="24"/>
          <w:szCs w:val="24"/>
        </w:rPr>
        <w:t xml:space="preserve"> SMA Plus Negeri 2 Banyuasin III</w:t>
      </w:r>
      <w:r w:rsidR="00372F8F">
        <w:rPr>
          <w:rFonts w:asciiTheme="majorBidi" w:hAnsiTheme="majorBidi" w:cstheme="majorBidi"/>
          <w:sz w:val="24"/>
          <w:szCs w:val="24"/>
        </w:rPr>
        <w:t xml:space="preserve"> meningka</w:t>
      </w:r>
      <w:r w:rsidR="008A2170">
        <w:rPr>
          <w:rFonts w:asciiTheme="majorBidi" w:hAnsiTheme="majorBidi" w:cstheme="majorBidi"/>
          <w:sz w:val="24"/>
          <w:szCs w:val="24"/>
        </w:rPr>
        <w:t>t</w:t>
      </w:r>
      <w:r w:rsidR="00EA784C">
        <w:rPr>
          <w:rFonts w:asciiTheme="majorBidi" w:hAnsiTheme="majorBidi" w:cstheme="majorBidi"/>
          <w:sz w:val="24"/>
          <w:szCs w:val="24"/>
        </w:rPr>
        <w:t xml:space="preserve"> dengan</w:t>
      </w:r>
      <w:r w:rsidR="008A2170">
        <w:rPr>
          <w:rFonts w:asciiTheme="majorBidi" w:hAnsiTheme="majorBidi" w:cstheme="majorBidi"/>
          <w:sz w:val="24"/>
          <w:szCs w:val="24"/>
        </w:rPr>
        <w:t xml:space="preserve"> signifikan.</w:t>
      </w:r>
    </w:p>
    <w:p w:rsidR="00D970A4" w:rsidRDefault="00D970A4" w:rsidP="00C046CE">
      <w:pPr>
        <w:pStyle w:val="ListParagraph"/>
        <w:spacing w:line="360" w:lineRule="auto"/>
        <w:ind w:left="709"/>
        <w:jc w:val="both"/>
        <w:rPr>
          <w:rFonts w:asciiTheme="majorBidi" w:hAnsiTheme="majorBidi" w:cstheme="majorBidi"/>
          <w:sz w:val="24"/>
          <w:szCs w:val="24"/>
        </w:rPr>
      </w:pPr>
    </w:p>
    <w:p w:rsidR="00D970A4" w:rsidRDefault="00D970A4" w:rsidP="00C046CE">
      <w:pPr>
        <w:pStyle w:val="ListParagraph"/>
        <w:spacing w:line="360" w:lineRule="auto"/>
        <w:ind w:left="709"/>
        <w:jc w:val="both"/>
        <w:rPr>
          <w:rFonts w:asciiTheme="majorBidi" w:hAnsiTheme="majorBidi" w:cstheme="majorBidi"/>
          <w:sz w:val="24"/>
          <w:szCs w:val="24"/>
        </w:rPr>
      </w:pPr>
    </w:p>
    <w:p w:rsidR="00D970A4" w:rsidRDefault="00D970A4" w:rsidP="00C046CE">
      <w:pPr>
        <w:pStyle w:val="ListParagraph"/>
        <w:spacing w:line="360" w:lineRule="auto"/>
        <w:ind w:left="709"/>
        <w:jc w:val="both"/>
        <w:rPr>
          <w:rFonts w:asciiTheme="majorBidi" w:hAnsiTheme="majorBidi" w:cstheme="majorBidi"/>
          <w:sz w:val="24"/>
          <w:szCs w:val="24"/>
        </w:rPr>
      </w:pPr>
    </w:p>
    <w:p w:rsidR="00D970A4" w:rsidRDefault="00D970A4" w:rsidP="00C046CE">
      <w:pPr>
        <w:pStyle w:val="ListParagraph"/>
        <w:spacing w:line="360" w:lineRule="auto"/>
        <w:ind w:left="709"/>
        <w:jc w:val="both"/>
        <w:rPr>
          <w:rFonts w:asciiTheme="majorBidi" w:hAnsiTheme="majorBidi" w:cstheme="majorBidi"/>
          <w:sz w:val="24"/>
          <w:szCs w:val="24"/>
        </w:rPr>
      </w:pPr>
    </w:p>
    <w:p w:rsidR="00D970A4" w:rsidRDefault="00D970A4" w:rsidP="00C046CE">
      <w:pPr>
        <w:pStyle w:val="ListParagraph"/>
        <w:spacing w:line="360" w:lineRule="auto"/>
        <w:ind w:left="709"/>
        <w:jc w:val="both"/>
        <w:rPr>
          <w:rFonts w:asciiTheme="majorBidi" w:hAnsiTheme="majorBidi" w:cstheme="majorBidi"/>
          <w:sz w:val="24"/>
          <w:szCs w:val="24"/>
        </w:rPr>
      </w:pPr>
    </w:p>
    <w:p w:rsidR="00D970A4" w:rsidRDefault="00D970A4" w:rsidP="00C046CE">
      <w:pPr>
        <w:pStyle w:val="ListParagraph"/>
        <w:spacing w:line="360" w:lineRule="auto"/>
        <w:ind w:left="709"/>
        <w:jc w:val="both"/>
        <w:rPr>
          <w:rFonts w:asciiTheme="majorBidi" w:hAnsiTheme="majorBidi" w:cstheme="majorBidi"/>
          <w:sz w:val="24"/>
          <w:szCs w:val="24"/>
        </w:rPr>
      </w:pPr>
    </w:p>
    <w:p w:rsidR="00D970A4" w:rsidRDefault="00D970A4" w:rsidP="00C046CE">
      <w:pPr>
        <w:pStyle w:val="ListParagraph"/>
        <w:spacing w:line="360" w:lineRule="auto"/>
        <w:ind w:left="709"/>
        <w:jc w:val="both"/>
        <w:rPr>
          <w:rFonts w:asciiTheme="majorBidi" w:hAnsiTheme="majorBidi" w:cstheme="majorBidi"/>
          <w:sz w:val="24"/>
          <w:szCs w:val="24"/>
        </w:rPr>
      </w:pPr>
    </w:p>
    <w:p w:rsidR="00D970A4" w:rsidRDefault="00D970A4" w:rsidP="00C046CE">
      <w:pPr>
        <w:pStyle w:val="ListParagraph"/>
        <w:spacing w:line="360" w:lineRule="auto"/>
        <w:ind w:left="709"/>
        <w:jc w:val="both"/>
        <w:rPr>
          <w:rFonts w:asciiTheme="majorBidi" w:hAnsiTheme="majorBidi" w:cstheme="majorBidi"/>
          <w:sz w:val="24"/>
          <w:szCs w:val="24"/>
        </w:rPr>
      </w:pPr>
    </w:p>
    <w:p w:rsidR="00D970A4" w:rsidRDefault="00D970A4" w:rsidP="00C046CE">
      <w:pPr>
        <w:pStyle w:val="ListParagraph"/>
        <w:spacing w:line="360" w:lineRule="auto"/>
        <w:ind w:left="709"/>
        <w:jc w:val="both"/>
        <w:rPr>
          <w:rFonts w:asciiTheme="majorBidi" w:hAnsiTheme="majorBidi" w:cstheme="majorBidi"/>
          <w:sz w:val="24"/>
          <w:szCs w:val="24"/>
        </w:rPr>
      </w:pPr>
    </w:p>
    <w:p w:rsidR="00CB4D66" w:rsidRDefault="00CB4D66" w:rsidP="00C046CE">
      <w:pPr>
        <w:pStyle w:val="ListParagraph"/>
        <w:spacing w:line="360" w:lineRule="auto"/>
        <w:ind w:left="709"/>
        <w:jc w:val="both"/>
        <w:rPr>
          <w:rFonts w:asciiTheme="majorBidi" w:hAnsiTheme="majorBidi" w:cstheme="majorBidi"/>
          <w:sz w:val="24"/>
          <w:szCs w:val="24"/>
        </w:rPr>
      </w:pPr>
    </w:p>
    <w:p w:rsidR="00CB4D66" w:rsidRDefault="00CB4D66" w:rsidP="00C046CE">
      <w:pPr>
        <w:pStyle w:val="ListParagraph"/>
        <w:spacing w:line="360" w:lineRule="auto"/>
        <w:ind w:left="709"/>
        <w:jc w:val="both"/>
        <w:rPr>
          <w:rFonts w:asciiTheme="majorBidi" w:hAnsiTheme="majorBidi" w:cstheme="majorBidi"/>
          <w:sz w:val="24"/>
          <w:szCs w:val="24"/>
        </w:rPr>
      </w:pPr>
    </w:p>
    <w:p w:rsidR="00CB4D66" w:rsidRDefault="00CB4D66" w:rsidP="00C046CE">
      <w:pPr>
        <w:pStyle w:val="ListParagraph"/>
        <w:spacing w:line="360" w:lineRule="auto"/>
        <w:ind w:left="709"/>
        <w:jc w:val="both"/>
        <w:rPr>
          <w:rFonts w:asciiTheme="majorBidi" w:hAnsiTheme="majorBidi" w:cstheme="majorBidi"/>
          <w:sz w:val="24"/>
          <w:szCs w:val="24"/>
        </w:rPr>
      </w:pPr>
    </w:p>
    <w:p w:rsidR="00D970A4" w:rsidRDefault="00D970A4" w:rsidP="00C046CE">
      <w:pPr>
        <w:pStyle w:val="ListParagraph"/>
        <w:spacing w:line="360" w:lineRule="auto"/>
        <w:ind w:left="709"/>
        <w:jc w:val="both"/>
        <w:rPr>
          <w:rFonts w:asciiTheme="majorBidi" w:hAnsiTheme="majorBidi" w:cstheme="majorBidi"/>
          <w:sz w:val="24"/>
          <w:szCs w:val="24"/>
        </w:rPr>
      </w:pPr>
    </w:p>
    <w:p w:rsidR="00D970A4" w:rsidRPr="00B94801" w:rsidRDefault="00D970A4" w:rsidP="00D970A4">
      <w:pPr>
        <w:spacing w:line="360" w:lineRule="auto"/>
        <w:jc w:val="center"/>
        <w:rPr>
          <w:rFonts w:asciiTheme="majorBidi" w:hAnsiTheme="majorBidi" w:cstheme="majorBidi"/>
          <w:b/>
          <w:bCs/>
          <w:sz w:val="24"/>
          <w:szCs w:val="24"/>
        </w:rPr>
      </w:pPr>
      <w:r w:rsidRPr="00B94801">
        <w:rPr>
          <w:rFonts w:asciiTheme="majorBidi" w:hAnsiTheme="majorBidi" w:cstheme="majorBidi"/>
          <w:b/>
          <w:bCs/>
          <w:sz w:val="24"/>
          <w:szCs w:val="24"/>
        </w:rPr>
        <w:t>BAB V</w:t>
      </w:r>
    </w:p>
    <w:p w:rsidR="00D970A4" w:rsidRPr="00B94801" w:rsidRDefault="00D970A4" w:rsidP="00D970A4">
      <w:pPr>
        <w:spacing w:line="360" w:lineRule="auto"/>
        <w:jc w:val="center"/>
        <w:rPr>
          <w:rFonts w:asciiTheme="majorBidi" w:hAnsiTheme="majorBidi" w:cstheme="majorBidi"/>
          <w:b/>
          <w:bCs/>
          <w:sz w:val="24"/>
          <w:szCs w:val="24"/>
        </w:rPr>
      </w:pPr>
      <w:r w:rsidRPr="00B94801">
        <w:rPr>
          <w:rFonts w:asciiTheme="majorBidi" w:hAnsiTheme="majorBidi" w:cstheme="majorBidi"/>
          <w:b/>
          <w:bCs/>
          <w:sz w:val="24"/>
          <w:szCs w:val="24"/>
        </w:rPr>
        <w:t>KESIMPULAN DAN SARAN</w:t>
      </w:r>
    </w:p>
    <w:p w:rsidR="00D970A4" w:rsidRDefault="00D970A4" w:rsidP="00D970A4">
      <w:pPr>
        <w:rPr>
          <w:rFonts w:asciiTheme="majorBidi" w:hAnsiTheme="majorBidi" w:cstheme="majorBidi"/>
          <w:sz w:val="24"/>
          <w:szCs w:val="24"/>
        </w:rPr>
      </w:pPr>
    </w:p>
    <w:p w:rsidR="00D970A4" w:rsidRDefault="00D970A4" w:rsidP="00D970A4">
      <w:pPr>
        <w:rPr>
          <w:rFonts w:asciiTheme="majorBidi" w:hAnsiTheme="majorBidi" w:cstheme="majorBidi"/>
          <w:b/>
          <w:bCs/>
          <w:sz w:val="24"/>
          <w:szCs w:val="24"/>
        </w:rPr>
      </w:pPr>
      <w:r>
        <w:rPr>
          <w:rFonts w:asciiTheme="majorBidi" w:hAnsiTheme="majorBidi" w:cstheme="majorBidi"/>
          <w:b/>
          <w:bCs/>
          <w:sz w:val="24"/>
          <w:szCs w:val="24"/>
        </w:rPr>
        <w:t>5.1. Kesimpulan</w:t>
      </w:r>
    </w:p>
    <w:p w:rsidR="00D970A4" w:rsidRPr="00B94801" w:rsidRDefault="00D970A4" w:rsidP="00D970A4">
      <w:pPr>
        <w:rPr>
          <w:rFonts w:asciiTheme="majorBidi" w:hAnsiTheme="majorBidi" w:cstheme="majorBidi"/>
          <w:b/>
          <w:bCs/>
          <w:sz w:val="24"/>
          <w:szCs w:val="24"/>
        </w:rPr>
      </w:pPr>
    </w:p>
    <w:p w:rsidR="00D970A4" w:rsidRDefault="00D970A4" w:rsidP="00D970A4">
      <w:pPr>
        <w:tabs>
          <w:tab w:val="left" w:pos="993"/>
        </w:tabs>
        <w:spacing w:line="480" w:lineRule="auto"/>
        <w:ind w:left="426"/>
        <w:jc w:val="both"/>
        <w:rPr>
          <w:rFonts w:asciiTheme="majorBidi" w:hAnsiTheme="majorBidi" w:cstheme="majorBidi"/>
          <w:sz w:val="24"/>
          <w:szCs w:val="24"/>
        </w:rPr>
      </w:pPr>
      <w:r>
        <w:rPr>
          <w:rFonts w:asciiTheme="majorBidi" w:hAnsiTheme="majorBidi" w:cstheme="majorBidi"/>
          <w:sz w:val="24"/>
          <w:szCs w:val="24"/>
        </w:rPr>
        <w:tab/>
        <w:t xml:space="preserve">Berdasarkan dari penjelasan pada bab sebelumnya dan berdasarkan pengolahan data yang telah dilakukan penulis untuk menguji kesignifikan pengaruh </w:t>
      </w:r>
      <w:r w:rsidRPr="000A77BF">
        <w:rPr>
          <w:rFonts w:asciiTheme="majorBidi" w:hAnsiTheme="majorBidi" w:cstheme="majorBidi"/>
          <w:sz w:val="24"/>
          <w:szCs w:val="24"/>
        </w:rPr>
        <w:t>pendidikan pemakai</w:t>
      </w:r>
      <w:r>
        <w:rPr>
          <w:rFonts w:asciiTheme="majorBidi" w:hAnsiTheme="majorBidi" w:cstheme="majorBidi"/>
          <w:sz w:val="24"/>
          <w:szCs w:val="24"/>
        </w:rPr>
        <w:t xml:space="preserve"> terhadap pemustaka dalam pemanfaatan layanan di perpustakaan SMA Plus Negeri 2 Banyuasin III maka dapat ditarik kesimpulan sebagai berikut :</w:t>
      </w:r>
    </w:p>
    <w:p w:rsidR="00D970A4" w:rsidRDefault="00D970A4" w:rsidP="00D970A4">
      <w:pPr>
        <w:tabs>
          <w:tab w:val="left" w:pos="993"/>
        </w:tabs>
        <w:spacing w:line="480" w:lineRule="auto"/>
        <w:ind w:left="426"/>
        <w:jc w:val="both"/>
        <w:rPr>
          <w:rFonts w:asciiTheme="majorBidi" w:hAnsiTheme="majorBidi" w:cstheme="majorBidi"/>
          <w:sz w:val="24"/>
          <w:szCs w:val="24"/>
        </w:rPr>
      </w:pPr>
      <w:r>
        <w:rPr>
          <w:rFonts w:asciiTheme="majorBidi" w:hAnsiTheme="majorBidi" w:cstheme="majorBidi"/>
          <w:sz w:val="24"/>
          <w:szCs w:val="24"/>
        </w:rPr>
        <w:tab/>
        <w:t xml:space="preserve">Pelaksanaan kegiatan </w:t>
      </w:r>
      <w:r w:rsidRPr="000A77BF">
        <w:rPr>
          <w:rFonts w:asciiTheme="majorBidi" w:hAnsiTheme="majorBidi" w:cstheme="majorBidi"/>
          <w:sz w:val="24"/>
          <w:szCs w:val="24"/>
        </w:rPr>
        <w:t>pendidikan pemakai</w:t>
      </w:r>
      <w:r>
        <w:rPr>
          <w:rFonts w:asciiTheme="majorBidi" w:hAnsiTheme="majorBidi" w:cstheme="majorBidi"/>
          <w:sz w:val="24"/>
          <w:szCs w:val="24"/>
        </w:rPr>
        <w:t xml:space="preserve"> yang dilaksanakan di Perpustakaan SMA Plus Negeri 2 Banyuasin III telah berjalan cukup baik karena kegiatan ini selalu dilakukan oleh pihak perpustakaan setiap tahun ajaran baru sejak tahun 2010, dan selalu diikuti oleh siswa-siswi baru, metode yang digunakan pada program </w:t>
      </w:r>
      <w:r w:rsidRPr="000A77BF">
        <w:rPr>
          <w:rFonts w:asciiTheme="majorBidi" w:hAnsiTheme="majorBidi" w:cstheme="majorBidi"/>
          <w:sz w:val="24"/>
          <w:szCs w:val="24"/>
        </w:rPr>
        <w:t>pendidikan pemakai</w:t>
      </w:r>
      <w:r>
        <w:rPr>
          <w:rFonts w:asciiTheme="majorBidi" w:hAnsiTheme="majorBidi" w:cstheme="majorBidi"/>
          <w:sz w:val="24"/>
          <w:szCs w:val="24"/>
        </w:rPr>
        <w:t xml:space="preserve"> di perpustakaan SMA Plus Negeri 2 Banyuasin III adalah dengan metode presentasi atau ceramah dan dengan penggunaan </w:t>
      </w:r>
      <w:r w:rsidRPr="003E08DB">
        <w:rPr>
          <w:rFonts w:asciiTheme="majorBidi" w:hAnsiTheme="majorBidi" w:cstheme="majorBidi"/>
          <w:i/>
          <w:iCs/>
          <w:sz w:val="24"/>
          <w:szCs w:val="24"/>
        </w:rPr>
        <w:t>audio visual</w:t>
      </w:r>
      <w:r>
        <w:rPr>
          <w:rFonts w:asciiTheme="majorBidi" w:hAnsiTheme="majorBidi" w:cstheme="majorBidi"/>
          <w:sz w:val="24"/>
          <w:szCs w:val="24"/>
        </w:rPr>
        <w:t xml:space="preserve"> dan yang menjadi narasumbernya adalah kepala perpustakaan SMA Plus Negeri  2 Banyuasin III.</w:t>
      </w:r>
    </w:p>
    <w:p w:rsidR="00D970A4" w:rsidRDefault="00D970A4" w:rsidP="00D970A4">
      <w:pPr>
        <w:tabs>
          <w:tab w:val="left" w:pos="993"/>
        </w:tabs>
        <w:spacing w:line="480" w:lineRule="auto"/>
        <w:ind w:left="426"/>
        <w:jc w:val="both"/>
        <w:rPr>
          <w:rFonts w:asciiTheme="majorBidi" w:hAnsiTheme="majorBidi" w:cstheme="majorBidi"/>
          <w:sz w:val="24"/>
          <w:szCs w:val="24"/>
        </w:rPr>
      </w:pPr>
      <w:r>
        <w:rPr>
          <w:rFonts w:asciiTheme="majorBidi" w:hAnsiTheme="majorBidi" w:cstheme="majorBidi"/>
          <w:sz w:val="24"/>
          <w:szCs w:val="24"/>
        </w:rPr>
        <w:tab/>
        <w:t xml:space="preserve">Kegiatan </w:t>
      </w:r>
      <w:r w:rsidRPr="000A77BF">
        <w:rPr>
          <w:rFonts w:asciiTheme="majorBidi" w:hAnsiTheme="majorBidi" w:cstheme="majorBidi"/>
          <w:sz w:val="24"/>
          <w:szCs w:val="24"/>
        </w:rPr>
        <w:t>pendidikan pemakai</w:t>
      </w:r>
      <w:r>
        <w:rPr>
          <w:rFonts w:asciiTheme="majorBidi" w:hAnsiTheme="majorBidi" w:cstheme="majorBidi"/>
          <w:sz w:val="24"/>
          <w:szCs w:val="24"/>
        </w:rPr>
        <w:t xml:space="preserve"> di perpustakaan SMA Plus Negeri 2 Banyuasin III memberikan pengaruh yang signifikan terhadap pemustaka dalam pemanfaatan layanan di perpustakaan SMA Plus Negeri 2 Banyuasin III, kegiatan user education ini dilakukan bertujuan untuk mendorong pemustaka unuk memanfaatkan perpustakaan, secara matematis pengaruh </w:t>
      </w:r>
      <w:r w:rsidRPr="000A77BF">
        <w:rPr>
          <w:rFonts w:asciiTheme="majorBidi" w:hAnsiTheme="majorBidi" w:cstheme="majorBidi"/>
          <w:sz w:val="24"/>
          <w:szCs w:val="24"/>
        </w:rPr>
        <w:t>pendidikan pemakai</w:t>
      </w:r>
      <w:r>
        <w:rPr>
          <w:rFonts w:asciiTheme="majorBidi" w:hAnsiTheme="majorBidi" w:cstheme="majorBidi"/>
          <w:sz w:val="24"/>
          <w:szCs w:val="24"/>
        </w:rPr>
        <w:t xml:space="preserve"> terhadap pemustaka dalam pemanfaatan layanan perpustakaan adalah sebesar 60,52 % dan faktor-faktor lain yang mempengaruhi pemustaka dalam pemanfaatan layanan di perpustakaan sebesar 39,48 %.</w:t>
      </w:r>
    </w:p>
    <w:p w:rsidR="00D970A4" w:rsidRDefault="00D970A4" w:rsidP="00D970A4">
      <w:pPr>
        <w:tabs>
          <w:tab w:val="left" w:pos="993"/>
        </w:tabs>
        <w:spacing w:line="480" w:lineRule="auto"/>
        <w:ind w:left="426"/>
        <w:jc w:val="both"/>
        <w:rPr>
          <w:rFonts w:asciiTheme="majorBidi" w:hAnsiTheme="majorBidi" w:cstheme="majorBidi"/>
          <w:sz w:val="24"/>
          <w:szCs w:val="24"/>
        </w:rPr>
      </w:pPr>
      <w:r>
        <w:rPr>
          <w:rFonts w:asciiTheme="majorBidi" w:hAnsiTheme="majorBidi" w:cstheme="majorBidi"/>
          <w:sz w:val="24"/>
          <w:szCs w:val="24"/>
        </w:rPr>
        <w:tab/>
        <w:t xml:space="preserve">Hubungan </w:t>
      </w:r>
      <w:r w:rsidRPr="000A77BF">
        <w:rPr>
          <w:rFonts w:asciiTheme="majorBidi" w:hAnsiTheme="majorBidi" w:cstheme="majorBidi"/>
          <w:sz w:val="24"/>
          <w:szCs w:val="24"/>
        </w:rPr>
        <w:t>pendidikan pemakai</w:t>
      </w:r>
      <w:r>
        <w:rPr>
          <w:rFonts w:asciiTheme="majorBidi" w:hAnsiTheme="majorBidi" w:cstheme="majorBidi"/>
          <w:sz w:val="24"/>
          <w:szCs w:val="24"/>
        </w:rPr>
        <w:t xml:space="preserve"> terhadap pemanfaatan layanan perpustakaan, sangat jelas hubungan antara </w:t>
      </w:r>
      <w:r w:rsidRPr="000A77BF">
        <w:rPr>
          <w:rFonts w:asciiTheme="majorBidi" w:hAnsiTheme="majorBidi" w:cstheme="majorBidi"/>
          <w:sz w:val="24"/>
          <w:szCs w:val="24"/>
        </w:rPr>
        <w:t>pendidikan pemakai</w:t>
      </w:r>
      <w:r>
        <w:rPr>
          <w:rFonts w:asciiTheme="majorBidi" w:hAnsiTheme="majorBidi" w:cstheme="majorBidi"/>
          <w:sz w:val="24"/>
          <w:szCs w:val="24"/>
        </w:rPr>
        <w:t xml:space="preserve"> terhadap pemanfaatan layanan perpustakaan, kegiatan </w:t>
      </w:r>
      <w:r w:rsidRPr="000A77BF">
        <w:rPr>
          <w:rFonts w:asciiTheme="majorBidi" w:hAnsiTheme="majorBidi" w:cstheme="majorBidi"/>
          <w:sz w:val="24"/>
          <w:szCs w:val="24"/>
        </w:rPr>
        <w:t>pendidikan pemakai</w:t>
      </w:r>
      <w:r>
        <w:rPr>
          <w:rFonts w:asciiTheme="majorBidi" w:hAnsiTheme="majorBidi" w:cstheme="majorBidi"/>
          <w:sz w:val="24"/>
          <w:szCs w:val="24"/>
        </w:rPr>
        <w:t xml:space="preserve"> yang dilakukan oleh pihak perpustakaan SMA Plus Negeri 2 Banyuasin III  adalah secara tidak langsung mendorong pemustaka untuk memanfaatkan perpustakaan, baik layanan, fasilitas, maupun koleksinya.</w:t>
      </w:r>
    </w:p>
    <w:p w:rsidR="00D970A4" w:rsidRDefault="00D970A4" w:rsidP="00D970A4">
      <w:pPr>
        <w:tabs>
          <w:tab w:val="left" w:pos="993"/>
        </w:tabs>
        <w:spacing w:line="480" w:lineRule="auto"/>
        <w:ind w:left="426"/>
        <w:jc w:val="both"/>
        <w:rPr>
          <w:rFonts w:asciiTheme="majorBidi" w:hAnsiTheme="majorBidi" w:cstheme="majorBidi"/>
          <w:sz w:val="24"/>
          <w:szCs w:val="24"/>
        </w:rPr>
      </w:pPr>
      <w:r>
        <w:rPr>
          <w:rFonts w:asciiTheme="majorBidi" w:hAnsiTheme="majorBidi" w:cstheme="majorBidi"/>
          <w:sz w:val="24"/>
          <w:szCs w:val="24"/>
        </w:rPr>
        <w:tab/>
        <w:t>Dalam kegiatan pendidikan pemakai yang dilaksanakan di perpustakaan SMA Plus Negeri 2 Banyuasin III masih terdapat beberapa kendala dan masalah yang dihadapi oleh pihak perpustakaan.</w:t>
      </w:r>
    </w:p>
    <w:p w:rsidR="00D970A4" w:rsidRDefault="00D970A4" w:rsidP="00D970A4">
      <w:pPr>
        <w:pStyle w:val="ListParagraph"/>
        <w:tabs>
          <w:tab w:val="left" w:pos="993"/>
        </w:tabs>
        <w:spacing w:line="480" w:lineRule="auto"/>
        <w:ind w:left="0"/>
        <w:jc w:val="both"/>
        <w:rPr>
          <w:rFonts w:asciiTheme="majorBidi" w:hAnsiTheme="majorBidi" w:cstheme="majorBidi"/>
          <w:b/>
          <w:bCs/>
          <w:sz w:val="24"/>
          <w:szCs w:val="24"/>
        </w:rPr>
      </w:pPr>
      <w:r w:rsidRPr="00966E93">
        <w:rPr>
          <w:rFonts w:asciiTheme="majorBidi" w:hAnsiTheme="majorBidi" w:cstheme="majorBidi"/>
          <w:b/>
          <w:bCs/>
          <w:sz w:val="24"/>
          <w:szCs w:val="24"/>
        </w:rPr>
        <w:t xml:space="preserve">5.2. Saran-saran </w:t>
      </w:r>
    </w:p>
    <w:p w:rsidR="00D970A4" w:rsidRDefault="00D970A4" w:rsidP="00D970A4">
      <w:pPr>
        <w:pStyle w:val="ListParagraph"/>
        <w:tabs>
          <w:tab w:val="left" w:pos="993"/>
        </w:tabs>
        <w:spacing w:line="480" w:lineRule="auto"/>
        <w:ind w:left="426"/>
        <w:jc w:val="both"/>
        <w:rPr>
          <w:rFonts w:asciiTheme="majorBidi" w:hAnsiTheme="majorBidi" w:cstheme="majorBidi"/>
          <w:sz w:val="24"/>
          <w:szCs w:val="24"/>
        </w:rPr>
      </w:pPr>
      <w:r>
        <w:rPr>
          <w:rFonts w:asciiTheme="majorBidi" w:hAnsiTheme="majorBidi" w:cstheme="majorBidi"/>
          <w:sz w:val="24"/>
          <w:szCs w:val="24"/>
        </w:rPr>
        <w:tab/>
        <w:t>Berdasarkan kesimpulan yang diperoleh dapat disampaikan beberapa saran, diantaranya sebagai berikut :</w:t>
      </w:r>
    </w:p>
    <w:p w:rsidR="00D970A4" w:rsidRDefault="00D970A4" w:rsidP="006D7D19">
      <w:pPr>
        <w:pStyle w:val="ListParagraph"/>
        <w:numPr>
          <w:ilvl w:val="0"/>
          <w:numId w:val="51"/>
        </w:numPr>
        <w:tabs>
          <w:tab w:val="left" w:pos="993"/>
        </w:tabs>
        <w:spacing w:line="480" w:lineRule="auto"/>
        <w:jc w:val="both"/>
        <w:rPr>
          <w:rFonts w:asciiTheme="majorBidi" w:hAnsiTheme="majorBidi" w:cstheme="majorBidi"/>
          <w:sz w:val="24"/>
          <w:szCs w:val="24"/>
        </w:rPr>
      </w:pPr>
      <w:r>
        <w:rPr>
          <w:rFonts w:asciiTheme="majorBidi" w:hAnsiTheme="majorBidi" w:cstheme="majorBidi"/>
          <w:sz w:val="24"/>
          <w:szCs w:val="24"/>
        </w:rPr>
        <w:t>Untuk meningkatkan intensitas pemanfaatan layanan perpustakaan, sebaiknya perpustakaan SMA Plus Negeri 2 Banyuasin III meningkatkan fasilitas dan sarana prasarana pendukung lainnya yang ada di perpustakaan agar dapat memberikan kenyamanan pemustaka dan dapat memenuhi kebutuhan para pemustaka.</w:t>
      </w:r>
    </w:p>
    <w:p w:rsidR="00D970A4" w:rsidRDefault="00D970A4" w:rsidP="006D7D19">
      <w:pPr>
        <w:pStyle w:val="ListParagraph"/>
        <w:numPr>
          <w:ilvl w:val="0"/>
          <w:numId w:val="51"/>
        </w:numPr>
        <w:tabs>
          <w:tab w:val="left" w:pos="993"/>
        </w:tabs>
        <w:spacing w:line="480" w:lineRule="auto"/>
        <w:jc w:val="both"/>
        <w:rPr>
          <w:rFonts w:asciiTheme="majorBidi" w:hAnsiTheme="majorBidi" w:cstheme="majorBidi"/>
          <w:sz w:val="24"/>
          <w:szCs w:val="24"/>
        </w:rPr>
      </w:pPr>
      <w:r>
        <w:rPr>
          <w:rFonts w:asciiTheme="majorBidi" w:hAnsiTheme="majorBidi" w:cstheme="majorBidi"/>
          <w:sz w:val="24"/>
          <w:szCs w:val="24"/>
        </w:rPr>
        <w:t xml:space="preserve">Pustakawan harus meningkatkan pengetahuannya terhadap </w:t>
      </w:r>
      <w:r w:rsidRPr="000A77BF">
        <w:rPr>
          <w:rFonts w:asciiTheme="majorBidi" w:hAnsiTheme="majorBidi" w:cstheme="majorBidi"/>
          <w:sz w:val="24"/>
          <w:szCs w:val="24"/>
        </w:rPr>
        <w:t>program</w:t>
      </w:r>
      <w:r w:rsidRPr="00387708">
        <w:rPr>
          <w:rFonts w:asciiTheme="majorBidi" w:hAnsiTheme="majorBidi" w:cstheme="majorBidi"/>
          <w:i/>
          <w:iCs/>
          <w:sz w:val="24"/>
          <w:szCs w:val="24"/>
        </w:rPr>
        <w:t xml:space="preserve"> </w:t>
      </w:r>
      <w:r w:rsidRPr="000A77BF">
        <w:rPr>
          <w:rFonts w:asciiTheme="majorBidi" w:hAnsiTheme="majorBidi" w:cstheme="majorBidi"/>
          <w:sz w:val="24"/>
          <w:szCs w:val="24"/>
        </w:rPr>
        <w:t>pendidikan pemakai</w:t>
      </w:r>
      <w:r w:rsidRPr="00387708">
        <w:rPr>
          <w:rFonts w:asciiTheme="majorBidi" w:hAnsiTheme="majorBidi" w:cstheme="majorBidi"/>
          <w:i/>
          <w:iCs/>
          <w:sz w:val="24"/>
          <w:szCs w:val="24"/>
        </w:rPr>
        <w:t xml:space="preserve"> </w:t>
      </w:r>
      <w:r>
        <w:rPr>
          <w:rFonts w:asciiTheme="majorBidi" w:hAnsiTheme="majorBidi" w:cstheme="majorBidi"/>
          <w:sz w:val="24"/>
          <w:szCs w:val="24"/>
        </w:rPr>
        <w:t xml:space="preserve">maupun kegiatan lainnya yang ada di perpustakaan, sehingga pada program </w:t>
      </w:r>
      <w:r w:rsidRPr="000A77BF">
        <w:rPr>
          <w:rFonts w:asciiTheme="majorBidi" w:hAnsiTheme="majorBidi" w:cstheme="majorBidi"/>
          <w:sz w:val="24"/>
          <w:szCs w:val="24"/>
        </w:rPr>
        <w:t>pendidikan pemakai</w:t>
      </w:r>
      <w:r>
        <w:rPr>
          <w:rFonts w:asciiTheme="majorBidi" w:hAnsiTheme="majorBidi" w:cstheme="majorBidi"/>
          <w:sz w:val="24"/>
          <w:szCs w:val="24"/>
        </w:rPr>
        <w:t xml:space="preserve"> yang akan dilakukan kedepan akan lebih baik dan optimal.</w:t>
      </w:r>
    </w:p>
    <w:p w:rsidR="00D970A4" w:rsidRDefault="00D970A4" w:rsidP="006D7D19">
      <w:pPr>
        <w:pStyle w:val="ListParagraph"/>
        <w:numPr>
          <w:ilvl w:val="0"/>
          <w:numId w:val="51"/>
        </w:numPr>
        <w:tabs>
          <w:tab w:val="left" w:pos="993"/>
        </w:tabs>
        <w:spacing w:line="480" w:lineRule="auto"/>
        <w:jc w:val="both"/>
        <w:rPr>
          <w:rFonts w:asciiTheme="majorBidi" w:hAnsiTheme="majorBidi" w:cstheme="majorBidi"/>
          <w:sz w:val="24"/>
          <w:szCs w:val="24"/>
        </w:rPr>
      </w:pPr>
      <w:r>
        <w:rPr>
          <w:rFonts w:asciiTheme="majorBidi" w:hAnsiTheme="majorBidi" w:cstheme="majorBidi"/>
          <w:sz w:val="24"/>
          <w:szCs w:val="24"/>
        </w:rPr>
        <w:t>Meningkatkan kerjasama antara sekolah dan pihak perpustakaan, sehingga dapat memberikan dampak positif bagi pemustaka dalam memanfaatkan perpustakaan.</w:t>
      </w:r>
    </w:p>
    <w:p w:rsidR="00D970A4" w:rsidRPr="00966E93" w:rsidRDefault="00D970A4" w:rsidP="006D7D19">
      <w:pPr>
        <w:pStyle w:val="ListParagraph"/>
        <w:numPr>
          <w:ilvl w:val="0"/>
          <w:numId w:val="51"/>
        </w:numPr>
        <w:tabs>
          <w:tab w:val="left" w:pos="993"/>
        </w:tabs>
        <w:spacing w:line="480" w:lineRule="auto"/>
        <w:jc w:val="both"/>
        <w:rPr>
          <w:rFonts w:asciiTheme="majorBidi" w:hAnsiTheme="majorBidi" w:cstheme="majorBidi"/>
          <w:sz w:val="24"/>
          <w:szCs w:val="24"/>
        </w:rPr>
      </w:pPr>
      <w:r>
        <w:rPr>
          <w:rFonts w:asciiTheme="majorBidi" w:hAnsiTheme="majorBidi" w:cstheme="majorBidi"/>
          <w:sz w:val="24"/>
          <w:szCs w:val="24"/>
        </w:rPr>
        <w:t xml:space="preserve">Perpustakaan harus melakukan kerjasama baik dengan perpustakaan sekolah lain, maupun dengan badan lainnya. </w:t>
      </w:r>
    </w:p>
    <w:p w:rsidR="00D970A4" w:rsidRDefault="00D970A4" w:rsidP="00D970A4"/>
    <w:p w:rsidR="00D970A4" w:rsidRDefault="00D970A4" w:rsidP="00C046CE">
      <w:pPr>
        <w:pStyle w:val="ListParagraph"/>
        <w:spacing w:line="360" w:lineRule="auto"/>
        <w:ind w:left="709"/>
        <w:jc w:val="both"/>
        <w:rPr>
          <w:rFonts w:asciiTheme="majorBidi" w:hAnsiTheme="majorBidi" w:cstheme="majorBidi"/>
          <w:sz w:val="24"/>
          <w:szCs w:val="24"/>
        </w:rPr>
      </w:pPr>
    </w:p>
    <w:p w:rsidR="00562CC9" w:rsidRDefault="00562CC9" w:rsidP="00C046CE">
      <w:pPr>
        <w:pStyle w:val="ListParagraph"/>
        <w:spacing w:line="360" w:lineRule="auto"/>
        <w:ind w:left="709"/>
        <w:jc w:val="both"/>
        <w:rPr>
          <w:rFonts w:asciiTheme="majorBidi" w:hAnsiTheme="majorBidi" w:cstheme="majorBidi"/>
          <w:sz w:val="24"/>
          <w:szCs w:val="24"/>
        </w:rPr>
      </w:pPr>
    </w:p>
    <w:p w:rsidR="00562CC9" w:rsidRDefault="00562CC9" w:rsidP="00C046CE">
      <w:pPr>
        <w:pStyle w:val="ListParagraph"/>
        <w:spacing w:line="360" w:lineRule="auto"/>
        <w:ind w:left="709"/>
        <w:jc w:val="both"/>
        <w:rPr>
          <w:rFonts w:asciiTheme="majorBidi" w:hAnsiTheme="majorBidi" w:cstheme="majorBidi"/>
          <w:sz w:val="24"/>
          <w:szCs w:val="24"/>
        </w:rPr>
      </w:pPr>
    </w:p>
    <w:p w:rsidR="00562CC9" w:rsidRDefault="00562CC9" w:rsidP="00C046CE">
      <w:pPr>
        <w:pStyle w:val="ListParagraph"/>
        <w:spacing w:line="360" w:lineRule="auto"/>
        <w:ind w:left="709"/>
        <w:jc w:val="both"/>
        <w:rPr>
          <w:rFonts w:asciiTheme="majorBidi" w:hAnsiTheme="majorBidi" w:cstheme="majorBidi"/>
          <w:sz w:val="24"/>
          <w:szCs w:val="24"/>
        </w:rPr>
      </w:pPr>
    </w:p>
    <w:p w:rsidR="00562CC9" w:rsidRDefault="00562CC9" w:rsidP="00C046CE">
      <w:pPr>
        <w:pStyle w:val="ListParagraph"/>
        <w:spacing w:line="360" w:lineRule="auto"/>
        <w:ind w:left="709"/>
        <w:jc w:val="both"/>
        <w:rPr>
          <w:rFonts w:asciiTheme="majorBidi" w:hAnsiTheme="majorBidi" w:cstheme="majorBidi"/>
          <w:sz w:val="24"/>
          <w:szCs w:val="24"/>
        </w:rPr>
      </w:pPr>
    </w:p>
    <w:p w:rsidR="00562CC9" w:rsidRDefault="00562CC9" w:rsidP="00C046CE">
      <w:pPr>
        <w:pStyle w:val="ListParagraph"/>
        <w:spacing w:line="360" w:lineRule="auto"/>
        <w:ind w:left="709"/>
        <w:jc w:val="both"/>
        <w:rPr>
          <w:rFonts w:asciiTheme="majorBidi" w:hAnsiTheme="majorBidi" w:cstheme="majorBidi"/>
          <w:sz w:val="24"/>
          <w:szCs w:val="24"/>
        </w:rPr>
      </w:pPr>
    </w:p>
    <w:p w:rsidR="00562CC9" w:rsidRDefault="00562CC9" w:rsidP="00C046CE">
      <w:pPr>
        <w:pStyle w:val="ListParagraph"/>
        <w:spacing w:line="360" w:lineRule="auto"/>
        <w:ind w:left="709"/>
        <w:jc w:val="both"/>
        <w:rPr>
          <w:rFonts w:asciiTheme="majorBidi" w:hAnsiTheme="majorBidi" w:cstheme="majorBidi"/>
          <w:sz w:val="24"/>
          <w:szCs w:val="24"/>
        </w:rPr>
      </w:pPr>
    </w:p>
    <w:p w:rsidR="00562CC9" w:rsidRDefault="00562CC9" w:rsidP="00C046CE">
      <w:pPr>
        <w:pStyle w:val="ListParagraph"/>
        <w:spacing w:line="360" w:lineRule="auto"/>
        <w:ind w:left="709"/>
        <w:jc w:val="both"/>
        <w:rPr>
          <w:rFonts w:asciiTheme="majorBidi" w:hAnsiTheme="majorBidi" w:cstheme="majorBidi"/>
          <w:sz w:val="24"/>
          <w:szCs w:val="24"/>
        </w:rPr>
      </w:pPr>
    </w:p>
    <w:p w:rsidR="00562CC9" w:rsidRDefault="00562CC9" w:rsidP="00C046CE">
      <w:pPr>
        <w:pStyle w:val="ListParagraph"/>
        <w:spacing w:line="360" w:lineRule="auto"/>
        <w:ind w:left="709"/>
        <w:jc w:val="both"/>
        <w:rPr>
          <w:rFonts w:asciiTheme="majorBidi" w:hAnsiTheme="majorBidi" w:cstheme="majorBidi"/>
          <w:sz w:val="24"/>
          <w:szCs w:val="24"/>
        </w:rPr>
      </w:pPr>
    </w:p>
    <w:p w:rsidR="00562CC9" w:rsidRDefault="00562CC9" w:rsidP="00C046CE">
      <w:pPr>
        <w:pStyle w:val="ListParagraph"/>
        <w:spacing w:line="360" w:lineRule="auto"/>
        <w:ind w:left="709"/>
        <w:jc w:val="both"/>
        <w:rPr>
          <w:rFonts w:asciiTheme="majorBidi" w:hAnsiTheme="majorBidi" w:cstheme="majorBidi"/>
          <w:sz w:val="24"/>
          <w:szCs w:val="24"/>
        </w:rPr>
      </w:pPr>
    </w:p>
    <w:p w:rsidR="00562CC9" w:rsidRDefault="00562CC9" w:rsidP="00C046CE">
      <w:pPr>
        <w:pStyle w:val="ListParagraph"/>
        <w:spacing w:line="360" w:lineRule="auto"/>
        <w:ind w:left="709"/>
        <w:jc w:val="both"/>
        <w:rPr>
          <w:rFonts w:asciiTheme="majorBidi" w:hAnsiTheme="majorBidi" w:cstheme="majorBidi"/>
          <w:sz w:val="24"/>
          <w:szCs w:val="24"/>
        </w:rPr>
      </w:pPr>
    </w:p>
    <w:p w:rsidR="00562CC9" w:rsidRDefault="00562CC9" w:rsidP="00C046CE">
      <w:pPr>
        <w:pStyle w:val="ListParagraph"/>
        <w:spacing w:line="360" w:lineRule="auto"/>
        <w:ind w:left="709"/>
        <w:jc w:val="both"/>
        <w:rPr>
          <w:rFonts w:asciiTheme="majorBidi" w:hAnsiTheme="majorBidi" w:cstheme="majorBidi"/>
          <w:sz w:val="24"/>
          <w:szCs w:val="24"/>
        </w:rPr>
      </w:pPr>
    </w:p>
    <w:p w:rsidR="00562CC9" w:rsidRDefault="00562CC9" w:rsidP="00C046CE">
      <w:pPr>
        <w:pStyle w:val="ListParagraph"/>
        <w:spacing w:line="360" w:lineRule="auto"/>
        <w:ind w:left="709"/>
        <w:jc w:val="both"/>
        <w:rPr>
          <w:rFonts w:asciiTheme="majorBidi" w:hAnsiTheme="majorBidi" w:cstheme="majorBidi"/>
          <w:sz w:val="24"/>
          <w:szCs w:val="24"/>
        </w:rPr>
      </w:pPr>
    </w:p>
    <w:p w:rsidR="00562CC9" w:rsidRDefault="00562CC9" w:rsidP="00C046CE">
      <w:pPr>
        <w:pStyle w:val="ListParagraph"/>
        <w:spacing w:line="360" w:lineRule="auto"/>
        <w:ind w:left="709"/>
        <w:jc w:val="both"/>
        <w:rPr>
          <w:rFonts w:asciiTheme="majorBidi" w:hAnsiTheme="majorBidi" w:cstheme="majorBidi"/>
          <w:sz w:val="24"/>
          <w:szCs w:val="24"/>
        </w:rPr>
      </w:pPr>
    </w:p>
    <w:p w:rsidR="00562CC9" w:rsidRDefault="00562CC9" w:rsidP="00C046CE">
      <w:pPr>
        <w:pStyle w:val="ListParagraph"/>
        <w:spacing w:line="360" w:lineRule="auto"/>
        <w:ind w:left="709"/>
        <w:jc w:val="both"/>
        <w:rPr>
          <w:rFonts w:asciiTheme="majorBidi" w:hAnsiTheme="majorBidi" w:cstheme="majorBidi"/>
          <w:sz w:val="24"/>
          <w:szCs w:val="24"/>
        </w:rPr>
      </w:pPr>
    </w:p>
    <w:p w:rsidR="00562CC9" w:rsidRDefault="00562CC9" w:rsidP="00C046CE">
      <w:pPr>
        <w:pStyle w:val="ListParagraph"/>
        <w:spacing w:line="360" w:lineRule="auto"/>
        <w:ind w:left="709"/>
        <w:jc w:val="both"/>
        <w:rPr>
          <w:rFonts w:asciiTheme="majorBidi" w:hAnsiTheme="majorBidi" w:cstheme="majorBidi"/>
          <w:sz w:val="24"/>
          <w:szCs w:val="24"/>
        </w:rPr>
      </w:pPr>
    </w:p>
    <w:p w:rsidR="00562CC9" w:rsidRDefault="00562CC9" w:rsidP="00C046CE">
      <w:pPr>
        <w:pStyle w:val="ListParagraph"/>
        <w:spacing w:line="360" w:lineRule="auto"/>
        <w:ind w:left="709"/>
        <w:jc w:val="both"/>
        <w:rPr>
          <w:rFonts w:asciiTheme="majorBidi" w:hAnsiTheme="majorBidi" w:cstheme="majorBidi"/>
          <w:sz w:val="24"/>
          <w:szCs w:val="24"/>
        </w:rPr>
      </w:pPr>
    </w:p>
    <w:p w:rsidR="00562CC9" w:rsidRDefault="00562CC9" w:rsidP="00C046CE">
      <w:pPr>
        <w:pStyle w:val="ListParagraph"/>
        <w:spacing w:line="360" w:lineRule="auto"/>
        <w:ind w:left="709"/>
        <w:jc w:val="both"/>
        <w:rPr>
          <w:rFonts w:asciiTheme="majorBidi" w:hAnsiTheme="majorBidi" w:cstheme="majorBidi"/>
          <w:sz w:val="24"/>
          <w:szCs w:val="24"/>
        </w:rPr>
      </w:pPr>
    </w:p>
    <w:p w:rsidR="00562CC9" w:rsidRDefault="00562CC9" w:rsidP="00C046CE">
      <w:pPr>
        <w:pStyle w:val="ListParagraph"/>
        <w:spacing w:line="360" w:lineRule="auto"/>
        <w:ind w:left="709"/>
        <w:jc w:val="both"/>
        <w:rPr>
          <w:rFonts w:asciiTheme="majorBidi" w:hAnsiTheme="majorBidi" w:cstheme="majorBidi"/>
          <w:sz w:val="24"/>
          <w:szCs w:val="24"/>
        </w:rPr>
      </w:pPr>
    </w:p>
    <w:p w:rsidR="00562CC9" w:rsidRPr="002214D5" w:rsidRDefault="00562CC9" w:rsidP="00562CC9">
      <w:pPr>
        <w:autoSpaceDE w:val="0"/>
        <w:autoSpaceDN w:val="0"/>
        <w:adjustRightInd w:val="0"/>
        <w:spacing w:line="480" w:lineRule="auto"/>
        <w:ind w:left="2835"/>
        <w:jc w:val="both"/>
        <w:rPr>
          <w:rFonts w:ascii="Times New Roman" w:hAnsi="Times New Roman" w:cs="Times New Roman"/>
          <w:b/>
          <w:bCs/>
          <w:sz w:val="24"/>
          <w:szCs w:val="24"/>
        </w:rPr>
      </w:pPr>
      <w:r w:rsidRPr="002214D5">
        <w:rPr>
          <w:rFonts w:ascii="Times New Roman" w:hAnsi="Times New Roman" w:cs="Times New Roman"/>
          <w:b/>
          <w:bCs/>
          <w:sz w:val="24"/>
          <w:szCs w:val="24"/>
        </w:rPr>
        <w:t>DAFTAR PUSTAKA</w:t>
      </w:r>
    </w:p>
    <w:p w:rsidR="00562CC9" w:rsidRPr="002769F7" w:rsidRDefault="00562CC9" w:rsidP="00562CC9">
      <w:pPr>
        <w:pStyle w:val="FootnoteText"/>
        <w:spacing w:line="480" w:lineRule="auto"/>
        <w:ind w:left="709" w:hanging="709"/>
        <w:jc w:val="both"/>
        <w:rPr>
          <w:rFonts w:ascii="Times New Roman" w:hAnsi="Times New Roman" w:cs="Times New Roman"/>
          <w:b/>
          <w:bCs/>
          <w:sz w:val="24"/>
          <w:szCs w:val="24"/>
          <w:u w:val="single"/>
        </w:rPr>
      </w:pPr>
      <w:r w:rsidRPr="002769F7">
        <w:rPr>
          <w:rFonts w:ascii="Times New Roman" w:hAnsi="Times New Roman" w:cs="Times New Roman"/>
          <w:b/>
          <w:bCs/>
          <w:sz w:val="24"/>
          <w:szCs w:val="24"/>
          <w:u w:val="single"/>
        </w:rPr>
        <w:t>Sumber Buku</w:t>
      </w:r>
    </w:p>
    <w:p w:rsidR="00562CC9" w:rsidRDefault="00562CC9" w:rsidP="00562CC9">
      <w:pPr>
        <w:pStyle w:val="FootnoteText"/>
        <w:spacing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Dian </w:t>
      </w:r>
      <w:r w:rsidRPr="002214D5">
        <w:rPr>
          <w:rFonts w:ascii="Times New Roman" w:hAnsi="Times New Roman" w:cs="Times New Roman"/>
          <w:sz w:val="24"/>
          <w:szCs w:val="24"/>
        </w:rPr>
        <w:t>Sinaga.</w:t>
      </w:r>
      <w:r>
        <w:rPr>
          <w:rFonts w:ascii="Times New Roman" w:hAnsi="Times New Roman" w:cs="Times New Roman"/>
          <w:sz w:val="24"/>
          <w:szCs w:val="24"/>
        </w:rPr>
        <w:t xml:space="preserve"> </w:t>
      </w:r>
      <w:r w:rsidRPr="002214D5">
        <w:rPr>
          <w:rFonts w:ascii="Times New Roman" w:hAnsi="Times New Roman" w:cs="Times New Roman"/>
          <w:i/>
          <w:iCs/>
          <w:sz w:val="24"/>
          <w:szCs w:val="24"/>
        </w:rPr>
        <w:t>Perpustakaan Sekolah Peranannya Dalam Proses Belajar Mengajar</w:t>
      </w:r>
      <w:r w:rsidRPr="002214D5">
        <w:rPr>
          <w:rFonts w:ascii="Times New Roman" w:hAnsi="Times New Roman" w:cs="Times New Roman"/>
          <w:sz w:val="24"/>
          <w:szCs w:val="24"/>
        </w:rPr>
        <w:t>.</w:t>
      </w:r>
      <w:r>
        <w:rPr>
          <w:rFonts w:ascii="Times New Roman" w:hAnsi="Times New Roman" w:cs="Times New Roman"/>
          <w:sz w:val="24"/>
          <w:szCs w:val="24"/>
        </w:rPr>
        <w:t xml:space="preserve"> </w:t>
      </w:r>
      <w:r w:rsidRPr="002214D5">
        <w:rPr>
          <w:rFonts w:ascii="Times New Roman" w:hAnsi="Times New Roman" w:cs="Times New Roman"/>
          <w:sz w:val="24"/>
          <w:szCs w:val="24"/>
        </w:rPr>
        <w:t>Jakarta : Kreasi Media Utama, 2005.</w:t>
      </w:r>
    </w:p>
    <w:p w:rsidR="00562CC9" w:rsidRPr="002214D5" w:rsidRDefault="00562CC9" w:rsidP="00562CC9">
      <w:pPr>
        <w:pStyle w:val="FootnoteText"/>
        <w:spacing w:line="276" w:lineRule="auto"/>
        <w:ind w:left="709" w:hanging="709"/>
        <w:jc w:val="both"/>
        <w:rPr>
          <w:rFonts w:ascii="Times New Roman" w:hAnsi="Times New Roman" w:cs="Times New Roman"/>
          <w:sz w:val="24"/>
          <w:szCs w:val="24"/>
        </w:rPr>
      </w:pPr>
    </w:p>
    <w:p w:rsidR="00562CC9" w:rsidRDefault="00562CC9" w:rsidP="00562CC9">
      <w:pPr>
        <w:pStyle w:val="FootnoteText"/>
        <w:spacing w:line="276" w:lineRule="auto"/>
        <w:ind w:left="709" w:hanging="709"/>
        <w:jc w:val="both"/>
        <w:rPr>
          <w:rFonts w:ascii="Times New Roman" w:hAnsi="Times New Roman" w:cs="Times New Roman"/>
          <w:sz w:val="24"/>
          <w:szCs w:val="24"/>
        </w:rPr>
      </w:pPr>
      <w:r w:rsidRPr="002214D5">
        <w:rPr>
          <w:rFonts w:ascii="Times New Roman" w:hAnsi="Times New Roman" w:cs="Times New Roman"/>
          <w:sz w:val="24"/>
          <w:szCs w:val="24"/>
        </w:rPr>
        <w:t xml:space="preserve">Herlina. </w:t>
      </w:r>
      <w:r w:rsidRPr="002214D5">
        <w:rPr>
          <w:rFonts w:ascii="Times New Roman" w:hAnsi="Times New Roman" w:cs="Times New Roman"/>
          <w:i/>
          <w:iCs/>
          <w:sz w:val="24"/>
          <w:szCs w:val="24"/>
        </w:rPr>
        <w:t xml:space="preserve">Ilmu Perpustakaan dan Informasi. </w:t>
      </w:r>
      <w:r w:rsidRPr="002214D5">
        <w:rPr>
          <w:rFonts w:ascii="Times New Roman" w:hAnsi="Times New Roman" w:cs="Times New Roman"/>
          <w:sz w:val="24"/>
          <w:szCs w:val="24"/>
        </w:rPr>
        <w:t>Palembang : IAIN Raden Fatah Press,</w:t>
      </w:r>
      <w:r>
        <w:rPr>
          <w:rFonts w:ascii="Times New Roman" w:hAnsi="Times New Roman" w:cs="Times New Roman"/>
          <w:sz w:val="24"/>
          <w:szCs w:val="24"/>
        </w:rPr>
        <w:t xml:space="preserve"> </w:t>
      </w:r>
      <w:r w:rsidRPr="002214D5">
        <w:rPr>
          <w:rFonts w:ascii="Times New Roman" w:hAnsi="Times New Roman" w:cs="Times New Roman"/>
          <w:sz w:val="24"/>
          <w:szCs w:val="24"/>
        </w:rPr>
        <w:t>2006.</w:t>
      </w:r>
    </w:p>
    <w:p w:rsidR="00562CC9" w:rsidRPr="002214D5" w:rsidRDefault="00562CC9" w:rsidP="00562CC9">
      <w:pPr>
        <w:pStyle w:val="FootnoteText"/>
        <w:spacing w:line="276" w:lineRule="auto"/>
        <w:ind w:left="709" w:hanging="709"/>
        <w:jc w:val="both"/>
        <w:rPr>
          <w:rFonts w:ascii="Times New Roman" w:hAnsi="Times New Roman" w:cs="Times New Roman"/>
          <w:sz w:val="24"/>
          <w:szCs w:val="24"/>
        </w:rPr>
      </w:pPr>
    </w:p>
    <w:p w:rsidR="00562CC9" w:rsidRDefault="00BB0BEE" w:rsidP="00562CC9">
      <w:pPr>
        <w:pStyle w:val="FootnoteText"/>
        <w:tabs>
          <w:tab w:val="left" w:pos="750"/>
        </w:tabs>
        <w:spacing w:line="276" w:lineRule="auto"/>
        <w:ind w:left="709" w:hanging="426"/>
        <w:jc w:val="both"/>
        <w:rPr>
          <w:rFonts w:ascii="Times New Roman" w:hAnsi="Times New Roman" w:cs="Times New Roman"/>
          <w:sz w:val="24"/>
          <w:szCs w:val="24"/>
        </w:rPr>
      </w:pPr>
      <w:r w:rsidRPr="00BB0BEE">
        <w:rPr>
          <w:rFonts w:ascii="Times New Roman" w:hAnsi="Times New Roman" w:cs="Times New Roman"/>
          <w:noProof/>
          <w:sz w:val="24"/>
          <w:szCs w:val="24"/>
        </w:rPr>
        <w:pict>
          <v:shape id="_x0000_s1049" type="#_x0000_t32" style="position:absolute;left:0;text-align:left;margin-left:.6pt;margin-top:7.1pt;width:33pt;height:0;z-index:251684864" o:connectortype="straight"/>
        </w:pict>
      </w:r>
      <w:r w:rsidR="00562CC9" w:rsidRPr="002214D5">
        <w:rPr>
          <w:rFonts w:ascii="Times New Roman" w:hAnsi="Times New Roman" w:cs="Times New Roman"/>
          <w:sz w:val="24"/>
          <w:szCs w:val="24"/>
        </w:rPr>
        <w:tab/>
      </w:r>
      <w:r w:rsidR="00562CC9" w:rsidRPr="002214D5">
        <w:rPr>
          <w:rFonts w:ascii="Times New Roman" w:hAnsi="Times New Roman" w:cs="Times New Roman"/>
          <w:sz w:val="24"/>
          <w:szCs w:val="24"/>
        </w:rPr>
        <w:tab/>
      </w:r>
      <w:r w:rsidR="00562CC9" w:rsidRPr="002214D5">
        <w:rPr>
          <w:rFonts w:ascii="Times New Roman" w:hAnsi="Times New Roman" w:cs="Times New Roman"/>
          <w:i/>
          <w:iCs/>
          <w:sz w:val="24"/>
          <w:szCs w:val="24"/>
        </w:rPr>
        <w:t>Manajemen Perpustakaan</w:t>
      </w:r>
      <w:r w:rsidR="00562CC9" w:rsidRPr="002214D5">
        <w:rPr>
          <w:rFonts w:ascii="Times New Roman" w:hAnsi="Times New Roman" w:cs="Times New Roman"/>
          <w:sz w:val="24"/>
          <w:szCs w:val="24"/>
        </w:rPr>
        <w:t xml:space="preserve">: </w:t>
      </w:r>
      <w:r w:rsidR="00562CC9" w:rsidRPr="002214D5">
        <w:rPr>
          <w:rFonts w:ascii="Times New Roman" w:hAnsi="Times New Roman" w:cs="Times New Roman"/>
          <w:i/>
          <w:iCs/>
          <w:sz w:val="24"/>
          <w:szCs w:val="24"/>
        </w:rPr>
        <w:t>pendekatan Teori dan Praktik</w:t>
      </w:r>
      <w:r w:rsidR="00562CC9" w:rsidRPr="002214D5">
        <w:rPr>
          <w:rFonts w:ascii="Times New Roman" w:hAnsi="Times New Roman" w:cs="Times New Roman"/>
          <w:sz w:val="24"/>
          <w:szCs w:val="24"/>
        </w:rPr>
        <w:t>, Palembang : Grafika Telindo Press, 2009.</w:t>
      </w:r>
    </w:p>
    <w:p w:rsidR="00562CC9" w:rsidRPr="002214D5" w:rsidRDefault="00562CC9" w:rsidP="00562CC9">
      <w:pPr>
        <w:pStyle w:val="FootnoteText"/>
        <w:tabs>
          <w:tab w:val="left" w:pos="750"/>
        </w:tabs>
        <w:spacing w:line="276" w:lineRule="auto"/>
        <w:ind w:left="709" w:hanging="426"/>
        <w:jc w:val="both"/>
        <w:rPr>
          <w:rFonts w:ascii="Times New Roman" w:hAnsi="Times New Roman" w:cs="Times New Roman"/>
          <w:sz w:val="24"/>
          <w:szCs w:val="24"/>
        </w:rPr>
      </w:pPr>
    </w:p>
    <w:p w:rsidR="00562CC9" w:rsidRDefault="00BB0BEE" w:rsidP="00562CC9">
      <w:pPr>
        <w:pStyle w:val="FootnoteText"/>
        <w:tabs>
          <w:tab w:val="left" w:pos="750"/>
        </w:tabs>
        <w:spacing w:line="276" w:lineRule="auto"/>
        <w:ind w:left="426" w:hanging="426"/>
        <w:jc w:val="both"/>
        <w:rPr>
          <w:rFonts w:ascii="Times New Roman" w:hAnsi="Times New Roman" w:cs="Times New Roman"/>
          <w:sz w:val="24"/>
          <w:szCs w:val="24"/>
        </w:rPr>
      </w:pPr>
      <w:r w:rsidRPr="00BB0BEE">
        <w:rPr>
          <w:rFonts w:ascii="Times New Roman" w:hAnsi="Times New Roman" w:cs="Times New Roman"/>
          <w:noProof/>
          <w:sz w:val="24"/>
          <w:szCs w:val="24"/>
        </w:rPr>
        <w:pict>
          <v:shape id="_x0000_s1050" type="#_x0000_t32" style="position:absolute;left:0;text-align:left;margin-left:.6pt;margin-top:9.5pt;width:33pt;height:0;z-index:251685888" o:connectortype="straight"/>
        </w:pict>
      </w:r>
      <w:r w:rsidR="00562CC9" w:rsidRPr="002214D5">
        <w:rPr>
          <w:rFonts w:ascii="Times New Roman" w:hAnsi="Times New Roman" w:cs="Times New Roman"/>
          <w:sz w:val="24"/>
          <w:szCs w:val="24"/>
        </w:rPr>
        <w:tab/>
      </w:r>
      <w:r w:rsidR="00562CC9" w:rsidRPr="002214D5">
        <w:rPr>
          <w:rFonts w:ascii="Times New Roman" w:hAnsi="Times New Roman" w:cs="Times New Roman"/>
          <w:sz w:val="24"/>
          <w:szCs w:val="24"/>
        </w:rPr>
        <w:tab/>
      </w:r>
      <w:r w:rsidR="00562CC9" w:rsidRPr="002214D5">
        <w:rPr>
          <w:rFonts w:ascii="Times New Roman" w:hAnsi="Times New Roman" w:cs="Times New Roman"/>
          <w:i/>
          <w:iCs/>
          <w:sz w:val="24"/>
          <w:szCs w:val="24"/>
        </w:rPr>
        <w:t>Pembinaan dan Pengembangan Perpustakaan</w:t>
      </w:r>
      <w:r w:rsidR="00562CC9" w:rsidRPr="002214D5">
        <w:rPr>
          <w:rFonts w:ascii="Times New Roman" w:hAnsi="Times New Roman" w:cs="Times New Roman"/>
        </w:rPr>
        <w:t xml:space="preserve">, </w:t>
      </w:r>
      <w:r w:rsidR="00562CC9" w:rsidRPr="002214D5">
        <w:rPr>
          <w:rFonts w:ascii="Times New Roman" w:hAnsi="Times New Roman" w:cs="Times New Roman"/>
          <w:sz w:val="24"/>
          <w:szCs w:val="24"/>
        </w:rPr>
        <w:t xml:space="preserve">Palembang : Noer Fikri </w:t>
      </w:r>
      <w:r w:rsidR="00562CC9" w:rsidRPr="002214D5">
        <w:rPr>
          <w:rFonts w:ascii="Times New Roman" w:hAnsi="Times New Roman" w:cs="Times New Roman"/>
          <w:sz w:val="24"/>
          <w:szCs w:val="24"/>
        </w:rPr>
        <w:tab/>
        <w:t>2013.</w:t>
      </w:r>
    </w:p>
    <w:p w:rsidR="00562CC9" w:rsidRPr="002214D5" w:rsidRDefault="00562CC9" w:rsidP="00562CC9">
      <w:pPr>
        <w:pStyle w:val="FootnoteText"/>
        <w:tabs>
          <w:tab w:val="left" w:pos="750"/>
        </w:tabs>
        <w:spacing w:line="276" w:lineRule="auto"/>
        <w:ind w:left="426" w:hanging="426"/>
        <w:jc w:val="both"/>
        <w:rPr>
          <w:rFonts w:ascii="Times New Roman" w:hAnsi="Times New Roman" w:cs="Times New Roman"/>
          <w:i/>
          <w:iCs/>
          <w:sz w:val="24"/>
          <w:szCs w:val="24"/>
        </w:rPr>
      </w:pPr>
    </w:p>
    <w:p w:rsidR="00562CC9" w:rsidRDefault="00562CC9" w:rsidP="00562CC9">
      <w:pPr>
        <w:pStyle w:val="FootnoteText"/>
        <w:spacing w:line="276" w:lineRule="auto"/>
        <w:ind w:left="709" w:hanging="709"/>
        <w:jc w:val="both"/>
        <w:rPr>
          <w:rFonts w:ascii="Times New Roman" w:hAnsi="Times New Roman" w:cs="Times New Roman"/>
          <w:sz w:val="24"/>
          <w:szCs w:val="24"/>
        </w:rPr>
      </w:pPr>
      <w:r w:rsidRPr="002214D5">
        <w:rPr>
          <w:rFonts w:ascii="Times New Roman" w:hAnsi="Times New Roman" w:cs="Times New Roman"/>
          <w:sz w:val="24"/>
          <w:szCs w:val="24"/>
        </w:rPr>
        <w:t xml:space="preserve">Husaini Usman dan Purnomo Setiady Akbar, </w:t>
      </w:r>
      <w:r w:rsidRPr="002214D5">
        <w:rPr>
          <w:rFonts w:ascii="Times New Roman" w:hAnsi="Times New Roman" w:cs="Times New Roman"/>
          <w:i/>
          <w:iCs/>
          <w:sz w:val="24"/>
          <w:szCs w:val="24"/>
        </w:rPr>
        <w:t xml:space="preserve">Metodologi Penelitian Sosial. </w:t>
      </w:r>
      <w:r w:rsidRPr="002214D5">
        <w:rPr>
          <w:rFonts w:ascii="Times New Roman" w:hAnsi="Times New Roman" w:cs="Times New Roman"/>
          <w:sz w:val="24"/>
          <w:szCs w:val="24"/>
        </w:rPr>
        <w:t>Jakarta : Bumi Aksara, 2004.</w:t>
      </w:r>
    </w:p>
    <w:p w:rsidR="00562CC9" w:rsidRPr="002214D5" w:rsidRDefault="00562CC9" w:rsidP="00562CC9">
      <w:pPr>
        <w:pStyle w:val="FootnoteText"/>
        <w:spacing w:line="276" w:lineRule="auto"/>
        <w:ind w:left="709" w:hanging="709"/>
        <w:jc w:val="both"/>
        <w:rPr>
          <w:rFonts w:ascii="Times New Roman" w:hAnsi="Times New Roman" w:cs="Times New Roman"/>
          <w:sz w:val="24"/>
          <w:szCs w:val="24"/>
        </w:rPr>
      </w:pPr>
    </w:p>
    <w:p w:rsidR="00562CC9" w:rsidRDefault="00562CC9" w:rsidP="00562CC9">
      <w:pPr>
        <w:pStyle w:val="FootnoteText"/>
        <w:spacing w:line="276" w:lineRule="auto"/>
        <w:ind w:left="426" w:hanging="426"/>
        <w:jc w:val="both"/>
        <w:rPr>
          <w:rFonts w:ascii="Times New Roman" w:hAnsi="Times New Roman" w:cs="Times New Roman"/>
          <w:sz w:val="24"/>
          <w:szCs w:val="24"/>
        </w:rPr>
      </w:pPr>
      <w:r w:rsidRPr="002214D5">
        <w:rPr>
          <w:rFonts w:ascii="Times New Roman" w:hAnsi="Times New Roman" w:cs="Times New Roman"/>
          <w:sz w:val="24"/>
          <w:szCs w:val="24"/>
        </w:rPr>
        <w:t xml:space="preserve">Lasa HS. </w:t>
      </w:r>
      <w:r w:rsidRPr="002214D5">
        <w:rPr>
          <w:rFonts w:ascii="Times New Roman" w:hAnsi="Times New Roman" w:cs="Times New Roman"/>
          <w:i/>
          <w:iCs/>
          <w:sz w:val="24"/>
          <w:szCs w:val="24"/>
        </w:rPr>
        <w:t>Kamus Istilah Perpustakaan</w:t>
      </w:r>
      <w:r w:rsidRPr="002214D5">
        <w:rPr>
          <w:rFonts w:ascii="Times New Roman" w:hAnsi="Times New Roman" w:cs="Times New Roman"/>
          <w:sz w:val="24"/>
          <w:szCs w:val="24"/>
        </w:rPr>
        <w:t>. Jogjakarta : Kanisus, 1990.</w:t>
      </w:r>
    </w:p>
    <w:p w:rsidR="00562CC9" w:rsidRPr="002214D5" w:rsidRDefault="00562CC9" w:rsidP="00562CC9">
      <w:pPr>
        <w:pStyle w:val="FootnoteText"/>
        <w:spacing w:line="276" w:lineRule="auto"/>
        <w:ind w:left="426" w:hanging="426"/>
        <w:jc w:val="both"/>
        <w:rPr>
          <w:rFonts w:ascii="Times New Roman" w:hAnsi="Times New Roman" w:cs="Times New Roman"/>
          <w:sz w:val="24"/>
          <w:szCs w:val="24"/>
        </w:rPr>
      </w:pPr>
    </w:p>
    <w:p w:rsidR="00562CC9" w:rsidRDefault="00562CC9" w:rsidP="00562CC9">
      <w:pPr>
        <w:pStyle w:val="FootnoteText"/>
        <w:spacing w:line="276" w:lineRule="auto"/>
        <w:ind w:left="709" w:hanging="709"/>
        <w:jc w:val="both"/>
        <w:rPr>
          <w:rFonts w:ascii="Times New Roman" w:hAnsi="Times New Roman" w:cs="Times New Roman"/>
          <w:sz w:val="24"/>
          <w:szCs w:val="24"/>
        </w:rPr>
      </w:pPr>
      <w:r w:rsidRPr="002214D5">
        <w:rPr>
          <w:rFonts w:ascii="Times New Roman" w:hAnsi="Times New Roman" w:cs="Times New Roman"/>
          <w:sz w:val="24"/>
          <w:szCs w:val="24"/>
        </w:rPr>
        <w:t xml:space="preserve">Mulyadi. </w:t>
      </w:r>
      <w:r w:rsidRPr="002214D5">
        <w:rPr>
          <w:rFonts w:ascii="Times New Roman" w:hAnsi="Times New Roman" w:cs="Times New Roman"/>
          <w:i/>
          <w:iCs/>
          <w:sz w:val="24"/>
          <w:szCs w:val="24"/>
        </w:rPr>
        <w:t>Profesi Kepustakawanan:</w:t>
      </w:r>
      <w:r>
        <w:rPr>
          <w:rFonts w:ascii="Times New Roman" w:hAnsi="Times New Roman" w:cs="Times New Roman"/>
          <w:i/>
          <w:iCs/>
          <w:sz w:val="24"/>
          <w:szCs w:val="24"/>
        </w:rPr>
        <w:t xml:space="preserve"> </w:t>
      </w:r>
      <w:r w:rsidRPr="002214D5">
        <w:rPr>
          <w:rFonts w:ascii="Times New Roman" w:hAnsi="Times New Roman" w:cs="Times New Roman"/>
          <w:i/>
          <w:iCs/>
          <w:sz w:val="24"/>
          <w:szCs w:val="24"/>
        </w:rPr>
        <w:t>Bekal Calon Pustakawan Tingkat Ahli</w:t>
      </w:r>
      <w:r w:rsidRPr="002214D5">
        <w:rPr>
          <w:rFonts w:ascii="Times New Roman" w:hAnsi="Times New Roman" w:cs="Times New Roman"/>
          <w:sz w:val="24"/>
          <w:szCs w:val="24"/>
        </w:rPr>
        <w:t>. Palembang : Rafah Press, 2011.</w:t>
      </w:r>
    </w:p>
    <w:p w:rsidR="00562CC9" w:rsidRDefault="00562CC9" w:rsidP="00562CC9">
      <w:pPr>
        <w:pStyle w:val="FootnoteText"/>
        <w:spacing w:line="276" w:lineRule="auto"/>
        <w:ind w:left="709" w:hanging="709"/>
        <w:jc w:val="both"/>
        <w:rPr>
          <w:rFonts w:ascii="Times New Roman" w:hAnsi="Times New Roman" w:cs="Times New Roman"/>
          <w:sz w:val="24"/>
          <w:szCs w:val="24"/>
        </w:rPr>
      </w:pPr>
    </w:p>
    <w:p w:rsidR="00562CC9" w:rsidRDefault="00562CC9" w:rsidP="00562CC9">
      <w:pPr>
        <w:pStyle w:val="FootnoteText"/>
        <w:spacing w:line="276" w:lineRule="auto"/>
        <w:ind w:left="709" w:hanging="709"/>
        <w:jc w:val="both"/>
        <w:rPr>
          <w:rFonts w:asciiTheme="majorBidi" w:hAnsiTheme="majorBidi" w:cstheme="majorBidi"/>
          <w:sz w:val="24"/>
          <w:szCs w:val="24"/>
        </w:rPr>
      </w:pPr>
      <w:r w:rsidRPr="008B4E04">
        <w:rPr>
          <w:rFonts w:asciiTheme="majorBidi" w:hAnsiTheme="majorBidi" w:cstheme="majorBidi"/>
          <w:sz w:val="24"/>
          <w:szCs w:val="24"/>
        </w:rPr>
        <w:t xml:space="preserve">Nurbaya, </w:t>
      </w:r>
      <w:r w:rsidRPr="008B4E04">
        <w:rPr>
          <w:rFonts w:asciiTheme="majorBidi" w:hAnsiTheme="majorBidi" w:cstheme="majorBidi"/>
          <w:i/>
          <w:iCs/>
          <w:sz w:val="24"/>
          <w:szCs w:val="24"/>
        </w:rPr>
        <w:t>Pengaruh Pelayanan dan Fasilitas Terhadap Kepuasan Pemustaka di Perpustakaan Sekolah Menengah Atas Negeri 5 Palembang</w:t>
      </w:r>
      <w:r w:rsidRPr="008B4E04">
        <w:rPr>
          <w:rFonts w:asciiTheme="majorBidi" w:hAnsiTheme="majorBidi" w:cstheme="majorBidi"/>
          <w:sz w:val="24"/>
          <w:szCs w:val="24"/>
        </w:rPr>
        <w:t xml:space="preserve">, </w:t>
      </w:r>
      <w:r w:rsidRPr="008B4E04">
        <w:rPr>
          <w:rFonts w:asciiTheme="majorBidi" w:hAnsiTheme="majorBidi" w:cstheme="majorBidi"/>
          <w:i/>
          <w:iCs/>
          <w:sz w:val="24"/>
          <w:szCs w:val="24"/>
        </w:rPr>
        <w:t>(skripsi),</w:t>
      </w:r>
      <w:r w:rsidRPr="008B4E04">
        <w:rPr>
          <w:rFonts w:asciiTheme="majorBidi" w:hAnsiTheme="majorBidi" w:cstheme="majorBidi"/>
          <w:sz w:val="24"/>
          <w:szCs w:val="24"/>
        </w:rPr>
        <w:t xml:space="preserve"> Jurusan SKI-Ilmu Perpustakaan</w:t>
      </w:r>
      <w:r>
        <w:rPr>
          <w:rFonts w:asciiTheme="majorBidi" w:hAnsiTheme="majorBidi" w:cstheme="majorBidi"/>
          <w:sz w:val="24"/>
          <w:szCs w:val="24"/>
        </w:rPr>
        <w:t xml:space="preserve">. </w:t>
      </w:r>
      <w:r w:rsidRPr="008B4E04">
        <w:rPr>
          <w:rFonts w:asciiTheme="majorBidi" w:hAnsiTheme="majorBidi" w:cstheme="majorBidi"/>
          <w:sz w:val="24"/>
          <w:szCs w:val="24"/>
        </w:rPr>
        <w:t>Palembang : Fakultas Adab IAIN Raden Fatah Palembang, 2013</w:t>
      </w:r>
    </w:p>
    <w:p w:rsidR="00562CC9" w:rsidRDefault="00B62080" w:rsidP="00B62080">
      <w:pPr>
        <w:pStyle w:val="FootnoteText"/>
        <w:spacing w:line="276" w:lineRule="auto"/>
        <w:ind w:left="709" w:hanging="709"/>
        <w:jc w:val="both"/>
        <w:rPr>
          <w:rFonts w:asciiTheme="majorBidi" w:hAnsiTheme="majorBidi" w:cstheme="majorBidi"/>
          <w:sz w:val="24"/>
          <w:szCs w:val="24"/>
        </w:rPr>
      </w:pPr>
      <w:r w:rsidRPr="00B62080">
        <w:rPr>
          <w:rFonts w:asciiTheme="majorBidi" w:hAnsiTheme="majorBidi" w:cstheme="majorBidi"/>
          <w:sz w:val="24"/>
          <w:szCs w:val="24"/>
        </w:rPr>
        <w:t xml:space="preserve">Saliman dan Sutarsono,  </w:t>
      </w:r>
      <w:r w:rsidRPr="00B62080">
        <w:rPr>
          <w:rFonts w:asciiTheme="majorBidi" w:hAnsiTheme="majorBidi" w:cstheme="majorBidi"/>
          <w:i/>
          <w:iCs/>
          <w:sz w:val="24"/>
          <w:szCs w:val="24"/>
        </w:rPr>
        <w:t>Kamus Pendidikan  dan Pengajaran Umum</w:t>
      </w:r>
      <w:r>
        <w:rPr>
          <w:rFonts w:asciiTheme="majorBidi" w:hAnsiTheme="majorBidi" w:cstheme="majorBidi"/>
          <w:i/>
          <w:iCs/>
          <w:sz w:val="24"/>
          <w:szCs w:val="24"/>
        </w:rPr>
        <w:t>.</w:t>
      </w:r>
      <w:r>
        <w:rPr>
          <w:rFonts w:asciiTheme="majorBidi" w:hAnsiTheme="majorBidi" w:cstheme="majorBidi"/>
          <w:sz w:val="24"/>
          <w:szCs w:val="24"/>
        </w:rPr>
        <w:t xml:space="preserve"> Jakarta : Rineka Cipta, 1994.</w:t>
      </w:r>
    </w:p>
    <w:p w:rsidR="00B62080" w:rsidRPr="00B62080" w:rsidRDefault="00B62080" w:rsidP="00B62080">
      <w:pPr>
        <w:pStyle w:val="FootnoteText"/>
        <w:spacing w:line="276" w:lineRule="auto"/>
        <w:ind w:left="709" w:hanging="709"/>
        <w:jc w:val="both"/>
        <w:rPr>
          <w:rFonts w:asciiTheme="majorBidi" w:hAnsiTheme="majorBidi" w:cstheme="majorBidi"/>
          <w:sz w:val="24"/>
          <w:szCs w:val="24"/>
        </w:rPr>
      </w:pPr>
    </w:p>
    <w:p w:rsidR="00562CC9" w:rsidRDefault="00562CC9" w:rsidP="00562CC9">
      <w:pPr>
        <w:pStyle w:val="FootnoteText"/>
        <w:spacing w:line="276" w:lineRule="auto"/>
        <w:ind w:left="709" w:hanging="709"/>
        <w:jc w:val="both"/>
        <w:rPr>
          <w:rFonts w:ascii="Times New Roman" w:hAnsi="Times New Roman" w:cs="Times New Roman"/>
          <w:sz w:val="24"/>
          <w:szCs w:val="24"/>
        </w:rPr>
      </w:pPr>
      <w:r w:rsidRPr="002214D5">
        <w:rPr>
          <w:rFonts w:ascii="Times New Roman" w:hAnsi="Times New Roman" w:cs="Times New Roman"/>
          <w:sz w:val="24"/>
          <w:szCs w:val="24"/>
        </w:rPr>
        <w:t xml:space="preserve">Sugiyono. </w:t>
      </w:r>
      <w:r w:rsidRPr="002214D5">
        <w:rPr>
          <w:rFonts w:ascii="Times New Roman" w:hAnsi="Times New Roman" w:cs="Times New Roman"/>
          <w:i/>
          <w:sz w:val="24"/>
          <w:szCs w:val="24"/>
        </w:rPr>
        <w:t>Metode Penelitian Kuantitatif, Kualitatif, Research dan Development</w:t>
      </w:r>
      <w:r w:rsidRPr="002214D5">
        <w:rPr>
          <w:rFonts w:ascii="Times New Roman" w:hAnsi="Times New Roman" w:cs="Times New Roman"/>
          <w:sz w:val="24"/>
          <w:szCs w:val="24"/>
        </w:rPr>
        <w:t>. Bandung: Alfabeta. 2011.</w:t>
      </w:r>
    </w:p>
    <w:p w:rsidR="00562CC9" w:rsidRPr="002214D5" w:rsidRDefault="00562CC9" w:rsidP="00562CC9">
      <w:pPr>
        <w:pStyle w:val="FootnoteText"/>
        <w:spacing w:line="276" w:lineRule="auto"/>
        <w:ind w:left="709" w:hanging="709"/>
        <w:jc w:val="both"/>
        <w:rPr>
          <w:rFonts w:ascii="Times New Roman" w:hAnsi="Times New Roman" w:cs="Times New Roman"/>
          <w:sz w:val="24"/>
          <w:szCs w:val="24"/>
        </w:rPr>
      </w:pPr>
    </w:p>
    <w:p w:rsidR="00562CC9" w:rsidRDefault="00562CC9" w:rsidP="00562CC9">
      <w:pPr>
        <w:pStyle w:val="FootnoteText"/>
        <w:spacing w:line="276" w:lineRule="auto"/>
        <w:ind w:left="426" w:hanging="426"/>
        <w:jc w:val="both"/>
        <w:rPr>
          <w:rFonts w:ascii="Times New Roman" w:hAnsi="Times New Roman" w:cs="Times New Roman"/>
          <w:sz w:val="24"/>
          <w:szCs w:val="24"/>
        </w:rPr>
      </w:pPr>
      <w:r w:rsidRPr="002214D5">
        <w:rPr>
          <w:rFonts w:ascii="Times New Roman" w:hAnsi="Times New Roman" w:cs="Times New Roman"/>
          <w:sz w:val="24"/>
          <w:szCs w:val="24"/>
        </w:rPr>
        <w:t xml:space="preserve">Sulistyo-Basuki, </w:t>
      </w:r>
      <w:r w:rsidRPr="002214D5">
        <w:rPr>
          <w:rFonts w:ascii="Times New Roman" w:hAnsi="Times New Roman" w:cs="Times New Roman"/>
          <w:i/>
          <w:iCs/>
          <w:sz w:val="24"/>
          <w:szCs w:val="24"/>
        </w:rPr>
        <w:t>Pengantar Dokumentasi</w:t>
      </w:r>
      <w:r w:rsidRPr="002214D5">
        <w:rPr>
          <w:rFonts w:ascii="Times New Roman" w:hAnsi="Times New Roman" w:cs="Times New Roman"/>
          <w:sz w:val="24"/>
          <w:szCs w:val="24"/>
        </w:rPr>
        <w:t>, Bandung : Rekayasa Sains, 2004.</w:t>
      </w:r>
    </w:p>
    <w:p w:rsidR="00562CC9" w:rsidRPr="002214D5" w:rsidRDefault="00562CC9" w:rsidP="00562CC9">
      <w:pPr>
        <w:pStyle w:val="FootnoteText"/>
        <w:spacing w:line="276" w:lineRule="auto"/>
        <w:ind w:left="426" w:hanging="426"/>
        <w:jc w:val="both"/>
        <w:rPr>
          <w:rFonts w:ascii="Times New Roman" w:hAnsi="Times New Roman" w:cs="Times New Roman"/>
          <w:sz w:val="24"/>
          <w:szCs w:val="24"/>
        </w:rPr>
      </w:pPr>
    </w:p>
    <w:p w:rsidR="00562CC9" w:rsidRDefault="00562CC9" w:rsidP="00562CC9">
      <w:pPr>
        <w:pStyle w:val="FootnoteText"/>
        <w:spacing w:line="276" w:lineRule="auto"/>
        <w:ind w:left="426" w:hanging="426"/>
        <w:jc w:val="both"/>
        <w:rPr>
          <w:rFonts w:ascii="Times New Roman" w:hAnsi="Times New Roman" w:cs="Times New Roman"/>
          <w:sz w:val="24"/>
          <w:szCs w:val="24"/>
        </w:rPr>
      </w:pPr>
      <w:r w:rsidRPr="002214D5">
        <w:rPr>
          <w:rFonts w:ascii="Times New Roman" w:hAnsi="Times New Roman" w:cs="Times New Roman"/>
          <w:sz w:val="24"/>
          <w:szCs w:val="24"/>
        </w:rPr>
        <w:t xml:space="preserve">Sutarno NS, </w:t>
      </w:r>
      <w:r w:rsidRPr="002214D5">
        <w:rPr>
          <w:rFonts w:ascii="Times New Roman" w:hAnsi="Times New Roman" w:cs="Times New Roman"/>
          <w:i/>
          <w:iCs/>
          <w:sz w:val="24"/>
          <w:szCs w:val="24"/>
        </w:rPr>
        <w:t>Manajemen Perpustakaan.</w:t>
      </w:r>
      <w:r w:rsidRPr="002214D5">
        <w:rPr>
          <w:rFonts w:ascii="Times New Roman" w:hAnsi="Times New Roman" w:cs="Times New Roman"/>
          <w:sz w:val="24"/>
          <w:szCs w:val="24"/>
        </w:rPr>
        <w:t>Jakarta : Sagung  Seto, 2006.</w:t>
      </w:r>
    </w:p>
    <w:p w:rsidR="00562CC9" w:rsidRPr="002214D5" w:rsidRDefault="00562CC9" w:rsidP="00562CC9">
      <w:pPr>
        <w:pStyle w:val="FootnoteText"/>
        <w:spacing w:line="276" w:lineRule="auto"/>
        <w:ind w:left="426" w:hanging="426"/>
        <w:jc w:val="both"/>
        <w:rPr>
          <w:rFonts w:ascii="Times New Roman" w:hAnsi="Times New Roman" w:cs="Times New Roman"/>
          <w:sz w:val="24"/>
          <w:szCs w:val="24"/>
        </w:rPr>
      </w:pPr>
    </w:p>
    <w:p w:rsidR="00562CC9" w:rsidRPr="002214D5" w:rsidRDefault="00562CC9" w:rsidP="00562CC9">
      <w:pPr>
        <w:autoSpaceDE w:val="0"/>
        <w:autoSpaceDN w:val="0"/>
        <w:adjustRightInd w:val="0"/>
        <w:spacing w:line="276" w:lineRule="auto"/>
        <w:ind w:left="709" w:hanging="709"/>
        <w:jc w:val="both"/>
        <w:rPr>
          <w:rFonts w:ascii="Times New Roman" w:hAnsi="Times New Roman" w:cs="Times New Roman"/>
          <w:sz w:val="24"/>
          <w:szCs w:val="24"/>
        </w:rPr>
      </w:pPr>
      <w:r w:rsidRPr="002214D5">
        <w:rPr>
          <w:rFonts w:ascii="Times New Roman" w:hAnsi="Times New Roman" w:cs="Times New Roman"/>
          <w:sz w:val="24"/>
          <w:szCs w:val="24"/>
        </w:rPr>
        <w:t xml:space="preserve">Sukardi. </w:t>
      </w:r>
      <w:r w:rsidRPr="002214D5">
        <w:rPr>
          <w:rFonts w:ascii="Times New Roman" w:hAnsi="Times New Roman" w:cs="Times New Roman"/>
          <w:i/>
          <w:iCs/>
          <w:sz w:val="24"/>
          <w:szCs w:val="24"/>
        </w:rPr>
        <w:t>Metodologi Penelitian Pendidikan Kompetensi dan Praktiknya</w:t>
      </w:r>
      <w:r w:rsidRPr="002214D5">
        <w:rPr>
          <w:rFonts w:ascii="Times New Roman" w:hAnsi="Times New Roman" w:cs="Times New Roman"/>
          <w:sz w:val="24"/>
          <w:szCs w:val="24"/>
        </w:rPr>
        <w:t>. Jakarta: Bumi Aksara, 2003.</w:t>
      </w:r>
    </w:p>
    <w:p w:rsidR="00562CC9" w:rsidRDefault="00562CC9" w:rsidP="00562CC9">
      <w:pPr>
        <w:pStyle w:val="FootnoteText"/>
        <w:spacing w:line="276" w:lineRule="auto"/>
        <w:ind w:left="709" w:hanging="709"/>
        <w:jc w:val="both"/>
        <w:rPr>
          <w:rFonts w:ascii="Times New Roman" w:hAnsi="Times New Roman" w:cs="Times New Roman"/>
          <w:iCs/>
          <w:sz w:val="24"/>
          <w:szCs w:val="24"/>
          <w:lang w:val="en-GB"/>
        </w:rPr>
      </w:pPr>
      <w:r w:rsidRPr="002214D5">
        <w:rPr>
          <w:rFonts w:ascii="Times New Roman" w:hAnsi="Times New Roman" w:cs="Times New Roman"/>
          <w:iCs/>
          <w:sz w:val="24"/>
          <w:szCs w:val="24"/>
          <w:lang w:val="en-GB"/>
        </w:rPr>
        <w:t xml:space="preserve">Tim Penulisan Skripsi, </w:t>
      </w:r>
      <w:r w:rsidRPr="002214D5">
        <w:rPr>
          <w:rFonts w:ascii="Times New Roman" w:hAnsi="Times New Roman" w:cs="Times New Roman"/>
          <w:i/>
          <w:sz w:val="24"/>
          <w:szCs w:val="24"/>
          <w:lang w:val="en-GB"/>
        </w:rPr>
        <w:t>Pedoman penulisan skripsi fakultas adab dan humaniora</w:t>
      </w:r>
      <w:r w:rsidRPr="002214D5">
        <w:rPr>
          <w:rFonts w:ascii="Times New Roman" w:hAnsi="Times New Roman" w:cs="Times New Roman"/>
          <w:iCs/>
          <w:sz w:val="24"/>
          <w:szCs w:val="24"/>
          <w:lang w:val="en-GB"/>
        </w:rPr>
        <w:t>, Palembang : Fakultas adab dan humaniora, 2013.</w:t>
      </w:r>
    </w:p>
    <w:p w:rsidR="00562CC9" w:rsidRPr="002214D5" w:rsidRDefault="00562CC9" w:rsidP="00562CC9">
      <w:pPr>
        <w:pStyle w:val="FootnoteText"/>
        <w:spacing w:line="276" w:lineRule="auto"/>
        <w:ind w:left="709" w:hanging="709"/>
        <w:jc w:val="both"/>
        <w:rPr>
          <w:rFonts w:ascii="Times New Roman" w:hAnsi="Times New Roman" w:cs="Times New Roman"/>
          <w:sz w:val="24"/>
          <w:szCs w:val="24"/>
        </w:rPr>
      </w:pPr>
    </w:p>
    <w:p w:rsidR="00562CC9" w:rsidRDefault="00562CC9" w:rsidP="00562CC9">
      <w:pPr>
        <w:autoSpaceDE w:val="0"/>
        <w:autoSpaceDN w:val="0"/>
        <w:adjustRightInd w:val="0"/>
        <w:spacing w:line="276" w:lineRule="auto"/>
        <w:ind w:left="426" w:hanging="426"/>
        <w:jc w:val="both"/>
        <w:rPr>
          <w:rFonts w:ascii="Times New Roman" w:hAnsi="Times New Roman" w:cs="Times New Roman"/>
          <w:sz w:val="24"/>
          <w:szCs w:val="24"/>
        </w:rPr>
      </w:pPr>
      <w:r w:rsidRPr="002214D5">
        <w:rPr>
          <w:rFonts w:ascii="Times New Roman" w:hAnsi="Times New Roman" w:cs="Times New Roman"/>
          <w:sz w:val="24"/>
          <w:szCs w:val="24"/>
        </w:rPr>
        <w:t>Tim Prima Pena.</w:t>
      </w:r>
      <w:r w:rsidRPr="002214D5">
        <w:rPr>
          <w:rFonts w:ascii="Times New Roman" w:hAnsi="Times New Roman" w:cs="Times New Roman"/>
          <w:i/>
          <w:iCs/>
          <w:sz w:val="24"/>
          <w:szCs w:val="24"/>
        </w:rPr>
        <w:t>Kamus Besar Bahasa Indonesia</w:t>
      </w:r>
      <w:r w:rsidRPr="002214D5">
        <w:rPr>
          <w:rFonts w:ascii="Times New Roman" w:hAnsi="Times New Roman" w:cs="Times New Roman"/>
          <w:sz w:val="24"/>
          <w:szCs w:val="24"/>
        </w:rPr>
        <w:t>.Jakarta : Gita Media Press, t.t.</w:t>
      </w:r>
    </w:p>
    <w:p w:rsidR="00562CC9" w:rsidRDefault="00562CC9" w:rsidP="00562CC9">
      <w:pPr>
        <w:autoSpaceDE w:val="0"/>
        <w:autoSpaceDN w:val="0"/>
        <w:adjustRightInd w:val="0"/>
        <w:spacing w:line="276" w:lineRule="auto"/>
        <w:ind w:left="426" w:hanging="426"/>
        <w:jc w:val="both"/>
        <w:rPr>
          <w:rFonts w:ascii="Times New Roman" w:hAnsi="Times New Roman" w:cs="Times New Roman"/>
          <w:sz w:val="24"/>
          <w:szCs w:val="24"/>
        </w:rPr>
      </w:pPr>
    </w:p>
    <w:p w:rsidR="00562CC9" w:rsidRPr="00E27CC8" w:rsidRDefault="00562CC9" w:rsidP="00562CC9">
      <w:pPr>
        <w:pStyle w:val="FootnoteText"/>
        <w:jc w:val="both"/>
        <w:rPr>
          <w:rFonts w:asciiTheme="majorBidi" w:hAnsiTheme="majorBidi" w:cstheme="majorBidi"/>
          <w:sz w:val="24"/>
          <w:szCs w:val="24"/>
        </w:rPr>
      </w:pPr>
      <w:r w:rsidRPr="00E27CC8">
        <w:rPr>
          <w:rFonts w:asciiTheme="majorBidi" w:hAnsiTheme="majorBidi" w:cstheme="majorBidi"/>
          <w:sz w:val="24"/>
          <w:szCs w:val="24"/>
        </w:rPr>
        <w:t xml:space="preserve">Whittaker Kennet, </w:t>
      </w:r>
      <w:r w:rsidRPr="00E27CC8">
        <w:rPr>
          <w:rFonts w:asciiTheme="majorBidi" w:hAnsiTheme="majorBidi" w:cstheme="majorBidi"/>
          <w:i/>
          <w:iCs/>
          <w:sz w:val="24"/>
          <w:szCs w:val="24"/>
        </w:rPr>
        <w:t>Prinsip-Prinsip Pelayanan Pengguna Berdasarkan Perpustakaan</w:t>
      </w:r>
      <w:r>
        <w:rPr>
          <w:rFonts w:asciiTheme="majorBidi" w:hAnsiTheme="majorBidi" w:cstheme="majorBidi"/>
          <w:sz w:val="24"/>
          <w:szCs w:val="24"/>
        </w:rPr>
        <w:t xml:space="preserve">. </w:t>
      </w:r>
      <w:r>
        <w:rPr>
          <w:rFonts w:asciiTheme="majorBidi" w:hAnsiTheme="majorBidi" w:cstheme="majorBidi"/>
          <w:sz w:val="24"/>
          <w:szCs w:val="24"/>
        </w:rPr>
        <w:tab/>
      </w:r>
      <w:r w:rsidRPr="00E27CC8">
        <w:rPr>
          <w:rFonts w:asciiTheme="majorBidi" w:hAnsiTheme="majorBidi" w:cstheme="majorBidi"/>
          <w:sz w:val="24"/>
          <w:szCs w:val="24"/>
        </w:rPr>
        <w:t>London : Library Ass</w:t>
      </w:r>
      <w:r>
        <w:rPr>
          <w:rFonts w:asciiTheme="majorBidi" w:hAnsiTheme="majorBidi" w:cstheme="majorBidi"/>
          <w:sz w:val="24"/>
          <w:szCs w:val="24"/>
        </w:rPr>
        <w:t>ociation Publishing, 1993.</w:t>
      </w:r>
    </w:p>
    <w:p w:rsidR="00562CC9" w:rsidRPr="00E27CC8" w:rsidRDefault="00562CC9" w:rsidP="00562CC9">
      <w:pPr>
        <w:autoSpaceDE w:val="0"/>
        <w:autoSpaceDN w:val="0"/>
        <w:adjustRightInd w:val="0"/>
        <w:spacing w:line="276" w:lineRule="auto"/>
        <w:ind w:left="426" w:hanging="426"/>
        <w:jc w:val="both"/>
        <w:rPr>
          <w:rFonts w:ascii="Times New Roman" w:hAnsi="Times New Roman" w:cs="Times New Roman"/>
          <w:sz w:val="24"/>
          <w:szCs w:val="24"/>
        </w:rPr>
      </w:pPr>
    </w:p>
    <w:p w:rsidR="00562CC9" w:rsidRPr="002214D5" w:rsidRDefault="00562CC9" w:rsidP="00562CC9">
      <w:pPr>
        <w:autoSpaceDE w:val="0"/>
        <w:autoSpaceDN w:val="0"/>
        <w:adjustRightInd w:val="0"/>
        <w:spacing w:line="276" w:lineRule="auto"/>
        <w:ind w:left="709" w:hanging="709"/>
        <w:jc w:val="both"/>
        <w:rPr>
          <w:rFonts w:ascii="Times New Roman" w:hAnsi="Times New Roman" w:cs="Times New Roman"/>
          <w:sz w:val="28"/>
          <w:szCs w:val="28"/>
        </w:rPr>
      </w:pPr>
      <w:r w:rsidRPr="002214D5">
        <w:rPr>
          <w:rFonts w:ascii="Times New Roman" w:hAnsi="Times New Roman" w:cs="Times New Roman"/>
          <w:sz w:val="24"/>
          <w:szCs w:val="24"/>
        </w:rPr>
        <w:t>Wiji Suwarno.</w:t>
      </w:r>
      <w:r w:rsidRPr="002214D5">
        <w:rPr>
          <w:rFonts w:ascii="Times New Roman" w:hAnsi="Times New Roman" w:cs="Times New Roman"/>
          <w:i/>
          <w:iCs/>
          <w:sz w:val="24"/>
          <w:szCs w:val="24"/>
        </w:rPr>
        <w:t>Perpustakaan dan Buku Wacana Penulisan dan Penerbitan.</w:t>
      </w:r>
      <w:r>
        <w:rPr>
          <w:rFonts w:ascii="Times New Roman" w:hAnsi="Times New Roman" w:cs="Times New Roman"/>
          <w:i/>
          <w:iCs/>
          <w:sz w:val="24"/>
          <w:szCs w:val="24"/>
        </w:rPr>
        <w:t xml:space="preserve"> </w:t>
      </w:r>
      <w:r w:rsidRPr="002214D5">
        <w:rPr>
          <w:rFonts w:ascii="Times New Roman" w:hAnsi="Times New Roman" w:cs="Times New Roman"/>
          <w:sz w:val="24"/>
          <w:szCs w:val="24"/>
        </w:rPr>
        <w:t>Jogjakarta : Ar – Ruzz Media, 2011.</w:t>
      </w:r>
    </w:p>
    <w:p w:rsidR="00562CC9" w:rsidRPr="002769F7" w:rsidRDefault="00562CC9" w:rsidP="00562CC9">
      <w:pPr>
        <w:pStyle w:val="ListParagraph"/>
        <w:tabs>
          <w:tab w:val="left" w:pos="-4140"/>
        </w:tabs>
        <w:spacing w:line="480" w:lineRule="auto"/>
        <w:ind w:left="0"/>
        <w:jc w:val="both"/>
        <w:rPr>
          <w:rFonts w:ascii="Times New Roman" w:eastAsia="Calibri" w:hAnsi="Times New Roman" w:cs="Times New Roman"/>
          <w:b/>
          <w:bCs/>
          <w:sz w:val="24"/>
          <w:szCs w:val="24"/>
          <w:u w:val="single"/>
        </w:rPr>
      </w:pPr>
      <w:r w:rsidRPr="002769F7">
        <w:rPr>
          <w:rFonts w:ascii="Times New Roman" w:eastAsia="Calibri" w:hAnsi="Times New Roman" w:cs="Times New Roman"/>
          <w:b/>
          <w:bCs/>
          <w:sz w:val="24"/>
          <w:szCs w:val="24"/>
          <w:u w:val="single"/>
        </w:rPr>
        <w:t>Sumber Internet</w:t>
      </w:r>
    </w:p>
    <w:p w:rsidR="00562CC9" w:rsidRDefault="00562CC9" w:rsidP="00562CC9">
      <w:pPr>
        <w:jc w:val="both"/>
        <w:rPr>
          <w:rFonts w:ascii="Times New Roman" w:hAnsi="Times New Roman"/>
        </w:rPr>
      </w:pPr>
      <w:r w:rsidRPr="004F082B">
        <w:rPr>
          <w:rFonts w:asciiTheme="majorBidi" w:hAnsiTheme="majorBidi" w:cstheme="majorBidi"/>
        </w:rPr>
        <w:t>Aidina Fitria</w:t>
      </w:r>
      <w:r>
        <w:rPr>
          <w:rFonts w:asciiTheme="majorBidi" w:hAnsiTheme="majorBidi" w:cstheme="majorBidi"/>
        </w:rPr>
        <w:t>,</w:t>
      </w:r>
      <w:r w:rsidRPr="004F082B">
        <w:rPr>
          <w:rFonts w:asciiTheme="majorBidi" w:hAnsiTheme="majorBidi" w:cstheme="majorBidi"/>
        </w:rPr>
        <w:t xml:space="preserve"> “</w:t>
      </w:r>
      <w:r w:rsidRPr="004F082B">
        <w:rPr>
          <w:rFonts w:asciiTheme="majorBidi" w:hAnsiTheme="majorBidi" w:cstheme="majorBidi"/>
          <w:i/>
          <w:iCs/>
        </w:rPr>
        <w:t xml:space="preserve">Pengaruh Pendidikan Pemakai Terhadap Pengguna Perpustakaan Di </w:t>
      </w:r>
      <w:r>
        <w:rPr>
          <w:rFonts w:asciiTheme="majorBidi" w:hAnsiTheme="majorBidi" w:cstheme="majorBidi"/>
          <w:i/>
          <w:iCs/>
        </w:rPr>
        <w:tab/>
      </w:r>
      <w:r w:rsidRPr="004F082B">
        <w:rPr>
          <w:rFonts w:asciiTheme="majorBidi" w:hAnsiTheme="majorBidi" w:cstheme="majorBidi"/>
          <w:i/>
          <w:iCs/>
        </w:rPr>
        <w:t xml:space="preserve">Lingkungan Mahasiswa Yayasan Prof. Dr. H Kadirun Yahya Universitas Panca Budi </w:t>
      </w:r>
      <w:r>
        <w:rPr>
          <w:rFonts w:asciiTheme="majorBidi" w:hAnsiTheme="majorBidi" w:cstheme="majorBidi"/>
          <w:i/>
          <w:iCs/>
        </w:rPr>
        <w:tab/>
      </w:r>
      <w:r w:rsidRPr="004F082B">
        <w:rPr>
          <w:rFonts w:asciiTheme="majorBidi" w:hAnsiTheme="majorBidi" w:cstheme="majorBidi"/>
          <w:i/>
          <w:iCs/>
        </w:rPr>
        <w:t>Medan”</w:t>
      </w:r>
      <w:r>
        <w:rPr>
          <w:rFonts w:asciiTheme="majorBidi" w:hAnsiTheme="majorBidi" w:cstheme="majorBidi"/>
          <w:i/>
          <w:iCs/>
        </w:rPr>
        <w:t xml:space="preserve"> </w:t>
      </w:r>
      <w:r>
        <w:rPr>
          <w:rFonts w:asciiTheme="majorBidi" w:hAnsiTheme="majorBidi" w:cstheme="majorBidi"/>
        </w:rPr>
        <w:t xml:space="preserve">artikel diakses pada 21 </w:t>
      </w:r>
      <w:r w:rsidRPr="004F082B">
        <w:rPr>
          <w:rFonts w:asciiTheme="majorBidi" w:hAnsiTheme="majorBidi" w:cstheme="majorBidi"/>
        </w:rPr>
        <w:t>November 2014 dari</w:t>
      </w:r>
      <w:r>
        <w:rPr>
          <w:rFonts w:ascii="Times New Roman" w:hAnsi="Times New Roman" w:cs="Times New Roman"/>
          <w:i/>
          <w:iCs/>
        </w:rPr>
        <w:t xml:space="preserve"> </w:t>
      </w:r>
      <w:r>
        <w:rPr>
          <w:rFonts w:ascii="Times New Roman" w:hAnsi="Times New Roman" w:cs="Times New Roman"/>
          <w:i/>
          <w:iCs/>
        </w:rPr>
        <w:tab/>
      </w:r>
      <w:r w:rsidRPr="002769F7">
        <w:rPr>
          <w:rFonts w:ascii="Times New Roman" w:hAnsi="Times New Roman"/>
        </w:rPr>
        <w:t>http://repository.usu.ac.id/bitstream/123456789/16091/1/pus-jun2008-%20(3).pdf</w:t>
      </w:r>
    </w:p>
    <w:p w:rsidR="00562CC9" w:rsidRDefault="00562CC9" w:rsidP="00562CC9">
      <w:pPr>
        <w:jc w:val="both"/>
        <w:rPr>
          <w:rFonts w:ascii="Times New Roman" w:hAnsi="Times New Roman"/>
        </w:rPr>
      </w:pPr>
    </w:p>
    <w:p w:rsidR="00562CC9" w:rsidRPr="003A446B" w:rsidRDefault="00562CC9" w:rsidP="003A446B">
      <w:pPr>
        <w:pStyle w:val="FootnoteText"/>
        <w:jc w:val="both"/>
        <w:rPr>
          <w:sz w:val="24"/>
          <w:szCs w:val="24"/>
        </w:rPr>
      </w:pPr>
      <w:r w:rsidRPr="00ED2394">
        <w:rPr>
          <w:rFonts w:asciiTheme="majorBidi" w:hAnsiTheme="majorBidi" w:cstheme="majorBidi"/>
          <w:sz w:val="24"/>
          <w:szCs w:val="24"/>
        </w:rPr>
        <w:t>Aidinia Fitria, “</w:t>
      </w:r>
      <w:r>
        <w:rPr>
          <w:rFonts w:asciiTheme="majorBidi" w:hAnsiTheme="majorBidi" w:cstheme="majorBidi"/>
          <w:i/>
          <w:iCs/>
          <w:sz w:val="24"/>
          <w:szCs w:val="24"/>
        </w:rPr>
        <w:t xml:space="preserve">Program Pendidikan Pemakai </w:t>
      </w:r>
      <w:r w:rsidRPr="00ED2394">
        <w:rPr>
          <w:rFonts w:asciiTheme="majorBidi" w:hAnsiTheme="majorBidi" w:cstheme="majorBidi"/>
          <w:i/>
          <w:iCs/>
          <w:sz w:val="24"/>
          <w:szCs w:val="24"/>
        </w:rPr>
        <w:t>Perpustakaan Perguruan Tinggi</w:t>
      </w:r>
      <w:r w:rsidRPr="00ED2394">
        <w:rPr>
          <w:rFonts w:asciiTheme="majorBidi" w:hAnsiTheme="majorBidi" w:cstheme="majorBidi"/>
          <w:sz w:val="24"/>
          <w:szCs w:val="24"/>
        </w:rPr>
        <w:t xml:space="preserve">” </w:t>
      </w:r>
      <w:r>
        <w:rPr>
          <w:rFonts w:asciiTheme="majorBidi" w:hAnsiTheme="majorBidi" w:cstheme="majorBidi"/>
          <w:sz w:val="24"/>
          <w:szCs w:val="24"/>
        </w:rPr>
        <w:tab/>
      </w:r>
      <w:r w:rsidRPr="00ED2394">
        <w:rPr>
          <w:rFonts w:asciiTheme="majorBidi" w:hAnsiTheme="majorBidi" w:cstheme="majorBidi"/>
          <w:sz w:val="24"/>
          <w:szCs w:val="24"/>
        </w:rPr>
        <w:t xml:space="preserve">artikel diakses  7 Januari 2015 </w:t>
      </w:r>
      <w:r>
        <w:rPr>
          <w:rFonts w:asciiTheme="majorBidi" w:hAnsiTheme="majorBidi" w:cstheme="majorBidi"/>
          <w:sz w:val="24"/>
          <w:szCs w:val="24"/>
        </w:rPr>
        <w:t xml:space="preserve">dari </w:t>
      </w:r>
      <w:r>
        <w:rPr>
          <w:rFonts w:asciiTheme="majorBidi" w:hAnsiTheme="majorBidi" w:cstheme="majorBidi"/>
          <w:sz w:val="24"/>
          <w:szCs w:val="24"/>
        </w:rPr>
        <w:tab/>
      </w:r>
      <w:r w:rsidRPr="00ED2394">
        <w:rPr>
          <w:rFonts w:ascii="Times New Roman" w:hAnsi="Times New Roman"/>
          <w:sz w:val="24"/>
          <w:szCs w:val="24"/>
        </w:rPr>
        <w:t>http://repository.usu.ac.id/bitstream/123456789/40607/3/Chapter%20II.pdf</w:t>
      </w:r>
    </w:p>
    <w:p w:rsidR="00562CC9" w:rsidRPr="00ED2394" w:rsidRDefault="00562CC9" w:rsidP="00562CC9">
      <w:pPr>
        <w:jc w:val="both"/>
        <w:rPr>
          <w:rFonts w:ascii="Times New Roman" w:hAnsi="Times New Roman"/>
          <w:sz w:val="24"/>
          <w:szCs w:val="24"/>
        </w:rPr>
      </w:pPr>
    </w:p>
    <w:p w:rsidR="00562CC9" w:rsidRDefault="00562CC9" w:rsidP="00562CC9">
      <w:pPr>
        <w:jc w:val="both"/>
        <w:rPr>
          <w:rFonts w:ascii="Times New Roman" w:hAnsi="Times New Roman"/>
          <w:sz w:val="24"/>
          <w:szCs w:val="24"/>
        </w:rPr>
      </w:pPr>
      <w:r w:rsidRPr="002769F7">
        <w:rPr>
          <w:rFonts w:asciiTheme="majorBidi" w:hAnsiTheme="majorBidi" w:cstheme="majorBidi"/>
          <w:sz w:val="24"/>
          <w:szCs w:val="24"/>
        </w:rPr>
        <w:t>Dwi Susilowati, “</w:t>
      </w:r>
      <w:r w:rsidRPr="002769F7">
        <w:rPr>
          <w:rFonts w:asciiTheme="majorBidi" w:hAnsiTheme="majorBidi" w:cstheme="majorBidi"/>
          <w:i/>
          <w:iCs/>
          <w:sz w:val="24"/>
          <w:szCs w:val="24"/>
        </w:rPr>
        <w:t xml:space="preserve">Pengaruh pendidikan pemakai terhadap pengetahuan peserta </w:t>
      </w:r>
      <w:r>
        <w:rPr>
          <w:rFonts w:asciiTheme="majorBidi" w:hAnsiTheme="majorBidi" w:cstheme="majorBidi"/>
          <w:i/>
          <w:iCs/>
          <w:sz w:val="24"/>
          <w:szCs w:val="24"/>
        </w:rPr>
        <w:tab/>
      </w:r>
      <w:r w:rsidRPr="002769F7">
        <w:rPr>
          <w:rFonts w:asciiTheme="majorBidi" w:hAnsiTheme="majorBidi" w:cstheme="majorBidi"/>
          <w:i/>
          <w:iCs/>
          <w:sz w:val="24"/>
          <w:szCs w:val="24"/>
        </w:rPr>
        <w:t xml:space="preserve">pendidikan pemakai di Perpustakaan Fakultas Ilmu Pengetahuan Budaya </w:t>
      </w:r>
      <w:r>
        <w:rPr>
          <w:rFonts w:asciiTheme="majorBidi" w:hAnsiTheme="majorBidi" w:cstheme="majorBidi"/>
          <w:i/>
          <w:iCs/>
          <w:sz w:val="24"/>
          <w:szCs w:val="24"/>
        </w:rPr>
        <w:tab/>
      </w:r>
      <w:r w:rsidRPr="002769F7">
        <w:rPr>
          <w:rFonts w:asciiTheme="majorBidi" w:hAnsiTheme="majorBidi" w:cstheme="majorBidi"/>
          <w:i/>
          <w:iCs/>
          <w:sz w:val="24"/>
          <w:szCs w:val="24"/>
        </w:rPr>
        <w:t xml:space="preserve">Universitas Indonesia” </w:t>
      </w:r>
      <w:r w:rsidRPr="002769F7">
        <w:rPr>
          <w:rFonts w:asciiTheme="majorBidi" w:hAnsiTheme="majorBidi" w:cstheme="majorBidi"/>
          <w:sz w:val="24"/>
          <w:szCs w:val="24"/>
        </w:rPr>
        <w:t xml:space="preserve">artikel diakses pada 21 November 2014 dari </w:t>
      </w:r>
      <w:r>
        <w:rPr>
          <w:rFonts w:asciiTheme="majorBidi" w:hAnsiTheme="majorBidi" w:cstheme="majorBidi"/>
          <w:sz w:val="24"/>
          <w:szCs w:val="24"/>
        </w:rPr>
        <w:tab/>
      </w:r>
      <w:r w:rsidRPr="002769F7">
        <w:rPr>
          <w:rFonts w:ascii="Times New Roman" w:hAnsi="Times New Roman"/>
          <w:sz w:val="24"/>
          <w:szCs w:val="24"/>
        </w:rPr>
        <w:t>http://lib.ui.ac.id/file?file=pdf/abstrak-20159318.pdf</w:t>
      </w:r>
    </w:p>
    <w:p w:rsidR="00562CC9" w:rsidRPr="002769F7" w:rsidRDefault="00562CC9" w:rsidP="00562CC9">
      <w:pPr>
        <w:jc w:val="both"/>
        <w:rPr>
          <w:rFonts w:ascii="Times New Roman" w:hAnsi="Times New Roman"/>
          <w:sz w:val="24"/>
          <w:szCs w:val="24"/>
        </w:rPr>
      </w:pPr>
    </w:p>
    <w:p w:rsidR="00562CC9" w:rsidRDefault="00562CC9" w:rsidP="00562CC9">
      <w:pPr>
        <w:pStyle w:val="FootnoteText"/>
        <w:jc w:val="both"/>
        <w:rPr>
          <w:rFonts w:asciiTheme="majorBidi" w:hAnsiTheme="majorBidi" w:cstheme="majorBidi"/>
          <w:sz w:val="24"/>
          <w:szCs w:val="24"/>
        </w:rPr>
      </w:pPr>
      <w:r>
        <w:rPr>
          <w:rFonts w:asciiTheme="majorBidi" w:hAnsiTheme="majorBidi" w:cstheme="majorBidi"/>
          <w:sz w:val="24"/>
          <w:szCs w:val="24"/>
        </w:rPr>
        <w:t xml:space="preserve">Heny </w:t>
      </w:r>
      <w:r w:rsidRPr="008565A0">
        <w:rPr>
          <w:rFonts w:asciiTheme="majorBidi" w:hAnsiTheme="majorBidi" w:cstheme="majorBidi"/>
          <w:sz w:val="24"/>
          <w:szCs w:val="24"/>
        </w:rPr>
        <w:t>Sulistiyani, “</w:t>
      </w:r>
      <w:r w:rsidRPr="008565A0">
        <w:rPr>
          <w:rFonts w:asciiTheme="majorBidi" w:hAnsiTheme="majorBidi" w:cstheme="majorBidi"/>
          <w:i/>
          <w:iCs/>
          <w:sz w:val="24"/>
          <w:szCs w:val="24"/>
        </w:rPr>
        <w:t xml:space="preserve">Pengaruh Pendidikan Pemakai Terhadap Pemanfaatan </w:t>
      </w:r>
      <w:r>
        <w:rPr>
          <w:rFonts w:asciiTheme="majorBidi" w:hAnsiTheme="majorBidi" w:cstheme="majorBidi"/>
          <w:i/>
          <w:iCs/>
          <w:sz w:val="24"/>
          <w:szCs w:val="24"/>
        </w:rPr>
        <w:tab/>
      </w:r>
      <w:r w:rsidRPr="008565A0">
        <w:rPr>
          <w:rFonts w:asciiTheme="majorBidi" w:hAnsiTheme="majorBidi" w:cstheme="majorBidi"/>
          <w:i/>
          <w:iCs/>
          <w:sz w:val="24"/>
          <w:szCs w:val="24"/>
        </w:rPr>
        <w:t>Perpustakaan di Perpustakaan Perintis SMAN 11 Yogyakarta”</w:t>
      </w:r>
      <w:r w:rsidRPr="008565A0">
        <w:rPr>
          <w:rFonts w:asciiTheme="majorBidi" w:hAnsiTheme="majorBidi" w:cstheme="majorBidi"/>
          <w:sz w:val="24"/>
          <w:szCs w:val="24"/>
        </w:rPr>
        <w:t xml:space="preserve">artikel diakses </w:t>
      </w:r>
      <w:r>
        <w:rPr>
          <w:rFonts w:asciiTheme="majorBidi" w:hAnsiTheme="majorBidi" w:cstheme="majorBidi"/>
          <w:sz w:val="24"/>
          <w:szCs w:val="24"/>
        </w:rPr>
        <w:tab/>
      </w:r>
      <w:r w:rsidRPr="008565A0">
        <w:rPr>
          <w:rFonts w:asciiTheme="majorBidi" w:hAnsiTheme="majorBidi" w:cstheme="majorBidi"/>
          <w:sz w:val="24"/>
          <w:szCs w:val="24"/>
        </w:rPr>
        <w:t>pada 10 Desember 2014 dari http://digilib.uin-suka.ac.id/3645/</w:t>
      </w:r>
    </w:p>
    <w:p w:rsidR="00562CC9" w:rsidRPr="008565A0" w:rsidRDefault="00562CC9" w:rsidP="00562CC9">
      <w:pPr>
        <w:pStyle w:val="FootnoteText"/>
        <w:jc w:val="both"/>
        <w:rPr>
          <w:rFonts w:asciiTheme="majorBidi" w:hAnsiTheme="majorBidi" w:cstheme="majorBidi"/>
          <w:sz w:val="24"/>
          <w:szCs w:val="24"/>
        </w:rPr>
      </w:pPr>
    </w:p>
    <w:p w:rsidR="00562CC9" w:rsidRPr="002D5D95" w:rsidRDefault="00562CC9" w:rsidP="00562CC9">
      <w:pPr>
        <w:jc w:val="both"/>
        <w:rPr>
          <w:rFonts w:ascii="Times New Roman" w:hAnsi="Times New Roman"/>
          <w:sz w:val="24"/>
          <w:szCs w:val="24"/>
        </w:rPr>
      </w:pPr>
      <w:r w:rsidRPr="002D5D95">
        <w:rPr>
          <w:rFonts w:ascii="Times New Roman" w:hAnsi="Times New Roman" w:cs="Times New Roman"/>
          <w:sz w:val="24"/>
          <w:szCs w:val="24"/>
        </w:rPr>
        <w:t>Salapuddin, “</w:t>
      </w:r>
      <w:r w:rsidRPr="002D5D95">
        <w:rPr>
          <w:rFonts w:ascii="Times New Roman" w:hAnsi="Times New Roman" w:cs="Times New Roman"/>
          <w:i/>
          <w:iCs/>
          <w:sz w:val="24"/>
          <w:szCs w:val="24"/>
        </w:rPr>
        <w:t xml:space="preserve">Pendidikan Pemakai dan Manfaatnya Bagi Mahasiswa dalam </w:t>
      </w:r>
      <w:r w:rsidRPr="002D5D95">
        <w:rPr>
          <w:rFonts w:ascii="Times New Roman" w:hAnsi="Times New Roman" w:cs="Times New Roman"/>
          <w:i/>
          <w:iCs/>
          <w:sz w:val="24"/>
          <w:szCs w:val="24"/>
        </w:rPr>
        <w:tab/>
        <w:t xml:space="preserve">Menggunakan Perpustakaan di Institut Pertanian Bogor” </w:t>
      </w:r>
      <w:r w:rsidRPr="002D5D95">
        <w:rPr>
          <w:rFonts w:ascii="Times New Roman" w:hAnsi="Times New Roman" w:cs="Times New Roman"/>
          <w:sz w:val="24"/>
          <w:szCs w:val="24"/>
        </w:rPr>
        <w:t xml:space="preserve">artikel diakses pada </w:t>
      </w:r>
      <w:r w:rsidRPr="002D5D95">
        <w:rPr>
          <w:rFonts w:ascii="Times New Roman" w:hAnsi="Times New Roman" w:cs="Times New Roman"/>
          <w:sz w:val="24"/>
          <w:szCs w:val="24"/>
        </w:rPr>
        <w:tab/>
        <w:t>12 Desember 2014 dari</w:t>
      </w:r>
      <w:r w:rsidRPr="002D5D95">
        <w:rPr>
          <w:rFonts w:ascii="Times New Roman" w:hAnsi="Times New Roman" w:cs="Times New Roman"/>
          <w:i/>
          <w:iCs/>
          <w:sz w:val="24"/>
          <w:szCs w:val="24"/>
        </w:rPr>
        <w:t xml:space="preserve"> </w:t>
      </w:r>
      <w:r w:rsidRPr="002D5D95">
        <w:rPr>
          <w:rFonts w:ascii="Times New Roman" w:hAnsi="Times New Roman" w:cs="Times New Roman"/>
          <w:i/>
          <w:iCs/>
          <w:sz w:val="24"/>
          <w:szCs w:val="24"/>
        </w:rPr>
        <w:tab/>
      </w:r>
      <w:hyperlink r:id="rId8" w:history="1">
        <w:r w:rsidRPr="00562CC9">
          <w:rPr>
            <w:rStyle w:val="Hyperlink"/>
            <w:rFonts w:ascii="Times New Roman" w:hAnsi="Times New Roman"/>
            <w:color w:val="auto"/>
            <w:sz w:val="24"/>
            <w:szCs w:val="24"/>
            <w:u w:val="none"/>
          </w:rPr>
          <w:t>http://repository.uinjkt.ac.id/dspace/bitstream/123456789/15605/1/SALAPUD</w:t>
        </w:r>
      </w:hyperlink>
      <w:r w:rsidRPr="002D5D95">
        <w:rPr>
          <w:rFonts w:ascii="Times New Roman" w:hAnsi="Times New Roman"/>
          <w:sz w:val="24"/>
          <w:szCs w:val="24"/>
        </w:rPr>
        <w:tab/>
        <w:t>DIN-FAH.pdf</w:t>
      </w:r>
    </w:p>
    <w:p w:rsidR="00562CC9" w:rsidRPr="009B309D" w:rsidRDefault="00562CC9" w:rsidP="00562CC9">
      <w:pPr>
        <w:jc w:val="both"/>
        <w:rPr>
          <w:rFonts w:ascii="Times New Roman" w:hAnsi="Times New Roman"/>
          <w:sz w:val="24"/>
          <w:szCs w:val="24"/>
        </w:rPr>
      </w:pPr>
    </w:p>
    <w:p w:rsidR="00562CC9" w:rsidRPr="00ED46B6" w:rsidRDefault="00562CC9" w:rsidP="00562CC9">
      <w:pPr>
        <w:jc w:val="both"/>
        <w:rPr>
          <w:rFonts w:ascii="Times New Roman" w:hAnsi="Times New Roman"/>
          <w:sz w:val="24"/>
          <w:szCs w:val="24"/>
        </w:rPr>
      </w:pPr>
      <w:r w:rsidRPr="00ED46B6">
        <w:rPr>
          <w:rFonts w:ascii="Times New Roman" w:hAnsi="Times New Roman" w:cs="Times New Roman"/>
          <w:sz w:val="24"/>
          <w:szCs w:val="24"/>
        </w:rPr>
        <w:t>Sri Rahayu,  “</w:t>
      </w:r>
      <w:r w:rsidRPr="00ED46B6">
        <w:rPr>
          <w:rFonts w:ascii="Times New Roman" w:hAnsi="Times New Roman" w:cs="Times New Roman"/>
          <w:i/>
          <w:iCs/>
          <w:sz w:val="24"/>
          <w:szCs w:val="24"/>
        </w:rPr>
        <w:t xml:space="preserve">Pendidikan Pemakai : Studi Kasus Di Perpustakaan SMP/SMU Islam </w:t>
      </w:r>
      <w:r>
        <w:rPr>
          <w:rFonts w:ascii="Times New Roman" w:hAnsi="Times New Roman" w:cs="Times New Roman"/>
          <w:i/>
          <w:iCs/>
          <w:sz w:val="24"/>
          <w:szCs w:val="24"/>
        </w:rPr>
        <w:tab/>
      </w:r>
      <w:r w:rsidRPr="00ED46B6">
        <w:rPr>
          <w:rFonts w:ascii="Times New Roman" w:hAnsi="Times New Roman" w:cs="Times New Roman"/>
          <w:i/>
          <w:iCs/>
          <w:sz w:val="24"/>
          <w:szCs w:val="24"/>
        </w:rPr>
        <w:t xml:space="preserve">Al-Izhar Pondok Labu Jakarta” </w:t>
      </w:r>
      <w:r w:rsidRPr="00ED46B6">
        <w:rPr>
          <w:rFonts w:ascii="Times New Roman" w:hAnsi="Times New Roman" w:cs="Times New Roman"/>
          <w:sz w:val="24"/>
          <w:szCs w:val="24"/>
        </w:rPr>
        <w:t xml:space="preserve">artikel diakses pada 21 November 2014 dari </w:t>
      </w:r>
      <w:r>
        <w:rPr>
          <w:rFonts w:ascii="Times New Roman" w:hAnsi="Times New Roman" w:cs="Times New Roman"/>
          <w:sz w:val="24"/>
          <w:szCs w:val="24"/>
        </w:rPr>
        <w:tab/>
      </w:r>
      <w:r w:rsidRPr="00ED46B6">
        <w:rPr>
          <w:rFonts w:ascii="Times New Roman" w:hAnsi="Times New Roman" w:cs="Times New Roman"/>
          <w:sz w:val="24"/>
          <w:szCs w:val="24"/>
        </w:rPr>
        <w:t>http://lib.ui.ac.id/file?file=pdf/abstrak-20159208.pdf</w:t>
      </w:r>
    </w:p>
    <w:p w:rsidR="00562CC9" w:rsidRPr="004D5D5A" w:rsidRDefault="00562CC9" w:rsidP="00C046CE">
      <w:pPr>
        <w:pStyle w:val="ListParagraph"/>
        <w:spacing w:line="360" w:lineRule="auto"/>
        <w:ind w:left="709"/>
        <w:jc w:val="both"/>
        <w:rPr>
          <w:rFonts w:asciiTheme="majorBidi" w:hAnsiTheme="majorBidi" w:cstheme="majorBidi"/>
          <w:sz w:val="24"/>
          <w:szCs w:val="24"/>
        </w:rPr>
      </w:pPr>
    </w:p>
    <w:p w:rsidR="00C046CE" w:rsidRPr="004D5D5A" w:rsidRDefault="00C046CE" w:rsidP="00C046CE">
      <w:pPr>
        <w:ind w:firstLine="720"/>
        <w:rPr>
          <w:rFonts w:asciiTheme="majorBidi" w:hAnsiTheme="majorBidi" w:cstheme="majorBidi"/>
          <w:b/>
          <w:bCs/>
          <w:sz w:val="24"/>
          <w:szCs w:val="24"/>
        </w:rPr>
      </w:pPr>
    </w:p>
    <w:p w:rsidR="00C046CE" w:rsidRDefault="00C046CE" w:rsidP="00C046CE"/>
    <w:p w:rsidR="00C046CE" w:rsidRPr="00E70AE2" w:rsidRDefault="00C046CE">
      <w:pPr>
        <w:rPr>
          <w:rFonts w:asciiTheme="majorBidi" w:hAnsiTheme="majorBidi" w:cstheme="majorBidi"/>
          <w:sz w:val="24"/>
          <w:szCs w:val="24"/>
        </w:rPr>
      </w:pPr>
    </w:p>
    <w:sectPr w:rsidR="00C046CE" w:rsidRPr="00E70AE2" w:rsidSect="00E70AE2">
      <w:footerReference w:type="default" r:id="rId9"/>
      <w:pgSz w:w="12240" w:h="15840"/>
      <w:pgMar w:top="2268" w:right="1440" w:bottom="1440"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3E3" w:rsidRDefault="00E533E3" w:rsidP="00E70AE2">
      <w:r>
        <w:separator/>
      </w:r>
    </w:p>
  </w:endnote>
  <w:endnote w:type="continuationSeparator" w:id="1">
    <w:p w:rsidR="00E533E3" w:rsidRDefault="00E533E3" w:rsidP="00E70A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8779267"/>
      <w:docPartObj>
        <w:docPartGallery w:val="Page Numbers (Bottom of Page)"/>
        <w:docPartUnique/>
      </w:docPartObj>
    </w:sdtPr>
    <w:sdtContent>
      <w:p w:rsidR="00E74D40" w:rsidRDefault="00BB0BEE">
        <w:pPr>
          <w:pStyle w:val="Footer"/>
          <w:jc w:val="center"/>
        </w:pPr>
        <w:fldSimple w:instr=" PAGE   \* MERGEFORMAT ">
          <w:r w:rsidR="003C03CD">
            <w:rPr>
              <w:noProof/>
            </w:rPr>
            <w:t>1</w:t>
          </w:r>
        </w:fldSimple>
      </w:p>
    </w:sdtContent>
  </w:sdt>
  <w:p w:rsidR="00E74D40" w:rsidRDefault="00E74D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3E3" w:rsidRDefault="00E533E3" w:rsidP="00E70AE2">
      <w:r>
        <w:separator/>
      </w:r>
    </w:p>
  </w:footnote>
  <w:footnote w:type="continuationSeparator" w:id="1">
    <w:p w:rsidR="00E533E3" w:rsidRDefault="00E533E3" w:rsidP="00E70AE2">
      <w:r>
        <w:continuationSeparator/>
      </w:r>
    </w:p>
  </w:footnote>
  <w:footnote w:id="2">
    <w:p w:rsidR="00E74D40" w:rsidRPr="002C761D" w:rsidRDefault="00E74D40" w:rsidP="00E70AE2">
      <w:pPr>
        <w:pStyle w:val="FootnoteText"/>
        <w:jc w:val="both"/>
      </w:pPr>
      <w:r>
        <w:rPr>
          <w:rFonts w:ascii="Times New Roman" w:hAnsi="Times New Roman"/>
        </w:rPr>
        <w:tab/>
      </w:r>
      <w:r>
        <w:rPr>
          <w:rStyle w:val="FootnoteReference"/>
        </w:rPr>
        <w:footnoteRef/>
      </w:r>
      <w:r>
        <w:rPr>
          <w:rFonts w:ascii="Times New Roman" w:hAnsi="Times New Roman"/>
        </w:rPr>
        <w:t>Sutarno NS</w:t>
      </w:r>
      <w:r w:rsidRPr="002C761D">
        <w:rPr>
          <w:rFonts w:ascii="Times New Roman" w:hAnsi="Times New Roman"/>
        </w:rPr>
        <w:t xml:space="preserve">, </w:t>
      </w:r>
      <w:r>
        <w:rPr>
          <w:rFonts w:ascii="Times New Roman" w:hAnsi="Times New Roman"/>
          <w:i/>
        </w:rPr>
        <w:t xml:space="preserve">Manajemen Perpustakaan </w:t>
      </w:r>
      <w:r w:rsidRPr="002C761D">
        <w:rPr>
          <w:rFonts w:ascii="Times New Roman" w:hAnsi="Times New Roman"/>
        </w:rPr>
        <w:t>(Jakarta: Sagung Seto, 2006), hal. 11</w:t>
      </w:r>
    </w:p>
  </w:footnote>
  <w:footnote w:id="3">
    <w:p w:rsidR="00E74D40" w:rsidRPr="004B3CA8" w:rsidRDefault="00E74D40" w:rsidP="00E70AE2">
      <w:pPr>
        <w:pStyle w:val="FootnoteText"/>
        <w:jc w:val="both"/>
        <w:rPr>
          <w:rFonts w:ascii="Times New Roman" w:hAnsi="Times New Roman"/>
        </w:rPr>
      </w:pPr>
      <w:r>
        <w:rPr>
          <w:rFonts w:ascii="Times New Roman" w:hAnsi="Times New Roman"/>
        </w:rPr>
        <w:tab/>
      </w:r>
      <w:r>
        <w:rPr>
          <w:rStyle w:val="FootnoteReference"/>
        </w:rPr>
        <w:footnoteRef/>
      </w:r>
      <w:r w:rsidRPr="003B1346">
        <w:rPr>
          <w:rFonts w:ascii="Times New Roman" w:hAnsi="Times New Roman"/>
        </w:rPr>
        <w:t>Indonesia.2007.</w:t>
      </w:r>
      <w:r w:rsidRPr="003B1346">
        <w:rPr>
          <w:rFonts w:ascii="Times New Roman" w:hAnsi="Times New Roman"/>
          <w:i/>
        </w:rPr>
        <w:t xml:space="preserve">Undang-undang no.43 </w:t>
      </w:r>
      <w:r>
        <w:rPr>
          <w:rFonts w:ascii="Times New Roman" w:hAnsi="Times New Roman"/>
          <w:i/>
        </w:rPr>
        <w:t>Tahun 2007 Tentang Perpustakaan</w:t>
      </w:r>
      <w:r>
        <w:rPr>
          <w:rFonts w:ascii="Times New Roman" w:hAnsi="Times New Roman"/>
        </w:rPr>
        <w:t xml:space="preserve">(Jakarta: Perpustakaan </w:t>
      </w:r>
      <w:r w:rsidRPr="003B1346">
        <w:rPr>
          <w:rFonts w:ascii="Times New Roman" w:hAnsi="Times New Roman"/>
        </w:rPr>
        <w:t>Nasional RI, 2007).</w:t>
      </w:r>
    </w:p>
  </w:footnote>
  <w:footnote w:id="4">
    <w:p w:rsidR="00E74D40" w:rsidRDefault="00E74D40" w:rsidP="00E70AE2">
      <w:pPr>
        <w:pStyle w:val="FootnoteText"/>
        <w:jc w:val="both"/>
      </w:pPr>
      <w:r>
        <w:tab/>
      </w:r>
      <w:r>
        <w:rPr>
          <w:rStyle w:val="FootnoteReference"/>
        </w:rPr>
        <w:footnoteRef/>
      </w:r>
      <w:r>
        <w:rPr>
          <w:rFonts w:asciiTheme="majorBidi" w:hAnsiTheme="majorBidi" w:cstheme="majorBidi"/>
        </w:rPr>
        <w:t xml:space="preserve">Herlina, </w:t>
      </w:r>
      <w:r w:rsidRPr="003427FE">
        <w:rPr>
          <w:rFonts w:asciiTheme="majorBidi" w:hAnsiTheme="majorBidi" w:cstheme="majorBidi"/>
          <w:i/>
          <w:iCs/>
        </w:rPr>
        <w:t>Ilmu Perpustakaan dan Informasi</w:t>
      </w:r>
      <w:r>
        <w:rPr>
          <w:rFonts w:asciiTheme="majorBidi" w:hAnsiTheme="majorBidi" w:cstheme="majorBidi"/>
        </w:rPr>
        <w:t xml:space="preserve"> (Palembang : IAIN Raden Fatah Press, 2006), hal. 20</w:t>
      </w:r>
    </w:p>
  </w:footnote>
  <w:footnote w:id="5">
    <w:p w:rsidR="00E74D40" w:rsidRDefault="00E74D40" w:rsidP="00E70AE2">
      <w:pPr>
        <w:pStyle w:val="FootnoteText"/>
        <w:tabs>
          <w:tab w:val="left" w:pos="851"/>
        </w:tabs>
        <w:jc w:val="both"/>
      </w:pPr>
      <w:r>
        <w:t xml:space="preserve">                </w:t>
      </w:r>
      <w:r>
        <w:rPr>
          <w:rStyle w:val="FootnoteReference"/>
        </w:rPr>
        <w:footnoteRef/>
      </w:r>
      <w:r>
        <w:rPr>
          <w:rFonts w:asciiTheme="majorBidi" w:hAnsiTheme="majorBidi" w:cstheme="majorBidi"/>
        </w:rPr>
        <w:t xml:space="preserve">Herlina, </w:t>
      </w:r>
      <w:r>
        <w:rPr>
          <w:rFonts w:asciiTheme="majorBidi" w:hAnsiTheme="majorBidi" w:cstheme="majorBidi"/>
          <w:i/>
          <w:iCs/>
        </w:rPr>
        <w:t>Ilmu Perpustakaan dan Informasi</w:t>
      </w:r>
      <w:r>
        <w:rPr>
          <w:rFonts w:asciiTheme="majorBidi" w:hAnsiTheme="majorBidi" w:cstheme="majorBidi"/>
        </w:rPr>
        <w:t>,  hal. 26</w:t>
      </w:r>
    </w:p>
  </w:footnote>
  <w:footnote w:id="6">
    <w:p w:rsidR="00E74D40" w:rsidRPr="000D1F4A" w:rsidRDefault="00E74D40" w:rsidP="00E70AE2">
      <w:pPr>
        <w:pStyle w:val="FootnoteText"/>
        <w:tabs>
          <w:tab w:val="left" w:pos="851"/>
        </w:tabs>
        <w:jc w:val="both"/>
        <w:rPr>
          <w:rFonts w:asciiTheme="majorBidi" w:hAnsiTheme="majorBidi" w:cstheme="majorBidi"/>
        </w:rPr>
      </w:pPr>
      <w:r>
        <w:tab/>
      </w:r>
      <w:r>
        <w:rPr>
          <w:rStyle w:val="FootnoteReference"/>
        </w:rPr>
        <w:footnoteRef/>
      </w:r>
      <w:r>
        <w:rPr>
          <w:rFonts w:asciiTheme="majorBidi" w:hAnsiTheme="majorBidi" w:cstheme="majorBidi"/>
        </w:rPr>
        <w:t xml:space="preserve">Dian Sinaga, </w:t>
      </w:r>
      <w:r w:rsidRPr="000D1F4A">
        <w:rPr>
          <w:rFonts w:asciiTheme="majorBidi" w:hAnsiTheme="majorBidi" w:cstheme="majorBidi"/>
          <w:i/>
          <w:iCs/>
        </w:rPr>
        <w:t>Perpustakaan Sekolah Peranannya Dalam Proses Belajar Mengajar</w:t>
      </w:r>
      <w:r>
        <w:rPr>
          <w:rFonts w:asciiTheme="majorBidi" w:hAnsiTheme="majorBidi" w:cstheme="majorBidi"/>
        </w:rPr>
        <w:t xml:space="preserve"> (Jakarta : Kreasi Media Utama, 2005), hal. 49</w:t>
      </w:r>
    </w:p>
  </w:footnote>
  <w:footnote w:id="7">
    <w:p w:rsidR="00E74D40" w:rsidRDefault="00E74D40">
      <w:pPr>
        <w:pStyle w:val="FootnoteText"/>
      </w:pPr>
      <w:r>
        <w:tab/>
      </w:r>
      <w:r>
        <w:rPr>
          <w:rStyle w:val="FootnoteReference"/>
        </w:rPr>
        <w:footnoteRef/>
      </w:r>
      <w:r>
        <w:t xml:space="preserve"> </w:t>
      </w:r>
      <w:r>
        <w:rPr>
          <w:rFonts w:asciiTheme="majorBidi" w:hAnsiTheme="majorBidi" w:cstheme="majorBidi"/>
        </w:rPr>
        <w:t xml:space="preserve">Sulistyo-Basuki, </w:t>
      </w:r>
      <w:r w:rsidRPr="00AA74E3">
        <w:rPr>
          <w:rFonts w:asciiTheme="majorBidi" w:hAnsiTheme="majorBidi" w:cstheme="majorBidi"/>
          <w:i/>
          <w:iCs/>
        </w:rPr>
        <w:t>Pengantar Dokumentasi</w:t>
      </w:r>
      <w:r>
        <w:rPr>
          <w:rFonts w:asciiTheme="majorBidi" w:hAnsiTheme="majorBidi" w:cstheme="majorBidi"/>
        </w:rPr>
        <w:t xml:space="preserve"> (Bandung : Rekayasa Sains, 2004), hal. 332</w:t>
      </w:r>
    </w:p>
  </w:footnote>
  <w:footnote w:id="8">
    <w:p w:rsidR="00E74D40" w:rsidRDefault="00E74D40">
      <w:pPr>
        <w:pStyle w:val="FootnoteText"/>
      </w:pPr>
      <w:r>
        <w:tab/>
      </w:r>
      <w:r>
        <w:rPr>
          <w:rStyle w:val="FootnoteReference"/>
        </w:rPr>
        <w:footnoteRef/>
      </w:r>
      <w:r>
        <w:t xml:space="preserve"> </w:t>
      </w:r>
      <w:r>
        <w:rPr>
          <w:rFonts w:asciiTheme="majorBidi" w:hAnsiTheme="majorBidi" w:cstheme="majorBidi"/>
        </w:rPr>
        <w:t xml:space="preserve">Sutarno NS, </w:t>
      </w:r>
      <w:r w:rsidRPr="005E68C1">
        <w:rPr>
          <w:rFonts w:asciiTheme="majorBidi" w:hAnsiTheme="majorBidi" w:cstheme="majorBidi"/>
          <w:i/>
          <w:iCs/>
        </w:rPr>
        <w:t>Manajemen Perpustakaan</w:t>
      </w:r>
      <w:r>
        <w:rPr>
          <w:rFonts w:asciiTheme="majorBidi" w:hAnsiTheme="majorBidi" w:cstheme="majorBidi"/>
        </w:rPr>
        <w:t xml:space="preserve"> (Jakarta : Sagung  Seto, 2006), hal.95</w:t>
      </w:r>
    </w:p>
  </w:footnote>
  <w:footnote w:id="9">
    <w:p w:rsidR="00E74D40" w:rsidRPr="004F082B" w:rsidRDefault="00E74D40" w:rsidP="00E70AE2">
      <w:pPr>
        <w:pStyle w:val="FootnoteText"/>
        <w:jc w:val="both"/>
        <w:rPr>
          <w:u w:val="single"/>
        </w:rPr>
      </w:pPr>
      <w:r>
        <w:tab/>
      </w:r>
      <w:r>
        <w:rPr>
          <w:rStyle w:val="FootnoteReference"/>
        </w:rPr>
        <w:footnoteRef/>
      </w:r>
      <w:r>
        <w:t xml:space="preserve"> </w:t>
      </w:r>
      <w:r w:rsidRPr="004F082B">
        <w:rPr>
          <w:rFonts w:asciiTheme="majorBidi" w:hAnsiTheme="majorBidi" w:cstheme="majorBidi"/>
        </w:rPr>
        <w:t>Aidina Fitria</w:t>
      </w:r>
      <w:r>
        <w:rPr>
          <w:rFonts w:asciiTheme="majorBidi" w:hAnsiTheme="majorBidi" w:cstheme="majorBidi"/>
        </w:rPr>
        <w:t>,</w:t>
      </w:r>
      <w:r w:rsidRPr="004F082B">
        <w:rPr>
          <w:rFonts w:asciiTheme="majorBidi" w:hAnsiTheme="majorBidi" w:cstheme="majorBidi"/>
        </w:rPr>
        <w:t xml:space="preserve"> “</w:t>
      </w:r>
      <w:r w:rsidRPr="004F082B">
        <w:rPr>
          <w:rFonts w:asciiTheme="majorBidi" w:hAnsiTheme="majorBidi" w:cstheme="majorBidi"/>
          <w:i/>
          <w:iCs/>
        </w:rPr>
        <w:t xml:space="preserve">Pengaruh Pendidikan Pemakai Terhadap Pengguna Perpustakaan Di Lingkungan Mahasiswa Yayasan Prof. Dr. H Kadirun Yahya Universitas Panca Budi Medan” </w:t>
      </w:r>
      <w:r w:rsidRPr="004F082B">
        <w:rPr>
          <w:rFonts w:asciiTheme="majorBidi" w:hAnsiTheme="majorBidi" w:cstheme="majorBidi"/>
        </w:rPr>
        <w:t>artikel diakses  pada 21 November 2014 dari</w:t>
      </w:r>
      <w:r>
        <w:rPr>
          <w:rFonts w:ascii="Times New Roman" w:hAnsi="Times New Roman" w:cs="Times New Roman"/>
          <w:i/>
          <w:iCs/>
        </w:rPr>
        <w:t xml:space="preserve"> </w:t>
      </w:r>
      <w:r w:rsidRPr="004F082B">
        <w:rPr>
          <w:rFonts w:ascii="Times New Roman" w:hAnsi="Times New Roman"/>
          <w:u w:val="single"/>
        </w:rPr>
        <w:t>http://repository.usu.ac.id/bitstream/123456789/16091/1/pus-jun2008-%20(3).pdf</w:t>
      </w:r>
    </w:p>
    <w:p w:rsidR="00E74D40" w:rsidRDefault="00E74D40" w:rsidP="00E70AE2">
      <w:pPr>
        <w:pStyle w:val="FootnoteText"/>
        <w:jc w:val="both"/>
      </w:pPr>
    </w:p>
  </w:footnote>
  <w:footnote w:id="10">
    <w:p w:rsidR="00E74D40" w:rsidRPr="00375F4A" w:rsidRDefault="00E74D40" w:rsidP="00E70AE2">
      <w:pPr>
        <w:jc w:val="both"/>
        <w:rPr>
          <w:rFonts w:ascii="Times New Roman" w:hAnsi="Times New Roman"/>
          <w:sz w:val="20"/>
          <w:szCs w:val="20"/>
        </w:rPr>
      </w:pPr>
      <w:r>
        <w:tab/>
      </w:r>
      <w:r w:rsidRPr="00375F4A">
        <w:rPr>
          <w:rStyle w:val="FootnoteReference"/>
          <w:sz w:val="20"/>
          <w:szCs w:val="20"/>
        </w:rPr>
        <w:footnoteRef/>
      </w:r>
      <w:r w:rsidRPr="00375F4A">
        <w:rPr>
          <w:sz w:val="20"/>
          <w:szCs w:val="20"/>
        </w:rPr>
        <w:t xml:space="preserve"> </w:t>
      </w:r>
      <w:r w:rsidRPr="00375F4A">
        <w:rPr>
          <w:rFonts w:ascii="Times New Roman" w:hAnsi="Times New Roman" w:cs="Times New Roman"/>
          <w:sz w:val="20"/>
          <w:szCs w:val="20"/>
        </w:rPr>
        <w:t xml:space="preserve">Sri Rahayu, </w:t>
      </w:r>
      <w:r>
        <w:rPr>
          <w:rFonts w:ascii="Times New Roman" w:hAnsi="Times New Roman" w:cs="Times New Roman"/>
          <w:sz w:val="20"/>
          <w:szCs w:val="20"/>
        </w:rPr>
        <w:t xml:space="preserve"> </w:t>
      </w:r>
      <w:r w:rsidRPr="00375F4A">
        <w:rPr>
          <w:rFonts w:ascii="Times New Roman" w:hAnsi="Times New Roman" w:cs="Times New Roman"/>
          <w:sz w:val="20"/>
          <w:szCs w:val="20"/>
        </w:rPr>
        <w:t>“</w:t>
      </w:r>
      <w:r w:rsidRPr="00375F4A">
        <w:rPr>
          <w:rFonts w:ascii="Times New Roman" w:hAnsi="Times New Roman" w:cs="Times New Roman"/>
          <w:i/>
          <w:iCs/>
          <w:sz w:val="20"/>
          <w:szCs w:val="20"/>
        </w:rPr>
        <w:t xml:space="preserve">Pendidikan Pemakai : Studi Kasus Di Perpustakaan SMP/SMU Islam Al-Izhar Pondok Labu Jakarta” </w:t>
      </w:r>
      <w:r w:rsidRPr="00375F4A">
        <w:rPr>
          <w:rFonts w:ascii="Times New Roman" w:hAnsi="Times New Roman" w:cs="Times New Roman"/>
          <w:sz w:val="20"/>
          <w:szCs w:val="20"/>
        </w:rPr>
        <w:t>artikel diakses pada 21 November 2014 da</w:t>
      </w:r>
      <w:r>
        <w:rPr>
          <w:rFonts w:ascii="Times New Roman" w:hAnsi="Times New Roman" w:cs="Times New Roman"/>
          <w:sz w:val="20"/>
          <w:szCs w:val="20"/>
        </w:rPr>
        <w:t>ri http://lib.ui.ac.id/file?file=pdf/abstrak-20159208.pdf</w:t>
      </w:r>
    </w:p>
  </w:footnote>
  <w:footnote w:id="11">
    <w:p w:rsidR="00E74D40" w:rsidRPr="004328A0" w:rsidRDefault="00E74D40" w:rsidP="00E70AE2">
      <w:pPr>
        <w:jc w:val="both"/>
        <w:rPr>
          <w:rFonts w:ascii="Times New Roman" w:hAnsi="Times New Roman"/>
          <w:sz w:val="20"/>
          <w:szCs w:val="20"/>
        </w:rPr>
      </w:pPr>
      <w:r>
        <w:tab/>
      </w:r>
      <w:r>
        <w:rPr>
          <w:rStyle w:val="FootnoteReference"/>
        </w:rPr>
        <w:footnoteRef/>
      </w:r>
      <w:r>
        <w:t xml:space="preserve"> </w:t>
      </w:r>
      <w:r w:rsidRPr="004F082B">
        <w:rPr>
          <w:rFonts w:asciiTheme="majorBidi" w:hAnsiTheme="majorBidi" w:cstheme="majorBidi"/>
          <w:sz w:val="20"/>
          <w:szCs w:val="20"/>
        </w:rPr>
        <w:t>Dwi Susilowati, “</w:t>
      </w:r>
      <w:r w:rsidRPr="004F082B">
        <w:rPr>
          <w:rFonts w:asciiTheme="majorBidi" w:hAnsiTheme="majorBidi" w:cstheme="majorBidi"/>
          <w:i/>
          <w:iCs/>
          <w:sz w:val="20"/>
          <w:szCs w:val="20"/>
        </w:rPr>
        <w:t>Pengaruh pendidikan pemakai terhadap pengetahuan peserta pendidikan pemakai di Perpustakaan Fakultas Ilmu Pengetahuan Budaya Universitas Indonesia”</w:t>
      </w:r>
      <w:r>
        <w:rPr>
          <w:rFonts w:asciiTheme="majorBidi" w:hAnsiTheme="majorBidi" w:cstheme="majorBidi"/>
          <w:i/>
          <w:iCs/>
          <w:sz w:val="20"/>
          <w:szCs w:val="20"/>
        </w:rPr>
        <w:t xml:space="preserve"> </w:t>
      </w:r>
      <w:r w:rsidRPr="004F082B">
        <w:rPr>
          <w:rFonts w:asciiTheme="majorBidi" w:hAnsiTheme="majorBidi" w:cstheme="majorBidi"/>
          <w:sz w:val="20"/>
          <w:szCs w:val="20"/>
        </w:rPr>
        <w:t>artikel diakses pada 21 November 2014 dari</w:t>
      </w:r>
      <w:r>
        <w:rPr>
          <w:rFonts w:asciiTheme="majorBidi" w:hAnsiTheme="majorBidi" w:cstheme="majorBidi"/>
        </w:rPr>
        <w:t xml:space="preserve"> </w:t>
      </w:r>
      <w:r w:rsidRPr="00375F4A">
        <w:rPr>
          <w:rFonts w:ascii="Times New Roman" w:hAnsi="Times New Roman"/>
          <w:sz w:val="20"/>
          <w:szCs w:val="20"/>
        </w:rPr>
        <w:t>http://lib.ui.ac.id/file?f</w:t>
      </w:r>
      <w:r>
        <w:rPr>
          <w:rFonts w:ascii="Times New Roman" w:hAnsi="Times New Roman"/>
          <w:sz w:val="20"/>
          <w:szCs w:val="20"/>
        </w:rPr>
        <w:t>ile=pdf/abstrak-20159318.pdf</w:t>
      </w:r>
    </w:p>
  </w:footnote>
  <w:footnote w:id="12">
    <w:p w:rsidR="00E74D40" w:rsidRPr="004328A0" w:rsidRDefault="00E74D40" w:rsidP="00E70AE2">
      <w:pPr>
        <w:pStyle w:val="FootnoteText"/>
        <w:jc w:val="both"/>
        <w:rPr>
          <w:rFonts w:asciiTheme="majorBidi" w:hAnsiTheme="majorBidi" w:cstheme="majorBidi"/>
        </w:rPr>
      </w:pPr>
      <w:r>
        <w:tab/>
      </w:r>
      <w:r>
        <w:rPr>
          <w:rStyle w:val="FootnoteReference"/>
        </w:rPr>
        <w:footnoteRef/>
      </w:r>
      <w:r>
        <w:t xml:space="preserve"> </w:t>
      </w:r>
      <w:r w:rsidRPr="004328A0">
        <w:rPr>
          <w:rFonts w:asciiTheme="majorBidi" w:hAnsiTheme="majorBidi" w:cstheme="majorBidi"/>
        </w:rPr>
        <w:t>Heny Sulistiyani, “</w:t>
      </w:r>
      <w:r w:rsidRPr="004328A0">
        <w:rPr>
          <w:rFonts w:asciiTheme="majorBidi" w:hAnsiTheme="majorBidi" w:cstheme="majorBidi"/>
          <w:i/>
          <w:iCs/>
        </w:rPr>
        <w:t>Pengaruh Pendidikan Pemakai Terhadap Pemanfaatan Perpustakaan di Perpustakaan Perintis SMAN 11 Yogyakarta”</w:t>
      </w:r>
      <w:r w:rsidRPr="004328A0">
        <w:rPr>
          <w:rFonts w:asciiTheme="majorBidi" w:hAnsiTheme="majorBidi" w:cstheme="majorBidi"/>
        </w:rPr>
        <w:t>artikel diakses pada 10 Desember 2014 dari http://digilib.uin-suka.ac.id/3645/</w:t>
      </w:r>
    </w:p>
  </w:footnote>
  <w:footnote w:id="13">
    <w:p w:rsidR="00E74D40" w:rsidRPr="005850F1" w:rsidRDefault="00E74D40" w:rsidP="00E70AE2">
      <w:pPr>
        <w:jc w:val="both"/>
        <w:rPr>
          <w:rFonts w:ascii="Times New Roman" w:hAnsi="Times New Roman"/>
          <w:sz w:val="20"/>
          <w:szCs w:val="20"/>
        </w:rPr>
      </w:pPr>
      <w:r>
        <w:tab/>
      </w:r>
      <w:r>
        <w:rPr>
          <w:rStyle w:val="FootnoteReference"/>
        </w:rPr>
        <w:footnoteRef/>
      </w:r>
      <w:r>
        <w:t xml:space="preserve"> </w:t>
      </w:r>
      <w:r w:rsidRPr="005850F1">
        <w:rPr>
          <w:rFonts w:ascii="Times New Roman" w:hAnsi="Times New Roman" w:cs="Times New Roman"/>
          <w:sz w:val="20"/>
          <w:szCs w:val="20"/>
        </w:rPr>
        <w:t>Salapuddin, “</w:t>
      </w:r>
      <w:r w:rsidRPr="005850F1">
        <w:rPr>
          <w:rFonts w:ascii="Times New Roman" w:hAnsi="Times New Roman" w:cs="Times New Roman"/>
          <w:i/>
          <w:iCs/>
          <w:sz w:val="20"/>
          <w:szCs w:val="20"/>
        </w:rPr>
        <w:t>Pendidikan Pemakai dan Manfaatnya Bagi Mahasiswa dalam Menggunakan Perpustakaan di Institut Pertanian Bogor”</w:t>
      </w:r>
      <w:r>
        <w:rPr>
          <w:rFonts w:ascii="Times New Roman" w:hAnsi="Times New Roman" w:cs="Times New Roman"/>
          <w:i/>
          <w:iCs/>
          <w:sz w:val="20"/>
          <w:szCs w:val="20"/>
        </w:rPr>
        <w:t xml:space="preserve"> </w:t>
      </w:r>
      <w:r w:rsidRPr="005850F1">
        <w:rPr>
          <w:rFonts w:ascii="Times New Roman" w:hAnsi="Times New Roman" w:cs="Times New Roman"/>
          <w:sz w:val="20"/>
          <w:szCs w:val="20"/>
        </w:rPr>
        <w:t>artikel diakses pada 12 Desember 2014 dari</w:t>
      </w:r>
      <w:r>
        <w:rPr>
          <w:rFonts w:ascii="Times New Roman" w:hAnsi="Times New Roman" w:cs="Times New Roman"/>
          <w:i/>
          <w:iCs/>
          <w:sz w:val="20"/>
          <w:szCs w:val="20"/>
        </w:rPr>
        <w:t xml:space="preserve"> </w:t>
      </w:r>
      <w:r w:rsidRPr="005850F1">
        <w:rPr>
          <w:rFonts w:ascii="Times New Roman" w:hAnsi="Times New Roman"/>
          <w:sz w:val="20"/>
          <w:szCs w:val="20"/>
        </w:rPr>
        <w:t>http://repository.uinjkt.ac.id/dspace/bitstream/123456789/15605/1/SALAPUDDIN-FAH.pdf</w:t>
      </w:r>
    </w:p>
  </w:footnote>
  <w:footnote w:id="14">
    <w:p w:rsidR="00E74D40" w:rsidRPr="00CC699C" w:rsidRDefault="00E74D40" w:rsidP="00E70AE2">
      <w:pPr>
        <w:pStyle w:val="FootnoteText"/>
        <w:tabs>
          <w:tab w:val="left" w:pos="720"/>
          <w:tab w:val="left" w:pos="1440"/>
          <w:tab w:val="left" w:pos="1980"/>
        </w:tabs>
        <w:jc w:val="both"/>
        <w:rPr>
          <w:rFonts w:asciiTheme="majorBidi" w:hAnsiTheme="majorBidi" w:cstheme="majorBidi"/>
        </w:rPr>
      </w:pPr>
      <w:r>
        <w:tab/>
      </w:r>
      <w:r>
        <w:rPr>
          <w:rStyle w:val="FootnoteReference"/>
        </w:rPr>
        <w:footnoteRef/>
      </w:r>
      <w:r>
        <w:rPr>
          <w:rFonts w:asciiTheme="majorBidi" w:hAnsiTheme="majorBidi" w:cstheme="majorBidi"/>
        </w:rPr>
        <w:t xml:space="preserve">Lasa HS, </w:t>
      </w:r>
      <w:r w:rsidRPr="00CC699C">
        <w:rPr>
          <w:rFonts w:asciiTheme="majorBidi" w:hAnsiTheme="majorBidi" w:cstheme="majorBidi"/>
          <w:i/>
          <w:iCs/>
        </w:rPr>
        <w:t>Kamus Istilah Perpustakaan</w:t>
      </w:r>
      <w:r>
        <w:rPr>
          <w:rFonts w:asciiTheme="majorBidi" w:hAnsiTheme="majorBidi" w:cstheme="majorBidi"/>
        </w:rPr>
        <w:t xml:space="preserve"> (Jogjakarta :  Kanisus, 1990), hal. 48</w:t>
      </w:r>
    </w:p>
  </w:footnote>
  <w:footnote w:id="15">
    <w:p w:rsidR="00E74D40" w:rsidRPr="000B7CCD" w:rsidRDefault="00E74D40" w:rsidP="00E70AE2">
      <w:pPr>
        <w:pStyle w:val="FootnoteText"/>
        <w:jc w:val="both"/>
        <w:rPr>
          <w:rFonts w:asciiTheme="majorBidi" w:hAnsiTheme="majorBidi" w:cstheme="majorBidi"/>
        </w:rPr>
      </w:pPr>
      <w:r>
        <w:rPr>
          <w:rFonts w:asciiTheme="majorBidi" w:hAnsiTheme="majorBidi" w:cstheme="majorBidi"/>
        </w:rPr>
        <w:tab/>
      </w:r>
      <w:r>
        <w:rPr>
          <w:rStyle w:val="FootnoteReference"/>
        </w:rPr>
        <w:footnoteRef/>
      </w:r>
      <w:r>
        <w:rPr>
          <w:rFonts w:asciiTheme="majorBidi" w:hAnsiTheme="majorBidi" w:cstheme="majorBidi"/>
        </w:rPr>
        <w:t xml:space="preserve">Herlina, </w:t>
      </w:r>
      <w:r w:rsidRPr="002F0919">
        <w:rPr>
          <w:rFonts w:asciiTheme="majorBidi" w:hAnsiTheme="majorBidi" w:cstheme="majorBidi"/>
          <w:i/>
          <w:iCs/>
        </w:rPr>
        <w:t>Manajemen Perpustakaan</w:t>
      </w:r>
      <w:r>
        <w:rPr>
          <w:rFonts w:asciiTheme="majorBidi" w:hAnsiTheme="majorBidi" w:cstheme="majorBidi"/>
          <w:i/>
          <w:iCs/>
        </w:rPr>
        <w:t>: Pendekatan Teori dan Praktek</w:t>
      </w:r>
      <w:r w:rsidRPr="002F0919">
        <w:rPr>
          <w:rFonts w:asciiTheme="majorBidi" w:hAnsiTheme="majorBidi" w:cstheme="majorBidi"/>
          <w:i/>
          <w:iCs/>
        </w:rPr>
        <w:t xml:space="preserve"> </w:t>
      </w:r>
      <w:r>
        <w:rPr>
          <w:rFonts w:asciiTheme="majorBidi" w:hAnsiTheme="majorBidi" w:cstheme="majorBidi"/>
        </w:rPr>
        <w:t>(Palembang : Grafika Telindo Press, 209), hal.2</w:t>
      </w:r>
    </w:p>
  </w:footnote>
  <w:footnote w:id="16">
    <w:p w:rsidR="00E74D40" w:rsidRPr="00A43BEE" w:rsidRDefault="00E74D40" w:rsidP="00E70AE2">
      <w:pPr>
        <w:pStyle w:val="FootnoteText"/>
        <w:jc w:val="both"/>
        <w:rPr>
          <w:rFonts w:asciiTheme="majorBidi" w:hAnsiTheme="majorBidi" w:cstheme="majorBidi"/>
        </w:rPr>
      </w:pPr>
      <w:r>
        <w:tab/>
      </w:r>
      <w:r>
        <w:rPr>
          <w:rStyle w:val="FootnoteReference"/>
        </w:rPr>
        <w:footnoteRef/>
      </w:r>
      <w:r>
        <w:rPr>
          <w:rFonts w:asciiTheme="majorBidi" w:hAnsiTheme="majorBidi" w:cstheme="majorBidi"/>
        </w:rPr>
        <w:t xml:space="preserve">Sutarno NS, </w:t>
      </w:r>
      <w:r w:rsidRPr="005E68C1">
        <w:rPr>
          <w:rFonts w:asciiTheme="majorBidi" w:hAnsiTheme="majorBidi" w:cstheme="majorBidi"/>
          <w:i/>
          <w:iCs/>
        </w:rPr>
        <w:t>Manajemen Perpustakaan</w:t>
      </w:r>
      <w:r>
        <w:rPr>
          <w:rFonts w:asciiTheme="majorBidi" w:hAnsiTheme="majorBidi" w:cstheme="majorBidi"/>
        </w:rPr>
        <w:t xml:space="preserve"> (Jakarta : Sagung  Seto, 2006), hal.39</w:t>
      </w:r>
    </w:p>
  </w:footnote>
  <w:footnote w:id="17">
    <w:p w:rsidR="00E74D40" w:rsidRDefault="00E74D40" w:rsidP="00E70AE2">
      <w:pPr>
        <w:pStyle w:val="FootnoteText"/>
        <w:jc w:val="both"/>
      </w:pPr>
      <w:r>
        <w:rPr>
          <w:rFonts w:asciiTheme="majorBidi" w:hAnsiTheme="majorBidi" w:cstheme="majorBidi"/>
        </w:rPr>
        <w:tab/>
      </w:r>
      <w:r>
        <w:rPr>
          <w:rStyle w:val="FootnoteReference"/>
        </w:rPr>
        <w:footnoteRef/>
      </w:r>
      <w:r>
        <w:rPr>
          <w:rFonts w:asciiTheme="majorBidi" w:hAnsiTheme="majorBidi" w:cstheme="majorBidi"/>
        </w:rPr>
        <w:t xml:space="preserve">Tim Prima Pena, </w:t>
      </w:r>
      <w:r w:rsidRPr="000510DA">
        <w:rPr>
          <w:rFonts w:asciiTheme="majorBidi" w:hAnsiTheme="majorBidi" w:cstheme="majorBidi"/>
          <w:i/>
          <w:iCs/>
        </w:rPr>
        <w:t>Kamu</w:t>
      </w:r>
      <w:r>
        <w:rPr>
          <w:rFonts w:asciiTheme="majorBidi" w:hAnsiTheme="majorBidi" w:cstheme="majorBidi"/>
          <w:i/>
          <w:iCs/>
        </w:rPr>
        <w:t>s</w:t>
      </w:r>
      <w:r w:rsidRPr="000510DA">
        <w:rPr>
          <w:rFonts w:asciiTheme="majorBidi" w:hAnsiTheme="majorBidi" w:cstheme="majorBidi"/>
          <w:i/>
          <w:iCs/>
        </w:rPr>
        <w:t xml:space="preserve"> Besar </w:t>
      </w:r>
      <w:r w:rsidRPr="005544D9">
        <w:rPr>
          <w:rFonts w:asciiTheme="majorBidi" w:hAnsiTheme="majorBidi" w:cstheme="majorBidi"/>
          <w:i/>
          <w:iCs/>
        </w:rPr>
        <w:t>Bahasa I</w:t>
      </w:r>
      <w:r w:rsidRPr="000510DA">
        <w:rPr>
          <w:rFonts w:asciiTheme="majorBidi" w:hAnsiTheme="majorBidi" w:cstheme="majorBidi"/>
          <w:i/>
          <w:iCs/>
        </w:rPr>
        <w:t>ndonesia</w:t>
      </w:r>
      <w:r>
        <w:rPr>
          <w:rFonts w:asciiTheme="majorBidi" w:hAnsiTheme="majorBidi" w:cstheme="majorBidi"/>
        </w:rPr>
        <w:t>( Jakarta : Gita Media Press, t.t.), hal. 849</w:t>
      </w:r>
    </w:p>
  </w:footnote>
  <w:footnote w:id="18">
    <w:p w:rsidR="00E74D40" w:rsidRPr="00FB1A01" w:rsidRDefault="00E74D40" w:rsidP="00E70AE2">
      <w:pPr>
        <w:pStyle w:val="FootnoteText"/>
        <w:tabs>
          <w:tab w:val="left" w:pos="709"/>
        </w:tabs>
        <w:rPr>
          <w:rFonts w:asciiTheme="majorBidi" w:hAnsiTheme="majorBidi" w:cstheme="majorBidi"/>
        </w:rPr>
      </w:pPr>
      <w:r>
        <w:rPr>
          <w:rFonts w:asciiTheme="majorBidi" w:hAnsiTheme="majorBidi" w:cstheme="majorBidi"/>
        </w:rPr>
        <w:tab/>
      </w:r>
      <w:r>
        <w:rPr>
          <w:rStyle w:val="FootnoteReference"/>
        </w:rPr>
        <w:footnoteRef/>
      </w:r>
      <w:r>
        <w:rPr>
          <w:rFonts w:asciiTheme="majorBidi" w:hAnsiTheme="majorBidi" w:cstheme="majorBidi"/>
        </w:rPr>
        <w:t xml:space="preserve">Sulistyo-Basuki, </w:t>
      </w:r>
      <w:r w:rsidRPr="00AA74E3">
        <w:rPr>
          <w:rFonts w:asciiTheme="majorBidi" w:hAnsiTheme="majorBidi" w:cstheme="majorBidi"/>
          <w:i/>
          <w:iCs/>
        </w:rPr>
        <w:t>Pengantar Dokumentasi</w:t>
      </w:r>
      <w:r>
        <w:rPr>
          <w:rFonts w:asciiTheme="majorBidi" w:hAnsiTheme="majorBidi" w:cstheme="majorBidi"/>
        </w:rPr>
        <w:t xml:space="preserve"> (Bandung : Rekayasa Sains, 2004), hal. 332</w:t>
      </w:r>
    </w:p>
  </w:footnote>
  <w:footnote w:id="19">
    <w:p w:rsidR="00E74D40" w:rsidRDefault="00E74D40" w:rsidP="00E70AE2">
      <w:pPr>
        <w:pStyle w:val="FootnoteText"/>
        <w:tabs>
          <w:tab w:val="left" w:pos="709"/>
        </w:tabs>
        <w:jc w:val="both"/>
      </w:pPr>
      <w:r>
        <w:tab/>
      </w:r>
      <w:r>
        <w:rPr>
          <w:rStyle w:val="FootnoteReference"/>
        </w:rPr>
        <w:footnoteRef/>
      </w:r>
      <w:r>
        <w:rPr>
          <w:rFonts w:asciiTheme="majorBidi" w:hAnsiTheme="majorBidi" w:cstheme="majorBidi"/>
        </w:rPr>
        <w:t xml:space="preserve">Sutarno NS, </w:t>
      </w:r>
      <w:r w:rsidRPr="005E68C1">
        <w:rPr>
          <w:rFonts w:asciiTheme="majorBidi" w:hAnsiTheme="majorBidi" w:cstheme="majorBidi"/>
          <w:i/>
          <w:iCs/>
        </w:rPr>
        <w:t>Manajemen Perpustakaan</w:t>
      </w:r>
      <w:r>
        <w:rPr>
          <w:rFonts w:asciiTheme="majorBidi" w:hAnsiTheme="majorBidi" w:cstheme="majorBidi"/>
        </w:rPr>
        <w:t>, hal.95</w:t>
      </w:r>
    </w:p>
  </w:footnote>
  <w:footnote w:id="20">
    <w:p w:rsidR="00E74D40" w:rsidRPr="00B12631" w:rsidRDefault="00E74D40" w:rsidP="00E70AE2">
      <w:pPr>
        <w:pStyle w:val="FootnoteText"/>
        <w:jc w:val="both"/>
        <w:rPr>
          <w:rFonts w:asciiTheme="majorBidi" w:hAnsiTheme="majorBidi" w:cstheme="majorBidi"/>
        </w:rPr>
      </w:pPr>
      <w:r>
        <w:rPr>
          <w:rFonts w:asciiTheme="majorBidi" w:hAnsiTheme="majorBidi" w:cstheme="majorBidi"/>
        </w:rPr>
        <w:tab/>
      </w:r>
      <w:r>
        <w:rPr>
          <w:rStyle w:val="FootnoteReference"/>
        </w:rPr>
        <w:footnoteRef/>
      </w:r>
      <w:r>
        <w:rPr>
          <w:rFonts w:asciiTheme="majorBidi" w:hAnsiTheme="majorBidi" w:cstheme="majorBidi"/>
        </w:rPr>
        <w:t xml:space="preserve">Mulyadi, </w:t>
      </w:r>
      <w:r w:rsidRPr="00B12631">
        <w:rPr>
          <w:rFonts w:asciiTheme="majorBidi" w:hAnsiTheme="majorBidi" w:cstheme="majorBidi"/>
          <w:i/>
          <w:iCs/>
        </w:rPr>
        <w:t>Profesi Kepustakawanan</w:t>
      </w:r>
      <w:r>
        <w:rPr>
          <w:rFonts w:asciiTheme="majorBidi" w:hAnsiTheme="majorBidi" w:cstheme="majorBidi"/>
          <w:i/>
          <w:iCs/>
        </w:rPr>
        <w:t>:</w:t>
      </w:r>
      <w:r w:rsidRPr="00B12631">
        <w:rPr>
          <w:rFonts w:asciiTheme="majorBidi" w:hAnsiTheme="majorBidi" w:cstheme="majorBidi"/>
          <w:i/>
          <w:iCs/>
        </w:rPr>
        <w:t xml:space="preserve">  Bekal Calon Pustakawan Tingkat Ahli</w:t>
      </w:r>
      <w:r>
        <w:rPr>
          <w:rFonts w:asciiTheme="majorBidi" w:hAnsiTheme="majorBidi" w:cstheme="majorBidi"/>
        </w:rPr>
        <w:t xml:space="preserve"> (Palembang : Rafah Press, 2011), hal. 212</w:t>
      </w:r>
    </w:p>
  </w:footnote>
  <w:footnote w:id="21">
    <w:p w:rsidR="00E74D40" w:rsidRPr="00FF3727" w:rsidRDefault="00E74D40" w:rsidP="00E70AE2">
      <w:pPr>
        <w:pStyle w:val="FootnoteText"/>
        <w:jc w:val="both"/>
        <w:rPr>
          <w:rFonts w:asciiTheme="majorBidi" w:hAnsiTheme="majorBidi" w:cstheme="majorBidi"/>
        </w:rPr>
      </w:pPr>
      <w:r>
        <w:tab/>
      </w:r>
      <w:r>
        <w:rPr>
          <w:rStyle w:val="FootnoteReference"/>
        </w:rPr>
        <w:footnoteRef/>
      </w:r>
      <w:r>
        <w:rPr>
          <w:rFonts w:asciiTheme="majorBidi" w:hAnsiTheme="majorBidi" w:cstheme="majorBidi"/>
        </w:rPr>
        <w:t xml:space="preserve">Wiji Suwarno, </w:t>
      </w:r>
      <w:r w:rsidRPr="00FF3727">
        <w:rPr>
          <w:rFonts w:asciiTheme="majorBidi" w:hAnsiTheme="majorBidi" w:cstheme="majorBidi"/>
          <w:i/>
          <w:iCs/>
        </w:rPr>
        <w:t>Perpustakaan dan Buku Wacana Penulisan dan Penerbitan</w:t>
      </w:r>
      <w:r>
        <w:rPr>
          <w:rFonts w:asciiTheme="majorBidi" w:hAnsiTheme="majorBidi" w:cstheme="majorBidi"/>
        </w:rPr>
        <w:t xml:space="preserve"> ( Jogjakarta : Ar – Ruzz Media, 2011), hal. </w:t>
      </w:r>
    </w:p>
  </w:footnote>
  <w:footnote w:id="22">
    <w:p w:rsidR="00E74D40" w:rsidRPr="00A263EF" w:rsidRDefault="00E74D40" w:rsidP="00E70AE2">
      <w:pPr>
        <w:pStyle w:val="FootnoteText"/>
        <w:jc w:val="both"/>
        <w:rPr>
          <w:rFonts w:asciiTheme="majorBidi" w:hAnsiTheme="majorBidi" w:cstheme="majorBidi"/>
        </w:rPr>
      </w:pPr>
      <w:r>
        <w:tab/>
      </w:r>
      <w:r>
        <w:rPr>
          <w:rStyle w:val="FootnoteReference"/>
        </w:rPr>
        <w:footnoteRef/>
      </w:r>
      <w:r>
        <w:rPr>
          <w:rFonts w:asciiTheme="majorBidi" w:hAnsiTheme="majorBidi" w:cstheme="majorBidi"/>
        </w:rPr>
        <w:t xml:space="preserve">Herlina, </w:t>
      </w:r>
      <w:r w:rsidRPr="001511FE">
        <w:rPr>
          <w:rFonts w:asciiTheme="majorBidi" w:hAnsiTheme="majorBidi" w:cstheme="majorBidi"/>
          <w:i/>
          <w:iCs/>
        </w:rPr>
        <w:t>Pembinaan dan Pengembangan Perpustakaan</w:t>
      </w:r>
      <w:r>
        <w:rPr>
          <w:rFonts w:asciiTheme="majorBidi" w:hAnsiTheme="majorBidi" w:cstheme="majorBidi"/>
        </w:rPr>
        <w:t xml:space="preserve"> (Palembang : Noer Fikri 2013), hal.107</w:t>
      </w:r>
    </w:p>
  </w:footnote>
  <w:footnote w:id="23">
    <w:p w:rsidR="00E74D40" w:rsidRDefault="00E74D40" w:rsidP="00E70AE2">
      <w:pPr>
        <w:pStyle w:val="FootnoteText"/>
        <w:tabs>
          <w:tab w:val="left" w:pos="709"/>
        </w:tabs>
        <w:jc w:val="both"/>
      </w:pPr>
      <w:r>
        <w:rPr>
          <w:rFonts w:asciiTheme="majorBidi" w:hAnsiTheme="majorBidi" w:cstheme="majorBidi"/>
        </w:rPr>
        <w:tab/>
      </w:r>
      <w:r>
        <w:rPr>
          <w:rStyle w:val="FootnoteReference"/>
        </w:rPr>
        <w:footnoteRef/>
      </w:r>
      <w:r>
        <w:rPr>
          <w:rFonts w:asciiTheme="majorBidi" w:hAnsiTheme="majorBidi" w:cstheme="majorBidi"/>
        </w:rPr>
        <w:t xml:space="preserve">Herlina, </w:t>
      </w:r>
      <w:r w:rsidRPr="003427FE">
        <w:rPr>
          <w:rFonts w:asciiTheme="majorBidi" w:hAnsiTheme="majorBidi" w:cstheme="majorBidi"/>
          <w:i/>
          <w:iCs/>
        </w:rPr>
        <w:t>Ilmu Perpustakaan dan Informasi</w:t>
      </w:r>
      <w:r>
        <w:rPr>
          <w:rFonts w:asciiTheme="majorBidi" w:hAnsiTheme="majorBidi" w:cstheme="majorBidi"/>
        </w:rPr>
        <w:t xml:space="preserve"> (Palembang : IAIN Raden Fatah Press, 2006),  hal. 116-129</w:t>
      </w:r>
    </w:p>
  </w:footnote>
  <w:footnote w:id="24">
    <w:p w:rsidR="00E74D40" w:rsidRPr="00265C70" w:rsidRDefault="00E74D40" w:rsidP="00E70AE2">
      <w:pPr>
        <w:pStyle w:val="FootnoteText"/>
        <w:tabs>
          <w:tab w:val="left" w:pos="709"/>
        </w:tabs>
        <w:jc w:val="both"/>
        <w:rPr>
          <w:rFonts w:asciiTheme="majorBidi" w:hAnsiTheme="majorBidi" w:cstheme="majorBidi"/>
        </w:rPr>
      </w:pPr>
      <w:r>
        <w:rPr>
          <w:rFonts w:cstheme="minorHAnsi"/>
        </w:rPr>
        <w:tab/>
      </w:r>
      <w:r w:rsidRPr="005F1171">
        <w:rPr>
          <w:rStyle w:val="FootnoteReference"/>
          <w:rFonts w:cstheme="minorHAnsi"/>
        </w:rPr>
        <w:footnoteRef/>
      </w:r>
      <w:r w:rsidRPr="005F1171">
        <w:rPr>
          <w:rFonts w:cstheme="minorHAnsi"/>
        </w:rPr>
        <w:t xml:space="preserve"> </w:t>
      </w:r>
      <w:r>
        <w:rPr>
          <w:rFonts w:asciiTheme="majorBidi" w:hAnsiTheme="majorBidi" w:cstheme="majorBidi"/>
        </w:rPr>
        <w:t>Nurbaya, “</w:t>
      </w:r>
      <w:r w:rsidRPr="00265C70">
        <w:rPr>
          <w:rFonts w:asciiTheme="majorBidi" w:hAnsiTheme="majorBidi" w:cstheme="majorBidi"/>
          <w:i/>
          <w:iCs/>
        </w:rPr>
        <w:t>Pengaruh Pelayanan dan Fasilitas Terhadap Kepuasan Pemustaka di Perpustakaan Sekolah Menengah Atas Negeri 5 Palembang</w:t>
      </w:r>
      <w:r>
        <w:rPr>
          <w:rFonts w:asciiTheme="majorBidi" w:hAnsiTheme="majorBidi" w:cstheme="majorBidi"/>
        </w:rPr>
        <w:t xml:space="preserve">”, </w:t>
      </w:r>
      <w:r w:rsidRPr="00265C70">
        <w:rPr>
          <w:rFonts w:asciiTheme="majorBidi" w:hAnsiTheme="majorBidi" w:cstheme="majorBidi"/>
          <w:i/>
          <w:iCs/>
        </w:rPr>
        <w:t>(skripsi),</w:t>
      </w:r>
      <w:r>
        <w:rPr>
          <w:rFonts w:asciiTheme="majorBidi" w:hAnsiTheme="majorBidi" w:cstheme="majorBidi"/>
        </w:rPr>
        <w:t xml:space="preserve"> Jurusan SKI-Ilmu Perpustakaan (Palembang : Fakultas Adab IAIN Raden Fatah Palembang, 2013), hal. 19 </w:t>
      </w:r>
    </w:p>
  </w:footnote>
  <w:footnote w:id="25">
    <w:p w:rsidR="00E74D40" w:rsidRDefault="00E74D40" w:rsidP="00E70AE2">
      <w:pPr>
        <w:pStyle w:val="FootnoteText"/>
        <w:tabs>
          <w:tab w:val="left" w:pos="709"/>
        </w:tabs>
        <w:jc w:val="both"/>
      </w:pPr>
      <w:r>
        <w:rPr>
          <w:rFonts w:ascii="Times New Roman" w:hAnsi="Times New Roman"/>
        </w:rPr>
        <w:t xml:space="preserve">              </w:t>
      </w:r>
      <w:r>
        <w:rPr>
          <w:rStyle w:val="FootnoteReference"/>
        </w:rPr>
        <w:footnoteRef/>
      </w:r>
      <w:r w:rsidRPr="000B10E9">
        <w:rPr>
          <w:rFonts w:ascii="Times New Roman" w:hAnsi="Times New Roman"/>
          <w:lang w:val="en-GB"/>
        </w:rPr>
        <w:t>Sugiyono</w:t>
      </w:r>
      <w:r>
        <w:rPr>
          <w:rFonts w:ascii="Times New Roman" w:hAnsi="Times New Roman"/>
          <w:lang w:val="en-GB"/>
        </w:rPr>
        <w:t xml:space="preserve">, </w:t>
      </w:r>
      <w:r>
        <w:rPr>
          <w:rFonts w:ascii="Times New Roman" w:hAnsi="Times New Roman"/>
          <w:i/>
          <w:lang w:val="en-GB"/>
        </w:rPr>
        <w:t xml:space="preserve">Metode Penelitian Kuantitatif, Kualitatif, Dan R&amp;D </w:t>
      </w:r>
      <w:r>
        <w:rPr>
          <w:rFonts w:ascii="Times New Roman" w:hAnsi="Times New Roman"/>
          <w:lang w:val="en-GB"/>
        </w:rPr>
        <w:t>( Bandung : Alfabeta, 2010), hal. 2</w:t>
      </w:r>
    </w:p>
  </w:footnote>
  <w:footnote w:id="26">
    <w:p w:rsidR="00E74D40" w:rsidRPr="0057044F" w:rsidRDefault="00E74D40" w:rsidP="00E70AE2">
      <w:pPr>
        <w:pStyle w:val="FootnoteText"/>
        <w:tabs>
          <w:tab w:val="left" w:pos="709"/>
        </w:tabs>
        <w:jc w:val="both"/>
        <w:rPr>
          <w:rFonts w:ascii="Times New Roman" w:hAnsi="Times New Roman"/>
          <w:iCs/>
          <w:lang w:val="en-GB"/>
        </w:rPr>
      </w:pPr>
      <w:r>
        <w:tab/>
      </w:r>
      <w:r>
        <w:rPr>
          <w:rStyle w:val="FootnoteReference"/>
        </w:rPr>
        <w:footnoteRef/>
      </w:r>
      <w:r>
        <w:rPr>
          <w:rFonts w:ascii="Times New Roman" w:hAnsi="Times New Roman"/>
          <w:iCs/>
          <w:lang w:val="en-GB"/>
        </w:rPr>
        <w:t xml:space="preserve">Tim Penulisan Skripsi, </w:t>
      </w:r>
      <w:r w:rsidRPr="00C42B3E">
        <w:rPr>
          <w:rFonts w:ascii="Times New Roman" w:hAnsi="Times New Roman"/>
          <w:i/>
          <w:lang w:val="en-GB"/>
        </w:rPr>
        <w:t>Pedoman penulisan skripsi fakultas adab dan humaniora</w:t>
      </w:r>
      <w:r>
        <w:rPr>
          <w:rFonts w:ascii="Times New Roman" w:hAnsi="Times New Roman"/>
          <w:iCs/>
          <w:lang w:val="en-GB"/>
        </w:rPr>
        <w:t xml:space="preserve"> (Palembang : Fakultas adab dan humaniora, 2013), hal. 20</w:t>
      </w:r>
    </w:p>
  </w:footnote>
  <w:footnote w:id="27">
    <w:p w:rsidR="00E74D40" w:rsidRPr="000D1F4A" w:rsidRDefault="00E74D40" w:rsidP="00E70AE2">
      <w:pPr>
        <w:pStyle w:val="FootnoteText"/>
        <w:tabs>
          <w:tab w:val="left" w:pos="709"/>
        </w:tabs>
        <w:jc w:val="both"/>
        <w:rPr>
          <w:rFonts w:asciiTheme="majorBidi" w:hAnsiTheme="majorBidi" w:cstheme="majorBidi"/>
        </w:rPr>
      </w:pPr>
      <w:r>
        <w:tab/>
      </w:r>
      <w:r>
        <w:rPr>
          <w:rStyle w:val="FootnoteReference"/>
        </w:rPr>
        <w:footnoteRef/>
      </w:r>
      <w:r>
        <w:t xml:space="preserve"> </w:t>
      </w:r>
      <w:r>
        <w:rPr>
          <w:rFonts w:asciiTheme="majorBidi" w:hAnsiTheme="majorBidi" w:cstheme="majorBidi"/>
        </w:rPr>
        <w:t xml:space="preserve">Sukardi, </w:t>
      </w:r>
      <w:r>
        <w:rPr>
          <w:rFonts w:asciiTheme="majorBidi" w:hAnsiTheme="majorBidi" w:cstheme="majorBidi"/>
          <w:i/>
          <w:iCs/>
        </w:rPr>
        <w:t>Metodologi Penelitian Pendidikan Kompetensi dan Praktiknya</w:t>
      </w:r>
      <w:r>
        <w:rPr>
          <w:rFonts w:asciiTheme="majorBidi" w:hAnsiTheme="majorBidi" w:cstheme="majorBidi"/>
        </w:rPr>
        <w:t xml:space="preserve"> (Jakarta : Bumi Aksara, 2003), hal. 14</w:t>
      </w:r>
    </w:p>
    <w:p w:rsidR="00E74D40" w:rsidRDefault="00E74D40" w:rsidP="00E70AE2">
      <w:pPr>
        <w:pStyle w:val="FootnoteText"/>
        <w:tabs>
          <w:tab w:val="left" w:pos="851"/>
        </w:tabs>
        <w:jc w:val="both"/>
      </w:pPr>
    </w:p>
  </w:footnote>
  <w:footnote w:id="28">
    <w:p w:rsidR="00E74D40" w:rsidRDefault="00E74D40" w:rsidP="00E70AE2">
      <w:pPr>
        <w:pStyle w:val="FootnoteText"/>
        <w:tabs>
          <w:tab w:val="left" w:pos="709"/>
        </w:tabs>
        <w:jc w:val="both"/>
      </w:pPr>
      <w:r>
        <w:tab/>
      </w:r>
      <w:r>
        <w:rPr>
          <w:rStyle w:val="FootnoteReference"/>
        </w:rPr>
        <w:footnoteRef/>
      </w:r>
      <w:r>
        <w:t xml:space="preserve"> </w:t>
      </w:r>
      <w:r>
        <w:rPr>
          <w:rFonts w:asciiTheme="majorBidi" w:hAnsiTheme="majorBidi" w:cstheme="majorBidi"/>
        </w:rPr>
        <w:t xml:space="preserve">Sukardi, </w:t>
      </w:r>
      <w:r>
        <w:rPr>
          <w:rFonts w:asciiTheme="majorBidi" w:hAnsiTheme="majorBidi" w:cstheme="majorBidi"/>
          <w:i/>
          <w:iCs/>
        </w:rPr>
        <w:t>Metodologi Penelitian Pendidikan Kompetensi dan Praktiknya</w:t>
      </w:r>
      <w:r>
        <w:rPr>
          <w:rFonts w:asciiTheme="majorBidi" w:hAnsiTheme="majorBidi" w:cstheme="majorBidi"/>
        </w:rPr>
        <w:t xml:space="preserve"> (Jakarta : Bumi Aksara, 2003), hal. 53</w:t>
      </w:r>
    </w:p>
  </w:footnote>
  <w:footnote w:id="29">
    <w:p w:rsidR="00E74D40" w:rsidRPr="00321938" w:rsidRDefault="00E74D40" w:rsidP="00E70AE2">
      <w:pPr>
        <w:pStyle w:val="FootnoteText"/>
        <w:tabs>
          <w:tab w:val="left" w:pos="709"/>
        </w:tabs>
        <w:jc w:val="both"/>
        <w:rPr>
          <w:rFonts w:asciiTheme="majorBidi" w:hAnsiTheme="majorBidi" w:cstheme="majorBidi"/>
        </w:rPr>
      </w:pPr>
      <w:r>
        <w:tab/>
      </w:r>
      <w:r>
        <w:tab/>
      </w:r>
      <w:r>
        <w:rPr>
          <w:rStyle w:val="FootnoteReference"/>
        </w:rPr>
        <w:footnoteRef/>
      </w:r>
      <w:r>
        <w:t xml:space="preserve"> </w:t>
      </w:r>
      <w:r>
        <w:rPr>
          <w:rFonts w:asciiTheme="majorBidi" w:hAnsiTheme="majorBidi" w:cstheme="majorBidi"/>
        </w:rPr>
        <w:t xml:space="preserve">Husaini Usman dan Purnomo Setiady Akbar, </w:t>
      </w:r>
      <w:r w:rsidRPr="00D700A3">
        <w:rPr>
          <w:rFonts w:asciiTheme="majorBidi" w:hAnsiTheme="majorBidi" w:cstheme="majorBidi"/>
          <w:i/>
          <w:iCs/>
        </w:rPr>
        <w:t>Metodologi Penelitian Sosial</w:t>
      </w:r>
      <w:r>
        <w:rPr>
          <w:rFonts w:asciiTheme="majorBidi" w:hAnsiTheme="majorBidi" w:cstheme="majorBidi"/>
        </w:rPr>
        <w:t xml:space="preserve"> (Jakarta : Bumi Aksara, 2004), hal.54</w:t>
      </w:r>
    </w:p>
  </w:footnote>
  <w:footnote w:id="30">
    <w:p w:rsidR="00E74D40" w:rsidRDefault="00E74D40" w:rsidP="00E70AE2">
      <w:pPr>
        <w:pStyle w:val="FootnoteText"/>
        <w:tabs>
          <w:tab w:val="left" w:pos="709"/>
        </w:tabs>
      </w:pPr>
      <w:r>
        <w:tab/>
      </w:r>
      <w:r>
        <w:rPr>
          <w:rStyle w:val="FootnoteReference"/>
        </w:rPr>
        <w:footnoteRef/>
      </w:r>
      <w:r>
        <w:t xml:space="preserve"> </w:t>
      </w:r>
      <w:r>
        <w:rPr>
          <w:rFonts w:asciiTheme="majorBidi" w:hAnsiTheme="majorBidi" w:cstheme="majorBidi"/>
        </w:rPr>
        <w:t xml:space="preserve">Husaini Usman dan Purnomo Setiady Akbar, </w:t>
      </w:r>
      <w:r w:rsidRPr="00D700A3">
        <w:rPr>
          <w:rFonts w:asciiTheme="majorBidi" w:hAnsiTheme="majorBidi" w:cstheme="majorBidi"/>
          <w:i/>
          <w:iCs/>
        </w:rPr>
        <w:t>Metodologi Penelitian Sosial</w:t>
      </w:r>
      <w:r>
        <w:rPr>
          <w:rFonts w:asciiTheme="majorBidi" w:hAnsiTheme="majorBidi" w:cstheme="majorBidi"/>
        </w:rPr>
        <w:t>, hal.60</w:t>
      </w:r>
    </w:p>
  </w:footnote>
  <w:footnote w:id="31">
    <w:p w:rsidR="00E74D40" w:rsidRDefault="00E74D40" w:rsidP="00E70AE2">
      <w:pPr>
        <w:pStyle w:val="FootnoteText"/>
        <w:tabs>
          <w:tab w:val="left" w:pos="567"/>
        </w:tabs>
      </w:pPr>
      <w:r>
        <w:tab/>
      </w:r>
      <w:r>
        <w:tab/>
      </w:r>
      <w:r>
        <w:rPr>
          <w:rStyle w:val="FootnoteReference"/>
        </w:rPr>
        <w:footnoteRef/>
      </w:r>
      <w:r>
        <w:t xml:space="preserve"> </w:t>
      </w:r>
      <w:r>
        <w:rPr>
          <w:rFonts w:asciiTheme="majorBidi" w:hAnsiTheme="majorBidi" w:cstheme="majorBidi"/>
        </w:rPr>
        <w:t xml:space="preserve">Husaini Usman dan Purnomo Setiady Akbar, </w:t>
      </w:r>
      <w:r w:rsidRPr="00D700A3">
        <w:rPr>
          <w:rFonts w:asciiTheme="majorBidi" w:hAnsiTheme="majorBidi" w:cstheme="majorBidi"/>
          <w:i/>
          <w:iCs/>
        </w:rPr>
        <w:t>Metodologi Penelitian Sosial</w:t>
      </w:r>
      <w:r>
        <w:rPr>
          <w:rFonts w:asciiTheme="majorBidi" w:hAnsiTheme="majorBidi" w:cstheme="majorBidi"/>
        </w:rPr>
        <w:t>, hal.57</w:t>
      </w:r>
    </w:p>
  </w:footnote>
  <w:footnote w:id="32">
    <w:p w:rsidR="00E74D40" w:rsidRPr="000510DA" w:rsidRDefault="00E74D40" w:rsidP="00E70AE2">
      <w:pPr>
        <w:pStyle w:val="FootnoteText"/>
        <w:tabs>
          <w:tab w:val="left" w:pos="709"/>
        </w:tabs>
        <w:jc w:val="both"/>
        <w:rPr>
          <w:rFonts w:asciiTheme="majorBidi" w:hAnsiTheme="majorBidi" w:cstheme="majorBidi"/>
        </w:rPr>
      </w:pPr>
      <w:r>
        <w:rPr>
          <w:rFonts w:asciiTheme="majorBidi" w:hAnsiTheme="majorBidi" w:cstheme="majorBidi"/>
        </w:rPr>
        <w:tab/>
      </w:r>
      <w:r>
        <w:rPr>
          <w:rStyle w:val="FootnoteReference"/>
        </w:rPr>
        <w:footnoteRef/>
      </w:r>
      <w:r>
        <w:rPr>
          <w:rFonts w:asciiTheme="majorBidi" w:hAnsiTheme="majorBidi" w:cstheme="majorBidi"/>
        </w:rPr>
        <w:t xml:space="preserve"> Tim Prima Pena,  </w:t>
      </w:r>
      <w:r w:rsidRPr="000510DA">
        <w:rPr>
          <w:rFonts w:asciiTheme="majorBidi" w:hAnsiTheme="majorBidi" w:cstheme="majorBidi"/>
          <w:i/>
          <w:iCs/>
        </w:rPr>
        <w:t>Kamu</w:t>
      </w:r>
      <w:r>
        <w:rPr>
          <w:rFonts w:asciiTheme="majorBidi" w:hAnsiTheme="majorBidi" w:cstheme="majorBidi"/>
          <w:i/>
          <w:iCs/>
        </w:rPr>
        <w:t>s</w:t>
      </w:r>
      <w:r w:rsidRPr="000510DA">
        <w:rPr>
          <w:rFonts w:asciiTheme="majorBidi" w:hAnsiTheme="majorBidi" w:cstheme="majorBidi"/>
          <w:i/>
          <w:iCs/>
        </w:rPr>
        <w:t xml:space="preserve"> Besar Bahasa Indonesia</w:t>
      </w:r>
      <w:r>
        <w:rPr>
          <w:rFonts w:asciiTheme="majorBidi" w:hAnsiTheme="majorBidi" w:cstheme="majorBidi"/>
        </w:rPr>
        <w:t>( Jakarta : Gita Media Press, t.t.),  hal. 849</w:t>
      </w:r>
    </w:p>
  </w:footnote>
  <w:footnote w:id="33">
    <w:p w:rsidR="00E74D40" w:rsidRPr="00EE67E6" w:rsidRDefault="00E74D40" w:rsidP="00E70AE2">
      <w:pPr>
        <w:pStyle w:val="FootnoteText"/>
        <w:jc w:val="both"/>
        <w:rPr>
          <w:rFonts w:asciiTheme="majorBidi" w:hAnsiTheme="majorBidi" w:cstheme="majorBidi"/>
        </w:rPr>
      </w:pPr>
      <w:r>
        <w:tab/>
      </w:r>
      <w:r>
        <w:rPr>
          <w:rStyle w:val="FootnoteReference"/>
        </w:rPr>
        <w:footnoteRef/>
      </w:r>
      <w:r>
        <w:t xml:space="preserve"> </w:t>
      </w:r>
      <w:r>
        <w:rPr>
          <w:rFonts w:asciiTheme="majorBidi" w:hAnsiTheme="majorBidi" w:cstheme="majorBidi"/>
        </w:rPr>
        <w:t xml:space="preserve">Saliman dan Sutarsono,  </w:t>
      </w:r>
      <w:r w:rsidRPr="00EE67E6">
        <w:rPr>
          <w:rFonts w:asciiTheme="majorBidi" w:hAnsiTheme="majorBidi" w:cstheme="majorBidi"/>
          <w:i/>
          <w:iCs/>
        </w:rPr>
        <w:t>Kamus Pendidikan  dan Pengajaran Umum</w:t>
      </w:r>
      <w:r>
        <w:rPr>
          <w:rFonts w:asciiTheme="majorBidi" w:hAnsiTheme="majorBidi" w:cstheme="majorBidi"/>
        </w:rPr>
        <w:t xml:space="preserve"> (Jakarta : Rineka Cipta, 1994), hal. 178</w:t>
      </w:r>
    </w:p>
  </w:footnote>
  <w:footnote w:id="34">
    <w:p w:rsidR="00E74D40" w:rsidRDefault="00E74D40" w:rsidP="00E70AE2">
      <w:pPr>
        <w:pStyle w:val="FootnoteText"/>
        <w:jc w:val="both"/>
      </w:pPr>
      <w:r>
        <w:tab/>
      </w:r>
      <w:r>
        <w:rPr>
          <w:rStyle w:val="FootnoteReference"/>
        </w:rPr>
        <w:footnoteRef/>
      </w:r>
      <w:r>
        <w:t xml:space="preserve"> </w:t>
      </w:r>
      <w:r>
        <w:rPr>
          <w:rFonts w:asciiTheme="majorBidi" w:hAnsiTheme="majorBidi" w:cstheme="majorBidi"/>
        </w:rPr>
        <w:t xml:space="preserve">Tim Prima Pena,  </w:t>
      </w:r>
      <w:r w:rsidRPr="000510DA">
        <w:rPr>
          <w:rFonts w:asciiTheme="majorBidi" w:hAnsiTheme="majorBidi" w:cstheme="majorBidi"/>
          <w:i/>
          <w:iCs/>
        </w:rPr>
        <w:t>Kamu</w:t>
      </w:r>
      <w:r>
        <w:rPr>
          <w:rFonts w:asciiTheme="majorBidi" w:hAnsiTheme="majorBidi" w:cstheme="majorBidi"/>
          <w:i/>
          <w:iCs/>
        </w:rPr>
        <w:t>s</w:t>
      </w:r>
      <w:r w:rsidRPr="000510DA">
        <w:rPr>
          <w:rFonts w:asciiTheme="majorBidi" w:hAnsiTheme="majorBidi" w:cstheme="majorBidi"/>
          <w:i/>
          <w:iCs/>
        </w:rPr>
        <w:t xml:space="preserve"> Besar Bahasa Indonesia</w:t>
      </w:r>
      <w:r>
        <w:rPr>
          <w:rFonts w:asciiTheme="majorBidi" w:hAnsiTheme="majorBidi" w:cstheme="majorBidi"/>
        </w:rPr>
        <w:t>, hal. 646</w:t>
      </w:r>
    </w:p>
  </w:footnote>
  <w:footnote w:id="35">
    <w:p w:rsidR="00E74D40" w:rsidRDefault="00E74D40" w:rsidP="00E70AE2">
      <w:pPr>
        <w:pStyle w:val="FootnoteText"/>
        <w:jc w:val="both"/>
      </w:pPr>
      <w:r>
        <w:tab/>
      </w:r>
      <w:r>
        <w:rPr>
          <w:rStyle w:val="FootnoteReference"/>
        </w:rPr>
        <w:footnoteRef/>
      </w:r>
      <w:r>
        <w:t xml:space="preserve"> </w:t>
      </w:r>
      <w:r>
        <w:rPr>
          <w:rFonts w:asciiTheme="majorBidi" w:hAnsiTheme="majorBidi" w:cstheme="majorBidi"/>
        </w:rPr>
        <w:t xml:space="preserve">Saliman dan Sutarsono,  </w:t>
      </w:r>
      <w:r w:rsidRPr="00EE67E6">
        <w:rPr>
          <w:rFonts w:asciiTheme="majorBidi" w:hAnsiTheme="majorBidi" w:cstheme="majorBidi"/>
          <w:i/>
          <w:iCs/>
        </w:rPr>
        <w:t>Kamus Pendidikan  dan Pengajaran Umum</w:t>
      </w:r>
      <w:r>
        <w:rPr>
          <w:rFonts w:asciiTheme="majorBidi" w:hAnsiTheme="majorBidi" w:cstheme="majorBidi"/>
        </w:rPr>
        <w:t>, hal. 179</w:t>
      </w:r>
    </w:p>
  </w:footnote>
  <w:footnote w:id="36">
    <w:p w:rsidR="00E74D40" w:rsidRDefault="00E74D40" w:rsidP="00EE6184">
      <w:pPr>
        <w:pStyle w:val="FootnoteText"/>
        <w:tabs>
          <w:tab w:val="left" w:pos="709"/>
        </w:tabs>
        <w:jc w:val="both"/>
      </w:pPr>
      <w:r>
        <w:tab/>
      </w:r>
      <w:r>
        <w:rPr>
          <w:rStyle w:val="FootnoteReference"/>
        </w:rPr>
        <w:footnoteRef/>
      </w:r>
      <w:r>
        <w:t xml:space="preserve"> </w:t>
      </w:r>
      <w:r>
        <w:rPr>
          <w:rFonts w:asciiTheme="majorBidi" w:hAnsiTheme="majorBidi" w:cstheme="majorBidi"/>
        </w:rPr>
        <w:t xml:space="preserve">Mulyadi, </w:t>
      </w:r>
      <w:r w:rsidRPr="00B12631">
        <w:rPr>
          <w:rFonts w:asciiTheme="majorBidi" w:hAnsiTheme="majorBidi" w:cstheme="majorBidi"/>
          <w:i/>
          <w:iCs/>
        </w:rPr>
        <w:t>Profesi Kepustakawanan</w:t>
      </w:r>
      <w:r>
        <w:rPr>
          <w:rFonts w:asciiTheme="majorBidi" w:hAnsiTheme="majorBidi" w:cstheme="majorBidi"/>
          <w:i/>
          <w:iCs/>
        </w:rPr>
        <w:t>:</w:t>
      </w:r>
      <w:r w:rsidRPr="00B12631">
        <w:rPr>
          <w:rFonts w:asciiTheme="majorBidi" w:hAnsiTheme="majorBidi" w:cstheme="majorBidi"/>
          <w:i/>
          <w:iCs/>
        </w:rPr>
        <w:t xml:space="preserve">  Bekal Calon Pustakawan Tingkat Ahli</w:t>
      </w:r>
      <w:r>
        <w:rPr>
          <w:rFonts w:asciiTheme="majorBidi" w:hAnsiTheme="majorBidi" w:cstheme="majorBidi"/>
        </w:rPr>
        <w:t xml:space="preserve"> (Palembang : Rafah Press, 2011), hal. 212</w:t>
      </w:r>
    </w:p>
  </w:footnote>
  <w:footnote w:id="37">
    <w:p w:rsidR="00E74D40" w:rsidRPr="00392BB6" w:rsidRDefault="00E74D40" w:rsidP="00EE6184">
      <w:pPr>
        <w:pStyle w:val="FootnoteText"/>
        <w:jc w:val="both"/>
        <w:rPr>
          <w:rFonts w:asciiTheme="majorBidi" w:hAnsiTheme="majorBidi" w:cstheme="majorBidi"/>
        </w:rPr>
      </w:pPr>
      <w:r>
        <w:tab/>
      </w:r>
      <w:r>
        <w:rPr>
          <w:rStyle w:val="FootnoteReference"/>
        </w:rPr>
        <w:footnoteRef/>
      </w:r>
      <w:r>
        <w:rPr>
          <w:rFonts w:asciiTheme="majorBidi" w:hAnsiTheme="majorBidi" w:cstheme="majorBidi"/>
        </w:rPr>
        <w:t xml:space="preserve">Whittaker Kennet, </w:t>
      </w:r>
      <w:r w:rsidRPr="00470D56">
        <w:rPr>
          <w:rFonts w:asciiTheme="majorBidi" w:hAnsiTheme="majorBidi" w:cstheme="majorBidi"/>
          <w:i/>
          <w:iCs/>
        </w:rPr>
        <w:t>Prinsip-Prinsip Pelayanan Pengguna Berdasarkan Perpustakaan</w:t>
      </w:r>
      <w:r>
        <w:rPr>
          <w:rFonts w:asciiTheme="majorBidi" w:hAnsiTheme="majorBidi" w:cstheme="majorBidi"/>
        </w:rPr>
        <w:t xml:space="preserve"> (London : Library Association Publishing, 1993), hal. 43</w:t>
      </w:r>
    </w:p>
  </w:footnote>
  <w:footnote w:id="38">
    <w:p w:rsidR="00E74D40" w:rsidRPr="0005285D" w:rsidRDefault="00E74D40" w:rsidP="00EE6184">
      <w:pPr>
        <w:pStyle w:val="FootnoteText"/>
        <w:jc w:val="both"/>
        <w:rPr>
          <w:rFonts w:asciiTheme="majorBidi" w:hAnsiTheme="majorBidi" w:cstheme="majorBidi"/>
        </w:rPr>
      </w:pPr>
      <w:r>
        <w:tab/>
      </w:r>
      <w:r>
        <w:rPr>
          <w:rStyle w:val="FootnoteReference"/>
        </w:rPr>
        <w:footnoteRef/>
      </w:r>
      <w:r>
        <w:rPr>
          <w:rFonts w:asciiTheme="majorBidi" w:hAnsiTheme="majorBidi" w:cstheme="majorBidi"/>
        </w:rPr>
        <w:t xml:space="preserve">Whittaker Kennet, </w:t>
      </w:r>
      <w:r w:rsidRPr="00470D56">
        <w:rPr>
          <w:rFonts w:asciiTheme="majorBidi" w:hAnsiTheme="majorBidi" w:cstheme="majorBidi"/>
          <w:i/>
          <w:iCs/>
        </w:rPr>
        <w:t>Prinsip-Prinsip Pelayanan Pengguna Berdasarkan Perpustakaan</w:t>
      </w:r>
      <w:r>
        <w:rPr>
          <w:rFonts w:asciiTheme="majorBidi" w:hAnsiTheme="majorBidi" w:cstheme="majorBidi"/>
        </w:rPr>
        <w:t xml:space="preserve"> (London : Library Association Publishing, 1993), hal. 44</w:t>
      </w:r>
    </w:p>
  </w:footnote>
  <w:footnote w:id="39">
    <w:p w:rsidR="00E74D40" w:rsidRDefault="00E74D40" w:rsidP="00EE6184">
      <w:pPr>
        <w:pStyle w:val="FootnoteText"/>
        <w:jc w:val="both"/>
      </w:pPr>
      <w:r>
        <w:tab/>
      </w:r>
      <w:r>
        <w:rPr>
          <w:rStyle w:val="FootnoteReference"/>
        </w:rPr>
        <w:footnoteRef/>
      </w:r>
      <w:r>
        <w:t xml:space="preserve"> </w:t>
      </w:r>
      <w:r>
        <w:rPr>
          <w:rFonts w:asciiTheme="majorBidi" w:hAnsiTheme="majorBidi" w:cstheme="majorBidi"/>
        </w:rPr>
        <w:t xml:space="preserve">Whittaker Kennet, </w:t>
      </w:r>
      <w:r w:rsidRPr="00470D56">
        <w:rPr>
          <w:rFonts w:asciiTheme="majorBidi" w:hAnsiTheme="majorBidi" w:cstheme="majorBidi"/>
          <w:i/>
          <w:iCs/>
        </w:rPr>
        <w:t>Prinsip-Prinsip Pelayanan Pengguna Berdasarkan Perpustakaan</w:t>
      </w:r>
      <w:r>
        <w:rPr>
          <w:rFonts w:asciiTheme="majorBidi" w:hAnsiTheme="majorBidi" w:cstheme="majorBidi"/>
        </w:rPr>
        <w:t>, hal. 45</w:t>
      </w:r>
    </w:p>
  </w:footnote>
  <w:footnote w:id="40">
    <w:p w:rsidR="00E74D40" w:rsidRDefault="00E74D40" w:rsidP="00EE6184">
      <w:pPr>
        <w:pStyle w:val="FootnoteText"/>
        <w:jc w:val="both"/>
      </w:pPr>
      <w:r>
        <w:tab/>
      </w:r>
      <w:r>
        <w:rPr>
          <w:rStyle w:val="FootnoteReference"/>
        </w:rPr>
        <w:footnoteRef/>
      </w:r>
      <w:r>
        <w:t xml:space="preserve"> </w:t>
      </w:r>
      <w:r>
        <w:rPr>
          <w:rFonts w:asciiTheme="majorBidi" w:hAnsiTheme="majorBidi" w:cstheme="majorBidi"/>
        </w:rPr>
        <w:t xml:space="preserve">Whittaker Kennet, </w:t>
      </w:r>
      <w:r w:rsidRPr="00470D56">
        <w:rPr>
          <w:rFonts w:asciiTheme="majorBidi" w:hAnsiTheme="majorBidi" w:cstheme="majorBidi"/>
          <w:i/>
          <w:iCs/>
        </w:rPr>
        <w:t>Prinsip-Prinsip Pelayanan Pengguna Berdasarkan Perpustakaan</w:t>
      </w:r>
      <w:r>
        <w:rPr>
          <w:rFonts w:asciiTheme="majorBidi" w:hAnsiTheme="majorBidi" w:cstheme="majorBidi"/>
        </w:rPr>
        <w:t>, hal. 46</w:t>
      </w:r>
    </w:p>
  </w:footnote>
  <w:footnote w:id="41">
    <w:p w:rsidR="00E74D40" w:rsidRPr="00E620EF" w:rsidRDefault="00E74D40" w:rsidP="00EE6184">
      <w:pPr>
        <w:pStyle w:val="FootnoteText"/>
        <w:jc w:val="both"/>
        <w:rPr>
          <w:rFonts w:asciiTheme="majorBidi" w:hAnsiTheme="majorBidi" w:cstheme="majorBidi"/>
        </w:rPr>
      </w:pPr>
      <w:r>
        <w:tab/>
      </w:r>
      <w:r>
        <w:rPr>
          <w:rStyle w:val="FootnoteReference"/>
        </w:rPr>
        <w:footnoteRef/>
      </w:r>
      <w:r>
        <w:t xml:space="preserve"> </w:t>
      </w:r>
      <w:r>
        <w:rPr>
          <w:rFonts w:asciiTheme="majorBidi" w:hAnsiTheme="majorBidi" w:cstheme="majorBidi"/>
        </w:rPr>
        <w:t xml:space="preserve">Herlina, </w:t>
      </w:r>
      <w:r w:rsidRPr="001511FE">
        <w:rPr>
          <w:rFonts w:asciiTheme="majorBidi" w:hAnsiTheme="majorBidi" w:cstheme="majorBidi"/>
          <w:i/>
          <w:iCs/>
        </w:rPr>
        <w:t>Pembinaan dan Pengembangan Perpustakaan</w:t>
      </w:r>
      <w:r>
        <w:rPr>
          <w:rFonts w:asciiTheme="majorBidi" w:hAnsiTheme="majorBidi" w:cstheme="majorBidi"/>
        </w:rPr>
        <w:t xml:space="preserve"> (Palembang : Noer Fikri 2013), hal. 120</w:t>
      </w:r>
    </w:p>
  </w:footnote>
  <w:footnote w:id="42">
    <w:p w:rsidR="00E74D40" w:rsidRPr="0005285D" w:rsidRDefault="00E74D40" w:rsidP="00EE6184">
      <w:pPr>
        <w:pStyle w:val="FootnoteText"/>
        <w:spacing w:line="276" w:lineRule="auto"/>
        <w:jc w:val="both"/>
        <w:rPr>
          <w:rFonts w:asciiTheme="majorBidi" w:hAnsiTheme="majorBidi" w:cstheme="majorBidi"/>
        </w:rPr>
      </w:pPr>
      <w:r>
        <w:tab/>
      </w:r>
      <w:r>
        <w:rPr>
          <w:rStyle w:val="FootnoteReference"/>
        </w:rPr>
        <w:footnoteRef/>
      </w:r>
      <w:r>
        <w:t xml:space="preserve"> </w:t>
      </w:r>
      <w:r w:rsidRPr="00E620EF">
        <w:rPr>
          <w:rFonts w:asciiTheme="majorBidi" w:hAnsiTheme="majorBidi" w:cstheme="majorBidi"/>
        </w:rPr>
        <w:t xml:space="preserve">Lisda Rahayu dan Ramatun Anggraini Kiemas, </w:t>
      </w:r>
      <w:r w:rsidRPr="00E620EF">
        <w:rPr>
          <w:rFonts w:asciiTheme="majorBidi" w:hAnsiTheme="majorBidi" w:cstheme="majorBidi"/>
          <w:i/>
          <w:iCs/>
        </w:rPr>
        <w:t>Pelayanan Bahan Pustaka</w:t>
      </w:r>
      <w:r>
        <w:t xml:space="preserve"> (</w:t>
      </w:r>
      <w:r>
        <w:rPr>
          <w:rFonts w:asciiTheme="majorBidi" w:hAnsiTheme="majorBidi" w:cstheme="majorBidi"/>
        </w:rPr>
        <w:t xml:space="preserve">Jakarta : Universitas </w:t>
      </w:r>
      <w:r w:rsidRPr="00E620EF">
        <w:rPr>
          <w:rFonts w:asciiTheme="majorBidi" w:hAnsiTheme="majorBidi" w:cstheme="majorBidi"/>
        </w:rPr>
        <w:t>Terbuka, 2011</w:t>
      </w:r>
      <w:r>
        <w:rPr>
          <w:rFonts w:asciiTheme="majorBidi" w:hAnsiTheme="majorBidi" w:cstheme="majorBidi"/>
        </w:rPr>
        <w:t>), hal. 5.4</w:t>
      </w:r>
    </w:p>
  </w:footnote>
  <w:footnote w:id="43">
    <w:p w:rsidR="00E74D40" w:rsidRDefault="00E74D40" w:rsidP="00EE6184">
      <w:pPr>
        <w:pStyle w:val="FootnoteText"/>
        <w:jc w:val="both"/>
      </w:pPr>
      <w:r>
        <w:tab/>
      </w:r>
      <w:r>
        <w:rPr>
          <w:rStyle w:val="FootnoteReference"/>
        </w:rPr>
        <w:footnoteRef/>
      </w:r>
      <w:r>
        <w:t xml:space="preserve"> </w:t>
      </w:r>
      <w:r>
        <w:rPr>
          <w:rFonts w:asciiTheme="majorBidi" w:hAnsiTheme="majorBidi" w:cstheme="majorBidi"/>
        </w:rPr>
        <w:t xml:space="preserve">Sutarno NS, </w:t>
      </w:r>
      <w:r w:rsidRPr="00C32C3A">
        <w:rPr>
          <w:rFonts w:asciiTheme="majorBidi" w:hAnsiTheme="majorBidi" w:cstheme="majorBidi"/>
          <w:i/>
          <w:iCs/>
        </w:rPr>
        <w:t>Perpustakaan dan Masyarakat</w:t>
      </w:r>
      <w:r>
        <w:rPr>
          <w:rFonts w:asciiTheme="majorBidi" w:hAnsiTheme="majorBidi" w:cstheme="majorBidi"/>
        </w:rPr>
        <w:t xml:space="preserve"> (Jakarta : Sagung Seto, 2006), hal.113</w:t>
      </w:r>
      <w:r>
        <w:t xml:space="preserve"> </w:t>
      </w:r>
    </w:p>
  </w:footnote>
  <w:footnote w:id="44">
    <w:p w:rsidR="00E74D40" w:rsidRPr="00FA2861" w:rsidRDefault="00E74D40" w:rsidP="00EE6184">
      <w:pPr>
        <w:pStyle w:val="FootnoteText"/>
        <w:spacing w:line="276" w:lineRule="auto"/>
        <w:jc w:val="both"/>
        <w:rPr>
          <w:rFonts w:asciiTheme="majorBidi" w:hAnsiTheme="majorBidi" w:cstheme="majorBidi"/>
        </w:rPr>
      </w:pPr>
      <w:r>
        <w:tab/>
      </w:r>
      <w:r>
        <w:rPr>
          <w:rStyle w:val="FootnoteReference"/>
        </w:rPr>
        <w:footnoteRef/>
      </w:r>
      <w:r>
        <w:t xml:space="preserve"> </w:t>
      </w:r>
      <w:r w:rsidRPr="00E620EF">
        <w:rPr>
          <w:rFonts w:asciiTheme="majorBidi" w:hAnsiTheme="majorBidi" w:cstheme="majorBidi"/>
        </w:rPr>
        <w:t xml:space="preserve">Lisda Rahayu dan Ramatun Anggraini Kiemas, </w:t>
      </w:r>
      <w:r w:rsidRPr="00E620EF">
        <w:rPr>
          <w:rFonts w:asciiTheme="majorBidi" w:hAnsiTheme="majorBidi" w:cstheme="majorBidi"/>
          <w:i/>
          <w:iCs/>
        </w:rPr>
        <w:t>Pelayanan Bahan Pustaka</w:t>
      </w:r>
      <w:r>
        <w:rPr>
          <w:rFonts w:asciiTheme="majorBidi" w:hAnsiTheme="majorBidi" w:cstheme="majorBidi"/>
        </w:rPr>
        <w:t>, hal. 5.14</w:t>
      </w:r>
    </w:p>
  </w:footnote>
  <w:footnote w:id="45">
    <w:p w:rsidR="00E74D40" w:rsidRDefault="00E74D40" w:rsidP="00EE6184">
      <w:pPr>
        <w:pStyle w:val="FootnoteText"/>
      </w:pPr>
      <w:r>
        <w:tab/>
      </w:r>
      <w:r>
        <w:rPr>
          <w:rStyle w:val="FootnoteReference"/>
        </w:rPr>
        <w:footnoteRef/>
      </w:r>
      <w:r>
        <w:t xml:space="preserve"> </w:t>
      </w:r>
      <w:r w:rsidRPr="00E620EF">
        <w:rPr>
          <w:rFonts w:asciiTheme="majorBidi" w:hAnsiTheme="majorBidi" w:cstheme="majorBidi"/>
        </w:rPr>
        <w:t xml:space="preserve">Lisda Rahayu dan Ramatun Anggraini Kiemas, </w:t>
      </w:r>
      <w:r w:rsidRPr="00E620EF">
        <w:rPr>
          <w:rFonts w:asciiTheme="majorBidi" w:hAnsiTheme="majorBidi" w:cstheme="majorBidi"/>
          <w:i/>
          <w:iCs/>
        </w:rPr>
        <w:t>Pelayanan Bahan Pustaka</w:t>
      </w:r>
      <w:r>
        <w:rPr>
          <w:rFonts w:asciiTheme="majorBidi" w:hAnsiTheme="majorBidi" w:cstheme="majorBidi"/>
        </w:rPr>
        <w:t>, hal. 5.15</w:t>
      </w:r>
    </w:p>
  </w:footnote>
  <w:footnote w:id="46">
    <w:p w:rsidR="00E74D40" w:rsidRDefault="00E74D40" w:rsidP="00EE6184">
      <w:pPr>
        <w:pStyle w:val="FootnoteText"/>
      </w:pPr>
      <w:r>
        <w:tab/>
      </w:r>
      <w:r>
        <w:rPr>
          <w:rStyle w:val="FootnoteReference"/>
        </w:rPr>
        <w:footnoteRef/>
      </w:r>
      <w:r>
        <w:t xml:space="preserve"> </w:t>
      </w:r>
      <w:r w:rsidRPr="00E620EF">
        <w:rPr>
          <w:rFonts w:asciiTheme="majorBidi" w:hAnsiTheme="majorBidi" w:cstheme="majorBidi"/>
        </w:rPr>
        <w:t xml:space="preserve">Lisda Rahayu dan Ramatun Anggraini Kiemas, </w:t>
      </w:r>
      <w:r w:rsidRPr="00E620EF">
        <w:rPr>
          <w:rFonts w:asciiTheme="majorBidi" w:hAnsiTheme="majorBidi" w:cstheme="majorBidi"/>
          <w:i/>
          <w:iCs/>
        </w:rPr>
        <w:t>Pelayanan Bahan Pustaka</w:t>
      </w:r>
      <w:r>
        <w:rPr>
          <w:rFonts w:asciiTheme="majorBidi" w:hAnsiTheme="majorBidi" w:cstheme="majorBidi"/>
        </w:rPr>
        <w:t>, hal. 5.16</w:t>
      </w:r>
    </w:p>
  </w:footnote>
  <w:footnote w:id="47">
    <w:p w:rsidR="00E74D40" w:rsidRDefault="00E74D40" w:rsidP="00EE6184">
      <w:pPr>
        <w:pStyle w:val="FootnoteText"/>
      </w:pPr>
      <w:r>
        <w:tab/>
      </w:r>
      <w:r>
        <w:rPr>
          <w:rStyle w:val="FootnoteReference"/>
        </w:rPr>
        <w:footnoteRef/>
      </w:r>
      <w:r>
        <w:t xml:space="preserve"> </w:t>
      </w:r>
      <w:r w:rsidRPr="00E620EF">
        <w:rPr>
          <w:rFonts w:asciiTheme="majorBidi" w:hAnsiTheme="majorBidi" w:cstheme="majorBidi"/>
        </w:rPr>
        <w:t xml:space="preserve">Lisda Rahayu dan Ramatun Anggraini Kiemas, </w:t>
      </w:r>
      <w:r w:rsidRPr="00E620EF">
        <w:rPr>
          <w:rFonts w:asciiTheme="majorBidi" w:hAnsiTheme="majorBidi" w:cstheme="majorBidi"/>
          <w:i/>
          <w:iCs/>
        </w:rPr>
        <w:t>Pelayanan Bahan Pustaka</w:t>
      </w:r>
      <w:r>
        <w:rPr>
          <w:rFonts w:asciiTheme="majorBidi" w:hAnsiTheme="majorBidi" w:cstheme="majorBidi"/>
        </w:rPr>
        <w:t>, hal. 5.20</w:t>
      </w:r>
    </w:p>
    <w:p w:rsidR="00E74D40" w:rsidRDefault="00E74D40" w:rsidP="00EE6184">
      <w:pPr>
        <w:pStyle w:val="FootnoteText"/>
      </w:pPr>
    </w:p>
  </w:footnote>
  <w:footnote w:id="48">
    <w:p w:rsidR="00E74D40" w:rsidRDefault="00E74D40" w:rsidP="00EE6184">
      <w:pPr>
        <w:pStyle w:val="FootnoteText"/>
      </w:pPr>
      <w:r>
        <w:tab/>
      </w:r>
      <w:r>
        <w:rPr>
          <w:rStyle w:val="FootnoteReference"/>
        </w:rPr>
        <w:footnoteRef/>
      </w:r>
      <w:r>
        <w:t xml:space="preserve"> </w:t>
      </w:r>
      <w:r w:rsidRPr="00E620EF">
        <w:rPr>
          <w:rFonts w:asciiTheme="majorBidi" w:hAnsiTheme="majorBidi" w:cstheme="majorBidi"/>
        </w:rPr>
        <w:t xml:space="preserve">Lisda Rahayu dan Ramatun Anggraini Kiemas, </w:t>
      </w:r>
      <w:r w:rsidRPr="00E620EF">
        <w:rPr>
          <w:rFonts w:asciiTheme="majorBidi" w:hAnsiTheme="majorBidi" w:cstheme="majorBidi"/>
          <w:i/>
          <w:iCs/>
        </w:rPr>
        <w:t>Pelayanan Bahan Pustaka</w:t>
      </w:r>
      <w:r>
        <w:rPr>
          <w:rFonts w:asciiTheme="majorBidi" w:hAnsiTheme="majorBidi" w:cstheme="majorBidi"/>
        </w:rPr>
        <w:t>, hal. 5.20</w:t>
      </w:r>
    </w:p>
  </w:footnote>
  <w:footnote w:id="49">
    <w:p w:rsidR="00E74D40" w:rsidRDefault="00E74D40" w:rsidP="00EE6184">
      <w:pPr>
        <w:pStyle w:val="FootnoteText"/>
      </w:pPr>
      <w:r>
        <w:tab/>
      </w:r>
      <w:r>
        <w:rPr>
          <w:rStyle w:val="FootnoteReference"/>
        </w:rPr>
        <w:footnoteRef/>
      </w:r>
      <w:r>
        <w:t xml:space="preserve"> </w:t>
      </w:r>
      <w:r w:rsidRPr="00E620EF">
        <w:rPr>
          <w:rFonts w:asciiTheme="majorBidi" w:hAnsiTheme="majorBidi" w:cstheme="majorBidi"/>
        </w:rPr>
        <w:t xml:space="preserve">Lisda Rahayu dan Ramatun Anggraini Kiemas, </w:t>
      </w:r>
      <w:r w:rsidRPr="00E620EF">
        <w:rPr>
          <w:rFonts w:asciiTheme="majorBidi" w:hAnsiTheme="majorBidi" w:cstheme="majorBidi"/>
          <w:i/>
          <w:iCs/>
        </w:rPr>
        <w:t>Pelayanan Bahan Pustaka</w:t>
      </w:r>
      <w:r>
        <w:rPr>
          <w:rFonts w:asciiTheme="majorBidi" w:hAnsiTheme="majorBidi" w:cstheme="majorBidi"/>
        </w:rPr>
        <w:t>, hal. 5.23</w:t>
      </w:r>
    </w:p>
  </w:footnote>
  <w:footnote w:id="50">
    <w:p w:rsidR="00E74D40" w:rsidRDefault="00E74D40" w:rsidP="00EE6184">
      <w:pPr>
        <w:pStyle w:val="FootnoteText"/>
      </w:pPr>
      <w:r>
        <w:tab/>
      </w:r>
      <w:r>
        <w:rPr>
          <w:rStyle w:val="FootnoteReference"/>
        </w:rPr>
        <w:footnoteRef/>
      </w:r>
      <w:r>
        <w:t xml:space="preserve"> </w:t>
      </w:r>
      <w:r w:rsidRPr="00E620EF">
        <w:rPr>
          <w:rFonts w:asciiTheme="majorBidi" w:hAnsiTheme="majorBidi" w:cstheme="majorBidi"/>
        </w:rPr>
        <w:t xml:space="preserve">Lisda Rahayu dan Ramatun Anggraini Kiemas, </w:t>
      </w:r>
      <w:r w:rsidRPr="00E620EF">
        <w:rPr>
          <w:rFonts w:asciiTheme="majorBidi" w:hAnsiTheme="majorBidi" w:cstheme="majorBidi"/>
          <w:i/>
          <w:iCs/>
        </w:rPr>
        <w:t>Pelayanan Bahan Pustaka</w:t>
      </w:r>
      <w:r>
        <w:rPr>
          <w:rFonts w:asciiTheme="majorBidi" w:hAnsiTheme="majorBidi" w:cstheme="majorBidi"/>
        </w:rPr>
        <w:t>, hal. 5.23</w:t>
      </w:r>
    </w:p>
  </w:footnote>
  <w:footnote w:id="51">
    <w:p w:rsidR="00E74D40" w:rsidRDefault="00E74D40" w:rsidP="00EE6184">
      <w:pPr>
        <w:pStyle w:val="FootnoteText"/>
      </w:pPr>
      <w:r>
        <w:tab/>
      </w:r>
      <w:r>
        <w:rPr>
          <w:rStyle w:val="FootnoteReference"/>
        </w:rPr>
        <w:footnoteRef/>
      </w:r>
      <w:r>
        <w:t xml:space="preserve"> </w:t>
      </w:r>
      <w:r w:rsidRPr="00E620EF">
        <w:rPr>
          <w:rFonts w:asciiTheme="majorBidi" w:hAnsiTheme="majorBidi" w:cstheme="majorBidi"/>
        </w:rPr>
        <w:t xml:space="preserve">Lisda Rahayu dan Ramatun Anggraini Kiemas, </w:t>
      </w:r>
      <w:r w:rsidRPr="00E620EF">
        <w:rPr>
          <w:rFonts w:asciiTheme="majorBidi" w:hAnsiTheme="majorBidi" w:cstheme="majorBidi"/>
          <w:i/>
          <w:iCs/>
        </w:rPr>
        <w:t>Pelayanan Bahan Pustaka</w:t>
      </w:r>
      <w:r>
        <w:rPr>
          <w:rFonts w:asciiTheme="majorBidi" w:hAnsiTheme="majorBidi" w:cstheme="majorBidi"/>
        </w:rPr>
        <w:t>, hal. 5.23</w:t>
      </w:r>
    </w:p>
  </w:footnote>
  <w:footnote w:id="52">
    <w:p w:rsidR="00E74D40" w:rsidRDefault="00E74D40" w:rsidP="00EE6184">
      <w:pPr>
        <w:pStyle w:val="FootnoteText"/>
      </w:pPr>
      <w:r>
        <w:tab/>
      </w:r>
      <w:r>
        <w:rPr>
          <w:rStyle w:val="FootnoteReference"/>
        </w:rPr>
        <w:footnoteRef/>
      </w:r>
      <w:r>
        <w:t xml:space="preserve"> </w:t>
      </w:r>
      <w:r>
        <w:rPr>
          <w:rFonts w:asciiTheme="majorBidi" w:hAnsiTheme="majorBidi" w:cstheme="majorBidi"/>
        </w:rPr>
        <w:t xml:space="preserve">Sulistyo-Basuki, </w:t>
      </w:r>
      <w:r w:rsidRPr="00AA74E3">
        <w:rPr>
          <w:rFonts w:asciiTheme="majorBidi" w:hAnsiTheme="majorBidi" w:cstheme="majorBidi"/>
          <w:i/>
          <w:iCs/>
        </w:rPr>
        <w:t>Pengantar Dokumentasi</w:t>
      </w:r>
      <w:r>
        <w:rPr>
          <w:rFonts w:asciiTheme="majorBidi" w:hAnsiTheme="majorBidi" w:cstheme="majorBidi"/>
        </w:rPr>
        <w:t xml:space="preserve"> (Bandung : Rekayasa Sains, 2004), hal. 332</w:t>
      </w:r>
    </w:p>
  </w:footnote>
  <w:footnote w:id="53">
    <w:p w:rsidR="00E74D40" w:rsidRDefault="00E74D40" w:rsidP="00EE6184">
      <w:pPr>
        <w:pStyle w:val="FootnoteText"/>
        <w:jc w:val="both"/>
      </w:pPr>
      <w:r>
        <w:tab/>
      </w:r>
      <w:r>
        <w:rPr>
          <w:rStyle w:val="FootnoteReference"/>
        </w:rPr>
        <w:footnoteRef/>
      </w:r>
      <w:r>
        <w:t xml:space="preserve"> </w:t>
      </w:r>
      <w:r>
        <w:rPr>
          <w:rFonts w:asciiTheme="majorBidi" w:hAnsiTheme="majorBidi" w:cstheme="majorBidi"/>
        </w:rPr>
        <w:t>Aidinia Fitria, “</w:t>
      </w:r>
      <w:r>
        <w:rPr>
          <w:rFonts w:asciiTheme="majorBidi" w:hAnsiTheme="majorBidi" w:cstheme="majorBidi"/>
          <w:i/>
          <w:iCs/>
        </w:rPr>
        <w:t xml:space="preserve">Program Pendidikan Pemakai </w:t>
      </w:r>
      <w:r w:rsidRPr="00646B38">
        <w:rPr>
          <w:rFonts w:asciiTheme="majorBidi" w:hAnsiTheme="majorBidi" w:cstheme="majorBidi"/>
          <w:i/>
          <w:iCs/>
        </w:rPr>
        <w:t>Perpustakaan Perguruan Tinggi</w:t>
      </w:r>
      <w:r>
        <w:rPr>
          <w:rFonts w:asciiTheme="majorBidi" w:hAnsiTheme="majorBidi" w:cstheme="majorBidi"/>
        </w:rPr>
        <w:t xml:space="preserve">” artikel diakses  7 Januari 2015 </w:t>
      </w:r>
      <w:r w:rsidRPr="00646B38">
        <w:rPr>
          <w:rFonts w:ascii="Times New Roman" w:hAnsi="Times New Roman"/>
        </w:rPr>
        <w:t>http://repository.usu.ac.id/bitstream/123456789/40607/3/Chapter%20II.pdf</w:t>
      </w:r>
    </w:p>
  </w:footnote>
  <w:footnote w:id="54">
    <w:p w:rsidR="00E74D40" w:rsidRDefault="00E74D40" w:rsidP="00EE6184">
      <w:pPr>
        <w:pStyle w:val="FootnoteText"/>
      </w:pPr>
      <w:r>
        <w:tab/>
      </w:r>
      <w:r>
        <w:rPr>
          <w:rStyle w:val="FootnoteReference"/>
        </w:rPr>
        <w:footnoteRef/>
      </w:r>
      <w:r>
        <w:t xml:space="preserve"> </w:t>
      </w:r>
      <w:r w:rsidRPr="00E620EF">
        <w:rPr>
          <w:rFonts w:asciiTheme="majorBidi" w:hAnsiTheme="majorBidi" w:cstheme="majorBidi"/>
        </w:rPr>
        <w:t xml:space="preserve">Lisda Rahayu dan Ramatun Anggraini Kiemas, </w:t>
      </w:r>
      <w:r w:rsidRPr="00E620EF">
        <w:rPr>
          <w:rFonts w:asciiTheme="majorBidi" w:hAnsiTheme="majorBidi" w:cstheme="majorBidi"/>
          <w:i/>
          <w:iCs/>
        </w:rPr>
        <w:t>Pelayanan Bahan Pustaka</w:t>
      </w:r>
      <w:r>
        <w:rPr>
          <w:rFonts w:asciiTheme="majorBidi" w:hAnsiTheme="majorBidi" w:cstheme="majorBidi"/>
        </w:rPr>
        <w:t>, hal. 5.28</w:t>
      </w:r>
    </w:p>
  </w:footnote>
  <w:footnote w:id="55">
    <w:p w:rsidR="00E74D40" w:rsidRDefault="00E74D40" w:rsidP="00EE6184">
      <w:pPr>
        <w:pStyle w:val="FootnoteText"/>
      </w:pPr>
      <w:r>
        <w:tab/>
      </w:r>
      <w:r>
        <w:rPr>
          <w:rStyle w:val="FootnoteReference"/>
        </w:rPr>
        <w:footnoteRef/>
      </w:r>
      <w:r>
        <w:t xml:space="preserve"> </w:t>
      </w:r>
      <w:r w:rsidRPr="00E620EF">
        <w:rPr>
          <w:rFonts w:asciiTheme="majorBidi" w:hAnsiTheme="majorBidi" w:cstheme="majorBidi"/>
        </w:rPr>
        <w:t xml:space="preserve">Lisda Rahayu dan Ramatun Anggraini Kiemas, </w:t>
      </w:r>
      <w:r w:rsidRPr="00E620EF">
        <w:rPr>
          <w:rFonts w:asciiTheme="majorBidi" w:hAnsiTheme="majorBidi" w:cstheme="majorBidi"/>
          <w:i/>
          <w:iCs/>
        </w:rPr>
        <w:t>Pelayanan Bahan Pustaka</w:t>
      </w:r>
      <w:r>
        <w:rPr>
          <w:rFonts w:asciiTheme="majorBidi" w:hAnsiTheme="majorBidi" w:cstheme="majorBidi"/>
        </w:rPr>
        <w:t>, hal. 5.29</w:t>
      </w:r>
    </w:p>
  </w:footnote>
  <w:footnote w:id="56">
    <w:p w:rsidR="00E74D40" w:rsidRDefault="00E74D40" w:rsidP="00EE6184">
      <w:pPr>
        <w:pStyle w:val="FootnoteText"/>
      </w:pPr>
      <w:r>
        <w:tab/>
      </w:r>
      <w:r>
        <w:rPr>
          <w:rStyle w:val="FootnoteReference"/>
        </w:rPr>
        <w:footnoteRef/>
      </w:r>
      <w:r>
        <w:t xml:space="preserve"> </w:t>
      </w:r>
      <w:r w:rsidRPr="00E620EF">
        <w:rPr>
          <w:rFonts w:asciiTheme="majorBidi" w:hAnsiTheme="majorBidi" w:cstheme="majorBidi"/>
        </w:rPr>
        <w:t xml:space="preserve">Lisda Rahayu dan Ramatun Anggraini Kiemas, </w:t>
      </w:r>
      <w:r w:rsidRPr="00E620EF">
        <w:rPr>
          <w:rFonts w:asciiTheme="majorBidi" w:hAnsiTheme="majorBidi" w:cstheme="majorBidi"/>
          <w:i/>
          <w:iCs/>
        </w:rPr>
        <w:t>Pelayanan Bahan Pustaka</w:t>
      </w:r>
      <w:r>
        <w:rPr>
          <w:rFonts w:asciiTheme="majorBidi" w:hAnsiTheme="majorBidi" w:cstheme="majorBidi"/>
        </w:rPr>
        <w:t>, hal. 5.29</w:t>
      </w:r>
    </w:p>
  </w:footnote>
  <w:footnote w:id="57">
    <w:p w:rsidR="00E74D40" w:rsidRDefault="00E74D40" w:rsidP="00EE6184">
      <w:pPr>
        <w:pStyle w:val="FootnoteText"/>
      </w:pPr>
      <w:r>
        <w:tab/>
      </w:r>
      <w:r>
        <w:rPr>
          <w:rStyle w:val="FootnoteReference"/>
        </w:rPr>
        <w:footnoteRef/>
      </w:r>
      <w:r w:rsidRPr="00E620EF">
        <w:rPr>
          <w:rFonts w:asciiTheme="majorBidi" w:hAnsiTheme="majorBidi" w:cstheme="majorBidi"/>
        </w:rPr>
        <w:t xml:space="preserve">Lisda Rahayu dan Ramatun Anggraini Kiemas, </w:t>
      </w:r>
      <w:r w:rsidRPr="00E620EF">
        <w:rPr>
          <w:rFonts w:asciiTheme="majorBidi" w:hAnsiTheme="majorBidi" w:cstheme="majorBidi"/>
          <w:i/>
          <w:iCs/>
        </w:rPr>
        <w:t>Pelayanan Bahan Pustaka</w:t>
      </w:r>
      <w:r>
        <w:rPr>
          <w:rFonts w:asciiTheme="majorBidi" w:hAnsiTheme="majorBidi" w:cstheme="majorBidi"/>
        </w:rPr>
        <w:t>, hal. 5.30</w:t>
      </w:r>
    </w:p>
  </w:footnote>
  <w:footnote w:id="58">
    <w:p w:rsidR="00E74D40" w:rsidRDefault="00E74D40" w:rsidP="00EE6184">
      <w:pPr>
        <w:pStyle w:val="FootnoteText"/>
      </w:pPr>
      <w:r>
        <w:tab/>
      </w:r>
      <w:r>
        <w:rPr>
          <w:rStyle w:val="FootnoteReference"/>
        </w:rPr>
        <w:footnoteRef/>
      </w:r>
      <w:r>
        <w:t xml:space="preserve"> </w:t>
      </w:r>
      <w:r w:rsidRPr="00E620EF">
        <w:rPr>
          <w:rFonts w:asciiTheme="majorBidi" w:hAnsiTheme="majorBidi" w:cstheme="majorBidi"/>
        </w:rPr>
        <w:t xml:space="preserve">Lisda Rahayu dan Ramatun Anggraini Kiemas, </w:t>
      </w:r>
      <w:r w:rsidRPr="00E620EF">
        <w:rPr>
          <w:rFonts w:asciiTheme="majorBidi" w:hAnsiTheme="majorBidi" w:cstheme="majorBidi"/>
          <w:i/>
          <w:iCs/>
        </w:rPr>
        <w:t>Pelayanan Bahan Pustaka</w:t>
      </w:r>
      <w:r>
        <w:rPr>
          <w:rFonts w:asciiTheme="majorBidi" w:hAnsiTheme="majorBidi" w:cstheme="majorBidi"/>
        </w:rPr>
        <w:t>, hal. 5.32</w:t>
      </w:r>
    </w:p>
  </w:footnote>
  <w:footnote w:id="59">
    <w:p w:rsidR="00E74D40" w:rsidRPr="00076BFD" w:rsidRDefault="00E74D40" w:rsidP="00EE6184">
      <w:pPr>
        <w:pStyle w:val="FootnoteText"/>
        <w:rPr>
          <w:rFonts w:asciiTheme="majorBidi" w:hAnsiTheme="majorBidi" w:cstheme="majorBidi"/>
        </w:rPr>
      </w:pPr>
      <w:r>
        <w:tab/>
      </w:r>
      <w:r>
        <w:rPr>
          <w:rStyle w:val="FootnoteReference"/>
        </w:rPr>
        <w:footnoteRef/>
      </w:r>
      <w:r>
        <w:t xml:space="preserve"> </w:t>
      </w:r>
      <w:r>
        <w:rPr>
          <w:rFonts w:asciiTheme="majorBidi" w:hAnsiTheme="majorBidi" w:cstheme="majorBidi"/>
        </w:rPr>
        <w:t xml:space="preserve">Herlina, </w:t>
      </w:r>
      <w:r w:rsidRPr="001511FE">
        <w:rPr>
          <w:rFonts w:asciiTheme="majorBidi" w:hAnsiTheme="majorBidi" w:cstheme="majorBidi"/>
          <w:i/>
          <w:iCs/>
        </w:rPr>
        <w:t>Pembinaan dan Pengembangan Perpustakaan</w:t>
      </w:r>
      <w:r>
        <w:rPr>
          <w:rFonts w:asciiTheme="majorBidi" w:hAnsiTheme="majorBidi" w:cstheme="majorBidi"/>
        </w:rPr>
        <w:t xml:space="preserve"> (Palembang : Noer Fikri 2013), hal.107</w:t>
      </w:r>
    </w:p>
  </w:footnote>
  <w:footnote w:id="60">
    <w:p w:rsidR="00E74D40" w:rsidRDefault="00E74D40" w:rsidP="00EE6184">
      <w:pPr>
        <w:pStyle w:val="FootnoteText"/>
      </w:pPr>
      <w:r>
        <w:tab/>
      </w:r>
      <w:r>
        <w:rPr>
          <w:rStyle w:val="FootnoteReference"/>
        </w:rPr>
        <w:footnoteRef/>
      </w:r>
      <w:r>
        <w:t xml:space="preserve"> </w:t>
      </w:r>
      <w:r>
        <w:rPr>
          <w:rFonts w:asciiTheme="majorBidi" w:hAnsiTheme="majorBidi" w:cstheme="majorBidi"/>
        </w:rPr>
        <w:t xml:space="preserve">Herlina, </w:t>
      </w:r>
      <w:r w:rsidRPr="002F0919">
        <w:rPr>
          <w:rFonts w:asciiTheme="majorBidi" w:hAnsiTheme="majorBidi" w:cstheme="majorBidi"/>
          <w:i/>
          <w:iCs/>
        </w:rPr>
        <w:t>Manajemen Perpustakaan</w:t>
      </w:r>
      <w:r>
        <w:rPr>
          <w:rFonts w:asciiTheme="majorBidi" w:hAnsiTheme="majorBidi" w:cstheme="majorBidi"/>
          <w:i/>
          <w:iCs/>
        </w:rPr>
        <w:t>: Pendekatan Teori dan Praktek</w:t>
      </w:r>
      <w:r w:rsidRPr="002F0919">
        <w:rPr>
          <w:rFonts w:asciiTheme="majorBidi" w:hAnsiTheme="majorBidi" w:cstheme="majorBidi"/>
          <w:i/>
          <w:iCs/>
        </w:rPr>
        <w:t xml:space="preserve"> </w:t>
      </w:r>
      <w:r>
        <w:rPr>
          <w:rFonts w:asciiTheme="majorBidi" w:hAnsiTheme="majorBidi" w:cstheme="majorBidi"/>
        </w:rPr>
        <w:t>(Palembang : Grafika Telindo Press, 209), hal.96</w:t>
      </w:r>
    </w:p>
  </w:footnote>
  <w:footnote w:id="61">
    <w:p w:rsidR="00E74D40" w:rsidRPr="0008442D" w:rsidRDefault="00E74D40" w:rsidP="00EE6184">
      <w:pPr>
        <w:pStyle w:val="FootnoteText"/>
        <w:tabs>
          <w:tab w:val="left" w:pos="851"/>
        </w:tabs>
        <w:ind w:firstLine="709"/>
        <w:rPr>
          <w:rFonts w:asciiTheme="majorBidi" w:hAnsiTheme="majorBidi" w:cstheme="majorBidi"/>
        </w:rPr>
      </w:pPr>
      <w:r>
        <w:rPr>
          <w:rStyle w:val="FootnoteReference"/>
        </w:rPr>
        <w:footnoteRef/>
      </w:r>
      <w:r>
        <w:rPr>
          <w:rFonts w:asciiTheme="majorBidi" w:hAnsiTheme="majorBidi" w:cstheme="majorBidi"/>
        </w:rPr>
        <w:t xml:space="preserve"> Dian Sinaga, </w:t>
      </w:r>
      <w:r w:rsidRPr="000D1F4A">
        <w:rPr>
          <w:rFonts w:asciiTheme="majorBidi" w:hAnsiTheme="majorBidi" w:cstheme="majorBidi"/>
          <w:i/>
          <w:iCs/>
        </w:rPr>
        <w:t>Perpustakaan Sekolah Peranannya Dalam Proses Belajar Mengajar</w:t>
      </w:r>
      <w:r>
        <w:rPr>
          <w:rFonts w:asciiTheme="majorBidi" w:hAnsiTheme="majorBidi" w:cstheme="majorBidi"/>
        </w:rPr>
        <w:t xml:space="preserve"> (Jakarta : Kreasi Media Utama, 2005), hal. 33</w:t>
      </w:r>
    </w:p>
  </w:footnote>
  <w:footnote w:id="62">
    <w:p w:rsidR="00E74D40" w:rsidRDefault="00E74D40" w:rsidP="00EE6184">
      <w:pPr>
        <w:pStyle w:val="FootnoteText"/>
      </w:pPr>
      <w:r>
        <w:rPr>
          <w:rFonts w:asciiTheme="majorBidi" w:hAnsiTheme="majorBidi" w:cstheme="majorBidi"/>
        </w:rPr>
        <w:tab/>
      </w:r>
      <w:r>
        <w:rPr>
          <w:rStyle w:val="FootnoteReference"/>
        </w:rPr>
        <w:footnoteRef/>
      </w:r>
      <w:r>
        <w:rPr>
          <w:rFonts w:asciiTheme="majorBidi" w:hAnsiTheme="majorBidi" w:cstheme="majorBidi"/>
        </w:rPr>
        <w:t xml:space="preserve"> Herlina, </w:t>
      </w:r>
      <w:r w:rsidRPr="001511FE">
        <w:rPr>
          <w:rFonts w:asciiTheme="majorBidi" w:hAnsiTheme="majorBidi" w:cstheme="majorBidi"/>
          <w:i/>
          <w:iCs/>
        </w:rPr>
        <w:t>Pembina</w:t>
      </w:r>
      <w:r>
        <w:rPr>
          <w:rFonts w:asciiTheme="majorBidi" w:hAnsiTheme="majorBidi" w:cstheme="majorBidi"/>
          <w:i/>
          <w:iCs/>
        </w:rPr>
        <w:t xml:space="preserve">an dan Pengembangan Perpustakaan. </w:t>
      </w:r>
      <w:r w:rsidRPr="0030340A">
        <w:rPr>
          <w:rFonts w:asciiTheme="majorBidi" w:hAnsiTheme="majorBidi" w:cstheme="majorBidi"/>
        </w:rPr>
        <w:t>hal</w:t>
      </w:r>
      <w:r>
        <w:rPr>
          <w:rFonts w:asciiTheme="majorBidi" w:hAnsiTheme="majorBidi" w:cstheme="majorBidi"/>
        </w:rPr>
        <w:t>.</w:t>
      </w:r>
      <w:r w:rsidRPr="0030340A">
        <w:rPr>
          <w:rFonts w:asciiTheme="majorBidi" w:hAnsiTheme="majorBidi" w:cstheme="majorBidi"/>
        </w:rPr>
        <w:t xml:space="preserve"> 110</w:t>
      </w:r>
    </w:p>
  </w:footnote>
  <w:footnote w:id="63">
    <w:p w:rsidR="00E74D40" w:rsidRPr="00B64AE3" w:rsidRDefault="00E74D40" w:rsidP="00EE6184">
      <w:pPr>
        <w:pStyle w:val="FootnoteText"/>
      </w:pPr>
      <w:r>
        <w:tab/>
      </w:r>
      <w:r>
        <w:rPr>
          <w:rStyle w:val="FootnoteReference"/>
        </w:rPr>
        <w:footnoteRef/>
      </w:r>
      <w:r>
        <w:t xml:space="preserve"> </w:t>
      </w:r>
      <w:r>
        <w:rPr>
          <w:rFonts w:asciiTheme="majorBidi" w:hAnsiTheme="majorBidi" w:cstheme="majorBidi"/>
        </w:rPr>
        <w:t xml:space="preserve">Dian Sinaga, </w:t>
      </w:r>
      <w:r w:rsidRPr="000D1F4A">
        <w:rPr>
          <w:rFonts w:asciiTheme="majorBidi" w:hAnsiTheme="majorBidi" w:cstheme="majorBidi"/>
          <w:i/>
          <w:iCs/>
        </w:rPr>
        <w:t>Perpustakaan Sekolah Peranannya Dalam Proses Belajar Mengajar</w:t>
      </w:r>
      <w:r>
        <w:rPr>
          <w:rFonts w:asciiTheme="majorBidi" w:hAnsiTheme="majorBidi" w:cstheme="majorBidi"/>
          <w:i/>
          <w:iCs/>
        </w:rPr>
        <w:t xml:space="preserve">. </w:t>
      </w:r>
      <w:r w:rsidRPr="00B64AE3">
        <w:rPr>
          <w:rFonts w:asciiTheme="majorBidi" w:hAnsiTheme="majorBidi" w:cstheme="majorBidi"/>
        </w:rPr>
        <w:t>hal.33</w:t>
      </w:r>
    </w:p>
  </w:footnote>
  <w:footnote w:id="64">
    <w:p w:rsidR="00E74D40" w:rsidRDefault="00E74D40" w:rsidP="00EE6184">
      <w:pPr>
        <w:pStyle w:val="FootnoteText"/>
      </w:pPr>
      <w:r>
        <w:tab/>
      </w:r>
      <w:r>
        <w:rPr>
          <w:rStyle w:val="FootnoteReference"/>
        </w:rPr>
        <w:footnoteRef/>
      </w:r>
      <w:r>
        <w:t xml:space="preserve"> </w:t>
      </w:r>
      <w:r w:rsidRPr="00F06DA9">
        <w:rPr>
          <w:rFonts w:asciiTheme="majorBidi" w:hAnsiTheme="majorBidi" w:cstheme="majorBidi"/>
        </w:rPr>
        <w:t>Herlina</w:t>
      </w:r>
      <w:r>
        <w:t xml:space="preserve">, </w:t>
      </w:r>
      <w:r w:rsidRPr="002F0919">
        <w:rPr>
          <w:rFonts w:asciiTheme="majorBidi" w:hAnsiTheme="majorBidi" w:cstheme="majorBidi"/>
          <w:i/>
          <w:iCs/>
        </w:rPr>
        <w:t>Manajemen Perpustakaan</w:t>
      </w:r>
      <w:r>
        <w:rPr>
          <w:rFonts w:asciiTheme="majorBidi" w:hAnsiTheme="majorBidi" w:cstheme="majorBidi"/>
          <w:i/>
          <w:iCs/>
        </w:rPr>
        <w:t xml:space="preserve">: Pendekatan Teori dan Praktek. </w:t>
      </w:r>
      <w:r w:rsidRPr="00F06DA9">
        <w:rPr>
          <w:rFonts w:asciiTheme="majorBidi" w:hAnsiTheme="majorBidi" w:cstheme="majorBidi"/>
        </w:rPr>
        <w:t>hal.103</w:t>
      </w:r>
    </w:p>
  </w:footnote>
  <w:footnote w:id="65">
    <w:p w:rsidR="00E74D40" w:rsidRDefault="00E74D40" w:rsidP="00EE6184">
      <w:pPr>
        <w:pStyle w:val="FootnoteText"/>
      </w:pPr>
      <w:r>
        <w:tab/>
      </w:r>
      <w:r>
        <w:rPr>
          <w:rStyle w:val="FootnoteReference"/>
        </w:rPr>
        <w:footnoteRef/>
      </w:r>
      <w:r>
        <w:t xml:space="preserve">  </w:t>
      </w:r>
      <w:r>
        <w:rPr>
          <w:rFonts w:asciiTheme="majorBidi" w:hAnsiTheme="majorBidi" w:cstheme="majorBidi"/>
        </w:rPr>
        <w:t xml:space="preserve">Herlina, </w:t>
      </w:r>
      <w:r w:rsidRPr="001511FE">
        <w:rPr>
          <w:rFonts w:asciiTheme="majorBidi" w:hAnsiTheme="majorBidi" w:cstheme="majorBidi"/>
          <w:i/>
          <w:iCs/>
        </w:rPr>
        <w:t>Pembina</w:t>
      </w:r>
      <w:r>
        <w:rPr>
          <w:rFonts w:asciiTheme="majorBidi" w:hAnsiTheme="majorBidi" w:cstheme="majorBidi"/>
          <w:i/>
          <w:iCs/>
        </w:rPr>
        <w:t xml:space="preserve">an dan Pengembangan Perpustakaan. </w:t>
      </w:r>
      <w:r w:rsidRPr="0030340A">
        <w:rPr>
          <w:rFonts w:asciiTheme="majorBidi" w:hAnsiTheme="majorBidi" w:cstheme="majorBidi"/>
        </w:rPr>
        <w:t>hal</w:t>
      </w:r>
      <w:r>
        <w:rPr>
          <w:rFonts w:asciiTheme="majorBidi" w:hAnsiTheme="majorBidi" w:cstheme="majorBidi"/>
        </w:rPr>
        <w:t>. 119</w:t>
      </w:r>
    </w:p>
  </w:footnote>
  <w:footnote w:id="66">
    <w:p w:rsidR="00E74D40" w:rsidRPr="00167180" w:rsidRDefault="00E74D40" w:rsidP="00EE6184">
      <w:pPr>
        <w:pStyle w:val="FootnoteText"/>
        <w:rPr>
          <w:rFonts w:asciiTheme="majorBidi" w:hAnsiTheme="majorBidi" w:cstheme="majorBidi"/>
        </w:rPr>
      </w:pPr>
      <w:r>
        <w:tab/>
      </w:r>
      <w:r>
        <w:rPr>
          <w:rStyle w:val="FootnoteReference"/>
        </w:rPr>
        <w:footnoteRef/>
      </w:r>
      <w:r>
        <w:t xml:space="preserve"> </w:t>
      </w:r>
      <w:r>
        <w:rPr>
          <w:rFonts w:asciiTheme="majorBidi" w:hAnsiTheme="majorBidi" w:cstheme="majorBidi"/>
        </w:rPr>
        <w:t>Perpustakaan SMA Plus Negeri 2 Banyuasin III, Dokumen Perpustakaan (Pangkalan Balai, Perpustakaan SMA Plus Negeri 2 Banyuasin III 2015)</w:t>
      </w:r>
    </w:p>
  </w:footnote>
  <w:footnote w:id="67">
    <w:p w:rsidR="00E74D40" w:rsidRPr="00765F4E" w:rsidRDefault="00E74D40" w:rsidP="00EE6184">
      <w:pPr>
        <w:pStyle w:val="FootnoteText"/>
        <w:rPr>
          <w:rFonts w:asciiTheme="majorBidi" w:hAnsiTheme="majorBidi" w:cstheme="majorBidi"/>
        </w:rPr>
      </w:pPr>
      <w:r>
        <w:tab/>
      </w:r>
      <w:r>
        <w:rPr>
          <w:rStyle w:val="FootnoteReference"/>
        </w:rPr>
        <w:footnoteRef/>
      </w:r>
      <w:r>
        <w:t xml:space="preserve"> </w:t>
      </w:r>
      <w:r>
        <w:rPr>
          <w:rFonts w:asciiTheme="majorBidi" w:hAnsiTheme="majorBidi" w:cstheme="majorBidi"/>
        </w:rPr>
        <w:t xml:space="preserve">Perpustakaan SMA Plus Negeri 2 Banyuasin III, </w:t>
      </w:r>
      <w:r w:rsidRPr="00765F4E">
        <w:rPr>
          <w:rFonts w:asciiTheme="majorBidi" w:hAnsiTheme="majorBidi" w:cstheme="majorBidi"/>
          <w:i/>
          <w:iCs/>
        </w:rPr>
        <w:t>Dokumen Perpustakaan</w:t>
      </w:r>
    </w:p>
  </w:footnote>
  <w:footnote w:id="68">
    <w:p w:rsidR="00E74D40" w:rsidRDefault="00E74D40" w:rsidP="00EE6184">
      <w:pPr>
        <w:pStyle w:val="FootnoteText"/>
      </w:pPr>
      <w:r>
        <w:tab/>
      </w:r>
      <w:r>
        <w:rPr>
          <w:rStyle w:val="FootnoteReference"/>
        </w:rPr>
        <w:footnoteRef/>
      </w:r>
      <w:r>
        <w:t xml:space="preserve"> </w:t>
      </w:r>
      <w:r>
        <w:rPr>
          <w:rFonts w:asciiTheme="majorBidi" w:hAnsiTheme="majorBidi" w:cstheme="majorBidi"/>
        </w:rPr>
        <w:t xml:space="preserve">Perpustakaan SMA Plus Negeri 2 Banyuasin III, </w:t>
      </w:r>
      <w:r w:rsidRPr="00765F4E">
        <w:rPr>
          <w:rFonts w:asciiTheme="majorBidi" w:hAnsiTheme="majorBidi" w:cstheme="majorBidi"/>
          <w:i/>
          <w:iCs/>
        </w:rPr>
        <w:t>Dokumen Perpustakaan</w:t>
      </w:r>
    </w:p>
  </w:footnote>
  <w:footnote w:id="69">
    <w:p w:rsidR="00E74D40" w:rsidRDefault="00E74D40" w:rsidP="00EE6184">
      <w:pPr>
        <w:pStyle w:val="FootnoteText"/>
      </w:pPr>
      <w:r>
        <w:tab/>
      </w:r>
      <w:r>
        <w:rPr>
          <w:rStyle w:val="FootnoteReference"/>
        </w:rPr>
        <w:footnoteRef/>
      </w:r>
      <w:r>
        <w:t xml:space="preserve"> </w:t>
      </w:r>
      <w:r>
        <w:rPr>
          <w:rFonts w:asciiTheme="majorBidi" w:hAnsiTheme="majorBidi" w:cstheme="majorBidi"/>
        </w:rPr>
        <w:t xml:space="preserve">Perpustakaan SMA Plus Negeri 2 Banyuasin III, </w:t>
      </w:r>
      <w:r w:rsidRPr="00765F4E">
        <w:rPr>
          <w:rFonts w:asciiTheme="majorBidi" w:hAnsiTheme="majorBidi" w:cstheme="majorBidi"/>
          <w:i/>
          <w:iCs/>
        </w:rPr>
        <w:t>Dokumen Perpustakaan</w:t>
      </w:r>
    </w:p>
  </w:footnote>
  <w:footnote w:id="70">
    <w:p w:rsidR="00E74D40" w:rsidRDefault="00E74D40" w:rsidP="00EE6184">
      <w:pPr>
        <w:pStyle w:val="FootnoteText"/>
      </w:pPr>
      <w:r>
        <w:tab/>
      </w:r>
      <w:r>
        <w:rPr>
          <w:rStyle w:val="FootnoteReference"/>
        </w:rPr>
        <w:footnoteRef/>
      </w:r>
      <w:r>
        <w:t xml:space="preserve"> </w:t>
      </w:r>
      <w:r>
        <w:rPr>
          <w:rFonts w:asciiTheme="majorBidi" w:hAnsiTheme="majorBidi" w:cstheme="majorBidi"/>
        </w:rPr>
        <w:t xml:space="preserve">Perpustakaan SMA Plus Negeri 2 Banyuasin III, </w:t>
      </w:r>
      <w:r w:rsidRPr="00765F4E">
        <w:rPr>
          <w:rFonts w:asciiTheme="majorBidi" w:hAnsiTheme="majorBidi" w:cstheme="majorBidi"/>
          <w:i/>
          <w:iCs/>
        </w:rPr>
        <w:t>Dokumen Perpustakaan</w:t>
      </w:r>
    </w:p>
  </w:footnote>
  <w:footnote w:id="71">
    <w:p w:rsidR="00E74D40" w:rsidRDefault="00E74D40" w:rsidP="00EE6184">
      <w:pPr>
        <w:pStyle w:val="FootnoteText"/>
      </w:pPr>
      <w:r>
        <w:tab/>
      </w:r>
      <w:r>
        <w:rPr>
          <w:rStyle w:val="FootnoteReference"/>
        </w:rPr>
        <w:footnoteRef/>
      </w:r>
      <w:r>
        <w:t xml:space="preserve"> </w:t>
      </w:r>
      <w:r>
        <w:rPr>
          <w:rFonts w:asciiTheme="majorBidi" w:hAnsiTheme="majorBidi" w:cstheme="majorBidi"/>
        </w:rPr>
        <w:t xml:space="preserve">Perpustakaan SMA Plus Negeri 2 Banyuasin III, </w:t>
      </w:r>
      <w:r w:rsidRPr="00765F4E">
        <w:rPr>
          <w:rFonts w:asciiTheme="majorBidi" w:hAnsiTheme="majorBidi" w:cstheme="majorBidi"/>
          <w:i/>
          <w:iCs/>
        </w:rPr>
        <w:t>Dokumen Perpustakaan</w:t>
      </w:r>
    </w:p>
  </w:footnote>
  <w:footnote w:id="72">
    <w:p w:rsidR="00E74D40" w:rsidRDefault="00E74D40" w:rsidP="00EE6184">
      <w:pPr>
        <w:pStyle w:val="FootnoteText"/>
      </w:pPr>
      <w:r>
        <w:tab/>
      </w:r>
      <w:r>
        <w:rPr>
          <w:rStyle w:val="FootnoteReference"/>
        </w:rPr>
        <w:footnoteRef/>
      </w:r>
      <w:r>
        <w:t xml:space="preserve"> </w:t>
      </w:r>
      <w:r>
        <w:rPr>
          <w:rFonts w:asciiTheme="majorBidi" w:hAnsiTheme="majorBidi" w:cstheme="majorBidi"/>
        </w:rPr>
        <w:t xml:space="preserve">Perpustakaan SMA Plus Negeri 2 Banyuasin III, </w:t>
      </w:r>
      <w:r w:rsidRPr="00765F4E">
        <w:rPr>
          <w:rFonts w:asciiTheme="majorBidi" w:hAnsiTheme="majorBidi" w:cstheme="majorBidi"/>
          <w:i/>
          <w:iCs/>
        </w:rPr>
        <w:t>Dokumen Perpustakaan</w:t>
      </w:r>
    </w:p>
  </w:footnote>
  <w:footnote w:id="73">
    <w:p w:rsidR="00E74D40" w:rsidRDefault="00E74D40" w:rsidP="00C046CE">
      <w:pPr>
        <w:pStyle w:val="FootnoteText"/>
        <w:jc w:val="both"/>
      </w:pPr>
      <w:r>
        <w:rPr>
          <w:rFonts w:asciiTheme="majorBidi" w:hAnsiTheme="majorBidi" w:cstheme="majorBidi"/>
        </w:rPr>
        <w:tab/>
      </w:r>
      <w:r>
        <w:rPr>
          <w:rStyle w:val="FootnoteReference"/>
        </w:rPr>
        <w:footnoteRef/>
      </w:r>
      <w:r>
        <w:rPr>
          <w:rFonts w:asciiTheme="majorBidi" w:hAnsiTheme="majorBidi" w:cstheme="majorBidi"/>
        </w:rPr>
        <w:t xml:space="preserve"> Hasil wawancara dengan Sri Yusmeinawaty, S.Pd, kepala perpustakaan SMA Plus Negeri 2 Banyuasin III, pada 16 April 2015.</w:t>
      </w:r>
      <w:r>
        <w:t xml:space="preserve"> </w:t>
      </w:r>
    </w:p>
  </w:footnote>
  <w:footnote w:id="74">
    <w:p w:rsidR="00E74D40" w:rsidRPr="00E332E0" w:rsidRDefault="00E74D40" w:rsidP="00C046CE">
      <w:pPr>
        <w:pStyle w:val="FootnoteText"/>
        <w:jc w:val="both"/>
        <w:rPr>
          <w:rFonts w:asciiTheme="majorBidi" w:hAnsiTheme="majorBidi" w:cstheme="majorBidi"/>
        </w:rPr>
      </w:pPr>
      <w:r>
        <w:tab/>
      </w:r>
      <w:r>
        <w:rPr>
          <w:rStyle w:val="FootnoteReference"/>
        </w:rPr>
        <w:footnoteRef/>
      </w:r>
      <w:r>
        <w:t xml:space="preserve"> </w:t>
      </w:r>
      <w:r>
        <w:rPr>
          <w:rFonts w:asciiTheme="majorBidi" w:hAnsiTheme="majorBidi" w:cstheme="majorBidi"/>
        </w:rPr>
        <w:t>Hasil wawancara dengan Sri Yusmeinawaty, S.Pd, kepala perpustakaan SMA Plus Negeri 2 Banyuasin III, pada 13 April 2015.</w:t>
      </w:r>
    </w:p>
  </w:footnote>
  <w:footnote w:id="75">
    <w:p w:rsidR="00E74D40" w:rsidRPr="004355CD" w:rsidRDefault="00E74D40" w:rsidP="00C046CE">
      <w:pPr>
        <w:pStyle w:val="FootnoteText"/>
        <w:jc w:val="both"/>
        <w:rPr>
          <w:rFonts w:asciiTheme="majorBidi" w:hAnsiTheme="majorBidi" w:cstheme="majorBidi"/>
        </w:rPr>
      </w:pPr>
      <w:r>
        <w:tab/>
      </w:r>
      <w:r>
        <w:rPr>
          <w:rStyle w:val="FootnoteReference"/>
        </w:rPr>
        <w:footnoteRef/>
      </w:r>
      <w:r>
        <w:t xml:space="preserve"> </w:t>
      </w:r>
      <w:r>
        <w:rPr>
          <w:rFonts w:asciiTheme="majorBidi" w:hAnsiTheme="majorBidi" w:cstheme="majorBidi"/>
        </w:rPr>
        <w:t xml:space="preserve">Hambatan Kegiatan dalam kegiatan </w:t>
      </w:r>
      <w:r w:rsidRPr="00FA1E38">
        <w:rPr>
          <w:rFonts w:asciiTheme="majorBidi" w:hAnsiTheme="majorBidi" w:cstheme="majorBidi"/>
          <w:i/>
          <w:iCs/>
        </w:rPr>
        <w:t>User</w:t>
      </w:r>
      <w:r>
        <w:rPr>
          <w:rFonts w:asciiTheme="majorBidi" w:hAnsiTheme="majorBidi" w:cstheme="majorBidi"/>
        </w:rPr>
        <w:t xml:space="preserve"> </w:t>
      </w:r>
      <w:r w:rsidRPr="00FA1E38">
        <w:rPr>
          <w:rFonts w:asciiTheme="majorBidi" w:hAnsiTheme="majorBidi" w:cstheme="majorBidi"/>
          <w:i/>
          <w:iCs/>
        </w:rPr>
        <w:t>Education</w:t>
      </w:r>
      <w:r>
        <w:rPr>
          <w:rFonts w:asciiTheme="majorBidi" w:hAnsiTheme="majorBidi" w:cstheme="majorBidi"/>
        </w:rPr>
        <w:t xml:space="preserve"> yang dilaksanakan di Perpustakaan SMA Plus Negeri 2 Banyuasin III.</w:t>
      </w:r>
    </w:p>
  </w:footnote>
  <w:footnote w:id="76">
    <w:p w:rsidR="00E74D40" w:rsidRPr="00A12595" w:rsidRDefault="00E74D40" w:rsidP="00C046CE">
      <w:pPr>
        <w:pStyle w:val="FootnoteText"/>
        <w:jc w:val="both"/>
        <w:rPr>
          <w:rFonts w:asciiTheme="majorBidi" w:hAnsiTheme="majorBidi" w:cstheme="majorBidi"/>
        </w:rPr>
      </w:pPr>
      <w:r>
        <w:tab/>
      </w:r>
      <w:r>
        <w:rPr>
          <w:rStyle w:val="FootnoteReference"/>
        </w:rPr>
        <w:footnoteRef/>
      </w:r>
      <w:r>
        <w:t xml:space="preserve"> </w:t>
      </w:r>
      <w:r>
        <w:rPr>
          <w:rFonts w:asciiTheme="majorBidi" w:hAnsiTheme="majorBidi" w:cstheme="majorBidi"/>
        </w:rPr>
        <w:t>Hasil wawancara dengan Sri Yusmeinawaty, S.Pd, kepala perpustakaan SMA Plus Negeri 2 Banyuasin III, pada 13 April 2015.</w:t>
      </w:r>
    </w:p>
    <w:p w:rsidR="00E74D40" w:rsidRDefault="00E74D40" w:rsidP="00C046CE">
      <w:pPr>
        <w:pStyle w:val="FootnoteText"/>
        <w:tabs>
          <w:tab w:val="left" w:pos="1825"/>
        </w:tabs>
        <w:jc w:val="both"/>
      </w:pPr>
      <w:r>
        <w:tab/>
      </w:r>
    </w:p>
  </w:footnote>
  <w:footnote w:id="77">
    <w:p w:rsidR="00E74D40" w:rsidRPr="00A12595" w:rsidRDefault="00E74D40" w:rsidP="00C046CE">
      <w:pPr>
        <w:pStyle w:val="FootnoteText"/>
        <w:jc w:val="both"/>
        <w:rPr>
          <w:rFonts w:asciiTheme="majorBidi" w:hAnsiTheme="majorBidi" w:cstheme="majorBidi"/>
        </w:rPr>
      </w:pPr>
      <w:r>
        <w:tab/>
      </w:r>
      <w:r>
        <w:rPr>
          <w:rStyle w:val="FootnoteReference"/>
        </w:rPr>
        <w:footnoteRef/>
      </w:r>
      <w:r>
        <w:t xml:space="preserve"> </w:t>
      </w:r>
      <w:r>
        <w:rPr>
          <w:rFonts w:asciiTheme="majorBidi" w:hAnsiTheme="majorBidi" w:cstheme="majorBidi"/>
        </w:rPr>
        <w:t>Hasil wawancara dengan Sri Yusmeinawaty, S.Pd, kepala perpustakaan SMA Plus Negeri 2 Banyuasin III, pada 13 April 2015.</w:t>
      </w:r>
    </w:p>
  </w:footnote>
  <w:footnote w:id="78">
    <w:p w:rsidR="00E74D40" w:rsidRDefault="00E74D40" w:rsidP="00C046CE">
      <w:pPr>
        <w:pStyle w:val="FootnoteText"/>
      </w:pPr>
      <w:r>
        <w:tab/>
      </w:r>
      <w:r>
        <w:rPr>
          <w:rStyle w:val="FootnoteReference"/>
        </w:rPr>
        <w:footnoteRef/>
      </w:r>
      <w:r>
        <w:t xml:space="preserve"> </w:t>
      </w:r>
      <w:r>
        <w:rPr>
          <w:rFonts w:asciiTheme="majorBidi" w:hAnsiTheme="majorBidi" w:cstheme="majorBidi"/>
        </w:rPr>
        <w:t>Hasil wawancara dengan Ida Erna Wati, S.Pd, staf perpustakaan dibidang layanan SMA Plus Negeri 2 Banyuasin III, pada 16 April 2015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6A5"/>
    <w:multiLevelType w:val="hybridMultilevel"/>
    <w:tmpl w:val="5E881BF4"/>
    <w:lvl w:ilvl="0" w:tplc="1962340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001C5B4A"/>
    <w:multiLevelType w:val="hybridMultilevel"/>
    <w:tmpl w:val="EC180CBC"/>
    <w:lvl w:ilvl="0" w:tplc="5BEE1F16">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nsid w:val="04310144"/>
    <w:multiLevelType w:val="hybridMultilevel"/>
    <w:tmpl w:val="331AEBA8"/>
    <w:lvl w:ilvl="0" w:tplc="6458E434">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406CB7"/>
    <w:multiLevelType w:val="hybridMultilevel"/>
    <w:tmpl w:val="B85AF8E0"/>
    <w:lvl w:ilvl="0" w:tplc="DDF6B210">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D4734C"/>
    <w:multiLevelType w:val="hybridMultilevel"/>
    <w:tmpl w:val="4D648C30"/>
    <w:lvl w:ilvl="0" w:tplc="99D860C2">
      <w:start w:val="1"/>
      <w:numFmt w:val="decimal"/>
      <w:lvlText w:val="%1."/>
      <w:lvlJc w:val="left"/>
      <w:pPr>
        <w:ind w:left="1080" w:hanging="360"/>
      </w:pPr>
      <w:rPr>
        <w:rFonts w:hint="default"/>
        <w:b w:val="0"/>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9F729D"/>
    <w:multiLevelType w:val="multilevel"/>
    <w:tmpl w:val="BD54CAA2"/>
    <w:lvl w:ilvl="0">
      <w:start w:val="1"/>
      <w:numFmt w:val="decimal"/>
      <w:lvlText w:val="%1."/>
      <w:lvlJc w:val="left"/>
      <w:pPr>
        <w:ind w:left="1353" w:hanging="360"/>
      </w:pPr>
      <w:rPr>
        <w:rFonts w:hint="default"/>
      </w:rPr>
    </w:lvl>
    <w:lvl w:ilvl="1">
      <w:start w:val="9"/>
      <w:numFmt w:val="decimal"/>
      <w:isLgl/>
      <w:lvlText w:val="%1.%2."/>
      <w:lvlJc w:val="left"/>
      <w:pPr>
        <w:ind w:left="1353" w:hanging="36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1713" w:hanging="72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073" w:hanging="1080"/>
      </w:pPr>
      <w:rPr>
        <w:rFonts w:hint="default"/>
        <w:b/>
      </w:rPr>
    </w:lvl>
    <w:lvl w:ilvl="6">
      <w:start w:val="1"/>
      <w:numFmt w:val="decimal"/>
      <w:isLgl/>
      <w:lvlText w:val="%1.%2.%3.%4.%5.%6.%7."/>
      <w:lvlJc w:val="left"/>
      <w:pPr>
        <w:ind w:left="2433" w:hanging="1440"/>
      </w:pPr>
      <w:rPr>
        <w:rFonts w:hint="default"/>
        <w:b/>
      </w:rPr>
    </w:lvl>
    <w:lvl w:ilvl="7">
      <w:start w:val="1"/>
      <w:numFmt w:val="decimal"/>
      <w:isLgl/>
      <w:lvlText w:val="%1.%2.%3.%4.%5.%6.%7.%8."/>
      <w:lvlJc w:val="left"/>
      <w:pPr>
        <w:ind w:left="2433" w:hanging="1440"/>
      </w:pPr>
      <w:rPr>
        <w:rFonts w:hint="default"/>
        <w:b/>
      </w:rPr>
    </w:lvl>
    <w:lvl w:ilvl="8">
      <w:start w:val="1"/>
      <w:numFmt w:val="decimal"/>
      <w:isLgl/>
      <w:lvlText w:val="%1.%2.%3.%4.%5.%6.%7.%8.%9."/>
      <w:lvlJc w:val="left"/>
      <w:pPr>
        <w:ind w:left="2793" w:hanging="1800"/>
      </w:pPr>
      <w:rPr>
        <w:rFonts w:hint="default"/>
        <w:b/>
      </w:rPr>
    </w:lvl>
  </w:abstractNum>
  <w:abstractNum w:abstractNumId="6">
    <w:nsid w:val="0EB61931"/>
    <w:multiLevelType w:val="hybridMultilevel"/>
    <w:tmpl w:val="248EAF12"/>
    <w:lvl w:ilvl="0" w:tplc="E26E4F06">
      <w:start w:val="1"/>
      <w:numFmt w:val="lowerLetter"/>
      <w:lvlText w:val="%1."/>
      <w:lvlJc w:val="left"/>
      <w:pPr>
        <w:ind w:left="1364" w:hanging="360"/>
      </w:pPr>
      <w:rPr>
        <w:rFonts w:asciiTheme="majorBidi" w:eastAsiaTheme="minorHAnsi" w:hAnsiTheme="majorBidi" w:cstheme="majorBidi"/>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7">
    <w:nsid w:val="119B1CCB"/>
    <w:multiLevelType w:val="multilevel"/>
    <w:tmpl w:val="B2BA1B24"/>
    <w:lvl w:ilvl="0">
      <w:start w:val="1"/>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14F53FFE"/>
    <w:multiLevelType w:val="hybridMultilevel"/>
    <w:tmpl w:val="2A381824"/>
    <w:lvl w:ilvl="0" w:tplc="79A897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8971B78"/>
    <w:multiLevelType w:val="multilevel"/>
    <w:tmpl w:val="F4AC212E"/>
    <w:lvl w:ilvl="0">
      <w:start w:val="1"/>
      <w:numFmt w:val="decimal"/>
      <w:lvlText w:val="%1."/>
      <w:lvlJc w:val="left"/>
      <w:pPr>
        <w:ind w:left="480" w:hanging="480"/>
      </w:pPr>
      <w:rPr>
        <w:rFonts w:hint="default"/>
      </w:rPr>
    </w:lvl>
    <w:lvl w:ilvl="1">
      <w:start w:val="1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1B8E4686"/>
    <w:multiLevelType w:val="hybridMultilevel"/>
    <w:tmpl w:val="F5403CA2"/>
    <w:lvl w:ilvl="0" w:tplc="627828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0534B6C"/>
    <w:multiLevelType w:val="hybridMultilevel"/>
    <w:tmpl w:val="019E6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9A53E1"/>
    <w:multiLevelType w:val="hybridMultilevel"/>
    <w:tmpl w:val="52C6C84A"/>
    <w:lvl w:ilvl="0" w:tplc="954CFC4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230C4DF3"/>
    <w:multiLevelType w:val="multilevel"/>
    <w:tmpl w:val="5164D68E"/>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nsid w:val="23D43580"/>
    <w:multiLevelType w:val="multilevel"/>
    <w:tmpl w:val="79F4246E"/>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28160920"/>
    <w:multiLevelType w:val="hybridMultilevel"/>
    <w:tmpl w:val="A0A8DADA"/>
    <w:lvl w:ilvl="0" w:tplc="20A6EE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A2D3368"/>
    <w:multiLevelType w:val="multilevel"/>
    <w:tmpl w:val="CA7EE60A"/>
    <w:lvl w:ilvl="0">
      <w:start w:val="1"/>
      <w:numFmt w:val="decimal"/>
      <w:lvlText w:val="%1."/>
      <w:lvlJc w:val="left"/>
      <w:pPr>
        <w:ind w:left="720" w:hanging="360"/>
      </w:pPr>
      <w:rPr>
        <w:rFonts w:hint="default"/>
      </w:rPr>
    </w:lvl>
    <w:lvl w:ilvl="1">
      <w:start w:val="10"/>
      <w:numFmt w:val="decimal"/>
      <w:isLgl/>
      <w:lvlText w:val="%1.%2"/>
      <w:lvlJc w:val="left"/>
      <w:pPr>
        <w:ind w:left="1102" w:hanging="60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3296" w:hanging="1800"/>
      </w:pPr>
      <w:rPr>
        <w:rFonts w:hint="default"/>
      </w:rPr>
    </w:lvl>
  </w:abstractNum>
  <w:abstractNum w:abstractNumId="17">
    <w:nsid w:val="2B63200F"/>
    <w:multiLevelType w:val="hybridMultilevel"/>
    <w:tmpl w:val="98D48CDA"/>
    <w:lvl w:ilvl="0" w:tplc="191A3B52">
      <w:start w:val="1"/>
      <w:numFmt w:val="lowerLetter"/>
      <w:lvlText w:val="%1."/>
      <w:lvlJc w:val="left"/>
      <w:pPr>
        <w:ind w:left="1364" w:hanging="360"/>
      </w:pPr>
      <w:rPr>
        <w:rFonts w:asciiTheme="majorBidi" w:eastAsiaTheme="minorHAnsi" w:hAnsiTheme="majorBidi" w:cstheme="majorBidi"/>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8">
    <w:nsid w:val="2C9F0AA6"/>
    <w:multiLevelType w:val="hybridMultilevel"/>
    <w:tmpl w:val="C4C2BDFC"/>
    <w:lvl w:ilvl="0" w:tplc="09F8DA5E">
      <w:start w:val="1"/>
      <w:numFmt w:val="decimal"/>
      <w:lvlText w:val="%1."/>
      <w:lvlJc w:val="left"/>
      <w:pPr>
        <w:ind w:left="1429" w:hanging="360"/>
      </w:pPr>
      <w:rPr>
        <w:rFonts w:asciiTheme="majorBidi" w:eastAsiaTheme="minorHAnsi" w:hAnsiTheme="majorBidi" w:cstheme="majorBidi"/>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2D1C47CE"/>
    <w:multiLevelType w:val="hybridMultilevel"/>
    <w:tmpl w:val="A17A62F0"/>
    <w:lvl w:ilvl="0" w:tplc="C5B2CA6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726181"/>
    <w:multiLevelType w:val="hybridMultilevel"/>
    <w:tmpl w:val="D8E2DA1E"/>
    <w:lvl w:ilvl="0" w:tplc="5F98DA66">
      <w:start w:val="1"/>
      <w:numFmt w:val="decimal"/>
      <w:lvlText w:val="%1."/>
      <w:lvlJc w:val="left"/>
      <w:pPr>
        <w:ind w:left="1123" w:hanging="360"/>
      </w:pPr>
      <w:rPr>
        <w:rFonts w:asciiTheme="majorBidi" w:eastAsiaTheme="minorHAnsi" w:hAnsiTheme="majorBidi" w:cstheme="majorBidi"/>
      </w:r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21">
    <w:nsid w:val="36936D5E"/>
    <w:multiLevelType w:val="hybridMultilevel"/>
    <w:tmpl w:val="FE06EA76"/>
    <w:lvl w:ilvl="0" w:tplc="BA3048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71863DA"/>
    <w:multiLevelType w:val="hybridMultilevel"/>
    <w:tmpl w:val="B186EC74"/>
    <w:lvl w:ilvl="0" w:tplc="47084AC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3">
    <w:nsid w:val="38DF1032"/>
    <w:multiLevelType w:val="hybridMultilevel"/>
    <w:tmpl w:val="77EE7942"/>
    <w:lvl w:ilvl="0" w:tplc="9B628128">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24">
    <w:nsid w:val="3DEA6E86"/>
    <w:multiLevelType w:val="hybridMultilevel"/>
    <w:tmpl w:val="831E9856"/>
    <w:lvl w:ilvl="0" w:tplc="0B9832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25C78A2"/>
    <w:multiLevelType w:val="hybridMultilevel"/>
    <w:tmpl w:val="E902963E"/>
    <w:lvl w:ilvl="0" w:tplc="4EA477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445A776E"/>
    <w:multiLevelType w:val="multilevel"/>
    <w:tmpl w:val="D8B0958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454A654A"/>
    <w:multiLevelType w:val="hybridMultilevel"/>
    <w:tmpl w:val="D0E2F862"/>
    <w:lvl w:ilvl="0" w:tplc="50B48E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A833CD4"/>
    <w:multiLevelType w:val="hybridMultilevel"/>
    <w:tmpl w:val="45505D82"/>
    <w:lvl w:ilvl="0" w:tplc="5BA07C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E3C14F4"/>
    <w:multiLevelType w:val="hybridMultilevel"/>
    <w:tmpl w:val="BCCA0F34"/>
    <w:lvl w:ilvl="0" w:tplc="BEA4298E">
      <w:start w:val="1"/>
      <w:numFmt w:val="lowerLetter"/>
      <w:lvlText w:val="%1."/>
      <w:lvlJc w:val="left"/>
      <w:pPr>
        <w:ind w:left="1364" w:hanging="360"/>
      </w:pPr>
      <w:rPr>
        <w:rFonts w:asciiTheme="majorBidi" w:eastAsiaTheme="minorHAnsi" w:hAnsiTheme="majorBidi" w:cstheme="majorBidi"/>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0">
    <w:nsid w:val="55B42949"/>
    <w:multiLevelType w:val="multilevel"/>
    <w:tmpl w:val="DE228132"/>
    <w:lvl w:ilvl="0">
      <w:start w:val="1"/>
      <w:numFmt w:val="decimal"/>
      <w:lvlText w:val="%1."/>
      <w:lvlJc w:val="left"/>
      <w:pPr>
        <w:ind w:left="720" w:hanging="360"/>
      </w:pPr>
      <w:rPr>
        <w:rFonts w:hint="default"/>
      </w:rPr>
    </w:lvl>
    <w:lvl w:ilvl="1">
      <w:start w:val="9"/>
      <w:numFmt w:val="decimal"/>
      <w:isLgl/>
      <w:lvlText w:val="%1.%2."/>
      <w:lvlJc w:val="left"/>
      <w:pPr>
        <w:ind w:left="966" w:hanging="540"/>
      </w:pPr>
      <w:rPr>
        <w:rFonts w:hint="default"/>
        <w:b/>
        <w:bCs/>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1">
    <w:nsid w:val="566D592E"/>
    <w:multiLevelType w:val="multilevel"/>
    <w:tmpl w:val="5034489E"/>
    <w:lvl w:ilvl="0">
      <w:start w:val="1"/>
      <w:numFmt w:val="decimal"/>
      <w:lvlText w:val="%1."/>
      <w:lvlJc w:val="left"/>
      <w:pPr>
        <w:ind w:left="1080" w:hanging="360"/>
      </w:pPr>
      <w:rPr>
        <w:rFonts w:hint="default"/>
      </w:rPr>
    </w:lvl>
    <w:lvl w:ilvl="1">
      <w:start w:val="9"/>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nsid w:val="579A7A3D"/>
    <w:multiLevelType w:val="hybridMultilevel"/>
    <w:tmpl w:val="A42E2A0E"/>
    <w:lvl w:ilvl="0" w:tplc="C93217FC">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nsid w:val="58881014"/>
    <w:multiLevelType w:val="hybridMultilevel"/>
    <w:tmpl w:val="4E964470"/>
    <w:lvl w:ilvl="0" w:tplc="A436286C">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1D6FBE"/>
    <w:multiLevelType w:val="hybridMultilevel"/>
    <w:tmpl w:val="1CF8B470"/>
    <w:lvl w:ilvl="0" w:tplc="6CDCC1DE">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5">
    <w:nsid w:val="59A137ED"/>
    <w:multiLevelType w:val="multilevel"/>
    <w:tmpl w:val="B234E44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nsid w:val="5A5E233F"/>
    <w:multiLevelType w:val="multilevel"/>
    <w:tmpl w:val="BF9E8EC6"/>
    <w:lvl w:ilvl="0">
      <w:start w:val="1"/>
      <w:numFmt w:val="decimal"/>
      <w:lvlText w:val="%1."/>
      <w:lvlJc w:val="left"/>
      <w:pPr>
        <w:ind w:left="720" w:hanging="360"/>
      </w:pPr>
      <w:rPr>
        <w:rFonts w:hint="default"/>
      </w:rPr>
    </w:lvl>
    <w:lvl w:ilvl="1">
      <w:start w:val="10"/>
      <w:numFmt w:val="decimal"/>
      <w:isLgl/>
      <w:lvlText w:val="%1.%2."/>
      <w:lvlJc w:val="left"/>
      <w:pPr>
        <w:ind w:left="1615" w:hanging="48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nsid w:val="5C0318BB"/>
    <w:multiLevelType w:val="hybridMultilevel"/>
    <w:tmpl w:val="A69AF5AE"/>
    <w:lvl w:ilvl="0" w:tplc="ACBACAC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8">
    <w:nsid w:val="5D136D9E"/>
    <w:multiLevelType w:val="hybridMultilevel"/>
    <w:tmpl w:val="B568FD04"/>
    <w:lvl w:ilvl="0" w:tplc="E52A3A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D6A6A52"/>
    <w:multiLevelType w:val="hybridMultilevel"/>
    <w:tmpl w:val="F44A7F9E"/>
    <w:lvl w:ilvl="0" w:tplc="2CF4DC6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0">
    <w:nsid w:val="61640CF2"/>
    <w:multiLevelType w:val="hybridMultilevel"/>
    <w:tmpl w:val="2D929C10"/>
    <w:lvl w:ilvl="0" w:tplc="8EC81864">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41">
    <w:nsid w:val="61F25E42"/>
    <w:multiLevelType w:val="hybridMultilevel"/>
    <w:tmpl w:val="E1ECD35C"/>
    <w:lvl w:ilvl="0" w:tplc="596CDF10">
      <w:start w:val="1"/>
      <w:numFmt w:val="lowerLetter"/>
      <w:lvlText w:val="%1."/>
      <w:lvlJc w:val="left"/>
      <w:pPr>
        <w:ind w:left="1211"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22F70EE"/>
    <w:multiLevelType w:val="hybridMultilevel"/>
    <w:tmpl w:val="E8468DB4"/>
    <w:lvl w:ilvl="0" w:tplc="94143D4E">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31F6D2D"/>
    <w:multiLevelType w:val="hybridMultilevel"/>
    <w:tmpl w:val="1CC04C34"/>
    <w:lvl w:ilvl="0" w:tplc="682A9BF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4AE4314"/>
    <w:multiLevelType w:val="hybridMultilevel"/>
    <w:tmpl w:val="B460730E"/>
    <w:lvl w:ilvl="0" w:tplc="F4CCB8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nsid w:val="660D4B9A"/>
    <w:multiLevelType w:val="hybridMultilevel"/>
    <w:tmpl w:val="A0AC5DCC"/>
    <w:lvl w:ilvl="0" w:tplc="E75C440C">
      <w:start w:val="1"/>
      <w:numFmt w:val="decimal"/>
      <w:lvlText w:val="%1."/>
      <w:lvlJc w:val="left"/>
      <w:pPr>
        <w:ind w:left="1494" w:hanging="360"/>
      </w:pPr>
      <w:rPr>
        <w:rFonts w:asciiTheme="majorBidi" w:eastAsiaTheme="minorHAnsi" w:hAnsiTheme="majorBidi" w:cstheme="majorBidi"/>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6">
    <w:nsid w:val="6B4F0997"/>
    <w:multiLevelType w:val="multilevel"/>
    <w:tmpl w:val="CB3C79AC"/>
    <w:lvl w:ilvl="0">
      <w:start w:val="1"/>
      <w:numFmt w:val="decimal"/>
      <w:lvlText w:val="%1."/>
      <w:lvlJc w:val="left"/>
      <w:pPr>
        <w:ind w:left="644" w:hanging="360"/>
      </w:pPr>
      <w:rPr>
        <w:rFonts w:hint="default"/>
      </w:rPr>
    </w:lvl>
    <w:lvl w:ilvl="1">
      <w:start w:val="8"/>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7">
    <w:nsid w:val="70431348"/>
    <w:multiLevelType w:val="hybridMultilevel"/>
    <w:tmpl w:val="631A52B8"/>
    <w:lvl w:ilvl="0" w:tplc="CC187132">
      <w:start w:val="1"/>
      <w:numFmt w:val="decimal"/>
      <w:lvlText w:val="%1."/>
      <w:lvlJc w:val="left"/>
      <w:pPr>
        <w:ind w:left="1494" w:hanging="360"/>
      </w:pPr>
      <w:rPr>
        <w:rFonts w:asciiTheme="majorBidi" w:eastAsiaTheme="minorHAnsi" w:hAnsiTheme="majorBidi" w:cstheme="majorBidi"/>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8">
    <w:nsid w:val="71B322E9"/>
    <w:multiLevelType w:val="hybridMultilevel"/>
    <w:tmpl w:val="8A3C977E"/>
    <w:lvl w:ilvl="0" w:tplc="C63EDA18">
      <w:start w:val="1"/>
      <w:numFmt w:val="decimal"/>
      <w:lvlText w:val="%1."/>
      <w:lvlJc w:val="left"/>
      <w:pPr>
        <w:ind w:left="1095" w:hanging="375"/>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1D413C6"/>
    <w:multiLevelType w:val="hybridMultilevel"/>
    <w:tmpl w:val="E24631A4"/>
    <w:lvl w:ilvl="0" w:tplc="899A5E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0">
    <w:nsid w:val="73D46068"/>
    <w:multiLevelType w:val="hybridMultilevel"/>
    <w:tmpl w:val="E812830C"/>
    <w:lvl w:ilvl="0" w:tplc="E5768F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4"/>
  </w:num>
  <w:num w:numId="2">
    <w:abstractNumId w:val="50"/>
  </w:num>
  <w:num w:numId="3">
    <w:abstractNumId w:val="2"/>
  </w:num>
  <w:num w:numId="4">
    <w:abstractNumId w:val="21"/>
  </w:num>
  <w:num w:numId="5">
    <w:abstractNumId w:val="38"/>
  </w:num>
  <w:num w:numId="6">
    <w:abstractNumId w:val="41"/>
  </w:num>
  <w:num w:numId="7">
    <w:abstractNumId w:val="31"/>
  </w:num>
  <w:num w:numId="8">
    <w:abstractNumId w:val="25"/>
  </w:num>
  <w:num w:numId="9">
    <w:abstractNumId w:val="27"/>
  </w:num>
  <w:num w:numId="10">
    <w:abstractNumId w:val="15"/>
  </w:num>
  <w:num w:numId="11">
    <w:abstractNumId w:val="23"/>
  </w:num>
  <w:num w:numId="12">
    <w:abstractNumId w:val="13"/>
  </w:num>
  <w:num w:numId="13">
    <w:abstractNumId w:val="7"/>
  </w:num>
  <w:num w:numId="14">
    <w:abstractNumId w:val="9"/>
  </w:num>
  <w:num w:numId="15">
    <w:abstractNumId w:val="47"/>
  </w:num>
  <w:num w:numId="16">
    <w:abstractNumId w:val="45"/>
  </w:num>
  <w:num w:numId="17">
    <w:abstractNumId w:val="18"/>
  </w:num>
  <w:num w:numId="18">
    <w:abstractNumId w:val="37"/>
  </w:num>
  <w:num w:numId="19">
    <w:abstractNumId w:val="46"/>
  </w:num>
  <w:num w:numId="20">
    <w:abstractNumId w:val="36"/>
  </w:num>
  <w:num w:numId="21">
    <w:abstractNumId w:val="1"/>
  </w:num>
  <w:num w:numId="22">
    <w:abstractNumId w:val="5"/>
  </w:num>
  <w:num w:numId="23">
    <w:abstractNumId w:val="0"/>
  </w:num>
  <w:num w:numId="24">
    <w:abstractNumId w:val="39"/>
  </w:num>
  <w:num w:numId="25">
    <w:abstractNumId w:val="20"/>
  </w:num>
  <w:num w:numId="26">
    <w:abstractNumId w:val="14"/>
  </w:num>
  <w:num w:numId="27">
    <w:abstractNumId w:val="49"/>
  </w:num>
  <w:num w:numId="28">
    <w:abstractNumId w:val="11"/>
  </w:num>
  <w:num w:numId="29">
    <w:abstractNumId w:val="19"/>
  </w:num>
  <w:num w:numId="30">
    <w:abstractNumId w:val="16"/>
  </w:num>
  <w:num w:numId="31">
    <w:abstractNumId w:val="30"/>
  </w:num>
  <w:num w:numId="32">
    <w:abstractNumId w:val="42"/>
  </w:num>
  <w:num w:numId="33">
    <w:abstractNumId w:val="28"/>
  </w:num>
  <w:num w:numId="34">
    <w:abstractNumId w:val="29"/>
  </w:num>
  <w:num w:numId="35">
    <w:abstractNumId w:val="17"/>
  </w:num>
  <w:num w:numId="36">
    <w:abstractNumId w:val="6"/>
  </w:num>
  <w:num w:numId="37">
    <w:abstractNumId w:val="32"/>
  </w:num>
  <w:num w:numId="38">
    <w:abstractNumId w:val="10"/>
  </w:num>
  <w:num w:numId="39">
    <w:abstractNumId w:val="40"/>
  </w:num>
  <w:num w:numId="40">
    <w:abstractNumId w:val="34"/>
  </w:num>
  <w:num w:numId="41">
    <w:abstractNumId w:val="22"/>
  </w:num>
  <w:num w:numId="42">
    <w:abstractNumId w:val="33"/>
  </w:num>
  <w:num w:numId="43">
    <w:abstractNumId w:val="26"/>
  </w:num>
  <w:num w:numId="44">
    <w:abstractNumId w:val="3"/>
  </w:num>
  <w:num w:numId="45">
    <w:abstractNumId w:val="8"/>
  </w:num>
  <w:num w:numId="46">
    <w:abstractNumId w:val="4"/>
  </w:num>
  <w:num w:numId="47">
    <w:abstractNumId w:val="48"/>
  </w:num>
  <w:num w:numId="48">
    <w:abstractNumId w:val="44"/>
  </w:num>
  <w:num w:numId="49">
    <w:abstractNumId w:val="35"/>
  </w:num>
  <w:num w:numId="50">
    <w:abstractNumId w:val="43"/>
  </w:num>
  <w:num w:numId="51">
    <w:abstractNumId w:val="1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70AE2"/>
    <w:rsid w:val="0000212E"/>
    <w:rsid w:val="000124BF"/>
    <w:rsid w:val="000124C7"/>
    <w:rsid w:val="00012BA2"/>
    <w:rsid w:val="00013378"/>
    <w:rsid w:val="0001514F"/>
    <w:rsid w:val="000167C6"/>
    <w:rsid w:val="000248A2"/>
    <w:rsid w:val="00025168"/>
    <w:rsid w:val="000267BF"/>
    <w:rsid w:val="00031ABB"/>
    <w:rsid w:val="0004182D"/>
    <w:rsid w:val="00042E28"/>
    <w:rsid w:val="000441D8"/>
    <w:rsid w:val="00046CA7"/>
    <w:rsid w:val="00046DD2"/>
    <w:rsid w:val="000518E1"/>
    <w:rsid w:val="000547BF"/>
    <w:rsid w:val="00067CBA"/>
    <w:rsid w:val="00071E3E"/>
    <w:rsid w:val="00074089"/>
    <w:rsid w:val="000769F7"/>
    <w:rsid w:val="00083DC5"/>
    <w:rsid w:val="00084C40"/>
    <w:rsid w:val="00090F02"/>
    <w:rsid w:val="0009212A"/>
    <w:rsid w:val="000A0899"/>
    <w:rsid w:val="000A253F"/>
    <w:rsid w:val="000A4FD5"/>
    <w:rsid w:val="000A7413"/>
    <w:rsid w:val="000B089F"/>
    <w:rsid w:val="000B5295"/>
    <w:rsid w:val="000B5652"/>
    <w:rsid w:val="000C48B8"/>
    <w:rsid w:val="000D07E0"/>
    <w:rsid w:val="000D2296"/>
    <w:rsid w:val="000D54A1"/>
    <w:rsid w:val="000E11B3"/>
    <w:rsid w:val="000E3367"/>
    <w:rsid w:val="000E4A17"/>
    <w:rsid w:val="000E6251"/>
    <w:rsid w:val="000E7345"/>
    <w:rsid w:val="000F3AE8"/>
    <w:rsid w:val="000F45B3"/>
    <w:rsid w:val="000F4E7E"/>
    <w:rsid w:val="000F7593"/>
    <w:rsid w:val="00101C90"/>
    <w:rsid w:val="00101F3D"/>
    <w:rsid w:val="00102B65"/>
    <w:rsid w:val="0010381F"/>
    <w:rsid w:val="00107033"/>
    <w:rsid w:val="00117C44"/>
    <w:rsid w:val="00122AA3"/>
    <w:rsid w:val="001235FF"/>
    <w:rsid w:val="001246E6"/>
    <w:rsid w:val="0013282D"/>
    <w:rsid w:val="00135717"/>
    <w:rsid w:val="001365A7"/>
    <w:rsid w:val="00142033"/>
    <w:rsid w:val="00142D9C"/>
    <w:rsid w:val="001501F7"/>
    <w:rsid w:val="00155591"/>
    <w:rsid w:val="00163EE9"/>
    <w:rsid w:val="00165014"/>
    <w:rsid w:val="00165186"/>
    <w:rsid w:val="00170A86"/>
    <w:rsid w:val="00184E98"/>
    <w:rsid w:val="00187781"/>
    <w:rsid w:val="00187A23"/>
    <w:rsid w:val="00195AD4"/>
    <w:rsid w:val="00196D47"/>
    <w:rsid w:val="001A715C"/>
    <w:rsid w:val="001B08E8"/>
    <w:rsid w:val="001B4259"/>
    <w:rsid w:val="001B5D28"/>
    <w:rsid w:val="001C16CD"/>
    <w:rsid w:val="001C4BE1"/>
    <w:rsid w:val="001C5842"/>
    <w:rsid w:val="001C5F93"/>
    <w:rsid w:val="001D22C2"/>
    <w:rsid w:val="001D64E8"/>
    <w:rsid w:val="001E63DC"/>
    <w:rsid w:val="001F03FA"/>
    <w:rsid w:val="001F16D5"/>
    <w:rsid w:val="001F1C8F"/>
    <w:rsid w:val="00201778"/>
    <w:rsid w:val="0020224E"/>
    <w:rsid w:val="00202C6E"/>
    <w:rsid w:val="00203602"/>
    <w:rsid w:val="00204804"/>
    <w:rsid w:val="00205733"/>
    <w:rsid w:val="00210946"/>
    <w:rsid w:val="00220BEB"/>
    <w:rsid w:val="002236B4"/>
    <w:rsid w:val="00224A44"/>
    <w:rsid w:val="00225D73"/>
    <w:rsid w:val="00225F9E"/>
    <w:rsid w:val="00232DED"/>
    <w:rsid w:val="00234CCB"/>
    <w:rsid w:val="002365E6"/>
    <w:rsid w:val="00243C3E"/>
    <w:rsid w:val="00251007"/>
    <w:rsid w:val="00254871"/>
    <w:rsid w:val="002559F6"/>
    <w:rsid w:val="00264B42"/>
    <w:rsid w:val="002714EE"/>
    <w:rsid w:val="00273294"/>
    <w:rsid w:val="00285764"/>
    <w:rsid w:val="00294C88"/>
    <w:rsid w:val="002B59EF"/>
    <w:rsid w:val="002B65BE"/>
    <w:rsid w:val="002B6F04"/>
    <w:rsid w:val="002C1548"/>
    <w:rsid w:val="002C1FD7"/>
    <w:rsid w:val="002C255D"/>
    <w:rsid w:val="002C2630"/>
    <w:rsid w:val="002C3049"/>
    <w:rsid w:val="002C3EFA"/>
    <w:rsid w:val="002C3FD8"/>
    <w:rsid w:val="002D2F2F"/>
    <w:rsid w:val="002D3641"/>
    <w:rsid w:val="002D3772"/>
    <w:rsid w:val="002D7770"/>
    <w:rsid w:val="002E42E9"/>
    <w:rsid w:val="002E61F4"/>
    <w:rsid w:val="002E7CC5"/>
    <w:rsid w:val="002F3503"/>
    <w:rsid w:val="002F666A"/>
    <w:rsid w:val="0030746F"/>
    <w:rsid w:val="00311FB9"/>
    <w:rsid w:val="00313926"/>
    <w:rsid w:val="00316063"/>
    <w:rsid w:val="00316D46"/>
    <w:rsid w:val="003173FD"/>
    <w:rsid w:val="00320D59"/>
    <w:rsid w:val="00323F03"/>
    <w:rsid w:val="00325682"/>
    <w:rsid w:val="003267EA"/>
    <w:rsid w:val="00327513"/>
    <w:rsid w:val="00331A3A"/>
    <w:rsid w:val="0033247A"/>
    <w:rsid w:val="00335998"/>
    <w:rsid w:val="00335CE7"/>
    <w:rsid w:val="00335D1C"/>
    <w:rsid w:val="003418B3"/>
    <w:rsid w:val="00345606"/>
    <w:rsid w:val="00347084"/>
    <w:rsid w:val="003524BB"/>
    <w:rsid w:val="003554AB"/>
    <w:rsid w:val="00362E91"/>
    <w:rsid w:val="00363681"/>
    <w:rsid w:val="00365EDF"/>
    <w:rsid w:val="00367EF1"/>
    <w:rsid w:val="00371EB0"/>
    <w:rsid w:val="00372F8F"/>
    <w:rsid w:val="00392437"/>
    <w:rsid w:val="00392690"/>
    <w:rsid w:val="00395669"/>
    <w:rsid w:val="00397AF6"/>
    <w:rsid w:val="003A446B"/>
    <w:rsid w:val="003A71FA"/>
    <w:rsid w:val="003B3006"/>
    <w:rsid w:val="003B6DC6"/>
    <w:rsid w:val="003B7BF9"/>
    <w:rsid w:val="003B7FCB"/>
    <w:rsid w:val="003C03CD"/>
    <w:rsid w:val="003C0F86"/>
    <w:rsid w:val="003C34C2"/>
    <w:rsid w:val="003C4A71"/>
    <w:rsid w:val="003C649D"/>
    <w:rsid w:val="003D0FD1"/>
    <w:rsid w:val="003E0663"/>
    <w:rsid w:val="003E5FE4"/>
    <w:rsid w:val="003E60A9"/>
    <w:rsid w:val="003E7D04"/>
    <w:rsid w:val="003F0671"/>
    <w:rsid w:val="003F66E4"/>
    <w:rsid w:val="003F70B6"/>
    <w:rsid w:val="003F7EB8"/>
    <w:rsid w:val="004114EA"/>
    <w:rsid w:val="00417560"/>
    <w:rsid w:val="00417DF2"/>
    <w:rsid w:val="004272B3"/>
    <w:rsid w:val="00427BA5"/>
    <w:rsid w:val="004332D7"/>
    <w:rsid w:val="00434E5E"/>
    <w:rsid w:val="00437F3B"/>
    <w:rsid w:val="00454247"/>
    <w:rsid w:val="00454BA6"/>
    <w:rsid w:val="00455506"/>
    <w:rsid w:val="004606A0"/>
    <w:rsid w:val="004607FF"/>
    <w:rsid w:val="00461DA1"/>
    <w:rsid w:val="00462295"/>
    <w:rsid w:val="0046237E"/>
    <w:rsid w:val="0046519A"/>
    <w:rsid w:val="004710DE"/>
    <w:rsid w:val="00473FAA"/>
    <w:rsid w:val="00474792"/>
    <w:rsid w:val="00475CB8"/>
    <w:rsid w:val="00480041"/>
    <w:rsid w:val="0048194A"/>
    <w:rsid w:val="004848E4"/>
    <w:rsid w:val="00487A30"/>
    <w:rsid w:val="00490F6B"/>
    <w:rsid w:val="00494361"/>
    <w:rsid w:val="00495ACF"/>
    <w:rsid w:val="004A092E"/>
    <w:rsid w:val="004A0E4B"/>
    <w:rsid w:val="004A20B8"/>
    <w:rsid w:val="004A6187"/>
    <w:rsid w:val="004B5FA3"/>
    <w:rsid w:val="004B67FB"/>
    <w:rsid w:val="004C0A7B"/>
    <w:rsid w:val="004D4B6D"/>
    <w:rsid w:val="004D78F7"/>
    <w:rsid w:val="004E45C0"/>
    <w:rsid w:val="004E77D2"/>
    <w:rsid w:val="004F67ED"/>
    <w:rsid w:val="005022E1"/>
    <w:rsid w:val="00521EC8"/>
    <w:rsid w:val="00530E9F"/>
    <w:rsid w:val="0053616B"/>
    <w:rsid w:val="005377B6"/>
    <w:rsid w:val="0054402F"/>
    <w:rsid w:val="00550558"/>
    <w:rsid w:val="00553063"/>
    <w:rsid w:val="0055398E"/>
    <w:rsid w:val="00555A7F"/>
    <w:rsid w:val="00555D80"/>
    <w:rsid w:val="00556575"/>
    <w:rsid w:val="00557556"/>
    <w:rsid w:val="00562CC9"/>
    <w:rsid w:val="005663AC"/>
    <w:rsid w:val="0057373B"/>
    <w:rsid w:val="00573963"/>
    <w:rsid w:val="00574F6A"/>
    <w:rsid w:val="0057781C"/>
    <w:rsid w:val="00581382"/>
    <w:rsid w:val="00581E46"/>
    <w:rsid w:val="00586D68"/>
    <w:rsid w:val="0058743E"/>
    <w:rsid w:val="005903B9"/>
    <w:rsid w:val="00595AA6"/>
    <w:rsid w:val="00597D13"/>
    <w:rsid w:val="005A1FD6"/>
    <w:rsid w:val="005A3DE2"/>
    <w:rsid w:val="005A4FB4"/>
    <w:rsid w:val="005A7AE2"/>
    <w:rsid w:val="005B1EFB"/>
    <w:rsid w:val="005B55AE"/>
    <w:rsid w:val="005B575B"/>
    <w:rsid w:val="005C364E"/>
    <w:rsid w:val="005E0C18"/>
    <w:rsid w:val="005E6CF8"/>
    <w:rsid w:val="005F55EF"/>
    <w:rsid w:val="005F7189"/>
    <w:rsid w:val="00603DB2"/>
    <w:rsid w:val="006074D5"/>
    <w:rsid w:val="00615BBD"/>
    <w:rsid w:val="00616238"/>
    <w:rsid w:val="006175E0"/>
    <w:rsid w:val="00626BB3"/>
    <w:rsid w:val="00633019"/>
    <w:rsid w:val="006374C8"/>
    <w:rsid w:val="00642E78"/>
    <w:rsid w:val="00646392"/>
    <w:rsid w:val="00652A83"/>
    <w:rsid w:val="00652EE7"/>
    <w:rsid w:val="00657DBA"/>
    <w:rsid w:val="00667100"/>
    <w:rsid w:val="00670F1F"/>
    <w:rsid w:val="0067173D"/>
    <w:rsid w:val="00671951"/>
    <w:rsid w:val="0067208A"/>
    <w:rsid w:val="00677DBF"/>
    <w:rsid w:val="00680553"/>
    <w:rsid w:val="0068618B"/>
    <w:rsid w:val="00687233"/>
    <w:rsid w:val="00691496"/>
    <w:rsid w:val="0069219B"/>
    <w:rsid w:val="00694582"/>
    <w:rsid w:val="00694D2A"/>
    <w:rsid w:val="006A2866"/>
    <w:rsid w:val="006A6E4B"/>
    <w:rsid w:val="006A7237"/>
    <w:rsid w:val="006A7E28"/>
    <w:rsid w:val="006B25AE"/>
    <w:rsid w:val="006C1284"/>
    <w:rsid w:val="006C50BA"/>
    <w:rsid w:val="006C5220"/>
    <w:rsid w:val="006C5532"/>
    <w:rsid w:val="006D7D19"/>
    <w:rsid w:val="006E7CCC"/>
    <w:rsid w:val="006F47CC"/>
    <w:rsid w:val="006F7C61"/>
    <w:rsid w:val="00700978"/>
    <w:rsid w:val="00700E58"/>
    <w:rsid w:val="00701DA8"/>
    <w:rsid w:val="00705435"/>
    <w:rsid w:val="00712208"/>
    <w:rsid w:val="00712B40"/>
    <w:rsid w:val="00715096"/>
    <w:rsid w:val="00716B08"/>
    <w:rsid w:val="0072182E"/>
    <w:rsid w:val="0072556D"/>
    <w:rsid w:val="0073545A"/>
    <w:rsid w:val="00736799"/>
    <w:rsid w:val="00740A76"/>
    <w:rsid w:val="00743572"/>
    <w:rsid w:val="00744B78"/>
    <w:rsid w:val="00746D7B"/>
    <w:rsid w:val="00752567"/>
    <w:rsid w:val="00752BE8"/>
    <w:rsid w:val="007538BA"/>
    <w:rsid w:val="00764D18"/>
    <w:rsid w:val="007770EA"/>
    <w:rsid w:val="007776DC"/>
    <w:rsid w:val="00777DD3"/>
    <w:rsid w:val="00782F24"/>
    <w:rsid w:val="0078476C"/>
    <w:rsid w:val="0078691D"/>
    <w:rsid w:val="00790889"/>
    <w:rsid w:val="0079102B"/>
    <w:rsid w:val="0079551D"/>
    <w:rsid w:val="007A2320"/>
    <w:rsid w:val="007B1171"/>
    <w:rsid w:val="007B1E95"/>
    <w:rsid w:val="007B74A1"/>
    <w:rsid w:val="007C0E74"/>
    <w:rsid w:val="007C19A7"/>
    <w:rsid w:val="007C4560"/>
    <w:rsid w:val="007C4594"/>
    <w:rsid w:val="007C4838"/>
    <w:rsid w:val="007C5DCA"/>
    <w:rsid w:val="007C7BCB"/>
    <w:rsid w:val="007C7CD6"/>
    <w:rsid w:val="007D4CA4"/>
    <w:rsid w:val="007F2E63"/>
    <w:rsid w:val="007F32E6"/>
    <w:rsid w:val="007F3FED"/>
    <w:rsid w:val="008015DE"/>
    <w:rsid w:val="008064D7"/>
    <w:rsid w:val="008070D3"/>
    <w:rsid w:val="008107A8"/>
    <w:rsid w:val="00814607"/>
    <w:rsid w:val="00817A29"/>
    <w:rsid w:val="00817BDF"/>
    <w:rsid w:val="00821B1B"/>
    <w:rsid w:val="0082781B"/>
    <w:rsid w:val="00841339"/>
    <w:rsid w:val="00841348"/>
    <w:rsid w:val="00841AD2"/>
    <w:rsid w:val="0085224E"/>
    <w:rsid w:val="0085663B"/>
    <w:rsid w:val="0086266A"/>
    <w:rsid w:val="008731AD"/>
    <w:rsid w:val="0087482D"/>
    <w:rsid w:val="0087635E"/>
    <w:rsid w:val="00883860"/>
    <w:rsid w:val="0088392C"/>
    <w:rsid w:val="00887B2E"/>
    <w:rsid w:val="00887C27"/>
    <w:rsid w:val="0089092D"/>
    <w:rsid w:val="00892289"/>
    <w:rsid w:val="00896658"/>
    <w:rsid w:val="0089685C"/>
    <w:rsid w:val="008A2170"/>
    <w:rsid w:val="008A496F"/>
    <w:rsid w:val="008A4F3D"/>
    <w:rsid w:val="008A7C48"/>
    <w:rsid w:val="008B0AFE"/>
    <w:rsid w:val="008B1A87"/>
    <w:rsid w:val="008B22F7"/>
    <w:rsid w:val="008B3741"/>
    <w:rsid w:val="008B6A47"/>
    <w:rsid w:val="008C32E3"/>
    <w:rsid w:val="008E4C37"/>
    <w:rsid w:val="008F485D"/>
    <w:rsid w:val="008F591F"/>
    <w:rsid w:val="00900E71"/>
    <w:rsid w:val="00901B23"/>
    <w:rsid w:val="00903F5F"/>
    <w:rsid w:val="0090653E"/>
    <w:rsid w:val="00911FD2"/>
    <w:rsid w:val="009127EE"/>
    <w:rsid w:val="00912C61"/>
    <w:rsid w:val="00924A26"/>
    <w:rsid w:val="00925140"/>
    <w:rsid w:val="0092741F"/>
    <w:rsid w:val="00942D16"/>
    <w:rsid w:val="009440F4"/>
    <w:rsid w:val="00947AE9"/>
    <w:rsid w:val="00951CEE"/>
    <w:rsid w:val="00952209"/>
    <w:rsid w:val="009528B7"/>
    <w:rsid w:val="00952FA1"/>
    <w:rsid w:val="0095319B"/>
    <w:rsid w:val="00960084"/>
    <w:rsid w:val="0096728F"/>
    <w:rsid w:val="00967493"/>
    <w:rsid w:val="00971009"/>
    <w:rsid w:val="00974816"/>
    <w:rsid w:val="0098564B"/>
    <w:rsid w:val="009858C8"/>
    <w:rsid w:val="00986C79"/>
    <w:rsid w:val="009A5FC1"/>
    <w:rsid w:val="009B4005"/>
    <w:rsid w:val="009B7731"/>
    <w:rsid w:val="009C26BD"/>
    <w:rsid w:val="009C5362"/>
    <w:rsid w:val="009D078E"/>
    <w:rsid w:val="009D3252"/>
    <w:rsid w:val="009D3561"/>
    <w:rsid w:val="009D676B"/>
    <w:rsid w:val="009E2614"/>
    <w:rsid w:val="009E28BB"/>
    <w:rsid w:val="009F28DA"/>
    <w:rsid w:val="009F2B0D"/>
    <w:rsid w:val="009F5694"/>
    <w:rsid w:val="00A048D0"/>
    <w:rsid w:val="00A05B53"/>
    <w:rsid w:val="00A10CB5"/>
    <w:rsid w:val="00A1384E"/>
    <w:rsid w:val="00A160AB"/>
    <w:rsid w:val="00A164B6"/>
    <w:rsid w:val="00A24F0F"/>
    <w:rsid w:val="00A3627B"/>
    <w:rsid w:val="00A46ED6"/>
    <w:rsid w:val="00A575CE"/>
    <w:rsid w:val="00A57C1E"/>
    <w:rsid w:val="00A61588"/>
    <w:rsid w:val="00A65672"/>
    <w:rsid w:val="00A668A9"/>
    <w:rsid w:val="00A71A81"/>
    <w:rsid w:val="00A739B2"/>
    <w:rsid w:val="00A741B7"/>
    <w:rsid w:val="00A75BB3"/>
    <w:rsid w:val="00A813CB"/>
    <w:rsid w:val="00A82732"/>
    <w:rsid w:val="00A83351"/>
    <w:rsid w:val="00A87B7A"/>
    <w:rsid w:val="00A922B9"/>
    <w:rsid w:val="00A97D3A"/>
    <w:rsid w:val="00A97D4B"/>
    <w:rsid w:val="00AA7BB3"/>
    <w:rsid w:val="00AC1FBC"/>
    <w:rsid w:val="00AC764A"/>
    <w:rsid w:val="00AD2B7F"/>
    <w:rsid w:val="00AD4EB3"/>
    <w:rsid w:val="00AD53DE"/>
    <w:rsid w:val="00AD547D"/>
    <w:rsid w:val="00AD5D56"/>
    <w:rsid w:val="00AE1445"/>
    <w:rsid w:val="00AE7037"/>
    <w:rsid w:val="00AF08D8"/>
    <w:rsid w:val="00AF1D42"/>
    <w:rsid w:val="00AF306B"/>
    <w:rsid w:val="00AF5C61"/>
    <w:rsid w:val="00AF79FF"/>
    <w:rsid w:val="00B0315B"/>
    <w:rsid w:val="00B0789C"/>
    <w:rsid w:val="00B10575"/>
    <w:rsid w:val="00B13805"/>
    <w:rsid w:val="00B170C3"/>
    <w:rsid w:val="00B24F88"/>
    <w:rsid w:val="00B25674"/>
    <w:rsid w:val="00B25B8C"/>
    <w:rsid w:val="00B40094"/>
    <w:rsid w:val="00B43073"/>
    <w:rsid w:val="00B54FED"/>
    <w:rsid w:val="00B62080"/>
    <w:rsid w:val="00B65F0A"/>
    <w:rsid w:val="00B7497A"/>
    <w:rsid w:val="00B75930"/>
    <w:rsid w:val="00B75F85"/>
    <w:rsid w:val="00B76C14"/>
    <w:rsid w:val="00B91F98"/>
    <w:rsid w:val="00B939CD"/>
    <w:rsid w:val="00B95A9D"/>
    <w:rsid w:val="00BA51F1"/>
    <w:rsid w:val="00BA6AE0"/>
    <w:rsid w:val="00BB0BEE"/>
    <w:rsid w:val="00BB0C24"/>
    <w:rsid w:val="00BB0EC5"/>
    <w:rsid w:val="00BB14AA"/>
    <w:rsid w:val="00BB6EBE"/>
    <w:rsid w:val="00BD10A4"/>
    <w:rsid w:val="00BD1887"/>
    <w:rsid w:val="00BD4505"/>
    <w:rsid w:val="00BD45D9"/>
    <w:rsid w:val="00BD51EE"/>
    <w:rsid w:val="00BD597A"/>
    <w:rsid w:val="00BD6429"/>
    <w:rsid w:val="00BD752A"/>
    <w:rsid w:val="00BE11BF"/>
    <w:rsid w:val="00BE15B3"/>
    <w:rsid w:val="00BE399C"/>
    <w:rsid w:val="00BE6D53"/>
    <w:rsid w:val="00C01E15"/>
    <w:rsid w:val="00C0383E"/>
    <w:rsid w:val="00C046CE"/>
    <w:rsid w:val="00C048AA"/>
    <w:rsid w:val="00C058B0"/>
    <w:rsid w:val="00C058FE"/>
    <w:rsid w:val="00C1253D"/>
    <w:rsid w:val="00C150B8"/>
    <w:rsid w:val="00C202D1"/>
    <w:rsid w:val="00C2447E"/>
    <w:rsid w:val="00C25EC7"/>
    <w:rsid w:val="00C3092F"/>
    <w:rsid w:val="00C4398F"/>
    <w:rsid w:val="00C4465A"/>
    <w:rsid w:val="00C4688D"/>
    <w:rsid w:val="00C4784C"/>
    <w:rsid w:val="00C51C01"/>
    <w:rsid w:val="00C6287D"/>
    <w:rsid w:val="00C62CAF"/>
    <w:rsid w:val="00C67245"/>
    <w:rsid w:val="00C73B5A"/>
    <w:rsid w:val="00C750A0"/>
    <w:rsid w:val="00C75208"/>
    <w:rsid w:val="00C77017"/>
    <w:rsid w:val="00C87C62"/>
    <w:rsid w:val="00C87E03"/>
    <w:rsid w:val="00C92641"/>
    <w:rsid w:val="00C937BD"/>
    <w:rsid w:val="00C9764B"/>
    <w:rsid w:val="00C97DA4"/>
    <w:rsid w:val="00CA0C67"/>
    <w:rsid w:val="00CA1769"/>
    <w:rsid w:val="00CA4BA7"/>
    <w:rsid w:val="00CA4D0A"/>
    <w:rsid w:val="00CB08B9"/>
    <w:rsid w:val="00CB1939"/>
    <w:rsid w:val="00CB4D66"/>
    <w:rsid w:val="00CB4DDA"/>
    <w:rsid w:val="00CC2884"/>
    <w:rsid w:val="00CC4264"/>
    <w:rsid w:val="00CC5631"/>
    <w:rsid w:val="00CC7416"/>
    <w:rsid w:val="00CF1FD4"/>
    <w:rsid w:val="00CF30B3"/>
    <w:rsid w:val="00D054A3"/>
    <w:rsid w:val="00D10A05"/>
    <w:rsid w:val="00D12BA6"/>
    <w:rsid w:val="00D12CE0"/>
    <w:rsid w:val="00D1367B"/>
    <w:rsid w:val="00D13DB0"/>
    <w:rsid w:val="00D24A46"/>
    <w:rsid w:val="00D266ED"/>
    <w:rsid w:val="00D26813"/>
    <w:rsid w:val="00D27DDA"/>
    <w:rsid w:val="00D34A0B"/>
    <w:rsid w:val="00D5357B"/>
    <w:rsid w:val="00D5774E"/>
    <w:rsid w:val="00D62E66"/>
    <w:rsid w:val="00D63B0D"/>
    <w:rsid w:val="00D66FA2"/>
    <w:rsid w:val="00D71AD4"/>
    <w:rsid w:val="00D72766"/>
    <w:rsid w:val="00D74BE0"/>
    <w:rsid w:val="00D77557"/>
    <w:rsid w:val="00D81A31"/>
    <w:rsid w:val="00D820C3"/>
    <w:rsid w:val="00D82A6F"/>
    <w:rsid w:val="00D82DB7"/>
    <w:rsid w:val="00D83477"/>
    <w:rsid w:val="00D85BF6"/>
    <w:rsid w:val="00D8653A"/>
    <w:rsid w:val="00D90EBE"/>
    <w:rsid w:val="00D913BA"/>
    <w:rsid w:val="00D92F5D"/>
    <w:rsid w:val="00D93788"/>
    <w:rsid w:val="00D970A4"/>
    <w:rsid w:val="00D97118"/>
    <w:rsid w:val="00DB0134"/>
    <w:rsid w:val="00DC41E9"/>
    <w:rsid w:val="00DC4CD0"/>
    <w:rsid w:val="00DD0C94"/>
    <w:rsid w:val="00DD5269"/>
    <w:rsid w:val="00DE10A1"/>
    <w:rsid w:val="00DE34DD"/>
    <w:rsid w:val="00DE782C"/>
    <w:rsid w:val="00DF0CDF"/>
    <w:rsid w:val="00DF59E1"/>
    <w:rsid w:val="00DF74EA"/>
    <w:rsid w:val="00DF7EFA"/>
    <w:rsid w:val="00E02646"/>
    <w:rsid w:val="00E027CF"/>
    <w:rsid w:val="00E11BEE"/>
    <w:rsid w:val="00E12C0F"/>
    <w:rsid w:val="00E20533"/>
    <w:rsid w:val="00E218E3"/>
    <w:rsid w:val="00E30931"/>
    <w:rsid w:val="00E438F7"/>
    <w:rsid w:val="00E47C7B"/>
    <w:rsid w:val="00E505DF"/>
    <w:rsid w:val="00E524C4"/>
    <w:rsid w:val="00E533E3"/>
    <w:rsid w:val="00E54A81"/>
    <w:rsid w:val="00E54B42"/>
    <w:rsid w:val="00E54C06"/>
    <w:rsid w:val="00E56628"/>
    <w:rsid w:val="00E57B73"/>
    <w:rsid w:val="00E6191B"/>
    <w:rsid w:val="00E70AE2"/>
    <w:rsid w:val="00E7313A"/>
    <w:rsid w:val="00E743FE"/>
    <w:rsid w:val="00E745EF"/>
    <w:rsid w:val="00E74D40"/>
    <w:rsid w:val="00E75843"/>
    <w:rsid w:val="00E76474"/>
    <w:rsid w:val="00E76551"/>
    <w:rsid w:val="00E8273B"/>
    <w:rsid w:val="00E84BC3"/>
    <w:rsid w:val="00E94299"/>
    <w:rsid w:val="00EA5FB2"/>
    <w:rsid w:val="00EA784C"/>
    <w:rsid w:val="00EB303E"/>
    <w:rsid w:val="00EC1136"/>
    <w:rsid w:val="00EC217F"/>
    <w:rsid w:val="00EC4AF2"/>
    <w:rsid w:val="00EC639D"/>
    <w:rsid w:val="00ED49DC"/>
    <w:rsid w:val="00ED4C75"/>
    <w:rsid w:val="00EE3BAB"/>
    <w:rsid w:val="00EE3DE5"/>
    <w:rsid w:val="00EE50CF"/>
    <w:rsid w:val="00EE6184"/>
    <w:rsid w:val="00EE79F4"/>
    <w:rsid w:val="00EF1726"/>
    <w:rsid w:val="00EF2F7B"/>
    <w:rsid w:val="00EF300C"/>
    <w:rsid w:val="00F002E0"/>
    <w:rsid w:val="00F00410"/>
    <w:rsid w:val="00F01957"/>
    <w:rsid w:val="00F02C06"/>
    <w:rsid w:val="00F04083"/>
    <w:rsid w:val="00F0445E"/>
    <w:rsid w:val="00F066B4"/>
    <w:rsid w:val="00F10411"/>
    <w:rsid w:val="00F16118"/>
    <w:rsid w:val="00F17D45"/>
    <w:rsid w:val="00F20CAD"/>
    <w:rsid w:val="00F228FF"/>
    <w:rsid w:val="00F239C0"/>
    <w:rsid w:val="00F26018"/>
    <w:rsid w:val="00F26081"/>
    <w:rsid w:val="00F5223E"/>
    <w:rsid w:val="00F62D40"/>
    <w:rsid w:val="00F73843"/>
    <w:rsid w:val="00F73968"/>
    <w:rsid w:val="00F752AF"/>
    <w:rsid w:val="00F81A8C"/>
    <w:rsid w:val="00F84B57"/>
    <w:rsid w:val="00F87CC2"/>
    <w:rsid w:val="00F9209A"/>
    <w:rsid w:val="00F95B59"/>
    <w:rsid w:val="00FA667C"/>
    <w:rsid w:val="00FB0B5E"/>
    <w:rsid w:val="00FB3104"/>
    <w:rsid w:val="00FB4583"/>
    <w:rsid w:val="00FB7B4C"/>
    <w:rsid w:val="00FC0F44"/>
    <w:rsid w:val="00FC17C7"/>
    <w:rsid w:val="00FC3FFB"/>
    <w:rsid w:val="00FC5A89"/>
    <w:rsid w:val="00FD5832"/>
    <w:rsid w:val="00FD5FAC"/>
    <w:rsid w:val="00FD79A6"/>
    <w:rsid w:val="00FE1987"/>
    <w:rsid w:val="00FE31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16" type="connector" idref="#_x0000_s1045"/>
        <o:r id="V:Rule17" type="connector" idref="#_x0000_s1028"/>
        <o:r id="V:Rule18" type="connector" idref="#_x0000_s1037"/>
        <o:r id="V:Rule19" type="connector" idref="#_x0000_s1039"/>
        <o:r id="V:Rule20" type="connector" idref="#_x0000_s1050"/>
        <o:r id="V:Rule21" type="connector" idref="#_x0000_s1044"/>
        <o:r id="V:Rule22" type="connector" idref="#_x0000_s1046"/>
        <o:r id="V:Rule23" type="connector" idref="#_x0000_s1049"/>
        <o:r id="V:Rule24" type="connector" idref="#_x0000_s1047"/>
        <o:r id="V:Rule25" type="connector" idref="#_x0000_s1043"/>
        <o:r id="V:Rule26" type="connector" idref="#_x0000_s1040"/>
        <o:r id="V:Rule27" type="connector" idref="#_x0000_s1042"/>
        <o:r id="V:Rule28" type="connector" idref="#_x0000_s1041"/>
        <o:r id="V:Rule29" type="connector" idref="#_x0000_s1038"/>
        <o:r id="V:Rule30"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A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AE2"/>
    <w:pPr>
      <w:ind w:left="720"/>
      <w:contextualSpacing/>
    </w:pPr>
  </w:style>
  <w:style w:type="paragraph" w:styleId="FootnoteText">
    <w:name w:val="footnote text"/>
    <w:basedOn w:val="Normal"/>
    <w:link w:val="FootnoteTextChar"/>
    <w:uiPriority w:val="99"/>
    <w:unhideWhenUsed/>
    <w:rsid w:val="00E70AE2"/>
    <w:rPr>
      <w:sz w:val="20"/>
      <w:szCs w:val="20"/>
    </w:rPr>
  </w:style>
  <w:style w:type="character" w:customStyle="1" w:styleId="FootnoteTextChar">
    <w:name w:val="Footnote Text Char"/>
    <w:basedOn w:val="DefaultParagraphFont"/>
    <w:link w:val="FootnoteText"/>
    <w:uiPriority w:val="99"/>
    <w:rsid w:val="00E70AE2"/>
    <w:rPr>
      <w:sz w:val="20"/>
      <w:szCs w:val="20"/>
    </w:rPr>
  </w:style>
  <w:style w:type="character" w:styleId="FootnoteReference">
    <w:name w:val="footnote reference"/>
    <w:basedOn w:val="DefaultParagraphFont"/>
    <w:uiPriority w:val="99"/>
    <w:semiHidden/>
    <w:unhideWhenUsed/>
    <w:rsid w:val="00E70AE2"/>
    <w:rPr>
      <w:vertAlign w:val="superscript"/>
    </w:rPr>
  </w:style>
  <w:style w:type="table" w:styleId="TableGrid">
    <w:name w:val="Table Grid"/>
    <w:basedOn w:val="TableNormal"/>
    <w:uiPriority w:val="59"/>
    <w:rsid w:val="00E70AE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0AE2"/>
    <w:rPr>
      <w:rFonts w:ascii="Tahoma" w:hAnsi="Tahoma" w:cs="Tahoma"/>
      <w:sz w:val="16"/>
      <w:szCs w:val="16"/>
    </w:rPr>
  </w:style>
  <w:style w:type="character" w:customStyle="1" w:styleId="BalloonTextChar">
    <w:name w:val="Balloon Text Char"/>
    <w:basedOn w:val="DefaultParagraphFont"/>
    <w:link w:val="BalloonText"/>
    <w:uiPriority w:val="99"/>
    <w:semiHidden/>
    <w:rsid w:val="00E70AE2"/>
    <w:rPr>
      <w:rFonts w:ascii="Tahoma" w:hAnsi="Tahoma" w:cs="Tahoma"/>
      <w:sz w:val="16"/>
      <w:szCs w:val="16"/>
    </w:rPr>
  </w:style>
  <w:style w:type="paragraph" w:styleId="Header">
    <w:name w:val="header"/>
    <w:basedOn w:val="Normal"/>
    <w:link w:val="HeaderChar"/>
    <w:uiPriority w:val="99"/>
    <w:unhideWhenUsed/>
    <w:rsid w:val="00C046CE"/>
    <w:pPr>
      <w:tabs>
        <w:tab w:val="center" w:pos="4680"/>
        <w:tab w:val="right" w:pos="9360"/>
      </w:tabs>
    </w:pPr>
  </w:style>
  <w:style w:type="character" w:customStyle="1" w:styleId="HeaderChar">
    <w:name w:val="Header Char"/>
    <w:basedOn w:val="DefaultParagraphFont"/>
    <w:link w:val="Header"/>
    <w:uiPriority w:val="99"/>
    <w:rsid w:val="00C046CE"/>
  </w:style>
  <w:style w:type="paragraph" w:styleId="Footer">
    <w:name w:val="footer"/>
    <w:basedOn w:val="Normal"/>
    <w:link w:val="FooterChar"/>
    <w:uiPriority w:val="99"/>
    <w:unhideWhenUsed/>
    <w:rsid w:val="00C046CE"/>
    <w:pPr>
      <w:tabs>
        <w:tab w:val="center" w:pos="4680"/>
        <w:tab w:val="right" w:pos="9360"/>
      </w:tabs>
    </w:pPr>
  </w:style>
  <w:style w:type="character" w:customStyle="1" w:styleId="FooterChar">
    <w:name w:val="Footer Char"/>
    <w:basedOn w:val="DefaultParagraphFont"/>
    <w:link w:val="Footer"/>
    <w:uiPriority w:val="99"/>
    <w:rsid w:val="00C046CE"/>
  </w:style>
  <w:style w:type="character" w:styleId="Hyperlink">
    <w:name w:val="Hyperlink"/>
    <w:basedOn w:val="DefaultParagraphFont"/>
    <w:uiPriority w:val="99"/>
    <w:unhideWhenUsed/>
    <w:rsid w:val="00562CC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sitory.uinjkt.ac.id/dspace/bitstream/123456789/15605/1/SALAPU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13E00-EBD8-4B36-A4F4-B0B16EDA0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86</Pages>
  <Words>14554</Words>
  <Characters>82960</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START</cp:lastModifiedBy>
  <cp:revision>5</cp:revision>
  <cp:lastPrinted>2015-11-08T12:45:00Z</cp:lastPrinted>
  <dcterms:created xsi:type="dcterms:W3CDTF">2009-03-29T17:07:00Z</dcterms:created>
  <dcterms:modified xsi:type="dcterms:W3CDTF">2016-01-19T07:37:00Z</dcterms:modified>
</cp:coreProperties>
</file>