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029" w:rsidRPr="007E4029" w:rsidRDefault="007E4029" w:rsidP="007E4029">
      <w:pPr>
        <w:spacing w:after="0" w:line="480" w:lineRule="auto"/>
        <w:jc w:val="center"/>
        <w:rPr>
          <w:rFonts w:asciiTheme="majorBidi" w:hAnsiTheme="majorBidi" w:cstheme="majorBidi"/>
          <w:b/>
          <w:sz w:val="24"/>
          <w:szCs w:val="24"/>
        </w:rPr>
      </w:pPr>
      <w:r w:rsidRPr="007E4029">
        <w:rPr>
          <w:rFonts w:asciiTheme="majorBidi" w:hAnsiTheme="majorBidi" w:cstheme="majorBidi"/>
          <w:b/>
          <w:sz w:val="24"/>
          <w:szCs w:val="24"/>
        </w:rPr>
        <w:t>BAB III</w:t>
      </w:r>
    </w:p>
    <w:p w:rsidR="007E4029" w:rsidRPr="007E4029" w:rsidRDefault="007E4029" w:rsidP="007E4029">
      <w:pPr>
        <w:spacing w:line="480" w:lineRule="auto"/>
        <w:jc w:val="center"/>
        <w:rPr>
          <w:rFonts w:asciiTheme="majorBidi" w:hAnsiTheme="majorBidi" w:cstheme="majorBidi"/>
          <w:b/>
          <w:sz w:val="24"/>
          <w:szCs w:val="24"/>
        </w:rPr>
      </w:pPr>
      <w:r w:rsidRPr="007E4029">
        <w:rPr>
          <w:rFonts w:asciiTheme="majorBidi" w:hAnsiTheme="majorBidi" w:cstheme="majorBidi"/>
          <w:b/>
          <w:noProof/>
          <w:sz w:val="24"/>
          <w:szCs w:val="24"/>
        </w:rPr>
        <w:pict>
          <v:rect id="Rectangle 9" o:spid="_x0000_s1026" style="position:absolute;left:0;text-align:left;margin-left:370.35pt;margin-top:-115pt;width:48.55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" stroked="f"/>
        </w:pict>
      </w:r>
      <w:r w:rsidRPr="007E4029">
        <w:rPr>
          <w:rFonts w:asciiTheme="majorBidi" w:hAnsiTheme="majorBidi" w:cstheme="majorBidi"/>
          <w:b/>
          <w:sz w:val="24"/>
          <w:szCs w:val="24"/>
        </w:rPr>
        <w:t>GAMBARAN UMUM OBJEK PENELITIAN</w:t>
      </w:r>
    </w:p>
    <w:p w:rsidR="007E4029" w:rsidRPr="007E4029" w:rsidRDefault="007E4029" w:rsidP="007E4029">
      <w:pPr>
        <w:pStyle w:val="ListParagraph"/>
        <w:numPr>
          <w:ilvl w:val="0"/>
          <w:numId w:val="1"/>
        </w:numPr>
        <w:spacing w:line="480" w:lineRule="auto"/>
        <w:ind w:left="426" w:hanging="426"/>
        <w:jc w:val="both"/>
        <w:rPr>
          <w:rFonts w:asciiTheme="majorBidi" w:hAnsiTheme="majorBidi" w:cstheme="majorBidi"/>
          <w:b/>
          <w:sz w:val="24"/>
          <w:szCs w:val="24"/>
        </w:rPr>
      </w:pPr>
      <w:r w:rsidRPr="007E4029">
        <w:rPr>
          <w:rFonts w:asciiTheme="majorBidi" w:hAnsiTheme="majorBidi" w:cstheme="majorBidi"/>
          <w:b/>
          <w:sz w:val="24"/>
          <w:szCs w:val="24"/>
        </w:rPr>
        <w:t>Sejarah Berdiri dan Berkembangnya Panti Sosial Bina Daksa Budi Perkasa Palembang</w:t>
      </w:r>
    </w:p>
    <w:p w:rsidR="007E4029" w:rsidRPr="007E4029" w:rsidRDefault="007E4029" w:rsidP="007E4029">
      <w:pPr>
        <w:pStyle w:val="ListParagraph"/>
        <w:spacing w:line="480" w:lineRule="auto"/>
        <w:ind w:left="426" w:firstLine="567"/>
        <w:jc w:val="both"/>
        <w:rPr>
          <w:rFonts w:asciiTheme="majorBidi" w:hAnsiTheme="majorBidi" w:cstheme="majorBidi"/>
          <w:sz w:val="24"/>
          <w:szCs w:val="24"/>
        </w:rPr>
      </w:pPr>
      <w:r w:rsidRPr="007E4029">
        <w:rPr>
          <w:rFonts w:asciiTheme="majorBidi" w:hAnsiTheme="majorBidi" w:cstheme="majorBidi"/>
          <w:sz w:val="24"/>
          <w:szCs w:val="24"/>
        </w:rPr>
        <w:t>Sejarah Berdirinya Panti Sosial Bina Daksa “Budi Perkasa” Palembang diawali timbulnya gagasan mendirikan cabang Rehabilitas Centrum (RC) Solo di daerah-daerah sudah dimulai tahun 1957 hal ini untuk menampung hasrat yang diingikan oleh daerah-daerah.</w:t>
      </w:r>
    </w:p>
    <w:p w:rsidR="007E4029" w:rsidRPr="007E4029" w:rsidRDefault="007E4029" w:rsidP="007E4029">
      <w:pPr>
        <w:pStyle w:val="ListParagraph"/>
        <w:spacing w:line="480" w:lineRule="auto"/>
        <w:ind w:left="426" w:firstLine="567"/>
        <w:jc w:val="both"/>
        <w:rPr>
          <w:rFonts w:asciiTheme="majorBidi" w:hAnsiTheme="majorBidi" w:cstheme="majorBidi"/>
          <w:sz w:val="24"/>
          <w:szCs w:val="24"/>
        </w:rPr>
      </w:pPr>
      <w:r w:rsidRPr="007E4029">
        <w:rPr>
          <w:rFonts w:asciiTheme="majorBidi" w:hAnsiTheme="majorBidi" w:cstheme="majorBidi"/>
          <w:sz w:val="24"/>
          <w:szCs w:val="24"/>
        </w:rPr>
        <w:t>Dalam rangka masa persiapan berdirinya LRPTC cabang Palembang pada tahun 1961 dikirimkanlah sebanyak 6 orang tenaga dari Palembang ke RC Solo untuk mengetahui latihan tenaga pekerja rehabilitas selama 18 bulan. Kepala Perwakilan Departemen Sosial Propinsi Sumatera Selatan ditunjuk sebagai pelaksana dan bertanggung jawabuntuk mengadakan usaha-usaha persiapan mendirikan LRPTC Palembang melalui SK Menteri Sosial RI Nomor 2-1-4/ 1207 tanggal 3 Juli 1961.</w:t>
      </w:r>
    </w:p>
    <w:p w:rsidR="007E4029" w:rsidRPr="007E4029" w:rsidRDefault="007E4029" w:rsidP="007E4029">
      <w:pPr>
        <w:pStyle w:val="ListParagraph"/>
        <w:spacing w:line="480" w:lineRule="auto"/>
        <w:ind w:left="426" w:firstLine="567"/>
        <w:jc w:val="both"/>
        <w:rPr>
          <w:rFonts w:asciiTheme="majorBidi" w:hAnsiTheme="majorBidi" w:cstheme="majorBidi"/>
          <w:sz w:val="24"/>
          <w:szCs w:val="24"/>
        </w:rPr>
      </w:pPr>
      <w:r w:rsidRPr="007E4029">
        <w:rPr>
          <w:rFonts w:asciiTheme="majorBidi" w:hAnsiTheme="majorBidi" w:cstheme="majorBidi"/>
          <w:sz w:val="24"/>
          <w:szCs w:val="24"/>
        </w:rPr>
        <w:t>Sejak tahun 1971 LRPTC cabang Palembang tidak lagi berfungsi sebagai tempat penampungan dan persinggahan dibawah RC Solo, melainkan secara administrasi berada dibawah Sekretaris Jenderal dan secara teknis operasional berada dibawah Direktur Jendral Kesejahteraan Anak, Keluarga, dan Masyarakat (KAKM).</w:t>
      </w:r>
    </w:p>
    <w:p w:rsidR="007E4029" w:rsidRPr="007E4029" w:rsidRDefault="007E4029" w:rsidP="007E4029">
      <w:pPr>
        <w:pStyle w:val="ListParagraph"/>
        <w:spacing w:line="480" w:lineRule="auto"/>
        <w:ind w:left="426" w:firstLine="567"/>
        <w:jc w:val="both"/>
        <w:rPr>
          <w:rFonts w:asciiTheme="majorBidi" w:hAnsiTheme="majorBidi" w:cstheme="majorBidi"/>
          <w:sz w:val="24"/>
          <w:szCs w:val="24"/>
        </w:rPr>
      </w:pPr>
      <w:r w:rsidRPr="007E4029">
        <w:rPr>
          <w:rFonts w:asciiTheme="majorBidi" w:hAnsiTheme="majorBidi" w:cstheme="majorBidi"/>
          <w:noProof/>
          <w:sz w:val="24"/>
          <w:szCs w:val="24"/>
        </w:rPr>
        <w:pict>
          <v:rect id="Rectangle 11" o:spid="_x0000_s1027" style="position:absolute;left:0;text-align:left;margin-left:186pt;margin-top:80.65pt;width:39.55pt;height:24.2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" stroked="f">
            <v:textbox>
              <w:txbxContent>
                <w:p w:rsidR="007E4029" w:rsidRPr="002D7192" w:rsidRDefault="007E4029" w:rsidP="007E4029">
                  <w:pPr>
                    <w:jc w:val="center"/>
                  </w:pPr>
                  <w:r>
                    <w:t>60</w:t>
                  </w:r>
                </w:p>
              </w:txbxContent>
            </v:textbox>
          </v:rect>
        </w:pict>
      </w:r>
      <w:r w:rsidRPr="007E4029">
        <w:rPr>
          <w:rFonts w:asciiTheme="majorBidi" w:hAnsiTheme="majorBidi" w:cstheme="majorBidi"/>
          <w:sz w:val="24"/>
          <w:szCs w:val="24"/>
        </w:rPr>
        <w:t xml:space="preserve">Pada tanggal 19 Desember 1972 Inspektur Jenderal Departemen Sosial RI Bapak Ibnu Hartono meresmikan LRPTC cabang Palembang. Selanjutnya dengan SK Menteri Sosial RI No: 10/1973 bahwa LRPTC cabang Palembang </w:t>
      </w:r>
      <w:r w:rsidRPr="007E4029">
        <w:rPr>
          <w:rFonts w:asciiTheme="majorBidi" w:hAnsiTheme="majorBidi" w:cstheme="majorBidi"/>
          <w:sz w:val="24"/>
          <w:szCs w:val="24"/>
        </w:rPr>
        <w:lastRenderedPageBreak/>
        <w:t>berdiri sendiri dan secara administrasi dibawah Direktorat Jenderal Rehabilitas dan Pelayanan Sosial dengan wilayah kerja meliputi propinsi se Sumatera dan Propinsi Kalimantan Barat.</w:t>
      </w:r>
    </w:p>
    <w:p w:rsidR="007E4029" w:rsidRPr="007E4029" w:rsidRDefault="007E4029" w:rsidP="007E4029">
      <w:pPr>
        <w:pStyle w:val="ListParagraph"/>
        <w:spacing w:line="480" w:lineRule="auto"/>
        <w:ind w:left="426" w:firstLine="567"/>
        <w:jc w:val="both"/>
        <w:rPr>
          <w:rFonts w:asciiTheme="majorBidi" w:hAnsiTheme="majorBidi" w:cstheme="majorBidi"/>
          <w:sz w:val="24"/>
          <w:szCs w:val="24"/>
        </w:rPr>
      </w:pPr>
      <w:r w:rsidRPr="007E4029">
        <w:rPr>
          <w:rFonts w:asciiTheme="majorBidi" w:hAnsiTheme="majorBidi" w:cstheme="majorBidi"/>
          <w:sz w:val="24"/>
          <w:szCs w:val="24"/>
        </w:rPr>
        <w:t>SK Menteri Sosial RI No: 41/HUK/KEP/XI/1979 tanggal 1 November 1979 LRPTC cabang Palembang berubah status menjadi Panti Rehabilitas Penderita Cacat Tubuh (PRPCT)Palembang sebagai Unit Pelaksana Teknis dibawah Kontor Wilayah Departemen Sosial Propinsi Sumatera Selatan.</w:t>
      </w:r>
    </w:p>
    <w:p w:rsidR="007E4029" w:rsidRPr="007E4029" w:rsidRDefault="007E4029" w:rsidP="007E4029">
      <w:pPr>
        <w:pStyle w:val="ListParagraph"/>
        <w:spacing w:line="480" w:lineRule="auto"/>
        <w:ind w:left="426" w:firstLine="567"/>
        <w:jc w:val="both"/>
        <w:rPr>
          <w:rFonts w:asciiTheme="majorBidi" w:hAnsiTheme="majorBidi" w:cstheme="majorBidi"/>
          <w:sz w:val="24"/>
          <w:szCs w:val="24"/>
        </w:rPr>
      </w:pPr>
      <w:r w:rsidRPr="007E4029">
        <w:rPr>
          <w:rFonts w:asciiTheme="majorBidi" w:hAnsiTheme="majorBidi" w:cstheme="majorBidi"/>
          <w:sz w:val="24"/>
          <w:szCs w:val="24"/>
        </w:rPr>
        <w:t>Selanjutnya pada tanggal 26 April 1994 dengan dikeluarkannya Surat Keputusan Dirjen BINREHSOS Nomor: 06/KEP/BRS/IV/1994 PRPCT Palembang berubah nama menjadi Panti Sosial Bina Daksa “Budi Perkasa” Palembang.</w:t>
      </w:r>
    </w:p>
    <w:p w:rsidR="007E4029" w:rsidRPr="007E4029" w:rsidRDefault="007E4029" w:rsidP="007E4029">
      <w:pPr>
        <w:pStyle w:val="ListParagraph"/>
        <w:spacing w:line="480" w:lineRule="auto"/>
        <w:ind w:left="426" w:firstLine="567"/>
        <w:jc w:val="both"/>
        <w:rPr>
          <w:rFonts w:asciiTheme="majorBidi" w:hAnsiTheme="majorBidi" w:cstheme="majorBidi"/>
          <w:sz w:val="24"/>
          <w:szCs w:val="24"/>
        </w:rPr>
      </w:pPr>
      <w:r w:rsidRPr="007E4029">
        <w:rPr>
          <w:rFonts w:asciiTheme="majorBidi" w:hAnsiTheme="majorBidi" w:cstheme="majorBidi"/>
          <w:sz w:val="24"/>
          <w:szCs w:val="24"/>
        </w:rPr>
        <w:t>Seiring berjalannya waktu, pada tahun 2008 berdiri pula Panti Sosial sejenis yang mempunyai tugas dan fungsi yang sama dengan Panti Sosial Bina Daksa Budi Perkasa Palembang yaitu Panti Sosial Bina Daksa Bahagia Medan Sumatera Utara. Akibat dari berdirinya Panti Sosial Bina Daksa Bahagia Medan ini maka wilayah kerja PSBD Budi Perkasa Palembang tidak lagi meliputi propinsi se Sumatera dan Kalimantan Barat, melainkan hanya meliputi Propinsi Sumatera Selatan, Bangka Belitung, Jambi, Bengkulu, dan Sumatera Barat.</w:t>
      </w:r>
      <w:r w:rsidRPr="007E4029">
        <w:rPr>
          <w:rStyle w:val="FootnoteReference"/>
          <w:rFonts w:asciiTheme="majorBidi" w:hAnsiTheme="majorBidi" w:cstheme="majorBidi"/>
          <w:sz w:val="24"/>
          <w:szCs w:val="24"/>
        </w:rPr>
        <w:footnoteReference w:id="2"/>
      </w:r>
    </w:p>
    <w:p w:rsidR="007E4029" w:rsidRPr="007E4029" w:rsidRDefault="007E4029" w:rsidP="007E4029">
      <w:pPr>
        <w:pStyle w:val="ListParagraph"/>
        <w:spacing w:line="480" w:lineRule="auto"/>
        <w:ind w:left="426" w:firstLine="567"/>
        <w:jc w:val="both"/>
        <w:rPr>
          <w:rFonts w:asciiTheme="majorBidi" w:hAnsiTheme="majorBidi" w:cstheme="majorBidi"/>
          <w:sz w:val="24"/>
          <w:szCs w:val="24"/>
        </w:rPr>
      </w:pPr>
      <w:r w:rsidRPr="007E4029">
        <w:rPr>
          <w:rFonts w:asciiTheme="majorBidi" w:hAnsiTheme="majorBidi" w:cstheme="majorBidi"/>
          <w:sz w:val="24"/>
          <w:szCs w:val="24"/>
        </w:rPr>
        <w:t xml:space="preserve">Tetapi seiring berjalannya waktu, pada tahun 2016 Panti Sosial Bina Daksa Bahagia Medan dibubarkan, dan diganti dengan Panti Rehabilitas HIV AIDIS, jadi Pada Tahun 2016 wilayah kerja dari PSBD Budi Perkasa </w:t>
      </w:r>
      <w:r w:rsidRPr="007E4029">
        <w:rPr>
          <w:rFonts w:asciiTheme="majorBidi" w:hAnsiTheme="majorBidi" w:cstheme="majorBidi"/>
          <w:sz w:val="24"/>
          <w:szCs w:val="24"/>
        </w:rPr>
        <w:lastRenderedPageBreak/>
        <w:t>Palembang kembali seperti semula ialah meliputi Propinsi se Sumatera  dan Propinsi Kalimantan Barat sampai sekarang.</w:t>
      </w:r>
      <w:r w:rsidRPr="007E4029">
        <w:rPr>
          <w:rStyle w:val="FootnoteReference"/>
          <w:rFonts w:asciiTheme="majorBidi" w:hAnsiTheme="majorBidi" w:cstheme="majorBidi"/>
          <w:sz w:val="24"/>
          <w:szCs w:val="24"/>
        </w:rPr>
        <w:footnoteReference w:id="3"/>
      </w:r>
    </w:p>
    <w:p w:rsidR="007E4029" w:rsidRPr="007E4029" w:rsidRDefault="007E4029" w:rsidP="007E4029">
      <w:pPr>
        <w:pStyle w:val="ListParagraph"/>
        <w:spacing w:line="480" w:lineRule="auto"/>
        <w:ind w:left="426" w:firstLine="567"/>
        <w:jc w:val="both"/>
        <w:rPr>
          <w:rFonts w:asciiTheme="majorBidi" w:hAnsiTheme="majorBidi" w:cstheme="majorBidi"/>
          <w:sz w:val="24"/>
          <w:szCs w:val="24"/>
        </w:rPr>
      </w:pPr>
    </w:p>
    <w:p w:rsidR="007E4029" w:rsidRPr="007E4029" w:rsidRDefault="007E4029" w:rsidP="007E4029">
      <w:pPr>
        <w:pStyle w:val="ListParagraph"/>
        <w:numPr>
          <w:ilvl w:val="0"/>
          <w:numId w:val="1"/>
        </w:numPr>
        <w:spacing w:line="480" w:lineRule="auto"/>
        <w:ind w:left="426" w:hanging="426"/>
        <w:jc w:val="both"/>
        <w:rPr>
          <w:rFonts w:asciiTheme="majorBidi" w:hAnsiTheme="majorBidi" w:cstheme="majorBidi"/>
          <w:b/>
          <w:sz w:val="24"/>
          <w:szCs w:val="24"/>
        </w:rPr>
      </w:pPr>
      <w:r w:rsidRPr="007E4029">
        <w:rPr>
          <w:rFonts w:asciiTheme="majorBidi" w:hAnsiTheme="majorBidi" w:cstheme="majorBidi"/>
          <w:b/>
          <w:sz w:val="24"/>
          <w:szCs w:val="24"/>
        </w:rPr>
        <w:t>Kedudukan, Tugas Pokok dan Fungsi</w:t>
      </w:r>
    </w:p>
    <w:p w:rsidR="007E4029" w:rsidRPr="007E4029" w:rsidRDefault="007E4029" w:rsidP="007E4029">
      <w:pPr>
        <w:pStyle w:val="ListParagraph"/>
        <w:numPr>
          <w:ilvl w:val="0"/>
          <w:numId w:val="5"/>
        </w:numPr>
        <w:spacing w:line="480" w:lineRule="auto"/>
        <w:ind w:left="993" w:hanging="567"/>
        <w:jc w:val="both"/>
        <w:rPr>
          <w:rFonts w:asciiTheme="majorBidi" w:hAnsiTheme="majorBidi" w:cstheme="majorBidi"/>
          <w:b/>
          <w:sz w:val="24"/>
          <w:szCs w:val="24"/>
        </w:rPr>
      </w:pPr>
      <w:r w:rsidRPr="007E4029">
        <w:rPr>
          <w:rFonts w:asciiTheme="majorBidi" w:hAnsiTheme="majorBidi" w:cstheme="majorBidi"/>
          <w:b/>
          <w:sz w:val="24"/>
          <w:szCs w:val="24"/>
        </w:rPr>
        <w:t>Kedudukan</w:t>
      </w:r>
    </w:p>
    <w:p w:rsidR="007E4029" w:rsidRPr="007E4029" w:rsidRDefault="007E4029" w:rsidP="007E4029">
      <w:pPr>
        <w:pStyle w:val="ListParagraph"/>
        <w:spacing w:line="480" w:lineRule="auto"/>
        <w:ind w:left="993" w:firstLine="447"/>
        <w:jc w:val="both"/>
        <w:rPr>
          <w:rFonts w:asciiTheme="majorBidi" w:hAnsiTheme="majorBidi" w:cstheme="majorBidi"/>
          <w:sz w:val="24"/>
          <w:szCs w:val="24"/>
        </w:rPr>
      </w:pPr>
      <w:r w:rsidRPr="007E4029">
        <w:rPr>
          <w:rFonts w:asciiTheme="majorBidi" w:hAnsiTheme="majorBidi" w:cstheme="majorBidi"/>
          <w:sz w:val="24"/>
          <w:szCs w:val="24"/>
        </w:rPr>
        <w:t>Panti Sosial Bina Daksa “Budi Perkasa” Palembang adalah Unit Pelaksana Teknis di bidang Rehabilitas Sosial yang berada dibawah dan bertanggung jawab langsung langsung kepada DirekturJenderal Rehabilitas Sosial Kementerian Sosial RI.</w:t>
      </w:r>
    </w:p>
    <w:p w:rsidR="007E4029" w:rsidRPr="007E4029" w:rsidRDefault="007E4029" w:rsidP="007E4029">
      <w:pPr>
        <w:pStyle w:val="ListParagraph"/>
        <w:numPr>
          <w:ilvl w:val="0"/>
          <w:numId w:val="5"/>
        </w:numPr>
        <w:spacing w:line="480" w:lineRule="auto"/>
        <w:ind w:left="993" w:hanging="567"/>
        <w:jc w:val="both"/>
        <w:rPr>
          <w:rFonts w:asciiTheme="majorBidi" w:hAnsiTheme="majorBidi" w:cstheme="majorBidi"/>
          <w:b/>
          <w:sz w:val="24"/>
          <w:szCs w:val="24"/>
        </w:rPr>
      </w:pPr>
      <w:r w:rsidRPr="007E4029">
        <w:rPr>
          <w:rFonts w:asciiTheme="majorBidi" w:hAnsiTheme="majorBidi" w:cstheme="majorBidi"/>
          <w:b/>
          <w:sz w:val="24"/>
          <w:szCs w:val="24"/>
        </w:rPr>
        <w:t>Tugas Pokok</w:t>
      </w:r>
    </w:p>
    <w:p w:rsidR="007E4029" w:rsidRPr="007E4029" w:rsidRDefault="007E4029" w:rsidP="007E4029">
      <w:pPr>
        <w:pStyle w:val="ListParagraph"/>
        <w:spacing w:line="480" w:lineRule="auto"/>
        <w:ind w:left="993" w:firstLine="447"/>
        <w:jc w:val="both"/>
        <w:rPr>
          <w:rFonts w:asciiTheme="majorBidi" w:hAnsiTheme="majorBidi" w:cstheme="majorBidi"/>
          <w:sz w:val="24"/>
          <w:szCs w:val="24"/>
        </w:rPr>
      </w:pPr>
      <w:r w:rsidRPr="007E4029">
        <w:rPr>
          <w:rFonts w:asciiTheme="majorBidi" w:hAnsiTheme="majorBidi" w:cstheme="majorBidi"/>
          <w:sz w:val="24"/>
          <w:szCs w:val="24"/>
        </w:rPr>
        <w:t>Melaksanakan Pembinaan fisik, mental, sosial, pelatihan keterampilan dan resosialisasi serta pembinaan lanjutan bagi orang dengan disabilitas tubuh agar mampu berperan aktif dalam kehidupan bermasyarakat.</w:t>
      </w:r>
    </w:p>
    <w:p w:rsidR="007E4029" w:rsidRPr="007E4029" w:rsidRDefault="007E4029" w:rsidP="007E4029">
      <w:pPr>
        <w:pStyle w:val="ListParagraph"/>
        <w:spacing w:line="480" w:lineRule="auto"/>
        <w:ind w:left="993" w:firstLine="447"/>
        <w:jc w:val="both"/>
        <w:rPr>
          <w:rFonts w:asciiTheme="majorBidi" w:hAnsiTheme="majorBidi" w:cstheme="majorBidi"/>
          <w:sz w:val="24"/>
          <w:szCs w:val="24"/>
        </w:rPr>
      </w:pPr>
    </w:p>
    <w:p w:rsidR="007E4029" w:rsidRPr="007E4029" w:rsidRDefault="007E4029" w:rsidP="007E4029">
      <w:pPr>
        <w:pStyle w:val="ListParagraph"/>
        <w:numPr>
          <w:ilvl w:val="0"/>
          <w:numId w:val="5"/>
        </w:numPr>
        <w:spacing w:line="480" w:lineRule="auto"/>
        <w:ind w:left="993" w:hanging="567"/>
        <w:jc w:val="both"/>
        <w:rPr>
          <w:rFonts w:asciiTheme="majorBidi" w:hAnsiTheme="majorBidi" w:cstheme="majorBidi"/>
          <w:b/>
          <w:sz w:val="24"/>
          <w:szCs w:val="24"/>
        </w:rPr>
      </w:pPr>
      <w:r w:rsidRPr="007E4029">
        <w:rPr>
          <w:rFonts w:asciiTheme="majorBidi" w:hAnsiTheme="majorBidi" w:cstheme="majorBidi"/>
          <w:b/>
          <w:sz w:val="24"/>
          <w:szCs w:val="24"/>
        </w:rPr>
        <w:t>Fungsi</w:t>
      </w:r>
    </w:p>
    <w:p w:rsidR="007E4029" w:rsidRPr="007E4029" w:rsidRDefault="007E4029" w:rsidP="007E4029">
      <w:pPr>
        <w:pStyle w:val="ListParagraph"/>
        <w:numPr>
          <w:ilvl w:val="0"/>
          <w:numId w:val="6"/>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Pelaksana penyusunan rencana dan program serta evaluasi dan penyusunan laporan.</w:t>
      </w:r>
    </w:p>
    <w:p w:rsidR="007E4029" w:rsidRPr="007E4029" w:rsidRDefault="007E4029" w:rsidP="007E4029">
      <w:pPr>
        <w:pStyle w:val="ListParagraph"/>
        <w:numPr>
          <w:ilvl w:val="0"/>
          <w:numId w:val="6"/>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Pelaksanaan registrasi, observasi, identifikasi, penyelenggaraan asrama dan pemeliharaan serta penetapan diagnosa sosial kedisabilitasan.</w:t>
      </w:r>
    </w:p>
    <w:p w:rsidR="007E4029" w:rsidRPr="007E4029" w:rsidRDefault="007E4029" w:rsidP="007E4029">
      <w:pPr>
        <w:pStyle w:val="ListParagraph"/>
        <w:numPr>
          <w:ilvl w:val="0"/>
          <w:numId w:val="6"/>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Melaksanakan bimbingan sosial, mental, keterampilan, dan fisik.</w:t>
      </w:r>
    </w:p>
    <w:p w:rsidR="007E4029" w:rsidRPr="007E4029" w:rsidRDefault="007E4029" w:rsidP="007E4029">
      <w:pPr>
        <w:pStyle w:val="ListParagraph"/>
        <w:numPr>
          <w:ilvl w:val="0"/>
          <w:numId w:val="6"/>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lastRenderedPageBreak/>
        <w:t>Pelaksaan resosialisasi, penyaluran dan bimbingan lanjutan.</w:t>
      </w:r>
    </w:p>
    <w:p w:rsidR="007E4029" w:rsidRPr="007E4029" w:rsidRDefault="007E4029" w:rsidP="007E4029">
      <w:pPr>
        <w:pStyle w:val="ListParagraph"/>
        <w:numPr>
          <w:ilvl w:val="0"/>
          <w:numId w:val="6"/>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Pemberian informasi dan advokasi.</w:t>
      </w:r>
    </w:p>
    <w:p w:rsidR="007E4029" w:rsidRPr="007E4029" w:rsidRDefault="007E4029" w:rsidP="007E4029">
      <w:pPr>
        <w:pStyle w:val="ListParagraph"/>
        <w:numPr>
          <w:ilvl w:val="0"/>
          <w:numId w:val="6"/>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Pengkajian dan pengembangan standar pelayanan dan rehabilitas sosial.</w:t>
      </w:r>
    </w:p>
    <w:p w:rsidR="007E4029" w:rsidRPr="007E4029" w:rsidRDefault="007E4029" w:rsidP="007E4029">
      <w:pPr>
        <w:pStyle w:val="ListParagraph"/>
        <w:numPr>
          <w:ilvl w:val="0"/>
          <w:numId w:val="6"/>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Pengelolaan urusan tata usaha.</w:t>
      </w:r>
      <w:r w:rsidRPr="007E4029">
        <w:rPr>
          <w:rStyle w:val="FootnoteReference"/>
          <w:rFonts w:asciiTheme="majorBidi" w:hAnsiTheme="majorBidi" w:cstheme="majorBidi"/>
          <w:sz w:val="24"/>
          <w:szCs w:val="24"/>
        </w:rPr>
        <w:footnoteReference w:id="4"/>
      </w:r>
    </w:p>
    <w:p w:rsidR="007E4029" w:rsidRPr="007E4029" w:rsidRDefault="007E4029" w:rsidP="007E4029">
      <w:pPr>
        <w:pStyle w:val="ListParagraph"/>
        <w:spacing w:line="480" w:lineRule="auto"/>
        <w:ind w:left="1418"/>
        <w:jc w:val="both"/>
        <w:rPr>
          <w:rFonts w:asciiTheme="majorBidi" w:hAnsiTheme="majorBidi" w:cstheme="majorBidi"/>
          <w:sz w:val="24"/>
          <w:szCs w:val="24"/>
        </w:rPr>
      </w:pPr>
    </w:p>
    <w:p w:rsidR="007E4029" w:rsidRPr="007E4029" w:rsidRDefault="007E4029" w:rsidP="007E4029">
      <w:pPr>
        <w:pStyle w:val="ListParagraph"/>
        <w:numPr>
          <w:ilvl w:val="0"/>
          <w:numId w:val="1"/>
        </w:numPr>
        <w:spacing w:line="480" w:lineRule="auto"/>
        <w:ind w:left="426" w:hanging="426"/>
        <w:jc w:val="both"/>
        <w:rPr>
          <w:rFonts w:asciiTheme="majorBidi" w:hAnsiTheme="majorBidi" w:cstheme="majorBidi"/>
          <w:b/>
          <w:sz w:val="24"/>
          <w:szCs w:val="24"/>
        </w:rPr>
      </w:pPr>
      <w:r w:rsidRPr="007E4029">
        <w:rPr>
          <w:rFonts w:asciiTheme="majorBidi" w:hAnsiTheme="majorBidi" w:cstheme="majorBidi"/>
          <w:b/>
          <w:sz w:val="24"/>
          <w:szCs w:val="24"/>
        </w:rPr>
        <w:t>Visi dan Misi</w:t>
      </w:r>
    </w:p>
    <w:p w:rsidR="007E4029" w:rsidRPr="007E4029" w:rsidRDefault="007E4029" w:rsidP="007E4029">
      <w:pPr>
        <w:pStyle w:val="ListParagraph"/>
        <w:numPr>
          <w:ilvl w:val="0"/>
          <w:numId w:val="7"/>
        </w:numPr>
        <w:spacing w:line="480" w:lineRule="auto"/>
        <w:ind w:left="993" w:hanging="567"/>
        <w:jc w:val="both"/>
        <w:rPr>
          <w:rFonts w:asciiTheme="majorBidi" w:hAnsiTheme="majorBidi" w:cstheme="majorBidi"/>
          <w:b/>
          <w:sz w:val="24"/>
          <w:szCs w:val="24"/>
        </w:rPr>
      </w:pPr>
      <w:r w:rsidRPr="007E4029">
        <w:rPr>
          <w:rFonts w:asciiTheme="majorBidi" w:hAnsiTheme="majorBidi" w:cstheme="majorBidi"/>
          <w:b/>
          <w:sz w:val="24"/>
          <w:szCs w:val="24"/>
        </w:rPr>
        <w:t>visi</w:t>
      </w:r>
    </w:p>
    <w:p w:rsidR="007E4029" w:rsidRPr="007E4029" w:rsidRDefault="007E4029" w:rsidP="007E4029">
      <w:pPr>
        <w:pStyle w:val="ListParagraph"/>
        <w:spacing w:line="480" w:lineRule="auto"/>
        <w:ind w:left="993"/>
        <w:jc w:val="both"/>
        <w:rPr>
          <w:rFonts w:asciiTheme="majorBidi" w:hAnsiTheme="majorBidi" w:cstheme="majorBidi"/>
          <w:sz w:val="24"/>
          <w:szCs w:val="24"/>
        </w:rPr>
      </w:pPr>
      <w:r w:rsidRPr="007E4029">
        <w:rPr>
          <w:rFonts w:asciiTheme="majorBidi" w:hAnsiTheme="majorBidi" w:cstheme="majorBidi"/>
          <w:sz w:val="24"/>
          <w:szCs w:val="24"/>
        </w:rPr>
        <w:t>Mewujudkan Panti Sosial Bina Daksa Budi Perkasa Palembang sebagai panti rehabilitasi sosial bagi oarang dengan disabilitas tubuh yang berkualitas.</w:t>
      </w:r>
    </w:p>
    <w:p w:rsidR="007E4029" w:rsidRPr="007E4029" w:rsidRDefault="007E4029" w:rsidP="007E4029">
      <w:pPr>
        <w:pStyle w:val="ListParagraph"/>
        <w:numPr>
          <w:ilvl w:val="0"/>
          <w:numId w:val="7"/>
        </w:numPr>
        <w:spacing w:line="480" w:lineRule="auto"/>
        <w:ind w:left="993" w:hanging="567"/>
        <w:jc w:val="both"/>
        <w:rPr>
          <w:rFonts w:asciiTheme="majorBidi" w:hAnsiTheme="majorBidi" w:cstheme="majorBidi"/>
          <w:b/>
          <w:sz w:val="24"/>
          <w:szCs w:val="24"/>
        </w:rPr>
      </w:pPr>
      <w:r w:rsidRPr="007E4029">
        <w:rPr>
          <w:rFonts w:asciiTheme="majorBidi" w:hAnsiTheme="majorBidi" w:cstheme="majorBidi"/>
          <w:b/>
          <w:sz w:val="24"/>
          <w:szCs w:val="24"/>
        </w:rPr>
        <w:t>Misi</w:t>
      </w:r>
    </w:p>
    <w:p w:rsidR="007E4029" w:rsidRPr="007E4029" w:rsidRDefault="007E4029" w:rsidP="007E4029">
      <w:pPr>
        <w:pStyle w:val="ListParagraph"/>
        <w:numPr>
          <w:ilvl w:val="0"/>
          <w:numId w:val="8"/>
        </w:numPr>
        <w:spacing w:line="480" w:lineRule="auto"/>
        <w:ind w:left="1418" w:hanging="425"/>
        <w:jc w:val="both"/>
        <w:rPr>
          <w:rFonts w:asciiTheme="majorBidi" w:hAnsiTheme="majorBidi" w:cstheme="majorBidi"/>
          <w:b/>
          <w:sz w:val="24"/>
          <w:szCs w:val="24"/>
        </w:rPr>
      </w:pPr>
      <w:r w:rsidRPr="007E4029">
        <w:rPr>
          <w:rFonts w:asciiTheme="majorBidi" w:hAnsiTheme="majorBidi" w:cstheme="majorBidi"/>
          <w:sz w:val="24"/>
          <w:szCs w:val="24"/>
        </w:rPr>
        <w:t>Melaksanakan pelayanan rehabilitas sosial bagi orang dengan disabilitas tubuh sesuai dengan norma, prosedur, standar dan kriteria.</w:t>
      </w:r>
    </w:p>
    <w:p w:rsidR="007E4029" w:rsidRPr="007E4029" w:rsidRDefault="007E4029" w:rsidP="007E4029">
      <w:pPr>
        <w:pStyle w:val="ListParagraph"/>
        <w:numPr>
          <w:ilvl w:val="0"/>
          <w:numId w:val="8"/>
        </w:numPr>
        <w:spacing w:line="480" w:lineRule="auto"/>
        <w:ind w:left="1418" w:hanging="425"/>
        <w:jc w:val="both"/>
        <w:rPr>
          <w:rFonts w:asciiTheme="majorBidi" w:hAnsiTheme="majorBidi" w:cstheme="majorBidi"/>
          <w:b/>
          <w:sz w:val="24"/>
          <w:szCs w:val="24"/>
        </w:rPr>
      </w:pPr>
      <w:r w:rsidRPr="007E4029">
        <w:rPr>
          <w:rFonts w:asciiTheme="majorBidi" w:hAnsiTheme="majorBidi" w:cstheme="majorBidi"/>
          <w:sz w:val="24"/>
          <w:szCs w:val="24"/>
        </w:rPr>
        <w:t>Melaksanakan perencanaan program dan kegiatan serta advokasi sosial dalam meningkatkan pelayanan sosial orang dengan disabilitas tubuh.</w:t>
      </w:r>
    </w:p>
    <w:p w:rsidR="007E4029" w:rsidRPr="007E4029" w:rsidRDefault="007E4029" w:rsidP="007E4029">
      <w:pPr>
        <w:pStyle w:val="ListParagraph"/>
        <w:numPr>
          <w:ilvl w:val="0"/>
          <w:numId w:val="8"/>
        </w:numPr>
        <w:spacing w:after="0" w:line="480" w:lineRule="auto"/>
        <w:ind w:left="1418" w:hanging="425"/>
        <w:jc w:val="both"/>
        <w:rPr>
          <w:rFonts w:asciiTheme="majorBidi" w:hAnsiTheme="majorBidi" w:cstheme="majorBidi"/>
          <w:b/>
          <w:sz w:val="24"/>
          <w:szCs w:val="24"/>
        </w:rPr>
      </w:pPr>
      <w:r w:rsidRPr="007E4029">
        <w:rPr>
          <w:rFonts w:asciiTheme="majorBidi" w:hAnsiTheme="majorBidi" w:cstheme="majorBidi"/>
          <w:sz w:val="24"/>
          <w:szCs w:val="24"/>
        </w:rPr>
        <w:t>Meningkatkan dukungan manajemen pelayanan sosial dalam panti yang akuntabel, transparan, dan efisien.</w:t>
      </w:r>
      <w:r w:rsidRPr="007E4029">
        <w:rPr>
          <w:rStyle w:val="FootnoteReference"/>
          <w:rFonts w:asciiTheme="majorBidi" w:hAnsiTheme="majorBidi" w:cstheme="majorBidi"/>
          <w:sz w:val="24"/>
          <w:szCs w:val="24"/>
        </w:rPr>
        <w:footnoteReference w:id="5"/>
      </w:r>
    </w:p>
    <w:p w:rsidR="007E4029" w:rsidRPr="007E4029" w:rsidRDefault="007E4029" w:rsidP="007E4029">
      <w:pPr>
        <w:spacing w:after="0" w:line="480" w:lineRule="auto"/>
        <w:jc w:val="both"/>
        <w:rPr>
          <w:rFonts w:asciiTheme="majorBidi" w:hAnsiTheme="majorBidi" w:cstheme="majorBidi"/>
          <w:b/>
          <w:sz w:val="24"/>
          <w:szCs w:val="24"/>
        </w:rPr>
      </w:pPr>
    </w:p>
    <w:p w:rsidR="007E4029" w:rsidRPr="007E4029" w:rsidRDefault="007E4029" w:rsidP="007E4029">
      <w:pPr>
        <w:pStyle w:val="ListParagraph"/>
        <w:numPr>
          <w:ilvl w:val="0"/>
          <w:numId w:val="1"/>
        </w:numPr>
        <w:spacing w:after="0" w:line="480" w:lineRule="auto"/>
        <w:ind w:left="426" w:hanging="426"/>
        <w:jc w:val="both"/>
        <w:rPr>
          <w:rFonts w:asciiTheme="majorBidi" w:hAnsiTheme="majorBidi" w:cstheme="majorBidi"/>
          <w:b/>
          <w:sz w:val="24"/>
          <w:szCs w:val="24"/>
        </w:rPr>
      </w:pPr>
      <w:r w:rsidRPr="007E4029">
        <w:rPr>
          <w:rFonts w:asciiTheme="majorBidi" w:hAnsiTheme="majorBidi" w:cstheme="majorBidi"/>
          <w:b/>
          <w:sz w:val="24"/>
          <w:szCs w:val="24"/>
        </w:rPr>
        <w:t>Struktur Organisasi dan Sarana Prasana</w:t>
      </w:r>
    </w:p>
    <w:p w:rsidR="007E4029" w:rsidRPr="007E4029" w:rsidRDefault="007E4029" w:rsidP="007E4029">
      <w:pPr>
        <w:pStyle w:val="ListParagraph"/>
        <w:numPr>
          <w:ilvl w:val="0"/>
          <w:numId w:val="2"/>
        </w:numPr>
        <w:spacing w:after="0" w:line="480" w:lineRule="auto"/>
        <w:ind w:left="993" w:hanging="567"/>
        <w:jc w:val="both"/>
        <w:rPr>
          <w:rFonts w:asciiTheme="majorBidi" w:hAnsiTheme="majorBidi" w:cstheme="majorBidi"/>
          <w:b/>
          <w:sz w:val="24"/>
          <w:szCs w:val="24"/>
        </w:rPr>
      </w:pPr>
      <w:r w:rsidRPr="007E4029">
        <w:rPr>
          <w:rFonts w:asciiTheme="majorBidi" w:hAnsiTheme="majorBidi" w:cstheme="majorBidi"/>
          <w:b/>
          <w:sz w:val="24"/>
          <w:szCs w:val="24"/>
        </w:rPr>
        <w:lastRenderedPageBreak/>
        <w:t>Struktur Organisasi</w:t>
      </w:r>
    </w:p>
    <w:p w:rsidR="007E4029" w:rsidRPr="007E4029" w:rsidRDefault="007E4029" w:rsidP="007E4029">
      <w:pPr>
        <w:pStyle w:val="ListParagraph"/>
        <w:spacing w:after="0" w:line="480" w:lineRule="auto"/>
        <w:ind w:left="786"/>
        <w:jc w:val="center"/>
        <w:rPr>
          <w:rFonts w:asciiTheme="majorBidi" w:hAnsiTheme="majorBidi" w:cstheme="majorBidi"/>
          <w:b/>
          <w:sz w:val="24"/>
          <w:szCs w:val="24"/>
        </w:rPr>
      </w:pPr>
      <w:r w:rsidRPr="007E4029">
        <w:rPr>
          <w:rFonts w:asciiTheme="majorBidi" w:hAnsiTheme="majorBidi" w:cstheme="majorBidi"/>
          <w:b/>
          <w:sz w:val="24"/>
          <w:szCs w:val="24"/>
        </w:rPr>
        <w:t>Gambar I</w:t>
      </w:r>
    </w:p>
    <w:p w:rsidR="007E4029" w:rsidRPr="007E4029" w:rsidRDefault="007E4029" w:rsidP="007E4029">
      <w:pPr>
        <w:pStyle w:val="ListParagraph"/>
        <w:spacing w:after="0" w:line="480" w:lineRule="auto"/>
        <w:ind w:left="786"/>
        <w:jc w:val="center"/>
        <w:rPr>
          <w:rFonts w:asciiTheme="majorBidi" w:hAnsiTheme="majorBidi" w:cstheme="majorBidi"/>
          <w:b/>
          <w:sz w:val="24"/>
          <w:szCs w:val="24"/>
        </w:rPr>
      </w:pPr>
      <w:r w:rsidRPr="007E4029">
        <w:rPr>
          <w:rFonts w:asciiTheme="majorBidi" w:hAnsiTheme="majorBidi" w:cstheme="majorBidi"/>
          <w:noProof/>
          <w:sz w:val="24"/>
          <w:szCs w:val="24"/>
        </w:rPr>
        <w:pict>
          <v:rect id="Rectangle 13" o:spid="_x0000_s1028" style="position:absolute;left:0;text-align:left;margin-left:75.95pt;margin-top:23.65pt;width:232.55pt;height:4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">
            <v:textbox>
              <w:txbxContent>
                <w:p w:rsidR="007E4029" w:rsidRPr="00515D7C" w:rsidRDefault="007E4029" w:rsidP="007E4029">
                  <w:pPr>
                    <w:spacing w:after="0" w:line="240" w:lineRule="auto"/>
                    <w:jc w:val="center"/>
                    <w:rPr>
                      <w:rFonts w:ascii="Times New Roman" w:hAnsi="Times New Roman" w:cs="Times New Roman"/>
                    </w:rPr>
                  </w:pPr>
                  <w:r w:rsidRPr="00515D7C">
                    <w:rPr>
                      <w:rFonts w:ascii="Times New Roman" w:hAnsi="Times New Roman" w:cs="Times New Roman"/>
                    </w:rPr>
                    <w:t xml:space="preserve">KEMENTERIAN </w:t>
                  </w:r>
                  <w:r w:rsidRPr="00515D7C">
                    <w:rPr>
                      <w:rFonts w:ascii="Times New Roman" w:hAnsi="Times New Roman" w:cs="Times New Roman"/>
                    </w:rPr>
                    <w:t>SOSIAL RI</w:t>
                  </w:r>
                </w:p>
                <w:p w:rsidR="007E4029" w:rsidRPr="00515D7C" w:rsidRDefault="007E4029" w:rsidP="007E4029">
                  <w:pPr>
                    <w:spacing w:after="0" w:line="240" w:lineRule="auto"/>
                    <w:jc w:val="center"/>
                    <w:rPr>
                      <w:rFonts w:ascii="Times New Roman" w:hAnsi="Times New Roman" w:cs="Times New Roman"/>
                    </w:rPr>
                  </w:pPr>
                  <w:r w:rsidRPr="00515D7C">
                    <w:rPr>
                      <w:rFonts w:ascii="Times New Roman" w:hAnsi="Times New Roman" w:cs="Times New Roman"/>
                    </w:rPr>
                    <w:t>BAGAN STRUKTUR</w:t>
                  </w:r>
                </w:p>
                <w:p w:rsidR="007E4029" w:rsidRPr="00515D7C" w:rsidRDefault="007E4029" w:rsidP="007E4029">
                  <w:pPr>
                    <w:spacing w:after="0" w:line="240" w:lineRule="auto"/>
                    <w:jc w:val="center"/>
                    <w:rPr>
                      <w:rFonts w:ascii="Times New Roman" w:hAnsi="Times New Roman" w:cs="Times New Roman"/>
                    </w:rPr>
                  </w:pPr>
                  <w:r w:rsidRPr="00515D7C">
                    <w:rPr>
                      <w:rFonts w:ascii="Times New Roman" w:hAnsi="Times New Roman" w:cs="Times New Roman"/>
                    </w:rPr>
                    <w:t>PSBD BUDI PERKASA PALEMBANG</w:t>
                  </w:r>
                </w:p>
              </w:txbxContent>
            </v:textbox>
          </v:rect>
        </w:pict>
      </w:r>
      <w:r w:rsidRPr="007E4029">
        <w:rPr>
          <w:rFonts w:asciiTheme="majorBidi" w:hAnsiTheme="majorBidi" w:cstheme="majorBidi"/>
          <w:b/>
          <w:sz w:val="24"/>
          <w:szCs w:val="24"/>
        </w:rPr>
        <w:t>Struktur Organisasi Panti Sosial Bina Daksa Budi Perkasa Palembang</w:t>
      </w:r>
    </w:p>
    <w:p w:rsidR="007E4029" w:rsidRPr="007E4029" w:rsidRDefault="007E4029" w:rsidP="007E4029">
      <w:pPr>
        <w:spacing w:line="480" w:lineRule="auto"/>
        <w:rPr>
          <w:rFonts w:asciiTheme="majorBidi" w:hAnsiTheme="majorBidi" w:cstheme="majorBidi"/>
          <w:b/>
          <w:sz w:val="24"/>
          <w:szCs w:val="24"/>
        </w:rPr>
      </w:pPr>
      <w:r w:rsidRPr="007E4029">
        <w:rPr>
          <w:rFonts w:asciiTheme="majorBidi" w:hAnsiTheme="majorBidi" w:cstheme="majorBidi"/>
          <w:b/>
          <w:noProof/>
          <w:sz w:val="24"/>
          <w:szCs w:val="24"/>
        </w:rPr>
        <w:pict>
          <v:rect id="Rectangle 52" o:spid="_x0000_s1043" style="position:absolute;margin-left:140.1pt;margin-top:294.3pt;width:163.7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">
            <v:textbox>
              <w:txbxContent>
                <w:p w:rsidR="007E4029" w:rsidRPr="00515D7C" w:rsidRDefault="007E4029" w:rsidP="007E4029">
                  <w:pPr>
                    <w:spacing w:after="0" w:line="240" w:lineRule="auto"/>
                    <w:jc w:val="center"/>
                    <w:rPr>
                      <w:b/>
                      <w:sz w:val="18"/>
                      <w:szCs w:val="18"/>
                    </w:rPr>
                  </w:pPr>
                  <w:r w:rsidRPr="00515D7C">
                    <w:rPr>
                      <w:b/>
                      <w:sz w:val="18"/>
                      <w:szCs w:val="18"/>
                    </w:rPr>
                    <w:t xml:space="preserve">INSTALASI </w:t>
                  </w:r>
                  <w:r w:rsidRPr="00515D7C">
                    <w:rPr>
                      <w:b/>
                      <w:sz w:val="18"/>
                      <w:szCs w:val="18"/>
                    </w:rPr>
                    <w:t>PRODUKSI</w:t>
                  </w:r>
                </w:p>
                <w:p w:rsidR="007E4029" w:rsidRPr="00515D7C" w:rsidRDefault="007E4029" w:rsidP="007E4029">
                  <w:pPr>
                    <w:spacing w:after="0" w:line="240" w:lineRule="auto"/>
                    <w:jc w:val="center"/>
                    <w:rPr>
                      <w:b/>
                      <w:sz w:val="18"/>
                      <w:szCs w:val="18"/>
                    </w:rPr>
                  </w:pPr>
                  <w:r w:rsidRPr="00515D7C">
                    <w:rPr>
                      <w:b/>
                      <w:sz w:val="18"/>
                      <w:szCs w:val="18"/>
                    </w:rPr>
                    <w:t>(WORKSHOP</w:t>
                  </w:r>
                  <w:r>
                    <w:rPr>
                      <w:b/>
                      <w:sz w:val="18"/>
                      <w:szCs w:val="18"/>
                    </w:rPr>
                    <w:t>)</w:t>
                  </w:r>
                </w:p>
              </w:txbxContent>
            </v:textbox>
          </v:rect>
        </w:pict>
      </w:r>
      <w:r w:rsidRPr="007E4029">
        <w:rPr>
          <w:rFonts w:asciiTheme="majorBidi" w:hAnsiTheme="majorBidi" w:cstheme="majorBidi"/>
          <w:b/>
          <w:noProof/>
          <w:sz w:val="24"/>
          <w:szCs w:val="24"/>
        </w:rPr>
        <w:pict>
          <v:shapetype id="_x0000_t32" coordsize="21600,21600" o:spt="32" o:oned="t" path="m,l21600,21600e" filled="f">
            <v:path arrowok="t" fillok="f" o:connecttype="none"/>
            <o:lock v:ext="edit" shapetype="t"/>
          </v:shapetype>
          <v:shape id="AutoShape 53" o:spid="_x0000_s1044" type="#_x0000_t32" style="position:absolute;margin-left:.35pt;margin-top:304.45pt;width:139.7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">
            <v:stroke dashstyle="longDash"/>
          </v:shape>
        </w:pict>
      </w:r>
      <w:r w:rsidRPr="007E4029">
        <w:rPr>
          <w:rFonts w:asciiTheme="majorBidi" w:hAnsiTheme="majorBidi" w:cstheme="majorBidi"/>
          <w:b/>
          <w:noProof/>
          <w:sz w:val="24"/>
          <w:szCs w:val="24"/>
        </w:rPr>
        <w:pict>
          <v:shape id="AutoShape 27" o:spid="_x0000_s1041" type="#_x0000_t32" style="position:absolute;margin-left:.35pt;margin-top:170.6pt;width:.75pt;height:133.8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">
            <v:stroke dashstyle="longDash"/>
          </v:shape>
        </w:pict>
      </w:r>
      <w:r w:rsidRPr="007E4029">
        <w:rPr>
          <w:rFonts w:asciiTheme="majorBidi" w:hAnsiTheme="majorBidi" w:cstheme="majorBidi"/>
          <w:b/>
          <w:noProof/>
          <w:sz w:val="24"/>
          <w:szCs w:val="24"/>
        </w:rPr>
        <w:pict>
          <v:rect id="Rectangle 18" o:spid="_x0000_s1033" style="position:absolute;margin-left:100.9pt;margin-top:264.45pt;width:193.6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">
            <v:textbox>
              <w:txbxContent>
                <w:p w:rsidR="007E4029" w:rsidRPr="00515D7C" w:rsidRDefault="007E4029" w:rsidP="007E4029">
                  <w:pPr>
                    <w:jc w:val="center"/>
                    <w:rPr>
                      <w:rFonts w:ascii="Times New Roman" w:hAnsi="Times New Roman" w:cs="Times New Roman"/>
                      <w:b/>
                      <w:sz w:val="18"/>
                      <w:szCs w:val="18"/>
                    </w:rPr>
                  </w:pPr>
                  <w:r w:rsidRPr="00515D7C">
                    <w:rPr>
                      <w:rFonts w:ascii="Times New Roman" w:hAnsi="Times New Roman" w:cs="Times New Roman"/>
                      <w:b/>
                      <w:sz w:val="18"/>
                      <w:szCs w:val="18"/>
                    </w:rPr>
                    <w:t>KELOMPOK JABATAN FUNGSIONAL</w:t>
                  </w:r>
                </w:p>
              </w:txbxContent>
            </v:textbox>
          </v:rect>
        </w:pict>
      </w:r>
      <w:r w:rsidRPr="007E4029">
        <w:rPr>
          <w:rFonts w:asciiTheme="majorBidi" w:hAnsiTheme="majorBidi" w:cstheme="majorBidi"/>
          <w:b/>
          <w:noProof/>
          <w:sz w:val="24"/>
          <w:szCs w:val="24"/>
        </w:rPr>
        <w:pict>
          <v:shape id="AutoShape 22" o:spid="_x0000_s1036" type="#_x0000_t32" style="position:absolute;margin-left:196.9pt;margin-top:97.95pt;width:0;height:16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"/>
        </w:pict>
      </w:r>
      <w:r w:rsidRPr="007E4029">
        <w:rPr>
          <w:rFonts w:asciiTheme="majorBidi" w:hAnsiTheme="majorBidi" w:cstheme="majorBidi"/>
          <w:b/>
          <w:noProof/>
          <w:sz w:val="24"/>
          <w:szCs w:val="24"/>
        </w:rPr>
        <w:pict>
          <v:rect id="Rectangle 15" o:spid="_x0000_s1030" style="position:absolute;margin-left:215.85pt;margin-top:214.3pt;width:171pt;height:4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">
            <v:textbox>
              <w:txbxContent>
                <w:p w:rsidR="007E4029" w:rsidRPr="00515D7C" w:rsidRDefault="007E4029" w:rsidP="007E4029">
                  <w:pPr>
                    <w:spacing w:after="0" w:line="240" w:lineRule="auto"/>
                    <w:jc w:val="center"/>
                    <w:rPr>
                      <w:rFonts w:ascii="Times New Roman" w:hAnsi="Times New Roman" w:cs="Times New Roman"/>
                      <w:b/>
                      <w:sz w:val="16"/>
                      <w:szCs w:val="16"/>
                    </w:rPr>
                  </w:pPr>
                  <w:r w:rsidRPr="00515D7C">
                    <w:rPr>
                      <w:rFonts w:ascii="Times New Roman" w:hAnsi="Times New Roman" w:cs="Times New Roman"/>
                      <w:b/>
                      <w:sz w:val="16"/>
                      <w:szCs w:val="16"/>
                    </w:rPr>
                    <w:t xml:space="preserve">KEPALA </w:t>
                  </w:r>
                  <w:r w:rsidRPr="00515D7C">
                    <w:rPr>
                      <w:rFonts w:ascii="Times New Roman" w:hAnsi="Times New Roman" w:cs="Times New Roman"/>
                      <w:b/>
                      <w:sz w:val="16"/>
                      <w:szCs w:val="16"/>
                    </w:rPr>
                    <w:t>SEKSI</w:t>
                  </w:r>
                </w:p>
                <w:p w:rsidR="007E4029" w:rsidRPr="00515D7C" w:rsidRDefault="007E4029" w:rsidP="007E4029">
                  <w:pPr>
                    <w:spacing w:after="0" w:line="240" w:lineRule="auto"/>
                    <w:jc w:val="center"/>
                    <w:rPr>
                      <w:rFonts w:ascii="Times New Roman" w:hAnsi="Times New Roman" w:cs="Times New Roman"/>
                      <w:b/>
                      <w:sz w:val="16"/>
                      <w:szCs w:val="16"/>
                    </w:rPr>
                  </w:pPr>
                  <w:r w:rsidRPr="00515D7C">
                    <w:rPr>
                      <w:rFonts w:ascii="Times New Roman" w:hAnsi="Times New Roman" w:cs="Times New Roman"/>
                      <w:b/>
                      <w:sz w:val="16"/>
                      <w:szCs w:val="16"/>
                    </w:rPr>
                    <w:t>REHABILITAS SOSIAL</w:t>
                  </w:r>
                </w:p>
                <w:p w:rsidR="007E4029" w:rsidRPr="00515D7C" w:rsidRDefault="007E4029" w:rsidP="007E4029">
                  <w:pPr>
                    <w:spacing w:after="0" w:line="240" w:lineRule="auto"/>
                    <w:jc w:val="center"/>
                    <w:rPr>
                      <w:rFonts w:ascii="Times New Roman" w:hAnsi="Times New Roman" w:cs="Times New Roman"/>
                      <w:sz w:val="16"/>
                      <w:szCs w:val="16"/>
                    </w:rPr>
                  </w:pPr>
                  <w:r w:rsidRPr="00515D7C">
                    <w:rPr>
                      <w:rFonts w:ascii="Times New Roman" w:hAnsi="Times New Roman" w:cs="Times New Roman"/>
                      <w:sz w:val="16"/>
                      <w:szCs w:val="16"/>
                    </w:rPr>
                    <w:t>Syamsu Rizal</w:t>
                  </w:r>
                </w:p>
                <w:p w:rsidR="007E4029" w:rsidRPr="00515D7C" w:rsidRDefault="007E4029" w:rsidP="007E4029">
                  <w:pPr>
                    <w:spacing w:after="0" w:line="240" w:lineRule="auto"/>
                    <w:jc w:val="center"/>
                    <w:rPr>
                      <w:rFonts w:ascii="Times New Roman" w:hAnsi="Times New Roman" w:cs="Times New Roman"/>
                      <w:sz w:val="16"/>
                      <w:szCs w:val="16"/>
                    </w:rPr>
                  </w:pPr>
                  <w:r w:rsidRPr="00515D7C">
                    <w:rPr>
                      <w:rFonts w:ascii="Times New Roman" w:hAnsi="Times New Roman" w:cs="Times New Roman"/>
                      <w:sz w:val="16"/>
                      <w:szCs w:val="16"/>
                    </w:rPr>
                    <w:t>NIP. 196405071992031005</w:t>
                  </w:r>
                </w:p>
              </w:txbxContent>
            </v:textbox>
          </v:rect>
        </w:pict>
      </w:r>
      <w:r w:rsidRPr="007E4029">
        <w:rPr>
          <w:rFonts w:asciiTheme="majorBidi" w:hAnsiTheme="majorBidi" w:cstheme="majorBidi"/>
          <w:b/>
          <w:noProof/>
          <w:sz w:val="24"/>
          <w:szCs w:val="24"/>
        </w:rPr>
        <w:pict>
          <v:rect id="Rectangle 14" o:spid="_x0000_s1029" style="position:absolute;margin-left:23.1pt;margin-top:206.7pt;width:155.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">
            <v:textbox>
              <w:txbxContent>
                <w:p w:rsidR="007E4029" w:rsidRPr="00515D7C" w:rsidRDefault="007E4029" w:rsidP="007E4029">
                  <w:pPr>
                    <w:spacing w:after="0" w:line="240" w:lineRule="auto"/>
                    <w:jc w:val="center"/>
                    <w:rPr>
                      <w:rFonts w:ascii="Times New Roman" w:hAnsi="Times New Roman" w:cs="Times New Roman"/>
                      <w:b/>
                      <w:sz w:val="16"/>
                      <w:szCs w:val="16"/>
                    </w:rPr>
                  </w:pPr>
                  <w:r w:rsidRPr="00515D7C">
                    <w:rPr>
                      <w:rFonts w:ascii="Times New Roman" w:hAnsi="Times New Roman" w:cs="Times New Roman"/>
                      <w:b/>
                      <w:sz w:val="16"/>
                      <w:szCs w:val="16"/>
                    </w:rPr>
                    <w:t xml:space="preserve">TATA </w:t>
                  </w:r>
                  <w:r w:rsidRPr="00515D7C">
                    <w:rPr>
                      <w:rFonts w:ascii="Times New Roman" w:hAnsi="Times New Roman" w:cs="Times New Roman"/>
                      <w:b/>
                      <w:sz w:val="16"/>
                      <w:szCs w:val="16"/>
                    </w:rPr>
                    <w:t>SEKSI</w:t>
                  </w:r>
                </w:p>
                <w:p w:rsidR="007E4029" w:rsidRPr="00515D7C" w:rsidRDefault="007E4029" w:rsidP="007E4029">
                  <w:pPr>
                    <w:spacing w:after="0" w:line="240" w:lineRule="auto"/>
                    <w:jc w:val="center"/>
                    <w:rPr>
                      <w:rFonts w:ascii="Times New Roman" w:hAnsi="Times New Roman" w:cs="Times New Roman"/>
                      <w:b/>
                      <w:sz w:val="16"/>
                      <w:szCs w:val="16"/>
                    </w:rPr>
                  </w:pPr>
                  <w:r w:rsidRPr="00515D7C">
                    <w:rPr>
                      <w:rFonts w:ascii="Times New Roman" w:hAnsi="Times New Roman" w:cs="Times New Roman"/>
                      <w:b/>
                      <w:sz w:val="16"/>
                      <w:szCs w:val="16"/>
                    </w:rPr>
                    <w:t>PROGRAM DAN ADVOKASI SOSIAL</w:t>
                  </w:r>
                </w:p>
                <w:p w:rsidR="007E4029" w:rsidRPr="00515D7C" w:rsidRDefault="007E4029" w:rsidP="007E4029">
                  <w:pPr>
                    <w:spacing w:after="0" w:line="240" w:lineRule="auto"/>
                    <w:jc w:val="center"/>
                    <w:rPr>
                      <w:rFonts w:ascii="Times New Roman" w:hAnsi="Times New Roman" w:cs="Times New Roman"/>
                      <w:sz w:val="16"/>
                      <w:szCs w:val="16"/>
                    </w:rPr>
                  </w:pPr>
                  <w:r w:rsidRPr="00515D7C">
                    <w:rPr>
                      <w:rFonts w:ascii="Times New Roman" w:hAnsi="Times New Roman" w:cs="Times New Roman"/>
                      <w:sz w:val="16"/>
                      <w:szCs w:val="16"/>
                    </w:rPr>
                    <w:t>Arvar H.M. Dina</w:t>
                  </w:r>
                </w:p>
                <w:p w:rsidR="007E4029" w:rsidRPr="00515D7C" w:rsidRDefault="007E4029" w:rsidP="007E4029">
                  <w:pPr>
                    <w:spacing w:after="0" w:line="240" w:lineRule="auto"/>
                    <w:jc w:val="center"/>
                    <w:rPr>
                      <w:rFonts w:ascii="Times New Roman" w:hAnsi="Times New Roman" w:cs="Times New Roman"/>
                      <w:sz w:val="16"/>
                      <w:szCs w:val="16"/>
                    </w:rPr>
                  </w:pPr>
                  <w:r w:rsidRPr="00515D7C">
                    <w:rPr>
                      <w:rFonts w:ascii="Times New Roman" w:hAnsi="Times New Roman" w:cs="Times New Roman"/>
                      <w:sz w:val="16"/>
                      <w:szCs w:val="16"/>
                    </w:rPr>
                    <w:t>NIP. 196001121979111002</w:t>
                  </w:r>
                </w:p>
              </w:txbxContent>
            </v:textbox>
          </v:rect>
        </w:pict>
      </w:r>
      <w:r w:rsidRPr="007E4029">
        <w:rPr>
          <w:rFonts w:asciiTheme="majorBidi" w:hAnsiTheme="majorBidi" w:cstheme="majorBidi"/>
          <w:b/>
          <w:noProof/>
          <w:sz w:val="24"/>
          <w:szCs w:val="24"/>
        </w:rPr>
        <w:pict>
          <v:rect id="Rectangle 16" o:spid="_x0000_s1031" style="position:absolute;margin-left:225.6pt;margin-top:108.9pt;width:168.5pt;height:6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">
            <v:textbox>
              <w:txbxContent>
                <w:p w:rsidR="007E4029" w:rsidRPr="00D64060" w:rsidRDefault="007E4029" w:rsidP="007E4029">
                  <w:pPr>
                    <w:spacing w:after="0" w:line="240" w:lineRule="auto"/>
                    <w:jc w:val="center"/>
                    <w:rPr>
                      <w:rFonts w:ascii="Times New Roman" w:hAnsi="Times New Roman" w:cs="Times New Roman"/>
                      <w:b/>
                    </w:rPr>
                  </w:pPr>
                  <w:r w:rsidRPr="00D64060">
                    <w:rPr>
                      <w:rFonts w:ascii="Times New Roman" w:hAnsi="Times New Roman" w:cs="Times New Roman"/>
                      <w:b/>
                    </w:rPr>
                    <w:t xml:space="preserve">TATA </w:t>
                  </w:r>
                  <w:r w:rsidRPr="00D64060">
                    <w:rPr>
                      <w:rFonts w:ascii="Times New Roman" w:hAnsi="Times New Roman" w:cs="Times New Roman"/>
                      <w:b/>
                    </w:rPr>
                    <w:t xml:space="preserve">SUB BAGIAN </w:t>
                  </w:r>
                </w:p>
                <w:p w:rsidR="007E4029" w:rsidRPr="00D64060" w:rsidRDefault="007E4029" w:rsidP="007E4029">
                  <w:pPr>
                    <w:spacing w:after="0" w:line="240" w:lineRule="auto"/>
                    <w:jc w:val="center"/>
                    <w:rPr>
                      <w:rFonts w:ascii="Times New Roman" w:hAnsi="Times New Roman" w:cs="Times New Roman"/>
                      <w:b/>
                    </w:rPr>
                  </w:pPr>
                  <w:r w:rsidRPr="00D64060">
                    <w:rPr>
                      <w:rFonts w:ascii="Times New Roman" w:hAnsi="Times New Roman" w:cs="Times New Roman"/>
                      <w:b/>
                    </w:rPr>
                    <w:t>TATA USAHA</w:t>
                  </w:r>
                </w:p>
                <w:p w:rsidR="007E4029" w:rsidRPr="00D64060" w:rsidRDefault="007E4029" w:rsidP="007E4029">
                  <w:pPr>
                    <w:spacing w:after="0" w:line="240" w:lineRule="auto"/>
                    <w:jc w:val="center"/>
                    <w:rPr>
                      <w:rFonts w:ascii="Times New Roman" w:hAnsi="Times New Roman" w:cs="Times New Roman"/>
                      <w:b/>
                    </w:rPr>
                  </w:pPr>
                  <w:r w:rsidRPr="00D64060">
                    <w:rPr>
                      <w:rFonts w:ascii="Times New Roman" w:hAnsi="Times New Roman" w:cs="Times New Roman"/>
                      <w:b/>
                    </w:rPr>
                    <w:t>Arokiun</w:t>
                  </w:r>
                </w:p>
                <w:p w:rsidR="007E4029" w:rsidRPr="00D64060" w:rsidRDefault="007E4029" w:rsidP="007E4029">
                  <w:pPr>
                    <w:spacing w:after="0" w:line="240" w:lineRule="auto"/>
                    <w:jc w:val="center"/>
                    <w:rPr>
                      <w:rFonts w:ascii="Times New Roman" w:hAnsi="Times New Roman" w:cs="Times New Roman"/>
                    </w:rPr>
                  </w:pPr>
                  <w:r w:rsidRPr="00D64060">
                    <w:rPr>
                      <w:rFonts w:ascii="Times New Roman" w:hAnsi="Times New Roman" w:cs="Times New Roman"/>
                    </w:rPr>
                    <w:t>NIP. 197505101998031003</w:t>
                  </w:r>
                </w:p>
                <w:p w:rsidR="007E4029" w:rsidRPr="00D64060" w:rsidRDefault="007E4029" w:rsidP="007E4029">
                  <w:pPr>
                    <w:spacing w:after="0" w:line="240" w:lineRule="auto"/>
                    <w:jc w:val="center"/>
                    <w:rPr>
                      <w:rFonts w:ascii="Times New Roman" w:hAnsi="Times New Roman" w:cs="Times New Roman"/>
                      <w:b/>
                    </w:rPr>
                  </w:pPr>
                </w:p>
              </w:txbxContent>
            </v:textbox>
          </v:rect>
        </w:pict>
      </w:r>
      <w:r w:rsidRPr="007E4029">
        <w:rPr>
          <w:rFonts w:asciiTheme="majorBidi" w:hAnsiTheme="majorBidi" w:cstheme="majorBidi"/>
          <w:b/>
          <w:noProof/>
          <w:sz w:val="24"/>
          <w:szCs w:val="24"/>
        </w:rPr>
        <w:pict>
          <v:shape id="AutoShape 25" o:spid="_x0000_s1039" type="#_x0000_t32" style="position:absolute;margin-left:303.85pt;margin-top:182.35pt;width:.05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"/>
        </w:pict>
      </w:r>
      <w:r w:rsidRPr="007E4029">
        <w:rPr>
          <w:rFonts w:asciiTheme="majorBidi" w:hAnsiTheme="majorBidi" w:cstheme="majorBidi"/>
          <w:b/>
          <w:noProof/>
          <w:sz w:val="24"/>
          <w:szCs w:val="24"/>
        </w:rPr>
        <w:pict>
          <v:shape id="AutoShape 24" o:spid="_x0000_s1038" type="#_x0000_t32" style="position:absolute;margin-left:95.95pt;margin-top:182.35pt;width:0;height:2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zQ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"/>
        </w:pict>
      </w:r>
      <w:r w:rsidRPr="007E4029">
        <w:rPr>
          <w:rFonts w:asciiTheme="majorBidi" w:hAnsiTheme="majorBidi" w:cstheme="majorBidi"/>
          <w:b/>
          <w:noProof/>
          <w:sz w:val="24"/>
          <w:szCs w:val="24"/>
        </w:rPr>
        <w:pict>
          <v:shape id="AutoShape 23" o:spid="_x0000_s1037" type="#_x0000_t32" style="position:absolute;margin-left:96.5pt;margin-top:183.25pt;width:208.05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"/>
        </w:pict>
      </w:r>
      <w:r w:rsidRPr="007E4029">
        <w:rPr>
          <w:rFonts w:asciiTheme="majorBidi" w:hAnsiTheme="majorBidi" w:cstheme="majorBidi"/>
          <w:b/>
          <w:noProof/>
          <w:sz w:val="24"/>
          <w:szCs w:val="24"/>
        </w:rPr>
        <w:pict>
          <v:shape id="AutoShape 26" o:spid="_x0000_s1040" type="#_x0000_t32" style="position:absolute;margin-left:2.85pt;margin-top:171.35pt;width:194.0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">
            <v:stroke dashstyle="longDash"/>
          </v:shape>
        </w:pict>
      </w:r>
      <w:r w:rsidRPr="007E4029">
        <w:rPr>
          <w:rFonts w:asciiTheme="majorBidi" w:hAnsiTheme="majorBidi" w:cstheme="majorBidi"/>
          <w:b/>
          <w:noProof/>
          <w:sz w:val="24"/>
          <w:szCs w:val="24"/>
        </w:rPr>
        <w:pict>
          <v:rect id="Rectangle 17" o:spid="_x0000_s1032" style="position:absolute;margin-left:114.2pt;margin-top:52.2pt;width:169.9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">
            <v:textbox>
              <w:txbxContent>
                <w:p w:rsidR="007E4029" w:rsidRPr="00D64060" w:rsidRDefault="007E4029" w:rsidP="007E4029">
                  <w:pPr>
                    <w:spacing w:after="0" w:line="240" w:lineRule="auto"/>
                    <w:jc w:val="center"/>
                    <w:rPr>
                      <w:rFonts w:ascii="Times New Roman" w:hAnsi="Times New Roman" w:cs="Times New Roman"/>
                      <w:b/>
                    </w:rPr>
                  </w:pPr>
                  <w:r w:rsidRPr="00D64060">
                    <w:rPr>
                      <w:rFonts w:ascii="Times New Roman" w:hAnsi="Times New Roman" w:cs="Times New Roman"/>
                      <w:b/>
                    </w:rPr>
                    <w:t>KEPALA</w:t>
                  </w:r>
                </w:p>
                <w:p w:rsidR="007E4029" w:rsidRPr="00D64060" w:rsidRDefault="007E4029" w:rsidP="007E4029">
                  <w:pPr>
                    <w:spacing w:after="0" w:line="240" w:lineRule="auto"/>
                    <w:jc w:val="center"/>
                    <w:rPr>
                      <w:rFonts w:ascii="Times New Roman" w:hAnsi="Times New Roman" w:cs="Times New Roman"/>
                      <w:b/>
                    </w:rPr>
                  </w:pPr>
                  <w:r w:rsidRPr="00D64060">
                    <w:rPr>
                      <w:rFonts w:ascii="Times New Roman" w:hAnsi="Times New Roman" w:cs="Times New Roman"/>
                      <w:b/>
                    </w:rPr>
                    <w:t>Teni Tresnayanti</w:t>
                  </w:r>
                </w:p>
                <w:p w:rsidR="007E4029" w:rsidRPr="00D64060" w:rsidRDefault="007E4029" w:rsidP="007E4029">
                  <w:pPr>
                    <w:spacing w:after="0" w:line="240" w:lineRule="auto"/>
                    <w:jc w:val="center"/>
                    <w:rPr>
                      <w:rFonts w:ascii="Times New Roman" w:hAnsi="Times New Roman" w:cs="Times New Roman"/>
                      <w:b/>
                    </w:rPr>
                  </w:pPr>
                  <w:r w:rsidRPr="00D64060">
                    <w:rPr>
                      <w:rFonts w:ascii="Times New Roman" w:hAnsi="Times New Roman" w:cs="Times New Roman"/>
                      <w:b/>
                    </w:rPr>
                    <w:t>NIP. 19630428190022001</w:t>
                  </w:r>
                </w:p>
              </w:txbxContent>
            </v:textbox>
          </v:rect>
        </w:pict>
      </w:r>
      <w:r w:rsidRPr="007E4029">
        <w:rPr>
          <w:rFonts w:asciiTheme="majorBidi" w:hAnsiTheme="majorBidi" w:cstheme="majorBidi"/>
          <w:b/>
          <w:noProof/>
          <w:sz w:val="24"/>
          <w:szCs w:val="24"/>
        </w:rPr>
        <w:pict>
          <v:rect id="Rectangle 19" o:spid="_x0000_s1034" style="position:absolute;margin-left:122.65pt;margin-top:489.85pt;width:181.2pt;height:4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">
            <v:textbox>
              <w:txbxContent>
                <w:p w:rsidR="007E4029" w:rsidRPr="002012E3" w:rsidRDefault="007E4029" w:rsidP="007E4029">
                  <w:pPr>
                    <w:jc w:val="center"/>
                    <w:rPr>
                      <w:rFonts w:ascii="Times New Roman" w:hAnsi="Times New Roman" w:cs="Times New Roman"/>
                      <w:b/>
                      <w:sz w:val="24"/>
                      <w:szCs w:val="24"/>
                    </w:rPr>
                  </w:pPr>
                  <w:r w:rsidRPr="002012E3">
                    <w:rPr>
                      <w:rFonts w:ascii="Times New Roman" w:hAnsi="Times New Roman" w:cs="Times New Roman"/>
                      <w:b/>
                      <w:sz w:val="24"/>
                      <w:szCs w:val="24"/>
                    </w:rPr>
                    <w:t xml:space="preserve">INSTALASI </w:t>
                  </w:r>
                  <w:r w:rsidRPr="002012E3">
                    <w:rPr>
                      <w:rFonts w:ascii="Times New Roman" w:hAnsi="Times New Roman" w:cs="Times New Roman"/>
                      <w:b/>
                      <w:sz w:val="24"/>
                      <w:szCs w:val="24"/>
                    </w:rPr>
                    <w:t>PRODUKSI (WORKSHOP)</w:t>
                  </w:r>
                </w:p>
              </w:txbxContent>
            </v:textbox>
          </v:rect>
        </w:pict>
      </w:r>
      <w:r w:rsidRPr="007E4029">
        <w:rPr>
          <w:rFonts w:asciiTheme="majorBidi" w:hAnsiTheme="majorBidi" w:cstheme="majorBidi"/>
          <w:b/>
          <w:noProof/>
          <w:sz w:val="24"/>
          <w:szCs w:val="24"/>
        </w:rPr>
        <w:pict>
          <v:shape id="AutoShape 28" o:spid="_x0000_s1042" type="#_x0000_t32" style="position:absolute;margin-left:-12.4pt;margin-top:514pt;width:135.0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">
            <v:stroke dashstyle="longDash"/>
          </v:shape>
        </w:pict>
      </w:r>
      <w:r w:rsidRPr="007E4029">
        <w:rPr>
          <w:rFonts w:asciiTheme="majorBidi" w:hAnsiTheme="majorBidi" w:cstheme="majorBidi"/>
          <w:b/>
          <w:noProof/>
          <w:sz w:val="24"/>
          <w:szCs w:val="24"/>
        </w:rPr>
        <w:pict>
          <v:shape id="AutoShape 21" o:spid="_x0000_s1035" type="#_x0000_t32" style="position:absolute;margin-left:193.2pt;margin-top:129.25pt;width:.0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"/>
        </w:pict>
      </w:r>
      <w:r w:rsidRPr="007E4029">
        <w:rPr>
          <w:rFonts w:asciiTheme="majorBidi" w:hAnsiTheme="majorBidi" w:cstheme="majorBidi"/>
          <w:b/>
          <w:sz w:val="24"/>
          <w:szCs w:val="24"/>
        </w:rPr>
        <w:br w:type="page"/>
      </w:r>
    </w:p>
    <w:p w:rsidR="007E4029" w:rsidRPr="007E4029" w:rsidRDefault="007E4029" w:rsidP="007E4029">
      <w:pPr>
        <w:pStyle w:val="ListParagraph"/>
        <w:numPr>
          <w:ilvl w:val="0"/>
          <w:numId w:val="2"/>
        </w:numPr>
        <w:spacing w:line="480" w:lineRule="auto"/>
        <w:ind w:left="993" w:hanging="567"/>
        <w:jc w:val="both"/>
        <w:rPr>
          <w:rFonts w:asciiTheme="majorBidi" w:hAnsiTheme="majorBidi" w:cstheme="majorBidi"/>
          <w:b/>
          <w:sz w:val="24"/>
          <w:szCs w:val="24"/>
        </w:rPr>
      </w:pPr>
      <w:r w:rsidRPr="007E4029">
        <w:rPr>
          <w:rFonts w:asciiTheme="majorBidi" w:hAnsiTheme="majorBidi" w:cstheme="majorBidi"/>
          <w:b/>
          <w:sz w:val="24"/>
          <w:szCs w:val="24"/>
        </w:rPr>
        <w:lastRenderedPageBreak/>
        <w:t>Sarana dan Prasarana</w:t>
      </w:r>
    </w:p>
    <w:p w:rsidR="007E4029" w:rsidRPr="007E4029" w:rsidRDefault="007E4029" w:rsidP="007E4029">
      <w:pPr>
        <w:pStyle w:val="ListParagraph"/>
        <w:spacing w:line="480" w:lineRule="auto"/>
        <w:ind w:left="993" w:firstLine="447"/>
        <w:jc w:val="both"/>
        <w:rPr>
          <w:rFonts w:asciiTheme="majorBidi" w:hAnsiTheme="majorBidi" w:cstheme="majorBidi"/>
          <w:sz w:val="24"/>
          <w:szCs w:val="24"/>
        </w:rPr>
      </w:pPr>
      <w:r w:rsidRPr="007E4029">
        <w:rPr>
          <w:rFonts w:asciiTheme="majorBidi" w:hAnsiTheme="majorBidi" w:cstheme="majorBidi"/>
          <w:sz w:val="24"/>
          <w:szCs w:val="24"/>
        </w:rPr>
        <w:t>Luas Tanah dan Bangunan: Luah tanah 47.230 M2 bersertifikat No. 27 tanggal 16 Februari 1976 milik Kementerian Sosial RI dan luas bangunan  9002 M2.</w:t>
      </w:r>
    </w:p>
    <w:p w:rsidR="007E4029" w:rsidRPr="007E4029" w:rsidRDefault="007E4029" w:rsidP="007E4029">
      <w:pPr>
        <w:pStyle w:val="ListParagraph"/>
        <w:spacing w:line="480" w:lineRule="auto"/>
        <w:ind w:left="993"/>
        <w:jc w:val="both"/>
        <w:rPr>
          <w:rFonts w:asciiTheme="majorBidi" w:hAnsiTheme="majorBidi" w:cstheme="majorBidi"/>
          <w:sz w:val="24"/>
          <w:szCs w:val="24"/>
        </w:rPr>
      </w:pPr>
      <w:r w:rsidRPr="007E4029">
        <w:rPr>
          <w:rFonts w:asciiTheme="majorBidi" w:hAnsiTheme="majorBidi" w:cstheme="majorBidi"/>
          <w:sz w:val="24"/>
          <w:szCs w:val="24"/>
        </w:rPr>
        <w:tab/>
        <w:t>Kapasitas program  kegiatan penerima manfaat, terdiri dari dua sistem:</w:t>
      </w:r>
    </w:p>
    <w:p w:rsidR="007E4029" w:rsidRPr="007E4029" w:rsidRDefault="007E4029" w:rsidP="007E4029">
      <w:pPr>
        <w:pStyle w:val="ListParagraph"/>
        <w:numPr>
          <w:ilvl w:val="0"/>
          <w:numId w:val="9"/>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Sistem dalam Panti berjumlah 85 orang.</w:t>
      </w:r>
    </w:p>
    <w:p w:rsidR="007E4029" w:rsidRPr="007E4029" w:rsidRDefault="007E4029" w:rsidP="007E4029">
      <w:pPr>
        <w:pStyle w:val="ListParagraph"/>
        <w:numPr>
          <w:ilvl w:val="0"/>
          <w:numId w:val="9"/>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Sistem Luar Panti melalui Program Penjangkauan untuk tahun 2018 berjumlah 58 orang.</w:t>
      </w:r>
    </w:p>
    <w:p w:rsidR="007E4029" w:rsidRPr="007E4029" w:rsidRDefault="007E4029" w:rsidP="007E4029">
      <w:pPr>
        <w:pStyle w:val="ListParagraph"/>
        <w:spacing w:line="480" w:lineRule="auto"/>
        <w:ind w:left="993" w:firstLine="425"/>
        <w:jc w:val="both"/>
        <w:rPr>
          <w:rFonts w:asciiTheme="majorBidi" w:hAnsiTheme="majorBidi" w:cstheme="majorBidi"/>
          <w:sz w:val="24"/>
          <w:szCs w:val="24"/>
        </w:rPr>
      </w:pPr>
      <w:r w:rsidRPr="007E4029">
        <w:rPr>
          <w:rFonts w:asciiTheme="majorBidi" w:hAnsiTheme="majorBidi" w:cstheme="majorBidi"/>
          <w:sz w:val="24"/>
          <w:szCs w:val="24"/>
        </w:rPr>
        <w:t>Wilayah Jangkauan: Propinsi se Sumatera Selatan dan Propinsi Kalimatan Barat.</w:t>
      </w:r>
    </w:p>
    <w:p w:rsidR="007E4029" w:rsidRPr="007E4029" w:rsidRDefault="007E4029" w:rsidP="007E4029">
      <w:pPr>
        <w:pStyle w:val="ListParagraph"/>
        <w:spacing w:line="480" w:lineRule="auto"/>
        <w:ind w:left="993" w:firstLine="567"/>
        <w:jc w:val="both"/>
        <w:rPr>
          <w:rFonts w:asciiTheme="majorBidi" w:hAnsiTheme="majorBidi" w:cstheme="majorBidi"/>
          <w:sz w:val="24"/>
          <w:szCs w:val="24"/>
        </w:rPr>
      </w:pPr>
      <w:r w:rsidRPr="007E4029">
        <w:rPr>
          <w:rFonts w:asciiTheme="majorBidi" w:hAnsiTheme="majorBidi" w:cstheme="majorBidi"/>
          <w:sz w:val="24"/>
          <w:szCs w:val="24"/>
        </w:rPr>
        <w:t>Sarana Kantor terdiri dari: Kantor ada 2 unit, Asrama ada 9 unit, Gd. Bimbingan Mental ada 1 unit, Gd. Keterampilann ada 8 unit, Gd. Asesmen ada 1 unit, Gd. Instalasi Produksi ada 1 unit, Gd. Bengkel Ortese Protese ada 1 unit, Studio musik ada 1 unit, Gd. Olah raga ada 1 unit, Gd. Serbaguna ada 1 unit, Mesjid ada 1 unit, Ruang makan Kelayanan ada 2 unit, Dapur umum ada 1 unit, Ruang perpustakaan ada 1 unit, Ruang belajar paket Aada 1 unit, dan Pos satpam ada 1 unit.</w:t>
      </w:r>
    </w:p>
    <w:p w:rsidR="007E4029" w:rsidRPr="007E4029" w:rsidRDefault="007E4029" w:rsidP="007E4029">
      <w:pPr>
        <w:pStyle w:val="ListParagraph"/>
        <w:spacing w:line="480" w:lineRule="auto"/>
        <w:ind w:left="993" w:firstLine="567"/>
        <w:jc w:val="both"/>
        <w:rPr>
          <w:rFonts w:asciiTheme="majorBidi" w:hAnsiTheme="majorBidi" w:cstheme="majorBidi"/>
          <w:sz w:val="24"/>
          <w:szCs w:val="24"/>
        </w:rPr>
      </w:pPr>
      <w:r w:rsidRPr="007E4029">
        <w:rPr>
          <w:rFonts w:asciiTheme="majorBidi" w:hAnsiTheme="majorBidi" w:cstheme="majorBidi"/>
          <w:sz w:val="24"/>
          <w:szCs w:val="24"/>
        </w:rPr>
        <w:t>Mobilitas terdiri dari:2 (dua) unit kendaraan roda 6, 6 (enam) unit kendaraan roda 4, dan 2 (dua) unit kendaraan sepeda motor.</w:t>
      </w:r>
      <w:r w:rsidRPr="007E4029">
        <w:rPr>
          <w:rStyle w:val="FootnoteReference"/>
          <w:rFonts w:asciiTheme="majorBidi" w:hAnsiTheme="majorBidi" w:cstheme="majorBidi"/>
          <w:sz w:val="24"/>
          <w:szCs w:val="24"/>
        </w:rPr>
        <w:footnoteReference w:id="6"/>
      </w:r>
    </w:p>
    <w:p w:rsidR="007E4029" w:rsidRPr="007E4029" w:rsidRDefault="007E4029" w:rsidP="007E4029">
      <w:pPr>
        <w:spacing w:line="480" w:lineRule="auto"/>
        <w:jc w:val="both"/>
        <w:rPr>
          <w:rFonts w:asciiTheme="majorBidi" w:hAnsiTheme="majorBidi" w:cstheme="majorBidi"/>
          <w:sz w:val="24"/>
          <w:szCs w:val="24"/>
        </w:rPr>
      </w:pPr>
    </w:p>
    <w:p w:rsidR="007E4029" w:rsidRPr="007E4029" w:rsidRDefault="007E4029" w:rsidP="007E4029">
      <w:pPr>
        <w:pStyle w:val="ListParagraph"/>
        <w:numPr>
          <w:ilvl w:val="0"/>
          <w:numId w:val="2"/>
        </w:numPr>
        <w:spacing w:line="480" w:lineRule="auto"/>
        <w:ind w:left="993" w:hanging="567"/>
        <w:jc w:val="both"/>
        <w:rPr>
          <w:rFonts w:asciiTheme="majorBidi" w:hAnsiTheme="majorBidi" w:cstheme="majorBidi"/>
          <w:b/>
          <w:sz w:val="24"/>
          <w:szCs w:val="24"/>
        </w:rPr>
      </w:pPr>
      <w:r w:rsidRPr="007E4029">
        <w:rPr>
          <w:rFonts w:asciiTheme="majorBidi" w:hAnsiTheme="majorBidi" w:cstheme="majorBidi"/>
          <w:b/>
          <w:sz w:val="24"/>
          <w:szCs w:val="24"/>
        </w:rPr>
        <w:t>Sumber Daya Manusia</w:t>
      </w:r>
    </w:p>
    <w:p w:rsidR="007E4029" w:rsidRPr="007E4029" w:rsidRDefault="007E4029" w:rsidP="007E4029">
      <w:pPr>
        <w:pStyle w:val="ListParagraph"/>
        <w:numPr>
          <w:ilvl w:val="0"/>
          <w:numId w:val="10"/>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lastRenderedPageBreak/>
        <w:t>Jumlah pegawai 78 orang terdiri dari: PNS ialah 58 orang dan Honorer/PPPK ialah 20 orang.</w:t>
      </w:r>
    </w:p>
    <w:p w:rsidR="007E4029" w:rsidRPr="007E4029" w:rsidRDefault="007E4029" w:rsidP="007E4029">
      <w:pPr>
        <w:pStyle w:val="ListParagraph"/>
        <w:numPr>
          <w:ilvl w:val="0"/>
          <w:numId w:val="10"/>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Pejabat Stuktural terdiri dari: Eselon III ada 1 orang, dan Eselon IV ada 3 orang.</w:t>
      </w:r>
    </w:p>
    <w:p w:rsidR="007E4029" w:rsidRPr="007E4029" w:rsidRDefault="007E4029" w:rsidP="007E4029">
      <w:pPr>
        <w:pStyle w:val="ListParagraph"/>
        <w:numPr>
          <w:ilvl w:val="0"/>
          <w:numId w:val="10"/>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Pejabat Fungsisional terdiri dari: Pekerja Sosial ada 11 orang, Instruktur keterampilan ada 2 orang, Arsiparis ada 1 orang, Perawat ada 1 orang, Fisiotherapi ada 1 orang, Perencana ada 1 orang, Penyuluh sosial ada 1 orang, Pranata komputer 1 orang, dan fungsional umum ada 35 orang.</w:t>
      </w:r>
      <w:r w:rsidRPr="007E4029">
        <w:rPr>
          <w:rStyle w:val="FootnoteReference"/>
          <w:rFonts w:asciiTheme="majorBidi" w:hAnsiTheme="majorBidi" w:cstheme="majorBidi"/>
          <w:sz w:val="24"/>
          <w:szCs w:val="24"/>
        </w:rPr>
        <w:footnoteReference w:id="7"/>
      </w:r>
    </w:p>
    <w:p w:rsidR="007E4029" w:rsidRPr="007E4029" w:rsidRDefault="007E4029" w:rsidP="007E4029">
      <w:pPr>
        <w:pStyle w:val="ListParagraph"/>
        <w:spacing w:line="480" w:lineRule="auto"/>
        <w:ind w:left="1418"/>
        <w:jc w:val="both"/>
        <w:rPr>
          <w:rFonts w:asciiTheme="majorBidi" w:hAnsiTheme="majorBidi" w:cstheme="majorBidi"/>
          <w:sz w:val="24"/>
          <w:szCs w:val="24"/>
        </w:rPr>
      </w:pPr>
    </w:p>
    <w:p w:rsidR="007E4029" w:rsidRPr="007E4029" w:rsidRDefault="007E4029" w:rsidP="007E4029">
      <w:pPr>
        <w:pStyle w:val="ListParagraph"/>
        <w:numPr>
          <w:ilvl w:val="0"/>
          <w:numId w:val="1"/>
        </w:numPr>
        <w:spacing w:line="480" w:lineRule="auto"/>
        <w:ind w:left="426" w:hanging="426"/>
        <w:jc w:val="both"/>
        <w:rPr>
          <w:rFonts w:asciiTheme="majorBidi" w:hAnsiTheme="majorBidi" w:cstheme="majorBidi"/>
          <w:b/>
          <w:sz w:val="24"/>
          <w:szCs w:val="24"/>
        </w:rPr>
      </w:pPr>
      <w:r w:rsidRPr="007E4029">
        <w:rPr>
          <w:rFonts w:asciiTheme="majorBidi" w:hAnsiTheme="majorBidi" w:cstheme="majorBidi"/>
          <w:b/>
          <w:sz w:val="24"/>
          <w:szCs w:val="24"/>
        </w:rPr>
        <w:t>Proses Pelayanan</w:t>
      </w:r>
    </w:p>
    <w:p w:rsidR="007E4029" w:rsidRPr="007E4029" w:rsidRDefault="007E4029" w:rsidP="007E4029">
      <w:pPr>
        <w:pStyle w:val="ListParagraph"/>
        <w:numPr>
          <w:ilvl w:val="0"/>
          <w:numId w:val="3"/>
        </w:numPr>
        <w:spacing w:line="480" w:lineRule="auto"/>
        <w:ind w:left="993" w:hanging="567"/>
        <w:jc w:val="both"/>
        <w:rPr>
          <w:rFonts w:asciiTheme="majorBidi" w:hAnsiTheme="majorBidi" w:cstheme="majorBidi"/>
          <w:b/>
          <w:sz w:val="24"/>
          <w:szCs w:val="24"/>
        </w:rPr>
      </w:pPr>
      <w:r w:rsidRPr="007E4029">
        <w:rPr>
          <w:rFonts w:asciiTheme="majorBidi" w:hAnsiTheme="majorBidi" w:cstheme="majorBidi"/>
          <w:b/>
          <w:sz w:val="24"/>
          <w:szCs w:val="24"/>
        </w:rPr>
        <w:t>Pendekatan Awal dan Penerimaaan</w:t>
      </w:r>
    </w:p>
    <w:p w:rsidR="007E4029" w:rsidRPr="007E4029" w:rsidRDefault="007E4029" w:rsidP="007E4029">
      <w:pPr>
        <w:pStyle w:val="ListParagraph"/>
        <w:numPr>
          <w:ilvl w:val="0"/>
          <w:numId w:val="11"/>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Pendekatan Awal adalah tahapan dalam rangka rekruitmen orang dengan disabilitas tubuh untuk memperoleh pelayanan dan rehabilitasi sosial yang meliputi orientasi, konsultasi, sosialisasi program, identifikasi, motivasi, dan seleksi. Prosedur: Orientasi, Kunsultasi dan Sosialisasi Program, Identifikasi dan Motivasi, Seleksi.</w:t>
      </w:r>
    </w:p>
    <w:p w:rsidR="007E4029" w:rsidRPr="007E4029" w:rsidRDefault="007E4029" w:rsidP="007E4029">
      <w:pPr>
        <w:pStyle w:val="ListParagraph"/>
        <w:numPr>
          <w:ilvl w:val="0"/>
          <w:numId w:val="11"/>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 xml:space="preserve">Penerimaan adalah serangkaian kegiatan sebelum pelayanan meliputi: Pemanggilan, registrasi, calon kelayanan, dan klasifikasi data untuk kemudian ditetapkan sebagai kelayanan dalam panti. </w:t>
      </w:r>
      <w:r w:rsidRPr="007E4029">
        <w:rPr>
          <w:rFonts w:asciiTheme="majorBidi" w:hAnsiTheme="majorBidi" w:cstheme="majorBidi"/>
          <w:sz w:val="24"/>
          <w:szCs w:val="24"/>
        </w:rPr>
        <w:lastRenderedPageBreak/>
        <w:t>Prosedur: Registrasi, Penela ahan, dan pengungkapan masalah, penempatan dalam program keterampilan (adaptasi kerja).</w:t>
      </w:r>
    </w:p>
    <w:p w:rsidR="007E4029" w:rsidRPr="007E4029" w:rsidRDefault="007E4029" w:rsidP="007E4029">
      <w:pPr>
        <w:pStyle w:val="ListParagraph"/>
        <w:spacing w:line="480" w:lineRule="auto"/>
        <w:ind w:left="1418"/>
        <w:jc w:val="both"/>
        <w:rPr>
          <w:rFonts w:asciiTheme="majorBidi" w:hAnsiTheme="majorBidi" w:cstheme="majorBidi"/>
          <w:sz w:val="24"/>
          <w:szCs w:val="24"/>
        </w:rPr>
      </w:pPr>
    </w:p>
    <w:p w:rsidR="007E4029" w:rsidRPr="007E4029" w:rsidRDefault="007E4029" w:rsidP="007E4029">
      <w:pPr>
        <w:pStyle w:val="ListParagraph"/>
        <w:numPr>
          <w:ilvl w:val="0"/>
          <w:numId w:val="3"/>
        </w:numPr>
        <w:spacing w:line="480" w:lineRule="auto"/>
        <w:ind w:left="993" w:hanging="567"/>
        <w:jc w:val="both"/>
        <w:rPr>
          <w:rFonts w:asciiTheme="majorBidi" w:hAnsiTheme="majorBidi" w:cstheme="majorBidi"/>
          <w:b/>
          <w:sz w:val="24"/>
          <w:szCs w:val="24"/>
        </w:rPr>
      </w:pPr>
      <w:r w:rsidRPr="007E4029">
        <w:rPr>
          <w:rFonts w:asciiTheme="majorBidi" w:hAnsiTheme="majorBidi" w:cstheme="majorBidi"/>
          <w:b/>
          <w:sz w:val="24"/>
          <w:szCs w:val="24"/>
        </w:rPr>
        <w:t>Asesmen</w:t>
      </w:r>
    </w:p>
    <w:p w:rsidR="007E4029" w:rsidRPr="007E4029" w:rsidRDefault="007E4029" w:rsidP="007E4029">
      <w:pPr>
        <w:pStyle w:val="ListParagraph"/>
        <w:spacing w:line="480" w:lineRule="auto"/>
        <w:ind w:left="993" w:firstLine="447"/>
        <w:jc w:val="both"/>
        <w:rPr>
          <w:rFonts w:asciiTheme="majorBidi" w:hAnsiTheme="majorBidi" w:cstheme="majorBidi"/>
          <w:sz w:val="24"/>
          <w:szCs w:val="24"/>
        </w:rPr>
      </w:pPr>
      <w:r w:rsidRPr="007E4029">
        <w:rPr>
          <w:rFonts w:asciiTheme="majorBidi" w:hAnsiTheme="majorBidi" w:cstheme="majorBidi"/>
          <w:sz w:val="24"/>
          <w:szCs w:val="24"/>
        </w:rPr>
        <w:t>Asesmen adalah serangkaian kegiatan yang terdiri dari kegiatan awal dari penerimaan manfaat, keluarga, masyarakat, dan sistem sumber sebagai langkah awal untuk pengungkapan dan memahami kondisi objektif baik aspek fisik, mental psikologis, sosial dan vokasional yang bertujuaan untuk mengantisipasi, menafsirkan dan memprediksi tingkat kesiapan dan kemampuan penerima manfaat serta kebutuhan pelayanan rehabilitasi sosial agar dapat mengikuti bimbingan dan pelatihan keterampilan sesuai dengan bakat, minat, kemampuan serta kondisi kedisabilitasannya. prosedur:</w:t>
      </w:r>
    </w:p>
    <w:p w:rsidR="007E4029" w:rsidRPr="007E4029" w:rsidRDefault="007E4029" w:rsidP="007E4029">
      <w:pPr>
        <w:pStyle w:val="ListParagraph"/>
        <w:numPr>
          <w:ilvl w:val="0"/>
          <w:numId w:val="12"/>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Registrasi calon penerima manfaat.</w:t>
      </w:r>
    </w:p>
    <w:p w:rsidR="007E4029" w:rsidRPr="007E4029" w:rsidRDefault="007E4029" w:rsidP="007E4029">
      <w:pPr>
        <w:pStyle w:val="ListParagraph"/>
        <w:numPr>
          <w:ilvl w:val="0"/>
          <w:numId w:val="12"/>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Mengirim calon Penerima manfaat ke tim asesmen.</w:t>
      </w:r>
    </w:p>
    <w:p w:rsidR="007E4029" w:rsidRPr="007E4029" w:rsidRDefault="007E4029" w:rsidP="007E4029">
      <w:pPr>
        <w:pStyle w:val="ListParagraph"/>
        <w:numPr>
          <w:ilvl w:val="0"/>
          <w:numId w:val="12"/>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koordinator asesmen melakukan proses vokasional asesmen.</w:t>
      </w:r>
    </w:p>
    <w:p w:rsidR="007E4029" w:rsidRPr="007E4029" w:rsidRDefault="007E4029" w:rsidP="007E4029">
      <w:pPr>
        <w:pStyle w:val="ListParagraph"/>
        <w:numPr>
          <w:ilvl w:val="0"/>
          <w:numId w:val="12"/>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Tim asesmen melaksanakan registrasi asesmen, wawancara dan pengisian kartu rehabilitasi/ kartu kuning.</w:t>
      </w:r>
    </w:p>
    <w:p w:rsidR="007E4029" w:rsidRPr="007E4029" w:rsidRDefault="007E4029" w:rsidP="007E4029">
      <w:pPr>
        <w:pStyle w:val="ListParagraph"/>
        <w:numPr>
          <w:ilvl w:val="0"/>
          <w:numId w:val="12"/>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Tim asesmen melaksanakan tes vokasional asesmen meliputi: Pre- tes, Tes Akademik, Pemeriksaan, dan Pengukuran: aspek fisik, psikologis, sosial, dan vokasional.</w:t>
      </w:r>
    </w:p>
    <w:p w:rsidR="007E4029" w:rsidRPr="007E4029" w:rsidRDefault="007E4029" w:rsidP="007E4029">
      <w:pPr>
        <w:pStyle w:val="ListParagraph"/>
        <w:numPr>
          <w:ilvl w:val="0"/>
          <w:numId w:val="12"/>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Tim asesmen melaksanakan adaptasi kerja.</w:t>
      </w:r>
    </w:p>
    <w:p w:rsidR="007E4029" w:rsidRPr="007E4029" w:rsidRDefault="007E4029" w:rsidP="007E4029">
      <w:pPr>
        <w:pStyle w:val="ListParagraph"/>
        <w:numPr>
          <w:ilvl w:val="0"/>
          <w:numId w:val="12"/>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Hasil asesmen dilaporkan ke seksi rehabilitasi sosial.</w:t>
      </w:r>
    </w:p>
    <w:p w:rsidR="007E4029" w:rsidRPr="007E4029" w:rsidRDefault="007E4029" w:rsidP="007E4029">
      <w:pPr>
        <w:pStyle w:val="ListParagraph"/>
        <w:numPr>
          <w:ilvl w:val="0"/>
          <w:numId w:val="12"/>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lastRenderedPageBreak/>
        <w:t>Peyelenggaraan temu bahas kasus (CC).</w:t>
      </w:r>
      <w:r w:rsidRPr="007E4029">
        <w:rPr>
          <w:rStyle w:val="FootnoteReference"/>
          <w:rFonts w:asciiTheme="majorBidi" w:hAnsiTheme="majorBidi" w:cstheme="majorBidi"/>
          <w:sz w:val="24"/>
          <w:szCs w:val="24"/>
        </w:rPr>
        <w:footnoteReference w:id="8"/>
      </w:r>
    </w:p>
    <w:p w:rsidR="007E4029" w:rsidRPr="007E4029" w:rsidRDefault="007E4029" w:rsidP="007E4029">
      <w:pPr>
        <w:pStyle w:val="ListParagraph"/>
        <w:spacing w:line="480" w:lineRule="auto"/>
        <w:ind w:left="1418"/>
        <w:jc w:val="both"/>
        <w:rPr>
          <w:rFonts w:asciiTheme="majorBidi" w:hAnsiTheme="majorBidi" w:cstheme="majorBidi"/>
          <w:sz w:val="24"/>
          <w:szCs w:val="24"/>
        </w:rPr>
      </w:pPr>
    </w:p>
    <w:p w:rsidR="007E4029" w:rsidRPr="007E4029" w:rsidRDefault="007E4029" w:rsidP="007E4029">
      <w:pPr>
        <w:pStyle w:val="ListParagraph"/>
        <w:numPr>
          <w:ilvl w:val="0"/>
          <w:numId w:val="3"/>
        </w:numPr>
        <w:spacing w:line="480" w:lineRule="auto"/>
        <w:ind w:left="993" w:hanging="567"/>
        <w:jc w:val="both"/>
        <w:rPr>
          <w:rFonts w:asciiTheme="majorBidi" w:hAnsiTheme="majorBidi" w:cstheme="majorBidi"/>
          <w:b/>
          <w:sz w:val="24"/>
          <w:szCs w:val="24"/>
        </w:rPr>
      </w:pPr>
      <w:r w:rsidRPr="007E4029">
        <w:rPr>
          <w:rFonts w:asciiTheme="majorBidi" w:hAnsiTheme="majorBidi" w:cstheme="majorBidi"/>
          <w:b/>
          <w:sz w:val="24"/>
          <w:szCs w:val="24"/>
        </w:rPr>
        <w:t>Bimbingan Fisik, Mental, Sosial, dan Vokasional</w:t>
      </w:r>
    </w:p>
    <w:p w:rsidR="007E4029" w:rsidRPr="007E4029" w:rsidRDefault="007E4029" w:rsidP="007E4029">
      <w:pPr>
        <w:pStyle w:val="ListParagraph"/>
        <w:numPr>
          <w:ilvl w:val="0"/>
          <w:numId w:val="13"/>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Bimbingan Fisik pengertiannya adalah serangkaian kegiatan yang diberikan kepada penerima manfaat untuk meningkatkan kebugaran, kesehatan dan fungsi fisik yang meliputi olahraga, pemeliharaan kesehatan, dengan kegiatan sebagai berikut: Olahraga, Fisiotherapy, Bimbingan alat bantu, dan Penggunaannya.</w:t>
      </w:r>
    </w:p>
    <w:p w:rsidR="007E4029" w:rsidRPr="007E4029" w:rsidRDefault="007E4029" w:rsidP="007E4029">
      <w:pPr>
        <w:pStyle w:val="ListParagraph"/>
        <w:numPr>
          <w:ilvl w:val="0"/>
          <w:numId w:val="13"/>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Bimbingan Mental Pengertiannya adalah serangkaian kegiatan yang meliputi bimbingan keagamaan, budi pekerti dan mental sosiologi agar kelayanan mengenal dan mentaati kaidah-kaidah agam, berperilaku normal dan sopan serta dapat menyesuaian diri dan lingkungannya, dengan kegiatan sebagai berikut: Bimbingan agama, Bimbingan kedisiplinan dan budi pekerti, Bimbingan mental psikologi.</w:t>
      </w:r>
    </w:p>
    <w:p w:rsidR="007E4029" w:rsidRPr="007E4029" w:rsidRDefault="007E4029" w:rsidP="007E4029">
      <w:pPr>
        <w:pStyle w:val="ListParagraph"/>
        <w:numPr>
          <w:ilvl w:val="0"/>
          <w:numId w:val="13"/>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 xml:space="preserve">Bimbingan Sosial pengertiannya adalah upaya memulihkan dan atau menumbuhkembangkan kemauan dan kemampuan kelayan dalam penyesuaian diri dan penyesuaian lingkungan sosial serta menumbuhkembangkan usaha-usaha kesejahteraan sosial penerima manfaat di lingkungan keluarga dan masyarakat dengan kegiatan diantaranya yaitu: Gotong royong dan kebersihan, Terapi </w:t>
      </w:r>
      <w:r w:rsidRPr="007E4029">
        <w:rPr>
          <w:rFonts w:asciiTheme="majorBidi" w:hAnsiTheme="majorBidi" w:cstheme="majorBidi"/>
          <w:sz w:val="24"/>
          <w:szCs w:val="24"/>
        </w:rPr>
        <w:lastRenderedPageBreak/>
        <w:t>kelompok, Bimbingan individu, dan Kegiatan rekreatif/ widya wisata.</w:t>
      </w:r>
    </w:p>
    <w:p w:rsidR="007E4029" w:rsidRPr="007E4029" w:rsidRDefault="007E4029" w:rsidP="007E4029">
      <w:pPr>
        <w:pStyle w:val="ListParagraph"/>
        <w:numPr>
          <w:ilvl w:val="0"/>
          <w:numId w:val="13"/>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Bimbingan Vokasional adalah serangkaian kegiatan dalam upaya menumbuhkembangkan kemampuan keterampilan/ kerja penerima manfaat dalam rangka persiapan hidup mandiri di tengah masyarakat dengan membuka usaha/ berwiraswasta atau bekerja pada perusahaan. Bimbingan Vokasional terdiri dari:</w:t>
      </w:r>
    </w:p>
    <w:p w:rsidR="007E4029" w:rsidRPr="007E4029" w:rsidRDefault="007E4029" w:rsidP="007E4029">
      <w:pPr>
        <w:pStyle w:val="ListParagraph"/>
        <w:numPr>
          <w:ilvl w:val="1"/>
          <w:numId w:val="14"/>
        </w:numPr>
        <w:spacing w:line="480" w:lineRule="auto"/>
        <w:ind w:left="1985" w:hanging="567"/>
        <w:jc w:val="both"/>
        <w:rPr>
          <w:rFonts w:asciiTheme="majorBidi" w:hAnsiTheme="majorBidi" w:cstheme="majorBidi"/>
          <w:sz w:val="24"/>
          <w:szCs w:val="24"/>
        </w:rPr>
      </w:pPr>
      <w:r w:rsidRPr="007E4029">
        <w:rPr>
          <w:rFonts w:asciiTheme="majorBidi" w:hAnsiTheme="majorBidi" w:cstheme="majorBidi"/>
          <w:sz w:val="24"/>
          <w:szCs w:val="24"/>
        </w:rPr>
        <w:t xml:space="preserve">Bimbingan Keterampilan terdiri dari: Keterampilan komputer,Keterampilan las, Keterampilan elektronik, Keterampilan kerajinan tangan, Keterampilan otomotif, Keterampilan pertanian terpadu, Keterampilan salon/ tata rias, Keterampilan penjahitan pria, Keterampilan penjahitan wanita, Keterampilan </w:t>
      </w:r>
      <w:r w:rsidRPr="007E4029">
        <w:rPr>
          <w:rFonts w:asciiTheme="majorBidi" w:hAnsiTheme="majorBidi" w:cstheme="majorBidi"/>
          <w:i/>
          <w:sz w:val="24"/>
          <w:szCs w:val="24"/>
        </w:rPr>
        <w:t>service handphone</w:t>
      </w:r>
      <w:r w:rsidRPr="007E4029">
        <w:rPr>
          <w:rFonts w:asciiTheme="majorBidi" w:hAnsiTheme="majorBidi" w:cstheme="majorBidi"/>
          <w:sz w:val="24"/>
          <w:szCs w:val="24"/>
        </w:rPr>
        <w:t>.</w:t>
      </w:r>
    </w:p>
    <w:p w:rsidR="007E4029" w:rsidRPr="007E4029" w:rsidRDefault="007E4029" w:rsidP="007E4029">
      <w:pPr>
        <w:pStyle w:val="ListParagraph"/>
        <w:numPr>
          <w:ilvl w:val="1"/>
          <w:numId w:val="14"/>
        </w:numPr>
        <w:spacing w:line="480" w:lineRule="auto"/>
        <w:ind w:left="1985" w:hanging="567"/>
        <w:jc w:val="both"/>
        <w:rPr>
          <w:rFonts w:asciiTheme="majorBidi" w:hAnsiTheme="majorBidi" w:cstheme="majorBidi"/>
          <w:sz w:val="24"/>
          <w:szCs w:val="24"/>
        </w:rPr>
      </w:pPr>
      <w:r w:rsidRPr="007E4029">
        <w:rPr>
          <w:rFonts w:asciiTheme="majorBidi" w:hAnsiTheme="majorBidi" w:cstheme="majorBidi"/>
          <w:sz w:val="24"/>
          <w:szCs w:val="24"/>
        </w:rPr>
        <w:t>Bimbingan Kewirausahaan.</w:t>
      </w:r>
    </w:p>
    <w:p w:rsidR="007E4029" w:rsidRPr="007E4029" w:rsidRDefault="007E4029" w:rsidP="007E4029">
      <w:pPr>
        <w:pStyle w:val="ListParagraph"/>
        <w:numPr>
          <w:ilvl w:val="1"/>
          <w:numId w:val="14"/>
        </w:numPr>
        <w:spacing w:line="480" w:lineRule="auto"/>
        <w:ind w:left="1985" w:hanging="567"/>
        <w:jc w:val="both"/>
        <w:rPr>
          <w:rFonts w:asciiTheme="majorBidi" w:hAnsiTheme="majorBidi" w:cstheme="majorBidi"/>
          <w:sz w:val="24"/>
          <w:szCs w:val="24"/>
        </w:rPr>
      </w:pPr>
      <w:r w:rsidRPr="007E4029">
        <w:rPr>
          <w:rFonts w:asciiTheme="majorBidi" w:hAnsiTheme="majorBidi" w:cstheme="majorBidi"/>
          <w:sz w:val="24"/>
          <w:szCs w:val="24"/>
        </w:rPr>
        <w:t>Bimbingan Praktek Belajar Kerja (PBKI)/ Magang.</w:t>
      </w:r>
      <w:r w:rsidRPr="007E4029">
        <w:rPr>
          <w:rStyle w:val="FootnoteReference"/>
          <w:rFonts w:asciiTheme="majorBidi" w:hAnsiTheme="majorBidi" w:cstheme="majorBidi"/>
          <w:sz w:val="24"/>
          <w:szCs w:val="24"/>
        </w:rPr>
        <w:footnoteReference w:id="9"/>
      </w:r>
    </w:p>
    <w:p w:rsidR="007E4029" w:rsidRPr="007E4029" w:rsidRDefault="007E4029" w:rsidP="007E4029">
      <w:pPr>
        <w:pStyle w:val="ListParagraph"/>
        <w:numPr>
          <w:ilvl w:val="1"/>
          <w:numId w:val="14"/>
        </w:numPr>
        <w:spacing w:after="0" w:line="480" w:lineRule="auto"/>
        <w:ind w:left="1985" w:hanging="567"/>
        <w:jc w:val="both"/>
        <w:rPr>
          <w:rFonts w:asciiTheme="majorBidi" w:hAnsiTheme="majorBidi" w:cstheme="majorBidi"/>
          <w:sz w:val="24"/>
          <w:szCs w:val="24"/>
        </w:rPr>
      </w:pPr>
      <w:r w:rsidRPr="007E4029">
        <w:rPr>
          <w:rFonts w:asciiTheme="majorBidi" w:hAnsiTheme="majorBidi" w:cstheme="majorBidi"/>
          <w:sz w:val="24"/>
          <w:szCs w:val="24"/>
        </w:rPr>
        <w:t>Kegiatan Tambahan (extra kurikuler) terdiri dari: Latihan Kesenian Musik, dan Pengajian Malam.</w:t>
      </w:r>
      <w:r w:rsidRPr="007E4029">
        <w:rPr>
          <w:rStyle w:val="FootnoteReference"/>
          <w:rFonts w:asciiTheme="majorBidi" w:hAnsiTheme="majorBidi" w:cstheme="majorBidi"/>
          <w:sz w:val="24"/>
          <w:szCs w:val="24"/>
        </w:rPr>
        <w:footnoteReference w:id="10"/>
      </w:r>
    </w:p>
    <w:p w:rsidR="007E4029" w:rsidRPr="007E4029" w:rsidRDefault="007E4029" w:rsidP="007E4029">
      <w:pPr>
        <w:pStyle w:val="ListParagraph"/>
        <w:spacing w:after="0" w:line="480" w:lineRule="auto"/>
        <w:ind w:left="1985"/>
        <w:jc w:val="both"/>
        <w:rPr>
          <w:rFonts w:asciiTheme="majorBidi" w:hAnsiTheme="majorBidi" w:cstheme="majorBidi"/>
          <w:sz w:val="24"/>
          <w:szCs w:val="24"/>
        </w:rPr>
      </w:pPr>
    </w:p>
    <w:p w:rsidR="007E4029" w:rsidRPr="007E4029" w:rsidRDefault="007E4029" w:rsidP="007E4029">
      <w:pPr>
        <w:pStyle w:val="ListParagraph"/>
        <w:spacing w:after="0" w:line="480" w:lineRule="auto"/>
        <w:ind w:left="1985"/>
        <w:jc w:val="both"/>
        <w:rPr>
          <w:rFonts w:asciiTheme="majorBidi" w:hAnsiTheme="majorBidi" w:cstheme="majorBidi"/>
          <w:sz w:val="24"/>
          <w:szCs w:val="24"/>
        </w:rPr>
      </w:pPr>
    </w:p>
    <w:p w:rsidR="007E4029" w:rsidRPr="007E4029" w:rsidRDefault="007E4029" w:rsidP="007E4029">
      <w:pPr>
        <w:spacing w:after="0" w:line="480" w:lineRule="auto"/>
        <w:jc w:val="both"/>
        <w:rPr>
          <w:rFonts w:asciiTheme="majorBidi" w:hAnsiTheme="majorBidi" w:cstheme="majorBidi"/>
          <w:sz w:val="24"/>
          <w:szCs w:val="24"/>
        </w:rPr>
      </w:pPr>
    </w:p>
    <w:p w:rsidR="007E4029" w:rsidRPr="007E4029" w:rsidRDefault="007E4029" w:rsidP="007E4029">
      <w:pPr>
        <w:pStyle w:val="ListParagraph"/>
        <w:numPr>
          <w:ilvl w:val="0"/>
          <w:numId w:val="3"/>
        </w:numPr>
        <w:spacing w:after="0" w:line="480" w:lineRule="auto"/>
        <w:ind w:left="993" w:hanging="567"/>
        <w:jc w:val="both"/>
        <w:rPr>
          <w:rFonts w:asciiTheme="majorBidi" w:hAnsiTheme="majorBidi" w:cstheme="majorBidi"/>
          <w:b/>
          <w:sz w:val="24"/>
          <w:szCs w:val="24"/>
        </w:rPr>
      </w:pPr>
      <w:r w:rsidRPr="007E4029">
        <w:rPr>
          <w:rFonts w:asciiTheme="majorBidi" w:hAnsiTheme="majorBidi" w:cstheme="majorBidi"/>
          <w:b/>
          <w:sz w:val="24"/>
          <w:szCs w:val="24"/>
        </w:rPr>
        <w:t>Resosialisasi</w:t>
      </w:r>
    </w:p>
    <w:p w:rsidR="007E4029" w:rsidRPr="007E4029" w:rsidRDefault="007E4029" w:rsidP="007E4029">
      <w:pPr>
        <w:pStyle w:val="ListParagraph"/>
        <w:spacing w:line="480" w:lineRule="auto"/>
        <w:ind w:left="993" w:firstLine="447"/>
        <w:jc w:val="both"/>
        <w:rPr>
          <w:rFonts w:asciiTheme="majorBidi" w:hAnsiTheme="majorBidi" w:cstheme="majorBidi"/>
          <w:sz w:val="24"/>
          <w:szCs w:val="24"/>
        </w:rPr>
      </w:pPr>
      <w:r w:rsidRPr="007E4029">
        <w:rPr>
          <w:rFonts w:asciiTheme="majorBidi" w:hAnsiTheme="majorBidi" w:cstheme="majorBidi"/>
          <w:sz w:val="24"/>
          <w:szCs w:val="24"/>
        </w:rPr>
        <w:lastRenderedPageBreak/>
        <w:t>Resosialisai adalah serangkaian kegiatan bimbingan yang diarahkan untuk mempersiapkan penerima manfaat, keluarga dan masyarakat sehingga terjadi integrasi sosial dalam kehidupan masyarakat. kegaiatannya meliputi:</w:t>
      </w:r>
    </w:p>
    <w:p w:rsidR="007E4029" w:rsidRPr="007E4029" w:rsidRDefault="007E4029" w:rsidP="007E4029">
      <w:pPr>
        <w:pStyle w:val="ListParagraph"/>
        <w:numPr>
          <w:ilvl w:val="0"/>
          <w:numId w:val="15"/>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Bimbingan sosial kesiapan hidup bermasyarakat.</w:t>
      </w:r>
    </w:p>
    <w:p w:rsidR="007E4029" w:rsidRPr="007E4029" w:rsidRDefault="007E4029" w:rsidP="007E4029">
      <w:pPr>
        <w:pStyle w:val="ListParagraph"/>
        <w:numPr>
          <w:ilvl w:val="0"/>
          <w:numId w:val="15"/>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Bimbingan kesiapan peran serta keluarga dan masyarakat.</w:t>
      </w:r>
    </w:p>
    <w:p w:rsidR="007E4029" w:rsidRPr="007E4029" w:rsidRDefault="007E4029" w:rsidP="007E4029">
      <w:pPr>
        <w:pStyle w:val="ListParagraph"/>
        <w:numPr>
          <w:ilvl w:val="0"/>
          <w:numId w:val="15"/>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bimbingan bantuan stimulan Usaha Ekonomi Produktif.</w:t>
      </w:r>
    </w:p>
    <w:p w:rsidR="007E4029" w:rsidRPr="007E4029" w:rsidRDefault="007E4029" w:rsidP="007E4029">
      <w:pPr>
        <w:pStyle w:val="ListParagraph"/>
        <w:numPr>
          <w:ilvl w:val="0"/>
          <w:numId w:val="15"/>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Rujukan peningkatan keterampilan ke BBRVBD Cibinong.</w:t>
      </w:r>
    </w:p>
    <w:p w:rsidR="007E4029" w:rsidRPr="007E4029" w:rsidRDefault="007E4029" w:rsidP="007E4029">
      <w:pPr>
        <w:pStyle w:val="ListParagraph"/>
        <w:numPr>
          <w:ilvl w:val="0"/>
          <w:numId w:val="15"/>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penyaluran.</w:t>
      </w:r>
    </w:p>
    <w:p w:rsidR="007E4029" w:rsidRPr="007E4029" w:rsidRDefault="007E4029" w:rsidP="007E4029">
      <w:pPr>
        <w:pStyle w:val="ListParagraph"/>
        <w:spacing w:line="480" w:lineRule="auto"/>
        <w:ind w:left="1418"/>
        <w:jc w:val="both"/>
        <w:rPr>
          <w:rFonts w:asciiTheme="majorBidi" w:hAnsiTheme="majorBidi" w:cstheme="majorBidi"/>
          <w:sz w:val="24"/>
          <w:szCs w:val="24"/>
        </w:rPr>
      </w:pPr>
    </w:p>
    <w:p w:rsidR="007E4029" w:rsidRPr="007E4029" w:rsidRDefault="007E4029" w:rsidP="007E4029">
      <w:pPr>
        <w:pStyle w:val="ListParagraph"/>
        <w:numPr>
          <w:ilvl w:val="0"/>
          <w:numId w:val="3"/>
        </w:numPr>
        <w:spacing w:line="480" w:lineRule="auto"/>
        <w:ind w:left="993" w:hanging="567"/>
        <w:jc w:val="both"/>
        <w:rPr>
          <w:rFonts w:asciiTheme="majorBidi" w:hAnsiTheme="majorBidi" w:cstheme="majorBidi"/>
          <w:b/>
          <w:sz w:val="24"/>
          <w:szCs w:val="24"/>
        </w:rPr>
      </w:pPr>
      <w:r w:rsidRPr="007E4029">
        <w:rPr>
          <w:rFonts w:asciiTheme="majorBidi" w:hAnsiTheme="majorBidi" w:cstheme="majorBidi"/>
          <w:b/>
          <w:sz w:val="24"/>
          <w:szCs w:val="24"/>
        </w:rPr>
        <w:t>Terminasi</w:t>
      </w:r>
    </w:p>
    <w:p w:rsidR="007E4029" w:rsidRPr="007E4029" w:rsidRDefault="007E4029" w:rsidP="007E4029">
      <w:pPr>
        <w:pStyle w:val="ListParagraph"/>
        <w:spacing w:line="480" w:lineRule="auto"/>
        <w:ind w:left="993" w:firstLine="447"/>
        <w:jc w:val="both"/>
        <w:rPr>
          <w:rFonts w:asciiTheme="majorBidi" w:hAnsiTheme="majorBidi" w:cstheme="majorBidi"/>
          <w:sz w:val="24"/>
          <w:szCs w:val="24"/>
        </w:rPr>
      </w:pPr>
      <w:r w:rsidRPr="007E4029">
        <w:rPr>
          <w:rFonts w:asciiTheme="majorBidi" w:hAnsiTheme="majorBidi" w:cstheme="majorBidi"/>
          <w:sz w:val="24"/>
          <w:szCs w:val="24"/>
        </w:rPr>
        <w:t>Terminasi adalah berakhirnya kegaitan pelayanan dan rehabilitasi sosial kepada penerima manfaat karena yang bersangkutan telah dianggap mampu melaksanakan fungsi sosialnya dalam tatanan kehidupan dan penghidupan di masyarakat. kegaitannya meliputi: Inagurasi (perpisahan penerima manfaat dengan panti), dan Pemulangan.</w:t>
      </w:r>
    </w:p>
    <w:p w:rsidR="007E4029" w:rsidRPr="007E4029" w:rsidRDefault="007E4029" w:rsidP="007E4029">
      <w:pPr>
        <w:pStyle w:val="ListParagraph"/>
        <w:spacing w:line="480" w:lineRule="auto"/>
        <w:ind w:left="993" w:firstLine="447"/>
        <w:jc w:val="both"/>
        <w:rPr>
          <w:rFonts w:asciiTheme="majorBidi" w:hAnsiTheme="majorBidi" w:cstheme="majorBidi"/>
          <w:sz w:val="24"/>
          <w:szCs w:val="24"/>
        </w:rPr>
      </w:pPr>
    </w:p>
    <w:p w:rsidR="007E4029" w:rsidRPr="007E4029" w:rsidRDefault="007E4029" w:rsidP="007E4029">
      <w:pPr>
        <w:pStyle w:val="ListParagraph"/>
        <w:numPr>
          <w:ilvl w:val="0"/>
          <w:numId w:val="3"/>
        </w:numPr>
        <w:spacing w:line="480" w:lineRule="auto"/>
        <w:ind w:left="993" w:hanging="567"/>
        <w:jc w:val="both"/>
        <w:rPr>
          <w:rFonts w:asciiTheme="majorBidi" w:hAnsiTheme="majorBidi" w:cstheme="majorBidi"/>
          <w:b/>
          <w:sz w:val="24"/>
          <w:szCs w:val="24"/>
        </w:rPr>
      </w:pPr>
      <w:r w:rsidRPr="007E4029">
        <w:rPr>
          <w:rFonts w:asciiTheme="majorBidi" w:hAnsiTheme="majorBidi" w:cstheme="majorBidi"/>
          <w:b/>
          <w:sz w:val="24"/>
          <w:szCs w:val="24"/>
        </w:rPr>
        <w:t>Pembinaan Lanjutan</w:t>
      </w:r>
    </w:p>
    <w:p w:rsidR="007E4029" w:rsidRPr="007E4029" w:rsidRDefault="007E4029" w:rsidP="007E4029">
      <w:pPr>
        <w:pStyle w:val="ListParagraph"/>
        <w:spacing w:line="480" w:lineRule="auto"/>
        <w:ind w:left="993" w:firstLine="447"/>
        <w:jc w:val="both"/>
        <w:rPr>
          <w:rFonts w:asciiTheme="majorBidi" w:hAnsiTheme="majorBidi" w:cstheme="majorBidi"/>
          <w:sz w:val="24"/>
          <w:szCs w:val="24"/>
        </w:rPr>
      </w:pPr>
      <w:r w:rsidRPr="007E4029">
        <w:rPr>
          <w:rFonts w:asciiTheme="majorBidi" w:hAnsiTheme="majorBidi" w:cstheme="majorBidi"/>
          <w:sz w:val="24"/>
          <w:szCs w:val="24"/>
        </w:rPr>
        <w:t xml:space="preserve">Pembinaan lanjutan adalah serangkaian kegiatan yang bertujuan untuk mengembangkan dan meningkatkan kemampuan sosial, usaha dan integrasi sosial eks  penerima manfaat agar dapat hidup mandiri di dalam tatanan kehidupan bermasyarakat serta menumbuhkan rasa </w:t>
      </w:r>
      <w:r w:rsidRPr="007E4029">
        <w:rPr>
          <w:rFonts w:asciiTheme="majorBidi" w:hAnsiTheme="majorBidi" w:cstheme="majorBidi"/>
          <w:sz w:val="24"/>
          <w:szCs w:val="24"/>
        </w:rPr>
        <w:lastRenderedPageBreak/>
        <w:t>kepedulian keluarga, masyarakat dan instansi terkait untuk lebih memberikan perhatian, kesempatan kepada eks penerima manfaat dalam berpartisipasi di dalam sosial kemasyarakatan dan pembangunan. Melalui kegiatan: Memberikan bimbingan peningkatan hidup bermasyarakat, Memberikan bantuan pengembangan usaha, Bimbingan pemantapan dan peningkatan usaha.</w:t>
      </w:r>
      <w:r w:rsidRPr="007E4029">
        <w:rPr>
          <w:rStyle w:val="FootnoteReference"/>
          <w:rFonts w:asciiTheme="majorBidi" w:hAnsiTheme="majorBidi" w:cstheme="majorBidi"/>
          <w:sz w:val="24"/>
          <w:szCs w:val="24"/>
        </w:rPr>
        <w:footnoteReference w:id="11"/>
      </w:r>
    </w:p>
    <w:p w:rsidR="007E4029" w:rsidRPr="007E4029" w:rsidRDefault="007E4029" w:rsidP="007E4029">
      <w:pPr>
        <w:pStyle w:val="ListParagraph"/>
        <w:spacing w:after="0" w:line="480" w:lineRule="auto"/>
        <w:ind w:left="993" w:firstLine="447"/>
        <w:jc w:val="both"/>
        <w:rPr>
          <w:rFonts w:asciiTheme="majorBidi" w:hAnsiTheme="majorBidi" w:cstheme="majorBidi"/>
          <w:sz w:val="24"/>
          <w:szCs w:val="24"/>
        </w:rPr>
      </w:pPr>
    </w:p>
    <w:p w:rsidR="007E4029" w:rsidRPr="007E4029" w:rsidRDefault="007E4029" w:rsidP="007E4029">
      <w:pPr>
        <w:pStyle w:val="ListParagraph"/>
        <w:numPr>
          <w:ilvl w:val="0"/>
          <w:numId w:val="3"/>
        </w:numPr>
        <w:spacing w:line="480" w:lineRule="auto"/>
        <w:ind w:left="993" w:hanging="567"/>
        <w:jc w:val="both"/>
        <w:rPr>
          <w:rFonts w:asciiTheme="majorBidi" w:hAnsiTheme="majorBidi" w:cstheme="majorBidi"/>
          <w:b/>
          <w:sz w:val="24"/>
          <w:szCs w:val="24"/>
        </w:rPr>
      </w:pPr>
      <w:r w:rsidRPr="007E4029">
        <w:rPr>
          <w:rFonts w:asciiTheme="majorBidi" w:hAnsiTheme="majorBidi" w:cstheme="majorBidi"/>
          <w:b/>
          <w:sz w:val="24"/>
          <w:szCs w:val="24"/>
        </w:rPr>
        <w:t>Tenaga Pelayanan</w:t>
      </w:r>
    </w:p>
    <w:p w:rsidR="007E4029" w:rsidRPr="007E4029" w:rsidRDefault="007E4029" w:rsidP="007E4029">
      <w:pPr>
        <w:pStyle w:val="ListParagraph"/>
        <w:numPr>
          <w:ilvl w:val="0"/>
          <w:numId w:val="16"/>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Pekerja Sosial</w:t>
      </w:r>
      <w:r w:rsidRPr="007E4029">
        <w:rPr>
          <w:rFonts w:asciiTheme="majorBidi" w:hAnsiTheme="majorBidi" w:cstheme="majorBidi"/>
          <w:sz w:val="24"/>
          <w:szCs w:val="24"/>
        </w:rPr>
        <w:tab/>
      </w:r>
      <w:r w:rsidRPr="007E4029">
        <w:rPr>
          <w:rFonts w:asciiTheme="majorBidi" w:hAnsiTheme="majorBidi" w:cstheme="majorBidi"/>
          <w:sz w:val="24"/>
          <w:szCs w:val="24"/>
        </w:rPr>
        <w:tab/>
      </w:r>
      <w:r w:rsidRPr="007E4029">
        <w:rPr>
          <w:rFonts w:asciiTheme="majorBidi" w:hAnsiTheme="majorBidi" w:cstheme="majorBidi"/>
          <w:sz w:val="24"/>
          <w:szCs w:val="24"/>
        </w:rPr>
        <w:tab/>
      </w:r>
      <w:r w:rsidRPr="007E4029">
        <w:rPr>
          <w:rFonts w:asciiTheme="majorBidi" w:hAnsiTheme="majorBidi" w:cstheme="majorBidi"/>
          <w:sz w:val="24"/>
          <w:szCs w:val="24"/>
        </w:rPr>
        <w:tab/>
        <w:t>e. Tenaga Perawat</w:t>
      </w:r>
    </w:p>
    <w:p w:rsidR="007E4029" w:rsidRPr="007E4029" w:rsidRDefault="007E4029" w:rsidP="007E4029">
      <w:pPr>
        <w:pStyle w:val="ListParagraph"/>
        <w:numPr>
          <w:ilvl w:val="0"/>
          <w:numId w:val="16"/>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Pembimbing Psikologi</w:t>
      </w:r>
      <w:r w:rsidRPr="007E4029">
        <w:rPr>
          <w:rFonts w:asciiTheme="majorBidi" w:hAnsiTheme="majorBidi" w:cstheme="majorBidi"/>
          <w:sz w:val="24"/>
          <w:szCs w:val="24"/>
        </w:rPr>
        <w:tab/>
      </w:r>
      <w:r w:rsidRPr="007E4029">
        <w:rPr>
          <w:rFonts w:asciiTheme="majorBidi" w:hAnsiTheme="majorBidi" w:cstheme="majorBidi"/>
          <w:sz w:val="24"/>
          <w:szCs w:val="24"/>
        </w:rPr>
        <w:tab/>
        <w:t>f. Tenaga Fisiotherapi</w:t>
      </w:r>
    </w:p>
    <w:p w:rsidR="007E4029" w:rsidRPr="007E4029" w:rsidRDefault="007E4029" w:rsidP="007E4029">
      <w:pPr>
        <w:pStyle w:val="ListParagraph"/>
        <w:numPr>
          <w:ilvl w:val="0"/>
          <w:numId w:val="16"/>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Instruktur Keterampilan</w:t>
      </w:r>
      <w:r w:rsidRPr="007E4029">
        <w:rPr>
          <w:rFonts w:asciiTheme="majorBidi" w:hAnsiTheme="majorBidi" w:cstheme="majorBidi"/>
          <w:sz w:val="24"/>
          <w:szCs w:val="24"/>
        </w:rPr>
        <w:tab/>
      </w:r>
      <w:r w:rsidRPr="007E4029">
        <w:rPr>
          <w:rFonts w:asciiTheme="majorBidi" w:hAnsiTheme="majorBidi" w:cstheme="majorBidi"/>
          <w:sz w:val="24"/>
          <w:szCs w:val="24"/>
        </w:rPr>
        <w:tab/>
        <w:t>g. Pembina Agama</w:t>
      </w:r>
    </w:p>
    <w:p w:rsidR="007E4029" w:rsidRPr="007E4029" w:rsidRDefault="007E4029" w:rsidP="007E4029">
      <w:pPr>
        <w:pStyle w:val="ListParagraph"/>
        <w:numPr>
          <w:ilvl w:val="0"/>
          <w:numId w:val="16"/>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Ahli Protese</w:t>
      </w:r>
      <w:r w:rsidRPr="007E4029">
        <w:rPr>
          <w:rFonts w:asciiTheme="majorBidi" w:hAnsiTheme="majorBidi" w:cstheme="majorBidi"/>
          <w:sz w:val="24"/>
          <w:szCs w:val="24"/>
        </w:rPr>
        <w:tab/>
      </w:r>
      <w:r w:rsidRPr="007E4029">
        <w:rPr>
          <w:rFonts w:asciiTheme="majorBidi" w:hAnsiTheme="majorBidi" w:cstheme="majorBidi"/>
          <w:sz w:val="24"/>
          <w:szCs w:val="24"/>
        </w:rPr>
        <w:tab/>
      </w:r>
      <w:r w:rsidRPr="007E4029">
        <w:rPr>
          <w:rFonts w:asciiTheme="majorBidi" w:hAnsiTheme="majorBidi" w:cstheme="majorBidi"/>
          <w:sz w:val="24"/>
          <w:szCs w:val="24"/>
        </w:rPr>
        <w:tab/>
      </w:r>
      <w:r w:rsidRPr="007E4029">
        <w:rPr>
          <w:rFonts w:asciiTheme="majorBidi" w:hAnsiTheme="majorBidi" w:cstheme="majorBidi"/>
          <w:sz w:val="24"/>
          <w:szCs w:val="24"/>
        </w:rPr>
        <w:tab/>
        <w:t>h. Tenaga Administrasi</w:t>
      </w:r>
      <w:r w:rsidRPr="007E4029">
        <w:rPr>
          <w:rStyle w:val="FootnoteReference"/>
          <w:rFonts w:asciiTheme="majorBidi" w:hAnsiTheme="majorBidi" w:cstheme="majorBidi"/>
          <w:sz w:val="24"/>
          <w:szCs w:val="24"/>
        </w:rPr>
        <w:footnoteReference w:id="12"/>
      </w:r>
    </w:p>
    <w:p w:rsidR="007E4029" w:rsidRPr="007E4029" w:rsidRDefault="007E4029" w:rsidP="007E4029">
      <w:pPr>
        <w:pStyle w:val="ListParagraph"/>
        <w:spacing w:line="480" w:lineRule="auto"/>
        <w:ind w:left="1418"/>
        <w:jc w:val="both"/>
        <w:rPr>
          <w:rFonts w:asciiTheme="majorBidi" w:hAnsiTheme="majorBidi" w:cstheme="majorBidi"/>
          <w:sz w:val="24"/>
          <w:szCs w:val="24"/>
        </w:rPr>
      </w:pPr>
    </w:p>
    <w:p w:rsidR="007E4029" w:rsidRPr="007E4029" w:rsidRDefault="007E4029" w:rsidP="007E4029">
      <w:pPr>
        <w:pStyle w:val="ListParagraph"/>
        <w:numPr>
          <w:ilvl w:val="0"/>
          <w:numId w:val="1"/>
        </w:numPr>
        <w:spacing w:line="480" w:lineRule="auto"/>
        <w:ind w:left="426" w:hanging="426"/>
        <w:jc w:val="both"/>
        <w:rPr>
          <w:rFonts w:asciiTheme="majorBidi" w:hAnsiTheme="majorBidi" w:cstheme="majorBidi"/>
          <w:b/>
          <w:sz w:val="24"/>
          <w:szCs w:val="24"/>
        </w:rPr>
      </w:pPr>
      <w:r w:rsidRPr="007E4029">
        <w:rPr>
          <w:rFonts w:asciiTheme="majorBidi" w:hAnsiTheme="majorBidi" w:cstheme="majorBidi"/>
          <w:b/>
          <w:sz w:val="24"/>
          <w:szCs w:val="24"/>
        </w:rPr>
        <w:t>Persyaratan Dan Petunjuk Masuk PSBD Budi Perkasa Palembang</w:t>
      </w:r>
    </w:p>
    <w:p w:rsidR="007E4029" w:rsidRPr="007E4029" w:rsidRDefault="007E4029" w:rsidP="007E4029">
      <w:pPr>
        <w:pStyle w:val="ListParagraph"/>
        <w:numPr>
          <w:ilvl w:val="0"/>
          <w:numId w:val="4"/>
        </w:numPr>
        <w:spacing w:line="480" w:lineRule="auto"/>
        <w:ind w:left="993" w:hanging="567"/>
        <w:jc w:val="both"/>
        <w:rPr>
          <w:rFonts w:asciiTheme="majorBidi" w:hAnsiTheme="majorBidi" w:cstheme="majorBidi"/>
          <w:b/>
          <w:sz w:val="24"/>
          <w:szCs w:val="24"/>
        </w:rPr>
      </w:pPr>
      <w:r w:rsidRPr="007E4029">
        <w:rPr>
          <w:rFonts w:asciiTheme="majorBidi" w:hAnsiTheme="majorBidi" w:cstheme="majorBidi"/>
          <w:b/>
          <w:sz w:val="24"/>
          <w:szCs w:val="24"/>
        </w:rPr>
        <w:t>Persyaratan Penerimaan Manfaat/ Penyandang Disabilitas Tubuh/ Fisik</w:t>
      </w:r>
    </w:p>
    <w:p w:rsidR="007E4029" w:rsidRPr="007E4029" w:rsidRDefault="007E4029" w:rsidP="007E4029">
      <w:pPr>
        <w:pStyle w:val="ListParagraph"/>
        <w:numPr>
          <w:ilvl w:val="0"/>
          <w:numId w:val="17"/>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Orang dengan Disabilitas Tubuh (Penyandang Cacat Tubuh)</w:t>
      </w:r>
      <w:r w:rsidRPr="007E4029">
        <w:rPr>
          <w:rFonts w:asciiTheme="majorBidi" w:hAnsiTheme="majorBidi" w:cstheme="majorBidi"/>
          <w:sz w:val="24"/>
          <w:szCs w:val="24"/>
          <w:vertAlign w:val="superscript"/>
        </w:rPr>
        <w:t>*</w:t>
      </w:r>
      <w:r w:rsidRPr="007E4029">
        <w:rPr>
          <w:rFonts w:asciiTheme="majorBidi" w:hAnsiTheme="majorBidi" w:cstheme="majorBidi"/>
          <w:sz w:val="24"/>
          <w:szCs w:val="24"/>
        </w:rPr>
        <w:t>.</w:t>
      </w:r>
    </w:p>
    <w:p w:rsidR="007E4029" w:rsidRPr="007E4029" w:rsidRDefault="007E4029" w:rsidP="007E4029">
      <w:pPr>
        <w:pStyle w:val="ListParagraph"/>
        <w:numPr>
          <w:ilvl w:val="0"/>
          <w:numId w:val="17"/>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Usia 15 tahun- 35 tahun.</w:t>
      </w:r>
    </w:p>
    <w:p w:rsidR="007E4029" w:rsidRPr="007E4029" w:rsidRDefault="007E4029" w:rsidP="007E4029">
      <w:pPr>
        <w:pStyle w:val="ListParagraph"/>
        <w:numPr>
          <w:ilvl w:val="0"/>
          <w:numId w:val="17"/>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Belum pernah menikah.</w:t>
      </w:r>
    </w:p>
    <w:p w:rsidR="007E4029" w:rsidRPr="007E4029" w:rsidRDefault="007E4029" w:rsidP="007E4029">
      <w:pPr>
        <w:pStyle w:val="ListParagraph"/>
        <w:numPr>
          <w:ilvl w:val="0"/>
          <w:numId w:val="17"/>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Mampu didik dan Mampu latih.</w:t>
      </w:r>
    </w:p>
    <w:p w:rsidR="007E4029" w:rsidRPr="007E4029" w:rsidRDefault="007E4029" w:rsidP="007E4029">
      <w:pPr>
        <w:pStyle w:val="ListParagraph"/>
        <w:numPr>
          <w:ilvl w:val="0"/>
          <w:numId w:val="17"/>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Bukan eks penyakit kronis seperti kusta dan lain-lain.</w:t>
      </w:r>
    </w:p>
    <w:p w:rsidR="007E4029" w:rsidRPr="007E4029" w:rsidRDefault="007E4029" w:rsidP="007E4029">
      <w:pPr>
        <w:pStyle w:val="ListParagraph"/>
        <w:numPr>
          <w:ilvl w:val="0"/>
          <w:numId w:val="17"/>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Tidak disabilitas ganda dan tidak disabilitas berat.</w:t>
      </w:r>
    </w:p>
    <w:p w:rsidR="007E4029" w:rsidRPr="007E4029" w:rsidRDefault="007E4029" w:rsidP="007E4029">
      <w:pPr>
        <w:pStyle w:val="ListParagraph"/>
        <w:numPr>
          <w:ilvl w:val="0"/>
          <w:numId w:val="17"/>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lastRenderedPageBreak/>
        <w:t xml:space="preserve">Membaga </w:t>
      </w:r>
      <w:r w:rsidRPr="007E4029">
        <w:rPr>
          <w:rFonts w:asciiTheme="majorBidi" w:hAnsiTheme="majorBidi" w:cstheme="majorBidi"/>
          <w:i/>
          <w:sz w:val="24"/>
          <w:szCs w:val="24"/>
        </w:rPr>
        <w:t>photo postcard</w:t>
      </w:r>
      <w:r w:rsidRPr="007E4029">
        <w:rPr>
          <w:rFonts w:asciiTheme="majorBidi" w:hAnsiTheme="majorBidi" w:cstheme="majorBidi"/>
          <w:sz w:val="24"/>
          <w:szCs w:val="24"/>
        </w:rPr>
        <w:t xml:space="preserve"> yang memperlihatkan disabilitas.</w:t>
      </w:r>
    </w:p>
    <w:p w:rsidR="007E4029" w:rsidRPr="007E4029" w:rsidRDefault="007E4029" w:rsidP="007E4029">
      <w:pPr>
        <w:pStyle w:val="ListParagraph"/>
        <w:numPr>
          <w:ilvl w:val="0"/>
          <w:numId w:val="17"/>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Rekomendasi daari Dinas Sosial setempat.</w:t>
      </w:r>
    </w:p>
    <w:p w:rsidR="007E4029" w:rsidRPr="007E4029" w:rsidRDefault="007E4029" w:rsidP="007E4029">
      <w:pPr>
        <w:spacing w:after="0" w:line="480" w:lineRule="auto"/>
        <w:ind w:left="993" w:firstLine="425"/>
        <w:jc w:val="both"/>
        <w:rPr>
          <w:rFonts w:asciiTheme="majorBidi" w:hAnsiTheme="majorBidi" w:cstheme="majorBidi"/>
          <w:sz w:val="24"/>
          <w:szCs w:val="24"/>
        </w:rPr>
      </w:pPr>
      <w:r w:rsidRPr="007E4029">
        <w:rPr>
          <w:rFonts w:asciiTheme="majorBidi" w:hAnsiTheme="majorBidi" w:cstheme="majorBidi"/>
          <w:sz w:val="24"/>
          <w:szCs w:val="24"/>
          <w:vertAlign w:val="superscript"/>
        </w:rPr>
        <w:t>*</w:t>
      </w:r>
      <w:r w:rsidRPr="007E4029">
        <w:rPr>
          <w:rFonts w:asciiTheme="majorBidi" w:hAnsiTheme="majorBidi" w:cstheme="majorBidi"/>
          <w:sz w:val="24"/>
          <w:szCs w:val="24"/>
        </w:rPr>
        <w:t xml:space="preserve">) Orang yang Disabilitas Tubuh adalah suatu keadaan yang menghambat kegaitan individu sebagai akibat kerusakan atau gangguan pada </w:t>
      </w:r>
      <w:r w:rsidRPr="007E4029">
        <w:rPr>
          <w:rFonts w:asciiTheme="majorBidi" w:hAnsiTheme="majorBidi" w:cstheme="majorBidi"/>
          <w:b/>
          <w:sz w:val="24"/>
          <w:szCs w:val="24"/>
        </w:rPr>
        <w:t xml:space="preserve">tulang, otot, atau sendi </w:t>
      </w:r>
      <w:r w:rsidRPr="007E4029">
        <w:rPr>
          <w:rFonts w:asciiTheme="majorBidi" w:hAnsiTheme="majorBidi" w:cstheme="majorBidi"/>
          <w:sz w:val="24"/>
          <w:szCs w:val="24"/>
        </w:rPr>
        <w:t>sehingga mengurangi kemampuan individu untuk mengikuti pendidikan atau untuk berdiri sendiri.</w:t>
      </w:r>
    </w:p>
    <w:p w:rsidR="007E4029" w:rsidRPr="007E4029" w:rsidRDefault="007E4029" w:rsidP="007E4029">
      <w:pPr>
        <w:pStyle w:val="ListParagraph"/>
        <w:numPr>
          <w:ilvl w:val="0"/>
          <w:numId w:val="4"/>
        </w:numPr>
        <w:spacing w:after="0" w:line="480" w:lineRule="auto"/>
        <w:ind w:left="993" w:hanging="567"/>
        <w:jc w:val="both"/>
        <w:rPr>
          <w:rFonts w:asciiTheme="majorBidi" w:hAnsiTheme="majorBidi" w:cstheme="majorBidi"/>
          <w:b/>
          <w:sz w:val="24"/>
          <w:szCs w:val="24"/>
        </w:rPr>
      </w:pPr>
      <w:r w:rsidRPr="007E4029">
        <w:rPr>
          <w:rFonts w:asciiTheme="majorBidi" w:hAnsiTheme="majorBidi" w:cstheme="majorBidi"/>
          <w:b/>
          <w:sz w:val="24"/>
          <w:szCs w:val="24"/>
        </w:rPr>
        <w:t>Ketentuan Lain</w:t>
      </w:r>
    </w:p>
    <w:p w:rsidR="007E4029" w:rsidRPr="007E4029" w:rsidRDefault="007E4029" w:rsidP="007E4029">
      <w:pPr>
        <w:pStyle w:val="ListParagraph"/>
        <w:spacing w:line="480" w:lineRule="auto"/>
        <w:ind w:left="993" w:firstLine="447"/>
        <w:jc w:val="both"/>
        <w:rPr>
          <w:rFonts w:asciiTheme="majorBidi" w:hAnsiTheme="majorBidi" w:cstheme="majorBidi"/>
          <w:sz w:val="24"/>
          <w:szCs w:val="24"/>
        </w:rPr>
      </w:pPr>
      <w:r w:rsidRPr="007E4029">
        <w:rPr>
          <w:rFonts w:asciiTheme="majorBidi" w:hAnsiTheme="majorBidi" w:cstheme="majorBidi"/>
          <w:sz w:val="24"/>
          <w:szCs w:val="24"/>
        </w:rPr>
        <w:t>Pada waktu datang dan melaporkan diri, agar diusahakan pada jam kerja dengan diantar oleh orang tua/ wali untuk mengisi dan menandatangani:</w:t>
      </w:r>
    </w:p>
    <w:p w:rsidR="007E4029" w:rsidRPr="007E4029" w:rsidRDefault="007E4029" w:rsidP="007E4029">
      <w:pPr>
        <w:pStyle w:val="ListParagraph"/>
        <w:numPr>
          <w:ilvl w:val="0"/>
          <w:numId w:val="18"/>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Surat kuasa orang tua/wali.</w:t>
      </w:r>
    </w:p>
    <w:p w:rsidR="007E4029" w:rsidRPr="007E4029" w:rsidRDefault="007E4029" w:rsidP="007E4029">
      <w:pPr>
        <w:pStyle w:val="ListParagraph"/>
        <w:numPr>
          <w:ilvl w:val="0"/>
          <w:numId w:val="18"/>
        </w:numPr>
        <w:spacing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Surat pernyataan kesanggupan orang tua/ wali, tentang ketentuan-ketentuan yang berlaku.</w:t>
      </w:r>
    </w:p>
    <w:p w:rsidR="007E4029" w:rsidRPr="007E4029" w:rsidRDefault="007E4029" w:rsidP="007E4029">
      <w:pPr>
        <w:pStyle w:val="ListParagraph"/>
        <w:numPr>
          <w:ilvl w:val="0"/>
          <w:numId w:val="18"/>
        </w:numPr>
        <w:spacing w:after="0" w:line="480" w:lineRule="auto"/>
        <w:ind w:left="1418" w:hanging="425"/>
        <w:jc w:val="both"/>
        <w:rPr>
          <w:rFonts w:asciiTheme="majorBidi" w:hAnsiTheme="majorBidi" w:cstheme="majorBidi"/>
          <w:sz w:val="24"/>
          <w:szCs w:val="24"/>
        </w:rPr>
      </w:pPr>
      <w:r w:rsidRPr="007E4029">
        <w:rPr>
          <w:rFonts w:asciiTheme="majorBidi" w:hAnsiTheme="majorBidi" w:cstheme="majorBidi"/>
          <w:sz w:val="24"/>
          <w:szCs w:val="24"/>
        </w:rPr>
        <w:t>Surat penyataan kesanggupan dari kelayanan tentang tata tertib.</w:t>
      </w:r>
    </w:p>
    <w:p w:rsidR="007E4029" w:rsidRPr="007E4029" w:rsidRDefault="007E4029" w:rsidP="007E4029">
      <w:pPr>
        <w:pStyle w:val="ListParagraph"/>
        <w:numPr>
          <w:ilvl w:val="0"/>
          <w:numId w:val="4"/>
        </w:numPr>
        <w:spacing w:line="480" w:lineRule="auto"/>
        <w:ind w:left="993" w:hanging="567"/>
        <w:jc w:val="both"/>
        <w:rPr>
          <w:rFonts w:asciiTheme="majorBidi" w:hAnsiTheme="majorBidi" w:cstheme="majorBidi"/>
          <w:b/>
          <w:sz w:val="24"/>
          <w:szCs w:val="24"/>
        </w:rPr>
      </w:pPr>
      <w:r w:rsidRPr="007E4029">
        <w:rPr>
          <w:rFonts w:asciiTheme="majorBidi" w:hAnsiTheme="majorBidi" w:cstheme="majorBidi"/>
          <w:b/>
          <w:sz w:val="24"/>
          <w:szCs w:val="24"/>
        </w:rPr>
        <w:t>Petunjuk Pendaftaran Penyandang Disabilitas Tubuh/ Fisik Ke PSBD Perkasa Pelembang</w:t>
      </w:r>
    </w:p>
    <w:p w:rsidR="007E4029" w:rsidRPr="007E4029" w:rsidRDefault="007E4029" w:rsidP="007E4029">
      <w:pPr>
        <w:pStyle w:val="ListParagraph"/>
        <w:spacing w:line="480" w:lineRule="auto"/>
        <w:ind w:left="993" w:firstLine="447"/>
        <w:jc w:val="both"/>
        <w:rPr>
          <w:rFonts w:asciiTheme="majorBidi" w:hAnsiTheme="majorBidi" w:cstheme="majorBidi"/>
          <w:sz w:val="24"/>
          <w:szCs w:val="24"/>
        </w:rPr>
      </w:pPr>
      <w:r w:rsidRPr="007E4029">
        <w:rPr>
          <w:rFonts w:asciiTheme="majorBidi" w:hAnsiTheme="majorBidi" w:cstheme="majorBidi"/>
          <w:sz w:val="24"/>
          <w:szCs w:val="24"/>
        </w:rPr>
        <w:t>Bagi orang yang dengan disabilitas tubuh pendaftaran ke PSBD Budi Perkasa Palembang dilakukan melalui Kantor Sosial/ Dinas Sosial setempat dengan melengkapi berbagai persyaratan dan mengisi formulir yang telah disediakan di Kantor Sosial daerah setempat (Dinas Sosial Kota/ Kab).</w:t>
      </w:r>
    </w:p>
    <w:p w:rsidR="007E4029" w:rsidRPr="007E4029" w:rsidRDefault="007E4029" w:rsidP="007E4029">
      <w:pPr>
        <w:pStyle w:val="ListParagraph"/>
        <w:spacing w:line="480" w:lineRule="auto"/>
        <w:ind w:left="993" w:firstLine="447"/>
        <w:jc w:val="both"/>
        <w:rPr>
          <w:rFonts w:asciiTheme="majorBidi" w:hAnsiTheme="majorBidi" w:cstheme="majorBidi"/>
          <w:sz w:val="24"/>
          <w:szCs w:val="24"/>
        </w:rPr>
      </w:pPr>
      <w:r w:rsidRPr="007E4029">
        <w:rPr>
          <w:rFonts w:asciiTheme="majorBidi" w:hAnsiTheme="majorBidi" w:cstheme="majorBidi"/>
          <w:sz w:val="24"/>
          <w:szCs w:val="24"/>
        </w:rPr>
        <w:t xml:space="preserve">bagi Orang dengan Disabilitas Tubuh (penyandang cacat tubuh) yang dinyatakan diterima di PSBD Budi Perkasa Palembang, tidak </w:t>
      </w:r>
      <w:r w:rsidRPr="007E4029">
        <w:rPr>
          <w:rFonts w:asciiTheme="majorBidi" w:hAnsiTheme="majorBidi" w:cstheme="majorBidi"/>
          <w:sz w:val="24"/>
          <w:szCs w:val="24"/>
        </w:rPr>
        <w:lastRenderedPageBreak/>
        <w:t>dipungut biaya (gratis) seperti Baiaya Kedatangan dan Biaya Kepulangan, Biaya Makan, Biaya Asrama, Biaya Praktek Keterampilan, Biaya Pemeliharaan Kesehatan, Biaya Pakaian Seragam, serta diberikan Bantuan Stimulan sesuai dengan keterampilan yang diikutinya selama di PSBD Budi Perkasa Palembang.</w:t>
      </w:r>
    </w:p>
    <w:p w:rsidR="007E4029" w:rsidRPr="007E4029" w:rsidRDefault="007E4029" w:rsidP="007E4029">
      <w:pPr>
        <w:pStyle w:val="ListParagraph"/>
        <w:spacing w:line="480" w:lineRule="auto"/>
        <w:ind w:left="993" w:firstLine="447"/>
        <w:jc w:val="both"/>
        <w:rPr>
          <w:rFonts w:asciiTheme="majorBidi" w:hAnsiTheme="majorBidi" w:cstheme="majorBidi"/>
          <w:sz w:val="24"/>
          <w:szCs w:val="24"/>
        </w:rPr>
      </w:pPr>
    </w:p>
    <w:p w:rsidR="007E4029" w:rsidRPr="007E4029" w:rsidRDefault="007E4029" w:rsidP="007E4029">
      <w:pPr>
        <w:pStyle w:val="ListParagraph"/>
        <w:numPr>
          <w:ilvl w:val="0"/>
          <w:numId w:val="4"/>
        </w:numPr>
        <w:spacing w:line="480" w:lineRule="auto"/>
        <w:ind w:left="993" w:hanging="567"/>
        <w:jc w:val="both"/>
        <w:rPr>
          <w:rFonts w:asciiTheme="majorBidi" w:hAnsiTheme="majorBidi" w:cstheme="majorBidi"/>
          <w:sz w:val="24"/>
          <w:szCs w:val="24"/>
        </w:rPr>
      </w:pPr>
      <w:r w:rsidRPr="007E4029">
        <w:rPr>
          <w:rFonts w:asciiTheme="majorBidi" w:hAnsiTheme="majorBidi" w:cstheme="majorBidi"/>
          <w:b/>
          <w:sz w:val="24"/>
          <w:szCs w:val="24"/>
        </w:rPr>
        <w:t>JadwalAktifitas Harian Penerima Manfaat</w:t>
      </w:r>
      <w:r w:rsidRPr="007E4029">
        <w:rPr>
          <w:rStyle w:val="FootnoteReference"/>
          <w:rFonts w:asciiTheme="majorBidi" w:hAnsiTheme="majorBidi" w:cstheme="majorBidi"/>
          <w:sz w:val="24"/>
          <w:szCs w:val="24"/>
        </w:rPr>
        <w:footnoteReference w:id="13"/>
      </w:r>
    </w:p>
    <w:p w:rsidR="007E4029" w:rsidRPr="007E4029" w:rsidRDefault="007E4029" w:rsidP="007E4029">
      <w:pPr>
        <w:spacing w:after="0" w:line="360" w:lineRule="auto"/>
        <w:jc w:val="center"/>
        <w:rPr>
          <w:rFonts w:asciiTheme="majorBidi" w:hAnsiTheme="majorBidi" w:cstheme="majorBidi"/>
          <w:b/>
          <w:sz w:val="24"/>
          <w:szCs w:val="24"/>
        </w:rPr>
      </w:pPr>
      <w:r w:rsidRPr="007E4029">
        <w:rPr>
          <w:rFonts w:asciiTheme="majorBidi" w:hAnsiTheme="majorBidi" w:cstheme="majorBidi"/>
          <w:b/>
          <w:sz w:val="24"/>
          <w:szCs w:val="24"/>
        </w:rPr>
        <w:t>Tabel 1</w:t>
      </w:r>
    </w:p>
    <w:p w:rsidR="007E4029" w:rsidRPr="007E4029" w:rsidRDefault="007E4029" w:rsidP="007E4029">
      <w:pPr>
        <w:spacing w:after="0" w:line="360" w:lineRule="auto"/>
        <w:jc w:val="center"/>
        <w:rPr>
          <w:rFonts w:asciiTheme="majorBidi" w:hAnsiTheme="majorBidi" w:cstheme="majorBidi"/>
          <w:b/>
          <w:sz w:val="24"/>
          <w:szCs w:val="24"/>
        </w:rPr>
      </w:pPr>
      <w:r w:rsidRPr="007E4029">
        <w:rPr>
          <w:rFonts w:asciiTheme="majorBidi" w:hAnsiTheme="majorBidi" w:cstheme="majorBidi"/>
          <w:b/>
          <w:sz w:val="24"/>
          <w:szCs w:val="24"/>
        </w:rPr>
        <w:t>Jadwal Aktifitas Harian Penerima Manfaat</w:t>
      </w:r>
    </w:p>
    <w:p w:rsidR="007E4029" w:rsidRPr="007E4029" w:rsidRDefault="007E4029" w:rsidP="007E4029">
      <w:pPr>
        <w:spacing w:after="0" w:line="360" w:lineRule="auto"/>
        <w:jc w:val="center"/>
        <w:rPr>
          <w:rFonts w:asciiTheme="majorBidi" w:hAnsiTheme="majorBidi" w:cstheme="majorBidi"/>
          <w:b/>
          <w:sz w:val="24"/>
          <w:szCs w:val="24"/>
        </w:rPr>
      </w:pPr>
    </w:p>
    <w:tbl>
      <w:tblPr>
        <w:tblStyle w:val="TableGrid"/>
        <w:tblW w:w="8330" w:type="dxa"/>
        <w:tblLook w:val="04A0"/>
      </w:tblPr>
      <w:tblGrid>
        <w:gridCol w:w="534"/>
        <w:gridCol w:w="1559"/>
        <w:gridCol w:w="2126"/>
        <w:gridCol w:w="4111"/>
      </w:tblGrid>
      <w:tr w:rsidR="007E4029" w:rsidRPr="007E4029" w:rsidTr="006612B1">
        <w:tc>
          <w:tcPr>
            <w:tcW w:w="534" w:type="dxa"/>
          </w:tcPr>
          <w:p w:rsidR="007E4029" w:rsidRPr="007E4029" w:rsidRDefault="007E4029" w:rsidP="006612B1">
            <w:pPr>
              <w:spacing w:line="480" w:lineRule="auto"/>
              <w:jc w:val="center"/>
              <w:rPr>
                <w:rFonts w:asciiTheme="majorBidi" w:hAnsiTheme="majorBidi" w:cstheme="majorBidi"/>
                <w:b/>
                <w:sz w:val="24"/>
                <w:szCs w:val="24"/>
              </w:rPr>
            </w:pPr>
            <w:r w:rsidRPr="007E4029">
              <w:rPr>
                <w:rFonts w:asciiTheme="majorBidi" w:hAnsiTheme="majorBidi" w:cstheme="majorBidi"/>
                <w:b/>
                <w:sz w:val="24"/>
                <w:szCs w:val="24"/>
              </w:rPr>
              <w:t>No</w:t>
            </w:r>
          </w:p>
        </w:tc>
        <w:tc>
          <w:tcPr>
            <w:tcW w:w="1559" w:type="dxa"/>
          </w:tcPr>
          <w:p w:rsidR="007E4029" w:rsidRPr="007E4029" w:rsidRDefault="007E4029" w:rsidP="006612B1">
            <w:pPr>
              <w:spacing w:line="480" w:lineRule="auto"/>
              <w:jc w:val="center"/>
              <w:rPr>
                <w:rFonts w:asciiTheme="majorBidi" w:hAnsiTheme="majorBidi" w:cstheme="majorBidi"/>
                <w:b/>
                <w:sz w:val="24"/>
                <w:szCs w:val="24"/>
              </w:rPr>
            </w:pPr>
            <w:r w:rsidRPr="007E4029">
              <w:rPr>
                <w:rFonts w:asciiTheme="majorBidi" w:hAnsiTheme="majorBidi" w:cstheme="majorBidi"/>
                <w:b/>
                <w:sz w:val="24"/>
                <w:szCs w:val="24"/>
              </w:rPr>
              <w:t>Hari</w:t>
            </w:r>
          </w:p>
        </w:tc>
        <w:tc>
          <w:tcPr>
            <w:tcW w:w="2126" w:type="dxa"/>
          </w:tcPr>
          <w:p w:rsidR="007E4029" w:rsidRPr="007E4029" w:rsidRDefault="007E4029" w:rsidP="006612B1">
            <w:pPr>
              <w:spacing w:line="480" w:lineRule="auto"/>
              <w:jc w:val="center"/>
              <w:rPr>
                <w:rFonts w:asciiTheme="majorBidi" w:hAnsiTheme="majorBidi" w:cstheme="majorBidi"/>
                <w:b/>
                <w:sz w:val="24"/>
                <w:szCs w:val="24"/>
              </w:rPr>
            </w:pPr>
            <w:r w:rsidRPr="007E4029">
              <w:rPr>
                <w:rFonts w:asciiTheme="majorBidi" w:hAnsiTheme="majorBidi" w:cstheme="majorBidi"/>
                <w:b/>
                <w:sz w:val="24"/>
                <w:szCs w:val="24"/>
              </w:rPr>
              <w:t>Jam</w:t>
            </w:r>
          </w:p>
        </w:tc>
        <w:tc>
          <w:tcPr>
            <w:tcW w:w="4111" w:type="dxa"/>
          </w:tcPr>
          <w:p w:rsidR="007E4029" w:rsidRPr="007E4029" w:rsidRDefault="007E4029" w:rsidP="006612B1">
            <w:pPr>
              <w:spacing w:line="480" w:lineRule="auto"/>
              <w:jc w:val="center"/>
              <w:rPr>
                <w:rFonts w:asciiTheme="majorBidi" w:hAnsiTheme="majorBidi" w:cstheme="majorBidi"/>
                <w:b/>
                <w:sz w:val="24"/>
                <w:szCs w:val="24"/>
              </w:rPr>
            </w:pPr>
            <w:r w:rsidRPr="007E4029">
              <w:rPr>
                <w:rFonts w:asciiTheme="majorBidi" w:hAnsiTheme="majorBidi" w:cstheme="majorBidi"/>
                <w:b/>
                <w:sz w:val="24"/>
                <w:szCs w:val="24"/>
              </w:rPr>
              <w:t>Kegiatan</w:t>
            </w:r>
          </w:p>
        </w:tc>
      </w:tr>
      <w:tr w:rsidR="007E4029" w:rsidRPr="007E4029" w:rsidTr="006612B1">
        <w:tc>
          <w:tcPr>
            <w:tcW w:w="534" w:type="dxa"/>
          </w:tcPr>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w:t>
            </w:r>
          </w:p>
        </w:tc>
        <w:tc>
          <w:tcPr>
            <w:tcW w:w="1559" w:type="dxa"/>
          </w:tcPr>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Senin – kamis</w:t>
            </w:r>
          </w:p>
        </w:tc>
        <w:tc>
          <w:tcPr>
            <w:tcW w:w="2126" w:type="dxa"/>
          </w:tcPr>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04:30 – 05:00 Wib</w:t>
            </w:r>
          </w:p>
          <w:p w:rsidR="007E4029" w:rsidRPr="007E4029" w:rsidRDefault="007E4029" w:rsidP="006612B1">
            <w:pPr>
              <w:spacing w:line="480" w:lineRule="auto"/>
              <w:ind w:left="34"/>
              <w:rPr>
                <w:rFonts w:asciiTheme="majorBidi" w:hAnsiTheme="majorBidi" w:cstheme="majorBidi"/>
                <w:sz w:val="24"/>
                <w:szCs w:val="24"/>
              </w:rPr>
            </w:pPr>
            <w:r w:rsidRPr="007E4029">
              <w:rPr>
                <w:rFonts w:asciiTheme="majorBidi" w:hAnsiTheme="majorBidi" w:cstheme="majorBidi"/>
                <w:sz w:val="24"/>
                <w:szCs w:val="24"/>
              </w:rPr>
              <w:t>05:00 – 06:15 Wib</w:t>
            </w: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06:30 – 07:15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07:30 – 07:45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08:00 – 09:15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09:15 – 12:00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12:00 – 12:30 Wib</w:t>
            </w: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lastRenderedPageBreak/>
              <w:t>12:45 – 13:15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13:15 – 14:00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14:00 – 15:20 Wib</w:t>
            </w: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15:30 – 16:00 Wib</w:t>
            </w: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16:00 – 16:30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16: 30 – 17:20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17:30 – 18:00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18:15 – 20:00 Wib</w:t>
            </w: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20:15 – 21:30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22:00 – 04:30 Wib</w:t>
            </w:r>
          </w:p>
        </w:tc>
        <w:tc>
          <w:tcPr>
            <w:tcW w:w="4111" w:type="dxa"/>
          </w:tcPr>
          <w:p w:rsidR="007E4029" w:rsidRPr="007E4029" w:rsidRDefault="007E4029" w:rsidP="007E4029">
            <w:pPr>
              <w:pStyle w:val="ListParagraph"/>
              <w:numPr>
                <w:ilvl w:val="0"/>
                <w:numId w:val="19"/>
              </w:numPr>
              <w:spacing w:line="480" w:lineRule="auto"/>
              <w:ind w:left="601" w:hanging="568"/>
              <w:rPr>
                <w:rFonts w:asciiTheme="majorBidi" w:hAnsiTheme="majorBidi" w:cstheme="majorBidi"/>
                <w:sz w:val="24"/>
                <w:szCs w:val="24"/>
              </w:rPr>
            </w:pPr>
            <w:r w:rsidRPr="007E4029">
              <w:rPr>
                <w:rFonts w:asciiTheme="majorBidi" w:hAnsiTheme="majorBidi" w:cstheme="majorBidi"/>
                <w:sz w:val="24"/>
                <w:szCs w:val="24"/>
              </w:rPr>
              <w:lastRenderedPageBreak/>
              <w:t>Bangun pagi.</w:t>
            </w:r>
          </w:p>
          <w:p w:rsidR="007E4029" w:rsidRPr="007E4029" w:rsidRDefault="007E4029" w:rsidP="007E4029">
            <w:pPr>
              <w:pStyle w:val="ListParagraph"/>
              <w:numPr>
                <w:ilvl w:val="0"/>
                <w:numId w:val="19"/>
              </w:numPr>
              <w:spacing w:line="480" w:lineRule="auto"/>
              <w:ind w:left="601" w:hanging="568"/>
              <w:rPr>
                <w:rFonts w:asciiTheme="majorBidi" w:hAnsiTheme="majorBidi" w:cstheme="majorBidi"/>
                <w:sz w:val="24"/>
                <w:szCs w:val="24"/>
              </w:rPr>
            </w:pPr>
            <w:r w:rsidRPr="007E4029">
              <w:rPr>
                <w:rFonts w:asciiTheme="majorBidi" w:hAnsiTheme="majorBidi" w:cstheme="majorBidi"/>
                <w:sz w:val="24"/>
                <w:szCs w:val="24"/>
              </w:rPr>
              <w:t>ShalatSubuh Berjama’ah diMesjid.</w:t>
            </w:r>
          </w:p>
          <w:p w:rsidR="007E4029" w:rsidRPr="007E4029" w:rsidRDefault="007E4029" w:rsidP="007E4029">
            <w:pPr>
              <w:pStyle w:val="ListParagraph"/>
              <w:numPr>
                <w:ilvl w:val="0"/>
                <w:numId w:val="19"/>
              </w:numPr>
              <w:spacing w:line="480" w:lineRule="auto"/>
              <w:ind w:left="601" w:hanging="568"/>
              <w:rPr>
                <w:rFonts w:asciiTheme="majorBidi" w:hAnsiTheme="majorBidi" w:cstheme="majorBidi"/>
                <w:sz w:val="24"/>
                <w:szCs w:val="24"/>
              </w:rPr>
            </w:pPr>
            <w:r w:rsidRPr="007E4029">
              <w:rPr>
                <w:rFonts w:asciiTheme="majorBidi" w:hAnsiTheme="majorBidi" w:cstheme="majorBidi"/>
                <w:sz w:val="24"/>
                <w:szCs w:val="24"/>
              </w:rPr>
              <w:t>Bersih-bersih kamar dan mandi pagi.</w:t>
            </w:r>
          </w:p>
          <w:p w:rsidR="007E4029" w:rsidRPr="007E4029" w:rsidRDefault="007E4029" w:rsidP="007E4029">
            <w:pPr>
              <w:pStyle w:val="ListParagraph"/>
              <w:numPr>
                <w:ilvl w:val="0"/>
                <w:numId w:val="19"/>
              </w:numPr>
              <w:spacing w:line="480" w:lineRule="auto"/>
              <w:ind w:left="601" w:hanging="568"/>
              <w:rPr>
                <w:rFonts w:asciiTheme="majorBidi" w:hAnsiTheme="majorBidi" w:cstheme="majorBidi"/>
                <w:sz w:val="24"/>
                <w:szCs w:val="24"/>
              </w:rPr>
            </w:pPr>
            <w:r w:rsidRPr="007E4029">
              <w:rPr>
                <w:rFonts w:asciiTheme="majorBidi" w:hAnsiTheme="majorBidi" w:cstheme="majorBidi"/>
                <w:sz w:val="24"/>
                <w:szCs w:val="24"/>
              </w:rPr>
              <w:t>Makan Pagi.</w:t>
            </w:r>
          </w:p>
          <w:p w:rsidR="007E4029" w:rsidRPr="007E4029" w:rsidRDefault="007E4029" w:rsidP="007E4029">
            <w:pPr>
              <w:pStyle w:val="ListParagraph"/>
              <w:numPr>
                <w:ilvl w:val="0"/>
                <w:numId w:val="19"/>
              </w:numPr>
              <w:spacing w:line="480" w:lineRule="auto"/>
              <w:ind w:left="601" w:hanging="568"/>
              <w:rPr>
                <w:rFonts w:asciiTheme="majorBidi" w:hAnsiTheme="majorBidi" w:cstheme="majorBidi"/>
                <w:sz w:val="24"/>
                <w:szCs w:val="24"/>
              </w:rPr>
            </w:pPr>
            <w:r w:rsidRPr="007E4029">
              <w:rPr>
                <w:rFonts w:asciiTheme="majorBidi" w:hAnsiTheme="majorBidi" w:cstheme="majorBidi"/>
                <w:sz w:val="24"/>
                <w:szCs w:val="24"/>
              </w:rPr>
              <w:t>Apel Pagi.</w:t>
            </w:r>
          </w:p>
          <w:p w:rsidR="007E4029" w:rsidRPr="007E4029" w:rsidRDefault="007E4029" w:rsidP="007E4029">
            <w:pPr>
              <w:pStyle w:val="ListParagraph"/>
              <w:numPr>
                <w:ilvl w:val="0"/>
                <w:numId w:val="19"/>
              </w:numPr>
              <w:spacing w:line="480" w:lineRule="auto"/>
              <w:ind w:left="601" w:hanging="568"/>
              <w:rPr>
                <w:rFonts w:asciiTheme="majorBidi" w:hAnsiTheme="majorBidi" w:cstheme="majorBidi"/>
                <w:sz w:val="24"/>
                <w:szCs w:val="24"/>
              </w:rPr>
            </w:pPr>
            <w:r w:rsidRPr="007E4029">
              <w:rPr>
                <w:rFonts w:asciiTheme="majorBidi" w:hAnsiTheme="majorBidi" w:cstheme="majorBidi"/>
                <w:sz w:val="24"/>
                <w:szCs w:val="24"/>
              </w:rPr>
              <w:t>Bimbingan Mental.</w:t>
            </w:r>
          </w:p>
          <w:p w:rsidR="007E4029" w:rsidRPr="007E4029" w:rsidRDefault="007E4029" w:rsidP="007E4029">
            <w:pPr>
              <w:pStyle w:val="ListParagraph"/>
              <w:numPr>
                <w:ilvl w:val="0"/>
                <w:numId w:val="19"/>
              </w:numPr>
              <w:spacing w:line="480" w:lineRule="auto"/>
              <w:ind w:left="601" w:hanging="568"/>
              <w:rPr>
                <w:rFonts w:asciiTheme="majorBidi" w:hAnsiTheme="majorBidi" w:cstheme="majorBidi"/>
                <w:sz w:val="24"/>
                <w:szCs w:val="24"/>
              </w:rPr>
            </w:pPr>
            <w:r w:rsidRPr="007E4029">
              <w:rPr>
                <w:rFonts w:asciiTheme="majorBidi" w:hAnsiTheme="majorBidi" w:cstheme="majorBidi"/>
                <w:sz w:val="24"/>
                <w:szCs w:val="24"/>
              </w:rPr>
              <w:t>Keterampilan.</w:t>
            </w:r>
          </w:p>
          <w:p w:rsidR="007E4029" w:rsidRPr="007E4029" w:rsidRDefault="007E4029" w:rsidP="007E4029">
            <w:pPr>
              <w:pStyle w:val="ListParagraph"/>
              <w:numPr>
                <w:ilvl w:val="0"/>
                <w:numId w:val="19"/>
              </w:numPr>
              <w:spacing w:line="480" w:lineRule="auto"/>
              <w:ind w:left="601" w:hanging="568"/>
              <w:rPr>
                <w:rFonts w:asciiTheme="majorBidi" w:hAnsiTheme="majorBidi" w:cstheme="majorBidi"/>
                <w:sz w:val="24"/>
                <w:szCs w:val="24"/>
              </w:rPr>
            </w:pPr>
            <w:r w:rsidRPr="007E4029">
              <w:rPr>
                <w:rFonts w:asciiTheme="majorBidi" w:hAnsiTheme="majorBidi" w:cstheme="majorBidi"/>
                <w:sz w:val="24"/>
                <w:szCs w:val="24"/>
              </w:rPr>
              <w:t>Shalat Zuhur Berjama’ah di Mesjid.</w:t>
            </w:r>
          </w:p>
          <w:p w:rsidR="007E4029" w:rsidRPr="007E4029" w:rsidRDefault="007E4029" w:rsidP="007E4029">
            <w:pPr>
              <w:pStyle w:val="ListParagraph"/>
              <w:numPr>
                <w:ilvl w:val="0"/>
                <w:numId w:val="19"/>
              </w:numPr>
              <w:spacing w:line="480" w:lineRule="auto"/>
              <w:ind w:left="601" w:hanging="568"/>
              <w:rPr>
                <w:rFonts w:asciiTheme="majorBidi" w:hAnsiTheme="majorBidi" w:cstheme="majorBidi"/>
                <w:sz w:val="24"/>
                <w:szCs w:val="24"/>
              </w:rPr>
            </w:pPr>
            <w:r w:rsidRPr="007E4029">
              <w:rPr>
                <w:rFonts w:asciiTheme="majorBidi" w:hAnsiTheme="majorBidi" w:cstheme="majorBidi"/>
                <w:sz w:val="24"/>
                <w:szCs w:val="24"/>
              </w:rPr>
              <w:lastRenderedPageBreak/>
              <w:t>Makan Siang.</w:t>
            </w:r>
          </w:p>
          <w:p w:rsidR="007E4029" w:rsidRPr="007E4029" w:rsidRDefault="007E4029" w:rsidP="007E4029">
            <w:pPr>
              <w:pStyle w:val="ListParagraph"/>
              <w:numPr>
                <w:ilvl w:val="0"/>
                <w:numId w:val="19"/>
              </w:numPr>
              <w:spacing w:line="480" w:lineRule="auto"/>
              <w:ind w:left="601" w:hanging="568"/>
              <w:rPr>
                <w:rFonts w:asciiTheme="majorBidi" w:hAnsiTheme="majorBidi" w:cstheme="majorBidi"/>
                <w:sz w:val="24"/>
                <w:szCs w:val="24"/>
              </w:rPr>
            </w:pPr>
            <w:r w:rsidRPr="007E4029">
              <w:rPr>
                <w:rFonts w:asciiTheme="majorBidi" w:hAnsiTheme="majorBidi" w:cstheme="majorBidi"/>
                <w:sz w:val="24"/>
                <w:szCs w:val="24"/>
              </w:rPr>
              <w:t>Istirahat.</w:t>
            </w:r>
          </w:p>
          <w:p w:rsidR="007E4029" w:rsidRPr="007E4029" w:rsidRDefault="007E4029" w:rsidP="007E4029">
            <w:pPr>
              <w:pStyle w:val="ListParagraph"/>
              <w:numPr>
                <w:ilvl w:val="0"/>
                <w:numId w:val="19"/>
              </w:numPr>
              <w:spacing w:line="480" w:lineRule="auto"/>
              <w:ind w:left="601" w:hanging="568"/>
              <w:rPr>
                <w:rFonts w:asciiTheme="majorBidi" w:hAnsiTheme="majorBidi" w:cstheme="majorBidi"/>
                <w:sz w:val="24"/>
                <w:szCs w:val="24"/>
              </w:rPr>
            </w:pPr>
            <w:r w:rsidRPr="007E4029">
              <w:rPr>
                <w:rFonts w:asciiTheme="majorBidi" w:hAnsiTheme="majorBidi" w:cstheme="majorBidi"/>
                <w:sz w:val="24"/>
                <w:szCs w:val="24"/>
              </w:rPr>
              <w:t>Sas (Psiotherafi, keterampilan) dan Bintal.</w:t>
            </w:r>
          </w:p>
          <w:p w:rsidR="007E4029" w:rsidRPr="007E4029" w:rsidRDefault="007E4029" w:rsidP="007E4029">
            <w:pPr>
              <w:pStyle w:val="ListParagraph"/>
              <w:numPr>
                <w:ilvl w:val="0"/>
                <w:numId w:val="19"/>
              </w:numPr>
              <w:spacing w:line="480" w:lineRule="auto"/>
              <w:ind w:left="601" w:hanging="568"/>
              <w:rPr>
                <w:rFonts w:asciiTheme="majorBidi" w:hAnsiTheme="majorBidi" w:cstheme="majorBidi"/>
                <w:sz w:val="24"/>
                <w:szCs w:val="24"/>
              </w:rPr>
            </w:pPr>
            <w:r w:rsidRPr="007E4029">
              <w:rPr>
                <w:rFonts w:asciiTheme="majorBidi" w:hAnsiTheme="majorBidi" w:cstheme="majorBidi"/>
                <w:sz w:val="24"/>
                <w:szCs w:val="24"/>
              </w:rPr>
              <w:t>Shalat Ashar Berjama’ah di Mesjid.</w:t>
            </w:r>
          </w:p>
          <w:p w:rsidR="007E4029" w:rsidRPr="007E4029" w:rsidRDefault="007E4029" w:rsidP="007E4029">
            <w:pPr>
              <w:pStyle w:val="ListParagraph"/>
              <w:numPr>
                <w:ilvl w:val="0"/>
                <w:numId w:val="19"/>
              </w:numPr>
              <w:spacing w:line="480" w:lineRule="auto"/>
              <w:ind w:left="601" w:hanging="568"/>
              <w:rPr>
                <w:rFonts w:asciiTheme="majorBidi" w:hAnsiTheme="majorBidi" w:cstheme="majorBidi"/>
                <w:sz w:val="24"/>
                <w:szCs w:val="24"/>
              </w:rPr>
            </w:pPr>
            <w:r w:rsidRPr="007E4029">
              <w:rPr>
                <w:rFonts w:asciiTheme="majorBidi" w:hAnsiTheme="majorBidi" w:cstheme="majorBidi"/>
                <w:sz w:val="24"/>
                <w:szCs w:val="24"/>
              </w:rPr>
              <w:t>Keasrama</w:t>
            </w:r>
          </w:p>
          <w:p w:rsidR="007E4029" w:rsidRPr="007E4029" w:rsidRDefault="007E4029" w:rsidP="007E4029">
            <w:pPr>
              <w:pStyle w:val="ListParagraph"/>
              <w:numPr>
                <w:ilvl w:val="0"/>
                <w:numId w:val="19"/>
              </w:numPr>
              <w:spacing w:line="480" w:lineRule="auto"/>
              <w:ind w:left="601" w:hanging="568"/>
              <w:rPr>
                <w:rFonts w:asciiTheme="majorBidi" w:hAnsiTheme="majorBidi" w:cstheme="majorBidi"/>
                <w:sz w:val="24"/>
                <w:szCs w:val="24"/>
              </w:rPr>
            </w:pPr>
            <w:r w:rsidRPr="007E4029">
              <w:rPr>
                <w:rFonts w:asciiTheme="majorBidi" w:hAnsiTheme="majorBidi" w:cstheme="majorBidi"/>
                <w:sz w:val="24"/>
                <w:szCs w:val="24"/>
              </w:rPr>
              <w:t>Makan Sore</w:t>
            </w:r>
          </w:p>
          <w:p w:rsidR="007E4029" w:rsidRPr="007E4029" w:rsidRDefault="007E4029" w:rsidP="007E4029">
            <w:pPr>
              <w:pStyle w:val="ListParagraph"/>
              <w:numPr>
                <w:ilvl w:val="0"/>
                <w:numId w:val="19"/>
              </w:numPr>
              <w:spacing w:line="480" w:lineRule="auto"/>
              <w:ind w:left="601" w:hanging="568"/>
              <w:rPr>
                <w:rFonts w:asciiTheme="majorBidi" w:hAnsiTheme="majorBidi" w:cstheme="majorBidi"/>
                <w:sz w:val="24"/>
                <w:szCs w:val="24"/>
              </w:rPr>
            </w:pPr>
            <w:r w:rsidRPr="007E4029">
              <w:rPr>
                <w:rFonts w:asciiTheme="majorBidi" w:hAnsiTheme="majorBidi" w:cstheme="majorBidi"/>
                <w:sz w:val="24"/>
                <w:szCs w:val="24"/>
              </w:rPr>
              <w:t>Mandi</w:t>
            </w:r>
          </w:p>
          <w:p w:rsidR="007E4029" w:rsidRPr="007E4029" w:rsidRDefault="007E4029" w:rsidP="007E4029">
            <w:pPr>
              <w:pStyle w:val="ListParagraph"/>
              <w:numPr>
                <w:ilvl w:val="0"/>
                <w:numId w:val="19"/>
              </w:numPr>
              <w:spacing w:line="480" w:lineRule="auto"/>
              <w:ind w:left="601" w:hanging="568"/>
              <w:rPr>
                <w:rFonts w:asciiTheme="majorBidi" w:hAnsiTheme="majorBidi" w:cstheme="majorBidi"/>
                <w:sz w:val="24"/>
                <w:szCs w:val="24"/>
              </w:rPr>
            </w:pPr>
            <w:r w:rsidRPr="007E4029">
              <w:rPr>
                <w:rFonts w:asciiTheme="majorBidi" w:hAnsiTheme="majorBidi" w:cstheme="majorBidi"/>
                <w:sz w:val="24"/>
                <w:szCs w:val="24"/>
              </w:rPr>
              <w:t>Shalat Magrib Berjama’ah, Bintal Malam..</w:t>
            </w:r>
          </w:p>
          <w:p w:rsidR="007E4029" w:rsidRPr="007E4029" w:rsidRDefault="007E4029" w:rsidP="007E4029">
            <w:pPr>
              <w:pStyle w:val="ListParagraph"/>
              <w:numPr>
                <w:ilvl w:val="0"/>
                <w:numId w:val="19"/>
              </w:numPr>
              <w:spacing w:line="480" w:lineRule="auto"/>
              <w:ind w:left="601" w:hanging="568"/>
              <w:rPr>
                <w:rFonts w:asciiTheme="majorBidi" w:hAnsiTheme="majorBidi" w:cstheme="majorBidi"/>
                <w:sz w:val="24"/>
                <w:szCs w:val="24"/>
              </w:rPr>
            </w:pPr>
            <w:r w:rsidRPr="007E4029">
              <w:rPr>
                <w:rFonts w:asciiTheme="majorBidi" w:hAnsiTheme="majorBidi" w:cstheme="majorBidi"/>
                <w:sz w:val="24"/>
                <w:szCs w:val="24"/>
              </w:rPr>
              <w:t>Shalat Isya’ Berjama’ah.</w:t>
            </w:r>
          </w:p>
          <w:p w:rsidR="007E4029" w:rsidRPr="007E4029" w:rsidRDefault="007E4029" w:rsidP="007E4029">
            <w:pPr>
              <w:pStyle w:val="ListParagraph"/>
              <w:numPr>
                <w:ilvl w:val="0"/>
                <w:numId w:val="19"/>
              </w:numPr>
              <w:spacing w:line="480" w:lineRule="auto"/>
              <w:ind w:left="601" w:hanging="568"/>
              <w:rPr>
                <w:rFonts w:asciiTheme="majorBidi" w:hAnsiTheme="majorBidi" w:cstheme="majorBidi"/>
                <w:sz w:val="24"/>
                <w:szCs w:val="24"/>
              </w:rPr>
            </w:pPr>
            <w:r w:rsidRPr="007E4029">
              <w:rPr>
                <w:rFonts w:asciiTheme="majorBidi" w:hAnsiTheme="majorBidi" w:cstheme="majorBidi"/>
                <w:sz w:val="24"/>
                <w:szCs w:val="24"/>
              </w:rPr>
              <w:t>Bertamu.</w:t>
            </w:r>
          </w:p>
          <w:p w:rsidR="007E4029" w:rsidRPr="007E4029" w:rsidRDefault="007E4029" w:rsidP="007E4029">
            <w:pPr>
              <w:pStyle w:val="ListParagraph"/>
              <w:numPr>
                <w:ilvl w:val="0"/>
                <w:numId w:val="19"/>
              </w:numPr>
              <w:spacing w:line="480" w:lineRule="auto"/>
              <w:ind w:left="601" w:hanging="568"/>
              <w:rPr>
                <w:rFonts w:asciiTheme="majorBidi" w:hAnsiTheme="majorBidi" w:cstheme="majorBidi"/>
                <w:sz w:val="24"/>
                <w:szCs w:val="24"/>
              </w:rPr>
            </w:pPr>
            <w:r w:rsidRPr="007E4029">
              <w:rPr>
                <w:rFonts w:asciiTheme="majorBidi" w:hAnsiTheme="majorBidi" w:cstheme="majorBidi"/>
                <w:sz w:val="24"/>
                <w:szCs w:val="24"/>
              </w:rPr>
              <w:t>Tidur.</w:t>
            </w:r>
          </w:p>
        </w:tc>
      </w:tr>
      <w:tr w:rsidR="007E4029" w:rsidRPr="007E4029" w:rsidTr="006612B1">
        <w:tc>
          <w:tcPr>
            <w:tcW w:w="534" w:type="dxa"/>
          </w:tcPr>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lastRenderedPageBreak/>
              <w:t>2</w:t>
            </w:r>
          </w:p>
        </w:tc>
        <w:tc>
          <w:tcPr>
            <w:tcW w:w="1559" w:type="dxa"/>
          </w:tcPr>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Jum’at</w:t>
            </w:r>
          </w:p>
        </w:tc>
        <w:tc>
          <w:tcPr>
            <w:tcW w:w="2126" w:type="dxa"/>
          </w:tcPr>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04:30 – 05:00 Wib</w:t>
            </w:r>
          </w:p>
          <w:p w:rsidR="007E4029" w:rsidRPr="007E4029" w:rsidRDefault="007E4029" w:rsidP="006612B1">
            <w:pPr>
              <w:spacing w:line="480" w:lineRule="auto"/>
              <w:ind w:left="34"/>
              <w:rPr>
                <w:rFonts w:asciiTheme="majorBidi" w:hAnsiTheme="majorBidi" w:cstheme="majorBidi"/>
                <w:sz w:val="24"/>
                <w:szCs w:val="24"/>
              </w:rPr>
            </w:pPr>
            <w:r w:rsidRPr="007E4029">
              <w:rPr>
                <w:rFonts w:asciiTheme="majorBidi" w:hAnsiTheme="majorBidi" w:cstheme="majorBidi"/>
                <w:sz w:val="24"/>
                <w:szCs w:val="24"/>
              </w:rPr>
              <w:t>05:00 – 06:15 Wib</w:t>
            </w: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06:30 – 07:15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07:30 – 09:00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09:00 – 10:15 Wib</w:t>
            </w: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lastRenderedPageBreak/>
              <w:t>10:15 – 11:30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11:30 – 13:15 Wib</w:t>
            </w: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13:15 – 14:00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14:00 – 15:20 Wib</w:t>
            </w: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15:30 – 16:00 Wib</w:t>
            </w: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16:00 – 16:30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16: 30 – 17:20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17:30 – 18:00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18:15 – 20:00 Wib</w:t>
            </w: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20:15 – 21:30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22:00 – 04:30 Wib</w:t>
            </w:r>
          </w:p>
        </w:tc>
        <w:tc>
          <w:tcPr>
            <w:tcW w:w="4111" w:type="dxa"/>
          </w:tcPr>
          <w:p w:rsidR="007E4029" w:rsidRPr="007E4029" w:rsidRDefault="007E4029" w:rsidP="007E4029">
            <w:pPr>
              <w:pStyle w:val="ListParagraph"/>
              <w:numPr>
                <w:ilvl w:val="0"/>
                <w:numId w:val="20"/>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lastRenderedPageBreak/>
              <w:t>Bangun pagi.</w:t>
            </w:r>
          </w:p>
          <w:p w:rsidR="007E4029" w:rsidRPr="007E4029" w:rsidRDefault="007E4029" w:rsidP="007E4029">
            <w:pPr>
              <w:pStyle w:val="ListParagraph"/>
              <w:numPr>
                <w:ilvl w:val="0"/>
                <w:numId w:val="20"/>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ShalatSubuh Berjama’ah di Mesjid.</w:t>
            </w:r>
          </w:p>
          <w:p w:rsidR="007E4029" w:rsidRPr="007E4029" w:rsidRDefault="007E4029" w:rsidP="007E4029">
            <w:pPr>
              <w:pStyle w:val="ListParagraph"/>
              <w:numPr>
                <w:ilvl w:val="0"/>
                <w:numId w:val="20"/>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Bersih-bersih kamar dan mandi pagi.</w:t>
            </w:r>
          </w:p>
          <w:p w:rsidR="007E4029" w:rsidRPr="007E4029" w:rsidRDefault="007E4029" w:rsidP="007E4029">
            <w:pPr>
              <w:pStyle w:val="ListParagraph"/>
              <w:numPr>
                <w:ilvl w:val="0"/>
                <w:numId w:val="20"/>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Makan Pagi.</w:t>
            </w:r>
          </w:p>
          <w:p w:rsidR="007E4029" w:rsidRPr="007E4029" w:rsidRDefault="007E4029" w:rsidP="007E4029">
            <w:pPr>
              <w:pStyle w:val="ListParagraph"/>
              <w:numPr>
                <w:ilvl w:val="0"/>
                <w:numId w:val="20"/>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Apel Pagi dan senam pagi</w:t>
            </w:r>
          </w:p>
          <w:p w:rsidR="007E4029" w:rsidRPr="007E4029" w:rsidRDefault="007E4029" w:rsidP="007E4029">
            <w:pPr>
              <w:pStyle w:val="ListParagraph"/>
              <w:numPr>
                <w:ilvl w:val="0"/>
                <w:numId w:val="20"/>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Pembersihan Ruang Keterampilan Asrama, Masjid.</w:t>
            </w:r>
          </w:p>
          <w:p w:rsidR="007E4029" w:rsidRPr="007E4029" w:rsidRDefault="007E4029" w:rsidP="007E4029">
            <w:pPr>
              <w:pStyle w:val="ListParagraph"/>
              <w:numPr>
                <w:ilvl w:val="0"/>
                <w:numId w:val="20"/>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lastRenderedPageBreak/>
              <w:t>Bebas/ Olahraga Sendiri.</w:t>
            </w:r>
          </w:p>
          <w:p w:rsidR="007E4029" w:rsidRPr="007E4029" w:rsidRDefault="007E4029" w:rsidP="007E4029">
            <w:pPr>
              <w:pStyle w:val="ListParagraph"/>
              <w:numPr>
                <w:ilvl w:val="0"/>
                <w:numId w:val="20"/>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Makan siang dan Siap-siap untuk Shalat Jum’atan.</w:t>
            </w:r>
          </w:p>
          <w:p w:rsidR="007E4029" w:rsidRPr="007E4029" w:rsidRDefault="007E4029" w:rsidP="007E4029">
            <w:pPr>
              <w:pStyle w:val="ListParagraph"/>
              <w:numPr>
                <w:ilvl w:val="0"/>
                <w:numId w:val="20"/>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Istirahat.</w:t>
            </w:r>
          </w:p>
          <w:p w:rsidR="007E4029" w:rsidRPr="007E4029" w:rsidRDefault="007E4029" w:rsidP="007E4029">
            <w:pPr>
              <w:pStyle w:val="ListParagraph"/>
              <w:numPr>
                <w:ilvl w:val="0"/>
                <w:numId w:val="20"/>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Sas (Psiotherafi, keterampilan) dan Bintal.</w:t>
            </w:r>
          </w:p>
          <w:p w:rsidR="007E4029" w:rsidRPr="007E4029" w:rsidRDefault="007E4029" w:rsidP="007E4029">
            <w:pPr>
              <w:pStyle w:val="ListParagraph"/>
              <w:numPr>
                <w:ilvl w:val="0"/>
                <w:numId w:val="20"/>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Shalat Ashar Berjama’ah di Mesjid.</w:t>
            </w:r>
          </w:p>
          <w:p w:rsidR="007E4029" w:rsidRPr="007E4029" w:rsidRDefault="007E4029" w:rsidP="007E4029">
            <w:pPr>
              <w:pStyle w:val="ListParagraph"/>
              <w:numPr>
                <w:ilvl w:val="0"/>
                <w:numId w:val="20"/>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Keasrama.</w:t>
            </w:r>
          </w:p>
          <w:p w:rsidR="007E4029" w:rsidRPr="007E4029" w:rsidRDefault="007E4029" w:rsidP="007E4029">
            <w:pPr>
              <w:pStyle w:val="ListParagraph"/>
              <w:numPr>
                <w:ilvl w:val="0"/>
                <w:numId w:val="20"/>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Makan Sore.</w:t>
            </w:r>
          </w:p>
          <w:p w:rsidR="007E4029" w:rsidRPr="007E4029" w:rsidRDefault="007E4029" w:rsidP="007E4029">
            <w:pPr>
              <w:pStyle w:val="ListParagraph"/>
              <w:numPr>
                <w:ilvl w:val="0"/>
                <w:numId w:val="20"/>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Mandi.</w:t>
            </w:r>
          </w:p>
          <w:p w:rsidR="007E4029" w:rsidRPr="007E4029" w:rsidRDefault="007E4029" w:rsidP="007E4029">
            <w:pPr>
              <w:pStyle w:val="ListParagraph"/>
              <w:numPr>
                <w:ilvl w:val="0"/>
                <w:numId w:val="20"/>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Shalat Magrib Berjama’ah, Yasinan.</w:t>
            </w:r>
          </w:p>
          <w:p w:rsidR="007E4029" w:rsidRPr="007E4029" w:rsidRDefault="007E4029" w:rsidP="007E4029">
            <w:pPr>
              <w:pStyle w:val="ListParagraph"/>
              <w:numPr>
                <w:ilvl w:val="0"/>
                <w:numId w:val="20"/>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Shalat Isya’ Berjama’ah.</w:t>
            </w:r>
          </w:p>
          <w:p w:rsidR="007E4029" w:rsidRPr="007E4029" w:rsidRDefault="007E4029" w:rsidP="007E4029">
            <w:pPr>
              <w:pStyle w:val="ListParagraph"/>
              <w:numPr>
                <w:ilvl w:val="0"/>
                <w:numId w:val="20"/>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Bertamu.</w:t>
            </w:r>
          </w:p>
          <w:p w:rsidR="007E4029" w:rsidRPr="007E4029" w:rsidRDefault="007E4029" w:rsidP="007E4029">
            <w:pPr>
              <w:pStyle w:val="ListParagraph"/>
              <w:numPr>
                <w:ilvl w:val="0"/>
                <w:numId w:val="20"/>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Tidur.</w:t>
            </w:r>
          </w:p>
        </w:tc>
      </w:tr>
      <w:tr w:rsidR="007E4029" w:rsidRPr="007E4029" w:rsidTr="006612B1">
        <w:tc>
          <w:tcPr>
            <w:tcW w:w="534" w:type="dxa"/>
          </w:tcPr>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lastRenderedPageBreak/>
              <w:t>3</w:t>
            </w:r>
          </w:p>
        </w:tc>
        <w:tc>
          <w:tcPr>
            <w:tcW w:w="1559" w:type="dxa"/>
          </w:tcPr>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Sabtu</w:t>
            </w:r>
          </w:p>
        </w:tc>
        <w:tc>
          <w:tcPr>
            <w:tcW w:w="2126" w:type="dxa"/>
          </w:tcPr>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04:30 – 05:00 Wib</w:t>
            </w:r>
          </w:p>
          <w:p w:rsidR="007E4029" w:rsidRPr="007E4029" w:rsidRDefault="007E4029" w:rsidP="006612B1">
            <w:pPr>
              <w:spacing w:line="480" w:lineRule="auto"/>
              <w:ind w:left="34"/>
              <w:rPr>
                <w:rFonts w:asciiTheme="majorBidi" w:hAnsiTheme="majorBidi" w:cstheme="majorBidi"/>
                <w:sz w:val="24"/>
                <w:szCs w:val="24"/>
              </w:rPr>
            </w:pPr>
            <w:r w:rsidRPr="007E4029">
              <w:rPr>
                <w:rFonts w:asciiTheme="majorBidi" w:hAnsiTheme="majorBidi" w:cstheme="majorBidi"/>
                <w:sz w:val="24"/>
                <w:szCs w:val="24"/>
              </w:rPr>
              <w:t>05:00 – 06:15 Wib</w:t>
            </w: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06:30 – 07:15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08:00 – 10:00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lastRenderedPageBreak/>
              <w:t>10:30 – 12:00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12:00 – 12:30 Wib</w:t>
            </w: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12:45 – 13:15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13:15 – 15:15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15:30 – 16:00 Wib</w:t>
            </w: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16:00 – 16:30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16: 30 – 17:20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17:30 – 18:00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18:15 – 20:00 Wib</w:t>
            </w: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20:15 – 21:30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22:00 – 04:30 Wib</w:t>
            </w:r>
          </w:p>
        </w:tc>
        <w:tc>
          <w:tcPr>
            <w:tcW w:w="4111" w:type="dxa"/>
          </w:tcPr>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lastRenderedPageBreak/>
              <w:t>Bangun pagi.</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ShalatSubuh Berjama’ah di Mesjid.</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Bersih-bersih kamar dan mandi pagi.</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Makan Pagi.</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Gotong- Royong.</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lastRenderedPageBreak/>
              <w:t>Istirahat.</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Shalat Zuhur Berjama’ah di Mesjid.</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Makan Siang.</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Istirahat.</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Shalat Ashar Berjama’ah di Mesjid.</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Keasrama.</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Makan Sore.</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Mandi.</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Shalat Magrib Berjama’ah, Bintal Malam..</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Shalat Isya’ Berjama’ah.</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Bertamu.</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Tidur.</w:t>
            </w:r>
          </w:p>
        </w:tc>
      </w:tr>
      <w:tr w:rsidR="007E4029" w:rsidRPr="007E4029" w:rsidTr="006612B1">
        <w:tc>
          <w:tcPr>
            <w:tcW w:w="534" w:type="dxa"/>
          </w:tcPr>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lastRenderedPageBreak/>
              <w:t>4</w:t>
            </w:r>
          </w:p>
        </w:tc>
        <w:tc>
          <w:tcPr>
            <w:tcW w:w="1559" w:type="dxa"/>
          </w:tcPr>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Minggu</w:t>
            </w:r>
          </w:p>
        </w:tc>
        <w:tc>
          <w:tcPr>
            <w:tcW w:w="2126" w:type="dxa"/>
          </w:tcPr>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10:00 –16:30 Wib</w:t>
            </w: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17:30 – 18:00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18:15 – 20:00 Wib</w:t>
            </w: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20:15 – 21:30 Wib</w:t>
            </w:r>
          </w:p>
          <w:p w:rsidR="007E4029" w:rsidRPr="007E4029" w:rsidRDefault="007E4029" w:rsidP="006612B1">
            <w:pPr>
              <w:spacing w:line="480" w:lineRule="auto"/>
              <w:rPr>
                <w:rFonts w:asciiTheme="majorBidi" w:hAnsiTheme="majorBidi" w:cstheme="majorBidi"/>
                <w:sz w:val="24"/>
                <w:szCs w:val="24"/>
              </w:rPr>
            </w:pPr>
            <w:r w:rsidRPr="007E4029">
              <w:rPr>
                <w:rFonts w:asciiTheme="majorBidi" w:hAnsiTheme="majorBidi" w:cstheme="majorBidi"/>
                <w:sz w:val="24"/>
                <w:szCs w:val="24"/>
              </w:rPr>
              <w:t>22:00 – 04:30 Wib</w:t>
            </w:r>
          </w:p>
        </w:tc>
        <w:tc>
          <w:tcPr>
            <w:tcW w:w="4111" w:type="dxa"/>
          </w:tcPr>
          <w:p w:rsidR="007E4029" w:rsidRPr="007E4029" w:rsidRDefault="007E4029" w:rsidP="007E4029">
            <w:pPr>
              <w:pStyle w:val="ListParagraph"/>
              <w:numPr>
                <w:ilvl w:val="0"/>
                <w:numId w:val="22"/>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lastRenderedPageBreak/>
              <w:t>Bebas, Ada yang jalan-jalan keluar panti, Olah raga, dan lain-lain, dan untuk makan pagi, siang, dan sore di antar ke asrama masing- masing</w:t>
            </w:r>
          </w:p>
          <w:p w:rsidR="007E4029" w:rsidRPr="007E4029" w:rsidRDefault="007E4029" w:rsidP="007E4029">
            <w:pPr>
              <w:pStyle w:val="ListParagraph"/>
              <w:numPr>
                <w:ilvl w:val="0"/>
                <w:numId w:val="22"/>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 xml:space="preserve">Sebagian dari PM ada yang ikut mengaji  tajwid di masjid dan bahasa inggris, serta shalat zuhur </w:t>
            </w:r>
            <w:r w:rsidRPr="007E4029">
              <w:rPr>
                <w:rFonts w:asciiTheme="majorBidi" w:hAnsiTheme="majorBidi" w:cstheme="majorBidi"/>
                <w:sz w:val="24"/>
                <w:szCs w:val="24"/>
              </w:rPr>
              <w:lastRenderedPageBreak/>
              <w:t>dan ashar berjama’ah</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Mandi.</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Shalat Magrib Berjama’ah, Bintal Malam..</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Shalat Isya’ Berjama’ah.</w:t>
            </w:r>
          </w:p>
          <w:p w:rsidR="007E4029" w:rsidRPr="007E4029" w:rsidRDefault="007E4029" w:rsidP="007E4029">
            <w:pPr>
              <w:pStyle w:val="ListParagraph"/>
              <w:numPr>
                <w:ilvl w:val="0"/>
                <w:numId w:val="21"/>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Bertamu.</w:t>
            </w:r>
          </w:p>
          <w:p w:rsidR="007E4029" w:rsidRPr="007E4029" w:rsidRDefault="007E4029" w:rsidP="007E4029">
            <w:pPr>
              <w:pStyle w:val="ListParagraph"/>
              <w:numPr>
                <w:ilvl w:val="0"/>
                <w:numId w:val="22"/>
              </w:numPr>
              <w:spacing w:line="480" w:lineRule="auto"/>
              <w:ind w:left="601" w:hanging="567"/>
              <w:rPr>
                <w:rFonts w:asciiTheme="majorBidi" w:hAnsiTheme="majorBidi" w:cstheme="majorBidi"/>
                <w:sz w:val="24"/>
                <w:szCs w:val="24"/>
              </w:rPr>
            </w:pPr>
            <w:r w:rsidRPr="007E4029">
              <w:rPr>
                <w:rFonts w:asciiTheme="majorBidi" w:hAnsiTheme="majorBidi" w:cstheme="majorBidi"/>
                <w:sz w:val="24"/>
                <w:szCs w:val="24"/>
              </w:rPr>
              <w:t>Tidur.</w:t>
            </w:r>
          </w:p>
        </w:tc>
      </w:tr>
    </w:tbl>
    <w:p w:rsidR="007E4029" w:rsidRPr="007E4029" w:rsidRDefault="007E4029" w:rsidP="007E4029">
      <w:pPr>
        <w:pStyle w:val="ListParagraph"/>
        <w:numPr>
          <w:ilvl w:val="0"/>
          <w:numId w:val="4"/>
        </w:numPr>
        <w:spacing w:line="480" w:lineRule="auto"/>
        <w:ind w:left="993" w:hanging="567"/>
        <w:jc w:val="both"/>
        <w:rPr>
          <w:rFonts w:asciiTheme="majorBidi" w:hAnsiTheme="majorBidi" w:cstheme="majorBidi"/>
          <w:sz w:val="24"/>
          <w:szCs w:val="24"/>
        </w:rPr>
      </w:pPr>
      <w:r w:rsidRPr="007E4029">
        <w:rPr>
          <w:rFonts w:asciiTheme="majorBidi" w:hAnsiTheme="majorBidi" w:cstheme="majorBidi"/>
          <w:b/>
          <w:sz w:val="24"/>
          <w:szCs w:val="24"/>
        </w:rPr>
        <w:lastRenderedPageBreak/>
        <w:t>Mekanisme Kerja Pelayanan Vocational Asessmen Penerima Manfaat PSBD Budi perkasa Palembang</w:t>
      </w:r>
      <w:r w:rsidRPr="007E4029">
        <w:rPr>
          <w:rStyle w:val="FootnoteReference"/>
          <w:rFonts w:asciiTheme="majorBidi" w:hAnsiTheme="majorBidi" w:cstheme="majorBidi"/>
          <w:b/>
          <w:sz w:val="24"/>
          <w:szCs w:val="24"/>
        </w:rPr>
        <w:footnoteReference w:id="14"/>
      </w:r>
    </w:p>
    <w:p w:rsidR="007E4029" w:rsidRPr="007E4029" w:rsidRDefault="007E4029" w:rsidP="007E4029">
      <w:pPr>
        <w:pStyle w:val="ListParagraph"/>
        <w:spacing w:after="0" w:line="480" w:lineRule="auto"/>
        <w:ind w:left="786"/>
        <w:jc w:val="center"/>
        <w:rPr>
          <w:rFonts w:asciiTheme="majorBidi" w:hAnsiTheme="majorBidi" w:cstheme="majorBidi"/>
          <w:b/>
          <w:sz w:val="24"/>
          <w:szCs w:val="24"/>
        </w:rPr>
      </w:pPr>
      <w:r w:rsidRPr="007E4029">
        <w:rPr>
          <w:rFonts w:asciiTheme="majorBidi" w:hAnsiTheme="majorBidi" w:cstheme="majorBidi"/>
          <w:b/>
          <w:sz w:val="24"/>
          <w:szCs w:val="24"/>
        </w:rPr>
        <w:t>Gambar II</w:t>
      </w:r>
    </w:p>
    <w:p w:rsidR="007E4029" w:rsidRPr="007E4029" w:rsidRDefault="007E4029" w:rsidP="007E4029">
      <w:pPr>
        <w:pStyle w:val="ListParagraph"/>
        <w:spacing w:after="0" w:line="480" w:lineRule="auto"/>
        <w:ind w:left="786"/>
        <w:jc w:val="center"/>
        <w:rPr>
          <w:rFonts w:asciiTheme="majorBidi" w:hAnsiTheme="majorBidi" w:cstheme="majorBidi"/>
          <w:b/>
          <w:sz w:val="24"/>
          <w:szCs w:val="24"/>
        </w:rPr>
      </w:pPr>
      <w:r w:rsidRPr="007E4029">
        <w:rPr>
          <w:rFonts w:asciiTheme="majorBidi" w:hAnsiTheme="majorBidi" w:cstheme="majorBidi"/>
          <w:b/>
          <w:sz w:val="24"/>
          <w:szCs w:val="24"/>
        </w:rPr>
        <w:t>Mekanisme Kerja Pelayanan Vocational Asessmen Penerima Manfaat PSBD Budi perkasa Palembang</w:t>
      </w:r>
    </w:p>
    <w:p w:rsidR="007E4029" w:rsidRPr="007E4029" w:rsidRDefault="007E4029" w:rsidP="007E4029">
      <w:pPr>
        <w:spacing w:after="0" w:line="480" w:lineRule="auto"/>
        <w:rPr>
          <w:rFonts w:asciiTheme="majorBidi" w:hAnsiTheme="majorBidi" w:cstheme="majorBidi"/>
          <w:sz w:val="24"/>
          <w:szCs w:val="24"/>
        </w:rPr>
      </w:pPr>
    </w:p>
    <w:p w:rsidR="00750D7A" w:rsidRPr="007E4029" w:rsidRDefault="007E4029" w:rsidP="007E4029">
      <w:pPr>
        <w:pStyle w:val="ListParagraph"/>
        <w:spacing w:line="480" w:lineRule="auto"/>
        <w:ind w:left="0"/>
        <w:jc w:val="center"/>
        <w:rPr>
          <w:rFonts w:asciiTheme="majorBidi" w:hAnsiTheme="majorBidi" w:cstheme="majorBidi"/>
          <w:sz w:val="24"/>
          <w:szCs w:val="24"/>
        </w:rPr>
      </w:pPr>
      <w:r w:rsidRPr="007E4029">
        <w:rPr>
          <w:rFonts w:asciiTheme="majorBidi" w:hAnsiTheme="majorBidi" w:cstheme="majorBidi"/>
          <w:sz w:val="24"/>
          <w:szCs w:val="24"/>
        </w:rPr>
        <w:object w:dxaOrig="10662" w:dyaOrig="6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95pt;height:236.4pt" o:ole="">
            <v:imagedata r:id="rId7" o:title=""/>
          </v:shape>
          <o:OLEObject Type="Embed" ProgID="Visio.Drawing.6" ShapeID="_x0000_i1025" DrawAspect="Content" ObjectID="_1630418722" r:id="rId8"/>
        </w:object>
      </w:r>
    </w:p>
    <w:sectPr w:rsidR="00750D7A" w:rsidRPr="007E4029" w:rsidSect="007E4029">
      <w:headerReference w:type="default" r:id="rId9"/>
      <w:pgSz w:w="11906" w:h="16838"/>
      <w:pgMar w:top="2268" w:right="1701" w:bottom="1701" w:left="2268" w:header="708" w:footer="708" w:gutter="0"/>
      <w:pgNumType w:start="6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029" w:rsidRDefault="007E4029" w:rsidP="007E4029">
      <w:pPr>
        <w:spacing w:after="0" w:line="240" w:lineRule="auto"/>
      </w:pPr>
      <w:r>
        <w:separator/>
      </w:r>
    </w:p>
  </w:endnote>
  <w:endnote w:type="continuationSeparator" w:id="1">
    <w:p w:rsidR="007E4029" w:rsidRDefault="007E4029" w:rsidP="007E4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029" w:rsidRDefault="007E4029" w:rsidP="007E4029">
      <w:pPr>
        <w:spacing w:after="0" w:line="240" w:lineRule="auto"/>
      </w:pPr>
      <w:r>
        <w:separator/>
      </w:r>
    </w:p>
  </w:footnote>
  <w:footnote w:type="continuationSeparator" w:id="1">
    <w:p w:rsidR="007E4029" w:rsidRDefault="007E4029" w:rsidP="007E4029">
      <w:pPr>
        <w:spacing w:after="0" w:line="240" w:lineRule="auto"/>
      </w:pPr>
      <w:r>
        <w:continuationSeparator/>
      </w:r>
    </w:p>
  </w:footnote>
  <w:footnote w:id="2">
    <w:p w:rsidR="007E4029" w:rsidRPr="003D1B30" w:rsidRDefault="007E4029" w:rsidP="007E4029">
      <w:pPr>
        <w:pStyle w:val="FootnoteText"/>
        <w:ind w:firstLine="567"/>
      </w:pPr>
      <w:r>
        <w:rPr>
          <w:rStyle w:val="FootnoteReference"/>
        </w:rPr>
        <w:footnoteRef/>
      </w:r>
      <w:r w:rsidRPr="006613BC">
        <w:rPr>
          <w:rFonts w:ascii="Times New Roman" w:hAnsi="Times New Roman" w:cs="Times New Roman"/>
        </w:rPr>
        <w:t xml:space="preserve">Syamsir Rony, </w:t>
      </w:r>
      <w:r w:rsidRPr="006613BC">
        <w:rPr>
          <w:rFonts w:ascii="Times New Roman" w:hAnsi="Times New Roman" w:cs="Times New Roman"/>
          <w:i/>
        </w:rPr>
        <w:t>Buku Profil Pelayanan Rehabilitas Sosial Panti Sosial Bina Daksa Budi Perkasa Palembang</w:t>
      </w:r>
      <w:r w:rsidRPr="006613BC">
        <w:rPr>
          <w:rFonts w:ascii="Times New Roman" w:hAnsi="Times New Roman" w:cs="Times New Roman"/>
        </w:rPr>
        <w:t>(Palembang,Seksi Program Dan Advokasi Sosial Panti Sosial Bina Daksa Budi Perkasa Palembang:2015)H.1-2</w:t>
      </w:r>
    </w:p>
  </w:footnote>
  <w:footnote w:id="3">
    <w:p w:rsidR="007E4029" w:rsidRPr="003D1B30" w:rsidRDefault="007E4029" w:rsidP="007E4029">
      <w:pPr>
        <w:pStyle w:val="FootnoteText"/>
        <w:ind w:firstLine="567"/>
      </w:pPr>
      <w:r>
        <w:rPr>
          <w:rStyle w:val="FootnoteReference"/>
        </w:rPr>
        <w:footnoteRef/>
      </w:r>
      <w:r w:rsidRPr="006613BC">
        <w:rPr>
          <w:rFonts w:ascii="Times New Roman" w:hAnsi="Times New Roman" w:cs="Times New Roman"/>
        </w:rPr>
        <w:t xml:space="preserve">wawancara </w:t>
      </w:r>
      <w:r w:rsidRPr="006613BC">
        <w:rPr>
          <w:rFonts w:ascii="Times New Roman" w:hAnsi="Times New Roman" w:cs="Times New Roman"/>
        </w:rPr>
        <w:t>dengan salah satu pegawai PSBD Budi Perkasa Palembang, 09 Januari 2018</w:t>
      </w:r>
    </w:p>
  </w:footnote>
  <w:footnote w:id="4">
    <w:p w:rsidR="007E4029" w:rsidRPr="003C78B5" w:rsidRDefault="007E4029" w:rsidP="007E4029">
      <w:pPr>
        <w:pStyle w:val="FootnoteText"/>
        <w:ind w:firstLine="567"/>
        <w:rPr>
          <w:rFonts w:ascii="Times New Roman" w:hAnsi="Times New Roman" w:cs="Times New Roman"/>
        </w:rPr>
      </w:pPr>
      <w:r w:rsidRPr="003C78B5">
        <w:rPr>
          <w:rStyle w:val="FootnoteReference"/>
          <w:rFonts w:ascii="Times New Roman" w:hAnsi="Times New Roman" w:cs="Times New Roman"/>
        </w:rPr>
        <w:footnoteRef/>
      </w:r>
      <w:r w:rsidRPr="003C78B5">
        <w:rPr>
          <w:rFonts w:ascii="Times New Roman" w:hAnsi="Times New Roman" w:cs="Times New Roman"/>
        </w:rPr>
        <w:t xml:space="preserve">Syamsir </w:t>
      </w:r>
      <w:r w:rsidRPr="003C78B5">
        <w:rPr>
          <w:rFonts w:ascii="Times New Roman" w:hAnsi="Times New Roman" w:cs="Times New Roman"/>
        </w:rPr>
        <w:t>Rony,</w:t>
      </w:r>
      <w:r w:rsidRPr="003C78B5">
        <w:rPr>
          <w:rFonts w:ascii="Times New Roman" w:hAnsi="Times New Roman" w:cs="Times New Roman"/>
          <w:i/>
        </w:rPr>
        <w:t>Op cit</w:t>
      </w:r>
      <w:r w:rsidRPr="003C78B5">
        <w:rPr>
          <w:rFonts w:ascii="Times New Roman" w:hAnsi="Times New Roman" w:cs="Times New Roman"/>
        </w:rPr>
        <w:t>, H.2-3</w:t>
      </w:r>
    </w:p>
  </w:footnote>
  <w:footnote w:id="5">
    <w:p w:rsidR="007E4029" w:rsidRPr="003C78B5" w:rsidRDefault="007E4029" w:rsidP="007E4029">
      <w:pPr>
        <w:pStyle w:val="FootnoteText"/>
        <w:ind w:firstLine="567"/>
        <w:rPr>
          <w:rFonts w:ascii="Times New Roman" w:hAnsi="Times New Roman" w:cs="Times New Roman"/>
          <w:i/>
        </w:rPr>
      </w:pPr>
      <w:r w:rsidRPr="003C78B5">
        <w:rPr>
          <w:rStyle w:val="FootnoteReference"/>
          <w:rFonts w:ascii="Times New Roman" w:hAnsi="Times New Roman" w:cs="Times New Roman"/>
        </w:rPr>
        <w:footnoteRef/>
      </w:r>
      <w:r w:rsidRPr="003C78B5">
        <w:rPr>
          <w:rFonts w:ascii="Times New Roman" w:hAnsi="Times New Roman" w:cs="Times New Roman"/>
          <w:i/>
        </w:rPr>
        <w:t>Ibid</w:t>
      </w:r>
    </w:p>
  </w:footnote>
  <w:footnote w:id="6">
    <w:p w:rsidR="007E4029" w:rsidRPr="003C78B5" w:rsidRDefault="007E4029" w:rsidP="007E4029">
      <w:pPr>
        <w:pStyle w:val="FootnoteText"/>
        <w:ind w:firstLine="567"/>
        <w:rPr>
          <w:rFonts w:ascii="Times New Roman" w:hAnsi="Times New Roman" w:cs="Times New Roman"/>
        </w:rPr>
      </w:pPr>
      <w:r w:rsidRPr="003C78B5">
        <w:rPr>
          <w:rStyle w:val="FootnoteReference"/>
          <w:rFonts w:ascii="Times New Roman" w:hAnsi="Times New Roman" w:cs="Times New Roman"/>
        </w:rPr>
        <w:footnoteRef/>
      </w:r>
      <w:r w:rsidRPr="003C78B5">
        <w:rPr>
          <w:rFonts w:ascii="Times New Roman" w:hAnsi="Times New Roman" w:cs="Times New Roman"/>
          <w:i/>
        </w:rPr>
        <w:t xml:space="preserve">Ibid, </w:t>
      </w:r>
      <w:r w:rsidRPr="003C78B5">
        <w:rPr>
          <w:rFonts w:ascii="Times New Roman" w:hAnsi="Times New Roman" w:cs="Times New Roman"/>
        </w:rPr>
        <w:t>H.4-5</w:t>
      </w:r>
    </w:p>
  </w:footnote>
  <w:footnote w:id="7">
    <w:p w:rsidR="007E4029" w:rsidRPr="003C78B5" w:rsidRDefault="007E4029" w:rsidP="007E4029">
      <w:pPr>
        <w:pStyle w:val="FootnoteText"/>
        <w:ind w:firstLine="567"/>
        <w:rPr>
          <w:rFonts w:ascii="Times New Roman" w:hAnsi="Times New Roman" w:cs="Times New Roman"/>
        </w:rPr>
      </w:pPr>
      <w:r w:rsidRPr="003C78B5">
        <w:rPr>
          <w:rStyle w:val="FootnoteReference"/>
          <w:rFonts w:ascii="Times New Roman" w:hAnsi="Times New Roman" w:cs="Times New Roman"/>
        </w:rPr>
        <w:footnoteRef/>
      </w:r>
      <w:r w:rsidRPr="003C78B5">
        <w:rPr>
          <w:rFonts w:ascii="Times New Roman" w:hAnsi="Times New Roman" w:cs="Times New Roman"/>
          <w:i/>
        </w:rPr>
        <w:t xml:space="preserve">Ibid, </w:t>
      </w:r>
      <w:r w:rsidRPr="003C78B5">
        <w:rPr>
          <w:rFonts w:ascii="Times New Roman" w:hAnsi="Times New Roman" w:cs="Times New Roman"/>
        </w:rPr>
        <w:t>H.</w:t>
      </w:r>
      <w:r>
        <w:rPr>
          <w:rFonts w:ascii="Times New Roman" w:hAnsi="Times New Roman" w:cs="Times New Roman"/>
        </w:rPr>
        <w:t>5-6</w:t>
      </w:r>
    </w:p>
  </w:footnote>
  <w:footnote w:id="8">
    <w:p w:rsidR="007E4029" w:rsidRPr="00D916BD" w:rsidRDefault="007E4029" w:rsidP="007E4029">
      <w:pPr>
        <w:pStyle w:val="FootnoteText"/>
        <w:ind w:firstLine="567"/>
      </w:pPr>
      <w:r>
        <w:rPr>
          <w:rStyle w:val="FootnoteReference"/>
        </w:rPr>
        <w:footnoteRef/>
      </w:r>
      <w:r w:rsidRPr="003C78B5">
        <w:rPr>
          <w:rFonts w:ascii="Times New Roman" w:hAnsi="Times New Roman" w:cs="Times New Roman"/>
          <w:i/>
        </w:rPr>
        <w:t xml:space="preserve">Ibid, </w:t>
      </w:r>
      <w:r w:rsidRPr="003C78B5">
        <w:rPr>
          <w:rFonts w:ascii="Times New Roman" w:hAnsi="Times New Roman" w:cs="Times New Roman"/>
        </w:rPr>
        <w:t>H.</w:t>
      </w:r>
      <w:r>
        <w:rPr>
          <w:rFonts w:ascii="Times New Roman" w:hAnsi="Times New Roman" w:cs="Times New Roman"/>
        </w:rPr>
        <w:t>6-8</w:t>
      </w:r>
    </w:p>
  </w:footnote>
  <w:footnote w:id="9">
    <w:p w:rsidR="007E4029" w:rsidRPr="00D83D21" w:rsidRDefault="007E4029" w:rsidP="007E4029">
      <w:pPr>
        <w:pStyle w:val="FootnoteText"/>
        <w:ind w:firstLine="567"/>
        <w:rPr>
          <w:rFonts w:ascii="Times New Roman" w:hAnsi="Times New Roman" w:cs="Times New Roman"/>
        </w:rPr>
      </w:pPr>
      <w:r w:rsidRPr="00D83D21">
        <w:rPr>
          <w:rStyle w:val="FootnoteReference"/>
          <w:rFonts w:ascii="Times New Roman" w:hAnsi="Times New Roman" w:cs="Times New Roman"/>
        </w:rPr>
        <w:footnoteRef/>
      </w:r>
      <w:r w:rsidRPr="00D83D21">
        <w:rPr>
          <w:rFonts w:ascii="Times New Roman" w:hAnsi="Times New Roman" w:cs="Times New Roman"/>
          <w:i/>
        </w:rPr>
        <w:t xml:space="preserve">Ibid, </w:t>
      </w:r>
      <w:r w:rsidRPr="00D83D21">
        <w:rPr>
          <w:rFonts w:ascii="Times New Roman" w:hAnsi="Times New Roman" w:cs="Times New Roman"/>
        </w:rPr>
        <w:t>H.8-10</w:t>
      </w:r>
    </w:p>
  </w:footnote>
  <w:footnote w:id="10">
    <w:p w:rsidR="007E4029" w:rsidRPr="00543074" w:rsidRDefault="007E4029" w:rsidP="007E4029">
      <w:pPr>
        <w:pStyle w:val="FootnoteText"/>
        <w:ind w:firstLine="567"/>
        <w:rPr>
          <w:i/>
        </w:rPr>
      </w:pPr>
      <w:r w:rsidRPr="00D83D21">
        <w:rPr>
          <w:rStyle w:val="FootnoteReference"/>
          <w:rFonts w:ascii="Times New Roman" w:hAnsi="Times New Roman" w:cs="Times New Roman"/>
        </w:rPr>
        <w:footnoteRef/>
      </w:r>
      <w:r w:rsidRPr="00D83D21">
        <w:rPr>
          <w:rFonts w:ascii="Times New Roman" w:hAnsi="Times New Roman" w:cs="Times New Roman"/>
        </w:rPr>
        <w:t xml:space="preserve">Brosur </w:t>
      </w:r>
      <w:r w:rsidRPr="00D83D21">
        <w:rPr>
          <w:rFonts w:ascii="Times New Roman" w:hAnsi="Times New Roman" w:cs="Times New Roman"/>
          <w:i/>
        </w:rPr>
        <w:t>Keme</w:t>
      </w:r>
      <w:r>
        <w:rPr>
          <w:rFonts w:ascii="Times New Roman" w:hAnsi="Times New Roman" w:cs="Times New Roman"/>
          <w:i/>
        </w:rPr>
        <w:t>nterian Sosial RI Panti sosia  B</w:t>
      </w:r>
      <w:r w:rsidRPr="00D83D21">
        <w:rPr>
          <w:rFonts w:ascii="Times New Roman" w:hAnsi="Times New Roman" w:cs="Times New Roman"/>
          <w:i/>
        </w:rPr>
        <w:t>ina Daksa Budi Perkasa Palembang”------</w:t>
      </w:r>
    </w:p>
  </w:footnote>
  <w:footnote w:id="11">
    <w:p w:rsidR="007E4029" w:rsidRPr="00773A1F" w:rsidRDefault="007E4029" w:rsidP="007E4029">
      <w:pPr>
        <w:pStyle w:val="FootnoteText"/>
        <w:ind w:firstLine="567"/>
        <w:rPr>
          <w:rFonts w:ascii="Times New Roman" w:hAnsi="Times New Roman" w:cs="Times New Roman"/>
        </w:rPr>
      </w:pPr>
      <w:r w:rsidRPr="00773A1F">
        <w:rPr>
          <w:rStyle w:val="FootnoteReference"/>
          <w:rFonts w:ascii="Times New Roman" w:hAnsi="Times New Roman" w:cs="Times New Roman"/>
        </w:rPr>
        <w:footnoteRef/>
      </w:r>
      <w:r w:rsidRPr="00773A1F">
        <w:rPr>
          <w:rFonts w:ascii="Times New Roman" w:hAnsi="Times New Roman" w:cs="Times New Roman"/>
          <w:i/>
        </w:rPr>
        <w:t xml:space="preserve">Ibid, </w:t>
      </w:r>
      <w:r w:rsidRPr="00773A1F">
        <w:rPr>
          <w:rFonts w:ascii="Times New Roman" w:hAnsi="Times New Roman" w:cs="Times New Roman"/>
        </w:rPr>
        <w:t>H.11-12</w:t>
      </w:r>
    </w:p>
  </w:footnote>
  <w:footnote w:id="12">
    <w:p w:rsidR="007E4029" w:rsidRPr="00773A1F" w:rsidRDefault="007E4029" w:rsidP="007E4029">
      <w:pPr>
        <w:pStyle w:val="FootnoteText"/>
        <w:ind w:firstLine="567"/>
      </w:pPr>
      <w:r w:rsidRPr="00773A1F">
        <w:rPr>
          <w:rStyle w:val="FootnoteReference"/>
          <w:rFonts w:ascii="Times New Roman" w:hAnsi="Times New Roman" w:cs="Times New Roman"/>
        </w:rPr>
        <w:footnoteRef/>
      </w:r>
      <w:r w:rsidRPr="00D83D21">
        <w:rPr>
          <w:rFonts w:ascii="Times New Roman" w:hAnsi="Times New Roman" w:cs="Times New Roman"/>
        </w:rPr>
        <w:t xml:space="preserve">Brosur </w:t>
      </w:r>
      <w:r w:rsidRPr="00D83D21">
        <w:rPr>
          <w:rFonts w:ascii="Times New Roman" w:hAnsi="Times New Roman" w:cs="Times New Roman"/>
          <w:i/>
        </w:rPr>
        <w:t>Kementerian Sosial RI Panti sosial Dina Daksa Budi Perkasa Palembang”------</w:t>
      </w:r>
    </w:p>
  </w:footnote>
  <w:footnote w:id="13">
    <w:p w:rsidR="007E4029" w:rsidRPr="00A14B3C" w:rsidRDefault="007E4029" w:rsidP="007E4029">
      <w:pPr>
        <w:pStyle w:val="FootnoteText"/>
        <w:ind w:firstLine="567"/>
      </w:pPr>
      <w:r>
        <w:rPr>
          <w:rStyle w:val="FootnoteReference"/>
        </w:rPr>
        <w:footnoteRef/>
      </w:r>
      <w:r>
        <w:t xml:space="preserve">Wawancara </w:t>
      </w:r>
      <w:r>
        <w:t>Ibu Sri</w:t>
      </w:r>
    </w:p>
  </w:footnote>
  <w:footnote w:id="14">
    <w:p w:rsidR="007E4029" w:rsidRPr="00A14B3C" w:rsidRDefault="007E4029" w:rsidP="007E4029">
      <w:pPr>
        <w:pStyle w:val="FootnoteText"/>
        <w:ind w:firstLine="567"/>
      </w:pPr>
      <w:r>
        <w:rPr>
          <w:rStyle w:val="FootnoteReference"/>
        </w:rPr>
        <w:footnoteRef/>
      </w:r>
      <w:r w:rsidRPr="00D83D21">
        <w:rPr>
          <w:rFonts w:ascii="Times New Roman" w:hAnsi="Times New Roman" w:cs="Times New Roman"/>
        </w:rPr>
        <w:t xml:space="preserve">Brosur </w:t>
      </w:r>
      <w:r w:rsidRPr="00D83D21">
        <w:rPr>
          <w:rFonts w:ascii="Times New Roman" w:hAnsi="Times New Roman" w:cs="Times New Roman"/>
          <w:i/>
        </w:rPr>
        <w:t>Kementerian Sosial RI Panti sosial Dina Daksa Budi Perkasa Palembang”------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1149"/>
      <w:docPartObj>
        <w:docPartGallery w:val="Page Numbers (Top of Page)"/>
        <w:docPartUnique/>
      </w:docPartObj>
    </w:sdtPr>
    <w:sdtContent>
      <w:p w:rsidR="007E4029" w:rsidRDefault="007E4029">
        <w:pPr>
          <w:pStyle w:val="Header"/>
          <w:jc w:val="right"/>
        </w:pPr>
        <w:fldSimple w:instr=" PAGE   \* MERGEFORMAT ">
          <w:r>
            <w:rPr>
              <w:noProof/>
            </w:rPr>
            <w:t>77</w:t>
          </w:r>
        </w:fldSimple>
      </w:p>
    </w:sdtContent>
  </w:sdt>
  <w:p w:rsidR="007E4029" w:rsidRDefault="007E40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036"/>
    <w:multiLevelType w:val="multilevel"/>
    <w:tmpl w:val="E75A2B5A"/>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
    <w:nsid w:val="045C7AB9"/>
    <w:multiLevelType w:val="hybridMultilevel"/>
    <w:tmpl w:val="5B740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0153F6"/>
    <w:multiLevelType w:val="hybridMultilevel"/>
    <w:tmpl w:val="82102318"/>
    <w:lvl w:ilvl="0" w:tplc="8686609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A4F20FF"/>
    <w:multiLevelType w:val="hybridMultilevel"/>
    <w:tmpl w:val="5B740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377B63"/>
    <w:multiLevelType w:val="hybridMultilevel"/>
    <w:tmpl w:val="3CC247C4"/>
    <w:lvl w:ilvl="0" w:tplc="825A441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2643039F"/>
    <w:multiLevelType w:val="hybridMultilevel"/>
    <w:tmpl w:val="D7AED3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C0082C"/>
    <w:multiLevelType w:val="hybridMultilevel"/>
    <w:tmpl w:val="5B740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A87F02"/>
    <w:multiLevelType w:val="hybridMultilevel"/>
    <w:tmpl w:val="BBD8E6FC"/>
    <w:lvl w:ilvl="0" w:tplc="74101E3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45B87568"/>
    <w:multiLevelType w:val="hybridMultilevel"/>
    <w:tmpl w:val="00866E5E"/>
    <w:lvl w:ilvl="0" w:tplc="104CA70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46422023"/>
    <w:multiLevelType w:val="hybridMultilevel"/>
    <w:tmpl w:val="3620D6D8"/>
    <w:lvl w:ilvl="0" w:tplc="2C1A49F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4C0D4B48"/>
    <w:multiLevelType w:val="hybridMultilevel"/>
    <w:tmpl w:val="30024AD6"/>
    <w:lvl w:ilvl="0" w:tplc="484CEDE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50B02DB0"/>
    <w:multiLevelType w:val="hybridMultilevel"/>
    <w:tmpl w:val="A478427A"/>
    <w:lvl w:ilvl="0" w:tplc="A050B06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512F3E5F"/>
    <w:multiLevelType w:val="hybridMultilevel"/>
    <w:tmpl w:val="56DEE1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26816A9"/>
    <w:multiLevelType w:val="hybridMultilevel"/>
    <w:tmpl w:val="5BC03E50"/>
    <w:lvl w:ilvl="0" w:tplc="CDBAF63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58DD5EB9"/>
    <w:multiLevelType w:val="hybridMultilevel"/>
    <w:tmpl w:val="02A23F8A"/>
    <w:lvl w:ilvl="0" w:tplc="8BA4BCF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626918B0"/>
    <w:multiLevelType w:val="hybridMultilevel"/>
    <w:tmpl w:val="91806526"/>
    <w:lvl w:ilvl="0" w:tplc="F2BCC32A">
      <w:start w:val="1"/>
      <w:numFmt w:val="lowerLetter"/>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66701302"/>
    <w:multiLevelType w:val="hybridMultilevel"/>
    <w:tmpl w:val="0480E7B6"/>
    <w:lvl w:ilvl="0" w:tplc="0E90062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6BB261FB"/>
    <w:multiLevelType w:val="hybridMultilevel"/>
    <w:tmpl w:val="E0F6D8DC"/>
    <w:lvl w:ilvl="0" w:tplc="FFB6A5BE">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6E91764B"/>
    <w:multiLevelType w:val="hybridMultilevel"/>
    <w:tmpl w:val="67082D60"/>
    <w:lvl w:ilvl="0" w:tplc="6892124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71CE3807"/>
    <w:multiLevelType w:val="hybridMultilevel"/>
    <w:tmpl w:val="17A2F9B6"/>
    <w:lvl w:ilvl="0" w:tplc="9CE4462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799C2536"/>
    <w:multiLevelType w:val="hybridMultilevel"/>
    <w:tmpl w:val="9522C46C"/>
    <w:lvl w:ilvl="0" w:tplc="1A3E124E">
      <w:start w:val="1"/>
      <w:numFmt w:val="lowerLetter"/>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7F3B3D20"/>
    <w:multiLevelType w:val="hybridMultilevel"/>
    <w:tmpl w:val="0BF29C1A"/>
    <w:lvl w:ilvl="0" w:tplc="554A8F1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5"/>
  </w:num>
  <w:num w:numId="2">
    <w:abstractNumId w:val="18"/>
  </w:num>
  <w:num w:numId="3">
    <w:abstractNumId w:val="2"/>
  </w:num>
  <w:num w:numId="4">
    <w:abstractNumId w:val="17"/>
  </w:num>
  <w:num w:numId="5">
    <w:abstractNumId w:val="11"/>
  </w:num>
  <w:num w:numId="6">
    <w:abstractNumId w:val="4"/>
  </w:num>
  <w:num w:numId="7">
    <w:abstractNumId w:val="8"/>
  </w:num>
  <w:num w:numId="8">
    <w:abstractNumId w:val="15"/>
  </w:num>
  <w:num w:numId="9">
    <w:abstractNumId w:val="16"/>
  </w:num>
  <w:num w:numId="10">
    <w:abstractNumId w:val="20"/>
  </w:num>
  <w:num w:numId="11">
    <w:abstractNumId w:val="9"/>
  </w:num>
  <w:num w:numId="12">
    <w:abstractNumId w:val="13"/>
  </w:num>
  <w:num w:numId="13">
    <w:abstractNumId w:val="7"/>
  </w:num>
  <w:num w:numId="14">
    <w:abstractNumId w:val="0"/>
  </w:num>
  <w:num w:numId="15">
    <w:abstractNumId w:val="14"/>
  </w:num>
  <w:num w:numId="16">
    <w:abstractNumId w:val="19"/>
  </w:num>
  <w:num w:numId="17">
    <w:abstractNumId w:val="21"/>
  </w:num>
  <w:num w:numId="18">
    <w:abstractNumId w:val="10"/>
  </w:num>
  <w:num w:numId="19">
    <w:abstractNumId w:val="1"/>
  </w:num>
  <w:num w:numId="20">
    <w:abstractNumId w:val="3"/>
  </w:num>
  <w:num w:numId="21">
    <w:abstractNumId w:val="6"/>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E4029"/>
    <w:rsid w:val="00750D7A"/>
    <w:rsid w:val="007E4029"/>
    <w:rsid w:val="00EC702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AutoShape 53"/>
        <o:r id="V:Rule2" type="connector" idref="#AutoShape 27"/>
        <o:r id="V:Rule3" type="connector" idref="#AutoShape 22"/>
        <o:r id="V:Rule4" type="connector" idref="#AutoShape 25"/>
        <o:r id="V:Rule5" type="connector" idref="#AutoShape 24"/>
        <o:r id="V:Rule6" type="connector" idref="#AutoShape 23"/>
        <o:r id="V:Rule7" type="connector" idref="#AutoShape 26"/>
        <o:r id="V:Rule8" type="connector" idref="#AutoShape 28"/>
        <o:r id="V:Rule9"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29"/>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029"/>
    <w:pPr>
      <w:ind w:left="720"/>
      <w:contextualSpacing/>
    </w:pPr>
  </w:style>
  <w:style w:type="paragraph" w:styleId="FootnoteText">
    <w:name w:val="footnote text"/>
    <w:basedOn w:val="Normal"/>
    <w:link w:val="FootnoteTextChar"/>
    <w:uiPriority w:val="99"/>
    <w:unhideWhenUsed/>
    <w:rsid w:val="007E4029"/>
    <w:pPr>
      <w:spacing w:after="0" w:line="240" w:lineRule="auto"/>
    </w:pPr>
    <w:rPr>
      <w:sz w:val="20"/>
      <w:szCs w:val="20"/>
    </w:rPr>
  </w:style>
  <w:style w:type="character" w:customStyle="1" w:styleId="FootnoteTextChar">
    <w:name w:val="Footnote Text Char"/>
    <w:basedOn w:val="DefaultParagraphFont"/>
    <w:link w:val="FootnoteText"/>
    <w:uiPriority w:val="99"/>
    <w:rsid w:val="007E4029"/>
    <w:rPr>
      <w:rFonts w:eastAsiaTheme="minorEastAsia"/>
      <w:sz w:val="20"/>
      <w:szCs w:val="20"/>
      <w:lang w:eastAsia="id-ID"/>
    </w:rPr>
  </w:style>
  <w:style w:type="character" w:styleId="FootnoteReference">
    <w:name w:val="footnote reference"/>
    <w:basedOn w:val="DefaultParagraphFont"/>
    <w:uiPriority w:val="99"/>
    <w:semiHidden/>
    <w:unhideWhenUsed/>
    <w:rsid w:val="007E4029"/>
    <w:rPr>
      <w:vertAlign w:val="superscript"/>
    </w:rPr>
  </w:style>
  <w:style w:type="table" w:styleId="TableGrid">
    <w:name w:val="Table Grid"/>
    <w:basedOn w:val="TableNormal"/>
    <w:uiPriority w:val="39"/>
    <w:rsid w:val="007E4029"/>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E4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029"/>
    <w:rPr>
      <w:rFonts w:eastAsiaTheme="minorEastAsia"/>
      <w:lang w:eastAsia="id-ID"/>
    </w:rPr>
  </w:style>
  <w:style w:type="paragraph" w:styleId="Footer">
    <w:name w:val="footer"/>
    <w:basedOn w:val="Normal"/>
    <w:link w:val="FooterChar"/>
    <w:uiPriority w:val="99"/>
    <w:semiHidden/>
    <w:unhideWhenUsed/>
    <w:rsid w:val="007E40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4029"/>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2391</Words>
  <Characters>13633</Characters>
  <Application>Microsoft Office Word</Application>
  <DocSecurity>0</DocSecurity>
  <Lines>113</Lines>
  <Paragraphs>31</Paragraphs>
  <ScaleCrop>false</ScaleCrop>
  <Company/>
  <LinksUpToDate>false</LinksUpToDate>
  <CharactersWithSpaces>15993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Freeprint</dc:creator>
  <cp:lastModifiedBy>Freeprint</cp:lastModifiedBy>
  <cp:revision>2</cp:revision>
  <dcterms:created xsi:type="dcterms:W3CDTF">2019-09-19T10:16:00Z</dcterms:created>
  <dcterms:modified xsi:type="dcterms:W3CDTF">2019-09-19T10:19:00Z</dcterms:modified>
</cp:coreProperties>
</file>