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91" w:rsidRPr="00D26E80" w:rsidRDefault="005F3E0E" w:rsidP="00D26E80">
      <w:pPr>
        <w:spacing w:line="480" w:lineRule="auto"/>
        <w:jc w:val="center"/>
        <w:rPr>
          <w:rFonts w:ascii="Times New Roman" w:hAnsi="Times New Roman" w:cs="Times New Roman"/>
          <w:b/>
          <w:sz w:val="24"/>
          <w:szCs w:val="24"/>
        </w:rPr>
      </w:pPr>
      <w:bookmarkStart w:id="0" w:name="_GoBack"/>
      <w:r w:rsidRPr="00D26E80">
        <w:rPr>
          <w:rFonts w:ascii="Times New Roman" w:hAnsi="Times New Roman" w:cs="Times New Roman"/>
          <w:b/>
          <w:sz w:val="24"/>
          <w:szCs w:val="24"/>
        </w:rPr>
        <w:t>BAB III</w:t>
      </w:r>
    </w:p>
    <w:bookmarkEnd w:id="0"/>
    <w:p w:rsidR="00BD5982" w:rsidRPr="00D26E80" w:rsidRDefault="005F3E0E" w:rsidP="00BD5982">
      <w:pPr>
        <w:spacing w:line="480" w:lineRule="auto"/>
        <w:jc w:val="center"/>
        <w:rPr>
          <w:rFonts w:ascii="Times New Roman" w:hAnsi="Times New Roman" w:cs="Times New Roman"/>
          <w:b/>
          <w:sz w:val="24"/>
          <w:szCs w:val="24"/>
        </w:rPr>
      </w:pPr>
      <w:r w:rsidRPr="00D26E80">
        <w:rPr>
          <w:rFonts w:ascii="Times New Roman" w:hAnsi="Times New Roman" w:cs="Times New Roman"/>
          <w:b/>
          <w:sz w:val="24"/>
          <w:szCs w:val="24"/>
        </w:rPr>
        <w:t>METODOLOGI PENELITIAN</w:t>
      </w:r>
    </w:p>
    <w:p w:rsidR="00857112" w:rsidRPr="001559BE" w:rsidRDefault="00857112" w:rsidP="001559BE">
      <w:pPr>
        <w:pStyle w:val="ListParagraph"/>
        <w:numPr>
          <w:ilvl w:val="1"/>
          <w:numId w:val="22"/>
        </w:numPr>
        <w:tabs>
          <w:tab w:val="left" w:pos="1418"/>
        </w:tabs>
        <w:spacing w:before="240" w:after="0" w:line="480" w:lineRule="auto"/>
        <w:ind w:left="709" w:right="-22" w:hanging="709"/>
        <w:jc w:val="both"/>
        <w:rPr>
          <w:rFonts w:ascii="Times New Roman" w:hAnsi="Times New Roman" w:cs="Times New Roman"/>
          <w:b/>
          <w:sz w:val="24"/>
          <w:szCs w:val="24"/>
        </w:rPr>
      </w:pPr>
      <w:r w:rsidRPr="001559BE">
        <w:rPr>
          <w:rFonts w:ascii="Times New Roman" w:hAnsi="Times New Roman" w:cs="Times New Roman"/>
          <w:b/>
          <w:sz w:val="24"/>
          <w:szCs w:val="24"/>
        </w:rPr>
        <w:t>Jenis Penelitian</w:t>
      </w:r>
    </w:p>
    <w:p w:rsidR="00857112" w:rsidRPr="00EA2419" w:rsidRDefault="00811B8F" w:rsidP="00A6614D">
      <w:pPr>
        <w:pStyle w:val="ListParagraph"/>
        <w:spacing w:line="480" w:lineRule="auto"/>
        <w:ind w:left="0" w:right="-2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57112">
        <w:rPr>
          <w:rFonts w:ascii="Times New Roman" w:hAnsi="Times New Roman" w:cs="Times New Roman"/>
          <w:sz w:val="24"/>
          <w:szCs w:val="24"/>
        </w:rPr>
        <w:t>Jenis penelitian ini adalah kua</w:t>
      </w:r>
      <w:r w:rsidR="00BD5982">
        <w:rPr>
          <w:rFonts w:ascii="Times New Roman" w:hAnsi="Times New Roman" w:cs="Times New Roman"/>
          <w:sz w:val="24"/>
          <w:szCs w:val="24"/>
        </w:rPr>
        <w:t>ntitatif, yakni penelitian yang</w:t>
      </w:r>
      <w:r>
        <w:rPr>
          <w:rFonts w:ascii="Times New Roman" w:hAnsi="Times New Roman" w:cs="Times New Roman"/>
          <w:sz w:val="24"/>
          <w:szCs w:val="24"/>
        </w:rPr>
        <w:t xml:space="preserve"> </w:t>
      </w:r>
      <w:r w:rsidR="00857112">
        <w:rPr>
          <w:rFonts w:ascii="Times New Roman" w:hAnsi="Times New Roman" w:cs="Times New Roman"/>
          <w:sz w:val="24"/>
          <w:szCs w:val="24"/>
        </w:rPr>
        <w:t>menganalisis data-d</w:t>
      </w:r>
      <w:r w:rsidR="00BD5982">
        <w:rPr>
          <w:rFonts w:ascii="Times New Roman" w:hAnsi="Times New Roman" w:cs="Times New Roman"/>
          <w:sz w:val="24"/>
          <w:szCs w:val="24"/>
        </w:rPr>
        <w:t>ata secara kuantitatif kemudian</w:t>
      </w:r>
      <w:r>
        <w:rPr>
          <w:rFonts w:ascii="Times New Roman" w:hAnsi="Times New Roman" w:cs="Times New Roman"/>
          <w:sz w:val="24"/>
          <w:szCs w:val="24"/>
        </w:rPr>
        <w:t xml:space="preserve"> </w:t>
      </w:r>
      <w:r w:rsidR="00857112">
        <w:rPr>
          <w:rFonts w:ascii="Times New Roman" w:hAnsi="Times New Roman" w:cs="Times New Roman"/>
          <w:sz w:val="24"/>
          <w:szCs w:val="24"/>
        </w:rPr>
        <w:t>menginterprestasikan hasil analisis tersebut unt</w:t>
      </w:r>
      <w:r w:rsidR="00676B55">
        <w:rPr>
          <w:rFonts w:ascii="Times New Roman" w:hAnsi="Times New Roman" w:cs="Times New Roman"/>
          <w:sz w:val="24"/>
          <w:szCs w:val="24"/>
        </w:rPr>
        <w:t>uk memperoleh suatu kesimpulan.</w:t>
      </w:r>
      <w:r w:rsidR="00857112">
        <w:rPr>
          <w:rStyle w:val="FootnoteReference"/>
          <w:rFonts w:ascii="Times New Roman" w:hAnsi="Times New Roman" w:cs="Times New Roman"/>
          <w:sz w:val="24"/>
          <w:szCs w:val="24"/>
        </w:rPr>
        <w:footnoteReference w:id="1"/>
      </w:r>
      <w:r w:rsidR="00857112">
        <w:rPr>
          <w:rFonts w:ascii="Times New Roman" w:hAnsi="Times New Roman" w:cs="Times New Roman"/>
          <w:sz w:val="24"/>
          <w:szCs w:val="24"/>
        </w:rPr>
        <w:t xml:space="preserve"> Jenis penelitian kuantitatif dalam penelitian ini a</w:t>
      </w:r>
      <w:r w:rsidR="00D26E80">
        <w:rPr>
          <w:rFonts w:ascii="Times New Roman" w:hAnsi="Times New Roman" w:cs="Times New Roman"/>
          <w:sz w:val="24"/>
          <w:szCs w:val="24"/>
        </w:rPr>
        <w:t>da</w:t>
      </w:r>
      <w:r w:rsidR="00857112">
        <w:rPr>
          <w:rFonts w:ascii="Times New Roman" w:hAnsi="Times New Roman" w:cs="Times New Roman"/>
          <w:sz w:val="24"/>
          <w:szCs w:val="24"/>
        </w:rPr>
        <w:t xml:space="preserve">lah mengolah data </w:t>
      </w:r>
      <w:r w:rsidR="00857112" w:rsidRPr="00D26E80">
        <w:rPr>
          <w:rFonts w:ascii="Times New Roman" w:hAnsi="Times New Roman" w:cs="Times New Roman"/>
          <w:sz w:val="24"/>
          <w:szCs w:val="24"/>
        </w:rPr>
        <w:t>Jumlah Uang Beredar</w:t>
      </w:r>
      <w:r w:rsidR="00857112">
        <w:rPr>
          <w:rFonts w:ascii="Times New Roman" w:hAnsi="Times New Roman" w:cs="Times New Roman"/>
          <w:i/>
          <w:sz w:val="24"/>
          <w:szCs w:val="24"/>
        </w:rPr>
        <w:t xml:space="preserve"> </w:t>
      </w:r>
      <w:r w:rsidR="00857112">
        <w:rPr>
          <w:rFonts w:ascii="Times New Roman" w:hAnsi="Times New Roman" w:cs="Times New Roman"/>
          <w:sz w:val="24"/>
          <w:szCs w:val="24"/>
        </w:rPr>
        <w:t xml:space="preserve">atau istilah lainnya </w:t>
      </w:r>
      <w:r w:rsidR="00857112" w:rsidRPr="00A17FBD">
        <w:rPr>
          <w:rFonts w:ascii="Times New Roman" w:hAnsi="Times New Roman" w:cs="Times New Roman"/>
          <w:i/>
          <w:sz w:val="24"/>
          <w:szCs w:val="24"/>
        </w:rPr>
        <w:t xml:space="preserve">Broad Money (M2) </w:t>
      </w:r>
      <w:r w:rsidR="00857112">
        <w:rPr>
          <w:rFonts w:ascii="Times New Roman" w:hAnsi="Times New Roman" w:cs="Times New Roman"/>
          <w:sz w:val="24"/>
          <w:szCs w:val="24"/>
        </w:rPr>
        <w:t xml:space="preserve">periode Mei 2011 - April 2014 dan data </w:t>
      </w:r>
      <w:r w:rsidR="00857112">
        <w:rPr>
          <w:rFonts w:ascii="Times New Roman" w:hAnsi="Times New Roman" w:cs="Times New Roman"/>
          <w:i/>
          <w:sz w:val="24"/>
          <w:szCs w:val="24"/>
        </w:rPr>
        <w:t xml:space="preserve">Indeks Saham Syariah Indonesia </w:t>
      </w:r>
      <w:r w:rsidR="00857112">
        <w:rPr>
          <w:rFonts w:ascii="Times New Roman" w:hAnsi="Times New Roman" w:cs="Times New Roman"/>
          <w:sz w:val="24"/>
          <w:szCs w:val="24"/>
        </w:rPr>
        <w:t xml:space="preserve">periode Mei 2011 – Maret 2014 kemudian mengambil kesimpulan dari hasil analisis data-data tersebut. </w:t>
      </w:r>
    </w:p>
    <w:p w:rsidR="00857112" w:rsidRPr="001559BE" w:rsidRDefault="009454F7" w:rsidP="00A6614D">
      <w:pPr>
        <w:pStyle w:val="ListParagraph"/>
        <w:numPr>
          <w:ilvl w:val="1"/>
          <w:numId w:val="22"/>
        </w:numPr>
        <w:tabs>
          <w:tab w:val="left" w:pos="567"/>
        </w:tabs>
        <w:spacing w:line="480" w:lineRule="auto"/>
        <w:ind w:left="0" w:right="-22" w:firstLine="0"/>
        <w:jc w:val="both"/>
        <w:rPr>
          <w:rFonts w:ascii="Times New Roman" w:hAnsi="Times New Roman" w:cs="Times New Roman"/>
          <w:b/>
          <w:sz w:val="24"/>
          <w:szCs w:val="24"/>
        </w:rPr>
      </w:pPr>
      <w:r w:rsidRPr="001559BE">
        <w:rPr>
          <w:rFonts w:ascii="Times New Roman" w:hAnsi="Times New Roman" w:cs="Times New Roman"/>
          <w:b/>
          <w:sz w:val="24"/>
          <w:szCs w:val="24"/>
        </w:rPr>
        <w:t xml:space="preserve"> </w:t>
      </w:r>
      <w:r w:rsidR="00857112" w:rsidRPr="001559BE">
        <w:rPr>
          <w:rFonts w:ascii="Times New Roman" w:hAnsi="Times New Roman" w:cs="Times New Roman"/>
          <w:b/>
          <w:sz w:val="24"/>
          <w:szCs w:val="24"/>
        </w:rPr>
        <w:t>Operasional</w:t>
      </w:r>
      <w:r w:rsidR="009D49C9" w:rsidRPr="001559BE">
        <w:rPr>
          <w:rFonts w:ascii="Times New Roman" w:hAnsi="Times New Roman" w:cs="Times New Roman"/>
          <w:b/>
          <w:sz w:val="24"/>
          <w:szCs w:val="24"/>
        </w:rPr>
        <w:t>isasi</w:t>
      </w:r>
      <w:r w:rsidR="00857112" w:rsidRPr="001559BE">
        <w:rPr>
          <w:rFonts w:ascii="Times New Roman" w:hAnsi="Times New Roman" w:cs="Times New Roman"/>
          <w:b/>
          <w:sz w:val="24"/>
          <w:szCs w:val="24"/>
        </w:rPr>
        <w:t xml:space="preserve"> Variabel</w:t>
      </w:r>
    </w:p>
    <w:p w:rsidR="009D49C9" w:rsidRDefault="009D49C9" w:rsidP="00A6614D">
      <w:pPr>
        <w:pStyle w:val="ListParagraph"/>
        <w:tabs>
          <w:tab w:val="left" w:pos="709"/>
        </w:tabs>
        <w:spacing w:line="480" w:lineRule="auto"/>
        <w:ind w:left="0" w:right="-2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9D49C9">
        <w:rPr>
          <w:rFonts w:ascii="Times New Roman" w:hAnsi="Times New Roman" w:cs="Times New Roman"/>
          <w:color w:val="000000"/>
          <w:sz w:val="24"/>
          <w:szCs w:val="24"/>
        </w:rPr>
        <w:t>Dalam penelitian ini variabel yang diteliti dibagi menjadi dua kelompok besar yaitu variabel bebas (independent variabel) dan variabel terikat (depende</w:t>
      </w:r>
      <w:r w:rsidR="00D66BEB">
        <w:rPr>
          <w:rFonts w:ascii="Times New Roman" w:hAnsi="Times New Roman" w:cs="Times New Roman"/>
          <w:color w:val="000000"/>
          <w:sz w:val="24"/>
          <w:szCs w:val="24"/>
        </w:rPr>
        <w:t>nt variabel). Definisi operasio</w:t>
      </w:r>
      <w:r w:rsidRPr="009D49C9">
        <w:rPr>
          <w:rFonts w:ascii="Times New Roman" w:hAnsi="Times New Roman" w:cs="Times New Roman"/>
          <w:color w:val="000000"/>
          <w:sz w:val="24"/>
          <w:szCs w:val="24"/>
        </w:rPr>
        <w:t>nal untuk masing-masing variabel adalah sebagai berikut :</w:t>
      </w:r>
    </w:p>
    <w:p w:rsidR="009D49C9" w:rsidRPr="00A6614D" w:rsidRDefault="006771A4" w:rsidP="00A6614D">
      <w:pPr>
        <w:pStyle w:val="ListParagraph"/>
        <w:numPr>
          <w:ilvl w:val="0"/>
          <w:numId w:val="30"/>
        </w:numPr>
        <w:tabs>
          <w:tab w:val="left" w:pos="851"/>
        </w:tabs>
        <w:spacing w:line="480" w:lineRule="auto"/>
        <w:ind w:left="851" w:right="-22" w:hanging="425"/>
        <w:jc w:val="both"/>
        <w:rPr>
          <w:rFonts w:ascii="Times New Roman" w:hAnsi="Times New Roman" w:cs="Times New Roman"/>
          <w:sz w:val="24"/>
          <w:szCs w:val="24"/>
        </w:rPr>
      </w:pPr>
      <w:r w:rsidRPr="00A6614D">
        <w:rPr>
          <w:rFonts w:ascii="Times New Roman" w:hAnsi="Times New Roman" w:cs="Times New Roman"/>
          <w:color w:val="000000"/>
          <w:sz w:val="24"/>
          <w:szCs w:val="24"/>
        </w:rPr>
        <w:t>Variabel Bebas (I</w:t>
      </w:r>
      <w:r w:rsidR="00A6614D">
        <w:rPr>
          <w:rFonts w:ascii="Times New Roman" w:hAnsi="Times New Roman" w:cs="Times New Roman"/>
          <w:color w:val="000000"/>
          <w:sz w:val="24"/>
          <w:szCs w:val="24"/>
        </w:rPr>
        <w:t>ndependent Variab</w:t>
      </w:r>
      <w:r w:rsidR="009D49C9" w:rsidRPr="00A6614D">
        <w:rPr>
          <w:rFonts w:ascii="Times New Roman" w:hAnsi="Times New Roman" w:cs="Times New Roman"/>
          <w:color w:val="000000"/>
          <w:sz w:val="24"/>
          <w:szCs w:val="24"/>
        </w:rPr>
        <w:t>l</w:t>
      </w:r>
      <w:r w:rsidR="00A6614D">
        <w:rPr>
          <w:rFonts w:ascii="Times New Roman" w:hAnsi="Times New Roman" w:cs="Times New Roman"/>
          <w:color w:val="000000"/>
          <w:sz w:val="24"/>
          <w:szCs w:val="24"/>
        </w:rPr>
        <w:t>e</w:t>
      </w:r>
      <w:r w:rsidR="009D49C9" w:rsidRPr="00A6614D">
        <w:rPr>
          <w:rFonts w:ascii="Times New Roman" w:hAnsi="Times New Roman" w:cs="Times New Roman"/>
          <w:color w:val="000000"/>
          <w:sz w:val="24"/>
          <w:szCs w:val="24"/>
        </w:rPr>
        <w:t>)</w:t>
      </w:r>
      <w:r w:rsidR="009D49C9" w:rsidRPr="00A6614D">
        <w:rPr>
          <w:rFonts w:ascii="Times New Roman" w:hAnsi="Times New Roman" w:cs="Times New Roman"/>
          <w:sz w:val="24"/>
          <w:szCs w:val="24"/>
        </w:rPr>
        <w:t xml:space="preserve"> </w:t>
      </w:r>
    </w:p>
    <w:p w:rsidR="00A6614D" w:rsidRDefault="009D49C9" w:rsidP="009131F7">
      <w:pPr>
        <w:pStyle w:val="ListParagraph"/>
        <w:tabs>
          <w:tab w:val="left" w:pos="851"/>
        </w:tabs>
        <w:spacing w:line="480" w:lineRule="auto"/>
        <w:ind w:left="851" w:right="-22"/>
        <w:jc w:val="both"/>
        <w:rPr>
          <w:rFonts w:ascii="Times New Roman" w:hAnsi="Times New Roman" w:cs="Times New Roman"/>
          <w:color w:val="000000"/>
          <w:sz w:val="24"/>
          <w:szCs w:val="24"/>
        </w:rPr>
      </w:pPr>
      <w:r w:rsidRPr="00A6614D">
        <w:rPr>
          <w:rFonts w:ascii="Times New Roman" w:hAnsi="Times New Roman" w:cs="Times New Roman"/>
          <w:color w:val="000000"/>
          <w:sz w:val="24"/>
          <w:szCs w:val="24"/>
        </w:rPr>
        <w:t xml:space="preserve">Variabel yang mempengaruhi atau yang menjadi penyebab terjadinya perubahan atau timbulnya variabel terikat. Dalam penelitian ini, variabel bebasnya adalah Jumlah </w:t>
      </w:r>
      <w:r w:rsidRPr="00A6614D">
        <w:rPr>
          <w:rFonts w:ascii="Times New Roman" w:hAnsi="Times New Roman" w:cs="Times New Roman"/>
          <w:i/>
          <w:color w:val="000000"/>
          <w:sz w:val="24"/>
          <w:szCs w:val="24"/>
        </w:rPr>
        <w:t xml:space="preserve">Broad Money </w:t>
      </w:r>
      <w:r w:rsidRPr="00A6614D">
        <w:rPr>
          <w:rFonts w:ascii="Times New Roman" w:hAnsi="Times New Roman" w:cs="Times New Roman"/>
          <w:color w:val="000000"/>
          <w:sz w:val="24"/>
          <w:szCs w:val="24"/>
        </w:rPr>
        <w:t xml:space="preserve">(M2) periode Mei 2011 – April 2014. </w:t>
      </w:r>
      <w:r w:rsidR="009131F7">
        <w:rPr>
          <w:rFonts w:ascii="Times New Roman" w:hAnsi="Times New Roman" w:cs="Times New Roman"/>
          <w:color w:val="000000"/>
          <w:sz w:val="24"/>
          <w:szCs w:val="24"/>
        </w:rPr>
        <w:t xml:space="preserve">Dimana </w:t>
      </w:r>
      <w:r w:rsidR="009131F7" w:rsidRPr="00A6614D">
        <w:rPr>
          <w:rFonts w:ascii="Times New Roman" w:hAnsi="Times New Roman" w:cs="Times New Roman"/>
          <w:i/>
          <w:color w:val="000000"/>
          <w:sz w:val="24"/>
          <w:szCs w:val="24"/>
        </w:rPr>
        <w:t xml:space="preserve">Broad Money </w:t>
      </w:r>
      <w:r w:rsidR="009131F7" w:rsidRPr="00A6614D">
        <w:rPr>
          <w:rFonts w:ascii="Times New Roman" w:hAnsi="Times New Roman" w:cs="Times New Roman"/>
          <w:color w:val="000000"/>
          <w:sz w:val="24"/>
          <w:szCs w:val="24"/>
        </w:rPr>
        <w:t>(M2</w:t>
      </w:r>
      <w:r w:rsidR="009131F7">
        <w:rPr>
          <w:rFonts w:ascii="Times New Roman" w:hAnsi="Times New Roman" w:cs="Times New Roman"/>
          <w:color w:val="000000"/>
          <w:sz w:val="24"/>
          <w:szCs w:val="24"/>
        </w:rPr>
        <w:t xml:space="preserve">) </w:t>
      </w:r>
      <w:r w:rsidR="009131F7" w:rsidRPr="00A06225">
        <w:rPr>
          <w:rFonts w:ascii="Times New Roman" w:hAnsi="Times New Roman" w:cs="Times New Roman"/>
          <w:color w:val="000000"/>
          <w:sz w:val="24"/>
          <w:szCs w:val="24"/>
        </w:rPr>
        <w:t>terdiri dari M1 ditambah uang kuasi (di Indon</w:t>
      </w:r>
      <w:r w:rsidR="009131F7">
        <w:rPr>
          <w:rFonts w:ascii="Times New Roman" w:hAnsi="Times New Roman" w:cs="Times New Roman"/>
          <w:color w:val="000000"/>
          <w:sz w:val="24"/>
          <w:szCs w:val="24"/>
        </w:rPr>
        <w:t xml:space="preserve">esia uang kuasi adalah deposito </w:t>
      </w:r>
      <w:r w:rsidR="009131F7" w:rsidRPr="00A06225">
        <w:rPr>
          <w:rFonts w:ascii="Times New Roman" w:hAnsi="Times New Roman" w:cs="Times New Roman"/>
          <w:color w:val="000000"/>
          <w:sz w:val="24"/>
          <w:szCs w:val="24"/>
        </w:rPr>
        <w:t>berjangka</w:t>
      </w:r>
      <w:r w:rsidR="00AB67AF">
        <w:rPr>
          <w:rFonts w:ascii="Times New Roman" w:hAnsi="Times New Roman" w:cs="Times New Roman"/>
          <w:color w:val="000000"/>
          <w:sz w:val="24"/>
          <w:szCs w:val="24"/>
        </w:rPr>
        <w:t xml:space="preserve"> dan tabungan</w:t>
      </w:r>
      <w:r w:rsidR="009131F7" w:rsidRPr="00A06225">
        <w:rPr>
          <w:rFonts w:ascii="Times New Roman" w:hAnsi="Times New Roman" w:cs="Times New Roman"/>
          <w:color w:val="000000"/>
          <w:sz w:val="24"/>
          <w:szCs w:val="24"/>
        </w:rPr>
        <w:t>).</w:t>
      </w:r>
    </w:p>
    <w:p w:rsidR="009131F7" w:rsidRPr="009131F7" w:rsidRDefault="009131F7" w:rsidP="009131F7">
      <w:pPr>
        <w:pStyle w:val="ListParagraph"/>
        <w:tabs>
          <w:tab w:val="left" w:pos="851"/>
        </w:tabs>
        <w:spacing w:line="480" w:lineRule="auto"/>
        <w:ind w:left="851" w:right="-22"/>
        <w:jc w:val="both"/>
        <w:rPr>
          <w:rFonts w:ascii="Times New Roman" w:hAnsi="Times New Roman" w:cs="Times New Roman"/>
          <w:color w:val="000000"/>
          <w:sz w:val="24"/>
          <w:szCs w:val="24"/>
        </w:rPr>
      </w:pPr>
    </w:p>
    <w:p w:rsidR="00F22CB6" w:rsidRPr="00A6614D" w:rsidRDefault="009D49C9" w:rsidP="00A6614D">
      <w:pPr>
        <w:pStyle w:val="ListParagraph"/>
        <w:numPr>
          <w:ilvl w:val="0"/>
          <w:numId w:val="30"/>
        </w:numPr>
        <w:tabs>
          <w:tab w:val="left" w:pos="851"/>
        </w:tabs>
        <w:spacing w:after="0" w:line="480" w:lineRule="auto"/>
        <w:ind w:left="851" w:right="-22" w:hanging="425"/>
        <w:jc w:val="both"/>
        <w:rPr>
          <w:rFonts w:ascii="Times New Roman" w:hAnsi="Times New Roman" w:cs="Times New Roman"/>
          <w:sz w:val="24"/>
          <w:szCs w:val="24"/>
        </w:rPr>
      </w:pPr>
      <w:r w:rsidRPr="00A6614D">
        <w:rPr>
          <w:rFonts w:ascii="Times New Roman" w:hAnsi="Times New Roman" w:cs="Times New Roman"/>
          <w:color w:val="000000"/>
          <w:sz w:val="24"/>
          <w:szCs w:val="24"/>
        </w:rPr>
        <w:lastRenderedPageBreak/>
        <w:t>Var</w:t>
      </w:r>
      <w:r w:rsidR="00A6614D">
        <w:rPr>
          <w:rFonts w:ascii="Times New Roman" w:hAnsi="Times New Roman" w:cs="Times New Roman"/>
          <w:color w:val="000000"/>
          <w:sz w:val="24"/>
          <w:szCs w:val="24"/>
        </w:rPr>
        <w:t>iabel Terikat (Dependent Variab</w:t>
      </w:r>
      <w:r w:rsidRPr="00A6614D">
        <w:rPr>
          <w:rFonts w:ascii="Times New Roman" w:hAnsi="Times New Roman" w:cs="Times New Roman"/>
          <w:color w:val="000000"/>
          <w:sz w:val="24"/>
          <w:szCs w:val="24"/>
        </w:rPr>
        <w:t>l</w:t>
      </w:r>
      <w:r w:rsidR="00A6614D">
        <w:rPr>
          <w:rFonts w:ascii="Times New Roman" w:hAnsi="Times New Roman" w:cs="Times New Roman"/>
          <w:color w:val="000000"/>
          <w:sz w:val="24"/>
          <w:szCs w:val="24"/>
        </w:rPr>
        <w:t>e</w:t>
      </w:r>
      <w:r w:rsidRPr="00A6614D">
        <w:rPr>
          <w:rFonts w:ascii="Times New Roman" w:hAnsi="Times New Roman" w:cs="Times New Roman"/>
          <w:color w:val="000000"/>
          <w:sz w:val="24"/>
          <w:szCs w:val="24"/>
        </w:rPr>
        <w:t xml:space="preserve">) </w:t>
      </w:r>
    </w:p>
    <w:p w:rsidR="00F22CB6" w:rsidRPr="00A6614D" w:rsidRDefault="009D49C9" w:rsidP="00A6614D">
      <w:pPr>
        <w:pStyle w:val="ListParagraph"/>
        <w:tabs>
          <w:tab w:val="left" w:pos="851"/>
        </w:tabs>
        <w:spacing w:after="0" w:line="480" w:lineRule="auto"/>
        <w:ind w:left="851" w:right="-22"/>
        <w:jc w:val="both"/>
        <w:rPr>
          <w:b/>
        </w:rPr>
      </w:pPr>
      <w:r w:rsidRPr="00A6614D">
        <w:rPr>
          <w:rFonts w:ascii="Times New Roman" w:hAnsi="Times New Roman" w:cs="Times New Roman"/>
          <w:color w:val="000000"/>
          <w:sz w:val="24"/>
          <w:szCs w:val="24"/>
        </w:rPr>
        <w:t xml:space="preserve">Variabel terikat adalah variabel yang dipengaruhi atau yang menjadi akibat, </w:t>
      </w:r>
      <w:r w:rsidR="00F22CB6" w:rsidRPr="00A6614D">
        <w:rPr>
          <w:rFonts w:ascii="Times New Roman" w:hAnsi="Times New Roman" w:cs="Times New Roman"/>
          <w:color w:val="000000"/>
          <w:sz w:val="24"/>
          <w:szCs w:val="24"/>
        </w:rPr>
        <w:t xml:space="preserve">karena adanya variabel bebas. </w:t>
      </w:r>
      <w:r w:rsidRPr="00A6614D">
        <w:rPr>
          <w:rFonts w:ascii="Times New Roman" w:hAnsi="Times New Roman" w:cs="Times New Roman"/>
          <w:color w:val="000000"/>
          <w:sz w:val="24"/>
          <w:szCs w:val="24"/>
        </w:rPr>
        <w:t xml:space="preserve">Dalam penelitian ini yang digunakan sebagai variabel terikat adalah </w:t>
      </w:r>
      <w:r w:rsidR="00F22CB6" w:rsidRPr="00A6614D">
        <w:rPr>
          <w:rFonts w:ascii="Times New Roman" w:hAnsi="Times New Roman" w:cs="Times New Roman"/>
          <w:color w:val="000000"/>
          <w:sz w:val="24"/>
          <w:szCs w:val="24"/>
        </w:rPr>
        <w:t>Kapitalisasi Indeks Saham</w:t>
      </w:r>
      <w:r w:rsidR="00CC7B80">
        <w:rPr>
          <w:rFonts w:ascii="Times New Roman" w:hAnsi="Times New Roman" w:cs="Times New Roman"/>
          <w:color w:val="000000"/>
          <w:sz w:val="24"/>
          <w:szCs w:val="24"/>
        </w:rPr>
        <w:t xml:space="preserve"> </w:t>
      </w:r>
      <w:r w:rsidR="00F22CB6" w:rsidRPr="00A6614D">
        <w:rPr>
          <w:rFonts w:ascii="Times New Roman" w:hAnsi="Times New Roman" w:cs="Times New Roman"/>
          <w:color w:val="000000"/>
          <w:sz w:val="24"/>
          <w:szCs w:val="24"/>
        </w:rPr>
        <w:t>Syariah Indonesia (</w:t>
      </w:r>
      <w:r w:rsidR="00857112" w:rsidRPr="00A6614D">
        <w:rPr>
          <w:rFonts w:ascii="Times New Roman" w:hAnsi="Times New Roman" w:cs="Times New Roman"/>
          <w:sz w:val="24"/>
          <w:szCs w:val="24"/>
        </w:rPr>
        <w:t>ISSI</w:t>
      </w:r>
      <w:r w:rsidR="00F22CB6" w:rsidRPr="00A6614D">
        <w:rPr>
          <w:rFonts w:ascii="Times New Roman" w:hAnsi="Times New Roman" w:cs="Times New Roman"/>
          <w:sz w:val="24"/>
          <w:szCs w:val="24"/>
        </w:rPr>
        <w:t xml:space="preserve">) periode Mei 2011 – April 2014. </w:t>
      </w:r>
      <w:r w:rsidR="00857112" w:rsidRPr="00A6614D">
        <w:rPr>
          <w:rFonts w:ascii="Times New Roman" w:hAnsi="Times New Roman" w:cs="Times New Roman"/>
          <w:sz w:val="24"/>
          <w:szCs w:val="24"/>
        </w:rPr>
        <w:t xml:space="preserve"> </w:t>
      </w:r>
      <w:r w:rsidR="009131F7">
        <w:rPr>
          <w:rFonts w:ascii="Times New Roman" w:hAnsi="Times New Roman" w:cs="Times New Roman"/>
          <w:sz w:val="24"/>
          <w:szCs w:val="24"/>
        </w:rPr>
        <w:t xml:space="preserve">Dimana Kapitalisasi ISSI adalah hasil penjumlahan dari banyaknya jumlah indeks ISSI ditambah harga indeks ISSI yang terdaftar di Bursa Efek Indonesia. </w:t>
      </w:r>
      <w:r w:rsidR="00F22CB6" w:rsidRPr="00A6614D">
        <w:rPr>
          <w:b/>
        </w:rPr>
        <w:t xml:space="preserve">  </w:t>
      </w:r>
    </w:p>
    <w:p w:rsidR="00B6070D" w:rsidRPr="00A6614D" w:rsidRDefault="00B6070D" w:rsidP="00A6614D">
      <w:pPr>
        <w:pStyle w:val="ListParagraph"/>
        <w:numPr>
          <w:ilvl w:val="1"/>
          <w:numId w:val="22"/>
        </w:numPr>
        <w:spacing w:after="0" w:line="480" w:lineRule="auto"/>
        <w:ind w:left="567" w:right="-22" w:hanging="567"/>
        <w:jc w:val="both"/>
        <w:rPr>
          <w:rFonts w:ascii="Times New Roman" w:hAnsi="Times New Roman" w:cs="Times New Roman"/>
          <w:b/>
          <w:sz w:val="24"/>
          <w:szCs w:val="24"/>
        </w:rPr>
      </w:pPr>
      <w:r w:rsidRPr="00A6614D">
        <w:rPr>
          <w:rFonts w:ascii="Times New Roman" w:hAnsi="Times New Roman" w:cs="Times New Roman"/>
          <w:b/>
          <w:sz w:val="24"/>
          <w:szCs w:val="24"/>
        </w:rPr>
        <w:t>Populasi dan Sampel</w:t>
      </w:r>
    </w:p>
    <w:p w:rsidR="00B6070D" w:rsidRPr="00E756FF" w:rsidRDefault="00E756FF" w:rsidP="00A6614D">
      <w:pPr>
        <w:pStyle w:val="NormalWeb"/>
        <w:spacing w:before="0" w:beforeAutospacing="0" w:after="0" w:afterAutospacing="0" w:line="480" w:lineRule="auto"/>
        <w:ind w:right="-22" w:firstLine="567"/>
        <w:jc w:val="both"/>
        <w:rPr>
          <w:b/>
        </w:rPr>
      </w:pPr>
      <w:r>
        <w:rPr>
          <w:color w:val="000000"/>
        </w:rPr>
        <w:t>Sebelum melakukan penelitian, penulis harus menentukan terlebih dahulu populasi yang akan diteliti.</w:t>
      </w:r>
      <w:r>
        <w:t xml:space="preserve"> </w:t>
      </w:r>
      <w:r w:rsidR="00B6070D" w:rsidRPr="00B6070D">
        <w:t>Populasi adalah suatu kesatuan in</w:t>
      </w:r>
      <w:r w:rsidR="00BD5982">
        <w:t xml:space="preserve">dividu atau subyek pada wilayah </w:t>
      </w:r>
      <w:r w:rsidR="00B6070D" w:rsidRPr="00B6070D">
        <w:t>dan waktu serta dengan kualitas tertentu yang akan diamati/diteliti.</w:t>
      </w:r>
      <w:r w:rsidR="00B6070D">
        <w:rPr>
          <w:rStyle w:val="FootnoteReference"/>
        </w:rPr>
        <w:footnoteReference w:id="2"/>
      </w:r>
      <w:r w:rsidR="00B6070D" w:rsidRPr="00B6070D">
        <w:rPr>
          <w:rFonts w:ascii="Times-Roman" w:eastAsiaTheme="minorHAnsi" w:hAnsi="Times-Roman" w:cstheme="minorBidi"/>
          <w:color w:val="000000"/>
          <w:sz w:val="22"/>
          <w:szCs w:val="22"/>
          <w:lang w:eastAsia="en-US"/>
        </w:rPr>
        <w:t xml:space="preserve"> </w:t>
      </w:r>
      <w:r w:rsidR="00B6070D" w:rsidRPr="00B6070D">
        <w:t xml:space="preserve">Populasi dalam penelitian ini adalah </w:t>
      </w:r>
      <w:r w:rsidR="00B6070D">
        <w:t>Kapitalisasi Indeks Saham S</w:t>
      </w:r>
      <w:r w:rsidR="001215B9">
        <w:t>yariah Indonesia (ISSI) yang terdaftar</w:t>
      </w:r>
      <w:r w:rsidR="00B6070D">
        <w:t xml:space="preserve"> di Bursa Efek Indonesia (BEI). </w:t>
      </w:r>
      <w:r w:rsidR="00B6070D" w:rsidRPr="00B6070D">
        <w:t>Sampel adalah bagian dari popu</w:t>
      </w:r>
      <w:r w:rsidR="00B6070D">
        <w:t xml:space="preserve">lasi yang dijadikan subyek </w:t>
      </w:r>
      <w:r w:rsidR="00B6070D" w:rsidRPr="00B6070D">
        <w:t>penelitian sebagai wakil dari para anggota populasi</w:t>
      </w:r>
      <w:r w:rsidR="00B6070D">
        <w:t>.</w:t>
      </w:r>
      <w:r w:rsidR="001215B9">
        <w:rPr>
          <w:rStyle w:val="FootnoteReference"/>
        </w:rPr>
        <w:footnoteReference w:id="3"/>
      </w:r>
      <w:r w:rsidR="001215B9" w:rsidRPr="001215B9">
        <w:rPr>
          <w:rFonts w:ascii="Times-Roman" w:eastAsiaTheme="minorHAnsi" w:hAnsi="Times-Roman" w:cstheme="minorBidi"/>
          <w:color w:val="000000"/>
          <w:sz w:val="22"/>
          <w:szCs w:val="22"/>
          <w:lang w:eastAsia="en-US"/>
        </w:rPr>
        <w:t xml:space="preserve"> </w:t>
      </w:r>
      <w:r w:rsidR="001215B9">
        <w:t xml:space="preserve">Untuk menentukan </w:t>
      </w:r>
      <w:r w:rsidR="001215B9" w:rsidRPr="001215B9">
        <w:t xml:space="preserve">sampel dalam penelitian ini digunakan metode </w:t>
      </w:r>
      <w:r w:rsidR="001215B9">
        <w:t xml:space="preserve">Purposif Sampling, </w:t>
      </w:r>
      <w:r w:rsidR="001215B9" w:rsidRPr="001215B9">
        <w:t>merupakan tipe pem</w:t>
      </w:r>
      <w:r w:rsidR="001215B9">
        <w:t xml:space="preserve">ilihan sampel secara tidak acak yang informasinya </w:t>
      </w:r>
      <w:r w:rsidR="001215B9" w:rsidRPr="001215B9">
        <w:t>diperoleh menggunakan pertimbangan tertentu.</w:t>
      </w:r>
      <w:r w:rsidR="001215B9">
        <w:rPr>
          <w:rStyle w:val="FootnoteReference"/>
        </w:rPr>
        <w:footnoteReference w:id="4"/>
      </w:r>
    </w:p>
    <w:p w:rsidR="001215B9" w:rsidRDefault="00EE784E" w:rsidP="00E66F21">
      <w:pPr>
        <w:pStyle w:val="NormalWeb"/>
        <w:spacing w:before="0" w:beforeAutospacing="0" w:after="0" w:afterAutospacing="0" w:line="480" w:lineRule="auto"/>
        <w:ind w:right="-22" w:firstLine="284"/>
        <w:jc w:val="both"/>
      </w:pPr>
      <w:r>
        <w:t>Kriteria pemilihan</w:t>
      </w:r>
      <w:r w:rsidR="001215B9" w:rsidRPr="001215B9">
        <w:t xml:space="preserve"> yang akan dijadikan sam</w:t>
      </w:r>
      <w:r w:rsidR="00E66F21">
        <w:t xml:space="preserve">pel dalam </w:t>
      </w:r>
      <w:r w:rsidR="001215B9">
        <w:t xml:space="preserve">penelitian ini yaitu: </w:t>
      </w:r>
    </w:p>
    <w:p w:rsidR="001215B9" w:rsidRPr="00EE784E" w:rsidRDefault="001215B9" w:rsidP="00A6614D">
      <w:pPr>
        <w:pStyle w:val="NormalWeb"/>
        <w:numPr>
          <w:ilvl w:val="2"/>
          <w:numId w:val="31"/>
        </w:numPr>
        <w:spacing w:before="0" w:beforeAutospacing="0" w:after="0" w:afterAutospacing="0" w:line="480" w:lineRule="auto"/>
        <w:ind w:right="-22" w:hanging="436"/>
        <w:jc w:val="both"/>
      </w:pPr>
      <w:r w:rsidRPr="00EE784E">
        <w:t>Jumlah Kapitalisasi Indeks Saham Syariah Indonesia (ISSI) yang terdaftar di Bursa Efek Indonesia</w:t>
      </w:r>
      <w:r w:rsidR="00EE784E" w:rsidRPr="00EE784E">
        <w:t>.</w:t>
      </w:r>
    </w:p>
    <w:p w:rsidR="00EE784E" w:rsidRPr="00BD5982" w:rsidRDefault="00EE784E" w:rsidP="00A6614D">
      <w:pPr>
        <w:pStyle w:val="NormalWeb"/>
        <w:numPr>
          <w:ilvl w:val="2"/>
          <w:numId w:val="31"/>
        </w:numPr>
        <w:spacing w:before="0" w:beforeAutospacing="0" w:after="0" w:afterAutospacing="0" w:line="480" w:lineRule="auto"/>
        <w:ind w:right="-22" w:hanging="436"/>
        <w:jc w:val="both"/>
      </w:pPr>
      <w:r w:rsidRPr="00EE784E">
        <w:lastRenderedPageBreak/>
        <w:t xml:space="preserve">Periode yang diambil adalah mulai dari </w:t>
      </w:r>
      <w:r>
        <w:t xml:space="preserve">pertama kali </w:t>
      </w:r>
      <w:r w:rsidRPr="00EE784E">
        <w:t xml:space="preserve">diluncurkannya Indeks Saham Syariah Indonesia (ISSI) </w:t>
      </w:r>
      <w:r>
        <w:t xml:space="preserve">di Indonesia </w:t>
      </w:r>
      <w:r w:rsidRPr="00EE784E">
        <w:t xml:space="preserve">Mei 2011 sampai dengan April 2014. </w:t>
      </w:r>
    </w:p>
    <w:p w:rsidR="00857112" w:rsidRPr="009454F7" w:rsidRDefault="00857112" w:rsidP="00A6614D">
      <w:pPr>
        <w:pStyle w:val="NormalWeb"/>
        <w:numPr>
          <w:ilvl w:val="1"/>
          <w:numId w:val="22"/>
        </w:numPr>
        <w:spacing w:before="0" w:beforeAutospacing="0" w:after="0" w:afterAutospacing="0" w:line="480" w:lineRule="auto"/>
        <w:ind w:left="709" w:right="-22" w:hanging="709"/>
        <w:jc w:val="both"/>
        <w:rPr>
          <w:b/>
        </w:rPr>
      </w:pPr>
      <w:r w:rsidRPr="009454F7">
        <w:rPr>
          <w:b/>
        </w:rPr>
        <w:t>Jenis dan Sumber Data</w:t>
      </w:r>
    </w:p>
    <w:p w:rsidR="00857112" w:rsidRPr="00A6614D" w:rsidRDefault="00857112" w:rsidP="00A6614D">
      <w:pPr>
        <w:pStyle w:val="ListParagraph"/>
        <w:numPr>
          <w:ilvl w:val="0"/>
          <w:numId w:val="33"/>
        </w:numPr>
        <w:autoSpaceDE w:val="0"/>
        <w:autoSpaceDN w:val="0"/>
        <w:adjustRightInd w:val="0"/>
        <w:spacing w:after="0" w:line="480" w:lineRule="auto"/>
        <w:ind w:right="-22"/>
        <w:jc w:val="both"/>
        <w:rPr>
          <w:rFonts w:ascii="Times New Roman" w:hAnsi="Times New Roman" w:cs="Times New Roman"/>
          <w:sz w:val="24"/>
          <w:szCs w:val="24"/>
        </w:rPr>
      </w:pPr>
      <w:r w:rsidRPr="00A6614D">
        <w:rPr>
          <w:rFonts w:ascii="Times New Roman" w:hAnsi="Times New Roman" w:cs="Times New Roman"/>
          <w:sz w:val="24"/>
          <w:szCs w:val="24"/>
        </w:rPr>
        <w:t>Jenis Data</w:t>
      </w:r>
    </w:p>
    <w:p w:rsidR="00857112" w:rsidRPr="00A6614D" w:rsidRDefault="00857112" w:rsidP="00A6614D">
      <w:pPr>
        <w:pStyle w:val="ListParagraph"/>
        <w:autoSpaceDE w:val="0"/>
        <w:autoSpaceDN w:val="0"/>
        <w:adjustRightInd w:val="0"/>
        <w:spacing w:after="0" w:line="480" w:lineRule="auto"/>
        <w:ind w:right="-22"/>
        <w:jc w:val="both"/>
        <w:rPr>
          <w:rFonts w:ascii="Times New Roman" w:hAnsi="Times New Roman" w:cs="Times New Roman"/>
          <w:sz w:val="24"/>
          <w:szCs w:val="24"/>
        </w:rPr>
      </w:pPr>
      <w:r w:rsidRPr="00A6614D">
        <w:rPr>
          <w:rFonts w:ascii="Times New Roman" w:hAnsi="Times New Roman" w:cs="Times New Roman"/>
          <w:sz w:val="24"/>
          <w:szCs w:val="24"/>
        </w:rPr>
        <w:t>Jenis data yang digunakan dalam penilitian ini adalah data kuantitatif</w:t>
      </w:r>
      <w:r w:rsidRPr="002F264E">
        <w:rPr>
          <w:rFonts w:ascii="Times New Roman" w:hAnsi="Times New Roman" w:cs="Times New Roman"/>
          <w:i/>
          <w:sz w:val="24"/>
          <w:szCs w:val="24"/>
        </w:rPr>
        <w:t xml:space="preserve"> time series</w:t>
      </w:r>
      <w:r w:rsidRPr="00A6614D">
        <w:rPr>
          <w:rFonts w:ascii="Times New Roman" w:hAnsi="Times New Roman" w:cs="Times New Roman"/>
          <w:sz w:val="24"/>
          <w:szCs w:val="24"/>
        </w:rPr>
        <w:t xml:space="preserve">, yaitu data </w:t>
      </w:r>
      <w:r w:rsidRPr="00D66BEB">
        <w:rPr>
          <w:rFonts w:ascii="Times New Roman" w:hAnsi="Times New Roman" w:cs="Times New Roman"/>
          <w:i/>
          <w:sz w:val="24"/>
          <w:szCs w:val="24"/>
        </w:rPr>
        <w:t>Broad Money</w:t>
      </w:r>
      <w:r w:rsidRPr="00A6614D">
        <w:rPr>
          <w:rFonts w:ascii="Times New Roman" w:hAnsi="Times New Roman" w:cs="Times New Roman"/>
          <w:sz w:val="24"/>
          <w:szCs w:val="24"/>
        </w:rPr>
        <w:t xml:space="preserve"> (M2) dan data Kapitalisasi Indeks Saham Syariah periode Mei 2011 – April 2014.</w:t>
      </w:r>
    </w:p>
    <w:p w:rsidR="00857112" w:rsidRPr="00A6614D" w:rsidRDefault="00857112" w:rsidP="00A6614D">
      <w:pPr>
        <w:pStyle w:val="ListParagraph"/>
        <w:numPr>
          <w:ilvl w:val="0"/>
          <w:numId w:val="33"/>
        </w:numPr>
        <w:autoSpaceDE w:val="0"/>
        <w:autoSpaceDN w:val="0"/>
        <w:adjustRightInd w:val="0"/>
        <w:spacing w:after="0" w:line="480" w:lineRule="auto"/>
        <w:ind w:right="-22"/>
        <w:jc w:val="both"/>
        <w:rPr>
          <w:rFonts w:ascii="Times New Roman" w:hAnsi="Times New Roman" w:cs="Times New Roman"/>
          <w:sz w:val="24"/>
          <w:szCs w:val="24"/>
        </w:rPr>
      </w:pPr>
      <w:r w:rsidRPr="00A6614D">
        <w:rPr>
          <w:rFonts w:ascii="Times New Roman" w:hAnsi="Times New Roman" w:cs="Times New Roman"/>
          <w:sz w:val="24"/>
          <w:szCs w:val="24"/>
        </w:rPr>
        <w:t>Sumber Data</w:t>
      </w:r>
    </w:p>
    <w:p w:rsidR="003B5D4B" w:rsidRDefault="00857112" w:rsidP="009131F7">
      <w:pPr>
        <w:pStyle w:val="ListParagraph"/>
        <w:spacing w:after="0" w:line="480" w:lineRule="auto"/>
        <w:ind w:right="-22"/>
        <w:jc w:val="both"/>
        <w:rPr>
          <w:rFonts w:ascii="Times New Roman" w:hAnsi="Times New Roman" w:cs="Times New Roman"/>
          <w:spacing w:val="1"/>
          <w:sz w:val="24"/>
          <w:szCs w:val="24"/>
        </w:rPr>
      </w:pPr>
      <w:r w:rsidRPr="002F264E">
        <w:rPr>
          <w:rFonts w:ascii="Times New Roman" w:hAnsi="Times New Roman" w:cs="Times New Roman"/>
          <w:sz w:val="24"/>
          <w:szCs w:val="24"/>
        </w:rPr>
        <w:t>Sumber data yang digunakan dalam penelitian ini adalah data sekunder. Data sekunder yaitu data yang diperoleh dari bentuk yang sudah jadi, sudah dikumpulkan dan diolah oleh pihak lain.</w:t>
      </w:r>
      <w:r w:rsidRPr="002F264E">
        <w:rPr>
          <w:rStyle w:val="FootnoteReference"/>
          <w:rFonts w:ascii="Times New Roman" w:hAnsi="Times New Roman" w:cs="Times New Roman"/>
          <w:sz w:val="24"/>
          <w:szCs w:val="24"/>
        </w:rPr>
        <w:footnoteReference w:id="5"/>
      </w:r>
      <w:r w:rsidRPr="002F264E">
        <w:rPr>
          <w:rFonts w:ascii="Times New Roman" w:hAnsi="Times New Roman" w:cs="Times New Roman"/>
          <w:sz w:val="24"/>
          <w:szCs w:val="24"/>
        </w:rPr>
        <w:t xml:space="preserve"> Data sekunder dalam peneltian ini didapatkan dari laporan </w:t>
      </w:r>
      <w:r w:rsidR="003B5D4B" w:rsidRPr="002F264E">
        <w:rPr>
          <w:rFonts w:ascii="Times New Roman" w:hAnsi="Times New Roman" w:cs="Times New Roman"/>
          <w:sz w:val="24"/>
          <w:szCs w:val="24"/>
        </w:rPr>
        <w:t xml:space="preserve">keuangan </w:t>
      </w:r>
      <w:r w:rsidRPr="002F264E">
        <w:rPr>
          <w:rFonts w:ascii="Times New Roman" w:hAnsi="Times New Roman" w:cs="Times New Roman"/>
          <w:sz w:val="24"/>
          <w:szCs w:val="24"/>
        </w:rPr>
        <w:t>Bank Indonesia dan Badan Pengawas Pasar Modal da</w:t>
      </w:r>
      <w:r w:rsidR="003B5D4B" w:rsidRPr="002F264E">
        <w:rPr>
          <w:rFonts w:ascii="Times New Roman" w:hAnsi="Times New Roman" w:cs="Times New Roman"/>
          <w:sz w:val="24"/>
          <w:szCs w:val="24"/>
        </w:rPr>
        <w:t>n Lembaga Keuangan (BAPEPAM-LK) yang sekarang telah berganti menjadi Otoritas Jasa Keuangan (OJK).</w:t>
      </w:r>
      <w:r w:rsidR="002F264E" w:rsidRPr="002F264E">
        <w:rPr>
          <w:rFonts w:ascii="Times New Roman" w:hAnsi="Times New Roman" w:cs="Times New Roman"/>
          <w:sz w:val="24"/>
          <w:szCs w:val="24"/>
        </w:rPr>
        <w:t xml:space="preserve"> </w:t>
      </w:r>
      <w:r w:rsidR="003B5D4B" w:rsidRPr="002F264E">
        <w:rPr>
          <w:rFonts w:ascii="Times New Roman" w:hAnsi="Times New Roman" w:cs="Times New Roman"/>
          <w:spacing w:val="1"/>
          <w:sz w:val="24"/>
          <w:szCs w:val="24"/>
        </w:rPr>
        <w:t xml:space="preserve">Data Sekunder dalam </w:t>
      </w:r>
      <w:r w:rsidR="003B5D4B" w:rsidRPr="002F264E">
        <w:rPr>
          <w:rFonts w:ascii="Times New Roman" w:hAnsi="Times New Roman" w:cs="Times New Roman"/>
          <w:sz w:val="24"/>
          <w:szCs w:val="24"/>
        </w:rPr>
        <w:t>p</w:t>
      </w:r>
      <w:r w:rsidR="003B5D4B" w:rsidRPr="002F264E">
        <w:rPr>
          <w:rFonts w:ascii="Times New Roman" w:hAnsi="Times New Roman" w:cs="Times New Roman"/>
          <w:spacing w:val="-1"/>
          <w:sz w:val="24"/>
          <w:szCs w:val="24"/>
        </w:rPr>
        <w:t>e</w:t>
      </w:r>
      <w:r w:rsidR="003B5D4B" w:rsidRPr="002F264E">
        <w:rPr>
          <w:rFonts w:ascii="Times New Roman" w:hAnsi="Times New Roman" w:cs="Times New Roman"/>
          <w:spacing w:val="-5"/>
          <w:sz w:val="24"/>
          <w:szCs w:val="24"/>
        </w:rPr>
        <w:t>n</w:t>
      </w:r>
      <w:r w:rsidR="003B5D4B" w:rsidRPr="002F264E">
        <w:rPr>
          <w:rFonts w:ascii="Times New Roman" w:hAnsi="Times New Roman" w:cs="Times New Roman"/>
          <w:spacing w:val="4"/>
          <w:sz w:val="24"/>
          <w:szCs w:val="24"/>
        </w:rPr>
        <w:t>e</w:t>
      </w:r>
      <w:r w:rsidR="003B5D4B" w:rsidRPr="002F264E">
        <w:rPr>
          <w:rFonts w:ascii="Times New Roman" w:hAnsi="Times New Roman" w:cs="Times New Roman"/>
          <w:spacing w:val="-3"/>
          <w:sz w:val="24"/>
          <w:szCs w:val="24"/>
        </w:rPr>
        <w:t>l</w:t>
      </w:r>
      <w:r w:rsidR="003B5D4B" w:rsidRPr="002F264E">
        <w:rPr>
          <w:rFonts w:ascii="Times New Roman" w:hAnsi="Times New Roman" w:cs="Times New Roman"/>
          <w:spacing w:val="-9"/>
          <w:sz w:val="24"/>
          <w:szCs w:val="24"/>
        </w:rPr>
        <w:t>i</w:t>
      </w:r>
      <w:r w:rsidR="003B5D4B" w:rsidRPr="002F264E">
        <w:rPr>
          <w:rFonts w:ascii="Times New Roman" w:hAnsi="Times New Roman" w:cs="Times New Roman"/>
          <w:spacing w:val="10"/>
          <w:sz w:val="24"/>
          <w:szCs w:val="24"/>
        </w:rPr>
        <w:t>t</w:t>
      </w:r>
      <w:r w:rsidR="003B5D4B" w:rsidRPr="002F264E">
        <w:rPr>
          <w:rFonts w:ascii="Times New Roman" w:hAnsi="Times New Roman" w:cs="Times New Roman"/>
          <w:spacing w:val="-4"/>
          <w:sz w:val="24"/>
          <w:szCs w:val="24"/>
        </w:rPr>
        <w:t>i</w:t>
      </w:r>
      <w:r w:rsidR="003B5D4B" w:rsidRPr="002F264E">
        <w:rPr>
          <w:rFonts w:ascii="Times New Roman" w:hAnsi="Times New Roman" w:cs="Times New Roman"/>
          <w:spacing w:val="4"/>
          <w:sz w:val="24"/>
          <w:szCs w:val="24"/>
        </w:rPr>
        <w:t>a</w:t>
      </w:r>
      <w:r w:rsidR="003B5D4B" w:rsidRPr="002F264E">
        <w:rPr>
          <w:rFonts w:ascii="Times New Roman" w:hAnsi="Times New Roman" w:cs="Times New Roman"/>
          <w:sz w:val="24"/>
          <w:szCs w:val="24"/>
        </w:rPr>
        <w:t xml:space="preserve">n </w:t>
      </w:r>
      <w:r w:rsidR="003B5D4B" w:rsidRPr="002F264E">
        <w:rPr>
          <w:rFonts w:ascii="Times New Roman" w:hAnsi="Times New Roman" w:cs="Times New Roman"/>
          <w:spacing w:val="-4"/>
          <w:sz w:val="24"/>
          <w:szCs w:val="24"/>
        </w:rPr>
        <w:t>i</w:t>
      </w:r>
      <w:r w:rsidR="003B5D4B" w:rsidRPr="002F264E">
        <w:rPr>
          <w:rFonts w:ascii="Times New Roman" w:hAnsi="Times New Roman" w:cs="Times New Roman"/>
          <w:spacing w:val="5"/>
          <w:sz w:val="24"/>
          <w:szCs w:val="24"/>
        </w:rPr>
        <w:t>n</w:t>
      </w:r>
      <w:r w:rsidR="003B5D4B" w:rsidRPr="002F264E">
        <w:rPr>
          <w:rFonts w:ascii="Times New Roman" w:hAnsi="Times New Roman" w:cs="Times New Roman"/>
          <w:sz w:val="24"/>
          <w:szCs w:val="24"/>
        </w:rPr>
        <w:t xml:space="preserve">i </w:t>
      </w:r>
      <w:r w:rsidR="003B5D4B" w:rsidRPr="002F264E">
        <w:rPr>
          <w:rFonts w:ascii="Times New Roman" w:hAnsi="Times New Roman" w:cs="Times New Roman"/>
          <w:spacing w:val="5"/>
          <w:sz w:val="24"/>
          <w:szCs w:val="24"/>
        </w:rPr>
        <w:t>d</w:t>
      </w:r>
      <w:r w:rsidR="003B5D4B" w:rsidRPr="002F264E">
        <w:rPr>
          <w:rFonts w:ascii="Times New Roman" w:hAnsi="Times New Roman" w:cs="Times New Roman"/>
          <w:spacing w:val="-4"/>
          <w:sz w:val="24"/>
          <w:szCs w:val="24"/>
        </w:rPr>
        <w:t>i</w:t>
      </w:r>
      <w:r w:rsidR="003B5D4B" w:rsidRPr="002F264E">
        <w:rPr>
          <w:rFonts w:ascii="Times New Roman" w:hAnsi="Times New Roman" w:cs="Times New Roman"/>
          <w:sz w:val="24"/>
          <w:szCs w:val="24"/>
        </w:rPr>
        <w:t>p</w:t>
      </w:r>
      <w:r w:rsidR="003B5D4B" w:rsidRPr="002F264E">
        <w:rPr>
          <w:rFonts w:ascii="Times New Roman" w:hAnsi="Times New Roman" w:cs="Times New Roman"/>
          <w:spacing w:val="-1"/>
          <w:sz w:val="24"/>
          <w:szCs w:val="24"/>
        </w:rPr>
        <w:t>e</w:t>
      </w:r>
      <w:r w:rsidR="003B5D4B" w:rsidRPr="002F264E">
        <w:rPr>
          <w:rFonts w:ascii="Times New Roman" w:hAnsi="Times New Roman" w:cs="Times New Roman"/>
          <w:spacing w:val="1"/>
          <w:sz w:val="24"/>
          <w:szCs w:val="24"/>
        </w:rPr>
        <w:t>r</w:t>
      </w:r>
      <w:r w:rsidR="003B5D4B" w:rsidRPr="002F264E">
        <w:rPr>
          <w:rFonts w:ascii="Times New Roman" w:hAnsi="Times New Roman" w:cs="Times New Roman"/>
          <w:spacing w:val="5"/>
          <w:sz w:val="24"/>
          <w:szCs w:val="24"/>
        </w:rPr>
        <w:t>o</w:t>
      </w:r>
      <w:r w:rsidR="003B5D4B" w:rsidRPr="002F264E">
        <w:rPr>
          <w:rFonts w:ascii="Times New Roman" w:hAnsi="Times New Roman" w:cs="Times New Roman"/>
          <w:spacing w:val="-9"/>
          <w:sz w:val="24"/>
          <w:szCs w:val="24"/>
        </w:rPr>
        <w:t>l</w:t>
      </w:r>
      <w:r w:rsidR="003B5D4B" w:rsidRPr="002F264E">
        <w:rPr>
          <w:rFonts w:ascii="Times New Roman" w:hAnsi="Times New Roman" w:cs="Times New Roman"/>
          <w:spacing w:val="4"/>
          <w:sz w:val="24"/>
          <w:szCs w:val="24"/>
        </w:rPr>
        <w:t>e</w:t>
      </w:r>
      <w:r w:rsidR="003B5D4B" w:rsidRPr="002F264E">
        <w:rPr>
          <w:rFonts w:ascii="Times New Roman" w:hAnsi="Times New Roman" w:cs="Times New Roman"/>
          <w:sz w:val="24"/>
          <w:szCs w:val="24"/>
        </w:rPr>
        <w:t>h d</w:t>
      </w:r>
      <w:r w:rsidR="003B5D4B" w:rsidRPr="002F264E">
        <w:rPr>
          <w:rFonts w:ascii="Times New Roman" w:hAnsi="Times New Roman" w:cs="Times New Roman"/>
          <w:spacing w:val="-1"/>
          <w:sz w:val="24"/>
          <w:szCs w:val="24"/>
        </w:rPr>
        <w:t>a</w:t>
      </w:r>
      <w:r w:rsidR="003B5D4B" w:rsidRPr="002F264E">
        <w:rPr>
          <w:rFonts w:ascii="Times New Roman" w:hAnsi="Times New Roman" w:cs="Times New Roman"/>
          <w:spacing w:val="6"/>
          <w:sz w:val="24"/>
          <w:szCs w:val="24"/>
        </w:rPr>
        <w:t>r</w:t>
      </w:r>
      <w:r w:rsidR="003B5D4B" w:rsidRPr="002F264E">
        <w:rPr>
          <w:rFonts w:ascii="Times New Roman" w:hAnsi="Times New Roman" w:cs="Times New Roman"/>
          <w:sz w:val="24"/>
          <w:szCs w:val="24"/>
        </w:rPr>
        <w:t>i laporan keuangan Bank</w:t>
      </w:r>
      <w:r w:rsidR="002F264E" w:rsidRPr="002F264E">
        <w:rPr>
          <w:rFonts w:ascii="Times New Roman" w:hAnsi="Times New Roman" w:cs="Times New Roman"/>
          <w:sz w:val="24"/>
          <w:szCs w:val="24"/>
        </w:rPr>
        <w:t xml:space="preserve"> Indonesia (BI) </w:t>
      </w:r>
      <w:r w:rsidR="003B5D4B" w:rsidRPr="002F264E">
        <w:rPr>
          <w:rFonts w:ascii="Times New Roman" w:hAnsi="Times New Roman" w:cs="Times New Roman"/>
          <w:sz w:val="24"/>
          <w:szCs w:val="24"/>
        </w:rPr>
        <w:t xml:space="preserve">untuk jumlah </w:t>
      </w:r>
      <w:r w:rsidR="003B5D4B" w:rsidRPr="002F264E">
        <w:rPr>
          <w:rFonts w:ascii="Times New Roman" w:hAnsi="Times New Roman" w:cs="Times New Roman"/>
          <w:i/>
          <w:sz w:val="24"/>
          <w:szCs w:val="24"/>
        </w:rPr>
        <w:t xml:space="preserve">Broad Money </w:t>
      </w:r>
      <w:r w:rsidR="003B5D4B" w:rsidRPr="002F264E">
        <w:rPr>
          <w:rFonts w:ascii="Times New Roman" w:hAnsi="Times New Roman" w:cs="Times New Roman"/>
          <w:sz w:val="24"/>
          <w:szCs w:val="24"/>
        </w:rPr>
        <w:t>(M2) p</w:t>
      </w:r>
      <w:r w:rsidR="003B5D4B" w:rsidRPr="002F264E">
        <w:rPr>
          <w:rFonts w:ascii="Times New Roman" w:hAnsi="Times New Roman" w:cs="Times New Roman"/>
          <w:spacing w:val="-1"/>
          <w:sz w:val="24"/>
          <w:szCs w:val="24"/>
        </w:rPr>
        <w:t>e</w:t>
      </w:r>
      <w:r w:rsidR="003B5D4B" w:rsidRPr="002F264E">
        <w:rPr>
          <w:rFonts w:ascii="Times New Roman" w:hAnsi="Times New Roman" w:cs="Times New Roman"/>
          <w:spacing w:val="6"/>
          <w:sz w:val="24"/>
          <w:szCs w:val="24"/>
        </w:rPr>
        <w:t>r</w:t>
      </w:r>
      <w:r w:rsidR="003B5D4B" w:rsidRPr="002F264E">
        <w:rPr>
          <w:rFonts w:ascii="Times New Roman" w:hAnsi="Times New Roman" w:cs="Times New Roman"/>
          <w:spacing w:val="-9"/>
          <w:sz w:val="24"/>
          <w:szCs w:val="24"/>
        </w:rPr>
        <w:t>i</w:t>
      </w:r>
      <w:r w:rsidR="003B5D4B" w:rsidRPr="002F264E">
        <w:rPr>
          <w:rFonts w:ascii="Times New Roman" w:hAnsi="Times New Roman" w:cs="Times New Roman"/>
          <w:spacing w:val="5"/>
          <w:sz w:val="24"/>
          <w:szCs w:val="24"/>
        </w:rPr>
        <w:t>o</w:t>
      </w:r>
      <w:r w:rsidR="003B5D4B" w:rsidRPr="002F264E">
        <w:rPr>
          <w:rFonts w:ascii="Times New Roman" w:hAnsi="Times New Roman" w:cs="Times New Roman"/>
          <w:sz w:val="24"/>
          <w:szCs w:val="24"/>
        </w:rPr>
        <w:t>de Mei 2011 sampai dengan April 2014.</w:t>
      </w:r>
      <w:r w:rsidR="003B5D4B" w:rsidRPr="002F264E">
        <w:rPr>
          <w:rFonts w:ascii="Times New Roman" w:hAnsi="Times New Roman" w:cs="Times New Roman"/>
          <w:spacing w:val="-2"/>
          <w:sz w:val="24"/>
          <w:szCs w:val="24"/>
        </w:rPr>
        <w:t xml:space="preserve"> Sedangkan data </w:t>
      </w:r>
      <w:r w:rsidR="003B5D4B" w:rsidRPr="002F264E">
        <w:rPr>
          <w:rFonts w:ascii="Times New Roman" w:hAnsi="Times New Roman" w:cs="Times New Roman"/>
          <w:w w:val="102"/>
          <w:sz w:val="24"/>
          <w:szCs w:val="24"/>
        </w:rPr>
        <w:t xml:space="preserve">Kapitalisasi Indeks Saham Indonesia (ISSI) </w:t>
      </w:r>
      <w:r w:rsidR="002F264E" w:rsidRPr="002F264E">
        <w:rPr>
          <w:rFonts w:ascii="Times New Roman" w:hAnsi="Times New Roman" w:cs="Times New Roman"/>
          <w:w w:val="102"/>
          <w:sz w:val="24"/>
          <w:szCs w:val="24"/>
        </w:rPr>
        <w:t xml:space="preserve">periode Mei 2011 sampai dengan April 2014 </w:t>
      </w:r>
      <w:r w:rsidR="003B5D4B" w:rsidRPr="002F264E">
        <w:rPr>
          <w:rFonts w:ascii="Times New Roman" w:hAnsi="Times New Roman" w:cs="Times New Roman"/>
          <w:w w:val="102"/>
          <w:sz w:val="24"/>
          <w:szCs w:val="24"/>
        </w:rPr>
        <w:t xml:space="preserve">dapat diperoleh pada </w:t>
      </w:r>
      <w:r w:rsidR="002F264E" w:rsidRPr="002F264E">
        <w:rPr>
          <w:rFonts w:ascii="Times New Roman" w:hAnsi="Times New Roman" w:cs="Times New Roman"/>
          <w:w w:val="102"/>
          <w:sz w:val="24"/>
          <w:szCs w:val="24"/>
        </w:rPr>
        <w:t>Otoritas Jasa Keuangan (OJK</w:t>
      </w:r>
      <w:r w:rsidR="003B5D4B" w:rsidRPr="002F264E">
        <w:rPr>
          <w:rFonts w:ascii="Times New Roman" w:hAnsi="Times New Roman" w:cs="Times New Roman"/>
          <w:spacing w:val="1"/>
          <w:sz w:val="24"/>
          <w:szCs w:val="24"/>
        </w:rPr>
        <w:t>).</w:t>
      </w:r>
    </w:p>
    <w:p w:rsidR="009131F7" w:rsidRDefault="009131F7" w:rsidP="009131F7">
      <w:pPr>
        <w:pStyle w:val="ListParagraph"/>
        <w:spacing w:after="0" w:line="480" w:lineRule="auto"/>
        <w:ind w:right="-22"/>
        <w:jc w:val="both"/>
        <w:rPr>
          <w:rFonts w:ascii="Times New Roman" w:hAnsi="Times New Roman" w:cs="Times New Roman"/>
          <w:spacing w:val="1"/>
          <w:sz w:val="24"/>
          <w:szCs w:val="24"/>
        </w:rPr>
      </w:pPr>
    </w:p>
    <w:p w:rsidR="009131F7" w:rsidRPr="009131F7" w:rsidRDefault="009131F7" w:rsidP="009131F7">
      <w:pPr>
        <w:pStyle w:val="ListParagraph"/>
        <w:spacing w:after="0" w:line="480" w:lineRule="auto"/>
        <w:ind w:right="-22"/>
        <w:jc w:val="both"/>
        <w:rPr>
          <w:rFonts w:ascii="Times New Roman" w:hAnsi="Times New Roman" w:cs="Times New Roman"/>
          <w:spacing w:val="1"/>
          <w:sz w:val="24"/>
          <w:szCs w:val="24"/>
        </w:rPr>
      </w:pPr>
    </w:p>
    <w:p w:rsidR="00857112" w:rsidRPr="001559BE" w:rsidRDefault="00857112" w:rsidP="00A6614D">
      <w:pPr>
        <w:pStyle w:val="ListParagraph"/>
        <w:numPr>
          <w:ilvl w:val="1"/>
          <w:numId w:val="22"/>
        </w:numPr>
        <w:tabs>
          <w:tab w:val="left" w:pos="7997"/>
        </w:tabs>
        <w:spacing w:after="0" w:line="480" w:lineRule="auto"/>
        <w:ind w:left="567" w:right="-22" w:hanging="567"/>
        <w:jc w:val="both"/>
        <w:rPr>
          <w:rFonts w:ascii="Times New Roman" w:hAnsi="Times New Roman" w:cs="Times New Roman"/>
          <w:b/>
          <w:sz w:val="24"/>
          <w:szCs w:val="24"/>
        </w:rPr>
      </w:pPr>
      <w:r w:rsidRPr="001559BE">
        <w:rPr>
          <w:rFonts w:ascii="Times New Roman" w:hAnsi="Times New Roman" w:cs="Times New Roman"/>
          <w:b/>
          <w:sz w:val="24"/>
          <w:szCs w:val="24"/>
        </w:rPr>
        <w:lastRenderedPageBreak/>
        <w:t>Teknik Pengumpulan Data</w:t>
      </w:r>
    </w:p>
    <w:p w:rsidR="00A6614D" w:rsidRPr="005A70B9" w:rsidRDefault="003B5D4B" w:rsidP="005A70B9">
      <w:pPr>
        <w:pStyle w:val="NormalWeb"/>
        <w:spacing w:before="0" w:beforeAutospacing="0" w:after="0" w:afterAutospacing="0" w:line="480" w:lineRule="auto"/>
        <w:ind w:left="360" w:right="-22" w:firstLine="360"/>
        <w:jc w:val="both"/>
        <w:rPr>
          <w:b/>
        </w:rPr>
      </w:pPr>
      <w:r w:rsidRPr="00AB6AB0">
        <w:t>D</w:t>
      </w:r>
      <w:r w:rsidRPr="00AB6AB0">
        <w:rPr>
          <w:spacing w:val="-1"/>
        </w:rPr>
        <w:t>a</w:t>
      </w:r>
      <w:r w:rsidRPr="00AB6AB0">
        <w:rPr>
          <w:spacing w:val="5"/>
        </w:rPr>
        <w:t>t</w:t>
      </w:r>
      <w:r w:rsidRPr="00AB6AB0">
        <w:t xml:space="preserve">a </w:t>
      </w:r>
      <w:r w:rsidRPr="00AB6AB0">
        <w:rPr>
          <w:spacing w:val="-5"/>
        </w:rPr>
        <w:t>y</w:t>
      </w:r>
      <w:r w:rsidRPr="00AB6AB0">
        <w:rPr>
          <w:spacing w:val="4"/>
        </w:rPr>
        <w:t>a</w:t>
      </w:r>
      <w:r w:rsidRPr="00AB6AB0">
        <w:rPr>
          <w:spacing w:val="-5"/>
        </w:rPr>
        <w:t>n</w:t>
      </w:r>
      <w:r w:rsidRPr="00AB6AB0">
        <w:t>g</w:t>
      </w:r>
      <w:r w:rsidRPr="00AB6AB0">
        <w:rPr>
          <w:spacing w:val="5"/>
        </w:rPr>
        <w:t xml:space="preserve"> d</w:t>
      </w:r>
      <w:r w:rsidRPr="00AB6AB0">
        <w:rPr>
          <w:spacing w:val="-4"/>
        </w:rPr>
        <w:t>i</w:t>
      </w:r>
      <w:r w:rsidRPr="00AB6AB0">
        <w:t>k</w:t>
      </w:r>
      <w:r w:rsidRPr="00AB6AB0">
        <w:rPr>
          <w:spacing w:val="5"/>
        </w:rPr>
        <w:t>u</w:t>
      </w:r>
      <w:r w:rsidRPr="00AB6AB0">
        <w:rPr>
          <w:spacing w:val="-9"/>
        </w:rPr>
        <w:t>m</w:t>
      </w:r>
      <w:r w:rsidRPr="00AB6AB0">
        <w:t>p</w:t>
      </w:r>
      <w:r w:rsidRPr="00AB6AB0">
        <w:rPr>
          <w:spacing w:val="5"/>
        </w:rPr>
        <w:t>u</w:t>
      </w:r>
      <w:r w:rsidRPr="00AB6AB0">
        <w:rPr>
          <w:spacing w:val="-4"/>
        </w:rPr>
        <w:t>l</w:t>
      </w:r>
      <w:r w:rsidRPr="00AB6AB0">
        <w:t>k</w:t>
      </w:r>
      <w:r w:rsidRPr="00AB6AB0">
        <w:rPr>
          <w:spacing w:val="4"/>
        </w:rPr>
        <w:t>a</w:t>
      </w:r>
      <w:r w:rsidRPr="00AB6AB0">
        <w:t>n d</w:t>
      </w:r>
      <w:r w:rsidRPr="00AB6AB0">
        <w:rPr>
          <w:spacing w:val="4"/>
        </w:rPr>
        <w:t>a</w:t>
      </w:r>
      <w:r w:rsidRPr="00AB6AB0">
        <w:rPr>
          <w:spacing w:val="-4"/>
        </w:rPr>
        <w:t>l</w:t>
      </w:r>
      <w:r w:rsidRPr="00AB6AB0">
        <w:rPr>
          <w:spacing w:val="4"/>
        </w:rPr>
        <w:t>a</w:t>
      </w:r>
      <w:r w:rsidRPr="00AB6AB0">
        <w:t>m p</w:t>
      </w:r>
      <w:r w:rsidRPr="00AB6AB0">
        <w:rPr>
          <w:spacing w:val="4"/>
        </w:rPr>
        <w:t>e</w:t>
      </w:r>
      <w:r w:rsidRPr="00AB6AB0">
        <w:rPr>
          <w:spacing w:val="-5"/>
        </w:rPr>
        <w:t>n</w:t>
      </w:r>
      <w:r w:rsidRPr="00AB6AB0">
        <w:rPr>
          <w:spacing w:val="4"/>
        </w:rPr>
        <w:t>e</w:t>
      </w:r>
      <w:r w:rsidRPr="00AB6AB0">
        <w:t>l</w:t>
      </w:r>
      <w:r w:rsidRPr="00AB6AB0">
        <w:rPr>
          <w:spacing w:val="-9"/>
        </w:rPr>
        <w:t>i</w:t>
      </w:r>
      <w:r w:rsidRPr="00AB6AB0">
        <w:rPr>
          <w:spacing w:val="10"/>
        </w:rPr>
        <w:t>t</w:t>
      </w:r>
      <w:r w:rsidRPr="00AB6AB0">
        <w:rPr>
          <w:spacing w:val="-4"/>
        </w:rPr>
        <w:t>i</w:t>
      </w:r>
      <w:r w:rsidRPr="00AB6AB0">
        <w:rPr>
          <w:spacing w:val="4"/>
        </w:rPr>
        <w:t>a</w:t>
      </w:r>
      <w:r w:rsidRPr="00AB6AB0">
        <w:t xml:space="preserve">n </w:t>
      </w:r>
      <w:r w:rsidRPr="00AB6AB0">
        <w:rPr>
          <w:spacing w:val="-4"/>
        </w:rPr>
        <w:t>i</w:t>
      </w:r>
      <w:r w:rsidRPr="00AB6AB0">
        <w:rPr>
          <w:spacing w:val="5"/>
        </w:rPr>
        <w:t>n</w:t>
      </w:r>
      <w:r w:rsidRPr="00AB6AB0">
        <w:t xml:space="preserve">i </w:t>
      </w:r>
      <w:r w:rsidRPr="00AB6AB0">
        <w:rPr>
          <w:spacing w:val="-1"/>
        </w:rPr>
        <w:t>a</w:t>
      </w:r>
      <w:r w:rsidRPr="00AB6AB0">
        <w:t>d</w:t>
      </w:r>
      <w:r w:rsidRPr="00AB6AB0">
        <w:rPr>
          <w:spacing w:val="4"/>
        </w:rPr>
        <w:t>a</w:t>
      </w:r>
      <w:r w:rsidRPr="00AB6AB0">
        <w:rPr>
          <w:spacing w:val="-4"/>
        </w:rPr>
        <w:t>l</w:t>
      </w:r>
      <w:r w:rsidRPr="00AB6AB0">
        <w:rPr>
          <w:spacing w:val="4"/>
        </w:rPr>
        <w:t>a</w:t>
      </w:r>
      <w:r w:rsidRPr="00AB6AB0">
        <w:t>h d</w:t>
      </w:r>
      <w:r w:rsidRPr="00AB6AB0">
        <w:rPr>
          <w:spacing w:val="-1"/>
        </w:rPr>
        <w:t>a</w:t>
      </w:r>
      <w:r w:rsidRPr="00AB6AB0">
        <w:rPr>
          <w:spacing w:val="5"/>
        </w:rPr>
        <w:t>t</w:t>
      </w:r>
      <w:r w:rsidRPr="00AB6AB0">
        <w:t xml:space="preserve">a </w:t>
      </w:r>
      <w:r w:rsidRPr="00AB6AB0">
        <w:rPr>
          <w:spacing w:val="-2"/>
        </w:rPr>
        <w:t>sekunder s</w:t>
      </w:r>
      <w:r w:rsidRPr="00AB6AB0">
        <w:rPr>
          <w:spacing w:val="4"/>
        </w:rPr>
        <w:t>e</w:t>
      </w:r>
      <w:r w:rsidRPr="00AB6AB0">
        <w:t>h</w:t>
      </w:r>
      <w:r w:rsidRPr="00AB6AB0">
        <w:rPr>
          <w:spacing w:val="-4"/>
        </w:rPr>
        <w:t>i</w:t>
      </w:r>
      <w:r w:rsidRPr="00AB6AB0">
        <w:t xml:space="preserve">ngga </w:t>
      </w:r>
      <w:r w:rsidRPr="00AB6AB0">
        <w:rPr>
          <w:spacing w:val="-4"/>
        </w:rPr>
        <w:t xml:space="preserve">teknik </w:t>
      </w:r>
      <w:r w:rsidRPr="00AB6AB0">
        <w:t>p</w:t>
      </w:r>
      <w:r w:rsidRPr="00AB6AB0">
        <w:rPr>
          <w:spacing w:val="-1"/>
        </w:rPr>
        <w:t>e</w:t>
      </w:r>
      <w:r w:rsidRPr="00AB6AB0">
        <w:rPr>
          <w:spacing w:val="-5"/>
        </w:rPr>
        <w:t>n</w:t>
      </w:r>
      <w:r w:rsidRPr="00AB6AB0">
        <w:t>g</w:t>
      </w:r>
      <w:r w:rsidRPr="00AB6AB0">
        <w:rPr>
          <w:spacing w:val="5"/>
        </w:rPr>
        <w:t>u</w:t>
      </w:r>
      <w:r w:rsidRPr="00AB6AB0">
        <w:rPr>
          <w:spacing w:val="-4"/>
        </w:rPr>
        <w:t>m</w:t>
      </w:r>
      <w:r w:rsidRPr="00AB6AB0">
        <w:t>p</w:t>
      </w:r>
      <w:r w:rsidRPr="00AB6AB0">
        <w:rPr>
          <w:spacing w:val="5"/>
        </w:rPr>
        <w:t>u</w:t>
      </w:r>
      <w:r w:rsidRPr="00AB6AB0">
        <w:rPr>
          <w:spacing w:val="-4"/>
        </w:rPr>
        <w:t>l</w:t>
      </w:r>
      <w:r w:rsidRPr="00AB6AB0">
        <w:rPr>
          <w:spacing w:val="4"/>
        </w:rPr>
        <w:t>a</w:t>
      </w:r>
      <w:r w:rsidRPr="00AB6AB0">
        <w:t>n d</w:t>
      </w:r>
      <w:r w:rsidRPr="00AB6AB0">
        <w:rPr>
          <w:spacing w:val="-1"/>
        </w:rPr>
        <w:t>a</w:t>
      </w:r>
      <w:r w:rsidRPr="00AB6AB0">
        <w:rPr>
          <w:spacing w:val="5"/>
        </w:rPr>
        <w:t>t</w:t>
      </w:r>
      <w:r w:rsidRPr="00AB6AB0">
        <w:t xml:space="preserve">a </w:t>
      </w:r>
      <w:r w:rsidRPr="00AB6AB0">
        <w:rPr>
          <w:spacing w:val="-4"/>
        </w:rPr>
        <w:t>m</w:t>
      </w:r>
      <w:r w:rsidRPr="00AB6AB0">
        <w:rPr>
          <w:spacing w:val="4"/>
        </w:rPr>
        <w:t>e</w:t>
      </w:r>
      <w:r w:rsidRPr="00AB6AB0">
        <w:rPr>
          <w:spacing w:val="-5"/>
        </w:rPr>
        <w:t>n</w:t>
      </w:r>
      <w:r w:rsidRPr="00AB6AB0">
        <w:t>gg</w:t>
      </w:r>
      <w:r w:rsidRPr="00AB6AB0">
        <w:rPr>
          <w:spacing w:val="5"/>
        </w:rPr>
        <w:t>u</w:t>
      </w:r>
      <w:r w:rsidRPr="00AB6AB0">
        <w:rPr>
          <w:spacing w:val="-5"/>
        </w:rPr>
        <w:t>n</w:t>
      </w:r>
      <w:r w:rsidRPr="00AB6AB0">
        <w:rPr>
          <w:spacing w:val="-1"/>
        </w:rPr>
        <w:t>a</w:t>
      </w:r>
      <w:r w:rsidRPr="00AB6AB0">
        <w:t>k</w:t>
      </w:r>
      <w:r w:rsidRPr="00AB6AB0">
        <w:rPr>
          <w:spacing w:val="4"/>
        </w:rPr>
        <w:t>a</w:t>
      </w:r>
      <w:r w:rsidRPr="00AB6AB0">
        <w:t xml:space="preserve">n dengan </w:t>
      </w:r>
      <w:r w:rsidRPr="00AB6AB0">
        <w:rPr>
          <w:spacing w:val="-1"/>
        </w:rPr>
        <w:t>ca</w:t>
      </w:r>
      <w:r w:rsidRPr="00AB6AB0">
        <w:rPr>
          <w:spacing w:val="1"/>
        </w:rPr>
        <w:t>r</w:t>
      </w:r>
      <w:r w:rsidRPr="00AB6AB0">
        <w:t xml:space="preserve">a </w:t>
      </w:r>
      <w:r w:rsidRPr="00AB6AB0">
        <w:rPr>
          <w:i/>
          <w:iCs/>
        </w:rPr>
        <w:t>non pa</w:t>
      </w:r>
      <w:r w:rsidRPr="00AB6AB0">
        <w:rPr>
          <w:i/>
          <w:iCs/>
          <w:spacing w:val="-2"/>
        </w:rPr>
        <w:t>r</w:t>
      </w:r>
      <w:r w:rsidRPr="00AB6AB0">
        <w:rPr>
          <w:i/>
          <w:iCs/>
        </w:rPr>
        <w:t>t</w:t>
      </w:r>
      <w:r w:rsidRPr="00AB6AB0">
        <w:rPr>
          <w:i/>
          <w:iCs/>
          <w:spacing w:val="1"/>
        </w:rPr>
        <w:t>i</w:t>
      </w:r>
      <w:r w:rsidRPr="00AB6AB0">
        <w:rPr>
          <w:i/>
          <w:iCs/>
          <w:spacing w:val="-1"/>
        </w:rPr>
        <w:t>c</w:t>
      </w:r>
      <w:r w:rsidRPr="00AB6AB0">
        <w:rPr>
          <w:i/>
          <w:iCs/>
        </w:rPr>
        <w:t>ipant ob</w:t>
      </w:r>
      <w:r w:rsidRPr="00AB6AB0">
        <w:rPr>
          <w:i/>
          <w:iCs/>
          <w:spacing w:val="-2"/>
        </w:rPr>
        <w:t>s</w:t>
      </w:r>
      <w:r w:rsidRPr="00AB6AB0">
        <w:rPr>
          <w:i/>
          <w:iCs/>
          <w:spacing w:val="-1"/>
        </w:rPr>
        <w:t>e</w:t>
      </w:r>
      <w:r w:rsidRPr="00AB6AB0">
        <w:rPr>
          <w:i/>
          <w:iCs/>
          <w:spacing w:val="-2"/>
        </w:rPr>
        <w:t>r</w:t>
      </w:r>
      <w:r w:rsidRPr="00AB6AB0">
        <w:rPr>
          <w:i/>
          <w:iCs/>
          <w:spacing w:val="-1"/>
        </w:rPr>
        <w:t>v</w:t>
      </w:r>
      <w:r w:rsidRPr="00AB6AB0">
        <w:rPr>
          <w:i/>
          <w:iCs/>
        </w:rPr>
        <w:t>atio</w:t>
      </w:r>
      <w:r w:rsidRPr="00AB6AB0">
        <w:rPr>
          <w:i/>
          <w:iCs/>
          <w:spacing w:val="1"/>
        </w:rPr>
        <w:t>n</w:t>
      </w:r>
      <w:r w:rsidRPr="00AB6AB0">
        <w:t>. D</w:t>
      </w:r>
      <w:r w:rsidRPr="00AB6AB0">
        <w:rPr>
          <w:spacing w:val="-1"/>
        </w:rPr>
        <w:t>a</w:t>
      </w:r>
      <w:r w:rsidRPr="00AB6AB0">
        <w:rPr>
          <w:spacing w:val="5"/>
        </w:rPr>
        <w:t>t</w:t>
      </w:r>
      <w:r w:rsidRPr="00AB6AB0">
        <w:t xml:space="preserve">a </w:t>
      </w:r>
      <w:r w:rsidRPr="00AB6AB0">
        <w:rPr>
          <w:spacing w:val="-10"/>
        </w:rPr>
        <w:t>y</w:t>
      </w:r>
      <w:r w:rsidRPr="00AB6AB0">
        <w:rPr>
          <w:spacing w:val="4"/>
        </w:rPr>
        <w:t>a</w:t>
      </w:r>
      <w:r w:rsidRPr="00AB6AB0">
        <w:rPr>
          <w:spacing w:val="-5"/>
        </w:rPr>
        <w:t>n</w:t>
      </w:r>
      <w:r w:rsidRPr="00AB6AB0">
        <w:t xml:space="preserve">g </w:t>
      </w:r>
      <w:r w:rsidRPr="00AB6AB0">
        <w:rPr>
          <w:spacing w:val="-5"/>
        </w:rPr>
        <w:t>b</w:t>
      </w:r>
      <w:r w:rsidRPr="00AB6AB0">
        <w:rPr>
          <w:spacing w:val="-1"/>
        </w:rPr>
        <w:t>e</w:t>
      </w:r>
      <w:r w:rsidRPr="00AB6AB0">
        <w:rPr>
          <w:spacing w:val="1"/>
        </w:rPr>
        <w:t>r</w:t>
      </w:r>
      <w:r w:rsidRPr="00AB6AB0">
        <w:t xml:space="preserve">upa </w:t>
      </w:r>
      <w:r>
        <w:rPr>
          <w:spacing w:val="5"/>
        </w:rPr>
        <w:t xml:space="preserve">jumlah </w:t>
      </w:r>
      <w:r>
        <w:rPr>
          <w:i/>
          <w:spacing w:val="5"/>
        </w:rPr>
        <w:t xml:space="preserve">Broad Money </w:t>
      </w:r>
      <w:r>
        <w:rPr>
          <w:spacing w:val="5"/>
        </w:rPr>
        <w:t>(M2)</w:t>
      </w:r>
      <w:r w:rsidRPr="00AB6AB0">
        <w:rPr>
          <w:w w:val="102"/>
        </w:rPr>
        <w:t xml:space="preserve"> </w:t>
      </w:r>
      <w:r w:rsidRPr="00AB6AB0">
        <w:rPr>
          <w:spacing w:val="5"/>
        </w:rPr>
        <w:t>d</w:t>
      </w:r>
      <w:r w:rsidRPr="00AB6AB0">
        <w:rPr>
          <w:spacing w:val="-9"/>
        </w:rPr>
        <w:t>i</w:t>
      </w:r>
      <w:r w:rsidRPr="00AB6AB0">
        <w:t>p</w:t>
      </w:r>
      <w:r w:rsidRPr="00AB6AB0">
        <w:rPr>
          <w:spacing w:val="-1"/>
        </w:rPr>
        <w:t>e</w:t>
      </w:r>
      <w:r w:rsidRPr="00AB6AB0">
        <w:rPr>
          <w:spacing w:val="1"/>
        </w:rPr>
        <w:t>r</w:t>
      </w:r>
      <w:r w:rsidRPr="00AB6AB0">
        <w:rPr>
          <w:spacing w:val="9"/>
        </w:rPr>
        <w:t>o</w:t>
      </w:r>
      <w:r w:rsidRPr="00AB6AB0">
        <w:rPr>
          <w:spacing w:val="-9"/>
        </w:rPr>
        <w:t>l</w:t>
      </w:r>
      <w:r w:rsidRPr="00AB6AB0">
        <w:rPr>
          <w:spacing w:val="4"/>
        </w:rPr>
        <w:t>e</w:t>
      </w:r>
      <w:r w:rsidRPr="00AB6AB0">
        <w:t>h d</w:t>
      </w:r>
      <w:r w:rsidRPr="00AB6AB0">
        <w:rPr>
          <w:spacing w:val="4"/>
        </w:rPr>
        <w:t>e</w:t>
      </w:r>
      <w:r w:rsidRPr="00AB6AB0">
        <w:rPr>
          <w:spacing w:val="-5"/>
        </w:rPr>
        <w:t>n</w:t>
      </w:r>
      <w:r w:rsidRPr="00AB6AB0">
        <w:t>g</w:t>
      </w:r>
      <w:r w:rsidRPr="00AB6AB0">
        <w:rPr>
          <w:spacing w:val="4"/>
        </w:rPr>
        <w:t>a</w:t>
      </w:r>
      <w:r w:rsidRPr="00AB6AB0">
        <w:t xml:space="preserve">n </w:t>
      </w:r>
      <w:r w:rsidRPr="00AB6AB0">
        <w:rPr>
          <w:spacing w:val="-1"/>
        </w:rPr>
        <w:t>ca</w:t>
      </w:r>
      <w:r w:rsidRPr="00AB6AB0">
        <w:rPr>
          <w:spacing w:val="1"/>
        </w:rPr>
        <w:t>r</w:t>
      </w:r>
      <w:r w:rsidRPr="00AB6AB0">
        <w:t xml:space="preserve">a </w:t>
      </w:r>
      <w:r w:rsidRPr="00AB6AB0">
        <w:rPr>
          <w:spacing w:val="-9"/>
        </w:rPr>
        <w:t>m</w:t>
      </w:r>
      <w:r w:rsidRPr="00AB6AB0">
        <w:rPr>
          <w:spacing w:val="4"/>
        </w:rPr>
        <w:t>e</w:t>
      </w:r>
      <w:r w:rsidRPr="00AB6AB0">
        <w:rPr>
          <w:spacing w:val="-5"/>
        </w:rPr>
        <w:t>n</w:t>
      </w:r>
      <w:r w:rsidRPr="00AB6AB0">
        <w:t>gu</w:t>
      </w:r>
      <w:r w:rsidRPr="00AB6AB0">
        <w:rPr>
          <w:spacing w:val="10"/>
        </w:rPr>
        <w:t>t</w:t>
      </w:r>
      <w:r w:rsidRPr="00AB6AB0">
        <w:rPr>
          <w:spacing w:val="-9"/>
        </w:rPr>
        <w:t>i</w:t>
      </w:r>
      <w:r w:rsidRPr="00AB6AB0">
        <w:t xml:space="preserve">p </w:t>
      </w:r>
      <w:r w:rsidRPr="00AB6AB0">
        <w:rPr>
          <w:spacing w:val="-4"/>
        </w:rPr>
        <w:t>l</w:t>
      </w:r>
      <w:r w:rsidRPr="00AB6AB0">
        <w:rPr>
          <w:spacing w:val="4"/>
        </w:rPr>
        <w:t>a</w:t>
      </w:r>
      <w:r w:rsidRPr="00AB6AB0">
        <w:rPr>
          <w:spacing w:val="-5"/>
        </w:rPr>
        <w:t>n</w:t>
      </w:r>
      <w:r w:rsidRPr="00AB6AB0">
        <w:t>g</w:t>
      </w:r>
      <w:r w:rsidRPr="00AB6AB0">
        <w:rPr>
          <w:spacing w:val="-2"/>
        </w:rPr>
        <w:t>s</w:t>
      </w:r>
      <w:r w:rsidRPr="00AB6AB0">
        <w:rPr>
          <w:spacing w:val="5"/>
        </w:rPr>
        <w:t>u</w:t>
      </w:r>
      <w:r w:rsidRPr="00AB6AB0">
        <w:rPr>
          <w:spacing w:val="-5"/>
        </w:rPr>
        <w:t>n</w:t>
      </w:r>
      <w:r w:rsidRPr="00AB6AB0">
        <w:t>g p</w:t>
      </w:r>
      <w:r w:rsidRPr="00AB6AB0">
        <w:rPr>
          <w:spacing w:val="-1"/>
        </w:rPr>
        <w:t>a</w:t>
      </w:r>
      <w:r w:rsidRPr="00AB6AB0">
        <w:t xml:space="preserve">da </w:t>
      </w:r>
      <w:r w:rsidRPr="00AB6AB0">
        <w:rPr>
          <w:spacing w:val="2"/>
        </w:rPr>
        <w:t>l</w:t>
      </w:r>
      <w:r w:rsidRPr="00AB6AB0">
        <w:rPr>
          <w:spacing w:val="-1"/>
        </w:rPr>
        <w:t>a</w:t>
      </w:r>
      <w:r w:rsidRPr="00AB6AB0">
        <w:t>p</w:t>
      </w:r>
      <w:r w:rsidRPr="00AB6AB0">
        <w:rPr>
          <w:spacing w:val="5"/>
        </w:rPr>
        <w:t>o</w:t>
      </w:r>
      <w:r w:rsidRPr="00AB6AB0">
        <w:rPr>
          <w:spacing w:val="1"/>
        </w:rPr>
        <w:t>r</w:t>
      </w:r>
      <w:r w:rsidRPr="00AB6AB0">
        <w:rPr>
          <w:spacing w:val="-1"/>
        </w:rPr>
        <w:t>a</w:t>
      </w:r>
      <w:r w:rsidRPr="00AB6AB0">
        <w:t xml:space="preserve">n </w:t>
      </w:r>
      <w:r>
        <w:t>keuangan Bank Indonesia (BI)</w:t>
      </w:r>
      <w:r w:rsidRPr="00AB6AB0">
        <w:t xml:space="preserve"> Sedangkan data </w:t>
      </w:r>
      <w:r>
        <w:t>Kapitalisasi Indeks Saham Syariah Indonesia (ISSI)</w:t>
      </w:r>
      <w:r w:rsidRPr="00AB6AB0">
        <w:t xml:space="preserve"> </w:t>
      </w:r>
      <w:r w:rsidRPr="00AB6AB0">
        <w:rPr>
          <w:spacing w:val="5"/>
        </w:rPr>
        <w:t>d</w:t>
      </w:r>
      <w:r w:rsidRPr="00AB6AB0">
        <w:rPr>
          <w:spacing w:val="-9"/>
        </w:rPr>
        <w:t>i</w:t>
      </w:r>
      <w:r w:rsidRPr="00AB6AB0">
        <w:t>p</w:t>
      </w:r>
      <w:r w:rsidRPr="00AB6AB0">
        <w:rPr>
          <w:spacing w:val="-1"/>
        </w:rPr>
        <w:t>e</w:t>
      </w:r>
      <w:r w:rsidRPr="00AB6AB0">
        <w:rPr>
          <w:spacing w:val="1"/>
        </w:rPr>
        <w:t>r</w:t>
      </w:r>
      <w:r w:rsidRPr="00AB6AB0">
        <w:rPr>
          <w:spacing w:val="9"/>
        </w:rPr>
        <w:t>o</w:t>
      </w:r>
      <w:r w:rsidRPr="00AB6AB0">
        <w:rPr>
          <w:spacing w:val="-9"/>
        </w:rPr>
        <w:t>l</w:t>
      </w:r>
      <w:r w:rsidRPr="00AB6AB0">
        <w:rPr>
          <w:spacing w:val="4"/>
        </w:rPr>
        <w:t>e</w:t>
      </w:r>
      <w:r w:rsidRPr="00AB6AB0">
        <w:t>h d</w:t>
      </w:r>
      <w:r w:rsidRPr="00AB6AB0">
        <w:rPr>
          <w:spacing w:val="4"/>
        </w:rPr>
        <w:t>e</w:t>
      </w:r>
      <w:r w:rsidRPr="00AB6AB0">
        <w:rPr>
          <w:spacing w:val="-5"/>
        </w:rPr>
        <w:t>n</w:t>
      </w:r>
      <w:r w:rsidRPr="00AB6AB0">
        <w:t>g</w:t>
      </w:r>
      <w:r w:rsidRPr="00AB6AB0">
        <w:rPr>
          <w:spacing w:val="4"/>
        </w:rPr>
        <w:t>a</w:t>
      </w:r>
      <w:r w:rsidRPr="00AB6AB0">
        <w:t xml:space="preserve">n </w:t>
      </w:r>
      <w:r w:rsidRPr="00AB6AB0">
        <w:rPr>
          <w:spacing w:val="-1"/>
        </w:rPr>
        <w:t>ca</w:t>
      </w:r>
      <w:r w:rsidRPr="00AB6AB0">
        <w:rPr>
          <w:spacing w:val="1"/>
        </w:rPr>
        <w:t>r</w:t>
      </w:r>
      <w:r w:rsidRPr="00AB6AB0">
        <w:t xml:space="preserve">a </w:t>
      </w:r>
      <w:r w:rsidRPr="00AB6AB0">
        <w:rPr>
          <w:spacing w:val="-4"/>
        </w:rPr>
        <w:t>m</w:t>
      </w:r>
      <w:r w:rsidRPr="00AB6AB0">
        <w:rPr>
          <w:spacing w:val="4"/>
        </w:rPr>
        <w:t>e</w:t>
      </w:r>
      <w:r w:rsidRPr="00AB6AB0">
        <w:rPr>
          <w:spacing w:val="-5"/>
        </w:rPr>
        <w:t>n</w:t>
      </w:r>
      <w:r w:rsidRPr="00AB6AB0">
        <w:t>gu</w:t>
      </w:r>
      <w:r w:rsidRPr="00AB6AB0">
        <w:rPr>
          <w:spacing w:val="10"/>
        </w:rPr>
        <w:t>t</w:t>
      </w:r>
      <w:r w:rsidRPr="00AB6AB0">
        <w:rPr>
          <w:spacing w:val="-9"/>
        </w:rPr>
        <w:t>i</w:t>
      </w:r>
      <w:r w:rsidRPr="00AB6AB0">
        <w:t xml:space="preserve">p </w:t>
      </w:r>
      <w:r w:rsidRPr="00AB6AB0">
        <w:rPr>
          <w:spacing w:val="-4"/>
        </w:rPr>
        <w:t>l</w:t>
      </w:r>
      <w:r w:rsidRPr="00AB6AB0">
        <w:rPr>
          <w:spacing w:val="4"/>
        </w:rPr>
        <w:t>a</w:t>
      </w:r>
      <w:r w:rsidRPr="00AB6AB0">
        <w:rPr>
          <w:spacing w:val="-5"/>
        </w:rPr>
        <w:t>n</w:t>
      </w:r>
      <w:r w:rsidRPr="00AB6AB0">
        <w:t>g</w:t>
      </w:r>
      <w:r w:rsidRPr="00AB6AB0">
        <w:rPr>
          <w:spacing w:val="-2"/>
        </w:rPr>
        <w:t>s</w:t>
      </w:r>
      <w:r w:rsidRPr="00AB6AB0">
        <w:rPr>
          <w:spacing w:val="5"/>
        </w:rPr>
        <w:t>u</w:t>
      </w:r>
      <w:r w:rsidRPr="00AB6AB0">
        <w:rPr>
          <w:spacing w:val="-5"/>
        </w:rPr>
        <w:t>n</w:t>
      </w:r>
      <w:r w:rsidRPr="00AB6AB0">
        <w:t>g d</w:t>
      </w:r>
      <w:r w:rsidRPr="00AB6AB0">
        <w:rPr>
          <w:spacing w:val="-1"/>
        </w:rPr>
        <w:t>a</w:t>
      </w:r>
      <w:r w:rsidRPr="00AB6AB0">
        <w:rPr>
          <w:spacing w:val="6"/>
        </w:rPr>
        <w:t>r</w:t>
      </w:r>
      <w:r w:rsidRPr="00AB6AB0">
        <w:t xml:space="preserve">i </w:t>
      </w:r>
      <w:r w:rsidR="002F264E">
        <w:t>Otoritas Jasa Keuangan (OJK)</w:t>
      </w:r>
      <w:r w:rsidRPr="00AB6AB0">
        <w:t xml:space="preserve"> d</w:t>
      </w:r>
      <w:r w:rsidRPr="00AB6AB0">
        <w:rPr>
          <w:spacing w:val="-1"/>
        </w:rPr>
        <w:t>a</w:t>
      </w:r>
      <w:r w:rsidRPr="00AB6AB0">
        <w:rPr>
          <w:spacing w:val="6"/>
        </w:rPr>
        <w:t>r</w:t>
      </w:r>
      <w:r w:rsidRPr="00AB6AB0">
        <w:t>i</w:t>
      </w:r>
      <w:r>
        <w:rPr>
          <w:spacing w:val="5"/>
        </w:rPr>
        <w:t xml:space="preserve"> Mei 2011 – April 2014.</w:t>
      </w:r>
    </w:p>
    <w:p w:rsidR="00857112" w:rsidRPr="001559BE" w:rsidRDefault="00857112" w:rsidP="00A6614D">
      <w:pPr>
        <w:pStyle w:val="ListParagraph"/>
        <w:numPr>
          <w:ilvl w:val="1"/>
          <w:numId w:val="22"/>
        </w:numPr>
        <w:spacing w:after="0" w:line="480" w:lineRule="auto"/>
        <w:ind w:left="567" w:right="-22" w:hanging="567"/>
        <w:jc w:val="both"/>
        <w:rPr>
          <w:rFonts w:ascii="Times New Roman" w:hAnsi="Times New Roman" w:cs="Times New Roman"/>
          <w:b/>
          <w:bCs/>
          <w:sz w:val="24"/>
          <w:szCs w:val="24"/>
        </w:rPr>
      </w:pPr>
      <w:r w:rsidRPr="001559BE">
        <w:rPr>
          <w:rFonts w:ascii="Times New Roman" w:hAnsi="Times New Roman" w:cs="Times New Roman"/>
          <w:b/>
          <w:bCs/>
          <w:sz w:val="24"/>
          <w:szCs w:val="24"/>
        </w:rPr>
        <w:t>Teknik Analisis Data</w:t>
      </w:r>
    </w:p>
    <w:p w:rsidR="00E756FF" w:rsidRDefault="00E756FF" w:rsidP="00A6614D">
      <w:pPr>
        <w:pStyle w:val="ListParagraph"/>
        <w:spacing w:after="0" w:line="480" w:lineRule="auto"/>
        <w:ind w:left="0" w:right="-22"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Tek</w:t>
      </w:r>
      <w:r w:rsidR="00290758">
        <w:rPr>
          <w:rFonts w:ascii="Times New Roman" w:hAnsi="Times New Roman" w:cs="Times New Roman"/>
          <w:color w:val="000000"/>
          <w:sz w:val="24"/>
          <w:szCs w:val="24"/>
        </w:rPr>
        <w:t>nik analisis</w:t>
      </w:r>
      <w:r w:rsidRPr="00E756FF">
        <w:rPr>
          <w:rFonts w:ascii="Times New Roman" w:hAnsi="Times New Roman" w:cs="Times New Roman"/>
          <w:color w:val="000000"/>
          <w:sz w:val="24"/>
          <w:szCs w:val="24"/>
        </w:rPr>
        <w:t xml:space="preserve"> data dalam penelitian ini menggunakan tehnik kuantitatif yang digunakan untuk menguji pengaruh variabel terikat. Adapun metode statistik yang digunakan adalah:</w:t>
      </w:r>
    </w:p>
    <w:p w:rsidR="00F22CB6" w:rsidRPr="00A6614D" w:rsidRDefault="00F22CB6" w:rsidP="00A6614D">
      <w:pPr>
        <w:pStyle w:val="ListParagraph"/>
        <w:numPr>
          <w:ilvl w:val="0"/>
          <w:numId w:val="35"/>
        </w:numPr>
        <w:spacing w:after="0" w:line="480" w:lineRule="auto"/>
        <w:ind w:right="-22"/>
        <w:jc w:val="both"/>
        <w:rPr>
          <w:rFonts w:ascii="Times New Roman" w:hAnsi="Times New Roman" w:cs="Times New Roman"/>
          <w:color w:val="000000"/>
          <w:sz w:val="24"/>
          <w:szCs w:val="24"/>
        </w:rPr>
      </w:pPr>
      <w:r w:rsidRPr="00A6614D">
        <w:rPr>
          <w:rFonts w:ascii="Times New Roman" w:hAnsi="Times New Roman" w:cs="Times New Roman"/>
          <w:color w:val="000000"/>
          <w:sz w:val="24"/>
          <w:szCs w:val="24"/>
        </w:rPr>
        <w:t xml:space="preserve">Uji Normalitas </w:t>
      </w:r>
    </w:p>
    <w:p w:rsidR="009131F7" w:rsidRDefault="00F22CB6" w:rsidP="002F264E">
      <w:pPr>
        <w:pStyle w:val="ListParagraph"/>
        <w:spacing w:before="240" w:after="0" w:line="480" w:lineRule="auto"/>
        <w:ind w:left="1134" w:right="-22"/>
        <w:jc w:val="both"/>
        <w:rPr>
          <w:rFonts w:ascii="Times New Roman" w:hAnsi="Times New Roman" w:cs="Times New Roman"/>
          <w:color w:val="000000"/>
          <w:sz w:val="24"/>
          <w:szCs w:val="24"/>
        </w:rPr>
      </w:pPr>
      <w:r w:rsidRPr="00F22CB6">
        <w:rPr>
          <w:rFonts w:ascii="Times New Roman" w:hAnsi="Times New Roman" w:cs="Times New Roman"/>
          <w:color w:val="000000"/>
          <w:sz w:val="24"/>
          <w:szCs w:val="24"/>
        </w:rPr>
        <w:t xml:space="preserve">Merupakan uji untuk mengukur apakah data kita memiliki distribusi normal atau dengan kata lain sampel yang diambil berasal dari populasi yang sama. </w:t>
      </w:r>
      <w:r w:rsidR="009131F7">
        <w:rPr>
          <w:rFonts w:ascii="Times New Roman" w:hAnsi="Times New Roman" w:cs="Times New Roman"/>
          <w:color w:val="000000"/>
          <w:sz w:val="24"/>
          <w:szCs w:val="24"/>
        </w:rPr>
        <w:t xml:space="preserve">Uji </w:t>
      </w:r>
      <w:r w:rsidRPr="00F22CB6">
        <w:rPr>
          <w:rFonts w:ascii="Times New Roman" w:hAnsi="Times New Roman" w:cs="Times New Roman"/>
          <w:color w:val="000000"/>
          <w:sz w:val="24"/>
          <w:szCs w:val="24"/>
        </w:rPr>
        <w:t>normalitas akan menguji data variabel bebas (X) dan data variabel terikat (Y) pada persamaan regresi yang dihasilkan berdistribusi normal atau berdistribusi tida</w:t>
      </w:r>
      <w:r w:rsidR="00290758">
        <w:rPr>
          <w:rFonts w:ascii="Times New Roman" w:hAnsi="Times New Roman" w:cs="Times New Roman"/>
          <w:color w:val="000000"/>
          <w:sz w:val="24"/>
          <w:szCs w:val="24"/>
        </w:rPr>
        <w:t>k normal.</w:t>
      </w:r>
      <w:r w:rsidR="009131F7">
        <w:rPr>
          <w:rFonts w:ascii="Times New Roman" w:hAnsi="Times New Roman" w:cs="Times New Roman"/>
          <w:color w:val="000000"/>
          <w:sz w:val="24"/>
          <w:szCs w:val="24"/>
        </w:rPr>
        <w:t xml:space="preserve"> </w:t>
      </w:r>
    </w:p>
    <w:p w:rsidR="004F40BD" w:rsidRPr="004F40BD" w:rsidRDefault="009131F7" w:rsidP="004F40BD">
      <w:pPr>
        <w:pStyle w:val="ListParagraph"/>
        <w:spacing w:before="240" w:after="0" w:line="480" w:lineRule="auto"/>
        <w:ind w:left="1134" w:right="-22"/>
        <w:jc w:val="both"/>
        <w:rPr>
          <w:rFonts w:ascii="Times New Roman" w:hAnsi="Times New Roman" w:cs="Times New Roman"/>
          <w:color w:val="000000"/>
          <w:sz w:val="24"/>
          <w:szCs w:val="24"/>
        </w:rPr>
      </w:pPr>
      <w:r>
        <w:rPr>
          <w:rFonts w:ascii="Times New Roman" w:hAnsi="Times New Roman" w:cs="Times New Roman"/>
          <w:color w:val="000000"/>
          <w:sz w:val="24"/>
          <w:szCs w:val="24"/>
        </w:rPr>
        <w:t>Distribusi normal memiliki bentuk fungsi sebagai berikut</w:t>
      </w:r>
      <w:r w:rsidR="004F40BD">
        <w:rPr>
          <w:rStyle w:val="FootnoteReference"/>
          <w:rFonts w:ascii="Times New Roman" w:hAnsi="Times New Roman" w:cs="Times New Roman"/>
          <w:color w:val="000000"/>
          <w:sz w:val="24"/>
          <w:szCs w:val="24"/>
        </w:rPr>
        <w:footnoteReference w:id="6"/>
      </w:r>
      <w:r>
        <w:rPr>
          <w:rFonts w:ascii="Times New Roman" w:hAnsi="Times New Roman" w:cs="Times New Roman"/>
          <w:color w:val="000000"/>
          <w:sz w:val="24"/>
          <w:szCs w:val="24"/>
        </w:rPr>
        <w:t xml:space="preserve"> :</w:t>
      </w:r>
    </w:p>
    <w:p w:rsidR="00F9521D" w:rsidRDefault="00DE1E08" w:rsidP="00F9521D">
      <w:pPr>
        <w:pStyle w:val="ListParagraph"/>
        <w:tabs>
          <w:tab w:val="right" w:pos="7959"/>
        </w:tabs>
        <w:spacing w:before="240" w:after="0" w:line="480" w:lineRule="auto"/>
        <w:ind w:left="1134" w:right="-22"/>
        <w:jc w:val="both"/>
        <w:rPr>
          <w:rFonts w:ascii="Times New Roman" w:hAnsi="Times New Roman" w:cs="Times New Roman"/>
          <w:color w:val="000000"/>
          <w:sz w:val="24"/>
          <w:szCs w:val="24"/>
        </w:rPr>
      </w:pPr>
      <w:r>
        <w:rPr>
          <w:noProof/>
          <w:lang w:eastAsia="id-ID"/>
        </w:rPr>
        <w:drawing>
          <wp:anchor distT="0" distB="0" distL="114300" distR="114300" simplePos="0" relativeHeight="251667456" behindDoc="0" locked="0" layoutInCell="1" allowOverlap="1" wp14:anchorId="65543329" wp14:editId="6A3BA9C6">
            <wp:simplePos x="0" y="0"/>
            <wp:positionH relativeFrom="column">
              <wp:posOffset>1150620</wp:posOffset>
            </wp:positionH>
            <wp:positionV relativeFrom="paragraph">
              <wp:posOffset>118745</wp:posOffset>
            </wp:positionV>
            <wp:extent cx="3438525" cy="381000"/>
            <wp:effectExtent l="0" t="0" r="9525" b="0"/>
            <wp:wrapNone/>
            <wp:docPr id="17" name="Picture 17" descr="http://3.bp.blogspot.com/-JBzs_DtLthE/Udyk_b3cbBI/AAAAAAAABjw/tgnJ6iJ5Arg/s1600/rumus-distribusi-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bp.blogspot.com/-JBzs_DtLthE/Udyk_b3cbBI/AAAAAAAABjw/tgnJ6iJ5Arg/s1600/rumus-distribusi-norm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6432" behindDoc="0" locked="0" layoutInCell="1" allowOverlap="1" wp14:anchorId="3A5E563F" wp14:editId="501F8C3F">
                <wp:simplePos x="0" y="0"/>
                <wp:positionH relativeFrom="column">
                  <wp:posOffset>798195</wp:posOffset>
                </wp:positionH>
                <wp:positionV relativeFrom="paragraph">
                  <wp:posOffset>-3175</wp:posOffset>
                </wp:positionV>
                <wp:extent cx="4057650" cy="5905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057650" cy="590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62.85pt;margin-top:-.25pt;width:319.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" fillcolor="white [3201]" strokecolor="black [3200]" strokeweight="2pt"/>
            </w:pict>
          </mc:Fallback>
        </mc:AlternateContent>
      </w:r>
      <w:r w:rsidR="00F9521D">
        <w:rPr>
          <w:rFonts w:ascii="Times New Roman" w:hAnsi="Times New Roman" w:cs="Times New Roman"/>
          <w:color w:val="000000"/>
          <w:sz w:val="24"/>
          <w:szCs w:val="24"/>
        </w:rPr>
        <w:tab/>
      </w:r>
    </w:p>
    <w:p w:rsidR="00F9521D" w:rsidRPr="00DE1E08" w:rsidRDefault="00F9521D" w:rsidP="00DE1E08">
      <w:pPr>
        <w:spacing w:before="240" w:after="0" w:line="480" w:lineRule="auto"/>
        <w:ind w:right="-22"/>
        <w:jc w:val="both"/>
        <w:rPr>
          <w:rFonts w:ascii="Times New Roman" w:hAnsi="Times New Roman" w:cs="Times New Roman"/>
          <w:color w:val="000000"/>
          <w:sz w:val="24"/>
          <w:szCs w:val="24"/>
        </w:rPr>
      </w:pPr>
    </w:p>
    <w:p w:rsidR="00F9521D" w:rsidRPr="00F9521D" w:rsidRDefault="00F9521D" w:rsidP="004F40BD">
      <w:pPr>
        <w:pStyle w:val="ListParagraph"/>
        <w:spacing w:before="240" w:after="0" w:line="480" w:lineRule="auto"/>
        <w:ind w:left="2160" w:right="-22" w:hanging="1026"/>
        <w:rPr>
          <w:rFonts w:ascii="Times New Roman" w:hAnsi="Times New Roman" w:cs="Times New Roman"/>
          <w:sz w:val="24"/>
          <w:szCs w:val="24"/>
        </w:rPr>
      </w:pPr>
      <w:r w:rsidRPr="00173DF9">
        <w:rPr>
          <w:rFonts w:ascii="Times New Roman" w:hAnsi="Times New Roman" w:cs="Times New Roman"/>
          <w:sz w:val="24"/>
          <w:szCs w:val="24"/>
        </w:rPr>
        <w:lastRenderedPageBreak/>
        <w:t xml:space="preserve">Dimana </w:t>
      </w:r>
      <w:r>
        <w:rPr>
          <w:rFonts w:ascii="Times New Roman" w:hAnsi="Times New Roman" w:cs="Times New Roman"/>
          <w:sz w:val="24"/>
          <w:szCs w:val="24"/>
        </w:rPr>
        <w:t>:</w:t>
      </w:r>
      <w:r>
        <w:rPr>
          <w:rFonts w:ascii="Times New Roman" w:hAnsi="Times New Roman" w:cs="Times New Roman"/>
          <w:sz w:val="24"/>
          <w:szCs w:val="24"/>
        </w:rPr>
        <w:tab/>
        <w:t xml:space="preserve"> </w:t>
      </w:r>
      <w:r w:rsidRPr="00F9521D">
        <w:rPr>
          <w:rFonts w:ascii="Times New Roman" w:hAnsi="Times New Roman" w:cs="Times New Roman"/>
          <w:i/>
          <w:iCs/>
          <w:sz w:val="24"/>
          <w:szCs w:val="24"/>
        </w:rPr>
        <w:t>x</w:t>
      </w:r>
      <w:r w:rsidRPr="00F9521D">
        <w:rPr>
          <w:rFonts w:ascii="Times New Roman" w:hAnsi="Times New Roman" w:cs="Times New Roman"/>
          <w:sz w:val="24"/>
          <w:szCs w:val="24"/>
        </w:rPr>
        <w:t xml:space="preserve"> = nilai data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521D">
        <w:rPr>
          <w:rFonts w:ascii="Times New Roman" w:hAnsi="Times New Roman" w:cs="Times New Roman"/>
          <w:i/>
          <w:iCs/>
          <w:sz w:val="24"/>
          <w:szCs w:val="24"/>
        </w:rPr>
        <w:t>µ</w:t>
      </w:r>
      <w:r w:rsidRPr="00F9521D">
        <w:rPr>
          <w:rFonts w:ascii="Times New Roman" w:hAnsi="Times New Roman" w:cs="Times New Roman"/>
          <w:sz w:val="24"/>
          <w:szCs w:val="24"/>
        </w:rPr>
        <w:t xml:space="preserve"> = rata-rata x</w:t>
      </w:r>
      <w:r w:rsidRPr="00F9521D">
        <w:rPr>
          <w:rFonts w:ascii="Times New Roman" w:hAnsi="Times New Roman" w:cs="Times New Roman"/>
          <w:sz w:val="24"/>
          <w:szCs w:val="24"/>
        </w:rPr>
        <w:br/>
      </w:r>
      <w:r w:rsidRPr="00F9521D">
        <w:rPr>
          <w:rFonts w:ascii="Times New Roman" w:hAnsi="Times New Roman" w:cs="Times New Roman"/>
          <w:i/>
          <w:iCs/>
          <w:sz w:val="24"/>
          <w:szCs w:val="24"/>
        </w:rPr>
        <w:t>σ</w:t>
      </w:r>
      <w:r>
        <w:rPr>
          <w:rFonts w:ascii="Times New Roman" w:hAnsi="Times New Roman" w:cs="Times New Roman"/>
          <w:sz w:val="24"/>
          <w:szCs w:val="24"/>
        </w:rPr>
        <w:t xml:space="preserve"> = simpangan baku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521D">
        <w:rPr>
          <w:rFonts w:ascii="Times New Roman" w:hAnsi="Times New Roman" w:cs="Times New Roman"/>
          <w:sz w:val="24"/>
          <w:szCs w:val="24"/>
        </w:rPr>
        <w:t>π = 3,14</w:t>
      </w:r>
      <w:r w:rsidRPr="00F9521D">
        <w:rPr>
          <w:rFonts w:ascii="Times New Roman" w:hAnsi="Times New Roman" w:cs="Times New Roman"/>
          <w:sz w:val="24"/>
          <w:szCs w:val="24"/>
        </w:rPr>
        <w:br/>
      </w:r>
      <w:r w:rsidRPr="00F9521D">
        <w:rPr>
          <w:rFonts w:ascii="Times New Roman" w:hAnsi="Times New Roman" w:cs="Times New Roman"/>
          <w:i/>
          <w:iCs/>
          <w:sz w:val="24"/>
          <w:szCs w:val="24"/>
        </w:rPr>
        <w:t>e</w:t>
      </w:r>
      <w:r w:rsidRPr="00F9521D">
        <w:rPr>
          <w:rFonts w:ascii="Times New Roman" w:hAnsi="Times New Roman" w:cs="Times New Roman"/>
          <w:sz w:val="24"/>
          <w:szCs w:val="24"/>
        </w:rPr>
        <w:t xml:space="preserve"> = 2,71828 = 2,78</w:t>
      </w:r>
    </w:p>
    <w:p w:rsidR="005A70B9" w:rsidRPr="00DE1E08" w:rsidRDefault="00DE1E08" w:rsidP="00DE1E08">
      <w:pPr>
        <w:pStyle w:val="ListParagraph"/>
        <w:spacing w:before="240" w:after="0" w:line="480" w:lineRule="auto"/>
        <w:ind w:left="1134" w:right="-22"/>
        <w:jc w:val="both"/>
        <w:rPr>
          <w:rFonts w:ascii="Times New Roman" w:hAnsi="Times New Roman" w:cs="Times New Roman"/>
          <w:color w:val="000000"/>
          <w:sz w:val="24"/>
          <w:szCs w:val="24"/>
        </w:rPr>
      </w:pPr>
      <w:r w:rsidRPr="00DE1E08">
        <w:rPr>
          <w:rStyle w:val="a"/>
          <w:rFonts w:ascii="Times New Roman" w:hAnsi="Times New Roman" w:cs="Times New Roman"/>
          <w:sz w:val="24"/>
          <w:szCs w:val="24"/>
        </w:rPr>
        <w:t>Data yang mempunyai distribusi yang normal berarti mempunyai sebaran yang normal pula. Dengan profit data semacam ini maka data tersebut dianggap  bisa mewakili populasi. Normal disini dalam arti mempunyai distribusi data normal.</w:t>
      </w:r>
      <w:r w:rsidR="00D66BEB">
        <w:rPr>
          <w:rStyle w:val="a"/>
          <w:rFonts w:ascii="Times New Roman" w:hAnsi="Times New Roman" w:cs="Times New Roman"/>
          <w:sz w:val="24"/>
          <w:szCs w:val="24"/>
        </w:rPr>
        <w:t xml:space="preserve"> </w:t>
      </w:r>
      <w:r w:rsidR="00F22CB6" w:rsidRPr="00DE1E08">
        <w:rPr>
          <w:rFonts w:ascii="Times New Roman" w:hAnsi="Times New Roman" w:cs="Times New Roman"/>
          <w:color w:val="000000"/>
          <w:sz w:val="24"/>
          <w:szCs w:val="24"/>
        </w:rPr>
        <w:t xml:space="preserve">Uji normalitas </w:t>
      </w:r>
      <w:r w:rsidR="00B973AE" w:rsidRPr="00DE1E08">
        <w:rPr>
          <w:rFonts w:ascii="Times New Roman" w:hAnsi="Times New Roman" w:cs="Times New Roman"/>
          <w:color w:val="000000"/>
          <w:sz w:val="24"/>
          <w:szCs w:val="24"/>
        </w:rPr>
        <w:t>pada penelitian</w:t>
      </w:r>
      <w:r w:rsidR="00B973AE">
        <w:rPr>
          <w:rFonts w:ascii="Times New Roman" w:hAnsi="Times New Roman" w:cs="Times New Roman"/>
          <w:color w:val="000000"/>
          <w:sz w:val="24"/>
          <w:szCs w:val="24"/>
        </w:rPr>
        <w:t xml:space="preserve"> ini menggunakan </w:t>
      </w:r>
      <w:r w:rsidR="00B973AE" w:rsidRPr="00B973AE">
        <w:rPr>
          <w:rFonts w:ascii="Times New Roman" w:hAnsi="Times New Roman" w:cs="Times New Roman"/>
          <w:color w:val="000000"/>
          <w:sz w:val="24"/>
          <w:szCs w:val="24"/>
        </w:rPr>
        <w:t xml:space="preserve">Uji Normalitas Kolmogorov-Smirnov </w:t>
      </w:r>
      <w:r w:rsidR="00F22CB6" w:rsidRPr="00B973AE">
        <w:rPr>
          <w:rFonts w:ascii="Times New Roman" w:hAnsi="Times New Roman" w:cs="Times New Roman"/>
          <w:color w:val="000000"/>
          <w:sz w:val="24"/>
          <w:szCs w:val="24"/>
        </w:rPr>
        <w:t>yang terdapat pada SPSS 16.0.</w:t>
      </w:r>
    </w:p>
    <w:p w:rsidR="00916B05" w:rsidRPr="00A6614D" w:rsidRDefault="00B973AE" w:rsidP="00A6614D">
      <w:pPr>
        <w:pStyle w:val="ListParagraph"/>
        <w:numPr>
          <w:ilvl w:val="0"/>
          <w:numId w:val="35"/>
        </w:numPr>
        <w:spacing w:after="0" w:line="480" w:lineRule="auto"/>
        <w:ind w:right="-22"/>
        <w:jc w:val="both"/>
        <w:rPr>
          <w:rFonts w:ascii="Times New Roman" w:hAnsi="Times New Roman" w:cs="Times New Roman"/>
          <w:bCs/>
          <w:sz w:val="24"/>
          <w:szCs w:val="24"/>
        </w:rPr>
      </w:pPr>
      <w:r w:rsidRPr="00A6614D">
        <w:rPr>
          <w:rFonts w:ascii="Times New Roman" w:hAnsi="Times New Roman" w:cs="Times New Roman"/>
          <w:color w:val="000000"/>
          <w:sz w:val="24"/>
          <w:szCs w:val="24"/>
        </w:rPr>
        <w:t>Uji</w:t>
      </w:r>
      <w:r w:rsidR="00E756FF" w:rsidRPr="00A6614D">
        <w:rPr>
          <w:rFonts w:ascii="Times New Roman" w:hAnsi="Times New Roman" w:cs="Times New Roman"/>
          <w:color w:val="000000"/>
          <w:sz w:val="24"/>
          <w:szCs w:val="24"/>
        </w:rPr>
        <w:t xml:space="preserve"> Regresi Linier Sederhana </w:t>
      </w:r>
    </w:p>
    <w:p w:rsidR="00857112" w:rsidRDefault="00916B05" w:rsidP="00A6614D">
      <w:pPr>
        <w:spacing w:after="0" w:line="480" w:lineRule="auto"/>
        <w:ind w:left="1134" w:right="-22"/>
        <w:jc w:val="both"/>
        <w:rPr>
          <w:rFonts w:ascii="Times New Roman" w:hAnsi="Times New Roman" w:cs="Times New Roman"/>
          <w:sz w:val="24"/>
          <w:szCs w:val="24"/>
        </w:rPr>
      </w:pPr>
      <w:r w:rsidRPr="00A6614D">
        <w:rPr>
          <w:rFonts w:ascii="Times New Roman" w:hAnsi="Times New Roman" w:cs="Times New Roman"/>
          <w:bCs/>
          <w:sz w:val="24"/>
          <w:szCs w:val="24"/>
        </w:rPr>
        <w:t xml:space="preserve">Untuk menganalisis pengaruh </w:t>
      </w:r>
      <w:r w:rsidRPr="00A6614D">
        <w:rPr>
          <w:rFonts w:ascii="Times New Roman" w:hAnsi="Times New Roman" w:cs="Times New Roman"/>
          <w:bCs/>
          <w:i/>
          <w:sz w:val="24"/>
          <w:szCs w:val="24"/>
        </w:rPr>
        <w:t>Broad Money</w:t>
      </w:r>
      <w:r w:rsidRPr="00A6614D">
        <w:rPr>
          <w:rFonts w:ascii="Times New Roman" w:hAnsi="Times New Roman" w:cs="Times New Roman"/>
          <w:bCs/>
          <w:sz w:val="24"/>
          <w:szCs w:val="24"/>
        </w:rPr>
        <w:t xml:space="preserve"> (M2) terhadap Kapitalisasi Indeks Saham Syariah Indonesia (ISSI) di Indonesia periode Mei 2011 – April 2014 digunakan </w:t>
      </w:r>
      <w:r w:rsidR="00CC0645">
        <w:rPr>
          <w:rFonts w:ascii="Times New Roman" w:hAnsi="Times New Roman" w:cs="Times New Roman"/>
          <w:bCs/>
          <w:sz w:val="24"/>
          <w:szCs w:val="24"/>
        </w:rPr>
        <w:t>uji</w:t>
      </w:r>
      <w:r w:rsidRPr="00A6614D">
        <w:rPr>
          <w:rFonts w:ascii="Times New Roman" w:hAnsi="Times New Roman" w:cs="Times New Roman"/>
          <w:sz w:val="24"/>
          <w:szCs w:val="24"/>
        </w:rPr>
        <w:t xml:space="preserve"> regresi </w:t>
      </w:r>
      <w:r w:rsidR="00CC0645">
        <w:rPr>
          <w:rFonts w:ascii="Times New Roman" w:hAnsi="Times New Roman" w:cs="Times New Roman"/>
          <w:sz w:val="24"/>
          <w:szCs w:val="24"/>
        </w:rPr>
        <w:t xml:space="preserve">linier </w:t>
      </w:r>
      <w:r w:rsidRPr="00A6614D">
        <w:rPr>
          <w:rFonts w:ascii="Times New Roman" w:hAnsi="Times New Roman" w:cs="Times New Roman"/>
          <w:sz w:val="24"/>
          <w:szCs w:val="24"/>
        </w:rPr>
        <w:t xml:space="preserve">sederhana. </w:t>
      </w:r>
      <w:r w:rsidR="00E756FF" w:rsidRPr="00A6614D">
        <w:rPr>
          <w:rFonts w:ascii="Times New Roman" w:hAnsi="Times New Roman" w:cs="Times New Roman"/>
          <w:color w:val="000000"/>
          <w:sz w:val="24"/>
          <w:szCs w:val="24"/>
        </w:rPr>
        <w:t xml:space="preserve"> Analisis regresi linier sederhana adalah suatu analisis yang mengukur pengaruh antara variabel bebas (X) dan variabel terikat (Y). Metode analisis regresi linier sederhana ini dilakukan dengan bantuan program SPSS 16.0 yang merupakan salah satu paket program komputer yang digunakan dalam mengelola data statistik</w:t>
      </w:r>
      <w:r w:rsidRPr="00A6614D">
        <w:rPr>
          <w:rFonts w:ascii="Times New Roman" w:hAnsi="Times New Roman" w:cs="Times New Roman"/>
          <w:color w:val="000000"/>
          <w:sz w:val="24"/>
          <w:szCs w:val="24"/>
        </w:rPr>
        <w:t xml:space="preserve">. </w:t>
      </w:r>
      <w:r w:rsidR="00857112" w:rsidRPr="00A6614D">
        <w:rPr>
          <w:rFonts w:ascii="Times New Roman" w:hAnsi="Times New Roman" w:cs="Times New Roman"/>
          <w:sz w:val="24"/>
          <w:szCs w:val="24"/>
        </w:rPr>
        <w:t xml:space="preserve">Regresi sederhana merupakan suatu metode yang digunakan untuk mempelajari hubungan antara dua variabel. </w:t>
      </w:r>
      <w:r w:rsidR="00857112">
        <w:rPr>
          <w:rStyle w:val="FootnoteReference"/>
          <w:rFonts w:ascii="Times New Roman" w:hAnsi="Times New Roman" w:cs="Times New Roman"/>
          <w:sz w:val="24"/>
          <w:szCs w:val="24"/>
        </w:rPr>
        <w:footnoteReference w:id="7"/>
      </w:r>
    </w:p>
    <w:p w:rsidR="00DE1E08" w:rsidRDefault="00DE1E08" w:rsidP="00A6614D">
      <w:pPr>
        <w:spacing w:after="0" w:line="480" w:lineRule="auto"/>
        <w:ind w:left="1134" w:right="-22"/>
        <w:jc w:val="both"/>
        <w:rPr>
          <w:rFonts w:ascii="Times New Roman" w:hAnsi="Times New Roman" w:cs="Times New Roman"/>
          <w:sz w:val="24"/>
          <w:szCs w:val="24"/>
        </w:rPr>
      </w:pPr>
    </w:p>
    <w:p w:rsidR="00DE1E08" w:rsidRPr="00A6614D" w:rsidRDefault="00DE1E08" w:rsidP="00E66F21">
      <w:pPr>
        <w:spacing w:after="0" w:line="480" w:lineRule="auto"/>
        <w:ind w:right="-22"/>
        <w:jc w:val="both"/>
        <w:rPr>
          <w:rFonts w:ascii="Times New Roman" w:hAnsi="Times New Roman" w:cs="Times New Roman"/>
          <w:b/>
          <w:bCs/>
          <w:sz w:val="24"/>
          <w:szCs w:val="24"/>
        </w:rPr>
      </w:pPr>
    </w:p>
    <w:p w:rsidR="00CC0645" w:rsidRDefault="00857112" w:rsidP="00CC0645">
      <w:pPr>
        <w:spacing w:line="480" w:lineRule="auto"/>
        <w:ind w:left="1134" w:right="-22" w:hanging="113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59264" behindDoc="0" locked="0" layoutInCell="1" allowOverlap="1" wp14:anchorId="3CDB5BE7" wp14:editId="46618269">
                <wp:simplePos x="0" y="0"/>
                <wp:positionH relativeFrom="column">
                  <wp:posOffset>2236470</wp:posOffset>
                </wp:positionH>
                <wp:positionV relativeFrom="paragraph">
                  <wp:posOffset>316230</wp:posOffset>
                </wp:positionV>
                <wp:extent cx="1508125" cy="704850"/>
                <wp:effectExtent l="0" t="0" r="158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704850"/>
                        </a:xfrm>
                        <a:prstGeom prst="roundRect">
                          <a:avLst>
                            <a:gd name="adj" fmla="val 16667"/>
                          </a:avLst>
                        </a:prstGeom>
                        <a:solidFill>
                          <a:srgbClr val="FFFFFF"/>
                        </a:solidFill>
                        <a:ln w="9525">
                          <a:solidFill>
                            <a:srgbClr val="000000"/>
                          </a:solidFill>
                          <a:round/>
                          <a:headEnd/>
                          <a:tailEnd/>
                        </a:ln>
                      </wps:spPr>
                      <wps:txbx>
                        <w:txbxContent>
                          <w:p w:rsidR="00857112" w:rsidRPr="00615A2D" w:rsidRDefault="00857112" w:rsidP="00857112">
                            <w:pPr>
                              <w:jc w:val="center"/>
                              <w:rPr>
                                <w:rFonts w:ascii="Times New Roman" w:hAnsi="Times New Roman" w:cs="Times New Roman"/>
                                <w:b/>
                                <w:sz w:val="24"/>
                                <w:szCs w:val="24"/>
                              </w:rPr>
                            </w:pPr>
                            <w:r w:rsidRPr="00615A2D">
                              <w:rPr>
                                <w:rFonts w:ascii="Times New Roman" w:hAnsi="Times New Roman" w:cs="Times New Roman"/>
                                <w:b/>
                                <w:sz w:val="24"/>
                                <w:szCs w:val="24"/>
                              </w:rPr>
                              <w:t>Model :</w:t>
                            </w:r>
                          </w:p>
                          <w:p w:rsidR="00857112" w:rsidRPr="00615A2D" w:rsidRDefault="00857112" w:rsidP="00857112">
                            <w:pPr>
                              <w:jc w:val="center"/>
                              <w:rPr>
                                <w:rFonts w:ascii="Times New Roman" w:hAnsi="Times New Roman" w:cs="Times New Roman"/>
                                <w:sz w:val="24"/>
                                <w:szCs w:val="24"/>
                              </w:rPr>
                            </w:pPr>
                            <w:r w:rsidRPr="00615A2D">
                              <w:rPr>
                                <w:rFonts w:ascii="Times New Roman" w:hAnsi="Times New Roman" w:cs="Times New Roman"/>
                                <w:sz w:val="24"/>
                                <w:szCs w:val="24"/>
                              </w:rPr>
                              <w:t>Y =α + βX +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176.1pt;margin-top:24.9pt;width:118.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">
                <v:textbox>
                  <w:txbxContent>
                    <w:p w:rsidR="00857112" w:rsidRPr="00615A2D" w:rsidRDefault="00857112" w:rsidP="00857112">
                      <w:pPr>
                        <w:jc w:val="center"/>
                        <w:rPr>
                          <w:rFonts w:ascii="Times New Roman" w:hAnsi="Times New Roman" w:cs="Times New Roman"/>
                          <w:b/>
                          <w:sz w:val="24"/>
                          <w:szCs w:val="24"/>
                        </w:rPr>
                      </w:pPr>
                      <w:r w:rsidRPr="00615A2D">
                        <w:rPr>
                          <w:rFonts w:ascii="Times New Roman" w:hAnsi="Times New Roman" w:cs="Times New Roman"/>
                          <w:b/>
                          <w:sz w:val="24"/>
                          <w:szCs w:val="24"/>
                        </w:rPr>
                        <w:t>Model :</w:t>
                      </w:r>
                    </w:p>
                    <w:p w:rsidR="00857112" w:rsidRPr="00615A2D" w:rsidRDefault="00857112" w:rsidP="00857112">
                      <w:pPr>
                        <w:jc w:val="center"/>
                        <w:rPr>
                          <w:rFonts w:ascii="Times New Roman" w:hAnsi="Times New Roman" w:cs="Times New Roman"/>
                          <w:sz w:val="24"/>
                          <w:szCs w:val="24"/>
                        </w:rPr>
                      </w:pPr>
                      <w:r w:rsidRPr="00615A2D">
                        <w:rPr>
                          <w:rFonts w:ascii="Times New Roman" w:hAnsi="Times New Roman" w:cs="Times New Roman"/>
                          <w:sz w:val="24"/>
                          <w:szCs w:val="24"/>
                        </w:rPr>
                        <w:t>Y =α + βX + e</w:t>
                      </w:r>
                    </w:p>
                  </w:txbxContent>
                </v:textbox>
              </v:roundrect>
            </w:pict>
          </mc:Fallback>
        </mc:AlternateContent>
      </w:r>
      <w:r w:rsidR="00CC0645">
        <w:rPr>
          <w:rFonts w:ascii="Times New Roman" w:hAnsi="Times New Roman" w:cs="Times New Roman"/>
          <w:sz w:val="24"/>
          <w:szCs w:val="24"/>
        </w:rPr>
        <w:tab/>
      </w:r>
      <w:r>
        <w:rPr>
          <w:rFonts w:ascii="Times New Roman" w:hAnsi="Times New Roman" w:cs="Times New Roman"/>
          <w:sz w:val="24"/>
          <w:szCs w:val="24"/>
        </w:rPr>
        <w:t>Model Regresi Sederhana</w:t>
      </w:r>
      <w:r w:rsidR="00DE1E08">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857112" w:rsidRDefault="00857112" w:rsidP="00D26E80">
      <w:pPr>
        <w:spacing w:after="0" w:line="480" w:lineRule="auto"/>
        <w:ind w:right="-22"/>
        <w:jc w:val="both"/>
        <w:rPr>
          <w:rFonts w:ascii="Times New Roman" w:hAnsi="Times New Roman" w:cs="Times New Roman"/>
          <w:bCs/>
          <w:sz w:val="24"/>
          <w:szCs w:val="24"/>
        </w:rPr>
      </w:pPr>
    </w:p>
    <w:p w:rsidR="00CC0645" w:rsidRDefault="00CC0645" w:rsidP="00D26E80">
      <w:pPr>
        <w:spacing w:after="0" w:line="480" w:lineRule="auto"/>
        <w:ind w:right="-22"/>
        <w:jc w:val="both"/>
        <w:rPr>
          <w:rFonts w:ascii="Times New Roman" w:hAnsi="Times New Roman" w:cs="Times New Roman"/>
          <w:bCs/>
          <w:sz w:val="24"/>
          <w:szCs w:val="24"/>
        </w:rPr>
      </w:pPr>
    </w:p>
    <w:p w:rsidR="00857112" w:rsidRDefault="00857112" w:rsidP="00CC0645">
      <w:pPr>
        <w:spacing w:after="0" w:line="480" w:lineRule="auto"/>
        <w:ind w:left="1134" w:right="-22"/>
        <w:jc w:val="both"/>
        <w:rPr>
          <w:rFonts w:ascii="Times New Roman" w:hAnsi="Times New Roman" w:cs="Times New Roman"/>
          <w:bCs/>
          <w:sz w:val="24"/>
          <w:szCs w:val="24"/>
        </w:rPr>
      </w:pPr>
      <w:r>
        <w:rPr>
          <w:rFonts w:ascii="Times New Roman" w:hAnsi="Times New Roman" w:cs="Times New Roman"/>
          <w:bCs/>
          <w:sz w:val="24"/>
          <w:szCs w:val="24"/>
        </w:rPr>
        <w:t>Dimana Y adalah variabel tak bebas (terikat), X adalah variabel bebas.</w:t>
      </w:r>
    </w:p>
    <w:p w:rsidR="00857112" w:rsidRDefault="00290758" w:rsidP="00D26E80">
      <w:pPr>
        <w:spacing w:after="0" w:line="480" w:lineRule="auto"/>
        <w:ind w:right="-22"/>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57112">
        <w:rPr>
          <w:rFonts w:ascii="Times New Roman" w:hAnsi="Times New Roman" w:cs="Times New Roman"/>
          <w:bCs/>
          <w:sz w:val="24"/>
          <w:szCs w:val="24"/>
        </w:rPr>
        <w:tab/>
        <w:t>Ket :</w:t>
      </w:r>
    </w:p>
    <w:p w:rsidR="00857112" w:rsidRDefault="00857112" w:rsidP="00D26E80">
      <w:pPr>
        <w:spacing w:after="0" w:line="480" w:lineRule="auto"/>
        <w:ind w:right="-22"/>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90758">
        <w:rPr>
          <w:rFonts w:ascii="Times New Roman" w:hAnsi="Times New Roman" w:cs="Times New Roman"/>
          <w:bCs/>
          <w:sz w:val="24"/>
          <w:szCs w:val="24"/>
        </w:rPr>
        <w:tab/>
      </w:r>
      <w:r>
        <w:rPr>
          <w:rFonts w:ascii="Times New Roman" w:hAnsi="Times New Roman" w:cs="Times New Roman"/>
          <w:bCs/>
          <w:sz w:val="24"/>
          <w:szCs w:val="24"/>
        </w:rPr>
        <w:t>Y : Kapitalisasi Indeks Saham Syariah Indonesia</w:t>
      </w:r>
    </w:p>
    <w:p w:rsidR="00857112" w:rsidRDefault="00857112" w:rsidP="00D26E80">
      <w:pPr>
        <w:spacing w:after="0" w:line="480" w:lineRule="auto"/>
        <w:ind w:right="-22"/>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90758">
        <w:rPr>
          <w:rFonts w:ascii="Times New Roman" w:hAnsi="Times New Roman" w:cs="Times New Roman"/>
          <w:bCs/>
          <w:sz w:val="24"/>
          <w:szCs w:val="24"/>
        </w:rPr>
        <w:tab/>
      </w:r>
      <w:r>
        <w:rPr>
          <w:rFonts w:ascii="Times New Roman" w:hAnsi="Times New Roman" w:cs="Times New Roman"/>
          <w:bCs/>
          <w:sz w:val="24"/>
          <w:szCs w:val="24"/>
        </w:rPr>
        <w:t xml:space="preserve">X : </w:t>
      </w:r>
      <w:r w:rsidRPr="006F1900">
        <w:rPr>
          <w:rFonts w:ascii="Times New Roman" w:hAnsi="Times New Roman" w:cs="Times New Roman"/>
          <w:bCs/>
          <w:i/>
          <w:sz w:val="24"/>
          <w:szCs w:val="24"/>
        </w:rPr>
        <w:t>Broad Money</w:t>
      </w:r>
      <w:r>
        <w:rPr>
          <w:rFonts w:ascii="Times New Roman" w:hAnsi="Times New Roman" w:cs="Times New Roman"/>
          <w:bCs/>
          <w:sz w:val="24"/>
          <w:szCs w:val="24"/>
        </w:rPr>
        <w:t xml:space="preserve"> (M2)</w:t>
      </w:r>
    </w:p>
    <w:p w:rsidR="00857112" w:rsidRDefault="00857112" w:rsidP="00D26E80">
      <w:pPr>
        <w:spacing w:after="0" w:line="480" w:lineRule="auto"/>
        <w:ind w:right="-22"/>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290758">
        <w:rPr>
          <w:rFonts w:ascii="Times New Roman" w:hAnsi="Times New Roman" w:cs="Times New Roman"/>
          <w:bCs/>
          <w:sz w:val="24"/>
          <w:szCs w:val="24"/>
        </w:rPr>
        <w:tab/>
      </w:r>
      <w:r>
        <w:rPr>
          <w:rFonts w:ascii="Times New Roman" w:hAnsi="Times New Roman" w:cs="Times New Roman"/>
          <w:bCs/>
          <w:sz w:val="24"/>
          <w:szCs w:val="24"/>
        </w:rPr>
        <w:tab/>
        <w:t>α : Konstanta</w:t>
      </w:r>
    </w:p>
    <w:p w:rsidR="00857112" w:rsidRDefault="00857112" w:rsidP="00D26E80">
      <w:pPr>
        <w:spacing w:after="0" w:line="480" w:lineRule="auto"/>
        <w:ind w:right="-22"/>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290758">
        <w:rPr>
          <w:rFonts w:ascii="Times New Roman" w:hAnsi="Times New Roman" w:cs="Times New Roman"/>
          <w:bCs/>
          <w:sz w:val="24"/>
          <w:szCs w:val="24"/>
        </w:rPr>
        <w:tab/>
      </w:r>
      <w:r>
        <w:rPr>
          <w:rFonts w:ascii="Times New Roman" w:hAnsi="Times New Roman" w:cs="Times New Roman"/>
          <w:bCs/>
          <w:sz w:val="24"/>
          <w:szCs w:val="24"/>
        </w:rPr>
        <w:tab/>
        <w:t>β : Kemiringan</w:t>
      </w:r>
    </w:p>
    <w:p w:rsidR="005F3E0E" w:rsidRDefault="00857112" w:rsidP="00D26E80">
      <w:pPr>
        <w:spacing w:after="0" w:line="480" w:lineRule="auto"/>
        <w:ind w:right="-22"/>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90758">
        <w:rPr>
          <w:rFonts w:ascii="Times New Roman" w:hAnsi="Times New Roman" w:cs="Times New Roman"/>
          <w:bCs/>
          <w:sz w:val="24"/>
          <w:szCs w:val="24"/>
        </w:rPr>
        <w:tab/>
      </w:r>
      <w:r>
        <w:rPr>
          <w:rFonts w:ascii="Times New Roman" w:hAnsi="Times New Roman" w:cs="Times New Roman"/>
          <w:bCs/>
          <w:sz w:val="24"/>
          <w:szCs w:val="24"/>
        </w:rPr>
        <w:t>e : Standar Error</w:t>
      </w:r>
    </w:p>
    <w:p w:rsidR="002F264E" w:rsidRDefault="002F264E" w:rsidP="00D26E80">
      <w:pPr>
        <w:spacing w:after="0" w:line="480" w:lineRule="auto"/>
        <w:ind w:right="-22"/>
        <w:jc w:val="both"/>
        <w:rPr>
          <w:rFonts w:ascii="Times New Roman" w:hAnsi="Times New Roman" w:cs="Times New Roman"/>
          <w:bCs/>
          <w:sz w:val="24"/>
          <w:szCs w:val="24"/>
        </w:rPr>
      </w:pPr>
    </w:p>
    <w:p w:rsidR="00C52E87" w:rsidRPr="00CC0645" w:rsidRDefault="00C52E87" w:rsidP="00CC0645">
      <w:pPr>
        <w:pStyle w:val="ListParagraph"/>
        <w:numPr>
          <w:ilvl w:val="0"/>
          <w:numId w:val="35"/>
        </w:numPr>
        <w:spacing w:after="0" w:line="480" w:lineRule="auto"/>
        <w:ind w:right="-22"/>
        <w:jc w:val="both"/>
        <w:rPr>
          <w:rFonts w:ascii="Times New Roman" w:hAnsi="Times New Roman" w:cs="Times New Roman"/>
          <w:bCs/>
          <w:sz w:val="24"/>
          <w:szCs w:val="24"/>
        </w:rPr>
      </w:pPr>
      <w:r w:rsidRPr="00CC0645">
        <w:rPr>
          <w:rFonts w:ascii="Times New Roman" w:hAnsi="Times New Roman" w:cs="Times New Roman"/>
          <w:color w:val="000000"/>
          <w:sz w:val="24"/>
          <w:szCs w:val="24"/>
        </w:rPr>
        <w:t>Uji T dan Signifikan</w:t>
      </w:r>
    </w:p>
    <w:p w:rsidR="00C52E87" w:rsidRPr="00C52E87" w:rsidRDefault="00C52E87" w:rsidP="001065FC">
      <w:pPr>
        <w:pStyle w:val="ListParagraph"/>
        <w:spacing w:after="0" w:line="480" w:lineRule="auto"/>
        <w:ind w:left="1134" w:right="-22" w:firstLine="720"/>
        <w:jc w:val="both"/>
        <w:rPr>
          <w:rFonts w:ascii="Times New Roman" w:hAnsi="Times New Roman" w:cs="Times New Roman"/>
          <w:color w:val="000000"/>
          <w:sz w:val="24"/>
          <w:szCs w:val="24"/>
        </w:rPr>
      </w:pPr>
      <w:r w:rsidRPr="00C52E87">
        <w:rPr>
          <w:rFonts w:ascii="Times New Roman" w:hAnsi="Times New Roman" w:cs="Times New Roman"/>
          <w:color w:val="000000"/>
          <w:sz w:val="24"/>
          <w:szCs w:val="24"/>
        </w:rPr>
        <w:t>Uji signifikan adalah uji yang dilakukan untuk menentukan arah hipotesa diterima atau ditolak. Nilai t</w:t>
      </w:r>
      <w:r w:rsidRPr="00C52E87">
        <w:rPr>
          <w:rFonts w:ascii="Times New Roman" w:hAnsi="Times New Roman" w:cs="Times New Roman"/>
          <w:color w:val="000000"/>
          <w:sz w:val="16"/>
          <w:szCs w:val="16"/>
        </w:rPr>
        <w:t>hitung</w:t>
      </w:r>
      <w:r w:rsidRPr="00C52E87">
        <w:rPr>
          <w:rFonts w:ascii="Times New Roman" w:hAnsi="Times New Roman" w:cs="Times New Roman"/>
          <w:color w:val="000000"/>
          <w:sz w:val="24"/>
          <w:szCs w:val="24"/>
        </w:rPr>
        <w:t xml:space="preserve"> &gt; t</w:t>
      </w:r>
      <w:r w:rsidRPr="00C52E87">
        <w:rPr>
          <w:rFonts w:ascii="Times New Roman" w:hAnsi="Times New Roman" w:cs="Times New Roman"/>
          <w:color w:val="000000"/>
          <w:sz w:val="16"/>
          <w:szCs w:val="16"/>
        </w:rPr>
        <w:t xml:space="preserve">tabel </w:t>
      </w:r>
      <w:r w:rsidRPr="00C52E87">
        <w:rPr>
          <w:rFonts w:ascii="Times New Roman" w:hAnsi="Times New Roman" w:cs="Times New Roman"/>
          <w:color w:val="000000"/>
          <w:sz w:val="24"/>
          <w:szCs w:val="24"/>
        </w:rPr>
        <w:t>berarti ada pengaruh yang signifikan antara variabel bebas terhadap variabel terikat, atau bisa juga dengan signifikasi di bawah 0,05 untuk penelitian sosial. Uji signifikan ini dilakukan terhadap hipotesa nilai Ho, yang berbunyi “tidak ada pengaruh antara variabel x dengan variabel y”. Ho ditolak apabila nilai t</w:t>
      </w:r>
      <w:r w:rsidRPr="00C52E87">
        <w:rPr>
          <w:rFonts w:ascii="Times New Roman" w:hAnsi="Times New Roman" w:cs="Times New Roman"/>
          <w:color w:val="000000"/>
          <w:sz w:val="16"/>
          <w:szCs w:val="16"/>
        </w:rPr>
        <w:t xml:space="preserve">hitung </w:t>
      </w:r>
      <w:r w:rsidRPr="00C52E87">
        <w:rPr>
          <w:rFonts w:ascii="Times New Roman" w:hAnsi="Times New Roman" w:cs="Times New Roman"/>
          <w:color w:val="000000"/>
          <w:sz w:val="24"/>
          <w:szCs w:val="24"/>
        </w:rPr>
        <w:t>lebih besar dari t</w:t>
      </w:r>
      <w:r w:rsidRPr="00C52E87">
        <w:rPr>
          <w:rFonts w:ascii="Times New Roman" w:hAnsi="Times New Roman" w:cs="Times New Roman"/>
          <w:color w:val="000000"/>
          <w:sz w:val="16"/>
          <w:szCs w:val="16"/>
        </w:rPr>
        <w:t>tabel</w:t>
      </w:r>
      <w:r w:rsidRPr="00C52E87">
        <w:rPr>
          <w:rFonts w:ascii="Times New Roman" w:hAnsi="Times New Roman" w:cs="Times New Roman"/>
          <w:color w:val="000000"/>
          <w:sz w:val="24"/>
          <w:szCs w:val="24"/>
        </w:rPr>
        <w:t xml:space="preserve"> (t</w:t>
      </w:r>
      <w:r w:rsidRPr="00C52E87">
        <w:rPr>
          <w:rFonts w:ascii="Times New Roman" w:hAnsi="Times New Roman" w:cs="Times New Roman"/>
          <w:color w:val="000000"/>
          <w:sz w:val="16"/>
          <w:szCs w:val="16"/>
        </w:rPr>
        <w:t>hitung</w:t>
      </w:r>
      <w:r w:rsidRPr="00C52E87">
        <w:rPr>
          <w:rFonts w:ascii="Times New Roman" w:hAnsi="Times New Roman" w:cs="Times New Roman"/>
          <w:color w:val="000000"/>
          <w:sz w:val="24"/>
          <w:szCs w:val="24"/>
        </w:rPr>
        <w:t xml:space="preserve"> &gt; ttabel) dan dapat diterima apabila nilai thitung lebih kecil dari ttabel (t</w:t>
      </w:r>
      <w:r w:rsidRPr="00290758">
        <w:rPr>
          <w:rFonts w:ascii="Times New Roman" w:hAnsi="Times New Roman" w:cs="Times New Roman"/>
          <w:color w:val="000000"/>
          <w:sz w:val="16"/>
          <w:szCs w:val="16"/>
        </w:rPr>
        <w:t>hitung</w:t>
      </w:r>
      <w:r w:rsidRPr="00C52E87">
        <w:rPr>
          <w:rFonts w:ascii="Times New Roman" w:hAnsi="Times New Roman" w:cs="Times New Roman"/>
          <w:color w:val="000000"/>
          <w:sz w:val="24"/>
          <w:szCs w:val="24"/>
        </w:rPr>
        <w:t xml:space="preserve"> &lt; t</w:t>
      </w:r>
      <w:r w:rsidRPr="00290758">
        <w:rPr>
          <w:rFonts w:ascii="Times New Roman" w:hAnsi="Times New Roman" w:cs="Times New Roman"/>
          <w:color w:val="000000"/>
          <w:sz w:val="16"/>
          <w:szCs w:val="16"/>
        </w:rPr>
        <w:t>tabel</w:t>
      </w:r>
      <w:r w:rsidRPr="00C52E87">
        <w:rPr>
          <w:rFonts w:ascii="Times New Roman" w:hAnsi="Times New Roman" w:cs="Times New Roman"/>
          <w:color w:val="000000"/>
          <w:sz w:val="24"/>
          <w:szCs w:val="24"/>
        </w:rPr>
        <w:t>).</w:t>
      </w:r>
    </w:p>
    <w:sectPr w:rsidR="00C52E87" w:rsidRPr="00C52E87" w:rsidSect="00422841">
      <w:headerReference w:type="default" r:id="rId10"/>
      <w:footerReference w:type="first" r:id="rId11"/>
      <w:footnotePr>
        <w:numStart w:val="24"/>
      </w:footnotePr>
      <w:pgSz w:w="11906" w:h="16838" w:code="9"/>
      <w:pgMar w:top="2268" w:right="1701" w:bottom="1701" w:left="2268" w:header="709" w:footer="709" w:gutter="0"/>
      <w:pgNumType w:start="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D0" w:rsidRDefault="00D848D0" w:rsidP="00703D01">
      <w:pPr>
        <w:spacing w:after="0" w:line="240" w:lineRule="auto"/>
      </w:pPr>
      <w:r>
        <w:separator/>
      </w:r>
    </w:p>
  </w:endnote>
  <w:endnote w:type="continuationSeparator" w:id="0">
    <w:p w:rsidR="00D848D0" w:rsidRDefault="00D848D0" w:rsidP="0070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812190"/>
      <w:docPartObj>
        <w:docPartGallery w:val="Page Numbers (Bottom of Page)"/>
        <w:docPartUnique/>
      </w:docPartObj>
    </w:sdtPr>
    <w:sdtEndPr>
      <w:rPr>
        <w:noProof/>
      </w:rPr>
    </w:sdtEndPr>
    <w:sdtContent>
      <w:p w:rsidR="00422841" w:rsidRDefault="00422841">
        <w:pPr>
          <w:pStyle w:val="Footer"/>
          <w:jc w:val="center"/>
        </w:pPr>
        <w:r>
          <w:fldChar w:fldCharType="begin"/>
        </w:r>
        <w:r>
          <w:instrText xml:space="preserve"> PAGE   \* MERGEFORMAT </w:instrText>
        </w:r>
        <w:r>
          <w:fldChar w:fldCharType="separate"/>
        </w:r>
        <w:r w:rsidR="00D2308F">
          <w:rPr>
            <w:noProof/>
          </w:rPr>
          <w:t>44</w:t>
        </w:r>
        <w:r>
          <w:rPr>
            <w:noProof/>
          </w:rPr>
          <w:fldChar w:fldCharType="end"/>
        </w:r>
      </w:p>
    </w:sdtContent>
  </w:sdt>
  <w:p w:rsidR="00422841" w:rsidRDefault="0042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D0" w:rsidRDefault="00D848D0" w:rsidP="00703D01">
      <w:pPr>
        <w:spacing w:after="0" w:line="240" w:lineRule="auto"/>
      </w:pPr>
      <w:r>
        <w:separator/>
      </w:r>
    </w:p>
  </w:footnote>
  <w:footnote w:type="continuationSeparator" w:id="0">
    <w:p w:rsidR="00D848D0" w:rsidRDefault="00D848D0" w:rsidP="00703D01">
      <w:pPr>
        <w:spacing w:after="0" w:line="240" w:lineRule="auto"/>
      </w:pPr>
      <w:r>
        <w:continuationSeparator/>
      </w:r>
    </w:p>
  </w:footnote>
  <w:footnote w:id="1">
    <w:p w:rsidR="00857112" w:rsidRPr="00E6374A" w:rsidRDefault="00857112" w:rsidP="00D2308F">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t xml:space="preserve"> </w:t>
      </w:r>
      <w:r w:rsidRPr="007C0428">
        <w:rPr>
          <w:rFonts w:ascii="Times New Roman" w:hAnsi="Times New Roman" w:cs="Times New Roman"/>
          <w:sz w:val="20"/>
          <w:szCs w:val="20"/>
        </w:rPr>
        <w:t>Soemanto, Jurnal Metodologi Penelitian. Vol. 6  No. 1. Hal: 15. Agustus 2009</w:t>
      </w:r>
    </w:p>
  </w:footnote>
  <w:footnote w:id="2">
    <w:p w:rsidR="00B6070D" w:rsidRPr="00EE784E" w:rsidRDefault="00B6070D" w:rsidP="00D2308F">
      <w:pPr>
        <w:pStyle w:val="FootnoteText"/>
        <w:ind w:firstLine="720"/>
        <w:jc w:val="both"/>
        <w:rPr>
          <w:rFonts w:ascii="Times New Roman" w:hAnsi="Times New Roman" w:cs="Times New Roman"/>
        </w:rPr>
      </w:pPr>
      <w:r w:rsidRPr="00EE784E">
        <w:rPr>
          <w:rStyle w:val="FootnoteReference"/>
          <w:rFonts w:ascii="Times New Roman" w:hAnsi="Times New Roman" w:cs="Times New Roman"/>
        </w:rPr>
        <w:footnoteRef/>
      </w:r>
      <w:r w:rsidRPr="00EE784E">
        <w:rPr>
          <w:rFonts w:ascii="Times New Roman" w:hAnsi="Times New Roman" w:cs="Times New Roman"/>
        </w:rPr>
        <w:t xml:space="preserve"> Supardi, Metodologi Penelitian...., hlm. 101</w:t>
      </w:r>
    </w:p>
  </w:footnote>
  <w:footnote w:id="3">
    <w:p w:rsidR="001215B9" w:rsidRPr="00EE784E" w:rsidRDefault="001215B9" w:rsidP="00D2308F">
      <w:pPr>
        <w:pStyle w:val="FootnoteText"/>
        <w:ind w:firstLine="720"/>
        <w:jc w:val="both"/>
        <w:rPr>
          <w:rFonts w:ascii="Times New Roman" w:hAnsi="Times New Roman" w:cs="Times New Roman"/>
        </w:rPr>
      </w:pPr>
      <w:r w:rsidRPr="00EE784E">
        <w:rPr>
          <w:rStyle w:val="FootnoteReference"/>
          <w:rFonts w:ascii="Times New Roman" w:hAnsi="Times New Roman" w:cs="Times New Roman"/>
        </w:rPr>
        <w:footnoteRef/>
      </w:r>
      <w:r w:rsidRPr="00EE784E">
        <w:rPr>
          <w:rFonts w:ascii="Times New Roman" w:hAnsi="Times New Roman" w:cs="Times New Roman"/>
        </w:rPr>
        <w:t xml:space="preserve"> </w:t>
      </w:r>
      <w:r w:rsidR="00CC0645" w:rsidRPr="00CC0645">
        <w:rPr>
          <w:rFonts w:ascii="Times New Roman" w:hAnsi="Times New Roman" w:cs="Times New Roman"/>
          <w:i/>
        </w:rPr>
        <w:t>Ibid</w:t>
      </w:r>
      <w:r w:rsidR="00CC0645">
        <w:rPr>
          <w:rFonts w:ascii="Times New Roman" w:hAnsi="Times New Roman" w:cs="Times New Roman"/>
        </w:rPr>
        <w:t xml:space="preserve">, </w:t>
      </w:r>
      <w:r w:rsidRPr="00EE784E">
        <w:rPr>
          <w:rFonts w:ascii="Times New Roman" w:hAnsi="Times New Roman" w:cs="Times New Roman"/>
        </w:rPr>
        <w:t>hlm. 103</w:t>
      </w:r>
    </w:p>
  </w:footnote>
  <w:footnote w:id="4">
    <w:p w:rsidR="001215B9" w:rsidRPr="00EE784E" w:rsidRDefault="001215B9" w:rsidP="00D2308F">
      <w:pPr>
        <w:pStyle w:val="FootnoteText"/>
        <w:ind w:firstLine="720"/>
        <w:jc w:val="both"/>
        <w:rPr>
          <w:rFonts w:ascii="Times New Roman" w:hAnsi="Times New Roman" w:cs="Times New Roman"/>
        </w:rPr>
      </w:pPr>
      <w:r w:rsidRPr="00EE784E">
        <w:rPr>
          <w:rStyle w:val="FootnoteReference"/>
          <w:rFonts w:ascii="Times New Roman" w:hAnsi="Times New Roman" w:cs="Times New Roman"/>
        </w:rPr>
        <w:footnoteRef/>
      </w:r>
      <w:r w:rsidRPr="00EE784E">
        <w:rPr>
          <w:rFonts w:ascii="Times New Roman" w:hAnsi="Times New Roman" w:cs="Times New Roman"/>
        </w:rPr>
        <w:t xml:space="preserve"> Nur Indriantoro dan Bambang Supomo, Metode Penelitian Bisnis (Yogyakarta: BPFE,</w:t>
      </w:r>
      <w:r w:rsidRPr="00EE784E">
        <w:rPr>
          <w:rFonts w:ascii="Times New Roman" w:hAnsi="Times New Roman" w:cs="Times New Roman"/>
        </w:rPr>
        <w:br/>
        <w:t>2002), hlm. 131.</w:t>
      </w:r>
    </w:p>
  </w:footnote>
  <w:footnote w:id="5">
    <w:p w:rsidR="00857112" w:rsidRDefault="00857112" w:rsidP="00D2308F">
      <w:pPr>
        <w:pStyle w:val="FootnoteText"/>
        <w:ind w:firstLine="720"/>
        <w:jc w:val="both"/>
      </w:pPr>
      <w:r>
        <w:rPr>
          <w:rStyle w:val="FootnoteReference"/>
        </w:rPr>
        <w:footnoteRef/>
      </w:r>
      <w:r>
        <w:t xml:space="preserve"> </w:t>
      </w:r>
      <w:r>
        <w:rPr>
          <w:rFonts w:ascii="Times New Roman" w:hAnsi="Times New Roman" w:cs="Times New Roman"/>
        </w:rPr>
        <w:t>Hasan, Penelitian Data Sekunder</w:t>
      </w:r>
      <w:r w:rsidRPr="007C0428">
        <w:rPr>
          <w:rFonts w:ascii="Times New Roman" w:hAnsi="Times New Roman" w:cs="Times New Roman"/>
        </w:rPr>
        <w:t>. Vol.</w:t>
      </w:r>
      <w:r>
        <w:rPr>
          <w:rFonts w:ascii="Times New Roman" w:hAnsi="Times New Roman" w:cs="Times New Roman"/>
        </w:rPr>
        <w:t xml:space="preserve"> 7</w:t>
      </w:r>
      <w:r w:rsidRPr="007C0428">
        <w:rPr>
          <w:rFonts w:ascii="Times New Roman" w:hAnsi="Times New Roman" w:cs="Times New Roman"/>
        </w:rPr>
        <w:t xml:space="preserve">  No. </w:t>
      </w:r>
      <w:r>
        <w:rPr>
          <w:rFonts w:ascii="Times New Roman" w:hAnsi="Times New Roman" w:cs="Times New Roman"/>
        </w:rPr>
        <w:t>3</w:t>
      </w:r>
      <w:r w:rsidRPr="007C0428">
        <w:rPr>
          <w:rFonts w:ascii="Times New Roman" w:hAnsi="Times New Roman" w:cs="Times New Roman"/>
        </w:rPr>
        <w:t>. Hal</w:t>
      </w:r>
      <w:r>
        <w:rPr>
          <w:rFonts w:ascii="Times New Roman" w:hAnsi="Times New Roman" w:cs="Times New Roman"/>
        </w:rPr>
        <w:t>: 31</w:t>
      </w:r>
      <w:r w:rsidRPr="007C0428">
        <w:rPr>
          <w:rFonts w:ascii="Times New Roman" w:hAnsi="Times New Roman" w:cs="Times New Roman"/>
        </w:rPr>
        <w:t>. Agustus</w:t>
      </w:r>
      <w:r>
        <w:rPr>
          <w:rFonts w:ascii="Times New Roman" w:hAnsi="Times New Roman" w:cs="Times New Roman"/>
        </w:rPr>
        <w:t xml:space="preserve"> 2003</w:t>
      </w:r>
    </w:p>
  </w:footnote>
  <w:footnote w:id="6">
    <w:p w:rsidR="004F40BD" w:rsidRPr="004F40BD" w:rsidRDefault="004F40BD" w:rsidP="00D2308F">
      <w:pPr>
        <w:pStyle w:val="FootnoteText"/>
        <w:ind w:firstLine="720"/>
        <w:jc w:val="both"/>
        <w:rPr>
          <w:rFonts w:ascii="Times New Roman" w:hAnsi="Times New Roman" w:cs="Times New Roman"/>
        </w:rPr>
      </w:pPr>
      <w:r>
        <w:rPr>
          <w:rStyle w:val="FootnoteReference"/>
        </w:rPr>
        <w:footnoteRef/>
      </w:r>
      <w:r>
        <w:t xml:space="preserve"> </w:t>
      </w:r>
      <w:r w:rsidRPr="004F40BD">
        <w:rPr>
          <w:rFonts w:ascii="Times New Roman" w:hAnsi="Times New Roman" w:cs="Times New Roman"/>
        </w:rPr>
        <w:t xml:space="preserve">Hasan, Iqbal Hasan. (2001). </w:t>
      </w:r>
      <w:r w:rsidRPr="004F40BD">
        <w:rPr>
          <w:rFonts w:ascii="Times New Roman" w:hAnsi="Times New Roman" w:cs="Times New Roman"/>
          <w:i/>
        </w:rPr>
        <w:t>Pokok-pokok materi statistik 2</w:t>
      </w:r>
      <w:r w:rsidRPr="004F40BD">
        <w:rPr>
          <w:rFonts w:ascii="Times New Roman" w:hAnsi="Times New Roman" w:cs="Times New Roman"/>
        </w:rPr>
        <w:t>. Edisi 2. Jakarta: Bumi Aksara</w:t>
      </w:r>
    </w:p>
  </w:footnote>
  <w:footnote w:id="7">
    <w:p w:rsidR="00857112" w:rsidRPr="00C80172" w:rsidRDefault="00857112" w:rsidP="00D2308F">
      <w:pPr>
        <w:pStyle w:val="FootnoteText"/>
        <w:ind w:firstLine="720"/>
        <w:jc w:val="both"/>
        <w:rPr>
          <w:rFonts w:ascii="Times New Roman" w:hAnsi="Times New Roman" w:cs="Times New Roman"/>
        </w:rPr>
      </w:pPr>
      <w:r w:rsidRPr="00C80172">
        <w:rPr>
          <w:rStyle w:val="FootnoteReference"/>
          <w:rFonts w:ascii="Times New Roman" w:hAnsi="Times New Roman" w:cs="Times New Roman"/>
        </w:rPr>
        <w:footnoteRef/>
      </w:r>
      <w:r w:rsidRPr="00C80172">
        <w:rPr>
          <w:rFonts w:ascii="Times New Roman" w:hAnsi="Times New Roman" w:cs="Times New Roman"/>
        </w:rPr>
        <w:t xml:space="preserve"> Indriantoro, Nur dan Bambang Supomo (1999)  Metodologi Penelitian.  Edisi Pertama.  BPFE : Yogjakarta</w:t>
      </w:r>
    </w:p>
  </w:footnote>
  <w:footnote w:id="8">
    <w:p w:rsidR="00DE1E08" w:rsidRPr="00D2308F" w:rsidRDefault="00DE1E08" w:rsidP="00D2308F">
      <w:pPr>
        <w:pStyle w:val="FootnoteText"/>
        <w:ind w:firstLine="720"/>
        <w:jc w:val="both"/>
        <w:rPr>
          <w:rFonts w:ascii="Times New Roman" w:hAnsi="Times New Roman" w:cs="Times New Roman"/>
        </w:rPr>
      </w:pPr>
      <w:r>
        <w:rPr>
          <w:rStyle w:val="FootnoteReference"/>
        </w:rPr>
        <w:footnoteRef/>
      </w:r>
      <w:r>
        <w:t xml:space="preserve"> </w:t>
      </w:r>
      <w:r w:rsidR="004F40BD" w:rsidRPr="00D2308F">
        <w:rPr>
          <w:rFonts w:ascii="Times New Roman" w:hAnsi="Times New Roman" w:cs="Times New Roman"/>
        </w:rPr>
        <w:t xml:space="preserve">Hasan, Iqbal Hasan. (2001). </w:t>
      </w:r>
      <w:r w:rsidR="004F40BD" w:rsidRPr="00D2308F">
        <w:rPr>
          <w:rFonts w:ascii="Times New Roman" w:hAnsi="Times New Roman" w:cs="Times New Roman"/>
          <w:i/>
        </w:rPr>
        <w:t>Pokok-pokok materi statistik 1 . Edisi 1</w:t>
      </w:r>
      <w:r w:rsidR="004F40BD" w:rsidRPr="00D2308F">
        <w:rPr>
          <w:rFonts w:ascii="Times New Roman" w:hAnsi="Times New Roman" w:cs="Times New Roman"/>
        </w:rPr>
        <w:t>. Jakarta: Bumi Aksara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928974"/>
      <w:docPartObj>
        <w:docPartGallery w:val="Page Numbers (Top of Page)"/>
        <w:docPartUnique/>
      </w:docPartObj>
    </w:sdtPr>
    <w:sdtEndPr>
      <w:rPr>
        <w:noProof/>
      </w:rPr>
    </w:sdtEndPr>
    <w:sdtContent>
      <w:p w:rsidR="00842BE3" w:rsidRDefault="00842BE3">
        <w:pPr>
          <w:pStyle w:val="Header"/>
          <w:jc w:val="right"/>
        </w:pPr>
        <w:r>
          <w:fldChar w:fldCharType="begin"/>
        </w:r>
        <w:r>
          <w:instrText xml:space="preserve"> PAGE   \* MERGEFORMAT </w:instrText>
        </w:r>
        <w:r>
          <w:fldChar w:fldCharType="separate"/>
        </w:r>
        <w:r w:rsidR="00D2308F">
          <w:rPr>
            <w:noProof/>
          </w:rPr>
          <w:t>45</w:t>
        </w:r>
        <w:r>
          <w:rPr>
            <w:noProof/>
          </w:rPr>
          <w:fldChar w:fldCharType="end"/>
        </w:r>
      </w:p>
    </w:sdtContent>
  </w:sdt>
  <w:p w:rsidR="00842BE3" w:rsidRDefault="00842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5FE"/>
    <w:multiLevelType w:val="hybridMultilevel"/>
    <w:tmpl w:val="3CB8BD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BF4E77"/>
    <w:multiLevelType w:val="hybridMultilevel"/>
    <w:tmpl w:val="D8C0C9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624D51"/>
    <w:multiLevelType w:val="multilevel"/>
    <w:tmpl w:val="5174502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DEB112A"/>
    <w:multiLevelType w:val="hybridMultilevel"/>
    <w:tmpl w:val="68D6726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5C443F"/>
    <w:multiLevelType w:val="multilevel"/>
    <w:tmpl w:val="3CBA200C"/>
    <w:lvl w:ilvl="0">
      <w:start w:val="3"/>
      <w:numFmt w:val="decimal"/>
      <w:lvlText w:val="%1."/>
      <w:lvlJc w:val="left"/>
      <w:pPr>
        <w:ind w:left="540" w:hanging="540"/>
      </w:pPr>
      <w:rPr>
        <w:rFonts w:hint="default"/>
        <w:color w:val="000000"/>
      </w:rPr>
    </w:lvl>
    <w:lvl w:ilvl="1">
      <w:start w:val="1"/>
      <w:numFmt w:val="upperLetter"/>
      <w:lvlText w:val="%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07C1379"/>
    <w:multiLevelType w:val="hybridMultilevel"/>
    <w:tmpl w:val="2AC29B86"/>
    <w:lvl w:ilvl="0" w:tplc="DFF67476">
      <w:start w:val="1"/>
      <w:numFmt w:val="decimal"/>
      <w:lvlText w:val="%1."/>
      <w:lvlJc w:val="left"/>
      <w:pPr>
        <w:ind w:left="1440" w:hanging="360"/>
      </w:pPr>
      <w:rPr>
        <w:rFonts w:ascii="Times New Roman" w:hAnsi="Times New Roman" w:cs="Times New Roman" w:hint="default"/>
        <w:b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4CC00DC"/>
    <w:multiLevelType w:val="hybridMultilevel"/>
    <w:tmpl w:val="4024315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534110"/>
    <w:multiLevelType w:val="hybridMultilevel"/>
    <w:tmpl w:val="2190E18A"/>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69C1251"/>
    <w:multiLevelType w:val="hybridMultilevel"/>
    <w:tmpl w:val="B8F635F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73160BC"/>
    <w:multiLevelType w:val="multilevel"/>
    <w:tmpl w:val="C6D8DE84"/>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0">
    <w:nsid w:val="22B77590"/>
    <w:multiLevelType w:val="hybridMultilevel"/>
    <w:tmpl w:val="EA1CE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454470"/>
    <w:multiLevelType w:val="hybridMultilevel"/>
    <w:tmpl w:val="2A72E3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14498D"/>
    <w:multiLevelType w:val="hybridMultilevel"/>
    <w:tmpl w:val="A9F4952E"/>
    <w:lvl w:ilvl="0" w:tplc="8934185A">
      <w:start w:val="1"/>
      <w:numFmt w:val="decimal"/>
      <w:lvlText w:val="%1."/>
      <w:lvlJc w:val="left"/>
      <w:pPr>
        <w:ind w:left="1080" w:hanging="360"/>
      </w:pPr>
      <w:rPr>
        <w:rFonts w:hint="default"/>
        <w:b w:val="0"/>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F8D6B46"/>
    <w:multiLevelType w:val="hybridMultilevel"/>
    <w:tmpl w:val="BAA25AF8"/>
    <w:lvl w:ilvl="0" w:tplc="7826BF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0BC600D"/>
    <w:multiLevelType w:val="hybridMultilevel"/>
    <w:tmpl w:val="5B368C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E446A6"/>
    <w:multiLevelType w:val="hybridMultilevel"/>
    <w:tmpl w:val="921EF66A"/>
    <w:lvl w:ilvl="0" w:tplc="A1A608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8CE7461"/>
    <w:multiLevelType w:val="hybridMultilevel"/>
    <w:tmpl w:val="D43A51F2"/>
    <w:lvl w:ilvl="0" w:tplc="19FAFB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9B51178"/>
    <w:multiLevelType w:val="multilevel"/>
    <w:tmpl w:val="10D03E20"/>
    <w:lvl w:ilvl="0">
      <w:start w:val="2"/>
      <w:numFmt w:val="decimal"/>
      <w:lvlText w:val="%1"/>
      <w:lvlJc w:val="left"/>
      <w:pPr>
        <w:ind w:left="360" w:hanging="360"/>
      </w:pPr>
      <w:rPr>
        <w:rFonts w:hint="default"/>
        <w:i/>
      </w:rPr>
    </w:lvl>
    <w:lvl w:ilvl="1">
      <w:start w:val="1"/>
      <w:numFmt w:val="decimal"/>
      <w:lvlText w:val="%1.%2"/>
      <w:lvlJc w:val="left"/>
      <w:pPr>
        <w:ind w:left="1778" w:hanging="360"/>
      </w:pPr>
      <w:rPr>
        <w:rFonts w:hint="default"/>
        <w:b/>
        <w:i w:val="0"/>
      </w:rPr>
    </w:lvl>
    <w:lvl w:ilvl="2">
      <w:start w:val="1"/>
      <w:numFmt w:val="decimal"/>
      <w:lvlText w:val="%1.%2.%3"/>
      <w:lvlJc w:val="left"/>
      <w:pPr>
        <w:ind w:left="3556" w:hanging="720"/>
      </w:pPr>
      <w:rPr>
        <w:rFonts w:hint="default"/>
        <w:i/>
      </w:rPr>
    </w:lvl>
    <w:lvl w:ilvl="3">
      <w:start w:val="1"/>
      <w:numFmt w:val="decimal"/>
      <w:lvlText w:val="%1.%2.%3.%4"/>
      <w:lvlJc w:val="left"/>
      <w:pPr>
        <w:ind w:left="4974" w:hanging="720"/>
      </w:pPr>
      <w:rPr>
        <w:rFonts w:hint="default"/>
        <w:i/>
      </w:rPr>
    </w:lvl>
    <w:lvl w:ilvl="4">
      <w:start w:val="1"/>
      <w:numFmt w:val="decimal"/>
      <w:lvlText w:val="%1.%2.%3.%4.%5"/>
      <w:lvlJc w:val="left"/>
      <w:pPr>
        <w:ind w:left="6752" w:hanging="1080"/>
      </w:pPr>
      <w:rPr>
        <w:rFonts w:hint="default"/>
        <w:i/>
      </w:rPr>
    </w:lvl>
    <w:lvl w:ilvl="5">
      <w:start w:val="1"/>
      <w:numFmt w:val="decimal"/>
      <w:lvlText w:val="%1.%2.%3.%4.%5.%6"/>
      <w:lvlJc w:val="left"/>
      <w:pPr>
        <w:ind w:left="8170" w:hanging="1080"/>
      </w:pPr>
      <w:rPr>
        <w:rFonts w:hint="default"/>
        <w:i/>
      </w:rPr>
    </w:lvl>
    <w:lvl w:ilvl="6">
      <w:start w:val="1"/>
      <w:numFmt w:val="decimal"/>
      <w:lvlText w:val="%1.%2.%3.%4.%5.%6.%7"/>
      <w:lvlJc w:val="left"/>
      <w:pPr>
        <w:ind w:left="9948" w:hanging="1440"/>
      </w:pPr>
      <w:rPr>
        <w:rFonts w:hint="default"/>
        <w:i/>
      </w:rPr>
    </w:lvl>
    <w:lvl w:ilvl="7">
      <w:start w:val="1"/>
      <w:numFmt w:val="decimal"/>
      <w:lvlText w:val="%1.%2.%3.%4.%5.%6.%7.%8"/>
      <w:lvlJc w:val="left"/>
      <w:pPr>
        <w:ind w:left="11366" w:hanging="1440"/>
      </w:pPr>
      <w:rPr>
        <w:rFonts w:hint="default"/>
        <w:i/>
      </w:rPr>
    </w:lvl>
    <w:lvl w:ilvl="8">
      <w:start w:val="1"/>
      <w:numFmt w:val="decimal"/>
      <w:lvlText w:val="%1.%2.%3.%4.%5.%6.%7.%8.%9"/>
      <w:lvlJc w:val="left"/>
      <w:pPr>
        <w:ind w:left="13144" w:hanging="1800"/>
      </w:pPr>
      <w:rPr>
        <w:rFonts w:hint="default"/>
        <w:i/>
      </w:rPr>
    </w:lvl>
  </w:abstractNum>
  <w:abstractNum w:abstractNumId="18">
    <w:nsid w:val="47177A3F"/>
    <w:multiLevelType w:val="multilevel"/>
    <w:tmpl w:val="464E748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EE1F99"/>
    <w:multiLevelType w:val="hybridMultilevel"/>
    <w:tmpl w:val="4F4C9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DC448D"/>
    <w:multiLevelType w:val="hybridMultilevel"/>
    <w:tmpl w:val="FDF08D2A"/>
    <w:lvl w:ilvl="0" w:tplc="647C6EBE">
      <w:start w:val="5"/>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BBF29CC"/>
    <w:multiLevelType w:val="hybridMultilevel"/>
    <w:tmpl w:val="5F2815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DE4B18"/>
    <w:multiLevelType w:val="hybridMultilevel"/>
    <w:tmpl w:val="5EE282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40563D"/>
    <w:multiLevelType w:val="hybridMultilevel"/>
    <w:tmpl w:val="51B26F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7837F1"/>
    <w:multiLevelType w:val="hybridMultilevel"/>
    <w:tmpl w:val="972867B0"/>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8E74D9B"/>
    <w:multiLevelType w:val="multilevel"/>
    <w:tmpl w:val="CB6EDDA2"/>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C524C0"/>
    <w:multiLevelType w:val="multilevel"/>
    <w:tmpl w:val="2A8A5972"/>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5BD36D14"/>
    <w:multiLevelType w:val="hybridMultilevel"/>
    <w:tmpl w:val="DEDE7746"/>
    <w:lvl w:ilvl="0" w:tplc="AA4CBA8A">
      <w:start w:val="1"/>
      <w:numFmt w:val="decimal"/>
      <w:lvlText w:val="%1."/>
      <w:lvlJc w:val="left"/>
      <w:pPr>
        <w:ind w:left="720" w:hanging="360"/>
      </w:pPr>
      <w:rPr>
        <w:rFonts w:ascii="TimesNewRomanPSMT" w:hAnsi="TimesNewRomanPSMT" w:cstheme="minorBidi"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BC2CF1"/>
    <w:multiLevelType w:val="multilevel"/>
    <w:tmpl w:val="5F302FF4"/>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2A6A25"/>
    <w:multiLevelType w:val="multilevel"/>
    <w:tmpl w:val="FBB02B92"/>
    <w:lvl w:ilvl="0">
      <w:start w:val="1"/>
      <w:numFmt w:val="decimal"/>
      <w:lvlText w:val="%1."/>
      <w:lvlJc w:val="left"/>
      <w:pPr>
        <w:ind w:left="1069" w:hanging="360"/>
      </w:pPr>
      <w:rPr>
        <w:rFonts w:hint="default"/>
      </w:rPr>
    </w:lvl>
    <w:lvl w:ilvl="1">
      <w:start w:val="2"/>
      <w:numFmt w:val="decimal"/>
      <w:lvlText w:val="%1.%2."/>
      <w:lvlJc w:val="left"/>
      <w:pPr>
        <w:ind w:left="2487" w:hanging="360"/>
      </w:pPr>
      <w:rPr>
        <w:rFonts w:hint="default"/>
        <w:b/>
      </w:rPr>
    </w:lvl>
    <w:lvl w:ilvl="2">
      <w:start w:val="1"/>
      <w:numFmt w:val="decimal"/>
      <w:lvlText w:val="%1.%2.%3."/>
      <w:lvlJc w:val="left"/>
      <w:pPr>
        <w:ind w:left="4265" w:hanging="720"/>
      </w:pPr>
      <w:rPr>
        <w:rFonts w:hint="default"/>
      </w:rPr>
    </w:lvl>
    <w:lvl w:ilvl="3">
      <w:start w:val="1"/>
      <w:numFmt w:val="decimal"/>
      <w:lvlText w:val="%1.%2.%3.%4."/>
      <w:lvlJc w:val="left"/>
      <w:pPr>
        <w:ind w:left="5683" w:hanging="720"/>
      </w:pPr>
      <w:rPr>
        <w:rFonts w:hint="default"/>
      </w:rPr>
    </w:lvl>
    <w:lvl w:ilvl="4">
      <w:start w:val="1"/>
      <w:numFmt w:val="decimal"/>
      <w:lvlText w:val="%1.%2.%3.%4.%5."/>
      <w:lvlJc w:val="left"/>
      <w:pPr>
        <w:ind w:left="7461" w:hanging="1080"/>
      </w:pPr>
      <w:rPr>
        <w:rFonts w:hint="default"/>
      </w:rPr>
    </w:lvl>
    <w:lvl w:ilvl="5">
      <w:start w:val="1"/>
      <w:numFmt w:val="decimal"/>
      <w:lvlText w:val="%1.%2.%3.%4.%5.%6."/>
      <w:lvlJc w:val="left"/>
      <w:pPr>
        <w:ind w:left="8879" w:hanging="1080"/>
      </w:pPr>
      <w:rPr>
        <w:rFonts w:hint="default"/>
      </w:rPr>
    </w:lvl>
    <w:lvl w:ilvl="6">
      <w:start w:val="1"/>
      <w:numFmt w:val="decimal"/>
      <w:lvlText w:val="%1.%2.%3.%4.%5.%6.%7."/>
      <w:lvlJc w:val="left"/>
      <w:pPr>
        <w:ind w:left="10657" w:hanging="1440"/>
      </w:pPr>
      <w:rPr>
        <w:rFonts w:hint="default"/>
      </w:rPr>
    </w:lvl>
    <w:lvl w:ilvl="7">
      <w:start w:val="1"/>
      <w:numFmt w:val="decimal"/>
      <w:lvlText w:val="%1.%2.%3.%4.%5.%6.%7.%8."/>
      <w:lvlJc w:val="left"/>
      <w:pPr>
        <w:ind w:left="12075" w:hanging="1440"/>
      </w:pPr>
      <w:rPr>
        <w:rFonts w:hint="default"/>
      </w:rPr>
    </w:lvl>
    <w:lvl w:ilvl="8">
      <w:start w:val="1"/>
      <w:numFmt w:val="decimal"/>
      <w:lvlText w:val="%1.%2.%3.%4.%5.%6.%7.%8.%9."/>
      <w:lvlJc w:val="left"/>
      <w:pPr>
        <w:ind w:left="13853" w:hanging="1800"/>
      </w:pPr>
      <w:rPr>
        <w:rFonts w:hint="default"/>
      </w:rPr>
    </w:lvl>
  </w:abstractNum>
  <w:abstractNum w:abstractNumId="30">
    <w:nsid w:val="607774D9"/>
    <w:multiLevelType w:val="hybridMultilevel"/>
    <w:tmpl w:val="4B8E000C"/>
    <w:lvl w:ilvl="0" w:tplc="28DE4A00">
      <w:start w:val="1"/>
      <w:numFmt w:val="decimal"/>
      <w:lvlText w:val="%1."/>
      <w:lvlJc w:val="left"/>
      <w:pPr>
        <w:ind w:left="3762" w:hanging="360"/>
      </w:pPr>
      <w:rPr>
        <w:rFonts w:hint="default"/>
      </w:r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31">
    <w:nsid w:val="737D6261"/>
    <w:multiLevelType w:val="hybridMultilevel"/>
    <w:tmpl w:val="8B629E48"/>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221C5A"/>
    <w:multiLevelType w:val="hybridMultilevel"/>
    <w:tmpl w:val="C0642F0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CFE703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B51E9E"/>
    <w:multiLevelType w:val="hybridMultilevel"/>
    <w:tmpl w:val="7D1645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7"/>
  </w:num>
  <w:num w:numId="3">
    <w:abstractNumId w:val="30"/>
  </w:num>
  <w:num w:numId="4">
    <w:abstractNumId w:val="23"/>
  </w:num>
  <w:num w:numId="5">
    <w:abstractNumId w:val="16"/>
  </w:num>
  <w:num w:numId="6">
    <w:abstractNumId w:val="7"/>
  </w:num>
  <w:num w:numId="7">
    <w:abstractNumId w:val="24"/>
  </w:num>
  <w:num w:numId="8">
    <w:abstractNumId w:val="19"/>
  </w:num>
  <w:num w:numId="9">
    <w:abstractNumId w:val="18"/>
  </w:num>
  <w:num w:numId="10">
    <w:abstractNumId w:val="32"/>
  </w:num>
  <w:num w:numId="11">
    <w:abstractNumId w:val="8"/>
  </w:num>
  <w:num w:numId="12">
    <w:abstractNumId w:val="3"/>
  </w:num>
  <w:num w:numId="13">
    <w:abstractNumId w:val="6"/>
  </w:num>
  <w:num w:numId="14">
    <w:abstractNumId w:val="20"/>
  </w:num>
  <w:num w:numId="15">
    <w:abstractNumId w:val="15"/>
  </w:num>
  <w:num w:numId="16">
    <w:abstractNumId w:val="31"/>
  </w:num>
  <w:num w:numId="17">
    <w:abstractNumId w:val="17"/>
  </w:num>
  <w:num w:numId="18">
    <w:abstractNumId w:val="29"/>
  </w:num>
  <w:num w:numId="19">
    <w:abstractNumId w:val="9"/>
  </w:num>
  <w:num w:numId="20">
    <w:abstractNumId w:val="2"/>
  </w:num>
  <w:num w:numId="21">
    <w:abstractNumId w:val="12"/>
  </w:num>
  <w:num w:numId="22">
    <w:abstractNumId w:val="28"/>
  </w:num>
  <w:num w:numId="23">
    <w:abstractNumId w:val="26"/>
  </w:num>
  <w:num w:numId="24">
    <w:abstractNumId w:val="4"/>
  </w:num>
  <w:num w:numId="25">
    <w:abstractNumId w:val="22"/>
  </w:num>
  <w:num w:numId="26">
    <w:abstractNumId w:val="34"/>
  </w:num>
  <w:num w:numId="27">
    <w:abstractNumId w:val="0"/>
  </w:num>
  <w:num w:numId="28">
    <w:abstractNumId w:val="21"/>
  </w:num>
  <w:num w:numId="29">
    <w:abstractNumId w:val="33"/>
  </w:num>
  <w:num w:numId="30">
    <w:abstractNumId w:val="5"/>
  </w:num>
  <w:num w:numId="31">
    <w:abstractNumId w:val="25"/>
  </w:num>
  <w:num w:numId="32">
    <w:abstractNumId w:val="1"/>
  </w:num>
  <w:num w:numId="33">
    <w:abstractNumId w:val="10"/>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2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E"/>
    <w:rsid w:val="000C6279"/>
    <w:rsid w:val="000E31C6"/>
    <w:rsid w:val="001065FC"/>
    <w:rsid w:val="001215B9"/>
    <w:rsid w:val="00123FA9"/>
    <w:rsid w:val="0014731F"/>
    <w:rsid w:val="001559BE"/>
    <w:rsid w:val="00173DF9"/>
    <w:rsid w:val="001802D3"/>
    <w:rsid w:val="00290758"/>
    <w:rsid w:val="002B6384"/>
    <w:rsid w:val="002F264E"/>
    <w:rsid w:val="003B5D31"/>
    <w:rsid w:val="003B5D4B"/>
    <w:rsid w:val="003D6DD7"/>
    <w:rsid w:val="003E47A4"/>
    <w:rsid w:val="003F12DE"/>
    <w:rsid w:val="00422841"/>
    <w:rsid w:val="004479E8"/>
    <w:rsid w:val="004F40BD"/>
    <w:rsid w:val="005261A8"/>
    <w:rsid w:val="005578E9"/>
    <w:rsid w:val="005A70B9"/>
    <w:rsid w:val="005B3991"/>
    <w:rsid w:val="005F3E0E"/>
    <w:rsid w:val="00670414"/>
    <w:rsid w:val="00673F52"/>
    <w:rsid w:val="00676B55"/>
    <w:rsid w:val="00676F83"/>
    <w:rsid w:val="006771A4"/>
    <w:rsid w:val="00692B97"/>
    <w:rsid w:val="006953AC"/>
    <w:rsid w:val="006A0973"/>
    <w:rsid w:val="00700B4E"/>
    <w:rsid w:val="00703D01"/>
    <w:rsid w:val="00811B8F"/>
    <w:rsid w:val="008260C3"/>
    <w:rsid w:val="00842BE3"/>
    <w:rsid w:val="00857112"/>
    <w:rsid w:val="008576A4"/>
    <w:rsid w:val="009131F7"/>
    <w:rsid w:val="00916B05"/>
    <w:rsid w:val="00937B72"/>
    <w:rsid w:val="009454F7"/>
    <w:rsid w:val="0094754E"/>
    <w:rsid w:val="00996D89"/>
    <w:rsid w:val="009D49C9"/>
    <w:rsid w:val="00A0777A"/>
    <w:rsid w:val="00A6614D"/>
    <w:rsid w:val="00A823ED"/>
    <w:rsid w:val="00AB67AF"/>
    <w:rsid w:val="00AC3B89"/>
    <w:rsid w:val="00AD45E7"/>
    <w:rsid w:val="00B6070D"/>
    <w:rsid w:val="00B973AE"/>
    <w:rsid w:val="00BC2FED"/>
    <w:rsid w:val="00BC3562"/>
    <w:rsid w:val="00BD5982"/>
    <w:rsid w:val="00C52E87"/>
    <w:rsid w:val="00C80172"/>
    <w:rsid w:val="00CC0645"/>
    <w:rsid w:val="00CC7B80"/>
    <w:rsid w:val="00D2308F"/>
    <w:rsid w:val="00D26E80"/>
    <w:rsid w:val="00D64B37"/>
    <w:rsid w:val="00D66BEB"/>
    <w:rsid w:val="00D848D0"/>
    <w:rsid w:val="00DC6EA2"/>
    <w:rsid w:val="00DE1E08"/>
    <w:rsid w:val="00E66F21"/>
    <w:rsid w:val="00E756FF"/>
    <w:rsid w:val="00EE784E"/>
    <w:rsid w:val="00F22CB6"/>
    <w:rsid w:val="00F66814"/>
    <w:rsid w:val="00F952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1F"/>
    <w:pPr>
      <w:ind w:left="720"/>
      <w:contextualSpacing/>
    </w:pPr>
  </w:style>
  <w:style w:type="paragraph" w:styleId="FootnoteText">
    <w:name w:val="footnote text"/>
    <w:basedOn w:val="Normal"/>
    <w:link w:val="FootnoteTextChar"/>
    <w:uiPriority w:val="99"/>
    <w:unhideWhenUsed/>
    <w:rsid w:val="00703D01"/>
    <w:pPr>
      <w:spacing w:after="0" w:line="240" w:lineRule="auto"/>
    </w:pPr>
    <w:rPr>
      <w:sz w:val="20"/>
      <w:szCs w:val="20"/>
    </w:rPr>
  </w:style>
  <w:style w:type="character" w:customStyle="1" w:styleId="FootnoteTextChar">
    <w:name w:val="Footnote Text Char"/>
    <w:basedOn w:val="DefaultParagraphFont"/>
    <w:link w:val="FootnoteText"/>
    <w:uiPriority w:val="99"/>
    <w:rsid w:val="00703D01"/>
    <w:rPr>
      <w:sz w:val="20"/>
      <w:szCs w:val="20"/>
    </w:rPr>
  </w:style>
  <w:style w:type="character" w:styleId="FootnoteReference">
    <w:name w:val="footnote reference"/>
    <w:basedOn w:val="DefaultParagraphFont"/>
    <w:uiPriority w:val="99"/>
    <w:semiHidden/>
    <w:unhideWhenUsed/>
    <w:rsid w:val="00703D01"/>
    <w:rPr>
      <w:vertAlign w:val="superscript"/>
    </w:rPr>
  </w:style>
  <w:style w:type="paragraph" w:styleId="NormalWeb">
    <w:name w:val="Normal (Web)"/>
    <w:basedOn w:val="Normal"/>
    <w:uiPriority w:val="99"/>
    <w:unhideWhenUsed/>
    <w:rsid w:val="0085711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D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982"/>
  </w:style>
  <w:style w:type="paragraph" w:styleId="Footer">
    <w:name w:val="footer"/>
    <w:basedOn w:val="Normal"/>
    <w:link w:val="FooterChar"/>
    <w:uiPriority w:val="99"/>
    <w:unhideWhenUsed/>
    <w:rsid w:val="00BD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982"/>
  </w:style>
  <w:style w:type="paragraph" w:styleId="BalloonText">
    <w:name w:val="Balloon Text"/>
    <w:basedOn w:val="Normal"/>
    <w:link w:val="BalloonTextChar"/>
    <w:uiPriority w:val="99"/>
    <w:semiHidden/>
    <w:unhideWhenUsed/>
    <w:rsid w:val="00A8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ED"/>
    <w:rPr>
      <w:rFonts w:ascii="Tahoma" w:hAnsi="Tahoma" w:cs="Tahoma"/>
      <w:sz w:val="16"/>
      <w:szCs w:val="16"/>
    </w:rPr>
  </w:style>
  <w:style w:type="paragraph" w:styleId="Bibliography">
    <w:name w:val="Bibliography"/>
    <w:basedOn w:val="Normal"/>
    <w:next w:val="Normal"/>
    <w:uiPriority w:val="37"/>
    <w:unhideWhenUsed/>
    <w:rsid w:val="00A823ED"/>
  </w:style>
  <w:style w:type="character" w:customStyle="1" w:styleId="a">
    <w:name w:val="a"/>
    <w:basedOn w:val="DefaultParagraphFont"/>
    <w:rsid w:val="00DE1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1F"/>
    <w:pPr>
      <w:ind w:left="720"/>
      <w:contextualSpacing/>
    </w:pPr>
  </w:style>
  <w:style w:type="paragraph" w:styleId="FootnoteText">
    <w:name w:val="footnote text"/>
    <w:basedOn w:val="Normal"/>
    <w:link w:val="FootnoteTextChar"/>
    <w:uiPriority w:val="99"/>
    <w:unhideWhenUsed/>
    <w:rsid w:val="00703D01"/>
    <w:pPr>
      <w:spacing w:after="0" w:line="240" w:lineRule="auto"/>
    </w:pPr>
    <w:rPr>
      <w:sz w:val="20"/>
      <w:szCs w:val="20"/>
    </w:rPr>
  </w:style>
  <w:style w:type="character" w:customStyle="1" w:styleId="FootnoteTextChar">
    <w:name w:val="Footnote Text Char"/>
    <w:basedOn w:val="DefaultParagraphFont"/>
    <w:link w:val="FootnoteText"/>
    <w:uiPriority w:val="99"/>
    <w:rsid w:val="00703D01"/>
    <w:rPr>
      <w:sz w:val="20"/>
      <w:szCs w:val="20"/>
    </w:rPr>
  </w:style>
  <w:style w:type="character" w:styleId="FootnoteReference">
    <w:name w:val="footnote reference"/>
    <w:basedOn w:val="DefaultParagraphFont"/>
    <w:uiPriority w:val="99"/>
    <w:semiHidden/>
    <w:unhideWhenUsed/>
    <w:rsid w:val="00703D01"/>
    <w:rPr>
      <w:vertAlign w:val="superscript"/>
    </w:rPr>
  </w:style>
  <w:style w:type="paragraph" w:styleId="NormalWeb">
    <w:name w:val="Normal (Web)"/>
    <w:basedOn w:val="Normal"/>
    <w:uiPriority w:val="99"/>
    <w:unhideWhenUsed/>
    <w:rsid w:val="0085711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D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982"/>
  </w:style>
  <w:style w:type="paragraph" w:styleId="Footer">
    <w:name w:val="footer"/>
    <w:basedOn w:val="Normal"/>
    <w:link w:val="FooterChar"/>
    <w:uiPriority w:val="99"/>
    <w:unhideWhenUsed/>
    <w:rsid w:val="00BD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982"/>
  </w:style>
  <w:style w:type="paragraph" w:styleId="BalloonText">
    <w:name w:val="Balloon Text"/>
    <w:basedOn w:val="Normal"/>
    <w:link w:val="BalloonTextChar"/>
    <w:uiPriority w:val="99"/>
    <w:semiHidden/>
    <w:unhideWhenUsed/>
    <w:rsid w:val="00A8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ED"/>
    <w:rPr>
      <w:rFonts w:ascii="Tahoma" w:hAnsi="Tahoma" w:cs="Tahoma"/>
      <w:sz w:val="16"/>
      <w:szCs w:val="16"/>
    </w:rPr>
  </w:style>
  <w:style w:type="paragraph" w:styleId="Bibliography">
    <w:name w:val="Bibliography"/>
    <w:basedOn w:val="Normal"/>
    <w:next w:val="Normal"/>
    <w:uiPriority w:val="37"/>
    <w:unhideWhenUsed/>
    <w:rsid w:val="00A823ED"/>
  </w:style>
  <w:style w:type="character" w:customStyle="1" w:styleId="a">
    <w:name w:val="a"/>
    <w:basedOn w:val="DefaultParagraphFont"/>
    <w:rsid w:val="00DE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Ima12</b:Tag>
    <b:SourceType>Book</b:SourceType>
    <b:Guid>{3F272D71-7219-47E1-95C4-0F42378D2C0B}</b:Guid>
    <b:Author>
      <b:Author>
        <b:NameList>
          <b:Person>
            <b:Last>Ghozali</b:Last>
            <b:First>Imam</b:First>
          </b:Person>
        </b:NameList>
      </b:Author>
    </b:Author>
    <b:Title>Applikasi Analisis Multivariate dengan program IBM SPSS 20 edisi 6</b:Title>
    <b:Year>2012</b:Year>
    <b:City>Semarang</b:City>
    <b:Publisher>Badan Penerbit Universitas diPonegoro, hlm. 83</b:Publisher>
    <b:RefOrder>1</b:RefOrder>
  </b:Source>
</b:Sources>
</file>

<file path=customXml/itemProps1.xml><?xml version="1.0" encoding="utf-8"?>
<ds:datastoreItem xmlns:ds="http://schemas.openxmlformats.org/officeDocument/2006/customXml" ds:itemID="{9B0C6F6B-0DC1-4E57-B695-5B28704D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2015-03-12T04:21:00Z</cp:lastPrinted>
  <dcterms:created xsi:type="dcterms:W3CDTF">2014-11-02T09:04:00Z</dcterms:created>
  <dcterms:modified xsi:type="dcterms:W3CDTF">2015-05-27T14:02:00Z</dcterms:modified>
</cp:coreProperties>
</file>