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562" w:rsidRDefault="00D12562" w:rsidP="00B012A7">
      <w:pPr>
        <w:pStyle w:val="FootnoteText"/>
        <w:spacing w:line="480" w:lineRule="auto"/>
        <w:ind w:firstLine="270"/>
        <w:jc w:val="both"/>
        <w:rPr>
          <w:rFonts w:asciiTheme="majorBidi" w:hAnsiTheme="majorBidi" w:cstheme="majorBidi"/>
          <w:sz w:val="24"/>
          <w:szCs w:val="24"/>
        </w:rPr>
      </w:pPr>
      <w:proofErr w:type="spellStart"/>
      <w:proofErr w:type="gramStart"/>
      <w:r w:rsidRPr="0005051A">
        <w:rPr>
          <w:rFonts w:asciiTheme="majorBidi" w:hAnsiTheme="majorBidi" w:cstheme="majorBidi"/>
          <w:sz w:val="24"/>
          <w:szCs w:val="24"/>
          <w:lang w:val="en-US"/>
        </w:rPr>
        <w:t>Jual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beli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merupakan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akad</w:t>
      </w:r>
      <w:proofErr w:type="spellEnd"/>
      <w:r w:rsidRPr="0005051A">
        <w:rPr>
          <w:rFonts w:asciiTheme="majorBidi" w:hAnsiTheme="majorBidi" w:cstheme="majorBidi"/>
          <w:sz w:val="24"/>
          <w:szCs w:val="24"/>
          <w:lang w:val="en-US"/>
        </w:rPr>
        <w:t xml:space="preserve"> yang </w:t>
      </w:r>
      <w:proofErr w:type="spellStart"/>
      <w:r w:rsidR="00670BFE">
        <w:rPr>
          <w:rFonts w:asciiTheme="majorBidi" w:hAnsiTheme="majorBidi" w:cstheme="majorBidi"/>
          <w:sz w:val="24"/>
          <w:szCs w:val="24"/>
          <w:lang w:val="en-US"/>
        </w:rPr>
        <w:t>dibolehkan</w:t>
      </w:r>
      <w:proofErr w:type="spellEnd"/>
      <w:r w:rsidR="00670BFE">
        <w:rPr>
          <w:rFonts w:asciiTheme="majorBidi" w:hAnsiTheme="majorBidi" w:cstheme="majorBidi"/>
          <w:sz w:val="24"/>
          <w:szCs w:val="24"/>
          <w:lang w:val="en-US"/>
        </w:rPr>
        <w:t xml:space="preserve"> </w:t>
      </w:r>
      <w:proofErr w:type="spellStart"/>
      <w:r w:rsidR="00670BFE">
        <w:rPr>
          <w:rFonts w:asciiTheme="majorBidi" w:hAnsiTheme="majorBidi" w:cstheme="majorBidi"/>
          <w:sz w:val="24"/>
          <w:szCs w:val="24"/>
          <w:lang w:val="en-US"/>
        </w:rPr>
        <w:t>berdasarkan</w:t>
      </w:r>
      <w:proofErr w:type="spellEnd"/>
      <w:r w:rsidR="00670BFE">
        <w:rPr>
          <w:rFonts w:asciiTheme="majorBidi" w:hAnsiTheme="majorBidi" w:cstheme="majorBidi"/>
          <w:sz w:val="24"/>
          <w:szCs w:val="24"/>
          <w:lang w:val="en-US"/>
        </w:rPr>
        <w:t xml:space="preserve"> al-Quran, </w:t>
      </w:r>
      <w:r w:rsidRPr="0005051A">
        <w:rPr>
          <w:rFonts w:asciiTheme="majorBidi" w:hAnsiTheme="majorBidi" w:cstheme="majorBidi"/>
          <w:sz w:val="24"/>
          <w:szCs w:val="24"/>
        </w:rPr>
        <w:t>S</w:t>
      </w:r>
      <w:proofErr w:type="spellStart"/>
      <w:r w:rsidRPr="0005051A">
        <w:rPr>
          <w:rFonts w:asciiTheme="majorBidi" w:hAnsiTheme="majorBidi" w:cstheme="majorBidi"/>
          <w:sz w:val="24"/>
          <w:szCs w:val="24"/>
          <w:lang w:val="en-US"/>
        </w:rPr>
        <w:t>unnah</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ijma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para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ulama</w:t>
      </w:r>
      <w:proofErr w:type="spellEnd"/>
      <w:r w:rsidRPr="0005051A">
        <w:rPr>
          <w:rFonts w:asciiTheme="majorBidi" w:hAnsiTheme="majorBidi" w:cstheme="majorBidi"/>
          <w:sz w:val="24"/>
          <w:szCs w:val="24"/>
          <w:lang w:val="en-US"/>
        </w:rPr>
        <w:t>.</w:t>
      </w:r>
      <w:proofErr w:type="gramEnd"/>
      <w:r w:rsidRPr="0005051A">
        <w:rPr>
          <w:rFonts w:asciiTheme="majorBidi" w:hAnsiTheme="majorBidi" w:cstheme="majorBidi"/>
          <w:sz w:val="24"/>
          <w:szCs w:val="24"/>
          <w:lang w:val="en-US"/>
        </w:rPr>
        <w:t xml:space="preserve"> </w:t>
      </w:r>
      <w:proofErr w:type="spellStart"/>
      <w:proofErr w:type="gramStart"/>
      <w:r w:rsidRPr="0005051A">
        <w:rPr>
          <w:rFonts w:asciiTheme="majorBidi" w:hAnsiTheme="majorBidi" w:cstheme="majorBidi"/>
          <w:sz w:val="24"/>
          <w:szCs w:val="24"/>
          <w:lang w:val="en-US"/>
        </w:rPr>
        <w:t>Dilihat</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aspek</w:t>
      </w:r>
      <w:proofErr w:type="spellEnd"/>
      <w:r w:rsidRPr="0005051A">
        <w:rPr>
          <w:rFonts w:asciiTheme="majorBidi" w:hAnsiTheme="majorBidi" w:cstheme="majorBidi"/>
          <w:sz w:val="24"/>
          <w:szCs w:val="24"/>
          <w:lang w:val="en-US"/>
        </w:rPr>
        <w:t xml:space="preserve"> h</w:t>
      </w:r>
      <w:r w:rsidRPr="0005051A">
        <w:rPr>
          <w:rFonts w:asciiTheme="majorBidi" w:hAnsiTheme="majorBidi" w:cstheme="majorBidi"/>
          <w:sz w:val="24"/>
          <w:szCs w:val="24"/>
        </w:rPr>
        <w:t>u</w:t>
      </w:r>
      <w:proofErr w:type="spellStart"/>
      <w:r w:rsidRPr="0005051A">
        <w:rPr>
          <w:rFonts w:asciiTheme="majorBidi" w:hAnsiTheme="majorBidi" w:cstheme="majorBidi"/>
          <w:sz w:val="24"/>
          <w:szCs w:val="24"/>
          <w:lang w:val="en-US"/>
        </w:rPr>
        <w:t>kum</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jual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beli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hukumnya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mubah</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kecuali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jual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beli</w:t>
      </w:r>
      <w:proofErr w:type="spellEnd"/>
      <w:r w:rsidRPr="0005051A">
        <w:rPr>
          <w:rFonts w:asciiTheme="majorBidi" w:hAnsiTheme="majorBidi" w:cstheme="majorBidi"/>
          <w:sz w:val="24"/>
          <w:szCs w:val="24"/>
          <w:lang w:val="en-US"/>
        </w:rPr>
        <w:t xml:space="preserve"> yang </w:t>
      </w:r>
      <w:proofErr w:type="spellStart"/>
      <w:r w:rsidRPr="0005051A">
        <w:rPr>
          <w:rFonts w:asciiTheme="majorBidi" w:hAnsiTheme="majorBidi" w:cstheme="majorBidi"/>
          <w:sz w:val="24"/>
          <w:szCs w:val="24"/>
          <w:lang w:val="en-US"/>
        </w:rPr>
        <w:t>dilarang</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oleh</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syara</w:t>
      </w:r>
      <w:proofErr w:type="spellEnd"/>
      <w:r w:rsidR="00B012A7">
        <w:rPr>
          <w:rFonts w:asciiTheme="majorBidi" w:hAnsiTheme="majorBidi" w:cstheme="majorBidi"/>
          <w:sz w:val="24"/>
          <w:szCs w:val="24"/>
        </w:rPr>
        <w:t>.</w:t>
      </w:r>
      <w:proofErr w:type="gramEnd"/>
      <w:r>
        <w:rPr>
          <w:rFonts w:asciiTheme="majorBidi" w:hAnsiTheme="majorBidi" w:cstheme="majorBidi"/>
          <w:sz w:val="24"/>
          <w:szCs w:val="24"/>
        </w:rPr>
        <w:t xml:space="preserve"> Dari</w:t>
      </w:r>
      <w:r w:rsidRPr="00911CEE">
        <w:rPr>
          <w:rFonts w:asciiTheme="majorBidi" w:hAnsiTheme="majorBidi" w:cstheme="majorBidi"/>
          <w:sz w:val="24"/>
          <w:szCs w:val="24"/>
        </w:rPr>
        <w:t xml:space="preserve"> beberapa ayat yang ter</w:t>
      </w:r>
      <w:r w:rsidR="00B012A7">
        <w:rPr>
          <w:rFonts w:asciiTheme="majorBidi" w:hAnsiTheme="majorBidi" w:cstheme="majorBidi"/>
          <w:sz w:val="24"/>
          <w:szCs w:val="24"/>
        </w:rPr>
        <w:t>d</w:t>
      </w:r>
      <w:r w:rsidRPr="00911CEE">
        <w:rPr>
          <w:rFonts w:asciiTheme="majorBidi" w:hAnsiTheme="majorBidi" w:cstheme="majorBidi"/>
          <w:sz w:val="24"/>
          <w:szCs w:val="24"/>
        </w:rPr>
        <w:t>apat di</w:t>
      </w:r>
      <w:r w:rsidR="007B2575" w:rsidRPr="007B2575">
        <w:rPr>
          <w:rFonts w:asciiTheme="majorBidi" w:hAnsiTheme="majorBidi" w:cstheme="majorBidi"/>
          <w:sz w:val="24"/>
          <w:szCs w:val="24"/>
        </w:rPr>
        <w:t xml:space="preserve"> </w:t>
      </w:r>
      <w:r w:rsidRPr="00911CEE">
        <w:rPr>
          <w:rFonts w:asciiTheme="majorBidi" w:hAnsiTheme="majorBidi" w:cstheme="majorBidi"/>
          <w:sz w:val="24"/>
          <w:szCs w:val="24"/>
        </w:rPr>
        <w:t>dalam</w:t>
      </w:r>
      <w:r w:rsidR="007B2575" w:rsidRPr="007B2575">
        <w:rPr>
          <w:rFonts w:asciiTheme="majorBidi" w:hAnsiTheme="majorBidi" w:cstheme="majorBidi"/>
          <w:sz w:val="24"/>
          <w:szCs w:val="24"/>
        </w:rPr>
        <w:t xml:space="preserve">     </w:t>
      </w:r>
      <w:r w:rsidRPr="00911CEE">
        <w:rPr>
          <w:rFonts w:asciiTheme="majorBidi" w:hAnsiTheme="majorBidi" w:cstheme="majorBidi"/>
          <w:sz w:val="24"/>
          <w:szCs w:val="24"/>
        </w:rPr>
        <w:t xml:space="preserve"> </w:t>
      </w:r>
      <w:r w:rsidRPr="004B7A0B">
        <w:rPr>
          <w:rFonts w:asciiTheme="majorBidi" w:hAnsiTheme="majorBidi" w:cstheme="majorBidi"/>
          <w:sz w:val="24"/>
          <w:szCs w:val="24"/>
        </w:rPr>
        <w:t>a</w:t>
      </w:r>
      <w:r w:rsidRPr="00911CEE">
        <w:rPr>
          <w:rFonts w:asciiTheme="majorBidi" w:hAnsiTheme="majorBidi" w:cstheme="majorBidi"/>
          <w:sz w:val="24"/>
          <w:szCs w:val="24"/>
        </w:rPr>
        <w:t xml:space="preserve">l-Quran dapat disimpulkan bahwa jual beli pada dasarnya diperbolehkan karena pekerjaan ini merupakan pekerjaan yang halal dan mulia. </w:t>
      </w:r>
      <w:r w:rsidRPr="00450CCD">
        <w:rPr>
          <w:rFonts w:asciiTheme="majorBidi" w:hAnsiTheme="majorBidi" w:cstheme="majorBidi"/>
          <w:sz w:val="24"/>
          <w:szCs w:val="24"/>
        </w:rPr>
        <w:t>Apabila pelaku</w:t>
      </w:r>
      <w:r w:rsidR="002C25B5">
        <w:rPr>
          <w:rFonts w:asciiTheme="majorBidi" w:hAnsiTheme="majorBidi" w:cstheme="majorBidi"/>
          <w:sz w:val="24"/>
          <w:szCs w:val="24"/>
        </w:rPr>
        <w:t>nya jujur, maka kedudukannya di</w:t>
      </w:r>
      <w:r w:rsidR="00883276">
        <w:rPr>
          <w:rFonts w:asciiTheme="majorBidi" w:hAnsiTheme="majorBidi" w:cstheme="majorBidi"/>
          <w:sz w:val="24"/>
          <w:szCs w:val="24"/>
          <w:lang w:val="en-US"/>
        </w:rPr>
        <w:t xml:space="preserve"> </w:t>
      </w:r>
      <w:r w:rsidRPr="00450CCD">
        <w:rPr>
          <w:rFonts w:asciiTheme="majorBidi" w:hAnsiTheme="majorBidi" w:cstheme="majorBidi"/>
          <w:sz w:val="24"/>
          <w:szCs w:val="24"/>
        </w:rPr>
        <w:t xml:space="preserve">akherat nanti setara dengan para Nabi, </w:t>
      </w:r>
      <w:r w:rsidRPr="00670BFE">
        <w:rPr>
          <w:rFonts w:asciiTheme="majorBidi" w:hAnsiTheme="majorBidi" w:cstheme="majorBidi"/>
          <w:i/>
          <w:iCs/>
          <w:sz w:val="24"/>
          <w:szCs w:val="24"/>
        </w:rPr>
        <w:t>syuhada</w:t>
      </w:r>
      <w:r w:rsidRPr="00450CCD">
        <w:rPr>
          <w:rFonts w:asciiTheme="majorBidi" w:hAnsiTheme="majorBidi" w:cstheme="majorBidi"/>
          <w:sz w:val="24"/>
          <w:szCs w:val="24"/>
        </w:rPr>
        <w:t xml:space="preserve">, </w:t>
      </w:r>
      <w:r w:rsidRPr="00450CCD">
        <w:rPr>
          <w:rFonts w:asciiTheme="majorBidi" w:hAnsiTheme="majorBidi" w:cstheme="majorBidi"/>
          <w:i/>
          <w:iCs/>
          <w:sz w:val="24"/>
          <w:szCs w:val="24"/>
        </w:rPr>
        <w:t>shiddiqin</w:t>
      </w:r>
      <w:r>
        <w:rPr>
          <w:rFonts w:asciiTheme="majorBidi" w:hAnsiTheme="majorBidi" w:cstheme="majorBidi"/>
          <w:sz w:val="24"/>
          <w:szCs w:val="24"/>
        </w:rPr>
        <w:t>.</w:t>
      </w:r>
    </w:p>
    <w:p w:rsidR="00D12562" w:rsidRDefault="00D12562" w:rsidP="008A1C00">
      <w:pPr>
        <w:pStyle w:val="FootnoteText"/>
        <w:spacing w:line="480" w:lineRule="auto"/>
        <w:ind w:firstLine="270"/>
        <w:jc w:val="both"/>
        <w:rPr>
          <w:rFonts w:asciiTheme="majorBidi" w:hAnsiTheme="majorBidi" w:cstheme="majorBidi"/>
          <w:sz w:val="24"/>
          <w:szCs w:val="24"/>
        </w:rPr>
      </w:pPr>
      <w:r w:rsidRPr="00911CEE">
        <w:rPr>
          <w:rFonts w:asciiTheme="majorBidi" w:hAnsiTheme="majorBidi" w:cstheme="majorBidi"/>
          <w:sz w:val="24"/>
          <w:szCs w:val="24"/>
        </w:rPr>
        <w:t>Dalam kenyataan kehidupan sehari-hari tidak semua orang memiliki semua apa yang dibutuhkannya, kadang kadang apa yang dibutuhkannya berada di</w:t>
      </w:r>
      <w:r w:rsidR="00883276" w:rsidRPr="00883276">
        <w:rPr>
          <w:rFonts w:asciiTheme="majorBidi" w:hAnsiTheme="majorBidi" w:cstheme="majorBidi"/>
          <w:sz w:val="24"/>
          <w:szCs w:val="24"/>
        </w:rPr>
        <w:t xml:space="preserve"> </w:t>
      </w:r>
      <w:r w:rsidRPr="00911CEE">
        <w:rPr>
          <w:rFonts w:asciiTheme="majorBidi" w:hAnsiTheme="majorBidi" w:cstheme="majorBidi"/>
          <w:sz w:val="24"/>
          <w:szCs w:val="24"/>
        </w:rPr>
        <w:t>tangan orang lain. dengan jalan jual beli, maka manusia saling tolong menolong untuk memenuhi kebutuhan hidupnya dengan demikian roda kehidupa</w:t>
      </w:r>
      <w:r w:rsidR="00B157D4">
        <w:rPr>
          <w:rFonts w:asciiTheme="majorBidi" w:hAnsiTheme="majorBidi" w:cstheme="majorBidi"/>
          <w:sz w:val="24"/>
          <w:szCs w:val="24"/>
        </w:rPr>
        <w:t>n ekonomi akan berjalan dengan p</w:t>
      </w:r>
      <w:r w:rsidRPr="00911CEE">
        <w:rPr>
          <w:rFonts w:asciiTheme="majorBidi" w:hAnsiTheme="majorBidi" w:cstheme="majorBidi"/>
          <w:sz w:val="24"/>
          <w:szCs w:val="24"/>
        </w:rPr>
        <w:t>ositif kar</w:t>
      </w:r>
      <w:r w:rsidR="00B157D4">
        <w:rPr>
          <w:rFonts w:asciiTheme="majorBidi" w:hAnsiTheme="majorBidi" w:cstheme="majorBidi"/>
          <w:sz w:val="24"/>
          <w:szCs w:val="24"/>
        </w:rPr>
        <w:t>e</w:t>
      </w:r>
      <w:r w:rsidRPr="00911CEE">
        <w:rPr>
          <w:rFonts w:asciiTheme="majorBidi" w:hAnsiTheme="majorBidi" w:cstheme="majorBidi"/>
          <w:sz w:val="24"/>
          <w:szCs w:val="24"/>
        </w:rPr>
        <w:t xml:space="preserve">na yang mereka lakukan akan menguntungkan kedua belah puhak. </w:t>
      </w:r>
      <w:proofErr w:type="spellStart"/>
      <w:proofErr w:type="gramStart"/>
      <w:r w:rsidRPr="0005051A">
        <w:rPr>
          <w:rFonts w:asciiTheme="majorBidi" w:hAnsiTheme="majorBidi" w:cstheme="majorBidi"/>
          <w:sz w:val="24"/>
          <w:szCs w:val="24"/>
          <w:lang w:val="en-US"/>
        </w:rPr>
        <w:t>Secara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umum</w:t>
      </w:r>
      <w:proofErr w:type="spellEnd"/>
      <w:r w:rsidRPr="0005051A">
        <w:rPr>
          <w:rFonts w:asciiTheme="majorBidi" w:hAnsiTheme="majorBidi" w:cstheme="majorBidi"/>
          <w:sz w:val="24"/>
          <w:szCs w:val="24"/>
          <w:lang w:val="en-US"/>
        </w:rPr>
        <w:t xml:space="preserve"> </w:t>
      </w:r>
      <w:proofErr w:type="spellStart"/>
      <w:r w:rsidR="00883276" w:rsidRPr="0005051A">
        <w:rPr>
          <w:rFonts w:asciiTheme="majorBidi" w:hAnsiTheme="majorBidi" w:cstheme="majorBidi"/>
          <w:sz w:val="24"/>
          <w:szCs w:val="24"/>
          <w:lang w:val="en-US"/>
        </w:rPr>
        <w:t>Jumhur</w:t>
      </w:r>
      <w:proofErr w:type="spellEnd"/>
      <w:r w:rsidR="00883276" w:rsidRPr="0005051A">
        <w:rPr>
          <w:rFonts w:asciiTheme="majorBidi" w:hAnsiTheme="majorBidi" w:cstheme="majorBidi"/>
          <w:sz w:val="24"/>
          <w:szCs w:val="24"/>
          <w:lang w:val="en-US"/>
        </w:rPr>
        <w:t xml:space="preserve"> </w:t>
      </w:r>
      <w:proofErr w:type="spellStart"/>
      <w:r w:rsidR="00883276" w:rsidRPr="0005051A">
        <w:rPr>
          <w:rFonts w:asciiTheme="majorBidi" w:hAnsiTheme="majorBidi" w:cstheme="majorBidi"/>
          <w:sz w:val="24"/>
          <w:szCs w:val="24"/>
          <w:lang w:val="en-US"/>
        </w:rPr>
        <w:t>Ulama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membagi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jual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beli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itu</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adalah</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ada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penjual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pembeli</w:t>
      </w:r>
      <w:proofErr w:type="spellEnd"/>
      <w:r w:rsidRPr="0005051A">
        <w:rPr>
          <w:rFonts w:asciiTheme="majorBidi" w:hAnsiTheme="majorBidi" w:cstheme="majorBidi"/>
          <w:sz w:val="24"/>
          <w:szCs w:val="24"/>
          <w:lang w:val="en-US"/>
        </w:rPr>
        <w:t>,</w:t>
      </w:r>
      <w:r w:rsidRPr="0005051A">
        <w:rPr>
          <w:rFonts w:asciiTheme="majorBidi" w:hAnsiTheme="majorBidi" w:cstheme="majorBidi"/>
          <w:sz w:val="24"/>
          <w:szCs w:val="24"/>
        </w:rPr>
        <w:t xml:space="preserve"> </w:t>
      </w:r>
      <w:proofErr w:type="spellStart"/>
      <w:r w:rsidRPr="0005051A">
        <w:rPr>
          <w:rFonts w:asciiTheme="majorBidi" w:hAnsiTheme="majorBidi" w:cstheme="majorBidi"/>
          <w:i/>
          <w:iCs/>
          <w:sz w:val="24"/>
          <w:szCs w:val="24"/>
          <w:lang w:val="en-US"/>
        </w:rPr>
        <w:t>shighat</w:t>
      </w:r>
      <w:proofErr w:type="spellEnd"/>
      <w:r w:rsidRPr="0005051A">
        <w:rPr>
          <w:rFonts w:asciiTheme="majorBidi" w:hAnsiTheme="majorBidi" w:cstheme="majorBidi"/>
          <w:i/>
          <w:iCs/>
          <w:sz w:val="24"/>
          <w:szCs w:val="24"/>
          <w:lang w:val="en-US"/>
        </w:rPr>
        <w:t xml:space="preserve"> </w:t>
      </w:r>
      <w:proofErr w:type="spellStart"/>
      <w:r w:rsidRPr="0005051A">
        <w:rPr>
          <w:rFonts w:asciiTheme="majorBidi" w:hAnsiTheme="majorBidi" w:cstheme="majorBidi"/>
          <w:i/>
          <w:iCs/>
          <w:sz w:val="24"/>
          <w:szCs w:val="24"/>
          <w:lang w:val="en-US"/>
        </w:rPr>
        <w:t>ma’qud</w:t>
      </w:r>
      <w:proofErr w:type="spellEnd"/>
      <w:r w:rsidRPr="0005051A">
        <w:rPr>
          <w:rFonts w:asciiTheme="majorBidi" w:hAnsiTheme="majorBidi" w:cstheme="majorBidi"/>
          <w:i/>
          <w:iCs/>
          <w:sz w:val="24"/>
          <w:szCs w:val="24"/>
          <w:lang w:val="en-US"/>
        </w:rPr>
        <w:t xml:space="preserve"> ‘</w:t>
      </w:r>
      <w:proofErr w:type="spellStart"/>
      <w:r w:rsidRPr="0005051A">
        <w:rPr>
          <w:rFonts w:asciiTheme="majorBidi" w:hAnsiTheme="majorBidi" w:cstheme="majorBidi"/>
          <w:i/>
          <w:iCs/>
          <w:sz w:val="24"/>
          <w:szCs w:val="24"/>
          <w:lang w:val="en-US"/>
        </w:rPr>
        <w:t>alaih</w:t>
      </w:r>
      <w:proofErr w:type="spellEnd"/>
      <w:r w:rsidRPr="0005051A">
        <w:rPr>
          <w:rFonts w:asciiTheme="majorBidi" w:hAnsiTheme="majorBidi" w:cstheme="majorBidi"/>
          <w:i/>
          <w:iCs/>
          <w:sz w:val="24"/>
          <w:szCs w:val="24"/>
          <w:lang w:val="en-US"/>
        </w:rPr>
        <w:t xml:space="preserve"> </w:t>
      </w:r>
      <w:r w:rsidRPr="0005051A">
        <w:rPr>
          <w:rFonts w:asciiTheme="majorBidi" w:hAnsiTheme="majorBidi" w:cstheme="majorBidi"/>
          <w:sz w:val="24"/>
          <w:szCs w:val="24"/>
          <w:lang w:val="en-US"/>
        </w:rPr>
        <w:t>(</w:t>
      </w:r>
      <w:proofErr w:type="spellStart"/>
      <w:r w:rsidRPr="0005051A">
        <w:rPr>
          <w:rFonts w:asciiTheme="majorBidi" w:hAnsiTheme="majorBidi" w:cstheme="majorBidi"/>
          <w:sz w:val="24"/>
          <w:szCs w:val="24"/>
          <w:lang w:val="en-US"/>
        </w:rPr>
        <w:t>objek</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akad</w:t>
      </w:r>
      <w:proofErr w:type="spellEnd"/>
      <w:r w:rsidRPr="0005051A">
        <w:rPr>
          <w:rFonts w:asciiTheme="majorBidi" w:hAnsiTheme="majorBidi" w:cstheme="majorBidi"/>
          <w:sz w:val="24"/>
          <w:szCs w:val="24"/>
          <w:lang w:val="en-US"/>
        </w:rPr>
        <w:t>)</w:t>
      </w:r>
      <w:r w:rsidRPr="0005051A">
        <w:rPr>
          <w:rFonts w:asciiTheme="majorBidi" w:hAnsiTheme="majorBidi" w:cstheme="majorBidi"/>
          <w:sz w:val="24"/>
          <w:szCs w:val="24"/>
        </w:rPr>
        <w:t>.</w:t>
      </w:r>
      <w:proofErr w:type="gramEnd"/>
      <w:r w:rsidRPr="0005051A">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w:t>
      </w:r>
    </w:p>
    <w:p w:rsidR="00D12562" w:rsidRPr="00450CCD" w:rsidRDefault="00D12562" w:rsidP="008A1C00">
      <w:pPr>
        <w:pStyle w:val="FootnoteText"/>
        <w:spacing w:line="480" w:lineRule="auto"/>
        <w:ind w:firstLine="270"/>
        <w:jc w:val="both"/>
        <w:rPr>
          <w:rFonts w:asciiTheme="majorBidi" w:hAnsiTheme="majorBidi" w:cstheme="majorBidi"/>
        </w:rPr>
      </w:pPr>
      <w:r w:rsidRPr="00450CCD">
        <w:rPr>
          <w:rFonts w:asciiTheme="majorBidi" w:hAnsiTheme="majorBidi" w:cstheme="majorBidi"/>
          <w:sz w:val="24"/>
          <w:szCs w:val="24"/>
        </w:rPr>
        <w:t xml:space="preserve">Jual-beli juga harus memenuhi syarat syarat yang ada yaitu syarad </w:t>
      </w:r>
      <w:r w:rsidRPr="00450CCD">
        <w:rPr>
          <w:rFonts w:asciiTheme="majorBidi" w:hAnsiTheme="majorBidi" w:cstheme="majorBidi"/>
          <w:i/>
          <w:iCs/>
          <w:sz w:val="24"/>
          <w:szCs w:val="24"/>
        </w:rPr>
        <w:t xml:space="preserve">in’iqad </w:t>
      </w:r>
      <w:r w:rsidRPr="00450CCD">
        <w:rPr>
          <w:rFonts w:asciiTheme="majorBidi" w:hAnsiTheme="majorBidi" w:cstheme="majorBidi"/>
          <w:sz w:val="24"/>
          <w:szCs w:val="24"/>
        </w:rPr>
        <w:t xml:space="preserve">(terjadinya akad), syarat sahnya akad jual beli, syarat kelangsungan jual-beli, syarat mengikat. </w:t>
      </w:r>
      <w:r w:rsidRPr="00D12562">
        <w:rPr>
          <w:rFonts w:asciiTheme="majorBidi" w:hAnsiTheme="majorBidi" w:cstheme="majorBidi"/>
          <w:sz w:val="24"/>
          <w:szCs w:val="24"/>
        </w:rPr>
        <w:t xml:space="preserve">Syarat-syarat ini diadakan untuk mencegah terjadinya perselisihan di antara manusia, menjaga kemaslahatan pihak pihak yang melakukan akad, dan menghilangkan sifat </w:t>
      </w:r>
      <w:r w:rsidRPr="00D12562">
        <w:rPr>
          <w:rFonts w:asciiTheme="majorBidi" w:hAnsiTheme="majorBidi" w:cstheme="majorBidi"/>
          <w:i/>
          <w:iCs/>
          <w:sz w:val="24"/>
          <w:szCs w:val="24"/>
        </w:rPr>
        <w:t>gharar</w:t>
      </w:r>
      <w:r w:rsidRPr="00D12562">
        <w:rPr>
          <w:rFonts w:asciiTheme="majorBidi" w:hAnsiTheme="majorBidi" w:cstheme="majorBidi"/>
          <w:sz w:val="24"/>
          <w:szCs w:val="24"/>
        </w:rPr>
        <w:t>. Apabila syarat sah tidak terpenuhi, maka men</w:t>
      </w:r>
      <w:r w:rsidRPr="0005051A">
        <w:rPr>
          <w:rFonts w:asciiTheme="majorBidi" w:hAnsiTheme="majorBidi" w:cstheme="majorBidi"/>
          <w:sz w:val="24"/>
          <w:szCs w:val="24"/>
        </w:rPr>
        <w:t>u</w:t>
      </w:r>
      <w:r w:rsidRPr="00D12562">
        <w:rPr>
          <w:rFonts w:asciiTheme="majorBidi" w:hAnsiTheme="majorBidi" w:cstheme="majorBidi"/>
          <w:sz w:val="24"/>
          <w:szCs w:val="24"/>
        </w:rPr>
        <w:t xml:space="preserve">rut </w:t>
      </w:r>
      <w:r w:rsidR="00883276" w:rsidRPr="00D12562">
        <w:rPr>
          <w:rFonts w:asciiTheme="majorBidi" w:hAnsiTheme="majorBidi" w:cstheme="majorBidi"/>
          <w:sz w:val="24"/>
          <w:szCs w:val="24"/>
        </w:rPr>
        <w:t>Hanafiah</w:t>
      </w:r>
      <w:r w:rsidRPr="00D12562">
        <w:rPr>
          <w:rFonts w:asciiTheme="majorBidi" w:hAnsiTheme="majorBidi" w:cstheme="majorBidi"/>
          <w:sz w:val="24"/>
          <w:szCs w:val="24"/>
        </w:rPr>
        <w:t xml:space="preserve">, akad akan </w:t>
      </w:r>
      <w:r w:rsidRPr="00883276">
        <w:rPr>
          <w:rFonts w:asciiTheme="majorBidi" w:hAnsiTheme="majorBidi" w:cstheme="majorBidi"/>
          <w:i/>
          <w:iCs/>
          <w:sz w:val="24"/>
          <w:szCs w:val="24"/>
        </w:rPr>
        <w:t>fasid</w:t>
      </w:r>
      <w:r w:rsidRPr="00D12562">
        <w:rPr>
          <w:rFonts w:asciiTheme="majorBidi" w:hAnsiTheme="majorBidi" w:cstheme="majorBidi"/>
          <w:sz w:val="24"/>
          <w:szCs w:val="24"/>
        </w:rPr>
        <w:t xml:space="preserve">, apabila syarat kelangsungan akad tidak terpenuhi maka akad akan ditangguhkan. </w:t>
      </w:r>
      <w:proofErr w:type="spellStart"/>
      <w:r w:rsidRPr="0005051A">
        <w:rPr>
          <w:rFonts w:asciiTheme="majorBidi" w:hAnsiTheme="majorBidi" w:cstheme="majorBidi"/>
          <w:sz w:val="24"/>
          <w:szCs w:val="24"/>
          <w:lang w:val="en-US"/>
        </w:rPr>
        <w:t>Apabila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syarat</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tidak</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terpenuhi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maka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penjual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pembeli</w:t>
      </w:r>
      <w:proofErr w:type="spellEnd"/>
      <w:r w:rsidRPr="0005051A">
        <w:rPr>
          <w:rFonts w:asciiTheme="majorBidi" w:hAnsiTheme="majorBidi" w:cstheme="majorBidi"/>
          <w:sz w:val="24"/>
          <w:szCs w:val="24"/>
          <w:lang w:val="en-US"/>
        </w:rPr>
        <w:t xml:space="preserve"> </w:t>
      </w:r>
      <w:proofErr w:type="spellStart"/>
      <w:proofErr w:type="gramStart"/>
      <w:r w:rsidRPr="0005051A">
        <w:rPr>
          <w:rFonts w:asciiTheme="majorBidi" w:hAnsiTheme="majorBidi" w:cstheme="majorBidi"/>
          <w:sz w:val="24"/>
          <w:szCs w:val="24"/>
          <w:lang w:val="en-US"/>
        </w:rPr>
        <w:t>akan</w:t>
      </w:r>
      <w:proofErr w:type="spellEnd"/>
      <w:proofErr w:type="gram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diberi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kesempatan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untuk</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memilih</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antara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lastRenderedPageBreak/>
        <w:t>diteruskan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atau</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dibatalkan</w:t>
      </w:r>
      <w:proofErr w:type="spellEnd"/>
      <w:r w:rsidRPr="0005051A">
        <w:rPr>
          <w:rFonts w:asciiTheme="majorBidi" w:hAnsiTheme="majorBidi" w:cstheme="majorBidi"/>
          <w:sz w:val="24"/>
          <w:szCs w:val="24"/>
          <w:lang w:val="en-US"/>
        </w:rPr>
        <w:t>.</w:t>
      </w:r>
      <w:r w:rsidRPr="0005051A">
        <w:rPr>
          <w:rStyle w:val="FootnoteReference"/>
          <w:rFonts w:asciiTheme="majorBidi" w:hAnsiTheme="majorBidi" w:cstheme="majorBidi"/>
          <w:sz w:val="24"/>
          <w:szCs w:val="24"/>
          <w:lang w:val="en-US"/>
        </w:rPr>
        <w:footnoteReference w:id="3"/>
      </w:r>
      <w:r w:rsidRPr="0005051A">
        <w:rPr>
          <w:rFonts w:asciiTheme="majorBidi" w:hAnsiTheme="majorBidi" w:cstheme="majorBidi"/>
          <w:sz w:val="24"/>
          <w:szCs w:val="24"/>
          <w:lang w:val="en-US"/>
        </w:rPr>
        <w:t xml:space="preserve"> </w:t>
      </w:r>
      <w:proofErr w:type="spellStart"/>
      <w:proofErr w:type="gramStart"/>
      <w:r w:rsidRPr="0005051A">
        <w:rPr>
          <w:rFonts w:asciiTheme="majorBidi" w:hAnsiTheme="majorBidi" w:cstheme="majorBidi"/>
          <w:sz w:val="24"/>
          <w:szCs w:val="24"/>
          <w:lang w:val="en-US"/>
        </w:rPr>
        <w:t>Syarat</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jual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beli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ini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tidak</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boleh</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mengandung</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ketidakjelasan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sehingga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bisa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menimbulkan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perselisihan</w:t>
      </w:r>
      <w:proofErr w:type="spellEnd"/>
      <w:r w:rsidRPr="0005051A">
        <w:rPr>
          <w:rFonts w:asciiTheme="majorBidi" w:hAnsiTheme="majorBidi" w:cstheme="majorBidi"/>
          <w:sz w:val="24"/>
          <w:szCs w:val="24"/>
          <w:lang w:val="en-US"/>
        </w:rPr>
        <w:t xml:space="preserve"> yang </w:t>
      </w:r>
      <w:proofErr w:type="spellStart"/>
      <w:r w:rsidRPr="0005051A">
        <w:rPr>
          <w:rFonts w:asciiTheme="majorBidi" w:hAnsiTheme="majorBidi" w:cstheme="majorBidi"/>
          <w:sz w:val="24"/>
          <w:szCs w:val="24"/>
          <w:lang w:val="en-US"/>
        </w:rPr>
        <w:t>sulit</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selesaikan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pemaksaan</w:t>
      </w:r>
      <w:proofErr w:type="spellEnd"/>
      <w:r w:rsidRPr="0005051A">
        <w:rPr>
          <w:rFonts w:asciiTheme="majorBidi" w:hAnsiTheme="majorBidi" w:cstheme="majorBidi"/>
          <w:sz w:val="24"/>
          <w:szCs w:val="24"/>
          <w:lang w:val="en-US"/>
        </w:rPr>
        <w:t xml:space="preserve"> yang </w:t>
      </w:r>
      <w:proofErr w:type="spellStart"/>
      <w:r w:rsidRPr="0005051A">
        <w:rPr>
          <w:rFonts w:asciiTheme="majorBidi" w:hAnsiTheme="majorBidi" w:cstheme="majorBidi"/>
          <w:sz w:val="24"/>
          <w:szCs w:val="24"/>
          <w:lang w:val="en-US"/>
        </w:rPr>
        <w:t>mendorong</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seseorang</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untuk</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melakukan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perbuatan</w:t>
      </w:r>
      <w:proofErr w:type="spellEnd"/>
      <w:r w:rsidRPr="0005051A">
        <w:rPr>
          <w:rFonts w:asciiTheme="majorBidi" w:hAnsiTheme="majorBidi" w:cstheme="majorBidi"/>
          <w:sz w:val="24"/>
          <w:szCs w:val="24"/>
          <w:lang w:val="en-US"/>
        </w:rPr>
        <w:t xml:space="preserve"> yang </w:t>
      </w:r>
      <w:proofErr w:type="spellStart"/>
      <w:r w:rsidRPr="0005051A">
        <w:rPr>
          <w:rFonts w:asciiTheme="majorBidi" w:hAnsiTheme="majorBidi" w:cstheme="majorBidi"/>
          <w:sz w:val="24"/>
          <w:szCs w:val="24"/>
          <w:lang w:val="en-US"/>
        </w:rPr>
        <w:t>tidak</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disukainya</w:t>
      </w:r>
      <w:proofErr w:type="spellEnd"/>
      <w:r w:rsidRPr="0005051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pembatasan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waktu</w:t>
      </w:r>
      <w:proofErr w:type="spellEnd"/>
      <w:r>
        <w:rPr>
          <w:rFonts w:asciiTheme="majorBidi" w:hAnsiTheme="majorBidi" w:cstheme="majorBidi"/>
          <w:sz w:val="24"/>
          <w:szCs w:val="24"/>
          <w:lang w:val="en-US"/>
        </w:rPr>
        <w:t>,</w:t>
      </w:r>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penipuan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i/>
          <w:iCs/>
          <w:sz w:val="24"/>
          <w:szCs w:val="24"/>
          <w:lang w:val="en-US"/>
        </w:rPr>
        <w:t>gharar</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kemudaratan</w:t>
      </w:r>
      <w:proofErr w:type="spellEnd"/>
      <w:r w:rsidRPr="0005051A">
        <w:rPr>
          <w:rFonts w:asciiTheme="majorBidi" w:hAnsiTheme="majorBidi" w:cstheme="majorBidi"/>
          <w:sz w:val="24"/>
          <w:szCs w:val="24"/>
          <w:lang w:val="en-US"/>
        </w:rPr>
        <w:t>.</w:t>
      </w:r>
      <w:proofErr w:type="gramEnd"/>
    </w:p>
    <w:p w:rsidR="00D12562" w:rsidRDefault="00D12562" w:rsidP="008A1C00">
      <w:pPr>
        <w:spacing w:after="0" w:line="480" w:lineRule="auto"/>
        <w:ind w:firstLine="270"/>
        <w:jc w:val="both"/>
        <w:rPr>
          <w:rFonts w:asciiTheme="majorBidi" w:hAnsiTheme="majorBidi" w:cstheme="majorBidi"/>
          <w:sz w:val="24"/>
          <w:szCs w:val="24"/>
        </w:rPr>
      </w:pPr>
      <w:proofErr w:type="spellStart"/>
      <w:proofErr w:type="gramStart"/>
      <w:r w:rsidRPr="0005051A">
        <w:rPr>
          <w:rFonts w:asciiTheme="majorBidi" w:hAnsiTheme="majorBidi" w:cstheme="majorBidi"/>
          <w:sz w:val="24"/>
          <w:szCs w:val="24"/>
          <w:lang w:val="en-US"/>
        </w:rPr>
        <w:t>Adapun</w:t>
      </w:r>
      <w:proofErr w:type="spellEnd"/>
      <w:r w:rsidRPr="0005051A">
        <w:rPr>
          <w:rFonts w:asciiTheme="majorBidi" w:hAnsiTheme="majorBidi" w:cstheme="majorBidi"/>
          <w:sz w:val="24"/>
          <w:szCs w:val="24"/>
          <w:lang w:val="en-US"/>
        </w:rPr>
        <w:t xml:space="preserve"> yang </w:t>
      </w:r>
      <w:proofErr w:type="spellStart"/>
      <w:r w:rsidRPr="0005051A">
        <w:rPr>
          <w:rFonts w:asciiTheme="majorBidi" w:hAnsiTheme="majorBidi" w:cstheme="majorBidi"/>
          <w:sz w:val="24"/>
          <w:szCs w:val="24"/>
          <w:lang w:val="en-US"/>
        </w:rPr>
        <w:t>harus</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dipenuhi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barang</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objek</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akad</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yaitu</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barang</w:t>
      </w:r>
      <w:proofErr w:type="spellEnd"/>
      <w:r w:rsidRPr="0005051A">
        <w:rPr>
          <w:rFonts w:asciiTheme="majorBidi" w:hAnsiTheme="majorBidi" w:cstheme="majorBidi"/>
          <w:sz w:val="24"/>
          <w:szCs w:val="24"/>
          <w:lang w:val="en-US"/>
        </w:rPr>
        <w:t xml:space="preserve"> yang </w:t>
      </w:r>
      <w:proofErr w:type="spellStart"/>
      <w:r w:rsidRPr="0005051A">
        <w:rPr>
          <w:rFonts w:asciiTheme="majorBidi" w:hAnsiTheme="majorBidi" w:cstheme="majorBidi"/>
          <w:sz w:val="24"/>
          <w:szCs w:val="24"/>
          <w:lang w:val="en-US"/>
        </w:rPr>
        <w:t>dijual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harus</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ada</w:t>
      </w:r>
      <w:proofErr w:type="spellEnd"/>
      <w:r w:rsidRPr="0005051A">
        <w:rPr>
          <w:rFonts w:asciiTheme="majorBidi" w:hAnsiTheme="majorBidi" w:cstheme="majorBidi"/>
          <w:sz w:val="24"/>
          <w:szCs w:val="24"/>
          <w:lang w:val="en-US"/>
        </w:rPr>
        <w:t>.</w:t>
      </w:r>
      <w:proofErr w:type="gramEnd"/>
      <w:r w:rsidRPr="0005051A">
        <w:rPr>
          <w:rFonts w:asciiTheme="majorBidi" w:hAnsiTheme="majorBidi" w:cstheme="majorBidi"/>
          <w:sz w:val="24"/>
          <w:szCs w:val="24"/>
          <w:lang w:val="en-US"/>
        </w:rPr>
        <w:t xml:space="preserve"> </w:t>
      </w:r>
      <w:proofErr w:type="spellStart"/>
      <w:proofErr w:type="gramStart"/>
      <w:r w:rsidRPr="0005051A">
        <w:rPr>
          <w:rFonts w:asciiTheme="majorBidi" w:hAnsiTheme="majorBidi" w:cstheme="majorBidi"/>
          <w:sz w:val="24"/>
          <w:szCs w:val="24"/>
          <w:lang w:val="en-US"/>
        </w:rPr>
        <w:t>Oleh</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karna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itu</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tidak</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sah</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jual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beli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barang</w:t>
      </w:r>
      <w:proofErr w:type="spellEnd"/>
      <w:r w:rsidRPr="0005051A">
        <w:rPr>
          <w:rFonts w:asciiTheme="majorBidi" w:hAnsiTheme="majorBidi" w:cstheme="majorBidi"/>
          <w:sz w:val="24"/>
          <w:szCs w:val="24"/>
          <w:lang w:val="en-US"/>
        </w:rPr>
        <w:t xml:space="preserve"> yang </w:t>
      </w:r>
      <w:proofErr w:type="spellStart"/>
      <w:r w:rsidRPr="0005051A">
        <w:rPr>
          <w:rFonts w:asciiTheme="majorBidi" w:hAnsiTheme="majorBidi" w:cstheme="majorBidi"/>
          <w:sz w:val="24"/>
          <w:szCs w:val="24"/>
          <w:lang w:val="en-US"/>
        </w:rPr>
        <w:t>tidak</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ada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atau</w:t>
      </w:r>
      <w:proofErr w:type="spellEnd"/>
      <w:r w:rsidRPr="0005051A">
        <w:rPr>
          <w:rFonts w:asciiTheme="majorBidi" w:hAnsiTheme="majorBidi" w:cstheme="majorBidi"/>
          <w:sz w:val="24"/>
          <w:szCs w:val="24"/>
          <w:lang w:val="en-US"/>
        </w:rPr>
        <w:t xml:space="preserve"> yang </w:t>
      </w:r>
      <w:proofErr w:type="spellStart"/>
      <w:r w:rsidRPr="0005051A">
        <w:rPr>
          <w:rFonts w:asciiTheme="majorBidi" w:hAnsiTheme="majorBidi" w:cstheme="majorBidi"/>
          <w:sz w:val="24"/>
          <w:szCs w:val="24"/>
          <w:lang w:val="en-US"/>
        </w:rPr>
        <w:t>dikhawatirkan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tidak</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ada</w:t>
      </w:r>
      <w:proofErr w:type="spellEnd"/>
      <w:r w:rsidRPr="0005051A">
        <w:rPr>
          <w:rFonts w:asciiTheme="majorBidi" w:hAnsiTheme="majorBidi" w:cstheme="majorBidi"/>
          <w:sz w:val="24"/>
          <w:szCs w:val="24"/>
          <w:lang w:val="en-US"/>
        </w:rPr>
        <w:t>.</w:t>
      </w:r>
      <w:proofErr w:type="gramEnd"/>
      <w:r w:rsidRPr="0005051A">
        <w:rPr>
          <w:rFonts w:asciiTheme="majorBidi" w:hAnsiTheme="majorBidi" w:cstheme="majorBidi"/>
          <w:sz w:val="24"/>
          <w:szCs w:val="24"/>
          <w:lang w:val="en-US"/>
        </w:rPr>
        <w:t xml:space="preserve"> </w:t>
      </w:r>
      <w:proofErr w:type="spellStart"/>
      <w:proofErr w:type="gramStart"/>
      <w:r w:rsidRPr="0005051A">
        <w:rPr>
          <w:rFonts w:asciiTheme="majorBidi" w:hAnsiTheme="majorBidi" w:cstheme="majorBidi"/>
          <w:sz w:val="24"/>
          <w:szCs w:val="24"/>
          <w:lang w:val="en-US"/>
        </w:rPr>
        <w:t>Barang</w:t>
      </w:r>
      <w:proofErr w:type="spellEnd"/>
      <w:r w:rsidRPr="0005051A">
        <w:rPr>
          <w:rFonts w:asciiTheme="majorBidi" w:hAnsiTheme="majorBidi" w:cstheme="majorBidi"/>
          <w:sz w:val="24"/>
          <w:szCs w:val="24"/>
          <w:lang w:val="en-US"/>
        </w:rPr>
        <w:t xml:space="preserve"> yang </w:t>
      </w:r>
      <w:proofErr w:type="spellStart"/>
      <w:r w:rsidRPr="0005051A">
        <w:rPr>
          <w:rFonts w:asciiTheme="majorBidi" w:hAnsiTheme="majorBidi" w:cstheme="majorBidi"/>
          <w:sz w:val="24"/>
          <w:szCs w:val="24"/>
          <w:lang w:val="en-US"/>
        </w:rPr>
        <w:t>dijual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harus</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sudah</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dimiliki</w:t>
      </w:r>
      <w:proofErr w:type="spellEnd"/>
      <w:r w:rsidRPr="0005051A">
        <w:rPr>
          <w:rFonts w:asciiTheme="majorBidi" w:hAnsiTheme="majorBidi" w:cstheme="majorBidi"/>
          <w:sz w:val="24"/>
          <w:szCs w:val="24"/>
          <w:lang w:val="en-US"/>
        </w:rPr>
        <w:t>.</w:t>
      </w:r>
      <w:proofErr w:type="gramEnd"/>
      <w:r w:rsidRPr="0005051A">
        <w:rPr>
          <w:rFonts w:asciiTheme="majorBidi" w:hAnsiTheme="majorBidi" w:cstheme="majorBidi"/>
          <w:sz w:val="24"/>
          <w:szCs w:val="24"/>
          <w:lang w:val="en-US"/>
        </w:rPr>
        <w:t xml:space="preserve"> </w:t>
      </w:r>
      <w:proofErr w:type="spellStart"/>
      <w:proofErr w:type="gramStart"/>
      <w:r w:rsidRPr="0005051A">
        <w:rPr>
          <w:rFonts w:asciiTheme="majorBidi" w:hAnsiTheme="majorBidi" w:cstheme="majorBidi"/>
          <w:sz w:val="24"/>
          <w:szCs w:val="24"/>
          <w:lang w:val="en-US"/>
        </w:rPr>
        <w:t>Dengan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demikian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tidak</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sah</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menjual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barang</w:t>
      </w:r>
      <w:proofErr w:type="spellEnd"/>
      <w:r w:rsidRPr="0005051A">
        <w:rPr>
          <w:rFonts w:asciiTheme="majorBidi" w:hAnsiTheme="majorBidi" w:cstheme="majorBidi"/>
          <w:sz w:val="24"/>
          <w:szCs w:val="24"/>
          <w:lang w:val="en-US"/>
        </w:rPr>
        <w:t xml:space="preserve"> yang </w:t>
      </w:r>
      <w:proofErr w:type="spellStart"/>
      <w:r w:rsidRPr="0005051A">
        <w:rPr>
          <w:rFonts w:asciiTheme="majorBidi" w:hAnsiTheme="majorBidi" w:cstheme="majorBidi"/>
          <w:sz w:val="24"/>
          <w:szCs w:val="24"/>
          <w:lang w:val="en-US"/>
        </w:rPr>
        <w:t>belum</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dimiliki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oleh</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seseorang</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seperti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menjual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kayu</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bakar</w:t>
      </w:r>
      <w:proofErr w:type="spellEnd"/>
      <w:r w:rsidRPr="0005051A">
        <w:rPr>
          <w:rFonts w:asciiTheme="majorBidi" w:hAnsiTheme="majorBidi" w:cstheme="majorBidi"/>
          <w:sz w:val="24"/>
          <w:szCs w:val="24"/>
          <w:lang w:val="en-US"/>
        </w:rPr>
        <w:t>.</w:t>
      </w:r>
      <w:proofErr w:type="gramEnd"/>
      <w:r w:rsidRPr="0005051A">
        <w:rPr>
          <w:rFonts w:asciiTheme="majorBidi" w:hAnsiTheme="majorBidi" w:cstheme="majorBidi"/>
          <w:sz w:val="24"/>
          <w:szCs w:val="24"/>
          <w:lang w:val="en-US"/>
        </w:rPr>
        <w:t xml:space="preserve"> </w:t>
      </w:r>
      <w:proofErr w:type="spellStart"/>
      <w:proofErr w:type="gramStart"/>
      <w:r w:rsidRPr="0005051A">
        <w:rPr>
          <w:rFonts w:asciiTheme="majorBidi" w:hAnsiTheme="majorBidi" w:cstheme="majorBidi"/>
          <w:sz w:val="24"/>
          <w:szCs w:val="24"/>
          <w:lang w:val="en-US"/>
        </w:rPr>
        <w:t>Barang</w:t>
      </w:r>
      <w:proofErr w:type="spellEnd"/>
      <w:r w:rsidRPr="0005051A">
        <w:rPr>
          <w:rFonts w:asciiTheme="majorBidi" w:hAnsiTheme="majorBidi" w:cstheme="majorBidi"/>
          <w:sz w:val="24"/>
          <w:szCs w:val="24"/>
          <w:lang w:val="en-US"/>
        </w:rPr>
        <w:t xml:space="preserve"> yang </w:t>
      </w:r>
      <w:proofErr w:type="spellStart"/>
      <w:r w:rsidRPr="0005051A">
        <w:rPr>
          <w:rFonts w:asciiTheme="majorBidi" w:hAnsiTheme="majorBidi" w:cstheme="majorBidi"/>
          <w:sz w:val="24"/>
          <w:szCs w:val="24"/>
          <w:lang w:val="en-US"/>
        </w:rPr>
        <w:t>dijual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harus</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bisa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diserahkan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pada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saat</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dilakukannya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akad</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jual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beli</w:t>
      </w:r>
      <w:proofErr w:type="spellEnd"/>
      <w:r w:rsidRPr="0005051A">
        <w:rPr>
          <w:rFonts w:asciiTheme="majorBidi" w:hAnsiTheme="majorBidi" w:cstheme="majorBidi"/>
          <w:sz w:val="24"/>
          <w:szCs w:val="24"/>
          <w:lang w:val="en-US"/>
        </w:rPr>
        <w:t>.</w:t>
      </w:r>
      <w:proofErr w:type="gramEnd"/>
      <w:r w:rsidRPr="0005051A">
        <w:rPr>
          <w:rStyle w:val="FootnoteReference"/>
          <w:rFonts w:asciiTheme="majorBidi" w:hAnsiTheme="majorBidi" w:cstheme="majorBidi"/>
          <w:sz w:val="24"/>
          <w:szCs w:val="24"/>
          <w:lang w:val="en-US"/>
        </w:rPr>
        <w:footnoteReference w:id="4"/>
      </w:r>
      <w:r>
        <w:rPr>
          <w:rFonts w:asciiTheme="majorBidi" w:hAnsiTheme="majorBidi" w:cstheme="majorBidi"/>
          <w:sz w:val="24"/>
          <w:szCs w:val="24"/>
          <w:lang w:val="en-US"/>
        </w:rPr>
        <w:t xml:space="preserve"> </w:t>
      </w:r>
    </w:p>
    <w:p w:rsidR="00D12562" w:rsidRPr="00C23F42" w:rsidRDefault="00D12562" w:rsidP="008A1C00">
      <w:pPr>
        <w:spacing w:after="0" w:line="480" w:lineRule="auto"/>
        <w:ind w:firstLine="270"/>
        <w:jc w:val="both"/>
        <w:rPr>
          <w:rFonts w:asciiTheme="majorBidi" w:hAnsiTheme="majorBidi" w:cstheme="majorBidi"/>
          <w:sz w:val="24"/>
          <w:szCs w:val="24"/>
        </w:rPr>
      </w:pPr>
      <w:r w:rsidRPr="0005051A">
        <w:rPr>
          <w:rFonts w:asciiTheme="majorBidi" w:hAnsiTheme="majorBidi" w:cstheme="majorBidi"/>
          <w:sz w:val="24"/>
          <w:szCs w:val="24"/>
        </w:rPr>
        <w:t>Kerja sama setiap orang mutlak diperlukan dalam sebuah kehidupan ekonomi, masing-masing orang memiliki cara untuk memenuhi kebutuhan hidupnya sendiri.sehingga tercipta roda perputaran ekonomi yang bersaing</w:t>
      </w:r>
      <w:r>
        <w:rPr>
          <w:rFonts w:asciiTheme="majorBidi" w:hAnsiTheme="majorBidi" w:cstheme="majorBidi"/>
          <w:sz w:val="24"/>
          <w:szCs w:val="24"/>
        </w:rPr>
        <w:t xml:space="preserve"> sebagaimana digambarkan dalam </w:t>
      </w:r>
      <w:r w:rsidRPr="00450CCD">
        <w:rPr>
          <w:rFonts w:asciiTheme="majorBidi" w:hAnsiTheme="majorBidi" w:cstheme="majorBidi"/>
          <w:sz w:val="24"/>
          <w:szCs w:val="24"/>
        </w:rPr>
        <w:t>a</w:t>
      </w:r>
      <w:r w:rsidRPr="0005051A">
        <w:rPr>
          <w:rFonts w:asciiTheme="majorBidi" w:hAnsiTheme="majorBidi" w:cstheme="majorBidi"/>
          <w:sz w:val="24"/>
          <w:szCs w:val="24"/>
        </w:rPr>
        <w:t>l-Quran. Persaingan hidup di era globalisasi ini memaksa manusia untuk berusaha sehingga banyak cara yang dilakukan orang untuk memenuhi kebutuhan hidupnya salah satunya dengan cara berdagang atau melakukan jual beli. Ada yang memang melakukan jual beli dengan jalan yang benar benar di jelaskan dalam syariat Islam dan ada juga yang melakukan jual beli dengan berbagai cara untuk memenuhi kebutuhan hidupnya, dengan dalih kesejahteraan hidup.</w:t>
      </w:r>
    </w:p>
    <w:p w:rsidR="00D12562" w:rsidRPr="0005051A" w:rsidRDefault="00D12562" w:rsidP="008A1C00">
      <w:pPr>
        <w:spacing w:after="0" w:line="480" w:lineRule="auto"/>
        <w:ind w:firstLine="270"/>
        <w:jc w:val="both"/>
        <w:rPr>
          <w:rFonts w:asciiTheme="majorBidi" w:hAnsiTheme="majorBidi" w:cstheme="majorBidi"/>
          <w:i/>
          <w:iCs/>
          <w:sz w:val="24"/>
          <w:szCs w:val="24"/>
          <w:lang w:val="en-US"/>
        </w:rPr>
      </w:pPr>
      <w:r w:rsidRPr="0005051A">
        <w:rPr>
          <w:rFonts w:asciiTheme="majorBidi" w:hAnsiTheme="majorBidi" w:cstheme="majorBidi"/>
          <w:sz w:val="24"/>
          <w:szCs w:val="24"/>
        </w:rPr>
        <w:tab/>
      </w:r>
      <w:proofErr w:type="spellStart"/>
      <w:proofErr w:type="gramStart"/>
      <w:r w:rsidRPr="0005051A">
        <w:rPr>
          <w:rFonts w:asciiTheme="majorBidi" w:hAnsiTheme="majorBidi" w:cstheme="majorBidi"/>
          <w:sz w:val="24"/>
          <w:szCs w:val="24"/>
          <w:lang w:val="en-US"/>
        </w:rPr>
        <w:t>Transaksi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jual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beli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bukanlah</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barang</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baru</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tengah</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masyarakat</w:t>
      </w:r>
      <w:proofErr w:type="spellEnd"/>
      <w:r w:rsidRPr="0005051A">
        <w:rPr>
          <w:rFonts w:asciiTheme="majorBidi" w:hAnsiTheme="majorBidi" w:cstheme="majorBidi"/>
          <w:sz w:val="24"/>
          <w:szCs w:val="24"/>
          <w:lang w:val="en-US"/>
        </w:rPr>
        <w:t>.</w:t>
      </w:r>
      <w:proofErr w:type="gramEnd"/>
      <w:r w:rsidRPr="0005051A">
        <w:rPr>
          <w:rFonts w:asciiTheme="majorBidi" w:hAnsiTheme="majorBidi" w:cstheme="majorBidi"/>
          <w:sz w:val="24"/>
          <w:szCs w:val="24"/>
          <w:lang w:val="en-US"/>
        </w:rPr>
        <w:t xml:space="preserve"> </w:t>
      </w:r>
      <w:proofErr w:type="spellStart"/>
      <w:proofErr w:type="gramStart"/>
      <w:r w:rsidRPr="0005051A">
        <w:rPr>
          <w:rFonts w:asciiTheme="majorBidi" w:hAnsiTheme="majorBidi" w:cstheme="majorBidi"/>
          <w:sz w:val="24"/>
          <w:szCs w:val="24"/>
          <w:lang w:val="en-US"/>
        </w:rPr>
        <w:t>Dalam</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konteks</w:t>
      </w:r>
      <w:proofErr w:type="spellEnd"/>
      <w:r w:rsidRPr="0005051A">
        <w:rPr>
          <w:rFonts w:asciiTheme="majorBidi" w:hAnsiTheme="majorBidi" w:cstheme="majorBidi"/>
          <w:sz w:val="24"/>
          <w:szCs w:val="24"/>
          <w:lang w:val="en-US"/>
        </w:rPr>
        <w:t xml:space="preserve"> Indonesia </w:t>
      </w:r>
      <w:proofErr w:type="spellStart"/>
      <w:r w:rsidRPr="0005051A">
        <w:rPr>
          <w:rFonts w:asciiTheme="majorBidi" w:hAnsiTheme="majorBidi" w:cstheme="majorBidi"/>
          <w:sz w:val="24"/>
          <w:szCs w:val="24"/>
          <w:lang w:val="en-US"/>
        </w:rPr>
        <w:t>sebagai</w:t>
      </w:r>
      <w:proofErr w:type="spellEnd"/>
      <w:r w:rsidRPr="0005051A">
        <w:rPr>
          <w:rFonts w:asciiTheme="majorBidi" w:hAnsiTheme="majorBidi" w:cstheme="majorBidi"/>
          <w:sz w:val="24"/>
          <w:szCs w:val="24"/>
          <w:lang w:val="en-US"/>
        </w:rPr>
        <w:t xml:space="preserve"> Negara </w:t>
      </w:r>
      <w:proofErr w:type="spellStart"/>
      <w:r w:rsidRPr="0005051A">
        <w:rPr>
          <w:rFonts w:asciiTheme="majorBidi" w:hAnsiTheme="majorBidi" w:cstheme="majorBidi"/>
          <w:sz w:val="24"/>
          <w:szCs w:val="24"/>
          <w:lang w:val="en-US"/>
        </w:rPr>
        <w:t>berkembang</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tergantung</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pelaku</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usaha</w:t>
      </w:r>
      <w:proofErr w:type="spellEnd"/>
      <w:r w:rsidRPr="0005051A">
        <w:rPr>
          <w:rFonts w:asciiTheme="majorBidi" w:hAnsiTheme="majorBidi" w:cstheme="majorBidi"/>
          <w:sz w:val="24"/>
          <w:szCs w:val="24"/>
          <w:lang w:val="en-US"/>
        </w:rPr>
        <w:t xml:space="preserve"> yang </w:t>
      </w:r>
      <w:proofErr w:type="spellStart"/>
      <w:r w:rsidRPr="0005051A">
        <w:rPr>
          <w:rFonts w:asciiTheme="majorBidi" w:hAnsiTheme="majorBidi" w:cstheme="majorBidi"/>
          <w:sz w:val="24"/>
          <w:szCs w:val="24"/>
          <w:lang w:val="en-US"/>
        </w:rPr>
        <w:lastRenderedPageBreak/>
        <w:t>melakukan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transaksi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bagaimana</w:t>
      </w:r>
      <w:proofErr w:type="spellEnd"/>
      <w:r w:rsidRPr="0005051A">
        <w:rPr>
          <w:rFonts w:asciiTheme="majorBidi" w:hAnsiTheme="majorBidi" w:cstheme="majorBidi"/>
          <w:sz w:val="24"/>
          <w:szCs w:val="24"/>
          <w:lang w:val="en-US"/>
        </w:rPr>
        <w:t xml:space="preserve"> system yang </w:t>
      </w:r>
      <w:proofErr w:type="spellStart"/>
      <w:r w:rsidRPr="0005051A">
        <w:rPr>
          <w:rFonts w:asciiTheme="majorBidi" w:hAnsiTheme="majorBidi" w:cstheme="majorBidi"/>
          <w:sz w:val="24"/>
          <w:szCs w:val="24"/>
          <w:lang w:val="en-US"/>
        </w:rPr>
        <w:t>dilakukan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kedua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belah</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pihak</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sehingga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kedua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belah</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pihak</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dapat</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membuat</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sendiri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perjanjian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perjanjian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dalam</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transaksi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jual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beli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tersebut</w:t>
      </w:r>
      <w:proofErr w:type="spellEnd"/>
      <w:r w:rsidRPr="0005051A">
        <w:rPr>
          <w:rFonts w:asciiTheme="majorBidi" w:hAnsiTheme="majorBidi" w:cstheme="majorBidi"/>
          <w:sz w:val="24"/>
          <w:szCs w:val="24"/>
          <w:lang w:val="en-US"/>
        </w:rPr>
        <w:t>.</w:t>
      </w:r>
      <w:proofErr w:type="gram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Jadi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umat</w:t>
      </w:r>
      <w:proofErr w:type="spellEnd"/>
      <w:r w:rsidRPr="0005051A">
        <w:rPr>
          <w:rFonts w:asciiTheme="majorBidi" w:hAnsiTheme="majorBidi" w:cstheme="majorBidi"/>
          <w:sz w:val="24"/>
          <w:szCs w:val="24"/>
          <w:lang w:val="en-US"/>
        </w:rPr>
        <w:t xml:space="preserve"> </w:t>
      </w:r>
      <w:proofErr w:type="spellStart"/>
      <w:proofErr w:type="gramStart"/>
      <w:r w:rsidRPr="0005051A">
        <w:rPr>
          <w:rFonts w:asciiTheme="majorBidi" w:hAnsiTheme="majorBidi" w:cstheme="majorBidi"/>
          <w:sz w:val="24"/>
          <w:szCs w:val="24"/>
          <w:lang w:val="en-US"/>
        </w:rPr>
        <w:t>islam</w:t>
      </w:r>
      <w:proofErr w:type="spellEnd"/>
      <w:proofErr w:type="gram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akan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memilih</w:t>
      </w:r>
      <w:proofErr w:type="spellEnd"/>
      <w:r w:rsidRPr="0005051A">
        <w:rPr>
          <w:rFonts w:asciiTheme="majorBidi" w:hAnsiTheme="majorBidi" w:cstheme="majorBidi"/>
          <w:sz w:val="24"/>
          <w:szCs w:val="24"/>
          <w:lang w:val="en-US"/>
        </w:rPr>
        <w:t xml:space="preserve"> yang </w:t>
      </w:r>
      <w:proofErr w:type="spellStart"/>
      <w:r w:rsidRPr="0005051A">
        <w:rPr>
          <w:rFonts w:asciiTheme="majorBidi" w:hAnsiTheme="majorBidi" w:cstheme="majorBidi"/>
          <w:sz w:val="24"/>
          <w:szCs w:val="24"/>
          <w:lang w:val="en-US"/>
        </w:rPr>
        <w:t>terbaik</w:t>
      </w:r>
      <w:proofErr w:type="spellEnd"/>
      <w:r w:rsidRPr="0005051A">
        <w:rPr>
          <w:rFonts w:asciiTheme="majorBidi" w:hAnsiTheme="majorBidi" w:cstheme="majorBidi"/>
          <w:sz w:val="24"/>
          <w:szCs w:val="24"/>
          <w:lang w:val="en-US"/>
        </w:rPr>
        <w:t>/</w:t>
      </w:r>
      <w:proofErr w:type="spellStart"/>
      <w:r w:rsidRPr="0005051A">
        <w:rPr>
          <w:rFonts w:asciiTheme="majorBidi" w:hAnsiTheme="majorBidi" w:cstheme="majorBidi"/>
          <w:sz w:val="24"/>
          <w:szCs w:val="24"/>
          <w:lang w:val="en-US"/>
        </w:rPr>
        <w:t>halal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maka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untuk</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menjelaskan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baik</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halal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penulis</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mempertimbangkan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berdasarkan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prinsip</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jual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beli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menurut</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hukum</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islam</w:t>
      </w:r>
      <w:proofErr w:type="spellEnd"/>
      <w:r w:rsidRPr="0005051A">
        <w:rPr>
          <w:rFonts w:asciiTheme="majorBidi" w:hAnsiTheme="majorBidi" w:cstheme="majorBidi"/>
          <w:sz w:val="24"/>
          <w:szCs w:val="24"/>
          <w:lang w:val="en-US"/>
        </w:rPr>
        <w:t>,</w:t>
      </w:r>
      <w:r w:rsidRPr="0005051A">
        <w:rPr>
          <w:rStyle w:val="FootnoteReference"/>
          <w:rFonts w:asciiTheme="majorBidi" w:hAnsiTheme="majorBidi" w:cstheme="majorBidi"/>
          <w:sz w:val="24"/>
          <w:szCs w:val="24"/>
          <w:lang w:val="en-US"/>
        </w:rPr>
        <w:footnoteReference w:id="5"/>
      </w:r>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yaitu</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prinsip</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suka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sama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suka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pelaku</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akad</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harus</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berakal</w:t>
      </w:r>
      <w:proofErr w:type="spellEnd"/>
      <w:r w:rsidRPr="0005051A">
        <w:rPr>
          <w:rFonts w:asciiTheme="majorBidi" w:hAnsiTheme="majorBidi" w:cstheme="majorBidi"/>
          <w:sz w:val="24"/>
          <w:szCs w:val="24"/>
          <w:lang w:val="en-US"/>
        </w:rPr>
        <w:t xml:space="preserve"> yang </w:t>
      </w:r>
      <w:proofErr w:type="spellStart"/>
      <w:r w:rsidRPr="0005051A">
        <w:rPr>
          <w:rFonts w:asciiTheme="majorBidi" w:hAnsiTheme="majorBidi" w:cstheme="majorBidi"/>
          <w:sz w:val="24"/>
          <w:szCs w:val="24"/>
          <w:lang w:val="en-US"/>
        </w:rPr>
        <w:t>dapat</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membedakan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memilih</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mana</w:t>
      </w:r>
      <w:proofErr w:type="spellEnd"/>
      <w:r w:rsidRPr="0005051A">
        <w:rPr>
          <w:rFonts w:asciiTheme="majorBidi" w:hAnsiTheme="majorBidi" w:cstheme="majorBidi"/>
          <w:sz w:val="24"/>
          <w:szCs w:val="24"/>
          <w:lang w:val="en-US"/>
        </w:rPr>
        <w:t xml:space="preserve"> yang </w:t>
      </w:r>
      <w:proofErr w:type="spellStart"/>
      <w:r w:rsidRPr="0005051A">
        <w:rPr>
          <w:rFonts w:asciiTheme="majorBidi" w:hAnsiTheme="majorBidi" w:cstheme="majorBidi"/>
          <w:sz w:val="24"/>
          <w:szCs w:val="24"/>
          <w:lang w:val="en-US"/>
        </w:rPr>
        <w:t>baik</w:t>
      </w:r>
      <w:proofErr w:type="spellEnd"/>
      <w:r w:rsidRPr="0005051A">
        <w:rPr>
          <w:rFonts w:asciiTheme="majorBidi" w:hAnsiTheme="majorBidi" w:cstheme="majorBidi"/>
          <w:sz w:val="24"/>
          <w:szCs w:val="24"/>
          <w:lang w:val="en-US"/>
        </w:rPr>
        <w:t xml:space="preserve"> yang </w:t>
      </w:r>
      <w:proofErr w:type="spellStart"/>
      <w:r w:rsidRPr="0005051A">
        <w:rPr>
          <w:rFonts w:asciiTheme="majorBidi" w:hAnsiTheme="majorBidi" w:cstheme="majorBidi"/>
          <w:sz w:val="24"/>
          <w:szCs w:val="24"/>
          <w:lang w:val="en-US"/>
        </w:rPr>
        <w:t>harus</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dilakukan</w:t>
      </w:r>
      <w:proofErr w:type="spellEnd"/>
      <w:r w:rsidRPr="0005051A">
        <w:rPr>
          <w:rFonts w:asciiTheme="majorBidi" w:hAnsiTheme="majorBidi" w:cstheme="majorBidi"/>
          <w:sz w:val="24"/>
          <w:szCs w:val="24"/>
          <w:lang w:val="en-US"/>
        </w:rPr>
        <w:t xml:space="preserve">, Cara </w:t>
      </w:r>
      <w:proofErr w:type="spellStart"/>
      <w:r w:rsidRPr="0005051A">
        <w:rPr>
          <w:rFonts w:asciiTheme="majorBidi" w:hAnsiTheme="majorBidi" w:cstheme="majorBidi"/>
          <w:sz w:val="24"/>
          <w:szCs w:val="24"/>
          <w:lang w:val="en-US"/>
        </w:rPr>
        <w:t>pelaksanaan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transaksi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harus</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dicatat</w:t>
      </w:r>
      <w:proofErr w:type="spellEnd"/>
      <w:r w:rsidRPr="0005051A">
        <w:rPr>
          <w:rFonts w:asciiTheme="majorBidi" w:hAnsiTheme="majorBidi" w:cstheme="majorBidi"/>
          <w:sz w:val="24"/>
          <w:szCs w:val="24"/>
          <w:lang w:val="en-US"/>
        </w:rPr>
        <w:t>.</w:t>
      </w:r>
    </w:p>
    <w:p w:rsidR="00D12562" w:rsidRPr="0005051A" w:rsidRDefault="00D12562" w:rsidP="008A1C00">
      <w:pPr>
        <w:spacing w:after="0" w:line="480" w:lineRule="auto"/>
        <w:ind w:firstLine="270"/>
        <w:jc w:val="both"/>
        <w:rPr>
          <w:rFonts w:asciiTheme="majorBidi" w:hAnsiTheme="majorBidi" w:cstheme="majorBidi"/>
          <w:i/>
          <w:iCs/>
          <w:sz w:val="24"/>
          <w:szCs w:val="24"/>
          <w:lang w:val="en-US"/>
        </w:rPr>
      </w:pPr>
      <w:proofErr w:type="gramStart"/>
      <w:r w:rsidRPr="0005051A">
        <w:rPr>
          <w:rFonts w:asciiTheme="majorBidi" w:hAnsiTheme="majorBidi" w:cstheme="majorBidi"/>
          <w:sz w:val="24"/>
          <w:szCs w:val="24"/>
          <w:lang w:val="en-US"/>
        </w:rPr>
        <w:t xml:space="preserve">Para </w:t>
      </w:r>
      <w:proofErr w:type="spellStart"/>
      <w:r w:rsidRPr="0005051A">
        <w:rPr>
          <w:rFonts w:asciiTheme="majorBidi" w:hAnsiTheme="majorBidi" w:cstheme="majorBidi"/>
          <w:sz w:val="24"/>
          <w:szCs w:val="24"/>
          <w:lang w:val="en-US"/>
        </w:rPr>
        <w:t>pemikir</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ekonomi</w:t>
      </w:r>
      <w:proofErr w:type="spellEnd"/>
      <w:r w:rsidRPr="0005051A">
        <w:rPr>
          <w:rFonts w:asciiTheme="majorBidi" w:hAnsiTheme="majorBidi" w:cstheme="majorBidi"/>
          <w:sz w:val="24"/>
          <w:szCs w:val="24"/>
          <w:lang w:val="en-US"/>
        </w:rPr>
        <w:t xml:space="preserve"> Islam </w:t>
      </w:r>
      <w:proofErr w:type="spellStart"/>
      <w:r>
        <w:rPr>
          <w:rFonts w:asciiTheme="majorBidi" w:hAnsiTheme="majorBidi" w:cstheme="majorBidi"/>
          <w:sz w:val="24"/>
          <w:szCs w:val="24"/>
          <w:lang w:val="en-US"/>
        </w:rPr>
        <w:t>berbeda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pendapat</w:t>
      </w:r>
      <w:proofErr w:type="spellEnd"/>
      <w:r>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dalam</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memberikan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kategori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terhadap</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prinsip</w:t>
      </w:r>
      <w:r>
        <w:rPr>
          <w:rFonts w:asciiTheme="majorBidi" w:hAnsiTheme="majorBidi" w:cstheme="majorBidi"/>
          <w:sz w:val="24"/>
          <w:szCs w:val="24"/>
          <w:lang w:val="en-US"/>
        </w:rPr>
        <w:t>-prinsip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ekonomi</w:t>
      </w:r>
      <w:proofErr w:type="spellEnd"/>
      <w:r>
        <w:rPr>
          <w:rFonts w:asciiTheme="majorBidi" w:hAnsiTheme="majorBidi" w:cstheme="majorBidi"/>
          <w:sz w:val="24"/>
          <w:szCs w:val="24"/>
          <w:lang w:val="en-US"/>
        </w:rPr>
        <w:t xml:space="preserve"> Islam.</w:t>
      </w:r>
      <w:proofErr w:type="gram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Kurshid</w:t>
      </w:r>
      <w:proofErr w:type="spellEnd"/>
      <w:r>
        <w:rPr>
          <w:rFonts w:asciiTheme="majorBidi" w:hAnsiTheme="majorBidi" w:cstheme="majorBidi"/>
          <w:sz w:val="24"/>
          <w:szCs w:val="24"/>
          <w:lang w:val="en-US"/>
        </w:rPr>
        <w:t xml:space="preserve"> Ahmad </w:t>
      </w:r>
      <w:proofErr w:type="spellStart"/>
      <w:r>
        <w:rPr>
          <w:rFonts w:asciiTheme="majorBidi" w:hAnsiTheme="majorBidi" w:cstheme="majorBidi"/>
          <w:sz w:val="24"/>
          <w:szCs w:val="24"/>
          <w:lang w:val="en-US"/>
        </w:rPr>
        <w:t>mengategorisasikan</w:t>
      </w:r>
      <w:proofErr w:type="spellEnd"/>
      <w:r>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prinsip</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prinsip</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ekonomi</w:t>
      </w:r>
      <w:proofErr w:type="spellEnd"/>
      <w:r w:rsidRPr="0005051A">
        <w:rPr>
          <w:rFonts w:asciiTheme="majorBidi" w:hAnsiTheme="majorBidi" w:cstheme="majorBidi"/>
          <w:sz w:val="24"/>
          <w:szCs w:val="24"/>
          <w:lang w:val="en-US"/>
        </w:rPr>
        <w:t xml:space="preserve"> Islam, </w:t>
      </w:r>
      <w:proofErr w:type="spellStart"/>
      <w:r w:rsidRPr="0005051A">
        <w:rPr>
          <w:rFonts w:asciiTheme="majorBidi" w:hAnsiTheme="majorBidi" w:cstheme="majorBidi"/>
          <w:sz w:val="24"/>
          <w:szCs w:val="24"/>
          <w:lang w:val="en-US"/>
        </w:rPr>
        <w:t>yaitu</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prinsip</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tauhid</w:t>
      </w:r>
      <w:proofErr w:type="spellEnd"/>
      <w:r>
        <w:rPr>
          <w:rFonts w:asciiTheme="majorBidi" w:hAnsiTheme="majorBidi" w:cstheme="majorBidi"/>
          <w:sz w:val="24"/>
          <w:szCs w:val="24"/>
          <w:lang w:val="en-US"/>
        </w:rPr>
        <w:t xml:space="preserve"> </w:t>
      </w:r>
      <w:proofErr w:type="spellStart"/>
      <w:r w:rsidRPr="0005051A">
        <w:rPr>
          <w:rFonts w:asciiTheme="majorBidi" w:hAnsiTheme="majorBidi" w:cstheme="majorBidi"/>
          <w:i/>
          <w:iCs/>
          <w:sz w:val="24"/>
          <w:szCs w:val="24"/>
          <w:lang w:val="en-US"/>
        </w:rPr>
        <w:t>rubbiyyah</w:t>
      </w:r>
      <w:proofErr w:type="spellEnd"/>
      <w:r w:rsidRPr="0005051A">
        <w:rPr>
          <w:rFonts w:asciiTheme="majorBidi" w:hAnsiTheme="majorBidi" w:cstheme="majorBidi"/>
          <w:i/>
          <w:iCs/>
          <w:sz w:val="24"/>
          <w:szCs w:val="24"/>
          <w:lang w:val="en-US"/>
        </w:rPr>
        <w:t xml:space="preserve">, </w:t>
      </w:r>
      <w:proofErr w:type="spellStart"/>
      <w:r w:rsidRPr="0005051A">
        <w:rPr>
          <w:rFonts w:asciiTheme="majorBidi" w:hAnsiTheme="majorBidi" w:cstheme="majorBidi"/>
          <w:i/>
          <w:iCs/>
          <w:sz w:val="24"/>
          <w:szCs w:val="24"/>
          <w:lang w:val="en-US"/>
        </w:rPr>
        <w:t>khilafah</w:t>
      </w:r>
      <w:proofErr w:type="spellEnd"/>
      <w:r w:rsidRPr="0005051A">
        <w:rPr>
          <w:rFonts w:asciiTheme="majorBidi" w:hAnsiTheme="majorBidi" w:cstheme="majorBidi"/>
          <w:i/>
          <w:iCs/>
          <w:sz w:val="24"/>
          <w:szCs w:val="24"/>
          <w:lang w:val="en-US"/>
        </w:rPr>
        <w:t>,</w:t>
      </w:r>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i/>
          <w:iCs/>
          <w:sz w:val="24"/>
          <w:szCs w:val="24"/>
          <w:lang w:val="en-US"/>
        </w:rPr>
        <w:t>tazkiyah</w:t>
      </w:r>
      <w:proofErr w:type="spellEnd"/>
      <w:r w:rsidRPr="0005051A">
        <w:rPr>
          <w:rFonts w:asciiTheme="majorBidi" w:hAnsiTheme="majorBidi" w:cstheme="majorBidi"/>
          <w:sz w:val="24"/>
          <w:szCs w:val="24"/>
          <w:lang w:val="en-US"/>
        </w:rPr>
        <w:t>.</w:t>
      </w:r>
      <w:proofErr w:type="gramEnd"/>
      <w:r w:rsidRPr="0005051A">
        <w:rPr>
          <w:rFonts w:asciiTheme="majorBidi" w:hAnsiTheme="majorBidi" w:cstheme="majorBidi"/>
          <w:sz w:val="24"/>
          <w:szCs w:val="24"/>
          <w:lang w:val="en-US"/>
        </w:rPr>
        <w:t xml:space="preserve"> Muhammad </w:t>
      </w:r>
      <w:proofErr w:type="spellStart"/>
      <w:r w:rsidRPr="0005051A">
        <w:rPr>
          <w:rFonts w:asciiTheme="majorBidi" w:hAnsiTheme="majorBidi" w:cstheme="majorBidi"/>
          <w:sz w:val="24"/>
          <w:szCs w:val="24"/>
          <w:lang w:val="en-US"/>
        </w:rPr>
        <w:t>Babali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menetapkan</w:t>
      </w:r>
      <w:proofErr w:type="spellEnd"/>
      <w:r w:rsidRPr="0005051A">
        <w:rPr>
          <w:rFonts w:asciiTheme="majorBidi" w:hAnsiTheme="majorBidi" w:cstheme="majorBidi"/>
          <w:sz w:val="24"/>
          <w:szCs w:val="24"/>
          <w:lang w:val="en-US"/>
        </w:rPr>
        <w:t xml:space="preserve"> lima </w:t>
      </w:r>
      <w:proofErr w:type="spellStart"/>
      <w:r w:rsidRPr="0005051A">
        <w:rPr>
          <w:rFonts w:asciiTheme="majorBidi" w:hAnsiTheme="majorBidi" w:cstheme="majorBidi"/>
          <w:sz w:val="24"/>
          <w:szCs w:val="24"/>
          <w:lang w:val="en-US"/>
        </w:rPr>
        <w:t>prinsip</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yakni</w:t>
      </w:r>
      <w:proofErr w:type="spellEnd"/>
      <w:r w:rsidRPr="0005051A">
        <w:rPr>
          <w:rFonts w:asciiTheme="majorBidi" w:hAnsiTheme="majorBidi" w:cstheme="majorBidi"/>
          <w:sz w:val="24"/>
          <w:szCs w:val="24"/>
          <w:lang w:val="en-US"/>
        </w:rPr>
        <w:t xml:space="preserve"> </w:t>
      </w:r>
      <w:r w:rsidRPr="0005051A">
        <w:rPr>
          <w:rFonts w:asciiTheme="majorBidi" w:hAnsiTheme="majorBidi" w:cstheme="majorBidi"/>
          <w:i/>
          <w:iCs/>
          <w:sz w:val="24"/>
          <w:szCs w:val="24"/>
          <w:lang w:val="en-US"/>
        </w:rPr>
        <w:t>al-</w:t>
      </w:r>
      <w:proofErr w:type="spellStart"/>
      <w:r w:rsidRPr="0005051A">
        <w:rPr>
          <w:rFonts w:asciiTheme="majorBidi" w:hAnsiTheme="majorBidi" w:cstheme="majorBidi"/>
          <w:i/>
          <w:iCs/>
          <w:sz w:val="24"/>
          <w:szCs w:val="24"/>
          <w:lang w:val="en-US"/>
        </w:rPr>
        <w:t>ukhuwah</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persaudaraan</w:t>
      </w:r>
      <w:proofErr w:type="spellEnd"/>
      <w:r w:rsidRPr="0005051A">
        <w:rPr>
          <w:rFonts w:asciiTheme="majorBidi" w:hAnsiTheme="majorBidi" w:cstheme="majorBidi"/>
          <w:sz w:val="24"/>
          <w:szCs w:val="24"/>
          <w:lang w:val="en-US"/>
        </w:rPr>
        <w:t xml:space="preserve">), </w:t>
      </w:r>
      <w:r w:rsidRPr="0005051A">
        <w:rPr>
          <w:rFonts w:asciiTheme="majorBidi" w:hAnsiTheme="majorBidi" w:cstheme="majorBidi"/>
          <w:i/>
          <w:iCs/>
          <w:sz w:val="24"/>
          <w:szCs w:val="24"/>
          <w:lang w:val="en-US"/>
        </w:rPr>
        <w:t>al-</w:t>
      </w:r>
      <w:proofErr w:type="spellStart"/>
      <w:r w:rsidRPr="0005051A">
        <w:rPr>
          <w:rFonts w:asciiTheme="majorBidi" w:hAnsiTheme="majorBidi" w:cstheme="majorBidi"/>
          <w:i/>
          <w:iCs/>
          <w:sz w:val="24"/>
          <w:szCs w:val="24"/>
          <w:lang w:val="en-US"/>
        </w:rPr>
        <w:t>ihsan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berbuat</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baik</w:t>
      </w:r>
      <w:proofErr w:type="spellEnd"/>
      <w:r w:rsidRPr="0005051A">
        <w:rPr>
          <w:rFonts w:asciiTheme="majorBidi" w:hAnsiTheme="majorBidi" w:cstheme="majorBidi"/>
          <w:sz w:val="24"/>
          <w:szCs w:val="24"/>
          <w:lang w:val="en-US"/>
        </w:rPr>
        <w:t xml:space="preserve">), </w:t>
      </w:r>
      <w:r w:rsidRPr="0005051A">
        <w:rPr>
          <w:rFonts w:asciiTheme="majorBidi" w:hAnsiTheme="majorBidi" w:cstheme="majorBidi"/>
          <w:i/>
          <w:iCs/>
          <w:sz w:val="24"/>
          <w:szCs w:val="24"/>
          <w:lang w:val="en-US"/>
        </w:rPr>
        <w:t>al-</w:t>
      </w:r>
      <w:proofErr w:type="spellStart"/>
      <w:r w:rsidRPr="0005051A">
        <w:rPr>
          <w:rFonts w:asciiTheme="majorBidi" w:hAnsiTheme="majorBidi" w:cstheme="majorBidi"/>
          <w:i/>
          <w:iCs/>
          <w:sz w:val="24"/>
          <w:szCs w:val="24"/>
          <w:lang w:val="en-US"/>
        </w:rPr>
        <w:t>nasihah</w:t>
      </w:r>
      <w:proofErr w:type="spellEnd"/>
      <w:r w:rsidRPr="0005051A">
        <w:rPr>
          <w:rFonts w:asciiTheme="majorBidi" w:hAnsiTheme="majorBidi" w:cstheme="majorBidi"/>
          <w:i/>
          <w:iCs/>
          <w:sz w:val="24"/>
          <w:szCs w:val="24"/>
          <w:lang w:val="en-US"/>
        </w:rPr>
        <w:t xml:space="preserve"> </w:t>
      </w:r>
      <w:r w:rsidRPr="0005051A">
        <w:rPr>
          <w:rFonts w:asciiTheme="majorBidi" w:hAnsiTheme="majorBidi" w:cstheme="majorBidi"/>
          <w:sz w:val="24"/>
          <w:szCs w:val="24"/>
          <w:lang w:val="en-US"/>
        </w:rPr>
        <w:t>(</w:t>
      </w:r>
      <w:proofErr w:type="spellStart"/>
      <w:r w:rsidRPr="0005051A">
        <w:rPr>
          <w:rFonts w:asciiTheme="majorBidi" w:hAnsiTheme="majorBidi" w:cstheme="majorBidi"/>
          <w:sz w:val="24"/>
          <w:szCs w:val="24"/>
          <w:lang w:val="en-US"/>
        </w:rPr>
        <w:t>memberi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nasehat</w:t>
      </w:r>
      <w:proofErr w:type="spellEnd"/>
      <w:r w:rsidRPr="0005051A">
        <w:rPr>
          <w:rFonts w:asciiTheme="majorBidi" w:hAnsiTheme="majorBidi" w:cstheme="majorBidi"/>
          <w:sz w:val="24"/>
          <w:szCs w:val="24"/>
          <w:lang w:val="en-US"/>
        </w:rPr>
        <w:t xml:space="preserve">), </w:t>
      </w:r>
      <w:r w:rsidRPr="0005051A">
        <w:rPr>
          <w:rFonts w:asciiTheme="majorBidi" w:hAnsiTheme="majorBidi" w:cstheme="majorBidi"/>
          <w:i/>
          <w:iCs/>
          <w:sz w:val="24"/>
          <w:szCs w:val="24"/>
          <w:lang w:val="en-US"/>
        </w:rPr>
        <w:t>al-</w:t>
      </w:r>
      <w:proofErr w:type="spellStart"/>
      <w:r w:rsidRPr="0005051A">
        <w:rPr>
          <w:rFonts w:asciiTheme="majorBidi" w:hAnsiTheme="majorBidi" w:cstheme="majorBidi"/>
          <w:i/>
          <w:iCs/>
          <w:sz w:val="24"/>
          <w:szCs w:val="24"/>
          <w:lang w:val="en-US"/>
        </w:rPr>
        <w:t>istiqamah</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teguh</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pendirian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dan</w:t>
      </w:r>
      <w:proofErr w:type="spellEnd"/>
      <w:r w:rsidRPr="0005051A">
        <w:rPr>
          <w:rFonts w:asciiTheme="majorBidi" w:hAnsiTheme="majorBidi" w:cstheme="majorBidi"/>
          <w:sz w:val="24"/>
          <w:szCs w:val="24"/>
          <w:lang w:val="en-US"/>
        </w:rPr>
        <w:t xml:space="preserve"> </w:t>
      </w:r>
      <w:r w:rsidRPr="0005051A">
        <w:rPr>
          <w:rFonts w:asciiTheme="majorBidi" w:hAnsiTheme="majorBidi" w:cstheme="majorBidi"/>
          <w:i/>
          <w:iCs/>
          <w:sz w:val="24"/>
          <w:szCs w:val="24"/>
          <w:lang w:val="en-US"/>
        </w:rPr>
        <w:t>al-</w:t>
      </w:r>
      <w:proofErr w:type="spellStart"/>
      <w:r w:rsidRPr="0005051A">
        <w:rPr>
          <w:rFonts w:asciiTheme="majorBidi" w:hAnsiTheme="majorBidi" w:cstheme="majorBidi"/>
          <w:i/>
          <w:iCs/>
          <w:sz w:val="24"/>
          <w:szCs w:val="24"/>
          <w:lang w:val="en-US"/>
        </w:rPr>
        <w:t>taqwa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bersikap</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taqwa</w:t>
      </w:r>
      <w:proofErr w:type="spellEnd"/>
      <w:r w:rsidRPr="0005051A">
        <w:rPr>
          <w:rFonts w:asciiTheme="majorBidi" w:hAnsiTheme="majorBidi" w:cstheme="majorBidi"/>
          <w:sz w:val="24"/>
          <w:szCs w:val="24"/>
          <w:lang w:val="en-US"/>
        </w:rPr>
        <w:t>).</w:t>
      </w:r>
      <w:proofErr w:type="spellStart"/>
      <w:r w:rsidRPr="0005051A">
        <w:rPr>
          <w:rFonts w:asciiTheme="majorBidi" w:hAnsiTheme="majorBidi" w:cstheme="majorBidi"/>
          <w:sz w:val="24"/>
          <w:szCs w:val="24"/>
          <w:lang w:val="en-US"/>
        </w:rPr>
        <w:t>Pada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dasarnya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prinsip</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ekonomi</w:t>
      </w:r>
      <w:proofErr w:type="spellEnd"/>
      <w:r w:rsidRPr="0005051A">
        <w:rPr>
          <w:rFonts w:asciiTheme="majorBidi" w:hAnsiTheme="majorBidi" w:cstheme="majorBidi"/>
          <w:sz w:val="24"/>
          <w:szCs w:val="24"/>
          <w:lang w:val="en-US"/>
        </w:rPr>
        <w:t xml:space="preserve"> Islam </w:t>
      </w:r>
      <w:proofErr w:type="spellStart"/>
      <w:r w:rsidRPr="0005051A">
        <w:rPr>
          <w:rFonts w:asciiTheme="majorBidi" w:hAnsiTheme="majorBidi" w:cstheme="majorBidi"/>
          <w:sz w:val="24"/>
          <w:szCs w:val="24"/>
          <w:lang w:val="en-US"/>
        </w:rPr>
        <w:t>ada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empat</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yaitu</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prinsip</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tauhid,prinsip</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keseimbangan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prinsip</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i/>
          <w:iCs/>
          <w:sz w:val="24"/>
          <w:szCs w:val="24"/>
          <w:lang w:val="en-US"/>
        </w:rPr>
        <w:t>khilafah</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prinsif</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keadilan</w:t>
      </w:r>
      <w:proofErr w:type="spellEnd"/>
      <w:r w:rsidRPr="0005051A">
        <w:rPr>
          <w:rFonts w:asciiTheme="majorBidi" w:hAnsiTheme="majorBidi" w:cstheme="majorBidi"/>
          <w:sz w:val="24"/>
          <w:szCs w:val="24"/>
          <w:lang w:val="en-US"/>
        </w:rPr>
        <w:t xml:space="preserve">. </w:t>
      </w:r>
      <w:proofErr w:type="spellStart"/>
      <w:proofErr w:type="gramStart"/>
      <w:r w:rsidRPr="0005051A">
        <w:rPr>
          <w:rFonts w:asciiTheme="majorBidi" w:hAnsiTheme="majorBidi" w:cstheme="majorBidi"/>
          <w:sz w:val="24"/>
          <w:szCs w:val="24"/>
          <w:lang w:val="en-US"/>
        </w:rPr>
        <w:t>Ekonomi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merupakan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bagian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dari</w:t>
      </w:r>
      <w:proofErr w:type="spellEnd"/>
      <w:r w:rsidRPr="0005051A">
        <w:rPr>
          <w:rFonts w:asciiTheme="majorBidi" w:hAnsiTheme="majorBidi" w:cstheme="majorBidi"/>
          <w:sz w:val="24"/>
          <w:szCs w:val="24"/>
          <w:lang w:val="en-US"/>
        </w:rPr>
        <w:t xml:space="preserve"> system Islam yang </w:t>
      </w:r>
      <w:proofErr w:type="spellStart"/>
      <w:r w:rsidRPr="0005051A">
        <w:rPr>
          <w:rFonts w:asciiTheme="majorBidi" w:hAnsiTheme="majorBidi" w:cstheme="majorBidi"/>
          <w:sz w:val="24"/>
          <w:szCs w:val="24"/>
          <w:lang w:val="en-US"/>
        </w:rPr>
        <w:t>memiliki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hubungan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sempurna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dengan</w:t>
      </w:r>
      <w:proofErr w:type="spellEnd"/>
      <w:r w:rsidRPr="0005051A">
        <w:rPr>
          <w:rFonts w:asciiTheme="majorBidi" w:hAnsiTheme="majorBidi" w:cstheme="majorBidi"/>
          <w:sz w:val="24"/>
          <w:szCs w:val="24"/>
          <w:lang w:val="en-US"/>
        </w:rPr>
        <w:t xml:space="preserve"> agama </w:t>
      </w:r>
      <w:r>
        <w:rPr>
          <w:rFonts w:asciiTheme="majorBidi" w:hAnsiTheme="majorBidi" w:cstheme="majorBidi"/>
          <w:sz w:val="24"/>
          <w:szCs w:val="24"/>
          <w:lang w:val="en-US"/>
        </w:rPr>
        <w:t>I</w:t>
      </w:r>
      <w:r w:rsidRPr="0005051A">
        <w:rPr>
          <w:rFonts w:asciiTheme="majorBidi" w:hAnsiTheme="majorBidi" w:cstheme="majorBidi"/>
          <w:sz w:val="24"/>
          <w:szCs w:val="24"/>
          <w:lang w:val="en-US"/>
        </w:rPr>
        <w:t xml:space="preserve">slam, </w:t>
      </w:r>
      <w:proofErr w:type="spellStart"/>
      <w:r w:rsidRPr="0005051A">
        <w:rPr>
          <w:rFonts w:asciiTheme="majorBidi" w:hAnsiTheme="majorBidi" w:cstheme="majorBidi"/>
          <w:sz w:val="24"/>
          <w:szCs w:val="24"/>
          <w:lang w:val="en-US"/>
        </w:rPr>
        <w:t>yaitu</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dengan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adanya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hubungan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antara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ekonomi</w:t>
      </w:r>
      <w:proofErr w:type="spellEnd"/>
      <w:r w:rsidRPr="0005051A">
        <w:rPr>
          <w:rFonts w:asciiTheme="majorBidi" w:hAnsiTheme="majorBidi" w:cstheme="majorBidi"/>
          <w:sz w:val="24"/>
          <w:szCs w:val="24"/>
          <w:lang w:val="en-US"/>
        </w:rPr>
        <w:t xml:space="preserve"> Islam </w:t>
      </w:r>
      <w:proofErr w:type="spellStart"/>
      <w:r w:rsidRPr="0005051A">
        <w:rPr>
          <w:rFonts w:asciiTheme="majorBidi" w:hAnsiTheme="majorBidi" w:cstheme="majorBidi"/>
          <w:sz w:val="24"/>
          <w:szCs w:val="24"/>
          <w:lang w:val="en-US"/>
        </w:rPr>
        <w:t>dengan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akidah</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syariat</w:t>
      </w:r>
      <w:proofErr w:type="spellEnd"/>
      <w:r w:rsidRPr="0005051A">
        <w:rPr>
          <w:rFonts w:asciiTheme="majorBidi" w:hAnsiTheme="majorBidi" w:cstheme="majorBidi"/>
          <w:sz w:val="24"/>
          <w:szCs w:val="24"/>
          <w:lang w:val="en-US"/>
        </w:rPr>
        <w:t>.</w:t>
      </w:r>
      <w:proofErr w:type="gramEnd"/>
      <w:r w:rsidRPr="0005051A">
        <w:rPr>
          <w:rStyle w:val="FootnoteReference"/>
          <w:rFonts w:asciiTheme="majorBidi" w:hAnsiTheme="majorBidi" w:cstheme="majorBidi"/>
          <w:sz w:val="24"/>
          <w:szCs w:val="24"/>
          <w:lang w:val="en-US"/>
        </w:rPr>
        <w:footnoteReference w:id="6"/>
      </w:r>
    </w:p>
    <w:p w:rsidR="00D12562" w:rsidRPr="0005051A" w:rsidRDefault="00D12562" w:rsidP="008A1C00">
      <w:pPr>
        <w:spacing w:after="0" w:line="480" w:lineRule="auto"/>
        <w:ind w:firstLine="270"/>
        <w:jc w:val="both"/>
        <w:rPr>
          <w:rFonts w:asciiTheme="majorBidi" w:hAnsiTheme="majorBidi" w:cstheme="majorBidi"/>
          <w:sz w:val="24"/>
          <w:szCs w:val="24"/>
        </w:rPr>
      </w:pPr>
      <w:r w:rsidRPr="0005051A">
        <w:rPr>
          <w:rFonts w:asciiTheme="majorBidi" w:hAnsiTheme="majorBidi" w:cstheme="majorBidi"/>
          <w:i/>
          <w:iCs/>
          <w:sz w:val="24"/>
          <w:szCs w:val="24"/>
          <w:lang w:val="en-US"/>
        </w:rPr>
        <w:t xml:space="preserve">  </w:t>
      </w:r>
      <w:proofErr w:type="gramStart"/>
      <w:r>
        <w:rPr>
          <w:rFonts w:asciiTheme="majorBidi" w:hAnsiTheme="majorBidi" w:cstheme="majorBidi"/>
          <w:sz w:val="24"/>
          <w:szCs w:val="24"/>
          <w:lang w:val="en-US"/>
        </w:rPr>
        <w:t xml:space="preserve">Dari </w:t>
      </w:r>
      <w:proofErr w:type="spellStart"/>
      <w:r>
        <w:rPr>
          <w:rFonts w:asciiTheme="majorBidi" w:hAnsiTheme="majorBidi" w:cstheme="majorBidi"/>
          <w:sz w:val="24"/>
          <w:szCs w:val="24"/>
          <w:lang w:val="en-US"/>
        </w:rPr>
        <w:t>seluruh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prinsip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hukum</w:t>
      </w:r>
      <w:proofErr w:type="spellEnd"/>
      <w:r>
        <w:rPr>
          <w:rFonts w:asciiTheme="majorBidi" w:hAnsiTheme="majorBidi" w:cstheme="majorBidi"/>
          <w:sz w:val="24"/>
          <w:szCs w:val="24"/>
          <w:lang w:val="en-US"/>
        </w:rPr>
        <w:t xml:space="preserve"> I</w:t>
      </w:r>
      <w:r w:rsidRPr="0005051A">
        <w:rPr>
          <w:rFonts w:asciiTheme="majorBidi" w:hAnsiTheme="majorBidi" w:cstheme="majorBidi"/>
          <w:sz w:val="24"/>
          <w:szCs w:val="24"/>
          <w:lang w:val="en-US"/>
        </w:rPr>
        <w:t xml:space="preserve">slam </w:t>
      </w:r>
      <w:proofErr w:type="spellStart"/>
      <w:r w:rsidRPr="0005051A">
        <w:rPr>
          <w:rFonts w:asciiTheme="majorBidi" w:hAnsiTheme="majorBidi" w:cstheme="majorBidi"/>
          <w:sz w:val="24"/>
          <w:szCs w:val="24"/>
          <w:lang w:val="en-US"/>
        </w:rPr>
        <w:t>mengenai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jual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beli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sebagaimana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penjelasan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diatas</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maka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sangat</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relevan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untuk</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mencari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dasar</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hukum</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pertimbangan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dalam</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menetapkan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hukum</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transaksi</w:t>
      </w:r>
      <w:proofErr w:type="spellEnd"/>
      <w:r w:rsidRPr="0005051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jual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oleh</w:t>
      </w:r>
      <w:proofErr w:type="spellEnd"/>
      <w:r>
        <w:rPr>
          <w:rFonts w:asciiTheme="majorBidi" w:hAnsiTheme="majorBidi" w:cstheme="majorBidi"/>
          <w:sz w:val="24"/>
          <w:szCs w:val="24"/>
          <w:lang w:val="en-US"/>
        </w:rPr>
        <w:t xml:space="preserve"> PT. </w:t>
      </w:r>
      <w:proofErr w:type="spellStart"/>
      <w:r>
        <w:rPr>
          <w:rFonts w:asciiTheme="majorBidi" w:hAnsiTheme="majorBidi" w:cstheme="majorBidi"/>
          <w:sz w:val="24"/>
          <w:szCs w:val="24"/>
          <w:lang w:val="en-US"/>
        </w:rPr>
        <w:t>Candra</w:t>
      </w:r>
      <w:proofErr w:type="spellEnd"/>
      <w:r>
        <w:rPr>
          <w:rFonts w:asciiTheme="majorBidi" w:hAnsiTheme="majorBidi" w:cstheme="majorBidi"/>
          <w:sz w:val="24"/>
          <w:szCs w:val="24"/>
          <w:lang w:val="en-US"/>
        </w:rPr>
        <w:t xml:space="preserve"> Motor </w:t>
      </w:r>
      <w:r w:rsidR="00402162">
        <w:rPr>
          <w:rFonts w:asciiTheme="majorBidi" w:hAnsiTheme="majorBidi" w:cstheme="majorBidi"/>
          <w:sz w:val="24"/>
          <w:szCs w:val="24"/>
        </w:rPr>
        <w:t>Kepada</w:t>
      </w:r>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Pengecer</w:t>
      </w:r>
      <w:proofErr w:type="spellEnd"/>
      <w:r w:rsidRPr="0005051A">
        <w:rPr>
          <w:rFonts w:asciiTheme="majorBidi" w:hAnsiTheme="majorBidi" w:cstheme="majorBidi"/>
          <w:sz w:val="24"/>
          <w:szCs w:val="24"/>
          <w:lang w:val="en-US"/>
        </w:rPr>
        <w:t xml:space="preserve"> Lima Putra </w:t>
      </w:r>
      <w:proofErr w:type="spellStart"/>
      <w:r w:rsidRPr="0005051A">
        <w:rPr>
          <w:rFonts w:asciiTheme="majorBidi" w:hAnsiTheme="majorBidi" w:cstheme="majorBidi"/>
          <w:sz w:val="24"/>
          <w:szCs w:val="24"/>
          <w:lang w:val="en-US"/>
        </w:rPr>
        <w:t>tersebut</w:t>
      </w:r>
      <w:proofErr w:type="spellEnd"/>
      <w:r w:rsidRPr="0005051A">
        <w:rPr>
          <w:rFonts w:asciiTheme="majorBidi" w:hAnsiTheme="majorBidi" w:cstheme="majorBidi"/>
          <w:sz w:val="24"/>
          <w:szCs w:val="24"/>
          <w:lang w:val="en-US"/>
        </w:rPr>
        <w:t>.</w:t>
      </w:r>
      <w:proofErr w:type="gramEnd"/>
      <w:r w:rsidRPr="0005051A">
        <w:rPr>
          <w:rFonts w:asciiTheme="majorBidi" w:hAnsiTheme="majorBidi" w:cstheme="majorBidi"/>
          <w:sz w:val="24"/>
          <w:szCs w:val="24"/>
          <w:lang w:val="en-US"/>
        </w:rPr>
        <w:t xml:space="preserve"> </w:t>
      </w:r>
      <w:r w:rsidRPr="0005051A">
        <w:rPr>
          <w:rFonts w:asciiTheme="majorBidi" w:hAnsiTheme="majorBidi" w:cstheme="majorBidi"/>
          <w:sz w:val="24"/>
          <w:szCs w:val="24"/>
        </w:rPr>
        <w:t xml:space="preserve">Seiring dengan perkembangan zaman dan </w:t>
      </w:r>
      <w:r w:rsidRPr="0005051A">
        <w:rPr>
          <w:rFonts w:asciiTheme="majorBidi" w:hAnsiTheme="majorBidi" w:cstheme="majorBidi"/>
          <w:sz w:val="24"/>
          <w:szCs w:val="24"/>
        </w:rPr>
        <w:lastRenderedPageBreak/>
        <w:t>munculnya modernisasi di berbagai bidang, banyak merubah pola gerak dan aktifitas para pelaku usaha untuk menghalalkan segala cara untuk mendapatkan keuntungan yang sebesar-besarnya. Jika pada zaman dahulu baik penjual maupun pembeli mengetahui harga barang yang pasti, maka sekarang pembeli tidak tahu harga barang yang sebenarnya itu karna para pelaku usaha untuk bersaing dalam bidang ekonomi.</w:t>
      </w:r>
    </w:p>
    <w:p w:rsidR="00D12562" w:rsidRDefault="00D12562" w:rsidP="008A1C00">
      <w:pPr>
        <w:spacing w:after="0" w:line="480" w:lineRule="auto"/>
        <w:ind w:firstLine="270"/>
        <w:jc w:val="both"/>
        <w:rPr>
          <w:rFonts w:asciiTheme="majorBidi" w:hAnsiTheme="majorBidi" w:cstheme="majorBidi"/>
          <w:sz w:val="24"/>
          <w:szCs w:val="24"/>
        </w:rPr>
      </w:pPr>
      <w:r w:rsidRPr="0005051A">
        <w:rPr>
          <w:rFonts w:asciiTheme="majorBidi" w:hAnsiTheme="majorBidi" w:cstheme="majorBidi"/>
          <w:sz w:val="24"/>
          <w:szCs w:val="24"/>
        </w:rPr>
        <w:tab/>
        <w:t>Namun kenyataan menjadi</w:t>
      </w:r>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pelaku</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usaha</w:t>
      </w:r>
      <w:proofErr w:type="spellEnd"/>
      <w:r w:rsidRPr="0005051A">
        <w:rPr>
          <w:rFonts w:asciiTheme="majorBidi" w:hAnsiTheme="majorBidi" w:cstheme="majorBidi"/>
          <w:sz w:val="24"/>
          <w:szCs w:val="24"/>
          <w:lang w:val="en-US"/>
        </w:rPr>
        <w:t xml:space="preserve"> </w:t>
      </w:r>
      <w:r w:rsidRPr="0005051A">
        <w:rPr>
          <w:rFonts w:asciiTheme="majorBidi" w:hAnsiTheme="majorBidi" w:cstheme="majorBidi"/>
          <w:sz w:val="24"/>
          <w:szCs w:val="24"/>
        </w:rPr>
        <w:t>ternyata tidak sepi dari problem, malah banyak mengandung perso</w:t>
      </w:r>
      <w:r>
        <w:rPr>
          <w:rFonts w:asciiTheme="majorBidi" w:hAnsiTheme="majorBidi" w:cstheme="majorBidi"/>
          <w:sz w:val="24"/>
          <w:szCs w:val="24"/>
        </w:rPr>
        <w:t>alan. Persoalan tersebut</w:t>
      </w:r>
      <w:r w:rsidRPr="0005051A">
        <w:rPr>
          <w:rFonts w:asciiTheme="majorBidi" w:hAnsiTheme="majorBidi" w:cstheme="majorBidi"/>
          <w:sz w:val="24"/>
          <w:szCs w:val="24"/>
        </w:rPr>
        <w:t xml:space="preserve"> adalah tentang unsur-unsur yang ada dalam transaksi jual beli ters</w:t>
      </w:r>
      <w:r w:rsidRPr="007634C0">
        <w:rPr>
          <w:rFonts w:asciiTheme="majorBidi" w:hAnsiTheme="majorBidi" w:cstheme="majorBidi"/>
          <w:sz w:val="24"/>
          <w:szCs w:val="24"/>
        </w:rPr>
        <w:t>e</w:t>
      </w:r>
      <w:r w:rsidRPr="0005051A">
        <w:rPr>
          <w:rFonts w:asciiTheme="majorBidi" w:hAnsiTheme="majorBidi" w:cstheme="majorBidi"/>
          <w:sz w:val="24"/>
          <w:szCs w:val="24"/>
        </w:rPr>
        <w:t>but, dimana secara tidak langsung penjual bisa mengubah harga barang tanpa diketahui oleh pembeli sehingga bisa memperoleh keuntungan yang lebih dari harga barang.</w:t>
      </w:r>
      <w:r w:rsidRPr="007634C0">
        <w:rPr>
          <w:rFonts w:asciiTheme="majorBidi" w:hAnsiTheme="majorBidi" w:cstheme="majorBidi"/>
          <w:sz w:val="24"/>
          <w:szCs w:val="24"/>
        </w:rPr>
        <w:t xml:space="preserve"> </w:t>
      </w:r>
      <w:r w:rsidRPr="00A52BFE">
        <w:rPr>
          <w:rFonts w:asciiTheme="majorBidi" w:hAnsiTheme="majorBidi" w:cstheme="majorBidi"/>
          <w:sz w:val="24"/>
          <w:szCs w:val="24"/>
        </w:rPr>
        <w:t xml:space="preserve">Seperti permasalahan yang penulis teliti sekarang, </w:t>
      </w:r>
      <w:r>
        <w:rPr>
          <w:rFonts w:asciiTheme="majorBidi" w:hAnsiTheme="majorBidi" w:cstheme="majorBidi"/>
          <w:sz w:val="24"/>
          <w:szCs w:val="24"/>
          <w:lang w:val="en-US"/>
        </w:rPr>
        <w:t xml:space="preserve">PT. </w:t>
      </w:r>
      <w:proofErr w:type="spellStart"/>
      <w:proofErr w:type="gramStart"/>
      <w:r>
        <w:rPr>
          <w:rFonts w:asciiTheme="majorBidi" w:hAnsiTheme="majorBidi" w:cstheme="majorBidi"/>
          <w:sz w:val="24"/>
          <w:szCs w:val="24"/>
          <w:lang w:val="en-US"/>
        </w:rPr>
        <w:t>Candra</w:t>
      </w:r>
      <w:proofErr w:type="spellEnd"/>
      <w:r>
        <w:rPr>
          <w:rFonts w:asciiTheme="majorBidi" w:hAnsiTheme="majorBidi" w:cstheme="majorBidi"/>
          <w:sz w:val="24"/>
          <w:szCs w:val="24"/>
          <w:lang w:val="en-US"/>
        </w:rPr>
        <w:t xml:space="preserve"> Motor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usaha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bergerak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bidang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industri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beralamatkan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Musiraya</w:t>
      </w:r>
      <w:proofErr w:type="spellEnd"/>
      <w:r>
        <w:rPr>
          <w:rFonts w:asciiTheme="majorBidi" w:hAnsiTheme="majorBidi" w:cstheme="majorBidi"/>
          <w:sz w:val="24"/>
          <w:szCs w:val="24"/>
          <w:lang w:val="en-US"/>
        </w:rPr>
        <w:t xml:space="preserve"> Barat </w:t>
      </w:r>
      <w:proofErr w:type="spellStart"/>
      <w:r>
        <w:rPr>
          <w:rFonts w:asciiTheme="majorBidi" w:hAnsiTheme="majorBidi" w:cstheme="majorBidi"/>
          <w:sz w:val="24"/>
          <w:szCs w:val="24"/>
          <w:lang w:val="en-US"/>
        </w:rPr>
        <w:t>Perumnas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Sako</w:t>
      </w:r>
      <w:proofErr w:type="spellEnd"/>
      <w:r>
        <w:rPr>
          <w:rFonts w:asciiTheme="majorBidi" w:hAnsiTheme="majorBidi" w:cstheme="majorBidi"/>
          <w:sz w:val="24"/>
          <w:szCs w:val="24"/>
          <w:lang w:val="en-US"/>
        </w:rPr>
        <w:t xml:space="preserve"> Palembang.</w:t>
      </w:r>
      <w:proofErr w:type="gramEnd"/>
      <w:r>
        <w:rPr>
          <w:rFonts w:asciiTheme="majorBidi" w:hAnsiTheme="majorBidi" w:cstheme="majorBidi"/>
          <w:sz w:val="24"/>
          <w:szCs w:val="24"/>
          <w:lang w:val="en-US"/>
        </w:rPr>
        <w:t xml:space="preserve"> </w:t>
      </w:r>
      <w:r w:rsidRPr="00A52BFE">
        <w:rPr>
          <w:rFonts w:asciiTheme="majorBidi" w:hAnsiTheme="majorBidi" w:cstheme="majorBidi"/>
          <w:sz w:val="24"/>
          <w:szCs w:val="24"/>
        </w:rPr>
        <w:t xml:space="preserve">PT. </w:t>
      </w:r>
      <w:r>
        <w:rPr>
          <w:rFonts w:asciiTheme="majorBidi" w:hAnsiTheme="majorBidi" w:cstheme="majorBidi"/>
          <w:sz w:val="24"/>
          <w:szCs w:val="24"/>
          <w:lang w:val="en-US"/>
        </w:rPr>
        <w:t>C</w:t>
      </w:r>
      <w:r>
        <w:rPr>
          <w:rFonts w:asciiTheme="majorBidi" w:hAnsiTheme="majorBidi" w:cstheme="majorBidi"/>
          <w:sz w:val="24"/>
          <w:szCs w:val="24"/>
        </w:rPr>
        <w:t xml:space="preserve">andra </w:t>
      </w:r>
      <w:r>
        <w:rPr>
          <w:rFonts w:asciiTheme="majorBidi" w:hAnsiTheme="majorBidi" w:cstheme="majorBidi"/>
          <w:sz w:val="24"/>
          <w:szCs w:val="24"/>
          <w:lang w:val="en-US"/>
        </w:rPr>
        <w:t>M</w:t>
      </w:r>
      <w:r w:rsidRPr="00A52BFE">
        <w:rPr>
          <w:rFonts w:asciiTheme="majorBidi" w:hAnsiTheme="majorBidi" w:cstheme="majorBidi"/>
          <w:sz w:val="24"/>
          <w:szCs w:val="24"/>
        </w:rPr>
        <w:t xml:space="preserve">otor merupakan </w:t>
      </w:r>
      <w:r w:rsidRPr="00A52BFE">
        <w:rPr>
          <w:rFonts w:asciiTheme="majorBidi" w:hAnsiTheme="majorBidi" w:cstheme="majorBidi"/>
          <w:i/>
          <w:iCs/>
          <w:sz w:val="24"/>
          <w:szCs w:val="24"/>
        </w:rPr>
        <w:t xml:space="preserve">agen </w:t>
      </w:r>
      <w:r w:rsidRPr="00A52BFE">
        <w:rPr>
          <w:rFonts w:asciiTheme="majorBidi" w:hAnsiTheme="majorBidi" w:cstheme="majorBidi"/>
          <w:sz w:val="24"/>
          <w:szCs w:val="24"/>
        </w:rPr>
        <w:t>yang memberikan barang-barang yan</w:t>
      </w:r>
      <w:r>
        <w:rPr>
          <w:rFonts w:asciiTheme="majorBidi" w:hAnsiTheme="majorBidi" w:cstheme="majorBidi"/>
          <w:sz w:val="24"/>
          <w:szCs w:val="24"/>
        </w:rPr>
        <w:t xml:space="preserve">g diperlukan oleh Pengecer </w:t>
      </w:r>
      <w:r>
        <w:rPr>
          <w:rFonts w:asciiTheme="majorBidi" w:hAnsiTheme="majorBidi" w:cstheme="majorBidi"/>
          <w:sz w:val="24"/>
          <w:szCs w:val="24"/>
          <w:lang w:val="en-US"/>
        </w:rPr>
        <w:t>L</w:t>
      </w:r>
      <w:r>
        <w:rPr>
          <w:rFonts w:asciiTheme="majorBidi" w:hAnsiTheme="majorBidi" w:cstheme="majorBidi"/>
          <w:sz w:val="24"/>
          <w:szCs w:val="24"/>
        </w:rPr>
        <w:t xml:space="preserve">ima </w:t>
      </w:r>
      <w:r>
        <w:rPr>
          <w:rFonts w:asciiTheme="majorBidi" w:hAnsiTheme="majorBidi" w:cstheme="majorBidi"/>
          <w:sz w:val="24"/>
          <w:szCs w:val="24"/>
          <w:lang w:val="en-US"/>
        </w:rPr>
        <w:t>P</w:t>
      </w:r>
      <w:r w:rsidRPr="00A52BFE">
        <w:rPr>
          <w:rFonts w:asciiTheme="majorBidi" w:hAnsiTheme="majorBidi" w:cstheme="majorBidi"/>
          <w:sz w:val="24"/>
          <w:szCs w:val="24"/>
        </w:rPr>
        <w:t>utra</w:t>
      </w:r>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beralamatkan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Musiraya</w:t>
      </w:r>
      <w:proofErr w:type="spellEnd"/>
      <w:r>
        <w:rPr>
          <w:rFonts w:asciiTheme="majorBidi" w:hAnsiTheme="majorBidi" w:cstheme="majorBidi"/>
          <w:sz w:val="24"/>
          <w:szCs w:val="24"/>
          <w:lang w:val="en-US"/>
        </w:rPr>
        <w:t xml:space="preserve"> Barat No. 301 </w:t>
      </w:r>
      <w:proofErr w:type="spellStart"/>
      <w:r>
        <w:rPr>
          <w:rFonts w:asciiTheme="majorBidi" w:hAnsiTheme="majorBidi" w:cstheme="majorBidi"/>
          <w:sz w:val="24"/>
          <w:szCs w:val="24"/>
          <w:lang w:val="en-US"/>
        </w:rPr>
        <w:t>Perumnas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Sako</w:t>
      </w:r>
      <w:proofErr w:type="spellEnd"/>
      <w:r>
        <w:rPr>
          <w:rFonts w:asciiTheme="majorBidi" w:hAnsiTheme="majorBidi" w:cstheme="majorBidi"/>
          <w:sz w:val="24"/>
          <w:szCs w:val="24"/>
          <w:lang w:val="en-US"/>
        </w:rPr>
        <w:t xml:space="preserve"> Palembang</w:t>
      </w:r>
      <w:r w:rsidRPr="00A52BFE">
        <w:rPr>
          <w:rFonts w:asciiTheme="majorBidi" w:hAnsiTheme="majorBidi" w:cstheme="majorBidi"/>
          <w:sz w:val="24"/>
          <w:szCs w:val="24"/>
        </w:rPr>
        <w:t xml:space="preserve"> yaitu berupa </w:t>
      </w:r>
      <w:r w:rsidRPr="00A52BFE">
        <w:rPr>
          <w:rFonts w:asciiTheme="majorBidi" w:hAnsiTheme="majorBidi" w:cstheme="majorBidi"/>
          <w:i/>
          <w:iCs/>
          <w:sz w:val="24"/>
          <w:szCs w:val="24"/>
        </w:rPr>
        <w:t>spa</w:t>
      </w:r>
      <w:r w:rsidRPr="0005051A">
        <w:rPr>
          <w:rFonts w:asciiTheme="majorBidi" w:hAnsiTheme="majorBidi" w:cstheme="majorBidi"/>
          <w:i/>
          <w:iCs/>
          <w:sz w:val="24"/>
          <w:szCs w:val="24"/>
          <w:lang w:val="en-US"/>
        </w:rPr>
        <w:t xml:space="preserve">re part </w:t>
      </w:r>
      <w:r w:rsidRPr="0005051A">
        <w:rPr>
          <w:rFonts w:asciiTheme="majorBidi" w:hAnsiTheme="majorBidi" w:cstheme="majorBidi"/>
          <w:sz w:val="24"/>
          <w:szCs w:val="24"/>
          <w:lang w:val="en-US"/>
        </w:rPr>
        <w:t xml:space="preserve">motor </w:t>
      </w:r>
      <w:proofErr w:type="spellStart"/>
      <w:r w:rsidRPr="0005051A">
        <w:rPr>
          <w:rFonts w:asciiTheme="majorBidi" w:hAnsiTheme="majorBidi" w:cstheme="majorBidi"/>
          <w:sz w:val="24"/>
          <w:szCs w:val="24"/>
          <w:lang w:val="en-US"/>
        </w:rPr>
        <w:t>roda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dua</w:t>
      </w:r>
      <w:proofErr w:type="spellEnd"/>
      <w:r>
        <w:rPr>
          <w:rFonts w:asciiTheme="majorBidi" w:hAnsiTheme="majorBidi" w:cstheme="majorBidi"/>
          <w:sz w:val="24"/>
          <w:szCs w:val="24"/>
          <w:lang w:val="en-US"/>
        </w:rPr>
        <w:t>.</w:t>
      </w:r>
    </w:p>
    <w:p w:rsidR="00D12562" w:rsidRPr="00A52BFE" w:rsidRDefault="00D12562" w:rsidP="008A1C00">
      <w:pPr>
        <w:spacing w:after="0" w:line="480" w:lineRule="auto"/>
        <w:ind w:firstLine="270"/>
        <w:jc w:val="both"/>
        <w:rPr>
          <w:rFonts w:asciiTheme="majorBidi" w:hAnsiTheme="majorBidi" w:cstheme="majorBidi"/>
          <w:sz w:val="24"/>
          <w:szCs w:val="24"/>
        </w:rPr>
      </w:pPr>
      <w:proofErr w:type="spellStart"/>
      <w:proofErr w:type="gramStart"/>
      <w:r>
        <w:rPr>
          <w:rFonts w:asciiTheme="majorBidi" w:hAnsiTheme="majorBidi" w:cstheme="majorBidi"/>
          <w:sz w:val="24"/>
          <w:szCs w:val="24"/>
          <w:lang w:val="en-US"/>
        </w:rPr>
        <w:t>Kerjasama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pihak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tahun</w:t>
      </w:r>
      <w:proofErr w:type="spellEnd"/>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PT. </w:t>
      </w:r>
      <w:proofErr w:type="spellStart"/>
      <w:r>
        <w:rPr>
          <w:rFonts w:asciiTheme="majorBidi" w:hAnsiTheme="majorBidi" w:cstheme="majorBidi"/>
          <w:sz w:val="24"/>
          <w:szCs w:val="24"/>
          <w:lang w:val="en-US"/>
        </w:rPr>
        <w:t>Candra</w:t>
      </w:r>
      <w:proofErr w:type="spellEnd"/>
      <w:r>
        <w:rPr>
          <w:rFonts w:asciiTheme="majorBidi" w:hAnsiTheme="majorBidi" w:cstheme="majorBidi"/>
          <w:sz w:val="24"/>
          <w:szCs w:val="24"/>
          <w:lang w:val="en-US"/>
        </w:rPr>
        <w:t xml:space="preserve"> Motor </w:t>
      </w:r>
      <w:proofErr w:type="spellStart"/>
      <w:r>
        <w:rPr>
          <w:rFonts w:asciiTheme="majorBidi" w:hAnsiTheme="majorBidi" w:cstheme="majorBidi"/>
          <w:sz w:val="24"/>
          <w:szCs w:val="24"/>
          <w:lang w:val="en-US"/>
        </w:rPr>
        <w:t>selalu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r w:rsidRPr="008514E9">
        <w:rPr>
          <w:rFonts w:asciiTheme="majorBidi" w:hAnsiTheme="majorBidi" w:cstheme="majorBidi"/>
          <w:i/>
          <w:iCs/>
          <w:sz w:val="24"/>
          <w:szCs w:val="24"/>
          <w:lang w:val="en-US"/>
        </w:rPr>
        <w:t xml:space="preserve">spare part </w:t>
      </w:r>
      <w:r>
        <w:rPr>
          <w:rFonts w:asciiTheme="majorBidi" w:hAnsiTheme="majorBidi" w:cstheme="majorBidi"/>
          <w:sz w:val="24"/>
          <w:szCs w:val="24"/>
          <w:lang w:val="en-US"/>
        </w:rPr>
        <w:t xml:space="preserve">motor </w:t>
      </w:r>
      <w:proofErr w:type="spellStart"/>
      <w:r>
        <w:rPr>
          <w:rFonts w:asciiTheme="majorBidi" w:hAnsiTheme="majorBidi" w:cstheme="majorBidi"/>
          <w:sz w:val="24"/>
          <w:szCs w:val="24"/>
          <w:lang w:val="en-US"/>
        </w:rPr>
        <w:t>roda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dibutuhkan</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ole</w:t>
      </w:r>
      <w:r w:rsidR="007B2575">
        <w:rPr>
          <w:rFonts w:asciiTheme="majorBidi" w:hAnsiTheme="majorBidi" w:cstheme="majorBidi"/>
          <w:sz w:val="24"/>
          <w:szCs w:val="24"/>
          <w:lang w:val="en-US"/>
        </w:rPr>
        <w:t>h</w:t>
      </w:r>
      <w:proofErr w:type="spellEnd"/>
      <w:r w:rsidR="007B2575">
        <w:rPr>
          <w:rFonts w:asciiTheme="majorBidi" w:hAnsiTheme="majorBidi" w:cstheme="majorBidi"/>
          <w:sz w:val="24"/>
          <w:szCs w:val="24"/>
          <w:lang w:val="en-US"/>
        </w:rPr>
        <w:t xml:space="preserve">  </w:t>
      </w:r>
      <w:proofErr w:type="spellStart"/>
      <w:r w:rsidR="007B2575">
        <w:rPr>
          <w:rFonts w:asciiTheme="majorBidi" w:hAnsiTheme="majorBidi" w:cstheme="majorBidi"/>
          <w:sz w:val="24"/>
          <w:szCs w:val="24"/>
          <w:lang w:val="en-US"/>
        </w:rPr>
        <w:t>Pengecer</w:t>
      </w:r>
      <w:proofErr w:type="spellEnd"/>
      <w:proofErr w:type="gramEnd"/>
      <w:r w:rsidR="007B2575">
        <w:rPr>
          <w:rFonts w:asciiTheme="majorBidi" w:hAnsiTheme="majorBidi" w:cstheme="majorBidi"/>
          <w:sz w:val="24"/>
          <w:szCs w:val="24"/>
          <w:lang w:val="en-US"/>
        </w:rPr>
        <w:t xml:space="preserve"> Lima Putra </w:t>
      </w:r>
      <w:proofErr w:type="spellStart"/>
      <w:r w:rsidR="007B2575">
        <w:rPr>
          <w:rFonts w:asciiTheme="majorBidi" w:hAnsiTheme="majorBidi" w:cstheme="majorBidi"/>
          <w:sz w:val="24"/>
          <w:szCs w:val="24"/>
          <w:lang w:val="en-US"/>
        </w:rPr>
        <w:t>dengan</w:t>
      </w:r>
      <w:proofErr w:type="spellEnd"/>
      <w:r w:rsidR="007B2575">
        <w:rPr>
          <w:rFonts w:asciiTheme="majorBidi" w:hAnsiTheme="majorBidi" w:cstheme="majorBidi"/>
          <w:sz w:val="24"/>
          <w:szCs w:val="24"/>
          <w:lang w:val="en-US"/>
        </w:rPr>
        <w:t xml:space="preserve"> </w:t>
      </w:r>
      <w:proofErr w:type="spellStart"/>
      <w:r w:rsidR="007B2575">
        <w:rPr>
          <w:rFonts w:asciiTheme="majorBidi" w:hAnsiTheme="majorBidi" w:cstheme="majorBidi"/>
          <w:sz w:val="24"/>
          <w:szCs w:val="24"/>
          <w:lang w:val="en-US"/>
        </w:rPr>
        <w:t>si</w:t>
      </w:r>
      <w:r>
        <w:rPr>
          <w:rFonts w:asciiTheme="majorBidi" w:hAnsiTheme="majorBidi" w:cstheme="majorBidi"/>
          <w:sz w:val="24"/>
          <w:szCs w:val="24"/>
          <w:lang w:val="en-US"/>
        </w:rPr>
        <w:t>stem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berhutang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r w:rsidRPr="00A52BFE">
        <w:rPr>
          <w:rFonts w:asciiTheme="majorBidi" w:hAnsiTheme="majorBidi" w:cstheme="majorBidi"/>
          <w:sz w:val="24"/>
          <w:szCs w:val="24"/>
        </w:rPr>
        <w:t>tanpa adanya perjanjian terlebih dahulu te</w:t>
      </w:r>
      <w:r w:rsidR="007B2575">
        <w:rPr>
          <w:rFonts w:asciiTheme="majorBidi" w:hAnsiTheme="majorBidi" w:cstheme="majorBidi"/>
          <w:sz w:val="24"/>
          <w:szCs w:val="24"/>
        </w:rPr>
        <w:t>ntang perubahan harga, dengan s</w:t>
      </w:r>
      <w:proofErr w:type="spellStart"/>
      <w:r w:rsidR="007B2575">
        <w:rPr>
          <w:rFonts w:asciiTheme="majorBidi" w:hAnsiTheme="majorBidi" w:cstheme="majorBidi"/>
          <w:sz w:val="24"/>
          <w:szCs w:val="24"/>
          <w:lang w:val="en-US"/>
        </w:rPr>
        <w:t>i</w:t>
      </w:r>
      <w:proofErr w:type="spellEnd"/>
      <w:r w:rsidRPr="00A52BFE">
        <w:rPr>
          <w:rFonts w:asciiTheme="majorBidi" w:hAnsiTheme="majorBidi" w:cstheme="majorBidi"/>
          <w:sz w:val="24"/>
          <w:szCs w:val="24"/>
        </w:rPr>
        <w:t>stem pembayaran yaitu dengan membayar satu bulan sekali akan tetapi jika ada perubahan harga maka harg</w:t>
      </w:r>
      <w:r>
        <w:rPr>
          <w:rFonts w:asciiTheme="majorBidi" w:hAnsiTheme="majorBidi" w:cstheme="majorBidi"/>
          <w:sz w:val="24"/>
          <w:szCs w:val="24"/>
        </w:rPr>
        <w:t xml:space="preserve">a barang yang dikeluarkan oleh </w:t>
      </w:r>
      <w:r>
        <w:rPr>
          <w:rFonts w:asciiTheme="majorBidi" w:hAnsiTheme="majorBidi" w:cstheme="majorBidi"/>
          <w:sz w:val="24"/>
          <w:szCs w:val="24"/>
          <w:lang w:val="en-US"/>
        </w:rPr>
        <w:t>PT. C</w:t>
      </w:r>
      <w:r>
        <w:rPr>
          <w:rFonts w:asciiTheme="majorBidi" w:hAnsiTheme="majorBidi" w:cstheme="majorBidi"/>
          <w:sz w:val="24"/>
          <w:szCs w:val="24"/>
        </w:rPr>
        <w:t xml:space="preserve">andra </w:t>
      </w:r>
      <w:r>
        <w:rPr>
          <w:rFonts w:asciiTheme="majorBidi" w:hAnsiTheme="majorBidi" w:cstheme="majorBidi"/>
          <w:sz w:val="24"/>
          <w:szCs w:val="24"/>
          <w:lang w:val="en-US"/>
        </w:rPr>
        <w:t>M</w:t>
      </w:r>
      <w:r w:rsidRPr="00A52BFE">
        <w:rPr>
          <w:rFonts w:asciiTheme="majorBidi" w:hAnsiTheme="majorBidi" w:cstheme="majorBidi"/>
          <w:sz w:val="24"/>
          <w:szCs w:val="24"/>
        </w:rPr>
        <w:t xml:space="preserve">otor itu juga bisa sewaktu-waktu </w:t>
      </w:r>
      <w:r w:rsidRPr="00A52BFE">
        <w:rPr>
          <w:rFonts w:asciiTheme="majorBidi" w:hAnsiTheme="majorBidi" w:cstheme="majorBidi"/>
          <w:sz w:val="24"/>
          <w:szCs w:val="24"/>
        </w:rPr>
        <w:lastRenderedPageBreak/>
        <w:t>berubah walaupun sudah ada nota kesepakatan yang dikeluarkan pada saat pertama nota jual beli itu dikeluarkan.</w:t>
      </w:r>
    </w:p>
    <w:p w:rsidR="00D12562" w:rsidRPr="0005051A" w:rsidRDefault="00D12562" w:rsidP="008A1C00">
      <w:pPr>
        <w:spacing w:after="0" w:line="480" w:lineRule="auto"/>
        <w:ind w:firstLine="270"/>
        <w:jc w:val="both"/>
        <w:rPr>
          <w:rFonts w:asciiTheme="majorBidi" w:hAnsiTheme="majorBidi" w:cstheme="majorBidi"/>
          <w:sz w:val="24"/>
          <w:szCs w:val="24"/>
        </w:rPr>
      </w:pPr>
      <w:r w:rsidRPr="0005051A">
        <w:rPr>
          <w:rFonts w:asciiTheme="majorBidi" w:hAnsiTheme="majorBidi" w:cstheme="majorBidi"/>
          <w:sz w:val="24"/>
          <w:szCs w:val="24"/>
        </w:rPr>
        <w:t>Dari latar belakang diatas penulis tertarik untuk membahasnya dalam bentuk skripsi dengan judul “</w:t>
      </w:r>
      <w:r w:rsidRPr="0005051A">
        <w:rPr>
          <w:rFonts w:asciiTheme="majorBidi" w:hAnsiTheme="majorBidi" w:cstheme="majorBidi"/>
          <w:b/>
          <w:bCs/>
          <w:sz w:val="24"/>
          <w:szCs w:val="24"/>
          <w:lang w:val="en-US"/>
        </w:rPr>
        <w:t xml:space="preserve">TRANSAKSI JUAL BELI </w:t>
      </w:r>
      <w:r w:rsidRPr="0005051A">
        <w:rPr>
          <w:rFonts w:asciiTheme="majorBidi" w:hAnsiTheme="majorBidi" w:cstheme="majorBidi"/>
          <w:b/>
          <w:bCs/>
          <w:i/>
          <w:iCs/>
          <w:sz w:val="24"/>
          <w:szCs w:val="24"/>
          <w:lang w:val="en-US"/>
        </w:rPr>
        <w:t xml:space="preserve">SPARE PART </w:t>
      </w:r>
      <w:r w:rsidRPr="0005051A">
        <w:rPr>
          <w:rFonts w:asciiTheme="majorBidi" w:hAnsiTheme="majorBidi" w:cstheme="majorBidi"/>
          <w:b/>
          <w:bCs/>
          <w:sz w:val="24"/>
          <w:szCs w:val="24"/>
          <w:lang w:val="en-US"/>
        </w:rPr>
        <w:t>MOTOR RODA</w:t>
      </w:r>
      <w:r>
        <w:rPr>
          <w:rFonts w:asciiTheme="majorBidi" w:hAnsiTheme="majorBidi" w:cstheme="majorBidi"/>
          <w:b/>
          <w:bCs/>
          <w:sz w:val="24"/>
          <w:szCs w:val="24"/>
          <w:lang w:val="en-US"/>
        </w:rPr>
        <w:t xml:space="preserve"> DUA ANTARA PT. CANDRA MOTOR </w:t>
      </w:r>
      <w:r w:rsidR="00402162">
        <w:rPr>
          <w:rFonts w:asciiTheme="majorBidi" w:hAnsiTheme="majorBidi" w:cstheme="majorBidi"/>
          <w:b/>
          <w:bCs/>
          <w:sz w:val="24"/>
          <w:szCs w:val="24"/>
        </w:rPr>
        <w:t>KEPADA</w:t>
      </w:r>
      <w:r w:rsidRPr="0005051A">
        <w:rPr>
          <w:rFonts w:asciiTheme="majorBidi" w:hAnsiTheme="majorBidi" w:cstheme="majorBidi"/>
          <w:b/>
          <w:bCs/>
          <w:sz w:val="24"/>
          <w:szCs w:val="24"/>
          <w:lang w:val="en-US"/>
        </w:rPr>
        <w:t xml:space="preserve"> PENGECER LIMA PUTRA</w:t>
      </w:r>
      <w:r w:rsidRPr="0005051A">
        <w:rPr>
          <w:rFonts w:asciiTheme="majorBidi" w:hAnsiTheme="majorBidi" w:cstheme="majorBidi"/>
          <w:b/>
          <w:bCs/>
          <w:sz w:val="24"/>
          <w:szCs w:val="24"/>
        </w:rPr>
        <w:t>”</w:t>
      </w:r>
    </w:p>
    <w:p w:rsidR="00D12562" w:rsidRPr="00BF19B1" w:rsidRDefault="00D12562" w:rsidP="00D12562">
      <w:pPr>
        <w:tabs>
          <w:tab w:val="left" w:pos="530"/>
        </w:tabs>
        <w:spacing w:after="0" w:line="480" w:lineRule="auto"/>
        <w:jc w:val="both"/>
        <w:rPr>
          <w:rFonts w:asciiTheme="majorBidi" w:hAnsiTheme="majorBidi" w:cstheme="majorBidi"/>
          <w:sz w:val="24"/>
          <w:szCs w:val="24"/>
          <w:lang w:val="en-US"/>
        </w:rPr>
      </w:pPr>
      <w:r w:rsidRPr="0005051A">
        <w:rPr>
          <w:rFonts w:asciiTheme="majorBidi" w:hAnsiTheme="majorBidi" w:cstheme="majorBidi"/>
          <w:sz w:val="24"/>
          <w:szCs w:val="24"/>
        </w:rPr>
        <w:tab/>
      </w:r>
    </w:p>
    <w:p w:rsidR="00D12562" w:rsidRDefault="00D12562" w:rsidP="00D12562">
      <w:pPr>
        <w:spacing w:after="0" w:line="480" w:lineRule="auto"/>
        <w:jc w:val="both"/>
        <w:rPr>
          <w:rFonts w:asciiTheme="majorBidi" w:hAnsiTheme="majorBidi" w:cstheme="majorBidi"/>
          <w:b/>
          <w:bCs/>
          <w:sz w:val="24"/>
          <w:szCs w:val="24"/>
          <w:lang w:val="en-US"/>
        </w:rPr>
      </w:pPr>
      <w:r w:rsidRPr="0005051A">
        <w:rPr>
          <w:rFonts w:asciiTheme="majorBidi" w:hAnsiTheme="majorBidi" w:cstheme="majorBidi"/>
          <w:b/>
          <w:bCs/>
          <w:sz w:val="24"/>
          <w:szCs w:val="24"/>
        </w:rPr>
        <w:t xml:space="preserve">B. </w:t>
      </w:r>
      <w:proofErr w:type="spellStart"/>
      <w:r w:rsidR="009B1F88" w:rsidRPr="0005051A">
        <w:rPr>
          <w:rFonts w:asciiTheme="majorBidi" w:hAnsiTheme="majorBidi" w:cstheme="majorBidi"/>
          <w:b/>
          <w:bCs/>
          <w:sz w:val="24"/>
          <w:szCs w:val="24"/>
          <w:lang w:val="en-US"/>
        </w:rPr>
        <w:t>Rumusan</w:t>
      </w:r>
      <w:proofErr w:type="spellEnd"/>
      <w:r w:rsidR="009B1F88" w:rsidRPr="0005051A">
        <w:rPr>
          <w:rFonts w:asciiTheme="majorBidi" w:hAnsiTheme="majorBidi" w:cstheme="majorBidi"/>
          <w:b/>
          <w:bCs/>
          <w:sz w:val="24"/>
          <w:szCs w:val="24"/>
          <w:lang w:val="en-US"/>
        </w:rPr>
        <w:t xml:space="preserve"> </w:t>
      </w:r>
      <w:proofErr w:type="spellStart"/>
      <w:r w:rsidR="009B1F88" w:rsidRPr="0005051A">
        <w:rPr>
          <w:rFonts w:asciiTheme="majorBidi" w:hAnsiTheme="majorBidi" w:cstheme="majorBidi"/>
          <w:b/>
          <w:bCs/>
          <w:sz w:val="24"/>
          <w:szCs w:val="24"/>
          <w:lang w:val="en-US"/>
        </w:rPr>
        <w:t>Masalah</w:t>
      </w:r>
      <w:proofErr w:type="spellEnd"/>
      <w:r w:rsidR="009B1F88" w:rsidRPr="0005051A">
        <w:rPr>
          <w:rFonts w:asciiTheme="majorBidi" w:hAnsiTheme="majorBidi" w:cstheme="majorBidi"/>
          <w:b/>
          <w:bCs/>
          <w:sz w:val="24"/>
          <w:szCs w:val="24"/>
          <w:lang w:val="en-US"/>
        </w:rPr>
        <w:t xml:space="preserve"> </w:t>
      </w:r>
    </w:p>
    <w:p w:rsidR="002315A8" w:rsidRPr="002315A8" w:rsidRDefault="002315A8" w:rsidP="002315A8">
      <w:pPr>
        <w:spacing w:after="0" w:line="480" w:lineRule="auto"/>
        <w:ind w:firstLine="36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uraian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diteliti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diuraikan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w:t>
      </w:r>
    </w:p>
    <w:p w:rsidR="00D12562" w:rsidRPr="0005051A" w:rsidRDefault="00D12562" w:rsidP="00102019">
      <w:pPr>
        <w:pStyle w:val="ListParagraph"/>
        <w:numPr>
          <w:ilvl w:val="0"/>
          <w:numId w:val="1"/>
        </w:numPr>
        <w:spacing w:after="0" w:line="480" w:lineRule="auto"/>
        <w:ind w:left="720"/>
        <w:jc w:val="both"/>
        <w:rPr>
          <w:rFonts w:asciiTheme="majorBidi" w:hAnsiTheme="majorBidi" w:cstheme="majorBidi"/>
          <w:sz w:val="24"/>
          <w:szCs w:val="24"/>
        </w:rPr>
      </w:pPr>
      <w:r>
        <w:rPr>
          <w:rFonts w:asciiTheme="majorBidi" w:hAnsiTheme="majorBidi" w:cstheme="majorBidi"/>
          <w:sz w:val="24"/>
          <w:szCs w:val="24"/>
          <w:lang w:val="en-US"/>
        </w:rPr>
        <w:t>Bagaimana Mekanisme</w:t>
      </w:r>
      <w:r w:rsidRPr="0005051A">
        <w:rPr>
          <w:rFonts w:asciiTheme="majorBidi" w:hAnsiTheme="majorBidi" w:cstheme="majorBidi"/>
          <w:sz w:val="24"/>
          <w:szCs w:val="24"/>
          <w:lang w:val="en-US"/>
        </w:rPr>
        <w:t xml:space="preserve"> Transaksi Jual Beli </w:t>
      </w:r>
      <w:r w:rsidRPr="0005051A">
        <w:rPr>
          <w:rFonts w:asciiTheme="majorBidi" w:hAnsiTheme="majorBidi" w:cstheme="majorBidi"/>
          <w:i/>
          <w:iCs/>
          <w:sz w:val="24"/>
          <w:szCs w:val="24"/>
          <w:lang w:val="en-US"/>
        </w:rPr>
        <w:t xml:space="preserve">Spare Part </w:t>
      </w:r>
      <w:r w:rsidRPr="0005051A">
        <w:rPr>
          <w:rFonts w:asciiTheme="majorBidi" w:hAnsiTheme="majorBidi" w:cstheme="majorBidi"/>
          <w:sz w:val="24"/>
          <w:szCs w:val="24"/>
          <w:lang w:val="en-US"/>
        </w:rPr>
        <w:t xml:space="preserve">Motor Roda Dua Antara PT. Candra Motor </w:t>
      </w:r>
      <w:r w:rsidR="00402162">
        <w:rPr>
          <w:rFonts w:asciiTheme="majorBidi" w:hAnsiTheme="majorBidi" w:cstheme="majorBidi"/>
          <w:sz w:val="24"/>
          <w:szCs w:val="24"/>
          <w:lang w:val="id-ID"/>
        </w:rPr>
        <w:t>Kepada</w:t>
      </w:r>
      <w:r w:rsidRPr="0005051A">
        <w:rPr>
          <w:rFonts w:asciiTheme="majorBidi" w:hAnsiTheme="majorBidi" w:cstheme="majorBidi"/>
          <w:sz w:val="24"/>
          <w:szCs w:val="24"/>
          <w:lang w:val="en-US"/>
        </w:rPr>
        <w:t xml:space="preserve"> Pengecer Lima Putra</w:t>
      </w:r>
      <w:r w:rsidRPr="0005051A">
        <w:rPr>
          <w:rFonts w:asciiTheme="majorBidi" w:hAnsiTheme="majorBidi" w:cstheme="majorBidi"/>
          <w:sz w:val="24"/>
          <w:szCs w:val="24"/>
        </w:rPr>
        <w:t>?</w:t>
      </w:r>
    </w:p>
    <w:p w:rsidR="00E30ECC" w:rsidRPr="002315A8" w:rsidRDefault="00D12562" w:rsidP="00102019">
      <w:pPr>
        <w:pStyle w:val="ListParagraph"/>
        <w:numPr>
          <w:ilvl w:val="0"/>
          <w:numId w:val="1"/>
        </w:numPr>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Bagaimana Pandangan Fiq</w:t>
      </w:r>
      <w:r w:rsidRPr="0005051A">
        <w:rPr>
          <w:rFonts w:asciiTheme="majorBidi" w:hAnsiTheme="majorBidi" w:cstheme="majorBidi"/>
          <w:sz w:val="24"/>
          <w:szCs w:val="24"/>
        </w:rPr>
        <w:t xml:space="preserve">h </w:t>
      </w:r>
      <w:r w:rsidR="007B2575" w:rsidRPr="0005051A">
        <w:rPr>
          <w:rFonts w:asciiTheme="majorBidi" w:hAnsiTheme="majorBidi" w:cstheme="majorBidi"/>
          <w:sz w:val="24"/>
          <w:szCs w:val="24"/>
        </w:rPr>
        <w:t>M</w:t>
      </w:r>
      <w:r w:rsidRPr="0005051A">
        <w:rPr>
          <w:rFonts w:asciiTheme="majorBidi" w:hAnsiTheme="majorBidi" w:cstheme="majorBidi"/>
          <w:sz w:val="24"/>
          <w:szCs w:val="24"/>
        </w:rPr>
        <w:t xml:space="preserve">uamalah terhadap Transaksi Jual Beli </w:t>
      </w:r>
      <w:r w:rsidRPr="0005051A">
        <w:rPr>
          <w:rFonts w:asciiTheme="majorBidi" w:hAnsiTheme="majorBidi" w:cstheme="majorBidi"/>
          <w:i/>
          <w:iCs/>
          <w:sz w:val="24"/>
          <w:szCs w:val="24"/>
        </w:rPr>
        <w:t xml:space="preserve">Spare Part </w:t>
      </w:r>
      <w:r w:rsidRPr="0005051A">
        <w:rPr>
          <w:rFonts w:asciiTheme="majorBidi" w:hAnsiTheme="majorBidi" w:cstheme="majorBidi"/>
          <w:sz w:val="24"/>
          <w:szCs w:val="24"/>
        </w:rPr>
        <w:t>Mo</w:t>
      </w:r>
      <w:r>
        <w:rPr>
          <w:rFonts w:asciiTheme="majorBidi" w:hAnsiTheme="majorBidi" w:cstheme="majorBidi"/>
          <w:sz w:val="24"/>
          <w:szCs w:val="24"/>
        </w:rPr>
        <w:t>tor Roda Dua Antara PT. Candra M</w:t>
      </w:r>
      <w:r w:rsidRPr="0005051A">
        <w:rPr>
          <w:rFonts w:asciiTheme="majorBidi" w:hAnsiTheme="majorBidi" w:cstheme="majorBidi"/>
          <w:sz w:val="24"/>
          <w:szCs w:val="24"/>
        </w:rPr>
        <w:t xml:space="preserve">otor </w:t>
      </w:r>
      <w:r w:rsidR="00402162">
        <w:rPr>
          <w:rFonts w:asciiTheme="majorBidi" w:hAnsiTheme="majorBidi" w:cstheme="majorBidi"/>
          <w:sz w:val="24"/>
          <w:szCs w:val="24"/>
          <w:lang w:val="id-ID"/>
        </w:rPr>
        <w:t>Kepada</w:t>
      </w:r>
      <w:r w:rsidRPr="0005051A">
        <w:rPr>
          <w:rFonts w:asciiTheme="majorBidi" w:hAnsiTheme="majorBidi" w:cstheme="majorBidi"/>
          <w:sz w:val="24"/>
          <w:szCs w:val="24"/>
        </w:rPr>
        <w:t xml:space="preserve"> Pengecer Lima Putra</w:t>
      </w:r>
      <w:r w:rsidRPr="0005051A">
        <w:rPr>
          <w:rFonts w:asciiTheme="majorBidi" w:hAnsiTheme="majorBidi" w:cstheme="majorBidi"/>
          <w:sz w:val="24"/>
          <w:szCs w:val="24"/>
          <w:lang w:val="en-US"/>
        </w:rPr>
        <w:t>?</w:t>
      </w:r>
      <w:r w:rsidRPr="0005051A">
        <w:rPr>
          <w:rFonts w:asciiTheme="majorBidi" w:hAnsiTheme="majorBidi" w:cstheme="majorBidi"/>
          <w:sz w:val="24"/>
          <w:szCs w:val="24"/>
        </w:rPr>
        <w:t xml:space="preserve"> </w:t>
      </w:r>
    </w:p>
    <w:p w:rsidR="00D12562" w:rsidRPr="0005051A" w:rsidRDefault="00D12562" w:rsidP="00D12562">
      <w:pPr>
        <w:pStyle w:val="ListParagraph"/>
        <w:spacing w:after="0" w:line="480" w:lineRule="auto"/>
        <w:ind w:left="360"/>
        <w:jc w:val="both"/>
        <w:rPr>
          <w:rFonts w:asciiTheme="majorBidi" w:hAnsiTheme="majorBidi" w:cstheme="majorBidi"/>
          <w:sz w:val="24"/>
          <w:szCs w:val="24"/>
        </w:rPr>
      </w:pPr>
    </w:p>
    <w:p w:rsidR="00D12562" w:rsidRDefault="00D12562" w:rsidP="00D12562">
      <w:pPr>
        <w:spacing w:after="0" w:line="480" w:lineRule="auto"/>
        <w:jc w:val="both"/>
        <w:rPr>
          <w:rFonts w:asciiTheme="majorBidi" w:hAnsiTheme="majorBidi" w:cstheme="majorBidi"/>
          <w:b/>
          <w:bCs/>
          <w:sz w:val="24"/>
          <w:szCs w:val="24"/>
          <w:lang w:val="en-US"/>
        </w:rPr>
      </w:pPr>
      <w:r w:rsidRPr="0005051A">
        <w:rPr>
          <w:rFonts w:asciiTheme="majorBidi" w:hAnsiTheme="majorBidi" w:cstheme="majorBidi"/>
          <w:b/>
          <w:bCs/>
          <w:sz w:val="24"/>
          <w:szCs w:val="24"/>
        </w:rPr>
        <w:t xml:space="preserve">C. </w:t>
      </w:r>
      <w:proofErr w:type="spellStart"/>
      <w:r w:rsidR="009B1F88" w:rsidRPr="0005051A">
        <w:rPr>
          <w:rFonts w:asciiTheme="majorBidi" w:hAnsiTheme="majorBidi" w:cstheme="majorBidi"/>
          <w:b/>
          <w:bCs/>
          <w:sz w:val="24"/>
          <w:szCs w:val="24"/>
          <w:lang w:val="en-US"/>
        </w:rPr>
        <w:t>Tujuan</w:t>
      </w:r>
      <w:proofErr w:type="spellEnd"/>
      <w:r w:rsidR="009B1F88" w:rsidRPr="0005051A">
        <w:rPr>
          <w:rFonts w:asciiTheme="majorBidi" w:hAnsiTheme="majorBidi" w:cstheme="majorBidi"/>
          <w:b/>
          <w:bCs/>
          <w:sz w:val="24"/>
          <w:szCs w:val="24"/>
          <w:lang w:val="en-US"/>
        </w:rPr>
        <w:t xml:space="preserve"> </w:t>
      </w:r>
      <w:proofErr w:type="spellStart"/>
      <w:r w:rsidR="009B1F88">
        <w:rPr>
          <w:rFonts w:asciiTheme="majorBidi" w:hAnsiTheme="majorBidi" w:cstheme="majorBidi"/>
          <w:b/>
          <w:bCs/>
          <w:sz w:val="24"/>
          <w:szCs w:val="24"/>
          <w:lang w:val="en-US"/>
        </w:rPr>
        <w:t>dan</w:t>
      </w:r>
      <w:proofErr w:type="spellEnd"/>
      <w:r w:rsidR="009B1F88">
        <w:rPr>
          <w:rFonts w:asciiTheme="majorBidi" w:hAnsiTheme="majorBidi" w:cstheme="majorBidi"/>
          <w:b/>
          <w:bCs/>
          <w:sz w:val="24"/>
          <w:szCs w:val="24"/>
          <w:lang w:val="en-US"/>
        </w:rPr>
        <w:t xml:space="preserve"> </w:t>
      </w:r>
      <w:proofErr w:type="spellStart"/>
      <w:r w:rsidR="009B1F88">
        <w:rPr>
          <w:rFonts w:asciiTheme="majorBidi" w:hAnsiTheme="majorBidi" w:cstheme="majorBidi"/>
          <w:b/>
          <w:bCs/>
          <w:sz w:val="24"/>
          <w:szCs w:val="24"/>
          <w:lang w:val="en-US"/>
        </w:rPr>
        <w:t>Manfaat</w:t>
      </w:r>
      <w:proofErr w:type="spellEnd"/>
      <w:r w:rsidR="009B1F88">
        <w:rPr>
          <w:rFonts w:asciiTheme="majorBidi" w:hAnsiTheme="majorBidi" w:cstheme="majorBidi"/>
          <w:b/>
          <w:bCs/>
          <w:sz w:val="24"/>
          <w:szCs w:val="24"/>
          <w:lang w:val="en-US"/>
        </w:rPr>
        <w:t xml:space="preserve"> </w:t>
      </w:r>
      <w:proofErr w:type="spellStart"/>
      <w:r w:rsidR="009B1F88" w:rsidRPr="0005051A">
        <w:rPr>
          <w:rFonts w:asciiTheme="majorBidi" w:hAnsiTheme="majorBidi" w:cstheme="majorBidi"/>
          <w:b/>
          <w:bCs/>
          <w:sz w:val="24"/>
          <w:szCs w:val="24"/>
          <w:lang w:val="en-US"/>
        </w:rPr>
        <w:t>Penelitian</w:t>
      </w:r>
      <w:proofErr w:type="spellEnd"/>
    </w:p>
    <w:p w:rsidR="002315A8" w:rsidRPr="002315A8" w:rsidRDefault="002315A8" w:rsidP="00D12562">
      <w:pPr>
        <w:spacing w:after="0"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rumusan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
    <w:p w:rsidR="002315A8" w:rsidRDefault="00D12562" w:rsidP="009B1F88">
      <w:pPr>
        <w:pStyle w:val="ListParagraph"/>
        <w:numPr>
          <w:ilvl w:val="0"/>
          <w:numId w:val="10"/>
        </w:numPr>
        <w:spacing w:after="0" w:line="480" w:lineRule="auto"/>
        <w:ind w:left="720"/>
        <w:jc w:val="both"/>
        <w:rPr>
          <w:rFonts w:asciiTheme="majorBidi" w:hAnsiTheme="majorBidi" w:cstheme="majorBidi"/>
          <w:sz w:val="24"/>
          <w:szCs w:val="24"/>
        </w:rPr>
      </w:pPr>
      <w:r w:rsidRPr="0005051A">
        <w:rPr>
          <w:rFonts w:asciiTheme="majorBidi" w:hAnsiTheme="majorBidi" w:cstheme="majorBidi"/>
          <w:sz w:val="24"/>
          <w:szCs w:val="24"/>
        </w:rPr>
        <w:t xml:space="preserve">Untuk mengetahui </w:t>
      </w:r>
      <w:r w:rsidR="009B1F88">
        <w:rPr>
          <w:rFonts w:asciiTheme="majorBidi" w:hAnsiTheme="majorBidi" w:cstheme="majorBidi"/>
          <w:sz w:val="24"/>
          <w:szCs w:val="24"/>
        </w:rPr>
        <w:t xml:space="preserve">bagaimana mekanisme </w:t>
      </w:r>
      <w:r w:rsidRPr="0005051A">
        <w:rPr>
          <w:rFonts w:asciiTheme="majorBidi" w:hAnsiTheme="majorBidi" w:cstheme="majorBidi"/>
          <w:sz w:val="24"/>
          <w:szCs w:val="24"/>
        </w:rPr>
        <w:t xml:space="preserve">transaksi jual beli </w:t>
      </w:r>
      <w:r w:rsidR="009B1F88">
        <w:rPr>
          <w:rFonts w:asciiTheme="majorBidi" w:hAnsiTheme="majorBidi" w:cstheme="majorBidi"/>
          <w:i/>
          <w:iCs/>
          <w:sz w:val="24"/>
          <w:szCs w:val="24"/>
        </w:rPr>
        <w:t xml:space="preserve">spare part </w:t>
      </w:r>
      <w:r w:rsidR="009B1F88">
        <w:rPr>
          <w:rFonts w:asciiTheme="majorBidi" w:hAnsiTheme="majorBidi" w:cstheme="majorBidi"/>
          <w:sz w:val="24"/>
          <w:szCs w:val="24"/>
        </w:rPr>
        <w:t xml:space="preserve">motor roda dua </w:t>
      </w:r>
      <w:r w:rsidRPr="0005051A">
        <w:rPr>
          <w:rFonts w:asciiTheme="majorBidi" w:hAnsiTheme="majorBidi" w:cstheme="majorBidi"/>
          <w:sz w:val="24"/>
          <w:szCs w:val="24"/>
        </w:rPr>
        <w:t xml:space="preserve">antara </w:t>
      </w:r>
      <w:r>
        <w:rPr>
          <w:rFonts w:asciiTheme="majorBidi" w:hAnsiTheme="majorBidi" w:cstheme="majorBidi"/>
          <w:sz w:val="24"/>
          <w:szCs w:val="24"/>
        </w:rPr>
        <w:t>PT.</w:t>
      </w:r>
      <w:r>
        <w:rPr>
          <w:rFonts w:asciiTheme="majorBidi" w:hAnsiTheme="majorBidi" w:cstheme="majorBidi"/>
          <w:sz w:val="24"/>
          <w:szCs w:val="24"/>
          <w:lang w:val="id-ID"/>
        </w:rPr>
        <w:t xml:space="preserve"> </w:t>
      </w:r>
      <w:r w:rsidRPr="0005051A">
        <w:rPr>
          <w:rFonts w:asciiTheme="majorBidi" w:hAnsiTheme="majorBidi" w:cstheme="majorBidi"/>
          <w:sz w:val="24"/>
          <w:szCs w:val="24"/>
          <w:lang w:val="id-ID"/>
        </w:rPr>
        <w:t>C</w:t>
      </w:r>
      <w:r w:rsidRPr="0005051A">
        <w:rPr>
          <w:rFonts w:asciiTheme="majorBidi" w:hAnsiTheme="majorBidi" w:cstheme="majorBidi"/>
          <w:sz w:val="24"/>
          <w:szCs w:val="24"/>
        </w:rPr>
        <w:t xml:space="preserve">andra Motor </w:t>
      </w:r>
      <w:r w:rsidR="00402162">
        <w:rPr>
          <w:rFonts w:asciiTheme="majorBidi" w:hAnsiTheme="majorBidi" w:cstheme="majorBidi"/>
          <w:sz w:val="24"/>
          <w:szCs w:val="24"/>
          <w:lang w:val="id-ID"/>
        </w:rPr>
        <w:t>Kepada</w:t>
      </w:r>
      <w:r w:rsidRPr="0005051A">
        <w:rPr>
          <w:rFonts w:asciiTheme="majorBidi" w:hAnsiTheme="majorBidi" w:cstheme="majorBidi"/>
          <w:sz w:val="24"/>
          <w:szCs w:val="24"/>
        </w:rPr>
        <w:t xml:space="preserve"> Pengecer </w:t>
      </w:r>
      <w:r w:rsidRPr="0005051A">
        <w:rPr>
          <w:rFonts w:asciiTheme="majorBidi" w:hAnsiTheme="majorBidi" w:cstheme="majorBidi"/>
          <w:sz w:val="24"/>
          <w:szCs w:val="24"/>
          <w:lang w:val="id-ID"/>
        </w:rPr>
        <w:t>L</w:t>
      </w:r>
      <w:r w:rsidRPr="0005051A">
        <w:rPr>
          <w:rFonts w:asciiTheme="majorBidi" w:hAnsiTheme="majorBidi" w:cstheme="majorBidi"/>
          <w:sz w:val="24"/>
          <w:szCs w:val="24"/>
        </w:rPr>
        <w:t xml:space="preserve">ima </w:t>
      </w:r>
      <w:r w:rsidRPr="0005051A">
        <w:rPr>
          <w:rFonts w:asciiTheme="majorBidi" w:hAnsiTheme="majorBidi" w:cstheme="majorBidi"/>
          <w:sz w:val="24"/>
          <w:szCs w:val="24"/>
          <w:lang w:val="id-ID"/>
        </w:rPr>
        <w:t>P</w:t>
      </w:r>
      <w:r w:rsidRPr="0005051A">
        <w:rPr>
          <w:rFonts w:asciiTheme="majorBidi" w:hAnsiTheme="majorBidi" w:cstheme="majorBidi"/>
          <w:sz w:val="24"/>
          <w:szCs w:val="24"/>
        </w:rPr>
        <w:t>utra</w:t>
      </w:r>
      <w:r>
        <w:rPr>
          <w:rFonts w:asciiTheme="majorBidi" w:hAnsiTheme="majorBidi" w:cstheme="majorBidi"/>
          <w:sz w:val="24"/>
          <w:szCs w:val="24"/>
        </w:rPr>
        <w:t xml:space="preserve"> terlaksanakan.</w:t>
      </w:r>
    </w:p>
    <w:p w:rsidR="002315A8" w:rsidRPr="00102019" w:rsidRDefault="009B1F88" w:rsidP="00102019">
      <w:pPr>
        <w:pStyle w:val="ListParagraph"/>
        <w:numPr>
          <w:ilvl w:val="0"/>
          <w:numId w:val="10"/>
        </w:numPr>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Untuk mengetahui bagaimana pandangan Fiqh Muamalah terhadap transaksi jual beli </w:t>
      </w:r>
      <w:r>
        <w:rPr>
          <w:rFonts w:asciiTheme="majorBidi" w:hAnsiTheme="majorBidi" w:cstheme="majorBidi"/>
          <w:i/>
          <w:iCs/>
          <w:sz w:val="24"/>
          <w:szCs w:val="24"/>
        </w:rPr>
        <w:t xml:space="preserve">spare part </w:t>
      </w:r>
      <w:r>
        <w:rPr>
          <w:rFonts w:asciiTheme="majorBidi" w:hAnsiTheme="majorBidi" w:cstheme="majorBidi"/>
          <w:sz w:val="24"/>
          <w:szCs w:val="24"/>
        </w:rPr>
        <w:t>motor roda dua antara PT. Candra Motor kepada Pengecer Lima Putra.</w:t>
      </w:r>
    </w:p>
    <w:p w:rsidR="002315A8" w:rsidRPr="002315A8" w:rsidRDefault="002315A8" w:rsidP="002315A8">
      <w:pPr>
        <w:spacing w:after="0" w:line="480" w:lineRule="auto"/>
        <w:jc w:val="both"/>
        <w:rPr>
          <w:rFonts w:asciiTheme="majorBidi" w:hAnsiTheme="majorBidi" w:cstheme="majorBidi"/>
          <w:sz w:val="24"/>
          <w:szCs w:val="24"/>
        </w:rPr>
      </w:pPr>
      <w:r w:rsidRPr="002315A8">
        <w:rPr>
          <w:rFonts w:asciiTheme="majorBidi" w:hAnsiTheme="majorBidi" w:cstheme="majorBidi"/>
          <w:sz w:val="24"/>
          <w:szCs w:val="24"/>
        </w:rPr>
        <w:lastRenderedPageBreak/>
        <w:t>Sedangkan manfaat penelitian ini adalah:</w:t>
      </w:r>
    </w:p>
    <w:p w:rsidR="00D12562" w:rsidRPr="009B1F88" w:rsidRDefault="009B1F88" w:rsidP="009B1F88">
      <w:pPr>
        <w:pStyle w:val="ListParagraph"/>
        <w:numPr>
          <w:ilvl w:val="0"/>
          <w:numId w:val="11"/>
        </w:numPr>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Secara teoritis, d</w:t>
      </w:r>
      <w:r w:rsidR="00D12562" w:rsidRPr="009B1F88">
        <w:rPr>
          <w:rFonts w:asciiTheme="majorBidi" w:hAnsiTheme="majorBidi" w:cstheme="majorBidi"/>
          <w:sz w:val="24"/>
          <w:szCs w:val="24"/>
        </w:rPr>
        <w:t>apat memberikan kontribusi terhadap pemahaman persoalan yang berhubungan dengan transaksi jual beli.</w:t>
      </w:r>
    </w:p>
    <w:p w:rsidR="00D12562" w:rsidRPr="009B1F88" w:rsidRDefault="009B1F88" w:rsidP="009B1F88">
      <w:pPr>
        <w:pStyle w:val="ListParagraph"/>
        <w:numPr>
          <w:ilvl w:val="0"/>
          <w:numId w:val="11"/>
        </w:numPr>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Secara praktis, </w:t>
      </w:r>
      <w:r w:rsidRPr="00D12562">
        <w:rPr>
          <w:rFonts w:asciiTheme="majorBidi" w:hAnsiTheme="majorBidi" w:cstheme="majorBidi"/>
          <w:sz w:val="24"/>
          <w:szCs w:val="24"/>
        </w:rPr>
        <w:t>dapat</w:t>
      </w:r>
      <w:r w:rsidR="00D12562" w:rsidRPr="00D12562">
        <w:rPr>
          <w:rFonts w:asciiTheme="majorBidi" w:hAnsiTheme="majorBidi" w:cstheme="majorBidi"/>
          <w:sz w:val="24"/>
          <w:szCs w:val="24"/>
        </w:rPr>
        <w:t xml:space="preserve"> dijadikan perbandingan dan pengetahuan dalam mendeskripsikan permasalahan hubungan jual beli dan permasalahan yang timbul setelah perjanjian transaksi jual beli itu</w:t>
      </w:r>
      <w:r>
        <w:rPr>
          <w:rFonts w:asciiTheme="majorBidi" w:hAnsiTheme="majorBidi" w:cstheme="majorBidi"/>
          <w:sz w:val="24"/>
          <w:szCs w:val="24"/>
          <w:lang w:val="en-US"/>
        </w:rPr>
        <w:t xml:space="preserve">, serta </w:t>
      </w:r>
      <w:r w:rsidRPr="009B1F88">
        <w:rPr>
          <w:rFonts w:asciiTheme="majorBidi" w:hAnsiTheme="majorBidi" w:cstheme="majorBidi"/>
          <w:sz w:val="24"/>
          <w:szCs w:val="24"/>
        </w:rPr>
        <w:t>dapat</w:t>
      </w:r>
      <w:r w:rsidR="00D12562" w:rsidRPr="009B1F88">
        <w:rPr>
          <w:rFonts w:asciiTheme="majorBidi" w:hAnsiTheme="majorBidi" w:cstheme="majorBidi"/>
          <w:sz w:val="24"/>
          <w:szCs w:val="24"/>
        </w:rPr>
        <w:t xml:space="preserve"> memberikan pemahaman tentang transaksi jual beli dan hukumnya yang jelas.</w:t>
      </w:r>
    </w:p>
    <w:p w:rsidR="00E30ECC" w:rsidRPr="00E30ECC" w:rsidRDefault="00E30ECC" w:rsidP="00E30ECC">
      <w:pPr>
        <w:pStyle w:val="ListParagraph"/>
        <w:spacing w:after="0" w:line="480" w:lineRule="auto"/>
        <w:ind w:left="1134"/>
        <w:jc w:val="both"/>
        <w:rPr>
          <w:rFonts w:asciiTheme="majorBidi" w:hAnsiTheme="majorBidi" w:cstheme="majorBidi"/>
          <w:sz w:val="24"/>
          <w:szCs w:val="24"/>
        </w:rPr>
      </w:pPr>
    </w:p>
    <w:p w:rsidR="00D12562" w:rsidRPr="0005051A" w:rsidRDefault="009B1F88" w:rsidP="00D12562">
      <w:pPr>
        <w:spacing w:after="0" w:line="480" w:lineRule="auto"/>
        <w:jc w:val="both"/>
        <w:rPr>
          <w:rFonts w:asciiTheme="majorBidi" w:hAnsiTheme="majorBidi" w:cstheme="majorBidi"/>
          <w:b/>
          <w:bCs/>
          <w:sz w:val="24"/>
          <w:szCs w:val="24"/>
          <w:lang w:val="en-US"/>
        </w:rPr>
      </w:pPr>
      <w:r w:rsidRPr="0005051A">
        <w:rPr>
          <w:rFonts w:asciiTheme="majorBidi" w:hAnsiTheme="majorBidi" w:cstheme="majorBidi"/>
          <w:b/>
          <w:bCs/>
          <w:sz w:val="24"/>
          <w:szCs w:val="24"/>
        </w:rPr>
        <w:t xml:space="preserve">D. </w:t>
      </w:r>
      <w:proofErr w:type="spellStart"/>
      <w:r w:rsidRPr="0005051A">
        <w:rPr>
          <w:rFonts w:asciiTheme="majorBidi" w:hAnsiTheme="majorBidi" w:cstheme="majorBidi"/>
          <w:b/>
          <w:bCs/>
          <w:sz w:val="24"/>
          <w:szCs w:val="24"/>
          <w:lang w:val="en-US"/>
        </w:rPr>
        <w:t>Penelitian</w:t>
      </w:r>
      <w:proofErr w:type="spellEnd"/>
      <w:r w:rsidRPr="0005051A">
        <w:rPr>
          <w:rFonts w:asciiTheme="majorBidi" w:hAnsiTheme="majorBidi" w:cstheme="majorBidi"/>
          <w:b/>
          <w:bCs/>
          <w:sz w:val="24"/>
          <w:szCs w:val="24"/>
          <w:lang w:val="en-US"/>
        </w:rPr>
        <w:t xml:space="preserve"> </w:t>
      </w:r>
      <w:proofErr w:type="spellStart"/>
      <w:r w:rsidRPr="0005051A">
        <w:rPr>
          <w:rFonts w:asciiTheme="majorBidi" w:hAnsiTheme="majorBidi" w:cstheme="majorBidi"/>
          <w:b/>
          <w:bCs/>
          <w:sz w:val="24"/>
          <w:szCs w:val="24"/>
          <w:lang w:val="en-US"/>
        </w:rPr>
        <w:t>Terdahulu</w:t>
      </w:r>
      <w:proofErr w:type="spellEnd"/>
    </w:p>
    <w:p w:rsidR="00D12562" w:rsidRDefault="00D12562" w:rsidP="00402162">
      <w:pPr>
        <w:spacing w:line="480" w:lineRule="auto"/>
        <w:ind w:firstLine="284"/>
        <w:jc w:val="both"/>
        <w:rPr>
          <w:rFonts w:asciiTheme="majorBidi" w:hAnsiTheme="majorBidi" w:cstheme="majorBidi"/>
          <w:sz w:val="24"/>
          <w:szCs w:val="24"/>
          <w:lang w:val="en-US"/>
        </w:rPr>
      </w:pPr>
      <w:proofErr w:type="spellStart"/>
      <w:r w:rsidRPr="0005051A">
        <w:rPr>
          <w:rFonts w:asciiTheme="majorBidi" w:hAnsiTheme="majorBidi" w:cstheme="majorBidi"/>
          <w:sz w:val="24"/>
          <w:szCs w:val="24"/>
          <w:lang w:val="en-US"/>
        </w:rPr>
        <w:t>Sehubungan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dengan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tugas</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akhir</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penulis</w:t>
      </w:r>
      <w:proofErr w:type="spellEnd"/>
      <w:r w:rsidRPr="0005051A">
        <w:rPr>
          <w:rFonts w:asciiTheme="majorBidi" w:hAnsiTheme="majorBidi" w:cstheme="majorBidi"/>
          <w:sz w:val="24"/>
          <w:szCs w:val="24"/>
          <w:lang w:val="en-US"/>
        </w:rPr>
        <w:t xml:space="preserve"> yang </w:t>
      </w:r>
      <w:proofErr w:type="spellStart"/>
      <w:r w:rsidRPr="0005051A">
        <w:rPr>
          <w:rFonts w:asciiTheme="majorBidi" w:hAnsiTheme="majorBidi" w:cstheme="majorBidi"/>
          <w:sz w:val="24"/>
          <w:szCs w:val="24"/>
          <w:lang w:val="en-US"/>
        </w:rPr>
        <w:t>berjudul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Transaksi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Jual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Beli</w:t>
      </w:r>
      <w:proofErr w:type="spellEnd"/>
      <w:r w:rsidRPr="0005051A">
        <w:rPr>
          <w:rFonts w:asciiTheme="majorBidi" w:hAnsiTheme="majorBidi" w:cstheme="majorBidi"/>
          <w:sz w:val="24"/>
          <w:szCs w:val="24"/>
          <w:lang w:val="en-US"/>
        </w:rPr>
        <w:t xml:space="preserve"> </w:t>
      </w:r>
      <w:r w:rsidRPr="0005051A">
        <w:rPr>
          <w:rFonts w:asciiTheme="majorBidi" w:hAnsiTheme="majorBidi" w:cstheme="majorBidi"/>
          <w:i/>
          <w:iCs/>
          <w:sz w:val="24"/>
          <w:szCs w:val="24"/>
          <w:lang w:val="en-US"/>
        </w:rPr>
        <w:t xml:space="preserve">Spare Part </w:t>
      </w:r>
      <w:r w:rsidRPr="0005051A">
        <w:rPr>
          <w:rFonts w:asciiTheme="majorBidi" w:hAnsiTheme="majorBidi" w:cstheme="majorBidi"/>
          <w:sz w:val="24"/>
          <w:szCs w:val="24"/>
          <w:lang w:val="en-US"/>
        </w:rPr>
        <w:t xml:space="preserve">Motor </w:t>
      </w:r>
      <w:proofErr w:type="spellStart"/>
      <w:r w:rsidRPr="0005051A">
        <w:rPr>
          <w:rFonts w:asciiTheme="majorBidi" w:hAnsiTheme="majorBidi" w:cstheme="majorBidi"/>
          <w:sz w:val="24"/>
          <w:szCs w:val="24"/>
          <w:lang w:val="en-US"/>
        </w:rPr>
        <w:t>Roda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Dua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Antara</w:t>
      </w:r>
      <w:proofErr w:type="spellEnd"/>
      <w:r w:rsidRPr="0005051A">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PT. </w:t>
      </w:r>
      <w:proofErr w:type="spellStart"/>
      <w:r>
        <w:rPr>
          <w:rFonts w:asciiTheme="majorBidi" w:hAnsiTheme="majorBidi" w:cstheme="majorBidi"/>
          <w:sz w:val="24"/>
          <w:szCs w:val="24"/>
          <w:lang w:val="en-US"/>
        </w:rPr>
        <w:t>Candra</w:t>
      </w:r>
      <w:proofErr w:type="spellEnd"/>
      <w:r>
        <w:rPr>
          <w:rFonts w:asciiTheme="majorBidi" w:hAnsiTheme="majorBidi" w:cstheme="majorBidi"/>
          <w:sz w:val="24"/>
          <w:szCs w:val="24"/>
          <w:lang w:val="en-US"/>
        </w:rPr>
        <w:t xml:space="preserve"> Motor </w:t>
      </w:r>
      <w:r w:rsidR="00402162">
        <w:rPr>
          <w:rFonts w:asciiTheme="majorBidi" w:hAnsiTheme="majorBidi" w:cstheme="majorBidi"/>
          <w:sz w:val="24"/>
          <w:szCs w:val="24"/>
        </w:rPr>
        <w:t>Kepada</w:t>
      </w:r>
      <w:r w:rsidRPr="0005051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Pengecer</w:t>
      </w:r>
      <w:proofErr w:type="spellEnd"/>
      <w:r>
        <w:rPr>
          <w:rFonts w:asciiTheme="majorBidi" w:hAnsiTheme="majorBidi" w:cstheme="majorBidi"/>
          <w:sz w:val="24"/>
          <w:szCs w:val="24"/>
          <w:lang w:val="en-US"/>
        </w:rPr>
        <w:t xml:space="preserve"> Lima Putra, </w:t>
      </w:r>
      <w:proofErr w:type="spellStart"/>
      <w:r>
        <w:rPr>
          <w:rFonts w:asciiTheme="majorBidi" w:hAnsiTheme="majorBidi" w:cstheme="majorBidi"/>
          <w:sz w:val="24"/>
          <w:szCs w:val="24"/>
          <w:lang w:val="en-US"/>
        </w:rPr>
        <w:t>maka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penulis</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akan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memaparkan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beberapa</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penelitian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s</w:t>
      </w:r>
      <w:r>
        <w:rPr>
          <w:rFonts w:asciiTheme="majorBidi" w:hAnsiTheme="majorBidi" w:cstheme="majorBidi"/>
          <w:sz w:val="24"/>
          <w:szCs w:val="24"/>
          <w:lang w:val="en-US"/>
        </w:rPr>
        <w:t>ebelumnya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pernah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Mus</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M</w:t>
      </w:r>
      <w:r>
        <w:rPr>
          <w:rFonts w:asciiTheme="majorBidi" w:hAnsiTheme="majorBidi" w:cstheme="majorBidi"/>
          <w:sz w:val="24"/>
          <w:szCs w:val="24"/>
          <w:lang w:val="en-US"/>
        </w:rPr>
        <w:t>ulyani</w:t>
      </w:r>
      <w:proofErr w:type="spellEnd"/>
      <w:r>
        <w:rPr>
          <w:rStyle w:val="FootnoteReference"/>
          <w:rFonts w:asciiTheme="majorBidi" w:hAnsiTheme="majorBidi" w:cstheme="majorBidi"/>
          <w:sz w:val="24"/>
          <w:szCs w:val="24"/>
          <w:lang w:val="en-US"/>
        </w:rPr>
        <w:footnoteReference w:id="7"/>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sidRPr="00AD46D3">
        <w:rPr>
          <w:rFonts w:asciiTheme="majorBidi" w:hAnsiTheme="majorBidi" w:cstheme="majorBidi"/>
          <w:i/>
          <w:iCs/>
          <w:sz w:val="24"/>
          <w:szCs w:val="24"/>
          <w:lang w:val="en-US"/>
        </w:rPr>
        <w:t>Proses</w:t>
      </w:r>
      <w:proofErr w:type="spellEnd"/>
      <w:r w:rsidRPr="00AD46D3">
        <w:rPr>
          <w:rFonts w:asciiTheme="majorBidi" w:hAnsiTheme="majorBidi" w:cstheme="majorBidi"/>
          <w:i/>
          <w:iCs/>
          <w:sz w:val="24"/>
          <w:szCs w:val="24"/>
          <w:lang w:val="en-US"/>
        </w:rPr>
        <w:t xml:space="preserve"> </w:t>
      </w:r>
      <w:proofErr w:type="spellStart"/>
      <w:r w:rsidRPr="00AD46D3">
        <w:rPr>
          <w:rFonts w:asciiTheme="majorBidi" w:hAnsiTheme="majorBidi" w:cstheme="majorBidi"/>
          <w:i/>
          <w:iCs/>
          <w:sz w:val="24"/>
          <w:szCs w:val="24"/>
          <w:lang w:val="en-US"/>
        </w:rPr>
        <w:t>Jual-Beli</w:t>
      </w:r>
      <w:proofErr w:type="spellEnd"/>
      <w:r w:rsidRPr="00AD46D3">
        <w:rPr>
          <w:rFonts w:asciiTheme="majorBidi" w:hAnsiTheme="majorBidi" w:cstheme="majorBidi"/>
          <w:i/>
          <w:iCs/>
          <w:sz w:val="24"/>
          <w:szCs w:val="24"/>
          <w:lang w:val="en-US"/>
        </w:rPr>
        <w:t xml:space="preserve"> </w:t>
      </w:r>
      <w:proofErr w:type="spellStart"/>
      <w:r w:rsidRPr="00AD46D3">
        <w:rPr>
          <w:rFonts w:asciiTheme="majorBidi" w:hAnsiTheme="majorBidi" w:cstheme="majorBidi"/>
          <w:i/>
          <w:iCs/>
          <w:sz w:val="24"/>
          <w:szCs w:val="24"/>
          <w:lang w:val="en-US"/>
        </w:rPr>
        <w:t>Kelapa</w:t>
      </w:r>
      <w:proofErr w:type="spellEnd"/>
      <w:r w:rsidRPr="00AD46D3">
        <w:rPr>
          <w:rFonts w:asciiTheme="majorBidi" w:hAnsiTheme="majorBidi" w:cstheme="majorBidi"/>
          <w:i/>
          <w:iCs/>
          <w:sz w:val="24"/>
          <w:szCs w:val="24"/>
          <w:lang w:val="en-US"/>
        </w:rPr>
        <w:t xml:space="preserve"> </w:t>
      </w:r>
      <w:proofErr w:type="spellStart"/>
      <w:r w:rsidRPr="00AD46D3">
        <w:rPr>
          <w:rFonts w:asciiTheme="majorBidi" w:hAnsiTheme="majorBidi" w:cstheme="majorBidi"/>
          <w:i/>
          <w:iCs/>
          <w:sz w:val="24"/>
          <w:szCs w:val="24"/>
          <w:lang w:val="en-US"/>
        </w:rPr>
        <w:t>Sawit</w:t>
      </w:r>
      <w:proofErr w:type="spellEnd"/>
      <w:r w:rsidRPr="00AD46D3">
        <w:rPr>
          <w:rFonts w:asciiTheme="majorBidi" w:hAnsiTheme="majorBidi" w:cstheme="majorBidi"/>
          <w:i/>
          <w:iCs/>
          <w:sz w:val="24"/>
          <w:szCs w:val="24"/>
          <w:lang w:val="en-US"/>
        </w:rPr>
        <w:t xml:space="preserve"> Di </w:t>
      </w:r>
      <w:proofErr w:type="spellStart"/>
      <w:r w:rsidRPr="00AD46D3">
        <w:rPr>
          <w:rFonts w:asciiTheme="majorBidi" w:hAnsiTheme="majorBidi" w:cstheme="majorBidi"/>
          <w:i/>
          <w:iCs/>
          <w:sz w:val="24"/>
          <w:szCs w:val="24"/>
          <w:lang w:val="en-US"/>
        </w:rPr>
        <w:t>Desa</w:t>
      </w:r>
      <w:proofErr w:type="spellEnd"/>
      <w:r w:rsidRPr="00AD46D3">
        <w:rPr>
          <w:rFonts w:asciiTheme="majorBidi" w:hAnsiTheme="majorBidi" w:cstheme="majorBidi"/>
          <w:i/>
          <w:iCs/>
          <w:sz w:val="24"/>
          <w:szCs w:val="24"/>
          <w:lang w:val="en-US"/>
        </w:rPr>
        <w:t xml:space="preserve"> Bukit </w:t>
      </w:r>
      <w:proofErr w:type="spellStart"/>
      <w:r w:rsidRPr="00AD46D3">
        <w:rPr>
          <w:rFonts w:asciiTheme="majorBidi" w:hAnsiTheme="majorBidi" w:cstheme="majorBidi"/>
          <w:i/>
          <w:iCs/>
          <w:sz w:val="24"/>
          <w:szCs w:val="24"/>
          <w:lang w:val="en-US"/>
        </w:rPr>
        <w:t>Kecamatan</w:t>
      </w:r>
      <w:proofErr w:type="spellEnd"/>
      <w:r w:rsidRPr="00AD46D3">
        <w:rPr>
          <w:rFonts w:asciiTheme="majorBidi" w:hAnsiTheme="majorBidi" w:cstheme="majorBidi"/>
          <w:i/>
          <w:iCs/>
          <w:sz w:val="24"/>
          <w:szCs w:val="24"/>
          <w:lang w:val="en-US"/>
        </w:rPr>
        <w:t xml:space="preserve"> </w:t>
      </w:r>
      <w:proofErr w:type="spellStart"/>
      <w:r w:rsidRPr="00AD46D3">
        <w:rPr>
          <w:rFonts w:asciiTheme="majorBidi" w:hAnsiTheme="majorBidi" w:cstheme="majorBidi"/>
          <w:i/>
          <w:iCs/>
          <w:sz w:val="24"/>
          <w:szCs w:val="24"/>
          <w:lang w:val="en-US"/>
        </w:rPr>
        <w:t>Betung</w:t>
      </w:r>
      <w:proofErr w:type="spellEnd"/>
      <w:r w:rsidRPr="00AD46D3">
        <w:rPr>
          <w:rFonts w:asciiTheme="majorBidi" w:hAnsiTheme="majorBidi" w:cstheme="majorBidi"/>
          <w:i/>
          <w:iCs/>
          <w:sz w:val="24"/>
          <w:szCs w:val="24"/>
          <w:lang w:val="en-US"/>
        </w:rPr>
        <w:t xml:space="preserve"> </w:t>
      </w:r>
      <w:r w:rsidRPr="00AD46D3">
        <w:rPr>
          <w:rFonts w:asciiTheme="majorBidi" w:hAnsiTheme="majorBidi" w:cstheme="majorBidi"/>
          <w:sz w:val="24"/>
          <w:szCs w:val="24"/>
          <w:lang w:val="en-US"/>
        </w:rPr>
        <w:t>(</w:t>
      </w:r>
      <w:proofErr w:type="spellStart"/>
      <w:r w:rsidRPr="00AD46D3">
        <w:rPr>
          <w:rFonts w:asciiTheme="majorBidi" w:hAnsiTheme="majorBidi" w:cstheme="majorBidi"/>
          <w:sz w:val="24"/>
          <w:szCs w:val="24"/>
          <w:lang w:val="en-US"/>
        </w:rPr>
        <w:t>Tinjauan</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Hukum</w:t>
      </w:r>
      <w:proofErr w:type="spellEnd"/>
      <w:r w:rsidRPr="00AD46D3">
        <w:rPr>
          <w:rFonts w:asciiTheme="majorBidi" w:hAnsiTheme="majorBidi" w:cstheme="majorBidi"/>
          <w:sz w:val="24"/>
          <w:szCs w:val="24"/>
          <w:lang w:val="en-US"/>
        </w:rPr>
        <w:t xml:space="preserve"> Islam)”. </w:t>
      </w:r>
      <w:proofErr w:type="spellStart"/>
      <w:r w:rsidRPr="00AD46D3">
        <w:rPr>
          <w:rFonts w:asciiTheme="majorBidi" w:hAnsiTheme="majorBidi" w:cstheme="majorBidi"/>
          <w:sz w:val="24"/>
          <w:szCs w:val="24"/>
          <w:lang w:val="en-US"/>
        </w:rPr>
        <w:t>Dia</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menguraikan</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tentang</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pelaksanaan</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jual-beli</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kelapa</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sawit</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pada</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tokeh</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serta</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menurut</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pandangan</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hukum</w:t>
      </w:r>
      <w:proofErr w:type="spellEnd"/>
      <w:r w:rsidRPr="00AD46D3">
        <w:rPr>
          <w:rFonts w:asciiTheme="majorBidi" w:hAnsiTheme="majorBidi" w:cstheme="majorBidi"/>
          <w:sz w:val="24"/>
          <w:szCs w:val="24"/>
          <w:lang w:val="en-US"/>
        </w:rPr>
        <w:t xml:space="preserve"> </w:t>
      </w:r>
      <w:proofErr w:type="spellStart"/>
      <w:proofErr w:type="gramStart"/>
      <w:r w:rsidRPr="00AD46D3">
        <w:rPr>
          <w:rFonts w:asciiTheme="majorBidi" w:hAnsiTheme="majorBidi" w:cstheme="majorBidi"/>
          <w:sz w:val="24"/>
          <w:szCs w:val="24"/>
          <w:lang w:val="en-US"/>
        </w:rPr>
        <w:t>islam</w:t>
      </w:r>
      <w:proofErr w:type="spellEnd"/>
      <w:proofErr w:type="gram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terhadap</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proses</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jual-beli</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kelapa</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sawit</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di</w:t>
      </w:r>
      <w:proofErr w:type="spellEnd"/>
      <w:r w:rsidRPr="00AD46D3">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Desa</w:t>
      </w:r>
      <w:proofErr w:type="spellEnd"/>
      <w:r>
        <w:rPr>
          <w:rFonts w:asciiTheme="majorBidi" w:hAnsiTheme="majorBidi" w:cstheme="majorBidi"/>
          <w:sz w:val="24"/>
          <w:szCs w:val="24"/>
          <w:lang w:val="en-US"/>
        </w:rPr>
        <w:t xml:space="preserve"> </w:t>
      </w:r>
      <w:r w:rsidRPr="00AD46D3">
        <w:rPr>
          <w:rFonts w:asciiTheme="majorBidi" w:hAnsiTheme="majorBidi" w:cstheme="majorBidi"/>
          <w:sz w:val="24"/>
          <w:szCs w:val="24"/>
          <w:lang w:val="en-US"/>
        </w:rPr>
        <w:t xml:space="preserve">Bukit </w:t>
      </w:r>
      <w:proofErr w:type="spellStart"/>
      <w:r>
        <w:rPr>
          <w:rFonts w:asciiTheme="majorBidi" w:hAnsiTheme="majorBidi" w:cstheme="majorBidi"/>
          <w:sz w:val="24"/>
          <w:szCs w:val="24"/>
          <w:lang w:val="en-US"/>
        </w:rPr>
        <w:t>Kecamatan</w:t>
      </w:r>
      <w:proofErr w:type="spellEnd"/>
      <w:r>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Betung</w:t>
      </w:r>
      <w:proofErr w:type="spellEnd"/>
      <w:r w:rsidRPr="00AD46D3">
        <w:rPr>
          <w:rFonts w:asciiTheme="majorBidi" w:hAnsiTheme="majorBidi" w:cstheme="majorBidi"/>
          <w:sz w:val="24"/>
          <w:szCs w:val="24"/>
          <w:lang w:val="en-US"/>
        </w:rPr>
        <w:t>.</w:t>
      </w:r>
    </w:p>
    <w:p w:rsidR="00402162" w:rsidRDefault="00D12562" w:rsidP="009B1F88">
      <w:pPr>
        <w:spacing w:line="480" w:lineRule="auto"/>
        <w:ind w:firstLine="360"/>
        <w:jc w:val="both"/>
        <w:rPr>
          <w:rFonts w:asciiTheme="majorBidi" w:hAnsiTheme="majorBidi" w:cstheme="majorBidi"/>
          <w:sz w:val="24"/>
          <w:szCs w:val="24"/>
        </w:rPr>
      </w:pPr>
      <w:proofErr w:type="spellStart"/>
      <w:proofErr w:type="gramStart"/>
      <w:r w:rsidRPr="00AD46D3">
        <w:rPr>
          <w:rFonts w:asciiTheme="majorBidi" w:hAnsiTheme="majorBidi" w:cstheme="majorBidi"/>
          <w:sz w:val="24"/>
          <w:szCs w:val="24"/>
          <w:lang w:val="en-US"/>
        </w:rPr>
        <w:t>Siti</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Rosliana</w:t>
      </w:r>
      <w:proofErr w:type="spellEnd"/>
      <w:r>
        <w:rPr>
          <w:rStyle w:val="FootnoteReference"/>
          <w:rFonts w:asciiTheme="majorBidi" w:hAnsiTheme="majorBidi" w:cstheme="majorBidi"/>
          <w:sz w:val="24"/>
          <w:szCs w:val="24"/>
          <w:lang w:val="en-US"/>
        </w:rPr>
        <w:footnoteReference w:id="8"/>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sidRPr="00AD46D3">
        <w:rPr>
          <w:rFonts w:asciiTheme="majorBidi" w:hAnsiTheme="majorBidi" w:cstheme="majorBidi"/>
          <w:i/>
          <w:iCs/>
          <w:sz w:val="24"/>
          <w:szCs w:val="24"/>
          <w:lang w:val="en-US"/>
        </w:rPr>
        <w:t>Jual-Beli</w:t>
      </w:r>
      <w:proofErr w:type="spellEnd"/>
      <w:r w:rsidRPr="00AD46D3">
        <w:rPr>
          <w:rFonts w:asciiTheme="majorBidi" w:hAnsiTheme="majorBidi" w:cstheme="majorBidi"/>
          <w:i/>
          <w:iCs/>
          <w:sz w:val="24"/>
          <w:szCs w:val="24"/>
          <w:lang w:val="en-US"/>
        </w:rPr>
        <w:t xml:space="preserve"> </w:t>
      </w:r>
      <w:proofErr w:type="spellStart"/>
      <w:r w:rsidRPr="00AD46D3">
        <w:rPr>
          <w:rFonts w:asciiTheme="majorBidi" w:hAnsiTheme="majorBidi" w:cstheme="majorBidi"/>
          <w:i/>
          <w:iCs/>
          <w:sz w:val="24"/>
          <w:szCs w:val="24"/>
          <w:lang w:val="en-US"/>
        </w:rPr>
        <w:t>Murabaha</w:t>
      </w:r>
      <w:proofErr w:type="spellEnd"/>
      <w:r w:rsidRPr="00AD46D3">
        <w:rPr>
          <w:rFonts w:asciiTheme="majorBidi" w:hAnsiTheme="majorBidi" w:cstheme="majorBidi"/>
          <w:i/>
          <w:iCs/>
          <w:sz w:val="24"/>
          <w:szCs w:val="24"/>
          <w:lang w:val="en-US"/>
        </w:rPr>
        <w:t xml:space="preserve"> </w:t>
      </w:r>
      <w:proofErr w:type="spellStart"/>
      <w:r w:rsidRPr="00AD46D3">
        <w:rPr>
          <w:rFonts w:asciiTheme="majorBidi" w:hAnsiTheme="majorBidi" w:cstheme="majorBidi"/>
          <w:i/>
          <w:iCs/>
          <w:sz w:val="24"/>
          <w:szCs w:val="24"/>
          <w:lang w:val="en-US"/>
        </w:rPr>
        <w:t>Pada</w:t>
      </w:r>
      <w:proofErr w:type="spellEnd"/>
      <w:r w:rsidRPr="00AD46D3">
        <w:rPr>
          <w:rFonts w:asciiTheme="majorBidi" w:hAnsiTheme="majorBidi" w:cstheme="majorBidi"/>
          <w:i/>
          <w:iCs/>
          <w:sz w:val="24"/>
          <w:szCs w:val="24"/>
          <w:lang w:val="en-US"/>
        </w:rPr>
        <w:t xml:space="preserve"> Bank </w:t>
      </w:r>
      <w:proofErr w:type="spellStart"/>
      <w:r w:rsidRPr="00AD46D3">
        <w:rPr>
          <w:rFonts w:asciiTheme="majorBidi" w:hAnsiTheme="majorBidi" w:cstheme="majorBidi"/>
          <w:i/>
          <w:iCs/>
          <w:sz w:val="24"/>
          <w:szCs w:val="24"/>
          <w:lang w:val="en-US"/>
        </w:rPr>
        <w:t>Syariah</w:t>
      </w:r>
      <w:proofErr w:type="spellEnd"/>
      <w:r w:rsidRPr="00AD46D3">
        <w:rPr>
          <w:rFonts w:asciiTheme="majorBidi" w:hAnsiTheme="majorBidi" w:cstheme="majorBidi"/>
          <w:i/>
          <w:iCs/>
          <w:sz w:val="24"/>
          <w:szCs w:val="24"/>
          <w:lang w:val="en-US"/>
        </w:rPr>
        <w:t xml:space="preserve"> </w:t>
      </w:r>
      <w:proofErr w:type="spellStart"/>
      <w:r w:rsidRPr="00AD46D3">
        <w:rPr>
          <w:rFonts w:asciiTheme="majorBidi" w:hAnsiTheme="majorBidi" w:cstheme="majorBidi"/>
          <w:i/>
          <w:iCs/>
          <w:sz w:val="24"/>
          <w:szCs w:val="24"/>
          <w:lang w:val="en-US"/>
        </w:rPr>
        <w:t>Mandiri</w:t>
      </w:r>
      <w:proofErr w:type="spellEnd"/>
      <w:r w:rsidRPr="00AD46D3">
        <w:rPr>
          <w:rFonts w:asciiTheme="majorBidi" w:hAnsiTheme="majorBidi" w:cstheme="majorBidi"/>
          <w:i/>
          <w:iCs/>
          <w:sz w:val="24"/>
          <w:szCs w:val="24"/>
          <w:lang w:val="en-US"/>
        </w:rPr>
        <w:t xml:space="preserve"> </w:t>
      </w:r>
      <w:proofErr w:type="spellStart"/>
      <w:r w:rsidRPr="00AD46D3">
        <w:rPr>
          <w:rFonts w:asciiTheme="majorBidi" w:hAnsiTheme="majorBidi" w:cstheme="majorBidi"/>
          <w:i/>
          <w:iCs/>
          <w:sz w:val="24"/>
          <w:szCs w:val="24"/>
          <w:lang w:val="en-US"/>
        </w:rPr>
        <w:t>Cabang</w:t>
      </w:r>
      <w:proofErr w:type="spellEnd"/>
      <w:r w:rsidRPr="00AD46D3">
        <w:rPr>
          <w:rFonts w:asciiTheme="majorBidi" w:hAnsiTheme="majorBidi" w:cstheme="majorBidi"/>
          <w:i/>
          <w:iCs/>
          <w:sz w:val="24"/>
          <w:szCs w:val="24"/>
          <w:lang w:val="en-US"/>
        </w:rPr>
        <w:t xml:space="preserve"> Palembang</w:t>
      </w:r>
      <w:r>
        <w:rPr>
          <w:rFonts w:asciiTheme="majorBidi" w:hAnsiTheme="majorBidi" w:cstheme="majorBidi"/>
          <w:sz w:val="24"/>
          <w:szCs w:val="24"/>
          <w:lang w:val="en-US"/>
        </w:rPr>
        <w:t>”.</w:t>
      </w:r>
      <w:proofErr w:type="gramEnd"/>
      <w:r w:rsidRPr="00AD46D3">
        <w:rPr>
          <w:rFonts w:asciiTheme="majorBidi" w:hAnsiTheme="majorBidi" w:cstheme="majorBidi"/>
          <w:sz w:val="24"/>
          <w:szCs w:val="24"/>
          <w:lang w:val="en-US"/>
        </w:rPr>
        <w:t xml:space="preserve"> </w:t>
      </w:r>
      <w:proofErr w:type="spellStart"/>
      <w:proofErr w:type="gramStart"/>
      <w:r w:rsidRPr="00AD46D3">
        <w:rPr>
          <w:rFonts w:asciiTheme="majorBidi" w:hAnsiTheme="majorBidi" w:cstheme="majorBidi"/>
          <w:sz w:val="24"/>
          <w:szCs w:val="24"/>
          <w:lang w:val="en-US"/>
        </w:rPr>
        <w:t>dia</w:t>
      </w:r>
      <w:proofErr w:type="spellEnd"/>
      <w:proofErr w:type="gram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menguraikan</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tentang</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pelaksanaan</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jual-beli</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murabaha</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pada</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produk</w:t>
      </w:r>
      <w:proofErr w:type="spellEnd"/>
      <w:r w:rsidRPr="00AD46D3">
        <w:rPr>
          <w:rFonts w:asciiTheme="majorBidi" w:hAnsiTheme="majorBidi" w:cstheme="majorBidi"/>
          <w:sz w:val="24"/>
          <w:szCs w:val="24"/>
          <w:lang w:val="en-US"/>
        </w:rPr>
        <w:t xml:space="preserve"> Bank </w:t>
      </w:r>
      <w:proofErr w:type="spellStart"/>
      <w:r w:rsidRPr="00AD46D3">
        <w:rPr>
          <w:rFonts w:asciiTheme="majorBidi" w:hAnsiTheme="majorBidi" w:cstheme="majorBidi"/>
          <w:sz w:val="24"/>
          <w:szCs w:val="24"/>
          <w:lang w:val="en-US"/>
        </w:rPr>
        <w:t>Syariah</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Mandiri</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Cabang</w:t>
      </w:r>
      <w:proofErr w:type="spellEnd"/>
      <w:r w:rsidRPr="00AD46D3">
        <w:rPr>
          <w:rFonts w:asciiTheme="majorBidi" w:hAnsiTheme="majorBidi" w:cstheme="majorBidi"/>
          <w:sz w:val="24"/>
          <w:szCs w:val="24"/>
          <w:lang w:val="en-US"/>
        </w:rPr>
        <w:t xml:space="preserve"> Palembang </w:t>
      </w:r>
      <w:proofErr w:type="spellStart"/>
      <w:r w:rsidRPr="00AD46D3">
        <w:rPr>
          <w:rFonts w:asciiTheme="majorBidi" w:hAnsiTheme="majorBidi" w:cstheme="majorBidi"/>
          <w:sz w:val="24"/>
          <w:szCs w:val="24"/>
          <w:lang w:val="en-US"/>
        </w:rPr>
        <w:t>dan</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dasar</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hukum</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jual-beli</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murabaha</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pada</w:t>
      </w:r>
      <w:proofErr w:type="spellEnd"/>
      <w:r w:rsidRPr="00AD46D3">
        <w:rPr>
          <w:rFonts w:asciiTheme="majorBidi" w:hAnsiTheme="majorBidi" w:cstheme="majorBidi"/>
          <w:sz w:val="24"/>
          <w:szCs w:val="24"/>
          <w:lang w:val="en-US"/>
        </w:rPr>
        <w:t xml:space="preserve"> Bank </w:t>
      </w:r>
      <w:proofErr w:type="spellStart"/>
      <w:r w:rsidRPr="00AD46D3">
        <w:rPr>
          <w:rFonts w:asciiTheme="majorBidi" w:hAnsiTheme="majorBidi" w:cstheme="majorBidi"/>
          <w:sz w:val="24"/>
          <w:szCs w:val="24"/>
          <w:lang w:val="en-US"/>
        </w:rPr>
        <w:t>Syariah</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Mandiri</w:t>
      </w:r>
      <w:proofErr w:type="spellEnd"/>
      <w:r w:rsidRPr="00AD46D3">
        <w:rPr>
          <w:rFonts w:asciiTheme="majorBidi" w:hAnsiTheme="majorBidi" w:cstheme="majorBidi"/>
          <w:sz w:val="24"/>
          <w:szCs w:val="24"/>
          <w:lang w:val="en-US"/>
        </w:rPr>
        <w:t xml:space="preserve"> </w:t>
      </w:r>
      <w:proofErr w:type="spellStart"/>
      <w:r w:rsidRPr="00AD46D3">
        <w:rPr>
          <w:rFonts w:asciiTheme="majorBidi" w:hAnsiTheme="majorBidi" w:cstheme="majorBidi"/>
          <w:sz w:val="24"/>
          <w:szCs w:val="24"/>
          <w:lang w:val="en-US"/>
        </w:rPr>
        <w:t>Cabang</w:t>
      </w:r>
      <w:proofErr w:type="spellEnd"/>
      <w:r w:rsidRPr="00AD46D3">
        <w:rPr>
          <w:rFonts w:asciiTheme="majorBidi" w:hAnsiTheme="majorBidi" w:cstheme="majorBidi"/>
          <w:sz w:val="24"/>
          <w:szCs w:val="24"/>
          <w:lang w:val="en-US"/>
        </w:rPr>
        <w:t xml:space="preserve"> Palembang.</w:t>
      </w:r>
      <w:r>
        <w:rPr>
          <w:rFonts w:asciiTheme="majorBidi" w:hAnsiTheme="majorBidi" w:cstheme="majorBidi"/>
          <w:sz w:val="24"/>
          <w:szCs w:val="24"/>
          <w:lang w:val="en-US"/>
        </w:rPr>
        <w:t xml:space="preserve">           </w:t>
      </w:r>
    </w:p>
    <w:p w:rsidR="00102019" w:rsidRPr="009B1F88" w:rsidRDefault="00D12562" w:rsidP="00670BFE">
      <w:pPr>
        <w:spacing w:line="480" w:lineRule="auto"/>
        <w:ind w:firstLine="360"/>
        <w:jc w:val="both"/>
        <w:rPr>
          <w:rFonts w:asciiTheme="majorBidi" w:hAnsiTheme="majorBidi" w:cstheme="majorBidi"/>
          <w:sz w:val="24"/>
          <w:szCs w:val="24"/>
          <w:lang w:val="en-US"/>
        </w:rPr>
      </w:pPr>
      <w:proofErr w:type="spellStart"/>
      <w:proofErr w:type="gramStart"/>
      <w:r>
        <w:rPr>
          <w:rFonts w:asciiTheme="majorBidi" w:hAnsiTheme="majorBidi" w:cstheme="majorBidi"/>
          <w:sz w:val="24"/>
          <w:szCs w:val="24"/>
          <w:lang w:val="en-US"/>
        </w:rPr>
        <w:lastRenderedPageBreak/>
        <w:t>Yulia</w:t>
      </w:r>
      <w:proofErr w:type="spellEnd"/>
      <w:r>
        <w:rPr>
          <w:rStyle w:val="FootnoteReference"/>
          <w:rFonts w:asciiTheme="majorBidi" w:hAnsiTheme="majorBidi" w:cstheme="majorBidi"/>
          <w:sz w:val="24"/>
          <w:szCs w:val="24"/>
          <w:lang w:val="en-US"/>
        </w:rPr>
        <w:footnoteReference w:id="9"/>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sidRPr="00BE56D8">
        <w:rPr>
          <w:rFonts w:asciiTheme="majorBidi" w:hAnsiTheme="majorBidi" w:cstheme="majorBidi"/>
          <w:i/>
          <w:iCs/>
          <w:sz w:val="24"/>
          <w:szCs w:val="24"/>
          <w:lang w:val="en-US"/>
        </w:rPr>
        <w:t>Jual</w:t>
      </w:r>
      <w:proofErr w:type="spellEnd"/>
      <w:r w:rsidRPr="00BE56D8">
        <w:rPr>
          <w:rFonts w:asciiTheme="majorBidi" w:hAnsiTheme="majorBidi" w:cstheme="majorBidi"/>
          <w:i/>
          <w:iCs/>
          <w:sz w:val="24"/>
          <w:szCs w:val="24"/>
          <w:lang w:val="en-US"/>
        </w:rPr>
        <w:t xml:space="preserve"> </w:t>
      </w:r>
      <w:proofErr w:type="spellStart"/>
      <w:r w:rsidRPr="00BE56D8">
        <w:rPr>
          <w:rFonts w:asciiTheme="majorBidi" w:hAnsiTheme="majorBidi" w:cstheme="majorBidi"/>
          <w:i/>
          <w:iCs/>
          <w:sz w:val="24"/>
          <w:szCs w:val="24"/>
          <w:lang w:val="en-US"/>
        </w:rPr>
        <w:t>Beli</w:t>
      </w:r>
      <w:proofErr w:type="spellEnd"/>
      <w:r w:rsidRPr="00BE56D8">
        <w:rPr>
          <w:rFonts w:asciiTheme="majorBidi" w:hAnsiTheme="majorBidi" w:cstheme="majorBidi"/>
          <w:i/>
          <w:iCs/>
          <w:sz w:val="24"/>
          <w:szCs w:val="24"/>
          <w:lang w:val="en-US"/>
        </w:rPr>
        <w:t xml:space="preserve"> </w:t>
      </w:r>
      <w:proofErr w:type="spellStart"/>
      <w:r w:rsidRPr="00BE56D8">
        <w:rPr>
          <w:rFonts w:asciiTheme="majorBidi" w:hAnsiTheme="majorBidi" w:cstheme="majorBidi"/>
          <w:i/>
          <w:iCs/>
          <w:sz w:val="24"/>
          <w:szCs w:val="24"/>
          <w:lang w:val="en-US"/>
        </w:rPr>
        <w:t>Karet</w:t>
      </w:r>
      <w:proofErr w:type="spellEnd"/>
      <w:r w:rsidRPr="00BE56D8">
        <w:rPr>
          <w:rFonts w:asciiTheme="majorBidi" w:hAnsiTheme="majorBidi" w:cstheme="majorBidi"/>
          <w:i/>
          <w:iCs/>
          <w:sz w:val="24"/>
          <w:szCs w:val="24"/>
          <w:lang w:val="en-US"/>
        </w:rPr>
        <w:t xml:space="preserve"> </w:t>
      </w:r>
      <w:proofErr w:type="spellStart"/>
      <w:r w:rsidRPr="00BE56D8">
        <w:rPr>
          <w:rFonts w:asciiTheme="majorBidi" w:hAnsiTheme="majorBidi" w:cstheme="majorBidi"/>
          <w:i/>
          <w:iCs/>
          <w:sz w:val="24"/>
          <w:szCs w:val="24"/>
          <w:lang w:val="en-US"/>
        </w:rPr>
        <w:t>Dengan</w:t>
      </w:r>
      <w:proofErr w:type="spellEnd"/>
      <w:r w:rsidRPr="00BE56D8">
        <w:rPr>
          <w:rFonts w:asciiTheme="majorBidi" w:hAnsiTheme="majorBidi" w:cstheme="majorBidi"/>
          <w:i/>
          <w:iCs/>
          <w:sz w:val="24"/>
          <w:szCs w:val="24"/>
          <w:lang w:val="en-US"/>
        </w:rPr>
        <w:t xml:space="preserve"> </w:t>
      </w:r>
      <w:proofErr w:type="spellStart"/>
      <w:r w:rsidRPr="00BE56D8">
        <w:rPr>
          <w:rFonts w:asciiTheme="majorBidi" w:hAnsiTheme="majorBidi" w:cstheme="majorBidi"/>
          <w:i/>
          <w:iCs/>
          <w:sz w:val="24"/>
          <w:szCs w:val="24"/>
          <w:lang w:val="en-US"/>
        </w:rPr>
        <w:t>Pertokehan</w:t>
      </w:r>
      <w:proofErr w:type="spellEnd"/>
      <w:r w:rsidRPr="00BE56D8">
        <w:rPr>
          <w:rFonts w:asciiTheme="majorBidi" w:hAnsiTheme="majorBidi" w:cstheme="majorBidi"/>
          <w:i/>
          <w:iCs/>
          <w:sz w:val="24"/>
          <w:szCs w:val="24"/>
          <w:lang w:val="en-US"/>
        </w:rPr>
        <w:t xml:space="preserve"> Di </w:t>
      </w:r>
      <w:proofErr w:type="spellStart"/>
      <w:r w:rsidRPr="00BE56D8">
        <w:rPr>
          <w:rFonts w:asciiTheme="majorBidi" w:hAnsiTheme="majorBidi" w:cstheme="majorBidi"/>
          <w:i/>
          <w:iCs/>
          <w:sz w:val="24"/>
          <w:szCs w:val="24"/>
          <w:lang w:val="en-US"/>
        </w:rPr>
        <w:t>Desa</w:t>
      </w:r>
      <w:proofErr w:type="spellEnd"/>
      <w:r w:rsidRPr="00BE56D8">
        <w:rPr>
          <w:rFonts w:asciiTheme="majorBidi" w:hAnsiTheme="majorBidi" w:cstheme="majorBidi"/>
          <w:i/>
          <w:iCs/>
          <w:sz w:val="24"/>
          <w:szCs w:val="24"/>
          <w:lang w:val="en-US"/>
        </w:rPr>
        <w:t xml:space="preserve"> </w:t>
      </w:r>
      <w:proofErr w:type="spellStart"/>
      <w:r w:rsidRPr="00BE56D8">
        <w:rPr>
          <w:rFonts w:asciiTheme="majorBidi" w:hAnsiTheme="majorBidi" w:cstheme="majorBidi"/>
          <w:i/>
          <w:iCs/>
          <w:sz w:val="24"/>
          <w:szCs w:val="24"/>
          <w:lang w:val="en-US"/>
        </w:rPr>
        <w:t>Paldas</w:t>
      </w:r>
      <w:proofErr w:type="spellEnd"/>
      <w:r w:rsidRPr="00BE56D8">
        <w:rPr>
          <w:rFonts w:asciiTheme="majorBidi" w:hAnsiTheme="majorBidi" w:cstheme="majorBidi"/>
          <w:i/>
          <w:iCs/>
          <w:sz w:val="24"/>
          <w:szCs w:val="24"/>
          <w:lang w:val="en-US"/>
        </w:rPr>
        <w:t xml:space="preserve"> </w:t>
      </w:r>
      <w:proofErr w:type="spellStart"/>
      <w:r w:rsidRPr="00BE56D8">
        <w:rPr>
          <w:rFonts w:asciiTheme="majorBidi" w:hAnsiTheme="majorBidi" w:cstheme="majorBidi"/>
          <w:i/>
          <w:iCs/>
          <w:sz w:val="24"/>
          <w:szCs w:val="24"/>
          <w:lang w:val="en-US"/>
        </w:rPr>
        <w:t>Kecamatan</w:t>
      </w:r>
      <w:proofErr w:type="spellEnd"/>
      <w:r w:rsidRPr="00BE56D8">
        <w:rPr>
          <w:rFonts w:asciiTheme="majorBidi" w:hAnsiTheme="majorBidi" w:cstheme="majorBidi"/>
          <w:i/>
          <w:iCs/>
          <w:sz w:val="24"/>
          <w:szCs w:val="24"/>
          <w:lang w:val="en-US"/>
        </w:rPr>
        <w:t xml:space="preserve"> </w:t>
      </w:r>
      <w:proofErr w:type="spellStart"/>
      <w:r w:rsidRPr="00BE56D8">
        <w:rPr>
          <w:rFonts w:asciiTheme="majorBidi" w:hAnsiTheme="majorBidi" w:cstheme="majorBidi"/>
          <w:i/>
          <w:iCs/>
          <w:sz w:val="24"/>
          <w:szCs w:val="24"/>
          <w:lang w:val="en-US"/>
        </w:rPr>
        <w:t>Rantau</w:t>
      </w:r>
      <w:proofErr w:type="spellEnd"/>
      <w:r w:rsidRPr="00BE56D8">
        <w:rPr>
          <w:rFonts w:asciiTheme="majorBidi" w:hAnsiTheme="majorBidi" w:cstheme="majorBidi"/>
          <w:i/>
          <w:iCs/>
          <w:sz w:val="24"/>
          <w:szCs w:val="24"/>
          <w:lang w:val="en-US"/>
        </w:rPr>
        <w:t xml:space="preserve"> </w:t>
      </w:r>
      <w:proofErr w:type="spellStart"/>
      <w:r w:rsidRPr="00BE56D8">
        <w:rPr>
          <w:rFonts w:asciiTheme="majorBidi" w:hAnsiTheme="majorBidi" w:cstheme="majorBidi"/>
          <w:i/>
          <w:iCs/>
          <w:sz w:val="24"/>
          <w:szCs w:val="24"/>
          <w:lang w:val="en-US"/>
        </w:rPr>
        <w:t>Bayur</w:t>
      </w:r>
      <w:proofErr w:type="spellEnd"/>
      <w:r w:rsidRPr="00BE56D8">
        <w:rPr>
          <w:rFonts w:asciiTheme="majorBidi" w:hAnsiTheme="majorBidi" w:cstheme="majorBidi"/>
          <w:i/>
          <w:iCs/>
          <w:sz w:val="24"/>
          <w:szCs w:val="24"/>
          <w:lang w:val="en-US"/>
        </w:rPr>
        <w:t xml:space="preserve"> </w:t>
      </w:r>
      <w:proofErr w:type="spellStart"/>
      <w:r w:rsidRPr="00BE56D8">
        <w:rPr>
          <w:rFonts w:asciiTheme="majorBidi" w:hAnsiTheme="majorBidi" w:cstheme="majorBidi"/>
          <w:i/>
          <w:iCs/>
          <w:sz w:val="24"/>
          <w:szCs w:val="24"/>
          <w:lang w:val="en-US"/>
        </w:rPr>
        <w:t>Kabupaten</w:t>
      </w:r>
      <w:proofErr w:type="spellEnd"/>
      <w:r w:rsidRPr="00BE56D8">
        <w:rPr>
          <w:rFonts w:asciiTheme="majorBidi" w:hAnsiTheme="majorBidi" w:cstheme="majorBidi"/>
          <w:i/>
          <w:iCs/>
          <w:sz w:val="24"/>
          <w:szCs w:val="24"/>
          <w:lang w:val="en-US"/>
        </w:rPr>
        <w:t xml:space="preserve"> </w:t>
      </w:r>
      <w:proofErr w:type="spellStart"/>
      <w:r w:rsidRPr="00BE56D8">
        <w:rPr>
          <w:rFonts w:asciiTheme="majorBidi" w:hAnsiTheme="majorBidi" w:cstheme="majorBidi"/>
          <w:i/>
          <w:iCs/>
          <w:sz w:val="24"/>
          <w:szCs w:val="24"/>
          <w:lang w:val="en-US"/>
        </w:rPr>
        <w:t>Banyuasin</w:t>
      </w:r>
      <w:proofErr w:type="spellEnd"/>
      <w:r w:rsidRPr="00BE56D8">
        <w:rPr>
          <w:rFonts w:asciiTheme="majorBidi" w:hAnsiTheme="majorBidi" w:cstheme="majorBidi"/>
          <w:i/>
          <w:iCs/>
          <w:sz w:val="24"/>
          <w:szCs w:val="24"/>
          <w:lang w:val="en-US"/>
        </w:rPr>
        <w:t xml:space="preserve"> </w:t>
      </w:r>
      <w:proofErr w:type="spellStart"/>
      <w:r w:rsidRPr="00BE56D8">
        <w:rPr>
          <w:rFonts w:asciiTheme="majorBidi" w:hAnsiTheme="majorBidi" w:cstheme="majorBidi"/>
          <w:i/>
          <w:iCs/>
          <w:sz w:val="24"/>
          <w:szCs w:val="24"/>
          <w:lang w:val="en-US"/>
        </w:rPr>
        <w:t>Ditinjau</w:t>
      </w:r>
      <w:proofErr w:type="spellEnd"/>
      <w:r w:rsidRPr="00BE56D8">
        <w:rPr>
          <w:rFonts w:asciiTheme="majorBidi" w:hAnsiTheme="majorBidi" w:cstheme="majorBidi"/>
          <w:i/>
          <w:iCs/>
          <w:sz w:val="24"/>
          <w:szCs w:val="24"/>
          <w:lang w:val="en-US"/>
        </w:rPr>
        <w:t xml:space="preserve"> Dari </w:t>
      </w:r>
      <w:proofErr w:type="spellStart"/>
      <w:r w:rsidRPr="00BE56D8">
        <w:rPr>
          <w:rFonts w:asciiTheme="majorBidi" w:hAnsiTheme="majorBidi" w:cstheme="majorBidi"/>
          <w:i/>
          <w:iCs/>
          <w:sz w:val="24"/>
          <w:szCs w:val="24"/>
          <w:lang w:val="en-US"/>
        </w:rPr>
        <w:t>Mazhab</w:t>
      </w:r>
      <w:proofErr w:type="spellEnd"/>
      <w:r w:rsidRPr="00BE56D8">
        <w:rPr>
          <w:rFonts w:asciiTheme="majorBidi" w:hAnsiTheme="majorBidi" w:cstheme="majorBidi"/>
          <w:i/>
          <w:iCs/>
          <w:sz w:val="24"/>
          <w:szCs w:val="24"/>
          <w:lang w:val="en-US"/>
        </w:rPr>
        <w:t xml:space="preserve"> </w:t>
      </w:r>
      <w:proofErr w:type="spellStart"/>
      <w:r w:rsidRPr="00BE56D8">
        <w:rPr>
          <w:rFonts w:asciiTheme="majorBidi" w:hAnsiTheme="majorBidi" w:cstheme="majorBidi"/>
          <w:i/>
          <w:iCs/>
          <w:sz w:val="24"/>
          <w:szCs w:val="24"/>
          <w:lang w:val="en-US"/>
        </w:rPr>
        <w:t>Syafi’i</w:t>
      </w:r>
      <w:proofErr w:type="spellEnd"/>
      <w:r w:rsidRPr="00BE56D8">
        <w:rPr>
          <w:rFonts w:asciiTheme="majorBidi" w:hAnsiTheme="majorBidi" w:cstheme="majorBidi"/>
          <w:sz w:val="24"/>
          <w:szCs w:val="24"/>
          <w:lang w:val="en-US"/>
        </w:rPr>
        <w:t xml:space="preserve"> “.</w:t>
      </w:r>
      <w:proofErr w:type="gramEnd"/>
      <w:r w:rsidRPr="00BE56D8">
        <w:rPr>
          <w:rFonts w:asciiTheme="majorBidi" w:hAnsiTheme="majorBidi" w:cstheme="majorBidi"/>
          <w:sz w:val="24"/>
          <w:szCs w:val="24"/>
          <w:lang w:val="en-US"/>
        </w:rPr>
        <w:t xml:space="preserve"> </w:t>
      </w:r>
      <w:proofErr w:type="spellStart"/>
      <w:proofErr w:type="gramStart"/>
      <w:r w:rsidRPr="00BE56D8">
        <w:rPr>
          <w:rFonts w:asciiTheme="majorBidi" w:hAnsiTheme="majorBidi" w:cstheme="majorBidi"/>
          <w:sz w:val="24"/>
          <w:szCs w:val="24"/>
          <w:lang w:val="en-US"/>
        </w:rPr>
        <w:t>Dia</w:t>
      </w:r>
      <w:proofErr w:type="spellEnd"/>
      <w:r w:rsidRPr="00BE56D8">
        <w:rPr>
          <w:rFonts w:asciiTheme="majorBidi" w:hAnsiTheme="majorBidi" w:cstheme="majorBidi"/>
          <w:sz w:val="24"/>
          <w:szCs w:val="24"/>
          <w:lang w:val="en-US"/>
        </w:rPr>
        <w:t xml:space="preserve"> </w:t>
      </w:r>
      <w:proofErr w:type="spellStart"/>
      <w:r w:rsidRPr="00BE56D8">
        <w:rPr>
          <w:rFonts w:asciiTheme="majorBidi" w:hAnsiTheme="majorBidi" w:cstheme="majorBidi"/>
          <w:sz w:val="24"/>
          <w:szCs w:val="24"/>
          <w:lang w:val="en-US"/>
        </w:rPr>
        <w:t>menguraikan</w:t>
      </w:r>
      <w:proofErr w:type="spellEnd"/>
      <w:r w:rsidRPr="00BE56D8">
        <w:rPr>
          <w:rFonts w:asciiTheme="majorBidi" w:hAnsiTheme="majorBidi" w:cstheme="majorBidi"/>
          <w:sz w:val="24"/>
          <w:szCs w:val="24"/>
          <w:lang w:val="en-US"/>
        </w:rPr>
        <w:t xml:space="preserve"> </w:t>
      </w:r>
      <w:proofErr w:type="spellStart"/>
      <w:r w:rsidRPr="00BE56D8">
        <w:rPr>
          <w:rFonts w:asciiTheme="majorBidi" w:hAnsiTheme="majorBidi" w:cstheme="majorBidi"/>
          <w:sz w:val="24"/>
          <w:szCs w:val="24"/>
          <w:lang w:val="en-US"/>
        </w:rPr>
        <w:t>penerapan</w:t>
      </w:r>
      <w:proofErr w:type="spellEnd"/>
      <w:r w:rsidRPr="00BE56D8">
        <w:rPr>
          <w:rFonts w:asciiTheme="majorBidi" w:hAnsiTheme="majorBidi" w:cstheme="majorBidi"/>
          <w:sz w:val="24"/>
          <w:szCs w:val="24"/>
          <w:lang w:val="en-US"/>
        </w:rPr>
        <w:t xml:space="preserve"> </w:t>
      </w:r>
      <w:proofErr w:type="spellStart"/>
      <w:r w:rsidRPr="00BE56D8">
        <w:rPr>
          <w:rFonts w:asciiTheme="majorBidi" w:hAnsiTheme="majorBidi" w:cstheme="majorBidi"/>
          <w:sz w:val="24"/>
          <w:szCs w:val="24"/>
          <w:lang w:val="en-US"/>
        </w:rPr>
        <w:t>jual-beli</w:t>
      </w:r>
      <w:proofErr w:type="spellEnd"/>
      <w:r w:rsidRPr="00BE56D8">
        <w:rPr>
          <w:rFonts w:asciiTheme="majorBidi" w:hAnsiTheme="majorBidi" w:cstheme="majorBidi"/>
          <w:sz w:val="24"/>
          <w:szCs w:val="24"/>
          <w:lang w:val="en-US"/>
        </w:rPr>
        <w:t xml:space="preserve"> </w:t>
      </w:r>
      <w:proofErr w:type="spellStart"/>
      <w:r w:rsidRPr="00BE56D8">
        <w:rPr>
          <w:rFonts w:asciiTheme="majorBidi" w:hAnsiTheme="majorBidi" w:cstheme="majorBidi"/>
          <w:sz w:val="24"/>
          <w:szCs w:val="24"/>
          <w:lang w:val="en-US"/>
        </w:rPr>
        <w:t>karet</w:t>
      </w:r>
      <w:proofErr w:type="spellEnd"/>
      <w:r w:rsidRPr="00BE56D8">
        <w:rPr>
          <w:rFonts w:asciiTheme="majorBidi" w:hAnsiTheme="majorBidi" w:cstheme="majorBidi"/>
          <w:sz w:val="24"/>
          <w:szCs w:val="24"/>
          <w:lang w:val="en-US"/>
        </w:rPr>
        <w:t xml:space="preserve"> </w:t>
      </w:r>
      <w:proofErr w:type="spellStart"/>
      <w:r w:rsidRPr="00BE56D8">
        <w:rPr>
          <w:rFonts w:asciiTheme="majorBidi" w:hAnsiTheme="majorBidi" w:cstheme="majorBidi"/>
          <w:sz w:val="24"/>
          <w:szCs w:val="24"/>
          <w:lang w:val="en-US"/>
        </w:rPr>
        <w:t>di</w:t>
      </w:r>
      <w:proofErr w:type="spellEnd"/>
      <w:r w:rsidRPr="00BE56D8">
        <w:rPr>
          <w:rFonts w:asciiTheme="majorBidi" w:hAnsiTheme="majorBidi" w:cstheme="majorBidi"/>
          <w:sz w:val="24"/>
          <w:szCs w:val="24"/>
          <w:lang w:val="en-US"/>
        </w:rPr>
        <w:t xml:space="preserve"> </w:t>
      </w:r>
      <w:proofErr w:type="spellStart"/>
      <w:r w:rsidRPr="00BE56D8">
        <w:rPr>
          <w:rFonts w:asciiTheme="majorBidi" w:hAnsiTheme="majorBidi" w:cstheme="majorBidi"/>
          <w:sz w:val="24"/>
          <w:szCs w:val="24"/>
          <w:lang w:val="en-US"/>
        </w:rPr>
        <w:t>Desa</w:t>
      </w:r>
      <w:proofErr w:type="spellEnd"/>
      <w:r w:rsidRPr="00BE56D8">
        <w:rPr>
          <w:rFonts w:asciiTheme="majorBidi" w:hAnsiTheme="majorBidi" w:cstheme="majorBidi"/>
          <w:sz w:val="24"/>
          <w:szCs w:val="24"/>
          <w:lang w:val="en-US"/>
        </w:rPr>
        <w:t xml:space="preserve"> </w:t>
      </w:r>
      <w:proofErr w:type="spellStart"/>
      <w:r w:rsidRPr="00BE56D8">
        <w:rPr>
          <w:rFonts w:asciiTheme="majorBidi" w:hAnsiTheme="majorBidi" w:cstheme="majorBidi"/>
          <w:sz w:val="24"/>
          <w:szCs w:val="24"/>
          <w:lang w:val="en-US"/>
        </w:rPr>
        <w:t>Paldas</w:t>
      </w:r>
      <w:proofErr w:type="spellEnd"/>
      <w:r w:rsidRPr="00BE56D8">
        <w:rPr>
          <w:rFonts w:asciiTheme="majorBidi" w:hAnsiTheme="majorBidi" w:cstheme="majorBidi"/>
          <w:sz w:val="24"/>
          <w:szCs w:val="24"/>
          <w:lang w:val="en-US"/>
        </w:rPr>
        <w:t xml:space="preserve"> </w:t>
      </w:r>
      <w:proofErr w:type="spellStart"/>
      <w:r w:rsidRPr="00BE56D8">
        <w:rPr>
          <w:rFonts w:asciiTheme="majorBidi" w:hAnsiTheme="majorBidi" w:cstheme="majorBidi"/>
          <w:sz w:val="24"/>
          <w:szCs w:val="24"/>
          <w:lang w:val="en-US"/>
        </w:rPr>
        <w:t>Kecamatan</w:t>
      </w:r>
      <w:proofErr w:type="spellEnd"/>
      <w:r w:rsidRPr="00BE56D8">
        <w:rPr>
          <w:rFonts w:asciiTheme="majorBidi" w:hAnsiTheme="majorBidi" w:cstheme="majorBidi"/>
          <w:sz w:val="24"/>
          <w:szCs w:val="24"/>
          <w:lang w:val="en-US"/>
        </w:rPr>
        <w:t xml:space="preserve"> </w:t>
      </w:r>
      <w:proofErr w:type="spellStart"/>
      <w:r w:rsidRPr="00BE56D8">
        <w:rPr>
          <w:rFonts w:asciiTheme="majorBidi" w:hAnsiTheme="majorBidi" w:cstheme="majorBidi"/>
          <w:sz w:val="24"/>
          <w:szCs w:val="24"/>
          <w:lang w:val="en-US"/>
        </w:rPr>
        <w:t>Rantau</w:t>
      </w:r>
      <w:proofErr w:type="spellEnd"/>
      <w:r w:rsidRPr="00BE56D8">
        <w:rPr>
          <w:rFonts w:asciiTheme="majorBidi" w:hAnsiTheme="majorBidi" w:cstheme="majorBidi"/>
          <w:sz w:val="24"/>
          <w:szCs w:val="24"/>
          <w:lang w:val="en-US"/>
        </w:rPr>
        <w:t xml:space="preserve"> </w:t>
      </w:r>
      <w:proofErr w:type="spellStart"/>
      <w:r w:rsidRPr="00BE56D8">
        <w:rPr>
          <w:rFonts w:asciiTheme="majorBidi" w:hAnsiTheme="majorBidi" w:cstheme="majorBidi"/>
          <w:sz w:val="24"/>
          <w:szCs w:val="24"/>
          <w:lang w:val="en-US"/>
        </w:rPr>
        <w:t>Bayur</w:t>
      </w:r>
      <w:proofErr w:type="spellEnd"/>
      <w:r w:rsidRPr="00BE56D8">
        <w:rPr>
          <w:rFonts w:asciiTheme="majorBidi" w:hAnsiTheme="majorBidi" w:cstheme="majorBidi"/>
          <w:sz w:val="24"/>
          <w:szCs w:val="24"/>
          <w:lang w:val="en-US"/>
        </w:rPr>
        <w:t xml:space="preserve"> </w:t>
      </w:r>
      <w:proofErr w:type="spellStart"/>
      <w:r w:rsidRPr="00BE56D8">
        <w:rPr>
          <w:rFonts w:asciiTheme="majorBidi" w:hAnsiTheme="majorBidi" w:cstheme="majorBidi"/>
          <w:sz w:val="24"/>
          <w:szCs w:val="24"/>
          <w:lang w:val="en-US"/>
        </w:rPr>
        <w:t>Kabupaten</w:t>
      </w:r>
      <w:proofErr w:type="spellEnd"/>
      <w:r w:rsidRPr="00BE56D8">
        <w:rPr>
          <w:rFonts w:asciiTheme="majorBidi" w:hAnsiTheme="majorBidi" w:cstheme="majorBidi"/>
          <w:sz w:val="24"/>
          <w:szCs w:val="24"/>
          <w:lang w:val="en-US"/>
        </w:rPr>
        <w:t xml:space="preserve"> </w:t>
      </w:r>
      <w:proofErr w:type="spellStart"/>
      <w:r w:rsidRPr="00BE56D8">
        <w:rPr>
          <w:rFonts w:asciiTheme="majorBidi" w:hAnsiTheme="majorBidi" w:cstheme="majorBidi"/>
          <w:sz w:val="24"/>
          <w:szCs w:val="24"/>
          <w:lang w:val="en-US"/>
        </w:rPr>
        <w:t>Banyuasin</w:t>
      </w:r>
      <w:proofErr w:type="spellEnd"/>
      <w:r w:rsidRPr="00BE56D8">
        <w:rPr>
          <w:rFonts w:asciiTheme="majorBidi" w:hAnsiTheme="majorBidi" w:cstheme="majorBidi"/>
          <w:sz w:val="24"/>
          <w:szCs w:val="24"/>
          <w:lang w:val="en-US"/>
        </w:rPr>
        <w:t>.</w:t>
      </w:r>
      <w:proofErr w:type="gramEnd"/>
    </w:p>
    <w:p w:rsidR="00D12562" w:rsidRPr="0005051A" w:rsidRDefault="00D12562" w:rsidP="00D12562">
      <w:pPr>
        <w:spacing w:after="0" w:line="480" w:lineRule="auto"/>
        <w:jc w:val="both"/>
        <w:rPr>
          <w:rFonts w:asciiTheme="majorBidi" w:hAnsiTheme="majorBidi" w:cstheme="majorBidi"/>
          <w:b/>
          <w:bCs/>
          <w:sz w:val="24"/>
          <w:szCs w:val="24"/>
          <w:lang w:val="en-US"/>
        </w:rPr>
      </w:pPr>
      <w:r w:rsidRPr="0005051A">
        <w:rPr>
          <w:rFonts w:asciiTheme="majorBidi" w:hAnsiTheme="majorBidi" w:cstheme="majorBidi"/>
          <w:b/>
          <w:bCs/>
          <w:sz w:val="24"/>
          <w:szCs w:val="24"/>
          <w:lang w:val="en-US"/>
        </w:rPr>
        <w:t xml:space="preserve">E. </w:t>
      </w:r>
      <w:proofErr w:type="spellStart"/>
      <w:r w:rsidR="009B1F88" w:rsidRPr="0005051A">
        <w:rPr>
          <w:rFonts w:asciiTheme="majorBidi" w:hAnsiTheme="majorBidi" w:cstheme="majorBidi"/>
          <w:b/>
          <w:bCs/>
          <w:sz w:val="24"/>
          <w:szCs w:val="24"/>
          <w:lang w:val="en-US"/>
        </w:rPr>
        <w:t>Metode</w:t>
      </w:r>
      <w:proofErr w:type="spellEnd"/>
      <w:r w:rsidR="009B1F88" w:rsidRPr="0005051A">
        <w:rPr>
          <w:rFonts w:asciiTheme="majorBidi" w:hAnsiTheme="majorBidi" w:cstheme="majorBidi"/>
          <w:b/>
          <w:bCs/>
          <w:sz w:val="24"/>
          <w:szCs w:val="24"/>
          <w:lang w:val="en-US"/>
        </w:rPr>
        <w:t xml:space="preserve"> </w:t>
      </w:r>
      <w:proofErr w:type="spellStart"/>
      <w:r w:rsidR="009B1F88" w:rsidRPr="0005051A">
        <w:rPr>
          <w:rFonts w:asciiTheme="majorBidi" w:hAnsiTheme="majorBidi" w:cstheme="majorBidi"/>
          <w:b/>
          <w:bCs/>
          <w:sz w:val="24"/>
          <w:szCs w:val="24"/>
          <w:lang w:val="en-US"/>
        </w:rPr>
        <w:t>Penelitian</w:t>
      </w:r>
      <w:proofErr w:type="spellEnd"/>
    </w:p>
    <w:p w:rsidR="00D12562" w:rsidRPr="0005051A" w:rsidRDefault="00D12562" w:rsidP="00D12562">
      <w:pPr>
        <w:spacing w:after="0" w:line="480" w:lineRule="auto"/>
        <w:jc w:val="both"/>
        <w:rPr>
          <w:rFonts w:asciiTheme="majorBidi" w:hAnsiTheme="majorBidi" w:cstheme="majorBidi"/>
          <w:b/>
          <w:bCs/>
          <w:sz w:val="24"/>
          <w:szCs w:val="24"/>
          <w:lang w:val="en-US"/>
        </w:rPr>
      </w:pPr>
      <w:r w:rsidRPr="0005051A">
        <w:rPr>
          <w:rFonts w:asciiTheme="majorBidi" w:hAnsiTheme="majorBidi" w:cstheme="majorBidi"/>
          <w:b/>
          <w:bCs/>
          <w:sz w:val="24"/>
          <w:szCs w:val="24"/>
          <w:lang w:val="en-US"/>
        </w:rPr>
        <w:t xml:space="preserve">1. </w:t>
      </w:r>
      <w:proofErr w:type="spellStart"/>
      <w:r w:rsidRPr="0005051A">
        <w:rPr>
          <w:rFonts w:asciiTheme="majorBidi" w:hAnsiTheme="majorBidi" w:cstheme="majorBidi"/>
          <w:b/>
          <w:bCs/>
          <w:sz w:val="24"/>
          <w:szCs w:val="24"/>
          <w:lang w:val="en-US"/>
        </w:rPr>
        <w:t>Lokasi</w:t>
      </w:r>
      <w:proofErr w:type="spellEnd"/>
      <w:r w:rsidRPr="0005051A">
        <w:rPr>
          <w:rFonts w:asciiTheme="majorBidi" w:hAnsiTheme="majorBidi" w:cstheme="majorBidi"/>
          <w:b/>
          <w:bCs/>
          <w:sz w:val="24"/>
          <w:szCs w:val="24"/>
          <w:lang w:val="en-US"/>
        </w:rPr>
        <w:t xml:space="preserve"> </w:t>
      </w:r>
      <w:proofErr w:type="spellStart"/>
      <w:r w:rsidRPr="0005051A">
        <w:rPr>
          <w:rFonts w:asciiTheme="majorBidi" w:hAnsiTheme="majorBidi" w:cstheme="majorBidi"/>
          <w:b/>
          <w:bCs/>
          <w:sz w:val="24"/>
          <w:szCs w:val="24"/>
          <w:lang w:val="en-US"/>
        </w:rPr>
        <w:t>Penelitian</w:t>
      </w:r>
      <w:proofErr w:type="spellEnd"/>
      <w:r w:rsidRPr="0005051A">
        <w:rPr>
          <w:rFonts w:asciiTheme="majorBidi" w:hAnsiTheme="majorBidi" w:cstheme="majorBidi"/>
          <w:b/>
          <w:bCs/>
          <w:sz w:val="24"/>
          <w:szCs w:val="24"/>
          <w:lang w:val="en-US"/>
        </w:rPr>
        <w:t xml:space="preserve"> </w:t>
      </w:r>
    </w:p>
    <w:p w:rsidR="00D12562" w:rsidRDefault="00D12562" w:rsidP="00D12562">
      <w:pPr>
        <w:spacing w:after="0" w:line="480" w:lineRule="auto"/>
        <w:jc w:val="both"/>
        <w:rPr>
          <w:rFonts w:asciiTheme="majorBidi" w:hAnsiTheme="majorBidi" w:cstheme="majorBidi"/>
          <w:bCs/>
          <w:sz w:val="24"/>
          <w:szCs w:val="24"/>
          <w:lang w:val="en-US"/>
        </w:rPr>
      </w:pPr>
      <w:proofErr w:type="spellStart"/>
      <w:proofErr w:type="gramStart"/>
      <w:r w:rsidRPr="0005051A">
        <w:rPr>
          <w:rFonts w:asciiTheme="majorBidi" w:hAnsiTheme="majorBidi" w:cstheme="majorBidi"/>
          <w:bCs/>
          <w:sz w:val="24"/>
          <w:szCs w:val="24"/>
          <w:lang w:val="en-US"/>
        </w:rPr>
        <w:t>Penelitian</w:t>
      </w:r>
      <w:proofErr w:type="spellEnd"/>
      <w:r w:rsidRPr="0005051A">
        <w:rPr>
          <w:rFonts w:asciiTheme="majorBidi" w:hAnsiTheme="majorBidi" w:cstheme="majorBidi"/>
          <w:bCs/>
          <w:sz w:val="24"/>
          <w:szCs w:val="24"/>
          <w:lang w:val="en-US"/>
        </w:rPr>
        <w:t xml:space="preserve"> </w:t>
      </w:r>
      <w:proofErr w:type="spellStart"/>
      <w:r w:rsidRPr="0005051A">
        <w:rPr>
          <w:rFonts w:asciiTheme="majorBidi" w:hAnsiTheme="majorBidi" w:cstheme="majorBidi"/>
          <w:bCs/>
          <w:sz w:val="24"/>
          <w:szCs w:val="24"/>
          <w:lang w:val="en-US"/>
        </w:rPr>
        <w:t>ini</w:t>
      </w:r>
      <w:proofErr w:type="spellEnd"/>
      <w:r w:rsidRPr="0005051A">
        <w:rPr>
          <w:rFonts w:asciiTheme="majorBidi" w:hAnsiTheme="majorBidi" w:cstheme="majorBidi"/>
          <w:bCs/>
          <w:sz w:val="24"/>
          <w:szCs w:val="24"/>
          <w:lang w:val="en-US"/>
        </w:rPr>
        <w:t xml:space="preserve"> </w:t>
      </w:r>
      <w:proofErr w:type="spellStart"/>
      <w:r w:rsidRPr="0005051A">
        <w:rPr>
          <w:rFonts w:asciiTheme="majorBidi" w:hAnsiTheme="majorBidi" w:cstheme="majorBidi"/>
          <w:bCs/>
          <w:sz w:val="24"/>
          <w:szCs w:val="24"/>
          <w:lang w:val="en-US"/>
        </w:rPr>
        <w:t>dilaksanakan</w:t>
      </w:r>
      <w:proofErr w:type="spellEnd"/>
      <w:r w:rsidRPr="0005051A">
        <w:rPr>
          <w:rFonts w:asciiTheme="majorBidi" w:hAnsiTheme="majorBidi" w:cstheme="majorBidi"/>
          <w:bCs/>
          <w:sz w:val="24"/>
          <w:szCs w:val="24"/>
          <w:lang w:val="en-US"/>
        </w:rPr>
        <w:t xml:space="preserve"> </w:t>
      </w:r>
      <w:proofErr w:type="spellStart"/>
      <w:r w:rsidRPr="0005051A">
        <w:rPr>
          <w:rFonts w:asciiTheme="majorBidi" w:hAnsiTheme="majorBidi" w:cstheme="majorBidi"/>
          <w:bCs/>
          <w:sz w:val="24"/>
          <w:szCs w:val="24"/>
          <w:lang w:val="en-US"/>
        </w:rPr>
        <w:t>di</w:t>
      </w:r>
      <w:proofErr w:type="spellEnd"/>
      <w:r>
        <w:rPr>
          <w:rFonts w:asciiTheme="majorBidi" w:hAnsiTheme="majorBidi" w:cstheme="majorBidi"/>
          <w:bCs/>
          <w:sz w:val="24"/>
          <w:szCs w:val="24"/>
          <w:lang w:val="en-US"/>
        </w:rPr>
        <w:t xml:space="preserve"> PT. </w:t>
      </w:r>
      <w:proofErr w:type="spellStart"/>
      <w:r>
        <w:rPr>
          <w:rFonts w:asciiTheme="majorBidi" w:hAnsiTheme="majorBidi" w:cstheme="majorBidi"/>
          <w:bCs/>
          <w:sz w:val="24"/>
          <w:szCs w:val="24"/>
          <w:lang w:val="en-US"/>
        </w:rPr>
        <w:t>C</w:t>
      </w:r>
      <w:r w:rsidRPr="0005051A">
        <w:rPr>
          <w:rFonts w:asciiTheme="majorBidi" w:hAnsiTheme="majorBidi" w:cstheme="majorBidi"/>
          <w:bCs/>
          <w:sz w:val="24"/>
          <w:szCs w:val="24"/>
          <w:lang w:val="en-US"/>
        </w:rPr>
        <w:t>andra</w:t>
      </w:r>
      <w:proofErr w:type="spellEnd"/>
      <w:r w:rsidRPr="0005051A">
        <w:rPr>
          <w:rFonts w:asciiTheme="majorBidi" w:hAnsiTheme="majorBidi" w:cstheme="majorBidi"/>
          <w:bCs/>
          <w:sz w:val="24"/>
          <w:szCs w:val="24"/>
          <w:lang w:val="en-US"/>
        </w:rPr>
        <w:t xml:space="preserve"> Motor yang </w:t>
      </w:r>
      <w:proofErr w:type="spellStart"/>
      <w:r w:rsidRPr="0005051A">
        <w:rPr>
          <w:rFonts w:asciiTheme="majorBidi" w:hAnsiTheme="majorBidi" w:cstheme="majorBidi"/>
          <w:bCs/>
          <w:sz w:val="24"/>
          <w:szCs w:val="24"/>
          <w:lang w:val="en-US"/>
        </w:rPr>
        <w:t>beralamat</w:t>
      </w:r>
      <w:proofErr w:type="spellEnd"/>
      <w:r w:rsidRPr="0005051A">
        <w:rPr>
          <w:rFonts w:asciiTheme="majorBidi" w:hAnsiTheme="majorBidi" w:cstheme="majorBidi"/>
          <w:bCs/>
          <w:sz w:val="24"/>
          <w:szCs w:val="24"/>
          <w:lang w:val="en-US"/>
        </w:rPr>
        <w:t xml:space="preserve"> </w:t>
      </w:r>
      <w:proofErr w:type="spellStart"/>
      <w:r w:rsidRPr="0005051A">
        <w:rPr>
          <w:rFonts w:asciiTheme="majorBidi" w:hAnsiTheme="majorBidi" w:cstheme="majorBidi"/>
          <w:bCs/>
          <w:sz w:val="24"/>
          <w:szCs w:val="24"/>
          <w:lang w:val="en-US"/>
        </w:rPr>
        <w:t>di</w:t>
      </w:r>
      <w:proofErr w:type="spellEnd"/>
      <w:r w:rsidRPr="0005051A">
        <w:rPr>
          <w:rFonts w:asciiTheme="majorBidi" w:hAnsiTheme="majorBidi" w:cstheme="majorBidi"/>
          <w:bCs/>
          <w:sz w:val="24"/>
          <w:szCs w:val="24"/>
          <w:lang w:val="en-US"/>
        </w:rPr>
        <w:t xml:space="preserve"> </w:t>
      </w:r>
      <w:proofErr w:type="spellStart"/>
      <w:r w:rsidRPr="0005051A">
        <w:rPr>
          <w:rFonts w:asciiTheme="majorBidi" w:hAnsiTheme="majorBidi" w:cstheme="majorBidi"/>
          <w:bCs/>
          <w:sz w:val="24"/>
          <w:szCs w:val="24"/>
          <w:lang w:val="en-US"/>
        </w:rPr>
        <w:t>Jln</w:t>
      </w:r>
      <w:proofErr w:type="spellEnd"/>
      <w:r w:rsidRPr="0005051A">
        <w:rPr>
          <w:rFonts w:asciiTheme="majorBidi" w:hAnsiTheme="majorBidi" w:cstheme="majorBidi"/>
          <w:bCs/>
          <w:sz w:val="24"/>
          <w:szCs w:val="24"/>
          <w:lang w:val="en-US"/>
        </w:rPr>
        <w:t xml:space="preserve">. </w:t>
      </w:r>
      <w:proofErr w:type="spellStart"/>
      <w:r w:rsidRPr="0005051A">
        <w:rPr>
          <w:rFonts w:asciiTheme="majorBidi" w:hAnsiTheme="majorBidi" w:cstheme="majorBidi"/>
          <w:bCs/>
          <w:sz w:val="24"/>
          <w:szCs w:val="24"/>
          <w:lang w:val="en-US"/>
        </w:rPr>
        <w:t>Musiraya</w:t>
      </w:r>
      <w:proofErr w:type="spellEnd"/>
      <w:r w:rsidRPr="0005051A">
        <w:rPr>
          <w:rFonts w:asciiTheme="majorBidi" w:hAnsiTheme="majorBidi" w:cstheme="majorBidi"/>
          <w:bCs/>
          <w:sz w:val="24"/>
          <w:szCs w:val="24"/>
          <w:lang w:val="en-US"/>
        </w:rPr>
        <w:t xml:space="preserve"> </w:t>
      </w:r>
      <w:proofErr w:type="spellStart"/>
      <w:r w:rsidRPr="0005051A">
        <w:rPr>
          <w:rFonts w:asciiTheme="majorBidi" w:hAnsiTheme="majorBidi" w:cstheme="majorBidi"/>
          <w:bCs/>
          <w:sz w:val="24"/>
          <w:szCs w:val="24"/>
          <w:lang w:val="en-US"/>
        </w:rPr>
        <w:t>Perumnas</w:t>
      </w:r>
      <w:proofErr w:type="spellEnd"/>
      <w:r w:rsidRPr="0005051A">
        <w:rPr>
          <w:rFonts w:asciiTheme="majorBidi" w:hAnsiTheme="majorBidi" w:cstheme="majorBidi"/>
          <w:bCs/>
          <w:sz w:val="24"/>
          <w:szCs w:val="24"/>
          <w:lang w:val="en-US"/>
        </w:rPr>
        <w:t xml:space="preserve"> </w:t>
      </w:r>
      <w:proofErr w:type="spellStart"/>
      <w:r w:rsidRPr="0005051A">
        <w:rPr>
          <w:rFonts w:asciiTheme="majorBidi" w:hAnsiTheme="majorBidi" w:cstheme="majorBidi"/>
          <w:bCs/>
          <w:sz w:val="24"/>
          <w:szCs w:val="24"/>
          <w:lang w:val="en-US"/>
        </w:rPr>
        <w:t>Sako</w:t>
      </w:r>
      <w:proofErr w:type="spellEnd"/>
      <w:r w:rsidRPr="0005051A">
        <w:rPr>
          <w:rFonts w:asciiTheme="majorBidi" w:hAnsiTheme="majorBidi" w:cstheme="majorBidi"/>
          <w:bCs/>
          <w:sz w:val="24"/>
          <w:szCs w:val="24"/>
          <w:lang w:val="en-US"/>
        </w:rPr>
        <w:t xml:space="preserve"> Palembang </w:t>
      </w:r>
      <w:proofErr w:type="spellStart"/>
      <w:r w:rsidRPr="0005051A">
        <w:rPr>
          <w:rFonts w:asciiTheme="majorBidi" w:hAnsiTheme="majorBidi" w:cstheme="majorBidi"/>
          <w:bCs/>
          <w:sz w:val="24"/>
          <w:szCs w:val="24"/>
          <w:lang w:val="en-US"/>
        </w:rPr>
        <w:t>dan</w:t>
      </w:r>
      <w:proofErr w:type="spellEnd"/>
      <w:r w:rsidRPr="0005051A">
        <w:rPr>
          <w:rFonts w:asciiTheme="majorBidi" w:hAnsiTheme="majorBidi" w:cstheme="majorBidi"/>
          <w:bCs/>
          <w:sz w:val="24"/>
          <w:szCs w:val="24"/>
          <w:lang w:val="en-US"/>
        </w:rPr>
        <w:t xml:space="preserve"> </w:t>
      </w:r>
      <w:proofErr w:type="spellStart"/>
      <w:r w:rsidRPr="0005051A">
        <w:rPr>
          <w:rFonts w:asciiTheme="majorBidi" w:hAnsiTheme="majorBidi" w:cstheme="majorBidi"/>
          <w:bCs/>
          <w:sz w:val="24"/>
          <w:szCs w:val="24"/>
          <w:lang w:val="en-US"/>
        </w:rPr>
        <w:t>tempat</w:t>
      </w:r>
      <w:proofErr w:type="spellEnd"/>
      <w:r w:rsidRPr="0005051A">
        <w:rPr>
          <w:rFonts w:asciiTheme="majorBidi" w:hAnsiTheme="majorBidi" w:cstheme="majorBidi"/>
          <w:bCs/>
          <w:sz w:val="24"/>
          <w:szCs w:val="24"/>
          <w:lang w:val="en-US"/>
        </w:rPr>
        <w:t xml:space="preserve"> </w:t>
      </w:r>
      <w:proofErr w:type="spellStart"/>
      <w:r w:rsidRPr="0005051A">
        <w:rPr>
          <w:rFonts w:asciiTheme="majorBidi" w:hAnsiTheme="majorBidi" w:cstheme="majorBidi"/>
          <w:bCs/>
          <w:sz w:val="24"/>
          <w:szCs w:val="24"/>
          <w:lang w:val="en-US"/>
        </w:rPr>
        <w:t>usaha</w:t>
      </w:r>
      <w:proofErr w:type="spellEnd"/>
      <w:r w:rsidRPr="0005051A">
        <w:rPr>
          <w:rFonts w:asciiTheme="majorBidi" w:hAnsiTheme="majorBidi" w:cstheme="majorBidi"/>
          <w:bCs/>
          <w:sz w:val="24"/>
          <w:szCs w:val="24"/>
          <w:lang w:val="en-US"/>
        </w:rPr>
        <w:t xml:space="preserve"> </w:t>
      </w:r>
      <w:proofErr w:type="spellStart"/>
      <w:r w:rsidRPr="0005051A">
        <w:rPr>
          <w:rFonts w:asciiTheme="majorBidi" w:hAnsiTheme="majorBidi" w:cstheme="majorBidi"/>
          <w:bCs/>
          <w:sz w:val="24"/>
          <w:szCs w:val="24"/>
          <w:lang w:val="en-US"/>
        </w:rPr>
        <w:t>Pengecer</w:t>
      </w:r>
      <w:proofErr w:type="spellEnd"/>
      <w:r w:rsidRPr="0005051A">
        <w:rPr>
          <w:rFonts w:asciiTheme="majorBidi" w:hAnsiTheme="majorBidi" w:cstheme="majorBidi"/>
          <w:bCs/>
          <w:sz w:val="24"/>
          <w:szCs w:val="24"/>
          <w:lang w:val="en-US"/>
        </w:rPr>
        <w:t xml:space="preserve"> Lima Putra.</w:t>
      </w:r>
      <w:proofErr w:type="gramEnd"/>
      <w:r w:rsidRPr="0005051A">
        <w:rPr>
          <w:rFonts w:asciiTheme="majorBidi" w:hAnsiTheme="majorBidi" w:cstheme="majorBidi"/>
          <w:bCs/>
          <w:sz w:val="24"/>
          <w:szCs w:val="24"/>
          <w:lang w:val="en-US"/>
        </w:rPr>
        <w:t xml:space="preserve"> </w:t>
      </w:r>
    </w:p>
    <w:p w:rsidR="00D12562" w:rsidRPr="00D12562" w:rsidRDefault="00D12562" w:rsidP="00D12562">
      <w:pPr>
        <w:spacing w:after="0" w:line="480" w:lineRule="auto"/>
        <w:jc w:val="both"/>
        <w:rPr>
          <w:rFonts w:asciiTheme="majorBidi" w:hAnsiTheme="majorBidi" w:cstheme="majorBidi"/>
          <w:bCs/>
          <w:sz w:val="24"/>
          <w:szCs w:val="24"/>
          <w:lang w:val="en-US"/>
        </w:rPr>
      </w:pPr>
      <w:r w:rsidRPr="0005051A">
        <w:rPr>
          <w:rFonts w:asciiTheme="majorBidi" w:hAnsiTheme="majorBidi" w:cstheme="majorBidi"/>
          <w:b/>
          <w:bCs/>
          <w:sz w:val="24"/>
          <w:szCs w:val="24"/>
          <w:lang w:val="en-US"/>
        </w:rPr>
        <w:t>2</w:t>
      </w:r>
      <w:r w:rsidRPr="0005051A">
        <w:rPr>
          <w:rFonts w:asciiTheme="majorBidi" w:hAnsiTheme="majorBidi" w:cstheme="majorBidi"/>
          <w:b/>
          <w:bCs/>
          <w:sz w:val="24"/>
          <w:szCs w:val="24"/>
        </w:rPr>
        <w:t>. Jenis Penelitian</w:t>
      </w:r>
    </w:p>
    <w:p w:rsidR="00AC6F41" w:rsidRDefault="00D12562" w:rsidP="00102019">
      <w:pPr>
        <w:spacing w:after="0" w:line="480" w:lineRule="auto"/>
        <w:ind w:firstLine="270"/>
        <w:jc w:val="both"/>
        <w:rPr>
          <w:rFonts w:asciiTheme="majorBidi" w:hAnsiTheme="majorBidi" w:cstheme="majorBidi"/>
          <w:sz w:val="24"/>
          <w:szCs w:val="24"/>
          <w:lang w:val="en-US"/>
        </w:rPr>
      </w:pPr>
      <w:proofErr w:type="spellStart"/>
      <w:r w:rsidRPr="0005051A">
        <w:rPr>
          <w:rFonts w:asciiTheme="majorBidi" w:hAnsiTheme="majorBidi" w:cstheme="majorBidi"/>
          <w:sz w:val="24"/>
          <w:szCs w:val="24"/>
          <w:lang w:val="en-US"/>
        </w:rPr>
        <w:t>Penelitian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ini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merupakan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jenis</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penelitian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lapangan</w:t>
      </w:r>
      <w:proofErr w:type="spellEnd"/>
      <w:r w:rsidRPr="0005051A">
        <w:rPr>
          <w:rFonts w:asciiTheme="majorBidi" w:hAnsiTheme="majorBidi" w:cstheme="majorBidi"/>
          <w:sz w:val="24"/>
          <w:szCs w:val="24"/>
          <w:lang w:val="en-US"/>
        </w:rPr>
        <w:t xml:space="preserve"> (</w:t>
      </w:r>
      <w:r w:rsidRPr="0005051A">
        <w:rPr>
          <w:rFonts w:asciiTheme="majorBidi" w:hAnsiTheme="majorBidi" w:cstheme="majorBidi"/>
          <w:i/>
          <w:sz w:val="24"/>
          <w:szCs w:val="24"/>
          <w:lang w:val="en-US"/>
        </w:rPr>
        <w:t>field research)</w:t>
      </w:r>
      <w:r w:rsidRPr="0005051A">
        <w:rPr>
          <w:rStyle w:val="FootnoteReference"/>
          <w:rFonts w:asciiTheme="majorBidi" w:hAnsiTheme="majorBidi" w:cstheme="majorBidi"/>
          <w:sz w:val="24"/>
          <w:szCs w:val="24"/>
          <w:lang w:val="en-US"/>
        </w:rPr>
        <w:footnoteReference w:id="10"/>
      </w:r>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dengan</w:t>
      </w:r>
      <w:proofErr w:type="spellEnd"/>
      <w:r w:rsidRPr="0005051A">
        <w:rPr>
          <w:rFonts w:asciiTheme="majorBidi" w:hAnsiTheme="majorBidi" w:cstheme="majorBidi"/>
          <w:sz w:val="24"/>
          <w:szCs w:val="24"/>
          <w:lang w:val="en-US"/>
        </w:rPr>
        <w:t xml:space="preserve"> </w:t>
      </w:r>
      <w:proofErr w:type="spellStart"/>
      <w:proofErr w:type="gramStart"/>
      <w:r w:rsidRPr="0005051A">
        <w:rPr>
          <w:rFonts w:asciiTheme="majorBidi" w:hAnsiTheme="majorBidi" w:cstheme="majorBidi"/>
          <w:sz w:val="24"/>
          <w:szCs w:val="24"/>
          <w:lang w:val="en-US"/>
        </w:rPr>
        <w:t>cara</w:t>
      </w:r>
      <w:proofErr w:type="spellEnd"/>
      <w:proofErr w:type="gram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mengumpulkan</w:t>
      </w:r>
      <w:proofErr w:type="spellEnd"/>
      <w:r w:rsidRPr="0005051A">
        <w:rPr>
          <w:rFonts w:asciiTheme="majorBidi" w:hAnsiTheme="majorBidi" w:cstheme="majorBidi"/>
          <w:sz w:val="24"/>
          <w:szCs w:val="24"/>
          <w:lang w:val="en-US"/>
        </w:rPr>
        <w:t xml:space="preserve"> data-data yang </w:t>
      </w:r>
      <w:proofErr w:type="spellStart"/>
      <w:r w:rsidRPr="0005051A">
        <w:rPr>
          <w:rFonts w:asciiTheme="majorBidi" w:hAnsiTheme="majorBidi" w:cstheme="majorBidi"/>
          <w:sz w:val="24"/>
          <w:szCs w:val="24"/>
          <w:lang w:val="en-US"/>
        </w:rPr>
        <w:t>berkaitan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dengan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judul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skripsi</w:t>
      </w:r>
      <w:proofErr w:type="spellEnd"/>
      <w:r w:rsidRPr="0005051A">
        <w:rPr>
          <w:rFonts w:asciiTheme="majorBidi" w:hAnsiTheme="majorBidi" w:cstheme="majorBidi"/>
          <w:sz w:val="24"/>
          <w:szCs w:val="24"/>
          <w:lang w:val="en-US"/>
        </w:rPr>
        <w:t xml:space="preserve"> yang </w:t>
      </w:r>
      <w:proofErr w:type="spellStart"/>
      <w:r w:rsidRPr="0005051A">
        <w:rPr>
          <w:rFonts w:asciiTheme="majorBidi" w:hAnsiTheme="majorBidi" w:cstheme="majorBidi"/>
          <w:sz w:val="24"/>
          <w:szCs w:val="24"/>
          <w:lang w:val="en-US"/>
        </w:rPr>
        <w:t>di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atas</w:t>
      </w:r>
      <w:proofErr w:type="spellEnd"/>
      <w:r w:rsidRPr="0005051A">
        <w:rPr>
          <w:rFonts w:asciiTheme="majorBidi" w:hAnsiTheme="majorBidi" w:cstheme="majorBidi"/>
          <w:sz w:val="24"/>
          <w:szCs w:val="24"/>
          <w:lang w:val="en-US"/>
        </w:rPr>
        <w:t xml:space="preserve"> yang </w:t>
      </w:r>
      <w:proofErr w:type="spellStart"/>
      <w:r w:rsidRPr="0005051A">
        <w:rPr>
          <w:rFonts w:asciiTheme="majorBidi" w:hAnsiTheme="majorBidi" w:cstheme="majorBidi"/>
          <w:sz w:val="24"/>
          <w:szCs w:val="24"/>
          <w:lang w:val="en-US"/>
        </w:rPr>
        <w:t>langsung</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diambil</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dari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lokasi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penelitian</w:t>
      </w:r>
      <w:proofErr w:type="spellEnd"/>
      <w:r w:rsidRPr="0005051A">
        <w:rPr>
          <w:rFonts w:asciiTheme="majorBidi" w:hAnsiTheme="majorBidi" w:cstheme="majorBidi"/>
          <w:sz w:val="24"/>
          <w:szCs w:val="24"/>
          <w:lang w:val="en-US"/>
        </w:rPr>
        <w:t>.</w:t>
      </w:r>
    </w:p>
    <w:p w:rsidR="00102019" w:rsidRPr="00102019" w:rsidRDefault="00102019" w:rsidP="00102019">
      <w:pPr>
        <w:spacing w:after="0" w:line="480" w:lineRule="auto"/>
        <w:ind w:firstLine="270"/>
        <w:jc w:val="both"/>
        <w:rPr>
          <w:rFonts w:asciiTheme="majorBidi" w:hAnsiTheme="majorBidi" w:cstheme="majorBidi"/>
          <w:sz w:val="24"/>
          <w:szCs w:val="24"/>
          <w:lang w:val="en-US"/>
        </w:rPr>
      </w:pPr>
    </w:p>
    <w:p w:rsidR="00D12562" w:rsidRPr="0005051A" w:rsidRDefault="00D12562" w:rsidP="00D12562">
      <w:pPr>
        <w:spacing w:after="0" w:line="480" w:lineRule="auto"/>
        <w:jc w:val="both"/>
        <w:rPr>
          <w:rFonts w:asciiTheme="majorBidi" w:hAnsiTheme="majorBidi" w:cstheme="majorBidi"/>
          <w:b/>
          <w:bCs/>
          <w:sz w:val="24"/>
          <w:szCs w:val="24"/>
          <w:lang w:val="en-US"/>
        </w:rPr>
      </w:pPr>
      <w:r w:rsidRPr="0005051A">
        <w:rPr>
          <w:rFonts w:asciiTheme="majorBidi" w:hAnsiTheme="majorBidi" w:cstheme="majorBidi"/>
          <w:b/>
          <w:bCs/>
          <w:sz w:val="24"/>
          <w:szCs w:val="24"/>
          <w:lang w:val="en-US"/>
        </w:rPr>
        <w:t>3</w:t>
      </w:r>
      <w:r w:rsidRPr="0005051A">
        <w:rPr>
          <w:rFonts w:asciiTheme="majorBidi" w:hAnsiTheme="majorBidi" w:cstheme="majorBidi"/>
          <w:b/>
          <w:bCs/>
          <w:sz w:val="24"/>
          <w:szCs w:val="24"/>
        </w:rPr>
        <w:t>. Jenis Data dan Sumber Data</w:t>
      </w:r>
    </w:p>
    <w:p w:rsidR="00D12562" w:rsidRPr="0005051A" w:rsidRDefault="00D12562" w:rsidP="00D12562">
      <w:pPr>
        <w:spacing w:after="0" w:line="480" w:lineRule="auto"/>
        <w:ind w:firstLine="284"/>
        <w:jc w:val="both"/>
        <w:rPr>
          <w:rFonts w:asciiTheme="majorBidi" w:hAnsiTheme="majorBidi" w:cstheme="majorBidi"/>
          <w:b/>
          <w:bCs/>
          <w:sz w:val="24"/>
          <w:szCs w:val="24"/>
        </w:rPr>
      </w:pPr>
      <w:r w:rsidRPr="0005051A">
        <w:rPr>
          <w:rFonts w:asciiTheme="majorBidi" w:hAnsiTheme="majorBidi" w:cstheme="majorBidi"/>
          <w:b/>
          <w:bCs/>
          <w:sz w:val="24"/>
          <w:szCs w:val="24"/>
        </w:rPr>
        <w:t>a. Jenis Data</w:t>
      </w:r>
    </w:p>
    <w:p w:rsidR="00AC6F41" w:rsidRDefault="00D12562" w:rsidP="00AC6F41">
      <w:pPr>
        <w:spacing w:after="0" w:line="480" w:lineRule="auto"/>
        <w:ind w:left="567"/>
        <w:jc w:val="both"/>
        <w:rPr>
          <w:rFonts w:asciiTheme="majorBidi" w:hAnsiTheme="majorBidi" w:cstheme="majorBidi"/>
          <w:sz w:val="24"/>
          <w:szCs w:val="24"/>
          <w:lang w:val="en-US"/>
        </w:rPr>
      </w:pPr>
      <w:proofErr w:type="spellStart"/>
      <w:r w:rsidRPr="0005051A">
        <w:rPr>
          <w:rFonts w:asciiTheme="majorBidi" w:hAnsiTheme="majorBidi" w:cstheme="majorBidi"/>
          <w:sz w:val="24"/>
          <w:szCs w:val="24"/>
          <w:lang w:val="en-US"/>
        </w:rPr>
        <w:t>Adapun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jenis</w:t>
      </w:r>
      <w:proofErr w:type="spellEnd"/>
      <w:r w:rsidRPr="0005051A">
        <w:rPr>
          <w:rFonts w:asciiTheme="majorBidi" w:hAnsiTheme="majorBidi" w:cstheme="majorBidi"/>
          <w:sz w:val="24"/>
          <w:szCs w:val="24"/>
          <w:lang w:val="en-US"/>
        </w:rPr>
        <w:t xml:space="preserve"> data yang </w:t>
      </w:r>
      <w:proofErr w:type="spellStart"/>
      <w:r w:rsidRPr="0005051A">
        <w:rPr>
          <w:rFonts w:asciiTheme="majorBidi" w:hAnsiTheme="majorBidi" w:cstheme="majorBidi"/>
          <w:sz w:val="24"/>
          <w:szCs w:val="24"/>
          <w:lang w:val="en-US"/>
        </w:rPr>
        <w:t>digunakan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dalam</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penelitian</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ini</w:t>
      </w:r>
      <w:proofErr w:type="spellEnd"/>
      <w:r w:rsidRPr="0005051A">
        <w:rPr>
          <w:rFonts w:asciiTheme="majorBidi" w:hAnsiTheme="majorBidi" w:cstheme="majorBidi"/>
          <w:sz w:val="24"/>
          <w:szCs w:val="24"/>
          <w:lang w:val="en-US"/>
        </w:rPr>
        <w:t xml:space="preserve"> </w:t>
      </w:r>
      <w:proofErr w:type="spellStart"/>
      <w:r w:rsidRPr="0005051A">
        <w:rPr>
          <w:rFonts w:asciiTheme="majorBidi" w:hAnsiTheme="majorBidi" w:cstheme="majorBidi"/>
          <w:sz w:val="24"/>
          <w:szCs w:val="24"/>
          <w:lang w:val="en-US"/>
        </w:rPr>
        <w:t>adalah</w:t>
      </w:r>
      <w:proofErr w:type="spellEnd"/>
      <w:r w:rsidRPr="0005051A">
        <w:rPr>
          <w:rFonts w:asciiTheme="majorBidi" w:hAnsiTheme="majorBidi" w:cstheme="majorBidi"/>
          <w:sz w:val="24"/>
          <w:szCs w:val="24"/>
          <w:lang w:val="en-US"/>
        </w:rPr>
        <w:t xml:space="preserve"> data </w:t>
      </w:r>
      <w:proofErr w:type="spellStart"/>
      <w:r w:rsidRPr="0005051A">
        <w:rPr>
          <w:rFonts w:asciiTheme="majorBidi" w:hAnsiTheme="majorBidi" w:cstheme="majorBidi"/>
          <w:i/>
          <w:sz w:val="24"/>
          <w:szCs w:val="24"/>
          <w:lang w:val="en-US"/>
        </w:rPr>
        <w:t>kualitatif</w:t>
      </w:r>
      <w:proofErr w:type="spellEnd"/>
      <w:r w:rsidRPr="0005051A">
        <w:rPr>
          <w:rStyle w:val="FootnoteReference"/>
          <w:rFonts w:asciiTheme="majorBidi" w:hAnsiTheme="majorBidi" w:cstheme="majorBidi"/>
          <w:i/>
          <w:sz w:val="24"/>
          <w:szCs w:val="24"/>
          <w:lang w:val="en-US"/>
        </w:rPr>
        <w:footnoteReference w:id="11"/>
      </w:r>
      <w:r w:rsidRPr="0005051A">
        <w:rPr>
          <w:rFonts w:asciiTheme="majorBidi" w:hAnsiTheme="majorBidi" w:cstheme="majorBidi"/>
          <w:i/>
          <w:sz w:val="24"/>
          <w:szCs w:val="24"/>
          <w:lang w:val="en-US"/>
        </w:rPr>
        <w:t xml:space="preserve"> </w:t>
      </w:r>
      <w:proofErr w:type="spellStart"/>
      <w:r w:rsidR="00AC6F41">
        <w:rPr>
          <w:rFonts w:asciiTheme="majorBidi" w:hAnsiTheme="majorBidi" w:cstheme="majorBidi"/>
          <w:sz w:val="24"/>
          <w:szCs w:val="24"/>
          <w:lang w:val="en-US"/>
        </w:rPr>
        <w:t>yaitu</w:t>
      </w:r>
      <w:proofErr w:type="spellEnd"/>
      <w:r w:rsidR="00AC6F41">
        <w:rPr>
          <w:rFonts w:asciiTheme="majorBidi" w:hAnsiTheme="majorBidi" w:cstheme="majorBidi"/>
          <w:sz w:val="24"/>
          <w:szCs w:val="24"/>
          <w:lang w:val="en-US"/>
        </w:rPr>
        <w:t xml:space="preserve">, </w:t>
      </w:r>
    </w:p>
    <w:p w:rsidR="00E30ECC" w:rsidRDefault="00AC6F41" w:rsidP="00AC6F41">
      <w:pPr>
        <w:pStyle w:val="ListParagraph"/>
        <w:numPr>
          <w:ilvl w:val="0"/>
          <w:numId w:val="12"/>
        </w:numPr>
        <w:spacing w:after="0" w:line="480" w:lineRule="auto"/>
        <w:ind w:left="900"/>
        <w:jc w:val="both"/>
        <w:rPr>
          <w:rFonts w:asciiTheme="majorBidi" w:hAnsiTheme="majorBidi" w:cstheme="majorBidi"/>
          <w:sz w:val="24"/>
          <w:szCs w:val="24"/>
        </w:rPr>
      </w:pPr>
      <w:r>
        <w:rPr>
          <w:rFonts w:asciiTheme="majorBidi" w:hAnsiTheme="majorBidi" w:cstheme="majorBidi"/>
          <w:sz w:val="24"/>
          <w:szCs w:val="24"/>
        </w:rPr>
        <w:t xml:space="preserve">Mekanisme transaksi jual beli </w:t>
      </w:r>
      <w:r>
        <w:rPr>
          <w:rFonts w:asciiTheme="majorBidi" w:hAnsiTheme="majorBidi" w:cstheme="majorBidi"/>
          <w:i/>
          <w:iCs/>
          <w:sz w:val="24"/>
          <w:szCs w:val="24"/>
        </w:rPr>
        <w:t xml:space="preserve">spare part </w:t>
      </w:r>
      <w:r>
        <w:rPr>
          <w:rFonts w:asciiTheme="majorBidi" w:hAnsiTheme="majorBidi" w:cstheme="majorBidi"/>
          <w:sz w:val="24"/>
          <w:szCs w:val="24"/>
        </w:rPr>
        <w:t>motor roda dua antara PT. Candra Motor kepada Pengecer Lima Putra.</w:t>
      </w:r>
    </w:p>
    <w:p w:rsidR="00AC6F41" w:rsidRPr="00AC6F41" w:rsidRDefault="00AC6F41" w:rsidP="00AC6F41">
      <w:pPr>
        <w:pStyle w:val="ListParagraph"/>
        <w:numPr>
          <w:ilvl w:val="0"/>
          <w:numId w:val="12"/>
        </w:numPr>
        <w:spacing w:after="0" w:line="480" w:lineRule="auto"/>
        <w:ind w:left="900"/>
        <w:jc w:val="both"/>
        <w:rPr>
          <w:rFonts w:asciiTheme="majorBidi" w:hAnsiTheme="majorBidi" w:cstheme="majorBidi"/>
          <w:sz w:val="24"/>
          <w:szCs w:val="24"/>
        </w:rPr>
      </w:pPr>
      <w:r>
        <w:rPr>
          <w:rFonts w:asciiTheme="majorBidi" w:hAnsiTheme="majorBidi" w:cstheme="majorBidi"/>
          <w:sz w:val="24"/>
          <w:szCs w:val="24"/>
        </w:rPr>
        <w:lastRenderedPageBreak/>
        <w:t xml:space="preserve">Pandangan Fiqh Muamalah terhadap transaksi jual beli </w:t>
      </w:r>
      <w:r>
        <w:rPr>
          <w:rFonts w:asciiTheme="majorBidi" w:hAnsiTheme="majorBidi" w:cstheme="majorBidi"/>
          <w:i/>
          <w:iCs/>
          <w:sz w:val="24"/>
          <w:szCs w:val="24"/>
        </w:rPr>
        <w:t xml:space="preserve">spare part </w:t>
      </w:r>
      <w:r>
        <w:rPr>
          <w:rFonts w:asciiTheme="majorBidi" w:hAnsiTheme="majorBidi" w:cstheme="majorBidi"/>
          <w:sz w:val="24"/>
          <w:szCs w:val="24"/>
        </w:rPr>
        <w:t>motor roda dua antara PT. Candra Motor kepada Pengecer Lima Putra.</w:t>
      </w:r>
    </w:p>
    <w:p w:rsidR="00D12562" w:rsidRPr="00D12562" w:rsidRDefault="00D12562" w:rsidP="00D12562">
      <w:pPr>
        <w:pStyle w:val="ListParagraph"/>
        <w:numPr>
          <w:ilvl w:val="0"/>
          <w:numId w:val="8"/>
        </w:numPr>
        <w:spacing w:after="0" w:line="480" w:lineRule="auto"/>
        <w:ind w:left="567" w:hanging="283"/>
        <w:jc w:val="both"/>
        <w:rPr>
          <w:rFonts w:asciiTheme="majorBidi" w:hAnsiTheme="majorBidi" w:cstheme="majorBidi"/>
          <w:sz w:val="24"/>
          <w:szCs w:val="24"/>
          <w:lang w:val="en-US"/>
        </w:rPr>
      </w:pPr>
      <w:r w:rsidRPr="00D12562">
        <w:rPr>
          <w:rFonts w:asciiTheme="majorBidi" w:hAnsiTheme="majorBidi" w:cstheme="majorBidi"/>
          <w:b/>
          <w:bCs/>
          <w:sz w:val="24"/>
          <w:szCs w:val="24"/>
        </w:rPr>
        <w:t>Sumber Data</w:t>
      </w:r>
    </w:p>
    <w:p w:rsidR="007B2575" w:rsidRDefault="007B2575" w:rsidP="00F70975">
      <w:pPr>
        <w:spacing w:after="0" w:line="480" w:lineRule="auto"/>
        <w:ind w:left="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Adapun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sumber</w:t>
      </w:r>
      <w:proofErr w:type="spellEnd"/>
      <w:r>
        <w:rPr>
          <w:rFonts w:asciiTheme="majorBidi" w:hAnsiTheme="majorBidi" w:cstheme="majorBidi"/>
          <w:sz w:val="24"/>
          <w:szCs w:val="24"/>
          <w:lang w:val="en-US"/>
        </w:rPr>
        <w:t xml:space="preserve"> data yang </w:t>
      </w:r>
      <w:proofErr w:type="spellStart"/>
      <w:r>
        <w:rPr>
          <w:rFonts w:asciiTheme="majorBidi" w:hAnsiTheme="majorBidi" w:cstheme="majorBidi"/>
          <w:sz w:val="24"/>
          <w:szCs w:val="24"/>
          <w:lang w:val="en-US"/>
        </w:rPr>
        <w:t>digunakan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penulis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w:t>
      </w:r>
    </w:p>
    <w:p w:rsidR="007B2575" w:rsidRPr="007B2575" w:rsidRDefault="00D12562" w:rsidP="007B2575">
      <w:pPr>
        <w:pStyle w:val="ListParagraph"/>
        <w:numPr>
          <w:ilvl w:val="0"/>
          <w:numId w:val="13"/>
        </w:numPr>
        <w:spacing w:after="0" w:line="480" w:lineRule="auto"/>
        <w:ind w:left="990"/>
        <w:jc w:val="both"/>
        <w:rPr>
          <w:rFonts w:asciiTheme="majorBidi" w:hAnsiTheme="majorBidi" w:cstheme="majorBidi"/>
          <w:sz w:val="24"/>
          <w:szCs w:val="24"/>
          <w:lang w:val="en-US"/>
        </w:rPr>
      </w:pPr>
      <w:r w:rsidRPr="007B2575">
        <w:rPr>
          <w:rFonts w:asciiTheme="majorBidi" w:hAnsiTheme="majorBidi" w:cstheme="majorBidi"/>
          <w:sz w:val="24"/>
          <w:szCs w:val="24"/>
        </w:rPr>
        <w:t>S</w:t>
      </w:r>
      <w:r w:rsidRPr="007B2575">
        <w:rPr>
          <w:rFonts w:asciiTheme="majorBidi" w:hAnsiTheme="majorBidi" w:cstheme="majorBidi"/>
          <w:sz w:val="24"/>
          <w:szCs w:val="24"/>
          <w:lang w:val="en-US"/>
        </w:rPr>
        <w:t xml:space="preserve">umber data </w:t>
      </w:r>
      <w:r w:rsidRPr="007B2575">
        <w:rPr>
          <w:rFonts w:asciiTheme="majorBidi" w:hAnsiTheme="majorBidi" w:cstheme="majorBidi"/>
          <w:iCs/>
          <w:sz w:val="24"/>
          <w:szCs w:val="24"/>
          <w:lang w:val="en-US"/>
        </w:rPr>
        <w:t>primer</w:t>
      </w:r>
      <w:r w:rsidRPr="007B2575">
        <w:rPr>
          <w:rFonts w:asciiTheme="majorBidi" w:hAnsiTheme="majorBidi" w:cstheme="majorBidi"/>
          <w:i/>
          <w:sz w:val="24"/>
          <w:szCs w:val="24"/>
          <w:lang w:val="en-US"/>
        </w:rPr>
        <w:t xml:space="preserve"> </w:t>
      </w:r>
      <w:r w:rsidRPr="007B2575">
        <w:rPr>
          <w:rFonts w:asciiTheme="majorBidi" w:hAnsiTheme="majorBidi" w:cstheme="majorBidi"/>
          <w:sz w:val="24"/>
          <w:szCs w:val="24"/>
          <w:lang w:val="en-US"/>
        </w:rPr>
        <w:t>adalah data yang diambil dari sumber pertama di lapangan sebagai data pokok dalam pembahasan skripsi ini, yaitu data yang berasal dari pihak PT. Candra Motor Dan Pengecer Lima Putra.</w:t>
      </w:r>
      <w:r w:rsidRPr="007B2575">
        <w:rPr>
          <w:rFonts w:asciiTheme="majorBidi" w:hAnsiTheme="majorBidi" w:cstheme="majorBidi"/>
          <w:sz w:val="24"/>
          <w:szCs w:val="24"/>
        </w:rPr>
        <w:t xml:space="preserve"> </w:t>
      </w:r>
    </w:p>
    <w:p w:rsidR="00AC6F41" w:rsidRDefault="00D12562" w:rsidP="00B012A7">
      <w:pPr>
        <w:pStyle w:val="ListParagraph"/>
        <w:numPr>
          <w:ilvl w:val="0"/>
          <w:numId w:val="13"/>
        </w:numPr>
        <w:spacing w:after="0" w:line="480" w:lineRule="auto"/>
        <w:ind w:left="990"/>
        <w:jc w:val="both"/>
        <w:rPr>
          <w:rFonts w:asciiTheme="majorBidi" w:hAnsiTheme="majorBidi" w:cstheme="majorBidi"/>
          <w:sz w:val="24"/>
          <w:szCs w:val="24"/>
          <w:lang w:val="en-US"/>
        </w:rPr>
      </w:pPr>
      <w:r w:rsidRPr="007B2575">
        <w:rPr>
          <w:rFonts w:asciiTheme="majorBidi" w:hAnsiTheme="majorBidi" w:cstheme="majorBidi"/>
          <w:sz w:val="24"/>
          <w:szCs w:val="24"/>
          <w:lang w:val="en-US"/>
        </w:rPr>
        <w:t xml:space="preserve">Sumber data </w:t>
      </w:r>
      <w:r w:rsidRPr="007B2575">
        <w:rPr>
          <w:rFonts w:asciiTheme="majorBidi" w:hAnsiTheme="majorBidi" w:cstheme="majorBidi"/>
          <w:iCs/>
          <w:sz w:val="24"/>
          <w:szCs w:val="24"/>
          <w:lang w:val="en-US"/>
        </w:rPr>
        <w:t>skunder</w:t>
      </w:r>
      <w:r w:rsidRPr="007B2575">
        <w:rPr>
          <w:rFonts w:asciiTheme="majorBidi" w:hAnsiTheme="majorBidi" w:cstheme="majorBidi"/>
          <w:i/>
          <w:sz w:val="24"/>
          <w:szCs w:val="24"/>
          <w:lang w:val="en-US"/>
        </w:rPr>
        <w:t xml:space="preserve"> </w:t>
      </w:r>
      <w:r w:rsidRPr="007B2575">
        <w:rPr>
          <w:rFonts w:asciiTheme="majorBidi" w:hAnsiTheme="majorBidi" w:cstheme="majorBidi"/>
          <w:sz w:val="24"/>
          <w:szCs w:val="24"/>
          <w:lang w:val="en-US"/>
        </w:rPr>
        <w:t xml:space="preserve">adalah data pelengkap atau data penunjang yang berhubungan dengan masalah yang diambil dari studi kepustakaan seperti </w:t>
      </w:r>
      <w:r w:rsidRPr="007B2575">
        <w:rPr>
          <w:rFonts w:ascii="Times New Roman" w:eastAsia="MS Mincho" w:hAnsi="Times New Roman" w:cs="Times New Roman"/>
          <w:i/>
          <w:iCs/>
          <w:sz w:val="24"/>
          <w:szCs w:val="24"/>
          <w:lang w:eastAsia="ja-JP"/>
        </w:rPr>
        <w:t>Fiqh Muamalat</w:t>
      </w:r>
      <w:r w:rsidRPr="007B2575">
        <w:rPr>
          <w:rFonts w:ascii="Times New Roman" w:eastAsia="MS Mincho" w:hAnsi="Times New Roman" w:cs="Times New Roman"/>
          <w:sz w:val="24"/>
          <w:szCs w:val="24"/>
          <w:lang w:eastAsia="ja-JP"/>
        </w:rPr>
        <w:t xml:space="preserve">, karya Ahmad Wardi Muslich. </w:t>
      </w:r>
      <w:r w:rsidRPr="007B2575">
        <w:rPr>
          <w:rFonts w:ascii="Times New Roman" w:eastAsia="MS Mincho" w:hAnsi="Times New Roman" w:cs="Times New Roman"/>
          <w:i/>
          <w:iCs/>
          <w:sz w:val="24"/>
          <w:szCs w:val="24"/>
          <w:lang w:eastAsia="ja-JP"/>
        </w:rPr>
        <w:t>Hukum Ekonomi Syariah Dalam Perspektif Kewenangan Peradilan Agama</w:t>
      </w:r>
      <w:r w:rsidRPr="007B2575">
        <w:rPr>
          <w:rFonts w:ascii="Times New Roman" w:eastAsia="MS Mincho" w:hAnsi="Times New Roman" w:cs="Times New Roman"/>
          <w:sz w:val="24"/>
          <w:szCs w:val="24"/>
          <w:lang w:eastAsia="ja-JP"/>
        </w:rPr>
        <w:t xml:space="preserve">, karya Abdul Manan. </w:t>
      </w:r>
      <w:r w:rsidRPr="007B2575">
        <w:rPr>
          <w:rFonts w:ascii="Times New Roman" w:eastAsia="MS Mincho" w:hAnsi="Times New Roman" w:cs="Times New Roman"/>
          <w:i/>
          <w:iCs/>
          <w:sz w:val="24"/>
          <w:szCs w:val="24"/>
          <w:lang w:eastAsia="ja-JP"/>
        </w:rPr>
        <w:t>Hukum Perikatan Islam di Indonesia</w:t>
      </w:r>
      <w:r w:rsidRPr="007B2575">
        <w:rPr>
          <w:rFonts w:ascii="Times New Roman" w:eastAsia="MS Mincho" w:hAnsi="Times New Roman" w:cs="Times New Roman"/>
          <w:sz w:val="24"/>
          <w:szCs w:val="24"/>
          <w:lang w:eastAsia="ja-JP"/>
        </w:rPr>
        <w:t xml:space="preserve">, karya, Gemala Dewi, </w:t>
      </w:r>
      <w:r w:rsidR="00B012A7">
        <w:rPr>
          <w:rFonts w:ascii="Times New Roman" w:eastAsia="MS Mincho" w:hAnsi="Times New Roman" w:cs="Times New Roman"/>
          <w:sz w:val="24"/>
          <w:szCs w:val="24"/>
          <w:lang w:eastAsia="ja-JP"/>
        </w:rPr>
        <w:t>Wirdyaningsih</w:t>
      </w:r>
      <w:r w:rsidR="00B012A7">
        <w:rPr>
          <w:rFonts w:ascii="Times New Roman" w:eastAsia="MS Mincho" w:hAnsi="Times New Roman" w:cs="Times New Roman"/>
          <w:sz w:val="24"/>
          <w:szCs w:val="24"/>
          <w:lang w:val="id-ID" w:eastAsia="ja-JP"/>
        </w:rPr>
        <w:t xml:space="preserve">, </w:t>
      </w:r>
      <w:r w:rsidRPr="007B2575">
        <w:rPr>
          <w:rFonts w:ascii="Times New Roman" w:eastAsia="MS Mincho" w:hAnsi="Times New Roman" w:cs="Times New Roman"/>
          <w:sz w:val="24"/>
          <w:szCs w:val="24"/>
          <w:lang w:eastAsia="ja-JP"/>
        </w:rPr>
        <w:t xml:space="preserve">dan </w:t>
      </w:r>
      <w:r w:rsidRPr="007B2575">
        <w:rPr>
          <w:rFonts w:asciiTheme="majorBidi" w:hAnsiTheme="majorBidi" w:cstheme="majorBidi"/>
          <w:sz w:val="24"/>
          <w:szCs w:val="24"/>
          <w:lang w:val="en-US"/>
        </w:rPr>
        <w:t xml:space="preserve">Veithzal Rivai dkk </w:t>
      </w:r>
      <w:r w:rsidRPr="007B2575">
        <w:rPr>
          <w:rFonts w:asciiTheme="majorBidi" w:hAnsiTheme="majorBidi" w:cstheme="majorBidi"/>
          <w:i/>
          <w:iCs/>
          <w:sz w:val="24"/>
          <w:szCs w:val="24"/>
          <w:lang w:val="en-US"/>
        </w:rPr>
        <w:t>Islamic Transaction Law In Business Dari Teori Ke Praktik</w:t>
      </w:r>
      <w:r w:rsidRPr="007B2575">
        <w:rPr>
          <w:rFonts w:asciiTheme="majorBidi" w:hAnsiTheme="majorBidi" w:cstheme="majorBidi"/>
          <w:sz w:val="24"/>
          <w:szCs w:val="24"/>
          <w:lang w:val="en-US"/>
        </w:rPr>
        <w:t xml:space="preserve"> dan buku-buku lainnya.</w:t>
      </w:r>
    </w:p>
    <w:p w:rsidR="00102019" w:rsidRPr="00102019" w:rsidRDefault="00102019" w:rsidP="00102019">
      <w:pPr>
        <w:pStyle w:val="ListParagraph"/>
        <w:spacing w:after="0" w:line="480" w:lineRule="auto"/>
        <w:ind w:left="990"/>
        <w:jc w:val="both"/>
        <w:rPr>
          <w:rFonts w:asciiTheme="majorBidi" w:hAnsiTheme="majorBidi" w:cstheme="majorBidi"/>
          <w:sz w:val="24"/>
          <w:szCs w:val="24"/>
          <w:lang w:val="en-US"/>
        </w:rPr>
      </w:pPr>
    </w:p>
    <w:p w:rsidR="00D12562" w:rsidRPr="007B2575" w:rsidRDefault="00D12562" w:rsidP="00D12562">
      <w:pPr>
        <w:pStyle w:val="ListParagraph"/>
        <w:numPr>
          <w:ilvl w:val="0"/>
          <w:numId w:val="8"/>
        </w:numPr>
        <w:spacing w:after="0" w:line="480" w:lineRule="auto"/>
        <w:jc w:val="both"/>
        <w:rPr>
          <w:rFonts w:asciiTheme="majorBidi" w:hAnsiTheme="majorBidi" w:cstheme="majorBidi"/>
          <w:b/>
          <w:bCs/>
          <w:sz w:val="24"/>
          <w:szCs w:val="24"/>
          <w:lang w:val="en-US"/>
        </w:rPr>
      </w:pPr>
      <w:r w:rsidRPr="0005051A">
        <w:rPr>
          <w:rFonts w:asciiTheme="majorBidi" w:hAnsiTheme="majorBidi" w:cstheme="majorBidi"/>
          <w:b/>
          <w:bCs/>
          <w:sz w:val="24"/>
          <w:szCs w:val="24"/>
        </w:rPr>
        <w:t>Teknik Pengumpulan Data</w:t>
      </w:r>
    </w:p>
    <w:p w:rsidR="007B2575" w:rsidRPr="007B2575" w:rsidRDefault="007B2575" w:rsidP="007B2575">
      <w:pPr>
        <w:pStyle w:val="ListParagraph"/>
        <w:spacing w:after="0" w:line="480" w:lineRule="auto"/>
        <w:jc w:val="both"/>
        <w:rPr>
          <w:rFonts w:asciiTheme="majorBidi" w:hAnsiTheme="majorBidi" w:cstheme="majorBidi"/>
          <w:sz w:val="24"/>
          <w:szCs w:val="24"/>
          <w:lang w:val="en-US"/>
        </w:rPr>
      </w:pPr>
      <w:r>
        <w:rPr>
          <w:rFonts w:asciiTheme="majorBidi" w:hAnsiTheme="majorBidi" w:cstheme="majorBidi"/>
          <w:sz w:val="24"/>
          <w:szCs w:val="24"/>
        </w:rPr>
        <w:t>Adapun teknik pengumpulan data peneliti adalah:</w:t>
      </w:r>
    </w:p>
    <w:p w:rsidR="00E30ECC" w:rsidRDefault="00D12562" w:rsidP="00102019">
      <w:pPr>
        <w:pStyle w:val="ListParagraph"/>
        <w:numPr>
          <w:ilvl w:val="0"/>
          <w:numId w:val="4"/>
        </w:numPr>
        <w:spacing w:after="0" w:line="480" w:lineRule="auto"/>
        <w:ind w:left="1080" w:hanging="270"/>
        <w:jc w:val="both"/>
        <w:rPr>
          <w:rFonts w:asciiTheme="majorBidi" w:hAnsiTheme="majorBidi" w:cstheme="majorBidi"/>
          <w:sz w:val="24"/>
          <w:szCs w:val="24"/>
          <w:lang w:val="id-ID"/>
        </w:rPr>
      </w:pPr>
      <w:r w:rsidRPr="00E30ECC">
        <w:rPr>
          <w:rFonts w:asciiTheme="majorBidi" w:hAnsiTheme="majorBidi" w:cstheme="majorBidi"/>
          <w:sz w:val="24"/>
          <w:szCs w:val="24"/>
          <w:lang w:val="id-ID"/>
        </w:rPr>
        <w:t xml:space="preserve">Studi kepustakaan, menelaah buku-buku kepustakaandengan tujuan untuk mendapatkan beberapa </w:t>
      </w:r>
      <w:r w:rsidR="007B2575">
        <w:rPr>
          <w:rFonts w:asciiTheme="majorBidi" w:hAnsiTheme="majorBidi" w:cstheme="majorBidi"/>
          <w:sz w:val="24"/>
          <w:szCs w:val="24"/>
          <w:lang w:val="en-US"/>
        </w:rPr>
        <w:t>data</w:t>
      </w:r>
      <w:r w:rsidRPr="00E30ECC">
        <w:rPr>
          <w:rFonts w:asciiTheme="majorBidi" w:hAnsiTheme="majorBidi" w:cstheme="majorBidi"/>
          <w:sz w:val="24"/>
          <w:szCs w:val="24"/>
          <w:lang w:val="id-ID"/>
        </w:rPr>
        <w:t xml:space="preserve"> </w:t>
      </w:r>
      <w:r w:rsidR="00E30ECC" w:rsidRPr="00E30ECC">
        <w:rPr>
          <w:rFonts w:asciiTheme="majorBidi" w:hAnsiTheme="majorBidi" w:cstheme="majorBidi"/>
          <w:sz w:val="24"/>
          <w:szCs w:val="24"/>
          <w:lang w:val="id-ID"/>
        </w:rPr>
        <w:t xml:space="preserve">yang berkaitan </w:t>
      </w:r>
      <w:r w:rsidRPr="00E30ECC">
        <w:rPr>
          <w:rFonts w:asciiTheme="majorBidi" w:hAnsiTheme="majorBidi" w:cstheme="majorBidi"/>
          <w:sz w:val="24"/>
          <w:szCs w:val="24"/>
          <w:lang w:val="id-ID"/>
        </w:rPr>
        <w:t>dengan masalah</w:t>
      </w:r>
      <w:r w:rsidR="007B2575">
        <w:rPr>
          <w:rFonts w:asciiTheme="majorBidi" w:hAnsiTheme="majorBidi" w:cstheme="majorBidi"/>
          <w:sz w:val="24"/>
          <w:szCs w:val="24"/>
          <w:lang w:val="en-US"/>
        </w:rPr>
        <w:t xml:space="preserve"> yang diteliti.</w:t>
      </w:r>
    </w:p>
    <w:p w:rsidR="00E30ECC" w:rsidRPr="00102019" w:rsidRDefault="00D12562" w:rsidP="00E30ECC">
      <w:pPr>
        <w:pStyle w:val="ListParagraph"/>
        <w:numPr>
          <w:ilvl w:val="0"/>
          <w:numId w:val="4"/>
        </w:numPr>
        <w:spacing w:after="0" w:line="480" w:lineRule="auto"/>
        <w:jc w:val="both"/>
        <w:rPr>
          <w:rFonts w:asciiTheme="majorBidi" w:hAnsiTheme="majorBidi" w:cstheme="majorBidi"/>
          <w:sz w:val="24"/>
          <w:szCs w:val="24"/>
          <w:lang w:val="id-ID"/>
        </w:rPr>
      </w:pPr>
      <w:r w:rsidRPr="00E30ECC">
        <w:rPr>
          <w:rFonts w:asciiTheme="majorBidi" w:hAnsiTheme="majorBidi" w:cstheme="majorBidi"/>
          <w:i/>
          <w:iCs/>
          <w:sz w:val="24"/>
          <w:szCs w:val="24"/>
        </w:rPr>
        <w:t>Interview</w:t>
      </w:r>
      <w:r w:rsidRPr="00E30ECC">
        <w:rPr>
          <w:rFonts w:asciiTheme="majorBidi" w:hAnsiTheme="majorBidi" w:cstheme="majorBidi"/>
          <w:sz w:val="24"/>
          <w:szCs w:val="24"/>
        </w:rPr>
        <w:t xml:space="preserve"> (wawancara), mengumpulkan data dengan cara berhadapan langsung dengan pihak informan </w:t>
      </w:r>
      <w:r w:rsidR="00E30ECC" w:rsidRPr="00E30ECC">
        <w:rPr>
          <w:rFonts w:asciiTheme="majorBidi" w:hAnsiTheme="majorBidi" w:cstheme="majorBidi"/>
          <w:sz w:val="24"/>
          <w:szCs w:val="24"/>
          <w:lang w:val="id-ID"/>
        </w:rPr>
        <w:t>yang berhubungan dengan masalah.</w:t>
      </w:r>
    </w:p>
    <w:p w:rsidR="00102019" w:rsidRPr="00E30ECC" w:rsidRDefault="00102019" w:rsidP="00102019">
      <w:pPr>
        <w:pStyle w:val="ListParagraph"/>
        <w:spacing w:after="0" w:line="480" w:lineRule="auto"/>
        <w:jc w:val="both"/>
        <w:rPr>
          <w:rFonts w:asciiTheme="majorBidi" w:hAnsiTheme="majorBidi" w:cstheme="majorBidi"/>
          <w:sz w:val="24"/>
          <w:szCs w:val="24"/>
          <w:lang w:val="id-ID"/>
        </w:rPr>
      </w:pPr>
    </w:p>
    <w:p w:rsidR="00D12562" w:rsidRPr="0005051A" w:rsidRDefault="00D12562" w:rsidP="00D12562">
      <w:pPr>
        <w:pStyle w:val="ListParagraph"/>
        <w:numPr>
          <w:ilvl w:val="0"/>
          <w:numId w:val="8"/>
        </w:numPr>
        <w:spacing w:after="0" w:line="480" w:lineRule="auto"/>
        <w:jc w:val="both"/>
        <w:rPr>
          <w:rFonts w:asciiTheme="majorBidi" w:hAnsiTheme="majorBidi" w:cstheme="majorBidi"/>
          <w:b/>
          <w:sz w:val="24"/>
          <w:szCs w:val="24"/>
          <w:lang w:val="en-US"/>
        </w:rPr>
      </w:pPr>
      <w:r w:rsidRPr="0005051A">
        <w:rPr>
          <w:rFonts w:asciiTheme="majorBidi" w:hAnsiTheme="majorBidi" w:cstheme="majorBidi"/>
          <w:b/>
          <w:sz w:val="24"/>
          <w:szCs w:val="24"/>
          <w:lang w:val="en-US"/>
        </w:rPr>
        <w:lastRenderedPageBreak/>
        <w:t xml:space="preserve">Analisis Data </w:t>
      </w:r>
    </w:p>
    <w:p w:rsidR="00D12562" w:rsidRDefault="00AC6F41" w:rsidP="00E30ECC">
      <w:pPr>
        <w:spacing w:after="0" w:line="480" w:lineRule="auto"/>
        <w:ind w:left="709"/>
        <w:jc w:val="both"/>
        <w:rPr>
          <w:rFonts w:asciiTheme="majorBidi" w:hAnsiTheme="majorBidi" w:cstheme="majorBidi"/>
          <w:sz w:val="24"/>
          <w:szCs w:val="24"/>
          <w:lang w:val="en-US"/>
        </w:rPr>
      </w:pPr>
      <w:proofErr w:type="gramStart"/>
      <w:r w:rsidRPr="0005051A">
        <w:rPr>
          <w:rFonts w:asciiTheme="majorBidi" w:hAnsiTheme="majorBidi" w:cstheme="majorBidi"/>
          <w:sz w:val="24"/>
          <w:szCs w:val="24"/>
          <w:lang w:val="en-US"/>
        </w:rPr>
        <w:t>D</w:t>
      </w:r>
      <w:r w:rsidR="00D12562" w:rsidRPr="0005051A">
        <w:rPr>
          <w:rFonts w:asciiTheme="majorBidi" w:hAnsiTheme="majorBidi" w:cstheme="majorBidi"/>
          <w:sz w:val="24"/>
          <w:szCs w:val="24"/>
          <w:lang w:val="en-US"/>
        </w:rPr>
        <w:t xml:space="preserve">ata yang </w:t>
      </w:r>
      <w:proofErr w:type="spellStart"/>
      <w:r w:rsidR="00D12562" w:rsidRPr="0005051A">
        <w:rPr>
          <w:rFonts w:asciiTheme="majorBidi" w:hAnsiTheme="majorBidi" w:cstheme="majorBidi"/>
          <w:sz w:val="24"/>
          <w:szCs w:val="24"/>
          <w:lang w:val="en-US"/>
        </w:rPr>
        <w:t>telah</w:t>
      </w:r>
      <w:proofErr w:type="spellEnd"/>
      <w:r w:rsidR="00D12562" w:rsidRPr="0005051A">
        <w:rPr>
          <w:rFonts w:asciiTheme="majorBidi" w:hAnsiTheme="majorBidi" w:cstheme="majorBidi"/>
          <w:sz w:val="24"/>
          <w:szCs w:val="24"/>
          <w:lang w:val="en-US"/>
        </w:rPr>
        <w:t xml:space="preserve"> </w:t>
      </w:r>
      <w:proofErr w:type="spellStart"/>
      <w:r w:rsidR="00D12562" w:rsidRPr="0005051A">
        <w:rPr>
          <w:rFonts w:asciiTheme="majorBidi" w:hAnsiTheme="majorBidi" w:cstheme="majorBidi"/>
          <w:sz w:val="24"/>
          <w:szCs w:val="24"/>
          <w:lang w:val="en-US"/>
        </w:rPr>
        <w:t>dikumpulkan</w:t>
      </w:r>
      <w:proofErr w:type="spellEnd"/>
      <w:r w:rsidR="00D12562" w:rsidRPr="0005051A">
        <w:rPr>
          <w:rFonts w:asciiTheme="majorBidi" w:hAnsiTheme="majorBidi" w:cstheme="majorBidi"/>
          <w:sz w:val="24"/>
          <w:szCs w:val="24"/>
          <w:lang w:val="en-US"/>
        </w:rPr>
        <w:t xml:space="preserve"> </w:t>
      </w:r>
      <w:proofErr w:type="spellStart"/>
      <w:r w:rsidR="00D12562" w:rsidRPr="0005051A">
        <w:rPr>
          <w:rFonts w:asciiTheme="majorBidi" w:hAnsiTheme="majorBidi" w:cstheme="majorBidi"/>
          <w:sz w:val="24"/>
          <w:szCs w:val="24"/>
          <w:lang w:val="en-US"/>
        </w:rPr>
        <w:t>dianalisis</w:t>
      </w:r>
      <w:proofErr w:type="spellEnd"/>
      <w:r w:rsidR="00D12562" w:rsidRPr="0005051A">
        <w:rPr>
          <w:rFonts w:asciiTheme="majorBidi" w:hAnsiTheme="majorBidi" w:cstheme="majorBidi"/>
          <w:sz w:val="24"/>
          <w:szCs w:val="24"/>
          <w:lang w:val="en-US"/>
        </w:rPr>
        <w:t xml:space="preserve"> </w:t>
      </w:r>
      <w:proofErr w:type="spellStart"/>
      <w:r w:rsidR="00D12562" w:rsidRPr="0005051A">
        <w:rPr>
          <w:rFonts w:asciiTheme="majorBidi" w:hAnsiTheme="majorBidi" w:cstheme="majorBidi"/>
          <w:sz w:val="24"/>
          <w:szCs w:val="24"/>
          <w:lang w:val="en-US"/>
        </w:rPr>
        <w:t>secara</w:t>
      </w:r>
      <w:proofErr w:type="spellEnd"/>
      <w:r w:rsidR="00D12562" w:rsidRPr="0005051A">
        <w:rPr>
          <w:rFonts w:asciiTheme="majorBidi" w:hAnsiTheme="majorBidi" w:cstheme="majorBidi"/>
          <w:sz w:val="24"/>
          <w:szCs w:val="24"/>
          <w:lang w:val="en-US"/>
        </w:rPr>
        <w:t xml:space="preserve"> </w:t>
      </w:r>
      <w:proofErr w:type="spellStart"/>
      <w:r w:rsidR="007B2575">
        <w:rPr>
          <w:rFonts w:asciiTheme="majorBidi" w:hAnsiTheme="majorBidi" w:cstheme="majorBidi"/>
          <w:i/>
          <w:sz w:val="24"/>
          <w:szCs w:val="24"/>
          <w:lang w:val="en-US"/>
        </w:rPr>
        <w:t>deskrip</w:t>
      </w:r>
      <w:r w:rsidR="00D12562" w:rsidRPr="0005051A">
        <w:rPr>
          <w:rFonts w:asciiTheme="majorBidi" w:hAnsiTheme="majorBidi" w:cstheme="majorBidi"/>
          <w:i/>
          <w:sz w:val="24"/>
          <w:szCs w:val="24"/>
          <w:lang w:val="en-US"/>
        </w:rPr>
        <w:t>tif</w:t>
      </w:r>
      <w:proofErr w:type="spellEnd"/>
      <w:r w:rsidR="00D12562" w:rsidRPr="0005051A">
        <w:rPr>
          <w:rFonts w:asciiTheme="majorBidi" w:hAnsiTheme="majorBidi" w:cstheme="majorBidi"/>
          <w:i/>
          <w:sz w:val="24"/>
          <w:szCs w:val="24"/>
          <w:lang w:val="en-US"/>
        </w:rPr>
        <w:t xml:space="preserve"> </w:t>
      </w:r>
      <w:proofErr w:type="spellStart"/>
      <w:r w:rsidR="00D12562" w:rsidRPr="0005051A">
        <w:rPr>
          <w:rFonts w:asciiTheme="majorBidi" w:hAnsiTheme="majorBidi" w:cstheme="majorBidi"/>
          <w:i/>
          <w:sz w:val="24"/>
          <w:szCs w:val="24"/>
          <w:lang w:val="en-US"/>
        </w:rPr>
        <w:t>kualitatif</w:t>
      </w:r>
      <w:proofErr w:type="spellEnd"/>
      <w:r w:rsidR="00E30ECC">
        <w:rPr>
          <w:rFonts w:asciiTheme="majorBidi" w:hAnsiTheme="majorBidi" w:cstheme="majorBidi"/>
          <w:sz w:val="24"/>
          <w:szCs w:val="24"/>
        </w:rPr>
        <w:t>, kemudian</w:t>
      </w:r>
      <w:r w:rsidR="00D12562">
        <w:rPr>
          <w:rFonts w:asciiTheme="majorBidi" w:hAnsiTheme="majorBidi" w:cstheme="majorBidi"/>
          <w:sz w:val="24"/>
          <w:szCs w:val="24"/>
          <w:lang w:val="en-US"/>
        </w:rPr>
        <w:t xml:space="preserve"> </w:t>
      </w:r>
      <w:proofErr w:type="spellStart"/>
      <w:r w:rsidR="00D12562" w:rsidRPr="0005051A">
        <w:rPr>
          <w:rFonts w:asciiTheme="majorBidi" w:hAnsiTheme="majorBidi" w:cstheme="majorBidi"/>
          <w:sz w:val="24"/>
          <w:szCs w:val="24"/>
          <w:lang w:val="en-US"/>
        </w:rPr>
        <w:t>disimpulkan</w:t>
      </w:r>
      <w:proofErr w:type="spellEnd"/>
      <w:r w:rsidR="00D12562" w:rsidRPr="0005051A">
        <w:rPr>
          <w:rFonts w:asciiTheme="majorBidi" w:hAnsiTheme="majorBidi" w:cstheme="majorBidi"/>
          <w:sz w:val="24"/>
          <w:szCs w:val="24"/>
          <w:lang w:val="en-US"/>
        </w:rPr>
        <w:t xml:space="preserve"> </w:t>
      </w:r>
      <w:proofErr w:type="spellStart"/>
      <w:r w:rsidR="00D12562" w:rsidRPr="0005051A">
        <w:rPr>
          <w:rFonts w:asciiTheme="majorBidi" w:hAnsiTheme="majorBidi" w:cstheme="majorBidi"/>
          <w:sz w:val="24"/>
          <w:szCs w:val="24"/>
          <w:lang w:val="en-US"/>
        </w:rPr>
        <w:t>secara</w:t>
      </w:r>
      <w:proofErr w:type="spellEnd"/>
      <w:r w:rsidR="00D12562" w:rsidRPr="0005051A">
        <w:rPr>
          <w:rFonts w:asciiTheme="majorBidi" w:hAnsiTheme="majorBidi" w:cstheme="majorBidi"/>
          <w:sz w:val="24"/>
          <w:szCs w:val="24"/>
          <w:lang w:val="en-US"/>
        </w:rPr>
        <w:t xml:space="preserve"> </w:t>
      </w:r>
      <w:proofErr w:type="spellStart"/>
      <w:r w:rsidR="00D12562" w:rsidRPr="0005051A">
        <w:rPr>
          <w:rFonts w:asciiTheme="majorBidi" w:hAnsiTheme="majorBidi" w:cstheme="majorBidi"/>
          <w:sz w:val="24"/>
          <w:szCs w:val="24"/>
          <w:lang w:val="en-US"/>
        </w:rPr>
        <w:t>deduktif</w:t>
      </w:r>
      <w:proofErr w:type="spellEnd"/>
      <w:r w:rsidR="00D12562" w:rsidRPr="0005051A">
        <w:rPr>
          <w:rFonts w:asciiTheme="majorBidi" w:hAnsiTheme="majorBidi" w:cstheme="majorBidi"/>
          <w:sz w:val="24"/>
          <w:szCs w:val="24"/>
          <w:lang w:val="en-US"/>
        </w:rPr>
        <w:t xml:space="preserve">, </w:t>
      </w:r>
      <w:proofErr w:type="spellStart"/>
      <w:r w:rsidR="00D12562" w:rsidRPr="0005051A">
        <w:rPr>
          <w:rFonts w:asciiTheme="majorBidi" w:hAnsiTheme="majorBidi" w:cstheme="majorBidi"/>
          <w:sz w:val="24"/>
          <w:szCs w:val="24"/>
          <w:lang w:val="en-US"/>
        </w:rPr>
        <w:t>yaitu</w:t>
      </w:r>
      <w:proofErr w:type="spellEnd"/>
      <w:r w:rsidR="00D12562" w:rsidRPr="0005051A">
        <w:rPr>
          <w:rFonts w:asciiTheme="majorBidi" w:hAnsiTheme="majorBidi" w:cstheme="majorBidi"/>
          <w:sz w:val="24"/>
          <w:szCs w:val="24"/>
          <w:lang w:val="en-US"/>
        </w:rPr>
        <w:t xml:space="preserve"> </w:t>
      </w:r>
      <w:proofErr w:type="spellStart"/>
      <w:r w:rsidR="00D12562" w:rsidRPr="0005051A">
        <w:rPr>
          <w:rFonts w:asciiTheme="majorBidi" w:hAnsiTheme="majorBidi" w:cstheme="majorBidi"/>
          <w:sz w:val="24"/>
          <w:szCs w:val="24"/>
          <w:lang w:val="en-US"/>
        </w:rPr>
        <w:t>menarik</w:t>
      </w:r>
      <w:proofErr w:type="spellEnd"/>
      <w:r w:rsidR="00D12562" w:rsidRPr="0005051A">
        <w:rPr>
          <w:rFonts w:asciiTheme="majorBidi" w:hAnsiTheme="majorBidi" w:cstheme="majorBidi"/>
          <w:sz w:val="24"/>
          <w:szCs w:val="24"/>
          <w:lang w:val="en-US"/>
        </w:rPr>
        <w:t xml:space="preserve"> </w:t>
      </w:r>
      <w:proofErr w:type="spellStart"/>
      <w:r w:rsidR="00D12562" w:rsidRPr="0005051A">
        <w:rPr>
          <w:rFonts w:asciiTheme="majorBidi" w:hAnsiTheme="majorBidi" w:cstheme="majorBidi"/>
          <w:sz w:val="24"/>
          <w:szCs w:val="24"/>
          <w:lang w:val="en-US"/>
        </w:rPr>
        <w:t>kesimpulan</w:t>
      </w:r>
      <w:proofErr w:type="spellEnd"/>
      <w:r w:rsidR="00D12562" w:rsidRPr="0005051A">
        <w:rPr>
          <w:rFonts w:asciiTheme="majorBidi" w:hAnsiTheme="majorBidi" w:cstheme="majorBidi"/>
          <w:sz w:val="24"/>
          <w:szCs w:val="24"/>
          <w:lang w:val="en-US"/>
        </w:rPr>
        <w:t xml:space="preserve"> </w:t>
      </w:r>
      <w:proofErr w:type="spellStart"/>
      <w:r w:rsidR="00D12562" w:rsidRPr="0005051A">
        <w:rPr>
          <w:rFonts w:asciiTheme="majorBidi" w:hAnsiTheme="majorBidi" w:cstheme="majorBidi"/>
          <w:sz w:val="24"/>
          <w:szCs w:val="24"/>
          <w:lang w:val="en-US"/>
        </w:rPr>
        <w:t>dari</w:t>
      </w:r>
      <w:proofErr w:type="spellEnd"/>
      <w:r w:rsidR="00D12562" w:rsidRPr="0005051A">
        <w:rPr>
          <w:rFonts w:asciiTheme="majorBidi" w:hAnsiTheme="majorBidi" w:cstheme="majorBidi"/>
          <w:sz w:val="24"/>
          <w:szCs w:val="24"/>
          <w:lang w:val="en-US"/>
        </w:rPr>
        <w:t xml:space="preserve"> </w:t>
      </w:r>
      <w:proofErr w:type="spellStart"/>
      <w:r w:rsidR="00D12562" w:rsidRPr="0005051A">
        <w:rPr>
          <w:rFonts w:asciiTheme="majorBidi" w:hAnsiTheme="majorBidi" w:cstheme="majorBidi"/>
          <w:sz w:val="24"/>
          <w:szCs w:val="24"/>
          <w:lang w:val="en-US"/>
        </w:rPr>
        <w:t>pernyataan-pernyataan</w:t>
      </w:r>
      <w:proofErr w:type="spellEnd"/>
      <w:r w:rsidR="00D12562" w:rsidRPr="0005051A">
        <w:rPr>
          <w:rFonts w:asciiTheme="majorBidi" w:hAnsiTheme="majorBidi" w:cstheme="majorBidi"/>
          <w:sz w:val="24"/>
          <w:szCs w:val="24"/>
          <w:lang w:val="en-US"/>
        </w:rPr>
        <w:t xml:space="preserve"> yang</w:t>
      </w:r>
      <w:r w:rsidR="00E30ECC">
        <w:rPr>
          <w:rFonts w:asciiTheme="majorBidi" w:hAnsiTheme="majorBidi" w:cstheme="majorBidi"/>
          <w:sz w:val="24"/>
          <w:szCs w:val="24"/>
          <w:lang w:val="en-US"/>
        </w:rPr>
        <w:t xml:space="preserve"> </w:t>
      </w:r>
      <w:proofErr w:type="spellStart"/>
      <w:r w:rsidR="00E30ECC">
        <w:rPr>
          <w:rFonts w:asciiTheme="majorBidi" w:hAnsiTheme="majorBidi" w:cstheme="majorBidi"/>
          <w:sz w:val="24"/>
          <w:szCs w:val="24"/>
          <w:lang w:val="en-US"/>
        </w:rPr>
        <w:t>sifatnya</w:t>
      </w:r>
      <w:proofErr w:type="spellEnd"/>
      <w:r w:rsidR="00E30ECC">
        <w:rPr>
          <w:rFonts w:asciiTheme="majorBidi" w:hAnsiTheme="majorBidi" w:cstheme="majorBidi"/>
          <w:sz w:val="24"/>
          <w:szCs w:val="24"/>
          <w:lang w:val="en-US"/>
        </w:rPr>
        <w:t xml:space="preserve"> </w:t>
      </w:r>
      <w:proofErr w:type="spellStart"/>
      <w:r w:rsidR="00E30ECC">
        <w:rPr>
          <w:rFonts w:asciiTheme="majorBidi" w:hAnsiTheme="majorBidi" w:cstheme="majorBidi"/>
          <w:sz w:val="24"/>
          <w:szCs w:val="24"/>
          <w:lang w:val="en-US"/>
        </w:rPr>
        <w:t>masih</w:t>
      </w:r>
      <w:proofErr w:type="spellEnd"/>
      <w:r w:rsidR="00E30ECC">
        <w:rPr>
          <w:rFonts w:asciiTheme="majorBidi" w:hAnsiTheme="majorBidi" w:cstheme="majorBidi"/>
          <w:sz w:val="24"/>
          <w:szCs w:val="24"/>
          <w:lang w:val="en-US"/>
        </w:rPr>
        <w:t xml:space="preserve"> </w:t>
      </w:r>
      <w:proofErr w:type="spellStart"/>
      <w:r w:rsidR="00E30ECC">
        <w:rPr>
          <w:rFonts w:asciiTheme="majorBidi" w:hAnsiTheme="majorBidi" w:cstheme="majorBidi"/>
          <w:sz w:val="24"/>
          <w:szCs w:val="24"/>
          <w:lang w:val="en-US"/>
        </w:rPr>
        <w:t>umum</w:t>
      </w:r>
      <w:proofErr w:type="spellEnd"/>
      <w:r w:rsidR="00E30ECC">
        <w:rPr>
          <w:rFonts w:asciiTheme="majorBidi" w:hAnsiTheme="majorBidi" w:cstheme="majorBidi"/>
          <w:sz w:val="24"/>
          <w:szCs w:val="24"/>
          <w:lang w:val="en-US"/>
        </w:rPr>
        <w:t xml:space="preserve"> </w:t>
      </w:r>
      <w:proofErr w:type="spellStart"/>
      <w:r w:rsidR="00E30ECC">
        <w:rPr>
          <w:rFonts w:asciiTheme="majorBidi" w:hAnsiTheme="majorBidi" w:cstheme="majorBidi"/>
          <w:sz w:val="24"/>
          <w:szCs w:val="24"/>
          <w:lang w:val="en-US"/>
        </w:rPr>
        <w:t>ke</w:t>
      </w:r>
      <w:proofErr w:type="spellEnd"/>
      <w:r w:rsidR="00E30ECC">
        <w:rPr>
          <w:rFonts w:asciiTheme="majorBidi" w:hAnsiTheme="majorBidi" w:cstheme="majorBidi"/>
          <w:sz w:val="24"/>
          <w:szCs w:val="24"/>
          <w:lang w:val="en-US"/>
        </w:rPr>
        <w:t xml:space="preserve"> </w:t>
      </w:r>
      <w:proofErr w:type="spellStart"/>
      <w:r w:rsidR="00E30ECC">
        <w:rPr>
          <w:rFonts w:asciiTheme="majorBidi" w:hAnsiTheme="majorBidi" w:cstheme="majorBidi"/>
          <w:sz w:val="24"/>
          <w:szCs w:val="24"/>
          <w:lang w:val="en-US"/>
        </w:rPr>
        <w:t>khusus</w:t>
      </w:r>
      <w:proofErr w:type="spellEnd"/>
      <w:r w:rsidR="00E30ECC">
        <w:rPr>
          <w:rFonts w:asciiTheme="majorBidi" w:hAnsiTheme="majorBidi" w:cstheme="majorBidi"/>
          <w:sz w:val="24"/>
          <w:szCs w:val="24"/>
        </w:rPr>
        <w:t>.</w:t>
      </w:r>
      <w:proofErr w:type="gramEnd"/>
    </w:p>
    <w:p w:rsidR="00102019" w:rsidRPr="00102019" w:rsidRDefault="00102019" w:rsidP="00E30ECC">
      <w:pPr>
        <w:spacing w:after="0" w:line="480" w:lineRule="auto"/>
        <w:ind w:left="709"/>
        <w:jc w:val="both"/>
        <w:rPr>
          <w:rFonts w:asciiTheme="majorBidi" w:hAnsiTheme="majorBidi" w:cstheme="majorBidi"/>
          <w:sz w:val="24"/>
          <w:szCs w:val="24"/>
          <w:lang w:val="en-US"/>
        </w:rPr>
      </w:pPr>
    </w:p>
    <w:p w:rsidR="00D12562" w:rsidRPr="001A6560" w:rsidRDefault="00D12562" w:rsidP="00D12562">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lang w:val="en-US"/>
        </w:rPr>
        <w:t xml:space="preserve">F. </w:t>
      </w:r>
      <w:r w:rsidR="001E1122" w:rsidRPr="001A6560">
        <w:rPr>
          <w:rFonts w:asciiTheme="majorBidi" w:hAnsiTheme="majorBidi" w:cstheme="majorBidi"/>
          <w:b/>
          <w:bCs/>
          <w:sz w:val="24"/>
          <w:szCs w:val="24"/>
        </w:rPr>
        <w:t>Sistematika Pembahasan</w:t>
      </w:r>
    </w:p>
    <w:p w:rsidR="00D12562" w:rsidRDefault="00D12562" w:rsidP="00BE555D">
      <w:pPr>
        <w:spacing w:after="0" w:line="480" w:lineRule="auto"/>
        <w:ind w:firstLine="270"/>
        <w:jc w:val="both"/>
        <w:rPr>
          <w:rFonts w:asciiTheme="majorBidi" w:hAnsiTheme="majorBidi" w:cstheme="majorBidi"/>
          <w:sz w:val="24"/>
          <w:szCs w:val="24"/>
          <w:lang w:val="en-US"/>
        </w:rPr>
      </w:pPr>
      <w:r w:rsidRPr="0005051A">
        <w:rPr>
          <w:rFonts w:asciiTheme="majorBidi" w:hAnsiTheme="majorBidi" w:cstheme="majorBidi"/>
          <w:sz w:val="24"/>
          <w:szCs w:val="24"/>
        </w:rPr>
        <w:t xml:space="preserve">Skripsi ini disusun dalam 5 (lima) bab dan mencakup hal-hal yang berhubungan dengan </w:t>
      </w:r>
      <w:r w:rsidRPr="0005051A">
        <w:rPr>
          <w:rFonts w:asciiTheme="majorBidi" w:hAnsiTheme="majorBidi" w:cstheme="majorBidi"/>
          <w:sz w:val="24"/>
          <w:szCs w:val="24"/>
          <w:lang w:eastAsia="ja-JP"/>
        </w:rPr>
        <w:t xml:space="preserve">tinjauan Fiqh Muamalah terhadap </w:t>
      </w:r>
      <w:proofErr w:type="spellStart"/>
      <w:r w:rsidRPr="0005051A">
        <w:rPr>
          <w:rFonts w:asciiTheme="majorBidi" w:hAnsiTheme="majorBidi" w:cstheme="majorBidi"/>
          <w:sz w:val="24"/>
          <w:szCs w:val="24"/>
          <w:lang w:val="en-US" w:eastAsia="ja-JP"/>
        </w:rPr>
        <w:t>Transaksi</w:t>
      </w:r>
      <w:proofErr w:type="spellEnd"/>
      <w:r w:rsidRPr="0005051A">
        <w:rPr>
          <w:rFonts w:asciiTheme="majorBidi" w:hAnsiTheme="majorBidi" w:cstheme="majorBidi"/>
          <w:sz w:val="24"/>
          <w:szCs w:val="24"/>
          <w:lang w:val="en-US" w:eastAsia="ja-JP"/>
        </w:rPr>
        <w:t xml:space="preserve"> </w:t>
      </w:r>
      <w:proofErr w:type="spellStart"/>
      <w:r w:rsidRPr="0005051A">
        <w:rPr>
          <w:rFonts w:asciiTheme="majorBidi" w:hAnsiTheme="majorBidi" w:cstheme="majorBidi"/>
          <w:sz w:val="24"/>
          <w:szCs w:val="24"/>
          <w:lang w:val="en-US" w:eastAsia="ja-JP"/>
        </w:rPr>
        <w:t>jual</w:t>
      </w:r>
      <w:proofErr w:type="spellEnd"/>
      <w:r w:rsidRPr="0005051A">
        <w:rPr>
          <w:rFonts w:asciiTheme="majorBidi" w:hAnsiTheme="majorBidi" w:cstheme="majorBidi"/>
          <w:sz w:val="24"/>
          <w:szCs w:val="24"/>
          <w:lang w:val="en-US" w:eastAsia="ja-JP"/>
        </w:rPr>
        <w:t xml:space="preserve"> </w:t>
      </w:r>
      <w:proofErr w:type="spellStart"/>
      <w:r w:rsidRPr="0005051A">
        <w:rPr>
          <w:rFonts w:asciiTheme="majorBidi" w:hAnsiTheme="majorBidi" w:cstheme="majorBidi"/>
          <w:sz w:val="24"/>
          <w:szCs w:val="24"/>
          <w:lang w:val="en-US" w:eastAsia="ja-JP"/>
        </w:rPr>
        <w:t>beli</w:t>
      </w:r>
      <w:proofErr w:type="spellEnd"/>
      <w:r w:rsidRPr="0005051A">
        <w:rPr>
          <w:rFonts w:asciiTheme="majorBidi" w:hAnsiTheme="majorBidi" w:cstheme="majorBidi"/>
          <w:sz w:val="24"/>
          <w:szCs w:val="24"/>
          <w:lang w:val="en-US" w:eastAsia="ja-JP"/>
        </w:rPr>
        <w:t xml:space="preserve"> </w:t>
      </w:r>
      <w:r w:rsidRPr="0005051A">
        <w:rPr>
          <w:rFonts w:asciiTheme="majorBidi" w:hAnsiTheme="majorBidi" w:cstheme="majorBidi"/>
          <w:i/>
          <w:iCs/>
          <w:sz w:val="24"/>
          <w:szCs w:val="24"/>
          <w:lang w:val="en-US" w:eastAsia="ja-JP"/>
        </w:rPr>
        <w:t xml:space="preserve">spare part </w:t>
      </w:r>
      <w:proofErr w:type="spellStart"/>
      <w:r w:rsidRPr="0005051A">
        <w:rPr>
          <w:rFonts w:asciiTheme="majorBidi" w:hAnsiTheme="majorBidi" w:cstheme="majorBidi"/>
          <w:i/>
          <w:iCs/>
          <w:sz w:val="24"/>
          <w:szCs w:val="24"/>
          <w:lang w:val="en-US" w:eastAsia="ja-JP"/>
        </w:rPr>
        <w:t>roda</w:t>
      </w:r>
      <w:proofErr w:type="spellEnd"/>
      <w:r w:rsidRPr="0005051A">
        <w:rPr>
          <w:rFonts w:asciiTheme="majorBidi" w:hAnsiTheme="majorBidi" w:cstheme="majorBidi"/>
          <w:i/>
          <w:iCs/>
          <w:sz w:val="24"/>
          <w:szCs w:val="24"/>
          <w:lang w:val="en-US" w:eastAsia="ja-JP"/>
        </w:rPr>
        <w:t xml:space="preserve"> </w:t>
      </w:r>
      <w:proofErr w:type="spellStart"/>
      <w:r w:rsidRPr="0005051A">
        <w:rPr>
          <w:rFonts w:asciiTheme="majorBidi" w:hAnsiTheme="majorBidi" w:cstheme="majorBidi"/>
          <w:i/>
          <w:iCs/>
          <w:sz w:val="24"/>
          <w:szCs w:val="24"/>
          <w:lang w:val="en-US" w:eastAsia="ja-JP"/>
        </w:rPr>
        <w:t>dua</w:t>
      </w:r>
      <w:proofErr w:type="spellEnd"/>
      <w:r w:rsidRPr="0005051A">
        <w:rPr>
          <w:rFonts w:asciiTheme="majorBidi" w:hAnsiTheme="majorBidi" w:cstheme="majorBidi"/>
          <w:i/>
          <w:iCs/>
          <w:sz w:val="24"/>
          <w:szCs w:val="24"/>
          <w:lang w:val="en-US" w:eastAsia="ja-JP"/>
        </w:rPr>
        <w:t xml:space="preserve"> </w:t>
      </w:r>
      <w:proofErr w:type="spellStart"/>
      <w:r w:rsidRPr="0005051A">
        <w:rPr>
          <w:rFonts w:asciiTheme="majorBidi" w:hAnsiTheme="majorBidi" w:cstheme="majorBidi"/>
          <w:sz w:val="24"/>
          <w:szCs w:val="24"/>
          <w:lang w:val="en-US" w:eastAsia="ja-JP"/>
        </w:rPr>
        <w:t>antara</w:t>
      </w:r>
      <w:proofErr w:type="spellEnd"/>
      <w:r w:rsidRPr="0005051A">
        <w:rPr>
          <w:rFonts w:asciiTheme="majorBidi" w:hAnsiTheme="majorBidi" w:cstheme="majorBidi"/>
          <w:sz w:val="24"/>
          <w:szCs w:val="24"/>
          <w:lang w:val="en-US" w:eastAsia="ja-JP"/>
        </w:rPr>
        <w:t xml:space="preserve"> PT. </w:t>
      </w:r>
      <w:proofErr w:type="spellStart"/>
      <w:proofErr w:type="gramStart"/>
      <w:r w:rsidRPr="0005051A">
        <w:rPr>
          <w:rFonts w:asciiTheme="majorBidi" w:hAnsiTheme="majorBidi" w:cstheme="majorBidi"/>
          <w:sz w:val="24"/>
          <w:szCs w:val="24"/>
          <w:lang w:val="en-US" w:eastAsia="ja-JP"/>
        </w:rPr>
        <w:t>Candra</w:t>
      </w:r>
      <w:proofErr w:type="spellEnd"/>
      <w:r w:rsidRPr="0005051A">
        <w:rPr>
          <w:rFonts w:asciiTheme="majorBidi" w:hAnsiTheme="majorBidi" w:cstheme="majorBidi"/>
          <w:sz w:val="24"/>
          <w:szCs w:val="24"/>
          <w:lang w:val="en-US" w:eastAsia="ja-JP"/>
        </w:rPr>
        <w:t xml:space="preserve"> Motor </w:t>
      </w:r>
      <w:r w:rsidR="00F70975">
        <w:rPr>
          <w:rFonts w:asciiTheme="majorBidi" w:hAnsiTheme="majorBidi" w:cstheme="majorBidi"/>
          <w:sz w:val="24"/>
          <w:szCs w:val="24"/>
          <w:lang w:eastAsia="ja-JP"/>
        </w:rPr>
        <w:t>Kepada</w:t>
      </w:r>
      <w:r w:rsidRPr="0005051A">
        <w:rPr>
          <w:rFonts w:asciiTheme="majorBidi" w:hAnsiTheme="majorBidi" w:cstheme="majorBidi"/>
          <w:sz w:val="24"/>
          <w:szCs w:val="24"/>
          <w:lang w:val="en-US" w:eastAsia="ja-JP"/>
        </w:rPr>
        <w:t xml:space="preserve"> </w:t>
      </w:r>
      <w:proofErr w:type="spellStart"/>
      <w:r w:rsidRPr="0005051A">
        <w:rPr>
          <w:rFonts w:asciiTheme="majorBidi" w:hAnsiTheme="majorBidi" w:cstheme="majorBidi"/>
          <w:sz w:val="24"/>
          <w:szCs w:val="24"/>
          <w:lang w:val="en-US" w:eastAsia="ja-JP"/>
        </w:rPr>
        <w:t>Pengecer</w:t>
      </w:r>
      <w:proofErr w:type="spellEnd"/>
      <w:r w:rsidRPr="0005051A">
        <w:rPr>
          <w:rFonts w:asciiTheme="majorBidi" w:hAnsiTheme="majorBidi" w:cstheme="majorBidi"/>
          <w:sz w:val="24"/>
          <w:szCs w:val="24"/>
          <w:lang w:val="en-US" w:eastAsia="ja-JP"/>
        </w:rPr>
        <w:t xml:space="preserve"> Lima Putra.</w:t>
      </w:r>
      <w:proofErr w:type="gramEnd"/>
      <w:r w:rsidRPr="0005051A">
        <w:rPr>
          <w:rFonts w:asciiTheme="majorBidi" w:hAnsiTheme="majorBidi" w:cstheme="majorBidi"/>
          <w:sz w:val="24"/>
          <w:szCs w:val="24"/>
          <w:lang w:val="en-US" w:eastAsia="ja-JP"/>
        </w:rPr>
        <w:t xml:space="preserve"> </w:t>
      </w:r>
      <w:r w:rsidRPr="0005051A">
        <w:rPr>
          <w:rFonts w:asciiTheme="majorBidi" w:hAnsiTheme="majorBidi" w:cstheme="majorBidi"/>
          <w:sz w:val="24"/>
          <w:szCs w:val="24"/>
        </w:rPr>
        <w:t>Secara garis besar sistematika penulisan skripsi ini adalah sebagai berikut :</w:t>
      </w:r>
    </w:p>
    <w:p w:rsidR="00AC6F41" w:rsidRDefault="00D12562" w:rsidP="00AC6F41">
      <w:pPr>
        <w:spacing w:after="0" w:line="480" w:lineRule="auto"/>
        <w:jc w:val="both"/>
        <w:rPr>
          <w:rFonts w:asciiTheme="majorBidi" w:hAnsiTheme="majorBidi" w:cstheme="majorBidi"/>
          <w:b/>
          <w:bCs/>
          <w:sz w:val="24"/>
          <w:szCs w:val="24"/>
          <w:lang w:val="en-US"/>
        </w:rPr>
      </w:pPr>
      <w:r w:rsidRPr="004932CE">
        <w:rPr>
          <w:rFonts w:asciiTheme="majorBidi" w:hAnsiTheme="majorBidi" w:cstheme="majorBidi"/>
          <w:b/>
          <w:bCs/>
          <w:sz w:val="24"/>
          <w:szCs w:val="24"/>
          <w:lang w:val="en-US"/>
        </w:rPr>
        <w:t xml:space="preserve">BAB I. </w:t>
      </w:r>
      <w:proofErr w:type="spellStart"/>
      <w:r w:rsidR="001E1122" w:rsidRPr="004932CE">
        <w:rPr>
          <w:rFonts w:asciiTheme="majorBidi" w:hAnsiTheme="majorBidi" w:cstheme="majorBidi"/>
          <w:b/>
          <w:bCs/>
          <w:sz w:val="24"/>
          <w:szCs w:val="24"/>
          <w:lang w:val="en-US"/>
        </w:rPr>
        <w:t>Pendahuluan</w:t>
      </w:r>
      <w:proofErr w:type="spellEnd"/>
    </w:p>
    <w:p w:rsidR="00D12562" w:rsidRPr="00AC6F41" w:rsidRDefault="00BE555D" w:rsidP="00AC6F41">
      <w:pPr>
        <w:spacing w:after="0" w:line="480" w:lineRule="auto"/>
        <w:jc w:val="both"/>
        <w:rPr>
          <w:rFonts w:asciiTheme="majorBidi" w:hAnsiTheme="majorBidi" w:cstheme="majorBidi"/>
          <w:b/>
          <w:bCs/>
          <w:sz w:val="24"/>
          <w:szCs w:val="24"/>
          <w:lang w:val="en-US"/>
        </w:rPr>
      </w:pPr>
      <w:proofErr w:type="spellStart"/>
      <w:proofErr w:type="gramStart"/>
      <w:r w:rsidRPr="004932CE">
        <w:rPr>
          <w:rFonts w:asciiTheme="majorBidi" w:hAnsiTheme="majorBidi" w:cstheme="majorBidi"/>
          <w:sz w:val="24"/>
          <w:szCs w:val="24"/>
          <w:lang w:val="en-US"/>
        </w:rPr>
        <w:t>B</w:t>
      </w:r>
      <w:r w:rsidR="00D12562" w:rsidRPr="004932CE">
        <w:rPr>
          <w:rFonts w:asciiTheme="majorBidi" w:hAnsiTheme="majorBidi" w:cstheme="majorBidi"/>
          <w:sz w:val="24"/>
          <w:szCs w:val="24"/>
          <w:lang w:val="en-US"/>
        </w:rPr>
        <w:t>ab</w:t>
      </w:r>
      <w:proofErr w:type="spellEnd"/>
      <w:r w:rsidR="00D12562" w:rsidRPr="004932CE">
        <w:rPr>
          <w:rFonts w:asciiTheme="majorBidi" w:hAnsiTheme="majorBidi" w:cstheme="majorBidi"/>
          <w:sz w:val="24"/>
          <w:szCs w:val="24"/>
          <w:lang w:val="en-US"/>
        </w:rPr>
        <w:t xml:space="preserve"> </w:t>
      </w:r>
      <w:proofErr w:type="spellStart"/>
      <w:r w:rsidR="00D12562" w:rsidRPr="004932CE">
        <w:rPr>
          <w:rFonts w:asciiTheme="majorBidi" w:hAnsiTheme="majorBidi" w:cstheme="majorBidi"/>
          <w:sz w:val="24"/>
          <w:szCs w:val="24"/>
          <w:lang w:val="en-US"/>
        </w:rPr>
        <w:t>ini</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berisi</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latar</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belakang</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masalah</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rumusan</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masalah</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tujuan</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dan</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manfaat</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penelitian</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penelitian</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terdahulu</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metode</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penelitian</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dan</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jenis</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penelitian</w:t>
      </w:r>
      <w:proofErr w:type="spellEnd"/>
      <w:r w:rsidR="00D12562">
        <w:rPr>
          <w:rFonts w:asciiTheme="majorBidi" w:hAnsiTheme="majorBidi" w:cstheme="majorBidi"/>
          <w:sz w:val="24"/>
          <w:szCs w:val="24"/>
          <w:lang w:val="en-US"/>
        </w:rPr>
        <w:t>.</w:t>
      </w:r>
      <w:proofErr w:type="gramEnd"/>
    </w:p>
    <w:p w:rsidR="00D12562" w:rsidRDefault="00D12562" w:rsidP="00D12562">
      <w:pPr>
        <w:spacing w:after="0"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BAB II. </w:t>
      </w:r>
      <w:proofErr w:type="spellStart"/>
      <w:r w:rsidR="001E1122">
        <w:rPr>
          <w:rFonts w:asciiTheme="majorBidi" w:hAnsiTheme="majorBidi" w:cstheme="majorBidi"/>
          <w:b/>
          <w:bCs/>
          <w:sz w:val="24"/>
          <w:szCs w:val="24"/>
          <w:lang w:val="en-US"/>
        </w:rPr>
        <w:t>Tinjauan</w:t>
      </w:r>
      <w:proofErr w:type="spellEnd"/>
      <w:r w:rsidR="001E1122">
        <w:rPr>
          <w:rFonts w:asciiTheme="majorBidi" w:hAnsiTheme="majorBidi" w:cstheme="majorBidi"/>
          <w:b/>
          <w:bCs/>
          <w:sz w:val="24"/>
          <w:szCs w:val="24"/>
          <w:lang w:val="en-US"/>
        </w:rPr>
        <w:t xml:space="preserve"> </w:t>
      </w:r>
      <w:proofErr w:type="spellStart"/>
      <w:r w:rsidR="001E1122">
        <w:rPr>
          <w:rFonts w:asciiTheme="majorBidi" w:hAnsiTheme="majorBidi" w:cstheme="majorBidi"/>
          <w:b/>
          <w:bCs/>
          <w:sz w:val="24"/>
          <w:szCs w:val="24"/>
          <w:lang w:val="en-US"/>
        </w:rPr>
        <w:t>Umum</w:t>
      </w:r>
      <w:proofErr w:type="spellEnd"/>
      <w:r w:rsidR="001E1122">
        <w:rPr>
          <w:rFonts w:asciiTheme="majorBidi" w:hAnsiTheme="majorBidi" w:cstheme="majorBidi"/>
          <w:b/>
          <w:bCs/>
          <w:sz w:val="24"/>
          <w:szCs w:val="24"/>
          <w:lang w:val="en-US"/>
        </w:rPr>
        <w:t xml:space="preserve"> </w:t>
      </w:r>
      <w:proofErr w:type="spellStart"/>
      <w:r w:rsidR="001E1122">
        <w:rPr>
          <w:rFonts w:asciiTheme="majorBidi" w:hAnsiTheme="majorBidi" w:cstheme="majorBidi"/>
          <w:b/>
          <w:bCs/>
          <w:sz w:val="24"/>
          <w:szCs w:val="24"/>
          <w:lang w:val="en-US"/>
        </w:rPr>
        <w:t>Tentang</w:t>
      </w:r>
      <w:proofErr w:type="spellEnd"/>
      <w:r w:rsidR="001E1122">
        <w:rPr>
          <w:rFonts w:asciiTheme="majorBidi" w:hAnsiTheme="majorBidi" w:cstheme="majorBidi"/>
          <w:b/>
          <w:bCs/>
          <w:sz w:val="24"/>
          <w:szCs w:val="24"/>
          <w:lang w:val="en-US"/>
        </w:rPr>
        <w:t xml:space="preserve"> </w:t>
      </w:r>
      <w:proofErr w:type="spellStart"/>
      <w:r w:rsidR="001E1122">
        <w:rPr>
          <w:rFonts w:asciiTheme="majorBidi" w:hAnsiTheme="majorBidi" w:cstheme="majorBidi"/>
          <w:b/>
          <w:bCs/>
          <w:sz w:val="24"/>
          <w:szCs w:val="24"/>
          <w:lang w:val="en-US"/>
        </w:rPr>
        <w:t>Jual</w:t>
      </w:r>
      <w:proofErr w:type="spellEnd"/>
      <w:r w:rsidR="001E1122">
        <w:rPr>
          <w:rFonts w:asciiTheme="majorBidi" w:hAnsiTheme="majorBidi" w:cstheme="majorBidi"/>
          <w:b/>
          <w:bCs/>
          <w:sz w:val="24"/>
          <w:szCs w:val="24"/>
          <w:lang w:val="en-US"/>
        </w:rPr>
        <w:t xml:space="preserve"> </w:t>
      </w:r>
      <w:proofErr w:type="spellStart"/>
      <w:r w:rsidR="001E1122">
        <w:rPr>
          <w:rFonts w:asciiTheme="majorBidi" w:hAnsiTheme="majorBidi" w:cstheme="majorBidi"/>
          <w:b/>
          <w:bCs/>
          <w:sz w:val="24"/>
          <w:szCs w:val="24"/>
          <w:lang w:val="en-US"/>
        </w:rPr>
        <w:t>Beli</w:t>
      </w:r>
      <w:proofErr w:type="spellEnd"/>
    </w:p>
    <w:p w:rsidR="00D12562" w:rsidRDefault="00BE555D" w:rsidP="008A1C00">
      <w:pPr>
        <w:spacing w:after="0"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w:t>
      </w:r>
      <w:r w:rsidR="00D12562">
        <w:rPr>
          <w:rFonts w:asciiTheme="majorBidi" w:hAnsiTheme="majorBidi" w:cstheme="majorBidi"/>
          <w:sz w:val="24"/>
          <w:szCs w:val="24"/>
          <w:lang w:val="en-US"/>
        </w:rPr>
        <w:t>ab</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ini</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berisi</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uraian</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umum</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tentang</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teori</w:t>
      </w:r>
      <w:proofErr w:type="spellEnd"/>
      <w:r w:rsidR="00D12562">
        <w:rPr>
          <w:rFonts w:asciiTheme="majorBidi" w:hAnsiTheme="majorBidi" w:cstheme="majorBidi"/>
          <w:sz w:val="24"/>
          <w:szCs w:val="24"/>
          <w:lang w:val="en-US"/>
        </w:rPr>
        <w:t xml:space="preserve"> yang </w:t>
      </w:r>
      <w:proofErr w:type="spellStart"/>
      <w:r w:rsidR="00D12562">
        <w:rPr>
          <w:rFonts w:asciiTheme="majorBidi" w:hAnsiTheme="majorBidi" w:cstheme="majorBidi"/>
          <w:sz w:val="24"/>
          <w:szCs w:val="24"/>
          <w:lang w:val="en-US"/>
        </w:rPr>
        <w:t>mendukung</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penelitian</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berupa</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pengertian</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jual</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beli</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dasar</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hukum</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jual</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beli</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macam</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macam</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jual</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beli</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berakhirnya</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jual</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beli</w:t>
      </w:r>
      <w:proofErr w:type="spellEnd"/>
      <w:r w:rsidR="00D12562">
        <w:rPr>
          <w:rFonts w:asciiTheme="majorBidi" w:hAnsiTheme="majorBidi" w:cstheme="majorBidi"/>
          <w:sz w:val="24"/>
          <w:szCs w:val="24"/>
          <w:lang w:val="en-US"/>
        </w:rPr>
        <w:t>.</w:t>
      </w:r>
    </w:p>
    <w:p w:rsidR="00D12562" w:rsidRDefault="00D12562" w:rsidP="00D12562">
      <w:pPr>
        <w:spacing w:after="0"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BAB III. </w:t>
      </w:r>
      <w:proofErr w:type="spellStart"/>
      <w:r w:rsidR="001E1122">
        <w:rPr>
          <w:rFonts w:asciiTheme="majorBidi" w:hAnsiTheme="majorBidi" w:cstheme="majorBidi"/>
          <w:b/>
          <w:bCs/>
          <w:sz w:val="24"/>
          <w:szCs w:val="24"/>
          <w:lang w:val="en-US"/>
        </w:rPr>
        <w:t>Gambaran</w:t>
      </w:r>
      <w:proofErr w:type="spellEnd"/>
      <w:r w:rsidR="001E1122">
        <w:rPr>
          <w:rFonts w:asciiTheme="majorBidi" w:hAnsiTheme="majorBidi" w:cstheme="majorBidi"/>
          <w:b/>
          <w:bCs/>
          <w:sz w:val="24"/>
          <w:szCs w:val="24"/>
          <w:lang w:val="en-US"/>
        </w:rPr>
        <w:t xml:space="preserve"> </w:t>
      </w:r>
      <w:proofErr w:type="spellStart"/>
      <w:r w:rsidR="001E1122">
        <w:rPr>
          <w:rFonts w:asciiTheme="majorBidi" w:hAnsiTheme="majorBidi" w:cstheme="majorBidi"/>
          <w:b/>
          <w:bCs/>
          <w:sz w:val="24"/>
          <w:szCs w:val="24"/>
          <w:lang w:val="en-US"/>
        </w:rPr>
        <w:t>Umum</w:t>
      </w:r>
      <w:proofErr w:type="spellEnd"/>
      <w:r w:rsidR="001E1122">
        <w:rPr>
          <w:rFonts w:asciiTheme="majorBidi" w:hAnsiTheme="majorBidi" w:cstheme="majorBidi"/>
          <w:b/>
          <w:bCs/>
          <w:sz w:val="24"/>
          <w:szCs w:val="24"/>
          <w:lang w:val="en-US"/>
        </w:rPr>
        <w:t xml:space="preserve"> </w:t>
      </w:r>
      <w:proofErr w:type="spellStart"/>
      <w:r w:rsidR="001E1122">
        <w:rPr>
          <w:rFonts w:asciiTheme="majorBidi" w:hAnsiTheme="majorBidi" w:cstheme="majorBidi"/>
          <w:b/>
          <w:bCs/>
          <w:sz w:val="24"/>
          <w:szCs w:val="24"/>
          <w:lang w:val="en-US"/>
        </w:rPr>
        <w:t>Lokasi</w:t>
      </w:r>
      <w:proofErr w:type="spellEnd"/>
      <w:r w:rsidR="001E1122">
        <w:rPr>
          <w:rFonts w:asciiTheme="majorBidi" w:hAnsiTheme="majorBidi" w:cstheme="majorBidi"/>
          <w:b/>
          <w:bCs/>
          <w:sz w:val="24"/>
          <w:szCs w:val="24"/>
          <w:lang w:val="en-US"/>
        </w:rPr>
        <w:t xml:space="preserve"> </w:t>
      </w:r>
      <w:proofErr w:type="spellStart"/>
      <w:r w:rsidR="001E1122">
        <w:rPr>
          <w:rFonts w:asciiTheme="majorBidi" w:hAnsiTheme="majorBidi" w:cstheme="majorBidi"/>
          <w:b/>
          <w:bCs/>
          <w:sz w:val="24"/>
          <w:szCs w:val="24"/>
          <w:lang w:val="en-US"/>
        </w:rPr>
        <w:t>Penelitian</w:t>
      </w:r>
      <w:proofErr w:type="spellEnd"/>
    </w:p>
    <w:p w:rsidR="00D12562" w:rsidRDefault="00BE555D" w:rsidP="00F70975">
      <w:pPr>
        <w:spacing w:after="0"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w:t>
      </w:r>
      <w:r w:rsidR="00D12562">
        <w:rPr>
          <w:rFonts w:asciiTheme="majorBidi" w:hAnsiTheme="majorBidi" w:cstheme="majorBidi"/>
          <w:sz w:val="24"/>
          <w:szCs w:val="24"/>
          <w:lang w:val="en-US"/>
        </w:rPr>
        <w:t>ab</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ini</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berisi</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tentang</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gambaran</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umum</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lokasi</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penelitian</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yaitu</w:t>
      </w:r>
      <w:proofErr w:type="spellEnd"/>
      <w:r w:rsidR="00D12562">
        <w:rPr>
          <w:rFonts w:asciiTheme="majorBidi" w:hAnsiTheme="majorBidi" w:cstheme="majorBidi"/>
          <w:sz w:val="24"/>
          <w:szCs w:val="24"/>
          <w:lang w:val="en-US"/>
        </w:rPr>
        <w:t xml:space="preserve">: PT. </w:t>
      </w:r>
      <w:proofErr w:type="spellStart"/>
      <w:r w:rsidR="00D12562">
        <w:rPr>
          <w:rFonts w:asciiTheme="majorBidi" w:hAnsiTheme="majorBidi" w:cstheme="majorBidi"/>
          <w:sz w:val="24"/>
          <w:szCs w:val="24"/>
          <w:lang w:val="en-US"/>
        </w:rPr>
        <w:t>Candra</w:t>
      </w:r>
      <w:proofErr w:type="spellEnd"/>
      <w:r w:rsidR="00D12562">
        <w:rPr>
          <w:rFonts w:asciiTheme="majorBidi" w:hAnsiTheme="majorBidi" w:cstheme="majorBidi"/>
          <w:sz w:val="24"/>
          <w:szCs w:val="24"/>
          <w:lang w:val="en-US"/>
        </w:rPr>
        <w:t xml:space="preserve"> Motor </w:t>
      </w:r>
      <w:r w:rsidR="00F70975">
        <w:rPr>
          <w:rFonts w:asciiTheme="majorBidi" w:hAnsiTheme="majorBidi" w:cstheme="majorBidi"/>
          <w:sz w:val="24"/>
          <w:szCs w:val="24"/>
        </w:rPr>
        <w:t>Kepada</w:t>
      </w:r>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Pengecer</w:t>
      </w:r>
      <w:proofErr w:type="spellEnd"/>
      <w:r w:rsidR="00D12562">
        <w:rPr>
          <w:rFonts w:asciiTheme="majorBidi" w:hAnsiTheme="majorBidi" w:cstheme="majorBidi"/>
          <w:sz w:val="24"/>
          <w:szCs w:val="24"/>
          <w:lang w:val="en-US"/>
        </w:rPr>
        <w:t xml:space="preserve"> Lima Putra.</w:t>
      </w:r>
    </w:p>
    <w:p w:rsidR="00D12562" w:rsidRDefault="00D12562" w:rsidP="00D12562">
      <w:pPr>
        <w:spacing w:after="0" w:line="480" w:lineRule="auto"/>
        <w:jc w:val="both"/>
        <w:rPr>
          <w:rFonts w:asciiTheme="majorBidi" w:hAnsiTheme="majorBidi" w:cstheme="majorBidi"/>
          <w:b/>
          <w:bCs/>
          <w:sz w:val="24"/>
          <w:szCs w:val="24"/>
          <w:lang w:val="en-US"/>
        </w:rPr>
      </w:pPr>
      <w:proofErr w:type="gramStart"/>
      <w:r>
        <w:rPr>
          <w:rFonts w:asciiTheme="majorBidi" w:hAnsiTheme="majorBidi" w:cstheme="majorBidi"/>
          <w:b/>
          <w:bCs/>
          <w:sz w:val="24"/>
          <w:szCs w:val="24"/>
          <w:lang w:val="en-US"/>
        </w:rPr>
        <w:t>BAB IV.</w:t>
      </w:r>
      <w:proofErr w:type="gramEnd"/>
      <w:r>
        <w:rPr>
          <w:rFonts w:asciiTheme="majorBidi" w:hAnsiTheme="majorBidi" w:cstheme="majorBidi"/>
          <w:b/>
          <w:bCs/>
          <w:sz w:val="24"/>
          <w:szCs w:val="24"/>
          <w:lang w:val="en-US"/>
        </w:rPr>
        <w:t xml:space="preserve"> </w:t>
      </w:r>
      <w:proofErr w:type="spellStart"/>
      <w:r w:rsidR="001E1122">
        <w:rPr>
          <w:rFonts w:asciiTheme="majorBidi" w:hAnsiTheme="majorBidi" w:cstheme="majorBidi"/>
          <w:b/>
          <w:bCs/>
          <w:sz w:val="24"/>
          <w:szCs w:val="24"/>
          <w:lang w:val="en-US"/>
        </w:rPr>
        <w:t>Pelaksanaan</w:t>
      </w:r>
      <w:proofErr w:type="spellEnd"/>
      <w:r w:rsidR="001E1122">
        <w:rPr>
          <w:rFonts w:asciiTheme="majorBidi" w:hAnsiTheme="majorBidi" w:cstheme="majorBidi"/>
          <w:b/>
          <w:bCs/>
          <w:sz w:val="24"/>
          <w:szCs w:val="24"/>
          <w:lang w:val="en-US"/>
        </w:rPr>
        <w:t xml:space="preserve"> </w:t>
      </w:r>
      <w:proofErr w:type="spellStart"/>
      <w:r w:rsidR="001E1122">
        <w:rPr>
          <w:rFonts w:asciiTheme="majorBidi" w:hAnsiTheme="majorBidi" w:cstheme="majorBidi"/>
          <w:b/>
          <w:bCs/>
          <w:sz w:val="24"/>
          <w:szCs w:val="24"/>
          <w:lang w:val="en-US"/>
        </w:rPr>
        <w:t>Transaksi</w:t>
      </w:r>
      <w:proofErr w:type="spellEnd"/>
      <w:r w:rsidR="001E1122">
        <w:rPr>
          <w:rFonts w:asciiTheme="majorBidi" w:hAnsiTheme="majorBidi" w:cstheme="majorBidi"/>
          <w:b/>
          <w:bCs/>
          <w:sz w:val="24"/>
          <w:szCs w:val="24"/>
          <w:lang w:val="en-US"/>
        </w:rPr>
        <w:t xml:space="preserve"> </w:t>
      </w:r>
      <w:proofErr w:type="spellStart"/>
      <w:r w:rsidR="001E1122">
        <w:rPr>
          <w:rFonts w:asciiTheme="majorBidi" w:hAnsiTheme="majorBidi" w:cstheme="majorBidi"/>
          <w:b/>
          <w:bCs/>
          <w:sz w:val="24"/>
          <w:szCs w:val="24"/>
          <w:lang w:val="en-US"/>
        </w:rPr>
        <w:t>Jual</w:t>
      </w:r>
      <w:proofErr w:type="spellEnd"/>
      <w:r w:rsidR="001E1122">
        <w:rPr>
          <w:rFonts w:asciiTheme="majorBidi" w:hAnsiTheme="majorBidi" w:cstheme="majorBidi"/>
          <w:b/>
          <w:bCs/>
          <w:sz w:val="24"/>
          <w:szCs w:val="24"/>
          <w:lang w:val="en-US"/>
        </w:rPr>
        <w:t xml:space="preserve"> </w:t>
      </w:r>
      <w:proofErr w:type="spellStart"/>
      <w:r w:rsidR="001E1122">
        <w:rPr>
          <w:rFonts w:asciiTheme="majorBidi" w:hAnsiTheme="majorBidi" w:cstheme="majorBidi"/>
          <w:b/>
          <w:bCs/>
          <w:sz w:val="24"/>
          <w:szCs w:val="24"/>
          <w:lang w:val="en-US"/>
        </w:rPr>
        <w:t>Beli</w:t>
      </w:r>
      <w:proofErr w:type="spellEnd"/>
      <w:r w:rsidR="001E1122">
        <w:rPr>
          <w:rFonts w:asciiTheme="majorBidi" w:hAnsiTheme="majorBidi" w:cstheme="majorBidi"/>
          <w:b/>
          <w:bCs/>
          <w:sz w:val="24"/>
          <w:szCs w:val="24"/>
          <w:lang w:val="en-US"/>
        </w:rPr>
        <w:t xml:space="preserve"> </w:t>
      </w:r>
      <w:r w:rsidR="001E1122">
        <w:rPr>
          <w:rFonts w:asciiTheme="majorBidi" w:hAnsiTheme="majorBidi" w:cstheme="majorBidi"/>
          <w:b/>
          <w:bCs/>
          <w:i/>
          <w:iCs/>
          <w:sz w:val="24"/>
          <w:szCs w:val="24"/>
          <w:lang w:val="en-US"/>
        </w:rPr>
        <w:t xml:space="preserve">Spare Part </w:t>
      </w:r>
      <w:r w:rsidR="001E1122">
        <w:rPr>
          <w:rFonts w:asciiTheme="majorBidi" w:hAnsiTheme="majorBidi" w:cstheme="majorBidi"/>
          <w:b/>
          <w:bCs/>
          <w:sz w:val="24"/>
          <w:szCs w:val="24"/>
          <w:lang w:val="en-US"/>
        </w:rPr>
        <w:t xml:space="preserve">Motor </w:t>
      </w:r>
      <w:proofErr w:type="spellStart"/>
      <w:r w:rsidR="001E1122">
        <w:rPr>
          <w:rFonts w:asciiTheme="majorBidi" w:hAnsiTheme="majorBidi" w:cstheme="majorBidi"/>
          <w:b/>
          <w:bCs/>
          <w:sz w:val="24"/>
          <w:szCs w:val="24"/>
          <w:lang w:val="en-US"/>
        </w:rPr>
        <w:t>Roda</w:t>
      </w:r>
      <w:proofErr w:type="spellEnd"/>
      <w:r w:rsidR="001E1122">
        <w:rPr>
          <w:rFonts w:asciiTheme="majorBidi" w:hAnsiTheme="majorBidi" w:cstheme="majorBidi"/>
          <w:b/>
          <w:bCs/>
          <w:sz w:val="24"/>
          <w:szCs w:val="24"/>
          <w:lang w:val="en-US"/>
        </w:rPr>
        <w:t xml:space="preserve"> </w:t>
      </w:r>
      <w:proofErr w:type="spellStart"/>
      <w:r w:rsidR="001E1122">
        <w:rPr>
          <w:rFonts w:asciiTheme="majorBidi" w:hAnsiTheme="majorBidi" w:cstheme="majorBidi"/>
          <w:b/>
          <w:bCs/>
          <w:sz w:val="24"/>
          <w:szCs w:val="24"/>
          <w:lang w:val="en-US"/>
        </w:rPr>
        <w:t>Dua</w:t>
      </w:r>
      <w:proofErr w:type="spellEnd"/>
      <w:r w:rsidR="001E1122">
        <w:rPr>
          <w:rFonts w:asciiTheme="majorBidi" w:hAnsiTheme="majorBidi" w:cstheme="majorBidi"/>
          <w:b/>
          <w:bCs/>
          <w:sz w:val="24"/>
          <w:szCs w:val="24"/>
          <w:lang w:val="en-US"/>
        </w:rPr>
        <w:t xml:space="preserve"> </w:t>
      </w:r>
      <w:proofErr w:type="spellStart"/>
      <w:r w:rsidR="001E1122">
        <w:rPr>
          <w:rFonts w:asciiTheme="majorBidi" w:hAnsiTheme="majorBidi" w:cstheme="majorBidi"/>
          <w:b/>
          <w:bCs/>
          <w:sz w:val="24"/>
          <w:szCs w:val="24"/>
          <w:lang w:val="en-US"/>
        </w:rPr>
        <w:t>Antara</w:t>
      </w:r>
      <w:proofErr w:type="spellEnd"/>
      <w:r w:rsidR="001E1122">
        <w:rPr>
          <w:rFonts w:asciiTheme="majorBidi" w:hAnsiTheme="majorBidi" w:cstheme="majorBidi"/>
          <w:b/>
          <w:bCs/>
          <w:sz w:val="24"/>
          <w:szCs w:val="24"/>
          <w:lang w:val="en-US"/>
        </w:rPr>
        <w:t xml:space="preserve"> PT. </w:t>
      </w:r>
      <w:proofErr w:type="spellStart"/>
      <w:r w:rsidR="001E1122">
        <w:rPr>
          <w:rFonts w:asciiTheme="majorBidi" w:hAnsiTheme="majorBidi" w:cstheme="majorBidi"/>
          <w:b/>
          <w:bCs/>
          <w:sz w:val="24"/>
          <w:szCs w:val="24"/>
          <w:lang w:val="en-US"/>
        </w:rPr>
        <w:t>Candra</w:t>
      </w:r>
      <w:proofErr w:type="spellEnd"/>
      <w:r w:rsidR="001E1122">
        <w:rPr>
          <w:rFonts w:asciiTheme="majorBidi" w:hAnsiTheme="majorBidi" w:cstheme="majorBidi"/>
          <w:b/>
          <w:bCs/>
          <w:sz w:val="24"/>
          <w:szCs w:val="24"/>
          <w:lang w:val="en-US"/>
        </w:rPr>
        <w:t xml:space="preserve"> motor </w:t>
      </w:r>
      <w:proofErr w:type="spellStart"/>
      <w:r w:rsidR="001E1122">
        <w:rPr>
          <w:rFonts w:asciiTheme="majorBidi" w:hAnsiTheme="majorBidi" w:cstheme="majorBidi"/>
          <w:b/>
          <w:bCs/>
          <w:sz w:val="24"/>
          <w:szCs w:val="24"/>
          <w:lang w:val="en-US"/>
        </w:rPr>
        <w:t>dan</w:t>
      </w:r>
      <w:proofErr w:type="spellEnd"/>
      <w:r w:rsidR="001E1122">
        <w:rPr>
          <w:rFonts w:asciiTheme="majorBidi" w:hAnsiTheme="majorBidi" w:cstheme="majorBidi"/>
          <w:b/>
          <w:bCs/>
          <w:sz w:val="24"/>
          <w:szCs w:val="24"/>
          <w:lang w:val="en-US"/>
        </w:rPr>
        <w:t xml:space="preserve"> </w:t>
      </w:r>
      <w:proofErr w:type="spellStart"/>
      <w:r w:rsidR="001E1122">
        <w:rPr>
          <w:rFonts w:asciiTheme="majorBidi" w:hAnsiTheme="majorBidi" w:cstheme="majorBidi"/>
          <w:b/>
          <w:bCs/>
          <w:sz w:val="24"/>
          <w:szCs w:val="24"/>
          <w:lang w:val="en-US"/>
        </w:rPr>
        <w:t>pengecer</w:t>
      </w:r>
      <w:proofErr w:type="spellEnd"/>
      <w:r w:rsidR="001E1122">
        <w:rPr>
          <w:rFonts w:asciiTheme="majorBidi" w:hAnsiTheme="majorBidi" w:cstheme="majorBidi"/>
          <w:b/>
          <w:bCs/>
          <w:sz w:val="24"/>
          <w:szCs w:val="24"/>
          <w:lang w:val="en-US"/>
        </w:rPr>
        <w:t xml:space="preserve"> </w:t>
      </w:r>
      <w:proofErr w:type="gramStart"/>
      <w:r w:rsidR="001E1122">
        <w:rPr>
          <w:rFonts w:asciiTheme="majorBidi" w:hAnsiTheme="majorBidi" w:cstheme="majorBidi"/>
          <w:b/>
          <w:bCs/>
          <w:sz w:val="24"/>
          <w:szCs w:val="24"/>
          <w:lang w:val="en-US"/>
        </w:rPr>
        <w:t>lima</w:t>
      </w:r>
      <w:proofErr w:type="gramEnd"/>
      <w:r w:rsidR="001E1122">
        <w:rPr>
          <w:rFonts w:asciiTheme="majorBidi" w:hAnsiTheme="majorBidi" w:cstheme="majorBidi"/>
          <w:b/>
          <w:bCs/>
          <w:sz w:val="24"/>
          <w:szCs w:val="24"/>
          <w:lang w:val="en-US"/>
        </w:rPr>
        <w:t xml:space="preserve"> </w:t>
      </w:r>
      <w:proofErr w:type="spellStart"/>
      <w:r w:rsidR="001E1122">
        <w:rPr>
          <w:rFonts w:asciiTheme="majorBidi" w:hAnsiTheme="majorBidi" w:cstheme="majorBidi"/>
          <w:b/>
          <w:bCs/>
          <w:sz w:val="24"/>
          <w:szCs w:val="24"/>
          <w:lang w:val="en-US"/>
        </w:rPr>
        <w:t>putra</w:t>
      </w:r>
      <w:proofErr w:type="spellEnd"/>
      <w:r w:rsidR="001E1122">
        <w:rPr>
          <w:rFonts w:asciiTheme="majorBidi" w:hAnsiTheme="majorBidi" w:cstheme="majorBidi"/>
          <w:b/>
          <w:bCs/>
          <w:sz w:val="24"/>
          <w:szCs w:val="24"/>
          <w:lang w:val="en-US"/>
        </w:rPr>
        <w:t>.</w:t>
      </w:r>
    </w:p>
    <w:p w:rsidR="00D12562" w:rsidRDefault="00BE555D" w:rsidP="00F70975">
      <w:pPr>
        <w:spacing w:after="0"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lastRenderedPageBreak/>
        <w:t>B</w:t>
      </w:r>
      <w:r w:rsidR="00D12562">
        <w:rPr>
          <w:rFonts w:asciiTheme="majorBidi" w:hAnsiTheme="majorBidi" w:cstheme="majorBidi"/>
          <w:sz w:val="24"/>
          <w:szCs w:val="24"/>
          <w:lang w:val="en-US"/>
        </w:rPr>
        <w:t>ab</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ini</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berisi</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penjelasan</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dan</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pembahasan</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tentang</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pelaksanaan</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transaksi</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jual</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beli</w:t>
      </w:r>
      <w:proofErr w:type="spellEnd"/>
      <w:r w:rsidR="00D12562">
        <w:rPr>
          <w:rFonts w:asciiTheme="majorBidi" w:hAnsiTheme="majorBidi" w:cstheme="majorBidi"/>
          <w:sz w:val="24"/>
          <w:szCs w:val="24"/>
          <w:lang w:val="en-US"/>
        </w:rPr>
        <w:t xml:space="preserve"> </w:t>
      </w:r>
      <w:r w:rsidR="00D12562">
        <w:rPr>
          <w:rFonts w:asciiTheme="majorBidi" w:hAnsiTheme="majorBidi" w:cstheme="majorBidi"/>
          <w:i/>
          <w:iCs/>
          <w:sz w:val="24"/>
          <w:szCs w:val="24"/>
          <w:lang w:val="en-US"/>
        </w:rPr>
        <w:t xml:space="preserve">spare part </w:t>
      </w:r>
      <w:r w:rsidR="00D12562">
        <w:rPr>
          <w:rFonts w:asciiTheme="majorBidi" w:hAnsiTheme="majorBidi" w:cstheme="majorBidi"/>
          <w:sz w:val="24"/>
          <w:szCs w:val="24"/>
          <w:lang w:val="en-US"/>
        </w:rPr>
        <w:t xml:space="preserve">motor </w:t>
      </w:r>
      <w:proofErr w:type="spellStart"/>
      <w:r w:rsidR="00D12562">
        <w:rPr>
          <w:rFonts w:asciiTheme="majorBidi" w:hAnsiTheme="majorBidi" w:cstheme="majorBidi"/>
          <w:sz w:val="24"/>
          <w:szCs w:val="24"/>
          <w:lang w:val="en-US"/>
        </w:rPr>
        <w:t>roda</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dua</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antara</w:t>
      </w:r>
      <w:proofErr w:type="spellEnd"/>
      <w:r w:rsidR="00D12562">
        <w:rPr>
          <w:rFonts w:asciiTheme="majorBidi" w:hAnsiTheme="majorBidi" w:cstheme="majorBidi"/>
          <w:sz w:val="24"/>
          <w:szCs w:val="24"/>
          <w:lang w:val="en-US"/>
        </w:rPr>
        <w:t xml:space="preserve"> PT. </w:t>
      </w:r>
      <w:proofErr w:type="spellStart"/>
      <w:r w:rsidR="00D12562">
        <w:rPr>
          <w:rFonts w:asciiTheme="majorBidi" w:hAnsiTheme="majorBidi" w:cstheme="majorBidi"/>
          <w:sz w:val="24"/>
          <w:szCs w:val="24"/>
          <w:lang w:val="en-US"/>
        </w:rPr>
        <w:t>Candra</w:t>
      </w:r>
      <w:proofErr w:type="spellEnd"/>
      <w:r w:rsidR="00D12562">
        <w:rPr>
          <w:rFonts w:asciiTheme="majorBidi" w:hAnsiTheme="majorBidi" w:cstheme="majorBidi"/>
          <w:sz w:val="24"/>
          <w:szCs w:val="24"/>
          <w:lang w:val="en-US"/>
        </w:rPr>
        <w:t xml:space="preserve"> Motor </w:t>
      </w:r>
      <w:r w:rsidR="00F70975">
        <w:rPr>
          <w:rFonts w:asciiTheme="majorBidi" w:hAnsiTheme="majorBidi" w:cstheme="majorBidi"/>
          <w:sz w:val="24"/>
          <w:szCs w:val="24"/>
        </w:rPr>
        <w:t>Kepada</w:t>
      </w:r>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Pengecer</w:t>
      </w:r>
      <w:proofErr w:type="spellEnd"/>
      <w:r w:rsidR="00D12562">
        <w:rPr>
          <w:rFonts w:asciiTheme="majorBidi" w:hAnsiTheme="majorBidi" w:cstheme="majorBidi"/>
          <w:sz w:val="24"/>
          <w:szCs w:val="24"/>
          <w:lang w:val="en-US"/>
        </w:rPr>
        <w:t xml:space="preserve"> Lima Putra, </w:t>
      </w:r>
      <w:proofErr w:type="spellStart"/>
      <w:r w:rsidR="00D12562">
        <w:rPr>
          <w:rFonts w:asciiTheme="majorBidi" w:hAnsiTheme="majorBidi" w:cstheme="majorBidi"/>
          <w:sz w:val="24"/>
          <w:szCs w:val="24"/>
          <w:lang w:val="en-US"/>
        </w:rPr>
        <w:t>yaitu</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mekanisme</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transaksi</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jual</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beli</w:t>
      </w:r>
      <w:proofErr w:type="spellEnd"/>
      <w:r w:rsidR="00D12562">
        <w:rPr>
          <w:rFonts w:asciiTheme="majorBidi" w:hAnsiTheme="majorBidi" w:cstheme="majorBidi"/>
          <w:sz w:val="24"/>
          <w:szCs w:val="24"/>
          <w:lang w:val="en-US"/>
        </w:rPr>
        <w:t xml:space="preserve"> </w:t>
      </w:r>
      <w:r w:rsidR="00D12562">
        <w:rPr>
          <w:rFonts w:asciiTheme="majorBidi" w:hAnsiTheme="majorBidi" w:cstheme="majorBidi"/>
          <w:i/>
          <w:iCs/>
          <w:sz w:val="24"/>
          <w:szCs w:val="24"/>
          <w:lang w:val="en-US"/>
        </w:rPr>
        <w:t xml:space="preserve">spare part </w:t>
      </w:r>
      <w:r w:rsidR="00D12562">
        <w:rPr>
          <w:rFonts w:asciiTheme="majorBidi" w:hAnsiTheme="majorBidi" w:cstheme="majorBidi"/>
          <w:sz w:val="24"/>
          <w:szCs w:val="24"/>
          <w:lang w:val="en-US"/>
        </w:rPr>
        <w:t xml:space="preserve">motor </w:t>
      </w:r>
      <w:proofErr w:type="spellStart"/>
      <w:r w:rsidR="00D12562">
        <w:rPr>
          <w:rFonts w:asciiTheme="majorBidi" w:hAnsiTheme="majorBidi" w:cstheme="majorBidi"/>
          <w:sz w:val="24"/>
          <w:szCs w:val="24"/>
          <w:lang w:val="en-US"/>
        </w:rPr>
        <w:t>roda</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dua</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antara</w:t>
      </w:r>
      <w:proofErr w:type="spellEnd"/>
      <w:r w:rsidR="00D12562">
        <w:rPr>
          <w:rFonts w:asciiTheme="majorBidi" w:hAnsiTheme="majorBidi" w:cstheme="majorBidi"/>
          <w:sz w:val="24"/>
          <w:szCs w:val="24"/>
          <w:lang w:val="en-US"/>
        </w:rPr>
        <w:t xml:space="preserve"> PT. </w:t>
      </w:r>
      <w:proofErr w:type="spellStart"/>
      <w:r w:rsidR="007B2575">
        <w:rPr>
          <w:rFonts w:asciiTheme="majorBidi" w:hAnsiTheme="majorBidi" w:cstheme="majorBidi"/>
          <w:sz w:val="24"/>
          <w:szCs w:val="24"/>
          <w:lang w:val="en-US"/>
        </w:rPr>
        <w:t>Candra</w:t>
      </w:r>
      <w:proofErr w:type="spellEnd"/>
      <w:r w:rsidR="007B2575">
        <w:rPr>
          <w:rFonts w:asciiTheme="majorBidi" w:hAnsiTheme="majorBidi" w:cstheme="majorBidi"/>
          <w:sz w:val="24"/>
          <w:szCs w:val="24"/>
          <w:lang w:val="en-US"/>
        </w:rPr>
        <w:t xml:space="preserve"> Motor </w:t>
      </w:r>
      <w:r w:rsidR="00102019">
        <w:rPr>
          <w:rFonts w:asciiTheme="majorBidi" w:hAnsiTheme="majorBidi" w:cstheme="majorBidi"/>
          <w:sz w:val="24"/>
          <w:szCs w:val="24"/>
          <w:lang w:val="en-US"/>
        </w:rPr>
        <w:t>k</w:t>
      </w:r>
      <w:r w:rsidR="007B2575">
        <w:rPr>
          <w:rFonts w:asciiTheme="majorBidi" w:hAnsiTheme="majorBidi" w:cstheme="majorBidi"/>
          <w:sz w:val="24"/>
          <w:szCs w:val="24"/>
        </w:rPr>
        <w:t>epada</w:t>
      </w:r>
      <w:r w:rsidR="007B2575">
        <w:rPr>
          <w:rFonts w:asciiTheme="majorBidi" w:hAnsiTheme="majorBidi" w:cstheme="majorBidi"/>
          <w:sz w:val="24"/>
          <w:szCs w:val="24"/>
          <w:lang w:val="en-US"/>
        </w:rPr>
        <w:t xml:space="preserve"> </w:t>
      </w:r>
      <w:proofErr w:type="spellStart"/>
      <w:r w:rsidR="007B2575">
        <w:rPr>
          <w:rFonts w:asciiTheme="majorBidi" w:hAnsiTheme="majorBidi" w:cstheme="majorBidi"/>
          <w:sz w:val="24"/>
          <w:szCs w:val="24"/>
          <w:lang w:val="en-US"/>
        </w:rPr>
        <w:t>Pengecer</w:t>
      </w:r>
      <w:proofErr w:type="spellEnd"/>
      <w:r w:rsidR="007B2575">
        <w:rPr>
          <w:rFonts w:asciiTheme="majorBidi" w:hAnsiTheme="majorBidi" w:cstheme="majorBidi"/>
          <w:sz w:val="24"/>
          <w:szCs w:val="24"/>
          <w:lang w:val="en-US"/>
        </w:rPr>
        <w:t xml:space="preserve"> Lima Putra</w:t>
      </w:r>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tinjauan</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Fiqh</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Muamalah</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terhadap</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transaksi</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jual</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beli</w:t>
      </w:r>
      <w:proofErr w:type="spellEnd"/>
      <w:r w:rsidR="00D12562">
        <w:rPr>
          <w:rFonts w:asciiTheme="majorBidi" w:hAnsiTheme="majorBidi" w:cstheme="majorBidi"/>
          <w:sz w:val="24"/>
          <w:szCs w:val="24"/>
          <w:lang w:val="en-US"/>
        </w:rPr>
        <w:t xml:space="preserve"> </w:t>
      </w:r>
      <w:r w:rsidR="00D12562">
        <w:rPr>
          <w:rFonts w:asciiTheme="majorBidi" w:hAnsiTheme="majorBidi" w:cstheme="majorBidi"/>
          <w:i/>
          <w:iCs/>
          <w:sz w:val="24"/>
          <w:szCs w:val="24"/>
          <w:lang w:val="en-US"/>
        </w:rPr>
        <w:t xml:space="preserve">spare part </w:t>
      </w:r>
      <w:r w:rsidR="00D12562">
        <w:rPr>
          <w:rFonts w:asciiTheme="majorBidi" w:hAnsiTheme="majorBidi" w:cstheme="majorBidi"/>
          <w:sz w:val="24"/>
          <w:szCs w:val="24"/>
          <w:lang w:val="en-US"/>
        </w:rPr>
        <w:t xml:space="preserve">motor </w:t>
      </w:r>
      <w:proofErr w:type="spellStart"/>
      <w:r w:rsidR="00D12562">
        <w:rPr>
          <w:rFonts w:asciiTheme="majorBidi" w:hAnsiTheme="majorBidi" w:cstheme="majorBidi"/>
          <w:sz w:val="24"/>
          <w:szCs w:val="24"/>
          <w:lang w:val="en-US"/>
        </w:rPr>
        <w:t>roda</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dua</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antara</w:t>
      </w:r>
      <w:proofErr w:type="spellEnd"/>
      <w:r w:rsidR="00D12562">
        <w:rPr>
          <w:rFonts w:asciiTheme="majorBidi" w:hAnsiTheme="majorBidi" w:cstheme="majorBidi"/>
          <w:sz w:val="24"/>
          <w:szCs w:val="24"/>
          <w:lang w:val="en-US"/>
        </w:rPr>
        <w:t xml:space="preserve"> PT. </w:t>
      </w:r>
      <w:proofErr w:type="spellStart"/>
      <w:r w:rsidR="00D12562">
        <w:rPr>
          <w:rFonts w:asciiTheme="majorBidi" w:hAnsiTheme="majorBidi" w:cstheme="majorBidi"/>
          <w:sz w:val="24"/>
          <w:szCs w:val="24"/>
          <w:lang w:val="en-US"/>
        </w:rPr>
        <w:t>Candra</w:t>
      </w:r>
      <w:proofErr w:type="spellEnd"/>
      <w:r w:rsidR="00D12562">
        <w:rPr>
          <w:rFonts w:asciiTheme="majorBidi" w:hAnsiTheme="majorBidi" w:cstheme="majorBidi"/>
          <w:sz w:val="24"/>
          <w:szCs w:val="24"/>
          <w:lang w:val="en-US"/>
        </w:rPr>
        <w:t xml:space="preserve"> Motor </w:t>
      </w:r>
      <w:r w:rsidR="00102019">
        <w:rPr>
          <w:rFonts w:asciiTheme="majorBidi" w:hAnsiTheme="majorBidi" w:cstheme="majorBidi"/>
          <w:sz w:val="24"/>
          <w:szCs w:val="24"/>
          <w:lang w:val="en-US"/>
        </w:rPr>
        <w:t>k</w:t>
      </w:r>
      <w:r w:rsidR="00F70975">
        <w:rPr>
          <w:rFonts w:asciiTheme="majorBidi" w:hAnsiTheme="majorBidi" w:cstheme="majorBidi"/>
          <w:sz w:val="24"/>
          <w:szCs w:val="24"/>
        </w:rPr>
        <w:t>epada</w:t>
      </w:r>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Pengecer</w:t>
      </w:r>
      <w:proofErr w:type="spellEnd"/>
      <w:r w:rsidR="00D12562">
        <w:rPr>
          <w:rFonts w:asciiTheme="majorBidi" w:hAnsiTheme="majorBidi" w:cstheme="majorBidi"/>
          <w:sz w:val="24"/>
          <w:szCs w:val="24"/>
          <w:lang w:val="en-US"/>
        </w:rPr>
        <w:t xml:space="preserve"> Lima Putra.</w:t>
      </w:r>
    </w:p>
    <w:p w:rsidR="00D12562" w:rsidRDefault="00D12562" w:rsidP="00D12562">
      <w:pPr>
        <w:spacing w:after="0"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BAB V. </w:t>
      </w:r>
      <w:proofErr w:type="spellStart"/>
      <w:r w:rsidR="001E1122" w:rsidRPr="00B41593">
        <w:rPr>
          <w:rFonts w:asciiTheme="majorBidi" w:hAnsiTheme="majorBidi" w:cstheme="majorBidi"/>
          <w:b/>
          <w:bCs/>
          <w:sz w:val="24"/>
          <w:szCs w:val="24"/>
          <w:lang w:val="en-US"/>
        </w:rPr>
        <w:t>Penutup</w:t>
      </w:r>
      <w:proofErr w:type="spellEnd"/>
    </w:p>
    <w:p w:rsidR="00D12562" w:rsidRDefault="00BE555D" w:rsidP="00D12562">
      <w:pPr>
        <w:spacing w:after="0" w:line="480" w:lineRule="auto"/>
        <w:jc w:val="both"/>
        <w:rPr>
          <w:rFonts w:asciiTheme="majorBidi" w:hAnsiTheme="majorBidi" w:cstheme="majorBidi"/>
          <w:sz w:val="24"/>
          <w:szCs w:val="24"/>
          <w:lang w:val="en-US"/>
        </w:rPr>
      </w:pPr>
      <w:proofErr w:type="spellStart"/>
      <w:proofErr w:type="gramStart"/>
      <w:r>
        <w:rPr>
          <w:rFonts w:asciiTheme="majorBidi" w:hAnsiTheme="majorBidi" w:cstheme="majorBidi"/>
          <w:sz w:val="24"/>
          <w:szCs w:val="24"/>
          <w:lang w:val="en-US"/>
        </w:rPr>
        <w:t>B</w:t>
      </w:r>
      <w:r w:rsidR="00D12562">
        <w:rPr>
          <w:rFonts w:asciiTheme="majorBidi" w:hAnsiTheme="majorBidi" w:cstheme="majorBidi"/>
          <w:sz w:val="24"/>
          <w:szCs w:val="24"/>
          <w:lang w:val="en-US"/>
        </w:rPr>
        <w:t>ab</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ini</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berisi</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kesimpulan</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hasil</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penelitian</w:t>
      </w:r>
      <w:proofErr w:type="spellEnd"/>
      <w:r w:rsidR="00D12562">
        <w:rPr>
          <w:rFonts w:asciiTheme="majorBidi" w:hAnsiTheme="majorBidi" w:cstheme="majorBidi"/>
          <w:sz w:val="24"/>
          <w:szCs w:val="24"/>
          <w:lang w:val="en-US"/>
        </w:rPr>
        <w:t xml:space="preserve"> </w:t>
      </w:r>
      <w:proofErr w:type="spellStart"/>
      <w:r w:rsidR="00D12562">
        <w:rPr>
          <w:rFonts w:asciiTheme="majorBidi" w:hAnsiTheme="majorBidi" w:cstheme="majorBidi"/>
          <w:sz w:val="24"/>
          <w:szCs w:val="24"/>
          <w:lang w:val="en-US"/>
        </w:rPr>
        <w:t>dan</w:t>
      </w:r>
      <w:proofErr w:type="spellEnd"/>
      <w:r w:rsidR="00D12562">
        <w:rPr>
          <w:rFonts w:asciiTheme="majorBidi" w:hAnsiTheme="majorBidi" w:cstheme="majorBidi"/>
          <w:sz w:val="24"/>
          <w:szCs w:val="24"/>
          <w:lang w:val="en-US"/>
        </w:rPr>
        <w:t xml:space="preserve"> saran.</w:t>
      </w:r>
      <w:proofErr w:type="gramEnd"/>
    </w:p>
    <w:p w:rsidR="008C57DB" w:rsidRDefault="008C57DB"/>
    <w:sectPr w:rsidR="008C57DB" w:rsidSect="00670BFE">
      <w:headerReference w:type="default" r:id="rId8"/>
      <w:footnotePr>
        <w:numStart w:val="4"/>
      </w:footnotePr>
      <w:pgSz w:w="11906" w:h="16838" w:code="9"/>
      <w:pgMar w:top="2268" w:right="1701" w:bottom="1701" w:left="2268" w:header="1411" w:footer="1411"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575" w:rsidRDefault="007B2575" w:rsidP="00D12562">
      <w:pPr>
        <w:spacing w:after="0" w:line="240" w:lineRule="auto"/>
      </w:pPr>
      <w:r>
        <w:separator/>
      </w:r>
    </w:p>
  </w:endnote>
  <w:endnote w:type="continuationSeparator" w:id="1">
    <w:p w:rsidR="007B2575" w:rsidRDefault="007B2575" w:rsidP="00D12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575" w:rsidRDefault="007B2575" w:rsidP="00D12562">
      <w:pPr>
        <w:spacing w:after="0" w:line="240" w:lineRule="auto"/>
      </w:pPr>
      <w:r>
        <w:separator/>
      </w:r>
    </w:p>
  </w:footnote>
  <w:footnote w:type="continuationSeparator" w:id="1">
    <w:p w:rsidR="007B2575" w:rsidRDefault="007B2575" w:rsidP="00D12562">
      <w:pPr>
        <w:spacing w:after="0" w:line="240" w:lineRule="auto"/>
      </w:pPr>
      <w:r>
        <w:continuationSeparator/>
      </w:r>
    </w:p>
  </w:footnote>
  <w:footnote w:id="2">
    <w:p w:rsidR="007B2575" w:rsidRPr="00B2657C" w:rsidRDefault="007B2575" w:rsidP="00D12562">
      <w:pPr>
        <w:pStyle w:val="FootnoteText"/>
        <w:ind w:firstLine="720"/>
        <w:rPr>
          <w:rFonts w:asciiTheme="majorBidi" w:hAnsiTheme="majorBidi" w:cstheme="majorBidi"/>
        </w:rPr>
      </w:pPr>
      <w:r w:rsidRPr="00B2657C">
        <w:rPr>
          <w:rStyle w:val="FootnoteReference"/>
          <w:rFonts w:asciiTheme="majorBidi" w:hAnsiTheme="majorBidi" w:cstheme="majorBidi"/>
        </w:rPr>
        <w:footnoteRef/>
      </w:r>
      <w:r w:rsidRPr="00B2657C">
        <w:rPr>
          <w:rFonts w:asciiTheme="majorBidi" w:hAnsiTheme="majorBidi" w:cstheme="majorBidi"/>
        </w:rPr>
        <w:t xml:space="preserve"> </w:t>
      </w:r>
      <w:r w:rsidRPr="00B2657C">
        <w:rPr>
          <w:rFonts w:asciiTheme="majorBidi" w:hAnsiTheme="majorBidi" w:cstheme="majorBidi"/>
          <w:i/>
          <w:iCs/>
        </w:rPr>
        <w:t>Ibid</w:t>
      </w:r>
      <w:r w:rsidRPr="00B2657C">
        <w:rPr>
          <w:rFonts w:asciiTheme="majorBidi" w:hAnsiTheme="majorBidi" w:cstheme="majorBidi"/>
        </w:rPr>
        <w:t>., hlm. 186</w:t>
      </w:r>
      <w:r w:rsidR="00B012A7">
        <w:rPr>
          <w:rFonts w:asciiTheme="majorBidi" w:hAnsiTheme="majorBidi" w:cstheme="majorBidi"/>
        </w:rPr>
        <w:t>.</w:t>
      </w:r>
    </w:p>
  </w:footnote>
  <w:footnote w:id="3">
    <w:p w:rsidR="007B2575" w:rsidRPr="00B2657C" w:rsidRDefault="007B2575" w:rsidP="00D12562">
      <w:pPr>
        <w:pStyle w:val="FootnoteText"/>
        <w:ind w:firstLine="720"/>
        <w:rPr>
          <w:rFonts w:asciiTheme="majorBidi" w:hAnsiTheme="majorBidi" w:cstheme="majorBidi"/>
          <w:lang w:val="en-US"/>
        </w:rPr>
      </w:pPr>
      <w:r w:rsidRPr="00B2657C">
        <w:rPr>
          <w:rStyle w:val="FootnoteReference"/>
          <w:rFonts w:asciiTheme="majorBidi" w:hAnsiTheme="majorBidi" w:cstheme="majorBidi"/>
        </w:rPr>
        <w:footnoteRef/>
      </w:r>
      <w:r w:rsidRPr="00B2657C">
        <w:rPr>
          <w:rFonts w:asciiTheme="majorBidi" w:hAnsiTheme="majorBidi" w:cstheme="majorBidi"/>
        </w:rPr>
        <w:t xml:space="preserve"> Hendi Suhendi, </w:t>
      </w:r>
      <w:r w:rsidRPr="00B2657C">
        <w:rPr>
          <w:rFonts w:asciiTheme="majorBidi" w:hAnsiTheme="majorBidi" w:cstheme="majorBidi"/>
          <w:i/>
        </w:rPr>
        <w:t>Fiqh Muamalah</w:t>
      </w:r>
      <w:r w:rsidRPr="00B2657C">
        <w:rPr>
          <w:rFonts w:asciiTheme="majorBidi" w:hAnsiTheme="majorBidi" w:cstheme="majorBidi"/>
          <w:i/>
          <w:lang w:val="en-US"/>
        </w:rPr>
        <w:t xml:space="preserve"> (</w:t>
      </w:r>
      <w:r w:rsidRPr="00B2657C">
        <w:rPr>
          <w:rFonts w:asciiTheme="majorBidi" w:hAnsiTheme="majorBidi" w:cstheme="majorBidi"/>
        </w:rPr>
        <w:t>Jakarta</w:t>
      </w:r>
      <w:r w:rsidRPr="00B2657C">
        <w:rPr>
          <w:rFonts w:asciiTheme="majorBidi" w:hAnsiTheme="majorBidi" w:cstheme="majorBidi"/>
          <w:lang w:val="en-US"/>
        </w:rPr>
        <w:t>:</w:t>
      </w:r>
      <w:r w:rsidRPr="00B2657C">
        <w:rPr>
          <w:rFonts w:asciiTheme="majorBidi" w:hAnsiTheme="majorBidi" w:cstheme="majorBidi"/>
        </w:rPr>
        <w:t xml:space="preserve"> PT. Raja Grafindo Persada,</w:t>
      </w:r>
      <w:r w:rsidRPr="00B2657C">
        <w:rPr>
          <w:rFonts w:asciiTheme="majorBidi" w:hAnsiTheme="majorBidi" w:cstheme="majorBidi"/>
          <w:lang w:val="en-US"/>
        </w:rPr>
        <w:t xml:space="preserve"> </w:t>
      </w:r>
      <w:r w:rsidRPr="00B2657C">
        <w:rPr>
          <w:rFonts w:asciiTheme="majorBidi" w:hAnsiTheme="majorBidi" w:cstheme="majorBidi"/>
        </w:rPr>
        <w:t>2011</w:t>
      </w:r>
      <w:r w:rsidRPr="00B2657C">
        <w:rPr>
          <w:rFonts w:asciiTheme="majorBidi" w:hAnsiTheme="majorBidi" w:cstheme="majorBidi"/>
          <w:lang w:val="en-US"/>
        </w:rPr>
        <w:t>)</w:t>
      </w:r>
      <w:r w:rsidRPr="00B2657C">
        <w:rPr>
          <w:rFonts w:asciiTheme="majorBidi" w:hAnsiTheme="majorBidi" w:cstheme="majorBidi"/>
        </w:rPr>
        <w:t>, hlm. 83-84</w:t>
      </w:r>
    </w:p>
  </w:footnote>
  <w:footnote w:id="4">
    <w:p w:rsidR="007B2575" w:rsidRPr="00B2657C" w:rsidRDefault="007B2575" w:rsidP="00D12562">
      <w:pPr>
        <w:pStyle w:val="FootnoteText"/>
        <w:ind w:firstLine="720"/>
        <w:rPr>
          <w:rFonts w:asciiTheme="majorBidi" w:hAnsiTheme="majorBidi" w:cstheme="majorBidi"/>
          <w:lang w:val="en-US"/>
        </w:rPr>
      </w:pPr>
      <w:r w:rsidRPr="00B2657C">
        <w:rPr>
          <w:rStyle w:val="FootnoteReference"/>
          <w:rFonts w:asciiTheme="majorBidi" w:hAnsiTheme="majorBidi" w:cstheme="majorBidi"/>
        </w:rPr>
        <w:footnoteRef/>
      </w:r>
      <w:r w:rsidRPr="00B2657C">
        <w:rPr>
          <w:rFonts w:asciiTheme="majorBidi" w:hAnsiTheme="majorBidi" w:cstheme="majorBidi"/>
        </w:rPr>
        <w:t xml:space="preserve"> </w:t>
      </w:r>
      <w:r w:rsidRPr="00B2657C">
        <w:rPr>
          <w:rFonts w:asciiTheme="majorBidi" w:hAnsiTheme="majorBidi" w:cstheme="majorBidi"/>
          <w:lang w:val="en-US"/>
        </w:rPr>
        <w:t xml:space="preserve">Amir </w:t>
      </w:r>
      <w:proofErr w:type="spellStart"/>
      <w:proofErr w:type="gramStart"/>
      <w:r w:rsidRPr="00B2657C">
        <w:rPr>
          <w:rFonts w:asciiTheme="majorBidi" w:hAnsiTheme="majorBidi" w:cstheme="majorBidi"/>
          <w:lang w:val="en-US"/>
        </w:rPr>
        <w:t>syarifuddin</w:t>
      </w:r>
      <w:proofErr w:type="spellEnd"/>
      <w:proofErr w:type="gramEnd"/>
      <w:r w:rsidRPr="00B2657C">
        <w:rPr>
          <w:rFonts w:asciiTheme="majorBidi" w:hAnsiTheme="majorBidi" w:cstheme="majorBidi"/>
          <w:lang w:val="en-US"/>
        </w:rPr>
        <w:t xml:space="preserve">, </w:t>
      </w:r>
      <w:proofErr w:type="spellStart"/>
      <w:r w:rsidRPr="00B2657C">
        <w:rPr>
          <w:rFonts w:asciiTheme="majorBidi" w:hAnsiTheme="majorBidi" w:cstheme="majorBidi"/>
          <w:i/>
          <w:iCs/>
          <w:lang w:val="en-US"/>
        </w:rPr>
        <w:t>Garis</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Garis</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Besar</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Fiqh</w:t>
      </w:r>
      <w:proofErr w:type="spellEnd"/>
      <w:r w:rsidRPr="00B2657C">
        <w:rPr>
          <w:rFonts w:asciiTheme="majorBidi" w:hAnsiTheme="majorBidi" w:cstheme="majorBidi"/>
          <w:i/>
          <w:iCs/>
          <w:lang w:val="en-US"/>
        </w:rPr>
        <w:t xml:space="preserve"> (Bandung: </w:t>
      </w:r>
      <w:proofErr w:type="spellStart"/>
      <w:r w:rsidRPr="00B2657C">
        <w:rPr>
          <w:rFonts w:asciiTheme="majorBidi" w:hAnsiTheme="majorBidi" w:cstheme="majorBidi"/>
          <w:i/>
          <w:iCs/>
          <w:lang w:val="en-US"/>
        </w:rPr>
        <w:t>kencana</w:t>
      </w:r>
      <w:proofErr w:type="spellEnd"/>
      <w:r w:rsidRPr="00B2657C">
        <w:rPr>
          <w:rFonts w:asciiTheme="majorBidi" w:hAnsiTheme="majorBidi" w:cstheme="majorBidi"/>
          <w:i/>
          <w:iCs/>
          <w:lang w:val="en-US"/>
        </w:rPr>
        <w:t xml:space="preserve">, 2003), </w:t>
      </w:r>
      <w:proofErr w:type="spellStart"/>
      <w:r w:rsidRPr="00B2657C">
        <w:rPr>
          <w:rFonts w:asciiTheme="majorBidi" w:hAnsiTheme="majorBidi" w:cstheme="majorBidi"/>
          <w:i/>
          <w:iCs/>
          <w:lang w:val="en-US"/>
        </w:rPr>
        <w:t>hlm</w:t>
      </w:r>
      <w:proofErr w:type="spellEnd"/>
      <w:r w:rsidRPr="00B2657C">
        <w:rPr>
          <w:rFonts w:asciiTheme="majorBidi" w:hAnsiTheme="majorBidi" w:cstheme="majorBidi"/>
          <w:i/>
          <w:iCs/>
          <w:lang w:val="en-US"/>
        </w:rPr>
        <w:t>.</w:t>
      </w:r>
      <w:r w:rsidRPr="00B2657C">
        <w:rPr>
          <w:rFonts w:asciiTheme="majorBidi" w:hAnsiTheme="majorBidi" w:cstheme="majorBidi"/>
          <w:lang w:val="en-US"/>
        </w:rPr>
        <w:t xml:space="preserve"> 194</w:t>
      </w:r>
    </w:p>
  </w:footnote>
  <w:footnote w:id="5">
    <w:p w:rsidR="007B2575" w:rsidRPr="00B2657C" w:rsidRDefault="007B2575" w:rsidP="00D12562">
      <w:pPr>
        <w:pStyle w:val="FootnoteText"/>
        <w:ind w:firstLine="720"/>
        <w:rPr>
          <w:rFonts w:asciiTheme="majorBidi" w:hAnsiTheme="majorBidi" w:cstheme="majorBidi"/>
        </w:rPr>
      </w:pPr>
      <w:r w:rsidRPr="00B2657C">
        <w:rPr>
          <w:rStyle w:val="FootnoteReference"/>
          <w:rFonts w:asciiTheme="majorBidi" w:hAnsiTheme="majorBidi" w:cstheme="majorBidi"/>
        </w:rPr>
        <w:footnoteRef/>
      </w:r>
      <w:r w:rsidRPr="00B2657C">
        <w:rPr>
          <w:rFonts w:asciiTheme="majorBidi" w:hAnsiTheme="majorBidi" w:cstheme="majorBidi"/>
        </w:rPr>
        <w:t xml:space="preserve"> Junaedi, </w:t>
      </w:r>
      <w:r w:rsidRPr="00B2657C">
        <w:rPr>
          <w:rFonts w:asciiTheme="majorBidi" w:hAnsiTheme="majorBidi" w:cstheme="majorBidi"/>
          <w:i/>
        </w:rPr>
        <w:t>Transaksi Jual Beli Saham Dan Obligasi Di Pasar Modal Indonesia Di Tinjau Dari Segi Hukum Islam</w:t>
      </w:r>
      <w:r w:rsidRPr="00B2657C">
        <w:rPr>
          <w:rFonts w:asciiTheme="majorBidi" w:hAnsiTheme="majorBidi" w:cstheme="majorBidi"/>
          <w:i/>
          <w:lang w:val="en-US"/>
        </w:rPr>
        <w:t xml:space="preserve"> (</w:t>
      </w:r>
      <w:r w:rsidRPr="00B2657C">
        <w:rPr>
          <w:rFonts w:asciiTheme="majorBidi" w:hAnsiTheme="majorBidi" w:cstheme="majorBidi"/>
        </w:rPr>
        <w:t>Jakarta</w:t>
      </w:r>
      <w:r w:rsidRPr="00B2657C">
        <w:rPr>
          <w:rFonts w:asciiTheme="majorBidi" w:hAnsiTheme="majorBidi" w:cstheme="majorBidi"/>
          <w:lang w:val="en-US"/>
        </w:rPr>
        <w:t>:</w:t>
      </w:r>
      <w:r w:rsidRPr="00B2657C">
        <w:rPr>
          <w:rFonts w:asciiTheme="majorBidi" w:hAnsiTheme="majorBidi" w:cstheme="majorBidi"/>
        </w:rPr>
        <w:t xml:space="preserve"> Kalam Mulia,</w:t>
      </w:r>
      <w:r w:rsidRPr="00B2657C">
        <w:rPr>
          <w:rFonts w:asciiTheme="majorBidi" w:hAnsiTheme="majorBidi" w:cstheme="majorBidi"/>
          <w:lang w:val="en-US"/>
        </w:rPr>
        <w:t xml:space="preserve"> 2005)</w:t>
      </w:r>
      <w:r w:rsidRPr="00B2657C">
        <w:rPr>
          <w:rFonts w:asciiTheme="majorBidi" w:hAnsiTheme="majorBidi" w:cstheme="majorBidi"/>
        </w:rPr>
        <w:t>, hlm. 40-42</w:t>
      </w:r>
    </w:p>
  </w:footnote>
  <w:footnote w:id="6">
    <w:p w:rsidR="007B2575" w:rsidRPr="00B2657C" w:rsidRDefault="007B2575" w:rsidP="00D12562">
      <w:pPr>
        <w:pStyle w:val="FootnoteText"/>
        <w:ind w:firstLine="720"/>
        <w:rPr>
          <w:rFonts w:asciiTheme="majorBidi" w:hAnsiTheme="majorBidi" w:cstheme="majorBidi"/>
          <w:lang w:val="en-US"/>
        </w:rPr>
      </w:pPr>
      <w:r w:rsidRPr="00B2657C">
        <w:rPr>
          <w:rStyle w:val="FootnoteReference"/>
          <w:rFonts w:asciiTheme="majorBidi" w:hAnsiTheme="majorBidi" w:cstheme="majorBidi"/>
        </w:rPr>
        <w:footnoteRef/>
      </w:r>
      <w:r w:rsidRPr="00B2657C">
        <w:rPr>
          <w:rFonts w:asciiTheme="majorBidi" w:hAnsiTheme="majorBidi" w:cstheme="majorBidi"/>
        </w:rPr>
        <w:t xml:space="preserve"> </w:t>
      </w:r>
      <w:proofErr w:type="spellStart"/>
      <w:r w:rsidRPr="00B2657C">
        <w:rPr>
          <w:rFonts w:asciiTheme="majorBidi" w:hAnsiTheme="majorBidi" w:cstheme="majorBidi"/>
          <w:lang w:val="en-US"/>
        </w:rPr>
        <w:t>Veithzal</w:t>
      </w:r>
      <w:proofErr w:type="spellEnd"/>
      <w:r w:rsidRPr="00B2657C">
        <w:rPr>
          <w:rFonts w:asciiTheme="majorBidi" w:hAnsiTheme="majorBidi" w:cstheme="majorBidi"/>
          <w:lang w:val="en-US"/>
        </w:rPr>
        <w:t xml:space="preserve"> </w:t>
      </w:r>
      <w:proofErr w:type="spellStart"/>
      <w:r w:rsidRPr="00B2657C">
        <w:rPr>
          <w:rFonts w:asciiTheme="majorBidi" w:hAnsiTheme="majorBidi" w:cstheme="majorBidi"/>
          <w:lang w:val="en-US"/>
        </w:rPr>
        <w:t>Rivai</w:t>
      </w:r>
      <w:proofErr w:type="spellEnd"/>
      <w:r w:rsidRPr="00B2657C">
        <w:rPr>
          <w:rFonts w:asciiTheme="majorBidi" w:hAnsiTheme="majorBidi" w:cstheme="majorBidi"/>
          <w:lang w:val="en-US"/>
        </w:rPr>
        <w:t xml:space="preserve"> </w:t>
      </w:r>
      <w:proofErr w:type="spellStart"/>
      <w:r w:rsidRPr="00B2657C">
        <w:rPr>
          <w:rFonts w:asciiTheme="majorBidi" w:hAnsiTheme="majorBidi" w:cstheme="majorBidi"/>
          <w:lang w:val="en-US"/>
        </w:rPr>
        <w:t>dkk,</w:t>
      </w:r>
      <w:r w:rsidRPr="00B2657C">
        <w:rPr>
          <w:rFonts w:asciiTheme="majorBidi" w:hAnsiTheme="majorBidi" w:cstheme="majorBidi"/>
          <w:i/>
          <w:iCs/>
          <w:lang w:val="en-US"/>
        </w:rPr>
        <w:t>Islamic</w:t>
      </w:r>
      <w:proofErr w:type="spellEnd"/>
      <w:r w:rsidRPr="00B2657C">
        <w:rPr>
          <w:rFonts w:asciiTheme="majorBidi" w:hAnsiTheme="majorBidi" w:cstheme="majorBidi"/>
          <w:i/>
          <w:iCs/>
          <w:lang w:val="en-US"/>
        </w:rPr>
        <w:t xml:space="preserve"> Transaction Law In Business Dari </w:t>
      </w:r>
      <w:proofErr w:type="spellStart"/>
      <w:r w:rsidRPr="00B2657C">
        <w:rPr>
          <w:rFonts w:asciiTheme="majorBidi" w:hAnsiTheme="majorBidi" w:cstheme="majorBidi"/>
          <w:i/>
          <w:iCs/>
          <w:lang w:val="en-US"/>
        </w:rPr>
        <w:t>Teori</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Ke</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Praktik</w:t>
      </w:r>
      <w:proofErr w:type="spellEnd"/>
      <w:r w:rsidRPr="00B2657C">
        <w:rPr>
          <w:rFonts w:asciiTheme="majorBidi" w:hAnsiTheme="majorBidi" w:cstheme="majorBidi"/>
          <w:lang w:val="en-US"/>
        </w:rPr>
        <w:t xml:space="preserve">, (Jakarta: </w:t>
      </w:r>
      <w:proofErr w:type="spellStart"/>
      <w:r w:rsidRPr="00B2657C">
        <w:rPr>
          <w:rFonts w:asciiTheme="majorBidi" w:hAnsiTheme="majorBidi" w:cstheme="majorBidi"/>
          <w:lang w:val="en-US"/>
        </w:rPr>
        <w:t>Bumi</w:t>
      </w:r>
      <w:proofErr w:type="spellEnd"/>
      <w:r w:rsidRPr="00B2657C">
        <w:rPr>
          <w:rFonts w:asciiTheme="majorBidi" w:hAnsiTheme="majorBidi" w:cstheme="majorBidi"/>
          <w:lang w:val="en-US"/>
        </w:rPr>
        <w:t xml:space="preserve"> </w:t>
      </w:r>
      <w:proofErr w:type="spellStart"/>
      <w:r w:rsidRPr="00B2657C">
        <w:rPr>
          <w:rFonts w:asciiTheme="majorBidi" w:hAnsiTheme="majorBidi" w:cstheme="majorBidi"/>
          <w:lang w:val="en-US"/>
        </w:rPr>
        <w:t>Aksara</w:t>
      </w:r>
      <w:proofErr w:type="spellEnd"/>
      <w:r w:rsidRPr="00B2657C">
        <w:rPr>
          <w:rFonts w:asciiTheme="majorBidi" w:hAnsiTheme="majorBidi" w:cstheme="majorBidi"/>
          <w:lang w:val="en-US"/>
        </w:rPr>
        <w:t>, 2011), hlm.223-224</w:t>
      </w:r>
    </w:p>
  </w:footnote>
  <w:footnote w:id="7">
    <w:p w:rsidR="007B2575" w:rsidRPr="00B2657C" w:rsidRDefault="007B2575" w:rsidP="00D12562">
      <w:pPr>
        <w:pStyle w:val="FootnoteText"/>
        <w:ind w:firstLine="720"/>
        <w:rPr>
          <w:rFonts w:asciiTheme="majorBidi" w:hAnsiTheme="majorBidi" w:cstheme="majorBidi"/>
          <w:lang w:val="en-US"/>
        </w:rPr>
      </w:pPr>
      <w:r w:rsidRPr="00B2657C">
        <w:rPr>
          <w:rStyle w:val="FootnoteReference"/>
          <w:rFonts w:asciiTheme="majorBidi" w:hAnsiTheme="majorBidi" w:cstheme="majorBidi"/>
        </w:rPr>
        <w:footnoteRef/>
      </w:r>
      <w:r w:rsidRPr="00B2657C">
        <w:rPr>
          <w:rFonts w:asciiTheme="majorBidi" w:hAnsiTheme="majorBidi" w:cstheme="majorBidi"/>
        </w:rPr>
        <w:t xml:space="preserve"> </w:t>
      </w:r>
      <w:proofErr w:type="spellStart"/>
      <w:r w:rsidRPr="00B2657C">
        <w:rPr>
          <w:rFonts w:asciiTheme="majorBidi" w:hAnsiTheme="majorBidi" w:cstheme="majorBidi"/>
          <w:lang w:val="en-US"/>
        </w:rPr>
        <w:t>Mus</w:t>
      </w:r>
      <w:proofErr w:type="spellEnd"/>
      <w:r w:rsidRPr="00B2657C">
        <w:rPr>
          <w:rFonts w:asciiTheme="majorBidi" w:hAnsiTheme="majorBidi" w:cstheme="majorBidi"/>
          <w:lang w:val="en-US"/>
        </w:rPr>
        <w:t xml:space="preserve"> </w:t>
      </w:r>
      <w:proofErr w:type="spellStart"/>
      <w:r w:rsidRPr="00B2657C">
        <w:rPr>
          <w:rFonts w:asciiTheme="majorBidi" w:hAnsiTheme="majorBidi" w:cstheme="majorBidi"/>
          <w:lang w:val="en-US"/>
        </w:rPr>
        <w:t>Mulyani</w:t>
      </w:r>
      <w:proofErr w:type="spellEnd"/>
      <w:r w:rsidRPr="00B2657C">
        <w:rPr>
          <w:rFonts w:asciiTheme="majorBidi" w:hAnsiTheme="majorBidi" w:cstheme="majorBidi"/>
          <w:lang w:val="en-US"/>
        </w:rPr>
        <w:t xml:space="preserve">, </w:t>
      </w:r>
      <w:proofErr w:type="spellStart"/>
      <w:r w:rsidRPr="00B2657C">
        <w:rPr>
          <w:rFonts w:asciiTheme="majorBidi" w:hAnsiTheme="majorBidi" w:cstheme="majorBidi"/>
          <w:i/>
          <w:iCs/>
          <w:lang w:val="en-US"/>
        </w:rPr>
        <w:t>Proses</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Jual</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Beli</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Kelapa</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Sawit</w:t>
      </w:r>
      <w:proofErr w:type="spellEnd"/>
      <w:r w:rsidRPr="00B2657C">
        <w:rPr>
          <w:rFonts w:asciiTheme="majorBidi" w:hAnsiTheme="majorBidi" w:cstheme="majorBidi"/>
          <w:i/>
          <w:iCs/>
          <w:lang w:val="en-US"/>
        </w:rPr>
        <w:t xml:space="preserve"> Di </w:t>
      </w:r>
      <w:proofErr w:type="spellStart"/>
      <w:r w:rsidRPr="00B2657C">
        <w:rPr>
          <w:rFonts w:asciiTheme="majorBidi" w:hAnsiTheme="majorBidi" w:cstheme="majorBidi"/>
          <w:i/>
          <w:iCs/>
          <w:lang w:val="en-US"/>
        </w:rPr>
        <w:t>Desa</w:t>
      </w:r>
      <w:proofErr w:type="spellEnd"/>
      <w:r w:rsidRPr="00B2657C">
        <w:rPr>
          <w:rFonts w:asciiTheme="majorBidi" w:hAnsiTheme="majorBidi" w:cstheme="majorBidi"/>
          <w:i/>
          <w:iCs/>
          <w:lang w:val="en-US"/>
        </w:rPr>
        <w:t xml:space="preserve"> Bukit </w:t>
      </w:r>
      <w:proofErr w:type="spellStart"/>
      <w:r w:rsidRPr="00B2657C">
        <w:rPr>
          <w:rFonts w:asciiTheme="majorBidi" w:hAnsiTheme="majorBidi" w:cstheme="majorBidi"/>
          <w:i/>
          <w:iCs/>
          <w:lang w:val="en-US"/>
        </w:rPr>
        <w:t>Kecamatan</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Betung</w:t>
      </w:r>
      <w:proofErr w:type="spellEnd"/>
      <w:r w:rsidRPr="00B2657C">
        <w:rPr>
          <w:rFonts w:asciiTheme="majorBidi" w:hAnsiTheme="majorBidi" w:cstheme="majorBidi"/>
          <w:lang w:val="en-US"/>
        </w:rPr>
        <w:t xml:space="preserve"> (Palembang :  UIN </w:t>
      </w:r>
      <w:proofErr w:type="spellStart"/>
      <w:r w:rsidRPr="00B2657C">
        <w:rPr>
          <w:rFonts w:asciiTheme="majorBidi" w:hAnsiTheme="majorBidi" w:cstheme="majorBidi"/>
          <w:lang w:val="en-US"/>
        </w:rPr>
        <w:t>Raden</w:t>
      </w:r>
      <w:proofErr w:type="spellEnd"/>
      <w:r w:rsidRPr="00B2657C">
        <w:rPr>
          <w:rFonts w:asciiTheme="majorBidi" w:hAnsiTheme="majorBidi" w:cstheme="majorBidi"/>
          <w:lang w:val="en-US"/>
        </w:rPr>
        <w:t xml:space="preserve"> Fatah Palembang, 2008)</w:t>
      </w:r>
    </w:p>
  </w:footnote>
  <w:footnote w:id="8">
    <w:p w:rsidR="007B2575" w:rsidRPr="00B2657C" w:rsidRDefault="007B2575" w:rsidP="00D12562">
      <w:pPr>
        <w:pStyle w:val="FootnoteText"/>
        <w:ind w:firstLine="720"/>
        <w:rPr>
          <w:rFonts w:asciiTheme="majorBidi" w:hAnsiTheme="majorBidi" w:cstheme="majorBidi"/>
          <w:i/>
          <w:iCs/>
          <w:lang w:val="en-US"/>
        </w:rPr>
      </w:pPr>
      <w:r w:rsidRPr="00B2657C">
        <w:rPr>
          <w:rStyle w:val="FootnoteReference"/>
          <w:rFonts w:asciiTheme="majorBidi" w:hAnsiTheme="majorBidi" w:cstheme="majorBidi"/>
        </w:rPr>
        <w:footnoteRef/>
      </w:r>
      <w:r w:rsidRPr="00B2657C">
        <w:rPr>
          <w:rFonts w:asciiTheme="majorBidi" w:hAnsiTheme="majorBidi" w:cstheme="majorBidi"/>
        </w:rPr>
        <w:t xml:space="preserve"> </w:t>
      </w:r>
      <w:r w:rsidRPr="00B2657C">
        <w:rPr>
          <w:rFonts w:asciiTheme="majorBidi" w:hAnsiTheme="majorBidi" w:cstheme="majorBidi"/>
          <w:lang w:val="en-US"/>
        </w:rPr>
        <w:t xml:space="preserve"> </w:t>
      </w:r>
      <w:proofErr w:type="spellStart"/>
      <w:r w:rsidRPr="00B2657C">
        <w:rPr>
          <w:rFonts w:asciiTheme="majorBidi" w:hAnsiTheme="majorBidi" w:cstheme="majorBidi"/>
          <w:lang w:val="en-US"/>
        </w:rPr>
        <w:t>Siti</w:t>
      </w:r>
      <w:proofErr w:type="spellEnd"/>
      <w:r w:rsidRPr="00B2657C">
        <w:rPr>
          <w:rFonts w:asciiTheme="majorBidi" w:hAnsiTheme="majorBidi" w:cstheme="majorBidi"/>
          <w:lang w:val="en-US"/>
        </w:rPr>
        <w:t xml:space="preserve"> Rosalina, </w:t>
      </w:r>
      <w:proofErr w:type="spellStart"/>
      <w:r w:rsidRPr="00B2657C">
        <w:rPr>
          <w:rFonts w:asciiTheme="majorBidi" w:hAnsiTheme="majorBidi" w:cstheme="majorBidi"/>
          <w:i/>
          <w:iCs/>
          <w:lang w:val="en-US"/>
        </w:rPr>
        <w:t>Jual</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Beli</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Murabaha</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Pada</w:t>
      </w:r>
      <w:proofErr w:type="spellEnd"/>
      <w:r w:rsidRPr="00B2657C">
        <w:rPr>
          <w:rFonts w:asciiTheme="majorBidi" w:hAnsiTheme="majorBidi" w:cstheme="majorBidi"/>
          <w:i/>
          <w:iCs/>
          <w:lang w:val="en-US"/>
        </w:rPr>
        <w:t xml:space="preserve"> Bank </w:t>
      </w:r>
      <w:proofErr w:type="spellStart"/>
      <w:r w:rsidRPr="00B2657C">
        <w:rPr>
          <w:rFonts w:asciiTheme="majorBidi" w:hAnsiTheme="majorBidi" w:cstheme="majorBidi"/>
          <w:i/>
          <w:iCs/>
          <w:lang w:val="en-US"/>
        </w:rPr>
        <w:t>Syariah</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Mandiri</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Cabang</w:t>
      </w:r>
      <w:proofErr w:type="spellEnd"/>
      <w:r w:rsidRPr="00B2657C">
        <w:rPr>
          <w:rFonts w:asciiTheme="majorBidi" w:hAnsiTheme="majorBidi" w:cstheme="majorBidi"/>
          <w:i/>
          <w:iCs/>
          <w:lang w:val="en-US"/>
        </w:rPr>
        <w:t xml:space="preserve"> Palembang </w:t>
      </w:r>
      <w:r w:rsidRPr="00B2657C">
        <w:rPr>
          <w:rFonts w:asciiTheme="majorBidi" w:hAnsiTheme="majorBidi" w:cstheme="majorBidi"/>
          <w:lang w:val="en-US"/>
        </w:rPr>
        <w:t xml:space="preserve">(Palembang :  UIN </w:t>
      </w:r>
      <w:proofErr w:type="spellStart"/>
      <w:r w:rsidRPr="00B2657C">
        <w:rPr>
          <w:rFonts w:asciiTheme="majorBidi" w:hAnsiTheme="majorBidi" w:cstheme="majorBidi"/>
          <w:lang w:val="en-US"/>
        </w:rPr>
        <w:t>Raden</w:t>
      </w:r>
      <w:proofErr w:type="spellEnd"/>
      <w:r w:rsidRPr="00B2657C">
        <w:rPr>
          <w:rFonts w:asciiTheme="majorBidi" w:hAnsiTheme="majorBidi" w:cstheme="majorBidi"/>
          <w:lang w:val="en-US"/>
        </w:rPr>
        <w:t xml:space="preserve"> Fatah Palembang, 2005)</w:t>
      </w:r>
    </w:p>
  </w:footnote>
  <w:footnote w:id="9">
    <w:p w:rsidR="007B2575" w:rsidRPr="00B2657C" w:rsidRDefault="007B2575" w:rsidP="00D12562">
      <w:pPr>
        <w:pStyle w:val="FootnoteText"/>
        <w:ind w:firstLine="720"/>
        <w:rPr>
          <w:rFonts w:asciiTheme="majorBidi" w:hAnsiTheme="majorBidi" w:cstheme="majorBidi"/>
          <w:i/>
          <w:iCs/>
          <w:lang w:val="en-US"/>
        </w:rPr>
      </w:pPr>
      <w:r w:rsidRPr="00B2657C">
        <w:rPr>
          <w:rStyle w:val="FootnoteReference"/>
          <w:rFonts w:asciiTheme="majorBidi" w:hAnsiTheme="majorBidi" w:cstheme="majorBidi"/>
        </w:rPr>
        <w:footnoteRef/>
      </w:r>
      <w:r w:rsidRPr="00B2657C">
        <w:rPr>
          <w:rFonts w:asciiTheme="majorBidi" w:hAnsiTheme="majorBidi" w:cstheme="majorBidi"/>
        </w:rPr>
        <w:t xml:space="preserve"> </w:t>
      </w:r>
      <w:proofErr w:type="spellStart"/>
      <w:r w:rsidRPr="00B2657C">
        <w:rPr>
          <w:rFonts w:asciiTheme="majorBidi" w:hAnsiTheme="majorBidi" w:cstheme="majorBidi"/>
          <w:lang w:val="en-US"/>
        </w:rPr>
        <w:t>Yulia</w:t>
      </w:r>
      <w:proofErr w:type="spellEnd"/>
      <w:r w:rsidRPr="00B2657C">
        <w:rPr>
          <w:rFonts w:asciiTheme="majorBidi" w:hAnsiTheme="majorBidi" w:cstheme="majorBidi"/>
          <w:lang w:val="en-US"/>
        </w:rPr>
        <w:t xml:space="preserve">, </w:t>
      </w:r>
      <w:proofErr w:type="spellStart"/>
      <w:r w:rsidRPr="00B2657C">
        <w:rPr>
          <w:rFonts w:asciiTheme="majorBidi" w:hAnsiTheme="majorBidi" w:cstheme="majorBidi"/>
          <w:i/>
          <w:iCs/>
          <w:lang w:val="en-US"/>
        </w:rPr>
        <w:t>Jual</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Beli</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Karet</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Dengan</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Pertokehan</w:t>
      </w:r>
      <w:proofErr w:type="spellEnd"/>
      <w:r w:rsidRPr="00B2657C">
        <w:rPr>
          <w:rFonts w:asciiTheme="majorBidi" w:hAnsiTheme="majorBidi" w:cstheme="majorBidi"/>
          <w:i/>
          <w:iCs/>
          <w:lang w:val="en-US"/>
        </w:rPr>
        <w:t xml:space="preserve"> Di </w:t>
      </w:r>
      <w:proofErr w:type="spellStart"/>
      <w:r w:rsidRPr="00B2657C">
        <w:rPr>
          <w:rFonts w:asciiTheme="majorBidi" w:hAnsiTheme="majorBidi" w:cstheme="majorBidi"/>
          <w:i/>
          <w:iCs/>
          <w:lang w:val="en-US"/>
        </w:rPr>
        <w:t>Desa</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Paldas</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Kecamatan</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Rantau</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Bayur</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Kabupaten</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Banyuasin</w:t>
      </w:r>
      <w:proofErr w:type="spellEnd"/>
      <w:r w:rsidRPr="00B2657C">
        <w:rPr>
          <w:rFonts w:asciiTheme="majorBidi" w:hAnsiTheme="majorBidi" w:cstheme="majorBidi"/>
          <w:i/>
          <w:iCs/>
          <w:lang w:val="en-US"/>
        </w:rPr>
        <w:t xml:space="preserve"> Di </w:t>
      </w:r>
      <w:proofErr w:type="spellStart"/>
      <w:r w:rsidRPr="00B2657C">
        <w:rPr>
          <w:rFonts w:asciiTheme="majorBidi" w:hAnsiTheme="majorBidi" w:cstheme="majorBidi"/>
          <w:i/>
          <w:iCs/>
          <w:lang w:val="en-US"/>
        </w:rPr>
        <w:t>Tinjau</w:t>
      </w:r>
      <w:proofErr w:type="spellEnd"/>
      <w:r w:rsidRPr="00B2657C">
        <w:rPr>
          <w:rFonts w:asciiTheme="majorBidi" w:hAnsiTheme="majorBidi" w:cstheme="majorBidi"/>
          <w:i/>
          <w:iCs/>
          <w:lang w:val="en-US"/>
        </w:rPr>
        <w:t xml:space="preserve"> Dari </w:t>
      </w:r>
      <w:proofErr w:type="spellStart"/>
      <w:r w:rsidRPr="00B2657C">
        <w:rPr>
          <w:rFonts w:asciiTheme="majorBidi" w:hAnsiTheme="majorBidi" w:cstheme="majorBidi"/>
          <w:i/>
          <w:iCs/>
          <w:lang w:val="en-US"/>
        </w:rPr>
        <w:t>Mazhab</w:t>
      </w:r>
      <w:proofErr w:type="spellEnd"/>
      <w:r w:rsidRPr="00B2657C">
        <w:rPr>
          <w:rFonts w:asciiTheme="majorBidi" w:hAnsiTheme="majorBidi" w:cstheme="majorBidi"/>
          <w:i/>
          <w:iCs/>
          <w:lang w:val="en-US"/>
        </w:rPr>
        <w:t xml:space="preserve"> </w:t>
      </w:r>
      <w:proofErr w:type="spellStart"/>
      <w:r w:rsidRPr="00B2657C">
        <w:rPr>
          <w:rFonts w:asciiTheme="majorBidi" w:hAnsiTheme="majorBidi" w:cstheme="majorBidi"/>
          <w:i/>
          <w:iCs/>
          <w:lang w:val="en-US"/>
        </w:rPr>
        <w:t>Syafi’i</w:t>
      </w:r>
      <w:proofErr w:type="spellEnd"/>
      <w:r w:rsidRPr="00B2657C">
        <w:rPr>
          <w:rFonts w:asciiTheme="majorBidi" w:hAnsiTheme="majorBidi" w:cstheme="majorBidi"/>
          <w:i/>
          <w:iCs/>
          <w:lang w:val="en-US"/>
        </w:rPr>
        <w:t xml:space="preserve"> </w:t>
      </w:r>
      <w:r w:rsidRPr="00B2657C">
        <w:rPr>
          <w:rFonts w:asciiTheme="majorBidi" w:hAnsiTheme="majorBidi" w:cstheme="majorBidi"/>
          <w:lang w:val="en-US"/>
        </w:rPr>
        <w:t xml:space="preserve">(Palembang :  UIN </w:t>
      </w:r>
      <w:proofErr w:type="spellStart"/>
      <w:r w:rsidRPr="00B2657C">
        <w:rPr>
          <w:rFonts w:asciiTheme="majorBidi" w:hAnsiTheme="majorBidi" w:cstheme="majorBidi"/>
          <w:lang w:val="en-US"/>
        </w:rPr>
        <w:t>Raden</w:t>
      </w:r>
      <w:proofErr w:type="spellEnd"/>
      <w:r w:rsidRPr="00B2657C">
        <w:rPr>
          <w:rFonts w:asciiTheme="majorBidi" w:hAnsiTheme="majorBidi" w:cstheme="majorBidi"/>
          <w:lang w:val="en-US"/>
        </w:rPr>
        <w:t xml:space="preserve"> Fatah Palembang, 2008)</w:t>
      </w:r>
    </w:p>
  </w:footnote>
  <w:footnote w:id="10">
    <w:p w:rsidR="007B2575" w:rsidRPr="00B2657C" w:rsidRDefault="007B2575" w:rsidP="00D12562">
      <w:pPr>
        <w:pStyle w:val="FootnoteText"/>
        <w:ind w:firstLine="720"/>
        <w:jc w:val="both"/>
        <w:rPr>
          <w:rFonts w:asciiTheme="majorBidi" w:hAnsiTheme="majorBidi" w:cstheme="majorBidi"/>
          <w:lang w:val="en-US"/>
        </w:rPr>
      </w:pPr>
      <w:r w:rsidRPr="00B2657C">
        <w:rPr>
          <w:rStyle w:val="FootnoteReference"/>
          <w:rFonts w:asciiTheme="majorBidi" w:hAnsiTheme="majorBidi" w:cstheme="majorBidi"/>
        </w:rPr>
        <w:footnoteRef/>
      </w:r>
      <w:r w:rsidRPr="00B2657C">
        <w:rPr>
          <w:rFonts w:asciiTheme="majorBidi" w:hAnsiTheme="majorBidi" w:cstheme="majorBidi"/>
        </w:rPr>
        <w:t xml:space="preserve">Hamid Darmadi, </w:t>
      </w:r>
      <w:r w:rsidRPr="00B2657C">
        <w:rPr>
          <w:rFonts w:asciiTheme="majorBidi" w:hAnsiTheme="majorBidi" w:cstheme="majorBidi"/>
          <w:i/>
          <w:iCs/>
        </w:rPr>
        <w:t>Dimensi-Dimensi Metode Penelitian Pendidikan Dan Sosial: Konsep Dasar Dan Implementasi</w:t>
      </w:r>
      <w:r w:rsidRPr="00B2657C">
        <w:rPr>
          <w:rFonts w:asciiTheme="majorBidi" w:hAnsiTheme="majorBidi" w:cstheme="majorBidi"/>
        </w:rPr>
        <w:t>, (Bandung: Alfabeta, 2013), hlm. 152</w:t>
      </w:r>
    </w:p>
  </w:footnote>
  <w:footnote w:id="11">
    <w:p w:rsidR="007B2575" w:rsidRPr="00DF702F" w:rsidRDefault="007B2575" w:rsidP="00D12562">
      <w:pPr>
        <w:pStyle w:val="FootnoteText"/>
        <w:ind w:firstLine="720"/>
        <w:jc w:val="both"/>
        <w:rPr>
          <w:rFonts w:cstheme="minorHAnsi"/>
          <w:lang w:val="en-US"/>
        </w:rPr>
      </w:pPr>
      <w:r w:rsidRPr="00B2657C">
        <w:rPr>
          <w:rStyle w:val="FootnoteReference"/>
          <w:rFonts w:asciiTheme="majorBidi" w:hAnsiTheme="majorBidi" w:cstheme="majorBidi"/>
        </w:rPr>
        <w:footnoteRef/>
      </w:r>
      <w:r w:rsidRPr="00B2657C">
        <w:rPr>
          <w:rFonts w:asciiTheme="majorBidi" w:hAnsiTheme="majorBidi" w:cstheme="majorBidi"/>
        </w:rPr>
        <w:t xml:space="preserve"> Sumadi Suryabrata, </w:t>
      </w:r>
      <w:r w:rsidRPr="00B2657C">
        <w:rPr>
          <w:rFonts w:asciiTheme="majorBidi" w:hAnsiTheme="majorBidi" w:cstheme="majorBidi"/>
          <w:i/>
          <w:iCs/>
        </w:rPr>
        <w:t>Metodologi Penelitian</w:t>
      </w:r>
      <w:r w:rsidRPr="00B2657C">
        <w:rPr>
          <w:rFonts w:asciiTheme="majorBidi" w:hAnsiTheme="majorBidi" w:cstheme="majorBidi"/>
        </w:rPr>
        <w:t>, (Jakarta: PT. Raja Grafindo Persada, 2011), hlm. 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776"/>
      <w:docPartObj>
        <w:docPartGallery w:val="Page Numbers (Top of Page)"/>
        <w:docPartUnique/>
      </w:docPartObj>
    </w:sdtPr>
    <w:sdtContent>
      <w:p w:rsidR="007B2575" w:rsidRDefault="00824BC2">
        <w:pPr>
          <w:pStyle w:val="Header"/>
          <w:jc w:val="right"/>
        </w:pPr>
        <w:fldSimple w:instr=" PAGE   \* MERGEFORMAT ">
          <w:r w:rsidR="00150021">
            <w:rPr>
              <w:noProof/>
            </w:rPr>
            <w:t>11</w:t>
          </w:r>
        </w:fldSimple>
      </w:p>
    </w:sdtContent>
  </w:sdt>
  <w:p w:rsidR="007B2575" w:rsidRDefault="007B25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02CD5"/>
    <w:multiLevelType w:val="hybridMultilevel"/>
    <w:tmpl w:val="258CF14E"/>
    <w:lvl w:ilvl="0" w:tplc="0409000F">
      <w:start w:val="1"/>
      <w:numFmt w:val="decimal"/>
      <w:lvlText w:val="%1."/>
      <w:lvlJc w:val="left"/>
      <w:pPr>
        <w:ind w:left="360" w:hanging="360"/>
      </w:pPr>
      <w:rPr>
        <w:lang w:val="id-ID"/>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0C205EC"/>
    <w:multiLevelType w:val="hybridMultilevel"/>
    <w:tmpl w:val="9C029784"/>
    <w:lvl w:ilvl="0" w:tplc="1A8E36D0">
      <w:start w:val="1"/>
      <w:numFmt w:val="decimal"/>
      <w:lvlText w:val="%1."/>
      <w:lvlJc w:val="left"/>
      <w:pPr>
        <w:ind w:left="360" w:hanging="360"/>
      </w:pPr>
      <w:rPr>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237509C4"/>
    <w:multiLevelType w:val="hybridMultilevel"/>
    <w:tmpl w:val="87A8D9B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34BF4F3A"/>
    <w:multiLevelType w:val="hybridMultilevel"/>
    <w:tmpl w:val="F9909492"/>
    <w:lvl w:ilvl="0" w:tplc="47144AE8">
      <w:start w:val="2"/>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59A0618"/>
    <w:multiLevelType w:val="hybridMultilevel"/>
    <w:tmpl w:val="E81C11C2"/>
    <w:lvl w:ilvl="0" w:tplc="B470C11A">
      <w:start w:val="1"/>
      <w:numFmt w:val="lowerLetter"/>
      <w:lvlText w:val="%1."/>
      <w:lvlJc w:val="left"/>
      <w:pPr>
        <w:ind w:left="360" w:hanging="360"/>
      </w:pPr>
      <w:rPr>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3B9210EE"/>
    <w:multiLevelType w:val="hybridMultilevel"/>
    <w:tmpl w:val="A826536A"/>
    <w:lvl w:ilvl="0" w:tplc="6E1EE29A">
      <w:start w:val="2"/>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DD56831"/>
    <w:multiLevelType w:val="hybridMultilevel"/>
    <w:tmpl w:val="181ADD22"/>
    <w:lvl w:ilvl="0" w:tplc="DB4EFEC4">
      <w:start w:val="1"/>
      <w:numFmt w:val="decimal"/>
      <w:lvlText w:val="%1."/>
      <w:lvlJc w:val="left"/>
      <w:pPr>
        <w:ind w:left="810" w:hanging="360"/>
      </w:pPr>
      <w:rPr>
        <w:b w:val="0"/>
        <w:bCs w:val="0"/>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7">
    <w:nsid w:val="4D0577D8"/>
    <w:multiLevelType w:val="hybridMultilevel"/>
    <w:tmpl w:val="4BE02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472F80"/>
    <w:multiLevelType w:val="hybridMultilevel"/>
    <w:tmpl w:val="39A27AE8"/>
    <w:lvl w:ilvl="0" w:tplc="A50C5532">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1217E9"/>
    <w:multiLevelType w:val="hybridMultilevel"/>
    <w:tmpl w:val="F8C2C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826366"/>
    <w:multiLevelType w:val="hybridMultilevel"/>
    <w:tmpl w:val="F9F003D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7DE16737"/>
    <w:multiLevelType w:val="hybridMultilevel"/>
    <w:tmpl w:val="9CA63346"/>
    <w:lvl w:ilvl="0" w:tplc="510A4B2C">
      <w:start w:val="1"/>
      <w:numFmt w:val="low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EB006A5"/>
    <w:multiLevelType w:val="hybridMultilevel"/>
    <w:tmpl w:val="D26C1FF8"/>
    <w:lvl w:ilvl="0" w:tplc="E150499C">
      <w:start w:val="1"/>
      <w:numFmt w:val="lowerLetter"/>
      <w:lvlText w:val="%1."/>
      <w:lvlJc w:val="left"/>
      <w:pPr>
        <w:ind w:left="360" w:hanging="360"/>
      </w:pPr>
      <w:rPr>
        <w:lang w:val="id-ID"/>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4"/>
  </w:num>
  <w:num w:numId="3">
    <w:abstractNumId w:val="12"/>
  </w:num>
  <w:num w:numId="4">
    <w:abstractNumId w:val="8"/>
  </w:num>
  <w:num w:numId="5">
    <w:abstractNumId w:val="7"/>
  </w:num>
  <w:num w:numId="6">
    <w:abstractNumId w:val="9"/>
  </w:num>
  <w:num w:numId="7">
    <w:abstractNumId w:val="3"/>
  </w:num>
  <w:num w:numId="8">
    <w:abstractNumId w:val="5"/>
  </w:num>
  <w:num w:numId="9">
    <w:abstractNumId w:val="11"/>
  </w:num>
  <w:num w:numId="10">
    <w:abstractNumId w:val="6"/>
  </w:num>
  <w:num w:numId="11">
    <w:abstractNumId w:val="0"/>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footnotePr>
    <w:numStart w:val="4"/>
    <w:footnote w:id="0"/>
    <w:footnote w:id="1"/>
  </w:footnotePr>
  <w:endnotePr>
    <w:endnote w:id="0"/>
    <w:endnote w:id="1"/>
  </w:endnotePr>
  <w:compat/>
  <w:rsids>
    <w:rsidRoot w:val="00D12562"/>
    <w:rsid w:val="000009CF"/>
    <w:rsid w:val="0000596D"/>
    <w:rsid w:val="00020062"/>
    <w:rsid w:val="00040987"/>
    <w:rsid w:val="00062640"/>
    <w:rsid w:val="0006646A"/>
    <w:rsid w:val="00082975"/>
    <w:rsid w:val="00083144"/>
    <w:rsid w:val="00084853"/>
    <w:rsid w:val="000A4206"/>
    <w:rsid w:val="000A7D0C"/>
    <w:rsid w:val="000B076F"/>
    <w:rsid w:val="000B26CB"/>
    <w:rsid w:val="000F4E8E"/>
    <w:rsid w:val="00101D12"/>
    <w:rsid w:val="00102019"/>
    <w:rsid w:val="00107649"/>
    <w:rsid w:val="00127E38"/>
    <w:rsid w:val="00150021"/>
    <w:rsid w:val="00152A27"/>
    <w:rsid w:val="00161978"/>
    <w:rsid w:val="00191CFE"/>
    <w:rsid w:val="001966B8"/>
    <w:rsid w:val="001A31A9"/>
    <w:rsid w:val="001B024B"/>
    <w:rsid w:val="001B1167"/>
    <w:rsid w:val="001C21FE"/>
    <w:rsid w:val="001D1BEF"/>
    <w:rsid w:val="001E1122"/>
    <w:rsid w:val="001E1F9B"/>
    <w:rsid w:val="001E3353"/>
    <w:rsid w:val="001E3693"/>
    <w:rsid w:val="0021423D"/>
    <w:rsid w:val="00230ADF"/>
    <w:rsid w:val="002315A8"/>
    <w:rsid w:val="002330D8"/>
    <w:rsid w:val="00233571"/>
    <w:rsid w:val="00235E8E"/>
    <w:rsid w:val="0024329F"/>
    <w:rsid w:val="002545EF"/>
    <w:rsid w:val="00257D25"/>
    <w:rsid w:val="002609B0"/>
    <w:rsid w:val="0027049D"/>
    <w:rsid w:val="00281532"/>
    <w:rsid w:val="00295BDC"/>
    <w:rsid w:val="002B7548"/>
    <w:rsid w:val="002C25B5"/>
    <w:rsid w:val="002D11DA"/>
    <w:rsid w:val="002E138B"/>
    <w:rsid w:val="002E363D"/>
    <w:rsid w:val="002E4159"/>
    <w:rsid w:val="002E7BBE"/>
    <w:rsid w:val="00305C80"/>
    <w:rsid w:val="00317A55"/>
    <w:rsid w:val="00320211"/>
    <w:rsid w:val="00327755"/>
    <w:rsid w:val="003326EE"/>
    <w:rsid w:val="00333535"/>
    <w:rsid w:val="00345232"/>
    <w:rsid w:val="00364973"/>
    <w:rsid w:val="0036782E"/>
    <w:rsid w:val="00373BE0"/>
    <w:rsid w:val="00384C20"/>
    <w:rsid w:val="00392044"/>
    <w:rsid w:val="003A06E2"/>
    <w:rsid w:val="003A59FC"/>
    <w:rsid w:val="003C0BBE"/>
    <w:rsid w:val="003C7772"/>
    <w:rsid w:val="003E31F3"/>
    <w:rsid w:val="003E346A"/>
    <w:rsid w:val="00402162"/>
    <w:rsid w:val="00413665"/>
    <w:rsid w:val="00416EA0"/>
    <w:rsid w:val="00417206"/>
    <w:rsid w:val="00417A82"/>
    <w:rsid w:val="00426CCA"/>
    <w:rsid w:val="004313DA"/>
    <w:rsid w:val="00444902"/>
    <w:rsid w:val="0048731A"/>
    <w:rsid w:val="004929BE"/>
    <w:rsid w:val="004B1163"/>
    <w:rsid w:val="004C05CC"/>
    <w:rsid w:val="004E6F1B"/>
    <w:rsid w:val="004F49EA"/>
    <w:rsid w:val="0052583C"/>
    <w:rsid w:val="00581F02"/>
    <w:rsid w:val="00587C12"/>
    <w:rsid w:val="00594F3C"/>
    <w:rsid w:val="005A0AB0"/>
    <w:rsid w:val="005E418D"/>
    <w:rsid w:val="005E7A12"/>
    <w:rsid w:val="005F0278"/>
    <w:rsid w:val="006156A8"/>
    <w:rsid w:val="006649E6"/>
    <w:rsid w:val="00670BFE"/>
    <w:rsid w:val="00690D8D"/>
    <w:rsid w:val="00693116"/>
    <w:rsid w:val="006C385E"/>
    <w:rsid w:val="0070352A"/>
    <w:rsid w:val="0071403F"/>
    <w:rsid w:val="007165AA"/>
    <w:rsid w:val="00743E61"/>
    <w:rsid w:val="00746784"/>
    <w:rsid w:val="0074678D"/>
    <w:rsid w:val="007476DB"/>
    <w:rsid w:val="00747C1F"/>
    <w:rsid w:val="00760638"/>
    <w:rsid w:val="007A66AE"/>
    <w:rsid w:val="007A7937"/>
    <w:rsid w:val="007B2575"/>
    <w:rsid w:val="007B6947"/>
    <w:rsid w:val="007C1BC5"/>
    <w:rsid w:val="008047EA"/>
    <w:rsid w:val="00821C2E"/>
    <w:rsid w:val="00822AA2"/>
    <w:rsid w:val="00824BC2"/>
    <w:rsid w:val="008372FF"/>
    <w:rsid w:val="00840371"/>
    <w:rsid w:val="00862E58"/>
    <w:rsid w:val="00883276"/>
    <w:rsid w:val="008A1C00"/>
    <w:rsid w:val="008B6BF1"/>
    <w:rsid w:val="008C413C"/>
    <w:rsid w:val="008C57DB"/>
    <w:rsid w:val="008E5CF1"/>
    <w:rsid w:val="008F09DC"/>
    <w:rsid w:val="008F499D"/>
    <w:rsid w:val="008F79B5"/>
    <w:rsid w:val="00930F25"/>
    <w:rsid w:val="00943A4A"/>
    <w:rsid w:val="00947057"/>
    <w:rsid w:val="00955E02"/>
    <w:rsid w:val="0096190B"/>
    <w:rsid w:val="009655F1"/>
    <w:rsid w:val="00984B10"/>
    <w:rsid w:val="009A3E20"/>
    <w:rsid w:val="009A5B83"/>
    <w:rsid w:val="009B1F88"/>
    <w:rsid w:val="009D73BE"/>
    <w:rsid w:val="009E16EB"/>
    <w:rsid w:val="00A1791A"/>
    <w:rsid w:val="00A25C62"/>
    <w:rsid w:val="00A35003"/>
    <w:rsid w:val="00A406E5"/>
    <w:rsid w:val="00A523D3"/>
    <w:rsid w:val="00A54279"/>
    <w:rsid w:val="00A567F3"/>
    <w:rsid w:val="00AC6F41"/>
    <w:rsid w:val="00AD6704"/>
    <w:rsid w:val="00B012A7"/>
    <w:rsid w:val="00B06824"/>
    <w:rsid w:val="00B1108D"/>
    <w:rsid w:val="00B157D4"/>
    <w:rsid w:val="00B15F33"/>
    <w:rsid w:val="00B175D5"/>
    <w:rsid w:val="00B21E27"/>
    <w:rsid w:val="00B2657C"/>
    <w:rsid w:val="00B30C26"/>
    <w:rsid w:val="00B468A9"/>
    <w:rsid w:val="00B65166"/>
    <w:rsid w:val="00B90487"/>
    <w:rsid w:val="00B91D95"/>
    <w:rsid w:val="00B96D0B"/>
    <w:rsid w:val="00BB1C2E"/>
    <w:rsid w:val="00BC012B"/>
    <w:rsid w:val="00BD456C"/>
    <w:rsid w:val="00BE555D"/>
    <w:rsid w:val="00BF3558"/>
    <w:rsid w:val="00C2710E"/>
    <w:rsid w:val="00C63A74"/>
    <w:rsid w:val="00C7360E"/>
    <w:rsid w:val="00C8369B"/>
    <w:rsid w:val="00C95D07"/>
    <w:rsid w:val="00CD155B"/>
    <w:rsid w:val="00CE07BE"/>
    <w:rsid w:val="00CF0F46"/>
    <w:rsid w:val="00CF235C"/>
    <w:rsid w:val="00CF3BB7"/>
    <w:rsid w:val="00CF7B61"/>
    <w:rsid w:val="00D12562"/>
    <w:rsid w:val="00D30251"/>
    <w:rsid w:val="00D40537"/>
    <w:rsid w:val="00D40682"/>
    <w:rsid w:val="00D4200D"/>
    <w:rsid w:val="00D44DA8"/>
    <w:rsid w:val="00D53ED9"/>
    <w:rsid w:val="00D829AE"/>
    <w:rsid w:val="00D82D03"/>
    <w:rsid w:val="00DA5DF6"/>
    <w:rsid w:val="00DB39DA"/>
    <w:rsid w:val="00DB7012"/>
    <w:rsid w:val="00DC6DE1"/>
    <w:rsid w:val="00DD0A86"/>
    <w:rsid w:val="00DE628E"/>
    <w:rsid w:val="00DF5324"/>
    <w:rsid w:val="00E10AA9"/>
    <w:rsid w:val="00E12EC9"/>
    <w:rsid w:val="00E30ECC"/>
    <w:rsid w:val="00E31C9B"/>
    <w:rsid w:val="00E377D5"/>
    <w:rsid w:val="00E55632"/>
    <w:rsid w:val="00E60582"/>
    <w:rsid w:val="00E610E7"/>
    <w:rsid w:val="00E6545C"/>
    <w:rsid w:val="00E6644D"/>
    <w:rsid w:val="00E764E8"/>
    <w:rsid w:val="00E8043A"/>
    <w:rsid w:val="00E8277C"/>
    <w:rsid w:val="00E83838"/>
    <w:rsid w:val="00EB31E1"/>
    <w:rsid w:val="00F153D1"/>
    <w:rsid w:val="00F5291F"/>
    <w:rsid w:val="00F5736A"/>
    <w:rsid w:val="00F64BFB"/>
    <w:rsid w:val="00F70975"/>
    <w:rsid w:val="00F84BDE"/>
    <w:rsid w:val="00F96737"/>
    <w:rsid w:val="00FB7702"/>
    <w:rsid w:val="00FC1EF4"/>
    <w:rsid w:val="00FC545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562"/>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562"/>
    <w:pPr>
      <w:ind w:left="720"/>
      <w:contextualSpacing/>
    </w:pPr>
    <w:rPr>
      <w:rFonts w:eastAsiaTheme="minorHAnsi"/>
      <w:noProof/>
      <w:lang w:val="en-GB" w:eastAsia="en-US"/>
    </w:rPr>
  </w:style>
  <w:style w:type="paragraph" w:styleId="FootnoteText">
    <w:name w:val="footnote text"/>
    <w:basedOn w:val="Normal"/>
    <w:link w:val="FootnoteTextChar"/>
    <w:uiPriority w:val="99"/>
    <w:unhideWhenUsed/>
    <w:rsid w:val="00D12562"/>
    <w:pPr>
      <w:spacing w:after="0" w:line="240" w:lineRule="auto"/>
    </w:pPr>
    <w:rPr>
      <w:sz w:val="20"/>
      <w:szCs w:val="20"/>
    </w:rPr>
  </w:style>
  <w:style w:type="character" w:customStyle="1" w:styleId="FootnoteTextChar">
    <w:name w:val="Footnote Text Char"/>
    <w:basedOn w:val="DefaultParagraphFont"/>
    <w:link w:val="FootnoteText"/>
    <w:uiPriority w:val="99"/>
    <w:rsid w:val="00D12562"/>
    <w:rPr>
      <w:rFonts w:eastAsiaTheme="minorEastAsia"/>
      <w:sz w:val="20"/>
      <w:szCs w:val="20"/>
      <w:lang w:eastAsia="id-ID"/>
    </w:rPr>
  </w:style>
  <w:style w:type="character" w:styleId="FootnoteReference">
    <w:name w:val="footnote reference"/>
    <w:basedOn w:val="DefaultParagraphFont"/>
    <w:uiPriority w:val="99"/>
    <w:semiHidden/>
    <w:unhideWhenUsed/>
    <w:rsid w:val="00D12562"/>
    <w:rPr>
      <w:vertAlign w:val="superscript"/>
    </w:rPr>
  </w:style>
  <w:style w:type="paragraph" w:styleId="Header">
    <w:name w:val="header"/>
    <w:basedOn w:val="Normal"/>
    <w:link w:val="HeaderChar"/>
    <w:uiPriority w:val="99"/>
    <w:unhideWhenUsed/>
    <w:rsid w:val="00392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044"/>
    <w:rPr>
      <w:rFonts w:eastAsiaTheme="minorEastAsia"/>
      <w:lang w:eastAsia="id-ID"/>
    </w:rPr>
  </w:style>
  <w:style w:type="paragraph" w:styleId="Footer">
    <w:name w:val="footer"/>
    <w:basedOn w:val="Normal"/>
    <w:link w:val="FooterChar"/>
    <w:uiPriority w:val="99"/>
    <w:semiHidden/>
    <w:unhideWhenUsed/>
    <w:rsid w:val="0039204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2044"/>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3BECE-AC03-47C3-B4ED-5083F7749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Hasnul</dc:creator>
  <cp:lastModifiedBy>YAI TAMEL</cp:lastModifiedBy>
  <cp:revision>18</cp:revision>
  <cp:lastPrinted>2015-07-07T11:36:00Z</cp:lastPrinted>
  <dcterms:created xsi:type="dcterms:W3CDTF">2015-06-20T07:00:00Z</dcterms:created>
  <dcterms:modified xsi:type="dcterms:W3CDTF">2015-10-29T08:25:00Z</dcterms:modified>
</cp:coreProperties>
</file>