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9E" w:rsidRDefault="001349F6" w:rsidP="00E752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349F6" w:rsidRPr="00B418F2" w:rsidRDefault="001349F6" w:rsidP="00E75250">
      <w:pPr>
        <w:spacing w:line="480" w:lineRule="auto"/>
        <w:jc w:val="center"/>
        <w:rPr>
          <w:rFonts w:ascii="Times New Roman" w:hAnsi="Times New Roman" w:cs="Times New Roman"/>
          <w:b/>
          <w:sz w:val="2"/>
          <w:szCs w:val="24"/>
        </w:rPr>
      </w:pPr>
      <w:r>
        <w:rPr>
          <w:rFonts w:ascii="Times New Roman" w:hAnsi="Times New Roman" w:cs="Times New Roman"/>
          <w:b/>
          <w:sz w:val="24"/>
          <w:szCs w:val="24"/>
        </w:rPr>
        <w:t>PENDAHULUAN</w:t>
      </w:r>
    </w:p>
    <w:p w:rsidR="00BA079E" w:rsidRPr="0073383D" w:rsidRDefault="00BA079E" w:rsidP="00E75250">
      <w:pPr>
        <w:pStyle w:val="ListParagraph"/>
        <w:numPr>
          <w:ilvl w:val="0"/>
          <w:numId w:val="1"/>
        </w:numPr>
        <w:spacing w:line="480" w:lineRule="auto"/>
        <w:ind w:left="360"/>
        <w:jc w:val="both"/>
        <w:rPr>
          <w:rFonts w:ascii="Times New Roman" w:hAnsi="Times New Roman" w:cs="Times New Roman"/>
          <w:b/>
          <w:sz w:val="24"/>
          <w:szCs w:val="24"/>
        </w:rPr>
      </w:pPr>
      <w:r w:rsidRPr="0073383D">
        <w:rPr>
          <w:rFonts w:ascii="Times New Roman" w:hAnsi="Times New Roman" w:cs="Times New Roman"/>
          <w:b/>
          <w:sz w:val="24"/>
          <w:szCs w:val="24"/>
        </w:rPr>
        <w:t xml:space="preserve">Latar Belakang Masalah </w:t>
      </w:r>
    </w:p>
    <w:p w:rsidR="00011818" w:rsidRPr="0073383D" w:rsidRDefault="00BA079E" w:rsidP="00E7525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 xml:space="preserve">Secara konsepsional  koperasi </w:t>
      </w:r>
      <w:r w:rsidRPr="00254A6D">
        <w:rPr>
          <w:rFonts w:ascii="Times New Roman" w:hAnsi="Times New Roman" w:cs="Times New Roman"/>
          <w:i/>
          <w:sz w:val="24"/>
          <w:szCs w:val="24"/>
        </w:rPr>
        <w:t>Baitul Maal Wat Tamwil</w:t>
      </w:r>
      <w:r w:rsidRPr="0073383D">
        <w:rPr>
          <w:rFonts w:ascii="Times New Roman" w:hAnsi="Times New Roman" w:cs="Times New Roman"/>
          <w:sz w:val="24"/>
          <w:szCs w:val="24"/>
        </w:rPr>
        <w:t xml:space="preserve"> adalah suatu lembaga ekonomi rakyat kecil yang berupaya mengembangkan usaha-usaha produktif dan investasi dalam meningkatkan kegiatan ekonomi pengusah</w:t>
      </w:r>
      <w:r w:rsidR="003C4E88">
        <w:rPr>
          <w:rFonts w:ascii="Times New Roman" w:hAnsi="Times New Roman" w:cs="Times New Roman"/>
          <w:sz w:val="24"/>
          <w:szCs w:val="24"/>
        </w:rPr>
        <w:t>a</w:t>
      </w:r>
      <w:r w:rsidRPr="0073383D">
        <w:rPr>
          <w:rFonts w:ascii="Times New Roman" w:hAnsi="Times New Roman" w:cs="Times New Roman"/>
          <w:sz w:val="24"/>
          <w:szCs w:val="24"/>
        </w:rPr>
        <w:t xml:space="preserve"> kecil menengah berdasarkan prinsip syari-</w:t>
      </w:r>
      <w:r w:rsidR="00E63697" w:rsidRPr="0073383D">
        <w:rPr>
          <w:rFonts w:ascii="Times New Roman" w:hAnsi="Times New Roman" w:cs="Times New Roman"/>
          <w:sz w:val="24"/>
          <w:szCs w:val="24"/>
        </w:rPr>
        <w:t>‘</w:t>
      </w:r>
      <w:r w:rsidRPr="0073383D">
        <w:rPr>
          <w:rFonts w:ascii="Times New Roman" w:hAnsi="Times New Roman" w:cs="Times New Roman"/>
          <w:sz w:val="24"/>
          <w:szCs w:val="24"/>
        </w:rPr>
        <w:t>ah. BMT memiliki dan mencakup dua je</w:t>
      </w:r>
      <w:r w:rsidR="0085354F">
        <w:rPr>
          <w:rFonts w:ascii="Times New Roman" w:hAnsi="Times New Roman" w:cs="Times New Roman"/>
          <w:sz w:val="24"/>
          <w:szCs w:val="24"/>
        </w:rPr>
        <w:t>nis kegiatan yang berdimensi sos</w:t>
      </w:r>
      <w:r w:rsidRPr="0073383D">
        <w:rPr>
          <w:rFonts w:ascii="Times New Roman" w:hAnsi="Times New Roman" w:cs="Times New Roman"/>
          <w:sz w:val="24"/>
          <w:szCs w:val="24"/>
        </w:rPr>
        <w:t>ial (Baitul Maal) dan sekaligus berdimensi profit (Bait  At-Tamwil).</w:t>
      </w:r>
      <w:r w:rsidR="00BE32DC" w:rsidRPr="0073383D">
        <w:rPr>
          <w:rFonts w:ascii="Times New Roman" w:hAnsi="Times New Roman" w:cs="Times New Roman"/>
          <w:sz w:val="24"/>
          <w:szCs w:val="24"/>
        </w:rPr>
        <w:t xml:space="preserve"> Baitul Maal memiliki kegiatan mengumpulkan kekayaan dari berbagai sumber seperti zakat, infag, dan shodaqoh dari kaum berpunya (Aghnia) untuk disalurkan kepada yang berhak menerimanya kaum dhuafa. </w:t>
      </w:r>
    </w:p>
    <w:p w:rsidR="00BE32DC" w:rsidRPr="0073383D" w:rsidRDefault="00BE32DC" w:rsidP="00E7525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Sedangkan Bait Wat-Tamwil mencakup kegiatan produktif  dalam rangka menciptakan nilai tambahan baru dalam mendorong perekonomia</w:t>
      </w:r>
      <w:r w:rsidR="00011818" w:rsidRPr="0073383D">
        <w:rPr>
          <w:rFonts w:ascii="Times New Roman" w:hAnsi="Times New Roman" w:cs="Times New Roman"/>
          <w:sz w:val="24"/>
          <w:szCs w:val="24"/>
        </w:rPr>
        <w:t xml:space="preserve">n umat </w:t>
      </w:r>
      <w:r w:rsidR="00E63697" w:rsidRPr="0073383D">
        <w:rPr>
          <w:rFonts w:ascii="Times New Roman" w:hAnsi="Times New Roman" w:cs="Times New Roman"/>
          <w:sz w:val="24"/>
          <w:szCs w:val="24"/>
        </w:rPr>
        <w:t>(Buku Laporan BMT Surya Barokah</w:t>
      </w:r>
      <w:r w:rsidR="00011818" w:rsidRPr="0073383D">
        <w:rPr>
          <w:rFonts w:ascii="Times New Roman" w:hAnsi="Times New Roman" w:cs="Times New Roman"/>
          <w:sz w:val="24"/>
          <w:szCs w:val="24"/>
        </w:rPr>
        <w:t xml:space="preserve"> Kertapati Palembang: 2012:</w:t>
      </w:r>
      <w:r w:rsidRPr="0073383D">
        <w:rPr>
          <w:rFonts w:ascii="Times New Roman" w:hAnsi="Times New Roman" w:cs="Times New Roman"/>
          <w:sz w:val="24"/>
          <w:szCs w:val="24"/>
        </w:rPr>
        <w:t>4).</w:t>
      </w:r>
      <w:r w:rsidR="003C7473">
        <w:rPr>
          <w:rFonts w:ascii="Times New Roman" w:hAnsi="Times New Roman" w:cs="Times New Roman"/>
          <w:sz w:val="24"/>
          <w:szCs w:val="24"/>
        </w:rPr>
        <w:t xml:space="preserve"> </w:t>
      </w:r>
      <w:r w:rsidRPr="0073383D">
        <w:rPr>
          <w:rFonts w:ascii="Times New Roman" w:hAnsi="Times New Roman" w:cs="Times New Roman"/>
          <w:sz w:val="24"/>
          <w:szCs w:val="24"/>
        </w:rPr>
        <w:t>Laba BMT terutama diperoleh dari selisih antar</w:t>
      </w:r>
      <w:r w:rsidR="00011818" w:rsidRPr="0073383D">
        <w:rPr>
          <w:rFonts w:ascii="Times New Roman" w:hAnsi="Times New Roman" w:cs="Times New Roman"/>
          <w:sz w:val="24"/>
          <w:szCs w:val="24"/>
        </w:rPr>
        <w:t>a pendapatan atas penanaman dan</w:t>
      </w:r>
      <w:r w:rsidRPr="0073383D">
        <w:rPr>
          <w:rFonts w:ascii="Times New Roman" w:hAnsi="Times New Roman" w:cs="Times New Roman"/>
          <w:sz w:val="24"/>
          <w:szCs w:val="24"/>
        </w:rPr>
        <w:t>a (modal) dan biaya-biaya yang dikeluarkan selama periode tertentu. Memperoleh laba merupakan tujuan utama berdirinya suatu lembaga badan usaha.</w:t>
      </w:r>
    </w:p>
    <w:p w:rsidR="00BE32DC" w:rsidRPr="0073383D" w:rsidRDefault="00BE32DC" w:rsidP="00E7525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Laba yang diperoleh tidak hanya digunakan untuk membiayai operasi perusahaan, seperti membayar gaji serta biaya-biaya lainnya. Laba bukan hanya untuk kepentingan pemilik atau pendiri, tetapi digunakan untuk</w:t>
      </w:r>
      <w:r w:rsidR="00FC05FB" w:rsidRPr="0073383D">
        <w:rPr>
          <w:rFonts w:ascii="Times New Roman" w:hAnsi="Times New Roman" w:cs="Times New Roman"/>
          <w:sz w:val="24"/>
          <w:szCs w:val="24"/>
        </w:rPr>
        <w:t xml:space="preserve"> kepentingan pemilik atau pendiri, tetapi digunakan pengembangan ekpansi usaha BMT melalui </w:t>
      </w:r>
      <w:r w:rsidR="00FC05FB" w:rsidRPr="0073383D">
        <w:rPr>
          <w:rFonts w:ascii="Times New Roman" w:hAnsi="Times New Roman" w:cs="Times New Roman"/>
          <w:sz w:val="24"/>
          <w:szCs w:val="24"/>
        </w:rPr>
        <w:lastRenderedPageBreak/>
        <w:t>berbagai kegiatan dimasa yang akan datang. Kemudian lebih penting lagi apabila suatu badan usaha tersebut akan terjamin.</w:t>
      </w:r>
    </w:p>
    <w:p w:rsidR="00FC05FB" w:rsidRPr="0073383D" w:rsidRDefault="00FC05FB" w:rsidP="00E7525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Dalam prakteknya tidak semua badan usah</w:t>
      </w:r>
      <w:r w:rsidR="00254A6D">
        <w:rPr>
          <w:rFonts w:ascii="Times New Roman" w:hAnsi="Times New Roman" w:cs="Times New Roman"/>
          <w:sz w:val="24"/>
          <w:szCs w:val="24"/>
        </w:rPr>
        <w:t>a</w:t>
      </w:r>
      <w:r w:rsidRPr="0073383D">
        <w:rPr>
          <w:rFonts w:ascii="Times New Roman" w:hAnsi="Times New Roman" w:cs="Times New Roman"/>
          <w:sz w:val="24"/>
          <w:szCs w:val="24"/>
        </w:rPr>
        <w:t xml:space="preserve"> yang didirikan memperoleh laba seperti yang diharapkan, bahkan tidak sedikit badan usaha yang mati sebelum berkembang, akibat terus-menerus kerugian atau dengan kata lain harus memperoleh laba seperti yang ditargetkan, maka badan usaha</w:t>
      </w:r>
      <w:r w:rsidR="0099219B" w:rsidRPr="0073383D">
        <w:rPr>
          <w:rFonts w:ascii="Times New Roman" w:hAnsi="Times New Roman" w:cs="Times New Roman"/>
          <w:sz w:val="24"/>
          <w:szCs w:val="24"/>
        </w:rPr>
        <w:t xml:space="preserve"> tersebut perlu mengelolanya secar profesional, tanpa pengelolaan yang profesional maka suatu badan usaha tidak dapat memperoleh laba yang diinginkan.</w:t>
      </w:r>
    </w:p>
    <w:p w:rsidR="00011818" w:rsidRPr="0073383D" w:rsidRDefault="00011818"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Menurut Harahap (2007:</w:t>
      </w:r>
      <w:r w:rsidR="0099219B" w:rsidRPr="0073383D">
        <w:rPr>
          <w:rFonts w:ascii="Times New Roman" w:hAnsi="Times New Roman" w:cs="Times New Roman"/>
          <w:sz w:val="24"/>
          <w:szCs w:val="24"/>
        </w:rPr>
        <w:t>105) laporan keuangan ialah laporan yang menggambarkan kondisi keuangan dan hasil usaha suatu perusahaan tertentu atau jangka waktu tertentu. Laporan keuangan merupakan media yang paling penting untuk melihat prestasi yang menggambarkan kondisi keuangan dan hasil usah</w:t>
      </w:r>
      <w:r w:rsidR="00254A6D">
        <w:rPr>
          <w:rFonts w:ascii="Times New Roman" w:hAnsi="Times New Roman" w:cs="Times New Roman"/>
          <w:sz w:val="24"/>
          <w:szCs w:val="24"/>
        </w:rPr>
        <w:t>a</w:t>
      </w:r>
      <w:r w:rsidR="0099219B" w:rsidRPr="0073383D">
        <w:rPr>
          <w:rFonts w:ascii="Times New Roman" w:hAnsi="Times New Roman" w:cs="Times New Roman"/>
          <w:sz w:val="24"/>
          <w:szCs w:val="24"/>
        </w:rPr>
        <w:t xml:space="preserve"> suatu perusahaan tertentu atau jangka waktu tertentu. </w:t>
      </w:r>
    </w:p>
    <w:p w:rsidR="00011818" w:rsidRPr="0073383D" w:rsidRDefault="0099219B"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 xml:space="preserve">Laporan keuangan merupakan media yang paling penting untuk melihat prestasi dan kondisi ekonomi suatu perusahaan dan dapat </w:t>
      </w:r>
      <w:r w:rsidR="00A417B4" w:rsidRPr="0073383D">
        <w:rPr>
          <w:rFonts w:ascii="Times New Roman" w:hAnsi="Times New Roman" w:cs="Times New Roman"/>
          <w:sz w:val="24"/>
          <w:szCs w:val="24"/>
        </w:rPr>
        <w:t xml:space="preserve"> digunakan untuk memprediksi kondisi dimasa yang akan datang dengan melakukan analisis laporan keuangan. Tujuan analisis laporan keuangan adalah mengurangi ketidakpastian melalui evaluasi yang sulit dan lengkap. </w:t>
      </w:r>
    </w:p>
    <w:p w:rsidR="0099219B" w:rsidRPr="0073383D" w:rsidRDefault="00A417B4"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Hubungan yang terdapat dalam persamaan akuntansi yang dapat digunakan dalam membuat tiga laporan keuangan yaitu neraca adalah sebuah laporan yang memperlihatkan keadaan sebuah perusahaan pada suatu saat, laporan rugi laba adalah laporan keuangan yang memberikan informasi tentang</w:t>
      </w:r>
      <w:r w:rsidR="00CB7174">
        <w:rPr>
          <w:rFonts w:ascii="Times New Roman" w:hAnsi="Times New Roman" w:cs="Times New Roman"/>
          <w:sz w:val="24"/>
          <w:szCs w:val="24"/>
        </w:rPr>
        <w:t xml:space="preserve"> </w:t>
      </w:r>
      <w:r w:rsidRPr="0073383D">
        <w:rPr>
          <w:rFonts w:ascii="Times New Roman" w:hAnsi="Times New Roman" w:cs="Times New Roman"/>
          <w:sz w:val="24"/>
          <w:szCs w:val="24"/>
        </w:rPr>
        <w:lastRenderedPageBreak/>
        <w:t>pendapatan dan biaya dan laporan perubahan posisi keuangan atau laporan sumber pengguna dana.</w:t>
      </w:r>
    </w:p>
    <w:p w:rsidR="00011818" w:rsidRPr="0073383D" w:rsidRDefault="00CE3D56"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 xml:space="preserve">Tujuan akhir yang ingin dicapai suatu perusahaan yang terpenting adalah memperoleh laba atau keuntungan yang maksimal, disamping hal-hal lainnya. Dengan memperoleh laba yang maksimal seperti yang telah ditargetkan, perusahaan dapat berbuat banyak pada pemilik, karyawan serta meningkatkan mutu produk dan melakukan investasi baru. </w:t>
      </w:r>
    </w:p>
    <w:p w:rsidR="00A417B4" w:rsidRPr="0073383D" w:rsidRDefault="00CE3D56"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Oleh karena itu, managemen perusahaan dalam praktiknya dituntut harus mampu untuk memenuh</w:t>
      </w:r>
      <w:r w:rsidR="00254A6D">
        <w:rPr>
          <w:rFonts w:ascii="Times New Roman" w:hAnsi="Times New Roman" w:cs="Times New Roman"/>
          <w:sz w:val="24"/>
          <w:szCs w:val="24"/>
        </w:rPr>
        <w:t xml:space="preserve">i  target yang telah ditetapkan. </w:t>
      </w:r>
      <w:r w:rsidRPr="0073383D">
        <w:rPr>
          <w:rFonts w:ascii="Times New Roman" w:hAnsi="Times New Roman" w:cs="Times New Roman"/>
          <w:sz w:val="24"/>
          <w:szCs w:val="24"/>
        </w:rPr>
        <w:t>Artinya besarnya keuntungan haruslah</w:t>
      </w:r>
      <w:r w:rsidR="00CB7174">
        <w:rPr>
          <w:rFonts w:ascii="Times New Roman" w:hAnsi="Times New Roman" w:cs="Times New Roman"/>
          <w:sz w:val="24"/>
          <w:szCs w:val="24"/>
        </w:rPr>
        <w:t xml:space="preserve"> </w:t>
      </w:r>
      <w:r w:rsidRPr="0073383D">
        <w:rPr>
          <w:rFonts w:ascii="Times New Roman" w:hAnsi="Times New Roman" w:cs="Times New Roman"/>
          <w:sz w:val="24"/>
          <w:szCs w:val="24"/>
        </w:rPr>
        <w:t xml:space="preserve">dicapai sesuai dengan yang diharapkan dan bukan berarti asal untung. Untuk mengukur tingkat keuntungan suatu perusahaan, digunakan rasio keuntungan atau rasio profitabilitas (Harahap, 2007: 106). </w:t>
      </w:r>
    </w:p>
    <w:p w:rsidR="00011818" w:rsidRPr="0073383D" w:rsidRDefault="00CE3D56"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Rasio profitabilitas merupakan rasio untuk menilai kemampuan perusahaan dalam mencari keuntungan. Rasio ini juga memberikan ukuran tingkat efektivi</w:t>
      </w:r>
      <w:r w:rsidR="00011818" w:rsidRPr="0073383D">
        <w:rPr>
          <w:rFonts w:ascii="Times New Roman" w:hAnsi="Times New Roman" w:cs="Times New Roman"/>
          <w:sz w:val="24"/>
          <w:szCs w:val="24"/>
        </w:rPr>
        <w:t>tas managemen suatu perusahaan (kasmir, 2009:</w:t>
      </w:r>
      <w:r w:rsidRPr="0073383D">
        <w:rPr>
          <w:rFonts w:ascii="Times New Roman" w:hAnsi="Times New Roman" w:cs="Times New Roman"/>
          <w:sz w:val="24"/>
          <w:szCs w:val="24"/>
        </w:rPr>
        <w:t>217)</w:t>
      </w:r>
      <w:r w:rsidR="00011818" w:rsidRPr="0073383D">
        <w:rPr>
          <w:rFonts w:ascii="Times New Roman" w:hAnsi="Times New Roman" w:cs="Times New Roman"/>
          <w:sz w:val="24"/>
          <w:szCs w:val="24"/>
        </w:rPr>
        <w:t xml:space="preserve">. </w:t>
      </w:r>
      <w:r w:rsidRPr="0073383D">
        <w:rPr>
          <w:rFonts w:ascii="Times New Roman" w:hAnsi="Times New Roman" w:cs="Times New Roman"/>
          <w:sz w:val="24"/>
          <w:szCs w:val="24"/>
        </w:rPr>
        <w:t xml:space="preserve">Penggunaan rasio profitabilitas dapat dilakukan dengan menggunakan perbandingan antara berbagai komponen yang ada di laporan keuangan, terutama laporan keuangan neraca dan laporan keuangan laba rugi. </w:t>
      </w:r>
    </w:p>
    <w:p w:rsidR="00CE3D56" w:rsidRPr="0073383D" w:rsidRDefault="00CE3D56"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Pengukurannya dapat dilakukan untuk beberapa periode operasi. Tujuanya adalah agar terlihat perkembangan perusahaan dalam rentang waktu tertentu, baik penurunan atau kenaikan, sekaligus mencari penyebab perub</w:t>
      </w:r>
      <w:r w:rsidR="00011818" w:rsidRPr="0073383D">
        <w:rPr>
          <w:rFonts w:ascii="Times New Roman" w:hAnsi="Times New Roman" w:cs="Times New Roman"/>
          <w:sz w:val="24"/>
          <w:szCs w:val="24"/>
        </w:rPr>
        <w:t>ahan terse</w:t>
      </w:r>
      <w:r w:rsidR="00254A6D">
        <w:rPr>
          <w:rFonts w:ascii="Times New Roman" w:hAnsi="Times New Roman" w:cs="Times New Roman"/>
          <w:sz w:val="24"/>
          <w:szCs w:val="24"/>
        </w:rPr>
        <w:t>but</w:t>
      </w:r>
      <w:r w:rsidR="00011818" w:rsidRPr="0073383D">
        <w:rPr>
          <w:rFonts w:ascii="Times New Roman" w:hAnsi="Times New Roman" w:cs="Times New Roman"/>
          <w:sz w:val="24"/>
          <w:szCs w:val="24"/>
        </w:rPr>
        <w:t xml:space="preserve"> (kasmir, 2008:</w:t>
      </w:r>
      <w:r w:rsidRPr="0073383D">
        <w:rPr>
          <w:rFonts w:ascii="Times New Roman" w:hAnsi="Times New Roman" w:cs="Times New Roman"/>
          <w:sz w:val="24"/>
          <w:szCs w:val="24"/>
        </w:rPr>
        <w:t>196)</w:t>
      </w:r>
      <w:r w:rsidR="00254A6D">
        <w:rPr>
          <w:rFonts w:ascii="Times New Roman" w:hAnsi="Times New Roman" w:cs="Times New Roman"/>
          <w:sz w:val="24"/>
          <w:szCs w:val="24"/>
        </w:rPr>
        <w:t>.</w:t>
      </w:r>
    </w:p>
    <w:p w:rsidR="00011818" w:rsidRPr="0073383D" w:rsidRDefault="00317974" w:rsidP="00E75250">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lastRenderedPageBreak/>
        <w:t>BMT Surya Barokah adalah Lembaga keuangan Mikro Syari’ah dibentuk da</w:t>
      </w:r>
      <w:r w:rsidR="00D0189A" w:rsidRPr="0073383D">
        <w:rPr>
          <w:rFonts w:ascii="Times New Roman" w:hAnsi="Times New Roman" w:cs="Times New Roman"/>
          <w:sz w:val="24"/>
          <w:szCs w:val="24"/>
        </w:rPr>
        <w:t>lam rangka meningkatkan kualitas anggota, keluarga dan masyarakat disekitar BMT yang selamat, damai dan sejahtera mengembangkan lembaga dan usaha. BMT dan Kelompok usaha masyarakat (POKUSMA) berlandaskan asas-asas dan prinsip-prinsip Islam yang dasarnya maju berkembang, terpercaya, nyaman, transparan, dan kehati-hatian (Buku laporan BMT Surya Ba</w:t>
      </w:r>
      <w:r w:rsidR="00011818" w:rsidRPr="0073383D">
        <w:rPr>
          <w:rFonts w:ascii="Times New Roman" w:hAnsi="Times New Roman" w:cs="Times New Roman"/>
          <w:sz w:val="24"/>
          <w:szCs w:val="24"/>
        </w:rPr>
        <w:t>rokah Kertapati Palembang, 2011:</w:t>
      </w:r>
      <w:r w:rsidR="00D0189A" w:rsidRPr="0073383D">
        <w:rPr>
          <w:rFonts w:ascii="Times New Roman" w:hAnsi="Times New Roman" w:cs="Times New Roman"/>
          <w:sz w:val="24"/>
          <w:szCs w:val="24"/>
        </w:rPr>
        <w:t xml:space="preserve"> 4).</w:t>
      </w:r>
    </w:p>
    <w:p w:rsidR="00EF51A7" w:rsidRPr="0073383D" w:rsidRDefault="00D0189A" w:rsidP="00E75250">
      <w:pPr>
        <w:spacing w:line="480" w:lineRule="auto"/>
        <w:ind w:firstLine="720"/>
        <w:jc w:val="both"/>
        <w:rPr>
          <w:rFonts w:ascii="Times New Roman" w:hAnsi="Times New Roman" w:cs="Times New Roman"/>
          <w:b/>
          <w:sz w:val="24"/>
          <w:szCs w:val="24"/>
        </w:rPr>
      </w:pPr>
      <w:r w:rsidRPr="0073383D">
        <w:rPr>
          <w:rFonts w:ascii="Times New Roman" w:hAnsi="Times New Roman" w:cs="Times New Roman"/>
          <w:sz w:val="24"/>
          <w:szCs w:val="24"/>
        </w:rPr>
        <w:t xml:space="preserve"> Dalam laporan keuangan </w:t>
      </w:r>
      <w:r w:rsidRPr="0073383D">
        <w:rPr>
          <w:rFonts w:ascii="Times New Roman" w:hAnsi="Times New Roman" w:cs="Times New Roman"/>
          <w:i/>
          <w:sz w:val="24"/>
          <w:szCs w:val="24"/>
        </w:rPr>
        <w:t xml:space="preserve">Baitul Maal Wat-Tamwil </w:t>
      </w:r>
      <w:r w:rsidRPr="0073383D">
        <w:rPr>
          <w:rFonts w:ascii="Times New Roman" w:hAnsi="Times New Roman" w:cs="Times New Roman"/>
          <w:sz w:val="24"/>
          <w:szCs w:val="24"/>
        </w:rPr>
        <w:t>(BMT) Surya Barokah Kertapati Palembang sangat berguna dan bermanfaat untuk mengetahui keluar masuknya dana yang telah digunakan dan juga memperkirakan penilaian laporan keuangan di tahun medatang.</w:t>
      </w:r>
      <w:r w:rsidR="00E6292C">
        <w:rPr>
          <w:rFonts w:ascii="Times New Roman" w:hAnsi="Times New Roman" w:cs="Times New Roman"/>
          <w:sz w:val="24"/>
          <w:szCs w:val="24"/>
        </w:rPr>
        <w:t xml:space="preserve"> </w:t>
      </w:r>
      <w:r w:rsidRPr="0073383D">
        <w:rPr>
          <w:rFonts w:ascii="Times New Roman" w:hAnsi="Times New Roman" w:cs="Times New Roman"/>
          <w:sz w:val="24"/>
          <w:szCs w:val="24"/>
        </w:rPr>
        <w:t xml:space="preserve">Berdasarkan uraian latar belakang diatas, maka penulis tertarik untuk menulis tugas akhir dengan judul </w:t>
      </w:r>
      <w:r w:rsidRPr="0073383D">
        <w:rPr>
          <w:rFonts w:ascii="Times New Roman" w:hAnsi="Times New Roman" w:cs="Times New Roman"/>
          <w:b/>
          <w:sz w:val="24"/>
          <w:szCs w:val="24"/>
        </w:rPr>
        <w:t>“ Analis Rasio Prof</w:t>
      </w:r>
      <w:r w:rsidR="00063FFE" w:rsidRPr="0073383D">
        <w:rPr>
          <w:rFonts w:ascii="Times New Roman" w:hAnsi="Times New Roman" w:cs="Times New Roman"/>
          <w:b/>
          <w:sz w:val="24"/>
          <w:szCs w:val="24"/>
        </w:rPr>
        <w:t>itabilitas Pada Baitul Maal Wat–</w:t>
      </w:r>
      <w:r w:rsidRPr="0073383D">
        <w:rPr>
          <w:rFonts w:ascii="Times New Roman" w:hAnsi="Times New Roman" w:cs="Times New Roman"/>
          <w:b/>
          <w:sz w:val="24"/>
          <w:szCs w:val="24"/>
        </w:rPr>
        <w:t xml:space="preserve">Tamwil </w:t>
      </w:r>
      <w:r w:rsidR="00DE0F97" w:rsidRPr="0073383D">
        <w:rPr>
          <w:rFonts w:ascii="Times New Roman" w:hAnsi="Times New Roman" w:cs="Times New Roman"/>
          <w:b/>
          <w:sz w:val="24"/>
          <w:szCs w:val="24"/>
        </w:rPr>
        <w:t>(BMT)</w:t>
      </w:r>
      <w:r w:rsidR="00C2632E">
        <w:rPr>
          <w:rFonts w:ascii="Times New Roman" w:hAnsi="Times New Roman" w:cs="Times New Roman"/>
          <w:b/>
          <w:sz w:val="24"/>
          <w:szCs w:val="24"/>
        </w:rPr>
        <w:t xml:space="preserve"> </w:t>
      </w:r>
      <w:r w:rsidR="00DE0F97" w:rsidRPr="0073383D">
        <w:rPr>
          <w:rFonts w:ascii="Times New Roman" w:hAnsi="Times New Roman" w:cs="Times New Roman"/>
          <w:b/>
          <w:sz w:val="24"/>
          <w:szCs w:val="24"/>
        </w:rPr>
        <w:t>Surya Barokah Kertapati Palembang Periode 2011-2013”.</w:t>
      </w:r>
    </w:p>
    <w:p w:rsidR="00063FFE" w:rsidRPr="0073383D" w:rsidRDefault="00063FFE" w:rsidP="00E75250">
      <w:pPr>
        <w:spacing w:line="480" w:lineRule="auto"/>
        <w:ind w:firstLine="720"/>
        <w:jc w:val="both"/>
        <w:rPr>
          <w:rFonts w:ascii="Times New Roman" w:hAnsi="Times New Roman" w:cs="Times New Roman"/>
          <w:sz w:val="24"/>
          <w:szCs w:val="24"/>
        </w:rPr>
      </w:pPr>
    </w:p>
    <w:p w:rsidR="00CE3D56" w:rsidRPr="0073383D" w:rsidRDefault="00EB0BEC" w:rsidP="00E75250">
      <w:pPr>
        <w:pStyle w:val="ListParagraph"/>
        <w:numPr>
          <w:ilvl w:val="0"/>
          <w:numId w:val="1"/>
        </w:numPr>
        <w:spacing w:line="480" w:lineRule="auto"/>
        <w:ind w:left="360"/>
        <w:jc w:val="both"/>
        <w:rPr>
          <w:rFonts w:ascii="Times New Roman" w:hAnsi="Times New Roman" w:cs="Times New Roman"/>
          <w:b/>
          <w:sz w:val="24"/>
          <w:szCs w:val="24"/>
        </w:rPr>
      </w:pPr>
      <w:r w:rsidRPr="0073383D">
        <w:rPr>
          <w:rFonts w:ascii="Times New Roman" w:hAnsi="Times New Roman" w:cs="Times New Roman"/>
          <w:b/>
          <w:sz w:val="24"/>
          <w:szCs w:val="24"/>
        </w:rPr>
        <w:t xml:space="preserve">Rumusan Masalah </w:t>
      </w:r>
    </w:p>
    <w:p w:rsidR="00EB0BEC" w:rsidRPr="0073383D" w:rsidRDefault="00EB0BEC" w:rsidP="00E7525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Berdasarkan uraian diatas, maka permasalahan yang akan dibahas pada tugas akhir ini adalah sebagai berikut:</w:t>
      </w:r>
    </w:p>
    <w:p w:rsidR="00EB0BEC" w:rsidRPr="0073383D" w:rsidRDefault="00EB0BEC" w:rsidP="00E75250">
      <w:pPr>
        <w:pStyle w:val="ListParagraph"/>
        <w:numPr>
          <w:ilvl w:val="0"/>
          <w:numId w:val="2"/>
        </w:numPr>
        <w:spacing w:line="480" w:lineRule="auto"/>
        <w:ind w:left="720"/>
        <w:jc w:val="both"/>
        <w:rPr>
          <w:rFonts w:ascii="Times New Roman" w:hAnsi="Times New Roman" w:cs="Times New Roman"/>
          <w:sz w:val="24"/>
          <w:szCs w:val="24"/>
        </w:rPr>
      </w:pPr>
      <w:r w:rsidRPr="0073383D">
        <w:rPr>
          <w:rFonts w:ascii="Times New Roman" w:hAnsi="Times New Roman" w:cs="Times New Roman"/>
          <w:sz w:val="24"/>
          <w:szCs w:val="24"/>
        </w:rPr>
        <w:t>Ba</w:t>
      </w:r>
      <w:r w:rsidR="00075B89">
        <w:rPr>
          <w:rFonts w:ascii="Times New Roman" w:hAnsi="Times New Roman" w:cs="Times New Roman"/>
          <w:sz w:val="24"/>
          <w:szCs w:val="24"/>
        </w:rPr>
        <w:t>gaimana Tingkat dan Perkembangan</w:t>
      </w:r>
      <w:r w:rsidRPr="0073383D">
        <w:rPr>
          <w:rFonts w:ascii="Times New Roman" w:hAnsi="Times New Roman" w:cs="Times New Roman"/>
          <w:sz w:val="24"/>
          <w:szCs w:val="24"/>
        </w:rPr>
        <w:t xml:space="preserve"> Profitabilitas pada BMT Surya Barokah Palembang periode 2011-2013 ?</w:t>
      </w:r>
    </w:p>
    <w:p w:rsidR="00414A87" w:rsidRPr="0073383D" w:rsidRDefault="00414A87" w:rsidP="00E75250">
      <w:pPr>
        <w:pStyle w:val="ListParagraph"/>
        <w:spacing w:line="480" w:lineRule="auto"/>
        <w:jc w:val="both"/>
        <w:rPr>
          <w:rFonts w:ascii="Times New Roman" w:hAnsi="Times New Roman" w:cs="Times New Roman"/>
          <w:sz w:val="24"/>
          <w:szCs w:val="24"/>
        </w:rPr>
      </w:pPr>
    </w:p>
    <w:p w:rsidR="00EB0BEC" w:rsidRPr="0073383D" w:rsidRDefault="00EB0BEC" w:rsidP="00E75250">
      <w:pPr>
        <w:pStyle w:val="ListParagraph"/>
        <w:numPr>
          <w:ilvl w:val="0"/>
          <w:numId w:val="2"/>
        </w:numPr>
        <w:spacing w:line="480" w:lineRule="auto"/>
        <w:ind w:left="720"/>
        <w:jc w:val="both"/>
        <w:rPr>
          <w:rFonts w:ascii="Times New Roman" w:hAnsi="Times New Roman" w:cs="Times New Roman"/>
          <w:sz w:val="24"/>
          <w:szCs w:val="24"/>
        </w:rPr>
      </w:pPr>
      <w:r w:rsidRPr="0073383D">
        <w:rPr>
          <w:rFonts w:ascii="Times New Roman" w:hAnsi="Times New Roman" w:cs="Times New Roman"/>
          <w:sz w:val="24"/>
          <w:szCs w:val="24"/>
        </w:rPr>
        <w:lastRenderedPageBreak/>
        <w:t>Bagaimana Upaya dan Strategi BMT Surya Barokah Kertapati Palembang dalam meningkatkan tingkat Profitabilitasnya ?</w:t>
      </w:r>
    </w:p>
    <w:p w:rsidR="00EB0BEC" w:rsidRPr="0073383D" w:rsidRDefault="00EB0BEC" w:rsidP="00E75250">
      <w:pPr>
        <w:pStyle w:val="ListParagraph"/>
        <w:spacing w:line="480" w:lineRule="auto"/>
        <w:ind w:hanging="360"/>
        <w:jc w:val="both"/>
        <w:rPr>
          <w:rFonts w:ascii="Times New Roman" w:hAnsi="Times New Roman" w:cs="Times New Roman"/>
          <w:sz w:val="24"/>
          <w:szCs w:val="24"/>
        </w:rPr>
      </w:pPr>
    </w:p>
    <w:p w:rsidR="00063FFE" w:rsidRPr="0073383D" w:rsidRDefault="00EB0BEC" w:rsidP="00E75250">
      <w:pPr>
        <w:pStyle w:val="ListParagraph"/>
        <w:numPr>
          <w:ilvl w:val="0"/>
          <w:numId w:val="1"/>
        </w:numPr>
        <w:spacing w:line="480" w:lineRule="auto"/>
        <w:ind w:left="360"/>
        <w:jc w:val="both"/>
        <w:rPr>
          <w:rFonts w:ascii="Times New Roman" w:hAnsi="Times New Roman" w:cs="Times New Roman"/>
          <w:b/>
          <w:sz w:val="24"/>
          <w:szCs w:val="24"/>
        </w:rPr>
      </w:pPr>
      <w:r w:rsidRPr="0073383D">
        <w:rPr>
          <w:rFonts w:ascii="Times New Roman" w:hAnsi="Times New Roman" w:cs="Times New Roman"/>
          <w:b/>
          <w:sz w:val="24"/>
          <w:szCs w:val="24"/>
        </w:rPr>
        <w:t xml:space="preserve">Tujuan Penelitian </w:t>
      </w:r>
    </w:p>
    <w:p w:rsidR="00EB0BEC" w:rsidRPr="0073383D" w:rsidRDefault="00EB0BEC" w:rsidP="00E75250">
      <w:pPr>
        <w:spacing w:line="480" w:lineRule="auto"/>
        <w:ind w:firstLine="360"/>
        <w:jc w:val="both"/>
        <w:rPr>
          <w:rFonts w:ascii="Times New Roman" w:hAnsi="Times New Roman" w:cs="Times New Roman"/>
          <w:b/>
          <w:sz w:val="24"/>
          <w:szCs w:val="24"/>
        </w:rPr>
      </w:pPr>
      <w:r w:rsidRPr="0073383D">
        <w:rPr>
          <w:rFonts w:ascii="Times New Roman" w:hAnsi="Times New Roman" w:cs="Times New Roman"/>
          <w:sz w:val="24"/>
          <w:szCs w:val="24"/>
        </w:rPr>
        <w:t xml:space="preserve">Adapun tujuan yang ingin dicapai penulis dalam penelitian </w:t>
      </w:r>
      <w:r w:rsidR="00063FFE" w:rsidRPr="0073383D">
        <w:rPr>
          <w:rFonts w:ascii="Times New Roman" w:hAnsi="Times New Roman" w:cs="Times New Roman"/>
          <w:sz w:val="24"/>
          <w:szCs w:val="24"/>
        </w:rPr>
        <w:t xml:space="preserve">tugas akhir </w:t>
      </w:r>
      <w:r w:rsidRPr="0073383D">
        <w:rPr>
          <w:rFonts w:ascii="Times New Roman" w:hAnsi="Times New Roman" w:cs="Times New Roman"/>
          <w:sz w:val="24"/>
          <w:szCs w:val="24"/>
        </w:rPr>
        <w:t>ini adalah sebagai berikut:</w:t>
      </w:r>
    </w:p>
    <w:p w:rsidR="00414A87" w:rsidRPr="00F57D2C" w:rsidRDefault="00323270" w:rsidP="00F57D2C">
      <w:pPr>
        <w:pStyle w:val="ListParagraph"/>
        <w:numPr>
          <w:ilvl w:val="0"/>
          <w:numId w:val="4"/>
        </w:numPr>
        <w:spacing w:line="480" w:lineRule="auto"/>
        <w:ind w:left="720"/>
        <w:jc w:val="both"/>
        <w:rPr>
          <w:rFonts w:ascii="Times New Roman" w:hAnsi="Times New Roman" w:cs="Times New Roman"/>
          <w:sz w:val="24"/>
          <w:szCs w:val="24"/>
        </w:rPr>
      </w:pPr>
      <w:r w:rsidRPr="0073383D">
        <w:rPr>
          <w:rFonts w:ascii="Times New Roman" w:hAnsi="Times New Roman" w:cs="Times New Roman"/>
          <w:sz w:val="24"/>
          <w:szCs w:val="24"/>
        </w:rPr>
        <w:t>Untuk men</w:t>
      </w:r>
      <w:r w:rsidR="00075B89">
        <w:rPr>
          <w:rFonts w:ascii="Times New Roman" w:hAnsi="Times New Roman" w:cs="Times New Roman"/>
          <w:sz w:val="24"/>
          <w:szCs w:val="24"/>
        </w:rPr>
        <w:t>getahui Tingkat dan Perkembangan</w:t>
      </w:r>
      <w:r w:rsidRPr="0073383D">
        <w:rPr>
          <w:rFonts w:ascii="Times New Roman" w:hAnsi="Times New Roman" w:cs="Times New Roman"/>
          <w:sz w:val="24"/>
          <w:szCs w:val="24"/>
        </w:rPr>
        <w:t xml:space="preserve"> Profitabilitas pada BMT Surya Barokah Kertapati Palembang periode 2011-2013.</w:t>
      </w:r>
    </w:p>
    <w:p w:rsidR="00323270" w:rsidRPr="0073383D" w:rsidRDefault="00323270" w:rsidP="00E75250">
      <w:pPr>
        <w:pStyle w:val="ListParagraph"/>
        <w:numPr>
          <w:ilvl w:val="0"/>
          <w:numId w:val="4"/>
        </w:numPr>
        <w:spacing w:line="480" w:lineRule="auto"/>
        <w:ind w:left="720"/>
        <w:jc w:val="both"/>
        <w:rPr>
          <w:rFonts w:ascii="Times New Roman" w:hAnsi="Times New Roman" w:cs="Times New Roman"/>
          <w:sz w:val="24"/>
          <w:szCs w:val="24"/>
        </w:rPr>
      </w:pPr>
      <w:r w:rsidRPr="0073383D">
        <w:rPr>
          <w:rFonts w:ascii="Times New Roman" w:hAnsi="Times New Roman" w:cs="Times New Roman"/>
          <w:sz w:val="24"/>
          <w:szCs w:val="24"/>
        </w:rPr>
        <w:t>Untuk mengetahui Upaya dan Strategi BMT Surya Barokah Kertapati Palembang dalam meningkatkan tingkat Profitabilitasnya.</w:t>
      </w:r>
    </w:p>
    <w:p w:rsidR="00063FFE" w:rsidRPr="0073383D" w:rsidRDefault="00063FFE" w:rsidP="00E75250">
      <w:pPr>
        <w:pStyle w:val="ListParagraph"/>
        <w:spacing w:line="480" w:lineRule="auto"/>
        <w:jc w:val="both"/>
        <w:rPr>
          <w:rFonts w:ascii="Times New Roman" w:hAnsi="Times New Roman" w:cs="Times New Roman"/>
          <w:sz w:val="24"/>
          <w:szCs w:val="24"/>
        </w:rPr>
      </w:pPr>
    </w:p>
    <w:p w:rsidR="00323270" w:rsidRPr="0073383D" w:rsidRDefault="00323270" w:rsidP="00E75250">
      <w:pPr>
        <w:pStyle w:val="ListParagraph"/>
        <w:numPr>
          <w:ilvl w:val="0"/>
          <w:numId w:val="1"/>
        </w:numPr>
        <w:spacing w:line="480" w:lineRule="auto"/>
        <w:ind w:left="360"/>
        <w:jc w:val="both"/>
        <w:rPr>
          <w:rFonts w:ascii="Times New Roman" w:hAnsi="Times New Roman" w:cs="Times New Roman"/>
          <w:b/>
          <w:sz w:val="24"/>
          <w:szCs w:val="24"/>
        </w:rPr>
      </w:pPr>
      <w:r w:rsidRPr="0073383D">
        <w:rPr>
          <w:rFonts w:ascii="Times New Roman" w:hAnsi="Times New Roman" w:cs="Times New Roman"/>
          <w:b/>
          <w:sz w:val="24"/>
          <w:szCs w:val="24"/>
        </w:rPr>
        <w:t xml:space="preserve">Manfaat Penelitian </w:t>
      </w:r>
    </w:p>
    <w:p w:rsidR="00063FFE" w:rsidRPr="0073383D" w:rsidRDefault="00063FFE" w:rsidP="00E75250">
      <w:pPr>
        <w:pStyle w:val="ListParagraph"/>
        <w:numPr>
          <w:ilvl w:val="0"/>
          <w:numId w:val="21"/>
        </w:numPr>
        <w:autoSpaceDE w:val="0"/>
        <w:autoSpaceDN w:val="0"/>
        <w:adjustRightInd w:val="0"/>
        <w:spacing w:after="0" w:line="480" w:lineRule="auto"/>
        <w:jc w:val="both"/>
        <w:rPr>
          <w:rFonts w:ascii="Times New Roman" w:hAnsi="Times New Roman" w:cs="Times New Roman"/>
          <w:b/>
          <w:color w:val="000000"/>
          <w:sz w:val="24"/>
          <w:szCs w:val="24"/>
        </w:rPr>
      </w:pPr>
      <w:r w:rsidRPr="0073383D">
        <w:rPr>
          <w:rFonts w:ascii="Times New Roman" w:hAnsi="Times New Roman" w:cs="Times New Roman"/>
          <w:b/>
          <w:color w:val="000000"/>
          <w:sz w:val="24"/>
          <w:szCs w:val="24"/>
        </w:rPr>
        <w:t>Bagi Penulis</w:t>
      </w:r>
    </w:p>
    <w:p w:rsidR="001930A6" w:rsidRDefault="00063FFE" w:rsidP="00F57D2C">
      <w:pPr>
        <w:spacing w:line="480" w:lineRule="auto"/>
        <w:ind w:left="720"/>
        <w:jc w:val="both"/>
        <w:rPr>
          <w:rFonts w:ascii="Times New Roman" w:hAnsi="Times New Roman" w:cs="Times New Roman"/>
          <w:sz w:val="24"/>
          <w:szCs w:val="24"/>
        </w:rPr>
      </w:pPr>
      <w:r w:rsidRPr="0073383D">
        <w:rPr>
          <w:rFonts w:ascii="Times New Roman" w:hAnsi="Times New Roman" w:cs="Times New Roman"/>
          <w:sz w:val="24"/>
          <w:szCs w:val="24"/>
        </w:rPr>
        <w:t>Untuk menerapkan sejauh mana ilmu yang didapat penulis selama menempuh kuliah dan dapat menambah pengetahuan, wawasan serta pengalaman mengenai mengetahui tata perhitungan Rasio Profitabilitas pada BMT Surya Barokah Kertapati Palembang pada tahun 2011-2013 dan untuk memenuhi salah satu persyaratan dalam menyelesaikan studi pada program D.3 Institut Agama Islam Negeri Raden Fatah Palembang.</w:t>
      </w:r>
    </w:p>
    <w:p w:rsidR="00F57D2C" w:rsidRDefault="00F57D2C" w:rsidP="00F57D2C">
      <w:pPr>
        <w:spacing w:line="480" w:lineRule="auto"/>
        <w:ind w:left="720"/>
        <w:jc w:val="both"/>
        <w:rPr>
          <w:rFonts w:ascii="Times New Roman" w:hAnsi="Times New Roman" w:cs="Times New Roman"/>
          <w:sz w:val="24"/>
          <w:szCs w:val="24"/>
        </w:rPr>
      </w:pPr>
    </w:p>
    <w:p w:rsidR="00F57D2C" w:rsidRDefault="00F57D2C" w:rsidP="00F57D2C">
      <w:pPr>
        <w:spacing w:line="480" w:lineRule="auto"/>
        <w:ind w:left="720"/>
        <w:jc w:val="both"/>
        <w:rPr>
          <w:rFonts w:ascii="Times New Roman" w:hAnsi="Times New Roman" w:cs="Times New Roman"/>
          <w:sz w:val="24"/>
          <w:szCs w:val="24"/>
        </w:rPr>
      </w:pPr>
    </w:p>
    <w:p w:rsidR="00F57D2C" w:rsidRPr="0073383D" w:rsidRDefault="00F57D2C" w:rsidP="00F57D2C">
      <w:pPr>
        <w:spacing w:line="480" w:lineRule="auto"/>
        <w:ind w:left="720"/>
        <w:jc w:val="both"/>
        <w:rPr>
          <w:rFonts w:ascii="Times New Roman" w:hAnsi="Times New Roman" w:cs="Times New Roman"/>
          <w:sz w:val="24"/>
          <w:szCs w:val="24"/>
        </w:rPr>
      </w:pPr>
    </w:p>
    <w:p w:rsidR="00063FFE" w:rsidRPr="0073383D" w:rsidRDefault="00063FFE" w:rsidP="00E75250">
      <w:pPr>
        <w:pStyle w:val="ListParagraph"/>
        <w:numPr>
          <w:ilvl w:val="0"/>
          <w:numId w:val="21"/>
        </w:numPr>
        <w:spacing w:line="480" w:lineRule="auto"/>
        <w:ind w:right="-1"/>
        <w:jc w:val="both"/>
        <w:rPr>
          <w:rFonts w:ascii="Times New Roman" w:hAnsi="Times New Roman" w:cs="Times New Roman"/>
          <w:sz w:val="24"/>
          <w:szCs w:val="24"/>
        </w:rPr>
      </w:pPr>
      <w:r w:rsidRPr="0073383D">
        <w:rPr>
          <w:rFonts w:ascii="Times New Roman" w:hAnsi="Times New Roman" w:cs="Times New Roman"/>
          <w:b/>
          <w:color w:val="000000"/>
          <w:sz w:val="24"/>
          <w:szCs w:val="24"/>
        </w:rPr>
        <w:lastRenderedPageBreak/>
        <w:t>Bagi Akademisi</w:t>
      </w:r>
    </w:p>
    <w:p w:rsidR="00063FFE" w:rsidRDefault="00063FFE" w:rsidP="00E75250">
      <w:pPr>
        <w:spacing w:line="480" w:lineRule="auto"/>
        <w:ind w:left="720" w:right="-1"/>
        <w:jc w:val="both"/>
        <w:rPr>
          <w:rFonts w:ascii="Times New Roman" w:hAnsi="Times New Roman" w:cs="Times New Roman"/>
          <w:color w:val="000000"/>
          <w:sz w:val="24"/>
          <w:szCs w:val="24"/>
        </w:rPr>
      </w:pPr>
      <w:r w:rsidRPr="0073383D">
        <w:rPr>
          <w:rFonts w:ascii="Times New Roman" w:hAnsi="Times New Roman" w:cs="Times New Roman"/>
          <w:color w:val="000000"/>
          <w:sz w:val="24"/>
          <w:szCs w:val="24"/>
        </w:rPr>
        <w:t>Menambah wacana dan pembendahara</w:t>
      </w:r>
      <w:r w:rsidR="00E6292C">
        <w:rPr>
          <w:rFonts w:ascii="Times New Roman" w:hAnsi="Times New Roman" w:cs="Times New Roman"/>
          <w:color w:val="000000"/>
          <w:sz w:val="24"/>
          <w:szCs w:val="24"/>
        </w:rPr>
        <w:t>a</w:t>
      </w:r>
      <w:r w:rsidRPr="0073383D">
        <w:rPr>
          <w:rFonts w:ascii="Times New Roman" w:hAnsi="Times New Roman" w:cs="Times New Roman"/>
          <w:color w:val="000000"/>
          <w:sz w:val="24"/>
          <w:szCs w:val="24"/>
        </w:rPr>
        <w:t xml:space="preserve">n analisa yang berkaitan dengan </w:t>
      </w:r>
      <w:r w:rsidRPr="0073383D">
        <w:rPr>
          <w:rFonts w:ascii="Times New Roman" w:eastAsia="Calibri" w:hAnsi="Times New Roman" w:cs="Times New Roman"/>
          <w:sz w:val="24"/>
          <w:szCs w:val="24"/>
        </w:rPr>
        <w:t>ilmu pengetahuan khususnya di bidang Bank syariah dan sebagai perbandingan untuk penelitian selanjutnya, khususnya pada</w:t>
      </w:r>
      <w:r w:rsidR="00CB7174">
        <w:rPr>
          <w:rFonts w:ascii="Times New Roman" w:eastAsia="Calibri" w:hAnsi="Times New Roman" w:cs="Times New Roman"/>
          <w:sz w:val="24"/>
          <w:szCs w:val="24"/>
        </w:rPr>
        <w:t xml:space="preserve"> </w:t>
      </w:r>
      <w:r w:rsidRPr="0073383D">
        <w:rPr>
          <w:rFonts w:ascii="Times New Roman" w:hAnsi="Times New Roman" w:cs="Times New Roman"/>
          <w:sz w:val="24"/>
          <w:szCs w:val="24"/>
        </w:rPr>
        <w:t>BMT Surya Barokah Kertapati Palembang pada tahun 2011-2013</w:t>
      </w:r>
      <w:r w:rsidR="0073383D">
        <w:rPr>
          <w:rFonts w:ascii="Times New Roman" w:hAnsi="Times New Roman" w:cs="Times New Roman"/>
          <w:sz w:val="24"/>
          <w:szCs w:val="24"/>
        </w:rPr>
        <w:t xml:space="preserve"> </w:t>
      </w:r>
      <w:r w:rsidRPr="0073383D">
        <w:rPr>
          <w:rFonts w:ascii="Times New Roman" w:hAnsi="Times New Roman" w:cs="Times New Roman"/>
          <w:sz w:val="24"/>
          <w:szCs w:val="24"/>
        </w:rPr>
        <w:t>sebagai lokasi penelitian penulis</w:t>
      </w:r>
      <w:r w:rsidRPr="0073383D">
        <w:rPr>
          <w:rFonts w:ascii="Times New Roman" w:hAnsi="Times New Roman" w:cs="Times New Roman"/>
          <w:color w:val="000000"/>
          <w:sz w:val="24"/>
          <w:szCs w:val="24"/>
        </w:rPr>
        <w:t>.</w:t>
      </w:r>
    </w:p>
    <w:p w:rsidR="00F57D2C" w:rsidRPr="0073383D" w:rsidRDefault="00F57D2C" w:rsidP="00E75250">
      <w:pPr>
        <w:spacing w:line="480" w:lineRule="auto"/>
        <w:ind w:left="720" w:right="-1"/>
        <w:jc w:val="both"/>
        <w:rPr>
          <w:rFonts w:ascii="Times New Roman" w:hAnsi="Times New Roman" w:cs="Times New Roman"/>
          <w:color w:val="000000"/>
          <w:sz w:val="24"/>
          <w:szCs w:val="24"/>
        </w:rPr>
      </w:pPr>
    </w:p>
    <w:p w:rsidR="0012202F" w:rsidRPr="0073383D" w:rsidRDefault="00063FFE" w:rsidP="00E75250">
      <w:pPr>
        <w:pStyle w:val="ListParagraph"/>
        <w:numPr>
          <w:ilvl w:val="0"/>
          <w:numId w:val="21"/>
        </w:numPr>
        <w:spacing w:after="160" w:line="480" w:lineRule="auto"/>
        <w:jc w:val="both"/>
        <w:rPr>
          <w:rFonts w:ascii="Times New Roman" w:hAnsi="Times New Roman" w:cs="Times New Roman"/>
          <w:b/>
          <w:sz w:val="24"/>
          <w:szCs w:val="24"/>
        </w:rPr>
      </w:pPr>
      <w:r w:rsidRPr="0073383D">
        <w:rPr>
          <w:rFonts w:ascii="Times New Roman" w:hAnsi="Times New Roman" w:cs="Times New Roman"/>
          <w:b/>
          <w:sz w:val="24"/>
          <w:szCs w:val="24"/>
        </w:rPr>
        <w:t>Bagi Praktisi</w:t>
      </w:r>
    </w:p>
    <w:p w:rsidR="00063FFE" w:rsidRPr="0073383D" w:rsidRDefault="0012202F" w:rsidP="00E75250">
      <w:pPr>
        <w:pStyle w:val="ListParagraph"/>
        <w:spacing w:after="160" w:line="480" w:lineRule="auto"/>
        <w:jc w:val="both"/>
        <w:rPr>
          <w:rFonts w:ascii="Times New Roman" w:hAnsi="Times New Roman" w:cs="Times New Roman"/>
          <w:sz w:val="24"/>
          <w:szCs w:val="24"/>
        </w:rPr>
      </w:pPr>
      <w:r w:rsidRPr="0073383D">
        <w:rPr>
          <w:rFonts w:ascii="Times New Roman" w:hAnsi="Times New Roman" w:cs="Times New Roman"/>
          <w:sz w:val="24"/>
          <w:szCs w:val="24"/>
        </w:rPr>
        <w:t>Sebagai masukan atau saran yang bermanfaat, bersifat membangun untuk terus meningkatkan keuntungannya agar mampu bersaing baik pada</w:t>
      </w:r>
      <w:r w:rsidR="00E6292C">
        <w:rPr>
          <w:rFonts w:ascii="Times New Roman" w:hAnsi="Times New Roman" w:cs="Times New Roman"/>
          <w:sz w:val="24"/>
          <w:szCs w:val="24"/>
        </w:rPr>
        <w:t xml:space="preserve"> </w:t>
      </w:r>
      <w:r w:rsidRPr="0073383D">
        <w:rPr>
          <w:rFonts w:ascii="Times New Roman" w:hAnsi="Times New Roman" w:cs="Times New Roman"/>
          <w:sz w:val="24"/>
          <w:szCs w:val="24"/>
        </w:rPr>
        <w:t xml:space="preserve">lembaga keuangan non Bank dan lembaga keuangan bank lainnya ,bahkan </w:t>
      </w:r>
      <w:r w:rsidR="00063FFE" w:rsidRPr="0073383D">
        <w:rPr>
          <w:rFonts w:ascii="Times New Roman" w:hAnsi="Times New Roman" w:cs="Times New Roman"/>
          <w:sz w:val="24"/>
          <w:szCs w:val="24"/>
        </w:rPr>
        <w:t>ekspansi usaha dalam memperbanyak produk perbankan. Untuk bank lainnya bisa meniru dan dijadikan pembelajaran serta perbandingan usaha.</w:t>
      </w:r>
    </w:p>
    <w:p w:rsidR="0012202F" w:rsidRPr="0073383D" w:rsidRDefault="0012202F" w:rsidP="00E75250">
      <w:pPr>
        <w:pStyle w:val="ListParagraph"/>
        <w:spacing w:after="160" w:line="480" w:lineRule="auto"/>
        <w:jc w:val="both"/>
        <w:rPr>
          <w:rFonts w:ascii="Times New Roman" w:hAnsi="Times New Roman" w:cs="Times New Roman"/>
          <w:b/>
          <w:sz w:val="24"/>
          <w:szCs w:val="24"/>
        </w:rPr>
      </w:pPr>
    </w:p>
    <w:p w:rsidR="00063FFE" w:rsidRPr="0073383D" w:rsidRDefault="00063FFE" w:rsidP="00E75250">
      <w:pPr>
        <w:pStyle w:val="ListParagraph"/>
        <w:numPr>
          <w:ilvl w:val="0"/>
          <w:numId w:val="21"/>
        </w:numPr>
        <w:spacing w:line="480" w:lineRule="auto"/>
        <w:ind w:right="-1"/>
        <w:jc w:val="both"/>
        <w:rPr>
          <w:rFonts w:ascii="Times New Roman" w:hAnsi="Times New Roman" w:cs="Times New Roman"/>
          <w:sz w:val="24"/>
          <w:szCs w:val="24"/>
        </w:rPr>
      </w:pPr>
      <w:r w:rsidRPr="0073383D">
        <w:rPr>
          <w:rFonts w:ascii="Times New Roman" w:hAnsi="Times New Roman" w:cs="Times New Roman"/>
          <w:b/>
          <w:color w:val="000000"/>
          <w:sz w:val="24"/>
          <w:szCs w:val="24"/>
        </w:rPr>
        <w:t>Bagi Masyaraka</w:t>
      </w:r>
      <w:r w:rsidRPr="0073383D">
        <w:rPr>
          <w:rFonts w:ascii="Times New Roman" w:hAnsi="Times New Roman" w:cs="Times New Roman"/>
          <w:b/>
          <w:color w:val="000000"/>
          <w:sz w:val="24"/>
          <w:szCs w:val="24"/>
          <w:lang w:val="en-US"/>
        </w:rPr>
        <w:t>t</w:t>
      </w:r>
    </w:p>
    <w:p w:rsidR="00CB1D38" w:rsidRDefault="00063FFE" w:rsidP="00F57D2C">
      <w:pPr>
        <w:spacing w:line="480" w:lineRule="auto"/>
        <w:ind w:left="720"/>
        <w:jc w:val="both"/>
        <w:rPr>
          <w:rFonts w:ascii="Times New Roman" w:hAnsi="Times New Roman" w:cs="Times New Roman"/>
          <w:sz w:val="24"/>
          <w:szCs w:val="24"/>
        </w:rPr>
      </w:pPr>
      <w:r w:rsidRPr="0073383D">
        <w:rPr>
          <w:rFonts w:ascii="Times New Roman" w:hAnsi="Times New Roman" w:cs="Times New Roman"/>
          <w:color w:val="000000"/>
          <w:sz w:val="24"/>
          <w:szCs w:val="24"/>
        </w:rPr>
        <w:t xml:space="preserve">Memberikan informasi kepada masyarakat bahwa </w:t>
      </w:r>
      <w:r w:rsidRPr="0073383D">
        <w:rPr>
          <w:rFonts w:ascii="Times New Roman" w:hAnsi="Times New Roman" w:cs="Times New Roman"/>
          <w:sz w:val="24"/>
          <w:szCs w:val="24"/>
        </w:rPr>
        <w:t xml:space="preserve">betapa pentingnya dilakukan perencanaan yang efektif dan efesien demi keberlangsungan dalam operasional perbankan dan sebagai bahan referensi bagi pihak-pihak berkepentingan tentang </w:t>
      </w:r>
      <w:r w:rsidR="0012202F" w:rsidRPr="0073383D">
        <w:rPr>
          <w:rFonts w:ascii="Times New Roman" w:hAnsi="Times New Roman" w:cs="Times New Roman"/>
          <w:sz w:val="24"/>
          <w:szCs w:val="24"/>
        </w:rPr>
        <w:t>tata perhitungan Rasio Profitabilitas pada BMT Surya Barokah Kertapati Palembang pada tahun 2011-2013.</w:t>
      </w:r>
    </w:p>
    <w:p w:rsidR="00F57D2C" w:rsidRDefault="00F57D2C" w:rsidP="00F57D2C">
      <w:pPr>
        <w:spacing w:line="480" w:lineRule="auto"/>
        <w:ind w:left="720"/>
        <w:jc w:val="both"/>
        <w:rPr>
          <w:rFonts w:ascii="Times New Roman" w:hAnsi="Times New Roman" w:cs="Times New Roman"/>
          <w:sz w:val="24"/>
          <w:szCs w:val="24"/>
        </w:rPr>
      </w:pPr>
    </w:p>
    <w:p w:rsidR="0087663D" w:rsidRDefault="0087663D" w:rsidP="00E752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947C72" w:rsidRPr="0087663D" w:rsidRDefault="0087663D" w:rsidP="00E752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947C72" w:rsidRPr="008D10EF" w:rsidRDefault="00947C72" w:rsidP="0085354F">
      <w:pPr>
        <w:pStyle w:val="ListParagraph"/>
        <w:numPr>
          <w:ilvl w:val="0"/>
          <w:numId w:val="30"/>
        </w:numPr>
        <w:spacing w:line="480" w:lineRule="auto"/>
        <w:ind w:left="284"/>
        <w:jc w:val="both"/>
        <w:rPr>
          <w:rFonts w:ascii="Times New Roman" w:hAnsi="Times New Roman" w:cs="Times New Roman"/>
          <w:b/>
          <w:sz w:val="24"/>
          <w:szCs w:val="24"/>
        </w:rPr>
      </w:pPr>
      <w:r w:rsidRPr="008D10EF">
        <w:rPr>
          <w:rFonts w:ascii="Times New Roman" w:hAnsi="Times New Roman" w:cs="Times New Roman"/>
          <w:b/>
          <w:sz w:val="24"/>
          <w:szCs w:val="24"/>
        </w:rPr>
        <w:t>Pengertian Baitul Mal Wat – tamwil (BMT)</w:t>
      </w:r>
    </w:p>
    <w:p w:rsidR="00396788" w:rsidRDefault="005C2A73" w:rsidP="0085354F">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Menurut Lubis (1999:114) Istilah baitul mal sebenarnya b</w:t>
      </w:r>
      <w:r w:rsidR="00E6292C">
        <w:rPr>
          <w:rFonts w:ascii="Times New Roman" w:hAnsi="Times New Roman" w:cs="Times New Roman"/>
          <w:sz w:val="24"/>
          <w:szCs w:val="24"/>
        </w:rPr>
        <w:t>e</w:t>
      </w:r>
      <w:r w:rsidRPr="0073383D">
        <w:rPr>
          <w:rFonts w:ascii="Times New Roman" w:hAnsi="Times New Roman" w:cs="Times New Roman"/>
          <w:sz w:val="24"/>
          <w:szCs w:val="24"/>
        </w:rPr>
        <w:t xml:space="preserve">rasal dari 2 (dua) kata. Yaitu baitul mal dan baitul tamwil. Istilah baitul mal berasal dari kata bait dan al mal. Bait artinya bangunan atau rumah, sedangkan al mal berarti harta benda atau kekayaan. </w:t>
      </w:r>
      <w:r w:rsidR="0087663D">
        <w:rPr>
          <w:rFonts w:ascii="Times New Roman" w:hAnsi="Times New Roman" w:cs="Times New Roman"/>
          <w:sz w:val="24"/>
          <w:szCs w:val="24"/>
        </w:rPr>
        <w:t xml:space="preserve">Jadi </w:t>
      </w:r>
      <w:r w:rsidR="0087663D">
        <w:rPr>
          <w:rFonts w:ascii="Times New Roman" w:hAnsi="Times New Roman" w:cs="Times New Roman"/>
          <w:i/>
          <w:sz w:val="24"/>
          <w:szCs w:val="24"/>
        </w:rPr>
        <w:t xml:space="preserve">baitul mal </w:t>
      </w:r>
      <w:r w:rsidR="0087663D">
        <w:rPr>
          <w:rFonts w:ascii="Times New Roman" w:hAnsi="Times New Roman" w:cs="Times New Roman"/>
          <w:sz w:val="24"/>
          <w:szCs w:val="24"/>
        </w:rPr>
        <w:t xml:space="preserve">secara harfiah berarti rumah harta benda atau kekayaan. Namun demikian, kata </w:t>
      </w:r>
      <w:r w:rsidR="0087663D">
        <w:rPr>
          <w:rFonts w:ascii="Times New Roman" w:hAnsi="Times New Roman" w:cs="Times New Roman"/>
          <w:i/>
          <w:sz w:val="24"/>
          <w:szCs w:val="24"/>
        </w:rPr>
        <w:t xml:space="preserve">baitul mal </w:t>
      </w:r>
      <w:r w:rsidR="0087663D">
        <w:rPr>
          <w:rFonts w:ascii="Times New Roman" w:hAnsi="Times New Roman" w:cs="Times New Roman"/>
          <w:sz w:val="24"/>
          <w:szCs w:val="24"/>
        </w:rPr>
        <w:t xml:space="preserve">biasa diartikan sebagai pembendaharaan (umum atau negara). Sedangkan </w:t>
      </w:r>
      <w:r w:rsidR="0087663D">
        <w:rPr>
          <w:rFonts w:ascii="Times New Roman" w:hAnsi="Times New Roman" w:cs="Times New Roman"/>
          <w:i/>
          <w:sz w:val="24"/>
          <w:szCs w:val="24"/>
        </w:rPr>
        <w:t xml:space="preserve">baitul mal </w:t>
      </w:r>
      <w:r w:rsidR="0087663D">
        <w:rPr>
          <w:rFonts w:ascii="Times New Roman" w:hAnsi="Times New Roman" w:cs="Times New Roman"/>
          <w:sz w:val="24"/>
          <w:szCs w:val="24"/>
        </w:rPr>
        <w:t xml:space="preserve">dilihat dari segi istilah fikih adalah suatu lembaga atau badan yang bertugas untuk mengurusi kekayaan negara terutama keuangan, baik yang berkenaan dengan soal pemasukan dan pengelolaan, maupun yang berhubungan dengan masalah pengeluaran dan lain=lain. </w:t>
      </w:r>
      <w:r w:rsidR="00396788">
        <w:rPr>
          <w:rFonts w:ascii="Times New Roman" w:hAnsi="Times New Roman" w:cs="Times New Roman"/>
          <w:sz w:val="24"/>
          <w:szCs w:val="24"/>
        </w:rPr>
        <w:t xml:space="preserve">Sedangkan </w:t>
      </w:r>
      <w:r w:rsidR="00396788">
        <w:rPr>
          <w:rFonts w:ascii="Times New Roman" w:hAnsi="Times New Roman" w:cs="Times New Roman"/>
          <w:i/>
          <w:sz w:val="24"/>
          <w:szCs w:val="24"/>
        </w:rPr>
        <w:t xml:space="preserve">baitul tamwil </w:t>
      </w:r>
      <w:r w:rsidR="00396788">
        <w:rPr>
          <w:rFonts w:ascii="Times New Roman" w:hAnsi="Times New Roman" w:cs="Times New Roman"/>
          <w:sz w:val="24"/>
          <w:szCs w:val="24"/>
        </w:rPr>
        <w:t>berarti rumah penyimpanan harta milik pribadi yang dikelola oleh suatu lembaga.</w:t>
      </w:r>
    </w:p>
    <w:p w:rsidR="00FE332A" w:rsidRDefault="005C2A73" w:rsidP="0085354F">
      <w:pPr>
        <w:spacing w:line="480" w:lineRule="auto"/>
        <w:ind w:firstLine="720"/>
        <w:jc w:val="both"/>
        <w:rPr>
          <w:rFonts w:ascii="Times New Roman" w:hAnsi="Times New Roman" w:cs="Times New Roman"/>
          <w:sz w:val="24"/>
          <w:szCs w:val="24"/>
        </w:rPr>
      </w:pPr>
      <w:r w:rsidRPr="0087663D">
        <w:rPr>
          <w:rFonts w:ascii="Times New Roman" w:hAnsi="Times New Roman" w:cs="Times New Roman"/>
          <w:i/>
          <w:sz w:val="24"/>
          <w:szCs w:val="24"/>
        </w:rPr>
        <w:t>Menurut</w:t>
      </w:r>
      <w:r w:rsidRPr="0073383D">
        <w:rPr>
          <w:rFonts w:ascii="Times New Roman" w:hAnsi="Times New Roman" w:cs="Times New Roman"/>
          <w:sz w:val="24"/>
          <w:szCs w:val="24"/>
        </w:rPr>
        <w:t xml:space="preserve"> Huda dan Heykal (2010:363) </w:t>
      </w:r>
      <w:r w:rsidRPr="00396788">
        <w:rPr>
          <w:rFonts w:ascii="Times New Roman" w:hAnsi="Times New Roman" w:cs="Times New Roman"/>
          <w:i/>
          <w:sz w:val="24"/>
          <w:szCs w:val="24"/>
        </w:rPr>
        <w:t>Baitul Maal Wattamwil</w:t>
      </w:r>
      <w:r w:rsidRPr="0073383D">
        <w:rPr>
          <w:rFonts w:ascii="Times New Roman" w:hAnsi="Times New Roman" w:cs="Times New Roman"/>
          <w:sz w:val="24"/>
          <w:szCs w:val="24"/>
        </w:rPr>
        <w:t xml:space="preserve"> (BMT) merupakan suatu lembaga yang terdiri dari dua istilah, yaitu </w:t>
      </w:r>
      <w:r w:rsidRPr="00396788">
        <w:rPr>
          <w:rFonts w:ascii="Times New Roman" w:hAnsi="Times New Roman" w:cs="Times New Roman"/>
          <w:i/>
          <w:sz w:val="24"/>
          <w:szCs w:val="24"/>
        </w:rPr>
        <w:t>Baitul Mal</w:t>
      </w:r>
      <w:r w:rsidRPr="0073383D">
        <w:rPr>
          <w:rFonts w:ascii="Times New Roman" w:hAnsi="Times New Roman" w:cs="Times New Roman"/>
          <w:sz w:val="24"/>
          <w:szCs w:val="24"/>
        </w:rPr>
        <w:t xml:space="preserve"> dan </w:t>
      </w:r>
      <w:r w:rsidRPr="00396788">
        <w:rPr>
          <w:rFonts w:ascii="Times New Roman" w:hAnsi="Times New Roman" w:cs="Times New Roman"/>
          <w:i/>
          <w:sz w:val="24"/>
          <w:szCs w:val="24"/>
        </w:rPr>
        <w:t>Baitul Tamwil</w:t>
      </w:r>
      <w:r w:rsidRPr="0073383D">
        <w:rPr>
          <w:rFonts w:ascii="Times New Roman" w:hAnsi="Times New Roman" w:cs="Times New Roman"/>
          <w:sz w:val="24"/>
          <w:szCs w:val="24"/>
        </w:rPr>
        <w:t>. Baitul Maal lebih mengarah pada usaha-usaha pengumpulan dan penyaluran dana yang nonporfit, se</w:t>
      </w:r>
      <w:r w:rsidR="00396788">
        <w:rPr>
          <w:rFonts w:ascii="Times New Roman" w:hAnsi="Times New Roman" w:cs="Times New Roman"/>
          <w:sz w:val="24"/>
          <w:szCs w:val="24"/>
        </w:rPr>
        <w:t>perti: zakat infaq dan sedekah. Adapun Baitul Tamwil sebagai usaha pengumpulan dan penyaluran dana komersial seperti dalam bentuk tabungan dan pembiayaan.</w:t>
      </w:r>
    </w:p>
    <w:p w:rsidR="00496965" w:rsidRDefault="00396788" w:rsidP="00040B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konseptual, BMT memiliki dua fungsi utama, yang berkaitan dengan </w:t>
      </w:r>
      <w:r>
        <w:rPr>
          <w:rFonts w:ascii="Times New Roman" w:hAnsi="Times New Roman" w:cs="Times New Roman"/>
          <w:i/>
          <w:sz w:val="24"/>
          <w:szCs w:val="24"/>
        </w:rPr>
        <w:t xml:space="preserve">baitul maal </w:t>
      </w:r>
      <w:r>
        <w:rPr>
          <w:rFonts w:ascii="Times New Roman" w:hAnsi="Times New Roman" w:cs="Times New Roman"/>
          <w:sz w:val="24"/>
          <w:szCs w:val="24"/>
        </w:rPr>
        <w:t xml:space="preserve">dan </w:t>
      </w:r>
      <w:r>
        <w:rPr>
          <w:rFonts w:ascii="Times New Roman" w:hAnsi="Times New Roman" w:cs="Times New Roman"/>
          <w:i/>
          <w:sz w:val="24"/>
          <w:szCs w:val="24"/>
        </w:rPr>
        <w:t>baitul tamwil</w:t>
      </w:r>
      <w:r>
        <w:rPr>
          <w:rFonts w:ascii="Times New Roman" w:hAnsi="Times New Roman" w:cs="Times New Roman"/>
          <w:sz w:val="24"/>
          <w:szCs w:val="24"/>
        </w:rPr>
        <w:t xml:space="preserve">. Secara harfiah </w:t>
      </w:r>
      <w:r>
        <w:rPr>
          <w:rFonts w:ascii="Times New Roman" w:hAnsi="Times New Roman" w:cs="Times New Roman"/>
          <w:i/>
          <w:sz w:val="24"/>
          <w:szCs w:val="24"/>
        </w:rPr>
        <w:t xml:space="preserve">bait </w:t>
      </w:r>
      <w:r>
        <w:rPr>
          <w:rFonts w:ascii="Times New Roman" w:hAnsi="Times New Roman" w:cs="Times New Roman"/>
          <w:sz w:val="24"/>
          <w:szCs w:val="24"/>
        </w:rPr>
        <w:t xml:space="preserve">adalah rumah </w:t>
      </w:r>
      <w:r>
        <w:rPr>
          <w:rFonts w:ascii="Times New Roman" w:hAnsi="Times New Roman" w:cs="Times New Roman"/>
          <w:sz w:val="24"/>
          <w:szCs w:val="24"/>
        </w:rPr>
        <w:lastRenderedPageBreak/>
        <w:t xml:space="preserve">sedangkan </w:t>
      </w:r>
      <w:r>
        <w:rPr>
          <w:rFonts w:ascii="Times New Roman" w:hAnsi="Times New Roman" w:cs="Times New Roman"/>
          <w:i/>
          <w:sz w:val="24"/>
          <w:szCs w:val="24"/>
        </w:rPr>
        <w:t xml:space="preserve">maal </w:t>
      </w:r>
      <w:r>
        <w:rPr>
          <w:rFonts w:ascii="Times New Roman" w:hAnsi="Times New Roman" w:cs="Times New Roman"/>
          <w:sz w:val="24"/>
          <w:szCs w:val="24"/>
        </w:rPr>
        <w:t xml:space="preserve">adalah harta. Kegiatan </w:t>
      </w:r>
      <w:r w:rsidRPr="00396788">
        <w:rPr>
          <w:rFonts w:ascii="Times New Roman" w:hAnsi="Times New Roman" w:cs="Times New Roman"/>
          <w:i/>
          <w:sz w:val="24"/>
          <w:szCs w:val="24"/>
        </w:rPr>
        <w:t>baitul maal</w:t>
      </w:r>
      <w:r>
        <w:rPr>
          <w:rFonts w:ascii="Times New Roman" w:hAnsi="Times New Roman" w:cs="Times New Roman"/>
          <w:sz w:val="24"/>
          <w:szCs w:val="24"/>
        </w:rPr>
        <w:t xml:space="preserve"> menyangkut kegiatan dalam menerima titipan dan zakat, infaq dan shadaqah serta mengoptimalkan distribusinya sesuai dengan peraturan dan amanahnya. Kedua terkait dengan </w:t>
      </w:r>
      <w:r>
        <w:rPr>
          <w:rFonts w:ascii="Times New Roman" w:hAnsi="Times New Roman" w:cs="Times New Roman"/>
          <w:i/>
          <w:sz w:val="24"/>
          <w:szCs w:val="24"/>
        </w:rPr>
        <w:t>baitul tamwil</w:t>
      </w:r>
      <w:r>
        <w:rPr>
          <w:rFonts w:ascii="Times New Roman" w:hAnsi="Times New Roman" w:cs="Times New Roman"/>
          <w:sz w:val="24"/>
          <w:szCs w:val="24"/>
        </w:rPr>
        <w:t xml:space="preserve">, secara harfiah </w:t>
      </w:r>
      <w:r>
        <w:rPr>
          <w:rFonts w:ascii="Times New Roman" w:hAnsi="Times New Roman" w:cs="Times New Roman"/>
          <w:i/>
          <w:sz w:val="24"/>
          <w:szCs w:val="24"/>
        </w:rPr>
        <w:t xml:space="preserve">bait adalah rumah </w:t>
      </w:r>
      <w:r>
        <w:rPr>
          <w:rFonts w:ascii="Times New Roman" w:hAnsi="Times New Roman" w:cs="Times New Roman"/>
          <w:sz w:val="24"/>
          <w:szCs w:val="24"/>
        </w:rPr>
        <w:t xml:space="preserve">dan </w:t>
      </w:r>
      <w:r>
        <w:rPr>
          <w:rFonts w:ascii="Times New Roman" w:hAnsi="Times New Roman" w:cs="Times New Roman"/>
          <w:i/>
          <w:sz w:val="24"/>
          <w:szCs w:val="24"/>
        </w:rPr>
        <w:t xml:space="preserve">tamwil </w:t>
      </w:r>
      <w:r>
        <w:rPr>
          <w:rFonts w:ascii="Times New Roman" w:hAnsi="Times New Roman" w:cs="Times New Roman"/>
          <w:sz w:val="24"/>
          <w:szCs w:val="24"/>
        </w:rPr>
        <w:t>adalah pengembangan harta</w:t>
      </w:r>
      <w:r w:rsidR="006C289A">
        <w:rPr>
          <w:rFonts w:ascii="Times New Roman" w:hAnsi="Times New Roman" w:cs="Times New Roman"/>
          <w:sz w:val="24"/>
          <w:szCs w:val="24"/>
        </w:rPr>
        <w:t xml:space="preserve">. </w:t>
      </w:r>
      <w:r w:rsidR="006C289A">
        <w:rPr>
          <w:rFonts w:ascii="Times New Roman" w:hAnsi="Times New Roman" w:cs="Times New Roman"/>
          <w:i/>
          <w:sz w:val="24"/>
          <w:szCs w:val="24"/>
        </w:rPr>
        <w:t xml:space="preserve">Baitul tamwil </w:t>
      </w:r>
      <w:r w:rsidR="006C289A">
        <w:rPr>
          <w:rFonts w:ascii="Times New Roman" w:hAnsi="Times New Roman" w:cs="Times New Roman"/>
          <w:sz w:val="24"/>
          <w:szCs w:val="24"/>
        </w:rPr>
        <w:t>melakukan kegiatan pengembangan usaha-usaha produktif dan investasi dalam meningkatkan kesejahteraan pengusaha mikro dan kecil melakukan kegiatan pembiayaan dan menabung (Alma dan Priansyah, 2009: 18).</w:t>
      </w:r>
    </w:p>
    <w:p w:rsidR="00040BD0" w:rsidRDefault="00040BD0" w:rsidP="00040BD0">
      <w:pPr>
        <w:spacing w:line="480" w:lineRule="auto"/>
        <w:ind w:firstLine="720"/>
        <w:jc w:val="both"/>
        <w:rPr>
          <w:rFonts w:ascii="Times New Roman" w:hAnsi="Times New Roman" w:cs="Times New Roman"/>
          <w:sz w:val="24"/>
          <w:szCs w:val="24"/>
        </w:rPr>
      </w:pPr>
    </w:p>
    <w:p w:rsidR="00DB1D4D" w:rsidRDefault="00DB1D4D" w:rsidP="0085354F">
      <w:pPr>
        <w:spacing w:line="480" w:lineRule="auto"/>
        <w:jc w:val="both"/>
        <w:rPr>
          <w:rFonts w:ascii="Times New Roman" w:hAnsi="Times New Roman" w:cs="Times New Roman"/>
          <w:sz w:val="24"/>
          <w:szCs w:val="24"/>
        </w:rPr>
      </w:pPr>
      <w:r>
        <w:rPr>
          <w:rFonts w:ascii="Times New Roman" w:hAnsi="Times New Roman" w:cs="Times New Roman"/>
          <w:b/>
          <w:sz w:val="24"/>
          <w:szCs w:val="24"/>
        </w:rPr>
        <w:t>B. Prinsip-prinsip dalam BMT</w:t>
      </w:r>
    </w:p>
    <w:p w:rsidR="00DB1D4D" w:rsidRDefault="00DB1D4D" w:rsidP="008535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Alma dan Priansa ( 2009:18-19) dalam kegiatan operasionalnya, BMT menggunakan prinsip bagi hasil, sistem balas jasa, sistem profit, akad bersyarikat dan produk pembiayaan. Masing-masing akan di uraikan sebagai berikut:</w:t>
      </w:r>
    </w:p>
    <w:p w:rsidR="00DB1D4D" w:rsidRPr="00DB1D4D" w:rsidRDefault="00DB1D4D" w:rsidP="0085354F">
      <w:pPr>
        <w:pStyle w:val="ListParagraph"/>
        <w:numPr>
          <w:ilvl w:val="0"/>
          <w:numId w:val="28"/>
        </w:numPr>
        <w:spacing w:line="480" w:lineRule="auto"/>
        <w:ind w:left="709"/>
        <w:jc w:val="both"/>
        <w:rPr>
          <w:rFonts w:ascii="Times New Roman" w:hAnsi="Times New Roman" w:cs="Times New Roman"/>
          <w:sz w:val="24"/>
          <w:szCs w:val="24"/>
        </w:rPr>
      </w:pPr>
      <w:r w:rsidRPr="00DB1D4D">
        <w:rPr>
          <w:rFonts w:ascii="Times New Roman" w:hAnsi="Times New Roman" w:cs="Times New Roman"/>
          <w:sz w:val="24"/>
          <w:szCs w:val="24"/>
        </w:rPr>
        <w:t>Prinsip Bagi Hasil</w:t>
      </w:r>
    </w:p>
    <w:p w:rsidR="00971191" w:rsidRDefault="00DB1D4D" w:rsidP="0085354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Prinsip ini maksudnya, ada pembagian hasil dari pemberi pinjaman dengan BMT, yakni dengan konsep </w:t>
      </w:r>
      <w:r>
        <w:rPr>
          <w:rFonts w:ascii="Times New Roman" w:hAnsi="Times New Roman" w:cs="Times New Roman"/>
          <w:i/>
          <w:sz w:val="24"/>
          <w:szCs w:val="24"/>
        </w:rPr>
        <w:t xml:space="preserve">Al-Mudharabah, Al-Musyarakah, Al-Muzara’ah </w:t>
      </w:r>
      <w:r>
        <w:rPr>
          <w:rFonts w:ascii="Times New Roman" w:hAnsi="Times New Roman" w:cs="Times New Roman"/>
          <w:sz w:val="24"/>
          <w:szCs w:val="24"/>
        </w:rPr>
        <w:t xml:space="preserve">dan </w:t>
      </w:r>
      <w:r>
        <w:rPr>
          <w:rFonts w:ascii="Times New Roman" w:hAnsi="Times New Roman" w:cs="Times New Roman"/>
          <w:i/>
          <w:sz w:val="24"/>
          <w:szCs w:val="24"/>
        </w:rPr>
        <w:t>Al-Musaqah</w:t>
      </w:r>
      <w:r>
        <w:rPr>
          <w:rFonts w:ascii="Times New Roman" w:hAnsi="Times New Roman" w:cs="Times New Roman"/>
          <w:sz w:val="24"/>
          <w:szCs w:val="24"/>
        </w:rPr>
        <w:t>.</w:t>
      </w:r>
    </w:p>
    <w:p w:rsidR="0085354F" w:rsidRPr="0085354F" w:rsidRDefault="0085354F" w:rsidP="0085354F">
      <w:pPr>
        <w:pStyle w:val="ListParagraph"/>
        <w:spacing w:line="480" w:lineRule="auto"/>
        <w:ind w:left="709"/>
        <w:jc w:val="both"/>
        <w:rPr>
          <w:rFonts w:ascii="Times New Roman" w:hAnsi="Times New Roman" w:cs="Times New Roman"/>
          <w:sz w:val="24"/>
          <w:szCs w:val="24"/>
        </w:rPr>
      </w:pPr>
    </w:p>
    <w:p w:rsidR="00DB1D4D" w:rsidRDefault="00DB1D4D" w:rsidP="0085354F">
      <w:pPr>
        <w:pStyle w:val="ListParagraph"/>
        <w:numPr>
          <w:ilvl w:val="0"/>
          <w:numId w:val="2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Sistem Balas Jasa</w:t>
      </w:r>
    </w:p>
    <w:p w:rsidR="00DB1D4D" w:rsidRDefault="00DB1D4D" w:rsidP="0085354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Sistem ini merupakan suatu tata cara </w:t>
      </w:r>
      <w:r w:rsidR="00971191">
        <w:rPr>
          <w:rFonts w:ascii="Times New Roman" w:hAnsi="Times New Roman" w:cs="Times New Roman"/>
          <w:sz w:val="24"/>
          <w:szCs w:val="24"/>
        </w:rPr>
        <w:t xml:space="preserve">jual beli yang dalam pelaksanaanya BMT mengangkat nasabah sebagai agen yang di beri kuasa atas pembelian suatu barang atas nama BMT, dan bertindak sebagai penjual, dengan </w:t>
      </w:r>
      <w:r w:rsidR="00971191">
        <w:rPr>
          <w:rFonts w:ascii="Times New Roman" w:hAnsi="Times New Roman" w:cs="Times New Roman"/>
          <w:sz w:val="24"/>
          <w:szCs w:val="24"/>
        </w:rPr>
        <w:lastRenderedPageBreak/>
        <w:t xml:space="preserve">menjual barang yang telah dibelinya dengan di tambah mark up. Keuntungan BMT nantinya akan di bagi kepada penyedia harta. Sistem balas jasa yang dipakai antara lain berprinsip pada </w:t>
      </w:r>
      <w:r w:rsidR="00971191">
        <w:rPr>
          <w:rFonts w:ascii="Times New Roman" w:hAnsi="Times New Roman" w:cs="Times New Roman"/>
          <w:i/>
          <w:sz w:val="24"/>
          <w:szCs w:val="24"/>
        </w:rPr>
        <w:t xml:space="preserve">Ba’Al-Mudharabah, Ba’As-Salam, Ba’Al-Isthishna </w:t>
      </w:r>
      <w:r w:rsidR="00971191">
        <w:rPr>
          <w:rFonts w:ascii="Times New Roman" w:hAnsi="Times New Roman" w:cs="Times New Roman"/>
          <w:sz w:val="24"/>
          <w:szCs w:val="24"/>
        </w:rPr>
        <w:t xml:space="preserve">dan </w:t>
      </w:r>
      <w:r w:rsidR="00971191">
        <w:rPr>
          <w:rFonts w:ascii="Times New Roman" w:hAnsi="Times New Roman" w:cs="Times New Roman"/>
          <w:i/>
          <w:sz w:val="24"/>
          <w:szCs w:val="24"/>
        </w:rPr>
        <w:t>Ba’</w:t>
      </w:r>
      <w:r w:rsidR="00971191">
        <w:rPr>
          <w:rFonts w:ascii="Times New Roman" w:hAnsi="Times New Roman" w:cs="Times New Roman"/>
          <w:sz w:val="24"/>
          <w:szCs w:val="24"/>
        </w:rPr>
        <w:t xml:space="preserve"> </w:t>
      </w:r>
      <w:r w:rsidR="00971191">
        <w:rPr>
          <w:rFonts w:ascii="Times New Roman" w:hAnsi="Times New Roman" w:cs="Times New Roman"/>
          <w:i/>
          <w:sz w:val="24"/>
          <w:szCs w:val="24"/>
        </w:rPr>
        <w:t>bitstaman Ajil</w:t>
      </w:r>
      <w:r w:rsidR="00971191">
        <w:rPr>
          <w:rFonts w:ascii="Times New Roman" w:hAnsi="Times New Roman" w:cs="Times New Roman"/>
          <w:sz w:val="24"/>
          <w:szCs w:val="24"/>
        </w:rPr>
        <w:t>.</w:t>
      </w:r>
    </w:p>
    <w:p w:rsidR="0085354F" w:rsidRDefault="0085354F" w:rsidP="0085354F">
      <w:pPr>
        <w:pStyle w:val="ListParagraph"/>
        <w:spacing w:line="480" w:lineRule="auto"/>
        <w:ind w:left="709"/>
        <w:jc w:val="both"/>
        <w:rPr>
          <w:rFonts w:ascii="Times New Roman" w:hAnsi="Times New Roman" w:cs="Times New Roman"/>
          <w:sz w:val="24"/>
          <w:szCs w:val="24"/>
        </w:rPr>
      </w:pPr>
    </w:p>
    <w:p w:rsidR="00971191" w:rsidRDefault="00971191" w:rsidP="0085354F">
      <w:pPr>
        <w:pStyle w:val="ListParagraph"/>
        <w:numPr>
          <w:ilvl w:val="0"/>
          <w:numId w:val="2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Sistem Profit</w:t>
      </w:r>
    </w:p>
    <w:p w:rsidR="00971191" w:rsidRDefault="00971191" w:rsidP="0085354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Sistem yang sering disebut sebagai pembiayaan kebajikan ini merupakan pelayanan yang bersifat sosial dan non-komersial. Nasabah cukup mengembalikan pokok pinjamannya saja.</w:t>
      </w:r>
    </w:p>
    <w:p w:rsidR="00F57D2C" w:rsidRDefault="00F57D2C" w:rsidP="0085354F">
      <w:pPr>
        <w:pStyle w:val="ListParagraph"/>
        <w:spacing w:line="480" w:lineRule="auto"/>
        <w:ind w:left="709"/>
        <w:jc w:val="both"/>
        <w:rPr>
          <w:rFonts w:ascii="Times New Roman" w:hAnsi="Times New Roman" w:cs="Times New Roman"/>
          <w:sz w:val="24"/>
          <w:szCs w:val="24"/>
        </w:rPr>
      </w:pPr>
    </w:p>
    <w:p w:rsidR="00971191" w:rsidRDefault="00971191" w:rsidP="0085354F">
      <w:pPr>
        <w:pStyle w:val="ListParagraph"/>
        <w:numPr>
          <w:ilvl w:val="0"/>
          <w:numId w:val="2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Akad Bersyarikat</w:t>
      </w:r>
    </w:p>
    <w:p w:rsidR="001930A6" w:rsidRDefault="00971191" w:rsidP="0085354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Akad bersyarikat adalah kerjasama antara dua pihak atau lebih dan masing-masing pihak mengikutsertakan modalnya (dalam berbagai) dengan perjanjian pembagian keuntungan/kerugian yang telah disepakati. Konsep yang digunakan yaitu </w:t>
      </w:r>
      <w:r>
        <w:rPr>
          <w:rFonts w:ascii="Times New Roman" w:hAnsi="Times New Roman" w:cs="Times New Roman"/>
          <w:i/>
          <w:sz w:val="24"/>
          <w:szCs w:val="24"/>
        </w:rPr>
        <w:t xml:space="preserve">Al-Musyarakah </w:t>
      </w:r>
      <w:r>
        <w:rPr>
          <w:rFonts w:ascii="Times New Roman" w:hAnsi="Times New Roman" w:cs="Times New Roman"/>
          <w:sz w:val="24"/>
          <w:szCs w:val="24"/>
        </w:rPr>
        <w:t xml:space="preserve">dan </w:t>
      </w:r>
      <w:r>
        <w:rPr>
          <w:rFonts w:ascii="Times New Roman" w:hAnsi="Times New Roman" w:cs="Times New Roman"/>
          <w:i/>
          <w:sz w:val="24"/>
          <w:szCs w:val="24"/>
        </w:rPr>
        <w:t>Al-Mudharabah</w:t>
      </w:r>
      <w:r>
        <w:rPr>
          <w:rFonts w:ascii="Times New Roman" w:hAnsi="Times New Roman" w:cs="Times New Roman"/>
          <w:sz w:val="24"/>
          <w:szCs w:val="24"/>
        </w:rPr>
        <w:t>.</w:t>
      </w:r>
    </w:p>
    <w:p w:rsidR="0085354F" w:rsidRPr="0085354F" w:rsidRDefault="0085354F" w:rsidP="0085354F">
      <w:pPr>
        <w:pStyle w:val="ListParagraph"/>
        <w:spacing w:line="480" w:lineRule="auto"/>
        <w:ind w:left="709"/>
        <w:jc w:val="both"/>
        <w:rPr>
          <w:rFonts w:ascii="Times New Roman" w:hAnsi="Times New Roman" w:cs="Times New Roman"/>
          <w:sz w:val="24"/>
          <w:szCs w:val="24"/>
        </w:rPr>
      </w:pPr>
    </w:p>
    <w:p w:rsidR="00971191" w:rsidRDefault="009C44E2" w:rsidP="0085354F">
      <w:pPr>
        <w:pStyle w:val="ListParagraph"/>
        <w:numPr>
          <w:ilvl w:val="0"/>
          <w:numId w:val="2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Produk Pembiayaan</w:t>
      </w:r>
    </w:p>
    <w:p w:rsidR="00040BD0" w:rsidRPr="00040BD0" w:rsidRDefault="009C44E2" w:rsidP="00040BD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Penyediaan uang dan tagihan berdasarkan persetujuan atau kesepakatan pinjam-meminjam diantara BMT dengan pihak lain yang mewajibkan pihak meminjam untuk melunasi utangnya beserta bagi hasil setelah jangka waktu tertentu. Pembiayaan tersebut yaitu: Pembiayaan </w:t>
      </w:r>
      <w:r>
        <w:rPr>
          <w:rFonts w:ascii="Times New Roman" w:hAnsi="Times New Roman" w:cs="Times New Roman"/>
          <w:i/>
          <w:sz w:val="24"/>
          <w:szCs w:val="24"/>
        </w:rPr>
        <w:t xml:space="preserve">Al-Mudharabah, </w:t>
      </w:r>
      <w:r>
        <w:rPr>
          <w:rFonts w:ascii="Times New Roman" w:hAnsi="Times New Roman" w:cs="Times New Roman"/>
          <w:sz w:val="24"/>
          <w:szCs w:val="24"/>
        </w:rPr>
        <w:t xml:space="preserve">pembiayaan </w:t>
      </w:r>
      <w:r>
        <w:rPr>
          <w:rFonts w:ascii="Times New Roman" w:hAnsi="Times New Roman" w:cs="Times New Roman"/>
          <w:i/>
          <w:sz w:val="24"/>
          <w:szCs w:val="24"/>
        </w:rPr>
        <w:t xml:space="preserve">Al-bai’bitsamanajil, </w:t>
      </w:r>
      <w:r>
        <w:rPr>
          <w:rFonts w:ascii="Times New Roman" w:hAnsi="Times New Roman" w:cs="Times New Roman"/>
          <w:sz w:val="24"/>
          <w:szCs w:val="24"/>
        </w:rPr>
        <w:t xml:space="preserve">pembiayaan </w:t>
      </w:r>
      <w:r>
        <w:rPr>
          <w:rFonts w:ascii="Times New Roman" w:hAnsi="Times New Roman" w:cs="Times New Roman"/>
          <w:i/>
          <w:sz w:val="24"/>
          <w:szCs w:val="24"/>
        </w:rPr>
        <w:t>Mudharabah</w:t>
      </w:r>
      <w:r>
        <w:rPr>
          <w:rFonts w:ascii="Times New Roman" w:hAnsi="Times New Roman" w:cs="Times New Roman"/>
          <w:sz w:val="24"/>
          <w:szCs w:val="24"/>
        </w:rPr>
        <w:t xml:space="preserve">, dan pembiayaan </w:t>
      </w:r>
      <w:r>
        <w:rPr>
          <w:rFonts w:ascii="Times New Roman" w:hAnsi="Times New Roman" w:cs="Times New Roman"/>
          <w:i/>
          <w:sz w:val="24"/>
          <w:szCs w:val="24"/>
        </w:rPr>
        <w:t>Al-Musyarakah</w:t>
      </w:r>
      <w:r>
        <w:rPr>
          <w:rFonts w:ascii="Times New Roman" w:hAnsi="Times New Roman" w:cs="Times New Roman"/>
          <w:sz w:val="24"/>
          <w:szCs w:val="24"/>
        </w:rPr>
        <w:t>.</w:t>
      </w:r>
    </w:p>
    <w:p w:rsidR="005C2A73" w:rsidRPr="00D47F46" w:rsidRDefault="005C2A73" w:rsidP="0085354F">
      <w:pPr>
        <w:pStyle w:val="ListParagraph"/>
        <w:numPr>
          <w:ilvl w:val="0"/>
          <w:numId w:val="31"/>
        </w:numPr>
        <w:spacing w:line="480" w:lineRule="auto"/>
        <w:ind w:left="426"/>
        <w:jc w:val="both"/>
        <w:rPr>
          <w:rFonts w:ascii="Times New Roman" w:hAnsi="Times New Roman" w:cs="Times New Roman"/>
          <w:b/>
          <w:sz w:val="24"/>
          <w:szCs w:val="24"/>
        </w:rPr>
      </w:pPr>
      <w:r w:rsidRPr="00D47F46">
        <w:rPr>
          <w:rFonts w:ascii="Times New Roman" w:hAnsi="Times New Roman" w:cs="Times New Roman"/>
          <w:b/>
          <w:sz w:val="24"/>
          <w:szCs w:val="24"/>
        </w:rPr>
        <w:lastRenderedPageBreak/>
        <w:t>Pengertian Laporan Keuangan</w:t>
      </w:r>
    </w:p>
    <w:p w:rsidR="00040BD0" w:rsidRDefault="005C2A73" w:rsidP="00040BD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Laporan keuangan men</w:t>
      </w:r>
      <w:r w:rsidR="0073383D">
        <w:rPr>
          <w:rFonts w:ascii="Times New Roman" w:hAnsi="Times New Roman" w:cs="Times New Roman"/>
          <w:sz w:val="24"/>
          <w:szCs w:val="24"/>
        </w:rPr>
        <w:t>ggambarkan kondisi keuangan dan</w:t>
      </w:r>
      <w:r w:rsidRPr="0073383D">
        <w:rPr>
          <w:rFonts w:ascii="Times New Roman" w:hAnsi="Times New Roman" w:cs="Times New Roman"/>
          <w:sz w:val="24"/>
          <w:szCs w:val="24"/>
        </w:rPr>
        <w:t xml:space="preserve"> hasil usaha suatu perusahaan atau lembaga keu</w:t>
      </w:r>
      <w:r w:rsidR="00E6292C">
        <w:rPr>
          <w:rFonts w:ascii="Times New Roman" w:hAnsi="Times New Roman" w:cs="Times New Roman"/>
          <w:sz w:val="24"/>
          <w:szCs w:val="24"/>
        </w:rPr>
        <w:t>a</w:t>
      </w:r>
      <w:r w:rsidRPr="0073383D">
        <w:rPr>
          <w:rFonts w:ascii="Times New Roman" w:hAnsi="Times New Roman" w:cs="Times New Roman"/>
          <w:sz w:val="24"/>
          <w:szCs w:val="24"/>
        </w:rPr>
        <w:t>ngan pada saat tertentu atau jangka jangka waktu tertentu. Laporan keuangan adalah laporan yang dirancang</w:t>
      </w:r>
      <w:r w:rsidR="00E6292C">
        <w:rPr>
          <w:rFonts w:ascii="Times New Roman" w:hAnsi="Times New Roman" w:cs="Times New Roman"/>
          <w:sz w:val="24"/>
          <w:szCs w:val="24"/>
        </w:rPr>
        <w:t xml:space="preserve"> u</w:t>
      </w:r>
      <w:r w:rsidRPr="0073383D">
        <w:rPr>
          <w:rFonts w:ascii="Times New Roman" w:hAnsi="Times New Roman" w:cs="Times New Roman"/>
          <w:sz w:val="24"/>
          <w:szCs w:val="24"/>
        </w:rPr>
        <w:t>n</w:t>
      </w:r>
      <w:r w:rsidR="00E6292C">
        <w:rPr>
          <w:rFonts w:ascii="Times New Roman" w:hAnsi="Times New Roman" w:cs="Times New Roman"/>
          <w:sz w:val="24"/>
          <w:szCs w:val="24"/>
        </w:rPr>
        <w:t>t</w:t>
      </w:r>
      <w:r w:rsidRPr="0073383D">
        <w:rPr>
          <w:rFonts w:ascii="Times New Roman" w:hAnsi="Times New Roman" w:cs="Times New Roman"/>
          <w:sz w:val="24"/>
          <w:szCs w:val="24"/>
        </w:rPr>
        <w:t>uk pembuat para keputusan, baik di dalam maupun di luar keputusan, baik didalam maupun di luar pe</w:t>
      </w:r>
      <w:r w:rsidR="00496965">
        <w:rPr>
          <w:rFonts w:ascii="Times New Roman" w:hAnsi="Times New Roman" w:cs="Times New Roman"/>
          <w:sz w:val="24"/>
          <w:szCs w:val="24"/>
        </w:rPr>
        <w:t>rusahaan, mengenai posisi keuang</w:t>
      </w:r>
      <w:r w:rsidRPr="0073383D">
        <w:rPr>
          <w:rFonts w:ascii="Times New Roman" w:hAnsi="Times New Roman" w:cs="Times New Roman"/>
          <w:sz w:val="24"/>
          <w:szCs w:val="24"/>
        </w:rPr>
        <w:t>an dan hasil u</w:t>
      </w:r>
      <w:r w:rsidR="00ED5025" w:rsidRPr="0073383D">
        <w:rPr>
          <w:rFonts w:ascii="Times New Roman" w:hAnsi="Times New Roman" w:cs="Times New Roman"/>
          <w:sz w:val="24"/>
          <w:szCs w:val="24"/>
        </w:rPr>
        <w:t>saha perusahaan (Harahap, 2001:</w:t>
      </w:r>
      <w:r w:rsidRPr="0073383D">
        <w:rPr>
          <w:rFonts w:ascii="Times New Roman" w:hAnsi="Times New Roman" w:cs="Times New Roman"/>
          <w:sz w:val="24"/>
          <w:szCs w:val="24"/>
        </w:rPr>
        <w:t>105). Dalam prinsif akuntasi Indonesia, dikatakan bahwa laporan keuangan adalah neraca dan perhitungan laba rugi serta segala keterangan-keterangan yang dimuat dalam lampirannya antara lain sumber dan penggu</w:t>
      </w:r>
      <w:r w:rsidR="00864174" w:rsidRPr="0073383D">
        <w:rPr>
          <w:rFonts w:ascii="Times New Roman" w:hAnsi="Times New Roman" w:cs="Times New Roman"/>
          <w:sz w:val="24"/>
          <w:szCs w:val="24"/>
        </w:rPr>
        <w:t>naan dana-dana (Muwardi: 2004,6)</w:t>
      </w:r>
      <w:r w:rsidR="00D47F46">
        <w:rPr>
          <w:rFonts w:ascii="Times New Roman" w:hAnsi="Times New Roman" w:cs="Times New Roman"/>
          <w:sz w:val="24"/>
          <w:szCs w:val="24"/>
        </w:rPr>
        <w:t>.</w:t>
      </w:r>
    </w:p>
    <w:p w:rsidR="00040BD0" w:rsidRDefault="00040BD0" w:rsidP="00040BD0">
      <w:pPr>
        <w:spacing w:line="480" w:lineRule="auto"/>
        <w:ind w:firstLine="360"/>
        <w:jc w:val="both"/>
        <w:rPr>
          <w:rFonts w:ascii="Times New Roman" w:hAnsi="Times New Roman" w:cs="Times New Roman"/>
          <w:sz w:val="24"/>
          <w:szCs w:val="24"/>
        </w:rPr>
      </w:pPr>
    </w:p>
    <w:p w:rsidR="00D47F46" w:rsidRDefault="00D47F46" w:rsidP="0085354F">
      <w:pPr>
        <w:pStyle w:val="ListParagraph"/>
        <w:numPr>
          <w:ilvl w:val="0"/>
          <w:numId w:val="3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Jenis-jenis Laporan Keuangan</w:t>
      </w:r>
    </w:p>
    <w:p w:rsidR="00D47F46" w:rsidRDefault="00D47F46" w:rsidP="008535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Harahap (2007</w:t>
      </w:r>
      <w:r w:rsidR="00E25948">
        <w:rPr>
          <w:rFonts w:ascii="Times New Roman" w:hAnsi="Times New Roman" w:cs="Times New Roman"/>
          <w:sz w:val="24"/>
          <w:szCs w:val="24"/>
        </w:rPr>
        <w:t>: 106), jenis-jenis laporan keuangan adalah sebagai berikut :</w:t>
      </w:r>
    </w:p>
    <w:p w:rsidR="00E25948" w:rsidRDefault="00E25948"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Daftar neraca yang menggambarkan posisi keuangan perusahaan pada suatu tanggal tertentu. Neraca merupakan laporan yang menunjukkan posisi keuangan perusahaan pada tanggal tertentu. Arti dari posisi keuangan dimaksudkan adalah posisi jumlah dan jenis aktiva ( harta ) dan pasiva ( kewajiban dan ekuitas ) suatu perusahaan. Penyusunan komponen di dalam neraca didasarkan pada tingkat likuiditas dan jatuh tempo (Kasmir: 2010, 28-29).</w:t>
      </w:r>
    </w:p>
    <w:p w:rsidR="00E25948" w:rsidRDefault="00E25948"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Perhitungan laba rugi yang menggambarkan jumlah hasil, biaya dan laba atau rugi perusahaan pada suatu periode tertentu. Laporan laba rugi adalah suatu laporan yang menunjukkan laporan yang sistematis mengenai penghasilan biaya, laba rugi yang di peroleh oleh suatu perusahaan selama periode tertentu (Munawir, 2004: 26).</w:t>
      </w:r>
    </w:p>
    <w:p w:rsidR="00E25948" w:rsidRDefault="00E25948"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sumber dan penggunaan dana, di sini di muat sumber dan pengeluaran perusahaan selama satu periode.</w:t>
      </w:r>
    </w:p>
    <w:p w:rsidR="00E25948" w:rsidRDefault="001D78A9"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arus kas di sini menggambarkan sumber dan penggunaan kas dalam satu periode.</w:t>
      </w:r>
    </w:p>
    <w:p w:rsidR="001D78A9" w:rsidRDefault="001D78A9"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harga pokok produksi yang menggambarkan beberapa dan unsur apa yang di perhitungkan dalam harga pokok produksi suatu barang. Dalam hal tertentu harga pokok produksi ini disatukan dalam laporan harga pokok penjualan. Harga pokok penjualan adalah harga pokok produksi di tambah dengan persediaan barang awal di kurangi persediaan barang akhir.</w:t>
      </w:r>
    </w:p>
    <w:p w:rsidR="001D78A9" w:rsidRDefault="001D78A9"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laba di tahan, menjelaskan posisi laba di tahan yang tidak di bagikan kepada pemilik saham.</w:t>
      </w:r>
    </w:p>
    <w:p w:rsidR="001D78A9" w:rsidRDefault="001D78A9" w:rsidP="0085354F">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Laporan perubahan modal, menjelaskan perubahan posisi modal baik di bagikan kepada pemilik saham.</w:t>
      </w:r>
    </w:p>
    <w:p w:rsidR="00E77458" w:rsidRDefault="001D78A9" w:rsidP="00040BD0">
      <w:pPr>
        <w:pStyle w:val="ListParagraph"/>
        <w:numPr>
          <w:ilvl w:val="0"/>
          <w:numId w:val="3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Dalam satu kajian di kenal laporan keuangan, laporan ini menggambarkan transaksi laporan keuangan perusahaan yang mempengaruhi kas atau ekuivalen kas. Laporan ini jarang digunakan.</w:t>
      </w:r>
    </w:p>
    <w:p w:rsidR="00040BD0" w:rsidRPr="00040BD0" w:rsidRDefault="00040BD0" w:rsidP="00040BD0">
      <w:pPr>
        <w:pStyle w:val="ListParagraph"/>
        <w:spacing w:line="480" w:lineRule="auto"/>
        <w:ind w:left="709"/>
        <w:jc w:val="both"/>
        <w:rPr>
          <w:rFonts w:ascii="Times New Roman" w:hAnsi="Times New Roman" w:cs="Times New Roman"/>
          <w:sz w:val="24"/>
          <w:szCs w:val="24"/>
        </w:rPr>
      </w:pPr>
    </w:p>
    <w:p w:rsidR="00864174" w:rsidRPr="001D78A9" w:rsidRDefault="00864174" w:rsidP="00E77458">
      <w:pPr>
        <w:pStyle w:val="ListParagraph"/>
        <w:numPr>
          <w:ilvl w:val="0"/>
          <w:numId w:val="31"/>
        </w:numPr>
        <w:spacing w:line="480" w:lineRule="auto"/>
        <w:ind w:left="426"/>
        <w:jc w:val="both"/>
        <w:rPr>
          <w:rFonts w:ascii="Times New Roman" w:hAnsi="Times New Roman" w:cs="Times New Roman"/>
          <w:b/>
          <w:sz w:val="24"/>
          <w:szCs w:val="24"/>
        </w:rPr>
      </w:pPr>
      <w:r w:rsidRPr="001D78A9">
        <w:rPr>
          <w:rFonts w:ascii="Times New Roman" w:hAnsi="Times New Roman" w:cs="Times New Roman"/>
          <w:b/>
          <w:sz w:val="24"/>
          <w:szCs w:val="24"/>
        </w:rPr>
        <w:lastRenderedPageBreak/>
        <w:t>Tujuan Laporan Keuangan</w:t>
      </w:r>
    </w:p>
    <w:p w:rsidR="00864174" w:rsidRPr="0073383D" w:rsidRDefault="00864174" w:rsidP="00E77458">
      <w:pPr>
        <w:spacing w:line="480" w:lineRule="auto"/>
        <w:ind w:firstLine="426"/>
        <w:jc w:val="both"/>
        <w:rPr>
          <w:rFonts w:ascii="Times New Roman" w:hAnsi="Times New Roman" w:cs="Times New Roman"/>
          <w:sz w:val="24"/>
          <w:szCs w:val="24"/>
        </w:rPr>
      </w:pPr>
      <w:r w:rsidRPr="0073383D">
        <w:rPr>
          <w:rFonts w:ascii="Times New Roman" w:hAnsi="Times New Roman" w:cs="Times New Roman"/>
          <w:sz w:val="24"/>
          <w:szCs w:val="24"/>
        </w:rPr>
        <w:t>Menurut prinsip akuntasi Indonesia (Harahap: 2007,132) menyatakan bahwa tujuan laporan keuangan adalah:</w:t>
      </w:r>
    </w:p>
    <w:p w:rsidR="00864174" w:rsidRPr="0073383D" w:rsidRDefault="00864174" w:rsidP="00E77458">
      <w:pPr>
        <w:pStyle w:val="ListParagraph"/>
        <w:numPr>
          <w:ilvl w:val="0"/>
          <w:numId w:val="8"/>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Memberikan informasi laporan keuangan yang dapat di percayai mengenai aktiva dan kewajiban sserta modal perusahaan yang timbul dari kegiatan usaha dalam rangka memperoleh laba.</w:t>
      </w:r>
    </w:p>
    <w:p w:rsidR="00414A87" w:rsidRPr="0073383D" w:rsidRDefault="00414A87" w:rsidP="00E75250">
      <w:pPr>
        <w:pStyle w:val="ListParagraph"/>
        <w:spacing w:line="480" w:lineRule="auto"/>
        <w:ind w:left="1080"/>
        <w:jc w:val="both"/>
        <w:rPr>
          <w:rFonts w:ascii="Times New Roman" w:hAnsi="Times New Roman" w:cs="Times New Roman"/>
          <w:sz w:val="24"/>
          <w:szCs w:val="24"/>
        </w:rPr>
      </w:pPr>
    </w:p>
    <w:p w:rsidR="00414A87" w:rsidRPr="0073383D" w:rsidRDefault="00864174" w:rsidP="00E77458">
      <w:pPr>
        <w:pStyle w:val="ListParagraph"/>
        <w:numPr>
          <w:ilvl w:val="0"/>
          <w:numId w:val="8"/>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 xml:space="preserve">Membantu para pemakai laporan di dalam </w:t>
      </w:r>
      <w:r w:rsidR="00E6292C">
        <w:rPr>
          <w:rFonts w:ascii="Times New Roman" w:hAnsi="Times New Roman" w:cs="Times New Roman"/>
          <w:sz w:val="24"/>
          <w:szCs w:val="24"/>
        </w:rPr>
        <w:t>menaf</w:t>
      </w:r>
      <w:r w:rsidRPr="0073383D">
        <w:rPr>
          <w:rFonts w:ascii="Times New Roman" w:hAnsi="Times New Roman" w:cs="Times New Roman"/>
          <w:sz w:val="24"/>
          <w:szCs w:val="24"/>
        </w:rPr>
        <w:t>sir potensi perusahaan dalam menghasilkan laba.</w:t>
      </w:r>
    </w:p>
    <w:p w:rsidR="00414A87" w:rsidRPr="0073383D" w:rsidRDefault="00414A87" w:rsidP="00E75250">
      <w:pPr>
        <w:pStyle w:val="ListParagraph"/>
        <w:spacing w:line="480" w:lineRule="auto"/>
        <w:ind w:left="1080"/>
        <w:jc w:val="both"/>
        <w:rPr>
          <w:rFonts w:ascii="Times New Roman" w:hAnsi="Times New Roman" w:cs="Times New Roman"/>
          <w:sz w:val="24"/>
          <w:szCs w:val="24"/>
        </w:rPr>
      </w:pPr>
    </w:p>
    <w:p w:rsidR="00414A87" w:rsidRPr="0073383D" w:rsidRDefault="00864174" w:rsidP="00E77458">
      <w:pPr>
        <w:pStyle w:val="ListParagraph"/>
        <w:numPr>
          <w:ilvl w:val="0"/>
          <w:numId w:val="8"/>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Mengungkapkan informasi lainnya mengenai perubahan dalam aktiva dan kewajiban suatu perusahaan, seperti informasi mengenai aktivitas pembiayaan dan investasi.</w:t>
      </w:r>
    </w:p>
    <w:p w:rsidR="00414A87" w:rsidRPr="0073383D" w:rsidRDefault="00414A87" w:rsidP="00E75250">
      <w:pPr>
        <w:pStyle w:val="ListParagraph"/>
        <w:spacing w:line="480" w:lineRule="auto"/>
        <w:ind w:left="1080"/>
        <w:jc w:val="both"/>
        <w:rPr>
          <w:rFonts w:ascii="Times New Roman" w:hAnsi="Times New Roman" w:cs="Times New Roman"/>
          <w:sz w:val="24"/>
          <w:szCs w:val="24"/>
        </w:rPr>
      </w:pPr>
    </w:p>
    <w:p w:rsidR="00F57D2C" w:rsidRDefault="00864174" w:rsidP="00040BD0">
      <w:pPr>
        <w:pStyle w:val="ListParagraph"/>
        <w:numPr>
          <w:ilvl w:val="0"/>
          <w:numId w:val="8"/>
        </w:numPr>
        <w:spacing w:before="60" w:after="60" w:line="480" w:lineRule="auto"/>
        <w:ind w:left="709" w:right="17"/>
        <w:jc w:val="both"/>
        <w:rPr>
          <w:rFonts w:ascii="Times New Roman" w:hAnsi="Times New Roman" w:cs="Times New Roman"/>
          <w:sz w:val="24"/>
          <w:szCs w:val="24"/>
        </w:rPr>
      </w:pPr>
      <w:r w:rsidRPr="0073383D">
        <w:rPr>
          <w:rFonts w:ascii="Times New Roman" w:hAnsi="Times New Roman" w:cs="Times New Roman"/>
          <w:sz w:val="24"/>
          <w:szCs w:val="24"/>
        </w:rPr>
        <w:t xml:space="preserve">Mengungkapkan informasi lain yang </w:t>
      </w:r>
      <w:r w:rsidR="00E6292C">
        <w:rPr>
          <w:rFonts w:ascii="Times New Roman" w:hAnsi="Times New Roman" w:cs="Times New Roman"/>
          <w:sz w:val="24"/>
          <w:szCs w:val="24"/>
        </w:rPr>
        <w:t xml:space="preserve">berhubungan </w:t>
      </w:r>
      <w:r w:rsidRPr="0073383D">
        <w:rPr>
          <w:rFonts w:ascii="Times New Roman" w:hAnsi="Times New Roman" w:cs="Times New Roman"/>
          <w:sz w:val="24"/>
          <w:szCs w:val="24"/>
        </w:rPr>
        <w:t>dengan laporan keuangan yang relevan untuk kebutuhan pemakaian laporan keuangan seperti informasi mengenai kebijakan akuntansi yang di anut oleh sebuah perusahaan.</w:t>
      </w:r>
    </w:p>
    <w:p w:rsidR="00040BD0" w:rsidRPr="00040BD0" w:rsidRDefault="00040BD0" w:rsidP="00040BD0">
      <w:pPr>
        <w:pStyle w:val="ListParagraph"/>
        <w:rPr>
          <w:rFonts w:ascii="Times New Roman" w:hAnsi="Times New Roman" w:cs="Times New Roman"/>
          <w:sz w:val="24"/>
          <w:szCs w:val="24"/>
        </w:rPr>
      </w:pPr>
    </w:p>
    <w:p w:rsidR="00040BD0" w:rsidRPr="00040BD0" w:rsidRDefault="00040BD0" w:rsidP="00040BD0">
      <w:pPr>
        <w:pStyle w:val="ListParagraph"/>
        <w:spacing w:before="60" w:after="60" w:line="480" w:lineRule="auto"/>
        <w:ind w:left="709" w:right="17"/>
        <w:jc w:val="both"/>
        <w:rPr>
          <w:rFonts w:ascii="Times New Roman" w:hAnsi="Times New Roman" w:cs="Times New Roman"/>
          <w:sz w:val="24"/>
          <w:szCs w:val="24"/>
        </w:rPr>
      </w:pPr>
    </w:p>
    <w:p w:rsidR="00864174" w:rsidRPr="0073383D" w:rsidRDefault="00877779" w:rsidP="00E77458">
      <w:pPr>
        <w:pStyle w:val="ListParagraph"/>
        <w:numPr>
          <w:ilvl w:val="0"/>
          <w:numId w:val="31"/>
        </w:numPr>
        <w:spacing w:line="480" w:lineRule="auto"/>
        <w:ind w:left="284"/>
        <w:jc w:val="both"/>
        <w:rPr>
          <w:rFonts w:ascii="Times New Roman" w:hAnsi="Times New Roman" w:cs="Times New Roman"/>
          <w:b/>
          <w:sz w:val="24"/>
          <w:szCs w:val="24"/>
        </w:rPr>
      </w:pPr>
      <w:r w:rsidRPr="0073383D">
        <w:rPr>
          <w:rFonts w:ascii="Times New Roman" w:hAnsi="Times New Roman" w:cs="Times New Roman"/>
          <w:b/>
          <w:sz w:val="24"/>
          <w:szCs w:val="24"/>
        </w:rPr>
        <w:t>Teknik Analisis Laporan Keuangan</w:t>
      </w:r>
    </w:p>
    <w:p w:rsidR="00E479C3" w:rsidRPr="0073383D" w:rsidRDefault="00877779" w:rsidP="00E77458">
      <w:pPr>
        <w:spacing w:line="480" w:lineRule="auto"/>
        <w:ind w:firstLine="284"/>
        <w:jc w:val="both"/>
        <w:rPr>
          <w:rFonts w:ascii="Times New Roman" w:hAnsi="Times New Roman" w:cs="Times New Roman"/>
          <w:sz w:val="24"/>
          <w:szCs w:val="24"/>
        </w:rPr>
      </w:pPr>
      <w:r w:rsidRPr="0073383D">
        <w:rPr>
          <w:rFonts w:ascii="Times New Roman" w:hAnsi="Times New Roman" w:cs="Times New Roman"/>
          <w:sz w:val="24"/>
          <w:szCs w:val="24"/>
        </w:rPr>
        <w:t>Menurut kasmir (2010,70) Teknik analisis laporan keungan, di antaranya sebagai berikut:</w:t>
      </w:r>
    </w:p>
    <w:p w:rsidR="00C1700A" w:rsidRPr="00C1700A" w:rsidRDefault="00877779" w:rsidP="00E77458">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lastRenderedPageBreak/>
        <w:t>Analisis perbandingan</w:t>
      </w:r>
      <w:r w:rsidR="00E479C3" w:rsidRPr="0073383D">
        <w:rPr>
          <w:rFonts w:ascii="Times New Roman" w:hAnsi="Times New Roman" w:cs="Times New Roman"/>
          <w:sz w:val="24"/>
          <w:szCs w:val="24"/>
        </w:rPr>
        <w:t xml:space="preserve">, </w:t>
      </w:r>
      <w:r w:rsidR="00ED5025" w:rsidRPr="0073383D">
        <w:rPr>
          <w:rFonts w:ascii="Times New Roman" w:hAnsi="Times New Roman" w:cs="Times New Roman"/>
          <w:sz w:val="24"/>
          <w:szCs w:val="24"/>
        </w:rPr>
        <w:t xml:space="preserve">antara laporan keuangan </w:t>
      </w:r>
      <w:r w:rsidRPr="0073383D">
        <w:rPr>
          <w:rFonts w:ascii="Times New Roman" w:hAnsi="Times New Roman" w:cs="Times New Roman"/>
          <w:sz w:val="24"/>
          <w:szCs w:val="24"/>
        </w:rPr>
        <w:t>merupakan analisis yang dilakukan dengan me</w:t>
      </w:r>
      <w:r w:rsidR="00CB7174">
        <w:rPr>
          <w:rFonts w:ascii="Times New Roman" w:hAnsi="Times New Roman" w:cs="Times New Roman"/>
          <w:sz w:val="24"/>
          <w:szCs w:val="24"/>
        </w:rPr>
        <w:t>mbandingkan laporan keuangan le</w:t>
      </w:r>
      <w:r w:rsidRPr="0073383D">
        <w:rPr>
          <w:rFonts w:ascii="Times New Roman" w:hAnsi="Times New Roman" w:cs="Times New Roman"/>
          <w:sz w:val="24"/>
          <w:szCs w:val="24"/>
        </w:rPr>
        <w:t>bih dari satu periode.</w:t>
      </w:r>
      <w:r w:rsidR="00C1700A">
        <w:rPr>
          <w:rFonts w:ascii="Times New Roman" w:hAnsi="Times New Roman" w:cs="Times New Roman"/>
          <w:sz w:val="24"/>
          <w:szCs w:val="24"/>
        </w:rPr>
        <w:t xml:space="preserve"> Artinya minimal dua periode atau lebih. Dalam analisis ini dapat di ketahui perubahan-perubahan yang terjadi. Perubahn yang terjadi dapat berupa kenaikan atau penurunan dari masing-masing komponen analisis. Dari perubahan ini akan terlihat masing-masing kemajuan atau kegagalan dalam mencapai target yang telah di tetapkan sebelumnya.</w:t>
      </w:r>
    </w:p>
    <w:p w:rsidR="00ED5025" w:rsidRPr="0073383D" w:rsidRDefault="00ED5025" w:rsidP="00E75250">
      <w:pPr>
        <w:pStyle w:val="ListParagraph"/>
        <w:spacing w:before="60" w:after="60" w:line="480" w:lineRule="auto"/>
        <w:ind w:left="1080" w:right="17"/>
        <w:jc w:val="both"/>
        <w:rPr>
          <w:rFonts w:ascii="Times New Roman" w:hAnsi="Times New Roman" w:cs="Times New Roman"/>
          <w:sz w:val="24"/>
          <w:szCs w:val="24"/>
        </w:rPr>
      </w:pPr>
    </w:p>
    <w:p w:rsidR="0087571D" w:rsidRPr="0073383D" w:rsidRDefault="00877779" w:rsidP="00E77458">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Angka Indeks dan</w:t>
      </w:r>
      <w:r w:rsidR="00E6292C">
        <w:rPr>
          <w:rFonts w:ascii="Times New Roman" w:hAnsi="Times New Roman" w:cs="Times New Roman"/>
          <w:sz w:val="24"/>
          <w:szCs w:val="24"/>
        </w:rPr>
        <w:t xml:space="preserve"> </w:t>
      </w:r>
      <w:r w:rsidRPr="0073383D">
        <w:rPr>
          <w:rFonts w:ascii="Times New Roman" w:hAnsi="Times New Roman" w:cs="Times New Roman"/>
          <w:i/>
          <w:sz w:val="24"/>
          <w:szCs w:val="24"/>
        </w:rPr>
        <w:t>Trend</w:t>
      </w:r>
      <w:r w:rsidR="00E479C3" w:rsidRPr="0073383D">
        <w:rPr>
          <w:rFonts w:ascii="Times New Roman" w:hAnsi="Times New Roman" w:cs="Times New Roman"/>
          <w:i/>
          <w:sz w:val="24"/>
          <w:szCs w:val="24"/>
        </w:rPr>
        <w:t xml:space="preserve">, </w:t>
      </w:r>
      <w:r w:rsidRPr="0073383D">
        <w:rPr>
          <w:rFonts w:ascii="Times New Roman" w:hAnsi="Times New Roman" w:cs="Times New Roman"/>
          <w:sz w:val="24"/>
          <w:szCs w:val="24"/>
        </w:rPr>
        <w:t>Analisis ini m</w:t>
      </w:r>
      <w:r w:rsidR="00E6292C">
        <w:rPr>
          <w:rFonts w:ascii="Times New Roman" w:hAnsi="Times New Roman" w:cs="Times New Roman"/>
          <w:sz w:val="24"/>
          <w:szCs w:val="24"/>
        </w:rPr>
        <w:t>e</w:t>
      </w:r>
      <w:r w:rsidRPr="0073383D">
        <w:rPr>
          <w:rFonts w:ascii="Times New Roman" w:hAnsi="Times New Roman" w:cs="Times New Roman"/>
          <w:sz w:val="24"/>
          <w:szCs w:val="24"/>
        </w:rPr>
        <w:t xml:space="preserve">rupakan analisis laporan keuangan yang biasanya dinyatakan dalam persentase tertentu, sehingga akan terlihat apakah perusahaan mengalami perubahan yaitu naik, turun atau tetap, serta sebesar besar perubahan </w:t>
      </w:r>
      <w:r w:rsidR="0087571D" w:rsidRPr="0073383D">
        <w:rPr>
          <w:rFonts w:ascii="Times New Roman" w:hAnsi="Times New Roman" w:cs="Times New Roman"/>
          <w:sz w:val="24"/>
          <w:szCs w:val="24"/>
        </w:rPr>
        <w:t>tersebu</w:t>
      </w:r>
      <w:r w:rsidR="00FE332A" w:rsidRPr="0073383D">
        <w:rPr>
          <w:rFonts w:ascii="Times New Roman" w:hAnsi="Times New Roman" w:cs="Times New Roman"/>
          <w:sz w:val="24"/>
          <w:szCs w:val="24"/>
        </w:rPr>
        <w:t>t</w:t>
      </w:r>
      <w:r w:rsidR="0087571D" w:rsidRPr="0073383D">
        <w:rPr>
          <w:rFonts w:ascii="Times New Roman" w:hAnsi="Times New Roman" w:cs="Times New Roman"/>
          <w:sz w:val="24"/>
          <w:szCs w:val="24"/>
        </w:rPr>
        <w:t xml:space="preserve"> yang di hitung dalam persentase.</w:t>
      </w:r>
    </w:p>
    <w:p w:rsidR="00ED5025" w:rsidRPr="0073383D" w:rsidRDefault="00ED5025" w:rsidP="00E75250">
      <w:pPr>
        <w:pStyle w:val="ListParagraph"/>
        <w:spacing w:line="480" w:lineRule="auto"/>
        <w:ind w:left="1080"/>
        <w:jc w:val="both"/>
        <w:rPr>
          <w:rFonts w:ascii="Times New Roman" w:hAnsi="Times New Roman" w:cs="Times New Roman"/>
          <w:sz w:val="24"/>
          <w:szCs w:val="24"/>
        </w:rPr>
      </w:pPr>
    </w:p>
    <w:p w:rsidR="00F57D2C" w:rsidRDefault="0087571D" w:rsidP="00040BD0">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Analisis Persentase per Komponen (</w:t>
      </w:r>
      <w:r w:rsidRPr="0073383D">
        <w:rPr>
          <w:rFonts w:ascii="Times New Roman" w:hAnsi="Times New Roman" w:cs="Times New Roman"/>
          <w:i/>
          <w:sz w:val="24"/>
          <w:szCs w:val="24"/>
        </w:rPr>
        <w:t>Common Size</w:t>
      </w:r>
      <w:r w:rsidR="00FE332A" w:rsidRPr="0073383D">
        <w:rPr>
          <w:rFonts w:ascii="Times New Roman" w:hAnsi="Times New Roman" w:cs="Times New Roman"/>
          <w:sz w:val="24"/>
          <w:szCs w:val="24"/>
        </w:rPr>
        <w:t>)</w:t>
      </w:r>
      <w:r w:rsidR="00E479C3" w:rsidRPr="0073383D">
        <w:rPr>
          <w:rFonts w:ascii="Times New Roman" w:hAnsi="Times New Roman" w:cs="Times New Roman"/>
          <w:sz w:val="24"/>
          <w:szCs w:val="24"/>
        </w:rPr>
        <w:t xml:space="preserve">, </w:t>
      </w:r>
      <w:r w:rsidRPr="0073383D">
        <w:rPr>
          <w:rFonts w:ascii="Times New Roman" w:hAnsi="Times New Roman" w:cs="Times New Roman"/>
          <w:sz w:val="24"/>
          <w:szCs w:val="24"/>
        </w:rPr>
        <w:t>Analisis ini merupakan analisis yang dilakukan untuk membandingkan antara komponen yang ada dalam suatu laporan keuangan.</w:t>
      </w:r>
      <w:r w:rsidR="00C1700A">
        <w:rPr>
          <w:rFonts w:ascii="Times New Roman" w:hAnsi="Times New Roman" w:cs="Times New Roman"/>
          <w:sz w:val="24"/>
          <w:szCs w:val="24"/>
        </w:rPr>
        <w:t xml:space="preserve"> Baik yang ada di dalam neraca maupun laporan laba rugi.</w:t>
      </w:r>
    </w:p>
    <w:p w:rsidR="00040BD0" w:rsidRPr="00040BD0" w:rsidRDefault="00040BD0" w:rsidP="00040BD0">
      <w:pPr>
        <w:pStyle w:val="ListParagraph"/>
        <w:rPr>
          <w:rFonts w:ascii="Times New Roman" w:hAnsi="Times New Roman" w:cs="Times New Roman"/>
          <w:sz w:val="24"/>
          <w:szCs w:val="24"/>
        </w:rPr>
      </w:pPr>
    </w:p>
    <w:p w:rsidR="00040BD0" w:rsidRPr="00040BD0" w:rsidRDefault="00040BD0" w:rsidP="00040BD0">
      <w:pPr>
        <w:pStyle w:val="ListParagraph"/>
        <w:spacing w:line="480" w:lineRule="auto"/>
        <w:ind w:left="709"/>
        <w:jc w:val="both"/>
        <w:rPr>
          <w:rFonts w:ascii="Times New Roman" w:hAnsi="Times New Roman" w:cs="Times New Roman"/>
          <w:sz w:val="24"/>
          <w:szCs w:val="24"/>
        </w:rPr>
      </w:pPr>
    </w:p>
    <w:p w:rsidR="0087571D" w:rsidRPr="0073383D" w:rsidRDefault="0087571D" w:rsidP="00E77458">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 xml:space="preserve">Analisis sumber dan Pengunaan Kas ( </w:t>
      </w:r>
      <w:r w:rsidRPr="0073383D">
        <w:rPr>
          <w:rFonts w:ascii="Times New Roman" w:hAnsi="Times New Roman" w:cs="Times New Roman"/>
          <w:i/>
          <w:sz w:val="24"/>
          <w:szCs w:val="24"/>
        </w:rPr>
        <w:t>Cash Flow</w:t>
      </w:r>
      <w:r w:rsidRPr="0073383D">
        <w:rPr>
          <w:rFonts w:ascii="Times New Roman" w:hAnsi="Times New Roman" w:cs="Times New Roman"/>
          <w:sz w:val="24"/>
          <w:szCs w:val="24"/>
        </w:rPr>
        <w:t xml:space="preserve"> )</w:t>
      </w:r>
    </w:p>
    <w:p w:rsidR="00ED5025" w:rsidRPr="0073383D" w:rsidRDefault="0087571D" w:rsidP="00E77458">
      <w:pPr>
        <w:pStyle w:val="ListParagraph"/>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Analisis sumber dan penggunaan kas merupakan analisis yang di gunakan untuk mengetahui sumber-sumber dana perusahaan dan peng</w:t>
      </w:r>
      <w:r w:rsidR="00414A87" w:rsidRPr="0073383D">
        <w:rPr>
          <w:rFonts w:ascii="Times New Roman" w:hAnsi="Times New Roman" w:cs="Times New Roman"/>
          <w:sz w:val="24"/>
          <w:szCs w:val="24"/>
        </w:rPr>
        <w:t>gunaan dana dalam suatu periode.</w:t>
      </w:r>
      <w:r w:rsidR="00C1700A">
        <w:rPr>
          <w:rFonts w:ascii="Times New Roman" w:hAnsi="Times New Roman" w:cs="Times New Roman"/>
          <w:sz w:val="24"/>
          <w:szCs w:val="24"/>
        </w:rPr>
        <w:t xml:space="preserve"> Analisis ini juga untuk mengetahui jumlah modal </w:t>
      </w:r>
      <w:r w:rsidR="00C1700A">
        <w:rPr>
          <w:rFonts w:ascii="Times New Roman" w:hAnsi="Times New Roman" w:cs="Times New Roman"/>
          <w:sz w:val="24"/>
          <w:szCs w:val="24"/>
        </w:rPr>
        <w:lastRenderedPageBreak/>
        <w:t>kerja dan sebab-sebab berubahnya modal kerja perusahaan dalam suatu periode.</w:t>
      </w:r>
    </w:p>
    <w:p w:rsidR="00414A87" w:rsidRPr="0073383D" w:rsidRDefault="00414A87" w:rsidP="00E75250">
      <w:pPr>
        <w:pStyle w:val="ListParagraph"/>
        <w:spacing w:line="480" w:lineRule="auto"/>
        <w:ind w:left="1080"/>
        <w:jc w:val="both"/>
        <w:rPr>
          <w:rFonts w:ascii="Times New Roman" w:hAnsi="Times New Roman" w:cs="Times New Roman"/>
          <w:sz w:val="24"/>
          <w:szCs w:val="24"/>
        </w:rPr>
      </w:pPr>
    </w:p>
    <w:p w:rsidR="00ED5025" w:rsidRPr="0073383D" w:rsidRDefault="00D83365" w:rsidP="00E77458">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Analisis Rasio</w:t>
      </w:r>
      <w:r w:rsidR="00E479C3" w:rsidRPr="0073383D">
        <w:rPr>
          <w:rFonts w:ascii="Times New Roman" w:hAnsi="Times New Roman" w:cs="Times New Roman"/>
          <w:sz w:val="24"/>
          <w:szCs w:val="24"/>
        </w:rPr>
        <w:t xml:space="preserve">, </w:t>
      </w:r>
      <w:r w:rsidRPr="0073383D">
        <w:rPr>
          <w:rFonts w:ascii="Times New Roman" w:hAnsi="Times New Roman" w:cs="Times New Roman"/>
          <w:sz w:val="24"/>
          <w:szCs w:val="24"/>
        </w:rPr>
        <w:t>merupakan analisis yang digunakan untuk mengetahui hubungan pos-pos yang ada dalam satu laporan keu</w:t>
      </w:r>
      <w:r w:rsidR="00E6292C">
        <w:rPr>
          <w:rFonts w:ascii="Times New Roman" w:hAnsi="Times New Roman" w:cs="Times New Roman"/>
          <w:sz w:val="24"/>
          <w:szCs w:val="24"/>
        </w:rPr>
        <w:t>a</w:t>
      </w:r>
      <w:r w:rsidRPr="0073383D">
        <w:rPr>
          <w:rFonts w:ascii="Times New Roman" w:hAnsi="Times New Roman" w:cs="Times New Roman"/>
          <w:sz w:val="24"/>
          <w:szCs w:val="24"/>
        </w:rPr>
        <w:t>ngan atau pos-pos antara laporan k</w:t>
      </w:r>
      <w:r w:rsidR="00C1700A">
        <w:rPr>
          <w:rFonts w:ascii="Times New Roman" w:hAnsi="Times New Roman" w:cs="Times New Roman"/>
          <w:sz w:val="24"/>
          <w:szCs w:val="24"/>
        </w:rPr>
        <w:t xml:space="preserve">euangan neraca dan laporan laba </w:t>
      </w:r>
      <w:r w:rsidRPr="0073383D">
        <w:rPr>
          <w:rFonts w:ascii="Times New Roman" w:hAnsi="Times New Roman" w:cs="Times New Roman"/>
          <w:sz w:val="24"/>
          <w:szCs w:val="24"/>
        </w:rPr>
        <w:t>rugi.</w:t>
      </w:r>
      <w:r w:rsidR="00C1700A">
        <w:rPr>
          <w:rFonts w:ascii="Times New Roman" w:hAnsi="Times New Roman" w:cs="Times New Roman"/>
          <w:sz w:val="24"/>
          <w:szCs w:val="24"/>
        </w:rPr>
        <w:t xml:space="preserve"> Menurut Munawir (2007:37) analisis rasio adalah suatu metode analisa untuk mengetahui hubungan dari pos-pos tertentu </w:t>
      </w:r>
      <w:r w:rsidR="00B67A54">
        <w:rPr>
          <w:rFonts w:ascii="Times New Roman" w:hAnsi="Times New Roman" w:cs="Times New Roman"/>
          <w:sz w:val="24"/>
          <w:szCs w:val="24"/>
        </w:rPr>
        <w:t>dalam neraca atau laporan laba rugi secara individu atau kombinasi dari kedua laporan tersebut.</w:t>
      </w:r>
    </w:p>
    <w:p w:rsidR="00E479C3" w:rsidRPr="0073383D" w:rsidRDefault="00E479C3" w:rsidP="00E75250">
      <w:pPr>
        <w:pStyle w:val="ListParagraph"/>
        <w:spacing w:line="480" w:lineRule="auto"/>
        <w:ind w:left="1080"/>
        <w:jc w:val="both"/>
        <w:rPr>
          <w:rFonts w:ascii="Times New Roman" w:hAnsi="Times New Roman" w:cs="Times New Roman"/>
          <w:sz w:val="24"/>
          <w:szCs w:val="24"/>
        </w:rPr>
      </w:pPr>
    </w:p>
    <w:p w:rsidR="00414A87" w:rsidRDefault="00D83365" w:rsidP="00040BD0">
      <w:pPr>
        <w:pStyle w:val="ListParagraph"/>
        <w:numPr>
          <w:ilvl w:val="0"/>
          <w:numId w:val="23"/>
        </w:numPr>
        <w:spacing w:line="480" w:lineRule="auto"/>
        <w:ind w:left="709"/>
        <w:jc w:val="both"/>
        <w:rPr>
          <w:rFonts w:ascii="Times New Roman" w:hAnsi="Times New Roman" w:cs="Times New Roman"/>
          <w:sz w:val="24"/>
          <w:szCs w:val="24"/>
        </w:rPr>
      </w:pPr>
      <w:r w:rsidRPr="0073383D">
        <w:rPr>
          <w:rFonts w:ascii="Times New Roman" w:hAnsi="Times New Roman" w:cs="Times New Roman"/>
          <w:sz w:val="24"/>
          <w:szCs w:val="24"/>
        </w:rPr>
        <w:t xml:space="preserve">Analisis </w:t>
      </w:r>
      <w:r w:rsidRPr="0073383D">
        <w:rPr>
          <w:rFonts w:ascii="Times New Roman" w:hAnsi="Times New Roman" w:cs="Times New Roman"/>
          <w:i/>
          <w:sz w:val="24"/>
          <w:szCs w:val="24"/>
        </w:rPr>
        <w:t>Break Even Point</w:t>
      </w:r>
      <w:r w:rsidR="00E479C3" w:rsidRPr="0073383D">
        <w:rPr>
          <w:rFonts w:ascii="Times New Roman" w:hAnsi="Times New Roman" w:cs="Times New Roman"/>
          <w:i/>
          <w:sz w:val="24"/>
          <w:szCs w:val="24"/>
        </w:rPr>
        <w:t xml:space="preserve">, </w:t>
      </w:r>
      <w:r w:rsidRPr="0073383D">
        <w:rPr>
          <w:rFonts w:ascii="Times New Roman" w:hAnsi="Times New Roman" w:cs="Times New Roman"/>
          <w:sz w:val="24"/>
          <w:szCs w:val="24"/>
        </w:rPr>
        <w:t>Analisis ini merupakan analisis titik peluang pokok (balik modal) tujuan analisis ini adalah untuk mengetahui pada kondisi berapa penjualan produk dilakukan dan perusahaan tidak mengalami kerugian.</w:t>
      </w:r>
      <w:r w:rsidR="00B67A54">
        <w:rPr>
          <w:rFonts w:ascii="Times New Roman" w:hAnsi="Times New Roman" w:cs="Times New Roman"/>
          <w:sz w:val="24"/>
          <w:szCs w:val="24"/>
        </w:rPr>
        <w:t xml:space="preserve"> Kegunaan analisis ini adalah untuk menentukan jumlah keuntungan pada berbagai tingkat penjualan.</w:t>
      </w:r>
    </w:p>
    <w:p w:rsidR="00040BD0" w:rsidRPr="00040BD0" w:rsidRDefault="00040BD0" w:rsidP="00040BD0">
      <w:pPr>
        <w:pStyle w:val="ListParagraph"/>
        <w:rPr>
          <w:rFonts w:ascii="Times New Roman" w:hAnsi="Times New Roman" w:cs="Times New Roman"/>
          <w:sz w:val="24"/>
          <w:szCs w:val="24"/>
        </w:rPr>
      </w:pPr>
    </w:p>
    <w:p w:rsidR="00040BD0" w:rsidRPr="00040BD0" w:rsidRDefault="00040BD0" w:rsidP="00040BD0">
      <w:pPr>
        <w:pStyle w:val="ListParagraph"/>
        <w:spacing w:line="480" w:lineRule="auto"/>
        <w:ind w:left="709"/>
        <w:jc w:val="both"/>
        <w:rPr>
          <w:rFonts w:ascii="Times New Roman" w:hAnsi="Times New Roman" w:cs="Times New Roman"/>
          <w:sz w:val="24"/>
          <w:szCs w:val="24"/>
        </w:rPr>
      </w:pPr>
    </w:p>
    <w:p w:rsidR="001C1C03" w:rsidRPr="0073383D" w:rsidRDefault="001C1C03" w:rsidP="00E77458">
      <w:pPr>
        <w:pStyle w:val="ListParagraph"/>
        <w:numPr>
          <w:ilvl w:val="0"/>
          <w:numId w:val="31"/>
        </w:numPr>
        <w:spacing w:line="480" w:lineRule="auto"/>
        <w:ind w:left="284"/>
        <w:jc w:val="both"/>
        <w:rPr>
          <w:rFonts w:ascii="Times New Roman" w:hAnsi="Times New Roman" w:cs="Times New Roman"/>
          <w:b/>
          <w:sz w:val="24"/>
          <w:szCs w:val="24"/>
        </w:rPr>
      </w:pPr>
      <w:r w:rsidRPr="0073383D">
        <w:rPr>
          <w:rFonts w:ascii="Times New Roman" w:hAnsi="Times New Roman" w:cs="Times New Roman"/>
          <w:b/>
          <w:sz w:val="24"/>
          <w:szCs w:val="24"/>
        </w:rPr>
        <w:t>Pengertian Rasio Keuangan</w:t>
      </w:r>
    </w:p>
    <w:p w:rsidR="001C1C03" w:rsidRDefault="001C1C03" w:rsidP="00E77458">
      <w:pPr>
        <w:spacing w:line="480" w:lineRule="auto"/>
        <w:ind w:firstLine="284"/>
        <w:jc w:val="both"/>
        <w:rPr>
          <w:rFonts w:ascii="Times New Roman" w:hAnsi="Times New Roman" w:cs="Times New Roman"/>
          <w:sz w:val="24"/>
          <w:szCs w:val="24"/>
        </w:rPr>
      </w:pPr>
      <w:r w:rsidRPr="0073383D">
        <w:rPr>
          <w:rFonts w:ascii="Times New Roman" w:hAnsi="Times New Roman" w:cs="Times New Roman"/>
          <w:sz w:val="24"/>
          <w:szCs w:val="24"/>
        </w:rPr>
        <w:t>Menurut Harahap (2007: 297), Rasio Keuangan adalah angka yang di peroleh dari hasil perbandingan dari suatu pos laporan keuangan dengan pos lainnya y</w:t>
      </w:r>
      <w:r w:rsidR="00FE332A" w:rsidRPr="0073383D">
        <w:rPr>
          <w:rFonts w:ascii="Times New Roman" w:hAnsi="Times New Roman" w:cs="Times New Roman"/>
          <w:sz w:val="24"/>
          <w:szCs w:val="24"/>
        </w:rPr>
        <w:t>ang mempunyai hubungan yang rel</w:t>
      </w:r>
      <w:r w:rsidRPr="0073383D">
        <w:rPr>
          <w:rFonts w:ascii="Times New Roman" w:hAnsi="Times New Roman" w:cs="Times New Roman"/>
          <w:sz w:val="24"/>
          <w:szCs w:val="24"/>
        </w:rPr>
        <w:t>evan dan signifikasi, misalnya antara hutang dan modal, antara kas dengan total Asset, antara harga pokok penjualan dengan total penjualan, dan sebagainya.</w:t>
      </w:r>
      <w:r w:rsidR="00376870">
        <w:rPr>
          <w:rFonts w:ascii="Times New Roman" w:hAnsi="Times New Roman" w:cs="Times New Roman"/>
          <w:sz w:val="24"/>
          <w:szCs w:val="24"/>
        </w:rPr>
        <w:t xml:space="preserve"> Rasio keuangan ini hanya menyederhanakan informasi </w:t>
      </w:r>
      <w:r w:rsidR="00376870">
        <w:rPr>
          <w:rFonts w:ascii="Times New Roman" w:hAnsi="Times New Roman" w:cs="Times New Roman"/>
          <w:sz w:val="24"/>
          <w:szCs w:val="24"/>
        </w:rPr>
        <w:lastRenderedPageBreak/>
        <w:t>yang menggambarkan hubungan antara pos yang satu dengan pos yang lainnya. Dengan menyederhanakan rasio lain sehingga kita dapat memperoleh informasi dan memberikan penilaian.</w:t>
      </w:r>
    </w:p>
    <w:p w:rsidR="00F57D2C" w:rsidRDefault="00376870" w:rsidP="00F57D2C">
      <w:pPr>
        <w:spacing w:line="480" w:lineRule="auto"/>
        <w:jc w:val="both"/>
        <w:rPr>
          <w:rFonts w:ascii="Times New Roman" w:hAnsi="Times New Roman" w:cs="Times New Roman"/>
          <w:sz w:val="24"/>
          <w:szCs w:val="24"/>
        </w:rPr>
      </w:pPr>
      <w:r>
        <w:rPr>
          <w:rFonts w:ascii="Times New Roman" w:hAnsi="Times New Roman" w:cs="Times New Roman"/>
          <w:sz w:val="24"/>
          <w:szCs w:val="24"/>
        </w:rPr>
        <w:t>Menurut Kasmir (2010: 104). Rasio keuangan merupakan kegiatan membandingkan angka-angka yang ada dalam laporan keuangan dengan cara membagi satu angka dengan angka lainnya. Perbandingkan dapat dilakukan antara satu komponen dengan komponen dalam satu laporan keuangan atau antar komponen yang ada di antara laporan keuangan. Kemudian angka yang dibandingkan dapat berupa angka-angka dalam suatu periode maupun beberapa periode tertentu.</w:t>
      </w:r>
    </w:p>
    <w:p w:rsidR="00040BD0" w:rsidRDefault="00040BD0" w:rsidP="00F57D2C">
      <w:pPr>
        <w:spacing w:line="480" w:lineRule="auto"/>
        <w:jc w:val="both"/>
        <w:rPr>
          <w:rFonts w:ascii="Times New Roman" w:hAnsi="Times New Roman" w:cs="Times New Roman"/>
          <w:sz w:val="24"/>
          <w:szCs w:val="24"/>
        </w:rPr>
      </w:pPr>
    </w:p>
    <w:p w:rsidR="001930A6" w:rsidRDefault="001930A6" w:rsidP="00E77458">
      <w:pPr>
        <w:pStyle w:val="ListParagraph"/>
        <w:numPr>
          <w:ilvl w:val="0"/>
          <w:numId w:val="3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Keunggulan Analisis Ratio</w:t>
      </w:r>
    </w:p>
    <w:p w:rsidR="001930A6" w:rsidRDefault="001930A6" w:rsidP="00E7745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Menurut Harahap (2008: 298) analisis rasio ini memiliki keunggulan dibandingkan dengan analisis lainnya. Keunggulan tersebut adalah :</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Rasio merupakan angka-angka atau ikhtisar statistic yang lebih mudah di baca atau di tafsirkan</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Merupakan pengganti yang lebih sederhana dari informasi yang di sajikan laporan keuangan yang sangat rinci dan rumit.</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Mengetahui posisi perusahaan di tengah industri lain.</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Sangat bermanfaat untuk bahan dalam mengisi model-model pengambilan keputusan dan model prediksi ( </w:t>
      </w:r>
      <w:r>
        <w:rPr>
          <w:rFonts w:ascii="Times New Roman" w:hAnsi="Times New Roman" w:cs="Times New Roman"/>
          <w:i/>
          <w:sz w:val="24"/>
          <w:szCs w:val="24"/>
        </w:rPr>
        <w:t>z-score</w:t>
      </w:r>
      <w:r>
        <w:rPr>
          <w:rFonts w:ascii="Times New Roman" w:hAnsi="Times New Roman" w:cs="Times New Roman"/>
          <w:sz w:val="24"/>
          <w:szCs w:val="24"/>
        </w:rPr>
        <w:t xml:space="preserve"> ).</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Menstandarisir </w:t>
      </w:r>
      <w:r>
        <w:rPr>
          <w:rFonts w:ascii="Times New Roman" w:hAnsi="Times New Roman" w:cs="Times New Roman"/>
          <w:i/>
          <w:sz w:val="24"/>
          <w:szCs w:val="24"/>
        </w:rPr>
        <w:t xml:space="preserve">size </w:t>
      </w:r>
      <w:r>
        <w:rPr>
          <w:rFonts w:ascii="Times New Roman" w:hAnsi="Times New Roman" w:cs="Times New Roman"/>
          <w:sz w:val="24"/>
          <w:szCs w:val="24"/>
        </w:rPr>
        <w:t>perusahaan.</w:t>
      </w:r>
    </w:p>
    <w:p w:rsidR="001930A6" w:rsidRDefault="001930A6" w:rsidP="00E77458">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Lebih mudah membandingkan</w:t>
      </w:r>
      <w:r w:rsidR="003A6AC6">
        <w:rPr>
          <w:rFonts w:ascii="Times New Roman" w:hAnsi="Times New Roman" w:cs="Times New Roman"/>
          <w:sz w:val="24"/>
          <w:szCs w:val="24"/>
        </w:rPr>
        <w:t xml:space="preserve"> perusahaan dengan perusahaan lain atau melihat perkembangan perusahaan secara periodic atau “</w:t>
      </w:r>
      <w:r w:rsidR="003A6AC6">
        <w:rPr>
          <w:rFonts w:ascii="Times New Roman" w:hAnsi="Times New Roman" w:cs="Times New Roman"/>
          <w:i/>
          <w:sz w:val="24"/>
          <w:szCs w:val="24"/>
        </w:rPr>
        <w:t>time series</w:t>
      </w:r>
      <w:r w:rsidR="003A6AC6">
        <w:rPr>
          <w:rFonts w:ascii="Times New Roman" w:hAnsi="Times New Roman" w:cs="Times New Roman"/>
          <w:sz w:val="24"/>
          <w:szCs w:val="24"/>
        </w:rPr>
        <w:t>”</w:t>
      </w:r>
    </w:p>
    <w:p w:rsidR="00F57D2C" w:rsidRDefault="003A6AC6" w:rsidP="00040BD0">
      <w:pPr>
        <w:pStyle w:val="ListParagraph"/>
        <w:numPr>
          <w:ilvl w:val="0"/>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Lebih mudah melihat trend perusahaan serta melakukan prediksi di masa yang akan datang.</w:t>
      </w:r>
    </w:p>
    <w:p w:rsidR="00040BD0" w:rsidRPr="00040BD0" w:rsidRDefault="00040BD0" w:rsidP="00040BD0">
      <w:pPr>
        <w:pStyle w:val="ListParagraph"/>
        <w:spacing w:line="480" w:lineRule="auto"/>
        <w:ind w:left="851"/>
        <w:jc w:val="both"/>
        <w:rPr>
          <w:rFonts w:ascii="Times New Roman" w:hAnsi="Times New Roman" w:cs="Times New Roman"/>
          <w:sz w:val="24"/>
          <w:szCs w:val="24"/>
        </w:rPr>
      </w:pPr>
    </w:p>
    <w:p w:rsidR="003A6AC6" w:rsidRDefault="003A6AC6" w:rsidP="00E77458">
      <w:pPr>
        <w:pStyle w:val="ListParagraph"/>
        <w:numPr>
          <w:ilvl w:val="0"/>
          <w:numId w:val="3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Kelemahan Analis Rasio</w:t>
      </w:r>
    </w:p>
    <w:p w:rsidR="003A6AC6" w:rsidRDefault="003A6AC6" w:rsidP="00E7745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Teknik analisis rasio merupakan sebagian dari konsep analisis laporan keuangan. Teknik analisis rasio memiliki kelemahan sebagai berikut:</w:t>
      </w:r>
    </w:p>
    <w:p w:rsidR="003A6AC6" w:rsidRDefault="003A6AC6" w:rsidP="00E77458">
      <w:pPr>
        <w:pStyle w:val="ListParagraph"/>
        <w:numPr>
          <w:ilvl w:val="0"/>
          <w:numId w:val="3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Rasio ini diambil dari data akuntansi yang juga memiliki sifat-sifat tersendiri yang harus diketahui, dan memerlukan tafsiran tersendiri. Dan bukan tidak mungkin data akuntansi itu sendiri mengandung data manipulasi atau kesalahan-kesalahan lainnya. Perbedaan-perbedaan metode penyusutan akan memberikan data keuangan yang berbeda, penilaian persediaan, periode akuntansi, dan lain-lain. Dan jika kita ingin menganalisis dua perusahaan yang berbeda dan ingin membandingkannya maka kita harus melakukan:</w:t>
      </w:r>
    </w:p>
    <w:p w:rsidR="003A6AC6" w:rsidRDefault="003A6AC6" w:rsidP="00E7525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tentang prinsip akuntansi yang dianut.</w:t>
      </w:r>
    </w:p>
    <w:p w:rsidR="003A6AC6" w:rsidRDefault="003A6AC6" w:rsidP="00E7525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penyesuaian (</w:t>
      </w:r>
      <w:r>
        <w:rPr>
          <w:rFonts w:ascii="Times New Roman" w:hAnsi="Times New Roman" w:cs="Times New Roman"/>
          <w:i/>
          <w:sz w:val="24"/>
          <w:szCs w:val="24"/>
        </w:rPr>
        <w:t>Rekonsiliasi</w:t>
      </w:r>
      <w:r>
        <w:rPr>
          <w:rFonts w:ascii="Times New Roman" w:hAnsi="Times New Roman" w:cs="Times New Roman"/>
          <w:sz w:val="24"/>
          <w:szCs w:val="24"/>
        </w:rPr>
        <w:t>) atau hal-hal yang berbeda.</w:t>
      </w:r>
    </w:p>
    <w:p w:rsidR="003A6AC6" w:rsidRDefault="003A6AC6" w:rsidP="00E77458">
      <w:pPr>
        <w:pStyle w:val="ListParagraph"/>
        <w:numPr>
          <w:ilvl w:val="0"/>
          <w:numId w:val="3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menilai suatu rasio baik atau </w:t>
      </w:r>
      <w:r w:rsidR="00D96299">
        <w:rPr>
          <w:rFonts w:ascii="Times New Roman" w:hAnsi="Times New Roman" w:cs="Times New Roman"/>
          <w:sz w:val="24"/>
          <w:szCs w:val="24"/>
        </w:rPr>
        <w:t xml:space="preserve">buruk analisis harus harus hati-hati. </w:t>
      </w:r>
      <w:r w:rsidR="00D96299">
        <w:rPr>
          <w:rFonts w:ascii="Times New Roman" w:hAnsi="Times New Roman" w:cs="Times New Roman"/>
          <w:i/>
          <w:sz w:val="24"/>
          <w:szCs w:val="24"/>
        </w:rPr>
        <w:t>Turn Over</w:t>
      </w:r>
      <w:r w:rsidR="00D96299">
        <w:rPr>
          <w:rFonts w:ascii="Times New Roman" w:hAnsi="Times New Roman" w:cs="Times New Roman"/>
          <w:sz w:val="24"/>
          <w:szCs w:val="24"/>
        </w:rPr>
        <w:t xml:space="preserve"> yang tinggi belum tentu baik. Mungkin perusahaan melakukan obral besar-besaran dan cenderung mau bangkrut atau jenis perusahaanya </w:t>
      </w:r>
      <w:r w:rsidR="00D96299">
        <w:rPr>
          <w:rFonts w:ascii="Times New Roman" w:hAnsi="Times New Roman" w:cs="Times New Roman"/>
          <w:sz w:val="24"/>
          <w:szCs w:val="24"/>
        </w:rPr>
        <w:lastRenderedPageBreak/>
        <w:t xml:space="preserve">berbeda. </w:t>
      </w:r>
      <w:r w:rsidR="00D96299">
        <w:rPr>
          <w:rFonts w:ascii="Times New Roman" w:hAnsi="Times New Roman" w:cs="Times New Roman"/>
          <w:i/>
          <w:sz w:val="24"/>
          <w:szCs w:val="24"/>
        </w:rPr>
        <w:t xml:space="preserve">Rasio turn over </w:t>
      </w:r>
      <w:r w:rsidR="00D96299">
        <w:rPr>
          <w:rFonts w:ascii="Times New Roman" w:hAnsi="Times New Roman" w:cs="Times New Roman"/>
          <w:sz w:val="24"/>
          <w:szCs w:val="24"/>
        </w:rPr>
        <w:t>untuk supermaket berbeda sekali dengan perusahaan dealer mobil mewah.</w:t>
      </w:r>
    </w:p>
    <w:p w:rsidR="00D96299" w:rsidRDefault="00D96299" w:rsidP="00E77458">
      <w:pPr>
        <w:pStyle w:val="ListParagraph"/>
        <w:numPr>
          <w:ilvl w:val="0"/>
          <w:numId w:val="3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Membandingkan dengan “</w:t>
      </w:r>
      <w:r>
        <w:rPr>
          <w:rFonts w:ascii="Times New Roman" w:hAnsi="Times New Roman" w:cs="Times New Roman"/>
          <w:i/>
          <w:sz w:val="24"/>
          <w:szCs w:val="24"/>
        </w:rPr>
        <w:t>industrial ratio</w:t>
      </w:r>
      <w:r>
        <w:rPr>
          <w:rFonts w:ascii="Times New Roman" w:hAnsi="Times New Roman" w:cs="Times New Roman"/>
          <w:sz w:val="24"/>
          <w:szCs w:val="24"/>
        </w:rPr>
        <w:t>” (yang belum ada di Indonesia) harus hati-hati. Karena banyak trik-trik yang digunakan managemen yang diperbaiki rasio.</w:t>
      </w:r>
    </w:p>
    <w:p w:rsidR="00D96299" w:rsidRDefault="00D96299" w:rsidP="00E77458">
      <w:pPr>
        <w:pStyle w:val="ListParagraph"/>
        <w:numPr>
          <w:ilvl w:val="0"/>
          <w:numId w:val="3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Harus di sadari juga bahwa laporan keuangan yang dianalisis tidak menggambarkan perubahan nilai uang dan tenaga belinya.</w:t>
      </w:r>
    </w:p>
    <w:p w:rsidR="00040BD0" w:rsidRDefault="00D96299" w:rsidP="00040BD0">
      <w:pPr>
        <w:pStyle w:val="ListParagraph"/>
        <w:numPr>
          <w:ilvl w:val="0"/>
          <w:numId w:val="3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Hati-hati terhadap kemungkinan adanya</w:t>
      </w:r>
      <w:r>
        <w:rPr>
          <w:rFonts w:ascii="Times New Roman" w:hAnsi="Times New Roman" w:cs="Times New Roman"/>
          <w:i/>
          <w:sz w:val="24"/>
          <w:szCs w:val="24"/>
        </w:rPr>
        <w:t xml:space="preserve"> Window dressing</w:t>
      </w:r>
      <w:r>
        <w:rPr>
          <w:rFonts w:ascii="Times New Roman" w:hAnsi="Times New Roman" w:cs="Times New Roman"/>
          <w:sz w:val="24"/>
          <w:szCs w:val="24"/>
        </w:rPr>
        <w:t xml:space="preserve">, </w:t>
      </w:r>
      <w:r>
        <w:rPr>
          <w:rFonts w:ascii="Times New Roman" w:hAnsi="Times New Roman" w:cs="Times New Roman"/>
          <w:i/>
          <w:sz w:val="24"/>
          <w:szCs w:val="24"/>
        </w:rPr>
        <w:t>income smoothing</w:t>
      </w:r>
      <w:r>
        <w:rPr>
          <w:rFonts w:ascii="Times New Roman" w:hAnsi="Times New Roman" w:cs="Times New Roman"/>
          <w:sz w:val="24"/>
          <w:szCs w:val="24"/>
        </w:rPr>
        <w:t xml:space="preserve">, atau </w:t>
      </w:r>
      <w:r>
        <w:rPr>
          <w:rFonts w:ascii="Times New Roman" w:hAnsi="Times New Roman" w:cs="Times New Roman"/>
          <w:i/>
          <w:sz w:val="24"/>
          <w:szCs w:val="24"/>
        </w:rPr>
        <w:t>Laporan konsilisasi</w:t>
      </w:r>
      <w:r>
        <w:rPr>
          <w:rFonts w:ascii="Times New Roman" w:hAnsi="Times New Roman" w:cs="Times New Roman"/>
          <w:sz w:val="24"/>
          <w:szCs w:val="24"/>
        </w:rPr>
        <w:t>.</w:t>
      </w:r>
    </w:p>
    <w:p w:rsidR="00040BD0" w:rsidRPr="00040BD0" w:rsidRDefault="00040BD0" w:rsidP="00040BD0">
      <w:pPr>
        <w:pStyle w:val="ListParagraph"/>
        <w:spacing w:line="480" w:lineRule="auto"/>
        <w:ind w:left="709"/>
        <w:jc w:val="both"/>
        <w:rPr>
          <w:rFonts w:ascii="Times New Roman" w:hAnsi="Times New Roman" w:cs="Times New Roman"/>
          <w:sz w:val="24"/>
          <w:szCs w:val="24"/>
        </w:rPr>
      </w:pPr>
    </w:p>
    <w:p w:rsidR="00376C98" w:rsidRPr="0073383D" w:rsidRDefault="00376C98" w:rsidP="00E77458">
      <w:pPr>
        <w:pStyle w:val="ListParagraph"/>
        <w:numPr>
          <w:ilvl w:val="0"/>
          <w:numId w:val="31"/>
        </w:numPr>
        <w:spacing w:line="480" w:lineRule="auto"/>
        <w:ind w:left="284"/>
        <w:jc w:val="both"/>
        <w:rPr>
          <w:rFonts w:ascii="Times New Roman" w:hAnsi="Times New Roman" w:cs="Times New Roman"/>
          <w:b/>
          <w:sz w:val="24"/>
          <w:szCs w:val="24"/>
        </w:rPr>
      </w:pPr>
      <w:r w:rsidRPr="0073383D">
        <w:rPr>
          <w:rFonts w:ascii="Times New Roman" w:hAnsi="Times New Roman" w:cs="Times New Roman"/>
          <w:b/>
          <w:sz w:val="24"/>
          <w:szCs w:val="24"/>
        </w:rPr>
        <w:t>Jenis-jenis Rasio Keuangan</w:t>
      </w:r>
    </w:p>
    <w:p w:rsidR="00CB7174" w:rsidRPr="0073383D" w:rsidRDefault="00376C98" w:rsidP="00E77458">
      <w:pPr>
        <w:spacing w:line="480" w:lineRule="auto"/>
        <w:ind w:firstLine="284"/>
        <w:jc w:val="both"/>
        <w:rPr>
          <w:rFonts w:ascii="Times New Roman" w:hAnsi="Times New Roman" w:cs="Times New Roman"/>
          <w:sz w:val="24"/>
          <w:szCs w:val="24"/>
        </w:rPr>
      </w:pPr>
      <w:r w:rsidRPr="0073383D">
        <w:rPr>
          <w:rFonts w:ascii="Times New Roman" w:hAnsi="Times New Roman" w:cs="Times New Roman"/>
          <w:sz w:val="24"/>
          <w:szCs w:val="24"/>
        </w:rPr>
        <w:t>Menurut Kasmir (2009,209) Jenis-jenis rasio keuangan pada umumnya ada empat kelompok:</w:t>
      </w:r>
    </w:p>
    <w:p w:rsidR="00414A87" w:rsidRPr="0073383D" w:rsidRDefault="00376C98" w:rsidP="00E77458">
      <w:pPr>
        <w:pStyle w:val="ListParagraph"/>
        <w:numPr>
          <w:ilvl w:val="0"/>
          <w:numId w:val="11"/>
        </w:numPr>
        <w:spacing w:line="480" w:lineRule="auto"/>
        <w:ind w:left="709" w:hanging="393"/>
        <w:jc w:val="both"/>
        <w:rPr>
          <w:rFonts w:ascii="Times New Roman" w:hAnsi="Times New Roman" w:cs="Times New Roman"/>
          <w:sz w:val="24"/>
          <w:szCs w:val="24"/>
        </w:rPr>
      </w:pPr>
      <w:r w:rsidRPr="0073383D">
        <w:rPr>
          <w:rFonts w:ascii="Times New Roman" w:hAnsi="Times New Roman" w:cs="Times New Roman"/>
          <w:sz w:val="24"/>
          <w:szCs w:val="24"/>
        </w:rPr>
        <w:t>Rasio Likuiditas (</w:t>
      </w:r>
      <w:r w:rsidRPr="0073383D">
        <w:rPr>
          <w:rFonts w:ascii="Times New Roman" w:hAnsi="Times New Roman" w:cs="Times New Roman"/>
          <w:i/>
          <w:sz w:val="24"/>
          <w:szCs w:val="24"/>
        </w:rPr>
        <w:t>liquidity ratio)</w:t>
      </w:r>
      <w:r w:rsidR="00E479C3" w:rsidRPr="0073383D">
        <w:rPr>
          <w:rFonts w:ascii="Times New Roman" w:hAnsi="Times New Roman" w:cs="Times New Roman"/>
          <w:i/>
          <w:sz w:val="24"/>
          <w:szCs w:val="24"/>
        </w:rPr>
        <w:t xml:space="preserve">, </w:t>
      </w:r>
      <w:r w:rsidRPr="0073383D">
        <w:rPr>
          <w:rFonts w:ascii="Times New Roman" w:hAnsi="Times New Roman" w:cs="Times New Roman"/>
          <w:sz w:val="24"/>
          <w:szCs w:val="24"/>
        </w:rPr>
        <w:t>merupakan rasio yang digunakan untuk mengukur seberapa likuid suatu perusahaan. Cara adalah membandingkan seluruh komponen (nilai jumlah uang) yang ada di aktiva lancar dengan komponen di passive lancar (utang jangka pendek). Rasio ini sering</w:t>
      </w:r>
      <w:r w:rsidR="00414A87" w:rsidRPr="0073383D">
        <w:rPr>
          <w:rFonts w:ascii="Times New Roman" w:hAnsi="Times New Roman" w:cs="Times New Roman"/>
          <w:sz w:val="24"/>
          <w:szCs w:val="24"/>
        </w:rPr>
        <w:t xml:space="preserve"> disebut juga rasio modal kerja</w:t>
      </w:r>
    </w:p>
    <w:p w:rsidR="00E479C3" w:rsidRPr="0073383D" w:rsidRDefault="00E479C3" w:rsidP="00E75250">
      <w:pPr>
        <w:pStyle w:val="ListParagraph"/>
        <w:spacing w:line="480" w:lineRule="auto"/>
        <w:ind w:left="1080"/>
        <w:jc w:val="both"/>
        <w:rPr>
          <w:rFonts w:ascii="Times New Roman" w:hAnsi="Times New Roman" w:cs="Times New Roman"/>
          <w:sz w:val="24"/>
          <w:szCs w:val="24"/>
        </w:rPr>
      </w:pPr>
    </w:p>
    <w:p w:rsidR="009A6385" w:rsidRPr="0073383D" w:rsidRDefault="009A6385" w:rsidP="00E77458">
      <w:pPr>
        <w:pStyle w:val="ListParagraph"/>
        <w:numPr>
          <w:ilvl w:val="0"/>
          <w:numId w:val="11"/>
        </w:numPr>
        <w:spacing w:line="480" w:lineRule="auto"/>
        <w:ind w:left="709" w:hanging="393"/>
        <w:jc w:val="both"/>
        <w:rPr>
          <w:rFonts w:ascii="Times New Roman" w:hAnsi="Times New Roman" w:cs="Times New Roman"/>
          <w:i/>
          <w:sz w:val="24"/>
          <w:szCs w:val="24"/>
        </w:rPr>
      </w:pPr>
      <w:r w:rsidRPr="0073383D">
        <w:rPr>
          <w:rFonts w:ascii="Times New Roman" w:hAnsi="Times New Roman" w:cs="Times New Roman"/>
          <w:i/>
          <w:sz w:val="24"/>
          <w:szCs w:val="24"/>
        </w:rPr>
        <w:t>Leverage Ratio</w:t>
      </w:r>
      <w:r w:rsidR="00E479C3" w:rsidRPr="0073383D">
        <w:rPr>
          <w:rFonts w:ascii="Times New Roman" w:hAnsi="Times New Roman" w:cs="Times New Roman"/>
          <w:sz w:val="24"/>
          <w:szCs w:val="24"/>
        </w:rPr>
        <w:t>,</w:t>
      </w:r>
      <w:r w:rsidRPr="0073383D">
        <w:rPr>
          <w:rFonts w:ascii="Times New Roman" w:hAnsi="Times New Roman" w:cs="Times New Roman"/>
          <w:sz w:val="24"/>
          <w:szCs w:val="24"/>
        </w:rPr>
        <w:t xml:space="preserve"> merupakan rasio yang digunakan untuk mengukur sejauh mana aktiva perusahaan di biayai dengan utang atau dibiayai oleh pihak</w:t>
      </w:r>
      <w:r w:rsidR="00411266">
        <w:rPr>
          <w:rFonts w:ascii="Times New Roman" w:hAnsi="Times New Roman" w:cs="Times New Roman"/>
          <w:sz w:val="24"/>
          <w:szCs w:val="24"/>
        </w:rPr>
        <w:t xml:space="preserve"> lain.</w:t>
      </w:r>
    </w:p>
    <w:p w:rsidR="00ED5025" w:rsidRPr="0073383D" w:rsidRDefault="00ED5025" w:rsidP="00E75250">
      <w:pPr>
        <w:pStyle w:val="ListParagraph"/>
        <w:spacing w:line="480" w:lineRule="auto"/>
        <w:ind w:left="1080"/>
        <w:jc w:val="both"/>
        <w:rPr>
          <w:rFonts w:ascii="Times New Roman" w:hAnsi="Times New Roman" w:cs="Times New Roman"/>
          <w:sz w:val="24"/>
          <w:szCs w:val="24"/>
        </w:rPr>
      </w:pPr>
    </w:p>
    <w:p w:rsidR="00411266" w:rsidRPr="00411266" w:rsidRDefault="009A6385" w:rsidP="00E77458">
      <w:pPr>
        <w:pStyle w:val="ListParagraph"/>
        <w:numPr>
          <w:ilvl w:val="0"/>
          <w:numId w:val="11"/>
        </w:numPr>
        <w:spacing w:line="480" w:lineRule="auto"/>
        <w:ind w:left="709" w:hanging="393"/>
        <w:jc w:val="both"/>
        <w:rPr>
          <w:rFonts w:ascii="Times New Roman" w:hAnsi="Times New Roman" w:cs="Times New Roman"/>
          <w:sz w:val="24"/>
          <w:szCs w:val="24"/>
        </w:rPr>
      </w:pPr>
      <w:r w:rsidRPr="0073383D">
        <w:rPr>
          <w:rFonts w:ascii="Times New Roman" w:hAnsi="Times New Roman" w:cs="Times New Roman"/>
          <w:sz w:val="24"/>
          <w:szCs w:val="24"/>
        </w:rPr>
        <w:lastRenderedPageBreak/>
        <w:t>Rasio Aktivitas</w:t>
      </w:r>
      <w:r w:rsidR="00E479C3" w:rsidRPr="0073383D">
        <w:rPr>
          <w:rFonts w:ascii="Times New Roman" w:hAnsi="Times New Roman" w:cs="Times New Roman"/>
          <w:sz w:val="24"/>
          <w:szCs w:val="24"/>
        </w:rPr>
        <w:t xml:space="preserve">, </w:t>
      </w:r>
      <w:r w:rsidRPr="0073383D">
        <w:rPr>
          <w:rFonts w:ascii="Times New Roman" w:hAnsi="Times New Roman" w:cs="Times New Roman"/>
          <w:sz w:val="24"/>
          <w:szCs w:val="24"/>
        </w:rPr>
        <w:t>merupakan rasio yang digunakan untuk mengukur tingkat efisiensi pemanfaatan sumber daya perusahaan (penjualan, persediaan, penagihan piutang dan sebagainya) atau rasio untuk mengukur kemampuan perusahaan dalam melaksanakan aktivitas sehari-hari.</w:t>
      </w:r>
      <w:r w:rsidR="00411266">
        <w:rPr>
          <w:rFonts w:ascii="Times New Roman" w:hAnsi="Times New Roman" w:cs="Times New Roman"/>
          <w:sz w:val="24"/>
          <w:szCs w:val="24"/>
        </w:rPr>
        <w:t xml:space="preserve"> Dan dari hasil pengukuran inilah perusahaan dapat di nilai apakah perusahaan dalam mengolah asset yang dimilikinya lebih efisien atau sebaliknya.</w:t>
      </w:r>
    </w:p>
    <w:p w:rsidR="00ED5025" w:rsidRPr="0073383D" w:rsidRDefault="00ED5025" w:rsidP="00E75250">
      <w:pPr>
        <w:pStyle w:val="ListParagraph"/>
        <w:spacing w:line="480" w:lineRule="auto"/>
        <w:ind w:left="1080"/>
        <w:jc w:val="both"/>
        <w:rPr>
          <w:rFonts w:ascii="Times New Roman" w:hAnsi="Times New Roman" w:cs="Times New Roman"/>
          <w:sz w:val="24"/>
          <w:szCs w:val="24"/>
        </w:rPr>
      </w:pPr>
    </w:p>
    <w:p w:rsidR="00ED5025" w:rsidRDefault="005D5A89" w:rsidP="00040BD0">
      <w:pPr>
        <w:pStyle w:val="ListParagraph"/>
        <w:numPr>
          <w:ilvl w:val="0"/>
          <w:numId w:val="11"/>
        </w:numPr>
        <w:spacing w:line="480" w:lineRule="auto"/>
        <w:ind w:left="709" w:hanging="393"/>
        <w:jc w:val="both"/>
        <w:rPr>
          <w:rFonts w:ascii="Times New Roman" w:hAnsi="Times New Roman" w:cs="Times New Roman"/>
          <w:sz w:val="24"/>
          <w:szCs w:val="24"/>
        </w:rPr>
      </w:pPr>
      <w:r w:rsidRPr="0073383D">
        <w:rPr>
          <w:rFonts w:ascii="Times New Roman" w:hAnsi="Times New Roman" w:cs="Times New Roman"/>
          <w:sz w:val="24"/>
          <w:szCs w:val="24"/>
        </w:rPr>
        <w:t>Rasio Profitabilitas</w:t>
      </w:r>
      <w:r w:rsidR="00E479C3" w:rsidRPr="0073383D">
        <w:rPr>
          <w:rFonts w:ascii="Times New Roman" w:hAnsi="Times New Roman" w:cs="Times New Roman"/>
          <w:sz w:val="24"/>
          <w:szCs w:val="24"/>
        </w:rPr>
        <w:t xml:space="preserve">, </w:t>
      </w:r>
      <w:r w:rsidRPr="0073383D">
        <w:rPr>
          <w:rFonts w:ascii="Times New Roman" w:hAnsi="Times New Roman" w:cs="Times New Roman"/>
          <w:sz w:val="24"/>
          <w:szCs w:val="24"/>
        </w:rPr>
        <w:t>merupakan rasio untuk menilai kemampuan perusahaan dalam mencari keuntungan.</w:t>
      </w:r>
      <w:r w:rsidR="00411266">
        <w:rPr>
          <w:rFonts w:ascii="Times New Roman" w:hAnsi="Times New Roman" w:cs="Times New Roman"/>
          <w:sz w:val="24"/>
          <w:szCs w:val="24"/>
        </w:rPr>
        <w:t xml:space="preserve"> Rasio </w:t>
      </w:r>
      <w:r w:rsidR="00BA4E3E">
        <w:rPr>
          <w:rFonts w:ascii="Times New Roman" w:hAnsi="Times New Roman" w:cs="Times New Roman"/>
          <w:sz w:val="24"/>
          <w:szCs w:val="24"/>
        </w:rPr>
        <w:t>ini juga memberikan ukuran tingkat efektivitas managemen suatu perusahaan. Menurut Warsito (1994:96) Rasio Rentabilitas adalah kemampuan perusahaan untuk menghasilkan laba selama periode tertentu.</w:t>
      </w:r>
    </w:p>
    <w:p w:rsidR="00040BD0" w:rsidRPr="00040BD0" w:rsidRDefault="00040BD0" w:rsidP="00040BD0">
      <w:pPr>
        <w:pStyle w:val="ListParagraph"/>
        <w:rPr>
          <w:rFonts w:ascii="Times New Roman" w:hAnsi="Times New Roman" w:cs="Times New Roman"/>
          <w:sz w:val="24"/>
          <w:szCs w:val="24"/>
        </w:rPr>
      </w:pPr>
    </w:p>
    <w:p w:rsidR="00040BD0" w:rsidRPr="00040BD0" w:rsidRDefault="00040BD0" w:rsidP="00040BD0">
      <w:pPr>
        <w:pStyle w:val="ListParagraph"/>
        <w:spacing w:line="480" w:lineRule="auto"/>
        <w:ind w:left="709"/>
        <w:jc w:val="both"/>
        <w:rPr>
          <w:rFonts w:ascii="Times New Roman" w:hAnsi="Times New Roman" w:cs="Times New Roman"/>
          <w:sz w:val="24"/>
          <w:szCs w:val="24"/>
        </w:rPr>
      </w:pPr>
    </w:p>
    <w:p w:rsidR="0013284B" w:rsidRPr="0073383D" w:rsidRDefault="0013284B" w:rsidP="00E77458">
      <w:pPr>
        <w:pStyle w:val="ListParagraph"/>
        <w:numPr>
          <w:ilvl w:val="0"/>
          <w:numId w:val="31"/>
        </w:numPr>
        <w:spacing w:line="480" w:lineRule="auto"/>
        <w:ind w:left="284"/>
        <w:jc w:val="both"/>
        <w:rPr>
          <w:rFonts w:ascii="Times New Roman" w:hAnsi="Times New Roman" w:cs="Times New Roman"/>
          <w:b/>
          <w:sz w:val="24"/>
          <w:szCs w:val="24"/>
        </w:rPr>
      </w:pPr>
      <w:r w:rsidRPr="0073383D">
        <w:rPr>
          <w:rFonts w:ascii="Times New Roman" w:hAnsi="Times New Roman" w:cs="Times New Roman"/>
          <w:b/>
          <w:sz w:val="24"/>
          <w:szCs w:val="24"/>
        </w:rPr>
        <w:t xml:space="preserve">Pengertian </w:t>
      </w:r>
      <w:r w:rsidR="003B42BB" w:rsidRPr="0073383D">
        <w:rPr>
          <w:rFonts w:ascii="Times New Roman" w:hAnsi="Times New Roman" w:cs="Times New Roman"/>
          <w:b/>
          <w:sz w:val="24"/>
          <w:szCs w:val="24"/>
        </w:rPr>
        <w:t>Analisis dan Rasio Profitabilitas</w:t>
      </w:r>
    </w:p>
    <w:p w:rsidR="00F57D2C" w:rsidRDefault="003B42BB" w:rsidP="00040BD0">
      <w:pPr>
        <w:spacing w:line="480" w:lineRule="auto"/>
        <w:ind w:firstLine="360"/>
        <w:jc w:val="both"/>
        <w:rPr>
          <w:rFonts w:ascii="Times New Roman" w:hAnsi="Times New Roman" w:cs="Times New Roman"/>
          <w:sz w:val="24"/>
          <w:szCs w:val="24"/>
        </w:rPr>
      </w:pPr>
      <w:r w:rsidRPr="0073383D">
        <w:rPr>
          <w:rFonts w:ascii="Times New Roman" w:hAnsi="Times New Roman" w:cs="Times New Roman"/>
          <w:sz w:val="24"/>
          <w:szCs w:val="24"/>
        </w:rPr>
        <w:t xml:space="preserve">Analisis adalah penguraian suatu pokok atas bagian-bagiannya dalam penelaahan bagian itu sendiri </w:t>
      </w:r>
      <w:r w:rsidR="008E1D00" w:rsidRPr="0073383D">
        <w:rPr>
          <w:rFonts w:ascii="Times New Roman" w:hAnsi="Times New Roman" w:cs="Times New Roman"/>
          <w:sz w:val="24"/>
          <w:szCs w:val="24"/>
        </w:rPr>
        <w:t>serta hubungan antar bagian utnuk memperoleh pengertian yang tepat dan memahami arti keseluruhan. Sedangkan Rasio Profitabilitas adalah merupakan rasio untuk menilai kemampuan perusahaan dalam mencari keuntungan.</w:t>
      </w:r>
      <w:r w:rsidR="00114B3F">
        <w:rPr>
          <w:rFonts w:ascii="Times New Roman" w:hAnsi="Times New Roman" w:cs="Times New Roman"/>
          <w:sz w:val="24"/>
          <w:szCs w:val="24"/>
        </w:rPr>
        <w:t xml:space="preserve"> Rasio ini juga memberikan ukuran tingkat efektivitas management suatu perusahaan. Hal ini di tunjukkan oleh laba yang dihasilkan dari penjualan dan pendapatan investasi. Intinya adalah penggunaan rasio ini menunjukkan efesiensi suatu perusahaan (Kasmir: 2011, 196). Disamping itu </w:t>
      </w:r>
      <w:r w:rsidR="00114B3F">
        <w:rPr>
          <w:rFonts w:ascii="Times New Roman" w:hAnsi="Times New Roman" w:cs="Times New Roman"/>
          <w:sz w:val="24"/>
          <w:szCs w:val="24"/>
        </w:rPr>
        <w:lastRenderedPageBreak/>
        <w:t>pengertian Profitabilitas menurut Sartono (1998:122) adalah kemampuan perusahaan memperoleh laba dalam hubungannya dengan penjualan, total aktiva maupun modal sendiri. Rasio profitabilitas atau rasio keuntungan (rasio rentabilitas) mengukur seberapa kemampuan perusahaan memperoleh laba dalam hubungan dengan penjulan, aktiva maupun laba modal sendiri ( Dinnul, 2011:25).</w:t>
      </w:r>
    </w:p>
    <w:p w:rsidR="00040BD0" w:rsidRPr="00383A0A" w:rsidRDefault="00040BD0" w:rsidP="00040BD0">
      <w:pPr>
        <w:spacing w:line="480" w:lineRule="auto"/>
        <w:ind w:firstLine="360"/>
        <w:jc w:val="both"/>
        <w:rPr>
          <w:rFonts w:ascii="Times New Roman" w:hAnsi="Times New Roman" w:cs="Times New Roman"/>
          <w:sz w:val="24"/>
          <w:szCs w:val="24"/>
        </w:rPr>
      </w:pPr>
    </w:p>
    <w:p w:rsidR="00383A0A" w:rsidRPr="00383A0A" w:rsidRDefault="00AD489F" w:rsidP="00E77458">
      <w:pPr>
        <w:pStyle w:val="ListParagraph"/>
        <w:numPr>
          <w:ilvl w:val="0"/>
          <w:numId w:val="31"/>
        </w:numPr>
        <w:spacing w:line="480" w:lineRule="auto"/>
        <w:ind w:left="284"/>
        <w:jc w:val="both"/>
        <w:rPr>
          <w:rFonts w:ascii="Times New Roman" w:hAnsi="Times New Roman" w:cs="Times New Roman"/>
          <w:b/>
          <w:sz w:val="24"/>
          <w:szCs w:val="24"/>
        </w:rPr>
      </w:pPr>
      <w:r w:rsidRPr="0073383D">
        <w:rPr>
          <w:rFonts w:ascii="Times New Roman" w:hAnsi="Times New Roman" w:cs="Times New Roman"/>
          <w:b/>
          <w:sz w:val="24"/>
          <w:szCs w:val="24"/>
        </w:rPr>
        <w:t>Tujuan dan Manfaat Rasio Profitabilitas</w:t>
      </w:r>
    </w:p>
    <w:p w:rsidR="00383A0A" w:rsidRPr="00383A0A" w:rsidRDefault="00383A0A" w:rsidP="00E774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Kasmir (2010 : 197) Seperti rasio-rasio lain yang sudah dibahas sebelumnya, rasio profitabilitas juga memiliki tujuan dan manfaat, tidak hanya untuk pemilik perusahaan atau pihak managemen saja, tetapi juga berguna untuk pihak di luar perusahaan, terutama pihak-pihak yang memiliki hubungan atau kepentingan dengan perusahaan.</w:t>
      </w:r>
    </w:p>
    <w:p w:rsidR="00AD489F" w:rsidRPr="0073383D" w:rsidRDefault="00AD489F" w:rsidP="00E77458">
      <w:pPr>
        <w:spacing w:line="480" w:lineRule="auto"/>
        <w:ind w:firstLine="720"/>
        <w:jc w:val="both"/>
        <w:rPr>
          <w:rFonts w:ascii="Times New Roman" w:hAnsi="Times New Roman" w:cs="Times New Roman"/>
          <w:sz w:val="24"/>
          <w:szCs w:val="24"/>
        </w:rPr>
      </w:pPr>
      <w:r w:rsidRPr="0073383D">
        <w:rPr>
          <w:rFonts w:ascii="Times New Roman" w:hAnsi="Times New Roman" w:cs="Times New Roman"/>
          <w:sz w:val="24"/>
          <w:szCs w:val="24"/>
        </w:rPr>
        <w:t>Tujuan penggunaan rasio profitabilitas bagi perusahaan dan pihak diluar perusahaan.</w:t>
      </w:r>
    </w:p>
    <w:p w:rsidR="00AD489F" w:rsidRPr="0073383D" w:rsidRDefault="00AD489F"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mengukur dan menghitung laba yang di peroleh perusahaan dalam waktu priode tertentu.</w:t>
      </w:r>
    </w:p>
    <w:p w:rsidR="00AD489F" w:rsidRPr="0073383D" w:rsidRDefault="00AD489F"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menilai laba perusahaan tahun sebelumnya dan tahun sekarang.</w:t>
      </w:r>
    </w:p>
    <w:p w:rsidR="00AD489F" w:rsidRPr="0073383D" w:rsidRDefault="00AD489F"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mengetahui perkembangan laba perusahaan dari waktu ke waktu.</w:t>
      </w:r>
    </w:p>
    <w:p w:rsidR="00AD489F" w:rsidRPr="0073383D" w:rsidRDefault="00AD489F"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menilai laba bersih sesudah pajak dengan modal sendiri.</w:t>
      </w:r>
    </w:p>
    <w:p w:rsidR="00AD489F" w:rsidRPr="0073383D" w:rsidRDefault="00AD489F"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mengukur produktivitas seluruh dana perusahaan yang digunakan baik modal pinjam maupun modal sendiri.</w:t>
      </w:r>
    </w:p>
    <w:p w:rsidR="00AD489F" w:rsidRPr="0073383D" w:rsidRDefault="00A75297" w:rsidP="00E75250">
      <w:pPr>
        <w:pStyle w:val="ListParagraph"/>
        <w:numPr>
          <w:ilvl w:val="0"/>
          <w:numId w:val="12"/>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lastRenderedPageBreak/>
        <w:t>Untuk mengukur produktivitas dari seluruh dana perusahaan yang digunakan baik modal sendiri.</w:t>
      </w:r>
    </w:p>
    <w:p w:rsidR="00FE332A" w:rsidRPr="0073383D" w:rsidRDefault="00FE4E02" w:rsidP="00E77458">
      <w:pPr>
        <w:spacing w:line="480" w:lineRule="auto"/>
        <w:jc w:val="both"/>
        <w:rPr>
          <w:rFonts w:ascii="Times New Roman" w:hAnsi="Times New Roman" w:cs="Times New Roman"/>
          <w:sz w:val="24"/>
          <w:szCs w:val="24"/>
        </w:rPr>
      </w:pPr>
      <w:r>
        <w:rPr>
          <w:rFonts w:ascii="Times New Roman" w:hAnsi="Times New Roman" w:cs="Times New Roman"/>
          <w:sz w:val="24"/>
          <w:szCs w:val="24"/>
        </w:rPr>
        <w:t>Sementara itu, manfaat yang</w:t>
      </w:r>
      <w:r w:rsidR="00C23DE7" w:rsidRPr="0073383D">
        <w:rPr>
          <w:rFonts w:ascii="Times New Roman" w:hAnsi="Times New Roman" w:cs="Times New Roman"/>
          <w:sz w:val="24"/>
          <w:szCs w:val="24"/>
        </w:rPr>
        <w:t xml:space="preserve"> diperoleh adalah :</w:t>
      </w:r>
    </w:p>
    <w:p w:rsidR="00C23DE7" w:rsidRPr="0073383D"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Mengetahui mengukur dan menghitung laba yang di peroleh perusahaan dalam waktu periode tertentu.</w:t>
      </w:r>
    </w:p>
    <w:p w:rsidR="00C23DE7" w:rsidRPr="0073383D"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Mengetahui menilai laba perusahaan tahun sebelumnya dan tahun sekarang.</w:t>
      </w:r>
    </w:p>
    <w:p w:rsidR="00C23DE7" w:rsidRPr="0073383D"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Mengetahui perkembangan laba perusahaan dari waktu ke waktu.</w:t>
      </w:r>
    </w:p>
    <w:p w:rsidR="00C23DE7" w:rsidRPr="0073383D"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Mengetahui besarnya laba bersih sesudah pajak dengan modal sendiri.</w:t>
      </w:r>
    </w:p>
    <w:p w:rsidR="00C23DE7" w:rsidRPr="0073383D"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Untuk mengukur produktivitas seluruh dana perusahaan yang digunakan baik modal pinjam maupun modal sendiri.</w:t>
      </w:r>
    </w:p>
    <w:p w:rsidR="0061690B" w:rsidRDefault="00C23DE7" w:rsidP="00E75250">
      <w:pPr>
        <w:pStyle w:val="ListParagraph"/>
        <w:numPr>
          <w:ilvl w:val="0"/>
          <w:numId w:val="13"/>
        </w:numPr>
        <w:spacing w:line="480" w:lineRule="auto"/>
        <w:ind w:left="1080"/>
        <w:jc w:val="both"/>
        <w:rPr>
          <w:rFonts w:ascii="Times New Roman" w:hAnsi="Times New Roman" w:cs="Times New Roman"/>
          <w:sz w:val="24"/>
          <w:szCs w:val="24"/>
        </w:rPr>
      </w:pPr>
      <w:r w:rsidRPr="0073383D">
        <w:rPr>
          <w:rFonts w:ascii="Times New Roman" w:hAnsi="Times New Roman" w:cs="Times New Roman"/>
          <w:sz w:val="24"/>
          <w:szCs w:val="24"/>
        </w:rPr>
        <w:t>Mengetahui produktivitas dari seluruh dana perusahaan yang digunakan baik modal sendiri.</w:t>
      </w:r>
    </w:p>
    <w:p w:rsidR="00E77458" w:rsidRDefault="00E77458" w:rsidP="00E77458">
      <w:pPr>
        <w:pStyle w:val="ListParagraph"/>
        <w:spacing w:line="480" w:lineRule="auto"/>
        <w:ind w:left="1080"/>
        <w:jc w:val="both"/>
        <w:rPr>
          <w:rFonts w:ascii="Times New Roman" w:hAnsi="Times New Roman" w:cs="Times New Roman"/>
          <w:sz w:val="24"/>
          <w:szCs w:val="24"/>
        </w:rPr>
      </w:pPr>
    </w:p>
    <w:p w:rsidR="00383A0A" w:rsidRPr="00383A0A" w:rsidRDefault="00383A0A" w:rsidP="00E77458">
      <w:pPr>
        <w:pStyle w:val="ListParagraph"/>
        <w:numPr>
          <w:ilvl w:val="0"/>
          <w:numId w:val="3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Jenis –jenis Rasio Profitabilitas</w:t>
      </w:r>
    </w:p>
    <w:p w:rsidR="00383A0A" w:rsidRDefault="00383A0A" w:rsidP="00E7745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Jenis-jenis Rasio Profitabilias ( Akbar, 2011 : 9) antara lain :</w:t>
      </w:r>
    </w:p>
    <w:p w:rsidR="00383A0A" w:rsidRPr="00E77458" w:rsidRDefault="00383A0A" w:rsidP="00E77458">
      <w:pPr>
        <w:pStyle w:val="ListParagraph"/>
        <w:numPr>
          <w:ilvl w:val="0"/>
          <w:numId w:val="27"/>
        </w:numPr>
        <w:spacing w:line="480" w:lineRule="auto"/>
        <w:ind w:left="426"/>
        <w:jc w:val="both"/>
        <w:rPr>
          <w:rFonts w:ascii="Times New Roman" w:eastAsia="Calibri" w:hAnsi="Times New Roman" w:cs="Times New Roman"/>
          <w:i/>
          <w:sz w:val="24"/>
          <w:szCs w:val="24"/>
        </w:rPr>
      </w:pPr>
      <w:r w:rsidRPr="00E77458">
        <w:rPr>
          <w:rFonts w:ascii="Times New Roman" w:eastAsia="Calibri" w:hAnsi="Times New Roman" w:cs="Times New Roman"/>
          <w:i/>
          <w:sz w:val="24"/>
          <w:szCs w:val="24"/>
        </w:rPr>
        <w:t>Gross Profit Margin</w:t>
      </w:r>
    </w:p>
    <w:p w:rsidR="00383A0A" w:rsidRDefault="00383A0A" w:rsidP="00F57D2C">
      <w:pPr>
        <w:spacing w:line="48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Rasio ini digunakan untuk mengetahui persentasi laba dari kegiatan usaha murni perusahaan yang bersangkutan setelah dikurangi biaya-biaya (Kasmir,2010:234). Laba merupakan indikator awal mengenai pencapaian laba perusahaan. Jarang sekali perusahaan gagal dalam tingkat laba. Apabila sebuah perusahaan mendapatkan laba negatif, maka peluang untuk </w:t>
      </w:r>
      <w:r>
        <w:rPr>
          <w:rFonts w:ascii="Times New Roman" w:eastAsia="Calibri" w:hAnsi="Times New Roman" w:cs="Times New Roman"/>
          <w:sz w:val="24"/>
          <w:szCs w:val="24"/>
        </w:rPr>
        <w:lastRenderedPageBreak/>
        <w:t xml:space="preserve">mendapatkan laba sudah tidak ada. Jadi apabila </w:t>
      </w:r>
      <w:r w:rsidRPr="00FE4E02">
        <w:rPr>
          <w:rFonts w:ascii="Times New Roman" w:eastAsia="Calibri" w:hAnsi="Times New Roman" w:cs="Times New Roman"/>
          <w:sz w:val="24"/>
          <w:szCs w:val="24"/>
        </w:rPr>
        <w:t>perusahaan gagal disini maka secara fundamental bisnisnya</w:t>
      </w:r>
      <w:r>
        <w:rPr>
          <w:rFonts w:ascii="Times New Roman" w:eastAsia="Calibri" w:hAnsi="Times New Roman" w:cs="Times New Roman"/>
          <w:sz w:val="24"/>
          <w:szCs w:val="24"/>
        </w:rPr>
        <w:t xml:space="preserve"> merugikan. Rumus yang d</w:t>
      </w:r>
      <w:r w:rsidR="00F57D2C">
        <w:rPr>
          <w:rFonts w:ascii="Times New Roman" w:eastAsia="Calibri" w:hAnsi="Times New Roman" w:cs="Times New Roman"/>
          <w:sz w:val="24"/>
          <w:szCs w:val="24"/>
        </w:rPr>
        <w:t>igunakan adalah sebagai berikut:</w:t>
      </w:r>
      <w:r>
        <w:rPr>
          <w:rFonts w:ascii="Times New Roman" w:eastAsia="Calibri" w:hAnsi="Times New Roman" w:cs="Times New Roman"/>
          <w:sz w:val="24"/>
          <w:szCs w:val="24"/>
        </w:rPr>
        <w:t xml:space="preserve"> </w:t>
      </w:r>
    </w:p>
    <w:p w:rsidR="00383A0A" w:rsidRPr="00E77458" w:rsidRDefault="00383A0A" w:rsidP="00E77458">
      <w:pPr>
        <w:tabs>
          <w:tab w:val="left" w:pos="3840"/>
        </w:tabs>
        <w:spacing w:after="0" w:line="240" w:lineRule="auto"/>
        <w:ind w:left="1080" w:firstLine="36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E77458">
        <w:rPr>
          <w:rFonts w:ascii="Times New Roman" w:eastAsia="Calibri" w:hAnsi="Times New Roman" w:cs="Times New Roman"/>
          <w:i/>
          <w:sz w:val="24"/>
          <w:szCs w:val="24"/>
        </w:rPr>
        <w:t>Operating Income-Operating Exspence</w:t>
      </w:r>
    </w:p>
    <w:p w:rsidR="00383A0A" w:rsidRPr="00E77458" w:rsidRDefault="00FC7F6D" w:rsidP="00E77458">
      <w:pPr>
        <w:spacing w:after="0" w:line="240" w:lineRule="auto"/>
        <w:ind w:left="1080" w:firstLine="360"/>
        <w:jc w:val="both"/>
        <w:rPr>
          <w:rFonts w:ascii="Times New Roman" w:eastAsia="Calibri" w:hAnsi="Times New Roman" w:cs="Times New Roman"/>
          <w:sz w:val="24"/>
          <w:szCs w:val="24"/>
        </w:rPr>
      </w:pPr>
      <w:r w:rsidRPr="00FC7F6D">
        <w:rPr>
          <w:rFonts w:ascii="Times New Roman" w:eastAsia="Calibri" w:hAnsi="Times New Roman" w:cs="Times New Roman"/>
          <w:i/>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187.35pt;margin-top:7.75pt;width:207.75pt;height:0;z-index:251664384" o:connectortype="straight"/>
        </w:pict>
      </w:r>
      <w:r w:rsidR="00383A0A" w:rsidRPr="00E77458">
        <w:rPr>
          <w:rFonts w:ascii="Times New Roman" w:eastAsia="Calibri" w:hAnsi="Times New Roman" w:cs="Times New Roman"/>
          <w:i/>
          <w:sz w:val="24"/>
          <w:szCs w:val="24"/>
        </w:rPr>
        <w:t>Gross Profit Margin</w:t>
      </w:r>
      <w:r w:rsidR="00383A0A" w:rsidRPr="00E77458">
        <w:rPr>
          <w:rFonts w:ascii="Times New Roman" w:eastAsia="Calibri" w:hAnsi="Times New Roman" w:cs="Times New Roman"/>
          <w:sz w:val="24"/>
          <w:szCs w:val="24"/>
        </w:rPr>
        <w:t xml:space="preserve"> =  </w:t>
      </w:r>
    </w:p>
    <w:p w:rsidR="00383A0A" w:rsidRPr="00E77458" w:rsidRDefault="00383A0A" w:rsidP="00E77458">
      <w:pPr>
        <w:spacing w:after="0" w:line="240" w:lineRule="auto"/>
        <w:ind w:left="720"/>
        <w:jc w:val="both"/>
        <w:rPr>
          <w:rFonts w:ascii="Times New Roman" w:eastAsia="Calibri" w:hAnsi="Times New Roman" w:cs="Times New Roman"/>
          <w:i/>
          <w:sz w:val="24"/>
          <w:szCs w:val="24"/>
        </w:rPr>
      </w:pPr>
      <w:r w:rsidRPr="00E77458">
        <w:rPr>
          <w:rFonts w:ascii="Times New Roman" w:eastAsia="Calibri" w:hAnsi="Times New Roman" w:cs="Times New Roman"/>
          <w:sz w:val="24"/>
          <w:szCs w:val="24"/>
        </w:rPr>
        <w:tab/>
      </w:r>
      <w:r w:rsidRPr="00E77458">
        <w:rPr>
          <w:rFonts w:ascii="Times New Roman" w:eastAsia="Calibri" w:hAnsi="Times New Roman" w:cs="Times New Roman"/>
          <w:sz w:val="24"/>
          <w:szCs w:val="24"/>
        </w:rPr>
        <w:tab/>
      </w:r>
      <w:r w:rsidRPr="00E77458">
        <w:rPr>
          <w:rFonts w:ascii="Times New Roman" w:eastAsia="Calibri" w:hAnsi="Times New Roman" w:cs="Times New Roman"/>
          <w:sz w:val="24"/>
          <w:szCs w:val="24"/>
        </w:rPr>
        <w:tab/>
      </w:r>
      <w:r w:rsidRPr="00E77458">
        <w:rPr>
          <w:rFonts w:ascii="Times New Roman" w:eastAsia="Calibri" w:hAnsi="Times New Roman" w:cs="Times New Roman"/>
          <w:sz w:val="24"/>
          <w:szCs w:val="24"/>
        </w:rPr>
        <w:tab/>
        <w:t xml:space="preserve">       </w:t>
      </w:r>
      <w:r w:rsidRPr="00E77458">
        <w:rPr>
          <w:rFonts w:ascii="Times New Roman" w:eastAsia="Calibri" w:hAnsi="Times New Roman" w:cs="Times New Roman"/>
          <w:i/>
          <w:sz w:val="24"/>
          <w:szCs w:val="24"/>
        </w:rPr>
        <w:t xml:space="preserve">Operating Income </w:t>
      </w:r>
    </w:p>
    <w:p w:rsidR="00383A0A" w:rsidRDefault="00383A0A" w:rsidP="00E752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Keterangan :</w:t>
      </w:r>
    </w:p>
    <w:p w:rsidR="00383A0A" w:rsidRDefault="00383A0A" w:rsidP="00E752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Operating Income</w:t>
      </w:r>
      <w:r>
        <w:rPr>
          <w:rFonts w:ascii="Times New Roman" w:hAnsi="Times New Roman" w:cs="Times New Roman"/>
          <w:sz w:val="24"/>
          <w:szCs w:val="24"/>
        </w:rPr>
        <w:tab/>
        <w:t>: Jumlah Pendapatan bersih</w:t>
      </w:r>
    </w:p>
    <w:p w:rsidR="00383A0A" w:rsidRDefault="00383A0A" w:rsidP="00E752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Operating Expense </w:t>
      </w:r>
      <w:r>
        <w:rPr>
          <w:rFonts w:ascii="Times New Roman" w:hAnsi="Times New Roman" w:cs="Times New Roman"/>
          <w:sz w:val="24"/>
          <w:szCs w:val="24"/>
        </w:rPr>
        <w:tab/>
        <w:t>: Jumlah Biaya Operasional</w:t>
      </w:r>
    </w:p>
    <w:p w:rsidR="00383A0A" w:rsidRPr="00226838" w:rsidRDefault="00383A0A" w:rsidP="00226838">
      <w:pPr>
        <w:spacing w:after="0" w:line="480" w:lineRule="auto"/>
        <w:jc w:val="both"/>
        <w:rPr>
          <w:rFonts w:ascii="Times New Roman" w:hAnsi="Times New Roman" w:cs="Times New Roman"/>
          <w:sz w:val="24"/>
          <w:szCs w:val="24"/>
        </w:rPr>
      </w:pPr>
    </w:p>
    <w:p w:rsidR="00383A0A" w:rsidRPr="00E77458" w:rsidRDefault="00383A0A" w:rsidP="00E77458">
      <w:pPr>
        <w:pStyle w:val="ListParagraph"/>
        <w:numPr>
          <w:ilvl w:val="0"/>
          <w:numId w:val="27"/>
        </w:numPr>
        <w:spacing w:after="0" w:line="480" w:lineRule="auto"/>
        <w:ind w:left="426"/>
        <w:jc w:val="both"/>
        <w:rPr>
          <w:rFonts w:ascii="Times New Roman" w:hAnsi="Times New Roman" w:cs="Times New Roman"/>
          <w:i/>
          <w:sz w:val="24"/>
          <w:szCs w:val="24"/>
        </w:rPr>
      </w:pPr>
      <w:r w:rsidRPr="00E77458">
        <w:rPr>
          <w:rFonts w:ascii="Times New Roman" w:hAnsi="Times New Roman" w:cs="Times New Roman"/>
          <w:i/>
          <w:sz w:val="24"/>
          <w:szCs w:val="24"/>
        </w:rPr>
        <w:t>Net Profit Margin</w:t>
      </w:r>
    </w:p>
    <w:p w:rsidR="00383A0A" w:rsidRDefault="00383A0A" w:rsidP="00E77458">
      <w:pPr>
        <w:spacing w:after="0" w:line="480" w:lineRule="auto"/>
        <w:ind w:left="426" w:firstLine="284"/>
        <w:jc w:val="both"/>
        <w:rPr>
          <w:rFonts w:ascii="Times New Roman" w:hAnsi="Times New Roman" w:cs="Times New Roman"/>
          <w:sz w:val="24"/>
          <w:szCs w:val="24"/>
        </w:rPr>
      </w:pPr>
      <w:r w:rsidRPr="00720CE8">
        <w:rPr>
          <w:rFonts w:ascii="Times New Roman" w:hAnsi="Times New Roman" w:cs="Times New Roman"/>
          <w:i/>
          <w:sz w:val="24"/>
          <w:szCs w:val="24"/>
        </w:rPr>
        <w:t>Net Profit Margin</w:t>
      </w:r>
      <w:r>
        <w:rPr>
          <w:rFonts w:ascii="Times New Roman" w:hAnsi="Times New Roman" w:cs="Times New Roman"/>
          <w:sz w:val="24"/>
          <w:szCs w:val="24"/>
        </w:rPr>
        <w:t xml:space="preserve"> merupakan rasio yang digunakan untuk mengukur kemampuan bank dalam menghasilkan </w:t>
      </w:r>
      <w:r w:rsidRPr="00720CE8">
        <w:rPr>
          <w:rFonts w:ascii="Times New Roman" w:hAnsi="Times New Roman" w:cs="Times New Roman"/>
          <w:i/>
          <w:sz w:val="24"/>
          <w:szCs w:val="24"/>
        </w:rPr>
        <w:t>net income</w:t>
      </w:r>
      <w:r>
        <w:rPr>
          <w:rFonts w:ascii="Times New Roman" w:hAnsi="Times New Roman" w:cs="Times New Roman"/>
          <w:sz w:val="24"/>
          <w:szCs w:val="24"/>
        </w:rPr>
        <w:t xml:space="preserve"> dari kegiatan operasi pokonya. Rumus yang digunakan sebagai berikut: </w:t>
      </w:r>
    </w:p>
    <w:p w:rsidR="00383A0A" w:rsidRPr="00E77458" w:rsidRDefault="00383A0A" w:rsidP="00E77458">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t xml:space="preserve">     Net Income</w:t>
      </w:r>
    </w:p>
    <w:p w:rsidR="00383A0A" w:rsidRPr="00E77458" w:rsidRDefault="00FC7F6D" w:rsidP="00E77458">
      <w:pPr>
        <w:tabs>
          <w:tab w:val="left" w:pos="6390"/>
        </w:tabs>
        <w:spacing w:after="0" w:line="240" w:lineRule="auto"/>
        <w:ind w:left="1134"/>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37" type="#_x0000_t32" style="position:absolute;left:0;text-align:left;margin-left:156.6pt;margin-top:6.15pt;width:94.5pt;height:0;z-index:251665408" o:connectortype="straight"/>
        </w:pict>
      </w:r>
      <w:r w:rsidR="00383A0A" w:rsidRPr="00E77458">
        <w:rPr>
          <w:rFonts w:ascii="Times New Roman" w:hAnsi="Times New Roman" w:cs="Times New Roman"/>
          <w:i/>
          <w:sz w:val="24"/>
          <w:szCs w:val="24"/>
        </w:rPr>
        <w:t>Net Profit Margin</w:t>
      </w:r>
      <w:r w:rsidR="00383A0A" w:rsidRPr="00E77458">
        <w:rPr>
          <w:rFonts w:ascii="Times New Roman" w:hAnsi="Times New Roman" w:cs="Times New Roman"/>
          <w:sz w:val="24"/>
          <w:szCs w:val="24"/>
        </w:rPr>
        <w:t xml:space="preserve"> = </w:t>
      </w:r>
      <w:r w:rsidR="00383A0A" w:rsidRPr="00E77458">
        <w:rPr>
          <w:rFonts w:ascii="Times New Roman" w:hAnsi="Times New Roman" w:cs="Times New Roman"/>
          <w:sz w:val="24"/>
          <w:szCs w:val="24"/>
        </w:rPr>
        <w:tab/>
      </w:r>
    </w:p>
    <w:p w:rsidR="00383A0A" w:rsidRPr="00E77458" w:rsidRDefault="00383A0A" w:rsidP="00E77458">
      <w:pPr>
        <w:tabs>
          <w:tab w:val="left" w:pos="6390"/>
        </w:tabs>
        <w:spacing w:after="0" w:line="240" w:lineRule="auto"/>
        <w:ind w:left="1134"/>
        <w:jc w:val="both"/>
        <w:rPr>
          <w:rFonts w:ascii="Times New Roman" w:hAnsi="Times New Roman" w:cs="Times New Roman"/>
          <w:i/>
          <w:sz w:val="24"/>
          <w:szCs w:val="24"/>
        </w:rPr>
      </w:pPr>
      <w:r w:rsidRPr="00E77458">
        <w:rPr>
          <w:rFonts w:ascii="Times New Roman" w:hAnsi="Times New Roman" w:cs="Times New Roman"/>
          <w:sz w:val="24"/>
          <w:szCs w:val="24"/>
        </w:rPr>
        <w:t xml:space="preserve">                                  </w:t>
      </w:r>
      <w:r w:rsidRPr="00E77458">
        <w:rPr>
          <w:rFonts w:ascii="Times New Roman" w:hAnsi="Times New Roman" w:cs="Times New Roman"/>
          <w:i/>
          <w:sz w:val="24"/>
          <w:szCs w:val="24"/>
        </w:rPr>
        <w:t>Operating Income</w:t>
      </w:r>
    </w:p>
    <w:p w:rsidR="00383A0A" w:rsidRDefault="00383A0A" w:rsidP="00E75250">
      <w:pPr>
        <w:tabs>
          <w:tab w:val="left" w:pos="6390"/>
        </w:tabs>
        <w:spacing w:after="0" w:line="480" w:lineRule="auto"/>
        <w:ind w:left="1134"/>
        <w:jc w:val="both"/>
        <w:rPr>
          <w:rFonts w:ascii="Times New Roman" w:hAnsi="Times New Roman" w:cs="Times New Roman"/>
          <w:sz w:val="24"/>
          <w:szCs w:val="24"/>
        </w:rPr>
      </w:pPr>
      <w:r w:rsidRPr="006A6011">
        <w:rPr>
          <w:rFonts w:ascii="Times New Roman" w:hAnsi="Times New Roman" w:cs="Times New Roman"/>
          <w:sz w:val="24"/>
          <w:szCs w:val="24"/>
        </w:rPr>
        <w:t>Keterangan</w:t>
      </w:r>
      <w:r>
        <w:rPr>
          <w:rFonts w:ascii="Times New Roman" w:hAnsi="Times New Roman" w:cs="Times New Roman"/>
          <w:sz w:val="24"/>
          <w:szCs w:val="24"/>
        </w:rPr>
        <w:t xml:space="preserve"> :</w:t>
      </w:r>
    </w:p>
    <w:p w:rsidR="00383A0A" w:rsidRDefault="00383A0A" w:rsidP="00E75250">
      <w:pPr>
        <w:tabs>
          <w:tab w:val="left" w:pos="311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Net Income</w:t>
      </w:r>
      <w:r>
        <w:rPr>
          <w:rFonts w:ascii="Times New Roman" w:hAnsi="Times New Roman" w:cs="Times New Roman"/>
          <w:sz w:val="24"/>
          <w:szCs w:val="24"/>
        </w:rPr>
        <w:tab/>
        <w:t>: Laba Bersih</w:t>
      </w:r>
    </w:p>
    <w:p w:rsidR="00E77458" w:rsidRDefault="00383A0A" w:rsidP="00E75250">
      <w:pPr>
        <w:tabs>
          <w:tab w:val="left" w:pos="311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Operating Income</w:t>
      </w:r>
      <w:r>
        <w:rPr>
          <w:rFonts w:ascii="Times New Roman" w:hAnsi="Times New Roman" w:cs="Times New Roman"/>
          <w:sz w:val="24"/>
          <w:szCs w:val="24"/>
        </w:rPr>
        <w:tab/>
        <w:t>: Jumlah Pendapatan Bersih</w:t>
      </w:r>
    </w:p>
    <w:p w:rsidR="00496965" w:rsidRPr="006A6011" w:rsidRDefault="00496965" w:rsidP="00B03C9E">
      <w:pPr>
        <w:tabs>
          <w:tab w:val="left" w:pos="3119"/>
        </w:tabs>
        <w:spacing w:after="0" w:line="480" w:lineRule="auto"/>
        <w:ind w:left="1134"/>
        <w:jc w:val="both"/>
        <w:rPr>
          <w:rFonts w:ascii="Times New Roman" w:hAnsi="Times New Roman" w:cs="Times New Roman"/>
          <w:sz w:val="24"/>
          <w:szCs w:val="24"/>
        </w:rPr>
      </w:pPr>
    </w:p>
    <w:p w:rsidR="00383A0A" w:rsidRPr="00E77458" w:rsidRDefault="00383A0A" w:rsidP="00E77458">
      <w:pPr>
        <w:pStyle w:val="ListParagraph"/>
        <w:numPr>
          <w:ilvl w:val="0"/>
          <w:numId w:val="27"/>
        </w:numPr>
        <w:spacing w:after="0" w:line="480" w:lineRule="auto"/>
        <w:ind w:left="426"/>
        <w:jc w:val="both"/>
        <w:rPr>
          <w:rFonts w:ascii="Times New Roman" w:hAnsi="Times New Roman" w:cs="Times New Roman"/>
          <w:i/>
          <w:sz w:val="24"/>
          <w:szCs w:val="24"/>
        </w:rPr>
      </w:pPr>
      <w:r w:rsidRPr="00E77458">
        <w:rPr>
          <w:rFonts w:ascii="Times New Roman" w:hAnsi="Times New Roman" w:cs="Times New Roman"/>
          <w:i/>
          <w:sz w:val="24"/>
          <w:szCs w:val="24"/>
        </w:rPr>
        <w:t>Return on Equity Capital</w:t>
      </w:r>
    </w:p>
    <w:p w:rsidR="00383A0A" w:rsidRDefault="00383A0A" w:rsidP="00E77458">
      <w:pPr>
        <w:spacing w:after="0" w:line="480" w:lineRule="auto"/>
        <w:ind w:left="426" w:firstLine="338"/>
        <w:jc w:val="both"/>
        <w:rPr>
          <w:rFonts w:ascii="Times New Roman" w:hAnsi="Times New Roman" w:cs="Times New Roman"/>
          <w:sz w:val="24"/>
          <w:szCs w:val="24"/>
        </w:rPr>
      </w:pPr>
      <w:r>
        <w:rPr>
          <w:rFonts w:ascii="Times New Roman" w:hAnsi="Times New Roman" w:cs="Times New Roman"/>
          <w:sz w:val="24"/>
          <w:szCs w:val="24"/>
        </w:rPr>
        <w:t xml:space="preserve">Yaitu mengukur biaya operasi per rupiah penjualan, semakin kecil angka </w:t>
      </w:r>
      <w:r>
        <w:rPr>
          <w:rFonts w:ascii="Times New Roman" w:hAnsi="Times New Roman" w:cs="Times New Roman"/>
          <w:i/>
          <w:sz w:val="24"/>
          <w:szCs w:val="24"/>
        </w:rPr>
        <w:t xml:space="preserve">ratio </w:t>
      </w:r>
      <w:r>
        <w:rPr>
          <w:rFonts w:ascii="Times New Roman" w:hAnsi="Times New Roman" w:cs="Times New Roman"/>
          <w:sz w:val="24"/>
          <w:szCs w:val="24"/>
        </w:rPr>
        <w:t xml:space="preserve">menunjukan kinerja semakin baik. </w:t>
      </w:r>
      <w:r>
        <w:rPr>
          <w:rFonts w:ascii="Times New Roman" w:hAnsi="Times New Roman" w:cs="Times New Roman"/>
          <w:i/>
          <w:sz w:val="24"/>
          <w:szCs w:val="24"/>
        </w:rPr>
        <w:t xml:space="preserve">Ratio </w:t>
      </w:r>
      <w:r>
        <w:rPr>
          <w:rFonts w:ascii="Times New Roman" w:hAnsi="Times New Roman" w:cs="Times New Roman"/>
          <w:sz w:val="24"/>
          <w:szCs w:val="24"/>
        </w:rPr>
        <w:t xml:space="preserve">operasi mencerminkan tingkat effisiensi perubahan, sehingga rasio yang tinggi menunjukkan keabsahan yang kurang baik karena berarti setiap rupiah penjualan yang terserap dalam </w:t>
      </w:r>
      <w:r>
        <w:rPr>
          <w:rFonts w:ascii="Times New Roman" w:hAnsi="Times New Roman" w:cs="Times New Roman"/>
          <w:sz w:val="24"/>
          <w:szCs w:val="24"/>
        </w:rPr>
        <w:lastRenderedPageBreak/>
        <w:t xml:space="preserve">biaya juga tinggi, dan yang tersedia untuk laba kecil. Tetapi rasio yang tinggi mungkin tidak hanya disebabkan oleh </w:t>
      </w:r>
      <w:r>
        <w:rPr>
          <w:rFonts w:ascii="Times New Roman" w:hAnsi="Times New Roman" w:cs="Times New Roman"/>
          <w:i/>
          <w:sz w:val="24"/>
          <w:szCs w:val="24"/>
        </w:rPr>
        <w:t xml:space="preserve">factor internal </w:t>
      </w:r>
      <w:r>
        <w:rPr>
          <w:rFonts w:ascii="Times New Roman" w:hAnsi="Times New Roman" w:cs="Times New Roman"/>
          <w:sz w:val="24"/>
          <w:szCs w:val="24"/>
        </w:rPr>
        <w:t xml:space="preserve">dan </w:t>
      </w:r>
      <w:r>
        <w:rPr>
          <w:rFonts w:ascii="Times New Roman" w:hAnsi="Times New Roman" w:cs="Times New Roman"/>
          <w:i/>
          <w:sz w:val="24"/>
          <w:szCs w:val="24"/>
        </w:rPr>
        <w:t xml:space="preserve">factor external </w:t>
      </w:r>
      <w:r>
        <w:rPr>
          <w:rFonts w:ascii="Times New Roman" w:hAnsi="Times New Roman" w:cs="Times New Roman"/>
          <w:sz w:val="24"/>
          <w:szCs w:val="24"/>
        </w:rPr>
        <w:t xml:space="preserve">yang tinggi, misalnya faktor harga yang sulit dikendalikan oleh managemen (munawwir: 2004). </w:t>
      </w:r>
    </w:p>
    <w:p w:rsidR="00383A0A" w:rsidRDefault="00383A0A"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Rumus yang digunakan adalah sebagai berikut :</w:t>
      </w:r>
    </w:p>
    <w:p w:rsidR="00383A0A" w:rsidRPr="00E77458" w:rsidRDefault="00383A0A" w:rsidP="00E77458">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t>Net Income</w:t>
      </w:r>
    </w:p>
    <w:p w:rsidR="00383A0A" w:rsidRPr="00E77458" w:rsidRDefault="00FC7F6D" w:rsidP="00E77458">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i/>
          <w:noProof/>
          <w:sz w:val="24"/>
          <w:szCs w:val="24"/>
          <w:lang w:eastAsia="id-ID"/>
        </w:rPr>
        <w:pict>
          <v:shape id="_x0000_s1038" type="#_x0000_t32" style="position:absolute;left:0;text-align:left;margin-left:216.6pt;margin-top:4.85pt;width:84.75pt;height:.75pt;flip:y;z-index:251666432" o:connectortype="straight"/>
        </w:pict>
      </w:r>
      <w:r w:rsidR="00383A0A" w:rsidRPr="00E77458">
        <w:rPr>
          <w:rFonts w:ascii="Times New Roman" w:hAnsi="Times New Roman" w:cs="Times New Roman"/>
          <w:i/>
          <w:sz w:val="24"/>
          <w:szCs w:val="24"/>
        </w:rPr>
        <w:t xml:space="preserve">Return on Equity Capital =  </w:t>
      </w:r>
    </w:p>
    <w:p w:rsidR="00383A0A" w:rsidRPr="00E77458" w:rsidRDefault="00383A0A" w:rsidP="00E77458">
      <w:pPr>
        <w:spacing w:after="0" w:line="240" w:lineRule="auto"/>
        <w:ind w:left="1080" w:firstLine="338"/>
        <w:jc w:val="both"/>
        <w:rPr>
          <w:rFonts w:ascii="Times New Roman" w:hAnsi="Times New Roman" w:cs="Times New Roman"/>
          <w:i/>
          <w:sz w:val="24"/>
          <w:szCs w:val="24"/>
        </w:rPr>
      </w:pP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t>Equity Capital</w:t>
      </w:r>
    </w:p>
    <w:p w:rsidR="00383A0A" w:rsidRDefault="00383A0A"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Keterangan :</w:t>
      </w:r>
    </w:p>
    <w:p w:rsidR="00383A0A" w:rsidRDefault="00383A0A"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i/>
          <w:sz w:val="24"/>
          <w:szCs w:val="24"/>
        </w:rPr>
        <w:t xml:space="preserve">Net Income </w:t>
      </w:r>
      <w:r>
        <w:rPr>
          <w:rFonts w:ascii="Times New Roman" w:hAnsi="Times New Roman" w:cs="Times New Roman"/>
          <w:sz w:val="24"/>
          <w:szCs w:val="24"/>
        </w:rPr>
        <w:tab/>
        <w:t xml:space="preserve">  : Laba Bersih</w:t>
      </w:r>
    </w:p>
    <w:p w:rsidR="00383A0A" w:rsidRDefault="00383A0A"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i/>
          <w:sz w:val="24"/>
          <w:szCs w:val="24"/>
        </w:rPr>
        <w:t xml:space="preserve">Equity Capital  </w:t>
      </w:r>
      <w:r>
        <w:rPr>
          <w:rFonts w:ascii="Times New Roman" w:hAnsi="Times New Roman" w:cs="Times New Roman"/>
          <w:sz w:val="24"/>
          <w:szCs w:val="24"/>
        </w:rPr>
        <w:t xml:space="preserve"> : (Modal + Cadangan Umum + Laba yang ditahan)</w:t>
      </w:r>
    </w:p>
    <w:p w:rsidR="00E77458" w:rsidRDefault="00E77458" w:rsidP="00E75250">
      <w:pPr>
        <w:spacing w:after="0" w:line="480" w:lineRule="auto"/>
        <w:ind w:left="1080" w:firstLine="338"/>
        <w:jc w:val="both"/>
        <w:rPr>
          <w:rFonts w:ascii="Times New Roman" w:hAnsi="Times New Roman" w:cs="Times New Roman"/>
          <w:sz w:val="24"/>
          <w:szCs w:val="24"/>
        </w:rPr>
      </w:pPr>
    </w:p>
    <w:p w:rsidR="00383A0A" w:rsidRPr="006126AD" w:rsidRDefault="00383A0A" w:rsidP="00E7525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Return on Total Assets</w:t>
      </w:r>
    </w:p>
    <w:p w:rsidR="00383A0A" w:rsidRDefault="00383A0A" w:rsidP="00E75250">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Yaitu mengukur keuntungan </w:t>
      </w:r>
      <w:r>
        <w:rPr>
          <w:rFonts w:ascii="Times New Roman" w:hAnsi="Times New Roman" w:cs="Times New Roman"/>
          <w:i/>
          <w:sz w:val="24"/>
          <w:szCs w:val="24"/>
        </w:rPr>
        <w:t xml:space="preserve">netto </w:t>
      </w:r>
      <w:r>
        <w:rPr>
          <w:rFonts w:ascii="Times New Roman" w:hAnsi="Times New Roman" w:cs="Times New Roman"/>
          <w:sz w:val="24"/>
          <w:szCs w:val="24"/>
        </w:rPr>
        <w:t>atau laba bersih per rupiah penjualan. Semakin besar angka yang dihasilkan, maka akan menunjukkan kinerja yang semakin baik. Rumus yang digunakan :</w:t>
      </w:r>
    </w:p>
    <w:p w:rsidR="00383A0A" w:rsidRPr="00E77458" w:rsidRDefault="00383A0A" w:rsidP="00E77458">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sz w:val="24"/>
          <w:szCs w:val="24"/>
        </w:rPr>
        <w:tab/>
        <w:t xml:space="preserve">     </w:t>
      </w:r>
      <w:r w:rsidRPr="00E77458">
        <w:rPr>
          <w:rFonts w:ascii="Times New Roman" w:hAnsi="Times New Roman" w:cs="Times New Roman"/>
          <w:i/>
          <w:sz w:val="24"/>
          <w:szCs w:val="24"/>
        </w:rPr>
        <w:t>Operating Income</w:t>
      </w:r>
    </w:p>
    <w:p w:rsidR="00383A0A" w:rsidRPr="00E77458" w:rsidRDefault="00FC7F6D" w:rsidP="00E77458">
      <w:pPr>
        <w:pStyle w:val="ListParagraph"/>
        <w:spacing w:after="0" w:line="240" w:lineRule="auto"/>
        <w:ind w:left="108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39" type="#_x0000_t32" style="position:absolute;left:0;text-align:left;margin-left:197.1pt;margin-top:5.75pt;width:91.5pt;height:0;z-index:251667456" o:connectortype="straight"/>
        </w:pict>
      </w:r>
      <w:r w:rsidR="00383A0A" w:rsidRPr="00E77458">
        <w:rPr>
          <w:rFonts w:ascii="Times New Roman" w:hAnsi="Times New Roman" w:cs="Times New Roman"/>
          <w:i/>
          <w:sz w:val="24"/>
          <w:szCs w:val="24"/>
        </w:rPr>
        <w:t xml:space="preserve">Return on Total Assets </w:t>
      </w:r>
      <w:r w:rsidR="00383A0A" w:rsidRPr="00E77458">
        <w:rPr>
          <w:rFonts w:ascii="Times New Roman" w:hAnsi="Times New Roman" w:cs="Times New Roman"/>
          <w:sz w:val="24"/>
          <w:szCs w:val="24"/>
        </w:rPr>
        <w:t xml:space="preserve">=         </w:t>
      </w:r>
    </w:p>
    <w:p w:rsidR="00383A0A" w:rsidRPr="00E77458" w:rsidRDefault="00383A0A" w:rsidP="00E77458">
      <w:pPr>
        <w:pStyle w:val="ListParagraph"/>
        <w:spacing w:after="0" w:line="240" w:lineRule="auto"/>
        <w:ind w:left="1080"/>
        <w:jc w:val="both"/>
        <w:rPr>
          <w:rFonts w:ascii="Times New Roman" w:hAnsi="Times New Roman" w:cs="Times New Roman"/>
          <w:i/>
          <w:sz w:val="24"/>
          <w:szCs w:val="24"/>
        </w:rPr>
      </w:pP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t xml:space="preserve">      Total Assets</w:t>
      </w:r>
    </w:p>
    <w:p w:rsidR="00383A0A" w:rsidRDefault="00383A0A"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383A0A" w:rsidRDefault="00383A0A"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Operating Income </w:t>
      </w:r>
      <w:r>
        <w:rPr>
          <w:rFonts w:ascii="Times New Roman" w:hAnsi="Times New Roman" w:cs="Times New Roman"/>
          <w:sz w:val="24"/>
          <w:szCs w:val="24"/>
        </w:rPr>
        <w:t xml:space="preserve">: Jumlah Pendapatan </w:t>
      </w:r>
    </w:p>
    <w:p w:rsidR="00B03C9E" w:rsidRDefault="00383A0A" w:rsidP="00F57D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Total Assets </w:t>
      </w:r>
      <w:r>
        <w:rPr>
          <w:rFonts w:ascii="Times New Roman" w:hAnsi="Times New Roman" w:cs="Times New Roman"/>
          <w:i/>
          <w:sz w:val="24"/>
          <w:szCs w:val="24"/>
        </w:rPr>
        <w:tab/>
      </w:r>
      <w:r>
        <w:rPr>
          <w:rFonts w:ascii="Times New Roman" w:hAnsi="Times New Roman" w:cs="Times New Roman"/>
          <w:sz w:val="24"/>
          <w:szCs w:val="24"/>
        </w:rPr>
        <w:t>: Jumlah aktiva</w:t>
      </w:r>
    </w:p>
    <w:p w:rsidR="00E77458" w:rsidRPr="00F57D2C" w:rsidRDefault="00383A0A" w:rsidP="00F57D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383A0A" w:rsidRPr="004D3573" w:rsidRDefault="00383A0A" w:rsidP="00E7525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Net Income on Total Assets </w:t>
      </w:r>
    </w:p>
    <w:p w:rsidR="00383A0A" w:rsidRDefault="00383A0A" w:rsidP="00E75250">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yaitu mengukur kemampuan modal yang di investasikan dalam keseluruhan aktiva untuk menghasilkan keuntungan bersih.</w:t>
      </w:r>
    </w:p>
    <w:p w:rsidR="00E77458" w:rsidRPr="00F57D2C" w:rsidRDefault="00383A0A" w:rsidP="00F57D2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Rumus yang digunakan :</w:t>
      </w:r>
    </w:p>
    <w:p w:rsidR="00383A0A" w:rsidRPr="00E77458" w:rsidRDefault="00383A0A" w:rsidP="00E77458">
      <w:pPr>
        <w:pStyle w:val="ListParagraph"/>
        <w:spacing w:after="0" w:line="240" w:lineRule="auto"/>
        <w:ind w:left="1080"/>
        <w:jc w:val="both"/>
        <w:rPr>
          <w:rFonts w:ascii="Times New Roman" w:hAnsi="Times New Roman" w:cs="Times New Roman"/>
          <w:i/>
          <w:sz w:val="24"/>
          <w:szCs w:val="24"/>
        </w:rPr>
      </w:pPr>
      <w:r w:rsidRPr="00E77458">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sz w:val="24"/>
          <w:szCs w:val="24"/>
        </w:rPr>
        <w:tab/>
      </w:r>
      <w:r w:rsidRPr="00E77458">
        <w:rPr>
          <w:rFonts w:ascii="Times New Roman" w:hAnsi="Times New Roman" w:cs="Times New Roman"/>
          <w:i/>
          <w:sz w:val="24"/>
          <w:szCs w:val="24"/>
        </w:rPr>
        <w:t>Net Income</w:t>
      </w:r>
    </w:p>
    <w:p w:rsidR="00383A0A" w:rsidRPr="00E77458" w:rsidRDefault="00FC7F6D" w:rsidP="00E77458">
      <w:pPr>
        <w:pStyle w:val="ListParagraph"/>
        <w:spacing w:after="0" w:line="240" w:lineRule="auto"/>
        <w:ind w:left="108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40" type="#_x0000_t32" style="position:absolute;left:0;text-align:left;margin-left:216.6pt;margin-top:8pt;width:81pt;height:.75pt;z-index:251668480" o:connectortype="straight"/>
        </w:pict>
      </w:r>
      <w:r w:rsidR="00383A0A" w:rsidRPr="00E77458">
        <w:rPr>
          <w:rFonts w:ascii="Times New Roman" w:hAnsi="Times New Roman" w:cs="Times New Roman"/>
          <w:i/>
          <w:sz w:val="24"/>
          <w:szCs w:val="24"/>
        </w:rPr>
        <w:t xml:space="preserve">Net Income on Total Assets </w:t>
      </w:r>
      <w:r w:rsidR="00383A0A" w:rsidRPr="00E77458">
        <w:rPr>
          <w:rFonts w:ascii="Times New Roman" w:hAnsi="Times New Roman" w:cs="Times New Roman"/>
          <w:sz w:val="24"/>
          <w:szCs w:val="24"/>
        </w:rPr>
        <w:t xml:space="preserve">=  </w:t>
      </w:r>
    </w:p>
    <w:p w:rsidR="00383A0A" w:rsidRPr="00E77458" w:rsidRDefault="00383A0A" w:rsidP="00E77458">
      <w:pPr>
        <w:pStyle w:val="ListParagraph"/>
        <w:spacing w:after="0" w:line="240" w:lineRule="auto"/>
        <w:ind w:left="1080"/>
        <w:jc w:val="both"/>
        <w:rPr>
          <w:rFonts w:ascii="Times New Roman" w:hAnsi="Times New Roman" w:cs="Times New Roman"/>
          <w:i/>
          <w:sz w:val="24"/>
          <w:szCs w:val="24"/>
        </w:rPr>
      </w:pP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r>
      <w:r w:rsidRPr="00E77458">
        <w:rPr>
          <w:rFonts w:ascii="Times New Roman" w:hAnsi="Times New Roman" w:cs="Times New Roman"/>
          <w:i/>
          <w:sz w:val="24"/>
          <w:szCs w:val="24"/>
        </w:rPr>
        <w:tab/>
        <w:t xml:space="preserve">Total Assets </w:t>
      </w:r>
    </w:p>
    <w:p w:rsidR="00383A0A" w:rsidRDefault="00383A0A"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383A0A" w:rsidRDefault="00383A0A"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Net Income  </w:t>
      </w:r>
      <w:r>
        <w:rPr>
          <w:rFonts w:ascii="Times New Roman" w:hAnsi="Times New Roman" w:cs="Times New Roman"/>
          <w:sz w:val="24"/>
          <w:szCs w:val="24"/>
        </w:rPr>
        <w:t>: Laba Bersih</w:t>
      </w:r>
    </w:p>
    <w:p w:rsidR="00383A0A" w:rsidRDefault="00383A0A"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Total Assets </w:t>
      </w:r>
      <w:r>
        <w:rPr>
          <w:rFonts w:ascii="Times New Roman" w:hAnsi="Times New Roman" w:cs="Times New Roman"/>
          <w:sz w:val="24"/>
          <w:szCs w:val="24"/>
        </w:rPr>
        <w:t>: Jumlah Aktiva</w:t>
      </w: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BE3B10" w:rsidRDefault="00BE3B10" w:rsidP="00E75250">
      <w:pPr>
        <w:pStyle w:val="ListParagraph"/>
        <w:spacing w:after="0" w:line="480" w:lineRule="auto"/>
        <w:ind w:left="1080"/>
        <w:jc w:val="both"/>
        <w:rPr>
          <w:rFonts w:ascii="Times New Roman" w:hAnsi="Times New Roman" w:cs="Times New Roman"/>
          <w:sz w:val="24"/>
          <w:szCs w:val="24"/>
        </w:rPr>
      </w:pPr>
    </w:p>
    <w:p w:rsidR="00E77458" w:rsidRDefault="00E77458" w:rsidP="00F57D2C">
      <w:pPr>
        <w:spacing w:line="480" w:lineRule="auto"/>
        <w:jc w:val="both"/>
        <w:rPr>
          <w:rFonts w:ascii="Times New Roman" w:hAnsi="Times New Roman" w:cs="Times New Roman"/>
          <w:sz w:val="24"/>
          <w:szCs w:val="24"/>
        </w:rPr>
      </w:pPr>
    </w:p>
    <w:p w:rsidR="00F57D2C" w:rsidRDefault="00F57D2C" w:rsidP="00F57D2C">
      <w:pPr>
        <w:spacing w:line="480" w:lineRule="auto"/>
        <w:jc w:val="both"/>
        <w:rPr>
          <w:rFonts w:ascii="Times New Roman" w:hAnsi="Times New Roman" w:cs="Times New Roman"/>
          <w:b/>
          <w:sz w:val="24"/>
          <w:szCs w:val="24"/>
        </w:rPr>
      </w:pPr>
    </w:p>
    <w:p w:rsidR="00040BD0" w:rsidRDefault="00040BD0" w:rsidP="00F57D2C">
      <w:pPr>
        <w:spacing w:line="480" w:lineRule="auto"/>
        <w:jc w:val="both"/>
        <w:rPr>
          <w:rFonts w:ascii="Times New Roman" w:hAnsi="Times New Roman" w:cs="Times New Roman"/>
          <w:b/>
          <w:sz w:val="24"/>
          <w:szCs w:val="24"/>
        </w:rPr>
      </w:pPr>
    </w:p>
    <w:p w:rsidR="00B03C9E" w:rsidRPr="00F57D2C" w:rsidRDefault="00B03C9E" w:rsidP="00F57D2C">
      <w:pPr>
        <w:spacing w:line="480" w:lineRule="auto"/>
        <w:jc w:val="both"/>
        <w:rPr>
          <w:rFonts w:ascii="Times New Roman" w:hAnsi="Times New Roman" w:cs="Times New Roman"/>
          <w:b/>
          <w:sz w:val="24"/>
          <w:szCs w:val="24"/>
        </w:rPr>
      </w:pPr>
    </w:p>
    <w:p w:rsidR="00383A0A" w:rsidRDefault="00383A0A" w:rsidP="0018606C">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383A0A" w:rsidRPr="00383A0A" w:rsidRDefault="00383A0A" w:rsidP="0018606C">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414A87" w:rsidRPr="0073383D" w:rsidRDefault="00414A87" w:rsidP="00E75250">
      <w:pPr>
        <w:pStyle w:val="ListParagraph"/>
        <w:spacing w:line="480" w:lineRule="auto"/>
        <w:ind w:left="1080"/>
        <w:jc w:val="both"/>
        <w:rPr>
          <w:rFonts w:ascii="Times New Roman" w:hAnsi="Times New Roman" w:cs="Times New Roman"/>
          <w:sz w:val="24"/>
          <w:szCs w:val="24"/>
        </w:rPr>
      </w:pPr>
    </w:p>
    <w:p w:rsidR="00C4189D" w:rsidRPr="00383A0A" w:rsidRDefault="00383A0A" w:rsidP="00E75250">
      <w:pPr>
        <w:pStyle w:val="ListParagraph"/>
        <w:numPr>
          <w:ilvl w:val="0"/>
          <w:numId w:val="29"/>
        </w:numPr>
        <w:spacing w:line="48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Definisi Operasional Variabel</w:t>
      </w:r>
    </w:p>
    <w:p w:rsidR="00C4189D" w:rsidRPr="0073383D" w:rsidRDefault="00D56A66" w:rsidP="00BD09E7">
      <w:pPr>
        <w:spacing w:after="0" w:line="480" w:lineRule="auto"/>
        <w:ind w:firstLine="360"/>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Operasional variabel adalah suatu definisi yang diberikan kepada suatu variabel dengan cara memberikan arti atau mendefinisikan bagaimana variabel tersebut diukur. Definisi tersebut adalah :</w:t>
      </w:r>
    </w:p>
    <w:p w:rsidR="00D56A66" w:rsidRPr="0073383D" w:rsidRDefault="00D56A66" w:rsidP="00BD09E7">
      <w:pPr>
        <w:pStyle w:val="ListParagraph"/>
        <w:numPr>
          <w:ilvl w:val="0"/>
          <w:numId w:val="26"/>
        </w:numPr>
        <w:spacing w:after="0" w:line="480" w:lineRule="auto"/>
        <w:ind w:left="567"/>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Rasio adalah alat yang dinyatakan dalam arithmetical term untuk dapat digun</w:t>
      </w:r>
      <w:r w:rsidR="00FE4E02">
        <w:rPr>
          <w:rFonts w:ascii="Times New Roman" w:eastAsia="Calibri" w:hAnsi="Times New Roman" w:cs="Times New Roman"/>
          <w:sz w:val="24"/>
          <w:szCs w:val="24"/>
        </w:rPr>
        <w:t>a</w:t>
      </w:r>
      <w:r w:rsidRPr="0073383D">
        <w:rPr>
          <w:rFonts w:ascii="Times New Roman" w:eastAsia="Calibri" w:hAnsi="Times New Roman" w:cs="Times New Roman"/>
          <w:sz w:val="24"/>
          <w:szCs w:val="24"/>
        </w:rPr>
        <w:t>kan dalam menjelaskan hubungan dua macam data financial pada suatu tertentu dinyatakan dakam bentuk persentase.</w:t>
      </w:r>
    </w:p>
    <w:p w:rsidR="00D56A66" w:rsidRPr="0073383D" w:rsidRDefault="00D56A66" w:rsidP="00BD09E7">
      <w:pPr>
        <w:pStyle w:val="ListParagraph"/>
        <w:numPr>
          <w:ilvl w:val="0"/>
          <w:numId w:val="26"/>
        </w:numPr>
        <w:spacing w:after="0" w:line="480" w:lineRule="auto"/>
        <w:ind w:left="567"/>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Rasio Profitabilitas atau rasio rentabilitas (keuntungan) digunakan untuk mengukur besar kemampuan perusahaan memperoleh laba dalam hubungan dengan penjualan, aktiva maupun laba dan modal sendiri.</w:t>
      </w:r>
    </w:p>
    <w:p w:rsidR="00D56A66" w:rsidRDefault="00D56A66" w:rsidP="00BD09E7">
      <w:pPr>
        <w:pStyle w:val="ListParagraph"/>
        <w:numPr>
          <w:ilvl w:val="0"/>
          <w:numId w:val="26"/>
        </w:numPr>
        <w:spacing w:after="0" w:line="480" w:lineRule="auto"/>
        <w:ind w:left="567"/>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Neraca merupakan laporan keuangan yang menggambarkan posisi harta, utang dan modal yang disajikan pada akhir periode per 31 Desember.</w:t>
      </w:r>
    </w:p>
    <w:p w:rsidR="00E9527F" w:rsidRPr="00CB7174" w:rsidRDefault="00E9527F" w:rsidP="00E75250">
      <w:pPr>
        <w:spacing w:after="0" w:line="480" w:lineRule="auto"/>
        <w:jc w:val="both"/>
        <w:rPr>
          <w:rFonts w:ascii="Times New Roman" w:eastAsia="Calibri" w:hAnsi="Times New Roman" w:cs="Times New Roman"/>
          <w:sz w:val="24"/>
          <w:szCs w:val="24"/>
        </w:rPr>
      </w:pPr>
    </w:p>
    <w:p w:rsidR="00C4189D" w:rsidRPr="00383A0A" w:rsidRDefault="00C4189D" w:rsidP="00BD09E7">
      <w:pPr>
        <w:pStyle w:val="ListParagraph"/>
        <w:numPr>
          <w:ilvl w:val="0"/>
          <w:numId w:val="29"/>
        </w:numPr>
        <w:spacing w:after="0" w:line="480" w:lineRule="auto"/>
        <w:ind w:left="284"/>
        <w:jc w:val="both"/>
        <w:rPr>
          <w:rFonts w:ascii="Times New Roman" w:eastAsia="Calibri" w:hAnsi="Times New Roman" w:cs="Times New Roman"/>
          <w:b/>
          <w:sz w:val="24"/>
          <w:szCs w:val="24"/>
        </w:rPr>
      </w:pPr>
      <w:r w:rsidRPr="00383A0A">
        <w:rPr>
          <w:rFonts w:ascii="Times New Roman" w:eastAsia="Calibri" w:hAnsi="Times New Roman" w:cs="Times New Roman"/>
          <w:b/>
          <w:sz w:val="24"/>
          <w:szCs w:val="24"/>
        </w:rPr>
        <w:t>Ruang Lingkup Penelitian</w:t>
      </w:r>
    </w:p>
    <w:p w:rsidR="00212308" w:rsidRDefault="00212308" w:rsidP="00BD09E7">
      <w:pPr>
        <w:spacing w:after="0" w:line="480" w:lineRule="auto"/>
        <w:ind w:firstLine="284"/>
        <w:jc w:val="both"/>
        <w:rPr>
          <w:rFonts w:ascii="Times New Roman" w:eastAsia="Calibri" w:hAnsi="Times New Roman" w:cs="Times New Roman"/>
          <w:sz w:val="24"/>
          <w:szCs w:val="24"/>
        </w:rPr>
      </w:pPr>
      <w:bookmarkStart w:id="0" w:name="_GoBack"/>
      <w:bookmarkEnd w:id="0"/>
      <w:r w:rsidRPr="0073383D">
        <w:rPr>
          <w:rFonts w:ascii="Times New Roman" w:eastAsia="Calibri" w:hAnsi="Times New Roman" w:cs="Times New Roman"/>
          <w:sz w:val="24"/>
          <w:szCs w:val="24"/>
        </w:rPr>
        <w:t>Adapun batasan-batasan penelitian ini yaitu menyangkut perhitungan rasio profitabilitas pada BMT Surya Barokah Kertapati Palembang Periode 2011-2013.</w:t>
      </w:r>
    </w:p>
    <w:p w:rsidR="0073383D" w:rsidRPr="00012609" w:rsidRDefault="00012609" w:rsidP="00012609">
      <w:pPr>
        <w:spacing w:after="0" w:line="480" w:lineRule="auto"/>
        <w:ind w:firstLine="720"/>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sz w:val="24"/>
          <w:szCs w:val="24"/>
          <w:lang w:val="en-US"/>
        </w:rPr>
        <w:t>Kemudian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menganalisis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perhitungan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rasio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profitabilitas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dilanjutkan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mempertahankan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tingkat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laba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setiap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BMT Surya </w:t>
      </w:r>
      <w:proofErr w:type="spellStart"/>
      <w:r>
        <w:rPr>
          <w:rFonts w:ascii="Times New Roman" w:eastAsia="Calibri" w:hAnsi="Times New Roman" w:cs="Times New Roman"/>
          <w:sz w:val="24"/>
          <w:szCs w:val="24"/>
          <w:lang w:val="en-US"/>
        </w:rPr>
        <w:t>Barokah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Kertapati</w:t>
      </w:r>
      <w:proofErr w:type="spellEnd"/>
      <w:r>
        <w:rPr>
          <w:rFonts w:ascii="Times New Roman" w:eastAsia="Calibri" w:hAnsi="Times New Roman" w:cs="Times New Roman"/>
          <w:sz w:val="24"/>
          <w:szCs w:val="24"/>
          <w:lang w:val="en-US"/>
        </w:rPr>
        <w:t xml:space="preserve"> Palembang </w:t>
      </w:r>
      <w:proofErr w:type="spellStart"/>
      <w:r>
        <w:rPr>
          <w:rFonts w:ascii="Times New Roman" w:eastAsia="Calibri" w:hAnsi="Times New Roman" w:cs="Times New Roman"/>
          <w:sz w:val="24"/>
          <w:szCs w:val="24"/>
          <w:lang w:val="en-US"/>
        </w:rPr>
        <w:t>Periode</w:t>
      </w:r>
      <w:proofErr w:type="spellEnd"/>
      <w:r>
        <w:rPr>
          <w:rFonts w:ascii="Times New Roman" w:eastAsia="Calibri" w:hAnsi="Times New Roman" w:cs="Times New Roman"/>
          <w:sz w:val="24"/>
          <w:szCs w:val="24"/>
          <w:lang w:val="en-US"/>
        </w:rPr>
        <w:t xml:space="preserve"> 2011-2013.</w:t>
      </w:r>
      <w:proofErr w:type="gramEnd"/>
    </w:p>
    <w:p w:rsidR="00BD09E7" w:rsidRPr="0073383D" w:rsidRDefault="00BD09E7" w:rsidP="00226838">
      <w:pPr>
        <w:spacing w:after="0" w:line="480" w:lineRule="auto"/>
        <w:jc w:val="both"/>
        <w:rPr>
          <w:rFonts w:ascii="Times New Roman" w:eastAsia="Calibri" w:hAnsi="Times New Roman" w:cs="Times New Roman"/>
          <w:sz w:val="24"/>
          <w:szCs w:val="24"/>
        </w:rPr>
      </w:pPr>
    </w:p>
    <w:p w:rsidR="0061690B" w:rsidRPr="0073383D" w:rsidRDefault="0061690B" w:rsidP="00BD09E7">
      <w:pPr>
        <w:numPr>
          <w:ilvl w:val="0"/>
          <w:numId w:val="29"/>
        </w:numPr>
        <w:spacing w:after="0" w:line="480" w:lineRule="auto"/>
        <w:ind w:left="284"/>
        <w:jc w:val="both"/>
        <w:rPr>
          <w:rFonts w:ascii="Times New Roman" w:eastAsia="Calibri" w:hAnsi="Times New Roman" w:cs="Times New Roman"/>
          <w:b/>
          <w:sz w:val="24"/>
          <w:szCs w:val="24"/>
        </w:rPr>
      </w:pPr>
      <w:r w:rsidRPr="0073383D">
        <w:rPr>
          <w:rFonts w:ascii="Times New Roman" w:eastAsia="Calibri" w:hAnsi="Times New Roman" w:cs="Times New Roman"/>
          <w:b/>
          <w:sz w:val="24"/>
          <w:szCs w:val="24"/>
        </w:rPr>
        <w:lastRenderedPageBreak/>
        <w:t>Lokasi Penelitian</w:t>
      </w:r>
    </w:p>
    <w:p w:rsidR="0061690B" w:rsidRDefault="0061690B" w:rsidP="00BD09E7">
      <w:pPr>
        <w:spacing w:line="480" w:lineRule="auto"/>
        <w:ind w:firstLine="284"/>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Penelitia</w:t>
      </w:r>
      <w:r w:rsidR="001219CC">
        <w:rPr>
          <w:rFonts w:ascii="Times New Roman" w:eastAsia="Calibri" w:hAnsi="Times New Roman" w:cs="Times New Roman"/>
          <w:sz w:val="24"/>
          <w:szCs w:val="24"/>
        </w:rPr>
        <w:t>n ini dilaksanakan pada BMT Surya Barokah Kertapati Palembang. Berwilayah di Kecamatan Kertapati, Kecamatan Seberang Ulu 1 dan s</w:t>
      </w:r>
      <w:r w:rsidR="00FE4E02">
        <w:rPr>
          <w:rFonts w:ascii="Times New Roman" w:eastAsia="Calibri" w:hAnsi="Times New Roman" w:cs="Times New Roman"/>
          <w:sz w:val="24"/>
          <w:szCs w:val="24"/>
        </w:rPr>
        <w:t>ekitarnya. Beralamat di Jalan Ki</w:t>
      </w:r>
      <w:r w:rsidR="001219CC">
        <w:rPr>
          <w:rFonts w:ascii="Times New Roman" w:eastAsia="Calibri" w:hAnsi="Times New Roman" w:cs="Times New Roman"/>
          <w:sz w:val="24"/>
          <w:szCs w:val="24"/>
        </w:rPr>
        <w:t xml:space="preserve"> Merogan No. 511 Kecamatan Kertapati Palembang. </w:t>
      </w:r>
    </w:p>
    <w:p w:rsidR="00040BD0" w:rsidRPr="0073383D" w:rsidRDefault="00040BD0" w:rsidP="00BD09E7">
      <w:pPr>
        <w:spacing w:line="480" w:lineRule="auto"/>
        <w:ind w:firstLine="284"/>
        <w:jc w:val="both"/>
        <w:rPr>
          <w:rFonts w:ascii="Times New Roman" w:eastAsia="Calibri" w:hAnsi="Times New Roman" w:cs="Times New Roman"/>
          <w:sz w:val="24"/>
          <w:szCs w:val="24"/>
        </w:rPr>
      </w:pPr>
    </w:p>
    <w:p w:rsidR="0061690B" w:rsidRPr="0073383D" w:rsidRDefault="00696126" w:rsidP="00BD09E7">
      <w:pPr>
        <w:pStyle w:val="ListParagraph"/>
        <w:numPr>
          <w:ilvl w:val="0"/>
          <w:numId w:val="29"/>
        </w:numPr>
        <w:spacing w:line="480" w:lineRule="auto"/>
        <w:ind w:left="284" w:hanging="425"/>
        <w:jc w:val="both"/>
        <w:rPr>
          <w:rFonts w:ascii="Times New Roman" w:eastAsia="Calibri" w:hAnsi="Times New Roman" w:cs="Times New Roman"/>
          <w:b/>
          <w:sz w:val="24"/>
          <w:szCs w:val="24"/>
        </w:rPr>
      </w:pPr>
      <w:r w:rsidRPr="0073383D">
        <w:rPr>
          <w:rFonts w:ascii="Times New Roman" w:eastAsia="Calibri" w:hAnsi="Times New Roman" w:cs="Times New Roman"/>
          <w:b/>
          <w:sz w:val="24"/>
          <w:szCs w:val="24"/>
        </w:rPr>
        <w:t>Jenis dan Sumber Data</w:t>
      </w:r>
    </w:p>
    <w:p w:rsidR="0061690B" w:rsidRPr="0073383D" w:rsidRDefault="00696126" w:rsidP="00BD09E7">
      <w:pPr>
        <w:pStyle w:val="ListParagraph"/>
        <w:numPr>
          <w:ilvl w:val="0"/>
          <w:numId w:val="15"/>
        </w:numPr>
        <w:spacing w:line="480" w:lineRule="auto"/>
        <w:ind w:left="709" w:hanging="425"/>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Jenis Data</w:t>
      </w:r>
    </w:p>
    <w:p w:rsidR="0061690B" w:rsidRPr="0073383D" w:rsidRDefault="00696126" w:rsidP="00BD09E7">
      <w:pPr>
        <w:pStyle w:val="ListParagraph"/>
        <w:spacing w:line="480" w:lineRule="auto"/>
        <w:ind w:firstLine="540"/>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 xml:space="preserve">Jenis data yang digunakan oleh penulis dalam penelitian ini adalah data kuantitatif dan kualitatif. </w:t>
      </w:r>
      <w:r w:rsidR="00681030" w:rsidRPr="0073383D">
        <w:rPr>
          <w:rFonts w:ascii="Times New Roman" w:eastAsia="Calibri" w:hAnsi="Times New Roman" w:cs="Times New Roman"/>
          <w:sz w:val="24"/>
          <w:szCs w:val="24"/>
        </w:rPr>
        <w:t xml:space="preserve">Data Kuantitatif adalah menguji teori-teori dengan cara </w:t>
      </w:r>
      <w:r w:rsidR="00BA0A2A" w:rsidRPr="0073383D">
        <w:rPr>
          <w:rFonts w:ascii="Times New Roman" w:eastAsia="Calibri" w:hAnsi="Times New Roman" w:cs="Times New Roman"/>
          <w:sz w:val="24"/>
          <w:szCs w:val="24"/>
        </w:rPr>
        <w:t>meneliti hubungan antarvariabel</w:t>
      </w:r>
      <w:r w:rsidR="00681030" w:rsidRPr="0073383D">
        <w:rPr>
          <w:rFonts w:ascii="Times New Roman" w:eastAsia="Calibri" w:hAnsi="Times New Roman" w:cs="Times New Roman"/>
          <w:sz w:val="24"/>
          <w:szCs w:val="24"/>
        </w:rPr>
        <w:t xml:space="preserve"> (Noor,</w:t>
      </w:r>
      <w:r w:rsidR="00BA0A2A" w:rsidRPr="0073383D">
        <w:rPr>
          <w:rFonts w:ascii="Times New Roman" w:eastAsia="Calibri" w:hAnsi="Times New Roman" w:cs="Times New Roman"/>
          <w:sz w:val="24"/>
          <w:szCs w:val="24"/>
        </w:rPr>
        <w:t xml:space="preserve">2011:38). </w:t>
      </w:r>
      <w:r w:rsidRPr="0073383D">
        <w:rPr>
          <w:rFonts w:ascii="Times New Roman" w:eastAsia="Calibri" w:hAnsi="Times New Roman" w:cs="Times New Roman"/>
          <w:sz w:val="24"/>
          <w:szCs w:val="24"/>
        </w:rPr>
        <w:t>Data Kuantitatif adalah memperoleh data yang berupa angka-angka, S</w:t>
      </w:r>
      <w:r w:rsidR="00FE4E02">
        <w:rPr>
          <w:rFonts w:ascii="Times New Roman" w:eastAsia="Calibri" w:hAnsi="Times New Roman" w:cs="Times New Roman"/>
          <w:sz w:val="24"/>
          <w:szCs w:val="24"/>
        </w:rPr>
        <w:t>edangkan D</w:t>
      </w:r>
      <w:r w:rsidRPr="0073383D">
        <w:rPr>
          <w:rFonts w:ascii="Times New Roman" w:eastAsia="Calibri" w:hAnsi="Times New Roman" w:cs="Times New Roman"/>
          <w:sz w:val="24"/>
          <w:szCs w:val="24"/>
        </w:rPr>
        <w:t>ata kualitatif merupakan data-data yang berupa uraian dan penjelasan yang berkaitan dengan masalah.</w:t>
      </w:r>
    </w:p>
    <w:p w:rsidR="0061690B" w:rsidRPr="0073383D" w:rsidRDefault="0061690B" w:rsidP="00E75250">
      <w:pPr>
        <w:pStyle w:val="ListParagraph"/>
        <w:spacing w:line="480" w:lineRule="auto"/>
        <w:ind w:left="1260" w:hanging="425"/>
        <w:jc w:val="both"/>
        <w:rPr>
          <w:rFonts w:ascii="Times New Roman" w:eastAsia="Calibri" w:hAnsi="Times New Roman" w:cs="Times New Roman"/>
          <w:sz w:val="24"/>
          <w:szCs w:val="24"/>
        </w:rPr>
      </w:pPr>
    </w:p>
    <w:p w:rsidR="0061690B" w:rsidRPr="0073383D" w:rsidRDefault="00696126" w:rsidP="00BD09E7">
      <w:pPr>
        <w:pStyle w:val="ListParagraph"/>
        <w:numPr>
          <w:ilvl w:val="0"/>
          <w:numId w:val="15"/>
        </w:numPr>
        <w:spacing w:line="480" w:lineRule="auto"/>
        <w:ind w:left="709" w:hanging="425"/>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Sumber Data</w:t>
      </w:r>
    </w:p>
    <w:p w:rsidR="00CB7174" w:rsidRPr="00BD09E7" w:rsidRDefault="00696126" w:rsidP="00BD09E7">
      <w:pPr>
        <w:pStyle w:val="ListParagraph"/>
        <w:spacing w:line="480" w:lineRule="auto"/>
        <w:ind w:left="709"/>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Data yang digunakan adalah penulis adalah data Primer dan Sekunder.</w:t>
      </w:r>
    </w:p>
    <w:p w:rsidR="00B6139C" w:rsidRPr="00BD09E7" w:rsidRDefault="00BA0A2A" w:rsidP="00BD09E7">
      <w:pPr>
        <w:pStyle w:val="ListParagraph"/>
        <w:numPr>
          <w:ilvl w:val="0"/>
          <w:numId w:val="25"/>
        </w:numPr>
        <w:spacing w:line="480" w:lineRule="auto"/>
        <w:ind w:left="1276"/>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Data primer adalah data yang dikumpulkan data utama yang penulis peroleh dengan mengamati langsung terhadap objek yang teliti dan dapat di peroleh dari pihak yang bersangkutan pada objek yang menjadi penelitian (Wangsa, 2011:12).</w:t>
      </w:r>
      <w:r w:rsidR="00FE4E02">
        <w:rPr>
          <w:rFonts w:ascii="Times New Roman" w:eastAsia="Calibri" w:hAnsi="Times New Roman" w:cs="Times New Roman"/>
          <w:sz w:val="24"/>
          <w:szCs w:val="24"/>
        </w:rPr>
        <w:t xml:space="preserve"> </w:t>
      </w:r>
      <w:r w:rsidR="00696126" w:rsidRPr="0073383D">
        <w:rPr>
          <w:rFonts w:ascii="Times New Roman" w:eastAsia="Calibri" w:hAnsi="Times New Roman" w:cs="Times New Roman"/>
          <w:sz w:val="24"/>
          <w:szCs w:val="24"/>
        </w:rPr>
        <w:t xml:space="preserve">Data primer merupakan data yang dikumpulkan secara langsung oleh peneliti dari lokasi penelitian. </w:t>
      </w:r>
    </w:p>
    <w:p w:rsidR="0061690B" w:rsidRPr="0073383D" w:rsidRDefault="00696126" w:rsidP="00BD09E7">
      <w:pPr>
        <w:pStyle w:val="ListParagraph"/>
        <w:numPr>
          <w:ilvl w:val="0"/>
          <w:numId w:val="25"/>
        </w:numPr>
        <w:spacing w:line="480" w:lineRule="auto"/>
        <w:ind w:left="1276"/>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lastRenderedPageBreak/>
        <w:t xml:space="preserve">Sedangkan </w:t>
      </w:r>
      <w:r w:rsidR="00BA0A2A" w:rsidRPr="0073383D">
        <w:rPr>
          <w:rFonts w:ascii="Times New Roman" w:eastAsia="Calibri" w:hAnsi="Times New Roman" w:cs="Times New Roman"/>
          <w:sz w:val="24"/>
          <w:szCs w:val="24"/>
        </w:rPr>
        <w:t>Data sekunder yaitu data primer yang telah diolah lebih lanjut dan disajikan baik oleh pihak pengumpul data</w:t>
      </w:r>
      <w:r w:rsidR="00B6139C" w:rsidRPr="0073383D">
        <w:rPr>
          <w:rFonts w:ascii="Times New Roman" w:eastAsia="Calibri" w:hAnsi="Times New Roman" w:cs="Times New Roman"/>
          <w:sz w:val="24"/>
          <w:szCs w:val="24"/>
        </w:rPr>
        <w:t>, misal yang berkaitan dengan objek yang diteliti melalui buku-buku pedoman, yang disusun oleh para ahli yang berhubungan dengan masalah yang akan dibahas atau dalam bentuk-bentuk tabel-tabel diagram (Husain, 2005:42). Data</w:t>
      </w:r>
      <w:r w:rsidR="00BA0A2A" w:rsidRPr="0073383D">
        <w:rPr>
          <w:rFonts w:ascii="Times New Roman" w:eastAsia="Calibri" w:hAnsi="Times New Roman" w:cs="Times New Roman"/>
          <w:sz w:val="24"/>
          <w:szCs w:val="24"/>
        </w:rPr>
        <w:t xml:space="preserve"> primer  </w:t>
      </w:r>
      <w:r w:rsidRPr="0073383D">
        <w:rPr>
          <w:rFonts w:ascii="Times New Roman" w:eastAsia="Calibri" w:hAnsi="Times New Roman" w:cs="Times New Roman"/>
          <w:sz w:val="24"/>
          <w:szCs w:val="24"/>
        </w:rPr>
        <w:t xml:space="preserve">data sekunder </w:t>
      </w:r>
      <w:r w:rsidR="0061690B" w:rsidRPr="0073383D">
        <w:rPr>
          <w:rFonts w:ascii="Times New Roman" w:eastAsia="Calibri" w:hAnsi="Times New Roman" w:cs="Times New Roman"/>
          <w:sz w:val="24"/>
          <w:szCs w:val="24"/>
        </w:rPr>
        <w:t xml:space="preserve">yaitu pengumpulan data dengan mempelajari masalah yang berhubungan dengan objek-objek yang diteliti melalui buku-buku pedoman, literatur yang disusun oleh para ahli </w:t>
      </w:r>
      <w:r w:rsidR="00E479C3" w:rsidRPr="0073383D">
        <w:rPr>
          <w:rFonts w:ascii="Times New Roman" w:eastAsia="Calibri" w:hAnsi="Times New Roman" w:cs="Times New Roman"/>
          <w:sz w:val="24"/>
          <w:szCs w:val="24"/>
        </w:rPr>
        <w:t>yang berhubungan dengan masalah.</w:t>
      </w:r>
    </w:p>
    <w:p w:rsidR="00E479C3" w:rsidRPr="0073383D" w:rsidRDefault="00E479C3" w:rsidP="00E75250">
      <w:pPr>
        <w:pStyle w:val="ListParagraph"/>
        <w:spacing w:line="480" w:lineRule="auto"/>
        <w:ind w:left="1260"/>
        <w:jc w:val="both"/>
        <w:rPr>
          <w:rFonts w:ascii="Times New Roman" w:eastAsia="Calibri" w:hAnsi="Times New Roman" w:cs="Times New Roman"/>
          <w:sz w:val="24"/>
          <w:szCs w:val="24"/>
        </w:rPr>
      </w:pPr>
    </w:p>
    <w:p w:rsidR="0061690B" w:rsidRPr="0073383D" w:rsidRDefault="0061690B" w:rsidP="00BD09E7">
      <w:pPr>
        <w:pStyle w:val="ListParagraph"/>
        <w:numPr>
          <w:ilvl w:val="0"/>
          <w:numId w:val="29"/>
        </w:numPr>
        <w:spacing w:line="480" w:lineRule="auto"/>
        <w:ind w:left="284"/>
        <w:jc w:val="both"/>
        <w:rPr>
          <w:rFonts w:ascii="Times New Roman" w:eastAsia="Calibri" w:hAnsi="Times New Roman" w:cs="Times New Roman"/>
          <w:b/>
          <w:sz w:val="24"/>
          <w:szCs w:val="24"/>
        </w:rPr>
      </w:pPr>
      <w:r w:rsidRPr="0073383D">
        <w:rPr>
          <w:rFonts w:ascii="Times New Roman" w:eastAsia="Calibri" w:hAnsi="Times New Roman" w:cs="Times New Roman"/>
          <w:b/>
          <w:sz w:val="24"/>
          <w:szCs w:val="24"/>
        </w:rPr>
        <w:t>Teknik Pengumpulan Data</w:t>
      </w:r>
    </w:p>
    <w:p w:rsidR="0061690B" w:rsidRDefault="00A51B16" w:rsidP="00BD09E7">
      <w:pPr>
        <w:spacing w:line="480" w:lineRule="auto"/>
        <w:ind w:firstLine="720"/>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Teknik Pengumpulan data merupakan</w:t>
      </w:r>
      <w:r w:rsidR="00FE4E02">
        <w:rPr>
          <w:rFonts w:ascii="Times New Roman" w:eastAsia="Calibri" w:hAnsi="Times New Roman" w:cs="Times New Roman"/>
          <w:sz w:val="24"/>
          <w:szCs w:val="24"/>
        </w:rPr>
        <w:t xml:space="preserve"> langkah yang paling tepat</w:t>
      </w:r>
      <w:r w:rsidRPr="0073383D">
        <w:rPr>
          <w:rFonts w:ascii="Times New Roman" w:eastAsia="Calibri" w:hAnsi="Times New Roman" w:cs="Times New Roman"/>
          <w:sz w:val="24"/>
          <w:szCs w:val="24"/>
        </w:rPr>
        <w:t xml:space="preserve"> dalam penelitian, karena tujuan utama dari penelitian adalah mendapatkan data. Tanpa mengetahui teknik pengumpulan data, maka penelitian tidak akan mendapatkan data yang memenuhi standar data yang telah di tetapkan. Teknik pengumpulan data yang digunakan dalam penelitian ini adalah sebagai berikut:</w:t>
      </w:r>
    </w:p>
    <w:p w:rsidR="0061690B" w:rsidRPr="0073383D" w:rsidRDefault="0061690B" w:rsidP="00BD09E7">
      <w:pPr>
        <w:spacing w:line="480" w:lineRule="auto"/>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Adapun cara-cara yang dipakai dalam pengumpulan data ini adalah :</w:t>
      </w:r>
    </w:p>
    <w:p w:rsidR="0061690B" w:rsidRPr="0073383D" w:rsidRDefault="0061690B" w:rsidP="00BD09E7">
      <w:pPr>
        <w:pStyle w:val="ListParagraph"/>
        <w:numPr>
          <w:ilvl w:val="0"/>
          <w:numId w:val="16"/>
        </w:numPr>
        <w:spacing w:line="480" w:lineRule="auto"/>
        <w:ind w:left="709"/>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Wawancara</w:t>
      </w:r>
    </w:p>
    <w:p w:rsidR="00A51B16" w:rsidRPr="0073383D" w:rsidRDefault="0061690B" w:rsidP="00BD09E7">
      <w:pPr>
        <w:pStyle w:val="ListParagraph"/>
        <w:spacing w:line="480" w:lineRule="auto"/>
        <w:ind w:firstLine="360"/>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 xml:space="preserve">Wawancara adalah salah satu teknik pengumpulan data dilakukan dengan berhadapan secara langsung dengan </w:t>
      </w:r>
      <w:r w:rsidR="00FE4E02">
        <w:rPr>
          <w:rFonts w:ascii="Times New Roman" w:eastAsia="Calibri" w:hAnsi="Times New Roman" w:cs="Times New Roman"/>
          <w:sz w:val="24"/>
          <w:szCs w:val="24"/>
        </w:rPr>
        <w:t>y</w:t>
      </w:r>
      <w:r w:rsidRPr="0073383D">
        <w:rPr>
          <w:rFonts w:ascii="Times New Roman" w:eastAsia="Calibri" w:hAnsi="Times New Roman" w:cs="Times New Roman"/>
          <w:sz w:val="24"/>
          <w:szCs w:val="24"/>
        </w:rPr>
        <w:t>ang diwawancarai tetapi dapat juga diberikan daftar pertanyaan dahulu untu</w:t>
      </w:r>
      <w:r w:rsidR="00FE4E02">
        <w:rPr>
          <w:rFonts w:ascii="Times New Roman" w:eastAsia="Calibri" w:hAnsi="Times New Roman" w:cs="Times New Roman"/>
          <w:sz w:val="24"/>
          <w:szCs w:val="24"/>
        </w:rPr>
        <w:t xml:space="preserve">k dijawab pada kesempatan lain </w:t>
      </w:r>
      <w:r w:rsidRPr="0073383D">
        <w:rPr>
          <w:rFonts w:ascii="Times New Roman" w:eastAsia="Calibri" w:hAnsi="Times New Roman" w:cs="Times New Roman"/>
          <w:sz w:val="24"/>
          <w:szCs w:val="24"/>
        </w:rPr>
        <w:t xml:space="preserve">(Noor,2011: 138). Mengadakan wawancara langung </w:t>
      </w:r>
      <w:r w:rsidRPr="0073383D">
        <w:rPr>
          <w:rFonts w:ascii="Times New Roman" w:eastAsia="Calibri" w:hAnsi="Times New Roman" w:cs="Times New Roman"/>
          <w:sz w:val="24"/>
          <w:szCs w:val="24"/>
        </w:rPr>
        <w:lastRenderedPageBreak/>
        <w:t>dengan pimpinan dan para</w:t>
      </w:r>
      <w:r w:rsidR="00D56A66" w:rsidRPr="0073383D">
        <w:rPr>
          <w:rFonts w:ascii="Times New Roman" w:eastAsia="Calibri" w:hAnsi="Times New Roman" w:cs="Times New Roman"/>
          <w:sz w:val="24"/>
          <w:szCs w:val="24"/>
        </w:rPr>
        <w:t xml:space="preserve"> karyawan BMT Surya Barokah Kertapati Palembang </w:t>
      </w:r>
      <w:r w:rsidRPr="0073383D">
        <w:rPr>
          <w:rFonts w:ascii="Times New Roman" w:eastAsia="Calibri" w:hAnsi="Times New Roman" w:cs="Times New Roman"/>
          <w:sz w:val="24"/>
          <w:szCs w:val="24"/>
        </w:rPr>
        <w:t xml:space="preserve"> yang dianggap dapat memberikan informasi yang dibutuhkan dalam penulisan laporan akhir ini.</w:t>
      </w:r>
    </w:p>
    <w:p w:rsidR="00A51B16" w:rsidRPr="0073383D" w:rsidRDefault="00A51B16" w:rsidP="00BD09E7">
      <w:pPr>
        <w:pStyle w:val="ListParagraph"/>
        <w:numPr>
          <w:ilvl w:val="0"/>
          <w:numId w:val="16"/>
        </w:numPr>
        <w:spacing w:line="480" w:lineRule="auto"/>
        <w:ind w:left="709"/>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Dokumentasi</w:t>
      </w:r>
    </w:p>
    <w:p w:rsidR="00A51B16" w:rsidRPr="0073383D" w:rsidRDefault="00A51B16" w:rsidP="00BD09E7">
      <w:pPr>
        <w:pStyle w:val="ListParagraph"/>
        <w:spacing w:line="480" w:lineRule="auto"/>
        <w:ind w:firstLine="720"/>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Yaitu teknik pengumpulan data yang berasal dari dokumen yang ada di BMT Surya Barokah Kertapati Palembang.</w:t>
      </w:r>
    </w:p>
    <w:p w:rsidR="00B6139C" w:rsidRPr="0073383D" w:rsidRDefault="00B6139C" w:rsidP="00E75250">
      <w:pPr>
        <w:pStyle w:val="ListParagraph"/>
        <w:spacing w:line="480" w:lineRule="auto"/>
        <w:ind w:left="1080"/>
        <w:jc w:val="both"/>
        <w:rPr>
          <w:rFonts w:ascii="Times New Roman" w:eastAsia="Calibri" w:hAnsi="Times New Roman" w:cs="Times New Roman"/>
          <w:sz w:val="24"/>
          <w:szCs w:val="24"/>
        </w:rPr>
      </w:pPr>
    </w:p>
    <w:p w:rsidR="00A51B16" w:rsidRPr="0073383D" w:rsidRDefault="00A51B16" w:rsidP="00BD09E7">
      <w:pPr>
        <w:pStyle w:val="ListParagraph"/>
        <w:numPr>
          <w:ilvl w:val="0"/>
          <w:numId w:val="29"/>
        </w:numPr>
        <w:spacing w:line="480" w:lineRule="auto"/>
        <w:ind w:left="426"/>
        <w:jc w:val="both"/>
        <w:rPr>
          <w:rFonts w:ascii="Times New Roman" w:eastAsia="Calibri" w:hAnsi="Times New Roman" w:cs="Times New Roman"/>
          <w:b/>
          <w:sz w:val="24"/>
          <w:szCs w:val="24"/>
        </w:rPr>
      </w:pPr>
      <w:r w:rsidRPr="0073383D">
        <w:rPr>
          <w:rFonts w:ascii="Times New Roman" w:eastAsia="Calibri" w:hAnsi="Times New Roman" w:cs="Times New Roman"/>
          <w:b/>
          <w:sz w:val="24"/>
          <w:szCs w:val="24"/>
        </w:rPr>
        <w:t>Teknik Analis Data</w:t>
      </w:r>
    </w:p>
    <w:p w:rsidR="00E9527F" w:rsidRDefault="00A51B16" w:rsidP="00BD09E7">
      <w:pPr>
        <w:spacing w:line="480" w:lineRule="auto"/>
        <w:ind w:firstLine="426"/>
        <w:jc w:val="both"/>
        <w:rPr>
          <w:rFonts w:ascii="Times New Roman" w:eastAsia="Calibri" w:hAnsi="Times New Roman" w:cs="Times New Roman"/>
          <w:sz w:val="24"/>
          <w:szCs w:val="24"/>
        </w:rPr>
      </w:pPr>
      <w:r w:rsidRPr="0073383D">
        <w:rPr>
          <w:rFonts w:ascii="Times New Roman" w:eastAsia="Calibri" w:hAnsi="Times New Roman" w:cs="Times New Roman"/>
          <w:sz w:val="24"/>
          <w:szCs w:val="24"/>
        </w:rPr>
        <w:t>Teknik analisis data yang telah di lakukan dengan cara menggunakan metode deskriptif kuantitatif yakni metode yang berlandaskan pada filsafat</w:t>
      </w:r>
      <w:r w:rsidR="00075B89">
        <w:rPr>
          <w:rFonts w:ascii="Times New Roman" w:eastAsia="Calibri" w:hAnsi="Times New Roman" w:cs="Times New Roman"/>
          <w:sz w:val="24"/>
          <w:szCs w:val="24"/>
        </w:rPr>
        <w:t xml:space="preserve"> </w:t>
      </w:r>
      <w:r w:rsidR="009A0225" w:rsidRPr="0073383D">
        <w:rPr>
          <w:rFonts w:ascii="Times New Roman" w:eastAsia="Calibri" w:hAnsi="Times New Roman" w:cs="Times New Roman"/>
          <w:sz w:val="24"/>
          <w:szCs w:val="24"/>
        </w:rPr>
        <w:t>positivisme, digunakan untuk meneliti pada populasi atau sampel tertentu, pengumpulan data dengan menggunakan instrumen penelitian, analis bersifat static, dengan tujuan untuk menguji hipotesis yang telah di tetapkan. (Sugiyono,2011 : 8).</w:t>
      </w:r>
      <w:r w:rsidR="00E9527F">
        <w:rPr>
          <w:rFonts w:ascii="Times New Roman" w:eastAsia="Calibri" w:hAnsi="Times New Roman" w:cs="Times New Roman"/>
          <w:sz w:val="24"/>
          <w:szCs w:val="24"/>
        </w:rPr>
        <w:t xml:space="preserve"> </w:t>
      </w:r>
    </w:p>
    <w:p w:rsidR="00A51B16" w:rsidRDefault="00E9527F" w:rsidP="00BD09E7">
      <w:pPr>
        <w:spacing w:line="48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w:t>
      </w:r>
      <w:r w:rsidR="00A26865">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yang di</w:t>
      </w:r>
      <w:r w:rsidR="00A26865">
        <w:rPr>
          <w:rFonts w:ascii="Times New Roman" w:eastAsia="Calibri" w:hAnsi="Times New Roman" w:cs="Times New Roman"/>
          <w:sz w:val="24"/>
          <w:szCs w:val="24"/>
        </w:rPr>
        <w:t xml:space="preserve">perlukan </w:t>
      </w:r>
      <w:r>
        <w:rPr>
          <w:rFonts w:ascii="Times New Roman" w:eastAsia="Calibri" w:hAnsi="Times New Roman" w:cs="Times New Roman"/>
          <w:sz w:val="24"/>
          <w:szCs w:val="24"/>
        </w:rPr>
        <w:t xml:space="preserve"> dalam menganalisa data tersebut dengan menggunakan Analis Rasio. Analisis Rasio adalah  analisis yang digunakan untuk mengetahui hubungan pos-pos yang ada dalam satu laporan keuangan atau </w:t>
      </w:r>
      <w:r w:rsidR="00A26865">
        <w:rPr>
          <w:rFonts w:ascii="Times New Roman" w:eastAsia="Calibri" w:hAnsi="Times New Roman" w:cs="Times New Roman"/>
          <w:sz w:val="24"/>
          <w:szCs w:val="24"/>
        </w:rPr>
        <w:t xml:space="preserve">pos-pos antara laporan keuangan neraca dan laba rugi. </w:t>
      </w:r>
      <w:r w:rsidR="00A91D55">
        <w:rPr>
          <w:rFonts w:ascii="Times New Roman" w:eastAsia="Calibri" w:hAnsi="Times New Roman" w:cs="Times New Roman"/>
          <w:sz w:val="24"/>
          <w:szCs w:val="24"/>
        </w:rPr>
        <w:t>Cara menghitung analis rasio tersebut salah satunya dengan mengunakan rumus Ra</w:t>
      </w:r>
      <w:r w:rsidR="00FE4E02">
        <w:rPr>
          <w:rFonts w:ascii="Times New Roman" w:eastAsia="Calibri" w:hAnsi="Times New Roman" w:cs="Times New Roman"/>
          <w:sz w:val="24"/>
          <w:szCs w:val="24"/>
        </w:rPr>
        <w:t>sio Profitabilitas. Adapun cara perhitungan</w:t>
      </w:r>
      <w:r w:rsidR="00A91D55">
        <w:rPr>
          <w:rFonts w:ascii="Times New Roman" w:eastAsia="Calibri" w:hAnsi="Times New Roman" w:cs="Times New Roman"/>
          <w:sz w:val="24"/>
          <w:szCs w:val="24"/>
        </w:rPr>
        <w:t xml:space="preserve"> dari Rasio Profitabilias </w:t>
      </w:r>
      <w:r w:rsidR="00DC2260">
        <w:rPr>
          <w:rFonts w:ascii="Times New Roman" w:eastAsia="Calibri" w:hAnsi="Times New Roman" w:cs="Times New Roman"/>
          <w:sz w:val="24"/>
          <w:szCs w:val="24"/>
        </w:rPr>
        <w:t>( Akbar, 2011 : 9)</w:t>
      </w:r>
      <w:r w:rsidR="00A91D55">
        <w:rPr>
          <w:rFonts w:ascii="Times New Roman" w:eastAsia="Calibri" w:hAnsi="Times New Roman" w:cs="Times New Roman"/>
          <w:sz w:val="24"/>
          <w:szCs w:val="24"/>
        </w:rPr>
        <w:t xml:space="preserve"> antara lain :</w:t>
      </w:r>
    </w:p>
    <w:p w:rsidR="00A91D55" w:rsidRPr="00226838" w:rsidRDefault="00A91D55" w:rsidP="00BD09E7">
      <w:pPr>
        <w:pStyle w:val="ListParagraph"/>
        <w:numPr>
          <w:ilvl w:val="0"/>
          <w:numId w:val="39"/>
        </w:numPr>
        <w:spacing w:line="480" w:lineRule="auto"/>
        <w:ind w:left="709"/>
        <w:jc w:val="both"/>
        <w:rPr>
          <w:rFonts w:ascii="Times New Roman" w:eastAsia="Calibri" w:hAnsi="Times New Roman" w:cs="Times New Roman"/>
          <w:i/>
          <w:sz w:val="24"/>
          <w:szCs w:val="24"/>
        </w:rPr>
      </w:pPr>
      <w:r w:rsidRPr="00226838">
        <w:rPr>
          <w:rFonts w:ascii="Times New Roman" w:eastAsia="Calibri" w:hAnsi="Times New Roman" w:cs="Times New Roman"/>
          <w:i/>
          <w:sz w:val="24"/>
          <w:szCs w:val="24"/>
        </w:rPr>
        <w:t>Gross Profit Margin</w:t>
      </w:r>
    </w:p>
    <w:p w:rsidR="008D3B51" w:rsidRDefault="008D3B51" w:rsidP="00BD09E7">
      <w:pPr>
        <w:spacing w:line="480" w:lineRule="auto"/>
        <w:ind w:left="709"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Rasio ini digunakan untuk mengetahui persentasi laba dari kegiatan usaha murni perusahaan yang bersangkutan setelah dikurangi biaya-biaya </w:t>
      </w:r>
      <w:r>
        <w:rPr>
          <w:rFonts w:ascii="Times New Roman" w:eastAsia="Calibri" w:hAnsi="Times New Roman" w:cs="Times New Roman"/>
          <w:sz w:val="24"/>
          <w:szCs w:val="24"/>
        </w:rPr>
        <w:lastRenderedPageBreak/>
        <w:t xml:space="preserve">(Kasmir,2010:234). Laba merupakan indikator awal mengenai pencapaian laba perusahaan. Jarang sekali perusahaan gagal dalam tingkat laba. Apabila sebuah perusahaan mendapatkan laba negatif, maka peluang untuk mendapatkan laba sudah tidak ada. Jadi apabila </w:t>
      </w:r>
      <w:r w:rsidRPr="00FE4E02">
        <w:rPr>
          <w:rFonts w:ascii="Times New Roman" w:eastAsia="Calibri" w:hAnsi="Times New Roman" w:cs="Times New Roman"/>
          <w:sz w:val="24"/>
          <w:szCs w:val="24"/>
        </w:rPr>
        <w:t>perusahaan gagal disini maka secara fundamental bisnisnya</w:t>
      </w:r>
      <w:r>
        <w:rPr>
          <w:rFonts w:ascii="Times New Roman" w:eastAsia="Calibri" w:hAnsi="Times New Roman" w:cs="Times New Roman"/>
          <w:sz w:val="24"/>
          <w:szCs w:val="24"/>
        </w:rPr>
        <w:t xml:space="preserve"> merugikan. Rumus yang digunakan adalah sebagai berikut: </w:t>
      </w:r>
    </w:p>
    <w:p w:rsidR="008D3B51" w:rsidRPr="00166DA0" w:rsidRDefault="00B03C9E" w:rsidP="00B03C9E">
      <w:pPr>
        <w:tabs>
          <w:tab w:val="left" w:pos="3840"/>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8D3B51" w:rsidRPr="00166DA0">
        <w:rPr>
          <w:rFonts w:ascii="Times New Roman" w:eastAsia="Calibri" w:hAnsi="Times New Roman" w:cs="Times New Roman"/>
          <w:i/>
          <w:sz w:val="24"/>
          <w:szCs w:val="24"/>
        </w:rPr>
        <w:t>Operating Income-Operating Exspence</w:t>
      </w:r>
    </w:p>
    <w:p w:rsidR="008D3B51" w:rsidRPr="00166DA0" w:rsidRDefault="00FC7F6D" w:rsidP="00040BD0">
      <w:pPr>
        <w:spacing w:after="0" w:line="240" w:lineRule="auto"/>
        <w:ind w:left="426" w:firstLine="360"/>
        <w:jc w:val="both"/>
        <w:rPr>
          <w:rFonts w:ascii="Times New Roman" w:eastAsia="Calibri" w:hAnsi="Times New Roman" w:cs="Times New Roman"/>
          <w:sz w:val="24"/>
          <w:szCs w:val="24"/>
        </w:rPr>
      </w:pPr>
      <w:r w:rsidRPr="00FC7F6D">
        <w:rPr>
          <w:rFonts w:ascii="Times New Roman" w:eastAsia="Calibri" w:hAnsi="Times New Roman" w:cs="Times New Roman"/>
          <w:i/>
          <w:noProof/>
          <w:sz w:val="24"/>
          <w:szCs w:val="24"/>
          <w:lang w:eastAsia="id-ID"/>
        </w:rPr>
        <w:pict>
          <v:shape id="_x0000_s1026" type="#_x0000_t32" style="position:absolute;left:0;text-align:left;margin-left:152.85pt;margin-top:7.75pt;width:195.75pt;height:0;z-index:251658240" o:connectortype="straight"/>
        </w:pict>
      </w:r>
      <w:r w:rsidR="008D3B51" w:rsidRPr="00226838">
        <w:rPr>
          <w:rFonts w:ascii="Times New Roman" w:eastAsia="Calibri" w:hAnsi="Times New Roman" w:cs="Times New Roman"/>
          <w:i/>
          <w:sz w:val="24"/>
          <w:szCs w:val="24"/>
        </w:rPr>
        <w:t>Gross Profit Margin</w:t>
      </w:r>
      <w:r w:rsidR="008D3B51" w:rsidRPr="00166DA0">
        <w:rPr>
          <w:rFonts w:ascii="Times New Roman" w:eastAsia="Calibri" w:hAnsi="Times New Roman" w:cs="Times New Roman"/>
          <w:sz w:val="24"/>
          <w:szCs w:val="24"/>
        </w:rPr>
        <w:t xml:space="preserve"> =  </w:t>
      </w:r>
    </w:p>
    <w:p w:rsidR="00E9527F" w:rsidRPr="00166DA0" w:rsidRDefault="008D3B51" w:rsidP="00E75250">
      <w:pPr>
        <w:spacing w:after="0" w:line="240" w:lineRule="auto"/>
        <w:ind w:left="720"/>
        <w:jc w:val="both"/>
        <w:rPr>
          <w:rFonts w:ascii="Times New Roman" w:eastAsia="Calibri" w:hAnsi="Times New Roman" w:cs="Times New Roman"/>
          <w:i/>
          <w:sz w:val="24"/>
          <w:szCs w:val="24"/>
        </w:rPr>
      </w:pP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00B03C9E">
        <w:rPr>
          <w:rFonts w:ascii="Times New Roman" w:eastAsia="Calibri" w:hAnsi="Times New Roman" w:cs="Times New Roman"/>
          <w:sz w:val="24"/>
          <w:szCs w:val="24"/>
        </w:rPr>
        <w:t xml:space="preserve">                             </w:t>
      </w:r>
      <w:r w:rsidRPr="00166DA0">
        <w:rPr>
          <w:rFonts w:ascii="Times New Roman" w:eastAsia="Calibri" w:hAnsi="Times New Roman" w:cs="Times New Roman"/>
          <w:i/>
          <w:sz w:val="24"/>
          <w:szCs w:val="24"/>
        </w:rPr>
        <w:t xml:space="preserve">Operating Income </w:t>
      </w:r>
    </w:p>
    <w:p w:rsidR="00166DA0" w:rsidRDefault="00720CE8" w:rsidP="00E752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20CE8" w:rsidRDefault="00720CE8" w:rsidP="00040B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 :</w:t>
      </w:r>
    </w:p>
    <w:p w:rsidR="00720CE8" w:rsidRDefault="00040BD0" w:rsidP="00040BD0">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20CE8">
        <w:rPr>
          <w:rFonts w:ascii="Times New Roman" w:hAnsi="Times New Roman" w:cs="Times New Roman"/>
          <w:sz w:val="24"/>
          <w:szCs w:val="24"/>
        </w:rPr>
        <w:t>Operating Income</w:t>
      </w:r>
      <w:r w:rsidR="00720CE8">
        <w:rPr>
          <w:rFonts w:ascii="Times New Roman" w:hAnsi="Times New Roman" w:cs="Times New Roman"/>
          <w:sz w:val="24"/>
          <w:szCs w:val="24"/>
        </w:rPr>
        <w:tab/>
        <w:t>: Jumlah Pendapatan bersih</w:t>
      </w:r>
    </w:p>
    <w:p w:rsidR="00720CE8" w:rsidRDefault="00040BD0" w:rsidP="00040BD0">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20CE8">
        <w:rPr>
          <w:rFonts w:ascii="Times New Roman" w:hAnsi="Times New Roman" w:cs="Times New Roman"/>
          <w:sz w:val="24"/>
          <w:szCs w:val="24"/>
        </w:rPr>
        <w:t xml:space="preserve">Operating Expense </w:t>
      </w:r>
      <w:r w:rsidR="00720CE8">
        <w:rPr>
          <w:rFonts w:ascii="Times New Roman" w:hAnsi="Times New Roman" w:cs="Times New Roman"/>
          <w:sz w:val="24"/>
          <w:szCs w:val="24"/>
        </w:rPr>
        <w:tab/>
        <w:t>: Jumlah Biaya</w:t>
      </w:r>
      <w:r w:rsidR="00FE4E02">
        <w:rPr>
          <w:rFonts w:ascii="Times New Roman" w:hAnsi="Times New Roman" w:cs="Times New Roman"/>
          <w:sz w:val="24"/>
          <w:szCs w:val="24"/>
        </w:rPr>
        <w:t xml:space="preserve"> Operasional</w:t>
      </w:r>
    </w:p>
    <w:p w:rsidR="00166DA0" w:rsidRPr="00BD09E7" w:rsidRDefault="00166DA0" w:rsidP="00040BD0">
      <w:pPr>
        <w:spacing w:after="0" w:line="480" w:lineRule="auto"/>
        <w:ind w:left="426"/>
        <w:jc w:val="both"/>
        <w:rPr>
          <w:rFonts w:ascii="Times New Roman" w:hAnsi="Times New Roman" w:cs="Times New Roman"/>
          <w:sz w:val="24"/>
          <w:szCs w:val="24"/>
        </w:rPr>
      </w:pPr>
    </w:p>
    <w:p w:rsidR="00720CE8" w:rsidRPr="00720CE8" w:rsidRDefault="00720CE8" w:rsidP="00E75250">
      <w:pPr>
        <w:pStyle w:val="ListParagraph"/>
        <w:numPr>
          <w:ilvl w:val="0"/>
          <w:numId w:val="39"/>
        </w:numPr>
        <w:spacing w:after="0" w:line="480" w:lineRule="auto"/>
        <w:jc w:val="both"/>
        <w:rPr>
          <w:rFonts w:ascii="Times New Roman" w:hAnsi="Times New Roman" w:cs="Times New Roman"/>
          <w:i/>
          <w:sz w:val="24"/>
          <w:szCs w:val="24"/>
        </w:rPr>
      </w:pPr>
      <w:r w:rsidRPr="00720CE8">
        <w:rPr>
          <w:rFonts w:ascii="Times New Roman" w:hAnsi="Times New Roman" w:cs="Times New Roman"/>
          <w:i/>
          <w:sz w:val="24"/>
          <w:szCs w:val="24"/>
        </w:rPr>
        <w:t>Net Profit Margin</w:t>
      </w:r>
    </w:p>
    <w:p w:rsidR="00720CE8" w:rsidRDefault="00720CE8" w:rsidP="00E75250">
      <w:pPr>
        <w:spacing w:after="0" w:line="480" w:lineRule="auto"/>
        <w:ind w:left="1134" w:firstLine="284"/>
        <w:jc w:val="both"/>
        <w:rPr>
          <w:rFonts w:ascii="Times New Roman" w:hAnsi="Times New Roman" w:cs="Times New Roman"/>
          <w:sz w:val="24"/>
          <w:szCs w:val="24"/>
        </w:rPr>
      </w:pPr>
      <w:r w:rsidRPr="00720CE8">
        <w:rPr>
          <w:rFonts w:ascii="Times New Roman" w:hAnsi="Times New Roman" w:cs="Times New Roman"/>
          <w:i/>
          <w:sz w:val="24"/>
          <w:szCs w:val="24"/>
        </w:rPr>
        <w:t>Net Profit Margin</w:t>
      </w:r>
      <w:r>
        <w:rPr>
          <w:rFonts w:ascii="Times New Roman" w:hAnsi="Times New Roman" w:cs="Times New Roman"/>
          <w:sz w:val="24"/>
          <w:szCs w:val="24"/>
        </w:rPr>
        <w:t xml:space="preserve"> merupakan rasio yang digunakan untuk mengukur kemampuan bank dalam menghasilkan </w:t>
      </w:r>
      <w:r w:rsidRPr="00720CE8">
        <w:rPr>
          <w:rFonts w:ascii="Times New Roman" w:hAnsi="Times New Roman" w:cs="Times New Roman"/>
          <w:i/>
          <w:sz w:val="24"/>
          <w:szCs w:val="24"/>
        </w:rPr>
        <w:t>net income</w:t>
      </w:r>
      <w:r>
        <w:rPr>
          <w:rFonts w:ascii="Times New Roman" w:hAnsi="Times New Roman" w:cs="Times New Roman"/>
          <w:sz w:val="24"/>
          <w:szCs w:val="24"/>
        </w:rPr>
        <w:t xml:space="preserve"> dari kegiatan operasi pokonya. Rumus yang digunakan sebagai berikut: </w:t>
      </w:r>
    </w:p>
    <w:p w:rsidR="00720CE8" w:rsidRPr="00166DA0" w:rsidRDefault="006A6011" w:rsidP="00E75250">
      <w:pPr>
        <w:spacing w:after="0" w:line="240" w:lineRule="auto"/>
        <w:ind w:left="1134"/>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Net Income</w:t>
      </w:r>
    </w:p>
    <w:p w:rsidR="00720CE8" w:rsidRPr="00166DA0" w:rsidRDefault="00FC7F6D" w:rsidP="00E75250">
      <w:pPr>
        <w:tabs>
          <w:tab w:val="left" w:pos="6390"/>
        </w:tabs>
        <w:spacing w:after="0" w:line="240" w:lineRule="auto"/>
        <w:ind w:left="1134"/>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27" type="#_x0000_t32" style="position:absolute;left:0;text-align:left;margin-left:156.6pt;margin-top:6.15pt;width:94.5pt;height:0;z-index:251659264" o:connectortype="straight"/>
        </w:pict>
      </w:r>
      <w:r w:rsidR="00720CE8" w:rsidRPr="00166DA0">
        <w:rPr>
          <w:rFonts w:ascii="Times New Roman" w:hAnsi="Times New Roman" w:cs="Times New Roman"/>
          <w:i/>
          <w:sz w:val="24"/>
          <w:szCs w:val="24"/>
        </w:rPr>
        <w:t>Net Profit Margin</w:t>
      </w:r>
      <w:r w:rsidR="00720CE8" w:rsidRPr="00166DA0">
        <w:rPr>
          <w:rFonts w:ascii="Times New Roman" w:hAnsi="Times New Roman" w:cs="Times New Roman"/>
          <w:sz w:val="24"/>
          <w:szCs w:val="24"/>
        </w:rPr>
        <w:t xml:space="preserve"> = </w:t>
      </w:r>
      <w:r w:rsidR="006A6011" w:rsidRPr="00166DA0">
        <w:rPr>
          <w:rFonts w:ascii="Times New Roman" w:hAnsi="Times New Roman" w:cs="Times New Roman"/>
          <w:sz w:val="24"/>
          <w:szCs w:val="24"/>
        </w:rPr>
        <w:tab/>
      </w:r>
    </w:p>
    <w:p w:rsidR="006A6011" w:rsidRPr="00166DA0" w:rsidRDefault="006A6011" w:rsidP="00E75250">
      <w:pPr>
        <w:tabs>
          <w:tab w:val="left" w:pos="6390"/>
        </w:tabs>
        <w:spacing w:after="0" w:line="240" w:lineRule="auto"/>
        <w:ind w:left="1134"/>
        <w:jc w:val="both"/>
        <w:rPr>
          <w:rFonts w:ascii="Times New Roman" w:hAnsi="Times New Roman" w:cs="Times New Roman"/>
          <w:i/>
          <w:sz w:val="24"/>
          <w:szCs w:val="24"/>
        </w:rPr>
      </w:pPr>
      <w:r w:rsidRPr="00166DA0">
        <w:rPr>
          <w:rFonts w:ascii="Times New Roman" w:hAnsi="Times New Roman" w:cs="Times New Roman"/>
          <w:sz w:val="24"/>
          <w:szCs w:val="24"/>
        </w:rPr>
        <w:t xml:space="preserve">                                  </w:t>
      </w:r>
      <w:r w:rsidRPr="00166DA0">
        <w:rPr>
          <w:rFonts w:ascii="Times New Roman" w:hAnsi="Times New Roman" w:cs="Times New Roman"/>
          <w:i/>
          <w:sz w:val="24"/>
          <w:szCs w:val="24"/>
        </w:rPr>
        <w:t>Operating Income</w:t>
      </w:r>
    </w:p>
    <w:p w:rsidR="00166DA0" w:rsidRDefault="00166DA0" w:rsidP="00E75250">
      <w:pPr>
        <w:tabs>
          <w:tab w:val="left" w:pos="6390"/>
        </w:tabs>
        <w:spacing w:after="0" w:line="480" w:lineRule="auto"/>
        <w:ind w:left="1134"/>
        <w:jc w:val="both"/>
        <w:rPr>
          <w:rFonts w:ascii="Times New Roman" w:hAnsi="Times New Roman" w:cs="Times New Roman"/>
          <w:sz w:val="24"/>
          <w:szCs w:val="24"/>
        </w:rPr>
      </w:pPr>
    </w:p>
    <w:p w:rsidR="006A6011" w:rsidRDefault="006A6011" w:rsidP="00E75250">
      <w:pPr>
        <w:tabs>
          <w:tab w:val="left" w:pos="6390"/>
        </w:tabs>
        <w:spacing w:after="0" w:line="480" w:lineRule="auto"/>
        <w:ind w:left="1134"/>
        <w:jc w:val="both"/>
        <w:rPr>
          <w:rFonts w:ascii="Times New Roman" w:hAnsi="Times New Roman" w:cs="Times New Roman"/>
          <w:sz w:val="24"/>
          <w:szCs w:val="24"/>
        </w:rPr>
      </w:pPr>
      <w:r w:rsidRPr="006A6011">
        <w:rPr>
          <w:rFonts w:ascii="Times New Roman" w:hAnsi="Times New Roman" w:cs="Times New Roman"/>
          <w:sz w:val="24"/>
          <w:szCs w:val="24"/>
        </w:rPr>
        <w:t>Keterangan</w:t>
      </w:r>
      <w:r>
        <w:rPr>
          <w:rFonts w:ascii="Times New Roman" w:hAnsi="Times New Roman" w:cs="Times New Roman"/>
          <w:sz w:val="24"/>
          <w:szCs w:val="24"/>
        </w:rPr>
        <w:t xml:space="preserve"> :</w:t>
      </w:r>
    </w:p>
    <w:p w:rsidR="006A6011" w:rsidRDefault="006A6011" w:rsidP="00E75250">
      <w:pPr>
        <w:tabs>
          <w:tab w:val="left" w:pos="311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Net Income</w:t>
      </w:r>
      <w:r>
        <w:rPr>
          <w:rFonts w:ascii="Times New Roman" w:hAnsi="Times New Roman" w:cs="Times New Roman"/>
          <w:sz w:val="24"/>
          <w:szCs w:val="24"/>
        </w:rPr>
        <w:tab/>
        <w:t>: Laba Bersih</w:t>
      </w:r>
    </w:p>
    <w:p w:rsidR="00166DA0" w:rsidRDefault="006A6011" w:rsidP="00E75250">
      <w:pPr>
        <w:tabs>
          <w:tab w:val="left" w:pos="311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Operating Income</w:t>
      </w:r>
      <w:r>
        <w:rPr>
          <w:rFonts w:ascii="Times New Roman" w:hAnsi="Times New Roman" w:cs="Times New Roman"/>
          <w:sz w:val="24"/>
          <w:szCs w:val="24"/>
        </w:rPr>
        <w:tab/>
        <w:t>: Jumlah Pendapatan Bersih</w:t>
      </w:r>
    </w:p>
    <w:p w:rsidR="006A6011" w:rsidRPr="006A6011" w:rsidRDefault="006A6011" w:rsidP="00040BD0">
      <w:pPr>
        <w:tabs>
          <w:tab w:val="left" w:pos="3119"/>
        </w:tabs>
        <w:spacing w:after="0" w:line="480" w:lineRule="auto"/>
        <w:jc w:val="both"/>
        <w:rPr>
          <w:rFonts w:ascii="Times New Roman" w:hAnsi="Times New Roman" w:cs="Times New Roman"/>
          <w:sz w:val="24"/>
          <w:szCs w:val="24"/>
        </w:rPr>
      </w:pPr>
      <w:r w:rsidRPr="006A6011">
        <w:rPr>
          <w:rFonts w:ascii="Times New Roman" w:hAnsi="Times New Roman" w:cs="Times New Roman"/>
          <w:sz w:val="24"/>
          <w:szCs w:val="24"/>
        </w:rPr>
        <w:t xml:space="preserve"> </w:t>
      </w:r>
    </w:p>
    <w:p w:rsidR="00720CE8" w:rsidRPr="00226838" w:rsidRDefault="006A6011" w:rsidP="00E75250">
      <w:pPr>
        <w:pStyle w:val="ListParagraph"/>
        <w:numPr>
          <w:ilvl w:val="0"/>
          <w:numId w:val="39"/>
        </w:numPr>
        <w:spacing w:after="0" w:line="480" w:lineRule="auto"/>
        <w:jc w:val="both"/>
        <w:rPr>
          <w:rFonts w:ascii="Times New Roman" w:hAnsi="Times New Roman" w:cs="Times New Roman"/>
          <w:i/>
          <w:sz w:val="24"/>
          <w:szCs w:val="24"/>
        </w:rPr>
      </w:pPr>
      <w:r w:rsidRPr="00226838">
        <w:rPr>
          <w:rFonts w:ascii="Times New Roman" w:hAnsi="Times New Roman" w:cs="Times New Roman"/>
          <w:i/>
          <w:sz w:val="24"/>
          <w:szCs w:val="24"/>
        </w:rPr>
        <w:lastRenderedPageBreak/>
        <w:t>Return on Equity Capital</w:t>
      </w:r>
    </w:p>
    <w:p w:rsidR="00166DA0" w:rsidRDefault="006A6011" w:rsidP="00BD09E7">
      <w:pPr>
        <w:spacing w:after="0"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Yaitu mengukur biaya operasi per rupiah penjualan, semakin kecil angka </w:t>
      </w:r>
      <w:r>
        <w:rPr>
          <w:rFonts w:ascii="Times New Roman" w:hAnsi="Times New Roman" w:cs="Times New Roman"/>
          <w:i/>
          <w:sz w:val="24"/>
          <w:szCs w:val="24"/>
        </w:rPr>
        <w:t xml:space="preserve">ratio </w:t>
      </w:r>
      <w:r>
        <w:rPr>
          <w:rFonts w:ascii="Times New Roman" w:hAnsi="Times New Roman" w:cs="Times New Roman"/>
          <w:sz w:val="24"/>
          <w:szCs w:val="24"/>
        </w:rPr>
        <w:t>menunju</w:t>
      </w:r>
      <w:r w:rsidR="00F57D2C">
        <w:rPr>
          <w:rFonts w:ascii="Times New Roman" w:hAnsi="Times New Roman" w:cs="Times New Roman"/>
          <w:sz w:val="24"/>
          <w:szCs w:val="24"/>
        </w:rPr>
        <w:t>k</w:t>
      </w:r>
      <w:r>
        <w:rPr>
          <w:rFonts w:ascii="Times New Roman" w:hAnsi="Times New Roman" w:cs="Times New Roman"/>
          <w:sz w:val="24"/>
          <w:szCs w:val="24"/>
        </w:rPr>
        <w:t xml:space="preserve">kan kinerja semakin baik. </w:t>
      </w:r>
      <w:r>
        <w:rPr>
          <w:rFonts w:ascii="Times New Roman" w:hAnsi="Times New Roman" w:cs="Times New Roman"/>
          <w:i/>
          <w:sz w:val="24"/>
          <w:szCs w:val="24"/>
        </w:rPr>
        <w:t xml:space="preserve">Ratio </w:t>
      </w:r>
      <w:r>
        <w:rPr>
          <w:rFonts w:ascii="Times New Roman" w:hAnsi="Times New Roman" w:cs="Times New Roman"/>
          <w:sz w:val="24"/>
          <w:szCs w:val="24"/>
        </w:rPr>
        <w:t>operasi mencerminkan tingkat effisiensi perubahan, sehingga rasio yang tinggi</w:t>
      </w:r>
      <w:r w:rsidR="00B71F12">
        <w:rPr>
          <w:rFonts w:ascii="Times New Roman" w:hAnsi="Times New Roman" w:cs="Times New Roman"/>
          <w:sz w:val="24"/>
          <w:szCs w:val="24"/>
        </w:rPr>
        <w:t xml:space="preserve"> menunjukkan keabsahan yang kurang baik karena berarti setiap rupiah penjualan yang terserap dalam biaya juga tinggi, dan yang tersedia untuk laba kecil. Tetapi rasio yang tinggi mungkin tidak hanya disebabkan oleh </w:t>
      </w:r>
      <w:r w:rsidR="00B71F12">
        <w:rPr>
          <w:rFonts w:ascii="Times New Roman" w:hAnsi="Times New Roman" w:cs="Times New Roman"/>
          <w:i/>
          <w:sz w:val="24"/>
          <w:szCs w:val="24"/>
        </w:rPr>
        <w:t xml:space="preserve">factor internal </w:t>
      </w:r>
      <w:r w:rsidR="00B71F12">
        <w:rPr>
          <w:rFonts w:ascii="Times New Roman" w:hAnsi="Times New Roman" w:cs="Times New Roman"/>
          <w:sz w:val="24"/>
          <w:szCs w:val="24"/>
        </w:rPr>
        <w:t xml:space="preserve">dan </w:t>
      </w:r>
      <w:r w:rsidR="00B71F12">
        <w:rPr>
          <w:rFonts w:ascii="Times New Roman" w:hAnsi="Times New Roman" w:cs="Times New Roman"/>
          <w:i/>
          <w:sz w:val="24"/>
          <w:szCs w:val="24"/>
        </w:rPr>
        <w:t xml:space="preserve">factor external </w:t>
      </w:r>
      <w:r w:rsidR="00B71F12">
        <w:rPr>
          <w:rFonts w:ascii="Times New Roman" w:hAnsi="Times New Roman" w:cs="Times New Roman"/>
          <w:sz w:val="24"/>
          <w:szCs w:val="24"/>
        </w:rPr>
        <w:t xml:space="preserve">yang tinggi, misalnya faktor harga yang sulit dikendalikan oleh managemen (munawwir: 2004). </w:t>
      </w:r>
    </w:p>
    <w:p w:rsidR="00B71F12" w:rsidRDefault="00B71F12" w:rsidP="00E75250">
      <w:pPr>
        <w:spacing w:after="0" w:line="480" w:lineRule="auto"/>
        <w:ind w:left="698" w:firstLine="720"/>
        <w:jc w:val="both"/>
        <w:rPr>
          <w:rFonts w:ascii="Times New Roman" w:hAnsi="Times New Roman" w:cs="Times New Roman"/>
          <w:sz w:val="24"/>
          <w:szCs w:val="24"/>
        </w:rPr>
      </w:pPr>
      <w:r>
        <w:rPr>
          <w:rFonts w:ascii="Times New Roman" w:hAnsi="Times New Roman" w:cs="Times New Roman"/>
          <w:sz w:val="24"/>
          <w:szCs w:val="24"/>
        </w:rPr>
        <w:t>Rumus yang digunakan adalah sebagai berikut :</w:t>
      </w:r>
    </w:p>
    <w:p w:rsidR="00B71F12" w:rsidRPr="00166DA0" w:rsidRDefault="00075B89" w:rsidP="00E75250">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166DA0">
        <w:rPr>
          <w:rFonts w:ascii="Times New Roman" w:hAnsi="Times New Roman" w:cs="Times New Roman"/>
          <w:i/>
          <w:sz w:val="24"/>
          <w:szCs w:val="24"/>
        </w:rPr>
        <w:t>Net Income</w:t>
      </w:r>
    </w:p>
    <w:p w:rsidR="00075B89" w:rsidRPr="00166DA0" w:rsidRDefault="00FC7F6D" w:rsidP="00E75250">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i/>
          <w:noProof/>
          <w:sz w:val="24"/>
          <w:szCs w:val="24"/>
          <w:lang w:eastAsia="id-ID"/>
        </w:rPr>
        <w:pict>
          <v:shape id="_x0000_s1029" type="#_x0000_t32" style="position:absolute;left:0;text-align:left;margin-left:212.1pt;margin-top:5.6pt;width:1in;height:0;z-index:251660288" o:connectortype="straight"/>
        </w:pict>
      </w:r>
      <w:r w:rsidR="00075B89" w:rsidRPr="00166DA0">
        <w:rPr>
          <w:rFonts w:ascii="Times New Roman" w:hAnsi="Times New Roman" w:cs="Times New Roman"/>
          <w:i/>
          <w:sz w:val="24"/>
          <w:szCs w:val="24"/>
        </w:rPr>
        <w:t xml:space="preserve">Return on Equity Capital =  </w:t>
      </w:r>
    </w:p>
    <w:p w:rsidR="00075B89" w:rsidRPr="00166DA0" w:rsidRDefault="00075B89" w:rsidP="00E75250">
      <w:pPr>
        <w:spacing w:after="0" w:line="240" w:lineRule="auto"/>
        <w:ind w:left="1080" w:firstLine="338"/>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Equity Capital</w:t>
      </w:r>
    </w:p>
    <w:p w:rsidR="00075B89" w:rsidRDefault="00075B89"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Keterangan :</w:t>
      </w:r>
    </w:p>
    <w:p w:rsidR="002C7A5C" w:rsidRDefault="002C7A5C"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i/>
          <w:sz w:val="24"/>
          <w:szCs w:val="24"/>
        </w:rPr>
        <w:t xml:space="preserve">Net Income </w:t>
      </w:r>
      <w:r>
        <w:rPr>
          <w:rFonts w:ascii="Times New Roman" w:hAnsi="Times New Roman" w:cs="Times New Roman"/>
          <w:sz w:val="24"/>
          <w:szCs w:val="24"/>
        </w:rPr>
        <w:tab/>
        <w:t xml:space="preserve">  : Laba Bersih</w:t>
      </w:r>
    </w:p>
    <w:p w:rsidR="004465F3" w:rsidRDefault="002C7A5C" w:rsidP="00E75250">
      <w:pPr>
        <w:spacing w:after="0" w:line="480" w:lineRule="auto"/>
        <w:ind w:left="1080" w:firstLine="338"/>
        <w:jc w:val="both"/>
        <w:rPr>
          <w:rFonts w:ascii="Times New Roman" w:hAnsi="Times New Roman" w:cs="Times New Roman"/>
          <w:sz w:val="24"/>
          <w:szCs w:val="24"/>
        </w:rPr>
      </w:pPr>
      <w:r>
        <w:rPr>
          <w:rFonts w:ascii="Times New Roman" w:hAnsi="Times New Roman" w:cs="Times New Roman"/>
          <w:i/>
          <w:sz w:val="24"/>
          <w:szCs w:val="24"/>
        </w:rPr>
        <w:t xml:space="preserve">Equity Capital  </w:t>
      </w:r>
      <w:r>
        <w:rPr>
          <w:rFonts w:ascii="Times New Roman" w:hAnsi="Times New Roman" w:cs="Times New Roman"/>
          <w:sz w:val="24"/>
          <w:szCs w:val="24"/>
        </w:rPr>
        <w:t xml:space="preserve"> : (Modal + Cadangan Umum + Laba yang </w:t>
      </w:r>
      <w:r w:rsidR="004465F3">
        <w:rPr>
          <w:rFonts w:ascii="Times New Roman" w:hAnsi="Times New Roman" w:cs="Times New Roman"/>
          <w:sz w:val="24"/>
          <w:szCs w:val="24"/>
        </w:rPr>
        <w:t>ditahan)</w:t>
      </w:r>
    </w:p>
    <w:p w:rsidR="00BD09E7" w:rsidRDefault="00BD09E7" w:rsidP="00E75250">
      <w:pPr>
        <w:spacing w:after="0" w:line="480" w:lineRule="auto"/>
        <w:ind w:left="1080" w:firstLine="338"/>
        <w:jc w:val="both"/>
        <w:rPr>
          <w:rFonts w:ascii="Times New Roman" w:hAnsi="Times New Roman" w:cs="Times New Roman"/>
          <w:sz w:val="24"/>
          <w:szCs w:val="24"/>
        </w:rPr>
      </w:pPr>
    </w:p>
    <w:p w:rsidR="004465F3" w:rsidRPr="006126AD" w:rsidRDefault="006126AD" w:rsidP="00E75250">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Return on Total Assets</w:t>
      </w:r>
    </w:p>
    <w:p w:rsidR="006126AD" w:rsidRDefault="006126AD" w:rsidP="00E75250">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Yaitu mengukur keuntungan </w:t>
      </w:r>
      <w:r>
        <w:rPr>
          <w:rFonts w:ascii="Times New Roman" w:hAnsi="Times New Roman" w:cs="Times New Roman"/>
          <w:i/>
          <w:sz w:val="24"/>
          <w:szCs w:val="24"/>
        </w:rPr>
        <w:t xml:space="preserve">netto </w:t>
      </w:r>
      <w:r>
        <w:rPr>
          <w:rFonts w:ascii="Times New Roman" w:hAnsi="Times New Roman" w:cs="Times New Roman"/>
          <w:sz w:val="24"/>
          <w:szCs w:val="24"/>
        </w:rPr>
        <w:t>atau laba bersih per rupiah penjualan. Semakin besar angka yang dihasilkan, maka akan menunjukkan kinerja yang semakin baik. Rumus yang digunakan :</w:t>
      </w:r>
    </w:p>
    <w:p w:rsidR="006126AD" w:rsidRPr="00166DA0" w:rsidRDefault="006126AD" w:rsidP="00E75250">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DA0">
        <w:rPr>
          <w:rFonts w:ascii="Times New Roman" w:hAnsi="Times New Roman" w:cs="Times New Roman"/>
          <w:sz w:val="24"/>
          <w:szCs w:val="24"/>
        </w:rPr>
        <w:tab/>
        <w:t xml:space="preserve">     </w:t>
      </w:r>
      <w:r w:rsidRPr="00166DA0">
        <w:rPr>
          <w:rFonts w:ascii="Times New Roman" w:hAnsi="Times New Roman" w:cs="Times New Roman"/>
          <w:i/>
          <w:sz w:val="24"/>
          <w:szCs w:val="24"/>
        </w:rPr>
        <w:t>Operating Income</w:t>
      </w:r>
    </w:p>
    <w:p w:rsidR="006126AD" w:rsidRPr="00166DA0" w:rsidRDefault="00FC7F6D" w:rsidP="00E75250">
      <w:pPr>
        <w:pStyle w:val="ListParagraph"/>
        <w:spacing w:after="0" w:line="240" w:lineRule="auto"/>
        <w:ind w:left="108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33" type="#_x0000_t32" style="position:absolute;left:0;text-align:left;margin-left:197.1pt;margin-top:5.75pt;width:91.5pt;height:0;z-index:251661312" o:connectortype="straight"/>
        </w:pict>
      </w:r>
      <w:r w:rsidR="006126AD" w:rsidRPr="00166DA0">
        <w:rPr>
          <w:rFonts w:ascii="Times New Roman" w:hAnsi="Times New Roman" w:cs="Times New Roman"/>
          <w:i/>
          <w:sz w:val="24"/>
          <w:szCs w:val="24"/>
        </w:rPr>
        <w:t xml:space="preserve">Return on Total Assets </w:t>
      </w:r>
      <w:r w:rsidR="006126AD" w:rsidRPr="00166DA0">
        <w:rPr>
          <w:rFonts w:ascii="Times New Roman" w:hAnsi="Times New Roman" w:cs="Times New Roman"/>
          <w:sz w:val="24"/>
          <w:szCs w:val="24"/>
        </w:rPr>
        <w:t xml:space="preserve">=         </w:t>
      </w:r>
    </w:p>
    <w:p w:rsidR="006126AD" w:rsidRPr="00166DA0" w:rsidRDefault="006126AD" w:rsidP="00E75250">
      <w:pPr>
        <w:pStyle w:val="ListParagraph"/>
        <w:spacing w:after="0" w:line="240" w:lineRule="auto"/>
        <w:ind w:left="1080"/>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Total Assets</w:t>
      </w:r>
    </w:p>
    <w:p w:rsidR="006126AD" w:rsidRDefault="006126A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6126AD" w:rsidRDefault="006126A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lastRenderedPageBreak/>
        <w:t xml:space="preserve">Operating Income </w:t>
      </w:r>
      <w:r>
        <w:rPr>
          <w:rFonts w:ascii="Times New Roman" w:hAnsi="Times New Roman" w:cs="Times New Roman"/>
          <w:sz w:val="24"/>
          <w:szCs w:val="24"/>
        </w:rPr>
        <w:t xml:space="preserve">: Jumlah Pendapatan </w:t>
      </w:r>
    </w:p>
    <w:p w:rsidR="006126AD" w:rsidRDefault="006126A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Total Assets </w:t>
      </w:r>
      <w:r>
        <w:rPr>
          <w:rFonts w:ascii="Times New Roman" w:hAnsi="Times New Roman" w:cs="Times New Roman"/>
          <w:i/>
          <w:sz w:val="24"/>
          <w:szCs w:val="24"/>
        </w:rPr>
        <w:tab/>
      </w:r>
      <w:r>
        <w:rPr>
          <w:rFonts w:ascii="Times New Roman" w:hAnsi="Times New Roman" w:cs="Times New Roman"/>
          <w:sz w:val="24"/>
          <w:szCs w:val="24"/>
        </w:rPr>
        <w:t xml:space="preserve">: Jumlah aktiva </w:t>
      </w:r>
    </w:p>
    <w:p w:rsidR="00166DA0" w:rsidRDefault="00166DA0" w:rsidP="00E75250">
      <w:pPr>
        <w:pStyle w:val="ListParagraph"/>
        <w:spacing w:after="0" w:line="480" w:lineRule="auto"/>
        <w:ind w:left="1080"/>
        <w:jc w:val="both"/>
        <w:rPr>
          <w:rFonts w:ascii="Times New Roman" w:hAnsi="Times New Roman" w:cs="Times New Roman"/>
          <w:sz w:val="24"/>
          <w:szCs w:val="24"/>
        </w:rPr>
      </w:pPr>
    </w:p>
    <w:p w:rsidR="004D3573" w:rsidRPr="004D3573" w:rsidRDefault="004D3573" w:rsidP="00E75250">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Net Income on Total Assets </w:t>
      </w:r>
    </w:p>
    <w:p w:rsidR="00BE3B10" w:rsidRPr="00166DA0" w:rsidRDefault="004D3573" w:rsidP="00E75250">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yaitu mengukur kemampuan modal yang di investasikan dalam keseluruhan aktiva untuk menghasilkan keuntungan bersih</w:t>
      </w:r>
      <w:r w:rsidR="00254A6D">
        <w:rPr>
          <w:rFonts w:ascii="Times New Roman" w:hAnsi="Times New Roman" w:cs="Times New Roman"/>
          <w:sz w:val="24"/>
          <w:szCs w:val="24"/>
        </w:rPr>
        <w:t>.</w:t>
      </w:r>
    </w:p>
    <w:p w:rsidR="00254A6D" w:rsidRDefault="00254A6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Rumus yang digunakan :</w:t>
      </w:r>
    </w:p>
    <w:p w:rsidR="00254A6D" w:rsidRPr="00166DA0" w:rsidRDefault="00254A6D" w:rsidP="00E75250">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DA0">
        <w:rPr>
          <w:rFonts w:ascii="Times New Roman" w:hAnsi="Times New Roman" w:cs="Times New Roman"/>
          <w:sz w:val="24"/>
          <w:szCs w:val="24"/>
        </w:rPr>
        <w:tab/>
      </w:r>
      <w:r w:rsidRPr="00166DA0">
        <w:rPr>
          <w:rFonts w:ascii="Times New Roman" w:hAnsi="Times New Roman" w:cs="Times New Roman"/>
          <w:sz w:val="24"/>
          <w:szCs w:val="24"/>
        </w:rPr>
        <w:tab/>
      </w:r>
      <w:r w:rsidRPr="00166DA0">
        <w:rPr>
          <w:rFonts w:ascii="Times New Roman" w:hAnsi="Times New Roman" w:cs="Times New Roman"/>
          <w:i/>
          <w:sz w:val="24"/>
          <w:szCs w:val="24"/>
        </w:rPr>
        <w:t>Net Income</w:t>
      </w:r>
    </w:p>
    <w:p w:rsidR="00254A6D" w:rsidRPr="00166DA0" w:rsidRDefault="00FC7F6D" w:rsidP="00E75250">
      <w:pPr>
        <w:pStyle w:val="ListParagraph"/>
        <w:spacing w:after="0" w:line="240" w:lineRule="auto"/>
        <w:ind w:left="108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35" type="#_x0000_t32" style="position:absolute;left:0;text-align:left;margin-left:207.6pt;margin-top:8.75pt;width:81pt;height:0;z-index:251662336" o:connectortype="straight"/>
        </w:pict>
      </w:r>
      <w:r w:rsidR="00254A6D" w:rsidRPr="00166DA0">
        <w:rPr>
          <w:rFonts w:ascii="Times New Roman" w:hAnsi="Times New Roman" w:cs="Times New Roman"/>
          <w:i/>
          <w:sz w:val="24"/>
          <w:szCs w:val="24"/>
        </w:rPr>
        <w:t xml:space="preserve">Net Income on Total Assets </w:t>
      </w:r>
      <w:r w:rsidR="00254A6D" w:rsidRPr="00166DA0">
        <w:rPr>
          <w:rFonts w:ascii="Times New Roman" w:hAnsi="Times New Roman" w:cs="Times New Roman"/>
          <w:sz w:val="24"/>
          <w:szCs w:val="24"/>
        </w:rPr>
        <w:t xml:space="preserve">=  </w:t>
      </w:r>
    </w:p>
    <w:p w:rsidR="00254A6D" w:rsidRPr="00166DA0" w:rsidRDefault="00254A6D" w:rsidP="00E75250">
      <w:pPr>
        <w:pStyle w:val="ListParagraph"/>
        <w:spacing w:after="0" w:line="240" w:lineRule="auto"/>
        <w:ind w:left="1080"/>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Total Assets </w:t>
      </w:r>
    </w:p>
    <w:p w:rsidR="00254A6D" w:rsidRDefault="00254A6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254A6D" w:rsidRDefault="00254A6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Net Income  </w:t>
      </w:r>
      <w:r>
        <w:rPr>
          <w:rFonts w:ascii="Times New Roman" w:hAnsi="Times New Roman" w:cs="Times New Roman"/>
          <w:sz w:val="24"/>
          <w:szCs w:val="24"/>
        </w:rPr>
        <w:t>: Laba Bersih</w:t>
      </w:r>
    </w:p>
    <w:p w:rsidR="00BE3B10" w:rsidRDefault="00254A6D" w:rsidP="00E752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Total Assets </w:t>
      </w:r>
      <w:r>
        <w:rPr>
          <w:rFonts w:ascii="Times New Roman" w:hAnsi="Times New Roman" w:cs="Times New Roman"/>
          <w:sz w:val="24"/>
          <w:szCs w:val="24"/>
        </w:rPr>
        <w:t>: Jumlah Aktiva</w:t>
      </w: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BD09E7" w:rsidRDefault="00BD09E7" w:rsidP="00E75250">
      <w:pPr>
        <w:pStyle w:val="ListParagraph"/>
        <w:spacing w:after="0" w:line="480" w:lineRule="auto"/>
        <w:ind w:left="1080"/>
        <w:jc w:val="both"/>
        <w:rPr>
          <w:rFonts w:ascii="Times New Roman" w:hAnsi="Times New Roman" w:cs="Times New Roman"/>
          <w:sz w:val="24"/>
          <w:szCs w:val="24"/>
        </w:rPr>
      </w:pPr>
    </w:p>
    <w:p w:rsidR="00C2632E" w:rsidRDefault="00C2632E" w:rsidP="00E75250">
      <w:pPr>
        <w:tabs>
          <w:tab w:val="left" w:pos="3405"/>
          <w:tab w:val="center" w:pos="4688"/>
        </w:tabs>
        <w:spacing w:after="0" w:line="480" w:lineRule="auto"/>
        <w:jc w:val="both"/>
        <w:rPr>
          <w:rFonts w:ascii="Times New Roman" w:hAnsi="Times New Roman" w:cs="Times New Roman"/>
          <w:sz w:val="24"/>
          <w:szCs w:val="24"/>
        </w:rPr>
      </w:pPr>
    </w:p>
    <w:p w:rsidR="00226838" w:rsidRDefault="00226838" w:rsidP="00E75250">
      <w:pPr>
        <w:tabs>
          <w:tab w:val="left" w:pos="3405"/>
          <w:tab w:val="center" w:pos="4688"/>
        </w:tabs>
        <w:spacing w:after="0" w:line="480" w:lineRule="auto"/>
        <w:jc w:val="both"/>
        <w:rPr>
          <w:rFonts w:ascii="Times New Roman" w:hAnsi="Times New Roman" w:cs="Times New Roman"/>
          <w:sz w:val="24"/>
          <w:szCs w:val="24"/>
        </w:rPr>
      </w:pPr>
    </w:p>
    <w:p w:rsidR="005E4AFA" w:rsidRDefault="005E4AFA" w:rsidP="00E75250">
      <w:pPr>
        <w:tabs>
          <w:tab w:val="left" w:pos="3405"/>
          <w:tab w:val="center" w:pos="4688"/>
        </w:tabs>
        <w:spacing w:after="0" w:line="480" w:lineRule="auto"/>
        <w:jc w:val="both"/>
        <w:rPr>
          <w:rFonts w:ascii="Times New Roman" w:hAnsi="Times New Roman" w:cs="Times New Roman"/>
          <w:b/>
          <w:sz w:val="24"/>
          <w:szCs w:val="24"/>
        </w:rPr>
      </w:pPr>
    </w:p>
    <w:p w:rsidR="00C2632E" w:rsidRDefault="00C2632E" w:rsidP="00E75250">
      <w:pPr>
        <w:tabs>
          <w:tab w:val="left" w:pos="3405"/>
          <w:tab w:val="center" w:pos="468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C2632E" w:rsidRDefault="00C2632E" w:rsidP="00E75250">
      <w:pPr>
        <w:tabs>
          <w:tab w:val="left" w:pos="3405"/>
          <w:tab w:val="center" w:pos="468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 HASIL PENELITIAN</w:t>
      </w:r>
    </w:p>
    <w:p w:rsidR="005E4AFA" w:rsidRDefault="005E4AFA" w:rsidP="00E75250">
      <w:pPr>
        <w:tabs>
          <w:tab w:val="left" w:pos="3405"/>
          <w:tab w:val="center" w:pos="4688"/>
        </w:tabs>
        <w:spacing w:after="0" w:line="480" w:lineRule="auto"/>
        <w:jc w:val="center"/>
        <w:rPr>
          <w:rFonts w:ascii="Times New Roman" w:hAnsi="Times New Roman" w:cs="Times New Roman"/>
          <w:b/>
          <w:sz w:val="24"/>
          <w:szCs w:val="24"/>
        </w:rPr>
      </w:pPr>
    </w:p>
    <w:p w:rsidR="00C2632E" w:rsidRDefault="00C2632E" w:rsidP="00E75250">
      <w:pPr>
        <w:pStyle w:val="ListParagraph"/>
        <w:numPr>
          <w:ilvl w:val="0"/>
          <w:numId w:val="37"/>
        </w:numPr>
        <w:tabs>
          <w:tab w:val="left" w:pos="3405"/>
          <w:tab w:val="center" w:pos="4688"/>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Tingkat dan perbandingan profitabilitas pada BMT Surya Barokah Kertapati Periode 2011-2013</w:t>
      </w:r>
    </w:p>
    <w:p w:rsidR="00C2632E" w:rsidRDefault="00C2632E" w:rsidP="00E75250">
      <w:pPr>
        <w:tabs>
          <w:tab w:val="left" w:pos="426"/>
          <w:tab w:val="center" w:pos="468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Periode 2011-2012, maka perhitungan rasio profitab</w:t>
      </w:r>
      <w:r w:rsidR="00F57D2C">
        <w:rPr>
          <w:rFonts w:ascii="Times New Roman" w:hAnsi="Times New Roman" w:cs="Times New Roman"/>
          <w:sz w:val="24"/>
          <w:szCs w:val="24"/>
        </w:rPr>
        <w:t>ilitas pada BMT Surya Barokah Ke</w:t>
      </w:r>
      <w:r>
        <w:rPr>
          <w:rFonts w:ascii="Times New Roman" w:hAnsi="Times New Roman" w:cs="Times New Roman"/>
          <w:sz w:val="24"/>
          <w:szCs w:val="24"/>
        </w:rPr>
        <w:t>rtapati Palembang adalah sebagai berikut</w:t>
      </w:r>
      <w:r w:rsidR="00166DA0">
        <w:rPr>
          <w:rFonts w:ascii="Times New Roman" w:hAnsi="Times New Roman" w:cs="Times New Roman"/>
          <w:sz w:val="24"/>
          <w:szCs w:val="24"/>
        </w:rPr>
        <w:t xml:space="preserve"> :</w:t>
      </w:r>
    </w:p>
    <w:p w:rsidR="00166DA0" w:rsidRPr="005E4AFA" w:rsidRDefault="00166DA0" w:rsidP="005E4AFA">
      <w:pPr>
        <w:pStyle w:val="ListParagraph"/>
        <w:numPr>
          <w:ilvl w:val="0"/>
          <w:numId w:val="38"/>
        </w:numPr>
        <w:tabs>
          <w:tab w:val="left" w:pos="426"/>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Perhitungan Rasio Profitabilitas Periode </w:t>
      </w:r>
      <w:r w:rsidRPr="005E4AFA">
        <w:rPr>
          <w:rFonts w:ascii="Times New Roman" w:hAnsi="Times New Roman" w:cs="Times New Roman"/>
          <w:sz w:val="24"/>
          <w:szCs w:val="24"/>
        </w:rPr>
        <w:t>31 desember 2011</w:t>
      </w:r>
    </w:p>
    <w:p w:rsidR="00166DA0" w:rsidRPr="00166DA0" w:rsidRDefault="00B03C9E" w:rsidP="00E75250">
      <w:pPr>
        <w:tabs>
          <w:tab w:val="left" w:pos="3840"/>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66DA0" w:rsidRPr="00166DA0">
        <w:rPr>
          <w:rFonts w:ascii="Times New Roman" w:eastAsia="Calibri" w:hAnsi="Times New Roman" w:cs="Times New Roman"/>
          <w:i/>
          <w:sz w:val="24"/>
          <w:szCs w:val="24"/>
        </w:rPr>
        <w:t>Operating Income-Operating Exspence</w:t>
      </w:r>
    </w:p>
    <w:p w:rsidR="00166DA0" w:rsidRPr="00166DA0" w:rsidRDefault="00FC7F6D" w:rsidP="005E4AFA">
      <w:pPr>
        <w:spacing w:after="0" w:line="24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41" type="#_x0000_t32" style="position:absolute;left:0;text-align:left;margin-left:173.1pt;margin-top:7.8pt;width:195pt;height:.05pt;z-index:251670528" o:connectortype="straight"/>
        </w:pict>
      </w:r>
      <w:r w:rsidR="00166DA0">
        <w:rPr>
          <w:rFonts w:ascii="Times New Roman" w:eastAsia="Calibri" w:hAnsi="Times New Roman" w:cs="Times New Roman"/>
          <w:sz w:val="24"/>
          <w:szCs w:val="24"/>
        </w:rPr>
        <w:t xml:space="preserve">1). </w:t>
      </w:r>
      <w:r w:rsidR="00166DA0" w:rsidRPr="005E4AFA">
        <w:rPr>
          <w:rFonts w:ascii="Times New Roman" w:eastAsia="Calibri" w:hAnsi="Times New Roman" w:cs="Times New Roman"/>
          <w:i/>
          <w:sz w:val="24"/>
          <w:szCs w:val="24"/>
        </w:rPr>
        <w:t>Gross Profit Margin</w:t>
      </w:r>
      <w:r w:rsidR="00166DA0" w:rsidRPr="00166DA0">
        <w:rPr>
          <w:rFonts w:ascii="Times New Roman" w:eastAsia="Calibri" w:hAnsi="Times New Roman" w:cs="Times New Roman"/>
          <w:sz w:val="24"/>
          <w:szCs w:val="24"/>
        </w:rPr>
        <w:t xml:space="preserve"> =  </w:t>
      </w:r>
    </w:p>
    <w:p w:rsidR="00166DA0" w:rsidRPr="00166DA0" w:rsidRDefault="00166DA0" w:rsidP="00E75250">
      <w:pPr>
        <w:spacing w:after="0" w:line="240" w:lineRule="auto"/>
        <w:ind w:left="720"/>
        <w:jc w:val="both"/>
        <w:rPr>
          <w:rFonts w:ascii="Times New Roman" w:eastAsia="Calibri" w:hAnsi="Times New Roman" w:cs="Times New Roman"/>
          <w:i/>
          <w:sz w:val="24"/>
          <w:szCs w:val="24"/>
        </w:rPr>
      </w:pP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t xml:space="preserve">       </w:t>
      </w:r>
      <w:r w:rsidR="00E51836">
        <w:rPr>
          <w:rFonts w:ascii="Times New Roman" w:eastAsia="Calibri" w:hAnsi="Times New Roman" w:cs="Times New Roman"/>
          <w:sz w:val="24"/>
          <w:szCs w:val="24"/>
        </w:rPr>
        <w:t xml:space="preserve">         </w:t>
      </w:r>
      <w:r w:rsidRPr="00166DA0">
        <w:rPr>
          <w:rFonts w:ascii="Times New Roman" w:eastAsia="Calibri" w:hAnsi="Times New Roman" w:cs="Times New Roman"/>
          <w:i/>
          <w:sz w:val="24"/>
          <w:szCs w:val="24"/>
        </w:rPr>
        <w:t xml:space="preserve">Operating Income </w:t>
      </w:r>
    </w:p>
    <w:p w:rsidR="00166DA0" w:rsidRPr="00166DA0" w:rsidRDefault="00166DA0" w:rsidP="00E75250">
      <w:pPr>
        <w:pStyle w:val="ListParagraph"/>
        <w:tabs>
          <w:tab w:val="left" w:pos="426"/>
          <w:tab w:val="center" w:pos="4688"/>
        </w:tabs>
        <w:spacing w:after="0" w:line="480" w:lineRule="auto"/>
        <w:ind w:left="1440"/>
        <w:jc w:val="both"/>
        <w:rPr>
          <w:rFonts w:ascii="Times New Roman" w:hAnsi="Times New Roman" w:cs="Times New Roman"/>
          <w:sz w:val="24"/>
          <w:szCs w:val="24"/>
        </w:rPr>
      </w:pPr>
    </w:p>
    <w:p w:rsidR="00B03C9E" w:rsidRDefault="00B03C9E" w:rsidP="00B03C9E">
      <w:pPr>
        <w:tabs>
          <w:tab w:val="left" w:pos="38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6DA0">
        <w:rPr>
          <w:rFonts w:ascii="Times New Roman" w:eastAsia="Calibri" w:hAnsi="Times New Roman" w:cs="Times New Roman"/>
          <w:sz w:val="24"/>
          <w:szCs w:val="24"/>
        </w:rPr>
        <w:t xml:space="preserve">Rp 54.646.010 – Rp </w:t>
      </w:r>
      <w:r w:rsidR="00E51836">
        <w:rPr>
          <w:rFonts w:ascii="Times New Roman" w:eastAsia="Calibri" w:hAnsi="Times New Roman" w:cs="Times New Roman"/>
          <w:sz w:val="24"/>
          <w:szCs w:val="24"/>
        </w:rPr>
        <w:t>47.258.510</w:t>
      </w:r>
    </w:p>
    <w:p w:rsidR="00166DA0" w:rsidRPr="008D3B51" w:rsidRDefault="00FC7F6D" w:rsidP="008977B7">
      <w:pPr>
        <w:tabs>
          <w:tab w:val="left" w:pos="3119"/>
        </w:tabs>
        <w:spacing w:after="0" w:line="240" w:lineRule="auto"/>
        <w:ind w:left="1080"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42" type="#_x0000_t32" style="position:absolute;left:0;text-align:left;margin-left:173.1pt;margin-top:7.55pt;width:153pt;height:0;z-index:251672576" o:connectortype="straight"/>
        </w:pict>
      </w:r>
      <w:r w:rsidR="008977B7">
        <w:rPr>
          <w:rFonts w:ascii="Times New Roman" w:eastAsia="Calibri" w:hAnsi="Times New Roman" w:cs="Times New Roman"/>
          <w:sz w:val="24"/>
          <w:szCs w:val="24"/>
        </w:rPr>
        <w:t xml:space="preserve">                            </w:t>
      </w:r>
      <w:r w:rsidR="00166DA0">
        <w:rPr>
          <w:rFonts w:ascii="Times New Roman" w:eastAsia="Calibri" w:hAnsi="Times New Roman" w:cs="Times New Roman"/>
          <w:sz w:val="24"/>
          <w:szCs w:val="24"/>
        </w:rPr>
        <w:t xml:space="preserve">=  </w:t>
      </w:r>
    </w:p>
    <w:p w:rsidR="00166DA0" w:rsidRPr="008D3B51" w:rsidRDefault="00166DA0" w:rsidP="00E75250">
      <w:pPr>
        <w:spacing w:after="0" w:line="24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03C9E">
        <w:rPr>
          <w:rFonts w:ascii="Times New Roman" w:eastAsia="Calibri" w:hAnsi="Times New Roman" w:cs="Times New Roman"/>
          <w:sz w:val="24"/>
          <w:szCs w:val="24"/>
        </w:rPr>
        <w:t xml:space="preserve">    </w:t>
      </w:r>
      <w:r w:rsidR="00E51836">
        <w:rPr>
          <w:rFonts w:ascii="Times New Roman" w:eastAsia="Calibri" w:hAnsi="Times New Roman" w:cs="Times New Roman"/>
          <w:sz w:val="24"/>
          <w:szCs w:val="24"/>
        </w:rPr>
        <w:t>Rp 54.646.010</w:t>
      </w:r>
    </w:p>
    <w:p w:rsidR="00C2632E" w:rsidRDefault="00C2632E" w:rsidP="00E75250">
      <w:pPr>
        <w:tabs>
          <w:tab w:val="left" w:pos="3405"/>
          <w:tab w:val="center" w:pos="4688"/>
        </w:tabs>
        <w:spacing w:after="0" w:line="480" w:lineRule="auto"/>
        <w:jc w:val="both"/>
        <w:rPr>
          <w:rFonts w:ascii="Times New Roman" w:hAnsi="Times New Roman" w:cs="Times New Roman"/>
          <w:b/>
          <w:sz w:val="24"/>
          <w:szCs w:val="24"/>
        </w:rPr>
      </w:pPr>
    </w:p>
    <w:p w:rsidR="00E51836" w:rsidRDefault="008977B7" w:rsidP="008977B7">
      <w:pPr>
        <w:tabs>
          <w:tab w:val="left" w:pos="3119"/>
          <w:tab w:val="center" w:pos="468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E51836">
        <w:rPr>
          <w:rFonts w:ascii="Times New Roman" w:hAnsi="Times New Roman" w:cs="Times New Roman"/>
          <w:b/>
          <w:sz w:val="24"/>
          <w:szCs w:val="24"/>
        </w:rPr>
        <w:t xml:space="preserve">=  </w:t>
      </w:r>
      <w:r w:rsidR="00E51836" w:rsidRPr="00E51836">
        <w:rPr>
          <w:rFonts w:ascii="Times New Roman" w:hAnsi="Times New Roman" w:cs="Times New Roman"/>
          <w:sz w:val="24"/>
          <w:szCs w:val="24"/>
        </w:rPr>
        <w:t xml:space="preserve">Rp </w:t>
      </w:r>
      <w:r w:rsidR="00E51836">
        <w:rPr>
          <w:rFonts w:ascii="Times New Roman" w:hAnsi="Times New Roman" w:cs="Times New Roman"/>
          <w:b/>
          <w:sz w:val="24"/>
          <w:szCs w:val="24"/>
        </w:rPr>
        <w:t xml:space="preserve"> </w:t>
      </w:r>
      <w:r w:rsidR="00E51836">
        <w:rPr>
          <w:rFonts w:ascii="Times New Roman" w:hAnsi="Times New Roman" w:cs="Times New Roman"/>
          <w:sz w:val="24"/>
          <w:szCs w:val="24"/>
        </w:rPr>
        <w:t>0,913</w:t>
      </w:r>
    </w:p>
    <w:p w:rsidR="00E51836" w:rsidRPr="004142FE" w:rsidRDefault="00E51836" w:rsidP="005E4AFA">
      <w:pPr>
        <w:tabs>
          <w:tab w:val="left" w:pos="3405"/>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w:t>
      </w:r>
      <w:r w:rsidR="005E4AFA">
        <w:rPr>
          <w:rFonts w:ascii="Times New Roman" w:hAnsi="Times New Roman" w:cs="Times New Roman"/>
          <w:sz w:val="24"/>
          <w:szCs w:val="24"/>
        </w:rPr>
        <w:t>r</w:t>
      </w:r>
      <w:r>
        <w:rPr>
          <w:rFonts w:ascii="Times New Roman" w:hAnsi="Times New Roman" w:cs="Times New Roman"/>
          <w:sz w:val="24"/>
          <w:szCs w:val="24"/>
        </w:rPr>
        <w:t xml:space="preserve">dasarkan perhitungan </w:t>
      </w:r>
      <w:r w:rsidRPr="00E51836">
        <w:rPr>
          <w:rFonts w:ascii="Times New Roman" w:eastAsia="Calibri" w:hAnsi="Times New Roman" w:cs="Times New Roman"/>
          <w:i/>
          <w:sz w:val="24"/>
          <w:szCs w:val="24"/>
        </w:rPr>
        <w:t>Gross Profit Margin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pada laporan Laba Rugi BMT Surya Barokah pada periode 2</w:t>
      </w:r>
      <w:r w:rsidR="004142FE">
        <w:rPr>
          <w:rFonts w:ascii="Times New Roman" w:eastAsia="Calibri" w:hAnsi="Times New Roman" w:cs="Times New Roman"/>
          <w:sz w:val="24"/>
          <w:szCs w:val="24"/>
        </w:rPr>
        <w:t>011, menunjuk</w:t>
      </w:r>
      <w:r w:rsidR="00F57D2C">
        <w:rPr>
          <w:rFonts w:ascii="Times New Roman" w:eastAsia="Calibri" w:hAnsi="Times New Roman" w:cs="Times New Roman"/>
          <w:sz w:val="24"/>
          <w:szCs w:val="24"/>
        </w:rPr>
        <w:t>k</w:t>
      </w:r>
      <w:r w:rsidR="004142FE">
        <w:rPr>
          <w:rFonts w:ascii="Times New Roman" w:eastAsia="Calibri" w:hAnsi="Times New Roman" w:cs="Times New Roman"/>
          <w:sz w:val="24"/>
          <w:szCs w:val="24"/>
        </w:rPr>
        <w:t>an bahwa setiap Rp</w:t>
      </w:r>
      <w:r>
        <w:rPr>
          <w:rFonts w:ascii="Times New Roman" w:eastAsia="Calibri" w:hAnsi="Times New Roman" w:cs="Times New Roman"/>
          <w:sz w:val="24"/>
          <w:szCs w:val="24"/>
        </w:rPr>
        <w:t xml:space="preserve"> 1. Pendapatan menghasilkan laba </w:t>
      </w:r>
      <w:r w:rsidRPr="00E51836">
        <w:rPr>
          <w:rFonts w:ascii="Times New Roman" w:hAnsi="Times New Roman" w:cs="Times New Roman"/>
          <w:sz w:val="24"/>
          <w:szCs w:val="24"/>
        </w:rPr>
        <w:t xml:space="preserve">Rp </w:t>
      </w:r>
      <w:r>
        <w:rPr>
          <w:rFonts w:ascii="Times New Roman" w:hAnsi="Times New Roman" w:cs="Times New Roman"/>
          <w:b/>
          <w:sz w:val="24"/>
          <w:szCs w:val="24"/>
        </w:rPr>
        <w:t xml:space="preserve"> </w:t>
      </w:r>
      <w:r>
        <w:rPr>
          <w:rFonts w:ascii="Times New Roman" w:hAnsi="Times New Roman" w:cs="Times New Roman"/>
          <w:sz w:val="24"/>
          <w:szCs w:val="24"/>
        </w:rPr>
        <w:t>0,913.</w:t>
      </w:r>
    </w:p>
    <w:p w:rsidR="00E51836" w:rsidRPr="004142FE" w:rsidRDefault="00E51836" w:rsidP="00E75250">
      <w:pPr>
        <w:tabs>
          <w:tab w:val="left" w:pos="3405"/>
          <w:tab w:val="center" w:pos="4688"/>
        </w:tabs>
        <w:spacing w:after="0" w:line="240" w:lineRule="auto"/>
        <w:jc w:val="both"/>
        <w:rPr>
          <w:rFonts w:ascii="Times New Roman" w:hAnsi="Times New Roman" w:cs="Times New Roman"/>
          <w:sz w:val="24"/>
          <w:szCs w:val="24"/>
        </w:rPr>
      </w:pPr>
    </w:p>
    <w:p w:rsidR="00E51836" w:rsidRPr="004142FE" w:rsidRDefault="004142FE" w:rsidP="00E75250">
      <w:pPr>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ab/>
      </w:r>
      <w:r w:rsidR="00E51836" w:rsidRPr="004142FE">
        <w:rPr>
          <w:rFonts w:ascii="Times New Roman" w:eastAsia="Calibri" w:hAnsi="Times New Roman" w:cs="Times New Roman"/>
          <w:sz w:val="24"/>
          <w:szCs w:val="24"/>
        </w:rPr>
        <w:t xml:space="preserve"> </w:t>
      </w:r>
      <w:r w:rsidR="00E51836" w:rsidRPr="004142FE">
        <w:rPr>
          <w:rFonts w:ascii="Times New Roman" w:hAnsi="Times New Roman" w:cs="Times New Roman"/>
          <w:i/>
          <w:sz w:val="24"/>
          <w:szCs w:val="24"/>
        </w:rPr>
        <w:tab/>
      </w:r>
      <w:r w:rsidRPr="004142F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51836" w:rsidRPr="004142FE">
        <w:rPr>
          <w:rFonts w:ascii="Times New Roman" w:hAnsi="Times New Roman" w:cs="Times New Roman"/>
          <w:i/>
          <w:sz w:val="24"/>
          <w:szCs w:val="24"/>
        </w:rPr>
        <w:t>Net Income</w:t>
      </w:r>
    </w:p>
    <w:p w:rsidR="00E51836" w:rsidRPr="004142FE" w:rsidRDefault="00FC7F6D" w:rsidP="008977B7">
      <w:pPr>
        <w:tabs>
          <w:tab w:val="left" w:pos="3119"/>
        </w:tabs>
        <w:spacing w:after="0" w:line="240" w:lineRule="auto"/>
        <w:ind w:firstLine="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44" type="#_x0000_t32" style="position:absolute;left:0;text-align:left;margin-left:202.35pt;margin-top:6.15pt;width:94.5pt;height:0;z-index:251674624" o:connectortype="straight"/>
        </w:pict>
      </w:r>
      <w:r w:rsidR="004142FE" w:rsidRPr="004142FE">
        <w:rPr>
          <w:rFonts w:ascii="Times New Roman" w:hAnsi="Times New Roman" w:cs="Times New Roman"/>
          <w:i/>
          <w:sz w:val="24"/>
          <w:szCs w:val="24"/>
        </w:rPr>
        <w:t xml:space="preserve">2). </w:t>
      </w:r>
      <w:r w:rsidR="00E51836" w:rsidRPr="004142FE">
        <w:rPr>
          <w:rFonts w:ascii="Times New Roman" w:hAnsi="Times New Roman" w:cs="Times New Roman"/>
          <w:i/>
          <w:sz w:val="24"/>
          <w:szCs w:val="24"/>
        </w:rPr>
        <w:t>Net Profit Margin</w:t>
      </w:r>
      <w:r w:rsidR="00E51836" w:rsidRPr="004142FE">
        <w:rPr>
          <w:rFonts w:ascii="Times New Roman" w:hAnsi="Times New Roman" w:cs="Times New Roman"/>
          <w:sz w:val="24"/>
          <w:szCs w:val="24"/>
        </w:rPr>
        <w:t xml:space="preserve"> </w:t>
      </w:r>
      <w:r w:rsidR="004142FE">
        <w:rPr>
          <w:rFonts w:ascii="Times New Roman" w:hAnsi="Times New Roman" w:cs="Times New Roman"/>
          <w:sz w:val="24"/>
          <w:szCs w:val="24"/>
        </w:rPr>
        <w:tab/>
      </w:r>
      <w:r w:rsidR="00E51836" w:rsidRPr="004142FE">
        <w:rPr>
          <w:rFonts w:ascii="Times New Roman" w:hAnsi="Times New Roman" w:cs="Times New Roman"/>
          <w:sz w:val="24"/>
          <w:szCs w:val="24"/>
        </w:rPr>
        <w:t xml:space="preserve">= </w:t>
      </w:r>
      <w:r w:rsidR="00E51836" w:rsidRPr="004142FE">
        <w:rPr>
          <w:rFonts w:ascii="Times New Roman" w:hAnsi="Times New Roman" w:cs="Times New Roman"/>
          <w:sz w:val="24"/>
          <w:szCs w:val="24"/>
        </w:rPr>
        <w:tab/>
      </w:r>
    </w:p>
    <w:p w:rsidR="00E51836" w:rsidRDefault="00E51836" w:rsidP="00E75250">
      <w:pPr>
        <w:tabs>
          <w:tab w:val="left" w:pos="6390"/>
        </w:tabs>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 xml:space="preserve">                                  </w:t>
      </w:r>
      <w:r w:rsidR="004142FE">
        <w:rPr>
          <w:rFonts w:ascii="Times New Roman" w:hAnsi="Times New Roman" w:cs="Times New Roman"/>
          <w:sz w:val="24"/>
          <w:szCs w:val="24"/>
        </w:rPr>
        <w:t xml:space="preserve">               </w:t>
      </w:r>
      <w:r w:rsidRPr="004142FE">
        <w:rPr>
          <w:rFonts w:ascii="Times New Roman" w:hAnsi="Times New Roman" w:cs="Times New Roman"/>
          <w:i/>
          <w:sz w:val="24"/>
          <w:szCs w:val="24"/>
        </w:rPr>
        <w:t>Operating Income</w:t>
      </w:r>
    </w:p>
    <w:p w:rsidR="004142FE" w:rsidRPr="004142FE" w:rsidRDefault="004142FE" w:rsidP="00E75250">
      <w:pPr>
        <w:tabs>
          <w:tab w:val="left" w:pos="6390"/>
        </w:tabs>
        <w:spacing w:after="0" w:line="240" w:lineRule="auto"/>
        <w:ind w:left="1134"/>
        <w:jc w:val="both"/>
        <w:rPr>
          <w:rFonts w:ascii="Times New Roman" w:hAnsi="Times New Roman" w:cs="Times New Roman"/>
          <w:i/>
          <w:sz w:val="24"/>
          <w:szCs w:val="24"/>
        </w:rPr>
      </w:pPr>
    </w:p>
    <w:p w:rsidR="004142FE" w:rsidRPr="00166DA0" w:rsidRDefault="00194789" w:rsidP="00E75250">
      <w:pPr>
        <w:tabs>
          <w:tab w:val="left" w:pos="3840"/>
        </w:tabs>
        <w:spacing w:after="0" w:line="240" w:lineRule="auto"/>
        <w:ind w:left="1080" w:firstLine="360"/>
        <w:jc w:val="both"/>
        <w:rPr>
          <w:rFonts w:ascii="Times New Roman" w:eastAsia="Calibri" w:hAnsi="Times New Roman" w:cs="Times New Roman"/>
          <w:sz w:val="24"/>
          <w:szCs w:val="24"/>
        </w:rPr>
      </w:pPr>
      <w:r>
        <w:rPr>
          <w:rFonts w:ascii="Times New Roman" w:hAnsi="Times New Roman" w:cs="Times New Roman"/>
          <w:sz w:val="24"/>
          <w:szCs w:val="24"/>
        </w:rPr>
        <w:tab/>
        <w:t xml:space="preserve">   </w:t>
      </w:r>
      <w:r w:rsidR="004142FE">
        <w:rPr>
          <w:rFonts w:ascii="Times New Roman" w:eastAsia="Calibri" w:hAnsi="Times New Roman" w:cs="Times New Roman"/>
          <w:sz w:val="24"/>
          <w:szCs w:val="24"/>
        </w:rPr>
        <w:t>Rp 7.387.500</w:t>
      </w:r>
    </w:p>
    <w:p w:rsidR="004142FE" w:rsidRPr="008D3B51" w:rsidRDefault="00FC7F6D" w:rsidP="008977B7">
      <w:pPr>
        <w:tabs>
          <w:tab w:val="left" w:pos="3119"/>
        </w:tabs>
        <w:spacing w:after="0" w:line="240" w:lineRule="auto"/>
        <w:ind w:firstLine="311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45" type="#_x0000_t32" style="position:absolute;left:0;text-align:left;margin-left:202.35pt;margin-top:7.55pt;width:71.25pt;height:0;z-index:251676672" o:connectortype="straight"/>
        </w:pict>
      </w:r>
      <w:r w:rsidR="004142FE">
        <w:rPr>
          <w:rFonts w:ascii="Times New Roman" w:eastAsia="Calibri" w:hAnsi="Times New Roman" w:cs="Times New Roman"/>
          <w:sz w:val="24"/>
          <w:szCs w:val="24"/>
        </w:rPr>
        <w:t xml:space="preserve"> =  </w:t>
      </w:r>
    </w:p>
    <w:p w:rsidR="004142FE" w:rsidRPr="008D3B51" w:rsidRDefault="00194789" w:rsidP="00E75250">
      <w:pPr>
        <w:spacing w:after="0" w:line="48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142FE">
        <w:rPr>
          <w:rFonts w:ascii="Times New Roman" w:eastAsia="Calibri" w:hAnsi="Times New Roman" w:cs="Times New Roman"/>
          <w:sz w:val="24"/>
          <w:szCs w:val="24"/>
        </w:rPr>
        <w:t>Rp 54.646.010</w:t>
      </w:r>
    </w:p>
    <w:p w:rsidR="004142FE" w:rsidRDefault="008977B7" w:rsidP="008977B7">
      <w:pPr>
        <w:tabs>
          <w:tab w:val="left" w:pos="1418"/>
          <w:tab w:val="left" w:pos="3119"/>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42FE">
        <w:rPr>
          <w:rFonts w:ascii="Times New Roman" w:hAnsi="Times New Roman" w:cs="Times New Roman"/>
          <w:sz w:val="24"/>
          <w:szCs w:val="24"/>
        </w:rPr>
        <w:t>=    Rp 0,135</w:t>
      </w:r>
    </w:p>
    <w:p w:rsidR="004142FE" w:rsidRDefault="004142FE" w:rsidP="005E4AFA">
      <w:pPr>
        <w:tabs>
          <w:tab w:val="left" w:pos="1418"/>
          <w:tab w:val="left" w:pos="3686"/>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perhitungan </w:t>
      </w:r>
      <w:r w:rsidRPr="004142FE">
        <w:rPr>
          <w:rFonts w:ascii="Times New Roman" w:hAnsi="Times New Roman" w:cs="Times New Roman"/>
          <w:i/>
          <w:sz w:val="24"/>
          <w:szCs w:val="24"/>
        </w:rPr>
        <w:t>Net Profit Margi</w:t>
      </w:r>
      <w:r>
        <w:rPr>
          <w:rFonts w:ascii="Times New Roman" w:hAnsi="Times New Roman" w:cs="Times New Roman"/>
          <w:i/>
          <w:sz w:val="24"/>
          <w:szCs w:val="24"/>
        </w:rPr>
        <w:t xml:space="preserve">n, </w:t>
      </w:r>
      <w:r>
        <w:rPr>
          <w:rFonts w:ascii="Times New Roman" w:hAnsi="Times New Roman" w:cs="Times New Roman"/>
          <w:sz w:val="24"/>
          <w:szCs w:val="24"/>
        </w:rPr>
        <w:t xml:space="preserve">menunjukkan besarnya </w:t>
      </w:r>
      <w:r w:rsidR="00E75250">
        <w:rPr>
          <w:rFonts w:ascii="Times New Roman" w:hAnsi="Times New Roman" w:cs="Times New Roman"/>
          <w:sz w:val="24"/>
          <w:szCs w:val="24"/>
        </w:rPr>
        <w:t>biaya</w:t>
      </w:r>
      <w:r>
        <w:rPr>
          <w:rFonts w:ascii="Times New Roman" w:hAnsi="Times New Roman" w:cs="Times New Roman"/>
          <w:sz w:val="24"/>
          <w:szCs w:val="24"/>
        </w:rPr>
        <w:t xml:space="preserve"> operasi yang dihasilkan oleh setiap rupiah pendapatan. Untuk setiap Rp 1. Pendapatan operasi menyerap laba operasi sebesar Rp 0,135.</w:t>
      </w:r>
    </w:p>
    <w:p w:rsidR="004B0FA5" w:rsidRPr="004B0FA5" w:rsidRDefault="004142FE" w:rsidP="00E75250">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sz w:val="24"/>
          <w:szCs w:val="24"/>
        </w:rPr>
        <w:tab/>
      </w:r>
      <w:r w:rsidR="004B0FA5">
        <w:rPr>
          <w:rFonts w:ascii="Times New Roman" w:hAnsi="Times New Roman" w:cs="Times New Roman"/>
          <w:i/>
          <w:sz w:val="24"/>
          <w:szCs w:val="24"/>
        </w:rPr>
        <w:tab/>
      </w:r>
      <w:r w:rsidR="004B0FA5">
        <w:rPr>
          <w:rFonts w:ascii="Times New Roman" w:hAnsi="Times New Roman" w:cs="Times New Roman"/>
          <w:i/>
          <w:sz w:val="24"/>
          <w:szCs w:val="24"/>
        </w:rPr>
        <w:tab/>
      </w:r>
      <w:r w:rsidR="004B0FA5">
        <w:rPr>
          <w:rFonts w:ascii="Times New Roman" w:hAnsi="Times New Roman" w:cs="Times New Roman"/>
          <w:i/>
          <w:sz w:val="24"/>
          <w:szCs w:val="24"/>
        </w:rPr>
        <w:tab/>
      </w:r>
      <w:r w:rsidR="004B0FA5">
        <w:rPr>
          <w:rFonts w:ascii="Times New Roman" w:hAnsi="Times New Roman" w:cs="Times New Roman"/>
          <w:i/>
          <w:sz w:val="24"/>
          <w:szCs w:val="24"/>
        </w:rPr>
        <w:tab/>
      </w:r>
      <w:r w:rsidR="004B0FA5" w:rsidRPr="004B0FA5">
        <w:rPr>
          <w:rFonts w:ascii="Times New Roman" w:hAnsi="Times New Roman" w:cs="Times New Roman"/>
          <w:i/>
          <w:sz w:val="24"/>
          <w:szCs w:val="24"/>
        </w:rPr>
        <w:t xml:space="preserve">   Net Income</w:t>
      </w:r>
    </w:p>
    <w:p w:rsidR="004B0FA5" w:rsidRPr="004B0FA5" w:rsidRDefault="00FC7F6D" w:rsidP="008977B7">
      <w:pPr>
        <w:tabs>
          <w:tab w:val="left" w:pos="3686"/>
        </w:tabs>
        <w:spacing w:after="0" w:line="240" w:lineRule="auto"/>
        <w:ind w:firstLine="851"/>
        <w:jc w:val="both"/>
        <w:rPr>
          <w:rFonts w:ascii="Times New Roman" w:hAnsi="Times New Roman" w:cs="Times New Roman"/>
          <w:i/>
          <w:sz w:val="24"/>
          <w:szCs w:val="24"/>
        </w:rPr>
      </w:pPr>
      <w:r>
        <w:rPr>
          <w:rFonts w:ascii="Times New Roman" w:hAnsi="Times New Roman" w:cs="Times New Roman"/>
          <w:i/>
          <w:noProof/>
          <w:sz w:val="24"/>
          <w:szCs w:val="24"/>
          <w:lang w:eastAsia="id-ID"/>
        </w:rPr>
        <w:pict>
          <v:shape id="_x0000_s1046" type="#_x0000_t32" style="position:absolute;left:0;text-align:left;margin-left:225.6pt;margin-top:4.85pt;width:84.75pt;height:.75pt;flip:y;z-index:251678720" o:connectortype="straight"/>
        </w:pict>
      </w:r>
      <w:r w:rsidR="004B0FA5" w:rsidRPr="004B0FA5">
        <w:rPr>
          <w:rFonts w:ascii="Times New Roman" w:hAnsi="Times New Roman" w:cs="Times New Roman"/>
          <w:i/>
          <w:sz w:val="24"/>
          <w:szCs w:val="24"/>
        </w:rPr>
        <w:t xml:space="preserve">3). Return on Equity Capital =  </w:t>
      </w:r>
    </w:p>
    <w:p w:rsidR="004B0FA5" w:rsidRPr="004B0FA5" w:rsidRDefault="004B0FA5" w:rsidP="00E75250">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Equity Capital</w:t>
      </w:r>
    </w:p>
    <w:p w:rsidR="004142FE" w:rsidRDefault="004B0FA5" w:rsidP="00E75250">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0FA5" w:rsidRDefault="004B0FA5" w:rsidP="00E75250">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Rp    7.387.500</w:t>
      </w:r>
    </w:p>
    <w:p w:rsidR="004B0FA5" w:rsidRDefault="00FC7F6D" w:rsidP="008977B7">
      <w:pPr>
        <w:tabs>
          <w:tab w:val="left" w:pos="3686"/>
        </w:tabs>
        <w:spacing w:after="0" w:line="240" w:lineRule="auto"/>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47" type="#_x0000_t32" style="position:absolute;left:0;text-align:left;margin-left:225.6pt;margin-top:4.85pt;width:84.75pt;height:.75pt;flip:y;z-index:251680768" o:connectortype="straight"/>
        </w:pict>
      </w:r>
      <w:r w:rsidR="004B0FA5" w:rsidRPr="004B0FA5">
        <w:rPr>
          <w:rFonts w:ascii="Times New Roman" w:hAnsi="Times New Roman" w:cs="Times New Roman"/>
          <w:i/>
          <w:sz w:val="24"/>
          <w:szCs w:val="24"/>
        </w:rPr>
        <w:t xml:space="preserve"> </w:t>
      </w:r>
      <w:r w:rsidR="008977B7">
        <w:rPr>
          <w:rFonts w:ascii="Times New Roman" w:hAnsi="Times New Roman" w:cs="Times New Roman"/>
          <w:i/>
          <w:sz w:val="24"/>
          <w:szCs w:val="24"/>
        </w:rPr>
        <w:tab/>
      </w:r>
      <w:r w:rsidR="004B0FA5" w:rsidRPr="004B0FA5">
        <w:rPr>
          <w:rFonts w:ascii="Times New Roman" w:hAnsi="Times New Roman" w:cs="Times New Roman"/>
          <w:i/>
          <w:sz w:val="24"/>
          <w:szCs w:val="24"/>
        </w:rPr>
        <w:t xml:space="preserve">=  </w:t>
      </w:r>
    </w:p>
    <w:p w:rsidR="004B0FA5" w:rsidRPr="004B0FA5" w:rsidRDefault="004B0FA5" w:rsidP="00E75250">
      <w:pPr>
        <w:spacing w:after="0" w:line="240" w:lineRule="auto"/>
        <w:ind w:left="3402" w:firstLine="720"/>
        <w:jc w:val="both"/>
        <w:rPr>
          <w:rFonts w:ascii="Times New Roman" w:hAnsi="Times New Roman" w:cs="Times New Roman"/>
          <w:sz w:val="24"/>
          <w:szCs w:val="24"/>
        </w:rPr>
      </w:pPr>
      <w:r>
        <w:rPr>
          <w:rFonts w:ascii="Times New Roman" w:hAnsi="Times New Roman" w:cs="Times New Roman"/>
          <w:sz w:val="24"/>
          <w:szCs w:val="24"/>
        </w:rPr>
        <w:tab/>
        <w:t xml:space="preserve">   Rp 135.500.000</w:t>
      </w:r>
    </w:p>
    <w:p w:rsidR="004B0FA5" w:rsidRPr="004B0FA5" w:rsidRDefault="004B0FA5" w:rsidP="00E75250">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w:t>
      </w:r>
    </w:p>
    <w:p w:rsidR="004142FE" w:rsidRDefault="004B0FA5" w:rsidP="008977B7">
      <w:pPr>
        <w:tabs>
          <w:tab w:val="left" w:pos="1418"/>
          <w:tab w:val="left" w:pos="3686"/>
          <w:tab w:val="center"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250">
        <w:rPr>
          <w:rFonts w:ascii="Times New Roman" w:hAnsi="Times New Roman" w:cs="Times New Roman"/>
          <w:sz w:val="24"/>
          <w:szCs w:val="24"/>
        </w:rPr>
        <w:t xml:space="preserve">                                </w:t>
      </w:r>
      <w:r w:rsidR="008977B7">
        <w:rPr>
          <w:rFonts w:ascii="Times New Roman" w:hAnsi="Times New Roman" w:cs="Times New Roman"/>
          <w:sz w:val="24"/>
          <w:szCs w:val="24"/>
        </w:rPr>
        <w:t xml:space="preserve"> =</w:t>
      </w:r>
      <w:r>
        <w:rPr>
          <w:rFonts w:ascii="Times New Roman" w:hAnsi="Times New Roman" w:cs="Times New Roman"/>
          <w:sz w:val="24"/>
          <w:szCs w:val="24"/>
        </w:rPr>
        <w:t xml:space="preserve">    Rp 0,054</w:t>
      </w:r>
    </w:p>
    <w:p w:rsidR="004B0FA5" w:rsidRDefault="004B0FA5" w:rsidP="00E75250">
      <w:pPr>
        <w:tabs>
          <w:tab w:val="left" w:pos="1418"/>
          <w:tab w:val="left" w:pos="3686"/>
          <w:tab w:val="center" w:pos="4253"/>
        </w:tabs>
        <w:spacing w:after="0" w:line="240" w:lineRule="auto"/>
        <w:jc w:val="both"/>
        <w:rPr>
          <w:rFonts w:ascii="Times New Roman" w:hAnsi="Times New Roman" w:cs="Times New Roman"/>
          <w:sz w:val="24"/>
          <w:szCs w:val="24"/>
        </w:rPr>
      </w:pPr>
    </w:p>
    <w:p w:rsidR="004B0FA5" w:rsidRPr="00E75250" w:rsidRDefault="004B0FA5" w:rsidP="005E4AFA">
      <w:pPr>
        <w:tabs>
          <w:tab w:val="center" w:pos="4253"/>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Berdasarkan perhitungan</w:t>
      </w:r>
      <w:r w:rsidR="00E75250">
        <w:rPr>
          <w:rFonts w:ascii="Times New Roman" w:hAnsi="Times New Roman" w:cs="Times New Roman"/>
          <w:sz w:val="24"/>
          <w:szCs w:val="24"/>
        </w:rPr>
        <w:t xml:space="preserve"> </w:t>
      </w:r>
      <w:r w:rsidR="00E75250" w:rsidRPr="004B0FA5">
        <w:rPr>
          <w:rFonts w:ascii="Times New Roman" w:hAnsi="Times New Roman" w:cs="Times New Roman"/>
          <w:i/>
          <w:sz w:val="24"/>
          <w:szCs w:val="24"/>
        </w:rPr>
        <w:t>Return on Equity Capita</w:t>
      </w:r>
      <w:r w:rsidR="00E75250">
        <w:rPr>
          <w:rFonts w:ascii="Times New Roman" w:hAnsi="Times New Roman" w:cs="Times New Roman"/>
          <w:i/>
          <w:sz w:val="24"/>
          <w:szCs w:val="24"/>
        </w:rPr>
        <w:t>l,</w:t>
      </w:r>
      <w:r w:rsidR="00E75250">
        <w:rPr>
          <w:rFonts w:ascii="Times New Roman" w:hAnsi="Times New Roman" w:cs="Times New Roman"/>
          <w:sz w:val="24"/>
          <w:szCs w:val="24"/>
        </w:rPr>
        <w:t xml:space="preserve"> menunjuk</w:t>
      </w:r>
      <w:r w:rsidR="00226838">
        <w:rPr>
          <w:rFonts w:ascii="Times New Roman" w:hAnsi="Times New Roman" w:cs="Times New Roman"/>
          <w:sz w:val="24"/>
          <w:szCs w:val="24"/>
        </w:rPr>
        <w:t>k</w:t>
      </w:r>
      <w:r w:rsidR="00E75250">
        <w:rPr>
          <w:rFonts w:ascii="Times New Roman" w:hAnsi="Times New Roman" w:cs="Times New Roman"/>
          <w:sz w:val="24"/>
          <w:szCs w:val="24"/>
        </w:rPr>
        <w:t>an bahwa besarnya biaya operasi p</w:t>
      </w:r>
      <w:r w:rsidR="00226838">
        <w:rPr>
          <w:rFonts w:ascii="Times New Roman" w:hAnsi="Times New Roman" w:cs="Times New Roman"/>
          <w:sz w:val="24"/>
          <w:szCs w:val="24"/>
        </w:rPr>
        <w:t>e</w:t>
      </w:r>
      <w:r w:rsidR="00E75250">
        <w:rPr>
          <w:rFonts w:ascii="Times New Roman" w:hAnsi="Times New Roman" w:cs="Times New Roman"/>
          <w:sz w:val="24"/>
          <w:szCs w:val="24"/>
        </w:rPr>
        <w:t>r</w:t>
      </w:r>
      <w:r w:rsidR="00226838">
        <w:rPr>
          <w:rFonts w:ascii="Times New Roman" w:hAnsi="Times New Roman" w:cs="Times New Roman"/>
          <w:sz w:val="24"/>
          <w:szCs w:val="24"/>
        </w:rPr>
        <w:t xml:space="preserve"> r</w:t>
      </w:r>
      <w:r w:rsidR="00E75250">
        <w:rPr>
          <w:rFonts w:ascii="Times New Roman" w:hAnsi="Times New Roman" w:cs="Times New Roman"/>
          <w:sz w:val="24"/>
          <w:szCs w:val="24"/>
        </w:rPr>
        <w:t>upiah penda</w:t>
      </w:r>
      <w:r w:rsidR="00226838">
        <w:rPr>
          <w:rFonts w:ascii="Times New Roman" w:hAnsi="Times New Roman" w:cs="Times New Roman"/>
          <w:sz w:val="24"/>
          <w:szCs w:val="24"/>
        </w:rPr>
        <w:t>pa</w:t>
      </w:r>
      <w:r w:rsidR="00E75250">
        <w:rPr>
          <w:rFonts w:ascii="Times New Roman" w:hAnsi="Times New Roman" w:cs="Times New Roman"/>
          <w:sz w:val="24"/>
          <w:szCs w:val="24"/>
        </w:rPr>
        <w:t>tan. Untuk itu setiap Rp 1 pendapatan operasi menyerap biaya operasi sebesar Rp 0,054</w:t>
      </w:r>
    </w:p>
    <w:p w:rsidR="00E75250" w:rsidRPr="00E75250" w:rsidRDefault="00E75250" w:rsidP="00E75250">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t xml:space="preserve">     </w:t>
      </w:r>
      <w:r w:rsidR="008168EF">
        <w:rPr>
          <w:rFonts w:ascii="Times New Roman" w:hAnsi="Times New Roman" w:cs="Times New Roman"/>
          <w:sz w:val="24"/>
          <w:szCs w:val="24"/>
        </w:rPr>
        <w:t xml:space="preserve">             </w:t>
      </w:r>
      <w:r w:rsidRPr="00E75250">
        <w:rPr>
          <w:rFonts w:ascii="Times New Roman" w:hAnsi="Times New Roman" w:cs="Times New Roman"/>
          <w:i/>
          <w:sz w:val="24"/>
          <w:szCs w:val="24"/>
        </w:rPr>
        <w:t>Operating Income</w:t>
      </w:r>
    </w:p>
    <w:p w:rsidR="00E75250" w:rsidRPr="00166DA0" w:rsidRDefault="00FC7F6D" w:rsidP="008977B7">
      <w:pPr>
        <w:pStyle w:val="ListParagraph"/>
        <w:tabs>
          <w:tab w:val="left" w:pos="3686"/>
        </w:tabs>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48" type="#_x0000_t32" style="position:absolute;left:0;text-align:left;margin-left:197.1pt;margin-top:5.75pt;width:91.5pt;height:0;z-index:251682816" o:connectortype="straight"/>
        </w:pict>
      </w:r>
      <w:r w:rsidR="00E75250">
        <w:rPr>
          <w:rFonts w:ascii="Times New Roman" w:hAnsi="Times New Roman" w:cs="Times New Roman"/>
          <w:i/>
          <w:sz w:val="24"/>
          <w:szCs w:val="24"/>
        </w:rPr>
        <w:t xml:space="preserve">4). </w:t>
      </w:r>
      <w:r w:rsidR="00E75250" w:rsidRPr="00166DA0">
        <w:rPr>
          <w:rFonts w:ascii="Times New Roman" w:hAnsi="Times New Roman" w:cs="Times New Roman"/>
          <w:i/>
          <w:sz w:val="24"/>
          <w:szCs w:val="24"/>
        </w:rPr>
        <w:t xml:space="preserve">Return on Total Assets </w:t>
      </w:r>
      <w:r w:rsidR="008977B7">
        <w:rPr>
          <w:rFonts w:ascii="Times New Roman" w:hAnsi="Times New Roman" w:cs="Times New Roman"/>
          <w:i/>
          <w:sz w:val="24"/>
          <w:szCs w:val="24"/>
        </w:rPr>
        <w:tab/>
      </w:r>
      <w:r w:rsidR="00E75250" w:rsidRPr="00166DA0">
        <w:rPr>
          <w:rFonts w:ascii="Times New Roman" w:hAnsi="Times New Roman" w:cs="Times New Roman"/>
          <w:sz w:val="24"/>
          <w:szCs w:val="24"/>
        </w:rPr>
        <w:t xml:space="preserve">=         </w:t>
      </w:r>
    </w:p>
    <w:p w:rsidR="00E75250" w:rsidRDefault="00E75250" w:rsidP="008168EF">
      <w:pPr>
        <w:pStyle w:val="ListParagraph"/>
        <w:spacing w:after="0" w:line="480" w:lineRule="auto"/>
        <w:ind w:left="1080"/>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sidR="008168EF">
        <w:rPr>
          <w:rFonts w:ascii="Times New Roman" w:hAnsi="Times New Roman" w:cs="Times New Roman"/>
          <w:i/>
          <w:sz w:val="24"/>
          <w:szCs w:val="24"/>
        </w:rPr>
        <w:t xml:space="preserve">     </w:t>
      </w:r>
      <w:r w:rsidRPr="00166DA0">
        <w:rPr>
          <w:rFonts w:ascii="Times New Roman" w:hAnsi="Times New Roman" w:cs="Times New Roman"/>
          <w:i/>
          <w:sz w:val="24"/>
          <w:szCs w:val="24"/>
        </w:rPr>
        <w:t>Total Assets</w:t>
      </w:r>
    </w:p>
    <w:p w:rsidR="008168EF" w:rsidRPr="00E75250" w:rsidRDefault="008168EF" w:rsidP="008168EF">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 54.646.010</w:t>
      </w:r>
    </w:p>
    <w:p w:rsidR="008168EF" w:rsidRPr="00166DA0" w:rsidRDefault="00FC7F6D" w:rsidP="008977B7">
      <w:pPr>
        <w:pStyle w:val="ListParagraph"/>
        <w:tabs>
          <w:tab w:val="left" w:pos="3686"/>
        </w:tabs>
        <w:spacing w:after="0" w:line="240" w:lineRule="auto"/>
        <w:ind w:left="3240" w:firstLine="36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49" type="#_x0000_t32" style="position:absolute;left:0;text-align:left;margin-left:197.1pt;margin-top:5.75pt;width:91.5pt;height:0;z-index:251684864" o:connectortype="straight"/>
        </w:pict>
      </w:r>
      <w:r w:rsidR="008168EF" w:rsidRPr="00166DA0">
        <w:rPr>
          <w:rFonts w:ascii="Times New Roman" w:hAnsi="Times New Roman" w:cs="Times New Roman"/>
          <w:i/>
          <w:sz w:val="24"/>
          <w:szCs w:val="24"/>
        </w:rPr>
        <w:t xml:space="preserve"> </w:t>
      </w:r>
      <w:r w:rsidR="008168EF" w:rsidRPr="00166DA0">
        <w:rPr>
          <w:rFonts w:ascii="Times New Roman" w:hAnsi="Times New Roman" w:cs="Times New Roman"/>
          <w:sz w:val="24"/>
          <w:szCs w:val="24"/>
        </w:rPr>
        <w:t xml:space="preserve">=         </w:t>
      </w:r>
    </w:p>
    <w:p w:rsidR="008168EF" w:rsidRDefault="008168EF" w:rsidP="008168EF">
      <w:pPr>
        <w:pStyle w:val="ListParagraph"/>
        <w:spacing w:after="0" w:line="480" w:lineRule="auto"/>
        <w:ind w:left="1080"/>
        <w:jc w:val="both"/>
        <w:rPr>
          <w:rFonts w:ascii="Times New Roman" w:hAnsi="Times New Roman" w:cs="Times New Roman"/>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Pr>
          <w:rFonts w:ascii="Times New Roman" w:hAnsi="Times New Roman" w:cs="Times New Roman"/>
          <w:sz w:val="24"/>
          <w:szCs w:val="24"/>
        </w:rPr>
        <w:t>Rp 230.548.217</w:t>
      </w:r>
    </w:p>
    <w:p w:rsidR="008168EF" w:rsidRDefault="008168EF" w:rsidP="008168E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Rp 0,237</w:t>
      </w:r>
    </w:p>
    <w:p w:rsidR="008168EF" w:rsidRDefault="008168EF" w:rsidP="005E4AFA">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166DA0">
        <w:rPr>
          <w:rFonts w:ascii="Times New Roman" w:hAnsi="Times New Roman" w:cs="Times New Roman"/>
          <w:i/>
          <w:sz w:val="24"/>
          <w:szCs w:val="24"/>
        </w:rPr>
        <w:t>Return on Total Assets</w:t>
      </w:r>
      <w:r>
        <w:rPr>
          <w:rFonts w:ascii="Times New Roman" w:hAnsi="Times New Roman" w:cs="Times New Roman"/>
          <w:i/>
          <w:sz w:val="24"/>
          <w:szCs w:val="24"/>
        </w:rPr>
        <w:t xml:space="preserve">, </w:t>
      </w:r>
      <w:r>
        <w:rPr>
          <w:rFonts w:ascii="Times New Roman" w:hAnsi="Times New Roman" w:cs="Times New Roman"/>
          <w:sz w:val="24"/>
          <w:szCs w:val="24"/>
        </w:rPr>
        <w:t>menunju</w:t>
      </w:r>
      <w:r w:rsidR="00226838">
        <w:rPr>
          <w:rFonts w:ascii="Times New Roman" w:hAnsi="Times New Roman" w:cs="Times New Roman"/>
          <w:sz w:val="24"/>
          <w:szCs w:val="24"/>
        </w:rPr>
        <w:t>k</w:t>
      </w:r>
      <w:r>
        <w:rPr>
          <w:rFonts w:ascii="Times New Roman" w:hAnsi="Times New Roman" w:cs="Times New Roman"/>
          <w:sz w:val="24"/>
          <w:szCs w:val="24"/>
        </w:rPr>
        <w:t>kan laba bersih yang dihasilkan dari setiap Rp 1 sebesar Rp 0,237</w:t>
      </w:r>
    </w:p>
    <w:p w:rsidR="008168EF" w:rsidRDefault="008168EF" w:rsidP="008168EF">
      <w:pPr>
        <w:pStyle w:val="ListParagraph"/>
        <w:spacing w:after="0" w:line="240" w:lineRule="auto"/>
        <w:ind w:left="0"/>
        <w:jc w:val="both"/>
        <w:rPr>
          <w:rFonts w:ascii="Times New Roman" w:hAnsi="Times New Roman" w:cs="Times New Roman"/>
          <w:sz w:val="24"/>
          <w:szCs w:val="24"/>
        </w:rPr>
      </w:pPr>
    </w:p>
    <w:p w:rsidR="008168EF" w:rsidRPr="00BD09E7" w:rsidRDefault="008168EF" w:rsidP="008168EF">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09E7">
        <w:rPr>
          <w:rFonts w:ascii="Times New Roman" w:hAnsi="Times New Roman" w:cs="Times New Roman"/>
          <w:i/>
          <w:sz w:val="24"/>
          <w:szCs w:val="24"/>
        </w:rPr>
        <w:t>Net Income</w:t>
      </w:r>
    </w:p>
    <w:p w:rsidR="008168EF" w:rsidRPr="00BD09E7" w:rsidRDefault="00FC7F6D" w:rsidP="008977B7">
      <w:pPr>
        <w:pStyle w:val="ListParagraph"/>
        <w:tabs>
          <w:tab w:val="left" w:pos="3686"/>
        </w:tabs>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0" type="#_x0000_t32" style="position:absolute;left:0;text-align:left;margin-left:216.6pt;margin-top:8pt;width:81pt;height:.75pt;z-index:251686912" o:connectortype="straight"/>
        </w:pict>
      </w:r>
      <w:r w:rsidR="008168EF" w:rsidRPr="00BD09E7">
        <w:rPr>
          <w:rFonts w:ascii="Times New Roman" w:hAnsi="Times New Roman" w:cs="Times New Roman"/>
          <w:i/>
          <w:sz w:val="24"/>
          <w:szCs w:val="24"/>
        </w:rPr>
        <w:t xml:space="preserve">5). Net Income on Total Assets </w:t>
      </w:r>
      <w:r w:rsidR="008168EF" w:rsidRPr="00BD09E7">
        <w:rPr>
          <w:rFonts w:ascii="Times New Roman" w:hAnsi="Times New Roman" w:cs="Times New Roman"/>
          <w:sz w:val="24"/>
          <w:szCs w:val="24"/>
        </w:rPr>
        <w:t xml:space="preserve">=  </w:t>
      </w:r>
    </w:p>
    <w:p w:rsidR="008168EF" w:rsidRPr="00BD09E7" w:rsidRDefault="008168EF" w:rsidP="008168EF">
      <w:pPr>
        <w:pStyle w:val="ListParagraph"/>
        <w:spacing w:after="0" w:line="480" w:lineRule="auto"/>
        <w:ind w:left="1080"/>
        <w:jc w:val="both"/>
        <w:rPr>
          <w:rFonts w:ascii="Times New Roman" w:hAnsi="Times New Roman" w:cs="Times New Roman"/>
          <w:i/>
          <w:sz w:val="24"/>
          <w:szCs w:val="24"/>
        </w:rPr>
      </w:pP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t xml:space="preserve"> Total Assets </w:t>
      </w:r>
    </w:p>
    <w:p w:rsidR="008168EF" w:rsidRPr="008168EF" w:rsidRDefault="008168EF" w:rsidP="008168EF">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7.387.500</w:t>
      </w:r>
    </w:p>
    <w:p w:rsidR="008168EF" w:rsidRDefault="00FC7F6D" w:rsidP="008977B7">
      <w:pPr>
        <w:pStyle w:val="ListParagraph"/>
        <w:spacing w:after="0" w:line="240" w:lineRule="auto"/>
        <w:ind w:left="3828"/>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1" type="#_x0000_t32" style="position:absolute;left:0;text-align:left;margin-left:216.6pt;margin-top:8pt;width:81pt;height:.75pt;z-index:251688960" o:connectortype="straight"/>
        </w:pict>
      </w:r>
      <w:r w:rsidR="008168EF">
        <w:rPr>
          <w:rFonts w:ascii="Times New Roman" w:hAnsi="Times New Roman" w:cs="Times New Roman"/>
          <w:i/>
          <w:sz w:val="24"/>
          <w:szCs w:val="24"/>
        </w:rPr>
        <w:t xml:space="preserve"> </w:t>
      </w:r>
      <w:r w:rsidR="008168EF">
        <w:rPr>
          <w:rFonts w:ascii="Times New Roman" w:hAnsi="Times New Roman" w:cs="Times New Roman"/>
          <w:sz w:val="24"/>
          <w:szCs w:val="24"/>
        </w:rPr>
        <w:t xml:space="preserve">=  </w:t>
      </w:r>
    </w:p>
    <w:p w:rsidR="008168EF" w:rsidRDefault="008168EF" w:rsidP="008168E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Rp 230.548.217</w:t>
      </w:r>
    </w:p>
    <w:p w:rsidR="008168EF" w:rsidRDefault="008977B7" w:rsidP="008977B7">
      <w:pPr>
        <w:pStyle w:val="ListParagraph"/>
        <w:tabs>
          <w:tab w:val="left" w:pos="3828"/>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8168E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68EF">
        <w:rPr>
          <w:rFonts w:ascii="Times New Roman" w:hAnsi="Times New Roman" w:cs="Times New Roman"/>
          <w:sz w:val="24"/>
          <w:szCs w:val="24"/>
        </w:rPr>
        <w:t>Rp 0,032</w:t>
      </w:r>
    </w:p>
    <w:p w:rsidR="008168EF" w:rsidRDefault="00226838" w:rsidP="005E4AFA">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Berdasarkan kema</w:t>
      </w:r>
      <w:r w:rsidR="008168EF">
        <w:rPr>
          <w:rFonts w:ascii="Times New Roman" w:hAnsi="Times New Roman" w:cs="Times New Roman"/>
          <w:sz w:val="24"/>
          <w:szCs w:val="24"/>
        </w:rPr>
        <w:t xml:space="preserve">mpuan BMT Surya Barokah Kertapati Palembang dalam menghasilkan laba bersih dengan menggunakan seluruh aktivanya, dapat di lihat dari perhitungan </w:t>
      </w:r>
      <w:r w:rsidR="008168EF">
        <w:rPr>
          <w:rFonts w:ascii="Times New Roman" w:hAnsi="Times New Roman" w:cs="Times New Roman"/>
          <w:i/>
          <w:sz w:val="24"/>
          <w:szCs w:val="24"/>
        </w:rPr>
        <w:t xml:space="preserve">Rate of Return </w:t>
      </w:r>
      <w:r w:rsidR="00B65FF5">
        <w:rPr>
          <w:rFonts w:ascii="Times New Roman" w:hAnsi="Times New Roman" w:cs="Times New Roman"/>
          <w:i/>
          <w:sz w:val="24"/>
          <w:szCs w:val="24"/>
        </w:rPr>
        <w:t xml:space="preserve">On Invstment </w:t>
      </w:r>
      <w:r w:rsidR="00B65FF5" w:rsidRPr="00B65FF5">
        <w:rPr>
          <w:rFonts w:ascii="Times New Roman" w:hAnsi="Times New Roman" w:cs="Times New Roman"/>
          <w:sz w:val="24"/>
          <w:szCs w:val="24"/>
        </w:rPr>
        <w:t xml:space="preserve">yang dapat mengukur kemampuan modal </w:t>
      </w:r>
      <w:r w:rsidR="00B65FF5">
        <w:rPr>
          <w:rFonts w:ascii="Times New Roman" w:hAnsi="Times New Roman" w:cs="Times New Roman"/>
          <w:sz w:val="24"/>
          <w:szCs w:val="24"/>
        </w:rPr>
        <w:t>yang di investasikan dalam k</w:t>
      </w:r>
      <w:r w:rsidR="00496965">
        <w:rPr>
          <w:rFonts w:ascii="Times New Roman" w:hAnsi="Times New Roman" w:cs="Times New Roman"/>
          <w:sz w:val="24"/>
          <w:szCs w:val="24"/>
        </w:rPr>
        <w:t>eseluruhan aktiva untuk meng</w:t>
      </w:r>
      <w:r w:rsidR="00B65FF5">
        <w:rPr>
          <w:rFonts w:ascii="Times New Roman" w:hAnsi="Times New Roman" w:cs="Times New Roman"/>
          <w:sz w:val="24"/>
          <w:szCs w:val="24"/>
        </w:rPr>
        <w:t>hasilkan laba bersih sebesar  Rp 0,032.</w:t>
      </w:r>
    </w:p>
    <w:p w:rsidR="00B65FF5" w:rsidRPr="00B65FF5" w:rsidRDefault="00B65FF5" w:rsidP="008168EF">
      <w:pPr>
        <w:pStyle w:val="ListParagraph"/>
        <w:spacing w:after="0" w:line="480" w:lineRule="auto"/>
        <w:ind w:left="0"/>
        <w:jc w:val="both"/>
        <w:rPr>
          <w:rFonts w:ascii="Times New Roman" w:hAnsi="Times New Roman" w:cs="Times New Roman"/>
          <w:sz w:val="24"/>
          <w:szCs w:val="24"/>
        </w:rPr>
      </w:pPr>
    </w:p>
    <w:p w:rsidR="00B65FF5" w:rsidRPr="00496965" w:rsidRDefault="00B65FF5" w:rsidP="00496965">
      <w:pPr>
        <w:pStyle w:val="ListParagraph"/>
        <w:numPr>
          <w:ilvl w:val="0"/>
          <w:numId w:val="38"/>
        </w:numPr>
        <w:tabs>
          <w:tab w:val="left" w:pos="426"/>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Perhitungan Rasio Profitabilitas Periode </w:t>
      </w:r>
      <w:r w:rsidRPr="00496965">
        <w:rPr>
          <w:rFonts w:ascii="Times New Roman" w:hAnsi="Times New Roman" w:cs="Times New Roman"/>
          <w:sz w:val="24"/>
          <w:szCs w:val="24"/>
        </w:rPr>
        <w:t>31 desember 2012</w:t>
      </w:r>
    </w:p>
    <w:p w:rsidR="00B65FF5" w:rsidRPr="00166DA0" w:rsidRDefault="008977B7" w:rsidP="00B65FF5">
      <w:pPr>
        <w:tabs>
          <w:tab w:val="left" w:pos="3840"/>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B65FF5" w:rsidRPr="00166DA0">
        <w:rPr>
          <w:rFonts w:ascii="Times New Roman" w:eastAsia="Calibri" w:hAnsi="Times New Roman" w:cs="Times New Roman"/>
          <w:i/>
          <w:sz w:val="24"/>
          <w:szCs w:val="24"/>
        </w:rPr>
        <w:t>Operating Income-Operating Exspence</w:t>
      </w:r>
    </w:p>
    <w:p w:rsidR="00B65FF5" w:rsidRPr="00166DA0" w:rsidRDefault="00FC7F6D" w:rsidP="00496965">
      <w:pPr>
        <w:spacing w:after="0" w:line="24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2" type="#_x0000_t32" style="position:absolute;left:0;text-align:left;margin-left:169.35pt;margin-top:7.7pt;width:183pt;height:.05pt;z-index:251691008" o:connectortype="straight"/>
        </w:pict>
      </w:r>
      <w:r w:rsidR="00B65FF5">
        <w:rPr>
          <w:rFonts w:ascii="Times New Roman" w:eastAsia="Calibri" w:hAnsi="Times New Roman" w:cs="Times New Roman"/>
          <w:sz w:val="24"/>
          <w:szCs w:val="24"/>
        </w:rPr>
        <w:t xml:space="preserve">1). </w:t>
      </w:r>
      <w:r w:rsidR="00B65FF5" w:rsidRPr="00496965">
        <w:rPr>
          <w:rFonts w:ascii="Times New Roman" w:eastAsia="Calibri" w:hAnsi="Times New Roman" w:cs="Times New Roman"/>
          <w:i/>
          <w:sz w:val="24"/>
          <w:szCs w:val="24"/>
        </w:rPr>
        <w:t>Gross Profit Margin</w:t>
      </w:r>
      <w:r w:rsidR="00B65FF5" w:rsidRPr="00166DA0">
        <w:rPr>
          <w:rFonts w:ascii="Times New Roman" w:eastAsia="Calibri" w:hAnsi="Times New Roman" w:cs="Times New Roman"/>
          <w:sz w:val="24"/>
          <w:szCs w:val="24"/>
        </w:rPr>
        <w:t xml:space="preserve"> =  </w:t>
      </w:r>
    </w:p>
    <w:p w:rsidR="00B65FF5" w:rsidRPr="00166DA0" w:rsidRDefault="00B65FF5" w:rsidP="00B65FF5">
      <w:pPr>
        <w:spacing w:after="0" w:line="240" w:lineRule="auto"/>
        <w:ind w:left="720"/>
        <w:jc w:val="both"/>
        <w:rPr>
          <w:rFonts w:ascii="Times New Roman" w:eastAsia="Calibri" w:hAnsi="Times New Roman" w:cs="Times New Roman"/>
          <w:i/>
          <w:sz w:val="24"/>
          <w:szCs w:val="24"/>
        </w:rPr>
      </w:pP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66DA0">
        <w:rPr>
          <w:rFonts w:ascii="Times New Roman" w:eastAsia="Calibri" w:hAnsi="Times New Roman" w:cs="Times New Roman"/>
          <w:i/>
          <w:sz w:val="24"/>
          <w:szCs w:val="24"/>
        </w:rPr>
        <w:t xml:space="preserve">Operating Income </w:t>
      </w:r>
    </w:p>
    <w:p w:rsidR="00B65FF5" w:rsidRPr="00166DA0" w:rsidRDefault="00B65FF5" w:rsidP="00B65FF5">
      <w:pPr>
        <w:pStyle w:val="ListParagraph"/>
        <w:tabs>
          <w:tab w:val="left" w:pos="426"/>
          <w:tab w:val="center" w:pos="4688"/>
        </w:tabs>
        <w:spacing w:after="0" w:line="480" w:lineRule="auto"/>
        <w:ind w:left="1440"/>
        <w:jc w:val="both"/>
        <w:rPr>
          <w:rFonts w:ascii="Times New Roman" w:hAnsi="Times New Roman" w:cs="Times New Roman"/>
          <w:sz w:val="24"/>
          <w:szCs w:val="24"/>
        </w:rPr>
      </w:pPr>
    </w:p>
    <w:p w:rsidR="00B65FF5" w:rsidRPr="00166DA0" w:rsidRDefault="008977B7" w:rsidP="008977B7">
      <w:pPr>
        <w:tabs>
          <w:tab w:val="left" w:pos="38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4789">
        <w:rPr>
          <w:rFonts w:ascii="Times New Roman" w:eastAsia="Calibri" w:hAnsi="Times New Roman" w:cs="Times New Roman"/>
          <w:sz w:val="24"/>
          <w:szCs w:val="24"/>
        </w:rPr>
        <w:t xml:space="preserve"> </w:t>
      </w:r>
      <w:r w:rsidR="00B65FF5">
        <w:rPr>
          <w:rFonts w:ascii="Times New Roman" w:eastAsia="Calibri" w:hAnsi="Times New Roman" w:cs="Times New Roman"/>
          <w:sz w:val="24"/>
          <w:szCs w:val="24"/>
        </w:rPr>
        <w:t>Rp 90.840.462 – Rp 62.158.608</w:t>
      </w:r>
    </w:p>
    <w:p w:rsidR="00B65FF5" w:rsidRPr="008D3B51" w:rsidRDefault="00FC7F6D" w:rsidP="008977B7">
      <w:pPr>
        <w:spacing w:after="0" w:line="240" w:lineRule="auto"/>
        <w:ind w:left="2694"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3" type="#_x0000_t32" style="position:absolute;left:0;text-align:left;margin-left:174.6pt;margin-top:6.8pt;width:153.75pt;height:0;z-index:251692032" o:connectortype="straight"/>
        </w:pict>
      </w:r>
      <w:r w:rsidR="00B65FF5">
        <w:rPr>
          <w:rFonts w:ascii="Times New Roman" w:eastAsia="Calibri" w:hAnsi="Times New Roman" w:cs="Times New Roman"/>
          <w:sz w:val="24"/>
          <w:szCs w:val="24"/>
        </w:rPr>
        <w:t xml:space="preserve">  =  </w:t>
      </w:r>
    </w:p>
    <w:p w:rsidR="00B65FF5" w:rsidRPr="008D3B51" w:rsidRDefault="008977B7" w:rsidP="00B65FF5">
      <w:pPr>
        <w:spacing w:after="0" w:line="24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65FF5">
        <w:rPr>
          <w:rFonts w:ascii="Times New Roman" w:eastAsia="Calibri" w:hAnsi="Times New Roman" w:cs="Times New Roman"/>
          <w:sz w:val="24"/>
          <w:szCs w:val="24"/>
        </w:rPr>
        <w:t>Rp 90.840.462</w:t>
      </w:r>
    </w:p>
    <w:p w:rsidR="00B65FF5" w:rsidRDefault="00B65FF5" w:rsidP="00B65FF5">
      <w:pPr>
        <w:tabs>
          <w:tab w:val="left" w:pos="3405"/>
          <w:tab w:val="center" w:pos="4688"/>
        </w:tabs>
        <w:spacing w:after="0" w:line="480" w:lineRule="auto"/>
        <w:jc w:val="both"/>
        <w:rPr>
          <w:rFonts w:ascii="Times New Roman" w:hAnsi="Times New Roman" w:cs="Times New Roman"/>
          <w:b/>
          <w:sz w:val="24"/>
          <w:szCs w:val="24"/>
        </w:rPr>
      </w:pPr>
    </w:p>
    <w:p w:rsidR="00B65FF5" w:rsidRDefault="008977B7" w:rsidP="008977B7">
      <w:pPr>
        <w:tabs>
          <w:tab w:val="left" w:pos="3119"/>
          <w:tab w:val="center" w:pos="468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65FF5">
        <w:rPr>
          <w:rFonts w:ascii="Times New Roman" w:hAnsi="Times New Roman" w:cs="Times New Roman"/>
          <w:b/>
          <w:sz w:val="24"/>
          <w:szCs w:val="24"/>
        </w:rPr>
        <w:t xml:space="preserve">=  </w:t>
      </w:r>
      <w:r w:rsidR="00B65FF5" w:rsidRPr="00E51836">
        <w:rPr>
          <w:rFonts w:ascii="Times New Roman" w:hAnsi="Times New Roman" w:cs="Times New Roman"/>
          <w:sz w:val="24"/>
          <w:szCs w:val="24"/>
        </w:rPr>
        <w:t xml:space="preserve">Rp </w:t>
      </w:r>
      <w:r w:rsidR="00B65FF5">
        <w:rPr>
          <w:rFonts w:ascii="Times New Roman" w:hAnsi="Times New Roman" w:cs="Times New Roman"/>
          <w:b/>
          <w:sz w:val="24"/>
          <w:szCs w:val="24"/>
        </w:rPr>
        <w:t xml:space="preserve"> </w:t>
      </w:r>
      <w:r w:rsidR="00B65FF5">
        <w:rPr>
          <w:rFonts w:ascii="Times New Roman" w:hAnsi="Times New Roman" w:cs="Times New Roman"/>
          <w:sz w:val="24"/>
          <w:szCs w:val="24"/>
        </w:rPr>
        <w:t>0,315</w:t>
      </w:r>
    </w:p>
    <w:p w:rsidR="00B65FF5" w:rsidRPr="004142FE" w:rsidRDefault="00B65FF5" w:rsidP="00496965">
      <w:pPr>
        <w:tabs>
          <w:tab w:val="left" w:pos="3405"/>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w:t>
      </w:r>
      <w:r w:rsidR="00226838">
        <w:rPr>
          <w:rFonts w:ascii="Times New Roman" w:hAnsi="Times New Roman" w:cs="Times New Roman"/>
          <w:sz w:val="24"/>
          <w:szCs w:val="24"/>
        </w:rPr>
        <w:t>r</w:t>
      </w:r>
      <w:r>
        <w:rPr>
          <w:rFonts w:ascii="Times New Roman" w:hAnsi="Times New Roman" w:cs="Times New Roman"/>
          <w:sz w:val="24"/>
          <w:szCs w:val="24"/>
        </w:rPr>
        <w:t xml:space="preserve">dasarkan perhitungan </w:t>
      </w:r>
      <w:r w:rsidRPr="00E51836">
        <w:rPr>
          <w:rFonts w:ascii="Times New Roman" w:eastAsia="Calibri" w:hAnsi="Times New Roman" w:cs="Times New Roman"/>
          <w:i/>
          <w:sz w:val="24"/>
          <w:szCs w:val="24"/>
        </w:rPr>
        <w:t>Gross Profit Margin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pada laporan Laba Rugi BMT Surya Barokah pada periode 2012, menunjuk</w:t>
      </w:r>
      <w:r w:rsidR="00496965">
        <w:rPr>
          <w:rFonts w:ascii="Times New Roman" w:eastAsia="Calibri" w:hAnsi="Times New Roman" w:cs="Times New Roman"/>
          <w:sz w:val="24"/>
          <w:szCs w:val="24"/>
        </w:rPr>
        <w:t>k</w:t>
      </w:r>
      <w:r>
        <w:rPr>
          <w:rFonts w:ascii="Times New Roman" w:eastAsia="Calibri" w:hAnsi="Times New Roman" w:cs="Times New Roman"/>
          <w:sz w:val="24"/>
          <w:szCs w:val="24"/>
        </w:rPr>
        <w:t xml:space="preserve">an bahwa setiap Rp 1. Pendapatan menghasilkan laba </w:t>
      </w:r>
      <w:r w:rsidRPr="00E51836">
        <w:rPr>
          <w:rFonts w:ascii="Times New Roman" w:hAnsi="Times New Roman" w:cs="Times New Roman"/>
          <w:sz w:val="24"/>
          <w:szCs w:val="24"/>
        </w:rPr>
        <w:t xml:space="preserve">Rp </w:t>
      </w:r>
      <w:r>
        <w:rPr>
          <w:rFonts w:ascii="Times New Roman" w:hAnsi="Times New Roman" w:cs="Times New Roman"/>
          <w:b/>
          <w:sz w:val="24"/>
          <w:szCs w:val="24"/>
        </w:rPr>
        <w:t xml:space="preserve"> </w:t>
      </w:r>
      <w:r>
        <w:rPr>
          <w:rFonts w:ascii="Times New Roman" w:hAnsi="Times New Roman" w:cs="Times New Roman"/>
          <w:sz w:val="24"/>
          <w:szCs w:val="24"/>
        </w:rPr>
        <w:t>0,315.</w:t>
      </w:r>
    </w:p>
    <w:p w:rsidR="00B65FF5" w:rsidRPr="004142FE" w:rsidRDefault="00B65FF5" w:rsidP="00B65FF5">
      <w:pPr>
        <w:tabs>
          <w:tab w:val="left" w:pos="3405"/>
          <w:tab w:val="center" w:pos="4688"/>
        </w:tabs>
        <w:spacing w:after="0" w:line="240" w:lineRule="auto"/>
        <w:jc w:val="both"/>
        <w:rPr>
          <w:rFonts w:ascii="Times New Roman" w:hAnsi="Times New Roman" w:cs="Times New Roman"/>
          <w:sz w:val="24"/>
          <w:szCs w:val="24"/>
        </w:rPr>
      </w:pPr>
    </w:p>
    <w:p w:rsidR="00B65FF5" w:rsidRPr="004142FE" w:rsidRDefault="00B65FF5" w:rsidP="00B65FF5">
      <w:pPr>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ab/>
      </w:r>
      <w:r w:rsidRPr="004142FE">
        <w:rPr>
          <w:rFonts w:ascii="Times New Roman" w:eastAsia="Calibri" w:hAnsi="Times New Roman" w:cs="Times New Roman"/>
          <w:sz w:val="24"/>
          <w:szCs w:val="24"/>
        </w:rPr>
        <w:t xml:space="preserve"> </w:t>
      </w:r>
      <w:r w:rsidRPr="004142F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4142FE">
        <w:rPr>
          <w:rFonts w:ascii="Times New Roman" w:hAnsi="Times New Roman" w:cs="Times New Roman"/>
          <w:i/>
          <w:sz w:val="24"/>
          <w:szCs w:val="24"/>
        </w:rPr>
        <w:t>Net Income</w:t>
      </w:r>
    </w:p>
    <w:p w:rsidR="00B65FF5" w:rsidRPr="004142FE" w:rsidRDefault="00FC7F6D" w:rsidP="00496965">
      <w:pPr>
        <w:tabs>
          <w:tab w:val="left" w:pos="3686"/>
        </w:tabs>
        <w:spacing w:after="0" w:line="240" w:lineRule="auto"/>
        <w:ind w:firstLine="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4" type="#_x0000_t32" style="position:absolute;left:0;text-align:left;margin-left:202.35pt;margin-top:6.15pt;width:94.5pt;height:0;z-index:251693056" o:connectortype="straight"/>
        </w:pict>
      </w:r>
      <w:r w:rsidR="00B65FF5" w:rsidRPr="004142FE">
        <w:rPr>
          <w:rFonts w:ascii="Times New Roman" w:hAnsi="Times New Roman" w:cs="Times New Roman"/>
          <w:i/>
          <w:sz w:val="24"/>
          <w:szCs w:val="24"/>
        </w:rPr>
        <w:t>2). Net Profit Margin</w:t>
      </w:r>
      <w:r w:rsidR="00B65FF5" w:rsidRPr="004142FE">
        <w:rPr>
          <w:rFonts w:ascii="Times New Roman" w:hAnsi="Times New Roman" w:cs="Times New Roman"/>
          <w:sz w:val="24"/>
          <w:szCs w:val="24"/>
        </w:rPr>
        <w:t xml:space="preserve"> </w:t>
      </w:r>
      <w:r w:rsidR="00B65FF5">
        <w:rPr>
          <w:rFonts w:ascii="Times New Roman" w:hAnsi="Times New Roman" w:cs="Times New Roman"/>
          <w:sz w:val="24"/>
          <w:szCs w:val="24"/>
        </w:rPr>
        <w:tab/>
      </w:r>
      <w:r w:rsidR="00B65FF5" w:rsidRPr="004142FE">
        <w:rPr>
          <w:rFonts w:ascii="Times New Roman" w:hAnsi="Times New Roman" w:cs="Times New Roman"/>
          <w:sz w:val="24"/>
          <w:szCs w:val="24"/>
        </w:rPr>
        <w:t xml:space="preserve">= </w:t>
      </w:r>
      <w:r w:rsidR="00B65FF5" w:rsidRPr="004142FE">
        <w:rPr>
          <w:rFonts w:ascii="Times New Roman" w:hAnsi="Times New Roman" w:cs="Times New Roman"/>
          <w:sz w:val="24"/>
          <w:szCs w:val="24"/>
        </w:rPr>
        <w:tab/>
      </w:r>
    </w:p>
    <w:p w:rsidR="00B65FF5" w:rsidRDefault="00B65FF5" w:rsidP="00B65FF5">
      <w:pPr>
        <w:tabs>
          <w:tab w:val="left" w:pos="6390"/>
        </w:tabs>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2FE">
        <w:rPr>
          <w:rFonts w:ascii="Times New Roman" w:hAnsi="Times New Roman" w:cs="Times New Roman"/>
          <w:i/>
          <w:sz w:val="24"/>
          <w:szCs w:val="24"/>
        </w:rPr>
        <w:t>Operating Income</w:t>
      </w:r>
    </w:p>
    <w:p w:rsidR="00B65FF5" w:rsidRPr="004142FE" w:rsidRDefault="00B65FF5" w:rsidP="00B65FF5">
      <w:pPr>
        <w:tabs>
          <w:tab w:val="left" w:pos="6390"/>
        </w:tabs>
        <w:spacing w:after="0" w:line="240" w:lineRule="auto"/>
        <w:ind w:left="1134"/>
        <w:jc w:val="both"/>
        <w:rPr>
          <w:rFonts w:ascii="Times New Roman" w:hAnsi="Times New Roman" w:cs="Times New Roman"/>
          <w:i/>
          <w:sz w:val="24"/>
          <w:szCs w:val="24"/>
        </w:rPr>
      </w:pPr>
    </w:p>
    <w:p w:rsidR="00B65FF5" w:rsidRPr="00166DA0" w:rsidRDefault="00194789" w:rsidP="00B65FF5">
      <w:pPr>
        <w:tabs>
          <w:tab w:val="left" w:pos="3840"/>
        </w:tabs>
        <w:spacing w:after="0" w:line="240" w:lineRule="auto"/>
        <w:ind w:left="1080" w:firstLine="360"/>
        <w:jc w:val="both"/>
        <w:rPr>
          <w:rFonts w:ascii="Times New Roman" w:eastAsia="Calibri" w:hAnsi="Times New Roman" w:cs="Times New Roman"/>
          <w:sz w:val="24"/>
          <w:szCs w:val="24"/>
        </w:rPr>
      </w:pPr>
      <w:r>
        <w:rPr>
          <w:rFonts w:ascii="Times New Roman" w:hAnsi="Times New Roman" w:cs="Times New Roman"/>
          <w:sz w:val="24"/>
          <w:szCs w:val="24"/>
        </w:rPr>
        <w:tab/>
        <w:t xml:space="preserve">    </w:t>
      </w:r>
      <w:r w:rsidR="00B65FF5">
        <w:rPr>
          <w:rFonts w:ascii="Times New Roman" w:eastAsia="Calibri" w:hAnsi="Times New Roman" w:cs="Times New Roman"/>
          <w:sz w:val="24"/>
          <w:szCs w:val="24"/>
        </w:rPr>
        <w:t>Rp 28.681.854</w:t>
      </w:r>
    </w:p>
    <w:p w:rsidR="00B65FF5" w:rsidRPr="008D3B51" w:rsidRDefault="00FC7F6D" w:rsidP="00B65FF5">
      <w:pPr>
        <w:spacing w:after="0" w:line="240" w:lineRule="auto"/>
        <w:ind w:left="2880"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5" type="#_x0000_t32" style="position:absolute;left:0;text-align:left;margin-left:202.35pt;margin-top:7.55pt;width:74.25pt;height:0;z-index:251694080" o:connectortype="straight"/>
        </w:pict>
      </w:r>
      <w:r w:rsidR="00B65FF5">
        <w:rPr>
          <w:rFonts w:ascii="Times New Roman" w:eastAsia="Calibri" w:hAnsi="Times New Roman" w:cs="Times New Roman"/>
          <w:sz w:val="24"/>
          <w:szCs w:val="24"/>
        </w:rPr>
        <w:t xml:space="preserve"> =  </w:t>
      </w:r>
    </w:p>
    <w:p w:rsidR="00B65FF5" w:rsidRPr="008D3B51" w:rsidRDefault="00194789" w:rsidP="00B65FF5">
      <w:pPr>
        <w:spacing w:after="0" w:line="48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65FF5">
        <w:rPr>
          <w:rFonts w:ascii="Times New Roman" w:eastAsia="Calibri" w:hAnsi="Times New Roman" w:cs="Times New Roman"/>
          <w:sz w:val="24"/>
          <w:szCs w:val="24"/>
        </w:rPr>
        <w:t>Rp 90.840.462</w:t>
      </w:r>
    </w:p>
    <w:p w:rsidR="00B65FF5" w:rsidRDefault="00B65FF5" w:rsidP="00B65FF5">
      <w:pPr>
        <w:tabs>
          <w:tab w:val="left" w:pos="1418"/>
          <w:tab w:val="left" w:pos="3686"/>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Rp 0,315</w:t>
      </w:r>
    </w:p>
    <w:p w:rsidR="00B65FF5" w:rsidRDefault="00B65FF5" w:rsidP="00496965">
      <w:pPr>
        <w:tabs>
          <w:tab w:val="left" w:pos="1418"/>
          <w:tab w:val="left" w:pos="3686"/>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perhitungan </w:t>
      </w:r>
      <w:r w:rsidRPr="004142FE">
        <w:rPr>
          <w:rFonts w:ascii="Times New Roman" w:hAnsi="Times New Roman" w:cs="Times New Roman"/>
          <w:i/>
          <w:sz w:val="24"/>
          <w:szCs w:val="24"/>
        </w:rPr>
        <w:t>Net Profit Margi</w:t>
      </w:r>
      <w:r>
        <w:rPr>
          <w:rFonts w:ascii="Times New Roman" w:hAnsi="Times New Roman" w:cs="Times New Roman"/>
          <w:i/>
          <w:sz w:val="24"/>
          <w:szCs w:val="24"/>
        </w:rPr>
        <w:t xml:space="preserve">n, </w:t>
      </w:r>
      <w:r>
        <w:rPr>
          <w:rFonts w:ascii="Times New Roman" w:hAnsi="Times New Roman" w:cs="Times New Roman"/>
          <w:sz w:val="24"/>
          <w:szCs w:val="24"/>
        </w:rPr>
        <w:t>menunjukkan besarnya biaya operasi yang dihasilkan oleh setiap rupiah pendapatan. Untuk setiap Rp 1. Pendapatan operasi menyerap laba operasi sebesar Rp 0,315.</w:t>
      </w:r>
    </w:p>
    <w:p w:rsidR="00B65FF5" w:rsidRPr="004B0FA5" w:rsidRDefault="00B65FF5" w:rsidP="00B65FF5">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B0FA5">
        <w:rPr>
          <w:rFonts w:ascii="Times New Roman" w:hAnsi="Times New Roman" w:cs="Times New Roman"/>
          <w:i/>
          <w:sz w:val="24"/>
          <w:szCs w:val="24"/>
        </w:rPr>
        <w:t xml:space="preserve">   Net Income</w:t>
      </w:r>
    </w:p>
    <w:p w:rsidR="00B65FF5" w:rsidRPr="004B0FA5" w:rsidRDefault="00FC7F6D" w:rsidP="00122E72">
      <w:pPr>
        <w:tabs>
          <w:tab w:val="left" w:pos="4253"/>
        </w:tabs>
        <w:spacing w:after="0" w:line="240" w:lineRule="auto"/>
        <w:ind w:firstLine="851"/>
        <w:jc w:val="both"/>
        <w:rPr>
          <w:rFonts w:ascii="Times New Roman" w:hAnsi="Times New Roman" w:cs="Times New Roman"/>
          <w:i/>
          <w:sz w:val="24"/>
          <w:szCs w:val="24"/>
        </w:rPr>
      </w:pPr>
      <w:r>
        <w:rPr>
          <w:rFonts w:ascii="Times New Roman" w:hAnsi="Times New Roman" w:cs="Times New Roman"/>
          <w:i/>
          <w:noProof/>
          <w:sz w:val="24"/>
          <w:szCs w:val="24"/>
          <w:lang w:eastAsia="id-ID"/>
        </w:rPr>
        <w:pict>
          <v:shape id="_x0000_s1056" type="#_x0000_t32" style="position:absolute;left:0;text-align:left;margin-left:225.6pt;margin-top:4.85pt;width:84.75pt;height:.75pt;flip:y;z-index:251695104" o:connectortype="straight"/>
        </w:pict>
      </w:r>
      <w:r w:rsidR="00B65FF5" w:rsidRPr="004B0FA5">
        <w:rPr>
          <w:rFonts w:ascii="Times New Roman" w:hAnsi="Times New Roman" w:cs="Times New Roman"/>
          <w:i/>
          <w:sz w:val="24"/>
          <w:szCs w:val="24"/>
        </w:rPr>
        <w:t xml:space="preserve">3). Return on Equity Capital </w:t>
      </w:r>
      <w:r w:rsidR="00122E72">
        <w:rPr>
          <w:rFonts w:ascii="Times New Roman" w:hAnsi="Times New Roman" w:cs="Times New Roman"/>
          <w:i/>
          <w:sz w:val="24"/>
          <w:szCs w:val="24"/>
        </w:rPr>
        <w:t xml:space="preserve">         </w:t>
      </w:r>
      <w:r w:rsidR="00B65FF5" w:rsidRPr="004B0FA5">
        <w:rPr>
          <w:rFonts w:ascii="Times New Roman" w:hAnsi="Times New Roman" w:cs="Times New Roman"/>
          <w:i/>
          <w:sz w:val="24"/>
          <w:szCs w:val="24"/>
        </w:rPr>
        <w:t xml:space="preserve">=  </w:t>
      </w:r>
    </w:p>
    <w:p w:rsidR="00B65FF5" w:rsidRPr="004B0FA5" w:rsidRDefault="00B65FF5" w:rsidP="00B65FF5">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Equity Capital</w:t>
      </w:r>
    </w:p>
    <w:p w:rsidR="00B65FF5" w:rsidRDefault="00B65FF5" w:rsidP="00B65FF5">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5FF5" w:rsidRDefault="00B65FF5" w:rsidP="00B65FF5">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Rp  28.681.854</w:t>
      </w:r>
    </w:p>
    <w:p w:rsidR="00B65FF5" w:rsidRDefault="00FC7F6D" w:rsidP="00B65FF5">
      <w:pPr>
        <w:spacing w:after="0" w:line="240" w:lineRule="auto"/>
        <w:ind w:left="3402" w:firstLine="72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7" type="#_x0000_t32" style="position:absolute;left:0;text-align:left;margin-left:225.6pt;margin-top:4.85pt;width:84.75pt;height:.75pt;flip:y;z-index:251696128" o:connectortype="straight"/>
        </w:pict>
      </w:r>
      <w:r w:rsidR="00B65FF5" w:rsidRPr="004B0FA5">
        <w:rPr>
          <w:rFonts w:ascii="Times New Roman" w:hAnsi="Times New Roman" w:cs="Times New Roman"/>
          <w:i/>
          <w:sz w:val="24"/>
          <w:szCs w:val="24"/>
        </w:rPr>
        <w:t xml:space="preserve"> =  </w:t>
      </w:r>
    </w:p>
    <w:p w:rsidR="00B65FF5" w:rsidRPr="004B0FA5" w:rsidRDefault="00B65FF5" w:rsidP="00B65FF5">
      <w:pPr>
        <w:spacing w:after="0" w:line="240" w:lineRule="auto"/>
        <w:ind w:left="3402" w:firstLine="720"/>
        <w:jc w:val="both"/>
        <w:rPr>
          <w:rFonts w:ascii="Times New Roman" w:hAnsi="Times New Roman" w:cs="Times New Roman"/>
          <w:sz w:val="24"/>
          <w:szCs w:val="24"/>
        </w:rPr>
      </w:pPr>
      <w:r>
        <w:rPr>
          <w:rFonts w:ascii="Times New Roman" w:hAnsi="Times New Roman" w:cs="Times New Roman"/>
          <w:sz w:val="24"/>
          <w:szCs w:val="24"/>
        </w:rPr>
        <w:tab/>
        <w:t xml:space="preserve">   Rp 138.150.000</w:t>
      </w:r>
    </w:p>
    <w:p w:rsidR="00B65FF5" w:rsidRPr="004B0FA5" w:rsidRDefault="00B65FF5" w:rsidP="00B65FF5">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w:t>
      </w:r>
    </w:p>
    <w:p w:rsidR="00B65FF5" w:rsidRDefault="00B65FF5" w:rsidP="00B65FF5">
      <w:pPr>
        <w:tabs>
          <w:tab w:val="left" w:pos="1418"/>
          <w:tab w:val="left" w:pos="3686"/>
          <w:tab w:val="center"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Rp 0,</w:t>
      </w:r>
      <w:r w:rsidR="00C308EE">
        <w:rPr>
          <w:rFonts w:ascii="Times New Roman" w:hAnsi="Times New Roman" w:cs="Times New Roman"/>
          <w:sz w:val="24"/>
          <w:szCs w:val="24"/>
        </w:rPr>
        <w:t>207</w:t>
      </w:r>
    </w:p>
    <w:p w:rsidR="00B65FF5" w:rsidRDefault="00B65FF5" w:rsidP="00B65FF5">
      <w:pPr>
        <w:tabs>
          <w:tab w:val="left" w:pos="1418"/>
          <w:tab w:val="left" w:pos="3686"/>
          <w:tab w:val="center" w:pos="4253"/>
        </w:tabs>
        <w:spacing w:after="0" w:line="240" w:lineRule="auto"/>
        <w:jc w:val="both"/>
        <w:rPr>
          <w:rFonts w:ascii="Times New Roman" w:hAnsi="Times New Roman" w:cs="Times New Roman"/>
          <w:sz w:val="24"/>
          <w:szCs w:val="24"/>
        </w:rPr>
      </w:pPr>
    </w:p>
    <w:p w:rsidR="00B65FF5" w:rsidRPr="00E75250" w:rsidRDefault="00B65FF5" w:rsidP="00496965">
      <w:pPr>
        <w:tabs>
          <w:tab w:val="center" w:pos="4253"/>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perhitungan </w:t>
      </w:r>
      <w:r w:rsidRPr="004B0FA5">
        <w:rPr>
          <w:rFonts w:ascii="Times New Roman" w:hAnsi="Times New Roman" w:cs="Times New Roman"/>
          <w:i/>
          <w:sz w:val="24"/>
          <w:szCs w:val="24"/>
        </w:rPr>
        <w:t>Return on Equity Capita</w:t>
      </w:r>
      <w:r>
        <w:rPr>
          <w:rFonts w:ascii="Times New Roman" w:hAnsi="Times New Roman" w:cs="Times New Roman"/>
          <w:i/>
          <w:sz w:val="24"/>
          <w:szCs w:val="24"/>
        </w:rPr>
        <w:t>l,</w:t>
      </w:r>
      <w:r>
        <w:rPr>
          <w:rFonts w:ascii="Times New Roman" w:hAnsi="Times New Roman" w:cs="Times New Roman"/>
          <w:sz w:val="24"/>
          <w:szCs w:val="24"/>
        </w:rPr>
        <w:t xml:space="preserve"> menunjuk</w:t>
      </w:r>
      <w:r w:rsidR="00226838">
        <w:rPr>
          <w:rFonts w:ascii="Times New Roman" w:hAnsi="Times New Roman" w:cs="Times New Roman"/>
          <w:sz w:val="24"/>
          <w:szCs w:val="24"/>
        </w:rPr>
        <w:t>k</w:t>
      </w:r>
      <w:r>
        <w:rPr>
          <w:rFonts w:ascii="Times New Roman" w:hAnsi="Times New Roman" w:cs="Times New Roman"/>
          <w:sz w:val="24"/>
          <w:szCs w:val="24"/>
        </w:rPr>
        <w:t>an bahwa besarnya biaya operasi p</w:t>
      </w:r>
      <w:r w:rsidR="00496965">
        <w:rPr>
          <w:rFonts w:ascii="Times New Roman" w:hAnsi="Times New Roman" w:cs="Times New Roman"/>
          <w:sz w:val="24"/>
          <w:szCs w:val="24"/>
        </w:rPr>
        <w:t>e</w:t>
      </w:r>
      <w:r>
        <w:rPr>
          <w:rFonts w:ascii="Times New Roman" w:hAnsi="Times New Roman" w:cs="Times New Roman"/>
          <w:sz w:val="24"/>
          <w:szCs w:val="24"/>
        </w:rPr>
        <w:t>r</w:t>
      </w:r>
      <w:r w:rsidR="00496965">
        <w:rPr>
          <w:rFonts w:ascii="Times New Roman" w:hAnsi="Times New Roman" w:cs="Times New Roman"/>
          <w:sz w:val="24"/>
          <w:szCs w:val="24"/>
        </w:rPr>
        <w:t xml:space="preserve"> r</w:t>
      </w:r>
      <w:r>
        <w:rPr>
          <w:rFonts w:ascii="Times New Roman" w:hAnsi="Times New Roman" w:cs="Times New Roman"/>
          <w:sz w:val="24"/>
          <w:szCs w:val="24"/>
        </w:rPr>
        <w:t>upiah penda</w:t>
      </w:r>
      <w:r w:rsidR="00496965">
        <w:rPr>
          <w:rFonts w:ascii="Times New Roman" w:hAnsi="Times New Roman" w:cs="Times New Roman"/>
          <w:sz w:val="24"/>
          <w:szCs w:val="24"/>
        </w:rPr>
        <w:t>pa</w:t>
      </w:r>
      <w:r>
        <w:rPr>
          <w:rFonts w:ascii="Times New Roman" w:hAnsi="Times New Roman" w:cs="Times New Roman"/>
          <w:sz w:val="24"/>
          <w:szCs w:val="24"/>
        </w:rPr>
        <w:t>tan. Untuk itu setiap Rp 1 pendapatan operasi menyera</w:t>
      </w:r>
      <w:r w:rsidR="00C308EE">
        <w:rPr>
          <w:rFonts w:ascii="Times New Roman" w:hAnsi="Times New Roman" w:cs="Times New Roman"/>
          <w:sz w:val="24"/>
          <w:szCs w:val="24"/>
        </w:rPr>
        <w:t>p biaya operasi sebesar Rp 0,207</w:t>
      </w:r>
    </w:p>
    <w:p w:rsidR="00B65FF5" w:rsidRPr="00E75250" w:rsidRDefault="00B65FF5" w:rsidP="00B65FF5">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75250">
        <w:rPr>
          <w:rFonts w:ascii="Times New Roman" w:hAnsi="Times New Roman" w:cs="Times New Roman"/>
          <w:i/>
          <w:sz w:val="24"/>
          <w:szCs w:val="24"/>
        </w:rPr>
        <w:t>Operating Income</w:t>
      </w:r>
    </w:p>
    <w:p w:rsidR="00B65FF5" w:rsidRPr="00166DA0" w:rsidRDefault="00FC7F6D" w:rsidP="00496965">
      <w:pPr>
        <w:pStyle w:val="ListParagraph"/>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8" type="#_x0000_t32" style="position:absolute;left:0;text-align:left;margin-left:197.1pt;margin-top:5.75pt;width:91.5pt;height:0;z-index:251697152" o:connectortype="straight"/>
        </w:pict>
      </w:r>
      <w:r w:rsidR="00B65FF5">
        <w:rPr>
          <w:rFonts w:ascii="Times New Roman" w:hAnsi="Times New Roman" w:cs="Times New Roman"/>
          <w:i/>
          <w:sz w:val="24"/>
          <w:szCs w:val="24"/>
        </w:rPr>
        <w:t xml:space="preserve">4). </w:t>
      </w:r>
      <w:r w:rsidR="00B65FF5" w:rsidRPr="00166DA0">
        <w:rPr>
          <w:rFonts w:ascii="Times New Roman" w:hAnsi="Times New Roman" w:cs="Times New Roman"/>
          <w:i/>
          <w:sz w:val="24"/>
          <w:szCs w:val="24"/>
        </w:rPr>
        <w:t xml:space="preserve">Return on Total Assets </w:t>
      </w:r>
      <w:r w:rsidR="00122E72">
        <w:rPr>
          <w:rFonts w:ascii="Times New Roman" w:hAnsi="Times New Roman" w:cs="Times New Roman"/>
          <w:i/>
          <w:sz w:val="24"/>
          <w:szCs w:val="24"/>
        </w:rPr>
        <w:t xml:space="preserve">    </w:t>
      </w:r>
      <w:r w:rsidR="00B65FF5" w:rsidRPr="00166DA0">
        <w:rPr>
          <w:rFonts w:ascii="Times New Roman" w:hAnsi="Times New Roman" w:cs="Times New Roman"/>
          <w:sz w:val="24"/>
          <w:szCs w:val="24"/>
        </w:rPr>
        <w:t xml:space="preserve">=         </w:t>
      </w:r>
    </w:p>
    <w:p w:rsidR="00B65FF5" w:rsidRDefault="00B65FF5" w:rsidP="00B65FF5">
      <w:pPr>
        <w:pStyle w:val="ListParagraph"/>
        <w:spacing w:after="0" w:line="480" w:lineRule="auto"/>
        <w:ind w:left="1080"/>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166DA0">
        <w:rPr>
          <w:rFonts w:ascii="Times New Roman" w:hAnsi="Times New Roman" w:cs="Times New Roman"/>
          <w:i/>
          <w:sz w:val="24"/>
          <w:szCs w:val="24"/>
        </w:rPr>
        <w:t>Total Assets</w:t>
      </w:r>
    </w:p>
    <w:p w:rsidR="00B65FF5" w:rsidRPr="00E75250" w:rsidRDefault="00B65FF5" w:rsidP="00B65FF5">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 </w:t>
      </w:r>
      <w:r w:rsidR="00C308EE">
        <w:rPr>
          <w:rFonts w:ascii="Times New Roman" w:hAnsi="Times New Roman" w:cs="Times New Roman"/>
          <w:sz w:val="24"/>
          <w:szCs w:val="24"/>
        </w:rPr>
        <w:t>90.840.462</w:t>
      </w:r>
    </w:p>
    <w:p w:rsidR="00B65FF5" w:rsidRPr="00166DA0" w:rsidRDefault="00FC7F6D" w:rsidP="00B65FF5">
      <w:pPr>
        <w:pStyle w:val="ListParagraph"/>
        <w:spacing w:after="0" w:line="240" w:lineRule="auto"/>
        <w:ind w:left="3240" w:firstLine="36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59" type="#_x0000_t32" style="position:absolute;left:0;text-align:left;margin-left:197.1pt;margin-top:5.75pt;width:91.5pt;height:0;z-index:251698176" o:connectortype="straight"/>
        </w:pict>
      </w:r>
      <w:r w:rsidR="00B65FF5" w:rsidRPr="00166DA0">
        <w:rPr>
          <w:rFonts w:ascii="Times New Roman" w:hAnsi="Times New Roman" w:cs="Times New Roman"/>
          <w:i/>
          <w:sz w:val="24"/>
          <w:szCs w:val="24"/>
        </w:rPr>
        <w:t xml:space="preserve"> </w:t>
      </w:r>
      <w:r w:rsidR="00B65FF5" w:rsidRPr="00166DA0">
        <w:rPr>
          <w:rFonts w:ascii="Times New Roman" w:hAnsi="Times New Roman" w:cs="Times New Roman"/>
          <w:sz w:val="24"/>
          <w:szCs w:val="24"/>
        </w:rPr>
        <w:t xml:space="preserve">=         </w:t>
      </w:r>
    </w:p>
    <w:p w:rsidR="00B65FF5" w:rsidRDefault="00B65FF5" w:rsidP="00B65FF5">
      <w:pPr>
        <w:pStyle w:val="ListParagraph"/>
        <w:spacing w:after="0" w:line="480" w:lineRule="auto"/>
        <w:ind w:left="1080"/>
        <w:jc w:val="both"/>
        <w:rPr>
          <w:rFonts w:ascii="Times New Roman" w:hAnsi="Times New Roman" w:cs="Times New Roman"/>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sidR="00C308EE">
        <w:rPr>
          <w:rFonts w:ascii="Times New Roman" w:hAnsi="Times New Roman" w:cs="Times New Roman"/>
          <w:sz w:val="24"/>
          <w:szCs w:val="24"/>
        </w:rPr>
        <w:t>Rp 324.413.570</w:t>
      </w:r>
    </w:p>
    <w:p w:rsidR="00B65FF5" w:rsidRDefault="00C308EE" w:rsidP="00B65FF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Rp 0,280</w:t>
      </w:r>
    </w:p>
    <w:p w:rsidR="00B65FF5" w:rsidRDefault="00B65FF5" w:rsidP="0049696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166DA0">
        <w:rPr>
          <w:rFonts w:ascii="Times New Roman" w:hAnsi="Times New Roman" w:cs="Times New Roman"/>
          <w:i/>
          <w:sz w:val="24"/>
          <w:szCs w:val="24"/>
        </w:rPr>
        <w:t>Return on Total Assets</w:t>
      </w:r>
      <w:r>
        <w:rPr>
          <w:rFonts w:ascii="Times New Roman" w:hAnsi="Times New Roman" w:cs="Times New Roman"/>
          <w:i/>
          <w:sz w:val="24"/>
          <w:szCs w:val="24"/>
        </w:rPr>
        <w:t xml:space="preserve">, </w:t>
      </w:r>
      <w:r>
        <w:rPr>
          <w:rFonts w:ascii="Times New Roman" w:hAnsi="Times New Roman" w:cs="Times New Roman"/>
          <w:sz w:val="24"/>
          <w:szCs w:val="24"/>
        </w:rPr>
        <w:t>menunju</w:t>
      </w:r>
      <w:r w:rsidR="00226838">
        <w:rPr>
          <w:rFonts w:ascii="Times New Roman" w:hAnsi="Times New Roman" w:cs="Times New Roman"/>
          <w:sz w:val="24"/>
          <w:szCs w:val="24"/>
        </w:rPr>
        <w:t>k</w:t>
      </w:r>
      <w:r>
        <w:rPr>
          <w:rFonts w:ascii="Times New Roman" w:hAnsi="Times New Roman" w:cs="Times New Roman"/>
          <w:sz w:val="24"/>
          <w:szCs w:val="24"/>
        </w:rPr>
        <w:t>kan laba bersih yang dihasilkan d</w:t>
      </w:r>
      <w:r w:rsidR="00C308EE">
        <w:rPr>
          <w:rFonts w:ascii="Times New Roman" w:hAnsi="Times New Roman" w:cs="Times New Roman"/>
          <w:sz w:val="24"/>
          <w:szCs w:val="24"/>
        </w:rPr>
        <w:t>ari setiap Rp 1 sebesar Rp 0,280</w:t>
      </w:r>
    </w:p>
    <w:p w:rsidR="00B65FF5" w:rsidRDefault="00B65FF5" w:rsidP="00B65FF5">
      <w:pPr>
        <w:pStyle w:val="ListParagraph"/>
        <w:spacing w:after="0" w:line="240" w:lineRule="auto"/>
        <w:ind w:left="0"/>
        <w:jc w:val="both"/>
        <w:rPr>
          <w:rFonts w:ascii="Times New Roman" w:hAnsi="Times New Roman" w:cs="Times New Roman"/>
          <w:sz w:val="24"/>
          <w:szCs w:val="24"/>
        </w:rPr>
      </w:pPr>
    </w:p>
    <w:p w:rsidR="00B65FF5" w:rsidRPr="00BD09E7" w:rsidRDefault="00B65FF5" w:rsidP="00B65FF5">
      <w:pPr>
        <w:pStyle w:val="ListParagraph"/>
        <w:spacing w:after="0" w:line="240" w:lineRule="auto"/>
        <w:ind w:left="108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09E7">
        <w:rPr>
          <w:rFonts w:ascii="Times New Roman" w:hAnsi="Times New Roman" w:cs="Times New Roman"/>
          <w:i/>
          <w:sz w:val="24"/>
          <w:szCs w:val="24"/>
        </w:rPr>
        <w:t>Net Income</w:t>
      </w:r>
    </w:p>
    <w:p w:rsidR="00B65FF5" w:rsidRPr="00BD09E7" w:rsidRDefault="00FC7F6D" w:rsidP="00496965">
      <w:pPr>
        <w:pStyle w:val="ListParagraph"/>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0" type="#_x0000_t32" style="position:absolute;left:0;text-align:left;margin-left:216.6pt;margin-top:8pt;width:81pt;height:.75pt;z-index:251699200" o:connectortype="straight"/>
        </w:pict>
      </w:r>
      <w:r w:rsidR="00B65FF5" w:rsidRPr="00BD09E7">
        <w:rPr>
          <w:rFonts w:ascii="Times New Roman" w:hAnsi="Times New Roman" w:cs="Times New Roman"/>
          <w:i/>
          <w:sz w:val="24"/>
          <w:szCs w:val="24"/>
        </w:rPr>
        <w:t xml:space="preserve">5). Net Income on Total Assets </w:t>
      </w:r>
      <w:r w:rsidR="00122E72">
        <w:rPr>
          <w:rFonts w:ascii="Times New Roman" w:hAnsi="Times New Roman" w:cs="Times New Roman"/>
          <w:i/>
          <w:sz w:val="24"/>
          <w:szCs w:val="24"/>
        </w:rPr>
        <w:t xml:space="preserve">   </w:t>
      </w:r>
      <w:r w:rsidR="00B65FF5" w:rsidRPr="00BD09E7">
        <w:rPr>
          <w:rFonts w:ascii="Times New Roman" w:hAnsi="Times New Roman" w:cs="Times New Roman"/>
          <w:sz w:val="24"/>
          <w:szCs w:val="24"/>
        </w:rPr>
        <w:t xml:space="preserve">=  </w:t>
      </w:r>
    </w:p>
    <w:p w:rsidR="00B65FF5" w:rsidRPr="00BD09E7" w:rsidRDefault="00B65FF5" w:rsidP="00B65FF5">
      <w:pPr>
        <w:pStyle w:val="ListParagraph"/>
        <w:spacing w:after="0" w:line="480" w:lineRule="auto"/>
        <w:ind w:left="1080"/>
        <w:jc w:val="both"/>
        <w:rPr>
          <w:rFonts w:ascii="Times New Roman" w:hAnsi="Times New Roman" w:cs="Times New Roman"/>
          <w:i/>
          <w:sz w:val="24"/>
          <w:szCs w:val="24"/>
        </w:rPr>
      </w:pP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t xml:space="preserve"> Total Assets </w:t>
      </w:r>
    </w:p>
    <w:p w:rsidR="00B65FF5" w:rsidRPr="008168EF" w:rsidRDefault="00C308EE" w:rsidP="00B65FF5">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28.681.854</w:t>
      </w:r>
    </w:p>
    <w:p w:rsidR="00B65FF5" w:rsidRDefault="00FC7F6D" w:rsidP="00B65FF5">
      <w:pPr>
        <w:pStyle w:val="ListParagraph"/>
        <w:spacing w:after="0" w:line="240" w:lineRule="auto"/>
        <w:ind w:left="396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1" type="#_x0000_t32" style="position:absolute;left:0;text-align:left;margin-left:216.6pt;margin-top:8pt;width:81pt;height:.75pt;z-index:251700224" o:connectortype="straight"/>
        </w:pict>
      </w:r>
      <w:r w:rsidR="00B65FF5">
        <w:rPr>
          <w:rFonts w:ascii="Times New Roman" w:hAnsi="Times New Roman" w:cs="Times New Roman"/>
          <w:i/>
          <w:sz w:val="24"/>
          <w:szCs w:val="24"/>
        </w:rPr>
        <w:t xml:space="preserve">  </w:t>
      </w:r>
      <w:r w:rsidR="00B65FF5">
        <w:rPr>
          <w:rFonts w:ascii="Times New Roman" w:hAnsi="Times New Roman" w:cs="Times New Roman"/>
          <w:sz w:val="24"/>
          <w:szCs w:val="24"/>
        </w:rPr>
        <w:t xml:space="preserve">=  </w:t>
      </w:r>
    </w:p>
    <w:p w:rsidR="00B65FF5" w:rsidRDefault="00B65FF5" w:rsidP="00B65FF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C308EE">
        <w:rPr>
          <w:rFonts w:ascii="Times New Roman" w:hAnsi="Times New Roman" w:cs="Times New Roman"/>
          <w:sz w:val="24"/>
          <w:szCs w:val="24"/>
        </w:rPr>
        <w:t>Rp 324.413.570</w:t>
      </w:r>
    </w:p>
    <w:p w:rsidR="00B65FF5" w:rsidRDefault="00C308EE" w:rsidP="00B65FF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Rp 0,088</w:t>
      </w:r>
    </w:p>
    <w:p w:rsidR="00B65FF5" w:rsidRPr="00B65FF5" w:rsidRDefault="00226838" w:rsidP="0049696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Berdasarkan kema</w:t>
      </w:r>
      <w:r w:rsidR="00B65FF5">
        <w:rPr>
          <w:rFonts w:ascii="Times New Roman" w:hAnsi="Times New Roman" w:cs="Times New Roman"/>
          <w:sz w:val="24"/>
          <w:szCs w:val="24"/>
        </w:rPr>
        <w:t xml:space="preserve">mpuan BMT Surya Barokah Kertapati Palembang dalam menghasilkan laba bersih dengan menggunakan seluruh aktivanya, dapat di lihat dari perhitungan </w:t>
      </w:r>
      <w:r w:rsidR="00B65FF5">
        <w:rPr>
          <w:rFonts w:ascii="Times New Roman" w:hAnsi="Times New Roman" w:cs="Times New Roman"/>
          <w:i/>
          <w:sz w:val="24"/>
          <w:szCs w:val="24"/>
        </w:rPr>
        <w:t xml:space="preserve">Rate of Return On Invstment </w:t>
      </w:r>
      <w:r w:rsidR="00B65FF5" w:rsidRPr="00B65FF5">
        <w:rPr>
          <w:rFonts w:ascii="Times New Roman" w:hAnsi="Times New Roman" w:cs="Times New Roman"/>
          <w:sz w:val="24"/>
          <w:szCs w:val="24"/>
        </w:rPr>
        <w:t xml:space="preserve">yang dapat mengukur kemampuan modal </w:t>
      </w:r>
      <w:r w:rsidR="00B65FF5">
        <w:rPr>
          <w:rFonts w:ascii="Times New Roman" w:hAnsi="Times New Roman" w:cs="Times New Roman"/>
          <w:sz w:val="24"/>
          <w:szCs w:val="24"/>
        </w:rPr>
        <w:t>yang di investasikan dala</w:t>
      </w:r>
      <w:r w:rsidR="00496965">
        <w:rPr>
          <w:rFonts w:ascii="Times New Roman" w:hAnsi="Times New Roman" w:cs="Times New Roman"/>
          <w:sz w:val="24"/>
          <w:szCs w:val="24"/>
        </w:rPr>
        <w:t>m keseluruhan aktiva untuk meng</w:t>
      </w:r>
      <w:r w:rsidR="00B65FF5">
        <w:rPr>
          <w:rFonts w:ascii="Times New Roman" w:hAnsi="Times New Roman" w:cs="Times New Roman"/>
          <w:sz w:val="24"/>
          <w:szCs w:val="24"/>
        </w:rPr>
        <w:t>hasilk</w:t>
      </w:r>
      <w:r w:rsidR="00C308EE">
        <w:rPr>
          <w:rFonts w:ascii="Times New Roman" w:hAnsi="Times New Roman" w:cs="Times New Roman"/>
          <w:sz w:val="24"/>
          <w:szCs w:val="24"/>
        </w:rPr>
        <w:t>an laba bersih sebesar  Rp 0,088</w:t>
      </w:r>
      <w:r w:rsidR="00B65FF5">
        <w:rPr>
          <w:rFonts w:ascii="Times New Roman" w:hAnsi="Times New Roman" w:cs="Times New Roman"/>
          <w:sz w:val="24"/>
          <w:szCs w:val="24"/>
        </w:rPr>
        <w:t>.</w:t>
      </w:r>
    </w:p>
    <w:p w:rsidR="00C308EE" w:rsidRPr="00496965" w:rsidRDefault="00C308EE" w:rsidP="00496965">
      <w:pPr>
        <w:pStyle w:val="ListParagraph"/>
        <w:numPr>
          <w:ilvl w:val="0"/>
          <w:numId w:val="38"/>
        </w:numPr>
        <w:tabs>
          <w:tab w:val="left" w:pos="426"/>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Perhitungan Rasio Profitabilitas Periode </w:t>
      </w:r>
      <w:r w:rsidRPr="00496965">
        <w:rPr>
          <w:rFonts w:ascii="Times New Roman" w:hAnsi="Times New Roman" w:cs="Times New Roman"/>
          <w:sz w:val="24"/>
          <w:szCs w:val="24"/>
        </w:rPr>
        <w:t>Per 31 desember 2013</w:t>
      </w:r>
    </w:p>
    <w:p w:rsidR="00C308EE" w:rsidRPr="00166DA0" w:rsidRDefault="00122E72" w:rsidP="00C308EE">
      <w:pPr>
        <w:tabs>
          <w:tab w:val="left" w:pos="3840"/>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C308EE" w:rsidRPr="00166DA0">
        <w:rPr>
          <w:rFonts w:ascii="Times New Roman" w:eastAsia="Calibri" w:hAnsi="Times New Roman" w:cs="Times New Roman"/>
          <w:i/>
          <w:sz w:val="24"/>
          <w:szCs w:val="24"/>
        </w:rPr>
        <w:t>Operating Income-Operating Exspence</w:t>
      </w:r>
    </w:p>
    <w:p w:rsidR="00C308EE" w:rsidRPr="00166DA0" w:rsidRDefault="00FC7F6D" w:rsidP="00496965">
      <w:pPr>
        <w:spacing w:after="0" w:line="24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62" type="#_x0000_t32" style="position:absolute;left:0;text-align:left;margin-left:171.6pt;margin-top:7.8pt;width:185.25pt;height:0;z-index:251702272" o:connectortype="straight"/>
        </w:pict>
      </w:r>
      <w:r w:rsidR="00C308EE">
        <w:rPr>
          <w:rFonts w:ascii="Times New Roman" w:eastAsia="Calibri" w:hAnsi="Times New Roman" w:cs="Times New Roman"/>
          <w:sz w:val="24"/>
          <w:szCs w:val="24"/>
        </w:rPr>
        <w:t xml:space="preserve">1). </w:t>
      </w:r>
      <w:r w:rsidR="00C308EE" w:rsidRPr="00496965">
        <w:rPr>
          <w:rFonts w:ascii="Times New Roman" w:eastAsia="Calibri" w:hAnsi="Times New Roman" w:cs="Times New Roman"/>
          <w:i/>
          <w:sz w:val="24"/>
          <w:szCs w:val="24"/>
        </w:rPr>
        <w:t>Gross Profit Margin</w:t>
      </w:r>
      <w:r w:rsidR="00C308EE" w:rsidRPr="00166DA0">
        <w:rPr>
          <w:rFonts w:ascii="Times New Roman" w:eastAsia="Calibri" w:hAnsi="Times New Roman" w:cs="Times New Roman"/>
          <w:sz w:val="24"/>
          <w:szCs w:val="24"/>
        </w:rPr>
        <w:t xml:space="preserve"> =  </w:t>
      </w:r>
    </w:p>
    <w:p w:rsidR="00C308EE" w:rsidRPr="00166DA0" w:rsidRDefault="00C308EE" w:rsidP="00C308EE">
      <w:pPr>
        <w:spacing w:after="0" w:line="240" w:lineRule="auto"/>
        <w:ind w:left="720"/>
        <w:jc w:val="both"/>
        <w:rPr>
          <w:rFonts w:ascii="Times New Roman" w:eastAsia="Calibri" w:hAnsi="Times New Roman" w:cs="Times New Roman"/>
          <w:i/>
          <w:sz w:val="24"/>
          <w:szCs w:val="24"/>
        </w:rPr>
      </w:pP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r>
      <w:r w:rsidRPr="00166DA0">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66DA0">
        <w:rPr>
          <w:rFonts w:ascii="Times New Roman" w:eastAsia="Calibri" w:hAnsi="Times New Roman" w:cs="Times New Roman"/>
          <w:i/>
          <w:sz w:val="24"/>
          <w:szCs w:val="24"/>
        </w:rPr>
        <w:t xml:space="preserve">Operating Income </w:t>
      </w:r>
    </w:p>
    <w:p w:rsidR="00122E72" w:rsidRDefault="00122E72" w:rsidP="00122E72">
      <w:pPr>
        <w:tabs>
          <w:tab w:val="left" w:pos="3840"/>
        </w:tabs>
        <w:spacing w:after="0" w:line="240" w:lineRule="auto"/>
        <w:jc w:val="both"/>
        <w:rPr>
          <w:rFonts w:ascii="Times New Roman" w:hAnsi="Times New Roman" w:cs="Times New Roman"/>
          <w:sz w:val="24"/>
          <w:szCs w:val="24"/>
        </w:rPr>
      </w:pPr>
    </w:p>
    <w:p w:rsidR="00C308EE" w:rsidRPr="00166DA0" w:rsidRDefault="00122E72" w:rsidP="00122E72">
      <w:pPr>
        <w:tabs>
          <w:tab w:val="left" w:pos="384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308EE">
        <w:rPr>
          <w:rFonts w:ascii="Times New Roman" w:eastAsia="Calibri" w:hAnsi="Times New Roman" w:cs="Times New Roman"/>
          <w:sz w:val="24"/>
          <w:szCs w:val="24"/>
        </w:rPr>
        <w:t>Rp 88.116.830 – Rp 73.216.006</w:t>
      </w:r>
    </w:p>
    <w:p w:rsidR="00C308EE" w:rsidRPr="008D3B51" w:rsidRDefault="00FC7F6D" w:rsidP="00122E72">
      <w:pPr>
        <w:spacing w:after="0" w:line="240" w:lineRule="auto"/>
        <w:ind w:left="2694"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63" type="#_x0000_t32" style="position:absolute;left:0;text-align:left;margin-left:171.6pt;margin-top:9.05pt;width:153.75pt;height:0;z-index:251703296" o:connectortype="straight"/>
        </w:pict>
      </w:r>
      <w:r w:rsidR="00C308EE">
        <w:rPr>
          <w:rFonts w:ascii="Times New Roman" w:eastAsia="Calibri" w:hAnsi="Times New Roman" w:cs="Times New Roman"/>
          <w:sz w:val="24"/>
          <w:szCs w:val="24"/>
        </w:rPr>
        <w:t xml:space="preserve">  =  </w:t>
      </w:r>
    </w:p>
    <w:p w:rsidR="00C308EE" w:rsidRPr="008D3B51" w:rsidRDefault="00122E72" w:rsidP="00C308EE">
      <w:pPr>
        <w:spacing w:after="0" w:line="24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194789">
        <w:rPr>
          <w:rFonts w:ascii="Times New Roman" w:eastAsia="Calibri" w:hAnsi="Times New Roman" w:cs="Times New Roman"/>
          <w:sz w:val="24"/>
          <w:szCs w:val="24"/>
        </w:rPr>
        <w:t xml:space="preserve"> </w:t>
      </w:r>
      <w:r w:rsidR="00C308EE">
        <w:rPr>
          <w:rFonts w:ascii="Times New Roman" w:eastAsia="Calibri" w:hAnsi="Times New Roman" w:cs="Times New Roman"/>
          <w:sz w:val="24"/>
          <w:szCs w:val="24"/>
        </w:rPr>
        <w:t>Rp 88.116.830</w:t>
      </w:r>
    </w:p>
    <w:p w:rsidR="00C308EE" w:rsidRDefault="00C308EE" w:rsidP="00C308EE">
      <w:pPr>
        <w:tabs>
          <w:tab w:val="left" w:pos="3405"/>
          <w:tab w:val="center" w:pos="4688"/>
        </w:tabs>
        <w:spacing w:after="0" w:line="480" w:lineRule="auto"/>
        <w:jc w:val="both"/>
        <w:rPr>
          <w:rFonts w:ascii="Times New Roman" w:hAnsi="Times New Roman" w:cs="Times New Roman"/>
          <w:b/>
          <w:sz w:val="24"/>
          <w:szCs w:val="24"/>
        </w:rPr>
      </w:pPr>
    </w:p>
    <w:p w:rsidR="00C308EE" w:rsidRDefault="00122E72" w:rsidP="00122E72">
      <w:pPr>
        <w:tabs>
          <w:tab w:val="left" w:pos="3119"/>
          <w:tab w:val="center" w:pos="468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308EE">
        <w:rPr>
          <w:rFonts w:ascii="Times New Roman" w:hAnsi="Times New Roman" w:cs="Times New Roman"/>
          <w:b/>
          <w:sz w:val="24"/>
          <w:szCs w:val="24"/>
        </w:rPr>
        <w:t xml:space="preserve">=  </w:t>
      </w:r>
      <w:r w:rsidR="00C308EE" w:rsidRPr="00E51836">
        <w:rPr>
          <w:rFonts w:ascii="Times New Roman" w:hAnsi="Times New Roman" w:cs="Times New Roman"/>
          <w:sz w:val="24"/>
          <w:szCs w:val="24"/>
        </w:rPr>
        <w:t xml:space="preserve">Rp </w:t>
      </w:r>
      <w:r w:rsidR="00C308EE">
        <w:rPr>
          <w:rFonts w:ascii="Times New Roman" w:hAnsi="Times New Roman" w:cs="Times New Roman"/>
          <w:b/>
          <w:sz w:val="24"/>
          <w:szCs w:val="24"/>
        </w:rPr>
        <w:t xml:space="preserve"> </w:t>
      </w:r>
      <w:r w:rsidR="00C308EE">
        <w:rPr>
          <w:rFonts w:ascii="Times New Roman" w:hAnsi="Times New Roman" w:cs="Times New Roman"/>
          <w:sz w:val="24"/>
          <w:szCs w:val="24"/>
        </w:rPr>
        <w:t>0,169</w:t>
      </w:r>
    </w:p>
    <w:p w:rsidR="00C308EE" w:rsidRPr="004142FE" w:rsidRDefault="00C308EE" w:rsidP="00496965">
      <w:pPr>
        <w:tabs>
          <w:tab w:val="left" w:pos="3405"/>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w:t>
      </w:r>
      <w:r w:rsidR="00226838">
        <w:rPr>
          <w:rFonts w:ascii="Times New Roman" w:hAnsi="Times New Roman" w:cs="Times New Roman"/>
          <w:sz w:val="24"/>
          <w:szCs w:val="24"/>
        </w:rPr>
        <w:t>r</w:t>
      </w:r>
      <w:r>
        <w:rPr>
          <w:rFonts w:ascii="Times New Roman" w:hAnsi="Times New Roman" w:cs="Times New Roman"/>
          <w:sz w:val="24"/>
          <w:szCs w:val="24"/>
        </w:rPr>
        <w:t xml:space="preserve">dasarkan perhitungan </w:t>
      </w:r>
      <w:r w:rsidRPr="00E51836">
        <w:rPr>
          <w:rFonts w:ascii="Times New Roman" w:eastAsia="Calibri" w:hAnsi="Times New Roman" w:cs="Times New Roman"/>
          <w:i/>
          <w:sz w:val="24"/>
          <w:szCs w:val="24"/>
        </w:rPr>
        <w:t>Gross Profit Margin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pada laporan Laba Rugi BMT Surya Barokah pada periode 2013, menunju</w:t>
      </w:r>
      <w:r w:rsidR="00226838">
        <w:rPr>
          <w:rFonts w:ascii="Times New Roman" w:eastAsia="Calibri" w:hAnsi="Times New Roman" w:cs="Times New Roman"/>
          <w:sz w:val="24"/>
          <w:szCs w:val="24"/>
        </w:rPr>
        <w:t>k</w:t>
      </w:r>
      <w:r>
        <w:rPr>
          <w:rFonts w:ascii="Times New Roman" w:eastAsia="Calibri" w:hAnsi="Times New Roman" w:cs="Times New Roman"/>
          <w:sz w:val="24"/>
          <w:szCs w:val="24"/>
        </w:rPr>
        <w:t xml:space="preserve">kan bahwa setiap Rp 1. Pendapatan menghasilkan laba </w:t>
      </w:r>
      <w:r w:rsidRPr="00E51836">
        <w:rPr>
          <w:rFonts w:ascii="Times New Roman" w:hAnsi="Times New Roman" w:cs="Times New Roman"/>
          <w:sz w:val="24"/>
          <w:szCs w:val="24"/>
        </w:rPr>
        <w:t xml:space="preserve">Rp </w:t>
      </w:r>
      <w:r>
        <w:rPr>
          <w:rFonts w:ascii="Times New Roman" w:hAnsi="Times New Roman" w:cs="Times New Roman"/>
          <w:b/>
          <w:sz w:val="24"/>
          <w:szCs w:val="24"/>
        </w:rPr>
        <w:t xml:space="preserve"> </w:t>
      </w:r>
      <w:r>
        <w:rPr>
          <w:rFonts w:ascii="Times New Roman" w:hAnsi="Times New Roman" w:cs="Times New Roman"/>
          <w:sz w:val="24"/>
          <w:szCs w:val="24"/>
        </w:rPr>
        <w:t>0,169.</w:t>
      </w:r>
    </w:p>
    <w:p w:rsidR="00C308EE" w:rsidRPr="004142FE" w:rsidRDefault="00C308EE" w:rsidP="00C308EE">
      <w:pPr>
        <w:tabs>
          <w:tab w:val="left" w:pos="3405"/>
          <w:tab w:val="center" w:pos="4688"/>
        </w:tabs>
        <w:spacing w:after="0" w:line="240" w:lineRule="auto"/>
        <w:jc w:val="both"/>
        <w:rPr>
          <w:rFonts w:ascii="Times New Roman" w:hAnsi="Times New Roman" w:cs="Times New Roman"/>
          <w:sz w:val="24"/>
          <w:szCs w:val="24"/>
        </w:rPr>
      </w:pPr>
    </w:p>
    <w:p w:rsidR="00C308EE" w:rsidRPr="004142FE" w:rsidRDefault="00C308EE" w:rsidP="00C308EE">
      <w:pPr>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ab/>
      </w:r>
      <w:r w:rsidRPr="004142FE">
        <w:rPr>
          <w:rFonts w:ascii="Times New Roman" w:eastAsia="Calibri" w:hAnsi="Times New Roman" w:cs="Times New Roman"/>
          <w:sz w:val="24"/>
          <w:szCs w:val="24"/>
        </w:rPr>
        <w:t xml:space="preserve"> </w:t>
      </w:r>
      <w:r w:rsidRPr="004142F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4142FE">
        <w:rPr>
          <w:rFonts w:ascii="Times New Roman" w:hAnsi="Times New Roman" w:cs="Times New Roman"/>
          <w:i/>
          <w:sz w:val="24"/>
          <w:szCs w:val="24"/>
        </w:rPr>
        <w:t>Net Income</w:t>
      </w:r>
    </w:p>
    <w:p w:rsidR="00C308EE" w:rsidRPr="004142FE" w:rsidRDefault="00FC7F6D" w:rsidP="00496965">
      <w:pPr>
        <w:tabs>
          <w:tab w:val="left" w:pos="3686"/>
        </w:tabs>
        <w:spacing w:after="0" w:line="240" w:lineRule="auto"/>
        <w:ind w:firstLine="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4" type="#_x0000_t32" style="position:absolute;left:0;text-align:left;margin-left:202.35pt;margin-top:6.15pt;width:94.5pt;height:0;z-index:251704320" o:connectortype="straight"/>
        </w:pict>
      </w:r>
      <w:r w:rsidR="00C308EE" w:rsidRPr="004142FE">
        <w:rPr>
          <w:rFonts w:ascii="Times New Roman" w:hAnsi="Times New Roman" w:cs="Times New Roman"/>
          <w:i/>
          <w:sz w:val="24"/>
          <w:szCs w:val="24"/>
        </w:rPr>
        <w:t>2). Net Profit Margin</w:t>
      </w:r>
      <w:r w:rsidR="00C308EE" w:rsidRPr="004142FE">
        <w:rPr>
          <w:rFonts w:ascii="Times New Roman" w:hAnsi="Times New Roman" w:cs="Times New Roman"/>
          <w:sz w:val="24"/>
          <w:szCs w:val="24"/>
        </w:rPr>
        <w:t xml:space="preserve"> </w:t>
      </w:r>
      <w:r w:rsidR="00C308EE">
        <w:rPr>
          <w:rFonts w:ascii="Times New Roman" w:hAnsi="Times New Roman" w:cs="Times New Roman"/>
          <w:sz w:val="24"/>
          <w:szCs w:val="24"/>
        </w:rPr>
        <w:tab/>
      </w:r>
      <w:r w:rsidR="00C308EE" w:rsidRPr="004142FE">
        <w:rPr>
          <w:rFonts w:ascii="Times New Roman" w:hAnsi="Times New Roman" w:cs="Times New Roman"/>
          <w:sz w:val="24"/>
          <w:szCs w:val="24"/>
        </w:rPr>
        <w:t xml:space="preserve">= </w:t>
      </w:r>
      <w:r w:rsidR="00C308EE" w:rsidRPr="004142FE">
        <w:rPr>
          <w:rFonts w:ascii="Times New Roman" w:hAnsi="Times New Roman" w:cs="Times New Roman"/>
          <w:sz w:val="24"/>
          <w:szCs w:val="24"/>
        </w:rPr>
        <w:tab/>
      </w:r>
    </w:p>
    <w:p w:rsidR="00C308EE" w:rsidRDefault="00C308EE" w:rsidP="00C308EE">
      <w:pPr>
        <w:tabs>
          <w:tab w:val="left" w:pos="6390"/>
        </w:tabs>
        <w:spacing w:after="0" w:line="240" w:lineRule="auto"/>
        <w:ind w:left="1134"/>
        <w:jc w:val="both"/>
        <w:rPr>
          <w:rFonts w:ascii="Times New Roman" w:hAnsi="Times New Roman" w:cs="Times New Roman"/>
          <w:i/>
          <w:sz w:val="24"/>
          <w:szCs w:val="24"/>
        </w:rPr>
      </w:pPr>
      <w:r w:rsidRPr="004142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2FE">
        <w:rPr>
          <w:rFonts w:ascii="Times New Roman" w:hAnsi="Times New Roman" w:cs="Times New Roman"/>
          <w:i/>
          <w:sz w:val="24"/>
          <w:szCs w:val="24"/>
        </w:rPr>
        <w:t>Operating Income</w:t>
      </w:r>
    </w:p>
    <w:p w:rsidR="00C308EE" w:rsidRPr="004142FE" w:rsidRDefault="00C308EE" w:rsidP="00C308EE">
      <w:pPr>
        <w:tabs>
          <w:tab w:val="left" w:pos="6390"/>
        </w:tabs>
        <w:spacing w:after="0" w:line="240" w:lineRule="auto"/>
        <w:ind w:left="1134"/>
        <w:jc w:val="both"/>
        <w:rPr>
          <w:rFonts w:ascii="Times New Roman" w:hAnsi="Times New Roman" w:cs="Times New Roman"/>
          <w:i/>
          <w:sz w:val="24"/>
          <w:szCs w:val="24"/>
        </w:rPr>
      </w:pPr>
    </w:p>
    <w:p w:rsidR="00C308EE" w:rsidRPr="00166DA0" w:rsidRDefault="00194789" w:rsidP="00C308EE">
      <w:pPr>
        <w:tabs>
          <w:tab w:val="left" w:pos="3840"/>
        </w:tabs>
        <w:spacing w:after="0" w:line="240" w:lineRule="auto"/>
        <w:ind w:left="1080" w:firstLine="360"/>
        <w:jc w:val="both"/>
        <w:rPr>
          <w:rFonts w:ascii="Times New Roman" w:eastAsia="Calibri" w:hAnsi="Times New Roman" w:cs="Times New Roman"/>
          <w:sz w:val="24"/>
          <w:szCs w:val="24"/>
        </w:rPr>
      </w:pPr>
      <w:r>
        <w:rPr>
          <w:rFonts w:ascii="Times New Roman" w:hAnsi="Times New Roman" w:cs="Times New Roman"/>
          <w:sz w:val="24"/>
          <w:szCs w:val="24"/>
        </w:rPr>
        <w:tab/>
        <w:t xml:space="preserve">    </w:t>
      </w:r>
      <w:r w:rsidR="00C308EE">
        <w:rPr>
          <w:rFonts w:ascii="Times New Roman" w:eastAsia="Calibri" w:hAnsi="Times New Roman" w:cs="Times New Roman"/>
          <w:sz w:val="24"/>
          <w:szCs w:val="24"/>
        </w:rPr>
        <w:t>Rp 14.900.824</w:t>
      </w:r>
    </w:p>
    <w:p w:rsidR="00C308EE" w:rsidRPr="008D3B51" w:rsidRDefault="00FC7F6D" w:rsidP="00C308EE">
      <w:pPr>
        <w:spacing w:after="0" w:line="240" w:lineRule="auto"/>
        <w:ind w:left="2880"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65" type="#_x0000_t32" style="position:absolute;left:0;text-align:left;margin-left:202.35pt;margin-top:7.55pt;width:74.25pt;height:0;z-index:251705344" o:connectortype="straight"/>
        </w:pict>
      </w:r>
      <w:r w:rsidR="00C308EE">
        <w:rPr>
          <w:rFonts w:ascii="Times New Roman" w:eastAsia="Calibri" w:hAnsi="Times New Roman" w:cs="Times New Roman"/>
          <w:sz w:val="24"/>
          <w:szCs w:val="24"/>
        </w:rPr>
        <w:t xml:space="preserve"> =  </w:t>
      </w:r>
    </w:p>
    <w:p w:rsidR="00C308EE" w:rsidRPr="008D3B51" w:rsidRDefault="00194789" w:rsidP="00C308EE">
      <w:pPr>
        <w:spacing w:after="0" w:line="480" w:lineRule="auto"/>
        <w:ind w:left="720"/>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C308EE">
        <w:rPr>
          <w:rFonts w:ascii="Times New Roman" w:eastAsia="Calibri" w:hAnsi="Times New Roman" w:cs="Times New Roman"/>
          <w:sz w:val="24"/>
          <w:szCs w:val="24"/>
        </w:rPr>
        <w:t>Rp 88.116.830</w:t>
      </w:r>
    </w:p>
    <w:p w:rsidR="00C308EE" w:rsidRDefault="00C308EE" w:rsidP="00C308EE">
      <w:pPr>
        <w:tabs>
          <w:tab w:val="left" w:pos="1418"/>
          <w:tab w:val="left" w:pos="3686"/>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Rp 0,169</w:t>
      </w:r>
    </w:p>
    <w:p w:rsidR="00C308EE" w:rsidRDefault="00C308EE" w:rsidP="00496965">
      <w:pPr>
        <w:tabs>
          <w:tab w:val="left" w:pos="1418"/>
          <w:tab w:val="left" w:pos="3686"/>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perhitungan </w:t>
      </w:r>
      <w:r w:rsidRPr="004142FE">
        <w:rPr>
          <w:rFonts w:ascii="Times New Roman" w:hAnsi="Times New Roman" w:cs="Times New Roman"/>
          <w:i/>
          <w:sz w:val="24"/>
          <w:szCs w:val="24"/>
        </w:rPr>
        <w:t>Net Profit Margi</w:t>
      </w:r>
      <w:r>
        <w:rPr>
          <w:rFonts w:ascii="Times New Roman" w:hAnsi="Times New Roman" w:cs="Times New Roman"/>
          <w:i/>
          <w:sz w:val="24"/>
          <w:szCs w:val="24"/>
        </w:rPr>
        <w:t xml:space="preserve">n, </w:t>
      </w:r>
      <w:r>
        <w:rPr>
          <w:rFonts w:ascii="Times New Roman" w:hAnsi="Times New Roman" w:cs="Times New Roman"/>
          <w:sz w:val="24"/>
          <w:szCs w:val="24"/>
        </w:rPr>
        <w:t>menunjukkan besarnya biaya operasi yang dihasilkan oleh setiap rupiah pendapatan. Untuk setiap Rp 1. Pendapatan operasi menyerap laba operasi sebesar Rp 0,169.</w:t>
      </w:r>
    </w:p>
    <w:p w:rsidR="00C308EE" w:rsidRPr="004B0FA5" w:rsidRDefault="00C308EE" w:rsidP="00C308EE">
      <w:pPr>
        <w:spacing w:after="0" w:line="240" w:lineRule="auto"/>
        <w:ind w:left="1080" w:firstLine="338"/>
        <w:jc w:val="both"/>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B0FA5">
        <w:rPr>
          <w:rFonts w:ascii="Times New Roman" w:hAnsi="Times New Roman" w:cs="Times New Roman"/>
          <w:i/>
          <w:sz w:val="24"/>
          <w:szCs w:val="24"/>
        </w:rPr>
        <w:t xml:space="preserve">   Net Income</w:t>
      </w:r>
    </w:p>
    <w:p w:rsidR="00C308EE" w:rsidRPr="004B0FA5" w:rsidRDefault="00FC7F6D" w:rsidP="00496965">
      <w:pPr>
        <w:spacing w:after="0" w:line="240" w:lineRule="auto"/>
        <w:ind w:firstLine="851"/>
        <w:jc w:val="both"/>
        <w:rPr>
          <w:rFonts w:ascii="Times New Roman" w:hAnsi="Times New Roman" w:cs="Times New Roman"/>
          <w:i/>
          <w:sz w:val="24"/>
          <w:szCs w:val="24"/>
        </w:rPr>
      </w:pPr>
      <w:r>
        <w:rPr>
          <w:rFonts w:ascii="Times New Roman" w:hAnsi="Times New Roman" w:cs="Times New Roman"/>
          <w:i/>
          <w:noProof/>
          <w:sz w:val="24"/>
          <w:szCs w:val="24"/>
          <w:lang w:eastAsia="id-ID"/>
        </w:rPr>
        <w:pict>
          <v:shape id="_x0000_s1066" type="#_x0000_t32" style="position:absolute;left:0;text-align:left;margin-left:225.6pt;margin-top:4.85pt;width:84.75pt;height:.75pt;flip:y;z-index:251706368" o:connectortype="straight"/>
        </w:pict>
      </w:r>
      <w:r w:rsidR="00C308EE" w:rsidRPr="004B0FA5">
        <w:rPr>
          <w:rFonts w:ascii="Times New Roman" w:hAnsi="Times New Roman" w:cs="Times New Roman"/>
          <w:i/>
          <w:sz w:val="24"/>
          <w:szCs w:val="24"/>
        </w:rPr>
        <w:t xml:space="preserve">3). Return on Equity Capital </w:t>
      </w:r>
      <w:r w:rsidR="00122E72">
        <w:rPr>
          <w:rFonts w:ascii="Times New Roman" w:hAnsi="Times New Roman" w:cs="Times New Roman"/>
          <w:i/>
          <w:sz w:val="24"/>
          <w:szCs w:val="24"/>
        </w:rPr>
        <w:t xml:space="preserve">        </w:t>
      </w:r>
      <w:r w:rsidR="00C308EE" w:rsidRPr="004B0FA5">
        <w:rPr>
          <w:rFonts w:ascii="Times New Roman" w:hAnsi="Times New Roman" w:cs="Times New Roman"/>
          <w:i/>
          <w:sz w:val="24"/>
          <w:szCs w:val="24"/>
        </w:rPr>
        <w:t xml:space="preserve">=  </w:t>
      </w:r>
    </w:p>
    <w:p w:rsidR="00C308EE" w:rsidRPr="004B0FA5" w:rsidRDefault="00C308EE" w:rsidP="00C308EE">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Equity Capital</w:t>
      </w:r>
    </w:p>
    <w:p w:rsidR="00C308EE" w:rsidRDefault="00C308EE" w:rsidP="00C308EE">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08EE" w:rsidRDefault="008977B7" w:rsidP="00C308EE">
      <w:pPr>
        <w:tabs>
          <w:tab w:val="left" w:pos="1418"/>
          <w:tab w:val="left" w:pos="3686"/>
          <w:tab w:val="center" w:pos="4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Rp  </w:t>
      </w:r>
      <w:r w:rsidR="00C308EE">
        <w:rPr>
          <w:rFonts w:ascii="Times New Roman" w:hAnsi="Times New Roman" w:cs="Times New Roman"/>
          <w:sz w:val="24"/>
          <w:szCs w:val="24"/>
        </w:rPr>
        <w:t>14.900,824</w:t>
      </w:r>
    </w:p>
    <w:p w:rsidR="00C308EE" w:rsidRDefault="00FC7F6D" w:rsidP="00C308EE">
      <w:pPr>
        <w:spacing w:after="0" w:line="240" w:lineRule="auto"/>
        <w:ind w:left="3402" w:firstLine="72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7" type="#_x0000_t32" style="position:absolute;left:0;text-align:left;margin-left:225.6pt;margin-top:4.85pt;width:84.75pt;height:.75pt;flip:y;z-index:251707392" o:connectortype="straight"/>
        </w:pict>
      </w:r>
      <w:r w:rsidR="00C308EE" w:rsidRPr="004B0FA5">
        <w:rPr>
          <w:rFonts w:ascii="Times New Roman" w:hAnsi="Times New Roman" w:cs="Times New Roman"/>
          <w:i/>
          <w:sz w:val="24"/>
          <w:szCs w:val="24"/>
        </w:rPr>
        <w:t xml:space="preserve"> =  </w:t>
      </w:r>
    </w:p>
    <w:p w:rsidR="00C308EE" w:rsidRPr="004B0FA5" w:rsidRDefault="00C308EE" w:rsidP="00C308EE">
      <w:pPr>
        <w:spacing w:after="0" w:line="240" w:lineRule="auto"/>
        <w:ind w:left="3402" w:firstLine="720"/>
        <w:jc w:val="both"/>
        <w:rPr>
          <w:rFonts w:ascii="Times New Roman" w:hAnsi="Times New Roman" w:cs="Times New Roman"/>
          <w:sz w:val="24"/>
          <w:szCs w:val="24"/>
        </w:rPr>
      </w:pPr>
      <w:r>
        <w:rPr>
          <w:rFonts w:ascii="Times New Roman" w:hAnsi="Times New Roman" w:cs="Times New Roman"/>
          <w:sz w:val="24"/>
          <w:szCs w:val="24"/>
        </w:rPr>
        <w:tab/>
        <w:t xml:space="preserve">   Rp 147.940.000</w:t>
      </w:r>
    </w:p>
    <w:p w:rsidR="00C308EE" w:rsidRPr="004B0FA5" w:rsidRDefault="00C308EE" w:rsidP="00C308EE">
      <w:pPr>
        <w:spacing w:after="0" w:line="240" w:lineRule="auto"/>
        <w:ind w:left="1080" w:firstLine="338"/>
        <w:jc w:val="both"/>
        <w:rPr>
          <w:rFonts w:ascii="Times New Roman" w:hAnsi="Times New Roman" w:cs="Times New Roman"/>
          <w:i/>
          <w:sz w:val="24"/>
          <w:szCs w:val="24"/>
        </w:rPr>
      </w:pP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r>
      <w:r w:rsidRPr="004B0FA5">
        <w:rPr>
          <w:rFonts w:ascii="Times New Roman" w:hAnsi="Times New Roman" w:cs="Times New Roman"/>
          <w:i/>
          <w:sz w:val="24"/>
          <w:szCs w:val="24"/>
        </w:rPr>
        <w:tab/>
        <w:t xml:space="preserve">   </w:t>
      </w:r>
    </w:p>
    <w:p w:rsidR="00C308EE" w:rsidRDefault="00C308EE" w:rsidP="00C308EE">
      <w:pPr>
        <w:tabs>
          <w:tab w:val="left" w:pos="1418"/>
          <w:tab w:val="left" w:pos="3686"/>
          <w:tab w:val="center"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Rp 0,100</w:t>
      </w:r>
    </w:p>
    <w:p w:rsidR="00C308EE" w:rsidRDefault="00C308EE" w:rsidP="00C308EE">
      <w:pPr>
        <w:tabs>
          <w:tab w:val="left" w:pos="1418"/>
          <w:tab w:val="left" w:pos="3686"/>
          <w:tab w:val="center" w:pos="4253"/>
        </w:tabs>
        <w:spacing w:after="0" w:line="240" w:lineRule="auto"/>
        <w:jc w:val="both"/>
        <w:rPr>
          <w:rFonts w:ascii="Times New Roman" w:hAnsi="Times New Roman" w:cs="Times New Roman"/>
          <w:sz w:val="24"/>
          <w:szCs w:val="24"/>
        </w:rPr>
      </w:pPr>
    </w:p>
    <w:p w:rsidR="00C308EE" w:rsidRPr="00E75250" w:rsidRDefault="00C308EE" w:rsidP="00496965">
      <w:pPr>
        <w:tabs>
          <w:tab w:val="center" w:pos="4253"/>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perhitungan </w:t>
      </w:r>
      <w:r w:rsidRPr="004B0FA5">
        <w:rPr>
          <w:rFonts w:ascii="Times New Roman" w:hAnsi="Times New Roman" w:cs="Times New Roman"/>
          <w:i/>
          <w:sz w:val="24"/>
          <w:szCs w:val="24"/>
        </w:rPr>
        <w:t>Return on Equity Capita</w:t>
      </w:r>
      <w:r>
        <w:rPr>
          <w:rFonts w:ascii="Times New Roman" w:hAnsi="Times New Roman" w:cs="Times New Roman"/>
          <w:i/>
          <w:sz w:val="24"/>
          <w:szCs w:val="24"/>
        </w:rPr>
        <w:t>l,</w:t>
      </w:r>
      <w:r>
        <w:rPr>
          <w:rFonts w:ascii="Times New Roman" w:hAnsi="Times New Roman" w:cs="Times New Roman"/>
          <w:sz w:val="24"/>
          <w:szCs w:val="24"/>
        </w:rPr>
        <w:t xml:space="preserve"> menunjuk</w:t>
      </w:r>
      <w:r w:rsidR="00226838">
        <w:rPr>
          <w:rFonts w:ascii="Times New Roman" w:hAnsi="Times New Roman" w:cs="Times New Roman"/>
          <w:sz w:val="24"/>
          <w:szCs w:val="24"/>
        </w:rPr>
        <w:t>k</w:t>
      </w:r>
      <w:r>
        <w:rPr>
          <w:rFonts w:ascii="Times New Roman" w:hAnsi="Times New Roman" w:cs="Times New Roman"/>
          <w:sz w:val="24"/>
          <w:szCs w:val="24"/>
        </w:rPr>
        <w:t>an bahwa besarnya biaya operasi p</w:t>
      </w:r>
      <w:r w:rsidR="00226838">
        <w:rPr>
          <w:rFonts w:ascii="Times New Roman" w:hAnsi="Times New Roman" w:cs="Times New Roman"/>
          <w:sz w:val="24"/>
          <w:szCs w:val="24"/>
        </w:rPr>
        <w:t>e</w:t>
      </w:r>
      <w:r>
        <w:rPr>
          <w:rFonts w:ascii="Times New Roman" w:hAnsi="Times New Roman" w:cs="Times New Roman"/>
          <w:sz w:val="24"/>
          <w:szCs w:val="24"/>
        </w:rPr>
        <w:t>r</w:t>
      </w:r>
      <w:r w:rsidR="00226838">
        <w:rPr>
          <w:rFonts w:ascii="Times New Roman" w:hAnsi="Times New Roman" w:cs="Times New Roman"/>
          <w:sz w:val="24"/>
          <w:szCs w:val="24"/>
        </w:rPr>
        <w:t xml:space="preserve"> r</w:t>
      </w:r>
      <w:r>
        <w:rPr>
          <w:rFonts w:ascii="Times New Roman" w:hAnsi="Times New Roman" w:cs="Times New Roman"/>
          <w:sz w:val="24"/>
          <w:szCs w:val="24"/>
        </w:rPr>
        <w:t>upiah penda</w:t>
      </w:r>
      <w:r w:rsidR="00226838">
        <w:rPr>
          <w:rFonts w:ascii="Times New Roman" w:hAnsi="Times New Roman" w:cs="Times New Roman"/>
          <w:sz w:val="24"/>
          <w:szCs w:val="24"/>
        </w:rPr>
        <w:t>pa</w:t>
      </w:r>
      <w:r>
        <w:rPr>
          <w:rFonts w:ascii="Times New Roman" w:hAnsi="Times New Roman" w:cs="Times New Roman"/>
          <w:sz w:val="24"/>
          <w:szCs w:val="24"/>
        </w:rPr>
        <w:t>tan. Untuk itu setiap Rp 1 pendapatan operasi menyerap biaya operasi sebesar Rp 0,100</w:t>
      </w:r>
    </w:p>
    <w:p w:rsidR="00C308EE" w:rsidRPr="00E75250" w:rsidRDefault="00C308EE" w:rsidP="00C308EE">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r>
      <w:r w:rsidRPr="00E7525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75250">
        <w:rPr>
          <w:rFonts w:ascii="Times New Roman" w:hAnsi="Times New Roman" w:cs="Times New Roman"/>
          <w:i/>
          <w:sz w:val="24"/>
          <w:szCs w:val="24"/>
        </w:rPr>
        <w:t>Operating Income</w:t>
      </w:r>
    </w:p>
    <w:p w:rsidR="00C308EE" w:rsidRPr="00166DA0" w:rsidRDefault="00FC7F6D" w:rsidP="00496965">
      <w:pPr>
        <w:pStyle w:val="ListParagraph"/>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8" type="#_x0000_t32" style="position:absolute;left:0;text-align:left;margin-left:197.1pt;margin-top:5.75pt;width:91.5pt;height:0;z-index:251708416" o:connectortype="straight"/>
        </w:pict>
      </w:r>
      <w:r w:rsidR="00C308EE">
        <w:rPr>
          <w:rFonts w:ascii="Times New Roman" w:hAnsi="Times New Roman" w:cs="Times New Roman"/>
          <w:i/>
          <w:sz w:val="24"/>
          <w:szCs w:val="24"/>
        </w:rPr>
        <w:t xml:space="preserve">4). </w:t>
      </w:r>
      <w:r w:rsidR="00C308EE" w:rsidRPr="00166DA0">
        <w:rPr>
          <w:rFonts w:ascii="Times New Roman" w:hAnsi="Times New Roman" w:cs="Times New Roman"/>
          <w:i/>
          <w:sz w:val="24"/>
          <w:szCs w:val="24"/>
        </w:rPr>
        <w:t xml:space="preserve">Return on Total Assets </w:t>
      </w:r>
      <w:r w:rsidR="00122E72">
        <w:rPr>
          <w:rFonts w:ascii="Times New Roman" w:hAnsi="Times New Roman" w:cs="Times New Roman"/>
          <w:i/>
          <w:sz w:val="24"/>
          <w:szCs w:val="24"/>
        </w:rPr>
        <w:t xml:space="preserve">    </w:t>
      </w:r>
      <w:r w:rsidR="00C308EE" w:rsidRPr="00166DA0">
        <w:rPr>
          <w:rFonts w:ascii="Times New Roman" w:hAnsi="Times New Roman" w:cs="Times New Roman"/>
          <w:sz w:val="24"/>
          <w:szCs w:val="24"/>
        </w:rPr>
        <w:t xml:space="preserve">=         </w:t>
      </w:r>
    </w:p>
    <w:p w:rsidR="00C308EE" w:rsidRDefault="00C308EE" w:rsidP="00C308EE">
      <w:pPr>
        <w:pStyle w:val="ListParagraph"/>
        <w:spacing w:after="0" w:line="480" w:lineRule="auto"/>
        <w:ind w:left="1080"/>
        <w:jc w:val="both"/>
        <w:rPr>
          <w:rFonts w:ascii="Times New Roman" w:hAnsi="Times New Roman" w:cs="Times New Roman"/>
          <w:i/>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166DA0">
        <w:rPr>
          <w:rFonts w:ascii="Times New Roman" w:hAnsi="Times New Roman" w:cs="Times New Roman"/>
          <w:i/>
          <w:sz w:val="24"/>
          <w:szCs w:val="24"/>
        </w:rPr>
        <w:t>Total Assets</w:t>
      </w:r>
    </w:p>
    <w:p w:rsidR="00C308EE" w:rsidRPr="00E75250" w:rsidRDefault="00C308EE" w:rsidP="00C308EE">
      <w:pPr>
        <w:spacing w:after="0" w:line="240" w:lineRule="auto"/>
        <w:jc w:val="both"/>
        <w:rPr>
          <w:rFonts w:ascii="Times New Roman" w:hAnsi="Times New Roman" w:cs="Times New Roman"/>
          <w:i/>
          <w:sz w:val="24"/>
          <w:szCs w:val="24"/>
        </w:rPr>
      </w:pPr>
      <w:r w:rsidRPr="00E7525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 88.116.830</w:t>
      </w:r>
    </w:p>
    <w:p w:rsidR="00C308EE" w:rsidRPr="00166DA0" w:rsidRDefault="00FC7F6D" w:rsidP="00C308EE">
      <w:pPr>
        <w:pStyle w:val="ListParagraph"/>
        <w:spacing w:after="0" w:line="240" w:lineRule="auto"/>
        <w:ind w:left="3240" w:firstLine="36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69" type="#_x0000_t32" style="position:absolute;left:0;text-align:left;margin-left:197.1pt;margin-top:5.75pt;width:91.5pt;height:0;z-index:251709440" o:connectortype="straight"/>
        </w:pict>
      </w:r>
      <w:r w:rsidR="00C308EE" w:rsidRPr="00166DA0">
        <w:rPr>
          <w:rFonts w:ascii="Times New Roman" w:hAnsi="Times New Roman" w:cs="Times New Roman"/>
          <w:i/>
          <w:sz w:val="24"/>
          <w:szCs w:val="24"/>
        </w:rPr>
        <w:t xml:space="preserve"> </w:t>
      </w:r>
      <w:r w:rsidR="00C308EE" w:rsidRPr="00166DA0">
        <w:rPr>
          <w:rFonts w:ascii="Times New Roman" w:hAnsi="Times New Roman" w:cs="Times New Roman"/>
          <w:sz w:val="24"/>
          <w:szCs w:val="24"/>
        </w:rPr>
        <w:t xml:space="preserve">=         </w:t>
      </w:r>
    </w:p>
    <w:p w:rsidR="00C308EE" w:rsidRDefault="00C308EE" w:rsidP="00C308EE">
      <w:pPr>
        <w:pStyle w:val="ListParagraph"/>
        <w:spacing w:after="0" w:line="480" w:lineRule="auto"/>
        <w:ind w:left="1080"/>
        <w:jc w:val="both"/>
        <w:rPr>
          <w:rFonts w:ascii="Times New Roman" w:hAnsi="Times New Roman" w:cs="Times New Roman"/>
          <w:sz w:val="24"/>
          <w:szCs w:val="24"/>
        </w:rPr>
      </w:pP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r>
      <w:r w:rsidRPr="00166DA0">
        <w:rPr>
          <w:rFonts w:ascii="Times New Roman" w:hAnsi="Times New Roman" w:cs="Times New Roman"/>
          <w:i/>
          <w:sz w:val="24"/>
          <w:szCs w:val="24"/>
        </w:rPr>
        <w:tab/>
        <w:t xml:space="preserve">      </w:t>
      </w:r>
      <w:r>
        <w:rPr>
          <w:rFonts w:ascii="Times New Roman" w:hAnsi="Times New Roman" w:cs="Times New Roman"/>
          <w:sz w:val="24"/>
          <w:szCs w:val="24"/>
        </w:rPr>
        <w:t>Rp 336.413.394</w:t>
      </w:r>
    </w:p>
    <w:p w:rsidR="00C308EE" w:rsidRDefault="00C308EE" w:rsidP="00C308E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Rp 0,261</w:t>
      </w:r>
    </w:p>
    <w:p w:rsidR="00C308EE" w:rsidRPr="00BD09E7" w:rsidRDefault="00C308EE" w:rsidP="0049696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166DA0">
        <w:rPr>
          <w:rFonts w:ascii="Times New Roman" w:hAnsi="Times New Roman" w:cs="Times New Roman"/>
          <w:i/>
          <w:sz w:val="24"/>
          <w:szCs w:val="24"/>
        </w:rPr>
        <w:t>Return on Total Assets</w:t>
      </w:r>
      <w:r>
        <w:rPr>
          <w:rFonts w:ascii="Times New Roman" w:hAnsi="Times New Roman" w:cs="Times New Roman"/>
          <w:i/>
          <w:sz w:val="24"/>
          <w:szCs w:val="24"/>
        </w:rPr>
        <w:t xml:space="preserve">, </w:t>
      </w:r>
      <w:r>
        <w:rPr>
          <w:rFonts w:ascii="Times New Roman" w:hAnsi="Times New Roman" w:cs="Times New Roman"/>
          <w:sz w:val="24"/>
          <w:szCs w:val="24"/>
        </w:rPr>
        <w:t>menunju</w:t>
      </w:r>
      <w:r w:rsidR="00226838">
        <w:rPr>
          <w:rFonts w:ascii="Times New Roman" w:hAnsi="Times New Roman" w:cs="Times New Roman"/>
          <w:sz w:val="24"/>
          <w:szCs w:val="24"/>
        </w:rPr>
        <w:t>k</w:t>
      </w:r>
      <w:r>
        <w:rPr>
          <w:rFonts w:ascii="Times New Roman" w:hAnsi="Times New Roman" w:cs="Times New Roman"/>
          <w:sz w:val="24"/>
          <w:szCs w:val="24"/>
        </w:rPr>
        <w:t>kan laba bersih yang dihasilkan dari setiap Rp 1 sebesar Rp 0,261</w:t>
      </w:r>
    </w:p>
    <w:p w:rsidR="00C308EE" w:rsidRPr="00BD09E7" w:rsidRDefault="00C308EE" w:rsidP="00C308EE">
      <w:pPr>
        <w:pStyle w:val="ListParagraph"/>
        <w:spacing w:after="0" w:line="240" w:lineRule="auto"/>
        <w:ind w:left="0"/>
        <w:jc w:val="both"/>
        <w:rPr>
          <w:rFonts w:ascii="Times New Roman" w:hAnsi="Times New Roman" w:cs="Times New Roman"/>
          <w:sz w:val="24"/>
          <w:szCs w:val="24"/>
        </w:rPr>
      </w:pPr>
    </w:p>
    <w:p w:rsidR="00C308EE" w:rsidRPr="00BD09E7" w:rsidRDefault="00C308EE" w:rsidP="00C308EE">
      <w:pPr>
        <w:pStyle w:val="ListParagraph"/>
        <w:spacing w:after="0" w:line="240" w:lineRule="auto"/>
        <w:ind w:left="1080"/>
        <w:jc w:val="both"/>
        <w:rPr>
          <w:rFonts w:ascii="Times New Roman" w:hAnsi="Times New Roman" w:cs="Times New Roman"/>
          <w:i/>
          <w:sz w:val="24"/>
          <w:szCs w:val="24"/>
        </w:rPr>
      </w:pPr>
      <w:r w:rsidRPr="00BD09E7">
        <w:rPr>
          <w:rFonts w:ascii="Times New Roman" w:hAnsi="Times New Roman" w:cs="Times New Roman"/>
          <w:sz w:val="24"/>
          <w:szCs w:val="24"/>
        </w:rPr>
        <w:tab/>
      </w:r>
      <w:r w:rsidRPr="00BD09E7">
        <w:rPr>
          <w:rFonts w:ascii="Times New Roman" w:hAnsi="Times New Roman" w:cs="Times New Roman"/>
          <w:sz w:val="24"/>
          <w:szCs w:val="24"/>
        </w:rPr>
        <w:tab/>
      </w:r>
      <w:r w:rsidRPr="00BD09E7">
        <w:rPr>
          <w:rFonts w:ascii="Times New Roman" w:hAnsi="Times New Roman" w:cs="Times New Roman"/>
          <w:sz w:val="24"/>
          <w:szCs w:val="24"/>
        </w:rPr>
        <w:tab/>
      </w:r>
      <w:r w:rsidRPr="00BD09E7">
        <w:rPr>
          <w:rFonts w:ascii="Times New Roman" w:hAnsi="Times New Roman" w:cs="Times New Roman"/>
          <w:sz w:val="24"/>
          <w:szCs w:val="24"/>
        </w:rPr>
        <w:tab/>
      </w:r>
      <w:r w:rsidRPr="00BD09E7">
        <w:rPr>
          <w:rFonts w:ascii="Times New Roman" w:hAnsi="Times New Roman" w:cs="Times New Roman"/>
          <w:sz w:val="24"/>
          <w:szCs w:val="24"/>
        </w:rPr>
        <w:tab/>
        <w:t xml:space="preserve">  </w:t>
      </w:r>
      <w:r w:rsidRPr="00BD09E7">
        <w:rPr>
          <w:rFonts w:ascii="Times New Roman" w:hAnsi="Times New Roman" w:cs="Times New Roman"/>
          <w:i/>
          <w:sz w:val="24"/>
          <w:szCs w:val="24"/>
        </w:rPr>
        <w:t>Net Income</w:t>
      </w:r>
    </w:p>
    <w:p w:rsidR="00C308EE" w:rsidRPr="00BD09E7" w:rsidRDefault="00FC7F6D" w:rsidP="00496965">
      <w:pPr>
        <w:pStyle w:val="ListParagraph"/>
        <w:spacing w:after="0" w:line="240" w:lineRule="auto"/>
        <w:ind w:left="851"/>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70" type="#_x0000_t32" style="position:absolute;left:0;text-align:left;margin-left:216.6pt;margin-top:8pt;width:81pt;height:.75pt;z-index:251710464" o:connectortype="straight"/>
        </w:pict>
      </w:r>
      <w:r w:rsidR="00C308EE" w:rsidRPr="00BD09E7">
        <w:rPr>
          <w:rFonts w:ascii="Times New Roman" w:hAnsi="Times New Roman" w:cs="Times New Roman"/>
          <w:i/>
          <w:sz w:val="24"/>
          <w:szCs w:val="24"/>
        </w:rPr>
        <w:t xml:space="preserve">5). Net Income on Total Assets </w:t>
      </w:r>
      <w:r w:rsidR="00122E72">
        <w:rPr>
          <w:rFonts w:ascii="Times New Roman" w:hAnsi="Times New Roman" w:cs="Times New Roman"/>
          <w:i/>
          <w:sz w:val="24"/>
          <w:szCs w:val="24"/>
        </w:rPr>
        <w:t xml:space="preserve">   </w:t>
      </w:r>
      <w:r w:rsidR="00C308EE" w:rsidRPr="00BD09E7">
        <w:rPr>
          <w:rFonts w:ascii="Times New Roman" w:hAnsi="Times New Roman" w:cs="Times New Roman"/>
          <w:sz w:val="24"/>
          <w:szCs w:val="24"/>
        </w:rPr>
        <w:t xml:space="preserve">=  </w:t>
      </w:r>
    </w:p>
    <w:p w:rsidR="00C308EE" w:rsidRPr="00BD09E7" w:rsidRDefault="00C308EE" w:rsidP="00C308EE">
      <w:pPr>
        <w:pStyle w:val="ListParagraph"/>
        <w:spacing w:after="0" w:line="480" w:lineRule="auto"/>
        <w:ind w:left="1080"/>
        <w:jc w:val="both"/>
        <w:rPr>
          <w:rFonts w:ascii="Times New Roman" w:hAnsi="Times New Roman" w:cs="Times New Roman"/>
          <w:i/>
          <w:sz w:val="24"/>
          <w:szCs w:val="24"/>
        </w:rPr>
      </w:pP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r>
      <w:r w:rsidRPr="00BD09E7">
        <w:rPr>
          <w:rFonts w:ascii="Times New Roman" w:hAnsi="Times New Roman" w:cs="Times New Roman"/>
          <w:i/>
          <w:sz w:val="24"/>
          <w:szCs w:val="24"/>
        </w:rPr>
        <w:tab/>
        <w:t xml:space="preserve"> Total Assets </w:t>
      </w:r>
    </w:p>
    <w:p w:rsidR="00C308EE" w:rsidRPr="008168EF" w:rsidRDefault="00C308EE" w:rsidP="00C308E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14.900.824</w:t>
      </w:r>
    </w:p>
    <w:p w:rsidR="00C308EE" w:rsidRDefault="00FC7F6D" w:rsidP="00C308EE">
      <w:pPr>
        <w:pStyle w:val="ListParagraph"/>
        <w:spacing w:after="0" w:line="240" w:lineRule="auto"/>
        <w:ind w:left="3960"/>
        <w:jc w:val="both"/>
        <w:rPr>
          <w:rFonts w:ascii="Times New Roman" w:hAnsi="Times New Roman" w:cs="Times New Roman"/>
          <w:sz w:val="24"/>
          <w:szCs w:val="24"/>
        </w:rPr>
      </w:pPr>
      <w:r w:rsidRPr="00FC7F6D">
        <w:rPr>
          <w:rFonts w:ascii="Times New Roman" w:hAnsi="Times New Roman" w:cs="Times New Roman"/>
          <w:i/>
          <w:noProof/>
          <w:sz w:val="24"/>
          <w:szCs w:val="24"/>
          <w:lang w:eastAsia="id-ID"/>
        </w:rPr>
        <w:pict>
          <v:shape id="_x0000_s1071" type="#_x0000_t32" style="position:absolute;left:0;text-align:left;margin-left:216.6pt;margin-top:8pt;width:81pt;height:.75pt;z-index:251711488" o:connectortype="straight"/>
        </w:pict>
      </w:r>
      <w:r w:rsidR="00C308EE">
        <w:rPr>
          <w:rFonts w:ascii="Times New Roman" w:hAnsi="Times New Roman" w:cs="Times New Roman"/>
          <w:i/>
          <w:sz w:val="24"/>
          <w:szCs w:val="24"/>
        </w:rPr>
        <w:t xml:space="preserve">  </w:t>
      </w:r>
      <w:r w:rsidR="00C308EE">
        <w:rPr>
          <w:rFonts w:ascii="Times New Roman" w:hAnsi="Times New Roman" w:cs="Times New Roman"/>
          <w:sz w:val="24"/>
          <w:szCs w:val="24"/>
        </w:rPr>
        <w:t xml:space="preserve">=  </w:t>
      </w:r>
    </w:p>
    <w:p w:rsidR="00C308EE" w:rsidRDefault="00C308EE" w:rsidP="00C308E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Rp 336.413.394</w:t>
      </w:r>
    </w:p>
    <w:p w:rsidR="00C308EE" w:rsidRDefault="00C308EE" w:rsidP="00C308E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122E72">
        <w:rPr>
          <w:rFonts w:ascii="Times New Roman" w:hAnsi="Times New Roman" w:cs="Times New Roman"/>
          <w:sz w:val="24"/>
          <w:szCs w:val="24"/>
        </w:rPr>
        <w:t xml:space="preserve"> </w:t>
      </w:r>
      <w:r>
        <w:rPr>
          <w:rFonts w:ascii="Times New Roman" w:hAnsi="Times New Roman" w:cs="Times New Roman"/>
          <w:sz w:val="24"/>
          <w:szCs w:val="24"/>
        </w:rPr>
        <w:t>Rp 0,044</w:t>
      </w:r>
    </w:p>
    <w:p w:rsidR="00C308EE" w:rsidRDefault="00496965" w:rsidP="0049696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Berdasarkan kema</w:t>
      </w:r>
      <w:r w:rsidR="00C308EE">
        <w:rPr>
          <w:rFonts w:ascii="Times New Roman" w:hAnsi="Times New Roman" w:cs="Times New Roman"/>
          <w:sz w:val="24"/>
          <w:szCs w:val="24"/>
        </w:rPr>
        <w:t xml:space="preserve">mpuan BMT Surya Barokah Kertapati Palembang dalam menghasilkan laba bersih dengan menggunakan seluruh aktivanya, dapat di lihat dari perhitungan </w:t>
      </w:r>
      <w:r w:rsidR="00C308EE">
        <w:rPr>
          <w:rFonts w:ascii="Times New Roman" w:hAnsi="Times New Roman" w:cs="Times New Roman"/>
          <w:i/>
          <w:sz w:val="24"/>
          <w:szCs w:val="24"/>
        </w:rPr>
        <w:t xml:space="preserve">Rate of Return On Invstment </w:t>
      </w:r>
      <w:r w:rsidR="00C308EE" w:rsidRPr="00B65FF5">
        <w:rPr>
          <w:rFonts w:ascii="Times New Roman" w:hAnsi="Times New Roman" w:cs="Times New Roman"/>
          <w:sz w:val="24"/>
          <w:szCs w:val="24"/>
        </w:rPr>
        <w:t xml:space="preserve">yang dapat </w:t>
      </w:r>
      <w:r w:rsidR="00C308EE" w:rsidRPr="00B65FF5">
        <w:rPr>
          <w:rFonts w:ascii="Times New Roman" w:hAnsi="Times New Roman" w:cs="Times New Roman"/>
          <w:sz w:val="24"/>
          <w:szCs w:val="24"/>
        </w:rPr>
        <w:lastRenderedPageBreak/>
        <w:t xml:space="preserve">mengukur kemampuan modal </w:t>
      </w:r>
      <w:r w:rsidR="00C308EE">
        <w:rPr>
          <w:rFonts w:ascii="Times New Roman" w:hAnsi="Times New Roman" w:cs="Times New Roman"/>
          <w:sz w:val="24"/>
          <w:szCs w:val="24"/>
        </w:rPr>
        <w:t>yang di investasikan dala</w:t>
      </w:r>
      <w:r>
        <w:rPr>
          <w:rFonts w:ascii="Times New Roman" w:hAnsi="Times New Roman" w:cs="Times New Roman"/>
          <w:sz w:val="24"/>
          <w:szCs w:val="24"/>
        </w:rPr>
        <w:t>m keseluruhan aktiva untuk meng</w:t>
      </w:r>
      <w:r w:rsidR="00C308EE">
        <w:rPr>
          <w:rFonts w:ascii="Times New Roman" w:hAnsi="Times New Roman" w:cs="Times New Roman"/>
          <w:sz w:val="24"/>
          <w:szCs w:val="24"/>
        </w:rPr>
        <w:t>hasilkan laba bersih sebesar  Rp 0,044.</w:t>
      </w:r>
    </w:p>
    <w:p w:rsidR="00161B53" w:rsidRDefault="00161B53" w:rsidP="00C308EE">
      <w:pPr>
        <w:pStyle w:val="ListParagraph"/>
        <w:spacing w:after="0" w:line="480" w:lineRule="auto"/>
        <w:ind w:left="0"/>
        <w:jc w:val="both"/>
        <w:rPr>
          <w:rFonts w:ascii="Times New Roman" w:hAnsi="Times New Roman" w:cs="Times New Roman"/>
          <w:sz w:val="24"/>
          <w:szCs w:val="24"/>
        </w:rPr>
      </w:pPr>
    </w:p>
    <w:p w:rsidR="00161B53" w:rsidRDefault="00161B53" w:rsidP="00C308EE">
      <w:pPr>
        <w:pStyle w:val="ListParagraph"/>
        <w:spacing w:after="0" w:line="480" w:lineRule="auto"/>
        <w:ind w:left="0"/>
        <w:jc w:val="both"/>
        <w:rPr>
          <w:rFonts w:ascii="Times New Roman" w:hAnsi="Times New Roman" w:cs="Times New Roman"/>
          <w:b/>
          <w:sz w:val="24"/>
          <w:szCs w:val="24"/>
        </w:rPr>
      </w:pPr>
      <w:r w:rsidRPr="00161B53">
        <w:rPr>
          <w:rFonts w:ascii="Times New Roman" w:hAnsi="Times New Roman" w:cs="Times New Roman"/>
          <w:b/>
          <w:sz w:val="24"/>
          <w:szCs w:val="24"/>
        </w:rPr>
        <w:t>Hasil pe</w:t>
      </w:r>
      <w:r>
        <w:rPr>
          <w:rFonts w:ascii="Times New Roman" w:hAnsi="Times New Roman" w:cs="Times New Roman"/>
          <w:b/>
          <w:sz w:val="24"/>
          <w:szCs w:val="24"/>
        </w:rPr>
        <w:t>rbandingan rasio profitabilitasi periode 2011-2013</w:t>
      </w:r>
    </w:p>
    <w:tbl>
      <w:tblPr>
        <w:tblStyle w:val="TableGrid"/>
        <w:tblW w:w="0" w:type="auto"/>
        <w:tblLayout w:type="fixed"/>
        <w:tblLook w:val="04A0"/>
      </w:tblPr>
      <w:tblGrid>
        <w:gridCol w:w="2376"/>
        <w:gridCol w:w="851"/>
        <w:gridCol w:w="850"/>
        <w:gridCol w:w="993"/>
        <w:gridCol w:w="850"/>
        <w:gridCol w:w="1068"/>
        <w:gridCol w:w="1165"/>
      </w:tblGrid>
      <w:tr w:rsidR="00161B53" w:rsidTr="00161B53">
        <w:tc>
          <w:tcPr>
            <w:tcW w:w="2376" w:type="dxa"/>
            <w:vMerge w:val="restart"/>
          </w:tcPr>
          <w:p w:rsidR="00161B53" w:rsidRPr="00161B53" w:rsidRDefault="00161B53" w:rsidP="00161B53">
            <w:pPr>
              <w:pStyle w:val="ListParagraph"/>
              <w:ind w:left="0"/>
              <w:jc w:val="center"/>
              <w:rPr>
                <w:rFonts w:ascii="Times New Roman" w:hAnsi="Times New Roman" w:cs="Times New Roman"/>
                <w:b/>
                <w:sz w:val="24"/>
                <w:szCs w:val="24"/>
              </w:rPr>
            </w:pPr>
            <w:r w:rsidRPr="00161B53">
              <w:rPr>
                <w:rFonts w:ascii="Times New Roman" w:hAnsi="Times New Roman" w:cs="Times New Roman"/>
                <w:b/>
                <w:sz w:val="24"/>
                <w:szCs w:val="24"/>
              </w:rPr>
              <w:t>Rasio</w:t>
            </w:r>
          </w:p>
        </w:tc>
        <w:tc>
          <w:tcPr>
            <w:tcW w:w="5777" w:type="dxa"/>
            <w:gridSpan w:val="6"/>
          </w:tcPr>
          <w:p w:rsidR="00161B53" w:rsidRPr="00161B53" w:rsidRDefault="00161B53" w:rsidP="00161B53">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Tahun (Naik/Turun)</w:t>
            </w:r>
          </w:p>
        </w:tc>
      </w:tr>
      <w:tr w:rsidR="00161B53" w:rsidTr="003B080F">
        <w:tc>
          <w:tcPr>
            <w:tcW w:w="2376" w:type="dxa"/>
            <w:vMerge/>
          </w:tcPr>
          <w:p w:rsidR="00161B53" w:rsidRPr="00161B53" w:rsidRDefault="00161B53" w:rsidP="00161B53">
            <w:pPr>
              <w:pStyle w:val="ListParagraph"/>
              <w:ind w:left="0"/>
              <w:rPr>
                <w:rFonts w:ascii="Times New Roman" w:hAnsi="Times New Roman" w:cs="Times New Roman"/>
                <w:b/>
                <w:sz w:val="24"/>
                <w:szCs w:val="24"/>
              </w:rPr>
            </w:pPr>
          </w:p>
        </w:tc>
        <w:tc>
          <w:tcPr>
            <w:tcW w:w="851"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2011</w:t>
            </w:r>
          </w:p>
        </w:tc>
        <w:tc>
          <w:tcPr>
            <w:tcW w:w="850"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2012</w:t>
            </w:r>
          </w:p>
        </w:tc>
        <w:tc>
          <w:tcPr>
            <w:tcW w:w="993"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w:t>
            </w:r>
          </w:p>
        </w:tc>
        <w:tc>
          <w:tcPr>
            <w:tcW w:w="850"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2012</w:t>
            </w:r>
          </w:p>
        </w:tc>
        <w:tc>
          <w:tcPr>
            <w:tcW w:w="1068"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2013</w:t>
            </w:r>
          </w:p>
        </w:tc>
        <w:tc>
          <w:tcPr>
            <w:tcW w:w="1165" w:type="dxa"/>
          </w:tcPr>
          <w:p w:rsidR="00161B53" w:rsidRPr="00161B53" w:rsidRDefault="00161B53" w:rsidP="00BF185C">
            <w:pPr>
              <w:pStyle w:val="ListParagraph"/>
              <w:spacing w:line="480" w:lineRule="auto"/>
              <w:ind w:left="0"/>
              <w:jc w:val="center"/>
              <w:rPr>
                <w:rFonts w:ascii="Times New Roman" w:hAnsi="Times New Roman" w:cs="Times New Roman"/>
                <w:b/>
                <w:sz w:val="24"/>
                <w:szCs w:val="24"/>
              </w:rPr>
            </w:pPr>
            <w:r w:rsidRPr="00161B53">
              <w:rPr>
                <w:rFonts w:ascii="Times New Roman" w:hAnsi="Times New Roman" w:cs="Times New Roman"/>
                <w:b/>
                <w:sz w:val="24"/>
                <w:szCs w:val="24"/>
              </w:rPr>
              <w:t>%</w:t>
            </w:r>
          </w:p>
        </w:tc>
      </w:tr>
      <w:tr w:rsidR="00161B53" w:rsidTr="003B080F">
        <w:trPr>
          <w:trHeight w:val="383"/>
        </w:trPr>
        <w:tc>
          <w:tcPr>
            <w:tcW w:w="2376" w:type="dxa"/>
          </w:tcPr>
          <w:p w:rsidR="00161B53" w:rsidRPr="00040BD0" w:rsidRDefault="00161B53" w:rsidP="00161B53">
            <w:pPr>
              <w:pStyle w:val="ListParagraph"/>
              <w:ind w:left="0"/>
              <w:rPr>
                <w:rFonts w:ascii="Times New Roman" w:hAnsi="Times New Roman" w:cs="Times New Roman"/>
                <w:i/>
                <w:sz w:val="24"/>
                <w:szCs w:val="24"/>
              </w:rPr>
            </w:pPr>
            <w:r w:rsidRPr="00040BD0">
              <w:rPr>
                <w:rFonts w:ascii="Times New Roman" w:eastAsia="Calibri" w:hAnsi="Times New Roman" w:cs="Times New Roman"/>
                <w:i/>
                <w:sz w:val="24"/>
                <w:szCs w:val="24"/>
              </w:rPr>
              <w:t>Gross Profit Margin</w:t>
            </w:r>
          </w:p>
        </w:tc>
        <w:tc>
          <w:tcPr>
            <w:tcW w:w="851" w:type="dxa"/>
          </w:tcPr>
          <w:p w:rsidR="00161B53" w:rsidRDefault="00161B53"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0,913</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0,315</w:t>
            </w:r>
          </w:p>
        </w:tc>
        <w:tc>
          <w:tcPr>
            <w:tcW w:w="993"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-189,8</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0,315</w:t>
            </w:r>
          </w:p>
        </w:tc>
        <w:tc>
          <w:tcPr>
            <w:tcW w:w="1068"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0,619</w:t>
            </w:r>
          </w:p>
        </w:tc>
        <w:tc>
          <w:tcPr>
            <w:tcW w:w="1165"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49,1</w:t>
            </w:r>
          </w:p>
        </w:tc>
      </w:tr>
      <w:tr w:rsidR="00161B53" w:rsidTr="003B080F">
        <w:tc>
          <w:tcPr>
            <w:tcW w:w="2376" w:type="dxa"/>
          </w:tcPr>
          <w:p w:rsidR="00161B53" w:rsidRPr="00040BD0" w:rsidRDefault="00161B53" w:rsidP="00161B53">
            <w:pPr>
              <w:rPr>
                <w:rFonts w:ascii="Times New Roman" w:hAnsi="Times New Roman" w:cs="Times New Roman"/>
                <w:i/>
                <w:sz w:val="24"/>
                <w:szCs w:val="24"/>
              </w:rPr>
            </w:pPr>
            <w:r w:rsidRPr="00040BD0">
              <w:rPr>
                <w:rFonts w:ascii="Times New Roman" w:hAnsi="Times New Roman" w:cs="Times New Roman"/>
                <w:i/>
                <w:sz w:val="24"/>
                <w:szCs w:val="24"/>
              </w:rPr>
              <w:t>Net Profit Margin</w:t>
            </w:r>
          </w:p>
          <w:p w:rsidR="00161B53" w:rsidRPr="00040BD0" w:rsidRDefault="00161B53" w:rsidP="00161B53">
            <w:pPr>
              <w:pStyle w:val="ListParagraph"/>
              <w:ind w:left="0"/>
              <w:rPr>
                <w:rFonts w:ascii="Times New Roman" w:hAnsi="Times New Roman" w:cs="Times New Roman"/>
                <w:i/>
                <w:sz w:val="24"/>
                <w:szCs w:val="24"/>
              </w:rPr>
            </w:pPr>
          </w:p>
        </w:tc>
        <w:tc>
          <w:tcPr>
            <w:tcW w:w="851" w:type="dxa"/>
          </w:tcPr>
          <w:p w:rsidR="00161B53" w:rsidRDefault="00161B53"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0,315</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0,315</w:t>
            </w:r>
          </w:p>
        </w:tc>
        <w:tc>
          <w:tcPr>
            <w:tcW w:w="993"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0,315</w:t>
            </w:r>
          </w:p>
        </w:tc>
        <w:tc>
          <w:tcPr>
            <w:tcW w:w="1068"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0,619</w:t>
            </w:r>
          </w:p>
        </w:tc>
        <w:tc>
          <w:tcPr>
            <w:tcW w:w="1165"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49,1</w:t>
            </w:r>
          </w:p>
        </w:tc>
      </w:tr>
      <w:tr w:rsidR="00161B53" w:rsidTr="003B080F">
        <w:trPr>
          <w:trHeight w:val="683"/>
        </w:trPr>
        <w:tc>
          <w:tcPr>
            <w:tcW w:w="2376" w:type="dxa"/>
          </w:tcPr>
          <w:p w:rsidR="00161B53" w:rsidRPr="00040BD0" w:rsidRDefault="00161B53" w:rsidP="003B080F">
            <w:pPr>
              <w:rPr>
                <w:rFonts w:ascii="Times New Roman" w:hAnsi="Times New Roman" w:cs="Times New Roman"/>
                <w:i/>
                <w:sz w:val="24"/>
                <w:szCs w:val="24"/>
              </w:rPr>
            </w:pPr>
            <w:r w:rsidRPr="00040BD0">
              <w:rPr>
                <w:rFonts w:ascii="Times New Roman" w:hAnsi="Times New Roman" w:cs="Times New Roman"/>
                <w:i/>
                <w:sz w:val="24"/>
                <w:szCs w:val="24"/>
              </w:rPr>
              <w:t>Return on Equity Capital</w:t>
            </w:r>
          </w:p>
        </w:tc>
        <w:tc>
          <w:tcPr>
            <w:tcW w:w="851" w:type="dxa"/>
          </w:tcPr>
          <w:p w:rsidR="00161B53" w:rsidRDefault="00161B53"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0,054</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0,207</w:t>
            </w:r>
          </w:p>
        </w:tc>
        <w:tc>
          <w:tcPr>
            <w:tcW w:w="993"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73,9</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0,207</w:t>
            </w:r>
          </w:p>
        </w:tc>
        <w:tc>
          <w:tcPr>
            <w:tcW w:w="1068"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0,100</w:t>
            </w:r>
          </w:p>
        </w:tc>
        <w:tc>
          <w:tcPr>
            <w:tcW w:w="1165"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-107</w:t>
            </w:r>
          </w:p>
        </w:tc>
      </w:tr>
      <w:tr w:rsidR="00161B53" w:rsidTr="003B080F">
        <w:trPr>
          <w:trHeight w:val="709"/>
        </w:trPr>
        <w:tc>
          <w:tcPr>
            <w:tcW w:w="2376" w:type="dxa"/>
          </w:tcPr>
          <w:p w:rsidR="00161B53" w:rsidRPr="00040BD0" w:rsidRDefault="00161B53" w:rsidP="003B080F">
            <w:pPr>
              <w:rPr>
                <w:rFonts w:ascii="Times New Roman" w:hAnsi="Times New Roman" w:cs="Times New Roman"/>
                <w:i/>
                <w:sz w:val="24"/>
                <w:szCs w:val="24"/>
              </w:rPr>
            </w:pPr>
            <w:r w:rsidRPr="00040BD0">
              <w:rPr>
                <w:rFonts w:ascii="Times New Roman" w:hAnsi="Times New Roman" w:cs="Times New Roman"/>
                <w:i/>
                <w:sz w:val="24"/>
                <w:szCs w:val="24"/>
              </w:rPr>
              <w:t>Return on Total Assets</w:t>
            </w:r>
          </w:p>
        </w:tc>
        <w:tc>
          <w:tcPr>
            <w:tcW w:w="851" w:type="dxa"/>
          </w:tcPr>
          <w:p w:rsidR="00161B53" w:rsidRDefault="00161B53"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0,237</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0,280</w:t>
            </w:r>
          </w:p>
        </w:tc>
        <w:tc>
          <w:tcPr>
            <w:tcW w:w="993"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15,3</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0,280</w:t>
            </w:r>
          </w:p>
        </w:tc>
        <w:tc>
          <w:tcPr>
            <w:tcW w:w="1068"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0,261</w:t>
            </w:r>
          </w:p>
        </w:tc>
        <w:tc>
          <w:tcPr>
            <w:tcW w:w="1165"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r>
      <w:tr w:rsidR="00161B53" w:rsidTr="003B080F">
        <w:tc>
          <w:tcPr>
            <w:tcW w:w="2376" w:type="dxa"/>
          </w:tcPr>
          <w:p w:rsidR="00161B53" w:rsidRPr="00040BD0" w:rsidRDefault="00161B53" w:rsidP="00161B53">
            <w:pPr>
              <w:pStyle w:val="ListParagraph"/>
              <w:ind w:left="0"/>
              <w:rPr>
                <w:rFonts w:ascii="Times New Roman" w:hAnsi="Times New Roman" w:cs="Times New Roman"/>
                <w:i/>
                <w:sz w:val="24"/>
                <w:szCs w:val="24"/>
              </w:rPr>
            </w:pPr>
            <w:r w:rsidRPr="00040BD0">
              <w:rPr>
                <w:rFonts w:ascii="Times New Roman" w:hAnsi="Times New Roman" w:cs="Times New Roman"/>
                <w:i/>
                <w:sz w:val="24"/>
                <w:szCs w:val="24"/>
              </w:rPr>
              <w:t>Net Income on Total Assets</w:t>
            </w:r>
          </w:p>
        </w:tc>
        <w:tc>
          <w:tcPr>
            <w:tcW w:w="851" w:type="dxa"/>
          </w:tcPr>
          <w:p w:rsidR="00161B53" w:rsidRDefault="00161B53"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3B080F">
              <w:rPr>
                <w:rFonts w:ascii="Times New Roman" w:hAnsi="Times New Roman" w:cs="Times New Roman"/>
                <w:sz w:val="24"/>
                <w:szCs w:val="24"/>
              </w:rPr>
              <w:t>032</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0,088</w:t>
            </w:r>
          </w:p>
        </w:tc>
        <w:tc>
          <w:tcPr>
            <w:tcW w:w="993"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63,6</w:t>
            </w:r>
          </w:p>
        </w:tc>
        <w:tc>
          <w:tcPr>
            <w:tcW w:w="850"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0,088</w:t>
            </w:r>
          </w:p>
        </w:tc>
        <w:tc>
          <w:tcPr>
            <w:tcW w:w="1068" w:type="dxa"/>
          </w:tcPr>
          <w:p w:rsidR="00161B53" w:rsidRDefault="003B080F"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0,044</w:t>
            </w:r>
          </w:p>
        </w:tc>
        <w:tc>
          <w:tcPr>
            <w:tcW w:w="1165" w:type="dxa"/>
          </w:tcPr>
          <w:p w:rsidR="00161B53" w:rsidRDefault="00BF185C" w:rsidP="00BF185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61B53" w:rsidRDefault="00161B53" w:rsidP="00C308EE">
      <w:pPr>
        <w:pStyle w:val="ListParagraph"/>
        <w:spacing w:after="0" w:line="480" w:lineRule="auto"/>
        <w:ind w:left="0"/>
        <w:jc w:val="both"/>
        <w:rPr>
          <w:rFonts w:ascii="Times New Roman" w:hAnsi="Times New Roman" w:cs="Times New Roman"/>
          <w:sz w:val="24"/>
          <w:szCs w:val="24"/>
        </w:rPr>
      </w:pPr>
    </w:p>
    <w:p w:rsidR="00E4398F" w:rsidRDefault="00E4398F" w:rsidP="00C308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Cara mencari persentase diatas adalah n</w:t>
      </w:r>
      <w:r w:rsidR="00890CD3">
        <w:rPr>
          <w:rFonts w:ascii="Times New Roman" w:hAnsi="Times New Roman" w:cs="Times New Roman"/>
          <w:sz w:val="24"/>
          <w:szCs w:val="24"/>
        </w:rPr>
        <w:t xml:space="preserve">ilai pada tahun sebelunya dikurangi pada tahun sekarang lalu dibagi dengan tahun sekarang kemudian hasil di kali dengan 100%. Maka cara mencari persentase perubahan rasio profitabilitas </w:t>
      </w:r>
      <w:r w:rsidR="00D53E5A">
        <w:rPr>
          <w:rFonts w:ascii="Times New Roman" w:hAnsi="Times New Roman" w:cs="Times New Roman"/>
          <w:sz w:val="24"/>
          <w:szCs w:val="24"/>
        </w:rPr>
        <w:t>dari tahun 2011 ke tahun 2012 adalah nilai pada tahun 2011 dikurangi dengan nilai pada tahun 2012 lalu dibagi dengan nilai pada tahun 2012 kemudian hasilnya di kali dengan 100%.</w:t>
      </w:r>
      <w:r>
        <w:rPr>
          <w:rFonts w:ascii="Times New Roman" w:hAnsi="Times New Roman" w:cs="Times New Roman"/>
          <w:sz w:val="24"/>
          <w:szCs w:val="24"/>
        </w:rPr>
        <w:t xml:space="preserve"> Sedangkan</w:t>
      </w:r>
      <w:r w:rsidR="00D53E5A">
        <w:rPr>
          <w:rFonts w:ascii="Times New Roman" w:hAnsi="Times New Roman" w:cs="Times New Roman"/>
          <w:sz w:val="24"/>
          <w:szCs w:val="24"/>
        </w:rPr>
        <w:t xml:space="preserve">, angka yang ditandai dengan simbol negatif </w:t>
      </w:r>
      <w:r>
        <w:rPr>
          <w:rFonts w:ascii="Times New Roman" w:hAnsi="Times New Roman" w:cs="Times New Roman"/>
          <w:sz w:val="24"/>
          <w:szCs w:val="24"/>
        </w:rPr>
        <w:t xml:space="preserve"> pada tabel menunjukkan bahwa perubahan persentase rasio profitabilitas adalah menurun.</w:t>
      </w:r>
    </w:p>
    <w:p w:rsidR="00AF2772" w:rsidRDefault="00E4398F" w:rsidP="00C308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tabel di atas merupakan persentase naik/turunnya rasio profitabilitas pada BMT Surya Barokah Kertapati Palembang periode 2011-2013. Dengan melihat tabel ini dapat di ketahui persentase perubahan rasio profitabilitas seperti, </w:t>
      </w:r>
      <w:r w:rsidR="00D53E5A">
        <w:rPr>
          <w:rFonts w:ascii="Times New Roman" w:hAnsi="Times New Roman" w:cs="Times New Roman"/>
          <w:i/>
          <w:sz w:val="24"/>
          <w:szCs w:val="24"/>
        </w:rPr>
        <w:lastRenderedPageBreak/>
        <w:t xml:space="preserve">Gross Profit Margin </w:t>
      </w:r>
      <w:r>
        <w:rPr>
          <w:rFonts w:ascii="Times New Roman" w:hAnsi="Times New Roman" w:cs="Times New Roman"/>
          <w:sz w:val="24"/>
          <w:szCs w:val="24"/>
        </w:rPr>
        <w:t xml:space="preserve">perubahan persentase rasio profitabilitas yang terjadi </w:t>
      </w:r>
      <w:r w:rsidR="00AF2772">
        <w:rPr>
          <w:rFonts w:ascii="Times New Roman" w:hAnsi="Times New Roman" w:cs="Times New Roman"/>
          <w:sz w:val="24"/>
          <w:szCs w:val="24"/>
        </w:rPr>
        <w:t>dari periode</w:t>
      </w:r>
      <w:r w:rsidR="00D53E5A">
        <w:rPr>
          <w:rFonts w:ascii="Times New Roman" w:hAnsi="Times New Roman" w:cs="Times New Roman"/>
          <w:sz w:val="24"/>
          <w:szCs w:val="24"/>
        </w:rPr>
        <w:t xml:space="preserve"> 2011-2012 yaitu sebesar -1,898</w:t>
      </w:r>
      <w:r w:rsidR="00AF2772">
        <w:rPr>
          <w:rFonts w:ascii="Times New Roman" w:hAnsi="Times New Roman" w:cs="Times New Roman"/>
          <w:sz w:val="24"/>
          <w:szCs w:val="24"/>
        </w:rPr>
        <w:t>%, hal ini menunjukan bahwa rasio profitabilitasnya mengalami penurunan dan pada peri</w:t>
      </w:r>
      <w:r w:rsidR="00D53E5A">
        <w:rPr>
          <w:rFonts w:ascii="Times New Roman" w:hAnsi="Times New Roman" w:cs="Times New Roman"/>
          <w:sz w:val="24"/>
          <w:szCs w:val="24"/>
        </w:rPr>
        <w:t>ode 2012-2013 sebesar 49,1%</w:t>
      </w:r>
      <w:r w:rsidR="00AF2772">
        <w:rPr>
          <w:rFonts w:ascii="Times New Roman" w:hAnsi="Times New Roman" w:cs="Times New Roman"/>
          <w:sz w:val="24"/>
          <w:szCs w:val="24"/>
        </w:rPr>
        <w:t>, hal ini menunjuk</w:t>
      </w:r>
      <w:r w:rsidR="00D53E5A">
        <w:rPr>
          <w:rFonts w:ascii="Times New Roman" w:hAnsi="Times New Roman" w:cs="Times New Roman"/>
          <w:sz w:val="24"/>
          <w:szCs w:val="24"/>
        </w:rPr>
        <w:t>k</w:t>
      </w:r>
      <w:r w:rsidR="00AF2772">
        <w:rPr>
          <w:rFonts w:ascii="Times New Roman" w:hAnsi="Times New Roman" w:cs="Times New Roman"/>
          <w:sz w:val="24"/>
          <w:szCs w:val="24"/>
        </w:rPr>
        <w:t xml:space="preserve">an bahwa rasio profitabilitasnya BMT Surya Barokah Kertapati Palembang mengalami peningkatan. </w:t>
      </w:r>
    </w:p>
    <w:p w:rsidR="000038EF" w:rsidRDefault="00AF2772" w:rsidP="00AF277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Net Profit Margin</w:t>
      </w:r>
      <w:r>
        <w:rPr>
          <w:rFonts w:ascii="Times New Roman" w:hAnsi="Times New Roman" w:cs="Times New Roman"/>
          <w:sz w:val="24"/>
          <w:szCs w:val="24"/>
        </w:rPr>
        <w:t xml:space="preserve"> dari tahun 2011-2012 tidak mengalami peningkatan ataupun penurunan mengalami penetapan </w:t>
      </w:r>
      <w:r w:rsidR="000038EF">
        <w:rPr>
          <w:rFonts w:ascii="Times New Roman" w:hAnsi="Times New Roman" w:cs="Times New Roman"/>
          <w:sz w:val="24"/>
          <w:szCs w:val="24"/>
        </w:rPr>
        <w:t>pendapatan</w:t>
      </w:r>
      <w:r w:rsidR="00664D44">
        <w:rPr>
          <w:rFonts w:ascii="Times New Roman" w:hAnsi="Times New Roman" w:cs="Times New Roman"/>
          <w:sz w:val="24"/>
          <w:szCs w:val="24"/>
        </w:rPr>
        <w:t xml:space="preserve"> sebesar 0%</w:t>
      </w:r>
      <w:r w:rsidR="000038EF">
        <w:rPr>
          <w:rFonts w:ascii="Times New Roman" w:hAnsi="Times New Roman" w:cs="Times New Roman"/>
          <w:sz w:val="24"/>
          <w:szCs w:val="24"/>
        </w:rPr>
        <w:t>. Sedangkan</w:t>
      </w:r>
      <w:r w:rsidR="00664D44">
        <w:rPr>
          <w:rFonts w:ascii="Times New Roman" w:hAnsi="Times New Roman" w:cs="Times New Roman"/>
          <w:sz w:val="24"/>
          <w:szCs w:val="24"/>
        </w:rPr>
        <w:t xml:space="preserve"> pada</w:t>
      </w:r>
      <w:r w:rsidR="000038EF">
        <w:rPr>
          <w:rFonts w:ascii="Times New Roman" w:hAnsi="Times New Roman" w:cs="Times New Roman"/>
          <w:sz w:val="24"/>
          <w:szCs w:val="24"/>
        </w:rPr>
        <w:t xml:space="preserve"> dari tahun 2012-2013 mengalami peningkatan</w:t>
      </w:r>
      <w:r w:rsidR="00D53E5A">
        <w:rPr>
          <w:rFonts w:ascii="Times New Roman" w:hAnsi="Times New Roman" w:cs="Times New Roman"/>
          <w:sz w:val="24"/>
          <w:szCs w:val="24"/>
        </w:rPr>
        <w:t xml:space="preserve"> yaitu sebesar 49,1</w:t>
      </w:r>
      <w:r w:rsidR="00664D44">
        <w:rPr>
          <w:rFonts w:ascii="Times New Roman" w:hAnsi="Times New Roman" w:cs="Times New Roman"/>
          <w:sz w:val="24"/>
          <w:szCs w:val="24"/>
        </w:rPr>
        <w:t>%. Hal ini menunju</w:t>
      </w:r>
      <w:r w:rsidR="00D53E5A">
        <w:rPr>
          <w:rFonts w:ascii="Times New Roman" w:hAnsi="Times New Roman" w:cs="Times New Roman"/>
          <w:sz w:val="24"/>
          <w:szCs w:val="24"/>
        </w:rPr>
        <w:t>k</w:t>
      </w:r>
      <w:r w:rsidR="00664D44">
        <w:rPr>
          <w:rFonts w:ascii="Times New Roman" w:hAnsi="Times New Roman" w:cs="Times New Roman"/>
          <w:sz w:val="24"/>
          <w:szCs w:val="24"/>
        </w:rPr>
        <w:t xml:space="preserve">kan bahwa BMT Surya Barokah Kertapati Palembang mengalami peningkatan pendapatan dari tahun ke tahun.  </w:t>
      </w:r>
    </w:p>
    <w:p w:rsidR="000038EF" w:rsidRDefault="00664D44" w:rsidP="00AF277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w:t>
      </w:r>
      <w:r w:rsidR="000038EF">
        <w:rPr>
          <w:rFonts w:ascii="Times New Roman" w:hAnsi="Times New Roman" w:cs="Times New Roman"/>
          <w:sz w:val="24"/>
          <w:szCs w:val="24"/>
        </w:rPr>
        <w:t xml:space="preserve"> </w:t>
      </w:r>
      <w:r w:rsidR="000038EF" w:rsidRPr="000038EF">
        <w:rPr>
          <w:rFonts w:ascii="Times New Roman" w:hAnsi="Times New Roman" w:cs="Times New Roman"/>
          <w:i/>
          <w:sz w:val="24"/>
          <w:szCs w:val="24"/>
        </w:rPr>
        <w:t>Return On Equity Capital</w:t>
      </w:r>
      <w:r w:rsidR="000038EF">
        <w:rPr>
          <w:rFonts w:ascii="Times New Roman" w:hAnsi="Times New Roman" w:cs="Times New Roman"/>
          <w:sz w:val="24"/>
          <w:szCs w:val="24"/>
        </w:rPr>
        <w:t xml:space="preserve"> menunjukan laba bersih per jumlah modal yang digunakan, dari tahun 2011-2012, pada tabel ditulis mengalami penigkatan</w:t>
      </w:r>
      <w:r w:rsidR="00D53E5A">
        <w:rPr>
          <w:rFonts w:ascii="Times New Roman" w:hAnsi="Times New Roman" w:cs="Times New Roman"/>
          <w:sz w:val="24"/>
          <w:szCs w:val="24"/>
        </w:rPr>
        <w:t xml:space="preserve"> sebesar 73,9</w:t>
      </w:r>
      <w:r>
        <w:rPr>
          <w:rFonts w:ascii="Times New Roman" w:hAnsi="Times New Roman" w:cs="Times New Roman"/>
          <w:sz w:val="24"/>
          <w:szCs w:val="24"/>
        </w:rPr>
        <w:t>%</w:t>
      </w:r>
      <w:r w:rsidR="000038EF">
        <w:rPr>
          <w:rFonts w:ascii="Times New Roman" w:hAnsi="Times New Roman" w:cs="Times New Roman"/>
          <w:sz w:val="24"/>
          <w:szCs w:val="24"/>
        </w:rPr>
        <w:t xml:space="preserve"> dan angka tersebut mengartikan bahwa semakin besar angka persentase yang dihasilkan maka keadaan BMT tersebut mengalami peningkatan pendapatan.</w:t>
      </w:r>
      <w:r>
        <w:rPr>
          <w:rFonts w:ascii="Times New Roman" w:hAnsi="Times New Roman" w:cs="Times New Roman"/>
          <w:sz w:val="24"/>
          <w:szCs w:val="24"/>
        </w:rPr>
        <w:t xml:space="preserve"> Sedangkan pada tahun 2012-2013 pada tabel ditulis men</w:t>
      </w:r>
      <w:r w:rsidR="00D53E5A">
        <w:rPr>
          <w:rFonts w:ascii="Times New Roman" w:hAnsi="Times New Roman" w:cs="Times New Roman"/>
          <w:sz w:val="24"/>
          <w:szCs w:val="24"/>
        </w:rPr>
        <w:t>galami penurunan sebesar -107</w:t>
      </w:r>
      <w:r>
        <w:rPr>
          <w:rFonts w:ascii="Times New Roman" w:hAnsi="Times New Roman" w:cs="Times New Roman"/>
          <w:sz w:val="24"/>
          <w:szCs w:val="24"/>
        </w:rPr>
        <w:t>%</w:t>
      </w:r>
      <w:r w:rsidR="00DA5704">
        <w:rPr>
          <w:rFonts w:ascii="Times New Roman" w:hAnsi="Times New Roman" w:cs="Times New Roman"/>
          <w:sz w:val="24"/>
          <w:szCs w:val="24"/>
        </w:rPr>
        <w:t>. H</w:t>
      </w:r>
      <w:r>
        <w:rPr>
          <w:rFonts w:ascii="Times New Roman" w:hAnsi="Times New Roman" w:cs="Times New Roman"/>
          <w:sz w:val="24"/>
          <w:szCs w:val="24"/>
        </w:rPr>
        <w:t>a</w:t>
      </w:r>
      <w:r w:rsidR="00DA5704">
        <w:rPr>
          <w:rFonts w:ascii="Times New Roman" w:hAnsi="Times New Roman" w:cs="Times New Roman"/>
          <w:sz w:val="24"/>
          <w:szCs w:val="24"/>
        </w:rPr>
        <w:t>l</w:t>
      </w:r>
      <w:r>
        <w:rPr>
          <w:rFonts w:ascii="Times New Roman" w:hAnsi="Times New Roman" w:cs="Times New Roman"/>
          <w:sz w:val="24"/>
          <w:szCs w:val="24"/>
        </w:rPr>
        <w:t xml:space="preserve"> ini me</w:t>
      </w:r>
      <w:r w:rsidR="00DA5704">
        <w:rPr>
          <w:rFonts w:ascii="Times New Roman" w:hAnsi="Times New Roman" w:cs="Times New Roman"/>
          <w:sz w:val="24"/>
          <w:szCs w:val="24"/>
        </w:rPr>
        <w:t>nunjuk</w:t>
      </w:r>
      <w:r w:rsidR="00D53E5A">
        <w:rPr>
          <w:rFonts w:ascii="Times New Roman" w:hAnsi="Times New Roman" w:cs="Times New Roman"/>
          <w:sz w:val="24"/>
          <w:szCs w:val="24"/>
        </w:rPr>
        <w:t>k</w:t>
      </w:r>
      <w:r w:rsidR="00DA5704">
        <w:rPr>
          <w:rFonts w:ascii="Times New Roman" w:hAnsi="Times New Roman" w:cs="Times New Roman"/>
          <w:sz w:val="24"/>
          <w:szCs w:val="24"/>
        </w:rPr>
        <w:t xml:space="preserve">an bahwa keadaan BMT tersebut mengalami penurunan. </w:t>
      </w:r>
    </w:p>
    <w:p w:rsidR="00C53A09" w:rsidRDefault="000038EF" w:rsidP="00AF277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w:t>
      </w:r>
      <w:r>
        <w:rPr>
          <w:rFonts w:ascii="Times New Roman" w:hAnsi="Times New Roman" w:cs="Times New Roman"/>
          <w:i/>
          <w:sz w:val="24"/>
          <w:szCs w:val="24"/>
        </w:rPr>
        <w:t>Return on Total Assets</w:t>
      </w:r>
      <w:r>
        <w:rPr>
          <w:rFonts w:ascii="Times New Roman" w:hAnsi="Times New Roman" w:cs="Times New Roman"/>
          <w:sz w:val="24"/>
          <w:szCs w:val="24"/>
        </w:rPr>
        <w:t>, dilihat dari hasil total pendapatan semua harta yang dimiliki oleh BMT Surya Barokah Kertapati Palembang dari tahun 2011-2012 mengalami peni</w:t>
      </w:r>
      <w:r w:rsidR="00D53E5A">
        <w:rPr>
          <w:rFonts w:ascii="Times New Roman" w:hAnsi="Times New Roman" w:cs="Times New Roman"/>
          <w:sz w:val="24"/>
          <w:szCs w:val="24"/>
        </w:rPr>
        <w:t>n</w:t>
      </w:r>
      <w:r>
        <w:rPr>
          <w:rFonts w:ascii="Times New Roman" w:hAnsi="Times New Roman" w:cs="Times New Roman"/>
          <w:sz w:val="24"/>
          <w:szCs w:val="24"/>
        </w:rPr>
        <w:t>gkatan yaitu sebesar</w:t>
      </w:r>
      <w:r w:rsidR="00D53E5A">
        <w:rPr>
          <w:rFonts w:ascii="Times New Roman" w:hAnsi="Times New Roman" w:cs="Times New Roman"/>
          <w:sz w:val="24"/>
          <w:szCs w:val="24"/>
        </w:rPr>
        <w:t xml:space="preserve"> 15,3</w:t>
      </w:r>
      <w:r w:rsidR="00DA5704">
        <w:rPr>
          <w:rFonts w:ascii="Times New Roman" w:hAnsi="Times New Roman" w:cs="Times New Roman"/>
          <w:sz w:val="24"/>
          <w:szCs w:val="24"/>
        </w:rPr>
        <w:t>%. Sedangkan pada tahun 2012-2013 men</w:t>
      </w:r>
      <w:r w:rsidR="00D53E5A">
        <w:rPr>
          <w:rFonts w:ascii="Times New Roman" w:hAnsi="Times New Roman" w:cs="Times New Roman"/>
          <w:sz w:val="24"/>
          <w:szCs w:val="24"/>
        </w:rPr>
        <w:t>galami penurunan sebesar -7,2</w:t>
      </w:r>
      <w:r w:rsidR="00DA5704">
        <w:rPr>
          <w:rFonts w:ascii="Times New Roman" w:hAnsi="Times New Roman" w:cs="Times New Roman"/>
          <w:sz w:val="24"/>
          <w:szCs w:val="24"/>
        </w:rPr>
        <w:t>%.</w:t>
      </w:r>
    </w:p>
    <w:p w:rsidR="002F5895" w:rsidRDefault="002F5895" w:rsidP="002F589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w:t>
      </w:r>
      <w:r>
        <w:rPr>
          <w:rFonts w:ascii="Times New Roman" w:hAnsi="Times New Roman" w:cs="Times New Roman"/>
          <w:i/>
          <w:sz w:val="24"/>
          <w:szCs w:val="24"/>
        </w:rPr>
        <w:t>Net Income on Total Assets</w:t>
      </w:r>
      <w:r>
        <w:rPr>
          <w:rFonts w:ascii="Times New Roman" w:hAnsi="Times New Roman" w:cs="Times New Roman"/>
          <w:sz w:val="24"/>
          <w:szCs w:val="24"/>
        </w:rPr>
        <w:t xml:space="preserve">, dilihat dari hasil laba bersih dengan semua harta yang dimiliki oleh BMT Surya Barokah Kertapati </w:t>
      </w:r>
      <w:r>
        <w:rPr>
          <w:rFonts w:ascii="Times New Roman" w:hAnsi="Times New Roman" w:cs="Times New Roman"/>
          <w:sz w:val="24"/>
          <w:szCs w:val="24"/>
        </w:rPr>
        <w:lastRenderedPageBreak/>
        <w:t>Palembang dari tahun 2011-2012 mengalami peningkatan yaitu sebesar 63,6%. Sedangkan pada tahun 2012-2013 mengalami penurunan sebesar -100%.</w:t>
      </w:r>
    </w:p>
    <w:p w:rsidR="00C53A09" w:rsidRDefault="00C53A09" w:rsidP="00C53A09">
      <w:pPr>
        <w:spacing w:after="0" w:line="480" w:lineRule="auto"/>
        <w:jc w:val="both"/>
        <w:rPr>
          <w:rFonts w:ascii="Times New Roman" w:hAnsi="Times New Roman" w:cs="Times New Roman"/>
          <w:sz w:val="24"/>
          <w:szCs w:val="24"/>
        </w:rPr>
      </w:pPr>
    </w:p>
    <w:p w:rsidR="00E4398F" w:rsidRPr="00195DF8" w:rsidRDefault="00C53A09" w:rsidP="00195DF8">
      <w:pPr>
        <w:pStyle w:val="ListParagraph"/>
        <w:numPr>
          <w:ilvl w:val="0"/>
          <w:numId w:val="37"/>
        </w:numPr>
        <w:spacing w:after="0" w:line="480" w:lineRule="auto"/>
        <w:ind w:left="284"/>
        <w:jc w:val="both"/>
        <w:rPr>
          <w:rFonts w:ascii="Times New Roman" w:hAnsi="Times New Roman" w:cs="Times New Roman"/>
          <w:b/>
          <w:sz w:val="24"/>
          <w:szCs w:val="24"/>
        </w:rPr>
      </w:pPr>
      <w:r w:rsidRPr="00195DF8">
        <w:rPr>
          <w:rFonts w:ascii="Times New Roman" w:hAnsi="Times New Roman" w:cs="Times New Roman"/>
          <w:b/>
          <w:sz w:val="24"/>
          <w:szCs w:val="24"/>
        </w:rPr>
        <w:t>Upaya dan strategi BMT Surya Barokah Kertapati Palembang dalam meningkatkan Profitabiliasnya</w:t>
      </w:r>
      <w:r w:rsidR="00664D44" w:rsidRPr="00195DF8">
        <w:rPr>
          <w:rFonts w:ascii="Times New Roman" w:hAnsi="Times New Roman" w:cs="Times New Roman"/>
          <w:b/>
          <w:sz w:val="24"/>
          <w:szCs w:val="24"/>
        </w:rPr>
        <w:t xml:space="preserve"> </w:t>
      </w:r>
      <w:r w:rsidR="000038EF" w:rsidRPr="00195DF8">
        <w:rPr>
          <w:rFonts w:ascii="Times New Roman" w:hAnsi="Times New Roman" w:cs="Times New Roman"/>
          <w:b/>
          <w:sz w:val="24"/>
          <w:szCs w:val="24"/>
        </w:rPr>
        <w:t xml:space="preserve">     </w:t>
      </w:r>
      <w:r w:rsidR="00AF2772" w:rsidRPr="00195DF8">
        <w:rPr>
          <w:rFonts w:ascii="Times New Roman" w:hAnsi="Times New Roman" w:cs="Times New Roman"/>
          <w:b/>
          <w:sz w:val="24"/>
          <w:szCs w:val="24"/>
        </w:rPr>
        <w:t xml:space="preserve">  </w:t>
      </w:r>
      <w:r w:rsidR="00E4398F" w:rsidRPr="00195DF8">
        <w:rPr>
          <w:rFonts w:ascii="Times New Roman" w:hAnsi="Times New Roman" w:cs="Times New Roman"/>
          <w:b/>
          <w:sz w:val="24"/>
          <w:szCs w:val="24"/>
        </w:rPr>
        <w:t xml:space="preserve">       </w:t>
      </w:r>
    </w:p>
    <w:p w:rsidR="008168EF" w:rsidRDefault="00195DF8" w:rsidP="00195DF8">
      <w:pPr>
        <w:pStyle w:val="ListParagraph"/>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perhitungan rasio profitabilitas periode 2011-2013 upaya yang dilakukan oleh BMT Surya Barokah Kertapati Palembang dalam hal meningkatkan tingkat profitabilitasnya:</w:t>
      </w:r>
    </w:p>
    <w:p w:rsidR="00195DF8" w:rsidRDefault="00195DF8" w:rsidP="00195DF8">
      <w:pPr>
        <w:pStyle w:val="ListParagraph"/>
        <w:numPr>
          <w:ilvl w:val="0"/>
          <w:numId w:val="4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BMT Surya Barokah harus menigk</w:t>
      </w:r>
      <w:r w:rsidR="002D5D5A">
        <w:rPr>
          <w:rFonts w:ascii="Times New Roman" w:hAnsi="Times New Roman" w:cs="Times New Roman"/>
          <w:sz w:val="24"/>
          <w:szCs w:val="24"/>
        </w:rPr>
        <w:t>at</w:t>
      </w:r>
      <w:r>
        <w:rPr>
          <w:rFonts w:ascii="Times New Roman" w:hAnsi="Times New Roman" w:cs="Times New Roman"/>
          <w:sz w:val="24"/>
          <w:szCs w:val="24"/>
        </w:rPr>
        <w:t xml:space="preserve">kan modalnya sendiri, yaitu saldo laba. Sehingga BMT dapat menjamin utang dengan modal sendiri. </w:t>
      </w:r>
    </w:p>
    <w:p w:rsidR="00195DF8" w:rsidRDefault="00195DF8" w:rsidP="00195DF8">
      <w:pPr>
        <w:pStyle w:val="ListParagraph"/>
        <w:numPr>
          <w:ilvl w:val="0"/>
          <w:numId w:val="4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BMT harus mengelola aktiva secara efisien, sehingga dalam jangka waktu satu tahun BMT Surya Barokah Kertapati Palembang akan menghasilkan pendapatan yang maksimal. </w:t>
      </w:r>
    </w:p>
    <w:p w:rsidR="00195DF8" w:rsidRDefault="00195DF8" w:rsidP="00195DF8">
      <w:pPr>
        <w:pStyle w:val="ListParagraph"/>
        <w:numPr>
          <w:ilvl w:val="0"/>
          <w:numId w:val="4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BMT juga harus mengelola biaya operasi seefisien mungkin, agar biaya yang diserap dalam kegiatan operasi tidak begitu besar dan  BMT dapat mengahasilkan laba yang diharapkan. </w:t>
      </w:r>
    </w:p>
    <w:p w:rsidR="002D5D5A" w:rsidRDefault="00B16E92" w:rsidP="00195DF8">
      <w:pPr>
        <w:pStyle w:val="ListParagraph"/>
        <w:numPr>
          <w:ilvl w:val="0"/>
          <w:numId w:val="4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Untuk mening</w:t>
      </w:r>
      <w:r w:rsidR="002D5D5A">
        <w:rPr>
          <w:rFonts w:ascii="Times New Roman" w:hAnsi="Times New Roman" w:cs="Times New Roman"/>
          <w:sz w:val="24"/>
          <w:szCs w:val="24"/>
        </w:rPr>
        <w:t>k</w:t>
      </w:r>
      <w:r>
        <w:rPr>
          <w:rFonts w:ascii="Times New Roman" w:hAnsi="Times New Roman" w:cs="Times New Roman"/>
          <w:sz w:val="24"/>
          <w:szCs w:val="24"/>
        </w:rPr>
        <w:t xml:space="preserve">atkan keuangan diperlukan manajeman keuangan baik, agar semaksimal mungkin semua sumber daya yang dimilikinya dapat dikelola dengan baik dan menghasilkan laba yang diharapkan. </w:t>
      </w:r>
    </w:p>
    <w:p w:rsidR="002D5D5A" w:rsidRDefault="002D5D5A" w:rsidP="00195DF8">
      <w:pPr>
        <w:pStyle w:val="ListParagraph"/>
        <w:numPr>
          <w:ilvl w:val="0"/>
          <w:numId w:val="4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meningkatkan laba setiap tahunnya BMT Surya Barokah harus menambah jumlah nasabah setiap tahunnya agar mendapatkan laba yang diharapkan. </w:t>
      </w:r>
    </w:p>
    <w:p w:rsidR="002D5D5A" w:rsidRDefault="002D5D5A" w:rsidP="002D5D5A">
      <w:pPr>
        <w:spacing w:after="0" w:line="480" w:lineRule="auto"/>
        <w:jc w:val="both"/>
        <w:rPr>
          <w:rFonts w:ascii="Times New Roman" w:hAnsi="Times New Roman" w:cs="Times New Roman"/>
          <w:sz w:val="24"/>
          <w:szCs w:val="24"/>
        </w:rPr>
      </w:pPr>
    </w:p>
    <w:p w:rsidR="002D5D5A" w:rsidRDefault="002D5D5A" w:rsidP="002D5D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strategi BMT Surya Barokah Kertapati Palembang dalam meningkatkan profitabilitasnya adalah:</w:t>
      </w:r>
    </w:p>
    <w:p w:rsidR="002D5D5A" w:rsidRDefault="002D5D5A" w:rsidP="002D5D5A">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Melayani dan memberikan pinjaman kepada nasabah yang benar-benar membutuhkan pinjaman dari BMT Surya Barokah Kertapati Palembang.</w:t>
      </w:r>
    </w:p>
    <w:p w:rsidR="0085354F" w:rsidRDefault="002D5D5A" w:rsidP="002D5D5A">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Mempromasikan dan memperkenalkan tabungan </w:t>
      </w:r>
      <w:r w:rsidR="0085354F">
        <w:rPr>
          <w:rFonts w:ascii="Times New Roman" w:hAnsi="Times New Roman" w:cs="Times New Roman"/>
          <w:sz w:val="24"/>
          <w:szCs w:val="24"/>
        </w:rPr>
        <w:t>mudarabah pada masyarakat.</w:t>
      </w:r>
    </w:p>
    <w:p w:rsidR="0085354F" w:rsidRDefault="0085354F" w:rsidP="002D5D5A">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mutu kualalitas pelayanan terhadap nasabah yang mau membuka tabungan atau nasabah yang mengajukan pinjaman kepada BMT Surya Barokah Kertapati Palembang. </w:t>
      </w:r>
    </w:p>
    <w:p w:rsidR="00195DF8" w:rsidRPr="0085354F" w:rsidRDefault="0085354F" w:rsidP="0085354F">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kesempatan kepada masyarakat untuk menjadi anggota BMT Surya Barokah Kertapati Palembang dengan ketentuan dan syarat-syarat yang berlaku.</w:t>
      </w:r>
      <w:r w:rsidRPr="0085354F">
        <w:rPr>
          <w:rFonts w:ascii="Times New Roman" w:hAnsi="Times New Roman" w:cs="Times New Roman"/>
          <w:sz w:val="24"/>
          <w:szCs w:val="24"/>
        </w:rPr>
        <w:t xml:space="preserve"> </w:t>
      </w:r>
      <w:r w:rsidR="002D5D5A" w:rsidRPr="0085354F">
        <w:rPr>
          <w:rFonts w:ascii="Times New Roman" w:hAnsi="Times New Roman" w:cs="Times New Roman"/>
          <w:sz w:val="24"/>
          <w:szCs w:val="24"/>
        </w:rPr>
        <w:t xml:space="preserve">  </w:t>
      </w:r>
    </w:p>
    <w:p w:rsidR="008168EF" w:rsidRPr="008168EF" w:rsidRDefault="008168EF" w:rsidP="008168EF">
      <w:pPr>
        <w:pStyle w:val="ListParagraph"/>
        <w:spacing w:after="0" w:line="480" w:lineRule="auto"/>
        <w:ind w:left="0"/>
        <w:jc w:val="both"/>
        <w:rPr>
          <w:rFonts w:ascii="Times New Roman" w:hAnsi="Times New Roman" w:cs="Times New Roman"/>
          <w:sz w:val="24"/>
          <w:szCs w:val="24"/>
        </w:rPr>
      </w:pPr>
    </w:p>
    <w:p w:rsidR="008168EF" w:rsidRPr="008168EF" w:rsidRDefault="008168EF" w:rsidP="008168EF">
      <w:pPr>
        <w:pStyle w:val="ListParagraph"/>
        <w:spacing w:after="0" w:line="240" w:lineRule="auto"/>
        <w:ind w:left="1080"/>
        <w:jc w:val="both"/>
        <w:rPr>
          <w:rFonts w:ascii="Times New Roman" w:hAnsi="Times New Roman" w:cs="Times New Roman"/>
          <w:sz w:val="24"/>
          <w:szCs w:val="24"/>
        </w:rPr>
      </w:pPr>
    </w:p>
    <w:p w:rsidR="008168EF" w:rsidRPr="00166DA0" w:rsidRDefault="008168EF" w:rsidP="00E75250">
      <w:pPr>
        <w:pStyle w:val="ListParagraph"/>
        <w:spacing w:after="0" w:line="240" w:lineRule="auto"/>
        <w:ind w:left="1080"/>
        <w:jc w:val="both"/>
        <w:rPr>
          <w:rFonts w:ascii="Times New Roman" w:hAnsi="Times New Roman" w:cs="Times New Roman"/>
          <w:i/>
          <w:sz w:val="24"/>
          <w:szCs w:val="24"/>
        </w:rPr>
      </w:pPr>
    </w:p>
    <w:p w:rsidR="00C2632E" w:rsidRPr="00E75250" w:rsidRDefault="00C2632E" w:rsidP="004B0FA5">
      <w:pPr>
        <w:tabs>
          <w:tab w:val="left" w:pos="3405"/>
          <w:tab w:val="center" w:pos="4688"/>
        </w:tabs>
        <w:spacing w:after="0" w:line="240" w:lineRule="auto"/>
        <w:rPr>
          <w:rFonts w:ascii="Times New Roman" w:hAnsi="Times New Roman" w:cs="Times New Roman"/>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9B322D" w:rsidRDefault="009B322D" w:rsidP="00C2632E">
      <w:pPr>
        <w:tabs>
          <w:tab w:val="left" w:pos="3405"/>
          <w:tab w:val="center" w:pos="4688"/>
        </w:tabs>
        <w:spacing w:after="0" w:line="480" w:lineRule="auto"/>
        <w:rPr>
          <w:rFonts w:ascii="Times New Roman" w:hAnsi="Times New Roman" w:cs="Times New Roman"/>
          <w:b/>
          <w:sz w:val="24"/>
          <w:szCs w:val="24"/>
        </w:rPr>
      </w:pPr>
    </w:p>
    <w:p w:rsidR="00C2632E" w:rsidRDefault="00BD09E7" w:rsidP="00BD09E7">
      <w:pPr>
        <w:tabs>
          <w:tab w:val="left" w:pos="3405"/>
          <w:tab w:val="center" w:pos="468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C2632E" w:rsidRDefault="00402F79" w:rsidP="00402F79">
      <w:pPr>
        <w:tabs>
          <w:tab w:val="left" w:pos="3405"/>
          <w:tab w:val="center" w:pos="468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402F79" w:rsidRDefault="00402F79" w:rsidP="00010603">
      <w:pPr>
        <w:pStyle w:val="ListParagraph"/>
        <w:numPr>
          <w:ilvl w:val="0"/>
          <w:numId w:val="45"/>
        </w:numPr>
        <w:tabs>
          <w:tab w:val="left" w:pos="3405"/>
          <w:tab w:val="center" w:pos="4688"/>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402F79" w:rsidRDefault="00402F79" w:rsidP="00402F79">
      <w:pPr>
        <w:pStyle w:val="ListParagraph"/>
        <w:tabs>
          <w:tab w:val="left" w:pos="3405"/>
          <w:tab w:val="center" w:pos="4688"/>
        </w:tabs>
        <w:spacing w:after="0" w:line="480" w:lineRule="auto"/>
        <w:ind w:left="426"/>
        <w:jc w:val="both"/>
        <w:rPr>
          <w:rFonts w:ascii="Times New Roman" w:hAnsi="Times New Roman" w:cs="Times New Roman"/>
          <w:sz w:val="24"/>
          <w:szCs w:val="24"/>
        </w:rPr>
      </w:pPr>
      <w:r w:rsidRPr="00402F79">
        <w:rPr>
          <w:rFonts w:ascii="Times New Roman" w:hAnsi="Times New Roman" w:cs="Times New Roman"/>
          <w:sz w:val="24"/>
          <w:szCs w:val="24"/>
        </w:rPr>
        <w:t xml:space="preserve">Dari hasil penelitian dan pembahasan </w:t>
      </w:r>
      <w:r>
        <w:rPr>
          <w:rFonts w:ascii="Times New Roman" w:hAnsi="Times New Roman" w:cs="Times New Roman"/>
          <w:sz w:val="24"/>
          <w:szCs w:val="24"/>
        </w:rPr>
        <w:t>hasil penelitian yang telah di uraikan sebelumnya dapat di ambil kesimpulan sebagai berikut :</w:t>
      </w:r>
    </w:p>
    <w:p w:rsidR="00B03B10" w:rsidRDefault="00B03B10" w:rsidP="00226838">
      <w:pPr>
        <w:pStyle w:val="ListParagraph"/>
        <w:numPr>
          <w:ilvl w:val="0"/>
          <w:numId w:val="49"/>
        </w:numPr>
        <w:tabs>
          <w:tab w:val="left" w:pos="1134"/>
          <w:tab w:val="left" w:pos="3405"/>
          <w:tab w:val="center" w:pos="4688"/>
        </w:tabs>
        <w:spacing w:after="0" w:line="480" w:lineRule="auto"/>
        <w:jc w:val="both"/>
        <w:rPr>
          <w:rFonts w:ascii="Times New Roman" w:hAnsi="Times New Roman" w:cs="Times New Roman"/>
          <w:sz w:val="24"/>
          <w:szCs w:val="24"/>
        </w:rPr>
      </w:pPr>
      <w:r w:rsidRPr="00402F79">
        <w:rPr>
          <w:rFonts w:ascii="Times New Roman" w:hAnsi="Times New Roman" w:cs="Times New Roman"/>
          <w:sz w:val="24"/>
          <w:szCs w:val="24"/>
        </w:rPr>
        <w:t xml:space="preserve">Hasil perhitungan Rasio Profitabilitas pada BMT Surya Barokah Kertapati Palembang Periode 2011-2013 menunjukan bahwa </w:t>
      </w:r>
      <w:r w:rsidRPr="00402F79">
        <w:rPr>
          <w:rFonts w:ascii="Times New Roman" w:hAnsi="Times New Roman" w:cs="Times New Roman"/>
          <w:i/>
          <w:sz w:val="24"/>
          <w:szCs w:val="24"/>
        </w:rPr>
        <w:t xml:space="preserve">Gross Profit Margin </w:t>
      </w:r>
      <w:r w:rsidRPr="00402F79">
        <w:rPr>
          <w:rFonts w:ascii="Times New Roman" w:hAnsi="Times New Roman" w:cs="Times New Roman"/>
          <w:sz w:val="24"/>
          <w:szCs w:val="24"/>
        </w:rPr>
        <w:t>pada p</w:t>
      </w:r>
      <w:r w:rsidR="009B322D">
        <w:rPr>
          <w:rFonts w:ascii="Times New Roman" w:hAnsi="Times New Roman" w:cs="Times New Roman"/>
          <w:sz w:val="24"/>
          <w:szCs w:val="24"/>
        </w:rPr>
        <w:t>eriode 2012 mengalami penurunan sebesar -189,8% dan pada tahun 2013  men</w:t>
      </w:r>
      <w:r w:rsidRPr="00402F79">
        <w:rPr>
          <w:rFonts w:ascii="Times New Roman" w:hAnsi="Times New Roman" w:cs="Times New Roman"/>
          <w:sz w:val="24"/>
          <w:szCs w:val="24"/>
        </w:rPr>
        <w:t>galami pening</w:t>
      </w:r>
      <w:r w:rsidR="009B322D">
        <w:rPr>
          <w:rFonts w:ascii="Times New Roman" w:hAnsi="Times New Roman" w:cs="Times New Roman"/>
          <w:sz w:val="24"/>
          <w:szCs w:val="24"/>
        </w:rPr>
        <w:t>katan sebesar 49,1%.</w:t>
      </w:r>
    </w:p>
    <w:p w:rsidR="00B03B10" w:rsidRDefault="00B03B10" w:rsidP="00226838">
      <w:pPr>
        <w:pStyle w:val="ListParagraph"/>
        <w:numPr>
          <w:ilvl w:val="0"/>
          <w:numId w:val="49"/>
        </w:numPr>
        <w:tabs>
          <w:tab w:val="left" w:pos="1134"/>
          <w:tab w:val="left" w:pos="3405"/>
          <w:tab w:val="center" w:pos="4688"/>
        </w:tabs>
        <w:spacing w:after="0" w:line="480" w:lineRule="auto"/>
        <w:jc w:val="both"/>
        <w:rPr>
          <w:rFonts w:ascii="Times New Roman" w:hAnsi="Times New Roman" w:cs="Times New Roman"/>
          <w:sz w:val="24"/>
          <w:szCs w:val="24"/>
        </w:rPr>
      </w:pPr>
      <w:r w:rsidRPr="00B03B10">
        <w:rPr>
          <w:rFonts w:ascii="Times New Roman" w:hAnsi="Times New Roman" w:cs="Times New Roman"/>
          <w:sz w:val="24"/>
          <w:szCs w:val="24"/>
        </w:rPr>
        <w:t>Untuk</w:t>
      </w:r>
      <w:r w:rsidR="009B322D">
        <w:rPr>
          <w:rFonts w:ascii="Times New Roman" w:hAnsi="Times New Roman" w:cs="Times New Roman"/>
          <w:i/>
          <w:sz w:val="24"/>
          <w:szCs w:val="24"/>
        </w:rPr>
        <w:t xml:space="preserve"> N</w:t>
      </w:r>
      <w:r w:rsidRPr="00402F79">
        <w:rPr>
          <w:rFonts w:ascii="Times New Roman" w:hAnsi="Times New Roman" w:cs="Times New Roman"/>
          <w:i/>
          <w:sz w:val="24"/>
          <w:szCs w:val="24"/>
        </w:rPr>
        <w:t>et Profit Margi</w:t>
      </w:r>
      <w:r>
        <w:rPr>
          <w:rFonts w:ascii="Times New Roman" w:hAnsi="Times New Roman" w:cs="Times New Roman"/>
          <w:i/>
          <w:sz w:val="24"/>
          <w:szCs w:val="24"/>
        </w:rPr>
        <w:t>n</w:t>
      </w:r>
      <w:r>
        <w:rPr>
          <w:rFonts w:ascii="Times New Roman" w:hAnsi="Times New Roman" w:cs="Times New Roman"/>
          <w:sz w:val="24"/>
          <w:szCs w:val="24"/>
        </w:rPr>
        <w:t xml:space="preserve"> pada periode 2011-2013 menunjukan pada p</w:t>
      </w:r>
      <w:r w:rsidR="009B322D">
        <w:rPr>
          <w:rFonts w:ascii="Times New Roman" w:hAnsi="Times New Roman" w:cs="Times New Roman"/>
          <w:sz w:val="24"/>
          <w:szCs w:val="24"/>
        </w:rPr>
        <w:t xml:space="preserve">eriode 2012 mengalami penetapan sebesar 0% </w:t>
      </w:r>
      <w:r>
        <w:rPr>
          <w:rFonts w:ascii="Times New Roman" w:hAnsi="Times New Roman" w:cs="Times New Roman"/>
          <w:sz w:val="24"/>
          <w:szCs w:val="24"/>
        </w:rPr>
        <w:t>dan pada t</w:t>
      </w:r>
      <w:r w:rsidR="009B322D">
        <w:rPr>
          <w:rFonts w:ascii="Times New Roman" w:hAnsi="Times New Roman" w:cs="Times New Roman"/>
          <w:sz w:val="24"/>
          <w:szCs w:val="24"/>
        </w:rPr>
        <w:t>ahun 2013 mengalami peningkatan sebesar 49,1%.</w:t>
      </w:r>
    </w:p>
    <w:p w:rsidR="00B03B10" w:rsidRDefault="009B322D" w:rsidP="00226838">
      <w:pPr>
        <w:pStyle w:val="ListParagraph"/>
        <w:numPr>
          <w:ilvl w:val="0"/>
          <w:numId w:val="49"/>
        </w:numPr>
        <w:tabs>
          <w:tab w:val="left" w:pos="1134"/>
          <w:tab w:val="left" w:pos="3405"/>
          <w:tab w:val="center" w:pos="4688"/>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Return on Equity C</w:t>
      </w:r>
      <w:r w:rsidR="00B03B10" w:rsidRPr="00B03B10">
        <w:rPr>
          <w:rFonts w:ascii="Times New Roman" w:hAnsi="Times New Roman" w:cs="Times New Roman"/>
          <w:i/>
          <w:sz w:val="24"/>
          <w:szCs w:val="24"/>
        </w:rPr>
        <w:t xml:space="preserve">apital </w:t>
      </w:r>
      <w:r w:rsidR="00B03B10">
        <w:rPr>
          <w:rFonts w:ascii="Times New Roman" w:hAnsi="Times New Roman" w:cs="Times New Roman"/>
          <w:sz w:val="24"/>
          <w:szCs w:val="24"/>
        </w:rPr>
        <w:t>pada ta</w:t>
      </w:r>
      <w:r>
        <w:rPr>
          <w:rFonts w:ascii="Times New Roman" w:hAnsi="Times New Roman" w:cs="Times New Roman"/>
          <w:sz w:val="24"/>
          <w:szCs w:val="24"/>
        </w:rPr>
        <w:t xml:space="preserve">hun 2012 mengalami peningkatan sebesar 73,9% </w:t>
      </w:r>
      <w:r w:rsidR="00B03B10">
        <w:rPr>
          <w:rFonts w:ascii="Times New Roman" w:hAnsi="Times New Roman" w:cs="Times New Roman"/>
          <w:sz w:val="24"/>
          <w:szCs w:val="24"/>
        </w:rPr>
        <w:t>sedangkan pada tahun 2013 mengalami p</w:t>
      </w:r>
      <w:r>
        <w:rPr>
          <w:rFonts w:ascii="Times New Roman" w:hAnsi="Times New Roman" w:cs="Times New Roman"/>
          <w:sz w:val="24"/>
          <w:szCs w:val="24"/>
        </w:rPr>
        <w:t>enurunan sebesar -107%.</w:t>
      </w:r>
    </w:p>
    <w:p w:rsidR="00B03B10" w:rsidRDefault="00B03B10" w:rsidP="00226838">
      <w:pPr>
        <w:pStyle w:val="ListParagraph"/>
        <w:numPr>
          <w:ilvl w:val="0"/>
          <w:numId w:val="49"/>
        </w:numPr>
        <w:tabs>
          <w:tab w:val="left" w:pos="1134"/>
          <w:tab w:val="left" w:pos="3405"/>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B03B10">
        <w:rPr>
          <w:rFonts w:ascii="Times New Roman" w:hAnsi="Times New Roman" w:cs="Times New Roman"/>
          <w:i/>
          <w:sz w:val="24"/>
          <w:szCs w:val="24"/>
        </w:rPr>
        <w:t>Return on Total Assets</w:t>
      </w:r>
      <w:r>
        <w:rPr>
          <w:rFonts w:ascii="Times New Roman" w:hAnsi="Times New Roman" w:cs="Times New Roman"/>
          <w:sz w:val="24"/>
          <w:szCs w:val="24"/>
        </w:rPr>
        <w:t xml:space="preserve"> pada tahun 2012 mengalami peningkatan </w:t>
      </w:r>
      <w:r w:rsidR="00AF204C">
        <w:rPr>
          <w:rFonts w:ascii="Times New Roman" w:hAnsi="Times New Roman" w:cs="Times New Roman"/>
          <w:sz w:val="24"/>
          <w:szCs w:val="24"/>
        </w:rPr>
        <w:t xml:space="preserve">sebesar 15,3% </w:t>
      </w:r>
      <w:r>
        <w:rPr>
          <w:rFonts w:ascii="Times New Roman" w:hAnsi="Times New Roman" w:cs="Times New Roman"/>
          <w:sz w:val="24"/>
          <w:szCs w:val="24"/>
        </w:rPr>
        <w:t>dan pada</w:t>
      </w:r>
      <w:r w:rsidR="00AF204C">
        <w:rPr>
          <w:rFonts w:ascii="Times New Roman" w:hAnsi="Times New Roman" w:cs="Times New Roman"/>
          <w:sz w:val="24"/>
          <w:szCs w:val="24"/>
        </w:rPr>
        <w:t xml:space="preserve"> tahun 2013 mengalami penurunan sebesar -7,2%.</w:t>
      </w:r>
    </w:p>
    <w:p w:rsidR="00B03B10" w:rsidRPr="00B03B10" w:rsidRDefault="00B03B10" w:rsidP="00226838">
      <w:pPr>
        <w:pStyle w:val="ListParagraph"/>
        <w:numPr>
          <w:ilvl w:val="0"/>
          <w:numId w:val="49"/>
        </w:numPr>
        <w:tabs>
          <w:tab w:val="left" w:pos="1134"/>
          <w:tab w:val="left" w:pos="3405"/>
          <w:tab w:val="center" w:pos="46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Sedangkan untuk </w:t>
      </w:r>
      <w:r w:rsidRPr="00B03B10">
        <w:rPr>
          <w:rFonts w:ascii="Times New Roman" w:hAnsi="Times New Roman" w:cs="Times New Roman"/>
          <w:i/>
          <w:sz w:val="24"/>
          <w:szCs w:val="24"/>
        </w:rPr>
        <w:t>Net Income on Total Assets</w:t>
      </w:r>
      <w:r>
        <w:rPr>
          <w:rFonts w:ascii="Times New Roman" w:hAnsi="Times New Roman" w:cs="Times New Roman"/>
          <w:sz w:val="24"/>
          <w:szCs w:val="24"/>
        </w:rPr>
        <w:t xml:space="preserve"> juga peda t</w:t>
      </w:r>
      <w:r w:rsidR="00AF204C">
        <w:rPr>
          <w:rFonts w:ascii="Times New Roman" w:hAnsi="Times New Roman" w:cs="Times New Roman"/>
          <w:sz w:val="24"/>
          <w:szCs w:val="24"/>
        </w:rPr>
        <w:t>ahun 2012 mengalami peningkatan sebesar 63,6%</w:t>
      </w:r>
      <w:r>
        <w:rPr>
          <w:rFonts w:ascii="Times New Roman" w:hAnsi="Times New Roman" w:cs="Times New Roman"/>
          <w:sz w:val="24"/>
          <w:szCs w:val="24"/>
        </w:rPr>
        <w:t xml:space="preserve"> sedangkan pada tahun 2013 mengalami penurunan</w:t>
      </w:r>
      <w:r w:rsidR="00AF204C">
        <w:rPr>
          <w:rFonts w:ascii="Times New Roman" w:hAnsi="Times New Roman" w:cs="Times New Roman"/>
          <w:sz w:val="24"/>
          <w:szCs w:val="24"/>
        </w:rPr>
        <w:t xml:space="preserve"> sebesar -100%.</w:t>
      </w:r>
    </w:p>
    <w:p w:rsidR="00B03B10" w:rsidRDefault="00486653" w:rsidP="00402F79">
      <w:pPr>
        <w:pStyle w:val="ListParagraph"/>
        <w:numPr>
          <w:ilvl w:val="0"/>
          <w:numId w:val="46"/>
        </w:numPr>
        <w:tabs>
          <w:tab w:val="left" w:pos="3405"/>
          <w:tab w:val="center" w:pos="4688"/>
        </w:tabs>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Be</w:t>
      </w:r>
      <w:r w:rsidR="00116AEF">
        <w:rPr>
          <w:rFonts w:ascii="Times New Roman" w:hAnsi="Times New Roman" w:cs="Times New Roman"/>
          <w:sz w:val="24"/>
          <w:szCs w:val="24"/>
        </w:rPr>
        <w:t>r</w:t>
      </w:r>
      <w:r>
        <w:rPr>
          <w:rFonts w:ascii="Times New Roman" w:hAnsi="Times New Roman" w:cs="Times New Roman"/>
          <w:sz w:val="24"/>
          <w:szCs w:val="24"/>
        </w:rPr>
        <w:t>da</w:t>
      </w:r>
      <w:r w:rsidR="00116AEF">
        <w:rPr>
          <w:rFonts w:ascii="Times New Roman" w:hAnsi="Times New Roman" w:cs="Times New Roman"/>
          <w:sz w:val="24"/>
          <w:szCs w:val="24"/>
        </w:rPr>
        <w:t>sar</w:t>
      </w:r>
      <w:r>
        <w:rPr>
          <w:rFonts w:ascii="Times New Roman" w:hAnsi="Times New Roman" w:cs="Times New Roman"/>
          <w:sz w:val="24"/>
          <w:szCs w:val="24"/>
        </w:rPr>
        <w:t>kan R</w:t>
      </w:r>
      <w:r w:rsidR="00116AEF">
        <w:rPr>
          <w:rFonts w:ascii="Times New Roman" w:hAnsi="Times New Roman" w:cs="Times New Roman"/>
          <w:sz w:val="24"/>
          <w:szCs w:val="24"/>
        </w:rPr>
        <w:t>asio Profitabilitas periode 2011-2013</w:t>
      </w:r>
      <w:r>
        <w:rPr>
          <w:rFonts w:ascii="Times New Roman" w:hAnsi="Times New Roman" w:cs="Times New Roman"/>
          <w:sz w:val="24"/>
          <w:szCs w:val="24"/>
        </w:rPr>
        <w:t xml:space="preserve"> upaya BMT Surya Barokah Kertapati Palembang dalam meningkatkan laba setiap tahun yaitu:</w:t>
      </w:r>
    </w:p>
    <w:p w:rsidR="00486653" w:rsidRDefault="00486653" w:rsidP="00486653">
      <w:pPr>
        <w:pStyle w:val="ListParagraph"/>
        <w:numPr>
          <w:ilvl w:val="1"/>
          <w:numId w:val="16"/>
        </w:numPr>
        <w:tabs>
          <w:tab w:val="left" w:pos="3405"/>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BMT Surya Barokah harus m</w:t>
      </w:r>
      <w:r w:rsidR="00116AEF">
        <w:rPr>
          <w:rFonts w:ascii="Times New Roman" w:hAnsi="Times New Roman" w:cs="Times New Roman"/>
          <w:sz w:val="24"/>
          <w:szCs w:val="24"/>
        </w:rPr>
        <w:t>e</w:t>
      </w:r>
      <w:r>
        <w:rPr>
          <w:rFonts w:ascii="Times New Roman" w:hAnsi="Times New Roman" w:cs="Times New Roman"/>
          <w:sz w:val="24"/>
          <w:szCs w:val="24"/>
        </w:rPr>
        <w:t>ningkatkan modalnya sendiri, yaitu saldo laba. Sehingga BMT dapat menjamin utang dengan modal sendiri.</w:t>
      </w:r>
    </w:p>
    <w:p w:rsidR="00486653" w:rsidRDefault="00116AEF" w:rsidP="00486653">
      <w:pPr>
        <w:pStyle w:val="ListParagraph"/>
        <w:numPr>
          <w:ilvl w:val="1"/>
          <w:numId w:val="16"/>
        </w:numPr>
        <w:tabs>
          <w:tab w:val="left" w:pos="3405"/>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BMT harus mengelola aktiva</w:t>
      </w:r>
      <w:r w:rsidR="00486653">
        <w:rPr>
          <w:rFonts w:ascii="Times New Roman" w:hAnsi="Times New Roman" w:cs="Times New Roman"/>
          <w:sz w:val="24"/>
          <w:szCs w:val="24"/>
        </w:rPr>
        <w:t>nya secara efisien, sehingga dalam jangka waktu satu tahun BMT Surya Barokah Kertapati Palembang akan menghasilkan pendapatan yang maksimal.</w:t>
      </w:r>
    </w:p>
    <w:p w:rsidR="00486653" w:rsidRDefault="00486653" w:rsidP="00486653">
      <w:pPr>
        <w:pStyle w:val="ListParagraph"/>
        <w:numPr>
          <w:ilvl w:val="1"/>
          <w:numId w:val="16"/>
        </w:numPr>
        <w:tabs>
          <w:tab w:val="left" w:pos="3405"/>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BMT juga harus </w:t>
      </w:r>
      <w:r w:rsidR="00116AEF">
        <w:rPr>
          <w:rFonts w:ascii="Times New Roman" w:hAnsi="Times New Roman" w:cs="Times New Roman"/>
          <w:sz w:val="24"/>
          <w:szCs w:val="24"/>
        </w:rPr>
        <w:t>mengelola biaya operasi seefisie</w:t>
      </w:r>
      <w:r>
        <w:rPr>
          <w:rFonts w:ascii="Times New Roman" w:hAnsi="Times New Roman" w:cs="Times New Roman"/>
          <w:sz w:val="24"/>
          <w:szCs w:val="24"/>
        </w:rPr>
        <w:t>n mungkin, agar biaya yang diserap dalam kegiatan operasi tidak begitu besar dan BMT sendiri dapat menghasilkan laba yang diharapkan.</w:t>
      </w:r>
    </w:p>
    <w:p w:rsidR="00486653" w:rsidRDefault="00486653" w:rsidP="00486653">
      <w:pPr>
        <w:pStyle w:val="ListParagraph"/>
        <w:numPr>
          <w:ilvl w:val="1"/>
          <w:numId w:val="16"/>
        </w:numPr>
        <w:tabs>
          <w:tab w:val="left" w:pos="3405"/>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Untuk meningkatkan keuangan diperlukan manajemen keuangan yang baik, agar semaksimal mungkin semua sumber daya yang dimilikinya dapat dikelola dengan baik dan menghasilkan laba yang diharapkan.</w:t>
      </w:r>
    </w:p>
    <w:p w:rsidR="00486653" w:rsidRDefault="00486653" w:rsidP="00486653">
      <w:pPr>
        <w:pStyle w:val="ListParagraph"/>
        <w:numPr>
          <w:ilvl w:val="1"/>
          <w:numId w:val="16"/>
        </w:numPr>
        <w:tabs>
          <w:tab w:val="left" w:pos="3405"/>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Untuk meningkatkan laba setiap tahunnya BMT Surya Barokah Kertapati Palembang harus menambah jumlah nasabah setiap tahunnya agar mendapatkan laba </w:t>
      </w:r>
      <w:r w:rsidR="00010603">
        <w:rPr>
          <w:rFonts w:ascii="Times New Roman" w:hAnsi="Times New Roman" w:cs="Times New Roman"/>
          <w:sz w:val="24"/>
          <w:szCs w:val="24"/>
        </w:rPr>
        <w:t>yang di harapkan.</w:t>
      </w:r>
    </w:p>
    <w:p w:rsidR="00010603" w:rsidRDefault="00010603" w:rsidP="00010603">
      <w:pPr>
        <w:tabs>
          <w:tab w:val="left" w:pos="993"/>
          <w:tab w:val="center" w:pos="4688"/>
        </w:tabs>
        <w:spacing w:after="0" w:line="480" w:lineRule="auto"/>
        <w:ind w:left="993"/>
        <w:jc w:val="both"/>
        <w:rPr>
          <w:rFonts w:ascii="Times New Roman" w:hAnsi="Times New Roman" w:cs="Times New Roman"/>
          <w:sz w:val="24"/>
          <w:szCs w:val="24"/>
        </w:rPr>
      </w:pPr>
    </w:p>
    <w:p w:rsidR="00010603" w:rsidRDefault="00010603" w:rsidP="00010603">
      <w:pPr>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Strategi BMT dalam meningkatkan Profitabilitasnya:</w:t>
      </w:r>
    </w:p>
    <w:p w:rsidR="00010603" w:rsidRDefault="00010603" w:rsidP="00010603">
      <w:pPr>
        <w:pStyle w:val="ListParagraph"/>
        <w:numPr>
          <w:ilvl w:val="0"/>
          <w:numId w:val="47"/>
        </w:numPr>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Melayani dan memberikan pinjaman kepada nasabah yang benar-benar membutuhkan pinjaman dari BMT Surya Barokah Kertapati Palembang dengan ketentuan dan syarat-syarat yang mudah dipenuhi.</w:t>
      </w:r>
    </w:p>
    <w:p w:rsidR="00010603" w:rsidRDefault="00010603" w:rsidP="00010603">
      <w:pPr>
        <w:pStyle w:val="ListParagraph"/>
        <w:numPr>
          <w:ilvl w:val="0"/>
          <w:numId w:val="47"/>
        </w:numPr>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Mempromosikan atau memperkenalkan tabungan mudarabah kepada masyarakat dan juga kepada sekolah-sekolah.</w:t>
      </w:r>
    </w:p>
    <w:p w:rsidR="00010603" w:rsidRDefault="00010603" w:rsidP="00010603">
      <w:pPr>
        <w:pStyle w:val="ListParagraph"/>
        <w:numPr>
          <w:ilvl w:val="0"/>
          <w:numId w:val="47"/>
        </w:numPr>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Meningkatkan mutu kualitas pelayanan terhadap nasabah yang mau membuka tabungan ataupun nasabah yang mengajukan pinjaman kepada BMT Surya Barokah Kertapati Palembang.</w:t>
      </w:r>
    </w:p>
    <w:p w:rsidR="009B322D" w:rsidRDefault="00010603" w:rsidP="00010603">
      <w:pPr>
        <w:pStyle w:val="ListParagraph"/>
        <w:numPr>
          <w:ilvl w:val="0"/>
          <w:numId w:val="47"/>
        </w:numPr>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Memberikan kesempatan kepada masyarakat untuk menjadi anggota BMT Surya Barokah Kertapati Palembang dengan ketentuan dan syarat-syarat yang berlaku.</w:t>
      </w:r>
    </w:p>
    <w:p w:rsidR="00010603" w:rsidRDefault="00010603" w:rsidP="009B322D">
      <w:pPr>
        <w:pStyle w:val="ListParagraph"/>
        <w:tabs>
          <w:tab w:val="left" w:pos="993"/>
          <w:tab w:val="center" w:pos="468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010603" w:rsidRDefault="00010603" w:rsidP="00010603">
      <w:pPr>
        <w:pStyle w:val="ListParagraph"/>
        <w:numPr>
          <w:ilvl w:val="0"/>
          <w:numId w:val="45"/>
        </w:numPr>
        <w:tabs>
          <w:tab w:val="left" w:pos="993"/>
          <w:tab w:val="center" w:pos="4688"/>
        </w:tabs>
        <w:spacing w:after="0" w:line="480" w:lineRule="auto"/>
        <w:ind w:left="426"/>
        <w:jc w:val="both"/>
        <w:rPr>
          <w:rFonts w:ascii="Times New Roman" w:hAnsi="Times New Roman" w:cs="Times New Roman"/>
          <w:b/>
          <w:sz w:val="24"/>
          <w:szCs w:val="24"/>
        </w:rPr>
      </w:pPr>
      <w:r w:rsidRPr="00010603">
        <w:rPr>
          <w:rFonts w:ascii="Times New Roman" w:hAnsi="Times New Roman" w:cs="Times New Roman"/>
          <w:b/>
          <w:sz w:val="24"/>
          <w:szCs w:val="24"/>
        </w:rPr>
        <w:t>SARAN</w:t>
      </w:r>
    </w:p>
    <w:p w:rsidR="00010603" w:rsidRDefault="00010603" w:rsidP="00010603">
      <w:pPr>
        <w:pStyle w:val="ListParagraph"/>
        <w:tabs>
          <w:tab w:val="left" w:pos="993"/>
          <w:tab w:val="center" w:pos="468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saran dari p</w:t>
      </w:r>
      <w:r w:rsidR="00116AEF">
        <w:rPr>
          <w:rFonts w:ascii="Times New Roman" w:hAnsi="Times New Roman" w:cs="Times New Roman"/>
          <w:sz w:val="24"/>
          <w:szCs w:val="24"/>
        </w:rPr>
        <w:t>enulis mengenai</w:t>
      </w:r>
      <w:r>
        <w:rPr>
          <w:rFonts w:ascii="Times New Roman" w:hAnsi="Times New Roman" w:cs="Times New Roman"/>
          <w:sz w:val="24"/>
          <w:szCs w:val="24"/>
        </w:rPr>
        <w:t xml:space="preserve"> BMT Surya Barokah Kertapati Palembang ini adalah:</w:t>
      </w:r>
    </w:p>
    <w:p w:rsidR="00194789" w:rsidRDefault="00010603" w:rsidP="009B322D">
      <w:pPr>
        <w:pStyle w:val="ListParagraph"/>
        <w:numPr>
          <w:ilvl w:val="0"/>
          <w:numId w:val="48"/>
        </w:numPr>
        <w:tabs>
          <w:tab w:val="left" w:pos="851"/>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Dalam mengelola keuangannya, sebaiknya pihak BMT Surya </w:t>
      </w:r>
      <w:r w:rsidR="00116AEF">
        <w:rPr>
          <w:rFonts w:ascii="Times New Roman" w:hAnsi="Times New Roman" w:cs="Times New Roman"/>
          <w:sz w:val="24"/>
          <w:szCs w:val="24"/>
        </w:rPr>
        <w:t>Barokah Kertapati Palembang mena</w:t>
      </w:r>
      <w:r>
        <w:rPr>
          <w:rFonts w:ascii="Times New Roman" w:hAnsi="Times New Roman" w:cs="Times New Roman"/>
          <w:sz w:val="24"/>
          <w:szCs w:val="24"/>
        </w:rPr>
        <w:t xml:space="preserve">mbah pendapatannya dengan cara memperbanyak pemberian pembiayaan kepada nasabah dengan ketentuan </w:t>
      </w:r>
      <w:r w:rsidR="00896B44">
        <w:rPr>
          <w:rFonts w:ascii="Times New Roman" w:hAnsi="Times New Roman" w:cs="Times New Roman"/>
          <w:sz w:val="24"/>
          <w:szCs w:val="24"/>
        </w:rPr>
        <w:t xml:space="preserve">dan syarat yang mudah </w:t>
      </w:r>
      <w:r w:rsidR="00194789">
        <w:rPr>
          <w:rFonts w:ascii="Times New Roman" w:hAnsi="Times New Roman" w:cs="Times New Roman"/>
          <w:sz w:val="24"/>
          <w:szCs w:val="24"/>
        </w:rPr>
        <w:t>terpenuhi dan menambahkan anggota serta meminimalkan pengeluaran seperti memperkecil biaya operasional kantor dan biaya gaji.</w:t>
      </w:r>
    </w:p>
    <w:p w:rsidR="00010603" w:rsidRPr="00010603" w:rsidRDefault="00194789" w:rsidP="009B322D">
      <w:pPr>
        <w:pStyle w:val="ListParagraph"/>
        <w:numPr>
          <w:ilvl w:val="0"/>
          <w:numId w:val="48"/>
        </w:numPr>
        <w:tabs>
          <w:tab w:val="left" w:pos="851"/>
          <w:tab w:val="center" w:pos="468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Pihak BMT Surya Barokah Kertapati Palembang harus lebih aktif lagi dalam mempromosikan produk-produknya dan jasa-jasa yang diberikan kepada masyarakat dengan melalui brosur-brosur, spanduk-spanduk ataupun dengan sosialisasi langsung dengan masyarakat.  </w:t>
      </w:r>
      <w:r w:rsidR="00010603">
        <w:rPr>
          <w:rFonts w:ascii="Times New Roman" w:hAnsi="Times New Roman" w:cs="Times New Roman"/>
          <w:sz w:val="24"/>
          <w:szCs w:val="24"/>
        </w:rPr>
        <w:t xml:space="preserve"> </w:t>
      </w:r>
    </w:p>
    <w:p w:rsidR="00486653" w:rsidRDefault="00486653" w:rsidP="00486653">
      <w:pPr>
        <w:pStyle w:val="ListParagraph"/>
        <w:tabs>
          <w:tab w:val="left" w:pos="3405"/>
          <w:tab w:val="center" w:pos="4688"/>
        </w:tabs>
        <w:spacing w:after="0" w:line="480" w:lineRule="auto"/>
        <w:ind w:left="567"/>
        <w:jc w:val="both"/>
        <w:rPr>
          <w:rFonts w:ascii="Times New Roman" w:hAnsi="Times New Roman" w:cs="Times New Roman"/>
          <w:sz w:val="24"/>
          <w:szCs w:val="24"/>
        </w:rPr>
      </w:pPr>
    </w:p>
    <w:p w:rsidR="00402F79" w:rsidRPr="00402F79" w:rsidRDefault="00402F79" w:rsidP="00402F79">
      <w:pPr>
        <w:pStyle w:val="ListParagraph"/>
        <w:tabs>
          <w:tab w:val="left" w:pos="3405"/>
          <w:tab w:val="center" w:pos="4688"/>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Default="00C2632E" w:rsidP="00C2632E">
      <w:pPr>
        <w:tabs>
          <w:tab w:val="left" w:pos="3405"/>
          <w:tab w:val="center" w:pos="4688"/>
        </w:tabs>
        <w:spacing w:after="0" w:line="480" w:lineRule="auto"/>
        <w:rPr>
          <w:rFonts w:ascii="Times New Roman" w:hAnsi="Times New Roman" w:cs="Times New Roman"/>
          <w:b/>
          <w:sz w:val="24"/>
          <w:szCs w:val="24"/>
        </w:rPr>
      </w:pPr>
    </w:p>
    <w:p w:rsidR="00C2632E" w:rsidRPr="00C2632E" w:rsidRDefault="00C2632E" w:rsidP="00C2632E">
      <w:pPr>
        <w:tabs>
          <w:tab w:val="left" w:pos="3405"/>
          <w:tab w:val="center" w:pos="4688"/>
        </w:tabs>
        <w:spacing w:after="0" w:line="480" w:lineRule="auto"/>
        <w:rPr>
          <w:rFonts w:ascii="Times New Roman" w:hAnsi="Times New Roman" w:cs="Times New Roman"/>
          <w:b/>
          <w:sz w:val="24"/>
          <w:szCs w:val="24"/>
        </w:rPr>
      </w:pPr>
    </w:p>
    <w:sectPr w:rsidR="00C2632E" w:rsidRPr="00C2632E" w:rsidSect="00BE3B10">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C9E" w:rsidRDefault="00B03C9E" w:rsidP="003028A6">
      <w:pPr>
        <w:spacing w:after="0" w:line="240" w:lineRule="auto"/>
      </w:pPr>
      <w:r>
        <w:separator/>
      </w:r>
    </w:p>
  </w:endnote>
  <w:endnote w:type="continuationSeparator" w:id="1">
    <w:p w:rsidR="00B03C9E" w:rsidRDefault="00B03C9E" w:rsidP="00302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C9E" w:rsidRDefault="00B03C9E" w:rsidP="003028A6">
      <w:pPr>
        <w:spacing w:after="0" w:line="240" w:lineRule="auto"/>
      </w:pPr>
      <w:r>
        <w:separator/>
      </w:r>
    </w:p>
  </w:footnote>
  <w:footnote w:type="continuationSeparator" w:id="1">
    <w:p w:rsidR="00B03C9E" w:rsidRDefault="00B03C9E" w:rsidP="00302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734"/>
      <w:docPartObj>
        <w:docPartGallery w:val="Page Numbers (Top of Page)"/>
        <w:docPartUnique/>
      </w:docPartObj>
    </w:sdtPr>
    <w:sdtContent>
      <w:p w:rsidR="00B03C9E" w:rsidRDefault="00FC7F6D">
        <w:pPr>
          <w:pStyle w:val="Header"/>
          <w:jc w:val="right"/>
        </w:pPr>
        <w:fldSimple w:instr=" PAGE   \* MERGEFORMAT ">
          <w:r w:rsidR="00010AB2">
            <w:rPr>
              <w:noProof/>
            </w:rPr>
            <w:t>42</w:t>
          </w:r>
        </w:fldSimple>
      </w:p>
    </w:sdtContent>
  </w:sdt>
  <w:p w:rsidR="00B03C9E" w:rsidRDefault="00B03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8C0"/>
    <w:multiLevelType w:val="hybridMultilevel"/>
    <w:tmpl w:val="007ABDCC"/>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
    <w:nsid w:val="02CA1C88"/>
    <w:multiLevelType w:val="hybridMultilevel"/>
    <w:tmpl w:val="AB207534"/>
    <w:lvl w:ilvl="0" w:tplc="502645CA">
      <w:start w:val="1"/>
      <w:numFmt w:val="lowerLetter"/>
      <w:lvlText w:val="%1."/>
      <w:lvlJc w:val="left"/>
      <w:pPr>
        <w:ind w:left="450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335339E"/>
    <w:multiLevelType w:val="hybridMultilevel"/>
    <w:tmpl w:val="682863AA"/>
    <w:lvl w:ilvl="0" w:tplc="F2E03FA0">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7D75E8"/>
    <w:multiLevelType w:val="hybridMultilevel"/>
    <w:tmpl w:val="074ADE14"/>
    <w:lvl w:ilvl="0" w:tplc="0F4421CC">
      <w:start w:val="1"/>
      <w:numFmt w:val="low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8FE1707"/>
    <w:multiLevelType w:val="hybridMultilevel"/>
    <w:tmpl w:val="1F382CBE"/>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9E5524C"/>
    <w:multiLevelType w:val="hybridMultilevel"/>
    <w:tmpl w:val="6368195E"/>
    <w:lvl w:ilvl="0" w:tplc="AB5C93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09968B2"/>
    <w:multiLevelType w:val="hybridMultilevel"/>
    <w:tmpl w:val="3FE6E9EC"/>
    <w:lvl w:ilvl="0" w:tplc="AA8E75F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CF1838"/>
    <w:multiLevelType w:val="hybridMultilevel"/>
    <w:tmpl w:val="0DEC6A00"/>
    <w:lvl w:ilvl="0" w:tplc="7B920E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151471"/>
    <w:multiLevelType w:val="hybridMultilevel"/>
    <w:tmpl w:val="EF52C446"/>
    <w:lvl w:ilvl="0" w:tplc="4C108FC4">
      <w:start w:val="7"/>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5C4CFD"/>
    <w:multiLevelType w:val="hybridMultilevel"/>
    <w:tmpl w:val="7F74148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150CCC"/>
    <w:multiLevelType w:val="hybridMultilevel"/>
    <w:tmpl w:val="2B1C59F4"/>
    <w:lvl w:ilvl="0" w:tplc="6032C7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FA368A"/>
    <w:multiLevelType w:val="hybridMultilevel"/>
    <w:tmpl w:val="05889ABA"/>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
    <w:nsid w:val="1BE44042"/>
    <w:multiLevelType w:val="hybridMultilevel"/>
    <w:tmpl w:val="81AE5410"/>
    <w:lvl w:ilvl="0" w:tplc="36AA949A">
      <w:start w:val="1"/>
      <w:numFmt w:val="decimal"/>
      <w:lvlText w:val="%1."/>
      <w:lvlJc w:val="left"/>
      <w:pPr>
        <w:ind w:left="1080" w:hanging="360"/>
      </w:pPr>
      <w:rPr>
        <w:rFonts w:hint="default"/>
      </w:rPr>
    </w:lvl>
    <w:lvl w:ilvl="1" w:tplc="04210019">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DAE545C"/>
    <w:multiLevelType w:val="hybridMultilevel"/>
    <w:tmpl w:val="7F9E4E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8D0AD6"/>
    <w:multiLevelType w:val="hybridMultilevel"/>
    <w:tmpl w:val="DFF682CE"/>
    <w:lvl w:ilvl="0" w:tplc="981880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08255AB"/>
    <w:multiLevelType w:val="hybridMultilevel"/>
    <w:tmpl w:val="0FCC7204"/>
    <w:lvl w:ilvl="0" w:tplc="43543E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09E0E07"/>
    <w:multiLevelType w:val="hybridMultilevel"/>
    <w:tmpl w:val="888242EE"/>
    <w:lvl w:ilvl="0" w:tplc="38BC0C6E">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A312C1"/>
    <w:multiLevelType w:val="hybridMultilevel"/>
    <w:tmpl w:val="B00AEDF2"/>
    <w:lvl w:ilvl="0" w:tplc="B78AA12C">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38147B1"/>
    <w:multiLevelType w:val="hybridMultilevel"/>
    <w:tmpl w:val="654C9ED2"/>
    <w:lvl w:ilvl="0" w:tplc="3A2289A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2A566EB3"/>
    <w:multiLevelType w:val="hybridMultilevel"/>
    <w:tmpl w:val="DFF682CE"/>
    <w:lvl w:ilvl="0" w:tplc="981880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C4B04FF"/>
    <w:multiLevelType w:val="hybridMultilevel"/>
    <w:tmpl w:val="8C54E3C6"/>
    <w:lvl w:ilvl="0" w:tplc="22F222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C96345E"/>
    <w:multiLevelType w:val="hybridMultilevel"/>
    <w:tmpl w:val="E32CBE90"/>
    <w:lvl w:ilvl="0" w:tplc="88A238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D1B2A6A"/>
    <w:multiLevelType w:val="hybridMultilevel"/>
    <w:tmpl w:val="DFF682CE"/>
    <w:lvl w:ilvl="0" w:tplc="981880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DEE31EC"/>
    <w:multiLevelType w:val="hybridMultilevel"/>
    <w:tmpl w:val="4DD8C8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3E74B3"/>
    <w:multiLevelType w:val="hybridMultilevel"/>
    <w:tmpl w:val="3C04E3E4"/>
    <w:lvl w:ilvl="0" w:tplc="27D80C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163577C"/>
    <w:multiLevelType w:val="hybridMultilevel"/>
    <w:tmpl w:val="A8B48B18"/>
    <w:lvl w:ilvl="0" w:tplc="171A9C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32A81BEF"/>
    <w:multiLevelType w:val="hybridMultilevel"/>
    <w:tmpl w:val="114CDC32"/>
    <w:lvl w:ilvl="0" w:tplc="9436872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36FF04CA"/>
    <w:multiLevelType w:val="hybridMultilevel"/>
    <w:tmpl w:val="CE6C9F14"/>
    <w:lvl w:ilvl="0" w:tplc="99641FA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3AF57C3A"/>
    <w:multiLevelType w:val="hybridMultilevel"/>
    <w:tmpl w:val="0C6ABDE4"/>
    <w:lvl w:ilvl="0" w:tplc="04210011">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9">
    <w:nsid w:val="3EFC0134"/>
    <w:multiLevelType w:val="hybridMultilevel"/>
    <w:tmpl w:val="24D41FC6"/>
    <w:lvl w:ilvl="0" w:tplc="38B24B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3EA2F4F"/>
    <w:multiLevelType w:val="hybridMultilevel"/>
    <w:tmpl w:val="063EDB04"/>
    <w:lvl w:ilvl="0" w:tplc="254C5F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4A067BA2"/>
    <w:multiLevelType w:val="hybridMultilevel"/>
    <w:tmpl w:val="F1609F08"/>
    <w:lvl w:ilvl="0" w:tplc="B7F83F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C940519"/>
    <w:multiLevelType w:val="hybridMultilevel"/>
    <w:tmpl w:val="4C26C254"/>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15D2375"/>
    <w:multiLevelType w:val="hybridMultilevel"/>
    <w:tmpl w:val="261EBC1C"/>
    <w:lvl w:ilvl="0" w:tplc="D738043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80A3BB0"/>
    <w:multiLevelType w:val="hybridMultilevel"/>
    <w:tmpl w:val="870C4576"/>
    <w:lvl w:ilvl="0" w:tplc="9436872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5CF61612"/>
    <w:multiLevelType w:val="hybridMultilevel"/>
    <w:tmpl w:val="51545844"/>
    <w:lvl w:ilvl="0" w:tplc="FF666F9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DC47B57"/>
    <w:multiLevelType w:val="hybridMultilevel"/>
    <w:tmpl w:val="C7B4F2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3B2F03"/>
    <w:multiLevelType w:val="hybridMultilevel"/>
    <w:tmpl w:val="981CF008"/>
    <w:lvl w:ilvl="0" w:tplc="F642C5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46B1AE8"/>
    <w:multiLevelType w:val="hybridMultilevel"/>
    <w:tmpl w:val="3D14892C"/>
    <w:lvl w:ilvl="0" w:tplc="2D1C10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6A92F1F"/>
    <w:multiLevelType w:val="hybridMultilevel"/>
    <w:tmpl w:val="47142E7E"/>
    <w:lvl w:ilvl="0" w:tplc="C1288C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67951F49"/>
    <w:multiLevelType w:val="hybridMultilevel"/>
    <w:tmpl w:val="DF380E8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6844580F"/>
    <w:multiLevelType w:val="hybridMultilevel"/>
    <w:tmpl w:val="3076A8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2C340F"/>
    <w:multiLevelType w:val="hybridMultilevel"/>
    <w:tmpl w:val="8D0CACD0"/>
    <w:lvl w:ilvl="0" w:tplc="A344D7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4B763FE"/>
    <w:multiLevelType w:val="hybridMultilevel"/>
    <w:tmpl w:val="DFF682CE"/>
    <w:lvl w:ilvl="0" w:tplc="981880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4C33FD7"/>
    <w:multiLevelType w:val="hybridMultilevel"/>
    <w:tmpl w:val="8BA25500"/>
    <w:lvl w:ilvl="0" w:tplc="73367F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9C3076B"/>
    <w:multiLevelType w:val="hybridMultilevel"/>
    <w:tmpl w:val="E7AEAD50"/>
    <w:lvl w:ilvl="0" w:tplc="0C6E2C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A112AAF"/>
    <w:multiLevelType w:val="hybridMultilevel"/>
    <w:tmpl w:val="0BA2C342"/>
    <w:lvl w:ilvl="0" w:tplc="FB9ADBF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B193F2C"/>
    <w:multiLevelType w:val="hybridMultilevel"/>
    <w:tmpl w:val="04A22A0E"/>
    <w:lvl w:ilvl="0" w:tplc="6FB0324C">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8">
    <w:nsid w:val="7F0D658D"/>
    <w:multiLevelType w:val="hybridMultilevel"/>
    <w:tmpl w:val="FE8C0020"/>
    <w:lvl w:ilvl="0" w:tplc="3D2665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6"/>
  </w:num>
  <w:num w:numId="2">
    <w:abstractNumId w:val="10"/>
  </w:num>
  <w:num w:numId="3">
    <w:abstractNumId w:val="5"/>
  </w:num>
  <w:num w:numId="4">
    <w:abstractNumId w:val="24"/>
  </w:num>
  <w:num w:numId="5">
    <w:abstractNumId w:val="21"/>
  </w:num>
  <w:num w:numId="6">
    <w:abstractNumId w:val="2"/>
  </w:num>
  <w:num w:numId="7">
    <w:abstractNumId w:val="7"/>
  </w:num>
  <w:num w:numId="8">
    <w:abstractNumId w:val="32"/>
  </w:num>
  <w:num w:numId="9">
    <w:abstractNumId w:val="1"/>
  </w:num>
  <w:num w:numId="10">
    <w:abstractNumId w:val="34"/>
  </w:num>
  <w:num w:numId="11">
    <w:abstractNumId w:val="18"/>
  </w:num>
  <w:num w:numId="12">
    <w:abstractNumId w:val="27"/>
  </w:num>
  <w:num w:numId="13">
    <w:abstractNumId w:val="26"/>
  </w:num>
  <w:num w:numId="14">
    <w:abstractNumId w:val="45"/>
  </w:num>
  <w:num w:numId="15">
    <w:abstractNumId w:val="39"/>
  </w:num>
  <w:num w:numId="16">
    <w:abstractNumId w:val="9"/>
  </w:num>
  <w:num w:numId="17">
    <w:abstractNumId w:val="30"/>
  </w:num>
  <w:num w:numId="18">
    <w:abstractNumId w:val="25"/>
  </w:num>
  <w:num w:numId="19">
    <w:abstractNumId w:val="47"/>
  </w:num>
  <w:num w:numId="20">
    <w:abstractNumId w:val="16"/>
  </w:num>
  <w:num w:numId="21">
    <w:abstractNumId w:val="6"/>
  </w:num>
  <w:num w:numId="22">
    <w:abstractNumId w:val="33"/>
  </w:num>
  <w:num w:numId="23">
    <w:abstractNumId w:val="23"/>
  </w:num>
  <w:num w:numId="24">
    <w:abstractNumId w:val="8"/>
  </w:num>
  <w:num w:numId="25">
    <w:abstractNumId w:val="28"/>
  </w:num>
  <w:num w:numId="26">
    <w:abstractNumId w:val="15"/>
  </w:num>
  <w:num w:numId="27">
    <w:abstractNumId w:val="43"/>
  </w:num>
  <w:num w:numId="28">
    <w:abstractNumId w:val="48"/>
  </w:num>
  <w:num w:numId="29">
    <w:abstractNumId w:val="46"/>
  </w:num>
  <w:num w:numId="30">
    <w:abstractNumId w:val="31"/>
  </w:num>
  <w:num w:numId="31">
    <w:abstractNumId w:val="17"/>
  </w:num>
  <w:num w:numId="32">
    <w:abstractNumId w:val="35"/>
  </w:num>
  <w:num w:numId="33">
    <w:abstractNumId w:val="38"/>
  </w:num>
  <w:num w:numId="34">
    <w:abstractNumId w:val="3"/>
  </w:num>
  <w:num w:numId="35">
    <w:abstractNumId w:val="20"/>
  </w:num>
  <w:num w:numId="36">
    <w:abstractNumId w:val="44"/>
  </w:num>
  <w:num w:numId="37">
    <w:abstractNumId w:val="29"/>
  </w:num>
  <w:num w:numId="38">
    <w:abstractNumId w:val="42"/>
  </w:num>
  <w:num w:numId="39">
    <w:abstractNumId w:val="12"/>
  </w:num>
  <w:num w:numId="40">
    <w:abstractNumId w:val="14"/>
  </w:num>
  <w:num w:numId="41">
    <w:abstractNumId w:val="22"/>
  </w:num>
  <w:num w:numId="42">
    <w:abstractNumId w:val="19"/>
  </w:num>
  <w:num w:numId="43">
    <w:abstractNumId w:val="11"/>
  </w:num>
  <w:num w:numId="44">
    <w:abstractNumId w:val="0"/>
  </w:num>
  <w:num w:numId="45">
    <w:abstractNumId w:val="41"/>
  </w:num>
  <w:num w:numId="46">
    <w:abstractNumId w:val="37"/>
  </w:num>
  <w:num w:numId="47">
    <w:abstractNumId w:val="4"/>
  </w:num>
  <w:num w:numId="48">
    <w:abstractNumId w:val="4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079E"/>
    <w:rsid w:val="000038EF"/>
    <w:rsid w:val="00010603"/>
    <w:rsid w:val="00010AB2"/>
    <w:rsid w:val="00011818"/>
    <w:rsid w:val="00012609"/>
    <w:rsid w:val="00012E3D"/>
    <w:rsid w:val="00040BD0"/>
    <w:rsid w:val="00042DA5"/>
    <w:rsid w:val="00063FFE"/>
    <w:rsid w:val="00075B89"/>
    <w:rsid w:val="00114B3F"/>
    <w:rsid w:val="00116AEF"/>
    <w:rsid w:val="001219CC"/>
    <w:rsid w:val="0012202F"/>
    <w:rsid w:val="00122E72"/>
    <w:rsid w:val="0013284B"/>
    <w:rsid w:val="001349F6"/>
    <w:rsid w:val="0014125E"/>
    <w:rsid w:val="00152834"/>
    <w:rsid w:val="00161B53"/>
    <w:rsid w:val="00164980"/>
    <w:rsid w:val="00166DA0"/>
    <w:rsid w:val="00167007"/>
    <w:rsid w:val="0018606C"/>
    <w:rsid w:val="001930A6"/>
    <w:rsid w:val="00194789"/>
    <w:rsid w:val="00195DF8"/>
    <w:rsid w:val="001C0DA7"/>
    <w:rsid w:val="001C1C03"/>
    <w:rsid w:val="001C4B78"/>
    <w:rsid w:val="001D78A9"/>
    <w:rsid w:val="00212308"/>
    <w:rsid w:val="00226838"/>
    <w:rsid w:val="002519C1"/>
    <w:rsid w:val="00254A6D"/>
    <w:rsid w:val="00277B9B"/>
    <w:rsid w:val="002965B5"/>
    <w:rsid w:val="002C7A5C"/>
    <w:rsid w:val="002D24BE"/>
    <w:rsid w:val="002D5D5A"/>
    <w:rsid w:val="002E34C0"/>
    <w:rsid w:val="002E481D"/>
    <w:rsid w:val="002F5895"/>
    <w:rsid w:val="003028A6"/>
    <w:rsid w:val="00317974"/>
    <w:rsid w:val="00323270"/>
    <w:rsid w:val="0034215D"/>
    <w:rsid w:val="003669E9"/>
    <w:rsid w:val="00376870"/>
    <w:rsid w:val="00376C98"/>
    <w:rsid w:val="00383A0A"/>
    <w:rsid w:val="00396788"/>
    <w:rsid w:val="003A6AC6"/>
    <w:rsid w:val="003B080F"/>
    <w:rsid w:val="003B42BB"/>
    <w:rsid w:val="003C4E88"/>
    <w:rsid w:val="003C7473"/>
    <w:rsid w:val="003E4B7E"/>
    <w:rsid w:val="00402F79"/>
    <w:rsid w:val="00411266"/>
    <w:rsid w:val="00413C9B"/>
    <w:rsid w:val="004142FE"/>
    <w:rsid w:val="00414A87"/>
    <w:rsid w:val="0044431D"/>
    <w:rsid w:val="004465F3"/>
    <w:rsid w:val="00486653"/>
    <w:rsid w:val="0048753E"/>
    <w:rsid w:val="00496665"/>
    <w:rsid w:val="00496965"/>
    <w:rsid w:val="004B0FA5"/>
    <w:rsid w:val="004D3573"/>
    <w:rsid w:val="005A1E64"/>
    <w:rsid w:val="005C2A73"/>
    <w:rsid w:val="005C5444"/>
    <w:rsid w:val="005C5DC1"/>
    <w:rsid w:val="005D2AC3"/>
    <w:rsid w:val="005D5A89"/>
    <w:rsid w:val="005E4AFA"/>
    <w:rsid w:val="006126AD"/>
    <w:rsid w:val="0061690B"/>
    <w:rsid w:val="00664D44"/>
    <w:rsid w:val="00681030"/>
    <w:rsid w:val="00692709"/>
    <w:rsid w:val="00696126"/>
    <w:rsid w:val="006A6011"/>
    <w:rsid w:val="006A6D64"/>
    <w:rsid w:val="006C289A"/>
    <w:rsid w:val="006D0C03"/>
    <w:rsid w:val="00720CE8"/>
    <w:rsid w:val="0073383D"/>
    <w:rsid w:val="0078034F"/>
    <w:rsid w:val="007C662F"/>
    <w:rsid w:val="007D2057"/>
    <w:rsid w:val="007D7C1B"/>
    <w:rsid w:val="008168EF"/>
    <w:rsid w:val="0085354F"/>
    <w:rsid w:val="00864174"/>
    <w:rsid w:val="0087571D"/>
    <w:rsid w:val="0087663D"/>
    <w:rsid w:val="00877779"/>
    <w:rsid w:val="00890CD3"/>
    <w:rsid w:val="00892785"/>
    <w:rsid w:val="00896B44"/>
    <w:rsid w:val="008977B7"/>
    <w:rsid w:val="008D10EF"/>
    <w:rsid w:val="008D3B51"/>
    <w:rsid w:val="008E1D00"/>
    <w:rsid w:val="00947C72"/>
    <w:rsid w:val="00971191"/>
    <w:rsid w:val="0099219B"/>
    <w:rsid w:val="009A0225"/>
    <w:rsid w:val="009A6385"/>
    <w:rsid w:val="009B322D"/>
    <w:rsid w:val="009C44E2"/>
    <w:rsid w:val="00A0012D"/>
    <w:rsid w:val="00A26865"/>
    <w:rsid w:val="00A417B4"/>
    <w:rsid w:val="00A51B16"/>
    <w:rsid w:val="00A741BD"/>
    <w:rsid w:val="00A75297"/>
    <w:rsid w:val="00A83D91"/>
    <w:rsid w:val="00A91D55"/>
    <w:rsid w:val="00AA299C"/>
    <w:rsid w:val="00AA4967"/>
    <w:rsid w:val="00AD489F"/>
    <w:rsid w:val="00AF204C"/>
    <w:rsid w:val="00AF2772"/>
    <w:rsid w:val="00B03B10"/>
    <w:rsid w:val="00B03C9E"/>
    <w:rsid w:val="00B16E92"/>
    <w:rsid w:val="00B33878"/>
    <w:rsid w:val="00B418F2"/>
    <w:rsid w:val="00B573D9"/>
    <w:rsid w:val="00B6139C"/>
    <w:rsid w:val="00B65FF5"/>
    <w:rsid w:val="00B67A54"/>
    <w:rsid w:val="00B71F12"/>
    <w:rsid w:val="00B7485F"/>
    <w:rsid w:val="00B90495"/>
    <w:rsid w:val="00B90F75"/>
    <w:rsid w:val="00BA079E"/>
    <w:rsid w:val="00BA0A2A"/>
    <w:rsid w:val="00BA4E3E"/>
    <w:rsid w:val="00BC1FFB"/>
    <w:rsid w:val="00BD09E7"/>
    <w:rsid w:val="00BE32DC"/>
    <w:rsid w:val="00BE3B10"/>
    <w:rsid w:val="00BF185C"/>
    <w:rsid w:val="00C1700A"/>
    <w:rsid w:val="00C23DE7"/>
    <w:rsid w:val="00C2632E"/>
    <w:rsid w:val="00C308EE"/>
    <w:rsid w:val="00C4189D"/>
    <w:rsid w:val="00C53A09"/>
    <w:rsid w:val="00C56F8E"/>
    <w:rsid w:val="00C62337"/>
    <w:rsid w:val="00C97B36"/>
    <w:rsid w:val="00CB1D38"/>
    <w:rsid w:val="00CB7174"/>
    <w:rsid w:val="00CB75DD"/>
    <w:rsid w:val="00CD233D"/>
    <w:rsid w:val="00CE3D56"/>
    <w:rsid w:val="00D0189A"/>
    <w:rsid w:val="00D47F46"/>
    <w:rsid w:val="00D53E5A"/>
    <w:rsid w:val="00D56A66"/>
    <w:rsid w:val="00D83365"/>
    <w:rsid w:val="00D96299"/>
    <w:rsid w:val="00DA5704"/>
    <w:rsid w:val="00DB1D4D"/>
    <w:rsid w:val="00DC2260"/>
    <w:rsid w:val="00DE0F97"/>
    <w:rsid w:val="00E25948"/>
    <w:rsid w:val="00E4398F"/>
    <w:rsid w:val="00E479C3"/>
    <w:rsid w:val="00E51836"/>
    <w:rsid w:val="00E6292C"/>
    <w:rsid w:val="00E633CB"/>
    <w:rsid w:val="00E63697"/>
    <w:rsid w:val="00E71C36"/>
    <w:rsid w:val="00E75250"/>
    <w:rsid w:val="00E77458"/>
    <w:rsid w:val="00E9527F"/>
    <w:rsid w:val="00EB0BEC"/>
    <w:rsid w:val="00ED3A13"/>
    <w:rsid w:val="00ED5025"/>
    <w:rsid w:val="00EF51A7"/>
    <w:rsid w:val="00F15889"/>
    <w:rsid w:val="00F17319"/>
    <w:rsid w:val="00F327DF"/>
    <w:rsid w:val="00F57D2C"/>
    <w:rsid w:val="00FC05FB"/>
    <w:rsid w:val="00FC7F6D"/>
    <w:rsid w:val="00FE332A"/>
    <w:rsid w:val="00FE4E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41" type="connector" idref="#_x0000_s1039"/>
        <o:r id="V:Rule42" type="connector" idref="#_x0000_s1033"/>
        <o:r id="V:Rule43" type="connector" idref="#_x0000_s1050"/>
        <o:r id="V:Rule44" type="connector" idref="#_x0000_s1038"/>
        <o:r id="V:Rule45" type="connector" idref="#_x0000_s1059"/>
        <o:r id="V:Rule46" type="connector" idref="#_x0000_s1063"/>
        <o:r id="V:Rule47" type="connector" idref="#_x0000_s1041"/>
        <o:r id="V:Rule48" type="connector" idref="#_x0000_s1060"/>
        <o:r id="V:Rule49" type="connector" idref="#_x0000_s1049"/>
        <o:r id="V:Rule50" type="connector" idref="#_x0000_s1070"/>
        <o:r id="V:Rule51" type="connector" idref="#_x0000_s1069"/>
        <o:r id="V:Rule52" type="connector" idref="#_x0000_s1029"/>
        <o:r id="V:Rule53" type="connector" idref="#_x0000_s1067"/>
        <o:r id="V:Rule54" type="connector" idref="#_x0000_s1058"/>
        <o:r id="V:Rule55" type="connector" idref="#_x0000_s1042"/>
        <o:r id="V:Rule56" type="connector" idref="#_x0000_s1065"/>
        <o:r id="V:Rule57" type="connector" idref="#_x0000_s1061"/>
        <o:r id="V:Rule58" type="connector" idref="#_x0000_s1051"/>
        <o:r id="V:Rule59" type="connector" idref="#_x0000_s1057"/>
        <o:r id="V:Rule60" type="connector" idref="#_x0000_s1046"/>
        <o:r id="V:Rule61" type="connector" idref="#_x0000_s1053"/>
        <o:r id="V:Rule62" type="connector" idref="#_x0000_s1040"/>
        <o:r id="V:Rule63" type="connector" idref="#_x0000_s1068"/>
        <o:r id="V:Rule64" type="connector" idref="#_x0000_s1064"/>
        <o:r id="V:Rule65" type="connector" idref="#_x0000_s1037"/>
        <o:r id="V:Rule66" type="connector" idref="#_x0000_s1055"/>
        <o:r id="V:Rule67" type="connector" idref="#_x0000_s1036"/>
        <o:r id="V:Rule68" type="connector" idref="#_x0000_s1045"/>
        <o:r id="V:Rule69" type="connector" idref="#_x0000_s1048"/>
        <o:r id="V:Rule70" type="connector" idref="#_x0000_s1054"/>
        <o:r id="V:Rule71" type="connector" idref="#_x0000_s1062"/>
        <o:r id="V:Rule72" type="connector" idref="#_x0000_s1035"/>
        <o:r id="V:Rule73" type="connector" idref="#_x0000_s1071"/>
        <o:r id="V:Rule74" type="connector" idref="#_x0000_s1056"/>
        <o:r id="V:Rule75" type="connector" idref="#_x0000_s1066"/>
        <o:r id="V:Rule76" type="connector" idref="#_x0000_s1052"/>
        <o:r id="V:Rule77" type="connector" idref="#_x0000_s1044"/>
        <o:r id="V:Rule78" type="connector" idref="#_x0000_s1026"/>
        <o:r id="V:Rule79" type="connector" idref="#_x0000_s1047"/>
        <o:r id="V:Rule8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079E"/>
    <w:pPr>
      <w:ind w:left="720"/>
      <w:contextualSpacing/>
    </w:pPr>
  </w:style>
  <w:style w:type="character" w:customStyle="1" w:styleId="ListParagraphChar">
    <w:name w:val="List Paragraph Char"/>
    <w:link w:val="ListParagraph"/>
    <w:uiPriority w:val="34"/>
    <w:locked/>
    <w:rsid w:val="0061690B"/>
  </w:style>
  <w:style w:type="paragraph" w:styleId="Header">
    <w:name w:val="header"/>
    <w:basedOn w:val="Normal"/>
    <w:link w:val="HeaderChar"/>
    <w:uiPriority w:val="99"/>
    <w:unhideWhenUsed/>
    <w:rsid w:val="0030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A6"/>
  </w:style>
  <w:style w:type="paragraph" w:styleId="Footer">
    <w:name w:val="footer"/>
    <w:basedOn w:val="Normal"/>
    <w:link w:val="FooterChar"/>
    <w:uiPriority w:val="99"/>
    <w:unhideWhenUsed/>
    <w:rsid w:val="0030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A6"/>
  </w:style>
  <w:style w:type="table" w:styleId="TableGrid">
    <w:name w:val="Table Grid"/>
    <w:basedOn w:val="TableNormal"/>
    <w:uiPriority w:val="59"/>
    <w:rsid w:val="00161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241696">
      <w:bodyDiv w:val="1"/>
      <w:marLeft w:val="0"/>
      <w:marRight w:val="0"/>
      <w:marTop w:val="0"/>
      <w:marBottom w:val="0"/>
      <w:divBdr>
        <w:top w:val="none" w:sz="0" w:space="0" w:color="auto"/>
        <w:left w:val="none" w:sz="0" w:space="0" w:color="auto"/>
        <w:bottom w:val="none" w:sz="0" w:space="0" w:color="auto"/>
        <w:right w:val="none" w:sz="0" w:space="0" w:color="auto"/>
      </w:divBdr>
    </w:div>
    <w:div w:id="706688057">
      <w:bodyDiv w:val="1"/>
      <w:marLeft w:val="0"/>
      <w:marRight w:val="0"/>
      <w:marTop w:val="0"/>
      <w:marBottom w:val="0"/>
      <w:divBdr>
        <w:top w:val="none" w:sz="0" w:space="0" w:color="auto"/>
        <w:left w:val="none" w:sz="0" w:space="0" w:color="auto"/>
        <w:bottom w:val="none" w:sz="0" w:space="0" w:color="auto"/>
        <w:right w:val="none" w:sz="0" w:space="0" w:color="auto"/>
      </w:divBdr>
    </w:div>
    <w:div w:id="1102840028">
      <w:bodyDiv w:val="1"/>
      <w:marLeft w:val="0"/>
      <w:marRight w:val="0"/>
      <w:marTop w:val="0"/>
      <w:marBottom w:val="0"/>
      <w:divBdr>
        <w:top w:val="none" w:sz="0" w:space="0" w:color="auto"/>
        <w:left w:val="none" w:sz="0" w:space="0" w:color="auto"/>
        <w:bottom w:val="none" w:sz="0" w:space="0" w:color="auto"/>
        <w:right w:val="none" w:sz="0" w:space="0" w:color="auto"/>
      </w:divBdr>
    </w:div>
    <w:div w:id="1116407805">
      <w:bodyDiv w:val="1"/>
      <w:marLeft w:val="0"/>
      <w:marRight w:val="0"/>
      <w:marTop w:val="0"/>
      <w:marBottom w:val="0"/>
      <w:divBdr>
        <w:top w:val="none" w:sz="0" w:space="0" w:color="auto"/>
        <w:left w:val="none" w:sz="0" w:space="0" w:color="auto"/>
        <w:bottom w:val="none" w:sz="0" w:space="0" w:color="auto"/>
        <w:right w:val="none" w:sz="0" w:space="0" w:color="auto"/>
      </w:divBdr>
    </w:div>
    <w:div w:id="1188717282">
      <w:bodyDiv w:val="1"/>
      <w:marLeft w:val="0"/>
      <w:marRight w:val="0"/>
      <w:marTop w:val="0"/>
      <w:marBottom w:val="0"/>
      <w:divBdr>
        <w:top w:val="none" w:sz="0" w:space="0" w:color="auto"/>
        <w:left w:val="none" w:sz="0" w:space="0" w:color="auto"/>
        <w:bottom w:val="none" w:sz="0" w:space="0" w:color="auto"/>
        <w:right w:val="none" w:sz="0" w:space="0" w:color="auto"/>
      </w:divBdr>
    </w:div>
    <w:div w:id="1264343868">
      <w:bodyDiv w:val="1"/>
      <w:marLeft w:val="0"/>
      <w:marRight w:val="0"/>
      <w:marTop w:val="0"/>
      <w:marBottom w:val="0"/>
      <w:divBdr>
        <w:top w:val="none" w:sz="0" w:space="0" w:color="auto"/>
        <w:left w:val="none" w:sz="0" w:space="0" w:color="auto"/>
        <w:bottom w:val="none" w:sz="0" w:space="0" w:color="auto"/>
        <w:right w:val="none" w:sz="0" w:space="0" w:color="auto"/>
      </w:divBdr>
    </w:div>
    <w:div w:id="1328703584">
      <w:bodyDiv w:val="1"/>
      <w:marLeft w:val="0"/>
      <w:marRight w:val="0"/>
      <w:marTop w:val="0"/>
      <w:marBottom w:val="0"/>
      <w:divBdr>
        <w:top w:val="none" w:sz="0" w:space="0" w:color="auto"/>
        <w:left w:val="none" w:sz="0" w:space="0" w:color="auto"/>
        <w:bottom w:val="none" w:sz="0" w:space="0" w:color="auto"/>
        <w:right w:val="none" w:sz="0" w:space="0" w:color="auto"/>
      </w:divBdr>
    </w:div>
    <w:div w:id="1551452550">
      <w:bodyDiv w:val="1"/>
      <w:marLeft w:val="0"/>
      <w:marRight w:val="0"/>
      <w:marTop w:val="0"/>
      <w:marBottom w:val="0"/>
      <w:divBdr>
        <w:top w:val="none" w:sz="0" w:space="0" w:color="auto"/>
        <w:left w:val="none" w:sz="0" w:space="0" w:color="auto"/>
        <w:bottom w:val="none" w:sz="0" w:space="0" w:color="auto"/>
        <w:right w:val="none" w:sz="0" w:space="0" w:color="auto"/>
      </w:divBdr>
    </w:div>
    <w:div w:id="1987079842">
      <w:bodyDiv w:val="1"/>
      <w:marLeft w:val="0"/>
      <w:marRight w:val="0"/>
      <w:marTop w:val="0"/>
      <w:marBottom w:val="0"/>
      <w:divBdr>
        <w:top w:val="none" w:sz="0" w:space="0" w:color="auto"/>
        <w:left w:val="none" w:sz="0" w:space="0" w:color="auto"/>
        <w:bottom w:val="none" w:sz="0" w:space="0" w:color="auto"/>
        <w:right w:val="none" w:sz="0" w:space="0" w:color="auto"/>
      </w:divBdr>
    </w:div>
    <w:div w:id="20311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43</Pages>
  <Words>7185</Words>
  <Characters>40961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2014-09-25T14:45:00Z</cp:lastPrinted>
  <dcterms:created xsi:type="dcterms:W3CDTF">2014-10-22T09:10:00Z</dcterms:created>
  <dcterms:modified xsi:type="dcterms:W3CDTF">2016-02-20T16:02:00Z</dcterms:modified>
</cp:coreProperties>
</file>