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1E8" w:rsidRDefault="006B2E43" w:rsidP="006B2E43">
      <w:pPr>
        <w:jc w:val="center"/>
        <w:rPr>
          <w:rFonts w:ascii="Times New Roman" w:hAnsi="Times New Roman" w:cs="Times New Roman"/>
          <w:b/>
          <w:sz w:val="24"/>
          <w:szCs w:val="24"/>
        </w:rPr>
      </w:pPr>
      <w:r>
        <w:rPr>
          <w:rFonts w:ascii="Times New Roman" w:hAnsi="Times New Roman" w:cs="Times New Roman"/>
          <w:b/>
          <w:sz w:val="24"/>
          <w:szCs w:val="24"/>
        </w:rPr>
        <w:t>BAB V</w:t>
      </w:r>
    </w:p>
    <w:p w:rsidR="006B2E43" w:rsidRDefault="006B2E43" w:rsidP="006B2E4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PENUTUP</w:t>
      </w:r>
    </w:p>
    <w:p w:rsidR="006B2E43" w:rsidRPr="00285550" w:rsidRDefault="006B2E43" w:rsidP="00FA10C0">
      <w:pPr>
        <w:pStyle w:val="ListParagraph"/>
        <w:numPr>
          <w:ilvl w:val="0"/>
          <w:numId w:val="1"/>
        </w:numPr>
        <w:tabs>
          <w:tab w:val="left" w:pos="426"/>
        </w:tabs>
        <w:spacing w:line="480" w:lineRule="auto"/>
        <w:ind w:left="567" w:hanging="425"/>
        <w:rPr>
          <w:rFonts w:ascii="Times New Roman" w:hAnsi="Times New Roman" w:cs="Times New Roman"/>
          <w:b/>
          <w:sz w:val="24"/>
          <w:szCs w:val="24"/>
        </w:rPr>
      </w:pPr>
      <w:r w:rsidRPr="00285550">
        <w:rPr>
          <w:rFonts w:ascii="Times New Roman" w:hAnsi="Times New Roman" w:cs="Times New Roman"/>
          <w:b/>
          <w:sz w:val="24"/>
          <w:szCs w:val="24"/>
        </w:rPr>
        <w:t>Kesimpulan.</w:t>
      </w:r>
    </w:p>
    <w:p w:rsidR="006B2E43" w:rsidRPr="006B2E43" w:rsidRDefault="006B2E43" w:rsidP="00713A07">
      <w:pPr>
        <w:pStyle w:val="ListParagraph"/>
        <w:spacing w:line="480" w:lineRule="auto"/>
        <w:ind w:left="851"/>
        <w:rPr>
          <w:rFonts w:ascii="Times New Roman" w:hAnsi="Times New Roman" w:cs="Times New Roman"/>
          <w:sz w:val="24"/>
          <w:szCs w:val="24"/>
        </w:rPr>
      </w:pPr>
      <w:r w:rsidRPr="006B2E43">
        <w:rPr>
          <w:rFonts w:ascii="Times New Roman" w:hAnsi="Times New Roman" w:cs="Times New Roman"/>
          <w:sz w:val="24"/>
          <w:szCs w:val="24"/>
        </w:rPr>
        <w:t xml:space="preserve">Bagi hasil dengan menggunakan akad </w:t>
      </w:r>
      <w:r w:rsidRPr="00713A07">
        <w:rPr>
          <w:rFonts w:ascii="Times New Roman" w:hAnsi="Times New Roman" w:cs="Times New Roman"/>
          <w:i/>
          <w:sz w:val="24"/>
          <w:szCs w:val="24"/>
        </w:rPr>
        <w:t>mudharabah muthlaqoh</w:t>
      </w:r>
      <w:r w:rsidRPr="006B2E43">
        <w:rPr>
          <w:rFonts w:ascii="Times New Roman" w:hAnsi="Times New Roman" w:cs="Times New Roman"/>
          <w:sz w:val="24"/>
          <w:szCs w:val="24"/>
        </w:rPr>
        <w:t xml:space="preserve"> terdiri dari 2 macam yaitu:</w:t>
      </w:r>
    </w:p>
    <w:p w:rsidR="006B2E43" w:rsidRPr="006B2E43" w:rsidRDefault="006B2E43" w:rsidP="006B2E43">
      <w:pPr>
        <w:pStyle w:val="ListParagraph"/>
        <w:numPr>
          <w:ilvl w:val="1"/>
          <w:numId w:val="4"/>
        </w:numPr>
        <w:spacing w:after="0" w:line="480" w:lineRule="auto"/>
        <w:jc w:val="both"/>
        <w:rPr>
          <w:rFonts w:ascii="Times New Roman" w:hAnsi="Times New Roman" w:cs="Times New Roman"/>
          <w:sz w:val="24"/>
          <w:szCs w:val="24"/>
        </w:rPr>
      </w:pPr>
      <w:r w:rsidRPr="006B2E43">
        <w:rPr>
          <w:rFonts w:ascii="Times New Roman" w:hAnsi="Times New Roman" w:cs="Times New Roman"/>
          <w:sz w:val="24"/>
          <w:szCs w:val="24"/>
        </w:rPr>
        <w:t xml:space="preserve">Bagi untung </w:t>
      </w:r>
      <w:r w:rsidRPr="006B2E43">
        <w:rPr>
          <w:rFonts w:ascii="Times New Roman" w:hAnsi="Times New Roman" w:cs="Times New Roman"/>
          <w:i/>
          <w:sz w:val="24"/>
          <w:szCs w:val="24"/>
        </w:rPr>
        <w:t>(profit sharing)</w:t>
      </w:r>
      <w:r w:rsidRPr="006B2E43">
        <w:rPr>
          <w:rFonts w:ascii="Times New Roman" w:hAnsi="Times New Roman" w:cs="Times New Roman"/>
          <w:sz w:val="24"/>
          <w:szCs w:val="24"/>
        </w:rPr>
        <w:t>, yakni bagi hasil yang dihitung dari pendapatan setelah dikurangi biaya pengelolaan dana.</w:t>
      </w:r>
    </w:p>
    <w:p w:rsidR="006B2E43" w:rsidRDefault="006B2E43" w:rsidP="006B2E43">
      <w:pPr>
        <w:pStyle w:val="ListParagraph"/>
        <w:numPr>
          <w:ilvl w:val="1"/>
          <w:numId w:val="4"/>
        </w:numPr>
        <w:spacing w:after="0" w:line="480" w:lineRule="auto"/>
        <w:jc w:val="both"/>
        <w:rPr>
          <w:rFonts w:ascii="Times New Roman" w:hAnsi="Times New Roman" w:cs="Times New Roman"/>
          <w:sz w:val="24"/>
          <w:szCs w:val="24"/>
        </w:rPr>
      </w:pPr>
      <w:r w:rsidRPr="006B2E43">
        <w:rPr>
          <w:rFonts w:ascii="Times New Roman" w:hAnsi="Times New Roman" w:cs="Times New Roman"/>
          <w:sz w:val="24"/>
          <w:szCs w:val="24"/>
        </w:rPr>
        <w:t>Bagi hasil  (</w:t>
      </w:r>
      <w:r w:rsidRPr="006B2E43">
        <w:rPr>
          <w:rFonts w:ascii="Times New Roman" w:hAnsi="Times New Roman" w:cs="Times New Roman"/>
          <w:i/>
          <w:sz w:val="24"/>
          <w:szCs w:val="24"/>
        </w:rPr>
        <w:t>revenue sharing</w:t>
      </w:r>
      <w:r w:rsidRPr="006B2E43">
        <w:rPr>
          <w:rFonts w:ascii="Times New Roman" w:hAnsi="Times New Roman" w:cs="Times New Roman"/>
          <w:sz w:val="24"/>
          <w:szCs w:val="24"/>
        </w:rPr>
        <w:t>), yakni bagi hasil yang dihitung dari total pendapatan pengelolaan dana.</w:t>
      </w:r>
    </w:p>
    <w:p w:rsidR="006B2E43" w:rsidRDefault="006B2E43" w:rsidP="006B2E43">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Pada Bank Syariah Mandiri perhitungan bagi hasil </w:t>
      </w:r>
      <w:r w:rsidR="00FA10C0">
        <w:rPr>
          <w:rFonts w:ascii="Times New Roman" w:hAnsi="Times New Roman" w:cs="Times New Roman"/>
          <w:sz w:val="24"/>
          <w:szCs w:val="24"/>
        </w:rPr>
        <w:t xml:space="preserve">untuk nasabah </w:t>
      </w:r>
      <w:r>
        <w:rPr>
          <w:rFonts w:ascii="Times New Roman" w:hAnsi="Times New Roman" w:cs="Times New Roman"/>
          <w:sz w:val="24"/>
          <w:szCs w:val="24"/>
        </w:rPr>
        <w:t>dihitung dengan rumus:</w:t>
      </w:r>
    </w:p>
    <w:p w:rsidR="00FA10C0" w:rsidRDefault="00D72785" w:rsidP="00FA10C0">
      <w:pPr>
        <w:pStyle w:val="NoSpacing"/>
        <w:ind w:left="284"/>
        <w:rPr>
          <w:rFonts w:ascii="Times New Roman" w:hAnsi="Times New Roman" w:cs="Times New Roman"/>
          <w:sz w:val="18"/>
          <w:szCs w:val="18"/>
        </w:rPr>
      </w:pPr>
      <w:r>
        <w:rPr>
          <w:rFonts w:ascii="Times New Roman" w:hAnsi="Times New Roman" w:cs="Times New Roman"/>
          <w:noProof/>
          <w:sz w:val="18"/>
          <w:szCs w:val="18"/>
          <w:lang w:eastAsia="id-ID"/>
        </w:rPr>
        <w:pict>
          <v:rect id="_x0000_s1028" style="position:absolute;left:0;text-align:left;margin-left:-3.75pt;margin-top:6.15pt;width:435.75pt;height:66pt;z-index:-251654144"/>
        </w:pict>
      </w:r>
    </w:p>
    <w:p w:rsidR="00FA10C0" w:rsidRPr="00945322" w:rsidRDefault="00FA10C0" w:rsidP="00FA10C0">
      <w:pPr>
        <w:pStyle w:val="NoSpacing"/>
        <w:jc w:val="both"/>
        <w:rPr>
          <w:rFonts w:ascii="Times New Roman" w:hAnsi="Times New Roman" w:cs="Times New Roman"/>
          <w:sz w:val="18"/>
          <w:szCs w:val="18"/>
        </w:rPr>
      </w:pPr>
      <w:r>
        <w:rPr>
          <w:rFonts w:ascii="Times New Roman" w:hAnsi="Times New Roman" w:cs="Times New Roman"/>
          <w:sz w:val="18"/>
          <w:szCs w:val="18"/>
        </w:rPr>
        <w:t xml:space="preserve">Perhitungan                       </w:t>
      </w:r>
      <w:r w:rsidRPr="00945322">
        <w:rPr>
          <w:rFonts w:ascii="Times New Roman" w:hAnsi="Times New Roman" w:cs="Times New Roman"/>
          <w:sz w:val="18"/>
          <w:szCs w:val="18"/>
        </w:rPr>
        <w:t>Saldo rata-rata</w:t>
      </w:r>
      <w:r w:rsidRPr="00945322">
        <w:rPr>
          <w:rFonts w:ascii="Times New Roman" w:hAnsi="Times New Roman" w:cs="Times New Roman"/>
          <w:sz w:val="18"/>
          <w:szCs w:val="18"/>
        </w:rPr>
        <w:tab/>
      </w:r>
      <w:r w:rsidRPr="00945322">
        <w:rPr>
          <w:rFonts w:ascii="Times New Roman" w:hAnsi="Times New Roman" w:cs="Times New Roman"/>
          <w:sz w:val="18"/>
          <w:szCs w:val="18"/>
        </w:rPr>
        <w:tab/>
        <w:t>total pendapatan distribusi</w:t>
      </w:r>
      <w:r w:rsidRPr="00945322">
        <w:rPr>
          <w:rFonts w:ascii="Times New Roman" w:hAnsi="Times New Roman" w:cs="Times New Roman"/>
          <w:sz w:val="18"/>
          <w:szCs w:val="18"/>
        </w:rPr>
        <w:tab/>
      </w:r>
      <w:r w:rsidRPr="00945322">
        <w:rPr>
          <w:rFonts w:ascii="Times New Roman" w:hAnsi="Times New Roman" w:cs="Times New Roman"/>
          <w:sz w:val="18"/>
          <w:szCs w:val="18"/>
        </w:rPr>
        <w:tab/>
      </w:r>
      <w:r>
        <w:rPr>
          <w:rFonts w:ascii="Times New Roman" w:hAnsi="Times New Roman" w:cs="Times New Roman"/>
          <w:sz w:val="18"/>
          <w:szCs w:val="18"/>
        </w:rPr>
        <w:t xml:space="preserve"> </w:t>
      </w:r>
      <w:r w:rsidRPr="00945322">
        <w:rPr>
          <w:rFonts w:ascii="Times New Roman" w:hAnsi="Times New Roman" w:cs="Times New Roman"/>
          <w:sz w:val="18"/>
          <w:szCs w:val="18"/>
        </w:rPr>
        <w:t>Nisbah</w:t>
      </w:r>
    </w:p>
    <w:p w:rsidR="00FA10C0" w:rsidRPr="00945322" w:rsidRDefault="00D72785" w:rsidP="00FA10C0">
      <w:pPr>
        <w:pStyle w:val="NoSpacing"/>
        <w:jc w:val="both"/>
        <w:rPr>
          <w:rFonts w:ascii="Times New Roman" w:hAnsi="Times New Roman" w:cs="Times New Roman"/>
          <w:sz w:val="18"/>
          <w:szCs w:val="18"/>
        </w:rPr>
      </w:pPr>
      <w:r>
        <w:rPr>
          <w:rFonts w:ascii="Times New Roman" w:hAnsi="Times New Roman" w:cs="Times New Roman"/>
          <w:noProof/>
          <w:sz w:val="18"/>
          <w:szCs w:val="18"/>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58.3pt;margin-top:4.2pt;width:21.85pt;height:28.3pt;z-index:251660288"/>
        </w:pict>
      </w:r>
      <w:r w:rsidR="00FA10C0" w:rsidRPr="00945322">
        <w:rPr>
          <w:rFonts w:ascii="Times New Roman" w:hAnsi="Times New Roman" w:cs="Times New Roman"/>
          <w:sz w:val="18"/>
          <w:szCs w:val="18"/>
        </w:rPr>
        <w:t xml:space="preserve">Bagi hasil </w:t>
      </w:r>
      <w:r w:rsidR="00FA10C0" w:rsidRPr="00945322">
        <w:rPr>
          <w:rFonts w:ascii="Times New Roman" w:hAnsi="Times New Roman" w:cs="Times New Roman"/>
          <w:sz w:val="18"/>
          <w:szCs w:val="18"/>
        </w:rPr>
        <w:tab/>
        <w:t xml:space="preserve">        simpanan nasabah</w:t>
      </w:r>
      <w:r w:rsidR="00FA10C0" w:rsidRPr="00945322">
        <w:rPr>
          <w:rFonts w:ascii="Times New Roman" w:hAnsi="Times New Roman" w:cs="Times New Roman"/>
          <w:sz w:val="18"/>
          <w:szCs w:val="18"/>
        </w:rPr>
        <w:tab/>
      </w:r>
      <w:r w:rsidR="00FA10C0" w:rsidRPr="00945322">
        <w:rPr>
          <w:rFonts w:ascii="Times New Roman" w:hAnsi="Times New Roman" w:cs="Times New Roman"/>
          <w:sz w:val="24"/>
          <w:szCs w:val="24"/>
        </w:rPr>
        <w:t>X</w:t>
      </w:r>
      <w:r w:rsidR="00FA10C0" w:rsidRPr="00945322">
        <w:rPr>
          <w:rFonts w:ascii="Times New Roman" w:hAnsi="Times New Roman" w:cs="Times New Roman"/>
          <w:sz w:val="18"/>
          <w:szCs w:val="18"/>
        </w:rPr>
        <w:tab/>
        <w:t>bagi hasil untuk simpanan</w:t>
      </w:r>
      <w:r w:rsidR="00FA10C0" w:rsidRPr="00945322">
        <w:rPr>
          <w:rFonts w:ascii="Times New Roman" w:hAnsi="Times New Roman" w:cs="Times New Roman"/>
          <w:sz w:val="18"/>
          <w:szCs w:val="18"/>
        </w:rPr>
        <w:tab/>
      </w:r>
      <w:r w:rsidR="00FA10C0" w:rsidRPr="00945322">
        <w:rPr>
          <w:rFonts w:ascii="Times New Roman" w:hAnsi="Times New Roman" w:cs="Times New Roman"/>
          <w:sz w:val="32"/>
          <w:szCs w:val="32"/>
        </w:rPr>
        <w:t xml:space="preserve">x      </w:t>
      </w:r>
      <w:r w:rsidR="00FA10C0">
        <w:rPr>
          <w:rFonts w:ascii="Times New Roman" w:hAnsi="Times New Roman" w:cs="Times New Roman"/>
          <w:sz w:val="32"/>
          <w:szCs w:val="32"/>
        </w:rPr>
        <w:t xml:space="preserve"> </w:t>
      </w:r>
      <w:r w:rsidR="00FA10C0" w:rsidRPr="00945322">
        <w:rPr>
          <w:rFonts w:ascii="Times New Roman" w:hAnsi="Times New Roman" w:cs="Times New Roman"/>
          <w:sz w:val="18"/>
          <w:szCs w:val="18"/>
        </w:rPr>
        <w:t>bagi</w:t>
      </w:r>
      <w:r w:rsidR="00FA10C0">
        <w:rPr>
          <w:rFonts w:ascii="Times New Roman" w:hAnsi="Times New Roman" w:cs="Times New Roman"/>
          <w:sz w:val="18"/>
          <w:szCs w:val="18"/>
        </w:rPr>
        <w:t xml:space="preserve"> </w:t>
      </w:r>
      <w:r w:rsidR="00FA10C0" w:rsidRPr="00945322">
        <w:rPr>
          <w:rFonts w:ascii="Times New Roman" w:hAnsi="Times New Roman" w:cs="Times New Roman"/>
          <w:sz w:val="18"/>
          <w:szCs w:val="18"/>
        </w:rPr>
        <w:t>hasil</w:t>
      </w:r>
    </w:p>
    <w:p w:rsidR="00FA10C0" w:rsidRDefault="00D72785" w:rsidP="00FA10C0">
      <w:pPr>
        <w:pStyle w:val="NoSpacing"/>
        <w:ind w:left="1440" w:hanging="1440"/>
        <w:jc w:val="both"/>
        <w:rPr>
          <w:rFonts w:ascii="Times New Roman" w:hAnsi="Times New Roman" w:cs="Times New Roman"/>
          <w:sz w:val="18"/>
          <w:szCs w:val="18"/>
        </w:rPr>
      </w:pPr>
      <w:r>
        <w:rPr>
          <w:rFonts w:ascii="Times New Roman" w:hAnsi="Times New Roman" w:cs="Times New Roman"/>
          <w:noProof/>
          <w:sz w:val="18"/>
          <w:szCs w:val="18"/>
          <w:lang w:eastAsia="id-ID"/>
        </w:rPr>
        <w:pict>
          <v:shapetype id="_x0000_t32" coordsize="21600,21600" o:spt="32" o:oned="t" path="m,l21600,21600e" filled="f">
            <v:path arrowok="t" fillok="f" o:connecttype="none"/>
            <o:lock v:ext="edit" shapetype="t"/>
          </v:shapetype>
          <v:shape id="_x0000_s1027" type="#_x0000_t32" style="position:absolute;left:0;text-align:left;margin-left:82.4pt;margin-top:.1pt;width:93.8pt;height:.3pt;flip:y;z-index:251661312" o:connectortype="straight"/>
        </w:pict>
      </w:r>
      <w:r w:rsidR="00FA10C0">
        <w:rPr>
          <w:rFonts w:ascii="Times New Roman" w:hAnsi="Times New Roman" w:cs="Times New Roman"/>
          <w:sz w:val="18"/>
          <w:szCs w:val="18"/>
        </w:rPr>
        <w:t>Nasabah</w:t>
      </w:r>
      <w:r w:rsidR="00FA10C0" w:rsidRPr="00945322">
        <w:rPr>
          <w:rFonts w:ascii="Times New Roman" w:hAnsi="Times New Roman" w:cs="Times New Roman"/>
          <w:sz w:val="18"/>
          <w:szCs w:val="18"/>
        </w:rPr>
        <w:tab/>
        <w:t xml:space="preserve">  </w:t>
      </w:r>
      <w:r w:rsidR="00FA10C0">
        <w:rPr>
          <w:rFonts w:ascii="Times New Roman" w:hAnsi="Times New Roman" w:cs="Times New Roman"/>
          <w:sz w:val="18"/>
          <w:szCs w:val="18"/>
        </w:rPr>
        <w:t xml:space="preserve">      </w:t>
      </w:r>
      <w:r w:rsidR="00FA10C0" w:rsidRPr="00945322">
        <w:rPr>
          <w:rFonts w:ascii="Times New Roman" w:hAnsi="Times New Roman" w:cs="Times New Roman"/>
          <w:sz w:val="18"/>
          <w:szCs w:val="18"/>
        </w:rPr>
        <w:t xml:space="preserve"> Saldo rata-rata seluruh </w:t>
      </w:r>
      <w:r w:rsidR="00FA10C0" w:rsidRPr="00945322">
        <w:rPr>
          <w:rFonts w:ascii="Times New Roman" w:hAnsi="Times New Roman" w:cs="Times New Roman"/>
          <w:sz w:val="18"/>
          <w:szCs w:val="18"/>
        </w:rPr>
        <w:tab/>
      </w:r>
      <w:r w:rsidR="00FA10C0" w:rsidRPr="00945322">
        <w:rPr>
          <w:rFonts w:ascii="Times New Roman" w:hAnsi="Times New Roman" w:cs="Times New Roman"/>
          <w:sz w:val="18"/>
          <w:szCs w:val="18"/>
        </w:rPr>
        <w:tab/>
      </w:r>
      <w:r w:rsidR="00FA10C0" w:rsidRPr="00945322">
        <w:rPr>
          <w:rFonts w:ascii="Times New Roman" w:hAnsi="Times New Roman" w:cs="Times New Roman"/>
          <w:sz w:val="18"/>
          <w:szCs w:val="18"/>
        </w:rPr>
        <w:tab/>
        <w:t>sejenis</w:t>
      </w:r>
      <w:r w:rsidR="00FA10C0" w:rsidRPr="00945322">
        <w:rPr>
          <w:rFonts w:ascii="Times New Roman" w:hAnsi="Times New Roman" w:cs="Times New Roman"/>
          <w:sz w:val="18"/>
          <w:szCs w:val="18"/>
        </w:rPr>
        <w:tab/>
      </w:r>
      <w:r w:rsidR="00FA10C0">
        <w:rPr>
          <w:rFonts w:ascii="Times New Roman" w:hAnsi="Times New Roman" w:cs="Times New Roman"/>
          <w:sz w:val="18"/>
          <w:szCs w:val="18"/>
        </w:rPr>
        <w:tab/>
        <w:t xml:space="preserve">               Nasabah </w:t>
      </w:r>
      <w:r w:rsidR="00FA10C0" w:rsidRPr="00945322">
        <w:rPr>
          <w:rFonts w:ascii="Times New Roman" w:hAnsi="Times New Roman" w:cs="Times New Roman"/>
          <w:sz w:val="18"/>
          <w:szCs w:val="18"/>
        </w:rPr>
        <w:tab/>
      </w:r>
      <w:r w:rsidR="00FA10C0">
        <w:rPr>
          <w:rFonts w:ascii="Times New Roman" w:hAnsi="Times New Roman" w:cs="Times New Roman"/>
          <w:sz w:val="18"/>
          <w:szCs w:val="18"/>
        </w:rPr>
        <w:t xml:space="preserve">                          </w:t>
      </w:r>
      <w:r w:rsidR="00FA10C0" w:rsidRPr="00945322">
        <w:rPr>
          <w:rFonts w:ascii="Times New Roman" w:hAnsi="Times New Roman" w:cs="Times New Roman"/>
          <w:sz w:val="18"/>
          <w:szCs w:val="18"/>
        </w:rPr>
        <w:t xml:space="preserve"> </w:t>
      </w:r>
      <w:r w:rsidR="00FA10C0">
        <w:rPr>
          <w:rFonts w:ascii="Times New Roman" w:hAnsi="Times New Roman" w:cs="Times New Roman"/>
          <w:sz w:val="18"/>
          <w:szCs w:val="18"/>
        </w:rPr>
        <w:t xml:space="preserve">        </w:t>
      </w:r>
    </w:p>
    <w:p w:rsidR="00FA10C0" w:rsidRPr="00945322" w:rsidRDefault="00FA10C0" w:rsidP="00FA10C0">
      <w:pPr>
        <w:pStyle w:val="NoSpacing"/>
        <w:ind w:left="1440" w:hanging="1440"/>
        <w:jc w:val="both"/>
        <w:rPr>
          <w:rFonts w:ascii="Times New Roman" w:hAnsi="Times New Roman" w:cs="Times New Roman"/>
          <w:sz w:val="18"/>
          <w:szCs w:val="18"/>
        </w:rPr>
      </w:pPr>
      <w:r>
        <w:rPr>
          <w:rFonts w:ascii="Times New Roman" w:hAnsi="Times New Roman" w:cs="Times New Roman"/>
          <w:sz w:val="18"/>
          <w:szCs w:val="18"/>
        </w:rPr>
        <w:t xml:space="preserve">                                          </w:t>
      </w:r>
      <w:r w:rsidRPr="00945322">
        <w:rPr>
          <w:rFonts w:ascii="Times New Roman" w:hAnsi="Times New Roman" w:cs="Times New Roman"/>
          <w:sz w:val="18"/>
          <w:szCs w:val="18"/>
        </w:rPr>
        <w:t>simpanan sejenis</w:t>
      </w:r>
    </w:p>
    <w:p w:rsidR="00FA10C0" w:rsidRDefault="00FA10C0" w:rsidP="00FA10C0">
      <w:pPr>
        <w:pStyle w:val="ListParagraph"/>
        <w:spacing w:line="240" w:lineRule="auto"/>
        <w:ind w:left="0" w:firstLine="993"/>
        <w:rPr>
          <w:rFonts w:ascii="Times New Roman" w:hAnsi="Times New Roman" w:cs="Times New Roman"/>
          <w:sz w:val="24"/>
          <w:szCs w:val="24"/>
        </w:rPr>
      </w:pPr>
    </w:p>
    <w:p w:rsidR="00FA10C0" w:rsidRDefault="00FA10C0" w:rsidP="00FA10C0">
      <w:pPr>
        <w:pStyle w:val="ListParagraph"/>
        <w:spacing w:line="240" w:lineRule="auto"/>
        <w:ind w:left="0" w:firstLine="993"/>
        <w:jc w:val="center"/>
        <w:rPr>
          <w:rFonts w:ascii="Times New Roman" w:hAnsi="Times New Roman" w:cs="Times New Roman"/>
          <w:sz w:val="24"/>
          <w:szCs w:val="24"/>
        </w:rPr>
      </w:pPr>
    </w:p>
    <w:p w:rsidR="00FA10C0" w:rsidRDefault="00FA10C0" w:rsidP="00FA10C0">
      <w:pPr>
        <w:pStyle w:val="ListParagraph"/>
        <w:spacing w:line="240" w:lineRule="auto"/>
        <w:ind w:left="0" w:firstLine="993"/>
        <w:rPr>
          <w:rFonts w:ascii="Times New Roman" w:hAnsi="Times New Roman" w:cs="Times New Roman"/>
          <w:sz w:val="24"/>
          <w:szCs w:val="24"/>
        </w:rPr>
      </w:pPr>
      <w:r>
        <w:rPr>
          <w:rFonts w:ascii="Times New Roman" w:hAnsi="Times New Roman" w:cs="Times New Roman"/>
          <w:sz w:val="24"/>
          <w:szCs w:val="24"/>
        </w:rPr>
        <w:t xml:space="preserve">Dan perhitungan bagi hasil bagi Bank di hitung dengan rumus: </w:t>
      </w:r>
    </w:p>
    <w:p w:rsidR="006B2E43" w:rsidRPr="006B2E43" w:rsidRDefault="00D72785" w:rsidP="006B2E43">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31" style="position:absolute;left:0;text-align:left;margin-left:2.25pt;margin-top:26.45pt;width:426pt;height:81pt;z-index:-251650048"/>
        </w:pict>
      </w:r>
    </w:p>
    <w:p w:rsidR="00FA10C0" w:rsidRDefault="00FA10C0" w:rsidP="00FA10C0">
      <w:pPr>
        <w:pStyle w:val="NoSpacing"/>
        <w:rPr>
          <w:rFonts w:ascii="Times New Roman" w:hAnsi="Times New Roman" w:cs="Times New Roman"/>
          <w:sz w:val="18"/>
          <w:szCs w:val="18"/>
        </w:rPr>
      </w:pPr>
    </w:p>
    <w:p w:rsidR="00FA10C0" w:rsidRPr="00945322" w:rsidRDefault="00FA10C0" w:rsidP="00FA10C0">
      <w:pPr>
        <w:pStyle w:val="NoSpacing"/>
        <w:ind w:left="142"/>
        <w:jc w:val="both"/>
        <w:rPr>
          <w:rFonts w:ascii="Times New Roman" w:hAnsi="Times New Roman" w:cs="Times New Roman"/>
          <w:sz w:val="18"/>
          <w:szCs w:val="18"/>
        </w:rPr>
      </w:pPr>
      <w:r>
        <w:rPr>
          <w:rFonts w:ascii="Times New Roman" w:hAnsi="Times New Roman" w:cs="Times New Roman"/>
          <w:sz w:val="18"/>
          <w:szCs w:val="18"/>
        </w:rPr>
        <w:t xml:space="preserve">Perhitungan                       </w:t>
      </w:r>
      <w:r w:rsidRPr="00945322">
        <w:rPr>
          <w:rFonts w:ascii="Times New Roman" w:hAnsi="Times New Roman" w:cs="Times New Roman"/>
          <w:sz w:val="18"/>
          <w:szCs w:val="18"/>
        </w:rPr>
        <w:t>Saldo rata-rata</w:t>
      </w:r>
      <w:r w:rsidRPr="00945322">
        <w:rPr>
          <w:rFonts w:ascii="Times New Roman" w:hAnsi="Times New Roman" w:cs="Times New Roman"/>
          <w:sz w:val="18"/>
          <w:szCs w:val="18"/>
        </w:rPr>
        <w:tab/>
      </w:r>
      <w:r w:rsidRPr="00945322">
        <w:rPr>
          <w:rFonts w:ascii="Times New Roman" w:hAnsi="Times New Roman" w:cs="Times New Roman"/>
          <w:sz w:val="18"/>
          <w:szCs w:val="18"/>
        </w:rPr>
        <w:tab/>
        <w:t>total pendapatan distribusi</w:t>
      </w:r>
      <w:r w:rsidRPr="00945322">
        <w:rPr>
          <w:rFonts w:ascii="Times New Roman" w:hAnsi="Times New Roman" w:cs="Times New Roman"/>
          <w:sz w:val="18"/>
          <w:szCs w:val="18"/>
        </w:rPr>
        <w:tab/>
      </w:r>
      <w:r w:rsidRPr="00945322">
        <w:rPr>
          <w:rFonts w:ascii="Times New Roman" w:hAnsi="Times New Roman" w:cs="Times New Roman"/>
          <w:sz w:val="18"/>
          <w:szCs w:val="18"/>
        </w:rPr>
        <w:tab/>
        <w:t>Nisbah</w:t>
      </w:r>
    </w:p>
    <w:p w:rsidR="00FA10C0" w:rsidRPr="00945322" w:rsidRDefault="00D72785" w:rsidP="00FA10C0">
      <w:pPr>
        <w:pStyle w:val="NoSpacing"/>
        <w:ind w:left="142"/>
        <w:jc w:val="both"/>
        <w:rPr>
          <w:rFonts w:ascii="Times New Roman" w:hAnsi="Times New Roman" w:cs="Times New Roman"/>
          <w:sz w:val="18"/>
          <w:szCs w:val="18"/>
        </w:rPr>
      </w:pPr>
      <w:r>
        <w:rPr>
          <w:rFonts w:ascii="Times New Roman" w:hAnsi="Times New Roman" w:cs="Times New Roman"/>
          <w:noProof/>
          <w:sz w:val="18"/>
          <w:szCs w:val="18"/>
          <w:lang w:eastAsia="id-ID"/>
        </w:rPr>
        <w:pict>
          <v:shape id="_x0000_s1029" type="#_x0000_t13" style="position:absolute;left:0;text-align:left;margin-left:58.3pt;margin-top:4.2pt;width:21.85pt;height:28.3pt;z-index:251664384"/>
        </w:pict>
      </w:r>
      <w:r w:rsidR="00FA10C0" w:rsidRPr="00945322">
        <w:rPr>
          <w:rFonts w:ascii="Times New Roman" w:hAnsi="Times New Roman" w:cs="Times New Roman"/>
          <w:sz w:val="18"/>
          <w:szCs w:val="18"/>
        </w:rPr>
        <w:t xml:space="preserve">Bagi hasil </w:t>
      </w:r>
      <w:r w:rsidR="00FA10C0" w:rsidRPr="00945322">
        <w:rPr>
          <w:rFonts w:ascii="Times New Roman" w:hAnsi="Times New Roman" w:cs="Times New Roman"/>
          <w:sz w:val="18"/>
          <w:szCs w:val="18"/>
        </w:rPr>
        <w:tab/>
        <w:t xml:space="preserve">        simpanan nasabah</w:t>
      </w:r>
      <w:r w:rsidR="00FA10C0" w:rsidRPr="00945322">
        <w:rPr>
          <w:rFonts w:ascii="Times New Roman" w:hAnsi="Times New Roman" w:cs="Times New Roman"/>
          <w:sz w:val="18"/>
          <w:szCs w:val="18"/>
        </w:rPr>
        <w:tab/>
      </w:r>
      <w:r w:rsidR="00FA10C0" w:rsidRPr="00945322">
        <w:rPr>
          <w:rFonts w:ascii="Times New Roman" w:hAnsi="Times New Roman" w:cs="Times New Roman"/>
          <w:sz w:val="24"/>
          <w:szCs w:val="24"/>
        </w:rPr>
        <w:t>X</w:t>
      </w:r>
      <w:r w:rsidR="00FA10C0" w:rsidRPr="00945322">
        <w:rPr>
          <w:rFonts w:ascii="Times New Roman" w:hAnsi="Times New Roman" w:cs="Times New Roman"/>
          <w:sz w:val="18"/>
          <w:szCs w:val="18"/>
        </w:rPr>
        <w:tab/>
        <w:t>bagi hasil untuk simpanan</w:t>
      </w:r>
      <w:r w:rsidR="00FA10C0" w:rsidRPr="00945322">
        <w:rPr>
          <w:rFonts w:ascii="Times New Roman" w:hAnsi="Times New Roman" w:cs="Times New Roman"/>
          <w:sz w:val="18"/>
          <w:szCs w:val="18"/>
        </w:rPr>
        <w:tab/>
      </w:r>
      <w:r w:rsidR="00FA10C0" w:rsidRPr="00945322">
        <w:rPr>
          <w:rFonts w:ascii="Times New Roman" w:hAnsi="Times New Roman" w:cs="Times New Roman"/>
          <w:sz w:val="32"/>
          <w:szCs w:val="32"/>
        </w:rPr>
        <w:t xml:space="preserve">x      </w:t>
      </w:r>
      <w:r w:rsidR="00FA10C0" w:rsidRPr="00945322">
        <w:rPr>
          <w:rFonts w:ascii="Times New Roman" w:hAnsi="Times New Roman" w:cs="Times New Roman"/>
          <w:sz w:val="18"/>
          <w:szCs w:val="18"/>
        </w:rPr>
        <w:t>bagi</w:t>
      </w:r>
      <w:r w:rsidR="00FA10C0">
        <w:rPr>
          <w:rFonts w:ascii="Times New Roman" w:hAnsi="Times New Roman" w:cs="Times New Roman"/>
          <w:sz w:val="18"/>
          <w:szCs w:val="18"/>
        </w:rPr>
        <w:t xml:space="preserve"> </w:t>
      </w:r>
      <w:r w:rsidR="00FA10C0" w:rsidRPr="00945322">
        <w:rPr>
          <w:rFonts w:ascii="Times New Roman" w:hAnsi="Times New Roman" w:cs="Times New Roman"/>
          <w:sz w:val="18"/>
          <w:szCs w:val="18"/>
        </w:rPr>
        <w:t>hasil</w:t>
      </w:r>
    </w:p>
    <w:p w:rsidR="00FA10C0" w:rsidRDefault="00D72785" w:rsidP="00FA10C0">
      <w:pPr>
        <w:pStyle w:val="NoSpacing"/>
        <w:ind w:left="142"/>
        <w:jc w:val="both"/>
        <w:rPr>
          <w:rFonts w:ascii="Times New Roman" w:hAnsi="Times New Roman" w:cs="Times New Roman"/>
          <w:sz w:val="18"/>
          <w:szCs w:val="18"/>
        </w:rPr>
      </w:pPr>
      <w:r>
        <w:rPr>
          <w:rFonts w:ascii="Times New Roman" w:hAnsi="Times New Roman" w:cs="Times New Roman"/>
          <w:noProof/>
          <w:sz w:val="18"/>
          <w:szCs w:val="18"/>
          <w:lang w:eastAsia="id-ID"/>
        </w:rPr>
        <w:pict>
          <v:shape id="_x0000_s1030" type="#_x0000_t32" style="position:absolute;left:0;text-align:left;margin-left:82.4pt;margin-top:.1pt;width:93.8pt;height:.3pt;flip:y;z-index:251665408" o:connectortype="straight"/>
        </w:pict>
      </w:r>
      <w:r w:rsidR="00FA10C0">
        <w:rPr>
          <w:rFonts w:ascii="Times New Roman" w:hAnsi="Times New Roman" w:cs="Times New Roman"/>
          <w:sz w:val="18"/>
          <w:szCs w:val="18"/>
        </w:rPr>
        <w:t>Bank</w:t>
      </w:r>
      <w:r w:rsidR="00FA10C0" w:rsidRPr="00945322">
        <w:rPr>
          <w:rFonts w:ascii="Times New Roman" w:hAnsi="Times New Roman" w:cs="Times New Roman"/>
          <w:sz w:val="18"/>
          <w:szCs w:val="18"/>
        </w:rPr>
        <w:tab/>
        <w:t xml:space="preserve">  </w:t>
      </w:r>
      <w:r w:rsidR="00FA10C0">
        <w:rPr>
          <w:rFonts w:ascii="Times New Roman" w:hAnsi="Times New Roman" w:cs="Times New Roman"/>
          <w:sz w:val="18"/>
          <w:szCs w:val="18"/>
        </w:rPr>
        <w:t xml:space="preserve">                </w:t>
      </w:r>
      <w:r w:rsidR="00FA10C0" w:rsidRPr="00945322">
        <w:rPr>
          <w:rFonts w:ascii="Times New Roman" w:hAnsi="Times New Roman" w:cs="Times New Roman"/>
          <w:sz w:val="18"/>
          <w:szCs w:val="18"/>
        </w:rPr>
        <w:t xml:space="preserve">   </w:t>
      </w:r>
      <w:r w:rsidR="00FA10C0">
        <w:rPr>
          <w:rFonts w:ascii="Times New Roman" w:hAnsi="Times New Roman" w:cs="Times New Roman"/>
          <w:sz w:val="18"/>
          <w:szCs w:val="18"/>
        </w:rPr>
        <w:t xml:space="preserve"> </w:t>
      </w:r>
      <w:r w:rsidR="00FA10C0" w:rsidRPr="00945322">
        <w:rPr>
          <w:rFonts w:ascii="Times New Roman" w:hAnsi="Times New Roman" w:cs="Times New Roman"/>
          <w:sz w:val="18"/>
          <w:szCs w:val="18"/>
        </w:rPr>
        <w:t xml:space="preserve"> Saldo rata-rata seluruh </w:t>
      </w:r>
      <w:r w:rsidR="00FA10C0" w:rsidRPr="00945322">
        <w:rPr>
          <w:rFonts w:ascii="Times New Roman" w:hAnsi="Times New Roman" w:cs="Times New Roman"/>
          <w:sz w:val="18"/>
          <w:szCs w:val="18"/>
        </w:rPr>
        <w:tab/>
      </w:r>
      <w:r w:rsidR="00FA10C0" w:rsidRPr="00945322">
        <w:rPr>
          <w:rFonts w:ascii="Times New Roman" w:hAnsi="Times New Roman" w:cs="Times New Roman"/>
          <w:sz w:val="18"/>
          <w:szCs w:val="18"/>
        </w:rPr>
        <w:tab/>
      </w:r>
      <w:r w:rsidR="00FA10C0" w:rsidRPr="00945322">
        <w:rPr>
          <w:rFonts w:ascii="Times New Roman" w:hAnsi="Times New Roman" w:cs="Times New Roman"/>
          <w:sz w:val="18"/>
          <w:szCs w:val="18"/>
        </w:rPr>
        <w:tab/>
        <w:t>sejenis</w:t>
      </w:r>
      <w:r w:rsidR="00FA10C0" w:rsidRPr="00945322">
        <w:rPr>
          <w:rFonts w:ascii="Times New Roman" w:hAnsi="Times New Roman" w:cs="Times New Roman"/>
          <w:sz w:val="18"/>
          <w:szCs w:val="18"/>
        </w:rPr>
        <w:tab/>
      </w:r>
      <w:r w:rsidR="00FA10C0">
        <w:rPr>
          <w:rFonts w:ascii="Times New Roman" w:hAnsi="Times New Roman" w:cs="Times New Roman"/>
          <w:sz w:val="18"/>
          <w:szCs w:val="18"/>
        </w:rPr>
        <w:tab/>
        <w:t xml:space="preserve">               Bank</w:t>
      </w:r>
      <w:r w:rsidR="00FA10C0" w:rsidRPr="00945322">
        <w:rPr>
          <w:rFonts w:ascii="Times New Roman" w:hAnsi="Times New Roman" w:cs="Times New Roman"/>
          <w:sz w:val="18"/>
          <w:szCs w:val="18"/>
        </w:rPr>
        <w:tab/>
      </w:r>
      <w:r w:rsidR="00FA10C0">
        <w:rPr>
          <w:rFonts w:ascii="Times New Roman" w:hAnsi="Times New Roman" w:cs="Times New Roman"/>
          <w:sz w:val="18"/>
          <w:szCs w:val="18"/>
        </w:rPr>
        <w:t xml:space="preserve">                          </w:t>
      </w:r>
      <w:r w:rsidR="00FA10C0" w:rsidRPr="00945322">
        <w:rPr>
          <w:rFonts w:ascii="Times New Roman" w:hAnsi="Times New Roman" w:cs="Times New Roman"/>
          <w:sz w:val="18"/>
          <w:szCs w:val="18"/>
        </w:rPr>
        <w:t xml:space="preserve"> </w:t>
      </w:r>
      <w:r w:rsidR="00FA10C0">
        <w:rPr>
          <w:rFonts w:ascii="Times New Roman" w:hAnsi="Times New Roman" w:cs="Times New Roman"/>
          <w:sz w:val="18"/>
          <w:szCs w:val="18"/>
        </w:rPr>
        <w:t xml:space="preserve">              </w:t>
      </w:r>
    </w:p>
    <w:p w:rsidR="00FA10C0" w:rsidRPr="00945322" w:rsidRDefault="00FA10C0" w:rsidP="00FA10C0">
      <w:pPr>
        <w:pStyle w:val="NoSpacing"/>
        <w:ind w:left="142"/>
        <w:jc w:val="both"/>
        <w:rPr>
          <w:rFonts w:ascii="Times New Roman" w:hAnsi="Times New Roman" w:cs="Times New Roman"/>
          <w:sz w:val="18"/>
          <w:szCs w:val="18"/>
        </w:rPr>
      </w:pPr>
      <w:r>
        <w:rPr>
          <w:rFonts w:ascii="Times New Roman" w:hAnsi="Times New Roman" w:cs="Times New Roman"/>
          <w:sz w:val="18"/>
          <w:szCs w:val="18"/>
        </w:rPr>
        <w:t xml:space="preserve">                                       </w:t>
      </w:r>
      <w:r w:rsidRPr="00945322">
        <w:rPr>
          <w:rFonts w:ascii="Times New Roman" w:hAnsi="Times New Roman" w:cs="Times New Roman"/>
          <w:sz w:val="18"/>
          <w:szCs w:val="18"/>
        </w:rPr>
        <w:t>simpanan sejenis</w:t>
      </w:r>
    </w:p>
    <w:p w:rsidR="00FA10C0" w:rsidRDefault="00FA10C0" w:rsidP="00FA10C0">
      <w:pPr>
        <w:pStyle w:val="ListParagraph"/>
        <w:spacing w:line="240" w:lineRule="auto"/>
        <w:ind w:left="142" w:firstLine="993"/>
        <w:rPr>
          <w:rFonts w:ascii="Times New Roman" w:hAnsi="Times New Roman" w:cs="Times New Roman"/>
          <w:sz w:val="24"/>
          <w:szCs w:val="24"/>
        </w:rPr>
      </w:pPr>
    </w:p>
    <w:p w:rsidR="00FA10C0" w:rsidRDefault="00FA10C0" w:rsidP="00FA10C0">
      <w:pPr>
        <w:pStyle w:val="ListParagraph"/>
        <w:spacing w:line="240" w:lineRule="auto"/>
        <w:ind w:left="142" w:firstLine="993"/>
        <w:jc w:val="center"/>
        <w:rPr>
          <w:rFonts w:ascii="Times New Roman" w:hAnsi="Times New Roman" w:cs="Times New Roman"/>
          <w:sz w:val="24"/>
          <w:szCs w:val="24"/>
        </w:rPr>
      </w:pPr>
    </w:p>
    <w:p w:rsidR="006B2E43" w:rsidRDefault="006B2E43" w:rsidP="006B2E43">
      <w:pPr>
        <w:pStyle w:val="ListParagraph"/>
        <w:spacing w:line="480" w:lineRule="auto"/>
        <w:rPr>
          <w:rFonts w:ascii="Times New Roman" w:hAnsi="Times New Roman" w:cs="Times New Roman"/>
          <w:sz w:val="24"/>
          <w:szCs w:val="24"/>
        </w:rPr>
      </w:pPr>
    </w:p>
    <w:p w:rsidR="00FA10C0" w:rsidRDefault="00FA10C0" w:rsidP="006B2E43">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Faktor-faktor yang mempengaruhi bagi hasil yaitu:</w:t>
      </w:r>
    </w:p>
    <w:p w:rsidR="00FA10C0" w:rsidRDefault="00FA10C0" w:rsidP="00FA10C0">
      <w:pPr>
        <w:pStyle w:val="ListParagraph"/>
        <w:numPr>
          <w:ilvl w:val="0"/>
          <w:numId w:val="5"/>
        </w:numPr>
        <w:spacing w:line="480" w:lineRule="auto"/>
        <w:jc w:val="both"/>
        <w:rPr>
          <w:rFonts w:ascii="Times New Roman" w:hAnsi="Times New Roman" w:cs="Times New Roman"/>
          <w:sz w:val="24"/>
          <w:szCs w:val="24"/>
        </w:rPr>
      </w:pPr>
      <w:r w:rsidRPr="000A5EEF">
        <w:rPr>
          <w:rFonts w:ascii="Times New Roman" w:hAnsi="Times New Roman" w:cs="Times New Roman"/>
          <w:sz w:val="24"/>
          <w:szCs w:val="24"/>
        </w:rPr>
        <w:t xml:space="preserve">Pendapatan bank, yaitu apabila pendapatan yang diperoleh oleh bank besar maka bagi hasil yang diterima oleh nasabah juga besar, begitupun sebaliknya. </w:t>
      </w:r>
    </w:p>
    <w:p w:rsidR="00FA10C0" w:rsidRDefault="00FA10C0" w:rsidP="00FA10C0">
      <w:pPr>
        <w:pStyle w:val="ListParagraph"/>
        <w:numPr>
          <w:ilvl w:val="0"/>
          <w:numId w:val="5"/>
        </w:numPr>
        <w:spacing w:line="480" w:lineRule="auto"/>
        <w:jc w:val="both"/>
        <w:rPr>
          <w:rFonts w:ascii="Times New Roman" w:hAnsi="Times New Roman" w:cs="Times New Roman"/>
          <w:sz w:val="24"/>
          <w:szCs w:val="24"/>
        </w:rPr>
      </w:pPr>
      <w:r w:rsidRPr="000A5EEF">
        <w:rPr>
          <w:rFonts w:ascii="Times New Roman" w:hAnsi="Times New Roman" w:cs="Times New Roman"/>
          <w:sz w:val="24"/>
          <w:szCs w:val="24"/>
        </w:rPr>
        <w:t>Nisbah bagi hasil antara nasabah dan bank, yaitu nisbah bagi hasil yang telah disepakati oleh nasabah dan bank pada awal akad.</w:t>
      </w:r>
    </w:p>
    <w:p w:rsidR="00FA10C0" w:rsidRDefault="00FA10C0" w:rsidP="00FA10C0">
      <w:pPr>
        <w:pStyle w:val="ListParagraph"/>
        <w:numPr>
          <w:ilvl w:val="0"/>
          <w:numId w:val="5"/>
        </w:numPr>
        <w:spacing w:line="480" w:lineRule="auto"/>
        <w:jc w:val="both"/>
        <w:rPr>
          <w:rFonts w:ascii="Times New Roman" w:hAnsi="Times New Roman" w:cs="Times New Roman"/>
          <w:sz w:val="24"/>
          <w:szCs w:val="24"/>
        </w:rPr>
      </w:pPr>
      <w:r w:rsidRPr="000A5EEF">
        <w:rPr>
          <w:rFonts w:ascii="Times New Roman" w:hAnsi="Times New Roman" w:cs="Times New Roman"/>
          <w:sz w:val="24"/>
          <w:szCs w:val="24"/>
        </w:rPr>
        <w:lastRenderedPageBreak/>
        <w:t xml:space="preserve">Nominal simpanan nasabah, hal tersebut akan mempengaruhi besar kecilnya bagi haasil yang akan diterima oleh nasabah karena apabila dana yang disimpan nasabah semakin besar, maka semakin besar pula dana tersebut akan diinvestasikan oleh bank untuk memperoleh pendapatan yang akan berpengaruh pada bagi hasilnya. </w:t>
      </w:r>
    </w:p>
    <w:p w:rsidR="00FA10C0" w:rsidRDefault="00FA10C0" w:rsidP="00FA10C0">
      <w:pPr>
        <w:pStyle w:val="ListParagraph"/>
        <w:numPr>
          <w:ilvl w:val="0"/>
          <w:numId w:val="5"/>
        </w:numPr>
        <w:spacing w:line="480" w:lineRule="auto"/>
        <w:jc w:val="both"/>
        <w:rPr>
          <w:rFonts w:ascii="Times New Roman" w:hAnsi="Times New Roman" w:cs="Times New Roman"/>
          <w:sz w:val="24"/>
          <w:szCs w:val="24"/>
        </w:rPr>
      </w:pPr>
      <w:r w:rsidRPr="000A5EEF">
        <w:rPr>
          <w:rFonts w:ascii="Times New Roman" w:hAnsi="Times New Roman" w:cs="Times New Roman"/>
          <w:sz w:val="24"/>
          <w:szCs w:val="24"/>
        </w:rPr>
        <w:t>Rata- rata simpanan untuk jangka waktu yang sama dengan bank</w:t>
      </w:r>
    </w:p>
    <w:p w:rsidR="00FA10C0" w:rsidRDefault="00FA10C0" w:rsidP="00FA10C0">
      <w:pPr>
        <w:pStyle w:val="ListParagraph"/>
        <w:numPr>
          <w:ilvl w:val="0"/>
          <w:numId w:val="5"/>
        </w:numPr>
        <w:spacing w:line="480" w:lineRule="auto"/>
        <w:jc w:val="both"/>
        <w:rPr>
          <w:rFonts w:ascii="Times New Roman" w:hAnsi="Times New Roman" w:cs="Times New Roman"/>
          <w:sz w:val="24"/>
          <w:szCs w:val="24"/>
        </w:rPr>
      </w:pPr>
      <w:r w:rsidRPr="000A5EEF">
        <w:rPr>
          <w:rFonts w:ascii="Times New Roman" w:hAnsi="Times New Roman" w:cs="Times New Roman"/>
          <w:sz w:val="24"/>
          <w:szCs w:val="24"/>
        </w:rPr>
        <w:t xml:space="preserve"> Jangka waktu, semakin lama jangka waktu yang dilakukan nasabah untuk melakukan simpanan maka semakin besar pula bagi hasil yang akan diterima.</w:t>
      </w:r>
    </w:p>
    <w:p w:rsidR="00FA10C0" w:rsidRPr="00285550" w:rsidRDefault="00FA10C0" w:rsidP="00FA10C0">
      <w:pPr>
        <w:pStyle w:val="ListParagraph"/>
        <w:numPr>
          <w:ilvl w:val="0"/>
          <w:numId w:val="1"/>
        </w:numPr>
        <w:spacing w:line="480" w:lineRule="auto"/>
        <w:ind w:left="284" w:hanging="284"/>
        <w:rPr>
          <w:rFonts w:ascii="Times New Roman" w:hAnsi="Times New Roman" w:cs="Times New Roman"/>
          <w:b/>
          <w:sz w:val="24"/>
          <w:szCs w:val="24"/>
        </w:rPr>
      </w:pPr>
      <w:r w:rsidRPr="00285550">
        <w:rPr>
          <w:rFonts w:ascii="Times New Roman" w:hAnsi="Times New Roman" w:cs="Times New Roman"/>
          <w:b/>
          <w:sz w:val="24"/>
          <w:szCs w:val="24"/>
        </w:rPr>
        <w:t xml:space="preserve">Saran </w:t>
      </w:r>
    </w:p>
    <w:p w:rsidR="00285550" w:rsidRDefault="009C4EE5" w:rsidP="00713A07">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Setelah penulis mengam</w:t>
      </w:r>
      <w:r w:rsidR="00AC071D" w:rsidRPr="00285550">
        <w:rPr>
          <w:rFonts w:ascii="Times New Roman" w:hAnsi="Times New Roman" w:cs="Times New Roman"/>
          <w:sz w:val="24"/>
          <w:szCs w:val="24"/>
        </w:rPr>
        <w:t>bil kesimpulan tentang</w:t>
      </w:r>
      <w:r w:rsidR="00285550">
        <w:rPr>
          <w:rFonts w:ascii="Times New Roman" w:hAnsi="Times New Roman" w:cs="Times New Roman"/>
          <w:sz w:val="24"/>
          <w:szCs w:val="24"/>
        </w:rPr>
        <w:t xml:space="preserve"> perhitungan bagi hasil tabungan mabrur dan tabungan mabrur junior menggunakan akad mud</w:t>
      </w:r>
      <w:r>
        <w:rPr>
          <w:rFonts w:ascii="Times New Roman" w:hAnsi="Times New Roman" w:cs="Times New Roman"/>
          <w:sz w:val="24"/>
          <w:szCs w:val="24"/>
        </w:rPr>
        <w:t>harabah muthlaqoh pada Bank Syar</w:t>
      </w:r>
      <w:r w:rsidR="00285550">
        <w:rPr>
          <w:rFonts w:ascii="Times New Roman" w:hAnsi="Times New Roman" w:cs="Times New Roman"/>
          <w:sz w:val="24"/>
          <w:szCs w:val="24"/>
        </w:rPr>
        <w:t xml:space="preserve">iah Mandiri Kantor Cabang </w:t>
      </w:r>
      <w:r>
        <w:rPr>
          <w:rFonts w:ascii="Times New Roman" w:hAnsi="Times New Roman" w:cs="Times New Roman"/>
          <w:sz w:val="24"/>
          <w:szCs w:val="24"/>
        </w:rPr>
        <w:t>S</w:t>
      </w:r>
      <w:r w:rsidR="00285550">
        <w:rPr>
          <w:rFonts w:ascii="Times New Roman" w:hAnsi="Times New Roman" w:cs="Times New Roman"/>
          <w:sz w:val="24"/>
          <w:szCs w:val="24"/>
        </w:rPr>
        <w:t xml:space="preserve">impang Patal </w:t>
      </w:r>
      <w:r w:rsidR="00AC071D" w:rsidRPr="00285550">
        <w:rPr>
          <w:rFonts w:ascii="Times New Roman" w:hAnsi="Times New Roman" w:cs="Times New Roman"/>
          <w:sz w:val="24"/>
          <w:szCs w:val="24"/>
        </w:rPr>
        <w:t xml:space="preserve">. Dalam peningkatan </w:t>
      </w:r>
      <w:r w:rsidR="00285550">
        <w:rPr>
          <w:rFonts w:ascii="Times New Roman" w:hAnsi="Times New Roman" w:cs="Times New Roman"/>
          <w:sz w:val="24"/>
          <w:szCs w:val="24"/>
        </w:rPr>
        <w:t xml:space="preserve">jumlah nasabah pada tabungan mabrur dan mabrur junior ini </w:t>
      </w:r>
      <w:r w:rsidR="00AC071D" w:rsidRPr="00285550">
        <w:rPr>
          <w:rFonts w:ascii="Times New Roman" w:hAnsi="Times New Roman" w:cs="Times New Roman"/>
          <w:sz w:val="24"/>
          <w:szCs w:val="24"/>
        </w:rPr>
        <w:t xml:space="preserve">maka penulis memberikan saran yang mungkin untuk perkembangan </w:t>
      </w:r>
      <w:r w:rsidR="00285550">
        <w:rPr>
          <w:rFonts w:ascii="Times New Roman" w:hAnsi="Times New Roman" w:cs="Times New Roman"/>
          <w:sz w:val="24"/>
          <w:szCs w:val="24"/>
        </w:rPr>
        <w:t xml:space="preserve">Bank Syariah Mandiri Kantor Cabang Simpang Patal </w:t>
      </w:r>
      <w:r w:rsidR="00AC071D" w:rsidRPr="00285550">
        <w:rPr>
          <w:rFonts w:ascii="Times New Roman" w:hAnsi="Times New Roman" w:cs="Times New Roman"/>
          <w:sz w:val="24"/>
          <w:szCs w:val="24"/>
        </w:rPr>
        <w:t xml:space="preserve">dimasa yang akan datang dan dapat bermanfaat antara lain : </w:t>
      </w:r>
    </w:p>
    <w:p w:rsidR="00FA10C0" w:rsidRDefault="00AC071D" w:rsidP="00285550">
      <w:pPr>
        <w:pStyle w:val="ListParagraph"/>
        <w:numPr>
          <w:ilvl w:val="0"/>
          <w:numId w:val="6"/>
        </w:numPr>
        <w:spacing w:line="480" w:lineRule="auto"/>
        <w:jc w:val="both"/>
        <w:rPr>
          <w:rFonts w:ascii="Times New Roman" w:hAnsi="Times New Roman" w:cs="Times New Roman"/>
          <w:sz w:val="24"/>
          <w:szCs w:val="24"/>
        </w:rPr>
      </w:pPr>
      <w:r w:rsidRPr="00285550">
        <w:rPr>
          <w:rFonts w:ascii="Times New Roman" w:hAnsi="Times New Roman" w:cs="Times New Roman"/>
          <w:sz w:val="24"/>
          <w:szCs w:val="24"/>
        </w:rPr>
        <w:t xml:space="preserve"> Untuk meningkatkan dan memperkenalkan </w:t>
      </w:r>
      <w:r w:rsidR="00285550">
        <w:rPr>
          <w:rFonts w:ascii="Times New Roman" w:hAnsi="Times New Roman" w:cs="Times New Roman"/>
          <w:sz w:val="24"/>
          <w:szCs w:val="24"/>
        </w:rPr>
        <w:t>Bank Syariah Mandiri terutama pada produk tabungan mabrur dan mabrur junior ini agar bisa lebih dikenal oleh masyarakat banyak dan akan membantu masyarakat dalam pelaksanaan ibadah haji.</w:t>
      </w:r>
    </w:p>
    <w:p w:rsidR="00285550" w:rsidRPr="00285550" w:rsidRDefault="00285550" w:rsidP="00285550">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Dengan adanya bagi hasil yang kompetitif sehingga nantinya akan menambah jumlah nasabah terutama pada tabungan mabrur dan mabrur junior ini.</w:t>
      </w:r>
    </w:p>
    <w:sectPr w:rsidR="00285550" w:rsidRPr="00285550" w:rsidSect="00285550">
      <w:headerReference w:type="default" r:id="rId8"/>
      <w:footerReference w:type="first" r:id="rId9"/>
      <w:pgSz w:w="11906" w:h="16838"/>
      <w:pgMar w:top="1440" w:right="1440" w:bottom="1440" w:left="1440" w:header="708" w:footer="708" w:gutter="0"/>
      <w:pgNumType w:start="4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976" w:rsidRPr="00D85AC5" w:rsidRDefault="00F47976" w:rsidP="00285550">
      <w:pPr>
        <w:pStyle w:val="ListParagraph"/>
        <w:spacing w:after="0" w:line="240" w:lineRule="auto"/>
      </w:pPr>
      <w:r>
        <w:separator/>
      </w:r>
    </w:p>
  </w:endnote>
  <w:endnote w:type="continuationSeparator" w:id="1">
    <w:p w:rsidR="00F47976" w:rsidRPr="00D85AC5" w:rsidRDefault="00F47976" w:rsidP="00285550">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550" w:rsidRDefault="00713A07" w:rsidP="00285550">
    <w:pPr>
      <w:pStyle w:val="Footer"/>
      <w:jc w:val="center"/>
      <w:rPr>
        <w:rFonts w:ascii="Times New Roman" w:hAnsi="Times New Roman" w:cs="Times New Roman"/>
        <w:sz w:val="24"/>
        <w:szCs w:val="24"/>
      </w:rPr>
    </w:pPr>
    <w:r>
      <w:rPr>
        <w:rFonts w:ascii="Times New Roman" w:hAnsi="Times New Roman" w:cs="Times New Roman"/>
        <w:sz w:val="24"/>
        <w:szCs w:val="24"/>
      </w:rPr>
      <w:t>41</w:t>
    </w:r>
  </w:p>
  <w:p w:rsidR="00713A07" w:rsidRPr="00285550" w:rsidRDefault="00713A07" w:rsidP="00285550">
    <w:pPr>
      <w:pStyle w:val="Footer"/>
      <w:jc w:val="cen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976" w:rsidRPr="00D85AC5" w:rsidRDefault="00F47976" w:rsidP="00285550">
      <w:pPr>
        <w:pStyle w:val="ListParagraph"/>
        <w:spacing w:after="0" w:line="240" w:lineRule="auto"/>
      </w:pPr>
      <w:r>
        <w:separator/>
      </w:r>
    </w:p>
  </w:footnote>
  <w:footnote w:type="continuationSeparator" w:id="1">
    <w:p w:rsidR="00F47976" w:rsidRPr="00D85AC5" w:rsidRDefault="00F47976" w:rsidP="00285550">
      <w:pPr>
        <w:pStyle w:val="ListParagraph"/>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749879"/>
      <w:docPartObj>
        <w:docPartGallery w:val="Page Numbers (Top of Page)"/>
        <w:docPartUnique/>
      </w:docPartObj>
    </w:sdtPr>
    <w:sdtEndPr>
      <w:rPr>
        <w:rFonts w:ascii="Times New Roman" w:hAnsi="Times New Roman" w:cs="Times New Roman"/>
        <w:sz w:val="24"/>
        <w:szCs w:val="24"/>
      </w:rPr>
    </w:sdtEndPr>
    <w:sdtContent>
      <w:p w:rsidR="00285550" w:rsidRDefault="00713A07">
        <w:pPr>
          <w:pStyle w:val="Header"/>
          <w:jc w:val="right"/>
        </w:pPr>
        <w:r>
          <w:rPr>
            <w:rFonts w:ascii="Times New Roman" w:hAnsi="Times New Roman" w:cs="Times New Roman"/>
            <w:sz w:val="24"/>
            <w:szCs w:val="24"/>
          </w:rPr>
          <w:t xml:space="preserve">42 </w:t>
        </w:r>
      </w:p>
    </w:sdtContent>
  </w:sdt>
  <w:p w:rsidR="00285550" w:rsidRDefault="002855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4F23"/>
    <w:multiLevelType w:val="hybridMultilevel"/>
    <w:tmpl w:val="929AC960"/>
    <w:lvl w:ilvl="0" w:tplc="F3BC1088">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
    <w:nsid w:val="20C00C9D"/>
    <w:multiLevelType w:val="hybridMultilevel"/>
    <w:tmpl w:val="7848DA64"/>
    <w:lvl w:ilvl="0" w:tplc="04210011">
      <w:start w:val="1"/>
      <w:numFmt w:val="decimal"/>
      <w:lvlText w:val="%1)"/>
      <w:lvlJc w:val="left"/>
      <w:pPr>
        <w:ind w:left="720" w:hanging="360"/>
      </w:pPr>
      <w:rPr>
        <w:rFonts w:hint="default"/>
      </w:rPr>
    </w:lvl>
    <w:lvl w:ilvl="1" w:tplc="A96661A8">
      <w:start w:val="1"/>
      <w:numFmt w:val="decimal"/>
      <w:lvlText w:val="%2)"/>
      <w:lvlJc w:val="left"/>
      <w:pPr>
        <w:ind w:left="1440" w:hanging="360"/>
      </w:pPr>
      <w:rPr>
        <w:rFonts w:ascii="Times New Roman" w:eastAsiaTheme="minorHAnsi" w:hAnsi="Times New Roman" w:cs="Times New Roman"/>
      </w:rPr>
    </w:lvl>
    <w:lvl w:ilvl="2" w:tplc="469637A2">
      <w:start w:val="1"/>
      <w:numFmt w:val="decimal"/>
      <w:lvlText w:val="%3)"/>
      <w:lvlJc w:val="right"/>
      <w:pPr>
        <w:ind w:left="2160" w:hanging="180"/>
      </w:pPr>
      <w:rPr>
        <w:rFonts w:ascii="Times New Roman" w:eastAsiaTheme="minorHAnsi" w:hAnsi="Times New Roman" w:cs="Times New Roman"/>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8890317"/>
    <w:multiLevelType w:val="hybridMultilevel"/>
    <w:tmpl w:val="572A445E"/>
    <w:lvl w:ilvl="0" w:tplc="6884E5D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50307C4E"/>
    <w:multiLevelType w:val="hybridMultilevel"/>
    <w:tmpl w:val="C0A88AA0"/>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50970233"/>
    <w:multiLevelType w:val="hybridMultilevel"/>
    <w:tmpl w:val="3BCA16C4"/>
    <w:lvl w:ilvl="0" w:tplc="86CA715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A7DE5C20">
      <w:start w:val="1"/>
      <w:numFmt w:val="decimal"/>
      <w:lvlText w:val="%4)"/>
      <w:lvlJc w:val="left"/>
      <w:pPr>
        <w:ind w:left="2804" w:hanging="360"/>
      </w:pPr>
      <w:rPr>
        <w:rFonts w:ascii="Times New Roman" w:eastAsiaTheme="minorHAnsi" w:hAnsi="Times New Roman" w:cs="Times New Roman"/>
      </w:r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59E03BF6"/>
    <w:multiLevelType w:val="hybridMultilevel"/>
    <w:tmpl w:val="F2DC65B4"/>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B2E43"/>
    <w:rsid w:val="00285550"/>
    <w:rsid w:val="006B2E43"/>
    <w:rsid w:val="00713A07"/>
    <w:rsid w:val="009071E8"/>
    <w:rsid w:val="009C4EE5"/>
    <w:rsid w:val="009E541B"/>
    <w:rsid w:val="00AC071D"/>
    <w:rsid w:val="00D72785"/>
    <w:rsid w:val="00F47976"/>
    <w:rsid w:val="00FA10C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27"/>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1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E43"/>
    <w:pPr>
      <w:ind w:left="720"/>
      <w:contextualSpacing/>
    </w:pPr>
  </w:style>
  <w:style w:type="paragraph" w:styleId="NoSpacing">
    <w:name w:val="No Spacing"/>
    <w:link w:val="NoSpacingChar"/>
    <w:uiPriority w:val="1"/>
    <w:qFormat/>
    <w:rsid w:val="00FA10C0"/>
    <w:pPr>
      <w:spacing w:after="0" w:line="240" w:lineRule="auto"/>
    </w:pPr>
  </w:style>
  <w:style w:type="character" w:customStyle="1" w:styleId="NoSpacingChar">
    <w:name w:val="No Spacing Char"/>
    <w:basedOn w:val="DefaultParagraphFont"/>
    <w:link w:val="NoSpacing"/>
    <w:uiPriority w:val="1"/>
    <w:rsid w:val="00FA10C0"/>
  </w:style>
  <w:style w:type="paragraph" w:styleId="Header">
    <w:name w:val="header"/>
    <w:basedOn w:val="Normal"/>
    <w:link w:val="HeaderChar"/>
    <w:uiPriority w:val="99"/>
    <w:unhideWhenUsed/>
    <w:rsid w:val="002855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550"/>
  </w:style>
  <w:style w:type="paragraph" w:styleId="Footer">
    <w:name w:val="footer"/>
    <w:basedOn w:val="Normal"/>
    <w:link w:val="FooterChar"/>
    <w:uiPriority w:val="99"/>
    <w:semiHidden/>
    <w:unhideWhenUsed/>
    <w:rsid w:val="0028555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8555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F665C-79E4-4651-801B-9EF6FE25E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2015-05-21T02:45:00Z</cp:lastPrinted>
  <dcterms:created xsi:type="dcterms:W3CDTF">2015-05-21T01:02:00Z</dcterms:created>
  <dcterms:modified xsi:type="dcterms:W3CDTF">2015-05-24T22:56:00Z</dcterms:modified>
</cp:coreProperties>
</file>