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22B" w:rsidRPr="00E83EEC" w:rsidRDefault="00E83EEC" w:rsidP="001B772E">
      <w:pPr>
        <w:spacing w:line="360" w:lineRule="auto"/>
        <w:jc w:val="center"/>
        <w:rPr>
          <w:rFonts w:ascii="Times New Roman" w:hAnsi="Times New Roman" w:cs="Times New Roman"/>
          <w:b/>
          <w:sz w:val="24"/>
          <w:szCs w:val="24"/>
        </w:rPr>
      </w:pPr>
      <w:r w:rsidRPr="00E83EEC">
        <w:rPr>
          <w:rFonts w:ascii="Times New Roman" w:hAnsi="Times New Roman" w:cs="Times New Roman"/>
          <w:b/>
          <w:sz w:val="24"/>
          <w:szCs w:val="24"/>
        </w:rPr>
        <w:t>BAB 1</w:t>
      </w:r>
    </w:p>
    <w:p w:rsidR="00E83EEC" w:rsidRDefault="00E83EEC" w:rsidP="00DB783B">
      <w:pPr>
        <w:spacing w:line="360" w:lineRule="auto"/>
        <w:jc w:val="center"/>
        <w:rPr>
          <w:rFonts w:ascii="Times New Roman" w:hAnsi="Times New Roman" w:cs="Times New Roman"/>
          <w:b/>
          <w:sz w:val="24"/>
          <w:szCs w:val="24"/>
        </w:rPr>
      </w:pPr>
      <w:r w:rsidRPr="00E83EEC">
        <w:rPr>
          <w:rFonts w:ascii="Times New Roman" w:hAnsi="Times New Roman" w:cs="Times New Roman"/>
          <w:b/>
          <w:sz w:val="24"/>
          <w:szCs w:val="24"/>
        </w:rPr>
        <w:t>PENDAHULUAN</w:t>
      </w:r>
    </w:p>
    <w:p w:rsidR="008910D5" w:rsidRDefault="00E83EEC" w:rsidP="008910D5">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Latar Belakang Masalah</w:t>
      </w:r>
    </w:p>
    <w:p w:rsidR="008910D5" w:rsidRPr="008910D5" w:rsidRDefault="008910D5" w:rsidP="008910D5">
      <w:pPr>
        <w:pStyle w:val="ListParagraph"/>
        <w:jc w:val="both"/>
        <w:rPr>
          <w:rFonts w:ascii="Times New Roman" w:hAnsi="Times New Roman" w:cs="Times New Roman"/>
          <w:b/>
          <w:sz w:val="24"/>
          <w:szCs w:val="24"/>
        </w:rPr>
      </w:pPr>
    </w:p>
    <w:p w:rsidR="004B45BE" w:rsidRDefault="001B772E" w:rsidP="00E23619">
      <w:pPr>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Karakteristik sistem Perbankan S</w:t>
      </w:r>
      <w:r w:rsidR="004B45BE" w:rsidRPr="004B45BE">
        <w:rPr>
          <w:rFonts w:ascii="Times New Roman" w:hAnsi="Times New Roman" w:cs="Times New Roman"/>
          <w:sz w:val="24"/>
          <w:szCs w:val="24"/>
        </w:rPr>
        <w:t>yar</w:t>
      </w:r>
      <w:r w:rsidR="00D62E57">
        <w:rPr>
          <w:rFonts w:ascii="Times New Roman" w:hAnsi="Times New Roman" w:cs="Times New Roman"/>
          <w:sz w:val="24"/>
          <w:szCs w:val="24"/>
        </w:rPr>
        <w:t>i</w:t>
      </w:r>
      <w:r w:rsidR="00A475A1">
        <w:rPr>
          <w:rFonts w:ascii="Times New Roman" w:hAnsi="Times New Roman" w:cs="Times New Roman"/>
          <w:sz w:val="24"/>
          <w:szCs w:val="24"/>
        </w:rPr>
        <w:t>ah yang beroper</w:t>
      </w:r>
      <w:r w:rsidR="006521A2">
        <w:rPr>
          <w:rFonts w:ascii="Times New Roman" w:hAnsi="Times New Roman" w:cs="Times New Roman"/>
          <w:sz w:val="24"/>
          <w:szCs w:val="24"/>
        </w:rPr>
        <w:t>a</w:t>
      </w:r>
      <w:r w:rsidR="00A475A1">
        <w:rPr>
          <w:rFonts w:ascii="Times New Roman" w:hAnsi="Times New Roman" w:cs="Times New Roman"/>
          <w:sz w:val="24"/>
          <w:szCs w:val="24"/>
        </w:rPr>
        <w:t xml:space="preserve">si berdasarkan </w:t>
      </w:r>
      <w:r w:rsidR="004B45BE" w:rsidRPr="004B45BE">
        <w:rPr>
          <w:rFonts w:ascii="Times New Roman" w:hAnsi="Times New Roman" w:cs="Times New Roman"/>
          <w:sz w:val="24"/>
          <w:szCs w:val="24"/>
        </w:rPr>
        <w:t>prinsip bagi hasil memberikan alternatif sistem perbankan yang saling menguntungkan bagi masyarakat dan bank,</w:t>
      </w:r>
      <w:r w:rsidR="00D10EA3">
        <w:rPr>
          <w:rFonts w:ascii="Times New Roman" w:hAnsi="Times New Roman" w:cs="Times New Roman"/>
          <w:sz w:val="24"/>
          <w:szCs w:val="24"/>
        </w:rPr>
        <w:t xml:space="preserve"> </w:t>
      </w:r>
      <w:r w:rsidR="004B45BE" w:rsidRPr="004B45BE">
        <w:rPr>
          <w:rFonts w:ascii="Times New Roman" w:hAnsi="Times New Roman" w:cs="Times New Roman"/>
          <w:sz w:val="24"/>
          <w:szCs w:val="24"/>
        </w:rPr>
        <w:t>serta menonjolkan aspek keadilan dalam bertr</w:t>
      </w:r>
      <w:r w:rsidR="001F57A2">
        <w:rPr>
          <w:rFonts w:ascii="Times New Roman" w:hAnsi="Times New Roman" w:cs="Times New Roman"/>
          <w:sz w:val="24"/>
          <w:szCs w:val="24"/>
        </w:rPr>
        <w:t>ansaksi,</w:t>
      </w:r>
      <w:r w:rsidR="00D10EA3">
        <w:rPr>
          <w:rFonts w:ascii="Times New Roman" w:hAnsi="Times New Roman" w:cs="Times New Roman"/>
          <w:sz w:val="24"/>
          <w:szCs w:val="24"/>
        </w:rPr>
        <w:t xml:space="preserve"> </w:t>
      </w:r>
      <w:r w:rsidR="001F57A2">
        <w:rPr>
          <w:rFonts w:ascii="Times New Roman" w:hAnsi="Times New Roman" w:cs="Times New Roman"/>
          <w:sz w:val="24"/>
          <w:szCs w:val="24"/>
        </w:rPr>
        <w:t>investasi yang beretika, mengedepankan nilai–</w:t>
      </w:r>
      <w:r w:rsidR="004B45BE" w:rsidRPr="004B45BE">
        <w:rPr>
          <w:rFonts w:ascii="Times New Roman" w:hAnsi="Times New Roman" w:cs="Times New Roman"/>
          <w:sz w:val="24"/>
          <w:szCs w:val="24"/>
        </w:rPr>
        <w:t>nilai kebers</w:t>
      </w:r>
      <w:r w:rsidR="00D10EA3">
        <w:rPr>
          <w:rFonts w:ascii="Times New Roman" w:hAnsi="Times New Roman" w:cs="Times New Roman"/>
          <w:sz w:val="24"/>
          <w:szCs w:val="24"/>
        </w:rPr>
        <w:t>a</w:t>
      </w:r>
      <w:r w:rsidR="004B45BE" w:rsidRPr="004B45BE">
        <w:rPr>
          <w:rFonts w:ascii="Times New Roman" w:hAnsi="Times New Roman" w:cs="Times New Roman"/>
          <w:sz w:val="24"/>
          <w:szCs w:val="24"/>
        </w:rPr>
        <w:t>maan dan</w:t>
      </w:r>
      <w:r w:rsidR="001F57A2">
        <w:rPr>
          <w:rFonts w:ascii="Times New Roman" w:hAnsi="Times New Roman" w:cs="Times New Roman"/>
          <w:sz w:val="24"/>
          <w:szCs w:val="24"/>
        </w:rPr>
        <w:t xml:space="preserve"> persaudaraan dalam berproduksi</w:t>
      </w:r>
      <w:r w:rsidR="004B45BE" w:rsidRPr="004B45BE">
        <w:rPr>
          <w:rFonts w:ascii="Times New Roman" w:hAnsi="Times New Roman" w:cs="Times New Roman"/>
          <w:sz w:val="24"/>
          <w:szCs w:val="24"/>
        </w:rPr>
        <w:t>,</w:t>
      </w:r>
      <w:r w:rsidR="001F57A2">
        <w:rPr>
          <w:rFonts w:ascii="Times New Roman" w:hAnsi="Times New Roman" w:cs="Times New Roman"/>
          <w:sz w:val="24"/>
          <w:szCs w:val="24"/>
        </w:rPr>
        <w:t xml:space="preserve"> </w:t>
      </w:r>
      <w:r w:rsidR="004B45BE" w:rsidRPr="004B45BE">
        <w:rPr>
          <w:rFonts w:ascii="Times New Roman" w:hAnsi="Times New Roman" w:cs="Times New Roman"/>
          <w:sz w:val="24"/>
          <w:szCs w:val="24"/>
        </w:rPr>
        <w:t>dan meghindari kegiatan spekulatif dalam bertransaksi keuangan.</w:t>
      </w:r>
      <w:r w:rsidR="00D10EA3">
        <w:rPr>
          <w:rFonts w:ascii="Times New Roman" w:hAnsi="Times New Roman" w:cs="Times New Roman"/>
          <w:sz w:val="24"/>
          <w:szCs w:val="24"/>
        </w:rPr>
        <w:t xml:space="preserve"> </w:t>
      </w:r>
      <w:r w:rsidR="004B45BE" w:rsidRPr="004B45BE">
        <w:rPr>
          <w:rFonts w:ascii="Times New Roman" w:hAnsi="Times New Roman" w:cs="Times New Roman"/>
          <w:sz w:val="24"/>
          <w:szCs w:val="24"/>
        </w:rPr>
        <w:t>Dengan menyediakan beragam produk serta l</w:t>
      </w:r>
      <w:r w:rsidR="00371695">
        <w:rPr>
          <w:rFonts w:ascii="Times New Roman" w:hAnsi="Times New Roman" w:cs="Times New Roman"/>
          <w:sz w:val="24"/>
          <w:szCs w:val="24"/>
        </w:rPr>
        <w:t xml:space="preserve">ayanan jasa perbankan </w:t>
      </w:r>
      <w:r w:rsidR="004B45BE" w:rsidRPr="004B45BE">
        <w:rPr>
          <w:rFonts w:ascii="Times New Roman" w:hAnsi="Times New Roman" w:cs="Times New Roman"/>
          <w:sz w:val="24"/>
          <w:szCs w:val="24"/>
        </w:rPr>
        <w:t xml:space="preserve">dengan skema </w:t>
      </w:r>
      <w:r w:rsidR="001F57A2">
        <w:rPr>
          <w:rFonts w:ascii="Times New Roman" w:hAnsi="Times New Roman" w:cs="Times New Roman"/>
          <w:sz w:val="24"/>
          <w:szCs w:val="24"/>
        </w:rPr>
        <w:t>keuangan yang lebih bervariatif</w:t>
      </w:r>
      <w:r>
        <w:rPr>
          <w:rFonts w:ascii="Times New Roman" w:hAnsi="Times New Roman" w:cs="Times New Roman"/>
          <w:sz w:val="24"/>
          <w:szCs w:val="24"/>
        </w:rPr>
        <w:t>, Perbankan S</w:t>
      </w:r>
      <w:r w:rsidR="00D62E57">
        <w:rPr>
          <w:rFonts w:ascii="Times New Roman" w:hAnsi="Times New Roman" w:cs="Times New Roman"/>
          <w:sz w:val="24"/>
          <w:szCs w:val="24"/>
        </w:rPr>
        <w:t>yari</w:t>
      </w:r>
      <w:r w:rsidR="004B45BE" w:rsidRPr="004B45BE">
        <w:rPr>
          <w:rFonts w:ascii="Times New Roman" w:hAnsi="Times New Roman" w:cs="Times New Roman"/>
          <w:sz w:val="24"/>
          <w:szCs w:val="24"/>
        </w:rPr>
        <w:t>ah menjadi alternatif sistem perba</w:t>
      </w:r>
      <w:r w:rsidR="00E90E82">
        <w:rPr>
          <w:rFonts w:ascii="Times New Roman" w:hAnsi="Times New Roman" w:cs="Times New Roman"/>
          <w:sz w:val="24"/>
          <w:szCs w:val="24"/>
        </w:rPr>
        <w:t>nkan yang kredibel dan dapat di</w:t>
      </w:r>
      <w:r w:rsidR="004B45BE" w:rsidRPr="004B45BE">
        <w:rPr>
          <w:rFonts w:ascii="Times New Roman" w:hAnsi="Times New Roman" w:cs="Times New Roman"/>
          <w:sz w:val="24"/>
          <w:szCs w:val="24"/>
        </w:rPr>
        <w:t>nikmati oleh seluruh golongan masyarakat Indonesia tanpa terkecuali.</w:t>
      </w:r>
      <w:r w:rsidR="007D285F">
        <w:rPr>
          <w:rStyle w:val="FootnoteReference"/>
          <w:rFonts w:ascii="Times New Roman" w:hAnsi="Times New Roman" w:cs="Times New Roman"/>
          <w:sz w:val="24"/>
          <w:szCs w:val="24"/>
        </w:rPr>
        <w:footnoteReference w:id="1"/>
      </w:r>
    </w:p>
    <w:p w:rsidR="004B45BE" w:rsidRPr="004B45BE" w:rsidRDefault="004B45BE" w:rsidP="00C32A22">
      <w:pPr>
        <w:spacing w:line="480" w:lineRule="auto"/>
        <w:ind w:left="720" w:firstLine="360"/>
        <w:jc w:val="both"/>
        <w:rPr>
          <w:rFonts w:ascii="Times New Roman" w:hAnsi="Times New Roman" w:cs="Times New Roman"/>
          <w:sz w:val="24"/>
          <w:szCs w:val="24"/>
        </w:rPr>
      </w:pPr>
      <w:r w:rsidRPr="001C011A">
        <w:rPr>
          <w:rFonts w:ascii="Times New Roman" w:hAnsi="Times New Roman" w:cs="Times New Roman"/>
          <w:sz w:val="24"/>
          <w:szCs w:val="24"/>
        </w:rPr>
        <w:t>Pengembanga</w:t>
      </w:r>
      <w:r w:rsidR="001B772E">
        <w:rPr>
          <w:rFonts w:ascii="Times New Roman" w:hAnsi="Times New Roman" w:cs="Times New Roman"/>
          <w:sz w:val="24"/>
          <w:szCs w:val="24"/>
        </w:rPr>
        <w:t>n sistem Perbankan S</w:t>
      </w:r>
      <w:r w:rsidR="00D62E57">
        <w:rPr>
          <w:rFonts w:ascii="Times New Roman" w:hAnsi="Times New Roman" w:cs="Times New Roman"/>
          <w:sz w:val="24"/>
          <w:szCs w:val="24"/>
        </w:rPr>
        <w:t>yari</w:t>
      </w:r>
      <w:r w:rsidR="00D10EA3">
        <w:rPr>
          <w:rFonts w:ascii="Times New Roman" w:hAnsi="Times New Roman" w:cs="Times New Roman"/>
          <w:sz w:val="24"/>
          <w:szCs w:val="24"/>
        </w:rPr>
        <w:t>ah di I</w:t>
      </w:r>
      <w:r w:rsidR="002175AB">
        <w:rPr>
          <w:rFonts w:ascii="Times New Roman" w:hAnsi="Times New Roman" w:cs="Times New Roman"/>
          <w:sz w:val="24"/>
          <w:szCs w:val="24"/>
        </w:rPr>
        <w:t>ndonesia di</w:t>
      </w:r>
      <w:r w:rsidRPr="001C011A">
        <w:rPr>
          <w:rFonts w:ascii="Times New Roman" w:hAnsi="Times New Roman" w:cs="Times New Roman"/>
          <w:sz w:val="24"/>
          <w:szCs w:val="24"/>
        </w:rPr>
        <w:t xml:space="preserve">lakukan dalam kerangka </w:t>
      </w:r>
      <w:r w:rsidRPr="00D10EA3">
        <w:rPr>
          <w:rFonts w:ascii="Times New Roman" w:hAnsi="Times New Roman" w:cs="Times New Roman"/>
          <w:i/>
          <w:sz w:val="24"/>
          <w:szCs w:val="24"/>
        </w:rPr>
        <w:t>dual banking system</w:t>
      </w:r>
      <w:r w:rsidRPr="001C011A">
        <w:rPr>
          <w:rFonts w:ascii="Times New Roman" w:hAnsi="Times New Roman" w:cs="Times New Roman"/>
          <w:sz w:val="24"/>
          <w:szCs w:val="24"/>
        </w:rPr>
        <w:t xml:space="preserve"> atau sistem perbankan ganda dalam kerangka Arsit</w:t>
      </w:r>
      <w:r w:rsidR="00737B9C">
        <w:rPr>
          <w:rFonts w:ascii="Times New Roman" w:hAnsi="Times New Roman" w:cs="Times New Roman"/>
          <w:sz w:val="24"/>
          <w:szCs w:val="24"/>
        </w:rPr>
        <w:t>ektur Perbankan Indonesia (API)</w:t>
      </w:r>
      <w:r w:rsidRPr="001C011A">
        <w:rPr>
          <w:rFonts w:ascii="Times New Roman" w:hAnsi="Times New Roman" w:cs="Times New Roman"/>
          <w:sz w:val="24"/>
          <w:szCs w:val="24"/>
        </w:rPr>
        <w:t>, untuk menghadirkan alternatif jasa perbankan yang makin lengkap kepada masyar</w:t>
      </w:r>
      <w:r w:rsidR="001B772E">
        <w:rPr>
          <w:rFonts w:ascii="Times New Roman" w:hAnsi="Times New Roman" w:cs="Times New Roman"/>
          <w:sz w:val="24"/>
          <w:szCs w:val="24"/>
        </w:rPr>
        <w:t>akat I</w:t>
      </w:r>
      <w:r>
        <w:rPr>
          <w:rFonts w:ascii="Times New Roman" w:hAnsi="Times New Roman" w:cs="Times New Roman"/>
          <w:sz w:val="24"/>
          <w:szCs w:val="24"/>
        </w:rPr>
        <w:t>ndonesia.</w:t>
      </w:r>
      <w:r w:rsidR="00371695">
        <w:rPr>
          <w:rFonts w:ascii="Times New Roman" w:hAnsi="Times New Roman" w:cs="Times New Roman"/>
          <w:sz w:val="24"/>
          <w:szCs w:val="24"/>
        </w:rPr>
        <w:t xml:space="preserve"> </w:t>
      </w:r>
      <w:r>
        <w:rPr>
          <w:rFonts w:ascii="Times New Roman" w:hAnsi="Times New Roman" w:cs="Times New Roman"/>
          <w:sz w:val="24"/>
          <w:szCs w:val="24"/>
        </w:rPr>
        <w:t>Secara bersama–</w:t>
      </w:r>
      <w:r w:rsidR="00737B9C">
        <w:rPr>
          <w:rFonts w:ascii="Times New Roman" w:hAnsi="Times New Roman" w:cs="Times New Roman"/>
          <w:sz w:val="24"/>
          <w:szCs w:val="24"/>
        </w:rPr>
        <w:t>sama,</w:t>
      </w:r>
      <w:r w:rsidR="00D10EA3">
        <w:rPr>
          <w:rFonts w:ascii="Times New Roman" w:hAnsi="Times New Roman" w:cs="Times New Roman"/>
          <w:sz w:val="24"/>
          <w:szCs w:val="24"/>
        </w:rPr>
        <w:t xml:space="preserve"> </w:t>
      </w:r>
      <w:r w:rsidR="00737B9C">
        <w:rPr>
          <w:rFonts w:ascii="Times New Roman" w:hAnsi="Times New Roman" w:cs="Times New Roman"/>
          <w:sz w:val="24"/>
          <w:szCs w:val="24"/>
        </w:rPr>
        <w:t>sist</w:t>
      </w:r>
      <w:r w:rsidR="00371695">
        <w:rPr>
          <w:rFonts w:ascii="Times New Roman" w:hAnsi="Times New Roman" w:cs="Times New Roman"/>
          <w:sz w:val="24"/>
          <w:szCs w:val="24"/>
        </w:rPr>
        <w:t>e</w:t>
      </w:r>
      <w:r w:rsidR="001B772E">
        <w:rPr>
          <w:rFonts w:ascii="Times New Roman" w:hAnsi="Times New Roman" w:cs="Times New Roman"/>
          <w:sz w:val="24"/>
          <w:szCs w:val="24"/>
        </w:rPr>
        <w:t>m Perbankan S</w:t>
      </w:r>
      <w:r w:rsidRPr="001C011A">
        <w:rPr>
          <w:rFonts w:ascii="Times New Roman" w:hAnsi="Times New Roman" w:cs="Times New Roman"/>
          <w:sz w:val="24"/>
          <w:szCs w:val="24"/>
        </w:rPr>
        <w:t>yar</w:t>
      </w:r>
      <w:r w:rsidR="00D62E57">
        <w:rPr>
          <w:rFonts w:ascii="Times New Roman" w:hAnsi="Times New Roman" w:cs="Times New Roman"/>
          <w:sz w:val="24"/>
          <w:szCs w:val="24"/>
        </w:rPr>
        <w:t>i</w:t>
      </w:r>
      <w:r w:rsidRPr="001C011A">
        <w:rPr>
          <w:rFonts w:ascii="Times New Roman" w:hAnsi="Times New Roman" w:cs="Times New Roman"/>
          <w:sz w:val="24"/>
          <w:szCs w:val="24"/>
        </w:rPr>
        <w:t>ah dan perbankan konvensional dengan sinergis dengan mendukung mobilisasi dana masyarakat secara lebih luas untuk meningkatkan kemampuan pembiayaan bagi s</w:t>
      </w:r>
      <w:r>
        <w:rPr>
          <w:rFonts w:ascii="Times New Roman" w:hAnsi="Times New Roman" w:cs="Times New Roman"/>
          <w:sz w:val="24"/>
          <w:szCs w:val="24"/>
        </w:rPr>
        <w:t>ektor–</w:t>
      </w:r>
      <w:r w:rsidRPr="001C011A">
        <w:rPr>
          <w:rFonts w:ascii="Times New Roman" w:hAnsi="Times New Roman" w:cs="Times New Roman"/>
          <w:sz w:val="24"/>
          <w:szCs w:val="24"/>
        </w:rPr>
        <w:t>sektor perekonomian nasional.</w:t>
      </w:r>
    </w:p>
    <w:p w:rsidR="004B45BE" w:rsidRPr="00AE2E91" w:rsidRDefault="004B45BE" w:rsidP="00A475A1">
      <w:pPr>
        <w:spacing w:line="480" w:lineRule="auto"/>
        <w:ind w:left="720" w:firstLine="360"/>
        <w:jc w:val="both"/>
        <w:rPr>
          <w:rFonts w:ascii="Times New Roman" w:hAnsi="Times New Roman" w:cs="Times New Roman"/>
          <w:sz w:val="24"/>
          <w:szCs w:val="24"/>
        </w:rPr>
      </w:pPr>
      <w:r w:rsidRPr="001C011A">
        <w:rPr>
          <w:rFonts w:ascii="Times New Roman" w:hAnsi="Times New Roman" w:cs="Times New Roman"/>
          <w:sz w:val="24"/>
          <w:szCs w:val="24"/>
        </w:rPr>
        <w:lastRenderedPageBreak/>
        <w:t>Dalam kontek</w:t>
      </w:r>
      <w:r w:rsidR="00737B9C">
        <w:rPr>
          <w:rFonts w:ascii="Times New Roman" w:hAnsi="Times New Roman" w:cs="Times New Roman"/>
          <w:sz w:val="24"/>
          <w:szCs w:val="24"/>
        </w:rPr>
        <w:t>s pengelo</w:t>
      </w:r>
      <w:r w:rsidR="002175AB">
        <w:rPr>
          <w:rFonts w:ascii="Times New Roman" w:hAnsi="Times New Roman" w:cs="Times New Roman"/>
          <w:sz w:val="24"/>
          <w:szCs w:val="24"/>
        </w:rPr>
        <w:t>l</w:t>
      </w:r>
      <w:r w:rsidR="00737B9C">
        <w:rPr>
          <w:rFonts w:ascii="Times New Roman" w:hAnsi="Times New Roman" w:cs="Times New Roman"/>
          <w:sz w:val="24"/>
          <w:szCs w:val="24"/>
        </w:rPr>
        <w:t>aan perekonomian makro</w:t>
      </w:r>
      <w:r w:rsidRPr="001C011A">
        <w:rPr>
          <w:rFonts w:ascii="Times New Roman" w:hAnsi="Times New Roman" w:cs="Times New Roman"/>
          <w:sz w:val="24"/>
          <w:szCs w:val="24"/>
        </w:rPr>
        <w:t>, meluasnya pengunaan berbagai prod</w:t>
      </w:r>
      <w:r w:rsidR="00D62E57">
        <w:rPr>
          <w:rFonts w:ascii="Times New Roman" w:hAnsi="Times New Roman" w:cs="Times New Roman"/>
          <w:sz w:val="24"/>
          <w:szCs w:val="24"/>
        </w:rPr>
        <w:t>uk dan instrumen keuangan syari</w:t>
      </w:r>
      <w:r w:rsidRPr="001C011A">
        <w:rPr>
          <w:rFonts w:ascii="Times New Roman" w:hAnsi="Times New Roman" w:cs="Times New Roman"/>
          <w:sz w:val="24"/>
          <w:szCs w:val="24"/>
        </w:rPr>
        <w:t>ah akan dapat merekatkan</w:t>
      </w:r>
      <w:r>
        <w:rPr>
          <w:rFonts w:ascii="Times New Roman" w:hAnsi="Times New Roman" w:cs="Times New Roman"/>
          <w:sz w:val="24"/>
          <w:szCs w:val="24"/>
        </w:rPr>
        <w:t xml:space="preserve"> </w:t>
      </w:r>
      <w:r w:rsidRPr="001C011A">
        <w:rPr>
          <w:rFonts w:ascii="Times New Roman" w:hAnsi="Times New Roman" w:cs="Times New Roman"/>
          <w:sz w:val="24"/>
          <w:szCs w:val="24"/>
        </w:rPr>
        <w:t>hubungan antara sektor keuangan dengan sektor rill s</w:t>
      </w:r>
      <w:r w:rsidR="009432DC">
        <w:rPr>
          <w:rFonts w:ascii="Times New Roman" w:hAnsi="Times New Roman" w:cs="Times New Roman"/>
          <w:sz w:val="24"/>
          <w:szCs w:val="24"/>
        </w:rPr>
        <w:t>erta menciptakan harmonisasi di</w:t>
      </w:r>
      <w:r w:rsidRPr="001C011A">
        <w:rPr>
          <w:rFonts w:ascii="Times New Roman" w:hAnsi="Times New Roman" w:cs="Times New Roman"/>
          <w:sz w:val="24"/>
          <w:szCs w:val="24"/>
        </w:rPr>
        <w:t xml:space="preserve">antara kedua  </w:t>
      </w:r>
      <w:r w:rsidR="003C3AB4">
        <w:rPr>
          <w:rFonts w:ascii="Times New Roman" w:hAnsi="Times New Roman" w:cs="Times New Roman"/>
          <w:sz w:val="24"/>
          <w:szCs w:val="24"/>
        </w:rPr>
        <w:t>sektor tersebut. Makin meluasny</w:t>
      </w:r>
      <w:r w:rsidRPr="001C011A">
        <w:rPr>
          <w:rFonts w:ascii="Times New Roman" w:hAnsi="Times New Roman" w:cs="Times New Roman"/>
          <w:sz w:val="24"/>
          <w:szCs w:val="24"/>
        </w:rPr>
        <w:t>a penggu</w:t>
      </w:r>
      <w:r w:rsidR="002175AB">
        <w:rPr>
          <w:rFonts w:ascii="Times New Roman" w:hAnsi="Times New Roman" w:cs="Times New Roman"/>
          <w:sz w:val="24"/>
          <w:szCs w:val="24"/>
        </w:rPr>
        <w:t>naan produk dan instrumen syari</w:t>
      </w:r>
      <w:r w:rsidRPr="001C011A">
        <w:rPr>
          <w:rFonts w:ascii="Times New Roman" w:hAnsi="Times New Roman" w:cs="Times New Roman"/>
          <w:sz w:val="24"/>
          <w:szCs w:val="24"/>
        </w:rPr>
        <w:t xml:space="preserve">ah di samping </w:t>
      </w:r>
      <w:r w:rsidR="00371695">
        <w:rPr>
          <w:rFonts w:ascii="Times New Roman" w:hAnsi="Times New Roman" w:cs="Times New Roman"/>
          <w:sz w:val="24"/>
          <w:szCs w:val="24"/>
        </w:rPr>
        <w:t>akan mendukung kegiatan keuangan</w:t>
      </w:r>
      <w:r w:rsidRPr="001C011A">
        <w:rPr>
          <w:rFonts w:ascii="Times New Roman" w:hAnsi="Times New Roman" w:cs="Times New Roman"/>
          <w:sz w:val="24"/>
          <w:szCs w:val="24"/>
        </w:rPr>
        <w:t xml:space="preserve"> dan bisnis masyarakat</w:t>
      </w:r>
      <w:r w:rsidR="00737B9C">
        <w:rPr>
          <w:rFonts w:ascii="Times New Roman" w:hAnsi="Times New Roman" w:cs="Times New Roman"/>
          <w:sz w:val="24"/>
          <w:szCs w:val="24"/>
        </w:rPr>
        <w:t xml:space="preserve"> juga akan mengurangi transaksi–</w:t>
      </w:r>
      <w:r w:rsidRPr="001C011A">
        <w:rPr>
          <w:rFonts w:ascii="Times New Roman" w:hAnsi="Times New Roman" w:cs="Times New Roman"/>
          <w:sz w:val="24"/>
          <w:szCs w:val="24"/>
        </w:rPr>
        <w:t>t</w:t>
      </w:r>
      <w:r w:rsidR="003C3AB4">
        <w:rPr>
          <w:rFonts w:ascii="Times New Roman" w:hAnsi="Times New Roman" w:cs="Times New Roman"/>
          <w:sz w:val="24"/>
          <w:szCs w:val="24"/>
        </w:rPr>
        <w:t>ransaksi yang bersifat spekulat</w:t>
      </w:r>
      <w:r w:rsidRPr="001C011A">
        <w:rPr>
          <w:rFonts w:ascii="Times New Roman" w:hAnsi="Times New Roman" w:cs="Times New Roman"/>
          <w:sz w:val="24"/>
          <w:szCs w:val="24"/>
        </w:rPr>
        <w:t>if, sehingga mendukung stabilitas sis</w:t>
      </w:r>
      <w:r w:rsidR="00737B9C">
        <w:rPr>
          <w:rFonts w:ascii="Times New Roman" w:hAnsi="Times New Roman" w:cs="Times New Roman"/>
          <w:sz w:val="24"/>
          <w:szCs w:val="24"/>
        </w:rPr>
        <w:t>tem keuangan secara keseluruhan</w:t>
      </w:r>
      <w:r w:rsidR="002175AB">
        <w:rPr>
          <w:rFonts w:ascii="Times New Roman" w:hAnsi="Times New Roman" w:cs="Times New Roman"/>
          <w:sz w:val="24"/>
          <w:szCs w:val="24"/>
        </w:rPr>
        <w:t>, yang pada giliran</w:t>
      </w:r>
      <w:r w:rsidRPr="001C011A">
        <w:rPr>
          <w:rFonts w:ascii="Times New Roman" w:hAnsi="Times New Roman" w:cs="Times New Roman"/>
          <w:sz w:val="24"/>
          <w:szCs w:val="24"/>
        </w:rPr>
        <w:t>nya</w:t>
      </w:r>
      <w:r w:rsidR="002175AB">
        <w:rPr>
          <w:rFonts w:ascii="Times New Roman" w:hAnsi="Times New Roman" w:cs="Times New Roman"/>
          <w:sz w:val="24"/>
          <w:szCs w:val="24"/>
        </w:rPr>
        <w:t xml:space="preserve"> </w:t>
      </w:r>
      <w:r w:rsidRPr="001C011A">
        <w:rPr>
          <w:rFonts w:ascii="Times New Roman" w:hAnsi="Times New Roman" w:cs="Times New Roman"/>
          <w:sz w:val="24"/>
          <w:szCs w:val="24"/>
        </w:rPr>
        <w:t>akan memberikan kontribusi yang signifikan terhadap pencapaian k</w:t>
      </w:r>
      <w:r w:rsidR="00737B9C">
        <w:rPr>
          <w:rFonts w:ascii="Times New Roman" w:hAnsi="Times New Roman" w:cs="Times New Roman"/>
          <w:sz w:val="24"/>
          <w:szCs w:val="24"/>
        </w:rPr>
        <w:t>es</w:t>
      </w:r>
      <w:r w:rsidR="003C3AB4">
        <w:rPr>
          <w:rFonts w:ascii="Times New Roman" w:hAnsi="Times New Roman" w:cs="Times New Roman"/>
          <w:sz w:val="24"/>
          <w:szCs w:val="24"/>
        </w:rPr>
        <w:t>tabil</w:t>
      </w:r>
      <w:r w:rsidR="00737B9C">
        <w:rPr>
          <w:rFonts w:ascii="Times New Roman" w:hAnsi="Times New Roman" w:cs="Times New Roman"/>
          <w:sz w:val="24"/>
          <w:szCs w:val="24"/>
        </w:rPr>
        <w:t>an harga jangka menengah</w:t>
      </w:r>
      <w:r w:rsidR="00371695">
        <w:rPr>
          <w:rFonts w:ascii="Times New Roman" w:hAnsi="Times New Roman" w:cs="Times New Roman"/>
          <w:sz w:val="24"/>
          <w:szCs w:val="24"/>
        </w:rPr>
        <w:t>–</w:t>
      </w:r>
      <w:r w:rsidRPr="001C011A">
        <w:rPr>
          <w:rFonts w:ascii="Times New Roman" w:hAnsi="Times New Roman" w:cs="Times New Roman"/>
          <w:sz w:val="24"/>
          <w:szCs w:val="24"/>
        </w:rPr>
        <w:t>panjang.</w:t>
      </w:r>
      <w:r w:rsidR="00D10EA3">
        <w:rPr>
          <w:rFonts w:ascii="Times New Roman" w:hAnsi="Times New Roman" w:cs="Times New Roman"/>
          <w:sz w:val="24"/>
          <w:szCs w:val="24"/>
        </w:rPr>
        <w:t xml:space="preserve"> </w:t>
      </w:r>
      <w:r w:rsidRPr="001C011A">
        <w:rPr>
          <w:rFonts w:ascii="Times New Roman" w:hAnsi="Times New Roman" w:cs="Times New Roman"/>
          <w:sz w:val="24"/>
          <w:szCs w:val="24"/>
        </w:rPr>
        <w:t>Dengan diberlakukanny</w:t>
      </w:r>
      <w:r w:rsidR="003C3AB4">
        <w:rPr>
          <w:rFonts w:ascii="Times New Roman" w:hAnsi="Times New Roman" w:cs="Times New Roman"/>
          <w:sz w:val="24"/>
          <w:szCs w:val="24"/>
        </w:rPr>
        <w:t>a U</w:t>
      </w:r>
      <w:r w:rsidR="001B772E">
        <w:rPr>
          <w:rFonts w:ascii="Times New Roman" w:hAnsi="Times New Roman" w:cs="Times New Roman"/>
          <w:sz w:val="24"/>
          <w:szCs w:val="24"/>
        </w:rPr>
        <w:t xml:space="preserve">ndang </w:t>
      </w:r>
      <w:r w:rsidR="003C3AB4">
        <w:rPr>
          <w:rFonts w:ascii="Times New Roman" w:hAnsi="Times New Roman" w:cs="Times New Roman"/>
          <w:sz w:val="24"/>
          <w:szCs w:val="24"/>
        </w:rPr>
        <w:t>U</w:t>
      </w:r>
      <w:r w:rsidR="001B772E">
        <w:rPr>
          <w:rFonts w:ascii="Times New Roman" w:hAnsi="Times New Roman" w:cs="Times New Roman"/>
          <w:sz w:val="24"/>
          <w:szCs w:val="24"/>
        </w:rPr>
        <w:t>ndang</w:t>
      </w:r>
      <w:r w:rsidR="003C3AB4">
        <w:rPr>
          <w:rFonts w:ascii="Times New Roman" w:hAnsi="Times New Roman" w:cs="Times New Roman"/>
          <w:sz w:val="24"/>
          <w:szCs w:val="24"/>
        </w:rPr>
        <w:t xml:space="preserve"> No</w:t>
      </w:r>
      <w:r w:rsidR="001B772E">
        <w:rPr>
          <w:rFonts w:ascii="Times New Roman" w:hAnsi="Times New Roman" w:cs="Times New Roman"/>
          <w:sz w:val="24"/>
          <w:szCs w:val="24"/>
        </w:rPr>
        <w:t>mor. 21 tahun 2008 tentang Perbankan S</w:t>
      </w:r>
      <w:r w:rsidR="00D62E57">
        <w:rPr>
          <w:rFonts w:ascii="Times New Roman" w:hAnsi="Times New Roman" w:cs="Times New Roman"/>
          <w:sz w:val="24"/>
          <w:szCs w:val="24"/>
        </w:rPr>
        <w:t>yari</w:t>
      </w:r>
      <w:r w:rsidR="001B772E">
        <w:rPr>
          <w:rFonts w:ascii="Times New Roman" w:hAnsi="Times New Roman" w:cs="Times New Roman"/>
          <w:sz w:val="24"/>
          <w:szCs w:val="24"/>
        </w:rPr>
        <w:t>ah yang terbit tanggal 16 J</w:t>
      </w:r>
      <w:r w:rsidRPr="001C011A">
        <w:rPr>
          <w:rFonts w:ascii="Times New Roman" w:hAnsi="Times New Roman" w:cs="Times New Roman"/>
          <w:sz w:val="24"/>
          <w:szCs w:val="24"/>
        </w:rPr>
        <w:t>uli 2008, maka pengem</w:t>
      </w:r>
      <w:r w:rsidR="001B772E">
        <w:rPr>
          <w:rFonts w:ascii="Times New Roman" w:hAnsi="Times New Roman" w:cs="Times New Roman"/>
          <w:sz w:val="24"/>
          <w:szCs w:val="24"/>
        </w:rPr>
        <w:t>bangan industri Perbankan S</w:t>
      </w:r>
      <w:r w:rsidR="00D62E57">
        <w:rPr>
          <w:rFonts w:ascii="Times New Roman" w:hAnsi="Times New Roman" w:cs="Times New Roman"/>
          <w:sz w:val="24"/>
          <w:szCs w:val="24"/>
        </w:rPr>
        <w:t>yari</w:t>
      </w:r>
      <w:r w:rsidRPr="001C011A">
        <w:rPr>
          <w:rFonts w:ascii="Times New Roman" w:hAnsi="Times New Roman" w:cs="Times New Roman"/>
          <w:sz w:val="24"/>
          <w:szCs w:val="24"/>
        </w:rPr>
        <w:t>ah nasional makin memiliki landasan h</w:t>
      </w:r>
      <w:r w:rsidR="00371695">
        <w:rPr>
          <w:rFonts w:ascii="Times New Roman" w:hAnsi="Times New Roman" w:cs="Times New Roman"/>
          <w:sz w:val="24"/>
          <w:szCs w:val="24"/>
        </w:rPr>
        <w:t>u</w:t>
      </w:r>
      <w:r w:rsidRPr="001C011A">
        <w:rPr>
          <w:rFonts w:ascii="Times New Roman" w:hAnsi="Times New Roman" w:cs="Times New Roman"/>
          <w:sz w:val="24"/>
          <w:szCs w:val="24"/>
        </w:rPr>
        <w:t>kum yang me</w:t>
      </w:r>
      <w:r>
        <w:rPr>
          <w:rFonts w:ascii="Times New Roman" w:hAnsi="Times New Roman" w:cs="Times New Roman"/>
          <w:sz w:val="24"/>
          <w:szCs w:val="24"/>
        </w:rPr>
        <w:t>madai dan akan mendorong pertumb</w:t>
      </w:r>
      <w:r w:rsidR="003C3AB4">
        <w:rPr>
          <w:rFonts w:ascii="Times New Roman" w:hAnsi="Times New Roman" w:cs="Times New Roman"/>
          <w:sz w:val="24"/>
          <w:szCs w:val="24"/>
        </w:rPr>
        <w:t>uhan</w:t>
      </w:r>
      <w:r w:rsidRPr="001C011A">
        <w:rPr>
          <w:rFonts w:ascii="Times New Roman" w:hAnsi="Times New Roman" w:cs="Times New Roman"/>
          <w:sz w:val="24"/>
          <w:szCs w:val="24"/>
        </w:rPr>
        <w:t>nya secara lebih cepat lagi.</w:t>
      </w:r>
      <w:r w:rsidR="006E648B">
        <w:rPr>
          <w:rStyle w:val="FootnoteReference"/>
          <w:rFonts w:ascii="Times New Roman" w:hAnsi="Times New Roman" w:cs="Times New Roman"/>
          <w:sz w:val="24"/>
          <w:szCs w:val="24"/>
        </w:rPr>
        <w:footnoteReference w:id="2"/>
      </w:r>
    </w:p>
    <w:p w:rsidR="001B772E" w:rsidRDefault="001B772E" w:rsidP="00223677">
      <w:pPr>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Lembaga k</w:t>
      </w:r>
      <w:r w:rsidR="004B45BE" w:rsidRPr="001E3B4A">
        <w:rPr>
          <w:rFonts w:ascii="Times New Roman" w:hAnsi="Times New Roman" w:cs="Times New Roman"/>
          <w:sz w:val="24"/>
          <w:szCs w:val="24"/>
        </w:rPr>
        <w:t xml:space="preserve">euangan dimaksudkan sebagai perantara pihak-pihak yang mempunyai </w:t>
      </w:r>
      <w:r w:rsidR="004B45BE">
        <w:rPr>
          <w:rFonts w:ascii="Times New Roman" w:hAnsi="Times New Roman" w:cs="Times New Roman"/>
          <w:sz w:val="24"/>
          <w:szCs w:val="24"/>
        </w:rPr>
        <w:t>kelebihan dana (</w:t>
      </w:r>
      <w:r w:rsidR="004B45BE" w:rsidRPr="00DC51C4">
        <w:rPr>
          <w:rFonts w:ascii="Times New Roman" w:hAnsi="Times New Roman" w:cs="Times New Roman"/>
          <w:i/>
          <w:iCs/>
          <w:sz w:val="24"/>
          <w:szCs w:val="24"/>
        </w:rPr>
        <w:t>surplus</w:t>
      </w:r>
      <w:r w:rsidR="004B45BE" w:rsidRPr="00DC51C4">
        <w:rPr>
          <w:rFonts w:ascii="Times New Roman" w:hAnsi="Times New Roman" w:cs="Times New Roman"/>
          <w:sz w:val="24"/>
          <w:szCs w:val="24"/>
        </w:rPr>
        <w:t>)</w:t>
      </w:r>
      <w:r w:rsidR="004B45BE" w:rsidRPr="001E3B4A">
        <w:rPr>
          <w:rFonts w:ascii="Times New Roman" w:hAnsi="Times New Roman" w:cs="Times New Roman"/>
          <w:sz w:val="24"/>
          <w:szCs w:val="24"/>
        </w:rPr>
        <w:t xml:space="preserve"> dengan pihak-pihak yang kekurangan dan memerlukan dana (</w:t>
      </w:r>
      <w:r w:rsidR="004B45BE" w:rsidRPr="00DC51C4">
        <w:rPr>
          <w:rFonts w:ascii="Times New Roman" w:hAnsi="Times New Roman" w:cs="Times New Roman"/>
          <w:i/>
          <w:iCs/>
          <w:sz w:val="24"/>
          <w:szCs w:val="24"/>
        </w:rPr>
        <w:t>defisit</w:t>
      </w:r>
      <w:r w:rsidR="004B45BE" w:rsidRPr="001E3B4A">
        <w:rPr>
          <w:rFonts w:ascii="Times New Roman" w:hAnsi="Times New Roman" w:cs="Times New Roman"/>
          <w:sz w:val="24"/>
          <w:szCs w:val="24"/>
        </w:rPr>
        <w:t xml:space="preserve">). </w:t>
      </w:r>
      <w:r w:rsidR="003C3AB4">
        <w:rPr>
          <w:rFonts w:ascii="Times New Roman" w:hAnsi="Times New Roman" w:cs="Times New Roman"/>
          <w:sz w:val="24"/>
          <w:szCs w:val="24"/>
        </w:rPr>
        <w:t>Lembaga k</w:t>
      </w:r>
      <w:r w:rsidR="004B45BE">
        <w:rPr>
          <w:rFonts w:ascii="Times New Roman" w:hAnsi="Times New Roman" w:cs="Times New Roman"/>
          <w:sz w:val="24"/>
          <w:szCs w:val="24"/>
        </w:rPr>
        <w:t>euangan berarti</w:t>
      </w:r>
      <w:r w:rsidR="004B45BE" w:rsidRPr="001E3B4A">
        <w:rPr>
          <w:rFonts w:ascii="Times New Roman" w:hAnsi="Times New Roman" w:cs="Times New Roman"/>
          <w:sz w:val="24"/>
          <w:szCs w:val="24"/>
        </w:rPr>
        <w:t xml:space="preserve"> </w:t>
      </w:r>
      <w:r w:rsidR="002175AB">
        <w:rPr>
          <w:rFonts w:ascii="Times New Roman" w:hAnsi="Times New Roman" w:cs="Times New Roman"/>
          <w:sz w:val="24"/>
          <w:szCs w:val="24"/>
        </w:rPr>
        <w:t>semua badan yang kegiatannya di</w:t>
      </w:r>
      <w:r>
        <w:rPr>
          <w:rFonts w:ascii="Times New Roman" w:hAnsi="Times New Roman" w:cs="Times New Roman"/>
          <w:sz w:val="24"/>
          <w:szCs w:val="24"/>
        </w:rPr>
        <w:t xml:space="preserve"> </w:t>
      </w:r>
      <w:r w:rsidR="004B45BE" w:rsidRPr="001E3B4A">
        <w:rPr>
          <w:rFonts w:ascii="Times New Roman" w:hAnsi="Times New Roman" w:cs="Times New Roman"/>
          <w:sz w:val="24"/>
          <w:szCs w:val="24"/>
        </w:rPr>
        <w:t>bidang keuangan melakukan penghimpunan dana dan penyaluran dana ke masyarakat</w:t>
      </w:r>
      <w:r w:rsidR="00737B9C">
        <w:rPr>
          <w:rFonts w:ascii="Times New Roman" w:hAnsi="Times New Roman" w:cs="Times New Roman"/>
          <w:sz w:val="24"/>
          <w:szCs w:val="24"/>
        </w:rPr>
        <w:t>.</w:t>
      </w:r>
      <w:r w:rsidR="004B45BE">
        <w:rPr>
          <w:rStyle w:val="FootnoteReference"/>
          <w:rFonts w:ascii="Times New Roman" w:hAnsi="Times New Roman" w:cs="Times New Roman"/>
          <w:sz w:val="24"/>
          <w:szCs w:val="24"/>
        </w:rPr>
        <w:footnoteReference w:id="3"/>
      </w:r>
      <w:r w:rsidR="004B45BE">
        <w:rPr>
          <w:rFonts w:ascii="Times New Roman" w:hAnsi="Times New Roman" w:cs="Times New Roman"/>
          <w:sz w:val="24"/>
          <w:szCs w:val="24"/>
        </w:rPr>
        <w:t xml:space="preserve"> </w:t>
      </w:r>
    </w:p>
    <w:p w:rsidR="00F66915" w:rsidRPr="00406728" w:rsidRDefault="001B772E" w:rsidP="00156F79">
      <w:pPr>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 xml:space="preserve">PT. </w:t>
      </w:r>
      <w:r w:rsidR="004B45BE" w:rsidRPr="00406728">
        <w:rPr>
          <w:rFonts w:ascii="Times New Roman" w:hAnsi="Times New Roman" w:cs="Times New Roman"/>
          <w:sz w:val="24"/>
          <w:szCs w:val="24"/>
        </w:rPr>
        <w:t>B</w:t>
      </w:r>
      <w:r>
        <w:rPr>
          <w:rFonts w:ascii="Times New Roman" w:hAnsi="Times New Roman" w:cs="Times New Roman"/>
          <w:sz w:val="24"/>
          <w:szCs w:val="24"/>
        </w:rPr>
        <w:t xml:space="preserve">ank </w:t>
      </w:r>
      <w:r w:rsidR="004B45BE" w:rsidRPr="00406728">
        <w:rPr>
          <w:rFonts w:ascii="Times New Roman" w:hAnsi="Times New Roman" w:cs="Times New Roman"/>
          <w:sz w:val="24"/>
          <w:szCs w:val="24"/>
        </w:rPr>
        <w:t>P</w:t>
      </w:r>
      <w:r>
        <w:rPr>
          <w:rFonts w:ascii="Times New Roman" w:hAnsi="Times New Roman" w:cs="Times New Roman"/>
          <w:sz w:val="24"/>
          <w:szCs w:val="24"/>
        </w:rPr>
        <w:t xml:space="preserve">embiayaan </w:t>
      </w:r>
      <w:r w:rsidR="004B45BE" w:rsidRPr="00406728">
        <w:rPr>
          <w:rFonts w:ascii="Times New Roman" w:hAnsi="Times New Roman" w:cs="Times New Roman"/>
          <w:sz w:val="24"/>
          <w:szCs w:val="24"/>
        </w:rPr>
        <w:t>R</w:t>
      </w:r>
      <w:r>
        <w:rPr>
          <w:rFonts w:ascii="Times New Roman" w:hAnsi="Times New Roman" w:cs="Times New Roman"/>
          <w:sz w:val="24"/>
          <w:szCs w:val="24"/>
        </w:rPr>
        <w:t xml:space="preserve">akyat </w:t>
      </w:r>
      <w:r w:rsidR="004B45BE" w:rsidRPr="00406728">
        <w:rPr>
          <w:rFonts w:ascii="Times New Roman" w:hAnsi="Times New Roman" w:cs="Times New Roman"/>
          <w:sz w:val="24"/>
          <w:szCs w:val="24"/>
        </w:rPr>
        <w:t>S</w:t>
      </w:r>
      <w:r>
        <w:rPr>
          <w:rFonts w:ascii="Times New Roman" w:hAnsi="Times New Roman" w:cs="Times New Roman"/>
          <w:sz w:val="24"/>
          <w:szCs w:val="24"/>
        </w:rPr>
        <w:t>yariah</w:t>
      </w:r>
      <w:r w:rsidR="004B45BE" w:rsidRPr="00406728">
        <w:rPr>
          <w:rFonts w:ascii="Times New Roman" w:hAnsi="Times New Roman" w:cs="Times New Roman"/>
          <w:sz w:val="24"/>
          <w:szCs w:val="24"/>
        </w:rPr>
        <w:t xml:space="preserve"> merupakan lembaga keuangan yang mengi</w:t>
      </w:r>
      <w:r w:rsidR="00D10EA3">
        <w:rPr>
          <w:rFonts w:ascii="Times New Roman" w:hAnsi="Times New Roman" w:cs="Times New Roman"/>
          <w:sz w:val="24"/>
          <w:szCs w:val="24"/>
        </w:rPr>
        <w:t>nduk pada jasa keuangan syariah</w:t>
      </w:r>
      <w:r w:rsidR="004B45BE" w:rsidRPr="00406728">
        <w:rPr>
          <w:rFonts w:ascii="Times New Roman" w:hAnsi="Times New Roman" w:cs="Times New Roman"/>
          <w:sz w:val="24"/>
          <w:szCs w:val="24"/>
        </w:rPr>
        <w:t>.</w:t>
      </w:r>
      <w:r w:rsidR="00D10EA3">
        <w:rPr>
          <w:rFonts w:ascii="Times New Roman" w:hAnsi="Times New Roman" w:cs="Times New Roman"/>
          <w:sz w:val="24"/>
          <w:szCs w:val="24"/>
        </w:rPr>
        <w:t xml:space="preserve"> </w:t>
      </w:r>
      <w:r w:rsidR="002175AB">
        <w:rPr>
          <w:rFonts w:ascii="Times New Roman" w:hAnsi="Times New Roman" w:cs="Times New Roman"/>
          <w:sz w:val="24"/>
          <w:szCs w:val="24"/>
        </w:rPr>
        <w:t>P</w:t>
      </w:r>
      <w:r w:rsidR="004B45BE" w:rsidRPr="00406728">
        <w:rPr>
          <w:rFonts w:ascii="Times New Roman" w:hAnsi="Times New Roman" w:cs="Times New Roman"/>
          <w:sz w:val="24"/>
          <w:szCs w:val="24"/>
        </w:rPr>
        <w:t>er</w:t>
      </w:r>
      <w:r w:rsidR="00371695">
        <w:rPr>
          <w:rFonts w:ascii="Times New Roman" w:hAnsi="Times New Roman" w:cs="Times New Roman"/>
          <w:sz w:val="24"/>
          <w:szCs w:val="24"/>
        </w:rPr>
        <w:t xml:space="preserve">aturan dan pelaksanaan </w:t>
      </w:r>
      <w:r w:rsidR="00371695">
        <w:rPr>
          <w:rFonts w:ascii="Times New Roman" w:hAnsi="Times New Roman" w:cs="Times New Roman"/>
          <w:sz w:val="24"/>
          <w:szCs w:val="24"/>
        </w:rPr>
        <w:lastRenderedPageBreak/>
        <w:t>kegiatannya di</w:t>
      </w:r>
      <w:r w:rsidR="009432DC">
        <w:rPr>
          <w:rFonts w:ascii="Times New Roman" w:hAnsi="Times New Roman" w:cs="Times New Roman"/>
          <w:sz w:val="24"/>
          <w:szCs w:val="24"/>
        </w:rPr>
        <w:t>atur di</w:t>
      </w:r>
      <w:r>
        <w:rPr>
          <w:rFonts w:ascii="Times New Roman" w:hAnsi="Times New Roman" w:cs="Times New Roman"/>
          <w:sz w:val="24"/>
          <w:szCs w:val="24"/>
        </w:rPr>
        <w:t>dalam keputusan M</w:t>
      </w:r>
      <w:r w:rsidR="004B45BE" w:rsidRPr="00406728">
        <w:rPr>
          <w:rFonts w:ascii="Times New Roman" w:hAnsi="Times New Roman" w:cs="Times New Roman"/>
          <w:sz w:val="24"/>
          <w:szCs w:val="24"/>
        </w:rPr>
        <w:t>ent</w:t>
      </w:r>
      <w:r>
        <w:rPr>
          <w:rFonts w:ascii="Times New Roman" w:hAnsi="Times New Roman" w:cs="Times New Roman"/>
          <w:sz w:val="24"/>
          <w:szCs w:val="24"/>
        </w:rPr>
        <w:t>e</w:t>
      </w:r>
      <w:r w:rsidR="004B45BE" w:rsidRPr="00406728">
        <w:rPr>
          <w:rFonts w:ascii="Times New Roman" w:hAnsi="Times New Roman" w:cs="Times New Roman"/>
          <w:sz w:val="24"/>
          <w:szCs w:val="24"/>
        </w:rPr>
        <w:t xml:space="preserve">ri </w:t>
      </w:r>
      <w:r>
        <w:rPr>
          <w:rFonts w:ascii="Times New Roman" w:hAnsi="Times New Roman" w:cs="Times New Roman"/>
          <w:sz w:val="24"/>
          <w:szCs w:val="24"/>
        </w:rPr>
        <w:t>K</w:t>
      </w:r>
      <w:r w:rsidR="004B45BE" w:rsidRPr="00406728">
        <w:rPr>
          <w:rFonts w:ascii="Times New Roman" w:hAnsi="Times New Roman" w:cs="Times New Roman"/>
          <w:sz w:val="24"/>
          <w:szCs w:val="24"/>
        </w:rPr>
        <w:t>euangan R</w:t>
      </w:r>
      <w:r>
        <w:rPr>
          <w:rFonts w:ascii="Times New Roman" w:hAnsi="Times New Roman" w:cs="Times New Roman"/>
          <w:sz w:val="24"/>
          <w:szCs w:val="24"/>
        </w:rPr>
        <w:t xml:space="preserve">epublik </w:t>
      </w:r>
      <w:r w:rsidR="004B45BE" w:rsidRPr="00406728">
        <w:rPr>
          <w:rFonts w:ascii="Times New Roman" w:hAnsi="Times New Roman" w:cs="Times New Roman"/>
          <w:sz w:val="24"/>
          <w:szCs w:val="24"/>
        </w:rPr>
        <w:t>I</w:t>
      </w:r>
      <w:r>
        <w:rPr>
          <w:rFonts w:ascii="Times New Roman" w:hAnsi="Times New Roman" w:cs="Times New Roman"/>
          <w:sz w:val="24"/>
          <w:szCs w:val="24"/>
        </w:rPr>
        <w:t>ndonesia</w:t>
      </w:r>
      <w:r w:rsidR="004B45BE" w:rsidRPr="00406728">
        <w:rPr>
          <w:rFonts w:ascii="Times New Roman" w:hAnsi="Times New Roman" w:cs="Times New Roman"/>
          <w:sz w:val="24"/>
          <w:szCs w:val="24"/>
        </w:rPr>
        <w:t xml:space="preserve"> Nomor</w:t>
      </w:r>
      <w:r>
        <w:rPr>
          <w:rFonts w:ascii="Times New Roman" w:hAnsi="Times New Roman" w:cs="Times New Roman"/>
          <w:sz w:val="24"/>
          <w:szCs w:val="24"/>
        </w:rPr>
        <w:t xml:space="preserve">  Kep.337/KM.17/1994 Tanggal 2 D</w:t>
      </w:r>
      <w:r w:rsidR="004B45BE" w:rsidRPr="00406728">
        <w:rPr>
          <w:rFonts w:ascii="Times New Roman" w:hAnsi="Times New Roman" w:cs="Times New Roman"/>
          <w:sz w:val="24"/>
          <w:szCs w:val="24"/>
        </w:rPr>
        <w:t>esember 1994.</w:t>
      </w:r>
      <w:r w:rsidR="00916ED0">
        <w:rPr>
          <w:rStyle w:val="FootnoteReference"/>
          <w:rFonts w:ascii="Times New Roman" w:hAnsi="Times New Roman" w:cs="Times New Roman"/>
          <w:sz w:val="24"/>
          <w:szCs w:val="24"/>
        </w:rPr>
        <w:footnoteReference w:id="4"/>
      </w:r>
      <w:r w:rsidR="00223677">
        <w:rPr>
          <w:rFonts w:ascii="Times New Roman" w:hAnsi="Times New Roman" w:cs="Times New Roman"/>
          <w:sz w:val="24"/>
          <w:szCs w:val="24"/>
        </w:rPr>
        <w:t xml:space="preserve"> </w:t>
      </w:r>
      <w:r>
        <w:rPr>
          <w:rFonts w:ascii="Times New Roman" w:hAnsi="Times New Roman" w:cs="Times New Roman"/>
          <w:sz w:val="24"/>
          <w:szCs w:val="24"/>
        </w:rPr>
        <w:t xml:space="preserve">Keberadaan PT. </w:t>
      </w:r>
      <w:r w:rsidR="004B45BE" w:rsidRPr="00406728">
        <w:rPr>
          <w:rFonts w:ascii="Times New Roman" w:hAnsi="Times New Roman" w:cs="Times New Roman"/>
          <w:sz w:val="24"/>
          <w:szCs w:val="24"/>
        </w:rPr>
        <w:t>B</w:t>
      </w:r>
      <w:r>
        <w:rPr>
          <w:rFonts w:ascii="Times New Roman" w:hAnsi="Times New Roman" w:cs="Times New Roman"/>
          <w:sz w:val="24"/>
          <w:szCs w:val="24"/>
        </w:rPr>
        <w:t xml:space="preserve">ank </w:t>
      </w:r>
      <w:r w:rsidR="004B45BE" w:rsidRPr="00406728">
        <w:rPr>
          <w:rFonts w:ascii="Times New Roman" w:hAnsi="Times New Roman" w:cs="Times New Roman"/>
          <w:sz w:val="24"/>
          <w:szCs w:val="24"/>
        </w:rPr>
        <w:t>P</w:t>
      </w:r>
      <w:r>
        <w:rPr>
          <w:rFonts w:ascii="Times New Roman" w:hAnsi="Times New Roman" w:cs="Times New Roman"/>
          <w:sz w:val="24"/>
          <w:szCs w:val="24"/>
        </w:rPr>
        <w:t xml:space="preserve">embiayaan </w:t>
      </w:r>
      <w:r w:rsidR="004B45BE" w:rsidRPr="00406728">
        <w:rPr>
          <w:rFonts w:ascii="Times New Roman" w:hAnsi="Times New Roman" w:cs="Times New Roman"/>
          <w:sz w:val="24"/>
          <w:szCs w:val="24"/>
        </w:rPr>
        <w:t>R</w:t>
      </w:r>
      <w:r>
        <w:rPr>
          <w:rFonts w:ascii="Times New Roman" w:hAnsi="Times New Roman" w:cs="Times New Roman"/>
          <w:sz w:val="24"/>
          <w:szCs w:val="24"/>
        </w:rPr>
        <w:t xml:space="preserve">akyat </w:t>
      </w:r>
      <w:r w:rsidR="004B45BE" w:rsidRPr="00406728">
        <w:rPr>
          <w:rFonts w:ascii="Times New Roman" w:hAnsi="Times New Roman" w:cs="Times New Roman"/>
          <w:sz w:val="24"/>
          <w:szCs w:val="24"/>
        </w:rPr>
        <w:t>S</w:t>
      </w:r>
      <w:r>
        <w:rPr>
          <w:rFonts w:ascii="Times New Roman" w:hAnsi="Times New Roman" w:cs="Times New Roman"/>
          <w:sz w:val="24"/>
          <w:szCs w:val="24"/>
        </w:rPr>
        <w:t>yariah Al-Falah</w:t>
      </w:r>
      <w:r w:rsidR="004B45BE" w:rsidRPr="00406728">
        <w:rPr>
          <w:rFonts w:ascii="Times New Roman" w:hAnsi="Times New Roman" w:cs="Times New Roman"/>
          <w:sz w:val="24"/>
          <w:szCs w:val="24"/>
        </w:rPr>
        <w:t xml:space="preserve"> ini merupakan salah satu dari lembaga syariah untuk mewujudkan ke</w:t>
      </w:r>
      <w:r>
        <w:rPr>
          <w:rFonts w:ascii="Times New Roman" w:hAnsi="Times New Roman" w:cs="Times New Roman"/>
          <w:sz w:val="24"/>
          <w:szCs w:val="24"/>
        </w:rPr>
        <w:t>inginan khususnya sebagai umat I</w:t>
      </w:r>
      <w:r w:rsidR="004B45BE" w:rsidRPr="00406728">
        <w:rPr>
          <w:rFonts w:ascii="Times New Roman" w:hAnsi="Times New Roman" w:cs="Times New Roman"/>
          <w:sz w:val="24"/>
          <w:szCs w:val="24"/>
        </w:rPr>
        <w:t>slam</w:t>
      </w:r>
      <w:r w:rsidR="009432DC">
        <w:rPr>
          <w:rFonts w:ascii="Times New Roman" w:hAnsi="Times New Roman" w:cs="Times New Roman"/>
          <w:sz w:val="24"/>
          <w:szCs w:val="24"/>
        </w:rPr>
        <w:t xml:space="preserve"> tentang jasa layanan yang berp</w:t>
      </w:r>
      <w:r w:rsidR="004B45BE" w:rsidRPr="00406728">
        <w:rPr>
          <w:rFonts w:ascii="Times New Roman" w:hAnsi="Times New Roman" w:cs="Times New Roman"/>
          <w:sz w:val="24"/>
          <w:szCs w:val="24"/>
        </w:rPr>
        <w:t>rinsip syariah perekonomiannya.</w:t>
      </w:r>
      <w:r w:rsidR="00371695">
        <w:rPr>
          <w:rFonts w:ascii="Times New Roman" w:hAnsi="Times New Roman" w:cs="Times New Roman"/>
          <w:sz w:val="24"/>
          <w:szCs w:val="24"/>
        </w:rPr>
        <w:t xml:space="preserve"> </w:t>
      </w:r>
      <w:r w:rsidR="004B45BE" w:rsidRPr="00406728">
        <w:rPr>
          <w:rFonts w:ascii="Times New Roman" w:hAnsi="Times New Roman" w:cs="Times New Roman"/>
          <w:sz w:val="24"/>
          <w:szCs w:val="24"/>
        </w:rPr>
        <w:t>Dengan</w:t>
      </w:r>
      <w:r w:rsidR="004B45BE">
        <w:rPr>
          <w:rFonts w:ascii="Times New Roman" w:hAnsi="Times New Roman" w:cs="Times New Roman"/>
          <w:sz w:val="24"/>
          <w:szCs w:val="24"/>
        </w:rPr>
        <w:t xml:space="preserve"> </w:t>
      </w:r>
      <w:r>
        <w:rPr>
          <w:rFonts w:ascii="Times New Roman" w:hAnsi="Times New Roman" w:cs="Times New Roman"/>
          <w:sz w:val="24"/>
          <w:szCs w:val="24"/>
        </w:rPr>
        <w:t>keluarnya Undang U</w:t>
      </w:r>
      <w:r w:rsidR="00072BB0">
        <w:rPr>
          <w:rFonts w:ascii="Times New Roman" w:hAnsi="Times New Roman" w:cs="Times New Roman"/>
          <w:sz w:val="24"/>
          <w:szCs w:val="24"/>
        </w:rPr>
        <w:t>ndang No</w:t>
      </w:r>
      <w:r>
        <w:rPr>
          <w:rFonts w:ascii="Times New Roman" w:hAnsi="Times New Roman" w:cs="Times New Roman"/>
          <w:sz w:val="24"/>
          <w:szCs w:val="24"/>
        </w:rPr>
        <w:t>mor</w:t>
      </w:r>
      <w:r w:rsidR="00072BB0">
        <w:rPr>
          <w:rFonts w:ascii="Times New Roman" w:hAnsi="Times New Roman" w:cs="Times New Roman"/>
          <w:sz w:val="24"/>
          <w:szCs w:val="24"/>
        </w:rPr>
        <w:t xml:space="preserve"> </w:t>
      </w:r>
      <w:r>
        <w:rPr>
          <w:rFonts w:ascii="Times New Roman" w:hAnsi="Times New Roman" w:cs="Times New Roman"/>
          <w:sz w:val="24"/>
          <w:szCs w:val="24"/>
        </w:rPr>
        <w:t>10 t</w:t>
      </w:r>
      <w:r w:rsidR="004B45BE" w:rsidRPr="00406728">
        <w:rPr>
          <w:rFonts w:ascii="Times New Roman" w:hAnsi="Times New Roman" w:cs="Times New Roman"/>
          <w:sz w:val="24"/>
          <w:szCs w:val="24"/>
        </w:rPr>
        <w:t>ahun 1998 yang merupakan revisi dari peraturan pemerintah</w:t>
      </w:r>
      <w:r w:rsidR="00223677">
        <w:rPr>
          <w:rFonts w:ascii="Times New Roman" w:hAnsi="Times New Roman" w:cs="Times New Roman"/>
          <w:sz w:val="24"/>
          <w:szCs w:val="24"/>
        </w:rPr>
        <w:t>.</w:t>
      </w:r>
      <w:r w:rsidR="00156F79">
        <w:rPr>
          <w:rFonts w:ascii="Times New Roman" w:hAnsi="Times New Roman" w:cs="Times New Roman"/>
          <w:sz w:val="24"/>
          <w:szCs w:val="24"/>
        </w:rPr>
        <w:t xml:space="preserve"> </w:t>
      </w:r>
      <w:r w:rsidR="004B45BE">
        <w:rPr>
          <w:rFonts w:ascii="Times New Roman" w:hAnsi="Times New Roman" w:cs="Times New Roman"/>
          <w:sz w:val="24"/>
          <w:szCs w:val="24"/>
        </w:rPr>
        <w:t>No</w:t>
      </w:r>
      <w:r>
        <w:rPr>
          <w:rFonts w:ascii="Times New Roman" w:hAnsi="Times New Roman" w:cs="Times New Roman"/>
          <w:sz w:val="24"/>
          <w:szCs w:val="24"/>
        </w:rPr>
        <w:t>mor</w:t>
      </w:r>
      <w:r w:rsidR="004B45BE">
        <w:rPr>
          <w:rFonts w:ascii="Times New Roman" w:hAnsi="Times New Roman" w:cs="Times New Roman"/>
          <w:sz w:val="24"/>
          <w:szCs w:val="24"/>
        </w:rPr>
        <w:t xml:space="preserve"> </w:t>
      </w:r>
      <w:r>
        <w:rPr>
          <w:rFonts w:ascii="Times New Roman" w:hAnsi="Times New Roman" w:cs="Times New Roman"/>
          <w:sz w:val="24"/>
          <w:szCs w:val="24"/>
        </w:rPr>
        <w:t>72 t</w:t>
      </w:r>
      <w:r w:rsidR="004B45BE" w:rsidRPr="00406728">
        <w:rPr>
          <w:rFonts w:ascii="Times New Roman" w:hAnsi="Times New Roman" w:cs="Times New Roman"/>
          <w:sz w:val="24"/>
          <w:szCs w:val="24"/>
        </w:rPr>
        <w:t>ahun 1992 tentang sebuah bank beroperasi dengan sistem bagi hasil.</w:t>
      </w:r>
      <w:r w:rsidR="00371695">
        <w:rPr>
          <w:rFonts w:ascii="Times New Roman" w:hAnsi="Times New Roman" w:cs="Times New Roman"/>
          <w:sz w:val="24"/>
          <w:szCs w:val="24"/>
        </w:rPr>
        <w:t xml:space="preserve"> </w:t>
      </w:r>
      <w:r>
        <w:rPr>
          <w:rFonts w:ascii="Times New Roman" w:hAnsi="Times New Roman" w:cs="Times New Roman"/>
          <w:sz w:val="24"/>
          <w:szCs w:val="24"/>
        </w:rPr>
        <w:t xml:space="preserve">PT. </w:t>
      </w:r>
      <w:r w:rsidR="004B45BE" w:rsidRPr="00406728">
        <w:rPr>
          <w:rFonts w:ascii="Times New Roman" w:hAnsi="Times New Roman" w:cs="Times New Roman"/>
          <w:sz w:val="24"/>
          <w:szCs w:val="24"/>
        </w:rPr>
        <w:t>B</w:t>
      </w:r>
      <w:r>
        <w:rPr>
          <w:rFonts w:ascii="Times New Roman" w:hAnsi="Times New Roman" w:cs="Times New Roman"/>
          <w:sz w:val="24"/>
          <w:szCs w:val="24"/>
        </w:rPr>
        <w:t xml:space="preserve">ank </w:t>
      </w:r>
      <w:r w:rsidR="004B45BE" w:rsidRPr="00406728">
        <w:rPr>
          <w:rFonts w:ascii="Times New Roman" w:hAnsi="Times New Roman" w:cs="Times New Roman"/>
          <w:sz w:val="24"/>
          <w:szCs w:val="24"/>
        </w:rPr>
        <w:t>P</w:t>
      </w:r>
      <w:r>
        <w:rPr>
          <w:rFonts w:ascii="Times New Roman" w:hAnsi="Times New Roman" w:cs="Times New Roman"/>
          <w:sz w:val="24"/>
          <w:szCs w:val="24"/>
        </w:rPr>
        <w:t xml:space="preserve">embiayaan </w:t>
      </w:r>
      <w:r w:rsidR="004B45BE" w:rsidRPr="00406728">
        <w:rPr>
          <w:rFonts w:ascii="Times New Roman" w:hAnsi="Times New Roman" w:cs="Times New Roman"/>
          <w:sz w:val="24"/>
          <w:szCs w:val="24"/>
        </w:rPr>
        <w:t>R</w:t>
      </w:r>
      <w:r>
        <w:rPr>
          <w:rFonts w:ascii="Times New Roman" w:hAnsi="Times New Roman" w:cs="Times New Roman"/>
          <w:sz w:val="24"/>
          <w:szCs w:val="24"/>
        </w:rPr>
        <w:t xml:space="preserve">akyat </w:t>
      </w:r>
      <w:r w:rsidR="004B45BE" w:rsidRPr="00406728">
        <w:rPr>
          <w:rFonts w:ascii="Times New Roman" w:hAnsi="Times New Roman" w:cs="Times New Roman"/>
          <w:sz w:val="24"/>
          <w:szCs w:val="24"/>
        </w:rPr>
        <w:t>S</w:t>
      </w:r>
      <w:r>
        <w:rPr>
          <w:rFonts w:ascii="Times New Roman" w:hAnsi="Times New Roman" w:cs="Times New Roman"/>
          <w:sz w:val="24"/>
          <w:szCs w:val="24"/>
        </w:rPr>
        <w:t>yariah</w:t>
      </w:r>
      <w:r w:rsidR="004B45BE" w:rsidRPr="00406728">
        <w:rPr>
          <w:rFonts w:ascii="Times New Roman" w:hAnsi="Times New Roman" w:cs="Times New Roman"/>
          <w:sz w:val="24"/>
          <w:szCs w:val="24"/>
        </w:rPr>
        <w:t xml:space="preserve"> denga</w:t>
      </w:r>
      <w:r w:rsidR="003C3AB4">
        <w:rPr>
          <w:rFonts w:ascii="Times New Roman" w:hAnsi="Times New Roman" w:cs="Times New Roman"/>
          <w:sz w:val="24"/>
          <w:szCs w:val="24"/>
        </w:rPr>
        <w:t>n prinsip syariah atau lebih dikenal dengan di</w:t>
      </w:r>
      <w:r w:rsidR="004B45BE" w:rsidRPr="00406728">
        <w:rPr>
          <w:rFonts w:ascii="Times New Roman" w:hAnsi="Times New Roman" w:cs="Times New Roman"/>
          <w:sz w:val="24"/>
          <w:szCs w:val="24"/>
        </w:rPr>
        <w:t>sebut prinsip bagi hasil lahir untuk menjawab permasa</w:t>
      </w:r>
      <w:r w:rsidR="003C3AB4">
        <w:rPr>
          <w:rFonts w:ascii="Times New Roman" w:hAnsi="Times New Roman" w:cs="Times New Roman"/>
          <w:sz w:val="24"/>
          <w:szCs w:val="24"/>
        </w:rPr>
        <w:t>lahan permasalahan riil yang di</w:t>
      </w:r>
      <w:r w:rsidR="004B45BE" w:rsidRPr="00406728">
        <w:rPr>
          <w:rFonts w:ascii="Times New Roman" w:hAnsi="Times New Roman" w:cs="Times New Roman"/>
          <w:sz w:val="24"/>
          <w:szCs w:val="24"/>
        </w:rPr>
        <w:t>alami oleh umat</w:t>
      </w:r>
      <w:r w:rsidR="004B45BE">
        <w:rPr>
          <w:rFonts w:ascii="Times New Roman" w:hAnsi="Times New Roman" w:cs="Times New Roman"/>
          <w:sz w:val="24"/>
          <w:szCs w:val="24"/>
        </w:rPr>
        <w:t xml:space="preserve"> </w:t>
      </w:r>
      <w:r w:rsidR="004B45BE" w:rsidRPr="00406728">
        <w:rPr>
          <w:rFonts w:ascii="Times New Roman" w:hAnsi="Times New Roman" w:cs="Times New Roman"/>
          <w:sz w:val="24"/>
          <w:szCs w:val="24"/>
        </w:rPr>
        <w:t>islam khususnya.</w:t>
      </w:r>
      <w:r w:rsidR="00371695">
        <w:rPr>
          <w:rFonts w:ascii="Times New Roman" w:hAnsi="Times New Roman" w:cs="Times New Roman"/>
          <w:sz w:val="24"/>
          <w:szCs w:val="24"/>
        </w:rPr>
        <w:t xml:space="preserve"> </w:t>
      </w:r>
      <w:r w:rsidR="003C3AB4">
        <w:rPr>
          <w:rFonts w:ascii="Times New Roman" w:hAnsi="Times New Roman" w:cs="Times New Roman"/>
          <w:sz w:val="24"/>
          <w:szCs w:val="24"/>
        </w:rPr>
        <w:t>b</w:t>
      </w:r>
      <w:r w:rsidR="00C301C3">
        <w:rPr>
          <w:rFonts w:ascii="Times New Roman" w:hAnsi="Times New Roman" w:cs="Times New Roman"/>
          <w:sz w:val="24"/>
          <w:szCs w:val="24"/>
        </w:rPr>
        <w:t>ank yang sudah berdiri seja</w:t>
      </w:r>
      <w:r w:rsidR="003C3AB4">
        <w:rPr>
          <w:rFonts w:ascii="Times New Roman" w:hAnsi="Times New Roman" w:cs="Times New Roman"/>
          <w:sz w:val="24"/>
          <w:szCs w:val="24"/>
        </w:rPr>
        <w:t>k 1995 ini merupakan bank s</w:t>
      </w:r>
      <w:r w:rsidR="00D62E57">
        <w:rPr>
          <w:rFonts w:ascii="Times New Roman" w:hAnsi="Times New Roman" w:cs="Times New Roman"/>
          <w:sz w:val="24"/>
          <w:szCs w:val="24"/>
        </w:rPr>
        <w:t>yari</w:t>
      </w:r>
      <w:r w:rsidR="00C301C3">
        <w:rPr>
          <w:rFonts w:ascii="Times New Roman" w:hAnsi="Times New Roman" w:cs="Times New Roman"/>
          <w:sz w:val="24"/>
          <w:szCs w:val="24"/>
        </w:rPr>
        <w:t>ah pertama di Sumatera Selatan dengan menggun</w:t>
      </w:r>
      <w:r w:rsidR="003C3AB4">
        <w:rPr>
          <w:rFonts w:ascii="Times New Roman" w:hAnsi="Times New Roman" w:cs="Times New Roman"/>
          <w:sz w:val="24"/>
          <w:szCs w:val="24"/>
        </w:rPr>
        <w:t>a</w:t>
      </w:r>
      <w:r>
        <w:rPr>
          <w:rFonts w:ascii="Times New Roman" w:hAnsi="Times New Roman" w:cs="Times New Roman"/>
          <w:sz w:val="24"/>
          <w:szCs w:val="24"/>
        </w:rPr>
        <w:t>kan konsep ekonomi Islam yang menepis r</w:t>
      </w:r>
      <w:r w:rsidR="00C301C3">
        <w:rPr>
          <w:rFonts w:ascii="Times New Roman" w:hAnsi="Times New Roman" w:cs="Times New Roman"/>
          <w:sz w:val="24"/>
          <w:szCs w:val="24"/>
        </w:rPr>
        <w:t>iba dan merajut laba demi kemaslahatan umat.</w:t>
      </w:r>
    </w:p>
    <w:p w:rsidR="00F66915" w:rsidRPr="006622D4" w:rsidRDefault="001B772E" w:rsidP="001B772E">
      <w:pPr>
        <w:spacing w:line="480" w:lineRule="auto"/>
        <w:ind w:left="720" w:firstLine="360"/>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PT. </w:t>
      </w:r>
      <w:r w:rsidRPr="00406728">
        <w:rPr>
          <w:rFonts w:ascii="Times New Roman" w:hAnsi="Times New Roman" w:cs="Times New Roman"/>
          <w:sz w:val="24"/>
          <w:szCs w:val="24"/>
        </w:rPr>
        <w:t>B</w:t>
      </w:r>
      <w:r>
        <w:rPr>
          <w:rFonts w:ascii="Times New Roman" w:hAnsi="Times New Roman" w:cs="Times New Roman"/>
          <w:sz w:val="24"/>
          <w:szCs w:val="24"/>
        </w:rPr>
        <w:t xml:space="preserve">ank </w:t>
      </w:r>
      <w:r w:rsidRPr="00406728">
        <w:rPr>
          <w:rFonts w:ascii="Times New Roman" w:hAnsi="Times New Roman" w:cs="Times New Roman"/>
          <w:sz w:val="24"/>
          <w:szCs w:val="24"/>
        </w:rPr>
        <w:t>P</w:t>
      </w:r>
      <w:r>
        <w:rPr>
          <w:rFonts w:ascii="Times New Roman" w:hAnsi="Times New Roman" w:cs="Times New Roman"/>
          <w:sz w:val="24"/>
          <w:szCs w:val="24"/>
        </w:rPr>
        <w:t xml:space="preserve">embiayaan </w:t>
      </w:r>
      <w:r w:rsidRPr="00406728">
        <w:rPr>
          <w:rFonts w:ascii="Times New Roman" w:hAnsi="Times New Roman" w:cs="Times New Roman"/>
          <w:sz w:val="24"/>
          <w:szCs w:val="24"/>
        </w:rPr>
        <w:t>R</w:t>
      </w:r>
      <w:r>
        <w:rPr>
          <w:rFonts w:ascii="Times New Roman" w:hAnsi="Times New Roman" w:cs="Times New Roman"/>
          <w:sz w:val="24"/>
          <w:szCs w:val="24"/>
        </w:rPr>
        <w:t xml:space="preserve">akyat </w:t>
      </w:r>
      <w:r w:rsidRPr="00406728">
        <w:rPr>
          <w:rFonts w:ascii="Times New Roman" w:hAnsi="Times New Roman" w:cs="Times New Roman"/>
          <w:sz w:val="24"/>
          <w:szCs w:val="24"/>
        </w:rPr>
        <w:t>S</w:t>
      </w:r>
      <w:r>
        <w:rPr>
          <w:rFonts w:ascii="Times New Roman" w:hAnsi="Times New Roman" w:cs="Times New Roman"/>
          <w:sz w:val="24"/>
          <w:szCs w:val="24"/>
        </w:rPr>
        <w:t>yariah</w:t>
      </w:r>
      <w:r w:rsidR="004B45BE" w:rsidRPr="00406728">
        <w:rPr>
          <w:rFonts w:ascii="Times New Roman" w:eastAsia="Calibri" w:hAnsi="Times New Roman" w:cs="Times New Roman"/>
          <w:color w:val="000000"/>
          <w:sz w:val="24"/>
          <w:szCs w:val="24"/>
        </w:rPr>
        <w:t xml:space="preserve"> de</w:t>
      </w:r>
      <w:r w:rsidR="004B45BE">
        <w:rPr>
          <w:rFonts w:ascii="Times New Roman" w:eastAsia="Calibri" w:hAnsi="Times New Roman" w:cs="Times New Roman"/>
          <w:color w:val="000000"/>
          <w:sz w:val="24"/>
          <w:szCs w:val="24"/>
        </w:rPr>
        <w:t>ngan produk-produk diantara produk deposito yang merupakan bagi hasil yang meliputi hasil usaha antara pemodal dan pengelola dana pembagian hasil usaha.</w:t>
      </w:r>
      <w:r w:rsidR="00223677">
        <w:rPr>
          <w:rFonts w:ascii="Times New Roman" w:eastAsia="Calibri" w:hAnsi="Times New Roman" w:cs="Times New Roman"/>
          <w:color w:val="000000"/>
          <w:sz w:val="24"/>
          <w:szCs w:val="24"/>
        </w:rPr>
        <w:t xml:space="preserve"> </w:t>
      </w:r>
      <w:r w:rsidR="004B45BE">
        <w:rPr>
          <w:rFonts w:ascii="Times New Roman" w:eastAsia="Calibri" w:hAnsi="Times New Roman" w:cs="Times New Roman"/>
          <w:color w:val="000000"/>
          <w:sz w:val="24"/>
          <w:szCs w:val="24"/>
        </w:rPr>
        <w:t>Misalnya,</w:t>
      </w:r>
      <w:r w:rsidR="00223677">
        <w:rPr>
          <w:rFonts w:ascii="Times New Roman" w:eastAsia="Calibri" w:hAnsi="Times New Roman" w:cs="Times New Roman"/>
          <w:color w:val="000000"/>
          <w:sz w:val="24"/>
          <w:szCs w:val="24"/>
        </w:rPr>
        <w:t xml:space="preserve"> </w:t>
      </w:r>
      <w:r w:rsidR="003C3AB4">
        <w:rPr>
          <w:rFonts w:ascii="Times New Roman" w:eastAsia="Calibri" w:hAnsi="Times New Roman" w:cs="Times New Roman"/>
          <w:color w:val="000000"/>
          <w:sz w:val="24"/>
          <w:szCs w:val="24"/>
        </w:rPr>
        <w:t>antara bank s</w:t>
      </w:r>
      <w:r w:rsidR="00D62E57">
        <w:rPr>
          <w:rFonts w:ascii="Times New Roman" w:eastAsia="Calibri" w:hAnsi="Times New Roman" w:cs="Times New Roman"/>
          <w:color w:val="000000"/>
          <w:sz w:val="24"/>
          <w:szCs w:val="24"/>
        </w:rPr>
        <w:t>yari</w:t>
      </w:r>
      <w:r w:rsidR="004B45BE">
        <w:rPr>
          <w:rFonts w:ascii="Times New Roman" w:eastAsia="Calibri" w:hAnsi="Times New Roman" w:cs="Times New Roman"/>
          <w:color w:val="000000"/>
          <w:sz w:val="24"/>
          <w:szCs w:val="24"/>
        </w:rPr>
        <w:t>ah</w:t>
      </w:r>
      <w:r w:rsidR="00223677">
        <w:rPr>
          <w:rFonts w:ascii="Times New Roman" w:eastAsia="Calibri" w:hAnsi="Times New Roman" w:cs="Times New Roman"/>
          <w:color w:val="000000"/>
          <w:sz w:val="24"/>
          <w:szCs w:val="24"/>
        </w:rPr>
        <w:t xml:space="preserve"> dengan penyimpan dana serta an</w:t>
      </w:r>
      <w:r w:rsidR="003C3AB4">
        <w:rPr>
          <w:rFonts w:ascii="Times New Roman" w:eastAsia="Calibri" w:hAnsi="Times New Roman" w:cs="Times New Roman"/>
          <w:color w:val="000000"/>
          <w:sz w:val="24"/>
          <w:szCs w:val="24"/>
        </w:rPr>
        <w:t>tar bank s</w:t>
      </w:r>
      <w:r w:rsidR="00D62E57">
        <w:rPr>
          <w:rFonts w:ascii="Times New Roman" w:eastAsia="Calibri" w:hAnsi="Times New Roman" w:cs="Times New Roman"/>
          <w:color w:val="000000"/>
          <w:sz w:val="24"/>
          <w:szCs w:val="24"/>
        </w:rPr>
        <w:t>yari</w:t>
      </w:r>
      <w:r w:rsidR="003C3AB4">
        <w:rPr>
          <w:rFonts w:ascii="Times New Roman" w:eastAsia="Calibri" w:hAnsi="Times New Roman" w:cs="Times New Roman"/>
          <w:color w:val="000000"/>
          <w:sz w:val="24"/>
          <w:szCs w:val="24"/>
        </w:rPr>
        <w:t>ah dengan n</w:t>
      </w:r>
      <w:r w:rsidR="004B45BE">
        <w:rPr>
          <w:rFonts w:ascii="Times New Roman" w:eastAsia="Calibri" w:hAnsi="Times New Roman" w:cs="Times New Roman"/>
          <w:color w:val="000000"/>
          <w:sz w:val="24"/>
          <w:szCs w:val="24"/>
        </w:rPr>
        <w:t>asabah penerima dana</w:t>
      </w:r>
      <w:r w:rsidR="004B45BE" w:rsidRPr="00406728">
        <w:rPr>
          <w:rFonts w:ascii="Times New Roman" w:eastAsia="Calibri" w:hAnsi="Times New Roman" w:cs="Times New Roman"/>
          <w:color w:val="000000"/>
          <w:sz w:val="24"/>
          <w:szCs w:val="24"/>
        </w:rPr>
        <w:t>.</w:t>
      </w:r>
      <w:r w:rsidR="004B45BE" w:rsidRPr="00A84AD7">
        <w:rPr>
          <w:rFonts w:ascii="Times New Roman" w:hAnsi="Times New Roman" w:cs="Times New Roman"/>
          <w:sz w:val="24"/>
          <w:szCs w:val="24"/>
        </w:rPr>
        <w:t xml:space="preserve"> </w:t>
      </w:r>
      <w:r w:rsidR="003C3AB4">
        <w:rPr>
          <w:rFonts w:ascii="Times New Roman" w:hAnsi="Times New Roman" w:cs="Times New Roman"/>
          <w:sz w:val="24"/>
          <w:szCs w:val="24"/>
        </w:rPr>
        <w:t>deposito s</w:t>
      </w:r>
      <w:r w:rsidR="004B45BE" w:rsidRPr="008A36DC">
        <w:rPr>
          <w:rFonts w:ascii="Times New Roman" w:hAnsi="Times New Roman" w:cs="Times New Roman"/>
          <w:sz w:val="24"/>
          <w:szCs w:val="24"/>
        </w:rPr>
        <w:t>yariah</w:t>
      </w:r>
      <w:r w:rsidR="004B45BE">
        <w:rPr>
          <w:rFonts w:ascii="Times New Roman" w:hAnsi="Times New Roman" w:cs="Times New Roman"/>
          <w:sz w:val="24"/>
          <w:szCs w:val="24"/>
        </w:rPr>
        <w:t xml:space="preserve"> berarti </w:t>
      </w:r>
      <w:r w:rsidR="004B45BE" w:rsidRPr="008A36DC">
        <w:rPr>
          <w:rFonts w:ascii="Times New Roman" w:hAnsi="Times New Roman" w:cs="Times New Roman"/>
          <w:sz w:val="24"/>
          <w:szCs w:val="24"/>
        </w:rPr>
        <w:t xml:space="preserve">simpanan yang penarikannya hanya dapat dilakukan pada waktu tertentu berdasarkan </w:t>
      </w:r>
      <w:r w:rsidR="004B45BE" w:rsidRPr="008A36DC">
        <w:rPr>
          <w:rFonts w:ascii="Times New Roman" w:hAnsi="Times New Roman" w:cs="Times New Roman"/>
          <w:sz w:val="24"/>
          <w:szCs w:val="24"/>
        </w:rPr>
        <w:lastRenderedPageBreak/>
        <w:t>perjanjian antara nasabah dengan bank.</w:t>
      </w:r>
      <w:r w:rsidR="004B45BE">
        <w:rPr>
          <w:rStyle w:val="FootnoteReference"/>
          <w:rFonts w:ascii="Times New Roman" w:hAnsi="Times New Roman" w:cs="Times New Roman"/>
          <w:sz w:val="24"/>
          <w:szCs w:val="24"/>
        </w:rPr>
        <w:footnoteReference w:id="5"/>
      </w:r>
      <w:r w:rsidR="004B45BE">
        <w:rPr>
          <w:rFonts w:ascii="Times New Roman" w:hAnsi="Times New Roman" w:cs="Times New Roman"/>
          <w:sz w:val="24"/>
          <w:szCs w:val="24"/>
        </w:rPr>
        <w:t xml:space="preserve"> Manfaat deposito syariah ini dapat dilihat dari kepentingan bank dan juga dari kepentingan nasabah. Dari aspek bank deposito menjadi sumber pendanaan bank baik dalam rupiah maupun valuta asing dengan jangka waktu tertentu yang lebih lama dan fluktuasi dana yang relatif rendah. Sedangkan untuk nasabah deposito syariah menjadi alternatif investasi yang memberikan keuntungan dalam bentuk bagi hasil</w:t>
      </w:r>
      <w:r w:rsidR="0060586E">
        <w:rPr>
          <w:rFonts w:ascii="Times New Roman" w:hAnsi="Times New Roman" w:cs="Times New Roman"/>
          <w:sz w:val="24"/>
          <w:szCs w:val="24"/>
        </w:rPr>
        <w:t>.</w:t>
      </w:r>
      <w:r w:rsidR="004B45BE">
        <w:rPr>
          <w:rStyle w:val="FootnoteReference"/>
          <w:rFonts w:ascii="Times New Roman" w:hAnsi="Times New Roman" w:cs="Times New Roman"/>
          <w:sz w:val="24"/>
          <w:szCs w:val="24"/>
        </w:rPr>
        <w:footnoteReference w:id="6"/>
      </w:r>
      <w:r w:rsidR="004B45BE" w:rsidRPr="00406728">
        <w:rPr>
          <w:rFonts w:ascii="Times New Roman" w:eastAsia="Calibri" w:hAnsi="Times New Roman" w:cs="Times New Roman"/>
          <w:color w:val="000000"/>
          <w:sz w:val="24"/>
          <w:szCs w:val="24"/>
        </w:rPr>
        <w:t xml:space="preserve"> Namun dari pada itu, minimnya informasi  dari  masyarakat  terhadap  </w:t>
      </w:r>
      <w:r>
        <w:rPr>
          <w:rFonts w:ascii="Times New Roman" w:hAnsi="Times New Roman" w:cs="Times New Roman"/>
          <w:sz w:val="24"/>
          <w:szCs w:val="24"/>
        </w:rPr>
        <w:t xml:space="preserve">PT. </w:t>
      </w:r>
      <w:r w:rsidRPr="00406728">
        <w:rPr>
          <w:rFonts w:ascii="Times New Roman" w:hAnsi="Times New Roman" w:cs="Times New Roman"/>
          <w:sz w:val="24"/>
          <w:szCs w:val="24"/>
        </w:rPr>
        <w:t>B</w:t>
      </w:r>
      <w:r>
        <w:rPr>
          <w:rFonts w:ascii="Times New Roman" w:hAnsi="Times New Roman" w:cs="Times New Roman"/>
          <w:sz w:val="24"/>
          <w:szCs w:val="24"/>
        </w:rPr>
        <w:t xml:space="preserve">ank </w:t>
      </w:r>
      <w:r w:rsidRPr="00406728">
        <w:rPr>
          <w:rFonts w:ascii="Times New Roman" w:hAnsi="Times New Roman" w:cs="Times New Roman"/>
          <w:sz w:val="24"/>
          <w:szCs w:val="24"/>
        </w:rPr>
        <w:t>P</w:t>
      </w:r>
      <w:r>
        <w:rPr>
          <w:rFonts w:ascii="Times New Roman" w:hAnsi="Times New Roman" w:cs="Times New Roman"/>
          <w:sz w:val="24"/>
          <w:szCs w:val="24"/>
        </w:rPr>
        <w:t xml:space="preserve">embiayaan </w:t>
      </w:r>
      <w:r w:rsidRPr="00406728">
        <w:rPr>
          <w:rFonts w:ascii="Times New Roman" w:hAnsi="Times New Roman" w:cs="Times New Roman"/>
          <w:sz w:val="24"/>
          <w:szCs w:val="24"/>
        </w:rPr>
        <w:t>R</w:t>
      </w:r>
      <w:r>
        <w:rPr>
          <w:rFonts w:ascii="Times New Roman" w:hAnsi="Times New Roman" w:cs="Times New Roman"/>
          <w:sz w:val="24"/>
          <w:szCs w:val="24"/>
        </w:rPr>
        <w:t xml:space="preserve">akyat </w:t>
      </w:r>
      <w:r w:rsidRPr="00406728">
        <w:rPr>
          <w:rFonts w:ascii="Times New Roman" w:hAnsi="Times New Roman" w:cs="Times New Roman"/>
          <w:sz w:val="24"/>
          <w:szCs w:val="24"/>
        </w:rPr>
        <w:t>S</w:t>
      </w:r>
      <w:r>
        <w:rPr>
          <w:rFonts w:ascii="Times New Roman" w:hAnsi="Times New Roman" w:cs="Times New Roman"/>
          <w:sz w:val="24"/>
          <w:szCs w:val="24"/>
        </w:rPr>
        <w:t>yariah</w:t>
      </w:r>
      <w:r w:rsidRPr="00406728">
        <w:rPr>
          <w:rFonts w:ascii="Times New Roman" w:hAnsi="Times New Roman" w:cs="Times New Roman"/>
          <w:sz w:val="24"/>
          <w:szCs w:val="24"/>
        </w:rPr>
        <w:t xml:space="preserve"> </w:t>
      </w:r>
      <w:r w:rsidR="004B45BE" w:rsidRPr="00406728">
        <w:rPr>
          <w:rFonts w:ascii="Times New Roman" w:eastAsia="Calibri" w:hAnsi="Times New Roman" w:cs="Times New Roman"/>
          <w:color w:val="000000"/>
          <w:sz w:val="24"/>
          <w:szCs w:val="24"/>
        </w:rPr>
        <w:t xml:space="preserve">khusunya </w:t>
      </w:r>
      <w:r>
        <w:rPr>
          <w:rFonts w:ascii="Times New Roman" w:eastAsia="Calibri" w:hAnsi="Times New Roman" w:cs="Times New Roman"/>
          <w:color w:val="000000"/>
          <w:sz w:val="24"/>
          <w:szCs w:val="24"/>
        </w:rPr>
        <w:t>berkaitan dengan  p</w:t>
      </w:r>
      <w:r w:rsidR="006521A2">
        <w:rPr>
          <w:rFonts w:ascii="Times New Roman" w:eastAsia="Calibri" w:hAnsi="Times New Roman" w:cs="Times New Roman"/>
          <w:color w:val="000000"/>
          <w:sz w:val="24"/>
          <w:szCs w:val="24"/>
        </w:rPr>
        <w:t>roduk deposito syariah yang tidak terlalu d</w:t>
      </w:r>
      <w:r w:rsidR="00B53B3E">
        <w:rPr>
          <w:rFonts w:ascii="Times New Roman" w:eastAsia="Calibri" w:hAnsi="Times New Roman" w:cs="Times New Roman"/>
          <w:color w:val="000000"/>
          <w:sz w:val="24"/>
          <w:szCs w:val="24"/>
        </w:rPr>
        <w:t>iminati masyarakat</w:t>
      </w:r>
      <w:r w:rsidR="006521A2">
        <w:rPr>
          <w:rFonts w:ascii="Times New Roman" w:eastAsia="Calibri" w:hAnsi="Times New Roman" w:cs="Times New Roman"/>
          <w:color w:val="000000"/>
          <w:sz w:val="24"/>
          <w:szCs w:val="24"/>
        </w:rPr>
        <w:t xml:space="preserve">. Sehingga dengan </w:t>
      </w:r>
      <w:r w:rsidR="004B45BE" w:rsidRPr="00406728">
        <w:rPr>
          <w:rFonts w:ascii="Times New Roman" w:eastAsia="Calibri" w:hAnsi="Times New Roman" w:cs="Times New Roman"/>
          <w:color w:val="000000"/>
          <w:sz w:val="24"/>
          <w:szCs w:val="24"/>
        </w:rPr>
        <w:t>ini,  penulis  terinspirasi  untuk</w:t>
      </w:r>
      <w:r w:rsidR="004B45BE">
        <w:rPr>
          <w:rFonts w:ascii="Times New Roman" w:eastAsia="Calibri" w:hAnsi="Times New Roman" w:cs="Times New Roman"/>
          <w:color w:val="000000"/>
          <w:sz w:val="24"/>
          <w:szCs w:val="24"/>
        </w:rPr>
        <w:t xml:space="preserve"> </w:t>
      </w:r>
      <w:r w:rsidR="004B45BE" w:rsidRPr="00406728">
        <w:rPr>
          <w:rFonts w:ascii="Times New Roman" w:eastAsia="Calibri" w:hAnsi="Times New Roman" w:cs="Times New Roman"/>
          <w:color w:val="000000"/>
          <w:sz w:val="24"/>
          <w:szCs w:val="24"/>
        </w:rPr>
        <w:t>memberikan  sebuah  karya  yang nantinya diharap</w:t>
      </w:r>
      <w:r w:rsidR="00477234">
        <w:rPr>
          <w:rFonts w:ascii="Times New Roman" w:eastAsia="Calibri" w:hAnsi="Times New Roman" w:cs="Times New Roman"/>
          <w:color w:val="000000"/>
          <w:sz w:val="24"/>
          <w:szCs w:val="24"/>
        </w:rPr>
        <w:t xml:space="preserve">kan mampu  memberikan </w:t>
      </w:r>
      <w:r w:rsidR="004B45BE" w:rsidRPr="00406728">
        <w:rPr>
          <w:rFonts w:ascii="Times New Roman" w:eastAsia="Calibri" w:hAnsi="Times New Roman" w:cs="Times New Roman"/>
          <w:color w:val="000000"/>
          <w:sz w:val="24"/>
          <w:szCs w:val="24"/>
        </w:rPr>
        <w:t>pengetahuan  tentang  bagaimana</w:t>
      </w:r>
      <w:r w:rsidR="006521A2">
        <w:rPr>
          <w:rFonts w:ascii="Times New Roman" w:eastAsia="Calibri" w:hAnsi="Times New Roman" w:cs="Times New Roman"/>
          <w:color w:val="000000"/>
          <w:sz w:val="24"/>
          <w:szCs w:val="24"/>
        </w:rPr>
        <w:t xml:space="preserve"> upaya pengembangan produk</w:t>
      </w:r>
      <w:r w:rsidR="004B45BE" w:rsidRPr="00406728">
        <w:rPr>
          <w:rFonts w:ascii="Times New Roman" w:eastAsia="Calibri" w:hAnsi="Times New Roman" w:cs="Times New Roman"/>
          <w:color w:val="000000"/>
          <w:sz w:val="24"/>
          <w:szCs w:val="24"/>
        </w:rPr>
        <w:t xml:space="preserve">  deposito</w:t>
      </w:r>
      <w:r w:rsidR="006521A2">
        <w:rPr>
          <w:rFonts w:ascii="Times New Roman" w:eastAsia="Calibri" w:hAnsi="Times New Roman" w:cs="Times New Roman"/>
          <w:color w:val="000000"/>
          <w:sz w:val="24"/>
          <w:szCs w:val="24"/>
        </w:rPr>
        <w:t xml:space="preserve"> syariah</w:t>
      </w:r>
      <w:r w:rsidR="004B45BE" w:rsidRPr="00406728">
        <w:rPr>
          <w:rFonts w:ascii="Times New Roman" w:eastAsia="Calibri" w:hAnsi="Times New Roman" w:cs="Times New Roman"/>
          <w:color w:val="000000"/>
          <w:sz w:val="24"/>
          <w:szCs w:val="24"/>
        </w:rPr>
        <w:t xml:space="preserve"> pada</w:t>
      </w:r>
      <w:r>
        <w:rPr>
          <w:rFonts w:ascii="Times New Roman" w:eastAsia="Calibri" w:hAnsi="Times New Roman" w:cs="Times New Roman"/>
          <w:color w:val="000000"/>
          <w:sz w:val="24"/>
          <w:szCs w:val="24"/>
        </w:rPr>
        <w:t xml:space="preserve"> </w:t>
      </w:r>
      <w:r>
        <w:rPr>
          <w:rFonts w:ascii="Times New Roman" w:hAnsi="Times New Roman" w:cs="Times New Roman"/>
          <w:sz w:val="24"/>
          <w:szCs w:val="24"/>
        </w:rPr>
        <w:t xml:space="preserve">PT. </w:t>
      </w:r>
      <w:r w:rsidRPr="00406728">
        <w:rPr>
          <w:rFonts w:ascii="Times New Roman" w:hAnsi="Times New Roman" w:cs="Times New Roman"/>
          <w:sz w:val="24"/>
          <w:szCs w:val="24"/>
        </w:rPr>
        <w:t>B</w:t>
      </w:r>
      <w:r>
        <w:rPr>
          <w:rFonts w:ascii="Times New Roman" w:hAnsi="Times New Roman" w:cs="Times New Roman"/>
          <w:sz w:val="24"/>
          <w:szCs w:val="24"/>
        </w:rPr>
        <w:t xml:space="preserve">ank </w:t>
      </w:r>
      <w:r w:rsidRPr="00406728">
        <w:rPr>
          <w:rFonts w:ascii="Times New Roman" w:hAnsi="Times New Roman" w:cs="Times New Roman"/>
          <w:sz w:val="24"/>
          <w:szCs w:val="24"/>
        </w:rPr>
        <w:t>P</w:t>
      </w:r>
      <w:r>
        <w:rPr>
          <w:rFonts w:ascii="Times New Roman" w:hAnsi="Times New Roman" w:cs="Times New Roman"/>
          <w:sz w:val="24"/>
          <w:szCs w:val="24"/>
        </w:rPr>
        <w:t xml:space="preserve">embiayaan </w:t>
      </w:r>
      <w:r w:rsidRPr="00406728">
        <w:rPr>
          <w:rFonts w:ascii="Times New Roman" w:hAnsi="Times New Roman" w:cs="Times New Roman"/>
          <w:sz w:val="24"/>
          <w:szCs w:val="24"/>
        </w:rPr>
        <w:t>R</w:t>
      </w:r>
      <w:r>
        <w:rPr>
          <w:rFonts w:ascii="Times New Roman" w:hAnsi="Times New Roman" w:cs="Times New Roman"/>
          <w:sz w:val="24"/>
          <w:szCs w:val="24"/>
        </w:rPr>
        <w:t xml:space="preserve">akyat </w:t>
      </w:r>
      <w:r w:rsidRPr="00406728">
        <w:rPr>
          <w:rFonts w:ascii="Times New Roman" w:hAnsi="Times New Roman" w:cs="Times New Roman"/>
          <w:sz w:val="24"/>
          <w:szCs w:val="24"/>
        </w:rPr>
        <w:t>S</w:t>
      </w:r>
      <w:r>
        <w:rPr>
          <w:rFonts w:ascii="Times New Roman" w:hAnsi="Times New Roman" w:cs="Times New Roman"/>
          <w:sz w:val="24"/>
          <w:szCs w:val="24"/>
        </w:rPr>
        <w:t>yariah</w:t>
      </w:r>
      <w:r w:rsidR="006521A2">
        <w:rPr>
          <w:rFonts w:ascii="Times New Roman" w:eastAsia="Calibri" w:hAnsi="Times New Roman" w:cs="Times New Roman"/>
          <w:color w:val="000000"/>
          <w:sz w:val="24"/>
          <w:szCs w:val="24"/>
        </w:rPr>
        <w:t xml:space="preserve"> Al-Falah</w:t>
      </w:r>
      <w:r w:rsidR="004B45BE" w:rsidRPr="00406728">
        <w:rPr>
          <w:rFonts w:ascii="Times New Roman" w:eastAsia="Calibri" w:hAnsi="Times New Roman" w:cs="Times New Roman"/>
          <w:color w:val="000000"/>
          <w:sz w:val="24"/>
          <w:szCs w:val="24"/>
        </w:rPr>
        <w:t xml:space="preserve">. Oleh karenanya penulis  dalam penulisan  ini mengambil  judul : </w:t>
      </w:r>
      <w:r w:rsidR="00B53B3E">
        <w:rPr>
          <w:rFonts w:ascii="Times New Roman" w:eastAsia="Calibri" w:hAnsi="Times New Roman" w:cs="Times New Roman"/>
          <w:b/>
          <w:color w:val="000000"/>
          <w:sz w:val="24"/>
          <w:szCs w:val="24"/>
        </w:rPr>
        <w:t>Upaya P</w:t>
      </w:r>
      <w:r w:rsidR="004B45BE">
        <w:rPr>
          <w:rFonts w:ascii="Times New Roman" w:eastAsia="Calibri" w:hAnsi="Times New Roman" w:cs="Times New Roman"/>
          <w:b/>
          <w:color w:val="000000"/>
          <w:sz w:val="24"/>
          <w:szCs w:val="24"/>
        </w:rPr>
        <w:t xml:space="preserve">engembangan  Produk Deposito Syariah pada </w:t>
      </w:r>
      <w:r w:rsidR="00477234">
        <w:rPr>
          <w:rFonts w:ascii="Times New Roman" w:eastAsia="Calibri" w:hAnsi="Times New Roman" w:cs="Times New Roman"/>
          <w:b/>
          <w:color w:val="000000"/>
          <w:sz w:val="24"/>
          <w:szCs w:val="24"/>
        </w:rPr>
        <w:t>PT</w:t>
      </w:r>
      <w:r w:rsidR="00B76F3E">
        <w:rPr>
          <w:rFonts w:ascii="Times New Roman" w:eastAsia="Calibri" w:hAnsi="Times New Roman" w:cs="Times New Roman"/>
          <w:b/>
          <w:color w:val="000000"/>
          <w:sz w:val="24"/>
          <w:szCs w:val="24"/>
        </w:rPr>
        <w:t>.</w:t>
      </w:r>
      <w:r w:rsidR="00477234">
        <w:rPr>
          <w:rFonts w:ascii="Times New Roman" w:eastAsia="Calibri" w:hAnsi="Times New Roman" w:cs="Times New Roman"/>
          <w:b/>
          <w:color w:val="000000"/>
          <w:sz w:val="24"/>
          <w:szCs w:val="24"/>
        </w:rPr>
        <w:t xml:space="preserve"> </w:t>
      </w:r>
      <w:r w:rsidR="00D62E57">
        <w:rPr>
          <w:rFonts w:ascii="Times New Roman" w:eastAsia="Calibri" w:hAnsi="Times New Roman" w:cs="Times New Roman"/>
          <w:b/>
          <w:color w:val="000000"/>
          <w:sz w:val="24"/>
          <w:szCs w:val="24"/>
        </w:rPr>
        <w:t>Bank Pembiayaan Rakyat Syari</w:t>
      </w:r>
      <w:r w:rsidR="0055520D">
        <w:rPr>
          <w:rFonts w:ascii="Times New Roman" w:eastAsia="Calibri" w:hAnsi="Times New Roman" w:cs="Times New Roman"/>
          <w:b/>
          <w:color w:val="000000"/>
          <w:sz w:val="24"/>
          <w:szCs w:val="24"/>
        </w:rPr>
        <w:t xml:space="preserve">ah </w:t>
      </w:r>
      <w:r w:rsidR="004B45BE">
        <w:rPr>
          <w:rFonts w:ascii="Times New Roman" w:eastAsia="Calibri" w:hAnsi="Times New Roman" w:cs="Times New Roman"/>
          <w:b/>
          <w:color w:val="000000"/>
          <w:sz w:val="24"/>
          <w:szCs w:val="24"/>
        </w:rPr>
        <w:t xml:space="preserve"> Al – Falah </w:t>
      </w:r>
      <w:r w:rsidR="004B45BE" w:rsidRPr="00406728">
        <w:rPr>
          <w:rFonts w:ascii="Times New Roman" w:eastAsia="Calibri" w:hAnsi="Times New Roman" w:cs="Times New Roman"/>
          <w:b/>
          <w:color w:val="000000"/>
          <w:sz w:val="24"/>
          <w:szCs w:val="24"/>
        </w:rPr>
        <w:t xml:space="preserve"> Banyuasin.</w:t>
      </w:r>
    </w:p>
    <w:p w:rsidR="00246770" w:rsidRDefault="00246770" w:rsidP="00477234">
      <w:pPr>
        <w:spacing w:line="480" w:lineRule="auto"/>
        <w:ind w:left="720" w:firstLine="360"/>
        <w:jc w:val="both"/>
        <w:rPr>
          <w:rFonts w:ascii="Times New Roman" w:eastAsia="Calibri" w:hAnsi="Times New Roman" w:cs="Times New Roman"/>
          <w:b/>
          <w:color w:val="000000"/>
          <w:sz w:val="24"/>
          <w:szCs w:val="24"/>
        </w:rPr>
      </w:pPr>
    </w:p>
    <w:p w:rsidR="00246770" w:rsidRDefault="00246770" w:rsidP="00477234">
      <w:pPr>
        <w:spacing w:line="480" w:lineRule="auto"/>
        <w:ind w:left="720" w:firstLine="360"/>
        <w:jc w:val="both"/>
        <w:rPr>
          <w:rFonts w:ascii="Times New Roman" w:eastAsia="Calibri" w:hAnsi="Times New Roman" w:cs="Times New Roman"/>
          <w:b/>
          <w:color w:val="000000"/>
          <w:sz w:val="24"/>
          <w:szCs w:val="24"/>
        </w:rPr>
      </w:pPr>
    </w:p>
    <w:p w:rsidR="006521A2" w:rsidRDefault="006521A2" w:rsidP="00477234">
      <w:pPr>
        <w:spacing w:line="480" w:lineRule="auto"/>
        <w:ind w:left="720" w:firstLine="360"/>
        <w:jc w:val="both"/>
        <w:rPr>
          <w:rFonts w:ascii="Times New Roman" w:eastAsia="Calibri" w:hAnsi="Times New Roman" w:cs="Times New Roman"/>
          <w:b/>
          <w:color w:val="000000"/>
          <w:sz w:val="24"/>
          <w:szCs w:val="24"/>
        </w:rPr>
      </w:pPr>
    </w:p>
    <w:p w:rsidR="00B53B3E" w:rsidRDefault="00B53B3E" w:rsidP="00477234">
      <w:pPr>
        <w:spacing w:line="480" w:lineRule="auto"/>
        <w:ind w:left="720" w:firstLine="360"/>
        <w:jc w:val="both"/>
        <w:rPr>
          <w:rFonts w:ascii="Times New Roman" w:eastAsia="Calibri" w:hAnsi="Times New Roman" w:cs="Times New Roman"/>
          <w:b/>
          <w:color w:val="000000"/>
          <w:sz w:val="24"/>
          <w:szCs w:val="24"/>
        </w:rPr>
      </w:pPr>
    </w:p>
    <w:p w:rsidR="00F66915" w:rsidRPr="00477234" w:rsidRDefault="00477234" w:rsidP="00477234">
      <w:pPr>
        <w:pStyle w:val="ListParagraph"/>
        <w:numPr>
          <w:ilvl w:val="0"/>
          <w:numId w:val="1"/>
        </w:numPr>
        <w:spacing w:line="48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lastRenderedPageBreak/>
        <w:t>Rumusan Masalah</w:t>
      </w:r>
    </w:p>
    <w:p w:rsidR="00F66915" w:rsidRDefault="00F66915" w:rsidP="00F6691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Ber</w:t>
      </w:r>
      <w:r w:rsidR="00721CCA">
        <w:rPr>
          <w:rFonts w:ascii="Times New Roman" w:hAnsi="Times New Roman" w:cs="Times New Roman"/>
          <w:sz w:val="24"/>
          <w:szCs w:val="24"/>
        </w:rPr>
        <w:t>d</w:t>
      </w:r>
      <w:r w:rsidR="0055520D">
        <w:rPr>
          <w:rFonts w:ascii="Times New Roman" w:hAnsi="Times New Roman" w:cs="Times New Roman"/>
          <w:sz w:val="24"/>
          <w:szCs w:val="24"/>
        </w:rPr>
        <w:t>asarkan latar belakang maka dirumuskan masalah adalah :</w:t>
      </w:r>
    </w:p>
    <w:p w:rsidR="00F66915" w:rsidRPr="0055520D" w:rsidRDefault="00721CCA" w:rsidP="0055520D">
      <w:pPr>
        <w:spacing w:line="480" w:lineRule="auto"/>
        <w:ind w:left="720"/>
        <w:jc w:val="both"/>
        <w:rPr>
          <w:rFonts w:ascii="Times New Roman" w:hAnsi="Times New Roman" w:cs="Times New Roman"/>
          <w:sz w:val="24"/>
          <w:szCs w:val="24"/>
        </w:rPr>
      </w:pPr>
      <w:r w:rsidRPr="0055520D">
        <w:rPr>
          <w:rFonts w:ascii="Times New Roman" w:hAnsi="Times New Roman" w:cs="Times New Roman"/>
          <w:sz w:val="24"/>
          <w:szCs w:val="24"/>
        </w:rPr>
        <w:t>Bagaimana upaya</w:t>
      </w:r>
      <w:r w:rsidR="0055520D">
        <w:rPr>
          <w:rFonts w:ascii="Times New Roman" w:hAnsi="Times New Roman" w:cs="Times New Roman"/>
          <w:sz w:val="24"/>
          <w:szCs w:val="24"/>
        </w:rPr>
        <w:t xml:space="preserve"> PT. </w:t>
      </w:r>
      <w:r w:rsidR="00D62E57" w:rsidRPr="0055520D">
        <w:rPr>
          <w:rFonts w:ascii="Times New Roman" w:hAnsi="Times New Roman" w:cs="Times New Roman"/>
          <w:sz w:val="24"/>
          <w:szCs w:val="24"/>
        </w:rPr>
        <w:t>Bank Pembiayaan Syari</w:t>
      </w:r>
      <w:r w:rsidR="0055520D" w:rsidRPr="0055520D">
        <w:rPr>
          <w:rFonts w:ascii="Times New Roman" w:hAnsi="Times New Roman" w:cs="Times New Roman"/>
          <w:sz w:val="24"/>
          <w:szCs w:val="24"/>
        </w:rPr>
        <w:t>ah</w:t>
      </w:r>
      <w:r w:rsidR="00F66915" w:rsidRPr="0055520D">
        <w:rPr>
          <w:rFonts w:ascii="Times New Roman" w:hAnsi="Times New Roman" w:cs="Times New Roman"/>
          <w:sz w:val="24"/>
          <w:szCs w:val="24"/>
        </w:rPr>
        <w:t xml:space="preserve"> Al-Fal</w:t>
      </w:r>
      <w:r w:rsidR="001F57A2" w:rsidRPr="0055520D">
        <w:rPr>
          <w:rFonts w:ascii="Times New Roman" w:hAnsi="Times New Roman" w:cs="Times New Roman"/>
          <w:sz w:val="24"/>
          <w:szCs w:val="24"/>
        </w:rPr>
        <w:t xml:space="preserve">ah Banyuasin dalam melakukan </w:t>
      </w:r>
      <w:r w:rsidR="002175AB" w:rsidRPr="0055520D">
        <w:rPr>
          <w:rFonts w:ascii="Times New Roman" w:hAnsi="Times New Roman" w:cs="Times New Roman"/>
          <w:sz w:val="24"/>
          <w:szCs w:val="24"/>
        </w:rPr>
        <w:t xml:space="preserve">pengembangan </w:t>
      </w:r>
      <w:r w:rsidR="00B53B3E" w:rsidRPr="0055520D">
        <w:rPr>
          <w:rFonts w:ascii="Times New Roman" w:hAnsi="Times New Roman" w:cs="Times New Roman"/>
          <w:sz w:val="24"/>
          <w:szCs w:val="24"/>
        </w:rPr>
        <w:t>p</w:t>
      </w:r>
      <w:r w:rsidR="00F66915" w:rsidRPr="0055520D">
        <w:rPr>
          <w:rFonts w:ascii="Times New Roman" w:hAnsi="Times New Roman" w:cs="Times New Roman"/>
          <w:sz w:val="24"/>
          <w:szCs w:val="24"/>
        </w:rPr>
        <w:t xml:space="preserve">roduk </w:t>
      </w:r>
      <w:r w:rsidR="00B53B3E" w:rsidRPr="0055520D">
        <w:rPr>
          <w:rFonts w:ascii="Times New Roman" w:hAnsi="Times New Roman" w:cs="Times New Roman"/>
          <w:sz w:val="24"/>
          <w:szCs w:val="24"/>
        </w:rPr>
        <w:t>deposito s</w:t>
      </w:r>
      <w:r w:rsidR="00D62E57" w:rsidRPr="0055520D">
        <w:rPr>
          <w:rFonts w:ascii="Times New Roman" w:hAnsi="Times New Roman" w:cs="Times New Roman"/>
          <w:sz w:val="24"/>
          <w:szCs w:val="24"/>
        </w:rPr>
        <w:t>yari</w:t>
      </w:r>
      <w:r w:rsidR="002175AB" w:rsidRPr="0055520D">
        <w:rPr>
          <w:rFonts w:ascii="Times New Roman" w:hAnsi="Times New Roman" w:cs="Times New Roman"/>
          <w:sz w:val="24"/>
          <w:szCs w:val="24"/>
        </w:rPr>
        <w:t xml:space="preserve">ah </w:t>
      </w:r>
      <w:r w:rsidR="00F66915" w:rsidRPr="0055520D">
        <w:rPr>
          <w:rFonts w:ascii="Times New Roman" w:hAnsi="Times New Roman" w:cs="Times New Roman"/>
          <w:sz w:val="24"/>
          <w:szCs w:val="24"/>
        </w:rPr>
        <w:t>?</w:t>
      </w:r>
    </w:p>
    <w:p w:rsidR="00246770" w:rsidRPr="00246770" w:rsidRDefault="00246770" w:rsidP="00246770">
      <w:pPr>
        <w:pStyle w:val="ListParagraph"/>
        <w:spacing w:line="480" w:lineRule="auto"/>
        <w:ind w:left="1080"/>
        <w:jc w:val="both"/>
        <w:rPr>
          <w:rFonts w:ascii="Times New Roman" w:hAnsi="Times New Roman" w:cs="Times New Roman"/>
          <w:sz w:val="24"/>
          <w:szCs w:val="24"/>
        </w:rPr>
      </w:pPr>
    </w:p>
    <w:p w:rsidR="00F66915" w:rsidRPr="00F66915" w:rsidRDefault="00F66915" w:rsidP="00F66915">
      <w:pPr>
        <w:pStyle w:val="ListParagraph"/>
        <w:numPr>
          <w:ilvl w:val="0"/>
          <w:numId w:val="1"/>
        </w:numPr>
        <w:spacing w:line="480" w:lineRule="auto"/>
        <w:jc w:val="both"/>
        <w:rPr>
          <w:rFonts w:ascii="Times New Roman" w:hAnsi="Times New Roman" w:cs="Times New Roman"/>
          <w:b/>
          <w:sz w:val="24"/>
          <w:szCs w:val="24"/>
        </w:rPr>
      </w:pPr>
      <w:r w:rsidRPr="00F66915">
        <w:rPr>
          <w:rFonts w:ascii="Times New Roman" w:hAnsi="Times New Roman" w:cs="Times New Roman"/>
          <w:b/>
          <w:sz w:val="24"/>
          <w:szCs w:val="24"/>
        </w:rPr>
        <w:t>Tujuan Penelitian</w:t>
      </w:r>
    </w:p>
    <w:p w:rsidR="00F66915" w:rsidRDefault="00F66915" w:rsidP="00F66915">
      <w:pPr>
        <w:pStyle w:val="ListParagraph"/>
        <w:spacing w:line="480" w:lineRule="auto"/>
        <w:jc w:val="both"/>
        <w:rPr>
          <w:rFonts w:ascii="Times New Roman" w:hAnsi="Times New Roman" w:cs="Times New Roman"/>
          <w:sz w:val="24"/>
          <w:szCs w:val="24"/>
        </w:rPr>
      </w:pPr>
      <w:r w:rsidRPr="000677AA">
        <w:rPr>
          <w:rFonts w:ascii="Times New Roman" w:hAnsi="Times New Roman" w:cs="Times New Roman"/>
          <w:sz w:val="24"/>
          <w:szCs w:val="24"/>
        </w:rPr>
        <w:t>Tujuan dilakukannya penelitian ini</w:t>
      </w:r>
      <w:r>
        <w:rPr>
          <w:rFonts w:ascii="Times New Roman" w:hAnsi="Times New Roman" w:cs="Times New Roman"/>
          <w:sz w:val="24"/>
          <w:szCs w:val="24"/>
        </w:rPr>
        <w:t>, adalah sebagai berikut :</w:t>
      </w:r>
    </w:p>
    <w:p w:rsidR="00737B9C" w:rsidRPr="0055520D" w:rsidRDefault="00737B9C" w:rsidP="0055520D">
      <w:pPr>
        <w:spacing w:line="480" w:lineRule="auto"/>
        <w:ind w:left="720"/>
        <w:jc w:val="both"/>
        <w:rPr>
          <w:rFonts w:ascii="Times New Roman" w:hAnsi="Times New Roman" w:cs="Times New Roman"/>
          <w:sz w:val="24"/>
          <w:szCs w:val="24"/>
        </w:rPr>
      </w:pPr>
      <w:r w:rsidRPr="0055520D">
        <w:rPr>
          <w:rFonts w:ascii="Times New Roman" w:hAnsi="Times New Roman" w:cs="Times New Roman"/>
          <w:sz w:val="24"/>
          <w:szCs w:val="24"/>
        </w:rPr>
        <w:t>Untuk mengetahui bagaimana</w:t>
      </w:r>
      <w:r w:rsidR="00721CCA" w:rsidRPr="0055520D">
        <w:rPr>
          <w:rFonts w:ascii="Times New Roman" w:hAnsi="Times New Roman" w:cs="Times New Roman"/>
          <w:sz w:val="24"/>
          <w:szCs w:val="24"/>
        </w:rPr>
        <w:t xml:space="preserve"> upaya </w:t>
      </w:r>
      <w:r w:rsidR="0055520D">
        <w:rPr>
          <w:rFonts w:ascii="Times New Roman" w:hAnsi="Times New Roman" w:cs="Times New Roman"/>
          <w:sz w:val="24"/>
          <w:szCs w:val="24"/>
        </w:rPr>
        <w:t xml:space="preserve">PT. </w:t>
      </w:r>
      <w:r w:rsidRPr="0055520D">
        <w:rPr>
          <w:rFonts w:ascii="Times New Roman" w:hAnsi="Times New Roman" w:cs="Times New Roman"/>
          <w:sz w:val="24"/>
          <w:szCs w:val="24"/>
        </w:rPr>
        <w:t xml:space="preserve">Bank Pembiayaan </w:t>
      </w:r>
      <w:r w:rsidR="00C61469" w:rsidRPr="0055520D">
        <w:rPr>
          <w:rFonts w:ascii="Times New Roman" w:hAnsi="Times New Roman" w:cs="Times New Roman"/>
          <w:sz w:val="24"/>
          <w:szCs w:val="24"/>
        </w:rPr>
        <w:t xml:space="preserve">Rakyat </w:t>
      </w:r>
      <w:r w:rsidR="00D62E57" w:rsidRPr="0055520D">
        <w:rPr>
          <w:rFonts w:ascii="Times New Roman" w:hAnsi="Times New Roman" w:cs="Times New Roman"/>
          <w:sz w:val="24"/>
          <w:szCs w:val="24"/>
        </w:rPr>
        <w:t>Syari</w:t>
      </w:r>
      <w:r w:rsidRPr="0055520D">
        <w:rPr>
          <w:rFonts w:ascii="Times New Roman" w:hAnsi="Times New Roman" w:cs="Times New Roman"/>
          <w:sz w:val="24"/>
          <w:szCs w:val="24"/>
        </w:rPr>
        <w:t xml:space="preserve">ah Al-Falah Banyuasin dalam melakukan </w:t>
      </w:r>
      <w:r w:rsidR="009432DC" w:rsidRPr="0055520D">
        <w:rPr>
          <w:rFonts w:ascii="Times New Roman" w:hAnsi="Times New Roman" w:cs="Times New Roman"/>
          <w:sz w:val="24"/>
          <w:szCs w:val="24"/>
        </w:rPr>
        <w:t xml:space="preserve">pengembangan </w:t>
      </w:r>
      <w:r w:rsidR="00B53B3E" w:rsidRPr="0055520D">
        <w:rPr>
          <w:rFonts w:ascii="Times New Roman" w:hAnsi="Times New Roman" w:cs="Times New Roman"/>
          <w:sz w:val="24"/>
          <w:szCs w:val="24"/>
        </w:rPr>
        <w:t>produk deposito s</w:t>
      </w:r>
      <w:r w:rsidR="00D62E57" w:rsidRPr="0055520D">
        <w:rPr>
          <w:rFonts w:ascii="Times New Roman" w:hAnsi="Times New Roman" w:cs="Times New Roman"/>
          <w:sz w:val="24"/>
          <w:szCs w:val="24"/>
        </w:rPr>
        <w:t>yari</w:t>
      </w:r>
      <w:r w:rsidRPr="0055520D">
        <w:rPr>
          <w:rFonts w:ascii="Times New Roman" w:hAnsi="Times New Roman" w:cs="Times New Roman"/>
          <w:sz w:val="24"/>
          <w:szCs w:val="24"/>
        </w:rPr>
        <w:t>ah.</w:t>
      </w:r>
    </w:p>
    <w:p w:rsidR="00F66915" w:rsidRPr="00447D85" w:rsidRDefault="00F66915" w:rsidP="00447D85">
      <w:pPr>
        <w:pStyle w:val="ListParagraph"/>
        <w:spacing w:line="480" w:lineRule="auto"/>
        <w:ind w:left="1080"/>
        <w:jc w:val="both"/>
        <w:rPr>
          <w:rFonts w:ascii="Times New Roman" w:hAnsi="Times New Roman" w:cs="Times New Roman"/>
          <w:sz w:val="24"/>
          <w:szCs w:val="24"/>
        </w:rPr>
      </w:pPr>
    </w:p>
    <w:p w:rsidR="00F66915" w:rsidRPr="00B43F06" w:rsidRDefault="00F66915" w:rsidP="00F66915">
      <w:pPr>
        <w:pStyle w:val="ListParagraph"/>
        <w:numPr>
          <w:ilvl w:val="0"/>
          <w:numId w:val="1"/>
        </w:numPr>
        <w:spacing w:line="480" w:lineRule="auto"/>
        <w:jc w:val="both"/>
        <w:rPr>
          <w:rFonts w:ascii="Times New Roman" w:hAnsi="Times New Roman" w:cs="Times New Roman"/>
          <w:b/>
          <w:sz w:val="24"/>
          <w:szCs w:val="24"/>
        </w:rPr>
      </w:pPr>
      <w:r w:rsidRPr="00B43F06">
        <w:rPr>
          <w:rFonts w:ascii="Times New Roman" w:hAnsi="Times New Roman" w:cs="Times New Roman"/>
          <w:b/>
          <w:sz w:val="24"/>
          <w:szCs w:val="24"/>
        </w:rPr>
        <w:t>Kegunaan Penelitian</w:t>
      </w:r>
    </w:p>
    <w:p w:rsidR="00F66915" w:rsidRDefault="00F66915" w:rsidP="00850E60">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Peneliti</w:t>
      </w:r>
    </w:p>
    <w:p w:rsidR="00F66915" w:rsidRDefault="00F66915" w:rsidP="00F66915">
      <w:pPr>
        <w:pStyle w:val="ListParagraph"/>
        <w:spacing w:line="480" w:lineRule="auto"/>
        <w:ind w:left="1080"/>
        <w:jc w:val="both"/>
        <w:rPr>
          <w:rFonts w:ascii="Times New Roman" w:hAnsi="Times New Roman" w:cs="Times New Roman"/>
          <w:sz w:val="24"/>
          <w:szCs w:val="24"/>
        </w:rPr>
      </w:pPr>
      <w:r w:rsidRPr="00643EF6">
        <w:rPr>
          <w:rFonts w:ascii="Times New Roman" w:hAnsi="Times New Roman" w:cs="Times New Roman"/>
          <w:sz w:val="24"/>
          <w:szCs w:val="24"/>
        </w:rPr>
        <w:t xml:space="preserve">Untuk penerapan pengetahuan dan memberikan informasi yang terkait dengan </w:t>
      </w:r>
      <w:r>
        <w:rPr>
          <w:rFonts w:ascii="Times New Roman" w:hAnsi="Times New Roman" w:cs="Times New Roman"/>
          <w:sz w:val="24"/>
          <w:szCs w:val="24"/>
        </w:rPr>
        <w:t xml:space="preserve">pengembangan </w:t>
      </w:r>
      <w:r w:rsidRPr="00643EF6">
        <w:rPr>
          <w:rFonts w:ascii="Times New Roman" w:hAnsi="Times New Roman" w:cs="Times New Roman"/>
          <w:sz w:val="24"/>
          <w:szCs w:val="24"/>
        </w:rPr>
        <w:t xml:space="preserve">deposito </w:t>
      </w:r>
      <w:r w:rsidR="006521A2">
        <w:rPr>
          <w:rFonts w:ascii="Times New Roman" w:hAnsi="Times New Roman" w:cs="Times New Roman"/>
          <w:i/>
          <w:iCs/>
          <w:sz w:val="24"/>
          <w:szCs w:val="24"/>
        </w:rPr>
        <w:t>M</w:t>
      </w:r>
      <w:r w:rsidRPr="00371695">
        <w:rPr>
          <w:rFonts w:ascii="Times New Roman" w:hAnsi="Times New Roman" w:cs="Times New Roman"/>
          <w:i/>
          <w:iCs/>
          <w:sz w:val="24"/>
          <w:szCs w:val="24"/>
        </w:rPr>
        <w:t>udharabah</w:t>
      </w:r>
      <w:r w:rsidRPr="00643EF6">
        <w:rPr>
          <w:rFonts w:ascii="Times New Roman" w:hAnsi="Times New Roman" w:cs="Times New Roman"/>
          <w:sz w:val="24"/>
          <w:szCs w:val="24"/>
        </w:rPr>
        <w:t xml:space="preserve"> yang telah diperoleh selama </w:t>
      </w:r>
      <w:r>
        <w:rPr>
          <w:rFonts w:ascii="Times New Roman" w:hAnsi="Times New Roman" w:cs="Times New Roman"/>
          <w:sz w:val="24"/>
          <w:szCs w:val="24"/>
        </w:rPr>
        <w:t xml:space="preserve">perkuliahan. </w:t>
      </w:r>
      <w:r w:rsidRPr="00643EF6">
        <w:rPr>
          <w:rFonts w:ascii="Times New Roman" w:hAnsi="Times New Roman" w:cs="Times New Roman"/>
          <w:sz w:val="24"/>
          <w:szCs w:val="24"/>
        </w:rPr>
        <w:t xml:space="preserve">Serta </w:t>
      </w:r>
      <w:r>
        <w:rPr>
          <w:rFonts w:ascii="Times New Roman" w:hAnsi="Times New Roman" w:cs="Times New Roman"/>
          <w:sz w:val="24"/>
          <w:szCs w:val="24"/>
        </w:rPr>
        <w:t>u</w:t>
      </w:r>
      <w:r w:rsidRPr="00643EF6">
        <w:rPr>
          <w:rFonts w:ascii="Times New Roman" w:hAnsi="Times New Roman" w:cs="Times New Roman"/>
          <w:sz w:val="24"/>
          <w:szCs w:val="24"/>
        </w:rPr>
        <w:t>ntuk memenu</w:t>
      </w:r>
      <w:r>
        <w:rPr>
          <w:rFonts w:ascii="Times New Roman" w:hAnsi="Times New Roman" w:cs="Times New Roman"/>
          <w:sz w:val="24"/>
          <w:szCs w:val="24"/>
        </w:rPr>
        <w:t xml:space="preserve">hi tugas </w:t>
      </w:r>
      <w:r w:rsidRPr="00643EF6">
        <w:rPr>
          <w:rFonts w:ascii="Times New Roman" w:hAnsi="Times New Roman" w:cs="Times New Roman"/>
          <w:sz w:val="24"/>
          <w:szCs w:val="24"/>
        </w:rPr>
        <w:t>dan melengkapi syarat guna memperoleh gelar Ahli</w:t>
      </w:r>
      <w:r>
        <w:rPr>
          <w:rFonts w:ascii="Times New Roman" w:hAnsi="Times New Roman" w:cs="Times New Roman"/>
          <w:sz w:val="24"/>
          <w:szCs w:val="24"/>
        </w:rPr>
        <w:t xml:space="preserve"> Madya </w:t>
      </w:r>
      <w:r w:rsidRPr="00643EF6">
        <w:rPr>
          <w:rFonts w:ascii="Times New Roman" w:hAnsi="Times New Roman" w:cs="Times New Roman"/>
          <w:sz w:val="24"/>
          <w:szCs w:val="24"/>
        </w:rPr>
        <w:t>Perbankan Syariah Fakultas Ekonomi dan Bisnis Islam Universitas Islam Negeri Raden Fatah Palembang</w:t>
      </w:r>
      <w:r>
        <w:rPr>
          <w:rFonts w:ascii="Times New Roman" w:hAnsi="Times New Roman" w:cs="Times New Roman"/>
          <w:sz w:val="24"/>
          <w:szCs w:val="24"/>
        </w:rPr>
        <w:t>.</w:t>
      </w:r>
    </w:p>
    <w:p w:rsidR="00F66915" w:rsidRDefault="00F66915" w:rsidP="00850E60">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Bagi Bank</w:t>
      </w:r>
    </w:p>
    <w:p w:rsidR="00F66915" w:rsidRPr="0053112A" w:rsidRDefault="00B53B3E" w:rsidP="00F66915">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Sebagai masukan bagi bank s</w:t>
      </w:r>
      <w:r w:rsidR="00D62E57">
        <w:rPr>
          <w:rFonts w:ascii="Times New Roman" w:hAnsi="Times New Roman" w:cs="Times New Roman"/>
          <w:sz w:val="24"/>
          <w:szCs w:val="24"/>
        </w:rPr>
        <w:t>yari</w:t>
      </w:r>
      <w:r w:rsidR="00F66915">
        <w:rPr>
          <w:rFonts w:ascii="Times New Roman" w:hAnsi="Times New Roman" w:cs="Times New Roman"/>
          <w:sz w:val="24"/>
          <w:szCs w:val="24"/>
        </w:rPr>
        <w:t>ah agar dapat</w:t>
      </w:r>
      <w:r>
        <w:rPr>
          <w:rFonts w:ascii="Times New Roman" w:hAnsi="Times New Roman" w:cs="Times New Roman"/>
          <w:sz w:val="24"/>
          <w:szCs w:val="24"/>
        </w:rPr>
        <w:t xml:space="preserve"> meningkatkan dan pengembangan produk deposito khusus</w:t>
      </w:r>
      <w:r w:rsidR="00F66915">
        <w:rPr>
          <w:rFonts w:ascii="Times New Roman" w:hAnsi="Times New Roman" w:cs="Times New Roman"/>
          <w:sz w:val="24"/>
          <w:szCs w:val="24"/>
        </w:rPr>
        <w:t>nya p</w:t>
      </w:r>
      <w:r w:rsidR="00B76F3E">
        <w:rPr>
          <w:rFonts w:ascii="Times New Roman" w:hAnsi="Times New Roman" w:cs="Times New Roman"/>
          <w:sz w:val="24"/>
          <w:szCs w:val="24"/>
        </w:rPr>
        <w:t xml:space="preserve">ada PT. </w:t>
      </w:r>
      <w:r w:rsidR="00F66915">
        <w:rPr>
          <w:rFonts w:ascii="Times New Roman" w:hAnsi="Times New Roman" w:cs="Times New Roman"/>
          <w:sz w:val="24"/>
          <w:szCs w:val="24"/>
        </w:rPr>
        <w:t>Bank</w:t>
      </w:r>
      <w:r w:rsidR="00D62E57">
        <w:rPr>
          <w:rFonts w:ascii="Times New Roman" w:hAnsi="Times New Roman" w:cs="Times New Roman"/>
          <w:sz w:val="24"/>
          <w:szCs w:val="24"/>
        </w:rPr>
        <w:t xml:space="preserve"> Pembiayaan Rakyat Syari</w:t>
      </w:r>
      <w:r w:rsidR="0055520D">
        <w:rPr>
          <w:rFonts w:ascii="Times New Roman" w:hAnsi="Times New Roman" w:cs="Times New Roman"/>
          <w:sz w:val="24"/>
          <w:szCs w:val="24"/>
        </w:rPr>
        <w:t xml:space="preserve">ah </w:t>
      </w:r>
      <w:r w:rsidR="00F66915">
        <w:rPr>
          <w:rFonts w:ascii="Times New Roman" w:hAnsi="Times New Roman" w:cs="Times New Roman"/>
          <w:sz w:val="24"/>
          <w:szCs w:val="24"/>
        </w:rPr>
        <w:t>Al-Falah Banyuasin.</w:t>
      </w:r>
    </w:p>
    <w:p w:rsidR="00F66915" w:rsidRDefault="00F66915" w:rsidP="00850E60">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Bagi Pihak Lain</w:t>
      </w:r>
    </w:p>
    <w:p w:rsidR="00F66915" w:rsidRDefault="00F66915" w:rsidP="00B43F06">
      <w:pPr>
        <w:pStyle w:val="ListParagraph"/>
        <w:spacing w:line="480" w:lineRule="auto"/>
        <w:ind w:left="1080"/>
        <w:jc w:val="both"/>
        <w:rPr>
          <w:rFonts w:ascii="Times New Roman" w:hAnsi="Times New Roman" w:cs="Times New Roman"/>
          <w:sz w:val="24"/>
          <w:szCs w:val="24"/>
        </w:rPr>
      </w:pPr>
      <w:r w:rsidRPr="00E30FD9">
        <w:rPr>
          <w:rFonts w:ascii="Times New Roman" w:hAnsi="Times New Roman" w:cs="Times New Roman"/>
          <w:sz w:val="24"/>
          <w:szCs w:val="24"/>
        </w:rPr>
        <w:t>Dapat</w:t>
      </w:r>
      <w:r>
        <w:rPr>
          <w:rFonts w:ascii="Times New Roman" w:hAnsi="Times New Roman" w:cs="Times New Roman"/>
          <w:sz w:val="24"/>
          <w:szCs w:val="24"/>
        </w:rPr>
        <w:t xml:space="preserve"> dijadikan bahan informasi dan referensi dalam membuat karya ilmiah atau penelitian selanjutnya dan sebagai sumber informasi untuk pihak-pihak yang berkepentingan yakni masyarakat luas.</w:t>
      </w:r>
    </w:p>
    <w:p w:rsidR="00F66915" w:rsidRDefault="00F66915" w:rsidP="00F66915">
      <w:pPr>
        <w:pStyle w:val="ListParagraph"/>
        <w:spacing w:line="480" w:lineRule="auto"/>
        <w:ind w:left="1080"/>
        <w:jc w:val="both"/>
        <w:rPr>
          <w:rFonts w:ascii="Times New Roman" w:hAnsi="Times New Roman" w:cs="Times New Roman"/>
          <w:sz w:val="24"/>
          <w:szCs w:val="24"/>
        </w:rPr>
      </w:pPr>
    </w:p>
    <w:p w:rsidR="00DB783B" w:rsidRPr="00DA7657" w:rsidRDefault="00DA7657" w:rsidP="00DA7657">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b/>
          <w:sz w:val="24"/>
          <w:szCs w:val="24"/>
        </w:rPr>
        <w:t>Jenis dan Sumber Data</w:t>
      </w:r>
    </w:p>
    <w:p w:rsidR="00DA7657" w:rsidRDefault="00DA7657" w:rsidP="00850E60">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Jenis data yang digunakan yaitu data kualitatif yang menghasilkan deskriptif dengan informasi dari orang yang terlibat dalam objek dan kajian kepustakaan.</w:t>
      </w:r>
      <w:r w:rsidR="00DC51C4">
        <w:rPr>
          <w:rStyle w:val="FootnoteReference"/>
          <w:rFonts w:ascii="Times New Roman" w:hAnsi="Times New Roman" w:cs="Times New Roman"/>
          <w:sz w:val="24"/>
          <w:szCs w:val="24"/>
        </w:rPr>
        <w:footnoteReference w:id="7"/>
      </w:r>
    </w:p>
    <w:p w:rsidR="00DA7657" w:rsidRDefault="00DA7657" w:rsidP="00850E60">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Sumber data yaitu data primer dan sekunder ialah :</w:t>
      </w:r>
    </w:p>
    <w:p w:rsidR="00DA7657" w:rsidRDefault="00DA7657" w:rsidP="00850E60">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Data primer adalah data yang diperoleh dan dikumpulkan dari sumber utamanya, melalui wawancara kepada p</w:t>
      </w:r>
      <w:r w:rsidR="009432DC">
        <w:rPr>
          <w:rFonts w:ascii="Times New Roman" w:hAnsi="Times New Roman" w:cs="Times New Roman"/>
          <w:sz w:val="24"/>
          <w:szCs w:val="24"/>
        </w:rPr>
        <w:t xml:space="preserve">ihak internal bank </w:t>
      </w:r>
      <w:r w:rsidR="00B76F3E">
        <w:rPr>
          <w:rFonts w:ascii="Times New Roman" w:hAnsi="Times New Roman" w:cs="Times New Roman"/>
          <w:sz w:val="24"/>
          <w:szCs w:val="24"/>
        </w:rPr>
        <w:t xml:space="preserve">PT. </w:t>
      </w:r>
      <w:r w:rsidR="00B76F3E" w:rsidRPr="00406728">
        <w:rPr>
          <w:rFonts w:ascii="Times New Roman" w:hAnsi="Times New Roman" w:cs="Times New Roman"/>
          <w:sz w:val="24"/>
          <w:szCs w:val="24"/>
        </w:rPr>
        <w:t>B</w:t>
      </w:r>
      <w:r w:rsidR="00B76F3E">
        <w:rPr>
          <w:rFonts w:ascii="Times New Roman" w:hAnsi="Times New Roman" w:cs="Times New Roman"/>
          <w:sz w:val="24"/>
          <w:szCs w:val="24"/>
        </w:rPr>
        <w:t xml:space="preserve">ank </w:t>
      </w:r>
      <w:r w:rsidR="00B76F3E" w:rsidRPr="00406728">
        <w:rPr>
          <w:rFonts w:ascii="Times New Roman" w:hAnsi="Times New Roman" w:cs="Times New Roman"/>
          <w:sz w:val="24"/>
          <w:szCs w:val="24"/>
        </w:rPr>
        <w:t>P</w:t>
      </w:r>
      <w:r w:rsidR="00B76F3E">
        <w:rPr>
          <w:rFonts w:ascii="Times New Roman" w:hAnsi="Times New Roman" w:cs="Times New Roman"/>
          <w:sz w:val="24"/>
          <w:szCs w:val="24"/>
        </w:rPr>
        <w:t xml:space="preserve">embiayaan </w:t>
      </w:r>
      <w:r w:rsidR="00B76F3E" w:rsidRPr="00406728">
        <w:rPr>
          <w:rFonts w:ascii="Times New Roman" w:hAnsi="Times New Roman" w:cs="Times New Roman"/>
          <w:sz w:val="24"/>
          <w:szCs w:val="24"/>
        </w:rPr>
        <w:t>R</w:t>
      </w:r>
      <w:r w:rsidR="00B76F3E">
        <w:rPr>
          <w:rFonts w:ascii="Times New Roman" w:hAnsi="Times New Roman" w:cs="Times New Roman"/>
          <w:sz w:val="24"/>
          <w:szCs w:val="24"/>
        </w:rPr>
        <w:t xml:space="preserve">akyat </w:t>
      </w:r>
      <w:r w:rsidR="00B76F3E" w:rsidRPr="00406728">
        <w:rPr>
          <w:rFonts w:ascii="Times New Roman" w:hAnsi="Times New Roman" w:cs="Times New Roman"/>
          <w:sz w:val="24"/>
          <w:szCs w:val="24"/>
        </w:rPr>
        <w:t>S</w:t>
      </w:r>
      <w:r w:rsidR="00B76F3E">
        <w:rPr>
          <w:rFonts w:ascii="Times New Roman" w:hAnsi="Times New Roman" w:cs="Times New Roman"/>
          <w:sz w:val="24"/>
          <w:szCs w:val="24"/>
        </w:rPr>
        <w:t>yariah</w:t>
      </w:r>
      <w:r w:rsidR="00B76F3E" w:rsidRPr="00406728">
        <w:rPr>
          <w:rFonts w:ascii="Times New Roman" w:hAnsi="Times New Roman" w:cs="Times New Roman"/>
          <w:sz w:val="24"/>
          <w:szCs w:val="24"/>
        </w:rPr>
        <w:t xml:space="preserve"> </w:t>
      </w:r>
      <w:r w:rsidR="00B53B3E">
        <w:rPr>
          <w:rFonts w:ascii="Times New Roman" w:hAnsi="Times New Roman" w:cs="Times New Roman"/>
          <w:sz w:val="24"/>
          <w:szCs w:val="24"/>
        </w:rPr>
        <w:t xml:space="preserve">yaitu staf </w:t>
      </w:r>
      <w:r w:rsidRPr="00B53B3E">
        <w:rPr>
          <w:rFonts w:ascii="Times New Roman" w:hAnsi="Times New Roman" w:cs="Times New Roman"/>
          <w:i/>
          <w:iCs/>
          <w:sz w:val="24"/>
          <w:szCs w:val="24"/>
        </w:rPr>
        <w:t>officer</w:t>
      </w:r>
      <w:r>
        <w:rPr>
          <w:rFonts w:ascii="Times New Roman" w:hAnsi="Times New Roman" w:cs="Times New Roman"/>
          <w:sz w:val="24"/>
          <w:szCs w:val="24"/>
        </w:rPr>
        <w:t xml:space="preserve"> yang dianggap dapat memberikan</w:t>
      </w:r>
      <w:r w:rsidR="00B53B3E">
        <w:rPr>
          <w:rFonts w:ascii="Times New Roman" w:hAnsi="Times New Roman" w:cs="Times New Roman"/>
          <w:sz w:val="24"/>
          <w:szCs w:val="24"/>
        </w:rPr>
        <w:t xml:space="preserve"> </w:t>
      </w:r>
      <w:r w:rsidR="00371695">
        <w:rPr>
          <w:rFonts w:ascii="Times New Roman" w:hAnsi="Times New Roman" w:cs="Times New Roman"/>
          <w:sz w:val="24"/>
          <w:szCs w:val="24"/>
        </w:rPr>
        <w:t>pengembangan</w:t>
      </w:r>
      <w:r w:rsidR="00B53B3E">
        <w:rPr>
          <w:rFonts w:ascii="Times New Roman" w:hAnsi="Times New Roman" w:cs="Times New Roman"/>
          <w:sz w:val="24"/>
          <w:szCs w:val="24"/>
        </w:rPr>
        <w:t xml:space="preserve"> produk deposito s</w:t>
      </w:r>
      <w:r>
        <w:rPr>
          <w:rFonts w:ascii="Times New Roman" w:hAnsi="Times New Roman" w:cs="Times New Roman"/>
          <w:sz w:val="24"/>
          <w:szCs w:val="24"/>
        </w:rPr>
        <w:t xml:space="preserve">yariah dengan akad </w:t>
      </w:r>
      <w:r w:rsidRPr="00371695">
        <w:rPr>
          <w:rFonts w:ascii="Times New Roman" w:hAnsi="Times New Roman" w:cs="Times New Roman"/>
          <w:i/>
          <w:iCs/>
          <w:sz w:val="24"/>
          <w:szCs w:val="24"/>
        </w:rPr>
        <w:t>Mudharabah</w:t>
      </w:r>
      <w:r>
        <w:rPr>
          <w:rFonts w:ascii="Times New Roman" w:hAnsi="Times New Roman" w:cs="Times New Roman"/>
          <w:sz w:val="24"/>
          <w:szCs w:val="24"/>
        </w:rPr>
        <w:t xml:space="preserve"> atau bagi hasil.</w:t>
      </w:r>
    </w:p>
    <w:p w:rsidR="003B5626" w:rsidRPr="001D7F0A" w:rsidRDefault="00DA7657" w:rsidP="00850E60">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Data sekunder data yang sifatnya mendukung yang diperoleh dari buku-buku dan bacaan-bacaan yang berkait</w:t>
      </w:r>
      <w:r w:rsidR="009432DC">
        <w:rPr>
          <w:rFonts w:ascii="Times New Roman" w:hAnsi="Times New Roman" w:cs="Times New Roman"/>
          <w:sz w:val="24"/>
          <w:szCs w:val="24"/>
        </w:rPr>
        <w:t xml:space="preserve">an mengenai upaya </w:t>
      </w:r>
      <w:r>
        <w:rPr>
          <w:rFonts w:ascii="Times New Roman" w:hAnsi="Times New Roman" w:cs="Times New Roman"/>
          <w:sz w:val="24"/>
          <w:szCs w:val="24"/>
        </w:rPr>
        <w:lastRenderedPageBreak/>
        <w:t>pen</w:t>
      </w:r>
      <w:r w:rsidR="00B53B3E">
        <w:rPr>
          <w:rFonts w:ascii="Times New Roman" w:hAnsi="Times New Roman" w:cs="Times New Roman"/>
          <w:sz w:val="24"/>
          <w:szCs w:val="24"/>
        </w:rPr>
        <w:t>gembangan produk d</w:t>
      </w:r>
      <w:r w:rsidR="00D62E57">
        <w:rPr>
          <w:rFonts w:ascii="Times New Roman" w:hAnsi="Times New Roman" w:cs="Times New Roman"/>
          <w:sz w:val="24"/>
          <w:szCs w:val="24"/>
        </w:rPr>
        <w:t>eposito syari</w:t>
      </w:r>
      <w:r>
        <w:rPr>
          <w:rFonts w:ascii="Times New Roman" w:hAnsi="Times New Roman" w:cs="Times New Roman"/>
          <w:sz w:val="24"/>
          <w:szCs w:val="24"/>
        </w:rPr>
        <w:t>ah</w:t>
      </w:r>
      <w:r w:rsidR="00DC51C4">
        <w:rPr>
          <w:rFonts w:ascii="Times New Roman" w:hAnsi="Times New Roman" w:cs="Times New Roman"/>
          <w:sz w:val="24"/>
          <w:szCs w:val="24"/>
        </w:rPr>
        <w:t xml:space="preserve"> yang menggunakan akad</w:t>
      </w:r>
      <w:r w:rsidR="00DC51C4" w:rsidRPr="00DC51C4">
        <w:rPr>
          <w:rFonts w:ascii="Times New Roman" w:hAnsi="Times New Roman" w:cs="Times New Roman"/>
          <w:i/>
          <w:iCs/>
          <w:sz w:val="24"/>
          <w:szCs w:val="24"/>
        </w:rPr>
        <w:t xml:space="preserve"> Mudharabah</w:t>
      </w:r>
      <w:r>
        <w:rPr>
          <w:rFonts w:ascii="Times New Roman" w:hAnsi="Times New Roman" w:cs="Times New Roman"/>
          <w:sz w:val="24"/>
          <w:szCs w:val="24"/>
        </w:rPr>
        <w:t>.</w:t>
      </w:r>
      <w:r w:rsidR="006E648B">
        <w:rPr>
          <w:rStyle w:val="FootnoteReference"/>
          <w:rFonts w:ascii="Times New Roman" w:hAnsi="Times New Roman" w:cs="Times New Roman"/>
          <w:sz w:val="24"/>
          <w:szCs w:val="24"/>
        </w:rPr>
        <w:footnoteReference w:id="8"/>
      </w:r>
    </w:p>
    <w:p w:rsidR="00A42384" w:rsidRPr="00D65DF0" w:rsidRDefault="00A42384" w:rsidP="006E648B">
      <w:pPr>
        <w:pStyle w:val="ListParagraph"/>
        <w:spacing w:line="480" w:lineRule="auto"/>
        <w:ind w:left="1440"/>
        <w:jc w:val="both"/>
        <w:rPr>
          <w:rFonts w:ascii="Times New Roman" w:hAnsi="Times New Roman" w:cs="Times New Roman"/>
          <w:sz w:val="24"/>
          <w:szCs w:val="24"/>
        </w:rPr>
      </w:pPr>
    </w:p>
    <w:p w:rsidR="00477234" w:rsidRPr="00477234" w:rsidRDefault="00DA7657" w:rsidP="00477234">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b/>
          <w:sz w:val="24"/>
          <w:szCs w:val="24"/>
        </w:rPr>
        <w:t>Teknik Pengumpulan Dat</w:t>
      </w:r>
      <w:r w:rsidR="00477234">
        <w:rPr>
          <w:rFonts w:ascii="Times New Roman" w:hAnsi="Times New Roman" w:cs="Times New Roman"/>
          <w:b/>
          <w:sz w:val="24"/>
          <w:szCs w:val="24"/>
        </w:rPr>
        <w:t>a</w:t>
      </w:r>
    </w:p>
    <w:p w:rsidR="00DA7657" w:rsidRPr="00B308F9" w:rsidRDefault="00DA7657" w:rsidP="00850E60">
      <w:pPr>
        <w:pStyle w:val="ListParagraph"/>
        <w:numPr>
          <w:ilvl w:val="0"/>
          <w:numId w:val="5"/>
        </w:numPr>
        <w:spacing w:line="480" w:lineRule="auto"/>
        <w:jc w:val="both"/>
        <w:rPr>
          <w:rFonts w:ascii="Times New Roman" w:hAnsi="Times New Roman" w:cs="Times New Roman"/>
          <w:sz w:val="24"/>
          <w:szCs w:val="24"/>
        </w:rPr>
      </w:pPr>
      <w:r w:rsidRPr="00B308F9">
        <w:rPr>
          <w:rFonts w:ascii="Times New Roman" w:hAnsi="Times New Roman" w:cs="Times New Roman"/>
          <w:sz w:val="24"/>
          <w:szCs w:val="24"/>
        </w:rPr>
        <w:t>Dokumentasi, yaitu penelitian yang dilakukan dengan membaca buku-buku, hasil karya ilmiah, dan referensi lainnya yang berkaitan dengan pembahasan penelitian.</w:t>
      </w:r>
      <w:r w:rsidR="00DC51C4">
        <w:rPr>
          <w:rStyle w:val="FootnoteReference"/>
          <w:rFonts w:ascii="Times New Roman" w:hAnsi="Times New Roman" w:cs="Times New Roman"/>
          <w:sz w:val="24"/>
          <w:szCs w:val="24"/>
        </w:rPr>
        <w:footnoteReference w:id="9"/>
      </w:r>
    </w:p>
    <w:p w:rsidR="00DA7657" w:rsidRPr="00B308F9" w:rsidRDefault="00DA7657" w:rsidP="00850E60">
      <w:pPr>
        <w:pStyle w:val="ListParagraph"/>
        <w:numPr>
          <w:ilvl w:val="0"/>
          <w:numId w:val="5"/>
        </w:numPr>
        <w:spacing w:line="480" w:lineRule="auto"/>
        <w:jc w:val="both"/>
        <w:rPr>
          <w:rFonts w:ascii="Times New Roman" w:hAnsi="Times New Roman" w:cs="Times New Roman"/>
          <w:sz w:val="24"/>
          <w:szCs w:val="24"/>
        </w:rPr>
      </w:pPr>
      <w:r w:rsidRPr="00B308F9">
        <w:rPr>
          <w:rFonts w:ascii="Times New Roman" w:hAnsi="Times New Roman" w:cs="Times New Roman"/>
          <w:sz w:val="24"/>
          <w:szCs w:val="24"/>
        </w:rPr>
        <w:t xml:space="preserve">Wawancara, pengumpulan data yang dilakukan secara langsung berhadapan dengan salah satu staf </w:t>
      </w:r>
      <w:r w:rsidRPr="00B53B3E">
        <w:rPr>
          <w:rFonts w:ascii="Times New Roman" w:hAnsi="Times New Roman" w:cs="Times New Roman"/>
          <w:i/>
          <w:iCs/>
          <w:sz w:val="24"/>
          <w:szCs w:val="24"/>
        </w:rPr>
        <w:t>b</w:t>
      </w:r>
      <w:r w:rsidR="009432DC" w:rsidRPr="00B53B3E">
        <w:rPr>
          <w:rFonts w:ascii="Times New Roman" w:hAnsi="Times New Roman" w:cs="Times New Roman"/>
          <w:i/>
          <w:iCs/>
          <w:sz w:val="24"/>
          <w:szCs w:val="24"/>
        </w:rPr>
        <w:t>ack office</w:t>
      </w:r>
      <w:r w:rsidR="009432DC">
        <w:rPr>
          <w:rFonts w:ascii="Times New Roman" w:hAnsi="Times New Roman" w:cs="Times New Roman"/>
          <w:sz w:val="24"/>
          <w:szCs w:val="24"/>
        </w:rPr>
        <w:t xml:space="preserve">, </w:t>
      </w:r>
      <w:r w:rsidRPr="00B308F9">
        <w:rPr>
          <w:rFonts w:ascii="Times New Roman" w:hAnsi="Times New Roman" w:cs="Times New Roman"/>
          <w:sz w:val="24"/>
          <w:szCs w:val="24"/>
        </w:rPr>
        <w:t>yang menjelaskan</w:t>
      </w:r>
      <w:r w:rsidR="0055162E">
        <w:rPr>
          <w:rFonts w:ascii="Times New Roman" w:hAnsi="Times New Roman" w:cs="Times New Roman"/>
          <w:sz w:val="24"/>
          <w:szCs w:val="24"/>
        </w:rPr>
        <w:t xml:space="preserve"> mengenai bagaimana cara men</w:t>
      </w:r>
      <w:r w:rsidR="00B53B3E">
        <w:rPr>
          <w:rFonts w:ascii="Times New Roman" w:hAnsi="Times New Roman" w:cs="Times New Roman"/>
          <w:sz w:val="24"/>
          <w:szCs w:val="24"/>
        </w:rPr>
        <w:t>ingkatkan produk deposito s</w:t>
      </w:r>
      <w:r w:rsidR="009D11B5">
        <w:rPr>
          <w:rFonts w:ascii="Times New Roman" w:hAnsi="Times New Roman" w:cs="Times New Roman"/>
          <w:sz w:val="24"/>
          <w:szCs w:val="24"/>
        </w:rPr>
        <w:t>yari</w:t>
      </w:r>
      <w:r w:rsidR="0055162E">
        <w:rPr>
          <w:rFonts w:ascii="Times New Roman" w:hAnsi="Times New Roman" w:cs="Times New Roman"/>
          <w:sz w:val="24"/>
          <w:szCs w:val="24"/>
        </w:rPr>
        <w:t xml:space="preserve">ah di </w:t>
      </w:r>
      <w:r w:rsidR="00B76F3E">
        <w:rPr>
          <w:rFonts w:ascii="Times New Roman" w:hAnsi="Times New Roman" w:cs="Times New Roman"/>
          <w:sz w:val="24"/>
          <w:szCs w:val="24"/>
        </w:rPr>
        <w:t xml:space="preserve">PT. </w:t>
      </w:r>
      <w:r w:rsidR="00B76F3E" w:rsidRPr="00406728">
        <w:rPr>
          <w:rFonts w:ascii="Times New Roman" w:hAnsi="Times New Roman" w:cs="Times New Roman"/>
          <w:sz w:val="24"/>
          <w:szCs w:val="24"/>
        </w:rPr>
        <w:t>B</w:t>
      </w:r>
      <w:r w:rsidR="00B76F3E">
        <w:rPr>
          <w:rFonts w:ascii="Times New Roman" w:hAnsi="Times New Roman" w:cs="Times New Roman"/>
          <w:sz w:val="24"/>
          <w:szCs w:val="24"/>
        </w:rPr>
        <w:t xml:space="preserve">ank </w:t>
      </w:r>
      <w:r w:rsidR="00B76F3E" w:rsidRPr="00406728">
        <w:rPr>
          <w:rFonts w:ascii="Times New Roman" w:hAnsi="Times New Roman" w:cs="Times New Roman"/>
          <w:sz w:val="24"/>
          <w:szCs w:val="24"/>
        </w:rPr>
        <w:t>P</w:t>
      </w:r>
      <w:r w:rsidR="00B76F3E">
        <w:rPr>
          <w:rFonts w:ascii="Times New Roman" w:hAnsi="Times New Roman" w:cs="Times New Roman"/>
          <w:sz w:val="24"/>
          <w:szCs w:val="24"/>
        </w:rPr>
        <w:t xml:space="preserve">embiayaan </w:t>
      </w:r>
      <w:r w:rsidR="00B76F3E" w:rsidRPr="00406728">
        <w:rPr>
          <w:rFonts w:ascii="Times New Roman" w:hAnsi="Times New Roman" w:cs="Times New Roman"/>
          <w:sz w:val="24"/>
          <w:szCs w:val="24"/>
        </w:rPr>
        <w:t>R</w:t>
      </w:r>
      <w:r w:rsidR="00B76F3E">
        <w:rPr>
          <w:rFonts w:ascii="Times New Roman" w:hAnsi="Times New Roman" w:cs="Times New Roman"/>
          <w:sz w:val="24"/>
          <w:szCs w:val="24"/>
        </w:rPr>
        <w:t xml:space="preserve">akyat </w:t>
      </w:r>
      <w:r w:rsidR="00B76F3E" w:rsidRPr="00406728">
        <w:rPr>
          <w:rFonts w:ascii="Times New Roman" w:hAnsi="Times New Roman" w:cs="Times New Roman"/>
          <w:sz w:val="24"/>
          <w:szCs w:val="24"/>
        </w:rPr>
        <w:t>S</w:t>
      </w:r>
      <w:r w:rsidR="00B76F3E">
        <w:rPr>
          <w:rFonts w:ascii="Times New Roman" w:hAnsi="Times New Roman" w:cs="Times New Roman"/>
          <w:sz w:val="24"/>
          <w:szCs w:val="24"/>
        </w:rPr>
        <w:t>yariah</w:t>
      </w:r>
    </w:p>
    <w:p w:rsidR="00DA7657" w:rsidRPr="00DA7657" w:rsidRDefault="00DA7657" w:rsidP="00DA7657">
      <w:pPr>
        <w:pStyle w:val="ListParagraph"/>
        <w:spacing w:line="480" w:lineRule="auto"/>
        <w:jc w:val="both"/>
        <w:rPr>
          <w:rFonts w:ascii="Times New Roman" w:hAnsi="Times New Roman" w:cs="Times New Roman"/>
          <w:sz w:val="24"/>
          <w:szCs w:val="24"/>
        </w:rPr>
      </w:pPr>
    </w:p>
    <w:p w:rsidR="00DA7657" w:rsidRPr="00B308F9" w:rsidRDefault="00DA7657" w:rsidP="00B308F9">
      <w:pPr>
        <w:pStyle w:val="ListParagraph"/>
        <w:numPr>
          <w:ilvl w:val="0"/>
          <w:numId w:val="1"/>
        </w:numPr>
        <w:spacing w:line="480" w:lineRule="auto"/>
        <w:jc w:val="both"/>
        <w:rPr>
          <w:rFonts w:ascii="Times New Roman" w:hAnsi="Times New Roman" w:cs="Times New Roman"/>
          <w:sz w:val="24"/>
          <w:szCs w:val="24"/>
        </w:rPr>
      </w:pPr>
      <w:r w:rsidRPr="00B308F9">
        <w:rPr>
          <w:rFonts w:ascii="Times New Roman" w:hAnsi="Times New Roman" w:cs="Times New Roman"/>
          <w:b/>
          <w:sz w:val="24"/>
          <w:szCs w:val="24"/>
        </w:rPr>
        <w:t>Teknik Analisa Data</w:t>
      </w:r>
    </w:p>
    <w:p w:rsidR="00D65DF0" w:rsidRPr="00B53B3E" w:rsidRDefault="006E648B" w:rsidP="00B76F3E">
      <w:pPr>
        <w:spacing w:line="480" w:lineRule="auto"/>
        <w:ind w:left="720" w:firstLine="720"/>
        <w:jc w:val="both"/>
        <w:rPr>
          <w:rFonts w:ascii="Times New Roman" w:hAnsi="Times New Roman" w:cs="Times New Roman"/>
          <w:sz w:val="24"/>
          <w:szCs w:val="24"/>
        </w:rPr>
      </w:pPr>
      <w:r w:rsidRPr="00A45AD7">
        <w:rPr>
          <w:rFonts w:ascii="Times New Roman" w:hAnsi="Times New Roman" w:cs="Times New Roman"/>
          <w:sz w:val="24"/>
          <w:szCs w:val="24"/>
        </w:rPr>
        <w:t>Dalam penelitian ini, teknik analisa yang digunakan adalah deskriptif kualitatif</w:t>
      </w:r>
      <w:r>
        <w:rPr>
          <w:rFonts w:ascii="Times New Roman" w:hAnsi="Times New Roman" w:cs="Times New Roman"/>
          <w:sz w:val="24"/>
          <w:szCs w:val="24"/>
        </w:rPr>
        <w:t xml:space="preserve"> yang artinya metode analisis data yang dicari dan disusun secara sistematis dalam bentuk susunan kalimat yang dapat meningkatkan pemahaman peneliti dengan mengkaji, mengedit, mengklasifikasi, dan menyajikannya.</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r w:rsidR="00DA7657" w:rsidRPr="00DA7657">
        <w:rPr>
          <w:rFonts w:ascii="Times New Roman" w:hAnsi="Times New Roman" w:cs="Times New Roman"/>
          <w:sz w:val="24"/>
          <w:szCs w:val="24"/>
        </w:rPr>
        <w:t>Metode ini dimulai dengan cara mengumpulkan data yang diperoleh dari</w:t>
      </w:r>
      <w:r w:rsidR="00B76F3E">
        <w:rPr>
          <w:rFonts w:ascii="Times New Roman" w:hAnsi="Times New Roman" w:cs="Times New Roman"/>
          <w:sz w:val="24"/>
          <w:szCs w:val="24"/>
        </w:rPr>
        <w:t xml:space="preserve"> PT. </w:t>
      </w:r>
      <w:r w:rsidR="00B76F3E" w:rsidRPr="00406728">
        <w:rPr>
          <w:rFonts w:ascii="Times New Roman" w:hAnsi="Times New Roman" w:cs="Times New Roman"/>
          <w:sz w:val="24"/>
          <w:szCs w:val="24"/>
        </w:rPr>
        <w:t>B</w:t>
      </w:r>
      <w:r w:rsidR="00B76F3E">
        <w:rPr>
          <w:rFonts w:ascii="Times New Roman" w:hAnsi="Times New Roman" w:cs="Times New Roman"/>
          <w:sz w:val="24"/>
          <w:szCs w:val="24"/>
        </w:rPr>
        <w:t xml:space="preserve">ank </w:t>
      </w:r>
      <w:r w:rsidR="00B76F3E" w:rsidRPr="00406728">
        <w:rPr>
          <w:rFonts w:ascii="Times New Roman" w:hAnsi="Times New Roman" w:cs="Times New Roman"/>
          <w:sz w:val="24"/>
          <w:szCs w:val="24"/>
        </w:rPr>
        <w:t>P</w:t>
      </w:r>
      <w:r w:rsidR="00B76F3E">
        <w:rPr>
          <w:rFonts w:ascii="Times New Roman" w:hAnsi="Times New Roman" w:cs="Times New Roman"/>
          <w:sz w:val="24"/>
          <w:szCs w:val="24"/>
        </w:rPr>
        <w:t xml:space="preserve">embiayaan </w:t>
      </w:r>
      <w:r w:rsidR="00B76F3E" w:rsidRPr="00406728">
        <w:rPr>
          <w:rFonts w:ascii="Times New Roman" w:hAnsi="Times New Roman" w:cs="Times New Roman"/>
          <w:sz w:val="24"/>
          <w:szCs w:val="24"/>
        </w:rPr>
        <w:t>R</w:t>
      </w:r>
      <w:r w:rsidR="00B76F3E">
        <w:rPr>
          <w:rFonts w:ascii="Times New Roman" w:hAnsi="Times New Roman" w:cs="Times New Roman"/>
          <w:sz w:val="24"/>
          <w:szCs w:val="24"/>
        </w:rPr>
        <w:t xml:space="preserve">akyat </w:t>
      </w:r>
      <w:r w:rsidR="00B76F3E" w:rsidRPr="00406728">
        <w:rPr>
          <w:rFonts w:ascii="Times New Roman" w:hAnsi="Times New Roman" w:cs="Times New Roman"/>
          <w:sz w:val="24"/>
          <w:szCs w:val="24"/>
        </w:rPr>
        <w:lastRenderedPageBreak/>
        <w:t>S</w:t>
      </w:r>
      <w:r w:rsidR="00B76F3E">
        <w:rPr>
          <w:rFonts w:ascii="Times New Roman" w:hAnsi="Times New Roman" w:cs="Times New Roman"/>
          <w:sz w:val="24"/>
          <w:szCs w:val="24"/>
        </w:rPr>
        <w:t>yariah</w:t>
      </w:r>
      <w:r w:rsidR="00DA7657" w:rsidRPr="00DA7657">
        <w:rPr>
          <w:rFonts w:ascii="Times New Roman" w:hAnsi="Times New Roman" w:cs="Times New Roman"/>
          <w:sz w:val="24"/>
          <w:szCs w:val="24"/>
        </w:rPr>
        <w:t xml:space="preserve"> Al-Falah Banyuasin, mencatat dan mengklasifikasikan objek yang diteliti, sehingga dapa</w:t>
      </w:r>
      <w:r w:rsidR="00B53B3E">
        <w:rPr>
          <w:rFonts w:ascii="Times New Roman" w:hAnsi="Times New Roman" w:cs="Times New Roman"/>
          <w:sz w:val="24"/>
          <w:szCs w:val="24"/>
        </w:rPr>
        <w:t xml:space="preserve">t diketahui </w:t>
      </w:r>
      <w:r w:rsidR="00DA7657" w:rsidRPr="00DA7657">
        <w:rPr>
          <w:rFonts w:ascii="Times New Roman" w:hAnsi="Times New Roman" w:cs="Times New Roman"/>
          <w:sz w:val="24"/>
          <w:szCs w:val="24"/>
        </w:rPr>
        <w:t>pen</w:t>
      </w:r>
      <w:r w:rsidR="00B53B3E">
        <w:rPr>
          <w:rFonts w:ascii="Times New Roman" w:hAnsi="Times New Roman" w:cs="Times New Roman"/>
          <w:sz w:val="24"/>
          <w:szCs w:val="24"/>
        </w:rPr>
        <w:t>gembangan produk deposito s</w:t>
      </w:r>
      <w:r w:rsidR="009D11B5">
        <w:rPr>
          <w:rFonts w:ascii="Times New Roman" w:hAnsi="Times New Roman" w:cs="Times New Roman"/>
          <w:sz w:val="24"/>
          <w:szCs w:val="24"/>
        </w:rPr>
        <w:t>yari</w:t>
      </w:r>
      <w:r w:rsidR="00B76F3E">
        <w:rPr>
          <w:rFonts w:ascii="Times New Roman" w:hAnsi="Times New Roman" w:cs="Times New Roman"/>
          <w:sz w:val="24"/>
          <w:szCs w:val="24"/>
        </w:rPr>
        <w:t>ah.</w:t>
      </w:r>
    </w:p>
    <w:p w:rsidR="003B5626" w:rsidRDefault="003B5626" w:rsidP="003B5626">
      <w:pPr>
        <w:spacing w:line="480" w:lineRule="auto"/>
        <w:ind w:left="720" w:firstLine="720"/>
        <w:jc w:val="both"/>
        <w:rPr>
          <w:rFonts w:ascii="Times New Roman" w:hAnsi="Times New Roman" w:cs="Times New Roman"/>
          <w:b/>
          <w:sz w:val="24"/>
          <w:szCs w:val="24"/>
        </w:rPr>
      </w:pPr>
    </w:p>
    <w:p w:rsidR="001D7F0A" w:rsidRDefault="001D7F0A" w:rsidP="003B5626">
      <w:pPr>
        <w:spacing w:line="480" w:lineRule="auto"/>
        <w:ind w:left="720" w:firstLine="720"/>
        <w:jc w:val="both"/>
        <w:rPr>
          <w:rFonts w:ascii="Times New Roman" w:hAnsi="Times New Roman" w:cs="Times New Roman"/>
          <w:b/>
          <w:sz w:val="24"/>
          <w:szCs w:val="24"/>
        </w:rPr>
      </w:pPr>
    </w:p>
    <w:p w:rsidR="00B76F3E" w:rsidRDefault="00B76F3E" w:rsidP="00B76F3E">
      <w:pPr>
        <w:spacing w:line="360" w:lineRule="auto"/>
        <w:rPr>
          <w:rFonts w:ascii="Times New Roman" w:hAnsi="Times New Roman" w:cs="Times New Roman"/>
          <w:b/>
          <w:sz w:val="24"/>
          <w:szCs w:val="24"/>
        </w:rPr>
      </w:pPr>
    </w:p>
    <w:p w:rsidR="0055520D" w:rsidRDefault="0055520D" w:rsidP="00B76F3E">
      <w:pPr>
        <w:spacing w:line="360" w:lineRule="auto"/>
        <w:rPr>
          <w:rFonts w:ascii="Times New Roman" w:hAnsi="Times New Roman" w:cs="Times New Roman"/>
          <w:b/>
          <w:sz w:val="24"/>
          <w:szCs w:val="24"/>
        </w:rPr>
      </w:pPr>
    </w:p>
    <w:p w:rsidR="0055520D" w:rsidRDefault="0055520D" w:rsidP="00B76F3E">
      <w:pPr>
        <w:spacing w:line="360" w:lineRule="auto"/>
        <w:rPr>
          <w:rFonts w:ascii="Times New Roman" w:hAnsi="Times New Roman" w:cs="Times New Roman"/>
          <w:b/>
          <w:sz w:val="24"/>
          <w:szCs w:val="24"/>
        </w:rPr>
      </w:pPr>
    </w:p>
    <w:p w:rsidR="0055520D" w:rsidRDefault="0055520D" w:rsidP="00B76F3E">
      <w:pPr>
        <w:spacing w:line="360" w:lineRule="auto"/>
        <w:rPr>
          <w:rFonts w:ascii="Times New Roman" w:hAnsi="Times New Roman" w:cs="Times New Roman"/>
          <w:b/>
          <w:sz w:val="24"/>
          <w:szCs w:val="24"/>
        </w:rPr>
      </w:pPr>
    </w:p>
    <w:p w:rsidR="0055520D" w:rsidRDefault="0055520D" w:rsidP="00B76F3E">
      <w:pPr>
        <w:spacing w:line="360" w:lineRule="auto"/>
        <w:rPr>
          <w:rFonts w:ascii="Times New Roman" w:hAnsi="Times New Roman" w:cs="Times New Roman"/>
          <w:b/>
          <w:sz w:val="24"/>
          <w:szCs w:val="24"/>
        </w:rPr>
      </w:pPr>
    </w:p>
    <w:p w:rsidR="0055520D" w:rsidRDefault="0055520D" w:rsidP="00B76F3E">
      <w:pPr>
        <w:spacing w:line="360" w:lineRule="auto"/>
        <w:rPr>
          <w:rFonts w:ascii="Times New Roman" w:hAnsi="Times New Roman" w:cs="Times New Roman"/>
          <w:b/>
          <w:sz w:val="24"/>
          <w:szCs w:val="24"/>
        </w:rPr>
      </w:pPr>
    </w:p>
    <w:p w:rsidR="0055520D" w:rsidRDefault="0055520D" w:rsidP="00B76F3E">
      <w:pPr>
        <w:spacing w:line="360" w:lineRule="auto"/>
        <w:rPr>
          <w:rFonts w:ascii="Times New Roman" w:hAnsi="Times New Roman" w:cs="Times New Roman"/>
          <w:b/>
          <w:sz w:val="24"/>
          <w:szCs w:val="24"/>
        </w:rPr>
      </w:pPr>
    </w:p>
    <w:p w:rsidR="0055520D" w:rsidRDefault="0055520D" w:rsidP="00B76F3E">
      <w:pPr>
        <w:spacing w:line="360" w:lineRule="auto"/>
        <w:rPr>
          <w:rFonts w:ascii="Times New Roman" w:hAnsi="Times New Roman" w:cs="Times New Roman"/>
          <w:b/>
          <w:sz w:val="24"/>
          <w:szCs w:val="24"/>
        </w:rPr>
      </w:pPr>
    </w:p>
    <w:p w:rsidR="0055520D" w:rsidRDefault="0055520D" w:rsidP="00B76F3E">
      <w:pPr>
        <w:spacing w:line="360" w:lineRule="auto"/>
        <w:rPr>
          <w:rFonts w:ascii="Times New Roman" w:hAnsi="Times New Roman" w:cs="Times New Roman"/>
          <w:b/>
          <w:sz w:val="24"/>
          <w:szCs w:val="24"/>
        </w:rPr>
      </w:pPr>
    </w:p>
    <w:p w:rsidR="0055520D" w:rsidRDefault="0055520D" w:rsidP="00B76F3E">
      <w:pPr>
        <w:spacing w:line="360" w:lineRule="auto"/>
        <w:rPr>
          <w:rFonts w:ascii="Times New Roman" w:hAnsi="Times New Roman" w:cs="Times New Roman"/>
          <w:b/>
          <w:sz w:val="24"/>
          <w:szCs w:val="24"/>
        </w:rPr>
      </w:pPr>
    </w:p>
    <w:p w:rsidR="0055520D" w:rsidRDefault="0055520D" w:rsidP="00B76F3E">
      <w:pPr>
        <w:spacing w:line="360" w:lineRule="auto"/>
        <w:rPr>
          <w:rFonts w:ascii="Times New Roman" w:hAnsi="Times New Roman" w:cs="Times New Roman"/>
          <w:b/>
          <w:sz w:val="24"/>
          <w:szCs w:val="24"/>
        </w:rPr>
      </w:pPr>
    </w:p>
    <w:p w:rsidR="0055520D" w:rsidRDefault="0055520D" w:rsidP="00B76F3E">
      <w:pPr>
        <w:spacing w:line="360" w:lineRule="auto"/>
        <w:rPr>
          <w:rFonts w:ascii="Times New Roman" w:hAnsi="Times New Roman" w:cs="Times New Roman"/>
          <w:b/>
          <w:sz w:val="24"/>
          <w:szCs w:val="24"/>
        </w:rPr>
      </w:pPr>
    </w:p>
    <w:p w:rsidR="0055520D" w:rsidRDefault="0055520D" w:rsidP="00B76F3E">
      <w:pPr>
        <w:spacing w:line="360" w:lineRule="auto"/>
        <w:rPr>
          <w:rFonts w:ascii="Times New Roman" w:hAnsi="Times New Roman" w:cs="Times New Roman"/>
          <w:b/>
          <w:sz w:val="24"/>
          <w:szCs w:val="24"/>
        </w:rPr>
      </w:pPr>
    </w:p>
    <w:p w:rsidR="0055520D" w:rsidRDefault="0055520D" w:rsidP="00B76F3E">
      <w:pPr>
        <w:spacing w:line="360" w:lineRule="auto"/>
        <w:rPr>
          <w:rFonts w:ascii="Times New Roman" w:hAnsi="Times New Roman" w:cs="Times New Roman"/>
          <w:b/>
          <w:sz w:val="24"/>
          <w:szCs w:val="24"/>
        </w:rPr>
      </w:pPr>
    </w:p>
    <w:p w:rsidR="0055520D" w:rsidRDefault="0055520D" w:rsidP="00B76F3E">
      <w:pPr>
        <w:spacing w:line="360" w:lineRule="auto"/>
        <w:rPr>
          <w:rFonts w:ascii="Times New Roman" w:hAnsi="Times New Roman" w:cs="Times New Roman"/>
          <w:b/>
          <w:sz w:val="24"/>
          <w:szCs w:val="24"/>
        </w:rPr>
      </w:pPr>
    </w:p>
    <w:p w:rsidR="0055520D" w:rsidRDefault="0055520D" w:rsidP="00B76F3E">
      <w:pPr>
        <w:spacing w:line="360" w:lineRule="auto"/>
        <w:rPr>
          <w:rFonts w:ascii="Times New Roman" w:hAnsi="Times New Roman" w:cs="Times New Roman"/>
          <w:b/>
          <w:sz w:val="24"/>
          <w:szCs w:val="24"/>
        </w:rPr>
      </w:pPr>
    </w:p>
    <w:p w:rsidR="008D5C87" w:rsidRDefault="004A65D2" w:rsidP="00B76F3E">
      <w:pPr>
        <w:spacing w:line="360" w:lineRule="auto"/>
        <w:jc w:val="center"/>
        <w:rPr>
          <w:rFonts w:ascii="Times New Roman" w:hAnsi="Times New Roman" w:cs="Times New Roman"/>
          <w:b/>
          <w:sz w:val="24"/>
          <w:szCs w:val="24"/>
        </w:rPr>
      </w:pPr>
      <w:r w:rsidRPr="00DB783B">
        <w:rPr>
          <w:rFonts w:ascii="Times New Roman" w:hAnsi="Times New Roman" w:cs="Times New Roman"/>
          <w:b/>
          <w:sz w:val="24"/>
          <w:szCs w:val="24"/>
        </w:rPr>
        <w:lastRenderedPageBreak/>
        <w:t>BAB II</w:t>
      </w:r>
    </w:p>
    <w:p w:rsidR="00640560" w:rsidRDefault="004A65D2" w:rsidP="00640560">
      <w:pPr>
        <w:spacing w:line="360" w:lineRule="auto"/>
        <w:jc w:val="center"/>
        <w:rPr>
          <w:rFonts w:ascii="Times New Roman" w:hAnsi="Times New Roman" w:cs="Times New Roman"/>
          <w:b/>
          <w:sz w:val="24"/>
          <w:szCs w:val="24"/>
        </w:rPr>
      </w:pPr>
      <w:r w:rsidRPr="00DB783B">
        <w:rPr>
          <w:rFonts w:ascii="Times New Roman" w:hAnsi="Times New Roman" w:cs="Times New Roman"/>
          <w:b/>
          <w:sz w:val="24"/>
          <w:szCs w:val="24"/>
        </w:rPr>
        <w:t>LANDASAN TEORI</w:t>
      </w:r>
    </w:p>
    <w:p w:rsidR="00640560" w:rsidRPr="00640560" w:rsidRDefault="007C58D4" w:rsidP="00850E60">
      <w:pPr>
        <w:pStyle w:val="ListParagraph"/>
        <w:numPr>
          <w:ilvl w:val="0"/>
          <w:numId w:val="43"/>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Pengertian </w:t>
      </w:r>
      <w:r w:rsidR="00615107">
        <w:rPr>
          <w:rFonts w:ascii="Times New Roman" w:hAnsi="Times New Roman" w:cs="Times New Roman"/>
          <w:b/>
          <w:sz w:val="24"/>
          <w:szCs w:val="24"/>
        </w:rPr>
        <w:t xml:space="preserve">Pemasaran Syariah, </w:t>
      </w:r>
      <w:r w:rsidR="00414068">
        <w:rPr>
          <w:rFonts w:ascii="Times New Roman" w:hAnsi="Times New Roman" w:cs="Times New Roman"/>
          <w:b/>
          <w:sz w:val="24"/>
          <w:szCs w:val="24"/>
        </w:rPr>
        <w:t>Siklus Kehidupan Usaha Produk (</w:t>
      </w:r>
      <w:r w:rsidR="00615107" w:rsidRPr="00615107">
        <w:rPr>
          <w:rFonts w:ascii="Times New Roman" w:hAnsi="Times New Roman" w:cs="Times New Roman"/>
          <w:b/>
          <w:i/>
          <w:iCs/>
          <w:sz w:val="24"/>
          <w:szCs w:val="24"/>
        </w:rPr>
        <w:t>Product life Cycle</w:t>
      </w:r>
      <w:r w:rsidR="00414068">
        <w:rPr>
          <w:rFonts w:ascii="Times New Roman" w:hAnsi="Times New Roman" w:cs="Times New Roman"/>
          <w:b/>
          <w:i/>
          <w:iCs/>
          <w:sz w:val="24"/>
          <w:szCs w:val="24"/>
        </w:rPr>
        <w:t>/PLC</w:t>
      </w:r>
      <w:r w:rsidR="00414068" w:rsidRPr="00414068">
        <w:rPr>
          <w:rFonts w:ascii="Times New Roman" w:hAnsi="Times New Roman" w:cs="Times New Roman"/>
          <w:b/>
          <w:sz w:val="24"/>
          <w:szCs w:val="24"/>
        </w:rPr>
        <w:t>)</w:t>
      </w:r>
      <w:r w:rsidR="00615107">
        <w:rPr>
          <w:rFonts w:ascii="Times New Roman" w:hAnsi="Times New Roman" w:cs="Times New Roman"/>
          <w:b/>
          <w:sz w:val="24"/>
          <w:szCs w:val="24"/>
        </w:rPr>
        <w:t>,</w:t>
      </w:r>
      <w:r>
        <w:rPr>
          <w:rFonts w:ascii="Times New Roman" w:hAnsi="Times New Roman" w:cs="Times New Roman"/>
          <w:b/>
          <w:sz w:val="24"/>
          <w:szCs w:val="24"/>
        </w:rPr>
        <w:t xml:space="preserve"> Proses Riset Pemasaran</w:t>
      </w:r>
    </w:p>
    <w:p w:rsidR="00640560" w:rsidRPr="00615107" w:rsidRDefault="00B80400" w:rsidP="00850E60">
      <w:pPr>
        <w:pStyle w:val="ListParagraph"/>
        <w:numPr>
          <w:ilvl w:val="0"/>
          <w:numId w:val="44"/>
        </w:numPr>
        <w:spacing w:line="480" w:lineRule="auto"/>
        <w:jc w:val="both"/>
        <w:rPr>
          <w:rFonts w:ascii="Times New Roman" w:hAnsi="Times New Roman" w:cs="Times New Roman"/>
          <w:b/>
          <w:bCs/>
          <w:sz w:val="24"/>
          <w:szCs w:val="24"/>
        </w:rPr>
      </w:pPr>
      <w:r w:rsidRPr="00615107">
        <w:rPr>
          <w:rFonts w:ascii="Times New Roman" w:hAnsi="Times New Roman" w:cs="Times New Roman"/>
          <w:b/>
          <w:bCs/>
          <w:sz w:val="24"/>
          <w:szCs w:val="24"/>
        </w:rPr>
        <w:t>Pengertian Pemasaran Syariah</w:t>
      </w:r>
    </w:p>
    <w:p w:rsidR="00833F79" w:rsidRPr="00640560" w:rsidRDefault="00833F79" w:rsidP="00640560">
      <w:pPr>
        <w:pStyle w:val="ListParagraph"/>
        <w:spacing w:line="480" w:lineRule="auto"/>
        <w:ind w:left="1080" w:firstLine="360"/>
        <w:jc w:val="both"/>
        <w:rPr>
          <w:rFonts w:ascii="Times New Roman" w:hAnsi="Times New Roman" w:cs="Times New Roman"/>
          <w:sz w:val="24"/>
          <w:szCs w:val="24"/>
        </w:rPr>
      </w:pPr>
      <w:r w:rsidRPr="00640560">
        <w:rPr>
          <w:rFonts w:ascii="Times New Roman" w:hAnsi="Times New Roman" w:cs="Times New Roman"/>
          <w:sz w:val="24"/>
          <w:szCs w:val="24"/>
        </w:rPr>
        <w:t xml:space="preserve">Pemasaran Syariah ialah sebagai sebuah disiplin bisnis strategis yang mengarahkan proses penciptaan, penawaran, dan perubahan values dari suatu inisiator kepada </w:t>
      </w:r>
      <w:r w:rsidRPr="00640560">
        <w:rPr>
          <w:rFonts w:ascii="Times New Roman" w:hAnsi="Times New Roman" w:cs="Times New Roman"/>
          <w:i/>
          <w:iCs/>
          <w:sz w:val="24"/>
          <w:szCs w:val="24"/>
        </w:rPr>
        <w:t>stakeholders</w:t>
      </w:r>
      <w:r w:rsidRPr="00640560">
        <w:rPr>
          <w:rFonts w:ascii="Times New Roman" w:hAnsi="Times New Roman" w:cs="Times New Roman"/>
          <w:sz w:val="24"/>
          <w:szCs w:val="24"/>
        </w:rPr>
        <w:t>-nya, yang dalam keseluruhan prosesnya sesuai dengan akad dan prinsip-prinsip muamalat (bisnis) dalam Islam.</w:t>
      </w:r>
      <w:r>
        <w:rPr>
          <w:rStyle w:val="FootnoteReference"/>
          <w:rFonts w:ascii="Times New Roman" w:hAnsi="Times New Roman" w:cs="Times New Roman"/>
          <w:sz w:val="24"/>
          <w:szCs w:val="24"/>
        </w:rPr>
        <w:footnoteReference w:id="11"/>
      </w:r>
    </w:p>
    <w:p w:rsidR="00C91972" w:rsidRPr="00640560" w:rsidRDefault="00F41762" w:rsidP="00640560">
      <w:pPr>
        <w:spacing w:line="480" w:lineRule="auto"/>
        <w:ind w:left="1080" w:firstLine="360"/>
        <w:jc w:val="both"/>
        <w:rPr>
          <w:rFonts w:ascii="Times New Roman" w:hAnsi="Times New Roman" w:cs="Times New Roman"/>
          <w:sz w:val="24"/>
          <w:szCs w:val="24"/>
        </w:rPr>
      </w:pPr>
      <w:r w:rsidRPr="00640560">
        <w:rPr>
          <w:rFonts w:ascii="Times New Roman" w:hAnsi="Times New Roman" w:cs="Times New Roman"/>
          <w:sz w:val="24"/>
          <w:szCs w:val="24"/>
        </w:rPr>
        <w:t>Pemasaran adalah suatu proses perencanaan dan pelaksanaan rencana penetapan harga, promosi, dan distribusi dari ide-ide, barang-barang, dan jasa-jasa untuk menciptakan pertukaran yang memuaskan tujuan-tujuan individual organisasional.</w:t>
      </w:r>
      <w:r w:rsidRPr="0005343F">
        <w:rPr>
          <w:rStyle w:val="FootnoteReference"/>
          <w:rFonts w:ascii="Times New Roman" w:hAnsi="Times New Roman" w:cs="Times New Roman"/>
          <w:sz w:val="24"/>
          <w:szCs w:val="24"/>
        </w:rPr>
        <w:footnoteReference w:id="12"/>
      </w:r>
      <w:r w:rsidRPr="00640560">
        <w:rPr>
          <w:rFonts w:ascii="Times New Roman" w:hAnsi="Times New Roman" w:cs="Times New Roman"/>
          <w:sz w:val="24"/>
          <w:szCs w:val="24"/>
        </w:rPr>
        <w:t xml:space="preserve"> Selain itu pemasaran dapat pula diartikan sebagai upaya untuk menciptakan dan menjual produk kepada berbagai pihak dengan maksud tertentu. Pemasaran berusaha menciptakan dan mempertukarkan produk baik barang maupun jasa kepada konsumen di</w:t>
      </w:r>
      <w:r w:rsidR="00B76F3E">
        <w:rPr>
          <w:rFonts w:ascii="Times New Roman" w:hAnsi="Times New Roman" w:cs="Times New Roman"/>
          <w:sz w:val="24"/>
          <w:szCs w:val="24"/>
        </w:rPr>
        <w:t xml:space="preserve"> </w:t>
      </w:r>
      <w:r w:rsidRPr="00640560">
        <w:rPr>
          <w:rFonts w:ascii="Times New Roman" w:hAnsi="Times New Roman" w:cs="Times New Roman"/>
          <w:sz w:val="24"/>
          <w:szCs w:val="24"/>
        </w:rPr>
        <w:t xml:space="preserve">pasar. Penciptaan produk tentu saja didasarkan kepada kebutuhan dan keinginan pasar. Sedangkan Pemasaran yang dikemukakan oleh Philip Kotler adalah suatu proses sosial dan manajerial dengan mana individu dan kelompok memperoleh apa yang </w:t>
      </w:r>
      <w:r w:rsidRPr="00640560">
        <w:rPr>
          <w:rFonts w:ascii="Times New Roman" w:hAnsi="Times New Roman" w:cs="Times New Roman"/>
          <w:sz w:val="24"/>
          <w:szCs w:val="24"/>
        </w:rPr>
        <w:lastRenderedPageBreak/>
        <w:t>mereka butuhk</w:t>
      </w:r>
      <w:r w:rsidR="009432DC" w:rsidRPr="00640560">
        <w:rPr>
          <w:rFonts w:ascii="Times New Roman" w:hAnsi="Times New Roman" w:cs="Times New Roman"/>
          <w:sz w:val="24"/>
          <w:szCs w:val="24"/>
        </w:rPr>
        <w:t>a</w:t>
      </w:r>
      <w:r w:rsidRPr="00640560">
        <w:rPr>
          <w:rFonts w:ascii="Times New Roman" w:hAnsi="Times New Roman" w:cs="Times New Roman"/>
          <w:sz w:val="24"/>
          <w:szCs w:val="24"/>
        </w:rPr>
        <w:t>n dan inginkan dengan cara menciptakan serta mempertukarkan produk dan nilai dengan pihak lain.</w:t>
      </w:r>
      <w:r w:rsidRPr="0005343F">
        <w:rPr>
          <w:rStyle w:val="FootnoteReference"/>
          <w:rFonts w:ascii="Times New Roman" w:hAnsi="Times New Roman" w:cs="Times New Roman"/>
          <w:sz w:val="24"/>
          <w:szCs w:val="24"/>
        </w:rPr>
        <w:footnoteReference w:id="13"/>
      </w:r>
    </w:p>
    <w:p w:rsidR="00C57F14" w:rsidRPr="00F41762" w:rsidRDefault="003C3AB4" w:rsidP="00833F79">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Ada empat karakteristik pemasaran s</w:t>
      </w:r>
      <w:r w:rsidR="006205EA" w:rsidRPr="00F41762">
        <w:rPr>
          <w:rFonts w:asciiTheme="majorBidi" w:hAnsiTheme="majorBidi" w:cstheme="majorBidi"/>
          <w:sz w:val="24"/>
          <w:szCs w:val="24"/>
        </w:rPr>
        <w:t>yariah :</w:t>
      </w:r>
    </w:p>
    <w:p w:rsidR="00C57F14" w:rsidRDefault="00C57F14" w:rsidP="00C57F14">
      <w:pPr>
        <w:pStyle w:val="ListParagraph"/>
        <w:spacing w:line="480" w:lineRule="auto"/>
        <w:ind w:left="1080" w:firstLine="360"/>
        <w:jc w:val="both"/>
        <w:rPr>
          <w:rFonts w:asciiTheme="majorBidi" w:hAnsiTheme="majorBidi" w:cstheme="majorBidi"/>
          <w:sz w:val="24"/>
          <w:szCs w:val="24"/>
        </w:rPr>
      </w:pPr>
      <w:r>
        <w:rPr>
          <w:rFonts w:asciiTheme="majorBidi" w:hAnsiTheme="majorBidi" w:cstheme="majorBidi"/>
          <w:sz w:val="24"/>
          <w:szCs w:val="24"/>
        </w:rPr>
        <w:t xml:space="preserve">1. </w:t>
      </w:r>
      <w:r w:rsidR="006205EA" w:rsidRPr="00644531">
        <w:rPr>
          <w:rFonts w:asciiTheme="majorBidi" w:hAnsiTheme="majorBidi" w:cstheme="majorBidi"/>
          <w:sz w:val="24"/>
          <w:szCs w:val="24"/>
        </w:rPr>
        <w:t>Teistik (</w:t>
      </w:r>
      <w:r w:rsidR="006205EA" w:rsidRPr="00644531">
        <w:rPr>
          <w:rFonts w:asciiTheme="majorBidi" w:hAnsiTheme="majorBidi" w:cstheme="majorBidi"/>
          <w:i/>
          <w:iCs/>
          <w:sz w:val="24"/>
          <w:szCs w:val="24"/>
        </w:rPr>
        <w:t>Rabbaniyah</w:t>
      </w:r>
      <w:r w:rsidR="006205EA" w:rsidRPr="00644531">
        <w:rPr>
          <w:rFonts w:asciiTheme="majorBidi" w:hAnsiTheme="majorBidi" w:cstheme="majorBidi"/>
          <w:sz w:val="24"/>
          <w:szCs w:val="24"/>
        </w:rPr>
        <w:t>)</w:t>
      </w:r>
    </w:p>
    <w:p w:rsidR="00A24B78" w:rsidRDefault="003C3AB4" w:rsidP="000426E9">
      <w:pPr>
        <w:pStyle w:val="ListParagraph"/>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Kekhasan dari pemasaran s</w:t>
      </w:r>
      <w:r w:rsidR="006205EA" w:rsidRPr="00C57F14">
        <w:rPr>
          <w:rFonts w:asciiTheme="majorBidi" w:hAnsiTheme="majorBidi" w:cstheme="majorBidi"/>
          <w:sz w:val="24"/>
          <w:szCs w:val="24"/>
        </w:rPr>
        <w:t xml:space="preserve">yariah </w:t>
      </w:r>
      <w:r w:rsidR="00644531" w:rsidRPr="00C57F14">
        <w:rPr>
          <w:rFonts w:asciiTheme="majorBidi" w:hAnsiTheme="majorBidi" w:cstheme="majorBidi"/>
          <w:sz w:val="24"/>
          <w:szCs w:val="24"/>
        </w:rPr>
        <w:t>adalah sifatnya yang religius (</w:t>
      </w:r>
      <w:r w:rsidR="00644531" w:rsidRPr="00C57F14">
        <w:rPr>
          <w:rFonts w:asciiTheme="majorBidi" w:hAnsiTheme="majorBidi" w:cstheme="majorBidi"/>
          <w:i/>
          <w:iCs/>
          <w:sz w:val="24"/>
          <w:szCs w:val="24"/>
        </w:rPr>
        <w:t>diniyah)</w:t>
      </w:r>
      <w:r w:rsidR="00A24B78">
        <w:rPr>
          <w:rFonts w:asciiTheme="majorBidi" w:hAnsiTheme="majorBidi" w:cstheme="majorBidi"/>
          <w:i/>
          <w:iCs/>
          <w:sz w:val="24"/>
          <w:szCs w:val="24"/>
        </w:rPr>
        <w:t xml:space="preserve">. </w:t>
      </w:r>
      <w:r w:rsidR="00A24B78">
        <w:rPr>
          <w:rFonts w:asciiTheme="majorBidi" w:hAnsiTheme="majorBidi" w:cstheme="majorBidi"/>
          <w:sz w:val="24"/>
          <w:szCs w:val="24"/>
        </w:rPr>
        <w:t>Kondisi</w:t>
      </w:r>
      <w:r w:rsidR="009432DC">
        <w:rPr>
          <w:rFonts w:asciiTheme="majorBidi" w:hAnsiTheme="majorBidi" w:cstheme="majorBidi"/>
          <w:sz w:val="24"/>
          <w:szCs w:val="24"/>
        </w:rPr>
        <w:t xml:space="preserve"> </w:t>
      </w:r>
      <w:r w:rsidR="00A24B78">
        <w:rPr>
          <w:rFonts w:asciiTheme="majorBidi" w:hAnsiTheme="majorBidi" w:cstheme="majorBidi"/>
          <w:sz w:val="24"/>
          <w:szCs w:val="24"/>
        </w:rPr>
        <w:t>ini dapat tercipta tidak karena keterpaksaan, tapi berangkat dari suatu kesadaran akan nilai-nilai religius yang dipa</w:t>
      </w:r>
      <w:r w:rsidR="009432DC">
        <w:rPr>
          <w:rFonts w:asciiTheme="majorBidi" w:hAnsiTheme="majorBidi" w:cstheme="majorBidi"/>
          <w:sz w:val="24"/>
          <w:szCs w:val="24"/>
        </w:rPr>
        <w:t>ndang penting dan mewarnai aktiv</w:t>
      </w:r>
      <w:r w:rsidR="00A24B78">
        <w:rPr>
          <w:rFonts w:asciiTheme="majorBidi" w:hAnsiTheme="majorBidi" w:cstheme="majorBidi"/>
          <w:sz w:val="24"/>
          <w:szCs w:val="24"/>
        </w:rPr>
        <w:t>itas mar</w:t>
      </w:r>
      <w:r w:rsidR="009432DC">
        <w:rPr>
          <w:rFonts w:asciiTheme="majorBidi" w:hAnsiTheme="majorBidi" w:cstheme="majorBidi"/>
          <w:sz w:val="24"/>
          <w:szCs w:val="24"/>
        </w:rPr>
        <w:t xml:space="preserve">keting agar tidak terperosok kedalam </w:t>
      </w:r>
      <w:r w:rsidR="00A24B78">
        <w:rPr>
          <w:rFonts w:asciiTheme="majorBidi" w:hAnsiTheme="majorBidi" w:cstheme="majorBidi"/>
          <w:sz w:val="24"/>
          <w:szCs w:val="24"/>
        </w:rPr>
        <w:t>perb</w:t>
      </w:r>
      <w:r w:rsidR="009432DC">
        <w:rPr>
          <w:rFonts w:asciiTheme="majorBidi" w:hAnsiTheme="majorBidi" w:cstheme="majorBidi"/>
          <w:sz w:val="24"/>
          <w:szCs w:val="24"/>
        </w:rPr>
        <w:t>utan-perbuatn yang dapat merugi</w:t>
      </w:r>
      <w:r w:rsidR="00A24B78">
        <w:rPr>
          <w:rFonts w:asciiTheme="majorBidi" w:hAnsiTheme="majorBidi" w:cstheme="majorBidi"/>
          <w:sz w:val="24"/>
          <w:szCs w:val="24"/>
        </w:rPr>
        <w:t>kan orang lain.</w:t>
      </w:r>
    </w:p>
    <w:p w:rsidR="006205EA" w:rsidRDefault="00A24B78" w:rsidP="0047374A">
      <w:pPr>
        <w:pStyle w:val="ListParagraph"/>
        <w:spacing w:line="480" w:lineRule="auto"/>
        <w:ind w:left="1440"/>
        <w:jc w:val="both"/>
        <w:rPr>
          <w:rFonts w:asciiTheme="majorBidi" w:hAnsiTheme="majorBidi" w:cstheme="majorBidi"/>
          <w:sz w:val="24"/>
          <w:szCs w:val="24"/>
        </w:rPr>
      </w:pPr>
      <w:r>
        <w:rPr>
          <w:rFonts w:asciiTheme="majorBidi" w:hAnsiTheme="majorBidi" w:cstheme="majorBidi"/>
          <w:sz w:val="24"/>
          <w:szCs w:val="24"/>
        </w:rPr>
        <w:t>Marketing syariah selain tunduk kepada hukum-hukum syar</w:t>
      </w:r>
      <w:r w:rsidR="00823692">
        <w:rPr>
          <w:rFonts w:asciiTheme="majorBidi" w:hAnsiTheme="majorBidi" w:cstheme="majorBidi"/>
          <w:sz w:val="24"/>
          <w:szCs w:val="24"/>
        </w:rPr>
        <w:t>iah, juga sena</w:t>
      </w:r>
      <w:r w:rsidR="003C3AB4">
        <w:rPr>
          <w:rFonts w:asciiTheme="majorBidi" w:hAnsiTheme="majorBidi" w:cstheme="majorBidi"/>
          <w:sz w:val="24"/>
          <w:szCs w:val="24"/>
        </w:rPr>
        <w:t>n</w:t>
      </w:r>
      <w:r w:rsidR="00823692">
        <w:rPr>
          <w:rFonts w:asciiTheme="majorBidi" w:hAnsiTheme="majorBidi" w:cstheme="majorBidi"/>
          <w:sz w:val="24"/>
          <w:szCs w:val="24"/>
        </w:rPr>
        <w:t>tiasa menjauhi</w:t>
      </w:r>
      <w:r>
        <w:rPr>
          <w:rFonts w:asciiTheme="majorBidi" w:hAnsiTheme="majorBidi" w:cstheme="majorBidi"/>
          <w:sz w:val="24"/>
          <w:szCs w:val="24"/>
        </w:rPr>
        <w:t xml:space="preserve"> segala larangannya dengan sukarela, pasrah, dan nyaman, didorong oleh bisikan dari</w:t>
      </w:r>
      <w:r w:rsidR="008D5C87">
        <w:rPr>
          <w:rFonts w:asciiTheme="majorBidi" w:hAnsiTheme="majorBidi" w:cstheme="majorBidi"/>
          <w:sz w:val="24"/>
          <w:szCs w:val="24"/>
        </w:rPr>
        <w:t xml:space="preserve"> dalam, bukan paksaan dari luar.</w:t>
      </w:r>
    </w:p>
    <w:p w:rsidR="008D5C87" w:rsidRDefault="008D5C87" w:rsidP="00C57F14">
      <w:pPr>
        <w:pStyle w:val="ListParagraph"/>
        <w:spacing w:line="480" w:lineRule="auto"/>
        <w:ind w:left="1080" w:firstLine="360"/>
        <w:jc w:val="both"/>
        <w:rPr>
          <w:rFonts w:asciiTheme="majorBidi" w:hAnsiTheme="majorBidi" w:cstheme="majorBidi"/>
          <w:sz w:val="24"/>
          <w:szCs w:val="24"/>
        </w:rPr>
      </w:pPr>
      <w:r>
        <w:rPr>
          <w:rFonts w:asciiTheme="majorBidi" w:hAnsiTheme="majorBidi" w:cstheme="majorBidi"/>
          <w:sz w:val="24"/>
          <w:szCs w:val="24"/>
        </w:rPr>
        <w:t>2. Etik (</w:t>
      </w:r>
      <w:r w:rsidRPr="008D5C87">
        <w:rPr>
          <w:rFonts w:asciiTheme="majorBidi" w:hAnsiTheme="majorBidi" w:cstheme="majorBidi"/>
          <w:i/>
          <w:iCs/>
          <w:sz w:val="24"/>
          <w:szCs w:val="24"/>
        </w:rPr>
        <w:t>Akhlaqiyah</w:t>
      </w:r>
      <w:r>
        <w:rPr>
          <w:rFonts w:asciiTheme="majorBidi" w:hAnsiTheme="majorBidi" w:cstheme="majorBidi"/>
          <w:sz w:val="24"/>
          <w:szCs w:val="24"/>
        </w:rPr>
        <w:t>)</w:t>
      </w:r>
    </w:p>
    <w:p w:rsidR="008D5C87" w:rsidRDefault="008D5C87" w:rsidP="000426E9">
      <w:pPr>
        <w:pStyle w:val="ListParagraph"/>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 xml:space="preserve">Ciri lain dari marketer syariah, selain karena teistik adalah sangat mengedepankan masalah akhlak (moral dan etika) dalam seluruh aspek kegiatannya. Marketer syariah tentu akan menghindari adanya </w:t>
      </w:r>
      <w:r w:rsidRPr="008D5C87">
        <w:rPr>
          <w:rFonts w:asciiTheme="majorBidi" w:hAnsiTheme="majorBidi" w:cstheme="majorBidi"/>
          <w:i/>
          <w:iCs/>
          <w:sz w:val="24"/>
          <w:szCs w:val="24"/>
        </w:rPr>
        <w:t>entertain</w:t>
      </w:r>
      <w:r w:rsidR="003C3AB4">
        <w:rPr>
          <w:rFonts w:asciiTheme="majorBidi" w:hAnsiTheme="majorBidi" w:cstheme="majorBidi"/>
          <w:i/>
          <w:iCs/>
          <w:sz w:val="24"/>
          <w:szCs w:val="24"/>
        </w:rPr>
        <w:t>t</w:t>
      </w:r>
      <w:r w:rsidRPr="008D5C87">
        <w:rPr>
          <w:rFonts w:asciiTheme="majorBidi" w:hAnsiTheme="majorBidi" w:cstheme="majorBidi"/>
          <w:i/>
          <w:iCs/>
          <w:sz w:val="24"/>
          <w:szCs w:val="24"/>
        </w:rPr>
        <w:t xml:space="preserve"> </w:t>
      </w:r>
      <w:r>
        <w:rPr>
          <w:rFonts w:asciiTheme="majorBidi" w:hAnsiTheme="majorBidi" w:cstheme="majorBidi"/>
          <w:sz w:val="24"/>
          <w:szCs w:val="24"/>
        </w:rPr>
        <w:t>yang berbau maksiat, perjudian, dan minuman keras.</w:t>
      </w:r>
    </w:p>
    <w:p w:rsidR="00B76F3E" w:rsidRDefault="00B76F3E" w:rsidP="009432DC">
      <w:pPr>
        <w:pStyle w:val="ListParagraph"/>
        <w:spacing w:line="480" w:lineRule="auto"/>
        <w:ind w:left="1440" w:firstLine="720"/>
        <w:jc w:val="both"/>
        <w:rPr>
          <w:rFonts w:asciiTheme="majorBidi" w:hAnsiTheme="majorBidi" w:cstheme="majorBidi"/>
          <w:sz w:val="24"/>
          <w:szCs w:val="24"/>
        </w:rPr>
      </w:pPr>
    </w:p>
    <w:p w:rsidR="008D5C87" w:rsidRDefault="008D5C87" w:rsidP="009432DC">
      <w:pPr>
        <w:pStyle w:val="ListParagraph"/>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lastRenderedPageBreak/>
        <w:t>Etik (</w:t>
      </w:r>
      <w:r w:rsidRPr="008D5C87">
        <w:rPr>
          <w:rFonts w:asciiTheme="majorBidi" w:hAnsiTheme="majorBidi" w:cstheme="majorBidi"/>
          <w:i/>
          <w:iCs/>
          <w:sz w:val="24"/>
          <w:szCs w:val="24"/>
        </w:rPr>
        <w:t>Akhlaqiyah</w:t>
      </w:r>
      <w:r>
        <w:rPr>
          <w:rFonts w:asciiTheme="majorBidi" w:hAnsiTheme="majorBidi" w:cstheme="majorBidi"/>
          <w:sz w:val="24"/>
          <w:szCs w:val="24"/>
        </w:rPr>
        <w:t>) sebenarnya merupakan turunan dari sifat teistik (</w:t>
      </w:r>
      <w:r>
        <w:rPr>
          <w:rFonts w:asciiTheme="majorBidi" w:hAnsiTheme="majorBidi" w:cstheme="majorBidi"/>
          <w:i/>
          <w:iCs/>
          <w:sz w:val="24"/>
          <w:szCs w:val="24"/>
        </w:rPr>
        <w:t>Rabbaniyah)</w:t>
      </w:r>
      <w:r>
        <w:rPr>
          <w:rFonts w:asciiTheme="majorBidi" w:hAnsiTheme="majorBidi" w:cstheme="majorBidi"/>
          <w:sz w:val="24"/>
          <w:szCs w:val="24"/>
        </w:rPr>
        <w:t xml:space="preserve"> di atas. Dengan demikian, marketing syariah adalah marketing yang sangat mengedepankan nilai-nilai moral dan etika. Tidak peduli apa pun agamanya, karena niai-nilai moral dan etika </w:t>
      </w:r>
      <w:r w:rsidR="00F4016A">
        <w:rPr>
          <w:rFonts w:asciiTheme="majorBidi" w:hAnsiTheme="majorBidi" w:cstheme="majorBidi"/>
          <w:sz w:val="24"/>
          <w:szCs w:val="24"/>
        </w:rPr>
        <w:t>adalah nilai yang bersifat universal, yang diajarkan oleh semua agama yang diturunkan oleh Allah SWT.</w:t>
      </w:r>
    </w:p>
    <w:p w:rsidR="00F4016A" w:rsidRDefault="00F4016A" w:rsidP="008D5C87">
      <w:pPr>
        <w:pStyle w:val="ListParagraph"/>
        <w:spacing w:line="480" w:lineRule="auto"/>
        <w:ind w:left="1080" w:firstLine="360"/>
        <w:jc w:val="both"/>
        <w:rPr>
          <w:rFonts w:asciiTheme="majorBidi" w:hAnsiTheme="majorBidi" w:cstheme="majorBidi"/>
          <w:sz w:val="24"/>
          <w:szCs w:val="24"/>
        </w:rPr>
      </w:pPr>
      <w:r>
        <w:rPr>
          <w:rFonts w:asciiTheme="majorBidi" w:hAnsiTheme="majorBidi" w:cstheme="majorBidi"/>
          <w:sz w:val="24"/>
          <w:szCs w:val="24"/>
        </w:rPr>
        <w:t>3. Realistik (</w:t>
      </w:r>
      <w:r w:rsidRPr="00F4016A">
        <w:rPr>
          <w:rFonts w:asciiTheme="majorBidi" w:hAnsiTheme="majorBidi" w:cstheme="majorBidi"/>
          <w:i/>
          <w:iCs/>
          <w:sz w:val="24"/>
          <w:szCs w:val="24"/>
        </w:rPr>
        <w:t>Al-Waqi’iyah</w:t>
      </w:r>
      <w:r>
        <w:rPr>
          <w:rFonts w:asciiTheme="majorBidi" w:hAnsiTheme="majorBidi" w:cstheme="majorBidi"/>
          <w:sz w:val="24"/>
          <w:szCs w:val="24"/>
        </w:rPr>
        <w:t xml:space="preserve">) </w:t>
      </w:r>
    </w:p>
    <w:p w:rsidR="00CF72DB" w:rsidRPr="00833F79" w:rsidRDefault="00F4016A" w:rsidP="00833F79">
      <w:pPr>
        <w:pStyle w:val="ListParagraph"/>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Marketing syariah bukanlah konsep yang eksk</w:t>
      </w:r>
      <w:r w:rsidR="009432DC">
        <w:rPr>
          <w:rFonts w:asciiTheme="majorBidi" w:hAnsiTheme="majorBidi" w:cstheme="majorBidi"/>
          <w:sz w:val="24"/>
          <w:szCs w:val="24"/>
        </w:rPr>
        <w:t>lu</w:t>
      </w:r>
      <w:r>
        <w:rPr>
          <w:rFonts w:asciiTheme="majorBidi" w:hAnsiTheme="majorBidi" w:cstheme="majorBidi"/>
          <w:sz w:val="24"/>
          <w:szCs w:val="24"/>
        </w:rPr>
        <w:t xml:space="preserve">sif, </w:t>
      </w:r>
      <w:r w:rsidR="003C3AB4">
        <w:rPr>
          <w:rFonts w:asciiTheme="majorBidi" w:hAnsiTheme="majorBidi" w:cstheme="majorBidi"/>
          <w:sz w:val="24"/>
          <w:szCs w:val="24"/>
        </w:rPr>
        <w:t>marketing syariah adalah ko</w:t>
      </w:r>
      <w:r w:rsidRPr="00833F79">
        <w:rPr>
          <w:rFonts w:asciiTheme="majorBidi" w:hAnsiTheme="majorBidi" w:cstheme="majorBidi"/>
          <w:sz w:val="24"/>
          <w:szCs w:val="24"/>
        </w:rPr>
        <w:t>nsep marketing yang sangat-sangat fleksibel sebagaimana keluasan dan keluwesan syariah Islamiyah yang melandasinya. Dalam sisi sinilah marketing syariah berada</w:t>
      </w:r>
      <w:r w:rsidR="00B76F3E">
        <w:rPr>
          <w:rFonts w:asciiTheme="majorBidi" w:hAnsiTheme="majorBidi" w:cstheme="majorBidi"/>
          <w:sz w:val="24"/>
          <w:szCs w:val="24"/>
        </w:rPr>
        <w:t>, ia</w:t>
      </w:r>
      <w:r w:rsidR="00CF72DB" w:rsidRPr="00833F79">
        <w:rPr>
          <w:rFonts w:asciiTheme="majorBidi" w:hAnsiTheme="majorBidi" w:cstheme="majorBidi"/>
          <w:sz w:val="24"/>
          <w:szCs w:val="24"/>
        </w:rPr>
        <w:t xml:space="preserve"> bergaul, bersilaturahmi, melak</w:t>
      </w:r>
      <w:r w:rsidR="00F767E8" w:rsidRPr="00833F79">
        <w:rPr>
          <w:rFonts w:asciiTheme="majorBidi" w:hAnsiTheme="majorBidi" w:cstheme="majorBidi"/>
          <w:sz w:val="24"/>
          <w:szCs w:val="24"/>
        </w:rPr>
        <w:t xml:space="preserve">ukan transaksi bisnis di tengah </w:t>
      </w:r>
      <w:r w:rsidR="00CF72DB" w:rsidRPr="00833F79">
        <w:rPr>
          <w:rFonts w:asciiTheme="majorBidi" w:hAnsiTheme="majorBidi" w:cstheme="majorBidi"/>
          <w:sz w:val="24"/>
          <w:szCs w:val="24"/>
        </w:rPr>
        <w:t>tengah realitas kemunafikan, kecurangan, kebohongan dan penipuan yang sudah menjadi biasa da</w:t>
      </w:r>
      <w:r w:rsidR="003C3AB4">
        <w:rPr>
          <w:rFonts w:asciiTheme="majorBidi" w:hAnsiTheme="majorBidi" w:cstheme="majorBidi"/>
          <w:sz w:val="24"/>
          <w:szCs w:val="24"/>
        </w:rPr>
        <w:t>lam dunia bisnis. Akan tetapi, i</w:t>
      </w:r>
      <w:r w:rsidR="00CF72DB" w:rsidRPr="00833F79">
        <w:rPr>
          <w:rFonts w:asciiTheme="majorBidi" w:hAnsiTheme="majorBidi" w:cstheme="majorBidi"/>
          <w:sz w:val="24"/>
          <w:szCs w:val="24"/>
        </w:rPr>
        <w:t>a berusaha tegar, istiqamah, dan menjadi cahaya penerang di tengah-tengah kegelapan.</w:t>
      </w:r>
      <w:r w:rsidR="00260BA9">
        <w:rPr>
          <w:rStyle w:val="FootnoteReference"/>
          <w:rFonts w:asciiTheme="majorBidi" w:hAnsiTheme="majorBidi" w:cstheme="majorBidi"/>
          <w:sz w:val="24"/>
          <w:szCs w:val="24"/>
        </w:rPr>
        <w:footnoteReference w:id="14"/>
      </w:r>
    </w:p>
    <w:p w:rsidR="00CF72DB" w:rsidRDefault="00CF72DB" w:rsidP="00CF72DB">
      <w:pPr>
        <w:pStyle w:val="ListParagraph"/>
        <w:spacing w:line="480" w:lineRule="auto"/>
        <w:ind w:left="1080" w:firstLine="360"/>
        <w:jc w:val="both"/>
        <w:rPr>
          <w:rFonts w:asciiTheme="majorBidi" w:hAnsiTheme="majorBidi" w:cstheme="majorBidi"/>
          <w:sz w:val="24"/>
          <w:szCs w:val="24"/>
        </w:rPr>
      </w:pPr>
      <w:r>
        <w:rPr>
          <w:rFonts w:asciiTheme="majorBidi" w:hAnsiTheme="majorBidi" w:cstheme="majorBidi"/>
          <w:sz w:val="24"/>
          <w:szCs w:val="24"/>
        </w:rPr>
        <w:t>4. Humanistik (</w:t>
      </w:r>
      <w:r w:rsidRPr="00CF72DB">
        <w:rPr>
          <w:rFonts w:asciiTheme="majorBidi" w:hAnsiTheme="majorBidi" w:cstheme="majorBidi"/>
          <w:i/>
          <w:iCs/>
          <w:sz w:val="24"/>
          <w:szCs w:val="24"/>
        </w:rPr>
        <w:t>Al-Insaniyah</w:t>
      </w:r>
      <w:r>
        <w:rPr>
          <w:rFonts w:asciiTheme="majorBidi" w:hAnsiTheme="majorBidi" w:cstheme="majorBidi"/>
          <w:sz w:val="24"/>
          <w:szCs w:val="24"/>
        </w:rPr>
        <w:t>)</w:t>
      </w:r>
    </w:p>
    <w:p w:rsidR="00F41762" w:rsidRPr="00F41762" w:rsidRDefault="00CF72DB" w:rsidP="00F41762">
      <w:pPr>
        <w:pStyle w:val="ListParagraph"/>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Keistimewaan marketing syariah yang lain adalah bersifat humanistik universal. Pengertian humanistik Humanistik (</w:t>
      </w:r>
      <w:r w:rsidRPr="00CF72DB">
        <w:rPr>
          <w:rFonts w:asciiTheme="majorBidi" w:hAnsiTheme="majorBidi" w:cstheme="majorBidi"/>
          <w:i/>
          <w:iCs/>
          <w:sz w:val="24"/>
          <w:szCs w:val="24"/>
        </w:rPr>
        <w:t>Al-Insaniyah</w:t>
      </w:r>
      <w:r>
        <w:rPr>
          <w:rFonts w:asciiTheme="majorBidi" w:hAnsiTheme="majorBidi" w:cstheme="majorBidi"/>
          <w:sz w:val="24"/>
          <w:szCs w:val="24"/>
        </w:rPr>
        <w:t xml:space="preserve">), bahwa syariah diciptakan untuk manusia agar derajatnya terangkat, sifat kemanusiaannya terjaga dan terpelihara, serta sifat kehewanannya dapat terkekang, dengan panduan </w:t>
      </w:r>
      <w:r>
        <w:rPr>
          <w:rFonts w:asciiTheme="majorBidi" w:hAnsiTheme="majorBidi" w:cstheme="majorBidi"/>
          <w:sz w:val="24"/>
          <w:szCs w:val="24"/>
        </w:rPr>
        <w:lastRenderedPageBreak/>
        <w:t>syariah. Dengan memiliki nilai humanistik, ia menjadi manusia yang terkontrol, dan seimbang (</w:t>
      </w:r>
      <w:r w:rsidRPr="00CF72DB">
        <w:rPr>
          <w:rFonts w:asciiTheme="majorBidi" w:hAnsiTheme="majorBidi" w:cstheme="majorBidi"/>
          <w:i/>
          <w:iCs/>
          <w:sz w:val="24"/>
          <w:szCs w:val="24"/>
        </w:rPr>
        <w:t>tawazun</w:t>
      </w:r>
      <w:r>
        <w:rPr>
          <w:rFonts w:asciiTheme="majorBidi" w:hAnsiTheme="majorBidi" w:cstheme="majorBidi"/>
          <w:sz w:val="24"/>
          <w:szCs w:val="24"/>
        </w:rPr>
        <w:t xml:space="preserve">), bukan manusia yang serakah, yang menghalalkan segala cara untuk meraih keuntungan </w:t>
      </w:r>
      <w:r w:rsidR="00C91972">
        <w:rPr>
          <w:rFonts w:asciiTheme="majorBidi" w:hAnsiTheme="majorBidi" w:cstheme="majorBidi"/>
          <w:sz w:val="24"/>
          <w:szCs w:val="24"/>
        </w:rPr>
        <w:t>yang sebesar-besarnya.</w:t>
      </w:r>
    </w:p>
    <w:p w:rsidR="00F41762" w:rsidRDefault="00B76F3E" w:rsidP="00F41762">
      <w:pPr>
        <w:pStyle w:val="ListParagraph"/>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Syariat I</w:t>
      </w:r>
      <w:r w:rsidR="00C91972">
        <w:rPr>
          <w:rFonts w:asciiTheme="majorBidi" w:hAnsiTheme="majorBidi" w:cstheme="majorBidi"/>
          <w:sz w:val="24"/>
          <w:szCs w:val="24"/>
        </w:rPr>
        <w:t>slam adalah syariah humanistik  (</w:t>
      </w:r>
      <w:r w:rsidR="00C91972" w:rsidRPr="00CF72DB">
        <w:rPr>
          <w:rFonts w:asciiTheme="majorBidi" w:hAnsiTheme="majorBidi" w:cstheme="majorBidi"/>
          <w:i/>
          <w:iCs/>
          <w:sz w:val="24"/>
          <w:szCs w:val="24"/>
        </w:rPr>
        <w:t>Al-Insaniyah</w:t>
      </w:r>
      <w:r>
        <w:rPr>
          <w:rFonts w:asciiTheme="majorBidi" w:hAnsiTheme="majorBidi" w:cstheme="majorBidi"/>
          <w:sz w:val="24"/>
          <w:szCs w:val="24"/>
        </w:rPr>
        <w:t>). syariat I</w:t>
      </w:r>
      <w:r w:rsidR="00C91972">
        <w:rPr>
          <w:rFonts w:asciiTheme="majorBidi" w:hAnsiTheme="majorBidi" w:cstheme="majorBidi"/>
          <w:sz w:val="24"/>
          <w:szCs w:val="24"/>
        </w:rPr>
        <w:t>slam diciptakan untuk manusia sesuai dengan kapasitasnya tanpa menghiraukan ras, warna kulit, tanah, air, dan status. Hal inilah yang membuat syariah memilki sifat universal sehingga menjadi syariat humanistik universal.</w:t>
      </w:r>
      <w:r w:rsidR="006205EA" w:rsidRPr="00C91972">
        <w:rPr>
          <w:rFonts w:asciiTheme="majorBidi" w:hAnsiTheme="majorBidi" w:cstheme="majorBidi"/>
          <w:sz w:val="24"/>
          <w:szCs w:val="24"/>
        </w:rPr>
        <w:tab/>
      </w:r>
    </w:p>
    <w:p w:rsidR="00640560" w:rsidRDefault="0047374A" w:rsidP="007C58D4">
      <w:pPr>
        <w:pStyle w:val="ListParagraph"/>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Di antara dalil-dalil sifat humanistik dan universalitas syariat Islam adalah prinsip ukhuwwah Islamiyah (persaudaraan antar</w:t>
      </w:r>
      <w:r w:rsidR="003C3AB4">
        <w:rPr>
          <w:rFonts w:asciiTheme="majorBidi" w:hAnsiTheme="majorBidi" w:cstheme="majorBidi"/>
          <w:sz w:val="24"/>
          <w:szCs w:val="24"/>
        </w:rPr>
        <w:t xml:space="preserve"> </w:t>
      </w:r>
      <w:r>
        <w:rPr>
          <w:rFonts w:asciiTheme="majorBidi" w:hAnsiTheme="majorBidi" w:cstheme="majorBidi"/>
          <w:sz w:val="24"/>
          <w:szCs w:val="24"/>
        </w:rPr>
        <w:t>manusia)</w:t>
      </w:r>
    </w:p>
    <w:p w:rsidR="007C58D4" w:rsidRPr="007C58D4" w:rsidRDefault="007C58D4" w:rsidP="007C58D4">
      <w:pPr>
        <w:pStyle w:val="ListParagraph"/>
        <w:spacing w:line="480" w:lineRule="auto"/>
        <w:ind w:left="1440" w:firstLine="720"/>
        <w:jc w:val="both"/>
        <w:rPr>
          <w:rFonts w:asciiTheme="majorBidi" w:hAnsiTheme="majorBidi" w:cstheme="majorBidi"/>
          <w:sz w:val="24"/>
          <w:szCs w:val="24"/>
        </w:rPr>
      </w:pPr>
    </w:p>
    <w:p w:rsidR="00640560" w:rsidRPr="00615107" w:rsidRDefault="00414068" w:rsidP="00850E60">
      <w:pPr>
        <w:pStyle w:val="ListParagraph"/>
        <w:numPr>
          <w:ilvl w:val="0"/>
          <w:numId w:val="44"/>
        </w:numPr>
        <w:spacing w:line="480" w:lineRule="auto"/>
        <w:jc w:val="both"/>
        <w:rPr>
          <w:rFonts w:ascii="Times New Roman" w:hAnsi="Times New Roman" w:cs="Times New Roman"/>
          <w:b/>
          <w:bCs/>
          <w:i/>
          <w:iCs/>
          <w:sz w:val="24"/>
          <w:szCs w:val="24"/>
        </w:rPr>
      </w:pPr>
      <w:r>
        <w:rPr>
          <w:rFonts w:ascii="Times New Roman" w:hAnsi="Times New Roman" w:cs="Times New Roman"/>
          <w:b/>
          <w:bCs/>
          <w:sz w:val="24"/>
          <w:szCs w:val="24"/>
        </w:rPr>
        <w:t xml:space="preserve">Siklus Kehidupan Usaha </w:t>
      </w:r>
      <w:r w:rsidR="00615107" w:rsidRPr="00615107">
        <w:rPr>
          <w:rFonts w:ascii="Times New Roman" w:hAnsi="Times New Roman" w:cs="Times New Roman"/>
          <w:b/>
          <w:bCs/>
          <w:sz w:val="24"/>
          <w:szCs w:val="24"/>
        </w:rPr>
        <w:t>Produk</w:t>
      </w:r>
      <w:r>
        <w:rPr>
          <w:rFonts w:ascii="Times New Roman" w:hAnsi="Times New Roman" w:cs="Times New Roman"/>
          <w:b/>
          <w:bCs/>
          <w:sz w:val="24"/>
          <w:szCs w:val="24"/>
        </w:rPr>
        <w:t xml:space="preserve"> (</w:t>
      </w:r>
      <w:r w:rsidRPr="00615107">
        <w:rPr>
          <w:rFonts w:ascii="Times New Roman" w:hAnsi="Times New Roman" w:cs="Times New Roman"/>
          <w:b/>
          <w:bCs/>
          <w:i/>
          <w:iCs/>
          <w:sz w:val="24"/>
          <w:szCs w:val="24"/>
        </w:rPr>
        <w:t>Product Life Cycle</w:t>
      </w:r>
      <w:r>
        <w:rPr>
          <w:rFonts w:ascii="Times New Roman" w:hAnsi="Times New Roman" w:cs="Times New Roman"/>
          <w:b/>
          <w:bCs/>
          <w:i/>
          <w:iCs/>
          <w:sz w:val="24"/>
          <w:szCs w:val="24"/>
        </w:rPr>
        <w:t>/PLC)</w:t>
      </w:r>
    </w:p>
    <w:p w:rsidR="00D017A0" w:rsidRPr="00537F0C" w:rsidRDefault="00D017A0" w:rsidP="00850E60">
      <w:pPr>
        <w:pStyle w:val="ListParagraph"/>
        <w:numPr>
          <w:ilvl w:val="0"/>
          <w:numId w:val="50"/>
        </w:numPr>
        <w:spacing w:line="480" w:lineRule="auto"/>
        <w:jc w:val="both"/>
        <w:rPr>
          <w:rFonts w:ascii="Times New Roman" w:hAnsi="Times New Roman" w:cs="Times New Roman"/>
          <w:i/>
          <w:iCs/>
          <w:sz w:val="24"/>
          <w:szCs w:val="24"/>
        </w:rPr>
      </w:pPr>
      <w:r w:rsidRPr="00537F0C">
        <w:rPr>
          <w:rFonts w:ascii="Times New Roman" w:hAnsi="Times New Roman" w:cs="Times New Roman"/>
          <w:sz w:val="24"/>
          <w:szCs w:val="24"/>
        </w:rPr>
        <w:t>Definsi Siklus Kehidupan Usaha Produk (</w:t>
      </w:r>
      <w:r w:rsidRPr="00537F0C">
        <w:rPr>
          <w:rFonts w:ascii="Times New Roman" w:hAnsi="Times New Roman" w:cs="Times New Roman"/>
          <w:i/>
          <w:iCs/>
          <w:sz w:val="24"/>
          <w:szCs w:val="24"/>
        </w:rPr>
        <w:t>Product Life Cycle/PLC)</w:t>
      </w:r>
    </w:p>
    <w:p w:rsidR="00D017A0" w:rsidRDefault="00C66E70" w:rsidP="00537F0C">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S</w:t>
      </w:r>
      <w:r w:rsidR="00D446DD">
        <w:rPr>
          <w:rFonts w:ascii="Times New Roman" w:hAnsi="Times New Roman" w:cs="Times New Roman"/>
          <w:sz w:val="24"/>
          <w:szCs w:val="24"/>
        </w:rPr>
        <w:t xml:space="preserve">uatu konsep penting memberikan pemahaman tentang dinamika kompotitif suatu produk. </w:t>
      </w:r>
      <w:r w:rsidR="00414068" w:rsidRPr="00D017A0">
        <w:rPr>
          <w:rFonts w:ascii="Times New Roman" w:hAnsi="Times New Roman" w:cs="Times New Roman"/>
          <w:sz w:val="24"/>
          <w:szCs w:val="24"/>
        </w:rPr>
        <w:t>Umumnya pemasaran setiap produk melalui tahapan yang terdapat dalam siklus kehidupan usaha produk, yang terdiri dari tahapan pengenalan, tahapan pengembangan, tahapan pematangan, dan tahapan penurunan.</w:t>
      </w:r>
      <w:r w:rsidR="00414068">
        <w:rPr>
          <w:rStyle w:val="FootnoteReference"/>
          <w:rFonts w:ascii="Times New Roman" w:hAnsi="Times New Roman" w:cs="Times New Roman"/>
          <w:sz w:val="24"/>
          <w:szCs w:val="24"/>
        </w:rPr>
        <w:footnoteReference w:id="15"/>
      </w:r>
      <w:r w:rsidR="00414068" w:rsidRPr="00D017A0">
        <w:rPr>
          <w:rFonts w:ascii="Times New Roman" w:hAnsi="Times New Roman" w:cs="Times New Roman"/>
          <w:sz w:val="24"/>
          <w:szCs w:val="24"/>
        </w:rPr>
        <w:t xml:space="preserve"> </w:t>
      </w:r>
    </w:p>
    <w:p w:rsidR="00537F0C" w:rsidRDefault="00537F0C" w:rsidP="00537F0C">
      <w:pPr>
        <w:pStyle w:val="ListParagraph"/>
        <w:spacing w:line="480" w:lineRule="auto"/>
        <w:ind w:left="1440" w:firstLine="720"/>
        <w:jc w:val="both"/>
        <w:rPr>
          <w:rFonts w:ascii="Times New Roman" w:hAnsi="Times New Roman" w:cs="Times New Roman"/>
          <w:sz w:val="24"/>
          <w:szCs w:val="24"/>
        </w:rPr>
      </w:pPr>
    </w:p>
    <w:p w:rsidR="00537F0C" w:rsidRPr="00537F0C" w:rsidRDefault="00537F0C" w:rsidP="00537F0C">
      <w:pPr>
        <w:pStyle w:val="ListParagraph"/>
        <w:spacing w:line="480" w:lineRule="auto"/>
        <w:ind w:left="1440" w:firstLine="720"/>
        <w:jc w:val="both"/>
        <w:rPr>
          <w:rFonts w:ascii="Times New Roman" w:hAnsi="Times New Roman" w:cs="Times New Roman"/>
          <w:sz w:val="24"/>
          <w:szCs w:val="24"/>
        </w:rPr>
      </w:pPr>
    </w:p>
    <w:p w:rsidR="00D017A0" w:rsidRPr="00537F0C" w:rsidRDefault="002C36CF" w:rsidP="00850E60">
      <w:pPr>
        <w:pStyle w:val="ListParagraph"/>
        <w:numPr>
          <w:ilvl w:val="0"/>
          <w:numId w:val="51"/>
        </w:numPr>
        <w:spacing w:line="480" w:lineRule="auto"/>
        <w:jc w:val="both"/>
        <w:rPr>
          <w:rFonts w:ascii="Times New Roman" w:hAnsi="Times New Roman" w:cs="Times New Roman"/>
          <w:sz w:val="24"/>
          <w:szCs w:val="24"/>
        </w:rPr>
      </w:pPr>
      <w:r w:rsidRPr="00537F0C">
        <w:rPr>
          <w:rFonts w:ascii="Times New Roman" w:hAnsi="Times New Roman" w:cs="Times New Roman"/>
          <w:sz w:val="24"/>
          <w:szCs w:val="24"/>
        </w:rPr>
        <w:lastRenderedPageBreak/>
        <w:t>Strategi Pemasaran Dalam Tahapan Siklus Kehidupan Usaha Produk (</w:t>
      </w:r>
      <w:r w:rsidRPr="00537F0C">
        <w:rPr>
          <w:rFonts w:ascii="Times New Roman" w:hAnsi="Times New Roman" w:cs="Times New Roman"/>
          <w:i/>
          <w:iCs/>
          <w:sz w:val="24"/>
          <w:szCs w:val="24"/>
        </w:rPr>
        <w:t>Product Life Cycle/PLC</w:t>
      </w:r>
      <w:r w:rsidRPr="00537F0C">
        <w:rPr>
          <w:rFonts w:ascii="Times New Roman" w:hAnsi="Times New Roman" w:cs="Times New Roman"/>
          <w:sz w:val="24"/>
          <w:szCs w:val="24"/>
        </w:rPr>
        <w:t xml:space="preserve">) </w:t>
      </w:r>
    </w:p>
    <w:p w:rsidR="00D017A0" w:rsidRDefault="00D017A0" w:rsidP="00D017A0">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Y</w:t>
      </w:r>
      <w:r w:rsidR="002C36CF" w:rsidRPr="00D017A0">
        <w:rPr>
          <w:rFonts w:ascii="Times New Roman" w:hAnsi="Times New Roman" w:cs="Times New Roman"/>
          <w:sz w:val="24"/>
          <w:szCs w:val="24"/>
        </w:rPr>
        <w:t>ang artinya pemasaran suatu produk membutuhkan adanya strategi pemasaran yang efektif agar tujuan dan sasaran perusahaan di bidang pemasaran melalui kepuasan konsumen dapat dicapai.</w:t>
      </w:r>
      <w:r>
        <w:rPr>
          <w:rFonts w:ascii="Times New Roman" w:hAnsi="Times New Roman" w:cs="Times New Roman"/>
          <w:sz w:val="24"/>
          <w:szCs w:val="24"/>
        </w:rPr>
        <w:t xml:space="preserve"> Empat kebijakan agar tercapainya kepuasan konsumen dari sasaran pasar yang dituju yaitu:</w:t>
      </w:r>
    </w:p>
    <w:p w:rsidR="00D017A0" w:rsidRDefault="002C36CF" w:rsidP="00850E60">
      <w:pPr>
        <w:pStyle w:val="ListParagraph"/>
        <w:numPr>
          <w:ilvl w:val="0"/>
          <w:numId w:val="52"/>
        </w:numPr>
        <w:spacing w:line="480" w:lineRule="auto"/>
        <w:jc w:val="both"/>
        <w:rPr>
          <w:rFonts w:ascii="Times New Roman" w:hAnsi="Times New Roman" w:cs="Times New Roman"/>
          <w:sz w:val="24"/>
          <w:szCs w:val="24"/>
        </w:rPr>
      </w:pPr>
      <w:r w:rsidRPr="00AE26CB">
        <w:rPr>
          <w:rFonts w:ascii="Times New Roman" w:hAnsi="Times New Roman" w:cs="Times New Roman"/>
          <w:sz w:val="24"/>
          <w:szCs w:val="24"/>
        </w:rPr>
        <w:t>Strategi pemasaran yang menyangkut produk, meliputi penampilan, desain, pengemasan, mutu, ukuran, bentuk dan pelayanan. Dalam hal ini, strategi yang sering dilakukan adalah pengembangan produk, penciptaan produk baru dan difersi</w:t>
      </w:r>
      <w:r w:rsidR="00D017A0" w:rsidRPr="00AE26CB">
        <w:rPr>
          <w:rFonts w:ascii="Times New Roman" w:hAnsi="Times New Roman" w:cs="Times New Roman"/>
          <w:sz w:val="24"/>
          <w:szCs w:val="24"/>
        </w:rPr>
        <w:t>vikasi produk.</w:t>
      </w:r>
    </w:p>
    <w:p w:rsidR="00AE26CB" w:rsidRDefault="00AE26CB" w:rsidP="00850E60">
      <w:pPr>
        <w:pStyle w:val="ListParagraph"/>
        <w:numPr>
          <w:ilvl w:val="0"/>
          <w:numId w:val="52"/>
        </w:numPr>
        <w:spacing w:line="480" w:lineRule="auto"/>
        <w:jc w:val="both"/>
        <w:rPr>
          <w:rFonts w:ascii="Times New Roman" w:hAnsi="Times New Roman" w:cs="Times New Roman"/>
          <w:sz w:val="24"/>
          <w:szCs w:val="24"/>
        </w:rPr>
      </w:pPr>
      <w:r>
        <w:rPr>
          <w:rFonts w:ascii="Times New Roman" w:hAnsi="Times New Roman" w:cs="Times New Roman"/>
          <w:sz w:val="24"/>
          <w:szCs w:val="24"/>
        </w:rPr>
        <w:t>Strategi pemasaran yang menyangkut penyaluran meliputi sistem penyaluran dan logistik atau penyaluran fisik. Dalam hal sistem penyaluran, strategi yang dilakukan adalah strategi penyaluran langsung, sedangkan dalam penyaluran fisik strategi yang dilakukan dalam hal tingkat persediaan, letak.</w:t>
      </w:r>
    </w:p>
    <w:p w:rsidR="00AE26CB" w:rsidRDefault="00AE26CB" w:rsidP="00850E60">
      <w:pPr>
        <w:pStyle w:val="ListParagraph"/>
        <w:numPr>
          <w:ilvl w:val="0"/>
          <w:numId w:val="52"/>
        </w:numPr>
        <w:spacing w:line="480" w:lineRule="auto"/>
        <w:jc w:val="both"/>
        <w:rPr>
          <w:rFonts w:ascii="Times New Roman" w:hAnsi="Times New Roman" w:cs="Times New Roman"/>
          <w:sz w:val="24"/>
          <w:szCs w:val="24"/>
        </w:rPr>
      </w:pPr>
      <w:r>
        <w:rPr>
          <w:rFonts w:ascii="Times New Roman" w:hAnsi="Times New Roman" w:cs="Times New Roman"/>
          <w:sz w:val="24"/>
          <w:szCs w:val="24"/>
        </w:rPr>
        <w:t>Strategi pemasaran yang menyangkut harga, meliputi penentuan tingkat harga, pemberian potongan , dan penentuan syarat-syarat pembayaran. Dalam hal harga, strategi yang dilakukan adalah strategi harga penyusupan dan harga bersaing, disamping strategi tingkat potongan (</w:t>
      </w:r>
      <w:r w:rsidRPr="00AE26CB">
        <w:rPr>
          <w:rFonts w:ascii="Times New Roman" w:hAnsi="Times New Roman" w:cs="Times New Roman"/>
          <w:i/>
          <w:iCs/>
          <w:sz w:val="24"/>
          <w:szCs w:val="24"/>
        </w:rPr>
        <w:t>discount</w:t>
      </w:r>
      <w:r>
        <w:rPr>
          <w:rFonts w:ascii="Times New Roman" w:hAnsi="Times New Roman" w:cs="Times New Roman"/>
          <w:sz w:val="24"/>
          <w:szCs w:val="24"/>
        </w:rPr>
        <w:t>).</w:t>
      </w:r>
      <w:r w:rsidR="009735E8">
        <w:rPr>
          <w:rStyle w:val="FootnoteReference"/>
          <w:rFonts w:ascii="Times New Roman" w:hAnsi="Times New Roman" w:cs="Times New Roman"/>
          <w:sz w:val="24"/>
          <w:szCs w:val="24"/>
        </w:rPr>
        <w:footnoteReference w:id="16"/>
      </w:r>
    </w:p>
    <w:p w:rsidR="00AE26CB" w:rsidRDefault="00AE26CB" w:rsidP="00850E60">
      <w:pPr>
        <w:pStyle w:val="ListParagraph"/>
        <w:numPr>
          <w:ilvl w:val="0"/>
          <w:numId w:val="5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Strategi pemasaran yang menyangkut promosi meliputi, periklanan, promosi penjualan, </w:t>
      </w:r>
      <w:r w:rsidRPr="00AE26CB">
        <w:rPr>
          <w:rFonts w:ascii="Times New Roman" w:hAnsi="Times New Roman" w:cs="Times New Roman"/>
          <w:i/>
          <w:iCs/>
          <w:sz w:val="24"/>
          <w:szCs w:val="24"/>
        </w:rPr>
        <w:t>personal selling</w:t>
      </w:r>
      <w:r>
        <w:rPr>
          <w:rFonts w:ascii="Times New Roman" w:hAnsi="Times New Roman" w:cs="Times New Roman"/>
          <w:i/>
          <w:iCs/>
          <w:sz w:val="24"/>
          <w:szCs w:val="24"/>
        </w:rPr>
        <w:t xml:space="preserve">, </w:t>
      </w:r>
      <w:r>
        <w:rPr>
          <w:rFonts w:ascii="Times New Roman" w:hAnsi="Times New Roman" w:cs="Times New Roman"/>
          <w:sz w:val="24"/>
          <w:szCs w:val="24"/>
        </w:rPr>
        <w:t xml:space="preserve">dan publisitas. Dalam hal promosi ini, strategi yang dilakukan adalah mengadakan </w:t>
      </w:r>
      <w:r w:rsidR="00D85B6D">
        <w:rPr>
          <w:rFonts w:ascii="Times New Roman" w:hAnsi="Times New Roman" w:cs="Times New Roman"/>
          <w:sz w:val="24"/>
          <w:szCs w:val="24"/>
        </w:rPr>
        <w:t>bulan promosi, periklanan, serta kegiatan publisitas yang lain.</w:t>
      </w:r>
    </w:p>
    <w:p w:rsidR="00D85B6D" w:rsidRPr="00AE26CB" w:rsidRDefault="00D85B6D" w:rsidP="00D85B6D">
      <w:pPr>
        <w:pStyle w:val="ListParagraph"/>
        <w:spacing w:line="480" w:lineRule="auto"/>
        <w:ind w:left="1800"/>
        <w:jc w:val="both"/>
        <w:rPr>
          <w:rFonts w:ascii="Times New Roman" w:hAnsi="Times New Roman" w:cs="Times New Roman"/>
          <w:sz w:val="24"/>
          <w:szCs w:val="24"/>
        </w:rPr>
      </w:pPr>
    </w:p>
    <w:p w:rsidR="00615107" w:rsidRPr="00615107" w:rsidRDefault="00615107" w:rsidP="00850E60">
      <w:pPr>
        <w:pStyle w:val="ListParagraph"/>
        <w:numPr>
          <w:ilvl w:val="0"/>
          <w:numId w:val="44"/>
        </w:numPr>
        <w:spacing w:line="480" w:lineRule="auto"/>
        <w:jc w:val="both"/>
        <w:rPr>
          <w:rFonts w:ascii="Times New Roman" w:hAnsi="Times New Roman" w:cs="Times New Roman"/>
          <w:b/>
          <w:bCs/>
          <w:sz w:val="24"/>
          <w:szCs w:val="24"/>
        </w:rPr>
      </w:pPr>
      <w:r w:rsidRPr="00615107">
        <w:rPr>
          <w:rFonts w:ascii="Times New Roman" w:hAnsi="Times New Roman" w:cs="Times New Roman"/>
          <w:b/>
          <w:bCs/>
          <w:sz w:val="24"/>
          <w:szCs w:val="24"/>
        </w:rPr>
        <w:t>Pengertian Riset Pemasaran</w:t>
      </w:r>
    </w:p>
    <w:p w:rsidR="00640560" w:rsidRDefault="00640560" w:rsidP="0055520D">
      <w:pPr>
        <w:spacing w:line="480" w:lineRule="auto"/>
        <w:ind w:left="1080" w:firstLine="360"/>
        <w:jc w:val="both"/>
        <w:rPr>
          <w:rFonts w:ascii="Times New Roman" w:hAnsi="Times New Roman" w:cs="Times New Roman"/>
          <w:sz w:val="24"/>
          <w:szCs w:val="24"/>
        </w:rPr>
      </w:pPr>
      <w:r w:rsidRPr="00640560">
        <w:rPr>
          <w:rFonts w:ascii="Times New Roman" w:hAnsi="Times New Roman" w:cs="Times New Roman"/>
          <w:sz w:val="24"/>
          <w:szCs w:val="24"/>
        </w:rPr>
        <w:t>Ris</w:t>
      </w:r>
      <w:r w:rsidR="00103512">
        <w:rPr>
          <w:rFonts w:ascii="Times New Roman" w:hAnsi="Times New Roman" w:cs="Times New Roman"/>
          <w:sz w:val="24"/>
          <w:szCs w:val="24"/>
        </w:rPr>
        <w:t>et pemasaran adalah suatu fungsi yang menghubungkan konsumen dengan para pemasar melalui informasi-informasi yang digunakan untuk mengidentifikasi dan mendefinisikan masalah pemasaran yang menghasilkan, menyaring, dan mengevaluasi aktivitas-aktivitas pemasaran, memonitor kinerja pemasaran dan meningkatkan pemahaman akan pemasaran sebagai suatu proses</w:t>
      </w:r>
      <w:r w:rsidRPr="00640560">
        <w:rPr>
          <w:rFonts w:ascii="Times New Roman" w:hAnsi="Times New Roman" w:cs="Times New Roman"/>
          <w:sz w:val="24"/>
          <w:szCs w:val="24"/>
        </w:rPr>
        <w:t>.</w:t>
      </w:r>
      <w:r w:rsidR="00103512">
        <w:rPr>
          <w:rStyle w:val="FootnoteReference"/>
          <w:rFonts w:ascii="Times New Roman" w:hAnsi="Times New Roman" w:cs="Times New Roman"/>
          <w:sz w:val="24"/>
          <w:szCs w:val="24"/>
        </w:rPr>
        <w:footnoteReference w:id="17"/>
      </w:r>
      <w:r w:rsidR="0055520D">
        <w:rPr>
          <w:rFonts w:ascii="Times New Roman" w:hAnsi="Times New Roman" w:cs="Times New Roman"/>
          <w:sz w:val="24"/>
          <w:szCs w:val="24"/>
        </w:rPr>
        <w:t xml:space="preserve"> Lima proses dalam riset pemasaran yaitu :</w:t>
      </w:r>
    </w:p>
    <w:p w:rsidR="00640560" w:rsidRDefault="00640560" w:rsidP="00850E60">
      <w:pPr>
        <w:pStyle w:val="ListParagraph"/>
        <w:numPr>
          <w:ilvl w:val="0"/>
          <w:numId w:val="42"/>
        </w:numPr>
        <w:spacing w:line="480" w:lineRule="auto"/>
        <w:jc w:val="both"/>
        <w:rPr>
          <w:rFonts w:ascii="Times New Roman" w:hAnsi="Times New Roman" w:cs="Times New Roman"/>
          <w:sz w:val="24"/>
          <w:szCs w:val="24"/>
        </w:rPr>
      </w:pPr>
      <w:r>
        <w:rPr>
          <w:rFonts w:ascii="Times New Roman" w:hAnsi="Times New Roman" w:cs="Times New Roman"/>
          <w:sz w:val="24"/>
          <w:szCs w:val="24"/>
        </w:rPr>
        <w:t>Mendefinisikan masalah dan tujuan riset manajer pemasaran dengan hati-hati menentukan tujuan riset</w:t>
      </w:r>
      <w:r w:rsidR="003C3AB4">
        <w:rPr>
          <w:rFonts w:ascii="Times New Roman" w:hAnsi="Times New Roman" w:cs="Times New Roman"/>
          <w:sz w:val="24"/>
          <w:szCs w:val="24"/>
        </w:rPr>
        <w:t>.</w:t>
      </w:r>
    </w:p>
    <w:p w:rsidR="00640560" w:rsidRDefault="00640560" w:rsidP="00850E60">
      <w:pPr>
        <w:pStyle w:val="ListParagraph"/>
        <w:numPr>
          <w:ilvl w:val="0"/>
          <w:numId w:val="42"/>
        </w:numPr>
        <w:spacing w:line="480" w:lineRule="auto"/>
        <w:jc w:val="both"/>
        <w:rPr>
          <w:rFonts w:ascii="Times New Roman" w:hAnsi="Times New Roman" w:cs="Times New Roman"/>
          <w:sz w:val="24"/>
          <w:szCs w:val="24"/>
        </w:rPr>
      </w:pPr>
      <w:r>
        <w:rPr>
          <w:rFonts w:ascii="Times New Roman" w:hAnsi="Times New Roman" w:cs="Times New Roman"/>
          <w:sz w:val="24"/>
          <w:szCs w:val="24"/>
        </w:rPr>
        <w:t>Riset pemasaran mengharuskan pengembangan rencana yang paling efesien untuk mengumpulkan informasi yang diperlukan.</w:t>
      </w:r>
    </w:p>
    <w:p w:rsidR="00640560" w:rsidRDefault="00640560" w:rsidP="00850E60">
      <w:pPr>
        <w:pStyle w:val="ListParagraph"/>
        <w:numPr>
          <w:ilvl w:val="0"/>
          <w:numId w:val="42"/>
        </w:numPr>
        <w:spacing w:line="480" w:lineRule="auto"/>
        <w:jc w:val="both"/>
        <w:rPr>
          <w:rFonts w:ascii="Times New Roman" w:hAnsi="Times New Roman" w:cs="Times New Roman"/>
          <w:sz w:val="24"/>
          <w:szCs w:val="24"/>
        </w:rPr>
      </w:pPr>
      <w:r>
        <w:rPr>
          <w:rFonts w:ascii="Times New Roman" w:hAnsi="Times New Roman" w:cs="Times New Roman"/>
          <w:sz w:val="24"/>
          <w:szCs w:val="24"/>
        </w:rPr>
        <w:t>Metode pengumpulan data berkembang secara pesat.</w:t>
      </w:r>
    </w:p>
    <w:p w:rsidR="00640560" w:rsidRDefault="00640560" w:rsidP="00850E60">
      <w:pPr>
        <w:pStyle w:val="ListParagraph"/>
        <w:numPr>
          <w:ilvl w:val="0"/>
          <w:numId w:val="4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Menyaring temuan-temuan yang berguna dari data yang dikumpulkan.</w:t>
      </w:r>
    </w:p>
    <w:p w:rsidR="00E8705B" w:rsidRDefault="00640560" w:rsidP="00850E60">
      <w:pPr>
        <w:pStyle w:val="ListParagraph"/>
        <w:numPr>
          <w:ilvl w:val="0"/>
          <w:numId w:val="42"/>
        </w:numPr>
        <w:spacing w:line="480" w:lineRule="auto"/>
        <w:jc w:val="both"/>
        <w:rPr>
          <w:rFonts w:ascii="Times New Roman" w:hAnsi="Times New Roman" w:cs="Times New Roman"/>
          <w:sz w:val="24"/>
          <w:szCs w:val="24"/>
        </w:rPr>
      </w:pPr>
      <w:r>
        <w:rPr>
          <w:rFonts w:ascii="Times New Roman" w:hAnsi="Times New Roman" w:cs="Times New Roman"/>
          <w:sz w:val="24"/>
          <w:szCs w:val="24"/>
        </w:rPr>
        <w:t>Para penyaji cukup menyajikan hasil temuan penting yang bermanfaat bagi pengambilan keputusan pemasaran yang dihadapi manajemen.</w:t>
      </w:r>
    </w:p>
    <w:p w:rsidR="00640560" w:rsidRPr="00640560" w:rsidRDefault="00640560" w:rsidP="00640560">
      <w:pPr>
        <w:pStyle w:val="ListParagraph"/>
        <w:spacing w:line="480" w:lineRule="auto"/>
        <w:ind w:left="1800"/>
        <w:jc w:val="both"/>
        <w:rPr>
          <w:rFonts w:ascii="Times New Roman" w:hAnsi="Times New Roman" w:cs="Times New Roman"/>
          <w:sz w:val="24"/>
          <w:szCs w:val="24"/>
        </w:rPr>
      </w:pPr>
    </w:p>
    <w:p w:rsidR="004B6B13" w:rsidRDefault="00DA6929" w:rsidP="00850E60">
      <w:pPr>
        <w:pStyle w:val="ListParagraph"/>
        <w:numPr>
          <w:ilvl w:val="0"/>
          <w:numId w:val="4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Bauran Pemasaran </w:t>
      </w:r>
    </w:p>
    <w:p w:rsidR="00B80400" w:rsidRPr="009E3B37" w:rsidRDefault="00B80400" w:rsidP="00850E60">
      <w:pPr>
        <w:pStyle w:val="ListParagraph"/>
        <w:numPr>
          <w:ilvl w:val="0"/>
          <w:numId w:val="40"/>
        </w:numPr>
        <w:spacing w:line="480" w:lineRule="auto"/>
        <w:jc w:val="both"/>
        <w:rPr>
          <w:rFonts w:ascii="Times New Roman" w:hAnsi="Times New Roman" w:cs="Times New Roman"/>
          <w:b/>
          <w:sz w:val="24"/>
          <w:szCs w:val="24"/>
        </w:rPr>
      </w:pPr>
      <w:r w:rsidRPr="009E3B37">
        <w:rPr>
          <w:rFonts w:ascii="Times New Roman" w:hAnsi="Times New Roman" w:cs="Times New Roman"/>
          <w:b/>
          <w:sz w:val="24"/>
          <w:szCs w:val="24"/>
        </w:rPr>
        <w:t>Produk (</w:t>
      </w:r>
      <w:r w:rsidRPr="009E3B37">
        <w:rPr>
          <w:rFonts w:ascii="Times New Roman" w:hAnsi="Times New Roman" w:cs="Times New Roman"/>
          <w:b/>
          <w:i/>
          <w:iCs/>
          <w:sz w:val="24"/>
          <w:szCs w:val="24"/>
        </w:rPr>
        <w:t>Product</w:t>
      </w:r>
      <w:r w:rsidRPr="009E3B37">
        <w:rPr>
          <w:rFonts w:ascii="Times New Roman" w:hAnsi="Times New Roman" w:cs="Times New Roman"/>
          <w:b/>
          <w:sz w:val="24"/>
          <w:szCs w:val="24"/>
        </w:rPr>
        <w:t>)</w:t>
      </w:r>
    </w:p>
    <w:p w:rsidR="00DA6929" w:rsidRDefault="00DA6929" w:rsidP="00850E60">
      <w:pPr>
        <w:pStyle w:val="ListParagraph"/>
        <w:numPr>
          <w:ilvl w:val="0"/>
          <w:numId w:val="38"/>
        </w:numPr>
        <w:spacing w:line="480" w:lineRule="auto"/>
        <w:jc w:val="both"/>
        <w:rPr>
          <w:rFonts w:ascii="Times New Roman" w:eastAsia="Calibri" w:hAnsi="Times New Roman" w:cs="Times New Roman"/>
          <w:bCs/>
          <w:color w:val="000000"/>
          <w:sz w:val="24"/>
          <w:szCs w:val="24"/>
        </w:rPr>
      </w:pPr>
      <w:r w:rsidRPr="00CD4D49">
        <w:rPr>
          <w:rFonts w:ascii="Times New Roman" w:eastAsia="Calibri" w:hAnsi="Times New Roman" w:cs="Times New Roman"/>
          <w:bCs/>
          <w:color w:val="000000"/>
          <w:sz w:val="24"/>
          <w:szCs w:val="24"/>
        </w:rPr>
        <w:t>Pengertian Produk</w:t>
      </w:r>
    </w:p>
    <w:p w:rsidR="00DA6929" w:rsidRDefault="00DA6929" w:rsidP="00DA6929">
      <w:pPr>
        <w:pStyle w:val="ListParagraph"/>
        <w:spacing w:line="480" w:lineRule="auto"/>
        <w:ind w:left="1800"/>
        <w:jc w:val="both"/>
        <w:rPr>
          <w:rFonts w:ascii="Times New Roman" w:hAnsi="Times New Roman" w:cs="Times New Roman"/>
          <w:sz w:val="24"/>
          <w:szCs w:val="24"/>
        </w:rPr>
      </w:pPr>
      <w:r w:rsidRPr="00DA6929">
        <w:rPr>
          <w:rFonts w:ascii="Times New Roman" w:hAnsi="Times New Roman" w:cs="Times New Roman"/>
          <w:sz w:val="24"/>
          <w:szCs w:val="24"/>
        </w:rPr>
        <w:t>Produk adalah sesuatu yang dapat memenuhi kebutuhan dan keinginan konsumen. Pengertian produk menurut Philip Kotler adalah sesuatu yang dapat ditawarkan kepasar untuk mendapatkan perhatian untuk dibeli, untuk digunakan atau dikonsumsi yang dapat memenuhi keinginan dan kebutuhan.</w:t>
      </w:r>
      <w:r>
        <w:rPr>
          <w:rStyle w:val="FootnoteReference"/>
          <w:rFonts w:ascii="Times New Roman" w:hAnsi="Times New Roman" w:cs="Times New Roman"/>
          <w:sz w:val="24"/>
          <w:szCs w:val="24"/>
        </w:rPr>
        <w:footnoteReference w:id="18"/>
      </w:r>
    </w:p>
    <w:p w:rsidR="00DA6929" w:rsidRPr="00DA6929" w:rsidRDefault="00DA6929" w:rsidP="00DA6929">
      <w:pPr>
        <w:pStyle w:val="ListParagraph"/>
        <w:spacing w:line="480" w:lineRule="auto"/>
        <w:ind w:left="1800"/>
        <w:jc w:val="both"/>
        <w:rPr>
          <w:rFonts w:ascii="Times New Roman" w:eastAsia="Calibri" w:hAnsi="Times New Roman" w:cs="Times New Roman"/>
          <w:bCs/>
          <w:color w:val="000000"/>
          <w:sz w:val="24"/>
          <w:szCs w:val="24"/>
        </w:rPr>
      </w:pPr>
    </w:p>
    <w:p w:rsidR="00DA6929" w:rsidRDefault="00DA6929" w:rsidP="00850E60">
      <w:pPr>
        <w:pStyle w:val="ListParagraph"/>
        <w:numPr>
          <w:ilvl w:val="0"/>
          <w:numId w:val="38"/>
        </w:numPr>
        <w:spacing w:line="480" w:lineRule="auto"/>
        <w:jc w:val="both"/>
        <w:rPr>
          <w:rFonts w:ascii="Times New Roman" w:eastAsia="Calibri" w:hAnsi="Times New Roman" w:cs="Times New Roman"/>
          <w:bCs/>
          <w:color w:val="000000"/>
          <w:sz w:val="24"/>
          <w:szCs w:val="24"/>
        </w:rPr>
      </w:pPr>
      <w:r w:rsidRPr="00CD4D49">
        <w:rPr>
          <w:rFonts w:ascii="Times New Roman" w:eastAsia="Calibri" w:hAnsi="Times New Roman" w:cs="Times New Roman"/>
          <w:bCs/>
          <w:color w:val="000000"/>
          <w:sz w:val="24"/>
          <w:szCs w:val="24"/>
        </w:rPr>
        <w:t>Konsep Produk</w:t>
      </w:r>
    </w:p>
    <w:p w:rsidR="00DA6929" w:rsidRPr="00DA6929" w:rsidRDefault="00DA6929" w:rsidP="00DA6929">
      <w:pPr>
        <w:pStyle w:val="ListParagraph"/>
        <w:spacing w:line="480" w:lineRule="auto"/>
        <w:ind w:left="180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Konsep pertama dalam hal </w:t>
      </w:r>
      <w:r>
        <w:rPr>
          <w:rFonts w:ascii="Times New Roman" w:eastAsia="Calibri" w:hAnsi="Times New Roman" w:cs="Times New Roman"/>
          <w:bCs/>
          <w:i/>
          <w:iCs/>
          <w:color w:val="000000"/>
          <w:sz w:val="24"/>
          <w:szCs w:val="24"/>
        </w:rPr>
        <w:t xml:space="preserve">product, </w:t>
      </w:r>
      <w:r>
        <w:rPr>
          <w:rFonts w:ascii="Times New Roman" w:eastAsia="Calibri" w:hAnsi="Times New Roman" w:cs="Times New Roman"/>
          <w:bCs/>
          <w:color w:val="000000"/>
          <w:sz w:val="24"/>
          <w:szCs w:val="24"/>
        </w:rPr>
        <w:t>Muhammad selalu menjelaskan dengan baik kepada semua pembelinya akan kelebihan dan kekurangan produk yang ia jual.</w:t>
      </w:r>
    </w:p>
    <w:p w:rsidR="00DA6929" w:rsidRDefault="00DA6929" w:rsidP="00850E60">
      <w:pPr>
        <w:pStyle w:val="ListParagraph"/>
        <w:numPr>
          <w:ilvl w:val="0"/>
          <w:numId w:val="38"/>
        </w:numPr>
        <w:spacing w:line="480" w:lineRule="auto"/>
        <w:jc w:val="both"/>
        <w:rPr>
          <w:rFonts w:ascii="Times New Roman" w:hAnsi="Times New Roman" w:cs="Times New Roman"/>
          <w:sz w:val="24"/>
          <w:szCs w:val="24"/>
        </w:rPr>
      </w:pPr>
      <w:r w:rsidRPr="00CD4D49">
        <w:rPr>
          <w:rFonts w:ascii="Times New Roman" w:hAnsi="Times New Roman" w:cs="Times New Roman"/>
          <w:sz w:val="24"/>
          <w:szCs w:val="24"/>
        </w:rPr>
        <w:t>Strategi Produk</w:t>
      </w:r>
    </w:p>
    <w:p w:rsidR="00DA6929" w:rsidRPr="00CD4D49" w:rsidRDefault="00DA6929" w:rsidP="00DA6929">
      <w:pPr>
        <w:pStyle w:val="ListParagraph"/>
        <w:spacing w:line="480" w:lineRule="auto"/>
        <w:ind w:left="1800"/>
        <w:jc w:val="both"/>
        <w:rPr>
          <w:rFonts w:ascii="Times New Roman" w:hAnsi="Times New Roman" w:cs="Times New Roman"/>
          <w:sz w:val="24"/>
          <w:szCs w:val="24"/>
        </w:rPr>
      </w:pPr>
      <w:r w:rsidRPr="00CD4D49">
        <w:rPr>
          <w:rFonts w:ascii="Times New Roman" w:hAnsi="Times New Roman" w:cs="Times New Roman"/>
          <w:sz w:val="24"/>
          <w:szCs w:val="24"/>
        </w:rPr>
        <w:t xml:space="preserve">Untuk mendapatkan calaon nasabah maka harus berusaha keras. Nasabah tidak akan datang sendiri tanpa ada sesuatu </w:t>
      </w:r>
      <w:r w:rsidRPr="00CD4D49">
        <w:rPr>
          <w:rFonts w:ascii="Times New Roman" w:hAnsi="Times New Roman" w:cs="Times New Roman"/>
          <w:sz w:val="24"/>
          <w:szCs w:val="24"/>
        </w:rPr>
        <w:lastRenderedPageBreak/>
        <w:t>yang menarik perhatian, sehingga berminat untuk membeli produk bank, yang paling utama untuk memberikan keunggulan maka bank memerlukan strategi produk. Strategi produk yang dilakukan oleh perbankan dalam mengemba</w:t>
      </w:r>
      <w:r w:rsidR="00640560">
        <w:rPr>
          <w:rFonts w:ascii="Times New Roman" w:hAnsi="Times New Roman" w:cs="Times New Roman"/>
          <w:sz w:val="24"/>
          <w:szCs w:val="24"/>
        </w:rPr>
        <w:t>ngkan suatu produk yaitu :</w:t>
      </w:r>
    </w:p>
    <w:p w:rsidR="00DA6929" w:rsidRPr="00640560" w:rsidRDefault="00640560" w:rsidP="00850E60">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Penentuan l</w:t>
      </w:r>
      <w:r w:rsidR="00DA6929" w:rsidRPr="00640560">
        <w:rPr>
          <w:rFonts w:ascii="Times New Roman" w:hAnsi="Times New Roman" w:cs="Times New Roman"/>
          <w:sz w:val="24"/>
          <w:szCs w:val="24"/>
        </w:rPr>
        <w:t>ogo</w:t>
      </w:r>
      <w:r>
        <w:rPr>
          <w:rFonts w:ascii="Times New Roman" w:hAnsi="Times New Roman" w:cs="Times New Roman"/>
          <w:sz w:val="24"/>
          <w:szCs w:val="24"/>
        </w:rPr>
        <w:t xml:space="preserve"> yang </w:t>
      </w:r>
      <w:r w:rsidR="00DA6929" w:rsidRPr="00640560">
        <w:rPr>
          <w:rFonts w:ascii="Times New Roman" w:hAnsi="Times New Roman" w:cs="Times New Roman"/>
          <w:sz w:val="24"/>
          <w:szCs w:val="24"/>
        </w:rPr>
        <w:t>merupakan ciri khas suatu produk, sedangkan moto merupakan serangkaian kata-kata yang berisikan misi dan visi perusahaan dalam melayani masyarakat. Baik logo moto harus dirancang dengan benar. Pertimbangan pembuatan logo dan moto antara lain:</w:t>
      </w:r>
    </w:p>
    <w:p w:rsidR="00DA6929" w:rsidRPr="00A35A5B" w:rsidRDefault="00DA6929" w:rsidP="00850E60">
      <w:pPr>
        <w:pStyle w:val="ListParagraph"/>
        <w:numPr>
          <w:ilvl w:val="0"/>
          <w:numId w:val="41"/>
        </w:numPr>
        <w:spacing w:line="480" w:lineRule="auto"/>
        <w:jc w:val="both"/>
        <w:rPr>
          <w:rFonts w:ascii="Times New Roman" w:hAnsi="Times New Roman" w:cs="Times New Roman"/>
          <w:sz w:val="24"/>
          <w:szCs w:val="24"/>
        </w:rPr>
      </w:pPr>
      <w:r w:rsidRPr="00A35A5B">
        <w:rPr>
          <w:rFonts w:ascii="Times New Roman" w:hAnsi="Times New Roman" w:cs="Times New Roman"/>
          <w:sz w:val="24"/>
          <w:szCs w:val="24"/>
        </w:rPr>
        <w:t>Memiliki arti ( dalam arti positif )</w:t>
      </w:r>
    </w:p>
    <w:p w:rsidR="00A35A5B" w:rsidRPr="00640560" w:rsidRDefault="00DA6929" w:rsidP="00850E60">
      <w:pPr>
        <w:pStyle w:val="ListParagraph"/>
        <w:numPr>
          <w:ilvl w:val="0"/>
          <w:numId w:val="41"/>
        </w:numPr>
        <w:spacing w:line="480" w:lineRule="auto"/>
        <w:jc w:val="both"/>
        <w:rPr>
          <w:rFonts w:ascii="Times New Roman" w:hAnsi="Times New Roman" w:cs="Times New Roman"/>
          <w:sz w:val="24"/>
          <w:szCs w:val="24"/>
        </w:rPr>
      </w:pPr>
      <w:r w:rsidRPr="00CD4D49">
        <w:rPr>
          <w:rFonts w:ascii="Times New Roman" w:hAnsi="Times New Roman" w:cs="Times New Roman"/>
          <w:sz w:val="24"/>
          <w:szCs w:val="24"/>
        </w:rPr>
        <w:t>Menarik perhatian</w:t>
      </w:r>
      <w:r>
        <w:rPr>
          <w:rFonts w:ascii="Times New Roman" w:hAnsi="Times New Roman" w:cs="Times New Roman"/>
          <w:sz w:val="24"/>
          <w:szCs w:val="24"/>
        </w:rPr>
        <w:t xml:space="preserve"> dan m</w:t>
      </w:r>
      <w:r w:rsidRPr="0062066A">
        <w:rPr>
          <w:rFonts w:ascii="Times New Roman" w:hAnsi="Times New Roman" w:cs="Times New Roman"/>
          <w:sz w:val="24"/>
          <w:szCs w:val="24"/>
        </w:rPr>
        <w:t>udah diingat</w:t>
      </w:r>
    </w:p>
    <w:p w:rsidR="00DA6929" w:rsidRPr="00DA6929" w:rsidRDefault="00DA6929" w:rsidP="00850E60">
      <w:pPr>
        <w:pStyle w:val="ListParagraph"/>
        <w:numPr>
          <w:ilvl w:val="0"/>
          <w:numId w:val="38"/>
        </w:numPr>
        <w:spacing w:line="480" w:lineRule="auto"/>
        <w:jc w:val="both"/>
        <w:rPr>
          <w:rFonts w:ascii="Times New Roman" w:hAnsi="Times New Roman" w:cs="Times New Roman"/>
          <w:sz w:val="24"/>
          <w:szCs w:val="24"/>
        </w:rPr>
      </w:pPr>
      <w:r w:rsidRPr="00DA6929">
        <w:rPr>
          <w:rFonts w:ascii="Times New Roman" w:hAnsi="Times New Roman" w:cs="Times New Roman"/>
          <w:sz w:val="24"/>
          <w:szCs w:val="24"/>
        </w:rPr>
        <w:t>Menciptakan Merek</w:t>
      </w:r>
    </w:p>
    <w:p w:rsidR="00DA6929" w:rsidRPr="00CD4D49" w:rsidRDefault="00DA6929" w:rsidP="00640560">
      <w:pPr>
        <w:spacing w:line="480" w:lineRule="auto"/>
        <w:ind w:left="1800"/>
        <w:jc w:val="both"/>
        <w:rPr>
          <w:rFonts w:ascii="Times New Roman" w:hAnsi="Times New Roman" w:cs="Times New Roman"/>
          <w:sz w:val="24"/>
          <w:szCs w:val="24"/>
        </w:rPr>
      </w:pPr>
      <w:r w:rsidRPr="00CD4D49">
        <w:rPr>
          <w:rFonts w:ascii="Times New Roman" w:hAnsi="Times New Roman" w:cs="Times New Roman"/>
          <w:sz w:val="24"/>
          <w:szCs w:val="24"/>
        </w:rPr>
        <w:t>Merek merupakan suatu hal penting bagi konsumen yang mengenal barang atau jasa yang ditawarkan, pengertian merek sering</w:t>
      </w:r>
      <w:r w:rsidR="00A35A5B">
        <w:rPr>
          <w:rFonts w:ascii="Times New Roman" w:hAnsi="Times New Roman" w:cs="Times New Roman"/>
          <w:sz w:val="24"/>
          <w:szCs w:val="24"/>
        </w:rPr>
        <w:t xml:space="preserve"> </w:t>
      </w:r>
      <w:r w:rsidRPr="00CD4D49">
        <w:rPr>
          <w:rFonts w:ascii="Times New Roman" w:hAnsi="Times New Roman" w:cs="Times New Roman"/>
          <w:sz w:val="24"/>
          <w:szCs w:val="24"/>
        </w:rPr>
        <w:t>diartikan sebagai nama, istilah, simbol, desain atau kombinasi dari semuanya. Agar merek mudah dikenal masyarakat, maka penciptaan merek harus mempertimbangkan faktor-faktor antara lain:</w:t>
      </w:r>
      <w:r>
        <w:rPr>
          <w:rStyle w:val="FootnoteReference"/>
          <w:rFonts w:ascii="Times New Roman" w:hAnsi="Times New Roman" w:cs="Times New Roman"/>
          <w:sz w:val="24"/>
          <w:szCs w:val="24"/>
        </w:rPr>
        <w:footnoteReference w:id="19"/>
      </w:r>
    </w:p>
    <w:p w:rsidR="00DA6929" w:rsidRPr="00CD4D49" w:rsidRDefault="00DA6929" w:rsidP="00850E60">
      <w:pPr>
        <w:pStyle w:val="ListParagraph"/>
        <w:numPr>
          <w:ilvl w:val="0"/>
          <w:numId w:val="39"/>
        </w:numPr>
        <w:spacing w:line="480" w:lineRule="auto"/>
        <w:jc w:val="both"/>
        <w:rPr>
          <w:rFonts w:ascii="Times New Roman" w:hAnsi="Times New Roman" w:cs="Times New Roman"/>
          <w:sz w:val="24"/>
          <w:szCs w:val="24"/>
        </w:rPr>
      </w:pPr>
      <w:r w:rsidRPr="00CD4D49">
        <w:rPr>
          <w:rFonts w:ascii="Times New Roman" w:hAnsi="Times New Roman" w:cs="Times New Roman"/>
          <w:sz w:val="24"/>
          <w:szCs w:val="24"/>
        </w:rPr>
        <w:t>Mudah diingat</w:t>
      </w:r>
    </w:p>
    <w:p w:rsidR="00DA6929" w:rsidRPr="00CD4D49" w:rsidRDefault="00DA6929" w:rsidP="00850E60">
      <w:pPr>
        <w:pStyle w:val="ListParagraph"/>
        <w:numPr>
          <w:ilvl w:val="0"/>
          <w:numId w:val="39"/>
        </w:numPr>
        <w:spacing w:line="480" w:lineRule="auto"/>
        <w:jc w:val="both"/>
        <w:rPr>
          <w:rFonts w:ascii="Times New Roman" w:hAnsi="Times New Roman" w:cs="Times New Roman"/>
          <w:sz w:val="24"/>
          <w:szCs w:val="24"/>
        </w:rPr>
      </w:pPr>
      <w:r w:rsidRPr="00CD4D49">
        <w:rPr>
          <w:rFonts w:ascii="Times New Roman" w:hAnsi="Times New Roman" w:cs="Times New Roman"/>
          <w:sz w:val="24"/>
          <w:szCs w:val="24"/>
        </w:rPr>
        <w:t>Terkesan hebat dan modern</w:t>
      </w:r>
    </w:p>
    <w:p w:rsidR="00DA6929" w:rsidRPr="00CD4D49" w:rsidRDefault="00DA6929" w:rsidP="00850E60">
      <w:pPr>
        <w:pStyle w:val="ListParagraph"/>
        <w:numPr>
          <w:ilvl w:val="0"/>
          <w:numId w:val="39"/>
        </w:numPr>
        <w:spacing w:line="480" w:lineRule="auto"/>
        <w:jc w:val="both"/>
        <w:rPr>
          <w:rFonts w:ascii="Times New Roman" w:hAnsi="Times New Roman" w:cs="Times New Roman"/>
          <w:sz w:val="24"/>
          <w:szCs w:val="24"/>
        </w:rPr>
      </w:pPr>
      <w:r w:rsidRPr="00CD4D49">
        <w:rPr>
          <w:rFonts w:ascii="Times New Roman" w:hAnsi="Times New Roman" w:cs="Times New Roman"/>
          <w:sz w:val="24"/>
          <w:szCs w:val="24"/>
        </w:rPr>
        <w:lastRenderedPageBreak/>
        <w:t>Memiliki arti ( dalam arti positif )</w:t>
      </w:r>
    </w:p>
    <w:p w:rsidR="00DA6929" w:rsidRPr="004B6B13" w:rsidRDefault="00DA6929" w:rsidP="00850E60">
      <w:pPr>
        <w:pStyle w:val="ListParagraph"/>
        <w:numPr>
          <w:ilvl w:val="0"/>
          <w:numId w:val="39"/>
        </w:numPr>
        <w:spacing w:line="480" w:lineRule="auto"/>
        <w:jc w:val="both"/>
        <w:rPr>
          <w:rFonts w:ascii="Times New Roman" w:hAnsi="Times New Roman" w:cs="Times New Roman"/>
          <w:b/>
          <w:sz w:val="24"/>
          <w:szCs w:val="24"/>
        </w:rPr>
      </w:pPr>
      <w:r w:rsidRPr="00CD4D49">
        <w:rPr>
          <w:rFonts w:ascii="Times New Roman" w:hAnsi="Times New Roman" w:cs="Times New Roman"/>
          <w:sz w:val="24"/>
          <w:szCs w:val="24"/>
        </w:rPr>
        <w:t>Menarik perhatian.</w:t>
      </w:r>
    </w:p>
    <w:p w:rsidR="004B6B13" w:rsidRPr="009E3B37" w:rsidRDefault="004B6B13" w:rsidP="00850E60">
      <w:pPr>
        <w:pStyle w:val="ListParagraph"/>
        <w:numPr>
          <w:ilvl w:val="0"/>
          <w:numId w:val="40"/>
        </w:numPr>
        <w:spacing w:line="480" w:lineRule="auto"/>
        <w:jc w:val="both"/>
        <w:rPr>
          <w:rFonts w:ascii="Times New Roman" w:hAnsi="Times New Roman" w:cs="Times New Roman"/>
          <w:b/>
          <w:sz w:val="24"/>
          <w:szCs w:val="24"/>
        </w:rPr>
      </w:pPr>
      <w:r w:rsidRPr="009E3B37">
        <w:rPr>
          <w:rFonts w:ascii="Times New Roman" w:hAnsi="Times New Roman" w:cs="Times New Roman"/>
          <w:b/>
          <w:sz w:val="24"/>
          <w:szCs w:val="24"/>
        </w:rPr>
        <w:t>Harga (</w:t>
      </w:r>
      <w:r w:rsidRPr="009E3B37">
        <w:rPr>
          <w:rFonts w:ascii="Times New Roman" w:hAnsi="Times New Roman" w:cs="Times New Roman"/>
          <w:b/>
          <w:i/>
          <w:iCs/>
          <w:sz w:val="24"/>
          <w:szCs w:val="24"/>
        </w:rPr>
        <w:t>Price</w:t>
      </w:r>
      <w:r w:rsidRPr="009E3B37">
        <w:rPr>
          <w:rFonts w:ascii="Times New Roman" w:hAnsi="Times New Roman" w:cs="Times New Roman"/>
          <w:b/>
          <w:sz w:val="24"/>
          <w:szCs w:val="24"/>
        </w:rPr>
        <w:t>)</w:t>
      </w:r>
    </w:p>
    <w:p w:rsidR="004B6B13" w:rsidRPr="00C1796F" w:rsidRDefault="00C1796F" w:rsidP="004B6B13">
      <w:pPr>
        <w:pStyle w:val="ListParagraph"/>
        <w:spacing w:line="480" w:lineRule="auto"/>
        <w:ind w:left="1440"/>
        <w:jc w:val="both"/>
        <w:rPr>
          <w:rFonts w:ascii="Times New Roman" w:hAnsi="Times New Roman" w:cs="Times New Roman"/>
          <w:b/>
          <w:sz w:val="24"/>
          <w:szCs w:val="24"/>
        </w:rPr>
      </w:pPr>
      <w:r w:rsidRPr="00C1796F">
        <w:rPr>
          <w:rFonts w:ascii="Times New Roman" w:hAnsi="Times New Roman" w:cs="Times New Roman"/>
          <w:bCs/>
          <w:i/>
          <w:iCs/>
          <w:sz w:val="24"/>
          <w:szCs w:val="24"/>
        </w:rPr>
        <w:t>The war of price</w:t>
      </w:r>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(perang harga) tidak diperkenalkan karena bisa menjadi bumerang bagi para penjual. Secara tidak langgsung Muhammad menyuruh kita untuk tidak bersaing di </w:t>
      </w:r>
      <w:r>
        <w:rPr>
          <w:rFonts w:ascii="Times New Roman" w:hAnsi="Times New Roman" w:cs="Times New Roman"/>
          <w:bCs/>
          <w:i/>
          <w:iCs/>
          <w:sz w:val="24"/>
          <w:szCs w:val="24"/>
        </w:rPr>
        <w:t xml:space="preserve">price </w:t>
      </w:r>
      <w:r>
        <w:rPr>
          <w:rFonts w:ascii="Times New Roman" w:hAnsi="Times New Roman" w:cs="Times New Roman"/>
          <w:bCs/>
          <w:sz w:val="24"/>
          <w:szCs w:val="24"/>
        </w:rPr>
        <w:t xml:space="preserve">tetapi bersaing dalam hal lain seperti </w:t>
      </w:r>
      <w:r>
        <w:rPr>
          <w:rFonts w:ascii="Times New Roman" w:hAnsi="Times New Roman" w:cs="Times New Roman"/>
          <w:bCs/>
          <w:i/>
          <w:iCs/>
          <w:sz w:val="24"/>
          <w:szCs w:val="24"/>
        </w:rPr>
        <w:t>quality</w:t>
      </w:r>
      <w:r>
        <w:rPr>
          <w:rFonts w:ascii="Times New Roman" w:hAnsi="Times New Roman" w:cs="Times New Roman"/>
          <w:bCs/>
          <w:sz w:val="24"/>
          <w:szCs w:val="24"/>
        </w:rPr>
        <w:t xml:space="preserve"> (kualitas), </w:t>
      </w:r>
      <w:r w:rsidRPr="00C1796F">
        <w:rPr>
          <w:rFonts w:ascii="Times New Roman" w:hAnsi="Times New Roman" w:cs="Times New Roman"/>
          <w:bCs/>
          <w:i/>
          <w:iCs/>
          <w:sz w:val="24"/>
          <w:szCs w:val="24"/>
        </w:rPr>
        <w:t>delivery</w:t>
      </w:r>
      <w:r>
        <w:rPr>
          <w:rFonts w:ascii="Times New Roman" w:hAnsi="Times New Roman" w:cs="Times New Roman"/>
          <w:bCs/>
          <w:sz w:val="24"/>
          <w:szCs w:val="24"/>
        </w:rPr>
        <w:t xml:space="preserve"> (layanan) dan </w:t>
      </w:r>
      <w:r>
        <w:rPr>
          <w:rFonts w:ascii="Times New Roman" w:hAnsi="Times New Roman" w:cs="Times New Roman"/>
          <w:bCs/>
          <w:i/>
          <w:iCs/>
          <w:sz w:val="24"/>
          <w:szCs w:val="24"/>
        </w:rPr>
        <w:t xml:space="preserve">value added </w:t>
      </w:r>
      <w:r>
        <w:rPr>
          <w:rFonts w:ascii="Times New Roman" w:hAnsi="Times New Roman" w:cs="Times New Roman"/>
          <w:bCs/>
          <w:sz w:val="24"/>
          <w:szCs w:val="24"/>
        </w:rPr>
        <w:t xml:space="preserve">(nilai tambah). Dalam melakukan jual beli, </w:t>
      </w:r>
      <w:r>
        <w:rPr>
          <w:rFonts w:ascii="Times New Roman" w:hAnsi="Times New Roman" w:cs="Times New Roman"/>
          <w:bCs/>
          <w:i/>
          <w:iCs/>
          <w:sz w:val="24"/>
          <w:szCs w:val="24"/>
        </w:rPr>
        <w:t>price</w:t>
      </w:r>
      <w:r>
        <w:rPr>
          <w:rFonts w:ascii="Times New Roman" w:hAnsi="Times New Roman" w:cs="Times New Roman"/>
          <w:bCs/>
          <w:sz w:val="24"/>
          <w:szCs w:val="24"/>
        </w:rPr>
        <w:t xml:space="preserve"> harus sesuai dengan nilai suatu barang. Hal ini pada kahirnya akan menguntu</w:t>
      </w:r>
      <w:r w:rsidRPr="00C1796F">
        <w:rPr>
          <w:rFonts w:ascii="Times New Roman" w:hAnsi="Times New Roman" w:cs="Times New Roman"/>
          <w:bCs/>
          <w:sz w:val="24"/>
          <w:szCs w:val="24"/>
        </w:rPr>
        <w:t xml:space="preserve">ngkan </w:t>
      </w:r>
      <w:r>
        <w:rPr>
          <w:rFonts w:ascii="Times New Roman" w:hAnsi="Times New Roman" w:cs="Times New Roman"/>
          <w:bCs/>
          <w:sz w:val="24"/>
          <w:szCs w:val="24"/>
        </w:rPr>
        <w:t>pihak pengusaha karena kepercayaan konsumen akan dapat diraih dengan sendirinya.</w:t>
      </w:r>
    </w:p>
    <w:p w:rsidR="004B6B13" w:rsidRPr="009E3B37" w:rsidRDefault="004B6B13" w:rsidP="00850E60">
      <w:pPr>
        <w:pStyle w:val="ListParagraph"/>
        <w:numPr>
          <w:ilvl w:val="0"/>
          <w:numId w:val="40"/>
        </w:numPr>
        <w:spacing w:line="480" w:lineRule="auto"/>
        <w:jc w:val="both"/>
        <w:rPr>
          <w:rFonts w:ascii="Times New Roman" w:hAnsi="Times New Roman" w:cs="Times New Roman"/>
          <w:b/>
          <w:sz w:val="24"/>
          <w:szCs w:val="24"/>
        </w:rPr>
      </w:pPr>
      <w:r w:rsidRPr="009E3B37">
        <w:rPr>
          <w:rFonts w:ascii="Times New Roman" w:hAnsi="Times New Roman" w:cs="Times New Roman"/>
          <w:b/>
          <w:sz w:val="24"/>
          <w:szCs w:val="24"/>
        </w:rPr>
        <w:t>Lokasi (</w:t>
      </w:r>
      <w:r w:rsidRPr="009E3B37">
        <w:rPr>
          <w:rFonts w:ascii="Times New Roman" w:hAnsi="Times New Roman" w:cs="Times New Roman"/>
          <w:b/>
          <w:i/>
          <w:iCs/>
          <w:sz w:val="24"/>
          <w:szCs w:val="24"/>
        </w:rPr>
        <w:t>Place</w:t>
      </w:r>
      <w:r w:rsidRPr="009E3B37">
        <w:rPr>
          <w:rFonts w:ascii="Times New Roman" w:hAnsi="Times New Roman" w:cs="Times New Roman"/>
          <w:b/>
          <w:sz w:val="24"/>
          <w:szCs w:val="24"/>
        </w:rPr>
        <w:t>)</w:t>
      </w:r>
    </w:p>
    <w:p w:rsidR="00E8705B" w:rsidRDefault="00DE02D5" w:rsidP="009E3B37">
      <w:pPr>
        <w:pStyle w:val="ListParagraph"/>
        <w:spacing w:line="480" w:lineRule="auto"/>
        <w:ind w:left="1440"/>
        <w:jc w:val="both"/>
        <w:rPr>
          <w:rFonts w:ascii="Times New Roman" w:hAnsi="Times New Roman" w:cs="Times New Roman"/>
          <w:bCs/>
          <w:sz w:val="24"/>
          <w:szCs w:val="24"/>
        </w:rPr>
      </w:pPr>
      <w:r>
        <w:rPr>
          <w:rFonts w:ascii="Times New Roman" w:hAnsi="Times New Roman" w:cs="Times New Roman"/>
          <w:bCs/>
          <w:sz w:val="24"/>
          <w:szCs w:val="24"/>
        </w:rPr>
        <w:t>Pada masa Muhammad, telah ada kecenderungan orang-orang untuk memotong jalur distribusi. Hal ini tidak luput dari perhatiannya. Muhammad melarang menyongsong (mencegat) pedagang (sebelum tiba di pasar), dan melarang orang kota membeli dagangan orang desa. Inti dari pelarangan tersebut adalah untuk menghindarkan adanya tengkulak (perantara). Hal yang ingin ditekankan oleh Muhammad saat itu adalah bahwa sebuah proses distribusi haruslah sesuai dengan peraturan yang telah disepakati bersama dan tidak ada pihak dirugikan</w:t>
      </w:r>
      <w:r w:rsidR="00E8705B">
        <w:rPr>
          <w:rFonts w:ascii="Times New Roman" w:hAnsi="Times New Roman" w:cs="Times New Roman"/>
          <w:bCs/>
          <w:sz w:val="24"/>
          <w:szCs w:val="24"/>
        </w:rPr>
        <w:t>.</w:t>
      </w:r>
      <w:r w:rsidR="00E8705B">
        <w:rPr>
          <w:rStyle w:val="FootnoteReference"/>
          <w:rFonts w:ascii="Times New Roman" w:hAnsi="Times New Roman" w:cs="Times New Roman"/>
          <w:bCs/>
          <w:sz w:val="24"/>
          <w:szCs w:val="24"/>
        </w:rPr>
        <w:footnoteReference w:id="20"/>
      </w:r>
    </w:p>
    <w:p w:rsidR="00D85B6D" w:rsidRPr="009E3B37" w:rsidRDefault="00D85B6D" w:rsidP="009E3B37">
      <w:pPr>
        <w:pStyle w:val="ListParagraph"/>
        <w:spacing w:line="480" w:lineRule="auto"/>
        <w:ind w:left="1440"/>
        <w:jc w:val="both"/>
        <w:rPr>
          <w:rFonts w:ascii="Times New Roman" w:hAnsi="Times New Roman" w:cs="Times New Roman"/>
          <w:bCs/>
          <w:sz w:val="24"/>
          <w:szCs w:val="24"/>
        </w:rPr>
      </w:pPr>
    </w:p>
    <w:p w:rsidR="00C1796F" w:rsidRPr="009E3B37" w:rsidRDefault="001219E0" w:rsidP="00850E60">
      <w:pPr>
        <w:pStyle w:val="ListParagraph"/>
        <w:numPr>
          <w:ilvl w:val="0"/>
          <w:numId w:val="40"/>
        </w:numPr>
        <w:spacing w:line="480" w:lineRule="auto"/>
        <w:jc w:val="both"/>
        <w:rPr>
          <w:rFonts w:ascii="Times New Roman" w:hAnsi="Times New Roman" w:cs="Times New Roman"/>
          <w:b/>
          <w:sz w:val="24"/>
          <w:szCs w:val="24"/>
        </w:rPr>
      </w:pPr>
      <w:r w:rsidRPr="009E3B37">
        <w:rPr>
          <w:rFonts w:ascii="Times New Roman" w:hAnsi="Times New Roman" w:cs="Times New Roman"/>
          <w:b/>
          <w:sz w:val="24"/>
          <w:szCs w:val="24"/>
        </w:rPr>
        <w:lastRenderedPageBreak/>
        <w:t xml:space="preserve">Strategi </w:t>
      </w:r>
      <w:r w:rsidR="00C1796F" w:rsidRPr="009E3B37">
        <w:rPr>
          <w:rFonts w:ascii="Times New Roman" w:hAnsi="Times New Roman" w:cs="Times New Roman"/>
          <w:b/>
          <w:sz w:val="24"/>
          <w:szCs w:val="24"/>
        </w:rPr>
        <w:t>Promosi (</w:t>
      </w:r>
      <w:r w:rsidR="00C1796F" w:rsidRPr="009E3B37">
        <w:rPr>
          <w:rFonts w:ascii="Times New Roman" w:hAnsi="Times New Roman" w:cs="Times New Roman"/>
          <w:b/>
          <w:i/>
          <w:iCs/>
          <w:sz w:val="24"/>
          <w:szCs w:val="24"/>
        </w:rPr>
        <w:t>Promotion</w:t>
      </w:r>
      <w:r w:rsidR="00C1796F" w:rsidRPr="009E3B37">
        <w:rPr>
          <w:rFonts w:ascii="Times New Roman" w:hAnsi="Times New Roman" w:cs="Times New Roman"/>
          <w:b/>
          <w:sz w:val="24"/>
          <w:szCs w:val="24"/>
        </w:rPr>
        <w:t>)</w:t>
      </w:r>
      <w:r w:rsidR="00B506BE" w:rsidRPr="009E3B37">
        <w:rPr>
          <w:rFonts w:ascii="Times New Roman" w:hAnsi="Times New Roman" w:cs="Times New Roman"/>
          <w:b/>
          <w:sz w:val="24"/>
          <w:szCs w:val="24"/>
        </w:rPr>
        <w:t xml:space="preserve"> </w:t>
      </w:r>
    </w:p>
    <w:p w:rsidR="00B506BE" w:rsidRPr="00640560" w:rsidRDefault="009C1979" w:rsidP="00640560">
      <w:pPr>
        <w:pStyle w:val="ListParagraph"/>
        <w:spacing w:line="480" w:lineRule="auto"/>
        <w:ind w:left="1440"/>
        <w:jc w:val="both"/>
        <w:rPr>
          <w:rFonts w:ascii="Times New Roman" w:hAnsi="Times New Roman" w:cs="Times New Roman"/>
          <w:bCs/>
          <w:sz w:val="24"/>
          <w:szCs w:val="24"/>
        </w:rPr>
      </w:pPr>
      <w:r>
        <w:rPr>
          <w:rFonts w:ascii="Times New Roman" w:hAnsi="Times New Roman" w:cs="Times New Roman"/>
          <w:bCs/>
          <w:sz w:val="24"/>
          <w:szCs w:val="24"/>
        </w:rPr>
        <w:t xml:space="preserve">Dalam menjual pun Muhammad tidak pernah melebih-lebihkan produk dengan maksud untuk memikat pembeli. Muhammad dengan tegas menyatakan bahwa seorang penjual </w:t>
      </w:r>
      <w:r w:rsidR="00B506BE">
        <w:rPr>
          <w:rFonts w:ascii="Times New Roman" w:hAnsi="Times New Roman" w:cs="Times New Roman"/>
          <w:bCs/>
          <w:sz w:val="24"/>
          <w:szCs w:val="24"/>
        </w:rPr>
        <w:t>harus menjauhkan diri dari sumpah-sumpah yang berlebihan dalam menjual suatu barang. Muhammad pun tidak pernah melakukan sumpah untuk melariskan dagangannya. Kalau pun ada yang bersumpah, Muhammad menyarankan orang itu untuk tidak melakukan su</w:t>
      </w:r>
      <w:r w:rsidR="00640560">
        <w:rPr>
          <w:rFonts w:ascii="Times New Roman" w:hAnsi="Times New Roman" w:cs="Times New Roman"/>
          <w:bCs/>
          <w:sz w:val="24"/>
          <w:szCs w:val="24"/>
        </w:rPr>
        <w:t>mpah tersebut secara berlebihan.</w:t>
      </w:r>
    </w:p>
    <w:p w:rsidR="00CE2596" w:rsidRPr="00CE2596" w:rsidRDefault="00CE2596" w:rsidP="00CE2596">
      <w:pPr>
        <w:pStyle w:val="ListParagraph"/>
        <w:spacing w:line="480" w:lineRule="auto"/>
        <w:ind w:left="1440"/>
        <w:jc w:val="both"/>
        <w:rPr>
          <w:rFonts w:ascii="Times New Roman" w:hAnsi="Times New Roman" w:cs="Times New Roman"/>
          <w:bCs/>
          <w:sz w:val="24"/>
          <w:szCs w:val="24"/>
        </w:rPr>
      </w:pPr>
    </w:p>
    <w:p w:rsidR="00FE3C8E" w:rsidRDefault="00860016" w:rsidP="00850E60">
      <w:pPr>
        <w:pStyle w:val="ListParagraph"/>
        <w:numPr>
          <w:ilvl w:val="0"/>
          <w:numId w:val="4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Deposito </w:t>
      </w:r>
    </w:p>
    <w:p w:rsidR="00860016" w:rsidRPr="00537F0C" w:rsidRDefault="00860016" w:rsidP="00850E60">
      <w:pPr>
        <w:pStyle w:val="ListParagraph"/>
        <w:numPr>
          <w:ilvl w:val="0"/>
          <w:numId w:val="46"/>
        </w:numPr>
        <w:spacing w:line="480" w:lineRule="auto"/>
        <w:jc w:val="both"/>
        <w:rPr>
          <w:rFonts w:ascii="Times New Roman" w:hAnsi="Times New Roman" w:cs="Times New Roman"/>
          <w:bCs/>
          <w:sz w:val="24"/>
          <w:szCs w:val="24"/>
        </w:rPr>
      </w:pPr>
      <w:r w:rsidRPr="00537F0C">
        <w:rPr>
          <w:rFonts w:ascii="Times New Roman" w:hAnsi="Times New Roman" w:cs="Times New Roman"/>
          <w:bCs/>
          <w:sz w:val="24"/>
          <w:szCs w:val="24"/>
        </w:rPr>
        <w:t>Deposito secara umum</w:t>
      </w:r>
    </w:p>
    <w:p w:rsidR="00860016" w:rsidRDefault="00860016" w:rsidP="00CE2596">
      <w:pPr>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Deposito adalah Simpanan yang penarikannya hanya dapat dilakukan pada waktu tertentu menurut perjanjian antara penyimpanan dengan Bank yang bersangkutan</w:t>
      </w:r>
      <w:r w:rsidR="006E003C">
        <w:rPr>
          <w:rFonts w:ascii="Times New Roman" w:hAnsi="Times New Roman" w:cs="Times New Roman"/>
          <w:sz w:val="24"/>
          <w:szCs w:val="24"/>
        </w:rPr>
        <w:t>.</w:t>
      </w:r>
      <w:r>
        <w:rPr>
          <w:rStyle w:val="FootnoteReference"/>
          <w:rFonts w:ascii="Times New Roman" w:hAnsi="Times New Roman" w:cs="Times New Roman"/>
          <w:sz w:val="24"/>
          <w:szCs w:val="24"/>
        </w:rPr>
        <w:footnoteReference w:id="21"/>
      </w:r>
    </w:p>
    <w:p w:rsidR="00860016" w:rsidRPr="00860016" w:rsidRDefault="006E003C" w:rsidP="00CE2596">
      <w:pPr>
        <w:spacing w:line="480" w:lineRule="auto"/>
        <w:ind w:left="1080" w:firstLine="360"/>
        <w:jc w:val="both"/>
        <w:rPr>
          <w:rFonts w:ascii="Times New Roman" w:hAnsi="Times New Roman" w:cs="Times New Roman"/>
          <w:bCs/>
          <w:sz w:val="24"/>
          <w:szCs w:val="24"/>
        </w:rPr>
      </w:pPr>
      <w:r>
        <w:rPr>
          <w:rFonts w:ascii="Times New Roman" w:hAnsi="Times New Roman" w:cs="Times New Roman"/>
          <w:sz w:val="24"/>
          <w:szCs w:val="24"/>
        </w:rPr>
        <w:t>Deposito adalah simpanan pihak ketiga di bank yang penarikannya hanya dapat dilakukan setelah jangka waktu tertentu menurut perjanjian antara pihak ketiga dengan bank teknis yang bersangkutan.</w:t>
      </w:r>
    </w:p>
    <w:p w:rsidR="006E003C" w:rsidRPr="00537F0C" w:rsidRDefault="00FE3C8E" w:rsidP="00850E60">
      <w:pPr>
        <w:pStyle w:val="ListParagraph"/>
        <w:numPr>
          <w:ilvl w:val="0"/>
          <w:numId w:val="47"/>
        </w:numPr>
        <w:spacing w:line="480" w:lineRule="auto"/>
        <w:jc w:val="both"/>
        <w:rPr>
          <w:rFonts w:ascii="Times New Roman" w:hAnsi="Times New Roman" w:cs="Times New Roman"/>
          <w:sz w:val="24"/>
          <w:szCs w:val="24"/>
        </w:rPr>
      </w:pPr>
      <w:r w:rsidRPr="00537F0C">
        <w:rPr>
          <w:rFonts w:ascii="Times New Roman" w:hAnsi="Times New Roman" w:cs="Times New Roman"/>
          <w:sz w:val="24"/>
          <w:szCs w:val="24"/>
        </w:rPr>
        <w:t>Deposito Syariah</w:t>
      </w:r>
    </w:p>
    <w:p w:rsidR="00FE3C8E" w:rsidRPr="00CE2596" w:rsidRDefault="006E003C" w:rsidP="00CE2596">
      <w:pPr>
        <w:spacing w:line="480" w:lineRule="auto"/>
        <w:ind w:left="1080" w:firstLine="360"/>
        <w:jc w:val="both"/>
        <w:rPr>
          <w:rFonts w:ascii="Times New Roman" w:hAnsi="Times New Roman" w:cs="Times New Roman"/>
          <w:sz w:val="24"/>
          <w:szCs w:val="24"/>
        </w:rPr>
      </w:pPr>
      <w:r w:rsidRPr="00CE2596">
        <w:rPr>
          <w:rFonts w:ascii="Times New Roman" w:hAnsi="Times New Roman" w:cs="Times New Roman"/>
          <w:sz w:val="24"/>
          <w:szCs w:val="24"/>
        </w:rPr>
        <w:t>Deposito syariah</w:t>
      </w:r>
      <w:r w:rsidR="00FE3C8E" w:rsidRPr="00CE2596">
        <w:rPr>
          <w:rFonts w:ascii="Times New Roman" w:hAnsi="Times New Roman" w:cs="Times New Roman"/>
          <w:sz w:val="24"/>
          <w:szCs w:val="24"/>
        </w:rPr>
        <w:t xml:space="preserve"> adalah simpanan y</w:t>
      </w:r>
      <w:r w:rsidR="003C3AB4">
        <w:rPr>
          <w:rFonts w:ascii="Times New Roman" w:hAnsi="Times New Roman" w:cs="Times New Roman"/>
          <w:sz w:val="24"/>
          <w:szCs w:val="24"/>
        </w:rPr>
        <w:t>ang penarikannya hanya dapat di</w:t>
      </w:r>
      <w:r w:rsidR="00FE3C8E" w:rsidRPr="00CE2596">
        <w:rPr>
          <w:rFonts w:ascii="Times New Roman" w:hAnsi="Times New Roman" w:cs="Times New Roman"/>
          <w:sz w:val="24"/>
          <w:szCs w:val="24"/>
        </w:rPr>
        <w:t xml:space="preserve">lakukan pada waktu tertentu berdasarkan perjanjian antara nasabah </w:t>
      </w:r>
      <w:r w:rsidR="003C3AB4">
        <w:rPr>
          <w:rFonts w:ascii="Times New Roman" w:hAnsi="Times New Roman" w:cs="Times New Roman"/>
          <w:sz w:val="24"/>
          <w:szCs w:val="24"/>
        </w:rPr>
        <w:lastRenderedPageBreak/>
        <w:t>dengan b</w:t>
      </w:r>
      <w:r w:rsidR="00FE3C8E" w:rsidRPr="00CE2596">
        <w:rPr>
          <w:rFonts w:ascii="Times New Roman" w:hAnsi="Times New Roman" w:cs="Times New Roman"/>
          <w:sz w:val="24"/>
          <w:szCs w:val="24"/>
        </w:rPr>
        <w:t>ank.</w:t>
      </w:r>
      <w:r w:rsidR="00FE3C8E">
        <w:rPr>
          <w:rStyle w:val="FootnoteReference"/>
          <w:rFonts w:ascii="Times New Roman" w:hAnsi="Times New Roman" w:cs="Times New Roman"/>
          <w:sz w:val="24"/>
          <w:szCs w:val="24"/>
        </w:rPr>
        <w:footnoteReference w:id="22"/>
      </w:r>
      <w:r w:rsidR="003C3AB4">
        <w:rPr>
          <w:rFonts w:ascii="Times New Roman" w:hAnsi="Times New Roman" w:cs="Times New Roman"/>
          <w:sz w:val="24"/>
          <w:szCs w:val="24"/>
        </w:rPr>
        <w:t xml:space="preserve"> Tujuan dan manfaat deposito s</w:t>
      </w:r>
      <w:r w:rsidR="00FE3C8E" w:rsidRPr="00CE2596">
        <w:rPr>
          <w:rFonts w:ascii="Times New Roman" w:hAnsi="Times New Roman" w:cs="Times New Roman"/>
          <w:sz w:val="24"/>
          <w:szCs w:val="24"/>
        </w:rPr>
        <w:t>yariah ini dapat dilihat dari</w:t>
      </w:r>
      <w:r w:rsidR="003C3AB4">
        <w:rPr>
          <w:rFonts w:ascii="Times New Roman" w:hAnsi="Times New Roman" w:cs="Times New Roman"/>
          <w:sz w:val="24"/>
          <w:szCs w:val="24"/>
        </w:rPr>
        <w:t xml:space="preserve"> kepentingan bank dan juga </w:t>
      </w:r>
      <w:r w:rsidR="00FE3C8E" w:rsidRPr="00CE2596">
        <w:rPr>
          <w:rFonts w:ascii="Times New Roman" w:hAnsi="Times New Roman" w:cs="Times New Roman"/>
          <w:sz w:val="24"/>
          <w:szCs w:val="24"/>
        </w:rPr>
        <w:t>dari kepentingan nasabah. Dari aspek bank itu sendiri ada beberapa tujuan dan manfaat yang dapat di peroleh antara lain : sumber pendanaan bank baik dalam</w:t>
      </w:r>
      <w:r w:rsidR="00E21F88" w:rsidRPr="00CE2596">
        <w:rPr>
          <w:rFonts w:ascii="Times New Roman" w:hAnsi="Times New Roman" w:cs="Times New Roman"/>
          <w:sz w:val="24"/>
          <w:szCs w:val="24"/>
        </w:rPr>
        <w:t xml:space="preserve"> </w:t>
      </w:r>
      <w:r w:rsidR="00FE3C8E" w:rsidRPr="00CE2596">
        <w:rPr>
          <w:rFonts w:ascii="Times New Roman" w:hAnsi="Times New Roman" w:cs="Times New Roman"/>
          <w:sz w:val="24"/>
          <w:szCs w:val="24"/>
        </w:rPr>
        <w:t>rupiah maupun valuta asing dengan jangka waktu tertentu yang lebih lama</w:t>
      </w:r>
      <w:r w:rsidR="003C3AB4">
        <w:rPr>
          <w:rFonts w:ascii="Times New Roman" w:hAnsi="Times New Roman" w:cs="Times New Roman"/>
          <w:sz w:val="24"/>
          <w:szCs w:val="24"/>
        </w:rPr>
        <w:t xml:space="preserve"> </w:t>
      </w:r>
      <w:r w:rsidR="00FE3C8E" w:rsidRPr="00CE2596">
        <w:rPr>
          <w:rFonts w:ascii="Times New Roman" w:hAnsi="Times New Roman" w:cs="Times New Roman"/>
          <w:sz w:val="24"/>
          <w:szCs w:val="24"/>
        </w:rPr>
        <w:t>dan fluktuasi dana yang relatif rendah. Sedangka</w:t>
      </w:r>
      <w:r w:rsidR="003C3AB4">
        <w:rPr>
          <w:rFonts w:ascii="Times New Roman" w:hAnsi="Times New Roman" w:cs="Times New Roman"/>
          <w:sz w:val="24"/>
          <w:szCs w:val="24"/>
        </w:rPr>
        <w:t>n untuk nasabah manfaat yang di</w:t>
      </w:r>
      <w:r w:rsidR="00FE3C8E" w:rsidRPr="00CE2596">
        <w:rPr>
          <w:rFonts w:ascii="Times New Roman" w:hAnsi="Times New Roman" w:cs="Times New Roman"/>
          <w:sz w:val="24"/>
          <w:szCs w:val="24"/>
        </w:rPr>
        <w:t>terima adalah alternatif investasi yang memberikan keuntungan dalam bentuk bagi hasil.</w:t>
      </w:r>
    </w:p>
    <w:p w:rsidR="00FE3C8E" w:rsidRPr="00CE2596" w:rsidRDefault="00FE3C8E" w:rsidP="00CE2596">
      <w:pPr>
        <w:spacing w:line="480" w:lineRule="auto"/>
        <w:ind w:left="1080" w:firstLine="360"/>
        <w:jc w:val="both"/>
        <w:rPr>
          <w:rFonts w:ascii="Times New Roman" w:hAnsi="Times New Roman" w:cs="Times New Roman"/>
          <w:sz w:val="24"/>
          <w:szCs w:val="24"/>
        </w:rPr>
      </w:pPr>
      <w:r w:rsidRPr="00CE2596">
        <w:rPr>
          <w:rFonts w:ascii="Times New Roman" w:hAnsi="Times New Roman" w:cs="Times New Roman"/>
          <w:sz w:val="24"/>
          <w:szCs w:val="24"/>
        </w:rPr>
        <w:t xml:space="preserve">Dalam perbankan syariah akad untuk jenis produk deposito adalah </w:t>
      </w:r>
      <w:r w:rsidRPr="00CE2596">
        <w:rPr>
          <w:rFonts w:ascii="Times New Roman" w:hAnsi="Times New Roman" w:cs="Times New Roman"/>
          <w:i/>
          <w:iCs/>
          <w:sz w:val="24"/>
          <w:szCs w:val="24"/>
        </w:rPr>
        <w:t>Mudharabah</w:t>
      </w:r>
      <w:r w:rsidRPr="00CE2596">
        <w:rPr>
          <w:rFonts w:ascii="Times New Roman" w:hAnsi="Times New Roman" w:cs="Times New Roman"/>
          <w:sz w:val="24"/>
          <w:szCs w:val="24"/>
        </w:rPr>
        <w:t>, yaitu transaksi penanaman dana dari pemilik dana (</w:t>
      </w:r>
      <w:r w:rsidRPr="00CE2596">
        <w:rPr>
          <w:rFonts w:asciiTheme="majorBidi" w:hAnsiTheme="majorBidi" w:cstheme="majorBidi"/>
          <w:i/>
          <w:iCs/>
          <w:sz w:val="24"/>
          <w:szCs w:val="24"/>
        </w:rPr>
        <w:t>s</w:t>
      </w:r>
      <w:r w:rsidRPr="00CE2596">
        <w:rPr>
          <w:rFonts w:ascii="Vrinda" w:hAnsi="Vrinda" w:cs="Vrinda"/>
          <w:i/>
          <w:iCs/>
          <w:sz w:val="24"/>
          <w:szCs w:val="24"/>
        </w:rPr>
        <w:t>â</w:t>
      </w:r>
      <w:r w:rsidRPr="00CE2596">
        <w:rPr>
          <w:rFonts w:asciiTheme="majorBidi" w:hAnsiTheme="majorBidi" w:cstheme="majorBidi"/>
          <w:i/>
          <w:iCs/>
          <w:sz w:val="24"/>
          <w:szCs w:val="24"/>
        </w:rPr>
        <w:t>hib al-ma</w:t>
      </w:r>
      <w:r w:rsidRPr="00CE2596">
        <w:rPr>
          <w:rFonts w:ascii="Vrinda" w:hAnsi="Vrinda" w:cs="Vrinda"/>
          <w:i/>
          <w:iCs/>
          <w:sz w:val="24"/>
          <w:szCs w:val="24"/>
        </w:rPr>
        <w:t>â</w:t>
      </w:r>
      <w:r w:rsidRPr="00CE2596">
        <w:rPr>
          <w:rFonts w:asciiTheme="majorBidi" w:hAnsiTheme="majorBidi" w:cstheme="majorBidi"/>
          <w:i/>
          <w:iCs/>
          <w:sz w:val="24"/>
          <w:szCs w:val="24"/>
        </w:rPr>
        <w:t>l</w:t>
      </w:r>
      <w:r w:rsidRPr="00CE2596">
        <w:rPr>
          <w:rFonts w:ascii="Times New Roman" w:hAnsi="Times New Roman" w:cs="Times New Roman"/>
          <w:sz w:val="24"/>
          <w:szCs w:val="24"/>
        </w:rPr>
        <w:t>) kepada pengelola dana (</w:t>
      </w:r>
      <w:r w:rsidRPr="00CE2596">
        <w:rPr>
          <w:rFonts w:ascii="Times New Roman" w:hAnsi="Times New Roman" w:cs="Times New Roman"/>
          <w:i/>
          <w:iCs/>
          <w:sz w:val="24"/>
          <w:szCs w:val="24"/>
        </w:rPr>
        <w:t>mudh</w:t>
      </w:r>
      <w:r w:rsidRPr="00CE2596">
        <w:rPr>
          <w:rFonts w:ascii="Vrinda" w:hAnsi="Vrinda" w:cs="Vrinda"/>
          <w:sz w:val="24"/>
          <w:szCs w:val="24"/>
        </w:rPr>
        <w:t>â</w:t>
      </w:r>
      <w:r w:rsidRPr="00CE2596">
        <w:rPr>
          <w:rFonts w:ascii="Times New Roman" w:hAnsi="Times New Roman" w:cs="Times New Roman"/>
          <w:i/>
          <w:iCs/>
          <w:sz w:val="24"/>
          <w:szCs w:val="24"/>
        </w:rPr>
        <w:t>rib</w:t>
      </w:r>
      <w:r w:rsidRPr="00CE2596">
        <w:rPr>
          <w:rFonts w:ascii="Times New Roman" w:hAnsi="Times New Roman" w:cs="Times New Roman"/>
          <w:sz w:val="24"/>
          <w:szCs w:val="24"/>
        </w:rPr>
        <w:t>) untuk melakukan kegiatan u</w:t>
      </w:r>
      <w:r w:rsidR="00E21F88" w:rsidRPr="00CE2596">
        <w:rPr>
          <w:rFonts w:ascii="Times New Roman" w:hAnsi="Times New Roman" w:cs="Times New Roman"/>
          <w:sz w:val="24"/>
          <w:szCs w:val="24"/>
        </w:rPr>
        <w:t>saha tertentu yang sesuai syari</w:t>
      </w:r>
      <w:r w:rsidRPr="00CE2596">
        <w:rPr>
          <w:rFonts w:ascii="Times New Roman" w:hAnsi="Times New Roman" w:cs="Times New Roman"/>
          <w:sz w:val="24"/>
          <w:szCs w:val="24"/>
        </w:rPr>
        <w:t>ah, dengan pembagian hasil usaha antara kedua belah pihak berdasarkan nisbah yang telah di sepakati sebelumnya.</w:t>
      </w:r>
      <w:r>
        <w:rPr>
          <w:rStyle w:val="FootnoteReference"/>
          <w:rFonts w:ascii="Times New Roman" w:hAnsi="Times New Roman" w:cs="Times New Roman"/>
          <w:sz w:val="24"/>
          <w:szCs w:val="24"/>
        </w:rPr>
        <w:footnoteReference w:id="23"/>
      </w:r>
    </w:p>
    <w:p w:rsidR="00B76F3E" w:rsidRDefault="00F918C1" w:rsidP="007B0655">
      <w:pPr>
        <w:pStyle w:val="NormalWeb"/>
        <w:spacing w:line="480" w:lineRule="auto"/>
        <w:ind w:left="1080" w:firstLine="360"/>
        <w:jc w:val="both"/>
      </w:pPr>
      <w:r>
        <w:t>Transaksi jenis ini tidak mewajibkan adanya wakil dari (</w:t>
      </w:r>
      <w:r>
        <w:rPr>
          <w:rFonts w:asciiTheme="majorBidi" w:hAnsiTheme="majorBidi" w:cstheme="majorBidi"/>
          <w:i/>
          <w:iCs/>
        </w:rPr>
        <w:t>s</w:t>
      </w:r>
      <w:r>
        <w:rPr>
          <w:rFonts w:ascii="Vrinda" w:hAnsi="Vrinda" w:cs="Vrinda"/>
          <w:i/>
          <w:iCs/>
        </w:rPr>
        <w:t>â</w:t>
      </w:r>
      <w:r>
        <w:rPr>
          <w:rFonts w:asciiTheme="majorBidi" w:hAnsiTheme="majorBidi" w:cstheme="majorBidi"/>
          <w:i/>
          <w:iCs/>
        </w:rPr>
        <w:t>hib al-ma</w:t>
      </w:r>
      <w:r>
        <w:rPr>
          <w:rFonts w:ascii="Vrinda" w:hAnsi="Vrinda" w:cs="Vrinda"/>
          <w:i/>
          <w:iCs/>
        </w:rPr>
        <w:t>â</w:t>
      </w:r>
      <w:r w:rsidRPr="005F1CA1">
        <w:rPr>
          <w:rFonts w:asciiTheme="majorBidi" w:hAnsiTheme="majorBidi" w:cstheme="majorBidi"/>
          <w:i/>
          <w:iCs/>
        </w:rPr>
        <w:t>l</w:t>
      </w:r>
      <w:r>
        <w:t>) dalam manajemen proyek. Sebagai orang kepercayaan, (</w:t>
      </w:r>
      <w:r w:rsidRPr="00C32A22">
        <w:rPr>
          <w:i/>
          <w:iCs/>
        </w:rPr>
        <w:t>mudh</w:t>
      </w:r>
      <w:r w:rsidRPr="00C32A22">
        <w:rPr>
          <w:rFonts w:ascii="Vrinda" w:hAnsi="Vrinda" w:cs="Vrinda"/>
        </w:rPr>
        <w:t>â</w:t>
      </w:r>
      <w:r w:rsidRPr="00C32A22">
        <w:rPr>
          <w:i/>
          <w:iCs/>
        </w:rPr>
        <w:t>rib</w:t>
      </w:r>
      <w:r w:rsidRPr="00707FF3">
        <w:t>)</w:t>
      </w:r>
      <w:r>
        <w:t xml:space="preserve"> harus bertindak hati-hati dan bertanggung jawab atas kerugian yang terjadi akibat kelalaian dan tujuan penggunaan modal </w:t>
      </w:r>
      <w:r>
        <w:lastRenderedPageBreak/>
        <w:t xml:space="preserve">untuk usaha halal. </w:t>
      </w:r>
      <w:r w:rsidR="00F73CCF">
        <w:rPr>
          <w:i/>
          <w:iCs/>
        </w:rPr>
        <w:t>m</w:t>
      </w:r>
      <w:r w:rsidRPr="00C32A22">
        <w:rPr>
          <w:i/>
          <w:iCs/>
        </w:rPr>
        <w:t>udh</w:t>
      </w:r>
      <w:r w:rsidRPr="00C32A22">
        <w:rPr>
          <w:rFonts w:ascii="Vrinda" w:hAnsi="Vrinda" w:cs="Vrinda"/>
        </w:rPr>
        <w:t>â</w:t>
      </w:r>
      <w:r w:rsidRPr="00C32A22">
        <w:rPr>
          <w:i/>
          <w:iCs/>
        </w:rPr>
        <w:t>rib</w:t>
      </w:r>
      <w:r>
        <w:t xml:space="preserve"> diharapkan untuk mengelola modal dengan cara tertentu untuk menciptakan laba yang optimal.</w:t>
      </w:r>
    </w:p>
    <w:p w:rsidR="00F918C1" w:rsidRPr="00BB1D21" w:rsidRDefault="00F918C1" w:rsidP="007B0655">
      <w:pPr>
        <w:pStyle w:val="NormalWeb"/>
        <w:spacing w:line="480" w:lineRule="auto"/>
        <w:ind w:left="1080" w:firstLine="360"/>
        <w:jc w:val="both"/>
      </w:pPr>
      <w:r w:rsidRPr="00BB1D21">
        <w:t xml:space="preserve">Apabila rugi maka akan ditanggung pemilik dana selama </w:t>
      </w:r>
      <w:r>
        <w:t xml:space="preserve">kerugian </w:t>
      </w:r>
      <w:r w:rsidRPr="00BB1D21">
        <w:t>bukan akibat kelalaian pengelola, dan apabila kelalaian di</w:t>
      </w:r>
      <w:r>
        <w:t xml:space="preserve"> </w:t>
      </w:r>
      <w:r w:rsidRPr="00BB1D21">
        <w:t>akibatkan pengelola maka pengelola dana yang bertanggung jawab.</w:t>
      </w:r>
    </w:p>
    <w:p w:rsidR="00F918C1" w:rsidRPr="00BB1D21" w:rsidRDefault="00F918C1" w:rsidP="00CE2596">
      <w:pPr>
        <w:spacing w:line="480" w:lineRule="auto"/>
        <w:ind w:left="1080" w:firstLine="360"/>
        <w:jc w:val="both"/>
        <w:rPr>
          <w:rFonts w:ascii="Times New Roman" w:hAnsi="Times New Roman" w:cs="Times New Roman"/>
          <w:sz w:val="24"/>
          <w:szCs w:val="24"/>
        </w:rPr>
      </w:pPr>
      <w:r w:rsidRPr="00BB1D21">
        <w:rPr>
          <w:rFonts w:ascii="Times New Roman" w:hAnsi="Times New Roman" w:cs="Times New Roman"/>
          <w:sz w:val="24"/>
          <w:szCs w:val="24"/>
        </w:rPr>
        <w:t xml:space="preserve">Dalam praktiknya, </w:t>
      </w:r>
      <w:r w:rsidR="00F73CCF">
        <w:rPr>
          <w:rFonts w:ascii="Times New Roman" w:hAnsi="Times New Roman" w:cs="Times New Roman"/>
          <w:i/>
          <w:iCs/>
          <w:sz w:val="24"/>
          <w:szCs w:val="24"/>
        </w:rPr>
        <w:t>M</w:t>
      </w:r>
      <w:r w:rsidRPr="00202FD0">
        <w:rPr>
          <w:rFonts w:ascii="Times New Roman" w:hAnsi="Times New Roman" w:cs="Times New Roman"/>
          <w:i/>
          <w:iCs/>
          <w:sz w:val="24"/>
          <w:szCs w:val="24"/>
        </w:rPr>
        <w:t>udharabah</w:t>
      </w:r>
      <w:r w:rsidRPr="00BB1D21">
        <w:rPr>
          <w:rFonts w:ascii="Times New Roman" w:hAnsi="Times New Roman" w:cs="Times New Roman"/>
          <w:sz w:val="24"/>
          <w:szCs w:val="24"/>
        </w:rPr>
        <w:t xml:space="preserve"> terbagi menjadi dua jenis, yaitu </w:t>
      </w:r>
      <w:r w:rsidR="00CE2596">
        <w:rPr>
          <w:rFonts w:ascii="Times New Roman" w:hAnsi="Times New Roman" w:cs="Times New Roman"/>
          <w:i/>
          <w:iCs/>
          <w:sz w:val="24"/>
          <w:szCs w:val="24"/>
        </w:rPr>
        <w:t>Mudharabah M</w:t>
      </w:r>
      <w:r w:rsidRPr="00202FD0">
        <w:rPr>
          <w:rFonts w:ascii="Times New Roman" w:hAnsi="Times New Roman" w:cs="Times New Roman"/>
          <w:i/>
          <w:iCs/>
          <w:sz w:val="24"/>
          <w:szCs w:val="24"/>
        </w:rPr>
        <w:t>utlaqah</w:t>
      </w:r>
      <w:r w:rsidRPr="00BB1D21">
        <w:rPr>
          <w:rFonts w:ascii="Times New Roman" w:hAnsi="Times New Roman" w:cs="Times New Roman"/>
          <w:sz w:val="24"/>
          <w:szCs w:val="24"/>
        </w:rPr>
        <w:t xml:space="preserve"> dan </w:t>
      </w:r>
      <w:r w:rsidR="00CE2596">
        <w:rPr>
          <w:rFonts w:ascii="Times New Roman" w:hAnsi="Times New Roman" w:cs="Times New Roman"/>
          <w:i/>
          <w:iCs/>
          <w:sz w:val="24"/>
          <w:szCs w:val="24"/>
        </w:rPr>
        <w:t>Mudharabah M</w:t>
      </w:r>
      <w:r w:rsidRPr="00202FD0">
        <w:rPr>
          <w:rFonts w:ascii="Times New Roman" w:hAnsi="Times New Roman" w:cs="Times New Roman"/>
          <w:i/>
          <w:iCs/>
          <w:sz w:val="24"/>
          <w:szCs w:val="24"/>
        </w:rPr>
        <w:t>uqayyah</w:t>
      </w:r>
      <w:r w:rsidRPr="00BB1D21">
        <w:rPr>
          <w:rFonts w:ascii="Times New Roman" w:hAnsi="Times New Roman" w:cs="Times New Roman"/>
          <w:sz w:val="24"/>
          <w:szCs w:val="24"/>
        </w:rPr>
        <w:t>.</w:t>
      </w:r>
    </w:p>
    <w:p w:rsidR="00F918C1" w:rsidRPr="00FE3C8E" w:rsidRDefault="00CE2596" w:rsidP="00850E60">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i/>
          <w:iCs/>
          <w:sz w:val="24"/>
          <w:szCs w:val="24"/>
        </w:rPr>
        <w:t>Mudharabah M</w:t>
      </w:r>
      <w:r w:rsidR="00F918C1" w:rsidRPr="003B5626">
        <w:rPr>
          <w:rFonts w:ascii="Times New Roman" w:hAnsi="Times New Roman" w:cs="Times New Roman"/>
          <w:i/>
          <w:iCs/>
          <w:sz w:val="24"/>
          <w:szCs w:val="24"/>
        </w:rPr>
        <w:t>utlaqah</w:t>
      </w:r>
      <w:r w:rsidR="00F918C1" w:rsidRPr="00A2191E">
        <w:rPr>
          <w:rFonts w:ascii="Times New Roman" w:hAnsi="Times New Roman" w:cs="Times New Roman"/>
          <w:sz w:val="24"/>
          <w:szCs w:val="24"/>
        </w:rPr>
        <w:t xml:space="preserve"> merupakan kerja sama yang antara pihak pertama dan pihak lain yang cakupannya </w:t>
      </w:r>
      <w:r w:rsidR="00D85B6D">
        <w:rPr>
          <w:rFonts w:ascii="Times New Roman" w:hAnsi="Times New Roman" w:cs="Times New Roman"/>
          <w:sz w:val="24"/>
          <w:szCs w:val="24"/>
        </w:rPr>
        <w:t>sangat luas dan tidak dibatasi oleh spesifikasi jenis usaha, waktu, dan derah bisnis.</w:t>
      </w:r>
      <w:r w:rsidR="00D85B6D">
        <w:rPr>
          <w:rStyle w:val="FootnoteReference"/>
          <w:rFonts w:ascii="Times New Roman" w:hAnsi="Times New Roman" w:cs="Times New Roman"/>
          <w:sz w:val="24"/>
          <w:szCs w:val="24"/>
        </w:rPr>
        <w:footnoteReference w:id="24"/>
      </w:r>
    </w:p>
    <w:p w:rsidR="00F918C1" w:rsidRPr="00202FD0" w:rsidRDefault="00F918C1" w:rsidP="00850E60">
      <w:pPr>
        <w:pStyle w:val="ListParagraph"/>
        <w:numPr>
          <w:ilvl w:val="0"/>
          <w:numId w:val="23"/>
        </w:numPr>
        <w:spacing w:line="480" w:lineRule="auto"/>
        <w:jc w:val="both"/>
        <w:rPr>
          <w:rFonts w:ascii="Times New Roman" w:hAnsi="Times New Roman" w:cs="Times New Roman"/>
          <w:sz w:val="24"/>
          <w:szCs w:val="24"/>
        </w:rPr>
      </w:pPr>
      <w:r w:rsidRPr="00202FD0">
        <w:rPr>
          <w:rFonts w:ascii="Times New Roman" w:hAnsi="Times New Roman" w:cs="Times New Roman"/>
          <w:sz w:val="24"/>
          <w:szCs w:val="24"/>
        </w:rPr>
        <w:t xml:space="preserve">Teknik perbankan </w:t>
      </w:r>
    </w:p>
    <w:p w:rsidR="00F918C1" w:rsidRPr="00202FD0" w:rsidRDefault="00F918C1" w:rsidP="00850E60">
      <w:pPr>
        <w:pStyle w:val="ListParagraph"/>
        <w:numPr>
          <w:ilvl w:val="0"/>
          <w:numId w:val="22"/>
        </w:numPr>
        <w:spacing w:line="480" w:lineRule="auto"/>
        <w:jc w:val="both"/>
        <w:rPr>
          <w:rFonts w:ascii="Times New Roman" w:hAnsi="Times New Roman" w:cs="Times New Roman"/>
          <w:sz w:val="24"/>
          <w:szCs w:val="24"/>
        </w:rPr>
      </w:pPr>
      <w:r w:rsidRPr="00202FD0">
        <w:rPr>
          <w:rFonts w:ascii="Times New Roman" w:hAnsi="Times New Roman" w:cs="Times New Roman"/>
          <w:sz w:val="24"/>
          <w:szCs w:val="24"/>
        </w:rPr>
        <w:t>Bank wajib memberitahukan kepada pemilik dana mengenai nisbah dan tata cara pemberitahuan keuntungan atau pembagian keuntungan secara resiko yang dapat di timbulkan oleh penyimpanan dana. Apabila telah tercapai kesepak</w:t>
      </w:r>
      <w:r w:rsidR="00F73CCF">
        <w:rPr>
          <w:rFonts w:ascii="Times New Roman" w:hAnsi="Times New Roman" w:cs="Times New Roman"/>
          <w:sz w:val="24"/>
          <w:szCs w:val="24"/>
        </w:rPr>
        <w:t>atan maka hal tersebut harus di</w:t>
      </w:r>
      <w:r w:rsidRPr="00202FD0">
        <w:rPr>
          <w:rFonts w:ascii="Times New Roman" w:hAnsi="Times New Roman" w:cs="Times New Roman"/>
          <w:sz w:val="24"/>
          <w:szCs w:val="24"/>
        </w:rPr>
        <w:t>cantumkan dalam akad.</w:t>
      </w:r>
    </w:p>
    <w:p w:rsidR="00F918C1" w:rsidRPr="00202FD0" w:rsidRDefault="00F918C1" w:rsidP="00850E60">
      <w:pPr>
        <w:pStyle w:val="ListParagraph"/>
        <w:numPr>
          <w:ilvl w:val="0"/>
          <w:numId w:val="22"/>
        </w:numPr>
        <w:spacing w:line="480" w:lineRule="auto"/>
        <w:jc w:val="both"/>
        <w:rPr>
          <w:rFonts w:ascii="Times New Roman" w:hAnsi="Times New Roman" w:cs="Times New Roman"/>
          <w:sz w:val="24"/>
          <w:szCs w:val="24"/>
        </w:rPr>
      </w:pPr>
      <w:r w:rsidRPr="00202FD0">
        <w:rPr>
          <w:rFonts w:ascii="Times New Roman" w:hAnsi="Times New Roman" w:cs="Times New Roman"/>
          <w:sz w:val="24"/>
          <w:szCs w:val="24"/>
        </w:rPr>
        <w:t xml:space="preserve">Untuk deposito </w:t>
      </w:r>
      <w:r w:rsidR="00CE2596">
        <w:rPr>
          <w:rFonts w:ascii="Times New Roman" w:hAnsi="Times New Roman" w:cs="Times New Roman"/>
          <w:i/>
          <w:iCs/>
          <w:sz w:val="24"/>
          <w:szCs w:val="24"/>
        </w:rPr>
        <w:t>M</w:t>
      </w:r>
      <w:r w:rsidRPr="00202FD0">
        <w:rPr>
          <w:rFonts w:ascii="Times New Roman" w:hAnsi="Times New Roman" w:cs="Times New Roman"/>
          <w:i/>
          <w:iCs/>
          <w:sz w:val="24"/>
          <w:szCs w:val="24"/>
        </w:rPr>
        <w:t>udharabah</w:t>
      </w:r>
      <w:r w:rsidRPr="00202FD0">
        <w:rPr>
          <w:rFonts w:ascii="Times New Roman" w:hAnsi="Times New Roman" w:cs="Times New Roman"/>
          <w:sz w:val="24"/>
          <w:szCs w:val="24"/>
        </w:rPr>
        <w:t>, bank wajib member</w:t>
      </w:r>
      <w:r w:rsidR="00CE2596">
        <w:rPr>
          <w:rFonts w:ascii="Times New Roman" w:hAnsi="Times New Roman" w:cs="Times New Roman"/>
          <w:sz w:val="24"/>
          <w:szCs w:val="24"/>
        </w:rPr>
        <w:t>i</w:t>
      </w:r>
      <w:r w:rsidRPr="00202FD0">
        <w:rPr>
          <w:rFonts w:ascii="Times New Roman" w:hAnsi="Times New Roman" w:cs="Times New Roman"/>
          <w:sz w:val="24"/>
          <w:szCs w:val="24"/>
        </w:rPr>
        <w:t>kan sertifikat atau tanda penyimpanan (</w:t>
      </w:r>
      <w:r w:rsidRPr="00202FD0">
        <w:rPr>
          <w:rFonts w:ascii="Times New Roman" w:hAnsi="Times New Roman" w:cs="Times New Roman"/>
          <w:i/>
          <w:sz w:val="24"/>
          <w:szCs w:val="24"/>
        </w:rPr>
        <w:t>bilyet</w:t>
      </w:r>
      <w:r w:rsidRPr="00202FD0">
        <w:rPr>
          <w:rFonts w:ascii="Times New Roman" w:hAnsi="Times New Roman" w:cs="Times New Roman"/>
          <w:sz w:val="24"/>
          <w:szCs w:val="24"/>
        </w:rPr>
        <w:t>) deposito kepada deposan.</w:t>
      </w:r>
    </w:p>
    <w:p w:rsidR="00F918C1" w:rsidRPr="00BB1D21" w:rsidRDefault="00F918C1" w:rsidP="00850E60">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Deposito </w:t>
      </w:r>
      <w:r w:rsidR="00CE2596">
        <w:rPr>
          <w:rFonts w:ascii="Times New Roman" w:hAnsi="Times New Roman" w:cs="Times New Roman"/>
          <w:i/>
          <w:iCs/>
          <w:sz w:val="24"/>
          <w:szCs w:val="24"/>
        </w:rPr>
        <w:t>M</w:t>
      </w:r>
      <w:r w:rsidRPr="00202FD0">
        <w:rPr>
          <w:rFonts w:ascii="Times New Roman" w:hAnsi="Times New Roman" w:cs="Times New Roman"/>
          <w:i/>
          <w:iCs/>
          <w:sz w:val="24"/>
          <w:szCs w:val="24"/>
        </w:rPr>
        <w:t>udharabah</w:t>
      </w:r>
      <w:r w:rsidR="00F73CCF">
        <w:rPr>
          <w:rFonts w:ascii="Times New Roman" w:hAnsi="Times New Roman" w:cs="Times New Roman"/>
          <w:sz w:val="24"/>
          <w:szCs w:val="24"/>
        </w:rPr>
        <w:t xml:space="preserve"> hanya dapat di</w:t>
      </w:r>
      <w:r>
        <w:rPr>
          <w:rFonts w:ascii="Times New Roman" w:hAnsi="Times New Roman" w:cs="Times New Roman"/>
          <w:sz w:val="24"/>
          <w:szCs w:val="24"/>
        </w:rPr>
        <w:t>cairkan sesuai dengan jangka waktu ya</w:t>
      </w:r>
      <w:r w:rsidR="00F73CCF">
        <w:rPr>
          <w:rFonts w:ascii="Times New Roman" w:hAnsi="Times New Roman" w:cs="Times New Roman"/>
          <w:sz w:val="24"/>
          <w:szCs w:val="24"/>
        </w:rPr>
        <w:t>ng telah di</w:t>
      </w:r>
      <w:r w:rsidR="00CE2596">
        <w:rPr>
          <w:rFonts w:ascii="Times New Roman" w:hAnsi="Times New Roman" w:cs="Times New Roman"/>
          <w:sz w:val="24"/>
          <w:szCs w:val="24"/>
        </w:rPr>
        <w:t>sepakati 1,3,6,12 bulan. d</w:t>
      </w:r>
      <w:r w:rsidR="00F73CCF">
        <w:rPr>
          <w:rFonts w:ascii="Times New Roman" w:hAnsi="Times New Roman" w:cs="Times New Roman"/>
          <w:sz w:val="24"/>
          <w:szCs w:val="24"/>
        </w:rPr>
        <w:t>eposito yang di</w:t>
      </w:r>
      <w:r>
        <w:rPr>
          <w:rFonts w:ascii="Times New Roman" w:hAnsi="Times New Roman" w:cs="Times New Roman"/>
          <w:sz w:val="24"/>
          <w:szCs w:val="24"/>
        </w:rPr>
        <w:t>perpanjang, setelah jatuh tempo akan diperlakukan sama seperti deposito baru, tetapi nilai pada akad sudah tercantum perpanjang</w:t>
      </w:r>
      <w:r w:rsidR="00F73CCF">
        <w:rPr>
          <w:rFonts w:ascii="Times New Roman" w:hAnsi="Times New Roman" w:cs="Times New Roman"/>
          <w:sz w:val="24"/>
          <w:szCs w:val="24"/>
        </w:rPr>
        <w:t>an otomatis maka tidak perlu di</w:t>
      </w:r>
      <w:r>
        <w:rPr>
          <w:rFonts w:ascii="Times New Roman" w:hAnsi="Times New Roman" w:cs="Times New Roman"/>
          <w:sz w:val="24"/>
          <w:szCs w:val="24"/>
        </w:rPr>
        <w:t>buat akad baru.</w:t>
      </w:r>
    </w:p>
    <w:p w:rsidR="00F918C1" w:rsidRPr="00CE2596" w:rsidRDefault="00F918C1" w:rsidP="00850E60">
      <w:pPr>
        <w:pStyle w:val="ListParagraph"/>
        <w:numPr>
          <w:ilvl w:val="0"/>
          <w:numId w:val="8"/>
        </w:numPr>
        <w:spacing w:line="480" w:lineRule="auto"/>
        <w:jc w:val="both"/>
        <w:rPr>
          <w:rFonts w:ascii="Times New Roman" w:hAnsi="Times New Roman" w:cs="Times New Roman"/>
          <w:b/>
          <w:sz w:val="24"/>
          <w:szCs w:val="24"/>
        </w:rPr>
      </w:pPr>
      <w:r w:rsidRPr="000C7543">
        <w:rPr>
          <w:rFonts w:ascii="Times New Roman" w:hAnsi="Times New Roman" w:cs="Times New Roman"/>
          <w:sz w:val="24"/>
          <w:szCs w:val="24"/>
        </w:rPr>
        <w:t xml:space="preserve">Sedangkan </w:t>
      </w:r>
      <w:r w:rsidR="00CE2596">
        <w:rPr>
          <w:rFonts w:ascii="Times New Roman" w:hAnsi="Times New Roman" w:cs="Times New Roman"/>
          <w:i/>
          <w:iCs/>
          <w:sz w:val="24"/>
          <w:szCs w:val="24"/>
        </w:rPr>
        <w:t>Mudharabah M</w:t>
      </w:r>
      <w:r w:rsidRPr="00707FF3">
        <w:rPr>
          <w:rFonts w:ascii="Times New Roman" w:hAnsi="Times New Roman" w:cs="Times New Roman"/>
          <w:i/>
          <w:iCs/>
          <w:sz w:val="24"/>
          <w:szCs w:val="24"/>
        </w:rPr>
        <w:t>uqayyah</w:t>
      </w:r>
      <w:r w:rsidRPr="000C7543">
        <w:rPr>
          <w:rFonts w:ascii="Times New Roman" w:hAnsi="Times New Roman" w:cs="Times New Roman"/>
          <w:sz w:val="24"/>
          <w:szCs w:val="24"/>
        </w:rPr>
        <w:t xml:space="preserve"> merupakan kerja sama yang dimana pihak pertama dan pihak lain dibatasi oleh waktu, spesifikasi usaha dan daerah bisnis.</w:t>
      </w:r>
      <w:r>
        <w:rPr>
          <w:rStyle w:val="FootnoteReference"/>
          <w:rFonts w:ascii="Times New Roman" w:hAnsi="Times New Roman" w:cs="Times New Roman"/>
          <w:sz w:val="24"/>
          <w:szCs w:val="24"/>
        </w:rPr>
        <w:footnoteReference w:id="25"/>
      </w:r>
    </w:p>
    <w:p w:rsidR="00F918C1" w:rsidRPr="000C7543" w:rsidRDefault="00F918C1" w:rsidP="00850E60">
      <w:pPr>
        <w:pStyle w:val="ListParagraph"/>
        <w:numPr>
          <w:ilvl w:val="0"/>
          <w:numId w:val="24"/>
        </w:numPr>
        <w:spacing w:line="480" w:lineRule="auto"/>
        <w:jc w:val="both"/>
        <w:rPr>
          <w:rFonts w:ascii="Times New Roman" w:hAnsi="Times New Roman" w:cs="Times New Roman"/>
          <w:sz w:val="24"/>
          <w:szCs w:val="24"/>
        </w:rPr>
      </w:pPr>
      <w:r w:rsidRPr="000C7543">
        <w:rPr>
          <w:rFonts w:ascii="Times New Roman" w:hAnsi="Times New Roman" w:cs="Times New Roman"/>
          <w:sz w:val="24"/>
          <w:szCs w:val="24"/>
        </w:rPr>
        <w:t>Teknik perbankan</w:t>
      </w:r>
    </w:p>
    <w:p w:rsidR="00F918C1" w:rsidRDefault="00F918C1" w:rsidP="00850E60">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Pemilik dana wajib menetapkan syarat tertentu yang harus diikuti oleh bank, wajib membuat akad yang mengatur persyaratan penyaluran dana simpanan khusus.</w:t>
      </w:r>
    </w:p>
    <w:p w:rsidR="00F918C1" w:rsidRDefault="00F918C1" w:rsidP="00850E60">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Wajib memberitahukan kepada pemilik dana mengenai nisbah dan tata cara pemberitahuan keuntungan dan atau pembagian keuntungan secara risiko yang dapat ditimbulkan dari penyimpanan dana. Apabila telah tercapai kesepakatan maka hal tersebut harus dicantumkan dalam akad.</w:t>
      </w:r>
    </w:p>
    <w:p w:rsidR="00F918C1" w:rsidRPr="00F918C1" w:rsidRDefault="00F918C1" w:rsidP="00850E60">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Sebag</w:t>
      </w:r>
      <w:r w:rsidR="00F73CCF">
        <w:rPr>
          <w:rFonts w:ascii="Times New Roman" w:hAnsi="Times New Roman" w:cs="Times New Roman"/>
          <w:sz w:val="24"/>
          <w:szCs w:val="24"/>
        </w:rPr>
        <w:t>a</w:t>
      </w:r>
      <w:r>
        <w:rPr>
          <w:rFonts w:ascii="Times New Roman" w:hAnsi="Times New Roman" w:cs="Times New Roman"/>
          <w:sz w:val="24"/>
          <w:szCs w:val="24"/>
        </w:rPr>
        <w:t>i tanda bukti simpanan bank menerbitkan bukti simpanan khusus, bank wajib menisbahkan dana dari rekening lainnya. Untuk deposito</w:t>
      </w:r>
      <w:r w:rsidR="00CE2596">
        <w:rPr>
          <w:rFonts w:ascii="Times New Roman" w:hAnsi="Times New Roman" w:cs="Times New Roman"/>
          <w:i/>
          <w:iCs/>
          <w:sz w:val="24"/>
          <w:szCs w:val="24"/>
        </w:rPr>
        <w:t xml:space="preserve"> M</w:t>
      </w:r>
      <w:r w:rsidRPr="000C7543">
        <w:rPr>
          <w:rFonts w:ascii="Times New Roman" w:hAnsi="Times New Roman" w:cs="Times New Roman"/>
          <w:i/>
          <w:iCs/>
          <w:sz w:val="24"/>
          <w:szCs w:val="24"/>
        </w:rPr>
        <w:t>udharabah</w:t>
      </w:r>
      <w:r>
        <w:rPr>
          <w:rFonts w:ascii="Times New Roman" w:hAnsi="Times New Roman" w:cs="Times New Roman"/>
          <w:sz w:val="24"/>
          <w:szCs w:val="24"/>
        </w:rPr>
        <w:t xml:space="preserve">, bank wajib </w:t>
      </w:r>
      <w:r>
        <w:rPr>
          <w:rFonts w:ascii="Times New Roman" w:hAnsi="Times New Roman" w:cs="Times New Roman"/>
          <w:sz w:val="24"/>
          <w:szCs w:val="24"/>
        </w:rPr>
        <w:lastRenderedPageBreak/>
        <w:t>memberikan sertifikat atau tanda penyimpanan (</w:t>
      </w:r>
      <w:r w:rsidRPr="00707FF3">
        <w:rPr>
          <w:rFonts w:ascii="Times New Roman" w:hAnsi="Times New Roman" w:cs="Times New Roman"/>
          <w:i/>
          <w:iCs/>
          <w:sz w:val="24"/>
          <w:szCs w:val="24"/>
        </w:rPr>
        <w:t>bilyet</w:t>
      </w:r>
      <w:r>
        <w:rPr>
          <w:rFonts w:ascii="Times New Roman" w:hAnsi="Times New Roman" w:cs="Times New Roman"/>
          <w:sz w:val="24"/>
          <w:szCs w:val="24"/>
        </w:rPr>
        <w:t>) deposito kepada deposan.</w:t>
      </w:r>
    </w:p>
    <w:p w:rsidR="00F918C1" w:rsidRPr="00F918C1" w:rsidRDefault="00F918C1" w:rsidP="00F918C1">
      <w:pPr>
        <w:pStyle w:val="ListParagraph"/>
        <w:spacing w:line="480" w:lineRule="auto"/>
        <w:ind w:left="2520"/>
        <w:jc w:val="both"/>
        <w:rPr>
          <w:rFonts w:ascii="Times New Roman" w:hAnsi="Times New Roman" w:cs="Times New Roman"/>
          <w:sz w:val="24"/>
          <w:szCs w:val="24"/>
        </w:rPr>
      </w:pPr>
    </w:p>
    <w:p w:rsidR="007C59EF" w:rsidRPr="000410CF" w:rsidRDefault="00FE3C8E" w:rsidP="00850E60">
      <w:pPr>
        <w:pStyle w:val="ListParagraph"/>
        <w:numPr>
          <w:ilvl w:val="0"/>
          <w:numId w:val="35"/>
        </w:numPr>
        <w:spacing w:line="480" w:lineRule="auto"/>
        <w:jc w:val="both"/>
        <w:rPr>
          <w:rFonts w:ascii="Times New Roman" w:hAnsi="Times New Roman" w:cs="Times New Roman"/>
          <w:sz w:val="24"/>
          <w:szCs w:val="24"/>
        </w:rPr>
      </w:pPr>
      <w:r w:rsidRPr="00EA3FE2">
        <w:rPr>
          <w:rFonts w:ascii="Times New Roman" w:hAnsi="Times New Roman" w:cs="Times New Roman"/>
          <w:sz w:val="24"/>
          <w:szCs w:val="24"/>
        </w:rPr>
        <w:t>Seperti giro da</w:t>
      </w:r>
      <w:r>
        <w:rPr>
          <w:rFonts w:ascii="Times New Roman" w:hAnsi="Times New Roman" w:cs="Times New Roman"/>
          <w:sz w:val="24"/>
          <w:szCs w:val="24"/>
        </w:rPr>
        <w:t>n tabungan, maka deposito syari</w:t>
      </w:r>
      <w:r w:rsidRPr="00EA3FE2">
        <w:rPr>
          <w:rFonts w:ascii="Times New Roman" w:hAnsi="Times New Roman" w:cs="Times New Roman"/>
          <w:sz w:val="24"/>
          <w:szCs w:val="24"/>
        </w:rPr>
        <w:t xml:space="preserve">ah  juga mempunyai </w:t>
      </w:r>
      <w:r w:rsidR="000410CF">
        <w:rPr>
          <w:rFonts w:ascii="Times New Roman" w:hAnsi="Times New Roman" w:cs="Times New Roman"/>
          <w:sz w:val="24"/>
          <w:szCs w:val="24"/>
        </w:rPr>
        <w:t>beberapa mekanisme antara lain :</w:t>
      </w:r>
    </w:p>
    <w:p w:rsidR="00FE3C8E" w:rsidRPr="00FB1DFB" w:rsidRDefault="00FE3C8E" w:rsidP="00850E60">
      <w:pPr>
        <w:pStyle w:val="ListParagraph"/>
        <w:numPr>
          <w:ilvl w:val="0"/>
          <w:numId w:val="6"/>
        </w:numPr>
        <w:spacing w:line="480" w:lineRule="auto"/>
        <w:jc w:val="both"/>
        <w:rPr>
          <w:rFonts w:ascii="Times New Roman" w:hAnsi="Times New Roman" w:cs="Times New Roman"/>
          <w:sz w:val="24"/>
          <w:szCs w:val="24"/>
        </w:rPr>
      </w:pPr>
      <w:r w:rsidRPr="00FB1DFB">
        <w:rPr>
          <w:rFonts w:ascii="Times New Roman" w:hAnsi="Times New Roman" w:cs="Times New Roman"/>
          <w:sz w:val="24"/>
          <w:szCs w:val="24"/>
        </w:rPr>
        <w:t>Bank bertindak sebagai pengelola dana (</w:t>
      </w:r>
      <w:r w:rsidRPr="00C32A22">
        <w:rPr>
          <w:rFonts w:ascii="Times New Roman" w:hAnsi="Times New Roman" w:cs="Times New Roman"/>
          <w:i/>
          <w:iCs/>
          <w:sz w:val="24"/>
          <w:szCs w:val="24"/>
        </w:rPr>
        <w:t>mudh</w:t>
      </w:r>
      <w:r w:rsidRPr="00C32A22">
        <w:rPr>
          <w:rFonts w:ascii="Vrinda" w:hAnsi="Vrinda" w:cs="Vrinda"/>
          <w:sz w:val="24"/>
          <w:szCs w:val="24"/>
        </w:rPr>
        <w:t>â</w:t>
      </w:r>
      <w:r w:rsidRPr="00C32A22">
        <w:rPr>
          <w:rFonts w:ascii="Times New Roman" w:hAnsi="Times New Roman" w:cs="Times New Roman"/>
          <w:i/>
          <w:iCs/>
          <w:sz w:val="24"/>
          <w:szCs w:val="24"/>
        </w:rPr>
        <w:t>rib</w:t>
      </w:r>
      <w:r w:rsidRPr="00FB1DFB">
        <w:rPr>
          <w:rFonts w:ascii="Times New Roman" w:hAnsi="Times New Roman" w:cs="Times New Roman"/>
          <w:sz w:val="24"/>
          <w:szCs w:val="24"/>
        </w:rPr>
        <w:t>) dan nasabah berindak sebagai pemilik dana (</w:t>
      </w:r>
      <w:r w:rsidRPr="005F1CA1">
        <w:rPr>
          <w:rFonts w:asciiTheme="majorBidi" w:hAnsiTheme="majorBidi" w:cstheme="majorBidi"/>
          <w:i/>
          <w:iCs/>
          <w:sz w:val="24"/>
          <w:szCs w:val="24"/>
        </w:rPr>
        <w:t>s</w:t>
      </w:r>
      <w:r>
        <w:rPr>
          <w:rFonts w:ascii="Vrinda" w:hAnsi="Vrinda" w:cs="Vrinda"/>
          <w:i/>
          <w:iCs/>
          <w:sz w:val="24"/>
          <w:szCs w:val="24"/>
        </w:rPr>
        <w:t>â</w:t>
      </w:r>
      <w:r>
        <w:rPr>
          <w:rFonts w:asciiTheme="majorBidi" w:hAnsiTheme="majorBidi" w:cstheme="majorBidi"/>
          <w:i/>
          <w:iCs/>
          <w:sz w:val="24"/>
          <w:szCs w:val="24"/>
        </w:rPr>
        <w:t>hib al-ma</w:t>
      </w:r>
      <w:r>
        <w:rPr>
          <w:rFonts w:ascii="Vrinda" w:hAnsi="Vrinda" w:cs="Vrinda"/>
          <w:i/>
          <w:iCs/>
          <w:sz w:val="24"/>
          <w:szCs w:val="24"/>
        </w:rPr>
        <w:t>â</w:t>
      </w:r>
      <w:r w:rsidRPr="005F1CA1">
        <w:rPr>
          <w:rFonts w:asciiTheme="majorBidi" w:hAnsiTheme="majorBidi" w:cstheme="majorBidi"/>
          <w:i/>
          <w:iCs/>
          <w:sz w:val="24"/>
          <w:szCs w:val="24"/>
        </w:rPr>
        <w:t>l</w:t>
      </w:r>
      <w:r w:rsidRPr="00FB1DFB">
        <w:rPr>
          <w:rFonts w:ascii="Times New Roman" w:hAnsi="Times New Roman" w:cs="Times New Roman"/>
          <w:sz w:val="24"/>
          <w:szCs w:val="24"/>
        </w:rPr>
        <w:t>);</w:t>
      </w:r>
    </w:p>
    <w:p w:rsidR="00FE3C8E" w:rsidRDefault="00FE3C8E" w:rsidP="00850E60">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Pengelolaan dana oleh bank dapat dilakukan sesuai batasan-batasan yang di tetapkan oleh pemilik dana (</w:t>
      </w:r>
      <w:r w:rsidR="00CE2596">
        <w:rPr>
          <w:rFonts w:ascii="Times New Roman" w:hAnsi="Times New Roman" w:cs="Times New Roman"/>
          <w:i/>
          <w:iCs/>
          <w:sz w:val="24"/>
          <w:szCs w:val="24"/>
        </w:rPr>
        <w:t>Mudharabah M</w:t>
      </w:r>
      <w:r w:rsidRPr="00F85F7C">
        <w:rPr>
          <w:rFonts w:ascii="Times New Roman" w:hAnsi="Times New Roman" w:cs="Times New Roman"/>
          <w:i/>
          <w:iCs/>
          <w:sz w:val="24"/>
          <w:szCs w:val="24"/>
        </w:rPr>
        <w:t>uqayyadah</w:t>
      </w:r>
      <w:r>
        <w:rPr>
          <w:rFonts w:ascii="Times New Roman" w:hAnsi="Times New Roman" w:cs="Times New Roman"/>
          <w:sz w:val="24"/>
          <w:szCs w:val="24"/>
        </w:rPr>
        <w:t>) atau dilakukan dengan tanpa batasan-batasan dari pemilik dana (</w:t>
      </w:r>
      <w:r w:rsidR="00CE2596">
        <w:rPr>
          <w:rFonts w:ascii="Times New Roman" w:hAnsi="Times New Roman" w:cs="Times New Roman"/>
          <w:i/>
          <w:iCs/>
          <w:sz w:val="24"/>
          <w:szCs w:val="24"/>
        </w:rPr>
        <w:t>Mudharabah M</w:t>
      </w:r>
      <w:r w:rsidRPr="00F85F7C">
        <w:rPr>
          <w:rFonts w:ascii="Times New Roman" w:hAnsi="Times New Roman" w:cs="Times New Roman"/>
          <w:i/>
          <w:iCs/>
          <w:sz w:val="24"/>
          <w:szCs w:val="24"/>
        </w:rPr>
        <w:t>utlaqah</w:t>
      </w:r>
      <w:r>
        <w:rPr>
          <w:rFonts w:ascii="Times New Roman" w:hAnsi="Times New Roman" w:cs="Times New Roman"/>
          <w:sz w:val="24"/>
          <w:szCs w:val="24"/>
        </w:rPr>
        <w:t>) ;</w:t>
      </w:r>
    </w:p>
    <w:p w:rsidR="00FE3C8E" w:rsidRDefault="00FE3C8E" w:rsidP="00850E60">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Dalam akad </w:t>
      </w:r>
      <w:r w:rsidR="00CE2596">
        <w:rPr>
          <w:rFonts w:ascii="Times New Roman" w:hAnsi="Times New Roman" w:cs="Times New Roman"/>
          <w:i/>
          <w:iCs/>
          <w:sz w:val="24"/>
          <w:szCs w:val="24"/>
        </w:rPr>
        <w:t>Mudharabah M</w:t>
      </w:r>
      <w:r w:rsidRPr="00F85F7C">
        <w:rPr>
          <w:rFonts w:ascii="Times New Roman" w:hAnsi="Times New Roman" w:cs="Times New Roman"/>
          <w:i/>
          <w:iCs/>
          <w:sz w:val="24"/>
          <w:szCs w:val="24"/>
        </w:rPr>
        <w:t>uqayyadah</w:t>
      </w:r>
      <w:r>
        <w:rPr>
          <w:rFonts w:ascii="Times New Roman" w:hAnsi="Times New Roman" w:cs="Times New Roman"/>
          <w:sz w:val="24"/>
          <w:szCs w:val="24"/>
        </w:rPr>
        <w:t xml:space="preserve"> harus dinyatakan secara jelas syarat-syarat dan batasan tertentu yang di tentukan oleh nasabah;</w:t>
      </w:r>
    </w:p>
    <w:p w:rsidR="00FE3C8E" w:rsidRDefault="00FE3C8E" w:rsidP="00850E60">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Pembagian keuntungan dinyatakan dalam bentuk nisbah yang disepakati;</w:t>
      </w:r>
    </w:p>
    <w:p w:rsidR="00FE3C8E" w:rsidRDefault="00FE3C8E" w:rsidP="00850E60">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Penarikan dana oleh nasabah hanya dapat dilakukan sesuai waktu yang disepakati;</w:t>
      </w:r>
    </w:p>
    <w:p w:rsidR="00FE3C8E" w:rsidRDefault="00FE3C8E" w:rsidP="00850E60">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Bank dapat membebankan kepada nasabah biaya administrasi berupa biaya-biaya yang terkait langsung dengan biaya pengelolaan rekening antara lain biaya </w:t>
      </w:r>
      <w:r>
        <w:rPr>
          <w:rFonts w:ascii="Times New Roman" w:hAnsi="Times New Roman" w:cs="Times New Roman"/>
          <w:sz w:val="24"/>
          <w:szCs w:val="24"/>
        </w:rPr>
        <w:lastRenderedPageBreak/>
        <w:t>materai, cetak laporan transaksi dan saldo rekening, pembukuan dan penutupan rekening;</w:t>
      </w:r>
    </w:p>
    <w:p w:rsidR="00CE2596" w:rsidRPr="00E51D51" w:rsidRDefault="00FE3C8E" w:rsidP="00E51D51">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Bank tidak diperbolehkan mengurangi bagian keuntungan nasabah tanpa perset</w:t>
      </w:r>
      <w:r w:rsidR="00A35A5B">
        <w:rPr>
          <w:rFonts w:ascii="Times New Roman" w:hAnsi="Times New Roman" w:cs="Times New Roman"/>
          <w:sz w:val="24"/>
          <w:szCs w:val="24"/>
        </w:rPr>
        <w:t>ujuan nasabah yang bersangkutan;</w:t>
      </w:r>
    </w:p>
    <w:p w:rsidR="00FE3C8E" w:rsidRDefault="00973BF9" w:rsidP="00E21F88">
      <w:pPr>
        <w:spacing w:line="480" w:lineRule="auto"/>
        <w:ind w:left="1843" w:hanging="425"/>
        <w:jc w:val="both"/>
        <w:rPr>
          <w:rFonts w:ascii="Times New Roman" w:hAnsi="Times New Roman" w:cs="Times New Roman"/>
          <w:bCs/>
          <w:sz w:val="24"/>
          <w:szCs w:val="24"/>
        </w:rPr>
      </w:pPr>
      <w:r>
        <w:rPr>
          <w:rFonts w:ascii="Times New Roman" w:hAnsi="Times New Roman" w:cs="Times New Roman"/>
          <w:bCs/>
          <w:noProof/>
          <w:sz w:val="24"/>
          <w:szCs w:val="24"/>
          <w:lang w:eastAsia="id-ID"/>
        </w:rPr>
        <w:pict>
          <v:oval id="_x0000_s1046" style="position:absolute;left:0;text-align:left;margin-left:111.65pt;margin-top:35.3pt;width:156.7pt;height:37.5pt;z-index:251679744">
            <v:textbox style="mso-next-textbox:#_x0000_s1046">
              <w:txbxContent>
                <w:p w:rsidR="000E343D" w:rsidRPr="000410CF" w:rsidRDefault="000E343D">
                  <w:pPr>
                    <w:rPr>
                      <w:rFonts w:asciiTheme="majorBidi" w:hAnsiTheme="majorBidi" w:cstheme="majorBidi"/>
                      <w:sz w:val="24"/>
                      <w:szCs w:val="24"/>
                    </w:rPr>
                  </w:pPr>
                  <w:r>
                    <w:rPr>
                      <w:rFonts w:asciiTheme="majorBidi" w:hAnsiTheme="majorBidi" w:cstheme="majorBidi"/>
                      <w:sz w:val="24"/>
                      <w:szCs w:val="24"/>
                    </w:rPr>
                    <w:t xml:space="preserve">  Deposito Syariah</w:t>
                  </w:r>
                </w:p>
              </w:txbxContent>
            </v:textbox>
          </v:oval>
        </w:pict>
      </w:r>
      <w:r w:rsidR="000410CF" w:rsidRPr="000410CF">
        <w:rPr>
          <w:rFonts w:ascii="Times New Roman" w:hAnsi="Times New Roman" w:cs="Times New Roman"/>
          <w:bCs/>
          <w:sz w:val="24"/>
          <w:szCs w:val="24"/>
        </w:rPr>
        <w:t xml:space="preserve">3. </w:t>
      </w:r>
      <w:r w:rsidR="000410CF">
        <w:rPr>
          <w:rFonts w:ascii="Times New Roman" w:hAnsi="Times New Roman" w:cs="Times New Roman"/>
          <w:bCs/>
          <w:sz w:val="24"/>
          <w:szCs w:val="24"/>
        </w:rPr>
        <w:t>Skema Deposito Syariah</w:t>
      </w:r>
    </w:p>
    <w:p w:rsidR="000410CF" w:rsidRPr="000410CF" w:rsidRDefault="00973BF9" w:rsidP="00E21F88">
      <w:pPr>
        <w:tabs>
          <w:tab w:val="left" w:pos="6750"/>
        </w:tabs>
        <w:spacing w:line="480" w:lineRule="auto"/>
        <w:jc w:val="both"/>
        <w:rPr>
          <w:rFonts w:ascii="Times New Roman" w:hAnsi="Times New Roman" w:cs="Times New Roman"/>
          <w:bCs/>
          <w:sz w:val="24"/>
          <w:szCs w:val="24"/>
        </w:rPr>
      </w:pPr>
      <w:r>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_x0000_s1060" type="#_x0000_t32" style="position:absolute;left:0;text-align:left;margin-left:356.9pt;margin-top:15.75pt;width:0;height:55.45pt;z-index:251685888" o:connectortype="straight">
            <v:stroke endarrow="block"/>
          </v:shape>
        </w:pict>
      </w:r>
      <w:r>
        <w:rPr>
          <w:rFonts w:ascii="Times New Roman" w:hAnsi="Times New Roman" w:cs="Times New Roman"/>
          <w:bCs/>
          <w:noProof/>
          <w:sz w:val="24"/>
          <w:szCs w:val="24"/>
          <w:lang w:eastAsia="id-ID"/>
        </w:rPr>
        <w:pict>
          <v:shape id="_x0000_s1059" type="#_x0000_t32" style="position:absolute;left:0;text-align:left;margin-left:268.35pt;margin-top:15.95pt;width:88.55pt;height:.05pt;flip:x;z-index:251684864" o:connectortype="straight"/>
        </w:pict>
      </w:r>
      <w:r>
        <w:rPr>
          <w:rFonts w:ascii="Times New Roman" w:hAnsi="Times New Roman" w:cs="Times New Roman"/>
          <w:bCs/>
          <w:noProof/>
          <w:sz w:val="24"/>
          <w:szCs w:val="24"/>
          <w:lang w:eastAsia="id-ID"/>
        </w:rPr>
        <w:pict>
          <v:shape id="_x0000_s1052" type="#_x0000_t32" style="position:absolute;left:0;text-align:left;margin-left:23.1pt;margin-top:15.75pt;width:88.55pt;height:0;flip:x;z-index:251682816" o:connectortype="straight"/>
        </w:pict>
      </w:r>
      <w:r>
        <w:rPr>
          <w:rFonts w:ascii="Times New Roman" w:hAnsi="Times New Roman" w:cs="Times New Roman"/>
          <w:bCs/>
          <w:noProof/>
          <w:sz w:val="24"/>
          <w:szCs w:val="24"/>
          <w:lang w:eastAsia="id-ID"/>
        </w:rPr>
        <w:pict>
          <v:shape id="_x0000_s1053" type="#_x0000_t32" style="position:absolute;left:0;text-align:left;margin-left:23.1pt;margin-top:15.75pt;width:0;height:55.45pt;z-index:251683840" o:connectortype="straight">
            <v:stroke endarrow="block"/>
          </v:shape>
        </w:pict>
      </w:r>
      <w:r>
        <w:rPr>
          <w:rFonts w:ascii="Times New Roman" w:hAnsi="Times New Roman" w:cs="Times New Roman"/>
          <w:bCs/>
          <w:noProof/>
          <w:sz w:val="24"/>
          <w:szCs w:val="24"/>
          <w:lang w:eastAsia="id-ID"/>
        </w:rPr>
        <w:pict>
          <v:shape id="_x0000_s1051" type="#_x0000_t32" style="position:absolute;left:0;text-align:left;margin-left:194.85pt;margin-top:8.95pt;width:.05pt;height:.05pt;z-index:251681792" o:connectortype="straight"/>
        </w:pict>
      </w:r>
      <w:r>
        <w:rPr>
          <w:rFonts w:ascii="Times New Roman" w:hAnsi="Times New Roman" w:cs="Times New Roman"/>
          <w:bCs/>
          <w:noProof/>
          <w:sz w:val="24"/>
          <w:szCs w:val="24"/>
          <w:lang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8" type="#_x0000_t34" style="position:absolute;left:0;text-align:left;margin-left:176.1pt;margin-top:8.95pt;width:.05pt;height:.05pt;rotation:90;flip:x;z-index:251680768" o:connectortype="elbow" adj="1317600,109188000,-125064000">
            <v:stroke endarrow="block"/>
          </v:shape>
        </w:pict>
      </w:r>
      <w:r w:rsidR="00E21F88">
        <w:rPr>
          <w:rFonts w:ascii="Times New Roman" w:hAnsi="Times New Roman" w:cs="Times New Roman"/>
          <w:bCs/>
          <w:sz w:val="24"/>
          <w:szCs w:val="24"/>
        </w:rPr>
        <w:tab/>
      </w:r>
    </w:p>
    <w:p w:rsidR="007E70F0" w:rsidRDefault="00973BF9" w:rsidP="007C59EF">
      <w:pPr>
        <w:spacing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lang w:eastAsia="id-ID"/>
        </w:rPr>
        <w:pict>
          <v:rect id="_x0000_s1061" style="position:absolute;left:0;text-align:left;margin-left:-42.15pt;margin-top:33.6pt;width:153.8pt;height:67.5pt;z-index:251686912">
            <v:textbox>
              <w:txbxContent>
                <w:p w:rsidR="000E343D" w:rsidRPr="00872B88" w:rsidRDefault="000E343D" w:rsidP="00872B88">
                  <w:pPr>
                    <w:spacing w:line="480" w:lineRule="auto"/>
                    <w:ind w:firstLine="720"/>
                    <w:jc w:val="both"/>
                    <w:rPr>
                      <w:rFonts w:asciiTheme="majorBidi" w:hAnsiTheme="majorBidi" w:cstheme="majorBidi"/>
                      <w:sz w:val="24"/>
                      <w:szCs w:val="24"/>
                    </w:rPr>
                  </w:pPr>
                  <w:r w:rsidRPr="00872B88">
                    <w:rPr>
                      <w:rFonts w:asciiTheme="majorBidi" w:hAnsiTheme="majorBidi" w:cstheme="majorBidi"/>
                      <w:sz w:val="24"/>
                      <w:szCs w:val="24"/>
                    </w:rPr>
                    <w:t xml:space="preserve">Deposito </w:t>
                  </w:r>
                </w:p>
                <w:p w:rsidR="000E343D" w:rsidRPr="00872B88" w:rsidRDefault="000E343D" w:rsidP="00872B88">
                  <w:pPr>
                    <w:spacing w:line="480" w:lineRule="auto"/>
                    <w:jc w:val="both"/>
                    <w:rPr>
                      <w:rFonts w:asciiTheme="majorBidi" w:hAnsiTheme="majorBidi" w:cstheme="majorBidi"/>
                      <w:i/>
                      <w:iCs/>
                      <w:sz w:val="24"/>
                      <w:szCs w:val="24"/>
                    </w:rPr>
                  </w:pPr>
                  <w:r>
                    <w:rPr>
                      <w:rFonts w:asciiTheme="majorBidi" w:hAnsiTheme="majorBidi" w:cstheme="majorBidi"/>
                      <w:i/>
                      <w:iCs/>
                      <w:sz w:val="24"/>
                      <w:szCs w:val="24"/>
                    </w:rPr>
                    <w:t xml:space="preserve">    </w:t>
                  </w:r>
                  <w:r w:rsidRPr="00872B88">
                    <w:rPr>
                      <w:rFonts w:asciiTheme="majorBidi" w:hAnsiTheme="majorBidi" w:cstheme="majorBidi"/>
                      <w:i/>
                      <w:iCs/>
                      <w:sz w:val="24"/>
                      <w:szCs w:val="24"/>
                    </w:rPr>
                    <w:t>Mudharabah</w:t>
                  </w:r>
                  <w:r>
                    <w:rPr>
                      <w:rFonts w:asciiTheme="majorBidi" w:hAnsiTheme="majorBidi" w:cstheme="majorBidi"/>
                      <w:i/>
                      <w:iCs/>
                      <w:sz w:val="24"/>
                      <w:szCs w:val="24"/>
                    </w:rPr>
                    <w:t xml:space="preserve"> </w:t>
                  </w:r>
                  <w:r w:rsidRPr="00872B88">
                    <w:rPr>
                      <w:rFonts w:asciiTheme="majorBidi" w:hAnsiTheme="majorBidi" w:cstheme="majorBidi"/>
                      <w:i/>
                      <w:iCs/>
                      <w:sz w:val="24"/>
                      <w:szCs w:val="24"/>
                    </w:rPr>
                    <w:t>Mutlaqah</w:t>
                  </w:r>
                </w:p>
              </w:txbxContent>
            </v:textbox>
          </v:rect>
        </w:pict>
      </w:r>
      <w:r>
        <w:rPr>
          <w:rFonts w:ascii="Times New Roman" w:hAnsi="Times New Roman" w:cs="Times New Roman"/>
          <w:b/>
          <w:noProof/>
          <w:sz w:val="24"/>
          <w:szCs w:val="24"/>
          <w:lang w:eastAsia="id-ID"/>
        </w:rPr>
        <w:pict>
          <v:rect id="_x0000_s1063" style="position:absolute;left:0;text-align:left;margin-left:285.6pt;margin-top:33.6pt;width:154.5pt;height:67.5pt;z-index:251687936">
            <v:textbox>
              <w:txbxContent>
                <w:p w:rsidR="000E343D" w:rsidRPr="00872B88" w:rsidRDefault="000E343D" w:rsidP="00872B88">
                  <w:pPr>
                    <w:spacing w:line="480" w:lineRule="auto"/>
                    <w:ind w:firstLine="720"/>
                    <w:jc w:val="both"/>
                    <w:rPr>
                      <w:rFonts w:asciiTheme="majorBidi" w:hAnsiTheme="majorBidi" w:cstheme="majorBidi"/>
                      <w:sz w:val="24"/>
                      <w:szCs w:val="24"/>
                    </w:rPr>
                  </w:pPr>
                  <w:r w:rsidRPr="00872B88">
                    <w:rPr>
                      <w:rFonts w:asciiTheme="majorBidi" w:hAnsiTheme="majorBidi" w:cstheme="majorBidi"/>
                      <w:sz w:val="24"/>
                      <w:szCs w:val="24"/>
                    </w:rPr>
                    <w:t xml:space="preserve">Deposito </w:t>
                  </w:r>
                </w:p>
                <w:p w:rsidR="000E343D" w:rsidRPr="00872B88" w:rsidRDefault="000E343D" w:rsidP="00872B88">
                  <w:pPr>
                    <w:spacing w:line="480" w:lineRule="auto"/>
                    <w:jc w:val="both"/>
                    <w:rPr>
                      <w:rFonts w:asciiTheme="majorBidi" w:hAnsiTheme="majorBidi" w:cstheme="majorBidi"/>
                      <w:i/>
                      <w:iCs/>
                      <w:sz w:val="24"/>
                      <w:szCs w:val="24"/>
                    </w:rPr>
                  </w:pPr>
                  <w:r>
                    <w:rPr>
                      <w:rFonts w:asciiTheme="majorBidi" w:hAnsiTheme="majorBidi" w:cstheme="majorBidi"/>
                      <w:i/>
                      <w:iCs/>
                      <w:sz w:val="24"/>
                      <w:szCs w:val="24"/>
                    </w:rPr>
                    <w:t xml:space="preserve">  </w:t>
                  </w:r>
                  <w:r w:rsidRPr="00872B88">
                    <w:rPr>
                      <w:rFonts w:asciiTheme="majorBidi" w:hAnsiTheme="majorBidi" w:cstheme="majorBidi"/>
                      <w:i/>
                      <w:iCs/>
                      <w:sz w:val="24"/>
                      <w:szCs w:val="24"/>
                    </w:rPr>
                    <w:t>Mudharabah</w:t>
                  </w:r>
                  <w:r>
                    <w:rPr>
                      <w:rFonts w:asciiTheme="majorBidi" w:hAnsiTheme="majorBidi" w:cstheme="majorBidi"/>
                      <w:i/>
                      <w:iCs/>
                      <w:sz w:val="24"/>
                      <w:szCs w:val="24"/>
                    </w:rPr>
                    <w:t xml:space="preserve"> Muqayyadah</w:t>
                  </w:r>
                </w:p>
              </w:txbxContent>
            </v:textbox>
          </v:rect>
        </w:pict>
      </w:r>
    </w:p>
    <w:p w:rsidR="007E70F0" w:rsidRDefault="007E70F0" w:rsidP="007C59EF">
      <w:pPr>
        <w:spacing w:line="480" w:lineRule="auto"/>
        <w:ind w:left="1080"/>
        <w:jc w:val="both"/>
        <w:rPr>
          <w:rFonts w:ascii="Times New Roman" w:hAnsi="Times New Roman" w:cs="Times New Roman"/>
          <w:b/>
          <w:sz w:val="24"/>
          <w:szCs w:val="24"/>
        </w:rPr>
      </w:pPr>
    </w:p>
    <w:p w:rsidR="007E70F0" w:rsidRDefault="00973BF9" w:rsidP="00E21F88">
      <w:pPr>
        <w:tabs>
          <w:tab w:val="left" w:pos="5625"/>
        </w:tabs>
        <w:spacing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lang w:eastAsia="id-ID"/>
        </w:rPr>
        <w:pict>
          <v:rect id="_x0000_s1064" style="position:absolute;left:0;text-align:left;margin-left:-42.15pt;margin-top:26.65pt;width:228.75pt;height:208.5pt;z-index:251688960">
            <v:textbox>
              <w:txbxContent>
                <w:p w:rsidR="000E343D" w:rsidRDefault="000E343D" w:rsidP="00850E60">
                  <w:pPr>
                    <w:pStyle w:val="ListParagraph"/>
                    <w:numPr>
                      <w:ilvl w:val="0"/>
                      <w:numId w:val="36"/>
                    </w:numPr>
                    <w:jc w:val="both"/>
                    <w:rPr>
                      <w:rFonts w:asciiTheme="majorBidi" w:hAnsiTheme="majorBidi" w:cstheme="majorBidi"/>
                      <w:sz w:val="24"/>
                      <w:szCs w:val="24"/>
                    </w:rPr>
                  </w:pPr>
                  <w:r>
                    <w:rPr>
                      <w:rFonts w:asciiTheme="majorBidi" w:hAnsiTheme="majorBidi" w:cstheme="majorBidi"/>
                      <w:sz w:val="24"/>
                      <w:szCs w:val="24"/>
                    </w:rPr>
                    <w:t xml:space="preserve">Bank selaku </w:t>
                  </w:r>
                  <w:r w:rsidRPr="00C32A22">
                    <w:rPr>
                      <w:rFonts w:ascii="Times New Roman" w:hAnsi="Times New Roman" w:cs="Times New Roman"/>
                      <w:i/>
                      <w:iCs/>
                      <w:sz w:val="24"/>
                      <w:szCs w:val="24"/>
                    </w:rPr>
                    <w:t>mudh</w:t>
                  </w:r>
                  <w:r w:rsidRPr="00C32A22">
                    <w:rPr>
                      <w:rFonts w:ascii="Vrinda" w:hAnsi="Vrinda" w:cs="Vrinda"/>
                      <w:sz w:val="24"/>
                      <w:szCs w:val="24"/>
                    </w:rPr>
                    <w:t>â</w:t>
                  </w:r>
                  <w:r w:rsidRPr="00C32A22">
                    <w:rPr>
                      <w:rFonts w:ascii="Times New Roman" w:hAnsi="Times New Roman" w:cs="Times New Roman"/>
                      <w:i/>
                      <w:iCs/>
                      <w:sz w:val="24"/>
                      <w:szCs w:val="24"/>
                    </w:rPr>
                    <w:t>rib</w:t>
                  </w:r>
                  <w:r>
                    <w:rPr>
                      <w:rFonts w:ascii="Times New Roman" w:hAnsi="Times New Roman" w:cs="Times New Roman"/>
                      <w:sz w:val="24"/>
                      <w:szCs w:val="24"/>
                    </w:rPr>
                    <w:t xml:space="preserve">, Nasabah selaku </w:t>
                  </w:r>
                  <w:r w:rsidRPr="005F1CA1">
                    <w:rPr>
                      <w:rFonts w:asciiTheme="majorBidi" w:hAnsiTheme="majorBidi" w:cstheme="majorBidi"/>
                      <w:i/>
                      <w:iCs/>
                      <w:sz w:val="24"/>
                      <w:szCs w:val="24"/>
                    </w:rPr>
                    <w:t>s</w:t>
                  </w:r>
                  <w:r>
                    <w:rPr>
                      <w:rFonts w:ascii="Vrinda" w:hAnsi="Vrinda" w:cs="Vrinda"/>
                      <w:i/>
                      <w:iCs/>
                      <w:sz w:val="24"/>
                      <w:szCs w:val="24"/>
                    </w:rPr>
                    <w:t>â</w:t>
                  </w:r>
                  <w:r>
                    <w:rPr>
                      <w:rFonts w:asciiTheme="majorBidi" w:hAnsiTheme="majorBidi" w:cstheme="majorBidi"/>
                      <w:i/>
                      <w:iCs/>
                      <w:sz w:val="24"/>
                      <w:szCs w:val="24"/>
                    </w:rPr>
                    <w:t>hib al-ma</w:t>
                  </w:r>
                  <w:r>
                    <w:rPr>
                      <w:rFonts w:ascii="Vrinda" w:hAnsi="Vrinda" w:cs="Vrinda"/>
                      <w:i/>
                      <w:iCs/>
                      <w:sz w:val="24"/>
                      <w:szCs w:val="24"/>
                    </w:rPr>
                    <w:t>â</w:t>
                  </w:r>
                  <w:r w:rsidRPr="005F1CA1">
                    <w:rPr>
                      <w:rFonts w:asciiTheme="majorBidi" w:hAnsiTheme="majorBidi" w:cstheme="majorBidi"/>
                      <w:i/>
                      <w:iCs/>
                      <w:sz w:val="24"/>
                      <w:szCs w:val="24"/>
                    </w:rPr>
                    <w:t>l</w:t>
                  </w:r>
                  <w:r>
                    <w:rPr>
                      <w:rFonts w:asciiTheme="majorBidi" w:hAnsiTheme="majorBidi" w:cstheme="majorBidi"/>
                      <w:i/>
                      <w:iCs/>
                      <w:sz w:val="24"/>
                      <w:szCs w:val="24"/>
                    </w:rPr>
                    <w:t xml:space="preserve"> </w:t>
                  </w:r>
                </w:p>
                <w:p w:rsidR="000E343D" w:rsidRPr="00872B88" w:rsidRDefault="000E343D" w:rsidP="00850E60">
                  <w:pPr>
                    <w:pStyle w:val="ListParagraph"/>
                    <w:numPr>
                      <w:ilvl w:val="0"/>
                      <w:numId w:val="36"/>
                    </w:numPr>
                    <w:jc w:val="both"/>
                    <w:rPr>
                      <w:rFonts w:asciiTheme="majorBidi" w:hAnsiTheme="majorBidi" w:cstheme="majorBidi"/>
                      <w:sz w:val="24"/>
                      <w:szCs w:val="24"/>
                    </w:rPr>
                  </w:pPr>
                  <w:r w:rsidRPr="00C32A22">
                    <w:rPr>
                      <w:rFonts w:ascii="Times New Roman" w:hAnsi="Times New Roman" w:cs="Times New Roman"/>
                      <w:i/>
                      <w:iCs/>
                      <w:sz w:val="24"/>
                      <w:szCs w:val="24"/>
                    </w:rPr>
                    <w:t>Mudh</w:t>
                  </w:r>
                  <w:r w:rsidRPr="00C32A22">
                    <w:rPr>
                      <w:rFonts w:ascii="Vrinda" w:hAnsi="Vrinda" w:cs="Vrinda"/>
                      <w:sz w:val="24"/>
                      <w:szCs w:val="24"/>
                    </w:rPr>
                    <w:t>â</w:t>
                  </w:r>
                  <w:r w:rsidRPr="00C32A22">
                    <w:rPr>
                      <w:rFonts w:ascii="Times New Roman" w:hAnsi="Times New Roman" w:cs="Times New Roman"/>
                      <w:i/>
                      <w:iCs/>
                      <w:sz w:val="24"/>
                      <w:szCs w:val="24"/>
                    </w:rPr>
                    <w:t>rib</w:t>
                  </w:r>
                  <w:r>
                    <w:rPr>
                      <w:rFonts w:ascii="Times New Roman" w:hAnsi="Times New Roman" w:cs="Times New Roman"/>
                      <w:sz w:val="24"/>
                      <w:szCs w:val="24"/>
                    </w:rPr>
                    <w:t xml:space="preserve"> boleh melakukan berbagai macam usaha, asal tidak melanggar prinsip syariah</w:t>
                  </w:r>
                </w:p>
                <w:p w:rsidR="000E343D" w:rsidRPr="007C106E" w:rsidRDefault="000E343D" w:rsidP="00850E60">
                  <w:pPr>
                    <w:pStyle w:val="ListParagraph"/>
                    <w:numPr>
                      <w:ilvl w:val="0"/>
                      <w:numId w:val="36"/>
                    </w:numPr>
                    <w:jc w:val="both"/>
                    <w:rPr>
                      <w:rFonts w:asciiTheme="majorBidi" w:hAnsiTheme="majorBidi" w:cstheme="majorBidi"/>
                      <w:sz w:val="24"/>
                      <w:szCs w:val="24"/>
                    </w:rPr>
                  </w:pPr>
                  <w:r>
                    <w:rPr>
                      <w:rFonts w:ascii="Times New Roman" w:hAnsi="Times New Roman" w:cs="Times New Roman"/>
                      <w:sz w:val="24"/>
                      <w:szCs w:val="24"/>
                    </w:rPr>
                    <w:t>Dana deposito harus dinyatakan jelas, tunai bukan piutang</w:t>
                  </w:r>
                </w:p>
                <w:p w:rsidR="000E343D" w:rsidRDefault="000E343D" w:rsidP="00850E60">
                  <w:pPr>
                    <w:pStyle w:val="ListParagraph"/>
                    <w:numPr>
                      <w:ilvl w:val="0"/>
                      <w:numId w:val="36"/>
                    </w:numPr>
                    <w:jc w:val="both"/>
                    <w:rPr>
                      <w:rFonts w:asciiTheme="majorBidi" w:hAnsiTheme="majorBidi" w:cstheme="majorBidi"/>
                      <w:sz w:val="24"/>
                      <w:szCs w:val="24"/>
                    </w:rPr>
                  </w:pPr>
                  <w:r>
                    <w:rPr>
                      <w:rFonts w:asciiTheme="majorBidi" w:hAnsiTheme="majorBidi" w:cstheme="majorBidi"/>
                      <w:sz w:val="24"/>
                      <w:szCs w:val="24"/>
                    </w:rPr>
                    <w:t>Pembagian keuntungan dinyatakan dalam nisbah</w:t>
                  </w:r>
                </w:p>
                <w:p w:rsidR="000E343D" w:rsidRPr="00872B88" w:rsidRDefault="000E343D" w:rsidP="00850E60">
                  <w:pPr>
                    <w:pStyle w:val="ListParagraph"/>
                    <w:numPr>
                      <w:ilvl w:val="0"/>
                      <w:numId w:val="36"/>
                    </w:numPr>
                    <w:jc w:val="both"/>
                    <w:rPr>
                      <w:rFonts w:asciiTheme="majorBidi" w:hAnsiTheme="majorBidi" w:cstheme="majorBidi"/>
                      <w:sz w:val="24"/>
                      <w:szCs w:val="24"/>
                    </w:rPr>
                  </w:pPr>
                  <w:r>
                    <w:rPr>
                      <w:rFonts w:asciiTheme="majorBidi" w:hAnsiTheme="majorBidi" w:cstheme="majorBidi"/>
                      <w:sz w:val="24"/>
                      <w:szCs w:val="24"/>
                    </w:rPr>
                    <w:t>Tidak diperkenalkan mengurangi nisbah keuntungan nasabah tanpa persetujuan nasabah.</w:t>
                  </w:r>
                </w:p>
              </w:txbxContent>
            </v:textbox>
          </v:rect>
        </w:pict>
      </w:r>
      <w:r>
        <w:rPr>
          <w:rFonts w:ascii="Times New Roman" w:hAnsi="Times New Roman" w:cs="Times New Roman"/>
          <w:b/>
          <w:noProof/>
          <w:sz w:val="24"/>
          <w:szCs w:val="24"/>
          <w:lang w:eastAsia="id-ID"/>
        </w:rPr>
        <w:pict>
          <v:rect id="_x0000_s1065" style="position:absolute;left:0;text-align:left;margin-left:211.35pt;margin-top:25.9pt;width:228.75pt;height:208.5pt;z-index:251689984">
            <v:textbox>
              <w:txbxContent>
                <w:p w:rsidR="000E343D" w:rsidRDefault="000E343D" w:rsidP="00850E60">
                  <w:pPr>
                    <w:pStyle w:val="ListParagraph"/>
                    <w:numPr>
                      <w:ilvl w:val="0"/>
                      <w:numId w:val="37"/>
                    </w:numPr>
                    <w:jc w:val="both"/>
                    <w:rPr>
                      <w:rFonts w:asciiTheme="majorBidi" w:hAnsiTheme="majorBidi" w:cstheme="majorBidi"/>
                      <w:sz w:val="24"/>
                      <w:szCs w:val="24"/>
                    </w:rPr>
                  </w:pPr>
                  <w:r>
                    <w:rPr>
                      <w:rFonts w:asciiTheme="majorBidi" w:hAnsiTheme="majorBidi" w:cstheme="majorBidi"/>
                      <w:sz w:val="24"/>
                      <w:szCs w:val="24"/>
                    </w:rPr>
                    <w:t xml:space="preserve">Bank selaku </w:t>
                  </w:r>
                  <w:r w:rsidRPr="00C32A22">
                    <w:rPr>
                      <w:rFonts w:ascii="Times New Roman" w:hAnsi="Times New Roman" w:cs="Times New Roman"/>
                      <w:i/>
                      <w:iCs/>
                      <w:sz w:val="24"/>
                      <w:szCs w:val="24"/>
                    </w:rPr>
                    <w:t>mudh</w:t>
                  </w:r>
                  <w:r w:rsidRPr="00C32A22">
                    <w:rPr>
                      <w:rFonts w:ascii="Vrinda" w:hAnsi="Vrinda" w:cs="Vrinda"/>
                      <w:sz w:val="24"/>
                      <w:szCs w:val="24"/>
                    </w:rPr>
                    <w:t>â</w:t>
                  </w:r>
                  <w:r w:rsidRPr="00C32A22">
                    <w:rPr>
                      <w:rFonts w:ascii="Times New Roman" w:hAnsi="Times New Roman" w:cs="Times New Roman"/>
                      <w:i/>
                      <w:iCs/>
                      <w:sz w:val="24"/>
                      <w:szCs w:val="24"/>
                    </w:rPr>
                    <w:t>rib</w:t>
                  </w:r>
                  <w:r>
                    <w:rPr>
                      <w:rFonts w:ascii="Times New Roman" w:hAnsi="Times New Roman" w:cs="Times New Roman"/>
                      <w:sz w:val="24"/>
                      <w:szCs w:val="24"/>
                    </w:rPr>
                    <w:t xml:space="preserve">, Nasabah selaku </w:t>
                  </w:r>
                  <w:r w:rsidRPr="005F1CA1">
                    <w:rPr>
                      <w:rFonts w:asciiTheme="majorBidi" w:hAnsiTheme="majorBidi" w:cstheme="majorBidi"/>
                      <w:i/>
                      <w:iCs/>
                      <w:sz w:val="24"/>
                      <w:szCs w:val="24"/>
                    </w:rPr>
                    <w:t>s</w:t>
                  </w:r>
                  <w:r>
                    <w:rPr>
                      <w:rFonts w:ascii="Vrinda" w:hAnsi="Vrinda" w:cs="Vrinda"/>
                      <w:i/>
                      <w:iCs/>
                      <w:sz w:val="24"/>
                      <w:szCs w:val="24"/>
                    </w:rPr>
                    <w:t>â</w:t>
                  </w:r>
                  <w:r>
                    <w:rPr>
                      <w:rFonts w:asciiTheme="majorBidi" w:hAnsiTheme="majorBidi" w:cstheme="majorBidi"/>
                      <w:i/>
                      <w:iCs/>
                      <w:sz w:val="24"/>
                      <w:szCs w:val="24"/>
                    </w:rPr>
                    <w:t>hib al-ma</w:t>
                  </w:r>
                  <w:r>
                    <w:rPr>
                      <w:rFonts w:ascii="Vrinda" w:hAnsi="Vrinda" w:cs="Vrinda"/>
                      <w:i/>
                      <w:iCs/>
                      <w:sz w:val="24"/>
                      <w:szCs w:val="24"/>
                    </w:rPr>
                    <w:t>â</w:t>
                  </w:r>
                  <w:r w:rsidRPr="005F1CA1">
                    <w:rPr>
                      <w:rFonts w:asciiTheme="majorBidi" w:hAnsiTheme="majorBidi" w:cstheme="majorBidi"/>
                      <w:i/>
                      <w:iCs/>
                      <w:sz w:val="24"/>
                      <w:szCs w:val="24"/>
                    </w:rPr>
                    <w:t>l</w:t>
                  </w:r>
                  <w:r>
                    <w:rPr>
                      <w:rFonts w:asciiTheme="majorBidi" w:hAnsiTheme="majorBidi" w:cstheme="majorBidi"/>
                      <w:i/>
                      <w:iCs/>
                      <w:sz w:val="24"/>
                      <w:szCs w:val="24"/>
                    </w:rPr>
                    <w:t xml:space="preserve"> </w:t>
                  </w:r>
                </w:p>
                <w:p w:rsidR="000E343D" w:rsidRPr="007C106E" w:rsidRDefault="000E343D" w:rsidP="00850E60">
                  <w:pPr>
                    <w:pStyle w:val="ListParagraph"/>
                    <w:numPr>
                      <w:ilvl w:val="0"/>
                      <w:numId w:val="37"/>
                    </w:numPr>
                    <w:rPr>
                      <w:rFonts w:asciiTheme="majorBidi" w:hAnsiTheme="majorBidi" w:cstheme="majorBidi"/>
                      <w:sz w:val="24"/>
                      <w:szCs w:val="24"/>
                    </w:rPr>
                  </w:pPr>
                  <w:r w:rsidRPr="00C32A22">
                    <w:rPr>
                      <w:rFonts w:ascii="Times New Roman" w:hAnsi="Times New Roman" w:cs="Times New Roman"/>
                      <w:i/>
                      <w:iCs/>
                      <w:sz w:val="24"/>
                      <w:szCs w:val="24"/>
                    </w:rPr>
                    <w:t>Mudh</w:t>
                  </w:r>
                  <w:r w:rsidRPr="00C32A22">
                    <w:rPr>
                      <w:rFonts w:ascii="Vrinda" w:hAnsi="Vrinda" w:cs="Vrinda"/>
                      <w:sz w:val="24"/>
                      <w:szCs w:val="24"/>
                    </w:rPr>
                    <w:t>â</w:t>
                  </w:r>
                  <w:r w:rsidRPr="00C32A22">
                    <w:rPr>
                      <w:rFonts w:ascii="Times New Roman" w:hAnsi="Times New Roman" w:cs="Times New Roman"/>
                      <w:i/>
                      <w:iCs/>
                      <w:sz w:val="24"/>
                      <w:szCs w:val="24"/>
                    </w:rPr>
                    <w:t>rib</w:t>
                  </w:r>
                  <w:r>
                    <w:rPr>
                      <w:rFonts w:ascii="Times New Roman" w:hAnsi="Times New Roman" w:cs="Times New Roman"/>
                      <w:sz w:val="24"/>
                      <w:szCs w:val="24"/>
                    </w:rPr>
                    <w:t xml:space="preserve"> hanya boleh melakukan usaha yang dipersyaratkan oleh nasabah</w:t>
                  </w:r>
                </w:p>
                <w:p w:rsidR="000E343D" w:rsidRPr="007C106E" w:rsidRDefault="000E343D" w:rsidP="00850E60">
                  <w:pPr>
                    <w:pStyle w:val="ListParagraph"/>
                    <w:numPr>
                      <w:ilvl w:val="0"/>
                      <w:numId w:val="37"/>
                    </w:numPr>
                    <w:jc w:val="both"/>
                    <w:rPr>
                      <w:rFonts w:asciiTheme="majorBidi" w:hAnsiTheme="majorBidi" w:cstheme="majorBidi"/>
                      <w:sz w:val="24"/>
                      <w:szCs w:val="24"/>
                    </w:rPr>
                  </w:pPr>
                  <w:r>
                    <w:rPr>
                      <w:rFonts w:ascii="Times New Roman" w:hAnsi="Times New Roman" w:cs="Times New Roman"/>
                      <w:sz w:val="24"/>
                      <w:szCs w:val="24"/>
                    </w:rPr>
                    <w:t>Dana deposito harus dinyatakan jelas, tunai bukan piutang</w:t>
                  </w:r>
                </w:p>
                <w:p w:rsidR="000E343D" w:rsidRDefault="000E343D" w:rsidP="00850E60">
                  <w:pPr>
                    <w:pStyle w:val="ListParagraph"/>
                    <w:numPr>
                      <w:ilvl w:val="0"/>
                      <w:numId w:val="37"/>
                    </w:numPr>
                    <w:jc w:val="both"/>
                    <w:rPr>
                      <w:rFonts w:asciiTheme="majorBidi" w:hAnsiTheme="majorBidi" w:cstheme="majorBidi"/>
                      <w:sz w:val="24"/>
                      <w:szCs w:val="24"/>
                    </w:rPr>
                  </w:pPr>
                  <w:r>
                    <w:rPr>
                      <w:rFonts w:asciiTheme="majorBidi" w:hAnsiTheme="majorBidi" w:cstheme="majorBidi"/>
                      <w:sz w:val="24"/>
                      <w:szCs w:val="24"/>
                    </w:rPr>
                    <w:t>Pembagian keuntungan dinyatakan dalam nisbah</w:t>
                  </w:r>
                </w:p>
                <w:p w:rsidR="000E343D" w:rsidRPr="00872B88" w:rsidRDefault="000E343D" w:rsidP="00850E60">
                  <w:pPr>
                    <w:pStyle w:val="ListParagraph"/>
                    <w:numPr>
                      <w:ilvl w:val="0"/>
                      <w:numId w:val="37"/>
                    </w:numPr>
                    <w:jc w:val="both"/>
                    <w:rPr>
                      <w:rFonts w:asciiTheme="majorBidi" w:hAnsiTheme="majorBidi" w:cstheme="majorBidi"/>
                      <w:sz w:val="24"/>
                      <w:szCs w:val="24"/>
                    </w:rPr>
                  </w:pPr>
                  <w:r>
                    <w:rPr>
                      <w:rFonts w:asciiTheme="majorBidi" w:hAnsiTheme="majorBidi" w:cstheme="majorBidi"/>
                      <w:sz w:val="24"/>
                      <w:szCs w:val="24"/>
                    </w:rPr>
                    <w:t>Tidak diperkenalkan mengurangi nisbah keuntungan nasabah tanpa persetujuan nasabah.</w:t>
                  </w:r>
                </w:p>
                <w:p w:rsidR="000E343D" w:rsidRPr="007C106E" w:rsidRDefault="000E343D" w:rsidP="00850E60">
                  <w:pPr>
                    <w:pStyle w:val="ListParagraph"/>
                    <w:numPr>
                      <w:ilvl w:val="0"/>
                      <w:numId w:val="37"/>
                    </w:numPr>
                    <w:rPr>
                      <w:rFonts w:asciiTheme="majorBidi" w:hAnsiTheme="majorBidi" w:cstheme="majorBidi"/>
                      <w:sz w:val="24"/>
                      <w:szCs w:val="24"/>
                    </w:rPr>
                  </w:pPr>
                </w:p>
              </w:txbxContent>
            </v:textbox>
          </v:rect>
        </w:pict>
      </w:r>
      <w:r w:rsidR="00E21F88">
        <w:rPr>
          <w:rFonts w:ascii="Times New Roman" w:hAnsi="Times New Roman" w:cs="Times New Roman"/>
          <w:b/>
          <w:sz w:val="24"/>
          <w:szCs w:val="24"/>
        </w:rPr>
        <w:tab/>
      </w:r>
    </w:p>
    <w:p w:rsidR="007E70F0" w:rsidRDefault="00872B88" w:rsidP="00872B88">
      <w:pPr>
        <w:tabs>
          <w:tab w:val="left" w:pos="6165"/>
        </w:tabs>
        <w:spacing w:line="480" w:lineRule="auto"/>
        <w:ind w:left="1080"/>
        <w:jc w:val="both"/>
        <w:rPr>
          <w:rFonts w:ascii="Times New Roman" w:hAnsi="Times New Roman" w:cs="Times New Roman"/>
          <w:b/>
          <w:sz w:val="24"/>
          <w:szCs w:val="24"/>
        </w:rPr>
      </w:pPr>
      <w:r>
        <w:rPr>
          <w:rFonts w:ascii="Times New Roman" w:hAnsi="Times New Roman" w:cs="Times New Roman"/>
          <w:b/>
          <w:sz w:val="24"/>
          <w:szCs w:val="24"/>
        </w:rPr>
        <w:tab/>
      </w:r>
    </w:p>
    <w:p w:rsidR="007E70F0" w:rsidRDefault="007E70F0" w:rsidP="007C59EF">
      <w:pPr>
        <w:spacing w:line="480" w:lineRule="auto"/>
        <w:ind w:left="1080"/>
        <w:jc w:val="both"/>
        <w:rPr>
          <w:rFonts w:ascii="Times New Roman" w:hAnsi="Times New Roman" w:cs="Times New Roman"/>
          <w:b/>
          <w:sz w:val="24"/>
          <w:szCs w:val="24"/>
        </w:rPr>
      </w:pPr>
    </w:p>
    <w:p w:rsidR="007E70F0" w:rsidRDefault="007E70F0" w:rsidP="007C59EF">
      <w:pPr>
        <w:spacing w:line="480" w:lineRule="auto"/>
        <w:ind w:left="1080"/>
        <w:jc w:val="both"/>
        <w:rPr>
          <w:rFonts w:ascii="Times New Roman" w:hAnsi="Times New Roman" w:cs="Times New Roman"/>
          <w:b/>
          <w:sz w:val="24"/>
          <w:szCs w:val="24"/>
        </w:rPr>
      </w:pPr>
    </w:p>
    <w:p w:rsidR="007E70F0" w:rsidRDefault="007E70F0" w:rsidP="007C59EF">
      <w:pPr>
        <w:spacing w:line="480" w:lineRule="auto"/>
        <w:ind w:left="1080"/>
        <w:jc w:val="both"/>
        <w:rPr>
          <w:rFonts w:ascii="Times New Roman" w:hAnsi="Times New Roman" w:cs="Times New Roman"/>
          <w:b/>
          <w:sz w:val="24"/>
          <w:szCs w:val="24"/>
        </w:rPr>
      </w:pPr>
    </w:p>
    <w:p w:rsidR="009E3B37" w:rsidRDefault="009E3B37" w:rsidP="00A35A5B">
      <w:pPr>
        <w:spacing w:line="480" w:lineRule="auto"/>
        <w:rPr>
          <w:rFonts w:ascii="Times New Roman" w:hAnsi="Times New Roman" w:cs="Times New Roman"/>
          <w:b/>
          <w:sz w:val="24"/>
          <w:szCs w:val="24"/>
        </w:rPr>
      </w:pPr>
    </w:p>
    <w:p w:rsidR="009E3B37" w:rsidRDefault="009E3B37" w:rsidP="00A35A5B">
      <w:pPr>
        <w:spacing w:line="480" w:lineRule="auto"/>
        <w:rPr>
          <w:rFonts w:ascii="Times New Roman" w:hAnsi="Times New Roman" w:cs="Times New Roman"/>
          <w:b/>
          <w:sz w:val="24"/>
          <w:szCs w:val="24"/>
        </w:rPr>
      </w:pPr>
    </w:p>
    <w:p w:rsidR="00F918C1" w:rsidRDefault="00C05625" w:rsidP="00C05625">
      <w:pPr>
        <w:spacing w:line="240" w:lineRule="auto"/>
        <w:ind w:left="-709"/>
        <w:rPr>
          <w:rFonts w:ascii="Times New Roman" w:hAnsi="Times New Roman" w:cs="Times New Roman"/>
          <w:bCs/>
          <w:sz w:val="24"/>
          <w:szCs w:val="24"/>
        </w:rPr>
      </w:pPr>
      <w:r>
        <w:rPr>
          <w:rFonts w:ascii="Times New Roman" w:hAnsi="Times New Roman" w:cs="Times New Roman"/>
          <w:bCs/>
          <w:sz w:val="24"/>
          <w:szCs w:val="24"/>
        </w:rPr>
        <w:t xml:space="preserve">Sumber : </w:t>
      </w:r>
      <w:r w:rsidR="0063467A" w:rsidRPr="0063467A">
        <w:rPr>
          <w:rFonts w:ascii="Times New Roman" w:hAnsi="Times New Roman" w:cs="Times New Roman"/>
          <w:bCs/>
          <w:sz w:val="24"/>
          <w:szCs w:val="24"/>
        </w:rPr>
        <w:t>Landasan Hukum, Fatwa DSN-MUI No.03/DSN-MUI/IV/2000,</w:t>
      </w:r>
      <w:r w:rsidR="0063467A">
        <w:rPr>
          <w:rFonts w:ascii="Times New Roman" w:hAnsi="Times New Roman" w:cs="Times New Roman"/>
          <w:bCs/>
          <w:sz w:val="24"/>
          <w:szCs w:val="24"/>
        </w:rPr>
        <w:t xml:space="preserve"> </w:t>
      </w:r>
      <w:r>
        <w:rPr>
          <w:rFonts w:ascii="Times New Roman" w:hAnsi="Times New Roman" w:cs="Times New Roman"/>
          <w:bCs/>
          <w:sz w:val="24"/>
          <w:szCs w:val="24"/>
        </w:rPr>
        <w:t xml:space="preserve">                            Tanggal 1 April 2000</w:t>
      </w:r>
    </w:p>
    <w:p w:rsidR="00CE2596" w:rsidRPr="00A35A5B" w:rsidRDefault="00CE2596" w:rsidP="00C05625">
      <w:pPr>
        <w:spacing w:line="240" w:lineRule="auto"/>
        <w:rPr>
          <w:rFonts w:ascii="Times New Roman" w:hAnsi="Times New Roman" w:cs="Times New Roman"/>
          <w:bCs/>
          <w:sz w:val="24"/>
          <w:szCs w:val="24"/>
        </w:rPr>
      </w:pPr>
    </w:p>
    <w:p w:rsidR="00C732C2" w:rsidRPr="008741F1" w:rsidRDefault="004A65D2" w:rsidP="00850E60">
      <w:pPr>
        <w:pStyle w:val="ListParagraph"/>
        <w:numPr>
          <w:ilvl w:val="0"/>
          <w:numId w:val="43"/>
        </w:numPr>
        <w:spacing w:line="480" w:lineRule="auto"/>
        <w:jc w:val="both"/>
        <w:rPr>
          <w:rFonts w:ascii="Times New Roman" w:hAnsi="Times New Roman" w:cs="Times New Roman"/>
          <w:b/>
          <w:bCs/>
          <w:sz w:val="24"/>
          <w:szCs w:val="24"/>
        </w:rPr>
      </w:pPr>
      <w:r w:rsidRPr="000C7543">
        <w:rPr>
          <w:rFonts w:ascii="Times New Roman" w:hAnsi="Times New Roman" w:cs="Times New Roman"/>
          <w:b/>
          <w:bCs/>
          <w:sz w:val="24"/>
          <w:szCs w:val="24"/>
        </w:rPr>
        <w:lastRenderedPageBreak/>
        <w:t xml:space="preserve">Rukun </w:t>
      </w:r>
      <w:r w:rsidR="00534898">
        <w:rPr>
          <w:rFonts w:ascii="Times New Roman" w:hAnsi="Times New Roman" w:cs="Times New Roman"/>
          <w:b/>
          <w:bCs/>
          <w:sz w:val="24"/>
          <w:szCs w:val="24"/>
        </w:rPr>
        <w:t>dan</w:t>
      </w:r>
      <w:r w:rsidRPr="000C7543">
        <w:rPr>
          <w:rFonts w:ascii="Times New Roman" w:hAnsi="Times New Roman" w:cs="Times New Roman"/>
          <w:b/>
          <w:bCs/>
          <w:i/>
          <w:sz w:val="24"/>
          <w:szCs w:val="24"/>
        </w:rPr>
        <w:t xml:space="preserve"> </w:t>
      </w:r>
      <w:r w:rsidRPr="000C7543">
        <w:rPr>
          <w:rFonts w:ascii="Times New Roman" w:hAnsi="Times New Roman" w:cs="Times New Roman"/>
          <w:b/>
          <w:bCs/>
          <w:sz w:val="24"/>
          <w:szCs w:val="24"/>
        </w:rPr>
        <w:t xml:space="preserve">Ketentuan Syariah Akad </w:t>
      </w:r>
      <w:r w:rsidRPr="000C7543">
        <w:rPr>
          <w:rFonts w:ascii="Times New Roman" w:hAnsi="Times New Roman" w:cs="Times New Roman"/>
          <w:b/>
          <w:bCs/>
          <w:i/>
          <w:sz w:val="24"/>
          <w:szCs w:val="24"/>
        </w:rPr>
        <w:t>Mudharaba</w:t>
      </w:r>
      <w:r w:rsidR="00534898">
        <w:rPr>
          <w:rFonts w:ascii="Times New Roman" w:hAnsi="Times New Roman" w:cs="Times New Roman"/>
          <w:b/>
          <w:bCs/>
          <w:i/>
          <w:sz w:val="24"/>
          <w:szCs w:val="24"/>
        </w:rPr>
        <w:t xml:space="preserve">h, </w:t>
      </w:r>
      <w:r w:rsidR="00F73CCF">
        <w:rPr>
          <w:rFonts w:ascii="Times New Roman" w:hAnsi="Times New Roman" w:cs="Times New Roman"/>
          <w:b/>
          <w:bCs/>
          <w:iCs/>
          <w:sz w:val="24"/>
          <w:szCs w:val="24"/>
        </w:rPr>
        <w:t>b</w:t>
      </w:r>
      <w:r w:rsidR="00B76F3E">
        <w:rPr>
          <w:rFonts w:ascii="Times New Roman" w:hAnsi="Times New Roman" w:cs="Times New Roman"/>
          <w:b/>
          <w:bCs/>
          <w:iCs/>
          <w:sz w:val="24"/>
          <w:szCs w:val="24"/>
        </w:rPr>
        <w:t>erakhirnya A</w:t>
      </w:r>
      <w:r w:rsidR="00534898">
        <w:rPr>
          <w:rFonts w:ascii="Times New Roman" w:hAnsi="Times New Roman" w:cs="Times New Roman"/>
          <w:b/>
          <w:bCs/>
          <w:iCs/>
          <w:sz w:val="24"/>
          <w:szCs w:val="24"/>
        </w:rPr>
        <w:t xml:space="preserve">kad </w:t>
      </w:r>
      <w:r w:rsidR="00534898">
        <w:rPr>
          <w:rFonts w:ascii="Times New Roman" w:hAnsi="Times New Roman" w:cs="Times New Roman"/>
          <w:b/>
          <w:bCs/>
          <w:i/>
          <w:sz w:val="24"/>
          <w:szCs w:val="24"/>
        </w:rPr>
        <w:t>Mudharabah</w:t>
      </w:r>
    </w:p>
    <w:p w:rsidR="000C7543" w:rsidRDefault="004A65D2" w:rsidP="00850E60">
      <w:pPr>
        <w:pStyle w:val="ListParagraph"/>
        <w:numPr>
          <w:ilvl w:val="0"/>
          <w:numId w:val="25"/>
        </w:numPr>
        <w:spacing w:line="480" w:lineRule="auto"/>
        <w:jc w:val="both"/>
        <w:rPr>
          <w:rFonts w:ascii="Times New Roman" w:hAnsi="Times New Roman" w:cs="Times New Roman"/>
          <w:sz w:val="24"/>
          <w:szCs w:val="24"/>
        </w:rPr>
      </w:pPr>
      <w:r w:rsidRPr="000C7543">
        <w:rPr>
          <w:rFonts w:ascii="Times New Roman" w:hAnsi="Times New Roman" w:cs="Times New Roman"/>
          <w:sz w:val="24"/>
          <w:szCs w:val="24"/>
        </w:rPr>
        <w:t xml:space="preserve">Rukun </w:t>
      </w:r>
      <w:r w:rsidRPr="000C7543">
        <w:rPr>
          <w:rFonts w:ascii="Times New Roman" w:hAnsi="Times New Roman" w:cs="Times New Roman"/>
          <w:i/>
          <w:sz w:val="24"/>
          <w:szCs w:val="24"/>
        </w:rPr>
        <w:t>Mudharabah</w:t>
      </w:r>
      <w:r w:rsidRPr="000C7543">
        <w:rPr>
          <w:rFonts w:ascii="Times New Roman" w:hAnsi="Times New Roman" w:cs="Times New Roman"/>
          <w:sz w:val="24"/>
          <w:szCs w:val="24"/>
        </w:rPr>
        <w:t xml:space="preserve"> ada empat, yaitu :</w:t>
      </w:r>
    </w:p>
    <w:p w:rsidR="000C7543" w:rsidRDefault="000C7543" w:rsidP="00850E60">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Pelaku</w:t>
      </w:r>
    </w:p>
    <w:p w:rsidR="004A65D2" w:rsidRPr="000C7543" w:rsidRDefault="004A65D2" w:rsidP="00850E60">
      <w:pPr>
        <w:pStyle w:val="ListParagraph"/>
        <w:numPr>
          <w:ilvl w:val="0"/>
          <w:numId w:val="9"/>
        </w:numPr>
        <w:spacing w:line="480" w:lineRule="auto"/>
        <w:jc w:val="both"/>
        <w:rPr>
          <w:rFonts w:ascii="Times New Roman" w:hAnsi="Times New Roman" w:cs="Times New Roman"/>
          <w:sz w:val="24"/>
          <w:szCs w:val="24"/>
        </w:rPr>
      </w:pPr>
      <w:r w:rsidRPr="000C7543">
        <w:rPr>
          <w:rFonts w:ascii="Times New Roman" w:hAnsi="Times New Roman" w:cs="Times New Roman"/>
          <w:sz w:val="24"/>
          <w:szCs w:val="24"/>
        </w:rPr>
        <w:t>terdiri atas pemilik dana dan pengelola dana</w:t>
      </w:r>
    </w:p>
    <w:p w:rsidR="004A65D2" w:rsidRDefault="004A65D2" w:rsidP="00850E60">
      <w:pPr>
        <w:pStyle w:val="ListParagraph"/>
        <w:numPr>
          <w:ilvl w:val="0"/>
          <w:numId w:val="9"/>
        </w:numPr>
        <w:spacing w:line="480" w:lineRule="auto"/>
        <w:jc w:val="both"/>
        <w:rPr>
          <w:rFonts w:ascii="Times New Roman" w:hAnsi="Times New Roman" w:cs="Times New Roman"/>
          <w:sz w:val="24"/>
          <w:szCs w:val="24"/>
        </w:rPr>
      </w:pPr>
      <w:r w:rsidRPr="00876B77">
        <w:rPr>
          <w:rFonts w:ascii="Times New Roman" w:hAnsi="Times New Roman" w:cs="Times New Roman"/>
          <w:sz w:val="24"/>
          <w:szCs w:val="24"/>
        </w:rPr>
        <w:t>Objek, berupa modal dan kerja</w:t>
      </w:r>
    </w:p>
    <w:p w:rsidR="004A65D2" w:rsidRDefault="004A65D2" w:rsidP="00850E60">
      <w:pPr>
        <w:pStyle w:val="ListParagraph"/>
        <w:numPr>
          <w:ilvl w:val="0"/>
          <w:numId w:val="9"/>
        </w:numPr>
        <w:spacing w:line="480" w:lineRule="auto"/>
        <w:jc w:val="both"/>
        <w:rPr>
          <w:rFonts w:ascii="Times New Roman" w:hAnsi="Times New Roman" w:cs="Times New Roman"/>
          <w:sz w:val="24"/>
          <w:szCs w:val="24"/>
        </w:rPr>
      </w:pPr>
      <w:r w:rsidRPr="00876B77">
        <w:rPr>
          <w:rFonts w:ascii="Times New Roman" w:hAnsi="Times New Roman" w:cs="Times New Roman"/>
          <w:sz w:val="24"/>
          <w:szCs w:val="24"/>
        </w:rPr>
        <w:t>Ijab Qabul, serah terima</w:t>
      </w:r>
    </w:p>
    <w:p w:rsidR="00C61469" w:rsidRDefault="004A65D2" w:rsidP="00850E60">
      <w:pPr>
        <w:pStyle w:val="ListParagraph"/>
        <w:numPr>
          <w:ilvl w:val="0"/>
          <w:numId w:val="9"/>
        </w:numPr>
        <w:spacing w:line="480" w:lineRule="auto"/>
        <w:jc w:val="both"/>
        <w:rPr>
          <w:rFonts w:ascii="Times New Roman" w:hAnsi="Times New Roman" w:cs="Times New Roman"/>
          <w:sz w:val="24"/>
          <w:szCs w:val="24"/>
        </w:rPr>
      </w:pPr>
      <w:r w:rsidRPr="00876B77">
        <w:rPr>
          <w:rFonts w:ascii="Times New Roman" w:hAnsi="Times New Roman" w:cs="Times New Roman"/>
          <w:sz w:val="24"/>
          <w:szCs w:val="24"/>
        </w:rPr>
        <w:t>Nisbah keuntungan</w:t>
      </w:r>
      <w:r w:rsidR="00DF277D">
        <w:rPr>
          <w:rStyle w:val="FootnoteReference"/>
          <w:rFonts w:ascii="Times New Roman" w:hAnsi="Times New Roman" w:cs="Times New Roman"/>
          <w:sz w:val="24"/>
          <w:szCs w:val="24"/>
        </w:rPr>
        <w:footnoteReference w:id="26"/>
      </w:r>
    </w:p>
    <w:p w:rsidR="00C61469" w:rsidRPr="00C61469" w:rsidRDefault="00C61469" w:rsidP="00C61469">
      <w:pPr>
        <w:pStyle w:val="ListParagraph"/>
        <w:spacing w:line="480" w:lineRule="auto"/>
        <w:ind w:left="2160"/>
        <w:jc w:val="both"/>
        <w:rPr>
          <w:rFonts w:ascii="Times New Roman" w:hAnsi="Times New Roman" w:cs="Times New Roman"/>
          <w:sz w:val="24"/>
          <w:szCs w:val="24"/>
        </w:rPr>
      </w:pPr>
    </w:p>
    <w:p w:rsidR="004A65D2" w:rsidRPr="000C7543" w:rsidRDefault="00CE2596" w:rsidP="00850E60">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Ketentuan s</w:t>
      </w:r>
      <w:r w:rsidR="004A65D2" w:rsidRPr="000C7543">
        <w:rPr>
          <w:rFonts w:ascii="Times New Roman" w:hAnsi="Times New Roman" w:cs="Times New Roman"/>
          <w:sz w:val="24"/>
          <w:szCs w:val="24"/>
        </w:rPr>
        <w:t>yariah, adalah sebagai berikut :</w:t>
      </w:r>
    </w:p>
    <w:p w:rsidR="000C7543" w:rsidRDefault="004A65D2" w:rsidP="00850E60">
      <w:pPr>
        <w:pStyle w:val="ListParagraph"/>
        <w:numPr>
          <w:ilvl w:val="0"/>
          <w:numId w:val="27"/>
        </w:numPr>
        <w:spacing w:line="480" w:lineRule="auto"/>
        <w:jc w:val="both"/>
        <w:rPr>
          <w:rFonts w:ascii="Times New Roman" w:hAnsi="Times New Roman" w:cs="Times New Roman"/>
          <w:sz w:val="24"/>
          <w:szCs w:val="24"/>
        </w:rPr>
      </w:pPr>
      <w:r w:rsidRPr="000C7543">
        <w:rPr>
          <w:rFonts w:ascii="Times New Roman" w:hAnsi="Times New Roman" w:cs="Times New Roman"/>
          <w:sz w:val="24"/>
          <w:szCs w:val="24"/>
        </w:rPr>
        <w:t>Pelaku</w:t>
      </w:r>
    </w:p>
    <w:p w:rsidR="000C7543" w:rsidRPr="000C7543" w:rsidRDefault="00534898" w:rsidP="00850E60">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Pelaku harus baligh</w:t>
      </w:r>
    </w:p>
    <w:p w:rsidR="000C7543" w:rsidRDefault="00534898" w:rsidP="00850E60">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Pelaku akad </w:t>
      </w:r>
      <w:r w:rsidR="00DA6929">
        <w:rPr>
          <w:rFonts w:ascii="Times New Roman" w:hAnsi="Times New Roman" w:cs="Times New Roman"/>
          <w:i/>
          <w:iCs/>
          <w:sz w:val="24"/>
          <w:szCs w:val="24"/>
        </w:rPr>
        <w:t>M</w:t>
      </w:r>
      <w:r>
        <w:rPr>
          <w:rFonts w:ascii="Times New Roman" w:hAnsi="Times New Roman" w:cs="Times New Roman"/>
          <w:i/>
          <w:iCs/>
          <w:sz w:val="24"/>
          <w:szCs w:val="24"/>
        </w:rPr>
        <w:t>udharabah</w:t>
      </w:r>
      <w:r>
        <w:rPr>
          <w:rFonts w:ascii="Times New Roman" w:hAnsi="Times New Roman" w:cs="Times New Roman"/>
          <w:sz w:val="24"/>
          <w:szCs w:val="24"/>
        </w:rPr>
        <w:t xml:space="preserve"> dapat dilakukan sesama muslim dan non muslim</w:t>
      </w:r>
    </w:p>
    <w:p w:rsidR="004A65D2" w:rsidRPr="003B5626" w:rsidRDefault="00534898" w:rsidP="00850E60">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Pemilik dana tidak boleh ikut campur dalam pengelolaan usaha tetapi boleh mengawasi.</w:t>
      </w:r>
    </w:p>
    <w:p w:rsidR="004A65D2" w:rsidRDefault="004A65D2" w:rsidP="00850E60">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Objek (modal dan kerja)</w:t>
      </w:r>
    </w:p>
    <w:p w:rsidR="00534898" w:rsidRDefault="00534898" w:rsidP="00850E60">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Modal yang diserahkan harus tunai dan jelas jumlahnya</w:t>
      </w:r>
    </w:p>
    <w:p w:rsidR="00534898" w:rsidRDefault="00534898" w:rsidP="00850E60">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Kerja adalah hak pengelola dana dapat berbentuk keahlian, keterampilan, </w:t>
      </w:r>
      <w:r>
        <w:rPr>
          <w:rFonts w:ascii="Times New Roman" w:hAnsi="Times New Roman" w:cs="Times New Roman"/>
          <w:i/>
          <w:iCs/>
          <w:sz w:val="24"/>
          <w:szCs w:val="24"/>
        </w:rPr>
        <w:t>management skill,</w:t>
      </w:r>
      <w:r>
        <w:rPr>
          <w:rFonts w:ascii="Times New Roman" w:hAnsi="Times New Roman" w:cs="Times New Roman"/>
          <w:sz w:val="24"/>
          <w:szCs w:val="24"/>
        </w:rPr>
        <w:t xml:space="preserve"> dan lain-lain</w:t>
      </w:r>
    </w:p>
    <w:p w:rsidR="00534898" w:rsidRPr="00534898" w:rsidRDefault="00534898" w:rsidP="00850E60">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Dalam kerjanya, pengelola dana harus</w:t>
      </w:r>
      <w:r w:rsidR="00B54DE2">
        <w:rPr>
          <w:rFonts w:ascii="Times New Roman" w:hAnsi="Times New Roman" w:cs="Times New Roman"/>
          <w:sz w:val="24"/>
          <w:szCs w:val="24"/>
        </w:rPr>
        <w:t xml:space="preserve"> menjalankan usaha sesuai syari</w:t>
      </w:r>
      <w:r>
        <w:rPr>
          <w:rFonts w:ascii="Times New Roman" w:hAnsi="Times New Roman" w:cs="Times New Roman"/>
          <w:sz w:val="24"/>
          <w:szCs w:val="24"/>
        </w:rPr>
        <w:t>ah dan harus mematuhi semua ketetapan yang ada dalam kontrak.</w:t>
      </w:r>
    </w:p>
    <w:p w:rsidR="004A65D2" w:rsidRDefault="004A65D2" w:rsidP="00850E60">
      <w:pPr>
        <w:pStyle w:val="ListParagraph"/>
        <w:numPr>
          <w:ilvl w:val="0"/>
          <w:numId w:val="27"/>
        </w:numPr>
        <w:spacing w:line="480" w:lineRule="auto"/>
        <w:jc w:val="both"/>
        <w:rPr>
          <w:rFonts w:ascii="Times New Roman" w:hAnsi="Times New Roman" w:cs="Times New Roman"/>
          <w:sz w:val="24"/>
          <w:szCs w:val="24"/>
        </w:rPr>
      </w:pPr>
      <w:r w:rsidRPr="008405A3">
        <w:rPr>
          <w:rFonts w:ascii="Times New Roman" w:hAnsi="Times New Roman" w:cs="Times New Roman"/>
          <w:sz w:val="24"/>
          <w:szCs w:val="24"/>
        </w:rPr>
        <w:t xml:space="preserve">Ijab dan Qabul </w:t>
      </w:r>
    </w:p>
    <w:p w:rsidR="004A65D2" w:rsidRPr="00534898" w:rsidRDefault="004A65D2" w:rsidP="00534898">
      <w:pPr>
        <w:spacing w:line="480" w:lineRule="auto"/>
        <w:ind w:left="1800" w:firstLine="360"/>
        <w:jc w:val="both"/>
        <w:rPr>
          <w:rFonts w:ascii="Times New Roman" w:hAnsi="Times New Roman" w:cs="Times New Roman"/>
          <w:sz w:val="24"/>
          <w:szCs w:val="24"/>
        </w:rPr>
      </w:pPr>
      <w:r w:rsidRPr="00534898">
        <w:rPr>
          <w:rFonts w:ascii="Times New Roman" w:hAnsi="Times New Roman" w:cs="Times New Roman"/>
          <w:sz w:val="24"/>
          <w:szCs w:val="24"/>
        </w:rPr>
        <w:t>Adalah pernyataan dan ekspresi saling ridho/rela diantara pihak-pihak pelaku akad yang dilakukan secara tertulis, ataupun menggunakan cara-cara komunikasi modern.</w:t>
      </w:r>
    </w:p>
    <w:p w:rsidR="004A65D2" w:rsidRDefault="004A65D2" w:rsidP="00850E60">
      <w:pPr>
        <w:pStyle w:val="ListParagraph"/>
        <w:numPr>
          <w:ilvl w:val="0"/>
          <w:numId w:val="27"/>
        </w:numPr>
        <w:spacing w:line="480" w:lineRule="auto"/>
        <w:jc w:val="both"/>
        <w:rPr>
          <w:rFonts w:ascii="Times New Roman" w:hAnsi="Times New Roman" w:cs="Times New Roman"/>
          <w:sz w:val="24"/>
          <w:szCs w:val="24"/>
        </w:rPr>
      </w:pPr>
      <w:r w:rsidRPr="008405A3">
        <w:rPr>
          <w:rFonts w:ascii="Times New Roman" w:hAnsi="Times New Roman" w:cs="Times New Roman"/>
          <w:sz w:val="24"/>
          <w:szCs w:val="24"/>
        </w:rPr>
        <w:t>Nisbah keuntungan</w:t>
      </w:r>
    </w:p>
    <w:p w:rsidR="008812EB" w:rsidRPr="00534898" w:rsidRDefault="004A65D2" w:rsidP="00534898">
      <w:pPr>
        <w:spacing w:line="480" w:lineRule="auto"/>
        <w:ind w:left="1800" w:firstLine="360"/>
        <w:jc w:val="both"/>
        <w:rPr>
          <w:rFonts w:ascii="Times New Roman" w:hAnsi="Times New Roman" w:cs="Times New Roman"/>
          <w:sz w:val="24"/>
          <w:szCs w:val="24"/>
        </w:rPr>
      </w:pPr>
      <w:r w:rsidRPr="00534898">
        <w:rPr>
          <w:rFonts w:ascii="Times New Roman" w:hAnsi="Times New Roman" w:cs="Times New Roman"/>
          <w:sz w:val="24"/>
          <w:szCs w:val="24"/>
        </w:rPr>
        <w:t>Nisbah adalah besaran yang digunakan untuk pembagian keuntungan yang berhak diterima oleh kedua pihak yang ber</w:t>
      </w:r>
      <w:r w:rsidR="00CE2596">
        <w:rPr>
          <w:rFonts w:ascii="Times New Roman" w:hAnsi="Times New Roman" w:cs="Times New Roman"/>
          <w:i/>
          <w:iCs/>
          <w:sz w:val="24"/>
          <w:szCs w:val="24"/>
        </w:rPr>
        <w:t>M</w:t>
      </w:r>
      <w:r w:rsidRPr="007C106E">
        <w:rPr>
          <w:rFonts w:ascii="Times New Roman" w:hAnsi="Times New Roman" w:cs="Times New Roman"/>
          <w:i/>
          <w:iCs/>
          <w:sz w:val="24"/>
          <w:szCs w:val="24"/>
        </w:rPr>
        <w:t>udharabah</w:t>
      </w:r>
      <w:r w:rsidRPr="00534898">
        <w:rPr>
          <w:rFonts w:ascii="Times New Roman" w:hAnsi="Times New Roman" w:cs="Times New Roman"/>
          <w:sz w:val="24"/>
          <w:szCs w:val="24"/>
        </w:rPr>
        <w:t xml:space="preserve"> atas keuntungan.</w:t>
      </w:r>
      <w:r w:rsidR="00B978E7">
        <w:rPr>
          <w:rStyle w:val="FootnoteReference"/>
          <w:rFonts w:ascii="Times New Roman" w:hAnsi="Times New Roman" w:cs="Times New Roman"/>
          <w:sz w:val="24"/>
          <w:szCs w:val="24"/>
        </w:rPr>
        <w:footnoteReference w:id="27"/>
      </w:r>
      <w:r w:rsidRPr="00534898">
        <w:rPr>
          <w:rFonts w:ascii="Times New Roman" w:hAnsi="Times New Roman" w:cs="Times New Roman"/>
          <w:sz w:val="24"/>
          <w:szCs w:val="24"/>
        </w:rPr>
        <w:t xml:space="preserve"> Nisbah keuntungan harus diketahui dengan jelas oleh kedua pihak, dan atas kesepakatan bersama.</w:t>
      </w:r>
    </w:p>
    <w:p w:rsidR="004A65D2" w:rsidRDefault="004A65D2" w:rsidP="00850E60">
      <w:pPr>
        <w:pStyle w:val="ListParagraph"/>
        <w:numPr>
          <w:ilvl w:val="0"/>
          <w:numId w:val="25"/>
        </w:numPr>
        <w:tabs>
          <w:tab w:val="left" w:pos="1418"/>
        </w:tabs>
        <w:spacing w:line="480" w:lineRule="auto"/>
        <w:jc w:val="both"/>
        <w:rPr>
          <w:rFonts w:ascii="Times New Roman" w:hAnsi="Times New Roman" w:cs="Times New Roman"/>
          <w:sz w:val="24"/>
          <w:szCs w:val="24"/>
        </w:rPr>
      </w:pPr>
      <w:r w:rsidRPr="005D57A3">
        <w:rPr>
          <w:rFonts w:ascii="Times New Roman" w:hAnsi="Times New Roman" w:cs="Times New Roman"/>
          <w:sz w:val="24"/>
          <w:szCs w:val="24"/>
        </w:rPr>
        <w:t xml:space="preserve">Berakhirnya akad </w:t>
      </w:r>
      <w:r w:rsidR="00DA6929">
        <w:rPr>
          <w:rFonts w:ascii="Times New Roman" w:hAnsi="Times New Roman" w:cs="Times New Roman"/>
          <w:i/>
          <w:sz w:val="24"/>
          <w:szCs w:val="24"/>
        </w:rPr>
        <w:t>M</w:t>
      </w:r>
      <w:r w:rsidRPr="005D57A3">
        <w:rPr>
          <w:rFonts w:ascii="Times New Roman" w:hAnsi="Times New Roman" w:cs="Times New Roman"/>
          <w:i/>
          <w:sz w:val="24"/>
          <w:szCs w:val="24"/>
        </w:rPr>
        <w:t>udharabah</w:t>
      </w:r>
      <w:r w:rsidRPr="005D57A3">
        <w:rPr>
          <w:rFonts w:ascii="Times New Roman" w:hAnsi="Times New Roman" w:cs="Times New Roman"/>
          <w:sz w:val="24"/>
          <w:szCs w:val="24"/>
        </w:rPr>
        <w:t xml:space="preserve"> terjadi apabila ada perkara sebagai berikut :</w:t>
      </w:r>
    </w:p>
    <w:p w:rsidR="004A65D2" w:rsidRPr="006C7A1C" w:rsidRDefault="004A65D2" w:rsidP="00850E60">
      <w:pPr>
        <w:pStyle w:val="ListParagraph"/>
        <w:numPr>
          <w:ilvl w:val="0"/>
          <w:numId w:val="10"/>
        </w:numPr>
        <w:tabs>
          <w:tab w:val="left" w:pos="1418"/>
        </w:tabs>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Di dalam </w:t>
      </w:r>
      <w:r w:rsidR="00DA6929">
        <w:rPr>
          <w:rFonts w:ascii="Times New Roman" w:hAnsi="Times New Roman" w:cs="Times New Roman"/>
          <w:i/>
          <w:iCs/>
          <w:sz w:val="24"/>
          <w:szCs w:val="24"/>
        </w:rPr>
        <w:t>M</w:t>
      </w:r>
      <w:r w:rsidRPr="003E5C62">
        <w:rPr>
          <w:rFonts w:ascii="Times New Roman" w:hAnsi="Times New Roman" w:cs="Times New Roman"/>
          <w:i/>
          <w:iCs/>
          <w:sz w:val="24"/>
          <w:szCs w:val="24"/>
        </w:rPr>
        <w:t>udharabah</w:t>
      </w:r>
      <w:r>
        <w:rPr>
          <w:rFonts w:ascii="Times New Roman" w:hAnsi="Times New Roman" w:cs="Times New Roman"/>
          <w:sz w:val="24"/>
          <w:szCs w:val="24"/>
        </w:rPr>
        <w:t xml:space="preserve"> dibatasi oleh waktu, maka </w:t>
      </w:r>
      <w:r w:rsidR="00DA6929">
        <w:rPr>
          <w:rFonts w:ascii="Times New Roman" w:hAnsi="Times New Roman" w:cs="Times New Roman"/>
          <w:i/>
          <w:iCs/>
          <w:sz w:val="24"/>
          <w:szCs w:val="24"/>
        </w:rPr>
        <w:t>M</w:t>
      </w:r>
      <w:r w:rsidRPr="003E5C62">
        <w:rPr>
          <w:rFonts w:ascii="Times New Roman" w:hAnsi="Times New Roman" w:cs="Times New Roman"/>
          <w:i/>
          <w:iCs/>
          <w:sz w:val="24"/>
          <w:szCs w:val="24"/>
        </w:rPr>
        <w:t xml:space="preserve">udharabah </w:t>
      </w:r>
      <w:r>
        <w:rPr>
          <w:rFonts w:ascii="Times New Roman" w:hAnsi="Times New Roman" w:cs="Times New Roman"/>
          <w:sz w:val="24"/>
          <w:szCs w:val="24"/>
        </w:rPr>
        <w:t>akan berakhir pada waktu yang telah ditentukan.</w:t>
      </w:r>
    </w:p>
    <w:p w:rsidR="004A65D2" w:rsidRPr="006C7A1C" w:rsidRDefault="004A65D2" w:rsidP="00850E60">
      <w:pPr>
        <w:pStyle w:val="ListParagraph"/>
        <w:numPr>
          <w:ilvl w:val="0"/>
          <w:numId w:val="10"/>
        </w:numPr>
        <w:tabs>
          <w:tab w:val="left" w:pos="1418"/>
        </w:tabs>
        <w:spacing w:line="480" w:lineRule="auto"/>
        <w:jc w:val="both"/>
        <w:rPr>
          <w:rFonts w:ascii="Times New Roman" w:hAnsi="Times New Roman" w:cs="Times New Roman"/>
          <w:i/>
          <w:sz w:val="24"/>
          <w:szCs w:val="24"/>
        </w:rPr>
      </w:pPr>
      <w:r>
        <w:rPr>
          <w:rFonts w:ascii="Times New Roman" w:hAnsi="Times New Roman" w:cs="Times New Roman"/>
          <w:sz w:val="24"/>
          <w:szCs w:val="24"/>
        </w:rPr>
        <w:t>Salah satu pihak memutuskan untuk mengundurkan diri.</w:t>
      </w:r>
    </w:p>
    <w:p w:rsidR="004A65D2" w:rsidRPr="006C7A1C" w:rsidRDefault="004A65D2" w:rsidP="00850E60">
      <w:pPr>
        <w:pStyle w:val="ListParagraph"/>
        <w:numPr>
          <w:ilvl w:val="0"/>
          <w:numId w:val="10"/>
        </w:numPr>
        <w:tabs>
          <w:tab w:val="left" w:pos="1418"/>
        </w:tabs>
        <w:spacing w:line="480" w:lineRule="auto"/>
        <w:jc w:val="both"/>
        <w:rPr>
          <w:rFonts w:ascii="Times New Roman" w:hAnsi="Times New Roman" w:cs="Times New Roman"/>
          <w:i/>
          <w:sz w:val="24"/>
          <w:szCs w:val="24"/>
        </w:rPr>
      </w:pPr>
      <w:r>
        <w:rPr>
          <w:rFonts w:ascii="Times New Roman" w:hAnsi="Times New Roman" w:cs="Times New Roman"/>
          <w:sz w:val="24"/>
          <w:szCs w:val="24"/>
        </w:rPr>
        <w:t>Salah satu pihak meninggal dunia atau hilang akal.</w:t>
      </w:r>
    </w:p>
    <w:p w:rsidR="004A65D2" w:rsidRDefault="004A65D2" w:rsidP="00850E60">
      <w:pPr>
        <w:pStyle w:val="ListParagraph"/>
        <w:numPr>
          <w:ilvl w:val="0"/>
          <w:numId w:val="10"/>
        </w:numPr>
        <w:tabs>
          <w:tab w:val="left" w:pos="1418"/>
        </w:tabs>
        <w:spacing w:line="480" w:lineRule="auto"/>
        <w:jc w:val="both"/>
        <w:rPr>
          <w:rFonts w:ascii="Times New Roman" w:hAnsi="Times New Roman" w:cs="Times New Roman"/>
          <w:sz w:val="24"/>
          <w:szCs w:val="24"/>
        </w:rPr>
      </w:pPr>
      <w:r w:rsidRPr="00D62115">
        <w:rPr>
          <w:rFonts w:ascii="Times New Roman" w:hAnsi="Times New Roman" w:cs="Times New Roman"/>
          <w:sz w:val="24"/>
          <w:szCs w:val="24"/>
        </w:rPr>
        <w:lastRenderedPageBreak/>
        <w:t>Pengelola dana tidak menjalankan amanahnya sebagai pengelola usaha untuk mencapai tujuan sebagaimana dituangkan dalam akad.</w:t>
      </w:r>
    </w:p>
    <w:p w:rsidR="004A65D2" w:rsidRDefault="004A65D2" w:rsidP="00850E60">
      <w:pPr>
        <w:pStyle w:val="ListParagraph"/>
        <w:numPr>
          <w:ilvl w:val="0"/>
          <w:numId w:val="10"/>
        </w:numPr>
        <w:tabs>
          <w:tab w:val="left" w:pos="1418"/>
        </w:tabs>
        <w:spacing w:line="480" w:lineRule="auto"/>
        <w:jc w:val="both"/>
        <w:rPr>
          <w:rFonts w:ascii="Times New Roman" w:hAnsi="Times New Roman" w:cs="Times New Roman"/>
          <w:sz w:val="24"/>
          <w:szCs w:val="24"/>
        </w:rPr>
      </w:pPr>
      <w:r>
        <w:rPr>
          <w:rFonts w:ascii="Times New Roman" w:hAnsi="Times New Roman" w:cs="Times New Roman"/>
          <w:sz w:val="24"/>
          <w:szCs w:val="24"/>
        </w:rPr>
        <w:t>Modal sudah tidak ada</w:t>
      </w:r>
      <w:r w:rsidR="00877DB6">
        <w:rPr>
          <w:rFonts w:ascii="Times New Roman" w:hAnsi="Times New Roman" w:cs="Times New Roman"/>
          <w:sz w:val="24"/>
          <w:szCs w:val="24"/>
        </w:rPr>
        <w:t>.</w:t>
      </w:r>
    </w:p>
    <w:p w:rsidR="003E5C62" w:rsidRDefault="004A65D2" w:rsidP="007B1248">
      <w:pPr>
        <w:pStyle w:val="ListParagraph"/>
        <w:tabs>
          <w:tab w:val="left" w:pos="1418"/>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t xml:space="preserve">Hikmah dari </w:t>
      </w:r>
      <w:r w:rsidR="00DA6929">
        <w:rPr>
          <w:rFonts w:ascii="Times New Roman" w:hAnsi="Times New Roman" w:cs="Times New Roman"/>
          <w:i/>
          <w:sz w:val="24"/>
          <w:szCs w:val="24"/>
        </w:rPr>
        <w:t>M</w:t>
      </w:r>
      <w:r w:rsidRPr="00877238">
        <w:rPr>
          <w:rFonts w:ascii="Times New Roman" w:hAnsi="Times New Roman" w:cs="Times New Roman"/>
          <w:i/>
          <w:sz w:val="24"/>
          <w:szCs w:val="24"/>
        </w:rPr>
        <w:t>udharabah</w:t>
      </w:r>
      <w:r>
        <w:rPr>
          <w:rFonts w:ascii="Times New Roman" w:hAnsi="Times New Roman" w:cs="Times New Roman"/>
          <w:sz w:val="24"/>
          <w:szCs w:val="24"/>
        </w:rPr>
        <w:t xml:space="preserve"> ialah Islam membolehkan memberi keringanan kepada manusia. Terkadang sebagian orang yang memiliki harta tetapi tidak mempunyai kemampuan memproduktifkannya. Dan terkadang ada pula orang yang tidak memiliki harta tetapi ia mempunyai kemampuan memproduktifkannya. Karena itu Islam membolehkan ini supaya kedua belah pihak dapat mengambil manfaatnya. P</w:t>
      </w:r>
      <w:r w:rsidRPr="00CA765C">
        <w:rPr>
          <w:rFonts w:ascii="Times New Roman" w:hAnsi="Times New Roman" w:cs="Times New Roman"/>
          <w:sz w:val="24"/>
          <w:szCs w:val="24"/>
        </w:rPr>
        <w:t xml:space="preserve">emilik </w:t>
      </w:r>
      <w:r>
        <w:rPr>
          <w:rFonts w:ascii="Times New Roman" w:hAnsi="Times New Roman" w:cs="Times New Roman"/>
          <w:sz w:val="24"/>
          <w:szCs w:val="24"/>
        </w:rPr>
        <w:t>harta mendapatkan</w:t>
      </w:r>
      <w:r w:rsidRPr="00CA765C">
        <w:rPr>
          <w:rFonts w:ascii="Times New Roman" w:hAnsi="Times New Roman" w:cs="Times New Roman"/>
          <w:sz w:val="24"/>
          <w:szCs w:val="24"/>
        </w:rPr>
        <w:t xml:space="preserve"> pengalaman dalam usaha </w:t>
      </w:r>
      <w:r>
        <w:rPr>
          <w:rFonts w:ascii="Times New Roman" w:hAnsi="Times New Roman" w:cs="Times New Roman"/>
          <w:sz w:val="24"/>
          <w:szCs w:val="24"/>
        </w:rPr>
        <w:t xml:space="preserve">dan </w:t>
      </w:r>
      <w:r w:rsidRPr="00CA765C">
        <w:rPr>
          <w:rFonts w:ascii="Times New Roman" w:hAnsi="Times New Roman" w:cs="Times New Roman"/>
          <w:sz w:val="24"/>
          <w:szCs w:val="24"/>
        </w:rPr>
        <w:t xml:space="preserve">orang yang </w:t>
      </w:r>
      <w:r>
        <w:rPr>
          <w:rFonts w:ascii="Times New Roman" w:hAnsi="Times New Roman" w:cs="Times New Roman"/>
          <w:sz w:val="24"/>
          <w:szCs w:val="24"/>
        </w:rPr>
        <w:t>ber</w:t>
      </w:r>
      <w:r w:rsidRPr="00CA765C">
        <w:rPr>
          <w:rFonts w:ascii="Times New Roman" w:hAnsi="Times New Roman" w:cs="Times New Roman"/>
          <w:sz w:val="24"/>
          <w:szCs w:val="24"/>
        </w:rPr>
        <w:t>pengalaman di</w:t>
      </w:r>
      <w:r>
        <w:rPr>
          <w:rFonts w:ascii="Times New Roman" w:hAnsi="Times New Roman" w:cs="Times New Roman"/>
          <w:sz w:val="24"/>
          <w:szCs w:val="24"/>
        </w:rPr>
        <w:t xml:space="preserve">suatu dapat memperoleh manfaat dengan harta. Dengan demikian terciptalah kerja sama antara modal dan kerja. </w:t>
      </w:r>
      <w:r w:rsidRPr="00CA765C">
        <w:rPr>
          <w:rFonts w:ascii="Times New Roman" w:hAnsi="Times New Roman" w:cs="Times New Roman"/>
          <w:sz w:val="24"/>
          <w:szCs w:val="24"/>
        </w:rPr>
        <w:t>Ini merupakan langkah untuk menghindari menyia-nyiakan modal serta keahlian yang tidak mempunyai modal.</w:t>
      </w:r>
      <w:r w:rsidR="007B1248">
        <w:rPr>
          <w:rStyle w:val="FootnoteReference"/>
          <w:rFonts w:ascii="Times New Roman" w:hAnsi="Times New Roman" w:cs="Times New Roman"/>
          <w:sz w:val="24"/>
          <w:szCs w:val="24"/>
        </w:rPr>
        <w:footnoteReference w:id="28"/>
      </w:r>
    </w:p>
    <w:p w:rsidR="00CE2596" w:rsidRDefault="00CE2596" w:rsidP="00DA6929">
      <w:pPr>
        <w:pStyle w:val="ListParagraph"/>
        <w:tabs>
          <w:tab w:val="left" w:pos="1418"/>
        </w:tabs>
        <w:spacing w:line="480" w:lineRule="auto"/>
        <w:ind w:left="1800"/>
        <w:jc w:val="both"/>
        <w:rPr>
          <w:rFonts w:ascii="Times New Roman" w:hAnsi="Times New Roman" w:cs="Times New Roman"/>
          <w:sz w:val="24"/>
          <w:szCs w:val="24"/>
        </w:rPr>
      </w:pPr>
    </w:p>
    <w:p w:rsidR="00B76F3E" w:rsidRDefault="00B76F3E" w:rsidP="00DA6929">
      <w:pPr>
        <w:pStyle w:val="ListParagraph"/>
        <w:tabs>
          <w:tab w:val="left" w:pos="1418"/>
        </w:tabs>
        <w:spacing w:line="480" w:lineRule="auto"/>
        <w:ind w:left="1800"/>
        <w:jc w:val="both"/>
        <w:rPr>
          <w:rFonts w:ascii="Times New Roman" w:hAnsi="Times New Roman" w:cs="Times New Roman"/>
          <w:sz w:val="24"/>
          <w:szCs w:val="24"/>
        </w:rPr>
      </w:pPr>
    </w:p>
    <w:p w:rsidR="00B76F3E" w:rsidRDefault="00B76F3E" w:rsidP="00DA6929">
      <w:pPr>
        <w:pStyle w:val="ListParagraph"/>
        <w:tabs>
          <w:tab w:val="left" w:pos="1418"/>
        </w:tabs>
        <w:spacing w:line="480" w:lineRule="auto"/>
        <w:ind w:left="1800"/>
        <w:jc w:val="both"/>
        <w:rPr>
          <w:rFonts w:ascii="Times New Roman" w:hAnsi="Times New Roman" w:cs="Times New Roman"/>
          <w:sz w:val="24"/>
          <w:szCs w:val="24"/>
        </w:rPr>
      </w:pPr>
    </w:p>
    <w:p w:rsidR="00B76F3E" w:rsidRDefault="00B76F3E" w:rsidP="00DA6929">
      <w:pPr>
        <w:pStyle w:val="ListParagraph"/>
        <w:tabs>
          <w:tab w:val="left" w:pos="1418"/>
        </w:tabs>
        <w:spacing w:line="480" w:lineRule="auto"/>
        <w:ind w:left="1800"/>
        <w:jc w:val="both"/>
        <w:rPr>
          <w:rFonts w:ascii="Times New Roman" w:hAnsi="Times New Roman" w:cs="Times New Roman"/>
          <w:sz w:val="24"/>
          <w:szCs w:val="24"/>
        </w:rPr>
      </w:pPr>
    </w:p>
    <w:p w:rsidR="00B76F3E" w:rsidRPr="00DA6929" w:rsidRDefault="00B76F3E" w:rsidP="00DA6929">
      <w:pPr>
        <w:pStyle w:val="ListParagraph"/>
        <w:tabs>
          <w:tab w:val="left" w:pos="1418"/>
        </w:tabs>
        <w:spacing w:line="480" w:lineRule="auto"/>
        <w:ind w:left="1800"/>
        <w:jc w:val="both"/>
        <w:rPr>
          <w:rFonts w:ascii="Times New Roman" w:hAnsi="Times New Roman" w:cs="Times New Roman"/>
          <w:sz w:val="24"/>
          <w:szCs w:val="24"/>
        </w:rPr>
      </w:pPr>
    </w:p>
    <w:p w:rsidR="004A65D2" w:rsidRPr="00A2191E" w:rsidRDefault="004A65D2" w:rsidP="00850E60">
      <w:pPr>
        <w:pStyle w:val="ListParagraph"/>
        <w:numPr>
          <w:ilvl w:val="0"/>
          <w:numId w:val="49"/>
        </w:numPr>
        <w:spacing w:line="480" w:lineRule="auto"/>
        <w:ind w:left="1134" w:hanging="425"/>
        <w:jc w:val="both"/>
        <w:rPr>
          <w:rFonts w:ascii="Times New Roman" w:eastAsia="Calibri" w:hAnsi="Times New Roman" w:cs="Times New Roman"/>
          <w:b/>
          <w:color w:val="000000"/>
          <w:sz w:val="24"/>
          <w:szCs w:val="24"/>
        </w:rPr>
      </w:pPr>
      <w:r w:rsidRPr="00A2191E">
        <w:rPr>
          <w:rFonts w:ascii="Times New Roman" w:eastAsia="Calibri" w:hAnsi="Times New Roman" w:cs="Times New Roman"/>
          <w:b/>
          <w:color w:val="000000"/>
          <w:sz w:val="24"/>
          <w:szCs w:val="24"/>
        </w:rPr>
        <w:lastRenderedPageBreak/>
        <w:t>Penelitian Terdahulu</w:t>
      </w:r>
    </w:p>
    <w:p w:rsidR="004A65D2" w:rsidRPr="00B35BAF" w:rsidRDefault="004A65D2" w:rsidP="00285649">
      <w:pPr>
        <w:spacing w:line="480" w:lineRule="auto"/>
        <w:ind w:left="1440" w:firstLine="360"/>
        <w:jc w:val="both"/>
        <w:rPr>
          <w:rFonts w:ascii="Times New Roman" w:eastAsia="Calibri" w:hAnsi="Times New Roman" w:cs="Times New Roman"/>
          <w:color w:val="000000"/>
          <w:sz w:val="24"/>
          <w:szCs w:val="24"/>
        </w:rPr>
      </w:pPr>
      <w:r w:rsidRPr="00B35BAF">
        <w:rPr>
          <w:rFonts w:ascii="Times New Roman" w:eastAsia="Calibri" w:hAnsi="Times New Roman" w:cs="Times New Roman"/>
          <w:color w:val="000000"/>
          <w:sz w:val="24"/>
          <w:szCs w:val="24"/>
        </w:rPr>
        <w:t>Banyak penelitian yan</w:t>
      </w:r>
      <w:r w:rsidR="00B54DE2">
        <w:rPr>
          <w:rFonts w:ascii="Times New Roman" w:eastAsia="Calibri" w:hAnsi="Times New Roman" w:cs="Times New Roman"/>
          <w:color w:val="000000"/>
          <w:sz w:val="24"/>
          <w:szCs w:val="24"/>
        </w:rPr>
        <w:t>g mengangkat tentang Bank Syari</w:t>
      </w:r>
      <w:r w:rsidRPr="00B35BAF">
        <w:rPr>
          <w:rFonts w:ascii="Times New Roman" w:eastAsia="Calibri" w:hAnsi="Times New Roman" w:cs="Times New Roman"/>
          <w:color w:val="000000"/>
          <w:sz w:val="24"/>
          <w:szCs w:val="24"/>
        </w:rPr>
        <w:t>ah yang telah dilakukan, salah satunya adalah penelitian yang dilakukan oleh Gita Reinandhari mahasiswi Universitas Muhammdyah Malang, yan</w:t>
      </w:r>
      <w:r w:rsidR="003E5C62">
        <w:rPr>
          <w:rFonts w:ascii="Times New Roman" w:eastAsia="Calibri" w:hAnsi="Times New Roman" w:cs="Times New Roman"/>
          <w:color w:val="000000"/>
          <w:sz w:val="24"/>
          <w:szCs w:val="24"/>
        </w:rPr>
        <w:t>g merupakan studi kasus pada PT</w:t>
      </w:r>
      <w:r w:rsidR="00AA7855">
        <w:rPr>
          <w:rFonts w:ascii="Times New Roman" w:eastAsia="Calibri" w:hAnsi="Times New Roman" w:cs="Times New Roman"/>
          <w:color w:val="000000"/>
          <w:sz w:val="24"/>
          <w:szCs w:val="24"/>
        </w:rPr>
        <w:t xml:space="preserve">. </w:t>
      </w:r>
      <w:r w:rsidRPr="00B35BAF">
        <w:rPr>
          <w:rFonts w:ascii="Times New Roman" w:eastAsia="Calibri" w:hAnsi="Times New Roman" w:cs="Times New Roman"/>
          <w:color w:val="000000"/>
          <w:sz w:val="24"/>
          <w:szCs w:val="24"/>
        </w:rPr>
        <w:t>BRI (Persero). Penelitian dilakukan pada tahun 2002 dengan judul “ Pengaruh Tingkat Suku Bunga Deposito T</w:t>
      </w:r>
      <w:r w:rsidR="003E5C62">
        <w:rPr>
          <w:rFonts w:ascii="Times New Roman" w:eastAsia="Calibri" w:hAnsi="Times New Roman" w:cs="Times New Roman"/>
          <w:color w:val="000000"/>
          <w:sz w:val="24"/>
          <w:szCs w:val="24"/>
        </w:rPr>
        <w:t>erhadap Jumlah Deposito Pada PT</w:t>
      </w:r>
      <w:r w:rsidR="00537F0C">
        <w:rPr>
          <w:rFonts w:ascii="Times New Roman" w:eastAsia="Calibri" w:hAnsi="Times New Roman" w:cs="Times New Roman"/>
          <w:color w:val="000000"/>
          <w:sz w:val="24"/>
          <w:szCs w:val="24"/>
        </w:rPr>
        <w:t>.</w:t>
      </w:r>
      <w:r w:rsidR="003E5C62">
        <w:rPr>
          <w:rFonts w:ascii="Times New Roman" w:eastAsia="Calibri" w:hAnsi="Times New Roman" w:cs="Times New Roman"/>
          <w:color w:val="000000"/>
          <w:sz w:val="24"/>
          <w:szCs w:val="24"/>
        </w:rPr>
        <w:t xml:space="preserve"> </w:t>
      </w:r>
      <w:r w:rsidRPr="00B35BAF">
        <w:rPr>
          <w:rFonts w:ascii="Times New Roman" w:eastAsia="Calibri" w:hAnsi="Times New Roman" w:cs="Times New Roman"/>
          <w:color w:val="000000"/>
          <w:sz w:val="24"/>
          <w:szCs w:val="24"/>
        </w:rPr>
        <w:t>BRI (Persero) Unit Batu Malang”. Tujuan penelitian ini adalah untuk mengetahui pengaruh tingkat suku bunga deposito t</w:t>
      </w:r>
      <w:r w:rsidR="003E5C62">
        <w:rPr>
          <w:rFonts w:ascii="Times New Roman" w:eastAsia="Calibri" w:hAnsi="Times New Roman" w:cs="Times New Roman"/>
          <w:color w:val="000000"/>
          <w:sz w:val="24"/>
          <w:szCs w:val="24"/>
        </w:rPr>
        <w:t>erhadap jumlah deposito pada PT</w:t>
      </w:r>
      <w:r w:rsidR="00AA7855">
        <w:rPr>
          <w:rFonts w:ascii="Times New Roman" w:eastAsia="Calibri" w:hAnsi="Times New Roman" w:cs="Times New Roman"/>
          <w:color w:val="000000"/>
          <w:sz w:val="24"/>
          <w:szCs w:val="24"/>
        </w:rPr>
        <w:t xml:space="preserve">. </w:t>
      </w:r>
      <w:r w:rsidRPr="00B35BAF">
        <w:rPr>
          <w:rFonts w:ascii="Times New Roman" w:eastAsia="Calibri" w:hAnsi="Times New Roman" w:cs="Times New Roman"/>
          <w:color w:val="000000"/>
          <w:sz w:val="24"/>
          <w:szCs w:val="24"/>
        </w:rPr>
        <w:t xml:space="preserve">BRI (Persero) Unit Batu-Malang dan uuntuk mengetahui seberapa besar pengaruh tingkat suku bunga simpanan terhadap jumlah </w:t>
      </w:r>
      <w:r w:rsidR="003E5C62">
        <w:rPr>
          <w:rFonts w:ascii="Times New Roman" w:eastAsia="Calibri" w:hAnsi="Times New Roman" w:cs="Times New Roman"/>
          <w:color w:val="000000"/>
          <w:sz w:val="24"/>
          <w:szCs w:val="24"/>
        </w:rPr>
        <w:t>deposito yang terhimpun pada PT</w:t>
      </w:r>
      <w:r w:rsidR="00AA7855">
        <w:rPr>
          <w:rFonts w:ascii="Times New Roman" w:eastAsia="Calibri" w:hAnsi="Times New Roman" w:cs="Times New Roman"/>
          <w:color w:val="000000"/>
          <w:sz w:val="24"/>
          <w:szCs w:val="24"/>
        </w:rPr>
        <w:t xml:space="preserve">. </w:t>
      </w:r>
      <w:r w:rsidRPr="00B35BAF">
        <w:rPr>
          <w:rFonts w:ascii="Times New Roman" w:eastAsia="Calibri" w:hAnsi="Times New Roman" w:cs="Times New Roman"/>
          <w:color w:val="000000"/>
          <w:sz w:val="24"/>
          <w:szCs w:val="24"/>
        </w:rPr>
        <w:t>BRI (Persero) Unit Batu-Malang.</w:t>
      </w:r>
      <w:r w:rsidR="00B54DE2">
        <w:rPr>
          <w:rFonts w:ascii="Times New Roman" w:eastAsia="Calibri" w:hAnsi="Times New Roman" w:cs="Times New Roman"/>
          <w:color w:val="000000"/>
          <w:sz w:val="24"/>
          <w:szCs w:val="24"/>
        </w:rPr>
        <w:t xml:space="preserve"> </w:t>
      </w:r>
      <w:r w:rsidRPr="00B35BAF">
        <w:rPr>
          <w:rFonts w:ascii="Times New Roman" w:eastAsia="Calibri" w:hAnsi="Times New Roman" w:cs="Times New Roman"/>
          <w:color w:val="000000"/>
          <w:sz w:val="24"/>
          <w:szCs w:val="24"/>
        </w:rPr>
        <w:t>Dalam penelitian ini penulis mengemukakan dua hipotesis, yaitu hipotesis nol (Ho) yang menyatakan bahwa peningkatan suku bunga deposito tidak berpengaruh nyata terhadap besarnya jumlah deposi</w:t>
      </w:r>
      <w:r w:rsidR="003E5C62">
        <w:rPr>
          <w:rFonts w:ascii="Times New Roman" w:eastAsia="Calibri" w:hAnsi="Times New Roman" w:cs="Times New Roman"/>
          <w:color w:val="000000"/>
          <w:sz w:val="24"/>
          <w:szCs w:val="24"/>
        </w:rPr>
        <w:t xml:space="preserve">to yang </w:t>
      </w:r>
      <w:r w:rsidR="00E51D51">
        <w:rPr>
          <w:rFonts w:ascii="Times New Roman" w:eastAsia="Calibri" w:hAnsi="Times New Roman" w:cs="Times New Roman"/>
          <w:color w:val="000000"/>
          <w:sz w:val="24"/>
          <w:szCs w:val="24"/>
        </w:rPr>
        <w:t>dapat di</w:t>
      </w:r>
      <w:r w:rsidR="003E5C62">
        <w:rPr>
          <w:rFonts w:ascii="Times New Roman" w:eastAsia="Calibri" w:hAnsi="Times New Roman" w:cs="Times New Roman"/>
          <w:color w:val="000000"/>
          <w:sz w:val="24"/>
          <w:szCs w:val="24"/>
        </w:rPr>
        <w:t>himpun oleh PT</w:t>
      </w:r>
      <w:r w:rsidR="00AA7855">
        <w:rPr>
          <w:rFonts w:ascii="Times New Roman" w:eastAsia="Calibri" w:hAnsi="Times New Roman" w:cs="Times New Roman"/>
          <w:color w:val="000000"/>
          <w:sz w:val="24"/>
          <w:szCs w:val="24"/>
        </w:rPr>
        <w:t xml:space="preserve">. </w:t>
      </w:r>
      <w:r w:rsidRPr="00B35BAF">
        <w:rPr>
          <w:rFonts w:ascii="Times New Roman" w:eastAsia="Calibri" w:hAnsi="Times New Roman" w:cs="Times New Roman"/>
          <w:color w:val="000000"/>
          <w:sz w:val="24"/>
          <w:szCs w:val="24"/>
        </w:rPr>
        <w:t>BRI (Persero) Unit Batu-Malang, dan hipotesis alternatif  (Ha) yang menyatakan bahwa peningkatan suku bunga desposito berpengaruh nyata terhadap besarnya jumlah depos</w:t>
      </w:r>
      <w:r w:rsidR="00AA7855">
        <w:rPr>
          <w:rFonts w:ascii="Times New Roman" w:eastAsia="Calibri" w:hAnsi="Times New Roman" w:cs="Times New Roman"/>
          <w:color w:val="000000"/>
          <w:sz w:val="24"/>
          <w:szCs w:val="24"/>
        </w:rPr>
        <w:t xml:space="preserve">ito yang dapat dihimpun oleh PT. </w:t>
      </w:r>
      <w:r w:rsidRPr="00B35BAF">
        <w:rPr>
          <w:rFonts w:ascii="Times New Roman" w:eastAsia="Calibri" w:hAnsi="Times New Roman" w:cs="Times New Roman"/>
          <w:color w:val="000000"/>
          <w:sz w:val="24"/>
          <w:szCs w:val="24"/>
        </w:rPr>
        <w:t>BRI (Persero) Unit Batu-Malang.</w:t>
      </w:r>
      <w:r>
        <w:rPr>
          <w:rStyle w:val="FootnoteReference"/>
          <w:rFonts w:ascii="Times New Roman" w:eastAsia="Calibri" w:hAnsi="Times New Roman" w:cs="Times New Roman"/>
          <w:color w:val="000000"/>
          <w:sz w:val="24"/>
          <w:szCs w:val="24"/>
        </w:rPr>
        <w:footnoteReference w:id="29"/>
      </w:r>
      <w:r w:rsidR="00C808BC">
        <w:rPr>
          <w:rFonts w:ascii="Times New Roman" w:eastAsia="Calibri" w:hAnsi="Times New Roman" w:cs="Times New Roman"/>
          <w:color w:val="000000"/>
          <w:sz w:val="24"/>
          <w:szCs w:val="24"/>
        </w:rPr>
        <w:t xml:space="preserve"> Persamaan dari penelitian sekarang b</w:t>
      </w:r>
      <w:r w:rsidR="007C106E">
        <w:rPr>
          <w:rFonts w:ascii="Times New Roman" w:eastAsia="Calibri" w:hAnsi="Times New Roman" w:cs="Times New Roman"/>
          <w:color w:val="000000"/>
          <w:sz w:val="24"/>
          <w:szCs w:val="24"/>
        </w:rPr>
        <w:t>ahwa sama-sama menggunakan</w:t>
      </w:r>
      <w:r w:rsidR="00C808BC">
        <w:rPr>
          <w:rFonts w:ascii="Times New Roman" w:eastAsia="Calibri" w:hAnsi="Times New Roman" w:cs="Times New Roman"/>
          <w:color w:val="000000"/>
          <w:sz w:val="24"/>
          <w:szCs w:val="24"/>
        </w:rPr>
        <w:t xml:space="preserve"> nisbah bagi hasil sedangkan </w:t>
      </w:r>
      <w:r w:rsidR="00C808BC">
        <w:rPr>
          <w:rFonts w:ascii="Times New Roman" w:eastAsia="Calibri" w:hAnsi="Times New Roman" w:cs="Times New Roman"/>
          <w:color w:val="000000"/>
          <w:sz w:val="24"/>
          <w:szCs w:val="24"/>
        </w:rPr>
        <w:lastRenderedPageBreak/>
        <w:t>untuk perbedaan penelitian sekarang ini untuk mengetahui peningkatan produk deposito syariah yang menggunakan sistem bagi hasil yang tidak menggunakan riba/bunga seperti penelitian terlebih dahulu.</w:t>
      </w:r>
    </w:p>
    <w:p w:rsidR="004A65D2" w:rsidRPr="00C808BC" w:rsidRDefault="004A65D2" w:rsidP="00C808BC">
      <w:pPr>
        <w:pStyle w:val="ListParagraph"/>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Muha</w:t>
      </w:r>
      <w:r w:rsidR="001954DE">
        <w:rPr>
          <w:rFonts w:ascii="Times New Roman" w:hAnsi="Times New Roman" w:cs="Times New Roman"/>
          <w:sz w:val="24"/>
          <w:szCs w:val="24"/>
        </w:rPr>
        <w:t xml:space="preserve">mmad Idris mahasiswa </w:t>
      </w:r>
      <w:r>
        <w:rPr>
          <w:rFonts w:ascii="Times New Roman" w:hAnsi="Times New Roman" w:cs="Times New Roman"/>
          <w:sz w:val="24"/>
          <w:szCs w:val="24"/>
        </w:rPr>
        <w:t xml:space="preserve"> </w:t>
      </w:r>
      <w:r w:rsidR="001954DE">
        <w:rPr>
          <w:rFonts w:asciiTheme="majorBidi" w:hAnsiTheme="majorBidi" w:cstheme="majorBidi"/>
        </w:rPr>
        <w:t>Institut Agama Islam Neg</w:t>
      </w:r>
      <w:r w:rsidR="00545F51">
        <w:rPr>
          <w:rFonts w:asciiTheme="majorBidi" w:hAnsiTheme="majorBidi" w:cstheme="majorBidi"/>
        </w:rPr>
        <w:t>e</w:t>
      </w:r>
      <w:r w:rsidR="001954DE">
        <w:rPr>
          <w:rFonts w:asciiTheme="majorBidi" w:hAnsiTheme="majorBidi" w:cstheme="majorBidi"/>
        </w:rPr>
        <w:t>ri Raden Fatah Palembang</w:t>
      </w:r>
      <w:r>
        <w:rPr>
          <w:rFonts w:ascii="Times New Roman" w:hAnsi="Times New Roman" w:cs="Times New Roman"/>
          <w:sz w:val="24"/>
          <w:szCs w:val="24"/>
        </w:rPr>
        <w:t xml:space="preserve">, yang merupakan </w:t>
      </w:r>
      <w:r w:rsidR="003E5C62">
        <w:rPr>
          <w:rFonts w:ascii="Times New Roman" w:hAnsi="Times New Roman" w:cs="Times New Roman"/>
          <w:sz w:val="24"/>
          <w:szCs w:val="24"/>
        </w:rPr>
        <w:t>studi kasus pada PT</w:t>
      </w:r>
      <w:r w:rsidR="00AA7855">
        <w:rPr>
          <w:rFonts w:ascii="Times New Roman" w:hAnsi="Times New Roman" w:cs="Times New Roman"/>
          <w:sz w:val="24"/>
          <w:szCs w:val="24"/>
        </w:rPr>
        <w:t xml:space="preserve">. </w:t>
      </w:r>
      <w:r>
        <w:rPr>
          <w:rFonts w:ascii="Times New Roman" w:hAnsi="Times New Roman" w:cs="Times New Roman"/>
          <w:sz w:val="24"/>
          <w:szCs w:val="24"/>
        </w:rPr>
        <w:t xml:space="preserve">Bank Rakyat Indonesia Syariah Cabang palembang dengan judul “Strategi Promosi Pada Produk Penghimpunan Dana Bank Rakyat Indonesia Syariah Cabang Palembang”. Tujuan penelitian ini untuk mengetahui strategi promosi dalam menarik nasabah pada produk penghimpunan dana yang </w:t>
      </w:r>
      <w:r w:rsidRPr="00C53ADA">
        <w:rPr>
          <w:rFonts w:ascii="Times New Roman" w:hAnsi="Times New Roman" w:cs="Times New Roman"/>
          <w:sz w:val="24"/>
          <w:szCs w:val="24"/>
        </w:rPr>
        <w:t>dijalankan Bank Rakyat Indonesia Syariah Cabang Palembang</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w:t>
      </w:r>
      <w:r w:rsidR="00C808BC">
        <w:rPr>
          <w:rFonts w:ascii="Times New Roman" w:hAnsi="Times New Roman" w:cs="Times New Roman"/>
          <w:sz w:val="24"/>
          <w:szCs w:val="24"/>
        </w:rPr>
        <w:t xml:space="preserve">Berdasarkan hasil penelitian </w:t>
      </w:r>
      <w:r w:rsidR="007D01B5" w:rsidRPr="00C808BC">
        <w:rPr>
          <w:rFonts w:ascii="Times New Roman" w:hAnsi="Times New Roman" w:cs="Times New Roman"/>
          <w:sz w:val="24"/>
          <w:szCs w:val="24"/>
        </w:rPr>
        <w:t>Muhammad Idris</w:t>
      </w:r>
      <w:r w:rsidRPr="00C808BC">
        <w:rPr>
          <w:rFonts w:ascii="Times New Roman" w:hAnsi="Times New Roman" w:cs="Times New Roman"/>
          <w:sz w:val="24"/>
          <w:szCs w:val="24"/>
        </w:rPr>
        <w:t xml:space="preserve"> maka dapat disimpulkan bahwa strategi promosi Bank Rakyat Indonesia Syariah Cabang Palembang dalam melakukan penghimpunan dana melalui brosur, papan reklame, dan spanduk kurang tepat, karena banyak dari responden tidak melihat dan tertarik pada promosi di papan r</w:t>
      </w:r>
      <w:r w:rsidR="00B54DE2" w:rsidRPr="00C808BC">
        <w:rPr>
          <w:rFonts w:ascii="Times New Roman" w:hAnsi="Times New Roman" w:cs="Times New Roman"/>
          <w:sz w:val="24"/>
          <w:szCs w:val="24"/>
        </w:rPr>
        <w:t xml:space="preserve">eklame dan brosur tersebut. </w:t>
      </w:r>
      <w:r w:rsidR="00C808BC">
        <w:rPr>
          <w:rFonts w:ascii="Times New Roman" w:hAnsi="Times New Roman" w:cs="Times New Roman"/>
          <w:sz w:val="24"/>
          <w:szCs w:val="24"/>
        </w:rPr>
        <w:t>Pers</w:t>
      </w:r>
      <w:r w:rsidR="007C106E">
        <w:rPr>
          <w:rFonts w:ascii="Times New Roman" w:hAnsi="Times New Roman" w:cs="Times New Roman"/>
          <w:sz w:val="24"/>
          <w:szCs w:val="24"/>
        </w:rPr>
        <w:t>a</w:t>
      </w:r>
      <w:r w:rsidR="00C808BC">
        <w:rPr>
          <w:rFonts w:ascii="Times New Roman" w:hAnsi="Times New Roman" w:cs="Times New Roman"/>
          <w:sz w:val="24"/>
          <w:szCs w:val="24"/>
        </w:rPr>
        <w:t>maan dari penel</w:t>
      </w:r>
      <w:r w:rsidR="007C106E">
        <w:rPr>
          <w:rFonts w:ascii="Times New Roman" w:hAnsi="Times New Roman" w:cs="Times New Roman"/>
          <w:sz w:val="24"/>
          <w:szCs w:val="24"/>
        </w:rPr>
        <w:t>itian sekarang ini sama-sama me</w:t>
      </w:r>
      <w:r w:rsidR="00C808BC">
        <w:rPr>
          <w:rFonts w:ascii="Times New Roman" w:hAnsi="Times New Roman" w:cs="Times New Roman"/>
          <w:sz w:val="24"/>
          <w:szCs w:val="24"/>
        </w:rPr>
        <w:t xml:space="preserve">ngunakan strategi dalam menarik nasabah untuk produk deposito, sedangkan perbedaan penelitian sekarang untuk mengetahui bagaimana meningkatkan atau mengembangkan suatu </w:t>
      </w:r>
      <w:r w:rsidR="00C808BC">
        <w:rPr>
          <w:rFonts w:ascii="Times New Roman" w:hAnsi="Times New Roman" w:cs="Times New Roman"/>
          <w:sz w:val="24"/>
          <w:szCs w:val="24"/>
        </w:rPr>
        <w:lastRenderedPageBreak/>
        <w:t>produk deposito syariah bukan untuk suatu produk penghimpun dana.</w:t>
      </w:r>
    </w:p>
    <w:p w:rsidR="00CE0CB9" w:rsidRPr="00C808BC" w:rsidRDefault="00C808BC" w:rsidP="00C808BC">
      <w:pPr>
        <w:pStyle w:val="ListParagraph"/>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 xml:space="preserve">Penelitian </w:t>
      </w:r>
      <w:r w:rsidR="004A65D2">
        <w:rPr>
          <w:rFonts w:ascii="Times New Roman" w:hAnsi="Times New Roman" w:cs="Times New Roman"/>
          <w:sz w:val="24"/>
          <w:szCs w:val="24"/>
        </w:rPr>
        <w:t xml:space="preserve">dilakukan oleh Sasmianah (0819838), program studi Ekonomi Islam </w:t>
      </w:r>
      <w:r w:rsidR="001954DE">
        <w:rPr>
          <w:rFonts w:asciiTheme="majorBidi" w:hAnsiTheme="majorBidi" w:cstheme="majorBidi"/>
        </w:rPr>
        <w:t>Institut Agama Islam Neg</w:t>
      </w:r>
      <w:r w:rsidR="00F73CCF">
        <w:rPr>
          <w:rFonts w:asciiTheme="majorBidi" w:hAnsiTheme="majorBidi" w:cstheme="majorBidi"/>
        </w:rPr>
        <w:t>e</w:t>
      </w:r>
      <w:r w:rsidR="001954DE">
        <w:rPr>
          <w:rFonts w:asciiTheme="majorBidi" w:hAnsiTheme="majorBidi" w:cstheme="majorBidi"/>
        </w:rPr>
        <w:t xml:space="preserve">ri Raden Fatah Palembang  </w:t>
      </w:r>
      <w:r w:rsidR="004A65D2" w:rsidRPr="00285649">
        <w:rPr>
          <w:rFonts w:ascii="Times New Roman" w:hAnsi="Times New Roman" w:cs="Times New Roman"/>
          <w:sz w:val="24"/>
          <w:szCs w:val="24"/>
        </w:rPr>
        <w:t>yang merupakan studi kasus pada PT</w:t>
      </w:r>
      <w:r w:rsidR="00AA7855">
        <w:rPr>
          <w:rFonts w:ascii="Times New Roman" w:hAnsi="Times New Roman" w:cs="Times New Roman"/>
          <w:sz w:val="24"/>
          <w:szCs w:val="24"/>
        </w:rPr>
        <w:t>.</w:t>
      </w:r>
      <w:r w:rsidR="004A65D2" w:rsidRPr="00285649">
        <w:rPr>
          <w:rFonts w:ascii="Times New Roman" w:hAnsi="Times New Roman" w:cs="Times New Roman"/>
          <w:sz w:val="24"/>
          <w:szCs w:val="24"/>
        </w:rPr>
        <w:t xml:space="preserve"> Bank Sumsel Cabang Syariah Palembang. Penelitian ini dilakukan pada tahun 2009 dengan judul “Pengaruh Bagi Hasil Terhadap Minat Nasabah Pada Produk Simpanan M</w:t>
      </w:r>
      <w:r w:rsidR="004A65D2" w:rsidRPr="00285649">
        <w:rPr>
          <w:rFonts w:ascii="Times New Roman" w:hAnsi="Times New Roman" w:cs="Times New Roman"/>
          <w:i/>
          <w:sz w:val="24"/>
          <w:szCs w:val="24"/>
        </w:rPr>
        <w:t>udharabah</w:t>
      </w:r>
      <w:r w:rsidR="003E5C62" w:rsidRPr="00285649">
        <w:rPr>
          <w:rFonts w:ascii="Times New Roman" w:hAnsi="Times New Roman" w:cs="Times New Roman"/>
          <w:sz w:val="24"/>
          <w:szCs w:val="24"/>
        </w:rPr>
        <w:t xml:space="preserve"> di PT</w:t>
      </w:r>
      <w:r w:rsidR="00AA7855">
        <w:rPr>
          <w:rFonts w:ascii="Times New Roman" w:hAnsi="Times New Roman" w:cs="Times New Roman"/>
          <w:sz w:val="24"/>
          <w:szCs w:val="24"/>
        </w:rPr>
        <w:t>.</w:t>
      </w:r>
      <w:r w:rsidR="003E5C62" w:rsidRPr="00285649">
        <w:rPr>
          <w:rFonts w:ascii="Times New Roman" w:hAnsi="Times New Roman" w:cs="Times New Roman"/>
          <w:sz w:val="24"/>
          <w:szCs w:val="24"/>
        </w:rPr>
        <w:t xml:space="preserve"> </w:t>
      </w:r>
      <w:r w:rsidR="004A65D2" w:rsidRPr="00285649">
        <w:rPr>
          <w:rFonts w:ascii="Times New Roman" w:hAnsi="Times New Roman" w:cs="Times New Roman"/>
          <w:sz w:val="24"/>
          <w:szCs w:val="24"/>
        </w:rPr>
        <w:t xml:space="preserve">Bank Sumsel Cabang Syariah Palembang Periode 2006-2008”. Tujuan penelitian ini untuk mengetahui pengaruh bagi hasil terhadap minat nasabah pada produk simpanan </w:t>
      </w:r>
      <w:r w:rsidR="00545F51">
        <w:rPr>
          <w:rFonts w:ascii="Times New Roman" w:hAnsi="Times New Roman" w:cs="Times New Roman"/>
          <w:i/>
          <w:sz w:val="24"/>
          <w:szCs w:val="24"/>
        </w:rPr>
        <w:t>M</w:t>
      </w:r>
      <w:r w:rsidR="004A65D2" w:rsidRPr="00285649">
        <w:rPr>
          <w:rFonts w:ascii="Times New Roman" w:hAnsi="Times New Roman" w:cs="Times New Roman"/>
          <w:i/>
          <w:sz w:val="24"/>
          <w:szCs w:val="24"/>
        </w:rPr>
        <w:t>udharabah</w:t>
      </w:r>
      <w:r w:rsidR="003E5C62" w:rsidRPr="00285649">
        <w:rPr>
          <w:rFonts w:ascii="Times New Roman" w:hAnsi="Times New Roman" w:cs="Times New Roman"/>
          <w:sz w:val="24"/>
          <w:szCs w:val="24"/>
        </w:rPr>
        <w:t xml:space="preserve"> di PT</w:t>
      </w:r>
      <w:r w:rsidR="00AA7855">
        <w:rPr>
          <w:rFonts w:ascii="Times New Roman" w:hAnsi="Times New Roman" w:cs="Times New Roman"/>
          <w:sz w:val="24"/>
          <w:szCs w:val="24"/>
        </w:rPr>
        <w:t>.</w:t>
      </w:r>
      <w:r w:rsidR="004A65D2" w:rsidRPr="00285649">
        <w:rPr>
          <w:rFonts w:ascii="Times New Roman" w:hAnsi="Times New Roman" w:cs="Times New Roman"/>
          <w:sz w:val="24"/>
          <w:szCs w:val="24"/>
        </w:rPr>
        <w:t xml:space="preserve"> Bank Sumsel Cabang Syariah Palembang Periode 2006-2008 dan untuk mengetahui faktor-faktor yang mempengaruhi bagi hasil terhadap minat nasabah pada produk simpanan </w:t>
      </w:r>
      <w:r w:rsidR="00545F51">
        <w:rPr>
          <w:rFonts w:ascii="Times New Roman" w:hAnsi="Times New Roman" w:cs="Times New Roman"/>
          <w:i/>
          <w:sz w:val="24"/>
          <w:szCs w:val="24"/>
        </w:rPr>
        <w:t>M</w:t>
      </w:r>
      <w:r w:rsidR="004A65D2" w:rsidRPr="00285649">
        <w:rPr>
          <w:rFonts w:ascii="Times New Roman" w:hAnsi="Times New Roman" w:cs="Times New Roman"/>
          <w:i/>
          <w:sz w:val="24"/>
          <w:szCs w:val="24"/>
        </w:rPr>
        <w:t>udharabah</w:t>
      </w:r>
      <w:r w:rsidR="003E5C62" w:rsidRPr="00285649">
        <w:rPr>
          <w:rFonts w:ascii="Times New Roman" w:hAnsi="Times New Roman" w:cs="Times New Roman"/>
          <w:sz w:val="24"/>
          <w:szCs w:val="24"/>
        </w:rPr>
        <w:t xml:space="preserve"> di PT</w:t>
      </w:r>
      <w:r w:rsidR="00AA7855">
        <w:rPr>
          <w:rFonts w:ascii="Times New Roman" w:hAnsi="Times New Roman" w:cs="Times New Roman"/>
          <w:sz w:val="24"/>
          <w:szCs w:val="24"/>
        </w:rPr>
        <w:t>.</w:t>
      </w:r>
      <w:r w:rsidR="004A65D2" w:rsidRPr="00285649">
        <w:rPr>
          <w:rFonts w:ascii="Times New Roman" w:hAnsi="Times New Roman" w:cs="Times New Roman"/>
          <w:sz w:val="24"/>
          <w:szCs w:val="24"/>
        </w:rPr>
        <w:t xml:space="preserve"> Bank Sumsel Cabang Syariah Palembang.</w:t>
      </w:r>
      <w:r w:rsidR="004A65D2">
        <w:rPr>
          <w:rStyle w:val="FootnoteReference"/>
          <w:rFonts w:ascii="Times New Roman" w:hAnsi="Times New Roman" w:cs="Times New Roman"/>
          <w:sz w:val="24"/>
          <w:szCs w:val="24"/>
        </w:rPr>
        <w:footnoteReference w:id="31"/>
      </w:r>
      <w:r w:rsidR="004A65D2" w:rsidRPr="00285649">
        <w:rPr>
          <w:rFonts w:ascii="Times New Roman" w:hAnsi="Times New Roman" w:cs="Times New Roman"/>
          <w:sz w:val="24"/>
          <w:szCs w:val="24"/>
        </w:rPr>
        <w:t xml:space="preserve"> Berdasarkan hasil penelitian ini maka dapat disimpulkan bahwa antara minat nasabah pada produk simpanan </w:t>
      </w:r>
      <w:r w:rsidR="00545F51">
        <w:rPr>
          <w:rFonts w:ascii="Times New Roman" w:hAnsi="Times New Roman" w:cs="Times New Roman"/>
          <w:i/>
          <w:sz w:val="24"/>
          <w:szCs w:val="24"/>
        </w:rPr>
        <w:t>M</w:t>
      </w:r>
      <w:r w:rsidR="004A65D2" w:rsidRPr="00285649">
        <w:rPr>
          <w:rFonts w:ascii="Times New Roman" w:hAnsi="Times New Roman" w:cs="Times New Roman"/>
          <w:i/>
          <w:sz w:val="24"/>
          <w:szCs w:val="24"/>
        </w:rPr>
        <w:t>udharabah</w:t>
      </w:r>
      <w:r w:rsidR="004A65D2" w:rsidRPr="00285649">
        <w:rPr>
          <w:rFonts w:ascii="Times New Roman" w:hAnsi="Times New Roman" w:cs="Times New Roman"/>
          <w:sz w:val="24"/>
          <w:szCs w:val="24"/>
        </w:rPr>
        <w:t xml:space="preserve"> memiliki hubungan positif. Bagi hasil juga mempengaruhi minat nasabah pada produk simpanan </w:t>
      </w:r>
      <w:r w:rsidR="00545F51">
        <w:rPr>
          <w:rFonts w:ascii="Times New Roman" w:hAnsi="Times New Roman" w:cs="Times New Roman"/>
          <w:i/>
          <w:sz w:val="24"/>
          <w:szCs w:val="24"/>
        </w:rPr>
        <w:t>M</w:t>
      </w:r>
      <w:r w:rsidR="004A65D2" w:rsidRPr="00285649">
        <w:rPr>
          <w:rFonts w:ascii="Times New Roman" w:hAnsi="Times New Roman" w:cs="Times New Roman"/>
          <w:i/>
          <w:sz w:val="24"/>
          <w:szCs w:val="24"/>
        </w:rPr>
        <w:t>udharabah</w:t>
      </w:r>
      <w:r w:rsidR="003E5C62" w:rsidRPr="00285649">
        <w:rPr>
          <w:rFonts w:ascii="Times New Roman" w:hAnsi="Times New Roman" w:cs="Times New Roman"/>
          <w:sz w:val="24"/>
          <w:szCs w:val="24"/>
        </w:rPr>
        <w:t xml:space="preserve"> di PT</w:t>
      </w:r>
      <w:r w:rsidR="004A65D2" w:rsidRPr="00285649">
        <w:rPr>
          <w:rFonts w:ascii="Times New Roman" w:hAnsi="Times New Roman" w:cs="Times New Roman"/>
          <w:sz w:val="24"/>
          <w:szCs w:val="24"/>
        </w:rPr>
        <w:t xml:space="preserve"> Bank Sumsel Cabang Syariah Palembang.</w:t>
      </w:r>
      <w:r>
        <w:rPr>
          <w:rFonts w:ascii="Times New Roman" w:hAnsi="Times New Roman" w:cs="Times New Roman"/>
          <w:sz w:val="24"/>
          <w:szCs w:val="24"/>
        </w:rPr>
        <w:t xml:space="preserve"> Persamaan dengan penelitian sekarang yaitu menggunakan nisbah bagi hasil, sedangkan perbedaan penelitian terlebih dahulu menganalisis pengaruh bagi hasil terhadap minat nasabah pada produk </w:t>
      </w:r>
      <w:r w:rsidR="00545F51">
        <w:rPr>
          <w:rFonts w:ascii="Times New Roman" w:hAnsi="Times New Roman" w:cs="Times New Roman"/>
          <w:i/>
          <w:iCs/>
          <w:sz w:val="24"/>
          <w:szCs w:val="24"/>
        </w:rPr>
        <w:lastRenderedPageBreak/>
        <w:t>M</w:t>
      </w:r>
      <w:r w:rsidRPr="00C808BC">
        <w:rPr>
          <w:rFonts w:ascii="Times New Roman" w:hAnsi="Times New Roman" w:cs="Times New Roman"/>
          <w:i/>
          <w:iCs/>
          <w:sz w:val="24"/>
          <w:szCs w:val="24"/>
        </w:rPr>
        <w:t>udharabah</w:t>
      </w:r>
      <w:r>
        <w:rPr>
          <w:rFonts w:ascii="Times New Roman" w:hAnsi="Times New Roman" w:cs="Times New Roman"/>
          <w:i/>
          <w:iCs/>
          <w:sz w:val="24"/>
          <w:szCs w:val="24"/>
        </w:rPr>
        <w:t xml:space="preserve"> </w:t>
      </w:r>
      <w:r>
        <w:rPr>
          <w:rFonts w:ascii="Times New Roman" w:hAnsi="Times New Roman" w:cs="Times New Roman"/>
          <w:sz w:val="24"/>
          <w:szCs w:val="24"/>
        </w:rPr>
        <w:t>sedangkan penelitian sekarang ini bertujuan untuk mengetahui bagaimana agar produk deposito syariah di BPR Syariah Al-Falah banyak diminati nasabah.</w:t>
      </w:r>
    </w:p>
    <w:p w:rsidR="002208D3" w:rsidRDefault="002208D3" w:rsidP="00C808BC">
      <w:pPr>
        <w:pStyle w:val="ListParagraph"/>
        <w:spacing w:line="480" w:lineRule="auto"/>
        <w:ind w:left="1440" w:firstLine="720"/>
        <w:jc w:val="both"/>
        <w:rPr>
          <w:rFonts w:ascii="Times New Roman" w:hAnsi="Times New Roman" w:cs="Times New Roman"/>
          <w:sz w:val="24"/>
          <w:szCs w:val="24"/>
        </w:rPr>
      </w:pPr>
      <w:r w:rsidRPr="003D4E1B">
        <w:rPr>
          <w:rFonts w:ascii="Times New Roman" w:hAnsi="Times New Roman" w:cs="Times New Roman"/>
          <w:sz w:val="24"/>
          <w:szCs w:val="24"/>
        </w:rPr>
        <w:t xml:space="preserve">Penelitian yang lain juga pernah dilakukan oleh </w:t>
      </w:r>
      <w:r>
        <w:rPr>
          <w:rFonts w:ascii="Times New Roman" w:hAnsi="Times New Roman" w:cs="Times New Roman"/>
          <w:sz w:val="24"/>
          <w:szCs w:val="24"/>
        </w:rPr>
        <w:t xml:space="preserve">Cesaria Yomi Edy Nelwani </w:t>
      </w:r>
      <w:r w:rsidRPr="003D4E1B">
        <w:rPr>
          <w:rFonts w:ascii="Times New Roman" w:hAnsi="Times New Roman" w:cs="Times New Roman"/>
          <w:sz w:val="24"/>
          <w:szCs w:val="24"/>
        </w:rPr>
        <w:t>(0</w:t>
      </w:r>
      <w:r>
        <w:rPr>
          <w:rFonts w:ascii="Times New Roman" w:hAnsi="Times New Roman" w:cs="Times New Roman"/>
          <w:sz w:val="24"/>
          <w:szCs w:val="24"/>
        </w:rPr>
        <w:t>9390069</w:t>
      </w:r>
      <w:r w:rsidRPr="003D4E1B">
        <w:rPr>
          <w:rFonts w:ascii="Times New Roman" w:hAnsi="Times New Roman" w:cs="Times New Roman"/>
          <w:sz w:val="24"/>
          <w:szCs w:val="24"/>
        </w:rPr>
        <w:t xml:space="preserve">), </w:t>
      </w:r>
      <w:r>
        <w:rPr>
          <w:rFonts w:ascii="Times New Roman" w:hAnsi="Times New Roman" w:cs="Times New Roman"/>
          <w:sz w:val="24"/>
          <w:szCs w:val="24"/>
        </w:rPr>
        <w:t xml:space="preserve">Jurusan Ilmu Ekonomi Islam Universitas Sunan Kalijaga Yogyakarta yang merupakan studi kasus pada Bank Umum Syariah. Penelitian dilakukan pada tahun 2012 dengan judul “Faktor-Faktor Yang Mempengaruhi Deposito </w:t>
      </w:r>
      <w:r w:rsidRPr="006006E3">
        <w:rPr>
          <w:rFonts w:ascii="Times New Roman" w:hAnsi="Times New Roman" w:cs="Times New Roman"/>
          <w:i/>
          <w:sz w:val="24"/>
          <w:szCs w:val="24"/>
        </w:rPr>
        <w:t>Mudharabah</w:t>
      </w:r>
      <w:r>
        <w:rPr>
          <w:rFonts w:ascii="Times New Roman" w:hAnsi="Times New Roman" w:cs="Times New Roman"/>
          <w:sz w:val="24"/>
          <w:szCs w:val="24"/>
        </w:rPr>
        <w:t xml:space="preserve"> Pada Bank Umum Syariah Periode 2009-2012”. Tujuan penelitian ini untuk mengetahui pengaruh variabel internal dan eksternal bank syariah terhadap jumlah deposito </w:t>
      </w:r>
      <w:r w:rsidR="00545F51">
        <w:rPr>
          <w:rFonts w:ascii="Times New Roman" w:hAnsi="Times New Roman" w:cs="Times New Roman"/>
          <w:i/>
          <w:sz w:val="24"/>
          <w:szCs w:val="24"/>
        </w:rPr>
        <w:t>M</w:t>
      </w:r>
      <w:r w:rsidRPr="006006E3">
        <w:rPr>
          <w:rFonts w:ascii="Times New Roman" w:hAnsi="Times New Roman" w:cs="Times New Roman"/>
          <w:i/>
          <w:sz w:val="24"/>
          <w:szCs w:val="24"/>
        </w:rPr>
        <w:t>udharabah</w:t>
      </w:r>
      <w:r>
        <w:rPr>
          <w:rFonts w:ascii="Times New Roman" w:hAnsi="Times New Roman" w:cs="Times New Roman"/>
          <w:sz w:val="24"/>
          <w:szCs w:val="24"/>
        </w:rPr>
        <w:t xml:space="preserve"> di Bank Umum Syariah periode 2009-2012. Berdasarkan hasil penelitian dapat disimpulkan bahwa nilai tukar rupiah terhadap dollar AS, tingkat inflasi, jumlah uang kartal, biaya promosi, jumlah jaringan kantor, tingkat bagi hasil deposito </w:t>
      </w:r>
      <w:r w:rsidR="00545F51">
        <w:rPr>
          <w:rFonts w:ascii="Times New Roman" w:hAnsi="Times New Roman" w:cs="Times New Roman"/>
          <w:i/>
          <w:sz w:val="24"/>
          <w:szCs w:val="24"/>
        </w:rPr>
        <w:t>M</w:t>
      </w:r>
      <w:r w:rsidRPr="006006E3">
        <w:rPr>
          <w:rFonts w:ascii="Times New Roman" w:hAnsi="Times New Roman" w:cs="Times New Roman"/>
          <w:i/>
          <w:sz w:val="24"/>
          <w:szCs w:val="24"/>
        </w:rPr>
        <w:t>udharabah</w:t>
      </w:r>
      <w:r>
        <w:rPr>
          <w:rFonts w:ascii="Times New Roman" w:hAnsi="Times New Roman" w:cs="Times New Roman"/>
          <w:sz w:val="24"/>
          <w:szCs w:val="24"/>
        </w:rPr>
        <w:t xml:space="preserve">, jumlah pekerja, secara simultan sangat berpengaruh signifikan terhadap deposito </w:t>
      </w:r>
      <w:r w:rsidR="00545F51">
        <w:rPr>
          <w:rFonts w:ascii="Times New Roman" w:hAnsi="Times New Roman" w:cs="Times New Roman"/>
          <w:i/>
          <w:sz w:val="24"/>
          <w:szCs w:val="24"/>
        </w:rPr>
        <w:t>M</w:t>
      </w:r>
      <w:r w:rsidRPr="006006E3">
        <w:rPr>
          <w:rFonts w:ascii="Times New Roman" w:hAnsi="Times New Roman" w:cs="Times New Roman"/>
          <w:i/>
          <w:sz w:val="24"/>
          <w:szCs w:val="24"/>
        </w:rPr>
        <w:t>udharabah</w:t>
      </w:r>
      <w:r>
        <w:rPr>
          <w:rFonts w:ascii="Times New Roman" w:hAnsi="Times New Roman" w:cs="Times New Roman"/>
          <w:sz w:val="24"/>
          <w:szCs w:val="24"/>
        </w:rPr>
        <w:t xml:space="preserve"> pada Bank Umum Syariah. persamaan penelitian yang sekarang mengetahui faktor-</w:t>
      </w:r>
      <w:r w:rsidR="004B78F0">
        <w:rPr>
          <w:rFonts w:ascii="Times New Roman" w:hAnsi="Times New Roman" w:cs="Times New Roman"/>
          <w:sz w:val="24"/>
          <w:szCs w:val="24"/>
        </w:rPr>
        <w:t>faktor internal dan eksternal sedangkan perbedaan dengan penelitian sekarang bahwa tujuan dari rumusan masalah  tidak</w:t>
      </w:r>
      <w:r w:rsidR="00545F51">
        <w:rPr>
          <w:rFonts w:ascii="Times New Roman" w:hAnsi="Times New Roman" w:cs="Times New Roman"/>
          <w:sz w:val="24"/>
          <w:szCs w:val="24"/>
        </w:rPr>
        <w:t xml:space="preserve"> mengetahui faktor-faktor dari d</w:t>
      </w:r>
      <w:r w:rsidR="004B78F0">
        <w:rPr>
          <w:rFonts w:ascii="Times New Roman" w:hAnsi="Times New Roman" w:cs="Times New Roman"/>
          <w:sz w:val="24"/>
          <w:szCs w:val="24"/>
        </w:rPr>
        <w:t xml:space="preserve">eposito </w:t>
      </w:r>
      <w:r w:rsidR="004B78F0" w:rsidRPr="00545F51">
        <w:rPr>
          <w:rFonts w:ascii="Times New Roman" w:hAnsi="Times New Roman" w:cs="Times New Roman"/>
          <w:i/>
          <w:iCs/>
          <w:sz w:val="24"/>
          <w:szCs w:val="24"/>
        </w:rPr>
        <w:t>Mudharabah</w:t>
      </w:r>
      <w:r w:rsidR="004B78F0">
        <w:rPr>
          <w:rFonts w:ascii="Times New Roman" w:hAnsi="Times New Roman" w:cs="Times New Roman"/>
          <w:sz w:val="24"/>
          <w:szCs w:val="24"/>
        </w:rPr>
        <w:t>.</w:t>
      </w:r>
      <w:r w:rsidR="001954DE">
        <w:rPr>
          <w:rStyle w:val="FootnoteReference"/>
          <w:rFonts w:ascii="Times New Roman" w:hAnsi="Times New Roman" w:cs="Times New Roman"/>
          <w:sz w:val="24"/>
          <w:szCs w:val="24"/>
        </w:rPr>
        <w:footnoteReference w:id="32"/>
      </w:r>
    </w:p>
    <w:p w:rsidR="008B1D10" w:rsidRDefault="00C808BC" w:rsidP="00545F5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lastRenderedPageBreak/>
        <w:t>Penelitian yang pernah dilakukan Basrin Wijaya (0818004), Jurusan D3 Perbankan Syariah Fakultas Syariah Institut Agama Islam Neg</w:t>
      </w:r>
      <w:r w:rsidR="00545F51">
        <w:rPr>
          <w:rFonts w:ascii="Times New Roman" w:hAnsi="Times New Roman" w:cs="Times New Roman"/>
          <w:sz w:val="24"/>
          <w:szCs w:val="24"/>
        </w:rPr>
        <w:t>e</w:t>
      </w:r>
      <w:r>
        <w:rPr>
          <w:rFonts w:ascii="Times New Roman" w:hAnsi="Times New Roman" w:cs="Times New Roman"/>
          <w:sz w:val="24"/>
          <w:szCs w:val="24"/>
        </w:rPr>
        <w:t xml:space="preserve">ri Raden Fatah Palembang yang merupakan studi kasus pada Bank Umum Syariah. Penelitian dilakukan pada tahun 2011  dengan judul “ Analisis Pengaruh Sistem Bagi Hasil Tabungan </w:t>
      </w:r>
      <w:r w:rsidRPr="00C808BC">
        <w:rPr>
          <w:rFonts w:ascii="Times New Roman" w:hAnsi="Times New Roman" w:cs="Times New Roman"/>
          <w:i/>
          <w:iCs/>
          <w:sz w:val="24"/>
          <w:szCs w:val="24"/>
        </w:rPr>
        <w:t>Mudharabah</w:t>
      </w:r>
      <w:r>
        <w:rPr>
          <w:rFonts w:ascii="Times New Roman" w:hAnsi="Times New Roman" w:cs="Times New Roman"/>
          <w:i/>
          <w:iCs/>
          <w:sz w:val="24"/>
          <w:szCs w:val="24"/>
        </w:rPr>
        <w:t xml:space="preserve"> </w:t>
      </w:r>
      <w:r>
        <w:rPr>
          <w:rFonts w:ascii="Times New Roman" w:hAnsi="Times New Roman" w:cs="Times New Roman"/>
          <w:sz w:val="24"/>
          <w:szCs w:val="24"/>
        </w:rPr>
        <w:t>Terhadap Laba pada PT</w:t>
      </w:r>
      <w:r w:rsidR="00AA7855">
        <w:rPr>
          <w:rFonts w:ascii="Times New Roman" w:hAnsi="Times New Roman" w:cs="Times New Roman"/>
          <w:sz w:val="24"/>
          <w:szCs w:val="24"/>
        </w:rPr>
        <w:t>.</w:t>
      </w:r>
      <w:r>
        <w:rPr>
          <w:rFonts w:ascii="Times New Roman" w:hAnsi="Times New Roman" w:cs="Times New Roman"/>
          <w:sz w:val="24"/>
          <w:szCs w:val="24"/>
        </w:rPr>
        <w:t xml:space="preserve"> Bank Sumsel Babel Syariah Cabang Palembang” Penelitian ini bertujuan untuk mengetahui apakah ada pengaruh hubungan antara bagi hasil tabungan</w:t>
      </w:r>
      <w:r w:rsidR="00E64E5A">
        <w:rPr>
          <w:rFonts w:ascii="Times New Roman" w:hAnsi="Times New Roman" w:cs="Times New Roman"/>
          <w:i/>
          <w:iCs/>
          <w:sz w:val="24"/>
          <w:szCs w:val="24"/>
        </w:rPr>
        <w:t xml:space="preserve"> M</w:t>
      </w:r>
      <w:r w:rsidRPr="00C808BC">
        <w:rPr>
          <w:rFonts w:ascii="Times New Roman" w:hAnsi="Times New Roman" w:cs="Times New Roman"/>
          <w:i/>
          <w:iCs/>
          <w:sz w:val="24"/>
          <w:szCs w:val="24"/>
        </w:rPr>
        <w:t>udharabah</w:t>
      </w:r>
      <w:r>
        <w:rPr>
          <w:rFonts w:ascii="Times New Roman" w:hAnsi="Times New Roman" w:cs="Times New Roman"/>
          <w:i/>
          <w:iCs/>
          <w:sz w:val="24"/>
          <w:szCs w:val="24"/>
        </w:rPr>
        <w:t xml:space="preserve"> </w:t>
      </w:r>
      <w:r>
        <w:rPr>
          <w:rFonts w:ascii="Times New Roman" w:hAnsi="Times New Roman" w:cs="Times New Roman"/>
          <w:sz w:val="24"/>
          <w:szCs w:val="24"/>
        </w:rPr>
        <w:t xml:space="preserve">terhadap laba Bank Sumsel Babel Syariah Cabang Palembang. Berdasarkan hasil penelitian diketahui bahwa antara bagi hasil dan laba sumsel pada produk tabungan </w:t>
      </w:r>
      <w:r w:rsidR="00545F51">
        <w:rPr>
          <w:rFonts w:ascii="Times New Roman" w:hAnsi="Times New Roman" w:cs="Times New Roman"/>
          <w:i/>
          <w:iCs/>
          <w:sz w:val="24"/>
          <w:szCs w:val="24"/>
        </w:rPr>
        <w:t>M</w:t>
      </w:r>
      <w:r w:rsidRPr="00C808BC">
        <w:rPr>
          <w:rFonts w:ascii="Times New Roman" w:hAnsi="Times New Roman" w:cs="Times New Roman"/>
          <w:i/>
          <w:iCs/>
          <w:sz w:val="24"/>
          <w:szCs w:val="24"/>
        </w:rPr>
        <w:t>udharabah</w:t>
      </w:r>
      <w:r>
        <w:rPr>
          <w:rFonts w:ascii="Times New Roman" w:hAnsi="Times New Roman" w:cs="Times New Roman"/>
          <w:i/>
          <w:iCs/>
          <w:sz w:val="24"/>
          <w:szCs w:val="24"/>
        </w:rPr>
        <w:t xml:space="preserve"> </w:t>
      </w:r>
      <w:r>
        <w:rPr>
          <w:rFonts w:ascii="Times New Roman" w:hAnsi="Times New Roman" w:cs="Times New Roman"/>
          <w:sz w:val="24"/>
          <w:szCs w:val="24"/>
        </w:rPr>
        <w:t>memiliki hubungan positif (searah). Persamaan dengan penelitian sekarang masih menggunakan prinsip bagi hasil dalam suatu produk, perbedaan dengan penelitian sekarang bahwa penelitian sekarang tidak menganalis</w:t>
      </w:r>
      <w:r w:rsidR="007C106E">
        <w:rPr>
          <w:rFonts w:ascii="Times New Roman" w:hAnsi="Times New Roman" w:cs="Times New Roman"/>
          <w:sz w:val="24"/>
          <w:szCs w:val="24"/>
        </w:rPr>
        <w:t xml:space="preserve">is pengaruh dalam hubungan suatu </w:t>
      </w:r>
      <w:r>
        <w:rPr>
          <w:rFonts w:ascii="Times New Roman" w:hAnsi="Times New Roman" w:cs="Times New Roman"/>
          <w:sz w:val="24"/>
          <w:szCs w:val="24"/>
        </w:rPr>
        <w:t>produk tetapi bertujuan untuk mengetahui produk deposito agar</w:t>
      </w:r>
      <w:r w:rsidR="00E51D51">
        <w:rPr>
          <w:rFonts w:ascii="Times New Roman" w:hAnsi="Times New Roman" w:cs="Times New Roman"/>
          <w:sz w:val="24"/>
          <w:szCs w:val="24"/>
        </w:rPr>
        <w:t xml:space="preserve"> </w:t>
      </w:r>
      <w:r>
        <w:rPr>
          <w:rFonts w:ascii="Times New Roman" w:hAnsi="Times New Roman" w:cs="Times New Roman"/>
          <w:sz w:val="24"/>
          <w:szCs w:val="24"/>
        </w:rPr>
        <w:t>lebih berkembang serta tidak adanya kendala di</w:t>
      </w:r>
      <w:r w:rsidR="00545F51">
        <w:rPr>
          <w:rFonts w:ascii="Times New Roman" w:hAnsi="Times New Roman" w:cs="Times New Roman"/>
          <w:sz w:val="24"/>
          <w:szCs w:val="24"/>
        </w:rPr>
        <w:t xml:space="preserve"> PT. </w:t>
      </w:r>
      <w:r w:rsidR="00545F51" w:rsidRPr="00406728">
        <w:rPr>
          <w:rFonts w:ascii="Times New Roman" w:hAnsi="Times New Roman" w:cs="Times New Roman"/>
          <w:sz w:val="24"/>
          <w:szCs w:val="24"/>
        </w:rPr>
        <w:t>B</w:t>
      </w:r>
      <w:r w:rsidR="00545F51">
        <w:rPr>
          <w:rFonts w:ascii="Times New Roman" w:hAnsi="Times New Roman" w:cs="Times New Roman"/>
          <w:sz w:val="24"/>
          <w:szCs w:val="24"/>
        </w:rPr>
        <w:t xml:space="preserve">ank </w:t>
      </w:r>
      <w:r w:rsidR="00545F51" w:rsidRPr="00406728">
        <w:rPr>
          <w:rFonts w:ascii="Times New Roman" w:hAnsi="Times New Roman" w:cs="Times New Roman"/>
          <w:sz w:val="24"/>
          <w:szCs w:val="24"/>
        </w:rPr>
        <w:t>P</w:t>
      </w:r>
      <w:r w:rsidR="00545F51">
        <w:rPr>
          <w:rFonts w:ascii="Times New Roman" w:hAnsi="Times New Roman" w:cs="Times New Roman"/>
          <w:sz w:val="24"/>
          <w:szCs w:val="24"/>
        </w:rPr>
        <w:t xml:space="preserve">embiayaan </w:t>
      </w:r>
      <w:r w:rsidR="00545F51" w:rsidRPr="00406728">
        <w:rPr>
          <w:rFonts w:ascii="Times New Roman" w:hAnsi="Times New Roman" w:cs="Times New Roman"/>
          <w:sz w:val="24"/>
          <w:szCs w:val="24"/>
        </w:rPr>
        <w:t>R</w:t>
      </w:r>
      <w:r w:rsidR="00545F51">
        <w:rPr>
          <w:rFonts w:ascii="Times New Roman" w:hAnsi="Times New Roman" w:cs="Times New Roman"/>
          <w:sz w:val="24"/>
          <w:szCs w:val="24"/>
        </w:rPr>
        <w:t xml:space="preserve">akyat </w:t>
      </w:r>
      <w:r w:rsidR="00545F51" w:rsidRPr="00406728">
        <w:rPr>
          <w:rFonts w:ascii="Times New Roman" w:hAnsi="Times New Roman" w:cs="Times New Roman"/>
          <w:sz w:val="24"/>
          <w:szCs w:val="24"/>
        </w:rPr>
        <w:t>S</w:t>
      </w:r>
      <w:r w:rsidR="00545F51">
        <w:rPr>
          <w:rFonts w:ascii="Times New Roman" w:hAnsi="Times New Roman" w:cs="Times New Roman"/>
          <w:sz w:val="24"/>
          <w:szCs w:val="24"/>
        </w:rPr>
        <w:t>yariah</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3"/>
      </w:r>
    </w:p>
    <w:p w:rsidR="00C05625" w:rsidRDefault="00C05625" w:rsidP="00C05625">
      <w:pPr>
        <w:spacing w:line="480" w:lineRule="auto"/>
        <w:rPr>
          <w:rFonts w:ascii="Times New Roman" w:hAnsi="Times New Roman" w:cs="Times New Roman"/>
          <w:sz w:val="24"/>
          <w:szCs w:val="24"/>
        </w:rPr>
      </w:pPr>
    </w:p>
    <w:p w:rsidR="00C05625" w:rsidRDefault="00C05625" w:rsidP="00C05625">
      <w:pPr>
        <w:spacing w:line="480" w:lineRule="auto"/>
        <w:rPr>
          <w:rFonts w:ascii="Times New Roman" w:hAnsi="Times New Roman" w:cs="Times New Roman"/>
          <w:sz w:val="24"/>
          <w:szCs w:val="24"/>
        </w:rPr>
      </w:pPr>
    </w:p>
    <w:p w:rsidR="004A65D2" w:rsidRDefault="004A65D2" w:rsidP="00C05625">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III</w:t>
      </w:r>
    </w:p>
    <w:p w:rsidR="004A65D2" w:rsidRDefault="004A65D2" w:rsidP="004A65D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GAMBARAN OBJEK PENELITIAN</w:t>
      </w:r>
    </w:p>
    <w:p w:rsidR="004A65D2" w:rsidRPr="003F1AE6" w:rsidRDefault="00AA7855" w:rsidP="00850E60">
      <w:pPr>
        <w:pStyle w:val="ListParagraph"/>
        <w:numPr>
          <w:ilvl w:val="0"/>
          <w:numId w:val="1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Sejarah Lembaga PT. Bank Pembiayaan Rakyat Syariah</w:t>
      </w:r>
      <w:r w:rsidR="004A65D2" w:rsidRPr="003F1AE6">
        <w:rPr>
          <w:rFonts w:ascii="Times New Roman" w:hAnsi="Times New Roman" w:cs="Times New Roman"/>
          <w:b/>
          <w:sz w:val="24"/>
          <w:szCs w:val="24"/>
        </w:rPr>
        <w:t xml:space="preserve"> Al-Falah</w:t>
      </w:r>
    </w:p>
    <w:p w:rsidR="004A65D2" w:rsidRDefault="004A65D2" w:rsidP="00545F51">
      <w:pPr>
        <w:tabs>
          <w:tab w:val="left" w:pos="1080"/>
        </w:tabs>
        <w:spacing w:line="480" w:lineRule="auto"/>
        <w:ind w:left="720"/>
        <w:jc w:val="both"/>
        <w:rPr>
          <w:rFonts w:ascii="Times New Roman" w:hAnsi="Times New Roman" w:cs="Times New Roman"/>
          <w:sz w:val="24"/>
          <w:szCs w:val="24"/>
        </w:rPr>
      </w:pPr>
      <w:r w:rsidRPr="009F472F">
        <w:rPr>
          <w:rFonts w:ascii="Times New Roman" w:hAnsi="Times New Roman" w:cs="Times New Roman"/>
          <w:b/>
          <w:sz w:val="24"/>
          <w:szCs w:val="24"/>
        </w:rPr>
        <w:tab/>
      </w:r>
      <w:r w:rsidRPr="009F472F">
        <w:rPr>
          <w:rFonts w:ascii="Times New Roman" w:hAnsi="Times New Roman" w:cs="Times New Roman"/>
          <w:sz w:val="24"/>
          <w:szCs w:val="24"/>
        </w:rPr>
        <w:t>Atas prakarsa anggota-anggota dalam cendikiawan Muslim Indon</w:t>
      </w:r>
      <w:r w:rsidR="007D2E2A">
        <w:rPr>
          <w:rFonts w:ascii="Times New Roman" w:hAnsi="Times New Roman" w:cs="Times New Roman"/>
          <w:sz w:val="24"/>
          <w:szCs w:val="24"/>
        </w:rPr>
        <w:t>esia-Sumatera ingin mendirikan bank yang berdasarkan s</w:t>
      </w:r>
      <w:r w:rsidRPr="009F472F">
        <w:rPr>
          <w:rFonts w:ascii="Times New Roman" w:hAnsi="Times New Roman" w:cs="Times New Roman"/>
          <w:sz w:val="24"/>
          <w:szCs w:val="24"/>
        </w:rPr>
        <w:t xml:space="preserve">yariah Islam. Maka pada  </w:t>
      </w:r>
      <w:r w:rsidR="00CE2596">
        <w:rPr>
          <w:rFonts w:ascii="Times New Roman" w:hAnsi="Times New Roman" w:cs="Times New Roman"/>
          <w:sz w:val="24"/>
          <w:szCs w:val="24"/>
        </w:rPr>
        <w:t>tanggal 9-April</w:t>
      </w:r>
      <w:r>
        <w:rPr>
          <w:rFonts w:ascii="Times New Roman" w:hAnsi="Times New Roman" w:cs="Times New Roman"/>
          <w:sz w:val="24"/>
          <w:szCs w:val="24"/>
        </w:rPr>
        <w:t>-1993</w:t>
      </w:r>
      <w:r w:rsidR="00545F51">
        <w:rPr>
          <w:rFonts w:ascii="Times New Roman" w:hAnsi="Times New Roman" w:cs="Times New Roman"/>
          <w:sz w:val="24"/>
          <w:szCs w:val="24"/>
        </w:rPr>
        <w:t xml:space="preserve"> berkumpul</w:t>
      </w:r>
      <w:r w:rsidRPr="009F472F">
        <w:rPr>
          <w:rFonts w:ascii="Times New Roman" w:hAnsi="Times New Roman" w:cs="Times New Roman"/>
          <w:sz w:val="24"/>
          <w:szCs w:val="24"/>
        </w:rPr>
        <w:t xml:space="preserve"> sebanyak 26 orang yang hadir dari 32 orang yang</w:t>
      </w:r>
      <w:r>
        <w:rPr>
          <w:rFonts w:ascii="Times New Roman" w:hAnsi="Times New Roman" w:cs="Times New Roman"/>
          <w:sz w:val="24"/>
          <w:szCs w:val="24"/>
        </w:rPr>
        <w:t xml:space="preserve"> </w:t>
      </w:r>
      <w:r w:rsidR="002A1244">
        <w:rPr>
          <w:rFonts w:ascii="Times New Roman" w:hAnsi="Times New Roman" w:cs="Times New Roman"/>
          <w:sz w:val="24"/>
          <w:szCs w:val="24"/>
        </w:rPr>
        <w:t>diundang sebagai calon pemegang s</w:t>
      </w:r>
      <w:r w:rsidRPr="009F472F">
        <w:rPr>
          <w:rFonts w:ascii="Times New Roman" w:hAnsi="Times New Roman" w:cs="Times New Roman"/>
          <w:sz w:val="24"/>
          <w:szCs w:val="24"/>
        </w:rPr>
        <w:t xml:space="preserve">aham : </w:t>
      </w:r>
      <w:r w:rsidR="002A1244">
        <w:rPr>
          <w:rFonts w:ascii="Times New Roman" w:hAnsi="Times New Roman" w:cs="Times New Roman"/>
          <w:sz w:val="24"/>
          <w:szCs w:val="24"/>
        </w:rPr>
        <w:t>Bertempat di g</w:t>
      </w:r>
      <w:r>
        <w:rPr>
          <w:rFonts w:ascii="Times New Roman" w:hAnsi="Times New Roman" w:cs="Times New Roman"/>
          <w:sz w:val="24"/>
          <w:szCs w:val="24"/>
        </w:rPr>
        <w:t>edung BPDSS Pa</w:t>
      </w:r>
      <w:r w:rsidRPr="009F472F">
        <w:rPr>
          <w:rFonts w:ascii="Times New Roman" w:hAnsi="Times New Roman" w:cs="Times New Roman"/>
          <w:sz w:val="24"/>
          <w:szCs w:val="24"/>
        </w:rPr>
        <w:t>lembang.</w:t>
      </w:r>
      <w:r>
        <w:rPr>
          <w:rStyle w:val="FootnoteReference"/>
          <w:rFonts w:ascii="Times New Roman" w:hAnsi="Times New Roman" w:cs="Times New Roman"/>
          <w:sz w:val="24"/>
          <w:szCs w:val="24"/>
        </w:rPr>
        <w:footnoteReference w:id="34"/>
      </w:r>
      <w:r w:rsidR="00545F51" w:rsidRPr="00545F51">
        <w:rPr>
          <w:rFonts w:ascii="Times New Roman" w:hAnsi="Times New Roman" w:cs="Times New Roman"/>
          <w:sz w:val="24"/>
          <w:szCs w:val="24"/>
        </w:rPr>
        <w:t xml:space="preserve"> </w:t>
      </w:r>
      <w:r w:rsidR="00545F51">
        <w:rPr>
          <w:rFonts w:ascii="Times New Roman" w:hAnsi="Times New Roman" w:cs="Times New Roman"/>
          <w:sz w:val="24"/>
          <w:szCs w:val="24"/>
        </w:rPr>
        <w:t xml:space="preserve">PT. </w:t>
      </w:r>
      <w:r w:rsidR="00545F51" w:rsidRPr="00406728">
        <w:rPr>
          <w:rFonts w:ascii="Times New Roman" w:hAnsi="Times New Roman" w:cs="Times New Roman"/>
          <w:sz w:val="24"/>
          <w:szCs w:val="24"/>
        </w:rPr>
        <w:t>B</w:t>
      </w:r>
      <w:r w:rsidR="00545F51">
        <w:rPr>
          <w:rFonts w:ascii="Times New Roman" w:hAnsi="Times New Roman" w:cs="Times New Roman"/>
          <w:sz w:val="24"/>
          <w:szCs w:val="24"/>
        </w:rPr>
        <w:t xml:space="preserve">ank </w:t>
      </w:r>
      <w:r w:rsidR="00545F51" w:rsidRPr="00406728">
        <w:rPr>
          <w:rFonts w:ascii="Times New Roman" w:hAnsi="Times New Roman" w:cs="Times New Roman"/>
          <w:sz w:val="24"/>
          <w:szCs w:val="24"/>
        </w:rPr>
        <w:t>P</w:t>
      </w:r>
      <w:r w:rsidR="00545F51">
        <w:rPr>
          <w:rFonts w:ascii="Times New Roman" w:hAnsi="Times New Roman" w:cs="Times New Roman"/>
          <w:sz w:val="24"/>
          <w:szCs w:val="24"/>
        </w:rPr>
        <w:t xml:space="preserve">embiayaan </w:t>
      </w:r>
      <w:r w:rsidR="00545F51" w:rsidRPr="00406728">
        <w:rPr>
          <w:rFonts w:ascii="Times New Roman" w:hAnsi="Times New Roman" w:cs="Times New Roman"/>
          <w:sz w:val="24"/>
          <w:szCs w:val="24"/>
        </w:rPr>
        <w:t>R</w:t>
      </w:r>
      <w:r w:rsidR="00545F51">
        <w:rPr>
          <w:rFonts w:ascii="Times New Roman" w:hAnsi="Times New Roman" w:cs="Times New Roman"/>
          <w:sz w:val="24"/>
          <w:szCs w:val="24"/>
        </w:rPr>
        <w:t xml:space="preserve">akyat </w:t>
      </w:r>
      <w:r w:rsidR="00545F51" w:rsidRPr="00406728">
        <w:rPr>
          <w:rFonts w:ascii="Times New Roman" w:hAnsi="Times New Roman" w:cs="Times New Roman"/>
          <w:sz w:val="24"/>
          <w:szCs w:val="24"/>
        </w:rPr>
        <w:t>S</w:t>
      </w:r>
      <w:r w:rsidR="00545F51">
        <w:rPr>
          <w:rFonts w:ascii="Times New Roman" w:hAnsi="Times New Roman" w:cs="Times New Roman"/>
          <w:sz w:val="24"/>
          <w:szCs w:val="24"/>
        </w:rPr>
        <w:t>yariah</w:t>
      </w:r>
      <w:r w:rsidRPr="00406728">
        <w:rPr>
          <w:rFonts w:ascii="Times New Roman" w:hAnsi="Times New Roman" w:cs="Times New Roman"/>
          <w:sz w:val="24"/>
          <w:szCs w:val="24"/>
        </w:rPr>
        <w:t xml:space="preserve"> merupakan lembaga keuangan yang mengi</w:t>
      </w:r>
      <w:r>
        <w:rPr>
          <w:rFonts w:ascii="Times New Roman" w:hAnsi="Times New Roman" w:cs="Times New Roman"/>
          <w:sz w:val="24"/>
          <w:szCs w:val="24"/>
        </w:rPr>
        <w:t>nduk pada jasa keuangan syariah</w:t>
      </w:r>
      <w:r w:rsidRPr="00406728">
        <w:rPr>
          <w:rFonts w:ascii="Times New Roman" w:hAnsi="Times New Roman" w:cs="Times New Roman"/>
          <w:sz w:val="24"/>
          <w:szCs w:val="24"/>
        </w:rPr>
        <w:t>.</w:t>
      </w:r>
      <w:r>
        <w:rPr>
          <w:rFonts w:ascii="Times New Roman" w:hAnsi="Times New Roman" w:cs="Times New Roman"/>
          <w:sz w:val="24"/>
          <w:szCs w:val="24"/>
        </w:rPr>
        <w:t xml:space="preserve"> </w:t>
      </w:r>
      <w:r w:rsidR="008D23AD">
        <w:rPr>
          <w:rFonts w:ascii="Times New Roman" w:hAnsi="Times New Roman" w:cs="Times New Roman"/>
          <w:sz w:val="24"/>
          <w:szCs w:val="24"/>
        </w:rPr>
        <w:t>P</w:t>
      </w:r>
      <w:r w:rsidRPr="00406728">
        <w:rPr>
          <w:rFonts w:ascii="Times New Roman" w:hAnsi="Times New Roman" w:cs="Times New Roman"/>
          <w:sz w:val="24"/>
          <w:szCs w:val="24"/>
        </w:rPr>
        <w:t>eraturan dan pela</w:t>
      </w:r>
      <w:r w:rsidR="00545F51">
        <w:rPr>
          <w:rFonts w:ascii="Times New Roman" w:hAnsi="Times New Roman" w:cs="Times New Roman"/>
          <w:sz w:val="24"/>
          <w:szCs w:val="24"/>
        </w:rPr>
        <w:t>ksanaan kegiatannya diatur didalam keputusan M</w:t>
      </w:r>
      <w:r w:rsidRPr="00406728">
        <w:rPr>
          <w:rFonts w:ascii="Times New Roman" w:hAnsi="Times New Roman" w:cs="Times New Roman"/>
          <w:sz w:val="24"/>
          <w:szCs w:val="24"/>
        </w:rPr>
        <w:t>ent</w:t>
      </w:r>
      <w:r w:rsidR="00545F51">
        <w:rPr>
          <w:rFonts w:ascii="Times New Roman" w:hAnsi="Times New Roman" w:cs="Times New Roman"/>
          <w:sz w:val="24"/>
          <w:szCs w:val="24"/>
        </w:rPr>
        <w:t>eri K</w:t>
      </w:r>
      <w:r w:rsidRPr="00406728">
        <w:rPr>
          <w:rFonts w:ascii="Times New Roman" w:hAnsi="Times New Roman" w:cs="Times New Roman"/>
          <w:sz w:val="24"/>
          <w:szCs w:val="24"/>
        </w:rPr>
        <w:t>euangan R</w:t>
      </w:r>
      <w:r w:rsidR="00545F51">
        <w:rPr>
          <w:rFonts w:ascii="Times New Roman" w:hAnsi="Times New Roman" w:cs="Times New Roman"/>
          <w:sz w:val="24"/>
          <w:szCs w:val="24"/>
        </w:rPr>
        <w:t xml:space="preserve">epublik </w:t>
      </w:r>
      <w:r w:rsidRPr="00406728">
        <w:rPr>
          <w:rFonts w:ascii="Times New Roman" w:hAnsi="Times New Roman" w:cs="Times New Roman"/>
          <w:sz w:val="24"/>
          <w:szCs w:val="24"/>
        </w:rPr>
        <w:t>I</w:t>
      </w:r>
      <w:r w:rsidR="00545F51">
        <w:rPr>
          <w:rFonts w:ascii="Times New Roman" w:hAnsi="Times New Roman" w:cs="Times New Roman"/>
          <w:sz w:val="24"/>
          <w:szCs w:val="24"/>
        </w:rPr>
        <w:t>ndonesia Nomor  Kep.337/KM.17/1994 tanggal 2 D</w:t>
      </w:r>
      <w:r w:rsidRPr="00406728">
        <w:rPr>
          <w:rFonts w:ascii="Times New Roman" w:hAnsi="Times New Roman" w:cs="Times New Roman"/>
          <w:sz w:val="24"/>
          <w:szCs w:val="24"/>
        </w:rPr>
        <w:t>ese</w:t>
      </w:r>
      <w:r w:rsidR="002A1244">
        <w:rPr>
          <w:rFonts w:ascii="Times New Roman" w:hAnsi="Times New Roman" w:cs="Times New Roman"/>
          <w:sz w:val="24"/>
          <w:szCs w:val="24"/>
        </w:rPr>
        <w:t xml:space="preserve">mber 1994. Keberadaan </w:t>
      </w:r>
      <w:r w:rsidR="00545F51">
        <w:rPr>
          <w:rFonts w:ascii="Times New Roman" w:hAnsi="Times New Roman" w:cs="Times New Roman"/>
          <w:sz w:val="24"/>
          <w:szCs w:val="24"/>
        </w:rPr>
        <w:t xml:space="preserve">PT. </w:t>
      </w:r>
      <w:r w:rsidR="00545F51" w:rsidRPr="00406728">
        <w:rPr>
          <w:rFonts w:ascii="Times New Roman" w:hAnsi="Times New Roman" w:cs="Times New Roman"/>
          <w:sz w:val="24"/>
          <w:szCs w:val="24"/>
        </w:rPr>
        <w:t>B</w:t>
      </w:r>
      <w:r w:rsidR="00545F51">
        <w:rPr>
          <w:rFonts w:ascii="Times New Roman" w:hAnsi="Times New Roman" w:cs="Times New Roman"/>
          <w:sz w:val="24"/>
          <w:szCs w:val="24"/>
        </w:rPr>
        <w:t xml:space="preserve">ank </w:t>
      </w:r>
      <w:r w:rsidR="00545F51" w:rsidRPr="00406728">
        <w:rPr>
          <w:rFonts w:ascii="Times New Roman" w:hAnsi="Times New Roman" w:cs="Times New Roman"/>
          <w:sz w:val="24"/>
          <w:szCs w:val="24"/>
        </w:rPr>
        <w:t>P</w:t>
      </w:r>
      <w:r w:rsidR="00545F51">
        <w:rPr>
          <w:rFonts w:ascii="Times New Roman" w:hAnsi="Times New Roman" w:cs="Times New Roman"/>
          <w:sz w:val="24"/>
          <w:szCs w:val="24"/>
        </w:rPr>
        <w:t xml:space="preserve">embiayaan </w:t>
      </w:r>
      <w:r w:rsidR="00545F51" w:rsidRPr="00406728">
        <w:rPr>
          <w:rFonts w:ascii="Times New Roman" w:hAnsi="Times New Roman" w:cs="Times New Roman"/>
          <w:sz w:val="24"/>
          <w:szCs w:val="24"/>
        </w:rPr>
        <w:t>R</w:t>
      </w:r>
      <w:r w:rsidR="00545F51">
        <w:rPr>
          <w:rFonts w:ascii="Times New Roman" w:hAnsi="Times New Roman" w:cs="Times New Roman"/>
          <w:sz w:val="24"/>
          <w:szCs w:val="24"/>
        </w:rPr>
        <w:t xml:space="preserve">akyat </w:t>
      </w:r>
      <w:r w:rsidR="00545F51" w:rsidRPr="00406728">
        <w:rPr>
          <w:rFonts w:ascii="Times New Roman" w:hAnsi="Times New Roman" w:cs="Times New Roman"/>
          <w:sz w:val="24"/>
          <w:szCs w:val="24"/>
        </w:rPr>
        <w:t>S</w:t>
      </w:r>
      <w:r w:rsidR="00545F51">
        <w:rPr>
          <w:rFonts w:ascii="Times New Roman" w:hAnsi="Times New Roman" w:cs="Times New Roman"/>
          <w:sz w:val="24"/>
          <w:szCs w:val="24"/>
        </w:rPr>
        <w:t>yariah</w:t>
      </w:r>
      <w:r w:rsidR="00545F51" w:rsidRPr="00406728">
        <w:rPr>
          <w:rFonts w:ascii="Times New Roman" w:hAnsi="Times New Roman" w:cs="Times New Roman"/>
          <w:sz w:val="24"/>
          <w:szCs w:val="24"/>
        </w:rPr>
        <w:t xml:space="preserve"> </w:t>
      </w:r>
      <w:r w:rsidR="002A1244">
        <w:rPr>
          <w:rFonts w:ascii="Times New Roman" w:hAnsi="Times New Roman" w:cs="Times New Roman"/>
          <w:sz w:val="24"/>
          <w:szCs w:val="24"/>
        </w:rPr>
        <w:t>Al-Falah</w:t>
      </w:r>
      <w:r w:rsidRPr="00406728">
        <w:rPr>
          <w:rFonts w:ascii="Times New Roman" w:hAnsi="Times New Roman" w:cs="Times New Roman"/>
          <w:sz w:val="24"/>
          <w:szCs w:val="24"/>
        </w:rPr>
        <w:t xml:space="preserve"> ini merupakan salah satu dari lembaga syariah untuk mewujudkan keinginan khususnya sebag</w:t>
      </w:r>
      <w:r w:rsidR="00545F51">
        <w:rPr>
          <w:rFonts w:ascii="Times New Roman" w:hAnsi="Times New Roman" w:cs="Times New Roman"/>
          <w:sz w:val="24"/>
          <w:szCs w:val="24"/>
        </w:rPr>
        <w:t>ai umat I</w:t>
      </w:r>
      <w:r w:rsidRPr="00406728">
        <w:rPr>
          <w:rFonts w:ascii="Times New Roman" w:hAnsi="Times New Roman" w:cs="Times New Roman"/>
          <w:sz w:val="24"/>
          <w:szCs w:val="24"/>
        </w:rPr>
        <w:t>slam tentang jasa layanan yang berperinsip syariah perekonomiannya.</w:t>
      </w:r>
      <w:r w:rsidR="003E5C62">
        <w:rPr>
          <w:rFonts w:ascii="Times New Roman" w:hAnsi="Times New Roman" w:cs="Times New Roman"/>
          <w:sz w:val="24"/>
          <w:szCs w:val="24"/>
        </w:rPr>
        <w:t xml:space="preserve"> </w:t>
      </w:r>
      <w:r w:rsidRPr="00406728">
        <w:rPr>
          <w:rFonts w:ascii="Times New Roman" w:hAnsi="Times New Roman" w:cs="Times New Roman"/>
          <w:sz w:val="24"/>
          <w:szCs w:val="24"/>
        </w:rPr>
        <w:t>Dengan</w:t>
      </w:r>
      <w:r w:rsidR="00545F51">
        <w:rPr>
          <w:rFonts w:ascii="Times New Roman" w:hAnsi="Times New Roman" w:cs="Times New Roman"/>
          <w:sz w:val="24"/>
          <w:szCs w:val="24"/>
        </w:rPr>
        <w:t xml:space="preserve"> keluarnya Undang U</w:t>
      </w:r>
      <w:r>
        <w:rPr>
          <w:rFonts w:ascii="Times New Roman" w:hAnsi="Times New Roman" w:cs="Times New Roman"/>
          <w:sz w:val="24"/>
          <w:szCs w:val="24"/>
        </w:rPr>
        <w:t>ndang No</w:t>
      </w:r>
      <w:r w:rsidR="00545F51">
        <w:rPr>
          <w:rFonts w:ascii="Times New Roman" w:hAnsi="Times New Roman" w:cs="Times New Roman"/>
          <w:sz w:val="24"/>
          <w:szCs w:val="24"/>
        </w:rPr>
        <w:t>mor</w:t>
      </w:r>
      <w:r>
        <w:rPr>
          <w:rFonts w:ascii="Times New Roman" w:hAnsi="Times New Roman" w:cs="Times New Roman"/>
          <w:sz w:val="24"/>
          <w:szCs w:val="24"/>
        </w:rPr>
        <w:t xml:space="preserve"> </w:t>
      </w:r>
      <w:r w:rsidR="00545F51">
        <w:rPr>
          <w:rFonts w:ascii="Times New Roman" w:hAnsi="Times New Roman" w:cs="Times New Roman"/>
          <w:sz w:val="24"/>
          <w:szCs w:val="24"/>
        </w:rPr>
        <w:t>10 t</w:t>
      </w:r>
      <w:r w:rsidRPr="00406728">
        <w:rPr>
          <w:rFonts w:ascii="Times New Roman" w:hAnsi="Times New Roman" w:cs="Times New Roman"/>
          <w:sz w:val="24"/>
          <w:szCs w:val="24"/>
        </w:rPr>
        <w:t>ahun 1998 yang merupakan revisi dari peraturan pemerintah</w:t>
      </w:r>
      <w:r>
        <w:rPr>
          <w:rFonts w:ascii="Times New Roman" w:hAnsi="Times New Roman" w:cs="Times New Roman"/>
          <w:sz w:val="24"/>
          <w:szCs w:val="24"/>
        </w:rPr>
        <w:t>.</w:t>
      </w:r>
      <w:r w:rsidRPr="00406728">
        <w:rPr>
          <w:rFonts w:ascii="Times New Roman" w:hAnsi="Times New Roman" w:cs="Times New Roman"/>
          <w:sz w:val="24"/>
          <w:szCs w:val="24"/>
        </w:rPr>
        <w:t xml:space="preserve"> </w:t>
      </w:r>
      <w:r>
        <w:rPr>
          <w:rFonts w:ascii="Times New Roman" w:hAnsi="Times New Roman" w:cs="Times New Roman"/>
          <w:sz w:val="24"/>
          <w:szCs w:val="24"/>
        </w:rPr>
        <w:t>No</w:t>
      </w:r>
      <w:r w:rsidR="00AA7855">
        <w:rPr>
          <w:rFonts w:ascii="Times New Roman" w:hAnsi="Times New Roman" w:cs="Times New Roman"/>
          <w:sz w:val="24"/>
          <w:szCs w:val="24"/>
        </w:rPr>
        <w:t>mor</w:t>
      </w:r>
      <w:r>
        <w:rPr>
          <w:rFonts w:ascii="Times New Roman" w:hAnsi="Times New Roman" w:cs="Times New Roman"/>
          <w:sz w:val="24"/>
          <w:szCs w:val="24"/>
        </w:rPr>
        <w:t xml:space="preserve"> </w:t>
      </w:r>
      <w:r w:rsidR="00545F51">
        <w:rPr>
          <w:rFonts w:ascii="Times New Roman" w:hAnsi="Times New Roman" w:cs="Times New Roman"/>
          <w:sz w:val="24"/>
          <w:szCs w:val="24"/>
        </w:rPr>
        <w:t>72 t</w:t>
      </w:r>
      <w:r w:rsidRPr="00406728">
        <w:rPr>
          <w:rFonts w:ascii="Times New Roman" w:hAnsi="Times New Roman" w:cs="Times New Roman"/>
          <w:sz w:val="24"/>
          <w:szCs w:val="24"/>
        </w:rPr>
        <w:t>ahun 1992 tentang sebuah bank beroperasi dengan sistem bagi hasil.</w:t>
      </w:r>
      <w:r w:rsidR="003E5C62">
        <w:rPr>
          <w:rFonts w:ascii="Times New Roman" w:hAnsi="Times New Roman" w:cs="Times New Roman"/>
          <w:sz w:val="24"/>
          <w:szCs w:val="24"/>
        </w:rPr>
        <w:t xml:space="preserve"> </w:t>
      </w:r>
      <w:r w:rsidR="00545F51">
        <w:rPr>
          <w:rFonts w:ascii="Times New Roman" w:hAnsi="Times New Roman" w:cs="Times New Roman"/>
          <w:sz w:val="24"/>
          <w:szCs w:val="24"/>
        </w:rPr>
        <w:t xml:space="preserve">PT. </w:t>
      </w:r>
      <w:r w:rsidR="00545F51" w:rsidRPr="00406728">
        <w:rPr>
          <w:rFonts w:ascii="Times New Roman" w:hAnsi="Times New Roman" w:cs="Times New Roman"/>
          <w:sz w:val="24"/>
          <w:szCs w:val="24"/>
        </w:rPr>
        <w:t>B</w:t>
      </w:r>
      <w:r w:rsidR="00545F51">
        <w:rPr>
          <w:rFonts w:ascii="Times New Roman" w:hAnsi="Times New Roman" w:cs="Times New Roman"/>
          <w:sz w:val="24"/>
          <w:szCs w:val="24"/>
        </w:rPr>
        <w:t xml:space="preserve">ank </w:t>
      </w:r>
      <w:r w:rsidR="00545F51" w:rsidRPr="00406728">
        <w:rPr>
          <w:rFonts w:ascii="Times New Roman" w:hAnsi="Times New Roman" w:cs="Times New Roman"/>
          <w:sz w:val="24"/>
          <w:szCs w:val="24"/>
        </w:rPr>
        <w:t>P</w:t>
      </w:r>
      <w:r w:rsidR="00545F51">
        <w:rPr>
          <w:rFonts w:ascii="Times New Roman" w:hAnsi="Times New Roman" w:cs="Times New Roman"/>
          <w:sz w:val="24"/>
          <w:szCs w:val="24"/>
        </w:rPr>
        <w:t xml:space="preserve">embiayaan </w:t>
      </w:r>
      <w:r w:rsidR="00545F51" w:rsidRPr="00406728">
        <w:rPr>
          <w:rFonts w:ascii="Times New Roman" w:hAnsi="Times New Roman" w:cs="Times New Roman"/>
          <w:sz w:val="24"/>
          <w:szCs w:val="24"/>
        </w:rPr>
        <w:t>R</w:t>
      </w:r>
      <w:r w:rsidR="00545F51">
        <w:rPr>
          <w:rFonts w:ascii="Times New Roman" w:hAnsi="Times New Roman" w:cs="Times New Roman"/>
          <w:sz w:val="24"/>
          <w:szCs w:val="24"/>
        </w:rPr>
        <w:t xml:space="preserve">akyat </w:t>
      </w:r>
      <w:r w:rsidR="00545F51" w:rsidRPr="00406728">
        <w:rPr>
          <w:rFonts w:ascii="Times New Roman" w:hAnsi="Times New Roman" w:cs="Times New Roman"/>
          <w:sz w:val="24"/>
          <w:szCs w:val="24"/>
        </w:rPr>
        <w:t>S</w:t>
      </w:r>
      <w:r w:rsidR="00545F51">
        <w:rPr>
          <w:rFonts w:ascii="Times New Roman" w:hAnsi="Times New Roman" w:cs="Times New Roman"/>
          <w:sz w:val="24"/>
          <w:szCs w:val="24"/>
        </w:rPr>
        <w:t>yariah</w:t>
      </w:r>
      <w:r w:rsidRPr="00406728">
        <w:rPr>
          <w:rFonts w:ascii="Times New Roman" w:hAnsi="Times New Roman" w:cs="Times New Roman"/>
          <w:sz w:val="24"/>
          <w:szCs w:val="24"/>
        </w:rPr>
        <w:t xml:space="preserve"> dengan prinsip syaria</w:t>
      </w:r>
      <w:r w:rsidR="008D23AD">
        <w:rPr>
          <w:rFonts w:ascii="Times New Roman" w:hAnsi="Times New Roman" w:cs="Times New Roman"/>
          <w:sz w:val="24"/>
          <w:szCs w:val="24"/>
        </w:rPr>
        <w:t>h atau lebih di kenal dengan di</w:t>
      </w:r>
      <w:r w:rsidRPr="00406728">
        <w:rPr>
          <w:rFonts w:ascii="Times New Roman" w:hAnsi="Times New Roman" w:cs="Times New Roman"/>
          <w:sz w:val="24"/>
          <w:szCs w:val="24"/>
        </w:rPr>
        <w:t>sebut prinsip bagi hasil lahir untuk menjawab permasalahan</w:t>
      </w:r>
      <w:r w:rsidR="001B6B52">
        <w:rPr>
          <w:rFonts w:ascii="Times New Roman" w:hAnsi="Times New Roman" w:cs="Times New Roman"/>
          <w:sz w:val="24"/>
          <w:szCs w:val="24"/>
        </w:rPr>
        <w:t>-</w:t>
      </w:r>
      <w:r w:rsidRPr="00406728">
        <w:rPr>
          <w:rFonts w:ascii="Times New Roman" w:hAnsi="Times New Roman" w:cs="Times New Roman"/>
          <w:sz w:val="24"/>
          <w:szCs w:val="24"/>
        </w:rPr>
        <w:t xml:space="preserve"> permasalahan riil yang di alami </w:t>
      </w:r>
      <w:r w:rsidRPr="00406728">
        <w:rPr>
          <w:rFonts w:ascii="Times New Roman" w:hAnsi="Times New Roman" w:cs="Times New Roman"/>
          <w:sz w:val="24"/>
          <w:szCs w:val="24"/>
        </w:rPr>
        <w:lastRenderedPageBreak/>
        <w:t>oleh umat</w:t>
      </w:r>
      <w:r>
        <w:rPr>
          <w:rFonts w:ascii="Times New Roman" w:hAnsi="Times New Roman" w:cs="Times New Roman"/>
          <w:sz w:val="24"/>
          <w:szCs w:val="24"/>
        </w:rPr>
        <w:t xml:space="preserve"> </w:t>
      </w:r>
      <w:r w:rsidR="00545F51">
        <w:rPr>
          <w:rFonts w:ascii="Times New Roman" w:hAnsi="Times New Roman" w:cs="Times New Roman"/>
          <w:sz w:val="24"/>
          <w:szCs w:val="24"/>
        </w:rPr>
        <w:t>I</w:t>
      </w:r>
      <w:r w:rsidRPr="00406728">
        <w:rPr>
          <w:rFonts w:ascii="Times New Roman" w:hAnsi="Times New Roman" w:cs="Times New Roman"/>
          <w:sz w:val="24"/>
          <w:szCs w:val="24"/>
        </w:rPr>
        <w:t>slam khususnya.</w:t>
      </w:r>
      <w:r>
        <w:rPr>
          <w:rFonts w:ascii="Times New Roman" w:hAnsi="Times New Roman" w:cs="Times New Roman"/>
          <w:sz w:val="24"/>
          <w:szCs w:val="24"/>
        </w:rPr>
        <w:t xml:space="preserve"> Bank yang sudah berdiri seja</w:t>
      </w:r>
      <w:r w:rsidR="002A1244">
        <w:rPr>
          <w:rFonts w:ascii="Times New Roman" w:hAnsi="Times New Roman" w:cs="Times New Roman"/>
          <w:sz w:val="24"/>
          <w:szCs w:val="24"/>
        </w:rPr>
        <w:t xml:space="preserve">k 1995 ini merupakan bank </w:t>
      </w:r>
      <w:r w:rsidR="00545F51">
        <w:rPr>
          <w:rFonts w:ascii="Times New Roman" w:hAnsi="Times New Roman" w:cs="Times New Roman"/>
          <w:sz w:val="24"/>
          <w:szCs w:val="24"/>
        </w:rPr>
        <w:t>sy</w:t>
      </w:r>
      <w:r w:rsidR="00CE0CB9">
        <w:rPr>
          <w:rFonts w:ascii="Times New Roman" w:hAnsi="Times New Roman" w:cs="Times New Roman"/>
          <w:sz w:val="24"/>
          <w:szCs w:val="24"/>
        </w:rPr>
        <w:t>ariah pertama di Sumatera Selatan</w:t>
      </w:r>
      <w:r>
        <w:rPr>
          <w:rFonts w:ascii="Times New Roman" w:hAnsi="Times New Roman" w:cs="Times New Roman"/>
          <w:sz w:val="24"/>
          <w:szCs w:val="24"/>
        </w:rPr>
        <w:t>.</w:t>
      </w:r>
    </w:p>
    <w:p w:rsidR="004A65D2" w:rsidRDefault="004A65D2" w:rsidP="00850E60">
      <w:pPr>
        <w:pStyle w:val="ListParagraph"/>
        <w:numPr>
          <w:ilvl w:val="0"/>
          <w:numId w:val="11"/>
        </w:numPr>
        <w:tabs>
          <w:tab w:val="left" w:pos="720"/>
          <w:tab w:val="left" w:pos="1080"/>
          <w:tab w:val="left" w:pos="3600"/>
        </w:tabs>
        <w:spacing w:line="480" w:lineRule="auto"/>
        <w:jc w:val="both"/>
        <w:rPr>
          <w:rFonts w:ascii="Times New Roman" w:hAnsi="Times New Roman" w:cs="Times New Roman"/>
          <w:b/>
          <w:sz w:val="24"/>
          <w:szCs w:val="24"/>
        </w:rPr>
      </w:pPr>
      <w:r>
        <w:rPr>
          <w:rFonts w:ascii="Times New Roman" w:hAnsi="Times New Roman" w:cs="Times New Roman"/>
          <w:b/>
          <w:sz w:val="24"/>
          <w:szCs w:val="24"/>
        </w:rPr>
        <w:t>Visi / Misi dan Struktur Organisasi</w:t>
      </w:r>
    </w:p>
    <w:p w:rsidR="004A65D2" w:rsidRPr="00AF4F11" w:rsidRDefault="004A65D2" w:rsidP="00850E60">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Visi dan Misi Perusahaan</w:t>
      </w:r>
    </w:p>
    <w:p w:rsidR="004A65D2" w:rsidRPr="00CD1EE1" w:rsidRDefault="00F73CCF" w:rsidP="004A65D2">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Sebagai bank s</w:t>
      </w:r>
      <w:r w:rsidR="004A65D2" w:rsidRPr="00CD1EE1">
        <w:rPr>
          <w:rFonts w:ascii="Times New Roman" w:hAnsi="Times New Roman" w:cs="Times New Roman"/>
          <w:sz w:val="24"/>
          <w:szCs w:val="24"/>
        </w:rPr>
        <w:t>yariah pertama di Sum</w:t>
      </w:r>
      <w:r w:rsidR="007D2E2A">
        <w:rPr>
          <w:rFonts w:ascii="Times New Roman" w:hAnsi="Times New Roman" w:cs="Times New Roman"/>
          <w:sz w:val="24"/>
          <w:szCs w:val="24"/>
        </w:rPr>
        <w:t>atera Selatan berusaha menjadi bank s</w:t>
      </w:r>
      <w:r w:rsidR="004A65D2" w:rsidRPr="00CD1EE1">
        <w:rPr>
          <w:rFonts w:ascii="Times New Roman" w:hAnsi="Times New Roman" w:cs="Times New Roman"/>
          <w:sz w:val="24"/>
          <w:szCs w:val="24"/>
        </w:rPr>
        <w:t>yariah yang  sehat handal dan profesional menjadi mitra pemerintah</w:t>
      </w:r>
      <w:r w:rsidR="003E5C62">
        <w:rPr>
          <w:rFonts w:ascii="Times New Roman" w:hAnsi="Times New Roman" w:cs="Times New Roman"/>
          <w:sz w:val="24"/>
          <w:szCs w:val="24"/>
        </w:rPr>
        <w:t xml:space="preserve"> dan masyarakat untuk meningkat</w:t>
      </w:r>
      <w:r w:rsidR="004A65D2" w:rsidRPr="00CD1EE1">
        <w:rPr>
          <w:rFonts w:ascii="Times New Roman" w:hAnsi="Times New Roman" w:cs="Times New Roman"/>
          <w:sz w:val="24"/>
          <w:szCs w:val="24"/>
        </w:rPr>
        <w:t>kan kesejahteraan umat dengan pengembangan perekonomian sesuai tuntunan Syariah Islam.</w:t>
      </w:r>
      <w:r w:rsidR="00F34E14">
        <w:rPr>
          <w:rStyle w:val="FootnoteReference"/>
          <w:rFonts w:ascii="Times New Roman" w:hAnsi="Times New Roman" w:cs="Times New Roman"/>
          <w:sz w:val="24"/>
          <w:szCs w:val="24"/>
        </w:rPr>
        <w:footnoteReference w:id="35"/>
      </w:r>
    </w:p>
    <w:p w:rsidR="004A65D2" w:rsidRPr="00CD1EE1" w:rsidRDefault="003B5626" w:rsidP="00545F51">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t>Sebagai lembaga intermediasi</w:t>
      </w:r>
      <w:r w:rsidR="004A65D2" w:rsidRPr="00CD1EE1">
        <w:rPr>
          <w:rFonts w:ascii="Times New Roman" w:hAnsi="Times New Roman" w:cs="Times New Roman"/>
          <w:sz w:val="24"/>
          <w:szCs w:val="24"/>
        </w:rPr>
        <w:t>,</w:t>
      </w:r>
      <w:r w:rsidR="00545F51">
        <w:rPr>
          <w:rFonts w:ascii="Times New Roman" w:hAnsi="Times New Roman" w:cs="Times New Roman"/>
          <w:sz w:val="24"/>
          <w:szCs w:val="24"/>
        </w:rPr>
        <w:t xml:space="preserve"> PT. </w:t>
      </w:r>
      <w:r w:rsidR="00545F51" w:rsidRPr="00406728">
        <w:rPr>
          <w:rFonts w:ascii="Times New Roman" w:hAnsi="Times New Roman" w:cs="Times New Roman"/>
          <w:sz w:val="24"/>
          <w:szCs w:val="24"/>
        </w:rPr>
        <w:t>B</w:t>
      </w:r>
      <w:r w:rsidR="00545F51">
        <w:rPr>
          <w:rFonts w:ascii="Times New Roman" w:hAnsi="Times New Roman" w:cs="Times New Roman"/>
          <w:sz w:val="24"/>
          <w:szCs w:val="24"/>
        </w:rPr>
        <w:t xml:space="preserve">ank </w:t>
      </w:r>
      <w:r w:rsidR="00545F51" w:rsidRPr="00406728">
        <w:rPr>
          <w:rFonts w:ascii="Times New Roman" w:hAnsi="Times New Roman" w:cs="Times New Roman"/>
          <w:sz w:val="24"/>
          <w:szCs w:val="24"/>
        </w:rPr>
        <w:t>P</w:t>
      </w:r>
      <w:r w:rsidR="00545F51">
        <w:rPr>
          <w:rFonts w:ascii="Times New Roman" w:hAnsi="Times New Roman" w:cs="Times New Roman"/>
          <w:sz w:val="24"/>
          <w:szCs w:val="24"/>
        </w:rPr>
        <w:t xml:space="preserve">embiayaan </w:t>
      </w:r>
      <w:r w:rsidR="00545F51" w:rsidRPr="00406728">
        <w:rPr>
          <w:rFonts w:ascii="Times New Roman" w:hAnsi="Times New Roman" w:cs="Times New Roman"/>
          <w:sz w:val="24"/>
          <w:szCs w:val="24"/>
        </w:rPr>
        <w:t>R</w:t>
      </w:r>
      <w:r w:rsidR="00545F51">
        <w:rPr>
          <w:rFonts w:ascii="Times New Roman" w:hAnsi="Times New Roman" w:cs="Times New Roman"/>
          <w:sz w:val="24"/>
          <w:szCs w:val="24"/>
        </w:rPr>
        <w:t xml:space="preserve">akyat </w:t>
      </w:r>
      <w:r w:rsidR="00545F51" w:rsidRPr="00406728">
        <w:rPr>
          <w:rFonts w:ascii="Times New Roman" w:hAnsi="Times New Roman" w:cs="Times New Roman"/>
          <w:sz w:val="24"/>
          <w:szCs w:val="24"/>
        </w:rPr>
        <w:t>S</w:t>
      </w:r>
      <w:r w:rsidR="00545F51">
        <w:rPr>
          <w:rFonts w:ascii="Times New Roman" w:hAnsi="Times New Roman" w:cs="Times New Roman"/>
          <w:sz w:val="24"/>
          <w:szCs w:val="24"/>
        </w:rPr>
        <w:t>yariah</w:t>
      </w:r>
      <w:r w:rsidR="00606483">
        <w:rPr>
          <w:rFonts w:ascii="Times New Roman" w:hAnsi="Times New Roman" w:cs="Times New Roman"/>
          <w:sz w:val="24"/>
          <w:szCs w:val="24"/>
        </w:rPr>
        <w:t xml:space="preserve"> Al-Falah </w:t>
      </w:r>
      <w:r w:rsidR="004A65D2" w:rsidRPr="00CD1EE1">
        <w:rPr>
          <w:rFonts w:ascii="Times New Roman" w:hAnsi="Times New Roman" w:cs="Times New Roman"/>
          <w:sz w:val="24"/>
          <w:szCs w:val="24"/>
        </w:rPr>
        <w:t>berusaha maksimal memobilisasi dana dan potensi perekonomian masyarakat secara istiqomah bermuamalah berdas</w:t>
      </w:r>
      <w:r w:rsidR="007D2E2A">
        <w:rPr>
          <w:rFonts w:ascii="Times New Roman" w:hAnsi="Times New Roman" w:cs="Times New Roman"/>
          <w:sz w:val="24"/>
          <w:szCs w:val="24"/>
        </w:rPr>
        <w:t>arkan prinsip s</w:t>
      </w:r>
      <w:r w:rsidR="003E5C62">
        <w:rPr>
          <w:rFonts w:ascii="Times New Roman" w:hAnsi="Times New Roman" w:cs="Times New Roman"/>
          <w:sz w:val="24"/>
          <w:szCs w:val="24"/>
        </w:rPr>
        <w:t>yariah yang adil</w:t>
      </w:r>
      <w:r w:rsidR="004A65D2" w:rsidRPr="00CD1EE1">
        <w:rPr>
          <w:rFonts w:ascii="Times New Roman" w:hAnsi="Times New Roman" w:cs="Times New Roman"/>
          <w:sz w:val="24"/>
          <w:szCs w:val="24"/>
        </w:rPr>
        <w:t>,</w:t>
      </w:r>
      <w:r w:rsidR="003E5C62">
        <w:rPr>
          <w:rFonts w:ascii="Times New Roman" w:hAnsi="Times New Roman" w:cs="Times New Roman"/>
          <w:sz w:val="24"/>
          <w:szCs w:val="24"/>
        </w:rPr>
        <w:t xml:space="preserve"> </w:t>
      </w:r>
      <w:r w:rsidR="004A65D2" w:rsidRPr="00CD1EE1">
        <w:rPr>
          <w:rFonts w:ascii="Times New Roman" w:hAnsi="Times New Roman" w:cs="Times New Roman"/>
          <w:sz w:val="24"/>
          <w:szCs w:val="24"/>
        </w:rPr>
        <w:t>transparan ,</w:t>
      </w:r>
      <w:r w:rsidR="003E5C62">
        <w:rPr>
          <w:rFonts w:ascii="Times New Roman" w:hAnsi="Times New Roman" w:cs="Times New Roman"/>
          <w:sz w:val="24"/>
          <w:szCs w:val="24"/>
        </w:rPr>
        <w:t xml:space="preserve"> </w:t>
      </w:r>
      <w:r w:rsidR="004A65D2" w:rsidRPr="00CD1EE1">
        <w:rPr>
          <w:rFonts w:ascii="Times New Roman" w:hAnsi="Times New Roman" w:cs="Times New Roman"/>
          <w:sz w:val="24"/>
          <w:szCs w:val="24"/>
        </w:rPr>
        <w:t>seimbang, maslahat dan halal melalui kegiatan</w:t>
      </w:r>
      <w:r w:rsidR="003E5C62">
        <w:rPr>
          <w:rFonts w:ascii="Times New Roman" w:hAnsi="Times New Roman" w:cs="Times New Roman"/>
          <w:sz w:val="24"/>
          <w:szCs w:val="24"/>
        </w:rPr>
        <w:t xml:space="preserve"> </w:t>
      </w:r>
      <w:r w:rsidR="004A65D2" w:rsidRPr="00CD1EE1">
        <w:rPr>
          <w:rFonts w:ascii="Times New Roman" w:hAnsi="Times New Roman" w:cs="Times New Roman"/>
          <w:sz w:val="24"/>
          <w:szCs w:val="24"/>
        </w:rPr>
        <w:t>:</w:t>
      </w:r>
    </w:p>
    <w:p w:rsidR="004A65D2" w:rsidRPr="00CD1EE1" w:rsidRDefault="004A65D2" w:rsidP="00850E60">
      <w:pPr>
        <w:pStyle w:val="ListParagraph"/>
        <w:numPr>
          <w:ilvl w:val="0"/>
          <w:numId w:val="30"/>
        </w:numPr>
        <w:spacing w:line="480" w:lineRule="auto"/>
        <w:jc w:val="both"/>
        <w:rPr>
          <w:rFonts w:ascii="Times New Roman" w:hAnsi="Times New Roman" w:cs="Times New Roman"/>
          <w:sz w:val="24"/>
          <w:szCs w:val="24"/>
        </w:rPr>
      </w:pPr>
      <w:r w:rsidRPr="00CD1EE1">
        <w:rPr>
          <w:rFonts w:ascii="Times New Roman" w:hAnsi="Times New Roman" w:cs="Times New Roman"/>
          <w:sz w:val="24"/>
          <w:szCs w:val="24"/>
        </w:rPr>
        <w:t xml:space="preserve"> Meng</w:t>
      </w:r>
      <w:r w:rsidR="001B6B52">
        <w:rPr>
          <w:rFonts w:ascii="Times New Roman" w:hAnsi="Times New Roman" w:cs="Times New Roman"/>
          <w:sz w:val="24"/>
          <w:szCs w:val="24"/>
        </w:rPr>
        <w:t>elo</w:t>
      </w:r>
      <w:r w:rsidRPr="00CD1EE1">
        <w:rPr>
          <w:rFonts w:ascii="Times New Roman" w:hAnsi="Times New Roman" w:cs="Times New Roman"/>
          <w:sz w:val="24"/>
          <w:szCs w:val="24"/>
        </w:rPr>
        <w:t>la da</w:t>
      </w:r>
      <w:r w:rsidR="003E5C62">
        <w:rPr>
          <w:rFonts w:ascii="Times New Roman" w:hAnsi="Times New Roman" w:cs="Times New Roman"/>
          <w:sz w:val="24"/>
          <w:szCs w:val="24"/>
        </w:rPr>
        <w:t>na umat yang terbebas dari riba</w:t>
      </w:r>
    </w:p>
    <w:p w:rsidR="004A65D2" w:rsidRPr="00CD1EE1" w:rsidRDefault="004A65D2" w:rsidP="00850E60">
      <w:pPr>
        <w:pStyle w:val="ListParagraph"/>
        <w:numPr>
          <w:ilvl w:val="0"/>
          <w:numId w:val="30"/>
        </w:numPr>
        <w:spacing w:line="480" w:lineRule="auto"/>
        <w:jc w:val="both"/>
        <w:rPr>
          <w:rFonts w:ascii="Times New Roman" w:hAnsi="Times New Roman" w:cs="Times New Roman"/>
          <w:sz w:val="24"/>
          <w:szCs w:val="24"/>
        </w:rPr>
      </w:pPr>
      <w:r w:rsidRPr="00CD1EE1">
        <w:rPr>
          <w:rFonts w:ascii="Times New Roman" w:hAnsi="Times New Roman" w:cs="Times New Roman"/>
          <w:sz w:val="24"/>
          <w:szCs w:val="24"/>
        </w:rPr>
        <w:t xml:space="preserve"> Membantu pengembangan usaha d</w:t>
      </w:r>
      <w:r w:rsidR="003E5C62">
        <w:rPr>
          <w:rFonts w:ascii="Times New Roman" w:hAnsi="Times New Roman" w:cs="Times New Roman"/>
          <w:sz w:val="24"/>
          <w:szCs w:val="24"/>
        </w:rPr>
        <w:t>engan berbagai jenis pembiayaan</w:t>
      </w:r>
    </w:p>
    <w:p w:rsidR="004A65D2" w:rsidRPr="00CD1EE1" w:rsidRDefault="004A65D2" w:rsidP="00850E60">
      <w:pPr>
        <w:pStyle w:val="ListParagraph"/>
        <w:numPr>
          <w:ilvl w:val="0"/>
          <w:numId w:val="30"/>
        </w:numPr>
        <w:spacing w:line="480" w:lineRule="auto"/>
        <w:jc w:val="both"/>
        <w:rPr>
          <w:rFonts w:ascii="Times New Roman" w:hAnsi="Times New Roman" w:cs="Times New Roman"/>
          <w:sz w:val="24"/>
          <w:szCs w:val="24"/>
        </w:rPr>
      </w:pPr>
      <w:r w:rsidRPr="00CD1EE1">
        <w:rPr>
          <w:rFonts w:ascii="Times New Roman" w:hAnsi="Times New Roman" w:cs="Times New Roman"/>
          <w:sz w:val="24"/>
          <w:szCs w:val="24"/>
        </w:rPr>
        <w:t>Melayani usaha mikro dan kecil (UKM</w:t>
      </w:r>
      <w:r w:rsidR="003E5C62">
        <w:rPr>
          <w:rFonts w:ascii="Times New Roman" w:hAnsi="Times New Roman" w:cs="Times New Roman"/>
          <w:sz w:val="24"/>
          <w:szCs w:val="24"/>
        </w:rPr>
        <w:t xml:space="preserve">) dengan proses mudah, cepat dan </w:t>
      </w:r>
      <w:r w:rsidRPr="00CD1EE1">
        <w:rPr>
          <w:rFonts w:ascii="Times New Roman" w:hAnsi="Times New Roman" w:cs="Times New Roman"/>
          <w:sz w:val="24"/>
          <w:szCs w:val="24"/>
        </w:rPr>
        <w:t>persyaratan ringan.</w:t>
      </w:r>
    </w:p>
    <w:p w:rsidR="000C2014" w:rsidRDefault="004A65D2" w:rsidP="00850E60">
      <w:pPr>
        <w:pStyle w:val="ListParagraph"/>
        <w:numPr>
          <w:ilvl w:val="0"/>
          <w:numId w:val="30"/>
        </w:numPr>
        <w:spacing w:line="480" w:lineRule="auto"/>
        <w:jc w:val="both"/>
        <w:rPr>
          <w:rFonts w:ascii="Times New Roman" w:hAnsi="Times New Roman" w:cs="Times New Roman"/>
          <w:sz w:val="24"/>
          <w:szCs w:val="24"/>
        </w:rPr>
      </w:pPr>
      <w:r w:rsidRPr="00CD1EE1">
        <w:rPr>
          <w:rFonts w:ascii="Times New Roman" w:hAnsi="Times New Roman" w:cs="Times New Roman"/>
          <w:sz w:val="24"/>
          <w:szCs w:val="24"/>
        </w:rPr>
        <w:t>Membina dan meningkatkan semangat Ukhhuwa Islamiyah melalui pemberdayaan ekonomi.</w:t>
      </w:r>
    </w:p>
    <w:p w:rsidR="00F73CCF" w:rsidRDefault="00F73CCF" w:rsidP="00545F51">
      <w:pPr>
        <w:spacing w:line="480" w:lineRule="auto"/>
        <w:jc w:val="both"/>
        <w:rPr>
          <w:rFonts w:ascii="Times New Roman" w:hAnsi="Times New Roman" w:cs="Times New Roman"/>
          <w:sz w:val="24"/>
          <w:szCs w:val="24"/>
        </w:rPr>
      </w:pPr>
    </w:p>
    <w:p w:rsidR="00545F51" w:rsidRPr="00545F51" w:rsidRDefault="00545F51" w:rsidP="00545F51">
      <w:pPr>
        <w:spacing w:line="480" w:lineRule="auto"/>
        <w:jc w:val="both"/>
        <w:rPr>
          <w:rFonts w:ascii="Times New Roman" w:hAnsi="Times New Roman" w:cs="Times New Roman"/>
          <w:sz w:val="24"/>
          <w:szCs w:val="24"/>
        </w:rPr>
      </w:pPr>
    </w:p>
    <w:p w:rsidR="001B6B52" w:rsidRPr="00F73CCF" w:rsidRDefault="004A65D2" w:rsidP="00850E60">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Struktur Organisasi</w:t>
      </w:r>
    </w:p>
    <w:p w:rsidR="004A65D2" w:rsidRPr="00AF4F11" w:rsidRDefault="004A65D2" w:rsidP="004A65D2">
      <w:pPr>
        <w:pStyle w:val="ListParagraph"/>
        <w:spacing w:line="480" w:lineRule="auto"/>
        <w:jc w:val="center"/>
        <w:rPr>
          <w:rFonts w:ascii="Times New Roman" w:hAnsi="Times New Roman" w:cs="Times New Roman"/>
          <w:sz w:val="24"/>
          <w:szCs w:val="24"/>
        </w:rPr>
      </w:pPr>
      <w:r w:rsidRPr="00AF4F11">
        <w:rPr>
          <w:rFonts w:ascii="Times New Roman" w:hAnsi="Times New Roman" w:cs="Times New Roman"/>
          <w:sz w:val="24"/>
          <w:szCs w:val="24"/>
        </w:rPr>
        <w:t>STRUKTUR ORGANISASI</w:t>
      </w:r>
    </w:p>
    <w:p w:rsidR="004A65D2" w:rsidRPr="00AF4F11" w:rsidRDefault="00973BF9" w:rsidP="004A65D2">
      <w:pPr>
        <w:pStyle w:val="ListParagraph"/>
        <w:spacing w:line="480" w:lineRule="auto"/>
        <w:jc w:val="center"/>
        <w:rPr>
          <w:rFonts w:ascii="Times New Roman" w:hAnsi="Times New Roman" w:cs="Times New Roman"/>
          <w:sz w:val="24"/>
          <w:szCs w:val="24"/>
        </w:rPr>
      </w:pPr>
      <w:r>
        <w:rPr>
          <w:noProof/>
          <w:lang w:eastAsia="id-ID"/>
        </w:rPr>
        <w:pict>
          <v:rect id="_x0000_s1026" style="position:absolute;left:0;text-align:left;margin-left:120pt;margin-top:26.2pt;width:122.55pt;height:49.25pt;z-index:251660288">
            <v:textbox>
              <w:txbxContent>
                <w:p w:rsidR="000E343D" w:rsidRDefault="000E343D" w:rsidP="004A65D2">
                  <w:pPr>
                    <w:tabs>
                      <w:tab w:val="left" w:pos="709"/>
                    </w:tabs>
                    <w:jc w:val="center"/>
                    <w:rPr>
                      <w:rFonts w:ascii="Times New Roman" w:hAnsi="Times New Roman" w:cs="Times New Roman"/>
                      <w:sz w:val="24"/>
                      <w:szCs w:val="24"/>
                    </w:rPr>
                  </w:pPr>
                  <w:r>
                    <w:rPr>
                      <w:rFonts w:ascii="Times New Roman" w:hAnsi="Times New Roman" w:cs="Times New Roman"/>
                      <w:sz w:val="24"/>
                      <w:szCs w:val="24"/>
                    </w:rPr>
                    <w:t>Direktur Utama</w:t>
                  </w:r>
                </w:p>
                <w:p w:rsidR="000E343D" w:rsidRDefault="000E343D" w:rsidP="004A65D2">
                  <w:pPr>
                    <w:tabs>
                      <w:tab w:val="left" w:pos="709"/>
                    </w:tabs>
                    <w:jc w:val="center"/>
                    <w:rPr>
                      <w:rFonts w:ascii="Times New Roman" w:hAnsi="Times New Roman" w:cs="Times New Roman"/>
                      <w:sz w:val="24"/>
                      <w:szCs w:val="24"/>
                    </w:rPr>
                  </w:pPr>
                  <w:r>
                    <w:rPr>
                      <w:rFonts w:ascii="Times New Roman" w:hAnsi="Times New Roman" w:cs="Times New Roman"/>
                      <w:sz w:val="24"/>
                      <w:szCs w:val="24"/>
                    </w:rPr>
                    <w:t>M.Riza Pahlepy, SE.</w:t>
                  </w:r>
                </w:p>
                <w:p w:rsidR="000E343D" w:rsidRPr="003E6492" w:rsidRDefault="000E343D" w:rsidP="004A65D2">
                  <w:pPr>
                    <w:tabs>
                      <w:tab w:val="left" w:pos="709"/>
                    </w:tabs>
                    <w:jc w:val="center"/>
                    <w:rPr>
                      <w:rFonts w:ascii="Times New Roman" w:hAnsi="Times New Roman" w:cs="Times New Roman"/>
                      <w:sz w:val="24"/>
                      <w:szCs w:val="24"/>
                    </w:rPr>
                  </w:pPr>
                </w:p>
              </w:txbxContent>
            </v:textbox>
          </v:rect>
        </w:pict>
      </w:r>
      <w:r w:rsidR="004A65D2" w:rsidRPr="00AF4F11">
        <w:rPr>
          <w:rFonts w:ascii="Times New Roman" w:hAnsi="Times New Roman" w:cs="Times New Roman"/>
          <w:sz w:val="24"/>
          <w:szCs w:val="24"/>
        </w:rPr>
        <w:t>PT BANK PEMBIAYAAN RAKYAT SYARIAH AL-FALAH</w:t>
      </w:r>
    </w:p>
    <w:p w:rsidR="004A65D2" w:rsidRPr="00AF4F11" w:rsidRDefault="004A65D2" w:rsidP="00850E60">
      <w:pPr>
        <w:pStyle w:val="ListParagraph"/>
        <w:numPr>
          <w:ilvl w:val="0"/>
          <w:numId w:val="12"/>
        </w:numPr>
        <w:spacing w:line="480" w:lineRule="auto"/>
        <w:jc w:val="center"/>
        <w:rPr>
          <w:rFonts w:ascii="Times New Roman" w:hAnsi="Times New Roman" w:cs="Times New Roman"/>
          <w:sz w:val="24"/>
          <w:szCs w:val="24"/>
        </w:rPr>
      </w:pPr>
    </w:p>
    <w:p w:rsidR="004A65D2" w:rsidRPr="00AF4F11" w:rsidRDefault="00973BF9" w:rsidP="004A65D2">
      <w:pPr>
        <w:pStyle w:val="ListParagraph"/>
        <w:spacing w:line="480" w:lineRule="auto"/>
        <w:rPr>
          <w:rFonts w:ascii="Times New Roman" w:hAnsi="Times New Roman" w:cs="Times New Roman"/>
          <w:sz w:val="24"/>
          <w:szCs w:val="24"/>
        </w:rPr>
      </w:pPr>
      <w:r>
        <w:rPr>
          <w:noProof/>
          <w:lang w:eastAsia="id-ID"/>
        </w:rPr>
        <w:pict>
          <v:shape id="_x0000_s1027" type="#_x0000_t32" style="position:absolute;left:0;text-align:left;margin-left:168pt;margin-top:20.25pt;width:0;height:17.15pt;z-index:251661312" o:connectortype="straight"/>
        </w:pict>
      </w:r>
    </w:p>
    <w:p w:rsidR="004A65D2" w:rsidRPr="00AF4F11" w:rsidRDefault="00973BF9" w:rsidP="004A65D2">
      <w:pPr>
        <w:pStyle w:val="ListParagraph"/>
        <w:spacing w:line="480" w:lineRule="auto"/>
        <w:rPr>
          <w:rFonts w:ascii="Times New Roman" w:hAnsi="Times New Roman" w:cs="Times New Roman"/>
          <w:sz w:val="24"/>
          <w:szCs w:val="24"/>
        </w:rPr>
      </w:pPr>
      <w:r>
        <w:rPr>
          <w:noProof/>
          <w:lang w:eastAsia="id-ID"/>
        </w:rPr>
        <w:pict>
          <v:rect id="_x0000_s1028" style="position:absolute;left:0;text-align:left;margin-left:120pt;margin-top:10.65pt;width:122.55pt;height:49.65pt;z-index:251662336">
            <v:textbox>
              <w:txbxContent>
                <w:p w:rsidR="000E343D" w:rsidRDefault="000E343D" w:rsidP="004A65D2">
                  <w:pPr>
                    <w:jc w:val="center"/>
                    <w:rPr>
                      <w:rFonts w:ascii="Times New Roman" w:hAnsi="Times New Roman" w:cs="Times New Roman"/>
                      <w:sz w:val="24"/>
                      <w:szCs w:val="24"/>
                    </w:rPr>
                  </w:pPr>
                  <w:r>
                    <w:rPr>
                      <w:rFonts w:ascii="Times New Roman" w:hAnsi="Times New Roman" w:cs="Times New Roman"/>
                      <w:sz w:val="24"/>
                      <w:szCs w:val="24"/>
                    </w:rPr>
                    <w:t>Direktur</w:t>
                  </w:r>
                </w:p>
                <w:p w:rsidR="000E343D" w:rsidRDefault="000E343D" w:rsidP="004A65D2">
                  <w:pPr>
                    <w:jc w:val="center"/>
                    <w:rPr>
                      <w:rFonts w:ascii="Times New Roman" w:hAnsi="Times New Roman" w:cs="Times New Roman"/>
                      <w:sz w:val="24"/>
                      <w:szCs w:val="24"/>
                    </w:rPr>
                  </w:pPr>
                  <w:r>
                    <w:rPr>
                      <w:rFonts w:ascii="Times New Roman" w:hAnsi="Times New Roman" w:cs="Times New Roman"/>
                      <w:sz w:val="24"/>
                      <w:szCs w:val="24"/>
                    </w:rPr>
                    <w:t>Agustini, SE.</w:t>
                  </w:r>
                </w:p>
                <w:p w:rsidR="000E343D" w:rsidRPr="003E6492" w:rsidRDefault="000E343D" w:rsidP="004A65D2">
                  <w:pPr>
                    <w:jc w:val="center"/>
                    <w:rPr>
                      <w:rFonts w:ascii="Times New Roman" w:hAnsi="Times New Roman" w:cs="Times New Roman"/>
                      <w:sz w:val="24"/>
                      <w:szCs w:val="24"/>
                    </w:rPr>
                  </w:pPr>
                </w:p>
              </w:txbxContent>
            </v:textbox>
          </v:rect>
        </w:pict>
      </w:r>
    </w:p>
    <w:p w:rsidR="004A65D2" w:rsidRPr="00AF4F11" w:rsidRDefault="004A65D2" w:rsidP="004A65D2">
      <w:pPr>
        <w:pStyle w:val="ListParagraph"/>
        <w:spacing w:line="480" w:lineRule="auto"/>
        <w:rPr>
          <w:rFonts w:ascii="Times New Roman" w:hAnsi="Times New Roman" w:cs="Times New Roman"/>
          <w:sz w:val="24"/>
          <w:szCs w:val="24"/>
        </w:rPr>
      </w:pPr>
    </w:p>
    <w:p w:rsidR="00AC50AC" w:rsidRDefault="00973BF9" w:rsidP="004A65D2">
      <w:pPr>
        <w:pStyle w:val="ListParagraph"/>
        <w:spacing w:line="480" w:lineRule="auto"/>
        <w:rPr>
          <w:rFonts w:ascii="Times New Roman" w:hAnsi="Times New Roman" w:cs="Times New Roman"/>
          <w:sz w:val="24"/>
          <w:szCs w:val="24"/>
        </w:rPr>
      </w:pPr>
      <w:r>
        <w:rPr>
          <w:noProof/>
          <w:lang w:eastAsia="id-ID"/>
        </w:rPr>
        <w:pict>
          <v:shape id="_x0000_s1029" type="#_x0000_t34" style="position:absolute;left:0;text-align:left;margin-left:24.05pt;margin-top:2.9pt;width:95.95pt;height:42.8pt;rotation:180;flip:y;z-index:251663360" o:connectortype="elbow" adj="10974,142267,-52542"/>
        </w:pict>
      </w:r>
      <w:r>
        <w:rPr>
          <w:noProof/>
          <w:lang w:eastAsia="id-ID"/>
        </w:rPr>
        <w:pict>
          <v:shape id="_x0000_s1030" type="#_x0000_t34" style="position:absolute;left:0;text-align:left;margin-left:242.55pt;margin-top:2.9pt;width:84pt;height:42.8pt;z-index:251664384" o:connectortype="elbow" adj=",-142267,-91530"/>
        </w:pict>
      </w:r>
    </w:p>
    <w:p w:rsidR="004A65D2" w:rsidRPr="00AF4F11" w:rsidRDefault="00973BF9" w:rsidP="004A65D2">
      <w:pPr>
        <w:pStyle w:val="ListParagraph"/>
        <w:spacing w:line="480" w:lineRule="auto"/>
        <w:rPr>
          <w:rFonts w:ascii="Times New Roman" w:hAnsi="Times New Roman" w:cs="Times New Roman"/>
          <w:sz w:val="24"/>
          <w:szCs w:val="24"/>
        </w:rPr>
      </w:pPr>
      <w:r>
        <w:rPr>
          <w:noProof/>
          <w:lang w:eastAsia="id-ID"/>
        </w:rPr>
        <w:pict>
          <v:rect id="_x0000_s1031" style="position:absolute;left:0;text-align:left;margin-left:168pt;margin-top:18.1pt;width:221.65pt;height:52.5pt;z-index:251665408">
            <v:textbox>
              <w:txbxContent>
                <w:p w:rsidR="000E343D" w:rsidRPr="003E6492" w:rsidRDefault="000E343D" w:rsidP="004A65D2">
                  <w:pPr>
                    <w:jc w:val="center"/>
                    <w:rPr>
                      <w:rFonts w:ascii="Times New Roman" w:hAnsi="Times New Roman" w:cs="Times New Roman"/>
                      <w:sz w:val="24"/>
                      <w:szCs w:val="24"/>
                    </w:rPr>
                  </w:pPr>
                  <w:r w:rsidRPr="003E6492">
                    <w:rPr>
                      <w:rFonts w:ascii="Times New Roman" w:hAnsi="Times New Roman" w:cs="Times New Roman"/>
                      <w:sz w:val="24"/>
                      <w:szCs w:val="24"/>
                    </w:rPr>
                    <w:t>Kepala Bagian Operasional</w:t>
                  </w:r>
                </w:p>
                <w:p w:rsidR="000E343D" w:rsidRPr="003E6492" w:rsidRDefault="000E343D" w:rsidP="004A65D2">
                  <w:pPr>
                    <w:jc w:val="center"/>
                    <w:rPr>
                      <w:rFonts w:ascii="Times New Roman" w:hAnsi="Times New Roman" w:cs="Times New Roman"/>
                      <w:sz w:val="24"/>
                      <w:szCs w:val="24"/>
                    </w:rPr>
                  </w:pPr>
                  <w:r w:rsidRPr="003E6492">
                    <w:rPr>
                      <w:rFonts w:ascii="Times New Roman" w:hAnsi="Times New Roman" w:cs="Times New Roman"/>
                      <w:sz w:val="24"/>
                      <w:szCs w:val="24"/>
                    </w:rPr>
                    <w:t>Mgs.A.Rahman,SE.Ak</w:t>
                  </w:r>
                </w:p>
                <w:p w:rsidR="000E343D" w:rsidRPr="00D43133" w:rsidRDefault="000E343D" w:rsidP="004A65D2">
                  <w:pPr>
                    <w:rPr>
                      <w:szCs w:val="24"/>
                    </w:rPr>
                  </w:pPr>
                </w:p>
              </w:txbxContent>
            </v:textbox>
          </v:rect>
        </w:pict>
      </w:r>
      <w:r>
        <w:rPr>
          <w:noProof/>
          <w:lang w:eastAsia="id-ID"/>
        </w:rPr>
        <w:pict>
          <v:rect id="_x0000_s1032" style="position:absolute;left:0;text-align:left;margin-left:-49.75pt;margin-top:18.1pt;width:145.8pt;height:54pt;z-index:251666432">
            <v:textbox>
              <w:txbxContent>
                <w:p w:rsidR="000E343D" w:rsidRPr="009D2E07" w:rsidRDefault="000E343D" w:rsidP="004A65D2">
                  <w:pPr>
                    <w:jc w:val="center"/>
                    <w:rPr>
                      <w:rFonts w:ascii="Times New Roman" w:hAnsi="Times New Roman" w:cs="Times New Roman"/>
                    </w:rPr>
                  </w:pPr>
                  <w:r w:rsidRPr="009D2E07">
                    <w:rPr>
                      <w:rFonts w:ascii="Times New Roman" w:hAnsi="Times New Roman" w:cs="Times New Roman"/>
                    </w:rPr>
                    <w:t>Kepala Bagian Pemasaran</w:t>
                  </w:r>
                </w:p>
                <w:p w:rsidR="000E343D" w:rsidRDefault="000E343D" w:rsidP="004A65D2">
                  <w:pPr>
                    <w:jc w:val="center"/>
                  </w:pPr>
                  <w:r w:rsidRPr="009D2E07">
                    <w:rPr>
                      <w:rFonts w:ascii="Times New Roman" w:hAnsi="Times New Roman" w:cs="Times New Roman"/>
                    </w:rPr>
                    <w:t>Muzakir. SE</w:t>
                  </w:r>
                  <w:r>
                    <w:t>,</w:t>
                  </w:r>
                </w:p>
                <w:p w:rsidR="000E343D" w:rsidRDefault="000E343D" w:rsidP="004A65D2"/>
              </w:txbxContent>
            </v:textbox>
          </v:rect>
        </w:pict>
      </w:r>
    </w:p>
    <w:p w:rsidR="004A65D2" w:rsidRPr="00AF4F11" w:rsidRDefault="004A65D2" w:rsidP="00850E60">
      <w:pPr>
        <w:pStyle w:val="ListParagraph"/>
        <w:numPr>
          <w:ilvl w:val="0"/>
          <w:numId w:val="12"/>
        </w:numPr>
        <w:spacing w:line="480" w:lineRule="auto"/>
        <w:rPr>
          <w:rFonts w:ascii="Times New Roman" w:hAnsi="Times New Roman" w:cs="Times New Roman"/>
          <w:sz w:val="24"/>
          <w:szCs w:val="24"/>
        </w:rPr>
      </w:pPr>
    </w:p>
    <w:p w:rsidR="004A65D2" w:rsidRPr="00AF4F11" w:rsidRDefault="00973BF9" w:rsidP="00850E60">
      <w:pPr>
        <w:pStyle w:val="ListParagraph"/>
        <w:numPr>
          <w:ilvl w:val="0"/>
          <w:numId w:val="12"/>
        </w:numPr>
        <w:tabs>
          <w:tab w:val="left" w:pos="3385"/>
        </w:tabs>
        <w:spacing w:line="480" w:lineRule="auto"/>
        <w:rPr>
          <w:rFonts w:ascii="Times New Roman" w:hAnsi="Times New Roman" w:cs="Times New Roman"/>
          <w:sz w:val="24"/>
          <w:szCs w:val="24"/>
        </w:rPr>
      </w:pPr>
      <w:r>
        <w:rPr>
          <w:noProof/>
          <w:lang w:eastAsia="id-ID"/>
        </w:rPr>
        <w:pict>
          <v:shape id="_x0000_s1033" type="#_x0000_t32" style="position:absolute;left:0;text-align:left;margin-left:285.85pt;margin-top:16.9pt;width:0;height:17.15pt;z-index:251667456" o:connectortype="straight"/>
        </w:pict>
      </w:r>
      <w:r>
        <w:rPr>
          <w:noProof/>
          <w:lang w:eastAsia="id-ID"/>
        </w:rPr>
        <w:pict>
          <v:shape id="_x0000_s1034" type="#_x0000_t32" style="position:absolute;left:0;text-align:left;margin-left:12.85pt;margin-top:16.9pt;width:0;height:37.1pt;z-index:251668480" o:connectortype="straight"/>
        </w:pict>
      </w:r>
      <w:r w:rsidR="004A65D2" w:rsidRPr="00AF4F11">
        <w:rPr>
          <w:rFonts w:ascii="Times New Roman" w:hAnsi="Times New Roman" w:cs="Times New Roman"/>
          <w:sz w:val="24"/>
          <w:szCs w:val="24"/>
        </w:rPr>
        <w:tab/>
      </w:r>
    </w:p>
    <w:p w:rsidR="004A65D2" w:rsidRPr="00AF4F11" w:rsidRDefault="00973BF9" w:rsidP="004A65D2">
      <w:pPr>
        <w:pStyle w:val="ListParagraph"/>
        <w:spacing w:line="480" w:lineRule="auto"/>
        <w:rPr>
          <w:rFonts w:ascii="Times New Roman" w:hAnsi="Times New Roman" w:cs="Times New Roman"/>
          <w:sz w:val="24"/>
          <w:szCs w:val="24"/>
        </w:rPr>
      </w:pPr>
      <w:r>
        <w:rPr>
          <w:noProof/>
          <w:lang w:eastAsia="id-ID"/>
        </w:rPr>
        <w:pict>
          <v:shape id="_x0000_s1035" type="#_x0000_t32" style="position:absolute;left:0;text-align:left;margin-left:333.55pt;margin-top:6.45pt;width:0;height:36.85pt;z-index:251669504" o:connectortype="straight"/>
        </w:pict>
      </w:r>
      <w:r>
        <w:rPr>
          <w:noProof/>
          <w:lang w:eastAsia="id-ID"/>
        </w:rPr>
        <w:pict>
          <v:shape id="_x0000_s1036" type="#_x0000_t32" style="position:absolute;left:0;text-align:left;margin-left:444.85pt;margin-top:6.45pt;width:0;height:36.85pt;z-index:251670528" o:connectortype="straight"/>
        </w:pict>
      </w:r>
      <w:r>
        <w:rPr>
          <w:noProof/>
          <w:lang w:eastAsia="id-ID"/>
        </w:rPr>
        <w:pict>
          <v:shape id="_x0000_s1037" type="#_x0000_t32" style="position:absolute;left:0;text-align:left;margin-left:149.85pt;margin-top:6.45pt;width:295pt;height:0;z-index:251671552" o:connectortype="straight"/>
        </w:pict>
      </w:r>
      <w:r>
        <w:rPr>
          <w:noProof/>
          <w:lang w:eastAsia="id-ID"/>
        </w:rPr>
        <w:pict>
          <v:shape id="_x0000_s1038" type="#_x0000_t32" style="position:absolute;left:0;text-align:left;margin-left:242.55pt;margin-top:6.45pt;width:0;height:37.1pt;z-index:251672576" o:connectortype="straight"/>
        </w:pict>
      </w:r>
      <w:r>
        <w:rPr>
          <w:noProof/>
          <w:lang w:eastAsia="id-ID"/>
        </w:rPr>
        <w:pict>
          <v:shape id="_x0000_s1039" type="#_x0000_t32" style="position:absolute;left:0;text-align:left;margin-left:149.85pt;margin-top:6.45pt;width:0;height:37.1pt;z-index:251673600" o:connectortype="straight"/>
        </w:pict>
      </w:r>
    </w:p>
    <w:p w:rsidR="002703FF" w:rsidRPr="00A1306B" w:rsidRDefault="00973BF9" w:rsidP="00850E60">
      <w:pPr>
        <w:pStyle w:val="ListParagraph"/>
        <w:numPr>
          <w:ilvl w:val="0"/>
          <w:numId w:val="12"/>
        </w:numPr>
        <w:spacing w:line="480" w:lineRule="auto"/>
        <w:rPr>
          <w:rFonts w:ascii="Times New Roman" w:hAnsi="Times New Roman" w:cs="Times New Roman"/>
          <w:sz w:val="24"/>
          <w:szCs w:val="24"/>
        </w:rPr>
      </w:pPr>
      <w:r>
        <w:rPr>
          <w:noProof/>
          <w:lang w:eastAsia="id-ID"/>
        </w:rPr>
        <w:pict>
          <v:rect id="_x0000_s1044" style="position:absolute;left:0;text-align:left;margin-left:-49.75pt;margin-top:2.65pt;width:145.8pt;height:75.05pt;z-index:251678720">
            <v:textbox style="mso-next-textbox:#_x0000_s1044">
              <w:txbxContent>
                <w:p w:rsidR="000E343D" w:rsidRPr="003E6492" w:rsidRDefault="000E343D" w:rsidP="004A65D2">
                  <w:pPr>
                    <w:jc w:val="center"/>
                    <w:rPr>
                      <w:rFonts w:ascii="Times New Roman" w:hAnsi="Times New Roman" w:cs="Times New Roman"/>
                      <w:sz w:val="24"/>
                      <w:szCs w:val="24"/>
                    </w:rPr>
                  </w:pPr>
                  <w:r w:rsidRPr="003E6492">
                    <w:rPr>
                      <w:rFonts w:ascii="Times New Roman" w:hAnsi="Times New Roman" w:cs="Times New Roman"/>
                      <w:sz w:val="24"/>
                      <w:szCs w:val="24"/>
                    </w:rPr>
                    <w:t>Pembiayaan dan Dana Pihak</w:t>
                  </w:r>
                </w:p>
                <w:p w:rsidR="000E343D" w:rsidRPr="003E6492" w:rsidRDefault="000E343D" w:rsidP="004A65D2">
                  <w:pPr>
                    <w:jc w:val="center"/>
                    <w:rPr>
                      <w:rFonts w:ascii="Times New Roman" w:hAnsi="Times New Roman" w:cs="Times New Roman"/>
                      <w:sz w:val="24"/>
                      <w:szCs w:val="24"/>
                    </w:rPr>
                  </w:pPr>
                  <w:r w:rsidRPr="003E6492">
                    <w:rPr>
                      <w:rFonts w:ascii="Times New Roman" w:hAnsi="Times New Roman" w:cs="Times New Roman"/>
                      <w:sz w:val="24"/>
                      <w:szCs w:val="24"/>
                    </w:rPr>
                    <w:t>Ketiga</w:t>
                  </w:r>
                </w:p>
                <w:p w:rsidR="000E343D" w:rsidRDefault="000E343D" w:rsidP="004A65D2"/>
              </w:txbxContent>
            </v:textbox>
          </v:rect>
        </w:pict>
      </w:r>
      <w:r>
        <w:rPr>
          <w:noProof/>
          <w:lang w:eastAsia="id-ID"/>
        </w:rPr>
        <w:pict>
          <v:rect id="_x0000_s1040" style="position:absolute;left:0;text-align:left;margin-left:381.75pt;margin-top:15.75pt;width:80.6pt;height:61.7pt;z-index:251674624">
            <v:textbox>
              <w:txbxContent>
                <w:p w:rsidR="000E343D" w:rsidRPr="003E6492" w:rsidRDefault="000E343D" w:rsidP="004A65D2">
                  <w:pPr>
                    <w:jc w:val="center"/>
                    <w:rPr>
                      <w:rFonts w:ascii="Times New Roman" w:hAnsi="Times New Roman" w:cs="Times New Roman"/>
                      <w:sz w:val="24"/>
                      <w:szCs w:val="24"/>
                    </w:rPr>
                  </w:pPr>
                  <w:r w:rsidRPr="003E6492">
                    <w:rPr>
                      <w:rFonts w:ascii="Times New Roman" w:hAnsi="Times New Roman" w:cs="Times New Roman"/>
                      <w:sz w:val="24"/>
                      <w:szCs w:val="24"/>
                    </w:rPr>
                    <w:t>kas</w:t>
                  </w:r>
                </w:p>
                <w:p w:rsidR="000E343D" w:rsidRPr="003E6492" w:rsidRDefault="000E343D" w:rsidP="004A65D2">
                  <w:pPr>
                    <w:jc w:val="center"/>
                    <w:rPr>
                      <w:rFonts w:ascii="Times New Roman" w:hAnsi="Times New Roman" w:cs="Times New Roman"/>
                      <w:sz w:val="24"/>
                      <w:szCs w:val="24"/>
                    </w:rPr>
                  </w:pPr>
                </w:p>
              </w:txbxContent>
            </v:textbox>
          </v:rect>
        </w:pict>
      </w:r>
      <w:r>
        <w:rPr>
          <w:noProof/>
          <w:lang w:eastAsia="id-ID"/>
        </w:rPr>
        <w:pict>
          <v:rect id="_x0000_s1041" style="position:absolute;left:0;text-align:left;margin-left:295.25pt;margin-top:15.75pt;width:74.6pt;height:61.7pt;z-index:251675648">
            <v:textbox>
              <w:txbxContent>
                <w:p w:rsidR="000E343D" w:rsidRPr="003E6492" w:rsidRDefault="000E343D" w:rsidP="004A65D2">
                  <w:pPr>
                    <w:jc w:val="center"/>
                    <w:rPr>
                      <w:rFonts w:ascii="Times New Roman" w:hAnsi="Times New Roman" w:cs="Times New Roman"/>
                      <w:sz w:val="24"/>
                      <w:szCs w:val="24"/>
                    </w:rPr>
                  </w:pPr>
                  <w:r>
                    <w:rPr>
                      <w:rFonts w:ascii="Times New Roman" w:hAnsi="Times New Roman" w:cs="Times New Roman"/>
                      <w:sz w:val="24"/>
                      <w:szCs w:val="24"/>
                    </w:rPr>
                    <w:t>akuntansi</w:t>
                  </w:r>
                </w:p>
                <w:p w:rsidR="000E343D" w:rsidRPr="00D43133" w:rsidRDefault="000E343D" w:rsidP="004A65D2">
                  <w:pPr>
                    <w:rPr>
                      <w:szCs w:val="24"/>
                    </w:rPr>
                  </w:pPr>
                </w:p>
              </w:txbxContent>
            </v:textbox>
          </v:rect>
        </w:pict>
      </w:r>
      <w:r>
        <w:rPr>
          <w:noProof/>
          <w:lang w:eastAsia="id-ID"/>
        </w:rPr>
        <w:pict>
          <v:rect id="_x0000_s1042" style="position:absolute;left:0;text-align:left;margin-left:206.15pt;margin-top:16pt;width:79.7pt;height:61.45pt;z-index:251676672">
            <v:textbox>
              <w:txbxContent>
                <w:p w:rsidR="000E343D" w:rsidRPr="003E6492" w:rsidRDefault="000E343D" w:rsidP="004A65D2">
                  <w:pPr>
                    <w:jc w:val="center"/>
                    <w:rPr>
                      <w:rFonts w:ascii="Times New Roman" w:hAnsi="Times New Roman" w:cs="Times New Roman"/>
                      <w:sz w:val="24"/>
                      <w:szCs w:val="24"/>
                    </w:rPr>
                  </w:pPr>
                  <w:r w:rsidRPr="003E6492">
                    <w:rPr>
                      <w:rFonts w:ascii="Times New Roman" w:hAnsi="Times New Roman" w:cs="Times New Roman"/>
                      <w:sz w:val="24"/>
                      <w:szCs w:val="24"/>
                    </w:rPr>
                    <w:t>Umum/personalia dan pelaporan</w:t>
                  </w:r>
                </w:p>
                <w:p w:rsidR="000E343D" w:rsidRPr="003E6492" w:rsidRDefault="000E343D" w:rsidP="004A65D2">
                  <w:pPr>
                    <w:rPr>
                      <w:rFonts w:ascii="Times New Roman" w:hAnsi="Times New Roman" w:cs="Times New Roman"/>
                      <w:sz w:val="24"/>
                      <w:szCs w:val="24"/>
                    </w:rPr>
                  </w:pPr>
                </w:p>
              </w:txbxContent>
            </v:textbox>
          </v:rect>
        </w:pict>
      </w:r>
      <w:r>
        <w:rPr>
          <w:noProof/>
          <w:lang w:eastAsia="id-ID"/>
        </w:rPr>
        <w:pict>
          <v:rect id="_x0000_s1043" style="position:absolute;left:0;text-align:left;margin-left:120pt;margin-top:16pt;width:75.15pt;height:61.7pt;z-index:251677696">
            <v:textbox>
              <w:txbxContent>
                <w:p w:rsidR="000E343D" w:rsidRPr="003E6492" w:rsidRDefault="000E343D" w:rsidP="004A65D2">
                  <w:pPr>
                    <w:jc w:val="center"/>
                    <w:rPr>
                      <w:rFonts w:ascii="Times New Roman" w:hAnsi="Times New Roman" w:cs="Times New Roman"/>
                      <w:sz w:val="24"/>
                      <w:szCs w:val="24"/>
                    </w:rPr>
                  </w:pPr>
                  <w:r w:rsidRPr="003E6492">
                    <w:rPr>
                      <w:rFonts w:ascii="Times New Roman" w:hAnsi="Times New Roman" w:cs="Times New Roman"/>
                      <w:sz w:val="24"/>
                      <w:szCs w:val="24"/>
                    </w:rPr>
                    <w:t>Pelayanan Nasabah</w:t>
                  </w:r>
                </w:p>
                <w:p w:rsidR="000E343D" w:rsidRDefault="000E343D" w:rsidP="004A65D2"/>
              </w:txbxContent>
            </v:textbox>
          </v:rect>
        </w:pict>
      </w:r>
    </w:p>
    <w:p w:rsidR="007C59EF" w:rsidRPr="007C59EF" w:rsidRDefault="007C59EF" w:rsidP="007C59EF">
      <w:pPr>
        <w:spacing w:line="480" w:lineRule="auto"/>
        <w:rPr>
          <w:rFonts w:ascii="Times New Roman" w:hAnsi="Times New Roman" w:cs="Times New Roman"/>
          <w:sz w:val="24"/>
          <w:szCs w:val="24"/>
        </w:rPr>
      </w:pPr>
    </w:p>
    <w:p w:rsidR="007C59EF" w:rsidRDefault="007C59EF" w:rsidP="007C59EF">
      <w:pPr>
        <w:spacing w:line="480" w:lineRule="auto"/>
        <w:rPr>
          <w:rFonts w:ascii="Times New Roman" w:hAnsi="Times New Roman" w:cs="Times New Roman"/>
          <w:sz w:val="24"/>
          <w:szCs w:val="24"/>
        </w:rPr>
      </w:pPr>
    </w:p>
    <w:p w:rsidR="001B6B52" w:rsidRDefault="001B6B52" w:rsidP="00C05625">
      <w:pPr>
        <w:spacing w:line="240" w:lineRule="auto"/>
        <w:ind w:hanging="993"/>
        <w:rPr>
          <w:rFonts w:asciiTheme="majorBidi" w:hAnsiTheme="majorBidi" w:cstheme="majorBidi"/>
        </w:rPr>
      </w:pPr>
      <w:r>
        <w:rPr>
          <w:rFonts w:ascii="Times New Roman" w:hAnsi="Times New Roman" w:cs="Times New Roman"/>
          <w:sz w:val="24"/>
          <w:szCs w:val="24"/>
        </w:rPr>
        <w:t xml:space="preserve">Sumber : </w:t>
      </w:r>
      <w:r w:rsidR="00C05625">
        <w:rPr>
          <w:rFonts w:ascii="Times New Roman" w:hAnsi="Times New Roman" w:cs="Times New Roman"/>
          <w:sz w:val="24"/>
          <w:szCs w:val="24"/>
        </w:rPr>
        <w:t xml:space="preserve"> </w:t>
      </w:r>
      <w:r w:rsidR="00AA7855" w:rsidRPr="006E648B">
        <w:rPr>
          <w:rFonts w:asciiTheme="majorBidi" w:hAnsiTheme="majorBidi" w:cstheme="majorBidi"/>
        </w:rPr>
        <w:t xml:space="preserve">Dokumen </w:t>
      </w:r>
      <w:r w:rsidR="00AA7855">
        <w:rPr>
          <w:rFonts w:asciiTheme="majorBidi" w:hAnsiTheme="majorBidi" w:cstheme="majorBidi"/>
        </w:rPr>
        <w:t xml:space="preserve">PT. </w:t>
      </w:r>
      <w:r w:rsidR="00AA7855" w:rsidRPr="006E648B">
        <w:rPr>
          <w:rFonts w:asciiTheme="majorBidi" w:hAnsiTheme="majorBidi" w:cstheme="majorBidi"/>
        </w:rPr>
        <w:t>B</w:t>
      </w:r>
      <w:r w:rsidR="00AA7855">
        <w:rPr>
          <w:rFonts w:asciiTheme="majorBidi" w:hAnsiTheme="majorBidi" w:cstheme="majorBidi"/>
        </w:rPr>
        <w:t xml:space="preserve">ank </w:t>
      </w:r>
      <w:r w:rsidR="00AA7855" w:rsidRPr="006E648B">
        <w:rPr>
          <w:rFonts w:asciiTheme="majorBidi" w:hAnsiTheme="majorBidi" w:cstheme="majorBidi"/>
        </w:rPr>
        <w:t>P</w:t>
      </w:r>
      <w:r w:rsidR="00AA7855">
        <w:rPr>
          <w:rFonts w:asciiTheme="majorBidi" w:hAnsiTheme="majorBidi" w:cstheme="majorBidi"/>
        </w:rPr>
        <w:t xml:space="preserve">embiayaan </w:t>
      </w:r>
      <w:r w:rsidR="00AA7855" w:rsidRPr="006E648B">
        <w:rPr>
          <w:rFonts w:asciiTheme="majorBidi" w:hAnsiTheme="majorBidi" w:cstheme="majorBidi"/>
        </w:rPr>
        <w:t>R</w:t>
      </w:r>
      <w:r w:rsidR="00AA7855">
        <w:rPr>
          <w:rFonts w:asciiTheme="majorBidi" w:hAnsiTheme="majorBidi" w:cstheme="majorBidi"/>
        </w:rPr>
        <w:t xml:space="preserve">akyat </w:t>
      </w:r>
      <w:r w:rsidR="00AA7855" w:rsidRPr="006E648B">
        <w:rPr>
          <w:rFonts w:asciiTheme="majorBidi" w:hAnsiTheme="majorBidi" w:cstheme="majorBidi"/>
        </w:rPr>
        <w:t>S</w:t>
      </w:r>
      <w:r w:rsidR="00AA7855">
        <w:rPr>
          <w:rFonts w:asciiTheme="majorBidi" w:hAnsiTheme="majorBidi" w:cstheme="majorBidi"/>
        </w:rPr>
        <w:t xml:space="preserve">yariah </w:t>
      </w:r>
      <w:r w:rsidR="00AA7855" w:rsidRPr="006E648B">
        <w:rPr>
          <w:rFonts w:asciiTheme="majorBidi" w:hAnsiTheme="majorBidi" w:cstheme="majorBidi"/>
        </w:rPr>
        <w:t xml:space="preserve"> Al-Falah Banyuasin, </w:t>
      </w:r>
      <w:r w:rsidR="00AA7855">
        <w:rPr>
          <w:rFonts w:asciiTheme="majorBidi" w:hAnsiTheme="majorBidi" w:cstheme="majorBidi"/>
        </w:rPr>
        <w:t>Selasa, 19 M</w:t>
      </w:r>
      <w:r w:rsidR="00C05625">
        <w:rPr>
          <w:rFonts w:asciiTheme="majorBidi" w:hAnsiTheme="majorBidi" w:cstheme="majorBidi"/>
        </w:rPr>
        <w:t xml:space="preserve">ei </w:t>
      </w:r>
      <w:r w:rsidR="00AA7855" w:rsidRPr="006E648B">
        <w:rPr>
          <w:rFonts w:asciiTheme="majorBidi" w:hAnsiTheme="majorBidi" w:cstheme="majorBidi"/>
        </w:rPr>
        <w:t>2015</w:t>
      </w:r>
      <w:r w:rsidR="00AA7855">
        <w:rPr>
          <w:rFonts w:asciiTheme="majorBidi" w:hAnsiTheme="majorBidi" w:cstheme="majorBidi"/>
        </w:rPr>
        <w:t>, Pkl 14.20.</w:t>
      </w:r>
    </w:p>
    <w:p w:rsidR="00F73CCF" w:rsidRDefault="00F73CCF" w:rsidP="007C59EF">
      <w:pPr>
        <w:spacing w:line="480" w:lineRule="auto"/>
        <w:rPr>
          <w:rFonts w:ascii="Times New Roman" w:hAnsi="Times New Roman" w:cs="Times New Roman"/>
          <w:sz w:val="24"/>
          <w:szCs w:val="24"/>
        </w:rPr>
      </w:pPr>
    </w:p>
    <w:p w:rsidR="00AA7855" w:rsidRDefault="00AA7855" w:rsidP="007C59EF">
      <w:pPr>
        <w:spacing w:line="480" w:lineRule="auto"/>
        <w:rPr>
          <w:rFonts w:ascii="Times New Roman" w:hAnsi="Times New Roman" w:cs="Times New Roman"/>
          <w:sz w:val="24"/>
          <w:szCs w:val="24"/>
        </w:rPr>
      </w:pPr>
    </w:p>
    <w:p w:rsidR="00AA7855" w:rsidRDefault="00AA7855" w:rsidP="007C59EF">
      <w:pPr>
        <w:spacing w:line="480" w:lineRule="auto"/>
        <w:rPr>
          <w:rFonts w:ascii="Times New Roman" w:hAnsi="Times New Roman" w:cs="Times New Roman"/>
          <w:sz w:val="24"/>
          <w:szCs w:val="24"/>
        </w:rPr>
      </w:pPr>
    </w:p>
    <w:p w:rsidR="00AA7855" w:rsidRPr="007C59EF" w:rsidRDefault="00AA7855" w:rsidP="007C59EF">
      <w:pPr>
        <w:spacing w:line="480" w:lineRule="auto"/>
        <w:rPr>
          <w:rFonts w:ascii="Times New Roman" w:hAnsi="Times New Roman" w:cs="Times New Roman"/>
          <w:sz w:val="24"/>
          <w:szCs w:val="24"/>
        </w:rPr>
      </w:pPr>
    </w:p>
    <w:p w:rsidR="007C59EF" w:rsidRPr="007C59EF" w:rsidRDefault="00E165EE" w:rsidP="00850E60">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Deskripsi Tugas</w:t>
      </w:r>
    </w:p>
    <w:p w:rsidR="00FA236C" w:rsidRDefault="00FA236C" w:rsidP="00850E60">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Dire</w:t>
      </w:r>
      <w:r w:rsidR="00810001">
        <w:rPr>
          <w:rFonts w:ascii="Times New Roman" w:hAnsi="Times New Roman" w:cs="Times New Roman"/>
          <w:sz w:val="24"/>
          <w:szCs w:val="24"/>
        </w:rPr>
        <w:t xml:space="preserve">ktur </w:t>
      </w:r>
      <w:r>
        <w:rPr>
          <w:rFonts w:ascii="Times New Roman" w:hAnsi="Times New Roman" w:cs="Times New Roman"/>
          <w:sz w:val="24"/>
          <w:szCs w:val="24"/>
        </w:rPr>
        <w:t>utama</w:t>
      </w:r>
    </w:p>
    <w:p w:rsidR="00FA236C" w:rsidRDefault="00545F51" w:rsidP="007C59EF">
      <w:pPr>
        <w:pStyle w:val="ListParagraph"/>
        <w:spacing w:line="480" w:lineRule="auto"/>
        <w:ind w:left="1074"/>
        <w:jc w:val="both"/>
        <w:rPr>
          <w:rFonts w:ascii="Times New Roman" w:hAnsi="Times New Roman" w:cs="Times New Roman"/>
          <w:sz w:val="24"/>
          <w:szCs w:val="24"/>
        </w:rPr>
      </w:pPr>
      <w:r>
        <w:rPr>
          <w:rFonts w:ascii="Times New Roman" w:hAnsi="Times New Roman" w:cs="Times New Roman"/>
          <w:sz w:val="24"/>
          <w:szCs w:val="24"/>
        </w:rPr>
        <w:t>Mengkoordinasikan para d</w:t>
      </w:r>
      <w:r w:rsidR="00FA236C" w:rsidRPr="00FA236C">
        <w:rPr>
          <w:rFonts w:ascii="Times New Roman" w:hAnsi="Times New Roman" w:cs="Times New Roman"/>
          <w:sz w:val="24"/>
          <w:szCs w:val="24"/>
        </w:rPr>
        <w:t>irektur, Satuan Kerja Audit Intern (SKAI) serta urusan perencanaan dan anggaran sesuai den</w:t>
      </w:r>
      <w:r>
        <w:rPr>
          <w:rFonts w:ascii="Times New Roman" w:hAnsi="Times New Roman" w:cs="Times New Roman"/>
          <w:sz w:val="24"/>
          <w:szCs w:val="24"/>
        </w:rPr>
        <w:t>gan kebijakan yang ditetapkan di</w:t>
      </w:r>
      <w:r w:rsidR="00FA236C" w:rsidRPr="00FA236C">
        <w:rPr>
          <w:rFonts w:ascii="Times New Roman" w:hAnsi="Times New Roman" w:cs="Times New Roman"/>
          <w:sz w:val="24"/>
          <w:szCs w:val="24"/>
        </w:rPr>
        <w:t>reksi.</w:t>
      </w:r>
      <w:r w:rsidR="00FA236C">
        <w:rPr>
          <w:rStyle w:val="FootnoteReference"/>
          <w:rFonts w:ascii="Times New Roman" w:hAnsi="Times New Roman" w:cs="Times New Roman"/>
          <w:sz w:val="24"/>
          <w:szCs w:val="24"/>
        </w:rPr>
        <w:footnoteReference w:id="36"/>
      </w:r>
    </w:p>
    <w:p w:rsidR="007C59EF" w:rsidRPr="007C59EF" w:rsidRDefault="007C59EF" w:rsidP="007C59EF">
      <w:pPr>
        <w:pStyle w:val="ListParagraph"/>
        <w:spacing w:line="480" w:lineRule="auto"/>
        <w:ind w:left="1074"/>
        <w:jc w:val="both"/>
        <w:rPr>
          <w:rFonts w:ascii="Times New Roman" w:hAnsi="Times New Roman" w:cs="Times New Roman"/>
          <w:sz w:val="24"/>
          <w:szCs w:val="24"/>
        </w:rPr>
      </w:pPr>
    </w:p>
    <w:p w:rsidR="00FA236C" w:rsidRDefault="00FA236C" w:rsidP="00850E60">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Direktur</w:t>
      </w:r>
    </w:p>
    <w:p w:rsidR="00FA236C" w:rsidRPr="00892097" w:rsidRDefault="00FA236C" w:rsidP="00FA236C">
      <w:pPr>
        <w:pStyle w:val="ListParagraph"/>
        <w:spacing w:line="480" w:lineRule="auto"/>
        <w:ind w:left="1074"/>
        <w:jc w:val="both"/>
        <w:rPr>
          <w:rFonts w:ascii="Times New Roman" w:hAnsi="Times New Roman" w:cs="Times New Roman"/>
          <w:i/>
          <w:iCs/>
          <w:sz w:val="24"/>
          <w:szCs w:val="24"/>
        </w:rPr>
      </w:pPr>
      <w:r w:rsidRPr="00FA236C">
        <w:rPr>
          <w:rFonts w:ascii="Times New Roman" w:hAnsi="Times New Roman" w:cs="Times New Roman"/>
          <w:sz w:val="24"/>
          <w:szCs w:val="24"/>
        </w:rPr>
        <w:t>Mengkoordinasikan para</w:t>
      </w:r>
      <w:r w:rsidR="00545F51">
        <w:rPr>
          <w:rFonts w:ascii="Times New Roman" w:hAnsi="Times New Roman" w:cs="Times New Roman"/>
          <w:sz w:val="24"/>
          <w:szCs w:val="24"/>
        </w:rPr>
        <w:t xml:space="preserve"> k</w:t>
      </w:r>
      <w:r>
        <w:rPr>
          <w:rFonts w:ascii="Times New Roman" w:hAnsi="Times New Roman" w:cs="Times New Roman"/>
          <w:sz w:val="24"/>
          <w:szCs w:val="24"/>
        </w:rPr>
        <w:t>epala urusa</w:t>
      </w:r>
      <w:r w:rsidR="00545F51">
        <w:rPr>
          <w:rFonts w:ascii="Times New Roman" w:hAnsi="Times New Roman" w:cs="Times New Roman"/>
          <w:sz w:val="24"/>
          <w:szCs w:val="24"/>
        </w:rPr>
        <w:t>n dan bertanggung jawab kepada direktur u</w:t>
      </w:r>
      <w:r>
        <w:rPr>
          <w:rFonts w:ascii="Times New Roman" w:hAnsi="Times New Roman" w:cs="Times New Roman"/>
          <w:sz w:val="24"/>
          <w:szCs w:val="24"/>
        </w:rPr>
        <w:t>tama</w:t>
      </w:r>
      <w:r w:rsidR="00B41814">
        <w:rPr>
          <w:rFonts w:ascii="Times New Roman" w:hAnsi="Times New Roman" w:cs="Times New Roman"/>
          <w:sz w:val="24"/>
          <w:szCs w:val="24"/>
        </w:rPr>
        <w:t xml:space="preserve"> dan membantu kelancaran tugas d</w:t>
      </w:r>
      <w:r w:rsidR="00892097">
        <w:rPr>
          <w:rFonts w:ascii="Times New Roman" w:hAnsi="Times New Roman" w:cs="Times New Roman"/>
          <w:sz w:val="24"/>
          <w:szCs w:val="24"/>
        </w:rPr>
        <w:t xml:space="preserve">irektur utama, khususnya yang terkait dengan kegiatan usaha yang dijalankan oleh perusahaan serta menjalankan bagian tugasnya secara baik, sebagaimana </w:t>
      </w:r>
      <w:r w:rsidR="00892097">
        <w:rPr>
          <w:rFonts w:ascii="Times New Roman" w:hAnsi="Times New Roman" w:cs="Times New Roman"/>
          <w:i/>
          <w:iCs/>
          <w:sz w:val="24"/>
          <w:szCs w:val="24"/>
        </w:rPr>
        <w:t xml:space="preserve">job description </w:t>
      </w:r>
      <w:r w:rsidR="00892097">
        <w:rPr>
          <w:rFonts w:ascii="Times New Roman" w:hAnsi="Times New Roman" w:cs="Times New Roman"/>
          <w:sz w:val="24"/>
          <w:szCs w:val="24"/>
        </w:rPr>
        <w:t xml:space="preserve">yang melekat pada kedudukannya </w:t>
      </w:r>
      <w:r w:rsidR="00B41814">
        <w:rPr>
          <w:rFonts w:ascii="Times New Roman" w:hAnsi="Times New Roman" w:cs="Times New Roman"/>
          <w:sz w:val="24"/>
          <w:szCs w:val="24"/>
        </w:rPr>
        <w:t>dalam memangku jabatan sebagai d</w:t>
      </w:r>
      <w:r w:rsidR="00892097">
        <w:rPr>
          <w:rFonts w:ascii="Times New Roman" w:hAnsi="Times New Roman" w:cs="Times New Roman"/>
          <w:sz w:val="24"/>
          <w:szCs w:val="24"/>
        </w:rPr>
        <w:t>irektur.</w:t>
      </w:r>
      <w:r w:rsidR="00892097">
        <w:rPr>
          <w:rStyle w:val="FootnoteReference"/>
          <w:rFonts w:ascii="Times New Roman" w:hAnsi="Times New Roman" w:cs="Times New Roman"/>
          <w:sz w:val="24"/>
          <w:szCs w:val="24"/>
        </w:rPr>
        <w:footnoteReference w:id="37"/>
      </w:r>
    </w:p>
    <w:p w:rsidR="00FA236C" w:rsidRDefault="00FA236C" w:rsidP="00FA236C">
      <w:pPr>
        <w:pStyle w:val="ListParagraph"/>
        <w:spacing w:line="480" w:lineRule="auto"/>
        <w:ind w:left="1074"/>
        <w:jc w:val="both"/>
        <w:rPr>
          <w:rFonts w:ascii="Times New Roman" w:hAnsi="Times New Roman" w:cs="Times New Roman"/>
          <w:sz w:val="24"/>
          <w:szCs w:val="24"/>
        </w:rPr>
      </w:pPr>
    </w:p>
    <w:p w:rsidR="00810001" w:rsidRDefault="00810001" w:rsidP="00850E60">
      <w:pPr>
        <w:pStyle w:val="ListParagraph"/>
        <w:numPr>
          <w:ilvl w:val="0"/>
          <w:numId w:val="14"/>
        </w:numPr>
        <w:spacing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Kepala Bagian Pemasaran</w:t>
      </w:r>
    </w:p>
    <w:p w:rsidR="00810001" w:rsidRDefault="00810001" w:rsidP="00810001">
      <w:pPr>
        <w:pStyle w:val="ListParagraph"/>
        <w:spacing w:line="480" w:lineRule="auto"/>
        <w:ind w:left="107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Kepala bagian pemasaran bertugas bertanggung jawab atas segala sesuatu berhubungan dengan pemasaran produk dalam perusahaan sampai ke nasabah.</w:t>
      </w:r>
    </w:p>
    <w:p w:rsidR="00810001" w:rsidRDefault="00810001" w:rsidP="00850E60">
      <w:pPr>
        <w:pStyle w:val="ListParagraph"/>
        <w:numPr>
          <w:ilvl w:val="0"/>
          <w:numId w:val="19"/>
        </w:numPr>
        <w:spacing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Bertugas melakukan analisa pasar, meneliti kemungkinan perubahan permintaan serta mengatur distribusi produk</w:t>
      </w:r>
    </w:p>
    <w:p w:rsidR="00810001" w:rsidRDefault="00810001" w:rsidP="00850E60">
      <w:pPr>
        <w:pStyle w:val="ListParagraph"/>
        <w:numPr>
          <w:ilvl w:val="0"/>
          <w:numId w:val="19"/>
        </w:numPr>
        <w:spacing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Menentukan kebijaksanaan dan strategi pemasaran perusahaan yang mencakup jenis produk yang akan di pasarkan</w:t>
      </w:r>
    </w:p>
    <w:p w:rsidR="00810001" w:rsidRDefault="00810001" w:rsidP="00850E60">
      <w:pPr>
        <w:pStyle w:val="ListParagraph"/>
        <w:numPr>
          <w:ilvl w:val="0"/>
          <w:numId w:val="19"/>
        </w:numPr>
        <w:spacing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Mengidentifikasikan tingkat persaingan .</w:t>
      </w:r>
    </w:p>
    <w:p w:rsidR="00810001" w:rsidRDefault="00810001" w:rsidP="00850E60">
      <w:pPr>
        <w:pStyle w:val="ListParagraph"/>
        <w:numPr>
          <w:ilvl w:val="0"/>
          <w:numId w:val="14"/>
        </w:numPr>
        <w:spacing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Kepala Bagian Operasional</w:t>
      </w:r>
    </w:p>
    <w:p w:rsidR="00810001" w:rsidRDefault="00892097" w:rsidP="00810001">
      <w:pPr>
        <w:pStyle w:val="ListParagraph"/>
        <w:spacing w:line="480" w:lineRule="auto"/>
        <w:ind w:left="107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Kepala bagian operasional meliputi kegiatan-kegiatan yang menjamin target dan kualitas produksi.</w:t>
      </w:r>
    </w:p>
    <w:p w:rsidR="00892097" w:rsidRDefault="00892097" w:rsidP="00850E60">
      <w:pPr>
        <w:pStyle w:val="ListParagraph"/>
        <w:numPr>
          <w:ilvl w:val="0"/>
          <w:numId w:val="20"/>
        </w:numPr>
        <w:spacing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Merencanakan dan merealisasikan program kerja</w:t>
      </w:r>
    </w:p>
    <w:p w:rsidR="00892097" w:rsidRDefault="00892097" w:rsidP="00850E60">
      <w:pPr>
        <w:pStyle w:val="ListParagraph"/>
        <w:numPr>
          <w:ilvl w:val="0"/>
          <w:numId w:val="20"/>
        </w:numPr>
        <w:spacing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Pengawasan terhadap mutu pekerjaan operasional</w:t>
      </w:r>
    </w:p>
    <w:p w:rsidR="00892097" w:rsidRDefault="00892097" w:rsidP="00850E60">
      <w:pPr>
        <w:pStyle w:val="ListParagraph"/>
        <w:numPr>
          <w:ilvl w:val="0"/>
          <w:numId w:val="20"/>
        </w:numPr>
        <w:spacing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Evaluasi hasil terhadap pekerjaan</w:t>
      </w:r>
    </w:p>
    <w:p w:rsidR="007C59EF" w:rsidRPr="00810001" w:rsidRDefault="007C59EF" w:rsidP="007C59EF">
      <w:pPr>
        <w:pStyle w:val="ListParagraph"/>
        <w:spacing w:line="480" w:lineRule="auto"/>
        <w:ind w:left="1434"/>
        <w:jc w:val="both"/>
        <w:rPr>
          <w:rFonts w:ascii="Times New Roman" w:hAnsi="Times New Roman" w:cs="Times New Roman"/>
          <w:color w:val="000000" w:themeColor="text1"/>
          <w:sz w:val="24"/>
          <w:szCs w:val="24"/>
          <w:shd w:val="clear" w:color="auto" w:fill="FFFFFF"/>
        </w:rPr>
      </w:pPr>
    </w:p>
    <w:p w:rsidR="007C59EF" w:rsidRDefault="000C2729" w:rsidP="00850E60">
      <w:pPr>
        <w:pStyle w:val="ListParagraph"/>
        <w:numPr>
          <w:ilvl w:val="0"/>
          <w:numId w:val="14"/>
        </w:numPr>
        <w:spacing w:line="480" w:lineRule="auto"/>
        <w:jc w:val="both"/>
        <w:rPr>
          <w:rFonts w:ascii="Times New Roman" w:hAnsi="Times New Roman" w:cs="Times New Roman"/>
          <w:color w:val="000000" w:themeColor="text1"/>
          <w:sz w:val="24"/>
          <w:szCs w:val="24"/>
          <w:shd w:val="clear" w:color="auto" w:fill="FFFFFF"/>
        </w:rPr>
      </w:pPr>
      <w:r w:rsidRPr="007C59EF">
        <w:rPr>
          <w:rFonts w:ascii="Times New Roman" w:hAnsi="Times New Roman" w:cs="Times New Roman"/>
          <w:i/>
          <w:iCs/>
          <w:color w:val="000000" w:themeColor="text1"/>
          <w:sz w:val="24"/>
          <w:szCs w:val="24"/>
          <w:shd w:val="clear" w:color="auto" w:fill="FFFFFF"/>
        </w:rPr>
        <w:t>Costumer Service</w:t>
      </w:r>
      <w:r w:rsidRPr="0005343F">
        <w:rPr>
          <w:rFonts w:ascii="Times New Roman" w:hAnsi="Times New Roman" w:cs="Times New Roman"/>
          <w:color w:val="000000" w:themeColor="text1"/>
          <w:sz w:val="24"/>
          <w:szCs w:val="24"/>
          <w:shd w:val="clear" w:color="auto" w:fill="FFFFFF"/>
        </w:rPr>
        <w:t xml:space="preserve"> (CS)</w:t>
      </w:r>
    </w:p>
    <w:p w:rsidR="000C2729" w:rsidRPr="007C59EF" w:rsidRDefault="000C2729" w:rsidP="00B41814">
      <w:pPr>
        <w:pStyle w:val="ListParagraph"/>
        <w:spacing w:line="480" w:lineRule="auto"/>
        <w:ind w:left="1074" w:firstLine="360"/>
        <w:jc w:val="both"/>
        <w:rPr>
          <w:rFonts w:ascii="Times New Roman" w:hAnsi="Times New Roman" w:cs="Times New Roman"/>
          <w:color w:val="000000" w:themeColor="text1"/>
          <w:sz w:val="24"/>
          <w:szCs w:val="24"/>
          <w:shd w:val="clear" w:color="auto" w:fill="FFFFFF"/>
        </w:rPr>
      </w:pPr>
      <w:r w:rsidRPr="007C59EF">
        <w:rPr>
          <w:rFonts w:ascii="Times New Roman" w:hAnsi="Times New Roman" w:cs="Times New Roman"/>
          <w:color w:val="000000" w:themeColor="text1"/>
          <w:sz w:val="24"/>
          <w:szCs w:val="24"/>
        </w:rPr>
        <w:t xml:space="preserve">Sebagai staf bank </w:t>
      </w:r>
      <w:r w:rsidR="00B41814">
        <w:rPr>
          <w:rFonts w:ascii="Times New Roman" w:hAnsi="Times New Roman" w:cs="Times New Roman"/>
          <w:sz w:val="24"/>
          <w:szCs w:val="24"/>
        </w:rPr>
        <w:t xml:space="preserve">PT. </w:t>
      </w:r>
      <w:r w:rsidR="00B41814" w:rsidRPr="00406728">
        <w:rPr>
          <w:rFonts w:ascii="Times New Roman" w:hAnsi="Times New Roman" w:cs="Times New Roman"/>
          <w:sz w:val="24"/>
          <w:szCs w:val="24"/>
        </w:rPr>
        <w:t>B</w:t>
      </w:r>
      <w:r w:rsidR="00B41814">
        <w:rPr>
          <w:rFonts w:ascii="Times New Roman" w:hAnsi="Times New Roman" w:cs="Times New Roman"/>
          <w:sz w:val="24"/>
          <w:szCs w:val="24"/>
        </w:rPr>
        <w:t xml:space="preserve">ank </w:t>
      </w:r>
      <w:r w:rsidR="00B41814" w:rsidRPr="00406728">
        <w:rPr>
          <w:rFonts w:ascii="Times New Roman" w:hAnsi="Times New Roman" w:cs="Times New Roman"/>
          <w:sz w:val="24"/>
          <w:szCs w:val="24"/>
        </w:rPr>
        <w:t>P</w:t>
      </w:r>
      <w:r w:rsidR="00B41814">
        <w:rPr>
          <w:rFonts w:ascii="Times New Roman" w:hAnsi="Times New Roman" w:cs="Times New Roman"/>
          <w:sz w:val="24"/>
          <w:szCs w:val="24"/>
        </w:rPr>
        <w:t xml:space="preserve">embiayaan </w:t>
      </w:r>
      <w:r w:rsidR="00B41814" w:rsidRPr="00406728">
        <w:rPr>
          <w:rFonts w:ascii="Times New Roman" w:hAnsi="Times New Roman" w:cs="Times New Roman"/>
          <w:sz w:val="24"/>
          <w:szCs w:val="24"/>
        </w:rPr>
        <w:t>R</w:t>
      </w:r>
      <w:r w:rsidR="00B41814">
        <w:rPr>
          <w:rFonts w:ascii="Times New Roman" w:hAnsi="Times New Roman" w:cs="Times New Roman"/>
          <w:sz w:val="24"/>
          <w:szCs w:val="24"/>
        </w:rPr>
        <w:t xml:space="preserve">akyat </w:t>
      </w:r>
      <w:r w:rsidR="00B41814" w:rsidRPr="00406728">
        <w:rPr>
          <w:rFonts w:ascii="Times New Roman" w:hAnsi="Times New Roman" w:cs="Times New Roman"/>
          <w:sz w:val="24"/>
          <w:szCs w:val="24"/>
        </w:rPr>
        <w:t>S</w:t>
      </w:r>
      <w:r w:rsidR="00B41814">
        <w:rPr>
          <w:rFonts w:ascii="Times New Roman" w:hAnsi="Times New Roman" w:cs="Times New Roman"/>
          <w:sz w:val="24"/>
          <w:szCs w:val="24"/>
        </w:rPr>
        <w:t>yariah</w:t>
      </w:r>
      <w:r w:rsidR="00B41814" w:rsidRPr="00406728">
        <w:rPr>
          <w:rFonts w:ascii="Times New Roman" w:hAnsi="Times New Roman" w:cs="Times New Roman"/>
          <w:sz w:val="24"/>
          <w:szCs w:val="24"/>
        </w:rPr>
        <w:t xml:space="preserve"> </w:t>
      </w:r>
      <w:r w:rsidRPr="007C59EF">
        <w:rPr>
          <w:rFonts w:ascii="Times New Roman" w:hAnsi="Times New Roman" w:cs="Times New Roman"/>
          <w:color w:val="000000" w:themeColor="text1"/>
          <w:sz w:val="24"/>
          <w:szCs w:val="24"/>
        </w:rPr>
        <w:t xml:space="preserve">yang bertanggung jawab untuk memproses pembukuan, pemeliharaan dan penutupan rekening nasabah, kegiatannya antara lain cetak buku tabungan dan informasi saldo, dan tugas </w:t>
      </w:r>
      <w:r w:rsidRPr="001B6B52">
        <w:rPr>
          <w:rFonts w:ascii="Times New Roman" w:hAnsi="Times New Roman" w:cs="Times New Roman"/>
          <w:i/>
          <w:iCs/>
          <w:color w:val="000000" w:themeColor="text1"/>
          <w:sz w:val="24"/>
          <w:szCs w:val="24"/>
        </w:rPr>
        <w:t>costumer service</w:t>
      </w:r>
      <w:r w:rsidRPr="007C59EF">
        <w:rPr>
          <w:rFonts w:ascii="Times New Roman" w:hAnsi="Times New Roman" w:cs="Times New Roman"/>
          <w:color w:val="000000" w:themeColor="text1"/>
          <w:sz w:val="24"/>
          <w:szCs w:val="24"/>
        </w:rPr>
        <w:t xml:space="preserve"> adalah:</w:t>
      </w:r>
    </w:p>
    <w:p w:rsidR="000C2729" w:rsidRPr="000C2729" w:rsidRDefault="000C2729" w:rsidP="00850E60">
      <w:pPr>
        <w:pStyle w:val="ListParagraph"/>
        <w:numPr>
          <w:ilvl w:val="0"/>
          <w:numId w:val="15"/>
        </w:numPr>
        <w:spacing w:line="480" w:lineRule="auto"/>
        <w:jc w:val="both"/>
        <w:rPr>
          <w:rFonts w:ascii="Times New Roman" w:hAnsi="Times New Roman" w:cs="Times New Roman"/>
          <w:color w:val="000000" w:themeColor="text1"/>
          <w:sz w:val="24"/>
          <w:szCs w:val="24"/>
        </w:rPr>
      </w:pPr>
      <w:r w:rsidRPr="000C2729">
        <w:rPr>
          <w:rFonts w:ascii="Times New Roman" w:hAnsi="Times New Roman" w:cs="Times New Roman"/>
          <w:color w:val="000000" w:themeColor="text1"/>
          <w:sz w:val="24"/>
          <w:szCs w:val="24"/>
        </w:rPr>
        <w:t>Menjelaskan produk dan jasa kepada calon nasabah yang datang atau berkonsultasi melalui telepon</w:t>
      </w:r>
    </w:p>
    <w:p w:rsidR="000C2729" w:rsidRPr="0005343F" w:rsidRDefault="000C2729" w:rsidP="00850E60">
      <w:pPr>
        <w:pStyle w:val="ListParagraph"/>
        <w:numPr>
          <w:ilvl w:val="0"/>
          <w:numId w:val="15"/>
        </w:numPr>
        <w:spacing w:line="480" w:lineRule="auto"/>
        <w:jc w:val="both"/>
        <w:rPr>
          <w:rFonts w:ascii="Times New Roman" w:hAnsi="Times New Roman" w:cs="Times New Roman"/>
          <w:color w:val="000000" w:themeColor="text1"/>
          <w:sz w:val="24"/>
          <w:szCs w:val="24"/>
        </w:rPr>
      </w:pPr>
      <w:r w:rsidRPr="0005343F">
        <w:rPr>
          <w:rFonts w:ascii="Times New Roman" w:hAnsi="Times New Roman" w:cs="Times New Roman"/>
          <w:color w:val="000000" w:themeColor="text1"/>
          <w:sz w:val="24"/>
          <w:szCs w:val="24"/>
        </w:rPr>
        <w:t>Melayani pembukuan, penutupan, maupun perubahan rekening dan m</w:t>
      </w:r>
      <w:r w:rsidR="003E5C62">
        <w:rPr>
          <w:rFonts w:ascii="Times New Roman" w:hAnsi="Times New Roman" w:cs="Times New Roman"/>
          <w:color w:val="000000" w:themeColor="text1"/>
          <w:sz w:val="24"/>
          <w:szCs w:val="24"/>
        </w:rPr>
        <w:t>emas</w:t>
      </w:r>
      <w:r w:rsidRPr="0005343F">
        <w:rPr>
          <w:rFonts w:ascii="Times New Roman" w:hAnsi="Times New Roman" w:cs="Times New Roman"/>
          <w:color w:val="000000" w:themeColor="text1"/>
          <w:sz w:val="24"/>
          <w:szCs w:val="24"/>
        </w:rPr>
        <w:t>tikan bahwa semua sudah sesuai dengan standar perusahaan</w:t>
      </w:r>
    </w:p>
    <w:p w:rsidR="000C2729" w:rsidRPr="0005343F" w:rsidRDefault="000C2729" w:rsidP="00850E60">
      <w:pPr>
        <w:pStyle w:val="ListParagraph"/>
        <w:numPr>
          <w:ilvl w:val="0"/>
          <w:numId w:val="15"/>
        </w:numPr>
        <w:spacing w:line="480" w:lineRule="auto"/>
        <w:jc w:val="both"/>
        <w:rPr>
          <w:rFonts w:ascii="Times New Roman" w:hAnsi="Times New Roman" w:cs="Times New Roman"/>
          <w:color w:val="000000" w:themeColor="text1"/>
          <w:sz w:val="24"/>
          <w:szCs w:val="24"/>
        </w:rPr>
      </w:pPr>
      <w:r w:rsidRPr="0005343F">
        <w:rPr>
          <w:rFonts w:ascii="Times New Roman" w:hAnsi="Times New Roman" w:cs="Times New Roman"/>
          <w:color w:val="000000" w:themeColor="text1"/>
          <w:sz w:val="24"/>
          <w:szCs w:val="24"/>
        </w:rPr>
        <w:t>Mengenai keluhan nasabah</w:t>
      </w:r>
    </w:p>
    <w:p w:rsidR="000C2729" w:rsidRPr="0005343F" w:rsidRDefault="000C2729" w:rsidP="00850E60">
      <w:pPr>
        <w:pStyle w:val="ListParagraph"/>
        <w:numPr>
          <w:ilvl w:val="0"/>
          <w:numId w:val="15"/>
        </w:numPr>
        <w:spacing w:line="480" w:lineRule="auto"/>
        <w:jc w:val="both"/>
        <w:rPr>
          <w:rFonts w:ascii="Times New Roman" w:hAnsi="Times New Roman" w:cs="Times New Roman"/>
          <w:color w:val="000000" w:themeColor="text1"/>
          <w:sz w:val="24"/>
          <w:szCs w:val="24"/>
        </w:rPr>
      </w:pPr>
      <w:r w:rsidRPr="0005343F">
        <w:rPr>
          <w:rFonts w:ascii="Times New Roman" w:hAnsi="Times New Roman" w:cs="Times New Roman"/>
          <w:color w:val="000000" w:themeColor="text1"/>
          <w:sz w:val="24"/>
          <w:szCs w:val="24"/>
        </w:rPr>
        <w:t>Menawarkan produk atau jasa lain kepada nasabah</w:t>
      </w:r>
    </w:p>
    <w:p w:rsidR="000C2729" w:rsidRPr="0005343F" w:rsidRDefault="00CE0CB9" w:rsidP="00850E60">
      <w:pPr>
        <w:pStyle w:val="ListParagraph"/>
        <w:numPr>
          <w:ilvl w:val="0"/>
          <w:numId w:val="15"/>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Memonitor dan menyimpan</w:t>
      </w:r>
      <w:r w:rsidR="000C2729" w:rsidRPr="0005343F">
        <w:rPr>
          <w:rFonts w:ascii="Times New Roman" w:hAnsi="Times New Roman" w:cs="Times New Roman"/>
          <w:color w:val="000000" w:themeColor="text1"/>
          <w:sz w:val="24"/>
          <w:szCs w:val="24"/>
        </w:rPr>
        <w:t>, buku tabungan dan ATM ke dalam Khasanah</w:t>
      </w:r>
    </w:p>
    <w:p w:rsidR="000C2729" w:rsidRDefault="000C2729" w:rsidP="00850E60">
      <w:pPr>
        <w:pStyle w:val="ListParagraph"/>
        <w:numPr>
          <w:ilvl w:val="0"/>
          <w:numId w:val="15"/>
        </w:numPr>
        <w:spacing w:line="480" w:lineRule="auto"/>
        <w:ind w:hanging="357"/>
        <w:jc w:val="both"/>
        <w:rPr>
          <w:rFonts w:ascii="Times New Roman" w:hAnsi="Times New Roman" w:cs="Times New Roman"/>
          <w:color w:val="000000" w:themeColor="text1"/>
          <w:sz w:val="24"/>
          <w:szCs w:val="24"/>
        </w:rPr>
      </w:pPr>
      <w:r w:rsidRPr="0005343F">
        <w:rPr>
          <w:rFonts w:ascii="Times New Roman" w:hAnsi="Times New Roman" w:cs="Times New Roman"/>
          <w:color w:val="000000" w:themeColor="text1"/>
          <w:sz w:val="24"/>
          <w:szCs w:val="24"/>
        </w:rPr>
        <w:t>Melakukan koordinasi dengan bagian lain.</w:t>
      </w:r>
      <w:r w:rsidR="00F34E14">
        <w:rPr>
          <w:rStyle w:val="FootnoteReference"/>
          <w:rFonts w:ascii="Times New Roman" w:hAnsi="Times New Roman" w:cs="Times New Roman"/>
          <w:color w:val="000000" w:themeColor="text1"/>
          <w:sz w:val="24"/>
          <w:szCs w:val="24"/>
        </w:rPr>
        <w:footnoteReference w:id="38"/>
      </w:r>
    </w:p>
    <w:p w:rsidR="003E5C62" w:rsidRPr="0005343F" w:rsidRDefault="003E5C62" w:rsidP="003E5C62">
      <w:pPr>
        <w:pStyle w:val="ListParagraph"/>
        <w:spacing w:line="480" w:lineRule="auto"/>
        <w:ind w:left="1434"/>
        <w:jc w:val="both"/>
        <w:rPr>
          <w:rFonts w:ascii="Times New Roman" w:hAnsi="Times New Roman" w:cs="Times New Roman"/>
          <w:color w:val="000000" w:themeColor="text1"/>
          <w:sz w:val="24"/>
          <w:szCs w:val="24"/>
        </w:rPr>
      </w:pPr>
    </w:p>
    <w:p w:rsidR="000C2729" w:rsidRPr="0005343F" w:rsidRDefault="000C2729" w:rsidP="00850E60">
      <w:pPr>
        <w:pStyle w:val="ListParagraph"/>
        <w:numPr>
          <w:ilvl w:val="0"/>
          <w:numId w:val="14"/>
        </w:numPr>
        <w:spacing w:line="480" w:lineRule="auto"/>
        <w:ind w:hanging="357"/>
        <w:jc w:val="both"/>
        <w:rPr>
          <w:rFonts w:ascii="Times New Roman" w:hAnsi="Times New Roman" w:cs="Times New Roman"/>
          <w:color w:val="000000" w:themeColor="text1"/>
          <w:sz w:val="24"/>
          <w:szCs w:val="24"/>
        </w:rPr>
      </w:pPr>
      <w:r w:rsidRPr="0005343F">
        <w:rPr>
          <w:rFonts w:ascii="Times New Roman" w:hAnsi="Times New Roman" w:cs="Times New Roman"/>
          <w:color w:val="000000" w:themeColor="text1"/>
          <w:sz w:val="24"/>
          <w:szCs w:val="24"/>
        </w:rPr>
        <w:t>Teller</w:t>
      </w:r>
    </w:p>
    <w:p w:rsidR="000C2729" w:rsidRPr="0005343F" w:rsidRDefault="000C2729" w:rsidP="00B41814">
      <w:pPr>
        <w:spacing w:line="480" w:lineRule="auto"/>
        <w:ind w:left="1074"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Sebagai staf bank </w:t>
      </w:r>
      <w:r w:rsidR="00B41814">
        <w:rPr>
          <w:rFonts w:ascii="Times New Roman" w:hAnsi="Times New Roman" w:cs="Times New Roman"/>
          <w:sz w:val="24"/>
          <w:szCs w:val="24"/>
        </w:rPr>
        <w:t xml:space="preserve">PT. </w:t>
      </w:r>
      <w:r w:rsidR="00B41814" w:rsidRPr="00406728">
        <w:rPr>
          <w:rFonts w:ascii="Times New Roman" w:hAnsi="Times New Roman" w:cs="Times New Roman"/>
          <w:sz w:val="24"/>
          <w:szCs w:val="24"/>
        </w:rPr>
        <w:t>B</w:t>
      </w:r>
      <w:r w:rsidR="00B41814">
        <w:rPr>
          <w:rFonts w:ascii="Times New Roman" w:hAnsi="Times New Roman" w:cs="Times New Roman"/>
          <w:sz w:val="24"/>
          <w:szCs w:val="24"/>
        </w:rPr>
        <w:t xml:space="preserve">ank </w:t>
      </w:r>
      <w:r w:rsidR="00B41814" w:rsidRPr="00406728">
        <w:rPr>
          <w:rFonts w:ascii="Times New Roman" w:hAnsi="Times New Roman" w:cs="Times New Roman"/>
          <w:sz w:val="24"/>
          <w:szCs w:val="24"/>
        </w:rPr>
        <w:t>P</w:t>
      </w:r>
      <w:r w:rsidR="00B41814">
        <w:rPr>
          <w:rFonts w:ascii="Times New Roman" w:hAnsi="Times New Roman" w:cs="Times New Roman"/>
          <w:sz w:val="24"/>
          <w:szCs w:val="24"/>
        </w:rPr>
        <w:t xml:space="preserve">embiayaan </w:t>
      </w:r>
      <w:r w:rsidR="00B41814" w:rsidRPr="00406728">
        <w:rPr>
          <w:rFonts w:ascii="Times New Roman" w:hAnsi="Times New Roman" w:cs="Times New Roman"/>
          <w:sz w:val="24"/>
          <w:szCs w:val="24"/>
        </w:rPr>
        <w:t>R</w:t>
      </w:r>
      <w:r w:rsidR="00B41814">
        <w:rPr>
          <w:rFonts w:ascii="Times New Roman" w:hAnsi="Times New Roman" w:cs="Times New Roman"/>
          <w:sz w:val="24"/>
          <w:szCs w:val="24"/>
        </w:rPr>
        <w:t xml:space="preserve">akyat </w:t>
      </w:r>
      <w:r w:rsidR="00B41814" w:rsidRPr="00406728">
        <w:rPr>
          <w:rFonts w:ascii="Times New Roman" w:hAnsi="Times New Roman" w:cs="Times New Roman"/>
          <w:sz w:val="24"/>
          <w:szCs w:val="24"/>
        </w:rPr>
        <w:t>S</w:t>
      </w:r>
      <w:r w:rsidR="00B41814">
        <w:rPr>
          <w:rFonts w:ascii="Times New Roman" w:hAnsi="Times New Roman" w:cs="Times New Roman"/>
          <w:sz w:val="24"/>
          <w:szCs w:val="24"/>
        </w:rPr>
        <w:t>yariah</w:t>
      </w:r>
      <w:r w:rsidR="00B41814" w:rsidRPr="00406728">
        <w:rPr>
          <w:rFonts w:ascii="Times New Roman" w:hAnsi="Times New Roman" w:cs="Times New Roman"/>
          <w:sz w:val="24"/>
          <w:szCs w:val="24"/>
        </w:rPr>
        <w:t xml:space="preserve"> </w:t>
      </w:r>
      <w:r w:rsidRPr="0005343F">
        <w:rPr>
          <w:rFonts w:ascii="Times New Roman" w:hAnsi="Times New Roman" w:cs="Times New Roman"/>
          <w:color w:val="000000" w:themeColor="text1"/>
          <w:sz w:val="24"/>
          <w:szCs w:val="24"/>
        </w:rPr>
        <w:t>yang bertanggung jawab untuk melayani transaksi nasabah berupa penyetoran baik tunai maupun non tunai, melayani transaksi penarikan tunai transfer, tunai pendebetan rekening, dan tugas teller adalah</w:t>
      </w:r>
      <w:r w:rsidR="00CE0CB9">
        <w:rPr>
          <w:rFonts w:ascii="Times New Roman" w:hAnsi="Times New Roman" w:cs="Times New Roman"/>
          <w:color w:val="000000" w:themeColor="text1"/>
          <w:sz w:val="24"/>
          <w:szCs w:val="24"/>
        </w:rPr>
        <w:t xml:space="preserve"> </w:t>
      </w:r>
      <w:r w:rsidRPr="0005343F">
        <w:rPr>
          <w:rFonts w:ascii="Times New Roman" w:hAnsi="Times New Roman" w:cs="Times New Roman"/>
          <w:color w:val="000000" w:themeColor="text1"/>
          <w:sz w:val="24"/>
          <w:szCs w:val="24"/>
        </w:rPr>
        <w:t>:</w:t>
      </w:r>
    </w:p>
    <w:p w:rsidR="000C2729" w:rsidRPr="000C2729" w:rsidRDefault="000C2729" w:rsidP="00850E60">
      <w:pPr>
        <w:pStyle w:val="ListParagraph"/>
        <w:numPr>
          <w:ilvl w:val="0"/>
          <w:numId w:val="16"/>
        </w:numPr>
        <w:spacing w:line="480" w:lineRule="auto"/>
        <w:jc w:val="both"/>
        <w:rPr>
          <w:rFonts w:ascii="Times New Roman" w:hAnsi="Times New Roman" w:cs="Times New Roman"/>
          <w:color w:val="000000" w:themeColor="text1"/>
          <w:sz w:val="24"/>
          <w:szCs w:val="24"/>
        </w:rPr>
      </w:pPr>
      <w:r w:rsidRPr="000C2729">
        <w:rPr>
          <w:rFonts w:ascii="Times New Roman" w:hAnsi="Times New Roman" w:cs="Times New Roman"/>
          <w:color w:val="000000" w:themeColor="text1"/>
          <w:sz w:val="24"/>
          <w:szCs w:val="24"/>
        </w:rPr>
        <w:t>Mengatur dan memelihara saldo atau posisi uang kas yang ada didalam tempat khasanah</w:t>
      </w:r>
      <w:r w:rsidR="00F500E1">
        <w:rPr>
          <w:rFonts w:ascii="Times New Roman" w:hAnsi="Times New Roman" w:cs="Times New Roman"/>
          <w:color w:val="000000" w:themeColor="text1"/>
          <w:sz w:val="24"/>
          <w:szCs w:val="24"/>
        </w:rPr>
        <w:t>.</w:t>
      </w:r>
    </w:p>
    <w:p w:rsidR="000C2729" w:rsidRPr="0005343F" w:rsidRDefault="000C2729" w:rsidP="00850E60">
      <w:pPr>
        <w:pStyle w:val="ListParagraph"/>
        <w:numPr>
          <w:ilvl w:val="0"/>
          <w:numId w:val="16"/>
        </w:numPr>
        <w:spacing w:line="480" w:lineRule="auto"/>
        <w:jc w:val="both"/>
        <w:rPr>
          <w:rFonts w:ascii="Times New Roman" w:hAnsi="Times New Roman" w:cs="Times New Roman"/>
          <w:color w:val="000000" w:themeColor="text1"/>
          <w:sz w:val="24"/>
          <w:szCs w:val="24"/>
        </w:rPr>
      </w:pPr>
      <w:r w:rsidRPr="0005343F">
        <w:rPr>
          <w:rFonts w:ascii="Times New Roman" w:hAnsi="Times New Roman" w:cs="Times New Roman"/>
          <w:color w:val="000000" w:themeColor="text1"/>
          <w:sz w:val="24"/>
          <w:szCs w:val="24"/>
        </w:rPr>
        <w:t>Melayani penyetoran, penarikan, pindah buku dan transfer</w:t>
      </w:r>
      <w:r w:rsidR="00F500E1">
        <w:rPr>
          <w:rFonts w:ascii="Times New Roman" w:hAnsi="Times New Roman" w:cs="Times New Roman"/>
          <w:color w:val="000000" w:themeColor="text1"/>
          <w:sz w:val="24"/>
          <w:szCs w:val="24"/>
        </w:rPr>
        <w:t>.</w:t>
      </w:r>
    </w:p>
    <w:p w:rsidR="000C2729" w:rsidRPr="0005343F" w:rsidRDefault="000C2729" w:rsidP="00850E60">
      <w:pPr>
        <w:pStyle w:val="ListParagraph"/>
        <w:numPr>
          <w:ilvl w:val="0"/>
          <w:numId w:val="16"/>
        </w:numPr>
        <w:spacing w:line="480" w:lineRule="auto"/>
        <w:jc w:val="both"/>
        <w:rPr>
          <w:rFonts w:ascii="Times New Roman" w:hAnsi="Times New Roman" w:cs="Times New Roman"/>
          <w:color w:val="000000" w:themeColor="text1"/>
          <w:sz w:val="24"/>
          <w:szCs w:val="24"/>
        </w:rPr>
      </w:pPr>
      <w:r w:rsidRPr="0005343F">
        <w:rPr>
          <w:rFonts w:ascii="Times New Roman" w:hAnsi="Times New Roman" w:cs="Times New Roman"/>
          <w:color w:val="000000" w:themeColor="text1"/>
          <w:sz w:val="24"/>
          <w:szCs w:val="24"/>
        </w:rPr>
        <w:t>Melayani penyetoran warkat kliring</w:t>
      </w:r>
      <w:r w:rsidR="00F500E1">
        <w:rPr>
          <w:rFonts w:ascii="Times New Roman" w:hAnsi="Times New Roman" w:cs="Times New Roman"/>
          <w:color w:val="000000" w:themeColor="text1"/>
          <w:sz w:val="24"/>
          <w:szCs w:val="24"/>
        </w:rPr>
        <w:t>.</w:t>
      </w:r>
      <w:r w:rsidR="00CE0CB9">
        <w:rPr>
          <w:rStyle w:val="FootnoteReference"/>
          <w:rFonts w:ascii="Times New Roman" w:hAnsi="Times New Roman" w:cs="Times New Roman"/>
          <w:color w:val="000000" w:themeColor="text1"/>
          <w:sz w:val="24"/>
          <w:szCs w:val="24"/>
        </w:rPr>
        <w:footnoteReference w:id="39"/>
      </w:r>
    </w:p>
    <w:p w:rsidR="000C2729" w:rsidRPr="007C59EF" w:rsidRDefault="000C2729" w:rsidP="00850E60">
      <w:pPr>
        <w:pStyle w:val="ListParagraph"/>
        <w:numPr>
          <w:ilvl w:val="0"/>
          <w:numId w:val="14"/>
        </w:numPr>
        <w:spacing w:line="480" w:lineRule="auto"/>
        <w:jc w:val="both"/>
        <w:rPr>
          <w:rFonts w:ascii="Times New Roman" w:hAnsi="Times New Roman" w:cs="Times New Roman"/>
          <w:i/>
          <w:iCs/>
          <w:color w:val="000000" w:themeColor="text1"/>
          <w:sz w:val="24"/>
          <w:szCs w:val="24"/>
        </w:rPr>
      </w:pPr>
      <w:r w:rsidRPr="007C59EF">
        <w:rPr>
          <w:rFonts w:ascii="Times New Roman" w:hAnsi="Times New Roman" w:cs="Times New Roman"/>
          <w:i/>
          <w:iCs/>
          <w:color w:val="000000" w:themeColor="text1"/>
          <w:sz w:val="24"/>
          <w:szCs w:val="24"/>
        </w:rPr>
        <w:t>Financing</w:t>
      </w:r>
    </w:p>
    <w:p w:rsidR="000C2729" w:rsidRPr="0005343F" w:rsidRDefault="000C2729" w:rsidP="000C2729">
      <w:pPr>
        <w:pStyle w:val="ListParagraph"/>
        <w:spacing w:line="480" w:lineRule="auto"/>
        <w:ind w:left="1074"/>
        <w:jc w:val="both"/>
        <w:rPr>
          <w:rFonts w:ascii="Times New Roman" w:hAnsi="Times New Roman" w:cs="Times New Roman"/>
          <w:color w:val="000000" w:themeColor="text1"/>
          <w:sz w:val="24"/>
          <w:szCs w:val="24"/>
        </w:rPr>
      </w:pPr>
      <w:r w:rsidRPr="0005343F">
        <w:rPr>
          <w:rFonts w:ascii="Times New Roman" w:hAnsi="Times New Roman" w:cs="Times New Roman"/>
          <w:color w:val="000000" w:themeColor="text1"/>
          <w:sz w:val="24"/>
          <w:szCs w:val="24"/>
        </w:rPr>
        <w:t xml:space="preserve">Tugas-tugas </w:t>
      </w:r>
      <w:r w:rsidRPr="007C59EF">
        <w:rPr>
          <w:rFonts w:ascii="Times New Roman" w:hAnsi="Times New Roman" w:cs="Times New Roman"/>
          <w:i/>
          <w:iCs/>
          <w:color w:val="000000" w:themeColor="text1"/>
          <w:sz w:val="24"/>
          <w:szCs w:val="24"/>
        </w:rPr>
        <w:t>financing</w:t>
      </w:r>
      <w:r w:rsidRPr="0005343F">
        <w:rPr>
          <w:rFonts w:ascii="Times New Roman" w:hAnsi="Times New Roman" w:cs="Times New Roman"/>
          <w:color w:val="000000" w:themeColor="text1"/>
          <w:sz w:val="24"/>
          <w:szCs w:val="24"/>
        </w:rPr>
        <w:t xml:space="preserve"> adalah sebagai berikut:</w:t>
      </w:r>
    </w:p>
    <w:p w:rsidR="000C2729" w:rsidRPr="0005343F" w:rsidRDefault="000C2729" w:rsidP="00850E60">
      <w:pPr>
        <w:pStyle w:val="ListParagraph"/>
        <w:numPr>
          <w:ilvl w:val="0"/>
          <w:numId w:val="18"/>
        </w:numPr>
        <w:spacing w:line="480" w:lineRule="auto"/>
        <w:jc w:val="both"/>
        <w:rPr>
          <w:rFonts w:ascii="Times New Roman" w:hAnsi="Times New Roman" w:cs="Times New Roman"/>
          <w:color w:val="000000" w:themeColor="text1"/>
          <w:sz w:val="24"/>
          <w:szCs w:val="24"/>
        </w:rPr>
      </w:pPr>
      <w:r w:rsidRPr="0005343F">
        <w:rPr>
          <w:rFonts w:ascii="Times New Roman" w:hAnsi="Times New Roman" w:cs="Times New Roman"/>
          <w:color w:val="000000" w:themeColor="text1"/>
          <w:sz w:val="24"/>
          <w:szCs w:val="24"/>
        </w:rPr>
        <w:t>Membuat analisa pembiayaan nasabah.</w:t>
      </w:r>
    </w:p>
    <w:p w:rsidR="000C2729" w:rsidRPr="0005343F" w:rsidRDefault="000C2729" w:rsidP="00850E60">
      <w:pPr>
        <w:pStyle w:val="ListParagraph"/>
        <w:numPr>
          <w:ilvl w:val="0"/>
          <w:numId w:val="18"/>
        </w:numPr>
        <w:spacing w:line="480" w:lineRule="auto"/>
        <w:jc w:val="both"/>
        <w:rPr>
          <w:rFonts w:ascii="Times New Roman" w:hAnsi="Times New Roman" w:cs="Times New Roman"/>
          <w:color w:val="000000" w:themeColor="text1"/>
          <w:sz w:val="24"/>
          <w:szCs w:val="24"/>
        </w:rPr>
      </w:pPr>
      <w:r w:rsidRPr="0005343F">
        <w:rPr>
          <w:rFonts w:ascii="Times New Roman" w:hAnsi="Times New Roman" w:cs="Times New Roman"/>
          <w:i/>
          <w:color w:val="000000" w:themeColor="text1"/>
          <w:sz w:val="24"/>
          <w:szCs w:val="24"/>
        </w:rPr>
        <w:t>Cross check</w:t>
      </w:r>
      <w:r w:rsidRPr="0005343F">
        <w:rPr>
          <w:rFonts w:ascii="Times New Roman" w:hAnsi="Times New Roman" w:cs="Times New Roman"/>
          <w:color w:val="000000" w:themeColor="text1"/>
          <w:sz w:val="24"/>
          <w:szCs w:val="24"/>
        </w:rPr>
        <w:t xml:space="preserve"> kelengkapan data nasabah sebelum di serahkan kepada bagian USP.</w:t>
      </w:r>
    </w:p>
    <w:p w:rsidR="000C2729" w:rsidRPr="0005343F" w:rsidRDefault="000C2729" w:rsidP="00850E60">
      <w:pPr>
        <w:pStyle w:val="ListParagraph"/>
        <w:numPr>
          <w:ilvl w:val="0"/>
          <w:numId w:val="18"/>
        </w:numPr>
        <w:spacing w:line="480" w:lineRule="auto"/>
        <w:jc w:val="both"/>
        <w:rPr>
          <w:rFonts w:ascii="Times New Roman" w:hAnsi="Times New Roman" w:cs="Times New Roman"/>
          <w:color w:val="000000" w:themeColor="text1"/>
          <w:sz w:val="24"/>
          <w:szCs w:val="24"/>
        </w:rPr>
      </w:pPr>
      <w:r w:rsidRPr="0005343F">
        <w:rPr>
          <w:rFonts w:ascii="Times New Roman" w:hAnsi="Times New Roman" w:cs="Times New Roman"/>
          <w:color w:val="000000" w:themeColor="text1"/>
          <w:sz w:val="24"/>
          <w:szCs w:val="24"/>
        </w:rPr>
        <w:t>Memantau kelancaran pembayaran nasabah.</w:t>
      </w:r>
    </w:p>
    <w:p w:rsidR="000C2729" w:rsidRPr="007C59EF" w:rsidRDefault="000C2729" w:rsidP="00850E60">
      <w:pPr>
        <w:pStyle w:val="ListParagraph"/>
        <w:numPr>
          <w:ilvl w:val="0"/>
          <w:numId w:val="14"/>
        </w:numPr>
        <w:spacing w:line="480" w:lineRule="auto"/>
        <w:jc w:val="both"/>
        <w:rPr>
          <w:rFonts w:ascii="Times New Roman" w:hAnsi="Times New Roman" w:cs="Times New Roman"/>
          <w:i/>
          <w:iCs/>
          <w:color w:val="000000" w:themeColor="text1"/>
          <w:sz w:val="24"/>
          <w:szCs w:val="24"/>
        </w:rPr>
      </w:pPr>
      <w:r w:rsidRPr="007C59EF">
        <w:rPr>
          <w:rFonts w:ascii="Times New Roman" w:hAnsi="Times New Roman" w:cs="Times New Roman"/>
          <w:i/>
          <w:iCs/>
          <w:color w:val="000000" w:themeColor="text1"/>
          <w:sz w:val="24"/>
          <w:szCs w:val="24"/>
        </w:rPr>
        <w:t>Funding</w:t>
      </w:r>
    </w:p>
    <w:p w:rsidR="000C2729" w:rsidRPr="0005343F" w:rsidRDefault="000C2729" w:rsidP="000C2729">
      <w:pPr>
        <w:pStyle w:val="ListParagraph"/>
        <w:spacing w:line="480" w:lineRule="auto"/>
        <w:ind w:left="1074"/>
        <w:jc w:val="both"/>
        <w:rPr>
          <w:rFonts w:ascii="Times New Roman" w:hAnsi="Times New Roman" w:cs="Times New Roman"/>
          <w:color w:val="000000" w:themeColor="text1"/>
          <w:sz w:val="24"/>
          <w:szCs w:val="24"/>
        </w:rPr>
      </w:pPr>
      <w:r w:rsidRPr="0005343F">
        <w:rPr>
          <w:rFonts w:ascii="Times New Roman" w:hAnsi="Times New Roman" w:cs="Times New Roman"/>
          <w:color w:val="000000" w:themeColor="text1"/>
          <w:sz w:val="24"/>
          <w:szCs w:val="24"/>
        </w:rPr>
        <w:t xml:space="preserve">Fungsi manajemen </w:t>
      </w:r>
      <w:r w:rsidRPr="007C59EF">
        <w:rPr>
          <w:rFonts w:ascii="Times New Roman" w:hAnsi="Times New Roman" w:cs="Times New Roman"/>
          <w:i/>
          <w:iCs/>
          <w:color w:val="000000" w:themeColor="text1"/>
          <w:sz w:val="24"/>
          <w:szCs w:val="24"/>
        </w:rPr>
        <w:t>funding</w:t>
      </w:r>
      <w:r w:rsidRPr="0005343F">
        <w:rPr>
          <w:rFonts w:ascii="Times New Roman" w:hAnsi="Times New Roman" w:cs="Times New Roman"/>
          <w:color w:val="000000" w:themeColor="text1"/>
          <w:sz w:val="24"/>
          <w:szCs w:val="24"/>
        </w:rPr>
        <w:t xml:space="preserve"> adalah:</w:t>
      </w:r>
    </w:p>
    <w:p w:rsidR="000C2729" w:rsidRPr="0005343F" w:rsidRDefault="000C2729" w:rsidP="00850E60">
      <w:pPr>
        <w:pStyle w:val="ListParagraph"/>
        <w:numPr>
          <w:ilvl w:val="0"/>
          <w:numId w:val="17"/>
        </w:numPr>
        <w:spacing w:line="480" w:lineRule="auto"/>
        <w:jc w:val="both"/>
        <w:rPr>
          <w:rFonts w:ascii="Times New Roman" w:hAnsi="Times New Roman" w:cs="Times New Roman"/>
          <w:color w:val="000000" w:themeColor="text1"/>
          <w:sz w:val="24"/>
          <w:szCs w:val="24"/>
        </w:rPr>
      </w:pPr>
      <w:r w:rsidRPr="0005343F">
        <w:rPr>
          <w:rFonts w:ascii="Times New Roman" w:eastAsia="Times New Roman" w:hAnsi="Times New Roman" w:cs="Times New Roman"/>
          <w:color w:val="000000" w:themeColor="text1"/>
          <w:sz w:val="24"/>
          <w:szCs w:val="24"/>
          <w:lang w:eastAsia="id-ID"/>
        </w:rPr>
        <w:t xml:space="preserve">Untuk mencari nasabah (pihak ketiga) yang mempunyai dana lebih agar mau untuk menyimpannya ke dalam bank dalam bentuk produk yang ditawarkan oleh bank itu sendiri. Produk bank yang </w:t>
      </w:r>
      <w:r w:rsidRPr="0005343F">
        <w:rPr>
          <w:rFonts w:ascii="Times New Roman" w:eastAsia="Times New Roman" w:hAnsi="Times New Roman" w:cs="Times New Roman"/>
          <w:color w:val="000000" w:themeColor="text1"/>
          <w:sz w:val="24"/>
          <w:szCs w:val="24"/>
          <w:lang w:eastAsia="id-ID"/>
        </w:rPr>
        <w:lastRenderedPageBreak/>
        <w:t>dimaksud dibagi menjadi tiga kategori, yaitu dalam bentuk simpanan tabungan, simpanan giro dan simpanan deposito.</w:t>
      </w:r>
    </w:p>
    <w:p w:rsidR="000C2729" w:rsidRDefault="000C2729" w:rsidP="00850E60">
      <w:pPr>
        <w:numPr>
          <w:ilvl w:val="0"/>
          <w:numId w:val="17"/>
        </w:num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lang w:eastAsia="id-ID"/>
        </w:rPr>
      </w:pPr>
      <w:r w:rsidRPr="0005343F">
        <w:rPr>
          <w:rFonts w:ascii="Times New Roman" w:eastAsia="Times New Roman" w:hAnsi="Times New Roman" w:cs="Times New Roman"/>
          <w:color w:val="000000" w:themeColor="text1"/>
          <w:sz w:val="24"/>
          <w:szCs w:val="24"/>
          <w:lang w:eastAsia="id-ID"/>
        </w:rPr>
        <w:t>Memperkenalkan, mempromosikan, memasarkan produk perbankan, dan memperluas jaringan atau relasi antar perbankan atau dengan dunia diluar perbankan itu sendiri.</w:t>
      </w:r>
      <w:r w:rsidR="00856427">
        <w:rPr>
          <w:rStyle w:val="FootnoteReference"/>
          <w:rFonts w:ascii="Times New Roman" w:eastAsia="Times New Roman" w:hAnsi="Times New Roman" w:cs="Times New Roman"/>
          <w:color w:val="000000" w:themeColor="text1"/>
          <w:sz w:val="24"/>
          <w:szCs w:val="24"/>
          <w:lang w:eastAsia="id-ID"/>
        </w:rPr>
        <w:footnoteReference w:id="40"/>
      </w:r>
    </w:p>
    <w:p w:rsidR="00A42384" w:rsidRDefault="00A42384" w:rsidP="00A42384">
      <w:pPr>
        <w:shd w:val="clear" w:color="auto" w:fill="FFFFFF"/>
        <w:spacing w:after="0" w:line="480" w:lineRule="auto"/>
        <w:ind w:left="1434"/>
        <w:jc w:val="both"/>
        <w:textAlignment w:val="baseline"/>
        <w:rPr>
          <w:rFonts w:ascii="Times New Roman" w:eastAsia="Times New Roman" w:hAnsi="Times New Roman" w:cs="Times New Roman"/>
          <w:color w:val="000000" w:themeColor="text1"/>
          <w:sz w:val="24"/>
          <w:szCs w:val="24"/>
          <w:lang w:eastAsia="id-ID"/>
        </w:rPr>
      </w:pPr>
    </w:p>
    <w:p w:rsidR="00A42384" w:rsidRPr="00A42384" w:rsidRDefault="00F73CCF" w:rsidP="00A42384">
      <w:pPr>
        <w:shd w:val="clear" w:color="auto" w:fill="FFFFFF"/>
        <w:spacing w:after="0" w:line="480" w:lineRule="auto"/>
        <w:ind w:left="1074" w:firstLine="360"/>
        <w:jc w:val="both"/>
        <w:textAlignment w:val="baseline"/>
        <w:rPr>
          <w:rFonts w:ascii="Times New Roman" w:eastAsia="Times New Roman" w:hAnsi="Times New Roman" w:cs="Times New Roman"/>
          <w:color w:val="000000" w:themeColor="text1"/>
          <w:sz w:val="24"/>
          <w:szCs w:val="24"/>
          <w:bdr w:val="none" w:sz="0" w:space="0" w:color="auto" w:frame="1"/>
          <w:lang w:eastAsia="id-ID"/>
        </w:rPr>
      </w:pPr>
      <w:r>
        <w:rPr>
          <w:rFonts w:ascii="Times New Roman" w:eastAsia="Times New Roman" w:hAnsi="Times New Roman" w:cs="Times New Roman"/>
          <w:bCs/>
          <w:i/>
          <w:iCs/>
          <w:color w:val="000000" w:themeColor="text1"/>
          <w:sz w:val="24"/>
          <w:szCs w:val="24"/>
          <w:bdr w:val="none" w:sz="0" w:space="0" w:color="auto" w:frame="1"/>
          <w:lang w:val="en-US" w:eastAsia="id-ID"/>
        </w:rPr>
        <w:t xml:space="preserve">Marketing </w:t>
      </w:r>
      <w:r>
        <w:rPr>
          <w:rFonts w:ascii="Times New Roman" w:eastAsia="Times New Roman" w:hAnsi="Times New Roman" w:cs="Times New Roman"/>
          <w:bCs/>
          <w:i/>
          <w:iCs/>
          <w:color w:val="000000" w:themeColor="text1"/>
          <w:sz w:val="24"/>
          <w:szCs w:val="24"/>
          <w:bdr w:val="none" w:sz="0" w:space="0" w:color="auto" w:frame="1"/>
          <w:lang w:eastAsia="id-ID"/>
        </w:rPr>
        <w:t>f</w:t>
      </w:r>
      <w:r w:rsidR="00A42384" w:rsidRPr="001B6B52">
        <w:rPr>
          <w:rFonts w:ascii="Times New Roman" w:eastAsia="Times New Roman" w:hAnsi="Times New Roman" w:cs="Times New Roman"/>
          <w:bCs/>
          <w:i/>
          <w:iCs/>
          <w:color w:val="000000" w:themeColor="text1"/>
          <w:sz w:val="24"/>
          <w:szCs w:val="24"/>
          <w:bdr w:val="none" w:sz="0" w:space="0" w:color="auto" w:frame="1"/>
          <w:lang w:val="en-US" w:eastAsia="id-ID"/>
        </w:rPr>
        <w:t>unding</w:t>
      </w:r>
      <w:r w:rsidR="00A42384" w:rsidRPr="00A42384">
        <w:rPr>
          <w:rFonts w:ascii="Times New Roman" w:eastAsia="Times New Roman" w:hAnsi="Times New Roman" w:cs="Times New Roman"/>
          <w:color w:val="000000" w:themeColor="text1"/>
          <w:sz w:val="24"/>
          <w:szCs w:val="24"/>
          <w:lang w:val="en-US" w:eastAsia="id-ID"/>
        </w:rPr>
        <w:t> </w:t>
      </w:r>
      <w:r w:rsidR="00A42384" w:rsidRPr="00A42384">
        <w:rPr>
          <w:rFonts w:ascii="Times New Roman" w:eastAsia="Times New Roman" w:hAnsi="Times New Roman" w:cs="Times New Roman"/>
          <w:color w:val="000000" w:themeColor="text1"/>
          <w:sz w:val="24"/>
          <w:szCs w:val="24"/>
          <w:bdr w:val="none" w:sz="0" w:space="0" w:color="auto" w:frame="1"/>
          <w:lang w:val="en-US" w:eastAsia="id-ID"/>
        </w:rPr>
        <w:t xml:space="preserve">sendiri bertanggung jawab pada pencapaian target bidang usaha </w:t>
      </w:r>
      <w:r>
        <w:rPr>
          <w:rFonts w:ascii="Times New Roman" w:eastAsia="Times New Roman" w:hAnsi="Times New Roman" w:cs="Times New Roman"/>
          <w:i/>
          <w:iCs/>
          <w:color w:val="000000" w:themeColor="text1"/>
          <w:sz w:val="24"/>
          <w:szCs w:val="24"/>
          <w:bdr w:val="none" w:sz="0" w:space="0" w:color="auto" w:frame="1"/>
          <w:lang w:eastAsia="id-ID"/>
        </w:rPr>
        <w:t>f</w:t>
      </w:r>
      <w:r w:rsidR="00A42384" w:rsidRPr="001B6B52">
        <w:rPr>
          <w:rFonts w:ascii="Times New Roman" w:eastAsia="Times New Roman" w:hAnsi="Times New Roman" w:cs="Times New Roman"/>
          <w:i/>
          <w:iCs/>
          <w:color w:val="000000" w:themeColor="text1"/>
          <w:sz w:val="24"/>
          <w:szCs w:val="24"/>
          <w:bdr w:val="none" w:sz="0" w:space="0" w:color="auto" w:frame="1"/>
          <w:lang w:val="en-US" w:eastAsia="id-ID"/>
        </w:rPr>
        <w:t>unding</w:t>
      </w:r>
      <w:r w:rsidR="00A42384" w:rsidRPr="00A42384">
        <w:rPr>
          <w:rFonts w:ascii="Times New Roman" w:eastAsia="Times New Roman" w:hAnsi="Times New Roman" w:cs="Times New Roman"/>
          <w:color w:val="000000" w:themeColor="text1"/>
          <w:sz w:val="24"/>
          <w:szCs w:val="24"/>
          <w:bdr w:val="none" w:sz="0" w:space="0" w:color="auto" w:frame="1"/>
          <w:lang w:val="en-US" w:eastAsia="id-ID"/>
        </w:rPr>
        <w:t xml:space="preserve"> (pendanaan).</w:t>
      </w:r>
      <w:r w:rsidR="00A42384" w:rsidRPr="00A42384">
        <w:rPr>
          <w:rFonts w:ascii="Times New Roman" w:eastAsia="Times New Roman" w:hAnsi="Times New Roman" w:cs="Times New Roman"/>
          <w:color w:val="000000" w:themeColor="text1"/>
          <w:sz w:val="24"/>
          <w:szCs w:val="24"/>
          <w:lang w:val="en-US" w:eastAsia="id-ID"/>
        </w:rPr>
        <w:t> </w:t>
      </w:r>
      <w:r w:rsidR="00A42384" w:rsidRPr="00A42384">
        <w:rPr>
          <w:rFonts w:ascii="Times New Roman" w:eastAsia="Times New Roman" w:hAnsi="Times New Roman" w:cs="Times New Roman"/>
          <w:color w:val="000000" w:themeColor="text1"/>
          <w:sz w:val="24"/>
          <w:szCs w:val="24"/>
          <w:bdr w:val="none" w:sz="0" w:space="0" w:color="auto" w:frame="1"/>
          <w:lang w:val="en-US" w:eastAsia="id-ID"/>
        </w:rPr>
        <w:t xml:space="preserve"> Seorang </w:t>
      </w:r>
      <w:r>
        <w:rPr>
          <w:rFonts w:ascii="Times New Roman" w:eastAsia="Times New Roman" w:hAnsi="Times New Roman" w:cs="Times New Roman"/>
          <w:i/>
          <w:iCs/>
          <w:color w:val="000000" w:themeColor="text1"/>
          <w:sz w:val="24"/>
          <w:szCs w:val="24"/>
          <w:bdr w:val="none" w:sz="0" w:space="0" w:color="auto" w:frame="1"/>
          <w:lang w:eastAsia="id-ID"/>
        </w:rPr>
        <w:t>m</w:t>
      </w:r>
      <w:r>
        <w:rPr>
          <w:rFonts w:ascii="Times New Roman" w:eastAsia="Times New Roman" w:hAnsi="Times New Roman" w:cs="Times New Roman"/>
          <w:i/>
          <w:iCs/>
          <w:color w:val="000000" w:themeColor="text1"/>
          <w:sz w:val="24"/>
          <w:szCs w:val="24"/>
          <w:bdr w:val="none" w:sz="0" w:space="0" w:color="auto" w:frame="1"/>
          <w:lang w:val="en-US" w:eastAsia="id-ID"/>
        </w:rPr>
        <w:t xml:space="preserve">arketing </w:t>
      </w:r>
      <w:r>
        <w:rPr>
          <w:rFonts w:ascii="Times New Roman" w:eastAsia="Times New Roman" w:hAnsi="Times New Roman" w:cs="Times New Roman"/>
          <w:i/>
          <w:iCs/>
          <w:color w:val="000000" w:themeColor="text1"/>
          <w:sz w:val="24"/>
          <w:szCs w:val="24"/>
          <w:bdr w:val="none" w:sz="0" w:space="0" w:color="auto" w:frame="1"/>
          <w:lang w:eastAsia="id-ID"/>
        </w:rPr>
        <w:t>f</w:t>
      </w:r>
      <w:r w:rsidR="00A42384" w:rsidRPr="001B6B52">
        <w:rPr>
          <w:rFonts w:ascii="Times New Roman" w:eastAsia="Times New Roman" w:hAnsi="Times New Roman" w:cs="Times New Roman"/>
          <w:i/>
          <w:iCs/>
          <w:color w:val="000000" w:themeColor="text1"/>
          <w:sz w:val="24"/>
          <w:szCs w:val="24"/>
          <w:bdr w:val="none" w:sz="0" w:space="0" w:color="auto" w:frame="1"/>
          <w:lang w:val="en-US" w:eastAsia="id-ID"/>
        </w:rPr>
        <w:t>unding</w:t>
      </w:r>
      <w:r w:rsidR="00A42384" w:rsidRPr="00A42384">
        <w:rPr>
          <w:rFonts w:ascii="Times New Roman" w:eastAsia="Times New Roman" w:hAnsi="Times New Roman" w:cs="Times New Roman"/>
          <w:color w:val="000000" w:themeColor="text1"/>
          <w:sz w:val="24"/>
          <w:szCs w:val="24"/>
          <w:bdr w:val="none" w:sz="0" w:space="0" w:color="auto" w:frame="1"/>
          <w:lang w:val="en-US" w:eastAsia="id-ID"/>
        </w:rPr>
        <w:t xml:space="preserve"> </w:t>
      </w:r>
      <w:proofErr w:type="gramStart"/>
      <w:r w:rsidR="00A42384" w:rsidRPr="00A42384">
        <w:rPr>
          <w:rFonts w:ascii="Times New Roman" w:eastAsia="Times New Roman" w:hAnsi="Times New Roman" w:cs="Times New Roman"/>
          <w:color w:val="000000" w:themeColor="text1"/>
          <w:sz w:val="24"/>
          <w:szCs w:val="24"/>
          <w:bdr w:val="none" w:sz="0" w:space="0" w:color="auto" w:frame="1"/>
          <w:lang w:val="en-US" w:eastAsia="id-ID"/>
        </w:rPr>
        <w:t>akan</w:t>
      </w:r>
      <w:proofErr w:type="gramEnd"/>
      <w:r w:rsidR="00A42384" w:rsidRPr="00A42384">
        <w:rPr>
          <w:rFonts w:ascii="Times New Roman" w:eastAsia="Times New Roman" w:hAnsi="Times New Roman" w:cs="Times New Roman"/>
          <w:color w:val="000000" w:themeColor="text1"/>
          <w:sz w:val="24"/>
          <w:szCs w:val="24"/>
          <w:bdr w:val="none" w:sz="0" w:space="0" w:color="auto" w:frame="1"/>
          <w:lang w:val="en-US" w:eastAsia="id-ID"/>
        </w:rPr>
        <w:t xml:space="preserve"> diberikan target dari suatu bank yang mempekerjakannya untuk dapat menghimpun dana sebanyak-banyaknya dari nasabah. </w:t>
      </w:r>
      <w:proofErr w:type="gramStart"/>
      <w:r w:rsidR="00A42384" w:rsidRPr="00A42384">
        <w:rPr>
          <w:rFonts w:ascii="Times New Roman" w:eastAsia="Times New Roman" w:hAnsi="Times New Roman" w:cs="Times New Roman"/>
          <w:color w:val="000000" w:themeColor="text1"/>
          <w:sz w:val="24"/>
          <w:szCs w:val="24"/>
          <w:bdr w:val="none" w:sz="0" w:space="0" w:color="auto" w:frame="1"/>
          <w:lang w:val="en-US" w:eastAsia="id-ID"/>
        </w:rPr>
        <w:t>Dana dapat berasal dari beberapa produk bank diantara melalui simpanan tabungan, simpanan giro maupun simpanan deposito dari para nasabahnya.</w:t>
      </w:r>
      <w:proofErr w:type="gramEnd"/>
      <w:r w:rsidR="00A42384" w:rsidRPr="00A42384">
        <w:rPr>
          <w:rFonts w:ascii="Times New Roman" w:eastAsia="Times New Roman" w:hAnsi="Times New Roman" w:cs="Times New Roman"/>
          <w:color w:val="000000" w:themeColor="text1"/>
          <w:sz w:val="24"/>
          <w:szCs w:val="24"/>
          <w:bdr w:val="none" w:sz="0" w:space="0" w:color="auto" w:frame="1"/>
          <w:lang w:val="en-US" w:eastAsia="id-ID"/>
        </w:rPr>
        <w:t xml:space="preserve"> </w:t>
      </w:r>
    </w:p>
    <w:p w:rsidR="00A42384" w:rsidRPr="0005343F" w:rsidRDefault="00A42384" w:rsidP="00A42384">
      <w:pPr>
        <w:shd w:val="clear" w:color="auto" w:fill="FFFFFF"/>
        <w:spacing w:after="0" w:line="480" w:lineRule="auto"/>
        <w:ind w:left="1074" w:firstLine="360"/>
        <w:jc w:val="both"/>
        <w:textAlignment w:val="baseline"/>
        <w:rPr>
          <w:rFonts w:ascii="Times New Roman" w:eastAsia="Times New Roman" w:hAnsi="Times New Roman" w:cs="Times New Roman"/>
          <w:color w:val="000000" w:themeColor="text1"/>
          <w:sz w:val="24"/>
          <w:szCs w:val="24"/>
          <w:lang w:eastAsia="id-ID"/>
        </w:rPr>
      </w:pPr>
      <w:r w:rsidRPr="00A42384">
        <w:rPr>
          <w:rFonts w:ascii="Times New Roman" w:eastAsia="Times New Roman" w:hAnsi="Times New Roman" w:cs="Times New Roman"/>
          <w:color w:val="000000" w:themeColor="text1"/>
          <w:sz w:val="24"/>
          <w:szCs w:val="24"/>
          <w:bdr w:val="none" w:sz="0" w:space="0" w:color="auto" w:frame="1"/>
          <w:lang w:val="en-US" w:eastAsia="id-ID"/>
        </w:rPr>
        <w:t xml:space="preserve">Selanjutnya dana yang telah dihimpun oleh seorang </w:t>
      </w:r>
      <w:r w:rsidR="00F73CCF">
        <w:rPr>
          <w:rFonts w:ascii="Times New Roman" w:eastAsia="Times New Roman" w:hAnsi="Times New Roman" w:cs="Times New Roman"/>
          <w:i/>
          <w:iCs/>
          <w:color w:val="000000" w:themeColor="text1"/>
          <w:sz w:val="24"/>
          <w:szCs w:val="24"/>
          <w:bdr w:val="none" w:sz="0" w:space="0" w:color="auto" w:frame="1"/>
          <w:lang w:eastAsia="id-ID"/>
        </w:rPr>
        <w:t>m</w:t>
      </w:r>
      <w:r w:rsidRPr="001B6B52">
        <w:rPr>
          <w:rFonts w:ascii="Times New Roman" w:eastAsia="Times New Roman" w:hAnsi="Times New Roman" w:cs="Times New Roman"/>
          <w:i/>
          <w:iCs/>
          <w:color w:val="000000" w:themeColor="text1"/>
          <w:sz w:val="24"/>
          <w:szCs w:val="24"/>
          <w:bdr w:val="none" w:sz="0" w:space="0" w:color="auto" w:frame="1"/>
          <w:lang w:val="en-US" w:eastAsia="id-ID"/>
        </w:rPr>
        <w:t>arketing</w:t>
      </w:r>
      <w:r w:rsidRPr="001B6B52">
        <w:rPr>
          <w:rFonts w:ascii="Times New Roman" w:eastAsia="Times New Roman" w:hAnsi="Times New Roman" w:cs="Times New Roman"/>
          <w:i/>
          <w:iCs/>
          <w:color w:val="000000" w:themeColor="text1"/>
          <w:sz w:val="24"/>
          <w:szCs w:val="24"/>
          <w:bdr w:val="none" w:sz="0" w:space="0" w:color="auto" w:frame="1"/>
          <w:lang w:eastAsia="id-ID"/>
        </w:rPr>
        <w:t xml:space="preserve"> </w:t>
      </w:r>
      <w:r w:rsidR="00F73CCF">
        <w:rPr>
          <w:rFonts w:ascii="Times New Roman" w:eastAsia="Times New Roman" w:hAnsi="Times New Roman" w:cs="Times New Roman"/>
          <w:i/>
          <w:iCs/>
          <w:color w:val="000000" w:themeColor="text1"/>
          <w:sz w:val="24"/>
          <w:szCs w:val="24"/>
          <w:bdr w:val="none" w:sz="0" w:space="0" w:color="auto" w:frame="1"/>
          <w:lang w:eastAsia="id-ID"/>
        </w:rPr>
        <w:t>f</w:t>
      </w:r>
      <w:r w:rsidRPr="001B6B52">
        <w:rPr>
          <w:rFonts w:ascii="Times New Roman" w:eastAsia="Times New Roman" w:hAnsi="Times New Roman" w:cs="Times New Roman"/>
          <w:i/>
          <w:iCs/>
          <w:color w:val="000000" w:themeColor="text1"/>
          <w:sz w:val="24"/>
          <w:szCs w:val="24"/>
          <w:bdr w:val="none" w:sz="0" w:space="0" w:color="auto" w:frame="1"/>
          <w:lang w:val="en-US" w:eastAsia="id-ID"/>
        </w:rPr>
        <w:t>unding</w:t>
      </w:r>
      <w:r w:rsidRPr="00A42384">
        <w:rPr>
          <w:rFonts w:ascii="Times New Roman" w:eastAsia="Times New Roman" w:hAnsi="Times New Roman" w:cs="Times New Roman"/>
          <w:color w:val="000000" w:themeColor="text1"/>
          <w:sz w:val="24"/>
          <w:szCs w:val="24"/>
          <w:bdr w:val="none" w:sz="0" w:space="0" w:color="auto" w:frame="1"/>
          <w:lang w:val="en-US" w:eastAsia="id-ID"/>
        </w:rPr>
        <w:t xml:space="preserve"> akan kembali disalurkan keluar dari pihak bank melalui berbagai macam produk pinjaman yang ditawarkan kepada nasabahnya baik pinjaman secara individu, lembaga maupun pihak swasta akan diproses oleh seorang</w:t>
      </w:r>
      <w:r w:rsidRPr="00A42384">
        <w:rPr>
          <w:rFonts w:ascii="Times New Roman" w:eastAsia="Times New Roman" w:hAnsi="Times New Roman" w:cs="Times New Roman"/>
          <w:color w:val="000000" w:themeColor="text1"/>
          <w:sz w:val="24"/>
          <w:szCs w:val="24"/>
          <w:lang w:val="en-US" w:eastAsia="id-ID"/>
        </w:rPr>
        <w:t> </w:t>
      </w:r>
      <w:r w:rsidR="00F73CCF">
        <w:rPr>
          <w:rFonts w:ascii="Times New Roman" w:eastAsia="Times New Roman" w:hAnsi="Times New Roman" w:cs="Times New Roman"/>
          <w:bCs/>
          <w:i/>
          <w:iCs/>
          <w:color w:val="000000" w:themeColor="text1"/>
          <w:sz w:val="24"/>
          <w:szCs w:val="24"/>
          <w:bdr w:val="none" w:sz="0" w:space="0" w:color="auto" w:frame="1"/>
          <w:lang w:eastAsia="id-ID"/>
        </w:rPr>
        <w:t>m</w:t>
      </w:r>
      <w:r w:rsidR="00F73CCF">
        <w:rPr>
          <w:rFonts w:ascii="Times New Roman" w:eastAsia="Times New Roman" w:hAnsi="Times New Roman" w:cs="Times New Roman"/>
          <w:bCs/>
          <w:i/>
          <w:iCs/>
          <w:color w:val="000000" w:themeColor="text1"/>
          <w:sz w:val="24"/>
          <w:szCs w:val="24"/>
          <w:bdr w:val="none" w:sz="0" w:space="0" w:color="auto" w:frame="1"/>
          <w:lang w:val="en-US" w:eastAsia="id-ID"/>
        </w:rPr>
        <w:t xml:space="preserve">arketing </w:t>
      </w:r>
      <w:r w:rsidR="00F73CCF">
        <w:rPr>
          <w:rFonts w:ascii="Times New Roman" w:eastAsia="Times New Roman" w:hAnsi="Times New Roman" w:cs="Times New Roman"/>
          <w:bCs/>
          <w:i/>
          <w:iCs/>
          <w:color w:val="000000" w:themeColor="text1"/>
          <w:sz w:val="24"/>
          <w:szCs w:val="24"/>
          <w:bdr w:val="none" w:sz="0" w:space="0" w:color="auto" w:frame="1"/>
          <w:lang w:eastAsia="id-ID"/>
        </w:rPr>
        <w:t>l</w:t>
      </w:r>
      <w:r w:rsidRPr="001B6B52">
        <w:rPr>
          <w:rFonts w:ascii="Times New Roman" w:eastAsia="Times New Roman" w:hAnsi="Times New Roman" w:cs="Times New Roman"/>
          <w:bCs/>
          <w:i/>
          <w:iCs/>
          <w:color w:val="000000" w:themeColor="text1"/>
          <w:sz w:val="24"/>
          <w:szCs w:val="24"/>
          <w:bdr w:val="none" w:sz="0" w:space="0" w:color="auto" w:frame="1"/>
          <w:lang w:val="en-US" w:eastAsia="id-ID"/>
        </w:rPr>
        <w:t>ending</w:t>
      </w:r>
      <w:r w:rsidR="00B41814">
        <w:rPr>
          <w:rFonts w:ascii="Times New Roman" w:eastAsia="Times New Roman" w:hAnsi="Times New Roman" w:cs="Times New Roman"/>
          <w:color w:val="000000" w:themeColor="text1"/>
          <w:sz w:val="24"/>
          <w:szCs w:val="24"/>
          <w:bdr w:val="none" w:sz="0" w:space="0" w:color="auto" w:frame="1"/>
          <w:lang w:eastAsia="id-ID"/>
        </w:rPr>
        <w:t xml:space="preserve">, </w:t>
      </w:r>
      <w:r w:rsidR="00B41814">
        <w:rPr>
          <w:rFonts w:ascii="Times New Roman" w:eastAsia="Times New Roman" w:hAnsi="Times New Roman" w:cs="Times New Roman"/>
          <w:color w:val="000000" w:themeColor="text1"/>
          <w:sz w:val="24"/>
          <w:szCs w:val="24"/>
          <w:lang w:eastAsia="id-ID"/>
        </w:rPr>
        <w:t>d</w:t>
      </w:r>
      <w:r w:rsidRPr="00A42384">
        <w:rPr>
          <w:rFonts w:ascii="Times New Roman" w:eastAsia="Times New Roman" w:hAnsi="Times New Roman" w:cs="Times New Roman"/>
          <w:color w:val="000000" w:themeColor="text1"/>
          <w:sz w:val="24"/>
          <w:szCs w:val="24"/>
          <w:lang w:eastAsia="id-ID"/>
        </w:rPr>
        <w:t xml:space="preserve">an </w:t>
      </w:r>
      <w:r w:rsidRPr="00A42384">
        <w:rPr>
          <w:rFonts w:ascii="Times New Roman" w:eastAsia="Times New Roman" w:hAnsi="Times New Roman" w:cs="Times New Roman"/>
          <w:color w:val="000000" w:themeColor="text1"/>
          <w:sz w:val="24"/>
          <w:szCs w:val="24"/>
          <w:bdr w:val="none" w:sz="0" w:space="0" w:color="auto" w:frame="1"/>
          <w:lang w:eastAsia="id-ID"/>
        </w:rPr>
        <w:t>seorang</w:t>
      </w:r>
      <w:r w:rsidRPr="00A42384">
        <w:rPr>
          <w:rFonts w:ascii="Times New Roman" w:eastAsia="Times New Roman" w:hAnsi="Times New Roman" w:cs="Times New Roman"/>
          <w:color w:val="000000" w:themeColor="text1"/>
          <w:sz w:val="24"/>
          <w:szCs w:val="24"/>
          <w:lang w:eastAsia="id-ID"/>
        </w:rPr>
        <w:t> </w:t>
      </w:r>
      <w:hyperlink r:id="rId9" w:tooltip="Tugas dan Job Deskripsi Marketing Funding" w:history="1">
        <w:r w:rsidR="00F73CCF">
          <w:rPr>
            <w:rFonts w:ascii="Times New Roman" w:eastAsia="Times New Roman" w:hAnsi="Times New Roman" w:cs="Times New Roman"/>
            <w:bCs/>
            <w:i/>
            <w:iCs/>
            <w:color w:val="000000" w:themeColor="text1"/>
            <w:sz w:val="24"/>
            <w:szCs w:val="24"/>
            <w:lang w:eastAsia="id-ID"/>
          </w:rPr>
          <w:t>marketing f</w:t>
        </w:r>
        <w:r w:rsidRPr="001B6B52">
          <w:rPr>
            <w:rFonts w:ascii="Times New Roman" w:eastAsia="Times New Roman" w:hAnsi="Times New Roman" w:cs="Times New Roman"/>
            <w:bCs/>
            <w:i/>
            <w:iCs/>
            <w:color w:val="000000" w:themeColor="text1"/>
            <w:sz w:val="24"/>
            <w:szCs w:val="24"/>
            <w:lang w:eastAsia="id-ID"/>
          </w:rPr>
          <w:t>unding</w:t>
        </w:r>
        <w:r w:rsidRPr="00A42384">
          <w:rPr>
            <w:rFonts w:ascii="Times New Roman" w:eastAsia="Times New Roman" w:hAnsi="Times New Roman" w:cs="Times New Roman"/>
            <w:b/>
            <w:bCs/>
            <w:color w:val="000000" w:themeColor="text1"/>
            <w:sz w:val="24"/>
            <w:szCs w:val="24"/>
            <w:lang w:eastAsia="id-ID"/>
          </w:rPr>
          <w:t> </w:t>
        </w:r>
      </w:hyperlink>
      <w:r w:rsidRPr="00A42384">
        <w:rPr>
          <w:rFonts w:ascii="Times New Roman" w:eastAsia="Times New Roman" w:hAnsi="Times New Roman" w:cs="Times New Roman"/>
          <w:color w:val="000000" w:themeColor="text1"/>
          <w:sz w:val="24"/>
          <w:szCs w:val="24"/>
          <w:bdr w:val="none" w:sz="0" w:space="0" w:color="auto" w:frame="1"/>
          <w:lang w:eastAsia="id-ID"/>
        </w:rPr>
        <w:t>dituntut untuk mempunyai kemampuan berkomunikasi yang baik, memiliki kemampuan untuk menjaga hubungan baik dengan nasabah ataupun calon nasabah, </w:t>
      </w:r>
      <w:r w:rsidRPr="00A42384">
        <w:rPr>
          <w:rFonts w:ascii="Times New Roman" w:eastAsia="Times New Roman" w:hAnsi="Times New Roman" w:cs="Times New Roman"/>
          <w:color w:val="000000" w:themeColor="text1"/>
          <w:sz w:val="24"/>
          <w:szCs w:val="24"/>
          <w:lang w:eastAsia="id-ID"/>
        </w:rPr>
        <w:t> </w:t>
      </w:r>
      <w:r w:rsidRPr="00A42384">
        <w:rPr>
          <w:rFonts w:ascii="Times New Roman" w:eastAsia="Times New Roman" w:hAnsi="Times New Roman" w:cs="Times New Roman"/>
          <w:color w:val="000000" w:themeColor="text1"/>
          <w:sz w:val="24"/>
          <w:szCs w:val="24"/>
          <w:bdr w:val="none" w:sz="0" w:space="0" w:color="auto" w:frame="1"/>
          <w:lang w:eastAsia="id-ID"/>
        </w:rPr>
        <w:t>memiliki keahlian dalam menganalisa calon nasabah dari segi kebutuhan nasabah, memiliki</w:t>
      </w:r>
      <w:r w:rsidRPr="00A42384">
        <w:rPr>
          <w:rFonts w:ascii="Times New Roman" w:eastAsia="Times New Roman" w:hAnsi="Times New Roman" w:cs="Times New Roman"/>
          <w:color w:val="000000" w:themeColor="text1"/>
          <w:sz w:val="24"/>
          <w:szCs w:val="24"/>
          <w:lang w:eastAsia="id-ID"/>
        </w:rPr>
        <w:t> </w:t>
      </w:r>
      <w:r w:rsidRPr="00A42384">
        <w:rPr>
          <w:rFonts w:ascii="Times New Roman" w:eastAsia="Times New Roman" w:hAnsi="Times New Roman" w:cs="Times New Roman"/>
          <w:i/>
          <w:iCs/>
          <w:color w:val="000000" w:themeColor="text1"/>
          <w:sz w:val="24"/>
          <w:szCs w:val="24"/>
          <w:bdr w:val="none" w:sz="0" w:space="0" w:color="auto" w:frame="1"/>
          <w:lang w:eastAsia="id-ID"/>
        </w:rPr>
        <w:t xml:space="preserve">interpersonal </w:t>
      </w:r>
      <w:r w:rsidRPr="00A42384">
        <w:rPr>
          <w:rFonts w:ascii="Times New Roman" w:eastAsia="Times New Roman" w:hAnsi="Times New Roman" w:cs="Times New Roman"/>
          <w:i/>
          <w:iCs/>
          <w:color w:val="000000" w:themeColor="text1"/>
          <w:sz w:val="24"/>
          <w:szCs w:val="24"/>
          <w:bdr w:val="none" w:sz="0" w:space="0" w:color="auto" w:frame="1"/>
          <w:lang w:eastAsia="id-ID"/>
        </w:rPr>
        <w:lastRenderedPageBreak/>
        <w:t>skill</w:t>
      </w:r>
      <w:r w:rsidRPr="00A42384">
        <w:rPr>
          <w:rFonts w:ascii="Times New Roman" w:eastAsia="Times New Roman" w:hAnsi="Times New Roman" w:cs="Times New Roman"/>
          <w:i/>
          <w:iCs/>
          <w:color w:val="000000" w:themeColor="text1"/>
          <w:sz w:val="24"/>
          <w:szCs w:val="24"/>
          <w:lang w:eastAsia="id-ID"/>
        </w:rPr>
        <w:t> </w:t>
      </w:r>
      <w:r w:rsidRPr="00A42384">
        <w:rPr>
          <w:rFonts w:ascii="Times New Roman" w:eastAsia="Times New Roman" w:hAnsi="Times New Roman" w:cs="Times New Roman"/>
          <w:color w:val="000000" w:themeColor="text1"/>
          <w:sz w:val="24"/>
          <w:szCs w:val="24"/>
          <w:bdr w:val="none" w:sz="0" w:space="0" w:color="auto" w:frame="1"/>
          <w:lang w:eastAsia="id-ID"/>
        </w:rPr>
        <w:t>yang baik, serta mampu untuk menjalin atau memperluas jaringan atau</w:t>
      </w:r>
      <w:r w:rsidRPr="00A42384">
        <w:rPr>
          <w:rFonts w:ascii="Times New Roman" w:eastAsia="Times New Roman" w:hAnsi="Times New Roman" w:cs="Times New Roman"/>
          <w:color w:val="000000" w:themeColor="text1"/>
          <w:sz w:val="24"/>
          <w:szCs w:val="24"/>
          <w:lang w:eastAsia="id-ID"/>
        </w:rPr>
        <w:t> </w:t>
      </w:r>
      <w:r w:rsidRPr="00A42384">
        <w:rPr>
          <w:rFonts w:ascii="Times New Roman" w:eastAsia="Times New Roman" w:hAnsi="Times New Roman" w:cs="Times New Roman"/>
          <w:i/>
          <w:iCs/>
          <w:color w:val="000000" w:themeColor="text1"/>
          <w:sz w:val="24"/>
          <w:szCs w:val="24"/>
          <w:bdr w:val="none" w:sz="0" w:space="0" w:color="auto" w:frame="1"/>
          <w:lang w:eastAsia="id-ID"/>
        </w:rPr>
        <w:t>networking</w:t>
      </w:r>
      <w:r w:rsidRPr="00A42384">
        <w:rPr>
          <w:rFonts w:ascii="Times New Roman" w:eastAsia="Times New Roman" w:hAnsi="Times New Roman" w:cs="Times New Roman"/>
          <w:color w:val="000000" w:themeColor="text1"/>
          <w:sz w:val="24"/>
          <w:szCs w:val="24"/>
          <w:bdr w:val="none" w:sz="0" w:space="0" w:color="auto" w:frame="1"/>
          <w:lang w:eastAsia="id-ID"/>
        </w:rPr>
        <w:t>, berorientasi pada target yang ditetapkan.</w:t>
      </w:r>
    </w:p>
    <w:p w:rsidR="00A6484F" w:rsidRDefault="00A6484F" w:rsidP="00850E60">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Akuntansi </w:t>
      </w:r>
    </w:p>
    <w:p w:rsidR="00A6484F" w:rsidRDefault="00A6484F" w:rsidP="00850E60">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Membantu direksi dalam merumuskan kebijakan dibidang akuntansi serta pelaksanaannya</w:t>
      </w:r>
    </w:p>
    <w:p w:rsidR="00A6484F" w:rsidRDefault="00A6484F" w:rsidP="00850E60">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Menyusun laporan keuangan seluruh kantor bank dan membuat analisis kinerja keuangan bank.</w:t>
      </w:r>
      <w:r w:rsidR="00A42384">
        <w:rPr>
          <w:rStyle w:val="FootnoteReference"/>
          <w:rFonts w:ascii="Times New Roman" w:hAnsi="Times New Roman" w:cs="Times New Roman"/>
          <w:sz w:val="24"/>
          <w:szCs w:val="24"/>
        </w:rPr>
        <w:footnoteReference w:id="41"/>
      </w:r>
    </w:p>
    <w:p w:rsidR="007D01B5" w:rsidRDefault="00A6484F" w:rsidP="00850E60">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Umum</w:t>
      </w:r>
    </w:p>
    <w:p w:rsidR="007128D1" w:rsidRDefault="00A6484F" w:rsidP="007128D1">
      <w:pPr>
        <w:pStyle w:val="ListParagraph"/>
        <w:spacing w:line="480" w:lineRule="auto"/>
        <w:ind w:left="1074"/>
        <w:jc w:val="both"/>
        <w:rPr>
          <w:rFonts w:ascii="Times New Roman" w:hAnsi="Times New Roman" w:cs="Times New Roman"/>
          <w:sz w:val="24"/>
          <w:szCs w:val="24"/>
        </w:rPr>
      </w:pPr>
      <w:r>
        <w:rPr>
          <w:rFonts w:ascii="Times New Roman" w:hAnsi="Times New Roman" w:cs="Times New Roman"/>
          <w:sz w:val="24"/>
          <w:szCs w:val="24"/>
        </w:rPr>
        <w:t>Mengelola properti dan logistik bank dalam rangka menunjang kebutuhan satuan-satuan kerja lain dan pengendalian keamanan. Melaksanakan tugas-tugas lain yang tidak secara spesifik termasuk bidang tugas satuan lain.</w:t>
      </w:r>
    </w:p>
    <w:p w:rsidR="00A42384" w:rsidRDefault="00A42384" w:rsidP="00850E60">
      <w:pPr>
        <w:pStyle w:val="ListParagraph"/>
        <w:numPr>
          <w:ilvl w:val="0"/>
          <w:numId w:val="14"/>
        </w:num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bdr w:val="none" w:sz="0" w:space="0" w:color="auto" w:frame="1"/>
          <w:lang w:eastAsia="id-ID"/>
        </w:rPr>
      </w:pPr>
      <w:r w:rsidRPr="001B6B52">
        <w:rPr>
          <w:rFonts w:ascii="Times New Roman" w:eastAsia="Times New Roman" w:hAnsi="Times New Roman" w:cs="Times New Roman"/>
          <w:i/>
          <w:iCs/>
          <w:color w:val="000000" w:themeColor="text1"/>
          <w:sz w:val="24"/>
          <w:szCs w:val="24"/>
          <w:bdr w:val="none" w:sz="0" w:space="0" w:color="auto" w:frame="1"/>
          <w:lang w:eastAsia="id-ID"/>
        </w:rPr>
        <w:t>Office Boy</w:t>
      </w:r>
      <w:r>
        <w:rPr>
          <w:rFonts w:ascii="Times New Roman" w:eastAsia="Times New Roman" w:hAnsi="Times New Roman" w:cs="Times New Roman"/>
          <w:color w:val="000000" w:themeColor="text1"/>
          <w:sz w:val="24"/>
          <w:szCs w:val="24"/>
          <w:bdr w:val="none" w:sz="0" w:space="0" w:color="auto" w:frame="1"/>
          <w:lang w:eastAsia="id-ID"/>
        </w:rPr>
        <w:t xml:space="preserve"> (OB)</w:t>
      </w:r>
    </w:p>
    <w:p w:rsidR="00A42384" w:rsidRDefault="00A42384" w:rsidP="00850E60">
      <w:pPr>
        <w:pStyle w:val="ListParagraph"/>
        <w:numPr>
          <w:ilvl w:val="1"/>
          <w:numId w:val="32"/>
        </w:num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bdr w:val="none" w:sz="0" w:space="0" w:color="auto" w:frame="1"/>
          <w:lang w:eastAsia="id-ID"/>
        </w:rPr>
      </w:pPr>
      <w:r>
        <w:rPr>
          <w:rFonts w:ascii="Times New Roman" w:eastAsia="Times New Roman" w:hAnsi="Times New Roman" w:cs="Times New Roman"/>
          <w:color w:val="000000" w:themeColor="text1"/>
          <w:sz w:val="24"/>
          <w:szCs w:val="24"/>
          <w:bdr w:val="none" w:sz="0" w:space="0" w:color="auto" w:frame="1"/>
          <w:lang w:eastAsia="id-ID"/>
        </w:rPr>
        <w:t>Bertanggung jawab atas kebersihan kantor.</w:t>
      </w:r>
    </w:p>
    <w:p w:rsidR="00A42384" w:rsidRDefault="00A42384" w:rsidP="00850E60">
      <w:pPr>
        <w:pStyle w:val="ListParagraph"/>
        <w:numPr>
          <w:ilvl w:val="1"/>
          <w:numId w:val="32"/>
        </w:num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bdr w:val="none" w:sz="0" w:space="0" w:color="auto" w:frame="1"/>
          <w:lang w:eastAsia="id-ID"/>
        </w:rPr>
      </w:pPr>
      <w:r>
        <w:rPr>
          <w:rFonts w:ascii="Times New Roman" w:eastAsia="Times New Roman" w:hAnsi="Times New Roman" w:cs="Times New Roman"/>
          <w:color w:val="000000" w:themeColor="text1"/>
          <w:sz w:val="24"/>
          <w:szCs w:val="24"/>
          <w:bdr w:val="none" w:sz="0" w:space="0" w:color="auto" w:frame="1"/>
          <w:lang w:eastAsia="id-ID"/>
        </w:rPr>
        <w:t>Menyediakan makanan dan minuman bagi karyawan yang berada di kantor.</w:t>
      </w:r>
    </w:p>
    <w:p w:rsidR="00A42384" w:rsidRPr="00AA7855" w:rsidRDefault="00A42384" w:rsidP="00850E60">
      <w:pPr>
        <w:pStyle w:val="ListParagraph"/>
        <w:numPr>
          <w:ilvl w:val="1"/>
          <w:numId w:val="32"/>
        </w:num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bdr w:val="none" w:sz="0" w:space="0" w:color="auto" w:frame="1"/>
          <w:lang w:eastAsia="id-ID"/>
        </w:rPr>
      </w:pPr>
      <w:r>
        <w:rPr>
          <w:rFonts w:ascii="Times New Roman" w:eastAsia="Times New Roman" w:hAnsi="Times New Roman" w:cs="Times New Roman"/>
          <w:color w:val="000000" w:themeColor="text1"/>
          <w:sz w:val="24"/>
          <w:szCs w:val="24"/>
          <w:bdr w:val="none" w:sz="0" w:space="0" w:color="auto" w:frame="1"/>
          <w:lang w:eastAsia="id-ID"/>
        </w:rPr>
        <w:t>Pemeliharaan kantor dan menjaga inventarisasi kantor serta perlengkapan atau pembekalan kantor.</w:t>
      </w:r>
    </w:p>
    <w:p w:rsidR="00A42384" w:rsidRPr="001B6B52" w:rsidRDefault="00A42384" w:rsidP="00850E60">
      <w:pPr>
        <w:pStyle w:val="ListParagraph"/>
        <w:numPr>
          <w:ilvl w:val="0"/>
          <w:numId w:val="14"/>
        </w:numPr>
        <w:shd w:val="clear" w:color="auto" w:fill="FFFFFF"/>
        <w:spacing w:after="0" w:line="480" w:lineRule="auto"/>
        <w:jc w:val="both"/>
        <w:textAlignment w:val="baseline"/>
        <w:rPr>
          <w:rFonts w:ascii="Times New Roman" w:eastAsia="Times New Roman" w:hAnsi="Times New Roman" w:cs="Times New Roman"/>
          <w:i/>
          <w:iCs/>
          <w:color w:val="000000" w:themeColor="text1"/>
          <w:sz w:val="24"/>
          <w:szCs w:val="24"/>
          <w:bdr w:val="none" w:sz="0" w:space="0" w:color="auto" w:frame="1"/>
          <w:lang w:eastAsia="id-ID"/>
        </w:rPr>
      </w:pPr>
      <w:r w:rsidRPr="001B6B52">
        <w:rPr>
          <w:rFonts w:ascii="Times New Roman" w:eastAsia="Times New Roman" w:hAnsi="Times New Roman" w:cs="Times New Roman"/>
          <w:i/>
          <w:iCs/>
          <w:color w:val="000000" w:themeColor="text1"/>
          <w:sz w:val="24"/>
          <w:szCs w:val="24"/>
          <w:bdr w:val="none" w:sz="0" w:space="0" w:color="auto" w:frame="1"/>
          <w:lang w:eastAsia="id-ID"/>
        </w:rPr>
        <w:t xml:space="preserve">Driver </w:t>
      </w:r>
    </w:p>
    <w:p w:rsidR="00A42384" w:rsidRDefault="00A42384" w:rsidP="00850E60">
      <w:pPr>
        <w:pStyle w:val="ListParagraph"/>
        <w:numPr>
          <w:ilvl w:val="0"/>
          <w:numId w:val="33"/>
        </w:num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bdr w:val="none" w:sz="0" w:space="0" w:color="auto" w:frame="1"/>
          <w:lang w:eastAsia="id-ID"/>
        </w:rPr>
      </w:pPr>
      <w:r>
        <w:rPr>
          <w:rFonts w:ascii="Times New Roman" w:eastAsia="Times New Roman" w:hAnsi="Times New Roman" w:cs="Times New Roman"/>
          <w:color w:val="000000" w:themeColor="text1"/>
          <w:sz w:val="24"/>
          <w:szCs w:val="24"/>
          <w:bdr w:val="none" w:sz="0" w:space="0" w:color="auto" w:frame="1"/>
          <w:lang w:eastAsia="id-ID"/>
        </w:rPr>
        <w:t xml:space="preserve">Mengantar jemput para </w:t>
      </w:r>
      <w:r w:rsidRPr="001B6B52">
        <w:rPr>
          <w:rFonts w:ascii="Times New Roman" w:eastAsia="Times New Roman" w:hAnsi="Times New Roman" w:cs="Times New Roman"/>
          <w:i/>
          <w:iCs/>
          <w:color w:val="000000" w:themeColor="text1"/>
          <w:sz w:val="24"/>
          <w:szCs w:val="24"/>
          <w:bdr w:val="none" w:sz="0" w:space="0" w:color="auto" w:frame="1"/>
          <w:lang w:eastAsia="id-ID"/>
        </w:rPr>
        <w:t>crew</w:t>
      </w:r>
      <w:r>
        <w:rPr>
          <w:rFonts w:ascii="Times New Roman" w:eastAsia="Times New Roman" w:hAnsi="Times New Roman" w:cs="Times New Roman"/>
          <w:color w:val="000000" w:themeColor="text1"/>
          <w:sz w:val="24"/>
          <w:szCs w:val="24"/>
          <w:bdr w:val="none" w:sz="0" w:space="0" w:color="auto" w:frame="1"/>
          <w:lang w:eastAsia="id-ID"/>
        </w:rPr>
        <w:t xml:space="preserve"> dalam melaksanakan tugas.</w:t>
      </w:r>
    </w:p>
    <w:p w:rsidR="00A42384" w:rsidRDefault="00A42384" w:rsidP="00850E60">
      <w:pPr>
        <w:pStyle w:val="ListParagraph"/>
        <w:numPr>
          <w:ilvl w:val="0"/>
          <w:numId w:val="33"/>
        </w:num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bdr w:val="none" w:sz="0" w:space="0" w:color="auto" w:frame="1"/>
          <w:lang w:eastAsia="id-ID"/>
        </w:rPr>
      </w:pPr>
      <w:r>
        <w:rPr>
          <w:rFonts w:ascii="Times New Roman" w:eastAsia="Times New Roman" w:hAnsi="Times New Roman" w:cs="Times New Roman"/>
          <w:color w:val="000000" w:themeColor="text1"/>
          <w:sz w:val="24"/>
          <w:szCs w:val="24"/>
          <w:bdr w:val="none" w:sz="0" w:space="0" w:color="auto" w:frame="1"/>
          <w:lang w:eastAsia="id-ID"/>
        </w:rPr>
        <w:t>Menjaga agar kondisi kendaraan perusahaan kantor selalu dalam keadaan bersih dan siaga.</w:t>
      </w:r>
    </w:p>
    <w:p w:rsidR="00653808" w:rsidRPr="00653808" w:rsidRDefault="00653808" w:rsidP="00653808">
      <w:pPr>
        <w:shd w:val="clear" w:color="auto" w:fill="FFFFFF"/>
        <w:spacing w:after="0" w:line="480" w:lineRule="auto"/>
        <w:ind w:left="714"/>
        <w:jc w:val="both"/>
        <w:textAlignment w:val="baseline"/>
        <w:rPr>
          <w:rFonts w:ascii="Times New Roman" w:eastAsia="Times New Roman" w:hAnsi="Times New Roman" w:cs="Times New Roman"/>
          <w:iCs/>
          <w:color w:val="000000" w:themeColor="text1"/>
          <w:sz w:val="24"/>
          <w:szCs w:val="24"/>
          <w:bdr w:val="none" w:sz="0" w:space="0" w:color="auto" w:frame="1"/>
          <w:lang w:eastAsia="id-ID"/>
        </w:rPr>
      </w:pPr>
    </w:p>
    <w:p w:rsidR="00A42384" w:rsidRPr="001B6B52" w:rsidRDefault="00A42384" w:rsidP="00850E60">
      <w:pPr>
        <w:pStyle w:val="ListParagraph"/>
        <w:numPr>
          <w:ilvl w:val="0"/>
          <w:numId w:val="14"/>
        </w:numPr>
        <w:shd w:val="clear" w:color="auto" w:fill="FFFFFF"/>
        <w:spacing w:after="0" w:line="480" w:lineRule="auto"/>
        <w:jc w:val="both"/>
        <w:textAlignment w:val="baseline"/>
        <w:rPr>
          <w:rFonts w:ascii="Times New Roman" w:eastAsia="Times New Roman" w:hAnsi="Times New Roman" w:cs="Times New Roman"/>
          <w:i/>
          <w:color w:val="000000" w:themeColor="text1"/>
          <w:sz w:val="24"/>
          <w:szCs w:val="24"/>
          <w:bdr w:val="none" w:sz="0" w:space="0" w:color="auto" w:frame="1"/>
          <w:lang w:eastAsia="id-ID"/>
        </w:rPr>
      </w:pPr>
      <w:r w:rsidRPr="001B6B52">
        <w:rPr>
          <w:rFonts w:ascii="Times New Roman" w:eastAsia="Times New Roman" w:hAnsi="Times New Roman" w:cs="Times New Roman"/>
          <w:i/>
          <w:color w:val="000000" w:themeColor="text1"/>
          <w:sz w:val="24"/>
          <w:szCs w:val="24"/>
          <w:bdr w:val="none" w:sz="0" w:space="0" w:color="auto" w:frame="1"/>
          <w:lang w:eastAsia="id-ID"/>
        </w:rPr>
        <w:t>Security</w:t>
      </w:r>
    </w:p>
    <w:p w:rsidR="00A42384" w:rsidRPr="00170370" w:rsidRDefault="001B6B52" w:rsidP="00A42384">
      <w:pPr>
        <w:pStyle w:val="ListParagraph"/>
        <w:shd w:val="clear" w:color="auto" w:fill="FFFFFF"/>
        <w:spacing w:after="0" w:line="480" w:lineRule="auto"/>
        <w:ind w:left="1074"/>
        <w:jc w:val="both"/>
        <w:textAlignment w:val="baseline"/>
        <w:rPr>
          <w:rFonts w:ascii="Times New Roman" w:eastAsia="Times New Roman" w:hAnsi="Times New Roman" w:cs="Times New Roman"/>
          <w:color w:val="000000" w:themeColor="text1"/>
          <w:sz w:val="24"/>
          <w:szCs w:val="24"/>
          <w:bdr w:val="none" w:sz="0" w:space="0" w:color="auto" w:frame="1"/>
          <w:lang w:eastAsia="id-ID"/>
        </w:rPr>
      </w:pPr>
      <w:r>
        <w:rPr>
          <w:rFonts w:ascii="Times New Roman" w:eastAsia="Times New Roman" w:hAnsi="Times New Roman" w:cs="Times New Roman"/>
          <w:color w:val="000000" w:themeColor="text1"/>
          <w:sz w:val="24"/>
          <w:szCs w:val="24"/>
          <w:bdr w:val="none" w:sz="0" w:space="0" w:color="auto" w:frame="1"/>
          <w:lang w:eastAsia="id-ID"/>
        </w:rPr>
        <w:t xml:space="preserve">Staf bank </w:t>
      </w:r>
      <w:r w:rsidR="00A42384">
        <w:rPr>
          <w:rFonts w:ascii="Times New Roman" w:eastAsia="Times New Roman" w:hAnsi="Times New Roman" w:cs="Times New Roman"/>
          <w:color w:val="000000" w:themeColor="text1"/>
          <w:sz w:val="24"/>
          <w:szCs w:val="24"/>
          <w:bdr w:val="none" w:sz="0" w:space="0" w:color="auto" w:frame="1"/>
          <w:lang w:eastAsia="id-ID"/>
        </w:rPr>
        <w:t xml:space="preserve"> yang bertanggung jawab untuk menjaga keamanan bank dan nasabahnya, menjaga kelancaran antrian nasabah selama jam pelayanan, memberikan informasi awal yang dibutuhkan oleh nasabah, dan hal-hal lain.</w:t>
      </w:r>
    </w:p>
    <w:p w:rsidR="003E5C62" w:rsidRPr="00A42384" w:rsidRDefault="003E5C62" w:rsidP="00A42384">
      <w:pPr>
        <w:spacing w:line="480" w:lineRule="auto"/>
        <w:jc w:val="both"/>
        <w:rPr>
          <w:rFonts w:ascii="Times New Roman" w:hAnsi="Times New Roman" w:cs="Times New Roman"/>
          <w:sz w:val="24"/>
          <w:szCs w:val="24"/>
        </w:rPr>
      </w:pPr>
    </w:p>
    <w:p w:rsidR="004A65D2" w:rsidRPr="004B2613" w:rsidRDefault="004A65D2" w:rsidP="00850E60">
      <w:pPr>
        <w:pStyle w:val="ListParagraph"/>
        <w:numPr>
          <w:ilvl w:val="0"/>
          <w:numId w:val="11"/>
        </w:numPr>
        <w:tabs>
          <w:tab w:val="left" w:pos="720"/>
          <w:tab w:val="left" w:pos="1080"/>
          <w:tab w:val="left" w:pos="3600"/>
        </w:tabs>
        <w:spacing w:line="480" w:lineRule="auto"/>
        <w:jc w:val="both"/>
        <w:rPr>
          <w:rFonts w:ascii="Times New Roman" w:hAnsi="Times New Roman" w:cs="Times New Roman"/>
          <w:b/>
          <w:sz w:val="24"/>
          <w:szCs w:val="24"/>
        </w:rPr>
      </w:pPr>
      <w:r w:rsidRPr="004B2613">
        <w:rPr>
          <w:rFonts w:ascii="Times New Roman" w:hAnsi="Times New Roman" w:cs="Times New Roman"/>
          <w:b/>
          <w:sz w:val="24"/>
          <w:szCs w:val="24"/>
        </w:rPr>
        <w:t>Lokasi Penelitian</w:t>
      </w:r>
    </w:p>
    <w:p w:rsidR="004A65D2" w:rsidRDefault="004A65D2" w:rsidP="009B054B">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Penulis dalam melakukan penelitan/praktik pada tanggal </w:t>
      </w:r>
      <w:r w:rsidR="00704D3E">
        <w:rPr>
          <w:rFonts w:ascii="Times New Roman" w:hAnsi="Times New Roman" w:cs="Times New Roman"/>
          <w:sz w:val="24"/>
          <w:szCs w:val="24"/>
        </w:rPr>
        <w:t xml:space="preserve">12 January 2015 sampai dengan 17 January 2015 </w:t>
      </w:r>
      <w:r>
        <w:rPr>
          <w:rFonts w:ascii="Times New Roman" w:hAnsi="Times New Roman" w:cs="Times New Roman"/>
          <w:sz w:val="24"/>
          <w:szCs w:val="24"/>
        </w:rPr>
        <w:t xml:space="preserve"> yang telah di laksanakan</w:t>
      </w:r>
      <w:r w:rsidR="00CE0CB9">
        <w:rPr>
          <w:rFonts w:ascii="Times New Roman" w:hAnsi="Times New Roman" w:cs="Times New Roman"/>
          <w:sz w:val="24"/>
          <w:szCs w:val="24"/>
        </w:rPr>
        <w:t xml:space="preserve"> pada Pukul 08.00 – 13.00 di PT </w:t>
      </w:r>
      <w:r>
        <w:rPr>
          <w:rFonts w:ascii="Times New Roman" w:hAnsi="Times New Roman" w:cs="Times New Roman"/>
          <w:sz w:val="24"/>
          <w:szCs w:val="24"/>
        </w:rPr>
        <w:t xml:space="preserve"> Bank Pem</w:t>
      </w:r>
      <w:r w:rsidR="00D9016A">
        <w:rPr>
          <w:rFonts w:ascii="Times New Roman" w:hAnsi="Times New Roman" w:cs="Times New Roman"/>
          <w:sz w:val="24"/>
          <w:szCs w:val="24"/>
        </w:rPr>
        <w:t>biayaan Rakyat Syariah (BPRS) Al-Falah</w:t>
      </w:r>
      <w:r>
        <w:rPr>
          <w:rFonts w:ascii="Times New Roman" w:hAnsi="Times New Roman" w:cs="Times New Roman"/>
          <w:sz w:val="24"/>
          <w:szCs w:val="24"/>
        </w:rPr>
        <w:t xml:space="preserve"> di Jalan Raya Palembang –Pangkalan Balai Km. 14,5 Kelurahan Sukajadi Kecamatan Talang Kelapa Kabupaten Banyuasin Palembang</w:t>
      </w:r>
      <w:r w:rsidR="00DF277D">
        <w:rPr>
          <w:rFonts w:ascii="Times New Roman" w:hAnsi="Times New Roman" w:cs="Times New Roman"/>
          <w:sz w:val="24"/>
          <w:szCs w:val="24"/>
        </w:rPr>
        <w:t>.</w:t>
      </w:r>
    </w:p>
    <w:p w:rsidR="00C23B67" w:rsidRDefault="00C23B67" w:rsidP="00E66B3E">
      <w:pPr>
        <w:spacing w:line="480" w:lineRule="auto"/>
        <w:rPr>
          <w:rFonts w:ascii="Times New Roman" w:hAnsi="Times New Roman" w:cs="Times New Roman"/>
          <w:b/>
          <w:sz w:val="24"/>
          <w:szCs w:val="24"/>
        </w:rPr>
      </w:pPr>
    </w:p>
    <w:p w:rsidR="007C59EF" w:rsidRDefault="007C59EF" w:rsidP="00E66B3E">
      <w:pPr>
        <w:spacing w:line="480" w:lineRule="auto"/>
        <w:rPr>
          <w:rFonts w:ascii="Times New Roman" w:hAnsi="Times New Roman" w:cs="Times New Roman"/>
          <w:b/>
          <w:bCs/>
          <w:sz w:val="24"/>
          <w:szCs w:val="24"/>
        </w:rPr>
      </w:pPr>
    </w:p>
    <w:p w:rsidR="00704D3E" w:rsidRDefault="00704D3E" w:rsidP="00E313A7">
      <w:pPr>
        <w:spacing w:line="480" w:lineRule="auto"/>
        <w:jc w:val="center"/>
        <w:rPr>
          <w:rFonts w:ascii="Times New Roman" w:hAnsi="Times New Roman" w:cs="Times New Roman"/>
          <w:b/>
          <w:bCs/>
          <w:sz w:val="24"/>
          <w:szCs w:val="24"/>
        </w:rPr>
      </w:pPr>
    </w:p>
    <w:p w:rsidR="00704D3E" w:rsidRDefault="00704D3E" w:rsidP="00E313A7">
      <w:pPr>
        <w:spacing w:line="480" w:lineRule="auto"/>
        <w:jc w:val="center"/>
        <w:rPr>
          <w:rFonts w:ascii="Times New Roman" w:hAnsi="Times New Roman" w:cs="Times New Roman"/>
          <w:b/>
          <w:bCs/>
          <w:sz w:val="24"/>
          <w:szCs w:val="24"/>
        </w:rPr>
      </w:pPr>
    </w:p>
    <w:p w:rsidR="00156F79" w:rsidRDefault="00156F79" w:rsidP="00E313A7">
      <w:pPr>
        <w:spacing w:line="480" w:lineRule="auto"/>
        <w:jc w:val="center"/>
        <w:rPr>
          <w:rFonts w:ascii="Times New Roman" w:hAnsi="Times New Roman" w:cs="Times New Roman"/>
          <w:b/>
          <w:bCs/>
          <w:sz w:val="24"/>
          <w:szCs w:val="24"/>
        </w:rPr>
      </w:pPr>
    </w:p>
    <w:p w:rsidR="00E51D51" w:rsidRDefault="00E51D51" w:rsidP="00E51D51">
      <w:pPr>
        <w:spacing w:line="480" w:lineRule="auto"/>
        <w:rPr>
          <w:rFonts w:ascii="Times New Roman" w:hAnsi="Times New Roman" w:cs="Times New Roman"/>
          <w:b/>
          <w:bCs/>
          <w:sz w:val="24"/>
          <w:szCs w:val="24"/>
        </w:rPr>
      </w:pPr>
    </w:p>
    <w:p w:rsidR="00E313A7" w:rsidRPr="00DB081F" w:rsidRDefault="00E313A7" w:rsidP="00E51D51">
      <w:pPr>
        <w:spacing w:line="480" w:lineRule="auto"/>
        <w:jc w:val="center"/>
        <w:rPr>
          <w:rFonts w:ascii="Times New Roman" w:hAnsi="Times New Roman" w:cs="Times New Roman"/>
          <w:b/>
          <w:bCs/>
          <w:sz w:val="24"/>
          <w:szCs w:val="24"/>
        </w:rPr>
      </w:pPr>
      <w:r w:rsidRPr="00DB081F">
        <w:rPr>
          <w:rFonts w:ascii="Times New Roman" w:hAnsi="Times New Roman" w:cs="Times New Roman"/>
          <w:b/>
          <w:bCs/>
          <w:sz w:val="24"/>
          <w:szCs w:val="24"/>
        </w:rPr>
        <w:lastRenderedPageBreak/>
        <w:t>BAB IV</w:t>
      </w:r>
    </w:p>
    <w:p w:rsidR="00473D69" w:rsidRPr="00C23B67" w:rsidRDefault="00E313A7" w:rsidP="00C23B67">
      <w:pPr>
        <w:spacing w:line="480" w:lineRule="auto"/>
        <w:jc w:val="center"/>
        <w:rPr>
          <w:rFonts w:ascii="Times New Roman" w:hAnsi="Times New Roman" w:cs="Times New Roman"/>
          <w:b/>
          <w:bCs/>
          <w:sz w:val="24"/>
          <w:szCs w:val="24"/>
        </w:rPr>
      </w:pPr>
      <w:r w:rsidRPr="00DB081F">
        <w:rPr>
          <w:rFonts w:ascii="Times New Roman" w:hAnsi="Times New Roman" w:cs="Times New Roman"/>
          <w:b/>
          <w:bCs/>
          <w:sz w:val="24"/>
          <w:szCs w:val="24"/>
        </w:rPr>
        <w:t>PEMBAHASAN</w:t>
      </w:r>
      <w:r w:rsidR="00653808" w:rsidRPr="00C23B67">
        <w:rPr>
          <w:rFonts w:ascii="Times New Roman" w:hAnsi="Times New Roman" w:cs="Times New Roman"/>
          <w:sz w:val="24"/>
          <w:szCs w:val="24"/>
        </w:rPr>
        <w:t xml:space="preserve"> </w:t>
      </w:r>
    </w:p>
    <w:p w:rsidR="00A61662" w:rsidRPr="008812C1" w:rsidRDefault="00473D69" w:rsidP="00850E60">
      <w:pPr>
        <w:pStyle w:val="ListParagraph"/>
        <w:numPr>
          <w:ilvl w:val="0"/>
          <w:numId w:val="31"/>
        </w:numPr>
        <w:spacing w:line="480" w:lineRule="auto"/>
        <w:jc w:val="both"/>
        <w:rPr>
          <w:rFonts w:ascii="Times New Roman" w:hAnsi="Times New Roman" w:cs="Times New Roman"/>
          <w:b/>
          <w:bCs/>
          <w:sz w:val="24"/>
          <w:szCs w:val="24"/>
        </w:rPr>
      </w:pPr>
      <w:r w:rsidRPr="008812C1">
        <w:rPr>
          <w:rFonts w:ascii="Times New Roman" w:hAnsi="Times New Roman" w:cs="Times New Roman"/>
          <w:b/>
          <w:bCs/>
          <w:sz w:val="24"/>
          <w:szCs w:val="24"/>
        </w:rPr>
        <w:t>Upaya Pengem</w:t>
      </w:r>
      <w:r w:rsidR="00606483">
        <w:rPr>
          <w:rFonts w:ascii="Times New Roman" w:hAnsi="Times New Roman" w:cs="Times New Roman"/>
          <w:b/>
          <w:bCs/>
          <w:sz w:val="24"/>
          <w:szCs w:val="24"/>
        </w:rPr>
        <w:t xml:space="preserve">bangan </w:t>
      </w:r>
      <w:r w:rsidRPr="008812C1">
        <w:rPr>
          <w:rFonts w:ascii="Times New Roman" w:hAnsi="Times New Roman" w:cs="Times New Roman"/>
          <w:b/>
          <w:bCs/>
          <w:sz w:val="24"/>
          <w:szCs w:val="24"/>
        </w:rPr>
        <w:t>Produk</w:t>
      </w:r>
      <w:r w:rsidR="00B41814">
        <w:rPr>
          <w:rFonts w:ascii="Times New Roman" w:hAnsi="Times New Roman" w:cs="Times New Roman"/>
          <w:b/>
          <w:bCs/>
          <w:sz w:val="24"/>
          <w:szCs w:val="24"/>
        </w:rPr>
        <w:t xml:space="preserve"> Deposito Syariah di </w:t>
      </w:r>
      <w:r w:rsidR="00B41814" w:rsidRPr="00B41814">
        <w:rPr>
          <w:rFonts w:ascii="Times New Roman" w:hAnsi="Times New Roman" w:cs="Times New Roman"/>
          <w:b/>
          <w:bCs/>
          <w:sz w:val="24"/>
          <w:szCs w:val="24"/>
        </w:rPr>
        <w:t>PT. Bank Pembiayaan Rakyat Syariah</w:t>
      </w:r>
      <w:r w:rsidR="00B41814" w:rsidRPr="00406728">
        <w:rPr>
          <w:rFonts w:ascii="Times New Roman" w:hAnsi="Times New Roman" w:cs="Times New Roman"/>
          <w:sz w:val="24"/>
          <w:szCs w:val="24"/>
        </w:rPr>
        <w:t xml:space="preserve"> </w:t>
      </w:r>
      <w:r w:rsidR="00606483">
        <w:rPr>
          <w:rFonts w:ascii="Times New Roman" w:hAnsi="Times New Roman" w:cs="Times New Roman"/>
          <w:b/>
          <w:bCs/>
          <w:sz w:val="24"/>
          <w:szCs w:val="24"/>
        </w:rPr>
        <w:t>Al-Falah Banyuasin</w:t>
      </w:r>
    </w:p>
    <w:p w:rsidR="00653808" w:rsidRPr="00A61662" w:rsidRDefault="00653808" w:rsidP="00D3237E">
      <w:pPr>
        <w:pStyle w:val="ListParagraph"/>
        <w:spacing w:line="480" w:lineRule="auto"/>
        <w:ind w:left="1080" w:firstLine="360"/>
        <w:jc w:val="both"/>
        <w:rPr>
          <w:rFonts w:ascii="Times New Roman" w:hAnsi="Times New Roman" w:cs="Times New Roman"/>
          <w:b/>
          <w:bCs/>
          <w:sz w:val="24"/>
          <w:szCs w:val="24"/>
        </w:rPr>
      </w:pPr>
      <w:r w:rsidRPr="00A61662">
        <w:rPr>
          <w:rFonts w:ascii="Times New Roman" w:hAnsi="Times New Roman" w:cs="Times New Roman"/>
          <w:sz w:val="24"/>
          <w:szCs w:val="24"/>
        </w:rPr>
        <w:t>Berdasarkan hasil w</w:t>
      </w:r>
      <w:r w:rsidR="00473D69" w:rsidRPr="00A61662">
        <w:rPr>
          <w:rFonts w:ascii="Times New Roman" w:hAnsi="Times New Roman" w:cs="Times New Roman"/>
          <w:sz w:val="24"/>
          <w:szCs w:val="24"/>
        </w:rPr>
        <w:t xml:space="preserve">awancara yang dilakukan penulis </w:t>
      </w:r>
      <w:r w:rsidR="00A34C8B">
        <w:rPr>
          <w:rFonts w:ascii="Times New Roman" w:hAnsi="Times New Roman" w:cs="Times New Roman"/>
          <w:sz w:val="24"/>
          <w:szCs w:val="24"/>
        </w:rPr>
        <w:t xml:space="preserve">dengan karyawan </w:t>
      </w:r>
      <w:r w:rsidRPr="00A61662">
        <w:rPr>
          <w:rFonts w:ascii="Times New Roman" w:hAnsi="Times New Roman" w:cs="Times New Roman"/>
          <w:sz w:val="24"/>
          <w:szCs w:val="24"/>
        </w:rPr>
        <w:t xml:space="preserve"> </w:t>
      </w:r>
      <w:r w:rsidR="00F500E1">
        <w:rPr>
          <w:rFonts w:ascii="Times New Roman" w:hAnsi="Times New Roman" w:cs="Times New Roman"/>
          <w:sz w:val="24"/>
          <w:szCs w:val="24"/>
        </w:rPr>
        <w:t xml:space="preserve">di </w:t>
      </w:r>
      <w:r w:rsidR="00B41814">
        <w:rPr>
          <w:rFonts w:ascii="Times New Roman" w:hAnsi="Times New Roman" w:cs="Times New Roman"/>
          <w:sz w:val="24"/>
          <w:szCs w:val="24"/>
        </w:rPr>
        <w:t xml:space="preserve">PT. </w:t>
      </w:r>
      <w:r w:rsidR="00F500E1">
        <w:rPr>
          <w:rFonts w:ascii="Times New Roman" w:hAnsi="Times New Roman" w:cs="Times New Roman"/>
          <w:sz w:val="24"/>
          <w:szCs w:val="24"/>
        </w:rPr>
        <w:t>Bank Pembiayaan Rakyat Syari</w:t>
      </w:r>
      <w:r w:rsidRPr="00A61662">
        <w:rPr>
          <w:rFonts w:ascii="Times New Roman" w:hAnsi="Times New Roman" w:cs="Times New Roman"/>
          <w:sz w:val="24"/>
          <w:szCs w:val="24"/>
        </w:rPr>
        <w:t>ah Al- Falah Banyuasin didapat hasil sebagai berikut :</w:t>
      </w:r>
    </w:p>
    <w:p w:rsidR="00954B2D" w:rsidRDefault="00F45332" w:rsidP="00F45332">
      <w:pPr>
        <w:pStyle w:val="ListParagraph"/>
        <w:spacing w:line="480" w:lineRule="auto"/>
        <w:ind w:left="1080" w:firstLine="360"/>
        <w:jc w:val="both"/>
        <w:rPr>
          <w:rFonts w:ascii="Times New Roman" w:hAnsi="Times New Roman" w:cs="Times New Roman"/>
          <w:sz w:val="24"/>
          <w:szCs w:val="24"/>
        </w:rPr>
      </w:pPr>
      <w:r>
        <w:rPr>
          <w:rFonts w:ascii="Times New Roman" w:hAnsi="Times New Roman"/>
          <w:iCs/>
          <w:sz w:val="24"/>
          <w:szCs w:val="24"/>
        </w:rPr>
        <w:t>Adapun strategi pemasaran dalam</w:t>
      </w:r>
      <w:r>
        <w:rPr>
          <w:rFonts w:ascii="Times New Roman" w:hAnsi="Times New Roman"/>
          <w:i/>
          <w:sz w:val="24"/>
          <w:szCs w:val="24"/>
        </w:rPr>
        <w:t xml:space="preserve"> </w:t>
      </w:r>
      <w:r>
        <w:rPr>
          <w:rFonts w:ascii="Times New Roman" w:hAnsi="Times New Roman" w:cs="Times New Roman"/>
          <w:sz w:val="24"/>
          <w:szCs w:val="24"/>
        </w:rPr>
        <w:t xml:space="preserve">upaya </w:t>
      </w:r>
      <w:r w:rsidR="00653808">
        <w:rPr>
          <w:rFonts w:ascii="Times New Roman" w:hAnsi="Times New Roman" w:cs="Times New Roman"/>
          <w:sz w:val="24"/>
          <w:szCs w:val="24"/>
        </w:rPr>
        <w:t>melakukan pengemb</w:t>
      </w:r>
      <w:r w:rsidR="007D2E2A">
        <w:rPr>
          <w:rFonts w:ascii="Times New Roman" w:hAnsi="Times New Roman" w:cs="Times New Roman"/>
          <w:sz w:val="24"/>
          <w:szCs w:val="24"/>
        </w:rPr>
        <w:t>angan</w:t>
      </w:r>
      <w:r>
        <w:rPr>
          <w:rFonts w:ascii="Times New Roman" w:hAnsi="Times New Roman" w:cs="Times New Roman"/>
          <w:sz w:val="24"/>
          <w:szCs w:val="24"/>
        </w:rPr>
        <w:t xml:space="preserve"> produk deposito syariah </w:t>
      </w:r>
      <w:r w:rsidR="007D2E2A">
        <w:rPr>
          <w:rFonts w:ascii="Times New Roman" w:hAnsi="Times New Roman" w:cs="Times New Roman"/>
          <w:sz w:val="24"/>
          <w:szCs w:val="24"/>
        </w:rPr>
        <w:t xml:space="preserve">di </w:t>
      </w:r>
      <w:r w:rsidR="00B41814">
        <w:rPr>
          <w:rFonts w:ascii="Times New Roman" w:hAnsi="Times New Roman" w:cs="Times New Roman"/>
          <w:sz w:val="24"/>
          <w:szCs w:val="24"/>
        </w:rPr>
        <w:t xml:space="preserve">PT. </w:t>
      </w:r>
      <w:r w:rsidR="00F500E1">
        <w:rPr>
          <w:rFonts w:ascii="Times New Roman" w:hAnsi="Times New Roman" w:cs="Times New Roman"/>
          <w:sz w:val="24"/>
          <w:szCs w:val="24"/>
        </w:rPr>
        <w:t>Bank Pembiayaan Rakyat Syari</w:t>
      </w:r>
      <w:r w:rsidR="00653808">
        <w:rPr>
          <w:rFonts w:ascii="Times New Roman" w:hAnsi="Times New Roman" w:cs="Times New Roman"/>
          <w:sz w:val="24"/>
          <w:szCs w:val="24"/>
        </w:rPr>
        <w:t>ah Al- Fal</w:t>
      </w:r>
      <w:r w:rsidR="007D2E2A">
        <w:rPr>
          <w:rFonts w:ascii="Times New Roman" w:hAnsi="Times New Roman" w:cs="Times New Roman"/>
          <w:sz w:val="24"/>
          <w:szCs w:val="24"/>
        </w:rPr>
        <w:t xml:space="preserve">ah Banyuasin </w:t>
      </w:r>
      <w:r>
        <w:rPr>
          <w:rFonts w:ascii="Times New Roman" w:hAnsi="Times New Roman" w:cs="Times New Roman"/>
          <w:sz w:val="24"/>
          <w:szCs w:val="24"/>
        </w:rPr>
        <w:t xml:space="preserve">dengan penerapan strategi 4p bauran pemasaran serta </w:t>
      </w:r>
      <w:r w:rsidR="007D2E2A">
        <w:rPr>
          <w:rFonts w:ascii="Times New Roman" w:hAnsi="Times New Roman" w:cs="Times New Roman"/>
          <w:sz w:val="24"/>
          <w:szCs w:val="24"/>
        </w:rPr>
        <w:t xml:space="preserve"> siklus </w:t>
      </w:r>
      <w:r w:rsidR="00D446DD">
        <w:rPr>
          <w:rFonts w:ascii="Times New Roman" w:hAnsi="Times New Roman" w:cs="Times New Roman"/>
          <w:sz w:val="24"/>
          <w:szCs w:val="24"/>
        </w:rPr>
        <w:t xml:space="preserve">kehidupan usaha </w:t>
      </w:r>
      <w:r w:rsidR="007D2E2A">
        <w:rPr>
          <w:rFonts w:ascii="Times New Roman" w:hAnsi="Times New Roman" w:cs="Times New Roman"/>
          <w:sz w:val="24"/>
          <w:szCs w:val="24"/>
        </w:rPr>
        <w:t>produk (</w:t>
      </w:r>
      <w:r w:rsidR="00AA7855">
        <w:rPr>
          <w:rFonts w:ascii="Times New Roman" w:hAnsi="Times New Roman" w:cs="Times New Roman"/>
          <w:i/>
          <w:iCs/>
          <w:sz w:val="24"/>
          <w:szCs w:val="24"/>
        </w:rPr>
        <w:t>product life cycle/</w:t>
      </w:r>
      <w:r w:rsidR="007D2E2A">
        <w:rPr>
          <w:rFonts w:ascii="Times New Roman" w:hAnsi="Times New Roman" w:cs="Times New Roman"/>
          <w:i/>
          <w:iCs/>
          <w:sz w:val="24"/>
          <w:szCs w:val="24"/>
        </w:rPr>
        <w:t>PLC)</w:t>
      </w:r>
      <w:r w:rsidR="007D2E2A">
        <w:rPr>
          <w:rFonts w:ascii="Times New Roman" w:hAnsi="Times New Roman" w:cs="Times New Roman"/>
          <w:sz w:val="24"/>
          <w:szCs w:val="24"/>
        </w:rPr>
        <w:t>. Berikut strategi pemasaran</w:t>
      </w:r>
      <w:r>
        <w:rPr>
          <w:rFonts w:ascii="Times New Roman" w:hAnsi="Times New Roman" w:cs="Times New Roman"/>
          <w:sz w:val="24"/>
          <w:szCs w:val="24"/>
        </w:rPr>
        <w:t xml:space="preserve"> 4p serta</w:t>
      </w:r>
      <w:r w:rsidR="007D2E2A">
        <w:rPr>
          <w:rFonts w:ascii="Times New Roman" w:hAnsi="Times New Roman" w:cs="Times New Roman"/>
          <w:sz w:val="24"/>
          <w:szCs w:val="24"/>
        </w:rPr>
        <w:t xml:space="preserve"> </w:t>
      </w:r>
      <w:r w:rsidR="007D2E2A">
        <w:rPr>
          <w:rFonts w:ascii="Times New Roman" w:hAnsi="Times New Roman" w:cs="Times New Roman"/>
          <w:i/>
          <w:iCs/>
          <w:sz w:val="24"/>
          <w:szCs w:val="24"/>
        </w:rPr>
        <w:t>product life cycle / PLC</w:t>
      </w:r>
      <w:r w:rsidR="007D2E2A">
        <w:rPr>
          <w:rFonts w:ascii="Times New Roman" w:hAnsi="Times New Roman" w:cs="Times New Roman"/>
          <w:sz w:val="24"/>
          <w:szCs w:val="24"/>
        </w:rPr>
        <w:t xml:space="preserve"> </w:t>
      </w:r>
      <w:r>
        <w:rPr>
          <w:rFonts w:ascii="Times New Roman" w:hAnsi="Times New Roman" w:cs="Times New Roman"/>
          <w:sz w:val="24"/>
          <w:szCs w:val="24"/>
        </w:rPr>
        <w:t xml:space="preserve"> </w:t>
      </w:r>
      <w:r w:rsidR="007D2E2A">
        <w:rPr>
          <w:rFonts w:ascii="Times New Roman" w:hAnsi="Times New Roman" w:cs="Times New Roman"/>
          <w:sz w:val="24"/>
          <w:szCs w:val="24"/>
        </w:rPr>
        <w:t>:</w:t>
      </w:r>
    </w:p>
    <w:p w:rsidR="00F45332" w:rsidRPr="00B762C3" w:rsidRDefault="00F45332" w:rsidP="00850E60">
      <w:pPr>
        <w:pStyle w:val="ListParagraph"/>
        <w:numPr>
          <w:ilvl w:val="1"/>
          <w:numId w:val="13"/>
        </w:numPr>
        <w:tabs>
          <w:tab w:val="left" w:pos="426"/>
          <w:tab w:val="left" w:pos="709"/>
        </w:tabs>
        <w:spacing w:after="0" w:line="480" w:lineRule="auto"/>
        <w:jc w:val="both"/>
        <w:rPr>
          <w:rFonts w:ascii="Times New Roman" w:hAnsi="Times New Roman"/>
          <w:b/>
          <w:sz w:val="24"/>
          <w:szCs w:val="24"/>
        </w:rPr>
      </w:pPr>
      <w:r w:rsidRPr="00B762C3">
        <w:rPr>
          <w:rFonts w:ascii="Times New Roman" w:hAnsi="Times New Roman"/>
          <w:b/>
          <w:sz w:val="24"/>
          <w:szCs w:val="24"/>
        </w:rPr>
        <w:t>Strategi Produk (</w:t>
      </w:r>
      <w:r w:rsidRPr="00B762C3">
        <w:rPr>
          <w:rFonts w:ascii="Times New Roman" w:hAnsi="Times New Roman"/>
          <w:b/>
          <w:i/>
          <w:sz w:val="24"/>
          <w:szCs w:val="24"/>
        </w:rPr>
        <w:t>Product</w:t>
      </w:r>
      <w:r w:rsidRPr="00B762C3">
        <w:rPr>
          <w:rFonts w:ascii="Times New Roman" w:hAnsi="Times New Roman"/>
          <w:b/>
          <w:sz w:val="24"/>
          <w:szCs w:val="24"/>
        </w:rPr>
        <w:t>)</w:t>
      </w:r>
    </w:p>
    <w:p w:rsidR="00F45332" w:rsidRPr="006C1872" w:rsidRDefault="00F45332" w:rsidP="00F45332">
      <w:pPr>
        <w:tabs>
          <w:tab w:val="left" w:pos="426"/>
          <w:tab w:val="left" w:pos="1134"/>
        </w:tabs>
        <w:spacing w:line="480" w:lineRule="auto"/>
        <w:ind w:left="1440"/>
        <w:jc w:val="both"/>
        <w:rPr>
          <w:rFonts w:ascii="Times New Roman" w:hAnsi="Times New Roman"/>
          <w:sz w:val="24"/>
          <w:szCs w:val="24"/>
        </w:rPr>
      </w:pPr>
      <w:r>
        <w:rPr>
          <w:rFonts w:ascii="Times New Roman" w:hAnsi="Times New Roman"/>
          <w:sz w:val="24"/>
          <w:szCs w:val="24"/>
        </w:rPr>
        <w:tab/>
      </w:r>
      <w:r w:rsidRPr="006C1872">
        <w:rPr>
          <w:rFonts w:ascii="Times New Roman" w:hAnsi="Times New Roman"/>
          <w:sz w:val="24"/>
          <w:szCs w:val="24"/>
        </w:rPr>
        <w:t xml:space="preserve">Produk secara umum diartikan sebagai sesuatu yang dapat memenuhi kebutuhan dan keinginan nasabah. Artinya apa pun wujudnya, selama itu </w:t>
      </w:r>
      <w:r>
        <w:rPr>
          <w:rFonts w:ascii="Times New Roman" w:hAnsi="Times New Roman"/>
          <w:sz w:val="24"/>
          <w:szCs w:val="24"/>
        </w:rPr>
        <w:tab/>
      </w:r>
      <w:r w:rsidRPr="006C1872">
        <w:rPr>
          <w:rFonts w:ascii="Times New Roman" w:hAnsi="Times New Roman"/>
          <w:sz w:val="24"/>
          <w:szCs w:val="24"/>
        </w:rPr>
        <w:t>dapat memenuhi keinginan dan kebutuhan nasabah pasti akan dicari oleh nasabah. Produk merupakan segala sesuatu yang dapat ditawarkan kepada pasar untuk memenuhi</w:t>
      </w:r>
      <w:r>
        <w:rPr>
          <w:rFonts w:ascii="Times New Roman" w:hAnsi="Times New Roman"/>
          <w:sz w:val="24"/>
          <w:szCs w:val="24"/>
        </w:rPr>
        <w:t xml:space="preserve"> kebutuhan dan keinginan. Dalam </w:t>
      </w:r>
      <w:r w:rsidRPr="006C1872">
        <w:rPr>
          <w:rFonts w:ascii="Times New Roman" w:hAnsi="Times New Roman"/>
          <w:sz w:val="24"/>
          <w:szCs w:val="24"/>
        </w:rPr>
        <w:t>konteks pemasaran produk mencakup produk fisik, jasa, pengalaman, orang, tempat, informasi dan organisasi.</w:t>
      </w:r>
    </w:p>
    <w:p w:rsidR="00F45332" w:rsidRDefault="00F45332" w:rsidP="00F45332">
      <w:pPr>
        <w:tabs>
          <w:tab w:val="left" w:pos="426"/>
          <w:tab w:val="left" w:pos="1134"/>
        </w:tabs>
        <w:spacing w:line="480" w:lineRule="auto"/>
        <w:ind w:left="1440"/>
        <w:jc w:val="both"/>
        <w:rPr>
          <w:rFonts w:ascii="Times New Roman" w:hAnsi="Times New Roman"/>
          <w:sz w:val="24"/>
          <w:szCs w:val="24"/>
        </w:rPr>
      </w:pPr>
      <w:r>
        <w:rPr>
          <w:rFonts w:ascii="Times New Roman" w:hAnsi="Times New Roman"/>
          <w:sz w:val="24"/>
          <w:szCs w:val="24"/>
        </w:rPr>
        <w:lastRenderedPageBreak/>
        <w:tab/>
      </w:r>
      <w:r w:rsidRPr="006C1872">
        <w:rPr>
          <w:rFonts w:ascii="Times New Roman" w:hAnsi="Times New Roman"/>
          <w:sz w:val="24"/>
          <w:szCs w:val="24"/>
        </w:rPr>
        <w:t>Penerapan strategi pemasaran dari berbagai produk simpanan yang dilakukan PT. B</w:t>
      </w:r>
      <w:r>
        <w:rPr>
          <w:rFonts w:ascii="Times New Roman" w:hAnsi="Times New Roman"/>
          <w:sz w:val="24"/>
          <w:szCs w:val="24"/>
        </w:rPr>
        <w:t xml:space="preserve">ank </w:t>
      </w:r>
      <w:r w:rsidRPr="006C1872">
        <w:rPr>
          <w:rFonts w:ascii="Times New Roman" w:hAnsi="Times New Roman"/>
          <w:sz w:val="24"/>
          <w:szCs w:val="24"/>
        </w:rPr>
        <w:t>P</w:t>
      </w:r>
      <w:r>
        <w:rPr>
          <w:rFonts w:ascii="Times New Roman" w:hAnsi="Times New Roman"/>
          <w:sz w:val="24"/>
          <w:szCs w:val="24"/>
        </w:rPr>
        <w:t xml:space="preserve">embiayaan Rakyat </w:t>
      </w:r>
      <w:r w:rsidRPr="006C1872">
        <w:rPr>
          <w:rFonts w:ascii="Times New Roman" w:hAnsi="Times New Roman"/>
          <w:sz w:val="24"/>
          <w:szCs w:val="24"/>
        </w:rPr>
        <w:t>S</w:t>
      </w:r>
      <w:r>
        <w:rPr>
          <w:rFonts w:ascii="Times New Roman" w:hAnsi="Times New Roman"/>
          <w:sz w:val="24"/>
          <w:szCs w:val="24"/>
        </w:rPr>
        <w:t>yariah</w:t>
      </w:r>
      <w:r w:rsidRPr="006C1872">
        <w:rPr>
          <w:rFonts w:ascii="Times New Roman" w:hAnsi="Times New Roman"/>
          <w:sz w:val="24"/>
          <w:szCs w:val="24"/>
        </w:rPr>
        <w:t xml:space="preserve"> Al-Falah</w:t>
      </w:r>
      <w:r>
        <w:rPr>
          <w:rFonts w:ascii="Times New Roman" w:hAnsi="Times New Roman"/>
          <w:sz w:val="24"/>
          <w:szCs w:val="24"/>
        </w:rPr>
        <w:t xml:space="preserve"> Banyuasin</w:t>
      </w:r>
      <w:r w:rsidRPr="006C1872">
        <w:rPr>
          <w:rFonts w:ascii="Times New Roman" w:hAnsi="Times New Roman"/>
          <w:sz w:val="24"/>
          <w:szCs w:val="24"/>
        </w:rPr>
        <w:t xml:space="preserve"> </w:t>
      </w:r>
      <w:r>
        <w:rPr>
          <w:rFonts w:ascii="Times New Roman" w:hAnsi="Times New Roman"/>
          <w:sz w:val="24"/>
          <w:szCs w:val="24"/>
        </w:rPr>
        <w:t>adalah dengan mengedepank</w:t>
      </w:r>
      <w:r w:rsidR="005C05DE">
        <w:rPr>
          <w:rFonts w:ascii="Times New Roman" w:hAnsi="Times New Roman"/>
          <w:sz w:val="24"/>
          <w:szCs w:val="24"/>
        </w:rPr>
        <w:t xml:space="preserve">an </w:t>
      </w:r>
      <w:r>
        <w:rPr>
          <w:rFonts w:ascii="Times New Roman" w:hAnsi="Times New Roman"/>
          <w:sz w:val="24"/>
          <w:szCs w:val="24"/>
        </w:rPr>
        <w:t>keunggulan atau manfaat</w:t>
      </w:r>
      <w:r w:rsidRPr="006C1872">
        <w:rPr>
          <w:rFonts w:ascii="Times New Roman" w:hAnsi="Times New Roman"/>
          <w:sz w:val="24"/>
          <w:szCs w:val="24"/>
        </w:rPr>
        <w:t xml:space="preserve"> dari setiap produk simpanannya, sehingga kebutuhan pasar </w:t>
      </w:r>
      <w:r>
        <w:rPr>
          <w:rFonts w:ascii="Times New Roman" w:hAnsi="Times New Roman"/>
          <w:sz w:val="24"/>
          <w:szCs w:val="24"/>
        </w:rPr>
        <w:t xml:space="preserve">tepat </w:t>
      </w:r>
      <w:r w:rsidRPr="006C1872">
        <w:rPr>
          <w:rFonts w:ascii="Times New Roman" w:hAnsi="Times New Roman"/>
          <w:sz w:val="24"/>
          <w:szCs w:val="24"/>
        </w:rPr>
        <w:t xml:space="preserve">pada sasarannya. Juga pada produk-produk simpanan dilakukan dengan syarat-syarat yang </w:t>
      </w:r>
      <w:r>
        <w:rPr>
          <w:rFonts w:ascii="Times New Roman" w:hAnsi="Times New Roman"/>
          <w:sz w:val="24"/>
          <w:szCs w:val="24"/>
        </w:rPr>
        <w:t>mu</w:t>
      </w:r>
      <w:r w:rsidR="005C05DE">
        <w:rPr>
          <w:rFonts w:ascii="Times New Roman" w:hAnsi="Times New Roman"/>
          <w:sz w:val="24"/>
          <w:szCs w:val="24"/>
        </w:rPr>
        <w:t>dah dengan akad</w:t>
      </w:r>
      <w:r w:rsidRPr="006C1872">
        <w:rPr>
          <w:rFonts w:ascii="Times New Roman" w:hAnsi="Times New Roman"/>
          <w:sz w:val="24"/>
          <w:szCs w:val="24"/>
        </w:rPr>
        <w:t xml:space="preserve"> mudharabah.</w:t>
      </w:r>
      <w:r w:rsidRPr="006C1872">
        <w:rPr>
          <w:rStyle w:val="FootnoteReference"/>
          <w:rFonts w:ascii="Times New Roman" w:hAnsi="Times New Roman"/>
          <w:sz w:val="24"/>
          <w:szCs w:val="24"/>
        </w:rPr>
        <w:footnoteReference w:id="42"/>
      </w:r>
    </w:p>
    <w:p w:rsidR="00F45332" w:rsidRDefault="00F45332" w:rsidP="00F45332">
      <w:pPr>
        <w:tabs>
          <w:tab w:val="left" w:pos="426"/>
          <w:tab w:val="left" w:pos="993"/>
        </w:tabs>
        <w:spacing w:line="480" w:lineRule="auto"/>
        <w:ind w:left="1440"/>
        <w:jc w:val="both"/>
        <w:rPr>
          <w:rFonts w:ascii="Times New Roman" w:hAnsi="Times New Roman"/>
          <w:sz w:val="24"/>
          <w:szCs w:val="24"/>
        </w:rPr>
      </w:pPr>
      <w:r>
        <w:rPr>
          <w:rFonts w:ascii="Times New Roman" w:hAnsi="Times New Roman"/>
          <w:sz w:val="24"/>
          <w:szCs w:val="24"/>
        </w:rPr>
        <w:tab/>
        <w:t>Adapun keunggulan ataupun manfaat yang terdapat di dalam karakterist</w:t>
      </w:r>
      <w:r w:rsidR="005C05DE">
        <w:rPr>
          <w:rFonts w:ascii="Times New Roman" w:hAnsi="Times New Roman"/>
          <w:sz w:val="24"/>
          <w:szCs w:val="24"/>
        </w:rPr>
        <w:t xml:space="preserve">ik produk </w:t>
      </w:r>
      <w:r>
        <w:rPr>
          <w:rFonts w:ascii="Times New Roman" w:hAnsi="Times New Roman"/>
          <w:sz w:val="24"/>
          <w:szCs w:val="24"/>
        </w:rPr>
        <w:t>deposito</w:t>
      </w:r>
      <w:r w:rsidR="005C05DE">
        <w:rPr>
          <w:rFonts w:ascii="Times New Roman" w:hAnsi="Times New Roman"/>
          <w:sz w:val="24"/>
          <w:szCs w:val="24"/>
        </w:rPr>
        <w:t xml:space="preserve"> syariah</w:t>
      </w:r>
      <w:r>
        <w:rPr>
          <w:rFonts w:ascii="Times New Roman" w:hAnsi="Times New Roman"/>
          <w:sz w:val="24"/>
          <w:szCs w:val="24"/>
        </w:rPr>
        <w:t>, antara lain :</w:t>
      </w:r>
    </w:p>
    <w:p w:rsidR="00F45332" w:rsidRPr="00481A26" w:rsidRDefault="00F45332" w:rsidP="00850E60">
      <w:pPr>
        <w:pStyle w:val="ListParagraph"/>
        <w:numPr>
          <w:ilvl w:val="0"/>
          <w:numId w:val="53"/>
        </w:numPr>
        <w:tabs>
          <w:tab w:val="left" w:pos="709"/>
        </w:tabs>
        <w:spacing w:after="0" w:line="480" w:lineRule="auto"/>
        <w:jc w:val="both"/>
        <w:rPr>
          <w:rFonts w:ascii="Times New Roman" w:hAnsi="Times New Roman"/>
          <w:sz w:val="24"/>
          <w:szCs w:val="24"/>
        </w:rPr>
      </w:pPr>
      <w:r>
        <w:rPr>
          <w:rFonts w:ascii="Times New Roman" w:hAnsi="Times New Roman"/>
          <w:sz w:val="24"/>
          <w:szCs w:val="24"/>
        </w:rPr>
        <w:t xml:space="preserve">Deposito iB Al-Falah </w:t>
      </w:r>
      <w:r w:rsidRPr="00481A26">
        <w:rPr>
          <w:rFonts w:ascii="Times New Roman" w:hAnsi="Times New Roman"/>
          <w:sz w:val="24"/>
          <w:szCs w:val="24"/>
        </w:rPr>
        <w:t>Keunggulan :</w:t>
      </w:r>
    </w:p>
    <w:p w:rsidR="00F45332" w:rsidRDefault="00F45332" w:rsidP="00850E60">
      <w:pPr>
        <w:pStyle w:val="ListParagraph"/>
        <w:numPr>
          <w:ilvl w:val="0"/>
          <w:numId w:val="55"/>
        </w:numPr>
        <w:tabs>
          <w:tab w:val="left" w:pos="993"/>
        </w:tabs>
        <w:spacing w:line="480" w:lineRule="auto"/>
        <w:jc w:val="both"/>
        <w:rPr>
          <w:rFonts w:ascii="Times New Roman" w:hAnsi="Times New Roman"/>
          <w:sz w:val="24"/>
          <w:szCs w:val="24"/>
        </w:rPr>
      </w:pPr>
      <w:r>
        <w:rPr>
          <w:rFonts w:ascii="Times New Roman" w:hAnsi="Times New Roman"/>
          <w:sz w:val="24"/>
          <w:szCs w:val="24"/>
        </w:rPr>
        <w:t>Dapat diperpanjang secara otomatis</w:t>
      </w:r>
    </w:p>
    <w:p w:rsidR="00F45332" w:rsidRDefault="00F45332" w:rsidP="00850E60">
      <w:pPr>
        <w:pStyle w:val="ListParagraph"/>
        <w:numPr>
          <w:ilvl w:val="0"/>
          <w:numId w:val="55"/>
        </w:numPr>
        <w:tabs>
          <w:tab w:val="left" w:pos="993"/>
        </w:tabs>
        <w:spacing w:line="480" w:lineRule="auto"/>
        <w:jc w:val="both"/>
        <w:rPr>
          <w:rFonts w:ascii="Times New Roman" w:hAnsi="Times New Roman"/>
          <w:sz w:val="24"/>
          <w:szCs w:val="24"/>
        </w:rPr>
      </w:pPr>
      <w:r>
        <w:rPr>
          <w:rFonts w:ascii="Times New Roman" w:hAnsi="Times New Roman"/>
          <w:sz w:val="24"/>
          <w:szCs w:val="24"/>
        </w:rPr>
        <w:t>Bagi hasil yang kompetitif setiap bulannya</w:t>
      </w:r>
    </w:p>
    <w:p w:rsidR="00F45332" w:rsidRDefault="00F45332" w:rsidP="00850E60">
      <w:pPr>
        <w:pStyle w:val="ListParagraph"/>
        <w:numPr>
          <w:ilvl w:val="0"/>
          <w:numId w:val="55"/>
        </w:numPr>
        <w:tabs>
          <w:tab w:val="left" w:pos="993"/>
        </w:tabs>
        <w:spacing w:line="480" w:lineRule="auto"/>
        <w:jc w:val="both"/>
        <w:rPr>
          <w:rFonts w:ascii="Times New Roman" w:hAnsi="Times New Roman"/>
          <w:sz w:val="24"/>
          <w:szCs w:val="24"/>
        </w:rPr>
      </w:pPr>
      <w:r>
        <w:rPr>
          <w:rFonts w:ascii="Times New Roman" w:hAnsi="Times New Roman"/>
          <w:sz w:val="24"/>
          <w:szCs w:val="24"/>
        </w:rPr>
        <w:t>Investasi disalurkan untuk pembiayaan di sektor yang halal</w:t>
      </w:r>
    </w:p>
    <w:p w:rsidR="00F45332" w:rsidRDefault="00F45332" w:rsidP="00850E60">
      <w:pPr>
        <w:pStyle w:val="ListParagraph"/>
        <w:numPr>
          <w:ilvl w:val="0"/>
          <w:numId w:val="55"/>
        </w:numPr>
        <w:tabs>
          <w:tab w:val="left" w:pos="993"/>
        </w:tabs>
        <w:spacing w:line="480" w:lineRule="auto"/>
        <w:jc w:val="both"/>
        <w:rPr>
          <w:rFonts w:ascii="Times New Roman" w:hAnsi="Times New Roman"/>
          <w:sz w:val="24"/>
          <w:szCs w:val="24"/>
        </w:rPr>
      </w:pPr>
      <w:r>
        <w:rPr>
          <w:rFonts w:ascii="Times New Roman" w:hAnsi="Times New Roman"/>
          <w:sz w:val="24"/>
          <w:szCs w:val="24"/>
        </w:rPr>
        <w:t>Dapat dijadikan sebagai jaminan pembiayan</w:t>
      </w:r>
    </w:p>
    <w:p w:rsidR="005C05DE" w:rsidRDefault="005C05DE" w:rsidP="005C05DE">
      <w:pPr>
        <w:pStyle w:val="ListParagraph"/>
        <w:tabs>
          <w:tab w:val="left" w:pos="993"/>
        </w:tabs>
        <w:spacing w:line="480" w:lineRule="auto"/>
        <w:ind w:left="2160"/>
        <w:jc w:val="both"/>
        <w:rPr>
          <w:rFonts w:ascii="Times New Roman" w:hAnsi="Times New Roman"/>
          <w:sz w:val="24"/>
          <w:szCs w:val="24"/>
        </w:rPr>
      </w:pPr>
    </w:p>
    <w:p w:rsidR="00F45332" w:rsidRPr="00695236" w:rsidRDefault="00F45332" w:rsidP="00850E60">
      <w:pPr>
        <w:pStyle w:val="ListParagraph"/>
        <w:numPr>
          <w:ilvl w:val="1"/>
          <w:numId w:val="13"/>
        </w:numPr>
        <w:tabs>
          <w:tab w:val="left" w:pos="0"/>
          <w:tab w:val="left" w:pos="426"/>
        </w:tabs>
        <w:spacing w:line="480" w:lineRule="auto"/>
        <w:jc w:val="both"/>
        <w:rPr>
          <w:rFonts w:ascii="Times New Roman" w:hAnsi="Times New Roman"/>
          <w:b/>
          <w:sz w:val="24"/>
          <w:szCs w:val="24"/>
        </w:rPr>
      </w:pPr>
      <w:r w:rsidRPr="00695236">
        <w:rPr>
          <w:rFonts w:ascii="Times New Roman" w:hAnsi="Times New Roman"/>
          <w:b/>
          <w:sz w:val="24"/>
          <w:szCs w:val="24"/>
        </w:rPr>
        <w:t>Strategi Harga (</w:t>
      </w:r>
      <w:r w:rsidRPr="00695236">
        <w:rPr>
          <w:rFonts w:ascii="Times New Roman" w:hAnsi="Times New Roman"/>
          <w:b/>
          <w:i/>
          <w:sz w:val="24"/>
          <w:szCs w:val="24"/>
        </w:rPr>
        <w:t>Price</w:t>
      </w:r>
      <w:r w:rsidRPr="00695236">
        <w:rPr>
          <w:rFonts w:ascii="Times New Roman" w:hAnsi="Times New Roman"/>
          <w:b/>
          <w:sz w:val="24"/>
          <w:szCs w:val="24"/>
        </w:rPr>
        <w:t>)</w:t>
      </w:r>
    </w:p>
    <w:p w:rsidR="00F45332" w:rsidRPr="006C1872" w:rsidRDefault="00F45332" w:rsidP="00F45332">
      <w:pPr>
        <w:tabs>
          <w:tab w:val="left" w:pos="426"/>
          <w:tab w:val="left" w:pos="1134"/>
        </w:tabs>
        <w:spacing w:line="480" w:lineRule="auto"/>
        <w:ind w:left="1440"/>
        <w:jc w:val="both"/>
        <w:rPr>
          <w:rFonts w:ascii="Times New Roman" w:hAnsi="Times New Roman"/>
          <w:sz w:val="24"/>
          <w:szCs w:val="24"/>
        </w:rPr>
      </w:pPr>
      <w:r w:rsidRPr="006C1872">
        <w:rPr>
          <w:rFonts w:ascii="Times New Roman" w:hAnsi="Times New Roman"/>
          <w:sz w:val="24"/>
          <w:szCs w:val="24"/>
        </w:rPr>
        <w:tab/>
        <w:t xml:space="preserve">Harga salah satu aspek penting dalam kegiatan </w:t>
      </w:r>
      <w:r w:rsidRPr="006C1872">
        <w:rPr>
          <w:rFonts w:ascii="Times New Roman" w:hAnsi="Times New Roman"/>
          <w:i/>
          <w:sz w:val="24"/>
          <w:szCs w:val="24"/>
        </w:rPr>
        <w:t>marketing mix.</w:t>
      </w:r>
      <w:r>
        <w:rPr>
          <w:rFonts w:ascii="Times New Roman" w:hAnsi="Times New Roman"/>
          <w:sz w:val="24"/>
          <w:szCs w:val="24"/>
        </w:rPr>
        <w:t xml:space="preserve"> </w:t>
      </w:r>
      <w:r w:rsidRPr="006C1872">
        <w:rPr>
          <w:rFonts w:ascii="Times New Roman" w:hAnsi="Times New Roman"/>
          <w:sz w:val="24"/>
          <w:szCs w:val="24"/>
        </w:rPr>
        <w:t xml:space="preserve">Penentuan harga menjadi sangat penting untuk diperhatikan, mengingat harga sangat menentukan laku tidaknya produk dan jasa perbankan. Salah dalam menentukan harga akan berakibat fatal terhadap produk yang ditawarkan. </w:t>
      </w:r>
      <w:r>
        <w:rPr>
          <w:rFonts w:ascii="Times New Roman" w:hAnsi="Times New Roman"/>
          <w:sz w:val="24"/>
          <w:szCs w:val="24"/>
        </w:rPr>
        <w:t xml:space="preserve">Bagi </w:t>
      </w:r>
      <w:r w:rsidRPr="006C1872">
        <w:rPr>
          <w:rFonts w:ascii="Times New Roman" w:hAnsi="Times New Roman"/>
          <w:sz w:val="24"/>
          <w:szCs w:val="24"/>
        </w:rPr>
        <w:t>perbankan te</w:t>
      </w:r>
      <w:r>
        <w:rPr>
          <w:rFonts w:ascii="Times New Roman" w:hAnsi="Times New Roman"/>
          <w:sz w:val="24"/>
          <w:szCs w:val="24"/>
        </w:rPr>
        <w:t xml:space="preserve">rutama bank </w:t>
      </w:r>
      <w:r>
        <w:rPr>
          <w:rFonts w:ascii="Times New Roman" w:hAnsi="Times New Roman"/>
          <w:sz w:val="24"/>
          <w:szCs w:val="24"/>
        </w:rPr>
        <w:lastRenderedPageBreak/>
        <w:t>yang berdasarkan pri</w:t>
      </w:r>
      <w:r w:rsidRPr="006C1872">
        <w:rPr>
          <w:rFonts w:ascii="Times New Roman" w:hAnsi="Times New Roman"/>
          <w:sz w:val="24"/>
          <w:szCs w:val="24"/>
        </w:rPr>
        <w:t xml:space="preserve">nsip konvensional, harga adalah bunga, biaya administrasi, biaya provisi, komisi dan biaya-biaya lainnya. Sedangkan harga bagi bank yang berdasarkan prinsip syariah adalah </w:t>
      </w:r>
      <w:r>
        <w:rPr>
          <w:rFonts w:ascii="Times New Roman" w:hAnsi="Times New Roman"/>
          <w:sz w:val="24"/>
          <w:szCs w:val="24"/>
        </w:rPr>
        <w:tab/>
      </w:r>
      <w:r w:rsidRPr="006C1872">
        <w:rPr>
          <w:rFonts w:ascii="Times New Roman" w:hAnsi="Times New Roman"/>
          <w:sz w:val="24"/>
          <w:szCs w:val="24"/>
        </w:rPr>
        <w:t>bagi hasil.</w:t>
      </w:r>
    </w:p>
    <w:p w:rsidR="00F45332" w:rsidRDefault="005C05DE" w:rsidP="00F45332">
      <w:pPr>
        <w:tabs>
          <w:tab w:val="left" w:pos="426"/>
          <w:tab w:val="left" w:pos="1134"/>
        </w:tabs>
        <w:spacing w:line="480" w:lineRule="auto"/>
        <w:ind w:left="1440"/>
        <w:jc w:val="both"/>
        <w:rPr>
          <w:rFonts w:ascii="Times New Roman" w:hAnsi="Times New Roman"/>
          <w:sz w:val="24"/>
          <w:szCs w:val="24"/>
        </w:rPr>
      </w:pPr>
      <w:r>
        <w:rPr>
          <w:rFonts w:ascii="Times New Roman" w:hAnsi="Times New Roman"/>
          <w:sz w:val="24"/>
          <w:szCs w:val="24"/>
        </w:rPr>
        <w:tab/>
      </w:r>
      <w:r w:rsidR="00F45332" w:rsidRPr="006C1872">
        <w:rPr>
          <w:rFonts w:ascii="Times New Roman" w:hAnsi="Times New Roman"/>
          <w:sz w:val="24"/>
          <w:szCs w:val="24"/>
        </w:rPr>
        <w:t xml:space="preserve">Dalam penetapan </w:t>
      </w:r>
      <w:r w:rsidR="00F45332">
        <w:rPr>
          <w:rFonts w:ascii="Times New Roman" w:hAnsi="Times New Roman"/>
          <w:sz w:val="24"/>
          <w:szCs w:val="24"/>
        </w:rPr>
        <w:t xml:space="preserve">strategi </w:t>
      </w:r>
      <w:r w:rsidR="00F45332" w:rsidRPr="006C1872">
        <w:rPr>
          <w:rFonts w:ascii="Times New Roman" w:hAnsi="Times New Roman"/>
          <w:sz w:val="24"/>
          <w:szCs w:val="24"/>
        </w:rPr>
        <w:t>harga ini, PT. B</w:t>
      </w:r>
      <w:r w:rsidR="00F45332">
        <w:rPr>
          <w:rFonts w:ascii="Times New Roman" w:hAnsi="Times New Roman"/>
          <w:sz w:val="24"/>
          <w:szCs w:val="24"/>
        </w:rPr>
        <w:t xml:space="preserve">ank </w:t>
      </w:r>
      <w:r w:rsidR="00F45332" w:rsidRPr="006C1872">
        <w:rPr>
          <w:rFonts w:ascii="Times New Roman" w:hAnsi="Times New Roman"/>
          <w:sz w:val="24"/>
          <w:szCs w:val="24"/>
        </w:rPr>
        <w:t>P</w:t>
      </w:r>
      <w:r w:rsidR="00F45332">
        <w:rPr>
          <w:rFonts w:ascii="Times New Roman" w:hAnsi="Times New Roman"/>
          <w:sz w:val="24"/>
          <w:szCs w:val="24"/>
        </w:rPr>
        <w:t xml:space="preserve">embiayaan </w:t>
      </w:r>
      <w:r w:rsidR="00F45332" w:rsidRPr="006C1872">
        <w:rPr>
          <w:rFonts w:ascii="Times New Roman" w:hAnsi="Times New Roman"/>
          <w:sz w:val="24"/>
          <w:szCs w:val="24"/>
        </w:rPr>
        <w:t>R</w:t>
      </w:r>
      <w:r w:rsidR="00F45332">
        <w:rPr>
          <w:rFonts w:ascii="Times New Roman" w:hAnsi="Times New Roman"/>
          <w:sz w:val="24"/>
          <w:szCs w:val="24"/>
        </w:rPr>
        <w:t xml:space="preserve">akyat </w:t>
      </w:r>
      <w:r w:rsidR="00F45332" w:rsidRPr="006C1872">
        <w:rPr>
          <w:rFonts w:ascii="Times New Roman" w:hAnsi="Times New Roman"/>
          <w:sz w:val="24"/>
          <w:szCs w:val="24"/>
        </w:rPr>
        <w:t>S</w:t>
      </w:r>
      <w:r w:rsidR="00F45332">
        <w:rPr>
          <w:rFonts w:ascii="Times New Roman" w:hAnsi="Times New Roman"/>
          <w:sz w:val="24"/>
          <w:szCs w:val="24"/>
        </w:rPr>
        <w:t xml:space="preserve">yariah </w:t>
      </w:r>
      <w:r w:rsidR="00F45332" w:rsidRPr="006C1872">
        <w:rPr>
          <w:rFonts w:ascii="Times New Roman" w:hAnsi="Times New Roman"/>
          <w:sz w:val="24"/>
          <w:szCs w:val="24"/>
        </w:rPr>
        <w:t xml:space="preserve"> Al-Falah</w:t>
      </w:r>
      <w:r w:rsidR="00F45332">
        <w:rPr>
          <w:rFonts w:ascii="Times New Roman" w:hAnsi="Times New Roman"/>
          <w:sz w:val="24"/>
          <w:szCs w:val="24"/>
        </w:rPr>
        <w:t xml:space="preserve"> Banyuasin </w:t>
      </w:r>
      <w:r w:rsidR="00F45332" w:rsidRPr="006C1872">
        <w:rPr>
          <w:rFonts w:ascii="Times New Roman" w:hAnsi="Times New Roman"/>
          <w:sz w:val="24"/>
          <w:szCs w:val="24"/>
        </w:rPr>
        <w:t xml:space="preserve"> menggunakan sistem </w:t>
      </w:r>
      <w:r>
        <w:rPr>
          <w:rFonts w:ascii="Times New Roman" w:hAnsi="Times New Roman"/>
          <w:sz w:val="24"/>
          <w:szCs w:val="24"/>
        </w:rPr>
        <w:tab/>
        <w:t xml:space="preserve">bagi </w:t>
      </w:r>
      <w:r w:rsidR="00F45332">
        <w:rPr>
          <w:rFonts w:ascii="Times New Roman" w:hAnsi="Times New Roman"/>
          <w:sz w:val="24"/>
          <w:szCs w:val="24"/>
        </w:rPr>
        <w:t>hasil</w:t>
      </w:r>
      <w:r w:rsidR="00F45332" w:rsidRPr="006C1872">
        <w:rPr>
          <w:rFonts w:ascii="Times New Roman" w:hAnsi="Times New Roman"/>
          <w:sz w:val="24"/>
          <w:szCs w:val="24"/>
        </w:rPr>
        <w:t xml:space="preserve"> pada produk simpanan berjangka</w:t>
      </w:r>
      <w:r>
        <w:rPr>
          <w:rFonts w:ascii="Times New Roman" w:hAnsi="Times New Roman"/>
          <w:sz w:val="24"/>
          <w:szCs w:val="24"/>
        </w:rPr>
        <w:t xml:space="preserve">nya yaitu deposito. Dimana dana </w:t>
      </w:r>
      <w:r w:rsidR="00F45332" w:rsidRPr="006C1872">
        <w:rPr>
          <w:rFonts w:ascii="Times New Roman" w:hAnsi="Times New Roman"/>
          <w:sz w:val="24"/>
          <w:szCs w:val="24"/>
        </w:rPr>
        <w:t xml:space="preserve">masyarakat yang disimpan dalam bentuk deposito </w:t>
      </w:r>
      <w:r w:rsidR="00F45332">
        <w:rPr>
          <w:rFonts w:ascii="Times New Roman" w:hAnsi="Times New Roman"/>
          <w:sz w:val="24"/>
          <w:szCs w:val="24"/>
        </w:rPr>
        <w:t xml:space="preserve">diperlakukan </w:t>
      </w:r>
      <w:r w:rsidR="00F45332" w:rsidRPr="006C1872">
        <w:rPr>
          <w:rFonts w:ascii="Times New Roman" w:hAnsi="Times New Roman"/>
          <w:sz w:val="24"/>
          <w:szCs w:val="24"/>
        </w:rPr>
        <w:t>sebagai investasi yang digunakan PT. B</w:t>
      </w:r>
      <w:r w:rsidR="00F45332">
        <w:rPr>
          <w:rFonts w:ascii="Times New Roman" w:hAnsi="Times New Roman"/>
          <w:sz w:val="24"/>
          <w:szCs w:val="24"/>
        </w:rPr>
        <w:t xml:space="preserve">ank </w:t>
      </w:r>
      <w:r w:rsidR="00F45332" w:rsidRPr="006C1872">
        <w:rPr>
          <w:rFonts w:ascii="Times New Roman" w:hAnsi="Times New Roman"/>
          <w:sz w:val="24"/>
          <w:szCs w:val="24"/>
        </w:rPr>
        <w:t>P</w:t>
      </w:r>
      <w:r w:rsidR="00F45332">
        <w:rPr>
          <w:rFonts w:ascii="Times New Roman" w:hAnsi="Times New Roman"/>
          <w:sz w:val="24"/>
          <w:szCs w:val="24"/>
        </w:rPr>
        <w:t xml:space="preserve">embiayaan </w:t>
      </w:r>
      <w:r w:rsidR="00F45332" w:rsidRPr="006C1872">
        <w:rPr>
          <w:rFonts w:ascii="Times New Roman" w:hAnsi="Times New Roman"/>
          <w:sz w:val="24"/>
          <w:szCs w:val="24"/>
        </w:rPr>
        <w:t>R</w:t>
      </w:r>
      <w:r w:rsidR="00F45332">
        <w:rPr>
          <w:rFonts w:ascii="Times New Roman" w:hAnsi="Times New Roman"/>
          <w:sz w:val="24"/>
          <w:szCs w:val="24"/>
        </w:rPr>
        <w:t xml:space="preserve">akyat </w:t>
      </w:r>
      <w:r w:rsidR="00F45332" w:rsidRPr="006C1872">
        <w:rPr>
          <w:rFonts w:ascii="Times New Roman" w:hAnsi="Times New Roman"/>
          <w:sz w:val="24"/>
          <w:szCs w:val="24"/>
        </w:rPr>
        <w:t>S</w:t>
      </w:r>
      <w:r w:rsidR="00F45332">
        <w:rPr>
          <w:rFonts w:ascii="Times New Roman" w:hAnsi="Times New Roman"/>
          <w:sz w:val="24"/>
          <w:szCs w:val="24"/>
        </w:rPr>
        <w:t xml:space="preserve">yariah </w:t>
      </w:r>
      <w:r w:rsidR="00F45332" w:rsidRPr="006C1872">
        <w:rPr>
          <w:rFonts w:ascii="Times New Roman" w:hAnsi="Times New Roman"/>
          <w:sz w:val="24"/>
          <w:szCs w:val="24"/>
        </w:rPr>
        <w:t xml:space="preserve"> Al-Falah</w:t>
      </w:r>
      <w:r w:rsidR="00F45332">
        <w:rPr>
          <w:rFonts w:ascii="Times New Roman" w:hAnsi="Times New Roman"/>
          <w:sz w:val="24"/>
          <w:szCs w:val="24"/>
        </w:rPr>
        <w:t xml:space="preserve"> Banyuasin</w:t>
      </w:r>
      <w:r w:rsidR="00F45332" w:rsidRPr="006C1872">
        <w:rPr>
          <w:rFonts w:ascii="Times New Roman" w:hAnsi="Times New Roman"/>
          <w:sz w:val="24"/>
          <w:szCs w:val="24"/>
        </w:rPr>
        <w:t xml:space="preserve"> secara produktif untuk disalurkan kepada masyarakat pengusaha dan perorangan secara </w:t>
      </w:r>
      <w:r w:rsidR="00F45332" w:rsidRPr="006C1872">
        <w:rPr>
          <w:rFonts w:ascii="Times New Roman" w:hAnsi="Times New Roman"/>
          <w:i/>
          <w:sz w:val="24"/>
          <w:szCs w:val="24"/>
        </w:rPr>
        <w:t xml:space="preserve">professional </w:t>
      </w:r>
      <w:r w:rsidR="00F45332">
        <w:rPr>
          <w:rFonts w:ascii="Times New Roman" w:hAnsi="Times New Roman"/>
          <w:sz w:val="24"/>
          <w:szCs w:val="24"/>
        </w:rPr>
        <w:t xml:space="preserve">dan memenuhi </w:t>
      </w:r>
      <w:r w:rsidR="00F45332" w:rsidRPr="006C1872">
        <w:rPr>
          <w:rFonts w:ascii="Times New Roman" w:hAnsi="Times New Roman"/>
          <w:sz w:val="24"/>
          <w:szCs w:val="24"/>
        </w:rPr>
        <w:t>aspek syariah dalam bentuk pembiayaan. Pendapatan dari penyaluran pembiayaan ini dibagi hasilkan sesuai nisbah yang disepakati.</w:t>
      </w:r>
      <w:r w:rsidR="00F45332" w:rsidRPr="006C1872">
        <w:rPr>
          <w:rStyle w:val="FootnoteReference"/>
          <w:rFonts w:ascii="Times New Roman" w:hAnsi="Times New Roman"/>
          <w:sz w:val="24"/>
          <w:szCs w:val="24"/>
        </w:rPr>
        <w:footnoteReference w:id="43"/>
      </w:r>
      <w:r w:rsidR="00F45332" w:rsidRPr="006C1872">
        <w:rPr>
          <w:rFonts w:ascii="Times New Roman" w:hAnsi="Times New Roman"/>
          <w:sz w:val="24"/>
          <w:szCs w:val="24"/>
        </w:rPr>
        <w:tab/>
      </w:r>
    </w:p>
    <w:p w:rsidR="00F45332" w:rsidRDefault="00F45332" w:rsidP="00F45332">
      <w:pPr>
        <w:pStyle w:val="ListParagraph"/>
        <w:tabs>
          <w:tab w:val="left" w:pos="993"/>
        </w:tabs>
        <w:spacing w:line="480" w:lineRule="auto"/>
        <w:jc w:val="both"/>
        <w:rPr>
          <w:rFonts w:ascii="Times New Roman" w:hAnsi="Times New Roman"/>
          <w:sz w:val="24"/>
          <w:szCs w:val="24"/>
        </w:rPr>
      </w:pPr>
    </w:p>
    <w:p w:rsidR="00F45332" w:rsidRDefault="00F45332" w:rsidP="00F45332"/>
    <w:p w:rsidR="00F45332" w:rsidRDefault="00F45332" w:rsidP="00954B2D">
      <w:pPr>
        <w:pStyle w:val="ListParagraph"/>
        <w:spacing w:line="480" w:lineRule="auto"/>
        <w:ind w:left="1080" w:firstLine="360"/>
        <w:jc w:val="both"/>
        <w:rPr>
          <w:rFonts w:ascii="Times New Roman" w:hAnsi="Times New Roman" w:cs="Times New Roman"/>
          <w:sz w:val="24"/>
          <w:szCs w:val="24"/>
        </w:rPr>
      </w:pPr>
    </w:p>
    <w:p w:rsidR="00F45332" w:rsidRDefault="00F45332" w:rsidP="00954B2D">
      <w:pPr>
        <w:pStyle w:val="ListParagraph"/>
        <w:spacing w:line="480" w:lineRule="auto"/>
        <w:ind w:left="1080" w:firstLine="360"/>
        <w:jc w:val="both"/>
        <w:rPr>
          <w:rFonts w:ascii="Times New Roman" w:hAnsi="Times New Roman" w:cs="Times New Roman"/>
          <w:sz w:val="24"/>
          <w:szCs w:val="24"/>
        </w:rPr>
      </w:pPr>
    </w:p>
    <w:p w:rsidR="00F45332" w:rsidRDefault="00F45332" w:rsidP="00954B2D">
      <w:pPr>
        <w:pStyle w:val="ListParagraph"/>
        <w:spacing w:line="480" w:lineRule="auto"/>
        <w:ind w:left="1080" w:firstLine="360"/>
        <w:jc w:val="both"/>
        <w:rPr>
          <w:rFonts w:ascii="Times New Roman" w:hAnsi="Times New Roman" w:cs="Times New Roman"/>
          <w:sz w:val="24"/>
          <w:szCs w:val="24"/>
        </w:rPr>
      </w:pPr>
    </w:p>
    <w:p w:rsidR="00F45332" w:rsidRDefault="00F45332" w:rsidP="00954B2D">
      <w:pPr>
        <w:pStyle w:val="ListParagraph"/>
        <w:spacing w:line="480" w:lineRule="auto"/>
        <w:ind w:left="1080" w:firstLine="360"/>
        <w:jc w:val="both"/>
        <w:rPr>
          <w:rFonts w:ascii="Times New Roman" w:hAnsi="Times New Roman" w:cs="Times New Roman"/>
          <w:sz w:val="24"/>
          <w:szCs w:val="24"/>
        </w:rPr>
      </w:pPr>
    </w:p>
    <w:p w:rsidR="00F45332" w:rsidRDefault="00F45332" w:rsidP="00954B2D">
      <w:pPr>
        <w:pStyle w:val="ListParagraph"/>
        <w:spacing w:line="480" w:lineRule="auto"/>
        <w:ind w:left="1080" w:firstLine="360"/>
        <w:jc w:val="both"/>
        <w:rPr>
          <w:rFonts w:ascii="Times New Roman" w:hAnsi="Times New Roman" w:cs="Times New Roman"/>
          <w:sz w:val="24"/>
          <w:szCs w:val="24"/>
        </w:rPr>
      </w:pPr>
    </w:p>
    <w:p w:rsidR="001F2681" w:rsidRPr="006C1872" w:rsidRDefault="00973BF9" w:rsidP="001F2681">
      <w:pPr>
        <w:tabs>
          <w:tab w:val="left" w:pos="426"/>
          <w:tab w:val="left" w:pos="1134"/>
        </w:tabs>
        <w:spacing w:line="480" w:lineRule="auto"/>
        <w:ind w:left="1440"/>
        <w:jc w:val="both"/>
        <w:rPr>
          <w:rFonts w:ascii="Times New Roman" w:hAnsi="Times New Roman"/>
          <w:sz w:val="24"/>
          <w:szCs w:val="24"/>
        </w:rPr>
      </w:pPr>
      <w:r>
        <w:rPr>
          <w:rFonts w:ascii="Times New Roman" w:hAnsi="Times New Roman" w:cs="Times New Roman"/>
          <w:noProof/>
          <w:sz w:val="24"/>
          <w:szCs w:val="24"/>
          <w:lang w:eastAsia="id-ID"/>
        </w:rPr>
        <w:lastRenderedPageBreak/>
        <w:pict>
          <v:rect id="_x0000_s1069" style="position:absolute;left:0;text-align:left;margin-left:37.35pt;margin-top:26.85pt;width:378pt;height:238.05pt;z-index:251692032">
            <v:textbox style="mso-next-textbox:#_x0000_s1069">
              <w:txbxContent>
                <w:p w:rsidR="000E343D" w:rsidRDefault="000E343D" w:rsidP="0031194A">
                  <w:pPr>
                    <w:pStyle w:val="ListParagraph"/>
                    <w:spacing w:line="480" w:lineRule="auto"/>
                    <w:ind w:left="18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Tabel 4.1</w:t>
                  </w:r>
                </w:p>
                <w:p w:rsidR="000E343D" w:rsidRDefault="000E343D" w:rsidP="0031194A">
                  <w:pPr>
                    <w:pStyle w:val="ListParagraph"/>
                    <w:spacing w:line="480" w:lineRule="auto"/>
                    <w:ind w:left="1800"/>
                    <w:rPr>
                      <w:rFonts w:ascii="Times New Roman" w:hAnsi="Times New Roman" w:cs="Times New Roman"/>
                      <w:sz w:val="24"/>
                      <w:szCs w:val="24"/>
                    </w:rPr>
                  </w:pPr>
                  <w:r>
                    <w:rPr>
                      <w:rFonts w:ascii="Times New Roman" w:hAnsi="Times New Roman" w:cs="Times New Roman"/>
                      <w:sz w:val="24"/>
                      <w:szCs w:val="24"/>
                    </w:rPr>
                    <w:t xml:space="preserve">          Daftar Tabel Nisbah</w:t>
                  </w:r>
                </w:p>
                <w:p w:rsidR="000E343D" w:rsidRDefault="000E343D" w:rsidP="0031194A">
                  <w:pPr>
                    <w:spacing w:line="480" w:lineRule="auto"/>
                    <w:rPr>
                      <w:rFonts w:ascii="Times New Roman" w:hAnsi="Times New Roman" w:cs="Times New Roman"/>
                      <w:sz w:val="24"/>
                      <w:szCs w:val="24"/>
                    </w:rPr>
                  </w:pPr>
                  <w:r>
                    <w:rPr>
                      <w:rFonts w:ascii="Times New Roman" w:hAnsi="Times New Roman" w:cs="Times New Roman"/>
                      <w:sz w:val="24"/>
                      <w:szCs w:val="24"/>
                    </w:rPr>
                    <w:t xml:space="preserve">                PT. </w:t>
                  </w:r>
                  <w:r w:rsidRPr="00406728">
                    <w:rPr>
                      <w:rFonts w:ascii="Times New Roman" w:hAnsi="Times New Roman" w:cs="Times New Roman"/>
                      <w:sz w:val="24"/>
                      <w:szCs w:val="24"/>
                    </w:rPr>
                    <w:t>B</w:t>
                  </w:r>
                  <w:r>
                    <w:rPr>
                      <w:rFonts w:ascii="Times New Roman" w:hAnsi="Times New Roman" w:cs="Times New Roman"/>
                      <w:sz w:val="24"/>
                      <w:szCs w:val="24"/>
                    </w:rPr>
                    <w:t xml:space="preserve">ank </w:t>
                  </w:r>
                  <w:r w:rsidRPr="00406728">
                    <w:rPr>
                      <w:rFonts w:ascii="Times New Roman" w:hAnsi="Times New Roman" w:cs="Times New Roman"/>
                      <w:sz w:val="24"/>
                      <w:szCs w:val="24"/>
                    </w:rPr>
                    <w:t>P</w:t>
                  </w:r>
                  <w:r>
                    <w:rPr>
                      <w:rFonts w:ascii="Times New Roman" w:hAnsi="Times New Roman" w:cs="Times New Roman"/>
                      <w:sz w:val="24"/>
                      <w:szCs w:val="24"/>
                    </w:rPr>
                    <w:t xml:space="preserve">embiayaan </w:t>
                  </w:r>
                  <w:r w:rsidRPr="00406728">
                    <w:rPr>
                      <w:rFonts w:ascii="Times New Roman" w:hAnsi="Times New Roman" w:cs="Times New Roman"/>
                      <w:sz w:val="24"/>
                      <w:szCs w:val="24"/>
                    </w:rPr>
                    <w:t>R</w:t>
                  </w:r>
                  <w:r>
                    <w:rPr>
                      <w:rFonts w:ascii="Times New Roman" w:hAnsi="Times New Roman" w:cs="Times New Roman"/>
                      <w:sz w:val="24"/>
                      <w:szCs w:val="24"/>
                    </w:rPr>
                    <w:t xml:space="preserve">akyat </w:t>
                  </w:r>
                  <w:r w:rsidRPr="00406728">
                    <w:rPr>
                      <w:rFonts w:ascii="Times New Roman" w:hAnsi="Times New Roman" w:cs="Times New Roman"/>
                      <w:sz w:val="24"/>
                      <w:szCs w:val="24"/>
                    </w:rPr>
                    <w:t>S</w:t>
                  </w:r>
                  <w:r>
                    <w:rPr>
                      <w:rFonts w:ascii="Times New Roman" w:hAnsi="Times New Roman" w:cs="Times New Roman"/>
                      <w:sz w:val="24"/>
                      <w:szCs w:val="24"/>
                    </w:rPr>
                    <w:t xml:space="preserve">yariah </w:t>
                  </w:r>
                  <w:r w:rsidRPr="00A61662">
                    <w:rPr>
                      <w:rFonts w:ascii="Times New Roman" w:hAnsi="Times New Roman" w:cs="Times New Roman"/>
                      <w:sz w:val="24"/>
                      <w:szCs w:val="24"/>
                    </w:rPr>
                    <w:t>Al- Falah Banyuasin</w:t>
                  </w:r>
                </w:p>
                <w:tbl>
                  <w:tblPr>
                    <w:tblStyle w:val="TableGrid"/>
                    <w:tblW w:w="0" w:type="auto"/>
                    <w:tblInd w:w="959" w:type="dxa"/>
                    <w:tblLook w:val="04A0" w:firstRow="1" w:lastRow="0" w:firstColumn="1" w:lastColumn="0" w:noHBand="0" w:noVBand="1"/>
                  </w:tblPr>
                  <w:tblGrid>
                    <w:gridCol w:w="2551"/>
                    <w:gridCol w:w="1560"/>
                    <w:gridCol w:w="1701"/>
                  </w:tblGrid>
                  <w:tr w:rsidR="000E343D" w:rsidTr="0031194A">
                    <w:tc>
                      <w:tcPr>
                        <w:tcW w:w="2551" w:type="dxa"/>
                      </w:tcPr>
                      <w:p w:rsidR="000E343D" w:rsidRDefault="000E343D" w:rsidP="0061510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Jangka Waktu</w:t>
                        </w:r>
                      </w:p>
                    </w:tc>
                    <w:tc>
                      <w:tcPr>
                        <w:tcW w:w="1560" w:type="dxa"/>
                      </w:tcPr>
                      <w:p w:rsidR="000E343D" w:rsidRDefault="000E343D" w:rsidP="0061510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Bank</w:t>
                        </w:r>
                      </w:p>
                    </w:tc>
                    <w:tc>
                      <w:tcPr>
                        <w:tcW w:w="1701" w:type="dxa"/>
                      </w:tcPr>
                      <w:p w:rsidR="000E343D" w:rsidRDefault="000E343D" w:rsidP="0061510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Nasabah</w:t>
                        </w:r>
                      </w:p>
                    </w:tc>
                  </w:tr>
                  <w:tr w:rsidR="000E343D" w:rsidTr="0031194A">
                    <w:tc>
                      <w:tcPr>
                        <w:tcW w:w="2551" w:type="dxa"/>
                      </w:tcPr>
                      <w:p w:rsidR="000E343D" w:rsidRDefault="000E343D" w:rsidP="0061510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1-3 Bulan</w:t>
                        </w:r>
                      </w:p>
                    </w:tc>
                    <w:tc>
                      <w:tcPr>
                        <w:tcW w:w="1560" w:type="dxa"/>
                      </w:tcPr>
                      <w:p w:rsidR="000E343D" w:rsidRDefault="000E343D" w:rsidP="0061510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80%</w:t>
                        </w:r>
                      </w:p>
                    </w:tc>
                    <w:tc>
                      <w:tcPr>
                        <w:tcW w:w="1701" w:type="dxa"/>
                      </w:tcPr>
                      <w:p w:rsidR="000E343D" w:rsidRDefault="000E343D" w:rsidP="0061510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r>
                  <w:tr w:rsidR="000E343D" w:rsidTr="0031194A">
                    <w:tc>
                      <w:tcPr>
                        <w:tcW w:w="2551" w:type="dxa"/>
                      </w:tcPr>
                      <w:p w:rsidR="000E343D" w:rsidRDefault="000E343D" w:rsidP="0061510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1-6 Bulan</w:t>
                        </w:r>
                      </w:p>
                    </w:tc>
                    <w:tc>
                      <w:tcPr>
                        <w:tcW w:w="1560" w:type="dxa"/>
                      </w:tcPr>
                      <w:p w:rsidR="000E343D" w:rsidRDefault="000E343D" w:rsidP="0061510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75%</w:t>
                        </w:r>
                      </w:p>
                    </w:tc>
                    <w:tc>
                      <w:tcPr>
                        <w:tcW w:w="1701" w:type="dxa"/>
                      </w:tcPr>
                      <w:p w:rsidR="000E343D" w:rsidRDefault="000E343D" w:rsidP="0061510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25%</w:t>
                        </w:r>
                      </w:p>
                    </w:tc>
                  </w:tr>
                  <w:tr w:rsidR="000E343D" w:rsidTr="0031194A">
                    <w:tc>
                      <w:tcPr>
                        <w:tcW w:w="2551" w:type="dxa"/>
                      </w:tcPr>
                      <w:p w:rsidR="000E343D" w:rsidRDefault="000E343D" w:rsidP="0061510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1-12 Bulan</w:t>
                        </w:r>
                      </w:p>
                    </w:tc>
                    <w:tc>
                      <w:tcPr>
                        <w:tcW w:w="1560" w:type="dxa"/>
                      </w:tcPr>
                      <w:p w:rsidR="000E343D" w:rsidRDefault="000E343D" w:rsidP="0061510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70%</w:t>
                        </w:r>
                      </w:p>
                    </w:tc>
                    <w:tc>
                      <w:tcPr>
                        <w:tcW w:w="1701" w:type="dxa"/>
                      </w:tcPr>
                      <w:p w:rsidR="000E343D" w:rsidRDefault="000E343D" w:rsidP="0061510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r>
                </w:tbl>
                <w:p w:rsidR="000E343D" w:rsidRPr="00110449" w:rsidRDefault="000E343D" w:rsidP="0031194A">
                  <w:pPr>
                    <w:spacing w:line="360" w:lineRule="auto"/>
                    <w:ind w:left="851"/>
                    <w:jc w:val="both"/>
                    <w:rPr>
                      <w:rFonts w:ascii="Times New Roman" w:hAnsi="Times New Roman" w:cs="Times New Roman"/>
                      <w:sz w:val="24"/>
                      <w:szCs w:val="24"/>
                    </w:rPr>
                  </w:pPr>
                  <w:r w:rsidRPr="00110449">
                    <w:rPr>
                      <w:rFonts w:ascii="Times New Roman" w:hAnsi="Times New Roman" w:cs="Times New Roman"/>
                      <w:sz w:val="24"/>
                      <w:szCs w:val="24"/>
                    </w:rPr>
                    <w:t>Sumber : PT. Bank Pembiayaan Rakyat Syariah</w:t>
                  </w:r>
                  <w:r>
                    <w:rPr>
                      <w:rFonts w:ascii="Times New Roman" w:hAnsi="Times New Roman" w:cs="Times New Roman"/>
                      <w:sz w:val="24"/>
                      <w:szCs w:val="24"/>
                    </w:rPr>
                    <w:t xml:space="preserve"> </w:t>
                  </w:r>
                  <w:r w:rsidRPr="00A61662">
                    <w:rPr>
                      <w:rFonts w:ascii="Times New Roman" w:hAnsi="Times New Roman" w:cs="Times New Roman"/>
                      <w:sz w:val="24"/>
                      <w:szCs w:val="24"/>
                    </w:rPr>
                    <w:t xml:space="preserve">Al- Falah </w:t>
                  </w:r>
                  <w:r>
                    <w:rPr>
                      <w:rFonts w:ascii="Times New Roman" w:hAnsi="Times New Roman" w:cs="Times New Roman"/>
                      <w:sz w:val="24"/>
                      <w:szCs w:val="24"/>
                    </w:rPr>
                    <w:t xml:space="preserve">   </w:t>
                  </w:r>
                  <w:r w:rsidRPr="00A61662">
                    <w:rPr>
                      <w:rFonts w:ascii="Times New Roman" w:hAnsi="Times New Roman" w:cs="Times New Roman"/>
                      <w:sz w:val="24"/>
                      <w:szCs w:val="24"/>
                    </w:rPr>
                    <w:t>Banyuasin</w:t>
                  </w:r>
                  <w:r w:rsidRPr="00110449">
                    <w:rPr>
                      <w:rFonts w:ascii="Times New Roman" w:hAnsi="Times New Roman" w:cs="Times New Roman"/>
                      <w:sz w:val="24"/>
                      <w:szCs w:val="24"/>
                    </w:rPr>
                    <w:t xml:space="preserve"> 12 Agustus 2015</w:t>
                  </w:r>
                </w:p>
                <w:p w:rsidR="000E343D" w:rsidRPr="0031194A" w:rsidRDefault="000E343D" w:rsidP="0031194A">
                  <w:pPr>
                    <w:rPr>
                      <w:rFonts w:ascii="Times New Roman" w:hAnsi="Times New Roman" w:cs="Times New Roman"/>
                      <w:sz w:val="24"/>
                      <w:szCs w:val="24"/>
                    </w:rPr>
                  </w:pPr>
                </w:p>
                <w:p w:rsidR="000E343D" w:rsidRDefault="000E343D" w:rsidP="0031194A"/>
              </w:txbxContent>
            </v:textbox>
          </v:rect>
        </w:pict>
      </w:r>
      <w:r w:rsidR="001F2681" w:rsidRPr="006C1872">
        <w:rPr>
          <w:rFonts w:ascii="Times New Roman" w:hAnsi="Times New Roman"/>
          <w:sz w:val="24"/>
          <w:szCs w:val="24"/>
        </w:rPr>
        <w:t>Adapun pilihan jangka waktu deposito dan nisbah bagi hasilnya :</w:t>
      </w:r>
    </w:p>
    <w:p w:rsidR="00F45332" w:rsidRDefault="00F45332" w:rsidP="00954B2D">
      <w:pPr>
        <w:pStyle w:val="ListParagraph"/>
        <w:spacing w:line="480" w:lineRule="auto"/>
        <w:ind w:left="1080" w:firstLine="360"/>
        <w:jc w:val="both"/>
        <w:rPr>
          <w:rFonts w:ascii="Times New Roman" w:hAnsi="Times New Roman" w:cs="Times New Roman"/>
          <w:sz w:val="24"/>
          <w:szCs w:val="24"/>
        </w:rPr>
      </w:pPr>
    </w:p>
    <w:p w:rsidR="00E51D51" w:rsidRDefault="00E51D51" w:rsidP="00954B2D">
      <w:pPr>
        <w:pStyle w:val="ListParagraph"/>
        <w:spacing w:line="480" w:lineRule="auto"/>
        <w:ind w:left="1080" w:firstLine="360"/>
        <w:jc w:val="both"/>
        <w:rPr>
          <w:rFonts w:ascii="Times New Roman" w:hAnsi="Times New Roman" w:cs="Times New Roman"/>
          <w:sz w:val="24"/>
          <w:szCs w:val="24"/>
        </w:rPr>
      </w:pPr>
    </w:p>
    <w:p w:rsidR="00E51D51" w:rsidRDefault="00E51D51" w:rsidP="00954B2D">
      <w:pPr>
        <w:pStyle w:val="ListParagraph"/>
        <w:spacing w:line="480" w:lineRule="auto"/>
        <w:ind w:left="1080" w:firstLine="360"/>
        <w:jc w:val="both"/>
        <w:rPr>
          <w:rFonts w:ascii="Times New Roman" w:hAnsi="Times New Roman" w:cs="Times New Roman"/>
          <w:sz w:val="24"/>
          <w:szCs w:val="24"/>
        </w:rPr>
      </w:pPr>
    </w:p>
    <w:p w:rsidR="00E51D51" w:rsidRDefault="00E51D51" w:rsidP="00954B2D">
      <w:pPr>
        <w:pStyle w:val="ListParagraph"/>
        <w:spacing w:line="480" w:lineRule="auto"/>
        <w:ind w:left="1080" w:firstLine="360"/>
        <w:jc w:val="both"/>
        <w:rPr>
          <w:rFonts w:ascii="Times New Roman" w:hAnsi="Times New Roman" w:cs="Times New Roman"/>
          <w:sz w:val="24"/>
          <w:szCs w:val="24"/>
        </w:rPr>
      </w:pPr>
    </w:p>
    <w:p w:rsidR="00E51D51" w:rsidRDefault="00E51D51" w:rsidP="00954B2D">
      <w:pPr>
        <w:pStyle w:val="ListParagraph"/>
        <w:spacing w:line="480" w:lineRule="auto"/>
        <w:ind w:left="1080" w:firstLine="360"/>
        <w:jc w:val="both"/>
        <w:rPr>
          <w:rFonts w:ascii="Times New Roman" w:hAnsi="Times New Roman" w:cs="Times New Roman"/>
          <w:sz w:val="24"/>
          <w:szCs w:val="24"/>
        </w:rPr>
      </w:pPr>
    </w:p>
    <w:p w:rsidR="00E51D51" w:rsidRDefault="00E51D51" w:rsidP="00954B2D">
      <w:pPr>
        <w:pStyle w:val="ListParagraph"/>
        <w:spacing w:line="480" w:lineRule="auto"/>
        <w:ind w:left="1080" w:firstLine="360"/>
        <w:jc w:val="both"/>
        <w:rPr>
          <w:rFonts w:ascii="Times New Roman" w:hAnsi="Times New Roman" w:cs="Times New Roman"/>
          <w:sz w:val="24"/>
          <w:szCs w:val="24"/>
        </w:rPr>
      </w:pPr>
    </w:p>
    <w:p w:rsidR="00E51D51" w:rsidRDefault="00E51D51" w:rsidP="00954B2D">
      <w:pPr>
        <w:pStyle w:val="ListParagraph"/>
        <w:spacing w:line="480" w:lineRule="auto"/>
        <w:ind w:left="1080" w:firstLine="360"/>
        <w:jc w:val="both"/>
        <w:rPr>
          <w:rFonts w:ascii="Times New Roman" w:hAnsi="Times New Roman" w:cs="Times New Roman"/>
          <w:sz w:val="24"/>
          <w:szCs w:val="24"/>
        </w:rPr>
      </w:pPr>
    </w:p>
    <w:p w:rsidR="00E51D51" w:rsidRDefault="00E51D51" w:rsidP="00954B2D">
      <w:pPr>
        <w:pStyle w:val="ListParagraph"/>
        <w:spacing w:line="480" w:lineRule="auto"/>
        <w:ind w:left="1080" w:firstLine="360"/>
        <w:jc w:val="both"/>
        <w:rPr>
          <w:rFonts w:ascii="Times New Roman" w:hAnsi="Times New Roman" w:cs="Times New Roman"/>
          <w:sz w:val="24"/>
          <w:szCs w:val="24"/>
        </w:rPr>
      </w:pPr>
    </w:p>
    <w:p w:rsidR="00F45332" w:rsidRPr="001F2681" w:rsidRDefault="00F45332" w:rsidP="001F2681">
      <w:pPr>
        <w:spacing w:line="360" w:lineRule="auto"/>
        <w:ind w:firstLine="720"/>
        <w:jc w:val="both"/>
        <w:rPr>
          <w:rFonts w:ascii="Times New Roman" w:hAnsi="Times New Roman" w:cs="Times New Roman"/>
          <w:sz w:val="24"/>
          <w:szCs w:val="24"/>
        </w:rPr>
      </w:pPr>
      <w:r w:rsidRPr="001F2681">
        <w:rPr>
          <w:rFonts w:ascii="Times New Roman" w:hAnsi="Times New Roman" w:cs="Times New Roman"/>
          <w:sz w:val="24"/>
          <w:szCs w:val="24"/>
        </w:rPr>
        <w:t xml:space="preserve">Perhitungan Bagi Hasil di PT. Bank Pembiayaan Rakyat Syariah </w:t>
      </w:r>
    </w:p>
    <w:p w:rsidR="00F45332" w:rsidRDefault="00F45332" w:rsidP="00F45332">
      <w:pPr>
        <w:pStyle w:val="ListParagraph"/>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Pendapatan Bank (1 Bulan) </w:t>
      </w:r>
      <w:r>
        <w:rPr>
          <w:rFonts w:ascii="Times New Roman" w:hAnsi="Times New Roman" w:cs="Times New Roman"/>
          <w:sz w:val="24"/>
          <w:szCs w:val="24"/>
        </w:rPr>
        <w:tab/>
        <w:t>Rp. 100.000.000,-</w:t>
      </w:r>
    </w:p>
    <w:p w:rsidR="00F45332" w:rsidRDefault="00F45332" w:rsidP="00F45332">
      <w:pPr>
        <w:pStyle w:val="ListParagraph"/>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Deposito Atas Nama Tuan A</w:t>
      </w:r>
      <w:r>
        <w:rPr>
          <w:rFonts w:ascii="Times New Roman" w:hAnsi="Times New Roman" w:cs="Times New Roman"/>
          <w:sz w:val="24"/>
          <w:szCs w:val="24"/>
        </w:rPr>
        <w:tab/>
        <w:t>Rp. 5.000.000,-</w:t>
      </w:r>
    </w:p>
    <w:p w:rsidR="00F45332" w:rsidRDefault="00F45332" w:rsidP="00F45332">
      <w:pPr>
        <w:pStyle w:val="ListParagraph"/>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Jumlah Deposito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Rp. 400.000.00,-</w:t>
      </w:r>
    </w:p>
    <w:p w:rsidR="00F45332" w:rsidRDefault="00F45332" w:rsidP="00F45332">
      <w:pPr>
        <w:pStyle w:val="ListParagraph"/>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Dengan Nisbah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w:t>
      </w:r>
    </w:p>
    <w:p w:rsidR="00F45332" w:rsidRDefault="00F45332" w:rsidP="00F45332">
      <w:pPr>
        <w:pStyle w:val="ListParagraph"/>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Jadi Rp.100.000.000,- x 30 %  =</w:t>
      </w:r>
      <w:r>
        <w:rPr>
          <w:rFonts w:ascii="Times New Roman" w:hAnsi="Times New Roman" w:cs="Times New Roman"/>
          <w:sz w:val="24"/>
          <w:szCs w:val="24"/>
        </w:rPr>
        <w:tab/>
        <w:t>Rp. 30.000.000,-</w:t>
      </w:r>
    </w:p>
    <w:p w:rsidR="00F45332" w:rsidRDefault="00973BF9" w:rsidP="00F45332">
      <w:pPr>
        <w:pStyle w:val="ListParagraph"/>
        <w:spacing w:line="360" w:lineRule="auto"/>
        <w:ind w:left="1800"/>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72" type="#_x0000_t32" style="position:absolute;left:0;text-align:left;margin-left:143.85pt;margin-top:15.45pt;width:62.25pt;height:0;z-index:251694080" o:connectortype="straight"/>
        </w:pict>
      </w:r>
      <w:r w:rsidR="00F45332">
        <w:rPr>
          <w:rFonts w:ascii="Times New Roman" w:hAnsi="Times New Roman" w:cs="Times New Roman"/>
          <w:sz w:val="24"/>
          <w:szCs w:val="24"/>
        </w:rPr>
        <w:tab/>
        <w:t xml:space="preserve">  5.000.000</w:t>
      </w:r>
      <w:r w:rsidR="00F45332">
        <w:rPr>
          <w:rFonts w:ascii="Times New Roman" w:hAnsi="Times New Roman" w:cs="Times New Roman"/>
          <w:sz w:val="24"/>
          <w:szCs w:val="24"/>
        </w:rPr>
        <w:tab/>
        <w:t>x 30% =</w:t>
      </w:r>
      <w:r w:rsidR="00F45332">
        <w:rPr>
          <w:rFonts w:ascii="Times New Roman" w:hAnsi="Times New Roman" w:cs="Times New Roman"/>
          <w:sz w:val="24"/>
          <w:szCs w:val="24"/>
        </w:rPr>
        <w:tab/>
        <w:t>Rp.375.000,- Bagi perBulan</w:t>
      </w:r>
    </w:p>
    <w:p w:rsidR="00F45332" w:rsidRPr="005C05DE" w:rsidRDefault="00F45332" w:rsidP="005C05DE">
      <w:pPr>
        <w:pStyle w:val="ListParagraph"/>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400.000.000</w:t>
      </w:r>
    </w:p>
    <w:p w:rsidR="00F45332" w:rsidRDefault="00F45332" w:rsidP="00954B2D">
      <w:pPr>
        <w:pStyle w:val="ListParagraph"/>
        <w:spacing w:line="480" w:lineRule="auto"/>
        <w:ind w:left="1080" w:firstLine="360"/>
        <w:jc w:val="both"/>
        <w:rPr>
          <w:rFonts w:ascii="Times New Roman" w:hAnsi="Times New Roman" w:cs="Times New Roman"/>
          <w:sz w:val="24"/>
          <w:szCs w:val="24"/>
        </w:rPr>
      </w:pPr>
    </w:p>
    <w:p w:rsidR="00F45332" w:rsidRPr="00F45332" w:rsidRDefault="00F45332" w:rsidP="00850E60">
      <w:pPr>
        <w:pStyle w:val="ListParagraph"/>
        <w:numPr>
          <w:ilvl w:val="1"/>
          <w:numId w:val="13"/>
        </w:numPr>
        <w:tabs>
          <w:tab w:val="left" w:pos="0"/>
          <w:tab w:val="left" w:pos="426"/>
          <w:tab w:val="left" w:pos="851"/>
          <w:tab w:val="left" w:pos="993"/>
        </w:tabs>
        <w:spacing w:line="480" w:lineRule="auto"/>
        <w:jc w:val="both"/>
        <w:rPr>
          <w:rFonts w:ascii="Times New Roman" w:hAnsi="Times New Roman"/>
          <w:b/>
          <w:sz w:val="24"/>
          <w:szCs w:val="24"/>
        </w:rPr>
      </w:pPr>
      <w:r w:rsidRPr="00F45332">
        <w:rPr>
          <w:rFonts w:ascii="Times New Roman" w:hAnsi="Times New Roman"/>
          <w:b/>
          <w:sz w:val="24"/>
          <w:szCs w:val="24"/>
        </w:rPr>
        <w:t>Strategi Tempat (</w:t>
      </w:r>
      <w:r w:rsidRPr="00F45332">
        <w:rPr>
          <w:rFonts w:ascii="Times New Roman" w:hAnsi="Times New Roman"/>
          <w:b/>
          <w:i/>
          <w:sz w:val="24"/>
          <w:szCs w:val="24"/>
        </w:rPr>
        <w:t>Place</w:t>
      </w:r>
      <w:r w:rsidRPr="00F45332">
        <w:rPr>
          <w:rFonts w:ascii="Times New Roman" w:hAnsi="Times New Roman"/>
          <w:b/>
          <w:sz w:val="24"/>
          <w:szCs w:val="24"/>
        </w:rPr>
        <w:t>)</w:t>
      </w:r>
    </w:p>
    <w:p w:rsidR="00F45332" w:rsidRDefault="00F45332" w:rsidP="00F45332">
      <w:pPr>
        <w:tabs>
          <w:tab w:val="left" w:pos="426"/>
          <w:tab w:val="left" w:pos="1134"/>
        </w:tabs>
        <w:spacing w:line="480" w:lineRule="auto"/>
        <w:ind w:left="1440"/>
        <w:jc w:val="both"/>
        <w:rPr>
          <w:rFonts w:ascii="Times New Roman" w:hAnsi="Times New Roman"/>
          <w:sz w:val="24"/>
          <w:szCs w:val="24"/>
        </w:rPr>
      </w:pPr>
      <w:r>
        <w:rPr>
          <w:rFonts w:ascii="Times New Roman" w:hAnsi="Times New Roman"/>
          <w:sz w:val="24"/>
          <w:szCs w:val="24"/>
        </w:rPr>
        <w:tab/>
      </w:r>
      <w:r w:rsidRPr="006C1872">
        <w:rPr>
          <w:rFonts w:ascii="Times New Roman" w:hAnsi="Times New Roman"/>
          <w:sz w:val="24"/>
          <w:szCs w:val="24"/>
        </w:rPr>
        <w:t xml:space="preserve">Penentuan lokasi suatu bank merupakan salah satu kebijakan yang sangat penting. Bank yang terletak dalam lokasi yang strategis sangat </w:t>
      </w:r>
      <w:r>
        <w:rPr>
          <w:rFonts w:ascii="Times New Roman" w:hAnsi="Times New Roman"/>
          <w:sz w:val="24"/>
          <w:szCs w:val="24"/>
        </w:rPr>
        <w:tab/>
      </w:r>
      <w:r w:rsidRPr="006C1872">
        <w:rPr>
          <w:rFonts w:ascii="Times New Roman" w:hAnsi="Times New Roman"/>
          <w:sz w:val="24"/>
          <w:szCs w:val="24"/>
        </w:rPr>
        <w:t>memudahkan nasabah dalam berurusan dengan bank.</w:t>
      </w:r>
      <w:r w:rsidR="005C05DE">
        <w:rPr>
          <w:rFonts w:ascii="Times New Roman" w:hAnsi="Times New Roman"/>
          <w:sz w:val="24"/>
          <w:szCs w:val="24"/>
        </w:rPr>
        <w:t xml:space="preserve"> Dengan lokasi bank </w:t>
      </w:r>
      <w:r>
        <w:rPr>
          <w:rFonts w:ascii="Times New Roman" w:hAnsi="Times New Roman"/>
          <w:sz w:val="24"/>
          <w:szCs w:val="24"/>
        </w:rPr>
        <w:t xml:space="preserve">dapat mengembangkan usaha </w:t>
      </w:r>
      <w:r>
        <w:rPr>
          <w:rFonts w:ascii="Times New Roman" w:hAnsi="Times New Roman"/>
          <w:sz w:val="24"/>
          <w:szCs w:val="24"/>
        </w:rPr>
        <w:lastRenderedPageBreak/>
        <w:t xml:space="preserve">dan juga dengan mudah memasarkan produk-produk yang ada di bank. </w:t>
      </w:r>
    </w:p>
    <w:p w:rsidR="00F45332" w:rsidRDefault="00F45332" w:rsidP="005B455B">
      <w:pPr>
        <w:tabs>
          <w:tab w:val="left" w:pos="0"/>
          <w:tab w:val="left" w:pos="426"/>
          <w:tab w:val="left" w:pos="1134"/>
        </w:tabs>
        <w:spacing w:line="480" w:lineRule="auto"/>
        <w:ind w:left="1440"/>
        <w:jc w:val="both"/>
        <w:rPr>
          <w:rFonts w:ascii="Times New Roman" w:hAnsi="Times New Roman"/>
          <w:sz w:val="24"/>
          <w:szCs w:val="24"/>
        </w:rPr>
      </w:pPr>
      <w:r>
        <w:rPr>
          <w:rFonts w:ascii="Times New Roman" w:hAnsi="Times New Roman"/>
          <w:sz w:val="24"/>
          <w:szCs w:val="24"/>
        </w:rPr>
        <w:tab/>
        <w:t>Pemilihan</w:t>
      </w:r>
      <w:r w:rsidRPr="006C1872">
        <w:rPr>
          <w:rFonts w:ascii="Times New Roman" w:hAnsi="Times New Roman"/>
          <w:sz w:val="24"/>
          <w:szCs w:val="24"/>
        </w:rPr>
        <w:t xml:space="preserve"> tempat atau lokasi </w:t>
      </w:r>
      <w:r w:rsidR="005B455B">
        <w:rPr>
          <w:rFonts w:ascii="Times New Roman" w:hAnsi="Times New Roman"/>
          <w:sz w:val="24"/>
          <w:szCs w:val="24"/>
        </w:rPr>
        <w:t xml:space="preserve">PT. Bank Pembiayaan Rakyat Syariah Al-Falah Banyuasin </w:t>
      </w:r>
      <w:r w:rsidRPr="006C1872">
        <w:rPr>
          <w:rFonts w:ascii="Times New Roman" w:hAnsi="Times New Roman"/>
          <w:sz w:val="24"/>
          <w:szCs w:val="24"/>
        </w:rPr>
        <w:t>memerlukan pertimbangan yang cermat terhadap beb</w:t>
      </w:r>
      <w:r w:rsidR="005B455B">
        <w:rPr>
          <w:rFonts w:ascii="Times New Roman" w:hAnsi="Times New Roman"/>
          <w:sz w:val="24"/>
          <w:szCs w:val="24"/>
        </w:rPr>
        <w:t>erapa faktor diantaranya adalah PT. Bank Pembiayaan Rakyat Syariah Al-Falah Banyuasin</w:t>
      </w:r>
      <w:r w:rsidR="005B455B" w:rsidRPr="006C1872">
        <w:rPr>
          <w:rFonts w:ascii="Times New Roman" w:hAnsi="Times New Roman"/>
          <w:sz w:val="24"/>
          <w:szCs w:val="24"/>
        </w:rPr>
        <w:t xml:space="preserve"> </w:t>
      </w:r>
      <w:r w:rsidRPr="006C1872">
        <w:rPr>
          <w:rFonts w:ascii="Times New Roman" w:hAnsi="Times New Roman"/>
          <w:sz w:val="24"/>
          <w:szCs w:val="24"/>
        </w:rPr>
        <w:t>berlokasi di jl. Raya Palemban</w:t>
      </w:r>
      <w:r>
        <w:rPr>
          <w:rFonts w:ascii="Times New Roman" w:hAnsi="Times New Roman"/>
          <w:sz w:val="24"/>
          <w:szCs w:val="24"/>
        </w:rPr>
        <w:t xml:space="preserve">g </w:t>
      </w:r>
      <w:r w:rsidR="005B455B">
        <w:rPr>
          <w:rFonts w:ascii="Times New Roman" w:hAnsi="Times New Roman"/>
          <w:sz w:val="24"/>
          <w:szCs w:val="24"/>
        </w:rPr>
        <w:t xml:space="preserve">Pangkalan Balai </w:t>
      </w:r>
      <w:r>
        <w:rPr>
          <w:rFonts w:ascii="Times New Roman" w:hAnsi="Times New Roman"/>
          <w:sz w:val="24"/>
          <w:szCs w:val="24"/>
        </w:rPr>
        <w:t xml:space="preserve">Km </w:t>
      </w:r>
      <w:r w:rsidRPr="006C1872">
        <w:rPr>
          <w:rFonts w:ascii="Times New Roman" w:hAnsi="Times New Roman"/>
          <w:sz w:val="24"/>
          <w:szCs w:val="24"/>
        </w:rPr>
        <w:t>14,5 Kelurahan Sukajadi Kecamatan Talang Kelapa Kabupaten Banyuasin, berada di pinggir jalan raya sehingga mudah diakses dengan sarana transportasi, baik kendaraan umum maupun kendaraan pribadi sehingga dapat dijangkau oleh masyarakat.</w:t>
      </w:r>
      <w:r>
        <w:rPr>
          <w:rFonts w:ascii="Times New Roman" w:hAnsi="Times New Roman"/>
          <w:sz w:val="24"/>
          <w:szCs w:val="24"/>
        </w:rPr>
        <w:t xml:space="preserve"> </w:t>
      </w:r>
    </w:p>
    <w:p w:rsidR="00F45332" w:rsidRPr="006C1872" w:rsidRDefault="005B455B" w:rsidP="00896F74">
      <w:pPr>
        <w:tabs>
          <w:tab w:val="left" w:pos="0"/>
          <w:tab w:val="left" w:pos="426"/>
          <w:tab w:val="left" w:pos="1134"/>
        </w:tabs>
        <w:spacing w:line="480" w:lineRule="auto"/>
        <w:ind w:left="1440"/>
        <w:jc w:val="both"/>
        <w:rPr>
          <w:rFonts w:ascii="Times New Roman" w:hAnsi="Times New Roman"/>
          <w:sz w:val="24"/>
          <w:szCs w:val="24"/>
        </w:rPr>
      </w:pPr>
      <w:r>
        <w:rPr>
          <w:rFonts w:ascii="Times New Roman" w:hAnsi="Times New Roman"/>
          <w:sz w:val="24"/>
          <w:szCs w:val="24"/>
        </w:rPr>
        <w:tab/>
      </w:r>
      <w:r w:rsidR="00F45332">
        <w:rPr>
          <w:rFonts w:ascii="Times New Roman" w:hAnsi="Times New Roman"/>
          <w:sz w:val="24"/>
          <w:szCs w:val="24"/>
        </w:rPr>
        <w:t xml:space="preserve">Pemilihan lokasi </w:t>
      </w:r>
      <w:r>
        <w:rPr>
          <w:rFonts w:ascii="Times New Roman" w:hAnsi="Times New Roman"/>
          <w:sz w:val="24"/>
          <w:szCs w:val="24"/>
        </w:rPr>
        <w:t>PT. Bank Pembiayaan Rakyat Syariah Al-Falah Banyuasin</w:t>
      </w:r>
      <w:r w:rsidR="005C05DE">
        <w:rPr>
          <w:rFonts w:ascii="Times New Roman" w:hAnsi="Times New Roman"/>
          <w:sz w:val="24"/>
          <w:szCs w:val="24"/>
        </w:rPr>
        <w:t xml:space="preserve"> ini dilakukan agar bank dapat menentu</w:t>
      </w:r>
      <w:r w:rsidR="00F45332">
        <w:rPr>
          <w:rFonts w:ascii="Times New Roman" w:hAnsi="Times New Roman"/>
          <w:sz w:val="24"/>
          <w:szCs w:val="24"/>
        </w:rPr>
        <w:t xml:space="preserve">kan </w:t>
      </w:r>
      <w:r w:rsidR="00F45332" w:rsidRPr="00550F07">
        <w:rPr>
          <w:rFonts w:ascii="Times New Roman" w:hAnsi="Times New Roman"/>
          <w:i/>
          <w:sz w:val="24"/>
          <w:szCs w:val="24"/>
        </w:rPr>
        <w:t xml:space="preserve">layout </w:t>
      </w:r>
      <w:r w:rsidR="00F45332">
        <w:rPr>
          <w:rFonts w:ascii="Times New Roman" w:hAnsi="Times New Roman"/>
          <w:sz w:val="24"/>
          <w:szCs w:val="24"/>
        </w:rPr>
        <w:t>yang sesuai dengan keama</w:t>
      </w:r>
      <w:r>
        <w:rPr>
          <w:rFonts w:ascii="Times New Roman" w:hAnsi="Times New Roman"/>
          <w:sz w:val="24"/>
          <w:szCs w:val="24"/>
        </w:rPr>
        <w:t xml:space="preserve">nan, keindahan </w:t>
      </w:r>
      <w:r w:rsidR="00F45332">
        <w:rPr>
          <w:rFonts w:ascii="Times New Roman" w:hAnsi="Times New Roman"/>
          <w:sz w:val="24"/>
          <w:szCs w:val="24"/>
        </w:rPr>
        <w:t>dan kenyamanan bagi nasabahnya,</w:t>
      </w:r>
      <w:r w:rsidR="00896F74">
        <w:rPr>
          <w:rFonts w:ascii="Times New Roman" w:hAnsi="Times New Roman"/>
          <w:sz w:val="24"/>
          <w:szCs w:val="24"/>
        </w:rPr>
        <w:t xml:space="preserve"> karena dengan kenyamanan yang </w:t>
      </w:r>
      <w:r w:rsidR="00F45332">
        <w:rPr>
          <w:rFonts w:ascii="Times New Roman" w:hAnsi="Times New Roman"/>
          <w:sz w:val="24"/>
          <w:szCs w:val="24"/>
        </w:rPr>
        <w:t xml:space="preserve">diberikan oleh </w:t>
      </w:r>
      <w:r>
        <w:rPr>
          <w:rFonts w:ascii="Times New Roman" w:hAnsi="Times New Roman"/>
          <w:sz w:val="24"/>
          <w:szCs w:val="24"/>
        </w:rPr>
        <w:t xml:space="preserve">PT. Bank Pembiayaan Rakyat Syariah Al-Falah Banyuasin </w:t>
      </w:r>
      <w:r w:rsidR="00F45332">
        <w:rPr>
          <w:rFonts w:ascii="Times New Roman" w:hAnsi="Times New Roman"/>
          <w:sz w:val="24"/>
          <w:szCs w:val="24"/>
        </w:rPr>
        <w:t xml:space="preserve">dapat </w:t>
      </w:r>
      <w:r>
        <w:rPr>
          <w:rFonts w:ascii="Times New Roman" w:hAnsi="Times New Roman"/>
          <w:sz w:val="24"/>
          <w:szCs w:val="24"/>
        </w:rPr>
        <w:t xml:space="preserve">meningkatkan nasabah dalam </w:t>
      </w:r>
      <w:r w:rsidR="00F45332">
        <w:rPr>
          <w:rFonts w:ascii="Times New Roman" w:hAnsi="Times New Roman"/>
          <w:sz w:val="24"/>
          <w:szCs w:val="24"/>
        </w:rPr>
        <w:t>menggunakan produk-produk yang ada di</w:t>
      </w:r>
      <w:r w:rsidRPr="005B455B">
        <w:rPr>
          <w:rFonts w:ascii="Times New Roman" w:hAnsi="Times New Roman"/>
          <w:sz w:val="24"/>
          <w:szCs w:val="24"/>
        </w:rPr>
        <w:t xml:space="preserve"> </w:t>
      </w:r>
      <w:r>
        <w:rPr>
          <w:rFonts w:ascii="Times New Roman" w:hAnsi="Times New Roman"/>
          <w:sz w:val="24"/>
          <w:szCs w:val="24"/>
        </w:rPr>
        <w:t>PT. Bank Pembiayaan Rakyat Syariah Al-Falah Banyuasin</w:t>
      </w:r>
      <w:r w:rsidR="00F45332">
        <w:rPr>
          <w:rFonts w:ascii="Times New Roman" w:hAnsi="Times New Roman"/>
          <w:sz w:val="24"/>
          <w:szCs w:val="24"/>
        </w:rPr>
        <w:t>.</w:t>
      </w:r>
    </w:p>
    <w:p w:rsidR="005B455B" w:rsidRPr="005B455B" w:rsidRDefault="005B455B" w:rsidP="00850E60">
      <w:pPr>
        <w:pStyle w:val="ListParagraph"/>
        <w:numPr>
          <w:ilvl w:val="1"/>
          <w:numId w:val="13"/>
        </w:numPr>
        <w:tabs>
          <w:tab w:val="left" w:pos="0"/>
          <w:tab w:val="left" w:pos="426"/>
          <w:tab w:val="left" w:pos="709"/>
        </w:tabs>
        <w:rPr>
          <w:rFonts w:ascii="Times New Roman" w:hAnsi="Times New Roman"/>
          <w:b/>
          <w:sz w:val="24"/>
          <w:szCs w:val="24"/>
        </w:rPr>
      </w:pPr>
      <w:r w:rsidRPr="005B455B">
        <w:rPr>
          <w:rFonts w:ascii="Times New Roman" w:hAnsi="Times New Roman"/>
          <w:b/>
          <w:sz w:val="24"/>
          <w:szCs w:val="24"/>
        </w:rPr>
        <w:t>Strategi Promosi</w:t>
      </w:r>
    </w:p>
    <w:p w:rsidR="005B455B" w:rsidRDefault="005B455B" w:rsidP="005B455B">
      <w:pPr>
        <w:tabs>
          <w:tab w:val="left" w:pos="426"/>
          <w:tab w:val="left" w:pos="1134"/>
        </w:tabs>
        <w:spacing w:line="480" w:lineRule="auto"/>
        <w:ind w:left="1440"/>
        <w:jc w:val="both"/>
        <w:rPr>
          <w:rFonts w:ascii="Times New Roman" w:hAnsi="Times New Roman"/>
          <w:sz w:val="24"/>
          <w:szCs w:val="24"/>
        </w:rPr>
      </w:pPr>
      <w:r>
        <w:rPr>
          <w:rFonts w:ascii="Times New Roman" w:hAnsi="Times New Roman"/>
          <w:sz w:val="24"/>
          <w:szCs w:val="24"/>
        </w:rPr>
        <w:tab/>
        <w:t xml:space="preserve">Suatu produk betapapun bermanfaat akan tetapi tidak akan dikenal oleh konsumen, maka produk tersebut tidak diketahui manfaatnya dan mungkin tidak dibeli oleh konsumen. Oleh karena </w:t>
      </w:r>
      <w:r>
        <w:rPr>
          <w:rFonts w:ascii="Times New Roman" w:hAnsi="Times New Roman"/>
          <w:sz w:val="24"/>
          <w:szCs w:val="24"/>
        </w:rPr>
        <w:lastRenderedPageBreak/>
        <w:t xml:space="preserve">itu, perusahaan harus </w:t>
      </w:r>
      <w:r>
        <w:rPr>
          <w:rFonts w:ascii="Times New Roman" w:hAnsi="Times New Roman"/>
          <w:sz w:val="24"/>
          <w:szCs w:val="24"/>
        </w:rPr>
        <w:tab/>
        <w:t>berusaha mempengaruhi para konsumen, unt</w:t>
      </w:r>
      <w:r w:rsidR="00896F74">
        <w:rPr>
          <w:rFonts w:ascii="Times New Roman" w:hAnsi="Times New Roman"/>
          <w:sz w:val="24"/>
          <w:szCs w:val="24"/>
        </w:rPr>
        <w:t xml:space="preserve">uk menciptakan permintaan atas </w:t>
      </w:r>
      <w:r>
        <w:rPr>
          <w:rFonts w:ascii="Times New Roman" w:hAnsi="Times New Roman"/>
          <w:sz w:val="24"/>
          <w:szCs w:val="24"/>
        </w:rPr>
        <w:t>produk itu, kemudian dipelihara dan dikemban</w:t>
      </w:r>
      <w:r w:rsidR="00601A44">
        <w:rPr>
          <w:rFonts w:ascii="Times New Roman" w:hAnsi="Times New Roman"/>
          <w:sz w:val="24"/>
          <w:szCs w:val="24"/>
        </w:rPr>
        <w:t xml:space="preserve">gkan. Usaha tersebut dilakukan </w:t>
      </w:r>
      <w:r>
        <w:rPr>
          <w:rFonts w:ascii="Times New Roman" w:hAnsi="Times New Roman"/>
          <w:sz w:val="24"/>
          <w:szCs w:val="24"/>
        </w:rPr>
        <w:t>melalui kegiatan promosi.</w:t>
      </w:r>
      <w:r>
        <w:rPr>
          <w:rStyle w:val="FootnoteReference"/>
          <w:rFonts w:ascii="Times New Roman" w:hAnsi="Times New Roman"/>
          <w:sz w:val="24"/>
          <w:szCs w:val="24"/>
        </w:rPr>
        <w:footnoteReference w:id="44"/>
      </w:r>
    </w:p>
    <w:p w:rsidR="005B455B" w:rsidRDefault="005B455B" w:rsidP="005B455B">
      <w:pPr>
        <w:tabs>
          <w:tab w:val="left" w:pos="426"/>
          <w:tab w:val="left" w:pos="1134"/>
        </w:tabs>
        <w:spacing w:line="480" w:lineRule="auto"/>
        <w:ind w:left="1440"/>
        <w:jc w:val="both"/>
        <w:rPr>
          <w:rFonts w:ascii="Times New Roman" w:hAnsi="Times New Roman"/>
          <w:sz w:val="24"/>
          <w:szCs w:val="24"/>
        </w:rPr>
      </w:pPr>
      <w:r>
        <w:rPr>
          <w:rFonts w:ascii="Times New Roman" w:hAnsi="Times New Roman"/>
          <w:sz w:val="24"/>
          <w:szCs w:val="24"/>
        </w:rPr>
        <w:tab/>
        <w:t xml:space="preserve">Promosi dapat membawa keuntungan </w:t>
      </w:r>
      <w:r w:rsidR="00601A44">
        <w:rPr>
          <w:rFonts w:ascii="Times New Roman" w:hAnsi="Times New Roman"/>
          <w:sz w:val="24"/>
          <w:szCs w:val="24"/>
        </w:rPr>
        <w:t xml:space="preserve">baik bagi para produsen maupun </w:t>
      </w:r>
      <w:r>
        <w:rPr>
          <w:rFonts w:ascii="Times New Roman" w:hAnsi="Times New Roman"/>
          <w:sz w:val="24"/>
          <w:szCs w:val="24"/>
        </w:rPr>
        <w:t>konsumen. Keuntungan bagi komsumen</w:t>
      </w:r>
      <w:r w:rsidR="00601A44">
        <w:rPr>
          <w:rFonts w:ascii="Times New Roman" w:hAnsi="Times New Roman"/>
          <w:sz w:val="24"/>
          <w:szCs w:val="24"/>
        </w:rPr>
        <w:t xml:space="preserve"> ialah konsumen dapat mengatur </w:t>
      </w:r>
      <w:r>
        <w:rPr>
          <w:rFonts w:ascii="Times New Roman" w:hAnsi="Times New Roman"/>
          <w:sz w:val="24"/>
          <w:szCs w:val="24"/>
        </w:rPr>
        <w:t>pengeluarnya menjadi lebih baik, misalnya konsumen membaca iklan, dia dapat membeli barang tersebut padahal belum tentu dibutuhkan. Keuntungan bagi produsen ialah promosi dapat menghindari persaingan</w:t>
      </w:r>
      <w:r w:rsidR="00601A44">
        <w:rPr>
          <w:rFonts w:ascii="Times New Roman" w:hAnsi="Times New Roman"/>
          <w:sz w:val="24"/>
          <w:szCs w:val="24"/>
        </w:rPr>
        <w:t xml:space="preserve"> harga karena </w:t>
      </w:r>
      <w:r w:rsidR="00601A44">
        <w:rPr>
          <w:rFonts w:ascii="Times New Roman" w:hAnsi="Times New Roman"/>
          <w:sz w:val="24"/>
          <w:szCs w:val="24"/>
        </w:rPr>
        <w:tab/>
        <w:t xml:space="preserve">konsumen membeli </w:t>
      </w:r>
      <w:r>
        <w:rPr>
          <w:rFonts w:ascii="Times New Roman" w:hAnsi="Times New Roman"/>
          <w:sz w:val="24"/>
          <w:szCs w:val="24"/>
        </w:rPr>
        <w:t>barang karena tertarik dengan mereknya.</w:t>
      </w:r>
      <w:r>
        <w:rPr>
          <w:rStyle w:val="FootnoteReference"/>
          <w:rFonts w:ascii="Times New Roman" w:hAnsi="Times New Roman"/>
          <w:sz w:val="24"/>
          <w:szCs w:val="24"/>
        </w:rPr>
        <w:footnoteReference w:id="45"/>
      </w:r>
      <w:r>
        <w:rPr>
          <w:rFonts w:ascii="Times New Roman" w:hAnsi="Times New Roman"/>
          <w:sz w:val="24"/>
          <w:szCs w:val="24"/>
        </w:rPr>
        <w:t xml:space="preserve"> </w:t>
      </w:r>
    </w:p>
    <w:p w:rsidR="005B455B" w:rsidRDefault="005B455B" w:rsidP="005B455B">
      <w:pPr>
        <w:tabs>
          <w:tab w:val="left" w:pos="426"/>
          <w:tab w:val="left" w:pos="1134"/>
        </w:tabs>
        <w:spacing w:line="480" w:lineRule="auto"/>
        <w:ind w:left="1440"/>
        <w:jc w:val="both"/>
        <w:rPr>
          <w:rFonts w:ascii="Times New Roman" w:hAnsi="Times New Roman"/>
          <w:sz w:val="24"/>
          <w:szCs w:val="24"/>
        </w:rPr>
      </w:pPr>
      <w:r>
        <w:rPr>
          <w:rFonts w:ascii="Times New Roman" w:hAnsi="Times New Roman"/>
          <w:sz w:val="24"/>
          <w:szCs w:val="24"/>
        </w:rPr>
        <w:tab/>
        <w:t xml:space="preserve">Promosi bukan saja meningkatkan penjualan tetapi juga dapat </w:t>
      </w:r>
      <w:r>
        <w:rPr>
          <w:rFonts w:ascii="Times New Roman" w:hAnsi="Times New Roman"/>
          <w:sz w:val="24"/>
          <w:szCs w:val="24"/>
        </w:rPr>
        <w:tab/>
        <w:t>me</w:t>
      </w:r>
      <w:r w:rsidR="00601A44">
        <w:rPr>
          <w:rFonts w:ascii="Times New Roman" w:hAnsi="Times New Roman"/>
          <w:sz w:val="24"/>
          <w:szCs w:val="24"/>
        </w:rPr>
        <w:t xml:space="preserve">nstabilkan produksi keuntungan, </w:t>
      </w:r>
      <w:r>
        <w:rPr>
          <w:rFonts w:ascii="Times New Roman" w:hAnsi="Times New Roman"/>
          <w:sz w:val="24"/>
          <w:szCs w:val="24"/>
        </w:rPr>
        <w:t xml:space="preserve">selanjutnya ialah perusahaan dengan </w:t>
      </w:r>
      <w:r w:rsidRPr="00036A15">
        <w:rPr>
          <w:rFonts w:ascii="Times New Roman" w:hAnsi="Times New Roman"/>
          <w:i/>
          <w:sz w:val="24"/>
          <w:szCs w:val="24"/>
        </w:rPr>
        <w:t>Good Will</w:t>
      </w:r>
      <w:r>
        <w:rPr>
          <w:rFonts w:ascii="Times New Roman" w:hAnsi="Times New Roman"/>
          <w:sz w:val="24"/>
          <w:szCs w:val="24"/>
        </w:rPr>
        <w:t xml:space="preserve"> yang  besar akan memperoleh </w:t>
      </w:r>
      <w:r w:rsidR="00601A44">
        <w:rPr>
          <w:rFonts w:ascii="Times New Roman" w:hAnsi="Times New Roman"/>
          <w:sz w:val="24"/>
          <w:szCs w:val="24"/>
        </w:rPr>
        <w:t xml:space="preserve">modal dengan mudah, sebaliknya </w:t>
      </w:r>
      <w:r>
        <w:rPr>
          <w:rFonts w:ascii="Times New Roman" w:hAnsi="Times New Roman"/>
          <w:sz w:val="24"/>
          <w:szCs w:val="24"/>
        </w:rPr>
        <w:t>kerugiannya bagi produsen adalah konsu</w:t>
      </w:r>
      <w:r w:rsidR="00601A44">
        <w:rPr>
          <w:rFonts w:ascii="Times New Roman" w:hAnsi="Times New Roman"/>
          <w:sz w:val="24"/>
          <w:szCs w:val="24"/>
        </w:rPr>
        <w:t xml:space="preserve">men mengharapkan barang-barang yang </w:t>
      </w:r>
      <w:r>
        <w:rPr>
          <w:rFonts w:ascii="Times New Roman" w:hAnsi="Times New Roman"/>
          <w:sz w:val="24"/>
          <w:szCs w:val="24"/>
        </w:rPr>
        <w:t xml:space="preserve">diproduksi oleh pabrik mempunyai </w:t>
      </w:r>
      <w:r w:rsidRPr="00036A15">
        <w:rPr>
          <w:rFonts w:ascii="Times New Roman" w:hAnsi="Times New Roman"/>
          <w:i/>
          <w:sz w:val="24"/>
          <w:szCs w:val="24"/>
        </w:rPr>
        <w:t>unformalitas</w:t>
      </w:r>
      <w:r>
        <w:rPr>
          <w:rFonts w:ascii="Times New Roman" w:hAnsi="Times New Roman"/>
          <w:i/>
          <w:sz w:val="24"/>
          <w:szCs w:val="24"/>
        </w:rPr>
        <w:t xml:space="preserve"> </w:t>
      </w:r>
      <w:r w:rsidR="00601A44">
        <w:rPr>
          <w:rFonts w:ascii="Times New Roman" w:hAnsi="Times New Roman"/>
          <w:sz w:val="24"/>
          <w:szCs w:val="24"/>
        </w:rPr>
        <w:t xml:space="preserve">tetapi kadang-kadang </w:t>
      </w:r>
      <w:r>
        <w:rPr>
          <w:rFonts w:ascii="Times New Roman" w:hAnsi="Times New Roman"/>
          <w:sz w:val="24"/>
          <w:szCs w:val="24"/>
        </w:rPr>
        <w:t>hal ini tidak dapat dipenuhi dan apabila perus</w:t>
      </w:r>
      <w:r w:rsidR="00601A44">
        <w:rPr>
          <w:rFonts w:ascii="Times New Roman" w:hAnsi="Times New Roman"/>
          <w:sz w:val="24"/>
          <w:szCs w:val="24"/>
        </w:rPr>
        <w:t xml:space="preserve">ahaan sudah mulai dengan usaha </w:t>
      </w:r>
      <w:r>
        <w:rPr>
          <w:rFonts w:ascii="Times New Roman" w:hAnsi="Times New Roman"/>
          <w:sz w:val="24"/>
          <w:szCs w:val="24"/>
        </w:rPr>
        <w:lastRenderedPageBreak/>
        <w:t xml:space="preserve">tersebut harus dilakukan terus-menerus menyebabkan biaya promosi akan </w:t>
      </w:r>
      <w:r>
        <w:rPr>
          <w:rFonts w:ascii="Times New Roman" w:hAnsi="Times New Roman"/>
          <w:sz w:val="24"/>
          <w:szCs w:val="24"/>
        </w:rPr>
        <w:tab/>
        <w:t>meningkat selalu meningkat.</w:t>
      </w:r>
      <w:r>
        <w:rPr>
          <w:rStyle w:val="FootnoteReference"/>
          <w:rFonts w:ascii="Times New Roman" w:hAnsi="Times New Roman"/>
          <w:sz w:val="24"/>
          <w:szCs w:val="24"/>
        </w:rPr>
        <w:footnoteReference w:id="46"/>
      </w:r>
    </w:p>
    <w:p w:rsidR="00896F74" w:rsidRDefault="005B455B" w:rsidP="005B455B">
      <w:pPr>
        <w:tabs>
          <w:tab w:val="left" w:pos="426"/>
          <w:tab w:val="left" w:pos="1134"/>
        </w:tabs>
        <w:spacing w:line="480" w:lineRule="auto"/>
        <w:ind w:left="1440"/>
        <w:jc w:val="both"/>
        <w:rPr>
          <w:rFonts w:ascii="Times New Roman" w:hAnsi="Times New Roman"/>
          <w:sz w:val="24"/>
          <w:szCs w:val="24"/>
        </w:rPr>
      </w:pPr>
      <w:r>
        <w:rPr>
          <w:rFonts w:ascii="Times New Roman" w:hAnsi="Times New Roman"/>
          <w:sz w:val="24"/>
          <w:szCs w:val="24"/>
        </w:rPr>
        <w:tab/>
      </w:r>
      <w:r w:rsidRPr="006C1872">
        <w:rPr>
          <w:rFonts w:ascii="Times New Roman" w:hAnsi="Times New Roman"/>
          <w:sz w:val="24"/>
          <w:szCs w:val="24"/>
        </w:rPr>
        <w:t>Akt</w:t>
      </w:r>
      <w:r>
        <w:rPr>
          <w:rFonts w:ascii="Times New Roman" w:hAnsi="Times New Roman"/>
          <w:sz w:val="24"/>
          <w:szCs w:val="24"/>
        </w:rPr>
        <w:t xml:space="preserve">ivitas promosi yang dilakukan PT. Bank Pembiayaan Rakyat Syariah Al-Falah Banyuasin </w:t>
      </w:r>
      <w:r w:rsidRPr="006C1872">
        <w:rPr>
          <w:rFonts w:ascii="Times New Roman" w:hAnsi="Times New Roman"/>
          <w:sz w:val="24"/>
          <w:szCs w:val="24"/>
        </w:rPr>
        <w:t>sebenarnya hampir sama dengan yang dilakukan oleh perusahaan atau bank-bank lainnya dalam me</w:t>
      </w:r>
      <w:r>
        <w:rPr>
          <w:rFonts w:ascii="Times New Roman" w:hAnsi="Times New Roman"/>
          <w:sz w:val="24"/>
          <w:szCs w:val="24"/>
        </w:rPr>
        <w:t xml:space="preserve">masarkan produknya. </w:t>
      </w:r>
    </w:p>
    <w:p w:rsidR="005B455B" w:rsidRDefault="005B455B" w:rsidP="005B455B">
      <w:pPr>
        <w:tabs>
          <w:tab w:val="left" w:pos="426"/>
          <w:tab w:val="left" w:pos="1134"/>
        </w:tabs>
        <w:spacing w:line="480" w:lineRule="auto"/>
        <w:ind w:left="1440"/>
        <w:jc w:val="both"/>
        <w:rPr>
          <w:rFonts w:ascii="Times New Roman" w:hAnsi="Times New Roman"/>
          <w:sz w:val="24"/>
          <w:szCs w:val="24"/>
        </w:rPr>
      </w:pPr>
      <w:r>
        <w:rPr>
          <w:rFonts w:ascii="Times New Roman" w:hAnsi="Times New Roman"/>
          <w:sz w:val="24"/>
          <w:szCs w:val="24"/>
        </w:rPr>
        <w:t>Adapun strategi promosi</w:t>
      </w:r>
      <w:r w:rsidR="00896F74">
        <w:rPr>
          <w:rFonts w:ascii="Times New Roman" w:hAnsi="Times New Roman"/>
          <w:sz w:val="24"/>
          <w:szCs w:val="24"/>
        </w:rPr>
        <w:t xml:space="preserve"> kehidupan usaha produk atau </w:t>
      </w:r>
      <w:r w:rsidR="00896F74" w:rsidRPr="00896F74">
        <w:rPr>
          <w:rFonts w:ascii="Times New Roman" w:hAnsi="Times New Roman"/>
          <w:i/>
          <w:iCs/>
          <w:sz w:val="24"/>
          <w:szCs w:val="24"/>
        </w:rPr>
        <w:t>product life cycle</w:t>
      </w:r>
      <w:r w:rsidRPr="006C1872">
        <w:rPr>
          <w:rFonts w:ascii="Times New Roman" w:hAnsi="Times New Roman"/>
          <w:sz w:val="24"/>
          <w:szCs w:val="24"/>
        </w:rPr>
        <w:t xml:space="preserve"> yang digunakan PT. B</w:t>
      </w:r>
      <w:r w:rsidR="00601A44">
        <w:rPr>
          <w:rFonts w:ascii="Times New Roman" w:hAnsi="Times New Roman"/>
          <w:sz w:val="24"/>
          <w:szCs w:val="24"/>
        </w:rPr>
        <w:t xml:space="preserve">ank </w:t>
      </w:r>
      <w:r w:rsidRPr="006C1872">
        <w:rPr>
          <w:rFonts w:ascii="Times New Roman" w:hAnsi="Times New Roman"/>
          <w:sz w:val="24"/>
          <w:szCs w:val="24"/>
        </w:rPr>
        <w:t>P</w:t>
      </w:r>
      <w:r w:rsidR="00601A44">
        <w:rPr>
          <w:rFonts w:ascii="Times New Roman" w:hAnsi="Times New Roman"/>
          <w:sz w:val="24"/>
          <w:szCs w:val="24"/>
        </w:rPr>
        <w:t xml:space="preserve">embiayaan </w:t>
      </w:r>
      <w:r w:rsidRPr="006C1872">
        <w:rPr>
          <w:rFonts w:ascii="Times New Roman" w:hAnsi="Times New Roman"/>
          <w:sz w:val="24"/>
          <w:szCs w:val="24"/>
        </w:rPr>
        <w:t>R</w:t>
      </w:r>
      <w:r w:rsidR="00601A44">
        <w:rPr>
          <w:rFonts w:ascii="Times New Roman" w:hAnsi="Times New Roman"/>
          <w:sz w:val="24"/>
          <w:szCs w:val="24"/>
        </w:rPr>
        <w:t xml:space="preserve">akyat </w:t>
      </w:r>
      <w:r w:rsidRPr="006C1872">
        <w:rPr>
          <w:rFonts w:ascii="Times New Roman" w:hAnsi="Times New Roman"/>
          <w:sz w:val="24"/>
          <w:szCs w:val="24"/>
        </w:rPr>
        <w:t>S</w:t>
      </w:r>
      <w:r w:rsidR="00601A44">
        <w:rPr>
          <w:rFonts w:ascii="Times New Roman" w:hAnsi="Times New Roman"/>
          <w:sz w:val="24"/>
          <w:szCs w:val="24"/>
        </w:rPr>
        <w:t>yariah</w:t>
      </w:r>
      <w:r w:rsidRPr="006C1872">
        <w:rPr>
          <w:rFonts w:ascii="Times New Roman" w:hAnsi="Times New Roman"/>
          <w:sz w:val="24"/>
          <w:szCs w:val="24"/>
        </w:rPr>
        <w:t xml:space="preserve"> Al-Falah Banyuasin dalam melakukan promosinya yaitu</w:t>
      </w:r>
      <w:r w:rsidR="00896F74">
        <w:rPr>
          <w:rFonts w:ascii="Times New Roman" w:hAnsi="Times New Roman"/>
          <w:sz w:val="24"/>
          <w:szCs w:val="24"/>
        </w:rPr>
        <w:t xml:space="preserve"> </w:t>
      </w:r>
      <w:r w:rsidRPr="006C1872">
        <w:rPr>
          <w:rFonts w:ascii="Times New Roman" w:hAnsi="Times New Roman"/>
          <w:sz w:val="24"/>
          <w:szCs w:val="24"/>
        </w:rPr>
        <w:t xml:space="preserve"> :</w:t>
      </w:r>
    </w:p>
    <w:p w:rsidR="000A0A07" w:rsidRPr="00601A44" w:rsidRDefault="000A0A07" w:rsidP="00601A44">
      <w:pPr>
        <w:pStyle w:val="ListParagraph"/>
        <w:numPr>
          <w:ilvl w:val="0"/>
          <w:numId w:val="58"/>
        </w:numPr>
        <w:tabs>
          <w:tab w:val="left" w:pos="426"/>
          <w:tab w:val="left" w:pos="1134"/>
        </w:tabs>
        <w:spacing w:line="480" w:lineRule="auto"/>
        <w:jc w:val="both"/>
        <w:rPr>
          <w:rFonts w:ascii="Times New Roman" w:hAnsi="Times New Roman"/>
          <w:sz w:val="24"/>
          <w:szCs w:val="24"/>
        </w:rPr>
      </w:pPr>
      <w:r w:rsidRPr="00601A44">
        <w:rPr>
          <w:rFonts w:ascii="Times New Roman" w:hAnsi="Times New Roman" w:cs="Times New Roman"/>
          <w:i/>
          <w:iCs/>
          <w:sz w:val="24"/>
          <w:szCs w:val="24"/>
        </w:rPr>
        <w:t xml:space="preserve">Adversting </w:t>
      </w:r>
      <w:r w:rsidRPr="00601A44">
        <w:rPr>
          <w:rFonts w:ascii="Times New Roman" w:hAnsi="Times New Roman" w:cs="Times New Roman"/>
          <w:sz w:val="24"/>
          <w:szCs w:val="24"/>
        </w:rPr>
        <w:t>(Periklanan), tujuan periklanan ini dilakukan untuk menarik minat nasabah pada p</w:t>
      </w:r>
      <w:r w:rsidR="0031194A" w:rsidRPr="00601A44">
        <w:rPr>
          <w:rFonts w:ascii="Times New Roman" w:hAnsi="Times New Roman" w:cs="Times New Roman"/>
          <w:sz w:val="24"/>
          <w:szCs w:val="24"/>
        </w:rPr>
        <w:t>roduk deposito syariah yang dil</w:t>
      </w:r>
      <w:r w:rsidRPr="00601A44">
        <w:rPr>
          <w:rFonts w:ascii="Times New Roman" w:hAnsi="Times New Roman" w:cs="Times New Roman"/>
          <w:sz w:val="24"/>
          <w:szCs w:val="24"/>
        </w:rPr>
        <w:t>akukan melalui berbagai media cetak, misalkan percetakan brosur, papan reklame dan spanduk</w:t>
      </w:r>
      <w:r w:rsidR="00113164" w:rsidRPr="00601A44">
        <w:rPr>
          <w:rFonts w:ascii="Times New Roman" w:hAnsi="Times New Roman" w:cs="Times New Roman"/>
          <w:sz w:val="24"/>
          <w:szCs w:val="24"/>
        </w:rPr>
        <w:t>,</w:t>
      </w:r>
      <w:r w:rsidR="004F74C8" w:rsidRPr="00601A44">
        <w:rPr>
          <w:rFonts w:ascii="Times New Roman" w:hAnsi="Times New Roman" w:cs="Times New Roman"/>
          <w:sz w:val="24"/>
          <w:szCs w:val="24"/>
        </w:rPr>
        <w:t xml:space="preserve"> setiap 2(dua) kali dalam 1(satu) tahun </w:t>
      </w:r>
      <w:r w:rsidR="00B41814" w:rsidRPr="00601A44">
        <w:rPr>
          <w:rFonts w:ascii="Times New Roman" w:hAnsi="Times New Roman" w:cs="Times New Roman"/>
          <w:sz w:val="24"/>
          <w:szCs w:val="24"/>
        </w:rPr>
        <w:t>PT. Bank Pembiayaan Rakyat Syariah</w:t>
      </w:r>
      <w:r w:rsidR="00AA7855" w:rsidRPr="00601A44">
        <w:rPr>
          <w:rFonts w:ascii="Times New Roman" w:hAnsi="Times New Roman" w:cs="Times New Roman"/>
          <w:sz w:val="24"/>
          <w:szCs w:val="24"/>
        </w:rPr>
        <w:t xml:space="preserve"> Al- Falah Banyuasin</w:t>
      </w:r>
      <w:r w:rsidR="00B41814" w:rsidRPr="00601A44">
        <w:rPr>
          <w:rFonts w:ascii="Times New Roman" w:hAnsi="Times New Roman" w:cs="Times New Roman"/>
          <w:sz w:val="24"/>
          <w:szCs w:val="24"/>
        </w:rPr>
        <w:t xml:space="preserve"> </w:t>
      </w:r>
      <w:r w:rsidR="00113164" w:rsidRPr="00601A44">
        <w:rPr>
          <w:rFonts w:ascii="Times New Roman" w:hAnsi="Times New Roman" w:cs="Times New Roman"/>
          <w:sz w:val="24"/>
          <w:szCs w:val="24"/>
        </w:rPr>
        <w:t xml:space="preserve">selalu memperbaruhi brosur, </w:t>
      </w:r>
      <w:r w:rsidR="00AA7855" w:rsidRPr="00601A44">
        <w:rPr>
          <w:rFonts w:ascii="Times New Roman" w:hAnsi="Times New Roman" w:cs="Times New Roman"/>
          <w:sz w:val="24"/>
          <w:szCs w:val="24"/>
        </w:rPr>
        <w:t xml:space="preserve">papan reklame, banner, </w:t>
      </w:r>
      <w:r w:rsidR="00113164" w:rsidRPr="00601A44">
        <w:rPr>
          <w:rFonts w:ascii="Times New Roman" w:hAnsi="Times New Roman" w:cs="Times New Roman"/>
          <w:sz w:val="24"/>
          <w:szCs w:val="24"/>
        </w:rPr>
        <w:t xml:space="preserve">maupun spanduk, hal ini dilakukan agar bank tersebut selalu tampil dengan </w:t>
      </w:r>
      <w:r w:rsidR="00C96E5A" w:rsidRPr="00601A44">
        <w:rPr>
          <w:rFonts w:ascii="Times New Roman" w:hAnsi="Times New Roman" w:cs="Times New Roman"/>
          <w:sz w:val="24"/>
          <w:szCs w:val="24"/>
        </w:rPr>
        <w:t>menarik dalam melakukan periklanan</w:t>
      </w:r>
      <w:r w:rsidR="004F74C8" w:rsidRPr="00601A44">
        <w:rPr>
          <w:rFonts w:ascii="Times New Roman" w:hAnsi="Times New Roman" w:cs="Times New Roman"/>
          <w:sz w:val="24"/>
          <w:szCs w:val="24"/>
        </w:rPr>
        <w:t xml:space="preserve"> sehingga dapat menarik minat nasabah dalam membaca produk-produk di </w:t>
      </w:r>
      <w:r w:rsidR="00B41814" w:rsidRPr="00601A44">
        <w:rPr>
          <w:rFonts w:ascii="Times New Roman" w:hAnsi="Times New Roman" w:cs="Times New Roman"/>
          <w:sz w:val="24"/>
          <w:szCs w:val="24"/>
        </w:rPr>
        <w:t>PT. Bank Pembiayaan Rakyat Syariah</w:t>
      </w:r>
      <w:r w:rsidR="00AA7855" w:rsidRPr="00601A44">
        <w:rPr>
          <w:rFonts w:ascii="Times New Roman" w:hAnsi="Times New Roman" w:cs="Times New Roman"/>
          <w:sz w:val="24"/>
          <w:szCs w:val="24"/>
        </w:rPr>
        <w:t xml:space="preserve"> Al- Falah Banyuasin</w:t>
      </w:r>
      <w:r w:rsidR="00B41814" w:rsidRPr="00601A44">
        <w:rPr>
          <w:rFonts w:ascii="Times New Roman" w:hAnsi="Times New Roman" w:cs="Times New Roman"/>
          <w:sz w:val="24"/>
          <w:szCs w:val="24"/>
        </w:rPr>
        <w:t xml:space="preserve"> </w:t>
      </w:r>
      <w:r w:rsidR="004F74C8" w:rsidRPr="00601A44">
        <w:rPr>
          <w:rFonts w:ascii="Times New Roman" w:hAnsi="Times New Roman" w:cs="Times New Roman"/>
          <w:sz w:val="24"/>
          <w:szCs w:val="24"/>
        </w:rPr>
        <w:t>terutama produk deposito syariah</w:t>
      </w:r>
      <w:r w:rsidR="00C96E5A" w:rsidRPr="00601A44">
        <w:rPr>
          <w:rFonts w:ascii="Times New Roman" w:hAnsi="Times New Roman" w:cs="Times New Roman"/>
          <w:sz w:val="24"/>
          <w:szCs w:val="24"/>
        </w:rPr>
        <w:t>.</w:t>
      </w:r>
      <w:r w:rsidR="00995C9D">
        <w:rPr>
          <w:rStyle w:val="FootnoteReference"/>
          <w:rFonts w:ascii="Times New Roman" w:hAnsi="Times New Roman" w:cs="Times New Roman"/>
          <w:sz w:val="24"/>
          <w:szCs w:val="24"/>
        </w:rPr>
        <w:footnoteReference w:id="47"/>
      </w:r>
    </w:p>
    <w:p w:rsidR="00500DEB" w:rsidRDefault="00500DEB" w:rsidP="00500DEB">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w:drawing>
          <wp:inline distT="0" distB="0" distL="0" distR="0">
            <wp:extent cx="2066925" cy="2162175"/>
            <wp:effectExtent l="19050" t="0" r="9525" b="0"/>
            <wp:docPr id="1" name="Picture 0" descr="IMG_20150902_195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50902_195246.jpg"/>
                    <pic:cNvPicPr/>
                  </pic:nvPicPr>
                  <pic:blipFill>
                    <a:blip r:embed="rId10" cstate="print"/>
                    <a:srcRect l="6609" t="3987" r="25288"/>
                    <a:stretch>
                      <a:fillRect/>
                    </a:stretch>
                  </pic:blipFill>
                  <pic:spPr>
                    <a:xfrm>
                      <a:off x="0" y="0"/>
                      <a:ext cx="2066925" cy="2162175"/>
                    </a:xfrm>
                    <a:prstGeom prst="rect">
                      <a:avLst/>
                    </a:prstGeom>
                  </pic:spPr>
                </pic:pic>
              </a:graphicData>
            </a:graphic>
          </wp:inline>
        </w:drawing>
      </w:r>
    </w:p>
    <w:p w:rsidR="002E78DA" w:rsidRPr="002E78DA" w:rsidRDefault="00973BF9" w:rsidP="002E78DA">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Gambar </w:t>
      </w:r>
      <w:r w:rsidR="00646EA5">
        <w:rPr>
          <w:rFonts w:ascii="Times New Roman" w:hAnsi="Times New Roman" w:cs="Times New Roman"/>
          <w:sz w:val="24"/>
          <w:szCs w:val="24"/>
        </w:rPr>
        <w:t>4.1 Brosur deposito syariah</w:t>
      </w:r>
    </w:p>
    <w:p w:rsidR="002E78DA" w:rsidRDefault="002E78DA" w:rsidP="00646EA5">
      <w:pPr>
        <w:pStyle w:val="ListParagraph"/>
        <w:spacing w:line="480" w:lineRule="auto"/>
        <w:ind w:left="1800"/>
        <w:rPr>
          <w:rFonts w:ascii="Times New Roman" w:hAnsi="Times New Roman" w:cs="Times New Roman"/>
          <w:sz w:val="24"/>
          <w:szCs w:val="24"/>
        </w:rPr>
      </w:pPr>
      <w:r w:rsidRPr="002E78DA">
        <w:rPr>
          <w:rFonts w:ascii="Times New Roman" w:hAnsi="Times New Roman" w:cs="Times New Roman"/>
          <w:noProof/>
          <w:sz w:val="24"/>
          <w:szCs w:val="24"/>
          <w:lang w:eastAsia="id-ID"/>
        </w:rPr>
        <w:drawing>
          <wp:inline distT="0" distB="0" distL="0" distR="0">
            <wp:extent cx="2257425" cy="2781300"/>
            <wp:effectExtent l="19050" t="0" r="9525" b="0"/>
            <wp:docPr id="3" name="Picture 1" descr="Screenshot_2015-09-03-22-2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5-09-03-22-20-27.png"/>
                    <pic:cNvPicPr/>
                  </pic:nvPicPr>
                  <pic:blipFill>
                    <a:blip r:embed="rId11"/>
                    <a:srcRect l="10625" t="5973" r="24792" b="6675"/>
                    <a:stretch>
                      <a:fillRect/>
                    </a:stretch>
                  </pic:blipFill>
                  <pic:spPr>
                    <a:xfrm>
                      <a:off x="0" y="0"/>
                      <a:ext cx="2257425" cy="2781300"/>
                    </a:xfrm>
                    <a:prstGeom prst="rect">
                      <a:avLst/>
                    </a:prstGeom>
                  </pic:spPr>
                </pic:pic>
              </a:graphicData>
            </a:graphic>
          </wp:inline>
        </w:drawing>
      </w:r>
    </w:p>
    <w:p w:rsidR="008A6358" w:rsidRDefault="00973BF9" w:rsidP="00896F74">
      <w:pPr>
        <w:pStyle w:val="ListParagraph"/>
        <w:spacing w:line="480" w:lineRule="auto"/>
        <w:ind w:left="1800"/>
        <w:rPr>
          <w:rFonts w:ascii="Times New Roman" w:hAnsi="Times New Roman" w:cs="Times New Roman"/>
          <w:sz w:val="24"/>
          <w:szCs w:val="24"/>
        </w:rPr>
      </w:pPr>
      <w:r>
        <w:rPr>
          <w:rFonts w:ascii="Times New Roman" w:hAnsi="Times New Roman" w:cs="Times New Roman"/>
          <w:sz w:val="24"/>
          <w:szCs w:val="24"/>
        </w:rPr>
        <w:t xml:space="preserve">Gambar </w:t>
      </w:r>
      <w:r w:rsidR="002E78DA">
        <w:rPr>
          <w:rFonts w:ascii="Times New Roman" w:hAnsi="Times New Roman" w:cs="Times New Roman"/>
          <w:sz w:val="24"/>
          <w:szCs w:val="24"/>
        </w:rPr>
        <w:t>4.2 Banner PT. Bank Pe</w:t>
      </w:r>
      <w:bookmarkStart w:id="0" w:name="_GoBack"/>
      <w:bookmarkEnd w:id="0"/>
      <w:r w:rsidR="002E78DA">
        <w:rPr>
          <w:rFonts w:ascii="Times New Roman" w:hAnsi="Times New Roman" w:cs="Times New Roman"/>
          <w:sz w:val="24"/>
          <w:szCs w:val="24"/>
        </w:rPr>
        <w:t>mbiayaan Rakyat Syariah</w:t>
      </w:r>
      <w:r w:rsidR="00AA7855">
        <w:rPr>
          <w:rFonts w:ascii="Times New Roman" w:hAnsi="Times New Roman" w:cs="Times New Roman"/>
          <w:sz w:val="24"/>
          <w:szCs w:val="24"/>
        </w:rPr>
        <w:t xml:space="preserve"> </w:t>
      </w:r>
      <w:r w:rsidR="00AA7855" w:rsidRPr="00A61662">
        <w:rPr>
          <w:rFonts w:ascii="Times New Roman" w:hAnsi="Times New Roman" w:cs="Times New Roman"/>
          <w:sz w:val="24"/>
          <w:szCs w:val="24"/>
        </w:rPr>
        <w:t>Al- Falah Banyuasi</w:t>
      </w:r>
      <w:r w:rsidR="00896F74">
        <w:rPr>
          <w:rFonts w:ascii="Times New Roman" w:hAnsi="Times New Roman" w:cs="Times New Roman"/>
          <w:sz w:val="24"/>
          <w:szCs w:val="24"/>
        </w:rPr>
        <w:t>n.</w:t>
      </w:r>
    </w:p>
    <w:p w:rsidR="00896F74" w:rsidRPr="00896F74" w:rsidRDefault="00896F74" w:rsidP="00896F74">
      <w:pPr>
        <w:pStyle w:val="ListParagraph"/>
        <w:spacing w:line="480" w:lineRule="auto"/>
        <w:ind w:left="1800"/>
        <w:rPr>
          <w:rFonts w:ascii="Times New Roman" w:hAnsi="Times New Roman" w:cs="Times New Roman"/>
          <w:sz w:val="24"/>
          <w:szCs w:val="24"/>
        </w:rPr>
      </w:pPr>
    </w:p>
    <w:p w:rsidR="008A6358" w:rsidRPr="008A6358" w:rsidRDefault="008A6358" w:rsidP="008A6358">
      <w:pPr>
        <w:pStyle w:val="ListParagraph"/>
        <w:tabs>
          <w:tab w:val="left" w:pos="426"/>
          <w:tab w:val="left" w:pos="993"/>
        </w:tabs>
        <w:spacing w:line="480" w:lineRule="auto"/>
        <w:ind w:left="1800"/>
        <w:jc w:val="both"/>
        <w:rPr>
          <w:rFonts w:ascii="Times New Roman" w:hAnsi="Times New Roman"/>
          <w:sz w:val="24"/>
          <w:szCs w:val="24"/>
        </w:rPr>
      </w:pPr>
      <w:r w:rsidRPr="008A6358">
        <w:rPr>
          <w:rFonts w:ascii="Times New Roman" w:hAnsi="Times New Roman"/>
          <w:sz w:val="24"/>
          <w:szCs w:val="24"/>
        </w:rPr>
        <w:t>Media yang digunakan untuk m</w:t>
      </w:r>
      <w:r>
        <w:rPr>
          <w:rFonts w:ascii="Times New Roman" w:hAnsi="Times New Roman"/>
          <w:sz w:val="24"/>
          <w:szCs w:val="24"/>
        </w:rPr>
        <w:t xml:space="preserve">engiklankan produk deposito syariah </w:t>
      </w:r>
      <w:r w:rsidRPr="008A6358">
        <w:rPr>
          <w:rFonts w:ascii="Times New Roman" w:hAnsi="Times New Roman"/>
          <w:sz w:val="24"/>
          <w:szCs w:val="24"/>
        </w:rPr>
        <w:t>dari PT. B</w:t>
      </w:r>
      <w:r>
        <w:rPr>
          <w:rFonts w:ascii="Times New Roman" w:hAnsi="Times New Roman"/>
          <w:sz w:val="24"/>
          <w:szCs w:val="24"/>
        </w:rPr>
        <w:t xml:space="preserve">ank </w:t>
      </w:r>
      <w:r w:rsidRPr="008A6358">
        <w:rPr>
          <w:rFonts w:ascii="Times New Roman" w:hAnsi="Times New Roman"/>
          <w:sz w:val="24"/>
          <w:szCs w:val="24"/>
        </w:rPr>
        <w:t>P</w:t>
      </w:r>
      <w:r w:rsidR="00601A44">
        <w:rPr>
          <w:rFonts w:ascii="Times New Roman" w:hAnsi="Times New Roman"/>
          <w:sz w:val="24"/>
          <w:szCs w:val="24"/>
        </w:rPr>
        <w:t xml:space="preserve">embiayaan </w:t>
      </w:r>
      <w:r w:rsidRPr="008A6358">
        <w:rPr>
          <w:rFonts w:ascii="Times New Roman" w:hAnsi="Times New Roman"/>
          <w:sz w:val="24"/>
          <w:szCs w:val="24"/>
        </w:rPr>
        <w:t>R</w:t>
      </w:r>
      <w:r w:rsidR="00601A44">
        <w:rPr>
          <w:rFonts w:ascii="Times New Roman" w:hAnsi="Times New Roman"/>
          <w:sz w:val="24"/>
          <w:szCs w:val="24"/>
        </w:rPr>
        <w:t xml:space="preserve">akyat </w:t>
      </w:r>
      <w:r w:rsidRPr="008A6358">
        <w:rPr>
          <w:rFonts w:ascii="Times New Roman" w:hAnsi="Times New Roman"/>
          <w:sz w:val="24"/>
          <w:szCs w:val="24"/>
        </w:rPr>
        <w:t>S</w:t>
      </w:r>
      <w:r w:rsidR="00601A44">
        <w:rPr>
          <w:rFonts w:ascii="Times New Roman" w:hAnsi="Times New Roman"/>
          <w:sz w:val="24"/>
          <w:szCs w:val="24"/>
        </w:rPr>
        <w:t>yariah</w:t>
      </w:r>
      <w:r w:rsidRPr="008A6358">
        <w:rPr>
          <w:rFonts w:ascii="Times New Roman" w:hAnsi="Times New Roman"/>
          <w:sz w:val="24"/>
          <w:szCs w:val="24"/>
        </w:rPr>
        <w:t xml:space="preserve"> </w:t>
      </w:r>
      <w:r w:rsidR="00601A44">
        <w:rPr>
          <w:rFonts w:ascii="Times New Roman" w:hAnsi="Times New Roman"/>
          <w:sz w:val="24"/>
          <w:szCs w:val="24"/>
        </w:rPr>
        <w:t xml:space="preserve">Al-Falah Banyuasin antara lain </w:t>
      </w:r>
      <w:r w:rsidRPr="008A6358">
        <w:rPr>
          <w:rFonts w:ascii="Times New Roman" w:hAnsi="Times New Roman"/>
          <w:sz w:val="24"/>
          <w:szCs w:val="24"/>
        </w:rPr>
        <w:t>menggunakan media cetak yaitu melalui bros</w:t>
      </w:r>
      <w:r w:rsidR="00896F74">
        <w:rPr>
          <w:rFonts w:ascii="Times New Roman" w:hAnsi="Times New Roman"/>
          <w:sz w:val="24"/>
          <w:szCs w:val="24"/>
        </w:rPr>
        <w:t xml:space="preserve">ur dan banner. Dalam hal ini </w:t>
      </w:r>
      <w:r w:rsidR="00601A44">
        <w:rPr>
          <w:rFonts w:ascii="Times New Roman" w:hAnsi="Times New Roman"/>
          <w:sz w:val="24"/>
          <w:szCs w:val="24"/>
        </w:rPr>
        <w:t xml:space="preserve">PT. </w:t>
      </w:r>
      <w:r w:rsidRPr="008A6358">
        <w:rPr>
          <w:rFonts w:ascii="Times New Roman" w:hAnsi="Times New Roman"/>
          <w:sz w:val="24"/>
          <w:szCs w:val="24"/>
        </w:rPr>
        <w:t>B</w:t>
      </w:r>
      <w:r w:rsidR="00601A44">
        <w:rPr>
          <w:rFonts w:ascii="Times New Roman" w:hAnsi="Times New Roman"/>
          <w:sz w:val="24"/>
          <w:szCs w:val="24"/>
        </w:rPr>
        <w:t xml:space="preserve">ank </w:t>
      </w:r>
      <w:r w:rsidRPr="008A6358">
        <w:rPr>
          <w:rFonts w:ascii="Times New Roman" w:hAnsi="Times New Roman"/>
          <w:sz w:val="24"/>
          <w:szCs w:val="24"/>
        </w:rPr>
        <w:t>P</w:t>
      </w:r>
      <w:r w:rsidR="00601A44">
        <w:rPr>
          <w:rFonts w:ascii="Times New Roman" w:hAnsi="Times New Roman"/>
          <w:sz w:val="24"/>
          <w:szCs w:val="24"/>
        </w:rPr>
        <w:t xml:space="preserve">embiayaan </w:t>
      </w:r>
      <w:r w:rsidRPr="008A6358">
        <w:rPr>
          <w:rFonts w:ascii="Times New Roman" w:hAnsi="Times New Roman"/>
          <w:sz w:val="24"/>
          <w:szCs w:val="24"/>
        </w:rPr>
        <w:t>R</w:t>
      </w:r>
      <w:r w:rsidR="00601A44">
        <w:rPr>
          <w:rFonts w:ascii="Times New Roman" w:hAnsi="Times New Roman"/>
          <w:sz w:val="24"/>
          <w:szCs w:val="24"/>
        </w:rPr>
        <w:t xml:space="preserve">akyat </w:t>
      </w:r>
      <w:r w:rsidRPr="008A6358">
        <w:rPr>
          <w:rFonts w:ascii="Times New Roman" w:hAnsi="Times New Roman"/>
          <w:sz w:val="24"/>
          <w:szCs w:val="24"/>
        </w:rPr>
        <w:lastRenderedPageBreak/>
        <w:t>S</w:t>
      </w:r>
      <w:r w:rsidR="00601A44">
        <w:rPr>
          <w:rFonts w:ascii="Times New Roman" w:hAnsi="Times New Roman"/>
          <w:sz w:val="24"/>
          <w:szCs w:val="24"/>
        </w:rPr>
        <w:t>yariah</w:t>
      </w:r>
      <w:r w:rsidRPr="008A6358">
        <w:rPr>
          <w:rFonts w:ascii="Times New Roman" w:hAnsi="Times New Roman"/>
          <w:sz w:val="24"/>
          <w:szCs w:val="24"/>
        </w:rPr>
        <w:t xml:space="preserve"> Al-Falah Banyuasin untuk</w:t>
      </w:r>
      <w:r w:rsidR="00601A44">
        <w:rPr>
          <w:rFonts w:ascii="Times New Roman" w:hAnsi="Times New Roman"/>
          <w:sz w:val="24"/>
          <w:szCs w:val="24"/>
        </w:rPr>
        <w:t xml:space="preserve"> sekarang melakukan promosinya </w:t>
      </w:r>
      <w:r w:rsidRPr="008A6358">
        <w:rPr>
          <w:rFonts w:ascii="Times New Roman" w:hAnsi="Times New Roman"/>
          <w:sz w:val="24"/>
          <w:szCs w:val="24"/>
        </w:rPr>
        <w:t>hanya menggunakan brosur dan benner sa</w:t>
      </w:r>
      <w:r w:rsidR="00601A44">
        <w:rPr>
          <w:rFonts w:ascii="Times New Roman" w:hAnsi="Times New Roman"/>
          <w:sz w:val="24"/>
          <w:szCs w:val="24"/>
        </w:rPr>
        <w:t xml:space="preserve">ja. Pada awal berdirinya media </w:t>
      </w:r>
      <w:r w:rsidRPr="008A6358">
        <w:rPr>
          <w:rFonts w:ascii="Times New Roman" w:hAnsi="Times New Roman"/>
          <w:sz w:val="24"/>
          <w:szCs w:val="24"/>
        </w:rPr>
        <w:t>promosi periklanan yang digunakan yaitu mela</w:t>
      </w:r>
      <w:r w:rsidR="00601A44">
        <w:rPr>
          <w:rFonts w:ascii="Times New Roman" w:hAnsi="Times New Roman"/>
          <w:sz w:val="24"/>
          <w:szCs w:val="24"/>
        </w:rPr>
        <w:t xml:space="preserve">lui radio dan televisi, tetapi </w:t>
      </w:r>
      <w:r w:rsidRPr="008A6358">
        <w:rPr>
          <w:rFonts w:ascii="Times New Roman" w:hAnsi="Times New Roman"/>
          <w:sz w:val="24"/>
          <w:szCs w:val="24"/>
        </w:rPr>
        <w:t xml:space="preserve">sekarang </w:t>
      </w:r>
      <w:r w:rsidRPr="008A6358">
        <w:rPr>
          <w:rFonts w:ascii="Times New Roman" w:hAnsi="Times New Roman"/>
          <w:sz w:val="24"/>
          <w:szCs w:val="24"/>
        </w:rPr>
        <w:tab/>
        <w:t>media tersebut tidak digunaka</w:t>
      </w:r>
      <w:r w:rsidR="00601A44">
        <w:rPr>
          <w:rFonts w:ascii="Times New Roman" w:hAnsi="Times New Roman"/>
          <w:sz w:val="24"/>
          <w:szCs w:val="24"/>
        </w:rPr>
        <w:t xml:space="preserve">n lagi dengan alasan efisiensi </w:t>
      </w:r>
      <w:r w:rsidRPr="008A6358">
        <w:rPr>
          <w:rFonts w:ascii="Times New Roman" w:hAnsi="Times New Roman"/>
          <w:sz w:val="24"/>
          <w:szCs w:val="24"/>
        </w:rPr>
        <w:t>anggaran.</w:t>
      </w:r>
    </w:p>
    <w:p w:rsidR="00601A44" w:rsidRPr="00601A44" w:rsidRDefault="00953A7D" w:rsidP="00601A44">
      <w:pPr>
        <w:pStyle w:val="ListParagraph"/>
        <w:numPr>
          <w:ilvl w:val="0"/>
          <w:numId w:val="58"/>
        </w:numPr>
        <w:spacing w:line="480" w:lineRule="auto"/>
        <w:jc w:val="both"/>
        <w:rPr>
          <w:rFonts w:ascii="Times New Roman" w:hAnsi="Times New Roman" w:cs="Times New Roman"/>
          <w:i/>
          <w:iCs/>
          <w:sz w:val="24"/>
          <w:szCs w:val="24"/>
        </w:rPr>
      </w:pPr>
      <w:r w:rsidRPr="00601A44">
        <w:rPr>
          <w:rFonts w:ascii="Times New Roman" w:hAnsi="Times New Roman" w:cs="Times New Roman"/>
          <w:i/>
          <w:iCs/>
          <w:sz w:val="24"/>
          <w:szCs w:val="24"/>
        </w:rPr>
        <w:t xml:space="preserve">Personal selling </w:t>
      </w:r>
      <w:r w:rsidRPr="00601A44">
        <w:rPr>
          <w:rFonts w:ascii="Times New Roman" w:hAnsi="Times New Roman" w:cs="Times New Roman"/>
          <w:sz w:val="24"/>
          <w:szCs w:val="24"/>
        </w:rPr>
        <w:t>(Penjualan Pribadi),</w:t>
      </w:r>
      <w:r w:rsidR="00601A44">
        <w:rPr>
          <w:rFonts w:ascii="Times New Roman" w:hAnsi="Times New Roman" w:cs="Times New Roman"/>
          <w:sz w:val="24"/>
          <w:szCs w:val="24"/>
        </w:rPr>
        <w:t xml:space="preserve"> </w:t>
      </w:r>
      <w:r w:rsidR="00601A44" w:rsidRPr="002E7423">
        <w:rPr>
          <w:rFonts w:ascii="Times New Roman" w:hAnsi="Times New Roman"/>
          <w:i/>
          <w:sz w:val="24"/>
          <w:szCs w:val="24"/>
        </w:rPr>
        <w:t>Personal selling</w:t>
      </w:r>
      <w:r w:rsidR="00601A44">
        <w:rPr>
          <w:rFonts w:ascii="Times New Roman" w:hAnsi="Times New Roman"/>
          <w:sz w:val="24"/>
          <w:szCs w:val="24"/>
        </w:rPr>
        <w:t xml:space="preserve"> adalah komunikasi langsung (tatap muka) antara penjual dan calon nasabah untuk memperkenalkan suatu produk kepada calon nasabah dan membentuk pemahaman nasabah terhadap produk sehingga mereka kemudian akan mencoba dan membelinya.</w:t>
      </w:r>
      <w:r w:rsidRPr="00601A44">
        <w:rPr>
          <w:rFonts w:ascii="Times New Roman" w:hAnsi="Times New Roman" w:cs="Times New Roman"/>
          <w:sz w:val="24"/>
          <w:szCs w:val="24"/>
        </w:rPr>
        <w:t xml:space="preserve"> </w:t>
      </w:r>
    </w:p>
    <w:p w:rsidR="00601A44" w:rsidRPr="001F2681" w:rsidRDefault="00601A44" w:rsidP="001F2681">
      <w:pPr>
        <w:pStyle w:val="ListParagraph"/>
        <w:tabs>
          <w:tab w:val="left" w:pos="426"/>
          <w:tab w:val="left" w:pos="1134"/>
        </w:tabs>
        <w:spacing w:line="480" w:lineRule="auto"/>
        <w:ind w:left="1800"/>
        <w:jc w:val="both"/>
        <w:rPr>
          <w:rFonts w:ascii="Times New Roman" w:hAnsi="Times New Roman"/>
          <w:sz w:val="24"/>
          <w:szCs w:val="24"/>
        </w:rPr>
      </w:pPr>
      <w:r w:rsidRPr="00601A44">
        <w:rPr>
          <w:rFonts w:ascii="Times New Roman" w:hAnsi="Times New Roman"/>
          <w:sz w:val="24"/>
          <w:szCs w:val="24"/>
        </w:rPr>
        <w:t>Dalam hal ini, semua jajaran ataupun staf karyawan PT. B</w:t>
      </w:r>
      <w:r>
        <w:rPr>
          <w:rFonts w:ascii="Times New Roman" w:hAnsi="Times New Roman"/>
          <w:sz w:val="24"/>
          <w:szCs w:val="24"/>
        </w:rPr>
        <w:t xml:space="preserve">ank </w:t>
      </w:r>
      <w:r w:rsidRPr="00601A44">
        <w:rPr>
          <w:rFonts w:ascii="Times New Roman" w:hAnsi="Times New Roman"/>
          <w:sz w:val="24"/>
          <w:szCs w:val="24"/>
        </w:rPr>
        <w:t>P</w:t>
      </w:r>
      <w:r>
        <w:rPr>
          <w:rFonts w:ascii="Times New Roman" w:hAnsi="Times New Roman"/>
          <w:sz w:val="24"/>
          <w:szCs w:val="24"/>
        </w:rPr>
        <w:t xml:space="preserve">embiayaan </w:t>
      </w:r>
      <w:r w:rsidRPr="00601A44">
        <w:rPr>
          <w:rFonts w:ascii="Times New Roman" w:hAnsi="Times New Roman"/>
          <w:sz w:val="24"/>
          <w:szCs w:val="24"/>
        </w:rPr>
        <w:t>R</w:t>
      </w:r>
      <w:r>
        <w:rPr>
          <w:rFonts w:ascii="Times New Roman" w:hAnsi="Times New Roman"/>
          <w:sz w:val="24"/>
          <w:szCs w:val="24"/>
        </w:rPr>
        <w:t xml:space="preserve">akyat </w:t>
      </w:r>
      <w:r w:rsidRPr="00601A44">
        <w:rPr>
          <w:rFonts w:ascii="Times New Roman" w:hAnsi="Times New Roman"/>
          <w:sz w:val="24"/>
          <w:szCs w:val="24"/>
        </w:rPr>
        <w:t>S</w:t>
      </w:r>
      <w:r>
        <w:rPr>
          <w:rFonts w:ascii="Times New Roman" w:hAnsi="Times New Roman"/>
          <w:sz w:val="24"/>
          <w:szCs w:val="24"/>
        </w:rPr>
        <w:t xml:space="preserve">yariah  </w:t>
      </w:r>
      <w:r w:rsidRPr="00601A44">
        <w:rPr>
          <w:rFonts w:ascii="Times New Roman" w:hAnsi="Times New Roman"/>
          <w:sz w:val="24"/>
          <w:szCs w:val="24"/>
        </w:rPr>
        <w:t>Al-Falah Banyuasin bisa menjadi te</w:t>
      </w:r>
      <w:r w:rsidR="00896F74">
        <w:rPr>
          <w:rFonts w:ascii="Times New Roman" w:hAnsi="Times New Roman"/>
          <w:sz w:val="24"/>
          <w:szCs w:val="24"/>
        </w:rPr>
        <w:t xml:space="preserve">naga pemasar, baik itu petugas </w:t>
      </w:r>
      <w:r w:rsidRPr="00601A44">
        <w:rPr>
          <w:rFonts w:ascii="Times New Roman" w:hAnsi="Times New Roman"/>
          <w:sz w:val="24"/>
          <w:szCs w:val="24"/>
        </w:rPr>
        <w:t xml:space="preserve">keamanan, </w:t>
      </w:r>
      <w:r w:rsidRPr="00601A44">
        <w:rPr>
          <w:rFonts w:ascii="Times New Roman" w:hAnsi="Times New Roman"/>
          <w:i/>
          <w:sz w:val="24"/>
          <w:szCs w:val="24"/>
        </w:rPr>
        <w:t>cleaning service</w:t>
      </w:r>
      <w:r w:rsidRPr="00601A44">
        <w:rPr>
          <w:rFonts w:ascii="Times New Roman" w:hAnsi="Times New Roman"/>
          <w:sz w:val="24"/>
          <w:szCs w:val="24"/>
        </w:rPr>
        <w:t xml:space="preserve">, </w:t>
      </w:r>
      <w:r w:rsidRPr="00601A44">
        <w:rPr>
          <w:rFonts w:ascii="Times New Roman" w:hAnsi="Times New Roman"/>
          <w:i/>
          <w:sz w:val="24"/>
          <w:szCs w:val="24"/>
        </w:rPr>
        <w:t>customer service</w:t>
      </w:r>
      <w:r w:rsidRPr="00601A44">
        <w:rPr>
          <w:rFonts w:ascii="Times New Roman" w:hAnsi="Times New Roman"/>
          <w:sz w:val="24"/>
          <w:szCs w:val="24"/>
        </w:rPr>
        <w:t xml:space="preserve"> semua ikut berperan aktif dalam melakukan promosi produk-produk yang ada pada PT. B</w:t>
      </w:r>
      <w:r>
        <w:rPr>
          <w:rFonts w:ascii="Times New Roman" w:hAnsi="Times New Roman"/>
          <w:sz w:val="24"/>
          <w:szCs w:val="24"/>
        </w:rPr>
        <w:t xml:space="preserve">ank </w:t>
      </w:r>
      <w:r w:rsidRPr="00601A44">
        <w:rPr>
          <w:rFonts w:ascii="Times New Roman" w:hAnsi="Times New Roman"/>
          <w:sz w:val="24"/>
          <w:szCs w:val="24"/>
        </w:rPr>
        <w:t>P</w:t>
      </w:r>
      <w:r>
        <w:rPr>
          <w:rFonts w:ascii="Times New Roman" w:hAnsi="Times New Roman"/>
          <w:sz w:val="24"/>
          <w:szCs w:val="24"/>
        </w:rPr>
        <w:t xml:space="preserve">embiayaan </w:t>
      </w:r>
      <w:r w:rsidRPr="00601A44">
        <w:rPr>
          <w:rFonts w:ascii="Times New Roman" w:hAnsi="Times New Roman"/>
          <w:sz w:val="24"/>
          <w:szCs w:val="24"/>
        </w:rPr>
        <w:t>R</w:t>
      </w:r>
      <w:r>
        <w:rPr>
          <w:rFonts w:ascii="Times New Roman" w:hAnsi="Times New Roman"/>
          <w:sz w:val="24"/>
          <w:szCs w:val="24"/>
        </w:rPr>
        <w:t xml:space="preserve">akyat </w:t>
      </w:r>
      <w:r w:rsidRPr="00601A44">
        <w:rPr>
          <w:rFonts w:ascii="Times New Roman" w:hAnsi="Times New Roman"/>
          <w:sz w:val="24"/>
          <w:szCs w:val="24"/>
        </w:rPr>
        <w:t>S</w:t>
      </w:r>
      <w:r>
        <w:rPr>
          <w:rFonts w:ascii="Times New Roman" w:hAnsi="Times New Roman"/>
          <w:sz w:val="24"/>
          <w:szCs w:val="24"/>
        </w:rPr>
        <w:t>yariah</w:t>
      </w:r>
      <w:r w:rsidR="00896F74">
        <w:rPr>
          <w:rFonts w:ascii="Times New Roman" w:hAnsi="Times New Roman"/>
          <w:sz w:val="24"/>
          <w:szCs w:val="24"/>
        </w:rPr>
        <w:t xml:space="preserve"> Al-Falah </w:t>
      </w:r>
      <w:r w:rsidRPr="00601A44">
        <w:rPr>
          <w:rFonts w:ascii="Times New Roman" w:hAnsi="Times New Roman"/>
          <w:sz w:val="24"/>
          <w:szCs w:val="24"/>
        </w:rPr>
        <w:t xml:space="preserve">Banyuasin dengan melakukan kontak langsung dengan nasabah yang datang </w:t>
      </w:r>
      <w:r>
        <w:rPr>
          <w:rFonts w:ascii="Times New Roman" w:hAnsi="Times New Roman"/>
          <w:sz w:val="24"/>
          <w:szCs w:val="24"/>
        </w:rPr>
        <w:t xml:space="preserve">ke bank dengan memberikan informasi </w:t>
      </w:r>
      <w:r w:rsidRPr="00601A44">
        <w:rPr>
          <w:rFonts w:ascii="Times New Roman" w:hAnsi="Times New Roman"/>
          <w:sz w:val="24"/>
          <w:szCs w:val="24"/>
        </w:rPr>
        <w:t>atau keterangan menggenai keunggulan-keunggulan dari setiap produk.</w:t>
      </w:r>
    </w:p>
    <w:p w:rsidR="000E343D" w:rsidRPr="000E343D" w:rsidRDefault="00953A7D" w:rsidP="000E343D">
      <w:pPr>
        <w:pStyle w:val="ListParagraph"/>
        <w:numPr>
          <w:ilvl w:val="0"/>
          <w:numId w:val="58"/>
        </w:numPr>
        <w:tabs>
          <w:tab w:val="left" w:pos="426"/>
          <w:tab w:val="left" w:pos="993"/>
        </w:tabs>
        <w:spacing w:line="480" w:lineRule="auto"/>
        <w:jc w:val="both"/>
        <w:rPr>
          <w:rFonts w:ascii="Times New Roman" w:hAnsi="Times New Roman"/>
          <w:sz w:val="24"/>
          <w:szCs w:val="24"/>
        </w:rPr>
      </w:pPr>
      <w:r w:rsidRPr="000E343D">
        <w:rPr>
          <w:rFonts w:ascii="Times New Roman" w:hAnsi="Times New Roman" w:cs="Times New Roman"/>
          <w:i/>
          <w:iCs/>
          <w:sz w:val="24"/>
          <w:szCs w:val="24"/>
        </w:rPr>
        <w:t>Publicity</w:t>
      </w:r>
      <w:r w:rsidRPr="000E343D">
        <w:rPr>
          <w:rFonts w:ascii="Times New Roman" w:hAnsi="Times New Roman" w:cs="Times New Roman"/>
          <w:sz w:val="24"/>
          <w:szCs w:val="24"/>
        </w:rPr>
        <w:t xml:space="preserve"> (Publisitas), </w:t>
      </w:r>
      <w:r w:rsidR="000E343D" w:rsidRPr="000E343D">
        <w:rPr>
          <w:rFonts w:ascii="Times New Roman" w:hAnsi="Times New Roman"/>
          <w:sz w:val="24"/>
          <w:szCs w:val="24"/>
        </w:rPr>
        <w:t>Publisitas merupakan kegiatan u</w:t>
      </w:r>
      <w:r w:rsidR="000E343D">
        <w:rPr>
          <w:rFonts w:ascii="Times New Roman" w:hAnsi="Times New Roman"/>
          <w:sz w:val="24"/>
          <w:szCs w:val="24"/>
        </w:rPr>
        <w:t xml:space="preserve">ntuk memancing nasabah melalui </w:t>
      </w:r>
      <w:r w:rsidR="000E343D" w:rsidRPr="000E343D">
        <w:rPr>
          <w:rFonts w:ascii="Times New Roman" w:hAnsi="Times New Roman"/>
          <w:sz w:val="24"/>
          <w:szCs w:val="24"/>
        </w:rPr>
        <w:t>kegiatan seperti kerjasama, kegiatan publ</w:t>
      </w:r>
      <w:r w:rsidR="00896F74">
        <w:rPr>
          <w:rFonts w:ascii="Times New Roman" w:hAnsi="Times New Roman"/>
          <w:sz w:val="24"/>
          <w:szCs w:val="24"/>
        </w:rPr>
        <w:t xml:space="preserve">istas dapat meningkatkan pamor </w:t>
      </w:r>
      <w:r w:rsidR="000E343D" w:rsidRPr="000E343D">
        <w:rPr>
          <w:rFonts w:ascii="Times New Roman" w:hAnsi="Times New Roman"/>
          <w:sz w:val="24"/>
          <w:szCs w:val="24"/>
        </w:rPr>
        <w:t>bank dimata para nasabahnya. Dalam hal i</w:t>
      </w:r>
      <w:r w:rsidR="000E343D">
        <w:rPr>
          <w:rFonts w:ascii="Times New Roman" w:hAnsi="Times New Roman"/>
          <w:sz w:val="24"/>
          <w:szCs w:val="24"/>
        </w:rPr>
        <w:t xml:space="preserve">ni PT. Bank Pembiayaan Rakyat </w:t>
      </w:r>
      <w:r w:rsidR="000E343D">
        <w:rPr>
          <w:rFonts w:ascii="Times New Roman" w:hAnsi="Times New Roman"/>
          <w:sz w:val="24"/>
          <w:szCs w:val="24"/>
        </w:rPr>
        <w:lastRenderedPageBreak/>
        <w:t xml:space="preserve">Syariah Al-Falah Banyuasin </w:t>
      </w:r>
      <w:r w:rsidR="000E343D" w:rsidRPr="000E343D">
        <w:rPr>
          <w:rFonts w:ascii="Times New Roman" w:hAnsi="Times New Roman"/>
          <w:sz w:val="24"/>
          <w:szCs w:val="24"/>
        </w:rPr>
        <w:t>bekerja sama dengan Universitas Isla</w:t>
      </w:r>
      <w:r w:rsidR="000E343D">
        <w:rPr>
          <w:rFonts w:ascii="Times New Roman" w:hAnsi="Times New Roman"/>
          <w:sz w:val="24"/>
          <w:szCs w:val="24"/>
        </w:rPr>
        <w:t xml:space="preserve">m Negeri Raden Fatah Palembang </w:t>
      </w:r>
      <w:r w:rsidR="000E343D" w:rsidRPr="000E343D">
        <w:rPr>
          <w:rFonts w:ascii="Times New Roman" w:hAnsi="Times New Roman"/>
          <w:sz w:val="24"/>
          <w:szCs w:val="24"/>
        </w:rPr>
        <w:t xml:space="preserve">khususnya Fakultas Ekonomi dan Bisnis Islam </w:t>
      </w:r>
      <w:r w:rsidR="000E343D">
        <w:rPr>
          <w:rFonts w:ascii="Times New Roman" w:hAnsi="Times New Roman"/>
          <w:sz w:val="24"/>
          <w:szCs w:val="24"/>
        </w:rPr>
        <w:t xml:space="preserve">dimana mahasiswa Program </w:t>
      </w:r>
      <w:r w:rsidR="000E343D">
        <w:rPr>
          <w:rFonts w:ascii="Times New Roman" w:hAnsi="Times New Roman"/>
          <w:sz w:val="24"/>
          <w:szCs w:val="24"/>
        </w:rPr>
        <w:tab/>
        <w:t xml:space="preserve">studi D3 Perbankan </w:t>
      </w:r>
      <w:r w:rsidR="000E343D" w:rsidRPr="000E343D">
        <w:rPr>
          <w:rFonts w:ascii="Times New Roman" w:hAnsi="Times New Roman"/>
          <w:sz w:val="24"/>
          <w:szCs w:val="24"/>
        </w:rPr>
        <w:t xml:space="preserve">Syariah mendapat kesempatan </w:t>
      </w:r>
      <w:r w:rsidR="000E343D">
        <w:rPr>
          <w:rFonts w:ascii="Times New Roman" w:hAnsi="Times New Roman"/>
          <w:sz w:val="24"/>
          <w:szCs w:val="24"/>
        </w:rPr>
        <w:t xml:space="preserve">untuk melaksanakan </w:t>
      </w:r>
      <w:r w:rsidR="000E343D" w:rsidRPr="000E343D">
        <w:rPr>
          <w:rFonts w:ascii="Times New Roman" w:hAnsi="Times New Roman"/>
          <w:sz w:val="24"/>
          <w:szCs w:val="24"/>
        </w:rPr>
        <w:t>magang kerja selain itu juga bagi mahasisw</w:t>
      </w:r>
      <w:r w:rsidR="000E343D">
        <w:rPr>
          <w:rFonts w:ascii="Times New Roman" w:hAnsi="Times New Roman"/>
          <w:sz w:val="24"/>
          <w:szCs w:val="24"/>
        </w:rPr>
        <w:t xml:space="preserve">a yang kinerjanya baik sewaktu </w:t>
      </w:r>
      <w:r w:rsidR="000E343D" w:rsidRPr="000E343D">
        <w:rPr>
          <w:rFonts w:ascii="Times New Roman" w:hAnsi="Times New Roman"/>
          <w:sz w:val="24"/>
          <w:szCs w:val="24"/>
        </w:rPr>
        <w:t>magang berpeluang diangkat men</w:t>
      </w:r>
      <w:r w:rsidR="000E343D">
        <w:rPr>
          <w:rFonts w:ascii="Times New Roman" w:hAnsi="Times New Roman"/>
          <w:sz w:val="24"/>
          <w:szCs w:val="24"/>
        </w:rPr>
        <w:t xml:space="preserve">jadi pegawai PT. Bank Pembiayaan Rakyat Syariah Al-Falah </w:t>
      </w:r>
      <w:r w:rsidR="000E343D" w:rsidRPr="000E343D">
        <w:rPr>
          <w:rFonts w:ascii="Times New Roman" w:hAnsi="Times New Roman"/>
          <w:sz w:val="24"/>
          <w:szCs w:val="24"/>
        </w:rPr>
        <w:t>Banyuasin.</w:t>
      </w:r>
      <w:r w:rsidR="000E343D" w:rsidRPr="000E343D">
        <w:rPr>
          <w:rFonts w:ascii="Times New Roman" w:hAnsi="Times New Roman"/>
          <w:sz w:val="24"/>
          <w:szCs w:val="24"/>
        </w:rPr>
        <w:tab/>
      </w:r>
    </w:p>
    <w:p w:rsidR="000E343D" w:rsidRDefault="000E343D" w:rsidP="000E343D">
      <w:pPr>
        <w:tabs>
          <w:tab w:val="left" w:pos="426"/>
          <w:tab w:val="left" w:pos="993"/>
        </w:tabs>
        <w:spacing w:line="480" w:lineRule="auto"/>
        <w:ind w:left="1800"/>
        <w:jc w:val="both"/>
        <w:rPr>
          <w:rFonts w:ascii="Times New Roman" w:hAnsi="Times New Roman" w:cs="Times New Roman"/>
          <w:sz w:val="24"/>
          <w:szCs w:val="24"/>
        </w:rPr>
      </w:pPr>
      <w:r>
        <w:rPr>
          <w:rFonts w:ascii="Times New Roman" w:hAnsi="Times New Roman"/>
          <w:sz w:val="24"/>
          <w:szCs w:val="24"/>
        </w:rPr>
        <w:tab/>
        <w:t>Tujuannya adalah agar mahasiswa mengenal bank lebih dekat, selain itu juga PT. Bank Pembiayaan Rakyat Syariah Al-Falah Banyuasin mendapat pandangan yang bagus di mata masyarakat sehingga dapat menarik minat masyarakat untuk mengajukan pinjaman dan menabung di PT. Bank Pembiayan Rakyat Syariah Al-Falah Banyuasin.</w:t>
      </w:r>
      <w:r w:rsidR="00896F74">
        <w:rPr>
          <w:rFonts w:ascii="Times New Roman" w:hAnsi="Times New Roman" w:cs="Times New Roman"/>
          <w:sz w:val="24"/>
          <w:szCs w:val="24"/>
        </w:rPr>
        <w:t xml:space="preserve"> K</w:t>
      </w:r>
      <w:r w:rsidR="00953A7D" w:rsidRPr="000E343D">
        <w:rPr>
          <w:rFonts w:ascii="Times New Roman" w:hAnsi="Times New Roman" w:cs="Times New Roman"/>
          <w:sz w:val="24"/>
          <w:szCs w:val="24"/>
        </w:rPr>
        <w:t xml:space="preserve">egiatan promosi </w:t>
      </w:r>
      <w:r w:rsidR="00500DEB" w:rsidRPr="000E343D">
        <w:rPr>
          <w:rFonts w:ascii="Times New Roman" w:hAnsi="Times New Roman" w:cs="Times New Roman"/>
          <w:sz w:val="24"/>
          <w:szCs w:val="24"/>
        </w:rPr>
        <w:t>PT. Bank Pembiayaan Rakyat Syariah</w:t>
      </w:r>
      <w:r w:rsidR="0031194A" w:rsidRPr="000E343D">
        <w:rPr>
          <w:rFonts w:ascii="Times New Roman" w:hAnsi="Times New Roman" w:cs="Times New Roman"/>
          <w:sz w:val="24"/>
          <w:szCs w:val="24"/>
        </w:rPr>
        <w:t xml:space="preserve"> Al- Falah Banyuasin</w:t>
      </w:r>
      <w:r w:rsidR="00500DEB" w:rsidRPr="000E343D">
        <w:rPr>
          <w:rFonts w:ascii="Times New Roman" w:hAnsi="Times New Roman" w:cs="Times New Roman"/>
          <w:sz w:val="24"/>
          <w:szCs w:val="24"/>
        </w:rPr>
        <w:t xml:space="preserve"> </w:t>
      </w:r>
      <w:r>
        <w:rPr>
          <w:rFonts w:ascii="Times New Roman" w:hAnsi="Times New Roman" w:cs="Times New Roman"/>
          <w:sz w:val="24"/>
          <w:szCs w:val="24"/>
        </w:rPr>
        <w:t xml:space="preserve">lainnya yaitu </w:t>
      </w:r>
      <w:r w:rsidR="00953A7D" w:rsidRPr="000E343D">
        <w:rPr>
          <w:rFonts w:ascii="Times New Roman" w:hAnsi="Times New Roman" w:cs="Times New Roman"/>
          <w:sz w:val="24"/>
          <w:szCs w:val="24"/>
        </w:rPr>
        <w:t>untuk memancing para calon nasabah</w:t>
      </w:r>
      <w:r w:rsidR="00B31159" w:rsidRPr="000E343D">
        <w:rPr>
          <w:rFonts w:ascii="Times New Roman" w:hAnsi="Times New Roman" w:cs="Times New Roman"/>
          <w:sz w:val="24"/>
          <w:szCs w:val="24"/>
        </w:rPr>
        <w:t xml:space="preserve"> setiap 3 (tiga) kali dalam 1(satu) tahun,</w:t>
      </w:r>
      <w:r w:rsidR="00B41814" w:rsidRPr="000E343D">
        <w:rPr>
          <w:rFonts w:ascii="Times New Roman" w:hAnsi="Times New Roman" w:cs="Times New Roman"/>
          <w:sz w:val="24"/>
          <w:szCs w:val="24"/>
        </w:rPr>
        <w:t xml:space="preserve"> PT. Bank Pembiayaan Rakyat Syariah</w:t>
      </w:r>
      <w:r w:rsidR="00B31159" w:rsidRPr="000E343D">
        <w:rPr>
          <w:rFonts w:ascii="Times New Roman" w:hAnsi="Times New Roman" w:cs="Times New Roman"/>
          <w:sz w:val="24"/>
          <w:szCs w:val="24"/>
        </w:rPr>
        <w:t xml:space="preserve">  melakukan</w:t>
      </w:r>
      <w:r w:rsidR="00953A7D" w:rsidRPr="000E343D">
        <w:rPr>
          <w:rFonts w:ascii="Times New Roman" w:hAnsi="Times New Roman" w:cs="Times New Roman"/>
          <w:sz w:val="24"/>
          <w:szCs w:val="24"/>
        </w:rPr>
        <w:t xml:space="preserve"> ke</w:t>
      </w:r>
      <w:r w:rsidR="00934BD0" w:rsidRPr="000E343D">
        <w:rPr>
          <w:rFonts w:ascii="Times New Roman" w:hAnsi="Times New Roman" w:cs="Times New Roman"/>
          <w:sz w:val="24"/>
          <w:szCs w:val="24"/>
        </w:rPr>
        <w:t>gi</w:t>
      </w:r>
      <w:r>
        <w:rPr>
          <w:rFonts w:ascii="Times New Roman" w:hAnsi="Times New Roman" w:cs="Times New Roman"/>
          <w:sz w:val="24"/>
          <w:szCs w:val="24"/>
        </w:rPr>
        <w:t xml:space="preserve">atan seperti bakti sosial yang </w:t>
      </w:r>
      <w:r w:rsidR="00934BD0" w:rsidRPr="000E343D">
        <w:rPr>
          <w:rFonts w:ascii="Times New Roman" w:hAnsi="Times New Roman" w:cs="Times New Roman"/>
          <w:sz w:val="24"/>
          <w:szCs w:val="24"/>
        </w:rPr>
        <w:t xml:space="preserve">dilakukan </w:t>
      </w:r>
      <w:r w:rsidR="004F74C8" w:rsidRPr="000E343D">
        <w:rPr>
          <w:rFonts w:ascii="Times New Roman" w:hAnsi="Times New Roman" w:cs="Times New Roman"/>
          <w:sz w:val="24"/>
          <w:szCs w:val="24"/>
        </w:rPr>
        <w:t>di D</w:t>
      </w:r>
      <w:r w:rsidR="00B31159" w:rsidRPr="000E343D">
        <w:rPr>
          <w:rFonts w:ascii="Times New Roman" w:hAnsi="Times New Roman" w:cs="Times New Roman"/>
          <w:sz w:val="24"/>
          <w:szCs w:val="24"/>
        </w:rPr>
        <w:t>aerah Sukajadi Banyuasin atau sekitaran wilayah bank tersebut</w:t>
      </w:r>
      <w:r w:rsidR="00953A7D" w:rsidRPr="000E343D">
        <w:rPr>
          <w:rFonts w:ascii="Times New Roman" w:hAnsi="Times New Roman" w:cs="Times New Roman"/>
          <w:sz w:val="24"/>
          <w:szCs w:val="24"/>
        </w:rPr>
        <w:t xml:space="preserve">. </w:t>
      </w:r>
      <w:r w:rsidR="00B31159" w:rsidRPr="000E343D">
        <w:rPr>
          <w:rFonts w:ascii="Times New Roman" w:hAnsi="Times New Roman" w:cs="Times New Roman"/>
          <w:sz w:val="24"/>
          <w:szCs w:val="24"/>
        </w:rPr>
        <w:t>Sehingga k</w:t>
      </w:r>
      <w:r w:rsidR="00953A7D" w:rsidRPr="000E343D">
        <w:rPr>
          <w:rFonts w:ascii="Times New Roman" w:hAnsi="Times New Roman" w:cs="Times New Roman"/>
          <w:sz w:val="24"/>
          <w:szCs w:val="24"/>
        </w:rPr>
        <w:t>egiatan promosi ini dapat meningkatkan pamor bank di mata nasabah, baik secara langsung maupun tidak langsung</w:t>
      </w:r>
      <w:r w:rsidR="00B31159" w:rsidRPr="000E343D">
        <w:rPr>
          <w:rFonts w:ascii="Times New Roman" w:hAnsi="Times New Roman" w:cs="Times New Roman"/>
          <w:sz w:val="24"/>
          <w:szCs w:val="24"/>
        </w:rPr>
        <w:t>.</w:t>
      </w:r>
      <w:r w:rsidR="002258B0" w:rsidRPr="000E343D">
        <w:rPr>
          <w:rFonts w:ascii="Times New Roman" w:hAnsi="Times New Roman" w:cs="Times New Roman"/>
          <w:sz w:val="24"/>
          <w:szCs w:val="24"/>
        </w:rPr>
        <w:t xml:space="preserve"> </w:t>
      </w:r>
    </w:p>
    <w:p w:rsidR="000E343D" w:rsidRPr="000E343D" w:rsidRDefault="00953A7D" w:rsidP="000E343D">
      <w:pPr>
        <w:pStyle w:val="ListParagraph"/>
        <w:numPr>
          <w:ilvl w:val="0"/>
          <w:numId w:val="58"/>
        </w:numPr>
        <w:tabs>
          <w:tab w:val="left" w:pos="426"/>
          <w:tab w:val="left" w:pos="993"/>
        </w:tabs>
        <w:spacing w:line="480" w:lineRule="auto"/>
        <w:jc w:val="both"/>
        <w:rPr>
          <w:rFonts w:ascii="Times New Roman" w:hAnsi="Times New Roman" w:cs="Times New Roman"/>
          <w:i/>
          <w:iCs/>
          <w:sz w:val="24"/>
          <w:szCs w:val="24"/>
        </w:rPr>
      </w:pPr>
      <w:r w:rsidRPr="000E343D">
        <w:rPr>
          <w:rFonts w:ascii="Times New Roman" w:hAnsi="Times New Roman" w:cs="Times New Roman"/>
          <w:i/>
          <w:iCs/>
          <w:sz w:val="24"/>
          <w:szCs w:val="24"/>
        </w:rPr>
        <w:lastRenderedPageBreak/>
        <w:t xml:space="preserve">Sales promotion </w:t>
      </w:r>
      <w:r w:rsidRPr="000E343D">
        <w:rPr>
          <w:rFonts w:ascii="Times New Roman" w:hAnsi="Times New Roman" w:cs="Times New Roman"/>
          <w:sz w:val="24"/>
          <w:szCs w:val="24"/>
        </w:rPr>
        <w:t xml:space="preserve">(Promosi Penjualan), </w:t>
      </w:r>
      <w:r w:rsidR="000E343D" w:rsidRPr="000E343D">
        <w:rPr>
          <w:rFonts w:ascii="Times New Roman" w:hAnsi="Times New Roman"/>
          <w:sz w:val="24"/>
          <w:szCs w:val="24"/>
        </w:rPr>
        <w:t xml:space="preserve">Promosi penjualan adalah suatu pemegang kekuatan promosi yang membantu dan melengkapi usaha utama </w:t>
      </w:r>
      <w:r w:rsidR="000E343D">
        <w:rPr>
          <w:rFonts w:ascii="Times New Roman" w:hAnsi="Times New Roman"/>
          <w:sz w:val="24"/>
          <w:szCs w:val="24"/>
        </w:rPr>
        <w:t xml:space="preserve">dari bagian penjualan promosi, </w:t>
      </w:r>
      <w:r w:rsidR="000E343D" w:rsidRPr="000E343D">
        <w:rPr>
          <w:rFonts w:ascii="Times New Roman" w:hAnsi="Times New Roman"/>
          <w:sz w:val="24"/>
          <w:szCs w:val="24"/>
        </w:rPr>
        <w:t xml:space="preserve">penjualan adalah suatu cara untuk mempengaruhi nasabah secara langsung </w:t>
      </w:r>
      <w:r w:rsidR="000E343D" w:rsidRPr="000E343D">
        <w:rPr>
          <w:rFonts w:ascii="Times New Roman" w:hAnsi="Times New Roman"/>
          <w:sz w:val="24"/>
          <w:szCs w:val="24"/>
        </w:rPr>
        <w:tab/>
        <w:t>agar lebih suka membeli suatu produk ter</w:t>
      </w:r>
      <w:r w:rsidR="000E343D">
        <w:rPr>
          <w:rFonts w:ascii="Times New Roman" w:hAnsi="Times New Roman"/>
          <w:sz w:val="24"/>
          <w:szCs w:val="24"/>
        </w:rPr>
        <w:t xml:space="preserve">tentu untuk meningkatkan hasil </w:t>
      </w:r>
      <w:r w:rsidR="000E343D" w:rsidRPr="000E343D">
        <w:rPr>
          <w:rFonts w:ascii="Times New Roman" w:hAnsi="Times New Roman"/>
          <w:sz w:val="24"/>
          <w:szCs w:val="24"/>
        </w:rPr>
        <w:t>penjualan dari produk-produk yang dipasarkan PT. B</w:t>
      </w:r>
      <w:r w:rsidR="000E343D">
        <w:rPr>
          <w:rFonts w:ascii="Times New Roman" w:hAnsi="Times New Roman"/>
          <w:sz w:val="24"/>
          <w:szCs w:val="24"/>
        </w:rPr>
        <w:t xml:space="preserve">ank </w:t>
      </w:r>
      <w:r w:rsidR="000E343D" w:rsidRPr="000E343D">
        <w:rPr>
          <w:rFonts w:ascii="Times New Roman" w:hAnsi="Times New Roman"/>
          <w:sz w:val="24"/>
          <w:szCs w:val="24"/>
        </w:rPr>
        <w:t>P</w:t>
      </w:r>
      <w:r w:rsidR="000E343D">
        <w:rPr>
          <w:rFonts w:ascii="Times New Roman" w:hAnsi="Times New Roman"/>
          <w:sz w:val="24"/>
          <w:szCs w:val="24"/>
        </w:rPr>
        <w:t xml:space="preserve">embiayaan </w:t>
      </w:r>
      <w:r w:rsidR="000E343D" w:rsidRPr="000E343D">
        <w:rPr>
          <w:rFonts w:ascii="Times New Roman" w:hAnsi="Times New Roman"/>
          <w:sz w:val="24"/>
          <w:szCs w:val="24"/>
        </w:rPr>
        <w:t>R</w:t>
      </w:r>
      <w:r w:rsidR="000E343D">
        <w:rPr>
          <w:rFonts w:ascii="Times New Roman" w:hAnsi="Times New Roman"/>
          <w:sz w:val="24"/>
          <w:szCs w:val="24"/>
        </w:rPr>
        <w:t xml:space="preserve">akyat </w:t>
      </w:r>
      <w:r w:rsidR="000E343D" w:rsidRPr="000E343D">
        <w:rPr>
          <w:rFonts w:ascii="Times New Roman" w:hAnsi="Times New Roman"/>
          <w:sz w:val="24"/>
          <w:szCs w:val="24"/>
        </w:rPr>
        <w:t>S</w:t>
      </w:r>
      <w:r w:rsidR="000E343D">
        <w:rPr>
          <w:rFonts w:ascii="Times New Roman" w:hAnsi="Times New Roman"/>
          <w:sz w:val="24"/>
          <w:szCs w:val="24"/>
        </w:rPr>
        <w:t xml:space="preserve">yariah Al-Falah. Oleh </w:t>
      </w:r>
      <w:r w:rsidR="000E343D" w:rsidRPr="000E343D">
        <w:rPr>
          <w:rFonts w:ascii="Times New Roman" w:hAnsi="Times New Roman"/>
          <w:sz w:val="24"/>
          <w:szCs w:val="24"/>
        </w:rPr>
        <w:t>karena itu diperlukan suatu kegiatan promosi penjualan.</w:t>
      </w:r>
    </w:p>
    <w:p w:rsidR="007C59EF" w:rsidRPr="005C05DE" w:rsidRDefault="000E343D" w:rsidP="005C05DE">
      <w:pPr>
        <w:pStyle w:val="ListParagraph"/>
        <w:tabs>
          <w:tab w:val="left" w:pos="426"/>
          <w:tab w:val="left" w:pos="993"/>
        </w:tabs>
        <w:spacing w:line="480" w:lineRule="auto"/>
        <w:ind w:left="1800"/>
        <w:jc w:val="both"/>
        <w:rPr>
          <w:rFonts w:ascii="Times New Roman" w:hAnsi="Times New Roman" w:cs="Times New Roman"/>
          <w:sz w:val="24"/>
          <w:szCs w:val="24"/>
        </w:rPr>
      </w:pPr>
      <w:r>
        <w:rPr>
          <w:rFonts w:ascii="Times New Roman" w:hAnsi="Times New Roman"/>
          <w:sz w:val="24"/>
          <w:szCs w:val="24"/>
        </w:rPr>
        <w:tab/>
      </w:r>
      <w:r w:rsidRPr="006C1872">
        <w:rPr>
          <w:rFonts w:ascii="Times New Roman" w:hAnsi="Times New Roman"/>
          <w:sz w:val="24"/>
          <w:szCs w:val="24"/>
        </w:rPr>
        <w:t>Strategi yang digunakan oleh PT. B</w:t>
      </w:r>
      <w:r>
        <w:rPr>
          <w:rFonts w:ascii="Times New Roman" w:hAnsi="Times New Roman"/>
          <w:sz w:val="24"/>
          <w:szCs w:val="24"/>
        </w:rPr>
        <w:t xml:space="preserve">ank </w:t>
      </w:r>
      <w:r w:rsidRPr="006C1872">
        <w:rPr>
          <w:rFonts w:ascii="Times New Roman" w:hAnsi="Times New Roman"/>
          <w:sz w:val="24"/>
          <w:szCs w:val="24"/>
        </w:rPr>
        <w:t>P</w:t>
      </w:r>
      <w:r>
        <w:rPr>
          <w:rFonts w:ascii="Times New Roman" w:hAnsi="Times New Roman"/>
          <w:sz w:val="24"/>
          <w:szCs w:val="24"/>
        </w:rPr>
        <w:t xml:space="preserve">embiayaan </w:t>
      </w:r>
      <w:r w:rsidRPr="006C1872">
        <w:rPr>
          <w:rFonts w:ascii="Times New Roman" w:hAnsi="Times New Roman"/>
          <w:sz w:val="24"/>
          <w:szCs w:val="24"/>
        </w:rPr>
        <w:t>R</w:t>
      </w:r>
      <w:r>
        <w:rPr>
          <w:rFonts w:ascii="Times New Roman" w:hAnsi="Times New Roman"/>
          <w:sz w:val="24"/>
          <w:szCs w:val="24"/>
        </w:rPr>
        <w:t xml:space="preserve">akyat </w:t>
      </w:r>
      <w:r w:rsidRPr="006C1872">
        <w:rPr>
          <w:rFonts w:ascii="Times New Roman" w:hAnsi="Times New Roman"/>
          <w:sz w:val="24"/>
          <w:szCs w:val="24"/>
        </w:rPr>
        <w:t>S</w:t>
      </w:r>
      <w:r>
        <w:rPr>
          <w:rFonts w:ascii="Times New Roman" w:hAnsi="Times New Roman"/>
          <w:sz w:val="24"/>
          <w:szCs w:val="24"/>
        </w:rPr>
        <w:t xml:space="preserve">yariah </w:t>
      </w:r>
      <w:r w:rsidRPr="006C1872">
        <w:rPr>
          <w:rFonts w:ascii="Times New Roman" w:hAnsi="Times New Roman"/>
          <w:sz w:val="24"/>
          <w:szCs w:val="24"/>
        </w:rPr>
        <w:t xml:space="preserve"> Al-Falah Banyuasin dalam </w:t>
      </w:r>
      <w:r>
        <w:rPr>
          <w:rFonts w:ascii="Times New Roman" w:hAnsi="Times New Roman"/>
          <w:sz w:val="24"/>
          <w:szCs w:val="24"/>
        </w:rPr>
        <w:t xml:space="preserve">melaksanakan </w:t>
      </w:r>
      <w:r w:rsidRPr="006C1872">
        <w:rPr>
          <w:rFonts w:ascii="Times New Roman" w:hAnsi="Times New Roman"/>
          <w:sz w:val="24"/>
          <w:szCs w:val="24"/>
        </w:rPr>
        <w:t xml:space="preserve">promosi penjualan adalah dengan cara memberikan kemudahan dan kelebihan dari pelayanan kepada nasabahnya. Selain itu </w:t>
      </w:r>
      <w:r>
        <w:rPr>
          <w:rFonts w:ascii="Times New Roman" w:hAnsi="Times New Roman"/>
          <w:sz w:val="24"/>
          <w:szCs w:val="24"/>
        </w:rPr>
        <w:t xml:space="preserve">PT. </w:t>
      </w:r>
      <w:r w:rsidRPr="006C1872">
        <w:rPr>
          <w:rFonts w:ascii="Times New Roman" w:hAnsi="Times New Roman"/>
          <w:sz w:val="24"/>
          <w:szCs w:val="24"/>
        </w:rPr>
        <w:t>B</w:t>
      </w:r>
      <w:r>
        <w:rPr>
          <w:rFonts w:ascii="Times New Roman" w:hAnsi="Times New Roman"/>
          <w:sz w:val="24"/>
          <w:szCs w:val="24"/>
        </w:rPr>
        <w:t xml:space="preserve">ank </w:t>
      </w:r>
      <w:r w:rsidRPr="006C1872">
        <w:rPr>
          <w:rFonts w:ascii="Times New Roman" w:hAnsi="Times New Roman"/>
          <w:sz w:val="24"/>
          <w:szCs w:val="24"/>
        </w:rPr>
        <w:t>P</w:t>
      </w:r>
      <w:r>
        <w:rPr>
          <w:rFonts w:ascii="Times New Roman" w:hAnsi="Times New Roman"/>
          <w:sz w:val="24"/>
          <w:szCs w:val="24"/>
        </w:rPr>
        <w:t xml:space="preserve">embiayaan </w:t>
      </w:r>
      <w:r w:rsidRPr="006C1872">
        <w:rPr>
          <w:rFonts w:ascii="Times New Roman" w:hAnsi="Times New Roman"/>
          <w:sz w:val="24"/>
          <w:szCs w:val="24"/>
        </w:rPr>
        <w:t>R</w:t>
      </w:r>
      <w:r>
        <w:rPr>
          <w:rFonts w:ascii="Times New Roman" w:hAnsi="Times New Roman"/>
          <w:sz w:val="24"/>
          <w:szCs w:val="24"/>
        </w:rPr>
        <w:t xml:space="preserve">akyat </w:t>
      </w:r>
      <w:r w:rsidRPr="006C1872">
        <w:rPr>
          <w:rFonts w:ascii="Times New Roman" w:hAnsi="Times New Roman"/>
          <w:sz w:val="24"/>
          <w:szCs w:val="24"/>
        </w:rPr>
        <w:t>S</w:t>
      </w:r>
      <w:r>
        <w:rPr>
          <w:rFonts w:ascii="Times New Roman" w:hAnsi="Times New Roman"/>
          <w:sz w:val="24"/>
          <w:szCs w:val="24"/>
        </w:rPr>
        <w:t xml:space="preserve">yariah </w:t>
      </w:r>
      <w:r w:rsidRPr="006C1872">
        <w:rPr>
          <w:rFonts w:ascii="Times New Roman" w:hAnsi="Times New Roman"/>
          <w:sz w:val="24"/>
          <w:szCs w:val="24"/>
        </w:rPr>
        <w:t>Al-Falah</w:t>
      </w:r>
      <w:r>
        <w:rPr>
          <w:rFonts w:ascii="Times New Roman" w:hAnsi="Times New Roman"/>
          <w:sz w:val="24"/>
          <w:szCs w:val="24"/>
        </w:rPr>
        <w:t xml:space="preserve"> </w:t>
      </w:r>
      <w:r w:rsidR="005C05DE">
        <w:rPr>
          <w:rFonts w:ascii="Times New Roman" w:hAnsi="Times New Roman"/>
          <w:sz w:val="24"/>
          <w:szCs w:val="24"/>
        </w:rPr>
        <w:t xml:space="preserve">Banyuasin </w:t>
      </w:r>
      <w:r>
        <w:rPr>
          <w:rFonts w:ascii="Times New Roman" w:hAnsi="Times New Roman"/>
          <w:sz w:val="24"/>
          <w:szCs w:val="24"/>
        </w:rPr>
        <w:t>juga memberikan hadiah atau cinderamata</w:t>
      </w:r>
      <w:r w:rsidRPr="006C1872">
        <w:rPr>
          <w:rFonts w:ascii="Times New Roman" w:hAnsi="Times New Roman"/>
          <w:sz w:val="24"/>
          <w:szCs w:val="24"/>
        </w:rPr>
        <w:t xml:space="preserve"> berupa buku, agenda, pena dan lain-lain yang diberikan kepada nasabah yang </w:t>
      </w:r>
      <w:r>
        <w:rPr>
          <w:rFonts w:ascii="Times New Roman" w:hAnsi="Times New Roman"/>
          <w:sz w:val="24"/>
          <w:szCs w:val="24"/>
        </w:rPr>
        <w:t xml:space="preserve">  setia kepada </w:t>
      </w:r>
      <w:r w:rsidRPr="006C1872">
        <w:rPr>
          <w:rFonts w:ascii="Times New Roman" w:hAnsi="Times New Roman"/>
          <w:sz w:val="24"/>
          <w:szCs w:val="24"/>
        </w:rPr>
        <w:t>PT. B</w:t>
      </w:r>
      <w:r w:rsidR="005C05DE">
        <w:rPr>
          <w:rFonts w:ascii="Times New Roman" w:hAnsi="Times New Roman"/>
          <w:sz w:val="24"/>
          <w:szCs w:val="24"/>
        </w:rPr>
        <w:t xml:space="preserve">ank </w:t>
      </w:r>
      <w:r w:rsidRPr="006C1872">
        <w:rPr>
          <w:rFonts w:ascii="Times New Roman" w:hAnsi="Times New Roman"/>
          <w:sz w:val="24"/>
          <w:szCs w:val="24"/>
        </w:rPr>
        <w:t>P</w:t>
      </w:r>
      <w:r w:rsidR="005C05DE">
        <w:rPr>
          <w:rFonts w:ascii="Times New Roman" w:hAnsi="Times New Roman"/>
          <w:sz w:val="24"/>
          <w:szCs w:val="24"/>
        </w:rPr>
        <w:t xml:space="preserve">embiayaan </w:t>
      </w:r>
      <w:r w:rsidRPr="006C1872">
        <w:rPr>
          <w:rFonts w:ascii="Times New Roman" w:hAnsi="Times New Roman"/>
          <w:sz w:val="24"/>
          <w:szCs w:val="24"/>
        </w:rPr>
        <w:t>R</w:t>
      </w:r>
      <w:r w:rsidR="005C05DE">
        <w:rPr>
          <w:rFonts w:ascii="Times New Roman" w:hAnsi="Times New Roman"/>
          <w:sz w:val="24"/>
          <w:szCs w:val="24"/>
        </w:rPr>
        <w:t xml:space="preserve">akyat </w:t>
      </w:r>
      <w:r w:rsidRPr="006C1872">
        <w:rPr>
          <w:rFonts w:ascii="Times New Roman" w:hAnsi="Times New Roman"/>
          <w:sz w:val="24"/>
          <w:szCs w:val="24"/>
        </w:rPr>
        <w:t>S</w:t>
      </w:r>
      <w:r w:rsidR="005C05DE">
        <w:rPr>
          <w:rFonts w:ascii="Times New Roman" w:hAnsi="Times New Roman"/>
          <w:sz w:val="24"/>
          <w:szCs w:val="24"/>
        </w:rPr>
        <w:t>yariah</w:t>
      </w:r>
      <w:r w:rsidR="00896F74">
        <w:rPr>
          <w:rFonts w:ascii="Times New Roman" w:hAnsi="Times New Roman"/>
          <w:sz w:val="24"/>
          <w:szCs w:val="24"/>
        </w:rPr>
        <w:t xml:space="preserve"> </w:t>
      </w:r>
      <w:r w:rsidRPr="006C1872">
        <w:rPr>
          <w:rFonts w:ascii="Times New Roman" w:hAnsi="Times New Roman"/>
          <w:sz w:val="24"/>
          <w:szCs w:val="24"/>
        </w:rPr>
        <w:t>Al-Falah</w:t>
      </w:r>
      <w:r w:rsidR="005C05DE">
        <w:rPr>
          <w:rFonts w:ascii="Times New Roman" w:hAnsi="Times New Roman"/>
          <w:sz w:val="24"/>
          <w:szCs w:val="24"/>
        </w:rPr>
        <w:t xml:space="preserve"> Banyuasin</w:t>
      </w:r>
      <w:r w:rsidRPr="006C1872">
        <w:rPr>
          <w:rFonts w:ascii="Times New Roman" w:hAnsi="Times New Roman"/>
          <w:sz w:val="24"/>
          <w:szCs w:val="24"/>
        </w:rPr>
        <w:t>, dan juga diberikan kepada calon nasabah baru</w:t>
      </w:r>
      <w:r w:rsidR="00896F74">
        <w:rPr>
          <w:rFonts w:ascii="Times New Roman" w:hAnsi="Times New Roman"/>
          <w:sz w:val="24"/>
          <w:szCs w:val="24"/>
        </w:rPr>
        <w:t xml:space="preserve">. </w:t>
      </w:r>
      <w:r w:rsidR="005C05DE">
        <w:rPr>
          <w:rFonts w:ascii="Times New Roman" w:hAnsi="Times New Roman"/>
          <w:sz w:val="24"/>
          <w:szCs w:val="24"/>
        </w:rPr>
        <w:t xml:space="preserve"> </w:t>
      </w:r>
      <w:r w:rsidR="00B41814" w:rsidRPr="005C05DE">
        <w:rPr>
          <w:rFonts w:ascii="Times New Roman" w:hAnsi="Times New Roman" w:cs="Times New Roman"/>
          <w:sz w:val="24"/>
          <w:szCs w:val="24"/>
        </w:rPr>
        <w:t>PT. Bank Pembiayaan Rakyat Syariah</w:t>
      </w:r>
      <w:r w:rsidR="0031194A" w:rsidRPr="005C05DE">
        <w:rPr>
          <w:rFonts w:ascii="Times New Roman" w:hAnsi="Times New Roman" w:cs="Times New Roman"/>
          <w:sz w:val="24"/>
          <w:szCs w:val="24"/>
        </w:rPr>
        <w:t xml:space="preserve"> Al- Falah Banyuasin </w:t>
      </w:r>
      <w:r w:rsidR="00953A7D" w:rsidRPr="005C05DE">
        <w:rPr>
          <w:rFonts w:ascii="Times New Roman" w:hAnsi="Times New Roman" w:cs="Times New Roman"/>
          <w:sz w:val="24"/>
          <w:szCs w:val="24"/>
        </w:rPr>
        <w:t>meningkatkan kualitas penjualan produk deposito syariah dengan cara bagi hasil yang kompetiti</w:t>
      </w:r>
      <w:r w:rsidR="00896F74">
        <w:rPr>
          <w:rFonts w:ascii="Times New Roman" w:hAnsi="Times New Roman" w:cs="Times New Roman"/>
          <w:sz w:val="24"/>
          <w:szCs w:val="24"/>
        </w:rPr>
        <w:t xml:space="preserve">f, </w:t>
      </w:r>
      <w:r w:rsidR="00953A7D" w:rsidRPr="005C05DE">
        <w:rPr>
          <w:rFonts w:ascii="Times New Roman" w:hAnsi="Times New Roman" w:cs="Times New Roman"/>
          <w:sz w:val="24"/>
          <w:szCs w:val="24"/>
        </w:rPr>
        <w:t xml:space="preserve">Selain itu, bagi hasil tersebut akan dibayar dengan rutin setiap bulannya dan dibukukan  langsung ke rekening tabungan </w:t>
      </w:r>
      <w:r w:rsidR="001E2CFD" w:rsidRPr="005C05DE">
        <w:rPr>
          <w:rFonts w:ascii="Times New Roman" w:hAnsi="Times New Roman" w:cs="Times New Roman"/>
          <w:sz w:val="24"/>
          <w:szCs w:val="24"/>
        </w:rPr>
        <w:t xml:space="preserve">nasabah </w:t>
      </w:r>
      <w:r w:rsidR="00953A7D" w:rsidRPr="005C05DE">
        <w:rPr>
          <w:rFonts w:ascii="Times New Roman" w:hAnsi="Times New Roman" w:cs="Times New Roman"/>
          <w:sz w:val="24"/>
          <w:szCs w:val="24"/>
        </w:rPr>
        <w:t xml:space="preserve">secara </w:t>
      </w:r>
      <w:r w:rsidR="00953A7D" w:rsidRPr="005C05DE">
        <w:rPr>
          <w:rFonts w:ascii="Times New Roman" w:hAnsi="Times New Roman" w:cs="Times New Roman"/>
          <w:sz w:val="24"/>
          <w:szCs w:val="24"/>
        </w:rPr>
        <w:lastRenderedPageBreak/>
        <w:t xml:space="preserve">otomatis sehingga mempermudah </w:t>
      </w:r>
      <w:r w:rsidR="00811DF8" w:rsidRPr="005C05DE">
        <w:rPr>
          <w:rFonts w:ascii="Times New Roman" w:hAnsi="Times New Roman" w:cs="Times New Roman"/>
          <w:sz w:val="24"/>
          <w:szCs w:val="24"/>
        </w:rPr>
        <w:t>para</w:t>
      </w:r>
      <w:r w:rsidR="00B31159" w:rsidRPr="005C05DE">
        <w:rPr>
          <w:rFonts w:ascii="Times New Roman" w:hAnsi="Times New Roman" w:cs="Times New Roman"/>
          <w:sz w:val="24"/>
          <w:szCs w:val="24"/>
        </w:rPr>
        <w:t xml:space="preserve"> nasabah untuk mendapatkan </w:t>
      </w:r>
      <w:r w:rsidR="001E2CFD" w:rsidRPr="005C05DE">
        <w:rPr>
          <w:rFonts w:ascii="Times New Roman" w:hAnsi="Times New Roman" w:cs="Times New Roman"/>
          <w:sz w:val="24"/>
          <w:szCs w:val="24"/>
        </w:rPr>
        <w:t xml:space="preserve">bagi </w:t>
      </w:r>
      <w:r w:rsidR="00B31159" w:rsidRPr="005C05DE">
        <w:rPr>
          <w:rFonts w:ascii="Times New Roman" w:hAnsi="Times New Roman" w:cs="Times New Roman"/>
          <w:sz w:val="24"/>
          <w:szCs w:val="24"/>
        </w:rPr>
        <w:t>hasil</w:t>
      </w:r>
      <w:r w:rsidR="00811DF8" w:rsidRPr="005C05DE">
        <w:rPr>
          <w:rFonts w:ascii="Times New Roman" w:hAnsi="Times New Roman" w:cs="Times New Roman"/>
          <w:sz w:val="24"/>
          <w:szCs w:val="24"/>
        </w:rPr>
        <w:t xml:space="preserve"> deposito di </w:t>
      </w:r>
      <w:r w:rsidR="00110449" w:rsidRPr="005C05DE">
        <w:rPr>
          <w:rFonts w:ascii="Times New Roman" w:hAnsi="Times New Roman" w:cs="Times New Roman"/>
          <w:sz w:val="24"/>
          <w:szCs w:val="24"/>
        </w:rPr>
        <w:t xml:space="preserve">PT. Bank Pembiayaan Rakyat Syariah </w:t>
      </w:r>
      <w:r w:rsidR="0050554D" w:rsidRPr="005C05DE">
        <w:rPr>
          <w:rFonts w:ascii="Times New Roman" w:hAnsi="Times New Roman" w:cs="Times New Roman"/>
          <w:sz w:val="24"/>
          <w:szCs w:val="24"/>
        </w:rPr>
        <w:t xml:space="preserve">Al-Falah Banyuasin </w:t>
      </w:r>
      <w:r w:rsidR="00110449" w:rsidRPr="005C05DE">
        <w:rPr>
          <w:rFonts w:ascii="Times New Roman" w:hAnsi="Times New Roman" w:cs="Times New Roman"/>
          <w:sz w:val="24"/>
          <w:szCs w:val="24"/>
        </w:rPr>
        <w:t>selain itu d</w:t>
      </w:r>
      <w:r w:rsidR="00811DF8" w:rsidRPr="005C05DE">
        <w:rPr>
          <w:rFonts w:ascii="Times New Roman" w:hAnsi="Times New Roman" w:cs="Times New Roman"/>
          <w:sz w:val="24"/>
          <w:szCs w:val="24"/>
        </w:rPr>
        <w:t xml:space="preserve">ana deposito di </w:t>
      </w:r>
      <w:r w:rsidR="00110449" w:rsidRPr="005C05DE">
        <w:rPr>
          <w:rFonts w:ascii="Times New Roman" w:hAnsi="Times New Roman" w:cs="Times New Roman"/>
          <w:sz w:val="24"/>
          <w:szCs w:val="24"/>
        </w:rPr>
        <w:t>PT. Bank Pembiayaan Rakyat Syariah</w:t>
      </w:r>
      <w:r w:rsidR="0050554D" w:rsidRPr="005C05DE">
        <w:rPr>
          <w:rFonts w:ascii="Times New Roman" w:hAnsi="Times New Roman" w:cs="Times New Roman"/>
          <w:sz w:val="24"/>
          <w:szCs w:val="24"/>
        </w:rPr>
        <w:t xml:space="preserve"> Al-Falah Banyuasin</w:t>
      </w:r>
      <w:r w:rsidR="00110449" w:rsidRPr="005C05DE">
        <w:rPr>
          <w:rFonts w:ascii="Times New Roman" w:hAnsi="Times New Roman" w:cs="Times New Roman"/>
          <w:sz w:val="24"/>
          <w:szCs w:val="24"/>
        </w:rPr>
        <w:t xml:space="preserve"> </w:t>
      </w:r>
      <w:r w:rsidR="00811DF8" w:rsidRPr="005C05DE">
        <w:rPr>
          <w:rFonts w:ascii="Times New Roman" w:hAnsi="Times New Roman" w:cs="Times New Roman"/>
          <w:sz w:val="24"/>
          <w:szCs w:val="24"/>
        </w:rPr>
        <w:t>dapat dijadikan agun</w:t>
      </w:r>
      <w:r w:rsidR="00621500" w:rsidRPr="005C05DE">
        <w:rPr>
          <w:rFonts w:ascii="Times New Roman" w:hAnsi="Times New Roman" w:cs="Times New Roman"/>
          <w:sz w:val="24"/>
          <w:szCs w:val="24"/>
        </w:rPr>
        <w:t xml:space="preserve">an/ pembiayaan untuk usaha </w:t>
      </w:r>
      <w:r w:rsidR="00811DF8" w:rsidRPr="005C05DE">
        <w:rPr>
          <w:rFonts w:ascii="Times New Roman" w:hAnsi="Times New Roman" w:cs="Times New Roman"/>
          <w:sz w:val="24"/>
          <w:szCs w:val="24"/>
        </w:rPr>
        <w:t>produktif yang halal.</w:t>
      </w:r>
      <w:r w:rsidR="001E2CFD" w:rsidRPr="005C05DE">
        <w:rPr>
          <w:rFonts w:ascii="Times New Roman" w:hAnsi="Times New Roman" w:cs="Times New Roman"/>
          <w:sz w:val="24"/>
          <w:szCs w:val="24"/>
        </w:rPr>
        <w:t xml:space="preserve"> Di </w:t>
      </w:r>
      <w:r w:rsidR="00110449" w:rsidRPr="005C05DE">
        <w:rPr>
          <w:rFonts w:ascii="Times New Roman" w:hAnsi="Times New Roman" w:cs="Times New Roman"/>
          <w:sz w:val="24"/>
          <w:szCs w:val="24"/>
        </w:rPr>
        <w:t>PT. Bank Pembiayaan Rakyat Syariah</w:t>
      </w:r>
      <w:r w:rsidR="0050554D" w:rsidRPr="005C05DE">
        <w:rPr>
          <w:rFonts w:ascii="Times New Roman" w:hAnsi="Times New Roman" w:cs="Times New Roman"/>
          <w:sz w:val="24"/>
          <w:szCs w:val="24"/>
        </w:rPr>
        <w:t xml:space="preserve"> Al-Falah Banyuasin</w:t>
      </w:r>
      <w:r w:rsidR="00110449" w:rsidRPr="005C05DE">
        <w:rPr>
          <w:rFonts w:ascii="Times New Roman" w:hAnsi="Times New Roman" w:cs="Times New Roman"/>
          <w:sz w:val="24"/>
          <w:szCs w:val="24"/>
        </w:rPr>
        <w:t xml:space="preserve"> </w:t>
      </w:r>
      <w:r w:rsidR="004F74C8" w:rsidRPr="005C05DE">
        <w:rPr>
          <w:rFonts w:ascii="Times New Roman" w:hAnsi="Times New Roman" w:cs="Times New Roman"/>
          <w:sz w:val="24"/>
          <w:szCs w:val="24"/>
        </w:rPr>
        <w:t xml:space="preserve">juga </w:t>
      </w:r>
      <w:r w:rsidR="001E2CFD" w:rsidRPr="005C05DE">
        <w:rPr>
          <w:rFonts w:ascii="Times New Roman" w:hAnsi="Times New Roman" w:cs="Times New Roman"/>
          <w:sz w:val="24"/>
          <w:szCs w:val="24"/>
        </w:rPr>
        <w:t xml:space="preserve">terdapat sistem  jemput antar para nasabah dengan sistem  ini para nasabah tidak perlu lagi melakukan transaksi keluar rumah karena staf </w:t>
      </w:r>
      <w:r w:rsidR="00110449" w:rsidRPr="005C05DE">
        <w:rPr>
          <w:rFonts w:ascii="Times New Roman" w:hAnsi="Times New Roman" w:cs="Times New Roman"/>
          <w:sz w:val="24"/>
          <w:szCs w:val="24"/>
        </w:rPr>
        <w:t xml:space="preserve">PT. Bank Pembiayaan Rakyat Syariah </w:t>
      </w:r>
      <w:r w:rsidR="0050554D" w:rsidRPr="005C05DE">
        <w:rPr>
          <w:rFonts w:ascii="Times New Roman" w:hAnsi="Times New Roman" w:cs="Times New Roman"/>
          <w:sz w:val="24"/>
          <w:szCs w:val="24"/>
        </w:rPr>
        <w:t xml:space="preserve">Al-Falah Banyuasin </w:t>
      </w:r>
      <w:r w:rsidR="001E2CFD" w:rsidRPr="005C05DE">
        <w:rPr>
          <w:rFonts w:ascii="Times New Roman" w:hAnsi="Times New Roman" w:cs="Times New Roman"/>
          <w:sz w:val="24"/>
          <w:szCs w:val="24"/>
        </w:rPr>
        <w:t xml:space="preserve">sendiri akan datang langsung kerumah nasabah yang ingin melukakan transaksi. </w:t>
      </w:r>
      <w:r w:rsidR="00811DF8" w:rsidRPr="005C05DE">
        <w:rPr>
          <w:rFonts w:ascii="Times New Roman" w:hAnsi="Times New Roman" w:cs="Times New Roman"/>
          <w:sz w:val="24"/>
          <w:szCs w:val="24"/>
        </w:rPr>
        <w:t xml:space="preserve">Di </w:t>
      </w:r>
      <w:r w:rsidR="00110449" w:rsidRPr="005C05DE">
        <w:rPr>
          <w:rFonts w:ascii="Times New Roman" w:hAnsi="Times New Roman" w:cs="Times New Roman"/>
          <w:sz w:val="24"/>
          <w:szCs w:val="24"/>
        </w:rPr>
        <w:t>PT. Bank Pembiayaan Rakyat Syariah</w:t>
      </w:r>
      <w:r w:rsidR="0050554D" w:rsidRPr="005C05DE">
        <w:rPr>
          <w:rFonts w:ascii="Times New Roman" w:hAnsi="Times New Roman" w:cs="Times New Roman"/>
          <w:sz w:val="24"/>
          <w:szCs w:val="24"/>
        </w:rPr>
        <w:t xml:space="preserve"> Al-Falah Banyuasin</w:t>
      </w:r>
      <w:r w:rsidR="00110449" w:rsidRPr="005C05DE">
        <w:rPr>
          <w:rFonts w:ascii="Times New Roman" w:hAnsi="Times New Roman" w:cs="Times New Roman"/>
          <w:sz w:val="24"/>
          <w:szCs w:val="24"/>
        </w:rPr>
        <w:t xml:space="preserve"> </w:t>
      </w:r>
      <w:r w:rsidR="00811DF8" w:rsidRPr="005C05DE">
        <w:rPr>
          <w:rFonts w:ascii="Times New Roman" w:hAnsi="Times New Roman" w:cs="Times New Roman"/>
          <w:sz w:val="24"/>
          <w:szCs w:val="24"/>
        </w:rPr>
        <w:t>produk deposito ini sangat efektif karena jangka waktu dapat diperpanjang secara otomatis dan bagi hasil yang merupakan pola syariah Insya Allah lebih barokah dan menguntungkan.</w:t>
      </w:r>
    </w:p>
    <w:p w:rsidR="00D82548" w:rsidRDefault="00D82548" w:rsidP="00D82548">
      <w:pPr>
        <w:tabs>
          <w:tab w:val="left" w:pos="5424"/>
        </w:tabs>
        <w:spacing w:line="480" w:lineRule="auto"/>
        <w:rPr>
          <w:rFonts w:ascii="Times New Roman" w:hAnsi="Times New Roman" w:cs="Times New Roman"/>
          <w:sz w:val="24"/>
          <w:szCs w:val="24"/>
        </w:rPr>
      </w:pPr>
    </w:p>
    <w:p w:rsidR="009735E8" w:rsidRDefault="009735E8" w:rsidP="002E78DA">
      <w:pPr>
        <w:tabs>
          <w:tab w:val="left" w:pos="5424"/>
        </w:tabs>
        <w:spacing w:line="480" w:lineRule="auto"/>
        <w:rPr>
          <w:rFonts w:asciiTheme="majorBidi" w:hAnsiTheme="majorBidi" w:cstheme="majorBidi"/>
          <w:b/>
          <w:bCs/>
          <w:sz w:val="24"/>
          <w:szCs w:val="24"/>
        </w:rPr>
      </w:pPr>
    </w:p>
    <w:p w:rsidR="00896F74" w:rsidRDefault="00896F74" w:rsidP="002E78DA">
      <w:pPr>
        <w:tabs>
          <w:tab w:val="left" w:pos="5424"/>
        </w:tabs>
        <w:spacing w:line="480" w:lineRule="auto"/>
        <w:rPr>
          <w:rFonts w:asciiTheme="majorBidi" w:hAnsiTheme="majorBidi" w:cstheme="majorBidi"/>
          <w:b/>
          <w:bCs/>
          <w:sz w:val="24"/>
          <w:szCs w:val="24"/>
        </w:rPr>
      </w:pPr>
    </w:p>
    <w:p w:rsidR="00896F74" w:rsidRDefault="00896F74" w:rsidP="002E78DA">
      <w:pPr>
        <w:tabs>
          <w:tab w:val="left" w:pos="5424"/>
        </w:tabs>
        <w:spacing w:line="480" w:lineRule="auto"/>
        <w:rPr>
          <w:rFonts w:asciiTheme="majorBidi" w:hAnsiTheme="majorBidi" w:cstheme="majorBidi"/>
          <w:b/>
          <w:bCs/>
          <w:sz w:val="24"/>
          <w:szCs w:val="24"/>
        </w:rPr>
      </w:pPr>
    </w:p>
    <w:p w:rsidR="00896F74" w:rsidRDefault="00896F74" w:rsidP="002E78DA">
      <w:pPr>
        <w:tabs>
          <w:tab w:val="left" w:pos="5424"/>
        </w:tabs>
        <w:spacing w:line="480" w:lineRule="auto"/>
        <w:rPr>
          <w:rFonts w:asciiTheme="majorBidi" w:hAnsiTheme="majorBidi" w:cstheme="majorBidi"/>
          <w:b/>
          <w:bCs/>
          <w:sz w:val="24"/>
          <w:szCs w:val="24"/>
        </w:rPr>
      </w:pPr>
    </w:p>
    <w:p w:rsidR="001F2681" w:rsidRDefault="001F2681" w:rsidP="001F2681">
      <w:pPr>
        <w:tabs>
          <w:tab w:val="left" w:pos="5424"/>
        </w:tabs>
        <w:spacing w:line="480" w:lineRule="auto"/>
        <w:rPr>
          <w:rFonts w:asciiTheme="majorBidi" w:hAnsiTheme="majorBidi" w:cstheme="majorBidi"/>
          <w:b/>
          <w:bCs/>
          <w:sz w:val="24"/>
          <w:szCs w:val="24"/>
        </w:rPr>
      </w:pPr>
    </w:p>
    <w:p w:rsidR="00120376" w:rsidRDefault="00120376" w:rsidP="001F2681">
      <w:pPr>
        <w:tabs>
          <w:tab w:val="left" w:pos="5424"/>
        </w:tabs>
        <w:spacing w:line="48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BAB V</w:t>
      </w:r>
    </w:p>
    <w:p w:rsidR="00120376" w:rsidRDefault="00A048A4" w:rsidP="00120376">
      <w:pPr>
        <w:tabs>
          <w:tab w:val="left" w:pos="5424"/>
        </w:tabs>
        <w:spacing w:line="480" w:lineRule="auto"/>
        <w:jc w:val="center"/>
        <w:rPr>
          <w:rFonts w:asciiTheme="majorBidi" w:hAnsiTheme="majorBidi" w:cstheme="majorBidi"/>
          <w:b/>
          <w:bCs/>
          <w:sz w:val="24"/>
          <w:szCs w:val="24"/>
        </w:rPr>
      </w:pPr>
      <w:r>
        <w:rPr>
          <w:rFonts w:asciiTheme="majorBidi" w:hAnsiTheme="majorBidi" w:cstheme="majorBidi"/>
          <w:b/>
          <w:bCs/>
          <w:sz w:val="24"/>
          <w:szCs w:val="24"/>
        </w:rPr>
        <w:t>PENUTUP</w:t>
      </w:r>
    </w:p>
    <w:p w:rsidR="00120376" w:rsidRDefault="00A70F9B" w:rsidP="00850E60">
      <w:pPr>
        <w:pStyle w:val="ListParagraph"/>
        <w:numPr>
          <w:ilvl w:val="0"/>
          <w:numId w:val="34"/>
        </w:numPr>
        <w:tabs>
          <w:tab w:val="left" w:pos="5424"/>
        </w:tabs>
        <w:spacing w:line="480" w:lineRule="auto"/>
        <w:jc w:val="both"/>
        <w:rPr>
          <w:rFonts w:asciiTheme="majorBidi" w:hAnsiTheme="majorBidi" w:cstheme="majorBidi"/>
          <w:b/>
          <w:bCs/>
          <w:sz w:val="24"/>
          <w:szCs w:val="24"/>
        </w:rPr>
      </w:pPr>
      <w:r>
        <w:rPr>
          <w:rFonts w:asciiTheme="majorBidi" w:hAnsiTheme="majorBidi" w:cstheme="majorBidi"/>
          <w:b/>
          <w:bCs/>
          <w:sz w:val="24"/>
          <w:szCs w:val="24"/>
        </w:rPr>
        <w:t>Kesimpulan</w:t>
      </w:r>
    </w:p>
    <w:p w:rsidR="00A70F9B" w:rsidRDefault="00A048A4" w:rsidP="0050554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bertujuan untuk me</w:t>
      </w:r>
      <w:r w:rsidR="00AE3268">
        <w:rPr>
          <w:rFonts w:ascii="Times New Roman" w:hAnsi="Times New Roman" w:cs="Times New Roman"/>
          <w:sz w:val="24"/>
          <w:szCs w:val="24"/>
        </w:rPr>
        <w:t xml:space="preserve">ngetahui bagaimana upaya </w:t>
      </w:r>
      <w:r w:rsidR="0050554D">
        <w:rPr>
          <w:rFonts w:ascii="Times New Roman" w:hAnsi="Times New Roman" w:cs="Times New Roman"/>
          <w:sz w:val="24"/>
          <w:szCs w:val="24"/>
        </w:rPr>
        <w:t xml:space="preserve"> PT.</w:t>
      </w:r>
      <w:r>
        <w:rPr>
          <w:rFonts w:ascii="Times New Roman" w:hAnsi="Times New Roman" w:cs="Times New Roman"/>
          <w:sz w:val="24"/>
          <w:szCs w:val="24"/>
        </w:rPr>
        <w:t xml:space="preserve"> B</w:t>
      </w:r>
      <w:r w:rsidR="0050554D">
        <w:rPr>
          <w:rFonts w:ascii="Times New Roman" w:hAnsi="Times New Roman" w:cs="Times New Roman"/>
          <w:sz w:val="24"/>
          <w:szCs w:val="24"/>
        </w:rPr>
        <w:t xml:space="preserve">ank </w:t>
      </w:r>
      <w:r>
        <w:rPr>
          <w:rFonts w:ascii="Times New Roman" w:hAnsi="Times New Roman" w:cs="Times New Roman"/>
          <w:sz w:val="24"/>
          <w:szCs w:val="24"/>
        </w:rPr>
        <w:t>P</w:t>
      </w:r>
      <w:r w:rsidR="0050554D">
        <w:rPr>
          <w:rFonts w:ascii="Times New Roman" w:hAnsi="Times New Roman" w:cs="Times New Roman"/>
          <w:sz w:val="24"/>
          <w:szCs w:val="24"/>
        </w:rPr>
        <w:t xml:space="preserve">embiayaan </w:t>
      </w:r>
      <w:r>
        <w:rPr>
          <w:rFonts w:ascii="Times New Roman" w:hAnsi="Times New Roman" w:cs="Times New Roman"/>
          <w:sz w:val="24"/>
          <w:szCs w:val="24"/>
        </w:rPr>
        <w:t>R</w:t>
      </w:r>
      <w:r w:rsidR="0050554D">
        <w:rPr>
          <w:rFonts w:ascii="Times New Roman" w:hAnsi="Times New Roman" w:cs="Times New Roman"/>
          <w:sz w:val="24"/>
          <w:szCs w:val="24"/>
        </w:rPr>
        <w:t>akyat</w:t>
      </w:r>
      <w:r>
        <w:rPr>
          <w:rFonts w:ascii="Times New Roman" w:hAnsi="Times New Roman" w:cs="Times New Roman"/>
          <w:sz w:val="24"/>
          <w:szCs w:val="24"/>
        </w:rPr>
        <w:t xml:space="preserve"> S</w:t>
      </w:r>
      <w:r w:rsidR="00811DF8">
        <w:rPr>
          <w:rFonts w:ascii="Times New Roman" w:hAnsi="Times New Roman" w:cs="Times New Roman"/>
          <w:sz w:val="24"/>
          <w:szCs w:val="24"/>
        </w:rPr>
        <w:t>yariah</w:t>
      </w:r>
      <w:r w:rsidR="0050554D">
        <w:rPr>
          <w:rFonts w:ascii="Times New Roman" w:hAnsi="Times New Roman" w:cs="Times New Roman"/>
          <w:sz w:val="24"/>
          <w:szCs w:val="24"/>
        </w:rPr>
        <w:t xml:space="preserve"> Al-Falah Banyuasin</w:t>
      </w:r>
      <w:r w:rsidR="00811DF8">
        <w:rPr>
          <w:rFonts w:ascii="Times New Roman" w:hAnsi="Times New Roman" w:cs="Times New Roman"/>
          <w:sz w:val="24"/>
          <w:szCs w:val="24"/>
        </w:rPr>
        <w:t xml:space="preserve"> dalam melakukan p</w:t>
      </w:r>
      <w:r w:rsidR="006E3791">
        <w:rPr>
          <w:rFonts w:ascii="Times New Roman" w:hAnsi="Times New Roman" w:cs="Times New Roman"/>
          <w:sz w:val="24"/>
          <w:szCs w:val="24"/>
        </w:rPr>
        <w:t>engembangan</w:t>
      </w:r>
      <w:r w:rsidR="00811DF8">
        <w:rPr>
          <w:rFonts w:ascii="Times New Roman" w:hAnsi="Times New Roman" w:cs="Times New Roman"/>
          <w:sz w:val="24"/>
          <w:szCs w:val="24"/>
        </w:rPr>
        <w:t xml:space="preserve"> produk deposito s</w:t>
      </w:r>
      <w:r>
        <w:rPr>
          <w:rFonts w:ascii="Times New Roman" w:hAnsi="Times New Roman" w:cs="Times New Roman"/>
          <w:sz w:val="24"/>
          <w:szCs w:val="24"/>
        </w:rPr>
        <w:t xml:space="preserve">yariah. </w:t>
      </w:r>
      <w:r w:rsidR="00A70F9B" w:rsidRPr="008521E0">
        <w:rPr>
          <w:rFonts w:ascii="Times New Roman" w:hAnsi="Times New Roman" w:cs="Times New Roman"/>
          <w:sz w:val="24"/>
          <w:szCs w:val="24"/>
        </w:rPr>
        <w:t>Berdasarkan pembahasan pada bab-bab yang sebelumnya maka penulis menyimpulkan bahwa:</w:t>
      </w:r>
    </w:p>
    <w:p w:rsidR="001F2681" w:rsidRDefault="001F2681" w:rsidP="001F2681">
      <w:pPr>
        <w:tabs>
          <w:tab w:val="left" w:pos="426"/>
          <w:tab w:val="left" w:pos="1134"/>
        </w:tabs>
        <w:spacing w:line="480" w:lineRule="auto"/>
        <w:ind w:left="720"/>
        <w:jc w:val="both"/>
        <w:rPr>
          <w:rFonts w:ascii="Times New Roman" w:eastAsia="Calibri" w:hAnsi="Times New Roman" w:cs="Arial"/>
          <w:sz w:val="24"/>
          <w:szCs w:val="24"/>
        </w:rPr>
      </w:pPr>
      <w:r>
        <w:rPr>
          <w:rFonts w:ascii="Times New Roman" w:hAnsi="Times New Roman" w:cs="Times New Roman"/>
          <w:sz w:val="24"/>
          <w:szCs w:val="24"/>
        </w:rPr>
        <w:tab/>
      </w:r>
      <w:r>
        <w:rPr>
          <w:rFonts w:ascii="Times New Roman" w:hAnsi="Times New Roman" w:cs="Times New Roman"/>
          <w:sz w:val="24"/>
          <w:szCs w:val="24"/>
        </w:rPr>
        <w:tab/>
      </w:r>
      <w:r w:rsidR="006E3791" w:rsidRPr="003A6923">
        <w:rPr>
          <w:rFonts w:ascii="Times New Roman" w:hAnsi="Times New Roman" w:cs="Times New Roman"/>
          <w:sz w:val="24"/>
          <w:szCs w:val="24"/>
        </w:rPr>
        <w:t>Dalam melakukan pengem</w:t>
      </w:r>
      <w:r w:rsidR="00AE537C">
        <w:rPr>
          <w:rFonts w:ascii="Times New Roman" w:hAnsi="Times New Roman" w:cs="Times New Roman"/>
          <w:sz w:val="24"/>
          <w:szCs w:val="24"/>
        </w:rPr>
        <w:t xml:space="preserve">bangan produk deposito syariah </w:t>
      </w:r>
      <w:r w:rsidR="00E90E82">
        <w:rPr>
          <w:rFonts w:ascii="Times New Roman" w:hAnsi="Times New Roman" w:cs="Times New Roman"/>
          <w:sz w:val="24"/>
          <w:szCs w:val="24"/>
        </w:rPr>
        <w:t xml:space="preserve">di </w:t>
      </w:r>
      <w:r w:rsidR="00500DEB">
        <w:rPr>
          <w:rFonts w:ascii="Times New Roman" w:hAnsi="Times New Roman" w:cs="Times New Roman"/>
          <w:sz w:val="24"/>
          <w:szCs w:val="24"/>
        </w:rPr>
        <w:t xml:space="preserve">PT. </w:t>
      </w:r>
      <w:r w:rsidR="00500DEB" w:rsidRPr="00406728">
        <w:rPr>
          <w:rFonts w:ascii="Times New Roman" w:hAnsi="Times New Roman" w:cs="Times New Roman"/>
          <w:sz w:val="24"/>
          <w:szCs w:val="24"/>
        </w:rPr>
        <w:t>B</w:t>
      </w:r>
      <w:r w:rsidR="00500DEB">
        <w:rPr>
          <w:rFonts w:ascii="Times New Roman" w:hAnsi="Times New Roman" w:cs="Times New Roman"/>
          <w:sz w:val="24"/>
          <w:szCs w:val="24"/>
        </w:rPr>
        <w:t xml:space="preserve">ank </w:t>
      </w:r>
      <w:r w:rsidR="00500DEB" w:rsidRPr="00406728">
        <w:rPr>
          <w:rFonts w:ascii="Times New Roman" w:hAnsi="Times New Roman" w:cs="Times New Roman"/>
          <w:sz w:val="24"/>
          <w:szCs w:val="24"/>
        </w:rPr>
        <w:t>P</w:t>
      </w:r>
      <w:r w:rsidR="00500DEB">
        <w:rPr>
          <w:rFonts w:ascii="Times New Roman" w:hAnsi="Times New Roman" w:cs="Times New Roman"/>
          <w:sz w:val="24"/>
          <w:szCs w:val="24"/>
        </w:rPr>
        <w:t xml:space="preserve">embiayaan </w:t>
      </w:r>
      <w:r w:rsidR="00500DEB" w:rsidRPr="00406728">
        <w:rPr>
          <w:rFonts w:ascii="Times New Roman" w:hAnsi="Times New Roman" w:cs="Times New Roman"/>
          <w:sz w:val="24"/>
          <w:szCs w:val="24"/>
        </w:rPr>
        <w:t>R</w:t>
      </w:r>
      <w:r w:rsidR="00500DEB">
        <w:rPr>
          <w:rFonts w:ascii="Times New Roman" w:hAnsi="Times New Roman" w:cs="Times New Roman"/>
          <w:sz w:val="24"/>
          <w:szCs w:val="24"/>
        </w:rPr>
        <w:t xml:space="preserve">akyat </w:t>
      </w:r>
      <w:r w:rsidR="00500DEB" w:rsidRPr="00406728">
        <w:rPr>
          <w:rFonts w:ascii="Times New Roman" w:hAnsi="Times New Roman" w:cs="Times New Roman"/>
          <w:sz w:val="24"/>
          <w:szCs w:val="24"/>
        </w:rPr>
        <w:t>S</w:t>
      </w:r>
      <w:r w:rsidR="00500DEB">
        <w:rPr>
          <w:rFonts w:ascii="Times New Roman" w:hAnsi="Times New Roman" w:cs="Times New Roman"/>
          <w:sz w:val="24"/>
          <w:szCs w:val="24"/>
        </w:rPr>
        <w:t>yariah</w:t>
      </w:r>
      <w:r w:rsidR="00500DEB" w:rsidRPr="00406728">
        <w:rPr>
          <w:rFonts w:ascii="Times New Roman" w:hAnsi="Times New Roman" w:cs="Times New Roman"/>
          <w:sz w:val="24"/>
          <w:szCs w:val="24"/>
        </w:rPr>
        <w:t xml:space="preserve"> </w:t>
      </w:r>
      <w:r w:rsidR="007B1248">
        <w:rPr>
          <w:rFonts w:ascii="Times New Roman" w:hAnsi="Times New Roman" w:cs="Times New Roman"/>
          <w:sz w:val="24"/>
          <w:szCs w:val="24"/>
        </w:rPr>
        <w:t xml:space="preserve">Al-Falah Banyuasin </w:t>
      </w:r>
      <w:r w:rsidR="00E90E82">
        <w:rPr>
          <w:rFonts w:ascii="Times New Roman" w:hAnsi="Times New Roman" w:cs="Times New Roman"/>
          <w:sz w:val="24"/>
          <w:szCs w:val="24"/>
        </w:rPr>
        <w:t>masih</w:t>
      </w:r>
      <w:r>
        <w:rPr>
          <w:rFonts w:ascii="Times New Roman" w:hAnsi="Times New Roman" w:cs="Times New Roman"/>
          <w:sz w:val="24"/>
          <w:szCs w:val="24"/>
        </w:rPr>
        <w:t xml:space="preserve"> menerapkan strategi 4p bauran pemasaran serta </w:t>
      </w:r>
      <w:r w:rsidR="00AE537C">
        <w:rPr>
          <w:rFonts w:ascii="Times New Roman" w:hAnsi="Times New Roman" w:cs="Times New Roman"/>
          <w:i/>
          <w:iCs/>
          <w:sz w:val="24"/>
          <w:szCs w:val="24"/>
        </w:rPr>
        <w:t xml:space="preserve">product life cycle </w:t>
      </w:r>
      <w:r w:rsidR="00AE537C">
        <w:rPr>
          <w:rFonts w:ascii="Times New Roman" w:hAnsi="Times New Roman" w:cs="Times New Roman"/>
          <w:sz w:val="24"/>
          <w:szCs w:val="24"/>
        </w:rPr>
        <w:t>yang artinya</w:t>
      </w:r>
      <w:r w:rsidR="00E90E82">
        <w:rPr>
          <w:rFonts w:ascii="Times New Roman" w:hAnsi="Times New Roman" w:cs="Times New Roman"/>
          <w:sz w:val="24"/>
          <w:szCs w:val="24"/>
        </w:rPr>
        <w:t>,</w:t>
      </w:r>
      <w:r w:rsidR="00AE537C">
        <w:rPr>
          <w:rFonts w:ascii="Times New Roman" w:hAnsi="Times New Roman" w:cs="Times New Roman"/>
          <w:sz w:val="24"/>
          <w:szCs w:val="24"/>
        </w:rPr>
        <w:t xml:space="preserve"> </w:t>
      </w:r>
      <w:r w:rsidR="00500DEB">
        <w:rPr>
          <w:rFonts w:ascii="Times New Roman" w:hAnsi="Times New Roman" w:cs="Times New Roman"/>
          <w:sz w:val="24"/>
          <w:szCs w:val="24"/>
        </w:rPr>
        <w:t xml:space="preserve">PT. </w:t>
      </w:r>
      <w:r w:rsidR="00500DEB" w:rsidRPr="00406728">
        <w:rPr>
          <w:rFonts w:ascii="Times New Roman" w:hAnsi="Times New Roman" w:cs="Times New Roman"/>
          <w:sz w:val="24"/>
          <w:szCs w:val="24"/>
        </w:rPr>
        <w:t>B</w:t>
      </w:r>
      <w:r w:rsidR="00500DEB">
        <w:rPr>
          <w:rFonts w:ascii="Times New Roman" w:hAnsi="Times New Roman" w:cs="Times New Roman"/>
          <w:sz w:val="24"/>
          <w:szCs w:val="24"/>
        </w:rPr>
        <w:t xml:space="preserve">ank </w:t>
      </w:r>
      <w:r w:rsidR="00500DEB" w:rsidRPr="00406728">
        <w:rPr>
          <w:rFonts w:ascii="Times New Roman" w:hAnsi="Times New Roman" w:cs="Times New Roman"/>
          <w:sz w:val="24"/>
          <w:szCs w:val="24"/>
        </w:rPr>
        <w:t>P</w:t>
      </w:r>
      <w:r w:rsidR="00500DEB">
        <w:rPr>
          <w:rFonts w:ascii="Times New Roman" w:hAnsi="Times New Roman" w:cs="Times New Roman"/>
          <w:sz w:val="24"/>
          <w:szCs w:val="24"/>
        </w:rPr>
        <w:t xml:space="preserve">embiayaan </w:t>
      </w:r>
      <w:r w:rsidR="00500DEB" w:rsidRPr="00406728">
        <w:rPr>
          <w:rFonts w:ascii="Times New Roman" w:hAnsi="Times New Roman" w:cs="Times New Roman"/>
          <w:sz w:val="24"/>
          <w:szCs w:val="24"/>
        </w:rPr>
        <w:t>R</w:t>
      </w:r>
      <w:r w:rsidR="00500DEB">
        <w:rPr>
          <w:rFonts w:ascii="Times New Roman" w:hAnsi="Times New Roman" w:cs="Times New Roman"/>
          <w:sz w:val="24"/>
          <w:szCs w:val="24"/>
        </w:rPr>
        <w:t xml:space="preserve">akyat </w:t>
      </w:r>
      <w:r w:rsidR="00500DEB" w:rsidRPr="00406728">
        <w:rPr>
          <w:rFonts w:ascii="Times New Roman" w:hAnsi="Times New Roman" w:cs="Times New Roman"/>
          <w:sz w:val="24"/>
          <w:szCs w:val="24"/>
        </w:rPr>
        <w:t>S</w:t>
      </w:r>
      <w:r w:rsidR="00500DEB">
        <w:rPr>
          <w:rFonts w:ascii="Times New Roman" w:hAnsi="Times New Roman" w:cs="Times New Roman"/>
          <w:sz w:val="24"/>
          <w:szCs w:val="24"/>
        </w:rPr>
        <w:t>yariah</w:t>
      </w:r>
      <w:r w:rsidR="007B1248">
        <w:rPr>
          <w:rFonts w:ascii="Times New Roman" w:hAnsi="Times New Roman" w:cs="Times New Roman"/>
          <w:sz w:val="24"/>
          <w:szCs w:val="24"/>
        </w:rPr>
        <w:t xml:space="preserve"> Al-Falah Banyuasin</w:t>
      </w:r>
      <w:r w:rsidR="00500DEB" w:rsidRPr="00406728">
        <w:rPr>
          <w:rFonts w:ascii="Times New Roman" w:hAnsi="Times New Roman" w:cs="Times New Roman"/>
          <w:sz w:val="24"/>
          <w:szCs w:val="24"/>
        </w:rPr>
        <w:t xml:space="preserve"> </w:t>
      </w:r>
      <w:r w:rsidR="00AE537C">
        <w:rPr>
          <w:rFonts w:ascii="Times New Roman" w:hAnsi="Times New Roman" w:cs="Times New Roman"/>
          <w:sz w:val="24"/>
          <w:szCs w:val="24"/>
        </w:rPr>
        <w:t xml:space="preserve">melakukan </w:t>
      </w:r>
      <w:r>
        <w:rPr>
          <w:rFonts w:ascii="Times New Roman" w:hAnsi="Times New Roman" w:cs="Times New Roman"/>
          <w:sz w:val="24"/>
          <w:szCs w:val="24"/>
        </w:rPr>
        <w:t>pengembangan berdasarkan, (</w:t>
      </w:r>
      <w:r w:rsidRPr="00A6770C">
        <w:rPr>
          <w:rFonts w:ascii="Times New Roman" w:eastAsia="Calibri" w:hAnsi="Times New Roman" w:cs="Arial"/>
          <w:i/>
          <w:sz w:val="24"/>
          <w:szCs w:val="24"/>
        </w:rPr>
        <w:t>Product, Price, Place,</w:t>
      </w:r>
      <w:r>
        <w:rPr>
          <w:rFonts w:ascii="Times New Roman" w:eastAsia="Calibri" w:hAnsi="Times New Roman" w:cs="Arial"/>
          <w:sz w:val="24"/>
          <w:szCs w:val="24"/>
        </w:rPr>
        <w:t xml:space="preserve"> </w:t>
      </w:r>
      <w:r w:rsidRPr="00A6770C">
        <w:rPr>
          <w:rFonts w:ascii="Times New Roman" w:eastAsia="Calibri" w:hAnsi="Times New Roman" w:cs="Arial"/>
          <w:i/>
          <w:sz w:val="24"/>
          <w:szCs w:val="24"/>
        </w:rPr>
        <w:t>Promotion</w:t>
      </w:r>
      <w:r>
        <w:rPr>
          <w:rFonts w:ascii="Times New Roman" w:eastAsia="Calibri" w:hAnsi="Times New Roman" w:cs="Arial"/>
          <w:sz w:val="24"/>
          <w:szCs w:val="24"/>
        </w:rPr>
        <w:t>) Dimana setiap elemen strategi mempunyai fungsi masing-masing.</w:t>
      </w:r>
    </w:p>
    <w:p w:rsidR="001F2681" w:rsidRDefault="001F2681" w:rsidP="00D917F4">
      <w:pPr>
        <w:tabs>
          <w:tab w:val="left" w:pos="426"/>
          <w:tab w:val="left" w:pos="1134"/>
        </w:tabs>
        <w:spacing w:line="480" w:lineRule="auto"/>
        <w:ind w:left="720"/>
        <w:jc w:val="both"/>
        <w:rPr>
          <w:rFonts w:ascii="Times New Roman" w:eastAsia="Calibri" w:hAnsi="Times New Roman" w:cs="Arial"/>
          <w:sz w:val="24"/>
          <w:szCs w:val="24"/>
        </w:rPr>
      </w:pPr>
      <w:r>
        <w:rPr>
          <w:rFonts w:ascii="Times New Roman" w:eastAsia="Calibri" w:hAnsi="Times New Roman" w:cs="Arial"/>
          <w:sz w:val="24"/>
          <w:szCs w:val="24"/>
        </w:rPr>
        <w:tab/>
      </w:r>
      <w:r>
        <w:rPr>
          <w:rFonts w:ascii="Times New Roman" w:eastAsia="Calibri" w:hAnsi="Times New Roman" w:cs="Arial"/>
          <w:sz w:val="24"/>
          <w:szCs w:val="24"/>
        </w:rPr>
        <w:tab/>
        <w:t xml:space="preserve">Dari segi strategi produknya, menurut penulis strategi yang </w:t>
      </w:r>
      <w:r w:rsidR="00D917F4">
        <w:rPr>
          <w:rFonts w:ascii="Times New Roman" w:hAnsi="Times New Roman"/>
          <w:sz w:val="24"/>
          <w:szCs w:val="24"/>
        </w:rPr>
        <w:t xml:space="preserve">diterapkan </w:t>
      </w:r>
      <w:r>
        <w:rPr>
          <w:rFonts w:ascii="Times New Roman" w:eastAsia="Calibri" w:hAnsi="Times New Roman" w:cs="Arial"/>
          <w:sz w:val="24"/>
          <w:szCs w:val="24"/>
        </w:rPr>
        <w:t>PT. B</w:t>
      </w:r>
      <w:r w:rsidR="00D917F4">
        <w:rPr>
          <w:rFonts w:ascii="Times New Roman" w:hAnsi="Times New Roman"/>
          <w:sz w:val="24"/>
          <w:szCs w:val="24"/>
        </w:rPr>
        <w:t xml:space="preserve">ank </w:t>
      </w:r>
      <w:r>
        <w:rPr>
          <w:rFonts w:ascii="Times New Roman" w:eastAsia="Calibri" w:hAnsi="Times New Roman" w:cs="Arial"/>
          <w:sz w:val="24"/>
          <w:szCs w:val="24"/>
        </w:rPr>
        <w:t>P</w:t>
      </w:r>
      <w:r w:rsidR="00D917F4">
        <w:rPr>
          <w:rFonts w:ascii="Times New Roman" w:hAnsi="Times New Roman"/>
          <w:sz w:val="24"/>
          <w:szCs w:val="24"/>
        </w:rPr>
        <w:t xml:space="preserve">embiayaan </w:t>
      </w:r>
      <w:r>
        <w:rPr>
          <w:rFonts w:ascii="Times New Roman" w:eastAsia="Calibri" w:hAnsi="Times New Roman" w:cs="Arial"/>
          <w:sz w:val="24"/>
          <w:szCs w:val="24"/>
        </w:rPr>
        <w:t>R</w:t>
      </w:r>
      <w:r w:rsidR="00D917F4">
        <w:rPr>
          <w:rFonts w:ascii="Times New Roman" w:hAnsi="Times New Roman"/>
          <w:sz w:val="24"/>
          <w:szCs w:val="24"/>
        </w:rPr>
        <w:t xml:space="preserve">akyat </w:t>
      </w:r>
      <w:r>
        <w:rPr>
          <w:rFonts w:ascii="Times New Roman" w:eastAsia="Calibri" w:hAnsi="Times New Roman" w:cs="Arial"/>
          <w:sz w:val="24"/>
          <w:szCs w:val="24"/>
        </w:rPr>
        <w:t>S</w:t>
      </w:r>
      <w:r w:rsidR="00D917F4">
        <w:rPr>
          <w:rFonts w:ascii="Times New Roman" w:hAnsi="Times New Roman"/>
          <w:sz w:val="24"/>
          <w:szCs w:val="24"/>
        </w:rPr>
        <w:t xml:space="preserve">yariah </w:t>
      </w:r>
      <w:r>
        <w:rPr>
          <w:rFonts w:ascii="Times New Roman" w:eastAsia="Calibri" w:hAnsi="Times New Roman" w:cs="Arial"/>
          <w:sz w:val="24"/>
          <w:szCs w:val="24"/>
        </w:rPr>
        <w:t xml:space="preserve"> Al-Falah Banyuasin yang mengedepankan keunggulan </w:t>
      </w:r>
      <w:r w:rsidR="00D917F4">
        <w:rPr>
          <w:rFonts w:ascii="Times New Roman" w:hAnsi="Times New Roman"/>
          <w:sz w:val="24"/>
          <w:szCs w:val="24"/>
        </w:rPr>
        <w:t xml:space="preserve">produk dan </w:t>
      </w:r>
      <w:r>
        <w:rPr>
          <w:rFonts w:ascii="Times New Roman" w:eastAsia="Calibri" w:hAnsi="Times New Roman" w:cs="Arial"/>
          <w:sz w:val="24"/>
          <w:szCs w:val="24"/>
        </w:rPr>
        <w:t xml:space="preserve">kemudahan dalam persyaratannya sangat </w:t>
      </w:r>
      <w:r w:rsidR="00D917F4">
        <w:rPr>
          <w:rFonts w:ascii="Times New Roman" w:hAnsi="Times New Roman"/>
          <w:sz w:val="24"/>
          <w:szCs w:val="24"/>
        </w:rPr>
        <w:t xml:space="preserve">tepat karena dengan keunggulan </w:t>
      </w:r>
      <w:r>
        <w:rPr>
          <w:rFonts w:ascii="Times New Roman" w:eastAsia="Calibri" w:hAnsi="Times New Roman" w:cs="Arial"/>
          <w:sz w:val="24"/>
          <w:szCs w:val="24"/>
        </w:rPr>
        <w:t>produk yang baik serta kemudahan d</w:t>
      </w:r>
      <w:r w:rsidR="00D917F4">
        <w:rPr>
          <w:rFonts w:ascii="Times New Roman" w:hAnsi="Times New Roman"/>
          <w:sz w:val="24"/>
          <w:szCs w:val="24"/>
        </w:rPr>
        <w:t xml:space="preserve">alam persyaratan dalam membuka </w:t>
      </w:r>
      <w:r>
        <w:rPr>
          <w:rFonts w:ascii="Times New Roman" w:eastAsia="Calibri" w:hAnsi="Times New Roman" w:cs="Arial"/>
          <w:sz w:val="24"/>
          <w:szCs w:val="24"/>
        </w:rPr>
        <w:t xml:space="preserve">produk tentunya akan dapat menarik </w:t>
      </w:r>
      <w:r w:rsidR="00D917F4">
        <w:rPr>
          <w:rFonts w:ascii="Times New Roman" w:hAnsi="Times New Roman"/>
          <w:sz w:val="24"/>
          <w:szCs w:val="24"/>
        </w:rPr>
        <w:t xml:space="preserve">minat masyarakat untuk memakai </w:t>
      </w:r>
      <w:r>
        <w:rPr>
          <w:rFonts w:ascii="Times New Roman" w:eastAsia="Calibri" w:hAnsi="Times New Roman" w:cs="Arial"/>
          <w:sz w:val="24"/>
          <w:szCs w:val="24"/>
        </w:rPr>
        <w:t>produk yang ada di PT. B</w:t>
      </w:r>
      <w:r w:rsidR="00D917F4">
        <w:rPr>
          <w:rFonts w:ascii="Times New Roman" w:hAnsi="Times New Roman"/>
          <w:sz w:val="24"/>
          <w:szCs w:val="24"/>
        </w:rPr>
        <w:t xml:space="preserve">ank </w:t>
      </w:r>
      <w:r>
        <w:rPr>
          <w:rFonts w:ascii="Times New Roman" w:eastAsia="Calibri" w:hAnsi="Times New Roman" w:cs="Arial"/>
          <w:sz w:val="24"/>
          <w:szCs w:val="24"/>
        </w:rPr>
        <w:t>P</w:t>
      </w:r>
      <w:r w:rsidR="00D917F4">
        <w:rPr>
          <w:rFonts w:ascii="Times New Roman" w:hAnsi="Times New Roman"/>
          <w:sz w:val="24"/>
          <w:szCs w:val="24"/>
        </w:rPr>
        <w:t xml:space="preserve">embiayaan </w:t>
      </w:r>
      <w:r>
        <w:rPr>
          <w:rFonts w:ascii="Times New Roman" w:eastAsia="Calibri" w:hAnsi="Times New Roman" w:cs="Arial"/>
          <w:sz w:val="24"/>
          <w:szCs w:val="24"/>
        </w:rPr>
        <w:t>R</w:t>
      </w:r>
      <w:r w:rsidR="00D917F4">
        <w:rPr>
          <w:rFonts w:ascii="Times New Roman" w:hAnsi="Times New Roman"/>
          <w:sz w:val="24"/>
          <w:szCs w:val="24"/>
        </w:rPr>
        <w:t xml:space="preserve">akyat </w:t>
      </w:r>
      <w:r>
        <w:rPr>
          <w:rFonts w:ascii="Times New Roman" w:eastAsia="Calibri" w:hAnsi="Times New Roman" w:cs="Arial"/>
          <w:sz w:val="24"/>
          <w:szCs w:val="24"/>
        </w:rPr>
        <w:t>S</w:t>
      </w:r>
      <w:r w:rsidR="00D917F4">
        <w:rPr>
          <w:rFonts w:ascii="Times New Roman" w:hAnsi="Times New Roman"/>
          <w:sz w:val="24"/>
          <w:szCs w:val="24"/>
        </w:rPr>
        <w:t>yariah Al-Falah Banyuasin.</w:t>
      </w:r>
    </w:p>
    <w:p w:rsidR="001F2681" w:rsidRDefault="00D917F4" w:rsidP="00D917F4">
      <w:pPr>
        <w:tabs>
          <w:tab w:val="left" w:pos="709"/>
          <w:tab w:val="left" w:pos="1134"/>
        </w:tabs>
        <w:spacing w:line="480" w:lineRule="auto"/>
        <w:ind w:left="709"/>
        <w:jc w:val="both"/>
        <w:rPr>
          <w:rFonts w:ascii="Times New Roman" w:eastAsia="Calibri" w:hAnsi="Times New Roman" w:cs="Arial"/>
          <w:sz w:val="24"/>
          <w:szCs w:val="24"/>
        </w:rPr>
      </w:pPr>
      <w:r>
        <w:rPr>
          <w:rFonts w:ascii="Times New Roman" w:hAnsi="Times New Roman"/>
          <w:sz w:val="24"/>
          <w:szCs w:val="24"/>
        </w:rPr>
        <w:tab/>
      </w:r>
      <w:r>
        <w:rPr>
          <w:rFonts w:ascii="Times New Roman" w:hAnsi="Times New Roman"/>
          <w:sz w:val="24"/>
          <w:szCs w:val="24"/>
        </w:rPr>
        <w:tab/>
      </w:r>
      <w:r w:rsidR="001F2681">
        <w:rPr>
          <w:rFonts w:ascii="Times New Roman" w:eastAsia="Calibri" w:hAnsi="Times New Roman" w:cs="Arial"/>
          <w:sz w:val="24"/>
          <w:szCs w:val="24"/>
        </w:rPr>
        <w:t>Dari segi strategi harganya, menuru</w:t>
      </w:r>
      <w:r>
        <w:rPr>
          <w:rFonts w:ascii="Times New Roman" w:hAnsi="Times New Roman"/>
          <w:sz w:val="24"/>
          <w:szCs w:val="24"/>
        </w:rPr>
        <w:t>t penulis harga yang ditetapkan</w:t>
      </w:r>
      <w:r w:rsidR="001F2681">
        <w:rPr>
          <w:rFonts w:ascii="Times New Roman" w:eastAsia="Calibri" w:hAnsi="Times New Roman" w:cs="Arial"/>
          <w:sz w:val="24"/>
          <w:szCs w:val="24"/>
        </w:rPr>
        <w:t>oleh PT.</w:t>
      </w:r>
      <w:r>
        <w:rPr>
          <w:rFonts w:ascii="Times New Roman" w:hAnsi="Times New Roman"/>
          <w:sz w:val="24"/>
          <w:szCs w:val="24"/>
        </w:rPr>
        <w:t xml:space="preserve"> </w:t>
      </w:r>
      <w:r w:rsidR="001F2681">
        <w:rPr>
          <w:rFonts w:ascii="Times New Roman" w:eastAsia="Calibri" w:hAnsi="Times New Roman" w:cs="Arial"/>
          <w:sz w:val="24"/>
          <w:szCs w:val="24"/>
        </w:rPr>
        <w:t>B</w:t>
      </w:r>
      <w:r>
        <w:rPr>
          <w:rFonts w:ascii="Times New Roman" w:hAnsi="Times New Roman"/>
          <w:sz w:val="24"/>
          <w:szCs w:val="24"/>
        </w:rPr>
        <w:t xml:space="preserve">ank </w:t>
      </w:r>
      <w:r w:rsidR="001F2681">
        <w:rPr>
          <w:rFonts w:ascii="Times New Roman" w:eastAsia="Calibri" w:hAnsi="Times New Roman" w:cs="Arial"/>
          <w:sz w:val="24"/>
          <w:szCs w:val="24"/>
        </w:rPr>
        <w:t>P</w:t>
      </w:r>
      <w:r>
        <w:rPr>
          <w:rFonts w:ascii="Times New Roman" w:hAnsi="Times New Roman"/>
          <w:sz w:val="24"/>
          <w:szCs w:val="24"/>
        </w:rPr>
        <w:t xml:space="preserve">embiayaan </w:t>
      </w:r>
      <w:r w:rsidR="001F2681">
        <w:rPr>
          <w:rFonts w:ascii="Times New Roman" w:eastAsia="Calibri" w:hAnsi="Times New Roman" w:cs="Arial"/>
          <w:sz w:val="24"/>
          <w:szCs w:val="24"/>
        </w:rPr>
        <w:t>R</w:t>
      </w:r>
      <w:r>
        <w:rPr>
          <w:rFonts w:ascii="Times New Roman" w:hAnsi="Times New Roman"/>
          <w:sz w:val="24"/>
          <w:szCs w:val="24"/>
        </w:rPr>
        <w:t xml:space="preserve">akyat </w:t>
      </w:r>
      <w:r w:rsidR="001F2681">
        <w:rPr>
          <w:rFonts w:ascii="Times New Roman" w:eastAsia="Calibri" w:hAnsi="Times New Roman" w:cs="Arial"/>
          <w:sz w:val="24"/>
          <w:szCs w:val="24"/>
        </w:rPr>
        <w:t>S</w:t>
      </w:r>
      <w:r>
        <w:rPr>
          <w:rFonts w:ascii="Times New Roman" w:hAnsi="Times New Roman"/>
          <w:sz w:val="24"/>
          <w:szCs w:val="24"/>
        </w:rPr>
        <w:t xml:space="preserve">yariah </w:t>
      </w:r>
      <w:r w:rsidR="001F2681">
        <w:rPr>
          <w:rFonts w:ascii="Times New Roman" w:eastAsia="Calibri" w:hAnsi="Times New Roman" w:cs="Arial"/>
          <w:sz w:val="24"/>
          <w:szCs w:val="24"/>
        </w:rPr>
        <w:t xml:space="preserve">Al-Falah Banyuasin </w:t>
      </w:r>
      <w:r w:rsidR="001F2681">
        <w:rPr>
          <w:rFonts w:ascii="Times New Roman" w:eastAsia="Calibri" w:hAnsi="Times New Roman" w:cs="Arial"/>
          <w:sz w:val="24"/>
          <w:szCs w:val="24"/>
        </w:rPr>
        <w:lastRenderedPageBreak/>
        <w:t xml:space="preserve">khususnya </w:t>
      </w:r>
      <w:r>
        <w:rPr>
          <w:rFonts w:ascii="Times New Roman" w:hAnsi="Times New Roman"/>
          <w:sz w:val="24"/>
          <w:szCs w:val="24"/>
        </w:rPr>
        <w:t xml:space="preserve">pada produk deposito </w:t>
      </w:r>
      <w:r w:rsidR="001F2681">
        <w:rPr>
          <w:rFonts w:ascii="Times New Roman" w:eastAsia="Calibri" w:hAnsi="Times New Roman" w:cs="Arial"/>
          <w:sz w:val="24"/>
          <w:szCs w:val="24"/>
        </w:rPr>
        <w:t>syariahnya sama dengan yang digunakan o</w:t>
      </w:r>
      <w:r>
        <w:rPr>
          <w:rFonts w:ascii="Times New Roman" w:hAnsi="Times New Roman"/>
          <w:sz w:val="24"/>
          <w:szCs w:val="24"/>
        </w:rPr>
        <w:t xml:space="preserve">leh beberapa bank syariah pada </w:t>
      </w:r>
      <w:r w:rsidR="001F2681">
        <w:rPr>
          <w:rFonts w:ascii="Times New Roman" w:eastAsia="Calibri" w:hAnsi="Times New Roman" w:cs="Arial"/>
          <w:sz w:val="24"/>
          <w:szCs w:val="24"/>
        </w:rPr>
        <w:t xml:space="preserve">umumnya. yaitu setoran awal minimal </w:t>
      </w:r>
      <w:r>
        <w:rPr>
          <w:rFonts w:ascii="Times New Roman" w:hAnsi="Times New Roman"/>
          <w:sz w:val="24"/>
          <w:szCs w:val="24"/>
        </w:rPr>
        <w:t xml:space="preserve">Rp. 1.000.000, sehingga penulis </w:t>
      </w:r>
      <w:r w:rsidR="001F2681">
        <w:rPr>
          <w:rFonts w:ascii="Times New Roman" w:eastAsia="Calibri" w:hAnsi="Times New Roman" w:cs="Arial"/>
          <w:sz w:val="24"/>
          <w:szCs w:val="24"/>
        </w:rPr>
        <w:t>berpendapat bahwa strategi harga yang digunakan PT. B</w:t>
      </w:r>
      <w:r>
        <w:rPr>
          <w:rFonts w:ascii="Times New Roman" w:hAnsi="Times New Roman"/>
          <w:sz w:val="24"/>
          <w:szCs w:val="24"/>
        </w:rPr>
        <w:t xml:space="preserve">ank </w:t>
      </w:r>
      <w:r w:rsidR="001F2681">
        <w:rPr>
          <w:rFonts w:ascii="Times New Roman" w:eastAsia="Calibri" w:hAnsi="Times New Roman" w:cs="Arial"/>
          <w:sz w:val="24"/>
          <w:szCs w:val="24"/>
        </w:rPr>
        <w:t>P</w:t>
      </w:r>
      <w:r>
        <w:rPr>
          <w:rFonts w:ascii="Times New Roman" w:hAnsi="Times New Roman"/>
          <w:sz w:val="24"/>
          <w:szCs w:val="24"/>
        </w:rPr>
        <w:t xml:space="preserve">embiayaan </w:t>
      </w:r>
      <w:r w:rsidR="001F2681">
        <w:rPr>
          <w:rFonts w:ascii="Times New Roman" w:eastAsia="Calibri" w:hAnsi="Times New Roman" w:cs="Arial"/>
          <w:sz w:val="24"/>
          <w:szCs w:val="24"/>
        </w:rPr>
        <w:t>R</w:t>
      </w:r>
      <w:r>
        <w:rPr>
          <w:rFonts w:ascii="Times New Roman" w:hAnsi="Times New Roman"/>
          <w:sz w:val="24"/>
          <w:szCs w:val="24"/>
        </w:rPr>
        <w:t xml:space="preserve">akyat </w:t>
      </w:r>
      <w:r w:rsidR="001F2681">
        <w:rPr>
          <w:rFonts w:ascii="Times New Roman" w:eastAsia="Calibri" w:hAnsi="Times New Roman" w:cs="Arial"/>
          <w:sz w:val="24"/>
          <w:szCs w:val="24"/>
        </w:rPr>
        <w:t>S</w:t>
      </w:r>
      <w:r>
        <w:rPr>
          <w:rFonts w:ascii="Times New Roman" w:hAnsi="Times New Roman"/>
          <w:sz w:val="24"/>
          <w:szCs w:val="24"/>
        </w:rPr>
        <w:t>yariah</w:t>
      </w:r>
      <w:r w:rsidR="001F2681">
        <w:rPr>
          <w:rFonts w:ascii="Times New Roman" w:eastAsia="Calibri" w:hAnsi="Times New Roman" w:cs="Arial"/>
          <w:sz w:val="24"/>
          <w:szCs w:val="24"/>
        </w:rPr>
        <w:t xml:space="preserve"> Al-</w:t>
      </w:r>
      <w:r>
        <w:rPr>
          <w:rFonts w:ascii="Times New Roman" w:hAnsi="Times New Roman"/>
          <w:sz w:val="24"/>
          <w:szCs w:val="24"/>
        </w:rPr>
        <w:t xml:space="preserve">Falah Banyuasin ini sama </w:t>
      </w:r>
      <w:r w:rsidR="001F2681">
        <w:rPr>
          <w:rFonts w:ascii="Times New Roman" w:eastAsia="Calibri" w:hAnsi="Times New Roman" w:cs="Arial"/>
          <w:sz w:val="24"/>
          <w:szCs w:val="24"/>
        </w:rPr>
        <w:t>dengan pesaing a</w:t>
      </w:r>
      <w:r>
        <w:rPr>
          <w:rFonts w:ascii="Times New Roman" w:hAnsi="Times New Roman"/>
          <w:sz w:val="24"/>
          <w:szCs w:val="24"/>
        </w:rPr>
        <w:t xml:space="preserve">tau bank syariah lainnya. Yang </w:t>
      </w:r>
      <w:r w:rsidR="001F2681">
        <w:rPr>
          <w:rFonts w:ascii="Times New Roman" w:eastAsia="Calibri" w:hAnsi="Times New Roman" w:cs="Arial"/>
          <w:sz w:val="24"/>
          <w:szCs w:val="24"/>
        </w:rPr>
        <w:t>membedakannya hanya nisbah bagi hasilnya saja.</w:t>
      </w:r>
    </w:p>
    <w:p w:rsidR="001F2681" w:rsidRDefault="00D917F4" w:rsidP="00D917F4">
      <w:pPr>
        <w:tabs>
          <w:tab w:val="left" w:pos="426"/>
          <w:tab w:val="left" w:pos="1134"/>
        </w:tabs>
        <w:spacing w:line="480" w:lineRule="auto"/>
        <w:ind w:left="709"/>
        <w:jc w:val="both"/>
        <w:rPr>
          <w:rFonts w:ascii="Times New Roman" w:eastAsia="Calibri" w:hAnsi="Times New Roman" w:cs="Arial"/>
          <w:sz w:val="24"/>
          <w:szCs w:val="24"/>
        </w:rPr>
      </w:pPr>
      <w:r>
        <w:rPr>
          <w:rFonts w:ascii="Times New Roman" w:hAnsi="Times New Roman"/>
          <w:sz w:val="24"/>
          <w:szCs w:val="24"/>
        </w:rPr>
        <w:tab/>
      </w:r>
      <w:r>
        <w:rPr>
          <w:rFonts w:ascii="Times New Roman" w:hAnsi="Times New Roman"/>
          <w:sz w:val="24"/>
          <w:szCs w:val="24"/>
        </w:rPr>
        <w:tab/>
      </w:r>
      <w:r w:rsidR="001F2681">
        <w:rPr>
          <w:rFonts w:ascii="Times New Roman" w:eastAsia="Calibri" w:hAnsi="Times New Roman" w:cs="Arial"/>
          <w:sz w:val="24"/>
          <w:szCs w:val="24"/>
        </w:rPr>
        <w:t>Pada s</w:t>
      </w:r>
      <w:r>
        <w:rPr>
          <w:rFonts w:ascii="Times New Roman" w:hAnsi="Times New Roman"/>
          <w:sz w:val="24"/>
          <w:szCs w:val="24"/>
        </w:rPr>
        <w:t xml:space="preserve">trategi tempat, </w:t>
      </w:r>
      <w:r w:rsidR="001F2681">
        <w:rPr>
          <w:rFonts w:ascii="Times New Roman" w:eastAsia="Calibri" w:hAnsi="Times New Roman" w:cs="Arial"/>
          <w:sz w:val="24"/>
          <w:szCs w:val="24"/>
        </w:rPr>
        <w:t>lokasi tempat PT. B</w:t>
      </w:r>
      <w:r>
        <w:rPr>
          <w:rFonts w:ascii="Times New Roman" w:hAnsi="Times New Roman"/>
          <w:sz w:val="24"/>
          <w:szCs w:val="24"/>
        </w:rPr>
        <w:t xml:space="preserve">ank </w:t>
      </w:r>
      <w:r w:rsidR="001F2681">
        <w:rPr>
          <w:rFonts w:ascii="Times New Roman" w:eastAsia="Calibri" w:hAnsi="Times New Roman" w:cs="Arial"/>
          <w:sz w:val="24"/>
          <w:szCs w:val="24"/>
        </w:rPr>
        <w:t>P</w:t>
      </w:r>
      <w:r>
        <w:rPr>
          <w:rFonts w:ascii="Times New Roman" w:hAnsi="Times New Roman"/>
          <w:sz w:val="24"/>
          <w:szCs w:val="24"/>
        </w:rPr>
        <w:t xml:space="preserve">embiayaan </w:t>
      </w:r>
      <w:r w:rsidR="001F2681">
        <w:rPr>
          <w:rFonts w:ascii="Times New Roman" w:eastAsia="Calibri" w:hAnsi="Times New Roman" w:cs="Arial"/>
          <w:sz w:val="24"/>
          <w:szCs w:val="24"/>
        </w:rPr>
        <w:t>R</w:t>
      </w:r>
      <w:r>
        <w:rPr>
          <w:rFonts w:ascii="Times New Roman" w:hAnsi="Times New Roman"/>
          <w:sz w:val="24"/>
          <w:szCs w:val="24"/>
        </w:rPr>
        <w:t xml:space="preserve">akyat </w:t>
      </w:r>
      <w:r w:rsidR="001F2681">
        <w:rPr>
          <w:rFonts w:ascii="Times New Roman" w:eastAsia="Calibri" w:hAnsi="Times New Roman" w:cs="Arial"/>
          <w:sz w:val="24"/>
          <w:szCs w:val="24"/>
        </w:rPr>
        <w:t>S</w:t>
      </w:r>
      <w:r>
        <w:rPr>
          <w:rFonts w:ascii="Times New Roman" w:hAnsi="Times New Roman"/>
          <w:sz w:val="24"/>
          <w:szCs w:val="24"/>
        </w:rPr>
        <w:t xml:space="preserve">yariah Al-Falah </w:t>
      </w:r>
      <w:r w:rsidR="001F2681">
        <w:rPr>
          <w:rFonts w:ascii="Times New Roman" w:eastAsia="Calibri" w:hAnsi="Times New Roman" w:cs="Arial"/>
          <w:sz w:val="24"/>
          <w:szCs w:val="24"/>
        </w:rPr>
        <w:t>Banyuasi</w:t>
      </w:r>
      <w:r>
        <w:rPr>
          <w:rFonts w:ascii="Times New Roman" w:hAnsi="Times New Roman"/>
          <w:sz w:val="24"/>
          <w:szCs w:val="24"/>
        </w:rPr>
        <w:t xml:space="preserve">n cukup strategis karena lokasi </w:t>
      </w:r>
      <w:r w:rsidR="001F2681">
        <w:rPr>
          <w:rFonts w:ascii="Times New Roman" w:eastAsia="Calibri" w:hAnsi="Times New Roman" w:cs="Arial"/>
          <w:sz w:val="24"/>
          <w:szCs w:val="24"/>
        </w:rPr>
        <w:t>yang mudah di</w:t>
      </w:r>
      <w:r>
        <w:rPr>
          <w:rFonts w:ascii="Times New Roman" w:hAnsi="Times New Roman"/>
          <w:sz w:val="24"/>
          <w:szCs w:val="24"/>
        </w:rPr>
        <w:t xml:space="preserve">jangkau, </w:t>
      </w:r>
      <w:r w:rsidR="001F2681">
        <w:rPr>
          <w:rFonts w:ascii="Times New Roman" w:eastAsia="Calibri" w:hAnsi="Times New Roman" w:cs="Arial"/>
          <w:sz w:val="24"/>
          <w:szCs w:val="24"/>
        </w:rPr>
        <w:t>lingkungan yang baik untuk mengembangkan bi</w:t>
      </w:r>
      <w:r>
        <w:rPr>
          <w:rFonts w:ascii="Times New Roman" w:hAnsi="Times New Roman"/>
          <w:sz w:val="24"/>
          <w:szCs w:val="24"/>
        </w:rPr>
        <w:t xml:space="preserve">snis dan juga lokasi </w:t>
      </w:r>
      <w:r w:rsidR="001F2681">
        <w:rPr>
          <w:rFonts w:ascii="Times New Roman" w:eastAsia="Calibri" w:hAnsi="Times New Roman" w:cs="Arial"/>
          <w:sz w:val="24"/>
          <w:szCs w:val="24"/>
        </w:rPr>
        <w:t>PT. B</w:t>
      </w:r>
      <w:r>
        <w:rPr>
          <w:rFonts w:ascii="Times New Roman" w:hAnsi="Times New Roman"/>
          <w:sz w:val="24"/>
          <w:szCs w:val="24"/>
        </w:rPr>
        <w:t xml:space="preserve">ank </w:t>
      </w:r>
      <w:r w:rsidR="001F2681">
        <w:rPr>
          <w:rFonts w:ascii="Times New Roman" w:eastAsia="Calibri" w:hAnsi="Times New Roman" w:cs="Arial"/>
          <w:sz w:val="24"/>
          <w:szCs w:val="24"/>
        </w:rPr>
        <w:t>P</w:t>
      </w:r>
      <w:r>
        <w:rPr>
          <w:rFonts w:ascii="Times New Roman" w:hAnsi="Times New Roman"/>
          <w:sz w:val="24"/>
          <w:szCs w:val="24"/>
        </w:rPr>
        <w:t xml:space="preserve">embiayaan </w:t>
      </w:r>
      <w:r w:rsidR="001F2681">
        <w:rPr>
          <w:rFonts w:ascii="Times New Roman" w:eastAsia="Calibri" w:hAnsi="Times New Roman" w:cs="Arial"/>
          <w:sz w:val="24"/>
          <w:szCs w:val="24"/>
        </w:rPr>
        <w:t>R</w:t>
      </w:r>
      <w:r>
        <w:rPr>
          <w:rFonts w:ascii="Times New Roman" w:hAnsi="Times New Roman"/>
          <w:sz w:val="24"/>
          <w:szCs w:val="24"/>
        </w:rPr>
        <w:t xml:space="preserve">akyat </w:t>
      </w:r>
      <w:r w:rsidR="001F2681">
        <w:rPr>
          <w:rFonts w:ascii="Times New Roman" w:eastAsia="Calibri" w:hAnsi="Times New Roman" w:cs="Arial"/>
          <w:sz w:val="24"/>
          <w:szCs w:val="24"/>
        </w:rPr>
        <w:t>S</w:t>
      </w:r>
      <w:r>
        <w:rPr>
          <w:rFonts w:ascii="Times New Roman" w:hAnsi="Times New Roman"/>
          <w:sz w:val="24"/>
          <w:szCs w:val="24"/>
        </w:rPr>
        <w:t xml:space="preserve">yariah </w:t>
      </w:r>
      <w:r w:rsidR="001F2681">
        <w:rPr>
          <w:rFonts w:ascii="Times New Roman" w:eastAsia="Calibri" w:hAnsi="Times New Roman" w:cs="Arial"/>
          <w:sz w:val="24"/>
          <w:szCs w:val="24"/>
        </w:rPr>
        <w:t xml:space="preserve"> Al-Falah </w:t>
      </w:r>
      <w:r>
        <w:rPr>
          <w:rFonts w:ascii="Times New Roman" w:hAnsi="Times New Roman"/>
          <w:sz w:val="24"/>
          <w:szCs w:val="24"/>
        </w:rPr>
        <w:t xml:space="preserve">Banyuasin </w:t>
      </w:r>
      <w:r w:rsidR="001F2681">
        <w:rPr>
          <w:rFonts w:ascii="Times New Roman" w:eastAsia="Calibri" w:hAnsi="Times New Roman" w:cs="Arial"/>
          <w:sz w:val="24"/>
          <w:szCs w:val="24"/>
        </w:rPr>
        <w:t>ini tidak jauh dari</w:t>
      </w:r>
      <w:r w:rsidR="00EC53D6">
        <w:rPr>
          <w:rFonts w:ascii="Times New Roman" w:hAnsi="Times New Roman"/>
          <w:sz w:val="24"/>
          <w:szCs w:val="24"/>
        </w:rPr>
        <w:t xml:space="preserve"> perumahan masyarakat dan juga </w:t>
      </w:r>
      <w:r w:rsidR="001F2681">
        <w:rPr>
          <w:rFonts w:ascii="Times New Roman" w:eastAsia="Calibri" w:hAnsi="Times New Roman" w:cs="Arial"/>
          <w:sz w:val="24"/>
          <w:szCs w:val="24"/>
        </w:rPr>
        <w:t>berdekatan dengan sekolahan yang memang m</w:t>
      </w:r>
      <w:r w:rsidR="00EC53D6">
        <w:rPr>
          <w:rFonts w:ascii="Times New Roman" w:hAnsi="Times New Roman"/>
          <w:sz w:val="24"/>
          <w:szCs w:val="24"/>
        </w:rPr>
        <w:t xml:space="preserve">erupakan target pasar </w:t>
      </w:r>
      <w:r w:rsidR="001F2681">
        <w:rPr>
          <w:rFonts w:ascii="Times New Roman" w:eastAsia="Calibri" w:hAnsi="Times New Roman" w:cs="Arial"/>
          <w:sz w:val="24"/>
          <w:szCs w:val="24"/>
        </w:rPr>
        <w:t>PT. B</w:t>
      </w:r>
      <w:r w:rsidR="00EC53D6">
        <w:rPr>
          <w:rFonts w:ascii="Times New Roman" w:hAnsi="Times New Roman"/>
          <w:sz w:val="24"/>
          <w:szCs w:val="24"/>
        </w:rPr>
        <w:t xml:space="preserve">ank </w:t>
      </w:r>
      <w:r w:rsidR="001F2681">
        <w:rPr>
          <w:rFonts w:ascii="Times New Roman" w:eastAsia="Calibri" w:hAnsi="Times New Roman" w:cs="Arial"/>
          <w:sz w:val="24"/>
          <w:szCs w:val="24"/>
        </w:rPr>
        <w:t>P</w:t>
      </w:r>
      <w:r w:rsidR="00EC53D6">
        <w:rPr>
          <w:rFonts w:ascii="Times New Roman" w:hAnsi="Times New Roman"/>
          <w:sz w:val="24"/>
          <w:szCs w:val="24"/>
        </w:rPr>
        <w:t xml:space="preserve">embiayaan </w:t>
      </w:r>
      <w:r w:rsidR="001F2681">
        <w:rPr>
          <w:rFonts w:ascii="Times New Roman" w:eastAsia="Calibri" w:hAnsi="Times New Roman" w:cs="Arial"/>
          <w:sz w:val="24"/>
          <w:szCs w:val="24"/>
        </w:rPr>
        <w:t>R</w:t>
      </w:r>
      <w:r w:rsidR="00EC53D6">
        <w:rPr>
          <w:rFonts w:ascii="Times New Roman" w:hAnsi="Times New Roman"/>
          <w:sz w:val="24"/>
          <w:szCs w:val="24"/>
        </w:rPr>
        <w:t xml:space="preserve">akyat </w:t>
      </w:r>
      <w:r w:rsidR="001F2681">
        <w:rPr>
          <w:rFonts w:ascii="Times New Roman" w:eastAsia="Calibri" w:hAnsi="Times New Roman" w:cs="Arial"/>
          <w:sz w:val="24"/>
          <w:szCs w:val="24"/>
        </w:rPr>
        <w:t>S</w:t>
      </w:r>
      <w:r w:rsidR="00EC53D6">
        <w:rPr>
          <w:rFonts w:ascii="Times New Roman" w:hAnsi="Times New Roman"/>
          <w:sz w:val="24"/>
          <w:szCs w:val="24"/>
        </w:rPr>
        <w:t xml:space="preserve">yariah </w:t>
      </w:r>
      <w:r w:rsidR="001F2681">
        <w:rPr>
          <w:rFonts w:ascii="Times New Roman" w:eastAsia="Calibri" w:hAnsi="Times New Roman" w:cs="Arial"/>
          <w:sz w:val="24"/>
          <w:szCs w:val="24"/>
        </w:rPr>
        <w:t>Al-Falah Banyuasin dalam memasar</w:t>
      </w:r>
      <w:r w:rsidR="00EC53D6">
        <w:rPr>
          <w:rFonts w:ascii="Times New Roman" w:hAnsi="Times New Roman"/>
          <w:sz w:val="24"/>
          <w:szCs w:val="24"/>
        </w:rPr>
        <w:t>kan produk</w:t>
      </w:r>
      <w:r w:rsidR="001F2681">
        <w:rPr>
          <w:rFonts w:ascii="Times New Roman" w:eastAsia="Calibri" w:hAnsi="Times New Roman" w:cs="Arial"/>
          <w:sz w:val="24"/>
          <w:szCs w:val="24"/>
        </w:rPr>
        <w:t>.</w:t>
      </w:r>
    </w:p>
    <w:p w:rsidR="002E78DA" w:rsidRPr="00EC53D6" w:rsidRDefault="00EC53D6" w:rsidP="00EC53D6">
      <w:pPr>
        <w:tabs>
          <w:tab w:val="left" w:pos="426"/>
          <w:tab w:val="left" w:pos="1134"/>
        </w:tabs>
        <w:spacing w:line="480" w:lineRule="auto"/>
        <w:ind w:left="709"/>
        <w:jc w:val="both"/>
        <w:rPr>
          <w:rFonts w:ascii="Times New Roman" w:hAnsi="Times New Roman"/>
          <w:sz w:val="24"/>
          <w:szCs w:val="24"/>
        </w:rPr>
      </w:pPr>
      <w:r>
        <w:rPr>
          <w:rFonts w:ascii="Times New Roman" w:hAnsi="Times New Roman"/>
          <w:sz w:val="24"/>
          <w:szCs w:val="24"/>
        </w:rPr>
        <w:tab/>
      </w:r>
      <w:r w:rsidR="001F2681">
        <w:rPr>
          <w:rFonts w:ascii="Times New Roman" w:eastAsia="Calibri" w:hAnsi="Times New Roman" w:cs="Arial"/>
          <w:sz w:val="24"/>
          <w:szCs w:val="24"/>
        </w:rPr>
        <w:t>Dilihat dari strategi promosinya, menurut</w:t>
      </w:r>
      <w:r>
        <w:rPr>
          <w:rFonts w:ascii="Times New Roman" w:hAnsi="Times New Roman"/>
          <w:sz w:val="24"/>
          <w:szCs w:val="24"/>
        </w:rPr>
        <w:t xml:space="preserve"> penulis kegiatan promosi yang dilakukan PT. Bank Pembiayaan Rakyat Syariah </w:t>
      </w:r>
      <w:r w:rsidR="001F2681">
        <w:rPr>
          <w:rFonts w:ascii="Times New Roman" w:eastAsia="Calibri" w:hAnsi="Times New Roman" w:cs="Arial"/>
          <w:sz w:val="24"/>
          <w:szCs w:val="24"/>
        </w:rPr>
        <w:t xml:space="preserve">Al-Falah Banyuasin kurang begitu </w:t>
      </w:r>
      <w:r w:rsidR="001F2681">
        <w:rPr>
          <w:rFonts w:ascii="Times New Roman" w:eastAsia="Calibri" w:hAnsi="Times New Roman" w:cs="Arial"/>
          <w:sz w:val="24"/>
          <w:szCs w:val="24"/>
        </w:rPr>
        <w:tab/>
        <w:t>memaksimalkan kegiatan promosi dalam bentuk</w:t>
      </w:r>
      <w:r>
        <w:rPr>
          <w:rFonts w:ascii="Times New Roman" w:hAnsi="Times New Roman"/>
          <w:sz w:val="24"/>
          <w:szCs w:val="24"/>
        </w:rPr>
        <w:t xml:space="preserve"> periklanan sebagai salah satu </w:t>
      </w:r>
      <w:r w:rsidR="001F2681">
        <w:rPr>
          <w:rFonts w:ascii="Times New Roman" w:eastAsia="Calibri" w:hAnsi="Times New Roman" w:cs="Arial"/>
          <w:sz w:val="24"/>
          <w:szCs w:val="24"/>
        </w:rPr>
        <w:t>cara yang paling efektif dan diminati masy</w:t>
      </w:r>
      <w:r>
        <w:rPr>
          <w:rFonts w:ascii="Times New Roman" w:hAnsi="Times New Roman"/>
          <w:sz w:val="24"/>
          <w:szCs w:val="24"/>
        </w:rPr>
        <w:t>arakat umum. Seperti</w:t>
      </w:r>
      <w:r w:rsidRPr="00EC53D6">
        <w:rPr>
          <w:rFonts w:ascii="Times New Roman" w:hAnsi="Times New Roman"/>
          <w:i/>
          <w:iCs/>
          <w:sz w:val="24"/>
          <w:szCs w:val="24"/>
        </w:rPr>
        <w:t xml:space="preserve"> Adversting, Personal Selling, Publicity, Sales Promotion</w:t>
      </w:r>
      <w:r>
        <w:rPr>
          <w:rFonts w:ascii="Times New Roman" w:hAnsi="Times New Roman"/>
          <w:sz w:val="24"/>
          <w:szCs w:val="24"/>
        </w:rPr>
        <w:t xml:space="preserve"> Dengan alasan </w:t>
      </w:r>
      <w:r w:rsidR="001F2681">
        <w:rPr>
          <w:rFonts w:ascii="Times New Roman" w:eastAsia="Calibri" w:hAnsi="Times New Roman" w:cs="Arial"/>
          <w:sz w:val="24"/>
          <w:szCs w:val="24"/>
        </w:rPr>
        <w:t>PT. B</w:t>
      </w:r>
      <w:r>
        <w:rPr>
          <w:rFonts w:ascii="Times New Roman" w:hAnsi="Times New Roman"/>
          <w:sz w:val="24"/>
          <w:szCs w:val="24"/>
        </w:rPr>
        <w:t xml:space="preserve">ank </w:t>
      </w:r>
      <w:r w:rsidR="001F2681">
        <w:rPr>
          <w:rFonts w:ascii="Times New Roman" w:eastAsia="Calibri" w:hAnsi="Times New Roman" w:cs="Arial"/>
          <w:sz w:val="24"/>
          <w:szCs w:val="24"/>
        </w:rPr>
        <w:t>P</w:t>
      </w:r>
      <w:r>
        <w:rPr>
          <w:rFonts w:ascii="Times New Roman" w:hAnsi="Times New Roman"/>
          <w:sz w:val="24"/>
          <w:szCs w:val="24"/>
        </w:rPr>
        <w:t xml:space="preserve">embiayaan </w:t>
      </w:r>
      <w:r w:rsidR="001F2681">
        <w:rPr>
          <w:rFonts w:ascii="Times New Roman" w:eastAsia="Calibri" w:hAnsi="Times New Roman" w:cs="Arial"/>
          <w:sz w:val="24"/>
          <w:szCs w:val="24"/>
        </w:rPr>
        <w:t>R</w:t>
      </w:r>
      <w:r>
        <w:rPr>
          <w:rFonts w:ascii="Times New Roman" w:hAnsi="Times New Roman"/>
          <w:sz w:val="24"/>
          <w:szCs w:val="24"/>
        </w:rPr>
        <w:t xml:space="preserve">akyat </w:t>
      </w:r>
      <w:r w:rsidR="001F2681">
        <w:rPr>
          <w:rFonts w:ascii="Times New Roman" w:eastAsia="Calibri" w:hAnsi="Times New Roman" w:cs="Arial"/>
          <w:sz w:val="24"/>
          <w:szCs w:val="24"/>
        </w:rPr>
        <w:t>S</w:t>
      </w:r>
      <w:r>
        <w:rPr>
          <w:rFonts w:ascii="Times New Roman" w:hAnsi="Times New Roman"/>
          <w:sz w:val="24"/>
          <w:szCs w:val="24"/>
        </w:rPr>
        <w:t xml:space="preserve">yariah </w:t>
      </w:r>
      <w:r w:rsidR="001F2681">
        <w:rPr>
          <w:rFonts w:ascii="Times New Roman" w:eastAsia="Calibri" w:hAnsi="Times New Roman" w:cs="Arial"/>
          <w:sz w:val="24"/>
          <w:szCs w:val="24"/>
        </w:rPr>
        <w:t xml:space="preserve">Al-Falah </w:t>
      </w:r>
      <w:r>
        <w:rPr>
          <w:rFonts w:ascii="Times New Roman" w:hAnsi="Times New Roman"/>
          <w:sz w:val="24"/>
          <w:szCs w:val="24"/>
        </w:rPr>
        <w:t xml:space="preserve">Banyuasin </w:t>
      </w:r>
      <w:r w:rsidR="001F2681">
        <w:rPr>
          <w:rFonts w:ascii="Times New Roman" w:eastAsia="Calibri" w:hAnsi="Times New Roman" w:cs="Arial"/>
          <w:sz w:val="24"/>
          <w:szCs w:val="24"/>
        </w:rPr>
        <w:t>tidak memberikan pors</w:t>
      </w:r>
      <w:r>
        <w:rPr>
          <w:rFonts w:ascii="Times New Roman" w:hAnsi="Times New Roman"/>
          <w:sz w:val="24"/>
          <w:szCs w:val="24"/>
        </w:rPr>
        <w:t xml:space="preserve">i yang lebih besar karena akan </w:t>
      </w:r>
      <w:r w:rsidR="001F2681">
        <w:rPr>
          <w:rFonts w:ascii="Times New Roman" w:eastAsia="Calibri" w:hAnsi="Times New Roman" w:cs="Arial"/>
          <w:sz w:val="24"/>
          <w:szCs w:val="24"/>
        </w:rPr>
        <w:t>menimbulkan pemborosan anggaran. Meskip</w:t>
      </w:r>
      <w:r>
        <w:rPr>
          <w:rFonts w:ascii="Times New Roman" w:hAnsi="Times New Roman"/>
          <w:sz w:val="24"/>
          <w:szCs w:val="24"/>
        </w:rPr>
        <w:t xml:space="preserve">un yang menjadi sasaran mereka </w:t>
      </w:r>
      <w:r w:rsidR="001F2681">
        <w:rPr>
          <w:rFonts w:ascii="Times New Roman" w:eastAsia="Calibri" w:hAnsi="Times New Roman" w:cs="Arial"/>
          <w:sz w:val="24"/>
          <w:szCs w:val="24"/>
        </w:rPr>
        <w:t>ad</w:t>
      </w:r>
      <w:r>
        <w:rPr>
          <w:rFonts w:ascii="Times New Roman" w:hAnsi="Times New Roman"/>
          <w:sz w:val="24"/>
          <w:szCs w:val="24"/>
        </w:rPr>
        <w:t>alah nasabah dari semua kalangan.</w:t>
      </w:r>
    </w:p>
    <w:p w:rsidR="008E6BBA" w:rsidRDefault="008E6BBA" w:rsidP="00850E60">
      <w:pPr>
        <w:pStyle w:val="ListParagraph"/>
        <w:numPr>
          <w:ilvl w:val="0"/>
          <w:numId w:val="34"/>
        </w:numPr>
        <w:spacing w:line="480" w:lineRule="auto"/>
        <w:jc w:val="both"/>
        <w:rPr>
          <w:rFonts w:ascii="Times New Roman" w:hAnsi="Times New Roman" w:cs="Times New Roman"/>
          <w:b/>
          <w:bCs/>
          <w:sz w:val="24"/>
          <w:szCs w:val="24"/>
        </w:rPr>
      </w:pPr>
      <w:r w:rsidRPr="008E6BBA">
        <w:rPr>
          <w:rFonts w:ascii="Times New Roman" w:hAnsi="Times New Roman" w:cs="Times New Roman"/>
          <w:b/>
          <w:bCs/>
          <w:sz w:val="24"/>
          <w:szCs w:val="24"/>
        </w:rPr>
        <w:lastRenderedPageBreak/>
        <w:t>Saran</w:t>
      </w:r>
    </w:p>
    <w:p w:rsidR="007B1248" w:rsidRDefault="008E6BBA" w:rsidP="007B1248">
      <w:pPr>
        <w:pStyle w:val="ListParagraph"/>
        <w:spacing w:line="480" w:lineRule="auto"/>
        <w:ind w:firstLine="720"/>
        <w:jc w:val="both"/>
        <w:rPr>
          <w:rFonts w:ascii="Times New Roman" w:hAnsi="Times New Roman" w:cs="Times New Roman"/>
          <w:sz w:val="24"/>
          <w:szCs w:val="24"/>
        </w:rPr>
      </w:pPr>
      <w:r w:rsidRPr="008E6BBA">
        <w:rPr>
          <w:rFonts w:ascii="Times New Roman" w:hAnsi="Times New Roman" w:cs="Times New Roman"/>
          <w:sz w:val="24"/>
          <w:szCs w:val="24"/>
        </w:rPr>
        <w:t xml:space="preserve">Adapun beberapa saran </w:t>
      </w:r>
      <w:r>
        <w:rPr>
          <w:rFonts w:ascii="Times New Roman" w:hAnsi="Times New Roman" w:cs="Times New Roman"/>
          <w:sz w:val="24"/>
          <w:szCs w:val="24"/>
        </w:rPr>
        <w:t>dari penulis yang berhubungan dari</w:t>
      </w:r>
      <w:r w:rsidR="00814AFC">
        <w:rPr>
          <w:rFonts w:ascii="Times New Roman" w:hAnsi="Times New Roman" w:cs="Times New Roman"/>
          <w:sz w:val="24"/>
          <w:szCs w:val="24"/>
        </w:rPr>
        <w:t xml:space="preserve"> pembahasan atau dari </w:t>
      </w:r>
      <w:r w:rsidR="00500DEB">
        <w:rPr>
          <w:rFonts w:ascii="Times New Roman" w:hAnsi="Times New Roman" w:cs="Times New Roman"/>
          <w:sz w:val="24"/>
          <w:szCs w:val="24"/>
        </w:rPr>
        <w:t xml:space="preserve">PT. </w:t>
      </w:r>
      <w:r w:rsidR="00500DEB" w:rsidRPr="00406728">
        <w:rPr>
          <w:rFonts w:ascii="Times New Roman" w:hAnsi="Times New Roman" w:cs="Times New Roman"/>
          <w:sz w:val="24"/>
          <w:szCs w:val="24"/>
        </w:rPr>
        <w:t>B</w:t>
      </w:r>
      <w:r w:rsidR="00500DEB">
        <w:rPr>
          <w:rFonts w:ascii="Times New Roman" w:hAnsi="Times New Roman" w:cs="Times New Roman"/>
          <w:sz w:val="24"/>
          <w:szCs w:val="24"/>
        </w:rPr>
        <w:t xml:space="preserve">ank </w:t>
      </w:r>
      <w:r w:rsidR="00500DEB" w:rsidRPr="00406728">
        <w:rPr>
          <w:rFonts w:ascii="Times New Roman" w:hAnsi="Times New Roman" w:cs="Times New Roman"/>
          <w:sz w:val="24"/>
          <w:szCs w:val="24"/>
        </w:rPr>
        <w:t>P</w:t>
      </w:r>
      <w:r w:rsidR="00500DEB">
        <w:rPr>
          <w:rFonts w:ascii="Times New Roman" w:hAnsi="Times New Roman" w:cs="Times New Roman"/>
          <w:sz w:val="24"/>
          <w:szCs w:val="24"/>
        </w:rPr>
        <w:t xml:space="preserve">embiayaan </w:t>
      </w:r>
      <w:r w:rsidR="00500DEB" w:rsidRPr="00406728">
        <w:rPr>
          <w:rFonts w:ascii="Times New Roman" w:hAnsi="Times New Roman" w:cs="Times New Roman"/>
          <w:sz w:val="24"/>
          <w:szCs w:val="24"/>
        </w:rPr>
        <w:t>R</w:t>
      </w:r>
      <w:r w:rsidR="00500DEB">
        <w:rPr>
          <w:rFonts w:ascii="Times New Roman" w:hAnsi="Times New Roman" w:cs="Times New Roman"/>
          <w:sz w:val="24"/>
          <w:szCs w:val="24"/>
        </w:rPr>
        <w:t xml:space="preserve">akyat </w:t>
      </w:r>
      <w:r w:rsidR="00500DEB" w:rsidRPr="00406728">
        <w:rPr>
          <w:rFonts w:ascii="Times New Roman" w:hAnsi="Times New Roman" w:cs="Times New Roman"/>
          <w:sz w:val="24"/>
          <w:szCs w:val="24"/>
        </w:rPr>
        <w:t>S</w:t>
      </w:r>
      <w:r w:rsidR="00500DEB">
        <w:rPr>
          <w:rFonts w:ascii="Times New Roman" w:hAnsi="Times New Roman" w:cs="Times New Roman"/>
          <w:sz w:val="24"/>
          <w:szCs w:val="24"/>
        </w:rPr>
        <w:t>yariah</w:t>
      </w:r>
      <w:r w:rsidR="00500DEB" w:rsidRPr="00406728">
        <w:rPr>
          <w:rFonts w:ascii="Times New Roman" w:hAnsi="Times New Roman" w:cs="Times New Roman"/>
          <w:sz w:val="24"/>
          <w:szCs w:val="24"/>
        </w:rPr>
        <w:t xml:space="preserve"> </w:t>
      </w:r>
      <w:r w:rsidR="007B1248">
        <w:rPr>
          <w:rFonts w:ascii="Times New Roman" w:hAnsi="Times New Roman" w:cs="Times New Roman"/>
          <w:sz w:val="24"/>
          <w:szCs w:val="24"/>
        </w:rPr>
        <w:t>Al-Falah Banyuasin  yaitu :</w:t>
      </w:r>
    </w:p>
    <w:p w:rsidR="000D6EC9" w:rsidRPr="009C171F" w:rsidRDefault="007B1248" w:rsidP="007B1248">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8E6BBA" w:rsidRPr="009C171F">
        <w:rPr>
          <w:rFonts w:ascii="Times New Roman" w:hAnsi="Times New Roman" w:cs="Times New Roman"/>
          <w:sz w:val="24"/>
          <w:szCs w:val="24"/>
        </w:rPr>
        <w:t xml:space="preserve">Peningkatan kegiatan sosialisasi produk dan jasa </w:t>
      </w:r>
      <w:r w:rsidR="002C351E" w:rsidRPr="009C171F">
        <w:rPr>
          <w:rFonts w:ascii="Times New Roman" w:hAnsi="Times New Roman" w:cs="Times New Roman"/>
          <w:sz w:val="24"/>
          <w:szCs w:val="24"/>
        </w:rPr>
        <w:t>p</w:t>
      </w:r>
      <w:r w:rsidR="009C171F">
        <w:rPr>
          <w:rFonts w:ascii="Times New Roman" w:hAnsi="Times New Roman" w:cs="Times New Roman"/>
          <w:sz w:val="24"/>
          <w:szCs w:val="24"/>
        </w:rPr>
        <w:t>erbankan ke seluruh lapisa</w:t>
      </w:r>
      <w:r w:rsidR="008E6BBA" w:rsidRPr="009C171F">
        <w:rPr>
          <w:rFonts w:ascii="Times New Roman" w:hAnsi="Times New Roman" w:cs="Times New Roman"/>
          <w:sz w:val="24"/>
          <w:szCs w:val="24"/>
        </w:rPr>
        <w:t xml:space="preserve">n masyarakat karena produk </w:t>
      </w:r>
      <w:r w:rsidR="002C351E" w:rsidRPr="009C171F">
        <w:rPr>
          <w:rFonts w:ascii="Times New Roman" w:hAnsi="Times New Roman" w:cs="Times New Roman"/>
          <w:sz w:val="24"/>
          <w:szCs w:val="24"/>
        </w:rPr>
        <w:t>p</w:t>
      </w:r>
      <w:r w:rsidR="00814AFC" w:rsidRPr="009C171F">
        <w:rPr>
          <w:rFonts w:ascii="Times New Roman" w:hAnsi="Times New Roman" w:cs="Times New Roman"/>
          <w:sz w:val="24"/>
          <w:szCs w:val="24"/>
        </w:rPr>
        <w:t>erbanka</w:t>
      </w:r>
      <w:r w:rsidR="00E90E82">
        <w:rPr>
          <w:rFonts w:ascii="Times New Roman" w:hAnsi="Times New Roman" w:cs="Times New Roman"/>
          <w:sz w:val="24"/>
          <w:szCs w:val="24"/>
        </w:rPr>
        <w:t>m s</w:t>
      </w:r>
      <w:r w:rsidR="00814AFC" w:rsidRPr="009C171F">
        <w:rPr>
          <w:rFonts w:ascii="Times New Roman" w:hAnsi="Times New Roman" w:cs="Times New Roman"/>
          <w:sz w:val="24"/>
          <w:szCs w:val="24"/>
        </w:rPr>
        <w:t>yari</w:t>
      </w:r>
      <w:r w:rsidR="008E6BBA" w:rsidRPr="009C171F">
        <w:rPr>
          <w:rFonts w:ascii="Times New Roman" w:hAnsi="Times New Roman" w:cs="Times New Roman"/>
          <w:sz w:val="24"/>
          <w:szCs w:val="24"/>
        </w:rPr>
        <w:t>ah masih dirasakan sangat kurang.</w:t>
      </w:r>
      <w:r w:rsidR="009C171F">
        <w:rPr>
          <w:rFonts w:ascii="Times New Roman" w:hAnsi="Times New Roman" w:cs="Times New Roman"/>
          <w:sz w:val="24"/>
          <w:szCs w:val="24"/>
        </w:rPr>
        <w:t xml:space="preserve"> Sebaiknya </w:t>
      </w:r>
      <w:r w:rsidR="00500DEB">
        <w:rPr>
          <w:rFonts w:ascii="Times New Roman" w:hAnsi="Times New Roman" w:cs="Times New Roman"/>
          <w:sz w:val="24"/>
          <w:szCs w:val="24"/>
        </w:rPr>
        <w:t xml:space="preserve">PT. </w:t>
      </w:r>
      <w:r w:rsidR="00500DEB" w:rsidRPr="00406728">
        <w:rPr>
          <w:rFonts w:ascii="Times New Roman" w:hAnsi="Times New Roman" w:cs="Times New Roman"/>
          <w:sz w:val="24"/>
          <w:szCs w:val="24"/>
        </w:rPr>
        <w:t>B</w:t>
      </w:r>
      <w:r w:rsidR="00500DEB">
        <w:rPr>
          <w:rFonts w:ascii="Times New Roman" w:hAnsi="Times New Roman" w:cs="Times New Roman"/>
          <w:sz w:val="24"/>
          <w:szCs w:val="24"/>
        </w:rPr>
        <w:t xml:space="preserve">ank </w:t>
      </w:r>
      <w:r w:rsidR="00500DEB" w:rsidRPr="00406728">
        <w:rPr>
          <w:rFonts w:ascii="Times New Roman" w:hAnsi="Times New Roman" w:cs="Times New Roman"/>
          <w:sz w:val="24"/>
          <w:szCs w:val="24"/>
        </w:rPr>
        <w:t>P</w:t>
      </w:r>
      <w:r w:rsidR="00500DEB">
        <w:rPr>
          <w:rFonts w:ascii="Times New Roman" w:hAnsi="Times New Roman" w:cs="Times New Roman"/>
          <w:sz w:val="24"/>
          <w:szCs w:val="24"/>
        </w:rPr>
        <w:t xml:space="preserve">embiayaan </w:t>
      </w:r>
      <w:r w:rsidR="00500DEB" w:rsidRPr="00406728">
        <w:rPr>
          <w:rFonts w:ascii="Times New Roman" w:hAnsi="Times New Roman" w:cs="Times New Roman"/>
          <w:sz w:val="24"/>
          <w:szCs w:val="24"/>
        </w:rPr>
        <w:t>R</w:t>
      </w:r>
      <w:r w:rsidR="00500DEB">
        <w:rPr>
          <w:rFonts w:ascii="Times New Roman" w:hAnsi="Times New Roman" w:cs="Times New Roman"/>
          <w:sz w:val="24"/>
          <w:szCs w:val="24"/>
        </w:rPr>
        <w:t xml:space="preserve">akyat </w:t>
      </w:r>
      <w:r w:rsidR="00500DEB" w:rsidRPr="00406728">
        <w:rPr>
          <w:rFonts w:ascii="Times New Roman" w:hAnsi="Times New Roman" w:cs="Times New Roman"/>
          <w:sz w:val="24"/>
          <w:szCs w:val="24"/>
        </w:rPr>
        <w:t>S</w:t>
      </w:r>
      <w:r w:rsidR="00500DEB">
        <w:rPr>
          <w:rFonts w:ascii="Times New Roman" w:hAnsi="Times New Roman" w:cs="Times New Roman"/>
          <w:sz w:val="24"/>
          <w:szCs w:val="24"/>
        </w:rPr>
        <w:t>yariah</w:t>
      </w:r>
      <w:r w:rsidR="00500DEB" w:rsidRPr="00406728">
        <w:rPr>
          <w:rFonts w:ascii="Times New Roman" w:hAnsi="Times New Roman" w:cs="Times New Roman"/>
          <w:sz w:val="24"/>
          <w:szCs w:val="24"/>
        </w:rPr>
        <w:t xml:space="preserve"> </w:t>
      </w:r>
      <w:r>
        <w:rPr>
          <w:rFonts w:ascii="Times New Roman" w:hAnsi="Times New Roman" w:cs="Times New Roman"/>
          <w:sz w:val="24"/>
          <w:szCs w:val="24"/>
        </w:rPr>
        <w:t xml:space="preserve">Al-Falah Banyuasin </w:t>
      </w:r>
      <w:r w:rsidR="009C171F">
        <w:rPr>
          <w:rFonts w:ascii="Times New Roman" w:hAnsi="Times New Roman" w:cs="Times New Roman"/>
          <w:sz w:val="24"/>
          <w:szCs w:val="24"/>
        </w:rPr>
        <w:t>melakukan promosi serta pemasaran tidak hanya di Banyuasin atau sekitarnya saja sebaiknya melakukan pemasaran yang lebih jauh lagi seperti Kota Pa</w:t>
      </w:r>
      <w:r w:rsidR="00D9016A">
        <w:rPr>
          <w:rFonts w:ascii="Times New Roman" w:hAnsi="Times New Roman" w:cs="Times New Roman"/>
          <w:sz w:val="24"/>
          <w:szCs w:val="24"/>
        </w:rPr>
        <w:t>lembang.</w:t>
      </w:r>
      <w:r w:rsidR="002258B0">
        <w:rPr>
          <w:rFonts w:ascii="Times New Roman" w:hAnsi="Times New Roman" w:cs="Times New Roman"/>
          <w:sz w:val="24"/>
          <w:szCs w:val="24"/>
        </w:rPr>
        <w:t xml:space="preserve"> </w:t>
      </w:r>
      <w:r w:rsidR="002C351E" w:rsidRPr="009C171F">
        <w:rPr>
          <w:rFonts w:ascii="Times New Roman" w:hAnsi="Times New Roman" w:cs="Times New Roman"/>
          <w:sz w:val="24"/>
          <w:szCs w:val="24"/>
        </w:rPr>
        <w:t>Terciptanya atm sehingga masyarakat/nasabah dapat melakukan transaksi transfer atau pengambilan uang tanpa harus ke Bank.</w:t>
      </w:r>
      <w:r w:rsidR="00A048A4" w:rsidRPr="009C171F">
        <w:rPr>
          <w:rFonts w:ascii="Times New Roman" w:hAnsi="Times New Roman" w:cs="Times New Roman"/>
          <w:sz w:val="24"/>
          <w:szCs w:val="24"/>
        </w:rPr>
        <w:t xml:space="preserve"> </w:t>
      </w:r>
      <w:r w:rsidR="009C171F">
        <w:rPr>
          <w:rFonts w:ascii="Times New Roman" w:hAnsi="Times New Roman" w:cs="Times New Roman"/>
          <w:sz w:val="24"/>
          <w:szCs w:val="24"/>
        </w:rPr>
        <w:t>Serta</w:t>
      </w:r>
      <w:r w:rsidR="00A30FFC">
        <w:rPr>
          <w:rFonts w:ascii="Times New Roman" w:hAnsi="Times New Roman" w:cs="Times New Roman"/>
          <w:sz w:val="24"/>
          <w:szCs w:val="24"/>
        </w:rPr>
        <w:t xml:space="preserve"> membuat kantor kas di Kota Palembang sehingga </w:t>
      </w:r>
      <w:r w:rsidR="009C171F">
        <w:rPr>
          <w:rFonts w:ascii="Times New Roman" w:hAnsi="Times New Roman" w:cs="Times New Roman"/>
          <w:sz w:val="24"/>
          <w:szCs w:val="24"/>
        </w:rPr>
        <w:t>l</w:t>
      </w:r>
      <w:r w:rsidR="00A048A4" w:rsidRPr="009C171F">
        <w:rPr>
          <w:rFonts w:ascii="Times New Roman" w:hAnsi="Times New Roman" w:cs="Times New Roman"/>
          <w:sz w:val="24"/>
          <w:szCs w:val="24"/>
        </w:rPr>
        <w:t>okasi yang le</w:t>
      </w:r>
      <w:r w:rsidR="00A30FFC">
        <w:rPr>
          <w:rFonts w:ascii="Times New Roman" w:hAnsi="Times New Roman" w:cs="Times New Roman"/>
          <w:sz w:val="24"/>
          <w:szCs w:val="24"/>
        </w:rPr>
        <w:t>bih strategis mudah dikenali banyak masyarakat.</w:t>
      </w:r>
    </w:p>
    <w:p w:rsidR="007C59EF" w:rsidRDefault="007C59EF" w:rsidP="000D6EC9">
      <w:pPr>
        <w:jc w:val="center"/>
        <w:rPr>
          <w:rFonts w:ascii="Times New Roman" w:hAnsi="Times New Roman" w:cs="Times New Roman"/>
          <w:b/>
          <w:sz w:val="24"/>
          <w:szCs w:val="24"/>
        </w:rPr>
      </w:pPr>
    </w:p>
    <w:p w:rsidR="007C59EF" w:rsidRDefault="007C59EF" w:rsidP="000D6EC9">
      <w:pPr>
        <w:jc w:val="center"/>
        <w:rPr>
          <w:rFonts w:ascii="Times New Roman" w:hAnsi="Times New Roman" w:cs="Times New Roman"/>
          <w:b/>
          <w:sz w:val="24"/>
          <w:szCs w:val="24"/>
        </w:rPr>
      </w:pPr>
    </w:p>
    <w:p w:rsidR="007C59EF" w:rsidRDefault="007C59EF" w:rsidP="000D6EC9">
      <w:pPr>
        <w:jc w:val="center"/>
        <w:rPr>
          <w:rFonts w:ascii="Times New Roman" w:hAnsi="Times New Roman" w:cs="Times New Roman"/>
          <w:b/>
          <w:sz w:val="24"/>
          <w:szCs w:val="24"/>
        </w:rPr>
      </w:pPr>
    </w:p>
    <w:p w:rsidR="007C59EF" w:rsidRDefault="007C59EF" w:rsidP="000D6EC9">
      <w:pPr>
        <w:jc w:val="center"/>
        <w:rPr>
          <w:rFonts w:ascii="Times New Roman" w:hAnsi="Times New Roman" w:cs="Times New Roman"/>
          <w:b/>
          <w:sz w:val="24"/>
          <w:szCs w:val="24"/>
        </w:rPr>
      </w:pPr>
    </w:p>
    <w:p w:rsidR="009735E8" w:rsidRDefault="009735E8" w:rsidP="000D6EC9">
      <w:pPr>
        <w:jc w:val="center"/>
        <w:rPr>
          <w:rFonts w:ascii="Times New Roman" w:hAnsi="Times New Roman" w:cs="Times New Roman"/>
          <w:b/>
          <w:sz w:val="24"/>
          <w:szCs w:val="24"/>
        </w:rPr>
      </w:pPr>
    </w:p>
    <w:p w:rsidR="009735E8" w:rsidRDefault="009735E8" w:rsidP="000D6EC9">
      <w:pPr>
        <w:jc w:val="center"/>
        <w:rPr>
          <w:rFonts w:ascii="Times New Roman" w:hAnsi="Times New Roman" w:cs="Times New Roman"/>
          <w:b/>
          <w:sz w:val="24"/>
          <w:szCs w:val="24"/>
        </w:rPr>
      </w:pPr>
    </w:p>
    <w:p w:rsidR="007C59EF" w:rsidRDefault="007C59EF" w:rsidP="000D6EC9">
      <w:pPr>
        <w:jc w:val="center"/>
        <w:rPr>
          <w:rFonts w:ascii="Times New Roman" w:hAnsi="Times New Roman" w:cs="Times New Roman"/>
          <w:b/>
          <w:sz w:val="24"/>
          <w:szCs w:val="24"/>
        </w:rPr>
      </w:pPr>
    </w:p>
    <w:p w:rsidR="007C59EF" w:rsidRDefault="007C59EF" w:rsidP="000D6EC9">
      <w:pPr>
        <w:jc w:val="center"/>
        <w:rPr>
          <w:rFonts w:ascii="Times New Roman" w:hAnsi="Times New Roman" w:cs="Times New Roman"/>
          <w:b/>
          <w:sz w:val="24"/>
          <w:szCs w:val="24"/>
        </w:rPr>
      </w:pPr>
    </w:p>
    <w:p w:rsidR="002E78DA" w:rsidRDefault="002E78DA" w:rsidP="002E78DA">
      <w:pPr>
        <w:rPr>
          <w:rFonts w:ascii="Times New Roman" w:hAnsi="Times New Roman" w:cs="Times New Roman"/>
          <w:b/>
          <w:sz w:val="24"/>
          <w:szCs w:val="24"/>
        </w:rPr>
      </w:pPr>
    </w:p>
    <w:p w:rsidR="009735E8" w:rsidRDefault="009735E8" w:rsidP="002E78DA">
      <w:pPr>
        <w:rPr>
          <w:rFonts w:ascii="Times New Roman" w:hAnsi="Times New Roman" w:cs="Times New Roman"/>
          <w:b/>
          <w:sz w:val="24"/>
          <w:szCs w:val="24"/>
        </w:rPr>
      </w:pPr>
    </w:p>
    <w:p w:rsidR="009735E8" w:rsidRDefault="009735E8" w:rsidP="002E78DA">
      <w:pPr>
        <w:rPr>
          <w:rFonts w:ascii="Times New Roman" w:hAnsi="Times New Roman" w:cs="Times New Roman"/>
          <w:b/>
          <w:sz w:val="24"/>
          <w:szCs w:val="24"/>
        </w:rPr>
      </w:pPr>
    </w:p>
    <w:p w:rsidR="000D6EC9" w:rsidRDefault="000D6EC9" w:rsidP="002E78DA">
      <w:pPr>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E51D51" w:rsidRDefault="00E51D51" w:rsidP="00E51D51">
      <w:pPr>
        <w:jc w:val="both"/>
        <w:rPr>
          <w:rFonts w:ascii="Times New Roman" w:hAnsi="Times New Roman" w:cs="Times New Roman"/>
          <w:b/>
          <w:sz w:val="24"/>
          <w:szCs w:val="24"/>
        </w:rPr>
      </w:pPr>
      <w:r w:rsidRPr="00290C32">
        <w:rPr>
          <w:rFonts w:ascii="Times New Roman" w:hAnsi="Times New Roman"/>
        </w:rPr>
        <w:t>Alma</w:t>
      </w:r>
      <w:r>
        <w:rPr>
          <w:rFonts w:ascii="Times New Roman" w:hAnsi="Times New Roman"/>
        </w:rPr>
        <w:t xml:space="preserve"> Bukhori. 2002.</w:t>
      </w:r>
      <w:r w:rsidRPr="00290C32">
        <w:rPr>
          <w:rFonts w:ascii="Times New Roman" w:hAnsi="Times New Roman"/>
        </w:rPr>
        <w:t xml:space="preserve"> </w:t>
      </w:r>
      <w:r w:rsidRPr="00290C32">
        <w:rPr>
          <w:rFonts w:ascii="Times New Roman" w:hAnsi="Times New Roman"/>
          <w:i/>
        </w:rPr>
        <w:t>Manajemen Dan Pemasaran Jasa</w:t>
      </w:r>
      <w:r>
        <w:rPr>
          <w:rFonts w:ascii="Times New Roman" w:hAnsi="Times New Roman"/>
        </w:rPr>
        <w:t xml:space="preserve">, </w:t>
      </w:r>
      <w:r w:rsidRPr="00290C32">
        <w:rPr>
          <w:rFonts w:ascii="Times New Roman" w:hAnsi="Times New Roman"/>
        </w:rPr>
        <w:t>Bandung</w:t>
      </w:r>
      <w:r>
        <w:rPr>
          <w:rFonts w:ascii="Times New Roman" w:hAnsi="Times New Roman"/>
        </w:rPr>
        <w:t xml:space="preserve"> </w:t>
      </w:r>
      <w:r w:rsidRPr="00290C32">
        <w:rPr>
          <w:rFonts w:ascii="Times New Roman" w:hAnsi="Times New Roman"/>
        </w:rPr>
        <w:t xml:space="preserve">: Alfabetha </w:t>
      </w:r>
    </w:p>
    <w:p w:rsidR="000746D2" w:rsidRPr="000746D2" w:rsidRDefault="000746D2" w:rsidP="00156F79">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Anoraga Pandji. 2011. </w:t>
      </w:r>
      <w:r>
        <w:rPr>
          <w:rFonts w:ascii="Times New Roman" w:hAnsi="Times New Roman" w:cs="Times New Roman"/>
          <w:bCs/>
          <w:i/>
          <w:iCs/>
          <w:sz w:val="24"/>
          <w:szCs w:val="24"/>
        </w:rPr>
        <w:t xml:space="preserve">Pengantar Bisnis </w:t>
      </w:r>
      <w:r>
        <w:rPr>
          <w:rFonts w:ascii="Times New Roman" w:hAnsi="Times New Roman" w:cs="Times New Roman"/>
          <w:bCs/>
          <w:sz w:val="24"/>
          <w:szCs w:val="24"/>
        </w:rPr>
        <w:t>Jakarta : Rineka Cipta</w:t>
      </w:r>
    </w:p>
    <w:p w:rsidR="000D6EC9" w:rsidRDefault="000D6EC9" w:rsidP="00156F79">
      <w:pPr>
        <w:spacing w:line="240" w:lineRule="auto"/>
        <w:jc w:val="both"/>
        <w:rPr>
          <w:rFonts w:asciiTheme="majorBidi" w:hAnsiTheme="majorBidi" w:cstheme="majorBidi"/>
          <w:iCs/>
        </w:rPr>
      </w:pPr>
      <w:r>
        <w:rPr>
          <w:rFonts w:ascii="Times New Roman" w:hAnsi="Times New Roman" w:cs="Times New Roman"/>
          <w:bCs/>
          <w:sz w:val="24"/>
          <w:szCs w:val="24"/>
        </w:rPr>
        <w:t xml:space="preserve">Ari kunto, Suharsimi. 2013. </w:t>
      </w:r>
      <w:r w:rsidRPr="006E648B">
        <w:rPr>
          <w:rFonts w:asciiTheme="majorBidi" w:hAnsiTheme="majorBidi" w:cstheme="majorBidi"/>
          <w:i/>
        </w:rPr>
        <w:t>Prosedur Penelitian Suatu Pendekatan Praktik</w:t>
      </w:r>
      <w:r>
        <w:rPr>
          <w:rFonts w:asciiTheme="majorBidi" w:hAnsiTheme="majorBidi" w:cstheme="majorBidi"/>
          <w:i/>
        </w:rPr>
        <w:t xml:space="preserve"> </w:t>
      </w:r>
      <w:r>
        <w:rPr>
          <w:rFonts w:asciiTheme="majorBidi" w:hAnsiTheme="majorBidi" w:cstheme="majorBidi"/>
          <w:iCs/>
        </w:rPr>
        <w:t xml:space="preserve"> Jakarta : </w:t>
      </w:r>
      <w:r w:rsidR="00621500">
        <w:rPr>
          <w:rFonts w:asciiTheme="majorBidi" w:hAnsiTheme="majorBidi" w:cstheme="majorBidi"/>
          <w:iCs/>
        </w:rPr>
        <w:t xml:space="preserve">                                        </w:t>
      </w:r>
      <w:r w:rsidR="00621500">
        <w:rPr>
          <w:rFonts w:asciiTheme="majorBidi" w:hAnsiTheme="majorBidi" w:cstheme="majorBidi"/>
          <w:iCs/>
        </w:rPr>
        <w:tab/>
        <w:t>R</w:t>
      </w:r>
      <w:r>
        <w:rPr>
          <w:rFonts w:asciiTheme="majorBidi" w:hAnsiTheme="majorBidi" w:cstheme="majorBidi"/>
          <w:iCs/>
        </w:rPr>
        <w:t>ineka Cipta</w:t>
      </w:r>
    </w:p>
    <w:p w:rsidR="00990D8D" w:rsidRPr="00990D8D" w:rsidRDefault="00990D8D" w:rsidP="00156F79">
      <w:pPr>
        <w:spacing w:line="240" w:lineRule="auto"/>
        <w:jc w:val="both"/>
        <w:rPr>
          <w:rFonts w:asciiTheme="majorBidi" w:hAnsiTheme="majorBidi" w:cstheme="majorBidi"/>
          <w:iCs/>
        </w:rPr>
      </w:pPr>
      <w:r>
        <w:rPr>
          <w:rFonts w:asciiTheme="majorBidi" w:hAnsiTheme="majorBidi" w:cstheme="majorBidi"/>
          <w:iCs/>
        </w:rPr>
        <w:t xml:space="preserve">Assuari Sofyan. 2011. </w:t>
      </w:r>
      <w:r w:rsidRPr="00990D8D">
        <w:rPr>
          <w:rFonts w:asciiTheme="majorBidi" w:hAnsiTheme="majorBidi" w:cstheme="majorBidi"/>
          <w:i/>
        </w:rPr>
        <w:t>Manajemen Pemasaran</w:t>
      </w:r>
      <w:r>
        <w:rPr>
          <w:rFonts w:asciiTheme="majorBidi" w:hAnsiTheme="majorBidi" w:cstheme="majorBidi"/>
          <w:i/>
        </w:rPr>
        <w:t xml:space="preserve"> </w:t>
      </w:r>
      <w:r>
        <w:rPr>
          <w:rFonts w:asciiTheme="majorBidi" w:hAnsiTheme="majorBidi" w:cstheme="majorBidi"/>
          <w:iCs/>
        </w:rPr>
        <w:t>Jakarta : PT. RajaGrafindo Persada</w:t>
      </w:r>
    </w:p>
    <w:p w:rsidR="00156F79" w:rsidRDefault="00156F79" w:rsidP="00156F79">
      <w:pPr>
        <w:spacing w:line="240" w:lineRule="auto"/>
        <w:jc w:val="both"/>
        <w:rPr>
          <w:rFonts w:asciiTheme="majorBidi" w:hAnsiTheme="majorBidi" w:cstheme="majorBidi"/>
        </w:rPr>
      </w:pPr>
      <w:r>
        <w:rPr>
          <w:rFonts w:asciiTheme="majorBidi" w:hAnsiTheme="majorBidi" w:cstheme="majorBidi"/>
        </w:rPr>
        <w:t xml:space="preserve">Bennett Petter. 1995. </w:t>
      </w:r>
      <w:r>
        <w:rPr>
          <w:rFonts w:asciiTheme="majorBidi" w:hAnsiTheme="majorBidi" w:cstheme="majorBidi"/>
          <w:i/>
          <w:iCs/>
        </w:rPr>
        <w:t xml:space="preserve">Glossary of pemasaran Terms </w:t>
      </w:r>
      <w:r>
        <w:rPr>
          <w:rFonts w:asciiTheme="majorBidi" w:hAnsiTheme="majorBidi" w:cstheme="majorBidi"/>
        </w:rPr>
        <w:t xml:space="preserve">edisi ke-2 Chicago : American </w:t>
      </w:r>
      <w:r>
        <w:rPr>
          <w:rFonts w:asciiTheme="majorBidi" w:hAnsiTheme="majorBidi" w:cstheme="majorBidi"/>
        </w:rPr>
        <w:tab/>
        <w:t>Marketing Associaton</w:t>
      </w:r>
    </w:p>
    <w:p w:rsidR="00156F79" w:rsidRDefault="000D6EC9" w:rsidP="00156F79">
      <w:pPr>
        <w:spacing w:line="240" w:lineRule="auto"/>
        <w:rPr>
          <w:rFonts w:asciiTheme="majorBidi" w:hAnsiTheme="majorBidi" w:cstheme="majorBidi"/>
        </w:rPr>
      </w:pPr>
      <w:r>
        <w:rPr>
          <w:rFonts w:asciiTheme="majorBidi" w:hAnsiTheme="majorBidi" w:cstheme="majorBidi"/>
        </w:rPr>
        <w:t xml:space="preserve">Dokumen </w:t>
      </w:r>
      <w:r w:rsidR="00156F79" w:rsidRPr="006E648B">
        <w:rPr>
          <w:rFonts w:asciiTheme="majorBidi" w:hAnsiTheme="majorBidi" w:cstheme="majorBidi"/>
        </w:rPr>
        <w:t xml:space="preserve">Dokumen </w:t>
      </w:r>
      <w:r w:rsidR="00156F79">
        <w:rPr>
          <w:rFonts w:asciiTheme="majorBidi" w:hAnsiTheme="majorBidi" w:cstheme="majorBidi"/>
        </w:rPr>
        <w:t xml:space="preserve">PT. </w:t>
      </w:r>
      <w:r w:rsidR="00156F79" w:rsidRPr="006E648B">
        <w:rPr>
          <w:rFonts w:asciiTheme="majorBidi" w:hAnsiTheme="majorBidi" w:cstheme="majorBidi"/>
        </w:rPr>
        <w:t>B</w:t>
      </w:r>
      <w:r w:rsidR="00156F79">
        <w:rPr>
          <w:rFonts w:asciiTheme="majorBidi" w:hAnsiTheme="majorBidi" w:cstheme="majorBidi"/>
        </w:rPr>
        <w:t xml:space="preserve">ank </w:t>
      </w:r>
      <w:r w:rsidR="00156F79" w:rsidRPr="006E648B">
        <w:rPr>
          <w:rFonts w:asciiTheme="majorBidi" w:hAnsiTheme="majorBidi" w:cstheme="majorBidi"/>
        </w:rPr>
        <w:t>P</w:t>
      </w:r>
      <w:r w:rsidR="00156F79">
        <w:rPr>
          <w:rFonts w:asciiTheme="majorBidi" w:hAnsiTheme="majorBidi" w:cstheme="majorBidi"/>
        </w:rPr>
        <w:t xml:space="preserve">embiayaan </w:t>
      </w:r>
      <w:r w:rsidR="00156F79" w:rsidRPr="006E648B">
        <w:rPr>
          <w:rFonts w:asciiTheme="majorBidi" w:hAnsiTheme="majorBidi" w:cstheme="majorBidi"/>
        </w:rPr>
        <w:t>R</w:t>
      </w:r>
      <w:r w:rsidR="00156F79">
        <w:rPr>
          <w:rFonts w:asciiTheme="majorBidi" w:hAnsiTheme="majorBidi" w:cstheme="majorBidi"/>
        </w:rPr>
        <w:t xml:space="preserve">akyat </w:t>
      </w:r>
      <w:r w:rsidR="00156F79" w:rsidRPr="006E648B">
        <w:rPr>
          <w:rFonts w:asciiTheme="majorBidi" w:hAnsiTheme="majorBidi" w:cstheme="majorBidi"/>
        </w:rPr>
        <w:t>S</w:t>
      </w:r>
      <w:r w:rsidR="00156F79">
        <w:rPr>
          <w:rFonts w:asciiTheme="majorBidi" w:hAnsiTheme="majorBidi" w:cstheme="majorBidi"/>
        </w:rPr>
        <w:t xml:space="preserve">yariah  Al-Falah Banyuasin </w:t>
      </w:r>
    </w:p>
    <w:p w:rsidR="000D6EC9" w:rsidRPr="00156F79" w:rsidRDefault="000D6EC9" w:rsidP="00156F79">
      <w:pPr>
        <w:spacing w:line="240" w:lineRule="auto"/>
        <w:rPr>
          <w:rFonts w:asciiTheme="majorBidi" w:hAnsiTheme="majorBidi" w:cstheme="majorBidi"/>
        </w:rPr>
      </w:pPr>
      <w:r>
        <w:rPr>
          <w:rFonts w:ascii="Times New Roman" w:hAnsi="Times New Roman" w:cs="Times New Roman"/>
          <w:sz w:val="24"/>
          <w:szCs w:val="24"/>
        </w:rPr>
        <w:t>Edy, Nelwani. 2012.</w:t>
      </w:r>
      <w:r w:rsidRPr="00BC7C97">
        <w:rPr>
          <w:rFonts w:ascii="Times New Roman" w:hAnsi="Times New Roman" w:cs="Times New Roman"/>
          <w:sz w:val="24"/>
          <w:szCs w:val="24"/>
        </w:rPr>
        <w:t xml:space="preserve"> </w:t>
      </w:r>
      <w:r w:rsidRPr="00BC7C97">
        <w:rPr>
          <w:rFonts w:ascii="Times New Roman" w:hAnsi="Times New Roman" w:cs="Times New Roman"/>
          <w:i/>
          <w:iCs/>
          <w:sz w:val="24"/>
          <w:szCs w:val="24"/>
        </w:rPr>
        <w:t>Faktor-Faktor Yang Me</w:t>
      </w:r>
      <w:r w:rsidR="00156F79">
        <w:rPr>
          <w:rFonts w:ascii="Times New Roman" w:hAnsi="Times New Roman" w:cs="Times New Roman"/>
          <w:i/>
          <w:iCs/>
          <w:sz w:val="24"/>
          <w:szCs w:val="24"/>
        </w:rPr>
        <w:t xml:space="preserve">mpengaruhi Deposito Mudharabah </w:t>
      </w:r>
      <w:r w:rsidR="00156F79">
        <w:rPr>
          <w:rFonts w:ascii="Times New Roman" w:hAnsi="Times New Roman" w:cs="Times New Roman"/>
          <w:i/>
          <w:iCs/>
          <w:sz w:val="24"/>
          <w:szCs w:val="24"/>
        </w:rPr>
        <w:tab/>
        <w:t>P</w:t>
      </w:r>
      <w:r w:rsidRPr="00BC7C97">
        <w:rPr>
          <w:rFonts w:ascii="Times New Roman" w:hAnsi="Times New Roman" w:cs="Times New Roman"/>
          <w:i/>
          <w:iCs/>
          <w:sz w:val="24"/>
          <w:szCs w:val="24"/>
        </w:rPr>
        <w:t>ada Bank Umum Syariah Periode 2009-2012</w:t>
      </w:r>
      <w:r>
        <w:rPr>
          <w:rFonts w:ascii="Times New Roman" w:hAnsi="Times New Roman" w:cs="Times New Roman"/>
          <w:sz w:val="24"/>
          <w:szCs w:val="24"/>
        </w:rPr>
        <w:t xml:space="preserve">. </w:t>
      </w:r>
      <w:r>
        <w:rPr>
          <w:rFonts w:ascii="Times New Roman" w:hAnsi="Times New Roman" w:cs="Times New Roman"/>
          <w:i/>
          <w:iCs/>
          <w:sz w:val="24"/>
          <w:szCs w:val="24"/>
        </w:rPr>
        <w:t>Skripsi.</w:t>
      </w:r>
      <w:r w:rsidRPr="00BC7C97">
        <w:rPr>
          <w:rFonts w:ascii="Times New Roman" w:hAnsi="Times New Roman" w:cs="Times New Roman"/>
          <w:i/>
          <w:iCs/>
          <w:sz w:val="24"/>
          <w:szCs w:val="24"/>
        </w:rPr>
        <w:t xml:space="preserve"> </w:t>
      </w:r>
      <w:r w:rsidRPr="00BC7C97">
        <w:rPr>
          <w:rFonts w:ascii="Times New Roman" w:hAnsi="Times New Roman" w:cs="Times New Roman"/>
          <w:sz w:val="24"/>
          <w:szCs w:val="24"/>
        </w:rPr>
        <w:t xml:space="preserve">Universitas Sunan </w:t>
      </w:r>
      <w:r w:rsidR="00621500">
        <w:rPr>
          <w:rFonts w:ascii="Times New Roman" w:hAnsi="Times New Roman" w:cs="Times New Roman"/>
          <w:sz w:val="24"/>
          <w:szCs w:val="24"/>
        </w:rPr>
        <w:tab/>
        <w:t>K</w:t>
      </w:r>
      <w:r w:rsidRPr="00BC7C97">
        <w:rPr>
          <w:rFonts w:ascii="Times New Roman" w:hAnsi="Times New Roman" w:cs="Times New Roman"/>
          <w:sz w:val="24"/>
          <w:szCs w:val="24"/>
        </w:rPr>
        <w:t>alijaga Yogyakarta.</w:t>
      </w:r>
    </w:p>
    <w:p w:rsidR="00621500" w:rsidRPr="00BC7C97" w:rsidRDefault="00621500" w:rsidP="00156F79">
      <w:pPr>
        <w:pStyle w:val="FootnoteText"/>
        <w:jc w:val="both"/>
        <w:rPr>
          <w:rFonts w:ascii="Times New Roman" w:hAnsi="Times New Roman" w:cs="Times New Roman"/>
          <w:sz w:val="24"/>
          <w:szCs w:val="24"/>
        </w:rPr>
      </w:pPr>
    </w:p>
    <w:p w:rsidR="000746D2" w:rsidRPr="000746D2" w:rsidRDefault="000746D2" w:rsidP="00156F7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Gunara Thorik, etall.2007. </w:t>
      </w:r>
      <w:r>
        <w:rPr>
          <w:rFonts w:ascii="Times New Roman" w:hAnsi="Times New Roman" w:cs="Times New Roman"/>
          <w:i/>
          <w:iCs/>
          <w:sz w:val="24"/>
          <w:szCs w:val="24"/>
        </w:rPr>
        <w:t xml:space="preserve">Marketing Muhammad. </w:t>
      </w:r>
      <w:r>
        <w:rPr>
          <w:rFonts w:ascii="Times New Roman" w:hAnsi="Times New Roman" w:cs="Times New Roman"/>
          <w:sz w:val="24"/>
          <w:szCs w:val="24"/>
        </w:rPr>
        <w:t xml:space="preserve">Bandung : Salamadani Pustaka </w:t>
      </w:r>
      <w:r>
        <w:rPr>
          <w:rFonts w:ascii="Times New Roman" w:hAnsi="Times New Roman" w:cs="Times New Roman"/>
          <w:sz w:val="24"/>
          <w:szCs w:val="24"/>
        </w:rPr>
        <w:tab/>
        <w:t>Semesta</w:t>
      </w:r>
    </w:p>
    <w:p w:rsidR="000D6EC9" w:rsidRDefault="000D6EC9" w:rsidP="00156F79">
      <w:pPr>
        <w:spacing w:line="240" w:lineRule="auto"/>
        <w:jc w:val="both"/>
        <w:rPr>
          <w:rFonts w:asciiTheme="majorBidi" w:hAnsiTheme="majorBidi" w:cstheme="majorBidi"/>
        </w:rPr>
      </w:pPr>
      <w:r>
        <w:rPr>
          <w:rFonts w:asciiTheme="majorBidi" w:hAnsiTheme="majorBidi" w:cstheme="majorBidi"/>
        </w:rPr>
        <w:t xml:space="preserve">Indrawan, Rulli. 2014. </w:t>
      </w:r>
      <w:r w:rsidRPr="006E648B">
        <w:rPr>
          <w:rFonts w:asciiTheme="majorBidi" w:hAnsiTheme="majorBidi" w:cstheme="majorBidi"/>
          <w:i/>
        </w:rPr>
        <w:t>Metodologi Penenlitian</w:t>
      </w:r>
      <w:r>
        <w:rPr>
          <w:rFonts w:asciiTheme="majorBidi" w:hAnsiTheme="majorBidi" w:cstheme="majorBidi"/>
        </w:rPr>
        <w:t xml:space="preserve">. </w:t>
      </w:r>
      <w:r w:rsidRPr="006E648B">
        <w:rPr>
          <w:rFonts w:asciiTheme="majorBidi" w:hAnsiTheme="majorBidi" w:cstheme="majorBidi"/>
        </w:rPr>
        <w:t>Bandung : PT</w:t>
      </w:r>
      <w:r w:rsidR="00990D8D">
        <w:rPr>
          <w:rFonts w:asciiTheme="majorBidi" w:hAnsiTheme="majorBidi" w:cstheme="majorBidi"/>
        </w:rPr>
        <w:t>.</w:t>
      </w:r>
      <w:r w:rsidRPr="006E648B">
        <w:rPr>
          <w:rFonts w:asciiTheme="majorBidi" w:hAnsiTheme="majorBidi" w:cstheme="majorBidi"/>
        </w:rPr>
        <w:t xml:space="preserve"> Refika Aditama</w:t>
      </w:r>
    </w:p>
    <w:p w:rsidR="000D6EC9" w:rsidRDefault="000D6EC9" w:rsidP="00156F7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Kasmir. 2014. </w:t>
      </w:r>
      <w:r>
        <w:rPr>
          <w:rFonts w:ascii="Times New Roman" w:hAnsi="Times New Roman" w:cs="Times New Roman"/>
          <w:i/>
          <w:sz w:val="24"/>
          <w:szCs w:val="24"/>
        </w:rPr>
        <w:t>Bank dan Lembaga Keuangan Lainnya</w:t>
      </w:r>
      <w:r>
        <w:rPr>
          <w:rFonts w:ascii="Times New Roman" w:hAnsi="Times New Roman" w:cs="Times New Roman"/>
          <w:sz w:val="24"/>
          <w:szCs w:val="24"/>
        </w:rPr>
        <w:t>. Jakarta : Rajawali Pers</w:t>
      </w:r>
    </w:p>
    <w:p w:rsidR="000D6EC9" w:rsidRDefault="000D6EC9" w:rsidP="00721CCA">
      <w:pPr>
        <w:spacing w:line="240" w:lineRule="auto"/>
        <w:jc w:val="both"/>
        <w:rPr>
          <w:rFonts w:asciiTheme="majorBidi" w:hAnsiTheme="majorBidi" w:cstheme="majorBidi"/>
        </w:rPr>
      </w:pPr>
      <w:r>
        <w:rPr>
          <w:rFonts w:ascii="Times New Roman" w:hAnsi="Times New Roman" w:cs="Times New Roman"/>
          <w:sz w:val="24"/>
          <w:szCs w:val="24"/>
        </w:rPr>
        <w:t xml:space="preserve">Kasmir dan Jakfar. 2014. </w:t>
      </w:r>
      <w:r w:rsidRPr="006E648B">
        <w:rPr>
          <w:rFonts w:asciiTheme="majorBidi" w:hAnsiTheme="majorBidi" w:cstheme="majorBidi"/>
          <w:i/>
        </w:rPr>
        <w:t>5 Kelayakan Bisnis</w:t>
      </w:r>
      <w:r>
        <w:rPr>
          <w:rFonts w:asciiTheme="majorBidi" w:hAnsiTheme="majorBidi" w:cstheme="majorBidi"/>
          <w:i/>
        </w:rPr>
        <w:t>.</w:t>
      </w:r>
      <w:r w:rsidRPr="006E648B">
        <w:rPr>
          <w:rFonts w:asciiTheme="majorBidi" w:hAnsiTheme="majorBidi" w:cstheme="majorBidi"/>
        </w:rPr>
        <w:t xml:space="preserve"> Kencana</w:t>
      </w:r>
    </w:p>
    <w:p w:rsidR="000D6EC9" w:rsidRDefault="000D6EC9" w:rsidP="00721CC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Lapoliwa, N. etall. 1999. </w:t>
      </w:r>
      <w:r w:rsidRPr="006E648B">
        <w:rPr>
          <w:rFonts w:asciiTheme="majorBidi" w:hAnsiTheme="majorBidi" w:cstheme="majorBidi"/>
          <w:i/>
        </w:rPr>
        <w:t>Sistem Akuntansi Perbankan Indonesia</w:t>
      </w:r>
      <w:r>
        <w:rPr>
          <w:rFonts w:asciiTheme="majorBidi" w:hAnsiTheme="majorBidi" w:cstheme="majorBidi"/>
          <w:i/>
        </w:rPr>
        <w:t>.</w:t>
      </w:r>
      <w:r>
        <w:rPr>
          <w:rFonts w:asciiTheme="majorBidi" w:hAnsiTheme="majorBidi" w:cstheme="majorBidi"/>
        </w:rPr>
        <w:t xml:space="preserve"> </w:t>
      </w:r>
      <w:r w:rsidR="00C949D6">
        <w:rPr>
          <w:rFonts w:asciiTheme="majorBidi" w:hAnsiTheme="majorBidi" w:cstheme="majorBidi"/>
        </w:rPr>
        <w:t xml:space="preserve">Jakarta : Institut </w:t>
      </w:r>
      <w:r w:rsidR="00C949D6">
        <w:rPr>
          <w:rFonts w:asciiTheme="majorBidi" w:hAnsiTheme="majorBidi" w:cstheme="majorBidi"/>
        </w:rPr>
        <w:tab/>
        <w:t>B</w:t>
      </w:r>
      <w:r w:rsidRPr="006E648B">
        <w:rPr>
          <w:rFonts w:asciiTheme="majorBidi" w:hAnsiTheme="majorBidi" w:cstheme="majorBidi"/>
        </w:rPr>
        <w:t>ankir Indonesia</w:t>
      </w:r>
    </w:p>
    <w:p w:rsidR="000D6EC9" w:rsidRDefault="000D6EC9" w:rsidP="00721CC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Latumaerissa. R, Julius. 2011. </w:t>
      </w:r>
      <w:r>
        <w:rPr>
          <w:rFonts w:ascii="Times New Roman" w:hAnsi="Times New Roman" w:cs="Times New Roman"/>
          <w:i/>
          <w:sz w:val="24"/>
          <w:szCs w:val="24"/>
        </w:rPr>
        <w:t>Bank dan Lembaga Keuangan Lain.</w:t>
      </w:r>
      <w:r w:rsidR="00C949D6">
        <w:rPr>
          <w:rFonts w:ascii="Times New Roman" w:hAnsi="Times New Roman" w:cs="Times New Roman"/>
          <w:sz w:val="24"/>
          <w:szCs w:val="24"/>
        </w:rPr>
        <w:t xml:space="preserve">  Jakarta : </w:t>
      </w:r>
      <w:r w:rsidR="00C949D6">
        <w:rPr>
          <w:rFonts w:ascii="Times New Roman" w:hAnsi="Times New Roman" w:cs="Times New Roman"/>
          <w:sz w:val="24"/>
          <w:szCs w:val="24"/>
        </w:rPr>
        <w:tab/>
        <w:t>S</w:t>
      </w:r>
      <w:r>
        <w:rPr>
          <w:rFonts w:ascii="Times New Roman" w:hAnsi="Times New Roman" w:cs="Times New Roman"/>
          <w:sz w:val="24"/>
          <w:szCs w:val="24"/>
        </w:rPr>
        <w:t>alemba Empat</w:t>
      </w:r>
    </w:p>
    <w:p w:rsidR="000746D2" w:rsidRDefault="000D6EC9" w:rsidP="000746D2">
      <w:pPr>
        <w:spacing w:line="240" w:lineRule="auto"/>
        <w:jc w:val="both"/>
        <w:rPr>
          <w:rFonts w:asciiTheme="majorBidi" w:hAnsiTheme="majorBidi" w:cstheme="majorBidi"/>
        </w:rPr>
      </w:pPr>
      <w:r>
        <w:rPr>
          <w:rFonts w:ascii="Times New Roman" w:hAnsi="Times New Roman" w:cs="Times New Roman"/>
          <w:sz w:val="24"/>
          <w:szCs w:val="24"/>
        </w:rPr>
        <w:t xml:space="preserve">Nurhayati dan Wasilah. 2015. </w:t>
      </w:r>
      <w:r w:rsidRPr="006E648B">
        <w:rPr>
          <w:rFonts w:asciiTheme="majorBidi" w:hAnsiTheme="majorBidi" w:cstheme="majorBidi"/>
          <w:i/>
        </w:rPr>
        <w:t>Akuntansi Syariah di Indonesia</w:t>
      </w:r>
      <w:r>
        <w:rPr>
          <w:rFonts w:asciiTheme="majorBidi" w:hAnsiTheme="majorBidi" w:cstheme="majorBidi"/>
        </w:rPr>
        <w:t xml:space="preserve">. Jakarta : </w:t>
      </w:r>
      <w:r w:rsidR="00C949D6">
        <w:rPr>
          <w:rFonts w:asciiTheme="majorBidi" w:hAnsiTheme="majorBidi" w:cstheme="majorBidi"/>
        </w:rPr>
        <w:t xml:space="preserve">Salemba </w:t>
      </w:r>
      <w:r w:rsidR="00C949D6">
        <w:rPr>
          <w:rFonts w:asciiTheme="majorBidi" w:hAnsiTheme="majorBidi" w:cstheme="majorBidi"/>
        </w:rPr>
        <w:tab/>
        <w:t>E</w:t>
      </w:r>
      <w:r w:rsidRPr="006E648B">
        <w:rPr>
          <w:rFonts w:asciiTheme="majorBidi" w:hAnsiTheme="majorBidi" w:cstheme="majorBidi"/>
        </w:rPr>
        <w:t>mpat</w:t>
      </w:r>
    </w:p>
    <w:p w:rsidR="000D6EC9" w:rsidRDefault="000D6EC9" w:rsidP="00721CCA">
      <w:pPr>
        <w:pStyle w:val="FootnoteText"/>
        <w:jc w:val="both"/>
        <w:rPr>
          <w:rFonts w:asciiTheme="majorBidi" w:hAnsiTheme="majorBidi" w:cstheme="majorBidi"/>
          <w:sz w:val="24"/>
          <w:szCs w:val="24"/>
        </w:rPr>
      </w:pPr>
      <w:r w:rsidRPr="00BC7C97">
        <w:rPr>
          <w:rFonts w:ascii="Times New Roman" w:hAnsi="Times New Roman" w:cs="Times New Roman"/>
          <w:sz w:val="24"/>
          <w:szCs w:val="24"/>
        </w:rPr>
        <w:t xml:space="preserve">Sujar Weni, Wiratna. 2014. </w:t>
      </w:r>
      <w:r w:rsidRPr="00BC7C97">
        <w:rPr>
          <w:rFonts w:asciiTheme="majorBidi" w:hAnsiTheme="majorBidi" w:cstheme="majorBidi"/>
          <w:i/>
          <w:sz w:val="24"/>
          <w:szCs w:val="24"/>
        </w:rPr>
        <w:t>Metodologi Penelitian</w:t>
      </w:r>
      <w:r w:rsidRPr="00BC7C97">
        <w:rPr>
          <w:rFonts w:asciiTheme="majorBidi" w:hAnsiTheme="majorBidi" w:cstheme="majorBidi"/>
          <w:sz w:val="24"/>
          <w:szCs w:val="24"/>
        </w:rPr>
        <w:t>. Yogyakarta : Rineka Cipta</w:t>
      </w:r>
    </w:p>
    <w:p w:rsidR="000746D2" w:rsidRDefault="000746D2" w:rsidP="00E063E0">
      <w:pPr>
        <w:spacing w:line="240" w:lineRule="auto"/>
        <w:jc w:val="both"/>
        <w:rPr>
          <w:rFonts w:ascii="Times New Roman" w:hAnsi="Times New Roman" w:cs="Times New Roman"/>
          <w:sz w:val="24"/>
          <w:szCs w:val="24"/>
        </w:rPr>
      </w:pPr>
    </w:p>
    <w:p w:rsidR="00E063E0" w:rsidRPr="00E063E0" w:rsidRDefault="00E063E0" w:rsidP="00E063E0">
      <w:pPr>
        <w:spacing w:line="240" w:lineRule="auto"/>
        <w:jc w:val="both"/>
        <w:rPr>
          <w:rFonts w:asciiTheme="majorBidi" w:hAnsiTheme="majorBidi" w:cstheme="majorBidi"/>
          <w:sz w:val="24"/>
          <w:szCs w:val="24"/>
        </w:rPr>
      </w:pPr>
      <w:r w:rsidRPr="00E063E0">
        <w:rPr>
          <w:rFonts w:asciiTheme="majorBidi" w:hAnsiTheme="majorBidi" w:cstheme="majorBidi"/>
          <w:sz w:val="24"/>
          <w:szCs w:val="24"/>
        </w:rPr>
        <w:t>Syakir Sula</w:t>
      </w:r>
      <w:r>
        <w:rPr>
          <w:rFonts w:asciiTheme="majorBidi" w:hAnsiTheme="majorBidi" w:cstheme="majorBidi"/>
          <w:sz w:val="24"/>
          <w:szCs w:val="24"/>
        </w:rPr>
        <w:t>. 2008.</w:t>
      </w:r>
      <w:r w:rsidRPr="00E063E0">
        <w:rPr>
          <w:rFonts w:asciiTheme="majorBidi" w:hAnsiTheme="majorBidi" w:cstheme="majorBidi"/>
          <w:sz w:val="24"/>
          <w:szCs w:val="24"/>
        </w:rPr>
        <w:t xml:space="preserve">  </w:t>
      </w:r>
      <w:r w:rsidRPr="00E063E0">
        <w:rPr>
          <w:rFonts w:asciiTheme="majorBidi" w:hAnsiTheme="majorBidi" w:cstheme="majorBidi"/>
          <w:i/>
          <w:sz w:val="24"/>
          <w:szCs w:val="24"/>
        </w:rPr>
        <w:t xml:space="preserve">Marketing Bahlul, </w:t>
      </w:r>
      <w:r w:rsidRPr="00E063E0">
        <w:rPr>
          <w:rFonts w:asciiTheme="majorBidi" w:hAnsiTheme="majorBidi" w:cstheme="majorBidi"/>
          <w:sz w:val="24"/>
          <w:szCs w:val="24"/>
        </w:rPr>
        <w:t>Jakarta :</w:t>
      </w:r>
      <w:r w:rsidRPr="00E063E0">
        <w:rPr>
          <w:rFonts w:asciiTheme="majorBidi" w:hAnsiTheme="majorBidi" w:cstheme="majorBidi"/>
          <w:i/>
          <w:sz w:val="24"/>
          <w:szCs w:val="24"/>
        </w:rPr>
        <w:t xml:space="preserve"> </w:t>
      </w:r>
      <w:r w:rsidRPr="00E063E0">
        <w:rPr>
          <w:rFonts w:asciiTheme="majorBidi" w:hAnsiTheme="majorBidi" w:cstheme="majorBidi"/>
          <w:iCs/>
          <w:sz w:val="24"/>
          <w:szCs w:val="24"/>
        </w:rPr>
        <w:t>PT</w:t>
      </w:r>
      <w:r w:rsidR="00990D8D">
        <w:rPr>
          <w:rFonts w:asciiTheme="majorBidi" w:hAnsiTheme="majorBidi" w:cstheme="majorBidi"/>
          <w:iCs/>
          <w:sz w:val="24"/>
          <w:szCs w:val="24"/>
        </w:rPr>
        <w:t>. RajaG</w:t>
      </w:r>
      <w:r w:rsidRPr="00E063E0">
        <w:rPr>
          <w:rFonts w:asciiTheme="majorBidi" w:hAnsiTheme="majorBidi" w:cstheme="majorBidi"/>
          <w:iCs/>
          <w:sz w:val="24"/>
          <w:szCs w:val="24"/>
        </w:rPr>
        <w:t>rafindo</w:t>
      </w:r>
      <w:r w:rsidR="00990D8D">
        <w:rPr>
          <w:rFonts w:asciiTheme="majorBidi" w:hAnsiTheme="majorBidi" w:cstheme="majorBidi"/>
          <w:iCs/>
          <w:sz w:val="24"/>
          <w:szCs w:val="24"/>
        </w:rPr>
        <w:t xml:space="preserve"> </w:t>
      </w:r>
      <w:r w:rsidRPr="00E063E0">
        <w:rPr>
          <w:rFonts w:asciiTheme="majorBidi" w:hAnsiTheme="majorBidi" w:cstheme="majorBidi"/>
          <w:iCs/>
          <w:sz w:val="24"/>
          <w:szCs w:val="24"/>
        </w:rPr>
        <w:t>Persada</w:t>
      </w:r>
      <w:r>
        <w:rPr>
          <w:rFonts w:asciiTheme="majorBidi" w:hAnsiTheme="majorBidi" w:cstheme="majorBidi"/>
          <w:i/>
          <w:sz w:val="24"/>
          <w:szCs w:val="24"/>
        </w:rPr>
        <w:t>.</w:t>
      </w:r>
    </w:p>
    <w:p w:rsidR="000D6EC9" w:rsidRDefault="000D6EC9" w:rsidP="00E063E0">
      <w:pPr>
        <w:spacing w:line="240" w:lineRule="auto"/>
        <w:jc w:val="both"/>
        <w:rPr>
          <w:rFonts w:ascii="Times New Roman" w:hAnsi="Times New Roman" w:cs="Times New Roman"/>
          <w:sz w:val="24"/>
          <w:szCs w:val="24"/>
        </w:rPr>
      </w:pPr>
      <w:r w:rsidRPr="00C114C8">
        <w:rPr>
          <w:rFonts w:ascii="Times New Roman" w:hAnsi="Times New Roman" w:cs="Times New Roman"/>
          <w:sz w:val="24"/>
          <w:szCs w:val="24"/>
        </w:rPr>
        <w:t xml:space="preserve">T. </w:t>
      </w:r>
      <w:r>
        <w:rPr>
          <w:rFonts w:ascii="Times New Roman" w:hAnsi="Times New Roman" w:cs="Times New Roman"/>
          <w:sz w:val="24"/>
          <w:szCs w:val="24"/>
        </w:rPr>
        <w:t>Gilarso. 1967.</w:t>
      </w:r>
      <w:r w:rsidRPr="00C114C8">
        <w:rPr>
          <w:rFonts w:ascii="Times New Roman" w:hAnsi="Times New Roman" w:cs="Times New Roman"/>
          <w:sz w:val="24"/>
          <w:szCs w:val="24"/>
        </w:rPr>
        <w:t xml:space="preserve"> </w:t>
      </w:r>
      <w:r w:rsidRPr="00C114C8">
        <w:rPr>
          <w:rFonts w:ascii="Times New Roman" w:hAnsi="Times New Roman" w:cs="Times New Roman"/>
          <w:i/>
          <w:sz w:val="24"/>
          <w:szCs w:val="24"/>
        </w:rPr>
        <w:t>Dunia Ekonomi kita, IIA: Uang Bank Koperasi</w:t>
      </w:r>
      <w:r>
        <w:rPr>
          <w:rFonts w:ascii="Times New Roman" w:hAnsi="Times New Roman" w:cs="Times New Roman"/>
          <w:i/>
          <w:sz w:val="24"/>
          <w:szCs w:val="24"/>
        </w:rPr>
        <w:t xml:space="preserve">. </w:t>
      </w:r>
      <w:r>
        <w:rPr>
          <w:rFonts w:ascii="Times New Roman" w:hAnsi="Times New Roman" w:cs="Times New Roman"/>
          <w:sz w:val="24"/>
          <w:szCs w:val="24"/>
        </w:rPr>
        <w:t xml:space="preserve">Yogyakarta : </w:t>
      </w:r>
      <w:r w:rsidR="00C949D6">
        <w:rPr>
          <w:rFonts w:ascii="Times New Roman" w:hAnsi="Times New Roman" w:cs="Times New Roman"/>
          <w:sz w:val="24"/>
          <w:szCs w:val="24"/>
        </w:rPr>
        <w:tab/>
        <w:t>Y</w:t>
      </w:r>
      <w:r w:rsidRPr="00E063E0">
        <w:rPr>
          <w:rFonts w:ascii="Times New Roman" w:hAnsi="Times New Roman" w:cs="Times New Roman"/>
          <w:sz w:val="24"/>
          <w:szCs w:val="24"/>
        </w:rPr>
        <w:t>ayasan Kanisius</w:t>
      </w:r>
      <w:r w:rsidR="00E063E0" w:rsidRPr="00E063E0">
        <w:rPr>
          <w:rFonts w:ascii="Times New Roman" w:hAnsi="Times New Roman" w:cs="Times New Roman"/>
          <w:i/>
          <w:iCs/>
          <w:sz w:val="24"/>
          <w:szCs w:val="24"/>
        </w:rPr>
        <w:t>.</w:t>
      </w:r>
    </w:p>
    <w:p w:rsidR="000D6EC9" w:rsidRDefault="000D6EC9" w:rsidP="00E063E0">
      <w:pPr>
        <w:pStyle w:val="FootnoteText"/>
        <w:jc w:val="both"/>
        <w:rPr>
          <w:rFonts w:ascii="Times New Roman" w:hAnsi="Times New Roman" w:cs="Times New Roman"/>
          <w:sz w:val="24"/>
          <w:szCs w:val="24"/>
        </w:rPr>
      </w:pPr>
      <w:r>
        <w:rPr>
          <w:rFonts w:ascii="Times New Roman" w:hAnsi="Times New Roman" w:cs="Times New Roman"/>
          <w:sz w:val="24"/>
          <w:szCs w:val="24"/>
        </w:rPr>
        <w:t>Tohirin. 2013.</w:t>
      </w:r>
      <w:r w:rsidRPr="00BC7C97">
        <w:rPr>
          <w:rFonts w:ascii="Times New Roman" w:hAnsi="Times New Roman" w:cs="Times New Roman"/>
          <w:sz w:val="24"/>
          <w:szCs w:val="24"/>
        </w:rPr>
        <w:t xml:space="preserve"> </w:t>
      </w:r>
      <w:r w:rsidRPr="00BC7C97">
        <w:rPr>
          <w:rFonts w:ascii="Times New Roman" w:hAnsi="Times New Roman" w:cs="Times New Roman"/>
          <w:i/>
          <w:sz w:val="24"/>
          <w:szCs w:val="24"/>
        </w:rPr>
        <w:t xml:space="preserve">Metode Penelitian Kualitatif </w:t>
      </w:r>
      <w:r w:rsidR="00C949D6">
        <w:rPr>
          <w:rFonts w:ascii="Times New Roman" w:hAnsi="Times New Roman" w:cs="Times New Roman"/>
          <w:i/>
          <w:sz w:val="24"/>
          <w:szCs w:val="24"/>
        </w:rPr>
        <w:t xml:space="preserve">Dalam Pendidikan dan Bimbingan </w:t>
      </w:r>
      <w:r w:rsidR="00C949D6">
        <w:rPr>
          <w:rFonts w:ascii="Times New Roman" w:hAnsi="Times New Roman" w:cs="Times New Roman"/>
          <w:i/>
          <w:sz w:val="24"/>
          <w:szCs w:val="24"/>
        </w:rPr>
        <w:tab/>
        <w:t>K</w:t>
      </w:r>
      <w:r w:rsidRPr="00BC7C97">
        <w:rPr>
          <w:rFonts w:ascii="Times New Roman" w:hAnsi="Times New Roman" w:cs="Times New Roman"/>
          <w:i/>
          <w:sz w:val="24"/>
          <w:szCs w:val="24"/>
        </w:rPr>
        <w:t>onselling</w:t>
      </w:r>
      <w:r>
        <w:rPr>
          <w:rFonts w:ascii="Times New Roman" w:hAnsi="Times New Roman" w:cs="Times New Roman"/>
          <w:sz w:val="24"/>
          <w:szCs w:val="24"/>
        </w:rPr>
        <w:t>. Jakarta : Rajawali Pers</w:t>
      </w:r>
    </w:p>
    <w:p w:rsidR="00C949D6" w:rsidRDefault="00C949D6" w:rsidP="00E063E0">
      <w:pPr>
        <w:pStyle w:val="FootnoteText"/>
        <w:jc w:val="both"/>
        <w:rPr>
          <w:rFonts w:ascii="Times New Roman" w:hAnsi="Times New Roman" w:cs="Times New Roman"/>
          <w:sz w:val="24"/>
          <w:szCs w:val="24"/>
        </w:rPr>
      </w:pPr>
    </w:p>
    <w:p w:rsidR="000D6EC9" w:rsidRDefault="00156F79" w:rsidP="00E063E0">
      <w:pPr>
        <w:pStyle w:val="FootnoteText"/>
        <w:jc w:val="both"/>
        <w:rPr>
          <w:rFonts w:ascii="Times New Roman" w:hAnsi="Times New Roman" w:cs="Times New Roman"/>
          <w:sz w:val="24"/>
          <w:szCs w:val="24"/>
        </w:rPr>
      </w:pPr>
      <w:r>
        <w:rPr>
          <w:rFonts w:ascii="Times New Roman" w:hAnsi="Times New Roman" w:cs="Times New Roman"/>
          <w:sz w:val="24"/>
          <w:szCs w:val="24"/>
        </w:rPr>
        <w:t>Undang-Undang Nomor 21 t</w:t>
      </w:r>
      <w:r w:rsidR="000D6EC9" w:rsidRPr="00BC7C97">
        <w:rPr>
          <w:rFonts w:ascii="Times New Roman" w:hAnsi="Times New Roman" w:cs="Times New Roman"/>
          <w:sz w:val="24"/>
          <w:szCs w:val="24"/>
        </w:rPr>
        <w:t>ah</w:t>
      </w:r>
      <w:r w:rsidR="000D6EC9">
        <w:rPr>
          <w:rFonts w:ascii="Times New Roman" w:hAnsi="Times New Roman" w:cs="Times New Roman"/>
          <w:sz w:val="24"/>
          <w:szCs w:val="24"/>
        </w:rPr>
        <w:t>un 2008 Tentang Perbankan Syari</w:t>
      </w:r>
      <w:r w:rsidR="000D6EC9" w:rsidRPr="00BC7C97">
        <w:rPr>
          <w:rFonts w:ascii="Times New Roman" w:hAnsi="Times New Roman" w:cs="Times New Roman"/>
          <w:sz w:val="24"/>
          <w:szCs w:val="24"/>
        </w:rPr>
        <w:t>ah.</w:t>
      </w:r>
    </w:p>
    <w:p w:rsidR="008F0106" w:rsidRDefault="008F0106" w:rsidP="008F0106">
      <w:pPr>
        <w:spacing w:line="240" w:lineRule="auto"/>
        <w:jc w:val="both"/>
        <w:rPr>
          <w:rFonts w:ascii="Times New Roman" w:hAnsi="Times New Roman" w:cs="Times New Roman"/>
          <w:sz w:val="24"/>
          <w:szCs w:val="24"/>
        </w:rPr>
      </w:pPr>
    </w:p>
    <w:p w:rsidR="008F0106" w:rsidRDefault="008F0106" w:rsidP="008F0106">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Gita. 2002. </w:t>
      </w:r>
      <w:r w:rsidRPr="00160772">
        <w:rPr>
          <w:rFonts w:asciiTheme="majorBidi" w:eastAsia="Calibri" w:hAnsiTheme="majorBidi" w:cstheme="majorBidi"/>
          <w:i/>
          <w:color w:val="000000"/>
        </w:rPr>
        <w:t>Pengaruh Tingkat Suku Bunga Deposito</w:t>
      </w:r>
      <w:r>
        <w:rPr>
          <w:rFonts w:asciiTheme="majorBidi" w:eastAsia="Calibri" w:hAnsiTheme="majorBidi" w:cstheme="majorBidi"/>
          <w:i/>
          <w:color w:val="000000"/>
        </w:rPr>
        <w:t xml:space="preserve"> Terhadap Jumlah Deposito Pada </w:t>
      </w:r>
      <w:r>
        <w:rPr>
          <w:rFonts w:asciiTheme="majorBidi" w:eastAsia="Calibri" w:hAnsiTheme="majorBidi" w:cstheme="majorBidi"/>
          <w:i/>
          <w:color w:val="000000"/>
        </w:rPr>
        <w:tab/>
        <w:t>P</w:t>
      </w:r>
      <w:r w:rsidRPr="00160772">
        <w:rPr>
          <w:rFonts w:asciiTheme="majorBidi" w:eastAsia="Calibri" w:hAnsiTheme="majorBidi" w:cstheme="majorBidi"/>
          <w:i/>
          <w:color w:val="000000"/>
        </w:rPr>
        <w:t>T BRI (Persero) Unit Batu Malang</w:t>
      </w:r>
      <w:r>
        <w:rPr>
          <w:rFonts w:asciiTheme="majorBidi" w:eastAsia="Calibri" w:hAnsiTheme="majorBidi" w:cstheme="majorBidi"/>
          <w:color w:val="000000"/>
        </w:rPr>
        <w:t xml:space="preserve">, </w:t>
      </w:r>
      <w:r w:rsidRPr="001954DE">
        <w:rPr>
          <w:rFonts w:asciiTheme="majorBidi" w:eastAsia="Calibri" w:hAnsiTheme="majorBidi" w:cstheme="majorBidi"/>
          <w:i/>
          <w:iCs/>
          <w:color w:val="000000"/>
        </w:rPr>
        <w:t xml:space="preserve"> Skiripsi</w:t>
      </w:r>
      <w:r>
        <w:rPr>
          <w:rFonts w:asciiTheme="majorBidi" w:eastAsia="Calibri" w:hAnsiTheme="majorBidi" w:cstheme="majorBidi"/>
          <w:color w:val="000000"/>
        </w:rPr>
        <w:t xml:space="preserve"> Universitas Muhammdyah </w:t>
      </w:r>
      <w:r>
        <w:rPr>
          <w:rFonts w:asciiTheme="majorBidi" w:eastAsia="Calibri" w:hAnsiTheme="majorBidi" w:cstheme="majorBidi"/>
          <w:color w:val="000000"/>
        </w:rPr>
        <w:tab/>
        <w:t>Malang.</w:t>
      </w:r>
    </w:p>
    <w:p w:rsidR="00C949D6" w:rsidRPr="008F0106" w:rsidRDefault="00C949D6" w:rsidP="008F010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Idris. </w:t>
      </w:r>
      <w:r w:rsidRPr="00301888">
        <w:rPr>
          <w:rFonts w:asciiTheme="majorBidi" w:hAnsiTheme="majorBidi" w:cstheme="majorBidi"/>
          <w:i/>
          <w:iCs/>
        </w:rPr>
        <w:t>Strategi Promosi Pada Produk Penghimpu</w:t>
      </w:r>
      <w:r>
        <w:rPr>
          <w:rFonts w:asciiTheme="majorBidi" w:hAnsiTheme="majorBidi" w:cstheme="majorBidi"/>
          <w:i/>
          <w:iCs/>
        </w:rPr>
        <w:t>n Dana PT</w:t>
      </w:r>
      <w:r w:rsidR="00156F79">
        <w:rPr>
          <w:rFonts w:asciiTheme="majorBidi" w:hAnsiTheme="majorBidi" w:cstheme="majorBidi"/>
          <w:i/>
          <w:iCs/>
        </w:rPr>
        <w:t>.</w:t>
      </w:r>
      <w:r>
        <w:rPr>
          <w:rFonts w:asciiTheme="majorBidi" w:hAnsiTheme="majorBidi" w:cstheme="majorBidi"/>
          <w:i/>
          <w:iCs/>
        </w:rPr>
        <w:t xml:space="preserve"> BRI (Persero) Cabang </w:t>
      </w:r>
      <w:r>
        <w:rPr>
          <w:rFonts w:asciiTheme="majorBidi" w:hAnsiTheme="majorBidi" w:cstheme="majorBidi"/>
          <w:i/>
          <w:iCs/>
        </w:rPr>
        <w:tab/>
        <w:t>P</w:t>
      </w:r>
      <w:r w:rsidRPr="00301888">
        <w:rPr>
          <w:rFonts w:asciiTheme="majorBidi" w:hAnsiTheme="majorBidi" w:cstheme="majorBidi"/>
          <w:i/>
          <w:iCs/>
        </w:rPr>
        <w:t>alembang</w:t>
      </w:r>
      <w:r w:rsidRPr="001954DE">
        <w:rPr>
          <w:rFonts w:asciiTheme="majorBidi" w:hAnsiTheme="majorBidi" w:cstheme="majorBidi"/>
        </w:rPr>
        <w:t>,</w:t>
      </w:r>
      <w:r w:rsidRPr="006E648B">
        <w:rPr>
          <w:rFonts w:asciiTheme="majorBidi" w:hAnsiTheme="majorBidi" w:cstheme="majorBidi"/>
        </w:rPr>
        <w:t xml:space="preserve"> </w:t>
      </w:r>
      <w:r>
        <w:rPr>
          <w:rFonts w:asciiTheme="majorBidi" w:hAnsiTheme="majorBidi" w:cstheme="majorBidi"/>
          <w:i/>
          <w:iCs/>
        </w:rPr>
        <w:t xml:space="preserve">Tugas Akhir, </w:t>
      </w:r>
      <w:r>
        <w:rPr>
          <w:rFonts w:asciiTheme="majorBidi" w:hAnsiTheme="majorBidi" w:cstheme="majorBidi"/>
        </w:rPr>
        <w:t>Institut Agama Islam Negri Raden Fatah Palembang.</w:t>
      </w:r>
    </w:p>
    <w:p w:rsidR="008F0106" w:rsidRDefault="008F0106" w:rsidP="008F0106">
      <w:pPr>
        <w:pStyle w:val="FootnoteText"/>
        <w:jc w:val="both"/>
        <w:rPr>
          <w:rFonts w:ascii="Times New Roman" w:hAnsi="Times New Roman" w:cs="Times New Roman"/>
          <w:sz w:val="24"/>
          <w:szCs w:val="24"/>
        </w:rPr>
      </w:pPr>
      <w:r w:rsidRPr="00B25D56">
        <w:rPr>
          <w:rFonts w:ascii="Times New Roman" w:hAnsi="Times New Roman" w:cs="Times New Roman"/>
          <w:sz w:val="24"/>
          <w:szCs w:val="24"/>
        </w:rPr>
        <w:t>Sasmaniah. 2009.</w:t>
      </w:r>
      <w:r w:rsidRPr="00B25D56">
        <w:rPr>
          <w:rFonts w:ascii="Times New Roman" w:hAnsi="Times New Roman" w:cs="Times New Roman"/>
          <w:i/>
          <w:iCs/>
          <w:sz w:val="24"/>
          <w:szCs w:val="24"/>
        </w:rPr>
        <w:t xml:space="preserve"> Pengaruh Bagi Hasil Terh</w:t>
      </w:r>
      <w:r>
        <w:rPr>
          <w:rFonts w:ascii="Times New Roman" w:hAnsi="Times New Roman" w:cs="Times New Roman"/>
          <w:i/>
          <w:iCs/>
          <w:sz w:val="24"/>
          <w:szCs w:val="24"/>
        </w:rPr>
        <w:t xml:space="preserve">adap Minat Nasabah Pada Produk </w:t>
      </w:r>
      <w:r>
        <w:rPr>
          <w:rFonts w:ascii="Times New Roman" w:hAnsi="Times New Roman" w:cs="Times New Roman"/>
          <w:i/>
          <w:iCs/>
          <w:sz w:val="24"/>
          <w:szCs w:val="24"/>
        </w:rPr>
        <w:tab/>
        <w:t>S</w:t>
      </w:r>
      <w:r w:rsidRPr="00B25D56">
        <w:rPr>
          <w:rFonts w:ascii="Times New Roman" w:hAnsi="Times New Roman" w:cs="Times New Roman"/>
          <w:i/>
          <w:iCs/>
          <w:sz w:val="24"/>
          <w:szCs w:val="24"/>
        </w:rPr>
        <w:t>impanan Mudharabah di PT. Bank Sumsel Cabang Syariah Palemban</w:t>
      </w:r>
      <w:r>
        <w:rPr>
          <w:rFonts w:ascii="Times New Roman" w:hAnsi="Times New Roman" w:cs="Times New Roman"/>
          <w:i/>
          <w:iCs/>
          <w:sz w:val="24"/>
          <w:szCs w:val="24"/>
        </w:rPr>
        <w:t xml:space="preserve">g </w:t>
      </w:r>
      <w:r>
        <w:rPr>
          <w:rFonts w:ascii="Times New Roman" w:hAnsi="Times New Roman" w:cs="Times New Roman"/>
          <w:i/>
          <w:iCs/>
          <w:sz w:val="24"/>
          <w:szCs w:val="24"/>
        </w:rPr>
        <w:tab/>
        <w:t>P</w:t>
      </w:r>
      <w:r w:rsidRPr="00B25D56">
        <w:rPr>
          <w:rFonts w:ascii="Times New Roman" w:hAnsi="Times New Roman" w:cs="Times New Roman"/>
          <w:i/>
          <w:iCs/>
          <w:sz w:val="24"/>
          <w:szCs w:val="24"/>
        </w:rPr>
        <w:t>eriode 2006-2008</w:t>
      </w:r>
      <w:r>
        <w:rPr>
          <w:rFonts w:ascii="Times New Roman" w:hAnsi="Times New Roman" w:cs="Times New Roman"/>
          <w:sz w:val="24"/>
          <w:szCs w:val="24"/>
        </w:rPr>
        <w:t>.</w:t>
      </w:r>
      <w:r w:rsidRPr="00B25D56">
        <w:rPr>
          <w:rFonts w:ascii="Times New Roman" w:hAnsi="Times New Roman" w:cs="Times New Roman"/>
          <w:i/>
          <w:iCs/>
          <w:sz w:val="24"/>
          <w:szCs w:val="24"/>
        </w:rPr>
        <w:t xml:space="preserve"> Skripsi</w:t>
      </w:r>
      <w:r w:rsidRPr="00B25D56">
        <w:rPr>
          <w:rFonts w:ascii="Times New Roman" w:hAnsi="Times New Roman" w:cs="Times New Roman"/>
          <w:sz w:val="24"/>
          <w:szCs w:val="24"/>
        </w:rPr>
        <w:t>, Institut</w:t>
      </w:r>
      <w:r>
        <w:rPr>
          <w:rFonts w:ascii="Times New Roman" w:hAnsi="Times New Roman" w:cs="Times New Roman"/>
          <w:sz w:val="24"/>
          <w:szCs w:val="24"/>
        </w:rPr>
        <w:t xml:space="preserve"> Agama Islam Negri Raden Fatah </w:t>
      </w:r>
      <w:r>
        <w:rPr>
          <w:rFonts w:ascii="Times New Roman" w:hAnsi="Times New Roman" w:cs="Times New Roman"/>
          <w:sz w:val="24"/>
          <w:szCs w:val="24"/>
        </w:rPr>
        <w:tab/>
        <w:t>P</w:t>
      </w:r>
      <w:r w:rsidRPr="00B25D56">
        <w:rPr>
          <w:rFonts w:ascii="Times New Roman" w:hAnsi="Times New Roman" w:cs="Times New Roman"/>
          <w:sz w:val="24"/>
          <w:szCs w:val="24"/>
        </w:rPr>
        <w:t>alembang.</w:t>
      </w:r>
    </w:p>
    <w:p w:rsidR="008F0106" w:rsidRDefault="008F0106" w:rsidP="008F0106">
      <w:pPr>
        <w:pStyle w:val="FootnoteText"/>
        <w:jc w:val="both"/>
        <w:rPr>
          <w:rFonts w:ascii="Times New Roman" w:hAnsi="Times New Roman" w:cs="Times New Roman"/>
          <w:sz w:val="24"/>
          <w:szCs w:val="24"/>
        </w:rPr>
      </w:pPr>
    </w:p>
    <w:p w:rsidR="008F0106" w:rsidRPr="00BC7C97" w:rsidRDefault="008F0106" w:rsidP="008F0106">
      <w:pPr>
        <w:pStyle w:val="FootnoteText"/>
        <w:jc w:val="both"/>
        <w:rPr>
          <w:rFonts w:ascii="Times New Roman" w:hAnsi="Times New Roman" w:cs="Times New Roman"/>
          <w:sz w:val="24"/>
          <w:szCs w:val="24"/>
        </w:rPr>
      </w:pPr>
      <w:r w:rsidRPr="00BC7C97">
        <w:rPr>
          <w:rFonts w:ascii="Times New Roman" w:hAnsi="Times New Roman" w:cs="Times New Roman"/>
          <w:sz w:val="24"/>
          <w:szCs w:val="24"/>
        </w:rPr>
        <w:t>Wijaya, Basrin. 201</w:t>
      </w:r>
      <w:r>
        <w:rPr>
          <w:rFonts w:ascii="Times New Roman" w:hAnsi="Times New Roman" w:cs="Times New Roman"/>
          <w:sz w:val="24"/>
          <w:szCs w:val="24"/>
        </w:rPr>
        <w:t>1</w:t>
      </w:r>
      <w:r>
        <w:rPr>
          <w:rFonts w:asciiTheme="majorBidi" w:hAnsiTheme="majorBidi" w:cstheme="majorBidi"/>
          <w:sz w:val="24"/>
          <w:szCs w:val="24"/>
        </w:rPr>
        <w:t>.</w:t>
      </w:r>
      <w:r w:rsidRPr="00BC7C97">
        <w:rPr>
          <w:rFonts w:asciiTheme="majorBidi" w:hAnsiTheme="majorBidi" w:cstheme="majorBidi"/>
          <w:sz w:val="24"/>
          <w:szCs w:val="24"/>
        </w:rPr>
        <w:t xml:space="preserve"> </w:t>
      </w:r>
      <w:r w:rsidRPr="00BC7C97">
        <w:rPr>
          <w:rFonts w:asciiTheme="majorBidi" w:hAnsiTheme="majorBidi" w:cstheme="majorBidi"/>
          <w:i/>
          <w:iCs/>
          <w:sz w:val="24"/>
          <w:szCs w:val="24"/>
        </w:rPr>
        <w:t>Analisis Penga</w:t>
      </w:r>
      <w:r>
        <w:rPr>
          <w:rFonts w:asciiTheme="majorBidi" w:hAnsiTheme="majorBidi" w:cstheme="majorBidi"/>
          <w:i/>
          <w:iCs/>
          <w:sz w:val="24"/>
          <w:szCs w:val="24"/>
        </w:rPr>
        <w:t xml:space="preserve">ruh Sistem Bagi Hasil Tabungan </w:t>
      </w:r>
      <w:r>
        <w:rPr>
          <w:rFonts w:asciiTheme="majorBidi" w:hAnsiTheme="majorBidi" w:cstheme="majorBidi"/>
          <w:i/>
          <w:iCs/>
          <w:sz w:val="24"/>
          <w:szCs w:val="24"/>
        </w:rPr>
        <w:tab/>
        <w:t>M</w:t>
      </w:r>
      <w:r w:rsidRPr="00BC7C97">
        <w:rPr>
          <w:rFonts w:asciiTheme="majorBidi" w:hAnsiTheme="majorBidi" w:cstheme="majorBidi"/>
          <w:i/>
          <w:iCs/>
          <w:sz w:val="24"/>
          <w:szCs w:val="24"/>
        </w:rPr>
        <w:t>udharabah Terhadap Laba pada PT</w:t>
      </w:r>
      <w:r w:rsidR="00156F79">
        <w:rPr>
          <w:rFonts w:asciiTheme="majorBidi" w:hAnsiTheme="majorBidi" w:cstheme="majorBidi"/>
          <w:i/>
          <w:iCs/>
          <w:sz w:val="24"/>
          <w:szCs w:val="24"/>
        </w:rPr>
        <w:t>.</w:t>
      </w:r>
      <w:r w:rsidRPr="00BC7C97">
        <w:rPr>
          <w:rFonts w:asciiTheme="majorBidi" w:hAnsiTheme="majorBidi" w:cstheme="majorBidi"/>
          <w:i/>
          <w:iCs/>
          <w:sz w:val="24"/>
          <w:szCs w:val="24"/>
        </w:rPr>
        <w:t xml:space="preserve"> Bank Sumsel</w:t>
      </w:r>
      <w:r>
        <w:rPr>
          <w:rFonts w:asciiTheme="majorBidi" w:hAnsiTheme="majorBidi" w:cstheme="majorBidi"/>
          <w:i/>
          <w:iCs/>
          <w:sz w:val="24"/>
          <w:szCs w:val="24"/>
        </w:rPr>
        <w:t xml:space="preserve"> Babel Syariah </w:t>
      </w:r>
      <w:r>
        <w:rPr>
          <w:rFonts w:asciiTheme="majorBidi" w:hAnsiTheme="majorBidi" w:cstheme="majorBidi"/>
          <w:i/>
          <w:iCs/>
          <w:sz w:val="24"/>
          <w:szCs w:val="24"/>
        </w:rPr>
        <w:tab/>
        <w:t>Cabang Palembang.</w:t>
      </w:r>
      <w:r w:rsidRPr="00BC7C97">
        <w:rPr>
          <w:rFonts w:asciiTheme="majorBidi" w:hAnsiTheme="majorBidi" w:cstheme="majorBidi"/>
          <w:i/>
          <w:iCs/>
          <w:sz w:val="24"/>
          <w:szCs w:val="24"/>
        </w:rPr>
        <w:t xml:space="preserve"> Tugas Akhir</w:t>
      </w:r>
      <w:r>
        <w:rPr>
          <w:rFonts w:asciiTheme="majorBidi" w:hAnsiTheme="majorBidi" w:cstheme="majorBidi"/>
          <w:sz w:val="24"/>
          <w:szCs w:val="24"/>
        </w:rPr>
        <w:t xml:space="preserve">. </w:t>
      </w:r>
      <w:r w:rsidRPr="00BC7C97">
        <w:rPr>
          <w:rFonts w:asciiTheme="majorBidi" w:hAnsiTheme="majorBidi" w:cstheme="majorBidi"/>
          <w:sz w:val="24"/>
          <w:szCs w:val="24"/>
        </w:rPr>
        <w:t>In</w:t>
      </w:r>
      <w:r>
        <w:rPr>
          <w:rFonts w:asciiTheme="majorBidi" w:hAnsiTheme="majorBidi" w:cstheme="majorBidi"/>
          <w:sz w:val="24"/>
          <w:szCs w:val="24"/>
        </w:rPr>
        <w:t xml:space="preserve">stitut Agama Islam Negri Raden </w:t>
      </w:r>
      <w:r>
        <w:rPr>
          <w:rFonts w:asciiTheme="majorBidi" w:hAnsiTheme="majorBidi" w:cstheme="majorBidi"/>
          <w:sz w:val="24"/>
          <w:szCs w:val="24"/>
        </w:rPr>
        <w:tab/>
        <w:t>F</w:t>
      </w:r>
      <w:r w:rsidRPr="00BC7C97">
        <w:rPr>
          <w:rFonts w:asciiTheme="majorBidi" w:hAnsiTheme="majorBidi" w:cstheme="majorBidi"/>
          <w:sz w:val="24"/>
          <w:szCs w:val="24"/>
        </w:rPr>
        <w:t>atah Palembang</w:t>
      </w:r>
      <w:r w:rsidR="004F74C8">
        <w:rPr>
          <w:rFonts w:asciiTheme="majorBidi" w:hAnsiTheme="majorBidi" w:cstheme="majorBidi"/>
          <w:sz w:val="24"/>
          <w:szCs w:val="24"/>
        </w:rPr>
        <w:t>.</w:t>
      </w:r>
    </w:p>
    <w:p w:rsidR="004F74C8" w:rsidRDefault="004F74C8" w:rsidP="00E063E0">
      <w:pPr>
        <w:pStyle w:val="FootnoteText"/>
        <w:jc w:val="both"/>
        <w:rPr>
          <w:rFonts w:ascii="Times New Roman" w:hAnsi="Times New Roman" w:cs="Times New Roman"/>
          <w:sz w:val="24"/>
          <w:szCs w:val="24"/>
        </w:rPr>
      </w:pPr>
    </w:p>
    <w:p w:rsidR="000D6EC9" w:rsidRPr="006D0605" w:rsidRDefault="000D6EC9" w:rsidP="00721CCA">
      <w:pPr>
        <w:pStyle w:val="FootnoteText"/>
        <w:jc w:val="both"/>
        <w:rPr>
          <w:rFonts w:ascii="Times New Roman" w:hAnsi="Times New Roman" w:cs="Times New Roman"/>
          <w:sz w:val="24"/>
          <w:szCs w:val="24"/>
        </w:rPr>
      </w:pPr>
    </w:p>
    <w:p w:rsidR="000D6EC9" w:rsidRPr="006D0605" w:rsidRDefault="000D6EC9" w:rsidP="00721CCA">
      <w:pPr>
        <w:pStyle w:val="FootnoteText"/>
        <w:jc w:val="both"/>
        <w:rPr>
          <w:rFonts w:ascii="Times New Roman" w:hAnsi="Times New Roman" w:cs="Times New Roman"/>
          <w:sz w:val="24"/>
          <w:szCs w:val="24"/>
        </w:rPr>
      </w:pPr>
    </w:p>
    <w:p w:rsidR="000D6EC9" w:rsidRDefault="000D6EC9" w:rsidP="00721CCA">
      <w:pPr>
        <w:pStyle w:val="FootnoteText"/>
        <w:jc w:val="both"/>
        <w:rPr>
          <w:rFonts w:ascii="Times New Roman" w:hAnsi="Times New Roman" w:cs="Times New Roman"/>
          <w:sz w:val="24"/>
          <w:szCs w:val="24"/>
        </w:rPr>
      </w:pPr>
    </w:p>
    <w:p w:rsidR="000D6EC9" w:rsidRPr="00BC7C97" w:rsidRDefault="000D6EC9" w:rsidP="00721CCA">
      <w:pPr>
        <w:pStyle w:val="FootnoteText"/>
        <w:jc w:val="both"/>
        <w:rPr>
          <w:rFonts w:ascii="Times New Roman" w:hAnsi="Times New Roman" w:cs="Times New Roman"/>
          <w:sz w:val="24"/>
          <w:szCs w:val="24"/>
        </w:rPr>
      </w:pPr>
    </w:p>
    <w:p w:rsidR="000D6EC9" w:rsidRPr="00B25D56" w:rsidRDefault="000D6EC9" w:rsidP="00721CCA">
      <w:pPr>
        <w:pStyle w:val="FootnoteText"/>
        <w:jc w:val="both"/>
        <w:rPr>
          <w:rFonts w:ascii="Times New Roman" w:hAnsi="Times New Roman" w:cs="Times New Roman"/>
          <w:sz w:val="24"/>
          <w:szCs w:val="24"/>
        </w:rPr>
      </w:pPr>
    </w:p>
    <w:p w:rsidR="000D6EC9" w:rsidRDefault="000D6EC9" w:rsidP="00721CCA">
      <w:pPr>
        <w:pStyle w:val="FootnoteText"/>
        <w:jc w:val="both"/>
        <w:rPr>
          <w:rFonts w:ascii="Times New Roman" w:hAnsi="Times New Roman" w:cs="Times New Roman"/>
          <w:sz w:val="24"/>
          <w:szCs w:val="24"/>
        </w:rPr>
      </w:pPr>
    </w:p>
    <w:p w:rsidR="000D6EC9" w:rsidRDefault="000D6EC9" w:rsidP="00721CCA">
      <w:pPr>
        <w:spacing w:line="240" w:lineRule="auto"/>
        <w:jc w:val="both"/>
        <w:rPr>
          <w:rFonts w:ascii="Times New Roman" w:hAnsi="Times New Roman" w:cs="Times New Roman"/>
          <w:sz w:val="24"/>
          <w:szCs w:val="24"/>
        </w:rPr>
      </w:pPr>
    </w:p>
    <w:p w:rsidR="000D6EC9" w:rsidRDefault="000D6EC9" w:rsidP="00721CCA">
      <w:pPr>
        <w:spacing w:line="240" w:lineRule="auto"/>
        <w:jc w:val="both"/>
        <w:rPr>
          <w:rFonts w:ascii="Times New Roman" w:hAnsi="Times New Roman" w:cs="Times New Roman"/>
          <w:b/>
          <w:sz w:val="24"/>
          <w:szCs w:val="24"/>
        </w:rPr>
      </w:pPr>
    </w:p>
    <w:p w:rsidR="000D6EC9" w:rsidRDefault="000D6EC9" w:rsidP="00721CCA">
      <w:pPr>
        <w:spacing w:line="240" w:lineRule="auto"/>
        <w:jc w:val="both"/>
        <w:rPr>
          <w:rFonts w:ascii="Times New Roman" w:hAnsi="Times New Roman" w:cs="Times New Roman"/>
          <w:b/>
          <w:sz w:val="24"/>
          <w:szCs w:val="24"/>
        </w:rPr>
      </w:pPr>
    </w:p>
    <w:p w:rsidR="00F40671" w:rsidRDefault="00F40671" w:rsidP="00721CCA">
      <w:pPr>
        <w:spacing w:line="240" w:lineRule="auto"/>
        <w:jc w:val="both"/>
        <w:rPr>
          <w:rFonts w:ascii="Times New Roman" w:hAnsi="Times New Roman" w:cs="Times New Roman"/>
          <w:b/>
          <w:sz w:val="24"/>
          <w:szCs w:val="24"/>
        </w:rPr>
      </w:pPr>
    </w:p>
    <w:p w:rsidR="00F40671" w:rsidRDefault="00F40671" w:rsidP="00721CCA">
      <w:pPr>
        <w:spacing w:line="240" w:lineRule="auto"/>
        <w:jc w:val="both"/>
        <w:rPr>
          <w:rFonts w:ascii="Times New Roman" w:hAnsi="Times New Roman" w:cs="Times New Roman"/>
          <w:b/>
          <w:sz w:val="24"/>
          <w:szCs w:val="24"/>
        </w:rPr>
      </w:pPr>
    </w:p>
    <w:p w:rsidR="00F40671" w:rsidRDefault="00F40671" w:rsidP="00721CCA">
      <w:pPr>
        <w:spacing w:line="240" w:lineRule="auto"/>
        <w:jc w:val="both"/>
        <w:rPr>
          <w:rFonts w:ascii="Times New Roman" w:hAnsi="Times New Roman" w:cs="Times New Roman"/>
          <w:b/>
          <w:sz w:val="24"/>
          <w:szCs w:val="24"/>
        </w:rPr>
      </w:pPr>
    </w:p>
    <w:p w:rsidR="00F40671" w:rsidRDefault="00F40671" w:rsidP="00721CCA">
      <w:pPr>
        <w:spacing w:line="240" w:lineRule="auto"/>
        <w:jc w:val="both"/>
        <w:rPr>
          <w:rFonts w:ascii="Times New Roman" w:hAnsi="Times New Roman" w:cs="Times New Roman"/>
          <w:b/>
          <w:sz w:val="24"/>
          <w:szCs w:val="24"/>
        </w:rPr>
      </w:pPr>
    </w:p>
    <w:p w:rsidR="00F40671" w:rsidRDefault="00F40671" w:rsidP="00721CCA">
      <w:pPr>
        <w:spacing w:line="240" w:lineRule="auto"/>
        <w:jc w:val="both"/>
        <w:rPr>
          <w:rFonts w:ascii="Times New Roman" w:hAnsi="Times New Roman" w:cs="Times New Roman"/>
          <w:b/>
          <w:sz w:val="24"/>
          <w:szCs w:val="24"/>
        </w:rPr>
      </w:pPr>
    </w:p>
    <w:p w:rsidR="00F40671" w:rsidRDefault="00F40671" w:rsidP="00721CCA">
      <w:pPr>
        <w:spacing w:line="240" w:lineRule="auto"/>
        <w:jc w:val="both"/>
        <w:rPr>
          <w:rFonts w:ascii="Times New Roman" w:hAnsi="Times New Roman" w:cs="Times New Roman"/>
          <w:b/>
          <w:sz w:val="24"/>
          <w:szCs w:val="24"/>
        </w:rPr>
      </w:pPr>
    </w:p>
    <w:p w:rsidR="00F40671" w:rsidRDefault="00F40671" w:rsidP="00721CCA">
      <w:pPr>
        <w:spacing w:line="240" w:lineRule="auto"/>
        <w:jc w:val="both"/>
        <w:rPr>
          <w:rFonts w:ascii="Times New Roman" w:hAnsi="Times New Roman" w:cs="Times New Roman"/>
          <w:b/>
          <w:sz w:val="24"/>
          <w:szCs w:val="24"/>
        </w:rPr>
      </w:pPr>
    </w:p>
    <w:p w:rsidR="00F40671" w:rsidRDefault="00F40671" w:rsidP="00721CCA">
      <w:pPr>
        <w:spacing w:line="240" w:lineRule="auto"/>
        <w:jc w:val="both"/>
        <w:rPr>
          <w:rFonts w:ascii="Times New Roman" w:hAnsi="Times New Roman" w:cs="Times New Roman"/>
          <w:b/>
          <w:sz w:val="24"/>
          <w:szCs w:val="24"/>
        </w:rPr>
      </w:pPr>
    </w:p>
    <w:p w:rsidR="00F40671" w:rsidRPr="00F40671" w:rsidRDefault="00F40671" w:rsidP="00721CCA">
      <w:pPr>
        <w:spacing w:line="240" w:lineRule="auto"/>
        <w:jc w:val="both"/>
        <w:rPr>
          <w:rFonts w:ascii="Times New Roman" w:hAnsi="Times New Roman" w:cs="Times New Roman"/>
          <w:bCs/>
          <w:sz w:val="24"/>
          <w:szCs w:val="24"/>
        </w:rPr>
      </w:pPr>
    </w:p>
    <w:sectPr w:rsidR="00F40671" w:rsidRPr="00F40671" w:rsidSect="007B0655">
      <w:headerReference w:type="default" r:id="rId12"/>
      <w:footerReference w:type="default" r:id="rId13"/>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A8E" w:rsidRDefault="00962A8E" w:rsidP="004B45BE">
      <w:pPr>
        <w:spacing w:after="0" w:line="240" w:lineRule="auto"/>
      </w:pPr>
      <w:r>
        <w:separator/>
      </w:r>
    </w:p>
  </w:endnote>
  <w:endnote w:type="continuationSeparator" w:id="0">
    <w:p w:rsidR="00962A8E" w:rsidRDefault="00962A8E" w:rsidP="004B4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DA3" w:rsidRDefault="001E5DA3" w:rsidP="001E5DA3">
    <w:pPr>
      <w:pStyle w:val="Footer"/>
      <w:jc w:val="center"/>
    </w:pPr>
  </w:p>
  <w:p w:rsidR="000E343D" w:rsidRDefault="000E34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A8E" w:rsidRDefault="00962A8E" w:rsidP="004B45BE">
      <w:pPr>
        <w:spacing w:after="0" w:line="240" w:lineRule="auto"/>
      </w:pPr>
      <w:r>
        <w:separator/>
      </w:r>
    </w:p>
  </w:footnote>
  <w:footnote w:type="continuationSeparator" w:id="0">
    <w:p w:rsidR="00962A8E" w:rsidRDefault="00962A8E" w:rsidP="004B45BE">
      <w:pPr>
        <w:spacing w:after="0" w:line="240" w:lineRule="auto"/>
      </w:pPr>
      <w:r>
        <w:continuationSeparator/>
      </w:r>
    </w:p>
  </w:footnote>
  <w:footnote w:id="1">
    <w:p w:rsidR="000E343D" w:rsidRPr="006E648B" w:rsidRDefault="000E343D" w:rsidP="00B02BC9">
      <w:pPr>
        <w:pStyle w:val="FootnoteText"/>
        <w:ind w:firstLine="720"/>
        <w:jc w:val="both"/>
        <w:rPr>
          <w:rFonts w:asciiTheme="majorBidi" w:hAnsiTheme="majorBidi" w:cstheme="majorBidi"/>
        </w:rPr>
      </w:pPr>
      <w:r w:rsidRPr="006E648B">
        <w:rPr>
          <w:rStyle w:val="FootnoteReference"/>
          <w:rFonts w:asciiTheme="majorBidi" w:hAnsiTheme="majorBidi" w:cstheme="majorBidi"/>
        </w:rPr>
        <w:footnoteRef/>
      </w:r>
      <w:r w:rsidRPr="006E648B">
        <w:rPr>
          <w:rFonts w:asciiTheme="majorBidi" w:hAnsiTheme="majorBidi" w:cstheme="majorBidi"/>
        </w:rPr>
        <w:t xml:space="preserve"> Julius R.Latumaerissa,  </w:t>
      </w:r>
      <w:r w:rsidRPr="006E648B">
        <w:rPr>
          <w:rFonts w:asciiTheme="majorBidi" w:hAnsiTheme="majorBidi" w:cstheme="majorBidi"/>
          <w:i/>
        </w:rPr>
        <w:t xml:space="preserve">Bank dan lembaga keuangan lain, </w:t>
      </w:r>
      <w:r w:rsidRPr="006E648B">
        <w:rPr>
          <w:rFonts w:asciiTheme="majorBidi" w:hAnsiTheme="majorBidi" w:cstheme="majorBidi"/>
          <w:iCs/>
        </w:rPr>
        <w:t>(</w:t>
      </w:r>
      <w:r w:rsidRPr="006E648B">
        <w:rPr>
          <w:rFonts w:asciiTheme="majorBidi" w:hAnsiTheme="majorBidi" w:cstheme="majorBidi"/>
        </w:rPr>
        <w:t xml:space="preserve">Jakarta : </w:t>
      </w:r>
      <w:r w:rsidRPr="006E648B">
        <w:rPr>
          <w:rFonts w:asciiTheme="majorBidi" w:hAnsiTheme="majorBidi" w:cstheme="majorBidi"/>
          <w:i/>
        </w:rPr>
        <w:t xml:space="preserve"> </w:t>
      </w:r>
      <w:r w:rsidRPr="00026AFC">
        <w:rPr>
          <w:rFonts w:asciiTheme="majorBidi" w:hAnsiTheme="majorBidi" w:cstheme="majorBidi"/>
          <w:iCs/>
        </w:rPr>
        <w:t>salemba empat</w:t>
      </w:r>
      <w:r w:rsidRPr="006E648B">
        <w:rPr>
          <w:rFonts w:asciiTheme="majorBidi" w:hAnsiTheme="majorBidi" w:cstheme="majorBidi"/>
          <w:i/>
        </w:rPr>
        <w:t xml:space="preserve"> , </w:t>
      </w:r>
      <w:r w:rsidRPr="006E648B">
        <w:rPr>
          <w:rFonts w:asciiTheme="majorBidi" w:hAnsiTheme="majorBidi" w:cstheme="majorBidi"/>
        </w:rPr>
        <w:t>2011), Hal 331.</w:t>
      </w:r>
    </w:p>
  </w:footnote>
  <w:footnote w:id="2">
    <w:p w:rsidR="000E343D" w:rsidRPr="006E648B" w:rsidRDefault="000E343D" w:rsidP="006E648B">
      <w:pPr>
        <w:pStyle w:val="FootnoteText"/>
        <w:ind w:firstLine="720"/>
        <w:jc w:val="both"/>
        <w:rPr>
          <w:rFonts w:asciiTheme="majorBidi" w:hAnsiTheme="majorBidi" w:cstheme="majorBidi"/>
        </w:rPr>
      </w:pPr>
      <w:r w:rsidRPr="006E648B">
        <w:rPr>
          <w:rStyle w:val="FootnoteReference"/>
          <w:rFonts w:asciiTheme="majorBidi" w:hAnsiTheme="majorBidi" w:cstheme="majorBidi"/>
        </w:rPr>
        <w:footnoteRef/>
      </w:r>
      <w:r w:rsidRPr="006E648B">
        <w:rPr>
          <w:rFonts w:asciiTheme="majorBidi" w:hAnsiTheme="majorBidi" w:cstheme="majorBidi"/>
        </w:rPr>
        <w:t xml:space="preserve"> </w:t>
      </w:r>
      <w:r w:rsidRPr="006E648B">
        <w:rPr>
          <w:rFonts w:asciiTheme="majorBidi" w:hAnsiTheme="majorBidi" w:cstheme="majorBidi"/>
        </w:rPr>
        <w:t>Ibid.</w:t>
      </w:r>
    </w:p>
  </w:footnote>
  <w:footnote w:id="3">
    <w:p w:rsidR="000E343D" w:rsidRPr="006E648B" w:rsidRDefault="000E343D" w:rsidP="006E648B">
      <w:pPr>
        <w:pStyle w:val="FootnoteText"/>
        <w:ind w:firstLine="720"/>
        <w:jc w:val="both"/>
        <w:rPr>
          <w:rFonts w:asciiTheme="majorBidi" w:hAnsiTheme="majorBidi" w:cstheme="majorBidi"/>
        </w:rPr>
      </w:pPr>
      <w:r w:rsidRPr="006E648B">
        <w:rPr>
          <w:rStyle w:val="FootnoteReference"/>
          <w:rFonts w:asciiTheme="majorBidi" w:hAnsiTheme="majorBidi" w:cstheme="majorBidi"/>
        </w:rPr>
        <w:footnoteRef/>
      </w:r>
      <w:r w:rsidRPr="006E648B">
        <w:rPr>
          <w:rFonts w:asciiTheme="majorBidi" w:hAnsiTheme="majorBidi" w:cstheme="majorBidi"/>
        </w:rPr>
        <w:t xml:space="preserve"> </w:t>
      </w:r>
      <w:r w:rsidRPr="006E648B">
        <w:rPr>
          <w:rFonts w:asciiTheme="majorBidi" w:hAnsiTheme="majorBidi" w:cstheme="majorBidi"/>
        </w:rPr>
        <w:t xml:space="preserve">T. Gilarso, </w:t>
      </w:r>
      <w:r w:rsidRPr="006E648B">
        <w:rPr>
          <w:rFonts w:asciiTheme="majorBidi" w:hAnsiTheme="majorBidi" w:cstheme="majorBidi"/>
          <w:i/>
        </w:rPr>
        <w:t>Dunia Ekonomi kita, IIA: Uang Bank Koperasi,</w:t>
      </w:r>
      <w:r w:rsidRPr="006E648B">
        <w:rPr>
          <w:rFonts w:asciiTheme="majorBidi" w:hAnsiTheme="majorBidi" w:cstheme="majorBidi"/>
          <w:iCs/>
        </w:rPr>
        <w:t xml:space="preserve"> ( Yogyakarta :</w:t>
      </w:r>
      <w:r w:rsidRPr="006E648B">
        <w:rPr>
          <w:rFonts w:asciiTheme="majorBidi" w:hAnsiTheme="majorBidi" w:cstheme="majorBidi"/>
          <w:i/>
        </w:rPr>
        <w:t xml:space="preserve"> </w:t>
      </w:r>
      <w:r>
        <w:rPr>
          <w:rFonts w:asciiTheme="majorBidi" w:hAnsiTheme="majorBidi" w:cstheme="majorBidi"/>
        </w:rPr>
        <w:t>Yayasan kanisius, 1967),  H</w:t>
      </w:r>
      <w:r w:rsidRPr="006E648B">
        <w:rPr>
          <w:rFonts w:asciiTheme="majorBidi" w:hAnsiTheme="majorBidi" w:cstheme="majorBidi"/>
        </w:rPr>
        <w:t>al 41.</w:t>
      </w:r>
    </w:p>
  </w:footnote>
  <w:footnote w:id="4">
    <w:p w:rsidR="000E343D" w:rsidRPr="006E648B" w:rsidRDefault="000E343D" w:rsidP="00156F79">
      <w:pPr>
        <w:pStyle w:val="FootnoteText"/>
        <w:ind w:firstLine="720"/>
        <w:jc w:val="both"/>
        <w:rPr>
          <w:rFonts w:asciiTheme="majorBidi" w:hAnsiTheme="majorBidi" w:cstheme="majorBidi"/>
        </w:rPr>
      </w:pPr>
      <w:r w:rsidRPr="006E648B">
        <w:rPr>
          <w:rStyle w:val="FootnoteReference"/>
          <w:rFonts w:asciiTheme="majorBidi" w:hAnsiTheme="majorBidi" w:cstheme="majorBidi"/>
        </w:rPr>
        <w:footnoteRef/>
      </w:r>
      <w:r>
        <w:rPr>
          <w:rFonts w:asciiTheme="majorBidi" w:hAnsiTheme="majorBidi" w:cstheme="majorBidi"/>
          <w:i/>
          <w:lang w:eastAsia="id-ID"/>
        </w:rPr>
        <w:t>.</w:t>
      </w:r>
      <w:r w:rsidRPr="006E648B">
        <w:rPr>
          <w:rFonts w:asciiTheme="majorBidi" w:hAnsiTheme="majorBidi" w:cstheme="majorBidi"/>
        </w:rPr>
        <w:t xml:space="preserve"> Dokumen </w:t>
      </w:r>
      <w:r>
        <w:rPr>
          <w:rFonts w:asciiTheme="majorBidi" w:hAnsiTheme="majorBidi" w:cstheme="majorBidi"/>
        </w:rPr>
        <w:t xml:space="preserve">PT. </w:t>
      </w:r>
      <w:r w:rsidRPr="006E648B">
        <w:rPr>
          <w:rFonts w:asciiTheme="majorBidi" w:hAnsiTheme="majorBidi" w:cstheme="majorBidi"/>
        </w:rPr>
        <w:t>B</w:t>
      </w:r>
      <w:r>
        <w:rPr>
          <w:rFonts w:asciiTheme="majorBidi" w:hAnsiTheme="majorBidi" w:cstheme="majorBidi"/>
        </w:rPr>
        <w:t xml:space="preserve">ank </w:t>
      </w:r>
      <w:r w:rsidRPr="006E648B">
        <w:rPr>
          <w:rFonts w:asciiTheme="majorBidi" w:hAnsiTheme="majorBidi" w:cstheme="majorBidi"/>
        </w:rPr>
        <w:t>P</w:t>
      </w:r>
      <w:r>
        <w:rPr>
          <w:rFonts w:asciiTheme="majorBidi" w:hAnsiTheme="majorBidi" w:cstheme="majorBidi"/>
        </w:rPr>
        <w:t xml:space="preserve">embiayaan </w:t>
      </w:r>
      <w:r w:rsidRPr="006E648B">
        <w:rPr>
          <w:rFonts w:asciiTheme="majorBidi" w:hAnsiTheme="majorBidi" w:cstheme="majorBidi"/>
        </w:rPr>
        <w:t>R</w:t>
      </w:r>
      <w:r>
        <w:rPr>
          <w:rFonts w:asciiTheme="majorBidi" w:hAnsiTheme="majorBidi" w:cstheme="majorBidi"/>
        </w:rPr>
        <w:t xml:space="preserve">akyat </w:t>
      </w:r>
      <w:r w:rsidRPr="006E648B">
        <w:rPr>
          <w:rFonts w:asciiTheme="majorBidi" w:hAnsiTheme="majorBidi" w:cstheme="majorBidi"/>
        </w:rPr>
        <w:t>S</w:t>
      </w:r>
      <w:r>
        <w:rPr>
          <w:rFonts w:asciiTheme="majorBidi" w:hAnsiTheme="majorBidi" w:cstheme="majorBidi"/>
        </w:rPr>
        <w:t xml:space="preserve">yariah </w:t>
      </w:r>
      <w:r w:rsidRPr="006E648B">
        <w:rPr>
          <w:rFonts w:asciiTheme="majorBidi" w:hAnsiTheme="majorBidi" w:cstheme="majorBidi"/>
        </w:rPr>
        <w:t xml:space="preserve"> Al-Falah Banyuasin, </w:t>
      </w:r>
      <w:r>
        <w:rPr>
          <w:rFonts w:asciiTheme="majorBidi" w:hAnsiTheme="majorBidi" w:cstheme="majorBidi"/>
        </w:rPr>
        <w:t>Selasa, 19 M</w:t>
      </w:r>
      <w:r w:rsidRPr="006E648B">
        <w:rPr>
          <w:rFonts w:asciiTheme="majorBidi" w:hAnsiTheme="majorBidi" w:cstheme="majorBidi"/>
        </w:rPr>
        <w:t>ei 2015</w:t>
      </w:r>
      <w:r>
        <w:rPr>
          <w:rFonts w:asciiTheme="majorBidi" w:hAnsiTheme="majorBidi" w:cstheme="majorBidi"/>
        </w:rPr>
        <w:t>, Pkl 14.20.</w:t>
      </w:r>
      <w:r w:rsidRPr="006E648B">
        <w:rPr>
          <w:rFonts w:asciiTheme="majorBidi" w:hAnsiTheme="majorBidi" w:cstheme="majorBidi"/>
        </w:rPr>
        <w:t xml:space="preserve"> </w:t>
      </w:r>
    </w:p>
    <w:p w:rsidR="000E343D" w:rsidRPr="00156F79" w:rsidRDefault="000E343D" w:rsidP="00156F79">
      <w:pPr>
        <w:pStyle w:val="ListParagraph"/>
        <w:spacing w:line="240" w:lineRule="auto"/>
        <w:ind w:left="0" w:firstLine="720"/>
        <w:jc w:val="both"/>
        <w:rPr>
          <w:rFonts w:asciiTheme="majorBidi" w:hAnsiTheme="majorBidi" w:cstheme="majorBidi"/>
          <w:iCs/>
          <w:sz w:val="20"/>
          <w:szCs w:val="20"/>
          <w:lang w:eastAsia="id-ID"/>
        </w:rPr>
      </w:pPr>
    </w:p>
  </w:footnote>
  <w:footnote w:id="5">
    <w:p w:rsidR="000E343D" w:rsidRPr="006E648B" w:rsidRDefault="000E343D" w:rsidP="006E648B">
      <w:pPr>
        <w:pStyle w:val="FootnoteText"/>
        <w:ind w:firstLine="720"/>
        <w:jc w:val="both"/>
        <w:rPr>
          <w:rFonts w:asciiTheme="majorBidi" w:hAnsiTheme="majorBidi" w:cstheme="majorBidi"/>
        </w:rPr>
      </w:pPr>
      <w:r w:rsidRPr="006E648B">
        <w:rPr>
          <w:rStyle w:val="FootnoteReference"/>
          <w:rFonts w:asciiTheme="majorBidi" w:hAnsiTheme="majorBidi" w:cstheme="majorBidi"/>
        </w:rPr>
        <w:footnoteRef/>
      </w:r>
      <w:r w:rsidRPr="006E648B">
        <w:rPr>
          <w:rFonts w:asciiTheme="majorBidi" w:hAnsiTheme="majorBidi" w:cstheme="majorBidi"/>
        </w:rPr>
        <w:t xml:space="preserve">Julius R.Latumaerissa,  </w:t>
      </w:r>
      <w:r w:rsidRPr="006E648B">
        <w:rPr>
          <w:rFonts w:asciiTheme="majorBidi" w:hAnsiTheme="majorBidi" w:cstheme="majorBidi"/>
          <w:i/>
        </w:rPr>
        <w:t xml:space="preserve">Bank dan lembaga keuangan lain, </w:t>
      </w:r>
      <w:r w:rsidRPr="006E648B">
        <w:rPr>
          <w:rFonts w:asciiTheme="majorBidi" w:hAnsiTheme="majorBidi" w:cstheme="majorBidi"/>
          <w:iCs/>
        </w:rPr>
        <w:t>(</w:t>
      </w:r>
      <w:r w:rsidRPr="006E648B">
        <w:rPr>
          <w:rFonts w:asciiTheme="majorBidi" w:hAnsiTheme="majorBidi" w:cstheme="majorBidi"/>
        </w:rPr>
        <w:t>Jakarta :</w:t>
      </w:r>
      <w:r w:rsidRPr="006E648B">
        <w:rPr>
          <w:rFonts w:asciiTheme="majorBidi" w:hAnsiTheme="majorBidi" w:cstheme="majorBidi"/>
          <w:i/>
        </w:rPr>
        <w:t xml:space="preserve"> </w:t>
      </w:r>
      <w:r w:rsidRPr="00026AFC">
        <w:rPr>
          <w:rFonts w:asciiTheme="majorBidi" w:hAnsiTheme="majorBidi" w:cstheme="majorBidi"/>
          <w:iCs/>
        </w:rPr>
        <w:t>salemba empat</w:t>
      </w:r>
      <w:r w:rsidRPr="006E648B">
        <w:rPr>
          <w:rFonts w:asciiTheme="majorBidi" w:hAnsiTheme="majorBidi" w:cstheme="majorBidi"/>
          <w:i/>
        </w:rPr>
        <w:t xml:space="preserve"> ,</w:t>
      </w:r>
      <w:r w:rsidRPr="006E648B">
        <w:rPr>
          <w:rFonts w:asciiTheme="majorBidi" w:hAnsiTheme="majorBidi" w:cstheme="majorBidi"/>
        </w:rPr>
        <w:t xml:space="preserve"> 2011), Hal 337.</w:t>
      </w:r>
    </w:p>
    <w:p w:rsidR="000E343D" w:rsidRPr="006E648B" w:rsidRDefault="000E343D" w:rsidP="006E648B">
      <w:pPr>
        <w:pStyle w:val="FootnoteText"/>
        <w:ind w:firstLine="720"/>
        <w:jc w:val="both"/>
        <w:rPr>
          <w:rFonts w:asciiTheme="majorBidi" w:hAnsiTheme="majorBidi" w:cstheme="majorBidi"/>
        </w:rPr>
      </w:pPr>
    </w:p>
  </w:footnote>
  <w:footnote w:id="6">
    <w:p w:rsidR="000E343D" w:rsidRPr="006E648B" w:rsidRDefault="000E343D" w:rsidP="006E648B">
      <w:pPr>
        <w:pStyle w:val="FootnoteText"/>
        <w:ind w:firstLine="720"/>
        <w:jc w:val="both"/>
        <w:rPr>
          <w:rFonts w:asciiTheme="majorBidi" w:hAnsiTheme="majorBidi" w:cstheme="majorBidi"/>
        </w:rPr>
      </w:pPr>
      <w:r w:rsidRPr="006E648B">
        <w:rPr>
          <w:rStyle w:val="FootnoteReference"/>
          <w:rFonts w:asciiTheme="majorBidi" w:hAnsiTheme="majorBidi" w:cstheme="majorBidi"/>
        </w:rPr>
        <w:footnoteRef/>
      </w:r>
      <w:r w:rsidRPr="006E648B">
        <w:rPr>
          <w:rFonts w:asciiTheme="majorBidi" w:hAnsiTheme="majorBidi" w:cstheme="majorBidi"/>
        </w:rPr>
        <w:t xml:space="preserve"> </w:t>
      </w:r>
      <w:r w:rsidRPr="006E648B">
        <w:rPr>
          <w:rFonts w:asciiTheme="majorBidi" w:hAnsiTheme="majorBidi" w:cstheme="majorBidi"/>
        </w:rPr>
        <w:t>Ibid,</w:t>
      </w:r>
    </w:p>
  </w:footnote>
  <w:footnote w:id="7">
    <w:p w:rsidR="000E343D" w:rsidRPr="006E648B" w:rsidRDefault="000E343D" w:rsidP="006E648B">
      <w:pPr>
        <w:pStyle w:val="FootnoteText"/>
        <w:ind w:firstLine="720"/>
        <w:jc w:val="both"/>
        <w:rPr>
          <w:rFonts w:asciiTheme="majorBidi" w:hAnsiTheme="majorBidi" w:cstheme="majorBidi"/>
        </w:rPr>
      </w:pPr>
      <w:r w:rsidRPr="006E648B">
        <w:rPr>
          <w:rStyle w:val="FootnoteReference"/>
          <w:rFonts w:asciiTheme="majorBidi" w:hAnsiTheme="majorBidi" w:cstheme="majorBidi"/>
        </w:rPr>
        <w:footnoteRef/>
      </w:r>
      <w:r w:rsidRPr="006E648B">
        <w:rPr>
          <w:rFonts w:asciiTheme="majorBidi" w:hAnsiTheme="majorBidi" w:cstheme="majorBidi"/>
        </w:rPr>
        <w:t xml:space="preserve"> </w:t>
      </w:r>
      <w:r w:rsidRPr="006E648B">
        <w:rPr>
          <w:rFonts w:asciiTheme="majorBidi" w:hAnsiTheme="majorBidi" w:cstheme="majorBidi"/>
        </w:rPr>
        <w:t xml:space="preserve">Wiratna Sujarweni, </w:t>
      </w:r>
      <w:r w:rsidRPr="006E648B">
        <w:rPr>
          <w:rFonts w:asciiTheme="majorBidi" w:hAnsiTheme="majorBidi" w:cstheme="majorBidi"/>
          <w:i/>
        </w:rPr>
        <w:t>Metodologi Penelitian</w:t>
      </w:r>
      <w:r w:rsidRPr="006E648B">
        <w:rPr>
          <w:rFonts w:asciiTheme="majorBidi" w:hAnsiTheme="majorBidi" w:cstheme="majorBidi"/>
        </w:rPr>
        <w:t>, (Yogy</w:t>
      </w:r>
      <w:r>
        <w:rPr>
          <w:rFonts w:asciiTheme="majorBidi" w:hAnsiTheme="majorBidi" w:cstheme="majorBidi"/>
        </w:rPr>
        <w:t>akarta : Rineka Cipta,  2014), H</w:t>
      </w:r>
      <w:r w:rsidRPr="006E648B">
        <w:rPr>
          <w:rFonts w:asciiTheme="majorBidi" w:hAnsiTheme="majorBidi" w:cstheme="majorBidi"/>
        </w:rPr>
        <w:t>al 19.</w:t>
      </w:r>
    </w:p>
  </w:footnote>
  <w:footnote w:id="8">
    <w:p w:rsidR="000E343D" w:rsidRPr="006E648B" w:rsidRDefault="000E343D" w:rsidP="006E648B">
      <w:pPr>
        <w:pStyle w:val="FootnoteText"/>
        <w:spacing w:before="240"/>
        <w:ind w:firstLine="720"/>
        <w:jc w:val="both"/>
        <w:rPr>
          <w:rFonts w:asciiTheme="majorBidi" w:hAnsiTheme="majorBidi" w:cstheme="majorBidi"/>
        </w:rPr>
      </w:pPr>
      <w:r w:rsidRPr="006E648B">
        <w:rPr>
          <w:rStyle w:val="FootnoteReference"/>
          <w:rFonts w:asciiTheme="majorBidi" w:hAnsiTheme="majorBidi" w:cstheme="majorBidi"/>
        </w:rPr>
        <w:footnoteRef/>
      </w:r>
      <w:r w:rsidRPr="006E648B">
        <w:rPr>
          <w:rFonts w:asciiTheme="majorBidi" w:hAnsiTheme="majorBidi" w:cstheme="majorBidi"/>
        </w:rPr>
        <w:t xml:space="preserve"> </w:t>
      </w:r>
      <w:r w:rsidRPr="006E648B">
        <w:rPr>
          <w:rFonts w:asciiTheme="majorBidi" w:hAnsiTheme="majorBidi" w:cstheme="majorBidi"/>
        </w:rPr>
        <w:t xml:space="preserve">Rulli Indrawan, </w:t>
      </w:r>
      <w:r w:rsidRPr="006E648B">
        <w:rPr>
          <w:rFonts w:asciiTheme="majorBidi" w:hAnsiTheme="majorBidi" w:cstheme="majorBidi"/>
          <w:i/>
        </w:rPr>
        <w:t>Metodologi Penenlitian</w:t>
      </w:r>
      <w:r w:rsidRPr="006E648B">
        <w:rPr>
          <w:rFonts w:asciiTheme="majorBidi" w:hAnsiTheme="majorBidi" w:cstheme="majorBidi"/>
        </w:rPr>
        <w:t>, (Bandung : PT Refika Aditama, 2014</w:t>
      </w:r>
      <w:r>
        <w:rPr>
          <w:rFonts w:asciiTheme="majorBidi" w:hAnsiTheme="majorBidi" w:cstheme="majorBidi"/>
        </w:rPr>
        <w:t>), H</w:t>
      </w:r>
      <w:r w:rsidRPr="006E648B">
        <w:rPr>
          <w:rFonts w:asciiTheme="majorBidi" w:hAnsiTheme="majorBidi" w:cstheme="majorBidi"/>
        </w:rPr>
        <w:t>al 141.</w:t>
      </w:r>
    </w:p>
  </w:footnote>
  <w:footnote w:id="9">
    <w:p w:rsidR="000E343D" w:rsidRPr="006E648B" w:rsidRDefault="000E343D" w:rsidP="006E648B">
      <w:pPr>
        <w:pStyle w:val="FootnoteText"/>
        <w:ind w:firstLine="720"/>
        <w:jc w:val="both"/>
        <w:rPr>
          <w:rFonts w:asciiTheme="majorBidi" w:hAnsiTheme="majorBidi" w:cstheme="majorBidi"/>
        </w:rPr>
      </w:pPr>
      <w:r w:rsidRPr="006E648B">
        <w:rPr>
          <w:rStyle w:val="FootnoteReference"/>
          <w:rFonts w:asciiTheme="majorBidi" w:hAnsiTheme="majorBidi" w:cstheme="majorBidi"/>
        </w:rPr>
        <w:footnoteRef/>
      </w:r>
      <w:r w:rsidRPr="006E648B">
        <w:rPr>
          <w:rFonts w:asciiTheme="majorBidi" w:hAnsiTheme="majorBidi" w:cstheme="majorBidi"/>
        </w:rPr>
        <w:t xml:space="preserve"> </w:t>
      </w:r>
      <w:r w:rsidRPr="006E648B">
        <w:rPr>
          <w:rFonts w:asciiTheme="majorBidi" w:hAnsiTheme="majorBidi" w:cstheme="majorBidi"/>
        </w:rPr>
        <w:t xml:space="preserve">Suharsimi Arikunto, </w:t>
      </w:r>
      <w:r w:rsidRPr="006E648B">
        <w:rPr>
          <w:rFonts w:asciiTheme="majorBidi" w:hAnsiTheme="majorBidi" w:cstheme="majorBidi"/>
          <w:i/>
        </w:rPr>
        <w:t>Prosedur Penelitian Suatu Pendekatan Praktik</w:t>
      </w:r>
      <w:r w:rsidRPr="006E648B">
        <w:rPr>
          <w:rFonts w:asciiTheme="majorBidi" w:hAnsiTheme="majorBidi" w:cstheme="majorBidi"/>
        </w:rPr>
        <w:t xml:space="preserve">, </w:t>
      </w:r>
      <w:r>
        <w:rPr>
          <w:rFonts w:asciiTheme="majorBidi" w:hAnsiTheme="majorBidi" w:cstheme="majorBidi"/>
        </w:rPr>
        <w:t>(Jakarta, Rineka Cipta, 2013), H</w:t>
      </w:r>
      <w:r w:rsidRPr="006E648B">
        <w:rPr>
          <w:rFonts w:asciiTheme="majorBidi" w:hAnsiTheme="majorBidi" w:cstheme="majorBidi"/>
        </w:rPr>
        <w:t>al 274.</w:t>
      </w:r>
    </w:p>
  </w:footnote>
  <w:footnote w:id="10">
    <w:p w:rsidR="000E343D" w:rsidRPr="006E648B" w:rsidRDefault="000E343D" w:rsidP="006E648B">
      <w:pPr>
        <w:pStyle w:val="FootnoteText"/>
        <w:ind w:firstLine="720"/>
        <w:jc w:val="both"/>
        <w:rPr>
          <w:rFonts w:asciiTheme="majorBidi" w:hAnsiTheme="majorBidi" w:cstheme="majorBidi"/>
        </w:rPr>
      </w:pPr>
      <w:r w:rsidRPr="006E648B">
        <w:rPr>
          <w:rStyle w:val="FootnoteReference"/>
          <w:rFonts w:asciiTheme="majorBidi" w:hAnsiTheme="majorBidi" w:cstheme="majorBidi"/>
        </w:rPr>
        <w:footnoteRef/>
      </w:r>
      <w:r w:rsidRPr="006E648B">
        <w:rPr>
          <w:rFonts w:asciiTheme="majorBidi" w:hAnsiTheme="majorBidi" w:cstheme="majorBidi"/>
        </w:rPr>
        <w:t xml:space="preserve"> </w:t>
      </w:r>
      <w:r w:rsidRPr="006E648B">
        <w:rPr>
          <w:rFonts w:asciiTheme="majorBidi" w:hAnsiTheme="majorBidi" w:cstheme="majorBidi"/>
        </w:rPr>
        <w:t xml:space="preserve">Tohirin, </w:t>
      </w:r>
      <w:r w:rsidRPr="006E648B">
        <w:rPr>
          <w:rFonts w:asciiTheme="majorBidi" w:hAnsiTheme="majorBidi" w:cstheme="majorBidi"/>
          <w:i/>
        </w:rPr>
        <w:t>Metode Penelitian Kualitatif Dalam Pendidikan dan Bimbingan Konselling</w:t>
      </w:r>
      <w:r w:rsidRPr="006E648B">
        <w:rPr>
          <w:rFonts w:asciiTheme="majorBidi" w:hAnsiTheme="majorBidi" w:cstheme="majorBidi"/>
        </w:rPr>
        <w:t xml:space="preserve">, (Jakarta : Rajawali Pers, 2013), </w:t>
      </w:r>
      <w:r>
        <w:rPr>
          <w:rFonts w:asciiTheme="majorBidi" w:hAnsiTheme="majorBidi" w:cstheme="majorBidi"/>
        </w:rPr>
        <w:t>H</w:t>
      </w:r>
      <w:r w:rsidRPr="006E648B">
        <w:rPr>
          <w:rFonts w:asciiTheme="majorBidi" w:hAnsiTheme="majorBidi" w:cstheme="majorBidi"/>
        </w:rPr>
        <w:t>al 141</w:t>
      </w:r>
      <w:r>
        <w:rPr>
          <w:rFonts w:asciiTheme="majorBidi" w:hAnsiTheme="majorBidi" w:cstheme="majorBidi"/>
        </w:rPr>
        <w:t>.</w:t>
      </w:r>
    </w:p>
  </w:footnote>
  <w:footnote w:id="11">
    <w:p w:rsidR="000E343D" w:rsidRDefault="000E343D" w:rsidP="00833F79">
      <w:pPr>
        <w:pStyle w:val="FootnoteText"/>
        <w:ind w:firstLine="720"/>
        <w:jc w:val="both"/>
      </w:pPr>
      <w:r w:rsidRPr="00833F79">
        <w:rPr>
          <w:rStyle w:val="FootnoteReference"/>
          <w:rFonts w:asciiTheme="majorBidi" w:hAnsiTheme="majorBidi" w:cstheme="majorBidi"/>
        </w:rPr>
        <w:footnoteRef/>
      </w:r>
      <w:r>
        <w:t xml:space="preserve"> </w:t>
      </w:r>
      <w:r>
        <w:rPr>
          <w:rFonts w:asciiTheme="majorBidi" w:hAnsiTheme="majorBidi" w:cstheme="majorBidi"/>
        </w:rPr>
        <w:t>Muhammad Syakir Sula</w:t>
      </w:r>
      <w:r w:rsidRPr="006E648B">
        <w:rPr>
          <w:rFonts w:asciiTheme="majorBidi" w:hAnsiTheme="majorBidi" w:cstheme="majorBidi"/>
        </w:rPr>
        <w:t xml:space="preserve">,  </w:t>
      </w:r>
      <w:r>
        <w:rPr>
          <w:rFonts w:asciiTheme="majorBidi" w:hAnsiTheme="majorBidi" w:cstheme="majorBidi"/>
          <w:i/>
        </w:rPr>
        <w:t>Marketing Bahlul</w:t>
      </w:r>
      <w:r w:rsidRPr="006E648B">
        <w:rPr>
          <w:rFonts w:asciiTheme="majorBidi" w:hAnsiTheme="majorBidi" w:cstheme="majorBidi"/>
          <w:i/>
        </w:rPr>
        <w:t xml:space="preserve">, </w:t>
      </w:r>
      <w:r w:rsidRPr="006E648B">
        <w:rPr>
          <w:rFonts w:asciiTheme="majorBidi" w:hAnsiTheme="majorBidi" w:cstheme="majorBidi"/>
          <w:iCs/>
        </w:rPr>
        <w:t>(</w:t>
      </w:r>
      <w:r w:rsidRPr="006E648B">
        <w:rPr>
          <w:rFonts w:asciiTheme="majorBidi" w:hAnsiTheme="majorBidi" w:cstheme="majorBidi"/>
        </w:rPr>
        <w:t>Jakarta :</w:t>
      </w:r>
      <w:r>
        <w:rPr>
          <w:rFonts w:asciiTheme="majorBidi" w:hAnsiTheme="majorBidi" w:cstheme="majorBidi"/>
          <w:i/>
        </w:rPr>
        <w:t xml:space="preserve"> </w:t>
      </w:r>
      <w:r w:rsidRPr="00026AFC">
        <w:rPr>
          <w:rFonts w:asciiTheme="majorBidi" w:hAnsiTheme="majorBidi" w:cstheme="majorBidi"/>
          <w:iCs/>
        </w:rPr>
        <w:t>PT. RajaGrafindo Persada</w:t>
      </w:r>
      <w:r w:rsidRPr="006E648B">
        <w:rPr>
          <w:rFonts w:asciiTheme="majorBidi" w:hAnsiTheme="majorBidi" w:cstheme="majorBidi"/>
          <w:i/>
        </w:rPr>
        <w:t>,</w:t>
      </w:r>
      <w:r>
        <w:rPr>
          <w:rFonts w:asciiTheme="majorBidi" w:hAnsiTheme="majorBidi" w:cstheme="majorBidi"/>
        </w:rPr>
        <w:t xml:space="preserve"> 2008), Hal 322.</w:t>
      </w:r>
      <w:r>
        <w:tab/>
      </w:r>
    </w:p>
  </w:footnote>
  <w:footnote w:id="12">
    <w:p w:rsidR="000E343D" w:rsidRPr="006658FA" w:rsidRDefault="000E343D" w:rsidP="00833F79">
      <w:pPr>
        <w:pStyle w:val="FootnoteText"/>
        <w:ind w:firstLine="720"/>
        <w:jc w:val="both"/>
        <w:rPr>
          <w:rFonts w:ascii="Times New Roman" w:hAnsi="Times New Roman" w:cs="Times New Roman"/>
        </w:rPr>
      </w:pPr>
      <w:r w:rsidRPr="006658FA">
        <w:rPr>
          <w:rStyle w:val="FootnoteReference"/>
          <w:rFonts w:ascii="Times New Roman" w:hAnsi="Times New Roman" w:cs="Times New Roman"/>
        </w:rPr>
        <w:footnoteRef/>
      </w:r>
      <w:r w:rsidRPr="006658FA">
        <w:rPr>
          <w:rFonts w:ascii="Times New Roman" w:hAnsi="Times New Roman" w:cs="Times New Roman"/>
        </w:rPr>
        <w:t xml:space="preserve"> </w:t>
      </w:r>
      <w:r w:rsidRPr="006658FA">
        <w:rPr>
          <w:rFonts w:ascii="Times New Roman" w:hAnsi="Times New Roman" w:cs="Times New Roman"/>
        </w:rPr>
        <w:t xml:space="preserve">Pandji Anoraga, </w:t>
      </w:r>
      <w:r w:rsidRPr="006658FA">
        <w:rPr>
          <w:rFonts w:ascii="Times New Roman" w:hAnsi="Times New Roman" w:cs="Times New Roman"/>
          <w:i/>
        </w:rPr>
        <w:t>Pengantar Bisnis</w:t>
      </w:r>
      <w:r>
        <w:rPr>
          <w:rFonts w:ascii="Times New Roman" w:hAnsi="Times New Roman" w:cs="Times New Roman"/>
        </w:rPr>
        <w:t>,</w:t>
      </w:r>
      <w:r w:rsidRPr="006658FA">
        <w:rPr>
          <w:rFonts w:ascii="Times New Roman" w:hAnsi="Times New Roman" w:cs="Times New Roman"/>
        </w:rPr>
        <w:t xml:space="preserve"> </w:t>
      </w:r>
      <w:r>
        <w:rPr>
          <w:rFonts w:ascii="Times New Roman" w:hAnsi="Times New Roman" w:cs="Times New Roman"/>
        </w:rPr>
        <w:t>(Jakarta : Rineka Cipta), 2011, Hal</w:t>
      </w:r>
      <w:r w:rsidRPr="006658FA">
        <w:rPr>
          <w:rFonts w:ascii="Times New Roman" w:hAnsi="Times New Roman" w:cs="Times New Roman"/>
        </w:rPr>
        <w:t xml:space="preserve"> 181-182.</w:t>
      </w:r>
    </w:p>
  </w:footnote>
  <w:footnote w:id="13">
    <w:p w:rsidR="000E343D" w:rsidRDefault="000E343D" w:rsidP="00833F79">
      <w:pPr>
        <w:pStyle w:val="FootnoteText"/>
        <w:ind w:firstLine="720"/>
        <w:jc w:val="both"/>
      </w:pPr>
      <w:r w:rsidRPr="00833F79">
        <w:rPr>
          <w:rStyle w:val="FootnoteReference"/>
          <w:rFonts w:asciiTheme="majorBidi" w:hAnsiTheme="majorBidi" w:cstheme="majorBidi"/>
        </w:rPr>
        <w:footnoteRef/>
      </w:r>
      <w:r>
        <w:t xml:space="preserve"> </w:t>
      </w:r>
      <w:r>
        <w:rPr>
          <w:rFonts w:ascii="Times New Roman" w:hAnsi="Times New Roman" w:cs="Times New Roman"/>
        </w:rPr>
        <w:t xml:space="preserve">Kasmir dan Jakfar, </w:t>
      </w:r>
      <w:r>
        <w:rPr>
          <w:rFonts w:ascii="Times New Roman" w:hAnsi="Times New Roman" w:cs="Times New Roman"/>
          <w:i/>
        </w:rPr>
        <w:t xml:space="preserve">Study Kelayakan Bisnis, </w:t>
      </w:r>
      <w:r w:rsidRPr="00F41762">
        <w:rPr>
          <w:rFonts w:ascii="Times New Roman" w:hAnsi="Times New Roman" w:cs="Times New Roman"/>
          <w:iCs/>
        </w:rPr>
        <w:t>(</w:t>
      </w:r>
      <w:r>
        <w:rPr>
          <w:rFonts w:ascii="Times New Roman" w:hAnsi="Times New Roman" w:cs="Times New Roman"/>
        </w:rPr>
        <w:t>Kencana), 2014, Hal 47.</w:t>
      </w:r>
    </w:p>
  </w:footnote>
  <w:footnote w:id="14">
    <w:p w:rsidR="000E343D" w:rsidRPr="00260BA9" w:rsidRDefault="000E343D" w:rsidP="00260BA9">
      <w:pPr>
        <w:pStyle w:val="FootnoteText"/>
        <w:ind w:firstLine="720"/>
        <w:jc w:val="both"/>
        <w:rPr>
          <w:rFonts w:asciiTheme="majorBidi" w:hAnsiTheme="majorBidi" w:cstheme="majorBidi"/>
        </w:rPr>
      </w:pPr>
      <w:r w:rsidRPr="00260BA9">
        <w:rPr>
          <w:rStyle w:val="FootnoteReference"/>
          <w:rFonts w:asciiTheme="majorBidi" w:hAnsiTheme="majorBidi" w:cstheme="majorBidi"/>
        </w:rPr>
        <w:footnoteRef/>
      </w:r>
      <w:r w:rsidRPr="00260BA9">
        <w:rPr>
          <w:rFonts w:asciiTheme="majorBidi" w:hAnsiTheme="majorBidi" w:cstheme="majorBidi"/>
        </w:rPr>
        <w:t xml:space="preserve"> </w:t>
      </w:r>
      <w:r>
        <w:rPr>
          <w:rFonts w:asciiTheme="majorBidi" w:hAnsiTheme="majorBidi" w:cstheme="majorBidi"/>
        </w:rPr>
        <w:t>Op.cit, Hal 322</w:t>
      </w:r>
    </w:p>
  </w:footnote>
  <w:footnote w:id="15">
    <w:p w:rsidR="000E343D" w:rsidRPr="00414068" w:rsidRDefault="000E343D" w:rsidP="00414068">
      <w:pPr>
        <w:pStyle w:val="FootnoteText"/>
        <w:ind w:firstLine="720"/>
        <w:rPr>
          <w:rFonts w:asciiTheme="majorBidi" w:hAnsiTheme="majorBidi" w:cstheme="majorBidi"/>
          <w:i/>
          <w:iCs/>
        </w:rPr>
      </w:pPr>
      <w:r w:rsidRPr="00414068">
        <w:rPr>
          <w:rStyle w:val="FootnoteReference"/>
          <w:rFonts w:asciiTheme="majorBidi" w:hAnsiTheme="majorBidi" w:cstheme="majorBidi"/>
        </w:rPr>
        <w:footnoteRef/>
      </w:r>
      <w:r w:rsidRPr="00414068">
        <w:rPr>
          <w:rFonts w:asciiTheme="majorBidi" w:hAnsiTheme="majorBidi" w:cstheme="majorBidi"/>
        </w:rPr>
        <w:t xml:space="preserve"> </w:t>
      </w:r>
      <w:r>
        <w:rPr>
          <w:rFonts w:asciiTheme="majorBidi" w:hAnsiTheme="majorBidi" w:cstheme="majorBidi"/>
        </w:rPr>
        <w:t xml:space="preserve">Sofyan Assauri, </w:t>
      </w:r>
      <w:r>
        <w:rPr>
          <w:rFonts w:asciiTheme="majorBidi" w:hAnsiTheme="majorBidi" w:cstheme="majorBidi"/>
          <w:i/>
          <w:iCs/>
        </w:rPr>
        <w:t xml:space="preserve">Manajemen Pemasaran, </w:t>
      </w:r>
      <w:r w:rsidRPr="002C36CF">
        <w:rPr>
          <w:rFonts w:asciiTheme="majorBidi" w:hAnsiTheme="majorBidi" w:cstheme="majorBidi"/>
        </w:rPr>
        <w:t>(</w:t>
      </w:r>
      <w:r>
        <w:rPr>
          <w:rFonts w:asciiTheme="majorBidi" w:hAnsiTheme="majorBidi" w:cstheme="majorBidi"/>
        </w:rPr>
        <w:t>Jakarta : PT. RajaGrafindo Persada, 2011), Hal 289.</w:t>
      </w:r>
    </w:p>
  </w:footnote>
  <w:footnote w:id="16">
    <w:p w:rsidR="000E343D" w:rsidRPr="009735E8" w:rsidRDefault="000E343D" w:rsidP="009735E8">
      <w:pPr>
        <w:pStyle w:val="FootnoteText"/>
        <w:ind w:firstLine="720"/>
        <w:rPr>
          <w:rFonts w:asciiTheme="majorBidi" w:hAnsiTheme="majorBidi" w:cstheme="majorBidi"/>
        </w:rPr>
      </w:pPr>
      <w:r w:rsidRPr="009735E8">
        <w:rPr>
          <w:rStyle w:val="FootnoteReference"/>
          <w:rFonts w:asciiTheme="majorBidi" w:hAnsiTheme="majorBidi" w:cstheme="majorBidi"/>
        </w:rPr>
        <w:footnoteRef/>
      </w:r>
      <w:r w:rsidRPr="009735E8">
        <w:rPr>
          <w:rFonts w:asciiTheme="majorBidi" w:hAnsiTheme="majorBidi" w:cstheme="majorBidi"/>
        </w:rPr>
        <w:t xml:space="preserve"> </w:t>
      </w:r>
      <w:r>
        <w:rPr>
          <w:rFonts w:asciiTheme="majorBidi" w:hAnsiTheme="majorBidi" w:cstheme="majorBidi"/>
        </w:rPr>
        <w:t>Ibid, Hal 292.</w:t>
      </w:r>
    </w:p>
  </w:footnote>
  <w:footnote w:id="17">
    <w:p w:rsidR="000E343D" w:rsidRPr="009E3B37" w:rsidRDefault="000E343D" w:rsidP="00103512">
      <w:pPr>
        <w:pStyle w:val="FootnoteText"/>
        <w:ind w:firstLine="720"/>
        <w:rPr>
          <w:rFonts w:asciiTheme="majorBidi" w:hAnsiTheme="majorBidi" w:cstheme="majorBidi"/>
        </w:rPr>
      </w:pPr>
      <w:r w:rsidRPr="00103512">
        <w:rPr>
          <w:rStyle w:val="FootnoteReference"/>
          <w:rFonts w:asciiTheme="majorBidi" w:hAnsiTheme="majorBidi" w:cstheme="majorBidi"/>
        </w:rPr>
        <w:footnoteRef/>
      </w:r>
      <w:r w:rsidRPr="00103512">
        <w:rPr>
          <w:rFonts w:asciiTheme="majorBidi" w:hAnsiTheme="majorBidi" w:cstheme="majorBidi"/>
        </w:rPr>
        <w:t xml:space="preserve"> </w:t>
      </w:r>
      <w:r>
        <w:rPr>
          <w:rFonts w:asciiTheme="majorBidi" w:hAnsiTheme="majorBidi" w:cstheme="majorBidi"/>
        </w:rPr>
        <w:t xml:space="preserve">Peter Bennett, </w:t>
      </w:r>
      <w:r>
        <w:rPr>
          <w:rFonts w:asciiTheme="majorBidi" w:hAnsiTheme="majorBidi" w:cstheme="majorBidi"/>
          <w:i/>
          <w:iCs/>
        </w:rPr>
        <w:t xml:space="preserve">Glossary of pemasaran Terms </w:t>
      </w:r>
      <w:r>
        <w:rPr>
          <w:rFonts w:asciiTheme="majorBidi" w:hAnsiTheme="majorBidi" w:cstheme="majorBidi"/>
        </w:rPr>
        <w:t>edisi ke-2 (Chicago : American Marketing Associaton, 1995), Hal.15.</w:t>
      </w:r>
    </w:p>
  </w:footnote>
  <w:footnote w:id="18">
    <w:p w:rsidR="000E343D" w:rsidRPr="006E648B" w:rsidRDefault="000E343D" w:rsidP="00DA6929">
      <w:pPr>
        <w:pStyle w:val="FootnoteText"/>
        <w:ind w:firstLine="720"/>
        <w:jc w:val="both"/>
        <w:rPr>
          <w:rFonts w:asciiTheme="majorBidi" w:hAnsiTheme="majorBidi" w:cstheme="majorBidi"/>
        </w:rPr>
      </w:pPr>
      <w:r w:rsidRPr="006E648B">
        <w:rPr>
          <w:rStyle w:val="FootnoteReference"/>
          <w:rFonts w:asciiTheme="majorBidi" w:hAnsiTheme="majorBidi" w:cstheme="majorBidi"/>
        </w:rPr>
        <w:footnoteRef/>
      </w:r>
      <w:r w:rsidRPr="006E648B">
        <w:rPr>
          <w:rFonts w:asciiTheme="majorBidi" w:hAnsiTheme="majorBidi" w:cstheme="majorBidi"/>
        </w:rPr>
        <w:t xml:space="preserve"> </w:t>
      </w:r>
      <w:r w:rsidRPr="006E648B">
        <w:rPr>
          <w:rFonts w:asciiTheme="majorBidi" w:hAnsiTheme="majorBidi" w:cstheme="majorBidi"/>
        </w:rPr>
        <w:t xml:space="preserve">Kasmir dan Jakfar, </w:t>
      </w:r>
      <w:r w:rsidRPr="006E648B">
        <w:rPr>
          <w:rFonts w:asciiTheme="majorBidi" w:hAnsiTheme="majorBidi" w:cstheme="majorBidi"/>
          <w:i/>
        </w:rPr>
        <w:t xml:space="preserve">5 Kelayakan Bisnis, </w:t>
      </w:r>
      <w:r>
        <w:rPr>
          <w:rFonts w:asciiTheme="majorBidi" w:hAnsiTheme="majorBidi" w:cstheme="majorBidi"/>
        </w:rPr>
        <w:t>( Kencana,  2014), H</w:t>
      </w:r>
      <w:r w:rsidRPr="006E648B">
        <w:rPr>
          <w:rFonts w:asciiTheme="majorBidi" w:hAnsiTheme="majorBidi" w:cstheme="majorBidi"/>
        </w:rPr>
        <w:t>al, 52.</w:t>
      </w:r>
    </w:p>
  </w:footnote>
  <w:footnote w:id="19">
    <w:p w:rsidR="000E343D" w:rsidRPr="006E648B" w:rsidRDefault="000E343D" w:rsidP="00DA6929">
      <w:pPr>
        <w:pStyle w:val="FootnoteText"/>
        <w:ind w:firstLine="720"/>
        <w:jc w:val="both"/>
        <w:rPr>
          <w:rFonts w:asciiTheme="majorBidi" w:hAnsiTheme="majorBidi" w:cstheme="majorBidi"/>
        </w:rPr>
      </w:pPr>
      <w:r w:rsidRPr="006E648B">
        <w:rPr>
          <w:rStyle w:val="FootnoteReference"/>
          <w:rFonts w:asciiTheme="majorBidi" w:hAnsiTheme="majorBidi" w:cstheme="majorBidi"/>
        </w:rPr>
        <w:footnoteRef/>
      </w:r>
      <w:r w:rsidRPr="006E648B">
        <w:rPr>
          <w:rFonts w:asciiTheme="majorBidi" w:hAnsiTheme="majorBidi" w:cstheme="majorBidi"/>
        </w:rPr>
        <w:t xml:space="preserve"> </w:t>
      </w:r>
      <w:r w:rsidRPr="006E648B">
        <w:rPr>
          <w:rFonts w:asciiTheme="majorBidi" w:hAnsiTheme="majorBidi" w:cstheme="majorBidi"/>
        </w:rPr>
        <w:t xml:space="preserve">Julius R. Latumaerissa, </w:t>
      </w:r>
      <w:r w:rsidRPr="006E648B">
        <w:rPr>
          <w:rFonts w:asciiTheme="majorBidi" w:hAnsiTheme="majorBidi" w:cstheme="majorBidi"/>
          <w:i/>
        </w:rPr>
        <w:t>Bank dan Lembaga Keuangan lain</w:t>
      </w:r>
      <w:r>
        <w:rPr>
          <w:rFonts w:asciiTheme="majorBidi" w:hAnsiTheme="majorBidi" w:cstheme="majorBidi"/>
        </w:rPr>
        <w:t>, (Jakarta Selatan : Salemba Empat, 2011),  H</w:t>
      </w:r>
      <w:r w:rsidRPr="006E648B">
        <w:rPr>
          <w:rFonts w:asciiTheme="majorBidi" w:hAnsiTheme="majorBidi" w:cstheme="majorBidi"/>
        </w:rPr>
        <w:t>al. 52-53.</w:t>
      </w:r>
    </w:p>
  </w:footnote>
  <w:footnote w:id="20">
    <w:p w:rsidR="000E343D" w:rsidRPr="009C1979" w:rsidRDefault="000E343D" w:rsidP="00E8705B">
      <w:pPr>
        <w:pStyle w:val="FootnoteText"/>
        <w:ind w:firstLine="720"/>
        <w:rPr>
          <w:rFonts w:asciiTheme="majorBidi" w:hAnsiTheme="majorBidi" w:cstheme="majorBidi"/>
        </w:rPr>
      </w:pPr>
      <w:r w:rsidRPr="00E8705B">
        <w:rPr>
          <w:rStyle w:val="FootnoteReference"/>
          <w:rFonts w:asciiTheme="majorBidi" w:hAnsiTheme="majorBidi" w:cstheme="majorBidi"/>
        </w:rPr>
        <w:footnoteRef/>
      </w:r>
      <w:r>
        <w:rPr>
          <w:rFonts w:asciiTheme="majorBidi" w:hAnsiTheme="majorBidi" w:cstheme="majorBidi"/>
        </w:rPr>
        <w:t xml:space="preserve">Thorik Gunara, dkk, </w:t>
      </w:r>
      <w:r>
        <w:rPr>
          <w:rFonts w:asciiTheme="majorBidi" w:hAnsiTheme="majorBidi" w:cstheme="majorBidi"/>
          <w:i/>
          <w:iCs/>
        </w:rPr>
        <w:t xml:space="preserve">Marketing Muhammad, </w:t>
      </w:r>
      <w:r>
        <w:rPr>
          <w:rFonts w:asciiTheme="majorBidi" w:hAnsiTheme="majorBidi" w:cstheme="majorBidi"/>
        </w:rPr>
        <w:t>(Bandung : Salamadani Pustaka Semesta, 2007),  Hal 63.</w:t>
      </w:r>
    </w:p>
  </w:footnote>
  <w:footnote w:id="21">
    <w:p w:rsidR="000E343D" w:rsidRPr="006E648B" w:rsidRDefault="000E343D" w:rsidP="00860016">
      <w:pPr>
        <w:pStyle w:val="FootnoteText"/>
        <w:ind w:firstLine="720"/>
        <w:jc w:val="both"/>
        <w:rPr>
          <w:rFonts w:asciiTheme="majorBidi" w:hAnsiTheme="majorBidi" w:cstheme="majorBidi"/>
        </w:rPr>
      </w:pPr>
      <w:r w:rsidRPr="006E648B">
        <w:rPr>
          <w:rStyle w:val="FootnoteReference"/>
          <w:rFonts w:asciiTheme="majorBidi" w:hAnsiTheme="majorBidi" w:cstheme="majorBidi"/>
        </w:rPr>
        <w:footnoteRef/>
      </w:r>
      <w:r w:rsidRPr="006E648B">
        <w:rPr>
          <w:rFonts w:asciiTheme="majorBidi" w:hAnsiTheme="majorBidi" w:cstheme="majorBidi"/>
        </w:rPr>
        <w:t xml:space="preserve"> </w:t>
      </w:r>
      <w:r w:rsidRPr="006E648B">
        <w:rPr>
          <w:rFonts w:asciiTheme="majorBidi" w:hAnsiTheme="majorBidi" w:cstheme="majorBidi"/>
        </w:rPr>
        <w:t xml:space="preserve">N. Lapoliwa dkk, </w:t>
      </w:r>
      <w:r w:rsidRPr="006E648B">
        <w:rPr>
          <w:rFonts w:asciiTheme="majorBidi" w:hAnsiTheme="majorBidi" w:cstheme="majorBidi"/>
          <w:i/>
        </w:rPr>
        <w:t>Sistem Akuntansi Perbankan Indonesia,</w:t>
      </w:r>
      <w:r w:rsidRPr="006E648B">
        <w:rPr>
          <w:rFonts w:asciiTheme="majorBidi" w:hAnsiTheme="majorBidi" w:cstheme="majorBidi"/>
        </w:rPr>
        <w:t xml:space="preserve"> (Jakarta : In</w:t>
      </w:r>
      <w:r>
        <w:rPr>
          <w:rFonts w:asciiTheme="majorBidi" w:hAnsiTheme="majorBidi" w:cstheme="majorBidi"/>
        </w:rPr>
        <w:t>stitut Bankir Indonesia 1999), H</w:t>
      </w:r>
      <w:r w:rsidRPr="006E648B">
        <w:rPr>
          <w:rFonts w:asciiTheme="majorBidi" w:hAnsiTheme="majorBidi" w:cstheme="majorBidi"/>
        </w:rPr>
        <w:t>al 68.</w:t>
      </w:r>
    </w:p>
  </w:footnote>
  <w:footnote w:id="22">
    <w:p w:rsidR="000E343D" w:rsidRPr="006E648B" w:rsidRDefault="000E343D" w:rsidP="00FE3C8E">
      <w:pPr>
        <w:pStyle w:val="FootnoteText"/>
        <w:ind w:firstLine="720"/>
        <w:jc w:val="both"/>
        <w:rPr>
          <w:rFonts w:asciiTheme="majorBidi" w:hAnsiTheme="majorBidi" w:cstheme="majorBidi"/>
        </w:rPr>
      </w:pPr>
      <w:r w:rsidRPr="006E648B">
        <w:rPr>
          <w:rStyle w:val="FootnoteReference"/>
          <w:rFonts w:asciiTheme="majorBidi" w:hAnsiTheme="majorBidi" w:cstheme="majorBidi"/>
        </w:rPr>
        <w:footnoteRef/>
      </w:r>
      <w:r w:rsidRPr="006E648B">
        <w:rPr>
          <w:rFonts w:asciiTheme="majorBidi" w:hAnsiTheme="majorBidi" w:cstheme="majorBidi"/>
        </w:rPr>
        <w:t xml:space="preserve">Julius R.Latumaerissa,  </w:t>
      </w:r>
      <w:r w:rsidRPr="006E648B">
        <w:rPr>
          <w:rFonts w:asciiTheme="majorBidi" w:hAnsiTheme="majorBidi" w:cstheme="majorBidi"/>
          <w:i/>
        </w:rPr>
        <w:t xml:space="preserve">Bank dan lembaga keuangan lain, </w:t>
      </w:r>
      <w:r w:rsidRPr="006E648B">
        <w:rPr>
          <w:rFonts w:asciiTheme="majorBidi" w:hAnsiTheme="majorBidi" w:cstheme="majorBidi"/>
          <w:iCs/>
        </w:rPr>
        <w:t>(</w:t>
      </w:r>
      <w:r w:rsidRPr="006E648B">
        <w:rPr>
          <w:rFonts w:asciiTheme="majorBidi" w:hAnsiTheme="majorBidi" w:cstheme="majorBidi"/>
        </w:rPr>
        <w:t xml:space="preserve">Jakarta : </w:t>
      </w:r>
      <w:r w:rsidRPr="00026AFC">
        <w:rPr>
          <w:rFonts w:asciiTheme="majorBidi" w:hAnsiTheme="majorBidi" w:cstheme="majorBidi"/>
          <w:iCs/>
        </w:rPr>
        <w:t>Salemba Empat</w:t>
      </w:r>
      <w:r w:rsidRPr="006E648B">
        <w:rPr>
          <w:rFonts w:asciiTheme="majorBidi" w:hAnsiTheme="majorBidi" w:cstheme="majorBidi"/>
          <w:i/>
        </w:rPr>
        <w:t xml:space="preserve"> ,</w:t>
      </w:r>
      <w:r w:rsidRPr="006E648B">
        <w:rPr>
          <w:rFonts w:asciiTheme="majorBidi" w:hAnsiTheme="majorBidi" w:cstheme="majorBidi"/>
        </w:rPr>
        <w:t>2011), Hal 337.</w:t>
      </w:r>
    </w:p>
    <w:p w:rsidR="000E343D" w:rsidRPr="006E648B" w:rsidRDefault="000E343D" w:rsidP="00FE3C8E">
      <w:pPr>
        <w:pStyle w:val="FootnoteText"/>
        <w:jc w:val="both"/>
        <w:rPr>
          <w:rFonts w:asciiTheme="majorBidi" w:hAnsiTheme="majorBidi" w:cstheme="majorBidi"/>
        </w:rPr>
      </w:pPr>
    </w:p>
  </w:footnote>
  <w:footnote w:id="23">
    <w:p w:rsidR="000E343D" w:rsidRPr="006E648B" w:rsidRDefault="000E343D" w:rsidP="00FE3C8E">
      <w:pPr>
        <w:pStyle w:val="FootnoteText"/>
        <w:ind w:firstLine="720"/>
        <w:jc w:val="both"/>
        <w:rPr>
          <w:rFonts w:asciiTheme="majorBidi" w:hAnsiTheme="majorBidi" w:cstheme="majorBidi"/>
        </w:rPr>
      </w:pPr>
      <w:r w:rsidRPr="006E648B">
        <w:rPr>
          <w:rStyle w:val="FootnoteReference"/>
          <w:rFonts w:asciiTheme="majorBidi" w:hAnsiTheme="majorBidi" w:cstheme="majorBidi"/>
        </w:rPr>
        <w:footnoteRef/>
      </w:r>
      <w:r w:rsidRPr="006E648B">
        <w:rPr>
          <w:rFonts w:asciiTheme="majorBidi" w:hAnsiTheme="majorBidi" w:cstheme="majorBidi"/>
        </w:rPr>
        <w:t xml:space="preserve"> </w:t>
      </w:r>
      <w:r w:rsidRPr="006E648B">
        <w:rPr>
          <w:rFonts w:asciiTheme="majorBidi" w:hAnsiTheme="majorBidi" w:cstheme="majorBidi"/>
        </w:rPr>
        <w:t>Ibid.</w:t>
      </w:r>
    </w:p>
  </w:footnote>
  <w:footnote w:id="24">
    <w:p w:rsidR="000E343D" w:rsidRPr="00D85B6D" w:rsidRDefault="000E343D" w:rsidP="00D85B6D">
      <w:pPr>
        <w:pStyle w:val="FootnoteText"/>
        <w:ind w:firstLine="720"/>
        <w:jc w:val="both"/>
        <w:rPr>
          <w:rFonts w:asciiTheme="majorBidi" w:hAnsiTheme="majorBidi" w:cstheme="majorBidi"/>
        </w:rPr>
      </w:pPr>
      <w:r w:rsidRPr="00D85B6D">
        <w:rPr>
          <w:rStyle w:val="FootnoteReference"/>
          <w:rFonts w:asciiTheme="majorBidi" w:hAnsiTheme="majorBidi" w:cstheme="majorBidi"/>
        </w:rPr>
        <w:footnoteRef/>
      </w:r>
      <w:r w:rsidRPr="00D85B6D">
        <w:rPr>
          <w:rFonts w:asciiTheme="majorBidi" w:hAnsiTheme="majorBidi" w:cstheme="majorBidi"/>
        </w:rPr>
        <w:t xml:space="preserve"> </w:t>
      </w:r>
      <w:r>
        <w:rPr>
          <w:rFonts w:asciiTheme="majorBidi" w:hAnsiTheme="majorBidi" w:cstheme="majorBidi"/>
        </w:rPr>
        <w:t xml:space="preserve">Muhammad Syafi’i , </w:t>
      </w:r>
      <w:r>
        <w:rPr>
          <w:rFonts w:asciiTheme="majorBidi" w:hAnsiTheme="majorBidi" w:cstheme="majorBidi"/>
          <w:i/>
          <w:iCs/>
        </w:rPr>
        <w:t xml:space="preserve">Bank Syariah , </w:t>
      </w:r>
      <w:r>
        <w:rPr>
          <w:rFonts w:asciiTheme="majorBidi" w:hAnsiTheme="majorBidi" w:cstheme="majorBidi"/>
        </w:rPr>
        <w:t xml:space="preserve">(Jakarta : </w:t>
      </w:r>
      <w:r w:rsidRPr="00026AFC">
        <w:rPr>
          <w:rFonts w:asciiTheme="majorBidi" w:hAnsiTheme="majorBidi" w:cstheme="majorBidi"/>
        </w:rPr>
        <w:t>Gema Insani</w:t>
      </w:r>
      <w:r>
        <w:rPr>
          <w:rFonts w:asciiTheme="majorBidi" w:hAnsiTheme="majorBidi" w:cstheme="majorBidi"/>
        </w:rPr>
        <w:t>), Hal 97.</w:t>
      </w:r>
    </w:p>
  </w:footnote>
  <w:footnote w:id="25">
    <w:p w:rsidR="000E343D" w:rsidRPr="006E648B" w:rsidRDefault="000E343D" w:rsidP="00F918C1">
      <w:pPr>
        <w:pStyle w:val="FootnoteText"/>
        <w:ind w:firstLine="720"/>
        <w:jc w:val="both"/>
        <w:rPr>
          <w:rFonts w:asciiTheme="majorBidi" w:hAnsiTheme="majorBidi" w:cstheme="majorBidi"/>
        </w:rPr>
      </w:pPr>
      <w:r w:rsidRPr="006E648B">
        <w:rPr>
          <w:rStyle w:val="FootnoteReference"/>
          <w:rFonts w:asciiTheme="majorBidi" w:hAnsiTheme="majorBidi" w:cstheme="majorBidi"/>
        </w:rPr>
        <w:footnoteRef/>
      </w:r>
      <w:r w:rsidRPr="006E648B">
        <w:rPr>
          <w:rFonts w:asciiTheme="majorBidi" w:hAnsiTheme="majorBidi" w:cstheme="majorBidi"/>
        </w:rPr>
        <w:t xml:space="preserve">Kasmir, </w:t>
      </w:r>
      <w:r w:rsidRPr="006E648B">
        <w:rPr>
          <w:rFonts w:asciiTheme="majorBidi" w:hAnsiTheme="majorBidi" w:cstheme="majorBidi"/>
          <w:i/>
        </w:rPr>
        <w:t>Bank Dan Lembaga Keuangan Lainnya,</w:t>
      </w:r>
      <w:r w:rsidRPr="006E648B">
        <w:rPr>
          <w:rFonts w:asciiTheme="majorBidi" w:hAnsiTheme="majorBidi" w:cstheme="majorBidi"/>
        </w:rPr>
        <w:t xml:space="preserve"> Edisi Revisi, ( </w:t>
      </w:r>
      <w:r>
        <w:rPr>
          <w:rFonts w:asciiTheme="majorBidi" w:hAnsiTheme="majorBidi" w:cstheme="majorBidi"/>
        </w:rPr>
        <w:t>Jakarta : Rajawali Pers 2014), H</w:t>
      </w:r>
      <w:r w:rsidRPr="006E648B">
        <w:rPr>
          <w:rFonts w:asciiTheme="majorBidi" w:hAnsiTheme="majorBidi" w:cstheme="majorBidi"/>
        </w:rPr>
        <w:t>al 170.</w:t>
      </w:r>
    </w:p>
  </w:footnote>
  <w:footnote w:id="26">
    <w:p w:rsidR="000E343D" w:rsidRPr="006E648B" w:rsidRDefault="000E343D" w:rsidP="006E648B">
      <w:pPr>
        <w:pStyle w:val="FootnoteText"/>
        <w:spacing w:before="240"/>
        <w:ind w:firstLine="720"/>
        <w:jc w:val="both"/>
        <w:rPr>
          <w:rFonts w:asciiTheme="majorBidi" w:hAnsiTheme="majorBidi" w:cstheme="majorBidi"/>
        </w:rPr>
      </w:pPr>
      <w:r w:rsidRPr="006E648B">
        <w:rPr>
          <w:rStyle w:val="FootnoteReference"/>
          <w:rFonts w:asciiTheme="majorBidi" w:hAnsiTheme="majorBidi" w:cstheme="majorBidi"/>
        </w:rPr>
        <w:footnoteRef/>
      </w:r>
      <w:r w:rsidRPr="006E648B">
        <w:rPr>
          <w:rFonts w:asciiTheme="majorBidi" w:hAnsiTheme="majorBidi" w:cstheme="majorBidi"/>
        </w:rPr>
        <w:t xml:space="preserve"> </w:t>
      </w:r>
      <w:r w:rsidRPr="006E648B">
        <w:rPr>
          <w:rFonts w:asciiTheme="majorBidi" w:hAnsiTheme="majorBidi" w:cstheme="majorBidi"/>
        </w:rPr>
        <w:t xml:space="preserve">Sri Nurhayati dan Wasilah, </w:t>
      </w:r>
      <w:r w:rsidRPr="006E648B">
        <w:rPr>
          <w:rFonts w:asciiTheme="majorBidi" w:hAnsiTheme="majorBidi" w:cstheme="majorBidi"/>
          <w:i/>
        </w:rPr>
        <w:t>Akuntansi Syariah di Indonesia</w:t>
      </w:r>
      <w:r w:rsidRPr="006E648B">
        <w:rPr>
          <w:rFonts w:asciiTheme="majorBidi" w:hAnsiTheme="majorBidi" w:cstheme="majorBidi"/>
        </w:rPr>
        <w:t xml:space="preserve">, </w:t>
      </w:r>
      <w:r>
        <w:rPr>
          <w:rFonts w:asciiTheme="majorBidi" w:hAnsiTheme="majorBidi" w:cstheme="majorBidi"/>
        </w:rPr>
        <w:t>(Jakarta : Salemba Empat, 2015, H</w:t>
      </w:r>
      <w:r w:rsidRPr="006E648B">
        <w:rPr>
          <w:rFonts w:asciiTheme="majorBidi" w:hAnsiTheme="majorBidi" w:cstheme="majorBidi"/>
        </w:rPr>
        <w:t>al 132-133.</w:t>
      </w:r>
    </w:p>
    <w:p w:rsidR="000E343D" w:rsidRPr="006E648B" w:rsidRDefault="000E343D" w:rsidP="006E648B">
      <w:pPr>
        <w:pStyle w:val="FootnoteText"/>
        <w:ind w:firstLine="720"/>
        <w:jc w:val="both"/>
        <w:rPr>
          <w:rFonts w:asciiTheme="majorBidi" w:hAnsiTheme="majorBidi" w:cstheme="majorBidi"/>
        </w:rPr>
      </w:pPr>
    </w:p>
  </w:footnote>
  <w:footnote w:id="27">
    <w:p w:rsidR="000E343D" w:rsidRPr="00B978E7" w:rsidRDefault="000E343D" w:rsidP="00B978E7">
      <w:pPr>
        <w:pStyle w:val="FootnoteText"/>
        <w:ind w:firstLine="720"/>
        <w:jc w:val="both"/>
        <w:rPr>
          <w:rFonts w:asciiTheme="majorBidi" w:hAnsiTheme="majorBidi" w:cstheme="majorBidi"/>
        </w:rPr>
      </w:pPr>
      <w:r w:rsidRPr="00B978E7">
        <w:rPr>
          <w:rStyle w:val="FootnoteReference"/>
          <w:rFonts w:asciiTheme="majorBidi" w:hAnsiTheme="majorBidi" w:cstheme="majorBidi"/>
        </w:rPr>
        <w:footnoteRef/>
      </w:r>
      <w:r w:rsidRPr="00B978E7">
        <w:rPr>
          <w:rFonts w:asciiTheme="majorBidi" w:hAnsiTheme="majorBidi" w:cstheme="majorBidi"/>
        </w:rPr>
        <w:t xml:space="preserve"> </w:t>
      </w:r>
      <w:r w:rsidRPr="00B978E7">
        <w:rPr>
          <w:rFonts w:asciiTheme="majorBidi" w:hAnsiTheme="majorBidi" w:cstheme="majorBidi"/>
        </w:rPr>
        <w:t>Ibid</w:t>
      </w:r>
    </w:p>
  </w:footnote>
  <w:footnote w:id="28">
    <w:p w:rsidR="000E343D" w:rsidRDefault="000E343D" w:rsidP="007B1248">
      <w:pPr>
        <w:pStyle w:val="FootnoteText"/>
        <w:ind w:firstLine="720"/>
      </w:pPr>
      <w:r>
        <w:rPr>
          <w:rStyle w:val="FootnoteReference"/>
        </w:rPr>
        <w:footnoteRef/>
      </w:r>
      <w:r>
        <w:t xml:space="preserve"> </w:t>
      </w:r>
      <w:r w:rsidRPr="006E648B">
        <w:rPr>
          <w:rFonts w:asciiTheme="majorBidi" w:hAnsiTheme="majorBidi" w:cstheme="majorBidi"/>
        </w:rPr>
        <w:t>Sr</w:t>
      </w:r>
      <w:r>
        <w:rPr>
          <w:rFonts w:asciiTheme="majorBidi" w:hAnsiTheme="majorBidi" w:cstheme="majorBidi"/>
        </w:rPr>
        <w:t>i Nurhayati dan Wasilah, 2015, H</w:t>
      </w:r>
      <w:r w:rsidRPr="006E648B">
        <w:rPr>
          <w:rFonts w:asciiTheme="majorBidi" w:hAnsiTheme="majorBidi" w:cstheme="majorBidi"/>
        </w:rPr>
        <w:t>al 134.</w:t>
      </w:r>
    </w:p>
  </w:footnote>
  <w:footnote w:id="29">
    <w:p w:rsidR="000E343D" w:rsidRPr="006E648B" w:rsidRDefault="000E343D" w:rsidP="006E648B">
      <w:pPr>
        <w:pStyle w:val="FootnoteText"/>
        <w:ind w:firstLine="720"/>
        <w:jc w:val="both"/>
        <w:rPr>
          <w:rFonts w:asciiTheme="majorBidi" w:hAnsiTheme="majorBidi" w:cstheme="majorBidi"/>
        </w:rPr>
      </w:pPr>
      <w:r w:rsidRPr="006E648B">
        <w:rPr>
          <w:rStyle w:val="FootnoteReference"/>
          <w:rFonts w:asciiTheme="majorBidi" w:hAnsiTheme="majorBidi" w:cstheme="majorBidi"/>
        </w:rPr>
        <w:footnoteRef/>
      </w:r>
      <w:r w:rsidRPr="006E648B">
        <w:rPr>
          <w:rFonts w:asciiTheme="majorBidi" w:hAnsiTheme="majorBidi" w:cstheme="majorBidi"/>
        </w:rPr>
        <w:t xml:space="preserve"> </w:t>
      </w:r>
      <w:r w:rsidRPr="006E648B">
        <w:rPr>
          <w:rFonts w:asciiTheme="majorBidi" w:hAnsiTheme="majorBidi" w:cstheme="majorBidi"/>
        </w:rPr>
        <w:t>Gita,</w:t>
      </w:r>
      <w:r>
        <w:rPr>
          <w:rFonts w:asciiTheme="majorBidi" w:hAnsiTheme="majorBidi" w:cstheme="majorBidi"/>
        </w:rPr>
        <w:t xml:space="preserve"> 2002, </w:t>
      </w:r>
      <w:r w:rsidRPr="001954DE">
        <w:rPr>
          <w:rFonts w:asciiTheme="majorBidi" w:hAnsiTheme="majorBidi" w:cstheme="majorBidi"/>
          <w:iCs/>
        </w:rPr>
        <w:t xml:space="preserve"> </w:t>
      </w:r>
      <w:r w:rsidRPr="001954DE">
        <w:rPr>
          <w:rFonts w:asciiTheme="majorBidi" w:eastAsia="Calibri" w:hAnsiTheme="majorBidi" w:cstheme="majorBidi"/>
          <w:iCs/>
          <w:color w:val="000000"/>
        </w:rPr>
        <w:t>Pengaruh Tingkat Suku Bunga Deposito Terhadap Jumlah Deposito Pada PT BRI (Persero) Unit Batu Malang”</w:t>
      </w:r>
      <w:r>
        <w:rPr>
          <w:rFonts w:asciiTheme="majorBidi" w:eastAsia="Calibri" w:hAnsiTheme="majorBidi" w:cstheme="majorBidi"/>
          <w:color w:val="000000"/>
        </w:rPr>
        <w:t xml:space="preserve">, </w:t>
      </w:r>
      <w:r w:rsidRPr="001954DE">
        <w:rPr>
          <w:rFonts w:asciiTheme="majorBidi" w:eastAsia="Calibri" w:hAnsiTheme="majorBidi" w:cstheme="majorBidi"/>
          <w:i/>
          <w:iCs/>
          <w:color w:val="000000"/>
        </w:rPr>
        <w:t xml:space="preserve"> Skiripsi</w:t>
      </w:r>
      <w:r>
        <w:rPr>
          <w:rFonts w:asciiTheme="majorBidi" w:eastAsia="Calibri" w:hAnsiTheme="majorBidi" w:cstheme="majorBidi"/>
          <w:color w:val="000000"/>
        </w:rPr>
        <w:t xml:space="preserve"> Universitas Muhammdyah Malang.</w:t>
      </w:r>
    </w:p>
  </w:footnote>
  <w:footnote w:id="30">
    <w:p w:rsidR="000E343D" w:rsidRPr="001954DE" w:rsidRDefault="000E343D" w:rsidP="006E648B">
      <w:pPr>
        <w:pStyle w:val="FootnoteText"/>
        <w:ind w:firstLine="720"/>
        <w:jc w:val="both"/>
        <w:rPr>
          <w:rFonts w:asciiTheme="majorBidi" w:hAnsiTheme="majorBidi" w:cstheme="majorBidi"/>
        </w:rPr>
      </w:pPr>
      <w:r w:rsidRPr="006E648B">
        <w:rPr>
          <w:rStyle w:val="FootnoteReference"/>
          <w:rFonts w:asciiTheme="majorBidi" w:hAnsiTheme="majorBidi" w:cstheme="majorBidi"/>
        </w:rPr>
        <w:footnoteRef/>
      </w:r>
      <w:r w:rsidRPr="006E648B">
        <w:rPr>
          <w:rFonts w:asciiTheme="majorBidi" w:hAnsiTheme="majorBidi" w:cstheme="majorBidi"/>
        </w:rPr>
        <w:t xml:space="preserve"> </w:t>
      </w:r>
      <w:r w:rsidRPr="006E648B">
        <w:rPr>
          <w:rFonts w:asciiTheme="majorBidi" w:hAnsiTheme="majorBidi" w:cstheme="majorBidi"/>
        </w:rPr>
        <w:t xml:space="preserve">Idris, </w:t>
      </w:r>
      <w:r w:rsidRPr="001954DE">
        <w:rPr>
          <w:rFonts w:asciiTheme="majorBidi" w:hAnsiTheme="majorBidi" w:cstheme="majorBidi"/>
        </w:rPr>
        <w:t>Strategi Promosi Pada Produk Penghimpun Dana PT BRI (Persero) Cabang Palembang”,</w:t>
      </w:r>
      <w:r w:rsidRPr="006E648B">
        <w:rPr>
          <w:rFonts w:asciiTheme="majorBidi" w:hAnsiTheme="majorBidi" w:cstheme="majorBidi"/>
        </w:rPr>
        <w:t xml:space="preserve"> </w:t>
      </w:r>
      <w:r>
        <w:rPr>
          <w:rFonts w:asciiTheme="majorBidi" w:hAnsiTheme="majorBidi" w:cstheme="majorBidi"/>
          <w:i/>
          <w:iCs/>
        </w:rPr>
        <w:t xml:space="preserve">Tugas Akhir, </w:t>
      </w:r>
      <w:r>
        <w:rPr>
          <w:rFonts w:asciiTheme="majorBidi" w:hAnsiTheme="majorBidi" w:cstheme="majorBidi"/>
        </w:rPr>
        <w:t>Institut Agama Islam Negri Raden Fatah Palembang.</w:t>
      </w:r>
    </w:p>
  </w:footnote>
  <w:footnote w:id="31">
    <w:p w:rsidR="000E343D" w:rsidRPr="006E648B" w:rsidRDefault="000E343D" w:rsidP="001A4545">
      <w:pPr>
        <w:pStyle w:val="FootnoteText"/>
        <w:ind w:firstLine="720"/>
        <w:jc w:val="both"/>
        <w:rPr>
          <w:rFonts w:asciiTheme="majorBidi" w:hAnsiTheme="majorBidi" w:cstheme="majorBidi"/>
        </w:rPr>
      </w:pPr>
      <w:r w:rsidRPr="006E648B">
        <w:rPr>
          <w:rStyle w:val="FootnoteReference"/>
          <w:rFonts w:asciiTheme="majorBidi" w:hAnsiTheme="majorBidi" w:cstheme="majorBidi"/>
        </w:rPr>
        <w:footnoteRef/>
      </w:r>
      <w:r w:rsidRPr="006E648B">
        <w:rPr>
          <w:rFonts w:asciiTheme="majorBidi" w:hAnsiTheme="majorBidi" w:cstheme="majorBidi"/>
        </w:rPr>
        <w:t xml:space="preserve"> </w:t>
      </w:r>
      <w:r w:rsidRPr="006E648B">
        <w:rPr>
          <w:rFonts w:asciiTheme="majorBidi" w:hAnsiTheme="majorBidi" w:cstheme="majorBidi"/>
        </w:rPr>
        <w:t>Sasmianah,</w:t>
      </w:r>
      <w:r>
        <w:rPr>
          <w:rFonts w:asciiTheme="majorBidi" w:hAnsiTheme="majorBidi" w:cstheme="majorBidi"/>
        </w:rPr>
        <w:t xml:space="preserve"> 2009,</w:t>
      </w:r>
      <w:r w:rsidRPr="006E648B">
        <w:rPr>
          <w:rFonts w:asciiTheme="majorBidi" w:hAnsiTheme="majorBidi" w:cstheme="majorBidi"/>
        </w:rPr>
        <w:t xml:space="preserve"> </w:t>
      </w:r>
      <w:r w:rsidRPr="001954DE">
        <w:rPr>
          <w:rFonts w:asciiTheme="majorBidi" w:hAnsiTheme="majorBidi" w:cstheme="majorBidi"/>
        </w:rPr>
        <w:t>Pengaruh Bagi Hasil Terhadap Minat Nasabah Pada Produk Simpanan Mudharabah di PT. Bank Sumsel Cabang Syariah Palembang Periode 2006-2008,</w:t>
      </w:r>
      <w:r w:rsidRPr="006E648B">
        <w:rPr>
          <w:rFonts w:asciiTheme="majorBidi" w:hAnsiTheme="majorBidi" w:cstheme="majorBidi"/>
          <w:i/>
          <w:iCs/>
        </w:rPr>
        <w:t xml:space="preserve"> </w:t>
      </w:r>
      <w:r w:rsidRPr="001954DE">
        <w:rPr>
          <w:rFonts w:asciiTheme="majorBidi" w:hAnsiTheme="majorBidi" w:cstheme="majorBidi"/>
          <w:i/>
          <w:iCs/>
        </w:rPr>
        <w:t>Skripsi</w:t>
      </w:r>
      <w:r>
        <w:rPr>
          <w:rFonts w:asciiTheme="majorBidi" w:hAnsiTheme="majorBidi" w:cstheme="majorBidi"/>
        </w:rPr>
        <w:t>, Institut Agama Islam Negri Raden Fatah Palembang.</w:t>
      </w:r>
    </w:p>
  </w:footnote>
  <w:footnote w:id="32">
    <w:p w:rsidR="000E343D" w:rsidRPr="001954DE" w:rsidRDefault="000E343D" w:rsidP="001A4545">
      <w:pPr>
        <w:pStyle w:val="FootnoteText"/>
        <w:ind w:firstLine="720"/>
        <w:jc w:val="both"/>
        <w:rPr>
          <w:rFonts w:asciiTheme="majorBidi" w:hAnsiTheme="majorBidi" w:cstheme="majorBidi"/>
        </w:rPr>
      </w:pPr>
      <w:r w:rsidRPr="001954DE">
        <w:rPr>
          <w:rStyle w:val="FootnoteReference"/>
          <w:rFonts w:asciiTheme="majorBidi" w:hAnsiTheme="majorBidi" w:cstheme="majorBidi"/>
        </w:rPr>
        <w:footnoteRef/>
      </w:r>
      <w:r w:rsidRPr="001A4545">
        <w:rPr>
          <w:rFonts w:ascii="Times New Roman" w:hAnsi="Times New Roman" w:cs="Times New Roman"/>
        </w:rPr>
        <w:t xml:space="preserve">Cesaria Yomi Edy Nelwani, 2012,  Faktor-Faktor Yang Mempengaruhi Deposito </w:t>
      </w:r>
      <w:r w:rsidRPr="001A4545">
        <w:rPr>
          <w:rFonts w:ascii="Times New Roman" w:hAnsi="Times New Roman" w:cs="Times New Roman"/>
          <w:i/>
        </w:rPr>
        <w:t>Mudharabah</w:t>
      </w:r>
      <w:r w:rsidRPr="001A4545">
        <w:rPr>
          <w:rFonts w:ascii="Times New Roman" w:hAnsi="Times New Roman" w:cs="Times New Roman"/>
        </w:rPr>
        <w:t xml:space="preserve"> Pada Bank Umum Syariah Periode 2009-2012, </w:t>
      </w:r>
      <w:r w:rsidRPr="001A4545">
        <w:rPr>
          <w:rFonts w:ascii="Times New Roman" w:hAnsi="Times New Roman" w:cs="Times New Roman"/>
          <w:i/>
          <w:iCs/>
        </w:rPr>
        <w:t xml:space="preserve">Skripsi, </w:t>
      </w:r>
      <w:r w:rsidRPr="001A4545">
        <w:rPr>
          <w:rFonts w:ascii="Times New Roman" w:hAnsi="Times New Roman" w:cs="Times New Roman"/>
        </w:rPr>
        <w:t>Universitas Sunan Kalijaga Yogyakarta.</w:t>
      </w:r>
    </w:p>
  </w:footnote>
  <w:footnote w:id="33">
    <w:p w:rsidR="000E343D" w:rsidRPr="00C808BC" w:rsidRDefault="000E343D" w:rsidP="00C808BC">
      <w:pPr>
        <w:pStyle w:val="FootnoteText"/>
        <w:ind w:firstLine="720"/>
        <w:jc w:val="both"/>
        <w:rPr>
          <w:rFonts w:asciiTheme="majorBidi" w:hAnsiTheme="majorBidi" w:cstheme="majorBidi"/>
        </w:rPr>
      </w:pPr>
      <w:r w:rsidRPr="00C808BC">
        <w:rPr>
          <w:rStyle w:val="FootnoteReference"/>
          <w:rFonts w:asciiTheme="majorBidi" w:hAnsiTheme="majorBidi" w:cstheme="majorBidi"/>
        </w:rPr>
        <w:footnoteRef/>
      </w:r>
      <w:r w:rsidRPr="00C808BC">
        <w:rPr>
          <w:rFonts w:asciiTheme="majorBidi" w:hAnsiTheme="majorBidi" w:cstheme="majorBidi"/>
        </w:rPr>
        <w:t xml:space="preserve"> </w:t>
      </w:r>
      <w:r w:rsidRPr="00C808BC">
        <w:rPr>
          <w:rFonts w:asciiTheme="majorBidi" w:hAnsiTheme="majorBidi" w:cstheme="majorBidi"/>
        </w:rPr>
        <w:t xml:space="preserve">Basrin Wijaya, 2011, Analisis Pengaruh Sistem Bagi Hasil Tabungan </w:t>
      </w:r>
      <w:r w:rsidRPr="00C808BC">
        <w:rPr>
          <w:rFonts w:asciiTheme="majorBidi" w:hAnsiTheme="majorBidi" w:cstheme="majorBidi"/>
          <w:i/>
          <w:iCs/>
        </w:rPr>
        <w:t xml:space="preserve">Mudharabah </w:t>
      </w:r>
      <w:r w:rsidRPr="00C808BC">
        <w:rPr>
          <w:rFonts w:asciiTheme="majorBidi" w:hAnsiTheme="majorBidi" w:cstheme="majorBidi"/>
        </w:rPr>
        <w:t>Terhadap Laba pada PT Bank Sumsel Babel Syariah Cabang Palembang, Tugas Akhir, Institut Agama Islam Negri Raden Fatah Palembang</w:t>
      </w:r>
      <w:r>
        <w:rPr>
          <w:rFonts w:asciiTheme="majorBidi" w:hAnsiTheme="majorBidi" w:cstheme="majorBidi"/>
        </w:rPr>
        <w:t>.</w:t>
      </w:r>
    </w:p>
  </w:footnote>
  <w:footnote w:id="34">
    <w:p w:rsidR="000E343D" w:rsidRPr="006E648B" w:rsidRDefault="000E343D" w:rsidP="005257E4">
      <w:pPr>
        <w:pStyle w:val="FootnoteText"/>
        <w:ind w:firstLine="720"/>
        <w:jc w:val="both"/>
        <w:rPr>
          <w:rFonts w:asciiTheme="majorBidi" w:hAnsiTheme="majorBidi" w:cstheme="majorBidi"/>
        </w:rPr>
      </w:pPr>
      <w:r w:rsidRPr="006E648B">
        <w:rPr>
          <w:rStyle w:val="FootnoteReference"/>
          <w:rFonts w:asciiTheme="majorBidi" w:hAnsiTheme="majorBidi" w:cstheme="majorBidi"/>
        </w:rPr>
        <w:footnoteRef/>
      </w:r>
      <w:r w:rsidRPr="006E648B">
        <w:rPr>
          <w:rFonts w:asciiTheme="majorBidi" w:hAnsiTheme="majorBidi" w:cstheme="majorBidi"/>
        </w:rPr>
        <w:t xml:space="preserve"> </w:t>
      </w:r>
      <w:r w:rsidRPr="006E648B">
        <w:rPr>
          <w:rFonts w:asciiTheme="majorBidi" w:hAnsiTheme="majorBidi" w:cstheme="majorBidi"/>
        </w:rPr>
        <w:t xml:space="preserve">Dokumen </w:t>
      </w:r>
      <w:r>
        <w:rPr>
          <w:rFonts w:asciiTheme="majorBidi" w:hAnsiTheme="majorBidi" w:cstheme="majorBidi"/>
        </w:rPr>
        <w:t xml:space="preserve">PT. </w:t>
      </w:r>
      <w:r w:rsidRPr="006E648B">
        <w:rPr>
          <w:rFonts w:asciiTheme="majorBidi" w:hAnsiTheme="majorBidi" w:cstheme="majorBidi"/>
        </w:rPr>
        <w:t>B</w:t>
      </w:r>
      <w:r>
        <w:rPr>
          <w:rFonts w:asciiTheme="majorBidi" w:hAnsiTheme="majorBidi" w:cstheme="majorBidi"/>
        </w:rPr>
        <w:t xml:space="preserve">ank </w:t>
      </w:r>
      <w:r w:rsidRPr="006E648B">
        <w:rPr>
          <w:rFonts w:asciiTheme="majorBidi" w:hAnsiTheme="majorBidi" w:cstheme="majorBidi"/>
        </w:rPr>
        <w:t>P</w:t>
      </w:r>
      <w:r>
        <w:rPr>
          <w:rFonts w:asciiTheme="majorBidi" w:hAnsiTheme="majorBidi" w:cstheme="majorBidi"/>
        </w:rPr>
        <w:t xml:space="preserve">embiayaan </w:t>
      </w:r>
      <w:r w:rsidRPr="006E648B">
        <w:rPr>
          <w:rFonts w:asciiTheme="majorBidi" w:hAnsiTheme="majorBidi" w:cstheme="majorBidi"/>
        </w:rPr>
        <w:t>R</w:t>
      </w:r>
      <w:r>
        <w:rPr>
          <w:rFonts w:asciiTheme="majorBidi" w:hAnsiTheme="majorBidi" w:cstheme="majorBidi"/>
        </w:rPr>
        <w:t xml:space="preserve">akyat </w:t>
      </w:r>
      <w:r w:rsidRPr="006E648B">
        <w:rPr>
          <w:rFonts w:asciiTheme="majorBidi" w:hAnsiTheme="majorBidi" w:cstheme="majorBidi"/>
        </w:rPr>
        <w:t>S</w:t>
      </w:r>
      <w:r>
        <w:rPr>
          <w:rFonts w:asciiTheme="majorBidi" w:hAnsiTheme="majorBidi" w:cstheme="majorBidi"/>
        </w:rPr>
        <w:t xml:space="preserve">yariah </w:t>
      </w:r>
      <w:r w:rsidRPr="006E648B">
        <w:rPr>
          <w:rFonts w:asciiTheme="majorBidi" w:hAnsiTheme="majorBidi" w:cstheme="majorBidi"/>
        </w:rPr>
        <w:t xml:space="preserve"> Al-Falah Banyuasin, </w:t>
      </w:r>
      <w:r>
        <w:rPr>
          <w:rFonts w:asciiTheme="majorBidi" w:hAnsiTheme="majorBidi" w:cstheme="majorBidi"/>
        </w:rPr>
        <w:t>Selasa, 19 M</w:t>
      </w:r>
      <w:r w:rsidRPr="006E648B">
        <w:rPr>
          <w:rFonts w:asciiTheme="majorBidi" w:hAnsiTheme="majorBidi" w:cstheme="majorBidi"/>
        </w:rPr>
        <w:t>ei 2015</w:t>
      </w:r>
      <w:r>
        <w:rPr>
          <w:rFonts w:asciiTheme="majorBidi" w:hAnsiTheme="majorBidi" w:cstheme="majorBidi"/>
        </w:rPr>
        <w:t>, Pkl 14.20.</w:t>
      </w:r>
      <w:r w:rsidRPr="006E648B">
        <w:rPr>
          <w:rFonts w:asciiTheme="majorBidi" w:hAnsiTheme="majorBidi" w:cstheme="majorBidi"/>
        </w:rPr>
        <w:t xml:space="preserve"> </w:t>
      </w:r>
    </w:p>
  </w:footnote>
  <w:footnote w:id="35">
    <w:p w:rsidR="000E343D" w:rsidRPr="006E648B" w:rsidRDefault="000E343D" w:rsidP="00AA7855">
      <w:pPr>
        <w:pStyle w:val="FootnoteText"/>
        <w:ind w:firstLine="720"/>
        <w:jc w:val="both"/>
        <w:rPr>
          <w:rFonts w:asciiTheme="majorBidi" w:hAnsiTheme="majorBidi" w:cstheme="majorBidi"/>
        </w:rPr>
      </w:pPr>
      <w:r w:rsidRPr="006E648B">
        <w:rPr>
          <w:rStyle w:val="FootnoteReference"/>
          <w:rFonts w:asciiTheme="majorBidi" w:hAnsiTheme="majorBidi" w:cstheme="majorBidi"/>
        </w:rPr>
        <w:footnoteRef/>
      </w:r>
      <w:r w:rsidRPr="006E648B">
        <w:rPr>
          <w:rFonts w:asciiTheme="majorBidi" w:hAnsiTheme="majorBidi" w:cstheme="majorBidi"/>
        </w:rPr>
        <w:t xml:space="preserve"> </w:t>
      </w:r>
      <w:r w:rsidRPr="006E648B">
        <w:rPr>
          <w:rFonts w:asciiTheme="majorBidi" w:hAnsiTheme="majorBidi" w:cstheme="majorBidi"/>
        </w:rPr>
        <w:t xml:space="preserve">Dokumen </w:t>
      </w:r>
      <w:r>
        <w:rPr>
          <w:rFonts w:asciiTheme="majorBidi" w:hAnsiTheme="majorBidi" w:cstheme="majorBidi"/>
        </w:rPr>
        <w:t xml:space="preserve">PT. </w:t>
      </w:r>
      <w:r w:rsidRPr="006E648B">
        <w:rPr>
          <w:rFonts w:asciiTheme="majorBidi" w:hAnsiTheme="majorBidi" w:cstheme="majorBidi"/>
        </w:rPr>
        <w:t>B</w:t>
      </w:r>
      <w:r>
        <w:rPr>
          <w:rFonts w:asciiTheme="majorBidi" w:hAnsiTheme="majorBidi" w:cstheme="majorBidi"/>
        </w:rPr>
        <w:t xml:space="preserve">ank </w:t>
      </w:r>
      <w:r w:rsidRPr="006E648B">
        <w:rPr>
          <w:rFonts w:asciiTheme="majorBidi" w:hAnsiTheme="majorBidi" w:cstheme="majorBidi"/>
        </w:rPr>
        <w:t>P</w:t>
      </w:r>
      <w:r>
        <w:rPr>
          <w:rFonts w:asciiTheme="majorBidi" w:hAnsiTheme="majorBidi" w:cstheme="majorBidi"/>
        </w:rPr>
        <w:t xml:space="preserve">embiayaan </w:t>
      </w:r>
      <w:r w:rsidRPr="006E648B">
        <w:rPr>
          <w:rFonts w:asciiTheme="majorBidi" w:hAnsiTheme="majorBidi" w:cstheme="majorBidi"/>
        </w:rPr>
        <w:t>R</w:t>
      </w:r>
      <w:r>
        <w:rPr>
          <w:rFonts w:asciiTheme="majorBidi" w:hAnsiTheme="majorBidi" w:cstheme="majorBidi"/>
        </w:rPr>
        <w:t xml:space="preserve">akyat </w:t>
      </w:r>
      <w:r w:rsidRPr="006E648B">
        <w:rPr>
          <w:rFonts w:asciiTheme="majorBidi" w:hAnsiTheme="majorBidi" w:cstheme="majorBidi"/>
        </w:rPr>
        <w:t>S</w:t>
      </w:r>
      <w:r>
        <w:rPr>
          <w:rFonts w:asciiTheme="majorBidi" w:hAnsiTheme="majorBidi" w:cstheme="majorBidi"/>
        </w:rPr>
        <w:t xml:space="preserve">yariah </w:t>
      </w:r>
      <w:r w:rsidRPr="006E648B">
        <w:rPr>
          <w:rFonts w:asciiTheme="majorBidi" w:hAnsiTheme="majorBidi" w:cstheme="majorBidi"/>
        </w:rPr>
        <w:t xml:space="preserve"> Al-Falah Banyuasin, </w:t>
      </w:r>
      <w:r>
        <w:rPr>
          <w:rFonts w:asciiTheme="majorBidi" w:hAnsiTheme="majorBidi" w:cstheme="majorBidi"/>
        </w:rPr>
        <w:t>Selasa, 19 M</w:t>
      </w:r>
      <w:r w:rsidRPr="006E648B">
        <w:rPr>
          <w:rFonts w:asciiTheme="majorBidi" w:hAnsiTheme="majorBidi" w:cstheme="majorBidi"/>
        </w:rPr>
        <w:t>ei 2015</w:t>
      </w:r>
      <w:r>
        <w:rPr>
          <w:rFonts w:asciiTheme="majorBidi" w:hAnsiTheme="majorBidi" w:cstheme="majorBidi"/>
        </w:rPr>
        <w:t>, Pkl 14.20.</w:t>
      </w:r>
    </w:p>
  </w:footnote>
  <w:footnote w:id="36">
    <w:p w:rsidR="000E343D" w:rsidRPr="006E648B" w:rsidRDefault="000E343D" w:rsidP="006E648B">
      <w:pPr>
        <w:pStyle w:val="FootnoteText"/>
        <w:ind w:firstLine="720"/>
        <w:jc w:val="both"/>
        <w:rPr>
          <w:rFonts w:asciiTheme="majorBidi" w:hAnsiTheme="majorBidi" w:cstheme="majorBidi"/>
        </w:rPr>
      </w:pPr>
      <w:r w:rsidRPr="006E648B">
        <w:rPr>
          <w:rStyle w:val="FootnoteReference"/>
          <w:rFonts w:asciiTheme="majorBidi" w:hAnsiTheme="majorBidi" w:cstheme="majorBidi"/>
        </w:rPr>
        <w:footnoteRef/>
      </w:r>
      <w:r w:rsidRPr="006E648B">
        <w:rPr>
          <w:rFonts w:asciiTheme="majorBidi" w:hAnsiTheme="majorBidi" w:cstheme="majorBidi"/>
        </w:rPr>
        <w:t xml:space="preserve"> </w:t>
      </w:r>
      <w:r w:rsidRPr="006E648B">
        <w:rPr>
          <w:rFonts w:asciiTheme="majorBidi" w:hAnsiTheme="majorBidi" w:cstheme="majorBidi"/>
        </w:rPr>
        <w:t xml:space="preserve">N. Lapoliwa dkk, </w:t>
      </w:r>
      <w:r w:rsidRPr="006E648B">
        <w:rPr>
          <w:rFonts w:asciiTheme="majorBidi" w:hAnsiTheme="majorBidi" w:cstheme="majorBidi"/>
          <w:i/>
        </w:rPr>
        <w:t>Sistem Akuntansi Perbankan Indonesia,</w:t>
      </w:r>
      <w:r w:rsidRPr="006E648B">
        <w:rPr>
          <w:rFonts w:asciiTheme="majorBidi" w:hAnsiTheme="majorBidi" w:cstheme="majorBidi"/>
          <w:iCs/>
        </w:rPr>
        <w:t>(</w:t>
      </w:r>
      <w:r w:rsidRPr="006E648B">
        <w:rPr>
          <w:rFonts w:asciiTheme="majorBidi" w:hAnsiTheme="majorBidi" w:cstheme="majorBidi"/>
        </w:rPr>
        <w:t xml:space="preserve"> Jakarta : In</w:t>
      </w:r>
      <w:r>
        <w:rPr>
          <w:rFonts w:asciiTheme="majorBidi" w:hAnsiTheme="majorBidi" w:cstheme="majorBidi"/>
        </w:rPr>
        <w:t>stitut Bankir Indonesia 1999), H</w:t>
      </w:r>
      <w:r w:rsidRPr="006E648B">
        <w:rPr>
          <w:rFonts w:asciiTheme="majorBidi" w:hAnsiTheme="majorBidi" w:cstheme="majorBidi"/>
        </w:rPr>
        <w:t>al 7.</w:t>
      </w:r>
    </w:p>
  </w:footnote>
  <w:footnote w:id="37">
    <w:p w:rsidR="000E343D" w:rsidRPr="006E648B" w:rsidRDefault="000E343D" w:rsidP="006E648B">
      <w:pPr>
        <w:pStyle w:val="FootnoteText"/>
        <w:ind w:firstLine="720"/>
        <w:jc w:val="both"/>
        <w:rPr>
          <w:rFonts w:asciiTheme="majorBidi" w:hAnsiTheme="majorBidi" w:cstheme="majorBidi"/>
        </w:rPr>
      </w:pPr>
      <w:r w:rsidRPr="006E648B">
        <w:rPr>
          <w:rStyle w:val="FootnoteReference"/>
          <w:rFonts w:asciiTheme="majorBidi" w:hAnsiTheme="majorBidi" w:cstheme="majorBidi"/>
        </w:rPr>
        <w:footnoteRef/>
      </w:r>
      <w:r w:rsidRPr="006E648B">
        <w:rPr>
          <w:rFonts w:asciiTheme="majorBidi" w:hAnsiTheme="majorBidi" w:cstheme="majorBidi"/>
        </w:rPr>
        <w:t xml:space="preserve"> </w:t>
      </w:r>
      <w:r w:rsidRPr="006E648B">
        <w:rPr>
          <w:rFonts w:asciiTheme="majorBidi" w:hAnsiTheme="majorBidi" w:cstheme="majorBidi"/>
        </w:rPr>
        <w:t>Ibid.</w:t>
      </w:r>
    </w:p>
  </w:footnote>
  <w:footnote w:id="38">
    <w:p w:rsidR="000E343D" w:rsidRPr="006E648B" w:rsidRDefault="000E343D" w:rsidP="006E648B">
      <w:pPr>
        <w:pStyle w:val="FootnoteText"/>
        <w:ind w:firstLine="720"/>
        <w:jc w:val="both"/>
        <w:rPr>
          <w:rFonts w:asciiTheme="majorBidi" w:hAnsiTheme="majorBidi" w:cstheme="majorBidi"/>
        </w:rPr>
      </w:pPr>
      <w:r w:rsidRPr="006E648B">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 xml:space="preserve">Dokumen </w:t>
      </w:r>
      <w:r w:rsidRPr="006E648B">
        <w:rPr>
          <w:rFonts w:asciiTheme="majorBidi" w:hAnsiTheme="majorBidi" w:cstheme="majorBidi"/>
        </w:rPr>
        <w:t xml:space="preserve">BPRS Al-Falah Banyuasin, </w:t>
      </w:r>
      <w:r>
        <w:rPr>
          <w:rFonts w:asciiTheme="majorBidi" w:hAnsiTheme="majorBidi" w:cstheme="majorBidi"/>
        </w:rPr>
        <w:t>Selasa,</w:t>
      </w:r>
      <w:r w:rsidRPr="006E648B">
        <w:rPr>
          <w:rFonts w:asciiTheme="majorBidi" w:hAnsiTheme="majorBidi" w:cstheme="majorBidi"/>
        </w:rPr>
        <w:t xml:space="preserve"> 19 mei 2015</w:t>
      </w:r>
      <w:r>
        <w:rPr>
          <w:rFonts w:asciiTheme="majorBidi" w:hAnsiTheme="majorBidi" w:cstheme="majorBidi"/>
        </w:rPr>
        <w:t>, Pkl 14.20.</w:t>
      </w:r>
    </w:p>
  </w:footnote>
  <w:footnote w:id="39">
    <w:p w:rsidR="000E343D" w:rsidRDefault="000E343D" w:rsidP="00CE0CB9">
      <w:pPr>
        <w:pStyle w:val="FootnoteText"/>
        <w:ind w:firstLine="720"/>
      </w:pPr>
      <w:r w:rsidRPr="00CE0CB9">
        <w:rPr>
          <w:rStyle w:val="FootnoteReference"/>
          <w:rFonts w:asciiTheme="majorBidi" w:hAnsiTheme="majorBidi" w:cstheme="majorBidi"/>
        </w:rPr>
        <w:footnoteRef/>
      </w:r>
      <w:r>
        <w:t xml:space="preserve"> </w:t>
      </w:r>
      <w:r w:rsidRPr="006E648B">
        <w:rPr>
          <w:rFonts w:asciiTheme="majorBidi" w:hAnsiTheme="majorBidi" w:cstheme="majorBidi"/>
        </w:rPr>
        <w:t xml:space="preserve">Dokumen BPRS Al-Falah Banyuasin, </w:t>
      </w:r>
      <w:r>
        <w:rPr>
          <w:rFonts w:asciiTheme="majorBidi" w:hAnsiTheme="majorBidi" w:cstheme="majorBidi"/>
        </w:rPr>
        <w:t>Selasa,</w:t>
      </w:r>
      <w:r w:rsidRPr="006E648B">
        <w:rPr>
          <w:rFonts w:asciiTheme="majorBidi" w:hAnsiTheme="majorBidi" w:cstheme="majorBidi"/>
        </w:rPr>
        <w:t xml:space="preserve"> 19 mei 2015</w:t>
      </w:r>
      <w:r>
        <w:rPr>
          <w:rFonts w:asciiTheme="majorBidi" w:hAnsiTheme="majorBidi" w:cstheme="majorBidi"/>
        </w:rPr>
        <w:t>, Pkl 14.20.</w:t>
      </w:r>
    </w:p>
  </w:footnote>
  <w:footnote w:id="40">
    <w:p w:rsidR="000E343D" w:rsidRPr="006E648B" w:rsidRDefault="000E343D" w:rsidP="006E648B">
      <w:pPr>
        <w:pStyle w:val="FootnoteText"/>
        <w:ind w:firstLine="720"/>
        <w:jc w:val="both"/>
        <w:rPr>
          <w:rFonts w:asciiTheme="majorBidi" w:hAnsiTheme="majorBidi" w:cstheme="majorBidi"/>
        </w:rPr>
      </w:pPr>
      <w:r w:rsidRPr="006E648B">
        <w:rPr>
          <w:rStyle w:val="FootnoteReference"/>
          <w:rFonts w:asciiTheme="majorBidi" w:hAnsiTheme="majorBidi" w:cstheme="majorBidi"/>
        </w:rPr>
        <w:footnoteRef/>
      </w:r>
      <w:r w:rsidRPr="006E648B">
        <w:rPr>
          <w:rFonts w:asciiTheme="majorBidi" w:hAnsiTheme="majorBidi" w:cstheme="majorBidi"/>
        </w:rPr>
        <w:t xml:space="preserve"> </w:t>
      </w:r>
      <w:r w:rsidRPr="006E648B">
        <w:rPr>
          <w:rFonts w:asciiTheme="majorBidi" w:hAnsiTheme="majorBidi" w:cstheme="majorBidi"/>
        </w:rPr>
        <w:t xml:space="preserve">Marketing dan job deskripsi funding, </w:t>
      </w:r>
      <w:hyperlink r:id="rId1" w:history="1">
        <w:r w:rsidRPr="006E648B">
          <w:rPr>
            <w:rStyle w:val="Hyperlink"/>
            <w:rFonts w:asciiTheme="majorBidi" w:hAnsiTheme="majorBidi" w:cstheme="majorBidi"/>
            <w:i/>
            <w:iCs/>
            <w:color w:val="auto"/>
            <w:u w:val="none"/>
          </w:rPr>
          <w:t>http://www.jobdesc.net/job-desc/</w:t>
        </w:r>
        <w:r w:rsidRPr="006E648B">
          <w:rPr>
            <w:rStyle w:val="Hyperlink"/>
            <w:rFonts w:asciiTheme="majorBidi" w:hAnsiTheme="majorBidi" w:cstheme="majorBidi"/>
            <w:color w:val="auto"/>
            <w:u w:val="none"/>
          </w:rPr>
          <w:t>thtml</w:t>
        </w:r>
      </w:hyperlink>
      <w:r w:rsidRPr="006E648B">
        <w:rPr>
          <w:rFonts w:asciiTheme="majorBidi" w:hAnsiTheme="majorBidi" w:cstheme="majorBidi"/>
        </w:rPr>
        <w:t>, 20mei 2015, pkl. 22.34.</w:t>
      </w:r>
    </w:p>
  </w:footnote>
  <w:footnote w:id="41">
    <w:p w:rsidR="000E343D" w:rsidRPr="006E648B" w:rsidRDefault="000E343D" w:rsidP="00A42384">
      <w:pPr>
        <w:pStyle w:val="FootnoteText"/>
        <w:ind w:firstLine="720"/>
        <w:jc w:val="both"/>
        <w:rPr>
          <w:rFonts w:asciiTheme="majorBidi" w:hAnsiTheme="majorBidi" w:cstheme="majorBidi"/>
        </w:rPr>
      </w:pPr>
      <w:r w:rsidRPr="002700A2">
        <w:rPr>
          <w:rStyle w:val="FootnoteReference"/>
          <w:rFonts w:asciiTheme="majorBidi" w:hAnsiTheme="majorBidi" w:cstheme="majorBidi"/>
        </w:rPr>
        <w:footnoteRef/>
      </w:r>
      <w:r>
        <w:t xml:space="preserve"> </w:t>
      </w:r>
      <w:r w:rsidRPr="006E648B">
        <w:rPr>
          <w:rFonts w:asciiTheme="majorBidi" w:hAnsiTheme="majorBidi" w:cstheme="majorBidi"/>
        </w:rPr>
        <w:t xml:space="preserve">N. Lapoliwa dkk, </w:t>
      </w:r>
      <w:r w:rsidRPr="006E648B">
        <w:rPr>
          <w:rFonts w:asciiTheme="majorBidi" w:hAnsiTheme="majorBidi" w:cstheme="majorBidi"/>
          <w:i/>
        </w:rPr>
        <w:t>Sistem Akuntansi Perbankan Indonesia,</w:t>
      </w:r>
      <w:r w:rsidRPr="006E648B">
        <w:rPr>
          <w:rFonts w:asciiTheme="majorBidi" w:hAnsiTheme="majorBidi" w:cstheme="majorBidi"/>
          <w:iCs/>
        </w:rPr>
        <w:t>(</w:t>
      </w:r>
      <w:r w:rsidRPr="006E648B">
        <w:rPr>
          <w:rFonts w:asciiTheme="majorBidi" w:hAnsiTheme="majorBidi" w:cstheme="majorBidi"/>
        </w:rPr>
        <w:t xml:space="preserve"> Jakarta : Instit</w:t>
      </w:r>
      <w:r>
        <w:rPr>
          <w:rFonts w:asciiTheme="majorBidi" w:hAnsiTheme="majorBidi" w:cstheme="majorBidi"/>
        </w:rPr>
        <w:t>ut Bankir Indonesia 1999), hal 10</w:t>
      </w:r>
      <w:r w:rsidRPr="006E648B">
        <w:rPr>
          <w:rFonts w:asciiTheme="majorBidi" w:hAnsiTheme="majorBidi" w:cstheme="majorBidi"/>
        </w:rPr>
        <w:t>.</w:t>
      </w:r>
    </w:p>
    <w:p w:rsidR="000E343D" w:rsidRDefault="000E343D">
      <w:pPr>
        <w:pStyle w:val="FootnoteText"/>
      </w:pPr>
    </w:p>
  </w:footnote>
  <w:footnote w:id="42">
    <w:p w:rsidR="000E343D" w:rsidRPr="009734DF" w:rsidRDefault="000E343D" w:rsidP="00F45332">
      <w:pPr>
        <w:pStyle w:val="FootnoteText"/>
        <w:jc w:val="both"/>
        <w:rPr>
          <w:rFonts w:ascii="Times New Roman" w:hAnsi="Times New Roman"/>
        </w:rPr>
      </w:pPr>
      <w:r>
        <w:tab/>
      </w:r>
      <w:r w:rsidRPr="009734DF">
        <w:rPr>
          <w:rStyle w:val="FootnoteReference"/>
          <w:rFonts w:ascii="Times New Roman" w:hAnsi="Times New Roman"/>
        </w:rPr>
        <w:footnoteRef/>
      </w:r>
      <w:r w:rsidRPr="009734DF">
        <w:rPr>
          <w:rFonts w:ascii="Times New Roman" w:hAnsi="Times New Roman"/>
        </w:rPr>
        <w:t xml:space="preserve"> </w:t>
      </w:r>
      <w:r w:rsidRPr="009734DF">
        <w:rPr>
          <w:rFonts w:ascii="Times New Roman" w:hAnsi="Times New Roman"/>
        </w:rPr>
        <w:t>Agus purnomo, wawancara di PT. BPRS Al-Falah Banyuasin tanggal 15 juni 2015</w:t>
      </w:r>
    </w:p>
  </w:footnote>
  <w:footnote w:id="43">
    <w:p w:rsidR="000E343D" w:rsidRPr="00E93B91" w:rsidRDefault="000E343D" w:rsidP="00F45332">
      <w:pPr>
        <w:pStyle w:val="FootnoteText"/>
        <w:jc w:val="both"/>
        <w:rPr>
          <w:rFonts w:ascii="Times New Roman" w:hAnsi="Times New Roman"/>
        </w:rPr>
      </w:pPr>
      <w:r>
        <w:rPr>
          <w:rFonts w:ascii="Times New Roman" w:hAnsi="Times New Roman"/>
        </w:rPr>
        <w:tab/>
      </w:r>
      <w:r w:rsidRPr="00E93B91">
        <w:rPr>
          <w:rStyle w:val="FootnoteReference"/>
          <w:rFonts w:ascii="Times New Roman" w:hAnsi="Times New Roman"/>
        </w:rPr>
        <w:footnoteRef/>
      </w:r>
      <w:r w:rsidRPr="00E93B91">
        <w:rPr>
          <w:rFonts w:ascii="Times New Roman" w:hAnsi="Times New Roman"/>
        </w:rPr>
        <w:t xml:space="preserve"> </w:t>
      </w:r>
      <w:r w:rsidRPr="00E93B91">
        <w:rPr>
          <w:rFonts w:ascii="Times New Roman" w:hAnsi="Times New Roman"/>
        </w:rPr>
        <w:t>Agus purnomo, wawancara di PT. BPRS Al-Falah Banyuasin tanggal 22 juni 2015</w:t>
      </w:r>
    </w:p>
  </w:footnote>
  <w:footnote w:id="44">
    <w:p w:rsidR="000E343D" w:rsidRPr="004F3CF1" w:rsidRDefault="000E343D" w:rsidP="005B455B">
      <w:pPr>
        <w:pStyle w:val="FootnoteText"/>
        <w:jc w:val="both"/>
        <w:rPr>
          <w:rFonts w:ascii="Times New Roman" w:hAnsi="Times New Roman"/>
        </w:rPr>
      </w:pPr>
      <w:r>
        <w:rPr>
          <w:rFonts w:ascii="Times New Roman" w:hAnsi="Times New Roman"/>
        </w:rPr>
        <w:tab/>
      </w:r>
      <w:r w:rsidRPr="004F3CF1">
        <w:rPr>
          <w:rStyle w:val="FootnoteReference"/>
          <w:rFonts w:ascii="Times New Roman" w:hAnsi="Times New Roman"/>
        </w:rPr>
        <w:footnoteRef/>
      </w:r>
      <w:r w:rsidRPr="004F3CF1">
        <w:rPr>
          <w:rFonts w:ascii="Times New Roman" w:hAnsi="Times New Roman"/>
        </w:rPr>
        <w:t xml:space="preserve"> </w:t>
      </w:r>
      <w:r w:rsidRPr="004F3CF1">
        <w:rPr>
          <w:rFonts w:ascii="Times New Roman" w:hAnsi="Times New Roman"/>
        </w:rPr>
        <w:t xml:space="preserve">Assauri, </w:t>
      </w:r>
      <w:r w:rsidRPr="004F3CF1">
        <w:rPr>
          <w:rFonts w:ascii="Times New Roman" w:hAnsi="Times New Roman"/>
          <w:i/>
        </w:rPr>
        <w:t>Manajemen Pemasaran Dasar</w:t>
      </w:r>
      <w:r w:rsidRPr="004F3CF1">
        <w:rPr>
          <w:rFonts w:ascii="Times New Roman" w:hAnsi="Times New Roman"/>
        </w:rPr>
        <w:t>, (Jakarta: PT</w:t>
      </w:r>
      <w:r>
        <w:rPr>
          <w:rFonts w:ascii="Times New Roman" w:hAnsi="Times New Roman"/>
        </w:rPr>
        <w:t xml:space="preserve">. Raja Grafindo Persada, 2004), </w:t>
      </w:r>
      <w:r w:rsidRPr="004F3CF1">
        <w:rPr>
          <w:rFonts w:ascii="Times New Roman" w:hAnsi="Times New Roman"/>
        </w:rPr>
        <w:t>hal 264</w:t>
      </w:r>
    </w:p>
  </w:footnote>
  <w:footnote w:id="45">
    <w:p w:rsidR="000E343D" w:rsidRPr="00290C32" w:rsidRDefault="000E343D" w:rsidP="005B455B">
      <w:pPr>
        <w:pStyle w:val="FootnoteText"/>
        <w:jc w:val="both"/>
        <w:rPr>
          <w:rFonts w:ascii="Times New Roman" w:hAnsi="Times New Roman"/>
        </w:rPr>
      </w:pPr>
      <w:r>
        <w:rPr>
          <w:rFonts w:ascii="Times New Roman" w:hAnsi="Times New Roman"/>
        </w:rPr>
        <w:tab/>
      </w:r>
      <w:r w:rsidRPr="00290C32">
        <w:rPr>
          <w:rStyle w:val="FootnoteReference"/>
          <w:rFonts w:ascii="Times New Roman" w:hAnsi="Times New Roman"/>
        </w:rPr>
        <w:footnoteRef/>
      </w:r>
      <w:r w:rsidRPr="00290C32">
        <w:rPr>
          <w:rFonts w:ascii="Times New Roman" w:hAnsi="Times New Roman"/>
        </w:rPr>
        <w:t xml:space="preserve"> </w:t>
      </w:r>
      <w:r w:rsidRPr="00290C32">
        <w:rPr>
          <w:rFonts w:ascii="Times New Roman" w:hAnsi="Times New Roman"/>
        </w:rPr>
        <w:t xml:space="preserve">Bukhori Alma, </w:t>
      </w:r>
      <w:r w:rsidRPr="00290C32">
        <w:rPr>
          <w:rFonts w:ascii="Times New Roman" w:hAnsi="Times New Roman"/>
          <w:i/>
        </w:rPr>
        <w:t>Manajemen Dan Pemasaran Jasa</w:t>
      </w:r>
      <w:r w:rsidRPr="00290C32">
        <w:rPr>
          <w:rFonts w:ascii="Times New Roman" w:hAnsi="Times New Roman"/>
        </w:rPr>
        <w:t>, (Bandung: Alfabetha 2002), hal 137-138</w:t>
      </w:r>
    </w:p>
  </w:footnote>
  <w:footnote w:id="46">
    <w:p w:rsidR="000E343D" w:rsidRDefault="000E343D" w:rsidP="005B455B">
      <w:pPr>
        <w:pStyle w:val="FootnoteText"/>
      </w:pPr>
      <w:r>
        <w:tab/>
      </w:r>
      <w:r>
        <w:rPr>
          <w:rStyle w:val="FootnoteReference"/>
        </w:rPr>
        <w:footnoteRef/>
      </w:r>
      <w:r>
        <w:t xml:space="preserve"> </w:t>
      </w:r>
      <w:r w:rsidRPr="001A4F02">
        <w:rPr>
          <w:rFonts w:ascii="Times New Roman" w:hAnsi="Times New Roman"/>
          <w:i/>
        </w:rPr>
        <w:t>Ibid</w:t>
      </w:r>
    </w:p>
  </w:footnote>
  <w:footnote w:id="47">
    <w:p w:rsidR="000E343D" w:rsidRDefault="000E343D" w:rsidP="00995C9D">
      <w:pPr>
        <w:pStyle w:val="FootnoteText"/>
        <w:ind w:firstLine="720"/>
      </w:pPr>
      <w:r>
        <w:rPr>
          <w:rStyle w:val="FootnoteReference"/>
        </w:rPr>
        <w:footnoteRef/>
      </w:r>
      <w:r>
        <w:t xml:space="preserve"> </w:t>
      </w:r>
      <w:r w:rsidRPr="00156F79">
        <w:rPr>
          <w:rFonts w:asciiTheme="majorBidi" w:hAnsiTheme="majorBidi" w:cstheme="majorBidi"/>
        </w:rPr>
        <w:t>Wawancara</w:t>
      </w:r>
      <w:r>
        <w:rPr>
          <w:rFonts w:asciiTheme="majorBidi" w:hAnsiTheme="majorBidi" w:cstheme="majorBidi"/>
        </w:rPr>
        <w:t xml:space="preserve"> </w:t>
      </w:r>
      <w:r w:rsidRPr="00156F79">
        <w:rPr>
          <w:rFonts w:asciiTheme="majorBidi" w:hAnsiTheme="majorBidi" w:cstheme="majorBidi"/>
        </w:rPr>
        <w:t>.</w:t>
      </w:r>
      <w:r w:rsidRPr="00811DF8">
        <w:rPr>
          <w:rFonts w:asciiTheme="majorBidi" w:hAnsiTheme="majorBidi" w:cstheme="majorBidi"/>
        </w:rPr>
        <w:t>Agus Purnomo</w:t>
      </w:r>
      <w:r w:rsidRPr="00156F79">
        <w:rPr>
          <w:rFonts w:asciiTheme="majorBidi" w:hAnsiTheme="majorBidi" w:cstheme="majorBidi"/>
        </w:rPr>
        <w:t xml:space="preserve"> staf </w:t>
      </w:r>
      <w:r>
        <w:rPr>
          <w:rFonts w:asciiTheme="majorBidi" w:hAnsiTheme="majorBidi" w:cstheme="majorBidi"/>
        </w:rPr>
        <w:t xml:space="preserve"> </w:t>
      </w:r>
      <w:r w:rsidRPr="00156F79">
        <w:rPr>
          <w:rFonts w:asciiTheme="majorBidi" w:hAnsiTheme="majorBidi" w:cstheme="majorBidi"/>
        </w:rPr>
        <w:t>PT. Bank Pembiayaan Rakyat Syariah  Al-Falah Banyuasin, Selasa, 19 Mei 2015, Pkl 14.20</w:t>
      </w:r>
      <w:r>
        <w:rPr>
          <w:rFonts w:asciiTheme="majorBidi" w:hAnsiTheme="majorBidi" w:cstheme="majorBid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2977"/>
      <w:docPartObj>
        <w:docPartGallery w:val="Page Numbers (Top of Page)"/>
        <w:docPartUnique/>
      </w:docPartObj>
    </w:sdtPr>
    <w:sdtEndPr/>
    <w:sdtContent>
      <w:p w:rsidR="001E5DA3" w:rsidRDefault="00973BF9">
        <w:pPr>
          <w:pStyle w:val="Header"/>
          <w:jc w:val="right"/>
        </w:pPr>
        <w:r>
          <w:fldChar w:fldCharType="begin"/>
        </w:r>
        <w:r>
          <w:instrText xml:space="preserve"> PAGE   \* MERGEFORMAT </w:instrText>
        </w:r>
        <w:r>
          <w:fldChar w:fldCharType="separate"/>
        </w:r>
        <w:r>
          <w:rPr>
            <w:noProof/>
          </w:rPr>
          <w:t>57</w:t>
        </w:r>
        <w:r>
          <w:rPr>
            <w:noProof/>
          </w:rPr>
          <w:fldChar w:fldCharType="end"/>
        </w:r>
      </w:p>
    </w:sdtContent>
  </w:sdt>
  <w:p w:rsidR="000E343D" w:rsidRDefault="000E34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10D"/>
    <w:multiLevelType w:val="hybridMultilevel"/>
    <w:tmpl w:val="EB0CE320"/>
    <w:lvl w:ilvl="0" w:tplc="BEBCA73E">
      <w:start w:val="1"/>
      <w:numFmt w:val="decimal"/>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074A52E8"/>
    <w:multiLevelType w:val="hybridMultilevel"/>
    <w:tmpl w:val="C6ECC546"/>
    <w:lvl w:ilvl="0" w:tplc="5E7424A2">
      <w:start w:val="1"/>
      <w:numFmt w:val="decimal"/>
      <w:lvlText w:val="%1)"/>
      <w:lvlJc w:val="left"/>
      <w:pPr>
        <w:ind w:left="1434" w:hanging="360"/>
      </w:pPr>
      <w:rPr>
        <w:rFonts w:hint="default"/>
      </w:rPr>
    </w:lvl>
    <w:lvl w:ilvl="1" w:tplc="04210019" w:tentative="1">
      <w:start w:val="1"/>
      <w:numFmt w:val="lowerLetter"/>
      <w:lvlText w:val="%2."/>
      <w:lvlJc w:val="left"/>
      <w:pPr>
        <w:ind w:left="2154" w:hanging="360"/>
      </w:pPr>
    </w:lvl>
    <w:lvl w:ilvl="2" w:tplc="0421001B" w:tentative="1">
      <w:start w:val="1"/>
      <w:numFmt w:val="lowerRoman"/>
      <w:lvlText w:val="%3."/>
      <w:lvlJc w:val="right"/>
      <w:pPr>
        <w:ind w:left="2874" w:hanging="180"/>
      </w:pPr>
    </w:lvl>
    <w:lvl w:ilvl="3" w:tplc="0421000F" w:tentative="1">
      <w:start w:val="1"/>
      <w:numFmt w:val="decimal"/>
      <w:lvlText w:val="%4."/>
      <w:lvlJc w:val="left"/>
      <w:pPr>
        <w:ind w:left="3594" w:hanging="360"/>
      </w:pPr>
    </w:lvl>
    <w:lvl w:ilvl="4" w:tplc="04210019" w:tentative="1">
      <w:start w:val="1"/>
      <w:numFmt w:val="lowerLetter"/>
      <w:lvlText w:val="%5."/>
      <w:lvlJc w:val="left"/>
      <w:pPr>
        <w:ind w:left="4314" w:hanging="360"/>
      </w:pPr>
    </w:lvl>
    <w:lvl w:ilvl="5" w:tplc="0421001B" w:tentative="1">
      <w:start w:val="1"/>
      <w:numFmt w:val="lowerRoman"/>
      <w:lvlText w:val="%6."/>
      <w:lvlJc w:val="right"/>
      <w:pPr>
        <w:ind w:left="5034" w:hanging="180"/>
      </w:pPr>
    </w:lvl>
    <w:lvl w:ilvl="6" w:tplc="0421000F" w:tentative="1">
      <w:start w:val="1"/>
      <w:numFmt w:val="decimal"/>
      <w:lvlText w:val="%7."/>
      <w:lvlJc w:val="left"/>
      <w:pPr>
        <w:ind w:left="5754" w:hanging="360"/>
      </w:pPr>
    </w:lvl>
    <w:lvl w:ilvl="7" w:tplc="04210019" w:tentative="1">
      <w:start w:val="1"/>
      <w:numFmt w:val="lowerLetter"/>
      <w:lvlText w:val="%8."/>
      <w:lvlJc w:val="left"/>
      <w:pPr>
        <w:ind w:left="6474" w:hanging="360"/>
      </w:pPr>
    </w:lvl>
    <w:lvl w:ilvl="8" w:tplc="0421001B" w:tentative="1">
      <w:start w:val="1"/>
      <w:numFmt w:val="lowerRoman"/>
      <w:lvlText w:val="%9."/>
      <w:lvlJc w:val="right"/>
      <w:pPr>
        <w:ind w:left="7194" w:hanging="180"/>
      </w:pPr>
    </w:lvl>
  </w:abstractNum>
  <w:abstractNum w:abstractNumId="2">
    <w:nsid w:val="0B0908BA"/>
    <w:multiLevelType w:val="hybridMultilevel"/>
    <w:tmpl w:val="A492DD0E"/>
    <w:lvl w:ilvl="0" w:tplc="1BCE0BAC">
      <w:start w:val="1"/>
      <w:numFmt w:val="lowerLetter"/>
      <w:lvlText w:val="%1."/>
      <w:lvlJc w:val="left"/>
      <w:pPr>
        <w:ind w:left="2520" w:hanging="360"/>
      </w:pPr>
      <w:rPr>
        <w:rFonts w:ascii="Times New Roman" w:eastAsiaTheme="minorHAnsi" w:hAnsi="Times New Roman" w:cs="Times New Roman"/>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
    <w:nsid w:val="0CF6767B"/>
    <w:multiLevelType w:val="hybridMultilevel"/>
    <w:tmpl w:val="A17ECDF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786D57"/>
    <w:multiLevelType w:val="hybridMultilevel"/>
    <w:tmpl w:val="D1A06EC8"/>
    <w:lvl w:ilvl="0" w:tplc="84AE79E8">
      <w:start w:val="1"/>
      <w:numFmt w:val="lowerLetter"/>
      <w:lvlText w:val="%1."/>
      <w:lvlJc w:val="left"/>
      <w:pPr>
        <w:ind w:left="1074" w:hanging="360"/>
      </w:pPr>
      <w:rPr>
        <w:rFonts w:hint="default"/>
        <w:i w:val="0"/>
        <w:iCs/>
      </w:rPr>
    </w:lvl>
    <w:lvl w:ilvl="1" w:tplc="04210019">
      <w:start w:val="1"/>
      <w:numFmt w:val="lowerLetter"/>
      <w:lvlText w:val="%2."/>
      <w:lvlJc w:val="left"/>
      <w:pPr>
        <w:ind w:left="1794" w:hanging="360"/>
      </w:pPr>
    </w:lvl>
    <w:lvl w:ilvl="2" w:tplc="0421001B">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5">
    <w:nsid w:val="0FC709F0"/>
    <w:multiLevelType w:val="hybridMultilevel"/>
    <w:tmpl w:val="EE2A7EAA"/>
    <w:lvl w:ilvl="0" w:tplc="FE92D7E2">
      <w:start w:val="1"/>
      <w:numFmt w:val="decimal"/>
      <w:lvlText w:val="%1)"/>
      <w:lvlJc w:val="left"/>
      <w:pPr>
        <w:ind w:left="1434" w:hanging="360"/>
      </w:pPr>
      <w:rPr>
        <w:rFonts w:ascii="Times New Roman" w:eastAsiaTheme="minorHAnsi" w:hAnsi="Times New Roman" w:cs="Times New Roman"/>
      </w:rPr>
    </w:lvl>
    <w:lvl w:ilvl="1" w:tplc="04210011">
      <w:start w:val="1"/>
      <w:numFmt w:val="decimal"/>
      <w:lvlText w:val="%2)"/>
      <w:lvlJc w:val="left"/>
      <w:pPr>
        <w:ind w:left="2154" w:hanging="360"/>
      </w:pPr>
    </w:lvl>
    <w:lvl w:ilvl="2" w:tplc="0421001B" w:tentative="1">
      <w:start w:val="1"/>
      <w:numFmt w:val="lowerRoman"/>
      <w:lvlText w:val="%3."/>
      <w:lvlJc w:val="right"/>
      <w:pPr>
        <w:ind w:left="2874" w:hanging="180"/>
      </w:pPr>
    </w:lvl>
    <w:lvl w:ilvl="3" w:tplc="0421000F" w:tentative="1">
      <w:start w:val="1"/>
      <w:numFmt w:val="decimal"/>
      <w:lvlText w:val="%4."/>
      <w:lvlJc w:val="left"/>
      <w:pPr>
        <w:ind w:left="3594" w:hanging="360"/>
      </w:pPr>
    </w:lvl>
    <w:lvl w:ilvl="4" w:tplc="04210019" w:tentative="1">
      <w:start w:val="1"/>
      <w:numFmt w:val="lowerLetter"/>
      <w:lvlText w:val="%5."/>
      <w:lvlJc w:val="left"/>
      <w:pPr>
        <w:ind w:left="4314" w:hanging="360"/>
      </w:pPr>
    </w:lvl>
    <w:lvl w:ilvl="5" w:tplc="0421001B" w:tentative="1">
      <w:start w:val="1"/>
      <w:numFmt w:val="lowerRoman"/>
      <w:lvlText w:val="%6."/>
      <w:lvlJc w:val="right"/>
      <w:pPr>
        <w:ind w:left="5034" w:hanging="180"/>
      </w:pPr>
    </w:lvl>
    <w:lvl w:ilvl="6" w:tplc="0421000F" w:tentative="1">
      <w:start w:val="1"/>
      <w:numFmt w:val="decimal"/>
      <w:lvlText w:val="%7."/>
      <w:lvlJc w:val="left"/>
      <w:pPr>
        <w:ind w:left="5754" w:hanging="360"/>
      </w:pPr>
    </w:lvl>
    <w:lvl w:ilvl="7" w:tplc="04210019" w:tentative="1">
      <w:start w:val="1"/>
      <w:numFmt w:val="lowerLetter"/>
      <w:lvlText w:val="%8."/>
      <w:lvlJc w:val="left"/>
      <w:pPr>
        <w:ind w:left="6474" w:hanging="360"/>
      </w:pPr>
    </w:lvl>
    <w:lvl w:ilvl="8" w:tplc="0421001B" w:tentative="1">
      <w:start w:val="1"/>
      <w:numFmt w:val="lowerRoman"/>
      <w:lvlText w:val="%9."/>
      <w:lvlJc w:val="right"/>
      <w:pPr>
        <w:ind w:left="7194" w:hanging="180"/>
      </w:pPr>
    </w:lvl>
  </w:abstractNum>
  <w:abstractNum w:abstractNumId="6">
    <w:nsid w:val="12D34C3D"/>
    <w:multiLevelType w:val="hybridMultilevel"/>
    <w:tmpl w:val="E48420C6"/>
    <w:lvl w:ilvl="0" w:tplc="65E43C50">
      <w:start w:val="5"/>
      <w:numFmt w:val="upp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2E04B1D"/>
    <w:multiLevelType w:val="hybridMultilevel"/>
    <w:tmpl w:val="E68E849E"/>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19132C5D"/>
    <w:multiLevelType w:val="hybridMultilevel"/>
    <w:tmpl w:val="1B8C139A"/>
    <w:lvl w:ilvl="0" w:tplc="5A4EC148">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AC65E6D"/>
    <w:multiLevelType w:val="hybridMultilevel"/>
    <w:tmpl w:val="A4447168"/>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1BBD51FE"/>
    <w:multiLevelType w:val="hybridMultilevel"/>
    <w:tmpl w:val="E68E849E"/>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1E706F40"/>
    <w:multiLevelType w:val="hybridMultilevel"/>
    <w:tmpl w:val="590ECB9C"/>
    <w:lvl w:ilvl="0" w:tplc="D7E2B0BC">
      <w:start w:val="1"/>
      <w:numFmt w:val="decimal"/>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23A9381B"/>
    <w:multiLevelType w:val="hybridMultilevel"/>
    <w:tmpl w:val="F522DCD8"/>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259158DD"/>
    <w:multiLevelType w:val="hybridMultilevel"/>
    <w:tmpl w:val="30E05A70"/>
    <w:lvl w:ilvl="0" w:tplc="E63AEE80">
      <w:start w:val="1"/>
      <w:numFmt w:val="decimal"/>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nsid w:val="25C24E99"/>
    <w:multiLevelType w:val="hybridMultilevel"/>
    <w:tmpl w:val="37983CE8"/>
    <w:lvl w:ilvl="0" w:tplc="0024D898">
      <w:start w:val="1"/>
      <w:numFmt w:val="decimal"/>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
    <w:nsid w:val="27481FD3"/>
    <w:multiLevelType w:val="hybridMultilevel"/>
    <w:tmpl w:val="18F6064C"/>
    <w:lvl w:ilvl="0" w:tplc="BB6E119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27B340D7"/>
    <w:multiLevelType w:val="hybridMultilevel"/>
    <w:tmpl w:val="480E948A"/>
    <w:lvl w:ilvl="0" w:tplc="E0C0D0FE">
      <w:start w:val="1"/>
      <w:numFmt w:val="decimal"/>
      <w:lvlText w:val="%1)"/>
      <w:lvlJc w:val="left"/>
      <w:pPr>
        <w:ind w:left="1434" w:hanging="360"/>
      </w:pPr>
      <w:rPr>
        <w:rFonts w:ascii="Times New Roman" w:eastAsiaTheme="minorHAnsi" w:hAnsi="Times New Roman" w:cs="Times New Roman"/>
      </w:rPr>
    </w:lvl>
    <w:lvl w:ilvl="1" w:tplc="04210019" w:tentative="1">
      <w:start w:val="1"/>
      <w:numFmt w:val="lowerLetter"/>
      <w:lvlText w:val="%2."/>
      <w:lvlJc w:val="left"/>
      <w:pPr>
        <w:ind w:left="2154" w:hanging="360"/>
      </w:pPr>
    </w:lvl>
    <w:lvl w:ilvl="2" w:tplc="0421001B" w:tentative="1">
      <w:start w:val="1"/>
      <w:numFmt w:val="lowerRoman"/>
      <w:lvlText w:val="%3."/>
      <w:lvlJc w:val="right"/>
      <w:pPr>
        <w:ind w:left="2874" w:hanging="180"/>
      </w:pPr>
    </w:lvl>
    <w:lvl w:ilvl="3" w:tplc="0421000F" w:tentative="1">
      <w:start w:val="1"/>
      <w:numFmt w:val="decimal"/>
      <w:lvlText w:val="%4."/>
      <w:lvlJc w:val="left"/>
      <w:pPr>
        <w:ind w:left="3594" w:hanging="360"/>
      </w:pPr>
    </w:lvl>
    <w:lvl w:ilvl="4" w:tplc="04210019" w:tentative="1">
      <w:start w:val="1"/>
      <w:numFmt w:val="lowerLetter"/>
      <w:lvlText w:val="%5."/>
      <w:lvlJc w:val="left"/>
      <w:pPr>
        <w:ind w:left="4314" w:hanging="360"/>
      </w:pPr>
    </w:lvl>
    <w:lvl w:ilvl="5" w:tplc="0421001B" w:tentative="1">
      <w:start w:val="1"/>
      <w:numFmt w:val="lowerRoman"/>
      <w:lvlText w:val="%6."/>
      <w:lvlJc w:val="right"/>
      <w:pPr>
        <w:ind w:left="5034" w:hanging="180"/>
      </w:pPr>
    </w:lvl>
    <w:lvl w:ilvl="6" w:tplc="0421000F" w:tentative="1">
      <w:start w:val="1"/>
      <w:numFmt w:val="decimal"/>
      <w:lvlText w:val="%7."/>
      <w:lvlJc w:val="left"/>
      <w:pPr>
        <w:ind w:left="5754" w:hanging="360"/>
      </w:pPr>
    </w:lvl>
    <w:lvl w:ilvl="7" w:tplc="04210019" w:tentative="1">
      <w:start w:val="1"/>
      <w:numFmt w:val="lowerLetter"/>
      <w:lvlText w:val="%8."/>
      <w:lvlJc w:val="left"/>
      <w:pPr>
        <w:ind w:left="6474" w:hanging="360"/>
      </w:pPr>
    </w:lvl>
    <w:lvl w:ilvl="8" w:tplc="0421001B" w:tentative="1">
      <w:start w:val="1"/>
      <w:numFmt w:val="lowerRoman"/>
      <w:lvlText w:val="%9."/>
      <w:lvlJc w:val="right"/>
      <w:pPr>
        <w:ind w:left="7194" w:hanging="180"/>
      </w:pPr>
    </w:lvl>
  </w:abstractNum>
  <w:abstractNum w:abstractNumId="17">
    <w:nsid w:val="312E724B"/>
    <w:multiLevelType w:val="hybridMultilevel"/>
    <w:tmpl w:val="744CF428"/>
    <w:lvl w:ilvl="0" w:tplc="1F70877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320517D9"/>
    <w:multiLevelType w:val="hybridMultilevel"/>
    <w:tmpl w:val="16003D10"/>
    <w:lvl w:ilvl="0" w:tplc="69CAED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2B50663"/>
    <w:multiLevelType w:val="hybridMultilevel"/>
    <w:tmpl w:val="55EA86CA"/>
    <w:lvl w:ilvl="0" w:tplc="04210015">
      <w:start w:val="1"/>
      <w:numFmt w:val="upperLetter"/>
      <w:lvlText w:val="%1."/>
      <w:lvlJc w:val="left"/>
      <w:pPr>
        <w:ind w:left="1080" w:hanging="360"/>
      </w:pPr>
      <w:rPr>
        <w:rFonts w:hint="default"/>
      </w:rPr>
    </w:lvl>
    <w:lvl w:ilvl="1" w:tplc="5AE695AC">
      <w:start w:val="1"/>
      <w:numFmt w:val="lowerLetter"/>
      <w:lvlText w:val="%2."/>
      <w:lvlJc w:val="left"/>
      <w:pPr>
        <w:ind w:left="1800" w:hanging="360"/>
      </w:pPr>
      <w:rPr>
        <w:rFonts w:hint="default"/>
      </w:rPr>
    </w:lvl>
    <w:lvl w:ilvl="2" w:tplc="BF909164">
      <w:start w:val="1"/>
      <w:numFmt w:val="decimal"/>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5CC082A"/>
    <w:multiLevelType w:val="hybridMultilevel"/>
    <w:tmpl w:val="DB668134"/>
    <w:lvl w:ilvl="0" w:tplc="0421001B">
      <w:start w:val="1"/>
      <w:numFmt w:val="lowerRoman"/>
      <w:lvlText w:val="%1."/>
      <w:lvlJc w:val="righ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21">
    <w:nsid w:val="38071846"/>
    <w:multiLevelType w:val="hybridMultilevel"/>
    <w:tmpl w:val="F392E536"/>
    <w:lvl w:ilvl="0" w:tplc="16B233E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3988480C"/>
    <w:multiLevelType w:val="hybridMultilevel"/>
    <w:tmpl w:val="AE08E11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C4A158E"/>
    <w:multiLevelType w:val="hybridMultilevel"/>
    <w:tmpl w:val="15ACC954"/>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nsid w:val="3FC22E8D"/>
    <w:multiLevelType w:val="hybridMultilevel"/>
    <w:tmpl w:val="4820598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40A830E5"/>
    <w:multiLevelType w:val="hybridMultilevel"/>
    <w:tmpl w:val="773EEADA"/>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6">
    <w:nsid w:val="4398684B"/>
    <w:multiLevelType w:val="hybridMultilevel"/>
    <w:tmpl w:val="2D764D4C"/>
    <w:lvl w:ilvl="0" w:tplc="F49C91AA">
      <w:start w:val="1"/>
      <w:numFmt w:val="decimal"/>
      <w:lvlText w:val="%1)"/>
      <w:lvlJc w:val="left"/>
      <w:pPr>
        <w:ind w:left="1434" w:hanging="360"/>
      </w:pPr>
      <w:rPr>
        <w:rFonts w:ascii="Times New Roman" w:eastAsiaTheme="minorHAnsi" w:hAnsi="Times New Roman" w:cs="Times New Roman"/>
      </w:rPr>
    </w:lvl>
    <w:lvl w:ilvl="1" w:tplc="04210019" w:tentative="1">
      <w:start w:val="1"/>
      <w:numFmt w:val="lowerLetter"/>
      <w:lvlText w:val="%2."/>
      <w:lvlJc w:val="left"/>
      <w:pPr>
        <w:ind w:left="2154" w:hanging="360"/>
      </w:pPr>
    </w:lvl>
    <w:lvl w:ilvl="2" w:tplc="0421001B" w:tentative="1">
      <w:start w:val="1"/>
      <w:numFmt w:val="lowerRoman"/>
      <w:lvlText w:val="%3."/>
      <w:lvlJc w:val="right"/>
      <w:pPr>
        <w:ind w:left="2874" w:hanging="180"/>
      </w:pPr>
    </w:lvl>
    <w:lvl w:ilvl="3" w:tplc="0421000F" w:tentative="1">
      <w:start w:val="1"/>
      <w:numFmt w:val="decimal"/>
      <w:lvlText w:val="%4."/>
      <w:lvlJc w:val="left"/>
      <w:pPr>
        <w:ind w:left="3594" w:hanging="360"/>
      </w:pPr>
    </w:lvl>
    <w:lvl w:ilvl="4" w:tplc="04210019" w:tentative="1">
      <w:start w:val="1"/>
      <w:numFmt w:val="lowerLetter"/>
      <w:lvlText w:val="%5."/>
      <w:lvlJc w:val="left"/>
      <w:pPr>
        <w:ind w:left="4314" w:hanging="360"/>
      </w:pPr>
    </w:lvl>
    <w:lvl w:ilvl="5" w:tplc="0421001B" w:tentative="1">
      <w:start w:val="1"/>
      <w:numFmt w:val="lowerRoman"/>
      <w:lvlText w:val="%6."/>
      <w:lvlJc w:val="right"/>
      <w:pPr>
        <w:ind w:left="5034" w:hanging="180"/>
      </w:pPr>
    </w:lvl>
    <w:lvl w:ilvl="6" w:tplc="0421000F" w:tentative="1">
      <w:start w:val="1"/>
      <w:numFmt w:val="decimal"/>
      <w:lvlText w:val="%7."/>
      <w:lvlJc w:val="left"/>
      <w:pPr>
        <w:ind w:left="5754" w:hanging="360"/>
      </w:pPr>
    </w:lvl>
    <w:lvl w:ilvl="7" w:tplc="04210019" w:tentative="1">
      <w:start w:val="1"/>
      <w:numFmt w:val="lowerLetter"/>
      <w:lvlText w:val="%8."/>
      <w:lvlJc w:val="left"/>
      <w:pPr>
        <w:ind w:left="6474" w:hanging="360"/>
      </w:pPr>
    </w:lvl>
    <w:lvl w:ilvl="8" w:tplc="0421001B" w:tentative="1">
      <w:start w:val="1"/>
      <w:numFmt w:val="lowerRoman"/>
      <w:lvlText w:val="%9."/>
      <w:lvlJc w:val="right"/>
      <w:pPr>
        <w:ind w:left="7194" w:hanging="180"/>
      </w:pPr>
    </w:lvl>
  </w:abstractNum>
  <w:abstractNum w:abstractNumId="27">
    <w:nsid w:val="486165BD"/>
    <w:multiLevelType w:val="hybridMultilevel"/>
    <w:tmpl w:val="C18A3D2C"/>
    <w:lvl w:ilvl="0" w:tplc="70C0F4D0">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DF153AE"/>
    <w:multiLevelType w:val="hybridMultilevel"/>
    <w:tmpl w:val="F86E2C6C"/>
    <w:lvl w:ilvl="0" w:tplc="781E8C38">
      <w:start w:val="1"/>
      <w:numFmt w:val="lowerLetter"/>
      <w:lvlText w:val="%1."/>
      <w:lvlJc w:val="left"/>
      <w:pPr>
        <w:ind w:left="1800"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nsid w:val="51B26810"/>
    <w:multiLevelType w:val="hybridMultilevel"/>
    <w:tmpl w:val="0CA8D36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53053F1D"/>
    <w:multiLevelType w:val="hybridMultilevel"/>
    <w:tmpl w:val="522CF8FC"/>
    <w:lvl w:ilvl="0" w:tplc="404C3818">
      <w:start w:val="1"/>
      <w:numFmt w:val="decimal"/>
      <w:lvlText w:val="%1)"/>
      <w:lvlJc w:val="left"/>
      <w:pPr>
        <w:ind w:left="1434" w:hanging="360"/>
      </w:pPr>
      <w:rPr>
        <w:rFonts w:hint="default"/>
      </w:rPr>
    </w:lvl>
    <w:lvl w:ilvl="1" w:tplc="04210019" w:tentative="1">
      <w:start w:val="1"/>
      <w:numFmt w:val="lowerLetter"/>
      <w:lvlText w:val="%2."/>
      <w:lvlJc w:val="left"/>
      <w:pPr>
        <w:ind w:left="2154" w:hanging="360"/>
      </w:pPr>
    </w:lvl>
    <w:lvl w:ilvl="2" w:tplc="0421001B" w:tentative="1">
      <w:start w:val="1"/>
      <w:numFmt w:val="lowerRoman"/>
      <w:lvlText w:val="%3."/>
      <w:lvlJc w:val="right"/>
      <w:pPr>
        <w:ind w:left="2874" w:hanging="180"/>
      </w:pPr>
    </w:lvl>
    <w:lvl w:ilvl="3" w:tplc="0421000F" w:tentative="1">
      <w:start w:val="1"/>
      <w:numFmt w:val="decimal"/>
      <w:lvlText w:val="%4."/>
      <w:lvlJc w:val="left"/>
      <w:pPr>
        <w:ind w:left="3594" w:hanging="360"/>
      </w:pPr>
    </w:lvl>
    <w:lvl w:ilvl="4" w:tplc="04210019" w:tentative="1">
      <w:start w:val="1"/>
      <w:numFmt w:val="lowerLetter"/>
      <w:lvlText w:val="%5."/>
      <w:lvlJc w:val="left"/>
      <w:pPr>
        <w:ind w:left="4314" w:hanging="360"/>
      </w:pPr>
    </w:lvl>
    <w:lvl w:ilvl="5" w:tplc="0421001B" w:tentative="1">
      <w:start w:val="1"/>
      <w:numFmt w:val="lowerRoman"/>
      <w:lvlText w:val="%6."/>
      <w:lvlJc w:val="right"/>
      <w:pPr>
        <w:ind w:left="5034" w:hanging="180"/>
      </w:pPr>
    </w:lvl>
    <w:lvl w:ilvl="6" w:tplc="0421000F" w:tentative="1">
      <w:start w:val="1"/>
      <w:numFmt w:val="decimal"/>
      <w:lvlText w:val="%7."/>
      <w:lvlJc w:val="left"/>
      <w:pPr>
        <w:ind w:left="5754" w:hanging="360"/>
      </w:pPr>
    </w:lvl>
    <w:lvl w:ilvl="7" w:tplc="04210019" w:tentative="1">
      <w:start w:val="1"/>
      <w:numFmt w:val="lowerLetter"/>
      <w:lvlText w:val="%8."/>
      <w:lvlJc w:val="left"/>
      <w:pPr>
        <w:ind w:left="6474" w:hanging="360"/>
      </w:pPr>
    </w:lvl>
    <w:lvl w:ilvl="8" w:tplc="0421001B" w:tentative="1">
      <w:start w:val="1"/>
      <w:numFmt w:val="lowerRoman"/>
      <w:lvlText w:val="%9."/>
      <w:lvlJc w:val="right"/>
      <w:pPr>
        <w:ind w:left="7194" w:hanging="180"/>
      </w:pPr>
    </w:lvl>
  </w:abstractNum>
  <w:abstractNum w:abstractNumId="31">
    <w:nsid w:val="56333769"/>
    <w:multiLevelType w:val="hybridMultilevel"/>
    <w:tmpl w:val="886C2E0A"/>
    <w:lvl w:ilvl="0" w:tplc="0421000F">
      <w:start w:val="1"/>
      <w:numFmt w:val="decimal"/>
      <w:lvlText w:val="%1."/>
      <w:lvlJc w:val="left"/>
      <w:pPr>
        <w:ind w:left="720" w:hanging="360"/>
      </w:pPr>
      <w:rPr>
        <w:rFonts w:hint="default"/>
      </w:rPr>
    </w:lvl>
    <w:lvl w:ilvl="1" w:tplc="0421000F">
      <w:start w:val="1"/>
      <w:numFmt w:val="decimal"/>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6B53886"/>
    <w:multiLevelType w:val="hybridMultilevel"/>
    <w:tmpl w:val="A1F47660"/>
    <w:lvl w:ilvl="0" w:tplc="ABF668A2">
      <w:start w:val="1"/>
      <w:numFmt w:val="lowerLetter"/>
      <w:lvlText w:val="%1."/>
      <w:lvlJc w:val="left"/>
      <w:pPr>
        <w:ind w:left="1800" w:hanging="360"/>
      </w:pPr>
    </w:lvl>
    <w:lvl w:ilvl="1" w:tplc="A322C8CC">
      <w:start w:val="1"/>
      <w:numFmt w:val="lowerLetter"/>
      <w:lvlText w:val="%2."/>
      <w:lvlJc w:val="left"/>
      <w:pPr>
        <w:ind w:left="2520" w:hanging="360"/>
      </w:pPr>
      <w:rPr>
        <w:rFonts w:hint="default"/>
      </w:r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3">
    <w:nsid w:val="58836AB5"/>
    <w:multiLevelType w:val="hybridMultilevel"/>
    <w:tmpl w:val="CA4414B6"/>
    <w:lvl w:ilvl="0" w:tplc="F89C3AAE">
      <w:start w:val="1"/>
      <w:numFmt w:val="decimal"/>
      <w:lvlText w:val="%1)"/>
      <w:lvlJc w:val="left"/>
      <w:pPr>
        <w:ind w:left="2160" w:hanging="360"/>
      </w:pPr>
      <w:rPr>
        <w:b w:val="0"/>
        <w:bCs/>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4">
    <w:nsid w:val="58CB3C3F"/>
    <w:multiLevelType w:val="hybridMultilevel"/>
    <w:tmpl w:val="E626CF8E"/>
    <w:lvl w:ilvl="0" w:tplc="302440DC">
      <w:start w:val="1"/>
      <w:numFmt w:val="decimal"/>
      <w:lvlText w:val="%1."/>
      <w:lvlJc w:val="left"/>
      <w:pPr>
        <w:ind w:left="1440" w:hanging="360"/>
      </w:pPr>
      <w:rPr>
        <w:b w:val="0"/>
        <w:bCs w:val="0"/>
        <w:i w:val="0"/>
        <w:i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58F57EAA"/>
    <w:multiLevelType w:val="hybridMultilevel"/>
    <w:tmpl w:val="B4360EE8"/>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6">
    <w:nsid w:val="5B0E7F4F"/>
    <w:multiLevelType w:val="hybridMultilevel"/>
    <w:tmpl w:val="7B4205D2"/>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7">
    <w:nsid w:val="5C200F32"/>
    <w:multiLevelType w:val="hybridMultilevel"/>
    <w:tmpl w:val="F4E476CE"/>
    <w:lvl w:ilvl="0" w:tplc="DDA6BF00">
      <w:start w:val="1"/>
      <w:numFmt w:val="lowerLetter"/>
      <w:lvlText w:val="%1."/>
      <w:lvlJc w:val="left"/>
      <w:pPr>
        <w:ind w:left="1434" w:hanging="360"/>
      </w:pPr>
      <w:rPr>
        <w:rFonts w:hint="default"/>
      </w:rPr>
    </w:lvl>
    <w:lvl w:ilvl="1" w:tplc="04210019" w:tentative="1">
      <w:start w:val="1"/>
      <w:numFmt w:val="lowerLetter"/>
      <w:lvlText w:val="%2."/>
      <w:lvlJc w:val="left"/>
      <w:pPr>
        <w:ind w:left="2154" w:hanging="360"/>
      </w:pPr>
    </w:lvl>
    <w:lvl w:ilvl="2" w:tplc="0421001B" w:tentative="1">
      <w:start w:val="1"/>
      <w:numFmt w:val="lowerRoman"/>
      <w:lvlText w:val="%3."/>
      <w:lvlJc w:val="right"/>
      <w:pPr>
        <w:ind w:left="2874" w:hanging="180"/>
      </w:pPr>
    </w:lvl>
    <w:lvl w:ilvl="3" w:tplc="0421000F" w:tentative="1">
      <w:start w:val="1"/>
      <w:numFmt w:val="decimal"/>
      <w:lvlText w:val="%4."/>
      <w:lvlJc w:val="left"/>
      <w:pPr>
        <w:ind w:left="3594" w:hanging="360"/>
      </w:pPr>
    </w:lvl>
    <w:lvl w:ilvl="4" w:tplc="04210019" w:tentative="1">
      <w:start w:val="1"/>
      <w:numFmt w:val="lowerLetter"/>
      <w:lvlText w:val="%5."/>
      <w:lvlJc w:val="left"/>
      <w:pPr>
        <w:ind w:left="4314" w:hanging="360"/>
      </w:pPr>
    </w:lvl>
    <w:lvl w:ilvl="5" w:tplc="0421001B" w:tentative="1">
      <w:start w:val="1"/>
      <w:numFmt w:val="lowerRoman"/>
      <w:lvlText w:val="%6."/>
      <w:lvlJc w:val="right"/>
      <w:pPr>
        <w:ind w:left="5034" w:hanging="180"/>
      </w:pPr>
    </w:lvl>
    <w:lvl w:ilvl="6" w:tplc="0421000F" w:tentative="1">
      <w:start w:val="1"/>
      <w:numFmt w:val="decimal"/>
      <w:lvlText w:val="%7."/>
      <w:lvlJc w:val="left"/>
      <w:pPr>
        <w:ind w:left="5754" w:hanging="360"/>
      </w:pPr>
    </w:lvl>
    <w:lvl w:ilvl="7" w:tplc="04210019" w:tentative="1">
      <w:start w:val="1"/>
      <w:numFmt w:val="lowerLetter"/>
      <w:lvlText w:val="%8."/>
      <w:lvlJc w:val="left"/>
      <w:pPr>
        <w:ind w:left="6474" w:hanging="360"/>
      </w:pPr>
    </w:lvl>
    <w:lvl w:ilvl="8" w:tplc="0421001B" w:tentative="1">
      <w:start w:val="1"/>
      <w:numFmt w:val="lowerRoman"/>
      <w:lvlText w:val="%9."/>
      <w:lvlJc w:val="right"/>
      <w:pPr>
        <w:ind w:left="7194" w:hanging="180"/>
      </w:pPr>
    </w:lvl>
  </w:abstractNum>
  <w:abstractNum w:abstractNumId="38">
    <w:nsid w:val="601A1406"/>
    <w:multiLevelType w:val="hybridMultilevel"/>
    <w:tmpl w:val="19868914"/>
    <w:lvl w:ilvl="0" w:tplc="67083848">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61E97740"/>
    <w:multiLevelType w:val="hybridMultilevel"/>
    <w:tmpl w:val="52A862C6"/>
    <w:lvl w:ilvl="0" w:tplc="B89A909E">
      <w:start w:val="1"/>
      <w:numFmt w:val="decimal"/>
      <w:lvlText w:val="%1."/>
      <w:lvlJc w:val="left"/>
      <w:pPr>
        <w:ind w:left="1440" w:hanging="360"/>
      </w:pPr>
      <w:rPr>
        <w:b/>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627C09C4"/>
    <w:multiLevelType w:val="hybridMultilevel"/>
    <w:tmpl w:val="1BFAB874"/>
    <w:lvl w:ilvl="0" w:tplc="CA12CA86">
      <w:start w:val="1"/>
      <w:numFmt w:val="decimal"/>
      <w:lvlText w:val="%1."/>
      <w:lvlJc w:val="left"/>
      <w:pPr>
        <w:ind w:left="1080" w:hanging="360"/>
      </w:pPr>
      <w:rPr>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630622C0"/>
    <w:multiLevelType w:val="hybridMultilevel"/>
    <w:tmpl w:val="C5280B34"/>
    <w:lvl w:ilvl="0" w:tplc="26C84008">
      <w:start w:val="2"/>
      <w:numFmt w:val="decimal"/>
      <w:lvlText w:val="%1."/>
      <w:lvlJc w:val="left"/>
      <w:pPr>
        <w:ind w:left="1440" w:hanging="360"/>
      </w:pPr>
      <w:rPr>
        <w:rFonts w:hint="default"/>
        <w:b w:val="0"/>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nsid w:val="67980803"/>
    <w:multiLevelType w:val="hybridMultilevel"/>
    <w:tmpl w:val="841EFA22"/>
    <w:lvl w:ilvl="0" w:tplc="25F0EDBE">
      <w:start w:val="1"/>
      <w:numFmt w:val="decimal"/>
      <w:lvlText w:val="%1."/>
      <w:lvlJc w:val="left"/>
      <w:pPr>
        <w:ind w:left="1800" w:hanging="360"/>
      </w:pPr>
    </w:lvl>
    <w:lvl w:ilvl="1" w:tplc="2B1ADD26">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3">
    <w:nsid w:val="67C77F1C"/>
    <w:multiLevelType w:val="hybridMultilevel"/>
    <w:tmpl w:val="C1068C5A"/>
    <w:lvl w:ilvl="0" w:tplc="FB92AA46">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4">
    <w:nsid w:val="680F5887"/>
    <w:multiLevelType w:val="hybridMultilevel"/>
    <w:tmpl w:val="A72CAE36"/>
    <w:lvl w:ilvl="0" w:tplc="0421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688F7E0E"/>
    <w:multiLevelType w:val="hybridMultilevel"/>
    <w:tmpl w:val="99A243E8"/>
    <w:lvl w:ilvl="0" w:tplc="A3E06AC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6">
    <w:nsid w:val="68A30F0B"/>
    <w:multiLevelType w:val="multilevel"/>
    <w:tmpl w:val="01A803F2"/>
    <w:lvl w:ilvl="0">
      <w:start w:val="1"/>
      <w:numFmt w:val="lowerLetter"/>
      <w:lvlText w:val="%1)"/>
      <w:lvlJc w:val="left"/>
      <w:pPr>
        <w:tabs>
          <w:tab w:val="num" w:pos="1080"/>
        </w:tabs>
        <w:ind w:left="1080" w:hanging="360"/>
      </w:pPr>
      <w:rPr>
        <w:rFonts w:ascii="Times New Roman" w:eastAsia="Times New Roman" w:hAnsi="Times New Roman" w:cs="Times New Roman"/>
      </w:rPr>
    </w:lvl>
    <w:lvl w:ilvl="1">
      <w:start w:val="1"/>
      <w:numFmt w:val="lowerLetter"/>
      <w:lvlText w:val="%2."/>
      <w:lvlJc w:val="left"/>
      <w:pPr>
        <w:ind w:left="1800" w:hanging="360"/>
      </w:pPr>
      <w:rPr>
        <w:rFonts w:hint="default"/>
      </w:rPr>
    </w:lvl>
    <w:lvl w:ilvl="2">
      <w:start w:val="1"/>
      <w:numFmt w:val="upperLetter"/>
      <w:lvlText w:val="%3."/>
      <w:lvlJc w:val="left"/>
      <w:pPr>
        <w:ind w:left="2520" w:hanging="360"/>
      </w:pPr>
      <w:rPr>
        <w:rFonts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7">
    <w:nsid w:val="6C333B3E"/>
    <w:multiLevelType w:val="hybridMultilevel"/>
    <w:tmpl w:val="CE2E5B5C"/>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nsid w:val="6D6936A3"/>
    <w:multiLevelType w:val="hybridMultilevel"/>
    <w:tmpl w:val="1910D6D8"/>
    <w:lvl w:ilvl="0" w:tplc="FAEE407A">
      <w:start w:val="1"/>
      <w:numFmt w:val="decimal"/>
      <w:lvlText w:val="%1)"/>
      <w:lvlJc w:val="left"/>
      <w:pPr>
        <w:ind w:left="1434" w:hanging="360"/>
      </w:pPr>
      <w:rPr>
        <w:rFonts w:hint="default"/>
      </w:rPr>
    </w:lvl>
    <w:lvl w:ilvl="1" w:tplc="04210019" w:tentative="1">
      <w:start w:val="1"/>
      <w:numFmt w:val="lowerLetter"/>
      <w:lvlText w:val="%2."/>
      <w:lvlJc w:val="left"/>
      <w:pPr>
        <w:ind w:left="2154" w:hanging="360"/>
      </w:pPr>
    </w:lvl>
    <w:lvl w:ilvl="2" w:tplc="0421001B" w:tentative="1">
      <w:start w:val="1"/>
      <w:numFmt w:val="lowerRoman"/>
      <w:lvlText w:val="%3."/>
      <w:lvlJc w:val="right"/>
      <w:pPr>
        <w:ind w:left="2874" w:hanging="180"/>
      </w:pPr>
    </w:lvl>
    <w:lvl w:ilvl="3" w:tplc="0421000F" w:tentative="1">
      <w:start w:val="1"/>
      <w:numFmt w:val="decimal"/>
      <w:lvlText w:val="%4."/>
      <w:lvlJc w:val="left"/>
      <w:pPr>
        <w:ind w:left="3594" w:hanging="360"/>
      </w:pPr>
    </w:lvl>
    <w:lvl w:ilvl="4" w:tplc="04210019" w:tentative="1">
      <w:start w:val="1"/>
      <w:numFmt w:val="lowerLetter"/>
      <w:lvlText w:val="%5."/>
      <w:lvlJc w:val="left"/>
      <w:pPr>
        <w:ind w:left="4314" w:hanging="360"/>
      </w:pPr>
    </w:lvl>
    <w:lvl w:ilvl="5" w:tplc="0421001B" w:tentative="1">
      <w:start w:val="1"/>
      <w:numFmt w:val="lowerRoman"/>
      <w:lvlText w:val="%6."/>
      <w:lvlJc w:val="right"/>
      <w:pPr>
        <w:ind w:left="5034" w:hanging="180"/>
      </w:pPr>
    </w:lvl>
    <w:lvl w:ilvl="6" w:tplc="0421000F" w:tentative="1">
      <w:start w:val="1"/>
      <w:numFmt w:val="decimal"/>
      <w:lvlText w:val="%7."/>
      <w:lvlJc w:val="left"/>
      <w:pPr>
        <w:ind w:left="5754" w:hanging="360"/>
      </w:pPr>
    </w:lvl>
    <w:lvl w:ilvl="7" w:tplc="04210019" w:tentative="1">
      <w:start w:val="1"/>
      <w:numFmt w:val="lowerLetter"/>
      <w:lvlText w:val="%8."/>
      <w:lvlJc w:val="left"/>
      <w:pPr>
        <w:ind w:left="6474" w:hanging="360"/>
      </w:pPr>
    </w:lvl>
    <w:lvl w:ilvl="8" w:tplc="0421001B" w:tentative="1">
      <w:start w:val="1"/>
      <w:numFmt w:val="lowerRoman"/>
      <w:lvlText w:val="%9."/>
      <w:lvlJc w:val="right"/>
      <w:pPr>
        <w:ind w:left="7194" w:hanging="180"/>
      </w:pPr>
    </w:lvl>
  </w:abstractNum>
  <w:abstractNum w:abstractNumId="49">
    <w:nsid w:val="736B162A"/>
    <w:multiLevelType w:val="hybridMultilevel"/>
    <w:tmpl w:val="2A382300"/>
    <w:lvl w:ilvl="0" w:tplc="FB0A346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nsid w:val="75C97516"/>
    <w:multiLevelType w:val="hybridMultilevel"/>
    <w:tmpl w:val="18328296"/>
    <w:lvl w:ilvl="0" w:tplc="0421000F">
      <w:start w:val="1"/>
      <w:numFmt w:val="decimal"/>
      <w:lvlText w:val="%1."/>
      <w:lvlJc w:val="left"/>
      <w:pPr>
        <w:ind w:left="2160" w:hanging="360"/>
      </w:pPr>
      <w:rPr>
        <w:i w:val="0"/>
        <w:iCs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1">
    <w:nsid w:val="75FC1F77"/>
    <w:multiLevelType w:val="hybridMultilevel"/>
    <w:tmpl w:val="5FF6D948"/>
    <w:lvl w:ilvl="0" w:tplc="D852714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2">
    <w:nsid w:val="7A573CF3"/>
    <w:multiLevelType w:val="hybridMultilevel"/>
    <w:tmpl w:val="AC5AADEE"/>
    <w:lvl w:ilvl="0" w:tplc="F9DAE6B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3">
    <w:nsid w:val="7A6D7D7C"/>
    <w:multiLevelType w:val="hybridMultilevel"/>
    <w:tmpl w:val="D50CCA2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7C214233"/>
    <w:multiLevelType w:val="hybridMultilevel"/>
    <w:tmpl w:val="70E470CA"/>
    <w:lvl w:ilvl="0" w:tplc="50CE3D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5">
    <w:nsid w:val="7C604A23"/>
    <w:multiLevelType w:val="hybridMultilevel"/>
    <w:tmpl w:val="A49EE5CC"/>
    <w:lvl w:ilvl="0" w:tplc="74FA1026">
      <w:start w:val="2"/>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7C7613E4"/>
    <w:multiLevelType w:val="multilevel"/>
    <w:tmpl w:val="94E47E3E"/>
    <w:lvl w:ilvl="0">
      <w:start w:val="1"/>
      <w:numFmt w:val="decimal"/>
      <w:lvlText w:val="%1)"/>
      <w:lvlJc w:val="left"/>
      <w:pPr>
        <w:tabs>
          <w:tab w:val="num" w:pos="1434"/>
        </w:tabs>
        <w:ind w:left="1434" w:hanging="360"/>
      </w:pPr>
      <w:rPr>
        <w:rFonts w:ascii="Times New Roman" w:eastAsia="Times New Roman" w:hAnsi="Times New Roman" w:cs="Times New Roman"/>
      </w:rPr>
    </w:lvl>
    <w:lvl w:ilvl="1">
      <w:start w:val="1"/>
      <w:numFmt w:val="upperLetter"/>
      <w:lvlText w:val="%2."/>
      <w:lvlJc w:val="left"/>
      <w:pPr>
        <w:ind w:left="2154" w:hanging="360"/>
      </w:pPr>
      <w:rPr>
        <w:rFonts w:hint="default"/>
      </w:rPr>
    </w:lvl>
    <w:lvl w:ilvl="2">
      <w:start w:val="1"/>
      <w:numFmt w:val="decimal"/>
      <w:lvlText w:val="%3."/>
      <w:lvlJc w:val="left"/>
      <w:pPr>
        <w:ind w:left="2874" w:hanging="360"/>
      </w:pPr>
      <w:rPr>
        <w:rFonts w:hint="default"/>
      </w:rPr>
    </w:lvl>
    <w:lvl w:ilvl="3">
      <w:start w:val="1"/>
      <w:numFmt w:val="lowerLetter"/>
      <w:lvlText w:val="%4."/>
      <w:lvlJc w:val="left"/>
      <w:pPr>
        <w:ind w:left="3594" w:hanging="360"/>
      </w:pPr>
      <w:rPr>
        <w:rFonts w:hint="default"/>
      </w:rPr>
    </w:lvl>
    <w:lvl w:ilvl="4">
      <w:start w:val="1"/>
      <w:numFmt w:val="decimal"/>
      <w:lvlText w:val="%5."/>
      <w:lvlJc w:val="left"/>
      <w:pPr>
        <w:tabs>
          <w:tab w:val="num" w:pos="4314"/>
        </w:tabs>
        <w:ind w:left="4314" w:hanging="360"/>
      </w:pPr>
    </w:lvl>
    <w:lvl w:ilvl="5" w:tentative="1">
      <w:start w:val="1"/>
      <w:numFmt w:val="decimal"/>
      <w:lvlText w:val="%6."/>
      <w:lvlJc w:val="left"/>
      <w:pPr>
        <w:tabs>
          <w:tab w:val="num" w:pos="5034"/>
        </w:tabs>
        <w:ind w:left="5034" w:hanging="360"/>
      </w:pPr>
    </w:lvl>
    <w:lvl w:ilvl="6" w:tentative="1">
      <w:start w:val="1"/>
      <w:numFmt w:val="decimal"/>
      <w:lvlText w:val="%7."/>
      <w:lvlJc w:val="left"/>
      <w:pPr>
        <w:tabs>
          <w:tab w:val="num" w:pos="5754"/>
        </w:tabs>
        <w:ind w:left="5754" w:hanging="360"/>
      </w:pPr>
    </w:lvl>
    <w:lvl w:ilvl="7" w:tentative="1">
      <w:start w:val="1"/>
      <w:numFmt w:val="decimal"/>
      <w:lvlText w:val="%8."/>
      <w:lvlJc w:val="left"/>
      <w:pPr>
        <w:tabs>
          <w:tab w:val="num" w:pos="6474"/>
        </w:tabs>
        <w:ind w:left="6474" w:hanging="360"/>
      </w:pPr>
    </w:lvl>
    <w:lvl w:ilvl="8" w:tentative="1">
      <w:start w:val="1"/>
      <w:numFmt w:val="decimal"/>
      <w:lvlText w:val="%9."/>
      <w:lvlJc w:val="left"/>
      <w:pPr>
        <w:tabs>
          <w:tab w:val="num" w:pos="7194"/>
        </w:tabs>
        <w:ind w:left="7194" w:hanging="360"/>
      </w:pPr>
    </w:lvl>
  </w:abstractNum>
  <w:abstractNum w:abstractNumId="57">
    <w:nsid w:val="7DFB55B7"/>
    <w:multiLevelType w:val="hybridMultilevel"/>
    <w:tmpl w:val="31722938"/>
    <w:lvl w:ilvl="0" w:tplc="707A6DF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8"/>
  </w:num>
  <w:num w:numId="2">
    <w:abstractNumId w:val="18"/>
  </w:num>
  <w:num w:numId="3">
    <w:abstractNumId w:val="54"/>
  </w:num>
  <w:num w:numId="4">
    <w:abstractNumId w:val="17"/>
  </w:num>
  <w:num w:numId="5">
    <w:abstractNumId w:val="49"/>
  </w:num>
  <w:num w:numId="6">
    <w:abstractNumId w:val="2"/>
  </w:num>
  <w:num w:numId="7">
    <w:abstractNumId w:val="11"/>
  </w:num>
  <w:num w:numId="8">
    <w:abstractNumId w:val="38"/>
  </w:num>
  <w:num w:numId="9">
    <w:abstractNumId w:val="0"/>
  </w:num>
  <w:num w:numId="10">
    <w:abstractNumId w:val="28"/>
  </w:num>
  <w:num w:numId="11">
    <w:abstractNumId w:val="3"/>
  </w:num>
  <w:num w:numId="12">
    <w:abstractNumId w:val="21"/>
  </w:num>
  <w:num w:numId="13">
    <w:abstractNumId w:val="31"/>
  </w:num>
  <w:num w:numId="14">
    <w:abstractNumId w:val="4"/>
  </w:num>
  <w:num w:numId="15">
    <w:abstractNumId w:val="16"/>
  </w:num>
  <w:num w:numId="16">
    <w:abstractNumId w:val="26"/>
  </w:num>
  <w:num w:numId="17">
    <w:abstractNumId w:val="56"/>
  </w:num>
  <w:num w:numId="18">
    <w:abstractNumId w:val="5"/>
  </w:num>
  <w:num w:numId="19">
    <w:abstractNumId w:val="48"/>
  </w:num>
  <w:num w:numId="20">
    <w:abstractNumId w:val="1"/>
  </w:num>
  <w:num w:numId="21">
    <w:abstractNumId w:val="30"/>
  </w:num>
  <w:num w:numId="22">
    <w:abstractNumId w:val="13"/>
  </w:num>
  <w:num w:numId="23">
    <w:abstractNumId w:val="51"/>
  </w:num>
  <w:num w:numId="24">
    <w:abstractNumId w:val="15"/>
  </w:num>
  <w:num w:numId="25">
    <w:abstractNumId w:val="47"/>
  </w:num>
  <w:num w:numId="26">
    <w:abstractNumId w:val="45"/>
  </w:num>
  <w:num w:numId="27">
    <w:abstractNumId w:val="57"/>
  </w:num>
  <w:num w:numId="28">
    <w:abstractNumId w:val="14"/>
  </w:num>
  <w:num w:numId="29">
    <w:abstractNumId w:val="43"/>
  </w:num>
  <w:num w:numId="30">
    <w:abstractNumId w:val="52"/>
  </w:num>
  <w:num w:numId="31">
    <w:abstractNumId w:val="19"/>
  </w:num>
  <w:num w:numId="32">
    <w:abstractNumId w:val="46"/>
  </w:num>
  <w:num w:numId="33">
    <w:abstractNumId w:val="37"/>
  </w:num>
  <w:num w:numId="34">
    <w:abstractNumId w:val="22"/>
  </w:num>
  <w:num w:numId="35">
    <w:abstractNumId w:val="42"/>
  </w:num>
  <w:num w:numId="36">
    <w:abstractNumId w:val="29"/>
  </w:num>
  <w:num w:numId="37">
    <w:abstractNumId w:val="24"/>
  </w:num>
  <w:num w:numId="38">
    <w:abstractNumId w:val="32"/>
  </w:num>
  <w:num w:numId="39">
    <w:abstractNumId w:val="33"/>
  </w:num>
  <w:num w:numId="40">
    <w:abstractNumId w:val="39"/>
  </w:num>
  <w:num w:numId="41">
    <w:abstractNumId w:val="25"/>
  </w:num>
  <w:num w:numId="42">
    <w:abstractNumId w:val="36"/>
  </w:num>
  <w:num w:numId="43">
    <w:abstractNumId w:val="53"/>
  </w:num>
  <w:num w:numId="44">
    <w:abstractNumId w:val="40"/>
  </w:num>
  <w:num w:numId="45">
    <w:abstractNumId w:val="10"/>
  </w:num>
  <w:num w:numId="46">
    <w:abstractNumId w:val="27"/>
  </w:num>
  <w:num w:numId="47">
    <w:abstractNumId w:val="55"/>
  </w:num>
  <w:num w:numId="48">
    <w:abstractNumId w:val="50"/>
  </w:num>
  <w:num w:numId="49">
    <w:abstractNumId w:val="6"/>
  </w:num>
  <w:num w:numId="50">
    <w:abstractNumId w:val="34"/>
  </w:num>
  <w:num w:numId="51">
    <w:abstractNumId w:val="41"/>
  </w:num>
  <w:num w:numId="52">
    <w:abstractNumId w:val="23"/>
  </w:num>
  <w:num w:numId="53">
    <w:abstractNumId w:val="44"/>
  </w:num>
  <w:num w:numId="54">
    <w:abstractNumId w:val="35"/>
  </w:num>
  <w:num w:numId="55">
    <w:abstractNumId w:val="9"/>
  </w:num>
  <w:num w:numId="56">
    <w:abstractNumId w:val="7"/>
  </w:num>
  <w:num w:numId="57">
    <w:abstractNumId w:val="20"/>
  </w:num>
  <w:num w:numId="58">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83EEC"/>
    <w:rsid w:val="00026AFC"/>
    <w:rsid w:val="000355DF"/>
    <w:rsid w:val="000410CF"/>
    <w:rsid w:val="000426E9"/>
    <w:rsid w:val="000435F2"/>
    <w:rsid w:val="00050174"/>
    <w:rsid w:val="00052AEB"/>
    <w:rsid w:val="00072BB0"/>
    <w:rsid w:val="0007364E"/>
    <w:rsid w:val="000746D2"/>
    <w:rsid w:val="0007733F"/>
    <w:rsid w:val="00080831"/>
    <w:rsid w:val="00085F2F"/>
    <w:rsid w:val="0008722B"/>
    <w:rsid w:val="000927D6"/>
    <w:rsid w:val="0009720C"/>
    <w:rsid w:val="000A0A07"/>
    <w:rsid w:val="000A10D8"/>
    <w:rsid w:val="000C2014"/>
    <w:rsid w:val="000C2729"/>
    <w:rsid w:val="000C716D"/>
    <w:rsid w:val="000C7543"/>
    <w:rsid w:val="000D4A10"/>
    <w:rsid w:val="000D6EC9"/>
    <w:rsid w:val="000E343D"/>
    <w:rsid w:val="000E5461"/>
    <w:rsid w:val="00103512"/>
    <w:rsid w:val="00110449"/>
    <w:rsid w:val="00113164"/>
    <w:rsid w:val="0011437E"/>
    <w:rsid w:val="00120376"/>
    <w:rsid w:val="001219E0"/>
    <w:rsid w:val="00156F79"/>
    <w:rsid w:val="001617F6"/>
    <w:rsid w:val="00184D1F"/>
    <w:rsid w:val="001875B1"/>
    <w:rsid w:val="001954DE"/>
    <w:rsid w:val="001A200C"/>
    <w:rsid w:val="001A4545"/>
    <w:rsid w:val="001B3A47"/>
    <w:rsid w:val="001B6B52"/>
    <w:rsid w:val="001B772E"/>
    <w:rsid w:val="001D519A"/>
    <w:rsid w:val="001D5D19"/>
    <w:rsid w:val="001D6B1F"/>
    <w:rsid w:val="001D7F0A"/>
    <w:rsid w:val="001E2CFD"/>
    <w:rsid w:val="001E5DA3"/>
    <w:rsid w:val="001E64AA"/>
    <w:rsid w:val="001F2681"/>
    <w:rsid w:val="001F57A2"/>
    <w:rsid w:val="00202FD0"/>
    <w:rsid w:val="002070A4"/>
    <w:rsid w:val="002175AB"/>
    <w:rsid w:val="002208D3"/>
    <w:rsid w:val="00223677"/>
    <w:rsid w:val="002258B0"/>
    <w:rsid w:val="00237504"/>
    <w:rsid w:val="00246770"/>
    <w:rsid w:val="00260BA9"/>
    <w:rsid w:val="002700A2"/>
    <w:rsid w:val="002703FF"/>
    <w:rsid w:val="002724DA"/>
    <w:rsid w:val="00274ACE"/>
    <w:rsid w:val="00285649"/>
    <w:rsid w:val="00287C30"/>
    <w:rsid w:val="002920C4"/>
    <w:rsid w:val="002A1244"/>
    <w:rsid w:val="002B25F5"/>
    <w:rsid w:val="002C351E"/>
    <w:rsid w:val="002C36CF"/>
    <w:rsid w:val="002C5647"/>
    <w:rsid w:val="002D467B"/>
    <w:rsid w:val="002E094D"/>
    <w:rsid w:val="002E78DA"/>
    <w:rsid w:val="00300FE6"/>
    <w:rsid w:val="0031194A"/>
    <w:rsid w:val="00317783"/>
    <w:rsid w:val="003365FD"/>
    <w:rsid w:val="003600EF"/>
    <w:rsid w:val="00362485"/>
    <w:rsid w:val="00363BC2"/>
    <w:rsid w:val="00371695"/>
    <w:rsid w:val="00373A9A"/>
    <w:rsid w:val="00386C1C"/>
    <w:rsid w:val="00390191"/>
    <w:rsid w:val="0039301E"/>
    <w:rsid w:val="00395877"/>
    <w:rsid w:val="003A57C4"/>
    <w:rsid w:val="003A666A"/>
    <w:rsid w:val="003A6923"/>
    <w:rsid w:val="003B5626"/>
    <w:rsid w:val="003C10E8"/>
    <w:rsid w:val="003C3AB4"/>
    <w:rsid w:val="003C4A62"/>
    <w:rsid w:val="003D6258"/>
    <w:rsid w:val="003E39A5"/>
    <w:rsid w:val="003E5C62"/>
    <w:rsid w:val="00414068"/>
    <w:rsid w:val="00431769"/>
    <w:rsid w:val="00435525"/>
    <w:rsid w:val="004436B7"/>
    <w:rsid w:val="0044616B"/>
    <w:rsid w:val="00447D85"/>
    <w:rsid w:val="00447E4A"/>
    <w:rsid w:val="0047374A"/>
    <w:rsid w:val="00473D69"/>
    <w:rsid w:val="0047652C"/>
    <w:rsid w:val="00477234"/>
    <w:rsid w:val="0047788E"/>
    <w:rsid w:val="00486229"/>
    <w:rsid w:val="00494147"/>
    <w:rsid w:val="00495207"/>
    <w:rsid w:val="004979F8"/>
    <w:rsid w:val="004A3707"/>
    <w:rsid w:val="004A65D2"/>
    <w:rsid w:val="004A6867"/>
    <w:rsid w:val="004B0475"/>
    <w:rsid w:val="004B45BE"/>
    <w:rsid w:val="004B6B13"/>
    <w:rsid w:val="004B78F0"/>
    <w:rsid w:val="004C0A6D"/>
    <w:rsid w:val="004E3655"/>
    <w:rsid w:val="004E7EBE"/>
    <w:rsid w:val="004F19F7"/>
    <w:rsid w:val="004F74C8"/>
    <w:rsid w:val="00500DEB"/>
    <w:rsid w:val="0050554D"/>
    <w:rsid w:val="00513473"/>
    <w:rsid w:val="00522EFB"/>
    <w:rsid w:val="005257E4"/>
    <w:rsid w:val="00527A37"/>
    <w:rsid w:val="00534783"/>
    <w:rsid w:val="00534898"/>
    <w:rsid w:val="00535838"/>
    <w:rsid w:val="00537F0C"/>
    <w:rsid w:val="00542C28"/>
    <w:rsid w:val="00545F51"/>
    <w:rsid w:val="0055162E"/>
    <w:rsid w:val="0055520D"/>
    <w:rsid w:val="00557F3F"/>
    <w:rsid w:val="00574DFA"/>
    <w:rsid w:val="00577E65"/>
    <w:rsid w:val="00582B79"/>
    <w:rsid w:val="00590078"/>
    <w:rsid w:val="00596A30"/>
    <w:rsid w:val="005A2009"/>
    <w:rsid w:val="005A4D22"/>
    <w:rsid w:val="005B455B"/>
    <w:rsid w:val="005C05DE"/>
    <w:rsid w:val="005E0967"/>
    <w:rsid w:val="005E60E6"/>
    <w:rsid w:val="005F1CA1"/>
    <w:rsid w:val="005F23C5"/>
    <w:rsid w:val="00601A44"/>
    <w:rsid w:val="0060586E"/>
    <w:rsid w:val="00606483"/>
    <w:rsid w:val="00615107"/>
    <w:rsid w:val="00617B14"/>
    <w:rsid w:val="006205EA"/>
    <w:rsid w:val="0062066A"/>
    <w:rsid w:val="00621500"/>
    <w:rsid w:val="006227E0"/>
    <w:rsid w:val="0063467A"/>
    <w:rsid w:val="00640560"/>
    <w:rsid w:val="00644531"/>
    <w:rsid w:val="00646EA5"/>
    <w:rsid w:val="006521A2"/>
    <w:rsid w:val="00653808"/>
    <w:rsid w:val="006622D4"/>
    <w:rsid w:val="00686EB3"/>
    <w:rsid w:val="00693D41"/>
    <w:rsid w:val="006A0830"/>
    <w:rsid w:val="006D1F77"/>
    <w:rsid w:val="006E003C"/>
    <w:rsid w:val="006E3791"/>
    <w:rsid w:val="006E4739"/>
    <w:rsid w:val="006E648B"/>
    <w:rsid w:val="007021F9"/>
    <w:rsid w:val="00704D3E"/>
    <w:rsid w:val="00707FF3"/>
    <w:rsid w:val="0071083A"/>
    <w:rsid w:val="007128D1"/>
    <w:rsid w:val="007134FD"/>
    <w:rsid w:val="00721CCA"/>
    <w:rsid w:val="00730BD3"/>
    <w:rsid w:val="00737B9C"/>
    <w:rsid w:val="00741644"/>
    <w:rsid w:val="007418DD"/>
    <w:rsid w:val="007515B6"/>
    <w:rsid w:val="00753531"/>
    <w:rsid w:val="00781B7C"/>
    <w:rsid w:val="007829B5"/>
    <w:rsid w:val="0079433C"/>
    <w:rsid w:val="007A3F49"/>
    <w:rsid w:val="007A5BC7"/>
    <w:rsid w:val="007B0655"/>
    <w:rsid w:val="007B1248"/>
    <w:rsid w:val="007C106E"/>
    <w:rsid w:val="007C58D4"/>
    <w:rsid w:val="007C59EF"/>
    <w:rsid w:val="007D01B5"/>
    <w:rsid w:val="007D285F"/>
    <w:rsid w:val="007D2E2A"/>
    <w:rsid w:val="007E70F0"/>
    <w:rsid w:val="00810001"/>
    <w:rsid w:val="00811DF8"/>
    <w:rsid w:val="00814AFC"/>
    <w:rsid w:val="00823692"/>
    <w:rsid w:val="00825629"/>
    <w:rsid w:val="008335D2"/>
    <w:rsid w:val="00833F79"/>
    <w:rsid w:val="00836E38"/>
    <w:rsid w:val="00843BFD"/>
    <w:rsid w:val="00850E60"/>
    <w:rsid w:val="008514D6"/>
    <w:rsid w:val="00856427"/>
    <w:rsid w:val="00860016"/>
    <w:rsid w:val="0086280F"/>
    <w:rsid w:val="008633CC"/>
    <w:rsid w:val="008636F7"/>
    <w:rsid w:val="00864BFC"/>
    <w:rsid w:val="00872B88"/>
    <w:rsid w:val="00873567"/>
    <w:rsid w:val="008741F1"/>
    <w:rsid w:val="00877DB6"/>
    <w:rsid w:val="008812C1"/>
    <w:rsid w:val="008812EB"/>
    <w:rsid w:val="008910D5"/>
    <w:rsid w:val="00891A47"/>
    <w:rsid w:val="00892097"/>
    <w:rsid w:val="00895EA1"/>
    <w:rsid w:val="00896F74"/>
    <w:rsid w:val="008A116E"/>
    <w:rsid w:val="008A6358"/>
    <w:rsid w:val="008B1D10"/>
    <w:rsid w:val="008B6939"/>
    <w:rsid w:val="008C5FF9"/>
    <w:rsid w:val="008D23AD"/>
    <w:rsid w:val="008D5C87"/>
    <w:rsid w:val="008E6BBA"/>
    <w:rsid w:val="008F0106"/>
    <w:rsid w:val="009144B1"/>
    <w:rsid w:val="00916ED0"/>
    <w:rsid w:val="009174A7"/>
    <w:rsid w:val="00922959"/>
    <w:rsid w:val="00934BD0"/>
    <w:rsid w:val="00937969"/>
    <w:rsid w:val="009432DC"/>
    <w:rsid w:val="00953A7D"/>
    <w:rsid w:val="00954B2D"/>
    <w:rsid w:val="00962A8E"/>
    <w:rsid w:val="009735E8"/>
    <w:rsid w:val="00973BF9"/>
    <w:rsid w:val="00976BFA"/>
    <w:rsid w:val="00990D8D"/>
    <w:rsid w:val="00995C9D"/>
    <w:rsid w:val="009B054B"/>
    <w:rsid w:val="009B48A8"/>
    <w:rsid w:val="009C171F"/>
    <w:rsid w:val="009C1979"/>
    <w:rsid w:val="009C453C"/>
    <w:rsid w:val="009C55EF"/>
    <w:rsid w:val="009C5C18"/>
    <w:rsid w:val="009D11B5"/>
    <w:rsid w:val="009E3B37"/>
    <w:rsid w:val="00A014D7"/>
    <w:rsid w:val="00A048A4"/>
    <w:rsid w:val="00A106D8"/>
    <w:rsid w:val="00A1306B"/>
    <w:rsid w:val="00A17BBF"/>
    <w:rsid w:val="00A20C8F"/>
    <w:rsid w:val="00A24B78"/>
    <w:rsid w:val="00A30FFC"/>
    <w:rsid w:val="00A34C8B"/>
    <w:rsid w:val="00A35A5B"/>
    <w:rsid w:val="00A41A13"/>
    <w:rsid w:val="00A42384"/>
    <w:rsid w:val="00A475A1"/>
    <w:rsid w:val="00A50CEE"/>
    <w:rsid w:val="00A579DB"/>
    <w:rsid w:val="00A61662"/>
    <w:rsid w:val="00A6484F"/>
    <w:rsid w:val="00A651D9"/>
    <w:rsid w:val="00A70F9B"/>
    <w:rsid w:val="00A8130E"/>
    <w:rsid w:val="00A87313"/>
    <w:rsid w:val="00A93138"/>
    <w:rsid w:val="00AA4769"/>
    <w:rsid w:val="00AA66D4"/>
    <w:rsid w:val="00AA7855"/>
    <w:rsid w:val="00AC50AC"/>
    <w:rsid w:val="00AD071F"/>
    <w:rsid w:val="00AD4F60"/>
    <w:rsid w:val="00AE08D9"/>
    <w:rsid w:val="00AE26CB"/>
    <w:rsid w:val="00AE3268"/>
    <w:rsid w:val="00AE537C"/>
    <w:rsid w:val="00B02BC9"/>
    <w:rsid w:val="00B17AB7"/>
    <w:rsid w:val="00B308F9"/>
    <w:rsid w:val="00B31159"/>
    <w:rsid w:val="00B41814"/>
    <w:rsid w:val="00B43F06"/>
    <w:rsid w:val="00B506BE"/>
    <w:rsid w:val="00B53B3E"/>
    <w:rsid w:val="00B54DE2"/>
    <w:rsid w:val="00B60318"/>
    <w:rsid w:val="00B76F3E"/>
    <w:rsid w:val="00B80400"/>
    <w:rsid w:val="00B8210A"/>
    <w:rsid w:val="00B90DA0"/>
    <w:rsid w:val="00B978E7"/>
    <w:rsid w:val="00BA1C91"/>
    <w:rsid w:val="00BC01BB"/>
    <w:rsid w:val="00BD6ABA"/>
    <w:rsid w:val="00BE3520"/>
    <w:rsid w:val="00BF444F"/>
    <w:rsid w:val="00C04BCE"/>
    <w:rsid w:val="00C05625"/>
    <w:rsid w:val="00C157D7"/>
    <w:rsid w:val="00C15EB5"/>
    <w:rsid w:val="00C1796F"/>
    <w:rsid w:val="00C23B67"/>
    <w:rsid w:val="00C301C3"/>
    <w:rsid w:val="00C32A22"/>
    <w:rsid w:val="00C35517"/>
    <w:rsid w:val="00C4015A"/>
    <w:rsid w:val="00C40310"/>
    <w:rsid w:val="00C43968"/>
    <w:rsid w:val="00C47394"/>
    <w:rsid w:val="00C57F14"/>
    <w:rsid w:val="00C61469"/>
    <w:rsid w:val="00C66E70"/>
    <w:rsid w:val="00C732C2"/>
    <w:rsid w:val="00C75B6A"/>
    <w:rsid w:val="00C808BC"/>
    <w:rsid w:val="00C86BBD"/>
    <w:rsid w:val="00C91972"/>
    <w:rsid w:val="00C93143"/>
    <w:rsid w:val="00C9357B"/>
    <w:rsid w:val="00C949D6"/>
    <w:rsid w:val="00C96E5A"/>
    <w:rsid w:val="00CA034B"/>
    <w:rsid w:val="00CA31E3"/>
    <w:rsid w:val="00CA52A8"/>
    <w:rsid w:val="00CB5370"/>
    <w:rsid w:val="00CD21B6"/>
    <w:rsid w:val="00CD4D49"/>
    <w:rsid w:val="00CE0CB9"/>
    <w:rsid w:val="00CE2596"/>
    <w:rsid w:val="00CF3D10"/>
    <w:rsid w:val="00CF72DB"/>
    <w:rsid w:val="00D01113"/>
    <w:rsid w:val="00D017A0"/>
    <w:rsid w:val="00D071F8"/>
    <w:rsid w:val="00D10EA3"/>
    <w:rsid w:val="00D14DDA"/>
    <w:rsid w:val="00D2040D"/>
    <w:rsid w:val="00D25343"/>
    <w:rsid w:val="00D30781"/>
    <w:rsid w:val="00D3237E"/>
    <w:rsid w:val="00D41F99"/>
    <w:rsid w:val="00D446DD"/>
    <w:rsid w:val="00D47C6A"/>
    <w:rsid w:val="00D54039"/>
    <w:rsid w:val="00D62E57"/>
    <w:rsid w:val="00D65DF0"/>
    <w:rsid w:val="00D82548"/>
    <w:rsid w:val="00D85B6D"/>
    <w:rsid w:val="00D9016A"/>
    <w:rsid w:val="00D901DA"/>
    <w:rsid w:val="00D917F4"/>
    <w:rsid w:val="00DA6929"/>
    <w:rsid w:val="00DA7657"/>
    <w:rsid w:val="00DB783B"/>
    <w:rsid w:val="00DC51C4"/>
    <w:rsid w:val="00DD6084"/>
    <w:rsid w:val="00DD759E"/>
    <w:rsid w:val="00DE02D5"/>
    <w:rsid w:val="00DE2B44"/>
    <w:rsid w:val="00DE6E2B"/>
    <w:rsid w:val="00DF277D"/>
    <w:rsid w:val="00E063E0"/>
    <w:rsid w:val="00E1250B"/>
    <w:rsid w:val="00E15705"/>
    <w:rsid w:val="00E165EE"/>
    <w:rsid w:val="00E21F88"/>
    <w:rsid w:val="00E23619"/>
    <w:rsid w:val="00E27232"/>
    <w:rsid w:val="00E313A7"/>
    <w:rsid w:val="00E51D51"/>
    <w:rsid w:val="00E52A5C"/>
    <w:rsid w:val="00E54614"/>
    <w:rsid w:val="00E64E5A"/>
    <w:rsid w:val="00E65F8D"/>
    <w:rsid w:val="00E66B3E"/>
    <w:rsid w:val="00E73DFA"/>
    <w:rsid w:val="00E817D0"/>
    <w:rsid w:val="00E83EEC"/>
    <w:rsid w:val="00E8705B"/>
    <w:rsid w:val="00E90E82"/>
    <w:rsid w:val="00EA3FE2"/>
    <w:rsid w:val="00EA42A3"/>
    <w:rsid w:val="00EB27C6"/>
    <w:rsid w:val="00EC1855"/>
    <w:rsid w:val="00EC53D6"/>
    <w:rsid w:val="00EE2175"/>
    <w:rsid w:val="00EE5F7C"/>
    <w:rsid w:val="00EF6170"/>
    <w:rsid w:val="00F01978"/>
    <w:rsid w:val="00F07EDD"/>
    <w:rsid w:val="00F13C16"/>
    <w:rsid w:val="00F15DD3"/>
    <w:rsid w:val="00F255F5"/>
    <w:rsid w:val="00F34E14"/>
    <w:rsid w:val="00F4016A"/>
    <w:rsid w:val="00F40671"/>
    <w:rsid w:val="00F41762"/>
    <w:rsid w:val="00F45332"/>
    <w:rsid w:val="00F500E1"/>
    <w:rsid w:val="00F50CF1"/>
    <w:rsid w:val="00F63535"/>
    <w:rsid w:val="00F66915"/>
    <w:rsid w:val="00F73BC4"/>
    <w:rsid w:val="00F73CCF"/>
    <w:rsid w:val="00F767E8"/>
    <w:rsid w:val="00F7722A"/>
    <w:rsid w:val="00F81888"/>
    <w:rsid w:val="00F85F7C"/>
    <w:rsid w:val="00F86204"/>
    <w:rsid w:val="00F918C1"/>
    <w:rsid w:val="00FA236C"/>
    <w:rsid w:val="00FC003B"/>
    <w:rsid w:val="00FC6492"/>
    <w:rsid w:val="00FD2BDF"/>
    <w:rsid w:val="00FD7986"/>
    <w:rsid w:val="00FE3C8E"/>
    <w:rsid w:val="00FF18A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rules v:ext="edit">
        <o:r id="V:Rule18" type="connector" idref="#_x0000_s1036"/>
        <o:r id="V:Rule19" type="connector" idref="#_x0000_s1053"/>
        <o:r id="V:Rule20" type="connector" idref="#_x0000_s1052"/>
        <o:r id="V:Rule21" type="connector" idref="#_x0000_s1033"/>
        <o:r id="V:Rule22" type="connector" idref="#_x0000_s1048"/>
        <o:r id="V:Rule23" type="connector" idref="#_x0000_s1039"/>
        <o:r id="V:Rule24" type="connector" idref="#_x0000_s1035"/>
        <o:r id="V:Rule25" type="connector" idref="#_x0000_s1030"/>
        <o:r id="V:Rule26" type="connector" idref="#_x0000_s1051"/>
        <o:r id="V:Rule27" type="connector" idref="#_x0000_s1059"/>
        <o:r id="V:Rule28" type="connector" idref="#_x0000_s1038"/>
        <o:r id="V:Rule29" type="connector" idref="#_x0000_s1034"/>
        <o:r id="V:Rule30" type="connector" idref="#_x0000_s1037"/>
        <o:r id="V:Rule31" type="connector" idref="#_x0000_s1029"/>
        <o:r id="V:Rule32" type="connector" idref="#_x0000_s1060"/>
        <o:r id="V:Rule33" type="connector" idref="#_x0000_s1027"/>
        <o:r id="V:Rule34" type="connector" idref="#_x0000_s107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9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43968"/>
    <w:rPr>
      <w:i/>
      <w:iCs/>
    </w:rPr>
  </w:style>
  <w:style w:type="paragraph" w:styleId="NoSpacing">
    <w:name w:val="No Spacing"/>
    <w:uiPriority w:val="1"/>
    <w:qFormat/>
    <w:rsid w:val="00C43968"/>
    <w:pPr>
      <w:spacing w:after="0" w:line="240" w:lineRule="auto"/>
    </w:pPr>
  </w:style>
  <w:style w:type="paragraph" w:styleId="ListParagraph">
    <w:name w:val="List Paragraph"/>
    <w:basedOn w:val="Normal"/>
    <w:uiPriority w:val="34"/>
    <w:qFormat/>
    <w:rsid w:val="00E83EEC"/>
    <w:pPr>
      <w:ind w:left="720"/>
      <w:contextualSpacing/>
    </w:pPr>
  </w:style>
  <w:style w:type="paragraph" w:styleId="NormalWeb">
    <w:name w:val="Normal (Web)"/>
    <w:basedOn w:val="Normal"/>
    <w:uiPriority w:val="99"/>
    <w:unhideWhenUsed/>
    <w:rsid w:val="00E83EEC"/>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FootnoteText">
    <w:name w:val="footnote text"/>
    <w:basedOn w:val="Normal"/>
    <w:link w:val="FootnoteTextChar"/>
    <w:uiPriority w:val="99"/>
    <w:unhideWhenUsed/>
    <w:rsid w:val="004B45BE"/>
    <w:pPr>
      <w:spacing w:after="0" w:line="240" w:lineRule="auto"/>
    </w:pPr>
    <w:rPr>
      <w:sz w:val="20"/>
      <w:szCs w:val="20"/>
    </w:rPr>
  </w:style>
  <w:style w:type="character" w:customStyle="1" w:styleId="FootnoteTextChar">
    <w:name w:val="Footnote Text Char"/>
    <w:basedOn w:val="DefaultParagraphFont"/>
    <w:link w:val="FootnoteText"/>
    <w:uiPriority w:val="99"/>
    <w:rsid w:val="004B45BE"/>
    <w:rPr>
      <w:sz w:val="20"/>
      <w:szCs w:val="20"/>
    </w:rPr>
  </w:style>
  <w:style w:type="character" w:styleId="FootnoteReference">
    <w:name w:val="footnote reference"/>
    <w:basedOn w:val="DefaultParagraphFont"/>
    <w:uiPriority w:val="99"/>
    <w:unhideWhenUsed/>
    <w:rsid w:val="004B45BE"/>
    <w:rPr>
      <w:vertAlign w:val="superscript"/>
    </w:rPr>
  </w:style>
  <w:style w:type="paragraph" w:customStyle="1" w:styleId="Default">
    <w:name w:val="Default"/>
    <w:rsid w:val="00EB27C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910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0D5"/>
  </w:style>
  <w:style w:type="paragraph" w:styleId="Footer">
    <w:name w:val="footer"/>
    <w:basedOn w:val="Normal"/>
    <w:link w:val="FooterChar"/>
    <w:uiPriority w:val="99"/>
    <w:unhideWhenUsed/>
    <w:rsid w:val="00891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0D5"/>
  </w:style>
  <w:style w:type="character" w:styleId="Hyperlink">
    <w:name w:val="Hyperlink"/>
    <w:basedOn w:val="DefaultParagraphFont"/>
    <w:uiPriority w:val="99"/>
    <w:unhideWhenUsed/>
    <w:rsid w:val="004A65D2"/>
    <w:rPr>
      <w:color w:val="0000FF" w:themeColor="hyperlink"/>
      <w:u w:val="single"/>
    </w:rPr>
  </w:style>
  <w:style w:type="paragraph" w:styleId="BalloonText">
    <w:name w:val="Balloon Text"/>
    <w:basedOn w:val="Normal"/>
    <w:link w:val="BalloonTextChar"/>
    <w:uiPriority w:val="99"/>
    <w:semiHidden/>
    <w:unhideWhenUsed/>
    <w:rsid w:val="00877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DB6"/>
    <w:rPr>
      <w:rFonts w:ascii="Tahoma" w:hAnsi="Tahoma" w:cs="Tahoma"/>
      <w:sz w:val="16"/>
      <w:szCs w:val="16"/>
    </w:rPr>
  </w:style>
  <w:style w:type="table" w:styleId="TableGrid">
    <w:name w:val="Table Grid"/>
    <w:basedOn w:val="TableNormal"/>
    <w:uiPriority w:val="59"/>
    <w:rsid w:val="00B418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jobdesc.net/job-desc/tugas-dan-job-deskripsi-marketing-funding.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jobdesc.net/job-desc/tugas-dan-job-deskripsi-marketing-funding.html"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FE7BE-1BA4-45C6-A0BB-40FC7B134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57</Pages>
  <Words>8425</Words>
  <Characters>48026</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56339</CharactersWithSpaces>
  <SharedDoc>false</SharedDoc>
  <HLinks>
    <vt:vector size="36" baseType="variant">
      <vt:variant>
        <vt:i4>3407934</vt:i4>
      </vt:variant>
      <vt:variant>
        <vt:i4>6</vt:i4>
      </vt:variant>
      <vt:variant>
        <vt:i4>0</vt:i4>
      </vt:variant>
      <vt:variant>
        <vt:i4>5</vt:i4>
      </vt:variant>
      <vt:variant>
        <vt:lpwstr>https://shariaeconomics.wordperss.com/</vt:lpwstr>
      </vt:variant>
      <vt:variant>
        <vt:lpwstr/>
      </vt:variant>
      <vt:variant>
        <vt:i4>7274531</vt:i4>
      </vt:variant>
      <vt:variant>
        <vt:i4>3</vt:i4>
      </vt:variant>
      <vt:variant>
        <vt:i4>0</vt:i4>
      </vt:variant>
      <vt:variant>
        <vt:i4>5</vt:i4>
      </vt:variant>
      <vt:variant>
        <vt:lpwstr>http://mudharabah.blogspot.com/2012</vt:lpwstr>
      </vt:variant>
      <vt:variant>
        <vt:lpwstr/>
      </vt:variant>
      <vt:variant>
        <vt:i4>7667809</vt:i4>
      </vt:variant>
      <vt:variant>
        <vt:i4>0</vt:i4>
      </vt:variant>
      <vt:variant>
        <vt:i4>0</vt:i4>
      </vt:variant>
      <vt:variant>
        <vt:i4>5</vt:i4>
      </vt:variant>
      <vt:variant>
        <vt:lpwstr>http://www.jobdesc.net/job-desc/tugas-dan-job-deskripsi-marketing-funding.html</vt:lpwstr>
      </vt:variant>
      <vt:variant>
        <vt:lpwstr/>
      </vt:variant>
      <vt:variant>
        <vt:i4>7667809</vt:i4>
      </vt:variant>
      <vt:variant>
        <vt:i4>6</vt:i4>
      </vt:variant>
      <vt:variant>
        <vt:i4>0</vt:i4>
      </vt:variant>
      <vt:variant>
        <vt:i4>5</vt:i4>
      </vt:variant>
      <vt:variant>
        <vt:lpwstr>http://www.jobdesc.net/job-desc/tugas-dan-job-deskripsi-marketing-funding.html</vt:lpwstr>
      </vt:variant>
      <vt:variant>
        <vt:lpwstr/>
      </vt:variant>
      <vt:variant>
        <vt:i4>7274531</vt:i4>
      </vt:variant>
      <vt:variant>
        <vt:i4>3</vt:i4>
      </vt:variant>
      <vt:variant>
        <vt:i4>0</vt:i4>
      </vt:variant>
      <vt:variant>
        <vt:i4>5</vt:i4>
      </vt:variant>
      <vt:variant>
        <vt:lpwstr>http://mudharabah.blogspot.com/2012</vt:lpwstr>
      </vt:variant>
      <vt:variant>
        <vt:lpwstr/>
      </vt:variant>
      <vt:variant>
        <vt:i4>3407934</vt:i4>
      </vt:variant>
      <vt:variant>
        <vt:i4>0</vt:i4>
      </vt:variant>
      <vt:variant>
        <vt:i4>0</vt:i4>
      </vt:variant>
      <vt:variant>
        <vt:i4>5</vt:i4>
      </vt:variant>
      <vt:variant>
        <vt:lpwstr>https://shariaeconomics.wordperss.com/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fahmie</dc:creator>
  <cp:lastModifiedBy>ismail - [2010]</cp:lastModifiedBy>
  <cp:revision>48</cp:revision>
  <cp:lastPrinted>2015-09-17T02:00:00Z</cp:lastPrinted>
  <dcterms:created xsi:type="dcterms:W3CDTF">2015-08-11T13:13:00Z</dcterms:created>
  <dcterms:modified xsi:type="dcterms:W3CDTF">2015-09-17T02:00:00Z</dcterms:modified>
</cp:coreProperties>
</file>