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E5" w:rsidRPr="00D925AC" w:rsidRDefault="00C607C0" w:rsidP="00555BE2">
      <w:pPr>
        <w:spacing w:after="0" w:line="360" w:lineRule="auto"/>
        <w:jc w:val="center"/>
        <w:rPr>
          <w:rFonts w:ascii="Times New Roman" w:hAnsi="Times New Roman" w:cs="Times New Roman"/>
          <w:b/>
          <w:bCs/>
          <w:sz w:val="24"/>
          <w:szCs w:val="24"/>
        </w:rPr>
      </w:pPr>
      <w:r w:rsidRPr="00D925AC">
        <w:rPr>
          <w:rFonts w:ascii="Times New Roman" w:hAnsi="Times New Roman" w:cs="Times New Roman"/>
          <w:b/>
          <w:bCs/>
          <w:sz w:val="24"/>
          <w:szCs w:val="24"/>
        </w:rPr>
        <w:t xml:space="preserve">BAB IV </w:t>
      </w:r>
    </w:p>
    <w:p w:rsidR="00C607C0" w:rsidRPr="00D925AC" w:rsidRDefault="00C607C0" w:rsidP="00AD3EDB">
      <w:pPr>
        <w:spacing w:after="0" w:line="480" w:lineRule="auto"/>
        <w:jc w:val="center"/>
        <w:rPr>
          <w:rFonts w:ascii="Times New Roman" w:hAnsi="Times New Roman" w:cs="Times New Roman"/>
          <w:b/>
          <w:bCs/>
          <w:sz w:val="24"/>
          <w:szCs w:val="24"/>
        </w:rPr>
      </w:pPr>
      <w:r w:rsidRPr="00D925AC">
        <w:rPr>
          <w:rFonts w:ascii="Times New Roman" w:hAnsi="Times New Roman" w:cs="Times New Roman"/>
          <w:b/>
          <w:bCs/>
          <w:sz w:val="24"/>
          <w:szCs w:val="24"/>
        </w:rPr>
        <w:t>HASIL PENELITIAN DAN PEMBAHASAN</w:t>
      </w:r>
    </w:p>
    <w:p w:rsidR="00C607C0" w:rsidRPr="00D925AC" w:rsidRDefault="00C607C0" w:rsidP="00AD3EDB">
      <w:pPr>
        <w:spacing w:after="0" w:line="480" w:lineRule="auto"/>
        <w:jc w:val="both"/>
        <w:rPr>
          <w:rFonts w:ascii="Times New Roman" w:hAnsi="Times New Roman" w:cs="Times New Roman"/>
          <w:b/>
          <w:bCs/>
          <w:sz w:val="24"/>
          <w:szCs w:val="24"/>
        </w:rPr>
      </w:pPr>
    </w:p>
    <w:p w:rsidR="00555BE2" w:rsidRDefault="00555BE2" w:rsidP="00555BE2">
      <w:pPr>
        <w:pStyle w:val="ListParagraph"/>
        <w:numPr>
          <w:ilvl w:val="0"/>
          <w:numId w:val="52"/>
        </w:numPr>
        <w:spacing w:after="0" w:line="480" w:lineRule="auto"/>
        <w:ind w:left="567" w:hanging="567"/>
        <w:jc w:val="both"/>
        <w:rPr>
          <w:rFonts w:ascii="Times New Roman" w:hAnsi="Times New Roman" w:cs="Times New Roman"/>
          <w:b/>
          <w:bCs/>
          <w:sz w:val="24"/>
          <w:szCs w:val="24"/>
          <w:lang w:val="en-US"/>
        </w:rPr>
      </w:pPr>
      <w:r w:rsidRPr="00555BE2">
        <w:rPr>
          <w:rFonts w:ascii="Times New Roman" w:hAnsi="Times New Roman" w:cs="Times New Roman"/>
          <w:b/>
          <w:bCs/>
          <w:sz w:val="24"/>
          <w:szCs w:val="24"/>
        </w:rPr>
        <w:t>Objek Penelitian</w:t>
      </w:r>
    </w:p>
    <w:p w:rsidR="009C3810" w:rsidRPr="00555BE2" w:rsidRDefault="009C3810" w:rsidP="00116001">
      <w:pPr>
        <w:pStyle w:val="ListParagraph"/>
        <w:numPr>
          <w:ilvl w:val="0"/>
          <w:numId w:val="53"/>
        </w:numPr>
        <w:spacing w:after="0" w:line="480" w:lineRule="auto"/>
        <w:ind w:left="709" w:hanging="709"/>
        <w:jc w:val="both"/>
        <w:rPr>
          <w:rFonts w:ascii="Times New Roman" w:hAnsi="Times New Roman" w:cs="Times New Roman"/>
          <w:b/>
          <w:bCs/>
          <w:sz w:val="24"/>
          <w:szCs w:val="24"/>
        </w:rPr>
      </w:pPr>
      <w:r w:rsidRPr="00555BE2">
        <w:rPr>
          <w:rFonts w:ascii="Times New Roman" w:hAnsi="Times New Roman" w:cs="Times New Roman"/>
          <w:b/>
          <w:bCs/>
          <w:sz w:val="24"/>
          <w:szCs w:val="24"/>
        </w:rPr>
        <w:t>Koperasi Pegawai Republik Indonesia (KPRI) Dharma Karya</w:t>
      </w:r>
    </w:p>
    <w:p w:rsidR="00F51453" w:rsidRDefault="00004AA5" w:rsidP="00AD3EDB">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Koperasi </w:t>
      </w:r>
      <w:r>
        <w:rPr>
          <w:rFonts w:ascii="Times New Roman" w:hAnsi="Times New Roman" w:cs="Times New Roman"/>
          <w:sz w:val="24"/>
          <w:szCs w:val="24"/>
          <w:lang w:val="en-US"/>
        </w:rPr>
        <w:t>P</w:t>
      </w:r>
      <w:r w:rsidR="009C3810" w:rsidRPr="00D925AC">
        <w:rPr>
          <w:rFonts w:ascii="Times New Roman" w:hAnsi="Times New Roman" w:cs="Times New Roman"/>
          <w:sz w:val="24"/>
          <w:szCs w:val="24"/>
        </w:rPr>
        <w:t>egawai Republik Indonesia (KPRI) Dharma Karya Palembang berdiri pada tahun 1972 dengan nama Yayasan Guru Sekolah Dasar Sekip yang beralamat di jalan Mayor Salim Batubara no. 59 kelurahan sekip jaya – kecamatan kemuning Palembang.  Pada tahun 1975 berganti nama menjadi Koperasi Pegawai Negeri Sekolah Dasar Negeri Komplek Sekip, dengan Badan Hukum No. 001818/XX/1973. Tahun 1975 berubah nama menjadi Koperasi Pegawai Negeri (KPN) Dharma Karya Palembang. Sesuai dengan akta perubahan Anggaran Dasar (AD), maka pada tahun 1996 terjadi lagi perubahan nama menjadi Koperasi Pegawai Republik Indonesia (KPRI) DHARMA KARYA Palembang dengan Badan Hukum No. 00356/PAD/KWK.6/VI/1996.</w:t>
      </w:r>
    </w:p>
    <w:p w:rsidR="00555BE2" w:rsidRPr="00555BE2" w:rsidRDefault="00555BE2" w:rsidP="00555BE2">
      <w:pPr>
        <w:pStyle w:val="ListParagraph"/>
        <w:tabs>
          <w:tab w:val="left" w:pos="709"/>
        </w:tabs>
        <w:spacing w:after="0" w:line="240" w:lineRule="auto"/>
        <w:ind w:left="0"/>
        <w:jc w:val="both"/>
        <w:rPr>
          <w:rFonts w:ascii="Times New Roman" w:hAnsi="Times New Roman" w:cs="Times New Roman"/>
          <w:sz w:val="24"/>
          <w:szCs w:val="24"/>
          <w:lang w:val="en-US"/>
        </w:rPr>
      </w:pPr>
    </w:p>
    <w:p w:rsidR="00F51453" w:rsidRPr="000E79AE" w:rsidRDefault="00F51453" w:rsidP="00116001">
      <w:pPr>
        <w:pStyle w:val="ListParagraph"/>
        <w:numPr>
          <w:ilvl w:val="0"/>
          <w:numId w:val="53"/>
        </w:numPr>
        <w:spacing w:after="0" w:line="480" w:lineRule="auto"/>
        <w:ind w:left="709" w:hanging="709"/>
        <w:jc w:val="both"/>
        <w:rPr>
          <w:rFonts w:ascii="Times New Roman" w:hAnsi="Times New Roman" w:cs="Times New Roman"/>
          <w:b/>
          <w:bCs/>
          <w:sz w:val="24"/>
          <w:szCs w:val="24"/>
          <w:lang w:val="en-US"/>
        </w:rPr>
      </w:pPr>
      <w:r w:rsidRPr="000E79AE">
        <w:rPr>
          <w:rFonts w:ascii="Times New Roman" w:hAnsi="Times New Roman" w:cs="Times New Roman"/>
          <w:b/>
          <w:bCs/>
          <w:sz w:val="24"/>
          <w:szCs w:val="24"/>
          <w:lang w:val="en-US"/>
        </w:rPr>
        <w:t>Peran dan fungsi koperasi KPRI DHARMA KARYA PALEMBANG</w:t>
      </w:r>
    </w:p>
    <w:p w:rsidR="00F51453" w:rsidRPr="00F51453" w:rsidRDefault="00F51453" w:rsidP="00555BE2">
      <w:pPr>
        <w:pStyle w:val="ListParagraph"/>
        <w:numPr>
          <w:ilvl w:val="0"/>
          <w:numId w:val="38"/>
        </w:numPr>
        <w:tabs>
          <w:tab w:val="left" w:pos="709"/>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lang w:val="en-US"/>
        </w:rPr>
        <w:t>Membangun dan mengembangkan potensi kemampuan ekonomi anggota pada khusunya dan masyarakat pada umumnya.</w:t>
      </w:r>
    </w:p>
    <w:p w:rsidR="00F51453" w:rsidRPr="00555BE2" w:rsidRDefault="00F51453" w:rsidP="00555BE2">
      <w:pPr>
        <w:pStyle w:val="ListParagraph"/>
        <w:numPr>
          <w:ilvl w:val="0"/>
          <w:numId w:val="38"/>
        </w:numPr>
        <w:tabs>
          <w:tab w:val="left" w:pos="709"/>
        </w:tabs>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Berperan aktif dalam upaya mempertinggi kehidupan pengusaha kecil anggota khusunya, masyarakat umumnya.</w:t>
      </w:r>
    </w:p>
    <w:p w:rsidR="00F51453" w:rsidRPr="00555BE2" w:rsidRDefault="00F51453" w:rsidP="00555BE2">
      <w:pPr>
        <w:pStyle w:val="ListParagraph"/>
        <w:numPr>
          <w:ilvl w:val="0"/>
          <w:numId w:val="38"/>
        </w:numPr>
        <w:tabs>
          <w:tab w:val="left" w:pos="709"/>
        </w:tabs>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Berperan aktif dalam upaya pengentasan kemiskinan.</w:t>
      </w:r>
    </w:p>
    <w:p w:rsidR="00F51453" w:rsidRPr="00555BE2" w:rsidRDefault="00F51453" w:rsidP="00555BE2">
      <w:pPr>
        <w:pStyle w:val="ListParagraph"/>
        <w:numPr>
          <w:ilvl w:val="0"/>
          <w:numId w:val="38"/>
        </w:numPr>
        <w:tabs>
          <w:tab w:val="left" w:pos="709"/>
        </w:tabs>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Berperan aktif dalam upaya mempertinggi kwalitas kehidupan manusia dan masyarakat.</w:t>
      </w:r>
    </w:p>
    <w:p w:rsidR="00F51453" w:rsidRPr="00555BE2" w:rsidRDefault="00F51453" w:rsidP="00555BE2">
      <w:pPr>
        <w:pStyle w:val="ListParagraph"/>
        <w:numPr>
          <w:ilvl w:val="0"/>
          <w:numId w:val="38"/>
        </w:numPr>
        <w:spacing w:after="0" w:line="48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Memperkokoh perekonomian anggota dan masyarakat sebagai dasar kekuatan dan ketahanan perekonomian nasional.</w:t>
      </w:r>
    </w:p>
    <w:p w:rsidR="009C3810" w:rsidRPr="00D925AC" w:rsidRDefault="000E79AE" w:rsidP="00555BE2">
      <w:pPr>
        <w:pStyle w:val="ListParagraph"/>
        <w:numPr>
          <w:ilvl w:val="0"/>
          <w:numId w:val="38"/>
        </w:numPr>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lang w:val="en-US"/>
        </w:rPr>
        <w:t>Mengupayakan untuk mewujudkan dan mengembangkan perekonomian nasional yang merupakan usaha bersama berdasarkan atas asas kekeluargaan dan demokrasi ekonomi.</w:t>
      </w:r>
      <w:r w:rsidR="00F51453">
        <w:rPr>
          <w:rFonts w:ascii="Times New Roman" w:hAnsi="Times New Roman" w:cs="Times New Roman"/>
          <w:sz w:val="24"/>
          <w:szCs w:val="24"/>
          <w:lang w:val="en-US"/>
        </w:rPr>
        <w:t xml:space="preserve"> </w:t>
      </w:r>
      <w:r w:rsidR="009C3810" w:rsidRPr="00D925AC">
        <w:rPr>
          <w:rFonts w:ascii="Times New Roman" w:hAnsi="Times New Roman" w:cs="Times New Roman"/>
          <w:sz w:val="24"/>
          <w:szCs w:val="24"/>
        </w:rPr>
        <w:t xml:space="preserve"> </w:t>
      </w:r>
    </w:p>
    <w:p w:rsidR="00981DAF" w:rsidRPr="00F51453" w:rsidRDefault="00981DAF" w:rsidP="00555BE2">
      <w:pPr>
        <w:pStyle w:val="ListParagraph"/>
        <w:tabs>
          <w:tab w:val="left" w:pos="709"/>
        </w:tabs>
        <w:spacing w:after="0" w:line="240" w:lineRule="auto"/>
        <w:ind w:left="0"/>
        <w:jc w:val="both"/>
        <w:rPr>
          <w:rFonts w:ascii="Times New Roman" w:hAnsi="Times New Roman" w:cs="Times New Roman"/>
          <w:sz w:val="24"/>
          <w:szCs w:val="24"/>
          <w:lang w:val="en-US"/>
        </w:rPr>
      </w:pPr>
    </w:p>
    <w:p w:rsidR="002F617F" w:rsidRPr="00D925AC" w:rsidRDefault="002F617F" w:rsidP="00116001">
      <w:pPr>
        <w:pStyle w:val="ListParagraph"/>
        <w:numPr>
          <w:ilvl w:val="0"/>
          <w:numId w:val="53"/>
        </w:numPr>
        <w:spacing w:after="0" w:line="480" w:lineRule="auto"/>
        <w:ind w:left="709" w:hanging="709"/>
        <w:jc w:val="both"/>
        <w:rPr>
          <w:rFonts w:ascii="Times New Roman" w:hAnsi="Times New Roman" w:cs="Times New Roman"/>
          <w:b/>
          <w:bCs/>
          <w:sz w:val="24"/>
          <w:szCs w:val="24"/>
        </w:rPr>
      </w:pPr>
      <w:r w:rsidRPr="00116001">
        <w:rPr>
          <w:rFonts w:ascii="Times New Roman" w:hAnsi="Times New Roman" w:cs="Times New Roman"/>
          <w:b/>
          <w:bCs/>
          <w:sz w:val="24"/>
          <w:szCs w:val="24"/>
        </w:rPr>
        <w:t>Anggota</w:t>
      </w:r>
      <w:r w:rsidRPr="00D925AC">
        <w:rPr>
          <w:rFonts w:ascii="Times New Roman" w:hAnsi="Times New Roman" w:cs="Times New Roman"/>
          <w:b/>
          <w:bCs/>
          <w:sz w:val="24"/>
          <w:szCs w:val="24"/>
        </w:rPr>
        <w:t xml:space="preserve"> KPRI  Dharma Karya </w:t>
      </w:r>
    </w:p>
    <w:p w:rsidR="00E8206F" w:rsidRDefault="002F617F" w:rsidP="00E8206F">
      <w:pPr>
        <w:spacing w:after="0" w:line="480" w:lineRule="auto"/>
        <w:ind w:left="709"/>
        <w:jc w:val="both"/>
        <w:rPr>
          <w:rFonts w:ascii="Times New Roman" w:hAnsi="Times New Roman" w:cs="Times New Roman"/>
          <w:sz w:val="24"/>
          <w:szCs w:val="24"/>
          <w:lang w:val="en-US"/>
        </w:rPr>
      </w:pPr>
      <w:r w:rsidRPr="00D925AC">
        <w:rPr>
          <w:rFonts w:ascii="Times New Roman" w:hAnsi="Times New Roman" w:cs="Times New Roman"/>
          <w:sz w:val="24"/>
          <w:szCs w:val="24"/>
        </w:rPr>
        <w:tab/>
        <w:t xml:space="preserve">Sampai </w:t>
      </w:r>
      <w:r w:rsidR="00BD62D4" w:rsidRPr="00D925AC">
        <w:rPr>
          <w:rFonts w:ascii="Times New Roman" w:hAnsi="Times New Roman" w:cs="Times New Roman"/>
          <w:sz w:val="24"/>
          <w:szCs w:val="24"/>
        </w:rPr>
        <w:t>dengan akhir tahun 2013</w:t>
      </w:r>
      <w:r w:rsidRPr="00D925AC">
        <w:rPr>
          <w:rFonts w:ascii="Times New Roman" w:hAnsi="Times New Roman" w:cs="Times New Roman"/>
          <w:sz w:val="24"/>
          <w:szCs w:val="24"/>
        </w:rPr>
        <w:t xml:space="preserve"> jumlah anggota KPRI Dhar</w:t>
      </w:r>
      <w:r w:rsidR="00BD62D4" w:rsidRPr="00D925AC">
        <w:rPr>
          <w:rFonts w:ascii="Times New Roman" w:hAnsi="Times New Roman" w:cs="Times New Roman"/>
          <w:sz w:val="24"/>
          <w:szCs w:val="24"/>
        </w:rPr>
        <w:t>ma Karya sebanyak 1137</w:t>
      </w:r>
      <w:r w:rsidRPr="00D925AC">
        <w:rPr>
          <w:rFonts w:ascii="Times New Roman" w:hAnsi="Times New Roman" w:cs="Times New Roman"/>
          <w:sz w:val="24"/>
          <w:szCs w:val="24"/>
        </w:rPr>
        <w:t xml:space="preserve"> orang </w:t>
      </w:r>
      <w:r w:rsidR="00EC3290">
        <w:rPr>
          <w:rFonts w:ascii="Times New Roman" w:hAnsi="Times New Roman" w:cs="Times New Roman"/>
          <w:sz w:val="24"/>
          <w:szCs w:val="24"/>
          <w:lang w:val="en-US"/>
        </w:rPr>
        <w:t>. Tetapi menurut data yang diperoleh dari Bendahara KPRI Dharma Karya bahwa anggota yang masih aktif hingga saat ini ada sekitar 1000 orang</w:t>
      </w:r>
    </w:p>
    <w:p w:rsidR="00E8206F" w:rsidRPr="00E8206F" w:rsidRDefault="00E8206F" w:rsidP="00E8206F">
      <w:pPr>
        <w:spacing w:after="0" w:line="480" w:lineRule="auto"/>
        <w:ind w:left="709"/>
        <w:jc w:val="both"/>
        <w:rPr>
          <w:rFonts w:ascii="Times New Roman" w:hAnsi="Times New Roman" w:cs="Times New Roman"/>
          <w:sz w:val="2"/>
          <w:szCs w:val="2"/>
          <w:lang w:val="en-US"/>
        </w:rPr>
      </w:pPr>
    </w:p>
    <w:p w:rsidR="00FA2887" w:rsidRDefault="00E8206F" w:rsidP="00E8206F">
      <w:pPr>
        <w:spacing w:after="0" w:line="480" w:lineRule="auto"/>
        <w:ind w:left="709"/>
        <w:jc w:val="both"/>
        <w:rPr>
          <w:rFonts w:ascii="Times New Roman" w:hAnsi="Times New Roman" w:cs="Times New Roman"/>
          <w:sz w:val="24"/>
          <w:szCs w:val="24"/>
          <w:lang w:val="en-US"/>
        </w:rPr>
      </w:pPr>
      <w:r w:rsidRPr="00E8206F">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36195</wp:posOffset>
            </wp:positionH>
            <wp:positionV relativeFrom="paragraph">
              <wp:posOffset>-996315</wp:posOffset>
            </wp:positionV>
            <wp:extent cx="4962525" cy="4333875"/>
            <wp:effectExtent l="0" t="0" r="0" b="0"/>
            <wp:wrapNone/>
            <wp:docPr id="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8206F" w:rsidRPr="00E8206F" w:rsidRDefault="00E8206F" w:rsidP="00E8206F">
      <w:pPr>
        <w:spacing w:after="0" w:line="480" w:lineRule="auto"/>
        <w:ind w:left="709"/>
        <w:jc w:val="both"/>
        <w:rPr>
          <w:rFonts w:ascii="Times New Roman" w:hAnsi="Times New Roman" w:cs="Times New Roman"/>
          <w:sz w:val="24"/>
          <w:szCs w:val="24"/>
          <w:lang w:val="en-US"/>
        </w:rPr>
      </w:pPr>
    </w:p>
    <w:p w:rsidR="00555BE2" w:rsidRDefault="00555BE2" w:rsidP="00AD3EDB">
      <w:pPr>
        <w:spacing w:after="0" w:line="480" w:lineRule="auto"/>
        <w:jc w:val="both"/>
        <w:rPr>
          <w:rFonts w:ascii="Times New Roman" w:hAnsi="Times New Roman" w:cs="Times New Roman"/>
          <w:sz w:val="24"/>
          <w:szCs w:val="24"/>
          <w:lang w:val="en-US"/>
        </w:rPr>
      </w:pPr>
    </w:p>
    <w:p w:rsidR="00555BE2" w:rsidRDefault="00555BE2" w:rsidP="00AD3EDB">
      <w:pPr>
        <w:spacing w:after="0" w:line="480" w:lineRule="auto"/>
        <w:jc w:val="both"/>
        <w:rPr>
          <w:rFonts w:ascii="Times New Roman" w:hAnsi="Times New Roman" w:cs="Times New Roman"/>
          <w:sz w:val="24"/>
          <w:szCs w:val="24"/>
          <w:lang w:val="en-US"/>
        </w:rPr>
      </w:pPr>
    </w:p>
    <w:p w:rsidR="00555BE2" w:rsidRDefault="00555BE2" w:rsidP="00AD3EDB">
      <w:pPr>
        <w:spacing w:after="0" w:line="480" w:lineRule="auto"/>
        <w:jc w:val="both"/>
        <w:rPr>
          <w:rFonts w:ascii="Times New Roman" w:hAnsi="Times New Roman" w:cs="Times New Roman"/>
          <w:sz w:val="24"/>
          <w:szCs w:val="24"/>
          <w:lang w:val="en-US"/>
        </w:rPr>
      </w:pPr>
    </w:p>
    <w:p w:rsidR="00555BE2" w:rsidRDefault="00555BE2" w:rsidP="00AD3EDB">
      <w:pPr>
        <w:spacing w:after="0" w:line="480" w:lineRule="auto"/>
        <w:jc w:val="both"/>
        <w:rPr>
          <w:rFonts w:ascii="Times New Roman" w:hAnsi="Times New Roman" w:cs="Times New Roman"/>
          <w:sz w:val="24"/>
          <w:szCs w:val="24"/>
          <w:lang w:val="en-US"/>
        </w:rPr>
      </w:pPr>
    </w:p>
    <w:p w:rsidR="00E60286" w:rsidRDefault="00E60286" w:rsidP="00AD3EDB">
      <w:pPr>
        <w:spacing w:after="0" w:line="480" w:lineRule="auto"/>
        <w:jc w:val="both"/>
        <w:rPr>
          <w:rFonts w:ascii="Times New Roman" w:hAnsi="Times New Roman" w:cs="Times New Roman"/>
          <w:sz w:val="24"/>
          <w:szCs w:val="24"/>
          <w:lang w:val="en-US"/>
        </w:rPr>
      </w:pPr>
    </w:p>
    <w:p w:rsidR="002F617F" w:rsidRPr="00D925AC" w:rsidRDefault="002F617F" w:rsidP="00AD3EDB">
      <w:p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 xml:space="preserve">Menurunnya jumlah anggota terjadi karena banyak anggota yang </w:t>
      </w:r>
      <w:r w:rsidR="00981DAF" w:rsidRPr="00D925AC">
        <w:rPr>
          <w:rFonts w:ascii="Times New Roman" w:hAnsi="Times New Roman" w:cs="Times New Roman"/>
          <w:sz w:val="24"/>
          <w:szCs w:val="24"/>
        </w:rPr>
        <w:t xml:space="preserve">mutasi ke luar daerah, meninggal dunia dan berhenti karena alasan tertentu. Sedangkan penggangkatan guru Sekolah Dasar pada tahun- tahun terakhir tidak ada.  </w:t>
      </w:r>
    </w:p>
    <w:p w:rsidR="00981DAF" w:rsidRDefault="00981DAF" w:rsidP="00AD3EDB">
      <w:pPr>
        <w:spacing w:after="0" w:line="480" w:lineRule="auto"/>
        <w:jc w:val="both"/>
        <w:rPr>
          <w:rFonts w:ascii="Times New Roman" w:hAnsi="Times New Roman" w:cs="Times New Roman"/>
          <w:sz w:val="24"/>
          <w:szCs w:val="24"/>
          <w:lang w:val="en-US"/>
        </w:rPr>
      </w:pPr>
    </w:p>
    <w:p w:rsidR="00E8206F" w:rsidRDefault="00E8206F" w:rsidP="00AD3EDB">
      <w:pPr>
        <w:spacing w:after="0" w:line="480" w:lineRule="auto"/>
        <w:jc w:val="both"/>
        <w:rPr>
          <w:rFonts w:ascii="Times New Roman" w:hAnsi="Times New Roman" w:cs="Times New Roman"/>
          <w:sz w:val="24"/>
          <w:szCs w:val="24"/>
          <w:lang w:val="en-US"/>
        </w:rPr>
      </w:pPr>
    </w:p>
    <w:p w:rsidR="00E60286" w:rsidRPr="00E60286" w:rsidRDefault="00E60286" w:rsidP="00AD3EDB">
      <w:pPr>
        <w:spacing w:after="0" w:line="480" w:lineRule="auto"/>
        <w:jc w:val="both"/>
        <w:rPr>
          <w:rFonts w:ascii="Times New Roman" w:hAnsi="Times New Roman" w:cs="Times New Roman"/>
          <w:sz w:val="24"/>
          <w:szCs w:val="24"/>
          <w:lang w:val="en-US"/>
        </w:rPr>
      </w:pPr>
    </w:p>
    <w:p w:rsidR="00981DAF" w:rsidRPr="00D925AC" w:rsidRDefault="00981DAF" w:rsidP="00116001">
      <w:pPr>
        <w:pStyle w:val="ListParagraph"/>
        <w:numPr>
          <w:ilvl w:val="0"/>
          <w:numId w:val="53"/>
        </w:numPr>
        <w:spacing w:after="0" w:line="480" w:lineRule="auto"/>
        <w:ind w:left="709" w:hanging="709"/>
        <w:jc w:val="both"/>
        <w:rPr>
          <w:rFonts w:ascii="Times New Roman" w:hAnsi="Times New Roman" w:cs="Times New Roman"/>
          <w:b/>
          <w:bCs/>
          <w:sz w:val="24"/>
          <w:szCs w:val="24"/>
        </w:rPr>
      </w:pPr>
      <w:r w:rsidRPr="00116001">
        <w:rPr>
          <w:rFonts w:ascii="Times New Roman" w:hAnsi="Times New Roman" w:cs="Times New Roman"/>
          <w:b/>
          <w:bCs/>
          <w:sz w:val="24"/>
          <w:szCs w:val="24"/>
        </w:rPr>
        <w:lastRenderedPageBreak/>
        <w:t>Usaha</w:t>
      </w:r>
      <w:r w:rsidRPr="00D925AC">
        <w:rPr>
          <w:rFonts w:ascii="Times New Roman" w:hAnsi="Times New Roman" w:cs="Times New Roman"/>
          <w:b/>
          <w:bCs/>
          <w:sz w:val="24"/>
          <w:szCs w:val="24"/>
        </w:rPr>
        <w:t xml:space="preserve"> KPRI Dharma Karya </w:t>
      </w:r>
    </w:p>
    <w:p w:rsidR="00981DAF" w:rsidRPr="00D925AC" w:rsidRDefault="00981DAF" w:rsidP="00E60286">
      <w:pPr>
        <w:spacing w:after="0" w:line="480" w:lineRule="auto"/>
        <w:ind w:left="567"/>
        <w:jc w:val="both"/>
        <w:rPr>
          <w:rFonts w:ascii="Times New Roman" w:hAnsi="Times New Roman" w:cs="Times New Roman"/>
          <w:sz w:val="24"/>
          <w:szCs w:val="24"/>
        </w:rPr>
      </w:pPr>
      <w:r w:rsidRPr="00D925AC">
        <w:rPr>
          <w:rFonts w:ascii="Times New Roman" w:hAnsi="Times New Roman" w:cs="Times New Roman"/>
          <w:sz w:val="24"/>
          <w:szCs w:val="24"/>
        </w:rPr>
        <w:t>Usaha yang dilakukan di KPRI Dharma Karya antara lain :</w:t>
      </w:r>
    </w:p>
    <w:p w:rsidR="00981DAF" w:rsidRPr="00D925AC" w:rsidRDefault="00981DAF"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 xml:space="preserve">Simpan Pinjam </w:t>
      </w:r>
    </w:p>
    <w:p w:rsidR="00981DAF" w:rsidRPr="00D925AC" w:rsidRDefault="00981DAF" w:rsidP="00AD3EDB">
      <w:pPr>
        <w:numPr>
          <w:ilvl w:val="0"/>
          <w:numId w:val="30"/>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 xml:space="preserve">Modal </w:t>
      </w:r>
    </w:p>
    <w:p w:rsidR="00981DAF" w:rsidRPr="00D925AC" w:rsidRDefault="00981DAF" w:rsidP="00AD3EDB">
      <w:pPr>
        <w:numPr>
          <w:ilvl w:val="0"/>
          <w:numId w:val="31"/>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Modal luar Rp. 6.269.398.054</w:t>
      </w:r>
    </w:p>
    <w:p w:rsidR="00981DAF" w:rsidRPr="00D925AC" w:rsidRDefault="00981DAF" w:rsidP="00AD3EDB">
      <w:pPr>
        <w:numPr>
          <w:ilvl w:val="0"/>
          <w:numId w:val="31"/>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Modal sendiri Rp. 4. 762.279. 283</w:t>
      </w:r>
    </w:p>
    <w:p w:rsidR="00981DAF" w:rsidRPr="00D925AC" w:rsidRDefault="004D60F3" w:rsidP="00AD3EDB">
      <w:pPr>
        <w:numPr>
          <w:ilvl w:val="0"/>
          <w:numId w:val="30"/>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Unit Simpan Pinjam</w:t>
      </w:r>
    </w:p>
    <w:p w:rsidR="00EF08E5" w:rsidRPr="00D925AC" w:rsidRDefault="00981DAF" w:rsidP="00AD3EDB">
      <w:pPr>
        <w:spacing w:after="0" w:line="480" w:lineRule="auto"/>
        <w:ind w:left="1506"/>
        <w:jc w:val="both"/>
        <w:rPr>
          <w:rFonts w:ascii="Times New Roman" w:hAnsi="Times New Roman" w:cs="Times New Roman"/>
          <w:sz w:val="24"/>
          <w:szCs w:val="24"/>
        </w:rPr>
      </w:pPr>
      <w:r w:rsidRPr="00D925AC">
        <w:rPr>
          <w:rFonts w:ascii="Times New Roman" w:hAnsi="Times New Roman" w:cs="Times New Roman"/>
          <w:sz w:val="24"/>
          <w:szCs w:val="24"/>
        </w:rPr>
        <w:t xml:space="preserve">Pada tahun 2013 omsset KPRI Dharma Karya mencapai </w:t>
      </w:r>
    </w:p>
    <w:p w:rsidR="00981DAF" w:rsidRPr="00D925AC" w:rsidRDefault="004D60F3" w:rsidP="00AD3EDB">
      <w:pPr>
        <w:spacing w:after="0" w:line="480" w:lineRule="auto"/>
        <w:ind w:left="1506"/>
        <w:jc w:val="both"/>
        <w:rPr>
          <w:rFonts w:ascii="Times New Roman" w:hAnsi="Times New Roman" w:cs="Times New Roman"/>
          <w:sz w:val="24"/>
          <w:szCs w:val="24"/>
        </w:rPr>
      </w:pPr>
      <w:r w:rsidRPr="00D925AC">
        <w:rPr>
          <w:rFonts w:ascii="Times New Roman" w:hAnsi="Times New Roman" w:cs="Times New Roman"/>
          <w:sz w:val="24"/>
          <w:szCs w:val="24"/>
        </w:rPr>
        <w:t>Rp. 5.184.000.000</w:t>
      </w:r>
      <w:r w:rsidR="00EF08E5" w:rsidRPr="00D925AC">
        <w:rPr>
          <w:rFonts w:ascii="Times New Roman" w:hAnsi="Times New Roman" w:cs="Times New Roman"/>
          <w:sz w:val="24"/>
          <w:szCs w:val="24"/>
        </w:rPr>
        <w:t xml:space="preserve">,-  </w:t>
      </w:r>
    </w:p>
    <w:p w:rsidR="00EF08E5" w:rsidRPr="00D925AC" w:rsidRDefault="00EF08E5" w:rsidP="00AD3EDB">
      <w:pPr>
        <w:spacing w:after="0" w:line="480" w:lineRule="auto"/>
        <w:ind w:left="1506"/>
        <w:jc w:val="both"/>
        <w:rPr>
          <w:rFonts w:ascii="Times New Roman" w:hAnsi="Times New Roman" w:cs="Times New Roman"/>
          <w:sz w:val="24"/>
          <w:szCs w:val="24"/>
        </w:rPr>
      </w:pPr>
      <w:r w:rsidRPr="00D925AC">
        <w:rPr>
          <w:rFonts w:ascii="Times New Roman" w:hAnsi="Times New Roman" w:cs="Times New Roman"/>
          <w:sz w:val="24"/>
          <w:szCs w:val="24"/>
        </w:rPr>
        <w:t xml:space="preserve">Jumlah anggota yang mendapat layanan pinjaman pada USP tahun 2013 </w:t>
      </w:r>
      <w:r w:rsidR="004D60F3" w:rsidRPr="00D925AC">
        <w:rPr>
          <w:rFonts w:ascii="Times New Roman" w:hAnsi="Times New Roman" w:cs="Times New Roman"/>
          <w:sz w:val="24"/>
          <w:szCs w:val="24"/>
        </w:rPr>
        <w:t>sebanyak 198</w:t>
      </w:r>
      <w:r w:rsidRPr="00D925AC">
        <w:rPr>
          <w:rFonts w:ascii="Times New Roman" w:hAnsi="Times New Roman" w:cs="Times New Roman"/>
          <w:sz w:val="24"/>
          <w:szCs w:val="24"/>
        </w:rPr>
        <w:t xml:space="preserve"> orang.</w:t>
      </w:r>
    </w:p>
    <w:p w:rsidR="00D67803" w:rsidRPr="00D925AC" w:rsidRDefault="00D67803"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 xml:space="preserve">TAKOP </w:t>
      </w:r>
    </w:p>
    <w:p w:rsidR="00D67803" w:rsidRPr="00D925AC" w:rsidRDefault="00D67803" w:rsidP="00AD3EDB">
      <w:pPr>
        <w:spacing w:after="0" w:line="480" w:lineRule="auto"/>
        <w:ind w:left="1146"/>
        <w:jc w:val="both"/>
        <w:rPr>
          <w:rFonts w:ascii="Times New Roman" w:hAnsi="Times New Roman" w:cs="Times New Roman"/>
          <w:sz w:val="24"/>
          <w:szCs w:val="24"/>
        </w:rPr>
      </w:pPr>
      <w:r w:rsidRPr="00D925AC">
        <w:rPr>
          <w:rFonts w:ascii="Times New Roman" w:hAnsi="Times New Roman" w:cs="Times New Roman"/>
          <w:sz w:val="24"/>
          <w:szCs w:val="24"/>
        </w:rPr>
        <w:t xml:space="preserve">Gerakan usaha Tabungan Koperasi dimulai tahun 2005. Sampai dengan 31 Desember 2013 tabungan koperasi telah mencapai </w:t>
      </w:r>
      <w:r w:rsidR="00180685">
        <w:rPr>
          <w:rFonts w:ascii="Times New Roman" w:hAnsi="Times New Roman" w:cs="Times New Roman"/>
          <w:sz w:val="24"/>
          <w:szCs w:val="24"/>
          <w:lang w:val="en-US"/>
        </w:rPr>
        <w:t xml:space="preserve">                   </w:t>
      </w:r>
      <w:r w:rsidRPr="00D925AC">
        <w:rPr>
          <w:rFonts w:ascii="Times New Roman" w:hAnsi="Times New Roman" w:cs="Times New Roman"/>
          <w:sz w:val="24"/>
          <w:szCs w:val="24"/>
        </w:rPr>
        <w:t xml:space="preserve">Rp. 2.894.458.292,- </w:t>
      </w:r>
    </w:p>
    <w:p w:rsidR="00981DAF" w:rsidRPr="00D925AC" w:rsidRDefault="00981DAF"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 xml:space="preserve">UKM Mart </w:t>
      </w:r>
    </w:p>
    <w:p w:rsidR="00EF08E5" w:rsidRDefault="00EF08E5" w:rsidP="00AD3EDB">
      <w:pPr>
        <w:spacing w:after="0" w:line="480" w:lineRule="auto"/>
        <w:ind w:left="1146"/>
        <w:jc w:val="both"/>
        <w:rPr>
          <w:rFonts w:ascii="Times New Roman" w:hAnsi="Times New Roman" w:cs="Times New Roman"/>
          <w:sz w:val="24"/>
          <w:szCs w:val="24"/>
          <w:lang w:val="en-US"/>
        </w:rPr>
      </w:pPr>
      <w:r w:rsidRPr="00D925AC">
        <w:rPr>
          <w:rFonts w:ascii="Times New Roman" w:hAnsi="Times New Roman" w:cs="Times New Roman"/>
          <w:sz w:val="24"/>
          <w:szCs w:val="24"/>
        </w:rPr>
        <w:t xml:space="preserve">Berdiri sejak bulan November 2011 dengan modal awal adalah bantuan dari Kementerian Koperasi dan UKM RI. Saat ini UKM Mart Dharma Karya Palembang </w:t>
      </w:r>
      <w:r w:rsidR="00D67803" w:rsidRPr="00D925AC">
        <w:rPr>
          <w:rFonts w:ascii="Times New Roman" w:hAnsi="Times New Roman" w:cs="Times New Roman"/>
          <w:sz w:val="24"/>
          <w:szCs w:val="24"/>
        </w:rPr>
        <w:t>telah menawarkan lebih dari 3120</w:t>
      </w:r>
      <w:r w:rsidRPr="00D925AC">
        <w:rPr>
          <w:rFonts w:ascii="Times New Roman" w:hAnsi="Times New Roman" w:cs="Times New Roman"/>
          <w:sz w:val="24"/>
          <w:szCs w:val="24"/>
        </w:rPr>
        <w:t xml:space="preserve"> item produk  dengan omsset rata-rata antara Rp. 4.000.000,- – </w:t>
      </w:r>
      <w:r w:rsidR="00E60286">
        <w:rPr>
          <w:rFonts w:ascii="Times New Roman" w:hAnsi="Times New Roman" w:cs="Times New Roman"/>
          <w:sz w:val="24"/>
          <w:szCs w:val="24"/>
          <w:lang w:val="en-US"/>
        </w:rPr>
        <w:t xml:space="preserve">                            </w:t>
      </w:r>
      <w:r w:rsidRPr="00D925AC">
        <w:rPr>
          <w:rFonts w:ascii="Times New Roman" w:hAnsi="Times New Roman" w:cs="Times New Roman"/>
          <w:sz w:val="24"/>
          <w:szCs w:val="24"/>
        </w:rPr>
        <w:t xml:space="preserve">Rp. 5.000.000,- per hari. </w:t>
      </w:r>
    </w:p>
    <w:p w:rsidR="00E60286" w:rsidRDefault="00E60286" w:rsidP="00AD3EDB">
      <w:pPr>
        <w:spacing w:after="0" w:line="480" w:lineRule="auto"/>
        <w:ind w:left="1146"/>
        <w:jc w:val="both"/>
        <w:rPr>
          <w:rFonts w:ascii="Times New Roman" w:hAnsi="Times New Roman" w:cs="Times New Roman"/>
          <w:sz w:val="24"/>
          <w:szCs w:val="24"/>
          <w:lang w:val="en-US"/>
        </w:rPr>
      </w:pPr>
    </w:p>
    <w:p w:rsidR="00E60286" w:rsidRPr="00E60286" w:rsidRDefault="00E60286" w:rsidP="00AD3EDB">
      <w:pPr>
        <w:spacing w:after="0" w:line="480" w:lineRule="auto"/>
        <w:ind w:left="1146"/>
        <w:jc w:val="both"/>
        <w:rPr>
          <w:rFonts w:ascii="Times New Roman" w:hAnsi="Times New Roman" w:cs="Times New Roman"/>
          <w:sz w:val="24"/>
          <w:szCs w:val="24"/>
          <w:lang w:val="en-US"/>
        </w:rPr>
      </w:pPr>
    </w:p>
    <w:p w:rsidR="00981DAF" w:rsidRPr="00D925AC" w:rsidRDefault="00981DAF"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lastRenderedPageBreak/>
        <w:t>Biro Jasa</w:t>
      </w:r>
    </w:p>
    <w:p w:rsidR="00D67803" w:rsidRPr="00D925AC" w:rsidRDefault="00D67803" w:rsidP="00AD3EDB">
      <w:pPr>
        <w:spacing w:after="0" w:line="480" w:lineRule="auto"/>
        <w:ind w:left="1146"/>
        <w:jc w:val="both"/>
        <w:rPr>
          <w:rFonts w:ascii="Times New Roman" w:hAnsi="Times New Roman" w:cs="Times New Roman"/>
          <w:sz w:val="24"/>
          <w:szCs w:val="24"/>
        </w:rPr>
      </w:pPr>
      <w:r w:rsidRPr="00D925AC">
        <w:rPr>
          <w:rFonts w:ascii="Times New Roman" w:hAnsi="Times New Roman" w:cs="Times New Roman"/>
          <w:sz w:val="24"/>
          <w:szCs w:val="24"/>
        </w:rPr>
        <w:t>Pada awal 2006 dibuka unit usaha Biro Perjalanan “DHARMA KARYA TOURS &amp; TRAVEL” yang bergerak di bidang :</w:t>
      </w:r>
    </w:p>
    <w:p w:rsidR="00D67803" w:rsidRPr="00D925AC" w:rsidRDefault="00E42B4C" w:rsidP="00AD3EDB">
      <w:pPr>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Penjualan jasa paket wi</w:t>
      </w:r>
      <w:r w:rsidR="00D67803" w:rsidRPr="00D925AC">
        <w:rPr>
          <w:rFonts w:ascii="Times New Roman" w:hAnsi="Times New Roman" w:cs="Times New Roman"/>
          <w:sz w:val="24"/>
          <w:szCs w:val="24"/>
        </w:rPr>
        <w:t>sata dalam dan luar negeri</w:t>
      </w:r>
    </w:p>
    <w:p w:rsidR="00D67803" w:rsidRPr="00D925AC" w:rsidRDefault="00D67803" w:rsidP="00AD3EDB">
      <w:pPr>
        <w:numPr>
          <w:ilvl w:val="0"/>
          <w:numId w:val="32"/>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Penjualan tiket perjalanan darat, laut dan udara</w:t>
      </w:r>
    </w:p>
    <w:p w:rsidR="00D67803" w:rsidRPr="00D925AC" w:rsidRDefault="00FA2887" w:rsidP="00AD3EDB">
      <w:pPr>
        <w:numPr>
          <w:ilvl w:val="0"/>
          <w:numId w:val="32"/>
        </w:numPr>
        <w:spacing w:after="0" w:line="480" w:lineRule="auto"/>
        <w:jc w:val="both"/>
        <w:rPr>
          <w:rFonts w:ascii="Times New Roman" w:hAnsi="Times New Roman" w:cs="Times New Roman"/>
          <w:sz w:val="24"/>
          <w:szCs w:val="24"/>
        </w:rPr>
      </w:pPr>
      <w:r w:rsidRPr="00D925AC">
        <w:rPr>
          <w:rFonts w:ascii="Times New Roman" w:hAnsi="Times New Roman" w:cs="Times New Roman"/>
          <w:sz w:val="24"/>
          <w:szCs w:val="24"/>
        </w:rPr>
        <w:t xml:space="preserve">Pengurusan dokumen perjalanan </w:t>
      </w:r>
    </w:p>
    <w:p w:rsidR="00981DAF" w:rsidRPr="00D925AC" w:rsidRDefault="00981DAF"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 xml:space="preserve">Penjualan Air Bersih </w:t>
      </w:r>
    </w:p>
    <w:p w:rsidR="00FA2887" w:rsidRPr="00D925AC" w:rsidRDefault="00FA2887" w:rsidP="00AD3EDB">
      <w:pPr>
        <w:spacing w:after="0" w:line="480" w:lineRule="auto"/>
        <w:ind w:left="1146"/>
        <w:jc w:val="both"/>
        <w:rPr>
          <w:rFonts w:ascii="Times New Roman" w:hAnsi="Times New Roman" w:cs="Times New Roman"/>
          <w:sz w:val="24"/>
          <w:szCs w:val="24"/>
        </w:rPr>
      </w:pPr>
      <w:r w:rsidRPr="00D925AC">
        <w:rPr>
          <w:rFonts w:ascii="Times New Roman" w:hAnsi="Times New Roman" w:cs="Times New Roman"/>
          <w:sz w:val="24"/>
          <w:szCs w:val="24"/>
        </w:rPr>
        <w:t>KPRI Dharma Karya melayani permintaan konsumen yang membutuhkan air bersih atau air minum isi ulang.</w:t>
      </w:r>
    </w:p>
    <w:p w:rsidR="00FA2887" w:rsidRPr="00D925AC" w:rsidRDefault="00FA2887"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Pelayanan Pembayaran Rekening PLN dan Telepon</w:t>
      </w:r>
    </w:p>
    <w:p w:rsidR="00FA2887" w:rsidRPr="00D925AC" w:rsidRDefault="00FA2887" w:rsidP="00AD3EDB">
      <w:pPr>
        <w:spacing w:after="0" w:line="480" w:lineRule="auto"/>
        <w:ind w:left="1146"/>
        <w:jc w:val="both"/>
        <w:rPr>
          <w:rFonts w:ascii="Times New Roman" w:hAnsi="Times New Roman" w:cs="Times New Roman"/>
          <w:sz w:val="24"/>
          <w:szCs w:val="24"/>
        </w:rPr>
      </w:pPr>
      <w:r w:rsidRPr="00D925AC">
        <w:rPr>
          <w:rFonts w:ascii="Times New Roman" w:hAnsi="Times New Roman" w:cs="Times New Roman"/>
          <w:sz w:val="24"/>
          <w:szCs w:val="24"/>
        </w:rPr>
        <w:t>Sebagai pengembangan usaha KPRI Dharma Karya  mulai Agustus 2013 telah membuka loket pembayaran rekening PLN dan telepon. Dalam tahun 2013 telah terjadi transaksi pembayaran rekening PLN dan telepon sebanyak 391 kali transaksi dengan rata-rata setisp bulan ada 32 transaksi yang dilakukan.</w:t>
      </w:r>
    </w:p>
    <w:p w:rsidR="00FA2887" w:rsidRPr="00D925AC" w:rsidRDefault="00FA2887" w:rsidP="00E60286">
      <w:pPr>
        <w:numPr>
          <w:ilvl w:val="0"/>
          <w:numId w:val="29"/>
        </w:numPr>
        <w:spacing w:after="0" w:line="480" w:lineRule="auto"/>
        <w:ind w:left="1080"/>
        <w:jc w:val="both"/>
        <w:rPr>
          <w:rFonts w:ascii="Times New Roman" w:hAnsi="Times New Roman" w:cs="Times New Roman"/>
          <w:sz w:val="24"/>
          <w:szCs w:val="24"/>
        </w:rPr>
      </w:pPr>
      <w:r w:rsidRPr="00D925AC">
        <w:rPr>
          <w:rFonts w:ascii="Times New Roman" w:hAnsi="Times New Roman" w:cs="Times New Roman"/>
          <w:sz w:val="24"/>
          <w:szCs w:val="24"/>
        </w:rPr>
        <w:t xml:space="preserve">Perkreditan </w:t>
      </w:r>
    </w:p>
    <w:p w:rsidR="00FA2887" w:rsidRPr="00D925AC" w:rsidRDefault="00F259C8" w:rsidP="00AD3EDB">
      <w:pPr>
        <w:spacing w:after="0" w:line="480" w:lineRule="auto"/>
        <w:ind w:left="1146"/>
        <w:jc w:val="both"/>
        <w:rPr>
          <w:rFonts w:ascii="Times New Roman" w:hAnsi="Times New Roman" w:cs="Times New Roman"/>
          <w:sz w:val="24"/>
          <w:szCs w:val="24"/>
        </w:rPr>
      </w:pPr>
      <w:r w:rsidRPr="00D925AC">
        <w:rPr>
          <w:rFonts w:ascii="Times New Roman" w:hAnsi="Times New Roman" w:cs="Times New Roman"/>
          <w:sz w:val="24"/>
          <w:szCs w:val="24"/>
        </w:rPr>
        <w:t>Unit usaha ini melayani anggota yang membutuhkan barang seperti per</w:t>
      </w:r>
      <w:r w:rsidR="00A3794F">
        <w:rPr>
          <w:rFonts w:ascii="Times New Roman" w:hAnsi="Times New Roman" w:cs="Times New Roman"/>
          <w:sz w:val="24"/>
          <w:szCs w:val="24"/>
        </w:rPr>
        <w:t>abot rumah tangga, bahan bangu</w:t>
      </w:r>
      <w:r w:rsidR="00A3794F">
        <w:rPr>
          <w:rFonts w:ascii="Times New Roman" w:hAnsi="Times New Roman" w:cs="Times New Roman"/>
          <w:sz w:val="24"/>
          <w:szCs w:val="24"/>
          <w:lang w:val="en-US"/>
        </w:rPr>
        <w:t>nan</w:t>
      </w:r>
      <w:r w:rsidRPr="00D925AC">
        <w:rPr>
          <w:rFonts w:ascii="Times New Roman" w:hAnsi="Times New Roman" w:cs="Times New Roman"/>
          <w:sz w:val="24"/>
          <w:szCs w:val="24"/>
        </w:rPr>
        <w:t>, kendaraan dan lain-lain. Dalam rangka mendukung keuangan dan usaha KPRI Dharma Karya Palembang bermitra/ sebagai kreditur BANK KESEJAHTERAAN JAKARTA (BKJ)</w:t>
      </w:r>
    </w:p>
    <w:p w:rsidR="00364C49" w:rsidRPr="00EF6230" w:rsidRDefault="00364C49" w:rsidP="00AD3EDB">
      <w:pPr>
        <w:spacing w:after="0" w:line="480" w:lineRule="auto"/>
        <w:jc w:val="both"/>
        <w:rPr>
          <w:rFonts w:ascii="Times New Roman" w:hAnsi="Times New Roman" w:cs="Times New Roman"/>
          <w:b/>
          <w:bCs/>
          <w:sz w:val="24"/>
          <w:szCs w:val="24"/>
          <w:lang w:val="en-US"/>
        </w:rPr>
        <w:sectPr w:rsidR="00364C49" w:rsidRPr="00EF6230" w:rsidSect="00180685">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851" w:footer="709" w:gutter="0"/>
          <w:pgNumType w:start="34"/>
          <w:cols w:space="720"/>
          <w:titlePg/>
          <w:docGrid w:linePitch="360"/>
        </w:sectPr>
      </w:pPr>
    </w:p>
    <w:p w:rsidR="00C607C0" w:rsidRDefault="00515CBE" w:rsidP="00116001">
      <w:pPr>
        <w:pStyle w:val="ListParagraph"/>
        <w:numPr>
          <w:ilvl w:val="0"/>
          <w:numId w:val="53"/>
        </w:numPr>
        <w:spacing w:after="0" w:line="480" w:lineRule="auto"/>
        <w:ind w:left="709" w:hanging="709"/>
        <w:jc w:val="both"/>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lastRenderedPageBreak/>
        <w:pict>
          <v:group id="_x0000_s1095" style="position:absolute;left:0;text-align:left;margin-left:10.35pt;margin-top:20.5pt;width:647.1pt;height:379.65pt;z-index:251658240" coordorigin="2475,2111" coordsize="12942,7593">
            <v:group id="_x0000_s1050" style="position:absolute;left:2475;top:3171;width:2718;height:605" coordorigin="2475,5061" coordsize="2718,605">
              <v:rect id="_x0000_s1034" style="position:absolute;left:2475;top:5061;width:2718;height:605">
                <v:textbox style="mso-next-textbox:#_x0000_s1034" inset="0,0,0,0">
                  <w:txbxContent>
                    <w:p w:rsidR="00C002E5" w:rsidRPr="00EB0B2C" w:rsidRDefault="00C002E5" w:rsidP="00EB0B2C">
                      <w:pPr>
                        <w:spacing w:after="0" w:line="240" w:lineRule="auto"/>
                        <w:jc w:val="center"/>
                        <w:rPr>
                          <w:lang w:val="en-US"/>
                        </w:rPr>
                      </w:pPr>
                      <w:r w:rsidRPr="00EB0B2C">
                        <w:rPr>
                          <w:lang w:val="en-US"/>
                        </w:rPr>
                        <w:t>PENASEHAT</w:t>
                      </w:r>
                    </w:p>
                    <w:p w:rsidR="00C002E5" w:rsidRPr="00EB0B2C" w:rsidRDefault="00C002E5" w:rsidP="00EB0B2C">
                      <w:pPr>
                        <w:spacing w:after="0" w:line="240" w:lineRule="auto"/>
                        <w:jc w:val="center"/>
                        <w:rPr>
                          <w:lang w:val="en-US"/>
                        </w:rPr>
                      </w:pPr>
                      <w:r w:rsidRPr="00EB0B2C">
                        <w:rPr>
                          <w:lang w:val="en-US"/>
                        </w:rPr>
                        <w:t>DRS. ROMLI DJUNGKIR</w:t>
                      </w:r>
                    </w:p>
                  </w:txbxContent>
                </v:textbox>
              </v:rect>
              <v:shapetype id="_x0000_t32" coordsize="21600,21600" o:spt="32" o:oned="t" path="m,l21600,21600e" filled="f">
                <v:path arrowok="t" fillok="f" o:connecttype="none"/>
                <o:lock v:ext="edit" shapetype="t"/>
              </v:shapetype>
              <v:shape id="_x0000_s1035" type="#_x0000_t32" style="position:absolute;left:2475;top:5349;width:2718;height:0" o:connectortype="straight"/>
            </v:group>
            <v:group id="_x0000_s1052" style="position:absolute;left:6396;top:3103;width:3939;height:1716" coordorigin="6165,4965" coordsize="5025,1716">
              <v:rect id="_x0000_s1039" style="position:absolute;left:6165;top:4965;width:5025;height:1716">
                <v:textbox style="mso-next-textbox:#_x0000_s1039" inset="0,0,0,0">
                  <w:txbxContent>
                    <w:p w:rsidR="00C002E5" w:rsidRPr="00EB0B2C" w:rsidRDefault="00C002E5" w:rsidP="00EB0B2C">
                      <w:pPr>
                        <w:spacing w:after="0" w:line="240" w:lineRule="auto"/>
                        <w:jc w:val="center"/>
                        <w:rPr>
                          <w:lang w:val="en-US"/>
                        </w:rPr>
                      </w:pPr>
                      <w:r w:rsidRPr="00EB0B2C">
                        <w:rPr>
                          <w:lang w:val="en-US"/>
                        </w:rPr>
                        <w:t>PENGURUS</w:t>
                      </w:r>
                    </w:p>
                    <w:p w:rsidR="00C002E5" w:rsidRPr="00EB0B2C" w:rsidRDefault="00C002E5" w:rsidP="00EB0B2C">
                      <w:pPr>
                        <w:spacing w:after="0" w:line="240" w:lineRule="auto"/>
                        <w:rPr>
                          <w:lang w:val="en-US"/>
                        </w:rPr>
                      </w:pPr>
                      <w:r w:rsidRPr="00EB0B2C">
                        <w:rPr>
                          <w:lang w:val="en-US"/>
                        </w:rPr>
                        <w:t>KETUA</w:t>
                      </w:r>
                      <w:r w:rsidRPr="00EB0B2C">
                        <w:rPr>
                          <w:lang w:val="en-US"/>
                        </w:rPr>
                        <w:tab/>
                      </w:r>
                      <w:r w:rsidRPr="00EB0B2C">
                        <w:rPr>
                          <w:lang w:val="en-US"/>
                        </w:rPr>
                        <w:tab/>
                        <w:t>: H. AMRULLAH.BBA</w:t>
                      </w:r>
                    </w:p>
                    <w:p w:rsidR="00C002E5" w:rsidRPr="00EB0B2C" w:rsidRDefault="00C002E5" w:rsidP="00EB0B2C">
                      <w:pPr>
                        <w:spacing w:after="0" w:line="240" w:lineRule="auto"/>
                        <w:rPr>
                          <w:lang w:val="en-US"/>
                        </w:rPr>
                      </w:pPr>
                      <w:r w:rsidRPr="00EB0B2C">
                        <w:rPr>
                          <w:lang w:val="en-US"/>
                        </w:rPr>
                        <w:t xml:space="preserve">SEKRETARIS </w:t>
                      </w:r>
                      <w:r w:rsidRPr="00EB0B2C">
                        <w:rPr>
                          <w:lang w:val="en-US"/>
                        </w:rPr>
                        <w:tab/>
                        <w:t>: DRS. M. ZARMAN</w:t>
                      </w:r>
                    </w:p>
                    <w:p w:rsidR="00C002E5" w:rsidRPr="00EB0B2C" w:rsidRDefault="00C002E5" w:rsidP="00EB0B2C">
                      <w:pPr>
                        <w:spacing w:after="0" w:line="240" w:lineRule="auto"/>
                        <w:rPr>
                          <w:lang w:val="en-US"/>
                        </w:rPr>
                      </w:pPr>
                      <w:r w:rsidRPr="00EB0B2C">
                        <w:rPr>
                          <w:lang w:val="en-US"/>
                        </w:rPr>
                        <w:t>BENDAHARA</w:t>
                      </w:r>
                      <w:r w:rsidRPr="00EB0B2C">
                        <w:rPr>
                          <w:lang w:val="en-US"/>
                        </w:rPr>
                        <w:tab/>
                        <w:t>: DRA. DARMAWATI.M.Si</w:t>
                      </w:r>
                    </w:p>
                    <w:p w:rsidR="00C002E5" w:rsidRPr="00EB0B2C" w:rsidRDefault="00C002E5" w:rsidP="00EB0B2C">
                      <w:pPr>
                        <w:spacing w:after="0" w:line="240" w:lineRule="auto"/>
                        <w:rPr>
                          <w:lang w:val="en-US"/>
                        </w:rPr>
                      </w:pPr>
                      <w:r w:rsidRPr="00EB0B2C">
                        <w:rPr>
                          <w:lang w:val="en-US"/>
                        </w:rPr>
                        <w:t>KOM. ORG.</w:t>
                      </w:r>
                      <w:r w:rsidRPr="00EB0B2C">
                        <w:rPr>
                          <w:lang w:val="en-US"/>
                        </w:rPr>
                        <w:tab/>
                        <w:t>: DRS. ROSYIDI</w:t>
                      </w:r>
                    </w:p>
                    <w:p w:rsidR="00C002E5" w:rsidRPr="00EB0B2C" w:rsidRDefault="00C002E5" w:rsidP="00EB0B2C">
                      <w:pPr>
                        <w:spacing w:after="0" w:line="240" w:lineRule="auto"/>
                        <w:rPr>
                          <w:lang w:val="en-US"/>
                        </w:rPr>
                      </w:pPr>
                      <w:r w:rsidRPr="00EB0B2C">
                        <w:rPr>
                          <w:lang w:val="en-US"/>
                        </w:rPr>
                        <w:t xml:space="preserve">KOM. USAHA </w:t>
                      </w:r>
                      <w:r w:rsidRPr="00EB0B2C">
                        <w:rPr>
                          <w:lang w:val="en-US"/>
                        </w:rPr>
                        <w:tab/>
                        <w:t>: H.A. MUIS Y.</w:t>
                      </w:r>
                    </w:p>
                    <w:p w:rsidR="00C002E5" w:rsidRPr="00EB0B2C" w:rsidRDefault="00C002E5" w:rsidP="00EB0B2C">
                      <w:pPr>
                        <w:spacing w:after="0" w:line="240" w:lineRule="auto"/>
                        <w:rPr>
                          <w:lang w:val="en-US"/>
                        </w:rPr>
                      </w:pPr>
                      <w:r w:rsidRPr="00EB0B2C">
                        <w:rPr>
                          <w:lang w:val="en-US"/>
                        </w:rPr>
                        <w:t xml:space="preserve"> </w:t>
                      </w:r>
                    </w:p>
                  </w:txbxContent>
                </v:textbox>
              </v:rect>
              <v:shape id="_x0000_s1040" type="#_x0000_t32" style="position:absolute;left:6165;top:5229;width:5025;height:15;flip:y" o:connectortype="straight"/>
            </v:group>
            <v:group id="_x0000_s1051" style="position:absolute;left:11856;top:3170;width:2993;height:1169" coordorigin="11850,5040" coordsize="3210,1169">
              <v:rect id="_x0000_s1041" style="position:absolute;left:11850;top:5040;width:3210;height:1169">
                <v:textbox style="mso-next-textbox:#_x0000_s1041" inset="0,0,0,0">
                  <w:txbxContent>
                    <w:p w:rsidR="00C002E5" w:rsidRPr="00EB0B2C" w:rsidRDefault="00C002E5" w:rsidP="00EB0B2C">
                      <w:pPr>
                        <w:spacing w:after="0" w:line="240" w:lineRule="auto"/>
                        <w:jc w:val="center"/>
                        <w:rPr>
                          <w:lang w:val="en-US"/>
                        </w:rPr>
                      </w:pPr>
                      <w:r w:rsidRPr="00EB0B2C">
                        <w:rPr>
                          <w:lang w:val="en-US"/>
                        </w:rPr>
                        <w:t>BADAN PENGAWAS</w:t>
                      </w:r>
                    </w:p>
                    <w:p w:rsidR="00C002E5" w:rsidRPr="00EB0B2C" w:rsidRDefault="00C002E5" w:rsidP="00EB0B2C">
                      <w:pPr>
                        <w:spacing w:after="0" w:line="240" w:lineRule="auto"/>
                        <w:rPr>
                          <w:lang w:val="en-US"/>
                        </w:rPr>
                      </w:pPr>
                      <w:r w:rsidRPr="00EB0B2C">
                        <w:rPr>
                          <w:lang w:val="en-US"/>
                        </w:rPr>
                        <w:t xml:space="preserve">KETUA </w:t>
                      </w:r>
                      <w:r w:rsidRPr="00EB0B2C">
                        <w:rPr>
                          <w:lang w:val="en-US"/>
                        </w:rPr>
                        <w:tab/>
                        <w:t xml:space="preserve">: HORMAN HASAN </w:t>
                      </w:r>
                    </w:p>
                    <w:p w:rsidR="00C002E5" w:rsidRPr="00EB0B2C" w:rsidRDefault="00C002E5" w:rsidP="00EB0B2C">
                      <w:pPr>
                        <w:spacing w:after="0" w:line="240" w:lineRule="auto"/>
                        <w:rPr>
                          <w:lang w:val="en-US"/>
                        </w:rPr>
                      </w:pPr>
                      <w:r w:rsidRPr="00EB0B2C">
                        <w:rPr>
                          <w:lang w:val="en-US"/>
                        </w:rPr>
                        <w:t xml:space="preserve">Anggota : H.M. Nasir S.Pd dan </w:t>
                      </w:r>
                      <w:r>
                        <w:rPr>
                          <w:lang w:val="en-US"/>
                        </w:rPr>
                        <w:tab/>
                        <w:t xml:space="preserve">  </w:t>
                      </w:r>
                      <w:r>
                        <w:rPr>
                          <w:lang w:val="en-US"/>
                        </w:rPr>
                        <w:tab/>
                        <w:t xml:space="preserve">   </w:t>
                      </w:r>
                      <w:r w:rsidRPr="00EB0B2C">
                        <w:rPr>
                          <w:lang w:val="en-US"/>
                        </w:rPr>
                        <w:t>Milhan Bustomi S.Pd</w:t>
                      </w:r>
                    </w:p>
                    <w:p w:rsidR="00C002E5" w:rsidRPr="00EB0B2C" w:rsidRDefault="00C002E5" w:rsidP="00EB0B2C">
                      <w:pPr>
                        <w:spacing w:after="0" w:line="240" w:lineRule="auto"/>
                        <w:rPr>
                          <w:lang w:val="en-US"/>
                        </w:rPr>
                      </w:pPr>
                    </w:p>
                    <w:p w:rsidR="00C002E5" w:rsidRPr="00EB0B2C" w:rsidRDefault="00C002E5" w:rsidP="00EB0B2C">
                      <w:pPr>
                        <w:spacing w:after="0" w:line="240" w:lineRule="auto"/>
                        <w:rPr>
                          <w:lang w:val="en-US"/>
                        </w:rPr>
                      </w:pPr>
                    </w:p>
                  </w:txbxContent>
                </v:textbox>
              </v:rect>
              <v:shape id="_x0000_s1042" type="#_x0000_t32" style="position:absolute;left:11856;top:5316;width:3204;height:0" o:connectortype="straight"/>
            </v:group>
            <v:group id="_x0000_s1062" style="position:absolute;left:10675;top:4974;width:3522;height:1893" coordorigin="10440,5573" coordsize="3522,1893">
              <v:rect id="_x0000_s1053" style="position:absolute;left:10440;top:5573;width:3522;height:1893">
                <v:textbox style="mso-next-textbox:#_x0000_s1053" inset="0,0,0,0">
                  <w:txbxContent>
                    <w:p w:rsidR="00C002E5" w:rsidRDefault="00C002E5" w:rsidP="009F1C00">
                      <w:pPr>
                        <w:spacing w:after="0"/>
                        <w:jc w:val="center"/>
                        <w:rPr>
                          <w:lang w:val="en-US"/>
                        </w:rPr>
                      </w:pPr>
                      <w:r>
                        <w:rPr>
                          <w:lang w:val="en-US"/>
                        </w:rPr>
                        <w:t>TATA USAHA</w:t>
                      </w:r>
                    </w:p>
                    <w:p w:rsidR="00C002E5" w:rsidRDefault="00C002E5" w:rsidP="009F1C00">
                      <w:pPr>
                        <w:spacing w:after="0"/>
                        <w:rPr>
                          <w:lang w:val="en-US"/>
                        </w:rPr>
                      </w:pPr>
                      <w:r>
                        <w:rPr>
                          <w:lang w:val="en-US"/>
                        </w:rPr>
                        <w:t xml:space="preserve">Pimpinan </w:t>
                      </w:r>
                      <w:r>
                        <w:rPr>
                          <w:lang w:val="en-US"/>
                        </w:rPr>
                        <w:tab/>
                        <w:t>: Nurfitrisyah. SE</w:t>
                      </w:r>
                    </w:p>
                    <w:p w:rsidR="00C002E5" w:rsidRDefault="00C002E5" w:rsidP="009F1C00">
                      <w:pPr>
                        <w:spacing w:after="0"/>
                        <w:rPr>
                          <w:lang w:val="en-US"/>
                        </w:rPr>
                      </w:pPr>
                      <w:r>
                        <w:rPr>
                          <w:lang w:val="en-US"/>
                        </w:rPr>
                        <w:t>Programer</w:t>
                      </w:r>
                      <w:r>
                        <w:rPr>
                          <w:lang w:val="en-US"/>
                        </w:rPr>
                        <w:tab/>
                        <w:t xml:space="preserve"> : Hanafi</w:t>
                      </w:r>
                    </w:p>
                    <w:p w:rsidR="00C002E5" w:rsidRDefault="00C002E5" w:rsidP="009F1C00">
                      <w:pPr>
                        <w:spacing w:after="0"/>
                        <w:rPr>
                          <w:lang w:val="en-US"/>
                        </w:rPr>
                      </w:pPr>
                      <w:r>
                        <w:rPr>
                          <w:lang w:val="en-US"/>
                        </w:rPr>
                        <w:t xml:space="preserve">Pemb.Umum </w:t>
                      </w:r>
                      <w:r>
                        <w:rPr>
                          <w:lang w:val="en-US"/>
                        </w:rPr>
                        <w:tab/>
                        <w:t>: Sudi</w:t>
                      </w:r>
                    </w:p>
                    <w:p w:rsidR="00C002E5" w:rsidRDefault="00C002E5" w:rsidP="009F1C00">
                      <w:pPr>
                        <w:spacing w:after="0"/>
                        <w:rPr>
                          <w:lang w:val="en-US"/>
                        </w:rPr>
                      </w:pPr>
                      <w:r>
                        <w:rPr>
                          <w:lang w:val="en-US"/>
                        </w:rPr>
                        <w:t xml:space="preserve">Jaga Malam </w:t>
                      </w:r>
                      <w:r>
                        <w:rPr>
                          <w:lang w:val="en-US"/>
                        </w:rPr>
                        <w:tab/>
                        <w:t>: Ruslan</w:t>
                      </w:r>
                    </w:p>
                    <w:p w:rsidR="00C002E5" w:rsidRPr="00545F9C" w:rsidRDefault="00C002E5" w:rsidP="009F1C00">
                      <w:pPr>
                        <w:spacing w:after="0"/>
                        <w:rPr>
                          <w:lang w:val="en-US"/>
                        </w:rPr>
                      </w:pPr>
                      <w:r>
                        <w:rPr>
                          <w:lang w:val="en-US"/>
                        </w:rPr>
                        <w:t xml:space="preserve">K.Service </w:t>
                      </w:r>
                      <w:r>
                        <w:rPr>
                          <w:lang w:val="en-US"/>
                        </w:rPr>
                        <w:tab/>
                        <w:t>: Husniah</w:t>
                      </w:r>
                    </w:p>
                  </w:txbxContent>
                </v:textbox>
              </v:rect>
              <v:shape id="_x0000_s1054" type="#_x0000_t32" style="position:absolute;left:10440;top:5883;width:3522;height:0" o:connectortype="straight"/>
            </v:group>
            <v:group id="_x0000_s1061" style="position:absolute;left:3298;top:4974;width:3098;height:674" coordorigin="4133,6041" coordsize="3098,674">
              <v:rect id="_x0000_s1055" style="position:absolute;left:4133;top:6041;width:3098;height:674">
                <v:textbox style="mso-next-textbox:#_x0000_s1055" inset="0,0,0,0">
                  <w:txbxContent>
                    <w:p w:rsidR="00C002E5" w:rsidRDefault="00C002E5" w:rsidP="009F1C00">
                      <w:pPr>
                        <w:spacing w:after="0"/>
                        <w:jc w:val="center"/>
                        <w:rPr>
                          <w:lang w:val="en-US"/>
                        </w:rPr>
                      </w:pPr>
                      <w:r>
                        <w:rPr>
                          <w:lang w:val="en-US"/>
                        </w:rPr>
                        <w:t>BAGIAN KEUANGAN</w:t>
                      </w:r>
                    </w:p>
                    <w:p w:rsidR="00C002E5" w:rsidRPr="00545F9C" w:rsidRDefault="00C002E5" w:rsidP="009F1C00">
                      <w:pPr>
                        <w:spacing w:after="0"/>
                        <w:jc w:val="center"/>
                        <w:rPr>
                          <w:lang w:val="en-US"/>
                        </w:rPr>
                      </w:pPr>
                      <w:r>
                        <w:rPr>
                          <w:lang w:val="en-US"/>
                        </w:rPr>
                        <w:t>SUPRIHATIN</w:t>
                      </w:r>
                    </w:p>
                  </w:txbxContent>
                </v:textbox>
              </v:rect>
              <v:shape id="_x0000_s1056" type="#_x0000_t32" style="position:absolute;left:4133;top:6352;width:3098;height:0" o:connectortype="straight"/>
            </v:group>
            <v:group id="_x0000_s1066" style="position:absolute;left:6075;top:2111;width:4260;height:581" coordorigin="6075,2111" coordsize="4260,581">
              <v:rect id="_x0000_s1031" style="position:absolute;left:6075;top:2111;width:4260;height:581" o:regroupid="1">
                <v:textbox style="mso-next-textbox:#_x0000_s1031" inset="0,0,0,0">
                  <w:txbxContent>
                    <w:p w:rsidR="00C002E5" w:rsidRPr="00EB0B2C" w:rsidRDefault="00C002E5" w:rsidP="003A0D69">
                      <w:pPr>
                        <w:pBdr>
                          <w:bottom w:val="single" w:sz="4" w:space="1" w:color="auto"/>
                        </w:pBdr>
                        <w:spacing w:after="0" w:line="240" w:lineRule="auto"/>
                        <w:jc w:val="center"/>
                        <w:rPr>
                          <w:rFonts w:ascii="Times New Roman" w:hAnsi="Times New Roman" w:cs="Times New Roman"/>
                          <w:sz w:val="24"/>
                          <w:szCs w:val="24"/>
                          <w:lang w:val="en-US"/>
                        </w:rPr>
                      </w:pPr>
                      <w:r w:rsidRPr="00EB0B2C">
                        <w:rPr>
                          <w:rFonts w:ascii="Times New Roman" w:hAnsi="Times New Roman" w:cs="Times New Roman"/>
                          <w:sz w:val="24"/>
                          <w:szCs w:val="24"/>
                          <w:lang w:val="en-US"/>
                        </w:rPr>
                        <w:t>RAPAT ANGGOTA TAHUNAN</w:t>
                      </w:r>
                    </w:p>
                    <w:p w:rsidR="00C002E5" w:rsidRPr="00EB0B2C" w:rsidRDefault="00C002E5" w:rsidP="003A0D69">
                      <w:pPr>
                        <w:pBdr>
                          <w:bottom w:val="single" w:sz="4" w:space="1" w:color="auto"/>
                        </w:pBdr>
                        <w:spacing w:after="0" w:line="240" w:lineRule="auto"/>
                        <w:jc w:val="center"/>
                        <w:rPr>
                          <w:rFonts w:ascii="Times New Roman" w:hAnsi="Times New Roman" w:cs="Times New Roman"/>
                          <w:sz w:val="24"/>
                          <w:szCs w:val="24"/>
                          <w:lang w:val="en-US"/>
                        </w:rPr>
                      </w:pPr>
                      <w:r w:rsidRPr="00EB0B2C">
                        <w:rPr>
                          <w:rFonts w:ascii="Times New Roman" w:hAnsi="Times New Roman" w:cs="Times New Roman"/>
                          <w:sz w:val="24"/>
                          <w:szCs w:val="24"/>
                          <w:lang w:val="en-US"/>
                        </w:rPr>
                        <w:t>( RAT )</w:t>
                      </w:r>
                    </w:p>
                    <w:p w:rsidR="00C002E5" w:rsidRPr="00EB0B2C" w:rsidRDefault="00C002E5" w:rsidP="003A0D69">
                      <w:pPr>
                        <w:pBdr>
                          <w:bottom w:val="single" w:sz="4" w:space="1" w:color="auto"/>
                        </w:pBdr>
                        <w:spacing w:after="0" w:line="240" w:lineRule="auto"/>
                        <w:rPr>
                          <w:sz w:val="24"/>
                          <w:szCs w:val="24"/>
                          <w:lang w:val="en-US"/>
                        </w:rPr>
                      </w:pPr>
                    </w:p>
                  </w:txbxContent>
                </v:textbox>
              </v:rect>
              <v:shape id="_x0000_s1032" type="#_x0000_t32" style="position:absolute;left:6075;top:2405;width:4260;height:0" o:connectortype="straight" o:regroupid="1"/>
            </v:group>
            <v:group id="_x0000_s1067" style="position:absolute;left:3895;top:2690;width:9514;height:449" coordorigin="3895,3122" coordsize="9514,449">
              <v:shape id="_x0000_s1045" type="#_x0000_t32" style="position:absolute;left:8310;top:3122;width:1;height:381" o:connectortype="straight" o:regroupid="2" strokeweight="1.5pt">
                <v:stroke endarrow="block"/>
              </v:shape>
              <v:shape id="_x0000_s1046" type="#_x0000_t32" style="position:absolute;left:3895;top:3298;width:1;height:272" o:connectortype="straight" o:regroupid="2" strokeweight="1.5pt">
                <v:stroke endarrow="block"/>
              </v:shape>
              <v:shape id="_x0000_s1047" type="#_x0000_t32" style="position:absolute;left:13408;top:3300;width:1;height:271" o:connectortype="straight" o:regroupid="2" strokeweight="1.5pt">
                <v:stroke endarrow="block"/>
              </v:shape>
              <v:shape id="_x0000_s1048" type="#_x0000_t32" style="position:absolute;left:3895;top:3300;width:9513;height:0" o:connectortype="straight" o:regroupid="2" strokeweight="1.5pt"/>
            </v:group>
            <v:shape id="_x0000_s1068" type="#_x0000_t32" style="position:absolute;left:5241;top:3367;width:1099;height:0" o:connectortype="straight" strokeweight="1.5pt">
              <v:stroke dashstyle="dash" startarrow="block" endarrow="block"/>
            </v:shape>
            <v:group id="_x0000_s1070" style="position:absolute;left:6340;top:8781;width:4115;height:720" coordorigin="2882,7560" coordsize="4115,720">
              <v:rect id="_x0000_s1071" style="position:absolute;left:2882;top:7560;width:4115;height:720">
                <v:textbox style="mso-next-textbox:#_x0000_s1071" inset="0,0,0,0">
                  <w:txbxContent>
                    <w:p w:rsidR="00C002E5" w:rsidRPr="001E0D39" w:rsidRDefault="00C002E5" w:rsidP="001E0D39">
                      <w:pPr>
                        <w:spacing w:after="0"/>
                        <w:jc w:val="center"/>
                        <w:rPr>
                          <w:b/>
                          <w:bCs/>
                          <w:lang w:val="en-US"/>
                        </w:rPr>
                      </w:pPr>
                      <w:r w:rsidRPr="001E0D39">
                        <w:rPr>
                          <w:b/>
                          <w:bCs/>
                          <w:lang w:val="en-US"/>
                        </w:rPr>
                        <w:t>ANGGOTA 1205 ORANG</w:t>
                      </w:r>
                    </w:p>
                    <w:p w:rsidR="00C002E5" w:rsidRPr="009F1C00" w:rsidRDefault="00C002E5" w:rsidP="009F0A71">
                      <w:pPr>
                        <w:spacing w:after="0"/>
                        <w:jc w:val="center"/>
                        <w:rPr>
                          <w:lang w:val="en-US"/>
                        </w:rPr>
                      </w:pPr>
                      <w:r>
                        <w:rPr>
                          <w:lang w:val="en-US"/>
                        </w:rPr>
                        <w:t>PER 31 DESEMBER 2011</w:t>
                      </w:r>
                    </w:p>
                  </w:txbxContent>
                </v:textbox>
              </v:rect>
              <v:shape id="_x0000_s1072" type="#_x0000_t32" style="position:absolute;left:2882;top:7823;width:4115;height:16" o:connectortype="straight"/>
            </v:group>
            <v:shape id="_x0000_s1073" type="#_x0000_t32" style="position:absolute;left:8310;top:4819;width:1;height:3962;flip:x" o:connectortype="straight">
              <v:stroke endarrow="block"/>
            </v:shape>
            <v:group id="_x0000_s1079" style="position:absolute;left:4633;top:5370;width:8155;height:1908" coordorigin="4633,5370" coordsize="8155,1908">
              <v:shape id="_x0000_s1069" type="#_x0000_t32" style="position:absolute;left:6396;top:5370;width:4279;height:0" o:connectortype="straight" strokeweight="1.5pt">
                <v:stroke startarrow="block" endarrow="block"/>
              </v:shape>
              <v:shape id="_x0000_s1074" type="#_x0000_t32" style="position:absolute;left:4633;top:6997;width:0;height:281" o:connectortype="straight" strokeweight="1.5pt">
                <v:stroke endarrow="block"/>
              </v:shape>
              <v:shape id="_x0000_s1075" type="#_x0000_t32" style="position:absolute;left:12788;top:6997;width:0;height:281" o:connectortype="straight" strokeweight="1.5pt">
                <v:stroke endarrow="block"/>
              </v:shape>
              <v:shape id="_x0000_s1076" type="#_x0000_t32" style="position:absolute;left:4633;top:6997;width:8155;height:0" o:connectortype="straight" strokeweight="1.5pt"/>
            </v:group>
            <v:group id="_x0000_s1077" style="position:absolute;left:10675;top:7278;width:4742;height:1956" coordorigin="10675,7278" coordsize="4742,1956">
              <v:rect id="_x0000_s1059" style="position:absolute;left:10675;top:7278;width:4742;height:1956" o:regroupid="3">
                <v:textbox style="mso-next-textbox:#_x0000_s1059" inset="0,0,0,0">
                  <w:txbxContent>
                    <w:p w:rsidR="00C002E5" w:rsidRDefault="00C002E5" w:rsidP="003A0D69">
                      <w:pPr>
                        <w:spacing w:after="0" w:line="240" w:lineRule="auto"/>
                        <w:jc w:val="center"/>
                        <w:rPr>
                          <w:lang w:val="en-US"/>
                        </w:rPr>
                      </w:pPr>
                      <w:r>
                        <w:rPr>
                          <w:lang w:val="en-US"/>
                        </w:rPr>
                        <w:t>PIMPINAN UNIT USAHA</w:t>
                      </w:r>
                    </w:p>
                    <w:p w:rsidR="00C002E5" w:rsidRDefault="00C002E5" w:rsidP="00B55ED3">
                      <w:pPr>
                        <w:numPr>
                          <w:ilvl w:val="0"/>
                          <w:numId w:val="33"/>
                        </w:numPr>
                        <w:spacing w:after="0" w:line="240" w:lineRule="auto"/>
                        <w:ind w:left="426" w:hanging="284"/>
                        <w:rPr>
                          <w:lang w:val="en-US"/>
                        </w:rPr>
                      </w:pPr>
                      <w:r>
                        <w:rPr>
                          <w:lang w:val="en-US"/>
                        </w:rPr>
                        <w:t>UNIT USAHA SIMPAN PINJAM</w:t>
                      </w:r>
                    </w:p>
                    <w:p w:rsidR="00C002E5" w:rsidRDefault="00C002E5" w:rsidP="00B55ED3">
                      <w:pPr>
                        <w:numPr>
                          <w:ilvl w:val="0"/>
                          <w:numId w:val="33"/>
                        </w:numPr>
                        <w:spacing w:after="0" w:line="240" w:lineRule="auto"/>
                        <w:ind w:left="426" w:hanging="284"/>
                        <w:rPr>
                          <w:lang w:val="en-US"/>
                        </w:rPr>
                      </w:pPr>
                      <w:r>
                        <w:rPr>
                          <w:lang w:val="en-US"/>
                        </w:rPr>
                        <w:t>UNIT USAHA UKM MART</w:t>
                      </w:r>
                    </w:p>
                    <w:p w:rsidR="00C002E5" w:rsidRDefault="00C002E5" w:rsidP="00B55ED3">
                      <w:pPr>
                        <w:numPr>
                          <w:ilvl w:val="0"/>
                          <w:numId w:val="33"/>
                        </w:numPr>
                        <w:spacing w:after="0" w:line="240" w:lineRule="auto"/>
                        <w:ind w:left="426" w:hanging="284"/>
                        <w:rPr>
                          <w:lang w:val="en-US"/>
                        </w:rPr>
                      </w:pPr>
                      <w:r>
                        <w:rPr>
                          <w:lang w:val="en-US"/>
                        </w:rPr>
                        <w:t>UNIT USAHA AIR SUMUR BOR/ AIR TANGKI</w:t>
                      </w:r>
                    </w:p>
                    <w:p w:rsidR="00C002E5" w:rsidRDefault="00C002E5" w:rsidP="00B55ED3">
                      <w:pPr>
                        <w:numPr>
                          <w:ilvl w:val="0"/>
                          <w:numId w:val="33"/>
                        </w:numPr>
                        <w:spacing w:after="0" w:line="240" w:lineRule="auto"/>
                        <w:ind w:left="426" w:hanging="284"/>
                        <w:rPr>
                          <w:lang w:val="en-US"/>
                        </w:rPr>
                      </w:pPr>
                      <w:r>
                        <w:rPr>
                          <w:lang w:val="en-US"/>
                        </w:rPr>
                        <w:t>UNIT USAHA BIRO PERJALANAN</w:t>
                      </w:r>
                    </w:p>
                    <w:p w:rsidR="00C002E5" w:rsidRDefault="00C002E5" w:rsidP="00B55ED3">
                      <w:pPr>
                        <w:numPr>
                          <w:ilvl w:val="0"/>
                          <w:numId w:val="33"/>
                        </w:numPr>
                        <w:spacing w:after="0" w:line="240" w:lineRule="auto"/>
                        <w:ind w:left="426" w:hanging="284"/>
                        <w:rPr>
                          <w:lang w:val="en-US"/>
                        </w:rPr>
                      </w:pPr>
                      <w:r>
                        <w:rPr>
                          <w:lang w:val="en-US"/>
                        </w:rPr>
                        <w:t>UNIT USAHA PERKREDITAN</w:t>
                      </w:r>
                    </w:p>
                    <w:p w:rsidR="00C002E5" w:rsidRPr="003A0D69" w:rsidRDefault="00C002E5" w:rsidP="00B55ED3">
                      <w:pPr>
                        <w:numPr>
                          <w:ilvl w:val="0"/>
                          <w:numId w:val="33"/>
                        </w:numPr>
                        <w:spacing w:after="0" w:line="240" w:lineRule="auto"/>
                        <w:ind w:left="426" w:hanging="284"/>
                        <w:rPr>
                          <w:lang w:val="en-US"/>
                        </w:rPr>
                      </w:pPr>
                      <w:r>
                        <w:rPr>
                          <w:lang w:val="en-US"/>
                        </w:rPr>
                        <w:t xml:space="preserve">UNIT USAHA PERUMAHAN </w:t>
                      </w:r>
                    </w:p>
                  </w:txbxContent>
                </v:textbox>
              </v:rect>
              <v:shape id="_x0000_s1063" type="#_x0000_t32" style="position:absolute;left:10675;top:7575;width:4742;height:0" o:connectortype="straight" o:regroupid="3"/>
            </v:group>
            <v:group id="_x0000_s1078" style="position:absolute;left:2772;top:7278;width:4115;height:720" coordorigin="2772,7278" coordsize="4115,720">
              <v:rect id="_x0000_s1057" style="position:absolute;left:2772;top:7278;width:4115;height:720" o:regroupid="4">
                <v:textbox style="mso-next-textbox:#_x0000_s1057" inset="0,0,0,0">
                  <w:txbxContent>
                    <w:p w:rsidR="00C002E5" w:rsidRDefault="00C002E5" w:rsidP="009F1C00">
                      <w:pPr>
                        <w:spacing w:after="0"/>
                        <w:jc w:val="center"/>
                        <w:rPr>
                          <w:lang w:val="en-US"/>
                        </w:rPr>
                      </w:pPr>
                      <w:r>
                        <w:rPr>
                          <w:lang w:val="en-US"/>
                        </w:rPr>
                        <w:t>KETUA UNIT</w:t>
                      </w:r>
                    </w:p>
                    <w:p w:rsidR="00C002E5" w:rsidRPr="009F1C00" w:rsidRDefault="00C002E5" w:rsidP="009F1C00">
                      <w:pPr>
                        <w:spacing w:after="0"/>
                        <w:jc w:val="center"/>
                        <w:rPr>
                          <w:lang w:val="en-US"/>
                        </w:rPr>
                      </w:pPr>
                      <w:r>
                        <w:rPr>
                          <w:lang w:val="en-US"/>
                        </w:rPr>
                        <w:t>(JUMLAH ANGGOTA 1000)</w:t>
                      </w:r>
                    </w:p>
                  </w:txbxContent>
                </v:textbox>
              </v:rect>
              <v:shape id="_x0000_s1058" type="#_x0000_t32" style="position:absolute;left:2772;top:7541;width:4115;height:0" o:connectortype="straight" o:regroupid="4"/>
            </v:group>
            <v:group id="_x0000_s1087" style="position:absolute;left:4790;top:4339;width:1606;height:635" coordorigin="4790,4339" coordsize="1606,635">
              <v:shape id="_x0000_s1080" type="#_x0000_t32" style="position:absolute;left:4790;top:4339;width:0;height:635" o:connectortype="straight" strokeweight="1.5pt">
                <v:stroke dashstyle="dash" endarrow="block"/>
              </v:shape>
              <v:shape id="_x0000_s1081" type="#_x0000_t32" style="position:absolute;left:4790;top:4339;width:1606;height:0" o:connectortype="straight" strokeweight="1.5pt">
                <v:stroke dashstyle="dash" endarrow="block"/>
              </v:shape>
            </v:group>
            <v:group id="_x0000_s1086" style="position:absolute;left:4790;top:5648;width:5885;height:2273" coordorigin="4790,5648" coordsize="5885,2273">
              <v:shape id="_x0000_s1082" type="#_x0000_t32" style="position:absolute;left:4790;top:5648;width:0;height:550;flip:y" o:connectortype="straight" strokeweight="1.5pt">
                <v:stroke dashstyle="dash" endarrow="block"/>
              </v:shape>
              <v:shape id="_x0000_s1083" type="#_x0000_t32" style="position:absolute;left:9485;top:7920;width:1190;height:1" o:connectortype="straight" strokeweight="1.5pt">
                <v:stroke dashstyle="dash" endarrow="block"/>
              </v:shape>
              <v:shape id="_x0000_s1084" type="#_x0000_t32" style="position:absolute;left:4790;top:6198;width:4695;height:0" o:connectortype="straight" strokeweight="1.5pt">
                <v:stroke dashstyle="dash"/>
              </v:shape>
              <v:shape id="_x0000_s1085" type="#_x0000_t32" style="position:absolute;left:9485;top:6198;width:0;height:1722" o:connectortype="straight" strokeweight="1.5pt">
                <v:stroke dashstyle="dash"/>
              </v:shape>
            </v:group>
            <v:shape id="_x0000_s1088" type="#_x0000_t32" style="position:absolute;left:10576;top:3367;width:1099;height:0" o:connectortype="straight" strokeweight="1.5pt">
              <v:stroke dashstyle="dash" startarrow="block" endarrow="block"/>
            </v:shape>
            <v:group id="_x0000_s1094" style="position:absolute;left:2645;top:8781;width:2708;height:923" coordorigin="2645,8781" coordsize="2708,923">
              <v:rect id="_x0000_s1090" style="position:absolute;left:2645;top:8781;width:2708;height:923" o:regroupid="5">
                <v:textbox style="mso-next-textbox:#_x0000_s1090" inset="0,0,0,0">
                  <w:txbxContent>
                    <w:p w:rsidR="00C002E5" w:rsidRDefault="00C002E5" w:rsidP="009F0A71">
                      <w:pPr>
                        <w:spacing w:after="0" w:line="240" w:lineRule="auto"/>
                        <w:rPr>
                          <w:lang w:val="en-US"/>
                        </w:rPr>
                      </w:pPr>
                      <w:r>
                        <w:rPr>
                          <w:lang w:val="en-US"/>
                        </w:rPr>
                        <w:t>Keterangan :</w:t>
                      </w:r>
                    </w:p>
                    <w:p w:rsidR="00C002E5" w:rsidRPr="009F0A71" w:rsidRDefault="00C002E5" w:rsidP="009F0A71">
                      <w:pPr>
                        <w:tabs>
                          <w:tab w:val="left" w:pos="993"/>
                        </w:tabs>
                        <w:spacing w:after="0" w:line="240" w:lineRule="auto"/>
                        <w:rPr>
                          <w:lang w:val="en-US"/>
                        </w:rPr>
                      </w:pPr>
                      <w:r>
                        <w:rPr>
                          <w:lang w:val="en-US"/>
                        </w:rPr>
                        <w:tab/>
                        <w:t>Garis Komando</w:t>
                      </w:r>
                      <w:r>
                        <w:rPr>
                          <w:lang w:val="en-US"/>
                        </w:rPr>
                        <w:tab/>
                        <w:t>Garis Koordinasi</w:t>
                      </w:r>
                    </w:p>
                  </w:txbxContent>
                </v:textbox>
              </v:rect>
              <v:shape id="_x0000_s1092" type="#_x0000_t32" style="position:absolute;left:2820;top:9218;width:703;height:0" o:connectortype="straight">
                <v:stroke endarrow="block"/>
              </v:shape>
              <v:shape id="_x0000_s1093" type="#_x0000_t32" style="position:absolute;left:2820;top:9469;width:703;height:0" o:connectortype="straight">
                <v:stroke dashstyle="dash" startarrow="block" endarrow="block"/>
              </v:shape>
            </v:group>
          </v:group>
        </w:pict>
      </w:r>
      <w:r w:rsidR="000A4795">
        <w:rPr>
          <w:rFonts w:ascii="Times New Roman" w:hAnsi="Times New Roman" w:cs="Times New Roman"/>
          <w:b/>
          <w:bCs/>
          <w:sz w:val="24"/>
          <w:szCs w:val="24"/>
          <w:lang w:val="en-US"/>
        </w:rPr>
        <w:t xml:space="preserve"> </w:t>
      </w:r>
      <w:r w:rsidR="00364C49" w:rsidRPr="000A4795">
        <w:rPr>
          <w:rFonts w:ascii="Times New Roman" w:hAnsi="Times New Roman" w:cs="Times New Roman"/>
          <w:b/>
          <w:bCs/>
          <w:sz w:val="24"/>
          <w:szCs w:val="24"/>
        </w:rPr>
        <w:t>ST</w:t>
      </w:r>
      <w:r w:rsidR="000A4795">
        <w:rPr>
          <w:rFonts w:ascii="Times New Roman" w:hAnsi="Times New Roman" w:cs="Times New Roman"/>
          <w:b/>
          <w:bCs/>
          <w:sz w:val="24"/>
          <w:szCs w:val="24"/>
          <w:lang w:val="en-US"/>
        </w:rPr>
        <w:t>R</w:t>
      </w:r>
      <w:r w:rsidR="00364C49" w:rsidRPr="000A4795">
        <w:rPr>
          <w:rFonts w:ascii="Times New Roman" w:hAnsi="Times New Roman" w:cs="Times New Roman"/>
          <w:b/>
          <w:bCs/>
          <w:sz w:val="24"/>
          <w:szCs w:val="24"/>
        </w:rPr>
        <w:t>UKTUR</w:t>
      </w:r>
      <w:r w:rsidR="00364C49">
        <w:rPr>
          <w:rFonts w:ascii="Times New Roman" w:hAnsi="Times New Roman" w:cs="Times New Roman"/>
          <w:b/>
          <w:bCs/>
          <w:sz w:val="24"/>
          <w:szCs w:val="24"/>
          <w:lang w:val="en-US"/>
        </w:rPr>
        <w:t xml:space="preserve"> ORGANISASI KPRI DHARMA KARYA PALEMBANG PRIODE 2010-2014</w:t>
      </w:r>
    </w:p>
    <w:p w:rsidR="00364C49" w:rsidRDefault="00364C49" w:rsidP="00AD3EDB">
      <w:pPr>
        <w:spacing w:after="0" w:line="480" w:lineRule="auto"/>
        <w:rPr>
          <w:rFonts w:ascii="Times New Roman" w:hAnsi="Times New Roman" w:cs="Times New Roman"/>
          <w:b/>
          <w:bCs/>
          <w:sz w:val="24"/>
          <w:szCs w:val="24"/>
          <w:lang w:val="en-US"/>
        </w:rPr>
      </w:pPr>
    </w:p>
    <w:p w:rsidR="00364C49" w:rsidRPr="00364C49" w:rsidRDefault="00364C49" w:rsidP="00AD3EDB">
      <w:pPr>
        <w:spacing w:after="0" w:line="480" w:lineRule="auto"/>
        <w:rPr>
          <w:rFonts w:ascii="Times New Roman" w:hAnsi="Times New Roman" w:cs="Times New Roman"/>
          <w:b/>
          <w:bCs/>
          <w:sz w:val="24"/>
          <w:szCs w:val="24"/>
          <w:lang w:val="en-US"/>
        </w:rPr>
      </w:pPr>
    </w:p>
    <w:p w:rsidR="00C607C0" w:rsidRPr="00EB0B2C" w:rsidRDefault="00C607C0" w:rsidP="00AD3EDB">
      <w:pPr>
        <w:spacing w:after="0" w:line="480" w:lineRule="auto"/>
        <w:jc w:val="center"/>
        <w:rPr>
          <w:rFonts w:ascii="Times New Roman" w:hAnsi="Times New Roman" w:cs="Times New Roman"/>
          <w:b/>
          <w:bCs/>
          <w:sz w:val="24"/>
          <w:szCs w:val="24"/>
          <w:lang w:val="en-US"/>
        </w:rPr>
      </w:pPr>
    </w:p>
    <w:p w:rsidR="009F1C00" w:rsidRDefault="009F1C00" w:rsidP="00AD3EDB">
      <w:pPr>
        <w:spacing w:after="0" w:line="480" w:lineRule="auto"/>
        <w:jc w:val="center"/>
        <w:rPr>
          <w:rFonts w:ascii="Times New Roman" w:hAnsi="Times New Roman" w:cs="Times New Roman"/>
          <w:b/>
          <w:bCs/>
          <w:sz w:val="24"/>
          <w:szCs w:val="24"/>
        </w:rPr>
      </w:pPr>
    </w:p>
    <w:p w:rsidR="009F1C00" w:rsidRPr="009F1C00" w:rsidRDefault="009F1C00" w:rsidP="00AD3EDB">
      <w:pPr>
        <w:spacing w:after="0"/>
        <w:rPr>
          <w:rFonts w:ascii="Times New Roman" w:hAnsi="Times New Roman" w:cs="Times New Roman"/>
          <w:sz w:val="24"/>
          <w:szCs w:val="24"/>
        </w:rPr>
      </w:pPr>
    </w:p>
    <w:p w:rsidR="009F1C00" w:rsidRPr="009F1C00" w:rsidRDefault="009F1C00" w:rsidP="00AD3EDB">
      <w:pPr>
        <w:spacing w:after="0"/>
        <w:rPr>
          <w:rFonts w:ascii="Times New Roman" w:hAnsi="Times New Roman" w:cs="Times New Roman"/>
          <w:sz w:val="24"/>
          <w:szCs w:val="24"/>
        </w:rPr>
      </w:pPr>
    </w:p>
    <w:p w:rsidR="009F1C00" w:rsidRPr="009F1C00" w:rsidRDefault="009F1C00" w:rsidP="00AD3EDB">
      <w:pPr>
        <w:spacing w:after="0"/>
        <w:rPr>
          <w:rFonts w:ascii="Times New Roman" w:hAnsi="Times New Roman" w:cs="Times New Roman"/>
          <w:sz w:val="24"/>
          <w:szCs w:val="24"/>
        </w:rPr>
      </w:pPr>
    </w:p>
    <w:p w:rsidR="009F1C00" w:rsidRPr="009F1C00" w:rsidRDefault="009F1C00" w:rsidP="00AD3EDB">
      <w:pPr>
        <w:spacing w:after="0"/>
        <w:rPr>
          <w:rFonts w:ascii="Times New Roman" w:hAnsi="Times New Roman" w:cs="Times New Roman"/>
          <w:sz w:val="24"/>
          <w:szCs w:val="24"/>
        </w:rPr>
      </w:pPr>
    </w:p>
    <w:p w:rsidR="009F1C00" w:rsidRPr="009F1C00" w:rsidRDefault="009F1C00" w:rsidP="00AD3EDB">
      <w:pPr>
        <w:spacing w:after="0"/>
        <w:rPr>
          <w:rFonts w:ascii="Times New Roman" w:hAnsi="Times New Roman" w:cs="Times New Roman"/>
          <w:sz w:val="24"/>
          <w:szCs w:val="24"/>
        </w:rPr>
      </w:pPr>
    </w:p>
    <w:p w:rsidR="009F1C00" w:rsidRDefault="009F1C00" w:rsidP="00AD3EDB">
      <w:pPr>
        <w:tabs>
          <w:tab w:val="left" w:pos="2849"/>
        </w:tabs>
        <w:spacing w:after="0"/>
        <w:rPr>
          <w:rFonts w:ascii="Times New Roman" w:hAnsi="Times New Roman" w:cs="Times New Roman"/>
          <w:sz w:val="24"/>
          <w:szCs w:val="24"/>
        </w:rPr>
      </w:pPr>
      <w:r>
        <w:rPr>
          <w:rFonts w:ascii="Times New Roman" w:hAnsi="Times New Roman" w:cs="Times New Roman"/>
          <w:sz w:val="24"/>
          <w:szCs w:val="24"/>
        </w:rPr>
        <w:tab/>
      </w:r>
    </w:p>
    <w:p w:rsidR="009F1C00" w:rsidRDefault="009F1C00" w:rsidP="00AD3EDB">
      <w:pPr>
        <w:spacing w:after="0"/>
        <w:rPr>
          <w:rFonts w:ascii="Times New Roman" w:hAnsi="Times New Roman" w:cs="Times New Roman"/>
          <w:sz w:val="24"/>
          <w:szCs w:val="24"/>
        </w:rPr>
      </w:pPr>
    </w:p>
    <w:p w:rsidR="00C607C0" w:rsidRPr="009F1C00" w:rsidRDefault="00C607C0" w:rsidP="00AD3EDB">
      <w:pPr>
        <w:spacing w:after="0"/>
        <w:rPr>
          <w:rFonts w:ascii="Times New Roman" w:hAnsi="Times New Roman" w:cs="Times New Roman"/>
          <w:sz w:val="24"/>
          <w:szCs w:val="24"/>
        </w:rPr>
        <w:sectPr w:rsidR="00C607C0" w:rsidRPr="009F1C00" w:rsidSect="00180685">
          <w:pgSz w:w="16840" w:h="11907" w:orient="landscape" w:code="9"/>
          <w:pgMar w:top="1701" w:right="1701" w:bottom="2268" w:left="2268" w:header="851" w:footer="709" w:gutter="0"/>
          <w:cols w:space="720"/>
          <w:titlePg/>
          <w:docGrid w:linePitch="360"/>
        </w:sectPr>
      </w:pPr>
    </w:p>
    <w:p w:rsidR="00964679" w:rsidRPr="006A02BD" w:rsidRDefault="00964679" w:rsidP="00116001">
      <w:pPr>
        <w:pStyle w:val="ListParagraph"/>
        <w:numPr>
          <w:ilvl w:val="0"/>
          <w:numId w:val="52"/>
        </w:numPr>
        <w:spacing w:after="0" w:line="480" w:lineRule="auto"/>
        <w:ind w:left="567" w:hanging="567"/>
        <w:jc w:val="both"/>
        <w:rPr>
          <w:rFonts w:ascii="Times New Roman" w:hAnsi="Times New Roman" w:cs="Times New Roman"/>
          <w:b/>
          <w:bCs/>
          <w:sz w:val="24"/>
          <w:szCs w:val="24"/>
        </w:rPr>
      </w:pPr>
      <w:r w:rsidRPr="006A02BD">
        <w:rPr>
          <w:rFonts w:ascii="Times New Roman" w:hAnsi="Times New Roman" w:cs="Times New Roman"/>
          <w:b/>
          <w:bCs/>
          <w:sz w:val="24"/>
          <w:szCs w:val="24"/>
        </w:rPr>
        <w:lastRenderedPageBreak/>
        <w:t>Karakteristik Responden</w:t>
      </w:r>
    </w:p>
    <w:p w:rsidR="00964679" w:rsidRPr="00116001" w:rsidRDefault="00964679" w:rsidP="00116001">
      <w:pPr>
        <w:pStyle w:val="ListParagraph"/>
        <w:numPr>
          <w:ilvl w:val="2"/>
          <w:numId w:val="54"/>
        </w:numPr>
        <w:spacing w:after="0" w:line="480" w:lineRule="auto"/>
        <w:jc w:val="both"/>
        <w:rPr>
          <w:rFonts w:ascii="Times New Roman" w:hAnsi="Times New Roman" w:cs="Times New Roman"/>
          <w:b/>
          <w:bCs/>
          <w:sz w:val="24"/>
          <w:szCs w:val="24"/>
        </w:rPr>
      </w:pPr>
      <w:r w:rsidRPr="00116001">
        <w:rPr>
          <w:rFonts w:ascii="Times New Roman" w:hAnsi="Times New Roman" w:cs="Times New Roman"/>
          <w:b/>
          <w:bCs/>
          <w:sz w:val="24"/>
          <w:szCs w:val="24"/>
        </w:rPr>
        <w:t>Deskripsi Data Responden</w:t>
      </w:r>
    </w:p>
    <w:p w:rsidR="00964679" w:rsidRDefault="00964679" w:rsidP="00116001">
      <w:pPr>
        <w:spacing w:after="0" w:line="480" w:lineRule="auto"/>
        <w:ind w:firstLine="720"/>
        <w:jc w:val="both"/>
        <w:rPr>
          <w:rFonts w:ascii="Times New Roman" w:hAnsi="Times New Roman" w:cs="Times New Roman"/>
          <w:sz w:val="24"/>
          <w:szCs w:val="24"/>
          <w:lang w:val="en-US"/>
        </w:rPr>
      </w:pPr>
      <w:r w:rsidRPr="000525D7">
        <w:rPr>
          <w:rFonts w:ascii="Times New Roman" w:hAnsi="Times New Roman" w:cs="Times New Roman"/>
          <w:sz w:val="24"/>
          <w:szCs w:val="24"/>
        </w:rPr>
        <w:t xml:space="preserve">Sebagaimana dijelaskan dalam bab sebelumnya, penelitian ini merupakan penelitian lapangan yang cara pengambilan informasi atau data-data yang dibutuhkan peneliti mengenai tanggapan responden adalah dengan menggunakan angket tertutup. Teknik yang digunakan dalam pengambilan sampel adalah dengan menggunakan teknik random sampling yaitu memilih sampel dari Responden atau secara acak dan yang paling mudah dijumpai. Pengumpulan data secara langsung dengan menemui responden ini dimaksudkan agar lebih efektif untuk meningkatkan </w:t>
      </w:r>
      <w:r w:rsidRPr="000525D7">
        <w:rPr>
          <w:rFonts w:ascii="Times New Roman" w:hAnsi="Times New Roman" w:cs="Times New Roman"/>
          <w:i/>
          <w:iCs/>
          <w:sz w:val="24"/>
          <w:szCs w:val="24"/>
        </w:rPr>
        <w:t>respon rate</w:t>
      </w:r>
      <w:r w:rsidRPr="000525D7">
        <w:rPr>
          <w:rFonts w:ascii="Times New Roman" w:hAnsi="Times New Roman" w:cs="Times New Roman"/>
          <w:sz w:val="24"/>
          <w:szCs w:val="24"/>
        </w:rPr>
        <w:t xml:space="preserve"> responden dalam penelitian ini. Angket disebarkan k</w:t>
      </w:r>
      <w:r>
        <w:rPr>
          <w:rFonts w:ascii="Times New Roman" w:hAnsi="Times New Roman" w:cs="Times New Roman"/>
          <w:sz w:val="24"/>
          <w:szCs w:val="24"/>
        </w:rPr>
        <w:t xml:space="preserve">epada </w:t>
      </w:r>
      <w:r>
        <w:rPr>
          <w:rFonts w:ascii="Times New Roman" w:hAnsi="Times New Roman" w:cs="Times New Roman"/>
          <w:sz w:val="24"/>
          <w:szCs w:val="24"/>
          <w:lang w:val="en-US"/>
        </w:rPr>
        <w:t>Anggota Koperasi KPRI DHARMA KARYA PALEMBANG</w:t>
      </w:r>
      <w:r w:rsidR="00180136">
        <w:rPr>
          <w:rFonts w:ascii="Times New Roman" w:hAnsi="Times New Roman" w:cs="Times New Roman"/>
          <w:sz w:val="24"/>
          <w:szCs w:val="24"/>
        </w:rPr>
        <w:t xml:space="preserve"> secara umum yang berusia </w:t>
      </w:r>
      <w:r w:rsidR="00180136">
        <w:rPr>
          <w:rFonts w:ascii="Times New Roman" w:hAnsi="Times New Roman" w:cs="Times New Roman"/>
          <w:sz w:val="24"/>
          <w:szCs w:val="24"/>
          <w:lang w:val="en-US"/>
        </w:rPr>
        <w:t>30</w:t>
      </w:r>
      <w:r w:rsidRPr="000525D7">
        <w:rPr>
          <w:rFonts w:ascii="Times New Roman" w:hAnsi="Times New Roman" w:cs="Times New Roman"/>
          <w:sz w:val="24"/>
          <w:szCs w:val="24"/>
        </w:rPr>
        <w:t xml:space="preserve"> </w:t>
      </w:r>
      <w:r>
        <w:rPr>
          <w:rFonts w:ascii="Times New Roman" w:hAnsi="Times New Roman" w:cs="Times New Roman"/>
          <w:sz w:val="24"/>
          <w:szCs w:val="24"/>
        </w:rPr>
        <w:t xml:space="preserve">tahun keatas, dengan mendekati </w:t>
      </w:r>
      <w:r>
        <w:rPr>
          <w:rFonts w:ascii="Times New Roman" w:hAnsi="Times New Roman" w:cs="Times New Roman"/>
          <w:sz w:val="24"/>
          <w:szCs w:val="24"/>
          <w:lang w:val="en-US"/>
        </w:rPr>
        <w:t>9</w:t>
      </w:r>
      <w:r w:rsidRPr="000525D7">
        <w:rPr>
          <w:rFonts w:ascii="Times New Roman" w:hAnsi="Times New Roman" w:cs="Times New Roman"/>
          <w:sz w:val="24"/>
          <w:szCs w:val="24"/>
        </w:rPr>
        <w:t>1 responden sebagai syarat pemenuhan sampel dapat dikatakan dapat mewakili populasi.</w:t>
      </w:r>
    </w:p>
    <w:p w:rsidR="000A4795" w:rsidRPr="000A4795" w:rsidRDefault="000A4795" w:rsidP="000A4795">
      <w:pPr>
        <w:spacing w:after="0" w:line="240" w:lineRule="auto"/>
        <w:ind w:left="720" w:firstLine="720"/>
        <w:jc w:val="both"/>
        <w:rPr>
          <w:rFonts w:ascii="Times New Roman" w:hAnsi="Times New Roman" w:cs="Times New Roman"/>
          <w:sz w:val="24"/>
          <w:szCs w:val="24"/>
          <w:lang w:val="en-US"/>
        </w:rPr>
      </w:pPr>
    </w:p>
    <w:p w:rsidR="00964679" w:rsidRDefault="00964679" w:rsidP="00116001">
      <w:pPr>
        <w:pStyle w:val="ListParagraph"/>
        <w:numPr>
          <w:ilvl w:val="2"/>
          <w:numId w:val="54"/>
        </w:numPr>
        <w:spacing w:after="0" w:line="480" w:lineRule="auto"/>
        <w:jc w:val="both"/>
        <w:rPr>
          <w:rFonts w:ascii="Times New Roman" w:hAnsi="Times New Roman" w:cs="Times New Roman"/>
          <w:b/>
          <w:bCs/>
          <w:sz w:val="24"/>
          <w:szCs w:val="24"/>
        </w:rPr>
      </w:pPr>
      <w:r w:rsidRPr="00927773">
        <w:rPr>
          <w:rFonts w:ascii="Times New Roman" w:hAnsi="Times New Roman" w:cs="Times New Roman"/>
          <w:b/>
          <w:bCs/>
          <w:sz w:val="24"/>
          <w:szCs w:val="24"/>
        </w:rPr>
        <w:t>Deskriptif Responden</w:t>
      </w:r>
    </w:p>
    <w:p w:rsidR="00964679" w:rsidRDefault="00964679" w:rsidP="00116001">
      <w:pPr>
        <w:spacing w:after="0" w:line="480" w:lineRule="auto"/>
        <w:ind w:firstLine="720"/>
        <w:jc w:val="both"/>
        <w:rPr>
          <w:rFonts w:ascii="Times New Roman" w:hAnsi="Times New Roman" w:cs="Times New Roman"/>
          <w:sz w:val="24"/>
          <w:szCs w:val="24"/>
          <w:lang w:val="en-US"/>
        </w:rPr>
      </w:pPr>
      <w:r w:rsidRPr="00927773">
        <w:rPr>
          <w:rFonts w:ascii="Times New Roman" w:hAnsi="Times New Roman" w:cs="Times New Roman"/>
          <w:sz w:val="24"/>
          <w:szCs w:val="24"/>
        </w:rPr>
        <w:t>Untuk memahami hasil-hasil penlitian, peneliti memerlukan data deskriptif responden yang akan digunakan untuk menggambarkan keadaan atau kondisi responden yang dapat memberikan informasi tambahan. Penyajian data deskriptif penelitian ini bertujuan agar dapat dilihat profil dari data</w:t>
      </w:r>
      <w:r>
        <w:rPr>
          <w:rFonts w:ascii="Times New Roman" w:hAnsi="Times New Roman" w:cs="Times New Roman"/>
          <w:sz w:val="24"/>
          <w:szCs w:val="24"/>
        </w:rPr>
        <w:t xml:space="preserve"> </w:t>
      </w:r>
      <w:r w:rsidRPr="00927773">
        <w:rPr>
          <w:rFonts w:ascii="Times New Roman" w:hAnsi="Times New Roman" w:cs="Times New Roman"/>
          <w:sz w:val="24"/>
          <w:szCs w:val="24"/>
        </w:rPr>
        <w:t xml:space="preserve">penelitian tersebut dan hubungan antar variabel yang digunakan dalam penelitian. Dalam point deskripsi </w:t>
      </w:r>
      <w:r>
        <w:rPr>
          <w:rFonts w:ascii="Times New Roman" w:hAnsi="Times New Roman" w:cs="Times New Roman"/>
          <w:sz w:val="24"/>
          <w:szCs w:val="24"/>
        </w:rPr>
        <w:t xml:space="preserve">responden, peneliti menyajikan </w:t>
      </w:r>
      <w:r>
        <w:rPr>
          <w:rFonts w:ascii="Times New Roman" w:hAnsi="Times New Roman" w:cs="Times New Roman"/>
          <w:sz w:val="24"/>
          <w:szCs w:val="24"/>
          <w:lang w:val="en-US"/>
        </w:rPr>
        <w:t>3</w:t>
      </w:r>
      <w:r w:rsidRPr="00927773">
        <w:rPr>
          <w:rFonts w:ascii="Times New Roman" w:hAnsi="Times New Roman" w:cs="Times New Roman"/>
          <w:sz w:val="24"/>
          <w:szCs w:val="24"/>
        </w:rPr>
        <w:t xml:space="preserve"> informasi penting yang dapat menggambarkan karakteristik respo</w:t>
      </w:r>
      <w:r>
        <w:rPr>
          <w:rFonts w:ascii="Times New Roman" w:hAnsi="Times New Roman" w:cs="Times New Roman"/>
          <w:sz w:val="24"/>
          <w:szCs w:val="24"/>
        </w:rPr>
        <w:t>nden.</w:t>
      </w:r>
    </w:p>
    <w:p w:rsidR="00116001" w:rsidRDefault="00116001" w:rsidP="00116001">
      <w:pPr>
        <w:spacing w:after="0" w:line="480" w:lineRule="auto"/>
        <w:ind w:firstLine="720"/>
        <w:jc w:val="both"/>
        <w:rPr>
          <w:rFonts w:ascii="Times New Roman" w:hAnsi="Times New Roman" w:cs="Times New Roman"/>
          <w:sz w:val="24"/>
          <w:szCs w:val="24"/>
          <w:lang w:val="en-US"/>
        </w:rPr>
      </w:pPr>
    </w:p>
    <w:p w:rsidR="00116001" w:rsidRPr="00116001" w:rsidRDefault="00116001" w:rsidP="00116001">
      <w:pPr>
        <w:spacing w:after="0" w:line="480" w:lineRule="auto"/>
        <w:ind w:firstLine="720"/>
        <w:jc w:val="both"/>
        <w:rPr>
          <w:rFonts w:ascii="Times New Roman" w:hAnsi="Times New Roman" w:cs="Times New Roman"/>
          <w:sz w:val="24"/>
          <w:szCs w:val="24"/>
          <w:lang w:val="en-US"/>
        </w:rPr>
      </w:pPr>
    </w:p>
    <w:p w:rsidR="00964679" w:rsidRDefault="00964679" w:rsidP="00116001">
      <w:pPr>
        <w:pStyle w:val="ListParagraph"/>
        <w:numPr>
          <w:ilvl w:val="0"/>
          <w:numId w:val="37"/>
        </w:numPr>
        <w:tabs>
          <w:tab w:val="left" w:pos="1134"/>
        </w:tabs>
        <w:spacing w:after="0" w:line="480" w:lineRule="auto"/>
        <w:ind w:left="1003" w:hanging="283"/>
        <w:jc w:val="both"/>
        <w:rPr>
          <w:rFonts w:ascii="Times New Roman" w:hAnsi="Times New Roman" w:cs="Times New Roman"/>
          <w:b/>
          <w:bCs/>
          <w:sz w:val="24"/>
          <w:szCs w:val="24"/>
        </w:rPr>
      </w:pPr>
      <w:r w:rsidRPr="00A7175D">
        <w:rPr>
          <w:rFonts w:ascii="Times New Roman" w:hAnsi="Times New Roman" w:cs="Times New Roman"/>
          <w:b/>
          <w:bCs/>
          <w:sz w:val="24"/>
          <w:szCs w:val="24"/>
        </w:rPr>
        <w:lastRenderedPageBreak/>
        <w:t>Jenis Kelamin Responden</w:t>
      </w:r>
    </w:p>
    <w:p w:rsidR="00964679" w:rsidRDefault="00964679" w:rsidP="001A1F22">
      <w:pPr>
        <w:pStyle w:val="ListParagraph"/>
        <w:spacing w:after="0" w:line="480" w:lineRule="auto"/>
        <w:jc w:val="both"/>
        <w:rPr>
          <w:rFonts w:ascii="Times New Roman" w:hAnsi="Times New Roman" w:cs="Times New Roman"/>
          <w:sz w:val="24"/>
          <w:szCs w:val="24"/>
          <w:lang w:val="en-US"/>
        </w:rPr>
      </w:pPr>
      <w:r w:rsidRPr="00786686">
        <w:rPr>
          <w:rFonts w:ascii="Times New Roman" w:hAnsi="Times New Roman" w:cs="Times New Roman"/>
          <w:sz w:val="24"/>
          <w:szCs w:val="24"/>
        </w:rPr>
        <w:t>Adapun data mengenai jenis kelamin responden</w:t>
      </w:r>
      <w:r>
        <w:rPr>
          <w:rFonts w:ascii="Times New Roman" w:hAnsi="Times New Roman" w:cs="Times New Roman"/>
          <w:sz w:val="24"/>
          <w:szCs w:val="24"/>
          <w:lang w:val="en-US"/>
        </w:rPr>
        <w:t xml:space="preserve"> Anggota Koperasi KPRI DHARMA KARYA PALEMBANG sebagai berikut.</w:t>
      </w:r>
    </w:p>
    <w:p w:rsidR="00964679" w:rsidRPr="00964679" w:rsidRDefault="00964679" w:rsidP="00077F09">
      <w:pPr>
        <w:pStyle w:val="ListParagraph"/>
        <w:tabs>
          <w:tab w:val="left" w:pos="1134"/>
          <w:tab w:val="left" w:pos="1701"/>
        </w:tabs>
        <w:spacing w:after="0" w:line="240" w:lineRule="auto"/>
        <w:ind w:left="1134"/>
        <w:jc w:val="both"/>
        <w:rPr>
          <w:rFonts w:ascii="Times New Roman" w:hAnsi="Times New Roman" w:cs="Times New Roman"/>
          <w:sz w:val="24"/>
          <w:szCs w:val="24"/>
          <w:lang w:val="en-US"/>
        </w:rPr>
      </w:pPr>
    </w:p>
    <w:p w:rsidR="00964679" w:rsidRDefault="00964679" w:rsidP="00077F09">
      <w:pPr>
        <w:pStyle w:val="ListParagraph"/>
        <w:tabs>
          <w:tab w:val="left" w:pos="1134"/>
        </w:tabs>
        <w:spacing w:after="0" w:line="240" w:lineRule="auto"/>
        <w:jc w:val="center"/>
        <w:rPr>
          <w:rFonts w:ascii="Times New Roman" w:hAnsi="Times New Roman" w:cs="Times New Roman"/>
          <w:b/>
          <w:bCs/>
          <w:sz w:val="24"/>
          <w:szCs w:val="24"/>
        </w:rPr>
      </w:pPr>
      <w:r w:rsidRPr="00CA3536">
        <w:rPr>
          <w:rFonts w:ascii="Times New Roman" w:hAnsi="Times New Roman" w:cs="Times New Roman"/>
          <w:b/>
          <w:bCs/>
          <w:sz w:val="24"/>
          <w:szCs w:val="24"/>
        </w:rPr>
        <w:t xml:space="preserve">Tabel 4.1 </w:t>
      </w:r>
    </w:p>
    <w:p w:rsidR="00964679" w:rsidRDefault="00964679" w:rsidP="00AD3EDB">
      <w:pPr>
        <w:pStyle w:val="ListParagraph"/>
        <w:tabs>
          <w:tab w:val="left" w:pos="1134"/>
        </w:tabs>
        <w:spacing w:after="0" w:line="480" w:lineRule="auto"/>
        <w:jc w:val="center"/>
        <w:rPr>
          <w:rFonts w:ascii="Times New Roman" w:hAnsi="Times New Roman" w:cs="Times New Roman"/>
          <w:b/>
          <w:bCs/>
          <w:sz w:val="24"/>
          <w:szCs w:val="24"/>
        </w:rPr>
      </w:pPr>
      <w:r w:rsidRPr="00CA3536">
        <w:rPr>
          <w:rFonts w:ascii="Times New Roman" w:hAnsi="Times New Roman" w:cs="Times New Roman"/>
          <w:b/>
          <w:bCs/>
          <w:sz w:val="24"/>
          <w:szCs w:val="24"/>
        </w:rPr>
        <w:t>Distribusi Responden Berdasarkan Jenis Kelamin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2409"/>
      </w:tblGrid>
      <w:tr w:rsidR="00964679" w:rsidTr="00116001">
        <w:trPr>
          <w:trHeight w:val="502"/>
        </w:trPr>
        <w:tc>
          <w:tcPr>
            <w:tcW w:w="2552" w:type="dxa"/>
            <w:vAlign w:val="center"/>
          </w:tcPr>
          <w:p w:rsidR="00964679" w:rsidRPr="00964679" w:rsidRDefault="00964679"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rPr>
            </w:pPr>
            <w:r w:rsidRPr="00964679">
              <w:rPr>
                <w:rFonts w:ascii="Times New Roman" w:hAnsi="Times New Roman" w:cs="Times New Roman"/>
                <w:b/>
                <w:bCs/>
              </w:rPr>
              <w:t>Jumlah Kelamin</w:t>
            </w:r>
          </w:p>
        </w:tc>
        <w:tc>
          <w:tcPr>
            <w:tcW w:w="2268" w:type="dxa"/>
            <w:vAlign w:val="center"/>
          </w:tcPr>
          <w:p w:rsidR="00964679" w:rsidRPr="00964679" w:rsidRDefault="00964679"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rPr>
            </w:pPr>
            <w:r w:rsidRPr="00964679">
              <w:rPr>
                <w:rFonts w:ascii="Times New Roman" w:hAnsi="Times New Roman" w:cs="Times New Roman"/>
                <w:b/>
                <w:bCs/>
              </w:rPr>
              <w:t>Jumlah Responden</w:t>
            </w:r>
          </w:p>
        </w:tc>
        <w:tc>
          <w:tcPr>
            <w:tcW w:w="2409" w:type="dxa"/>
            <w:vAlign w:val="center"/>
          </w:tcPr>
          <w:p w:rsidR="00964679" w:rsidRPr="00964679" w:rsidRDefault="00964679"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rPr>
            </w:pPr>
            <w:r w:rsidRPr="00964679">
              <w:rPr>
                <w:rFonts w:ascii="Times New Roman" w:hAnsi="Times New Roman" w:cs="Times New Roman"/>
                <w:b/>
                <w:bCs/>
              </w:rPr>
              <w:t>Persentase (%)</w:t>
            </w:r>
          </w:p>
        </w:tc>
      </w:tr>
      <w:tr w:rsidR="00964679" w:rsidTr="00116001">
        <w:trPr>
          <w:trHeight w:val="563"/>
        </w:trPr>
        <w:tc>
          <w:tcPr>
            <w:tcW w:w="2552" w:type="dxa"/>
            <w:vAlign w:val="center"/>
          </w:tcPr>
          <w:p w:rsidR="00964679" w:rsidRPr="00964679" w:rsidRDefault="00964679" w:rsidP="00077F09">
            <w:pPr>
              <w:pStyle w:val="ListParagraph"/>
              <w:tabs>
                <w:tab w:val="left" w:pos="1134"/>
                <w:tab w:val="center" w:pos="4513"/>
                <w:tab w:val="right" w:pos="9026"/>
              </w:tabs>
              <w:spacing w:after="0" w:line="240" w:lineRule="auto"/>
              <w:ind w:left="0"/>
              <w:rPr>
                <w:rFonts w:ascii="Times New Roman" w:hAnsi="Times New Roman" w:cs="Times New Roman"/>
                <w:b/>
                <w:bCs/>
                <w:sz w:val="24"/>
                <w:szCs w:val="24"/>
              </w:rPr>
            </w:pPr>
            <w:r w:rsidRPr="00964679">
              <w:rPr>
                <w:rFonts w:ascii="Times New Roman" w:hAnsi="Times New Roman" w:cs="Times New Roman"/>
                <w:b/>
                <w:bCs/>
                <w:sz w:val="24"/>
                <w:szCs w:val="24"/>
              </w:rPr>
              <w:t>Laki-laki</w:t>
            </w:r>
          </w:p>
        </w:tc>
        <w:tc>
          <w:tcPr>
            <w:tcW w:w="2268" w:type="dxa"/>
            <w:vAlign w:val="center"/>
          </w:tcPr>
          <w:p w:rsidR="00964679" w:rsidRPr="00A3794F" w:rsidRDefault="00E83EB1"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30</w:t>
            </w:r>
          </w:p>
        </w:tc>
        <w:tc>
          <w:tcPr>
            <w:tcW w:w="2409" w:type="dxa"/>
            <w:vAlign w:val="center"/>
          </w:tcPr>
          <w:p w:rsidR="00964679" w:rsidRPr="00E83EB1" w:rsidRDefault="00E83EB1"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32.96</w:t>
            </w:r>
          </w:p>
        </w:tc>
      </w:tr>
      <w:tr w:rsidR="00964679" w:rsidTr="00116001">
        <w:trPr>
          <w:trHeight w:val="563"/>
        </w:trPr>
        <w:tc>
          <w:tcPr>
            <w:tcW w:w="2552" w:type="dxa"/>
            <w:vAlign w:val="center"/>
          </w:tcPr>
          <w:p w:rsidR="00964679" w:rsidRPr="00964679" w:rsidRDefault="00964679" w:rsidP="00077F09">
            <w:pPr>
              <w:pStyle w:val="ListParagraph"/>
              <w:tabs>
                <w:tab w:val="left" w:pos="1134"/>
                <w:tab w:val="center" w:pos="4513"/>
                <w:tab w:val="right" w:pos="9026"/>
              </w:tabs>
              <w:spacing w:after="0" w:line="240" w:lineRule="auto"/>
              <w:ind w:left="0"/>
              <w:rPr>
                <w:rFonts w:ascii="Times New Roman" w:hAnsi="Times New Roman" w:cs="Times New Roman"/>
                <w:b/>
                <w:bCs/>
                <w:sz w:val="24"/>
                <w:szCs w:val="24"/>
              </w:rPr>
            </w:pPr>
            <w:r w:rsidRPr="00964679">
              <w:rPr>
                <w:rFonts w:ascii="Times New Roman" w:hAnsi="Times New Roman" w:cs="Times New Roman"/>
                <w:b/>
                <w:bCs/>
                <w:sz w:val="24"/>
                <w:szCs w:val="24"/>
              </w:rPr>
              <w:t>Perempuan</w:t>
            </w:r>
          </w:p>
        </w:tc>
        <w:tc>
          <w:tcPr>
            <w:tcW w:w="2268" w:type="dxa"/>
            <w:vAlign w:val="center"/>
          </w:tcPr>
          <w:p w:rsidR="00964679" w:rsidRPr="00A3794F" w:rsidRDefault="00E83EB1"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61</w:t>
            </w:r>
          </w:p>
        </w:tc>
        <w:tc>
          <w:tcPr>
            <w:tcW w:w="2409" w:type="dxa"/>
            <w:vAlign w:val="center"/>
          </w:tcPr>
          <w:p w:rsidR="00964679" w:rsidRPr="00E83EB1" w:rsidRDefault="00E83EB1"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67.04</w:t>
            </w:r>
          </w:p>
        </w:tc>
      </w:tr>
      <w:tr w:rsidR="00964679" w:rsidTr="00116001">
        <w:trPr>
          <w:trHeight w:val="563"/>
        </w:trPr>
        <w:tc>
          <w:tcPr>
            <w:tcW w:w="2552" w:type="dxa"/>
            <w:vAlign w:val="center"/>
          </w:tcPr>
          <w:p w:rsidR="00964679" w:rsidRPr="00964679" w:rsidRDefault="00964679" w:rsidP="00077F09">
            <w:pPr>
              <w:pStyle w:val="ListParagraph"/>
              <w:tabs>
                <w:tab w:val="left" w:pos="1134"/>
                <w:tab w:val="center" w:pos="4513"/>
                <w:tab w:val="right" w:pos="9026"/>
              </w:tabs>
              <w:spacing w:after="0" w:line="240" w:lineRule="auto"/>
              <w:ind w:left="0"/>
              <w:rPr>
                <w:rFonts w:ascii="Times New Roman" w:hAnsi="Times New Roman" w:cs="Times New Roman"/>
                <w:b/>
                <w:bCs/>
                <w:sz w:val="24"/>
                <w:szCs w:val="24"/>
              </w:rPr>
            </w:pPr>
            <w:r w:rsidRPr="00964679">
              <w:rPr>
                <w:rFonts w:ascii="Times New Roman" w:hAnsi="Times New Roman" w:cs="Times New Roman"/>
                <w:b/>
                <w:bCs/>
                <w:sz w:val="24"/>
                <w:szCs w:val="24"/>
              </w:rPr>
              <w:t>Jumlah</w:t>
            </w:r>
          </w:p>
        </w:tc>
        <w:tc>
          <w:tcPr>
            <w:tcW w:w="2268" w:type="dxa"/>
            <w:vAlign w:val="center"/>
          </w:tcPr>
          <w:p w:rsidR="00964679" w:rsidRPr="00A3794F" w:rsidRDefault="00A3794F"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2409" w:type="dxa"/>
            <w:vAlign w:val="center"/>
          </w:tcPr>
          <w:p w:rsidR="00964679" w:rsidRPr="00964679" w:rsidRDefault="00964679" w:rsidP="00077F09">
            <w:pPr>
              <w:pStyle w:val="ListParagraph"/>
              <w:tabs>
                <w:tab w:val="left" w:pos="1134"/>
                <w:tab w:val="center" w:pos="4513"/>
                <w:tab w:val="right" w:pos="9026"/>
              </w:tabs>
              <w:spacing w:after="0" w:line="240" w:lineRule="auto"/>
              <w:ind w:left="0"/>
              <w:jc w:val="center"/>
              <w:rPr>
                <w:rFonts w:ascii="Times New Roman" w:hAnsi="Times New Roman" w:cs="Times New Roman"/>
                <w:b/>
                <w:bCs/>
                <w:sz w:val="24"/>
                <w:szCs w:val="24"/>
              </w:rPr>
            </w:pPr>
            <w:r w:rsidRPr="00964679">
              <w:rPr>
                <w:rFonts w:ascii="Times New Roman" w:hAnsi="Times New Roman" w:cs="Times New Roman"/>
                <w:b/>
                <w:bCs/>
                <w:sz w:val="24"/>
                <w:szCs w:val="24"/>
              </w:rPr>
              <w:t>100%</w:t>
            </w:r>
          </w:p>
        </w:tc>
      </w:tr>
    </w:tbl>
    <w:p w:rsidR="00964679" w:rsidRPr="00B9148D" w:rsidRDefault="00964679" w:rsidP="00AD3EDB">
      <w:pPr>
        <w:pStyle w:val="ListParagraph"/>
        <w:tabs>
          <w:tab w:val="left" w:pos="1134"/>
        </w:tabs>
        <w:spacing w:after="0" w:line="480" w:lineRule="auto"/>
        <w:jc w:val="highKashida"/>
        <w:rPr>
          <w:rFonts w:ascii="Times New Roman" w:hAnsi="Times New Roman" w:cs="Times New Roman"/>
          <w:i/>
          <w:iCs/>
          <w:sz w:val="20"/>
          <w:szCs w:val="20"/>
          <w:lang w:val="en-US"/>
        </w:rPr>
      </w:pPr>
      <w:r>
        <w:rPr>
          <w:rFonts w:ascii="Times New Roman" w:hAnsi="Times New Roman" w:cs="Times New Roman"/>
          <w:i/>
          <w:iCs/>
          <w:sz w:val="20"/>
          <w:szCs w:val="20"/>
        </w:rPr>
        <w:tab/>
      </w:r>
      <w:r w:rsidRPr="00CA3536">
        <w:rPr>
          <w:rFonts w:ascii="Times New Roman" w:hAnsi="Times New Roman" w:cs="Times New Roman"/>
          <w:i/>
          <w:iCs/>
          <w:sz w:val="20"/>
          <w:szCs w:val="20"/>
        </w:rPr>
        <w:t>Sumbe</w:t>
      </w:r>
      <w:r w:rsidR="00B9148D">
        <w:rPr>
          <w:rFonts w:ascii="Times New Roman" w:hAnsi="Times New Roman" w:cs="Times New Roman"/>
          <w:i/>
          <w:iCs/>
          <w:sz w:val="20"/>
          <w:szCs w:val="20"/>
        </w:rPr>
        <w:t>r: Data Primer yang diolah, 201</w:t>
      </w:r>
      <w:r w:rsidR="00B9148D">
        <w:rPr>
          <w:rFonts w:ascii="Times New Roman" w:hAnsi="Times New Roman" w:cs="Times New Roman"/>
          <w:i/>
          <w:iCs/>
          <w:sz w:val="20"/>
          <w:szCs w:val="20"/>
          <w:lang w:val="en-US"/>
        </w:rPr>
        <w:t>5</w:t>
      </w:r>
    </w:p>
    <w:p w:rsidR="00077F09" w:rsidRDefault="00077F09" w:rsidP="00077F09">
      <w:pPr>
        <w:pStyle w:val="ListParagraph"/>
        <w:spacing w:after="0" w:line="240" w:lineRule="auto"/>
        <w:jc w:val="both"/>
        <w:rPr>
          <w:rFonts w:ascii="Times New Roman" w:hAnsi="Times New Roman" w:cs="Times New Roman"/>
          <w:sz w:val="24"/>
          <w:szCs w:val="24"/>
          <w:lang w:val="en-US"/>
        </w:rPr>
      </w:pPr>
    </w:p>
    <w:p w:rsidR="00A3794F" w:rsidRDefault="00A3794F" w:rsidP="00077F09">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Berdasarkan</w:t>
      </w:r>
      <w:r w:rsidR="001A1F22">
        <w:rPr>
          <w:rFonts w:ascii="Times New Roman" w:hAnsi="Times New Roman" w:cs="Times New Roman"/>
          <w:sz w:val="24"/>
          <w:szCs w:val="24"/>
          <w:lang w:val="en-US"/>
        </w:rPr>
        <w:t xml:space="preserve"> </w:t>
      </w:r>
      <w:r>
        <w:rPr>
          <w:rFonts w:ascii="Times New Roman" w:hAnsi="Times New Roman" w:cs="Times New Roman"/>
          <w:sz w:val="24"/>
          <w:szCs w:val="24"/>
        </w:rPr>
        <w:t xml:space="preserve"> keterangan pada tabel 4.1 diatas, dapat diketahui tentang jenis kelamin respon</w:t>
      </w:r>
      <w:r w:rsidR="00E83EB1">
        <w:rPr>
          <w:rFonts w:ascii="Times New Roman" w:hAnsi="Times New Roman" w:cs="Times New Roman"/>
          <w:sz w:val="24"/>
          <w:szCs w:val="24"/>
        </w:rPr>
        <w:t xml:space="preserve">den </w:t>
      </w:r>
      <w:r w:rsidR="00E83EB1">
        <w:rPr>
          <w:rFonts w:ascii="Times New Roman" w:hAnsi="Times New Roman" w:cs="Times New Roman"/>
          <w:sz w:val="24"/>
          <w:szCs w:val="24"/>
          <w:lang w:val="en-US"/>
        </w:rPr>
        <w:t xml:space="preserve">dari Koperasi KPRI DHARMA KARYA Palembang </w:t>
      </w:r>
      <w:r>
        <w:rPr>
          <w:rFonts w:ascii="Times New Roman" w:hAnsi="Times New Roman" w:cs="Times New Roman"/>
          <w:sz w:val="24"/>
          <w:szCs w:val="24"/>
        </w:rPr>
        <w:t xml:space="preserve"> y</w:t>
      </w:r>
      <w:r w:rsidR="00E83EB1">
        <w:rPr>
          <w:rFonts w:ascii="Times New Roman" w:hAnsi="Times New Roman" w:cs="Times New Roman"/>
          <w:sz w:val="24"/>
          <w:szCs w:val="24"/>
        </w:rPr>
        <w:t xml:space="preserve">ang diambil sebagai responden, </w:t>
      </w:r>
      <w:r w:rsidR="00E83EB1">
        <w:rPr>
          <w:rFonts w:ascii="Times New Roman" w:hAnsi="Times New Roman" w:cs="Times New Roman"/>
          <w:sz w:val="24"/>
          <w:szCs w:val="24"/>
          <w:lang w:val="en-US"/>
        </w:rPr>
        <w:t>y</w:t>
      </w:r>
      <w:r>
        <w:rPr>
          <w:rFonts w:ascii="Times New Roman" w:hAnsi="Times New Roman" w:cs="Times New Roman"/>
          <w:sz w:val="24"/>
          <w:szCs w:val="24"/>
        </w:rPr>
        <w:t>ang menunjukkan bahwa mayoritas responden ada</w:t>
      </w:r>
      <w:r w:rsidR="00E83EB1">
        <w:rPr>
          <w:rFonts w:ascii="Times New Roman" w:hAnsi="Times New Roman" w:cs="Times New Roman"/>
          <w:sz w:val="24"/>
          <w:szCs w:val="24"/>
        </w:rPr>
        <w:t xml:space="preserve">lah perempuan, yaitu sebanyak </w:t>
      </w:r>
      <w:r w:rsidR="00E83EB1">
        <w:rPr>
          <w:rFonts w:ascii="Times New Roman" w:hAnsi="Times New Roman" w:cs="Times New Roman"/>
          <w:sz w:val="24"/>
          <w:szCs w:val="24"/>
          <w:lang w:val="en-US"/>
        </w:rPr>
        <w:t>61</w:t>
      </w:r>
      <w:r w:rsidR="00E83EB1">
        <w:rPr>
          <w:rFonts w:ascii="Times New Roman" w:hAnsi="Times New Roman" w:cs="Times New Roman"/>
          <w:sz w:val="24"/>
          <w:szCs w:val="24"/>
        </w:rPr>
        <w:t xml:space="preserve"> atau </w:t>
      </w:r>
      <w:r w:rsidR="00E83EB1">
        <w:rPr>
          <w:rFonts w:ascii="Times New Roman" w:hAnsi="Times New Roman" w:cs="Times New Roman"/>
          <w:sz w:val="24"/>
          <w:szCs w:val="24"/>
          <w:lang w:val="en-US"/>
        </w:rPr>
        <w:t>67.04</w:t>
      </w:r>
      <w:r>
        <w:rPr>
          <w:rFonts w:ascii="Times New Roman" w:hAnsi="Times New Roman" w:cs="Times New Roman"/>
          <w:sz w:val="24"/>
          <w:szCs w:val="24"/>
        </w:rPr>
        <w:t>%, sedangkan sisanya adalah</w:t>
      </w:r>
      <w:r w:rsidR="00E83EB1">
        <w:rPr>
          <w:rFonts w:ascii="Times New Roman" w:hAnsi="Times New Roman" w:cs="Times New Roman"/>
          <w:sz w:val="24"/>
          <w:szCs w:val="24"/>
        </w:rPr>
        <w:t xml:space="preserve"> responden laki-laki sebanyak 3</w:t>
      </w:r>
      <w:r w:rsidR="00E83EB1">
        <w:rPr>
          <w:rFonts w:ascii="Times New Roman" w:hAnsi="Times New Roman" w:cs="Times New Roman"/>
          <w:sz w:val="24"/>
          <w:szCs w:val="24"/>
          <w:lang w:val="en-US"/>
        </w:rPr>
        <w:t>0</w:t>
      </w:r>
      <w:r w:rsidR="00E83EB1">
        <w:rPr>
          <w:rFonts w:ascii="Times New Roman" w:hAnsi="Times New Roman" w:cs="Times New Roman"/>
          <w:sz w:val="24"/>
          <w:szCs w:val="24"/>
        </w:rPr>
        <w:t xml:space="preserve"> atau </w:t>
      </w:r>
      <w:r w:rsidR="00E83EB1">
        <w:rPr>
          <w:rFonts w:ascii="Times New Roman" w:hAnsi="Times New Roman" w:cs="Times New Roman"/>
          <w:sz w:val="24"/>
          <w:szCs w:val="24"/>
          <w:lang w:val="en-US"/>
        </w:rPr>
        <w:t>32.96</w:t>
      </w:r>
      <w:r>
        <w:rPr>
          <w:rFonts w:ascii="Times New Roman" w:hAnsi="Times New Roman" w:cs="Times New Roman"/>
          <w:sz w:val="24"/>
          <w:szCs w:val="24"/>
        </w:rPr>
        <w:t>%. Hal ini menunjukkan ba</w:t>
      </w:r>
      <w:r w:rsidR="00E83EB1">
        <w:rPr>
          <w:rFonts w:ascii="Times New Roman" w:hAnsi="Times New Roman" w:cs="Times New Roman"/>
          <w:sz w:val="24"/>
          <w:szCs w:val="24"/>
        </w:rPr>
        <w:t xml:space="preserve">hwa sebagian besar dari </w:t>
      </w:r>
      <w:r w:rsidR="00E83EB1">
        <w:rPr>
          <w:rFonts w:ascii="Times New Roman" w:hAnsi="Times New Roman" w:cs="Times New Roman"/>
          <w:sz w:val="24"/>
          <w:szCs w:val="24"/>
          <w:lang w:val="en-US"/>
        </w:rPr>
        <w:t xml:space="preserve">anggota Koperasi KPRI DHARMA KARYA Palembang </w:t>
      </w:r>
      <w:r>
        <w:rPr>
          <w:rFonts w:ascii="Times New Roman" w:hAnsi="Times New Roman" w:cs="Times New Roman"/>
          <w:sz w:val="24"/>
          <w:szCs w:val="24"/>
        </w:rPr>
        <w:t>adalah perempuan.</w:t>
      </w:r>
    </w:p>
    <w:p w:rsidR="00E83EB1" w:rsidRPr="00E83EB1" w:rsidRDefault="00E83EB1" w:rsidP="00077F09">
      <w:pPr>
        <w:pStyle w:val="ListParagraph"/>
        <w:tabs>
          <w:tab w:val="left" w:pos="1134"/>
        </w:tabs>
        <w:spacing w:after="0" w:line="240" w:lineRule="auto"/>
        <w:ind w:left="0"/>
        <w:jc w:val="both"/>
        <w:rPr>
          <w:rFonts w:ascii="Times New Roman" w:hAnsi="Times New Roman" w:cs="Times New Roman"/>
          <w:sz w:val="24"/>
          <w:szCs w:val="24"/>
          <w:lang w:val="en-US"/>
        </w:rPr>
      </w:pPr>
    </w:p>
    <w:p w:rsidR="00E83EB1" w:rsidRDefault="00E83EB1" w:rsidP="00077F09">
      <w:pPr>
        <w:pStyle w:val="ListParagraph"/>
        <w:numPr>
          <w:ilvl w:val="0"/>
          <w:numId w:val="37"/>
        </w:numPr>
        <w:tabs>
          <w:tab w:val="left" w:pos="1134"/>
        </w:tabs>
        <w:spacing w:after="0" w:line="480" w:lineRule="auto"/>
        <w:ind w:left="1003" w:hanging="283"/>
        <w:jc w:val="both"/>
        <w:rPr>
          <w:rFonts w:ascii="Times New Roman" w:hAnsi="Times New Roman" w:cs="Times New Roman"/>
          <w:b/>
          <w:bCs/>
          <w:sz w:val="24"/>
          <w:szCs w:val="24"/>
        </w:rPr>
      </w:pPr>
      <w:r w:rsidRPr="008B08AE">
        <w:rPr>
          <w:rFonts w:ascii="Times New Roman" w:hAnsi="Times New Roman" w:cs="Times New Roman"/>
          <w:b/>
          <w:bCs/>
          <w:sz w:val="24"/>
          <w:szCs w:val="24"/>
        </w:rPr>
        <w:t>Usia Responde</w:t>
      </w:r>
      <w:r>
        <w:rPr>
          <w:rFonts w:ascii="Times New Roman" w:hAnsi="Times New Roman" w:cs="Times New Roman"/>
          <w:b/>
          <w:bCs/>
          <w:sz w:val="24"/>
          <w:szCs w:val="24"/>
        </w:rPr>
        <w:t>n</w:t>
      </w:r>
    </w:p>
    <w:p w:rsidR="00E83EB1" w:rsidRPr="00922E8E" w:rsidRDefault="00E83EB1" w:rsidP="00077F09">
      <w:pPr>
        <w:pStyle w:val="ListParagraph"/>
        <w:spacing w:after="0" w:line="480" w:lineRule="auto"/>
        <w:jc w:val="both"/>
        <w:rPr>
          <w:rFonts w:ascii="Times New Roman" w:hAnsi="Times New Roman" w:cs="Times New Roman"/>
          <w:b/>
          <w:bCs/>
          <w:sz w:val="24"/>
          <w:szCs w:val="24"/>
        </w:rPr>
      </w:pPr>
      <w:r w:rsidRPr="00922E8E">
        <w:rPr>
          <w:rFonts w:ascii="Times New Roman" w:hAnsi="Times New Roman" w:cs="Times New Roman"/>
          <w:sz w:val="24"/>
          <w:szCs w:val="24"/>
        </w:rPr>
        <w:t xml:space="preserve">Usia </w:t>
      </w:r>
      <w:r w:rsidRPr="00077F09">
        <w:rPr>
          <w:rFonts w:ascii="Times New Roman" w:hAnsi="Times New Roman" w:cs="Times New Roman"/>
          <w:sz w:val="24"/>
          <w:szCs w:val="24"/>
          <w:lang w:val="en-US"/>
        </w:rPr>
        <w:t>responden</w:t>
      </w:r>
      <w:r w:rsidRPr="00922E8E">
        <w:rPr>
          <w:rFonts w:ascii="Times New Roman" w:hAnsi="Times New Roman" w:cs="Times New Roman"/>
          <w:sz w:val="24"/>
          <w:szCs w:val="24"/>
        </w:rPr>
        <w:t xml:space="preserve"> merupakan salah satu faktor yang perlu diperhatikan, karena us</w:t>
      </w:r>
      <w:r w:rsidR="00F71333">
        <w:rPr>
          <w:rFonts w:ascii="Times New Roman" w:hAnsi="Times New Roman" w:cs="Times New Roman"/>
          <w:sz w:val="24"/>
          <w:szCs w:val="24"/>
        </w:rPr>
        <w:t>ia seseorang mempengaruhi penil</w:t>
      </w:r>
      <w:r w:rsidRPr="00922E8E">
        <w:rPr>
          <w:rFonts w:ascii="Times New Roman" w:hAnsi="Times New Roman" w:cs="Times New Roman"/>
          <w:sz w:val="24"/>
          <w:szCs w:val="24"/>
        </w:rPr>
        <w:t>a</w:t>
      </w:r>
      <w:r w:rsidR="00F71333">
        <w:rPr>
          <w:rFonts w:ascii="Times New Roman" w:hAnsi="Times New Roman" w:cs="Times New Roman"/>
          <w:sz w:val="24"/>
          <w:szCs w:val="24"/>
          <w:lang w:val="en-US"/>
        </w:rPr>
        <w:t>ia</w:t>
      </w:r>
      <w:r w:rsidRPr="00922E8E">
        <w:rPr>
          <w:rFonts w:ascii="Times New Roman" w:hAnsi="Times New Roman" w:cs="Times New Roman"/>
          <w:sz w:val="24"/>
          <w:szCs w:val="24"/>
        </w:rPr>
        <w:t xml:space="preserve">nnya terhadap Kesejahteraan. </w:t>
      </w:r>
      <w:r w:rsidR="00F71333">
        <w:rPr>
          <w:rFonts w:ascii="Times New Roman" w:hAnsi="Times New Roman" w:cs="Times New Roman"/>
          <w:sz w:val="24"/>
          <w:szCs w:val="24"/>
        </w:rPr>
        <w:t>Data mengenai usia responden</w:t>
      </w:r>
      <w:r w:rsidR="00F71333">
        <w:rPr>
          <w:rFonts w:ascii="Times New Roman" w:hAnsi="Times New Roman" w:cs="Times New Roman"/>
          <w:sz w:val="24"/>
          <w:szCs w:val="24"/>
          <w:lang w:val="en-US"/>
        </w:rPr>
        <w:t xml:space="preserve"> Anggota Koperasi KPRI DHARMA KARYA Palembang</w:t>
      </w:r>
      <w:r w:rsidRPr="00922E8E">
        <w:rPr>
          <w:rFonts w:ascii="Times New Roman" w:hAnsi="Times New Roman" w:cs="Times New Roman"/>
          <w:sz w:val="24"/>
          <w:szCs w:val="24"/>
        </w:rPr>
        <w:t xml:space="preserve"> adalah sebagai berikut:</w:t>
      </w:r>
    </w:p>
    <w:p w:rsidR="00E83EB1" w:rsidRDefault="00E83EB1" w:rsidP="00077F09">
      <w:pPr>
        <w:pStyle w:val="ListParagraph"/>
        <w:tabs>
          <w:tab w:val="left" w:pos="1134"/>
          <w:tab w:val="left" w:pos="2694"/>
        </w:tabs>
        <w:spacing w:after="0" w:line="240" w:lineRule="auto"/>
        <w:ind w:left="1134" w:hanging="283"/>
        <w:jc w:val="center"/>
        <w:rPr>
          <w:rFonts w:ascii="Times New Roman" w:hAnsi="Times New Roman" w:cs="Times New Roman"/>
          <w:b/>
          <w:bCs/>
          <w:sz w:val="24"/>
          <w:szCs w:val="24"/>
        </w:rPr>
      </w:pPr>
      <w:r w:rsidRPr="008B08AE">
        <w:rPr>
          <w:rFonts w:ascii="Times New Roman" w:hAnsi="Times New Roman" w:cs="Times New Roman"/>
          <w:b/>
          <w:bCs/>
          <w:sz w:val="24"/>
          <w:szCs w:val="24"/>
        </w:rPr>
        <w:lastRenderedPageBreak/>
        <w:t>Tabel 4.2</w:t>
      </w:r>
    </w:p>
    <w:p w:rsidR="00E83EB1" w:rsidRDefault="00E83EB1" w:rsidP="00077F09">
      <w:pPr>
        <w:pStyle w:val="ListParagraph"/>
        <w:tabs>
          <w:tab w:val="left" w:pos="1134"/>
          <w:tab w:val="left" w:pos="2694"/>
        </w:tabs>
        <w:spacing w:after="0" w:line="480" w:lineRule="auto"/>
        <w:ind w:left="1134" w:hanging="283"/>
        <w:jc w:val="center"/>
        <w:rPr>
          <w:rFonts w:ascii="Times New Roman" w:hAnsi="Times New Roman" w:cs="Times New Roman"/>
          <w:b/>
          <w:bCs/>
          <w:sz w:val="24"/>
          <w:szCs w:val="24"/>
        </w:rPr>
      </w:pPr>
      <w:r w:rsidRPr="008B08AE">
        <w:rPr>
          <w:rFonts w:ascii="Times New Roman" w:hAnsi="Times New Roman" w:cs="Times New Roman"/>
          <w:b/>
          <w:bCs/>
          <w:sz w:val="24"/>
          <w:szCs w:val="24"/>
        </w:rPr>
        <w:t xml:space="preserve"> Frekuensi Responden Berdasarkan Usia</w:t>
      </w:r>
    </w:p>
    <w:tbl>
      <w:tblPr>
        <w:tblW w:w="679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7"/>
        <w:gridCol w:w="2219"/>
        <w:gridCol w:w="2080"/>
      </w:tblGrid>
      <w:tr w:rsidR="00E83EB1" w:rsidTr="00077F09">
        <w:trPr>
          <w:trHeight w:val="413"/>
        </w:trPr>
        <w:tc>
          <w:tcPr>
            <w:tcW w:w="2497"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Usia Responden</w:t>
            </w:r>
          </w:p>
        </w:tc>
        <w:tc>
          <w:tcPr>
            <w:tcW w:w="2219"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Jumlah Responden</w:t>
            </w:r>
          </w:p>
        </w:tc>
        <w:tc>
          <w:tcPr>
            <w:tcW w:w="2080"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Persentase (%)</w:t>
            </w:r>
          </w:p>
        </w:tc>
      </w:tr>
      <w:tr w:rsidR="00E83EB1" w:rsidTr="00077F09">
        <w:trPr>
          <w:trHeight w:val="413"/>
        </w:trPr>
        <w:tc>
          <w:tcPr>
            <w:tcW w:w="2497"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rPr>
                <w:rFonts w:ascii="Times New Roman" w:hAnsi="Times New Roman" w:cs="Times New Roman"/>
                <w:b/>
                <w:bCs/>
                <w:sz w:val="24"/>
                <w:szCs w:val="24"/>
              </w:rPr>
            </w:pPr>
            <w:r w:rsidRPr="00E83EB1">
              <w:rPr>
                <w:rFonts w:ascii="Times New Roman" w:hAnsi="Times New Roman" w:cs="Times New Roman"/>
                <w:b/>
                <w:bCs/>
                <w:sz w:val="24"/>
                <w:szCs w:val="24"/>
              </w:rPr>
              <w:t>30</w:t>
            </w:r>
            <w:r>
              <w:rPr>
                <w:rFonts w:ascii="Times New Roman" w:hAnsi="Times New Roman" w:cs="Times New Roman"/>
                <w:b/>
                <w:bCs/>
                <w:sz w:val="24"/>
                <w:szCs w:val="24"/>
                <w:lang w:val="en-US"/>
              </w:rPr>
              <w:t>-50</w:t>
            </w:r>
            <w:r w:rsidRPr="00E83EB1">
              <w:rPr>
                <w:rFonts w:ascii="Times New Roman" w:hAnsi="Times New Roman" w:cs="Times New Roman"/>
                <w:b/>
                <w:bCs/>
                <w:sz w:val="24"/>
                <w:szCs w:val="24"/>
              </w:rPr>
              <w:t xml:space="preserve"> tahun</w:t>
            </w:r>
          </w:p>
        </w:tc>
        <w:tc>
          <w:tcPr>
            <w:tcW w:w="2219"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w:t>
            </w:r>
          </w:p>
        </w:tc>
        <w:tc>
          <w:tcPr>
            <w:tcW w:w="2080"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42.86</w:t>
            </w:r>
          </w:p>
        </w:tc>
      </w:tr>
      <w:tr w:rsidR="00E83EB1" w:rsidTr="00077F09">
        <w:trPr>
          <w:trHeight w:val="428"/>
        </w:trPr>
        <w:tc>
          <w:tcPr>
            <w:tcW w:w="2497"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rPr>
                <w:rFonts w:ascii="Times New Roman" w:hAnsi="Times New Roman" w:cs="Times New Roman"/>
                <w:b/>
                <w:bCs/>
                <w:sz w:val="24"/>
                <w:szCs w:val="24"/>
              </w:rPr>
            </w:pPr>
            <w:r w:rsidRPr="00E83EB1">
              <w:rPr>
                <w:rFonts w:ascii="Times New Roman" w:hAnsi="Times New Roman" w:cs="Times New Roman"/>
                <w:b/>
                <w:bCs/>
                <w:sz w:val="24"/>
                <w:szCs w:val="24"/>
              </w:rPr>
              <w:t>Lebih dari 50 tahun</w:t>
            </w:r>
          </w:p>
        </w:tc>
        <w:tc>
          <w:tcPr>
            <w:tcW w:w="2219"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52</w:t>
            </w:r>
          </w:p>
        </w:tc>
        <w:tc>
          <w:tcPr>
            <w:tcW w:w="2080"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57.14</w:t>
            </w:r>
          </w:p>
        </w:tc>
      </w:tr>
      <w:tr w:rsidR="00E83EB1" w:rsidTr="00077F09">
        <w:trPr>
          <w:trHeight w:val="428"/>
        </w:trPr>
        <w:tc>
          <w:tcPr>
            <w:tcW w:w="2497"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rPr>
                <w:rFonts w:ascii="Times New Roman" w:hAnsi="Times New Roman" w:cs="Times New Roman"/>
                <w:b/>
                <w:bCs/>
                <w:sz w:val="24"/>
                <w:szCs w:val="24"/>
              </w:rPr>
            </w:pPr>
            <w:r w:rsidRPr="00E83EB1">
              <w:rPr>
                <w:rFonts w:ascii="Times New Roman" w:hAnsi="Times New Roman" w:cs="Times New Roman"/>
                <w:b/>
                <w:bCs/>
                <w:sz w:val="24"/>
                <w:szCs w:val="24"/>
              </w:rPr>
              <w:t>Jumlah</w:t>
            </w:r>
          </w:p>
        </w:tc>
        <w:tc>
          <w:tcPr>
            <w:tcW w:w="2219"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Pr="00E83EB1">
              <w:rPr>
                <w:rFonts w:ascii="Times New Roman" w:hAnsi="Times New Roman" w:cs="Times New Roman"/>
                <w:b/>
                <w:bCs/>
                <w:sz w:val="24"/>
                <w:szCs w:val="24"/>
              </w:rPr>
              <w:t>1</w:t>
            </w:r>
          </w:p>
        </w:tc>
        <w:tc>
          <w:tcPr>
            <w:tcW w:w="2080" w:type="dxa"/>
            <w:vAlign w:val="center"/>
          </w:tcPr>
          <w:p w:rsidR="00E83EB1" w:rsidRPr="00E83EB1" w:rsidRDefault="00E83EB1" w:rsidP="00077F09">
            <w:pPr>
              <w:pStyle w:val="ListParagraph"/>
              <w:tabs>
                <w:tab w:val="left" w:pos="1134"/>
                <w:tab w:val="left" w:pos="2694"/>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100%</w:t>
            </w:r>
          </w:p>
        </w:tc>
      </w:tr>
    </w:tbl>
    <w:p w:rsidR="00E83EB1" w:rsidRPr="00293EDE" w:rsidRDefault="00E83EB1" w:rsidP="00AD3EDB">
      <w:pPr>
        <w:tabs>
          <w:tab w:val="left" w:pos="1134"/>
        </w:tabs>
        <w:spacing w:after="0" w:line="360" w:lineRule="auto"/>
        <w:rPr>
          <w:rFonts w:ascii="Times New Roman" w:hAnsi="Times New Roman" w:cs="Times New Roman"/>
          <w:i/>
          <w:iCs/>
          <w:sz w:val="20"/>
          <w:szCs w:val="20"/>
          <w:lang w:val="en-US"/>
        </w:rPr>
      </w:pPr>
      <w:r>
        <w:rPr>
          <w:rFonts w:ascii="Times New Roman" w:hAnsi="Times New Roman" w:cs="Times New Roman"/>
          <w:b/>
          <w:bCs/>
          <w:sz w:val="24"/>
          <w:szCs w:val="24"/>
        </w:rPr>
        <w:tab/>
      </w:r>
      <w:r w:rsidRPr="002D3A08">
        <w:rPr>
          <w:rFonts w:ascii="Times New Roman" w:hAnsi="Times New Roman" w:cs="Times New Roman"/>
          <w:i/>
          <w:iCs/>
          <w:sz w:val="20"/>
          <w:szCs w:val="20"/>
        </w:rPr>
        <w:t>Sumb</w:t>
      </w:r>
      <w:r w:rsidR="00293EDE">
        <w:rPr>
          <w:rFonts w:ascii="Times New Roman" w:hAnsi="Times New Roman" w:cs="Times New Roman"/>
          <w:i/>
          <w:iCs/>
          <w:sz w:val="20"/>
          <w:szCs w:val="20"/>
        </w:rPr>
        <w:t>er: Data primer yang diolah,20</w:t>
      </w:r>
      <w:r w:rsidR="00293EDE">
        <w:rPr>
          <w:rFonts w:ascii="Times New Roman" w:hAnsi="Times New Roman" w:cs="Times New Roman"/>
          <w:i/>
          <w:iCs/>
          <w:sz w:val="20"/>
          <w:szCs w:val="20"/>
          <w:lang w:val="en-US"/>
        </w:rPr>
        <w:t>15</w:t>
      </w:r>
    </w:p>
    <w:p w:rsidR="00E83EB1" w:rsidRPr="00455137" w:rsidRDefault="00E83EB1" w:rsidP="00AD3EDB">
      <w:pPr>
        <w:tabs>
          <w:tab w:val="left" w:pos="1134"/>
        </w:tabs>
        <w:spacing w:after="0" w:line="360" w:lineRule="auto"/>
        <w:rPr>
          <w:rFonts w:ascii="Times New Roman" w:hAnsi="Times New Roman" w:cs="Times New Roman"/>
          <w:i/>
          <w:iCs/>
          <w:sz w:val="20"/>
          <w:szCs w:val="20"/>
        </w:rPr>
      </w:pPr>
    </w:p>
    <w:p w:rsidR="00E83EB1" w:rsidRDefault="00E83EB1" w:rsidP="00077F09">
      <w:pPr>
        <w:pStyle w:val="ListParagraph"/>
        <w:spacing w:after="0" w:line="480" w:lineRule="auto"/>
        <w:jc w:val="both"/>
        <w:rPr>
          <w:rFonts w:ascii="Times New Roman" w:hAnsi="Times New Roman" w:cs="Times New Roman"/>
          <w:sz w:val="24"/>
          <w:szCs w:val="24"/>
          <w:lang w:val="en-US"/>
        </w:rPr>
      </w:pPr>
      <w:r w:rsidRPr="00077F09">
        <w:rPr>
          <w:rFonts w:ascii="Times New Roman" w:hAnsi="Times New Roman" w:cs="Times New Roman"/>
          <w:sz w:val="24"/>
          <w:szCs w:val="24"/>
          <w:lang w:val="en-US"/>
        </w:rPr>
        <w:t>Berdasarkan</w:t>
      </w:r>
      <w:r>
        <w:rPr>
          <w:rFonts w:ascii="Times New Roman" w:hAnsi="Times New Roman" w:cs="Times New Roman"/>
          <w:sz w:val="24"/>
          <w:szCs w:val="24"/>
        </w:rPr>
        <w:t xml:space="preserve"> keterangan pada </w:t>
      </w:r>
      <w:r w:rsidR="00F71333">
        <w:rPr>
          <w:rFonts w:ascii="Times New Roman" w:hAnsi="Times New Roman" w:cs="Times New Roman"/>
          <w:sz w:val="24"/>
          <w:szCs w:val="24"/>
        </w:rPr>
        <w:t>tabel 4.2 tingkat usia</w:t>
      </w:r>
      <w:r w:rsidR="00F71333">
        <w:rPr>
          <w:rFonts w:ascii="Times New Roman" w:hAnsi="Times New Roman" w:cs="Times New Roman"/>
          <w:sz w:val="24"/>
          <w:szCs w:val="24"/>
          <w:lang w:val="en-US"/>
        </w:rPr>
        <w:t xml:space="preserve"> Anggota Koperasi KPRI DHARMA KARYA Palembang</w:t>
      </w:r>
      <w:r w:rsidR="00F71333">
        <w:rPr>
          <w:rFonts w:ascii="Times New Roman" w:hAnsi="Times New Roman" w:cs="Times New Roman"/>
          <w:sz w:val="24"/>
          <w:szCs w:val="24"/>
        </w:rPr>
        <w:t xml:space="preserve"> </w:t>
      </w:r>
      <w:r w:rsidR="00F71333">
        <w:rPr>
          <w:rFonts w:ascii="Times New Roman" w:hAnsi="Times New Roman" w:cs="Times New Roman"/>
          <w:sz w:val="24"/>
          <w:szCs w:val="24"/>
          <w:lang w:val="en-US"/>
        </w:rPr>
        <w:t xml:space="preserve"> </w:t>
      </w:r>
      <w:r>
        <w:rPr>
          <w:rFonts w:ascii="Times New Roman" w:hAnsi="Times New Roman" w:cs="Times New Roman"/>
          <w:sz w:val="24"/>
          <w:szCs w:val="24"/>
        </w:rPr>
        <w:t>yang diambil sebagai responden sebagian besar yang berusia 3</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 xml:space="preserve">0 tahun sebanyak </w:t>
      </w:r>
      <w:r>
        <w:rPr>
          <w:rFonts w:ascii="Times New Roman" w:hAnsi="Times New Roman" w:cs="Times New Roman"/>
          <w:sz w:val="24"/>
          <w:szCs w:val="24"/>
          <w:lang w:val="en-US"/>
        </w:rPr>
        <w:t>39</w:t>
      </w:r>
      <w:r>
        <w:rPr>
          <w:rFonts w:ascii="Times New Roman" w:hAnsi="Times New Roman" w:cs="Times New Roman"/>
          <w:sz w:val="24"/>
          <w:szCs w:val="24"/>
        </w:rPr>
        <w:t xml:space="preserve"> responden atau </w:t>
      </w:r>
      <w:r>
        <w:rPr>
          <w:rFonts w:ascii="Times New Roman" w:hAnsi="Times New Roman" w:cs="Times New Roman"/>
          <w:sz w:val="24"/>
          <w:szCs w:val="24"/>
          <w:lang w:val="en-US"/>
        </w:rPr>
        <w:t>42.86</w:t>
      </w:r>
      <w:r>
        <w:rPr>
          <w:rFonts w:ascii="Times New Roman" w:hAnsi="Times New Roman" w:cs="Times New Roman"/>
          <w:sz w:val="24"/>
          <w:szCs w:val="24"/>
        </w:rPr>
        <w:t>%</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usia lebih dari 50 tahun sebanyak </w:t>
      </w:r>
      <w:r>
        <w:rPr>
          <w:rFonts w:ascii="Times New Roman" w:hAnsi="Times New Roman" w:cs="Times New Roman"/>
          <w:sz w:val="24"/>
          <w:szCs w:val="24"/>
          <w:lang w:val="en-US"/>
        </w:rPr>
        <w:t>52</w:t>
      </w:r>
      <w:r>
        <w:rPr>
          <w:rFonts w:ascii="Times New Roman" w:hAnsi="Times New Roman" w:cs="Times New Roman"/>
          <w:sz w:val="24"/>
          <w:szCs w:val="24"/>
        </w:rPr>
        <w:t xml:space="preserve"> responden atau </w:t>
      </w:r>
      <w:r>
        <w:rPr>
          <w:rFonts w:ascii="Times New Roman" w:hAnsi="Times New Roman" w:cs="Times New Roman"/>
          <w:sz w:val="24"/>
          <w:szCs w:val="24"/>
          <w:lang w:val="en-US"/>
        </w:rPr>
        <w:t>57.1</w:t>
      </w:r>
      <w:r>
        <w:rPr>
          <w:rFonts w:ascii="Times New Roman" w:hAnsi="Times New Roman" w:cs="Times New Roman"/>
          <w:sz w:val="24"/>
          <w:szCs w:val="24"/>
        </w:rPr>
        <w:t>4%. Adapun usia responden dipilih secara acak, dan hampir semua responden berusia produktif.</w:t>
      </w:r>
    </w:p>
    <w:p w:rsidR="00077F09" w:rsidRPr="00077F09" w:rsidRDefault="00077F09" w:rsidP="00077F09">
      <w:pPr>
        <w:pStyle w:val="ListParagraph"/>
        <w:spacing w:after="0" w:line="240" w:lineRule="auto"/>
        <w:jc w:val="both"/>
        <w:rPr>
          <w:rFonts w:ascii="Times New Roman" w:hAnsi="Times New Roman" w:cs="Times New Roman"/>
          <w:sz w:val="24"/>
          <w:szCs w:val="24"/>
          <w:lang w:val="en-US"/>
        </w:rPr>
      </w:pPr>
    </w:p>
    <w:p w:rsidR="00E83EB1" w:rsidRDefault="00E83EB1" w:rsidP="00077F09">
      <w:pPr>
        <w:pStyle w:val="ListParagraph"/>
        <w:numPr>
          <w:ilvl w:val="0"/>
          <w:numId w:val="37"/>
        </w:numPr>
        <w:tabs>
          <w:tab w:val="left" w:pos="1134"/>
        </w:tabs>
        <w:spacing w:after="0" w:line="480" w:lineRule="auto"/>
        <w:ind w:left="1003" w:hanging="283"/>
        <w:jc w:val="both"/>
        <w:rPr>
          <w:rFonts w:ascii="Times New Roman" w:hAnsi="Times New Roman" w:cs="Times New Roman"/>
          <w:b/>
          <w:bCs/>
          <w:sz w:val="24"/>
          <w:szCs w:val="24"/>
        </w:rPr>
      </w:pPr>
      <w:r w:rsidRPr="00A7175D">
        <w:rPr>
          <w:rFonts w:ascii="Times New Roman" w:hAnsi="Times New Roman" w:cs="Times New Roman"/>
          <w:b/>
          <w:bCs/>
          <w:sz w:val="24"/>
          <w:szCs w:val="24"/>
        </w:rPr>
        <w:t xml:space="preserve">Tingkat Pendidikan Responden </w:t>
      </w:r>
    </w:p>
    <w:p w:rsidR="00E83EB1" w:rsidRPr="00922E8E" w:rsidRDefault="00E83EB1" w:rsidP="00077F09">
      <w:pPr>
        <w:pStyle w:val="ListParagraph"/>
        <w:spacing w:after="0" w:line="480" w:lineRule="auto"/>
        <w:jc w:val="both"/>
        <w:rPr>
          <w:rFonts w:ascii="Times New Roman" w:hAnsi="Times New Roman" w:cs="Times New Roman"/>
          <w:b/>
          <w:bCs/>
          <w:sz w:val="24"/>
          <w:szCs w:val="24"/>
        </w:rPr>
      </w:pPr>
      <w:r w:rsidRPr="00922E8E">
        <w:rPr>
          <w:rFonts w:ascii="Times New Roman" w:hAnsi="Times New Roman" w:cs="Times New Roman"/>
          <w:sz w:val="24"/>
          <w:szCs w:val="24"/>
        </w:rPr>
        <w:t>Tingkat pendidikan dapat mempengaruhi tanggapan atau respon terhadap segala sesuatu yang ada dilingkun</w:t>
      </w:r>
      <w:r w:rsidR="00F71333">
        <w:rPr>
          <w:rFonts w:ascii="Times New Roman" w:hAnsi="Times New Roman" w:cs="Times New Roman"/>
          <w:sz w:val="24"/>
          <w:szCs w:val="24"/>
          <w:lang w:val="en-US"/>
        </w:rPr>
        <w:t>g</w:t>
      </w:r>
      <w:r w:rsidRPr="00922E8E">
        <w:rPr>
          <w:rFonts w:ascii="Times New Roman" w:hAnsi="Times New Roman" w:cs="Times New Roman"/>
          <w:sz w:val="24"/>
          <w:szCs w:val="24"/>
        </w:rPr>
        <w:t>an sekitarnya. Semakin tinggi tingkat pendidikan akan semakin tinggi pula kemampuan analisisnya yang kemudi</w:t>
      </w:r>
      <w:r w:rsidR="00F71333">
        <w:rPr>
          <w:rFonts w:ascii="Times New Roman" w:hAnsi="Times New Roman" w:cs="Times New Roman"/>
          <w:sz w:val="24"/>
          <w:szCs w:val="24"/>
        </w:rPr>
        <w:t xml:space="preserve">an akan mempengaruhi penilaian </w:t>
      </w:r>
      <w:r w:rsidR="00F71333">
        <w:rPr>
          <w:rFonts w:ascii="Times New Roman" w:hAnsi="Times New Roman" w:cs="Times New Roman"/>
          <w:sz w:val="24"/>
          <w:szCs w:val="24"/>
          <w:lang w:val="en-US"/>
        </w:rPr>
        <w:t>terhadap koperasi tersebut</w:t>
      </w:r>
      <w:r w:rsidRPr="00922E8E">
        <w:rPr>
          <w:rFonts w:ascii="Times New Roman" w:hAnsi="Times New Roman" w:cs="Times New Roman"/>
          <w:sz w:val="24"/>
          <w:szCs w:val="24"/>
        </w:rPr>
        <w:t>. Tingkat pendidikan yang dimiliki seseorang menggambarkan pola berpiki</w:t>
      </w:r>
      <w:r w:rsidR="00F71333">
        <w:rPr>
          <w:rFonts w:ascii="Times New Roman" w:hAnsi="Times New Roman" w:cs="Times New Roman"/>
          <w:sz w:val="24"/>
          <w:szCs w:val="24"/>
        </w:rPr>
        <w:t xml:space="preserve">r seseorang dalam menilai </w:t>
      </w:r>
      <w:r w:rsidR="00F71333">
        <w:rPr>
          <w:rFonts w:ascii="Times New Roman" w:hAnsi="Times New Roman" w:cs="Times New Roman"/>
          <w:sz w:val="24"/>
          <w:szCs w:val="24"/>
          <w:lang w:val="en-US"/>
        </w:rPr>
        <w:t>manfaat bergabung dalam sebuah koperasi</w:t>
      </w:r>
      <w:r w:rsidRPr="00922E8E">
        <w:rPr>
          <w:rFonts w:ascii="Times New Roman" w:hAnsi="Times New Roman" w:cs="Times New Roman"/>
          <w:sz w:val="24"/>
          <w:szCs w:val="24"/>
        </w:rPr>
        <w:t>. Disamping itu tingkat pendidikan mampu mengubah pandangan seseorang ke arah yang</w:t>
      </w:r>
      <w:r w:rsidR="00F71333">
        <w:rPr>
          <w:rFonts w:ascii="Times New Roman" w:hAnsi="Times New Roman" w:cs="Times New Roman"/>
          <w:sz w:val="24"/>
          <w:szCs w:val="24"/>
        </w:rPr>
        <w:t xml:space="preserve"> lebih positif. Data mengenai p</w:t>
      </w:r>
      <w:r w:rsidR="00F71333">
        <w:rPr>
          <w:rFonts w:ascii="Times New Roman" w:hAnsi="Times New Roman" w:cs="Times New Roman"/>
          <w:sz w:val="24"/>
          <w:szCs w:val="24"/>
          <w:lang w:val="en-US"/>
        </w:rPr>
        <w:t>e</w:t>
      </w:r>
      <w:r w:rsidRPr="00922E8E">
        <w:rPr>
          <w:rFonts w:ascii="Times New Roman" w:hAnsi="Times New Roman" w:cs="Times New Roman"/>
          <w:sz w:val="24"/>
          <w:szCs w:val="24"/>
        </w:rPr>
        <w:t>nd</w:t>
      </w:r>
      <w:r w:rsidR="00F71333">
        <w:rPr>
          <w:rFonts w:ascii="Times New Roman" w:hAnsi="Times New Roman" w:cs="Times New Roman"/>
          <w:sz w:val="24"/>
          <w:szCs w:val="24"/>
        </w:rPr>
        <w:t>idikan</w:t>
      </w:r>
      <w:r w:rsidR="00F71333">
        <w:rPr>
          <w:rFonts w:ascii="Times New Roman" w:hAnsi="Times New Roman" w:cs="Times New Roman"/>
          <w:sz w:val="24"/>
          <w:szCs w:val="24"/>
          <w:lang w:val="en-US"/>
        </w:rPr>
        <w:t xml:space="preserve"> Anggota Koperasi KPRI DHARMA KARYA Palembang</w:t>
      </w:r>
      <w:r w:rsidR="00F71333">
        <w:rPr>
          <w:rFonts w:ascii="Times New Roman" w:hAnsi="Times New Roman" w:cs="Times New Roman"/>
          <w:sz w:val="24"/>
          <w:szCs w:val="24"/>
        </w:rPr>
        <w:t xml:space="preserve"> </w:t>
      </w:r>
      <w:r w:rsidRPr="00922E8E">
        <w:rPr>
          <w:rFonts w:ascii="Times New Roman" w:hAnsi="Times New Roman" w:cs="Times New Roman"/>
          <w:sz w:val="24"/>
          <w:szCs w:val="24"/>
        </w:rPr>
        <w:t xml:space="preserve"> adalah sebagai berikut:</w:t>
      </w:r>
    </w:p>
    <w:p w:rsidR="00E83EB1" w:rsidRPr="006A02BD" w:rsidRDefault="00E83EB1" w:rsidP="00AD3EDB">
      <w:pPr>
        <w:pStyle w:val="ListParagraph"/>
        <w:tabs>
          <w:tab w:val="left" w:pos="1134"/>
          <w:tab w:val="left" w:pos="2127"/>
        </w:tabs>
        <w:spacing w:after="0" w:line="480" w:lineRule="auto"/>
        <w:ind w:left="1440"/>
        <w:jc w:val="both"/>
        <w:rPr>
          <w:rFonts w:ascii="Times New Roman" w:hAnsi="Times New Roman" w:cs="Times New Roman"/>
          <w:sz w:val="24"/>
          <w:szCs w:val="24"/>
        </w:rPr>
      </w:pPr>
    </w:p>
    <w:p w:rsidR="00E83EB1" w:rsidRDefault="00E83EB1" w:rsidP="00077F09">
      <w:pPr>
        <w:pStyle w:val="ListParagraph"/>
        <w:tabs>
          <w:tab w:val="left" w:pos="1134"/>
          <w:tab w:val="left" w:pos="1701"/>
        </w:tabs>
        <w:spacing w:after="0" w:line="240" w:lineRule="auto"/>
        <w:ind w:left="1134" w:hanging="414"/>
        <w:jc w:val="center"/>
        <w:rPr>
          <w:rFonts w:ascii="Times New Roman" w:hAnsi="Times New Roman" w:cs="Times New Roman"/>
          <w:b/>
          <w:bCs/>
          <w:sz w:val="24"/>
          <w:szCs w:val="24"/>
        </w:rPr>
      </w:pPr>
      <w:r w:rsidRPr="002D3A08">
        <w:rPr>
          <w:rFonts w:ascii="Times New Roman" w:hAnsi="Times New Roman" w:cs="Times New Roman"/>
          <w:b/>
          <w:bCs/>
          <w:sz w:val="24"/>
          <w:szCs w:val="24"/>
        </w:rPr>
        <w:lastRenderedPageBreak/>
        <w:t xml:space="preserve">Tabel 4.3 </w:t>
      </w:r>
    </w:p>
    <w:p w:rsidR="00E83EB1" w:rsidRDefault="00E83EB1" w:rsidP="00AD3EDB">
      <w:pPr>
        <w:pStyle w:val="ListParagraph"/>
        <w:tabs>
          <w:tab w:val="left" w:pos="1134"/>
          <w:tab w:val="left" w:pos="1701"/>
        </w:tabs>
        <w:spacing w:after="0" w:line="480" w:lineRule="auto"/>
        <w:ind w:left="1134" w:hanging="414"/>
        <w:jc w:val="center"/>
        <w:rPr>
          <w:rFonts w:ascii="Times New Roman" w:hAnsi="Times New Roman" w:cs="Times New Roman"/>
          <w:b/>
          <w:bCs/>
          <w:sz w:val="24"/>
          <w:szCs w:val="24"/>
        </w:rPr>
      </w:pPr>
      <w:r w:rsidRPr="002D3A08">
        <w:rPr>
          <w:rFonts w:ascii="Times New Roman" w:hAnsi="Times New Roman" w:cs="Times New Roman"/>
          <w:b/>
          <w:bCs/>
          <w:sz w:val="24"/>
          <w:szCs w:val="24"/>
        </w:rPr>
        <w:t>Frekuensi Berdasarkan Pendidikan Terakhir Responden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263"/>
        <w:gridCol w:w="1980"/>
      </w:tblGrid>
      <w:tr w:rsidR="00E83EB1" w:rsidTr="00077F09">
        <w:trPr>
          <w:trHeight w:val="722"/>
        </w:trPr>
        <w:tc>
          <w:tcPr>
            <w:tcW w:w="2977"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Pendidikan Terakhir Responden</w:t>
            </w:r>
          </w:p>
        </w:tc>
        <w:tc>
          <w:tcPr>
            <w:tcW w:w="2263"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Jumlah Responden</w:t>
            </w:r>
          </w:p>
        </w:tc>
        <w:tc>
          <w:tcPr>
            <w:tcW w:w="1980"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Persentase (%)</w:t>
            </w:r>
          </w:p>
        </w:tc>
      </w:tr>
      <w:tr w:rsidR="00E83EB1" w:rsidTr="00077F09">
        <w:trPr>
          <w:trHeight w:val="559"/>
        </w:trPr>
        <w:tc>
          <w:tcPr>
            <w:tcW w:w="2977"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sidRPr="00E83EB1">
              <w:rPr>
                <w:rFonts w:ascii="Times New Roman" w:hAnsi="Times New Roman" w:cs="Times New Roman"/>
                <w:b/>
                <w:bCs/>
                <w:sz w:val="24"/>
                <w:szCs w:val="24"/>
              </w:rPr>
              <w:t>SM</w:t>
            </w:r>
            <w:r>
              <w:rPr>
                <w:rFonts w:ascii="Times New Roman" w:hAnsi="Times New Roman" w:cs="Times New Roman"/>
                <w:b/>
                <w:bCs/>
                <w:sz w:val="24"/>
                <w:szCs w:val="24"/>
                <w:lang w:val="en-US"/>
              </w:rPr>
              <w:t>A</w:t>
            </w:r>
          </w:p>
        </w:tc>
        <w:tc>
          <w:tcPr>
            <w:tcW w:w="2263"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1980" w:type="dxa"/>
            <w:vAlign w:val="center"/>
          </w:tcPr>
          <w:p w:rsidR="00E83EB1" w:rsidRPr="00DF7D46"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12.08</w:t>
            </w:r>
          </w:p>
        </w:tc>
      </w:tr>
      <w:tr w:rsidR="00E83EB1" w:rsidTr="00077F09">
        <w:trPr>
          <w:trHeight w:val="559"/>
        </w:trPr>
        <w:tc>
          <w:tcPr>
            <w:tcW w:w="2977"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Diploma</w:t>
            </w:r>
          </w:p>
        </w:tc>
        <w:tc>
          <w:tcPr>
            <w:tcW w:w="2263" w:type="dxa"/>
            <w:vAlign w:val="center"/>
          </w:tcPr>
          <w:p w:rsidR="00E83EB1" w:rsidRPr="00DF7D46"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w:t>
            </w:r>
          </w:p>
        </w:tc>
        <w:tc>
          <w:tcPr>
            <w:tcW w:w="1980" w:type="dxa"/>
            <w:vAlign w:val="center"/>
          </w:tcPr>
          <w:p w:rsidR="00E83EB1" w:rsidRPr="00DF7D46"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27.48</w:t>
            </w:r>
          </w:p>
        </w:tc>
      </w:tr>
      <w:tr w:rsidR="00E83EB1" w:rsidTr="00077F09">
        <w:trPr>
          <w:trHeight w:val="559"/>
        </w:trPr>
        <w:tc>
          <w:tcPr>
            <w:tcW w:w="2977"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rPr>
                <w:rFonts w:ascii="Times New Roman" w:hAnsi="Times New Roman" w:cs="Times New Roman"/>
                <w:b/>
                <w:bCs/>
                <w:sz w:val="24"/>
                <w:szCs w:val="24"/>
              </w:rPr>
            </w:pPr>
            <w:r w:rsidRPr="00E83EB1">
              <w:rPr>
                <w:rFonts w:ascii="Times New Roman" w:hAnsi="Times New Roman" w:cs="Times New Roman"/>
                <w:b/>
                <w:bCs/>
                <w:sz w:val="24"/>
                <w:szCs w:val="24"/>
              </w:rPr>
              <w:t>Sarjana</w:t>
            </w:r>
          </w:p>
        </w:tc>
        <w:tc>
          <w:tcPr>
            <w:tcW w:w="2263" w:type="dxa"/>
            <w:vAlign w:val="center"/>
          </w:tcPr>
          <w:p w:rsidR="00E83EB1" w:rsidRPr="00DF7D46"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55</w:t>
            </w:r>
          </w:p>
        </w:tc>
        <w:tc>
          <w:tcPr>
            <w:tcW w:w="1980" w:type="dxa"/>
            <w:vAlign w:val="center"/>
          </w:tcPr>
          <w:p w:rsidR="00E83EB1" w:rsidRPr="00DF7D46"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60.44</w:t>
            </w:r>
          </w:p>
        </w:tc>
      </w:tr>
      <w:tr w:rsidR="00E83EB1" w:rsidTr="00077F09">
        <w:trPr>
          <w:trHeight w:val="559"/>
        </w:trPr>
        <w:tc>
          <w:tcPr>
            <w:tcW w:w="2977"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rPr>
                <w:rFonts w:ascii="Times New Roman" w:hAnsi="Times New Roman" w:cs="Times New Roman"/>
                <w:b/>
                <w:bCs/>
                <w:sz w:val="24"/>
                <w:szCs w:val="24"/>
              </w:rPr>
            </w:pPr>
            <w:r w:rsidRPr="00E83EB1">
              <w:rPr>
                <w:rFonts w:ascii="Times New Roman" w:hAnsi="Times New Roman" w:cs="Times New Roman"/>
                <w:b/>
                <w:bCs/>
                <w:sz w:val="24"/>
                <w:szCs w:val="24"/>
              </w:rPr>
              <w:t>Jumlah</w:t>
            </w:r>
          </w:p>
        </w:tc>
        <w:tc>
          <w:tcPr>
            <w:tcW w:w="2263" w:type="dxa"/>
            <w:vAlign w:val="center"/>
          </w:tcPr>
          <w:p w:rsidR="00E83EB1" w:rsidRPr="00E83EB1" w:rsidRDefault="00DF7D46"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83EB1" w:rsidRPr="00E83EB1">
              <w:rPr>
                <w:rFonts w:ascii="Times New Roman" w:hAnsi="Times New Roman" w:cs="Times New Roman"/>
                <w:b/>
                <w:bCs/>
                <w:sz w:val="24"/>
                <w:szCs w:val="24"/>
              </w:rPr>
              <w:t>1</w:t>
            </w:r>
          </w:p>
        </w:tc>
        <w:tc>
          <w:tcPr>
            <w:tcW w:w="1980" w:type="dxa"/>
            <w:vAlign w:val="center"/>
          </w:tcPr>
          <w:p w:rsidR="00E83EB1" w:rsidRPr="00E83EB1" w:rsidRDefault="00E83EB1" w:rsidP="00077F09">
            <w:pPr>
              <w:pStyle w:val="ListParagraph"/>
              <w:tabs>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83EB1">
              <w:rPr>
                <w:rFonts w:ascii="Times New Roman" w:hAnsi="Times New Roman" w:cs="Times New Roman"/>
                <w:b/>
                <w:bCs/>
                <w:sz w:val="24"/>
                <w:szCs w:val="24"/>
              </w:rPr>
              <w:t>100%</w:t>
            </w:r>
          </w:p>
        </w:tc>
      </w:tr>
    </w:tbl>
    <w:p w:rsidR="00E83EB1" w:rsidRPr="00180136" w:rsidRDefault="00E83EB1" w:rsidP="00AD3EDB">
      <w:pPr>
        <w:pStyle w:val="ListParagraph"/>
        <w:tabs>
          <w:tab w:val="left" w:pos="1134"/>
          <w:tab w:val="left" w:pos="1701"/>
        </w:tabs>
        <w:spacing w:after="0" w:line="480" w:lineRule="auto"/>
        <w:ind w:left="1134" w:hanging="414"/>
        <w:rPr>
          <w:rFonts w:ascii="Times New Roman" w:hAnsi="Times New Roman" w:cs="Times New Roman"/>
          <w:i/>
          <w:iCs/>
          <w:sz w:val="20"/>
          <w:szCs w:val="20"/>
          <w:lang w:val="en-US"/>
        </w:rPr>
      </w:pPr>
      <w:r>
        <w:rPr>
          <w:rFonts w:ascii="Times New Roman" w:hAnsi="Times New Roman" w:cs="Times New Roman"/>
          <w:i/>
          <w:iCs/>
          <w:sz w:val="20"/>
          <w:szCs w:val="20"/>
        </w:rPr>
        <w:tab/>
      </w:r>
      <w:r w:rsidRPr="002D3A08">
        <w:rPr>
          <w:rFonts w:ascii="Times New Roman" w:hAnsi="Times New Roman" w:cs="Times New Roman"/>
          <w:i/>
          <w:iCs/>
          <w:sz w:val="20"/>
          <w:szCs w:val="20"/>
        </w:rPr>
        <w:t>Sumbe</w:t>
      </w:r>
      <w:r w:rsidR="00180136">
        <w:rPr>
          <w:rFonts w:ascii="Times New Roman" w:hAnsi="Times New Roman" w:cs="Times New Roman"/>
          <w:i/>
          <w:iCs/>
          <w:sz w:val="20"/>
          <w:szCs w:val="20"/>
        </w:rPr>
        <w:t>r: Data Primer yang diolah, 201</w:t>
      </w:r>
      <w:r w:rsidR="00180136">
        <w:rPr>
          <w:rFonts w:ascii="Times New Roman" w:hAnsi="Times New Roman" w:cs="Times New Roman"/>
          <w:i/>
          <w:iCs/>
          <w:sz w:val="20"/>
          <w:szCs w:val="20"/>
          <w:lang w:val="en-US"/>
        </w:rPr>
        <w:t>5</w:t>
      </w:r>
    </w:p>
    <w:p w:rsidR="00077F09" w:rsidRDefault="00077F09" w:rsidP="004C07A6">
      <w:pPr>
        <w:pStyle w:val="ListParagraph"/>
        <w:spacing w:after="0" w:line="240" w:lineRule="auto"/>
        <w:jc w:val="both"/>
        <w:rPr>
          <w:rFonts w:ascii="Times New Roman" w:hAnsi="Times New Roman" w:cs="Times New Roman"/>
          <w:sz w:val="24"/>
          <w:szCs w:val="24"/>
          <w:lang w:val="en-US"/>
        </w:rPr>
      </w:pPr>
    </w:p>
    <w:p w:rsidR="00E83EB1" w:rsidRDefault="00E83EB1" w:rsidP="00077F09">
      <w:pPr>
        <w:pStyle w:val="ListParagraph"/>
        <w:spacing w:after="0" w:line="480" w:lineRule="auto"/>
        <w:jc w:val="both"/>
        <w:rPr>
          <w:rFonts w:ascii="Times New Roman" w:hAnsi="Times New Roman" w:cs="Times New Roman"/>
          <w:sz w:val="24"/>
          <w:szCs w:val="24"/>
          <w:lang w:val="en-US"/>
        </w:rPr>
      </w:pPr>
      <w:r w:rsidRPr="002D3A08">
        <w:rPr>
          <w:rFonts w:ascii="Times New Roman" w:hAnsi="Times New Roman" w:cs="Times New Roman"/>
          <w:sz w:val="24"/>
          <w:szCs w:val="24"/>
        </w:rPr>
        <w:t xml:space="preserve">Berdasarkan </w:t>
      </w:r>
      <w:r w:rsidRPr="00077F09">
        <w:rPr>
          <w:rFonts w:ascii="Times New Roman" w:hAnsi="Times New Roman" w:cs="Times New Roman"/>
          <w:sz w:val="24"/>
          <w:szCs w:val="24"/>
          <w:lang w:val="en-US"/>
        </w:rPr>
        <w:t>keterangan</w:t>
      </w:r>
      <w:r>
        <w:rPr>
          <w:rFonts w:ascii="Times New Roman" w:hAnsi="Times New Roman" w:cs="Times New Roman"/>
          <w:sz w:val="24"/>
          <w:szCs w:val="24"/>
        </w:rPr>
        <w:t xml:space="preserve"> pada tabel </w:t>
      </w:r>
      <w:r w:rsidR="00DF7D46">
        <w:rPr>
          <w:rFonts w:ascii="Times New Roman" w:hAnsi="Times New Roman" w:cs="Times New Roman"/>
          <w:sz w:val="24"/>
          <w:szCs w:val="24"/>
        </w:rPr>
        <w:t xml:space="preserve">4.3 memperlihatkan bahwa </w:t>
      </w:r>
      <w:r w:rsidR="00DF7D46">
        <w:rPr>
          <w:rFonts w:ascii="Times New Roman" w:hAnsi="Times New Roman" w:cs="Times New Roman"/>
          <w:sz w:val="24"/>
          <w:szCs w:val="24"/>
          <w:lang w:val="en-US"/>
        </w:rPr>
        <w:t xml:space="preserve">Koperasi KPRI DHARMA KARYA Palembang </w:t>
      </w:r>
      <w:r>
        <w:rPr>
          <w:rFonts w:ascii="Times New Roman" w:hAnsi="Times New Roman" w:cs="Times New Roman"/>
          <w:sz w:val="24"/>
          <w:szCs w:val="24"/>
        </w:rPr>
        <w:t>yang diambil sebagai responden</w:t>
      </w:r>
      <w:r w:rsidR="00DF7D46">
        <w:rPr>
          <w:rFonts w:ascii="Times New Roman" w:hAnsi="Times New Roman" w:cs="Times New Roman"/>
          <w:sz w:val="24"/>
          <w:szCs w:val="24"/>
        </w:rPr>
        <w:t xml:space="preserve"> sebagian besar berpendidikan </w:t>
      </w:r>
      <w:r w:rsidR="00EB1FDC">
        <w:rPr>
          <w:rFonts w:ascii="Times New Roman" w:hAnsi="Times New Roman" w:cs="Times New Roman"/>
          <w:sz w:val="24"/>
          <w:szCs w:val="24"/>
          <w:lang w:val="en-US"/>
        </w:rPr>
        <w:t xml:space="preserve">SMA, Diploma dan  </w:t>
      </w:r>
      <w:r w:rsidR="00DF7D46">
        <w:rPr>
          <w:rFonts w:ascii="Times New Roman" w:hAnsi="Times New Roman" w:cs="Times New Roman"/>
          <w:sz w:val="24"/>
          <w:szCs w:val="24"/>
          <w:lang w:val="en-US"/>
        </w:rPr>
        <w:t xml:space="preserve">Sarjana  </w:t>
      </w:r>
      <w:r>
        <w:rPr>
          <w:rFonts w:ascii="Times New Roman" w:hAnsi="Times New Roman" w:cs="Times New Roman"/>
          <w:sz w:val="24"/>
          <w:szCs w:val="24"/>
        </w:rPr>
        <w:t>. Berdasarkan tabel tersebut, memberikan informasi bahwa mayo</w:t>
      </w:r>
      <w:r w:rsidR="00DF7D46">
        <w:rPr>
          <w:rFonts w:ascii="Times New Roman" w:hAnsi="Times New Roman" w:cs="Times New Roman"/>
          <w:sz w:val="24"/>
          <w:szCs w:val="24"/>
        </w:rPr>
        <w:t>ritas responden berpendidikan S</w:t>
      </w:r>
      <w:r w:rsidR="00DF7D46">
        <w:rPr>
          <w:rFonts w:ascii="Times New Roman" w:hAnsi="Times New Roman" w:cs="Times New Roman"/>
          <w:sz w:val="24"/>
          <w:szCs w:val="24"/>
          <w:lang w:val="en-US"/>
        </w:rPr>
        <w:t>arjana</w:t>
      </w:r>
      <w:r w:rsidR="00DF7D46">
        <w:rPr>
          <w:rFonts w:ascii="Times New Roman" w:hAnsi="Times New Roman" w:cs="Times New Roman"/>
          <w:sz w:val="24"/>
          <w:szCs w:val="24"/>
        </w:rPr>
        <w:t xml:space="preserve"> sebanyak </w:t>
      </w:r>
      <w:r w:rsidR="00DF7D46">
        <w:rPr>
          <w:rFonts w:ascii="Times New Roman" w:hAnsi="Times New Roman" w:cs="Times New Roman"/>
          <w:sz w:val="24"/>
          <w:szCs w:val="24"/>
          <w:lang w:val="en-US"/>
        </w:rPr>
        <w:t>55</w:t>
      </w:r>
      <w:r>
        <w:rPr>
          <w:rFonts w:ascii="Times New Roman" w:hAnsi="Times New Roman" w:cs="Times New Roman"/>
          <w:sz w:val="24"/>
          <w:szCs w:val="24"/>
        </w:rPr>
        <w:t xml:space="preserve"> responden at</w:t>
      </w:r>
      <w:r w:rsidR="00DF7D46">
        <w:rPr>
          <w:rFonts w:ascii="Times New Roman" w:hAnsi="Times New Roman" w:cs="Times New Roman"/>
          <w:sz w:val="24"/>
          <w:szCs w:val="24"/>
        </w:rPr>
        <w:t xml:space="preserve">au </w:t>
      </w:r>
      <w:r w:rsidR="00DF7D46">
        <w:rPr>
          <w:rFonts w:ascii="Times New Roman" w:hAnsi="Times New Roman" w:cs="Times New Roman"/>
          <w:sz w:val="24"/>
          <w:szCs w:val="24"/>
          <w:lang w:val="en-US"/>
        </w:rPr>
        <w:t>60</w:t>
      </w:r>
      <w:r w:rsidR="00DF7D46">
        <w:rPr>
          <w:rFonts w:ascii="Times New Roman" w:hAnsi="Times New Roman" w:cs="Times New Roman"/>
          <w:sz w:val="24"/>
          <w:szCs w:val="24"/>
        </w:rPr>
        <w:t>.</w:t>
      </w:r>
      <w:r w:rsidR="00DF7D46">
        <w:rPr>
          <w:rFonts w:ascii="Times New Roman" w:hAnsi="Times New Roman" w:cs="Times New Roman"/>
          <w:sz w:val="24"/>
          <w:szCs w:val="24"/>
          <w:lang w:val="en-US"/>
        </w:rPr>
        <w:t>44</w:t>
      </w:r>
      <w:r>
        <w:rPr>
          <w:rFonts w:ascii="Times New Roman" w:hAnsi="Times New Roman" w:cs="Times New Roman"/>
          <w:sz w:val="24"/>
          <w:szCs w:val="24"/>
        </w:rPr>
        <w:t xml:space="preserve">%, </w:t>
      </w:r>
      <w:r w:rsidR="00DF7D46">
        <w:rPr>
          <w:rFonts w:ascii="Times New Roman" w:hAnsi="Times New Roman" w:cs="Times New Roman"/>
          <w:sz w:val="24"/>
          <w:szCs w:val="24"/>
        </w:rPr>
        <w:t xml:space="preserve">sedangkan </w:t>
      </w:r>
      <w:r>
        <w:rPr>
          <w:rFonts w:ascii="Times New Roman" w:hAnsi="Times New Roman" w:cs="Times New Roman"/>
          <w:sz w:val="24"/>
          <w:szCs w:val="24"/>
        </w:rPr>
        <w:t>ya</w:t>
      </w:r>
      <w:r w:rsidR="00EB1FDC">
        <w:rPr>
          <w:rFonts w:ascii="Times New Roman" w:hAnsi="Times New Roman" w:cs="Times New Roman"/>
          <w:sz w:val="24"/>
          <w:szCs w:val="24"/>
        </w:rPr>
        <w:t>ng berpendidikan SMA sebanyak 1</w:t>
      </w:r>
      <w:r w:rsidR="00EB1FDC">
        <w:rPr>
          <w:rFonts w:ascii="Times New Roman" w:hAnsi="Times New Roman" w:cs="Times New Roman"/>
          <w:sz w:val="24"/>
          <w:szCs w:val="24"/>
          <w:lang w:val="en-US"/>
        </w:rPr>
        <w:t>1</w:t>
      </w:r>
      <w:r w:rsidR="00EB1FDC">
        <w:rPr>
          <w:rFonts w:ascii="Times New Roman" w:hAnsi="Times New Roman" w:cs="Times New Roman"/>
          <w:sz w:val="24"/>
          <w:szCs w:val="24"/>
        </w:rPr>
        <w:t xml:space="preserve"> responden atau 1</w:t>
      </w:r>
      <w:r w:rsidR="00EB1FDC">
        <w:rPr>
          <w:rFonts w:ascii="Times New Roman" w:hAnsi="Times New Roman" w:cs="Times New Roman"/>
          <w:sz w:val="24"/>
          <w:szCs w:val="24"/>
          <w:lang w:val="en-US"/>
        </w:rPr>
        <w:t>2.08</w:t>
      </w:r>
      <w:r>
        <w:rPr>
          <w:rFonts w:ascii="Times New Roman" w:hAnsi="Times New Roman" w:cs="Times New Roman"/>
          <w:sz w:val="24"/>
          <w:szCs w:val="24"/>
        </w:rPr>
        <w:t xml:space="preserve">%, </w:t>
      </w:r>
      <w:r w:rsidR="00DF7D46">
        <w:rPr>
          <w:rFonts w:ascii="Times New Roman" w:hAnsi="Times New Roman" w:cs="Times New Roman"/>
          <w:sz w:val="24"/>
          <w:szCs w:val="24"/>
        </w:rPr>
        <w:t xml:space="preserve">yang berpendidikan </w:t>
      </w:r>
      <w:r w:rsidR="00DF7D46">
        <w:rPr>
          <w:rFonts w:ascii="Times New Roman" w:hAnsi="Times New Roman" w:cs="Times New Roman"/>
          <w:sz w:val="24"/>
          <w:szCs w:val="24"/>
          <w:lang w:val="en-US"/>
        </w:rPr>
        <w:t>Diploma</w:t>
      </w:r>
      <w:r w:rsidR="00EB1FDC">
        <w:rPr>
          <w:rFonts w:ascii="Times New Roman" w:hAnsi="Times New Roman" w:cs="Times New Roman"/>
          <w:sz w:val="24"/>
          <w:szCs w:val="24"/>
        </w:rPr>
        <w:t xml:space="preserve"> </w:t>
      </w:r>
      <w:r w:rsidR="00EB1FDC">
        <w:rPr>
          <w:rFonts w:ascii="Times New Roman" w:hAnsi="Times New Roman" w:cs="Times New Roman"/>
          <w:sz w:val="24"/>
          <w:szCs w:val="24"/>
          <w:lang w:val="en-US"/>
        </w:rPr>
        <w:t>25</w:t>
      </w:r>
      <w:r w:rsidR="00EB1FDC">
        <w:rPr>
          <w:rFonts w:ascii="Times New Roman" w:hAnsi="Times New Roman" w:cs="Times New Roman"/>
          <w:sz w:val="24"/>
          <w:szCs w:val="24"/>
        </w:rPr>
        <w:t xml:space="preserve"> responden atau </w:t>
      </w:r>
      <w:r w:rsidR="00EB1FDC">
        <w:rPr>
          <w:rFonts w:ascii="Times New Roman" w:hAnsi="Times New Roman" w:cs="Times New Roman"/>
          <w:sz w:val="24"/>
          <w:szCs w:val="24"/>
          <w:lang w:val="en-US"/>
        </w:rPr>
        <w:t>27.48</w:t>
      </w:r>
      <w:r w:rsidR="00DF7D46">
        <w:rPr>
          <w:rFonts w:ascii="Times New Roman" w:hAnsi="Times New Roman" w:cs="Times New Roman"/>
          <w:sz w:val="24"/>
          <w:szCs w:val="24"/>
        </w:rPr>
        <w:t>%</w:t>
      </w:r>
      <w:r w:rsidR="00EB1FDC">
        <w:rPr>
          <w:rFonts w:ascii="Times New Roman" w:hAnsi="Times New Roman" w:cs="Times New Roman"/>
          <w:sz w:val="24"/>
          <w:szCs w:val="24"/>
          <w:lang w:val="en-US"/>
        </w:rPr>
        <w:t>.</w:t>
      </w:r>
      <w:r w:rsidR="00DF7D46">
        <w:rPr>
          <w:rFonts w:ascii="Times New Roman" w:hAnsi="Times New Roman" w:cs="Times New Roman"/>
          <w:sz w:val="24"/>
          <w:szCs w:val="24"/>
          <w:lang w:val="en-US"/>
        </w:rPr>
        <w:t xml:space="preserve"> </w:t>
      </w:r>
    </w:p>
    <w:p w:rsidR="00077F09" w:rsidRDefault="00077F09" w:rsidP="00077F09">
      <w:pPr>
        <w:pStyle w:val="ListParagraph"/>
        <w:spacing w:after="0" w:line="240" w:lineRule="auto"/>
        <w:jc w:val="both"/>
        <w:rPr>
          <w:rFonts w:ascii="Times New Roman" w:hAnsi="Times New Roman" w:cs="Times New Roman"/>
          <w:sz w:val="24"/>
          <w:szCs w:val="24"/>
        </w:rPr>
      </w:pPr>
    </w:p>
    <w:p w:rsidR="00EB1FDC" w:rsidRPr="00A7175D" w:rsidRDefault="00EB1FDC" w:rsidP="00116001">
      <w:pPr>
        <w:pStyle w:val="ListParagraph"/>
        <w:numPr>
          <w:ilvl w:val="0"/>
          <w:numId w:val="52"/>
        </w:numPr>
        <w:spacing w:after="0" w:line="480" w:lineRule="auto"/>
        <w:ind w:left="567" w:hanging="567"/>
        <w:jc w:val="both"/>
        <w:rPr>
          <w:rFonts w:ascii="Times New Roman" w:hAnsi="Times New Roman" w:cs="Times New Roman"/>
          <w:b/>
          <w:bCs/>
          <w:sz w:val="24"/>
          <w:szCs w:val="24"/>
        </w:rPr>
      </w:pPr>
      <w:r w:rsidRPr="00A7175D">
        <w:rPr>
          <w:rFonts w:ascii="Times New Roman" w:hAnsi="Times New Roman" w:cs="Times New Roman"/>
          <w:b/>
          <w:bCs/>
          <w:sz w:val="24"/>
          <w:szCs w:val="24"/>
        </w:rPr>
        <w:t>Analisis Data</w:t>
      </w:r>
    </w:p>
    <w:p w:rsidR="00EB1FDC" w:rsidRDefault="00EB1FDC" w:rsidP="00116001">
      <w:pPr>
        <w:pStyle w:val="ListParagraph"/>
        <w:numPr>
          <w:ilvl w:val="2"/>
          <w:numId w:val="55"/>
        </w:numPr>
        <w:tabs>
          <w:tab w:val="left" w:pos="851"/>
          <w:tab w:val="left" w:pos="1134"/>
          <w:tab w:val="left" w:pos="1701"/>
        </w:tabs>
        <w:spacing w:after="0"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Deskripsi Data Penelitian </w:t>
      </w:r>
    </w:p>
    <w:p w:rsidR="00EB1FDC" w:rsidRDefault="00EB1FDC" w:rsidP="00116001">
      <w:pPr>
        <w:pStyle w:val="ListParagraph"/>
        <w:tabs>
          <w:tab w:val="left" w:pos="851"/>
          <w:tab w:val="left" w:pos="1701"/>
        </w:tabs>
        <w:spacing w:after="0" w:line="480" w:lineRule="auto"/>
        <w:ind w:left="0" w:firstLine="567"/>
        <w:jc w:val="both"/>
        <w:rPr>
          <w:rFonts w:ascii="Times New Roman" w:hAnsi="Times New Roman" w:cs="Times New Roman"/>
          <w:sz w:val="24"/>
          <w:szCs w:val="24"/>
          <w:lang w:val="en-US"/>
        </w:rPr>
      </w:pPr>
      <w:r w:rsidRPr="00922E8E">
        <w:rPr>
          <w:rFonts w:ascii="Times New Roman" w:hAnsi="Times New Roman" w:cs="Times New Roman"/>
          <w:sz w:val="24"/>
          <w:szCs w:val="24"/>
        </w:rPr>
        <w:t xml:space="preserve">Penelitian ini menjelaskan hasil dari penelitian Pengaruh </w:t>
      </w:r>
      <w:r w:rsidR="00C00039">
        <w:rPr>
          <w:rFonts w:ascii="Times New Roman" w:hAnsi="Times New Roman" w:cs="Times New Roman"/>
          <w:sz w:val="24"/>
          <w:szCs w:val="24"/>
          <w:lang w:val="en-US"/>
        </w:rPr>
        <w:t xml:space="preserve"> Pendapatan Koperasi KPRI DHARMA KARYA Palembang </w:t>
      </w:r>
      <w:r w:rsidRPr="00922E8E">
        <w:rPr>
          <w:rFonts w:ascii="Times New Roman" w:hAnsi="Times New Roman" w:cs="Times New Roman"/>
          <w:sz w:val="24"/>
          <w:szCs w:val="24"/>
        </w:rPr>
        <w:t xml:space="preserve">Dalam Menopang Kesejahteraan </w:t>
      </w:r>
      <w:r w:rsidR="004C07A6">
        <w:rPr>
          <w:rFonts w:ascii="Times New Roman" w:hAnsi="Times New Roman" w:cs="Times New Roman"/>
          <w:sz w:val="24"/>
          <w:szCs w:val="24"/>
          <w:lang w:val="en-US"/>
        </w:rPr>
        <w:t>Anggota</w:t>
      </w:r>
      <w:r w:rsidR="00C00039">
        <w:rPr>
          <w:rFonts w:ascii="Times New Roman" w:hAnsi="Times New Roman" w:cs="Times New Roman"/>
          <w:sz w:val="24"/>
          <w:szCs w:val="24"/>
          <w:lang w:val="en-US"/>
        </w:rPr>
        <w:t>nya</w:t>
      </w:r>
      <w:r w:rsidRPr="00922E8E">
        <w:rPr>
          <w:rFonts w:ascii="Times New Roman" w:hAnsi="Times New Roman" w:cs="Times New Roman"/>
          <w:sz w:val="24"/>
          <w:szCs w:val="24"/>
        </w:rPr>
        <w:t>.</w:t>
      </w:r>
    </w:p>
    <w:p w:rsidR="00116001" w:rsidRDefault="00116001" w:rsidP="00116001">
      <w:pPr>
        <w:pStyle w:val="ListParagraph"/>
        <w:tabs>
          <w:tab w:val="left" w:pos="851"/>
          <w:tab w:val="left" w:pos="1701"/>
        </w:tabs>
        <w:spacing w:after="0" w:line="480" w:lineRule="auto"/>
        <w:ind w:left="0" w:firstLine="567"/>
        <w:jc w:val="both"/>
        <w:rPr>
          <w:rFonts w:ascii="Times New Roman" w:hAnsi="Times New Roman" w:cs="Times New Roman"/>
          <w:sz w:val="24"/>
          <w:szCs w:val="24"/>
          <w:lang w:val="en-US"/>
        </w:rPr>
      </w:pPr>
    </w:p>
    <w:p w:rsidR="00116001" w:rsidRPr="00116001" w:rsidRDefault="00116001" w:rsidP="00116001">
      <w:pPr>
        <w:pStyle w:val="ListParagraph"/>
        <w:tabs>
          <w:tab w:val="left" w:pos="851"/>
          <w:tab w:val="left" w:pos="1701"/>
        </w:tabs>
        <w:spacing w:after="0" w:line="480" w:lineRule="auto"/>
        <w:ind w:left="0" w:firstLine="567"/>
        <w:jc w:val="both"/>
        <w:rPr>
          <w:rFonts w:ascii="Times New Roman" w:hAnsi="Times New Roman" w:cs="Times New Roman"/>
          <w:b/>
          <w:bCs/>
          <w:sz w:val="24"/>
          <w:szCs w:val="24"/>
          <w:lang w:val="en-US"/>
        </w:rPr>
      </w:pPr>
    </w:p>
    <w:p w:rsidR="00EB1FDC" w:rsidRDefault="00EB1FDC" w:rsidP="00116001">
      <w:pPr>
        <w:pStyle w:val="ListParagraph"/>
        <w:numPr>
          <w:ilvl w:val="0"/>
          <w:numId w:val="42"/>
        </w:numPr>
        <w:tabs>
          <w:tab w:val="left" w:pos="851"/>
          <w:tab w:val="left" w:pos="1134"/>
          <w:tab w:val="left" w:pos="1701"/>
        </w:tabs>
        <w:spacing w:after="0" w:line="480" w:lineRule="auto"/>
        <w:ind w:left="850" w:hanging="283"/>
        <w:jc w:val="both"/>
        <w:rPr>
          <w:rFonts w:ascii="Times New Roman" w:hAnsi="Times New Roman" w:cs="Times New Roman"/>
          <w:b/>
          <w:bCs/>
          <w:sz w:val="24"/>
          <w:szCs w:val="24"/>
        </w:rPr>
      </w:pPr>
      <w:r w:rsidRPr="009A3471">
        <w:rPr>
          <w:rFonts w:ascii="Times New Roman" w:hAnsi="Times New Roman" w:cs="Times New Roman"/>
          <w:b/>
          <w:bCs/>
          <w:sz w:val="24"/>
          <w:szCs w:val="24"/>
        </w:rPr>
        <w:lastRenderedPageBreak/>
        <w:t>Distribusi Jawaban Responde</w:t>
      </w:r>
      <w:r w:rsidR="00C00039">
        <w:rPr>
          <w:rFonts w:ascii="Times New Roman" w:hAnsi="Times New Roman" w:cs="Times New Roman"/>
          <w:b/>
          <w:bCs/>
          <w:sz w:val="24"/>
          <w:szCs w:val="24"/>
        </w:rPr>
        <w:t>n Terhadap Variabel</w:t>
      </w:r>
      <w:r w:rsidR="00C00039">
        <w:rPr>
          <w:rFonts w:ascii="Times New Roman" w:hAnsi="Times New Roman" w:cs="Times New Roman"/>
          <w:b/>
          <w:bCs/>
          <w:sz w:val="24"/>
          <w:szCs w:val="24"/>
          <w:lang w:val="en-US"/>
        </w:rPr>
        <w:t xml:space="preserve"> Pendapatan Koperasi DHARMA KARYA Palembang.</w:t>
      </w:r>
    </w:p>
    <w:p w:rsidR="007B0718" w:rsidRDefault="007817BE" w:rsidP="007B0718">
      <w:pPr>
        <w:pStyle w:val="ListParagraph"/>
        <w:tabs>
          <w:tab w:val="left" w:pos="851"/>
          <w:tab w:val="left" w:pos="1134"/>
          <w:tab w:val="left" w:pos="1701"/>
        </w:tabs>
        <w:spacing w:after="0" w:line="480" w:lineRule="auto"/>
        <w:ind w:left="1134"/>
        <w:jc w:val="center"/>
        <w:rPr>
          <w:rFonts w:ascii="Times New Roman" w:hAnsi="Times New Roman" w:cs="Times New Roman"/>
          <w:b/>
          <w:bCs/>
          <w:sz w:val="24"/>
          <w:szCs w:val="24"/>
          <w:lang w:val="en-US"/>
        </w:rPr>
      </w:pPr>
      <w:r>
        <w:rPr>
          <w:rFonts w:ascii="Times New Roman" w:hAnsi="Times New Roman" w:cs="Times New Roman"/>
          <w:b/>
          <w:bCs/>
          <w:sz w:val="24"/>
          <w:szCs w:val="24"/>
        </w:rPr>
        <w:t>Tabel 4.</w:t>
      </w:r>
      <w:r>
        <w:rPr>
          <w:rFonts w:ascii="Times New Roman" w:hAnsi="Times New Roman" w:cs="Times New Roman"/>
          <w:b/>
          <w:bCs/>
          <w:sz w:val="24"/>
          <w:szCs w:val="24"/>
          <w:lang w:val="en-US"/>
        </w:rPr>
        <w:t>4</w:t>
      </w:r>
    </w:p>
    <w:p w:rsidR="00EB1FDC" w:rsidRDefault="007B0718" w:rsidP="007B0718">
      <w:pPr>
        <w:pStyle w:val="ListParagraph"/>
        <w:tabs>
          <w:tab w:val="left" w:pos="851"/>
          <w:tab w:val="left" w:pos="1134"/>
          <w:tab w:val="left" w:pos="1701"/>
        </w:tabs>
        <w:spacing w:after="0" w:line="480" w:lineRule="auto"/>
        <w:ind w:left="1134"/>
        <w:jc w:val="center"/>
        <w:rPr>
          <w:rFonts w:ascii="Times New Roman" w:hAnsi="Times New Roman" w:cs="Times New Roman"/>
          <w:b/>
          <w:bCs/>
          <w:sz w:val="24"/>
          <w:szCs w:val="24"/>
          <w:lang w:val="en-US"/>
        </w:rPr>
      </w:pPr>
      <w:r w:rsidRPr="007B0718">
        <w:rPr>
          <w:rFonts w:ascii="Times New Roman" w:hAnsi="Times New Roman" w:cs="Times New Roman"/>
          <w:b/>
          <w:bCs/>
          <w:sz w:val="24"/>
          <w:szCs w:val="24"/>
          <w:lang w:val="en-US"/>
        </w:rPr>
        <w:t xml:space="preserve">Tanggapan </w:t>
      </w:r>
      <w:r w:rsidR="00EB1FDC" w:rsidRPr="007B0718">
        <w:rPr>
          <w:rFonts w:ascii="Times New Roman" w:hAnsi="Times New Roman" w:cs="Times New Roman"/>
          <w:b/>
          <w:bCs/>
          <w:sz w:val="24"/>
          <w:szCs w:val="24"/>
        </w:rPr>
        <w:t>Responden Terhadap Variabel</w:t>
      </w:r>
      <w:r w:rsidR="00EB1FDC" w:rsidRPr="007B0718">
        <w:rPr>
          <w:rFonts w:ascii="Times New Roman" w:hAnsi="Times New Roman" w:cs="Times New Roman"/>
          <w:b/>
          <w:bCs/>
          <w:sz w:val="24"/>
          <w:szCs w:val="24"/>
          <w:lang w:val="en-US"/>
        </w:rPr>
        <w:t xml:space="preserve"> Pendapatan Koperasi</w:t>
      </w:r>
    </w:p>
    <w:p w:rsidR="007B0718" w:rsidRPr="007B0718" w:rsidRDefault="007B0718" w:rsidP="007B0718">
      <w:pPr>
        <w:pStyle w:val="ListParagraph"/>
        <w:tabs>
          <w:tab w:val="left" w:pos="851"/>
          <w:tab w:val="left" w:pos="1134"/>
          <w:tab w:val="left" w:pos="1701"/>
        </w:tabs>
        <w:spacing w:after="0" w:line="240" w:lineRule="auto"/>
        <w:ind w:left="1134"/>
        <w:jc w:val="center"/>
        <w:rPr>
          <w:rFonts w:ascii="Times New Roman" w:hAnsi="Times New Roman" w:cs="Times New Roman"/>
          <w:b/>
          <w:bCs/>
          <w:sz w:val="24"/>
          <w:szCs w:val="24"/>
          <w:lang w:val="en-US"/>
        </w:rPr>
      </w:pPr>
    </w:p>
    <w:tbl>
      <w:tblPr>
        <w:tblW w:w="7342"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56"/>
        <w:gridCol w:w="681"/>
        <w:gridCol w:w="456"/>
        <w:gridCol w:w="681"/>
        <w:gridCol w:w="456"/>
        <w:gridCol w:w="681"/>
        <w:gridCol w:w="456"/>
        <w:gridCol w:w="636"/>
        <w:gridCol w:w="363"/>
        <w:gridCol w:w="516"/>
        <w:gridCol w:w="718"/>
        <w:gridCol w:w="576"/>
      </w:tblGrid>
      <w:tr w:rsidR="00900816" w:rsidTr="007B0718">
        <w:trPr>
          <w:trHeight w:val="473"/>
        </w:trPr>
        <w:tc>
          <w:tcPr>
            <w:tcW w:w="679"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No Item</w:t>
            </w:r>
          </w:p>
        </w:tc>
        <w:tc>
          <w:tcPr>
            <w:tcW w:w="1144"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SS (5)</w:t>
            </w:r>
          </w:p>
        </w:tc>
        <w:tc>
          <w:tcPr>
            <w:tcW w:w="1144"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 (4)</w:t>
            </w:r>
          </w:p>
        </w:tc>
        <w:tc>
          <w:tcPr>
            <w:tcW w:w="1144"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N (3)</w:t>
            </w:r>
          </w:p>
        </w:tc>
        <w:tc>
          <w:tcPr>
            <w:tcW w:w="1066"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TS (2)</w:t>
            </w:r>
          </w:p>
        </w:tc>
        <w:tc>
          <w:tcPr>
            <w:tcW w:w="858"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STS (1)</w:t>
            </w:r>
          </w:p>
        </w:tc>
        <w:tc>
          <w:tcPr>
            <w:tcW w:w="745"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Total</w:t>
            </w:r>
          </w:p>
        </w:tc>
        <w:tc>
          <w:tcPr>
            <w:tcW w:w="562"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r>
      <w:tr w:rsidR="00900816" w:rsidTr="007B0718">
        <w:trPr>
          <w:trHeight w:val="420"/>
        </w:trPr>
        <w:tc>
          <w:tcPr>
            <w:tcW w:w="679"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c>
          <w:tcPr>
            <w:tcW w:w="445"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99"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45"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99"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45"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99"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45"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21"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354"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504"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745"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c>
          <w:tcPr>
            <w:tcW w:w="562"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r>
      <w:tr w:rsidR="00EA7BAC" w:rsidTr="007B0718">
        <w:trPr>
          <w:trHeight w:val="556"/>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lang w:val="en-US"/>
              </w:rPr>
              <w:t>X</w:t>
            </w:r>
            <w:r w:rsidR="00EB1FDC" w:rsidRPr="00EB1FDC">
              <w:rPr>
                <w:rFonts w:ascii="Times New Roman" w:hAnsi="Times New Roman" w:cs="Times New Roman"/>
                <w:b/>
                <w:bCs/>
                <w:sz w:val="24"/>
                <w:szCs w:val="24"/>
              </w:rPr>
              <w:t>1</w:t>
            </w:r>
          </w:p>
        </w:tc>
        <w:tc>
          <w:tcPr>
            <w:tcW w:w="445" w:type="dxa"/>
            <w:vAlign w:val="center"/>
          </w:tcPr>
          <w:p w:rsidR="00EB1FDC" w:rsidRPr="00BB33CA"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34</w:t>
            </w:r>
          </w:p>
        </w:tc>
        <w:tc>
          <w:tcPr>
            <w:tcW w:w="699"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37.</w:t>
            </w:r>
            <w:r w:rsidR="000E57BB">
              <w:rPr>
                <w:rFonts w:ascii="Times New Roman" w:hAnsi="Times New Roman" w:cs="Times New Roman"/>
                <w:b/>
                <w:bCs/>
                <w:sz w:val="24"/>
                <w:szCs w:val="24"/>
                <w:lang w:val="en-US"/>
              </w:rPr>
              <w:t>4</w:t>
            </w:r>
          </w:p>
        </w:tc>
        <w:tc>
          <w:tcPr>
            <w:tcW w:w="445"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w:t>
            </w:r>
          </w:p>
        </w:tc>
        <w:tc>
          <w:tcPr>
            <w:tcW w:w="699"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58.2</w:t>
            </w:r>
          </w:p>
        </w:tc>
        <w:tc>
          <w:tcPr>
            <w:tcW w:w="445"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699"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0E57BB">
              <w:rPr>
                <w:rFonts w:ascii="Times New Roman" w:hAnsi="Times New Roman" w:cs="Times New Roman"/>
                <w:b/>
                <w:bCs/>
                <w:sz w:val="24"/>
                <w:szCs w:val="24"/>
                <w:lang w:val="en-US"/>
              </w:rPr>
              <w:t>4</w:t>
            </w:r>
          </w:p>
        </w:tc>
        <w:tc>
          <w:tcPr>
            <w:tcW w:w="445" w:type="dxa"/>
            <w:vAlign w:val="center"/>
          </w:tcPr>
          <w:p w:rsidR="00EB1FDC" w:rsidRPr="00833048"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621" w:type="dxa"/>
            <w:vAlign w:val="center"/>
          </w:tcPr>
          <w:p w:rsidR="00EB1FDC" w:rsidRPr="00833048"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3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0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745" w:type="dxa"/>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Tr="007B0718">
        <w:trPr>
          <w:trHeight w:val="556"/>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lang w:val="en-US"/>
              </w:rPr>
              <w:t>X</w:t>
            </w:r>
            <w:r w:rsidR="00EB1FDC" w:rsidRPr="00EB1FDC">
              <w:rPr>
                <w:rFonts w:ascii="Times New Roman" w:hAnsi="Times New Roman" w:cs="Times New Roman"/>
                <w:b/>
                <w:bCs/>
                <w:sz w:val="24"/>
                <w:szCs w:val="24"/>
              </w:rPr>
              <w:t>2</w:t>
            </w:r>
          </w:p>
        </w:tc>
        <w:tc>
          <w:tcPr>
            <w:tcW w:w="445" w:type="dxa"/>
            <w:vAlign w:val="center"/>
          </w:tcPr>
          <w:p w:rsidR="00EB1FDC" w:rsidRPr="00BB33CA"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34</w:t>
            </w:r>
          </w:p>
        </w:tc>
        <w:tc>
          <w:tcPr>
            <w:tcW w:w="699"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37.</w:t>
            </w:r>
            <w:r w:rsidR="000E57BB">
              <w:rPr>
                <w:rFonts w:ascii="Times New Roman" w:hAnsi="Times New Roman" w:cs="Times New Roman"/>
                <w:b/>
                <w:bCs/>
                <w:sz w:val="24"/>
                <w:szCs w:val="24"/>
                <w:lang w:val="en-US"/>
              </w:rPr>
              <w:t>4</w:t>
            </w:r>
          </w:p>
        </w:tc>
        <w:tc>
          <w:tcPr>
            <w:tcW w:w="445"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41</w:t>
            </w:r>
          </w:p>
        </w:tc>
        <w:tc>
          <w:tcPr>
            <w:tcW w:w="699"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45</w:t>
            </w:r>
            <w:r w:rsidR="000E57BB">
              <w:rPr>
                <w:rFonts w:ascii="Times New Roman" w:hAnsi="Times New Roman" w:cs="Times New Roman"/>
                <w:b/>
                <w:bCs/>
                <w:sz w:val="24"/>
                <w:szCs w:val="24"/>
                <w:lang w:val="en-US"/>
              </w:rPr>
              <w:t>.0</w:t>
            </w:r>
          </w:p>
        </w:tc>
        <w:tc>
          <w:tcPr>
            <w:tcW w:w="445"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9</w:t>
            </w:r>
          </w:p>
        </w:tc>
        <w:tc>
          <w:tcPr>
            <w:tcW w:w="699" w:type="dxa"/>
            <w:vAlign w:val="center"/>
          </w:tcPr>
          <w:p w:rsidR="00EB1FDC" w:rsidRPr="00833048"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c>
          <w:tcPr>
            <w:tcW w:w="445"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621" w:type="dxa"/>
            <w:vAlign w:val="center"/>
          </w:tcPr>
          <w:p w:rsidR="00EB1FDC" w:rsidRPr="00833048" w:rsidRDefault="008330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7.6</w:t>
            </w:r>
          </w:p>
        </w:tc>
        <w:tc>
          <w:tcPr>
            <w:tcW w:w="3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0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745" w:type="dxa"/>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Tr="007B0718">
        <w:trPr>
          <w:trHeight w:val="571"/>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lang w:val="en-US"/>
              </w:rPr>
              <w:t>X</w:t>
            </w:r>
            <w:r w:rsidR="00EB1FDC" w:rsidRPr="00EB1FDC">
              <w:rPr>
                <w:rFonts w:ascii="Times New Roman" w:hAnsi="Times New Roman" w:cs="Times New Roman"/>
                <w:b/>
                <w:bCs/>
                <w:sz w:val="24"/>
                <w:szCs w:val="24"/>
              </w:rPr>
              <w:t>3</w:t>
            </w:r>
          </w:p>
        </w:tc>
        <w:tc>
          <w:tcPr>
            <w:tcW w:w="445" w:type="dxa"/>
            <w:vAlign w:val="center"/>
          </w:tcPr>
          <w:p w:rsidR="00EB1FDC" w:rsidRPr="00BB33CA"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19</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20.8</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5</w:t>
            </w:r>
            <w:r>
              <w:rPr>
                <w:rFonts w:ascii="Times New Roman" w:hAnsi="Times New Roman" w:cs="Times New Roman"/>
                <w:b/>
                <w:bCs/>
                <w:sz w:val="24"/>
                <w:szCs w:val="24"/>
                <w:lang w:val="en-US"/>
              </w:rPr>
              <w:t>1</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56.0</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7.7</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621"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7.7</w:t>
            </w:r>
          </w:p>
        </w:tc>
        <w:tc>
          <w:tcPr>
            <w:tcW w:w="354"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504"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7.7</w:t>
            </w:r>
          </w:p>
        </w:tc>
        <w:tc>
          <w:tcPr>
            <w:tcW w:w="745" w:type="dxa"/>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Tr="007B0718">
        <w:trPr>
          <w:trHeight w:val="571"/>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lang w:val="en-US"/>
              </w:rPr>
              <w:t>X</w:t>
            </w:r>
            <w:r w:rsidR="00EB1FDC" w:rsidRPr="00EB1FDC">
              <w:rPr>
                <w:rFonts w:ascii="Times New Roman" w:hAnsi="Times New Roman" w:cs="Times New Roman"/>
                <w:b/>
                <w:bCs/>
                <w:sz w:val="24"/>
                <w:szCs w:val="24"/>
              </w:rPr>
              <w:t>4</w:t>
            </w:r>
          </w:p>
        </w:tc>
        <w:tc>
          <w:tcPr>
            <w:tcW w:w="445" w:type="dxa"/>
            <w:vAlign w:val="center"/>
          </w:tcPr>
          <w:p w:rsidR="00EB1FDC" w:rsidRPr="00BB33CA"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64</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70.3</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699"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3.3</w:t>
            </w:r>
          </w:p>
        </w:tc>
        <w:tc>
          <w:tcPr>
            <w:tcW w:w="445"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621"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9.9</w:t>
            </w:r>
          </w:p>
        </w:tc>
        <w:tc>
          <w:tcPr>
            <w:tcW w:w="354"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504" w:type="dxa"/>
            <w:vAlign w:val="center"/>
          </w:tcPr>
          <w:p w:rsidR="00EB1FDC" w:rsidRPr="000E57BB"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7.7</w:t>
            </w:r>
          </w:p>
        </w:tc>
        <w:tc>
          <w:tcPr>
            <w:tcW w:w="745" w:type="dxa"/>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Tr="007B0718">
        <w:trPr>
          <w:trHeight w:val="556"/>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lang w:val="en-US"/>
              </w:rPr>
              <w:t>X</w:t>
            </w:r>
            <w:r w:rsidR="00EB1FDC" w:rsidRPr="00EB1FDC">
              <w:rPr>
                <w:rFonts w:ascii="Times New Roman" w:hAnsi="Times New Roman" w:cs="Times New Roman"/>
                <w:b/>
                <w:bCs/>
                <w:sz w:val="24"/>
                <w:szCs w:val="24"/>
              </w:rPr>
              <w:t>5</w:t>
            </w:r>
          </w:p>
        </w:tc>
        <w:tc>
          <w:tcPr>
            <w:tcW w:w="445" w:type="dxa"/>
            <w:vAlign w:val="center"/>
          </w:tcPr>
          <w:p w:rsidR="00EB1FDC" w:rsidRPr="00BB33CA" w:rsidRDefault="000E57BB"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w:t>
            </w:r>
          </w:p>
        </w:tc>
        <w:tc>
          <w:tcPr>
            <w:tcW w:w="699" w:type="dxa"/>
            <w:vAlign w:val="center"/>
          </w:tcPr>
          <w:p w:rsidR="00EB1FDC" w:rsidRPr="006B3831"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16.5</w:t>
            </w:r>
          </w:p>
        </w:tc>
        <w:tc>
          <w:tcPr>
            <w:tcW w:w="445" w:type="dxa"/>
            <w:vAlign w:val="center"/>
          </w:tcPr>
          <w:p w:rsidR="00EB1FDC" w:rsidRPr="006B3831" w:rsidRDefault="006B3831"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54</w:t>
            </w:r>
          </w:p>
        </w:tc>
        <w:tc>
          <w:tcPr>
            <w:tcW w:w="699"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59.3</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7</w:t>
            </w:r>
          </w:p>
        </w:tc>
        <w:tc>
          <w:tcPr>
            <w:tcW w:w="699"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8.7</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621"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4.4</w:t>
            </w:r>
          </w:p>
        </w:tc>
        <w:tc>
          <w:tcPr>
            <w:tcW w:w="354"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504"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745" w:type="dxa"/>
            <w:vAlign w:val="center"/>
          </w:tcPr>
          <w:p w:rsidR="00EB1FDC" w:rsidRPr="00EA7BA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r w:rsidR="00EA7BAC">
              <w:rPr>
                <w:rFonts w:ascii="Times New Roman" w:hAnsi="Times New Roman" w:cs="Times New Roman"/>
                <w:b/>
                <w:bCs/>
                <w:sz w:val="24"/>
                <w:szCs w:val="24"/>
                <w:lang w:val="en-US"/>
              </w:rPr>
              <w:t>1</w:t>
            </w:r>
          </w:p>
        </w:tc>
        <w:tc>
          <w:tcPr>
            <w:tcW w:w="562" w:type="dxa"/>
            <w:vAlign w:val="center"/>
          </w:tcPr>
          <w:p w:rsidR="00EB1FDC" w:rsidRPr="00F50A6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r w:rsidR="00EA7BAC" w:rsidTr="007B0718">
        <w:trPr>
          <w:trHeight w:val="556"/>
        </w:trPr>
        <w:tc>
          <w:tcPr>
            <w:tcW w:w="679" w:type="dxa"/>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6</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16</w:t>
            </w:r>
          </w:p>
        </w:tc>
        <w:tc>
          <w:tcPr>
            <w:tcW w:w="699"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17.6</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67</w:t>
            </w:r>
          </w:p>
        </w:tc>
        <w:tc>
          <w:tcPr>
            <w:tcW w:w="699"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73.6</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99"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45"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621"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354"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504" w:type="dxa"/>
            <w:vAlign w:val="center"/>
          </w:tcPr>
          <w:p w:rsidR="00EB1FDC" w:rsidRPr="00EA7BAC" w:rsidRDefault="00EA7BA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745" w:type="dxa"/>
            <w:vAlign w:val="center"/>
          </w:tcPr>
          <w:p w:rsidR="00EB1FDC" w:rsidRPr="00E503DE"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62" w:type="dxa"/>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r w:rsidR="00EA7BAC" w:rsidRPr="00EB1FDC" w:rsidTr="007B0718">
        <w:trPr>
          <w:trHeight w:val="556"/>
        </w:trPr>
        <w:tc>
          <w:tcPr>
            <w:tcW w:w="679"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7</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BB33CA"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66</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72.5</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17</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18.7</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354"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04"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7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RPr="00EB1FDC" w:rsidTr="007B0718">
        <w:trPr>
          <w:trHeight w:val="556"/>
        </w:trPr>
        <w:tc>
          <w:tcPr>
            <w:tcW w:w="679"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8</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BB33CA"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23</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25.3</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55</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sidRPr="00EB1FDC">
              <w:rPr>
                <w:rFonts w:ascii="Times New Roman" w:hAnsi="Times New Roman" w:cs="Times New Roman"/>
                <w:b/>
                <w:bCs/>
                <w:sz w:val="24"/>
                <w:szCs w:val="24"/>
              </w:rPr>
              <w:t>6</w:t>
            </w:r>
            <w:r w:rsidR="009B4FC3">
              <w:rPr>
                <w:rFonts w:ascii="Times New Roman" w:hAnsi="Times New Roman" w:cs="Times New Roman"/>
                <w:b/>
                <w:bCs/>
                <w:sz w:val="24"/>
                <w:szCs w:val="24"/>
                <w:lang w:val="en-US"/>
              </w:rPr>
              <w:t>0.4</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12.1</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621"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2.2</w:t>
            </w:r>
          </w:p>
        </w:tc>
        <w:tc>
          <w:tcPr>
            <w:tcW w:w="354"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04"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7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RPr="00EB1FDC" w:rsidTr="007B0718">
        <w:trPr>
          <w:trHeight w:val="556"/>
        </w:trPr>
        <w:tc>
          <w:tcPr>
            <w:tcW w:w="679"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9</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BB33CA"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13.2</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9B4FC3" w:rsidRDefault="009B4FC3"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58</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63.7</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6.6</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w:t>
            </w:r>
          </w:p>
        </w:tc>
        <w:tc>
          <w:tcPr>
            <w:tcW w:w="621"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14.3</w:t>
            </w:r>
          </w:p>
        </w:tc>
        <w:tc>
          <w:tcPr>
            <w:tcW w:w="35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50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2.2</w:t>
            </w:r>
          </w:p>
        </w:tc>
        <w:tc>
          <w:tcPr>
            <w:tcW w:w="7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RPr="00EB1FDC" w:rsidTr="007B0718">
        <w:trPr>
          <w:trHeight w:val="556"/>
        </w:trPr>
        <w:tc>
          <w:tcPr>
            <w:tcW w:w="679"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10</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BB33CA"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65.9</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9.8</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621"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6.6</w:t>
            </w:r>
          </w:p>
        </w:tc>
        <w:tc>
          <w:tcPr>
            <w:tcW w:w="35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50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7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EA7BAC" w:rsidRPr="00EB1FDC" w:rsidTr="007B0718">
        <w:trPr>
          <w:trHeight w:val="556"/>
        </w:trPr>
        <w:tc>
          <w:tcPr>
            <w:tcW w:w="679"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0E57BB" w:rsidP="00116001">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X</w:t>
            </w:r>
            <w:r w:rsidR="00BB33CA">
              <w:rPr>
                <w:rFonts w:ascii="Times New Roman" w:hAnsi="Times New Roman" w:cs="Times New Roman"/>
                <w:b/>
                <w:bCs/>
                <w:sz w:val="24"/>
                <w:szCs w:val="24"/>
                <w:lang w:val="en-US"/>
              </w:rPr>
              <w:t>11</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BB33CA"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7.7</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63</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69.2</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16</w:t>
            </w:r>
          </w:p>
        </w:tc>
        <w:tc>
          <w:tcPr>
            <w:tcW w:w="699"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17.6</w:t>
            </w:r>
          </w:p>
        </w:tc>
        <w:tc>
          <w:tcPr>
            <w:tcW w:w="445"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621"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4.4</w:t>
            </w:r>
          </w:p>
        </w:tc>
        <w:tc>
          <w:tcPr>
            <w:tcW w:w="35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504" w:type="dxa"/>
            <w:tcBorders>
              <w:top w:val="single" w:sz="4" w:space="0" w:color="000000"/>
              <w:left w:val="single" w:sz="4" w:space="0" w:color="000000"/>
              <w:bottom w:val="single" w:sz="4" w:space="0" w:color="000000"/>
              <w:right w:val="single" w:sz="4" w:space="0" w:color="000000"/>
            </w:tcBorders>
            <w:vAlign w:val="center"/>
          </w:tcPr>
          <w:p w:rsidR="00EB1FDC" w:rsidRPr="00083D30" w:rsidRDefault="00083D3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745"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503DE"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9</w:t>
            </w:r>
            <w:r w:rsidR="00EB1FDC" w:rsidRPr="00EB1FDC">
              <w:rPr>
                <w:rFonts w:ascii="Times New Roman" w:hAnsi="Times New Roman" w:cs="Times New Roman"/>
                <w:b/>
                <w:bCs/>
                <w:sz w:val="24"/>
                <w:szCs w:val="24"/>
              </w:rPr>
              <w:t>1</w:t>
            </w:r>
          </w:p>
        </w:tc>
        <w:tc>
          <w:tcPr>
            <w:tcW w:w="562" w:type="dxa"/>
            <w:tcBorders>
              <w:top w:val="single" w:sz="4" w:space="0" w:color="000000"/>
              <w:left w:val="single" w:sz="4" w:space="0" w:color="000000"/>
              <w:bottom w:val="single" w:sz="4" w:space="0" w:color="000000"/>
              <w:right w:val="single" w:sz="4" w:space="0" w:color="000000"/>
            </w:tcBorders>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bl>
    <w:p w:rsidR="00174F48" w:rsidRDefault="00E5013C" w:rsidP="00E5013C">
      <w:pPr>
        <w:pStyle w:val="ListParagraph"/>
        <w:tabs>
          <w:tab w:val="left" w:pos="1134"/>
          <w:tab w:val="left" w:pos="1701"/>
        </w:tabs>
        <w:spacing w:after="0" w:line="480" w:lineRule="auto"/>
        <w:ind w:left="1134" w:hanging="414"/>
        <w:rPr>
          <w:rFonts w:ascii="Times New Roman" w:hAnsi="Times New Roman" w:cs="Times New Roman"/>
          <w:i/>
          <w:iCs/>
          <w:sz w:val="20"/>
          <w:szCs w:val="20"/>
          <w:lang w:val="en-US"/>
        </w:rPr>
      </w:pPr>
      <w:r w:rsidRPr="002D3A08">
        <w:rPr>
          <w:rFonts w:ascii="Times New Roman" w:hAnsi="Times New Roman" w:cs="Times New Roman"/>
          <w:i/>
          <w:iCs/>
          <w:sz w:val="20"/>
          <w:szCs w:val="20"/>
        </w:rPr>
        <w:t>Sumbe</w:t>
      </w:r>
      <w:r>
        <w:rPr>
          <w:rFonts w:ascii="Times New Roman" w:hAnsi="Times New Roman" w:cs="Times New Roman"/>
          <w:i/>
          <w:iCs/>
          <w:sz w:val="20"/>
          <w:szCs w:val="20"/>
        </w:rPr>
        <w:t>r: Data Primer yang diolah, 201</w:t>
      </w:r>
      <w:r>
        <w:rPr>
          <w:rFonts w:ascii="Times New Roman" w:hAnsi="Times New Roman" w:cs="Times New Roman"/>
          <w:i/>
          <w:iCs/>
          <w:sz w:val="20"/>
          <w:szCs w:val="20"/>
          <w:lang w:val="en-US"/>
        </w:rPr>
        <w:t>5</w:t>
      </w:r>
    </w:p>
    <w:p w:rsidR="00E5013C" w:rsidRPr="00BE11D1" w:rsidRDefault="00297809" w:rsidP="00004AA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5013C" w:rsidRPr="00297809">
        <w:rPr>
          <w:rFonts w:ascii="Times New Roman" w:hAnsi="Times New Roman" w:cs="Times New Roman"/>
          <w:sz w:val="24"/>
          <w:szCs w:val="24"/>
          <w:lang w:val="en-US"/>
        </w:rPr>
        <w:t>Berdasarkan keterangan pada tabel 4.4 d</w:t>
      </w:r>
      <w:r w:rsidRPr="00297809">
        <w:rPr>
          <w:rFonts w:ascii="Times New Roman" w:hAnsi="Times New Roman" w:cs="Times New Roman"/>
          <w:sz w:val="24"/>
          <w:szCs w:val="24"/>
          <w:lang w:val="en-US"/>
        </w:rPr>
        <w:t xml:space="preserve">apat dijelaskan bahwa tanggapan </w:t>
      </w:r>
      <w:r w:rsidR="00E5013C" w:rsidRPr="00297809">
        <w:rPr>
          <w:rFonts w:ascii="Times New Roman" w:hAnsi="Times New Roman" w:cs="Times New Roman"/>
          <w:sz w:val="24"/>
          <w:szCs w:val="24"/>
          <w:lang w:val="en-US"/>
        </w:rPr>
        <w:t>responden tentang kuisioner item X1 adalah sebagai berikut: Responden  menjawab sangar setuju dan setuju sebanyak 95.6% dan yang menjawab netral 4.4%, dan tidak ada yang menjawab tidak setuju dan sangat tidak setuju. Tanggapan responden tentang perny</w:t>
      </w:r>
      <w:r w:rsidR="00346EDA" w:rsidRPr="00297809">
        <w:rPr>
          <w:rFonts w:ascii="Times New Roman" w:hAnsi="Times New Roman" w:cs="Times New Roman"/>
          <w:sz w:val="24"/>
          <w:szCs w:val="24"/>
          <w:lang w:val="en-US"/>
        </w:rPr>
        <w:t>a</w:t>
      </w:r>
      <w:r w:rsidR="00E5013C" w:rsidRPr="00297809">
        <w:rPr>
          <w:rFonts w:ascii="Times New Roman" w:hAnsi="Times New Roman" w:cs="Times New Roman"/>
          <w:sz w:val="24"/>
          <w:szCs w:val="24"/>
          <w:lang w:val="en-US"/>
        </w:rPr>
        <w:t xml:space="preserve">taan pada kuisioner item X2 adalah </w:t>
      </w:r>
      <w:r w:rsidR="004C07A6">
        <w:rPr>
          <w:rFonts w:ascii="Times New Roman" w:hAnsi="Times New Roman" w:cs="Times New Roman"/>
          <w:sz w:val="24"/>
          <w:szCs w:val="24"/>
          <w:lang w:val="en-US"/>
        </w:rPr>
        <w:t xml:space="preserve">      </w:t>
      </w:r>
      <w:r w:rsidR="00E5013C" w:rsidRPr="00297809">
        <w:rPr>
          <w:rFonts w:ascii="Times New Roman" w:hAnsi="Times New Roman" w:cs="Times New Roman"/>
          <w:sz w:val="24"/>
          <w:szCs w:val="24"/>
          <w:lang w:val="en-US"/>
        </w:rPr>
        <w:lastRenderedPageBreak/>
        <w:t xml:space="preserve">sebagai berikut: sangat setuju </w:t>
      </w:r>
      <w:r w:rsidR="00346EDA" w:rsidRPr="00297809">
        <w:rPr>
          <w:rFonts w:ascii="Times New Roman" w:hAnsi="Times New Roman" w:cs="Times New Roman"/>
          <w:sz w:val="24"/>
          <w:szCs w:val="24"/>
          <w:lang w:val="en-US"/>
        </w:rPr>
        <w:t xml:space="preserve">dan dan setuju sebanyak 82.4%, netral sebanyak 10% sedangkan sisanya menjawab tidak setuju dengan 7.6%. Tanggapan responden tentang pernyataan pada kuisioner item X3 adalah sebagai berikut : responden menjawab sangat setuju dan setuju sebanyak 76.8%, netral sebanyak 7,7% sedangkan sisanya menjawab tidak setuju dan sangat tidak setuju masing-masing sebanyak 7.7%. Tanggapan responden tentang pernyataan pada kuisioner item X4 adalah sebagai berikut : responden yang menjawab sangat setuju dan setuju </w:t>
      </w:r>
      <w:r w:rsidR="00BE7FB4" w:rsidRPr="00297809">
        <w:rPr>
          <w:rFonts w:ascii="Times New Roman" w:hAnsi="Times New Roman" w:cs="Times New Roman"/>
          <w:sz w:val="24"/>
          <w:szCs w:val="24"/>
          <w:lang w:val="en-US"/>
        </w:rPr>
        <w:t>79.1%, netral sebanyak 3.3%, sedangkan sisanya menjawab tidak setuju sebanyak 9.9% dan sangat tidak setuju sebanyak 7.7%.  tanggapan responden tentang pernyataan pada kuisioner item X5 adalah sebagai berikut: Responden yang menjawab sangat setuju dan setuju sebanyak 75.8%, netral sebanyak 18.7%, sedangkan sisanya menjawab tidak setuju 4.4% dan sangat tidak setuju sebanyak 1.0%. tanggapan responden tentang pernyataan</w:t>
      </w:r>
      <w:r w:rsidR="00DF54F3" w:rsidRPr="00297809">
        <w:rPr>
          <w:rFonts w:ascii="Times New Roman" w:hAnsi="Times New Roman" w:cs="Times New Roman"/>
          <w:sz w:val="24"/>
          <w:szCs w:val="24"/>
          <w:lang w:val="en-US"/>
        </w:rPr>
        <w:t xml:space="preserve"> pada kuisioner item X6 adalah sebagai berikut : Respoden yang menjawab sangat setuju dan setuju sebanyak 91.2%, netral sebanyak 8.8%, dan tidak ada yang menjawab tidak setuju dan sangat tidak setuju. Tangggapan responden</w:t>
      </w:r>
      <w:r w:rsidR="00B54859" w:rsidRPr="00297809">
        <w:rPr>
          <w:rFonts w:ascii="Times New Roman" w:hAnsi="Times New Roman" w:cs="Times New Roman"/>
          <w:sz w:val="24"/>
          <w:szCs w:val="24"/>
          <w:lang w:val="en-US"/>
        </w:rPr>
        <w:t xml:space="preserve"> tentang pernyataan pada kuisioner item X7 adalah sebagai berikut : Responden yang menjawab sangat setuju dan setuju sebanyak </w:t>
      </w:r>
      <w:r w:rsidR="00DF54F3" w:rsidRPr="00297809">
        <w:rPr>
          <w:rFonts w:ascii="Times New Roman" w:hAnsi="Times New Roman" w:cs="Times New Roman"/>
          <w:sz w:val="24"/>
          <w:szCs w:val="24"/>
          <w:lang w:val="en-US"/>
        </w:rPr>
        <w:t xml:space="preserve"> </w:t>
      </w:r>
      <w:r w:rsidR="00B54859" w:rsidRPr="00297809">
        <w:rPr>
          <w:rFonts w:ascii="Times New Roman" w:hAnsi="Times New Roman" w:cs="Times New Roman"/>
          <w:sz w:val="24"/>
          <w:szCs w:val="24"/>
          <w:lang w:val="en-US"/>
        </w:rPr>
        <w:t>91.2%, netral sebanyak 8.8%, dan tidak ada yang menjawab tidak setuju dan sangat tidak setuju</w:t>
      </w:r>
      <w:r w:rsidR="003A4D3E" w:rsidRPr="00297809">
        <w:rPr>
          <w:rFonts w:ascii="Times New Roman" w:hAnsi="Times New Roman" w:cs="Times New Roman"/>
          <w:sz w:val="24"/>
          <w:szCs w:val="24"/>
          <w:lang w:val="en-US"/>
        </w:rPr>
        <w:t xml:space="preserve">. Tanggapan responden tentang pernyataan pada kuisioner item X8 adalah sebagai berikut : Responden yang menjawab sangat setuju dan setuju sebanyak 85.7%, netral sebanyak 12.1%, dan yang menjawab tidak setuju sebanyak 2.2% sedangkan tidak ada yang menjawab sangat tidak setuju. Tanggapan responden </w:t>
      </w:r>
      <w:r w:rsidR="00B54859" w:rsidRPr="00297809">
        <w:rPr>
          <w:rFonts w:ascii="Times New Roman" w:hAnsi="Times New Roman" w:cs="Times New Roman"/>
          <w:sz w:val="24"/>
          <w:szCs w:val="24"/>
          <w:lang w:val="en-US"/>
        </w:rPr>
        <w:t xml:space="preserve"> </w:t>
      </w:r>
      <w:r w:rsidR="003A4D3E" w:rsidRPr="00297809">
        <w:rPr>
          <w:rFonts w:ascii="Times New Roman" w:hAnsi="Times New Roman" w:cs="Times New Roman"/>
          <w:sz w:val="24"/>
          <w:szCs w:val="24"/>
          <w:lang w:val="en-US"/>
        </w:rPr>
        <w:t xml:space="preserve">tentang pernyataan pada item X9 adalah </w:t>
      </w:r>
      <w:r w:rsidR="003A4D3E" w:rsidRPr="00297809">
        <w:rPr>
          <w:rFonts w:ascii="Times New Roman" w:hAnsi="Times New Roman" w:cs="Times New Roman"/>
          <w:sz w:val="24"/>
          <w:szCs w:val="24"/>
          <w:lang w:val="en-US"/>
        </w:rPr>
        <w:lastRenderedPageBreak/>
        <w:t>sebagai berikut: responden yang menjawab sangat setuju dan setuju sebanyak 76.9</w:t>
      </w:r>
      <w:r w:rsidR="00EC2A78" w:rsidRPr="00297809">
        <w:rPr>
          <w:rFonts w:ascii="Times New Roman" w:hAnsi="Times New Roman" w:cs="Times New Roman"/>
          <w:sz w:val="24"/>
          <w:szCs w:val="24"/>
          <w:lang w:val="en-US"/>
        </w:rPr>
        <w:t>%, netral sebanyak 6.6%. dan yang menjawab tidak setuju sebanyak 14,3% dan sangat tidak setuju sebanyak 2.2%. tanggapan responden tentang pernyataan pada item X10 adalah sebagai berikut: responden yang menjawab sangat setuju dan setuju sebanyak 74.7%, netral sebanyak 9.8%, dan yang menjawab tidak setuju sebanyak 6.6% dan yang menjawab sangat tidak s</w:t>
      </w:r>
      <w:r w:rsidRPr="00297809">
        <w:rPr>
          <w:rFonts w:ascii="Times New Roman" w:hAnsi="Times New Roman" w:cs="Times New Roman"/>
          <w:sz w:val="24"/>
          <w:szCs w:val="24"/>
          <w:lang w:val="en-US"/>
        </w:rPr>
        <w:t>etuju sebanyak 8.8%. Tanggapan responden tentang pernyataan pada item X11 adalah sebagai berikut: responden yang menjawab sangat setuju dan setuju sebanyak 76.9%, netral sebanyak 17.6%, dan yang menjawab tidak setuju 4.4% dan sangat tidak setuju</w:t>
      </w:r>
      <w:r w:rsidR="00EC2A78" w:rsidRPr="00297809">
        <w:rPr>
          <w:rFonts w:ascii="Times New Roman" w:hAnsi="Times New Roman" w:cs="Times New Roman"/>
          <w:sz w:val="24"/>
          <w:szCs w:val="24"/>
          <w:lang w:val="en-US"/>
        </w:rPr>
        <w:t xml:space="preserve"> </w:t>
      </w:r>
      <w:r w:rsidRPr="00297809">
        <w:rPr>
          <w:rFonts w:ascii="Times New Roman" w:hAnsi="Times New Roman" w:cs="Times New Roman"/>
          <w:sz w:val="24"/>
          <w:szCs w:val="24"/>
          <w:lang w:val="en-US"/>
        </w:rPr>
        <w:t xml:space="preserve">1.1%. </w:t>
      </w:r>
      <w:r w:rsidR="00E5013C" w:rsidRPr="00BE11D1">
        <w:rPr>
          <w:rFonts w:ascii="Times New Roman" w:hAnsi="Times New Roman" w:cs="Times New Roman"/>
          <w:sz w:val="24"/>
          <w:szCs w:val="24"/>
          <w:lang w:val="en-US"/>
        </w:rPr>
        <w:t xml:space="preserve"> </w:t>
      </w:r>
    </w:p>
    <w:p w:rsidR="00EB1FDC" w:rsidRDefault="00EB1FDC" w:rsidP="00911413">
      <w:pPr>
        <w:pStyle w:val="ListParagraph"/>
        <w:numPr>
          <w:ilvl w:val="0"/>
          <w:numId w:val="42"/>
        </w:numPr>
        <w:tabs>
          <w:tab w:val="left" w:pos="851"/>
          <w:tab w:val="left" w:pos="1134"/>
          <w:tab w:val="left" w:pos="1701"/>
        </w:tabs>
        <w:spacing w:after="0" w:line="480" w:lineRule="auto"/>
        <w:ind w:left="283" w:hanging="283"/>
        <w:jc w:val="both"/>
        <w:rPr>
          <w:rFonts w:ascii="Times New Roman" w:hAnsi="Times New Roman" w:cs="Times New Roman"/>
          <w:b/>
          <w:bCs/>
          <w:sz w:val="24"/>
          <w:szCs w:val="24"/>
        </w:rPr>
      </w:pPr>
      <w:r>
        <w:rPr>
          <w:rFonts w:ascii="Times New Roman" w:hAnsi="Times New Roman" w:cs="Times New Roman"/>
          <w:b/>
          <w:bCs/>
          <w:sz w:val="24"/>
          <w:szCs w:val="24"/>
        </w:rPr>
        <w:t xml:space="preserve">Distribusi Tanggapan Responden Terhadap Variabel </w:t>
      </w:r>
      <w:r w:rsidRPr="0094194E">
        <w:rPr>
          <w:rFonts w:ascii="Times New Roman" w:hAnsi="Times New Roman" w:cs="Times New Roman"/>
          <w:b/>
          <w:bCs/>
          <w:sz w:val="24"/>
          <w:szCs w:val="24"/>
        </w:rPr>
        <w:t>Kesejahteraan</w:t>
      </w:r>
    </w:p>
    <w:p w:rsidR="00CB6AFB" w:rsidRPr="007B0718" w:rsidRDefault="00EB1FDC" w:rsidP="00911413">
      <w:pPr>
        <w:pStyle w:val="ListParagraph"/>
        <w:tabs>
          <w:tab w:val="left" w:pos="851"/>
          <w:tab w:val="left" w:pos="1134"/>
          <w:tab w:val="left" w:pos="1701"/>
        </w:tabs>
        <w:spacing w:after="0" w:line="480" w:lineRule="auto"/>
        <w:ind w:left="0"/>
        <w:jc w:val="both"/>
        <w:rPr>
          <w:rFonts w:ascii="Times New Roman" w:hAnsi="Times New Roman" w:cs="Times New Roman"/>
          <w:sz w:val="24"/>
          <w:szCs w:val="24"/>
          <w:lang w:val="en-US" w:eastAsia="id-ID"/>
        </w:rPr>
      </w:pPr>
      <w:r>
        <w:rPr>
          <w:rFonts w:ascii="Times New Roman" w:hAnsi="Times New Roman" w:cs="Times New Roman"/>
          <w:b/>
          <w:bCs/>
          <w:sz w:val="24"/>
          <w:szCs w:val="24"/>
        </w:rPr>
        <w:tab/>
      </w:r>
      <w:r w:rsidR="008E419E" w:rsidRPr="00D925AC">
        <w:rPr>
          <w:rFonts w:ascii="Times New Roman" w:hAnsi="Times New Roman" w:cs="Times New Roman"/>
          <w:sz w:val="24"/>
          <w:szCs w:val="24"/>
          <w:lang w:eastAsia="id-ID"/>
        </w:rPr>
        <w:t>Pengertian kesejahteraan menurut kamus besar bahasa Indonesia, berasal dari kata sejahtera yang berarti aman, santosa, makmur, selamat dan tidak kurang dari satupun (terlepas dari segala macam gangguan, kesukaran, dan lain-lain)</w:t>
      </w:r>
      <w:r w:rsidR="008E419E">
        <w:rPr>
          <w:rFonts w:ascii="Times New Roman" w:hAnsi="Times New Roman" w:cs="Times New Roman"/>
          <w:sz w:val="24"/>
          <w:szCs w:val="24"/>
          <w:lang w:val="en-US" w:eastAsia="id-ID"/>
        </w:rPr>
        <w:t>.</w:t>
      </w:r>
    </w:p>
    <w:p w:rsidR="00EB1FDC" w:rsidRPr="007817BE" w:rsidRDefault="007817BE" w:rsidP="00900816">
      <w:pPr>
        <w:pStyle w:val="ListParagraph"/>
        <w:tabs>
          <w:tab w:val="left" w:pos="851"/>
          <w:tab w:val="left" w:pos="1134"/>
          <w:tab w:val="left" w:pos="1701"/>
        </w:tabs>
        <w:spacing w:after="0" w:line="24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rPr>
        <w:t>Tabel 4.</w:t>
      </w:r>
      <w:r>
        <w:rPr>
          <w:rFonts w:ascii="Times New Roman" w:hAnsi="Times New Roman" w:cs="Times New Roman"/>
          <w:b/>
          <w:bCs/>
          <w:sz w:val="24"/>
          <w:szCs w:val="24"/>
          <w:lang w:val="en-US"/>
        </w:rPr>
        <w:t>5</w:t>
      </w:r>
    </w:p>
    <w:p w:rsidR="00EB1FDC" w:rsidRPr="00EB1FDC" w:rsidRDefault="007B0718" w:rsidP="00900816">
      <w:pPr>
        <w:pStyle w:val="ListParagraph"/>
        <w:tabs>
          <w:tab w:val="left" w:pos="851"/>
          <w:tab w:val="left" w:pos="1134"/>
          <w:tab w:val="left" w:pos="1701"/>
        </w:tabs>
        <w:spacing w:after="0" w:line="480" w:lineRule="auto"/>
        <w:ind w:left="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Tanggapan </w:t>
      </w:r>
      <w:r w:rsidR="00EB1FDC" w:rsidRPr="00DE1FE7">
        <w:rPr>
          <w:rFonts w:ascii="Times New Roman" w:hAnsi="Times New Roman" w:cs="Times New Roman"/>
          <w:b/>
          <w:bCs/>
          <w:sz w:val="24"/>
          <w:szCs w:val="24"/>
        </w:rPr>
        <w:t>Responden Terhadap</w:t>
      </w:r>
      <w:r>
        <w:rPr>
          <w:rFonts w:ascii="Times New Roman" w:hAnsi="Times New Roman" w:cs="Times New Roman"/>
          <w:b/>
          <w:bCs/>
          <w:sz w:val="24"/>
          <w:szCs w:val="24"/>
          <w:lang w:val="en-US"/>
        </w:rPr>
        <w:t xml:space="preserve"> Variabel </w:t>
      </w:r>
      <w:r w:rsidR="00EB1FDC" w:rsidRPr="00DE1FE7">
        <w:rPr>
          <w:rFonts w:ascii="Times New Roman" w:hAnsi="Times New Roman" w:cs="Times New Roman"/>
          <w:b/>
          <w:bCs/>
          <w:sz w:val="24"/>
          <w:szCs w:val="24"/>
        </w:rPr>
        <w:t xml:space="preserve"> Kesejahteraan</w:t>
      </w:r>
      <w:r w:rsidR="00EB1FDC">
        <w:rPr>
          <w:rFonts w:ascii="Times New Roman" w:hAnsi="Times New Roman" w:cs="Times New Roman"/>
          <w:b/>
          <w:bCs/>
          <w:sz w:val="24"/>
          <w:szCs w:val="24"/>
          <w:lang w:val="en-US"/>
        </w:rPr>
        <w:t xml:space="preserve"> Anggota</w:t>
      </w:r>
    </w:p>
    <w:tbl>
      <w:tblPr>
        <w:tblW w:w="733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89"/>
        <w:gridCol w:w="636"/>
        <w:gridCol w:w="456"/>
        <w:gridCol w:w="636"/>
        <w:gridCol w:w="456"/>
        <w:gridCol w:w="636"/>
        <w:gridCol w:w="456"/>
        <w:gridCol w:w="636"/>
        <w:gridCol w:w="363"/>
        <w:gridCol w:w="554"/>
        <w:gridCol w:w="671"/>
        <w:gridCol w:w="576"/>
      </w:tblGrid>
      <w:tr w:rsidR="00900816" w:rsidTr="00004AA5">
        <w:trPr>
          <w:trHeight w:val="517"/>
        </w:trPr>
        <w:tc>
          <w:tcPr>
            <w:tcW w:w="671"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No Item</w:t>
            </w:r>
          </w:p>
        </w:tc>
        <w:tc>
          <w:tcPr>
            <w:tcW w:w="1225" w:type="dxa"/>
            <w:gridSpan w:val="2"/>
            <w:vAlign w:val="center"/>
          </w:tcPr>
          <w:p w:rsidR="00900816" w:rsidRPr="00EB1FDC" w:rsidRDefault="00900816" w:rsidP="00CB6AFB">
            <w:pPr>
              <w:pStyle w:val="ListParagraph"/>
              <w:tabs>
                <w:tab w:val="left" w:pos="148"/>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SS (5)</w:t>
            </w:r>
          </w:p>
        </w:tc>
        <w:tc>
          <w:tcPr>
            <w:tcW w:w="1092"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 (4)</w:t>
            </w:r>
          </w:p>
        </w:tc>
        <w:tc>
          <w:tcPr>
            <w:tcW w:w="1092"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N (3)</w:t>
            </w:r>
          </w:p>
        </w:tc>
        <w:tc>
          <w:tcPr>
            <w:tcW w:w="1092"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TS (2)</w:t>
            </w:r>
          </w:p>
        </w:tc>
        <w:tc>
          <w:tcPr>
            <w:tcW w:w="917" w:type="dxa"/>
            <w:gridSpan w:val="2"/>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STS (1)</w:t>
            </w:r>
          </w:p>
        </w:tc>
        <w:tc>
          <w:tcPr>
            <w:tcW w:w="671"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Total</w:t>
            </w:r>
          </w:p>
        </w:tc>
        <w:tc>
          <w:tcPr>
            <w:tcW w:w="576" w:type="dxa"/>
            <w:vMerge w:val="restart"/>
            <w:vAlign w:val="center"/>
          </w:tcPr>
          <w:p w:rsidR="00900816" w:rsidRPr="00EB1FDC" w:rsidRDefault="00900816" w:rsidP="00CB6AFB">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r>
      <w:tr w:rsidR="00900816" w:rsidTr="00004AA5">
        <w:trPr>
          <w:trHeight w:val="493"/>
        </w:trPr>
        <w:tc>
          <w:tcPr>
            <w:tcW w:w="671"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c>
          <w:tcPr>
            <w:tcW w:w="589"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3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5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3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5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3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45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636"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363"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F</w:t>
            </w:r>
          </w:p>
        </w:tc>
        <w:tc>
          <w:tcPr>
            <w:tcW w:w="554" w:type="dxa"/>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w:t>
            </w:r>
          </w:p>
        </w:tc>
        <w:tc>
          <w:tcPr>
            <w:tcW w:w="671"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c>
          <w:tcPr>
            <w:tcW w:w="576" w:type="dxa"/>
            <w:vMerge/>
            <w:vAlign w:val="center"/>
          </w:tcPr>
          <w:p w:rsidR="00900816" w:rsidRPr="00EB1FDC" w:rsidRDefault="00900816"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p>
        </w:tc>
      </w:tr>
      <w:tr w:rsidR="00566FA0" w:rsidTr="00004AA5">
        <w:trPr>
          <w:trHeight w:val="651"/>
        </w:trPr>
        <w:tc>
          <w:tcPr>
            <w:tcW w:w="671" w:type="dxa"/>
            <w:vAlign w:val="center"/>
          </w:tcPr>
          <w:p w:rsidR="00EB1FDC" w:rsidRPr="00EB1FDC"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Y</w:t>
            </w:r>
            <w:r w:rsidR="00EB1FDC" w:rsidRPr="00EB1FDC">
              <w:rPr>
                <w:rFonts w:ascii="Times New Roman" w:hAnsi="Times New Roman" w:cs="Times New Roman"/>
                <w:b/>
                <w:bCs/>
                <w:sz w:val="24"/>
                <w:szCs w:val="24"/>
              </w:rPr>
              <w:t>1</w:t>
            </w:r>
          </w:p>
        </w:tc>
        <w:tc>
          <w:tcPr>
            <w:tcW w:w="589"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2</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13.2</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58</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63.7</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6.6</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16.5</w:t>
            </w:r>
          </w:p>
        </w:tc>
        <w:tc>
          <w:tcPr>
            <w:tcW w:w="363"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Tr="00004AA5">
        <w:trPr>
          <w:trHeight w:val="659"/>
        </w:trPr>
        <w:tc>
          <w:tcPr>
            <w:tcW w:w="671" w:type="dxa"/>
            <w:vAlign w:val="center"/>
          </w:tcPr>
          <w:p w:rsidR="00EB1FDC" w:rsidRPr="00EB1FDC"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Y</w:t>
            </w:r>
            <w:r w:rsidR="00EB1FDC" w:rsidRPr="00EB1FDC">
              <w:rPr>
                <w:rFonts w:ascii="Times New Roman" w:hAnsi="Times New Roman" w:cs="Times New Roman"/>
                <w:b/>
                <w:bCs/>
                <w:sz w:val="24"/>
                <w:szCs w:val="24"/>
              </w:rPr>
              <w:t>2</w:t>
            </w:r>
          </w:p>
        </w:tc>
        <w:tc>
          <w:tcPr>
            <w:tcW w:w="589"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9.9</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56</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61.5</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7</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rPr>
              <w:t>1</w:t>
            </w:r>
            <w:r>
              <w:rPr>
                <w:rFonts w:ascii="Times New Roman" w:hAnsi="Times New Roman" w:cs="Times New Roman"/>
                <w:b/>
                <w:bCs/>
                <w:sz w:val="24"/>
                <w:szCs w:val="24"/>
                <w:lang w:val="en-US"/>
              </w:rPr>
              <w:t>8.7</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9.9</w:t>
            </w:r>
          </w:p>
        </w:tc>
        <w:tc>
          <w:tcPr>
            <w:tcW w:w="363"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Tr="00004AA5">
        <w:trPr>
          <w:trHeight w:val="500"/>
        </w:trPr>
        <w:tc>
          <w:tcPr>
            <w:tcW w:w="671" w:type="dxa"/>
            <w:vAlign w:val="center"/>
          </w:tcPr>
          <w:p w:rsidR="00EB1FDC" w:rsidRPr="00EB1FDC"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Y</w:t>
            </w:r>
            <w:r w:rsidR="00EB1FDC" w:rsidRPr="00EB1FDC">
              <w:rPr>
                <w:rFonts w:ascii="Times New Roman" w:hAnsi="Times New Roman" w:cs="Times New Roman"/>
                <w:b/>
                <w:bCs/>
                <w:sz w:val="24"/>
                <w:szCs w:val="24"/>
              </w:rPr>
              <w:t>3</w:t>
            </w:r>
          </w:p>
        </w:tc>
        <w:tc>
          <w:tcPr>
            <w:tcW w:w="589"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15.4</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58.2</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13.2</w:t>
            </w:r>
          </w:p>
        </w:tc>
        <w:tc>
          <w:tcPr>
            <w:tcW w:w="45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636"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13.2</w:t>
            </w:r>
          </w:p>
        </w:tc>
        <w:tc>
          <w:tcPr>
            <w:tcW w:w="363"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Tr="00004AA5">
        <w:trPr>
          <w:trHeight w:val="490"/>
        </w:trPr>
        <w:tc>
          <w:tcPr>
            <w:tcW w:w="671" w:type="dxa"/>
            <w:vAlign w:val="center"/>
          </w:tcPr>
          <w:p w:rsidR="00EB1FDC" w:rsidRPr="002C3EDD"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Y4</w:t>
            </w:r>
          </w:p>
        </w:tc>
        <w:tc>
          <w:tcPr>
            <w:tcW w:w="589"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636"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456"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78</w:t>
            </w:r>
          </w:p>
        </w:tc>
        <w:tc>
          <w:tcPr>
            <w:tcW w:w="636"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85.7</w:t>
            </w:r>
          </w:p>
        </w:tc>
        <w:tc>
          <w:tcPr>
            <w:tcW w:w="456"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636" w:type="dxa"/>
            <w:vAlign w:val="center"/>
          </w:tcPr>
          <w:p w:rsidR="00EB1FDC"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3.3</w:t>
            </w:r>
          </w:p>
        </w:tc>
        <w:tc>
          <w:tcPr>
            <w:tcW w:w="456"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36"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363"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vAlign w:val="center"/>
          </w:tcPr>
          <w:p w:rsidR="00EB1FDC" w:rsidRPr="00EB1FDC"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vAlign w:val="center"/>
          </w:tcPr>
          <w:p w:rsidR="00EB1FDC"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vAlign w:val="center"/>
          </w:tcPr>
          <w:p w:rsidR="00EB1FDC" w:rsidRPr="00174F48" w:rsidRDefault="00EB1FDC"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sidRPr="00EB1FDC">
              <w:rPr>
                <w:rFonts w:ascii="Times New Roman" w:hAnsi="Times New Roman" w:cs="Times New Roman"/>
                <w:b/>
                <w:bCs/>
                <w:sz w:val="24"/>
                <w:szCs w:val="24"/>
              </w:rPr>
              <w:t>100</w:t>
            </w:r>
          </w:p>
        </w:tc>
      </w:tr>
      <w:tr w:rsidR="00566FA0" w:rsidRPr="00EB1FDC" w:rsidTr="00004AA5">
        <w:trPr>
          <w:trHeight w:val="648"/>
        </w:trPr>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Y5</w:t>
            </w:r>
          </w:p>
        </w:tc>
        <w:tc>
          <w:tcPr>
            <w:tcW w:w="589"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13.2</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72</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79.1</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3.3</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4.4</w:t>
            </w:r>
          </w:p>
        </w:tc>
        <w:tc>
          <w:tcPr>
            <w:tcW w:w="363"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RPr="00EB1FDC" w:rsidTr="00004AA5">
        <w:trPr>
          <w:trHeight w:val="507"/>
        </w:trPr>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Y6</w:t>
            </w:r>
          </w:p>
        </w:tc>
        <w:tc>
          <w:tcPr>
            <w:tcW w:w="589"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76</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83.5</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5.5</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2.2</w:t>
            </w:r>
          </w:p>
        </w:tc>
        <w:tc>
          <w:tcPr>
            <w:tcW w:w="363"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RPr="00EB1FDC" w:rsidTr="00004AA5">
        <w:trPr>
          <w:trHeight w:val="480"/>
        </w:trPr>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Y7</w:t>
            </w:r>
          </w:p>
        </w:tc>
        <w:tc>
          <w:tcPr>
            <w:tcW w:w="589"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69</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75.8</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14.3</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363"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RPr="00EB1FDC" w:rsidTr="00004AA5">
        <w:trPr>
          <w:trHeight w:val="640"/>
        </w:trPr>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Y8</w:t>
            </w:r>
          </w:p>
        </w:tc>
        <w:tc>
          <w:tcPr>
            <w:tcW w:w="589"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73</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80.2</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8.8</w:t>
            </w:r>
          </w:p>
        </w:tc>
        <w:tc>
          <w:tcPr>
            <w:tcW w:w="45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3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363"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tcBorders>
              <w:top w:val="single" w:sz="4" w:space="0" w:color="000000"/>
              <w:left w:val="single" w:sz="4" w:space="0" w:color="000000"/>
              <w:bottom w:val="single" w:sz="4" w:space="0" w:color="000000"/>
              <w:right w:val="single" w:sz="4" w:space="0" w:color="000000"/>
            </w:tcBorders>
            <w:vAlign w:val="center"/>
          </w:tcPr>
          <w:p w:rsidR="00CB3804"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tcBorders>
              <w:top w:val="single" w:sz="4" w:space="0" w:color="000000"/>
              <w:left w:val="single" w:sz="4" w:space="0" w:color="000000"/>
              <w:bottom w:val="single" w:sz="4" w:space="0" w:color="000000"/>
              <w:right w:val="single" w:sz="4" w:space="0" w:color="000000"/>
            </w:tcBorders>
            <w:vAlign w:val="center"/>
          </w:tcPr>
          <w:p w:rsidR="00CB3804" w:rsidRPr="00EB1FDC" w:rsidRDefault="00CB3804"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r w:rsidR="00566FA0" w:rsidRPr="00EB1FDC" w:rsidTr="00004AA5">
        <w:trPr>
          <w:trHeight w:val="714"/>
        </w:trPr>
        <w:tc>
          <w:tcPr>
            <w:tcW w:w="671" w:type="dxa"/>
            <w:tcBorders>
              <w:top w:val="single" w:sz="4" w:space="0" w:color="000000"/>
              <w:left w:val="single" w:sz="4" w:space="0" w:color="000000"/>
              <w:bottom w:val="single" w:sz="4" w:space="0" w:color="000000"/>
              <w:right w:val="single" w:sz="4" w:space="0" w:color="000000"/>
            </w:tcBorders>
            <w:vAlign w:val="center"/>
          </w:tcPr>
          <w:p w:rsidR="00174F48" w:rsidRPr="002C3EDD"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Y9</w:t>
            </w:r>
          </w:p>
        </w:tc>
        <w:tc>
          <w:tcPr>
            <w:tcW w:w="589"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82</w:t>
            </w:r>
          </w:p>
        </w:tc>
        <w:tc>
          <w:tcPr>
            <w:tcW w:w="636"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90.1</w:t>
            </w:r>
          </w:p>
        </w:tc>
        <w:tc>
          <w:tcPr>
            <w:tcW w:w="456"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636"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9.9</w:t>
            </w:r>
          </w:p>
        </w:tc>
        <w:tc>
          <w:tcPr>
            <w:tcW w:w="456"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636" w:type="dxa"/>
            <w:tcBorders>
              <w:top w:val="single" w:sz="4" w:space="0" w:color="000000"/>
              <w:left w:val="single" w:sz="4" w:space="0" w:color="000000"/>
              <w:bottom w:val="single" w:sz="4" w:space="0" w:color="000000"/>
              <w:right w:val="single" w:sz="4" w:space="0" w:color="000000"/>
            </w:tcBorders>
            <w:vAlign w:val="center"/>
          </w:tcPr>
          <w:p w:rsidR="00174F48" w:rsidRPr="00566FA0" w:rsidRDefault="00566FA0"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456" w:type="dxa"/>
            <w:tcBorders>
              <w:top w:val="single" w:sz="4" w:space="0" w:color="000000"/>
              <w:left w:val="single" w:sz="4" w:space="0" w:color="000000"/>
              <w:bottom w:val="single" w:sz="4" w:space="0" w:color="000000"/>
              <w:right w:val="single" w:sz="4" w:space="0" w:color="000000"/>
            </w:tcBorders>
            <w:vAlign w:val="center"/>
          </w:tcPr>
          <w:p w:rsidR="00174F48" w:rsidRPr="00EB1FDC"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36" w:type="dxa"/>
            <w:tcBorders>
              <w:top w:val="single" w:sz="4" w:space="0" w:color="000000"/>
              <w:left w:val="single" w:sz="4" w:space="0" w:color="000000"/>
              <w:bottom w:val="single" w:sz="4" w:space="0" w:color="000000"/>
              <w:right w:val="single" w:sz="4" w:space="0" w:color="000000"/>
            </w:tcBorders>
            <w:vAlign w:val="center"/>
          </w:tcPr>
          <w:p w:rsidR="00174F48" w:rsidRPr="00EB1FDC"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363" w:type="dxa"/>
            <w:tcBorders>
              <w:top w:val="single" w:sz="4" w:space="0" w:color="000000"/>
              <w:left w:val="single" w:sz="4" w:space="0" w:color="000000"/>
              <w:bottom w:val="single" w:sz="4" w:space="0" w:color="000000"/>
              <w:right w:val="single" w:sz="4" w:space="0" w:color="000000"/>
            </w:tcBorders>
            <w:vAlign w:val="center"/>
          </w:tcPr>
          <w:p w:rsidR="00174F48" w:rsidRPr="00EB1FDC"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174F48" w:rsidRPr="00EB1FDC"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0</w:t>
            </w:r>
          </w:p>
        </w:tc>
        <w:tc>
          <w:tcPr>
            <w:tcW w:w="671" w:type="dxa"/>
            <w:tcBorders>
              <w:top w:val="single" w:sz="4" w:space="0" w:color="000000"/>
              <w:left w:val="single" w:sz="4" w:space="0" w:color="000000"/>
              <w:bottom w:val="single" w:sz="4" w:space="0" w:color="000000"/>
              <w:right w:val="single" w:sz="4" w:space="0" w:color="000000"/>
            </w:tcBorders>
            <w:vAlign w:val="center"/>
          </w:tcPr>
          <w:p w:rsidR="00174F48" w:rsidRPr="00174F48"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91</w:t>
            </w:r>
          </w:p>
        </w:tc>
        <w:tc>
          <w:tcPr>
            <w:tcW w:w="576" w:type="dxa"/>
            <w:tcBorders>
              <w:top w:val="single" w:sz="4" w:space="0" w:color="000000"/>
              <w:left w:val="single" w:sz="4" w:space="0" w:color="000000"/>
              <w:bottom w:val="single" w:sz="4" w:space="0" w:color="000000"/>
              <w:right w:val="single" w:sz="4" w:space="0" w:color="000000"/>
            </w:tcBorders>
            <w:vAlign w:val="center"/>
          </w:tcPr>
          <w:p w:rsidR="00174F48" w:rsidRPr="00EB1FDC" w:rsidRDefault="00174F48" w:rsidP="00900816">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b/>
                <w:bCs/>
                <w:sz w:val="24"/>
                <w:szCs w:val="24"/>
              </w:rPr>
            </w:pPr>
            <w:r w:rsidRPr="00EB1FDC">
              <w:rPr>
                <w:rFonts w:ascii="Times New Roman" w:hAnsi="Times New Roman" w:cs="Times New Roman"/>
                <w:b/>
                <w:bCs/>
                <w:sz w:val="24"/>
                <w:szCs w:val="24"/>
              </w:rPr>
              <w:t>100</w:t>
            </w:r>
          </w:p>
        </w:tc>
      </w:tr>
    </w:tbl>
    <w:p w:rsidR="00EB1FDC" w:rsidRPr="008E419E" w:rsidRDefault="00EB1FDC" w:rsidP="00AD3EDB">
      <w:pPr>
        <w:tabs>
          <w:tab w:val="left" w:pos="851"/>
          <w:tab w:val="left" w:pos="1134"/>
          <w:tab w:val="left" w:pos="1701"/>
        </w:tabs>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rPr>
        <w:tab/>
      </w:r>
      <w:r w:rsidRPr="00FB0BC1">
        <w:rPr>
          <w:rFonts w:ascii="Times New Roman" w:hAnsi="Times New Roman" w:cs="Times New Roman"/>
          <w:i/>
          <w:iCs/>
          <w:sz w:val="20"/>
          <w:szCs w:val="20"/>
        </w:rPr>
        <w:t>Sum</w:t>
      </w:r>
      <w:r w:rsidR="008E419E">
        <w:rPr>
          <w:rFonts w:ascii="Times New Roman" w:hAnsi="Times New Roman" w:cs="Times New Roman"/>
          <w:i/>
          <w:iCs/>
          <w:sz w:val="20"/>
          <w:szCs w:val="20"/>
        </w:rPr>
        <w:t>ber: Hasil Pengolahan Data, 20</w:t>
      </w:r>
      <w:r w:rsidR="008E419E">
        <w:rPr>
          <w:rFonts w:ascii="Times New Roman" w:hAnsi="Times New Roman" w:cs="Times New Roman"/>
          <w:i/>
          <w:iCs/>
          <w:sz w:val="20"/>
          <w:szCs w:val="20"/>
          <w:lang w:val="en-US"/>
        </w:rPr>
        <w:t>15</w:t>
      </w:r>
    </w:p>
    <w:p w:rsidR="00004AA5" w:rsidRDefault="00004AA5" w:rsidP="00DD7133">
      <w:pPr>
        <w:pStyle w:val="ListParagraph"/>
        <w:tabs>
          <w:tab w:val="left" w:pos="851"/>
          <w:tab w:val="left" w:pos="1134"/>
          <w:tab w:val="left" w:pos="1701"/>
        </w:tabs>
        <w:spacing w:after="0" w:line="360" w:lineRule="auto"/>
        <w:ind w:left="1440"/>
        <w:jc w:val="both"/>
        <w:rPr>
          <w:rFonts w:ascii="Times New Roman" w:hAnsi="Times New Roman" w:cs="Times New Roman"/>
          <w:sz w:val="24"/>
          <w:szCs w:val="24"/>
          <w:lang w:val="en-US"/>
        </w:rPr>
      </w:pPr>
    </w:p>
    <w:p w:rsidR="00EB1FDC" w:rsidRDefault="00BE11D1" w:rsidP="00911413">
      <w:pPr>
        <w:pStyle w:val="ListParagraph"/>
        <w:tabs>
          <w:tab w:val="left" w:pos="851"/>
          <w:tab w:val="left" w:pos="1134"/>
          <w:tab w:val="left" w:pos="170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4.5 dapat disimpulkan bahwa tanggapan responden tentang kuisioner Y1 adalah sebagai berikut: responden menjawab sangat setuju dan setuju sebanyak </w:t>
      </w:r>
      <w:r w:rsidR="00DD7133">
        <w:rPr>
          <w:rFonts w:ascii="Times New Roman" w:hAnsi="Times New Roman" w:cs="Times New Roman"/>
          <w:sz w:val="24"/>
          <w:szCs w:val="24"/>
          <w:lang w:val="en-US"/>
        </w:rPr>
        <w:t xml:space="preserve">76.9%, netral sebanyak 6.6% dan yang menjawab tidak setuju  sebanyak 16.5% dan tidak ada yang menjawab  sangat tidak setuju. Tanggapan responden tentang kuisioner Y2, responden yang menjawab sangat setuju dan setuju sebanyak 71.4%, netral sebanyak 18.7% dan yang menjawab tidak setuju sebanyak 9.9% dan tidak ada yang menjawab sangat tidak setuju. Tanggapan responden tentang kuisioner Y3, responden yang menjawab sangat setuju dan setuju sebanyak 73.6, netral dan tidak setuju  masing-masing menjawab sebanyak 13.2% dan </w:t>
      </w:r>
      <w:r w:rsidR="005A5F0A">
        <w:rPr>
          <w:rFonts w:ascii="Times New Roman" w:hAnsi="Times New Roman" w:cs="Times New Roman"/>
          <w:sz w:val="24"/>
          <w:szCs w:val="24"/>
          <w:lang w:val="en-US"/>
        </w:rPr>
        <w:t xml:space="preserve">tidak ada yang menjawab sangat tidak setuju. Tanggapan responden tentang kuisioner Y4, responden yang menjawab sangat setuju dan setuju sebanyak 96.7%, netral sebanyak 3.3% dan tidak ada yang menjawab tidak setuju dan sangat tidak setuju. Tanggapan responden tentang kuisioner Y5, responden yang menjawab sangat setuju dan setuju sebanyak 92.3%, netral sebanyak 3.3% dan yang menjawab tidak setuju sebanyak 4.4% sedangkan tidak ada yang menjawab sangat tidak setuju. Tanggapan responden tentang kuisioner Y6, responden yang menjawab sangat setuju dan setuju </w:t>
      </w:r>
      <w:r w:rsidR="00D0699F">
        <w:rPr>
          <w:rFonts w:ascii="Times New Roman" w:hAnsi="Times New Roman" w:cs="Times New Roman"/>
          <w:sz w:val="24"/>
          <w:szCs w:val="24"/>
          <w:lang w:val="en-US"/>
        </w:rPr>
        <w:t xml:space="preserve">sebanyak 92.3%, netral sebanyak 5.5% dan yang menjawab tidak setuju sebanyak 2.2% sedangkan tidak </w:t>
      </w:r>
      <w:r w:rsidR="00D0699F">
        <w:rPr>
          <w:rFonts w:ascii="Times New Roman" w:hAnsi="Times New Roman" w:cs="Times New Roman"/>
          <w:sz w:val="24"/>
          <w:szCs w:val="24"/>
          <w:lang w:val="en-US"/>
        </w:rPr>
        <w:lastRenderedPageBreak/>
        <w:t xml:space="preserve">ada yang menjawab sangat tidak setuju. Tanggapan responden tentang kuisioner Y7, responden yang menjawab sangat setuju dan setuju sebanyak 84.6%, netral sebanyak 14.3% sedangkan yang menjawab tidak setuju sebanyak 1.1% </w:t>
      </w:r>
      <w:r w:rsidR="005A5F0A">
        <w:rPr>
          <w:rFonts w:ascii="Times New Roman" w:hAnsi="Times New Roman" w:cs="Times New Roman"/>
          <w:sz w:val="24"/>
          <w:szCs w:val="24"/>
          <w:lang w:val="en-US"/>
        </w:rPr>
        <w:t xml:space="preserve"> </w:t>
      </w:r>
      <w:r w:rsidR="00D0699F">
        <w:rPr>
          <w:rFonts w:ascii="Times New Roman" w:hAnsi="Times New Roman" w:cs="Times New Roman"/>
          <w:sz w:val="24"/>
          <w:szCs w:val="24"/>
          <w:lang w:val="en-US"/>
        </w:rPr>
        <w:t>dan tidak ada yang menjawab sangat tidak setuju. Tanggapan responden tentang kuisioner Y8</w:t>
      </w:r>
      <w:r w:rsidR="00691DE3">
        <w:rPr>
          <w:rFonts w:ascii="Times New Roman" w:hAnsi="Times New Roman" w:cs="Times New Roman"/>
          <w:sz w:val="24"/>
          <w:szCs w:val="24"/>
          <w:lang w:val="en-US"/>
        </w:rPr>
        <w:t xml:space="preserve">, responden yang menjawab sangat setuju dan setuju sebanyak 91.2%, netral sebanyak 8.8% sedangkan tidak ada yang menjawab tidak setuju dan sangat tidak setuju. Tanggapan responden tentang kuisioner Y9, responden yang menjawab sangat setuju dan setuju sebanyak 100% dan tidak ada yang menjawab netral, tidak setuju dan sangat setuju. </w:t>
      </w:r>
    </w:p>
    <w:p w:rsidR="00911413" w:rsidRPr="00BE11D1" w:rsidRDefault="00911413" w:rsidP="00911413">
      <w:pPr>
        <w:pStyle w:val="ListParagraph"/>
        <w:tabs>
          <w:tab w:val="left" w:pos="851"/>
          <w:tab w:val="left" w:pos="1134"/>
          <w:tab w:val="left" w:pos="1701"/>
        </w:tabs>
        <w:spacing w:after="0" w:line="240" w:lineRule="auto"/>
        <w:ind w:left="0"/>
        <w:jc w:val="both"/>
        <w:rPr>
          <w:rFonts w:ascii="Times New Roman" w:hAnsi="Times New Roman" w:cs="Times New Roman"/>
          <w:sz w:val="24"/>
          <w:szCs w:val="24"/>
          <w:lang w:val="en-US"/>
        </w:rPr>
      </w:pPr>
    </w:p>
    <w:p w:rsidR="00BD2740" w:rsidRPr="00767472" w:rsidRDefault="00BD2740" w:rsidP="00767472">
      <w:pPr>
        <w:pStyle w:val="ListParagraph"/>
        <w:numPr>
          <w:ilvl w:val="0"/>
          <w:numId w:val="52"/>
        </w:numPr>
        <w:spacing w:after="0" w:line="480" w:lineRule="auto"/>
        <w:ind w:left="567" w:hanging="567"/>
        <w:jc w:val="both"/>
        <w:rPr>
          <w:rFonts w:ascii="Times New Roman" w:hAnsi="Times New Roman" w:cs="Times New Roman"/>
          <w:b/>
          <w:bCs/>
          <w:sz w:val="24"/>
          <w:szCs w:val="24"/>
        </w:rPr>
      </w:pPr>
      <w:r w:rsidRPr="00767472">
        <w:rPr>
          <w:rFonts w:ascii="Times New Roman" w:hAnsi="Times New Roman" w:cs="Times New Roman"/>
          <w:b/>
          <w:bCs/>
          <w:sz w:val="24"/>
          <w:szCs w:val="24"/>
        </w:rPr>
        <w:t>Uji Validitas dan Realibilitas</w:t>
      </w:r>
    </w:p>
    <w:p w:rsidR="00BD2740" w:rsidRPr="00767472" w:rsidRDefault="00BD2740" w:rsidP="00767472">
      <w:pPr>
        <w:pStyle w:val="ListParagraph"/>
        <w:numPr>
          <w:ilvl w:val="2"/>
          <w:numId w:val="56"/>
        </w:numPr>
        <w:tabs>
          <w:tab w:val="left" w:pos="1134"/>
        </w:tabs>
        <w:spacing w:after="0" w:line="480" w:lineRule="auto"/>
        <w:ind w:left="1287"/>
        <w:jc w:val="highKashida"/>
        <w:rPr>
          <w:rFonts w:ascii="Times New Roman" w:hAnsi="Times New Roman" w:cs="Times New Roman"/>
          <w:b/>
          <w:bCs/>
          <w:sz w:val="24"/>
          <w:szCs w:val="24"/>
          <w:lang w:val="en-US"/>
        </w:rPr>
      </w:pPr>
      <w:r w:rsidRPr="00767472">
        <w:rPr>
          <w:rFonts w:ascii="Times New Roman" w:hAnsi="Times New Roman" w:cs="Times New Roman"/>
          <w:b/>
          <w:bCs/>
          <w:sz w:val="24"/>
          <w:szCs w:val="24"/>
          <w:lang w:val="en-US"/>
        </w:rPr>
        <w:t xml:space="preserve">Uji Validitas </w:t>
      </w:r>
    </w:p>
    <w:p w:rsidR="00BB33CA" w:rsidRDefault="00BB33CA" w:rsidP="00A81308">
      <w:pPr>
        <w:tabs>
          <w:tab w:val="left" w:pos="851"/>
          <w:tab w:val="left" w:pos="1701"/>
        </w:tabs>
        <w:spacing w:after="0" w:line="480" w:lineRule="auto"/>
        <w:ind w:left="567" w:firstLine="567"/>
        <w:jc w:val="both"/>
        <w:rPr>
          <w:rFonts w:ascii="Times New Roman" w:hAnsi="Times New Roman" w:cs="Times New Roman"/>
          <w:b/>
          <w:bCs/>
          <w:sz w:val="24"/>
          <w:szCs w:val="24"/>
        </w:rPr>
      </w:pPr>
      <w:r w:rsidRPr="008C7C68">
        <w:rPr>
          <w:rFonts w:ascii="Times New Roman" w:hAnsi="Times New Roman" w:cs="Times New Roman"/>
          <w:sz w:val="24"/>
          <w:szCs w:val="24"/>
        </w:rPr>
        <w:t>Uji Validitas</w:t>
      </w:r>
      <w:r w:rsidRPr="008C7C68">
        <w:rPr>
          <w:rFonts w:ascii="Times New Roman" w:hAnsi="Times New Roman" w:cs="Times New Roman"/>
          <w:spacing w:val="6"/>
          <w:sz w:val="24"/>
          <w:szCs w:val="24"/>
        </w:rPr>
        <w:t xml:space="preserve"> </w:t>
      </w:r>
      <w:r w:rsidRPr="008C7C68">
        <w:rPr>
          <w:rFonts w:ascii="Times New Roman" w:hAnsi="Times New Roman" w:cs="Times New Roman"/>
          <w:sz w:val="24"/>
          <w:szCs w:val="24"/>
        </w:rPr>
        <w:t>dimaksudkan</w:t>
      </w:r>
      <w:r w:rsidRPr="008C7C68">
        <w:rPr>
          <w:rFonts w:ascii="Times New Roman" w:hAnsi="Times New Roman" w:cs="Times New Roman"/>
          <w:spacing w:val="18"/>
          <w:sz w:val="24"/>
          <w:szCs w:val="24"/>
        </w:rPr>
        <w:t xml:space="preserve"> </w:t>
      </w:r>
      <w:r w:rsidRPr="008C7C68">
        <w:rPr>
          <w:rFonts w:ascii="Times New Roman" w:hAnsi="Times New Roman" w:cs="Times New Roman"/>
          <w:sz w:val="24"/>
          <w:szCs w:val="24"/>
        </w:rPr>
        <w:t>untuk</w:t>
      </w:r>
      <w:r w:rsidRPr="008C7C68">
        <w:rPr>
          <w:rFonts w:ascii="Times New Roman" w:hAnsi="Times New Roman" w:cs="Times New Roman"/>
          <w:spacing w:val="2"/>
          <w:sz w:val="24"/>
          <w:szCs w:val="24"/>
        </w:rPr>
        <w:t xml:space="preserve"> </w:t>
      </w:r>
      <w:r w:rsidRPr="008C7C68">
        <w:rPr>
          <w:rFonts w:ascii="Times New Roman" w:hAnsi="Times New Roman" w:cs="Times New Roman"/>
          <w:sz w:val="24"/>
          <w:szCs w:val="24"/>
        </w:rPr>
        <w:t>menguji</w:t>
      </w:r>
      <w:r w:rsidRPr="008C7C68">
        <w:rPr>
          <w:rFonts w:ascii="Times New Roman" w:hAnsi="Times New Roman" w:cs="Times New Roman"/>
          <w:spacing w:val="9"/>
          <w:sz w:val="24"/>
          <w:szCs w:val="24"/>
        </w:rPr>
        <w:t xml:space="preserve"> </w:t>
      </w:r>
      <w:r w:rsidRPr="008C7C68">
        <w:rPr>
          <w:rFonts w:ascii="Times New Roman" w:hAnsi="Times New Roman" w:cs="Times New Roman"/>
          <w:sz w:val="24"/>
          <w:szCs w:val="24"/>
        </w:rPr>
        <w:t>ketepatan</w:t>
      </w:r>
      <w:r w:rsidRPr="008C7C68">
        <w:rPr>
          <w:rFonts w:ascii="Times New Roman" w:hAnsi="Times New Roman" w:cs="Times New Roman"/>
          <w:spacing w:val="11"/>
          <w:sz w:val="24"/>
          <w:szCs w:val="24"/>
        </w:rPr>
        <w:t xml:space="preserve"> </w:t>
      </w:r>
      <w:r w:rsidRPr="008C7C68">
        <w:rPr>
          <w:rFonts w:ascii="Times New Roman" w:hAnsi="Times New Roman" w:cs="Times New Roman"/>
          <w:sz w:val="24"/>
          <w:szCs w:val="24"/>
        </w:rPr>
        <w:t>item-item</w:t>
      </w:r>
      <w:r w:rsidRPr="008C7C68">
        <w:rPr>
          <w:rFonts w:ascii="Times New Roman" w:hAnsi="Times New Roman" w:cs="Times New Roman"/>
          <w:spacing w:val="8"/>
          <w:sz w:val="24"/>
          <w:szCs w:val="24"/>
        </w:rPr>
        <w:t xml:space="preserve"> </w:t>
      </w:r>
      <w:r w:rsidRPr="008C7C68">
        <w:rPr>
          <w:rFonts w:ascii="Times New Roman" w:hAnsi="Times New Roman" w:cs="Times New Roman"/>
          <w:w w:val="102"/>
          <w:sz w:val="24"/>
          <w:szCs w:val="24"/>
        </w:rPr>
        <w:t xml:space="preserve">dalam </w:t>
      </w:r>
      <w:r w:rsidRPr="008C7C68">
        <w:rPr>
          <w:rFonts w:ascii="Times New Roman" w:hAnsi="Times New Roman" w:cs="Times New Roman"/>
          <w:sz w:val="24"/>
          <w:szCs w:val="24"/>
        </w:rPr>
        <w:t>kuesioner,</w:t>
      </w:r>
      <w:r w:rsidRPr="008C7C68">
        <w:rPr>
          <w:rFonts w:ascii="Times New Roman" w:hAnsi="Times New Roman" w:cs="Times New Roman"/>
          <w:spacing w:val="14"/>
          <w:sz w:val="24"/>
          <w:szCs w:val="24"/>
        </w:rPr>
        <w:t xml:space="preserve"> </w:t>
      </w:r>
      <w:r w:rsidRPr="008C7C68">
        <w:rPr>
          <w:rFonts w:ascii="Times New Roman" w:hAnsi="Times New Roman" w:cs="Times New Roman"/>
          <w:sz w:val="24"/>
          <w:szCs w:val="24"/>
        </w:rPr>
        <w:t>apakah</w:t>
      </w:r>
      <w:r w:rsidRPr="008C7C68">
        <w:rPr>
          <w:rFonts w:ascii="Times New Roman" w:hAnsi="Times New Roman" w:cs="Times New Roman"/>
          <w:spacing w:val="8"/>
          <w:sz w:val="24"/>
          <w:szCs w:val="24"/>
        </w:rPr>
        <w:t xml:space="preserve"> </w:t>
      </w:r>
      <w:r w:rsidRPr="008C7C68">
        <w:rPr>
          <w:rFonts w:ascii="Times New Roman" w:hAnsi="Times New Roman" w:cs="Times New Roman"/>
          <w:sz w:val="24"/>
          <w:szCs w:val="24"/>
        </w:rPr>
        <w:t>item-item</w:t>
      </w:r>
      <w:r w:rsidRPr="008C7C68">
        <w:rPr>
          <w:rFonts w:ascii="Times New Roman" w:hAnsi="Times New Roman" w:cs="Times New Roman"/>
          <w:spacing w:val="14"/>
          <w:sz w:val="24"/>
          <w:szCs w:val="24"/>
        </w:rPr>
        <w:t xml:space="preserve"> </w:t>
      </w:r>
      <w:r w:rsidRPr="008C7C68">
        <w:rPr>
          <w:rFonts w:ascii="Times New Roman" w:hAnsi="Times New Roman" w:cs="Times New Roman"/>
          <w:sz w:val="24"/>
          <w:szCs w:val="24"/>
        </w:rPr>
        <w:t>yang ada</w:t>
      </w:r>
      <w:r w:rsidRPr="008C7C68">
        <w:rPr>
          <w:rFonts w:ascii="Times New Roman" w:hAnsi="Times New Roman" w:cs="Times New Roman"/>
          <w:spacing w:val="3"/>
          <w:sz w:val="24"/>
          <w:szCs w:val="24"/>
        </w:rPr>
        <w:t xml:space="preserve"> </w:t>
      </w:r>
      <w:r w:rsidRPr="008C7C68">
        <w:rPr>
          <w:rFonts w:ascii="Times New Roman" w:hAnsi="Times New Roman" w:cs="Times New Roman"/>
          <w:sz w:val="24"/>
          <w:szCs w:val="24"/>
        </w:rPr>
        <w:t>mampu</w:t>
      </w:r>
      <w:r w:rsidRPr="008C7C68">
        <w:rPr>
          <w:rFonts w:ascii="Times New Roman" w:hAnsi="Times New Roman" w:cs="Times New Roman"/>
          <w:spacing w:val="9"/>
          <w:sz w:val="24"/>
          <w:szCs w:val="24"/>
        </w:rPr>
        <w:t xml:space="preserve"> </w:t>
      </w:r>
      <w:r w:rsidRPr="008C7C68">
        <w:rPr>
          <w:rFonts w:ascii="Times New Roman" w:hAnsi="Times New Roman" w:cs="Times New Roman"/>
          <w:sz w:val="24"/>
          <w:szCs w:val="24"/>
        </w:rPr>
        <w:t>meng</w:t>
      </w:r>
      <w:r w:rsidRPr="008C7C68">
        <w:rPr>
          <w:rFonts w:ascii="Times New Roman" w:hAnsi="Times New Roman" w:cs="Times New Roman"/>
          <w:spacing w:val="-7"/>
          <w:sz w:val="24"/>
          <w:szCs w:val="24"/>
        </w:rPr>
        <w:t>g</w:t>
      </w:r>
      <w:r w:rsidRPr="008C7C68">
        <w:rPr>
          <w:rFonts w:ascii="Times New Roman" w:hAnsi="Times New Roman" w:cs="Times New Roman"/>
          <w:sz w:val="24"/>
          <w:szCs w:val="24"/>
        </w:rPr>
        <w:t>ambark</w:t>
      </w:r>
      <w:r w:rsidRPr="008C7C68">
        <w:rPr>
          <w:rFonts w:ascii="Times New Roman" w:hAnsi="Times New Roman" w:cs="Times New Roman"/>
          <w:spacing w:val="6"/>
          <w:sz w:val="24"/>
          <w:szCs w:val="24"/>
        </w:rPr>
        <w:t>a</w:t>
      </w:r>
      <w:r w:rsidRPr="008C7C68">
        <w:rPr>
          <w:rFonts w:ascii="Times New Roman" w:hAnsi="Times New Roman" w:cs="Times New Roman"/>
          <w:sz w:val="24"/>
          <w:szCs w:val="24"/>
        </w:rPr>
        <w:t>n</w:t>
      </w:r>
      <w:r w:rsidRPr="008C7C68">
        <w:rPr>
          <w:rFonts w:ascii="Times New Roman" w:hAnsi="Times New Roman" w:cs="Times New Roman"/>
          <w:spacing w:val="25"/>
          <w:sz w:val="24"/>
          <w:szCs w:val="24"/>
        </w:rPr>
        <w:t xml:space="preserve"> </w:t>
      </w:r>
      <w:r w:rsidRPr="008C7C68">
        <w:rPr>
          <w:rFonts w:ascii="Times New Roman" w:hAnsi="Times New Roman" w:cs="Times New Roman"/>
          <w:sz w:val="24"/>
          <w:szCs w:val="24"/>
        </w:rPr>
        <w:t xml:space="preserve">dan </w:t>
      </w:r>
      <w:r w:rsidRPr="008C7C68">
        <w:rPr>
          <w:rFonts w:ascii="Times New Roman" w:hAnsi="Times New Roman" w:cs="Times New Roman"/>
          <w:w w:val="102"/>
          <w:sz w:val="24"/>
          <w:szCs w:val="24"/>
        </w:rPr>
        <w:t xml:space="preserve">menjelaskan </w:t>
      </w:r>
      <w:r w:rsidRPr="008C7C68">
        <w:rPr>
          <w:rFonts w:ascii="Times New Roman" w:hAnsi="Times New Roman" w:cs="Times New Roman"/>
          <w:sz w:val="24"/>
          <w:szCs w:val="24"/>
        </w:rPr>
        <w:t>variabel yang</w:t>
      </w:r>
      <w:r w:rsidR="00767472">
        <w:rPr>
          <w:rFonts w:ascii="Times New Roman" w:hAnsi="Times New Roman" w:cs="Times New Roman"/>
          <w:sz w:val="24"/>
          <w:szCs w:val="24"/>
          <w:lang w:val="en-US"/>
        </w:rPr>
        <w:t xml:space="preserve"> </w:t>
      </w:r>
      <w:r w:rsidRPr="008C7C68">
        <w:rPr>
          <w:rFonts w:ascii="Times New Roman" w:hAnsi="Times New Roman" w:cs="Times New Roman"/>
          <w:sz w:val="24"/>
          <w:szCs w:val="24"/>
        </w:rPr>
        <w:t xml:space="preserve">diteliti. </w:t>
      </w:r>
      <w:r>
        <w:rPr>
          <w:rFonts w:ascii="Times New Roman" w:hAnsi="Times New Roman" w:cs="Times New Roman"/>
          <w:sz w:val="24"/>
          <w:szCs w:val="24"/>
        </w:rPr>
        <w:t xml:space="preserve">Perhitungan “Pengaruh </w:t>
      </w:r>
      <w:r>
        <w:rPr>
          <w:rFonts w:ascii="Times New Roman" w:hAnsi="Times New Roman" w:cs="Times New Roman"/>
          <w:sz w:val="24"/>
          <w:szCs w:val="24"/>
          <w:lang w:val="en-US"/>
        </w:rPr>
        <w:t xml:space="preserve">Pendapatan Koperasi KPRI DHARMA KARYA Palembang  terhadap Kesejahteraan Anggota </w:t>
      </w:r>
      <w:r w:rsidRPr="008C7C68">
        <w:rPr>
          <w:rFonts w:ascii="Times New Roman" w:hAnsi="Times New Roman" w:cs="Times New Roman"/>
          <w:sz w:val="24"/>
          <w:szCs w:val="24"/>
        </w:rPr>
        <w:t>dihitung</w:t>
      </w:r>
      <w:r w:rsidRPr="008C7C68">
        <w:rPr>
          <w:rFonts w:ascii="Times New Roman" w:hAnsi="Times New Roman" w:cs="Times New Roman"/>
          <w:spacing w:val="9"/>
          <w:sz w:val="24"/>
          <w:szCs w:val="24"/>
        </w:rPr>
        <w:t xml:space="preserve"> </w:t>
      </w:r>
      <w:r w:rsidRPr="008C7C68">
        <w:rPr>
          <w:rFonts w:ascii="Times New Roman" w:hAnsi="Times New Roman" w:cs="Times New Roman"/>
          <w:w w:val="102"/>
          <w:sz w:val="24"/>
          <w:szCs w:val="24"/>
        </w:rPr>
        <w:t xml:space="preserve">dengan </w:t>
      </w:r>
      <w:r w:rsidRPr="008C7C68">
        <w:rPr>
          <w:rFonts w:ascii="Times New Roman" w:hAnsi="Times New Roman" w:cs="Times New Roman"/>
          <w:sz w:val="24"/>
          <w:szCs w:val="24"/>
        </w:rPr>
        <w:t>menggunakan Reliabilit</w:t>
      </w:r>
      <w:r w:rsidR="00767472">
        <w:rPr>
          <w:rFonts w:ascii="Times New Roman" w:hAnsi="Times New Roman" w:cs="Times New Roman"/>
          <w:sz w:val="24"/>
          <w:szCs w:val="24"/>
          <w:lang w:val="en-US"/>
        </w:rPr>
        <w:t>i</w:t>
      </w:r>
      <w:r w:rsidR="00767472">
        <w:rPr>
          <w:rFonts w:ascii="Times New Roman" w:hAnsi="Times New Roman" w:cs="Times New Roman"/>
          <w:sz w:val="24"/>
          <w:szCs w:val="24"/>
        </w:rPr>
        <w:t xml:space="preserve"> Anal</w:t>
      </w:r>
      <w:r w:rsidR="00767472">
        <w:rPr>
          <w:rFonts w:ascii="Times New Roman" w:hAnsi="Times New Roman" w:cs="Times New Roman"/>
          <w:sz w:val="24"/>
          <w:szCs w:val="24"/>
          <w:lang w:val="en-US"/>
        </w:rPr>
        <w:t>i</w:t>
      </w:r>
      <w:r w:rsidRPr="008C7C68">
        <w:rPr>
          <w:rFonts w:ascii="Times New Roman" w:hAnsi="Times New Roman" w:cs="Times New Roman"/>
          <w:sz w:val="24"/>
          <w:szCs w:val="24"/>
        </w:rPr>
        <w:t>sis dengan</w:t>
      </w:r>
      <w:r w:rsidRPr="008C7C68">
        <w:rPr>
          <w:rFonts w:ascii="Times New Roman" w:hAnsi="Times New Roman" w:cs="Times New Roman"/>
          <w:spacing w:val="50"/>
          <w:sz w:val="24"/>
          <w:szCs w:val="24"/>
        </w:rPr>
        <w:t xml:space="preserve"> </w:t>
      </w:r>
      <w:r w:rsidRPr="008C7C68">
        <w:rPr>
          <w:rFonts w:ascii="Times New Roman" w:hAnsi="Times New Roman" w:cs="Times New Roman"/>
          <w:sz w:val="24"/>
          <w:szCs w:val="24"/>
        </w:rPr>
        <w:t xml:space="preserve">menggunakan </w:t>
      </w:r>
      <w:r w:rsidRPr="008C7C68">
        <w:rPr>
          <w:rFonts w:ascii="Times New Roman" w:hAnsi="Times New Roman" w:cs="Times New Roman"/>
          <w:spacing w:val="8"/>
          <w:sz w:val="24"/>
          <w:szCs w:val="24"/>
        </w:rPr>
        <w:t xml:space="preserve"> </w:t>
      </w:r>
      <w:r w:rsidRPr="008C7C68">
        <w:rPr>
          <w:rFonts w:ascii="Times New Roman" w:hAnsi="Times New Roman" w:cs="Times New Roman"/>
          <w:sz w:val="24"/>
          <w:szCs w:val="24"/>
        </w:rPr>
        <w:t>5</w:t>
      </w:r>
      <w:r w:rsidRPr="008C7C68">
        <w:rPr>
          <w:rFonts w:ascii="Times New Roman" w:hAnsi="Times New Roman" w:cs="Times New Roman"/>
          <w:spacing w:val="36"/>
          <w:sz w:val="24"/>
          <w:szCs w:val="24"/>
        </w:rPr>
        <w:t xml:space="preserve"> </w:t>
      </w:r>
      <w:r w:rsidRPr="008C7C68">
        <w:rPr>
          <w:rFonts w:ascii="Times New Roman" w:hAnsi="Times New Roman" w:cs="Times New Roman"/>
          <w:sz w:val="24"/>
          <w:szCs w:val="24"/>
        </w:rPr>
        <w:t>skala</w:t>
      </w:r>
      <w:r w:rsidRPr="008C7C68">
        <w:rPr>
          <w:rFonts w:ascii="Times New Roman" w:hAnsi="Times New Roman" w:cs="Times New Roman"/>
          <w:spacing w:val="47"/>
          <w:sz w:val="24"/>
          <w:szCs w:val="24"/>
        </w:rPr>
        <w:t xml:space="preserve"> </w:t>
      </w:r>
      <w:r w:rsidRPr="008C7C68">
        <w:rPr>
          <w:rFonts w:ascii="Times New Roman" w:hAnsi="Times New Roman" w:cs="Times New Roman"/>
          <w:sz w:val="24"/>
          <w:szCs w:val="24"/>
        </w:rPr>
        <w:t>secara</w:t>
      </w:r>
      <w:r w:rsidRPr="008C7C68">
        <w:rPr>
          <w:rFonts w:ascii="Times New Roman" w:hAnsi="Times New Roman" w:cs="Times New Roman"/>
          <w:spacing w:val="50"/>
          <w:sz w:val="24"/>
          <w:szCs w:val="24"/>
        </w:rPr>
        <w:t xml:space="preserve"> </w:t>
      </w:r>
      <w:r w:rsidRPr="008C7C68">
        <w:rPr>
          <w:rFonts w:ascii="Times New Roman" w:hAnsi="Times New Roman" w:cs="Times New Roman"/>
          <w:sz w:val="24"/>
          <w:szCs w:val="24"/>
        </w:rPr>
        <w:t>berurutan</w:t>
      </w:r>
      <w:r w:rsidRPr="008C7C68">
        <w:rPr>
          <w:rFonts w:ascii="Times New Roman" w:hAnsi="Times New Roman" w:cs="Times New Roman"/>
          <w:spacing w:val="50"/>
          <w:sz w:val="24"/>
          <w:szCs w:val="24"/>
        </w:rPr>
        <w:t xml:space="preserve"> </w:t>
      </w:r>
      <w:r w:rsidRPr="008C7C68">
        <w:rPr>
          <w:rFonts w:ascii="Times New Roman" w:hAnsi="Times New Roman" w:cs="Times New Roman"/>
          <w:w w:val="102"/>
          <w:sz w:val="24"/>
          <w:szCs w:val="24"/>
        </w:rPr>
        <w:t xml:space="preserve">mulai </w:t>
      </w:r>
      <w:r w:rsidRPr="008C7C68">
        <w:rPr>
          <w:rFonts w:ascii="Times New Roman" w:hAnsi="Times New Roman" w:cs="Times New Roman"/>
          <w:sz w:val="24"/>
          <w:szCs w:val="24"/>
        </w:rPr>
        <w:t>dari</w:t>
      </w:r>
      <w:r w:rsidRPr="008C7C68">
        <w:rPr>
          <w:rFonts w:ascii="Times New Roman" w:hAnsi="Times New Roman" w:cs="Times New Roman"/>
          <w:spacing w:val="38"/>
          <w:sz w:val="24"/>
          <w:szCs w:val="24"/>
        </w:rPr>
        <w:t xml:space="preserve"> </w:t>
      </w:r>
      <w:r w:rsidRPr="008C7C68">
        <w:rPr>
          <w:rFonts w:ascii="Times New Roman" w:hAnsi="Times New Roman" w:cs="Times New Roman"/>
          <w:sz w:val="24"/>
          <w:szCs w:val="24"/>
        </w:rPr>
        <w:t>angka</w:t>
      </w:r>
      <w:r w:rsidRPr="008C7C68">
        <w:rPr>
          <w:rFonts w:ascii="Times New Roman" w:hAnsi="Times New Roman" w:cs="Times New Roman"/>
          <w:spacing w:val="38"/>
          <w:sz w:val="24"/>
          <w:szCs w:val="24"/>
        </w:rPr>
        <w:t xml:space="preserve"> </w:t>
      </w:r>
      <w:r w:rsidRPr="008C7C68">
        <w:rPr>
          <w:rFonts w:ascii="Times New Roman" w:hAnsi="Times New Roman" w:cs="Times New Roman"/>
          <w:sz w:val="24"/>
          <w:szCs w:val="24"/>
        </w:rPr>
        <w:t>1</w:t>
      </w:r>
      <w:r w:rsidRPr="008C7C68">
        <w:rPr>
          <w:rFonts w:ascii="Times New Roman" w:hAnsi="Times New Roman" w:cs="Times New Roman"/>
          <w:spacing w:val="26"/>
          <w:sz w:val="24"/>
          <w:szCs w:val="24"/>
        </w:rPr>
        <w:t xml:space="preserve"> </w:t>
      </w:r>
      <w:r w:rsidRPr="008C7C68">
        <w:rPr>
          <w:rFonts w:ascii="Times New Roman" w:hAnsi="Times New Roman" w:cs="Times New Roman"/>
          <w:sz w:val="24"/>
          <w:szCs w:val="24"/>
        </w:rPr>
        <w:t>yang</w:t>
      </w:r>
      <w:r w:rsidRPr="008C7C68">
        <w:rPr>
          <w:rFonts w:ascii="Times New Roman" w:hAnsi="Times New Roman" w:cs="Times New Roman"/>
          <w:spacing w:val="33"/>
          <w:sz w:val="24"/>
          <w:szCs w:val="24"/>
        </w:rPr>
        <w:t xml:space="preserve"> </w:t>
      </w:r>
      <w:r w:rsidRPr="008C7C68">
        <w:rPr>
          <w:rFonts w:ascii="Times New Roman" w:hAnsi="Times New Roman" w:cs="Times New Roman"/>
          <w:sz w:val="24"/>
          <w:szCs w:val="24"/>
        </w:rPr>
        <w:t>terkecil</w:t>
      </w:r>
      <w:r w:rsidRPr="008C7C68">
        <w:rPr>
          <w:rFonts w:ascii="Times New Roman" w:hAnsi="Times New Roman" w:cs="Times New Roman"/>
          <w:spacing w:val="44"/>
          <w:sz w:val="24"/>
          <w:szCs w:val="24"/>
        </w:rPr>
        <w:t xml:space="preserve"> </w:t>
      </w:r>
      <w:r w:rsidRPr="008C7C68">
        <w:rPr>
          <w:rFonts w:ascii="Times New Roman" w:hAnsi="Times New Roman" w:cs="Times New Roman"/>
          <w:sz w:val="24"/>
          <w:szCs w:val="24"/>
        </w:rPr>
        <w:t>hin</w:t>
      </w:r>
      <w:r w:rsidRPr="008C7C68">
        <w:rPr>
          <w:rFonts w:ascii="Times New Roman" w:hAnsi="Times New Roman" w:cs="Times New Roman"/>
          <w:spacing w:val="-5"/>
          <w:sz w:val="24"/>
          <w:szCs w:val="24"/>
        </w:rPr>
        <w:t>g</w:t>
      </w:r>
      <w:r w:rsidRPr="008C7C68">
        <w:rPr>
          <w:rFonts w:ascii="Times New Roman" w:hAnsi="Times New Roman" w:cs="Times New Roman"/>
          <w:sz w:val="24"/>
          <w:szCs w:val="24"/>
        </w:rPr>
        <w:t>ga</w:t>
      </w:r>
      <w:r w:rsidRPr="008C7C68">
        <w:rPr>
          <w:rFonts w:ascii="Times New Roman" w:hAnsi="Times New Roman" w:cs="Times New Roman"/>
          <w:spacing w:val="39"/>
          <w:sz w:val="24"/>
          <w:szCs w:val="24"/>
        </w:rPr>
        <w:t xml:space="preserve"> </w:t>
      </w:r>
      <w:r w:rsidRPr="008C7C68">
        <w:rPr>
          <w:rFonts w:ascii="Times New Roman" w:hAnsi="Times New Roman" w:cs="Times New Roman"/>
          <w:sz w:val="24"/>
          <w:szCs w:val="24"/>
        </w:rPr>
        <w:t>angka</w:t>
      </w:r>
      <w:r w:rsidRPr="008C7C68">
        <w:rPr>
          <w:rFonts w:ascii="Times New Roman" w:hAnsi="Times New Roman" w:cs="Times New Roman"/>
          <w:spacing w:val="38"/>
          <w:sz w:val="24"/>
          <w:szCs w:val="24"/>
        </w:rPr>
        <w:t xml:space="preserve"> </w:t>
      </w:r>
      <w:r w:rsidRPr="008C7C68">
        <w:rPr>
          <w:rFonts w:ascii="Times New Roman" w:hAnsi="Times New Roman" w:cs="Times New Roman"/>
          <w:sz w:val="24"/>
          <w:szCs w:val="24"/>
        </w:rPr>
        <w:t>5</w:t>
      </w:r>
      <w:r w:rsidRPr="008C7C68">
        <w:rPr>
          <w:rFonts w:ascii="Times New Roman" w:hAnsi="Times New Roman" w:cs="Times New Roman"/>
          <w:spacing w:val="30"/>
          <w:sz w:val="24"/>
          <w:szCs w:val="24"/>
        </w:rPr>
        <w:t xml:space="preserve"> </w:t>
      </w:r>
      <w:r w:rsidRPr="008C7C68">
        <w:rPr>
          <w:rFonts w:ascii="Times New Roman" w:hAnsi="Times New Roman" w:cs="Times New Roman"/>
          <w:sz w:val="24"/>
          <w:szCs w:val="24"/>
        </w:rPr>
        <w:t>yang</w:t>
      </w:r>
      <w:r w:rsidRPr="008C7C68">
        <w:rPr>
          <w:rFonts w:ascii="Times New Roman" w:hAnsi="Times New Roman" w:cs="Times New Roman"/>
          <w:spacing w:val="36"/>
          <w:sz w:val="24"/>
          <w:szCs w:val="24"/>
        </w:rPr>
        <w:t xml:space="preserve"> </w:t>
      </w:r>
      <w:r w:rsidRPr="008C7C68">
        <w:rPr>
          <w:rFonts w:ascii="Times New Roman" w:hAnsi="Times New Roman" w:cs="Times New Roman"/>
          <w:sz w:val="24"/>
          <w:szCs w:val="24"/>
        </w:rPr>
        <w:t>terbesar, dimana  angka</w:t>
      </w:r>
      <w:r w:rsidRPr="008C7C68">
        <w:rPr>
          <w:rFonts w:ascii="Times New Roman" w:hAnsi="Times New Roman" w:cs="Times New Roman"/>
          <w:spacing w:val="38"/>
          <w:sz w:val="24"/>
          <w:szCs w:val="24"/>
        </w:rPr>
        <w:t xml:space="preserve"> </w:t>
      </w:r>
      <w:r w:rsidRPr="008C7C68">
        <w:rPr>
          <w:rFonts w:ascii="Times New Roman" w:hAnsi="Times New Roman" w:cs="Times New Roman"/>
          <w:w w:val="102"/>
          <w:sz w:val="24"/>
          <w:szCs w:val="24"/>
        </w:rPr>
        <w:t xml:space="preserve">tersebut </w:t>
      </w:r>
      <w:r w:rsidRPr="008C7C68">
        <w:rPr>
          <w:rFonts w:ascii="Times New Roman" w:hAnsi="Times New Roman" w:cs="Times New Roman"/>
          <w:sz w:val="24"/>
          <w:szCs w:val="24"/>
        </w:rPr>
        <w:t xml:space="preserve">menunjukkan </w:t>
      </w:r>
      <w:r w:rsidRPr="008C7C68">
        <w:rPr>
          <w:rFonts w:ascii="Times New Roman" w:hAnsi="Times New Roman" w:cs="Times New Roman"/>
          <w:spacing w:val="1"/>
          <w:sz w:val="24"/>
          <w:szCs w:val="24"/>
        </w:rPr>
        <w:t xml:space="preserve"> </w:t>
      </w:r>
      <w:r w:rsidRPr="008C7C68">
        <w:rPr>
          <w:rFonts w:ascii="Times New Roman" w:hAnsi="Times New Roman" w:cs="Times New Roman"/>
          <w:sz w:val="24"/>
          <w:szCs w:val="24"/>
        </w:rPr>
        <w:t>tingkat</w:t>
      </w:r>
      <w:r w:rsidRPr="008C7C68">
        <w:rPr>
          <w:rFonts w:ascii="Times New Roman" w:hAnsi="Times New Roman" w:cs="Times New Roman"/>
          <w:spacing w:val="41"/>
          <w:sz w:val="24"/>
          <w:szCs w:val="24"/>
        </w:rPr>
        <w:t xml:space="preserve"> </w:t>
      </w:r>
      <w:r w:rsidRPr="008C7C68">
        <w:rPr>
          <w:rFonts w:ascii="Times New Roman" w:hAnsi="Times New Roman" w:cs="Times New Roman"/>
          <w:sz w:val="24"/>
          <w:szCs w:val="24"/>
        </w:rPr>
        <w:t>jawaban</w:t>
      </w:r>
      <w:r w:rsidRPr="008C7C68">
        <w:rPr>
          <w:rFonts w:ascii="Times New Roman" w:hAnsi="Times New Roman" w:cs="Times New Roman"/>
          <w:spacing w:val="51"/>
          <w:sz w:val="24"/>
          <w:szCs w:val="24"/>
        </w:rPr>
        <w:t xml:space="preserve"> </w:t>
      </w:r>
      <w:r w:rsidRPr="008C7C68">
        <w:rPr>
          <w:rFonts w:ascii="Times New Roman" w:hAnsi="Times New Roman" w:cs="Times New Roman"/>
          <w:sz w:val="24"/>
          <w:szCs w:val="24"/>
        </w:rPr>
        <w:t>yang</w:t>
      </w:r>
      <w:r w:rsidRPr="008C7C68">
        <w:rPr>
          <w:rFonts w:ascii="Times New Roman" w:hAnsi="Times New Roman" w:cs="Times New Roman"/>
          <w:spacing w:val="36"/>
          <w:sz w:val="24"/>
          <w:szCs w:val="24"/>
        </w:rPr>
        <w:t xml:space="preserve"> </w:t>
      </w:r>
      <w:r w:rsidRPr="008C7C68">
        <w:rPr>
          <w:rFonts w:ascii="Times New Roman" w:hAnsi="Times New Roman" w:cs="Times New Roman"/>
          <w:sz w:val="24"/>
          <w:szCs w:val="24"/>
        </w:rPr>
        <w:t>diberikan</w:t>
      </w:r>
      <w:r w:rsidRPr="008C7C68">
        <w:rPr>
          <w:rFonts w:ascii="Times New Roman" w:hAnsi="Times New Roman" w:cs="Times New Roman"/>
          <w:spacing w:val="51"/>
          <w:sz w:val="24"/>
          <w:szCs w:val="24"/>
        </w:rPr>
        <w:t xml:space="preserve"> </w:t>
      </w:r>
      <w:r w:rsidRPr="008C7C68">
        <w:rPr>
          <w:rFonts w:ascii="Times New Roman" w:hAnsi="Times New Roman" w:cs="Times New Roman"/>
          <w:sz w:val="24"/>
          <w:szCs w:val="24"/>
        </w:rPr>
        <w:t>responden.</w:t>
      </w:r>
    </w:p>
    <w:p w:rsidR="00BB33CA" w:rsidRDefault="00C00039" w:rsidP="00767472">
      <w:pPr>
        <w:tabs>
          <w:tab w:val="left" w:pos="851"/>
          <w:tab w:val="left" w:pos="1701"/>
        </w:tabs>
        <w:spacing w:after="0" w:line="480" w:lineRule="auto"/>
        <w:ind w:left="567" w:firstLine="567"/>
        <w:jc w:val="both"/>
        <w:rPr>
          <w:rFonts w:ascii="Times New Roman" w:hAnsi="Times New Roman" w:cs="Times New Roman"/>
          <w:b/>
          <w:bCs/>
          <w:sz w:val="24"/>
          <w:szCs w:val="24"/>
        </w:rPr>
      </w:pPr>
      <w:r>
        <w:rPr>
          <w:rFonts w:ascii="Times New Roman" w:hAnsi="Times New Roman" w:cs="Times New Roman"/>
          <w:sz w:val="24"/>
          <w:szCs w:val="24"/>
        </w:rPr>
        <w:t>Dalam pene</w:t>
      </w:r>
      <w:r w:rsidR="00BB33CA" w:rsidRPr="00A33717">
        <w:rPr>
          <w:rFonts w:ascii="Times New Roman" w:hAnsi="Times New Roman" w:cs="Times New Roman"/>
          <w:sz w:val="24"/>
          <w:szCs w:val="24"/>
        </w:rPr>
        <w:t>l</w:t>
      </w:r>
      <w:r>
        <w:rPr>
          <w:rFonts w:ascii="Times New Roman" w:hAnsi="Times New Roman" w:cs="Times New Roman"/>
          <w:sz w:val="24"/>
          <w:szCs w:val="24"/>
          <w:lang w:val="en-US"/>
        </w:rPr>
        <w:t>i</w:t>
      </w:r>
      <w:r w:rsidR="00BB33CA" w:rsidRPr="00A33717">
        <w:rPr>
          <w:rFonts w:ascii="Times New Roman" w:hAnsi="Times New Roman" w:cs="Times New Roman"/>
          <w:sz w:val="24"/>
          <w:szCs w:val="24"/>
        </w:rPr>
        <w:t>tian ini ter</w:t>
      </w:r>
      <w:r w:rsidR="00BB33CA">
        <w:rPr>
          <w:rFonts w:ascii="Times New Roman" w:hAnsi="Times New Roman" w:cs="Times New Roman"/>
          <w:sz w:val="24"/>
          <w:szCs w:val="24"/>
        </w:rPr>
        <w:t xml:space="preserve">dapat </w:t>
      </w:r>
      <w:r w:rsidR="00BB33CA">
        <w:rPr>
          <w:rFonts w:ascii="Times New Roman" w:hAnsi="Times New Roman" w:cs="Times New Roman"/>
          <w:sz w:val="24"/>
          <w:szCs w:val="24"/>
          <w:lang w:val="en-US"/>
        </w:rPr>
        <w:t>20</w:t>
      </w:r>
      <w:r w:rsidR="00BB33CA" w:rsidRPr="00A33717">
        <w:rPr>
          <w:rFonts w:ascii="Times New Roman" w:hAnsi="Times New Roman" w:cs="Times New Roman"/>
          <w:sz w:val="24"/>
          <w:szCs w:val="24"/>
        </w:rPr>
        <w:t xml:space="preserve"> </w:t>
      </w:r>
      <w:r w:rsidR="00BB33CA" w:rsidRPr="00A81308">
        <w:rPr>
          <w:rFonts w:ascii="Times New Roman" w:hAnsi="Times New Roman" w:cs="Times New Roman"/>
          <w:sz w:val="24"/>
          <w:szCs w:val="24"/>
        </w:rPr>
        <w:t>pertanyaan</w:t>
      </w:r>
      <w:r w:rsidR="00BB33CA" w:rsidRPr="00A33717">
        <w:rPr>
          <w:rFonts w:ascii="Times New Roman" w:hAnsi="Times New Roman" w:cs="Times New Roman"/>
          <w:sz w:val="24"/>
          <w:szCs w:val="24"/>
        </w:rPr>
        <w:t xml:space="preserve"> kuisioner. Kuision</w:t>
      </w:r>
      <w:r w:rsidR="00BB33CA">
        <w:rPr>
          <w:rFonts w:ascii="Times New Roman" w:hAnsi="Times New Roman" w:cs="Times New Roman"/>
          <w:sz w:val="24"/>
          <w:szCs w:val="24"/>
        </w:rPr>
        <w:t xml:space="preserve">er tersebut diberikan terhadap </w:t>
      </w:r>
      <w:r w:rsidR="00BB33CA">
        <w:rPr>
          <w:rFonts w:ascii="Times New Roman" w:hAnsi="Times New Roman" w:cs="Times New Roman"/>
          <w:sz w:val="24"/>
          <w:szCs w:val="24"/>
          <w:lang w:val="en-US"/>
        </w:rPr>
        <w:t>9</w:t>
      </w:r>
      <w:r w:rsidR="00BB33CA" w:rsidRPr="00A33717">
        <w:rPr>
          <w:rFonts w:ascii="Times New Roman" w:hAnsi="Times New Roman" w:cs="Times New Roman"/>
          <w:sz w:val="24"/>
          <w:szCs w:val="24"/>
        </w:rPr>
        <w:t>1 responden. Toleransi kesalahan yang digunakan ialah se</w:t>
      </w:r>
      <w:r w:rsidR="00611725">
        <w:rPr>
          <w:rFonts w:ascii="Times New Roman" w:hAnsi="Times New Roman" w:cs="Times New Roman"/>
          <w:sz w:val="24"/>
          <w:szCs w:val="24"/>
        </w:rPr>
        <w:t>besar 10% atau menggunakan prob</w:t>
      </w:r>
      <w:r w:rsidR="00611725">
        <w:rPr>
          <w:rFonts w:ascii="Times New Roman" w:hAnsi="Times New Roman" w:cs="Times New Roman"/>
          <w:sz w:val="24"/>
          <w:szCs w:val="24"/>
          <w:lang w:val="en-US"/>
        </w:rPr>
        <w:t>ab</w:t>
      </w:r>
      <w:r w:rsidR="00BB33CA" w:rsidRPr="00A33717">
        <w:rPr>
          <w:rFonts w:ascii="Times New Roman" w:hAnsi="Times New Roman" w:cs="Times New Roman"/>
          <w:sz w:val="24"/>
          <w:szCs w:val="24"/>
        </w:rPr>
        <w:t xml:space="preserve">ilitas sebesar 0,1 dengan demikian nilai dari butir-butir pertanyaan yang dihitung harus lebih </w:t>
      </w:r>
      <w:r w:rsidR="00BB33CA" w:rsidRPr="00A33717">
        <w:rPr>
          <w:rFonts w:ascii="Times New Roman" w:hAnsi="Times New Roman" w:cs="Times New Roman"/>
          <w:sz w:val="24"/>
          <w:szCs w:val="24"/>
        </w:rPr>
        <w:lastRenderedPageBreak/>
        <w:t>tinggi dari 0,30 agar dapat dikatakan valid dan lebih besar atau sama</w:t>
      </w:r>
      <w:r w:rsidR="00BB33CA">
        <w:rPr>
          <w:rFonts w:ascii="Times New Roman" w:hAnsi="Times New Roman" w:cs="Times New Roman"/>
          <w:sz w:val="24"/>
          <w:szCs w:val="24"/>
          <w:lang w:val="en-US"/>
        </w:rPr>
        <w:t xml:space="preserve"> </w:t>
      </w:r>
      <w:r w:rsidR="00BB33CA" w:rsidRPr="00A33717">
        <w:rPr>
          <w:rFonts w:ascii="Times New Roman" w:hAnsi="Times New Roman" w:cs="Times New Roman"/>
          <w:sz w:val="24"/>
          <w:szCs w:val="24"/>
        </w:rPr>
        <w:t>dengan 0,8 agar dapat dikatakan reliable.</w:t>
      </w:r>
    </w:p>
    <w:p w:rsidR="00BB33CA" w:rsidRPr="008D7420" w:rsidRDefault="00BB33CA" w:rsidP="00767472">
      <w:pPr>
        <w:tabs>
          <w:tab w:val="left" w:pos="851"/>
          <w:tab w:val="left" w:pos="1701"/>
        </w:tabs>
        <w:spacing w:after="0" w:line="480" w:lineRule="auto"/>
        <w:ind w:left="567" w:firstLine="567"/>
        <w:jc w:val="both"/>
        <w:rPr>
          <w:rFonts w:ascii="Times New Roman" w:hAnsi="Times New Roman" w:cs="Times New Roman"/>
          <w:b/>
          <w:bCs/>
          <w:sz w:val="24"/>
          <w:szCs w:val="24"/>
          <w:lang w:val="en-US"/>
        </w:rPr>
      </w:pPr>
      <w:r w:rsidRPr="00A33717">
        <w:rPr>
          <w:rFonts w:ascii="Times New Roman" w:hAnsi="Times New Roman" w:cs="Times New Roman"/>
          <w:sz w:val="24"/>
          <w:szCs w:val="24"/>
        </w:rPr>
        <w:t>Untuk mengetahui validitas variabel dependent dan independent dari penelitian ini dapat dilihat pada tabel 4.</w:t>
      </w:r>
      <w:r w:rsidR="00293EDE">
        <w:rPr>
          <w:rFonts w:ascii="Times New Roman" w:hAnsi="Times New Roman" w:cs="Times New Roman"/>
          <w:sz w:val="24"/>
          <w:szCs w:val="24"/>
          <w:lang w:val="en-US"/>
        </w:rPr>
        <w:t>6</w:t>
      </w:r>
    </w:p>
    <w:p w:rsidR="00BB33CA" w:rsidRPr="00C236CA" w:rsidRDefault="00BB33CA" w:rsidP="00CB6AFB">
      <w:pPr>
        <w:tabs>
          <w:tab w:val="left" w:pos="851"/>
          <w:tab w:val="left" w:pos="1134"/>
          <w:tab w:val="left" w:pos="1701"/>
        </w:tabs>
        <w:spacing w:after="0" w:line="240" w:lineRule="auto"/>
        <w:jc w:val="both"/>
        <w:rPr>
          <w:rFonts w:ascii="Times New Roman" w:hAnsi="Times New Roman" w:cs="Times New Roman"/>
          <w:sz w:val="24"/>
          <w:szCs w:val="24"/>
        </w:rPr>
      </w:pPr>
    </w:p>
    <w:p w:rsidR="00BB33CA" w:rsidRPr="007817BE" w:rsidRDefault="007817BE" w:rsidP="00767472">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t>Tabel 4.</w:t>
      </w:r>
      <w:r>
        <w:rPr>
          <w:rFonts w:ascii="Times New Roman" w:hAnsi="Times New Roman" w:cs="Times New Roman"/>
          <w:b/>
          <w:bCs/>
          <w:sz w:val="24"/>
          <w:szCs w:val="24"/>
          <w:lang w:val="en-US"/>
        </w:rPr>
        <w:t>6</w:t>
      </w:r>
    </w:p>
    <w:p w:rsidR="00BB33CA" w:rsidRPr="005A43B8" w:rsidRDefault="00BB33CA" w:rsidP="00AD3EDB">
      <w:pPr>
        <w:pStyle w:val="ListParagraph"/>
        <w:tabs>
          <w:tab w:val="left" w:pos="851"/>
          <w:tab w:val="left" w:pos="1134"/>
          <w:tab w:val="left" w:pos="1701"/>
        </w:tabs>
        <w:spacing w:after="0" w:line="480" w:lineRule="auto"/>
        <w:ind w:left="1080"/>
        <w:jc w:val="center"/>
        <w:rPr>
          <w:rFonts w:ascii="Times New Roman" w:hAnsi="Times New Roman" w:cs="Times New Roman"/>
          <w:b/>
          <w:bCs/>
          <w:sz w:val="24"/>
          <w:szCs w:val="24"/>
          <w:lang w:val="en-US"/>
        </w:rPr>
      </w:pPr>
      <w:r w:rsidRPr="00765B3C">
        <w:rPr>
          <w:rFonts w:ascii="Times New Roman" w:hAnsi="Times New Roman" w:cs="Times New Roman"/>
          <w:b/>
          <w:bCs/>
          <w:sz w:val="24"/>
          <w:szCs w:val="24"/>
        </w:rPr>
        <w:t>Hasil Uji Validitas</w:t>
      </w:r>
      <w:r w:rsidR="005A43B8">
        <w:rPr>
          <w:rFonts w:ascii="Times New Roman" w:hAnsi="Times New Roman" w:cs="Times New Roman"/>
          <w:b/>
          <w:bCs/>
          <w:sz w:val="24"/>
          <w:szCs w:val="24"/>
          <w:lang w:val="en-US"/>
        </w:rPr>
        <w:t xml:space="preserve"> Variabel Pendapatan Koperasi (X)</w:t>
      </w:r>
    </w:p>
    <w:tbl>
      <w:tblPr>
        <w:tblW w:w="680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410"/>
        <w:gridCol w:w="1417"/>
        <w:gridCol w:w="1276"/>
      </w:tblGrid>
      <w:tr w:rsidR="00BB33CA" w:rsidTr="00C91CFB">
        <w:trPr>
          <w:trHeight w:val="152"/>
        </w:trPr>
        <w:tc>
          <w:tcPr>
            <w:tcW w:w="1701" w:type="dxa"/>
            <w:vAlign w:val="center"/>
          </w:tcPr>
          <w:p w:rsidR="00BB33CA" w:rsidRPr="00A0259B"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Variabel</w:t>
            </w:r>
            <w:r w:rsidR="00A0259B">
              <w:rPr>
                <w:rFonts w:ascii="Times New Roman" w:hAnsi="Times New Roman" w:cs="Times New Roman"/>
                <w:sz w:val="24"/>
                <w:szCs w:val="24"/>
                <w:lang w:val="en-US"/>
              </w:rPr>
              <w:t xml:space="preserve"> Pendapatan Koperasi</w:t>
            </w:r>
          </w:p>
        </w:tc>
        <w:tc>
          <w:tcPr>
            <w:tcW w:w="2410" w:type="dxa"/>
            <w:vAlign w:val="center"/>
          </w:tcPr>
          <w:p w:rsidR="00BB33CA" w:rsidRPr="00090B38" w:rsidRDefault="00090B3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Per</w:t>
            </w:r>
            <w:r>
              <w:rPr>
                <w:rFonts w:ascii="Times New Roman" w:hAnsi="Times New Roman" w:cs="Times New Roman"/>
                <w:sz w:val="24"/>
                <w:szCs w:val="24"/>
                <w:lang w:val="en-US"/>
              </w:rPr>
              <w:t>tanyaan</w:t>
            </w:r>
          </w:p>
        </w:tc>
        <w:tc>
          <w:tcPr>
            <w:tcW w:w="1417" w:type="dxa"/>
            <w:vAlign w:val="center"/>
          </w:tcPr>
          <w:p w:rsidR="00BB33CA" w:rsidRPr="00BB33CA" w:rsidRDefault="00BB33CA"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Corrected item total correlation</w:t>
            </w:r>
          </w:p>
        </w:tc>
        <w:tc>
          <w:tcPr>
            <w:tcW w:w="1276" w:type="dxa"/>
            <w:vAlign w:val="center"/>
          </w:tcPr>
          <w:p w:rsidR="00BB33CA" w:rsidRPr="00BB33CA" w:rsidRDefault="00BB33CA" w:rsidP="0083322A">
            <w:pPr>
              <w:pStyle w:val="ListParagraph"/>
              <w:tabs>
                <w:tab w:val="left" w:pos="851"/>
                <w:tab w:val="left" w:pos="1134"/>
                <w:tab w:val="left" w:pos="1701"/>
                <w:tab w:val="center" w:pos="4513"/>
                <w:tab w:val="right" w:pos="9026"/>
              </w:tabs>
              <w:spacing w:after="0"/>
              <w:ind w:left="-57" w:right="-57"/>
              <w:jc w:val="center"/>
              <w:rPr>
                <w:rFonts w:ascii="Times New Roman" w:hAnsi="Times New Roman" w:cs="Times New Roman"/>
                <w:sz w:val="24"/>
                <w:szCs w:val="24"/>
              </w:rPr>
            </w:pPr>
            <w:r w:rsidRPr="00BB33CA">
              <w:rPr>
                <w:rFonts w:ascii="Times New Roman" w:hAnsi="Times New Roman" w:cs="Times New Roman"/>
                <w:sz w:val="24"/>
                <w:szCs w:val="24"/>
              </w:rPr>
              <w:t>Keterangan</w:t>
            </w:r>
          </w:p>
        </w:tc>
      </w:tr>
      <w:tr w:rsidR="00BB33CA" w:rsidTr="00C91CFB">
        <w:trPr>
          <w:trHeight w:val="1242"/>
        </w:trPr>
        <w:tc>
          <w:tcPr>
            <w:tcW w:w="1701" w:type="dxa"/>
          </w:tcPr>
          <w:p w:rsidR="00BB33CA" w:rsidRPr="00A0259B" w:rsidRDefault="00BB33CA"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sidRPr="00BB33CA">
              <w:rPr>
                <w:rFonts w:ascii="Times New Roman" w:hAnsi="Times New Roman" w:cs="Times New Roman"/>
                <w:sz w:val="24"/>
                <w:szCs w:val="24"/>
              </w:rPr>
              <w:t>S</w:t>
            </w:r>
            <w:r w:rsidR="00A0259B">
              <w:rPr>
                <w:rFonts w:ascii="Times New Roman" w:hAnsi="Times New Roman" w:cs="Times New Roman"/>
                <w:sz w:val="24"/>
                <w:szCs w:val="24"/>
                <w:lang w:val="en-US"/>
              </w:rPr>
              <w:t xml:space="preserve">impanan pokok dan wajib  </w:t>
            </w:r>
          </w:p>
        </w:tc>
        <w:tc>
          <w:tcPr>
            <w:tcW w:w="2410" w:type="dxa"/>
          </w:tcPr>
          <w:p w:rsidR="00A0259B" w:rsidRPr="00A0259B" w:rsidRDefault="00A0259B"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rPr>
            </w:pPr>
            <w:r>
              <w:rPr>
                <w:rFonts w:ascii="Times New Roman" w:hAnsi="Times New Roman" w:cs="Times New Roman"/>
                <w:sz w:val="24"/>
                <w:szCs w:val="24"/>
                <w:lang w:val="en-US"/>
              </w:rPr>
              <w:t xml:space="preserve">Simpanan pokok dan wajib telah dilaksanakan oleh setiap anggota </w:t>
            </w:r>
          </w:p>
        </w:tc>
        <w:tc>
          <w:tcPr>
            <w:tcW w:w="1417" w:type="dxa"/>
          </w:tcPr>
          <w:p w:rsidR="00BB33CA" w:rsidRPr="00F958B8" w:rsidRDefault="00BB33CA" w:rsidP="00767472">
            <w:pPr>
              <w:pStyle w:val="ListParagraph"/>
              <w:tabs>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w:t>
            </w:r>
            <w:r w:rsidR="00F958B8">
              <w:rPr>
                <w:rFonts w:ascii="Times New Roman" w:hAnsi="Times New Roman" w:cs="Times New Roman"/>
                <w:sz w:val="24"/>
                <w:szCs w:val="24"/>
                <w:lang w:val="en-US"/>
              </w:rPr>
              <w:t>381</w:t>
            </w:r>
          </w:p>
        </w:tc>
        <w:tc>
          <w:tcPr>
            <w:tcW w:w="1276" w:type="dxa"/>
          </w:tcPr>
          <w:p w:rsidR="00BB33CA" w:rsidRPr="00BB33CA" w:rsidRDefault="00BB33C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r w:rsidRPr="00BB33CA">
              <w:rPr>
                <w:rFonts w:ascii="Times New Roman" w:hAnsi="Times New Roman" w:cs="Times New Roman"/>
                <w:sz w:val="24"/>
                <w:szCs w:val="24"/>
              </w:rPr>
              <w:t>Valid</w:t>
            </w:r>
          </w:p>
          <w:p w:rsidR="00BB33CA" w:rsidRPr="00BB33CA" w:rsidRDefault="00BB33C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p w:rsidR="00BB33CA" w:rsidRPr="00A0259B" w:rsidRDefault="00BB33C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tc>
      </w:tr>
      <w:tr w:rsidR="00BB33CA" w:rsidTr="00C91CFB">
        <w:trPr>
          <w:trHeight w:val="2446"/>
        </w:trPr>
        <w:tc>
          <w:tcPr>
            <w:tcW w:w="1701" w:type="dxa"/>
          </w:tcPr>
          <w:p w:rsidR="00BB33CA" w:rsidRPr="00A0259B" w:rsidRDefault="00A0259B"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Simpan pinjam </w:t>
            </w:r>
          </w:p>
        </w:tc>
        <w:tc>
          <w:tcPr>
            <w:tcW w:w="2410" w:type="dxa"/>
          </w:tcPr>
          <w:p w:rsidR="00BB33CA" w:rsidRPr="0083322A" w:rsidRDefault="00A0259B"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rPr>
            </w:pPr>
            <w:r>
              <w:rPr>
                <w:rFonts w:ascii="Times New Roman" w:hAnsi="Times New Roman" w:cs="Times New Roman"/>
                <w:sz w:val="24"/>
                <w:szCs w:val="24"/>
                <w:lang w:val="en-US"/>
              </w:rPr>
              <w:t xml:space="preserve">Simpan pinjam di koperasi membantu meringankan beban usaha rumah tangga </w:t>
            </w:r>
          </w:p>
          <w:p w:rsidR="0083322A" w:rsidRPr="00A0259B" w:rsidRDefault="0083322A" w:rsidP="0083322A">
            <w:pPr>
              <w:pStyle w:val="ListParagraph"/>
              <w:tabs>
                <w:tab w:val="left" w:pos="413"/>
                <w:tab w:val="left" w:pos="1134"/>
                <w:tab w:val="left" w:pos="1701"/>
              </w:tabs>
              <w:spacing w:after="0" w:line="240" w:lineRule="auto"/>
              <w:ind w:left="413"/>
              <w:rPr>
                <w:rFonts w:ascii="Times New Roman" w:hAnsi="Times New Roman" w:cs="Times New Roman"/>
                <w:sz w:val="24"/>
                <w:szCs w:val="24"/>
              </w:rPr>
            </w:pPr>
          </w:p>
          <w:p w:rsidR="00A0259B" w:rsidRPr="00BB33CA" w:rsidRDefault="00A0259B"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rPr>
            </w:pPr>
            <w:r>
              <w:rPr>
                <w:rFonts w:ascii="Times New Roman" w:hAnsi="Times New Roman" w:cs="Times New Roman"/>
                <w:sz w:val="24"/>
                <w:szCs w:val="24"/>
                <w:lang w:val="en-US"/>
              </w:rPr>
              <w:t>Sistem peminjaman di koperasi mudah prosesnya.</w:t>
            </w:r>
          </w:p>
        </w:tc>
        <w:tc>
          <w:tcPr>
            <w:tcW w:w="1417" w:type="dxa"/>
          </w:tcPr>
          <w:p w:rsidR="00BB33CA"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649</w:t>
            </w: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004AA5" w:rsidRDefault="00004AA5"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004AA5" w:rsidRDefault="00004AA5"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83322A" w:rsidRDefault="0083322A"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P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.836</w:t>
            </w:r>
          </w:p>
        </w:tc>
        <w:tc>
          <w:tcPr>
            <w:tcW w:w="1276" w:type="dxa"/>
          </w:tcPr>
          <w:p w:rsidR="00BB33CA" w:rsidRDefault="00BB33C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sidRPr="00BB33CA">
              <w:rPr>
                <w:rFonts w:ascii="Times New Roman" w:hAnsi="Times New Roman" w:cs="Times New Roman"/>
                <w:sz w:val="24"/>
                <w:szCs w:val="24"/>
              </w:rPr>
              <w:t>Valid</w:t>
            </w:r>
          </w:p>
          <w:p w:rsidR="0083322A" w:rsidRDefault="0083322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3322A" w:rsidRDefault="0083322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004AA5" w:rsidRDefault="00004AA5"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004AA5" w:rsidRDefault="00004AA5"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3322A" w:rsidRPr="00004AA5" w:rsidRDefault="0083322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3322A" w:rsidRPr="0083322A" w:rsidRDefault="0083322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sidRPr="00BB33CA">
              <w:rPr>
                <w:rFonts w:ascii="Times New Roman" w:hAnsi="Times New Roman" w:cs="Times New Roman"/>
                <w:sz w:val="24"/>
                <w:szCs w:val="24"/>
              </w:rPr>
              <w:t>Valid</w:t>
            </w:r>
          </w:p>
        </w:tc>
      </w:tr>
      <w:tr w:rsidR="00BB33CA" w:rsidTr="00C91CFB">
        <w:trPr>
          <w:trHeight w:val="1505"/>
        </w:trPr>
        <w:tc>
          <w:tcPr>
            <w:tcW w:w="1701" w:type="dxa"/>
          </w:tcPr>
          <w:p w:rsidR="00BB33CA" w:rsidRPr="00B64307" w:rsidRDefault="00A0259B"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Jasa</w:t>
            </w:r>
          </w:p>
        </w:tc>
        <w:tc>
          <w:tcPr>
            <w:tcW w:w="2410" w:type="dxa"/>
          </w:tcPr>
          <w:p w:rsidR="00BB33CA" w:rsidRPr="00A0259B" w:rsidRDefault="00A0259B"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rPr>
            </w:pPr>
            <w:r>
              <w:rPr>
                <w:rFonts w:ascii="Times New Roman" w:hAnsi="Times New Roman" w:cs="Times New Roman"/>
                <w:sz w:val="24"/>
                <w:szCs w:val="24"/>
                <w:lang w:val="en-US"/>
              </w:rPr>
              <w:t>Penetapan jasa/b</w:t>
            </w:r>
            <w:r w:rsidR="00B64307">
              <w:rPr>
                <w:rFonts w:ascii="Times New Roman" w:hAnsi="Times New Roman" w:cs="Times New Roman"/>
                <w:sz w:val="24"/>
                <w:szCs w:val="24"/>
                <w:lang w:val="en-US"/>
              </w:rPr>
              <w:t>unga yang ditentukan koperasi te</w:t>
            </w:r>
            <w:r>
              <w:rPr>
                <w:rFonts w:ascii="Times New Roman" w:hAnsi="Times New Roman" w:cs="Times New Roman"/>
                <w:sz w:val="24"/>
                <w:szCs w:val="24"/>
                <w:lang w:val="en-US"/>
              </w:rPr>
              <w:t>lah sesuai</w:t>
            </w:r>
          </w:p>
        </w:tc>
        <w:tc>
          <w:tcPr>
            <w:tcW w:w="1417" w:type="dxa"/>
          </w:tcPr>
          <w:p w:rsidR="00BB33CA" w:rsidRP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899</w:t>
            </w:r>
          </w:p>
          <w:p w:rsidR="00BB33CA" w:rsidRPr="00B64307" w:rsidRDefault="00BB33CA"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tc>
        <w:tc>
          <w:tcPr>
            <w:tcW w:w="1276" w:type="dxa"/>
          </w:tcPr>
          <w:p w:rsidR="00BB33CA" w:rsidRPr="00B64307" w:rsidRDefault="00BB33CA"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sidRPr="00BB33CA">
              <w:rPr>
                <w:rFonts w:ascii="Times New Roman" w:hAnsi="Times New Roman" w:cs="Times New Roman"/>
                <w:sz w:val="24"/>
                <w:szCs w:val="24"/>
              </w:rPr>
              <w:t>Valid</w:t>
            </w:r>
          </w:p>
        </w:tc>
      </w:tr>
      <w:tr w:rsidR="00B64307" w:rsidRPr="00A0259B" w:rsidTr="00C91CFB">
        <w:trPr>
          <w:trHeight w:val="1030"/>
        </w:trPr>
        <w:tc>
          <w:tcPr>
            <w:tcW w:w="1701" w:type="dxa"/>
            <w:tcBorders>
              <w:top w:val="single" w:sz="4" w:space="0" w:color="000000"/>
              <w:left w:val="single" w:sz="4" w:space="0" w:color="000000"/>
              <w:bottom w:val="single" w:sz="4" w:space="0" w:color="000000"/>
              <w:right w:val="single" w:sz="4" w:space="0" w:color="000000"/>
            </w:tcBorders>
          </w:tcPr>
          <w:p w:rsidR="00B64307"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Bentuk Usaha koperasi  </w:t>
            </w:r>
          </w:p>
          <w:p w:rsidR="00B64307"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p w:rsidR="00B64307" w:rsidRPr="00A0259B"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rsidR="00B64307" w:rsidRPr="00B64307" w:rsidRDefault="00B64307"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Unit Usaha UKM Mart ada manfaat bagi annggotanya</w:t>
            </w:r>
          </w:p>
        </w:tc>
        <w:tc>
          <w:tcPr>
            <w:tcW w:w="1417" w:type="dxa"/>
            <w:tcBorders>
              <w:top w:val="single" w:sz="4" w:space="0" w:color="000000"/>
              <w:left w:val="single" w:sz="4" w:space="0" w:color="000000"/>
              <w:bottom w:val="single" w:sz="4" w:space="0" w:color="000000"/>
              <w:right w:val="single" w:sz="4" w:space="0" w:color="000000"/>
            </w:tcBorders>
          </w:tcPr>
          <w:p w:rsidR="00B64307" w:rsidRPr="00F958B8" w:rsidRDefault="00B64307"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w:t>
            </w:r>
            <w:r w:rsidR="00F958B8">
              <w:rPr>
                <w:rFonts w:ascii="Times New Roman" w:hAnsi="Times New Roman" w:cs="Times New Roman"/>
                <w:sz w:val="24"/>
                <w:szCs w:val="24"/>
                <w:lang w:val="en-US"/>
              </w:rPr>
              <w:t>828</w:t>
            </w:r>
          </w:p>
        </w:tc>
        <w:tc>
          <w:tcPr>
            <w:tcW w:w="1276" w:type="dxa"/>
            <w:tcBorders>
              <w:top w:val="single" w:sz="4" w:space="0" w:color="000000"/>
              <w:left w:val="single" w:sz="4" w:space="0" w:color="000000"/>
              <w:bottom w:val="single" w:sz="4" w:space="0" w:color="000000"/>
              <w:right w:val="single" w:sz="4" w:space="0" w:color="000000"/>
            </w:tcBorders>
          </w:tcPr>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r w:rsidRPr="00BB33CA">
              <w:rPr>
                <w:rFonts w:ascii="Times New Roman" w:hAnsi="Times New Roman" w:cs="Times New Roman"/>
                <w:sz w:val="24"/>
                <w:szCs w:val="24"/>
              </w:rPr>
              <w:t>Valid</w:t>
            </w:r>
          </w:p>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p w:rsidR="00B64307" w:rsidRPr="00B64307"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tc>
      </w:tr>
      <w:tr w:rsidR="00B64307" w:rsidRPr="00B64307" w:rsidTr="00C91CFB">
        <w:trPr>
          <w:trHeight w:val="1056"/>
        </w:trPr>
        <w:tc>
          <w:tcPr>
            <w:tcW w:w="1701" w:type="dxa"/>
            <w:tcBorders>
              <w:top w:val="single" w:sz="4" w:space="0" w:color="000000"/>
              <w:left w:val="single" w:sz="4" w:space="0" w:color="000000"/>
              <w:bottom w:val="single" w:sz="4" w:space="0" w:color="000000"/>
              <w:right w:val="single" w:sz="4" w:space="0" w:color="000000"/>
            </w:tcBorders>
          </w:tcPr>
          <w:p w:rsidR="00B64307" w:rsidRPr="00A0259B"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sidRPr="00FA03BB">
              <w:rPr>
                <w:rFonts w:ascii="Times New Roman" w:hAnsi="Times New Roman" w:cs="Times New Roman"/>
                <w:sz w:val="24"/>
                <w:szCs w:val="24"/>
              </w:rPr>
              <w:t>Pelayanan pada badan Usaha</w:t>
            </w:r>
          </w:p>
        </w:tc>
        <w:tc>
          <w:tcPr>
            <w:tcW w:w="2410" w:type="dxa"/>
            <w:tcBorders>
              <w:top w:val="single" w:sz="4" w:space="0" w:color="000000"/>
              <w:left w:val="single" w:sz="4" w:space="0" w:color="000000"/>
              <w:bottom w:val="single" w:sz="4" w:space="0" w:color="000000"/>
              <w:right w:val="single" w:sz="4" w:space="0" w:color="000000"/>
            </w:tcBorders>
          </w:tcPr>
          <w:p w:rsidR="00B64307" w:rsidRPr="00B64307" w:rsidRDefault="00B64307"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Pelayanan di KPRI Dharma Karya sudah memuaskan</w:t>
            </w:r>
          </w:p>
        </w:tc>
        <w:tc>
          <w:tcPr>
            <w:tcW w:w="1417" w:type="dxa"/>
            <w:tcBorders>
              <w:top w:val="single" w:sz="4" w:space="0" w:color="000000"/>
              <w:left w:val="single" w:sz="4" w:space="0" w:color="000000"/>
              <w:bottom w:val="single" w:sz="4" w:space="0" w:color="000000"/>
              <w:right w:val="single" w:sz="4" w:space="0" w:color="000000"/>
            </w:tcBorders>
          </w:tcPr>
          <w:p w:rsidR="00B64307" w:rsidRPr="00F958B8" w:rsidRDefault="00B64307"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w:t>
            </w:r>
            <w:r w:rsidR="00F958B8">
              <w:rPr>
                <w:rFonts w:ascii="Times New Roman" w:hAnsi="Times New Roman" w:cs="Times New Roman"/>
                <w:sz w:val="24"/>
                <w:szCs w:val="24"/>
                <w:lang w:val="en-US"/>
              </w:rPr>
              <w:t>588</w:t>
            </w:r>
          </w:p>
        </w:tc>
        <w:tc>
          <w:tcPr>
            <w:tcW w:w="1276" w:type="dxa"/>
            <w:tcBorders>
              <w:top w:val="single" w:sz="4" w:space="0" w:color="000000"/>
              <w:left w:val="single" w:sz="4" w:space="0" w:color="000000"/>
              <w:bottom w:val="single" w:sz="4" w:space="0" w:color="000000"/>
              <w:right w:val="single" w:sz="4" w:space="0" w:color="000000"/>
            </w:tcBorders>
          </w:tcPr>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r w:rsidRPr="00BB33CA">
              <w:rPr>
                <w:rFonts w:ascii="Times New Roman" w:hAnsi="Times New Roman" w:cs="Times New Roman"/>
                <w:sz w:val="24"/>
                <w:szCs w:val="24"/>
              </w:rPr>
              <w:t>Valid</w:t>
            </w:r>
          </w:p>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p w:rsidR="00B64307" w:rsidRPr="00B64307"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tc>
      </w:tr>
      <w:tr w:rsidR="00B64307" w:rsidRPr="00B64307" w:rsidTr="00C91CFB">
        <w:trPr>
          <w:trHeight w:val="1945"/>
        </w:trPr>
        <w:tc>
          <w:tcPr>
            <w:tcW w:w="1701" w:type="dxa"/>
            <w:tcBorders>
              <w:top w:val="single" w:sz="4" w:space="0" w:color="000000"/>
              <w:left w:val="single" w:sz="4" w:space="0" w:color="000000"/>
              <w:bottom w:val="single" w:sz="4" w:space="0" w:color="000000"/>
              <w:right w:val="single" w:sz="4" w:space="0" w:color="000000"/>
            </w:tcBorders>
          </w:tcPr>
          <w:p w:rsidR="00B64307"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FA03BB">
              <w:rPr>
                <w:rFonts w:ascii="Times New Roman" w:hAnsi="Times New Roman" w:cs="Times New Roman"/>
                <w:sz w:val="24"/>
                <w:szCs w:val="24"/>
              </w:rPr>
              <w:t>Rapat anggota</w:t>
            </w:r>
          </w:p>
          <w:p w:rsidR="00B64307"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p w:rsidR="00B64307" w:rsidRPr="00A0259B"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rsidR="00B64307" w:rsidRPr="00B64307" w:rsidRDefault="00B64307"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Rapat pertanggung jawab pengurus koperasi sudah sesuai dengan ketentuan atau aturan koperasi.</w:t>
            </w:r>
          </w:p>
        </w:tc>
        <w:tc>
          <w:tcPr>
            <w:tcW w:w="1417" w:type="dxa"/>
            <w:tcBorders>
              <w:top w:val="single" w:sz="4" w:space="0" w:color="000000"/>
              <w:left w:val="single" w:sz="4" w:space="0" w:color="000000"/>
              <w:bottom w:val="single" w:sz="4" w:space="0" w:color="000000"/>
              <w:right w:val="single" w:sz="4" w:space="0" w:color="000000"/>
            </w:tcBorders>
          </w:tcPr>
          <w:p w:rsidR="00B64307" w:rsidRP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544</w:t>
            </w:r>
          </w:p>
        </w:tc>
        <w:tc>
          <w:tcPr>
            <w:tcW w:w="1276" w:type="dxa"/>
            <w:tcBorders>
              <w:top w:val="single" w:sz="4" w:space="0" w:color="000000"/>
              <w:left w:val="single" w:sz="4" w:space="0" w:color="000000"/>
              <w:bottom w:val="single" w:sz="4" w:space="0" w:color="000000"/>
              <w:right w:val="single" w:sz="4" w:space="0" w:color="000000"/>
            </w:tcBorders>
          </w:tcPr>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r w:rsidRPr="00BB33CA">
              <w:rPr>
                <w:rFonts w:ascii="Times New Roman" w:hAnsi="Times New Roman" w:cs="Times New Roman"/>
                <w:sz w:val="24"/>
                <w:szCs w:val="24"/>
              </w:rPr>
              <w:t>Valid</w:t>
            </w:r>
          </w:p>
          <w:p w:rsidR="00B64307" w:rsidRPr="00BB33CA"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p w:rsidR="00B64307" w:rsidRPr="00B64307"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rPr>
            </w:pPr>
          </w:p>
        </w:tc>
      </w:tr>
      <w:tr w:rsidR="00B64307" w:rsidRPr="00B64307" w:rsidTr="00C91CFB">
        <w:trPr>
          <w:trHeight w:val="5251"/>
        </w:trPr>
        <w:tc>
          <w:tcPr>
            <w:tcW w:w="1701" w:type="dxa"/>
            <w:tcBorders>
              <w:top w:val="single" w:sz="4" w:space="0" w:color="000000"/>
              <w:left w:val="single" w:sz="4" w:space="0" w:color="000000"/>
              <w:bottom w:val="single" w:sz="4" w:space="0" w:color="000000"/>
              <w:right w:val="single" w:sz="4" w:space="0" w:color="000000"/>
            </w:tcBorders>
          </w:tcPr>
          <w:p w:rsidR="00B64307" w:rsidRDefault="00F958B8"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sidRPr="00FA03BB">
              <w:rPr>
                <w:rFonts w:ascii="Times New Roman" w:hAnsi="Times New Roman" w:cs="Times New Roman"/>
                <w:sz w:val="24"/>
                <w:szCs w:val="24"/>
              </w:rPr>
              <w:t>Pembagian SHU</w:t>
            </w:r>
          </w:p>
          <w:p w:rsidR="00B64307"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p w:rsidR="00B64307" w:rsidRPr="00A0259B" w:rsidRDefault="00B64307"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p>
        </w:tc>
        <w:tc>
          <w:tcPr>
            <w:tcW w:w="2410" w:type="dxa"/>
            <w:tcBorders>
              <w:top w:val="single" w:sz="4" w:space="0" w:color="000000"/>
              <w:left w:val="single" w:sz="4" w:space="0" w:color="000000"/>
              <w:bottom w:val="single" w:sz="4" w:space="0" w:color="000000"/>
              <w:right w:val="single" w:sz="4" w:space="0" w:color="000000"/>
            </w:tcBorders>
          </w:tcPr>
          <w:p w:rsidR="00F958B8" w:rsidRDefault="00F958B8"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Sistem pembagian SHU sudah berjalan dengan baik</w:t>
            </w:r>
          </w:p>
          <w:p w:rsidR="00B64307" w:rsidRPr="00F958B8" w:rsidRDefault="00F958B8" w:rsidP="00767472">
            <w:pPr>
              <w:pStyle w:val="ListParagraph"/>
              <w:tabs>
                <w:tab w:val="left" w:pos="413"/>
                <w:tab w:val="left" w:pos="1134"/>
                <w:tab w:val="left" w:pos="1701"/>
              </w:tabs>
              <w:spacing w:after="0" w:line="240" w:lineRule="auto"/>
              <w:ind w:left="413"/>
              <w:rPr>
                <w:rFonts w:ascii="Times New Roman" w:hAnsi="Times New Roman" w:cs="Times New Roman"/>
                <w:sz w:val="24"/>
                <w:szCs w:val="24"/>
                <w:lang w:val="en-US"/>
              </w:rPr>
            </w:pPr>
            <w:r w:rsidRPr="00F958B8">
              <w:rPr>
                <w:rFonts w:ascii="Times New Roman" w:hAnsi="Times New Roman" w:cs="Times New Roman"/>
                <w:sz w:val="24"/>
                <w:szCs w:val="24"/>
                <w:lang w:val="en-US"/>
              </w:rPr>
              <w:t xml:space="preserve"> </w:t>
            </w:r>
          </w:p>
          <w:p w:rsidR="00F958B8" w:rsidRDefault="00F958B8"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SHU telah dibagi dengan simpanan anda.</w:t>
            </w:r>
          </w:p>
          <w:p w:rsidR="00F958B8" w:rsidRDefault="00F958B8" w:rsidP="00767472">
            <w:pPr>
              <w:pStyle w:val="ListParagraph"/>
              <w:tabs>
                <w:tab w:val="left" w:pos="413"/>
                <w:tab w:val="left" w:pos="1134"/>
                <w:tab w:val="left" w:pos="1701"/>
              </w:tabs>
              <w:spacing w:after="0" w:line="240" w:lineRule="auto"/>
              <w:ind w:left="0"/>
              <w:rPr>
                <w:rFonts w:ascii="Times New Roman" w:hAnsi="Times New Roman" w:cs="Times New Roman"/>
                <w:sz w:val="24"/>
                <w:szCs w:val="24"/>
                <w:lang w:val="en-US"/>
              </w:rPr>
            </w:pPr>
          </w:p>
          <w:p w:rsidR="00F958B8" w:rsidRDefault="00F958B8"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SHU bisa menjadi pendapatan lebih bagi anda.</w:t>
            </w:r>
          </w:p>
          <w:p w:rsidR="00CB6AFB" w:rsidRPr="00CB6AFB" w:rsidRDefault="00CB6AFB" w:rsidP="00CB6AFB">
            <w:pPr>
              <w:tabs>
                <w:tab w:val="left" w:pos="413"/>
                <w:tab w:val="left" w:pos="1134"/>
                <w:tab w:val="left" w:pos="1701"/>
              </w:tabs>
              <w:spacing w:after="0" w:line="240" w:lineRule="auto"/>
              <w:rPr>
                <w:rFonts w:ascii="Times New Roman" w:hAnsi="Times New Roman" w:cs="Times New Roman"/>
                <w:sz w:val="24"/>
                <w:szCs w:val="24"/>
                <w:lang w:val="en-US"/>
              </w:rPr>
            </w:pPr>
          </w:p>
          <w:p w:rsidR="00F958B8" w:rsidRPr="00B64307" w:rsidRDefault="00F958B8" w:rsidP="00767472">
            <w:pPr>
              <w:pStyle w:val="ListParagraph"/>
              <w:numPr>
                <w:ilvl w:val="0"/>
                <w:numId w:val="44"/>
              </w:numPr>
              <w:tabs>
                <w:tab w:val="left" w:pos="413"/>
                <w:tab w:val="left" w:pos="1134"/>
                <w:tab w:val="left" w:pos="1701"/>
              </w:tabs>
              <w:spacing w:after="0" w:line="240" w:lineRule="auto"/>
              <w:ind w:left="413" w:hanging="446"/>
              <w:rPr>
                <w:rFonts w:ascii="Times New Roman" w:hAnsi="Times New Roman" w:cs="Times New Roman"/>
                <w:sz w:val="24"/>
                <w:szCs w:val="24"/>
                <w:lang w:val="en-US"/>
              </w:rPr>
            </w:pPr>
            <w:r>
              <w:rPr>
                <w:rFonts w:ascii="Times New Roman" w:hAnsi="Times New Roman" w:cs="Times New Roman"/>
                <w:sz w:val="24"/>
                <w:szCs w:val="24"/>
                <w:lang w:val="en-US"/>
              </w:rPr>
              <w:t xml:space="preserve">Pendapatan ekonomi anda terbantu setelah menjadi anggota koperasi. </w:t>
            </w:r>
          </w:p>
        </w:tc>
        <w:tc>
          <w:tcPr>
            <w:tcW w:w="1417" w:type="dxa"/>
            <w:tcBorders>
              <w:top w:val="single" w:sz="4" w:space="0" w:color="000000"/>
              <w:left w:val="single" w:sz="4" w:space="0" w:color="000000"/>
              <w:bottom w:val="single" w:sz="4" w:space="0" w:color="000000"/>
              <w:right w:val="single" w:sz="4" w:space="0" w:color="000000"/>
            </w:tcBorders>
          </w:tcPr>
          <w:p w:rsidR="00B64307" w:rsidRDefault="00B64307"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w:t>
            </w:r>
            <w:r w:rsidR="00F958B8">
              <w:rPr>
                <w:rFonts w:ascii="Times New Roman" w:hAnsi="Times New Roman" w:cs="Times New Roman"/>
                <w:sz w:val="24"/>
                <w:szCs w:val="24"/>
                <w:lang w:val="en-US"/>
              </w:rPr>
              <w:t>492</w:t>
            </w: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767472" w:rsidRDefault="00767472"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767472" w:rsidRDefault="00767472"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.569</w:t>
            </w: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767472" w:rsidRDefault="00767472"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.830</w:t>
            </w: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767472" w:rsidRDefault="00767472"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F958B8" w:rsidRPr="00F958B8" w:rsidRDefault="00F958B8" w:rsidP="0076747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.835</w:t>
            </w:r>
          </w:p>
        </w:tc>
        <w:tc>
          <w:tcPr>
            <w:tcW w:w="1276" w:type="dxa"/>
            <w:tcBorders>
              <w:top w:val="single" w:sz="4" w:space="0" w:color="000000"/>
              <w:left w:val="single" w:sz="4" w:space="0" w:color="000000"/>
              <w:bottom w:val="single" w:sz="4" w:space="0" w:color="000000"/>
              <w:right w:val="single" w:sz="4" w:space="0" w:color="000000"/>
            </w:tcBorders>
          </w:tcPr>
          <w:p w:rsidR="00B64307" w:rsidRDefault="00B64307"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sidRPr="00BB33CA">
              <w:rPr>
                <w:rFonts w:ascii="Times New Roman" w:hAnsi="Times New Roman" w:cs="Times New Roman"/>
                <w:sz w:val="24"/>
                <w:szCs w:val="24"/>
              </w:rPr>
              <w:t>Valid</w:t>
            </w: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D7420" w:rsidRPr="00CB6AFB"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32"/>
                <w:szCs w:val="32"/>
                <w:lang w:val="en-US"/>
              </w:rPr>
            </w:pP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Valid</w:t>
            </w: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D7420" w:rsidRPr="00CB6AFB"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38"/>
                <w:szCs w:val="38"/>
                <w:lang w:val="en-US"/>
              </w:rPr>
            </w:pP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Valid</w:t>
            </w: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8D7420" w:rsidRPr="00CB6AFB"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32"/>
                <w:szCs w:val="32"/>
                <w:lang w:val="en-US"/>
              </w:rPr>
            </w:pPr>
          </w:p>
          <w:p w:rsid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Valid</w:t>
            </w:r>
          </w:p>
          <w:p w:rsidR="008D7420" w:rsidRPr="008D7420" w:rsidRDefault="008D7420" w:rsidP="00AD3EDB">
            <w:pPr>
              <w:pStyle w:val="ListParagraph"/>
              <w:tabs>
                <w:tab w:val="left" w:pos="851"/>
                <w:tab w:val="left" w:pos="1134"/>
                <w:tab w:val="left" w:pos="1701"/>
                <w:tab w:val="center" w:pos="4513"/>
                <w:tab w:val="right" w:pos="9026"/>
              </w:tabs>
              <w:spacing w:after="0"/>
              <w:ind w:left="0"/>
              <w:jc w:val="both"/>
              <w:rPr>
                <w:rFonts w:ascii="Times New Roman" w:hAnsi="Times New Roman" w:cs="Times New Roman"/>
                <w:sz w:val="24"/>
                <w:szCs w:val="24"/>
                <w:lang w:val="en-US"/>
              </w:rPr>
            </w:pPr>
          </w:p>
          <w:p w:rsidR="00B64307" w:rsidRPr="00CB6AFB" w:rsidRDefault="00B64307" w:rsidP="008D7420">
            <w:pPr>
              <w:rPr>
                <w:lang w:val="en-US"/>
              </w:rPr>
            </w:pPr>
          </w:p>
        </w:tc>
      </w:tr>
    </w:tbl>
    <w:p w:rsidR="00BB33CA" w:rsidRDefault="00BB33CA" w:rsidP="00AD3EDB">
      <w:pPr>
        <w:pStyle w:val="ListParagraph"/>
        <w:tabs>
          <w:tab w:val="left" w:pos="851"/>
          <w:tab w:val="left" w:pos="1134"/>
          <w:tab w:val="left" w:pos="1701"/>
        </w:tabs>
        <w:spacing w:after="0" w:line="240" w:lineRule="auto"/>
        <w:ind w:left="1080"/>
        <w:jc w:val="both"/>
        <w:rPr>
          <w:rFonts w:ascii="Times New Roman" w:hAnsi="Times New Roman" w:cs="Times New Roman"/>
          <w:i/>
          <w:iCs/>
          <w:sz w:val="20"/>
          <w:szCs w:val="20"/>
          <w:lang w:val="en-US"/>
        </w:rPr>
      </w:pPr>
      <w:r w:rsidRPr="009A3471">
        <w:rPr>
          <w:rFonts w:ascii="Times New Roman" w:hAnsi="Times New Roman" w:cs="Times New Roman"/>
          <w:i/>
          <w:iCs/>
          <w:sz w:val="20"/>
          <w:szCs w:val="20"/>
        </w:rPr>
        <w:t>Sumb</w:t>
      </w:r>
      <w:r w:rsidR="008E419E">
        <w:rPr>
          <w:rFonts w:ascii="Times New Roman" w:hAnsi="Times New Roman" w:cs="Times New Roman"/>
          <w:i/>
          <w:iCs/>
          <w:sz w:val="20"/>
          <w:szCs w:val="20"/>
        </w:rPr>
        <w:t>er: Hasil proses pengujian, 201</w:t>
      </w:r>
      <w:r w:rsidR="008E419E">
        <w:rPr>
          <w:rFonts w:ascii="Times New Roman" w:hAnsi="Times New Roman" w:cs="Times New Roman"/>
          <w:i/>
          <w:iCs/>
          <w:sz w:val="20"/>
          <w:szCs w:val="20"/>
          <w:lang w:val="en-US"/>
        </w:rPr>
        <w:t>5</w:t>
      </w:r>
    </w:p>
    <w:p w:rsidR="00460137" w:rsidRPr="008E419E" w:rsidRDefault="00460137" w:rsidP="00AD3EDB">
      <w:pPr>
        <w:pStyle w:val="ListParagraph"/>
        <w:tabs>
          <w:tab w:val="left" w:pos="851"/>
          <w:tab w:val="left" w:pos="1134"/>
          <w:tab w:val="left" w:pos="1701"/>
        </w:tabs>
        <w:spacing w:after="0" w:line="240" w:lineRule="auto"/>
        <w:ind w:left="1080"/>
        <w:jc w:val="both"/>
        <w:rPr>
          <w:rFonts w:ascii="Times New Roman" w:hAnsi="Times New Roman" w:cs="Times New Roman"/>
          <w:i/>
          <w:iCs/>
          <w:sz w:val="20"/>
          <w:szCs w:val="20"/>
          <w:lang w:val="en-US"/>
        </w:rPr>
      </w:pPr>
    </w:p>
    <w:p w:rsidR="00702BD6" w:rsidRDefault="00702BD6" w:rsidP="00460137">
      <w:pPr>
        <w:pStyle w:val="ListParagraph"/>
        <w:tabs>
          <w:tab w:val="left" w:pos="851"/>
          <w:tab w:val="left" w:pos="1134"/>
          <w:tab w:val="left" w:pos="1701"/>
        </w:tabs>
        <w:spacing w:after="0" w:line="360" w:lineRule="auto"/>
        <w:ind w:left="1080"/>
        <w:jc w:val="both"/>
        <w:rPr>
          <w:rFonts w:ascii="Times New Roman" w:hAnsi="Times New Roman" w:cs="Times New Roman"/>
          <w:sz w:val="24"/>
          <w:szCs w:val="24"/>
          <w:lang w:val="en-US"/>
        </w:rPr>
      </w:pPr>
    </w:p>
    <w:p w:rsidR="00B64307" w:rsidRPr="000B5147" w:rsidRDefault="000B5147" w:rsidP="00460137">
      <w:pPr>
        <w:pStyle w:val="ListParagraph"/>
        <w:tabs>
          <w:tab w:val="left" w:pos="851"/>
          <w:tab w:val="left" w:pos="1134"/>
          <w:tab w:val="left" w:pos="1701"/>
        </w:tabs>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tabel 4.6 dapat disimpulkan bahwa dari 7 </w:t>
      </w:r>
      <w:r w:rsidR="00090B38">
        <w:rPr>
          <w:rFonts w:ascii="Times New Roman" w:hAnsi="Times New Roman" w:cs="Times New Roman"/>
          <w:sz w:val="24"/>
          <w:szCs w:val="24"/>
          <w:lang w:val="en-US"/>
        </w:rPr>
        <w:t>indikator variabel pendapatan koperasi didapatkan 11 pertanyaan setelah dilakukan uji validitas didapa</w:t>
      </w:r>
      <w:r w:rsidR="00F168D8">
        <w:rPr>
          <w:rFonts w:ascii="Times New Roman" w:hAnsi="Times New Roman" w:cs="Times New Roman"/>
          <w:sz w:val="24"/>
          <w:szCs w:val="24"/>
          <w:lang w:val="en-US"/>
        </w:rPr>
        <w:t>t hasil</w:t>
      </w:r>
      <w:r w:rsidR="00090B38">
        <w:rPr>
          <w:rFonts w:ascii="Times New Roman" w:hAnsi="Times New Roman" w:cs="Times New Roman"/>
          <w:sz w:val="24"/>
          <w:szCs w:val="24"/>
          <w:lang w:val="en-US"/>
        </w:rPr>
        <w:t xml:space="preserve"> Corrected item total Correlation lebih tinggi dari 0.30 sehingga dapat ditarik pernyataan bahwa 11 pertanyaan tersebut valid.  </w:t>
      </w:r>
    </w:p>
    <w:p w:rsidR="00CB6AFB" w:rsidRDefault="00CB6AFB"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911413" w:rsidRDefault="00911413"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7817BE" w:rsidRPr="007817BE" w:rsidRDefault="007817BE" w:rsidP="007817B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Tabel 4.</w:t>
      </w:r>
      <w:r>
        <w:rPr>
          <w:rFonts w:ascii="Times New Roman" w:hAnsi="Times New Roman" w:cs="Times New Roman"/>
          <w:b/>
          <w:bCs/>
          <w:sz w:val="24"/>
          <w:szCs w:val="24"/>
          <w:lang w:val="en-US"/>
        </w:rPr>
        <w:t>7</w:t>
      </w:r>
    </w:p>
    <w:p w:rsidR="007817BE" w:rsidRPr="005A43B8" w:rsidRDefault="007817BE" w:rsidP="00ED50F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sidRPr="00765B3C">
        <w:rPr>
          <w:rFonts w:ascii="Times New Roman" w:hAnsi="Times New Roman" w:cs="Times New Roman"/>
          <w:b/>
          <w:bCs/>
          <w:sz w:val="24"/>
          <w:szCs w:val="24"/>
        </w:rPr>
        <w:t>Hasil Uji Validitas</w:t>
      </w:r>
      <w:r>
        <w:rPr>
          <w:rFonts w:ascii="Times New Roman" w:hAnsi="Times New Roman" w:cs="Times New Roman"/>
          <w:b/>
          <w:bCs/>
          <w:sz w:val="24"/>
          <w:szCs w:val="24"/>
          <w:lang w:val="en-US"/>
        </w:rPr>
        <w:t xml:space="preserve"> Variabel Kesejahteraan (Y)</w:t>
      </w:r>
    </w:p>
    <w:p w:rsidR="007817BE" w:rsidRPr="007817BE" w:rsidRDefault="007817BE" w:rsidP="00AD3EDB">
      <w:pPr>
        <w:pStyle w:val="ListParagraph"/>
        <w:tabs>
          <w:tab w:val="left" w:pos="851"/>
          <w:tab w:val="left" w:pos="1134"/>
          <w:tab w:val="left" w:pos="1701"/>
        </w:tabs>
        <w:spacing w:after="0" w:line="240" w:lineRule="auto"/>
        <w:ind w:left="1080"/>
        <w:jc w:val="both"/>
        <w:rPr>
          <w:rFonts w:ascii="Times New Roman" w:hAnsi="Times New Roman" w:cs="Times New Roman"/>
          <w:b/>
          <w:bCs/>
          <w:sz w:val="24"/>
          <w:szCs w:val="24"/>
          <w:lang w:val="en-US"/>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3"/>
        <w:gridCol w:w="2694"/>
        <w:gridCol w:w="1140"/>
        <w:gridCol w:w="1276"/>
      </w:tblGrid>
      <w:tr w:rsidR="00BB33CA" w:rsidTr="00911413">
        <w:trPr>
          <w:trHeight w:val="1020"/>
        </w:trPr>
        <w:tc>
          <w:tcPr>
            <w:tcW w:w="1863"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Variabel Kesejahteraan (Y)</w:t>
            </w:r>
          </w:p>
        </w:tc>
        <w:tc>
          <w:tcPr>
            <w:tcW w:w="2694"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right="-69"/>
              <w:jc w:val="center"/>
              <w:rPr>
                <w:rFonts w:ascii="Times New Roman" w:hAnsi="Times New Roman" w:cs="Times New Roman"/>
                <w:sz w:val="24"/>
                <w:szCs w:val="24"/>
              </w:rPr>
            </w:pPr>
            <w:r w:rsidRPr="00BB33CA">
              <w:rPr>
                <w:rFonts w:ascii="Times New Roman" w:hAnsi="Times New Roman" w:cs="Times New Roman"/>
                <w:sz w:val="24"/>
                <w:szCs w:val="24"/>
              </w:rPr>
              <w:t>Pernyataan</w:t>
            </w:r>
          </w:p>
        </w:tc>
        <w:tc>
          <w:tcPr>
            <w:tcW w:w="1140" w:type="dxa"/>
            <w:vAlign w:val="center"/>
          </w:tcPr>
          <w:p w:rsidR="00BB33CA" w:rsidRPr="00BB33CA" w:rsidRDefault="00BB33CA"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rPr>
            </w:pPr>
            <w:r w:rsidRPr="00BB33CA">
              <w:rPr>
                <w:rFonts w:ascii="Times New Roman" w:hAnsi="Times New Roman" w:cs="Times New Roman"/>
                <w:sz w:val="24"/>
                <w:szCs w:val="24"/>
              </w:rPr>
              <w:t>Corrected item total correlation</w:t>
            </w:r>
          </w:p>
        </w:tc>
        <w:tc>
          <w:tcPr>
            <w:tcW w:w="1276"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57" w:right="-57"/>
              <w:jc w:val="center"/>
              <w:rPr>
                <w:rFonts w:ascii="Times New Roman" w:hAnsi="Times New Roman" w:cs="Times New Roman"/>
                <w:sz w:val="24"/>
                <w:szCs w:val="24"/>
              </w:rPr>
            </w:pPr>
            <w:r w:rsidRPr="00BB33CA">
              <w:rPr>
                <w:rFonts w:ascii="Times New Roman" w:hAnsi="Times New Roman" w:cs="Times New Roman"/>
                <w:sz w:val="24"/>
                <w:szCs w:val="24"/>
              </w:rPr>
              <w:t>Keterangan</w:t>
            </w:r>
          </w:p>
        </w:tc>
      </w:tr>
      <w:tr w:rsidR="00BB33CA" w:rsidTr="00911413">
        <w:trPr>
          <w:trHeight w:val="1578"/>
        </w:trPr>
        <w:tc>
          <w:tcPr>
            <w:tcW w:w="1863" w:type="dxa"/>
          </w:tcPr>
          <w:p w:rsidR="00BB33CA" w:rsidRPr="00A60F2A" w:rsidRDefault="000428A5"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Meningkatnya taraf</w:t>
            </w:r>
            <w:r w:rsidR="00F74419">
              <w:rPr>
                <w:rFonts w:ascii="Times New Roman" w:hAnsi="Times New Roman" w:cs="Times New Roman"/>
                <w:sz w:val="24"/>
                <w:szCs w:val="24"/>
                <w:lang w:val="en-US"/>
              </w:rPr>
              <w:t xml:space="preserve"> </w:t>
            </w:r>
            <w:r w:rsidRPr="00FA03BB">
              <w:rPr>
                <w:rFonts w:ascii="Times New Roman" w:hAnsi="Times New Roman" w:cs="Times New Roman"/>
                <w:sz w:val="24"/>
                <w:szCs w:val="24"/>
              </w:rPr>
              <w:t>hidup anggota</w:t>
            </w:r>
          </w:p>
        </w:tc>
        <w:tc>
          <w:tcPr>
            <w:tcW w:w="2694" w:type="dxa"/>
          </w:tcPr>
          <w:p w:rsidR="000428A5" w:rsidRPr="00826E72" w:rsidRDefault="000428A5" w:rsidP="00826E7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rPr>
            </w:pPr>
            <w:r>
              <w:rPr>
                <w:rFonts w:ascii="Times New Roman" w:hAnsi="Times New Roman" w:cs="Times New Roman"/>
                <w:sz w:val="24"/>
                <w:szCs w:val="24"/>
                <w:lang w:val="en-US"/>
              </w:rPr>
              <w:t>Dengan menjadi anggota koperasi taraf ekonomi keluarga menjadi lebih baik.</w:t>
            </w:r>
          </w:p>
        </w:tc>
        <w:tc>
          <w:tcPr>
            <w:tcW w:w="1140" w:type="dxa"/>
          </w:tcPr>
          <w:p w:rsidR="00BB33CA"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727</w:t>
            </w:r>
          </w:p>
          <w:p w:rsidR="00D5438D" w:rsidRPr="00D5438D" w:rsidRDefault="00D5438D" w:rsidP="00911413">
            <w:pPr>
              <w:pStyle w:val="ListParagraph"/>
              <w:tabs>
                <w:tab w:val="left" w:pos="851"/>
                <w:tab w:val="left" w:pos="1134"/>
                <w:tab w:val="left" w:pos="1701"/>
                <w:tab w:val="center" w:pos="4513"/>
                <w:tab w:val="right" w:pos="9026"/>
              </w:tabs>
              <w:spacing w:after="0" w:line="240" w:lineRule="auto"/>
              <w:ind w:left="-57" w:right="-113"/>
              <w:rPr>
                <w:rFonts w:ascii="Times New Roman" w:hAnsi="Times New Roman" w:cs="Times New Roman"/>
                <w:sz w:val="24"/>
                <w:szCs w:val="24"/>
                <w:lang w:val="en-US"/>
              </w:rPr>
            </w:pPr>
          </w:p>
        </w:tc>
        <w:tc>
          <w:tcPr>
            <w:tcW w:w="1276" w:type="dxa"/>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Valid</w:t>
            </w:r>
          </w:p>
        </w:tc>
      </w:tr>
      <w:tr w:rsidR="00CB6AFB" w:rsidTr="00911413">
        <w:trPr>
          <w:trHeight w:val="1005"/>
        </w:trPr>
        <w:tc>
          <w:tcPr>
            <w:tcW w:w="1863" w:type="dxa"/>
          </w:tcPr>
          <w:p w:rsidR="00CB6AFB" w:rsidRDefault="00CB6AFB"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rPr>
            </w:pPr>
          </w:p>
        </w:tc>
        <w:tc>
          <w:tcPr>
            <w:tcW w:w="2694" w:type="dxa"/>
          </w:tcPr>
          <w:p w:rsidR="00CB6AFB" w:rsidRDefault="00CB6AFB" w:rsidP="00CB6AFB">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lang w:val="en-US"/>
              </w:rPr>
            </w:pPr>
            <w:r>
              <w:rPr>
                <w:rFonts w:ascii="Times New Roman" w:hAnsi="Times New Roman" w:cs="Times New Roman"/>
                <w:sz w:val="24"/>
                <w:szCs w:val="24"/>
                <w:lang w:val="en-US"/>
              </w:rPr>
              <w:t>SHU dapat memenuhi kesejahteraan ekonomi anda.</w:t>
            </w:r>
          </w:p>
          <w:p w:rsidR="004C07A6" w:rsidRDefault="004C07A6" w:rsidP="004C07A6">
            <w:pPr>
              <w:pStyle w:val="ListParagraph"/>
              <w:tabs>
                <w:tab w:val="left" w:pos="851"/>
                <w:tab w:val="left" w:pos="1134"/>
                <w:tab w:val="left" w:pos="1701"/>
              </w:tabs>
              <w:spacing w:after="0" w:line="240" w:lineRule="auto"/>
              <w:ind w:left="360" w:right="-69"/>
              <w:rPr>
                <w:rFonts w:ascii="Times New Roman" w:hAnsi="Times New Roman" w:cs="Times New Roman"/>
                <w:sz w:val="24"/>
                <w:szCs w:val="24"/>
                <w:lang w:val="en-US"/>
              </w:rPr>
            </w:pPr>
          </w:p>
        </w:tc>
        <w:tc>
          <w:tcPr>
            <w:tcW w:w="1140" w:type="dxa"/>
          </w:tcPr>
          <w:p w:rsidR="00CB6AFB" w:rsidRDefault="00826E72"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rPr>
            </w:pPr>
            <w:r>
              <w:rPr>
                <w:rFonts w:ascii="Times New Roman" w:hAnsi="Times New Roman" w:cs="Times New Roman"/>
                <w:sz w:val="24"/>
                <w:szCs w:val="24"/>
                <w:lang w:val="en-US"/>
              </w:rPr>
              <w:t>.718</w:t>
            </w:r>
          </w:p>
        </w:tc>
        <w:tc>
          <w:tcPr>
            <w:tcW w:w="1276" w:type="dxa"/>
          </w:tcPr>
          <w:p w:rsidR="00CB6AFB" w:rsidRPr="00BB33CA"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Valid</w:t>
            </w:r>
          </w:p>
        </w:tc>
      </w:tr>
      <w:tr w:rsidR="00BB33CA" w:rsidTr="00911413">
        <w:trPr>
          <w:trHeight w:val="329"/>
        </w:trPr>
        <w:tc>
          <w:tcPr>
            <w:tcW w:w="1863" w:type="dxa"/>
          </w:tcPr>
          <w:p w:rsidR="00BB33CA" w:rsidRPr="000428A5" w:rsidRDefault="000428A5"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Unit</w:t>
            </w:r>
            <w:r>
              <w:rPr>
                <w:rFonts w:ascii="Times New Roman" w:hAnsi="Times New Roman" w:cs="Times New Roman"/>
                <w:sz w:val="24"/>
                <w:szCs w:val="24"/>
                <w:lang w:val="en-US"/>
              </w:rPr>
              <w:t xml:space="preserve"> </w:t>
            </w:r>
            <w:r w:rsidRPr="00FA03BB">
              <w:rPr>
                <w:rFonts w:ascii="Times New Roman" w:hAnsi="Times New Roman" w:cs="Times New Roman"/>
                <w:sz w:val="24"/>
                <w:szCs w:val="24"/>
              </w:rPr>
              <w:t>usaha membantu mensejahterakan anggota</w:t>
            </w:r>
          </w:p>
        </w:tc>
        <w:tc>
          <w:tcPr>
            <w:tcW w:w="2694" w:type="dxa"/>
          </w:tcPr>
          <w:p w:rsidR="00BB33CA" w:rsidRDefault="000428A5"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lang w:val="en-US"/>
              </w:rPr>
            </w:pPr>
            <w:r>
              <w:rPr>
                <w:rFonts w:ascii="Times New Roman" w:hAnsi="Times New Roman" w:cs="Times New Roman"/>
                <w:sz w:val="24"/>
                <w:szCs w:val="24"/>
                <w:lang w:val="en-US"/>
              </w:rPr>
              <w:t>Unit usaha UMK Mart membantu mensejahterakan anggota.</w:t>
            </w:r>
          </w:p>
          <w:p w:rsidR="00D5438D" w:rsidRDefault="00D5438D" w:rsidP="00E55002">
            <w:pPr>
              <w:pStyle w:val="ListParagraph"/>
              <w:tabs>
                <w:tab w:val="left" w:pos="851"/>
                <w:tab w:val="left" w:pos="1134"/>
                <w:tab w:val="left" w:pos="1701"/>
              </w:tabs>
              <w:spacing w:after="0" w:line="240" w:lineRule="auto"/>
              <w:ind w:right="-69"/>
              <w:rPr>
                <w:rFonts w:ascii="Times New Roman" w:hAnsi="Times New Roman" w:cs="Times New Roman"/>
                <w:sz w:val="24"/>
                <w:szCs w:val="24"/>
                <w:lang w:val="en-US"/>
              </w:rPr>
            </w:pPr>
          </w:p>
          <w:p w:rsidR="000428A5" w:rsidRPr="000428A5" w:rsidRDefault="000428A5"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lang w:val="en-US"/>
              </w:rPr>
            </w:pPr>
            <w:r>
              <w:rPr>
                <w:rFonts w:ascii="Times New Roman" w:hAnsi="Times New Roman" w:cs="Times New Roman"/>
                <w:sz w:val="24"/>
                <w:szCs w:val="24"/>
                <w:lang w:val="en-US"/>
              </w:rPr>
              <w:t>Unit usaha UMK Mart menyediakan kebutuhan para anggotanya.</w:t>
            </w:r>
          </w:p>
        </w:tc>
        <w:tc>
          <w:tcPr>
            <w:tcW w:w="1140" w:type="dxa"/>
          </w:tcPr>
          <w:p w:rsidR="00BB33CA"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54</w:t>
            </w: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E55002" w:rsidRDefault="00E55002"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E55002" w:rsidRDefault="00E55002"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lang w:val="en-US"/>
              </w:rPr>
              <w:t>.327</w:t>
            </w:r>
          </w:p>
          <w:p w:rsidR="00D5438D" w:rsidRP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tc>
        <w:tc>
          <w:tcPr>
            <w:tcW w:w="1276" w:type="dxa"/>
          </w:tcPr>
          <w:p w:rsid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P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tc>
      </w:tr>
      <w:tr w:rsidR="00BB33CA" w:rsidTr="00911413">
        <w:trPr>
          <w:trHeight w:val="2337"/>
        </w:trPr>
        <w:tc>
          <w:tcPr>
            <w:tcW w:w="1863" w:type="dxa"/>
          </w:tcPr>
          <w:p w:rsidR="00E55002" w:rsidRDefault="000428A5" w:rsidP="00E55002">
            <w:pPr>
              <w:pStyle w:val="ListParagraph"/>
              <w:tabs>
                <w:tab w:val="left" w:pos="851"/>
                <w:tab w:val="left" w:pos="1134"/>
                <w:tab w:val="left" w:pos="1701"/>
                <w:tab w:val="center" w:pos="4513"/>
                <w:tab w:val="right" w:pos="9026"/>
              </w:tabs>
              <w:spacing w:after="0" w:line="240" w:lineRule="auto"/>
              <w:ind w:left="0"/>
              <w:jc w:val="both"/>
              <w:rPr>
                <w:rFonts w:ascii="Times New Roman" w:hAnsi="Times New Roman" w:cs="Times New Roman"/>
                <w:sz w:val="24"/>
                <w:szCs w:val="24"/>
                <w:lang w:val="en-US"/>
              </w:rPr>
            </w:pPr>
            <w:r w:rsidRPr="00FA03BB">
              <w:rPr>
                <w:rFonts w:ascii="Times New Roman" w:hAnsi="Times New Roman" w:cs="Times New Roman"/>
                <w:sz w:val="24"/>
                <w:szCs w:val="24"/>
              </w:rPr>
              <w:t>Simpan pinjam membantu mensejahtera</w:t>
            </w:r>
          </w:p>
          <w:p w:rsidR="00BB33CA" w:rsidRPr="000428A5" w:rsidRDefault="000428A5" w:rsidP="00E55002">
            <w:pPr>
              <w:pStyle w:val="ListParagraph"/>
              <w:tabs>
                <w:tab w:val="left" w:pos="851"/>
                <w:tab w:val="left" w:pos="1134"/>
                <w:tab w:val="left" w:pos="1701"/>
                <w:tab w:val="center" w:pos="4513"/>
                <w:tab w:val="right" w:pos="9026"/>
              </w:tabs>
              <w:spacing w:after="0" w:line="240" w:lineRule="auto"/>
              <w:ind w:left="0"/>
              <w:jc w:val="both"/>
              <w:rPr>
                <w:rFonts w:ascii="Times New Roman" w:hAnsi="Times New Roman" w:cs="Times New Roman"/>
                <w:sz w:val="24"/>
                <w:szCs w:val="24"/>
                <w:lang w:val="en-US"/>
              </w:rPr>
            </w:pPr>
            <w:r w:rsidRPr="00FA03BB">
              <w:rPr>
                <w:rFonts w:ascii="Times New Roman" w:hAnsi="Times New Roman" w:cs="Times New Roman"/>
                <w:sz w:val="24"/>
                <w:szCs w:val="24"/>
              </w:rPr>
              <w:t>kan anggota</w:t>
            </w:r>
          </w:p>
        </w:tc>
        <w:tc>
          <w:tcPr>
            <w:tcW w:w="2694" w:type="dxa"/>
          </w:tcPr>
          <w:p w:rsidR="00BB33CA" w:rsidRPr="00D5438D" w:rsidRDefault="000428A5"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rPr>
            </w:pPr>
            <w:r>
              <w:rPr>
                <w:rFonts w:ascii="Times New Roman" w:hAnsi="Times New Roman" w:cs="Times New Roman"/>
                <w:sz w:val="24"/>
                <w:szCs w:val="24"/>
                <w:lang w:val="en-US"/>
              </w:rPr>
              <w:t>Sistem tabungan koperasi membantu anggota bisa menabung.</w:t>
            </w:r>
          </w:p>
          <w:p w:rsidR="00D5438D" w:rsidRPr="000428A5" w:rsidRDefault="00D5438D" w:rsidP="00E55002">
            <w:pPr>
              <w:pStyle w:val="ListParagraph"/>
              <w:tabs>
                <w:tab w:val="left" w:pos="851"/>
                <w:tab w:val="left" w:pos="1134"/>
                <w:tab w:val="left" w:pos="1701"/>
              </w:tabs>
              <w:spacing w:after="0" w:line="240" w:lineRule="auto"/>
              <w:ind w:right="-69"/>
              <w:rPr>
                <w:rFonts w:ascii="Times New Roman" w:hAnsi="Times New Roman" w:cs="Times New Roman"/>
                <w:sz w:val="24"/>
                <w:szCs w:val="24"/>
              </w:rPr>
            </w:pPr>
          </w:p>
          <w:p w:rsidR="000428A5" w:rsidRPr="00BB33CA" w:rsidRDefault="000428A5"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rPr>
            </w:pPr>
            <w:r>
              <w:rPr>
                <w:rFonts w:ascii="Times New Roman" w:hAnsi="Times New Roman" w:cs="Times New Roman"/>
                <w:sz w:val="24"/>
                <w:szCs w:val="24"/>
                <w:lang w:val="en-US"/>
              </w:rPr>
              <w:t>Sistem pinjaman bisa membantu mensejahterakan anggotanya.</w:t>
            </w:r>
          </w:p>
        </w:tc>
        <w:tc>
          <w:tcPr>
            <w:tcW w:w="1140" w:type="dxa"/>
          </w:tcPr>
          <w:p w:rsidR="00BB33CA"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434</w:t>
            </w: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911413" w:rsidRDefault="00911413"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P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lang w:val="en-US"/>
              </w:rPr>
              <w:t>.571</w:t>
            </w:r>
          </w:p>
        </w:tc>
        <w:tc>
          <w:tcPr>
            <w:tcW w:w="1276" w:type="dxa"/>
          </w:tcPr>
          <w:p w:rsid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911413" w:rsidRPr="00911413" w:rsidRDefault="00911413"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tc>
      </w:tr>
      <w:tr w:rsidR="00F74419" w:rsidRPr="00BB33CA" w:rsidTr="00911413">
        <w:trPr>
          <w:trHeight w:val="2844"/>
        </w:trPr>
        <w:tc>
          <w:tcPr>
            <w:tcW w:w="1863" w:type="dxa"/>
            <w:tcBorders>
              <w:top w:val="single" w:sz="4" w:space="0" w:color="000000"/>
              <w:left w:val="single" w:sz="4" w:space="0" w:color="000000"/>
              <w:bottom w:val="single" w:sz="4" w:space="0" w:color="000000"/>
              <w:right w:val="single" w:sz="4" w:space="0" w:color="000000"/>
            </w:tcBorders>
          </w:tcPr>
          <w:p w:rsidR="00A60F2A" w:rsidRPr="00F74419" w:rsidRDefault="00F74419" w:rsidP="00E55002">
            <w:pPr>
              <w:pStyle w:val="ListParagraph"/>
              <w:tabs>
                <w:tab w:val="left" w:pos="851"/>
                <w:tab w:val="left" w:pos="1134"/>
                <w:tab w:val="left" w:pos="1701"/>
                <w:tab w:val="center" w:pos="4513"/>
                <w:tab w:val="right" w:pos="9026"/>
              </w:tabs>
              <w:spacing w:after="0" w:line="240" w:lineRule="auto"/>
              <w:ind w:left="0"/>
              <w:jc w:val="both"/>
              <w:rPr>
                <w:rFonts w:ascii="Times New Roman" w:hAnsi="Times New Roman" w:cs="Times New Roman"/>
                <w:sz w:val="24"/>
                <w:szCs w:val="24"/>
                <w:lang w:val="en-US"/>
              </w:rPr>
            </w:pPr>
            <w:r w:rsidRPr="00FA03BB">
              <w:rPr>
                <w:rFonts w:ascii="Times New Roman" w:hAnsi="Times New Roman" w:cs="Times New Roman"/>
                <w:sz w:val="24"/>
                <w:szCs w:val="24"/>
              </w:rPr>
              <w:t>Meningkatkan tingkat pengetahuan anggotanya</w:t>
            </w:r>
          </w:p>
        </w:tc>
        <w:tc>
          <w:tcPr>
            <w:tcW w:w="2694" w:type="dxa"/>
            <w:tcBorders>
              <w:top w:val="single" w:sz="4" w:space="0" w:color="000000"/>
              <w:left w:val="single" w:sz="4" w:space="0" w:color="000000"/>
              <w:bottom w:val="single" w:sz="4" w:space="0" w:color="000000"/>
              <w:right w:val="single" w:sz="4" w:space="0" w:color="000000"/>
            </w:tcBorders>
          </w:tcPr>
          <w:p w:rsidR="00A60F2A" w:rsidRDefault="00F74419"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lang w:val="en-US"/>
              </w:rPr>
            </w:pPr>
            <w:r>
              <w:rPr>
                <w:rFonts w:ascii="Times New Roman" w:hAnsi="Times New Roman" w:cs="Times New Roman"/>
                <w:sz w:val="24"/>
                <w:szCs w:val="24"/>
                <w:lang w:val="en-US"/>
              </w:rPr>
              <w:t>Bergabung menjadi anggota koperasi dapat meningkatkan pengetahuan anggotanya.</w:t>
            </w:r>
          </w:p>
          <w:p w:rsidR="00E55002" w:rsidRDefault="00E55002" w:rsidP="00E55002">
            <w:pPr>
              <w:pStyle w:val="ListParagraph"/>
              <w:tabs>
                <w:tab w:val="left" w:pos="851"/>
                <w:tab w:val="left" w:pos="1134"/>
                <w:tab w:val="left" w:pos="1701"/>
              </w:tabs>
              <w:spacing w:after="0" w:line="240" w:lineRule="auto"/>
              <w:ind w:left="360" w:right="-69"/>
              <w:rPr>
                <w:rFonts w:ascii="Times New Roman" w:hAnsi="Times New Roman" w:cs="Times New Roman"/>
                <w:sz w:val="24"/>
                <w:szCs w:val="24"/>
                <w:lang w:val="en-US"/>
              </w:rPr>
            </w:pPr>
          </w:p>
          <w:p w:rsidR="00F74419" w:rsidRPr="00F74419" w:rsidRDefault="00F74419"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lang w:val="en-US"/>
              </w:rPr>
            </w:pPr>
            <w:r>
              <w:rPr>
                <w:rFonts w:ascii="Times New Roman" w:hAnsi="Times New Roman" w:cs="Times New Roman"/>
                <w:sz w:val="24"/>
                <w:szCs w:val="24"/>
                <w:lang w:val="en-US"/>
              </w:rPr>
              <w:t>Bergabung menjadi anggota koperasi dapat membantu pendidikan anak para anggotanya.</w:t>
            </w:r>
          </w:p>
        </w:tc>
        <w:tc>
          <w:tcPr>
            <w:tcW w:w="1140" w:type="dxa"/>
            <w:tcBorders>
              <w:top w:val="single" w:sz="4" w:space="0" w:color="000000"/>
              <w:left w:val="single" w:sz="4" w:space="0" w:color="000000"/>
              <w:bottom w:val="single" w:sz="4" w:space="0" w:color="000000"/>
              <w:right w:val="single" w:sz="4" w:space="0" w:color="000000"/>
            </w:tcBorders>
          </w:tcPr>
          <w:p w:rsidR="00A60F2A"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31</w:t>
            </w: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E55002" w:rsidRDefault="00E55002"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p>
          <w:p w:rsidR="00D5438D" w:rsidRP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lang w:val="en-US"/>
              </w:rPr>
              <w:t>.479</w:t>
            </w:r>
          </w:p>
        </w:tc>
        <w:tc>
          <w:tcPr>
            <w:tcW w:w="1276" w:type="dxa"/>
            <w:tcBorders>
              <w:top w:val="single" w:sz="4" w:space="0" w:color="000000"/>
              <w:left w:val="single" w:sz="4" w:space="0" w:color="000000"/>
              <w:bottom w:val="single" w:sz="4" w:space="0" w:color="000000"/>
              <w:right w:val="single" w:sz="4" w:space="0" w:color="000000"/>
            </w:tcBorders>
          </w:tcPr>
          <w:p w:rsidR="00A60F2A" w:rsidRDefault="00A60F2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p w:rsid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p>
          <w:p w:rsidR="0044708C" w:rsidRPr="0044708C" w:rsidRDefault="0044708C"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Valid</w:t>
            </w:r>
          </w:p>
        </w:tc>
      </w:tr>
      <w:tr w:rsidR="00F74419" w:rsidRPr="00BB33CA" w:rsidTr="00911413">
        <w:trPr>
          <w:trHeight w:val="329"/>
        </w:trPr>
        <w:tc>
          <w:tcPr>
            <w:tcW w:w="1863" w:type="dxa"/>
            <w:tcBorders>
              <w:top w:val="single" w:sz="4" w:space="0" w:color="000000"/>
              <w:left w:val="single" w:sz="4" w:space="0" w:color="000000"/>
              <w:bottom w:val="single" w:sz="4" w:space="0" w:color="000000"/>
              <w:right w:val="single" w:sz="4" w:space="0" w:color="000000"/>
            </w:tcBorders>
          </w:tcPr>
          <w:p w:rsidR="00A60F2A" w:rsidRPr="00F74419" w:rsidRDefault="00F74419" w:rsidP="00E55002">
            <w:pPr>
              <w:pStyle w:val="ListParagraph"/>
              <w:tabs>
                <w:tab w:val="left" w:pos="851"/>
                <w:tab w:val="left" w:pos="1134"/>
                <w:tab w:val="left" w:pos="1701"/>
                <w:tab w:val="center" w:pos="4513"/>
                <w:tab w:val="right" w:pos="90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Peminjaman unit usaha lain </w:t>
            </w:r>
          </w:p>
        </w:tc>
        <w:tc>
          <w:tcPr>
            <w:tcW w:w="2694" w:type="dxa"/>
            <w:tcBorders>
              <w:top w:val="single" w:sz="4" w:space="0" w:color="000000"/>
              <w:left w:val="single" w:sz="4" w:space="0" w:color="000000"/>
              <w:bottom w:val="single" w:sz="4" w:space="0" w:color="000000"/>
              <w:right w:val="single" w:sz="4" w:space="0" w:color="000000"/>
            </w:tcBorders>
          </w:tcPr>
          <w:p w:rsidR="00A60F2A" w:rsidRPr="00BB33CA" w:rsidRDefault="00180136" w:rsidP="00E55002">
            <w:pPr>
              <w:pStyle w:val="ListParagraph"/>
              <w:numPr>
                <w:ilvl w:val="0"/>
                <w:numId w:val="47"/>
              </w:numPr>
              <w:tabs>
                <w:tab w:val="left" w:pos="851"/>
                <w:tab w:val="left" w:pos="1134"/>
                <w:tab w:val="left" w:pos="1701"/>
              </w:tabs>
              <w:spacing w:after="0" w:line="240" w:lineRule="auto"/>
              <w:ind w:left="360" w:right="-69"/>
              <w:rPr>
                <w:rFonts w:ascii="Times New Roman" w:hAnsi="Times New Roman" w:cs="Times New Roman"/>
                <w:sz w:val="24"/>
                <w:szCs w:val="24"/>
              </w:rPr>
            </w:pPr>
            <w:r>
              <w:rPr>
                <w:rFonts w:ascii="Times New Roman" w:hAnsi="Times New Roman" w:cs="Times New Roman"/>
                <w:sz w:val="24"/>
                <w:szCs w:val="24"/>
                <w:lang w:val="en-US"/>
              </w:rPr>
              <w:t>Tidak</w:t>
            </w:r>
            <w:r w:rsidR="00F74419">
              <w:rPr>
                <w:rFonts w:ascii="Times New Roman" w:hAnsi="Times New Roman" w:cs="Times New Roman"/>
                <w:sz w:val="24"/>
                <w:szCs w:val="24"/>
                <w:lang w:val="en-US"/>
              </w:rPr>
              <w:t xml:space="preserve"> memiliki pinjaman di unit usaha/perbankan lainnya selain KPRI Dharma karya </w:t>
            </w:r>
          </w:p>
        </w:tc>
        <w:tc>
          <w:tcPr>
            <w:tcW w:w="1140" w:type="dxa"/>
            <w:tcBorders>
              <w:top w:val="single" w:sz="4" w:space="0" w:color="000000"/>
              <w:left w:val="single" w:sz="4" w:space="0" w:color="000000"/>
              <w:bottom w:val="single" w:sz="4" w:space="0" w:color="000000"/>
              <w:right w:val="single" w:sz="4" w:space="0" w:color="000000"/>
            </w:tcBorders>
          </w:tcPr>
          <w:p w:rsidR="00A60F2A" w:rsidRPr="00D5438D" w:rsidRDefault="00D5438D" w:rsidP="00911413">
            <w:pPr>
              <w:pStyle w:val="ListParagraph"/>
              <w:tabs>
                <w:tab w:val="left" w:pos="851"/>
                <w:tab w:val="left" w:pos="1134"/>
                <w:tab w:val="left" w:pos="1701"/>
                <w:tab w:val="center" w:pos="4513"/>
                <w:tab w:val="right" w:pos="9026"/>
              </w:tabs>
              <w:spacing w:after="0" w:line="240" w:lineRule="auto"/>
              <w:ind w:left="-57" w:right="-113"/>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338</w:t>
            </w:r>
          </w:p>
        </w:tc>
        <w:tc>
          <w:tcPr>
            <w:tcW w:w="1276" w:type="dxa"/>
            <w:tcBorders>
              <w:top w:val="single" w:sz="4" w:space="0" w:color="000000"/>
              <w:left w:val="single" w:sz="4" w:space="0" w:color="000000"/>
              <w:bottom w:val="single" w:sz="4" w:space="0" w:color="000000"/>
              <w:right w:val="single" w:sz="4" w:space="0" w:color="000000"/>
            </w:tcBorders>
          </w:tcPr>
          <w:p w:rsidR="00A60F2A" w:rsidRPr="00BB33CA" w:rsidRDefault="00A60F2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Valid</w:t>
            </w:r>
          </w:p>
        </w:tc>
      </w:tr>
    </w:tbl>
    <w:p w:rsidR="00BB33CA" w:rsidRDefault="00BB33CA" w:rsidP="00E55002">
      <w:pPr>
        <w:tabs>
          <w:tab w:val="left" w:pos="993"/>
          <w:tab w:val="left" w:pos="1134"/>
          <w:tab w:val="left" w:pos="1701"/>
        </w:tabs>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4"/>
          <w:szCs w:val="24"/>
        </w:rPr>
        <w:tab/>
      </w:r>
      <w:r w:rsidR="00A60F2A">
        <w:rPr>
          <w:rFonts w:ascii="Times New Roman" w:hAnsi="Times New Roman" w:cs="Times New Roman"/>
          <w:i/>
          <w:iCs/>
          <w:sz w:val="24"/>
          <w:szCs w:val="24"/>
          <w:lang w:val="en-US"/>
        </w:rPr>
        <w:tab/>
      </w:r>
      <w:r w:rsidRPr="009A3471">
        <w:rPr>
          <w:rFonts w:ascii="Times New Roman" w:hAnsi="Times New Roman" w:cs="Times New Roman"/>
          <w:i/>
          <w:iCs/>
          <w:sz w:val="20"/>
          <w:szCs w:val="20"/>
        </w:rPr>
        <w:t>Sumb</w:t>
      </w:r>
      <w:r w:rsidR="00F0617E">
        <w:rPr>
          <w:rFonts w:ascii="Times New Roman" w:hAnsi="Times New Roman" w:cs="Times New Roman"/>
          <w:i/>
          <w:iCs/>
          <w:sz w:val="20"/>
          <w:szCs w:val="20"/>
        </w:rPr>
        <w:t>er: Hasil proses pengujian, 201</w:t>
      </w:r>
      <w:r w:rsidR="00F0617E">
        <w:rPr>
          <w:rFonts w:ascii="Times New Roman" w:hAnsi="Times New Roman" w:cs="Times New Roman"/>
          <w:i/>
          <w:iCs/>
          <w:sz w:val="20"/>
          <w:szCs w:val="20"/>
          <w:lang w:val="en-US"/>
        </w:rPr>
        <w:t>5</w:t>
      </w:r>
    </w:p>
    <w:p w:rsidR="00702BD6" w:rsidRDefault="00702BD6" w:rsidP="00E55002">
      <w:pPr>
        <w:tabs>
          <w:tab w:val="left" w:pos="993"/>
          <w:tab w:val="left" w:pos="1134"/>
          <w:tab w:val="left" w:pos="1701"/>
        </w:tabs>
        <w:spacing w:after="0" w:line="240" w:lineRule="auto"/>
        <w:jc w:val="both"/>
        <w:rPr>
          <w:rFonts w:ascii="Times New Roman" w:hAnsi="Times New Roman" w:cs="Times New Roman"/>
          <w:i/>
          <w:iCs/>
          <w:sz w:val="20"/>
          <w:szCs w:val="20"/>
          <w:lang w:val="en-US"/>
        </w:rPr>
      </w:pPr>
    </w:p>
    <w:p w:rsidR="00460137" w:rsidRPr="000B5147" w:rsidRDefault="00460137" w:rsidP="00460137">
      <w:pPr>
        <w:pStyle w:val="ListParagraph"/>
        <w:tabs>
          <w:tab w:val="left" w:pos="851"/>
          <w:tab w:val="left" w:pos="1134"/>
          <w:tab w:val="left" w:pos="1701"/>
        </w:tabs>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Dari tabel 4.7 dapat disimpulkan bahwa dari 5 indikator variabel Kesejahteraan anggota didapatkan 9 pertanyaan setelah dilakukan uji validitas didapat</w:t>
      </w:r>
      <w:r w:rsidR="00F168D8">
        <w:rPr>
          <w:rFonts w:ascii="Times New Roman" w:hAnsi="Times New Roman" w:cs="Times New Roman"/>
          <w:sz w:val="24"/>
          <w:szCs w:val="24"/>
          <w:lang w:val="en-US"/>
        </w:rPr>
        <w:t>kan hasil</w:t>
      </w:r>
      <w:r>
        <w:rPr>
          <w:rFonts w:ascii="Times New Roman" w:hAnsi="Times New Roman" w:cs="Times New Roman"/>
          <w:sz w:val="24"/>
          <w:szCs w:val="24"/>
          <w:lang w:val="en-US"/>
        </w:rPr>
        <w:t xml:space="preserve"> Corrected item total Correlation lebih tinggi dari 0.30 sehingga dapat ditarik pernyataan bahwa 9 pertanyaan tersebut valid.  </w:t>
      </w:r>
    </w:p>
    <w:p w:rsidR="00460137" w:rsidRPr="00F0617E" w:rsidRDefault="00460137" w:rsidP="00460137">
      <w:pPr>
        <w:tabs>
          <w:tab w:val="left" w:pos="993"/>
          <w:tab w:val="left" w:pos="1134"/>
          <w:tab w:val="left" w:pos="1701"/>
        </w:tabs>
        <w:spacing w:after="0" w:line="360" w:lineRule="auto"/>
        <w:jc w:val="both"/>
        <w:rPr>
          <w:rFonts w:ascii="Times New Roman" w:hAnsi="Times New Roman" w:cs="Times New Roman"/>
          <w:i/>
          <w:iCs/>
          <w:sz w:val="20"/>
          <w:szCs w:val="20"/>
          <w:lang w:val="en-US"/>
        </w:rPr>
      </w:pPr>
    </w:p>
    <w:p w:rsidR="00BB33CA" w:rsidRPr="00BF722F" w:rsidRDefault="00BB33CA" w:rsidP="00E55002">
      <w:pPr>
        <w:pStyle w:val="ListParagraph"/>
        <w:numPr>
          <w:ilvl w:val="2"/>
          <w:numId w:val="56"/>
        </w:numPr>
        <w:spacing w:after="0" w:line="480" w:lineRule="auto"/>
        <w:ind w:left="1287"/>
        <w:jc w:val="highKashida"/>
        <w:rPr>
          <w:rFonts w:ascii="Times New Roman" w:hAnsi="Times New Roman" w:cs="Times New Roman"/>
          <w:b/>
          <w:bCs/>
          <w:sz w:val="24"/>
          <w:szCs w:val="24"/>
        </w:rPr>
      </w:pPr>
      <w:r>
        <w:rPr>
          <w:rFonts w:ascii="Times New Roman" w:hAnsi="Times New Roman" w:cs="Times New Roman"/>
          <w:b/>
          <w:bCs/>
          <w:sz w:val="24"/>
          <w:szCs w:val="24"/>
        </w:rPr>
        <w:t>Uji Reliabilitas</w:t>
      </w:r>
    </w:p>
    <w:p w:rsidR="00BB33CA" w:rsidRPr="00A33717" w:rsidRDefault="00BB33CA" w:rsidP="00AD3EDB">
      <w:pPr>
        <w:tabs>
          <w:tab w:val="left" w:pos="851"/>
          <w:tab w:val="left" w:pos="1134"/>
          <w:tab w:val="left" w:pos="1701"/>
        </w:tabs>
        <w:spacing w:after="0" w:line="480" w:lineRule="auto"/>
        <w:ind w:left="851" w:firstLine="567"/>
        <w:jc w:val="both"/>
        <w:rPr>
          <w:rFonts w:ascii="Times New Roman" w:hAnsi="Times New Roman" w:cs="Times New Roman"/>
          <w:sz w:val="24"/>
          <w:szCs w:val="24"/>
        </w:rPr>
      </w:pPr>
      <w:r w:rsidRPr="00A33717">
        <w:rPr>
          <w:rFonts w:ascii="Times New Roman" w:hAnsi="Times New Roman" w:cs="Times New Roman"/>
          <w:sz w:val="24"/>
          <w:szCs w:val="24"/>
        </w:rPr>
        <w:t xml:space="preserve">Pengujian validitas dilakukan dengan internal </w:t>
      </w:r>
      <w:r w:rsidRPr="00A33717">
        <w:rPr>
          <w:rFonts w:ascii="Times New Roman" w:hAnsi="Times New Roman" w:cs="Times New Roman"/>
          <w:i/>
          <w:iCs/>
          <w:sz w:val="24"/>
          <w:szCs w:val="24"/>
        </w:rPr>
        <w:t>consistency</w:t>
      </w:r>
      <w:r w:rsidRPr="00A33717">
        <w:rPr>
          <w:rFonts w:ascii="Times New Roman" w:hAnsi="Times New Roman" w:cs="Times New Roman"/>
          <w:sz w:val="24"/>
          <w:szCs w:val="24"/>
        </w:rPr>
        <w:t xml:space="preserve"> atau derajat ketepatan jawaban. Untuk pengujian ini digunakan SPSS. Setelah melakukan pengujian reliabilitas untuk mengetahui konsistensi hasil sebuah jawaban tentang tanggapan responden. Menurut Sekaran reliabiitas yang kurang dari 0,6 adalah kurang baik dan apabila lebih besar dari 0,6 dan mendekati 1 be</w:t>
      </w:r>
      <w:r w:rsidR="00D5438D">
        <w:rPr>
          <w:rFonts w:ascii="Times New Roman" w:hAnsi="Times New Roman" w:cs="Times New Roman"/>
          <w:sz w:val="24"/>
          <w:szCs w:val="24"/>
          <w:lang w:val="en-US"/>
        </w:rPr>
        <w:t>r</w:t>
      </w:r>
      <w:r w:rsidRPr="00A33717">
        <w:rPr>
          <w:rFonts w:ascii="Times New Roman" w:hAnsi="Times New Roman" w:cs="Times New Roman"/>
          <w:sz w:val="24"/>
          <w:szCs w:val="24"/>
        </w:rPr>
        <w:t>arti reliabilitas adalah baik.</w:t>
      </w:r>
    </w:p>
    <w:p w:rsidR="00BB33CA" w:rsidRPr="00D60A86" w:rsidRDefault="00BB33CA" w:rsidP="00ED50FE">
      <w:pPr>
        <w:pStyle w:val="ListParagraph"/>
        <w:tabs>
          <w:tab w:val="left" w:pos="851"/>
          <w:tab w:val="left" w:pos="1134"/>
          <w:tab w:val="left" w:pos="170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BB33CA" w:rsidRPr="007817BE" w:rsidRDefault="00BB33CA" w:rsidP="00E55002">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sidRPr="00F965E3">
        <w:rPr>
          <w:rFonts w:ascii="Times New Roman" w:hAnsi="Times New Roman" w:cs="Times New Roman"/>
          <w:b/>
          <w:bCs/>
          <w:sz w:val="24"/>
          <w:szCs w:val="24"/>
        </w:rPr>
        <w:t>Tabel</w:t>
      </w:r>
      <w:r w:rsidR="007817BE">
        <w:rPr>
          <w:rFonts w:ascii="Times New Roman" w:hAnsi="Times New Roman" w:cs="Times New Roman"/>
          <w:b/>
          <w:bCs/>
          <w:sz w:val="24"/>
          <w:szCs w:val="24"/>
        </w:rPr>
        <w:t xml:space="preserve"> 4.</w:t>
      </w:r>
      <w:r w:rsidR="007817BE">
        <w:rPr>
          <w:rFonts w:ascii="Times New Roman" w:hAnsi="Times New Roman" w:cs="Times New Roman"/>
          <w:b/>
          <w:bCs/>
          <w:sz w:val="24"/>
          <w:szCs w:val="24"/>
          <w:lang w:val="en-US"/>
        </w:rPr>
        <w:t>8</w:t>
      </w:r>
    </w:p>
    <w:p w:rsidR="00BB33CA" w:rsidRDefault="00BB33CA" w:rsidP="00AD3EDB">
      <w:pPr>
        <w:pStyle w:val="ListParagraph"/>
        <w:tabs>
          <w:tab w:val="left" w:pos="851"/>
          <w:tab w:val="left" w:pos="1134"/>
          <w:tab w:val="left" w:pos="1701"/>
        </w:tabs>
        <w:spacing w:after="0" w:line="48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Hasil Uji Reliabilitas</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2337"/>
        <w:gridCol w:w="2231"/>
      </w:tblGrid>
      <w:tr w:rsidR="00BB33CA" w:rsidTr="003B4601">
        <w:trPr>
          <w:trHeight w:val="555"/>
        </w:trPr>
        <w:tc>
          <w:tcPr>
            <w:tcW w:w="2176"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rPr>
            </w:pPr>
            <w:r w:rsidRPr="00BB33CA">
              <w:rPr>
                <w:rFonts w:ascii="Times New Roman" w:hAnsi="Times New Roman" w:cs="Times New Roman"/>
                <w:sz w:val="24"/>
                <w:szCs w:val="24"/>
              </w:rPr>
              <w:t>Variabel</w:t>
            </w:r>
          </w:p>
        </w:tc>
        <w:tc>
          <w:tcPr>
            <w:tcW w:w="2337"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Reliability Coeficient Alfa</w:t>
            </w:r>
          </w:p>
        </w:tc>
        <w:tc>
          <w:tcPr>
            <w:tcW w:w="2231"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Keterangan</w:t>
            </w:r>
          </w:p>
        </w:tc>
      </w:tr>
      <w:tr w:rsidR="00BB33CA" w:rsidTr="003B4601">
        <w:trPr>
          <w:trHeight w:val="555"/>
        </w:trPr>
        <w:tc>
          <w:tcPr>
            <w:tcW w:w="2176" w:type="dxa"/>
            <w:vAlign w:val="center"/>
          </w:tcPr>
          <w:p w:rsidR="00BB33CA" w:rsidRPr="00D5438D" w:rsidRDefault="00D5438D"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Pendapatan Koperasi</w:t>
            </w:r>
          </w:p>
        </w:tc>
        <w:tc>
          <w:tcPr>
            <w:tcW w:w="2337" w:type="dxa"/>
            <w:vAlign w:val="center"/>
          </w:tcPr>
          <w:p w:rsidR="00BB33CA" w:rsidRPr="00D5438D"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.9</w:t>
            </w:r>
            <w:r w:rsidR="00D5438D">
              <w:rPr>
                <w:rFonts w:ascii="Times New Roman" w:hAnsi="Times New Roman" w:cs="Times New Roman"/>
                <w:sz w:val="24"/>
                <w:szCs w:val="24"/>
                <w:lang w:val="en-US"/>
              </w:rPr>
              <w:t>18</w:t>
            </w:r>
          </w:p>
        </w:tc>
        <w:tc>
          <w:tcPr>
            <w:tcW w:w="2231"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Reliabel</w:t>
            </w:r>
          </w:p>
        </w:tc>
      </w:tr>
      <w:tr w:rsidR="00BB33CA" w:rsidTr="003B4601">
        <w:trPr>
          <w:trHeight w:val="555"/>
        </w:trPr>
        <w:tc>
          <w:tcPr>
            <w:tcW w:w="2176" w:type="dxa"/>
            <w:vAlign w:val="center"/>
          </w:tcPr>
          <w:p w:rsidR="00BB33CA" w:rsidRPr="00D5438D" w:rsidRDefault="00BB33CA" w:rsidP="00E55002">
            <w:pPr>
              <w:pStyle w:val="ListParagraph"/>
              <w:tabs>
                <w:tab w:val="left" w:pos="851"/>
                <w:tab w:val="left" w:pos="1134"/>
                <w:tab w:val="left" w:pos="1701"/>
                <w:tab w:val="center" w:pos="4513"/>
                <w:tab w:val="right" w:pos="9026"/>
              </w:tabs>
              <w:spacing w:after="0" w:line="240" w:lineRule="auto"/>
              <w:ind w:left="0"/>
              <w:rPr>
                <w:rFonts w:ascii="Times New Roman" w:hAnsi="Times New Roman" w:cs="Times New Roman"/>
                <w:sz w:val="24"/>
                <w:szCs w:val="24"/>
                <w:lang w:val="en-US"/>
              </w:rPr>
            </w:pPr>
            <w:r w:rsidRPr="00BB33CA">
              <w:rPr>
                <w:rFonts w:ascii="Times New Roman" w:hAnsi="Times New Roman" w:cs="Times New Roman"/>
                <w:sz w:val="24"/>
                <w:szCs w:val="24"/>
              </w:rPr>
              <w:t>Kesejahteraan</w:t>
            </w:r>
            <w:r w:rsidR="00D5438D">
              <w:rPr>
                <w:rFonts w:ascii="Times New Roman" w:hAnsi="Times New Roman" w:cs="Times New Roman"/>
                <w:sz w:val="24"/>
                <w:szCs w:val="24"/>
                <w:lang w:val="en-US"/>
              </w:rPr>
              <w:t xml:space="preserve"> Anggota</w:t>
            </w:r>
          </w:p>
        </w:tc>
        <w:tc>
          <w:tcPr>
            <w:tcW w:w="2337" w:type="dxa"/>
            <w:vAlign w:val="center"/>
          </w:tcPr>
          <w:p w:rsidR="00BB33CA" w:rsidRPr="00D5438D"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lang w:val="en-US"/>
              </w:rPr>
            </w:pPr>
            <w:r w:rsidRPr="00BB33CA">
              <w:rPr>
                <w:rFonts w:ascii="Times New Roman" w:hAnsi="Times New Roman" w:cs="Times New Roman"/>
                <w:sz w:val="24"/>
                <w:szCs w:val="24"/>
              </w:rPr>
              <w:t>.</w:t>
            </w:r>
            <w:r w:rsidR="00D5438D">
              <w:rPr>
                <w:rFonts w:ascii="Times New Roman" w:hAnsi="Times New Roman" w:cs="Times New Roman"/>
                <w:sz w:val="24"/>
                <w:szCs w:val="24"/>
                <w:lang w:val="en-US"/>
              </w:rPr>
              <w:t>837</w:t>
            </w:r>
          </w:p>
        </w:tc>
        <w:tc>
          <w:tcPr>
            <w:tcW w:w="2231" w:type="dxa"/>
            <w:vAlign w:val="center"/>
          </w:tcPr>
          <w:p w:rsidR="00BB33CA" w:rsidRPr="00BB33CA" w:rsidRDefault="00BB33CA" w:rsidP="00E55002">
            <w:pPr>
              <w:pStyle w:val="ListParagraph"/>
              <w:tabs>
                <w:tab w:val="left" w:pos="851"/>
                <w:tab w:val="left" w:pos="1134"/>
                <w:tab w:val="left" w:pos="1701"/>
                <w:tab w:val="center" w:pos="4513"/>
                <w:tab w:val="right" w:pos="9026"/>
              </w:tabs>
              <w:spacing w:after="0" w:line="240" w:lineRule="auto"/>
              <w:ind w:left="0"/>
              <w:jc w:val="center"/>
              <w:rPr>
                <w:rFonts w:ascii="Times New Roman" w:hAnsi="Times New Roman" w:cs="Times New Roman"/>
                <w:sz w:val="24"/>
                <w:szCs w:val="24"/>
              </w:rPr>
            </w:pPr>
            <w:r w:rsidRPr="00BB33CA">
              <w:rPr>
                <w:rFonts w:ascii="Times New Roman" w:hAnsi="Times New Roman" w:cs="Times New Roman"/>
                <w:sz w:val="24"/>
                <w:szCs w:val="24"/>
              </w:rPr>
              <w:t>Reliabel</w:t>
            </w:r>
          </w:p>
        </w:tc>
      </w:tr>
    </w:tbl>
    <w:p w:rsidR="00BB33CA" w:rsidRPr="008E419E" w:rsidRDefault="00BB33CA" w:rsidP="00AD3EDB">
      <w:pPr>
        <w:pStyle w:val="ListParagraph"/>
        <w:tabs>
          <w:tab w:val="left" w:pos="851"/>
          <w:tab w:val="left" w:pos="1134"/>
          <w:tab w:val="left" w:pos="1701"/>
        </w:tabs>
        <w:spacing w:after="0" w:line="240" w:lineRule="auto"/>
        <w:ind w:left="1080"/>
        <w:jc w:val="both"/>
        <w:rPr>
          <w:rFonts w:ascii="Times New Roman" w:hAnsi="Times New Roman" w:cs="Times New Roman"/>
          <w:i/>
          <w:iCs/>
          <w:sz w:val="20"/>
          <w:szCs w:val="20"/>
          <w:lang w:val="en-US"/>
        </w:rPr>
      </w:pPr>
      <w:r w:rsidRPr="009A3471">
        <w:rPr>
          <w:rFonts w:ascii="Times New Roman" w:hAnsi="Times New Roman" w:cs="Times New Roman"/>
          <w:i/>
          <w:iCs/>
          <w:sz w:val="20"/>
          <w:szCs w:val="20"/>
        </w:rPr>
        <w:t>Sumb</w:t>
      </w:r>
      <w:r w:rsidR="008E419E">
        <w:rPr>
          <w:rFonts w:ascii="Times New Roman" w:hAnsi="Times New Roman" w:cs="Times New Roman"/>
          <w:i/>
          <w:iCs/>
          <w:sz w:val="20"/>
          <w:szCs w:val="20"/>
        </w:rPr>
        <w:t>er: Hasil proses pengujian, 201</w:t>
      </w:r>
      <w:r w:rsidR="008E419E">
        <w:rPr>
          <w:rFonts w:ascii="Times New Roman" w:hAnsi="Times New Roman" w:cs="Times New Roman"/>
          <w:i/>
          <w:iCs/>
          <w:sz w:val="20"/>
          <w:szCs w:val="20"/>
          <w:lang w:val="en-US"/>
        </w:rPr>
        <w:t>5</w:t>
      </w:r>
    </w:p>
    <w:p w:rsidR="00BB33CA" w:rsidRPr="00455137" w:rsidRDefault="00BB33CA" w:rsidP="00E55002">
      <w:pPr>
        <w:pStyle w:val="ListParagraph"/>
        <w:tabs>
          <w:tab w:val="left" w:pos="851"/>
          <w:tab w:val="left" w:pos="1134"/>
          <w:tab w:val="left" w:pos="1701"/>
        </w:tabs>
        <w:spacing w:after="0" w:line="480" w:lineRule="auto"/>
        <w:ind w:left="1080"/>
        <w:jc w:val="both"/>
        <w:rPr>
          <w:rFonts w:ascii="Times New Roman" w:hAnsi="Times New Roman" w:cs="Times New Roman"/>
          <w:i/>
          <w:iCs/>
          <w:sz w:val="20"/>
          <w:szCs w:val="20"/>
        </w:rPr>
      </w:pPr>
    </w:p>
    <w:p w:rsidR="00BB33CA" w:rsidRDefault="00BB33CA" w:rsidP="00AD3EDB">
      <w:pPr>
        <w:pStyle w:val="ListParagraph"/>
        <w:tabs>
          <w:tab w:val="left" w:pos="851"/>
          <w:tab w:val="left" w:pos="1134"/>
          <w:tab w:val="left" w:pos="1701"/>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Dari hasil pengujian reliabilitas diatas dapat diketahui bahwa reliabilitas variabel kesejahteraan berdasarkan pengujian reliabilitas </w:t>
      </w:r>
      <w:r>
        <w:rPr>
          <w:rFonts w:ascii="Times New Roman" w:hAnsi="Times New Roman" w:cs="Times New Roman"/>
          <w:sz w:val="24"/>
          <w:szCs w:val="24"/>
        </w:rPr>
        <w:lastRenderedPageBreak/>
        <w:t>dari instrument, diketahui bahwa hasil pengujian variabel</w:t>
      </w:r>
      <w:r w:rsidR="00D22216">
        <w:rPr>
          <w:rFonts w:ascii="Times New Roman" w:hAnsi="Times New Roman" w:cs="Times New Roman"/>
          <w:sz w:val="24"/>
          <w:szCs w:val="24"/>
          <w:lang w:val="en-US"/>
        </w:rPr>
        <w:t xml:space="preserve"> Pendapatan Koperasi dan Kesejahteraan anggota</w:t>
      </w:r>
      <w:r>
        <w:rPr>
          <w:rFonts w:ascii="Times New Roman" w:hAnsi="Times New Roman" w:cs="Times New Roman"/>
          <w:sz w:val="24"/>
          <w:szCs w:val="24"/>
        </w:rPr>
        <w:t xml:space="preserve"> adalah reliabel karena telah melebihi angka 0,6.</w:t>
      </w:r>
    </w:p>
    <w:p w:rsidR="00BB33CA" w:rsidRPr="00C236CA" w:rsidRDefault="00BB33CA" w:rsidP="0044708C">
      <w:pPr>
        <w:pStyle w:val="ListParagraph"/>
        <w:tabs>
          <w:tab w:val="left" w:pos="851"/>
          <w:tab w:val="left" w:pos="1134"/>
          <w:tab w:val="left" w:pos="1701"/>
        </w:tabs>
        <w:spacing w:after="0" w:line="240" w:lineRule="auto"/>
        <w:ind w:left="1080"/>
        <w:jc w:val="both"/>
        <w:rPr>
          <w:rFonts w:ascii="Times New Roman" w:hAnsi="Times New Roman" w:cs="Times New Roman"/>
          <w:sz w:val="24"/>
          <w:szCs w:val="24"/>
        </w:rPr>
      </w:pPr>
    </w:p>
    <w:p w:rsidR="00BB33CA" w:rsidRDefault="00BB33CA" w:rsidP="000E2A6E">
      <w:pPr>
        <w:pStyle w:val="ListParagraph"/>
        <w:numPr>
          <w:ilvl w:val="0"/>
          <w:numId w:val="52"/>
        </w:numPr>
        <w:spacing w:after="0" w:line="480" w:lineRule="auto"/>
        <w:ind w:left="567" w:hanging="567"/>
        <w:jc w:val="both"/>
        <w:rPr>
          <w:rFonts w:ascii="Times New Roman" w:hAnsi="Times New Roman" w:cs="Times New Roman"/>
          <w:b/>
          <w:bCs/>
          <w:sz w:val="24"/>
          <w:szCs w:val="24"/>
        </w:rPr>
      </w:pPr>
      <w:r w:rsidRPr="00330BAE">
        <w:rPr>
          <w:rFonts w:ascii="Times New Roman" w:hAnsi="Times New Roman" w:cs="Times New Roman"/>
          <w:b/>
          <w:bCs/>
          <w:sz w:val="24"/>
          <w:szCs w:val="24"/>
        </w:rPr>
        <w:t>Uji Estimasi Parameter dan Pengujian Hipotesis</w:t>
      </w:r>
    </w:p>
    <w:p w:rsidR="00BB33CA" w:rsidRDefault="00BB33CA" w:rsidP="00AD3EDB">
      <w:pPr>
        <w:pStyle w:val="ListParagraph"/>
        <w:tabs>
          <w:tab w:val="left" w:pos="851"/>
          <w:tab w:val="left" w:pos="1134"/>
          <w:tab w:val="left" w:pos="1701"/>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sidRPr="00A33717">
        <w:rPr>
          <w:rFonts w:ascii="Times New Roman" w:hAnsi="Times New Roman" w:cs="Times New Roman"/>
          <w:sz w:val="24"/>
          <w:szCs w:val="24"/>
        </w:rPr>
        <w:t>Penelitian ini menguji hipotesis dengan metode analisis regresi linear sederhana. Sesuai dengan rumusan masalah, tujuan hipotesis dalam penelitian ini, metode regresi sederhana menghubungkan satu variabel dependen dengan variabel independen. Analisis ini digunakan untuk menghitung besarnya pengaruh</w:t>
      </w:r>
      <w:r w:rsidR="00D22216">
        <w:rPr>
          <w:rFonts w:ascii="Times New Roman" w:hAnsi="Times New Roman" w:cs="Times New Roman"/>
          <w:sz w:val="24"/>
          <w:szCs w:val="24"/>
          <w:lang w:val="en-US"/>
        </w:rPr>
        <w:t xml:space="preserve"> Pendapatan Koperasi KPRI DHARMA KARYA Palembang terhadap Kesejahteraan Anggota</w:t>
      </w:r>
      <w:r w:rsidRPr="00A33717">
        <w:rPr>
          <w:rFonts w:ascii="Times New Roman" w:hAnsi="Times New Roman" w:cs="Times New Roman"/>
          <w:sz w:val="24"/>
          <w:szCs w:val="24"/>
        </w:rPr>
        <w:t>.</w:t>
      </w:r>
    </w:p>
    <w:p w:rsidR="000E2A6E" w:rsidRPr="000E2A6E" w:rsidRDefault="000E2A6E" w:rsidP="00ED50FE">
      <w:pPr>
        <w:pStyle w:val="ListParagraph"/>
        <w:tabs>
          <w:tab w:val="left" w:pos="851"/>
          <w:tab w:val="left" w:pos="1134"/>
          <w:tab w:val="left" w:pos="1701"/>
        </w:tabs>
        <w:spacing w:after="0" w:line="240" w:lineRule="auto"/>
        <w:ind w:left="426"/>
        <w:jc w:val="both"/>
        <w:rPr>
          <w:rFonts w:ascii="Times New Roman" w:hAnsi="Times New Roman" w:cs="Times New Roman"/>
          <w:b/>
          <w:bCs/>
          <w:sz w:val="24"/>
          <w:szCs w:val="24"/>
          <w:lang w:val="en-US"/>
        </w:rPr>
      </w:pPr>
    </w:p>
    <w:p w:rsidR="00BB33CA" w:rsidRDefault="00BB33CA" w:rsidP="000E2A6E">
      <w:pPr>
        <w:pStyle w:val="ListParagraph"/>
        <w:numPr>
          <w:ilvl w:val="2"/>
          <w:numId w:val="57"/>
        </w:numPr>
        <w:tabs>
          <w:tab w:val="left" w:pos="851"/>
          <w:tab w:val="left" w:pos="1134"/>
          <w:tab w:val="left" w:pos="1701"/>
        </w:tabs>
        <w:spacing w:after="0" w:line="480" w:lineRule="auto"/>
        <w:ind w:left="1146"/>
        <w:jc w:val="both"/>
        <w:rPr>
          <w:rFonts w:ascii="Times New Roman" w:hAnsi="Times New Roman" w:cs="Times New Roman"/>
          <w:b/>
          <w:bCs/>
          <w:sz w:val="24"/>
          <w:szCs w:val="24"/>
        </w:rPr>
      </w:pPr>
      <w:r w:rsidRPr="00C236CA">
        <w:rPr>
          <w:rFonts w:ascii="Times New Roman" w:hAnsi="Times New Roman" w:cs="Times New Roman"/>
          <w:b/>
          <w:bCs/>
          <w:sz w:val="24"/>
          <w:szCs w:val="24"/>
        </w:rPr>
        <w:t>Uji normalitas</w:t>
      </w:r>
    </w:p>
    <w:p w:rsidR="00BB33CA" w:rsidRPr="007817BE" w:rsidRDefault="00BB33CA" w:rsidP="00004AA5">
      <w:pPr>
        <w:pStyle w:val="ListParagraph"/>
        <w:tabs>
          <w:tab w:val="left" w:pos="851"/>
          <w:tab w:val="left" w:pos="993"/>
          <w:tab w:val="left" w:pos="1701"/>
        </w:tabs>
        <w:spacing w:after="0" w:line="480" w:lineRule="auto"/>
        <w:ind w:left="426" w:firstLine="709"/>
        <w:jc w:val="both"/>
        <w:rPr>
          <w:rFonts w:ascii="Times New Roman" w:hAnsi="Times New Roman" w:cs="Times New Roman"/>
          <w:sz w:val="24"/>
          <w:szCs w:val="24"/>
          <w:lang w:val="en-US"/>
        </w:rPr>
      </w:pPr>
      <w:r w:rsidRPr="00A33717">
        <w:rPr>
          <w:rFonts w:ascii="Times New Roman" w:hAnsi="Times New Roman" w:cs="Times New Roman"/>
          <w:sz w:val="24"/>
          <w:szCs w:val="24"/>
        </w:rPr>
        <w:t xml:space="preserve">Untuk pengujian normalitas data, </w:t>
      </w:r>
      <w:r>
        <w:rPr>
          <w:rFonts w:ascii="Times New Roman" w:hAnsi="Times New Roman" w:cs="Times New Roman"/>
          <w:sz w:val="24"/>
          <w:szCs w:val="24"/>
        </w:rPr>
        <w:t xml:space="preserve">dalam penelitian ini hanya akan </w:t>
      </w:r>
      <w:r w:rsidRPr="00A33717">
        <w:rPr>
          <w:rFonts w:ascii="Times New Roman" w:hAnsi="Times New Roman" w:cs="Times New Roman"/>
          <w:sz w:val="24"/>
          <w:szCs w:val="24"/>
        </w:rPr>
        <w:t>dideteksi melalui analisis grafik yang dihasilkan melalui perhitungan regresi linear sederhana dengan SPSS. Data yang normal ditandai dengan sebaran titik-titik di seputar garis diagonal. Hasil pengujian normalitas data dapat dilihat pa</w:t>
      </w:r>
      <w:r w:rsidR="00293EDE">
        <w:rPr>
          <w:rFonts w:ascii="Times New Roman" w:hAnsi="Times New Roman" w:cs="Times New Roman"/>
          <w:sz w:val="24"/>
          <w:szCs w:val="24"/>
        </w:rPr>
        <w:t>da gambar 4.</w:t>
      </w:r>
      <w:r w:rsidR="00FC606D">
        <w:rPr>
          <w:rFonts w:ascii="Times New Roman" w:hAnsi="Times New Roman" w:cs="Times New Roman"/>
          <w:sz w:val="24"/>
          <w:szCs w:val="24"/>
          <w:lang w:val="en-US"/>
        </w:rPr>
        <w:t>5.1</w:t>
      </w:r>
      <w:r w:rsidR="00004AA5">
        <w:rPr>
          <w:rFonts w:ascii="Times New Roman" w:hAnsi="Times New Roman" w:cs="Times New Roman"/>
          <w:sz w:val="24"/>
          <w:szCs w:val="24"/>
          <w:lang w:val="en-US"/>
        </w:rPr>
        <w:t>.</w:t>
      </w: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ED50FE" w:rsidRDefault="00ED50FE" w:rsidP="000E2A6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p>
    <w:p w:rsidR="00BB33CA" w:rsidRPr="007817BE" w:rsidRDefault="007817BE" w:rsidP="00ED50FE">
      <w:pPr>
        <w:pStyle w:val="ListParagraph"/>
        <w:tabs>
          <w:tab w:val="left" w:pos="851"/>
          <w:tab w:val="left" w:pos="1134"/>
          <w:tab w:val="left" w:pos="1701"/>
        </w:tabs>
        <w:spacing w:after="0" w:line="36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Gambar 4.</w:t>
      </w:r>
      <w:r w:rsidR="00500D15">
        <w:rPr>
          <w:rFonts w:ascii="Times New Roman" w:hAnsi="Times New Roman" w:cs="Times New Roman"/>
          <w:b/>
          <w:bCs/>
          <w:sz w:val="24"/>
          <w:szCs w:val="24"/>
          <w:lang w:val="en-US"/>
        </w:rPr>
        <w:t>5.1</w:t>
      </w:r>
    </w:p>
    <w:p w:rsidR="00BB33CA" w:rsidRPr="006E5387" w:rsidRDefault="007817BE" w:rsidP="00CB6AFB">
      <w:pPr>
        <w:pStyle w:val="ListParagraph"/>
        <w:tabs>
          <w:tab w:val="left" w:pos="851"/>
          <w:tab w:val="left" w:pos="1134"/>
          <w:tab w:val="left" w:pos="1701"/>
        </w:tabs>
        <w:spacing w:after="0" w:line="36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t>Hasil Uji Normalita</w:t>
      </w:r>
      <w:r w:rsidR="006E5387">
        <w:rPr>
          <w:rFonts w:ascii="Times New Roman" w:hAnsi="Times New Roman" w:cs="Times New Roman"/>
          <w:b/>
          <w:bCs/>
          <w:sz w:val="24"/>
          <w:szCs w:val="24"/>
          <w:lang w:val="en-US"/>
        </w:rPr>
        <w:t>s</w:t>
      </w:r>
    </w:p>
    <w:p w:rsidR="00B868B0" w:rsidRDefault="00AA516B" w:rsidP="000E2A6E">
      <w:pPr>
        <w:autoSpaceDE w:val="0"/>
        <w:autoSpaceDN w:val="0"/>
        <w:adjustRightInd w:val="0"/>
        <w:spacing w:after="0" w:line="240" w:lineRule="auto"/>
        <w:jc w:val="center"/>
        <w:rPr>
          <w:rFonts w:ascii="Times New Roman" w:hAnsi="Times New Roman" w:cs="Times New Roman"/>
          <w:sz w:val="24"/>
          <w:szCs w:val="24"/>
          <w:lang w:eastAsia="id-ID"/>
        </w:rPr>
      </w:pPr>
      <w:r>
        <w:rPr>
          <w:rFonts w:ascii="Times New Roman" w:hAnsi="Times New Roman" w:cs="Times New Roman"/>
          <w:noProof/>
          <w:sz w:val="24"/>
          <w:szCs w:val="24"/>
          <w:lang w:eastAsia="id-ID"/>
        </w:rPr>
        <w:drawing>
          <wp:inline distT="0" distB="0" distL="0" distR="0">
            <wp:extent cx="3648075" cy="4259209"/>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l="16031" t="7261" r="16260" b="1980"/>
                    <a:stretch>
                      <a:fillRect/>
                    </a:stretch>
                  </pic:blipFill>
                  <pic:spPr bwMode="auto">
                    <a:xfrm>
                      <a:off x="0" y="0"/>
                      <a:ext cx="3648075" cy="4259209"/>
                    </a:xfrm>
                    <a:prstGeom prst="rect">
                      <a:avLst/>
                    </a:prstGeom>
                    <a:noFill/>
                    <a:ln w="9525">
                      <a:noFill/>
                      <a:miter lim="800000"/>
                      <a:headEnd/>
                      <a:tailEnd/>
                    </a:ln>
                  </pic:spPr>
                </pic:pic>
              </a:graphicData>
            </a:graphic>
          </wp:inline>
        </w:drawing>
      </w:r>
    </w:p>
    <w:p w:rsidR="00826E72" w:rsidRDefault="00826E72" w:rsidP="000E2A6E">
      <w:pPr>
        <w:pStyle w:val="ListParagraph"/>
        <w:tabs>
          <w:tab w:val="left" w:pos="851"/>
          <w:tab w:val="left" w:pos="993"/>
          <w:tab w:val="left" w:pos="1701"/>
        </w:tabs>
        <w:spacing w:after="0" w:line="480" w:lineRule="auto"/>
        <w:ind w:left="426" w:firstLine="709"/>
        <w:jc w:val="both"/>
        <w:rPr>
          <w:rFonts w:ascii="Times New Roman" w:hAnsi="Times New Roman" w:cs="Times New Roman"/>
          <w:sz w:val="24"/>
          <w:szCs w:val="24"/>
          <w:lang w:val="en-US"/>
        </w:rPr>
      </w:pPr>
    </w:p>
    <w:p w:rsidR="00BB33CA" w:rsidRDefault="00293EDE" w:rsidP="000E2A6E">
      <w:pPr>
        <w:pStyle w:val="ListParagraph"/>
        <w:tabs>
          <w:tab w:val="left" w:pos="851"/>
          <w:tab w:val="left" w:pos="993"/>
          <w:tab w:val="left" w:pos="1701"/>
        </w:tabs>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Berdasarkan gambar 4.</w:t>
      </w:r>
      <w:r>
        <w:rPr>
          <w:rFonts w:ascii="Times New Roman" w:hAnsi="Times New Roman" w:cs="Times New Roman"/>
          <w:sz w:val="24"/>
          <w:szCs w:val="24"/>
          <w:lang w:val="en-US"/>
        </w:rPr>
        <w:t>9</w:t>
      </w:r>
      <w:r w:rsidR="007817BE">
        <w:rPr>
          <w:rFonts w:ascii="Times New Roman" w:hAnsi="Times New Roman" w:cs="Times New Roman"/>
          <w:sz w:val="24"/>
          <w:szCs w:val="24"/>
          <w:lang w:val="en-US"/>
        </w:rPr>
        <w:t xml:space="preserve"> </w:t>
      </w:r>
      <w:r w:rsidR="00BB33CA">
        <w:rPr>
          <w:rFonts w:ascii="Times New Roman" w:hAnsi="Times New Roman" w:cs="Times New Roman"/>
          <w:sz w:val="24"/>
          <w:szCs w:val="24"/>
        </w:rPr>
        <w:t>tersebut dapat disimpulkan bahwa data yang digunakan menunjukkan indikasi normal. Analisis grafik diatas terlihat titik-</w:t>
      </w:r>
      <w:r w:rsidR="00B7727E">
        <w:rPr>
          <w:rFonts w:ascii="Times New Roman" w:hAnsi="Times New Roman" w:cs="Times New Roman"/>
          <w:sz w:val="24"/>
          <w:szCs w:val="24"/>
          <w:lang w:val="en-US"/>
        </w:rPr>
        <w:t>ti</w:t>
      </w:r>
      <w:r w:rsidR="00BB33CA">
        <w:rPr>
          <w:rFonts w:ascii="Times New Roman" w:hAnsi="Times New Roman" w:cs="Times New Roman"/>
          <w:sz w:val="24"/>
          <w:szCs w:val="24"/>
        </w:rPr>
        <w:t>tik menyebar disekitar garis diagonal, maka model regresi memenuhi asumsi normalitas.</w:t>
      </w:r>
    </w:p>
    <w:p w:rsidR="00BB33CA" w:rsidRPr="00C236CA" w:rsidRDefault="00BB33CA" w:rsidP="000E2A6E">
      <w:pPr>
        <w:pStyle w:val="ListParagraph"/>
        <w:numPr>
          <w:ilvl w:val="2"/>
          <w:numId w:val="57"/>
        </w:numPr>
        <w:tabs>
          <w:tab w:val="left" w:pos="851"/>
          <w:tab w:val="left" w:pos="1134"/>
          <w:tab w:val="left" w:pos="1701"/>
        </w:tabs>
        <w:spacing w:after="0" w:line="480" w:lineRule="auto"/>
        <w:ind w:left="1146"/>
        <w:jc w:val="both"/>
        <w:rPr>
          <w:rFonts w:ascii="Times New Roman" w:hAnsi="Times New Roman" w:cs="Times New Roman"/>
          <w:b/>
          <w:bCs/>
          <w:sz w:val="24"/>
          <w:szCs w:val="24"/>
        </w:rPr>
      </w:pPr>
      <w:r w:rsidRPr="00C236CA">
        <w:rPr>
          <w:rFonts w:ascii="Times New Roman" w:hAnsi="Times New Roman" w:cs="Times New Roman"/>
          <w:b/>
          <w:bCs/>
          <w:sz w:val="24"/>
          <w:szCs w:val="24"/>
        </w:rPr>
        <w:t>Uji Korelasi</w:t>
      </w:r>
    </w:p>
    <w:p w:rsidR="00BB33CA" w:rsidRDefault="00BB33CA" w:rsidP="000E2A6E">
      <w:pPr>
        <w:pStyle w:val="ListParagraph"/>
        <w:tabs>
          <w:tab w:val="left" w:pos="851"/>
          <w:tab w:val="left" w:pos="993"/>
          <w:tab w:val="left" w:pos="1701"/>
        </w:tabs>
        <w:spacing w:after="0" w:line="480" w:lineRule="auto"/>
        <w:ind w:left="426" w:firstLine="709"/>
        <w:jc w:val="both"/>
        <w:rPr>
          <w:rFonts w:ascii="Times New Roman" w:hAnsi="Times New Roman" w:cs="Times New Roman"/>
          <w:sz w:val="24"/>
          <w:szCs w:val="24"/>
          <w:lang w:val="en-US"/>
        </w:rPr>
      </w:pPr>
      <w:r w:rsidRPr="00C236CA">
        <w:rPr>
          <w:rFonts w:ascii="Times New Roman" w:hAnsi="Times New Roman" w:cs="Times New Roman"/>
          <w:sz w:val="24"/>
          <w:szCs w:val="24"/>
        </w:rPr>
        <w:t>Pengukuran korelasi berguna untuk mengukur kekuatan dan arah hubungannya antara dua variabel</w:t>
      </w:r>
      <w:r w:rsidR="00540698">
        <w:rPr>
          <w:rFonts w:ascii="Times New Roman" w:hAnsi="Times New Roman" w:cs="Times New Roman"/>
          <w:sz w:val="24"/>
          <w:szCs w:val="24"/>
          <w:lang w:val="en-US"/>
        </w:rPr>
        <w:t xml:space="preserve"> Pendapatan Koperasi KPRI DHARMA KARYA Palembang dan Kesejahteraan Anggota.</w:t>
      </w:r>
    </w:p>
    <w:p w:rsidR="00004AA5" w:rsidRDefault="00004AA5" w:rsidP="000E2A6E">
      <w:pPr>
        <w:pStyle w:val="ListParagraph"/>
        <w:tabs>
          <w:tab w:val="left" w:pos="851"/>
          <w:tab w:val="left" w:pos="993"/>
          <w:tab w:val="left" w:pos="1701"/>
        </w:tabs>
        <w:spacing w:after="0" w:line="480" w:lineRule="auto"/>
        <w:ind w:left="426" w:firstLine="709"/>
        <w:jc w:val="both"/>
        <w:rPr>
          <w:rFonts w:ascii="Times New Roman" w:hAnsi="Times New Roman" w:cs="Times New Roman"/>
          <w:sz w:val="24"/>
          <w:szCs w:val="24"/>
        </w:rPr>
      </w:pPr>
    </w:p>
    <w:p w:rsidR="00BB33CA" w:rsidRPr="00702BD6" w:rsidRDefault="00702BD6" w:rsidP="000E2A6E">
      <w:pPr>
        <w:pStyle w:val="ListParagraph"/>
        <w:autoSpaceDE w:val="0"/>
        <w:autoSpaceDN w:val="0"/>
        <w:adjustRightInd w:val="0"/>
        <w:spacing w:after="0" w:line="24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Tabel 4.</w:t>
      </w:r>
      <w:r>
        <w:rPr>
          <w:rFonts w:ascii="Times New Roman" w:hAnsi="Times New Roman" w:cs="Times New Roman"/>
          <w:b/>
          <w:bCs/>
          <w:sz w:val="24"/>
          <w:szCs w:val="24"/>
          <w:lang w:val="en-US"/>
        </w:rPr>
        <w:t>9</w:t>
      </w:r>
    </w:p>
    <w:p w:rsidR="00BB33CA" w:rsidRPr="00C236CA" w:rsidRDefault="00BB33CA" w:rsidP="0044708C">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r w:rsidRPr="00C236CA">
        <w:rPr>
          <w:rFonts w:ascii="Times New Roman" w:hAnsi="Times New Roman" w:cs="Times New Roman"/>
          <w:b/>
          <w:bCs/>
          <w:sz w:val="24"/>
          <w:szCs w:val="24"/>
        </w:rPr>
        <w:t>Hasil Pengujian Korelasi</w:t>
      </w:r>
    </w:p>
    <w:p w:rsidR="00B868B0" w:rsidRDefault="00B868B0" w:rsidP="0044708C">
      <w:pPr>
        <w:spacing w:after="0" w:line="240" w:lineRule="auto"/>
        <w:rPr>
          <w:rFonts w:ascii="Times New Roman" w:hAnsi="Times New Roman" w:cs="Times New Roman"/>
          <w:sz w:val="24"/>
          <w:szCs w:val="24"/>
        </w:rPr>
      </w:pPr>
    </w:p>
    <w:tbl>
      <w:tblPr>
        <w:tblW w:w="6945"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26"/>
        <w:gridCol w:w="2410"/>
        <w:gridCol w:w="1275"/>
        <w:gridCol w:w="1134"/>
      </w:tblGrid>
      <w:tr w:rsidR="00B868B0" w:rsidTr="000E2A6E">
        <w:trPr>
          <w:cantSplit/>
          <w:tblHeader/>
        </w:trPr>
        <w:tc>
          <w:tcPr>
            <w:tcW w:w="6945" w:type="dxa"/>
            <w:gridSpan w:val="4"/>
            <w:tcBorders>
              <w:top w:val="nil"/>
              <w:left w:val="nil"/>
              <w:bottom w:val="nil"/>
              <w:right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center"/>
              <w:rPr>
                <w:rFonts w:ascii="Arial" w:hAnsi="Arial"/>
                <w:sz w:val="18"/>
                <w:szCs w:val="18"/>
              </w:rPr>
            </w:pPr>
            <w:r>
              <w:rPr>
                <w:rFonts w:ascii="Arial" w:hAnsi="Arial"/>
                <w:b/>
                <w:bCs/>
                <w:sz w:val="18"/>
                <w:szCs w:val="18"/>
              </w:rPr>
              <w:t>Correlations</w:t>
            </w:r>
          </w:p>
        </w:tc>
      </w:tr>
      <w:tr w:rsidR="00B868B0" w:rsidTr="000E2A6E">
        <w:trPr>
          <w:cantSplit/>
          <w:tblHeader/>
        </w:trPr>
        <w:tc>
          <w:tcPr>
            <w:tcW w:w="21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24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kesejahteraan_anggota</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pendapatan_koperasi</w:t>
            </w:r>
          </w:p>
        </w:tc>
      </w:tr>
      <w:tr w:rsidR="00B868B0" w:rsidTr="000E2A6E">
        <w:trPr>
          <w:cantSplit/>
          <w:tblHeader/>
        </w:trPr>
        <w:tc>
          <w:tcPr>
            <w:tcW w:w="212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Pearson Correlation</w:t>
            </w:r>
          </w:p>
        </w:tc>
        <w:tc>
          <w:tcPr>
            <w:tcW w:w="24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kesejahteraan_anggota</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1.000</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.787</w:t>
            </w:r>
          </w:p>
        </w:tc>
      </w:tr>
      <w:tr w:rsidR="00B868B0" w:rsidTr="000E2A6E">
        <w:trPr>
          <w:cantSplit/>
          <w:tblHeader/>
        </w:trPr>
        <w:tc>
          <w:tcPr>
            <w:tcW w:w="212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Arial" w:hAnsi="Arial"/>
                <w:sz w:val="18"/>
                <w:szCs w:val="18"/>
              </w:rPr>
            </w:pPr>
          </w:p>
        </w:tc>
        <w:tc>
          <w:tcPr>
            <w:tcW w:w="2410" w:type="dxa"/>
            <w:tcBorders>
              <w:top w:val="nil"/>
              <w:left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pendapatan_koperasi</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.787</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1.000</w:t>
            </w:r>
          </w:p>
        </w:tc>
      </w:tr>
      <w:tr w:rsidR="00B868B0" w:rsidTr="000E2A6E">
        <w:trPr>
          <w:cantSplit/>
          <w:tblHeader/>
        </w:trPr>
        <w:tc>
          <w:tcPr>
            <w:tcW w:w="2126" w:type="dxa"/>
            <w:vMerge w:val="restart"/>
            <w:tcBorders>
              <w:left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Sig. (1-tailed)</w:t>
            </w:r>
          </w:p>
        </w:tc>
        <w:tc>
          <w:tcPr>
            <w:tcW w:w="2410" w:type="dxa"/>
            <w:tcBorders>
              <w:left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kesejahteraan_anggota</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.000</w:t>
            </w:r>
          </w:p>
        </w:tc>
      </w:tr>
      <w:tr w:rsidR="00B868B0" w:rsidTr="000E2A6E">
        <w:trPr>
          <w:cantSplit/>
          <w:tblHeader/>
        </w:trPr>
        <w:tc>
          <w:tcPr>
            <w:tcW w:w="2126" w:type="dxa"/>
            <w:vMerge/>
            <w:tcBorders>
              <w:left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Arial" w:hAnsi="Arial"/>
                <w:sz w:val="18"/>
                <w:szCs w:val="18"/>
              </w:rPr>
            </w:pPr>
          </w:p>
        </w:tc>
        <w:tc>
          <w:tcPr>
            <w:tcW w:w="2410" w:type="dxa"/>
            <w:tcBorders>
              <w:top w:val="nil"/>
              <w:left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pendapatan_koperasi</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.000</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w:t>
            </w:r>
          </w:p>
        </w:tc>
      </w:tr>
      <w:tr w:rsidR="00B868B0" w:rsidTr="000E2A6E">
        <w:trPr>
          <w:cantSplit/>
          <w:tblHeader/>
        </w:trPr>
        <w:tc>
          <w:tcPr>
            <w:tcW w:w="212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N</w:t>
            </w:r>
          </w:p>
        </w:tc>
        <w:tc>
          <w:tcPr>
            <w:tcW w:w="2410" w:type="dxa"/>
            <w:tcBorders>
              <w:left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kesejahteraan_anggota</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91</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91</w:t>
            </w:r>
          </w:p>
        </w:tc>
      </w:tr>
      <w:tr w:rsidR="00B868B0" w:rsidTr="000E2A6E">
        <w:trPr>
          <w:cantSplit/>
        </w:trPr>
        <w:tc>
          <w:tcPr>
            <w:tcW w:w="212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Arial" w:hAnsi="Arial"/>
                <w:sz w:val="18"/>
                <w:szCs w:val="18"/>
              </w:rPr>
            </w:pPr>
          </w:p>
        </w:tc>
        <w:tc>
          <w:tcPr>
            <w:tcW w:w="24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pendapatan_koperasi</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91</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91</w:t>
            </w:r>
          </w:p>
        </w:tc>
      </w:tr>
    </w:tbl>
    <w:p w:rsidR="00B868B0" w:rsidRDefault="00B868B0" w:rsidP="00AD3EDB">
      <w:pPr>
        <w:spacing w:after="0" w:line="400" w:lineRule="atLeast"/>
        <w:rPr>
          <w:rFonts w:ascii="Times New Roman" w:hAnsi="Times New Roman" w:cs="Times New Roman"/>
          <w:sz w:val="24"/>
          <w:szCs w:val="24"/>
        </w:rPr>
      </w:pPr>
    </w:p>
    <w:p w:rsidR="00BB33CA" w:rsidRDefault="00B868B0" w:rsidP="000E2A6E">
      <w:pPr>
        <w:pStyle w:val="ListParagraph"/>
        <w:tabs>
          <w:tab w:val="left" w:pos="851"/>
          <w:tab w:val="left" w:pos="993"/>
          <w:tab w:val="left" w:pos="1701"/>
        </w:tabs>
        <w:spacing w:after="0" w:line="48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B33CA">
        <w:rPr>
          <w:rFonts w:ascii="Times New Roman" w:hAnsi="Times New Roman" w:cs="Times New Roman"/>
          <w:bCs/>
          <w:sz w:val="24"/>
          <w:szCs w:val="24"/>
        </w:rPr>
        <w:t xml:space="preserve">Hasil analisis </w:t>
      </w:r>
      <w:r w:rsidR="00BB33CA" w:rsidRPr="000E2A6E">
        <w:rPr>
          <w:rFonts w:ascii="Times New Roman" w:hAnsi="Times New Roman" w:cs="Times New Roman"/>
          <w:sz w:val="24"/>
          <w:szCs w:val="24"/>
        </w:rPr>
        <w:t>korelasi</w:t>
      </w:r>
      <w:r w:rsidR="00BB33CA">
        <w:rPr>
          <w:rFonts w:ascii="Times New Roman" w:hAnsi="Times New Roman" w:cs="Times New Roman"/>
          <w:bCs/>
          <w:sz w:val="24"/>
          <w:szCs w:val="24"/>
        </w:rPr>
        <w:t xml:space="preserve"> antara item </w:t>
      </w:r>
      <w:r w:rsidR="00540698">
        <w:rPr>
          <w:rFonts w:ascii="Times New Roman" w:hAnsi="Times New Roman" w:cs="Times New Roman"/>
          <w:bCs/>
          <w:sz w:val="24"/>
          <w:szCs w:val="24"/>
          <w:lang w:val="en-US"/>
        </w:rPr>
        <w:t xml:space="preserve">Pendapatan Koperasi </w:t>
      </w:r>
      <w:r w:rsidR="00BB33CA">
        <w:rPr>
          <w:rFonts w:ascii="Times New Roman" w:hAnsi="Times New Roman" w:cs="Times New Roman"/>
          <w:bCs/>
          <w:sz w:val="24"/>
          <w:szCs w:val="24"/>
        </w:rPr>
        <w:t>(variabel X) secara keseluruhan terhadap Kesejahteraan</w:t>
      </w:r>
      <w:r w:rsidR="00540698">
        <w:rPr>
          <w:rFonts w:ascii="Times New Roman" w:hAnsi="Times New Roman" w:cs="Times New Roman"/>
          <w:bCs/>
          <w:sz w:val="24"/>
          <w:szCs w:val="24"/>
          <w:lang w:val="en-US"/>
        </w:rPr>
        <w:t xml:space="preserve"> Anggota</w:t>
      </w:r>
      <w:r w:rsidR="00BB33CA">
        <w:rPr>
          <w:rFonts w:ascii="Times New Roman" w:hAnsi="Times New Roman" w:cs="Times New Roman"/>
          <w:bCs/>
          <w:sz w:val="24"/>
          <w:szCs w:val="24"/>
        </w:rPr>
        <w:t xml:space="preserve"> (variabel Y) menunjukkan bahwa</w:t>
      </w:r>
      <w:r w:rsidR="00540698">
        <w:rPr>
          <w:rFonts w:ascii="Times New Roman" w:hAnsi="Times New Roman" w:cs="Times New Roman"/>
          <w:bCs/>
          <w:sz w:val="24"/>
          <w:szCs w:val="24"/>
          <w:lang w:val="en-US"/>
        </w:rPr>
        <w:t xml:space="preserve"> Pendapatan Koperasi </w:t>
      </w:r>
      <w:r w:rsidR="00BB33CA">
        <w:rPr>
          <w:rFonts w:ascii="Times New Roman" w:hAnsi="Times New Roman" w:cs="Times New Roman"/>
          <w:bCs/>
          <w:sz w:val="24"/>
          <w:szCs w:val="24"/>
        </w:rPr>
        <w:t>mempunyai hubungan secara positif, sehingga biasa dikatakan ada korelasi, atau</w:t>
      </w:r>
      <w:r w:rsidR="00540698">
        <w:rPr>
          <w:rFonts w:ascii="Times New Roman" w:hAnsi="Times New Roman" w:cs="Times New Roman"/>
          <w:bCs/>
          <w:sz w:val="24"/>
          <w:szCs w:val="24"/>
          <w:lang w:val="en-US"/>
        </w:rPr>
        <w:t xml:space="preserve"> Pendapatan Koperasi</w:t>
      </w:r>
      <w:r w:rsidR="00540698">
        <w:rPr>
          <w:rFonts w:ascii="Times New Roman" w:hAnsi="Times New Roman" w:cs="Times New Roman"/>
          <w:bCs/>
          <w:sz w:val="24"/>
          <w:szCs w:val="24"/>
        </w:rPr>
        <w:t xml:space="preserve"> </w:t>
      </w:r>
      <w:r w:rsidR="00BB33CA">
        <w:rPr>
          <w:rFonts w:ascii="Times New Roman" w:hAnsi="Times New Roman" w:cs="Times New Roman"/>
          <w:bCs/>
          <w:sz w:val="24"/>
          <w:szCs w:val="24"/>
        </w:rPr>
        <w:t xml:space="preserve"> (variabel X) ada hubungannya dengan Kesejahteraan</w:t>
      </w:r>
      <w:r w:rsidR="00540698">
        <w:rPr>
          <w:rFonts w:ascii="Times New Roman" w:hAnsi="Times New Roman" w:cs="Times New Roman"/>
          <w:bCs/>
          <w:sz w:val="24"/>
          <w:szCs w:val="24"/>
          <w:lang w:val="en-US"/>
        </w:rPr>
        <w:t xml:space="preserve"> </w:t>
      </w:r>
      <w:r w:rsidR="00BB33CA">
        <w:rPr>
          <w:rFonts w:ascii="Times New Roman" w:hAnsi="Times New Roman" w:cs="Times New Roman"/>
          <w:bCs/>
          <w:sz w:val="24"/>
          <w:szCs w:val="24"/>
        </w:rPr>
        <w:t>(variab</w:t>
      </w:r>
      <w:r w:rsidR="00540698">
        <w:rPr>
          <w:rFonts w:ascii="Times New Roman" w:hAnsi="Times New Roman" w:cs="Times New Roman"/>
          <w:bCs/>
          <w:sz w:val="24"/>
          <w:szCs w:val="24"/>
        </w:rPr>
        <w:t xml:space="preserve">el Y) </w:t>
      </w:r>
      <w:r w:rsidR="00540698">
        <w:rPr>
          <w:rFonts w:ascii="Times New Roman" w:hAnsi="Times New Roman" w:cs="Times New Roman"/>
          <w:bCs/>
          <w:sz w:val="24"/>
          <w:szCs w:val="24"/>
          <w:lang w:val="en-US"/>
        </w:rPr>
        <w:t>anggota Koperasi KPRI DHARMA KARYA Palembang</w:t>
      </w:r>
      <w:r w:rsidR="00540698">
        <w:rPr>
          <w:rFonts w:ascii="Times New Roman" w:hAnsi="Times New Roman" w:cs="Times New Roman"/>
          <w:bCs/>
          <w:sz w:val="24"/>
          <w:szCs w:val="24"/>
        </w:rPr>
        <w:t>, yaitu korelasi pearson .</w:t>
      </w:r>
      <w:r w:rsidR="00540698">
        <w:rPr>
          <w:rFonts w:ascii="Times New Roman" w:hAnsi="Times New Roman" w:cs="Times New Roman"/>
          <w:bCs/>
          <w:sz w:val="24"/>
          <w:szCs w:val="24"/>
          <w:lang w:val="en-US"/>
        </w:rPr>
        <w:t>787</w:t>
      </w:r>
      <w:r w:rsidR="00540698">
        <w:rPr>
          <w:rFonts w:ascii="Times New Roman" w:hAnsi="Times New Roman" w:cs="Times New Roman"/>
          <w:bCs/>
          <w:sz w:val="24"/>
          <w:szCs w:val="24"/>
        </w:rPr>
        <w:t>. Artinya besar kore</w:t>
      </w:r>
      <w:r w:rsidR="00BB33CA">
        <w:rPr>
          <w:rFonts w:ascii="Times New Roman" w:hAnsi="Times New Roman" w:cs="Times New Roman"/>
          <w:bCs/>
          <w:sz w:val="24"/>
          <w:szCs w:val="24"/>
        </w:rPr>
        <w:t>l</w:t>
      </w:r>
      <w:r w:rsidR="00540698">
        <w:rPr>
          <w:rFonts w:ascii="Times New Roman" w:hAnsi="Times New Roman" w:cs="Times New Roman"/>
          <w:bCs/>
          <w:sz w:val="24"/>
          <w:szCs w:val="24"/>
          <w:lang w:val="en-US"/>
        </w:rPr>
        <w:t>a</w:t>
      </w:r>
      <w:r w:rsidR="00BB33CA">
        <w:rPr>
          <w:rFonts w:ascii="Times New Roman" w:hAnsi="Times New Roman" w:cs="Times New Roman"/>
          <w:bCs/>
          <w:sz w:val="24"/>
          <w:szCs w:val="24"/>
        </w:rPr>
        <w:t>si antara</w:t>
      </w:r>
      <w:r w:rsidR="00540698">
        <w:rPr>
          <w:rFonts w:ascii="Times New Roman" w:hAnsi="Times New Roman" w:cs="Times New Roman"/>
          <w:bCs/>
          <w:sz w:val="24"/>
          <w:szCs w:val="24"/>
          <w:lang w:val="en-US"/>
        </w:rPr>
        <w:t xml:space="preserve"> Pendapatan Koperasi</w:t>
      </w:r>
      <w:r w:rsidR="00BB33CA">
        <w:rPr>
          <w:rFonts w:ascii="Times New Roman" w:hAnsi="Times New Roman" w:cs="Times New Roman"/>
          <w:bCs/>
          <w:sz w:val="24"/>
          <w:szCs w:val="24"/>
        </w:rPr>
        <w:t xml:space="preserve"> (variabel X) secara keseluruhan terhadap Kesejaht</w:t>
      </w:r>
      <w:r w:rsidR="00540698">
        <w:rPr>
          <w:rFonts w:ascii="Times New Roman" w:hAnsi="Times New Roman" w:cs="Times New Roman"/>
          <w:bCs/>
          <w:sz w:val="24"/>
          <w:szCs w:val="24"/>
        </w:rPr>
        <w:t>eraan (variabel Y) sebesar 0,</w:t>
      </w:r>
      <w:r w:rsidR="00540698">
        <w:rPr>
          <w:rFonts w:ascii="Times New Roman" w:hAnsi="Times New Roman" w:cs="Times New Roman"/>
          <w:bCs/>
          <w:sz w:val="24"/>
          <w:szCs w:val="24"/>
          <w:lang w:val="en-US"/>
        </w:rPr>
        <w:t>787</w:t>
      </w:r>
      <w:r w:rsidR="00BB33CA">
        <w:rPr>
          <w:rFonts w:ascii="Times New Roman" w:hAnsi="Times New Roman" w:cs="Times New Roman"/>
          <w:bCs/>
          <w:sz w:val="24"/>
          <w:szCs w:val="24"/>
        </w:rPr>
        <w:t xml:space="preserve"> (hubungan kedua variabel cukup kuat). Dilihat dari angka sig.(2-tailed) sebesar 0,000 &lt; 0,001. Hubungan antara dua variabel signifikan.</w:t>
      </w:r>
    </w:p>
    <w:p w:rsidR="00BB33CA" w:rsidRPr="000E2A6E" w:rsidRDefault="00BB33CA" w:rsidP="000E2A6E">
      <w:pPr>
        <w:pStyle w:val="ListParagraph"/>
        <w:numPr>
          <w:ilvl w:val="2"/>
          <w:numId w:val="57"/>
        </w:numPr>
        <w:tabs>
          <w:tab w:val="left" w:pos="851"/>
          <w:tab w:val="left" w:pos="1134"/>
          <w:tab w:val="left" w:pos="1701"/>
        </w:tabs>
        <w:spacing w:after="0" w:line="480" w:lineRule="auto"/>
        <w:ind w:left="1146"/>
        <w:jc w:val="both"/>
        <w:rPr>
          <w:rFonts w:ascii="Times New Roman" w:hAnsi="Times New Roman" w:cs="Times New Roman"/>
          <w:b/>
          <w:bCs/>
          <w:sz w:val="24"/>
          <w:szCs w:val="24"/>
        </w:rPr>
      </w:pPr>
      <w:r w:rsidRPr="000F483D">
        <w:rPr>
          <w:rFonts w:ascii="Times New Roman" w:hAnsi="Times New Roman" w:cs="Times New Roman"/>
          <w:b/>
          <w:bCs/>
          <w:sz w:val="24"/>
          <w:szCs w:val="24"/>
        </w:rPr>
        <w:t>Uji Ko</w:t>
      </w:r>
      <w:r>
        <w:rPr>
          <w:rFonts w:ascii="Times New Roman" w:hAnsi="Times New Roman" w:cs="Times New Roman"/>
          <w:b/>
          <w:bCs/>
          <w:sz w:val="24"/>
          <w:szCs w:val="24"/>
        </w:rPr>
        <w:t>efisien</w:t>
      </w:r>
    </w:p>
    <w:p w:rsidR="00BB33CA" w:rsidRPr="0094194E" w:rsidRDefault="00BB33CA" w:rsidP="000E2A6E">
      <w:pPr>
        <w:pStyle w:val="ListParagraph"/>
        <w:tabs>
          <w:tab w:val="left" w:pos="851"/>
          <w:tab w:val="left" w:pos="1418"/>
        </w:tabs>
        <w:spacing w:after="0" w:line="480" w:lineRule="auto"/>
        <w:ind w:left="426" w:firstLine="229"/>
        <w:jc w:val="both"/>
        <w:rPr>
          <w:rFonts w:ascii="Times New Roman" w:hAnsi="Times New Roman" w:cs="Times New Roman"/>
          <w:sz w:val="24"/>
          <w:szCs w:val="24"/>
        </w:rPr>
      </w:pPr>
      <w:r w:rsidRPr="000F483D">
        <w:rPr>
          <w:rFonts w:ascii="Times New Roman" w:hAnsi="Times New Roman" w:cs="Times New Roman"/>
          <w:sz w:val="24"/>
          <w:szCs w:val="24"/>
        </w:rPr>
        <w:tab/>
      </w:r>
      <w:r w:rsidRPr="000F483D">
        <w:rPr>
          <w:rFonts w:ascii="Times New Roman" w:hAnsi="Times New Roman" w:cs="Times New Roman"/>
          <w:sz w:val="24"/>
          <w:szCs w:val="24"/>
        </w:rPr>
        <w:tab/>
        <w:t>Koefisien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F483D">
        <w:rPr>
          <w:rFonts w:ascii="Times New Roman" w:hAnsi="Times New Roman" w:cs="Times New Roman"/>
          <w:sz w:val="24"/>
          <w:szCs w:val="24"/>
        </w:rPr>
        <w:t>) menjelaskan propo</w:t>
      </w:r>
      <w:r>
        <w:rPr>
          <w:rFonts w:ascii="Times New Roman" w:hAnsi="Times New Roman" w:cs="Times New Roman"/>
          <w:sz w:val="24"/>
          <w:szCs w:val="24"/>
        </w:rPr>
        <w:t>r</w:t>
      </w:r>
      <w:r w:rsidRPr="000F483D">
        <w:rPr>
          <w:rFonts w:ascii="Times New Roman" w:hAnsi="Times New Roman" w:cs="Times New Roman"/>
          <w:sz w:val="24"/>
          <w:szCs w:val="24"/>
        </w:rPr>
        <w:t>si variabel terikat yang dapat dijelaskan oleh variabel bebas secara bersamaan. Nilai koefisien determinasi berkisar antara 0</w:t>
      </w:r>
      <m:oMath>
        <m:r>
          <w:rPr>
            <w:rFonts w:ascii="Cambria Math" w:hAnsi="Cambria Math" w:cs="Times New Roman"/>
            <w:sz w:val="24"/>
            <w:szCs w:val="24"/>
          </w:rPr>
          <m:t xml:space="preserve"> ≤ </m:t>
        </m:r>
      </m:oMath>
      <w:r w:rsidRPr="000F483D">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F483D">
        <w:rPr>
          <w:rFonts w:ascii="Times New Roman" w:hAnsi="Times New Roman" w:cs="Times New Roman"/>
          <w:sz w:val="24"/>
          <w:szCs w:val="24"/>
        </w:rPr>
        <w:t xml:space="preserve">) </w:t>
      </w:r>
      <w:r w:rsidR="009078F3" w:rsidRPr="00515CBE">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equationxml="&lt;">
            <v:imagedata r:id="rId16" o:title="" chromakey="white"/>
          </v:shape>
        </w:pict>
      </w:r>
      <w:r w:rsidRPr="000F483D">
        <w:rPr>
          <w:rFonts w:ascii="Times New Roman" w:eastAsia="Times New Roman" w:hAnsi="Times New Roman" w:cs="Times New Roman"/>
          <w:sz w:val="24"/>
          <w:szCs w:val="24"/>
        </w:rPr>
        <w:t xml:space="preserve"> 1. Bila nilai </w:t>
      </w:r>
      <w:r w:rsidRPr="000F483D">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F483D">
        <w:rPr>
          <w:rFonts w:ascii="Times New Roman" w:hAnsi="Times New Roman" w:cs="Times New Roman"/>
          <w:sz w:val="24"/>
          <w:szCs w:val="24"/>
        </w:rPr>
        <w:t xml:space="preserve">) semakin mendekati </w:t>
      </w:r>
      <w:r w:rsidRPr="000F483D">
        <w:rPr>
          <w:rFonts w:ascii="Times New Roman" w:hAnsi="Times New Roman" w:cs="Times New Roman"/>
          <w:sz w:val="24"/>
          <w:szCs w:val="24"/>
        </w:rPr>
        <w:lastRenderedPageBreak/>
        <w:t>satu maka variabel bebas yang semakin besar dalam menjelaskan variabel terikat, tetapi bila 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F483D">
        <w:rPr>
          <w:rFonts w:ascii="Times New Roman" w:hAnsi="Times New Roman" w:cs="Times New Roman"/>
          <w:sz w:val="24"/>
          <w:szCs w:val="24"/>
        </w:rPr>
        <w:t>) mendekati nol maka variabel bebas semakin kecil dalam menjelaskan variabel berikut.</w:t>
      </w:r>
    </w:p>
    <w:p w:rsidR="00BB33CA" w:rsidRPr="007817BE" w:rsidRDefault="007817BE" w:rsidP="00180685">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t>Tabel 4.1</w:t>
      </w:r>
      <w:r w:rsidR="00702BD6">
        <w:rPr>
          <w:rFonts w:ascii="Times New Roman" w:hAnsi="Times New Roman" w:cs="Times New Roman"/>
          <w:b/>
          <w:bCs/>
          <w:sz w:val="24"/>
          <w:szCs w:val="24"/>
          <w:lang w:val="en-US"/>
        </w:rPr>
        <w:t>0</w:t>
      </w:r>
    </w:p>
    <w:p w:rsidR="00BB33CA" w:rsidRDefault="00BB33CA" w:rsidP="00ED50F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lang w:val="en-US"/>
        </w:rPr>
      </w:pPr>
      <w:r w:rsidRPr="008F13CE">
        <w:rPr>
          <w:rFonts w:ascii="Times New Roman" w:hAnsi="Times New Roman" w:cs="Times New Roman"/>
          <w:b/>
          <w:bCs/>
          <w:sz w:val="24"/>
          <w:szCs w:val="24"/>
        </w:rPr>
        <w:t>Hasil pengujian Koefisien Determinasi</w:t>
      </w:r>
    </w:p>
    <w:p w:rsidR="00B868B0" w:rsidRPr="00B868B0" w:rsidRDefault="00B868B0" w:rsidP="00AD3EDB">
      <w:pPr>
        <w:autoSpaceDE w:val="0"/>
        <w:autoSpaceDN w:val="0"/>
        <w:adjustRightInd w:val="0"/>
        <w:spacing w:after="0" w:line="240" w:lineRule="auto"/>
        <w:rPr>
          <w:rFonts w:ascii="Times New Roman" w:hAnsi="Times New Roman" w:cs="Times New Roman"/>
          <w:sz w:val="24"/>
          <w:szCs w:val="24"/>
          <w:lang w:eastAsia="id-ID"/>
        </w:rPr>
      </w:pPr>
    </w:p>
    <w:tbl>
      <w:tblPr>
        <w:tblW w:w="6977"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922"/>
        <w:gridCol w:w="2268"/>
      </w:tblGrid>
      <w:tr w:rsidR="00B868B0" w:rsidRPr="00B868B0" w:rsidTr="000E2A6E">
        <w:trPr>
          <w:cantSplit/>
          <w:tblHeader/>
        </w:trPr>
        <w:tc>
          <w:tcPr>
            <w:tcW w:w="6977" w:type="dxa"/>
            <w:gridSpan w:val="5"/>
            <w:tcBorders>
              <w:top w:val="nil"/>
              <w:left w:val="nil"/>
              <w:bottom w:val="nil"/>
              <w:right w:val="nil"/>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b/>
                <w:bCs/>
                <w:color w:val="000000"/>
                <w:sz w:val="18"/>
                <w:szCs w:val="18"/>
                <w:lang w:eastAsia="id-ID"/>
              </w:rPr>
              <w:t>Model Summary</w:t>
            </w:r>
            <w:r w:rsidRPr="00B868B0">
              <w:rPr>
                <w:rFonts w:ascii="Arial" w:hAnsi="Arial"/>
                <w:b/>
                <w:bCs/>
                <w:color w:val="000000"/>
                <w:sz w:val="18"/>
                <w:szCs w:val="18"/>
                <w:vertAlign w:val="superscript"/>
                <w:lang w:eastAsia="id-ID"/>
              </w:rPr>
              <w:t>b</w:t>
            </w:r>
          </w:p>
        </w:tc>
      </w:tr>
      <w:tr w:rsidR="00B868B0" w:rsidRPr="00B868B0" w:rsidTr="000E2A6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R Square</w:t>
            </w:r>
          </w:p>
        </w:tc>
        <w:tc>
          <w:tcPr>
            <w:tcW w:w="19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Adjusted R Square</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Std. Error of the Estimate</w:t>
            </w:r>
          </w:p>
        </w:tc>
      </w:tr>
      <w:tr w:rsidR="00B868B0" w:rsidRPr="00B868B0" w:rsidTr="000E2A6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.787</w:t>
            </w:r>
            <w:r w:rsidRPr="00B868B0">
              <w:rPr>
                <w:rFonts w:ascii="Arial" w:hAnsi="Arial"/>
                <w:color w:val="000000"/>
                <w:sz w:val="18"/>
                <w:szCs w:val="18"/>
                <w:vertAlign w:val="superscript"/>
                <w:lang w:eastAsia="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.619</w:t>
            </w:r>
          </w:p>
        </w:tc>
        <w:tc>
          <w:tcPr>
            <w:tcW w:w="19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.615</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2.263</w:t>
            </w:r>
          </w:p>
        </w:tc>
      </w:tr>
      <w:tr w:rsidR="00B868B0" w:rsidRPr="00B868B0" w:rsidTr="000E2A6E">
        <w:trPr>
          <w:cantSplit/>
          <w:tblHeader/>
        </w:trPr>
        <w:tc>
          <w:tcPr>
            <w:tcW w:w="6977" w:type="dxa"/>
            <w:gridSpan w:val="5"/>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a. Predictors: (Constant), pendapatan_koperasi</w:t>
            </w:r>
          </w:p>
        </w:tc>
      </w:tr>
      <w:tr w:rsidR="00B868B0" w:rsidRPr="00B868B0" w:rsidTr="000E2A6E">
        <w:trPr>
          <w:cantSplit/>
        </w:trPr>
        <w:tc>
          <w:tcPr>
            <w:tcW w:w="6977" w:type="dxa"/>
            <w:gridSpan w:val="5"/>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b. Dependent Variable: kesejahteraan_anggota</w:t>
            </w:r>
          </w:p>
        </w:tc>
      </w:tr>
    </w:tbl>
    <w:p w:rsidR="00BB33CA" w:rsidRPr="0001361C" w:rsidRDefault="00BB33CA" w:rsidP="00AD3EDB">
      <w:pPr>
        <w:tabs>
          <w:tab w:val="left" w:pos="851"/>
          <w:tab w:val="left" w:pos="1134"/>
          <w:tab w:val="left" w:pos="1701"/>
        </w:tabs>
        <w:spacing w:after="0" w:line="480" w:lineRule="auto"/>
        <w:jc w:val="both"/>
        <w:rPr>
          <w:rFonts w:ascii="Times New Roman" w:hAnsi="Times New Roman" w:cs="Times New Roman"/>
          <w:i/>
          <w:iCs/>
          <w:sz w:val="20"/>
          <w:szCs w:val="20"/>
          <w:lang w:val="en-US"/>
        </w:rPr>
      </w:pPr>
      <w:r>
        <w:rPr>
          <w:rFonts w:ascii="Times New Roman" w:hAnsi="Times New Roman" w:cs="Times New Roman"/>
          <w:sz w:val="24"/>
          <w:szCs w:val="24"/>
        </w:rPr>
        <w:tab/>
      </w:r>
      <w:r w:rsidRPr="002D0ECC">
        <w:rPr>
          <w:rFonts w:ascii="Times New Roman" w:hAnsi="Times New Roman" w:cs="Times New Roman"/>
          <w:i/>
          <w:iCs/>
          <w:sz w:val="20"/>
          <w:szCs w:val="20"/>
        </w:rPr>
        <w:t>Sumber: Data Primer y</w:t>
      </w:r>
      <w:r>
        <w:rPr>
          <w:rFonts w:ascii="Times New Roman" w:hAnsi="Times New Roman" w:cs="Times New Roman"/>
          <w:i/>
          <w:iCs/>
          <w:sz w:val="20"/>
          <w:szCs w:val="20"/>
        </w:rPr>
        <w:t xml:space="preserve">ang diolah, </w:t>
      </w:r>
      <w:r w:rsidR="0001361C">
        <w:rPr>
          <w:rFonts w:ascii="Times New Roman" w:hAnsi="Times New Roman" w:cs="Times New Roman"/>
          <w:i/>
          <w:iCs/>
          <w:sz w:val="20"/>
          <w:szCs w:val="20"/>
        </w:rPr>
        <w:t>201</w:t>
      </w:r>
      <w:r w:rsidR="0001361C">
        <w:rPr>
          <w:rFonts w:ascii="Times New Roman" w:hAnsi="Times New Roman" w:cs="Times New Roman"/>
          <w:i/>
          <w:iCs/>
          <w:sz w:val="20"/>
          <w:szCs w:val="20"/>
          <w:lang w:val="en-US"/>
        </w:rPr>
        <w:t>5</w:t>
      </w:r>
    </w:p>
    <w:p w:rsidR="00BB33CA" w:rsidRDefault="00BB33CA" w:rsidP="000E2A6E">
      <w:pPr>
        <w:pStyle w:val="ListParagraph"/>
        <w:tabs>
          <w:tab w:val="left" w:pos="851"/>
          <w:tab w:val="left" w:pos="1418"/>
        </w:tabs>
        <w:spacing w:after="0" w:line="480" w:lineRule="auto"/>
        <w:ind w:left="426" w:firstLine="229"/>
        <w:jc w:val="both"/>
        <w:rPr>
          <w:rFonts w:ascii="Times New Roman" w:hAnsi="Times New Roman" w:cs="Times New Roman"/>
          <w:sz w:val="24"/>
          <w:szCs w:val="24"/>
        </w:rPr>
      </w:pPr>
      <w:r>
        <w:rPr>
          <w:rFonts w:ascii="Times New Roman" w:hAnsi="Times New Roman" w:cs="Times New Roman"/>
          <w:sz w:val="24"/>
          <w:szCs w:val="24"/>
        </w:rPr>
        <w:t xml:space="preserve">Mengacu pada Insukrindo dalam ghozali penggunaan nilai </w:t>
      </w:r>
      <w:r w:rsidRPr="000B19E6">
        <w:rPr>
          <w:rFonts w:ascii="Times New Roman" w:hAnsi="Times New Roman" w:cs="Times New Roman"/>
          <w:i/>
          <w:iCs/>
          <w:sz w:val="24"/>
          <w:szCs w:val="24"/>
        </w:rPr>
        <w:t>adjusted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B19E6">
        <w:rPr>
          <w:rFonts w:ascii="Times New Roman" w:hAnsi="Times New Roman" w:cs="Times New Roman"/>
          <w:i/>
          <w:iCs/>
          <w:sz w:val="24"/>
          <w:szCs w:val="24"/>
        </w:rPr>
        <w:t>)</w:t>
      </w:r>
      <w:r>
        <w:rPr>
          <w:rFonts w:ascii="Times New Roman" w:hAnsi="Times New Roman" w:cs="Times New Roman"/>
          <w:sz w:val="24"/>
          <w:szCs w:val="24"/>
        </w:rPr>
        <w:t xml:space="preserve"> dianjurkan pada saat mengevaluasi model regresi, hal ini dikarenakan </w:t>
      </w:r>
      <w:r w:rsidRPr="000B19E6">
        <w:rPr>
          <w:rFonts w:ascii="Times New Roman" w:hAnsi="Times New Roman" w:cs="Times New Roman"/>
          <w:i/>
          <w:iCs/>
          <w:sz w:val="24"/>
          <w:szCs w:val="24"/>
        </w:rPr>
        <w:t>adjusted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B19E6">
        <w:rPr>
          <w:rFonts w:ascii="Times New Roman" w:hAnsi="Times New Roman" w:cs="Times New Roman"/>
          <w:i/>
          <w:iCs/>
          <w:sz w:val="24"/>
          <w:szCs w:val="24"/>
        </w:rPr>
        <w:t>)</w:t>
      </w:r>
      <w:r>
        <w:rPr>
          <w:rFonts w:ascii="Times New Roman" w:hAnsi="Times New Roman" w:cs="Times New Roman"/>
          <w:sz w:val="24"/>
          <w:szCs w:val="24"/>
        </w:rPr>
        <w:t xml:space="preserve"> dapat naik atau turun apabila satu variabel independen ditambah ke dalam model. Dari hasil pengujian hipotesis diperoleh nilai </w:t>
      </w:r>
      <w:r w:rsidRPr="000B19E6">
        <w:rPr>
          <w:rFonts w:ascii="Times New Roman" w:hAnsi="Times New Roman" w:cs="Times New Roman"/>
          <w:i/>
          <w:iCs/>
          <w:sz w:val="24"/>
          <w:szCs w:val="24"/>
        </w:rPr>
        <w:t>adjusted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B19E6">
        <w:rPr>
          <w:rFonts w:ascii="Times New Roman" w:hAnsi="Times New Roman" w:cs="Times New Roman"/>
          <w:i/>
          <w:iCs/>
          <w:sz w:val="24"/>
          <w:szCs w:val="24"/>
        </w:rPr>
        <w:t>)</w:t>
      </w:r>
      <w:r w:rsidR="000C1174">
        <w:rPr>
          <w:rFonts w:ascii="Times New Roman" w:hAnsi="Times New Roman" w:cs="Times New Roman"/>
          <w:sz w:val="24"/>
          <w:szCs w:val="24"/>
        </w:rPr>
        <w:t xml:space="preserve"> sebesar 0.</w:t>
      </w:r>
      <w:r w:rsidR="000C1174">
        <w:rPr>
          <w:rFonts w:ascii="Times New Roman" w:hAnsi="Times New Roman" w:cs="Times New Roman"/>
          <w:sz w:val="24"/>
          <w:szCs w:val="24"/>
          <w:lang w:val="en-US"/>
        </w:rPr>
        <w:t>619</w:t>
      </w:r>
      <w:r>
        <w:rPr>
          <w:rFonts w:ascii="Times New Roman" w:hAnsi="Times New Roman" w:cs="Times New Roman"/>
          <w:sz w:val="24"/>
          <w:szCs w:val="24"/>
        </w:rPr>
        <w:t>, dengan demikian dapat disimpulkan bahwa variabel independ</w:t>
      </w:r>
      <w:r w:rsidR="000C1174">
        <w:rPr>
          <w:rFonts w:ascii="Times New Roman" w:hAnsi="Times New Roman" w:cs="Times New Roman"/>
          <w:sz w:val="24"/>
          <w:szCs w:val="24"/>
        </w:rPr>
        <w:t xml:space="preserve">en bisa menjelaskan sebesar </w:t>
      </w:r>
      <w:r w:rsidR="000C1174">
        <w:rPr>
          <w:rFonts w:ascii="Times New Roman" w:hAnsi="Times New Roman" w:cs="Times New Roman"/>
          <w:sz w:val="24"/>
          <w:szCs w:val="24"/>
          <w:lang w:val="en-US"/>
        </w:rPr>
        <w:t>61.9</w:t>
      </w:r>
      <w:r>
        <w:rPr>
          <w:rFonts w:ascii="Times New Roman" w:hAnsi="Times New Roman" w:cs="Times New Roman"/>
          <w:sz w:val="24"/>
          <w:szCs w:val="24"/>
        </w:rPr>
        <w:t xml:space="preserve">% terhadap variabel </w:t>
      </w:r>
      <w:r w:rsidR="000C1174">
        <w:rPr>
          <w:rFonts w:ascii="Times New Roman" w:hAnsi="Times New Roman" w:cs="Times New Roman"/>
          <w:sz w:val="24"/>
          <w:szCs w:val="24"/>
        </w:rPr>
        <w:t xml:space="preserve">dependen, sedangkan sisanya </w:t>
      </w:r>
      <w:r w:rsidR="000C1174">
        <w:rPr>
          <w:rFonts w:ascii="Times New Roman" w:hAnsi="Times New Roman" w:cs="Times New Roman"/>
          <w:sz w:val="24"/>
          <w:szCs w:val="24"/>
          <w:lang w:val="en-US"/>
        </w:rPr>
        <w:t>38.1</w:t>
      </w:r>
      <w:r>
        <w:rPr>
          <w:rFonts w:ascii="Times New Roman" w:hAnsi="Times New Roman" w:cs="Times New Roman"/>
          <w:sz w:val="24"/>
          <w:szCs w:val="24"/>
        </w:rPr>
        <w:t>% dijelaskan oleh faktor lain diluar model persamaan regresi linear sederhana.</w:t>
      </w:r>
    </w:p>
    <w:p w:rsidR="00BB33CA" w:rsidRDefault="00BB33CA" w:rsidP="000E2A6E">
      <w:pPr>
        <w:pStyle w:val="ListParagraph"/>
        <w:tabs>
          <w:tab w:val="left" w:pos="851"/>
          <w:tab w:val="left" w:pos="1418"/>
        </w:tabs>
        <w:spacing w:after="0" w:line="480" w:lineRule="auto"/>
        <w:ind w:left="426" w:firstLine="229"/>
        <w:jc w:val="both"/>
        <w:rPr>
          <w:rFonts w:ascii="Times New Roman" w:hAnsi="Times New Roman" w:cs="Times New Roman"/>
          <w:sz w:val="24"/>
          <w:szCs w:val="24"/>
        </w:rPr>
      </w:pPr>
      <w:r>
        <w:rPr>
          <w:rFonts w:ascii="Times New Roman" w:hAnsi="Times New Roman" w:cs="Times New Roman"/>
          <w:sz w:val="24"/>
          <w:szCs w:val="24"/>
        </w:rPr>
        <w:t>Hasil uji koefisien determinasi tersebut memberikan makna, bahwa masih terdapat variabel independen lain yang mempengaruhi kesejahteraan. Untuk itu perlu pengembangan penelitian lebih lanjut, terkait dengan topik ini.</w:t>
      </w:r>
    </w:p>
    <w:p w:rsidR="00702BD6" w:rsidRPr="00702BD6" w:rsidRDefault="00702BD6" w:rsidP="00ED50FE">
      <w:pPr>
        <w:tabs>
          <w:tab w:val="left" w:pos="851"/>
          <w:tab w:val="left" w:pos="1134"/>
          <w:tab w:val="left" w:pos="1701"/>
        </w:tabs>
        <w:spacing w:after="0" w:line="240" w:lineRule="auto"/>
        <w:jc w:val="both"/>
        <w:rPr>
          <w:rFonts w:ascii="Times New Roman" w:hAnsi="Times New Roman" w:cs="Times New Roman"/>
          <w:sz w:val="24"/>
          <w:szCs w:val="24"/>
          <w:lang w:val="en-US"/>
        </w:rPr>
      </w:pPr>
    </w:p>
    <w:p w:rsidR="00BB33CA" w:rsidRDefault="00BB33CA" w:rsidP="000E2A6E">
      <w:pPr>
        <w:pStyle w:val="ListParagraph"/>
        <w:numPr>
          <w:ilvl w:val="2"/>
          <w:numId w:val="57"/>
        </w:numPr>
        <w:tabs>
          <w:tab w:val="left" w:pos="851"/>
          <w:tab w:val="left" w:pos="1134"/>
          <w:tab w:val="left" w:pos="1701"/>
        </w:tabs>
        <w:spacing w:after="0" w:line="480" w:lineRule="auto"/>
        <w:ind w:left="1146"/>
        <w:jc w:val="both"/>
        <w:rPr>
          <w:rFonts w:ascii="Times New Roman" w:hAnsi="Times New Roman" w:cs="Times New Roman"/>
          <w:b/>
          <w:bCs/>
          <w:sz w:val="24"/>
          <w:szCs w:val="24"/>
        </w:rPr>
      </w:pPr>
      <w:r w:rsidRPr="000B19E6">
        <w:rPr>
          <w:rFonts w:ascii="Times New Roman" w:hAnsi="Times New Roman" w:cs="Times New Roman"/>
          <w:b/>
          <w:bCs/>
          <w:sz w:val="24"/>
          <w:szCs w:val="24"/>
        </w:rPr>
        <w:t>Hasil Uji Pengaruh Simultan (F test)</w:t>
      </w:r>
    </w:p>
    <w:p w:rsidR="00BB33CA" w:rsidRPr="00AF578B" w:rsidRDefault="00BB33CA" w:rsidP="000E2A6E">
      <w:pPr>
        <w:pStyle w:val="ListParagraph"/>
        <w:tabs>
          <w:tab w:val="left" w:pos="426"/>
          <w:tab w:val="left" w:pos="851"/>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sidRPr="000B19E6">
        <w:rPr>
          <w:rFonts w:ascii="Times New Roman" w:hAnsi="Times New Roman" w:cs="Times New Roman"/>
          <w:sz w:val="24"/>
          <w:szCs w:val="24"/>
        </w:rPr>
        <w:t xml:space="preserve">Sebelum </w:t>
      </w:r>
      <w:r>
        <w:rPr>
          <w:rFonts w:ascii="Times New Roman" w:hAnsi="Times New Roman" w:cs="Times New Roman"/>
          <w:sz w:val="24"/>
          <w:szCs w:val="24"/>
        </w:rPr>
        <w:t xml:space="preserve">membahas secara pengaruh antara variabel independen terhadap variabel dependen, terlebih dahulu dilakukan pengujian secara simultan. Uji </w:t>
      </w:r>
      <w:r>
        <w:rPr>
          <w:rFonts w:ascii="Times New Roman" w:hAnsi="Times New Roman" w:cs="Times New Roman"/>
          <w:sz w:val="24"/>
          <w:szCs w:val="24"/>
        </w:rPr>
        <w:lastRenderedPageBreak/>
        <w:t>simultan ini, bertujuan untuk menguji atau mengkonfirmasi hipotesis yang menjelaskan “terdapat pengaruh antara</w:t>
      </w:r>
      <w:r w:rsidR="000C1174">
        <w:rPr>
          <w:rFonts w:ascii="Times New Roman" w:hAnsi="Times New Roman" w:cs="Times New Roman"/>
          <w:sz w:val="24"/>
          <w:szCs w:val="24"/>
          <w:lang w:val="en-US"/>
        </w:rPr>
        <w:t xml:space="preserve"> Pendapatan Koperasi</w:t>
      </w:r>
      <w:r>
        <w:rPr>
          <w:rFonts w:ascii="Times New Roman" w:hAnsi="Times New Roman" w:cs="Times New Roman"/>
          <w:sz w:val="24"/>
          <w:szCs w:val="24"/>
        </w:rPr>
        <w:t xml:space="preserve"> terhadap Kesejahteraan”. Hasil pengujian pengaruh simult</w:t>
      </w:r>
      <w:r w:rsidR="008D7420">
        <w:rPr>
          <w:rFonts w:ascii="Times New Roman" w:hAnsi="Times New Roman" w:cs="Times New Roman"/>
          <w:sz w:val="24"/>
          <w:szCs w:val="24"/>
        </w:rPr>
        <w:t>an dapat dilihat pada tabel 4.1</w:t>
      </w:r>
      <w:r w:rsidR="00702BD6">
        <w:rPr>
          <w:rFonts w:ascii="Times New Roman" w:hAnsi="Times New Roman" w:cs="Times New Roman"/>
          <w:sz w:val="24"/>
          <w:szCs w:val="24"/>
          <w:lang w:val="en-US"/>
        </w:rPr>
        <w:t>1</w:t>
      </w:r>
      <w:r>
        <w:rPr>
          <w:rFonts w:ascii="Times New Roman" w:hAnsi="Times New Roman" w:cs="Times New Roman"/>
          <w:sz w:val="24"/>
          <w:szCs w:val="24"/>
        </w:rPr>
        <w:t>.</w:t>
      </w:r>
    </w:p>
    <w:p w:rsidR="00BB33CA" w:rsidRPr="007817BE" w:rsidRDefault="007817BE" w:rsidP="000E2A6E">
      <w:pPr>
        <w:pStyle w:val="ListParagraph"/>
        <w:tabs>
          <w:tab w:val="left" w:pos="851"/>
          <w:tab w:val="left" w:pos="1134"/>
          <w:tab w:val="left" w:pos="1701"/>
        </w:tabs>
        <w:spacing w:after="0" w:line="36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t>Tabel 4.1</w:t>
      </w:r>
      <w:r w:rsidR="00702BD6">
        <w:rPr>
          <w:rFonts w:ascii="Times New Roman" w:hAnsi="Times New Roman" w:cs="Times New Roman"/>
          <w:b/>
          <w:bCs/>
          <w:sz w:val="24"/>
          <w:szCs w:val="24"/>
          <w:lang w:val="en-US"/>
        </w:rPr>
        <w:t>1</w:t>
      </w:r>
    </w:p>
    <w:p w:rsidR="00BB33CA" w:rsidRDefault="00BB33CA" w:rsidP="00702BD6">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rPr>
      </w:pPr>
      <w:r w:rsidRPr="00384BC3">
        <w:rPr>
          <w:rFonts w:ascii="Times New Roman" w:hAnsi="Times New Roman" w:cs="Times New Roman"/>
          <w:b/>
          <w:bCs/>
          <w:sz w:val="24"/>
          <w:szCs w:val="24"/>
        </w:rPr>
        <w:t xml:space="preserve">Uji simultan antara variabel independen dengan </w:t>
      </w:r>
    </w:p>
    <w:p w:rsidR="00BB33CA" w:rsidRDefault="00BB33CA" w:rsidP="00ED50FE">
      <w:pPr>
        <w:pStyle w:val="ListParagraph"/>
        <w:tabs>
          <w:tab w:val="left" w:pos="851"/>
          <w:tab w:val="left" w:pos="1134"/>
          <w:tab w:val="left" w:pos="1701"/>
        </w:tabs>
        <w:spacing w:after="0" w:line="240" w:lineRule="auto"/>
        <w:ind w:left="1080"/>
        <w:jc w:val="center"/>
        <w:rPr>
          <w:rFonts w:ascii="Times New Roman" w:hAnsi="Times New Roman" w:cs="Times New Roman"/>
          <w:b/>
          <w:bCs/>
          <w:sz w:val="24"/>
          <w:szCs w:val="24"/>
        </w:rPr>
      </w:pPr>
      <w:r w:rsidRPr="00384BC3">
        <w:rPr>
          <w:rFonts w:ascii="Times New Roman" w:hAnsi="Times New Roman" w:cs="Times New Roman"/>
          <w:b/>
          <w:bCs/>
          <w:sz w:val="24"/>
          <w:szCs w:val="24"/>
        </w:rPr>
        <w:t>variabel dependen</w:t>
      </w:r>
    </w:p>
    <w:p w:rsidR="00BB33CA" w:rsidRPr="00384BC3" w:rsidRDefault="00BB33CA" w:rsidP="00AD3EDB">
      <w:pPr>
        <w:autoSpaceDE w:val="0"/>
        <w:autoSpaceDN w:val="0"/>
        <w:adjustRightInd w:val="0"/>
        <w:spacing w:after="0" w:line="240" w:lineRule="auto"/>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B868B0" w:rsidTr="000E2A6E">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center"/>
              <w:rPr>
                <w:rFonts w:ascii="Arial" w:hAnsi="Arial"/>
                <w:sz w:val="18"/>
                <w:szCs w:val="18"/>
              </w:rPr>
            </w:pPr>
            <w:r>
              <w:rPr>
                <w:rFonts w:ascii="Arial" w:hAnsi="Arial"/>
                <w:b/>
                <w:bCs/>
                <w:sz w:val="18"/>
                <w:szCs w:val="18"/>
              </w:rPr>
              <w:t>ANOVA</w:t>
            </w:r>
            <w:r>
              <w:rPr>
                <w:rFonts w:ascii="Arial" w:hAnsi="Arial"/>
                <w:b/>
                <w:bCs/>
                <w:sz w:val="18"/>
                <w:szCs w:val="18"/>
                <w:vertAlign w:val="superscript"/>
              </w:rPr>
              <w:t>b</w:t>
            </w:r>
          </w:p>
        </w:tc>
      </w:tr>
      <w:tr w:rsidR="00B868B0" w:rsidTr="000E2A6E">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rPr>
                <w:rFonts w:ascii="Arial" w:hAnsi="Arial"/>
                <w:sz w:val="18"/>
                <w:szCs w:val="18"/>
              </w:rPr>
            </w:pPr>
            <w:r>
              <w:rPr>
                <w:rFonts w:ascii="Arial" w:hAnsi="Arial"/>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Default="002E148E" w:rsidP="00AD3EDB">
            <w:pPr>
              <w:spacing w:after="0" w:line="320" w:lineRule="atLeast"/>
              <w:jc w:val="center"/>
              <w:rPr>
                <w:rFonts w:ascii="Arial" w:hAnsi="Arial"/>
                <w:sz w:val="18"/>
                <w:szCs w:val="18"/>
              </w:rPr>
            </w:pPr>
            <w:r>
              <w:rPr>
                <w:rFonts w:ascii="Arial" w:hAnsi="Arial"/>
                <w:sz w:val="18"/>
                <w:szCs w:val="18"/>
              </w:rPr>
              <w:t>D</w:t>
            </w:r>
            <w:r w:rsidR="00B868B0">
              <w:rPr>
                <w:rFonts w:ascii="Arial" w:hAnsi="Arial"/>
                <w:sz w:val="18"/>
                <w:szCs w:val="18"/>
              </w:rPr>
              <w:t>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Default="00B868B0" w:rsidP="00AD3EDB">
            <w:pPr>
              <w:spacing w:after="0" w:line="320" w:lineRule="atLeast"/>
              <w:jc w:val="center"/>
              <w:rPr>
                <w:rFonts w:ascii="Arial" w:hAnsi="Arial"/>
                <w:sz w:val="18"/>
                <w:szCs w:val="18"/>
              </w:rPr>
            </w:pPr>
            <w:r>
              <w:rPr>
                <w:rFonts w:ascii="Arial" w:hAnsi="Arial"/>
                <w:sz w:val="18"/>
                <w:szCs w:val="18"/>
              </w:rPr>
              <w:t>Sig.</w:t>
            </w:r>
          </w:p>
        </w:tc>
      </w:tr>
      <w:tr w:rsidR="00B868B0" w:rsidTr="000E2A6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742.025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742.025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144.882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.000</w:t>
            </w:r>
            <w:r>
              <w:rPr>
                <w:rFonts w:ascii="Arial" w:hAnsi="Arial"/>
                <w:sz w:val="18"/>
                <w:szCs w:val="18"/>
                <w:vertAlign w:val="superscript"/>
              </w:rPr>
              <w:t>a</w:t>
            </w:r>
          </w:p>
        </w:tc>
      </w:tr>
      <w:tr w:rsidR="00B868B0" w:rsidTr="000E2A6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Arial" w:hAnsi="Arial"/>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455.821</w:t>
            </w:r>
          </w:p>
        </w:tc>
        <w:tc>
          <w:tcPr>
            <w:tcW w:w="998" w:type="dxa"/>
            <w:tcBorders>
              <w:top w:val="nil"/>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89</w:t>
            </w:r>
          </w:p>
        </w:tc>
        <w:tc>
          <w:tcPr>
            <w:tcW w:w="1383" w:type="dxa"/>
            <w:tcBorders>
              <w:top w:val="nil"/>
              <w:bottom w:val="nil"/>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5.122</w:t>
            </w:r>
          </w:p>
        </w:tc>
        <w:tc>
          <w:tcPr>
            <w:tcW w:w="1000" w:type="dxa"/>
            <w:tcBorders>
              <w:top w:val="nil"/>
              <w:bottom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r>
      <w:tr w:rsidR="00B868B0" w:rsidTr="000E2A6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1197.846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B868B0" w:rsidRDefault="00B868B0" w:rsidP="00AD3EDB">
            <w:pPr>
              <w:spacing w:after="0" w:line="320" w:lineRule="atLeast"/>
              <w:jc w:val="right"/>
              <w:rPr>
                <w:rFonts w:ascii="Arial" w:hAnsi="Arial"/>
                <w:sz w:val="18"/>
                <w:szCs w:val="18"/>
              </w:rPr>
            </w:pPr>
            <w:r>
              <w:rPr>
                <w:rFonts w:ascii="Arial" w:hAnsi="Arial"/>
                <w:sz w:val="18"/>
                <w:szCs w:val="18"/>
              </w:rPr>
              <w:t>90</w:t>
            </w:r>
          </w:p>
        </w:tc>
        <w:tc>
          <w:tcPr>
            <w:tcW w:w="1383" w:type="dxa"/>
            <w:tcBorders>
              <w:top w:val="nil"/>
              <w:bottom w:val="single" w:sz="16" w:space="0" w:color="000000"/>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r>
      <w:tr w:rsidR="00B868B0" w:rsidTr="000E2A6E">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a. Predictors: (Constant), pendapatan_koperasi</w:t>
            </w:r>
          </w:p>
        </w:tc>
        <w:tc>
          <w:tcPr>
            <w:tcW w:w="1000" w:type="dxa"/>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r>
      <w:tr w:rsidR="00B868B0" w:rsidTr="000E2A6E">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line="320" w:lineRule="atLeast"/>
              <w:rPr>
                <w:rFonts w:ascii="Arial" w:hAnsi="Arial"/>
                <w:sz w:val="18"/>
                <w:szCs w:val="18"/>
              </w:rPr>
            </w:pPr>
            <w:r>
              <w:rPr>
                <w:rFonts w:ascii="Arial" w:hAnsi="Arial"/>
                <w:sz w:val="18"/>
                <w:szCs w:val="18"/>
              </w:rPr>
              <w:t>b. Dependent Variable: kesejahteraan_anggota</w:t>
            </w:r>
          </w:p>
        </w:tc>
        <w:tc>
          <w:tcPr>
            <w:tcW w:w="1000" w:type="dxa"/>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868B0" w:rsidRDefault="00B868B0" w:rsidP="00AD3EDB">
            <w:pPr>
              <w:spacing w:after="0"/>
              <w:rPr>
                <w:rFonts w:ascii="Times New Roman" w:hAnsi="Times New Roman" w:cs="Times New Roman"/>
                <w:sz w:val="24"/>
                <w:szCs w:val="24"/>
              </w:rPr>
            </w:pPr>
          </w:p>
        </w:tc>
      </w:tr>
    </w:tbl>
    <w:p w:rsidR="00BB33CA" w:rsidRPr="002E148E" w:rsidRDefault="00B868B0" w:rsidP="00AD3EDB">
      <w:pPr>
        <w:autoSpaceDE w:val="0"/>
        <w:autoSpaceDN w:val="0"/>
        <w:adjustRightInd w:val="0"/>
        <w:spacing w:after="0" w:line="400" w:lineRule="atLeast"/>
        <w:rPr>
          <w:rFonts w:ascii="Times New Roman" w:hAnsi="Times New Roman" w:cs="Times New Roman"/>
          <w:i/>
          <w:iCs/>
          <w:sz w:val="20"/>
          <w:szCs w:val="20"/>
          <w:lang w:val="en-US"/>
        </w:rPr>
      </w:pPr>
      <w:r w:rsidRPr="00FB0BC1">
        <w:rPr>
          <w:rFonts w:ascii="Times New Roman" w:hAnsi="Times New Roman" w:cs="Times New Roman"/>
          <w:i/>
          <w:iCs/>
          <w:sz w:val="20"/>
          <w:szCs w:val="20"/>
        </w:rPr>
        <w:t xml:space="preserve"> </w:t>
      </w:r>
      <w:r w:rsidR="00BB33CA" w:rsidRPr="00FB0BC1">
        <w:rPr>
          <w:rFonts w:ascii="Times New Roman" w:hAnsi="Times New Roman" w:cs="Times New Roman"/>
          <w:i/>
          <w:iCs/>
          <w:sz w:val="20"/>
          <w:szCs w:val="20"/>
        </w:rPr>
        <w:t>Sumbe</w:t>
      </w:r>
      <w:r w:rsidR="002E148E">
        <w:rPr>
          <w:rFonts w:ascii="Times New Roman" w:hAnsi="Times New Roman" w:cs="Times New Roman"/>
          <w:i/>
          <w:iCs/>
          <w:sz w:val="20"/>
          <w:szCs w:val="20"/>
        </w:rPr>
        <w:t>r: Data primer yang diolah, 201</w:t>
      </w:r>
      <w:r w:rsidR="002E148E">
        <w:rPr>
          <w:rFonts w:ascii="Times New Roman" w:hAnsi="Times New Roman" w:cs="Times New Roman"/>
          <w:i/>
          <w:iCs/>
          <w:sz w:val="20"/>
          <w:szCs w:val="20"/>
          <w:lang w:val="en-US"/>
        </w:rPr>
        <w:t>5</w:t>
      </w:r>
    </w:p>
    <w:p w:rsidR="00BB33CA" w:rsidRPr="00FB0BC1" w:rsidRDefault="00BB33CA" w:rsidP="00AD3EDB">
      <w:pPr>
        <w:autoSpaceDE w:val="0"/>
        <w:autoSpaceDN w:val="0"/>
        <w:adjustRightInd w:val="0"/>
        <w:spacing w:after="0" w:line="400" w:lineRule="atLeast"/>
        <w:ind w:firstLine="720"/>
        <w:rPr>
          <w:rFonts w:ascii="Times New Roman" w:hAnsi="Times New Roman" w:cs="Times New Roman"/>
          <w:i/>
          <w:iCs/>
          <w:sz w:val="20"/>
          <w:szCs w:val="20"/>
        </w:rPr>
      </w:pPr>
    </w:p>
    <w:p w:rsidR="00BB33CA" w:rsidRDefault="00BB33CA" w:rsidP="00ED50FE">
      <w:pPr>
        <w:pStyle w:val="ListParagraph"/>
        <w:tabs>
          <w:tab w:val="left" w:pos="426"/>
          <w:tab w:val="left" w:pos="851"/>
          <w:tab w:val="left" w:pos="1418"/>
        </w:tabs>
        <w:spacing w:after="0" w:line="480" w:lineRule="auto"/>
        <w:ind w:left="426"/>
        <w:jc w:val="both"/>
        <w:rPr>
          <w:rFonts w:ascii="Times New Roman" w:hAnsi="Times New Roman" w:cs="Times New Roman"/>
          <w:sz w:val="24"/>
          <w:szCs w:val="24"/>
        </w:rPr>
      </w:pPr>
      <w:r w:rsidRPr="00384BC3">
        <w:rPr>
          <w:rFonts w:ascii="Times New Roman" w:hAnsi="Times New Roman" w:cs="Times New Roman"/>
          <w:sz w:val="24"/>
          <w:szCs w:val="24"/>
        </w:rPr>
        <w:t>Dari hasil</w:t>
      </w:r>
      <w:r>
        <w:rPr>
          <w:rFonts w:ascii="Times New Roman" w:hAnsi="Times New Roman" w:cs="Times New Roman"/>
          <w:sz w:val="24"/>
          <w:szCs w:val="24"/>
        </w:rPr>
        <w:t xml:space="preserve"> pengujian hipotesis, ditunjukkan dengan hasil perhitungan F te</w:t>
      </w:r>
      <w:r w:rsidR="00533C13">
        <w:rPr>
          <w:rFonts w:ascii="Times New Roman" w:hAnsi="Times New Roman" w:cs="Times New Roman"/>
          <w:sz w:val="24"/>
          <w:szCs w:val="24"/>
        </w:rPr>
        <w:t xml:space="preserve">st yang menunjukkan nilai </w:t>
      </w:r>
      <w:r w:rsidR="00533C13">
        <w:rPr>
          <w:rFonts w:ascii="Times New Roman" w:hAnsi="Times New Roman" w:cs="Times New Roman"/>
          <w:sz w:val="24"/>
          <w:szCs w:val="24"/>
          <w:lang w:val="en-US"/>
        </w:rPr>
        <w:t>144.882</w:t>
      </w:r>
      <w:r>
        <w:rPr>
          <w:rFonts w:ascii="Times New Roman" w:hAnsi="Times New Roman" w:cs="Times New Roman"/>
          <w:sz w:val="24"/>
          <w:szCs w:val="24"/>
        </w:rPr>
        <w:t xml:space="preserve"> dengan tingkat probabilitas 0,000 yang jauh dibawah alpha 5%. Hal itu be</w:t>
      </w:r>
      <w:r w:rsidR="00356A97">
        <w:rPr>
          <w:rFonts w:ascii="Times New Roman" w:hAnsi="Times New Roman" w:cs="Times New Roman"/>
          <w:sz w:val="24"/>
          <w:szCs w:val="24"/>
          <w:lang w:val="en-US"/>
        </w:rPr>
        <w:t>r</w:t>
      </w:r>
      <w:r>
        <w:rPr>
          <w:rFonts w:ascii="Times New Roman" w:hAnsi="Times New Roman" w:cs="Times New Roman"/>
          <w:sz w:val="24"/>
          <w:szCs w:val="24"/>
        </w:rPr>
        <w:t>arti bahwa secara bersama-sama variabel independen</w:t>
      </w:r>
      <w:r w:rsidR="00533C13">
        <w:rPr>
          <w:rFonts w:ascii="Times New Roman" w:hAnsi="Times New Roman" w:cs="Times New Roman"/>
          <w:sz w:val="24"/>
          <w:szCs w:val="24"/>
          <w:lang w:val="en-US"/>
        </w:rPr>
        <w:t xml:space="preserve"> Pendapatan Koperasi </w:t>
      </w:r>
      <w:r>
        <w:rPr>
          <w:rFonts w:ascii="Times New Roman" w:hAnsi="Times New Roman" w:cs="Times New Roman"/>
          <w:sz w:val="24"/>
          <w:szCs w:val="24"/>
        </w:rPr>
        <w:t xml:space="preserve"> berpengaruh terhadap Kesejahteraan. Dengan demikian dapat disimpulkan bahwa hipotesis nol yang menyatakan “tidak ada pengaruh secara simultan antara variabel</w:t>
      </w:r>
      <w:r w:rsidR="00533C13">
        <w:rPr>
          <w:rFonts w:ascii="Times New Roman" w:hAnsi="Times New Roman" w:cs="Times New Roman"/>
          <w:sz w:val="24"/>
          <w:szCs w:val="24"/>
          <w:lang w:val="en-US"/>
        </w:rPr>
        <w:t xml:space="preserve"> Pendapatan Koperasi </w:t>
      </w:r>
      <w:r>
        <w:rPr>
          <w:rFonts w:ascii="Times New Roman" w:hAnsi="Times New Roman" w:cs="Times New Roman"/>
          <w:sz w:val="24"/>
          <w:szCs w:val="24"/>
        </w:rPr>
        <w:t>terhadap Kesejahteraan” tidak sanggup diterima yang be</w:t>
      </w:r>
      <w:r w:rsidR="00356A97">
        <w:rPr>
          <w:rFonts w:ascii="Times New Roman" w:hAnsi="Times New Roman" w:cs="Times New Roman"/>
          <w:sz w:val="24"/>
          <w:szCs w:val="24"/>
          <w:lang w:val="en-US"/>
        </w:rPr>
        <w:t>r</w:t>
      </w:r>
      <w:r>
        <w:rPr>
          <w:rFonts w:ascii="Times New Roman" w:hAnsi="Times New Roman" w:cs="Times New Roman"/>
          <w:sz w:val="24"/>
          <w:szCs w:val="24"/>
        </w:rPr>
        <w:t xml:space="preserve">arti menerima hipotesis alternatif yang berbunyi “secara simultan ada pengaruh yang signifikan antara variabel </w:t>
      </w:r>
      <w:r w:rsidR="00533C13">
        <w:rPr>
          <w:rFonts w:ascii="Times New Roman" w:hAnsi="Times New Roman" w:cs="Times New Roman"/>
          <w:sz w:val="24"/>
          <w:szCs w:val="24"/>
          <w:lang w:val="en-US"/>
        </w:rPr>
        <w:t xml:space="preserve">Pendapatan Koperasi </w:t>
      </w:r>
      <w:r>
        <w:rPr>
          <w:rFonts w:ascii="Times New Roman" w:hAnsi="Times New Roman" w:cs="Times New Roman"/>
          <w:sz w:val="24"/>
          <w:szCs w:val="24"/>
        </w:rPr>
        <w:t xml:space="preserve"> terhadap Kesejahteraan.</w:t>
      </w:r>
    </w:p>
    <w:p w:rsidR="00BB33CA" w:rsidRDefault="00BB33CA" w:rsidP="000E2A6E">
      <w:pPr>
        <w:tabs>
          <w:tab w:val="left" w:pos="851"/>
          <w:tab w:val="left" w:pos="1134"/>
          <w:tab w:val="left" w:pos="1560"/>
          <w:tab w:val="left" w:pos="2127"/>
        </w:tabs>
        <w:spacing w:after="0" w:line="240" w:lineRule="auto"/>
        <w:jc w:val="both"/>
        <w:rPr>
          <w:rFonts w:ascii="Times New Roman" w:hAnsi="Times New Roman" w:cs="Times New Roman"/>
          <w:sz w:val="24"/>
          <w:szCs w:val="24"/>
          <w:lang w:val="en-US"/>
        </w:rPr>
      </w:pPr>
    </w:p>
    <w:p w:rsidR="00ED50FE" w:rsidRDefault="00ED50FE" w:rsidP="000E2A6E">
      <w:pPr>
        <w:tabs>
          <w:tab w:val="left" w:pos="851"/>
          <w:tab w:val="left" w:pos="1134"/>
          <w:tab w:val="left" w:pos="1560"/>
          <w:tab w:val="left" w:pos="2127"/>
        </w:tabs>
        <w:spacing w:after="0" w:line="240" w:lineRule="auto"/>
        <w:jc w:val="both"/>
        <w:rPr>
          <w:rFonts w:ascii="Times New Roman" w:hAnsi="Times New Roman" w:cs="Times New Roman"/>
          <w:sz w:val="24"/>
          <w:szCs w:val="24"/>
          <w:lang w:val="en-US"/>
        </w:rPr>
      </w:pPr>
    </w:p>
    <w:p w:rsidR="00BB33CA" w:rsidRDefault="00BB33CA" w:rsidP="000E2A6E">
      <w:pPr>
        <w:pStyle w:val="ListParagraph"/>
        <w:numPr>
          <w:ilvl w:val="2"/>
          <w:numId w:val="57"/>
        </w:numPr>
        <w:tabs>
          <w:tab w:val="left" w:pos="851"/>
          <w:tab w:val="left" w:pos="1134"/>
          <w:tab w:val="left" w:pos="1701"/>
        </w:tabs>
        <w:spacing w:after="0" w:line="480" w:lineRule="auto"/>
        <w:ind w:left="1146"/>
        <w:jc w:val="both"/>
        <w:rPr>
          <w:rFonts w:ascii="Times New Roman" w:hAnsi="Times New Roman" w:cs="Times New Roman"/>
          <w:b/>
          <w:bCs/>
          <w:sz w:val="24"/>
          <w:szCs w:val="24"/>
        </w:rPr>
      </w:pPr>
      <w:r w:rsidRPr="00F07636">
        <w:rPr>
          <w:rFonts w:ascii="Times New Roman" w:hAnsi="Times New Roman" w:cs="Times New Roman"/>
          <w:b/>
          <w:bCs/>
          <w:sz w:val="24"/>
          <w:szCs w:val="24"/>
        </w:rPr>
        <w:lastRenderedPageBreak/>
        <w:t>Uji signifikan Parameter Individual (t test)</w:t>
      </w:r>
    </w:p>
    <w:p w:rsidR="001B42F2" w:rsidRPr="007817BE" w:rsidRDefault="000E2A6E" w:rsidP="007817BE">
      <w:pPr>
        <w:pStyle w:val="ListParagraph"/>
        <w:tabs>
          <w:tab w:val="left" w:pos="426"/>
          <w:tab w:val="left" w:pos="851"/>
          <w:tab w:val="left" w:pos="1418"/>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B33CA">
        <w:rPr>
          <w:rFonts w:ascii="Times New Roman" w:hAnsi="Times New Roman" w:cs="Times New Roman"/>
          <w:sz w:val="24"/>
          <w:szCs w:val="24"/>
        </w:rPr>
        <w:t xml:space="preserve">Uji partial ini memiliki tujuan untuk menguji atau mengkonfirmasi hipotesis secara individual. Uji partial ini, dalam hasil perhitungan statistik Ordinary Least Square (OLS) ditunjukkan dengan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 xml:space="preserve">. </m:t>
        </m:r>
      </m:oMath>
      <w:r w:rsidR="00BB33CA">
        <w:rPr>
          <w:rFonts w:ascii="Times New Roman" w:hAnsi="Times New Roman" w:cs="Times New Roman"/>
          <w:sz w:val="24"/>
          <w:szCs w:val="24"/>
        </w:rPr>
        <w:t>Secara terperinci hasil</w:t>
      </w:r>
      <w:r>
        <w:rPr>
          <w:rFonts w:ascii="Times New Roman" w:hAnsi="Times New Roman" w:cs="Times New Roman"/>
          <w:sz w:val="24"/>
          <w:szCs w:val="24"/>
          <w:lang w:val="en-US"/>
        </w:rPr>
        <w:t xml:space="preserve"> </w:t>
      </w:r>
      <w:r w:rsidR="00BB33CA">
        <w:rPr>
          <w:rFonts w:ascii="Times New Roman" w:hAnsi="Times New Roman" w:cs="Times New Roman"/>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00BB33CA">
        <w:rPr>
          <w:rFonts w:ascii="Times New Roman" w:hAnsi="Times New Roman" w:cs="Times New Roman"/>
          <w:sz w:val="24"/>
          <w:szCs w:val="24"/>
        </w:rPr>
        <w:t xml:space="preserve"> </w:t>
      </w:r>
      <w:r w:rsidR="00BB33CA" w:rsidRPr="00F07636">
        <w:rPr>
          <w:rFonts w:ascii="Times New Roman" w:hAnsi="Times New Roman" w:cs="Times New Roman"/>
          <w:sz w:val="24"/>
          <w:szCs w:val="24"/>
        </w:rPr>
        <w:t>dijelaskan dalam tabel</w:t>
      </w:r>
      <w:r w:rsidR="007817BE">
        <w:rPr>
          <w:rFonts w:ascii="Times New Roman" w:hAnsi="Times New Roman" w:cs="Times New Roman"/>
          <w:sz w:val="24"/>
          <w:szCs w:val="24"/>
        </w:rPr>
        <w:t xml:space="preserve"> 4.1</w:t>
      </w:r>
      <w:r w:rsidR="00702BD6">
        <w:rPr>
          <w:rFonts w:ascii="Times New Roman" w:hAnsi="Times New Roman" w:cs="Times New Roman"/>
          <w:sz w:val="24"/>
          <w:szCs w:val="24"/>
          <w:lang w:val="en-US"/>
        </w:rPr>
        <w:t>2</w:t>
      </w:r>
      <w:r w:rsidR="00BB33CA">
        <w:rPr>
          <w:rFonts w:ascii="Times New Roman" w:hAnsi="Times New Roman" w:cs="Times New Roman"/>
          <w:sz w:val="24"/>
          <w:szCs w:val="24"/>
        </w:rPr>
        <w:t xml:space="preserve"> sebagai</w:t>
      </w:r>
      <w:r w:rsidR="001B42F2">
        <w:rPr>
          <w:rFonts w:ascii="Times New Roman" w:hAnsi="Times New Roman" w:cs="Times New Roman"/>
          <w:sz w:val="24"/>
          <w:szCs w:val="24"/>
        </w:rPr>
        <w:t xml:space="preserve"> berikut</w:t>
      </w:r>
    </w:p>
    <w:p w:rsidR="00BB33CA" w:rsidRPr="007817BE" w:rsidRDefault="007817BE" w:rsidP="000E2A6E">
      <w:pPr>
        <w:pStyle w:val="ListParagraph"/>
        <w:tabs>
          <w:tab w:val="left" w:pos="851"/>
          <w:tab w:val="left" w:pos="1134"/>
          <w:tab w:val="left" w:pos="1560"/>
          <w:tab w:val="left" w:pos="2127"/>
        </w:tabs>
        <w:spacing w:after="0" w:line="360" w:lineRule="auto"/>
        <w:ind w:left="1080"/>
        <w:jc w:val="center"/>
        <w:rPr>
          <w:rFonts w:ascii="Times New Roman" w:hAnsi="Times New Roman" w:cs="Times New Roman"/>
          <w:b/>
          <w:bCs/>
          <w:sz w:val="24"/>
          <w:szCs w:val="24"/>
          <w:lang w:val="en-US"/>
        </w:rPr>
      </w:pPr>
      <w:r>
        <w:rPr>
          <w:rFonts w:ascii="Times New Roman" w:hAnsi="Times New Roman" w:cs="Times New Roman"/>
          <w:b/>
          <w:bCs/>
          <w:sz w:val="24"/>
          <w:szCs w:val="24"/>
        </w:rPr>
        <w:t>Tabel 4.1</w:t>
      </w:r>
      <w:r w:rsidR="00702BD6">
        <w:rPr>
          <w:rFonts w:ascii="Times New Roman" w:hAnsi="Times New Roman" w:cs="Times New Roman"/>
          <w:b/>
          <w:bCs/>
          <w:sz w:val="24"/>
          <w:szCs w:val="24"/>
          <w:lang w:val="en-US"/>
        </w:rPr>
        <w:t>2</w:t>
      </w:r>
    </w:p>
    <w:p w:rsidR="00BB33CA" w:rsidRDefault="00BB33CA" w:rsidP="0044708C">
      <w:pPr>
        <w:pStyle w:val="ListParagraph"/>
        <w:tabs>
          <w:tab w:val="left" w:pos="851"/>
          <w:tab w:val="left" w:pos="1134"/>
          <w:tab w:val="left" w:pos="1560"/>
          <w:tab w:val="left" w:pos="2127"/>
        </w:tabs>
        <w:spacing w:after="0" w:line="240" w:lineRule="auto"/>
        <w:ind w:left="1080"/>
        <w:jc w:val="center"/>
        <w:rPr>
          <w:rFonts w:ascii="Times New Roman" w:hAnsi="Times New Roman" w:cs="Times New Roman"/>
          <w:b/>
          <w:bCs/>
          <w:sz w:val="24"/>
          <w:szCs w:val="24"/>
        </w:rPr>
      </w:pPr>
      <w:r w:rsidRPr="00F07636">
        <w:rPr>
          <w:rFonts w:ascii="Times New Roman" w:hAnsi="Times New Roman" w:cs="Times New Roman"/>
          <w:b/>
          <w:bCs/>
          <w:sz w:val="24"/>
          <w:szCs w:val="24"/>
        </w:rPr>
        <w:t>Hasil Perhitungan Parameter Individual</w:t>
      </w:r>
    </w:p>
    <w:p w:rsidR="00B868B0" w:rsidRPr="00BC33A9" w:rsidRDefault="00B868B0" w:rsidP="00AD3EDB">
      <w:pPr>
        <w:autoSpaceDE w:val="0"/>
        <w:autoSpaceDN w:val="0"/>
        <w:adjustRightInd w:val="0"/>
        <w:spacing w:after="0" w:line="240" w:lineRule="auto"/>
        <w:rPr>
          <w:rFonts w:ascii="Times New Roman" w:hAnsi="Times New Roman" w:cs="Times New Roman"/>
          <w:sz w:val="24"/>
          <w:szCs w:val="24"/>
          <w:lang w:val="en-US" w:eastAsia="id-ID"/>
        </w:rPr>
      </w:pPr>
    </w:p>
    <w:tbl>
      <w:tblPr>
        <w:tblW w:w="7653"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80"/>
        <w:gridCol w:w="1418"/>
        <w:gridCol w:w="1134"/>
        <w:gridCol w:w="1276"/>
        <w:gridCol w:w="992"/>
        <w:gridCol w:w="991"/>
        <w:gridCol w:w="141"/>
      </w:tblGrid>
      <w:tr w:rsidR="00B868B0" w:rsidRPr="00B868B0" w:rsidTr="00692786">
        <w:trPr>
          <w:cantSplit/>
          <w:tblHeader/>
        </w:trPr>
        <w:tc>
          <w:tcPr>
            <w:tcW w:w="7653" w:type="dxa"/>
            <w:gridSpan w:val="8"/>
            <w:tcBorders>
              <w:top w:val="nil"/>
              <w:left w:val="nil"/>
              <w:bottom w:val="nil"/>
              <w:right w:val="nil"/>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b/>
                <w:bCs/>
                <w:color w:val="000000"/>
                <w:sz w:val="18"/>
                <w:szCs w:val="18"/>
                <w:lang w:eastAsia="id-ID"/>
              </w:rPr>
              <w:t>Coefficients</w:t>
            </w:r>
            <w:r w:rsidRPr="00B868B0">
              <w:rPr>
                <w:rFonts w:ascii="Arial" w:hAnsi="Arial"/>
                <w:b/>
                <w:bCs/>
                <w:color w:val="000000"/>
                <w:sz w:val="18"/>
                <w:szCs w:val="18"/>
                <w:vertAlign w:val="superscript"/>
                <w:lang w:eastAsia="id-ID"/>
              </w:rPr>
              <w:t>a</w:t>
            </w:r>
          </w:p>
        </w:tc>
      </w:tr>
      <w:tr w:rsidR="00B868B0" w:rsidRPr="00B868B0" w:rsidTr="00692786">
        <w:trPr>
          <w:gridAfter w:val="1"/>
          <w:wAfter w:w="141" w:type="dxa"/>
          <w:cantSplit/>
          <w:tblHeader/>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Model</w:t>
            </w:r>
          </w:p>
        </w:tc>
        <w:tc>
          <w:tcPr>
            <w:tcW w:w="25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6E5387"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T</w:t>
            </w:r>
          </w:p>
        </w:tc>
        <w:tc>
          <w:tcPr>
            <w:tcW w:w="9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Sig.</w:t>
            </w:r>
          </w:p>
        </w:tc>
      </w:tr>
      <w:tr w:rsidR="00B868B0" w:rsidRPr="00B868B0" w:rsidTr="00692786">
        <w:trPr>
          <w:gridAfter w:val="1"/>
          <w:wAfter w:w="141" w:type="dxa"/>
          <w:cantSplit/>
          <w:tblHeader/>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240" w:lineRule="auto"/>
              <w:rPr>
                <w:rFonts w:ascii="Arial" w:hAnsi="Arial"/>
                <w:color w:val="000000"/>
                <w:sz w:val="18"/>
                <w:szCs w:val="18"/>
                <w:lang w:eastAsia="id-ID"/>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320" w:lineRule="atLeast"/>
              <w:jc w:val="center"/>
              <w:rPr>
                <w:rFonts w:ascii="Arial" w:hAnsi="Arial"/>
                <w:color w:val="000000"/>
                <w:sz w:val="18"/>
                <w:szCs w:val="18"/>
                <w:lang w:eastAsia="id-ID"/>
              </w:rPr>
            </w:pPr>
            <w:r w:rsidRPr="00B868B0">
              <w:rPr>
                <w:rFonts w:ascii="Arial" w:hAnsi="Arial"/>
                <w:color w:val="000000"/>
                <w:sz w:val="18"/>
                <w:szCs w:val="18"/>
                <w:lang w:eastAsia="id-ID"/>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240" w:lineRule="auto"/>
              <w:rPr>
                <w:rFonts w:ascii="Arial" w:hAnsi="Arial"/>
                <w:color w:val="000000"/>
                <w:sz w:val="18"/>
                <w:szCs w:val="18"/>
                <w:lang w:eastAsia="id-ID"/>
              </w:rPr>
            </w:pPr>
          </w:p>
        </w:tc>
        <w:tc>
          <w:tcPr>
            <w:tcW w:w="9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8B0" w:rsidRPr="00B868B0" w:rsidRDefault="00B868B0" w:rsidP="00AD3EDB">
            <w:pPr>
              <w:autoSpaceDE w:val="0"/>
              <w:autoSpaceDN w:val="0"/>
              <w:adjustRightInd w:val="0"/>
              <w:spacing w:after="0" w:line="240" w:lineRule="auto"/>
              <w:rPr>
                <w:rFonts w:ascii="Arial" w:hAnsi="Arial"/>
                <w:color w:val="000000"/>
                <w:sz w:val="18"/>
                <w:szCs w:val="18"/>
                <w:lang w:eastAsia="id-ID"/>
              </w:rPr>
            </w:pPr>
          </w:p>
        </w:tc>
      </w:tr>
      <w:tr w:rsidR="00B868B0" w:rsidRPr="00B868B0" w:rsidTr="00692786">
        <w:trPr>
          <w:gridAfter w:val="1"/>
          <w:wAfter w:w="141"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1</w:t>
            </w:r>
          </w:p>
        </w:tc>
        <w:tc>
          <w:tcPr>
            <w:tcW w:w="9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(Constant)</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17.854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1.539</w:t>
            </w:r>
          </w:p>
        </w:tc>
        <w:tc>
          <w:tcPr>
            <w:tcW w:w="1276" w:type="dxa"/>
            <w:tcBorders>
              <w:top w:val="single" w:sz="16" w:space="0" w:color="000000"/>
              <w:bottom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240" w:lineRule="auto"/>
              <w:rPr>
                <w:rFonts w:ascii="Times New Roman" w:hAnsi="Times New Roman" w:cs="Times New Roman"/>
                <w:sz w:val="24"/>
                <w:szCs w:val="24"/>
                <w:lang w:eastAsia="id-ID"/>
              </w:rPr>
            </w:pP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11.603</w:t>
            </w:r>
          </w:p>
        </w:tc>
        <w:tc>
          <w:tcPr>
            <w:tcW w:w="9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.000</w:t>
            </w:r>
          </w:p>
        </w:tc>
      </w:tr>
      <w:tr w:rsidR="00B868B0" w:rsidRPr="00B868B0" w:rsidTr="00692786">
        <w:trPr>
          <w:gridAfter w:val="1"/>
          <w:wAfter w:w="141" w:type="dxa"/>
          <w:cantSplit/>
          <w:trHeight w:val="1064"/>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240" w:lineRule="auto"/>
              <w:rPr>
                <w:rFonts w:ascii="Arial" w:hAnsi="Arial"/>
                <w:color w:val="000000"/>
                <w:sz w:val="18"/>
                <w:szCs w:val="18"/>
                <w:lang w:eastAsia="id-ID"/>
              </w:rPr>
            </w:pPr>
          </w:p>
        </w:tc>
        <w:tc>
          <w:tcPr>
            <w:tcW w:w="9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pendapatan_koperasi</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.426</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.035</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.787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12.037</w:t>
            </w:r>
          </w:p>
        </w:tc>
        <w:tc>
          <w:tcPr>
            <w:tcW w:w="99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868B0" w:rsidRPr="00B868B0" w:rsidRDefault="00B868B0" w:rsidP="00AD3EDB">
            <w:pPr>
              <w:autoSpaceDE w:val="0"/>
              <w:autoSpaceDN w:val="0"/>
              <w:adjustRightInd w:val="0"/>
              <w:spacing w:after="0" w:line="320" w:lineRule="atLeast"/>
              <w:jc w:val="right"/>
              <w:rPr>
                <w:rFonts w:ascii="Arial" w:hAnsi="Arial"/>
                <w:color w:val="000000"/>
                <w:sz w:val="18"/>
                <w:szCs w:val="18"/>
                <w:lang w:eastAsia="id-ID"/>
              </w:rPr>
            </w:pPr>
            <w:r w:rsidRPr="00B868B0">
              <w:rPr>
                <w:rFonts w:ascii="Arial" w:hAnsi="Arial"/>
                <w:color w:val="000000"/>
                <w:sz w:val="18"/>
                <w:szCs w:val="18"/>
                <w:lang w:eastAsia="id-ID"/>
              </w:rPr>
              <w:t>.000</w:t>
            </w:r>
          </w:p>
        </w:tc>
      </w:tr>
      <w:tr w:rsidR="00B868B0" w:rsidRPr="00B868B0" w:rsidTr="00692786">
        <w:trPr>
          <w:gridAfter w:val="1"/>
          <w:wAfter w:w="141" w:type="dxa"/>
          <w:cantSplit/>
        </w:trPr>
        <w:tc>
          <w:tcPr>
            <w:tcW w:w="4253" w:type="dxa"/>
            <w:gridSpan w:val="4"/>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320" w:lineRule="atLeast"/>
              <w:rPr>
                <w:rFonts w:ascii="Arial" w:hAnsi="Arial"/>
                <w:color w:val="000000"/>
                <w:sz w:val="18"/>
                <w:szCs w:val="18"/>
                <w:lang w:eastAsia="id-ID"/>
              </w:rPr>
            </w:pPr>
            <w:r w:rsidRPr="00B868B0">
              <w:rPr>
                <w:rFonts w:ascii="Arial" w:hAnsi="Arial"/>
                <w:color w:val="000000"/>
                <w:sz w:val="18"/>
                <w:szCs w:val="18"/>
                <w:lang w:eastAsia="id-ID"/>
              </w:rPr>
              <w:t>a. Dependent Variable: kesejahteraan_anggota</w:t>
            </w:r>
          </w:p>
        </w:tc>
        <w:tc>
          <w:tcPr>
            <w:tcW w:w="1276" w:type="dxa"/>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240" w:lineRule="auto"/>
              <w:rPr>
                <w:rFonts w:ascii="Times New Roman" w:hAnsi="Times New Roman" w:cs="Times New Roman"/>
                <w:sz w:val="24"/>
                <w:szCs w:val="24"/>
                <w:lang w:eastAsia="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240" w:lineRule="auto"/>
              <w:rPr>
                <w:rFonts w:ascii="Times New Roman" w:hAnsi="Times New Roman" w:cs="Times New Roman"/>
                <w:sz w:val="24"/>
                <w:szCs w:val="24"/>
                <w:lang w:eastAsia="id-ID"/>
              </w:rPr>
            </w:pPr>
          </w:p>
        </w:tc>
        <w:tc>
          <w:tcPr>
            <w:tcW w:w="991" w:type="dxa"/>
            <w:tcBorders>
              <w:top w:val="nil"/>
              <w:left w:val="nil"/>
              <w:bottom w:val="nil"/>
              <w:right w:val="nil"/>
            </w:tcBorders>
            <w:shd w:val="clear" w:color="auto" w:fill="FFFFFF"/>
            <w:tcMar>
              <w:top w:w="30" w:type="dxa"/>
              <w:left w:w="30" w:type="dxa"/>
              <w:bottom w:w="30" w:type="dxa"/>
              <w:right w:w="30" w:type="dxa"/>
            </w:tcMar>
          </w:tcPr>
          <w:p w:rsidR="00B868B0" w:rsidRPr="00B868B0" w:rsidRDefault="00B868B0" w:rsidP="00AD3EDB">
            <w:pPr>
              <w:autoSpaceDE w:val="0"/>
              <w:autoSpaceDN w:val="0"/>
              <w:adjustRightInd w:val="0"/>
              <w:spacing w:after="0" w:line="240" w:lineRule="auto"/>
              <w:rPr>
                <w:rFonts w:ascii="Times New Roman" w:hAnsi="Times New Roman" w:cs="Times New Roman"/>
                <w:sz w:val="24"/>
                <w:szCs w:val="24"/>
                <w:lang w:eastAsia="id-ID"/>
              </w:rPr>
            </w:pPr>
          </w:p>
        </w:tc>
      </w:tr>
    </w:tbl>
    <w:p w:rsidR="008D7420" w:rsidRPr="002E148E" w:rsidRDefault="008D7420" w:rsidP="008D7420">
      <w:pPr>
        <w:autoSpaceDE w:val="0"/>
        <w:autoSpaceDN w:val="0"/>
        <w:adjustRightInd w:val="0"/>
        <w:spacing w:after="0" w:line="400" w:lineRule="atLeast"/>
        <w:rPr>
          <w:rFonts w:ascii="Times New Roman" w:hAnsi="Times New Roman" w:cs="Times New Roman"/>
          <w:i/>
          <w:iCs/>
          <w:sz w:val="20"/>
          <w:szCs w:val="20"/>
          <w:lang w:val="en-US"/>
        </w:rPr>
      </w:pPr>
      <w:r>
        <w:rPr>
          <w:rFonts w:ascii="Times New Roman" w:hAnsi="Times New Roman" w:cs="Times New Roman"/>
          <w:sz w:val="24"/>
          <w:szCs w:val="24"/>
          <w:lang w:val="en-US" w:eastAsia="id-ID"/>
        </w:rPr>
        <w:tab/>
      </w:r>
      <w:r w:rsidRPr="00FB0BC1">
        <w:rPr>
          <w:rFonts w:ascii="Times New Roman" w:hAnsi="Times New Roman" w:cs="Times New Roman"/>
          <w:i/>
          <w:iCs/>
          <w:sz w:val="20"/>
          <w:szCs w:val="20"/>
        </w:rPr>
        <w:t>Sumbe</w:t>
      </w:r>
      <w:r>
        <w:rPr>
          <w:rFonts w:ascii="Times New Roman" w:hAnsi="Times New Roman" w:cs="Times New Roman"/>
          <w:i/>
          <w:iCs/>
          <w:sz w:val="20"/>
          <w:szCs w:val="20"/>
        </w:rPr>
        <w:t>r: Data primer yang diolah, 201</w:t>
      </w:r>
      <w:r>
        <w:rPr>
          <w:rFonts w:ascii="Times New Roman" w:hAnsi="Times New Roman" w:cs="Times New Roman"/>
          <w:i/>
          <w:iCs/>
          <w:sz w:val="20"/>
          <w:szCs w:val="20"/>
          <w:lang w:val="en-US"/>
        </w:rPr>
        <w:t>5</w:t>
      </w:r>
    </w:p>
    <w:p w:rsidR="00BB33CA" w:rsidRPr="00F07636" w:rsidRDefault="00515CBE" w:rsidP="00AD3EDB">
      <w:pPr>
        <w:autoSpaceDE w:val="0"/>
        <w:autoSpaceDN w:val="0"/>
        <w:adjustRightInd w:val="0"/>
        <w:spacing w:after="0" w:line="400" w:lineRule="atLeast"/>
        <w:rPr>
          <w:rFonts w:ascii="Times New Roman" w:hAnsi="Times New Roman" w:cs="Times New Roman"/>
          <w:sz w:val="24"/>
          <w:szCs w:val="24"/>
        </w:rPr>
      </w:pPr>
      <w:r w:rsidRPr="00515CBE">
        <w:rPr>
          <w:rFonts w:ascii="Times New Roman" w:hAnsi="Times New Roman" w:cs="Times New Roman"/>
          <w:b/>
          <w:bCs/>
          <w:noProof/>
          <w:sz w:val="24"/>
          <w:szCs w:val="24"/>
          <w:lang w:eastAsia="id-ID"/>
        </w:rPr>
        <w:pict>
          <v:rect id="_x0000_s1098" style="position:absolute;margin-left:149.1pt;margin-top:13.3pt;width:142.5pt;height:38.75pt;z-index:-251657216"/>
        </w:pict>
      </w:r>
    </w:p>
    <w:p w:rsidR="00BB33CA" w:rsidRDefault="00F44A62" w:rsidP="00AD3EDB">
      <w:pPr>
        <w:tabs>
          <w:tab w:val="left" w:pos="851"/>
          <w:tab w:val="left" w:pos="1134"/>
          <w:tab w:val="left" w:pos="1560"/>
          <w:tab w:val="left" w:pos="2127"/>
        </w:tabs>
        <w:spacing w:after="0" w:line="48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Y= </w:t>
      </w:r>
      <w:r>
        <w:rPr>
          <w:rFonts w:ascii="Times New Roman" w:hAnsi="Times New Roman" w:cs="Times New Roman"/>
          <w:b/>
          <w:bCs/>
          <w:sz w:val="24"/>
          <w:szCs w:val="24"/>
          <w:lang w:val="en-US"/>
        </w:rPr>
        <w:t>17.584</w:t>
      </w:r>
      <w:r>
        <w:rPr>
          <w:rFonts w:ascii="Times New Roman" w:hAnsi="Times New Roman" w:cs="Times New Roman"/>
          <w:b/>
          <w:bCs/>
          <w:sz w:val="24"/>
          <w:szCs w:val="24"/>
        </w:rPr>
        <w:t xml:space="preserve"> + 0.4</w:t>
      </w:r>
      <w:r>
        <w:rPr>
          <w:rFonts w:ascii="Times New Roman" w:hAnsi="Times New Roman" w:cs="Times New Roman"/>
          <w:b/>
          <w:bCs/>
          <w:sz w:val="24"/>
          <w:szCs w:val="24"/>
          <w:lang w:val="en-US"/>
        </w:rPr>
        <w:t>26</w:t>
      </w:r>
      <w:r w:rsidR="00BB33CA" w:rsidRPr="00F711C3">
        <w:rPr>
          <w:rFonts w:ascii="Times New Roman" w:hAnsi="Times New Roman" w:cs="Times New Roman"/>
          <w:b/>
          <w:bCs/>
          <w:sz w:val="24"/>
          <w:szCs w:val="24"/>
        </w:rPr>
        <w:t>X</w:t>
      </w:r>
    </w:p>
    <w:p w:rsidR="00BB33CA" w:rsidRDefault="00BB33CA" w:rsidP="00AD3EDB">
      <w:pPr>
        <w:pStyle w:val="ListParagraph"/>
        <w:tabs>
          <w:tab w:val="left" w:pos="1134"/>
        </w:tabs>
        <w:spacing w:after="0" w:line="480" w:lineRule="auto"/>
        <w:jc w:val="highKashida"/>
        <w:rPr>
          <w:rFonts w:ascii="Times New Roman" w:hAnsi="Times New Roman" w:cs="Times New Roman"/>
          <w:sz w:val="24"/>
          <w:szCs w:val="24"/>
          <w:lang w:val="en-US"/>
        </w:rPr>
      </w:pPr>
    </w:p>
    <w:p w:rsidR="00BD2740" w:rsidRDefault="00FA0033" w:rsidP="006301DA">
      <w:pPr>
        <w:pStyle w:val="ListParagraph"/>
        <w:widowControl w:val="0"/>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A28E1">
        <w:rPr>
          <w:rFonts w:ascii="Times New Roman" w:hAnsi="Times New Roman" w:cs="Times New Roman"/>
          <w:sz w:val="24"/>
          <w:szCs w:val="24"/>
          <w:lang w:val="en-US"/>
        </w:rPr>
        <w:t>Koefisien regresi kontanta dari persamaan regresi tersebut maka dilihat arah hubungan</w:t>
      </w:r>
      <w:r w:rsidR="00EA28E1" w:rsidRPr="00EA28E1">
        <w:rPr>
          <w:rFonts w:ascii="Times New Roman" w:hAnsi="Times New Roman" w:cs="Times New Roman"/>
          <w:sz w:val="24"/>
          <w:szCs w:val="24"/>
          <w:lang w:val="en-US"/>
        </w:rPr>
        <w:t xml:space="preserve"> dari variabel pendapatan koperasi yang ditunjukan oleh tanda koefisien regresinya. Koefisien regresi variabel kesejahteraan anggota yang bertanda positif menunjukkan bahwa setiap satu penambahan pada variabel</w:t>
      </w:r>
      <w:r w:rsidR="00EA28E1">
        <w:rPr>
          <w:rFonts w:ascii="Times New Roman" w:hAnsi="Times New Roman" w:cs="Times New Roman"/>
          <w:sz w:val="24"/>
          <w:szCs w:val="24"/>
          <w:lang w:val="en-US"/>
        </w:rPr>
        <w:t xml:space="preserve"> pendapatan koperasi maka akan berpengaruh positif sebesar 0,426 pada variabel kesejahteraan anggota</w:t>
      </w:r>
      <w:r w:rsidR="00A40A0E">
        <w:rPr>
          <w:rFonts w:ascii="Times New Roman" w:hAnsi="Times New Roman" w:cs="Times New Roman"/>
          <w:sz w:val="24"/>
          <w:szCs w:val="24"/>
          <w:lang w:val="en-US"/>
        </w:rPr>
        <w:t>.</w:t>
      </w:r>
    </w:p>
    <w:p w:rsidR="00A40A0E" w:rsidRPr="00EA28E1" w:rsidRDefault="00A40A0E" w:rsidP="006301DA">
      <w:pPr>
        <w:pStyle w:val="ListParagraph"/>
        <w:widowControl w:val="0"/>
        <w:tabs>
          <w:tab w:val="left" w:pos="1134"/>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Analisis statistik uji t digunakan untuk melihat pengaruh variabel </w:t>
      </w:r>
      <w:r>
        <w:rPr>
          <w:rFonts w:ascii="Times New Roman" w:hAnsi="Times New Roman" w:cs="Times New Roman"/>
          <w:sz w:val="24"/>
          <w:szCs w:val="24"/>
          <w:lang w:val="en-US"/>
        </w:rPr>
        <w:lastRenderedPageBreak/>
        <w:t xml:space="preserve">bebas yaitu pendapatan koperasi terhadap kesejahteraan anggota KPRI DHARMA KARYA. Pada suatu tingkat tertentu, uji t dilakukan dengan melihat t hitung terhadap t tabel. Sebagaimana criteria uji bahwa : H0 diterima atau ditolak : jika t hitung &lt; t tabel. Dan H0 ditolak atau H1 diterima jika : t hitung &gt; t tabel. Dalam penelitian ini t tabel untuk 91 responden adalah 1.984, dan t hitung adalah sebesar 12.037. jadi hipotesis dalam penelitian ini adalah H0 ditolak atau H1 diterima : 12.037 &gt; 1.984.  </w:t>
      </w:r>
    </w:p>
    <w:p w:rsidR="00491537" w:rsidRPr="004A2901" w:rsidRDefault="00491537">
      <w:pPr>
        <w:spacing w:after="0" w:line="240" w:lineRule="auto"/>
        <w:rPr>
          <w:rFonts w:ascii="Times New Roman" w:hAnsi="Times New Roman" w:cs="Times New Roman"/>
          <w:b/>
          <w:bCs/>
          <w:sz w:val="24"/>
          <w:szCs w:val="24"/>
          <w:lang w:val="en-US"/>
        </w:rPr>
      </w:pPr>
    </w:p>
    <w:sectPr w:rsidR="00491537" w:rsidRPr="004A2901" w:rsidSect="004A2901">
      <w:pgSz w:w="11907" w:h="16840" w:code="9"/>
      <w:pgMar w:top="2268" w:right="1701" w:bottom="1701" w:left="2268" w:header="85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91" w:rsidRDefault="006F0C91" w:rsidP="0011281A">
      <w:pPr>
        <w:spacing w:after="0" w:line="240" w:lineRule="auto"/>
      </w:pPr>
      <w:r>
        <w:separator/>
      </w:r>
    </w:p>
  </w:endnote>
  <w:endnote w:type="continuationSeparator" w:id="1">
    <w:p w:rsidR="006F0C91" w:rsidRDefault="006F0C91" w:rsidP="00112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E5" w:rsidRPr="00AD3EDB" w:rsidRDefault="00C002E5" w:rsidP="00AD3EDB">
    <w:pPr>
      <w:pStyle w:val="Footer"/>
      <w:rPr>
        <w:lang w:val="en-US"/>
      </w:rPr>
    </w:pPr>
  </w:p>
  <w:p w:rsidR="00C002E5" w:rsidRDefault="00C00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E5" w:rsidRPr="00AD3EDB" w:rsidRDefault="00C002E5">
    <w:pPr>
      <w:pStyle w:val="Footer"/>
      <w:jc w:val="center"/>
      <w:rPr>
        <w:lang w:val="en-US"/>
      </w:rPr>
    </w:pPr>
  </w:p>
  <w:p w:rsidR="00C002E5" w:rsidRDefault="00C00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E5" w:rsidRDefault="00515CBE">
    <w:pPr>
      <w:pStyle w:val="Footer"/>
      <w:jc w:val="center"/>
    </w:pPr>
    <w:fldSimple w:instr=" PAGE   \* MERGEFORMAT ">
      <w:r w:rsidR="009078F3">
        <w:rPr>
          <w:noProof/>
        </w:rPr>
        <w:t>39</w:t>
      </w:r>
    </w:fldSimple>
  </w:p>
  <w:p w:rsidR="00C002E5" w:rsidRPr="00EB41E5" w:rsidRDefault="00C002E5" w:rsidP="00EB41E5">
    <w:pPr>
      <w:pStyle w:val="Footer"/>
      <w:jc w:val="center"/>
      <w:rPr>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91" w:rsidRDefault="006F0C91" w:rsidP="0011281A">
      <w:pPr>
        <w:spacing w:after="0" w:line="240" w:lineRule="auto"/>
      </w:pPr>
      <w:r>
        <w:separator/>
      </w:r>
    </w:p>
  </w:footnote>
  <w:footnote w:type="continuationSeparator" w:id="1">
    <w:p w:rsidR="006F0C91" w:rsidRDefault="006F0C91" w:rsidP="00112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34"/>
      <w:docPartObj>
        <w:docPartGallery w:val="Page Numbers (Top of Page)"/>
        <w:docPartUnique/>
      </w:docPartObj>
    </w:sdtPr>
    <w:sdtContent>
      <w:p w:rsidR="00C002E5" w:rsidRDefault="00515CBE">
        <w:pPr>
          <w:pStyle w:val="Header"/>
          <w:jc w:val="right"/>
        </w:pPr>
        <w:fldSimple w:instr=" PAGE   \* MERGEFORMAT ">
          <w:r w:rsidR="00C002E5">
            <w:rPr>
              <w:noProof/>
            </w:rPr>
            <w:t>lxiv</w:t>
          </w:r>
        </w:fldSimple>
      </w:p>
    </w:sdtContent>
  </w:sdt>
  <w:p w:rsidR="00C002E5" w:rsidRDefault="00C00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58"/>
      <w:docPartObj>
        <w:docPartGallery w:val="Page Numbers (Top of Page)"/>
        <w:docPartUnique/>
      </w:docPartObj>
    </w:sdtPr>
    <w:sdtContent>
      <w:p w:rsidR="00C002E5" w:rsidRDefault="00515CBE">
        <w:pPr>
          <w:pStyle w:val="Header"/>
          <w:jc w:val="right"/>
        </w:pPr>
        <w:fldSimple w:instr=" PAGE   \* MERGEFORMAT ">
          <w:r w:rsidR="009078F3">
            <w:rPr>
              <w:noProof/>
            </w:rPr>
            <w:t>57</w:t>
          </w:r>
        </w:fldSimple>
      </w:p>
    </w:sdtContent>
  </w:sdt>
  <w:p w:rsidR="00C002E5" w:rsidRDefault="00C00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E5" w:rsidRDefault="00C002E5">
    <w:pPr>
      <w:pStyle w:val="Header"/>
      <w:jc w:val="right"/>
    </w:pPr>
  </w:p>
  <w:p w:rsidR="00C002E5" w:rsidRDefault="00C00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01"/>
    <w:multiLevelType w:val="hybridMultilevel"/>
    <w:tmpl w:val="BD5623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6B1B9E"/>
    <w:multiLevelType w:val="hybridMultilevel"/>
    <w:tmpl w:val="4E9406E0"/>
    <w:lvl w:ilvl="0" w:tplc="86B2E3C8">
      <w:start w:val="1"/>
      <w:numFmt w:val="decimal"/>
      <w:lvlText w:val="4.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B05C3D"/>
    <w:multiLevelType w:val="multilevel"/>
    <w:tmpl w:val="A300E1B0"/>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0BF3020"/>
    <w:multiLevelType w:val="hybridMultilevel"/>
    <w:tmpl w:val="E1B475C8"/>
    <w:lvl w:ilvl="0" w:tplc="F706219E">
      <w:start w:val="1"/>
      <w:numFmt w:val="lowerLetter"/>
      <w:lvlText w:val="%1."/>
      <w:lvlJc w:val="left"/>
      <w:pPr>
        <w:ind w:left="1353" w:hanging="360"/>
      </w:pPr>
      <w:rPr>
        <w:rFonts w:hint="default"/>
        <w:b w:val="0"/>
        <w:bCs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2156A74"/>
    <w:multiLevelType w:val="hybridMultilevel"/>
    <w:tmpl w:val="49049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2086F"/>
    <w:multiLevelType w:val="hybridMultilevel"/>
    <w:tmpl w:val="67CA41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743BE"/>
    <w:multiLevelType w:val="hybridMultilevel"/>
    <w:tmpl w:val="737E49AC"/>
    <w:lvl w:ilvl="0" w:tplc="193C65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3FE211E"/>
    <w:multiLevelType w:val="hybridMultilevel"/>
    <w:tmpl w:val="45960D36"/>
    <w:lvl w:ilvl="0" w:tplc="BD8C586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60532E"/>
    <w:multiLevelType w:val="hybridMultilevel"/>
    <w:tmpl w:val="5EB4A3B4"/>
    <w:lvl w:ilvl="0" w:tplc="4AF026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47038E6"/>
    <w:multiLevelType w:val="multilevel"/>
    <w:tmpl w:val="0278EF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9E1F61"/>
    <w:multiLevelType w:val="hybridMultilevel"/>
    <w:tmpl w:val="0FD24596"/>
    <w:lvl w:ilvl="0" w:tplc="CAEAE62E">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2B5B39"/>
    <w:multiLevelType w:val="hybridMultilevel"/>
    <w:tmpl w:val="C1BAB5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040544"/>
    <w:multiLevelType w:val="hybridMultilevel"/>
    <w:tmpl w:val="C7E8BF8E"/>
    <w:lvl w:ilvl="0" w:tplc="1EBEB9B8">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598603C"/>
    <w:multiLevelType w:val="multilevel"/>
    <w:tmpl w:val="310604E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1701E3"/>
    <w:multiLevelType w:val="hybridMultilevel"/>
    <w:tmpl w:val="E3CEF04E"/>
    <w:lvl w:ilvl="0" w:tplc="22103C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77161E0"/>
    <w:multiLevelType w:val="hybridMultilevel"/>
    <w:tmpl w:val="2EAA9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266A2A"/>
    <w:multiLevelType w:val="multilevel"/>
    <w:tmpl w:val="BCDCE7BE"/>
    <w:lvl w:ilvl="0">
      <w:start w:val="1"/>
      <w:numFmt w:val="decimal"/>
      <w:lvlText w:val="%1."/>
      <w:lvlJc w:val="left"/>
      <w:pPr>
        <w:ind w:left="2148" w:hanging="360"/>
      </w:pPr>
      <w:rPr>
        <w:rFonts w:hint="default"/>
        <w:b w:val="0"/>
      </w:rPr>
    </w:lvl>
    <w:lvl w:ilvl="1">
      <w:start w:val="1"/>
      <w:numFmt w:val="decimal"/>
      <w:isLgl/>
      <w:lvlText w:val="%1.%2"/>
      <w:lvlJc w:val="left"/>
      <w:pPr>
        <w:ind w:left="214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2868" w:hanging="1080"/>
      </w:pPr>
      <w:rPr>
        <w:rFonts w:hint="default"/>
      </w:rPr>
    </w:lvl>
    <w:lvl w:ilvl="6">
      <w:start w:val="1"/>
      <w:numFmt w:val="decimal"/>
      <w:isLgl/>
      <w:lvlText w:val="%1.%2.%3.%4.%5.%6.%7"/>
      <w:lvlJc w:val="left"/>
      <w:pPr>
        <w:ind w:left="3228" w:hanging="1440"/>
      </w:pPr>
      <w:rPr>
        <w:rFonts w:hint="default"/>
      </w:rPr>
    </w:lvl>
    <w:lvl w:ilvl="7">
      <w:start w:val="1"/>
      <w:numFmt w:val="decimal"/>
      <w:isLgl/>
      <w:lvlText w:val="%1.%2.%3.%4.%5.%6.%7.%8"/>
      <w:lvlJc w:val="left"/>
      <w:pPr>
        <w:ind w:left="3228" w:hanging="1440"/>
      </w:pPr>
      <w:rPr>
        <w:rFonts w:hint="default"/>
      </w:rPr>
    </w:lvl>
    <w:lvl w:ilvl="8">
      <w:start w:val="1"/>
      <w:numFmt w:val="decimal"/>
      <w:isLgl/>
      <w:lvlText w:val="%1.%2.%3.%4.%5.%6.%7.%8.%9"/>
      <w:lvlJc w:val="left"/>
      <w:pPr>
        <w:ind w:left="3588" w:hanging="1800"/>
      </w:pPr>
      <w:rPr>
        <w:rFonts w:hint="default"/>
      </w:rPr>
    </w:lvl>
  </w:abstractNum>
  <w:abstractNum w:abstractNumId="17">
    <w:nsid w:val="28FD3A22"/>
    <w:multiLevelType w:val="hybridMultilevel"/>
    <w:tmpl w:val="733C33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414781"/>
    <w:multiLevelType w:val="hybridMultilevel"/>
    <w:tmpl w:val="D15A272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2DF01698"/>
    <w:multiLevelType w:val="hybridMultilevel"/>
    <w:tmpl w:val="A0846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D02159"/>
    <w:multiLevelType w:val="hybridMultilevel"/>
    <w:tmpl w:val="DE40D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A3024A"/>
    <w:multiLevelType w:val="hybridMultilevel"/>
    <w:tmpl w:val="E5DE39BC"/>
    <w:lvl w:ilvl="0" w:tplc="3370AFA8">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670D1E"/>
    <w:multiLevelType w:val="hybridMultilevel"/>
    <w:tmpl w:val="B8D2C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DB5CB5"/>
    <w:multiLevelType w:val="hybridMultilevel"/>
    <w:tmpl w:val="8B1064D8"/>
    <w:lvl w:ilvl="0" w:tplc="06FC5E1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5074F9"/>
    <w:multiLevelType w:val="hybridMultilevel"/>
    <w:tmpl w:val="FAB80142"/>
    <w:lvl w:ilvl="0" w:tplc="B22E1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DE11495"/>
    <w:multiLevelType w:val="hybridMultilevel"/>
    <w:tmpl w:val="00F04776"/>
    <w:lvl w:ilvl="0" w:tplc="F8E8999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9E778F"/>
    <w:multiLevelType w:val="hybridMultilevel"/>
    <w:tmpl w:val="D75EC382"/>
    <w:lvl w:ilvl="0" w:tplc="04210013">
      <w:start w:val="1"/>
      <w:numFmt w:val="upperRoman"/>
      <w:lvlText w:val="%1."/>
      <w:lvlJc w:val="righ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60741F0"/>
    <w:multiLevelType w:val="hybridMultilevel"/>
    <w:tmpl w:val="B87E3E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E3A6FB3C">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0B481A"/>
    <w:multiLevelType w:val="hybridMultilevel"/>
    <w:tmpl w:val="489E4F5E"/>
    <w:lvl w:ilvl="0" w:tplc="82F68BA8">
      <w:start w:val="1"/>
      <w:numFmt w:val="decimal"/>
      <w:lvlText w:val="%1."/>
      <w:lvlJc w:val="left"/>
      <w:pPr>
        <w:ind w:left="2148" w:hanging="360"/>
      </w:pPr>
      <w:rPr>
        <w:rFonts w:hint="default"/>
        <w:b w:val="0"/>
      </w:r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29">
    <w:nsid w:val="465D0FCB"/>
    <w:multiLevelType w:val="hybridMultilevel"/>
    <w:tmpl w:val="59C0957E"/>
    <w:lvl w:ilvl="0" w:tplc="B7E2D6A0">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E9F78A0"/>
    <w:multiLevelType w:val="hybridMultilevel"/>
    <w:tmpl w:val="66BEE27A"/>
    <w:lvl w:ilvl="0" w:tplc="2AB246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FE370AE"/>
    <w:multiLevelType w:val="hybridMultilevel"/>
    <w:tmpl w:val="11180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3B2D00"/>
    <w:multiLevelType w:val="hybridMultilevel"/>
    <w:tmpl w:val="F67A5636"/>
    <w:lvl w:ilvl="0" w:tplc="2F88D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08D654B"/>
    <w:multiLevelType w:val="hybridMultilevel"/>
    <w:tmpl w:val="A650B452"/>
    <w:lvl w:ilvl="0" w:tplc="D4D462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0AB0284"/>
    <w:multiLevelType w:val="hybridMultilevel"/>
    <w:tmpl w:val="48AA1B7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5">
    <w:nsid w:val="5A232C5D"/>
    <w:multiLevelType w:val="hybridMultilevel"/>
    <w:tmpl w:val="4C26B1A4"/>
    <w:lvl w:ilvl="0" w:tplc="27A8BBB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5CDD5F52"/>
    <w:multiLevelType w:val="multilevel"/>
    <w:tmpl w:val="42122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5D7B7DCA"/>
    <w:multiLevelType w:val="multilevel"/>
    <w:tmpl w:val="F1EED5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340440"/>
    <w:multiLevelType w:val="hybridMultilevel"/>
    <w:tmpl w:val="E22EB7AC"/>
    <w:lvl w:ilvl="0" w:tplc="D114A4E2">
      <w:start w:val="1"/>
      <w:numFmt w:val="lowerLetter"/>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9">
    <w:nsid w:val="64084234"/>
    <w:multiLevelType w:val="multilevel"/>
    <w:tmpl w:val="223009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387444"/>
    <w:multiLevelType w:val="hybridMultilevel"/>
    <w:tmpl w:val="C8F4B2D8"/>
    <w:lvl w:ilvl="0" w:tplc="420AD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4527923"/>
    <w:multiLevelType w:val="hybridMultilevel"/>
    <w:tmpl w:val="249CD47E"/>
    <w:lvl w:ilvl="0" w:tplc="F2DA249E">
      <w:start w:val="1"/>
      <w:numFmt w:val="bullet"/>
      <w:lvlText w:val="-"/>
      <w:lvlJc w:val="left"/>
      <w:pPr>
        <w:ind w:left="1866" w:hanging="360"/>
      </w:pPr>
      <w:rPr>
        <w:rFonts w:ascii="Times New Roman" w:eastAsia="Calibri" w:hAnsi="Times New Roman" w:cs="Times New Roman"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42">
    <w:nsid w:val="64C471BD"/>
    <w:multiLevelType w:val="hybridMultilevel"/>
    <w:tmpl w:val="7A4C200E"/>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3">
    <w:nsid w:val="64DC24F9"/>
    <w:multiLevelType w:val="hybridMultilevel"/>
    <w:tmpl w:val="56E86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2744D5"/>
    <w:multiLevelType w:val="multilevel"/>
    <w:tmpl w:val="AF2248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8FF51A8"/>
    <w:multiLevelType w:val="hybridMultilevel"/>
    <w:tmpl w:val="DC729F2E"/>
    <w:lvl w:ilvl="0" w:tplc="7346BF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6AB607E5"/>
    <w:multiLevelType w:val="hybridMultilevel"/>
    <w:tmpl w:val="C480ED1A"/>
    <w:lvl w:ilvl="0" w:tplc="C8108146">
      <w:start w:val="1"/>
      <w:numFmt w:val="lowerLetter"/>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47">
    <w:nsid w:val="6C7F174D"/>
    <w:multiLevelType w:val="multilevel"/>
    <w:tmpl w:val="5628AC6C"/>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6D120D6F"/>
    <w:multiLevelType w:val="hybridMultilevel"/>
    <w:tmpl w:val="0100A51E"/>
    <w:lvl w:ilvl="0" w:tplc="BEE4A87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0139FB"/>
    <w:multiLevelType w:val="hybridMultilevel"/>
    <w:tmpl w:val="00484C4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0">
    <w:nsid w:val="6F8C1253"/>
    <w:multiLevelType w:val="hybridMultilevel"/>
    <w:tmpl w:val="A67C8C72"/>
    <w:lvl w:ilvl="0" w:tplc="95346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5C319F2"/>
    <w:multiLevelType w:val="hybridMultilevel"/>
    <w:tmpl w:val="754A21FE"/>
    <w:lvl w:ilvl="0" w:tplc="756E5C8A">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6F9730C"/>
    <w:multiLevelType w:val="hybridMultilevel"/>
    <w:tmpl w:val="75C0E80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AD17CD5"/>
    <w:multiLevelType w:val="hybridMultilevel"/>
    <w:tmpl w:val="A4BAEAF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4">
    <w:nsid w:val="7D6978C7"/>
    <w:multiLevelType w:val="multilevel"/>
    <w:tmpl w:val="81DA029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B23BC8"/>
    <w:multiLevelType w:val="hybridMultilevel"/>
    <w:tmpl w:val="DD28EDC8"/>
    <w:lvl w:ilvl="0" w:tplc="CD4C5BA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6">
    <w:nsid w:val="7EFC636F"/>
    <w:multiLevelType w:val="hybridMultilevel"/>
    <w:tmpl w:val="A5624AD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43"/>
  </w:num>
  <w:num w:numId="2">
    <w:abstractNumId w:val="19"/>
  </w:num>
  <w:num w:numId="3">
    <w:abstractNumId w:val="4"/>
  </w:num>
  <w:num w:numId="4">
    <w:abstractNumId w:val="20"/>
  </w:num>
  <w:num w:numId="5">
    <w:abstractNumId w:val="46"/>
  </w:num>
  <w:num w:numId="6">
    <w:abstractNumId w:val="28"/>
  </w:num>
  <w:num w:numId="7">
    <w:abstractNumId w:val="16"/>
  </w:num>
  <w:num w:numId="8">
    <w:abstractNumId w:val="36"/>
  </w:num>
  <w:num w:numId="9">
    <w:abstractNumId w:val="29"/>
  </w:num>
  <w:num w:numId="10">
    <w:abstractNumId w:val="42"/>
  </w:num>
  <w:num w:numId="11">
    <w:abstractNumId w:val="40"/>
  </w:num>
  <w:num w:numId="12">
    <w:abstractNumId w:val="14"/>
  </w:num>
  <w:num w:numId="13">
    <w:abstractNumId w:val="45"/>
  </w:num>
  <w:num w:numId="14">
    <w:abstractNumId w:val="8"/>
  </w:num>
  <w:num w:numId="15">
    <w:abstractNumId w:val="27"/>
  </w:num>
  <w:num w:numId="16">
    <w:abstractNumId w:val="22"/>
  </w:num>
  <w:num w:numId="17">
    <w:abstractNumId w:val="32"/>
  </w:num>
  <w:num w:numId="18">
    <w:abstractNumId w:val="0"/>
  </w:num>
  <w:num w:numId="19">
    <w:abstractNumId w:val="49"/>
  </w:num>
  <w:num w:numId="20">
    <w:abstractNumId w:val="34"/>
  </w:num>
  <w:num w:numId="21">
    <w:abstractNumId w:val="53"/>
  </w:num>
  <w:num w:numId="22">
    <w:abstractNumId w:val="48"/>
  </w:num>
  <w:num w:numId="23">
    <w:abstractNumId w:val="10"/>
  </w:num>
  <w:num w:numId="24">
    <w:abstractNumId w:val="21"/>
  </w:num>
  <w:num w:numId="25">
    <w:abstractNumId w:val="56"/>
  </w:num>
  <w:num w:numId="26">
    <w:abstractNumId w:val="18"/>
  </w:num>
  <w:num w:numId="27">
    <w:abstractNumId w:val="25"/>
  </w:num>
  <w:num w:numId="28">
    <w:abstractNumId w:val="11"/>
  </w:num>
  <w:num w:numId="29">
    <w:abstractNumId w:val="26"/>
  </w:num>
  <w:num w:numId="30">
    <w:abstractNumId w:val="55"/>
  </w:num>
  <w:num w:numId="31">
    <w:abstractNumId w:val="41"/>
  </w:num>
  <w:num w:numId="32">
    <w:abstractNumId w:val="35"/>
  </w:num>
  <w:num w:numId="33">
    <w:abstractNumId w:val="17"/>
  </w:num>
  <w:num w:numId="34">
    <w:abstractNumId w:val="30"/>
  </w:num>
  <w:num w:numId="35">
    <w:abstractNumId w:val="33"/>
  </w:num>
  <w:num w:numId="36">
    <w:abstractNumId w:val="5"/>
  </w:num>
  <w:num w:numId="37">
    <w:abstractNumId w:val="38"/>
  </w:num>
  <w:num w:numId="38">
    <w:abstractNumId w:val="50"/>
  </w:num>
  <w:num w:numId="39">
    <w:abstractNumId w:val="9"/>
  </w:num>
  <w:num w:numId="40">
    <w:abstractNumId w:val="31"/>
  </w:num>
  <w:num w:numId="41">
    <w:abstractNumId w:val="24"/>
  </w:num>
  <w:num w:numId="42">
    <w:abstractNumId w:val="6"/>
  </w:num>
  <w:num w:numId="43">
    <w:abstractNumId w:val="51"/>
  </w:num>
  <w:num w:numId="44">
    <w:abstractNumId w:val="15"/>
  </w:num>
  <w:num w:numId="45">
    <w:abstractNumId w:val="12"/>
  </w:num>
  <w:num w:numId="46">
    <w:abstractNumId w:val="3"/>
  </w:num>
  <w:num w:numId="47">
    <w:abstractNumId w:val="23"/>
  </w:num>
  <w:num w:numId="48">
    <w:abstractNumId w:val="37"/>
  </w:num>
  <w:num w:numId="49">
    <w:abstractNumId w:val="39"/>
  </w:num>
  <w:num w:numId="50">
    <w:abstractNumId w:val="44"/>
  </w:num>
  <w:num w:numId="51">
    <w:abstractNumId w:val="52"/>
  </w:num>
  <w:num w:numId="52">
    <w:abstractNumId w:val="7"/>
  </w:num>
  <w:num w:numId="53">
    <w:abstractNumId w:val="1"/>
  </w:num>
  <w:num w:numId="54">
    <w:abstractNumId w:val="54"/>
  </w:num>
  <w:num w:numId="55">
    <w:abstractNumId w:val="2"/>
  </w:num>
  <w:num w:numId="56">
    <w:abstractNumId w:val="13"/>
  </w:num>
  <w:num w:numId="57">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6859C6"/>
    <w:rsid w:val="000004EA"/>
    <w:rsid w:val="000019C4"/>
    <w:rsid w:val="0000396D"/>
    <w:rsid w:val="00004AA5"/>
    <w:rsid w:val="0000507F"/>
    <w:rsid w:val="00005DF6"/>
    <w:rsid w:val="00006FDC"/>
    <w:rsid w:val="00011374"/>
    <w:rsid w:val="00011A3B"/>
    <w:rsid w:val="0001361C"/>
    <w:rsid w:val="00014D94"/>
    <w:rsid w:val="0001520F"/>
    <w:rsid w:val="00020138"/>
    <w:rsid w:val="00022E28"/>
    <w:rsid w:val="00023218"/>
    <w:rsid w:val="00023F1D"/>
    <w:rsid w:val="00024AD5"/>
    <w:rsid w:val="000250C1"/>
    <w:rsid w:val="00032E2F"/>
    <w:rsid w:val="00033988"/>
    <w:rsid w:val="0003421F"/>
    <w:rsid w:val="000425AA"/>
    <w:rsid w:val="000428A5"/>
    <w:rsid w:val="0004491F"/>
    <w:rsid w:val="00051064"/>
    <w:rsid w:val="0005148E"/>
    <w:rsid w:val="0005461F"/>
    <w:rsid w:val="00054EA9"/>
    <w:rsid w:val="00056332"/>
    <w:rsid w:val="0006341F"/>
    <w:rsid w:val="00063674"/>
    <w:rsid w:val="000645FD"/>
    <w:rsid w:val="00067A9D"/>
    <w:rsid w:val="00067F88"/>
    <w:rsid w:val="00073904"/>
    <w:rsid w:val="0007443B"/>
    <w:rsid w:val="00076501"/>
    <w:rsid w:val="000768C9"/>
    <w:rsid w:val="000769BE"/>
    <w:rsid w:val="0007783F"/>
    <w:rsid w:val="00077F09"/>
    <w:rsid w:val="000806B1"/>
    <w:rsid w:val="00083C70"/>
    <w:rsid w:val="00083D30"/>
    <w:rsid w:val="00084DCE"/>
    <w:rsid w:val="000852B2"/>
    <w:rsid w:val="00085D99"/>
    <w:rsid w:val="000861F8"/>
    <w:rsid w:val="00087169"/>
    <w:rsid w:val="00090B38"/>
    <w:rsid w:val="00090BD0"/>
    <w:rsid w:val="00091B42"/>
    <w:rsid w:val="000934D6"/>
    <w:rsid w:val="000936F1"/>
    <w:rsid w:val="00093A94"/>
    <w:rsid w:val="000A340A"/>
    <w:rsid w:val="000A424B"/>
    <w:rsid w:val="000A44D0"/>
    <w:rsid w:val="000A4550"/>
    <w:rsid w:val="000A4795"/>
    <w:rsid w:val="000A5C76"/>
    <w:rsid w:val="000A791B"/>
    <w:rsid w:val="000B2589"/>
    <w:rsid w:val="000B388E"/>
    <w:rsid w:val="000B3D84"/>
    <w:rsid w:val="000B4211"/>
    <w:rsid w:val="000B4695"/>
    <w:rsid w:val="000B5147"/>
    <w:rsid w:val="000B600F"/>
    <w:rsid w:val="000C1174"/>
    <w:rsid w:val="000C2875"/>
    <w:rsid w:val="000C3363"/>
    <w:rsid w:val="000C5F7D"/>
    <w:rsid w:val="000C6DA1"/>
    <w:rsid w:val="000C6F24"/>
    <w:rsid w:val="000C6F80"/>
    <w:rsid w:val="000C77CE"/>
    <w:rsid w:val="000D005F"/>
    <w:rsid w:val="000D1C79"/>
    <w:rsid w:val="000D26E9"/>
    <w:rsid w:val="000D4998"/>
    <w:rsid w:val="000D6647"/>
    <w:rsid w:val="000D79C5"/>
    <w:rsid w:val="000E03FB"/>
    <w:rsid w:val="000E26AF"/>
    <w:rsid w:val="000E2A6E"/>
    <w:rsid w:val="000E33E0"/>
    <w:rsid w:val="000E4C57"/>
    <w:rsid w:val="000E57BB"/>
    <w:rsid w:val="000E5935"/>
    <w:rsid w:val="000E6C9D"/>
    <w:rsid w:val="000E6EEB"/>
    <w:rsid w:val="000E79AE"/>
    <w:rsid w:val="000E7A3E"/>
    <w:rsid w:val="000F38E7"/>
    <w:rsid w:val="000F39BF"/>
    <w:rsid w:val="000F6FAD"/>
    <w:rsid w:val="000F6FDC"/>
    <w:rsid w:val="00100B2A"/>
    <w:rsid w:val="00101D57"/>
    <w:rsid w:val="001022A8"/>
    <w:rsid w:val="001052EA"/>
    <w:rsid w:val="001053D8"/>
    <w:rsid w:val="00105A35"/>
    <w:rsid w:val="00106207"/>
    <w:rsid w:val="00107D51"/>
    <w:rsid w:val="0011281A"/>
    <w:rsid w:val="00113AC1"/>
    <w:rsid w:val="00116001"/>
    <w:rsid w:val="00116882"/>
    <w:rsid w:val="0012044B"/>
    <w:rsid w:val="00120780"/>
    <w:rsid w:val="001217C2"/>
    <w:rsid w:val="00123355"/>
    <w:rsid w:val="001238A0"/>
    <w:rsid w:val="00125B3F"/>
    <w:rsid w:val="00132576"/>
    <w:rsid w:val="00133472"/>
    <w:rsid w:val="00134A21"/>
    <w:rsid w:val="00135353"/>
    <w:rsid w:val="00137EF9"/>
    <w:rsid w:val="001414B3"/>
    <w:rsid w:val="00144CBC"/>
    <w:rsid w:val="00145EEF"/>
    <w:rsid w:val="001469DC"/>
    <w:rsid w:val="00152781"/>
    <w:rsid w:val="00152871"/>
    <w:rsid w:val="001543A8"/>
    <w:rsid w:val="00154885"/>
    <w:rsid w:val="0015563D"/>
    <w:rsid w:val="00156222"/>
    <w:rsid w:val="001622D1"/>
    <w:rsid w:val="00162FD5"/>
    <w:rsid w:val="00163E36"/>
    <w:rsid w:val="00166DCA"/>
    <w:rsid w:val="00174F48"/>
    <w:rsid w:val="00180136"/>
    <w:rsid w:val="00180685"/>
    <w:rsid w:val="00184616"/>
    <w:rsid w:val="00185040"/>
    <w:rsid w:val="0018639C"/>
    <w:rsid w:val="00190513"/>
    <w:rsid w:val="0019195A"/>
    <w:rsid w:val="00193F55"/>
    <w:rsid w:val="0019709D"/>
    <w:rsid w:val="00197315"/>
    <w:rsid w:val="001A08FE"/>
    <w:rsid w:val="001A1AAC"/>
    <w:rsid w:val="001A1F22"/>
    <w:rsid w:val="001A2D5A"/>
    <w:rsid w:val="001A4495"/>
    <w:rsid w:val="001A5FA5"/>
    <w:rsid w:val="001A68A4"/>
    <w:rsid w:val="001A6FC2"/>
    <w:rsid w:val="001A78AC"/>
    <w:rsid w:val="001B20C4"/>
    <w:rsid w:val="001B228E"/>
    <w:rsid w:val="001B4161"/>
    <w:rsid w:val="001B42F2"/>
    <w:rsid w:val="001B6284"/>
    <w:rsid w:val="001B7790"/>
    <w:rsid w:val="001B7EDD"/>
    <w:rsid w:val="001C0015"/>
    <w:rsid w:val="001C06D3"/>
    <w:rsid w:val="001C1671"/>
    <w:rsid w:val="001C16D9"/>
    <w:rsid w:val="001C5374"/>
    <w:rsid w:val="001C6A37"/>
    <w:rsid w:val="001C728B"/>
    <w:rsid w:val="001D1F29"/>
    <w:rsid w:val="001D25D5"/>
    <w:rsid w:val="001D6526"/>
    <w:rsid w:val="001E0D39"/>
    <w:rsid w:val="001E3A49"/>
    <w:rsid w:val="001E4A73"/>
    <w:rsid w:val="001E4AAE"/>
    <w:rsid w:val="001E6B7B"/>
    <w:rsid w:val="001F0D0B"/>
    <w:rsid w:val="001F1A5C"/>
    <w:rsid w:val="001F382C"/>
    <w:rsid w:val="001F41A1"/>
    <w:rsid w:val="001F55C5"/>
    <w:rsid w:val="0020222F"/>
    <w:rsid w:val="002028E3"/>
    <w:rsid w:val="00203641"/>
    <w:rsid w:val="002036A5"/>
    <w:rsid w:val="00204442"/>
    <w:rsid w:val="00212373"/>
    <w:rsid w:val="0021242D"/>
    <w:rsid w:val="00213870"/>
    <w:rsid w:val="00215F50"/>
    <w:rsid w:val="0021643E"/>
    <w:rsid w:val="0021716F"/>
    <w:rsid w:val="00217344"/>
    <w:rsid w:val="00221AED"/>
    <w:rsid w:val="0022299A"/>
    <w:rsid w:val="00224FA4"/>
    <w:rsid w:val="002302F9"/>
    <w:rsid w:val="00230396"/>
    <w:rsid w:val="00230B2D"/>
    <w:rsid w:val="00231395"/>
    <w:rsid w:val="00232FE4"/>
    <w:rsid w:val="0023354B"/>
    <w:rsid w:val="002355C5"/>
    <w:rsid w:val="00236CDB"/>
    <w:rsid w:val="00237844"/>
    <w:rsid w:val="0023798D"/>
    <w:rsid w:val="00237F25"/>
    <w:rsid w:val="002403DD"/>
    <w:rsid w:val="00251CC9"/>
    <w:rsid w:val="0025209A"/>
    <w:rsid w:val="00252A3C"/>
    <w:rsid w:val="00252EEC"/>
    <w:rsid w:val="0025543A"/>
    <w:rsid w:val="00255D55"/>
    <w:rsid w:val="00257CEC"/>
    <w:rsid w:val="00261885"/>
    <w:rsid w:val="00262BE7"/>
    <w:rsid w:val="00263466"/>
    <w:rsid w:val="00263DE2"/>
    <w:rsid w:val="0026547C"/>
    <w:rsid w:val="00266CA0"/>
    <w:rsid w:val="00267784"/>
    <w:rsid w:val="00270987"/>
    <w:rsid w:val="00270A1A"/>
    <w:rsid w:val="00275826"/>
    <w:rsid w:val="00276591"/>
    <w:rsid w:val="00277E9F"/>
    <w:rsid w:val="00277EC0"/>
    <w:rsid w:val="00280193"/>
    <w:rsid w:val="00284871"/>
    <w:rsid w:val="00291B3D"/>
    <w:rsid w:val="00293EDE"/>
    <w:rsid w:val="00294B52"/>
    <w:rsid w:val="00297809"/>
    <w:rsid w:val="002A0B05"/>
    <w:rsid w:val="002A29EE"/>
    <w:rsid w:val="002A4390"/>
    <w:rsid w:val="002A43CE"/>
    <w:rsid w:val="002A4EEB"/>
    <w:rsid w:val="002A798C"/>
    <w:rsid w:val="002B2E23"/>
    <w:rsid w:val="002B31D3"/>
    <w:rsid w:val="002B71F0"/>
    <w:rsid w:val="002C0D51"/>
    <w:rsid w:val="002C3EDD"/>
    <w:rsid w:val="002C4DCB"/>
    <w:rsid w:val="002C56B9"/>
    <w:rsid w:val="002C6F74"/>
    <w:rsid w:val="002C7B42"/>
    <w:rsid w:val="002D073F"/>
    <w:rsid w:val="002D08EA"/>
    <w:rsid w:val="002D2054"/>
    <w:rsid w:val="002D26F6"/>
    <w:rsid w:val="002D2858"/>
    <w:rsid w:val="002D2E4D"/>
    <w:rsid w:val="002D3417"/>
    <w:rsid w:val="002D3BB4"/>
    <w:rsid w:val="002D575D"/>
    <w:rsid w:val="002D635F"/>
    <w:rsid w:val="002D72E6"/>
    <w:rsid w:val="002D72EB"/>
    <w:rsid w:val="002D7522"/>
    <w:rsid w:val="002D7FCF"/>
    <w:rsid w:val="002E148E"/>
    <w:rsid w:val="002E59D5"/>
    <w:rsid w:val="002F095E"/>
    <w:rsid w:val="002F1DAE"/>
    <w:rsid w:val="002F4BA3"/>
    <w:rsid w:val="002F4D72"/>
    <w:rsid w:val="002F542F"/>
    <w:rsid w:val="002F617F"/>
    <w:rsid w:val="003008C8"/>
    <w:rsid w:val="00303087"/>
    <w:rsid w:val="00303AE9"/>
    <w:rsid w:val="00305246"/>
    <w:rsid w:val="0030579C"/>
    <w:rsid w:val="00305885"/>
    <w:rsid w:val="003060AA"/>
    <w:rsid w:val="00306EDF"/>
    <w:rsid w:val="0030709C"/>
    <w:rsid w:val="00307C34"/>
    <w:rsid w:val="00307DF7"/>
    <w:rsid w:val="0031195C"/>
    <w:rsid w:val="00314BDA"/>
    <w:rsid w:val="00314EF1"/>
    <w:rsid w:val="00315732"/>
    <w:rsid w:val="003157EB"/>
    <w:rsid w:val="00317644"/>
    <w:rsid w:val="00317AA9"/>
    <w:rsid w:val="00317B8B"/>
    <w:rsid w:val="003207DA"/>
    <w:rsid w:val="00320E6A"/>
    <w:rsid w:val="00321EC2"/>
    <w:rsid w:val="00323619"/>
    <w:rsid w:val="0032429D"/>
    <w:rsid w:val="00325D5B"/>
    <w:rsid w:val="0032720D"/>
    <w:rsid w:val="003310B6"/>
    <w:rsid w:val="00331FAD"/>
    <w:rsid w:val="00335AC7"/>
    <w:rsid w:val="00336AAE"/>
    <w:rsid w:val="00340595"/>
    <w:rsid w:val="00346BE8"/>
    <w:rsid w:val="00346EDA"/>
    <w:rsid w:val="00347667"/>
    <w:rsid w:val="003519A6"/>
    <w:rsid w:val="00354439"/>
    <w:rsid w:val="003547E1"/>
    <w:rsid w:val="00356A97"/>
    <w:rsid w:val="00361FD0"/>
    <w:rsid w:val="0036281B"/>
    <w:rsid w:val="0036362D"/>
    <w:rsid w:val="003639A8"/>
    <w:rsid w:val="00363FD1"/>
    <w:rsid w:val="00364C49"/>
    <w:rsid w:val="00364DC0"/>
    <w:rsid w:val="0036739F"/>
    <w:rsid w:val="00370092"/>
    <w:rsid w:val="00371599"/>
    <w:rsid w:val="003722BD"/>
    <w:rsid w:val="00372723"/>
    <w:rsid w:val="00372C2C"/>
    <w:rsid w:val="00372D34"/>
    <w:rsid w:val="00375BE2"/>
    <w:rsid w:val="00381BB2"/>
    <w:rsid w:val="003838E5"/>
    <w:rsid w:val="00384D02"/>
    <w:rsid w:val="0038509D"/>
    <w:rsid w:val="00385778"/>
    <w:rsid w:val="00387646"/>
    <w:rsid w:val="003878A3"/>
    <w:rsid w:val="00390037"/>
    <w:rsid w:val="0039079E"/>
    <w:rsid w:val="00392BC7"/>
    <w:rsid w:val="00394DF1"/>
    <w:rsid w:val="0039594D"/>
    <w:rsid w:val="003A0D69"/>
    <w:rsid w:val="003A19CF"/>
    <w:rsid w:val="003A45B7"/>
    <w:rsid w:val="003A4D3E"/>
    <w:rsid w:val="003A5566"/>
    <w:rsid w:val="003A597D"/>
    <w:rsid w:val="003A76AE"/>
    <w:rsid w:val="003B008A"/>
    <w:rsid w:val="003B0A54"/>
    <w:rsid w:val="003B36B2"/>
    <w:rsid w:val="003B3ABF"/>
    <w:rsid w:val="003B4601"/>
    <w:rsid w:val="003B4D62"/>
    <w:rsid w:val="003B5DC3"/>
    <w:rsid w:val="003B650B"/>
    <w:rsid w:val="003C00C1"/>
    <w:rsid w:val="003C1A89"/>
    <w:rsid w:val="003C1BA9"/>
    <w:rsid w:val="003C2AB0"/>
    <w:rsid w:val="003C64B0"/>
    <w:rsid w:val="003D043F"/>
    <w:rsid w:val="003D0765"/>
    <w:rsid w:val="003D167A"/>
    <w:rsid w:val="003D1710"/>
    <w:rsid w:val="003D4DF4"/>
    <w:rsid w:val="003D7A7D"/>
    <w:rsid w:val="003D7C25"/>
    <w:rsid w:val="003E19E6"/>
    <w:rsid w:val="003E1C4D"/>
    <w:rsid w:val="003E24B0"/>
    <w:rsid w:val="003E2995"/>
    <w:rsid w:val="003E2D71"/>
    <w:rsid w:val="003E3C3B"/>
    <w:rsid w:val="003E7883"/>
    <w:rsid w:val="003E7FFC"/>
    <w:rsid w:val="003F15DE"/>
    <w:rsid w:val="003F180D"/>
    <w:rsid w:val="003F1815"/>
    <w:rsid w:val="003F39BB"/>
    <w:rsid w:val="003F4217"/>
    <w:rsid w:val="00400389"/>
    <w:rsid w:val="004009B8"/>
    <w:rsid w:val="00400F50"/>
    <w:rsid w:val="004019C2"/>
    <w:rsid w:val="00403F31"/>
    <w:rsid w:val="0040440D"/>
    <w:rsid w:val="004056A7"/>
    <w:rsid w:val="004107AB"/>
    <w:rsid w:val="004113B1"/>
    <w:rsid w:val="00412385"/>
    <w:rsid w:val="00415042"/>
    <w:rsid w:val="004176AA"/>
    <w:rsid w:val="00417792"/>
    <w:rsid w:val="0042057B"/>
    <w:rsid w:val="0042242F"/>
    <w:rsid w:val="00423A41"/>
    <w:rsid w:val="00427AD3"/>
    <w:rsid w:val="004313C2"/>
    <w:rsid w:val="00431B1D"/>
    <w:rsid w:val="0043627A"/>
    <w:rsid w:val="004368FC"/>
    <w:rsid w:val="00437CBE"/>
    <w:rsid w:val="004447C3"/>
    <w:rsid w:val="00445661"/>
    <w:rsid w:val="0044708C"/>
    <w:rsid w:val="00451AC1"/>
    <w:rsid w:val="00453A19"/>
    <w:rsid w:val="00454622"/>
    <w:rsid w:val="00460137"/>
    <w:rsid w:val="004610E2"/>
    <w:rsid w:val="00461EC9"/>
    <w:rsid w:val="0046227B"/>
    <w:rsid w:val="00462DA4"/>
    <w:rsid w:val="004647B9"/>
    <w:rsid w:val="00465130"/>
    <w:rsid w:val="004666E2"/>
    <w:rsid w:val="00475154"/>
    <w:rsid w:val="00476AEC"/>
    <w:rsid w:val="00482535"/>
    <w:rsid w:val="00483A6C"/>
    <w:rsid w:val="00483E61"/>
    <w:rsid w:val="00483F2B"/>
    <w:rsid w:val="00491295"/>
    <w:rsid w:val="00491537"/>
    <w:rsid w:val="004928E0"/>
    <w:rsid w:val="00495156"/>
    <w:rsid w:val="004966A7"/>
    <w:rsid w:val="004A0DFE"/>
    <w:rsid w:val="004A17F4"/>
    <w:rsid w:val="004A2901"/>
    <w:rsid w:val="004A47F1"/>
    <w:rsid w:val="004A5708"/>
    <w:rsid w:val="004A5A55"/>
    <w:rsid w:val="004A6776"/>
    <w:rsid w:val="004A6871"/>
    <w:rsid w:val="004B094D"/>
    <w:rsid w:val="004B0F0D"/>
    <w:rsid w:val="004B4DA9"/>
    <w:rsid w:val="004B5254"/>
    <w:rsid w:val="004B7E08"/>
    <w:rsid w:val="004C07A6"/>
    <w:rsid w:val="004C3CEB"/>
    <w:rsid w:val="004C44A9"/>
    <w:rsid w:val="004C59AB"/>
    <w:rsid w:val="004C7E23"/>
    <w:rsid w:val="004D104D"/>
    <w:rsid w:val="004D11AC"/>
    <w:rsid w:val="004D2569"/>
    <w:rsid w:val="004D29CA"/>
    <w:rsid w:val="004D60F3"/>
    <w:rsid w:val="004D6732"/>
    <w:rsid w:val="004E00FC"/>
    <w:rsid w:val="004E1BB5"/>
    <w:rsid w:val="004E1ED5"/>
    <w:rsid w:val="004E2F0D"/>
    <w:rsid w:val="004E404B"/>
    <w:rsid w:val="004E592E"/>
    <w:rsid w:val="004E744E"/>
    <w:rsid w:val="004F3D79"/>
    <w:rsid w:val="004F3E2A"/>
    <w:rsid w:val="004F5181"/>
    <w:rsid w:val="00500D15"/>
    <w:rsid w:val="0050205D"/>
    <w:rsid w:val="00502B1C"/>
    <w:rsid w:val="00503829"/>
    <w:rsid w:val="005046A7"/>
    <w:rsid w:val="00511549"/>
    <w:rsid w:val="00512D68"/>
    <w:rsid w:val="0051591D"/>
    <w:rsid w:val="00515CBE"/>
    <w:rsid w:val="005168EB"/>
    <w:rsid w:val="00516BCE"/>
    <w:rsid w:val="00517CAE"/>
    <w:rsid w:val="00520C56"/>
    <w:rsid w:val="00522D9E"/>
    <w:rsid w:val="0052617B"/>
    <w:rsid w:val="0053258A"/>
    <w:rsid w:val="00533C13"/>
    <w:rsid w:val="005363A8"/>
    <w:rsid w:val="00537489"/>
    <w:rsid w:val="00540698"/>
    <w:rsid w:val="00541B76"/>
    <w:rsid w:val="00543CFD"/>
    <w:rsid w:val="00544D64"/>
    <w:rsid w:val="00545F9C"/>
    <w:rsid w:val="00546793"/>
    <w:rsid w:val="00550C21"/>
    <w:rsid w:val="00550F10"/>
    <w:rsid w:val="00551EC3"/>
    <w:rsid w:val="005539B9"/>
    <w:rsid w:val="005543E2"/>
    <w:rsid w:val="00555374"/>
    <w:rsid w:val="00555BE2"/>
    <w:rsid w:val="0056290F"/>
    <w:rsid w:val="005648E8"/>
    <w:rsid w:val="00566704"/>
    <w:rsid w:val="00566FA0"/>
    <w:rsid w:val="00570F5C"/>
    <w:rsid w:val="00572172"/>
    <w:rsid w:val="005721C9"/>
    <w:rsid w:val="00572A83"/>
    <w:rsid w:val="00573238"/>
    <w:rsid w:val="00574468"/>
    <w:rsid w:val="005759EE"/>
    <w:rsid w:val="00577549"/>
    <w:rsid w:val="00577C23"/>
    <w:rsid w:val="00580F49"/>
    <w:rsid w:val="00581F54"/>
    <w:rsid w:val="0058641A"/>
    <w:rsid w:val="005903A2"/>
    <w:rsid w:val="00590A74"/>
    <w:rsid w:val="00592396"/>
    <w:rsid w:val="00592AB8"/>
    <w:rsid w:val="00592EFE"/>
    <w:rsid w:val="00593D2B"/>
    <w:rsid w:val="005949A4"/>
    <w:rsid w:val="00594FAD"/>
    <w:rsid w:val="00595FD1"/>
    <w:rsid w:val="005A2D10"/>
    <w:rsid w:val="005A38D8"/>
    <w:rsid w:val="005A38FA"/>
    <w:rsid w:val="005A43B8"/>
    <w:rsid w:val="005A43BA"/>
    <w:rsid w:val="005A58CB"/>
    <w:rsid w:val="005A5AA9"/>
    <w:rsid w:val="005A5F0A"/>
    <w:rsid w:val="005B1E2D"/>
    <w:rsid w:val="005B1FEF"/>
    <w:rsid w:val="005B3355"/>
    <w:rsid w:val="005B3AF9"/>
    <w:rsid w:val="005B4B01"/>
    <w:rsid w:val="005B5887"/>
    <w:rsid w:val="005B71E7"/>
    <w:rsid w:val="005C432F"/>
    <w:rsid w:val="005E012C"/>
    <w:rsid w:val="005E18BE"/>
    <w:rsid w:val="005E2863"/>
    <w:rsid w:val="005E3095"/>
    <w:rsid w:val="005E3558"/>
    <w:rsid w:val="005E3651"/>
    <w:rsid w:val="005E4471"/>
    <w:rsid w:val="005E459B"/>
    <w:rsid w:val="005E7A1E"/>
    <w:rsid w:val="005F51B8"/>
    <w:rsid w:val="005F569E"/>
    <w:rsid w:val="0060152C"/>
    <w:rsid w:val="006035F2"/>
    <w:rsid w:val="006045AF"/>
    <w:rsid w:val="00605A5E"/>
    <w:rsid w:val="00611725"/>
    <w:rsid w:val="0061304B"/>
    <w:rsid w:val="0061471D"/>
    <w:rsid w:val="00614CC7"/>
    <w:rsid w:val="00620890"/>
    <w:rsid w:val="006219D6"/>
    <w:rsid w:val="00622CDE"/>
    <w:rsid w:val="00625320"/>
    <w:rsid w:val="00625758"/>
    <w:rsid w:val="00626C80"/>
    <w:rsid w:val="006301DA"/>
    <w:rsid w:val="00630D07"/>
    <w:rsid w:val="0063250A"/>
    <w:rsid w:val="00632626"/>
    <w:rsid w:val="00633F50"/>
    <w:rsid w:val="006365D3"/>
    <w:rsid w:val="00643EE1"/>
    <w:rsid w:val="006448BC"/>
    <w:rsid w:val="0064667A"/>
    <w:rsid w:val="00650103"/>
    <w:rsid w:val="00653022"/>
    <w:rsid w:val="006538D6"/>
    <w:rsid w:val="00661731"/>
    <w:rsid w:val="00662AB2"/>
    <w:rsid w:val="006654C2"/>
    <w:rsid w:val="00665FBA"/>
    <w:rsid w:val="00666567"/>
    <w:rsid w:val="00670F70"/>
    <w:rsid w:val="00672188"/>
    <w:rsid w:val="006721A2"/>
    <w:rsid w:val="0067296F"/>
    <w:rsid w:val="006745EC"/>
    <w:rsid w:val="00674B0D"/>
    <w:rsid w:val="006802AC"/>
    <w:rsid w:val="00680531"/>
    <w:rsid w:val="00682E75"/>
    <w:rsid w:val="006833E0"/>
    <w:rsid w:val="00683D0A"/>
    <w:rsid w:val="00684CAE"/>
    <w:rsid w:val="006859C6"/>
    <w:rsid w:val="006914F2"/>
    <w:rsid w:val="00691DE3"/>
    <w:rsid w:val="00692786"/>
    <w:rsid w:val="00696641"/>
    <w:rsid w:val="00697302"/>
    <w:rsid w:val="006A3444"/>
    <w:rsid w:val="006A38C0"/>
    <w:rsid w:val="006A795F"/>
    <w:rsid w:val="006A7B6A"/>
    <w:rsid w:val="006A7D90"/>
    <w:rsid w:val="006B0960"/>
    <w:rsid w:val="006B1BE5"/>
    <w:rsid w:val="006B3831"/>
    <w:rsid w:val="006B3FF3"/>
    <w:rsid w:val="006B4D28"/>
    <w:rsid w:val="006B5A36"/>
    <w:rsid w:val="006B6B9D"/>
    <w:rsid w:val="006B6DFD"/>
    <w:rsid w:val="006C01B0"/>
    <w:rsid w:val="006C4288"/>
    <w:rsid w:val="006D127C"/>
    <w:rsid w:val="006D1B12"/>
    <w:rsid w:val="006D2A08"/>
    <w:rsid w:val="006D3F24"/>
    <w:rsid w:val="006D4386"/>
    <w:rsid w:val="006D45DF"/>
    <w:rsid w:val="006D7A73"/>
    <w:rsid w:val="006E0FA8"/>
    <w:rsid w:val="006E1D54"/>
    <w:rsid w:val="006E2610"/>
    <w:rsid w:val="006E3A73"/>
    <w:rsid w:val="006E3D39"/>
    <w:rsid w:val="006E5387"/>
    <w:rsid w:val="006E741D"/>
    <w:rsid w:val="006E7994"/>
    <w:rsid w:val="006E7BC2"/>
    <w:rsid w:val="006F0371"/>
    <w:rsid w:val="006F0AF4"/>
    <w:rsid w:val="006F0C91"/>
    <w:rsid w:val="006F338D"/>
    <w:rsid w:val="0070099E"/>
    <w:rsid w:val="00702B09"/>
    <w:rsid w:val="00702BD6"/>
    <w:rsid w:val="00702FFF"/>
    <w:rsid w:val="0070349D"/>
    <w:rsid w:val="0070380B"/>
    <w:rsid w:val="00703D57"/>
    <w:rsid w:val="007102FA"/>
    <w:rsid w:val="007112E7"/>
    <w:rsid w:val="0071136C"/>
    <w:rsid w:val="00714D37"/>
    <w:rsid w:val="007160B6"/>
    <w:rsid w:val="00716C3B"/>
    <w:rsid w:val="00717039"/>
    <w:rsid w:val="00720763"/>
    <w:rsid w:val="007208FE"/>
    <w:rsid w:val="007237B9"/>
    <w:rsid w:val="00723F50"/>
    <w:rsid w:val="007311AE"/>
    <w:rsid w:val="007333FF"/>
    <w:rsid w:val="00733C6D"/>
    <w:rsid w:val="00733EDB"/>
    <w:rsid w:val="007368D4"/>
    <w:rsid w:val="00742588"/>
    <w:rsid w:val="0074302F"/>
    <w:rsid w:val="0074379C"/>
    <w:rsid w:val="00746F27"/>
    <w:rsid w:val="0075128E"/>
    <w:rsid w:val="00753E0E"/>
    <w:rsid w:val="007553D3"/>
    <w:rsid w:val="0075635C"/>
    <w:rsid w:val="00756E7C"/>
    <w:rsid w:val="00757269"/>
    <w:rsid w:val="0076108C"/>
    <w:rsid w:val="0076257C"/>
    <w:rsid w:val="00763B84"/>
    <w:rsid w:val="00765986"/>
    <w:rsid w:val="00765E4D"/>
    <w:rsid w:val="00767472"/>
    <w:rsid w:val="007675C4"/>
    <w:rsid w:val="00770C89"/>
    <w:rsid w:val="00771703"/>
    <w:rsid w:val="007717C8"/>
    <w:rsid w:val="00773C22"/>
    <w:rsid w:val="00774F59"/>
    <w:rsid w:val="00777D9C"/>
    <w:rsid w:val="00781078"/>
    <w:rsid w:val="007817BE"/>
    <w:rsid w:val="00781D02"/>
    <w:rsid w:val="00783437"/>
    <w:rsid w:val="0078508E"/>
    <w:rsid w:val="00785E38"/>
    <w:rsid w:val="00786394"/>
    <w:rsid w:val="007939D1"/>
    <w:rsid w:val="007941C0"/>
    <w:rsid w:val="007947C1"/>
    <w:rsid w:val="007A0275"/>
    <w:rsid w:val="007A2356"/>
    <w:rsid w:val="007A4FEA"/>
    <w:rsid w:val="007A78AC"/>
    <w:rsid w:val="007B0718"/>
    <w:rsid w:val="007B1770"/>
    <w:rsid w:val="007B2735"/>
    <w:rsid w:val="007B726F"/>
    <w:rsid w:val="007C20B0"/>
    <w:rsid w:val="007C2422"/>
    <w:rsid w:val="007C3ECC"/>
    <w:rsid w:val="007C53B2"/>
    <w:rsid w:val="007C71DF"/>
    <w:rsid w:val="007D357D"/>
    <w:rsid w:val="007D449C"/>
    <w:rsid w:val="007D5268"/>
    <w:rsid w:val="007E10D5"/>
    <w:rsid w:val="007E42A8"/>
    <w:rsid w:val="007E6089"/>
    <w:rsid w:val="007E6BED"/>
    <w:rsid w:val="007E7A29"/>
    <w:rsid w:val="007F3FE6"/>
    <w:rsid w:val="007F5108"/>
    <w:rsid w:val="007F5EB9"/>
    <w:rsid w:val="00801FB4"/>
    <w:rsid w:val="008029B4"/>
    <w:rsid w:val="0080358C"/>
    <w:rsid w:val="00804790"/>
    <w:rsid w:val="008055A3"/>
    <w:rsid w:val="00807CFD"/>
    <w:rsid w:val="00815085"/>
    <w:rsid w:val="00816C1C"/>
    <w:rsid w:val="00817D2D"/>
    <w:rsid w:val="00820FAE"/>
    <w:rsid w:val="00822874"/>
    <w:rsid w:val="00826E72"/>
    <w:rsid w:val="00830149"/>
    <w:rsid w:val="00830B95"/>
    <w:rsid w:val="00831C5C"/>
    <w:rsid w:val="00832561"/>
    <w:rsid w:val="00833048"/>
    <w:rsid w:val="0083322A"/>
    <w:rsid w:val="008348AB"/>
    <w:rsid w:val="00834A7F"/>
    <w:rsid w:val="008353FD"/>
    <w:rsid w:val="00844A3B"/>
    <w:rsid w:val="00844B51"/>
    <w:rsid w:val="00845058"/>
    <w:rsid w:val="00845E41"/>
    <w:rsid w:val="00851C00"/>
    <w:rsid w:val="00851C81"/>
    <w:rsid w:val="00853071"/>
    <w:rsid w:val="0085612B"/>
    <w:rsid w:val="0085748D"/>
    <w:rsid w:val="00857BCF"/>
    <w:rsid w:val="0086131C"/>
    <w:rsid w:val="0086153C"/>
    <w:rsid w:val="00861945"/>
    <w:rsid w:val="008626AB"/>
    <w:rsid w:val="0086454A"/>
    <w:rsid w:val="008655C9"/>
    <w:rsid w:val="00870089"/>
    <w:rsid w:val="008711A3"/>
    <w:rsid w:val="00872244"/>
    <w:rsid w:val="008724E7"/>
    <w:rsid w:val="008732BB"/>
    <w:rsid w:val="00874E17"/>
    <w:rsid w:val="00875F61"/>
    <w:rsid w:val="00881126"/>
    <w:rsid w:val="00881C2B"/>
    <w:rsid w:val="00882796"/>
    <w:rsid w:val="00883297"/>
    <w:rsid w:val="00885204"/>
    <w:rsid w:val="0088773F"/>
    <w:rsid w:val="00890905"/>
    <w:rsid w:val="00891B7B"/>
    <w:rsid w:val="00893998"/>
    <w:rsid w:val="008A10DB"/>
    <w:rsid w:val="008A42F9"/>
    <w:rsid w:val="008A5949"/>
    <w:rsid w:val="008A7E47"/>
    <w:rsid w:val="008B1237"/>
    <w:rsid w:val="008B1DB1"/>
    <w:rsid w:val="008B2538"/>
    <w:rsid w:val="008B3007"/>
    <w:rsid w:val="008B4427"/>
    <w:rsid w:val="008B75D4"/>
    <w:rsid w:val="008C4EFB"/>
    <w:rsid w:val="008C7D37"/>
    <w:rsid w:val="008D020C"/>
    <w:rsid w:val="008D3897"/>
    <w:rsid w:val="008D48D2"/>
    <w:rsid w:val="008D534F"/>
    <w:rsid w:val="008D54B5"/>
    <w:rsid w:val="008D694B"/>
    <w:rsid w:val="008D7420"/>
    <w:rsid w:val="008E30B5"/>
    <w:rsid w:val="008E419E"/>
    <w:rsid w:val="008E65C0"/>
    <w:rsid w:val="008E786A"/>
    <w:rsid w:val="008F080E"/>
    <w:rsid w:val="008F0963"/>
    <w:rsid w:val="008F35C2"/>
    <w:rsid w:val="008F48B7"/>
    <w:rsid w:val="008F4A51"/>
    <w:rsid w:val="008F4F56"/>
    <w:rsid w:val="008F59CF"/>
    <w:rsid w:val="008F6D33"/>
    <w:rsid w:val="008F6DF0"/>
    <w:rsid w:val="00900816"/>
    <w:rsid w:val="00901B38"/>
    <w:rsid w:val="0090236C"/>
    <w:rsid w:val="009037BD"/>
    <w:rsid w:val="0090738F"/>
    <w:rsid w:val="009078F3"/>
    <w:rsid w:val="00910274"/>
    <w:rsid w:val="00911413"/>
    <w:rsid w:val="00914864"/>
    <w:rsid w:val="00917F41"/>
    <w:rsid w:val="00921123"/>
    <w:rsid w:val="009226BE"/>
    <w:rsid w:val="009226E1"/>
    <w:rsid w:val="009231DC"/>
    <w:rsid w:val="009242D5"/>
    <w:rsid w:val="00924399"/>
    <w:rsid w:val="00926DE8"/>
    <w:rsid w:val="00926F54"/>
    <w:rsid w:val="00930FAD"/>
    <w:rsid w:val="00935712"/>
    <w:rsid w:val="00935843"/>
    <w:rsid w:val="00936BBF"/>
    <w:rsid w:val="00940371"/>
    <w:rsid w:val="00941DD2"/>
    <w:rsid w:val="009468E1"/>
    <w:rsid w:val="00946D6B"/>
    <w:rsid w:val="00953315"/>
    <w:rsid w:val="00953ECE"/>
    <w:rsid w:val="009559E3"/>
    <w:rsid w:val="009568CD"/>
    <w:rsid w:val="00957B65"/>
    <w:rsid w:val="00964679"/>
    <w:rsid w:val="00966815"/>
    <w:rsid w:val="00967D81"/>
    <w:rsid w:val="00971971"/>
    <w:rsid w:val="00972628"/>
    <w:rsid w:val="00973AA7"/>
    <w:rsid w:val="0097473C"/>
    <w:rsid w:val="009748F1"/>
    <w:rsid w:val="00974C2F"/>
    <w:rsid w:val="009814E9"/>
    <w:rsid w:val="00981DAF"/>
    <w:rsid w:val="009823A9"/>
    <w:rsid w:val="00982405"/>
    <w:rsid w:val="00982D80"/>
    <w:rsid w:val="00983571"/>
    <w:rsid w:val="009868E4"/>
    <w:rsid w:val="009878E7"/>
    <w:rsid w:val="00987D95"/>
    <w:rsid w:val="00991978"/>
    <w:rsid w:val="00995147"/>
    <w:rsid w:val="0099607C"/>
    <w:rsid w:val="00997841"/>
    <w:rsid w:val="009A1DA3"/>
    <w:rsid w:val="009A5050"/>
    <w:rsid w:val="009A5C81"/>
    <w:rsid w:val="009A5F9F"/>
    <w:rsid w:val="009A74AD"/>
    <w:rsid w:val="009B1513"/>
    <w:rsid w:val="009B2F43"/>
    <w:rsid w:val="009B4FC3"/>
    <w:rsid w:val="009B5D55"/>
    <w:rsid w:val="009B6A8A"/>
    <w:rsid w:val="009C02E2"/>
    <w:rsid w:val="009C0725"/>
    <w:rsid w:val="009C2B65"/>
    <w:rsid w:val="009C2DD0"/>
    <w:rsid w:val="009C3810"/>
    <w:rsid w:val="009D1820"/>
    <w:rsid w:val="009D19B9"/>
    <w:rsid w:val="009D3CB0"/>
    <w:rsid w:val="009D4B1B"/>
    <w:rsid w:val="009E3F27"/>
    <w:rsid w:val="009E3FF7"/>
    <w:rsid w:val="009E484B"/>
    <w:rsid w:val="009F0145"/>
    <w:rsid w:val="009F077D"/>
    <w:rsid w:val="009F0931"/>
    <w:rsid w:val="009F0A71"/>
    <w:rsid w:val="009F12CE"/>
    <w:rsid w:val="009F1C00"/>
    <w:rsid w:val="009F690E"/>
    <w:rsid w:val="00A0259B"/>
    <w:rsid w:val="00A05BCE"/>
    <w:rsid w:val="00A07C15"/>
    <w:rsid w:val="00A1030D"/>
    <w:rsid w:val="00A11768"/>
    <w:rsid w:val="00A11B14"/>
    <w:rsid w:val="00A1441D"/>
    <w:rsid w:val="00A1446C"/>
    <w:rsid w:val="00A24F27"/>
    <w:rsid w:val="00A258FD"/>
    <w:rsid w:val="00A26341"/>
    <w:rsid w:val="00A300A0"/>
    <w:rsid w:val="00A304E5"/>
    <w:rsid w:val="00A307FD"/>
    <w:rsid w:val="00A3247E"/>
    <w:rsid w:val="00A32931"/>
    <w:rsid w:val="00A33386"/>
    <w:rsid w:val="00A3560C"/>
    <w:rsid w:val="00A3575B"/>
    <w:rsid w:val="00A35BCB"/>
    <w:rsid w:val="00A3794F"/>
    <w:rsid w:val="00A37FC6"/>
    <w:rsid w:val="00A40A0E"/>
    <w:rsid w:val="00A4150B"/>
    <w:rsid w:val="00A41980"/>
    <w:rsid w:val="00A41BA8"/>
    <w:rsid w:val="00A42F41"/>
    <w:rsid w:val="00A43D0B"/>
    <w:rsid w:val="00A46C75"/>
    <w:rsid w:val="00A4748F"/>
    <w:rsid w:val="00A52181"/>
    <w:rsid w:val="00A52549"/>
    <w:rsid w:val="00A53352"/>
    <w:rsid w:val="00A541F6"/>
    <w:rsid w:val="00A54A6E"/>
    <w:rsid w:val="00A54C56"/>
    <w:rsid w:val="00A556AE"/>
    <w:rsid w:val="00A56FFC"/>
    <w:rsid w:val="00A60D47"/>
    <w:rsid w:val="00A60F2A"/>
    <w:rsid w:val="00A613CC"/>
    <w:rsid w:val="00A626CA"/>
    <w:rsid w:val="00A62811"/>
    <w:rsid w:val="00A66106"/>
    <w:rsid w:val="00A66AB0"/>
    <w:rsid w:val="00A66C32"/>
    <w:rsid w:val="00A72815"/>
    <w:rsid w:val="00A76915"/>
    <w:rsid w:val="00A81308"/>
    <w:rsid w:val="00A81CE9"/>
    <w:rsid w:val="00A8293B"/>
    <w:rsid w:val="00A83DA4"/>
    <w:rsid w:val="00A849D4"/>
    <w:rsid w:val="00A85D2D"/>
    <w:rsid w:val="00A85E28"/>
    <w:rsid w:val="00A87142"/>
    <w:rsid w:val="00A87D8A"/>
    <w:rsid w:val="00A9143D"/>
    <w:rsid w:val="00A91732"/>
    <w:rsid w:val="00A91B33"/>
    <w:rsid w:val="00A92581"/>
    <w:rsid w:val="00A9444D"/>
    <w:rsid w:val="00A94731"/>
    <w:rsid w:val="00A9567C"/>
    <w:rsid w:val="00A9637A"/>
    <w:rsid w:val="00A96CD1"/>
    <w:rsid w:val="00AA1C8B"/>
    <w:rsid w:val="00AA243A"/>
    <w:rsid w:val="00AA2BD0"/>
    <w:rsid w:val="00AA501E"/>
    <w:rsid w:val="00AA516B"/>
    <w:rsid w:val="00AA6011"/>
    <w:rsid w:val="00AA6094"/>
    <w:rsid w:val="00AA7991"/>
    <w:rsid w:val="00AB0A69"/>
    <w:rsid w:val="00AB0D45"/>
    <w:rsid w:val="00AB114E"/>
    <w:rsid w:val="00AB2082"/>
    <w:rsid w:val="00AB20A0"/>
    <w:rsid w:val="00AB2AF2"/>
    <w:rsid w:val="00AB3F30"/>
    <w:rsid w:val="00AB5B55"/>
    <w:rsid w:val="00AC5152"/>
    <w:rsid w:val="00AC52F3"/>
    <w:rsid w:val="00AC57F9"/>
    <w:rsid w:val="00AC6D3D"/>
    <w:rsid w:val="00AD03CA"/>
    <w:rsid w:val="00AD0859"/>
    <w:rsid w:val="00AD0861"/>
    <w:rsid w:val="00AD3EDB"/>
    <w:rsid w:val="00AD4A65"/>
    <w:rsid w:val="00AD53F7"/>
    <w:rsid w:val="00AD5F36"/>
    <w:rsid w:val="00AE1177"/>
    <w:rsid w:val="00AE2C3C"/>
    <w:rsid w:val="00AE4B7F"/>
    <w:rsid w:val="00AE4D55"/>
    <w:rsid w:val="00AE4E56"/>
    <w:rsid w:val="00AE4FCE"/>
    <w:rsid w:val="00AE6016"/>
    <w:rsid w:val="00AE7D0B"/>
    <w:rsid w:val="00AF1B25"/>
    <w:rsid w:val="00AF7061"/>
    <w:rsid w:val="00B0024C"/>
    <w:rsid w:val="00B01491"/>
    <w:rsid w:val="00B02386"/>
    <w:rsid w:val="00B046C3"/>
    <w:rsid w:val="00B04F3B"/>
    <w:rsid w:val="00B06CE9"/>
    <w:rsid w:val="00B0739F"/>
    <w:rsid w:val="00B0753A"/>
    <w:rsid w:val="00B1199D"/>
    <w:rsid w:val="00B1351E"/>
    <w:rsid w:val="00B15150"/>
    <w:rsid w:val="00B1595B"/>
    <w:rsid w:val="00B163F9"/>
    <w:rsid w:val="00B16B94"/>
    <w:rsid w:val="00B21793"/>
    <w:rsid w:val="00B22557"/>
    <w:rsid w:val="00B22C8A"/>
    <w:rsid w:val="00B23CED"/>
    <w:rsid w:val="00B255DF"/>
    <w:rsid w:val="00B25B4F"/>
    <w:rsid w:val="00B26DCC"/>
    <w:rsid w:val="00B2739F"/>
    <w:rsid w:val="00B277AA"/>
    <w:rsid w:val="00B34B08"/>
    <w:rsid w:val="00B37477"/>
    <w:rsid w:val="00B430B0"/>
    <w:rsid w:val="00B4352A"/>
    <w:rsid w:val="00B439BF"/>
    <w:rsid w:val="00B453B0"/>
    <w:rsid w:val="00B454D4"/>
    <w:rsid w:val="00B46EE0"/>
    <w:rsid w:val="00B5085E"/>
    <w:rsid w:val="00B51D48"/>
    <w:rsid w:val="00B54859"/>
    <w:rsid w:val="00B55ED3"/>
    <w:rsid w:val="00B64307"/>
    <w:rsid w:val="00B66C51"/>
    <w:rsid w:val="00B67CA8"/>
    <w:rsid w:val="00B74027"/>
    <w:rsid w:val="00B76431"/>
    <w:rsid w:val="00B77153"/>
    <w:rsid w:val="00B7727E"/>
    <w:rsid w:val="00B804C0"/>
    <w:rsid w:val="00B829DB"/>
    <w:rsid w:val="00B84C82"/>
    <w:rsid w:val="00B868B0"/>
    <w:rsid w:val="00B9099D"/>
    <w:rsid w:val="00B91108"/>
    <w:rsid w:val="00B912D0"/>
    <w:rsid w:val="00B9148D"/>
    <w:rsid w:val="00B935A2"/>
    <w:rsid w:val="00B945DC"/>
    <w:rsid w:val="00B957CE"/>
    <w:rsid w:val="00B95ABB"/>
    <w:rsid w:val="00B97BFB"/>
    <w:rsid w:val="00B97D12"/>
    <w:rsid w:val="00B97EB1"/>
    <w:rsid w:val="00BA05B9"/>
    <w:rsid w:val="00BA1026"/>
    <w:rsid w:val="00BA2FC7"/>
    <w:rsid w:val="00BA6096"/>
    <w:rsid w:val="00BA6141"/>
    <w:rsid w:val="00BB06CF"/>
    <w:rsid w:val="00BB33CA"/>
    <w:rsid w:val="00BB3480"/>
    <w:rsid w:val="00BB56C0"/>
    <w:rsid w:val="00BB57F3"/>
    <w:rsid w:val="00BB72FE"/>
    <w:rsid w:val="00BC044A"/>
    <w:rsid w:val="00BC0B38"/>
    <w:rsid w:val="00BC0D82"/>
    <w:rsid w:val="00BC16ED"/>
    <w:rsid w:val="00BC1CA2"/>
    <w:rsid w:val="00BC33A9"/>
    <w:rsid w:val="00BC4868"/>
    <w:rsid w:val="00BC4B9B"/>
    <w:rsid w:val="00BC592E"/>
    <w:rsid w:val="00BC5C5A"/>
    <w:rsid w:val="00BC7268"/>
    <w:rsid w:val="00BC7D2D"/>
    <w:rsid w:val="00BD0C21"/>
    <w:rsid w:val="00BD25BA"/>
    <w:rsid w:val="00BD2740"/>
    <w:rsid w:val="00BD40F5"/>
    <w:rsid w:val="00BD62D4"/>
    <w:rsid w:val="00BD6457"/>
    <w:rsid w:val="00BE05B6"/>
    <w:rsid w:val="00BE08A9"/>
    <w:rsid w:val="00BE1071"/>
    <w:rsid w:val="00BE10EA"/>
    <w:rsid w:val="00BE11D1"/>
    <w:rsid w:val="00BE1B0F"/>
    <w:rsid w:val="00BE370C"/>
    <w:rsid w:val="00BE3ED9"/>
    <w:rsid w:val="00BE41F2"/>
    <w:rsid w:val="00BE551A"/>
    <w:rsid w:val="00BE7FB4"/>
    <w:rsid w:val="00BF14D8"/>
    <w:rsid w:val="00BF1A48"/>
    <w:rsid w:val="00BF233B"/>
    <w:rsid w:val="00BF5CEF"/>
    <w:rsid w:val="00BF7A3E"/>
    <w:rsid w:val="00C00039"/>
    <w:rsid w:val="00C002E5"/>
    <w:rsid w:val="00C014C8"/>
    <w:rsid w:val="00C02EE6"/>
    <w:rsid w:val="00C035EF"/>
    <w:rsid w:val="00C0360D"/>
    <w:rsid w:val="00C0632E"/>
    <w:rsid w:val="00C068C7"/>
    <w:rsid w:val="00C07289"/>
    <w:rsid w:val="00C138B7"/>
    <w:rsid w:val="00C1629E"/>
    <w:rsid w:val="00C1688F"/>
    <w:rsid w:val="00C212D7"/>
    <w:rsid w:val="00C21A04"/>
    <w:rsid w:val="00C22970"/>
    <w:rsid w:val="00C26984"/>
    <w:rsid w:val="00C303F4"/>
    <w:rsid w:val="00C30C1E"/>
    <w:rsid w:val="00C31325"/>
    <w:rsid w:val="00C31AE0"/>
    <w:rsid w:val="00C32D67"/>
    <w:rsid w:val="00C3324F"/>
    <w:rsid w:val="00C34B19"/>
    <w:rsid w:val="00C358BF"/>
    <w:rsid w:val="00C40961"/>
    <w:rsid w:val="00C419C8"/>
    <w:rsid w:val="00C455E2"/>
    <w:rsid w:val="00C45A71"/>
    <w:rsid w:val="00C46A57"/>
    <w:rsid w:val="00C46E00"/>
    <w:rsid w:val="00C50CBF"/>
    <w:rsid w:val="00C5125F"/>
    <w:rsid w:val="00C51A65"/>
    <w:rsid w:val="00C5660C"/>
    <w:rsid w:val="00C575DF"/>
    <w:rsid w:val="00C576AC"/>
    <w:rsid w:val="00C57C4D"/>
    <w:rsid w:val="00C57D1D"/>
    <w:rsid w:val="00C600AF"/>
    <w:rsid w:val="00C607C0"/>
    <w:rsid w:val="00C615DA"/>
    <w:rsid w:val="00C61726"/>
    <w:rsid w:val="00C6481D"/>
    <w:rsid w:val="00C65A22"/>
    <w:rsid w:val="00C65E67"/>
    <w:rsid w:val="00C6614B"/>
    <w:rsid w:val="00C67132"/>
    <w:rsid w:val="00C71062"/>
    <w:rsid w:val="00C71ECF"/>
    <w:rsid w:val="00C72B14"/>
    <w:rsid w:val="00C74DD6"/>
    <w:rsid w:val="00C76086"/>
    <w:rsid w:val="00C766B4"/>
    <w:rsid w:val="00C77F6E"/>
    <w:rsid w:val="00C835E8"/>
    <w:rsid w:val="00C85C97"/>
    <w:rsid w:val="00C86B0F"/>
    <w:rsid w:val="00C86C39"/>
    <w:rsid w:val="00C87C53"/>
    <w:rsid w:val="00C90BC0"/>
    <w:rsid w:val="00C91CFB"/>
    <w:rsid w:val="00C9370D"/>
    <w:rsid w:val="00C9389F"/>
    <w:rsid w:val="00CA24E5"/>
    <w:rsid w:val="00CA4501"/>
    <w:rsid w:val="00CA4B78"/>
    <w:rsid w:val="00CA6053"/>
    <w:rsid w:val="00CB2909"/>
    <w:rsid w:val="00CB3804"/>
    <w:rsid w:val="00CB38A9"/>
    <w:rsid w:val="00CB6AFB"/>
    <w:rsid w:val="00CC1564"/>
    <w:rsid w:val="00CC176E"/>
    <w:rsid w:val="00CC1D92"/>
    <w:rsid w:val="00CC26CF"/>
    <w:rsid w:val="00CC500E"/>
    <w:rsid w:val="00CD1C8B"/>
    <w:rsid w:val="00CD24A1"/>
    <w:rsid w:val="00CD290A"/>
    <w:rsid w:val="00CD4387"/>
    <w:rsid w:val="00CD491B"/>
    <w:rsid w:val="00CD4C53"/>
    <w:rsid w:val="00CD5767"/>
    <w:rsid w:val="00CD67E5"/>
    <w:rsid w:val="00CD789E"/>
    <w:rsid w:val="00CE0261"/>
    <w:rsid w:val="00CE0E96"/>
    <w:rsid w:val="00CE3E71"/>
    <w:rsid w:val="00CE57F4"/>
    <w:rsid w:val="00CF1A31"/>
    <w:rsid w:val="00CF2181"/>
    <w:rsid w:val="00CF3DCA"/>
    <w:rsid w:val="00CF51FE"/>
    <w:rsid w:val="00CF6559"/>
    <w:rsid w:val="00D0135A"/>
    <w:rsid w:val="00D02E18"/>
    <w:rsid w:val="00D0399E"/>
    <w:rsid w:val="00D05056"/>
    <w:rsid w:val="00D052DB"/>
    <w:rsid w:val="00D059CA"/>
    <w:rsid w:val="00D05DA6"/>
    <w:rsid w:val="00D05F05"/>
    <w:rsid w:val="00D0699F"/>
    <w:rsid w:val="00D0705C"/>
    <w:rsid w:val="00D07607"/>
    <w:rsid w:val="00D1014C"/>
    <w:rsid w:val="00D11063"/>
    <w:rsid w:val="00D128C5"/>
    <w:rsid w:val="00D131CE"/>
    <w:rsid w:val="00D14018"/>
    <w:rsid w:val="00D14563"/>
    <w:rsid w:val="00D14823"/>
    <w:rsid w:val="00D14963"/>
    <w:rsid w:val="00D15E40"/>
    <w:rsid w:val="00D16155"/>
    <w:rsid w:val="00D16432"/>
    <w:rsid w:val="00D1677B"/>
    <w:rsid w:val="00D17F28"/>
    <w:rsid w:val="00D20269"/>
    <w:rsid w:val="00D211A1"/>
    <w:rsid w:val="00D218C1"/>
    <w:rsid w:val="00D221A7"/>
    <w:rsid w:val="00D22216"/>
    <w:rsid w:val="00D22752"/>
    <w:rsid w:val="00D231E3"/>
    <w:rsid w:val="00D245C3"/>
    <w:rsid w:val="00D31FAC"/>
    <w:rsid w:val="00D34DB1"/>
    <w:rsid w:val="00D372C3"/>
    <w:rsid w:val="00D40A2F"/>
    <w:rsid w:val="00D4315A"/>
    <w:rsid w:val="00D47681"/>
    <w:rsid w:val="00D5152D"/>
    <w:rsid w:val="00D53D7B"/>
    <w:rsid w:val="00D5438D"/>
    <w:rsid w:val="00D550FA"/>
    <w:rsid w:val="00D552C3"/>
    <w:rsid w:val="00D638F2"/>
    <w:rsid w:val="00D67803"/>
    <w:rsid w:val="00D67E0D"/>
    <w:rsid w:val="00D700D3"/>
    <w:rsid w:val="00D70B0C"/>
    <w:rsid w:val="00D710D4"/>
    <w:rsid w:val="00D7268D"/>
    <w:rsid w:val="00D73FD5"/>
    <w:rsid w:val="00D75F0C"/>
    <w:rsid w:val="00D80D0E"/>
    <w:rsid w:val="00D85086"/>
    <w:rsid w:val="00D85702"/>
    <w:rsid w:val="00D858C3"/>
    <w:rsid w:val="00D859D0"/>
    <w:rsid w:val="00D86B52"/>
    <w:rsid w:val="00D86F00"/>
    <w:rsid w:val="00D90E12"/>
    <w:rsid w:val="00D925AC"/>
    <w:rsid w:val="00D92619"/>
    <w:rsid w:val="00D936FC"/>
    <w:rsid w:val="00D93A46"/>
    <w:rsid w:val="00D93D08"/>
    <w:rsid w:val="00D96399"/>
    <w:rsid w:val="00D97D6F"/>
    <w:rsid w:val="00DA0553"/>
    <w:rsid w:val="00DA09C0"/>
    <w:rsid w:val="00DA23D1"/>
    <w:rsid w:val="00DA2E99"/>
    <w:rsid w:val="00DA3B48"/>
    <w:rsid w:val="00DA3BD4"/>
    <w:rsid w:val="00DA3C3E"/>
    <w:rsid w:val="00DA48E8"/>
    <w:rsid w:val="00DA4D6E"/>
    <w:rsid w:val="00DB244E"/>
    <w:rsid w:val="00DB392C"/>
    <w:rsid w:val="00DB52C8"/>
    <w:rsid w:val="00DC1034"/>
    <w:rsid w:val="00DC4043"/>
    <w:rsid w:val="00DC6846"/>
    <w:rsid w:val="00DD167D"/>
    <w:rsid w:val="00DD2061"/>
    <w:rsid w:val="00DD2655"/>
    <w:rsid w:val="00DD3145"/>
    <w:rsid w:val="00DD32F7"/>
    <w:rsid w:val="00DD3AAA"/>
    <w:rsid w:val="00DD679C"/>
    <w:rsid w:val="00DD7133"/>
    <w:rsid w:val="00DE101B"/>
    <w:rsid w:val="00DE1343"/>
    <w:rsid w:val="00DE5678"/>
    <w:rsid w:val="00DE686D"/>
    <w:rsid w:val="00DE6E72"/>
    <w:rsid w:val="00DF0B5B"/>
    <w:rsid w:val="00DF2767"/>
    <w:rsid w:val="00DF2FB5"/>
    <w:rsid w:val="00DF54F3"/>
    <w:rsid w:val="00DF6C62"/>
    <w:rsid w:val="00DF6F47"/>
    <w:rsid w:val="00DF7D46"/>
    <w:rsid w:val="00DF7D87"/>
    <w:rsid w:val="00DF7F25"/>
    <w:rsid w:val="00E01FA8"/>
    <w:rsid w:val="00E02463"/>
    <w:rsid w:val="00E044A3"/>
    <w:rsid w:val="00E04DA9"/>
    <w:rsid w:val="00E05EFB"/>
    <w:rsid w:val="00E0780E"/>
    <w:rsid w:val="00E10546"/>
    <w:rsid w:val="00E11089"/>
    <w:rsid w:val="00E13C5D"/>
    <w:rsid w:val="00E14F3D"/>
    <w:rsid w:val="00E151C1"/>
    <w:rsid w:val="00E17D8D"/>
    <w:rsid w:val="00E200A1"/>
    <w:rsid w:val="00E20E1D"/>
    <w:rsid w:val="00E225AD"/>
    <w:rsid w:val="00E25AC7"/>
    <w:rsid w:val="00E25E19"/>
    <w:rsid w:val="00E3128E"/>
    <w:rsid w:val="00E32C8D"/>
    <w:rsid w:val="00E34E7A"/>
    <w:rsid w:val="00E35A3E"/>
    <w:rsid w:val="00E36228"/>
    <w:rsid w:val="00E36E91"/>
    <w:rsid w:val="00E371FF"/>
    <w:rsid w:val="00E40696"/>
    <w:rsid w:val="00E40E96"/>
    <w:rsid w:val="00E41AE5"/>
    <w:rsid w:val="00E41D70"/>
    <w:rsid w:val="00E42559"/>
    <w:rsid w:val="00E42B4C"/>
    <w:rsid w:val="00E42EE2"/>
    <w:rsid w:val="00E43984"/>
    <w:rsid w:val="00E43A52"/>
    <w:rsid w:val="00E4555C"/>
    <w:rsid w:val="00E45681"/>
    <w:rsid w:val="00E4585D"/>
    <w:rsid w:val="00E45EFB"/>
    <w:rsid w:val="00E45FF6"/>
    <w:rsid w:val="00E5013C"/>
    <w:rsid w:val="00E503DE"/>
    <w:rsid w:val="00E50EFC"/>
    <w:rsid w:val="00E52494"/>
    <w:rsid w:val="00E535C6"/>
    <w:rsid w:val="00E54CA5"/>
    <w:rsid w:val="00E54D55"/>
    <w:rsid w:val="00E55002"/>
    <w:rsid w:val="00E55501"/>
    <w:rsid w:val="00E574D4"/>
    <w:rsid w:val="00E60066"/>
    <w:rsid w:val="00E60286"/>
    <w:rsid w:val="00E6176C"/>
    <w:rsid w:val="00E6177D"/>
    <w:rsid w:val="00E63637"/>
    <w:rsid w:val="00E65242"/>
    <w:rsid w:val="00E65345"/>
    <w:rsid w:val="00E65A31"/>
    <w:rsid w:val="00E668C3"/>
    <w:rsid w:val="00E70243"/>
    <w:rsid w:val="00E716FD"/>
    <w:rsid w:val="00E722AA"/>
    <w:rsid w:val="00E73CFA"/>
    <w:rsid w:val="00E75AC1"/>
    <w:rsid w:val="00E75E60"/>
    <w:rsid w:val="00E775A5"/>
    <w:rsid w:val="00E8206F"/>
    <w:rsid w:val="00E8368E"/>
    <w:rsid w:val="00E83EB1"/>
    <w:rsid w:val="00E84881"/>
    <w:rsid w:val="00E87214"/>
    <w:rsid w:val="00E9021B"/>
    <w:rsid w:val="00E904DF"/>
    <w:rsid w:val="00E91F19"/>
    <w:rsid w:val="00E93ADC"/>
    <w:rsid w:val="00E96300"/>
    <w:rsid w:val="00E974DC"/>
    <w:rsid w:val="00EA28E1"/>
    <w:rsid w:val="00EA40FE"/>
    <w:rsid w:val="00EA7BAC"/>
    <w:rsid w:val="00EB0239"/>
    <w:rsid w:val="00EB0321"/>
    <w:rsid w:val="00EB0B2C"/>
    <w:rsid w:val="00EB1668"/>
    <w:rsid w:val="00EB17C4"/>
    <w:rsid w:val="00EB1FDC"/>
    <w:rsid w:val="00EB2A89"/>
    <w:rsid w:val="00EB39AE"/>
    <w:rsid w:val="00EB41E5"/>
    <w:rsid w:val="00EB60BB"/>
    <w:rsid w:val="00EB7987"/>
    <w:rsid w:val="00EC2A78"/>
    <w:rsid w:val="00EC3290"/>
    <w:rsid w:val="00EC38C3"/>
    <w:rsid w:val="00EC3EC1"/>
    <w:rsid w:val="00EC4E58"/>
    <w:rsid w:val="00EC5440"/>
    <w:rsid w:val="00EC5462"/>
    <w:rsid w:val="00EC75EC"/>
    <w:rsid w:val="00EC7698"/>
    <w:rsid w:val="00EC7DB2"/>
    <w:rsid w:val="00EC7F54"/>
    <w:rsid w:val="00ED1D22"/>
    <w:rsid w:val="00ED36DB"/>
    <w:rsid w:val="00ED3B52"/>
    <w:rsid w:val="00ED50FE"/>
    <w:rsid w:val="00EE0458"/>
    <w:rsid w:val="00EE3940"/>
    <w:rsid w:val="00EE5576"/>
    <w:rsid w:val="00EE6FF1"/>
    <w:rsid w:val="00EE7294"/>
    <w:rsid w:val="00EE7B4C"/>
    <w:rsid w:val="00EF07F5"/>
    <w:rsid w:val="00EF08E5"/>
    <w:rsid w:val="00EF437E"/>
    <w:rsid w:val="00EF581C"/>
    <w:rsid w:val="00EF6230"/>
    <w:rsid w:val="00EF7082"/>
    <w:rsid w:val="00F00571"/>
    <w:rsid w:val="00F00DFC"/>
    <w:rsid w:val="00F0161F"/>
    <w:rsid w:val="00F01A6E"/>
    <w:rsid w:val="00F03578"/>
    <w:rsid w:val="00F03682"/>
    <w:rsid w:val="00F03743"/>
    <w:rsid w:val="00F04436"/>
    <w:rsid w:val="00F04562"/>
    <w:rsid w:val="00F0617E"/>
    <w:rsid w:val="00F11601"/>
    <w:rsid w:val="00F1165E"/>
    <w:rsid w:val="00F117D5"/>
    <w:rsid w:val="00F13015"/>
    <w:rsid w:val="00F13CFE"/>
    <w:rsid w:val="00F163B8"/>
    <w:rsid w:val="00F168D8"/>
    <w:rsid w:val="00F23D6E"/>
    <w:rsid w:val="00F254F5"/>
    <w:rsid w:val="00F259C8"/>
    <w:rsid w:val="00F417A9"/>
    <w:rsid w:val="00F4495D"/>
    <w:rsid w:val="00F44A62"/>
    <w:rsid w:val="00F47DED"/>
    <w:rsid w:val="00F50A6C"/>
    <w:rsid w:val="00F51453"/>
    <w:rsid w:val="00F51B00"/>
    <w:rsid w:val="00F5516C"/>
    <w:rsid w:val="00F5710F"/>
    <w:rsid w:val="00F57F1A"/>
    <w:rsid w:val="00F62851"/>
    <w:rsid w:val="00F665EC"/>
    <w:rsid w:val="00F66D38"/>
    <w:rsid w:val="00F67B84"/>
    <w:rsid w:val="00F71333"/>
    <w:rsid w:val="00F72477"/>
    <w:rsid w:val="00F725A1"/>
    <w:rsid w:val="00F74419"/>
    <w:rsid w:val="00F7560F"/>
    <w:rsid w:val="00F76E30"/>
    <w:rsid w:val="00F77751"/>
    <w:rsid w:val="00F82F3C"/>
    <w:rsid w:val="00F82FCD"/>
    <w:rsid w:val="00F8393E"/>
    <w:rsid w:val="00F85FE0"/>
    <w:rsid w:val="00F86E9E"/>
    <w:rsid w:val="00F94AD3"/>
    <w:rsid w:val="00F94CE9"/>
    <w:rsid w:val="00F94DBA"/>
    <w:rsid w:val="00F958B8"/>
    <w:rsid w:val="00FA0033"/>
    <w:rsid w:val="00FA16A3"/>
    <w:rsid w:val="00FA1974"/>
    <w:rsid w:val="00FA1D06"/>
    <w:rsid w:val="00FA2887"/>
    <w:rsid w:val="00FB0841"/>
    <w:rsid w:val="00FB09F7"/>
    <w:rsid w:val="00FB384A"/>
    <w:rsid w:val="00FB553F"/>
    <w:rsid w:val="00FB62FF"/>
    <w:rsid w:val="00FB6DA8"/>
    <w:rsid w:val="00FB7313"/>
    <w:rsid w:val="00FC0F2F"/>
    <w:rsid w:val="00FC2F71"/>
    <w:rsid w:val="00FC5442"/>
    <w:rsid w:val="00FC606D"/>
    <w:rsid w:val="00FC6E2A"/>
    <w:rsid w:val="00FC7A89"/>
    <w:rsid w:val="00FD0914"/>
    <w:rsid w:val="00FD0C37"/>
    <w:rsid w:val="00FD16E9"/>
    <w:rsid w:val="00FD17E3"/>
    <w:rsid w:val="00FD2016"/>
    <w:rsid w:val="00FD2515"/>
    <w:rsid w:val="00FD2A1B"/>
    <w:rsid w:val="00FD4DFC"/>
    <w:rsid w:val="00FD529C"/>
    <w:rsid w:val="00FD735D"/>
    <w:rsid w:val="00FD75FE"/>
    <w:rsid w:val="00FE6C42"/>
    <w:rsid w:val="00FF08A9"/>
    <w:rsid w:val="00FF4B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9" type="connector" idref="#_x0000_s1073"/>
        <o:r id="V:Rule30" type="connector" idref="#_x0000_s1085"/>
        <o:r id="V:Rule31" type="connector" idref="#_x0000_s1048"/>
        <o:r id="V:Rule32" type="connector" idref="#_x0000_s1069"/>
        <o:r id="V:Rule33" type="connector" idref="#_x0000_s1072"/>
        <o:r id="V:Rule34" type="connector" idref="#_x0000_s1032"/>
        <o:r id="V:Rule35" type="connector" idref="#_x0000_s1035"/>
        <o:r id="V:Rule36" type="connector" idref="#_x0000_s1056"/>
        <o:r id="V:Rule37" type="connector" idref="#_x0000_s1068"/>
        <o:r id="V:Rule38" type="connector" idref="#_x0000_s1093"/>
        <o:r id="V:Rule39" type="connector" idref="#_x0000_s1058"/>
        <o:r id="V:Rule40" type="connector" idref="#_x0000_s1092"/>
        <o:r id="V:Rule41" type="connector" idref="#_x0000_s1084"/>
        <o:r id="V:Rule42" type="connector" idref="#_x0000_s1075"/>
        <o:r id="V:Rule43" type="connector" idref="#_x0000_s1063"/>
        <o:r id="V:Rule44" type="connector" idref="#_x0000_s1045"/>
        <o:r id="V:Rule45" type="connector" idref="#_x0000_s1082"/>
        <o:r id="V:Rule46" type="connector" idref="#_x0000_s1083"/>
        <o:r id="V:Rule47" type="connector" idref="#_x0000_s1080"/>
        <o:r id="V:Rule48" type="connector" idref="#_x0000_s1054"/>
        <o:r id="V:Rule49" type="connector" idref="#_x0000_s1040"/>
        <o:r id="V:Rule50" type="connector" idref="#_x0000_s1047"/>
        <o:r id="V:Rule51" type="connector" idref="#_x0000_s1088"/>
        <o:r id="V:Rule52" type="connector" idref="#_x0000_s1074"/>
        <o:r id="V:Rule53" type="connector" idref="#_x0000_s1076"/>
        <o:r id="V:Rule54" type="connector" idref="#_x0000_s1081"/>
        <o:r id="V:Rule55" type="connector" idref="#_x0000_s1042"/>
        <o:r id="V:Rule56" type="connector" idref="#_x0000_s1046"/>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C6"/>
    <w:pPr>
      <w:spacing w:after="200" w:line="276" w:lineRule="auto"/>
    </w:pPr>
    <w:rPr>
      <w:sz w:val="22"/>
      <w:szCs w:val="22"/>
      <w:lang w:eastAsia="en-US"/>
    </w:rPr>
  </w:style>
  <w:style w:type="paragraph" w:styleId="Heading2">
    <w:name w:val="heading 2"/>
    <w:basedOn w:val="Normal"/>
    <w:next w:val="Normal"/>
    <w:link w:val="Heading2Char"/>
    <w:uiPriority w:val="9"/>
    <w:qFormat/>
    <w:rsid w:val="00B868B0"/>
    <w:pPr>
      <w:autoSpaceDE w:val="0"/>
      <w:autoSpaceDN w:val="0"/>
      <w:adjustRightInd w:val="0"/>
      <w:spacing w:after="0" w:line="240" w:lineRule="auto"/>
      <w:outlineLvl w:val="1"/>
    </w:pPr>
    <w:rPr>
      <w:rFonts w:ascii="Courier New" w:hAnsi="Courier New" w:cs="Courier New"/>
      <w:b/>
      <w:bCs/>
      <w:i/>
      <w:iCs/>
      <w:color w:val="000000"/>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C6"/>
    <w:pPr>
      <w:ind w:left="720"/>
      <w:contextualSpacing/>
    </w:pPr>
  </w:style>
  <w:style w:type="paragraph" w:styleId="Header">
    <w:name w:val="header"/>
    <w:basedOn w:val="Normal"/>
    <w:link w:val="HeaderChar"/>
    <w:uiPriority w:val="99"/>
    <w:unhideWhenUsed/>
    <w:rsid w:val="0011281A"/>
    <w:pPr>
      <w:tabs>
        <w:tab w:val="center" w:pos="4513"/>
        <w:tab w:val="right" w:pos="9026"/>
      </w:tabs>
    </w:pPr>
  </w:style>
  <w:style w:type="character" w:customStyle="1" w:styleId="HeaderChar">
    <w:name w:val="Header Char"/>
    <w:basedOn w:val="DefaultParagraphFont"/>
    <w:link w:val="Header"/>
    <w:uiPriority w:val="99"/>
    <w:rsid w:val="0011281A"/>
    <w:rPr>
      <w:sz w:val="22"/>
      <w:szCs w:val="22"/>
      <w:lang w:eastAsia="en-US"/>
    </w:rPr>
  </w:style>
  <w:style w:type="paragraph" w:styleId="Footer">
    <w:name w:val="footer"/>
    <w:basedOn w:val="Normal"/>
    <w:link w:val="FooterChar"/>
    <w:uiPriority w:val="99"/>
    <w:unhideWhenUsed/>
    <w:rsid w:val="0011281A"/>
    <w:pPr>
      <w:tabs>
        <w:tab w:val="center" w:pos="4513"/>
        <w:tab w:val="right" w:pos="9026"/>
      </w:tabs>
    </w:pPr>
  </w:style>
  <w:style w:type="character" w:customStyle="1" w:styleId="FooterChar">
    <w:name w:val="Footer Char"/>
    <w:basedOn w:val="DefaultParagraphFont"/>
    <w:link w:val="Footer"/>
    <w:uiPriority w:val="99"/>
    <w:rsid w:val="0011281A"/>
    <w:rPr>
      <w:sz w:val="22"/>
      <w:szCs w:val="22"/>
      <w:lang w:eastAsia="en-US"/>
    </w:rPr>
  </w:style>
  <w:style w:type="paragraph" w:customStyle="1" w:styleId="Default">
    <w:name w:val="Default"/>
    <w:rsid w:val="00A66106"/>
    <w:pPr>
      <w:autoSpaceDE w:val="0"/>
      <w:autoSpaceDN w:val="0"/>
      <w:adjustRightInd w:val="0"/>
    </w:pPr>
    <w:rPr>
      <w:rFonts w:ascii="Times New Roman" w:hAnsi="Times New Roman" w:cs="Times New Roman"/>
      <w:color w:val="000000"/>
      <w:sz w:val="24"/>
      <w:szCs w:val="24"/>
    </w:rPr>
  </w:style>
  <w:style w:type="paragraph" w:customStyle="1" w:styleId="Normal5">
    <w:name w:val="Normal+5"/>
    <w:basedOn w:val="Default"/>
    <w:next w:val="Default"/>
    <w:uiPriority w:val="99"/>
    <w:rsid w:val="00A66106"/>
    <w:rPr>
      <w:color w:val="auto"/>
    </w:rPr>
  </w:style>
  <w:style w:type="paragraph" w:styleId="NoSpacing">
    <w:name w:val="No Spacing"/>
    <w:uiPriority w:val="1"/>
    <w:qFormat/>
    <w:rsid w:val="00EB41E5"/>
    <w:rPr>
      <w:rFonts w:eastAsia="Times New Roman" w:cs="Calibri"/>
      <w:sz w:val="22"/>
      <w:szCs w:val="22"/>
      <w:lang w:val="en-US" w:eastAsia="en-US"/>
    </w:rPr>
  </w:style>
  <w:style w:type="paragraph" w:styleId="FootnoteText">
    <w:name w:val="footnote text"/>
    <w:basedOn w:val="Normal"/>
    <w:link w:val="FootnoteTextChar"/>
    <w:uiPriority w:val="99"/>
    <w:semiHidden/>
    <w:unhideWhenUsed/>
    <w:rsid w:val="00ED3B52"/>
    <w:rPr>
      <w:sz w:val="20"/>
      <w:szCs w:val="20"/>
    </w:rPr>
  </w:style>
  <w:style w:type="character" w:customStyle="1" w:styleId="FootnoteTextChar">
    <w:name w:val="Footnote Text Char"/>
    <w:basedOn w:val="DefaultParagraphFont"/>
    <w:link w:val="FootnoteText"/>
    <w:uiPriority w:val="99"/>
    <w:semiHidden/>
    <w:rsid w:val="00ED3B52"/>
    <w:rPr>
      <w:lang w:eastAsia="en-US"/>
    </w:rPr>
  </w:style>
  <w:style w:type="character" w:styleId="FootnoteReference">
    <w:name w:val="footnote reference"/>
    <w:basedOn w:val="DefaultParagraphFont"/>
    <w:uiPriority w:val="99"/>
    <w:semiHidden/>
    <w:unhideWhenUsed/>
    <w:rsid w:val="00ED3B52"/>
    <w:rPr>
      <w:vertAlign w:val="superscript"/>
    </w:rPr>
  </w:style>
  <w:style w:type="character" w:styleId="PlaceholderText">
    <w:name w:val="Placeholder Text"/>
    <w:basedOn w:val="DefaultParagraphFont"/>
    <w:uiPriority w:val="99"/>
    <w:semiHidden/>
    <w:rsid w:val="00580F49"/>
    <w:rPr>
      <w:color w:val="808080"/>
    </w:rPr>
  </w:style>
  <w:style w:type="paragraph" w:styleId="BalloonText">
    <w:name w:val="Balloon Text"/>
    <w:basedOn w:val="Normal"/>
    <w:link w:val="BalloonTextChar"/>
    <w:uiPriority w:val="99"/>
    <w:semiHidden/>
    <w:unhideWhenUsed/>
    <w:rsid w:val="0058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49"/>
    <w:rPr>
      <w:rFonts w:ascii="Tahoma" w:hAnsi="Tahoma" w:cs="Tahoma"/>
      <w:sz w:val="16"/>
      <w:szCs w:val="16"/>
      <w:lang w:eastAsia="en-US"/>
    </w:rPr>
  </w:style>
  <w:style w:type="table" w:styleId="TableGrid">
    <w:name w:val="Table Grid"/>
    <w:basedOn w:val="TableNormal"/>
    <w:uiPriority w:val="59"/>
    <w:rsid w:val="0096467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868B0"/>
    <w:rPr>
      <w:rFonts w:ascii="Courier New" w:hAnsi="Courier New" w:cs="Courier New"/>
      <w:b/>
      <w:bCs/>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512329912695682"/>
          <c:y val="1.5807038718700372E-2"/>
          <c:w val="0.8717948717948798"/>
          <c:h val="0.91304756136252196"/>
        </c:manualLayout>
      </c:layout>
      <c:bar3DChart>
        <c:barDir val="col"/>
        <c:grouping val="clustered"/>
        <c:ser>
          <c:idx val="0"/>
          <c:order val="0"/>
          <c:tx>
            <c:strRef>
              <c:f>Sheet1!$A$2</c:f>
              <c:strCache>
                <c:ptCount val="1"/>
              </c:strCache>
            </c:strRef>
          </c:tx>
          <c:spPr>
            <a:solidFill>
              <a:srgbClr val="9999FF"/>
            </a:solidFill>
            <a:ln w="12676">
              <a:solidFill>
                <a:srgbClr val="000000"/>
              </a:solidFill>
              <a:prstDash val="solid"/>
            </a:ln>
          </c:spPr>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General</c:formatCode>
                <c:ptCount val="8"/>
                <c:pt idx="0">
                  <c:v>1049</c:v>
                </c:pt>
                <c:pt idx="1">
                  <c:v>1168</c:v>
                </c:pt>
                <c:pt idx="2">
                  <c:v>1282</c:v>
                </c:pt>
                <c:pt idx="3">
                  <c:v>1213</c:v>
                </c:pt>
                <c:pt idx="4">
                  <c:v>1201</c:v>
                </c:pt>
                <c:pt idx="5">
                  <c:v>1407</c:v>
                </c:pt>
                <c:pt idx="6">
                  <c:v>1180</c:v>
                </c:pt>
                <c:pt idx="7">
                  <c:v>1137</c:v>
                </c:pt>
              </c:numCache>
            </c:numRef>
          </c:val>
        </c:ser>
        <c:gapDepth val="0"/>
        <c:shape val="box"/>
        <c:axId val="57116160"/>
        <c:axId val="57117696"/>
        <c:axId val="0"/>
      </c:bar3DChart>
      <c:catAx>
        <c:axId val="57116160"/>
        <c:scaling>
          <c:orientation val="minMax"/>
        </c:scaling>
        <c:axPos val="b"/>
        <c:numFmt formatCode="General" sourceLinked="1"/>
        <c:tickLblPos val="low"/>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id-ID"/>
          </a:p>
        </c:txPr>
        <c:crossAx val="57117696"/>
        <c:crosses val="autoZero"/>
        <c:auto val="1"/>
        <c:lblAlgn val="ctr"/>
        <c:lblOffset val="100"/>
        <c:tickLblSkip val="1"/>
        <c:tickMarkSkip val="1"/>
      </c:catAx>
      <c:valAx>
        <c:axId val="5711769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id-ID"/>
          </a:p>
        </c:txPr>
        <c:crossAx val="57116160"/>
        <c:crosses val="autoZero"/>
        <c:crossBetween val="between"/>
      </c:valAx>
      <c:spPr>
        <a:noFill/>
        <a:ln w="25351">
          <a:noFill/>
        </a:ln>
      </c:spPr>
    </c:plotArea>
    <c:plotVisOnly val="1"/>
    <c:dispBlanksAs val="gap"/>
  </c:chart>
  <c:spPr>
    <a:noFill/>
    <a:ln>
      <a:noFill/>
    </a:ln>
  </c:spPr>
  <c:txPr>
    <a:bodyPr/>
    <a:lstStyle/>
    <a:p>
      <a:pPr>
        <a:defRPr sz="798"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25B2-9F49-47C4-84E6-52FEEF4D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25</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67</cp:revision>
  <cp:lastPrinted>2015-05-27T15:08:00Z</cp:lastPrinted>
  <dcterms:created xsi:type="dcterms:W3CDTF">2015-03-18T13:37:00Z</dcterms:created>
  <dcterms:modified xsi:type="dcterms:W3CDTF">2015-05-27T15:11:00Z</dcterms:modified>
</cp:coreProperties>
</file>