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8C" w:rsidRDefault="0062618C" w:rsidP="00683746">
      <w:pPr>
        <w:spacing w:after="0" w:line="48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BAB I</w:t>
      </w:r>
    </w:p>
    <w:p w:rsidR="0062618C" w:rsidRDefault="0062618C" w:rsidP="00683746">
      <w:pPr>
        <w:spacing w:after="0" w:line="48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PENDAHULUAN</w:t>
      </w:r>
    </w:p>
    <w:p w:rsidR="0062618C" w:rsidRDefault="0062618C" w:rsidP="00683746">
      <w:pPr>
        <w:spacing w:after="0" w:line="240" w:lineRule="auto"/>
        <w:jc w:val="center"/>
        <w:rPr>
          <w:rFonts w:asciiTheme="majorBidi" w:hAnsiTheme="majorBidi" w:cstheme="majorBidi"/>
          <w:b/>
          <w:sz w:val="24"/>
          <w:szCs w:val="24"/>
          <w:lang w:val="en-US"/>
        </w:rPr>
      </w:pPr>
    </w:p>
    <w:p w:rsidR="0062618C" w:rsidRPr="00C31AC3" w:rsidRDefault="0062618C" w:rsidP="0004164D">
      <w:pPr>
        <w:pStyle w:val="ListParagraph"/>
        <w:numPr>
          <w:ilvl w:val="0"/>
          <w:numId w:val="8"/>
        </w:numPr>
        <w:spacing w:after="0" w:line="480" w:lineRule="auto"/>
        <w:ind w:left="284" w:hanging="284"/>
        <w:jc w:val="both"/>
        <w:rPr>
          <w:rFonts w:asciiTheme="majorBidi" w:hAnsiTheme="majorBidi" w:cstheme="majorBidi"/>
          <w:b/>
          <w:sz w:val="24"/>
          <w:szCs w:val="24"/>
        </w:rPr>
      </w:pPr>
      <w:r w:rsidRPr="00C31AC3">
        <w:rPr>
          <w:rFonts w:asciiTheme="majorBidi" w:hAnsiTheme="majorBidi" w:cstheme="majorBidi"/>
          <w:b/>
          <w:sz w:val="24"/>
          <w:szCs w:val="24"/>
        </w:rPr>
        <w:t>Latar Belakang</w:t>
      </w:r>
      <w:r w:rsidRPr="00C31AC3">
        <w:rPr>
          <w:rFonts w:asciiTheme="majorBidi" w:hAnsiTheme="majorBidi" w:cstheme="majorBidi" w:hint="cs"/>
          <w:b/>
          <w:sz w:val="24"/>
          <w:szCs w:val="24"/>
          <w:rtl/>
        </w:rPr>
        <w:t xml:space="preserve"> </w:t>
      </w:r>
      <w:r w:rsidRPr="00C31AC3">
        <w:rPr>
          <w:rFonts w:asciiTheme="majorBidi" w:hAnsiTheme="majorBidi" w:cstheme="majorBidi"/>
          <w:b/>
          <w:sz w:val="24"/>
          <w:szCs w:val="24"/>
          <w:lang w:val="en-US"/>
        </w:rPr>
        <w:t xml:space="preserve"> Masalah</w:t>
      </w:r>
    </w:p>
    <w:p w:rsidR="0062618C" w:rsidRPr="00360BC2" w:rsidRDefault="0062618C" w:rsidP="00683746">
      <w:pPr>
        <w:spacing w:after="0" w:line="480" w:lineRule="auto"/>
        <w:ind w:firstLine="720"/>
        <w:jc w:val="both"/>
        <w:rPr>
          <w:rFonts w:asciiTheme="majorBidi" w:hAnsiTheme="majorBidi" w:cstheme="majorBidi"/>
          <w:sz w:val="24"/>
          <w:szCs w:val="24"/>
          <w:lang w:val="en-US"/>
        </w:rPr>
      </w:pPr>
      <w:r w:rsidRPr="00360BC2">
        <w:rPr>
          <w:rFonts w:asciiTheme="majorBidi" w:hAnsiTheme="majorBidi" w:cstheme="majorBidi"/>
          <w:sz w:val="24"/>
          <w:szCs w:val="24"/>
        </w:rPr>
        <w:t>Dalam melaksanakan pendidikan ada tiga lingkungan yang merupakan satu kesatuan dalam membentuk keperibadian seseorang, yaitu lingkungan keluarga, lingkungan sekolah, dan lingkungan masyarakat.</w:t>
      </w:r>
      <w:r>
        <w:rPr>
          <w:rStyle w:val="FootnoteReference"/>
          <w:rFonts w:asciiTheme="majorBidi" w:hAnsiTheme="majorBidi" w:cstheme="majorBidi"/>
          <w:sz w:val="24"/>
          <w:szCs w:val="24"/>
        </w:rPr>
        <w:footnoteReference w:id="2"/>
      </w:r>
      <w:r w:rsidRPr="00360BC2">
        <w:rPr>
          <w:rFonts w:asciiTheme="majorBidi" w:hAnsiTheme="majorBidi" w:cstheme="majorBidi"/>
          <w:sz w:val="24"/>
          <w:szCs w:val="24"/>
        </w:rPr>
        <w:t xml:space="preserve"> Usaha yang dilakukan dalam peningkatan prestasi belajar pendidikan Agama Islam terutama dalam penerapan menghafal Ayat Al-Qur’an di SD Negeri 1 Sejagung terutama pada profesionalisme guru pendidikan agama Islam dan sistem pembelajaran yang dilaksanakan hendaknya terprogram sesuai dengan kurikulum.</w:t>
      </w:r>
    </w:p>
    <w:p w:rsidR="0062618C" w:rsidRPr="00360BC2" w:rsidRDefault="00231A57" w:rsidP="00683746">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rPr>
        <w:t>Pentingnya  penerapan menghafal</w:t>
      </w:r>
      <w:r w:rsidR="0062618C" w:rsidRPr="00360BC2">
        <w:rPr>
          <w:rFonts w:asciiTheme="majorBidi" w:hAnsiTheme="majorBidi" w:cstheme="majorBidi"/>
          <w:sz w:val="24"/>
          <w:szCs w:val="24"/>
        </w:rPr>
        <w:t xml:space="preserve"> ayat Al-Qur’an bagi tiap individu sebagai pega</w:t>
      </w:r>
      <w:r w:rsidR="0062618C">
        <w:rPr>
          <w:rFonts w:asciiTheme="majorBidi" w:hAnsiTheme="majorBidi" w:cstheme="majorBidi"/>
          <w:sz w:val="24"/>
          <w:szCs w:val="24"/>
        </w:rPr>
        <w:t>ngan hidup dalam menuju ke</w:t>
      </w:r>
      <w:r w:rsidR="0062618C" w:rsidRPr="00360BC2">
        <w:rPr>
          <w:rFonts w:asciiTheme="majorBidi" w:hAnsiTheme="majorBidi" w:cstheme="majorBidi"/>
          <w:sz w:val="24"/>
          <w:szCs w:val="24"/>
        </w:rPr>
        <w:t>hidupan yang kekal dan abadi yaitu kehidupan akhirat. Untuk itu bagi setiap lembaga pendidikan terutama bagi pendidikan umum seperti halnya hendaknya meningkatkan prestasi belajar siswa  dalam pelaksanaan proses pembelajaran dan pendidikan pada SD Negeri 1 Sejagung tersebut. Namun dalam hal ini membutuhkan hal-hal sebagai berikut:</w:t>
      </w:r>
    </w:p>
    <w:p w:rsidR="0062618C" w:rsidRPr="0062618C" w:rsidRDefault="0062618C" w:rsidP="00683746">
      <w:pPr>
        <w:pStyle w:val="ListParagraph"/>
        <w:numPr>
          <w:ilvl w:val="0"/>
          <w:numId w:val="1"/>
        </w:numPr>
        <w:spacing w:after="0" w:line="480" w:lineRule="auto"/>
        <w:ind w:left="851" w:hanging="284"/>
        <w:jc w:val="both"/>
        <w:rPr>
          <w:rFonts w:asciiTheme="majorBidi" w:hAnsiTheme="majorBidi" w:cstheme="majorBidi"/>
          <w:sz w:val="24"/>
          <w:szCs w:val="24"/>
        </w:rPr>
      </w:pPr>
      <w:r w:rsidRPr="00476DFB">
        <w:rPr>
          <w:rFonts w:asciiTheme="majorBidi" w:hAnsiTheme="majorBidi" w:cstheme="majorBidi"/>
          <w:sz w:val="24"/>
          <w:szCs w:val="24"/>
        </w:rPr>
        <w:t>Kesadaran profesional dengan kemampuan teknis dari pada pelaksanaan untuk berpartisipasi aktif, penuh dedikasi dan positif dalam menjalankan proses peningkatan dan pembaharuan mutu pendidikan di madrasa</w:t>
      </w:r>
      <w:r>
        <w:rPr>
          <w:rFonts w:asciiTheme="majorBidi" w:hAnsiTheme="majorBidi" w:cstheme="majorBidi"/>
          <w:sz w:val="24"/>
          <w:szCs w:val="24"/>
          <w:lang w:val="en-US"/>
        </w:rPr>
        <w:t>h</w:t>
      </w:r>
      <w:r w:rsidRPr="00476DFB">
        <w:rPr>
          <w:rFonts w:asciiTheme="majorBidi" w:hAnsiTheme="majorBidi" w:cstheme="majorBidi"/>
          <w:sz w:val="24"/>
          <w:szCs w:val="24"/>
        </w:rPr>
        <w:t xml:space="preserve"> dengan tumpuan yang kuat pada agama, ilmu dan teknologi kependidikan.</w:t>
      </w:r>
    </w:p>
    <w:p w:rsidR="00CF0F81" w:rsidRPr="00476DFB" w:rsidRDefault="00CF0F81" w:rsidP="00683746">
      <w:pPr>
        <w:pStyle w:val="ListParagraph"/>
        <w:numPr>
          <w:ilvl w:val="0"/>
          <w:numId w:val="1"/>
        </w:numPr>
        <w:spacing w:after="0" w:line="480" w:lineRule="auto"/>
        <w:ind w:left="851" w:hanging="284"/>
        <w:jc w:val="both"/>
        <w:rPr>
          <w:rFonts w:asciiTheme="majorBidi" w:hAnsiTheme="majorBidi" w:cstheme="majorBidi"/>
          <w:sz w:val="24"/>
          <w:szCs w:val="24"/>
        </w:rPr>
      </w:pPr>
      <w:r w:rsidRPr="00476DFB">
        <w:rPr>
          <w:rFonts w:asciiTheme="majorBidi" w:hAnsiTheme="majorBidi" w:cstheme="majorBidi"/>
          <w:sz w:val="24"/>
          <w:szCs w:val="24"/>
        </w:rPr>
        <w:lastRenderedPageBreak/>
        <w:t>Kepercayaan, perhatian, dukungan dan kesediaan dari pihak</w:t>
      </w:r>
      <w:r w:rsidR="00F64C27">
        <w:rPr>
          <w:rFonts w:asciiTheme="majorBidi" w:hAnsiTheme="majorBidi" w:cstheme="majorBidi"/>
          <w:sz w:val="24"/>
          <w:szCs w:val="24"/>
          <w:lang w:val="en-US"/>
        </w:rPr>
        <w:t xml:space="preserve"> </w:t>
      </w:r>
      <w:r w:rsidRPr="00476DFB">
        <w:rPr>
          <w:rFonts w:asciiTheme="majorBidi" w:hAnsiTheme="majorBidi" w:cstheme="majorBidi"/>
          <w:sz w:val="24"/>
          <w:szCs w:val="24"/>
        </w:rPr>
        <w:t>masyarakat luas untuk memberi kesempatan kepada usaha  para pelaksana dan penanggung jawab kependidikan.</w:t>
      </w:r>
    </w:p>
    <w:p w:rsidR="00CF0F81" w:rsidRPr="00476DFB" w:rsidRDefault="00CF0F81" w:rsidP="00683746">
      <w:pPr>
        <w:pStyle w:val="ListParagraph"/>
        <w:numPr>
          <w:ilvl w:val="0"/>
          <w:numId w:val="1"/>
        </w:numPr>
        <w:spacing w:after="0" w:line="480" w:lineRule="auto"/>
        <w:ind w:left="851" w:hanging="284"/>
        <w:jc w:val="both"/>
        <w:rPr>
          <w:rFonts w:asciiTheme="majorBidi" w:hAnsiTheme="majorBidi" w:cstheme="majorBidi"/>
          <w:sz w:val="24"/>
          <w:szCs w:val="24"/>
        </w:rPr>
      </w:pPr>
      <w:r w:rsidRPr="00476DFB">
        <w:rPr>
          <w:rFonts w:asciiTheme="majorBidi" w:hAnsiTheme="majorBidi" w:cstheme="majorBidi"/>
          <w:sz w:val="24"/>
          <w:szCs w:val="24"/>
        </w:rPr>
        <w:t>Dukungan sarana dan prasarana yang berlangsung maupun tidak berlangsung memungkinkan terjadinya proses peningkatan dan pembaharuan secara lancar dan berhasil sesuai dengan ide-ide baru saat ini disekitar reformasi total sebagai bidang kehidupan termasuk bidang pendidikan.</w:t>
      </w:r>
    </w:p>
    <w:p w:rsidR="00594B56" w:rsidRPr="00360BC2" w:rsidRDefault="00CF0F81" w:rsidP="00683746">
      <w:pPr>
        <w:pStyle w:val="ListParagraph"/>
        <w:numPr>
          <w:ilvl w:val="0"/>
          <w:numId w:val="1"/>
        </w:numPr>
        <w:spacing w:after="0" w:line="480" w:lineRule="auto"/>
        <w:ind w:left="851" w:hanging="284"/>
        <w:jc w:val="both"/>
        <w:rPr>
          <w:rFonts w:asciiTheme="majorBidi" w:hAnsiTheme="majorBidi" w:cstheme="majorBidi"/>
          <w:sz w:val="24"/>
          <w:szCs w:val="24"/>
        </w:rPr>
      </w:pPr>
      <w:r w:rsidRPr="00476DFB">
        <w:rPr>
          <w:rFonts w:asciiTheme="majorBidi" w:hAnsiTheme="majorBidi" w:cstheme="majorBidi"/>
          <w:sz w:val="24"/>
          <w:szCs w:val="24"/>
        </w:rPr>
        <w:t>Dukungan politik dari pada pengambil keputusan dan pengelola</w:t>
      </w:r>
      <w:r w:rsidR="00E8580B">
        <w:rPr>
          <w:rFonts w:asciiTheme="majorBidi" w:hAnsiTheme="majorBidi" w:cstheme="majorBidi"/>
          <w:sz w:val="24"/>
          <w:szCs w:val="24"/>
          <w:lang w:val="en-US"/>
        </w:rPr>
        <w:t>h</w:t>
      </w:r>
      <w:r w:rsidRPr="00476DFB">
        <w:rPr>
          <w:rFonts w:asciiTheme="majorBidi" w:hAnsiTheme="majorBidi" w:cstheme="majorBidi"/>
          <w:sz w:val="24"/>
          <w:szCs w:val="24"/>
        </w:rPr>
        <w:t xml:space="preserve"> agar dengan demikian tercipta satu kekuatan yang sesuai dengan aspirasi masyarakat tentang perubahan disegala bidang pendidikan saat ini termasuk pembiayaan pendidikan</w:t>
      </w:r>
      <w:r w:rsidR="0054652D" w:rsidRPr="00476DFB">
        <w:rPr>
          <w:rFonts w:asciiTheme="majorBidi" w:hAnsiTheme="majorBidi" w:cstheme="majorBidi"/>
          <w:sz w:val="24"/>
          <w:szCs w:val="24"/>
        </w:rPr>
        <w:t xml:space="preserve"> pada sektor tenaga guru dan teknologi pendidikan diseluruh Indonesia.</w:t>
      </w:r>
      <w:r w:rsidR="00427967">
        <w:rPr>
          <w:rStyle w:val="FootnoteReference"/>
          <w:rFonts w:asciiTheme="majorBidi" w:hAnsiTheme="majorBidi" w:cstheme="majorBidi"/>
          <w:sz w:val="24"/>
          <w:szCs w:val="24"/>
        </w:rPr>
        <w:footnoteReference w:id="3"/>
      </w:r>
    </w:p>
    <w:p w:rsidR="006274F2" w:rsidRDefault="0054652D" w:rsidP="00683746">
      <w:pPr>
        <w:spacing w:after="0" w:line="480" w:lineRule="auto"/>
        <w:ind w:firstLine="720"/>
        <w:jc w:val="both"/>
        <w:rPr>
          <w:rFonts w:asciiTheme="majorBidi" w:hAnsiTheme="majorBidi" w:cstheme="majorBidi"/>
          <w:sz w:val="24"/>
          <w:szCs w:val="24"/>
          <w:rtl/>
        </w:rPr>
      </w:pPr>
      <w:r w:rsidRPr="00476DFB">
        <w:rPr>
          <w:rFonts w:asciiTheme="majorBidi" w:hAnsiTheme="majorBidi" w:cstheme="majorBidi"/>
          <w:sz w:val="24"/>
          <w:szCs w:val="24"/>
        </w:rPr>
        <w:t>Menurut ajaran agama Islam masalah pendidikan sangat dianjurkan  atau ditekankan. Karena pendidikan merupakan kebutuhan hidup manusia yang mutlak harus dipenuhi, untuk mencapai kebahagiaan dunia dan akherat ses</w:t>
      </w:r>
      <w:r w:rsidR="00706742" w:rsidRPr="00476DFB">
        <w:rPr>
          <w:rFonts w:asciiTheme="majorBidi" w:hAnsiTheme="majorBidi" w:cstheme="majorBidi"/>
          <w:sz w:val="24"/>
          <w:szCs w:val="24"/>
        </w:rPr>
        <w:t>uai dengan hadist Rasulullah SAW</w:t>
      </w:r>
      <w:r w:rsidR="00194EE0">
        <w:rPr>
          <w:rFonts w:asciiTheme="majorBidi" w:hAnsiTheme="majorBidi" w:cstheme="majorBidi" w:hint="cs"/>
          <w:sz w:val="24"/>
          <w:szCs w:val="24"/>
          <w:rtl/>
        </w:rPr>
        <w:t>:</w:t>
      </w:r>
    </w:p>
    <w:p w:rsidR="005B2866" w:rsidRPr="006F6B46" w:rsidRDefault="005B2866" w:rsidP="00683746">
      <w:pPr>
        <w:bidi/>
        <w:spacing w:after="0" w:line="360" w:lineRule="auto"/>
        <w:rPr>
          <w:rFonts w:ascii="Traditional Arabic" w:hAnsi="Traditional Arabic" w:cs="Traditional Arabic"/>
          <w:b/>
          <w:bCs/>
          <w:sz w:val="36"/>
          <w:szCs w:val="36"/>
        </w:rPr>
      </w:pPr>
      <w:r w:rsidRPr="006F6B46">
        <w:rPr>
          <w:rFonts w:ascii="Traditional Arabic" w:hAnsi="Traditional Arabic" w:cs="Traditional Arabic"/>
          <w:b/>
          <w:bCs/>
          <w:sz w:val="36"/>
          <w:szCs w:val="36"/>
          <w:rtl/>
        </w:rPr>
        <w:t>م</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ن</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ا</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ر</w:t>
      </w:r>
      <w:r w:rsidRPr="006F6B46">
        <w:rPr>
          <w:rFonts w:ascii="Traditional Arabic" w:hAnsi="Traditional Arabic" w:cs="Traditional Arabic" w:hint="cs"/>
          <w:b/>
          <w:bCs/>
          <w:sz w:val="36"/>
          <w:szCs w:val="36"/>
          <w:rtl/>
        </w:rPr>
        <w:t xml:space="preserve">َادَ </w:t>
      </w:r>
      <w:r w:rsidRPr="006F6B46">
        <w:rPr>
          <w:rFonts w:ascii="Traditional Arabic" w:hAnsi="Traditional Arabic" w:cs="Traditional Arabic"/>
          <w:b/>
          <w:bCs/>
          <w:sz w:val="36"/>
          <w:szCs w:val="36"/>
          <w:rtl/>
        </w:rPr>
        <w:t>الد</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ن</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ي</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ا ف</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ع</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ي</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ه</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ب</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ال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ع</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م</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و</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م</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ن</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ا</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ر</w:t>
      </w:r>
      <w:r w:rsidRPr="006F6B46">
        <w:rPr>
          <w:rFonts w:ascii="Traditional Arabic" w:hAnsi="Traditional Arabic" w:cs="Traditional Arabic" w:hint="cs"/>
          <w:b/>
          <w:bCs/>
          <w:sz w:val="36"/>
          <w:szCs w:val="36"/>
          <w:rtl/>
        </w:rPr>
        <w:t xml:space="preserve">َادَ </w:t>
      </w:r>
      <w:r w:rsidRPr="006F6B46">
        <w:rPr>
          <w:rFonts w:ascii="Traditional Arabic" w:hAnsi="Traditional Arabic" w:cs="Traditional Arabic"/>
          <w:b/>
          <w:bCs/>
          <w:sz w:val="36"/>
          <w:szCs w:val="36"/>
          <w:rtl/>
        </w:rPr>
        <w:t>ا</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لا</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خ</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ر</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ة</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ف</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ع</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ي</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ه</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ب</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ال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ع</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م</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و</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م</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ن</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ا</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ر</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اد</w:t>
      </w:r>
      <w:r w:rsidRPr="006F6B46">
        <w:rPr>
          <w:rFonts w:ascii="Traditional Arabic" w:hAnsi="Traditional Arabic" w:cs="Traditional Arabic" w:hint="cs"/>
          <w:b/>
          <w:bCs/>
          <w:sz w:val="36"/>
          <w:szCs w:val="36"/>
          <w:rtl/>
        </w:rPr>
        <w:t xml:space="preserve">َ </w:t>
      </w:r>
      <w:r w:rsidRPr="006F6B46">
        <w:rPr>
          <w:rFonts w:ascii="Traditional Arabic" w:hAnsi="Traditional Arabic" w:cs="Traditional Arabic"/>
          <w:b/>
          <w:bCs/>
          <w:sz w:val="36"/>
          <w:szCs w:val="36"/>
          <w:rtl/>
        </w:rPr>
        <w:t>ه</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م</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ا ف</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ع</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ي</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ه</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ب</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ال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ع</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م</w:t>
      </w:r>
      <w:r w:rsidRPr="006F6B46">
        <w:rPr>
          <w:rFonts w:ascii="Traditional Arabic" w:hAnsi="Traditional Arabic" w:cs="Traditional Arabic" w:hint="cs"/>
          <w:b/>
          <w:bCs/>
          <w:sz w:val="36"/>
          <w:szCs w:val="36"/>
          <w:rtl/>
        </w:rPr>
        <w:t>ِ</w:t>
      </w:r>
    </w:p>
    <w:p w:rsidR="00706742" w:rsidRPr="00476DFB" w:rsidRDefault="0054652D" w:rsidP="00683746">
      <w:pPr>
        <w:spacing w:after="0" w:line="480" w:lineRule="auto"/>
        <w:ind w:firstLine="720"/>
        <w:jc w:val="both"/>
        <w:rPr>
          <w:rFonts w:asciiTheme="majorBidi" w:hAnsiTheme="majorBidi" w:cstheme="majorBidi"/>
          <w:sz w:val="24"/>
          <w:szCs w:val="24"/>
        </w:rPr>
      </w:pPr>
      <w:r w:rsidRPr="00476DFB">
        <w:rPr>
          <w:rFonts w:asciiTheme="majorBidi" w:hAnsiTheme="majorBidi" w:cstheme="majorBidi"/>
          <w:sz w:val="24"/>
          <w:szCs w:val="24"/>
        </w:rPr>
        <w:t>Agama Islam selalu mendorong umatnya untuk memperg</w:t>
      </w:r>
      <w:r w:rsidR="00A52015" w:rsidRPr="00476DFB">
        <w:rPr>
          <w:rFonts w:asciiTheme="majorBidi" w:hAnsiTheme="majorBidi" w:cstheme="majorBidi"/>
          <w:sz w:val="24"/>
          <w:szCs w:val="24"/>
        </w:rPr>
        <w:t>u</w:t>
      </w:r>
      <w:r w:rsidRPr="00476DFB">
        <w:rPr>
          <w:rFonts w:asciiTheme="majorBidi" w:hAnsiTheme="majorBidi" w:cstheme="majorBidi"/>
          <w:sz w:val="24"/>
          <w:szCs w:val="24"/>
        </w:rPr>
        <w:t xml:space="preserve">nakan akal dan menuntut ilmu pengetahuan agar dapat membedakan mana yang benar dan mana yang salah, dapat menyelami hakikat alam, dapat menganalisa segala pengalaman </w:t>
      </w:r>
      <w:r w:rsidRPr="00476DFB">
        <w:rPr>
          <w:rFonts w:asciiTheme="majorBidi" w:hAnsiTheme="majorBidi" w:cstheme="majorBidi"/>
          <w:sz w:val="24"/>
          <w:szCs w:val="24"/>
        </w:rPr>
        <w:lastRenderedPageBreak/>
        <w:t xml:space="preserve">yang telah diambil dan dapat memikirkan segala kebutuhan hidupnya. Dari </w:t>
      </w:r>
      <w:r w:rsidR="00E8580B">
        <w:rPr>
          <w:rFonts w:asciiTheme="majorBidi" w:hAnsiTheme="majorBidi" w:cstheme="majorBidi"/>
          <w:sz w:val="24"/>
          <w:szCs w:val="24"/>
        </w:rPr>
        <w:t xml:space="preserve">sini nampak jelas sekali agama </w:t>
      </w:r>
      <w:r w:rsidR="00E8580B" w:rsidRPr="00E8580B">
        <w:rPr>
          <w:rFonts w:asciiTheme="majorBidi" w:hAnsiTheme="majorBidi" w:cstheme="majorBidi"/>
          <w:sz w:val="24"/>
          <w:szCs w:val="24"/>
        </w:rPr>
        <w:t>i</w:t>
      </w:r>
      <w:r w:rsidRPr="00476DFB">
        <w:rPr>
          <w:rFonts w:asciiTheme="majorBidi" w:hAnsiTheme="majorBidi" w:cstheme="majorBidi"/>
          <w:sz w:val="24"/>
          <w:szCs w:val="24"/>
        </w:rPr>
        <w:t>slam tidak menginginkan umat yang</w:t>
      </w:r>
      <w:r w:rsidR="00E8580B">
        <w:rPr>
          <w:rFonts w:asciiTheme="majorBidi" w:hAnsiTheme="majorBidi" w:cstheme="majorBidi"/>
          <w:sz w:val="24"/>
          <w:szCs w:val="24"/>
        </w:rPr>
        <w:t xml:space="preserve"> bodoh, umat yang lemah tetapi </w:t>
      </w:r>
      <w:r w:rsidR="00E8580B" w:rsidRPr="00E8580B">
        <w:rPr>
          <w:rFonts w:asciiTheme="majorBidi" w:hAnsiTheme="majorBidi" w:cstheme="majorBidi"/>
          <w:sz w:val="24"/>
          <w:szCs w:val="24"/>
        </w:rPr>
        <w:t>i</w:t>
      </w:r>
      <w:r w:rsidRPr="00476DFB">
        <w:rPr>
          <w:rFonts w:asciiTheme="majorBidi" w:hAnsiTheme="majorBidi" w:cstheme="majorBidi"/>
          <w:sz w:val="24"/>
          <w:szCs w:val="24"/>
        </w:rPr>
        <w:t>slam menginginkan umat yang berilmu pengetahuan. Untuk itu ditegaskan dalam firma</w:t>
      </w:r>
      <w:r w:rsidR="00A52015" w:rsidRPr="00476DFB">
        <w:rPr>
          <w:rFonts w:asciiTheme="majorBidi" w:hAnsiTheme="majorBidi" w:cstheme="majorBidi"/>
          <w:sz w:val="24"/>
          <w:szCs w:val="24"/>
        </w:rPr>
        <w:t>n</w:t>
      </w:r>
      <w:r w:rsidRPr="00476DFB">
        <w:rPr>
          <w:rFonts w:asciiTheme="majorBidi" w:hAnsiTheme="majorBidi" w:cstheme="majorBidi"/>
          <w:sz w:val="24"/>
          <w:szCs w:val="24"/>
        </w:rPr>
        <w:t xml:space="preserve"> Allah SWt dalam QS. 58:11</w:t>
      </w:r>
    </w:p>
    <w:p w:rsidR="00706742" w:rsidRPr="005B2866" w:rsidRDefault="005B2866" w:rsidP="00683746">
      <w:pPr>
        <w:bidi/>
        <w:spacing w:after="0" w:line="360" w:lineRule="auto"/>
        <w:rPr>
          <w:rFonts w:ascii="Traditional Arabic" w:hAnsi="Traditional Arabic" w:cs="Traditional Arabic"/>
          <w:b/>
          <w:bCs/>
          <w:sz w:val="36"/>
          <w:szCs w:val="36"/>
          <w:lang w:val="en-US"/>
        </w:rPr>
      </w:pPr>
      <w:r>
        <w:rPr>
          <w:rFonts w:ascii="Traditional Arabic" w:hAnsi="Traditional Arabic" w:cs="Traditional Arabic"/>
          <w:b/>
          <w:bCs/>
          <w:sz w:val="36"/>
          <w:szCs w:val="36"/>
          <w:lang w:val="en-US"/>
        </w:rPr>
        <w:t xml:space="preserve"> </w:t>
      </w:r>
      <w:r w:rsidRPr="006F6B46">
        <w:rPr>
          <w:rFonts w:ascii="Traditional Arabic" w:hAnsi="Traditional Arabic" w:cs="Traditional Arabic"/>
          <w:b/>
          <w:bCs/>
          <w:sz w:val="36"/>
          <w:szCs w:val="36"/>
          <w:rtl/>
        </w:rPr>
        <w:t>ي</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ر</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ف</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ع</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الله</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ال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ذ</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ي</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ن</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w:t>
      </w:r>
      <w:r w:rsidRPr="006F6B46">
        <w:rPr>
          <w:rFonts w:ascii="Traditional Arabic" w:hAnsi="Traditional Arabic" w:cs="Traditional Arabic" w:hint="cs"/>
          <w:b/>
          <w:bCs/>
          <w:sz w:val="36"/>
          <w:szCs w:val="36"/>
          <w:rtl/>
        </w:rPr>
        <w:t>آ</w:t>
      </w:r>
      <w:r w:rsidRPr="006F6B46">
        <w:rPr>
          <w:rFonts w:ascii="Traditional Arabic" w:hAnsi="Traditional Arabic" w:cs="Traditional Arabic"/>
          <w:b/>
          <w:bCs/>
          <w:sz w:val="36"/>
          <w:szCs w:val="36"/>
          <w:rtl/>
        </w:rPr>
        <w:t>م</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ن</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و</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ا</w:t>
      </w:r>
      <w:r w:rsidRPr="006F6B46">
        <w:rPr>
          <w:rFonts w:ascii="Traditional Arabic" w:hAnsi="Traditional Arabic" w:cs="Traditional Arabic" w:hint="cs"/>
          <w:b/>
          <w:bCs/>
          <w:sz w:val="36"/>
          <w:szCs w:val="36"/>
          <w:rtl/>
        </w:rPr>
        <w:t xml:space="preserve"> </w:t>
      </w:r>
      <w:r w:rsidRPr="006F6B46">
        <w:rPr>
          <w:rFonts w:ascii="Traditional Arabic" w:hAnsi="Traditional Arabic" w:cs="Traditional Arabic"/>
          <w:b/>
          <w:bCs/>
          <w:sz w:val="36"/>
          <w:szCs w:val="36"/>
          <w:rtl/>
        </w:rPr>
        <w:t>م</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ن</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ك</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م</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و</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ال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ذ</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ي</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ن</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ا</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و</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ت</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و</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ا</w:t>
      </w:r>
      <w:r w:rsidRPr="006F6B46">
        <w:rPr>
          <w:rFonts w:ascii="Traditional Arabic" w:hAnsi="Traditional Arabic" w:cs="Traditional Arabic" w:hint="cs"/>
          <w:b/>
          <w:bCs/>
          <w:sz w:val="36"/>
          <w:szCs w:val="36"/>
          <w:rtl/>
        </w:rPr>
        <w:t xml:space="preserve"> </w:t>
      </w:r>
      <w:r w:rsidRPr="006F6B46">
        <w:rPr>
          <w:rFonts w:ascii="Traditional Arabic" w:hAnsi="Traditional Arabic" w:cs="Traditional Arabic"/>
          <w:b/>
          <w:bCs/>
          <w:sz w:val="36"/>
          <w:szCs w:val="36"/>
          <w:rtl/>
        </w:rPr>
        <w:t>ال</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ع</w:t>
      </w:r>
      <w:r w:rsidRPr="006F6B46">
        <w:rPr>
          <w:rFonts w:ascii="Traditional Arabic" w:hAnsi="Traditional Arabic" w:cs="Traditional Arabic" w:hint="cs"/>
          <w:b/>
          <w:bCs/>
          <w:sz w:val="36"/>
          <w:szCs w:val="36"/>
          <w:rtl/>
        </w:rPr>
        <w:t>ِلْ</w:t>
      </w:r>
      <w:r w:rsidRPr="006F6B46">
        <w:rPr>
          <w:rFonts w:ascii="Traditional Arabic" w:hAnsi="Traditional Arabic" w:cs="Traditional Arabic"/>
          <w:b/>
          <w:bCs/>
          <w:sz w:val="36"/>
          <w:szCs w:val="36"/>
          <w:rtl/>
        </w:rPr>
        <w:t>م</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 xml:space="preserve"> د</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ر</w:t>
      </w:r>
      <w:r w:rsidRPr="006F6B46">
        <w:rPr>
          <w:rFonts w:ascii="Traditional Arabic" w:hAnsi="Traditional Arabic" w:cs="Traditional Arabic" w:hint="cs"/>
          <w:b/>
          <w:bCs/>
          <w:sz w:val="36"/>
          <w:szCs w:val="36"/>
          <w:rtl/>
        </w:rPr>
        <w:t>َ</w:t>
      </w:r>
      <w:r w:rsidRPr="006F6B46">
        <w:rPr>
          <w:rFonts w:ascii="Traditional Arabic" w:hAnsi="Traditional Arabic" w:cs="Traditional Arabic"/>
          <w:b/>
          <w:bCs/>
          <w:sz w:val="36"/>
          <w:szCs w:val="36"/>
          <w:rtl/>
        </w:rPr>
        <w:t>ج</w:t>
      </w:r>
      <w:r w:rsidRPr="006F6B46">
        <w:rPr>
          <w:rFonts w:ascii="Traditional Arabic" w:hAnsi="Traditional Arabic" w:cs="Traditional Arabic" w:hint="cs"/>
          <w:b/>
          <w:bCs/>
          <w:sz w:val="36"/>
          <w:szCs w:val="36"/>
          <w:rtl/>
        </w:rPr>
        <w:t>اَ</w:t>
      </w:r>
      <w:r w:rsidRPr="006F6B46">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p>
    <w:p w:rsidR="00706742" w:rsidRDefault="00173F85" w:rsidP="00683746">
      <w:pPr>
        <w:spacing w:after="0" w:line="240" w:lineRule="auto"/>
        <w:ind w:left="851" w:hanging="851"/>
        <w:jc w:val="both"/>
        <w:rPr>
          <w:rFonts w:asciiTheme="majorBidi" w:hAnsiTheme="majorBidi" w:cstheme="majorBidi"/>
          <w:i/>
          <w:sz w:val="24"/>
          <w:szCs w:val="24"/>
          <w:lang w:val="en-US"/>
        </w:rPr>
      </w:pPr>
      <w:r w:rsidRPr="00476DFB">
        <w:rPr>
          <w:rFonts w:asciiTheme="majorBidi" w:hAnsiTheme="majorBidi" w:cstheme="majorBidi"/>
          <w:sz w:val="24"/>
          <w:szCs w:val="24"/>
        </w:rPr>
        <w:t xml:space="preserve">Artinya; </w:t>
      </w:r>
      <w:r w:rsidRPr="00476DFB">
        <w:rPr>
          <w:rFonts w:asciiTheme="majorBidi" w:hAnsiTheme="majorBidi" w:cstheme="majorBidi"/>
          <w:i/>
          <w:sz w:val="24"/>
          <w:szCs w:val="24"/>
        </w:rPr>
        <w:t>”Allah akan meninggikan orang-orang yang beriman dan orang-orang yang berilmu  pengetahuan beberapa derajat. Allah mengetahui apa-apa yang kamu kerjakan.</w:t>
      </w:r>
      <w:r w:rsidR="000D58E9">
        <w:rPr>
          <w:rFonts w:asciiTheme="majorBidi" w:hAnsiTheme="majorBidi" w:cstheme="majorBidi"/>
          <w:i/>
          <w:sz w:val="24"/>
          <w:szCs w:val="24"/>
          <w:lang w:val="en-US"/>
        </w:rPr>
        <w:t>”</w:t>
      </w:r>
      <w:r w:rsidR="000D58E9">
        <w:rPr>
          <w:rStyle w:val="FootnoteReference"/>
          <w:rFonts w:asciiTheme="majorBidi" w:hAnsiTheme="majorBidi" w:cstheme="majorBidi"/>
          <w:i/>
          <w:sz w:val="24"/>
          <w:szCs w:val="24"/>
          <w:lang w:val="en-US"/>
        </w:rPr>
        <w:footnoteReference w:id="4"/>
      </w:r>
    </w:p>
    <w:p w:rsidR="00683746" w:rsidRPr="000D58E9" w:rsidRDefault="00683746" w:rsidP="00683746">
      <w:pPr>
        <w:spacing w:after="0" w:line="240" w:lineRule="auto"/>
        <w:ind w:left="851" w:hanging="851"/>
        <w:jc w:val="both"/>
        <w:rPr>
          <w:rFonts w:asciiTheme="majorBidi" w:hAnsiTheme="majorBidi" w:cstheme="majorBidi"/>
          <w:sz w:val="24"/>
          <w:szCs w:val="24"/>
          <w:lang w:val="en-US"/>
        </w:rPr>
      </w:pPr>
    </w:p>
    <w:p w:rsidR="00173F85" w:rsidRPr="00476DFB" w:rsidRDefault="00173F85" w:rsidP="00683746">
      <w:pPr>
        <w:spacing w:after="0" w:line="480" w:lineRule="auto"/>
        <w:ind w:firstLine="720"/>
        <w:jc w:val="both"/>
        <w:rPr>
          <w:rFonts w:asciiTheme="majorBidi" w:hAnsiTheme="majorBidi" w:cstheme="majorBidi"/>
          <w:sz w:val="24"/>
          <w:szCs w:val="24"/>
        </w:rPr>
      </w:pPr>
      <w:r w:rsidRPr="00476DFB">
        <w:rPr>
          <w:rFonts w:asciiTheme="majorBidi" w:hAnsiTheme="majorBidi" w:cstheme="majorBidi"/>
          <w:sz w:val="24"/>
          <w:szCs w:val="24"/>
        </w:rPr>
        <w:t>Dari ayat diatas dapat diambil suatu pelajaran  tentang ajaran agama Islam adalah sebagai berikut:</w:t>
      </w:r>
    </w:p>
    <w:p w:rsidR="00173F85" w:rsidRPr="00476DFB" w:rsidRDefault="00173F85" w:rsidP="00683746">
      <w:pPr>
        <w:pStyle w:val="ListParagraph"/>
        <w:numPr>
          <w:ilvl w:val="0"/>
          <w:numId w:val="2"/>
        </w:numPr>
        <w:spacing w:after="0" w:line="480" w:lineRule="auto"/>
        <w:jc w:val="both"/>
        <w:rPr>
          <w:rFonts w:asciiTheme="majorBidi" w:hAnsiTheme="majorBidi" w:cstheme="majorBidi"/>
          <w:sz w:val="24"/>
          <w:szCs w:val="24"/>
        </w:rPr>
      </w:pPr>
      <w:r w:rsidRPr="00476DFB">
        <w:rPr>
          <w:rFonts w:asciiTheme="majorBidi" w:hAnsiTheme="majorBidi" w:cstheme="majorBidi"/>
          <w:sz w:val="24"/>
          <w:szCs w:val="24"/>
        </w:rPr>
        <w:t>Agama Islam memerintahkan kepada umatnya untuk belajar berbagai macam ilmu pengetahuan baik itu ilmu duniawi maupun ilmu ukhrowi.</w:t>
      </w:r>
    </w:p>
    <w:p w:rsidR="00173F85" w:rsidRPr="00476DFB" w:rsidRDefault="00173F85" w:rsidP="00683746">
      <w:pPr>
        <w:pStyle w:val="ListParagraph"/>
        <w:numPr>
          <w:ilvl w:val="0"/>
          <w:numId w:val="2"/>
        </w:numPr>
        <w:spacing w:after="0" w:line="480" w:lineRule="auto"/>
        <w:jc w:val="both"/>
        <w:rPr>
          <w:rFonts w:asciiTheme="majorBidi" w:hAnsiTheme="majorBidi" w:cstheme="majorBidi"/>
          <w:sz w:val="24"/>
          <w:szCs w:val="24"/>
        </w:rPr>
      </w:pPr>
      <w:r w:rsidRPr="00476DFB">
        <w:rPr>
          <w:rFonts w:asciiTheme="majorBidi" w:hAnsiTheme="majorBidi" w:cstheme="majorBidi"/>
          <w:sz w:val="24"/>
          <w:szCs w:val="24"/>
        </w:rPr>
        <w:t>Bahwa Islam mewajibkan menuntut ilmu pengetahuan kepada seluruh kaum muslimin, baik pria maupun wanita sepanjang hidupnya.</w:t>
      </w:r>
    </w:p>
    <w:p w:rsidR="00173F85" w:rsidRPr="00476DFB" w:rsidRDefault="00173F85" w:rsidP="00683746">
      <w:pPr>
        <w:pStyle w:val="ListParagraph"/>
        <w:numPr>
          <w:ilvl w:val="0"/>
          <w:numId w:val="2"/>
        </w:numPr>
        <w:spacing w:after="0" w:line="480" w:lineRule="auto"/>
        <w:jc w:val="both"/>
        <w:rPr>
          <w:rFonts w:asciiTheme="majorBidi" w:hAnsiTheme="majorBidi" w:cstheme="majorBidi"/>
          <w:sz w:val="24"/>
          <w:szCs w:val="24"/>
        </w:rPr>
      </w:pPr>
      <w:r w:rsidRPr="00476DFB">
        <w:rPr>
          <w:rFonts w:asciiTheme="majorBidi" w:hAnsiTheme="majorBidi" w:cstheme="majorBidi"/>
          <w:sz w:val="24"/>
          <w:szCs w:val="24"/>
        </w:rPr>
        <w:t xml:space="preserve">Disamping memerintahkan umatnya untuk belajar, juga memerintahkan untuk mengajar ilmu kepada orang lain dengan mempergunakan </w:t>
      </w:r>
      <w:r w:rsidR="00A52015" w:rsidRPr="00476DFB">
        <w:rPr>
          <w:rFonts w:asciiTheme="majorBidi" w:hAnsiTheme="majorBidi" w:cstheme="majorBidi"/>
          <w:sz w:val="24"/>
          <w:szCs w:val="24"/>
        </w:rPr>
        <w:t>metode pendidikan yang tepat se</w:t>
      </w:r>
      <w:r w:rsidRPr="00476DFB">
        <w:rPr>
          <w:rFonts w:asciiTheme="majorBidi" w:hAnsiTheme="majorBidi" w:cstheme="majorBidi"/>
          <w:sz w:val="24"/>
          <w:szCs w:val="24"/>
        </w:rPr>
        <w:t>hinggah dapat berhasil guna.</w:t>
      </w:r>
    </w:p>
    <w:p w:rsidR="00706742" w:rsidRPr="000D58E9" w:rsidRDefault="00173F85" w:rsidP="00683746">
      <w:pPr>
        <w:pStyle w:val="ListParagraph"/>
        <w:numPr>
          <w:ilvl w:val="0"/>
          <w:numId w:val="2"/>
        </w:numPr>
        <w:spacing w:after="0" w:line="480" w:lineRule="auto"/>
        <w:jc w:val="both"/>
        <w:rPr>
          <w:rFonts w:asciiTheme="majorBidi" w:hAnsiTheme="majorBidi" w:cstheme="majorBidi"/>
          <w:sz w:val="24"/>
          <w:szCs w:val="24"/>
        </w:rPr>
      </w:pPr>
      <w:r w:rsidRPr="00476DFB">
        <w:rPr>
          <w:rFonts w:asciiTheme="majorBidi" w:hAnsiTheme="majorBidi" w:cstheme="majorBidi"/>
          <w:sz w:val="24"/>
          <w:szCs w:val="24"/>
        </w:rPr>
        <w:t>Allah sangat mendorong umatnya untuk belajar da</w:t>
      </w:r>
      <w:r w:rsidR="00A52015" w:rsidRPr="00476DFB">
        <w:rPr>
          <w:rFonts w:asciiTheme="majorBidi" w:hAnsiTheme="majorBidi" w:cstheme="majorBidi"/>
          <w:sz w:val="24"/>
          <w:szCs w:val="24"/>
        </w:rPr>
        <w:t>n mengajar menghar</w:t>
      </w:r>
      <w:r w:rsidR="00E8580B">
        <w:rPr>
          <w:rFonts w:asciiTheme="majorBidi" w:hAnsiTheme="majorBidi" w:cstheme="majorBidi"/>
          <w:sz w:val="24"/>
          <w:szCs w:val="24"/>
        </w:rPr>
        <w:t>gai</w:t>
      </w:r>
      <w:r w:rsidR="00E8580B">
        <w:rPr>
          <w:rFonts w:asciiTheme="majorBidi" w:hAnsiTheme="majorBidi" w:cstheme="majorBidi"/>
          <w:sz w:val="24"/>
          <w:szCs w:val="24"/>
          <w:lang w:val="en-US"/>
        </w:rPr>
        <w:t xml:space="preserve"> </w:t>
      </w:r>
      <w:r w:rsidRPr="00476DFB">
        <w:rPr>
          <w:rFonts w:asciiTheme="majorBidi" w:hAnsiTheme="majorBidi" w:cstheme="majorBidi"/>
          <w:sz w:val="24"/>
          <w:szCs w:val="24"/>
        </w:rPr>
        <w:t>orang yang berilmu pen</w:t>
      </w:r>
      <w:r w:rsidR="00E8580B">
        <w:rPr>
          <w:rFonts w:asciiTheme="majorBidi" w:hAnsiTheme="majorBidi" w:cstheme="majorBidi"/>
          <w:sz w:val="24"/>
          <w:szCs w:val="24"/>
        </w:rPr>
        <w:t>getahuan bahkan akan mengangkat</w:t>
      </w:r>
      <w:r w:rsidR="00E8580B">
        <w:rPr>
          <w:rFonts w:asciiTheme="majorBidi" w:hAnsiTheme="majorBidi" w:cstheme="majorBidi"/>
          <w:sz w:val="24"/>
          <w:szCs w:val="24"/>
          <w:lang w:val="en-US"/>
        </w:rPr>
        <w:t xml:space="preserve"> </w:t>
      </w:r>
      <w:r w:rsidRPr="00476DFB">
        <w:rPr>
          <w:rFonts w:asciiTheme="majorBidi" w:hAnsiTheme="majorBidi" w:cstheme="majorBidi"/>
          <w:sz w:val="24"/>
          <w:szCs w:val="24"/>
        </w:rPr>
        <w:t>martabat/derajat mereka ketempat yang terpuji.</w:t>
      </w:r>
      <w:r w:rsidR="000D58E9">
        <w:rPr>
          <w:rStyle w:val="FootnoteReference"/>
          <w:rFonts w:asciiTheme="majorBidi" w:hAnsiTheme="majorBidi" w:cstheme="majorBidi"/>
          <w:sz w:val="24"/>
          <w:szCs w:val="24"/>
        </w:rPr>
        <w:footnoteReference w:id="5"/>
      </w:r>
    </w:p>
    <w:p w:rsidR="00B34501" w:rsidRPr="00B34501" w:rsidRDefault="00B34501" w:rsidP="00683746">
      <w:pPr>
        <w:spacing w:after="0" w:line="480" w:lineRule="auto"/>
        <w:ind w:firstLine="720"/>
        <w:jc w:val="both"/>
        <w:rPr>
          <w:rFonts w:asciiTheme="majorBidi" w:hAnsiTheme="majorBidi" w:cstheme="majorBidi"/>
          <w:b/>
          <w:bCs/>
          <w:sz w:val="24"/>
          <w:szCs w:val="24"/>
          <w:lang w:val="en-US"/>
        </w:rPr>
      </w:pPr>
      <w:r w:rsidRPr="00B34501">
        <w:rPr>
          <w:rFonts w:asciiTheme="majorBidi" w:hAnsiTheme="majorBidi" w:cstheme="majorBidi"/>
          <w:sz w:val="24"/>
          <w:szCs w:val="24"/>
        </w:rPr>
        <w:lastRenderedPageBreak/>
        <w:t>Pendidikan itu sendiri tidak terlepas dari metode pembelajaran yang sangat menunjang tercapainya tujuan pembelajaran.</w:t>
      </w:r>
      <w:r>
        <w:rPr>
          <w:rFonts w:asciiTheme="majorBidi" w:hAnsiTheme="majorBidi" w:cstheme="majorBidi"/>
          <w:sz w:val="24"/>
          <w:szCs w:val="24"/>
          <w:lang w:val="en-US"/>
        </w:rPr>
        <w:t xml:space="preserve"> </w:t>
      </w:r>
      <w:r w:rsidR="0080641D" w:rsidRPr="0080641D">
        <w:rPr>
          <w:rFonts w:asciiTheme="majorBidi" w:hAnsiTheme="majorBidi" w:cstheme="majorBidi"/>
          <w:sz w:val="24"/>
          <w:szCs w:val="24"/>
        </w:rPr>
        <w:t xml:space="preserve">Dari </w:t>
      </w:r>
      <w:r>
        <w:rPr>
          <w:rFonts w:asciiTheme="majorBidi" w:hAnsiTheme="majorBidi" w:cstheme="majorBidi"/>
          <w:sz w:val="24"/>
          <w:szCs w:val="24"/>
        </w:rPr>
        <w:t>berbagai macam metode pe</w:t>
      </w:r>
      <w:r w:rsidRPr="00B34501">
        <w:rPr>
          <w:rFonts w:asciiTheme="majorBidi" w:hAnsiTheme="majorBidi" w:cstheme="majorBidi"/>
          <w:sz w:val="24"/>
          <w:szCs w:val="24"/>
        </w:rPr>
        <w:t>mbelajaran</w:t>
      </w:r>
      <w:r w:rsidR="0080641D" w:rsidRPr="0080641D">
        <w:rPr>
          <w:rFonts w:asciiTheme="majorBidi" w:hAnsiTheme="majorBidi" w:cstheme="majorBidi"/>
          <w:sz w:val="24"/>
          <w:szCs w:val="24"/>
        </w:rPr>
        <w:t xml:space="preserve"> khususnya pendidikan agama islam salah satunya adalah metode menghafal</w:t>
      </w:r>
      <w:r w:rsidRPr="00B34501">
        <w:rPr>
          <w:rFonts w:asciiTheme="majorBidi" w:hAnsiTheme="majorBidi" w:cstheme="majorBidi"/>
          <w:sz w:val="24"/>
          <w:szCs w:val="24"/>
        </w:rPr>
        <w:t>.</w:t>
      </w:r>
      <w:r>
        <w:rPr>
          <w:rFonts w:asciiTheme="majorBidi" w:hAnsiTheme="majorBidi" w:cstheme="majorBidi"/>
          <w:sz w:val="24"/>
          <w:szCs w:val="24"/>
        </w:rPr>
        <w:t xml:space="preserve"> </w:t>
      </w:r>
      <w:r w:rsidRPr="00B34501">
        <w:rPr>
          <w:rFonts w:asciiTheme="majorBidi" w:hAnsiTheme="majorBidi" w:cstheme="majorBidi"/>
          <w:sz w:val="24"/>
          <w:szCs w:val="24"/>
        </w:rPr>
        <w:t>S</w:t>
      </w:r>
      <w:r w:rsidR="0080641D" w:rsidRPr="0080641D">
        <w:rPr>
          <w:rFonts w:asciiTheme="majorBidi" w:hAnsiTheme="majorBidi" w:cstheme="majorBidi"/>
          <w:sz w:val="24"/>
          <w:szCs w:val="24"/>
        </w:rPr>
        <w:t>eperti halnya yang saya temui di SD Negeri 1 Sejagung yang menerapkan metode ini pada seluruh anak didiknya, khususnya anak kelas V dan VI, dimana anak didik disetiap pagi sebelum melaksanakan proses belajar</w:t>
      </w:r>
      <w:r w:rsidR="0080641D">
        <w:rPr>
          <w:rFonts w:asciiTheme="majorBidi" w:hAnsiTheme="majorBidi" w:cstheme="majorBidi"/>
          <w:sz w:val="24"/>
          <w:szCs w:val="24"/>
        </w:rPr>
        <w:t xml:space="preserve"> menga</w:t>
      </w:r>
      <w:r w:rsidR="0080641D" w:rsidRPr="0080641D">
        <w:rPr>
          <w:rFonts w:asciiTheme="majorBidi" w:hAnsiTheme="majorBidi" w:cstheme="majorBidi"/>
          <w:sz w:val="24"/>
          <w:szCs w:val="24"/>
        </w:rPr>
        <w:t xml:space="preserve">jar melakukan pembiasaan penyetoran hafalan ayat Al-Qur’an dan ini berlangsung setiap pagi. </w:t>
      </w:r>
      <w:r w:rsidR="0080641D" w:rsidRPr="00B34501">
        <w:rPr>
          <w:rFonts w:asciiTheme="majorBidi" w:hAnsiTheme="majorBidi" w:cstheme="majorBidi"/>
          <w:sz w:val="24"/>
          <w:szCs w:val="24"/>
        </w:rPr>
        <w:t xml:space="preserve">Melihat hal ini penulis bermaksud mengadaklan penelitian ilmiah dengan judul </w:t>
      </w:r>
      <w:r w:rsidRPr="00B34501">
        <w:rPr>
          <w:rFonts w:asciiTheme="majorBidi" w:hAnsiTheme="majorBidi" w:cstheme="majorBidi"/>
          <w:b/>
          <w:bCs/>
          <w:sz w:val="24"/>
          <w:szCs w:val="24"/>
        </w:rPr>
        <w:t>“Persepsi Siswa Tentang P</w:t>
      </w:r>
      <w:r>
        <w:rPr>
          <w:rFonts w:asciiTheme="majorBidi" w:hAnsiTheme="majorBidi" w:cstheme="majorBidi"/>
          <w:b/>
          <w:bCs/>
          <w:sz w:val="24"/>
          <w:szCs w:val="24"/>
          <w:lang w:val="en-US"/>
        </w:rPr>
        <w:t>enerapan</w:t>
      </w:r>
      <w:r>
        <w:rPr>
          <w:rFonts w:asciiTheme="majorBidi" w:hAnsiTheme="majorBidi" w:cstheme="majorBidi"/>
          <w:b/>
          <w:bCs/>
          <w:sz w:val="24"/>
          <w:szCs w:val="24"/>
        </w:rPr>
        <w:t xml:space="preserve"> M</w:t>
      </w:r>
      <w:r>
        <w:rPr>
          <w:rFonts w:asciiTheme="majorBidi" w:hAnsiTheme="majorBidi" w:cstheme="majorBidi"/>
          <w:b/>
          <w:bCs/>
          <w:sz w:val="24"/>
          <w:szCs w:val="24"/>
          <w:lang w:val="en-US"/>
        </w:rPr>
        <w:t>enghafal</w:t>
      </w:r>
      <w:r>
        <w:rPr>
          <w:rFonts w:asciiTheme="majorBidi" w:hAnsiTheme="majorBidi" w:cstheme="majorBidi"/>
          <w:b/>
          <w:bCs/>
          <w:sz w:val="24"/>
          <w:szCs w:val="24"/>
        </w:rPr>
        <w:t xml:space="preserve"> A</w:t>
      </w:r>
      <w:r>
        <w:rPr>
          <w:rFonts w:asciiTheme="majorBidi" w:hAnsiTheme="majorBidi" w:cstheme="majorBidi"/>
          <w:b/>
          <w:bCs/>
          <w:sz w:val="24"/>
          <w:szCs w:val="24"/>
          <w:lang w:val="en-US"/>
        </w:rPr>
        <w:t>yat</w:t>
      </w:r>
      <w:r>
        <w:rPr>
          <w:rFonts w:asciiTheme="majorBidi" w:hAnsiTheme="majorBidi" w:cstheme="majorBidi"/>
          <w:b/>
          <w:bCs/>
          <w:sz w:val="24"/>
          <w:szCs w:val="24"/>
        </w:rPr>
        <w:t xml:space="preserve"> A</w:t>
      </w:r>
      <w:r>
        <w:rPr>
          <w:rFonts w:asciiTheme="majorBidi" w:hAnsiTheme="majorBidi" w:cstheme="majorBidi"/>
          <w:b/>
          <w:bCs/>
          <w:sz w:val="24"/>
          <w:szCs w:val="24"/>
          <w:lang w:val="en-US"/>
        </w:rPr>
        <w:t>l-Qur’an</w:t>
      </w:r>
      <w:r>
        <w:rPr>
          <w:rFonts w:asciiTheme="majorBidi" w:hAnsiTheme="majorBidi" w:cstheme="majorBidi"/>
          <w:b/>
          <w:bCs/>
          <w:sz w:val="24"/>
          <w:szCs w:val="24"/>
        </w:rPr>
        <w:t xml:space="preserve"> </w:t>
      </w:r>
      <w:r>
        <w:rPr>
          <w:rFonts w:asciiTheme="majorBidi" w:hAnsiTheme="majorBidi" w:cstheme="majorBidi"/>
          <w:b/>
          <w:bCs/>
          <w:sz w:val="24"/>
          <w:szCs w:val="24"/>
          <w:lang w:val="en-US"/>
        </w:rPr>
        <w:t>di</w:t>
      </w:r>
      <w:r>
        <w:rPr>
          <w:rFonts w:asciiTheme="majorBidi" w:hAnsiTheme="majorBidi" w:cstheme="majorBidi"/>
          <w:b/>
          <w:bCs/>
          <w:sz w:val="24"/>
          <w:szCs w:val="24"/>
        </w:rPr>
        <w:t xml:space="preserve"> SD N</w:t>
      </w:r>
      <w:r>
        <w:rPr>
          <w:rFonts w:asciiTheme="majorBidi" w:hAnsiTheme="majorBidi" w:cstheme="majorBidi"/>
          <w:b/>
          <w:bCs/>
          <w:sz w:val="24"/>
          <w:szCs w:val="24"/>
          <w:lang w:val="en-US"/>
        </w:rPr>
        <w:t>egeri</w:t>
      </w:r>
      <w:r>
        <w:rPr>
          <w:rFonts w:asciiTheme="majorBidi" w:hAnsiTheme="majorBidi" w:cstheme="majorBidi"/>
          <w:b/>
          <w:bCs/>
          <w:sz w:val="24"/>
          <w:szCs w:val="24"/>
        </w:rPr>
        <w:t xml:space="preserve"> 1 S</w:t>
      </w:r>
      <w:r>
        <w:rPr>
          <w:rFonts w:asciiTheme="majorBidi" w:hAnsiTheme="majorBidi" w:cstheme="majorBidi"/>
          <w:b/>
          <w:bCs/>
          <w:sz w:val="24"/>
          <w:szCs w:val="24"/>
          <w:lang w:val="en-US"/>
        </w:rPr>
        <w:t>ejagung</w:t>
      </w:r>
      <w:r w:rsidR="0080641D" w:rsidRPr="00B34501">
        <w:rPr>
          <w:rFonts w:asciiTheme="majorBidi" w:hAnsiTheme="majorBidi" w:cstheme="majorBidi"/>
          <w:b/>
          <w:bCs/>
          <w:sz w:val="24"/>
          <w:szCs w:val="24"/>
        </w:rPr>
        <w:t xml:space="preserve"> K</w:t>
      </w:r>
      <w:r>
        <w:rPr>
          <w:rFonts w:asciiTheme="majorBidi" w:hAnsiTheme="majorBidi" w:cstheme="majorBidi"/>
          <w:b/>
          <w:bCs/>
          <w:sz w:val="24"/>
          <w:szCs w:val="24"/>
          <w:lang w:val="en-US"/>
        </w:rPr>
        <w:t>ecamatan</w:t>
      </w:r>
      <w:r>
        <w:rPr>
          <w:rFonts w:asciiTheme="majorBidi" w:hAnsiTheme="majorBidi" w:cstheme="majorBidi"/>
          <w:b/>
          <w:bCs/>
          <w:sz w:val="24"/>
          <w:szCs w:val="24"/>
        </w:rPr>
        <w:t xml:space="preserve"> R</w:t>
      </w:r>
      <w:r>
        <w:rPr>
          <w:rFonts w:asciiTheme="majorBidi" w:hAnsiTheme="majorBidi" w:cstheme="majorBidi"/>
          <w:b/>
          <w:bCs/>
          <w:sz w:val="24"/>
          <w:szCs w:val="24"/>
          <w:lang w:val="en-US"/>
        </w:rPr>
        <w:t>antau</w:t>
      </w:r>
      <w:r>
        <w:rPr>
          <w:rFonts w:asciiTheme="majorBidi" w:hAnsiTheme="majorBidi" w:cstheme="majorBidi"/>
          <w:b/>
          <w:bCs/>
          <w:sz w:val="24"/>
          <w:szCs w:val="24"/>
        </w:rPr>
        <w:t xml:space="preserve"> B</w:t>
      </w:r>
      <w:r>
        <w:rPr>
          <w:rFonts w:asciiTheme="majorBidi" w:hAnsiTheme="majorBidi" w:cstheme="majorBidi"/>
          <w:b/>
          <w:bCs/>
          <w:sz w:val="24"/>
          <w:szCs w:val="24"/>
          <w:lang w:val="en-US"/>
        </w:rPr>
        <w:t>ayur</w:t>
      </w:r>
      <w:r>
        <w:rPr>
          <w:rFonts w:asciiTheme="majorBidi" w:hAnsiTheme="majorBidi" w:cstheme="majorBidi"/>
          <w:b/>
          <w:bCs/>
          <w:sz w:val="24"/>
          <w:szCs w:val="24"/>
        </w:rPr>
        <w:t xml:space="preserve"> K</w:t>
      </w:r>
      <w:r>
        <w:rPr>
          <w:rFonts w:asciiTheme="majorBidi" w:hAnsiTheme="majorBidi" w:cstheme="majorBidi"/>
          <w:b/>
          <w:bCs/>
          <w:sz w:val="24"/>
          <w:szCs w:val="24"/>
          <w:lang w:val="en-US"/>
        </w:rPr>
        <w:t>abupaten</w:t>
      </w:r>
      <w:r w:rsidR="0080641D" w:rsidRPr="00B34501">
        <w:rPr>
          <w:rFonts w:asciiTheme="majorBidi" w:hAnsiTheme="majorBidi" w:cstheme="majorBidi"/>
          <w:b/>
          <w:bCs/>
          <w:sz w:val="24"/>
          <w:szCs w:val="24"/>
        </w:rPr>
        <w:t xml:space="preserve"> B</w:t>
      </w:r>
      <w:r>
        <w:rPr>
          <w:rFonts w:asciiTheme="majorBidi" w:hAnsiTheme="majorBidi" w:cstheme="majorBidi"/>
          <w:b/>
          <w:bCs/>
          <w:sz w:val="24"/>
          <w:szCs w:val="24"/>
          <w:lang w:val="en-US"/>
        </w:rPr>
        <w:t>anyuasin”</w:t>
      </w:r>
      <w:r w:rsidR="0080641D" w:rsidRPr="00B34501">
        <w:rPr>
          <w:rFonts w:asciiTheme="majorBidi" w:hAnsiTheme="majorBidi" w:cstheme="majorBidi"/>
          <w:sz w:val="24"/>
          <w:szCs w:val="24"/>
        </w:rPr>
        <w:t>.</w:t>
      </w:r>
      <w:r w:rsidR="0080641D" w:rsidRPr="0080641D">
        <w:rPr>
          <w:rFonts w:asciiTheme="majorBidi" w:hAnsiTheme="majorBidi" w:cstheme="majorBidi"/>
          <w:sz w:val="24"/>
          <w:szCs w:val="24"/>
        </w:rPr>
        <w:t xml:space="preserve"> </w:t>
      </w:r>
      <w:r w:rsidR="00453910" w:rsidRPr="0080641D">
        <w:rPr>
          <w:rFonts w:asciiTheme="majorBidi" w:hAnsiTheme="majorBidi" w:cstheme="majorBidi"/>
          <w:sz w:val="24"/>
          <w:szCs w:val="24"/>
        </w:rPr>
        <w:t xml:space="preserve">  </w:t>
      </w:r>
    </w:p>
    <w:p w:rsidR="00195B9E" w:rsidRPr="00360BC2" w:rsidRDefault="006772E1" w:rsidP="0004164D">
      <w:pPr>
        <w:pStyle w:val="ListParagraph"/>
        <w:numPr>
          <w:ilvl w:val="0"/>
          <w:numId w:val="8"/>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R</w:t>
      </w:r>
      <w:r>
        <w:rPr>
          <w:rFonts w:asciiTheme="majorBidi" w:hAnsiTheme="majorBidi" w:cstheme="majorBidi"/>
          <w:b/>
          <w:bCs/>
          <w:sz w:val="24"/>
          <w:szCs w:val="24"/>
          <w:lang w:val="en-US"/>
        </w:rPr>
        <w:t>umusan</w:t>
      </w:r>
      <w:r>
        <w:rPr>
          <w:rFonts w:asciiTheme="majorBidi" w:hAnsiTheme="majorBidi" w:cstheme="majorBidi"/>
          <w:b/>
          <w:bCs/>
          <w:sz w:val="24"/>
          <w:szCs w:val="24"/>
        </w:rPr>
        <w:t xml:space="preserve"> M</w:t>
      </w:r>
      <w:r>
        <w:rPr>
          <w:rFonts w:asciiTheme="majorBidi" w:hAnsiTheme="majorBidi" w:cstheme="majorBidi"/>
          <w:b/>
          <w:bCs/>
          <w:sz w:val="24"/>
          <w:szCs w:val="24"/>
          <w:lang w:val="en-US"/>
        </w:rPr>
        <w:t>aalah</w:t>
      </w:r>
    </w:p>
    <w:p w:rsidR="00195B9E" w:rsidRPr="00032A8B" w:rsidRDefault="00195B9E" w:rsidP="0004164D">
      <w:pPr>
        <w:pStyle w:val="ListParagraph"/>
        <w:numPr>
          <w:ilvl w:val="0"/>
          <w:numId w:val="3"/>
        </w:numPr>
        <w:spacing w:after="0" w:line="480" w:lineRule="auto"/>
        <w:ind w:left="567" w:hanging="283"/>
        <w:jc w:val="both"/>
        <w:rPr>
          <w:rFonts w:asciiTheme="majorBidi" w:hAnsiTheme="majorBidi" w:cstheme="majorBidi"/>
          <w:b/>
          <w:bCs/>
          <w:sz w:val="24"/>
          <w:szCs w:val="24"/>
        </w:rPr>
      </w:pPr>
      <w:r w:rsidRPr="00476DFB">
        <w:rPr>
          <w:rFonts w:asciiTheme="majorBidi" w:hAnsiTheme="majorBidi" w:cstheme="majorBidi"/>
          <w:sz w:val="24"/>
          <w:szCs w:val="24"/>
        </w:rPr>
        <w:t xml:space="preserve">Bagaimana Persepsi Siswa </w:t>
      </w:r>
      <w:r w:rsidR="00A52015" w:rsidRPr="00476DFB">
        <w:rPr>
          <w:rFonts w:asciiTheme="majorBidi" w:hAnsiTheme="majorBidi" w:cstheme="majorBidi"/>
          <w:sz w:val="24"/>
          <w:szCs w:val="24"/>
        </w:rPr>
        <w:t>tentang penerapan menghaf</w:t>
      </w:r>
      <w:r w:rsidRPr="00476DFB">
        <w:rPr>
          <w:rFonts w:asciiTheme="majorBidi" w:hAnsiTheme="majorBidi" w:cstheme="majorBidi"/>
          <w:sz w:val="24"/>
          <w:szCs w:val="24"/>
        </w:rPr>
        <w:t>al ayat Al-Qur’an</w:t>
      </w:r>
      <w:r w:rsidR="00452BAA" w:rsidRPr="00452BAA">
        <w:rPr>
          <w:rFonts w:asciiTheme="majorBidi" w:hAnsiTheme="majorBidi" w:cstheme="majorBidi"/>
          <w:sz w:val="24"/>
          <w:szCs w:val="24"/>
        </w:rPr>
        <w:t xml:space="preserve"> </w:t>
      </w:r>
      <w:r w:rsidR="00452BAA">
        <w:rPr>
          <w:rFonts w:asciiTheme="majorBidi" w:hAnsiTheme="majorBidi" w:cstheme="majorBidi"/>
          <w:sz w:val="24"/>
          <w:szCs w:val="24"/>
          <w:lang w:val="en-US"/>
        </w:rPr>
        <w:t xml:space="preserve">di </w:t>
      </w:r>
      <w:r w:rsidR="00452BAA" w:rsidRPr="00476DFB">
        <w:rPr>
          <w:rFonts w:asciiTheme="majorBidi" w:hAnsiTheme="majorBidi" w:cstheme="majorBidi"/>
          <w:sz w:val="24"/>
          <w:szCs w:val="24"/>
        </w:rPr>
        <w:t>SD Negeri 1 Sejagung</w:t>
      </w:r>
      <w:r w:rsidRPr="00476DFB">
        <w:rPr>
          <w:rFonts w:asciiTheme="majorBidi" w:hAnsiTheme="majorBidi" w:cstheme="majorBidi"/>
          <w:sz w:val="24"/>
          <w:szCs w:val="24"/>
        </w:rPr>
        <w:t>?</w:t>
      </w:r>
    </w:p>
    <w:p w:rsidR="00032A8B" w:rsidRPr="00476DFB" w:rsidRDefault="00032A8B" w:rsidP="0004164D">
      <w:pPr>
        <w:pStyle w:val="ListParagraph"/>
        <w:numPr>
          <w:ilvl w:val="0"/>
          <w:numId w:val="3"/>
        </w:numPr>
        <w:spacing w:after="0" w:line="480" w:lineRule="auto"/>
        <w:ind w:left="567" w:hanging="283"/>
        <w:jc w:val="both"/>
        <w:rPr>
          <w:rFonts w:asciiTheme="majorBidi" w:hAnsiTheme="majorBidi" w:cstheme="majorBidi"/>
          <w:b/>
          <w:bCs/>
          <w:sz w:val="24"/>
          <w:szCs w:val="24"/>
        </w:rPr>
      </w:pPr>
      <w:r w:rsidRPr="00BB7F40">
        <w:rPr>
          <w:rFonts w:asciiTheme="majorBidi" w:hAnsiTheme="majorBidi" w:cstheme="majorBidi"/>
          <w:sz w:val="24"/>
          <w:szCs w:val="24"/>
        </w:rPr>
        <w:t xml:space="preserve">Bagaimana kemampuan </w:t>
      </w:r>
      <w:r w:rsidR="00452BAA">
        <w:rPr>
          <w:rFonts w:asciiTheme="majorBidi" w:hAnsiTheme="majorBidi" w:cstheme="majorBidi"/>
          <w:sz w:val="24"/>
          <w:szCs w:val="24"/>
        </w:rPr>
        <w:t>siswa dalam menghafal ayat</w:t>
      </w:r>
      <w:r w:rsidR="00452BAA">
        <w:rPr>
          <w:rFonts w:asciiTheme="majorBidi" w:hAnsiTheme="majorBidi" w:cstheme="majorBidi"/>
          <w:sz w:val="24"/>
          <w:szCs w:val="24"/>
          <w:lang w:val="en-US"/>
        </w:rPr>
        <w:t xml:space="preserve"> </w:t>
      </w:r>
      <w:r w:rsidRPr="00BB7F40">
        <w:rPr>
          <w:rFonts w:asciiTheme="majorBidi" w:hAnsiTheme="majorBidi" w:cstheme="majorBidi"/>
          <w:sz w:val="24"/>
          <w:szCs w:val="24"/>
        </w:rPr>
        <w:t>Al-Qur’an di SD Negeri 1 Sejagung Kecamatan Rantau Bayur Kabupaten Banyuasin?</w:t>
      </w:r>
    </w:p>
    <w:p w:rsidR="001804F1" w:rsidRPr="00360F59" w:rsidRDefault="00781DF9" w:rsidP="0004164D">
      <w:pPr>
        <w:pStyle w:val="ListParagraph"/>
        <w:numPr>
          <w:ilvl w:val="0"/>
          <w:numId w:val="3"/>
        </w:numPr>
        <w:tabs>
          <w:tab w:val="left" w:pos="426"/>
        </w:tabs>
        <w:spacing w:after="0" w:line="480" w:lineRule="auto"/>
        <w:ind w:left="567" w:hanging="283"/>
        <w:jc w:val="both"/>
        <w:rPr>
          <w:rFonts w:asciiTheme="majorBidi" w:hAnsiTheme="majorBidi" w:cstheme="majorBidi"/>
          <w:b/>
          <w:bCs/>
          <w:sz w:val="24"/>
          <w:szCs w:val="24"/>
        </w:rPr>
      </w:pPr>
      <w:r>
        <w:rPr>
          <w:rFonts w:asciiTheme="majorBidi" w:hAnsiTheme="majorBidi" w:cstheme="majorBidi"/>
          <w:sz w:val="24"/>
          <w:szCs w:val="24"/>
          <w:lang w:val="en-US"/>
        </w:rPr>
        <w:t xml:space="preserve">Faktor-faktor apa saja yang mempengaruhi persepsi siswa </w:t>
      </w:r>
      <w:r w:rsidR="00452BAA">
        <w:rPr>
          <w:rFonts w:asciiTheme="majorBidi" w:hAnsiTheme="majorBidi" w:cstheme="majorBidi"/>
          <w:sz w:val="24"/>
          <w:szCs w:val="24"/>
          <w:lang w:val="en-US"/>
        </w:rPr>
        <w:t>tentang penerapan menghafal ayat Al-Qur’an</w:t>
      </w:r>
      <w:r w:rsidR="00452BAA" w:rsidRPr="00680414">
        <w:rPr>
          <w:rFonts w:asciiTheme="majorBidi" w:hAnsiTheme="majorBidi" w:cstheme="majorBidi"/>
          <w:sz w:val="24"/>
          <w:szCs w:val="24"/>
        </w:rPr>
        <w:t xml:space="preserve"> </w:t>
      </w:r>
      <w:r w:rsidR="00DD07B2">
        <w:rPr>
          <w:rFonts w:asciiTheme="majorBidi" w:hAnsiTheme="majorBidi" w:cstheme="majorBidi"/>
          <w:sz w:val="24"/>
          <w:szCs w:val="24"/>
          <w:lang w:val="en-US"/>
        </w:rPr>
        <w:t>di</w:t>
      </w:r>
      <w:r w:rsidR="00452BAA">
        <w:rPr>
          <w:rFonts w:asciiTheme="majorBidi" w:hAnsiTheme="majorBidi" w:cstheme="majorBidi"/>
          <w:sz w:val="24"/>
          <w:szCs w:val="24"/>
          <w:lang w:val="en-US"/>
        </w:rPr>
        <w:t xml:space="preserve"> </w:t>
      </w:r>
      <w:r w:rsidR="00680414" w:rsidRPr="00680414">
        <w:rPr>
          <w:rFonts w:asciiTheme="majorBidi" w:hAnsiTheme="majorBidi" w:cstheme="majorBidi"/>
          <w:sz w:val="24"/>
          <w:szCs w:val="24"/>
        </w:rPr>
        <w:t>SD Negeri 1 Sejagung</w:t>
      </w:r>
      <w:proofErr w:type="gramStart"/>
      <w:r w:rsidR="00680414">
        <w:rPr>
          <w:rFonts w:asciiTheme="majorBidi" w:hAnsiTheme="majorBidi" w:cstheme="majorBidi"/>
          <w:sz w:val="24"/>
          <w:szCs w:val="24"/>
          <w:lang w:val="en-US"/>
        </w:rPr>
        <w:t>?.</w:t>
      </w:r>
      <w:proofErr w:type="gramEnd"/>
    </w:p>
    <w:p w:rsidR="00195B9E" w:rsidRPr="00476DFB" w:rsidRDefault="00195B9E" w:rsidP="0004164D">
      <w:pPr>
        <w:pStyle w:val="ListParagraph"/>
        <w:numPr>
          <w:ilvl w:val="0"/>
          <w:numId w:val="8"/>
        </w:numPr>
        <w:spacing w:after="0" w:line="480" w:lineRule="auto"/>
        <w:ind w:left="284" w:hanging="284"/>
        <w:jc w:val="both"/>
        <w:rPr>
          <w:rFonts w:asciiTheme="majorBidi" w:hAnsiTheme="majorBidi" w:cstheme="majorBidi"/>
          <w:b/>
          <w:bCs/>
          <w:sz w:val="24"/>
          <w:szCs w:val="24"/>
        </w:rPr>
      </w:pPr>
      <w:r w:rsidRPr="00476DFB">
        <w:rPr>
          <w:rFonts w:asciiTheme="majorBidi" w:hAnsiTheme="majorBidi" w:cstheme="majorBidi"/>
          <w:b/>
          <w:bCs/>
          <w:sz w:val="24"/>
          <w:szCs w:val="24"/>
        </w:rPr>
        <w:t>Tujuan dan Kegunaan Penelitian</w:t>
      </w:r>
    </w:p>
    <w:p w:rsidR="00DD6084" w:rsidRPr="00476DFB" w:rsidRDefault="00195B9E" w:rsidP="0004164D">
      <w:pPr>
        <w:pStyle w:val="ListParagraph"/>
        <w:numPr>
          <w:ilvl w:val="0"/>
          <w:numId w:val="9"/>
        </w:numPr>
        <w:spacing w:after="0" w:line="480" w:lineRule="auto"/>
        <w:ind w:left="567" w:hanging="283"/>
        <w:jc w:val="both"/>
        <w:rPr>
          <w:rFonts w:asciiTheme="majorBidi" w:hAnsiTheme="majorBidi" w:cstheme="majorBidi"/>
          <w:sz w:val="24"/>
          <w:szCs w:val="24"/>
        </w:rPr>
      </w:pPr>
      <w:r w:rsidRPr="00476DFB">
        <w:rPr>
          <w:rFonts w:asciiTheme="majorBidi" w:hAnsiTheme="majorBidi" w:cstheme="majorBidi"/>
          <w:sz w:val="24"/>
          <w:szCs w:val="24"/>
        </w:rPr>
        <w:t>Tujuan Penelitian</w:t>
      </w:r>
    </w:p>
    <w:p w:rsidR="00DD6084" w:rsidRPr="00231A57" w:rsidRDefault="00195B9E" w:rsidP="00683746">
      <w:pPr>
        <w:pStyle w:val="ListParagraph"/>
        <w:spacing w:after="0" w:line="480" w:lineRule="auto"/>
        <w:ind w:left="567"/>
        <w:jc w:val="both"/>
        <w:rPr>
          <w:rFonts w:asciiTheme="majorBidi" w:hAnsiTheme="majorBidi" w:cstheme="majorBidi"/>
          <w:sz w:val="24"/>
          <w:szCs w:val="24"/>
          <w:lang w:val="en-US"/>
        </w:rPr>
      </w:pPr>
      <w:r w:rsidRPr="00476DFB">
        <w:rPr>
          <w:rFonts w:asciiTheme="majorBidi" w:hAnsiTheme="majorBidi" w:cstheme="majorBidi"/>
          <w:sz w:val="24"/>
          <w:szCs w:val="24"/>
        </w:rPr>
        <w:t>Adapun tujuan dari penelitian ini adalah:</w:t>
      </w:r>
    </w:p>
    <w:p w:rsidR="00DD6084" w:rsidRPr="00D23F06" w:rsidRDefault="00195B9E" w:rsidP="0004164D">
      <w:pPr>
        <w:pStyle w:val="ListParagraph"/>
        <w:numPr>
          <w:ilvl w:val="0"/>
          <w:numId w:val="4"/>
        </w:numPr>
        <w:tabs>
          <w:tab w:val="left" w:pos="851"/>
        </w:tabs>
        <w:spacing w:after="0" w:line="480" w:lineRule="auto"/>
        <w:ind w:left="851" w:hanging="284"/>
        <w:jc w:val="both"/>
        <w:rPr>
          <w:rFonts w:asciiTheme="majorBidi" w:hAnsiTheme="majorBidi" w:cstheme="majorBidi"/>
          <w:sz w:val="24"/>
          <w:szCs w:val="24"/>
        </w:rPr>
      </w:pPr>
      <w:r w:rsidRPr="00476DFB">
        <w:rPr>
          <w:rFonts w:asciiTheme="majorBidi" w:hAnsiTheme="majorBidi" w:cstheme="majorBidi"/>
          <w:sz w:val="24"/>
          <w:szCs w:val="24"/>
        </w:rPr>
        <w:t xml:space="preserve">Untuk mengetahui persepsi siswa </w:t>
      </w:r>
      <w:r w:rsidR="00452BAA" w:rsidRPr="00476DFB">
        <w:rPr>
          <w:rFonts w:asciiTheme="majorBidi" w:hAnsiTheme="majorBidi" w:cstheme="majorBidi"/>
          <w:sz w:val="24"/>
          <w:szCs w:val="24"/>
        </w:rPr>
        <w:t xml:space="preserve">tentang penerapan menghafal Ayat Al-Qur’an </w:t>
      </w:r>
      <w:r w:rsidRPr="00476DFB">
        <w:rPr>
          <w:rFonts w:asciiTheme="majorBidi" w:hAnsiTheme="majorBidi" w:cstheme="majorBidi"/>
          <w:sz w:val="24"/>
          <w:szCs w:val="24"/>
        </w:rPr>
        <w:t>d</w:t>
      </w:r>
      <w:r w:rsidR="00A52015" w:rsidRPr="00476DFB">
        <w:rPr>
          <w:rFonts w:asciiTheme="majorBidi" w:hAnsiTheme="majorBidi" w:cstheme="majorBidi"/>
          <w:sz w:val="24"/>
          <w:szCs w:val="24"/>
        </w:rPr>
        <w:t>i SD Negeri 1 Sejagung</w:t>
      </w:r>
      <w:r w:rsidRPr="00476DFB">
        <w:rPr>
          <w:rFonts w:asciiTheme="majorBidi" w:hAnsiTheme="majorBidi" w:cstheme="majorBidi"/>
          <w:sz w:val="24"/>
          <w:szCs w:val="24"/>
        </w:rPr>
        <w:t>.</w:t>
      </w:r>
    </w:p>
    <w:p w:rsidR="00D23F06" w:rsidRPr="00476DFB" w:rsidRDefault="00D23F06" w:rsidP="0004164D">
      <w:pPr>
        <w:pStyle w:val="ListParagraph"/>
        <w:numPr>
          <w:ilvl w:val="0"/>
          <w:numId w:val="4"/>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lang w:val="en-US"/>
        </w:rPr>
        <w:lastRenderedPageBreak/>
        <w:t>Untuk mengetahui kemampuan siswa tentang penerapan menghafal Ayat Al-Qur’an</w:t>
      </w:r>
    </w:p>
    <w:p w:rsidR="00DD6084" w:rsidRPr="00360BC2" w:rsidRDefault="00195B9E" w:rsidP="0004164D">
      <w:pPr>
        <w:pStyle w:val="ListParagraph"/>
        <w:numPr>
          <w:ilvl w:val="0"/>
          <w:numId w:val="4"/>
        </w:numPr>
        <w:spacing w:after="0" w:line="480" w:lineRule="auto"/>
        <w:ind w:left="851" w:hanging="284"/>
        <w:jc w:val="both"/>
        <w:rPr>
          <w:rFonts w:asciiTheme="majorBidi" w:hAnsiTheme="majorBidi" w:cstheme="majorBidi"/>
          <w:sz w:val="24"/>
          <w:szCs w:val="24"/>
        </w:rPr>
      </w:pPr>
      <w:r w:rsidRPr="00476DFB">
        <w:rPr>
          <w:rFonts w:asciiTheme="majorBidi" w:hAnsiTheme="majorBidi" w:cstheme="majorBidi"/>
          <w:sz w:val="24"/>
          <w:szCs w:val="24"/>
        </w:rPr>
        <w:t>Untuk mengetahui faktor-faktor apa saja yang memp</w:t>
      </w:r>
      <w:r w:rsidR="00A52015" w:rsidRPr="00476DFB">
        <w:rPr>
          <w:rFonts w:asciiTheme="majorBidi" w:hAnsiTheme="majorBidi" w:cstheme="majorBidi"/>
          <w:sz w:val="24"/>
          <w:szCs w:val="24"/>
        </w:rPr>
        <w:t>engaruhi persepsi siswa tentang</w:t>
      </w:r>
      <w:r w:rsidRPr="00476DFB">
        <w:rPr>
          <w:rFonts w:asciiTheme="majorBidi" w:hAnsiTheme="majorBidi" w:cstheme="majorBidi"/>
          <w:sz w:val="24"/>
          <w:szCs w:val="24"/>
        </w:rPr>
        <w:t xml:space="preserve"> penerapan menghafal Ayat Al-Qur’</w:t>
      </w:r>
      <w:r w:rsidR="008D70E5" w:rsidRPr="00476DFB">
        <w:rPr>
          <w:rFonts w:asciiTheme="majorBidi" w:hAnsiTheme="majorBidi" w:cstheme="majorBidi"/>
          <w:sz w:val="24"/>
          <w:szCs w:val="24"/>
        </w:rPr>
        <w:t>an di SD Negeri 1 Sejagung K</w:t>
      </w:r>
      <w:r w:rsidRPr="00476DFB">
        <w:rPr>
          <w:rFonts w:asciiTheme="majorBidi" w:hAnsiTheme="majorBidi" w:cstheme="majorBidi"/>
          <w:sz w:val="24"/>
          <w:szCs w:val="24"/>
        </w:rPr>
        <w:t>ecamatan R</w:t>
      </w:r>
      <w:r w:rsidR="008D70E5" w:rsidRPr="00476DFB">
        <w:rPr>
          <w:rFonts w:asciiTheme="majorBidi" w:hAnsiTheme="majorBidi" w:cstheme="majorBidi"/>
          <w:sz w:val="24"/>
          <w:szCs w:val="24"/>
        </w:rPr>
        <w:t>antau Bayur Kabupaten Banyuasin.</w:t>
      </w:r>
    </w:p>
    <w:p w:rsidR="008D70E5" w:rsidRPr="00476DFB" w:rsidRDefault="008D70E5" w:rsidP="0004164D">
      <w:pPr>
        <w:pStyle w:val="ListParagraph"/>
        <w:numPr>
          <w:ilvl w:val="0"/>
          <w:numId w:val="9"/>
        </w:numPr>
        <w:spacing w:after="0" w:line="480" w:lineRule="auto"/>
        <w:ind w:left="567" w:hanging="283"/>
        <w:jc w:val="both"/>
        <w:rPr>
          <w:rFonts w:asciiTheme="majorBidi" w:hAnsiTheme="majorBidi" w:cstheme="majorBidi"/>
          <w:sz w:val="24"/>
          <w:szCs w:val="24"/>
        </w:rPr>
      </w:pPr>
      <w:r w:rsidRPr="00476DFB">
        <w:rPr>
          <w:rFonts w:asciiTheme="majorBidi" w:hAnsiTheme="majorBidi" w:cstheme="majorBidi"/>
          <w:sz w:val="24"/>
          <w:szCs w:val="24"/>
        </w:rPr>
        <w:t>Kegunaan Penelitian</w:t>
      </w:r>
    </w:p>
    <w:p w:rsidR="00DD6084" w:rsidRPr="00476DFB" w:rsidRDefault="008D70E5" w:rsidP="00683746">
      <w:pPr>
        <w:pStyle w:val="ListParagraph"/>
        <w:spacing w:after="0" w:line="480" w:lineRule="auto"/>
        <w:ind w:left="0" w:firstLine="567"/>
        <w:jc w:val="both"/>
        <w:rPr>
          <w:rFonts w:asciiTheme="majorBidi" w:hAnsiTheme="majorBidi" w:cstheme="majorBidi"/>
          <w:sz w:val="24"/>
          <w:szCs w:val="24"/>
        </w:rPr>
      </w:pPr>
      <w:r w:rsidRPr="00476DFB">
        <w:rPr>
          <w:rFonts w:asciiTheme="majorBidi" w:hAnsiTheme="majorBidi" w:cstheme="majorBidi"/>
          <w:sz w:val="24"/>
          <w:szCs w:val="24"/>
        </w:rPr>
        <w:t>Hasil penelitian ini diharapkan dapat bermanfaat bagi pihak-pihak terkait dalam pendidikan antara lain:</w:t>
      </w:r>
    </w:p>
    <w:p w:rsidR="00DD6084" w:rsidRPr="00476DFB" w:rsidRDefault="008D70E5" w:rsidP="0004164D">
      <w:pPr>
        <w:pStyle w:val="ListParagraph"/>
        <w:numPr>
          <w:ilvl w:val="1"/>
          <w:numId w:val="10"/>
        </w:numPr>
        <w:spacing w:after="0" w:line="480" w:lineRule="auto"/>
        <w:ind w:left="851" w:hanging="284"/>
        <w:jc w:val="both"/>
        <w:rPr>
          <w:rFonts w:asciiTheme="majorBidi" w:hAnsiTheme="majorBidi" w:cstheme="majorBidi"/>
          <w:sz w:val="24"/>
          <w:szCs w:val="24"/>
        </w:rPr>
      </w:pPr>
      <w:r w:rsidRPr="00476DFB">
        <w:rPr>
          <w:rFonts w:asciiTheme="majorBidi" w:hAnsiTheme="majorBidi" w:cstheme="majorBidi"/>
          <w:sz w:val="24"/>
          <w:szCs w:val="24"/>
        </w:rPr>
        <w:t>Hasil penelitian ini diharapkan dijadikan sebagai bahan masukan bagi para guru supaya dapat meningkatkan mutu pendidikan agama Islam terutama dalam penerapan menghafal ayat Al-Qur’an.</w:t>
      </w:r>
    </w:p>
    <w:p w:rsidR="00360F59" w:rsidRPr="009014A2" w:rsidRDefault="008D70E5" w:rsidP="0004164D">
      <w:pPr>
        <w:pStyle w:val="ListParagraph"/>
        <w:numPr>
          <w:ilvl w:val="1"/>
          <w:numId w:val="10"/>
        </w:numPr>
        <w:spacing w:after="0" w:line="480" w:lineRule="auto"/>
        <w:ind w:left="851" w:hanging="284"/>
        <w:jc w:val="both"/>
        <w:rPr>
          <w:rFonts w:asciiTheme="majorBidi" w:hAnsiTheme="majorBidi" w:cstheme="majorBidi"/>
          <w:sz w:val="24"/>
          <w:szCs w:val="24"/>
        </w:rPr>
      </w:pPr>
      <w:r w:rsidRPr="00476DFB">
        <w:rPr>
          <w:rFonts w:asciiTheme="majorBidi" w:hAnsiTheme="majorBidi" w:cstheme="majorBidi"/>
          <w:sz w:val="24"/>
          <w:szCs w:val="24"/>
        </w:rPr>
        <w:t>Hasi</w:t>
      </w:r>
      <w:r w:rsidR="007469AA" w:rsidRPr="00476DFB">
        <w:rPr>
          <w:rFonts w:asciiTheme="majorBidi" w:hAnsiTheme="majorBidi" w:cstheme="majorBidi"/>
          <w:sz w:val="24"/>
          <w:szCs w:val="24"/>
        </w:rPr>
        <w:t>l</w:t>
      </w:r>
      <w:r w:rsidRPr="00476DFB">
        <w:rPr>
          <w:rFonts w:asciiTheme="majorBidi" w:hAnsiTheme="majorBidi" w:cstheme="majorBidi"/>
          <w:sz w:val="24"/>
          <w:szCs w:val="24"/>
        </w:rPr>
        <w:t xml:space="preserve"> penelitian ini diharapkan menjadi motivasi bagi siswa dan dapat berguna bagi peneliti.</w:t>
      </w:r>
    </w:p>
    <w:p w:rsidR="009014A2" w:rsidRPr="009014A2" w:rsidRDefault="000F7AE1" w:rsidP="0004164D">
      <w:pPr>
        <w:pStyle w:val="ListParagraph"/>
        <w:numPr>
          <w:ilvl w:val="0"/>
          <w:numId w:val="8"/>
        </w:numPr>
        <w:tabs>
          <w:tab w:val="left" w:pos="142"/>
        </w:tabs>
        <w:spacing w:after="0" w:line="480" w:lineRule="auto"/>
        <w:ind w:left="284" w:hanging="284"/>
        <w:jc w:val="both"/>
        <w:rPr>
          <w:rFonts w:asciiTheme="majorBidi" w:hAnsiTheme="majorBidi" w:cstheme="majorBidi"/>
          <w:b/>
          <w:sz w:val="24"/>
          <w:szCs w:val="24"/>
        </w:rPr>
      </w:pPr>
      <w:r w:rsidRPr="00476DFB">
        <w:rPr>
          <w:rFonts w:asciiTheme="majorBidi" w:hAnsiTheme="majorBidi" w:cstheme="majorBidi"/>
          <w:b/>
          <w:sz w:val="24"/>
          <w:szCs w:val="24"/>
        </w:rPr>
        <w:t>Kerangka Teori</w:t>
      </w:r>
      <w:r w:rsidR="009014A2">
        <w:rPr>
          <w:rFonts w:asciiTheme="majorBidi" w:hAnsiTheme="majorBidi" w:cstheme="majorBidi"/>
          <w:b/>
          <w:sz w:val="24"/>
          <w:szCs w:val="24"/>
          <w:lang w:val="en-US"/>
        </w:rPr>
        <w:t>.</w:t>
      </w:r>
    </w:p>
    <w:p w:rsidR="00DD6084" w:rsidRPr="009014A2" w:rsidRDefault="009014A2" w:rsidP="00683746">
      <w:pPr>
        <w:pStyle w:val="ListParagraph"/>
        <w:tabs>
          <w:tab w:val="left" w:pos="142"/>
          <w:tab w:val="left" w:pos="709"/>
        </w:tabs>
        <w:spacing w:after="0" w:line="480" w:lineRule="auto"/>
        <w:ind w:left="0"/>
        <w:jc w:val="both"/>
        <w:rPr>
          <w:rFonts w:asciiTheme="majorBidi" w:hAnsiTheme="majorBidi" w:cstheme="majorBidi"/>
          <w:b/>
          <w:sz w:val="24"/>
          <w:szCs w:val="24"/>
        </w:rPr>
      </w:pPr>
      <w:r>
        <w:rPr>
          <w:rFonts w:asciiTheme="majorBidi" w:hAnsiTheme="majorBidi" w:cstheme="majorBidi"/>
          <w:b/>
          <w:sz w:val="24"/>
          <w:szCs w:val="24"/>
          <w:lang w:val="en-US"/>
        </w:rPr>
        <w:tab/>
      </w:r>
      <w:r>
        <w:rPr>
          <w:rFonts w:asciiTheme="majorBidi" w:hAnsiTheme="majorBidi" w:cstheme="majorBidi"/>
          <w:b/>
          <w:sz w:val="24"/>
          <w:szCs w:val="24"/>
          <w:lang w:val="en-US"/>
        </w:rPr>
        <w:tab/>
      </w:r>
      <w:r w:rsidR="000F7AE1" w:rsidRPr="009014A2">
        <w:rPr>
          <w:rFonts w:asciiTheme="majorBidi" w:hAnsiTheme="majorBidi" w:cstheme="majorBidi"/>
          <w:sz w:val="24"/>
          <w:szCs w:val="24"/>
        </w:rPr>
        <w:t>Kerangka teori adalah merupakan uraian singkat tentang teori yang dipakai dalam penelitian menjawab pertanyaan penelitian</w:t>
      </w:r>
      <w:r w:rsidR="000D58E9">
        <w:rPr>
          <w:rStyle w:val="FootnoteReference"/>
          <w:rFonts w:asciiTheme="majorBidi" w:hAnsiTheme="majorBidi" w:cstheme="majorBidi"/>
          <w:sz w:val="24"/>
          <w:szCs w:val="24"/>
        </w:rPr>
        <w:footnoteReference w:id="6"/>
      </w:r>
      <w:r w:rsidR="000F7AE1" w:rsidRPr="009014A2">
        <w:rPr>
          <w:rFonts w:asciiTheme="majorBidi" w:hAnsiTheme="majorBidi" w:cstheme="majorBidi"/>
          <w:sz w:val="24"/>
          <w:szCs w:val="24"/>
        </w:rPr>
        <w:t xml:space="preserve">. Kerangka teori yang penulis jadikan sebagai acuan dalam pelaksanaan penelitian adalah konsep-konsep tentang persepsi Siswa SD. </w:t>
      </w:r>
      <w:r w:rsidR="00A52015" w:rsidRPr="009014A2">
        <w:rPr>
          <w:rFonts w:asciiTheme="majorBidi" w:hAnsiTheme="majorBidi" w:cstheme="majorBidi"/>
          <w:sz w:val="24"/>
          <w:szCs w:val="24"/>
        </w:rPr>
        <w:t xml:space="preserve">Kata persepsi berasal dari bahasa asing yaitu </w:t>
      </w:r>
      <w:r w:rsidR="00A52015" w:rsidRPr="009014A2">
        <w:rPr>
          <w:rFonts w:asciiTheme="majorBidi" w:hAnsiTheme="majorBidi" w:cstheme="majorBidi"/>
          <w:i/>
          <w:iCs/>
          <w:sz w:val="24"/>
          <w:szCs w:val="24"/>
        </w:rPr>
        <w:t>“perception”</w:t>
      </w:r>
      <w:r w:rsidR="00A52015" w:rsidRPr="009014A2">
        <w:rPr>
          <w:rFonts w:asciiTheme="majorBidi" w:hAnsiTheme="majorBidi" w:cstheme="majorBidi"/>
          <w:sz w:val="24"/>
          <w:szCs w:val="24"/>
        </w:rPr>
        <w:t xml:space="preserve"> yang berarti mengamati</w:t>
      </w:r>
      <w:r w:rsidR="00666C65">
        <w:rPr>
          <w:rStyle w:val="FootnoteReference"/>
          <w:rFonts w:asciiTheme="majorBidi" w:hAnsiTheme="majorBidi" w:cstheme="majorBidi"/>
          <w:sz w:val="24"/>
          <w:szCs w:val="24"/>
        </w:rPr>
        <w:footnoteReference w:id="7"/>
      </w:r>
      <w:r w:rsidR="00A52015" w:rsidRPr="009014A2">
        <w:rPr>
          <w:rFonts w:asciiTheme="majorBidi" w:hAnsiTheme="majorBidi" w:cstheme="majorBidi"/>
          <w:sz w:val="24"/>
          <w:szCs w:val="24"/>
        </w:rPr>
        <w:t xml:space="preserve">. Mar’at mengatakan bahwa persepsi adalah kegiatan mengamati </w:t>
      </w:r>
      <w:r w:rsidR="00A52015" w:rsidRPr="009014A2">
        <w:rPr>
          <w:rFonts w:asciiTheme="majorBidi" w:hAnsiTheme="majorBidi" w:cstheme="majorBidi"/>
          <w:sz w:val="24"/>
          <w:szCs w:val="24"/>
        </w:rPr>
        <w:lastRenderedPageBreak/>
        <w:t>seseorang sebagai bagian dari ilmu pengetahuan</w:t>
      </w:r>
      <w:r w:rsidR="00666C65">
        <w:rPr>
          <w:rStyle w:val="FootnoteReference"/>
          <w:rFonts w:asciiTheme="majorBidi" w:hAnsiTheme="majorBidi" w:cstheme="majorBidi"/>
          <w:sz w:val="24"/>
          <w:szCs w:val="24"/>
        </w:rPr>
        <w:footnoteReference w:id="8"/>
      </w:r>
      <w:r w:rsidR="00A52015" w:rsidRPr="009014A2">
        <w:rPr>
          <w:rFonts w:asciiTheme="majorBidi" w:hAnsiTheme="majorBidi" w:cstheme="majorBidi"/>
          <w:sz w:val="24"/>
          <w:szCs w:val="24"/>
        </w:rPr>
        <w:t xml:space="preserve">. </w:t>
      </w:r>
      <w:r w:rsidR="000F7AE1" w:rsidRPr="009014A2">
        <w:rPr>
          <w:rFonts w:asciiTheme="majorBidi" w:hAnsiTheme="majorBidi" w:cstheme="majorBidi"/>
          <w:sz w:val="24"/>
          <w:szCs w:val="24"/>
        </w:rPr>
        <w:t>Persepsi secara bahasa adalah “pandangan, tanggapan”. Sedangkan secara termino</w:t>
      </w:r>
      <w:r w:rsidR="00A52015" w:rsidRPr="009014A2">
        <w:rPr>
          <w:rFonts w:asciiTheme="majorBidi" w:hAnsiTheme="majorBidi" w:cstheme="majorBidi"/>
          <w:sz w:val="24"/>
          <w:szCs w:val="24"/>
        </w:rPr>
        <w:t>logi, persepsi mempunyai defeni</w:t>
      </w:r>
      <w:r w:rsidR="000F7AE1" w:rsidRPr="009014A2">
        <w:rPr>
          <w:rFonts w:asciiTheme="majorBidi" w:hAnsiTheme="majorBidi" w:cstheme="majorBidi"/>
          <w:sz w:val="24"/>
          <w:szCs w:val="24"/>
        </w:rPr>
        <w:t>si yang bermacam-macam. Dalam kamus Bahasa Indonesia Baku, persepsi adalah pengamatan secara global, belum disertai kesadaran sedangkan subjek dan objek</w:t>
      </w:r>
      <w:r w:rsidR="00673C4C" w:rsidRPr="009014A2">
        <w:rPr>
          <w:rFonts w:asciiTheme="majorBidi" w:hAnsiTheme="majorBidi" w:cstheme="majorBidi"/>
          <w:sz w:val="24"/>
          <w:szCs w:val="24"/>
        </w:rPr>
        <w:t>nya belum terbedakan satu dari</w:t>
      </w:r>
      <w:r w:rsidR="000F7AE1" w:rsidRPr="009014A2">
        <w:rPr>
          <w:rFonts w:asciiTheme="majorBidi" w:hAnsiTheme="majorBidi" w:cstheme="majorBidi"/>
          <w:sz w:val="24"/>
          <w:szCs w:val="24"/>
        </w:rPr>
        <w:t xml:space="preserve"> lainnya (baru ada proses memiliki tanggapan)</w:t>
      </w:r>
      <w:r w:rsidR="00970721">
        <w:rPr>
          <w:rStyle w:val="FootnoteReference"/>
          <w:rFonts w:asciiTheme="majorBidi" w:hAnsiTheme="majorBidi" w:cstheme="majorBidi"/>
          <w:sz w:val="24"/>
          <w:szCs w:val="24"/>
        </w:rPr>
        <w:footnoteReference w:id="9"/>
      </w:r>
      <w:r w:rsidR="000F7AE1" w:rsidRPr="009014A2">
        <w:rPr>
          <w:rFonts w:asciiTheme="majorBidi" w:hAnsiTheme="majorBidi" w:cstheme="majorBidi"/>
          <w:sz w:val="24"/>
          <w:szCs w:val="24"/>
        </w:rPr>
        <w:t>. Sedangkan menurut pandangan psikologi persepsi dapat diartikan sebagai “kemampuan untuk mengadakan diskriminasi antara objek-objek berdasarkan ciri-ciri fisik yang berbeda antara objek itu.</w:t>
      </w:r>
    </w:p>
    <w:p w:rsidR="00DD6084" w:rsidRPr="00476DFB" w:rsidRDefault="000F7AE1" w:rsidP="00683746">
      <w:pPr>
        <w:spacing w:after="0" w:line="480" w:lineRule="auto"/>
        <w:ind w:firstLine="720"/>
        <w:jc w:val="both"/>
        <w:rPr>
          <w:rFonts w:asciiTheme="majorBidi" w:hAnsiTheme="majorBidi" w:cstheme="majorBidi"/>
          <w:sz w:val="24"/>
          <w:szCs w:val="24"/>
        </w:rPr>
      </w:pPr>
      <w:r w:rsidRPr="00476DFB">
        <w:rPr>
          <w:rFonts w:asciiTheme="majorBidi" w:hAnsiTheme="majorBidi" w:cstheme="majorBidi"/>
          <w:sz w:val="24"/>
          <w:szCs w:val="24"/>
        </w:rPr>
        <w:t>Kartini Kartono, persepsi merupakan pengamatan secara global, belum disertai kesadaran, sedang subjek dan objeknya belum terbedakan satu dari lainnya</w:t>
      </w:r>
      <w:r w:rsidR="00970721">
        <w:rPr>
          <w:rStyle w:val="FootnoteReference"/>
          <w:rFonts w:asciiTheme="majorBidi" w:hAnsiTheme="majorBidi" w:cstheme="majorBidi"/>
          <w:sz w:val="24"/>
          <w:szCs w:val="24"/>
        </w:rPr>
        <w:footnoteReference w:id="10"/>
      </w:r>
      <w:r w:rsidRPr="00476DFB">
        <w:rPr>
          <w:rFonts w:asciiTheme="majorBidi" w:hAnsiTheme="majorBidi" w:cstheme="majorBidi"/>
          <w:sz w:val="24"/>
          <w:szCs w:val="24"/>
        </w:rPr>
        <w:t>. Bimo Walgito, persepsi adalah suatu proses penginderaan, yaitu proses diterimanya stimulus oleh individu melalui alat indera atau juga disebut proses sensoris</w:t>
      </w:r>
      <w:r w:rsidR="00970721">
        <w:rPr>
          <w:rStyle w:val="FootnoteReference"/>
          <w:rFonts w:asciiTheme="majorBidi" w:hAnsiTheme="majorBidi" w:cstheme="majorBidi"/>
          <w:sz w:val="24"/>
          <w:szCs w:val="24"/>
        </w:rPr>
        <w:footnoteReference w:id="11"/>
      </w:r>
      <w:r w:rsidRPr="00476DFB">
        <w:rPr>
          <w:rFonts w:asciiTheme="majorBidi" w:hAnsiTheme="majorBidi" w:cstheme="majorBidi"/>
          <w:sz w:val="24"/>
          <w:szCs w:val="24"/>
        </w:rPr>
        <w:t xml:space="preserve">. </w:t>
      </w:r>
      <w:r w:rsidR="00F2361D">
        <w:rPr>
          <w:rFonts w:asciiTheme="majorBidi" w:hAnsiTheme="majorBidi" w:cstheme="majorBidi"/>
          <w:sz w:val="24"/>
          <w:szCs w:val="24"/>
        </w:rPr>
        <w:t>A.G. Lunadi, persepsi adalah ta</w:t>
      </w:r>
      <w:r w:rsidR="00F2361D">
        <w:rPr>
          <w:rFonts w:asciiTheme="majorBidi" w:hAnsiTheme="majorBidi" w:cstheme="majorBidi"/>
          <w:sz w:val="24"/>
          <w:szCs w:val="24"/>
          <w:lang w:val="en-US"/>
        </w:rPr>
        <w:t>f</w:t>
      </w:r>
      <w:r w:rsidRPr="00476DFB">
        <w:rPr>
          <w:rFonts w:asciiTheme="majorBidi" w:hAnsiTheme="majorBidi" w:cstheme="majorBidi"/>
          <w:sz w:val="24"/>
          <w:szCs w:val="24"/>
        </w:rPr>
        <w:t>siran dari apa yang k</w:t>
      </w:r>
      <w:r w:rsidR="00673C4C" w:rsidRPr="00476DFB">
        <w:rPr>
          <w:rFonts w:asciiTheme="majorBidi" w:hAnsiTheme="majorBidi" w:cstheme="majorBidi"/>
          <w:sz w:val="24"/>
          <w:szCs w:val="24"/>
        </w:rPr>
        <w:t>i</w:t>
      </w:r>
      <w:r w:rsidRPr="00476DFB">
        <w:rPr>
          <w:rFonts w:asciiTheme="majorBidi" w:hAnsiTheme="majorBidi" w:cstheme="majorBidi"/>
          <w:sz w:val="24"/>
          <w:szCs w:val="24"/>
        </w:rPr>
        <w:t>ta lihat, dengar, cicipi, baui, raba, rasa dengan panca indera</w:t>
      </w:r>
      <w:r w:rsidR="00061834">
        <w:rPr>
          <w:rStyle w:val="FootnoteReference"/>
          <w:rFonts w:asciiTheme="majorBidi" w:hAnsiTheme="majorBidi" w:cstheme="majorBidi"/>
          <w:sz w:val="24"/>
          <w:szCs w:val="24"/>
        </w:rPr>
        <w:footnoteReference w:id="12"/>
      </w:r>
      <w:r w:rsidRPr="00476DFB">
        <w:rPr>
          <w:rFonts w:asciiTheme="majorBidi" w:hAnsiTheme="majorBidi" w:cstheme="majorBidi"/>
          <w:sz w:val="24"/>
          <w:szCs w:val="24"/>
        </w:rPr>
        <w:t>. Pendapat lain menyatakan persepsi adalah pengamatan langsung oleh seorang pribadi atau proses yang menghasilkan penghayatan langsung tersebut. Dalam pengertian lain juga di sebutkan bahwa persepsi dikatakan sebagai bentuk dari pengalaman yang belum disadari benar hinggah individu yang bersangkutan belum mampu membedakan diri sendiri dengan objek yang dihayatinya.</w:t>
      </w:r>
    </w:p>
    <w:p w:rsidR="00DD07B2" w:rsidRPr="00DD07B2" w:rsidRDefault="000F7AE1" w:rsidP="00683746">
      <w:pPr>
        <w:spacing w:after="0" w:line="480" w:lineRule="auto"/>
        <w:ind w:firstLine="720"/>
        <w:jc w:val="both"/>
        <w:rPr>
          <w:rFonts w:asciiTheme="majorBidi" w:hAnsiTheme="majorBidi" w:cstheme="majorBidi"/>
          <w:sz w:val="24"/>
          <w:szCs w:val="24"/>
          <w:lang w:val="en-US"/>
        </w:rPr>
      </w:pPr>
      <w:r w:rsidRPr="00476DFB">
        <w:rPr>
          <w:rFonts w:asciiTheme="majorBidi" w:hAnsiTheme="majorBidi" w:cstheme="majorBidi"/>
          <w:sz w:val="24"/>
          <w:szCs w:val="24"/>
        </w:rPr>
        <w:lastRenderedPageBreak/>
        <w:t>Meleng</w:t>
      </w:r>
      <w:r w:rsidR="00E85A0F">
        <w:rPr>
          <w:rFonts w:asciiTheme="majorBidi" w:hAnsiTheme="majorBidi" w:cstheme="majorBidi"/>
          <w:sz w:val="24"/>
          <w:szCs w:val="24"/>
        </w:rPr>
        <w:t xml:space="preserve">kapi beberapa pengertian </w:t>
      </w:r>
      <w:r w:rsidRPr="00476DFB">
        <w:rPr>
          <w:rFonts w:asciiTheme="majorBidi" w:hAnsiTheme="majorBidi" w:cstheme="majorBidi"/>
          <w:sz w:val="24"/>
          <w:szCs w:val="24"/>
        </w:rPr>
        <w:t>tersebut, Slameto menyatakan bahwa persepsi adalah “proses yang menyangkut masuknya pesan atau informasi kedalam otak manusia</w:t>
      </w:r>
      <w:r w:rsidR="005941A2">
        <w:rPr>
          <w:rStyle w:val="FootnoteReference"/>
          <w:rFonts w:asciiTheme="majorBidi" w:hAnsiTheme="majorBidi" w:cstheme="majorBidi"/>
          <w:sz w:val="24"/>
          <w:szCs w:val="24"/>
        </w:rPr>
        <w:footnoteReference w:id="13"/>
      </w:r>
      <w:r w:rsidRPr="00476DFB">
        <w:rPr>
          <w:rFonts w:asciiTheme="majorBidi" w:hAnsiTheme="majorBidi" w:cstheme="majorBidi"/>
          <w:sz w:val="24"/>
          <w:szCs w:val="24"/>
        </w:rPr>
        <w:t xml:space="preserve">. Melalui persepsi Siswa </w:t>
      </w:r>
      <w:r w:rsidR="00673C4C" w:rsidRPr="00476DFB">
        <w:rPr>
          <w:rFonts w:asciiTheme="majorBidi" w:hAnsiTheme="majorBidi" w:cstheme="majorBidi"/>
          <w:sz w:val="24"/>
          <w:szCs w:val="24"/>
        </w:rPr>
        <w:t xml:space="preserve">yang </w:t>
      </w:r>
      <w:r w:rsidRPr="00476DFB">
        <w:rPr>
          <w:rFonts w:asciiTheme="majorBidi" w:hAnsiTheme="majorBidi" w:cstheme="majorBidi"/>
          <w:sz w:val="24"/>
          <w:szCs w:val="24"/>
        </w:rPr>
        <w:t>terus-menerus mengadakan hubungan dengan  gu</w:t>
      </w:r>
      <w:r w:rsidR="00673C4C" w:rsidRPr="00476DFB">
        <w:rPr>
          <w:rFonts w:asciiTheme="majorBidi" w:hAnsiTheme="majorBidi" w:cstheme="majorBidi"/>
          <w:sz w:val="24"/>
          <w:szCs w:val="24"/>
        </w:rPr>
        <w:t>runya. Sedangkan menurut Jalalud</w:t>
      </w:r>
      <w:r w:rsidRPr="00476DFB">
        <w:rPr>
          <w:rFonts w:asciiTheme="majorBidi" w:hAnsiTheme="majorBidi" w:cstheme="majorBidi"/>
          <w:sz w:val="24"/>
          <w:szCs w:val="24"/>
        </w:rPr>
        <w:t>din Rakhmat adalah pengalaman tentang objek, peristiwa atau hubungan-hubungan yang diperoleh dengan menyimpulkan i</w:t>
      </w:r>
      <w:r w:rsidR="004D29CD">
        <w:rPr>
          <w:rFonts w:asciiTheme="majorBidi" w:hAnsiTheme="majorBidi" w:cstheme="majorBidi"/>
          <w:sz w:val="24"/>
          <w:szCs w:val="24"/>
        </w:rPr>
        <w:t>nformasi dan menafsirkan pesan</w:t>
      </w:r>
      <w:r w:rsidR="00DD07B2">
        <w:rPr>
          <w:rFonts w:asciiTheme="majorBidi" w:hAnsiTheme="majorBidi" w:cstheme="majorBidi"/>
          <w:sz w:val="24"/>
          <w:szCs w:val="24"/>
          <w:lang w:val="en-US"/>
        </w:rPr>
        <w:t>.</w:t>
      </w:r>
      <w:r w:rsidR="00E379CD">
        <w:rPr>
          <w:rStyle w:val="FootnoteReference"/>
          <w:rFonts w:asciiTheme="majorBidi" w:hAnsiTheme="majorBidi" w:cstheme="majorBidi"/>
          <w:sz w:val="24"/>
          <w:szCs w:val="24"/>
        </w:rPr>
        <w:footnoteReference w:id="14"/>
      </w:r>
    </w:p>
    <w:p w:rsidR="000F7AE1" w:rsidRPr="00DD07B2" w:rsidRDefault="000F7AE1" w:rsidP="00683746">
      <w:pPr>
        <w:spacing w:after="0" w:line="480" w:lineRule="auto"/>
        <w:ind w:firstLine="567"/>
        <w:jc w:val="both"/>
        <w:rPr>
          <w:rFonts w:asciiTheme="majorBidi" w:hAnsiTheme="majorBidi" w:cstheme="majorBidi"/>
          <w:sz w:val="24"/>
          <w:szCs w:val="24"/>
          <w:lang w:val="en-US"/>
        </w:rPr>
      </w:pPr>
      <w:r w:rsidRPr="00476DFB">
        <w:rPr>
          <w:rFonts w:asciiTheme="majorBidi" w:hAnsiTheme="majorBidi" w:cstheme="majorBidi"/>
          <w:sz w:val="24"/>
          <w:szCs w:val="24"/>
        </w:rPr>
        <w:t>Adapun prinsif dasar Slameto, adalah sebagai berikut:</w:t>
      </w:r>
    </w:p>
    <w:p w:rsidR="00DD07B2" w:rsidRPr="00DD07B2" w:rsidRDefault="000F7AE1" w:rsidP="0004164D">
      <w:pPr>
        <w:pStyle w:val="ListParagraph"/>
        <w:numPr>
          <w:ilvl w:val="0"/>
          <w:numId w:val="5"/>
        </w:numPr>
        <w:spacing w:after="0" w:line="480" w:lineRule="auto"/>
        <w:ind w:left="284" w:hanging="283"/>
        <w:jc w:val="both"/>
        <w:rPr>
          <w:rFonts w:asciiTheme="majorBidi" w:hAnsiTheme="majorBidi" w:cstheme="majorBidi"/>
          <w:sz w:val="24"/>
          <w:szCs w:val="24"/>
        </w:rPr>
      </w:pPr>
      <w:r w:rsidRPr="00476DFB">
        <w:rPr>
          <w:rFonts w:asciiTheme="majorBidi" w:hAnsiTheme="majorBidi" w:cstheme="majorBidi"/>
          <w:sz w:val="24"/>
          <w:szCs w:val="24"/>
        </w:rPr>
        <w:t>Persepsi itu relatif</w:t>
      </w:r>
    </w:p>
    <w:p w:rsidR="000F7AE1" w:rsidRPr="00DD07B2" w:rsidRDefault="000F7AE1" w:rsidP="00683746">
      <w:pPr>
        <w:pStyle w:val="ListParagraph"/>
        <w:spacing w:after="0" w:line="480" w:lineRule="auto"/>
        <w:ind w:left="0" w:firstLine="720"/>
        <w:jc w:val="both"/>
        <w:rPr>
          <w:rFonts w:asciiTheme="majorBidi" w:hAnsiTheme="majorBidi" w:cstheme="majorBidi"/>
          <w:sz w:val="24"/>
          <w:szCs w:val="24"/>
        </w:rPr>
      </w:pPr>
      <w:r w:rsidRPr="00DD07B2">
        <w:rPr>
          <w:rFonts w:asciiTheme="majorBidi" w:hAnsiTheme="majorBidi" w:cstheme="majorBidi"/>
          <w:sz w:val="24"/>
          <w:szCs w:val="24"/>
        </w:rPr>
        <w:t>Dalam hubungannya dengan kerelatifan menimbulkan dampak pertama dari suatu perubahan rangsangan yang dirasakan lebih dari pada rangsangan yang datang kemudian berdasarkan kenyataan bahwa persepsi itu relatif.</w:t>
      </w:r>
    </w:p>
    <w:p w:rsidR="000F7AE1" w:rsidRPr="00476DFB" w:rsidRDefault="000F7AE1" w:rsidP="0004164D">
      <w:pPr>
        <w:pStyle w:val="ListParagraph"/>
        <w:numPr>
          <w:ilvl w:val="0"/>
          <w:numId w:val="5"/>
        </w:numPr>
        <w:spacing w:after="0"/>
        <w:ind w:left="284" w:hanging="284"/>
        <w:jc w:val="both"/>
        <w:rPr>
          <w:rFonts w:asciiTheme="majorBidi" w:hAnsiTheme="majorBidi" w:cstheme="majorBidi"/>
          <w:sz w:val="24"/>
          <w:szCs w:val="24"/>
        </w:rPr>
      </w:pPr>
      <w:r w:rsidRPr="00476DFB">
        <w:rPr>
          <w:rFonts w:asciiTheme="majorBidi" w:hAnsiTheme="majorBidi" w:cstheme="majorBidi"/>
          <w:sz w:val="24"/>
          <w:szCs w:val="24"/>
        </w:rPr>
        <w:t>Persepsi itu selektif</w:t>
      </w:r>
    </w:p>
    <w:p w:rsidR="000F7AE1" w:rsidRPr="00E169B0" w:rsidRDefault="000F7AE1" w:rsidP="00683746">
      <w:pPr>
        <w:spacing w:after="0" w:line="480" w:lineRule="auto"/>
        <w:ind w:firstLine="720"/>
        <w:jc w:val="both"/>
        <w:rPr>
          <w:rFonts w:asciiTheme="majorBidi" w:hAnsiTheme="majorBidi" w:cstheme="majorBidi"/>
          <w:sz w:val="24"/>
          <w:szCs w:val="24"/>
        </w:rPr>
      </w:pPr>
      <w:r w:rsidRPr="00E169B0">
        <w:rPr>
          <w:rFonts w:asciiTheme="majorBidi" w:hAnsiTheme="majorBidi" w:cstheme="majorBidi"/>
          <w:sz w:val="24"/>
          <w:szCs w:val="24"/>
        </w:rPr>
        <w:t>Seseorang hanya memperhatikan beberapa rangsangan saja dari banyak rangsangan disekelilingnya pada saat tertentu. Sesuatu yang menarik perhatian serta kearah mana persepsi itu mempunyai kecendrungan.</w:t>
      </w:r>
    </w:p>
    <w:p w:rsidR="00E169B0" w:rsidRPr="00E169B0" w:rsidRDefault="000F7AE1" w:rsidP="0004164D">
      <w:pPr>
        <w:pStyle w:val="ListParagraph"/>
        <w:numPr>
          <w:ilvl w:val="0"/>
          <w:numId w:val="5"/>
        </w:numPr>
        <w:spacing w:after="0" w:line="480" w:lineRule="auto"/>
        <w:ind w:left="284" w:hanging="284"/>
        <w:jc w:val="both"/>
        <w:rPr>
          <w:rFonts w:asciiTheme="majorBidi" w:hAnsiTheme="majorBidi" w:cstheme="majorBidi"/>
          <w:sz w:val="24"/>
          <w:szCs w:val="24"/>
        </w:rPr>
      </w:pPr>
      <w:r w:rsidRPr="00476DFB">
        <w:rPr>
          <w:rFonts w:asciiTheme="majorBidi" w:hAnsiTheme="majorBidi" w:cstheme="majorBidi"/>
          <w:sz w:val="24"/>
          <w:szCs w:val="24"/>
        </w:rPr>
        <w:t>Persepsi itu mempunyai tatanan</w:t>
      </w:r>
    </w:p>
    <w:p w:rsidR="000F7AE1" w:rsidRPr="00E169B0" w:rsidRDefault="00E169B0" w:rsidP="0068374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lang w:val="en-US"/>
        </w:rPr>
        <w:t>O</w:t>
      </w:r>
      <w:r w:rsidR="000F7AE1" w:rsidRPr="00E169B0">
        <w:rPr>
          <w:rFonts w:asciiTheme="majorBidi" w:hAnsiTheme="majorBidi" w:cstheme="majorBidi"/>
          <w:sz w:val="24"/>
          <w:szCs w:val="24"/>
        </w:rPr>
        <w:t xml:space="preserve">rang yang mempunyai rangsangan tidak dengan </w:t>
      </w:r>
      <w:proofErr w:type="gramStart"/>
      <w:r w:rsidR="000F7AE1" w:rsidRPr="00E169B0">
        <w:rPr>
          <w:rFonts w:asciiTheme="majorBidi" w:hAnsiTheme="majorBidi" w:cstheme="majorBidi"/>
          <w:sz w:val="24"/>
          <w:szCs w:val="24"/>
        </w:rPr>
        <w:t>cara</w:t>
      </w:r>
      <w:proofErr w:type="gramEnd"/>
      <w:r w:rsidR="000F7AE1" w:rsidRPr="00E169B0">
        <w:rPr>
          <w:rFonts w:asciiTheme="majorBidi" w:hAnsiTheme="majorBidi" w:cstheme="majorBidi"/>
          <w:sz w:val="24"/>
          <w:szCs w:val="24"/>
        </w:rPr>
        <w:t xml:space="preserve"> sembarangan ia akan menerimanya dalam bentuk hubungan-hubungan atau kelompok. Jika rangsangan tidak lengkap ia akan melengkapinya sendiri sehinggah hubungan itu menjadi jelas.</w:t>
      </w:r>
    </w:p>
    <w:p w:rsidR="00E169B0" w:rsidRPr="00E169B0" w:rsidRDefault="000F7AE1" w:rsidP="0004164D">
      <w:pPr>
        <w:pStyle w:val="ListParagraph"/>
        <w:numPr>
          <w:ilvl w:val="0"/>
          <w:numId w:val="5"/>
        </w:numPr>
        <w:spacing w:after="0" w:line="360" w:lineRule="auto"/>
        <w:ind w:left="284" w:hanging="284"/>
        <w:jc w:val="both"/>
        <w:rPr>
          <w:rFonts w:asciiTheme="majorBidi" w:hAnsiTheme="majorBidi" w:cstheme="majorBidi"/>
          <w:sz w:val="24"/>
          <w:szCs w:val="24"/>
        </w:rPr>
      </w:pPr>
      <w:r w:rsidRPr="00476DFB">
        <w:rPr>
          <w:rFonts w:asciiTheme="majorBidi" w:hAnsiTheme="majorBidi" w:cstheme="majorBidi"/>
          <w:sz w:val="24"/>
          <w:szCs w:val="24"/>
        </w:rPr>
        <w:t xml:space="preserve">Persepsi dipengaruhi oleh harapan dan </w:t>
      </w:r>
      <w:r w:rsidR="00E169B0">
        <w:rPr>
          <w:rFonts w:asciiTheme="majorBidi" w:hAnsiTheme="majorBidi" w:cstheme="majorBidi"/>
          <w:sz w:val="24"/>
          <w:szCs w:val="24"/>
        </w:rPr>
        <w:t>kesiapan (penerima rangsangan).</w:t>
      </w:r>
    </w:p>
    <w:p w:rsidR="000F7AE1" w:rsidRPr="00E169B0" w:rsidRDefault="000F7AE1" w:rsidP="00683746">
      <w:pPr>
        <w:spacing w:after="0" w:line="480" w:lineRule="auto"/>
        <w:ind w:firstLine="720"/>
        <w:jc w:val="both"/>
        <w:rPr>
          <w:rFonts w:asciiTheme="majorBidi" w:hAnsiTheme="majorBidi" w:cstheme="majorBidi"/>
          <w:sz w:val="24"/>
          <w:szCs w:val="24"/>
        </w:rPr>
      </w:pPr>
      <w:r w:rsidRPr="00E169B0">
        <w:rPr>
          <w:rFonts w:asciiTheme="majorBidi" w:hAnsiTheme="majorBidi" w:cstheme="majorBidi"/>
          <w:sz w:val="24"/>
          <w:szCs w:val="24"/>
        </w:rPr>
        <w:lastRenderedPageBreak/>
        <w:t>Harapan dan kesiapan penerimaan pesan akan menentukan pesan mana yang dipilih untuk diterima, selanjutnya bagaimana pesan yang dipilih itu akan didata dan demikian pula pesan tersebut akan di interprestasikan.</w:t>
      </w:r>
    </w:p>
    <w:p w:rsidR="00E169B0" w:rsidRPr="00E169B0" w:rsidRDefault="000F7AE1" w:rsidP="0004164D">
      <w:pPr>
        <w:pStyle w:val="ListParagraph"/>
        <w:numPr>
          <w:ilvl w:val="0"/>
          <w:numId w:val="5"/>
        </w:numPr>
        <w:spacing w:after="0" w:line="480" w:lineRule="auto"/>
        <w:ind w:left="284" w:hanging="284"/>
        <w:jc w:val="both"/>
        <w:rPr>
          <w:rFonts w:asciiTheme="majorBidi" w:hAnsiTheme="majorBidi" w:cstheme="majorBidi"/>
          <w:sz w:val="24"/>
          <w:szCs w:val="24"/>
        </w:rPr>
      </w:pPr>
      <w:r w:rsidRPr="00476DFB">
        <w:rPr>
          <w:rFonts w:asciiTheme="majorBidi" w:hAnsiTheme="majorBidi" w:cstheme="majorBidi"/>
          <w:sz w:val="24"/>
          <w:szCs w:val="24"/>
        </w:rPr>
        <w:t xml:space="preserve">Persepsi seseorang atau kelompok dapat jauh berbeda dengan persepsi masyarakat atau kelompok lain sekalipun situasinya sama. </w:t>
      </w:r>
    </w:p>
    <w:p w:rsidR="004D29CD" w:rsidRPr="00E169B0" w:rsidRDefault="000F7AE1" w:rsidP="00683746">
      <w:pPr>
        <w:spacing w:after="0" w:line="480" w:lineRule="auto"/>
        <w:ind w:firstLine="720"/>
        <w:jc w:val="both"/>
        <w:rPr>
          <w:rFonts w:asciiTheme="majorBidi" w:hAnsiTheme="majorBidi" w:cstheme="majorBidi"/>
          <w:sz w:val="24"/>
          <w:szCs w:val="24"/>
        </w:rPr>
      </w:pPr>
      <w:r w:rsidRPr="00E169B0">
        <w:rPr>
          <w:rFonts w:asciiTheme="majorBidi" w:hAnsiTheme="majorBidi" w:cstheme="majorBidi"/>
          <w:sz w:val="24"/>
          <w:szCs w:val="24"/>
        </w:rPr>
        <w:t>Perbedaan situasi ini dapat ditelusuri pada adanya perbedaan-perbedaan individual, dalam kepribadian, dalam sikap, minat, serta motivasi.</w:t>
      </w:r>
    </w:p>
    <w:p w:rsidR="00DD6084" w:rsidRPr="00476DFB" w:rsidRDefault="000F7AE1" w:rsidP="00683746">
      <w:pPr>
        <w:spacing w:after="0" w:line="480" w:lineRule="auto"/>
        <w:ind w:firstLine="720"/>
        <w:jc w:val="both"/>
        <w:rPr>
          <w:rFonts w:asciiTheme="majorBidi" w:hAnsiTheme="majorBidi" w:cstheme="majorBidi"/>
          <w:sz w:val="24"/>
          <w:szCs w:val="24"/>
        </w:rPr>
      </w:pPr>
      <w:r w:rsidRPr="00476DFB">
        <w:rPr>
          <w:rFonts w:asciiTheme="majorBidi" w:hAnsiTheme="majorBidi" w:cstheme="majorBidi"/>
          <w:sz w:val="24"/>
          <w:szCs w:val="24"/>
        </w:rPr>
        <w:t>Persepsi pada hakikatnya adalah proses kognitif yang dialami oleh setiap orang didalam memahami informasi tentang lingkungannya, baik lewat penglihatan, pendengaran, penghayatan, perasaan, dan penciuman. Manusia dalam segala aktivitasnya tidak akan lepas dari sikap pengenalannya baik terhadap diri sendiri maupun dunia sekitar mereka dengan cara melihat, mendengar, memberi maupun mengecapnya, cara seseorang mengenai objek tersebut disebut mengamati. Bila diperhatikan secara seksama maka defenisi yang dikemukakan pada dasarnya bertumpu pada tiga hal yaitu: panca indera,  otak dan objek yang dilihat dan dikirim ke otak yang selanjutnya dipredikasikan dalam rangsangan penafsiran, hal ini dapat kesamaan pendapat yang di ungkapkan oleh Slameto, ia mengatakan “persepsi ialah proses yang menyangkut masuknya pesan atau informasi kedalam otak manusia melalui persepsi manusia terus menerus melakukan hubungan ini dilakukan lewat panca indera</w:t>
      </w:r>
      <w:r w:rsidR="00E379CD">
        <w:rPr>
          <w:rStyle w:val="FootnoteReference"/>
          <w:rFonts w:asciiTheme="majorBidi" w:hAnsiTheme="majorBidi" w:cstheme="majorBidi"/>
          <w:sz w:val="24"/>
          <w:szCs w:val="24"/>
        </w:rPr>
        <w:footnoteReference w:id="15"/>
      </w:r>
      <w:r w:rsidRPr="00476DFB">
        <w:rPr>
          <w:rFonts w:asciiTheme="majorBidi" w:hAnsiTheme="majorBidi" w:cstheme="majorBidi"/>
          <w:sz w:val="24"/>
          <w:szCs w:val="24"/>
        </w:rPr>
        <w:t>.</w:t>
      </w:r>
    </w:p>
    <w:p w:rsidR="00DD6084" w:rsidRPr="00476DFB" w:rsidRDefault="000F7AE1" w:rsidP="00683746">
      <w:pPr>
        <w:spacing w:after="0" w:line="480" w:lineRule="auto"/>
        <w:ind w:firstLine="720"/>
        <w:jc w:val="both"/>
        <w:rPr>
          <w:rFonts w:asciiTheme="majorBidi" w:hAnsiTheme="majorBidi" w:cstheme="majorBidi"/>
          <w:sz w:val="24"/>
          <w:szCs w:val="24"/>
        </w:rPr>
      </w:pPr>
      <w:r w:rsidRPr="00476DFB">
        <w:rPr>
          <w:rFonts w:asciiTheme="majorBidi" w:hAnsiTheme="majorBidi" w:cstheme="majorBidi"/>
          <w:sz w:val="24"/>
          <w:szCs w:val="24"/>
        </w:rPr>
        <w:lastRenderedPageBreak/>
        <w:t>Dengan demikian secara ringkasnya persepsi adalah hasil akhir dari kegiatan dan awal adanya tanggapan. Sedangkan yang dimaksud persepsi dalam penulisan ini adalah tanggapan siswa dengan pemikiran yang secara sadar sesuai dengan rasio dan realitas, serta keilmuan atau pengetahuan yang dimilikinya tentang penghafalan ayat Al-Qur’an pada bidang pendidikan Agama Islam khususnya.</w:t>
      </w:r>
    </w:p>
    <w:p w:rsidR="00DA73D3" w:rsidRDefault="000F7AE1" w:rsidP="00683746">
      <w:pPr>
        <w:spacing w:after="0" w:line="480" w:lineRule="auto"/>
        <w:ind w:firstLine="567"/>
        <w:jc w:val="both"/>
        <w:rPr>
          <w:rFonts w:asciiTheme="majorBidi" w:hAnsiTheme="majorBidi" w:cstheme="majorBidi"/>
          <w:sz w:val="24"/>
          <w:szCs w:val="24"/>
          <w:lang w:val="en-US"/>
        </w:rPr>
      </w:pPr>
      <w:r w:rsidRPr="00476DFB">
        <w:rPr>
          <w:rFonts w:asciiTheme="majorBidi" w:hAnsiTheme="majorBidi" w:cstheme="majorBidi"/>
          <w:sz w:val="24"/>
          <w:szCs w:val="24"/>
        </w:rPr>
        <w:t>Setiap siswa yang memiliki persepsi yang berbeda antara satu dengan yang lainnya. Perbedaan ini disebabkan karena adanya perbedaan cara pikir, perhatian, harapan, kebutuhan, sistem nilai dan ciri kepribadian seseorang. Dari adanya perbedaan tersebut penulis dapat menarik kesimpulan bahwa persepsi itu dipengaruhi oleh indera-indera penglihatan, cara pikir, harapan dan kesiapan masing-masing siswa.</w:t>
      </w:r>
    </w:p>
    <w:p w:rsidR="00F71A34" w:rsidRPr="00F71A34" w:rsidRDefault="000F7AE1" w:rsidP="0004164D">
      <w:pPr>
        <w:pStyle w:val="ListParagraph"/>
        <w:numPr>
          <w:ilvl w:val="0"/>
          <w:numId w:val="8"/>
        </w:numPr>
        <w:spacing w:after="0" w:line="480" w:lineRule="auto"/>
        <w:ind w:left="284" w:hanging="284"/>
        <w:jc w:val="both"/>
        <w:rPr>
          <w:rFonts w:asciiTheme="majorBidi" w:hAnsiTheme="majorBidi" w:cstheme="majorBidi"/>
          <w:sz w:val="24"/>
          <w:szCs w:val="24"/>
        </w:rPr>
      </w:pPr>
      <w:r w:rsidRPr="00476DFB">
        <w:rPr>
          <w:rFonts w:asciiTheme="majorBidi" w:hAnsiTheme="majorBidi" w:cstheme="majorBidi"/>
          <w:b/>
          <w:sz w:val="24"/>
          <w:szCs w:val="24"/>
        </w:rPr>
        <w:t>Kajian Pustaka</w:t>
      </w:r>
    </w:p>
    <w:p w:rsidR="00F71A34" w:rsidRDefault="000F7AE1" w:rsidP="00683746">
      <w:pPr>
        <w:pStyle w:val="ListParagraph"/>
        <w:spacing w:after="0" w:line="480" w:lineRule="auto"/>
        <w:ind w:left="0" w:firstLine="720"/>
        <w:jc w:val="both"/>
        <w:rPr>
          <w:rFonts w:asciiTheme="majorBidi" w:hAnsiTheme="majorBidi" w:cstheme="majorBidi"/>
          <w:sz w:val="24"/>
          <w:szCs w:val="24"/>
          <w:lang w:val="en-US"/>
        </w:rPr>
      </w:pPr>
      <w:r w:rsidRPr="00F71A34">
        <w:rPr>
          <w:rFonts w:asciiTheme="majorBidi" w:hAnsiTheme="majorBidi" w:cstheme="majorBidi"/>
          <w:sz w:val="24"/>
          <w:szCs w:val="24"/>
        </w:rPr>
        <w:t xml:space="preserve">Masalah penelitian </w:t>
      </w:r>
      <w:r w:rsidR="006B1601" w:rsidRPr="00F71A34">
        <w:rPr>
          <w:rFonts w:asciiTheme="majorBidi" w:hAnsiTheme="majorBidi" w:cstheme="majorBidi"/>
          <w:sz w:val="24"/>
          <w:szCs w:val="24"/>
        </w:rPr>
        <w:t xml:space="preserve">Terhadap </w:t>
      </w:r>
      <w:r w:rsidRPr="00F71A34">
        <w:rPr>
          <w:rFonts w:asciiTheme="majorBidi" w:hAnsiTheme="majorBidi" w:cstheme="majorBidi"/>
          <w:sz w:val="24"/>
          <w:szCs w:val="24"/>
        </w:rPr>
        <w:t xml:space="preserve">Persepsi Siswa </w:t>
      </w:r>
      <w:r w:rsidR="0067470E">
        <w:rPr>
          <w:rFonts w:asciiTheme="majorBidi" w:hAnsiTheme="majorBidi" w:cstheme="majorBidi"/>
          <w:sz w:val="24"/>
          <w:szCs w:val="24"/>
          <w:lang w:val="en-US"/>
        </w:rPr>
        <w:t>T</w:t>
      </w:r>
      <w:r w:rsidR="006B1601" w:rsidRPr="00F71A34">
        <w:rPr>
          <w:rFonts w:asciiTheme="majorBidi" w:hAnsiTheme="majorBidi" w:cstheme="majorBidi"/>
          <w:sz w:val="24"/>
          <w:szCs w:val="24"/>
        </w:rPr>
        <w:t>entang Penerapan Menghafal Ayat Al-Qur</w:t>
      </w:r>
      <w:r w:rsidR="0067470E">
        <w:rPr>
          <w:rFonts w:asciiTheme="majorBidi" w:hAnsiTheme="majorBidi" w:cstheme="majorBidi"/>
          <w:sz w:val="24"/>
          <w:szCs w:val="24"/>
          <w:lang w:val="en-US"/>
        </w:rPr>
        <w:t>’</w:t>
      </w:r>
      <w:r w:rsidR="006B1601" w:rsidRPr="00F71A34">
        <w:rPr>
          <w:rFonts w:asciiTheme="majorBidi" w:hAnsiTheme="majorBidi" w:cstheme="majorBidi"/>
          <w:sz w:val="24"/>
          <w:szCs w:val="24"/>
        </w:rPr>
        <w:t xml:space="preserve">an </w:t>
      </w:r>
      <w:r w:rsidR="006B1601">
        <w:rPr>
          <w:rFonts w:asciiTheme="majorBidi" w:hAnsiTheme="majorBidi" w:cstheme="majorBidi"/>
          <w:sz w:val="24"/>
          <w:szCs w:val="24"/>
          <w:lang w:val="en-US"/>
        </w:rPr>
        <w:t xml:space="preserve">di </w:t>
      </w:r>
      <w:r w:rsidRPr="00F71A34">
        <w:rPr>
          <w:rFonts w:asciiTheme="majorBidi" w:hAnsiTheme="majorBidi" w:cstheme="majorBidi"/>
          <w:sz w:val="24"/>
          <w:szCs w:val="24"/>
        </w:rPr>
        <w:t>SD 1 Sejagung antara lain:</w:t>
      </w:r>
    </w:p>
    <w:p w:rsidR="00FE1F98" w:rsidRPr="00476DFB" w:rsidRDefault="000F7AE1" w:rsidP="00683746">
      <w:pPr>
        <w:pStyle w:val="ListParagraph"/>
        <w:spacing w:after="0" w:line="480" w:lineRule="auto"/>
        <w:ind w:left="0" w:firstLine="720"/>
        <w:jc w:val="both"/>
        <w:rPr>
          <w:rFonts w:asciiTheme="majorBidi" w:hAnsiTheme="majorBidi" w:cstheme="majorBidi"/>
          <w:sz w:val="24"/>
          <w:szCs w:val="24"/>
        </w:rPr>
      </w:pPr>
      <w:r w:rsidRPr="00476DFB">
        <w:rPr>
          <w:rFonts w:asciiTheme="majorBidi" w:hAnsiTheme="majorBidi" w:cstheme="majorBidi"/>
          <w:sz w:val="24"/>
          <w:szCs w:val="24"/>
        </w:rPr>
        <w:t xml:space="preserve">Adawiyah, 1992 yang berjudul </w:t>
      </w:r>
      <w:r w:rsidRPr="00476DFB">
        <w:rPr>
          <w:rFonts w:asciiTheme="majorBidi" w:hAnsiTheme="majorBidi" w:cstheme="majorBidi"/>
          <w:i/>
          <w:sz w:val="24"/>
          <w:szCs w:val="24"/>
        </w:rPr>
        <w:t>“Persepsi siswa Terhadap Penerapan Pendidikan Agama Islam di MTs Negeri Kecamatan Tebing Tinggi Kabupaten Lahat”.</w:t>
      </w:r>
      <w:r w:rsidRPr="00476DFB">
        <w:rPr>
          <w:rFonts w:asciiTheme="majorBidi" w:hAnsiTheme="majorBidi" w:cstheme="majorBidi"/>
          <w:sz w:val="24"/>
          <w:szCs w:val="24"/>
        </w:rPr>
        <w:t xml:space="preserve"> Adawiyah juga mengatakan bahwa penerapan menghafal Al-Qur’an itu perlu ditingkatkan karena semakin banyak yang menghafal Al-Qur’an semakin baik mutu pendidikan Agama di MTs Negeri.</w:t>
      </w:r>
    </w:p>
    <w:p w:rsidR="00FE1F98" w:rsidRPr="00476DFB" w:rsidRDefault="000F7AE1" w:rsidP="00683746">
      <w:pPr>
        <w:spacing w:after="0" w:line="480" w:lineRule="auto"/>
        <w:ind w:firstLine="720"/>
        <w:jc w:val="both"/>
        <w:rPr>
          <w:rFonts w:asciiTheme="majorBidi" w:hAnsiTheme="majorBidi" w:cstheme="majorBidi"/>
          <w:sz w:val="24"/>
          <w:szCs w:val="24"/>
        </w:rPr>
      </w:pPr>
      <w:r w:rsidRPr="00476DFB">
        <w:rPr>
          <w:rFonts w:asciiTheme="majorBidi" w:hAnsiTheme="majorBidi" w:cstheme="majorBidi"/>
          <w:sz w:val="24"/>
          <w:szCs w:val="24"/>
        </w:rPr>
        <w:t xml:space="preserve">Sedangkan pada skripsi yang akan dibahas terdapat kesamaan dengan skripsi yang telah dibahas oleh Adawiyah yang membahas tentang persepsi siswa dalam pendidikan agama Islam, walaupun ada kesamaan tetapi ada juga perbedaan. Pada </w:t>
      </w:r>
      <w:r w:rsidRPr="00476DFB">
        <w:rPr>
          <w:rFonts w:asciiTheme="majorBidi" w:hAnsiTheme="majorBidi" w:cstheme="majorBidi"/>
          <w:sz w:val="24"/>
          <w:szCs w:val="24"/>
        </w:rPr>
        <w:lastRenderedPageBreak/>
        <w:t xml:space="preserve">skripsi Adawiyah mengangkat </w:t>
      </w:r>
      <w:r w:rsidRPr="00476DFB">
        <w:rPr>
          <w:rFonts w:asciiTheme="majorBidi" w:hAnsiTheme="majorBidi" w:cstheme="majorBidi"/>
          <w:i/>
          <w:sz w:val="24"/>
          <w:szCs w:val="24"/>
        </w:rPr>
        <w:t>Persepsi Siswa Terhadap Pendidikan Agama Islam saja</w:t>
      </w:r>
      <w:r w:rsidR="00DA73D3">
        <w:rPr>
          <w:rStyle w:val="FootnoteReference"/>
          <w:rFonts w:asciiTheme="majorBidi" w:hAnsiTheme="majorBidi" w:cstheme="majorBidi"/>
          <w:i/>
          <w:sz w:val="24"/>
          <w:szCs w:val="24"/>
        </w:rPr>
        <w:footnoteReference w:id="16"/>
      </w:r>
      <w:r w:rsidRPr="00476DFB">
        <w:rPr>
          <w:rFonts w:asciiTheme="majorBidi" w:hAnsiTheme="majorBidi" w:cstheme="majorBidi"/>
          <w:sz w:val="24"/>
          <w:szCs w:val="24"/>
        </w:rPr>
        <w:t xml:space="preserve">, sedangkan yang akan penulis bahas terfokus </w:t>
      </w:r>
      <w:r w:rsidRPr="00476DFB">
        <w:rPr>
          <w:rFonts w:asciiTheme="majorBidi" w:hAnsiTheme="majorBidi" w:cstheme="majorBidi"/>
          <w:i/>
          <w:sz w:val="24"/>
          <w:szCs w:val="24"/>
        </w:rPr>
        <w:t>Pada Pers</w:t>
      </w:r>
      <w:r w:rsidR="001411FE">
        <w:rPr>
          <w:rFonts w:asciiTheme="majorBidi" w:hAnsiTheme="majorBidi" w:cstheme="majorBidi"/>
          <w:i/>
          <w:sz w:val="24"/>
          <w:szCs w:val="24"/>
        </w:rPr>
        <w:t>epsi</w:t>
      </w:r>
      <w:r w:rsidR="00AD2EEE">
        <w:rPr>
          <w:rFonts w:asciiTheme="majorBidi" w:hAnsiTheme="majorBidi" w:cstheme="majorBidi"/>
          <w:i/>
          <w:sz w:val="24"/>
          <w:szCs w:val="24"/>
        </w:rPr>
        <w:t xml:space="preserve"> Sisw</w:t>
      </w:r>
      <w:r w:rsidR="00AD2EEE" w:rsidRPr="00452BAA">
        <w:rPr>
          <w:rFonts w:asciiTheme="majorBidi" w:hAnsiTheme="majorBidi" w:cstheme="majorBidi"/>
          <w:i/>
          <w:sz w:val="24"/>
          <w:szCs w:val="24"/>
        </w:rPr>
        <w:t>a</w:t>
      </w:r>
      <w:r w:rsidR="001411FE" w:rsidRPr="001411FE">
        <w:rPr>
          <w:rFonts w:asciiTheme="majorBidi" w:hAnsiTheme="majorBidi" w:cstheme="majorBidi"/>
          <w:i/>
          <w:sz w:val="24"/>
          <w:szCs w:val="24"/>
        </w:rPr>
        <w:t xml:space="preserve"> </w:t>
      </w:r>
      <w:r w:rsidRPr="00476DFB">
        <w:rPr>
          <w:rFonts w:asciiTheme="majorBidi" w:hAnsiTheme="majorBidi" w:cstheme="majorBidi"/>
          <w:i/>
          <w:sz w:val="24"/>
          <w:szCs w:val="24"/>
        </w:rPr>
        <w:t>Tentang Penerapan Menghafal Ayat Al-Qur’an di</w:t>
      </w:r>
      <w:r w:rsidR="001411FE" w:rsidRPr="001411FE">
        <w:rPr>
          <w:rFonts w:asciiTheme="majorBidi" w:hAnsiTheme="majorBidi" w:cstheme="majorBidi"/>
          <w:i/>
          <w:sz w:val="24"/>
          <w:szCs w:val="24"/>
        </w:rPr>
        <w:t xml:space="preserve"> SD Negeri 1 Sejagung</w:t>
      </w:r>
      <w:r w:rsidRPr="00476DFB">
        <w:rPr>
          <w:rFonts w:asciiTheme="majorBidi" w:hAnsiTheme="majorBidi" w:cstheme="majorBidi"/>
          <w:i/>
          <w:sz w:val="24"/>
          <w:szCs w:val="24"/>
        </w:rPr>
        <w:t xml:space="preserve"> Kecamata Rantau Bayur Kabupaten Banyuasin.</w:t>
      </w:r>
    </w:p>
    <w:p w:rsidR="00FE1F98" w:rsidRPr="00476DFB" w:rsidRDefault="000F7AE1" w:rsidP="00683746">
      <w:pPr>
        <w:spacing w:after="0" w:line="480" w:lineRule="auto"/>
        <w:ind w:firstLine="720"/>
        <w:jc w:val="both"/>
        <w:rPr>
          <w:rFonts w:asciiTheme="majorBidi" w:hAnsiTheme="majorBidi" w:cstheme="majorBidi"/>
          <w:sz w:val="24"/>
          <w:szCs w:val="24"/>
        </w:rPr>
      </w:pPr>
      <w:r w:rsidRPr="00476DFB">
        <w:rPr>
          <w:rFonts w:asciiTheme="majorBidi" w:hAnsiTheme="majorBidi" w:cstheme="majorBidi"/>
          <w:sz w:val="24"/>
          <w:szCs w:val="24"/>
        </w:rPr>
        <w:t xml:space="preserve">Lili Hartati, 2005, yang berjudul </w:t>
      </w:r>
      <w:r w:rsidRPr="00476DFB">
        <w:rPr>
          <w:rFonts w:asciiTheme="majorBidi" w:hAnsiTheme="majorBidi" w:cstheme="majorBidi"/>
          <w:i/>
          <w:sz w:val="24"/>
          <w:szCs w:val="24"/>
        </w:rPr>
        <w:t>”Persepsi Guru Negeri, 1, 2 dan 3 Petaling Tentang Pelaksanaan Penerapan Menghafal Al-Qur’an di Kecamatan Lais Musi Banyuasin”,</w:t>
      </w:r>
      <w:r w:rsidRPr="00476DFB">
        <w:rPr>
          <w:rFonts w:asciiTheme="majorBidi" w:hAnsiTheme="majorBidi" w:cstheme="majorBidi"/>
          <w:sz w:val="24"/>
          <w:szCs w:val="24"/>
        </w:rPr>
        <w:t xml:space="preserve"> Lili Hartati mengatakan bahwa pelaksanaan penerapan menghafal Al-Qur’an dapat ditinjau dari beberapa asfek, yaitu dilihat dari kpribadian dan kprofesionalan didalam menyampaikan materi, sedangkan skripsi yang dibahas terdapat kesamaan dengan skripsi yang telah dibahas oleh Lili Hartati yang membahas tentang Pelaksanaan Penerapan Menghafal Al-Qur’an. Walaupun ada kesamaan tetapi ada juga perbedaan, pada skripsi Lili Hartati mengangkat tentang </w:t>
      </w:r>
      <w:r w:rsidRPr="00E169B0">
        <w:rPr>
          <w:rFonts w:asciiTheme="majorBidi" w:hAnsiTheme="majorBidi" w:cstheme="majorBidi"/>
          <w:i/>
          <w:sz w:val="24"/>
          <w:szCs w:val="24"/>
        </w:rPr>
        <w:t>Persepsi Guru Tentang Pelaksanaan Penerapan Menghafal</w:t>
      </w:r>
      <w:r w:rsidR="00E169B0" w:rsidRPr="00E169B0">
        <w:rPr>
          <w:rFonts w:asciiTheme="majorBidi" w:hAnsiTheme="majorBidi" w:cstheme="majorBidi"/>
          <w:i/>
          <w:sz w:val="24"/>
          <w:szCs w:val="24"/>
        </w:rPr>
        <w:t xml:space="preserve"> </w:t>
      </w:r>
      <w:r w:rsidRPr="00E169B0">
        <w:rPr>
          <w:rFonts w:asciiTheme="majorBidi" w:hAnsiTheme="majorBidi" w:cstheme="majorBidi"/>
          <w:i/>
          <w:sz w:val="24"/>
          <w:szCs w:val="24"/>
        </w:rPr>
        <w:t>Al-Qur’an</w:t>
      </w:r>
      <w:r w:rsidR="00835FA4" w:rsidRPr="00E169B0">
        <w:rPr>
          <w:rStyle w:val="FootnoteReference"/>
          <w:rFonts w:asciiTheme="majorBidi" w:hAnsiTheme="majorBidi" w:cstheme="majorBidi"/>
          <w:i/>
          <w:sz w:val="24"/>
          <w:szCs w:val="24"/>
        </w:rPr>
        <w:footnoteReference w:id="17"/>
      </w:r>
      <w:r w:rsidRPr="00E169B0">
        <w:rPr>
          <w:rFonts w:asciiTheme="majorBidi" w:hAnsiTheme="majorBidi" w:cstheme="majorBidi"/>
          <w:i/>
          <w:sz w:val="24"/>
          <w:szCs w:val="24"/>
        </w:rPr>
        <w:t>,</w:t>
      </w:r>
      <w:r w:rsidR="00E169B0" w:rsidRPr="00E169B0">
        <w:rPr>
          <w:rFonts w:asciiTheme="majorBidi" w:hAnsiTheme="majorBidi" w:cstheme="majorBidi"/>
          <w:sz w:val="24"/>
          <w:szCs w:val="24"/>
        </w:rPr>
        <w:t xml:space="preserve"> </w:t>
      </w:r>
      <w:r w:rsidRPr="00476DFB">
        <w:rPr>
          <w:rFonts w:asciiTheme="majorBidi" w:hAnsiTheme="majorBidi" w:cstheme="majorBidi"/>
          <w:sz w:val="24"/>
          <w:szCs w:val="24"/>
        </w:rPr>
        <w:t xml:space="preserve">sedangkan yang akan penulis bahas terfokus pada </w:t>
      </w:r>
      <w:r w:rsidRPr="00476DFB">
        <w:rPr>
          <w:rFonts w:asciiTheme="majorBidi" w:hAnsiTheme="majorBidi" w:cstheme="majorBidi"/>
          <w:i/>
          <w:sz w:val="24"/>
          <w:szCs w:val="24"/>
        </w:rPr>
        <w:t xml:space="preserve">Persepsi Siswa </w:t>
      </w:r>
      <w:r w:rsidR="006B1601" w:rsidRPr="00476DFB">
        <w:rPr>
          <w:rFonts w:asciiTheme="majorBidi" w:hAnsiTheme="majorBidi" w:cstheme="majorBidi"/>
          <w:i/>
          <w:sz w:val="24"/>
          <w:szCs w:val="24"/>
        </w:rPr>
        <w:t xml:space="preserve">Tentang Penerapan Menghafal Ayat Al-Qur’an </w:t>
      </w:r>
      <w:r w:rsidRPr="00476DFB">
        <w:rPr>
          <w:rFonts w:asciiTheme="majorBidi" w:hAnsiTheme="majorBidi" w:cstheme="majorBidi"/>
          <w:i/>
          <w:sz w:val="24"/>
          <w:szCs w:val="24"/>
        </w:rPr>
        <w:t>SD Negeri 1 Sejagung</w:t>
      </w:r>
      <w:r w:rsidRPr="00476DFB">
        <w:rPr>
          <w:rFonts w:asciiTheme="majorBidi" w:hAnsiTheme="majorBidi" w:cstheme="majorBidi"/>
          <w:sz w:val="24"/>
          <w:szCs w:val="24"/>
        </w:rPr>
        <w:t>.</w:t>
      </w:r>
    </w:p>
    <w:p w:rsidR="009014A2" w:rsidRDefault="00FD1A98" w:rsidP="00683746">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Berbagai penelitian </w:t>
      </w:r>
      <w:r w:rsidR="000F7AE1" w:rsidRPr="00476DFB">
        <w:rPr>
          <w:rFonts w:asciiTheme="majorBidi" w:hAnsiTheme="majorBidi" w:cstheme="majorBidi"/>
          <w:sz w:val="24"/>
          <w:szCs w:val="24"/>
        </w:rPr>
        <w:t xml:space="preserve">disini penulis berkeyakinan bahwa pembahasan penulisan tentang </w:t>
      </w:r>
      <w:r w:rsidR="000F7AE1" w:rsidRPr="00476DFB">
        <w:rPr>
          <w:rFonts w:asciiTheme="majorBidi" w:hAnsiTheme="majorBidi" w:cstheme="majorBidi"/>
          <w:i/>
          <w:sz w:val="24"/>
          <w:szCs w:val="24"/>
        </w:rPr>
        <w:t xml:space="preserve">“Persepsi Siswa </w:t>
      </w:r>
      <w:r w:rsidR="006B1601" w:rsidRPr="00476DFB">
        <w:rPr>
          <w:rFonts w:asciiTheme="majorBidi" w:hAnsiTheme="majorBidi" w:cstheme="majorBidi"/>
          <w:i/>
          <w:sz w:val="24"/>
          <w:szCs w:val="24"/>
        </w:rPr>
        <w:t xml:space="preserve">Tentang  Penerapan Menghafal Ayat Al-Qur’an </w:t>
      </w:r>
      <w:r w:rsidR="006B1601" w:rsidRPr="006B1601">
        <w:rPr>
          <w:rFonts w:asciiTheme="majorBidi" w:hAnsiTheme="majorBidi" w:cstheme="majorBidi"/>
          <w:i/>
          <w:sz w:val="24"/>
          <w:szCs w:val="24"/>
        </w:rPr>
        <w:t xml:space="preserve">di </w:t>
      </w:r>
      <w:r w:rsidR="000F7AE1" w:rsidRPr="00476DFB">
        <w:rPr>
          <w:rFonts w:asciiTheme="majorBidi" w:hAnsiTheme="majorBidi" w:cstheme="majorBidi"/>
          <w:i/>
          <w:sz w:val="24"/>
          <w:szCs w:val="24"/>
        </w:rPr>
        <w:t>SD Negeri 1 Sejagung Kecamatan Rantau Bayur Kabupaten Banyuasin</w:t>
      </w:r>
      <w:r w:rsidR="000F7AE1" w:rsidRPr="00476DFB">
        <w:rPr>
          <w:rFonts w:asciiTheme="majorBidi" w:hAnsiTheme="majorBidi" w:cstheme="majorBidi"/>
          <w:sz w:val="24"/>
          <w:szCs w:val="24"/>
        </w:rPr>
        <w:t xml:space="preserve">”, belum pernah diteliti maupun dituliskan, baik itu dalam bentuk kualitatif maupun kuantitatif. </w:t>
      </w:r>
      <w:r w:rsidR="000F7AE1" w:rsidRPr="00476DFB">
        <w:rPr>
          <w:rFonts w:asciiTheme="majorBidi" w:hAnsiTheme="majorBidi" w:cstheme="majorBidi"/>
          <w:sz w:val="24"/>
          <w:szCs w:val="24"/>
        </w:rPr>
        <w:lastRenderedPageBreak/>
        <w:t xml:space="preserve">Persepsi Siswa yang penulis maksud disini adalah pendapat atau pandangan terhadap penerapan menghafal Ayat Al-Qur’an. </w:t>
      </w:r>
    </w:p>
    <w:p w:rsidR="006772E1" w:rsidRDefault="000F7AE1" w:rsidP="00683746">
      <w:pPr>
        <w:spacing w:after="0" w:line="480" w:lineRule="auto"/>
        <w:ind w:firstLine="720"/>
        <w:jc w:val="both"/>
        <w:rPr>
          <w:rFonts w:asciiTheme="majorBidi" w:hAnsiTheme="majorBidi" w:cstheme="majorBidi"/>
          <w:sz w:val="24"/>
          <w:szCs w:val="24"/>
          <w:rtl/>
        </w:rPr>
      </w:pPr>
      <w:r w:rsidRPr="00476DFB">
        <w:rPr>
          <w:rFonts w:asciiTheme="majorBidi" w:hAnsiTheme="majorBidi" w:cstheme="majorBidi"/>
          <w:sz w:val="24"/>
          <w:szCs w:val="24"/>
        </w:rPr>
        <w:t>Sedangkan untuk penerapan menghafal Ayat Al-Qur’an diperlukan guru yang terampil dalam mengajar yang harus memiliki kompetensi keprofesionalan, seperti mengusai k</w:t>
      </w:r>
      <w:r w:rsidR="0067470E">
        <w:rPr>
          <w:rFonts w:asciiTheme="majorBidi" w:hAnsiTheme="majorBidi" w:cstheme="majorBidi"/>
          <w:sz w:val="24"/>
          <w:szCs w:val="24"/>
        </w:rPr>
        <w:t>emampuan dalam pengucapan ma</w:t>
      </w:r>
      <w:r w:rsidR="0067470E" w:rsidRPr="0067470E">
        <w:rPr>
          <w:rFonts w:asciiTheme="majorBidi" w:hAnsiTheme="majorBidi" w:cstheme="majorBidi"/>
          <w:sz w:val="24"/>
          <w:szCs w:val="24"/>
        </w:rPr>
        <w:t>g</w:t>
      </w:r>
      <w:r w:rsidR="0067470E">
        <w:rPr>
          <w:rFonts w:asciiTheme="majorBidi" w:hAnsiTheme="majorBidi" w:cstheme="majorBidi"/>
          <w:sz w:val="24"/>
          <w:szCs w:val="24"/>
        </w:rPr>
        <w:t>hr</w:t>
      </w:r>
      <w:r w:rsidR="0067470E" w:rsidRPr="0067470E">
        <w:rPr>
          <w:rFonts w:asciiTheme="majorBidi" w:hAnsiTheme="majorBidi" w:cstheme="majorBidi"/>
          <w:sz w:val="24"/>
          <w:szCs w:val="24"/>
        </w:rPr>
        <w:t>i</w:t>
      </w:r>
      <w:r w:rsidR="0067470E">
        <w:rPr>
          <w:rFonts w:asciiTheme="majorBidi" w:hAnsiTheme="majorBidi" w:cstheme="majorBidi"/>
          <w:sz w:val="24"/>
          <w:szCs w:val="24"/>
        </w:rPr>
        <w:t>j</w:t>
      </w:r>
      <w:r w:rsidR="0067470E" w:rsidRPr="0067470E">
        <w:rPr>
          <w:rFonts w:asciiTheme="majorBidi" w:hAnsiTheme="majorBidi" w:cstheme="majorBidi"/>
          <w:sz w:val="24"/>
          <w:szCs w:val="24"/>
        </w:rPr>
        <w:t>u</w:t>
      </w:r>
      <w:r w:rsidRPr="00476DFB">
        <w:rPr>
          <w:rFonts w:asciiTheme="majorBidi" w:hAnsiTheme="majorBidi" w:cstheme="majorBidi"/>
          <w:sz w:val="24"/>
          <w:szCs w:val="24"/>
        </w:rPr>
        <w:t>l huruf, kemampuan dalam bacaan panjang pendek dan berpengetahuan tentang bacaan washal dan waqaf (Ilmu tajwid). Karena  membaca Al-Qur’an tanpa tajwid akan menimbulkan kesalahan yang fatal serta dapat merubah arti dan maknanya hal ini didasarkan pada firman Allah yang berbunyi:</w:t>
      </w:r>
    </w:p>
    <w:p w:rsidR="006772E1" w:rsidRPr="009014A2" w:rsidRDefault="00DD07B2" w:rsidP="00683746">
      <w:pPr>
        <w:bidi/>
        <w:spacing w:after="0" w:line="360" w:lineRule="auto"/>
        <w:rPr>
          <w:rFonts w:ascii="Traditional Arabic" w:hAnsi="Traditional Arabic" w:cs="Traditional Arabic"/>
          <w:sz w:val="40"/>
          <w:szCs w:val="40"/>
          <w:rtl/>
          <w:lang w:val="en-US"/>
        </w:rPr>
      </w:pPr>
      <w:r>
        <w:rPr>
          <w:rFonts w:ascii="Traditional Arabic" w:hAnsi="Traditional Arabic" w:cs="Traditional Arabic" w:hint="cs"/>
          <w:b/>
          <w:bCs/>
          <w:sz w:val="36"/>
          <w:szCs w:val="36"/>
          <w:rtl/>
        </w:rPr>
        <w:t xml:space="preserve"> </w:t>
      </w:r>
      <w:r w:rsidR="001D6F3D" w:rsidRPr="009014A2">
        <w:rPr>
          <w:rFonts w:ascii="Traditional Arabic" w:hAnsi="Traditional Arabic" w:cs="Traditional Arabic"/>
          <w:sz w:val="40"/>
          <w:szCs w:val="40"/>
          <w:rtl/>
        </w:rPr>
        <w:t>وَرَتِّلِ اْلقُرْ</w:t>
      </w:r>
      <w:r w:rsidR="001D6F3D" w:rsidRPr="009014A2">
        <w:rPr>
          <w:rFonts w:ascii="Traditional Arabic" w:hAnsi="Traditional Arabic" w:cs="Traditional Arabic" w:hint="cs"/>
          <w:sz w:val="40"/>
          <w:szCs w:val="40"/>
          <w:rtl/>
        </w:rPr>
        <w:t>آ</w:t>
      </w:r>
      <w:r w:rsidR="001D6F3D" w:rsidRPr="009014A2">
        <w:rPr>
          <w:rFonts w:ascii="Traditional Arabic" w:hAnsi="Traditional Arabic" w:cs="Traditional Arabic"/>
          <w:sz w:val="40"/>
          <w:szCs w:val="40"/>
          <w:rtl/>
        </w:rPr>
        <w:t>نَ تَرْتِيْلاً</w:t>
      </w:r>
      <w:r w:rsidR="00E8580B" w:rsidRPr="009014A2">
        <w:rPr>
          <w:rFonts w:asciiTheme="majorBidi" w:hAnsiTheme="majorBidi" w:cstheme="majorBidi" w:hint="cs"/>
          <w:sz w:val="40"/>
          <w:szCs w:val="40"/>
          <w:rtl/>
        </w:rPr>
        <w:tab/>
      </w:r>
      <w:r w:rsidR="00E8580B" w:rsidRPr="009014A2">
        <w:rPr>
          <w:rFonts w:asciiTheme="majorBidi" w:hAnsiTheme="majorBidi" w:cstheme="majorBidi" w:hint="cs"/>
          <w:sz w:val="40"/>
          <w:szCs w:val="40"/>
          <w:rtl/>
        </w:rPr>
        <w:tab/>
      </w:r>
    </w:p>
    <w:p w:rsidR="003440EC" w:rsidRDefault="006772E1" w:rsidP="00E5357B">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Artinya :”</w:t>
      </w:r>
      <w:r w:rsidR="000F7AE1" w:rsidRPr="00E8580B">
        <w:rPr>
          <w:rFonts w:asciiTheme="majorBidi" w:hAnsiTheme="majorBidi" w:cstheme="majorBidi"/>
          <w:i/>
          <w:iCs/>
          <w:sz w:val="24"/>
          <w:szCs w:val="24"/>
        </w:rPr>
        <w:t>dan bacalah Al-Qur’an itu dengan perlahan-lahan”.</w:t>
      </w:r>
      <w:r>
        <w:rPr>
          <w:rFonts w:asciiTheme="majorBidi" w:hAnsiTheme="majorBidi" w:cstheme="majorBidi" w:hint="cs"/>
          <w:sz w:val="24"/>
          <w:szCs w:val="24"/>
          <w:rtl/>
        </w:rPr>
        <w:t xml:space="preserve"> </w:t>
      </w:r>
      <w:r w:rsidRPr="006772E1">
        <w:rPr>
          <w:rFonts w:asciiTheme="majorBidi" w:hAnsiTheme="majorBidi" w:cstheme="majorBidi"/>
          <w:sz w:val="24"/>
          <w:szCs w:val="24"/>
        </w:rPr>
        <w:t>(</w:t>
      </w:r>
      <w:r w:rsidRPr="00803EEE">
        <w:rPr>
          <w:rFonts w:asciiTheme="majorBidi" w:hAnsiTheme="majorBidi" w:cstheme="majorBidi"/>
          <w:i/>
          <w:iCs/>
          <w:sz w:val="24"/>
          <w:szCs w:val="24"/>
        </w:rPr>
        <w:t>Al-Muzammil</w:t>
      </w:r>
      <w:r w:rsidRPr="006772E1">
        <w:rPr>
          <w:rFonts w:asciiTheme="majorBidi" w:hAnsiTheme="majorBidi" w:cstheme="majorBidi"/>
          <w:sz w:val="24"/>
          <w:szCs w:val="24"/>
        </w:rPr>
        <w:t>: 4)</w:t>
      </w:r>
      <w:r w:rsidR="00175321">
        <w:rPr>
          <w:rStyle w:val="FootnoteReference"/>
          <w:rFonts w:asciiTheme="majorBidi" w:hAnsiTheme="majorBidi" w:cstheme="majorBidi"/>
          <w:sz w:val="24"/>
          <w:szCs w:val="24"/>
        </w:rPr>
        <w:footnoteReference w:id="18"/>
      </w:r>
      <w:r w:rsidR="00BD08E7">
        <w:rPr>
          <w:rFonts w:asciiTheme="majorBidi" w:hAnsiTheme="majorBidi" w:cstheme="majorBidi"/>
          <w:sz w:val="24"/>
          <w:szCs w:val="24"/>
          <w:lang w:val="en-US"/>
        </w:rPr>
        <w:t>.</w:t>
      </w:r>
    </w:p>
    <w:p w:rsidR="005C2D9E" w:rsidRPr="00360F59" w:rsidRDefault="00980FA5" w:rsidP="00683746">
      <w:pPr>
        <w:tabs>
          <w:tab w:val="left" w:pos="5325"/>
        </w:tabs>
        <w:spacing w:after="0" w:line="240" w:lineRule="auto"/>
        <w:ind w:left="1418"/>
        <w:jc w:val="both"/>
        <w:rPr>
          <w:rFonts w:asciiTheme="majorBidi" w:hAnsiTheme="majorBidi" w:cstheme="majorBidi"/>
          <w:sz w:val="24"/>
          <w:szCs w:val="24"/>
          <w:lang w:val="en-US"/>
        </w:rPr>
      </w:pPr>
      <w:r w:rsidRPr="00360F59">
        <w:rPr>
          <w:rFonts w:asciiTheme="majorBidi" w:hAnsiTheme="majorBidi" w:cstheme="majorBidi"/>
          <w:bCs/>
          <w:sz w:val="24"/>
          <w:szCs w:val="24"/>
          <w:lang w:val="en-US"/>
        </w:rPr>
        <w:tab/>
      </w:r>
    </w:p>
    <w:p w:rsidR="00D23F06" w:rsidRPr="00D23F06" w:rsidRDefault="008A4D79" w:rsidP="0004164D">
      <w:pPr>
        <w:pStyle w:val="ListParagraph"/>
        <w:numPr>
          <w:ilvl w:val="0"/>
          <w:numId w:val="8"/>
        </w:numPr>
        <w:spacing w:after="0" w:line="480" w:lineRule="auto"/>
        <w:jc w:val="both"/>
        <w:rPr>
          <w:rFonts w:asciiTheme="majorBidi" w:hAnsiTheme="majorBidi" w:cstheme="majorBidi"/>
          <w:b/>
          <w:sz w:val="24"/>
          <w:szCs w:val="24"/>
          <w:lang w:val="en-US"/>
        </w:rPr>
      </w:pPr>
      <w:r w:rsidRPr="00D23F06">
        <w:rPr>
          <w:rFonts w:asciiTheme="majorBidi" w:hAnsiTheme="majorBidi" w:cstheme="majorBidi"/>
          <w:b/>
          <w:sz w:val="24"/>
          <w:szCs w:val="24"/>
        </w:rPr>
        <w:t>Defenisi Operasional</w:t>
      </w:r>
    </w:p>
    <w:p w:rsidR="00F3280E" w:rsidRDefault="00A44E37" w:rsidP="00683746">
      <w:pPr>
        <w:pStyle w:val="ListParagraph"/>
        <w:spacing w:after="0" w:line="480" w:lineRule="auto"/>
        <w:ind w:left="0"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Telah dikatakan pada halaman sebelumnya bahwa</w:t>
      </w:r>
      <w:r w:rsidRPr="00A44E37">
        <w:rPr>
          <w:rFonts w:asciiTheme="majorBidi" w:hAnsiTheme="majorBidi" w:cstheme="majorBidi"/>
          <w:sz w:val="24"/>
          <w:szCs w:val="24"/>
        </w:rPr>
        <w:t xml:space="preserve"> </w:t>
      </w:r>
      <w:r w:rsidRPr="00552FD5">
        <w:rPr>
          <w:rFonts w:asciiTheme="majorBidi" w:hAnsiTheme="majorBidi" w:cstheme="majorBidi"/>
          <w:sz w:val="24"/>
          <w:szCs w:val="24"/>
        </w:rPr>
        <w:t>Kata persepsi berasal dari bahasa asing yaitu “</w:t>
      </w:r>
      <w:r w:rsidRPr="008E42EB">
        <w:rPr>
          <w:rFonts w:asciiTheme="majorBidi" w:hAnsiTheme="majorBidi" w:cstheme="majorBidi"/>
          <w:i/>
          <w:iCs/>
          <w:sz w:val="24"/>
          <w:szCs w:val="24"/>
        </w:rPr>
        <w:t>perception</w:t>
      </w:r>
      <w:r w:rsidRPr="00552FD5">
        <w:rPr>
          <w:rFonts w:asciiTheme="majorBidi" w:hAnsiTheme="majorBidi" w:cstheme="majorBidi"/>
          <w:sz w:val="24"/>
          <w:szCs w:val="24"/>
        </w:rPr>
        <w:t>” yang berarti mengamati</w:t>
      </w:r>
      <w:r w:rsidRPr="00552FD5">
        <w:rPr>
          <w:rStyle w:val="FootnoteReference"/>
          <w:rFonts w:asciiTheme="majorBidi" w:hAnsiTheme="majorBidi" w:cstheme="majorBidi"/>
          <w:sz w:val="24"/>
          <w:szCs w:val="24"/>
        </w:rPr>
        <w:footnoteReference w:id="19"/>
      </w:r>
      <w:r w:rsidRPr="00552FD5">
        <w:rPr>
          <w:rFonts w:asciiTheme="majorBidi" w:hAnsiTheme="majorBidi" w:cstheme="majorBidi"/>
          <w:sz w:val="24"/>
          <w:szCs w:val="24"/>
        </w:rPr>
        <w:t>.</w:t>
      </w:r>
      <w:proofErr w:type="gramEnd"/>
      <w:r w:rsidRPr="00552FD5">
        <w:rPr>
          <w:rFonts w:asciiTheme="majorBidi" w:hAnsiTheme="majorBidi" w:cstheme="majorBidi"/>
          <w:sz w:val="24"/>
          <w:szCs w:val="24"/>
        </w:rPr>
        <w:t xml:space="preserve"> Mar’at mengatakan bahwa persepsi adalah kegiatan mengamati seseorang sebagai bagian dari ilmu pengetahuan</w:t>
      </w:r>
      <w:r w:rsidRPr="00552FD5">
        <w:rPr>
          <w:rStyle w:val="FootnoteReference"/>
          <w:rFonts w:asciiTheme="majorBidi" w:hAnsiTheme="majorBidi" w:cstheme="majorBidi"/>
          <w:sz w:val="24"/>
          <w:szCs w:val="24"/>
        </w:rPr>
        <w:footnoteReference w:id="20"/>
      </w:r>
      <w:r w:rsidRPr="00552FD5">
        <w:rPr>
          <w:rFonts w:asciiTheme="majorBidi" w:hAnsiTheme="majorBidi" w:cstheme="majorBidi"/>
          <w:sz w:val="24"/>
          <w:szCs w:val="24"/>
        </w:rPr>
        <w:t xml:space="preserve">. Persepsi secara bahasa adalah “pandangan, tanggapan”. Sedangkan secara terminologi, persepsi mempunyai defenisi yang bermacam-macam. Dalam kamus Bahasa Indonesia Baku, persepsi adalah pengamatan secara global, belum </w:t>
      </w:r>
      <w:r w:rsidRPr="00552FD5">
        <w:rPr>
          <w:rFonts w:asciiTheme="majorBidi" w:hAnsiTheme="majorBidi" w:cstheme="majorBidi"/>
          <w:sz w:val="24"/>
          <w:szCs w:val="24"/>
        </w:rPr>
        <w:lastRenderedPageBreak/>
        <w:t>disertai kesadaran sedangkan subjek dan objeknya belum terbedakan satu dari lainnya</w:t>
      </w:r>
      <w:r w:rsidR="003440EC">
        <w:rPr>
          <w:rFonts w:asciiTheme="majorBidi" w:hAnsiTheme="majorBidi" w:cstheme="majorBidi"/>
          <w:sz w:val="24"/>
          <w:szCs w:val="24"/>
          <w:lang w:val="en-US"/>
        </w:rPr>
        <w:t xml:space="preserve"> </w:t>
      </w:r>
      <w:r w:rsidRPr="00552FD5">
        <w:rPr>
          <w:rFonts w:asciiTheme="majorBidi" w:hAnsiTheme="majorBidi" w:cstheme="majorBidi"/>
          <w:sz w:val="24"/>
          <w:szCs w:val="24"/>
        </w:rPr>
        <w:t>(baru ada proses memiliki tanggapan)</w:t>
      </w:r>
      <w:r w:rsidRPr="00552FD5">
        <w:rPr>
          <w:rStyle w:val="FootnoteReference"/>
          <w:rFonts w:asciiTheme="majorBidi" w:hAnsiTheme="majorBidi" w:cstheme="majorBidi"/>
          <w:sz w:val="24"/>
          <w:szCs w:val="24"/>
        </w:rPr>
        <w:footnoteReference w:id="21"/>
      </w:r>
      <w:r w:rsidRPr="00552FD5">
        <w:rPr>
          <w:rFonts w:asciiTheme="majorBidi" w:hAnsiTheme="majorBidi" w:cstheme="majorBidi"/>
          <w:sz w:val="24"/>
          <w:szCs w:val="24"/>
        </w:rPr>
        <w:t>. Sedangkan menurut pandangan psikologi persepsi dapat diartikan sebagai “kemampuan untuk mengadakan diskriminasi antara objek-objek berdasarkan ciri-ciri fisik yang berbeda antara objek itu.</w:t>
      </w:r>
    </w:p>
    <w:p w:rsidR="00F3280E" w:rsidRPr="00F3280E" w:rsidRDefault="001E618C" w:rsidP="00683746">
      <w:pPr>
        <w:pStyle w:val="ListParagraph"/>
        <w:spacing w:after="0" w:line="480" w:lineRule="auto"/>
        <w:ind w:left="0" w:firstLine="720"/>
        <w:jc w:val="both"/>
        <w:rPr>
          <w:rFonts w:asciiTheme="majorBidi" w:hAnsiTheme="majorBidi" w:cstheme="majorBidi"/>
          <w:sz w:val="24"/>
          <w:szCs w:val="24"/>
        </w:rPr>
      </w:pPr>
      <w:r w:rsidRPr="00F3280E">
        <w:rPr>
          <w:rFonts w:asciiTheme="majorBidi" w:hAnsiTheme="majorBidi" w:cstheme="majorBidi"/>
          <w:sz w:val="24"/>
          <w:szCs w:val="24"/>
        </w:rPr>
        <w:t xml:space="preserve">Yang dimaksud dengan tanggapan siswa pada skripsi ini adalah tanggapan siswa </w:t>
      </w:r>
      <w:r w:rsidR="00F3280E" w:rsidRPr="00F3280E">
        <w:rPr>
          <w:rFonts w:ascii="Times New Roman" w:hAnsi="Times New Roman" w:cs="Times New Roman"/>
          <w:sz w:val="24"/>
          <w:szCs w:val="24"/>
        </w:rPr>
        <w:t>tentang penerapan menghafal Ayat Al-Qur’an di SD Negeri 1 Sejagug Irham salah satu siswa kelas VI menyatakan:</w:t>
      </w:r>
    </w:p>
    <w:p w:rsidR="00F3280E" w:rsidRPr="00E11CDC" w:rsidRDefault="00F3280E" w:rsidP="00E5357B">
      <w:pPr>
        <w:spacing w:after="0"/>
        <w:ind w:left="720"/>
        <w:jc w:val="both"/>
        <w:rPr>
          <w:rFonts w:ascii="Times New Roman" w:hAnsi="Times New Roman" w:cs="Times New Roman"/>
          <w:sz w:val="24"/>
          <w:szCs w:val="24"/>
        </w:rPr>
      </w:pPr>
      <w:r w:rsidRPr="00E11CDC">
        <w:rPr>
          <w:rFonts w:ascii="Times New Roman" w:hAnsi="Times New Roman" w:cs="Times New Roman"/>
          <w:sz w:val="24"/>
          <w:szCs w:val="24"/>
        </w:rPr>
        <w:t>Mengenai menghafal, saya merasakan cukup kesulitan dalam penghafalan dikarenakan setiap ayat yang dihafalkan cukup panjang, dan harus benar-benar tepat dalam peny</w:t>
      </w:r>
      <w:r w:rsidR="00CD358E">
        <w:rPr>
          <w:rFonts w:ascii="Times New Roman" w:hAnsi="Times New Roman" w:cs="Times New Roman"/>
          <w:sz w:val="24"/>
          <w:szCs w:val="24"/>
        </w:rPr>
        <w:t>ebutan makhrijul huruf</w:t>
      </w:r>
      <w:r w:rsidR="00CD358E" w:rsidRPr="00CD358E">
        <w:rPr>
          <w:rFonts w:ascii="Times New Roman" w:hAnsi="Times New Roman" w:cs="Times New Roman"/>
          <w:sz w:val="24"/>
          <w:szCs w:val="24"/>
        </w:rPr>
        <w:t xml:space="preserve"> </w:t>
      </w:r>
      <w:r w:rsidRPr="00E11CDC">
        <w:rPr>
          <w:rFonts w:ascii="Times New Roman" w:hAnsi="Times New Roman" w:cs="Times New Roman"/>
          <w:sz w:val="24"/>
          <w:szCs w:val="24"/>
        </w:rPr>
        <w:t>dan tajwidnya apalagi kami dituntut tiap hari harus menyetorkan hafalan minimal lima ayat.</w:t>
      </w:r>
      <w:r>
        <w:rPr>
          <w:rStyle w:val="FootnoteReference"/>
          <w:rFonts w:ascii="Times New Roman" w:hAnsi="Times New Roman" w:cs="Times New Roman"/>
          <w:sz w:val="24"/>
          <w:szCs w:val="24"/>
          <w:lang w:val="en-US"/>
        </w:rPr>
        <w:footnoteReference w:id="22"/>
      </w:r>
    </w:p>
    <w:p w:rsidR="00F3280E" w:rsidRPr="00E11CDC" w:rsidRDefault="00F3280E" w:rsidP="00E5357B">
      <w:pPr>
        <w:spacing w:after="0"/>
        <w:ind w:left="720"/>
        <w:jc w:val="both"/>
        <w:rPr>
          <w:rFonts w:ascii="Times New Roman" w:hAnsi="Times New Roman" w:cs="Times New Roman"/>
          <w:sz w:val="24"/>
          <w:szCs w:val="24"/>
        </w:rPr>
      </w:pPr>
      <w:r w:rsidRPr="00E11CDC">
        <w:rPr>
          <w:rFonts w:ascii="Times New Roman" w:hAnsi="Times New Roman" w:cs="Times New Roman"/>
          <w:sz w:val="24"/>
          <w:szCs w:val="24"/>
        </w:rPr>
        <w:t>Nadia Pramudita, siswa kelas VI juga mengatakan merasa kesulitan dalam menghafal ayat Al-Qur’an, terkadang terbolak balik dalam penyebutan ayat yang dihafal dikarenakan pada tiap akhir ayat ada yang hampir sama dalam penyebutannya, tapi kami tidak merasa jenu ataupun malas untuk menghafal dikarenakan ini sebuah keharusan (kewajiban) bagi kami sebagai siswa kelas VI karena pada ti</w:t>
      </w:r>
      <w:r w:rsidR="00881BA1">
        <w:rPr>
          <w:rFonts w:ascii="Times New Roman" w:hAnsi="Times New Roman" w:cs="Times New Roman"/>
          <w:sz w:val="24"/>
          <w:szCs w:val="24"/>
        </w:rPr>
        <w:t xml:space="preserve">ap akhir semester diadakan </w:t>
      </w:r>
      <w:r w:rsidR="00881BA1" w:rsidRPr="00881BA1">
        <w:rPr>
          <w:rFonts w:ascii="Times New Roman" w:hAnsi="Times New Roman" w:cs="Times New Roman"/>
          <w:sz w:val="24"/>
          <w:szCs w:val="24"/>
        </w:rPr>
        <w:t>ujian praktek</w:t>
      </w:r>
      <w:r w:rsidR="00881BA1" w:rsidRPr="008923AB">
        <w:rPr>
          <w:rFonts w:ascii="Times New Roman" w:hAnsi="Times New Roman" w:cs="Times New Roman"/>
          <w:sz w:val="24"/>
          <w:szCs w:val="24"/>
        </w:rPr>
        <w:t xml:space="preserve"> </w:t>
      </w:r>
      <w:r w:rsidR="00881BA1" w:rsidRPr="00881BA1">
        <w:rPr>
          <w:rFonts w:ascii="Times New Roman" w:hAnsi="Times New Roman" w:cs="Times New Roman"/>
          <w:sz w:val="24"/>
          <w:szCs w:val="24"/>
        </w:rPr>
        <w:t>meng</w:t>
      </w:r>
      <w:r w:rsidR="00881BA1">
        <w:rPr>
          <w:rFonts w:ascii="Times New Roman" w:hAnsi="Times New Roman" w:cs="Times New Roman"/>
          <w:sz w:val="24"/>
          <w:szCs w:val="24"/>
        </w:rPr>
        <w:t>hafalan Ayat Al-Qur’a</w:t>
      </w:r>
      <w:r w:rsidR="008923AB">
        <w:rPr>
          <w:rFonts w:ascii="Times New Roman" w:hAnsi="Times New Roman" w:cs="Times New Roman"/>
          <w:sz w:val="24"/>
          <w:szCs w:val="24"/>
        </w:rPr>
        <w:t>n</w:t>
      </w:r>
      <w:r w:rsidRPr="00E11CDC">
        <w:rPr>
          <w:rFonts w:ascii="Times New Roman" w:hAnsi="Times New Roman" w:cs="Times New Roman"/>
          <w:sz w:val="24"/>
          <w:szCs w:val="24"/>
        </w:rPr>
        <w:t>.</w:t>
      </w:r>
      <w:r>
        <w:rPr>
          <w:rStyle w:val="FootnoteReference"/>
          <w:rFonts w:ascii="Times New Roman" w:hAnsi="Times New Roman" w:cs="Times New Roman"/>
          <w:sz w:val="24"/>
          <w:szCs w:val="24"/>
          <w:lang w:val="en-US"/>
        </w:rPr>
        <w:footnoteReference w:id="23"/>
      </w:r>
    </w:p>
    <w:p w:rsidR="00F3280E" w:rsidRPr="00E11CDC" w:rsidRDefault="00F3280E" w:rsidP="00E5357B">
      <w:pPr>
        <w:spacing w:after="0"/>
        <w:ind w:left="720"/>
        <w:jc w:val="both"/>
        <w:rPr>
          <w:rFonts w:ascii="Times New Roman" w:hAnsi="Times New Roman" w:cs="Times New Roman"/>
          <w:sz w:val="24"/>
          <w:szCs w:val="24"/>
        </w:rPr>
      </w:pPr>
      <w:r w:rsidRPr="00E11CDC">
        <w:rPr>
          <w:rFonts w:ascii="Times New Roman" w:hAnsi="Times New Roman" w:cs="Times New Roman"/>
          <w:sz w:val="24"/>
          <w:szCs w:val="24"/>
        </w:rPr>
        <w:t>Dwi Utami siswa kelas V mengatakan: cukup enak menghafal ayat Al-Qur’an dibandingkan dengan menghafal pelajaran lain, dikarenakan saya tiap hari juga mengaji dimasjid jadi yang dihafal itu sudah sering dibaca sehinggah tidak begitu sulit bagi saya untuk menghafal Ayat Al-Qur’an.</w:t>
      </w:r>
      <w:r>
        <w:rPr>
          <w:rStyle w:val="FootnoteReference"/>
          <w:rFonts w:ascii="Times New Roman" w:hAnsi="Times New Roman" w:cs="Times New Roman"/>
          <w:sz w:val="24"/>
          <w:szCs w:val="24"/>
          <w:lang w:val="en-US"/>
        </w:rPr>
        <w:footnoteReference w:id="24"/>
      </w:r>
    </w:p>
    <w:p w:rsidR="001E618C" w:rsidRPr="006F3213" w:rsidRDefault="00F3280E" w:rsidP="00683746">
      <w:pPr>
        <w:pStyle w:val="ListParagraph"/>
        <w:spacing w:after="0" w:line="480" w:lineRule="auto"/>
        <w:ind w:left="0" w:firstLine="720"/>
        <w:jc w:val="both"/>
        <w:rPr>
          <w:rFonts w:asciiTheme="majorBidi" w:hAnsiTheme="majorBidi" w:cstheme="majorBidi"/>
          <w:sz w:val="24"/>
          <w:szCs w:val="24"/>
        </w:rPr>
      </w:pPr>
      <w:r w:rsidRPr="000E62D5">
        <w:rPr>
          <w:rFonts w:ascii="Times New Roman" w:hAnsi="Times New Roman" w:cs="Times New Roman"/>
          <w:sz w:val="24"/>
          <w:szCs w:val="24"/>
        </w:rPr>
        <w:t xml:space="preserve">Dari beberapa tanggapan atau persepsi siswa diatas tentang menghafal Ayat Al-Qur’an dapat diambil kesimpulan, walau ada siswa yang mengatakan sulit dalam menghafal dan ada yang biasa-biasa saja (enak) ini semua sesuai kemampuan, ketekunan dan niat seseorang dalam menghafal Ayat Al-Qur’an namun dengan </w:t>
      </w:r>
      <w:r w:rsidRPr="000E62D5">
        <w:rPr>
          <w:rFonts w:ascii="Times New Roman" w:hAnsi="Times New Roman" w:cs="Times New Roman"/>
          <w:sz w:val="24"/>
          <w:szCs w:val="24"/>
        </w:rPr>
        <w:lastRenderedPageBreak/>
        <w:t>demikian tidak mengurangi semangat siswa SD Negeri 1 Sejagung untuk terus belajar dan terus menghafal Ayat-Ayat Al-Qur’an.</w:t>
      </w:r>
    </w:p>
    <w:p w:rsidR="006F3213" w:rsidRDefault="006F3213" w:rsidP="00683746">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Adapun faktor-faktor yang mempengaruhi persepsi siswa dalam peneitian ini meliputi: Kepribadian, Perhatian dan kesiapan.</w:t>
      </w:r>
    </w:p>
    <w:p w:rsidR="007001B7" w:rsidRDefault="006F3213" w:rsidP="0004164D">
      <w:pPr>
        <w:pStyle w:val="ListParagraph"/>
        <w:numPr>
          <w:ilvl w:val="3"/>
          <w:numId w:val="24"/>
        </w:numPr>
        <w:spacing w:after="0" w:line="480" w:lineRule="auto"/>
        <w:ind w:left="284" w:hanging="283"/>
        <w:jc w:val="both"/>
        <w:rPr>
          <w:rFonts w:asciiTheme="majorBidi" w:hAnsiTheme="majorBidi" w:cstheme="majorBidi"/>
          <w:b/>
          <w:bCs/>
          <w:sz w:val="24"/>
          <w:szCs w:val="24"/>
          <w:lang w:val="en-US"/>
        </w:rPr>
      </w:pPr>
      <w:r w:rsidRPr="006F3213">
        <w:rPr>
          <w:rFonts w:asciiTheme="majorBidi" w:hAnsiTheme="majorBidi" w:cstheme="majorBidi"/>
          <w:b/>
          <w:bCs/>
          <w:sz w:val="24"/>
          <w:szCs w:val="24"/>
          <w:lang w:val="en-US"/>
        </w:rPr>
        <w:t>Kepribadian</w:t>
      </w:r>
    </w:p>
    <w:p w:rsidR="00480BCE" w:rsidRPr="007001B7" w:rsidRDefault="006F3213" w:rsidP="00683746">
      <w:pPr>
        <w:pStyle w:val="ListParagraph"/>
        <w:spacing w:after="0" w:line="480" w:lineRule="auto"/>
        <w:ind w:left="0" w:firstLine="709"/>
        <w:jc w:val="both"/>
        <w:rPr>
          <w:rFonts w:asciiTheme="majorBidi" w:hAnsiTheme="majorBidi" w:cstheme="majorBidi"/>
          <w:b/>
          <w:bCs/>
          <w:sz w:val="24"/>
          <w:szCs w:val="24"/>
          <w:lang w:val="en-US"/>
        </w:rPr>
      </w:pPr>
      <w:proofErr w:type="gramStart"/>
      <w:r w:rsidRPr="007001B7">
        <w:rPr>
          <w:rFonts w:asciiTheme="majorBidi" w:hAnsiTheme="majorBidi" w:cstheme="majorBidi"/>
          <w:sz w:val="24"/>
          <w:szCs w:val="24"/>
          <w:lang w:val="en-US"/>
        </w:rPr>
        <w:t xml:space="preserve">Kepribadian adalah berasal dari bahasa inggris yaitu </w:t>
      </w:r>
      <w:r w:rsidRPr="007001B7">
        <w:rPr>
          <w:rFonts w:asciiTheme="majorBidi" w:hAnsiTheme="majorBidi" w:cstheme="majorBidi"/>
          <w:i/>
          <w:iCs/>
          <w:sz w:val="24"/>
          <w:szCs w:val="24"/>
          <w:lang w:val="en-US"/>
        </w:rPr>
        <w:t>personality</w:t>
      </w:r>
      <w:r w:rsidRPr="007001B7">
        <w:rPr>
          <w:rFonts w:asciiTheme="majorBidi" w:hAnsiTheme="majorBidi" w:cstheme="majorBidi"/>
          <w:sz w:val="24"/>
          <w:szCs w:val="24"/>
          <w:lang w:val="en-US"/>
        </w:rPr>
        <w:t xml:space="preserve"> yang berarti kedok atau topeng, maksudnya untuk menggambarkan prilaku, watak atau pribadi seseorang.</w:t>
      </w:r>
      <w:proofErr w:type="gramEnd"/>
      <w:r>
        <w:rPr>
          <w:rStyle w:val="FootnoteReference"/>
          <w:rFonts w:asciiTheme="majorBidi" w:hAnsiTheme="majorBidi" w:cstheme="majorBidi"/>
          <w:sz w:val="24"/>
          <w:szCs w:val="24"/>
          <w:lang w:val="en-US"/>
        </w:rPr>
        <w:footnoteReference w:id="25"/>
      </w:r>
      <w:r w:rsidRPr="007001B7">
        <w:rPr>
          <w:rFonts w:asciiTheme="majorBidi" w:hAnsiTheme="majorBidi" w:cstheme="majorBidi"/>
          <w:sz w:val="24"/>
          <w:szCs w:val="24"/>
          <w:lang w:val="en-US"/>
        </w:rPr>
        <w:t xml:space="preserve"> </w:t>
      </w:r>
      <w:proofErr w:type="gramStart"/>
      <w:r w:rsidR="001E618C" w:rsidRPr="007001B7">
        <w:rPr>
          <w:rFonts w:asciiTheme="majorBidi" w:hAnsiTheme="majorBidi" w:cstheme="majorBidi"/>
          <w:sz w:val="24"/>
          <w:szCs w:val="24"/>
          <w:lang w:val="en-US"/>
        </w:rPr>
        <w:t>Jadi yang dimaksud dengan kepribadian pada skripsi ini adalah tingkah laku siswa terhadap guru dan dengan teman sebaya.</w:t>
      </w:r>
      <w:proofErr w:type="gramEnd"/>
    </w:p>
    <w:p w:rsidR="00480BCE" w:rsidRPr="00480BCE" w:rsidRDefault="00480BCE" w:rsidP="0004164D">
      <w:pPr>
        <w:pStyle w:val="ListParagraph"/>
        <w:numPr>
          <w:ilvl w:val="0"/>
          <w:numId w:val="27"/>
        </w:numPr>
        <w:spacing w:after="0" w:line="480" w:lineRule="auto"/>
        <w:ind w:left="567" w:hanging="284"/>
        <w:jc w:val="both"/>
        <w:rPr>
          <w:rFonts w:asciiTheme="majorBidi" w:hAnsiTheme="majorBidi" w:cstheme="majorBidi"/>
          <w:sz w:val="24"/>
          <w:szCs w:val="24"/>
          <w:lang w:val="en-US"/>
        </w:rPr>
      </w:pPr>
      <w:r w:rsidRPr="008644B2">
        <w:rPr>
          <w:rFonts w:ascii="Times New Roman" w:eastAsia="Times New Roman" w:hAnsi="Times New Roman" w:cs="Times New Roman"/>
          <w:b/>
          <w:bCs/>
          <w:sz w:val="24"/>
          <w:szCs w:val="24"/>
          <w:lang w:eastAsia="id-ID"/>
        </w:rPr>
        <w:t>Akhlak Siswa Terhadap Guru</w:t>
      </w:r>
    </w:p>
    <w:p w:rsidR="00480BCE" w:rsidRPr="007001B7" w:rsidRDefault="00480BCE" w:rsidP="0004164D">
      <w:pPr>
        <w:pStyle w:val="ListParagraph"/>
        <w:numPr>
          <w:ilvl w:val="0"/>
          <w:numId w:val="28"/>
        </w:numPr>
        <w:tabs>
          <w:tab w:val="left" w:pos="851"/>
        </w:tabs>
        <w:spacing w:after="0" w:line="480" w:lineRule="auto"/>
        <w:ind w:left="709" w:hanging="142"/>
        <w:jc w:val="both"/>
        <w:rPr>
          <w:rFonts w:asciiTheme="majorBidi" w:hAnsiTheme="majorBidi" w:cstheme="majorBidi"/>
          <w:sz w:val="24"/>
          <w:szCs w:val="24"/>
          <w:lang w:val="en-US"/>
        </w:rPr>
      </w:pPr>
      <w:r>
        <w:rPr>
          <w:rFonts w:ascii="Times New Roman" w:eastAsia="Times New Roman" w:hAnsi="Times New Roman" w:cs="Times New Roman"/>
          <w:sz w:val="24"/>
          <w:szCs w:val="24"/>
          <w:lang w:val="en-US" w:eastAsia="id-ID"/>
        </w:rPr>
        <w:t>Mengucapkan salam ketika bertemu dengan gur</w:t>
      </w:r>
      <w:r w:rsidR="007001B7">
        <w:rPr>
          <w:rFonts w:ascii="Times New Roman" w:eastAsia="Times New Roman" w:hAnsi="Times New Roman" w:cs="Times New Roman"/>
          <w:sz w:val="24"/>
          <w:szCs w:val="24"/>
          <w:lang w:val="en-US" w:eastAsia="id-ID"/>
        </w:rPr>
        <w:t>u</w:t>
      </w:r>
    </w:p>
    <w:p w:rsidR="00480BCE" w:rsidRPr="007001B7" w:rsidRDefault="00480BCE" w:rsidP="0004164D">
      <w:pPr>
        <w:pStyle w:val="ListParagraph"/>
        <w:numPr>
          <w:ilvl w:val="0"/>
          <w:numId w:val="28"/>
        </w:numPr>
        <w:tabs>
          <w:tab w:val="left" w:pos="851"/>
        </w:tabs>
        <w:spacing w:after="0" w:line="480" w:lineRule="auto"/>
        <w:ind w:left="709" w:hanging="142"/>
        <w:jc w:val="both"/>
        <w:rPr>
          <w:rFonts w:asciiTheme="majorBidi" w:hAnsiTheme="majorBidi" w:cstheme="majorBidi"/>
          <w:sz w:val="24"/>
          <w:szCs w:val="24"/>
          <w:lang w:val="en-US"/>
        </w:rPr>
      </w:pPr>
      <w:r w:rsidRPr="007001B7">
        <w:rPr>
          <w:rFonts w:ascii="Times New Roman" w:eastAsia="Times New Roman" w:hAnsi="Times New Roman" w:cs="Times New Roman"/>
          <w:sz w:val="24"/>
          <w:szCs w:val="24"/>
          <w:lang w:eastAsia="id-ID"/>
        </w:rPr>
        <w:t>Be</w:t>
      </w:r>
      <w:r w:rsidRPr="007001B7">
        <w:rPr>
          <w:rFonts w:ascii="Times New Roman" w:eastAsia="Times New Roman" w:hAnsi="Times New Roman" w:cs="Times New Roman"/>
          <w:sz w:val="24"/>
          <w:szCs w:val="24"/>
          <w:lang w:val="en-US" w:eastAsia="id-ID"/>
        </w:rPr>
        <w:t xml:space="preserve">rbicara </w:t>
      </w:r>
      <w:r w:rsidRPr="007001B7">
        <w:rPr>
          <w:rFonts w:ascii="Times New Roman" w:eastAsia="Times New Roman" w:hAnsi="Times New Roman" w:cs="Times New Roman"/>
          <w:sz w:val="24"/>
          <w:szCs w:val="24"/>
          <w:lang w:eastAsia="id-ID"/>
        </w:rPr>
        <w:t xml:space="preserve">dengan guru secara </w:t>
      </w:r>
      <w:r w:rsidR="000E62D5">
        <w:rPr>
          <w:rFonts w:ascii="Times New Roman" w:eastAsia="Times New Roman" w:hAnsi="Times New Roman" w:cs="Times New Roman"/>
          <w:sz w:val="24"/>
          <w:szCs w:val="24"/>
          <w:lang w:val="en-US" w:eastAsia="id-ID"/>
        </w:rPr>
        <w:t xml:space="preserve">sopan </w:t>
      </w:r>
      <w:r w:rsidRPr="007001B7">
        <w:rPr>
          <w:rFonts w:ascii="Times New Roman" w:eastAsia="Times New Roman" w:hAnsi="Times New Roman" w:cs="Times New Roman"/>
          <w:sz w:val="24"/>
          <w:szCs w:val="24"/>
          <w:lang w:eastAsia="id-ID"/>
        </w:rPr>
        <w:t>santun dan lemah- lembut.</w:t>
      </w:r>
    </w:p>
    <w:p w:rsidR="00480BCE" w:rsidRPr="000E62D5" w:rsidRDefault="000E62D5" w:rsidP="0004164D">
      <w:pPr>
        <w:pStyle w:val="ListParagraph"/>
        <w:numPr>
          <w:ilvl w:val="0"/>
          <w:numId w:val="28"/>
        </w:numPr>
        <w:tabs>
          <w:tab w:val="left" w:pos="851"/>
        </w:tabs>
        <w:spacing w:after="0" w:line="480" w:lineRule="auto"/>
        <w:ind w:left="709" w:hanging="142"/>
        <w:jc w:val="both"/>
        <w:rPr>
          <w:rFonts w:asciiTheme="majorBidi" w:hAnsiTheme="majorBidi" w:cstheme="majorBidi"/>
          <w:sz w:val="24"/>
          <w:szCs w:val="24"/>
          <w:lang w:val="en-US"/>
        </w:rPr>
      </w:pPr>
      <w:r>
        <w:rPr>
          <w:rFonts w:ascii="Times New Roman" w:eastAsia="Times New Roman" w:hAnsi="Times New Roman" w:cs="Times New Roman"/>
          <w:sz w:val="24"/>
          <w:szCs w:val="24"/>
          <w:lang w:val="en-US" w:eastAsia="id-ID"/>
        </w:rPr>
        <w:t>Bejalan di hadapan guru selalu menundukkan kepala</w:t>
      </w:r>
    </w:p>
    <w:p w:rsidR="000E62D5" w:rsidRPr="007001B7" w:rsidRDefault="000E62D5" w:rsidP="0004164D">
      <w:pPr>
        <w:pStyle w:val="ListParagraph"/>
        <w:numPr>
          <w:ilvl w:val="0"/>
          <w:numId w:val="28"/>
        </w:numPr>
        <w:tabs>
          <w:tab w:val="left" w:pos="851"/>
        </w:tabs>
        <w:spacing w:after="0" w:line="480" w:lineRule="auto"/>
        <w:ind w:left="709" w:hanging="142"/>
        <w:jc w:val="both"/>
        <w:rPr>
          <w:rFonts w:asciiTheme="majorBidi" w:hAnsiTheme="majorBidi" w:cstheme="majorBidi"/>
          <w:sz w:val="24"/>
          <w:szCs w:val="24"/>
          <w:lang w:val="en-US"/>
        </w:rPr>
      </w:pPr>
      <w:r>
        <w:rPr>
          <w:rFonts w:ascii="Times New Roman" w:eastAsia="Times New Roman" w:hAnsi="Times New Roman" w:cs="Times New Roman"/>
          <w:sz w:val="24"/>
          <w:szCs w:val="24"/>
          <w:lang w:val="en-US" w:eastAsia="id-ID"/>
        </w:rPr>
        <w:t>Patuh kepada perintah guru</w:t>
      </w:r>
    </w:p>
    <w:p w:rsidR="007001B7" w:rsidRPr="007001B7" w:rsidRDefault="007001B7" w:rsidP="0004164D">
      <w:pPr>
        <w:pStyle w:val="ListParagraph"/>
        <w:numPr>
          <w:ilvl w:val="0"/>
          <w:numId w:val="27"/>
        </w:numPr>
        <w:spacing w:after="0" w:line="480" w:lineRule="auto"/>
        <w:ind w:left="567" w:hanging="283"/>
        <w:jc w:val="both"/>
        <w:rPr>
          <w:rFonts w:ascii="Times New Roman" w:eastAsia="Times New Roman" w:hAnsi="Times New Roman" w:cs="Times New Roman"/>
          <w:b/>
          <w:bCs/>
          <w:sz w:val="24"/>
          <w:szCs w:val="24"/>
          <w:lang w:val="en-US" w:eastAsia="id-ID"/>
        </w:rPr>
      </w:pPr>
      <w:r w:rsidRPr="007001B7">
        <w:rPr>
          <w:rFonts w:ascii="Times New Roman" w:eastAsia="Times New Roman" w:hAnsi="Times New Roman" w:cs="Times New Roman"/>
          <w:b/>
          <w:bCs/>
          <w:sz w:val="24"/>
          <w:szCs w:val="24"/>
          <w:lang w:val="en-US" w:eastAsia="id-ID"/>
        </w:rPr>
        <w:t>Tingkah laku siswa kep</w:t>
      </w:r>
      <w:r>
        <w:rPr>
          <w:rFonts w:ascii="Times New Roman" w:eastAsia="Times New Roman" w:hAnsi="Times New Roman" w:cs="Times New Roman"/>
          <w:b/>
          <w:bCs/>
          <w:sz w:val="24"/>
          <w:szCs w:val="24"/>
          <w:lang w:val="en-US" w:eastAsia="id-ID"/>
        </w:rPr>
        <w:t>a</w:t>
      </w:r>
      <w:r w:rsidRPr="007001B7">
        <w:rPr>
          <w:rFonts w:ascii="Times New Roman" w:eastAsia="Times New Roman" w:hAnsi="Times New Roman" w:cs="Times New Roman"/>
          <w:b/>
          <w:bCs/>
          <w:sz w:val="24"/>
          <w:szCs w:val="24"/>
          <w:lang w:val="en-US" w:eastAsia="id-ID"/>
        </w:rPr>
        <w:t>da teman sebaya</w:t>
      </w:r>
    </w:p>
    <w:p w:rsidR="00E11CDC" w:rsidRDefault="007001B7" w:rsidP="0004164D">
      <w:pPr>
        <w:pStyle w:val="ListParagraph"/>
        <w:numPr>
          <w:ilvl w:val="0"/>
          <w:numId w:val="29"/>
        </w:numPr>
        <w:spacing w:after="0" w:line="480" w:lineRule="auto"/>
        <w:ind w:left="851" w:hanging="284"/>
        <w:jc w:val="both"/>
        <w:rPr>
          <w:rFonts w:ascii="Times New Roman" w:eastAsia="Times New Roman" w:hAnsi="Times New Roman" w:cs="Times New Roman"/>
          <w:sz w:val="24"/>
          <w:szCs w:val="24"/>
          <w:lang w:val="en-US" w:eastAsia="id-ID"/>
        </w:rPr>
      </w:pPr>
      <w:r w:rsidRPr="00E11CDC">
        <w:rPr>
          <w:rFonts w:ascii="Times New Roman" w:eastAsia="Times New Roman" w:hAnsi="Times New Roman" w:cs="Times New Roman"/>
          <w:sz w:val="24"/>
          <w:szCs w:val="24"/>
          <w:lang w:val="en-US" w:eastAsia="id-ID"/>
        </w:rPr>
        <w:t xml:space="preserve">Mengucap </w:t>
      </w:r>
      <w:proofErr w:type="gramStart"/>
      <w:r w:rsidRPr="00E11CDC">
        <w:rPr>
          <w:rFonts w:ascii="Times New Roman" w:eastAsia="Times New Roman" w:hAnsi="Times New Roman" w:cs="Times New Roman"/>
          <w:sz w:val="24"/>
          <w:szCs w:val="24"/>
          <w:lang w:val="en-US" w:eastAsia="id-ID"/>
        </w:rPr>
        <w:t>salam</w:t>
      </w:r>
      <w:proofErr w:type="gramEnd"/>
      <w:r w:rsidRPr="00E11CDC">
        <w:rPr>
          <w:rFonts w:ascii="Times New Roman" w:eastAsia="Times New Roman" w:hAnsi="Times New Roman" w:cs="Times New Roman"/>
          <w:sz w:val="24"/>
          <w:szCs w:val="24"/>
          <w:lang w:val="en-US" w:eastAsia="id-ID"/>
        </w:rPr>
        <w:t xml:space="preserve"> ketika</w:t>
      </w:r>
      <w:r w:rsidRPr="00E11CDC">
        <w:rPr>
          <w:rFonts w:ascii="Times New Roman" w:eastAsia="Times New Roman" w:hAnsi="Times New Roman" w:cs="Times New Roman"/>
          <w:sz w:val="24"/>
          <w:szCs w:val="24"/>
          <w:lang w:eastAsia="id-ID"/>
        </w:rPr>
        <w:t xml:space="preserve"> bertemu dengan teman</w:t>
      </w:r>
      <w:r w:rsidRPr="00E11CDC">
        <w:rPr>
          <w:rFonts w:ascii="Times New Roman" w:eastAsia="Times New Roman" w:hAnsi="Times New Roman" w:cs="Times New Roman"/>
          <w:sz w:val="24"/>
          <w:szCs w:val="24"/>
          <w:lang w:val="en-US" w:eastAsia="id-ID"/>
        </w:rPr>
        <w:t xml:space="preserve">. </w:t>
      </w:r>
    </w:p>
    <w:p w:rsidR="007001B7" w:rsidRPr="00E11CDC" w:rsidRDefault="007001B7" w:rsidP="0004164D">
      <w:pPr>
        <w:pStyle w:val="ListParagraph"/>
        <w:numPr>
          <w:ilvl w:val="0"/>
          <w:numId w:val="29"/>
        </w:numPr>
        <w:spacing w:after="0" w:line="480" w:lineRule="auto"/>
        <w:ind w:left="851" w:hanging="284"/>
        <w:jc w:val="both"/>
        <w:rPr>
          <w:rStyle w:val="a"/>
          <w:rFonts w:ascii="Times New Roman" w:eastAsia="Times New Roman" w:hAnsi="Times New Roman" w:cs="Times New Roman"/>
          <w:sz w:val="24"/>
          <w:szCs w:val="24"/>
          <w:lang w:val="en-US" w:eastAsia="id-ID"/>
        </w:rPr>
      </w:pPr>
      <w:r w:rsidRPr="00E11CDC">
        <w:rPr>
          <w:rStyle w:val="a"/>
          <w:rFonts w:ascii="Times New Roman" w:hAnsi="Times New Roman" w:cs="Times New Roman"/>
          <w:sz w:val="24"/>
          <w:szCs w:val="24"/>
        </w:rPr>
        <w:t>Berbicara dengan sopan dan lemah lembut kepada teman</w:t>
      </w:r>
      <w:r w:rsidR="000E62D5">
        <w:rPr>
          <w:rStyle w:val="a"/>
          <w:rFonts w:ascii="Times New Roman" w:hAnsi="Times New Roman" w:cs="Times New Roman"/>
          <w:sz w:val="24"/>
          <w:szCs w:val="24"/>
          <w:lang w:val="en-US"/>
        </w:rPr>
        <w:t xml:space="preserve"> dan  </w:t>
      </w:r>
      <w:r w:rsidRPr="00E11CDC">
        <w:rPr>
          <w:rStyle w:val="a"/>
          <w:rFonts w:ascii="Times New Roman" w:hAnsi="Times New Roman" w:cs="Times New Roman"/>
          <w:sz w:val="24"/>
          <w:szCs w:val="24"/>
        </w:rPr>
        <w:t xml:space="preserve">tanpa berkata kasar yang dapat menyakiti hatinya. </w:t>
      </w:r>
    </w:p>
    <w:p w:rsidR="007001B7" w:rsidRPr="004C2FB7" w:rsidRDefault="007001B7" w:rsidP="0004164D">
      <w:pPr>
        <w:pStyle w:val="ListParagraph"/>
        <w:numPr>
          <w:ilvl w:val="0"/>
          <w:numId w:val="29"/>
        </w:numPr>
        <w:spacing w:after="0" w:line="480" w:lineRule="auto"/>
        <w:ind w:left="851" w:hanging="284"/>
        <w:jc w:val="both"/>
        <w:rPr>
          <w:rStyle w:val="a"/>
          <w:rFonts w:ascii="Times New Roman" w:eastAsia="Times New Roman" w:hAnsi="Times New Roman" w:cs="Times New Roman"/>
          <w:sz w:val="24"/>
          <w:szCs w:val="24"/>
          <w:lang w:val="en-US" w:eastAsia="id-ID"/>
        </w:rPr>
      </w:pPr>
      <w:r w:rsidRPr="007001B7">
        <w:rPr>
          <w:rStyle w:val="a"/>
          <w:rFonts w:ascii="Times New Roman" w:hAnsi="Times New Roman" w:cs="Times New Roman"/>
          <w:sz w:val="24"/>
          <w:szCs w:val="24"/>
          <w:lang w:val="en-US"/>
        </w:rPr>
        <w:t xml:space="preserve"> </w:t>
      </w:r>
      <w:r w:rsidRPr="007001B7">
        <w:rPr>
          <w:rStyle w:val="a"/>
          <w:rFonts w:ascii="Times New Roman" w:hAnsi="Times New Roman" w:cs="Times New Roman"/>
          <w:sz w:val="24"/>
          <w:szCs w:val="24"/>
        </w:rPr>
        <w:t>Memaafkan kesalahan teman bila mereka lupa atau tidak sengaja melakukan</w:t>
      </w:r>
      <w:r>
        <w:rPr>
          <w:rStyle w:val="a"/>
          <w:rFonts w:ascii="Times New Roman" w:hAnsi="Times New Roman" w:cs="Times New Roman"/>
          <w:sz w:val="24"/>
          <w:szCs w:val="24"/>
          <w:lang w:val="en-US"/>
        </w:rPr>
        <w:t xml:space="preserve"> </w:t>
      </w:r>
      <w:r w:rsidRPr="007001B7">
        <w:rPr>
          <w:rStyle w:val="a"/>
          <w:rFonts w:ascii="Times New Roman" w:hAnsi="Times New Roman" w:cs="Times New Roman"/>
          <w:sz w:val="24"/>
          <w:szCs w:val="24"/>
        </w:rPr>
        <w:t>kesalahan.</w:t>
      </w:r>
      <w:r w:rsidRPr="007001B7">
        <w:rPr>
          <w:rStyle w:val="a"/>
          <w:rFonts w:ascii="Times New Roman" w:hAnsi="Times New Roman" w:cs="Times New Roman"/>
          <w:sz w:val="24"/>
          <w:szCs w:val="24"/>
          <w:lang w:val="en-US"/>
        </w:rPr>
        <w:t xml:space="preserve"> </w:t>
      </w:r>
    </w:p>
    <w:p w:rsidR="004C2FB7" w:rsidRPr="004C2FB7" w:rsidRDefault="007001B7" w:rsidP="0004164D">
      <w:pPr>
        <w:pStyle w:val="ListParagraph"/>
        <w:numPr>
          <w:ilvl w:val="0"/>
          <w:numId w:val="29"/>
        </w:numPr>
        <w:spacing w:after="0" w:line="480" w:lineRule="auto"/>
        <w:ind w:left="851" w:hanging="284"/>
        <w:jc w:val="both"/>
        <w:rPr>
          <w:rStyle w:val="a"/>
          <w:rFonts w:ascii="Times New Roman" w:eastAsia="Times New Roman" w:hAnsi="Times New Roman" w:cs="Times New Roman"/>
          <w:sz w:val="24"/>
          <w:szCs w:val="24"/>
          <w:lang w:val="en-US" w:eastAsia="id-ID"/>
        </w:rPr>
      </w:pPr>
      <w:r w:rsidRPr="004C2FB7">
        <w:rPr>
          <w:rStyle w:val="a"/>
          <w:rFonts w:ascii="Times New Roman" w:hAnsi="Times New Roman" w:cs="Times New Roman"/>
          <w:sz w:val="24"/>
          <w:szCs w:val="24"/>
        </w:rPr>
        <w:lastRenderedPageBreak/>
        <w:t>Tidak menghina dan meremehkan teman</w:t>
      </w:r>
      <w:r w:rsidRPr="004C2FB7">
        <w:rPr>
          <w:rStyle w:val="a"/>
          <w:rFonts w:ascii="Times New Roman" w:hAnsi="Times New Roman" w:cs="Times New Roman"/>
          <w:sz w:val="24"/>
          <w:szCs w:val="24"/>
          <w:lang w:val="en-US"/>
        </w:rPr>
        <w:t xml:space="preserve"> karena teman</w:t>
      </w:r>
      <w:r w:rsidRPr="004C2FB7">
        <w:rPr>
          <w:rStyle w:val="a"/>
          <w:rFonts w:ascii="Times New Roman" w:hAnsi="Times New Roman" w:cs="Times New Roman"/>
          <w:sz w:val="24"/>
          <w:szCs w:val="24"/>
        </w:rPr>
        <w:t xml:space="preserve"> sebaya merupakan teman bermain dan belajar kita</w:t>
      </w:r>
      <w:r w:rsidR="004C2FB7" w:rsidRPr="004C2FB7">
        <w:rPr>
          <w:rStyle w:val="a"/>
          <w:rFonts w:ascii="Times New Roman" w:hAnsi="Times New Roman" w:cs="Times New Roman"/>
          <w:sz w:val="24"/>
          <w:szCs w:val="24"/>
          <w:lang w:val="en-US"/>
        </w:rPr>
        <w:t>.</w:t>
      </w:r>
    </w:p>
    <w:p w:rsidR="007001B7" w:rsidRPr="004C2FB7" w:rsidRDefault="006F3213" w:rsidP="0004164D">
      <w:pPr>
        <w:pStyle w:val="ListParagraph"/>
        <w:numPr>
          <w:ilvl w:val="3"/>
          <w:numId w:val="24"/>
        </w:numPr>
        <w:spacing w:after="0" w:line="480" w:lineRule="auto"/>
        <w:ind w:left="284" w:hanging="283"/>
        <w:jc w:val="both"/>
        <w:rPr>
          <w:rFonts w:asciiTheme="majorBidi" w:hAnsiTheme="majorBidi" w:cstheme="majorBidi"/>
          <w:b/>
          <w:bCs/>
          <w:sz w:val="24"/>
          <w:szCs w:val="24"/>
          <w:lang w:val="en-US"/>
        </w:rPr>
      </w:pPr>
      <w:r w:rsidRPr="004C2FB7">
        <w:rPr>
          <w:rFonts w:asciiTheme="majorBidi" w:hAnsiTheme="majorBidi" w:cstheme="majorBidi"/>
          <w:b/>
          <w:bCs/>
          <w:sz w:val="24"/>
          <w:szCs w:val="24"/>
          <w:lang w:val="en-US"/>
        </w:rPr>
        <w:t>Perhatian</w:t>
      </w:r>
    </w:p>
    <w:p w:rsidR="004C2FB7" w:rsidRPr="003440EC" w:rsidRDefault="006F3213" w:rsidP="00683746">
      <w:pPr>
        <w:pStyle w:val="ListParagraph"/>
        <w:spacing w:after="0" w:line="480" w:lineRule="auto"/>
        <w:ind w:left="0" w:firstLine="709"/>
        <w:jc w:val="both"/>
        <w:rPr>
          <w:rFonts w:asciiTheme="majorBidi" w:hAnsiTheme="majorBidi" w:cstheme="majorBidi"/>
          <w:sz w:val="24"/>
          <w:szCs w:val="24"/>
          <w:lang w:val="en-US"/>
        </w:rPr>
      </w:pPr>
      <w:r w:rsidRPr="007001B7">
        <w:rPr>
          <w:rFonts w:asciiTheme="majorBidi" w:hAnsiTheme="majorBidi" w:cstheme="majorBidi"/>
          <w:sz w:val="24"/>
          <w:szCs w:val="24"/>
          <w:lang w:val="en-US"/>
        </w:rPr>
        <w:t xml:space="preserve">Perhatian adalah pemusatan energi psikis yang tertuju kepada sesuatu objek pelajaran atau dapat dikatakan sebagai sedikit banyaknya kesadaran yang </w:t>
      </w:r>
      <w:proofErr w:type="gramStart"/>
      <w:r w:rsidRPr="007001B7">
        <w:rPr>
          <w:rFonts w:asciiTheme="majorBidi" w:hAnsiTheme="majorBidi" w:cstheme="majorBidi"/>
          <w:sz w:val="24"/>
          <w:szCs w:val="24"/>
          <w:lang w:val="en-US"/>
        </w:rPr>
        <w:t>menyertai  aktivitas</w:t>
      </w:r>
      <w:proofErr w:type="gramEnd"/>
      <w:r w:rsidRPr="007001B7">
        <w:rPr>
          <w:rFonts w:asciiTheme="majorBidi" w:hAnsiTheme="majorBidi" w:cstheme="majorBidi"/>
          <w:sz w:val="24"/>
          <w:szCs w:val="24"/>
          <w:lang w:val="en-US"/>
        </w:rPr>
        <w:t xml:space="preserve"> belajar. </w:t>
      </w:r>
      <w:proofErr w:type="gramStart"/>
      <w:r w:rsidR="00BE7A3F">
        <w:rPr>
          <w:rFonts w:asciiTheme="majorBidi" w:hAnsiTheme="majorBidi" w:cstheme="majorBidi"/>
          <w:sz w:val="24"/>
          <w:szCs w:val="24"/>
          <w:lang w:val="en-US"/>
        </w:rPr>
        <w:t>Dalam hal ini perhatian siswa terhadap mata pelajaran hafalan Ayat Al-Qur’an dapat dilihat dari kemampuan siswa menghafal Ayat-Ayat Al-Qur’an yang ditugaskan guru padanya.</w:t>
      </w:r>
      <w:proofErr w:type="gramEnd"/>
      <w:r w:rsidR="00BE7A3F">
        <w:rPr>
          <w:rFonts w:asciiTheme="majorBidi" w:hAnsiTheme="majorBidi" w:cstheme="majorBidi"/>
          <w:sz w:val="24"/>
          <w:szCs w:val="24"/>
          <w:lang w:val="en-US"/>
        </w:rPr>
        <w:t xml:space="preserve"> </w:t>
      </w:r>
      <w:proofErr w:type="gramStart"/>
      <w:r w:rsidR="00BE7A3F">
        <w:rPr>
          <w:rFonts w:asciiTheme="majorBidi" w:hAnsiTheme="majorBidi" w:cstheme="majorBidi"/>
          <w:sz w:val="24"/>
          <w:szCs w:val="24"/>
          <w:lang w:val="en-US"/>
        </w:rPr>
        <w:t>Untuk mengetahui sejauhmana perh</w:t>
      </w:r>
      <w:r w:rsidR="000E62D5">
        <w:rPr>
          <w:rFonts w:asciiTheme="majorBidi" w:hAnsiTheme="majorBidi" w:cstheme="majorBidi"/>
          <w:sz w:val="24"/>
          <w:szCs w:val="24"/>
          <w:lang w:val="en-US"/>
        </w:rPr>
        <w:t>atian siswa terhadap menghafal Ayat A</w:t>
      </w:r>
      <w:r w:rsidR="00BE7A3F">
        <w:rPr>
          <w:rFonts w:asciiTheme="majorBidi" w:hAnsiTheme="majorBidi" w:cstheme="majorBidi"/>
          <w:sz w:val="24"/>
          <w:szCs w:val="24"/>
          <w:lang w:val="en-US"/>
        </w:rPr>
        <w:t>l</w:t>
      </w:r>
      <w:r w:rsidR="00781DF9">
        <w:rPr>
          <w:rFonts w:asciiTheme="majorBidi" w:hAnsiTheme="majorBidi" w:cstheme="majorBidi"/>
          <w:sz w:val="24"/>
          <w:szCs w:val="24"/>
          <w:lang w:val="en-US"/>
        </w:rPr>
        <w:t>-Q</w:t>
      </w:r>
      <w:r w:rsidR="00190CD5">
        <w:rPr>
          <w:rFonts w:asciiTheme="majorBidi" w:hAnsiTheme="majorBidi" w:cstheme="majorBidi"/>
          <w:sz w:val="24"/>
          <w:szCs w:val="24"/>
          <w:lang w:val="en-US"/>
        </w:rPr>
        <w:t>ur’an</w:t>
      </w:r>
      <w:r w:rsidR="000E62D5">
        <w:rPr>
          <w:rFonts w:asciiTheme="majorBidi" w:hAnsiTheme="majorBidi" w:cstheme="majorBidi"/>
          <w:sz w:val="24"/>
          <w:szCs w:val="24"/>
          <w:lang w:val="en-US"/>
        </w:rPr>
        <w:t>,</w:t>
      </w:r>
      <w:r w:rsidR="00190CD5">
        <w:rPr>
          <w:rFonts w:asciiTheme="majorBidi" w:hAnsiTheme="majorBidi" w:cstheme="majorBidi"/>
          <w:sz w:val="24"/>
          <w:szCs w:val="24"/>
          <w:lang w:val="en-US"/>
        </w:rPr>
        <w:t xml:space="preserve"> seorang gu</w:t>
      </w:r>
      <w:r w:rsidR="00B66C18">
        <w:rPr>
          <w:rFonts w:asciiTheme="majorBidi" w:hAnsiTheme="majorBidi" w:cstheme="majorBidi"/>
          <w:sz w:val="24"/>
          <w:szCs w:val="24"/>
          <w:lang w:val="en-US"/>
        </w:rPr>
        <w:t xml:space="preserve">ru memberikan skor nilai dari </w:t>
      </w:r>
      <w:r w:rsidR="00CD358E">
        <w:rPr>
          <w:rFonts w:asciiTheme="majorBidi" w:hAnsiTheme="majorBidi" w:cstheme="majorBidi"/>
          <w:sz w:val="24"/>
          <w:szCs w:val="24"/>
          <w:lang w:val="en-US"/>
        </w:rPr>
        <w:t>5</w:t>
      </w:r>
      <w:r w:rsidR="00B66C18">
        <w:rPr>
          <w:rFonts w:asciiTheme="majorBidi" w:hAnsiTheme="majorBidi" w:cstheme="majorBidi"/>
          <w:sz w:val="24"/>
          <w:szCs w:val="24"/>
          <w:lang w:val="en-US"/>
        </w:rPr>
        <w:t>6</w:t>
      </w:r>
      <w:r w:rsidR="00190CD5">
        <w:rPr>
          <w:rFonts w:asciiTheme="majorBidi" w:hAnsiTheme="majorBidi" w:cstheme="majorBidi"/>
          <w:sz w:val="24"/>
          <w:szCs w:val="24"/>
          <w:lang w:val="en-US"/>
        </w:rPr>
        <w:t>-100</w:t>
      </w:r>
      <w:r w:rsidR="000E62D5">
        <w:rPr>
          <w:rFonts w:asciiTheme="majorBidi" w:hAnsiTheme="majorBidi" w:cstheme="majorBidi"/>
          <w:sz w:val="24"/>
          <w:szCs w:val="24"/>
          <w:lang w:val="en-US"/>
        </w:rPr>
        <w:t xml:space="preserve"> kepada siswa yang tidak hafal dan yang benar-benar hafal (hafalannya sangat baik</w:t>
      </w:r>
      <w:r w:rsidR="00CD358E">
        <w:rPr>
          <w:rFonts w:asciiTheme="majorBidi" w:hAnsiTheme="majorBidi" w:cstheme="majorBidi"/>
          <w:sz w:val="24"/>
          <w:szCs w:val="24"/>
          <w:lang w:val="en-US"/>
        </w:rPr>
        <w:t>)</w:t>
      </w:r>
      <w:r w:rsidR="00190CD5">
        <w:rPr>
          <w:rFonts w:asciiTheme="majorBidi" w:hAnsiTheme="majorBidi" w:cstheme="majorBidi"/>
          <w:sz w:val="24"/>
          <w:szCs w:val="24"/>
          <w:lang w:val="en-US"/>
        </w:rPr>
        <w:t>.</w:t>
      </w:r>
      <w:proofErr w:type="gramEnd"/>
      <w:r w:rsidR="00190CD5">
        <w:rPr>
          <w:rFonts w:asciiTheme="majorBidi" w:hAnsiTheme="majorBidi" w:cstheme="majorBidi"/>
          <w:sz w:val="24"/>
          <w:szCs w:val="24"/>
          <w:lang w:val="en-US"/>
        </w:rPr>
        <w:t xml:space="preserve"> Untuk lebih jelasnya dapat dilihat pada tabel dibawa ini:</w:t>
      </w:r>
    </w:p>
    <w:p w:rsidR="00190CD5" w:rsidRPr="00190CD5" w:rsidRDefault="00190CD5" w:rsidP="00683746">
      <w:pPr>
        <w:pStyle w:val="ListParagraph"/>
        <w:spacing w:after="0" w:line="240" w:lineRule="auto"/>
        <w:ind w:left="284" w:firstLine="436"/>
        <w:jc w:val="center"/>
        <w:rPr>
          <w:rFonts w:asciiTheme="majorBidi" w:hAnsiTheme="majorBidi" w:cstheme="majorBidi"/>
          <w:b/>
          <w:bCs/>
          <w:sz w:val="24"/>
          <w:szCs w:val="24"/>
          <w:lang w:val="en-US"/>
        </w:rPr>
      </w:pPr>
      <w:r w:rsidRPr="00190CD5">
        <w:rPr>
          <w:rFonts w:asciiTheme="majorBidi" w:hAnsiTheme="majorBidi" w:cstheme="majorBidi"/>
          <w:b/>
          <w:bCs/>
          <w:sz w:val="24"/>
          <w:szCs w:val="24"/>
          <w:lang w:val="en-US"/>
        </w:rPr>
        <w:t>Tabel.1</w:t>
      </w:r>
    </w:p>
    <w:p w:rsidR="00190CD5" w:rsidRDefault="0064364C" w:rsidP="00683746">
      <w:pPr>
        <w:pStyle w:val="ListParagraph"/>
        <w:spacing w:after="0" w:line="240" w:lineRule="auto"/>
        <w:ind w:left="284" w:firstLine="436"/>
        <w:jc w:val="center"/>
        <w:rPr>
          <w:rFonts w:asciiTheme="majorBidi" w:hAnsiTheme="majorBidi" w:cstheme="majorBidi"/>
          <w:b/>
          <w:bCs/>
          <w:sz w:val="24"/>
          <w:szCs w:val="24"/>
          <w:lang w:val="en-US"/>
        </w:rPr>
      </w:pPr>
      <w:r>
        <w:rPr>
          <w:rFonts w:asciiTheme="majorBidi" w:hAnsiTheme="majorBidi" w:cstheme="majorBidi"/>
          <w:b/>
          <w:bCs/>
          <w:sz w:val="24"/>
          <w:szCs w:val="24"/>
          <w:lang w:val="en-US"/>
        </w:rPr>
        <w:t>Skor nilai hafalan ayat Al-Q</w:t>
      </w:r>
      <w:r w:rsidR="00190CD5" w:rsidRPr="00190CD5">
        <w:rPr>
          <w:rFonts w:asciiTheme="majorBidi" w:hAnsiTheme="majorBidi" w:cstheme="majorBidi"/>
          <w:b/>
          <w:bCs/>
          <w:sz w:val="24"/>
          <w:szCs w:val="24"/>
          <w:lang w:val="en-US"/>
        </w:rPr>
        <w:t>ur’an</w:t>
      </w:r>
    </w:p>
    <w:p w:rsidR="004C2FB7" w:rsidRPr="00190CD5" w:rsidRDefault="004C2FB7" w:rsidP="00683746">
      <w:pPr>
        <w:pStyle w:val="ListParagraph"/>
        <w:spacing w:after="0" w:line="240" w:lineRule="auto"/>
        <w:ind w:left="284" w:firstLine="436"/>
        <w:jc w:val="center"/>
        <w:rPr>
          <w:rFonts w:asciiTheme="majorBidi" w:hAnsiTheme="majorBidi" w:cstheme="majorBidi"/>
          <w:b/>
          <w:bCs/>
          <w:sz w:val="24"/>
          <w:szCs w:val="24"/>
          <w:lang w:val="en-US"/>
        </w:rPr>
      </w:pPr>
    </w:p>
    <w:tbl>
      <w:tblPr>
        <w:tblStyle w:val="TableGrid"/>
        <w:tblW w:w="8294" w:type="dxa"/>
        <w:tblInd w:w="108" w:type="dxa"/>
        <w:tblLook w:val="04A0"/>
      </w:tblPr>
      <w:tblGrid>
        <w:gridCol w:w="3113"/>
        <w:gridCol w:w="1310"/>
        <w:gridCol w:w="1310"/>
        <w:gridCol w:w="1260"/>
        <w:gridCol w:w="1301"/>
      </w:tblGrid>
      <w:tr w:rsidR="00032A8B" w:rsidTr="00D23F06">
        <w:trPr>
          <w:trHeight w:val="1131"/>
        </w:trPr>
        <w:tc>
          <w:tcPr>
            <w:tcW w:w="3113" w:type="dxa"/>
          </w:tcPr>
          <w:p w:rsidR="00032A8B" w:rsidRPr="00E11CDC" w:rsidRDefault="00032A8B" w:rsidP="00683746">
            <w:pPr>
              <w:pStyle w:val="ListParagraph"/>
              <w:ind w:left="0"/>
              <w:jc w:val="center"/>
              <w:rPr>
                <w:rFonts w:asciiTheme="majorBidi" w:hAnsiTheme="majorBidi" w:cstheme="majorBidi"/>
                <w:b/>
                <w:bCs/>
                <w:sz w:val="24"/>
                <w:szCs w:val="24"/>
                <w:lang w:val="en-US"/>
              </w:rPr>
            </w:pPr>
          </w:p>
          <w:p w:rsidR="00032A8B" w:rsidRDefault="00032A8B" w:rsidP="00683746">
            <w:pPr>
              <w:pStyle w:val="ListParagraph"/>
              <w:ind w:left="0"/>
              <w:jc w:val="center"/>
              <w:rPr>
                <w:rFonts w:asciiTheme="majorBidi" w:hAnsiTheme="majorBidi" w:cstheme="majorBidi"/>
                <w:sz w:val="24"/>
                <w:szCs w:val="24"/>
                <w:lang w:val="en-US"/>
              </w:rPr>
            </w:pPr>
            <w:r w:rsidRPr="00E11CDC">
              <w:rPr>
                <w:rFonts w:asciiTheme="majorBidi" w:hAnsiTheme="majorBidi" w:cstheme="majorBidi"/>
                <w:b/>
                <w:bCs/>
                <w:sz w:val="24"/>
                <w:szCs w:val="24"/>
                <w:lang w:val="en-US"/>
              </w:rPr>
              <w:t>Surah</w:t>
            </w:r>
            <w:r>
              <w:rPr>
                <w:rFonts w:asciiTheme="majorBidi" w:hAnsiTheme="majorBidi" w:cstheme="majorBidi"/>
                <w:b/>
                <w:bCs/>
                <w:sz w:val="24"/>
                <w:szCs w:val="24"/>
                <w:lang w:val="en-US"/>
              </w:rPr>
              <w:t xml:space="preserve"> </w:t>
            </w:r>
            <w:r w:rsidRPr="00E11CDC">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E11CDC">
              <w:rPr>
                <w:rFonts w:asciiTheme="majorBidi" w:hAnsiTheme="majorBidi" w:cstheme="majorBidi"/>
                <w:b/>
                <w:bCs/>
                <w:sz w:val="24"/>
                <w:szCs w:val="24"/>
                <w:lang w:val="en-US"/>
              </w:rPr>
              <w:t>Ayat</w:t>
            </w:r>
            <w:r>
              <w:rPr>
                <w:rFonts w:asciiTheme="majorBidi" w:hAnsiTheme="majorBidi" w:cstheme="majorBidi"/>
                <w:b/>
                <w:bCs/>
                <w:sz w:val="24"/>
                <w:szCs w:val="24"/>
                <w:lang w:val="en-US"/>
              </w:rPr>
              <w:t xml:space="preserve"> </w:t>
            </w:r>
            <w:r w:rsidRPr="00E11CDC">
              <w:rPr>
                <w:rFonts w:asciiTheme="majorBidi" w:hAnsiTheme="majorBidi" w:cstheme="majorBidi"/>
                <w:b/>
                <w:bCs/>
                <w:sz w:val="24"/>
                <w:szCs w:val="24"/>
                <w:lang w:val="en-US"/>
              </w:rPr>
              <w:t>Al-Qur’an</w:t>
            </w:r>
          </w:p>
        </w:tc>
        <w:tc>
          <w:tcPr>
            <w:tcW w:w="1310" w:type="dxa"/>
          </w:tcPr>
          <w:p w:rsidR="00032A8B" w:rsidRDefault="00032A8B" w:rsidP="00683746">
            <w:pPr>
              <w:pStyle w:val="ListParagraph"/>
              <w:ind w:left="0"/>
              <w:jc w:val="center"/>
              <w:rPr>
                <w:rFonts w:asciiTheme="majorBidi" w:hAnsiTheme="majorBidi" w:cstheme="majorBidi"/>
                <w:b/>
                <w:bCs/>
                <w:sz w:val="24"/>
                <w:szCs w:val="24"/>
                <w:lang w:val="en-US"/>
              </w:rPr>
            </w:pPr>
          </w:p>
          <w:p w:rsidR="00032A8B" w:rsidRPr="00E11CDC" w:rsidRDefault="00032A8B" w:rsidP="00683746">
            <w:pPr>
              <w:pStyle w:val="ListParagraph"/>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Sangat Baik</w:t>
            </w:r>
          </w:p>
        </w:tc>
        <w:tc>
          <w:tcPr>
            <w:tcW w:w="1310" w:type="dxa"/>
          </w:tcPr>
          <w:p w:rsidR="00032A8B" w:rsidRDefault="00032A8B" w:rsidP="00683746">
            <w:pPr>
              <w:pStyle w:val="ListParagraph"/>
              <w:ind w:left="0"/>
              <w:jc w:val="center"/>
              <w:rPr>
                <w:rFonts w:asciiTheme="majorBidi" w:hAnsiTheme="majorBidi" w:cstheme="majorBidi"/>
                <w:b/>
                <w:bCs/>
                <w:sz w:val="24"/>
                <w:szCs w:val="24"/>
                <w:lang w:val="en-US"/>
              </w:rPr>
            </w:pPr>
          </w:p>
          <w:p w:rsidR="00032A8B" w:rsidRPr="00E11CDC" w:rsidRDefault="00032A8B" w:rsidP="00683746">
            <w:pPr>
              <w:pStyle w:val="ListParagraph"/>
              <w:ind w:left="0"/>
              <w:jc w:val="center"/>
              <w:rPr>
                <w:rFonts w:asciiTheme="majorBidi" w:hAnsiTheme="majorBidi" w:cstheme="majorBidi"/>
                <w:b/>
                <w:bCs/>
                <w:sz w:val="24"/>
                <w:szCs w:val="24"/>
                <w:lang w:val="en-US"/>
              </w:rPr>
            </w:pPr>
            <w:r w:rsidRPr="00E11CDC">
              <w:rPr>
                <w:rFonts w:asciiTheme="majorBidi" w:hAnsiTheme="majorBidi" w:cstheme="majorBidi"/>
                <w:b/>
                <w:bCs/>
                <w:sz w:val="24"/>
                <w:szCs w:val="24"/>
                <w:lang w:val="en-US"/>
              </w:rPr>
              <w:t>Hafalan Baik</w:t>
            </w:r>
          </w:p>
        </w:tc>
        <w:tc>
          <w:tcPr>
            <w:tcW w:w="1260" w:type="dxa"/>
          </w:tcPr>
          <w:p w:rsidR="00032A8B" w:rsidRDefault="00032A8B" w:rsidP="00683746">
            <w:pPr>
              <w:pStyle w:val="ListParagraph"/>
              <w:ind w:left="0"/>
              <w:jc w:val="center"/>
              <w:rPr>
                <w:rFonts w:asciiTheme="majorBidi" w:hAnsiTheme="majorBidi" w:cstheme="majorBidi"/>
                <w:b/>
                <w:bCs/>
                <w:sz w:val="24"/>
                <w:szCs w:val="24"/>
                <w:lang w:val="en-US"/>
              </w:rPr>
            </w:pPr>
          </w:p>
          <w:p w:rsidR="00032A8B" w:rsidRPr="00E11CDC" w:rsidRDefault="00032A8B" w:rsidP="00683746">
            <w:pPr>
              <w:pStyle w:val="ListParagraph"/>
              <w:ind w:left="0"/>
              <w:jc w:val="center"/>
              <w:rPr>
                <w:rFonts w:asciiTheme="majorBidi" w:hAnsiTheme="majorBidi" w:cstheme="majorBidi"/>
                <w:b/>
                <w:bCs/>
                <w:sz w:val="24"/>
                <w:szCs w:val="24"/>
                <w:lang w:val="en-US"/>
              </w:rPr>
            </w:pPr>
            <w:r w:rsidRPr="00E11CDC">
              <w:rPr>
                <w:rFonts w:asciiTheme="majorBidi" w:hAnsiTheme="majorBidi" w:cstheme="majorBidi"/>
                <w:b/>
                <w:bCs/>
                <w:sz w:val="24"/>
                <w:szCs w:val="24"/>
                <w:lang w:val="en-US"/>
              </w:rPr>
              <w:t>Cukup hafal</w:t>
            </w:r>
          </w:p>
        </w:tc>
        <w:tc>
          <w:tcPr>
            <w:tcW w:w="1301" w:type="dxa"/>
          </w:tcPr>
          <w:p w:rsidR="00032A8B" w:rsidRDefault="00032A8B" w:rsidP="00683746">
            <w:pPr>
              <w:pStyle w:val="ListParagraph"/>
              <w:ind w:left="0"/>
              <w:jc w:val="center"/>
              <w:rPr>
                <w:rFonts w:asciiTheme="majorBidi" w:hAnsiTheme="majorBidi" w:cstheme="majorBidi"/>
                <w:b/>
                <w:bCs/>
                <w:sz w:val="24"/>
                <w:szCs w:val="24"/>
                <w:lang w:val="en-US"/>
              </w:rPr>
            </w:pPr>
          </w:p>
          <w:p w:rsidR="00032A8B" w:rsidRPr="00E11CDC" w:rsidRDefault="00032A8B" w:rsidP="00683746">
            <w:pPr>
              <w:pStyle w:val="ListParagraph"/>
              <w:ind w:left="0"/>
              <w:jc w:val="center"/>
              <w:rPr>
                <w:rFonts w:asciiTheme="majorBidi" w:hAnsiTheme="majorBidi" w:cstheme="majorBidi"/>
                <w:b/>
                <w:bCs/>
                <w:sz w:val="24"/>
                <w:szCs w:val="24"/>
                <w:lang w:val="en-US"/>
              </w:rPr>
            </w:pPr>
            <w:r w:rsidRPr="00E11CDC">
              <w:rPr>
                <w:rFonts w:asciiTheme="majorBidi" w:hAnsiTheme="majorBidi" w:cstheme="majorBidi"/>
                <w:b/>
                <w:bCs/>
                <w:sz w:val="24"/>
                <w:szCs w:val="24"/>
                <w:lang w:val="en-US"/>
              </w:rPr>
              <w:t>Kurang Hafal</w:t>
            </w:r>
          </w:p>
        </w:tc>
      </w:tr>
      <w:tr w:rsidR="00032A8B" w:rsidTr="00D23F06">
        <w:trPr>
          <w:trHeight w:val="550"/>
        </w:trPr>
        <w:tc>
          <w:tcPr>
            <w:tcW w:w="3113" w:type="dxa"/>
          </w:tcPr>
          <w:p w:rsidR="00032A8B" w:rsidRDefault="00032A8B" w:rsidP="00683746">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Al-Baqarah 1-10</w:t>
            </w:r>
          </w:p>
        </w:tc>
        <w:tc>
          <w:tcPr>
            <w:tcW w:w="131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86-100</w:t>
            </w:r>
          </w:p>
        </w:tc>
        <w:tc>
          <w:tcPr>
            <w:tcW w:w="131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70-85</w:t>
            </w:r>
          </w:p>
        </w:tc>
        <w:tc>
          <w:tcPr>
            <w:tcW w:w="126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60-69</w:t>
            </w:r>
          </w:p>
        </w:tc>
        <w:tc>
          <w:tcPr>
            <w:tcW w:w="1301"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56-59</w:t>
            </w:r>
          </w:p>
        </w:tc>
      </w:tr>
      <w:tr w:rsidR="00032A8B" w:rsidTr="00D23F06">
        <w:trPr>
          <w:trHeight w:val="565"/>
        </w:trPr>
        <w:tc>
          <w:tcPr>
            <w:tcW w:w="3113" w:type="dxa"/>
          </w:tcPr>
          <w:p w:rsidR="00032A8B" w:rsidRDefault="00032A8B" w:rsidP="00683746">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Al-Baqarah 10-15</w:t>
            </w:r>
          </w:p>
        </w:tc>
        <w:tc>
          <w:tcPr>
            <w:tcW w:w="131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86-100</w:t>
            </w:r>
          </w:p>
        </w:tc>
        <w:tc>
          <w:tcPr>
            <w:tcW w:w="131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70-85</w:t>
            </w:r>
          </w:p>
        </w:tc>
        <w:tc>
          <w:tcPr>
            <w:tcW w:w="126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60-69</w:t>
            </w:r>
          </w:p>
        </w:tc>
        <w:tc>
          <w:tcPr>
            <w:tcW w:w="1301"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56-59</w:t>
            </w:r>
          </w:p>
        </w:tc>
      </w:tr>
      <w:tr w:rsidR="00032A8B" w:rsidTr="00D23F06">
        <w:trPr>
          <w:trHeight w:val="565"/>
        </w:trPr>
        <w:tc>
          <w:tcPr>
            <w:tcW w:w="3113" w:type="dxa"/>
          </w:tcPr>
          <w:p w:rsidR="00032A8B" w:rsidRDefault="00032A8B" w:rsidP="00683746">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Al-Baqarah 15-20</w:t>
            </w:r>
          </w:p>
        </w:tc>
        <w:tc>
          <w:tcPr>
            <w:tcW w:w="131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86-100</w:t>
            </w:r>
          </w:p>
        </w:tc>
        <w:tc>
          <w:tcPr>
            <w:tcW w:w="131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70-85</w:t>
            </w:r>
          </w:p>
        </w:tc>
        <w:tc>
          <w:tcPr>
            <w:tcW w:w="126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60-69</w:t>
            </w:r>
          </w:p>
        </w:tc>
        <w:tc>
          <w:tcPr>
            <w:tcW w:w="1301"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56-59</w:t>
            </w:r>
          </w:p>
        </w:tc>
      </w:tr>
      <w:tr w:rsidR="00032A8B" w:rsidTr="00D23F06">
        <w:trPr>
          <w:trHeight w:val="550"/>
        </w:trPr>
        <w:tc>
          <w:tcPr>
            <w:tcW w:w="3113" w:type="dxa"/>
          </w:tcPr>
          <w:p w:rsidR="00032A8B" w:rsidRDefault="00032A8B" w:rsidP="00683746">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Al-Baqarah 20-25</w:t>
            </w:r>
          </w:p>
        </w:tc>
        <w:tc>
          <w:tcPr>
            <w:tcW w:w="131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86-100</w:t>
            </w:r>
          </w:p>
        </w:tc>
        <w:tc>
          <w:tcPr>
            <w:tcW w:w="131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70-85</w:t>
            </w:r>
          </w:p>
        </w:tc>
        <w:tc>
          <w:tcPr>
            <w:tcW w:w="126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60-69</w:t>
            </w:r>
          </w:p>
        </w:tc>
        <w:tc>
          <w:tcPr>
            <w:tcW w:w="1301"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56-59</w:t>
            </w:r>
          </w:p>
        </w:tc>
      </w:tr>
      <w:tr w:rsidR="00032A8B" w:rsidTr="00D23F06">
        <w:trPr>
          <w:trHeight w:val="565"/>
        </w:trPr>
        <w:tc>
          <w:tcPr>
            <w:tcW w:w="3113" w:type="dxa"/>
          </w:tcPr>
          <w:p w:rsidR="00032A8B" w:rsidRDefault="00032A8B" w:rsidP="00683746">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Al-Baqarah 25-30</w:t>
            </w:r>
          </w:p>
        </w:tc>
        <w:tc>
          <w:tcPr>
            <w:tcW w:w="131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86-100</w:t>
            </w:r>
          </w:p>
        </w:tc>
        <w:tc>
          <w:tcPr>
            <w:tcW w:w="131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70-85</w:t>
            </w:r>
          </w:p>
        </w:tc>
        <w:tc>
          <w:tcPr>
            <w:tcW w:w="1260"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60-69</w:t>
            </w:r>
          </w:p>
        </w:tc>
        <w:tc>
          <w:tcPr>
            <w:tcW w:w="1301" w:type="dxa"/>
          </w:tcPr>
          <w:p w:rsidR="00032A8B" w:rsidRDefault="00032A8B"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56-59</w:t>
            </w:r>
          </w:p>
        </w:tc>
      </w:tr>
    </w:tbl>
    <w:p w:rsidR="003440EC" w:rsidRDefault="003440EC" w:rsidP="00683746">
      <w:pPr>
        <w:spacing w:after="0"/>
        <w:jc w:val="both"/>
        <w:rPr>
          <w:rFonts w:asciiTheme="majorBidi" w:hAnsiTheme="majorBidi" w:cstheme="majorBidi"/>
          <w:sz w:val="24"/>
          <w:szCs w:val="24"/>
          <w:lang w:val="en-US"/>
        </w:rPr>
      </w:pPr>
    </w:p>
    <w:p w:rsidR="00E5357B" w:rsidRDefault="00E5357B" w:rsidP="00683746">
      <w:pPr>
        <w:spacing w:after="0"/>
        <w:jc w:val="both"/>
        <w:rPr>
          <w:rFonts w:asciiTheme="majorBidi" w:hAnsiTheme="majorBidi" w:cstheme="majorBidi"/>
          <w:sz w:val="24"/>
          <w:szCs w:val="24"/>
          <w:lang w:val="en-US"/>
        </w:rPr>
      </w:pPr>
    </w:p>
    <w:p w:rsidR="00E5357B" w:rsidRPr="00B346F8" w:rsidRDefault="00E5357B" w:rsidP="00683746">
      <w:pPr>
        <w:spacing w:after="0"/>
        <w:jc w:val="both"/>
        <w:rPr>
          <w:rFonts w:asciiTheme="majorBidi" w:hAnsiTheme="majorBidi" w:cstheme="majorBidi"/>
          <w:sz w:val="24"/>
          <w:szCs w:val="24"/>
          <w:lang w:val="en-US"/>
        </w:rPr>
      </w:pPr>
    </w:p>
    <w:p w:rsidR="006F3213" w:rsidRPr="00265686" w:rsidRDefault="006F3213" w:rsidP="0004164D">
      <w:pPr>
        <w:pStyle w:val="ListParagraph"/>
        <w:numPr>
          <w:ilvl w:val="3"/>
          <w:numId w:val="24"/>
        </w:numPr>
        <w:spacing w:after="0" w:line="480" w:lineRule="auto"/>
        <w:ind w:left="284" w:hanging="284"/>
        <w:jc w:val="both"/>
        <w:rPr>
          <w:rFonts w:asciiTheme="majorBidi" w:hAnsiTheme="majorBidi" w:cstheme="majorBidi"/>
          <w:b/>
          <w:bCs/>
          <w:sz w:val="24"/>
          <w:szCs w:val="24"/>
          <w:lang w:val="en-US"/>
        </w:rPr>
      </w:pPr>
      <w:r w:rsidRPr="00265686">
        <w:rPr>
          <w:rFonts w:asciiTheme="majorBidi" w:hAnsiTheme="majorBidi" w:cstheme="majorBidi"/>
          <w:b/>
          <w:bCs/>
          <w:sz w:val="24"/>
          <w:szCs w:val="24"/>
          <w:lang w:val="en-US"/>
        </w:rPr>
        <w:lastRenderedPageBreak/>
        <w:t>Kesiapan</w:t>
      </w:r>
    </w:p>
    <w:p w:rsidR="006F3213" w:rsidRDefault="006F3213" w:rsidP="00683746">
      <w:pPr>
        <w:pStyle w:val="ListParagraph"/>
        <w:spacing w:after="0" w:line="480" w:lineRule="auto"/>
        <w:ind w:left="0" w:firstLine="70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Kesiapan adalah kesediaan untuk memberi respons atau bereaksi.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Kesediaan itu timbul dari dalam diri seseorang dan juga berhubungan dengan kematangan, karena kematangan berarti kesiapan untuk melaksanakan kecakapan.</w:t>
      </w:r>
      <w:proofErr w:type="gramEnd"/>
      <w:r>
        <w:rPr>
          <w:rFonts w:asciiTheme="majorBidi" w:hAnsiTheme="majorBidi" w:cstheme="majorBidi"/>
          <w:sz w:val="24"/>
          <w:szCs w:val="24"/>
          <w:lang w:val="en-US"/>
        </w:rPr>
        <w:t xml:space="preserve"> Kesiapan </w:t>
      </w:r>
      <w:proofErr w:type="gramStart"/>
      <w:r>
        <w:rPr>
          <w:rFonts w:asciiTheme="majorBidi" w:hAnsiTheme="majorBidi" w:cstheme="majorBidi"/>
          <w:sz w:val="24"/>
          <w:szCs w:val="24"/>
          <w:lang w:val="en-US"/>
        </w:rPr>
        <w:t>ini  perlu</w:t>
      </w:r>
      <w:proofErr w:type="gramEnd"/>
      <w:r>
        <w:rPr>
          <w:rFonts w:asciiTheme="majorBidi" w:hAnsiTheme="majorBidi" w:cstheme="majorBidi"/>
          <w:sz w:val="24"/>
          <w:szCs w:val="24"/>
          <w:lang w:val="en-US"/>
        </w:rPr>
        <w:t xml:space="preserve"> diperhatikan dalam proses belajar. Karena jika siswa belajar dan padanya sudah ada kesiapan, maka hasil belajarnya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lebih baik.</w:t>
      </w:r>
      <w:r>
        <w:rPr>
          <w:rStyle w:val="FootnoteReference"/>
          <w:rFonts w:asciiTheme="majorBidi" w:hAnsiTheme="majorBidi" w:cstheme="majorBidi"/>
          <w:sz w:val="24"/>
          <w:szCs w:val="24"/>
          <w:lang w:val="en-US"/>
        </w:rPr>
        <w:footnoteReference w:id="26"/>
      </w:r>
      <w:proofErr w:type="gramStart"/>
      <w:r w:rsidR="000E62D5">
        <w:rPr>
          <w:rFonts w:asciiTheme="majorBidi" w:hAnsiTheme="majorBidi" w:cstheme="majorBidi"/>
          <w:sz w:val="24"/>
          <w:szCs w:val="24"/>
          <w:lang w:val="en-US"/>
        </w:rPr>
        <w:t>kesiapan</w:t>
      </w:r>
      <w:proofErr w:type="gramEnd"/>
      <w:r w:rsidR="000E62D5">
        <w:rPr>
          <w:rFonts w:asciiTheme="majorBidi" w:hAnsiTheme="majorBidi" w:cstheme="majorBidi"/>
          <w:sz w:val="24"/>
          <w:szCs w:val="24"/>
          <w:lang w:val="en-US"/>
        </w:rPr>
        <w:t xml:space="preserve"> siswa dalam mengahafal Ayat Al-Qur’an terutama dengan niat tulus ikhlas semata-mata mengharap ridho dar</w:t>
      </w:r>
      <w:r w:rsidR="00781DF9">
        <w:rPr>
          <w:rFonts w:asciiTheme="majorBidi" w:hAnsiTheme="majorBidi" w:cstheme="majorBidi"/>
          <w:sz w:val="24"/>
          <w:szCs w:val="24"/>
          <w:lang w:val="en-US"/>
        </w:rPr>
        <w:t xml:space="preserve">i Allah </w:t>
      </w:r>
      <w:r w:rsidR="00DF5BD0">
        <w:rPr>
          <w:rFonts w:asciiTheme="majorBidi" w:hAnsiTheme="majorBidi" w:cstheme="majorBidi"/>
          <w:sz w:val="24"/>
          <w:szCs w:val="24"/>
          <w:lang w:val="en-US"/>
        </w:rPr>
        <w:t>SWT.</w:t>
      </w:r>
    </w:p>
    <w:p w:rsidR="006F3213" w:rsidRDefault="006F3213" w:rsidP="00683746">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Dari beberapa uraian mengenai faktor-faktor yang mempengaru</w:t>
      </w:r>
      <w:r>
        <w:rPr>
          <w:rFonts w:asciiTheme="majorBidi" w:hAnsiTheme="majorBidi" w:cstheme="majorBidi"/>
          <w:sz w:val="24"/>
          <w:szCs w:val="24"/>
          <w:lang w:val="en-US"/>
        </w:rPr>
        <w:t xml:space="preserve">hi </w:t>
      </w:r>
      <w:r>
        <w:rPr>
          <w:rFonts w:asciiTheme="majorBidi" w:hAnsiTheme="majorBidi" w:cstheme="majorBidi"/>
          <w:sz w:val="24"/>
          <w:szCs w:val="24"/>
        </w:rPr>
        <w:t>persepsi, maka penulis dapat mengambil kesimpulan mengenai faktor-faktor yang mempengaruhi persepsi diantaranya:</w:t>
      </w:r>
    </w:p>
    <w:p w:rsidR="006F3213" w:rsidRDefault="006F3213" w:rsidP="0004164D">
      <w:pPr>
        <w:pStyle w:val="ListParagraph"/>
        <w:numPr>
          <w:ilvl w:val="0"/>
          <w:numId w:val="25"/>
        </w:numPr>
        <w:spacing w:after="0" w:line="480" w:lineRule="auto"/>
        <w:jc w:val="both"/>
        <w:rPr>
          <w:rFonts w:asciiTheme="majorBidi" w:hAnsiTheme="majorBidi" w:cstheme="majorBidi"/>
          <w:sz w:val="24"/>
          <w:szCs w:val="24"/>
        </w:rPr>
      </w:pPr>
      <w:r>
        <w:rPr>
          <w:rFonts w:asciiTheme="majorBidi" w:hAnsiTheme="majorBidi" w:cstheme="majorBidi"/>
          <w:sz w:val="24"/>
          <w:szCs w:val="24"/>
        </w:rPr>
        <w:t>Faktor-faktor pribadi: termasuk didalamnya ciri khas individu seperti; tarap kecerdasannya, minatnya, emosionalitasnya dan sebagainya.</w:t>
      </w:r>
    </w:p>
    <w:p w:rsidR="006F3213" w:rsidRPr="006F3213" w:rsidRDefault="006F3213" w:rsidP="0004164D">
      <w:pPr>
        <w:pStyle w:val="ListParagraph"/>
        <w:numPr>
          <w:ilvl w:val="0"/>
          <w:numId w:val="25"/>
        </w:numPr>
        <w:spacing w:after="0" w:line="480" w:lineRule="auto"/>
        <w:jc w:val="both"/>
        <w:rPr>
          <w:rFonts w:asciiTheme="majorBidi" w:hAnsiTheme="majorBidi" w:cstheme="majorBidi"/>
          <w:sz w:val="24"/>
          <w:szCs w:val="24"/>
        </w:rPr>
      </w:pPr>
      <w:r>
        <w:rPr>
          <w:rFonts w:asciiTheme="majorBidi" w:hAnsiTheme="majorBidi" w:cstheme="majorBidi"/>
          <w:sz w:val="24"/>
          <w:szCs w:val="24"/>
        </w:rPr>
        <w:t>Faktor pe</w:t>
      </w:r>
      <w:r>
        <w:rPr>
          <w:rFonts w:asciiTheme="majorBidi" w:hAnsiTheme="majorBidi" w:cstheme="majorBidi"/>
          <w:sz w:val="24"/>
          <w:szCs w:val="24"/>
          <w:lang w:val="en-US"/>
        </w:rPr>
        <w:t>rhatian</w:t>
      </w:r>
      <w:r>
        <w:rPr>
          <w:rFonts w:asciiTheme="majorBidi" w:hAnsiTheme="majorBidi" w:cstheme="majorBidi"/>
          <w:sz w:val="24"/>
          <w:szCs w:val="24"/>
        </w:rPr>
        <w:t>, respons orang lain dapat memberi arah kesuatu tingkah laku.</w:t>
      </w:r>
    </w:p>
    <w:p w:rsidR="00997248" w:rsidRPr="00BB7F40" w:rsidRDefault="006F3213" w:rsidP="0004164D">
      <w:pPr>
        <w:pStyle w:val="ListParagraph"/>
        <w:numPr>
          <w:ilvl w:val="0"/>
          <w:numId w:val="25"/>
        </w:numPr>
        <w:spacing w:after="0" w:line="480" w:lineRule="auto"/>
        <w:jc w:val="both"/>
        <w:rPr>
          <w:rFonts w:asciiTheme="majorBidi" w:hAnsiTheme="majorBidi" w:cstheme="majorBidi"/>
          <w:sz w:val="24"/>
          <w:szCs w:val="24"/>
        </w:rPr>
      </w:pPr>
      <w:r w:rsidRPr="006F3213">
        <w:rPr>
          <w:rFonts w:asciiTheme="majorBidi" w:hAnsiTheme="majorBidi" w:cstheme="majorBidi"/>
          <w:sz w:val="24"/>
          <w:szCs w:val="24"/>
        </w:rPr>
        <w:t xml:space="preserve">Faktor </w:t>
      </w:r>
      <w:r w:rsidRPr="006F3213">
        <w:rPr>
          <w:rFonts w:asciiTheme="majorBidi" w:hAnsiTheme="majorBidi" w:cstheme="majorBidi"/>
          <w:sz w:val="24"/>
          <w:szCs w:val="24"/>
          <w:lang w:val="en-US"/>
        </w:rPr>
        <w:t>kesiapan yang timbul dari diri pribadi siswa dalam mengikuti proses pembelajaran yang di sampaikan oleh sipendidik.</w:t>
      </w:r>
      <w:r w:rsidRPr="006F3213">
        <w:rPr>
          <w:rFonts w:ascii="Times New Roman" w:hAnsi="Times New Roman" w:cs="Times New Roman"/>
          <w:sz w:val="24"/>
          <w:szCs w:val="24"/>
          <w:lang w:eastAsia="id-ID"/>
        </w:rPr>
        <w:t xml:space="preserve"> </w:t>
      </w:r>
    </w:p>
    <w:p w:rsidR="006F3213" w:rsidRDefault="00D56185" w:rsidP="00683746">
      <w:pPr>
        <w:pStyle w:val="ListParagraph"/>
        <w:spacing w:after="0" w:line="480" w:lineRule="auto"/>
        <w:ind w:left="0" w:firstLine="426"/>
        <w:jc w:val="both"/>
        <w:rPr>
          <w:rFonts w:asciiTheme="majorBidi" w:hAnsiTheme="majorBidi" w:cstheme="majorBidi"/>
          <w:sz w:val="24"/>
          <w:szCs w:val="24"/>
          <w:lang w:val="en-US"/>
        </w:rPr>
      </w:pPr>
      <w:r>
        <w:rPr>
          <w:rFonts w:asciiTheme="majorBidi" w:hAnsiTheme="majorBidi" w:cstheme="majorBidi"/>
          <w:sz w:val="24"/>
          <w:szCs w:val="24"/>
          <w:lang w:val="en-US"/>
        </w:rPr>
        <w:t>Adapun Persepsi siswa tenta</w:t>
      </w:r>
      <w:r w:rsidR="00DF5BD0">
        <w:rPr>
          <w:rFonts w:asciiTheme="majorBidi" w:hAnsiTheme="majorBidi" w:cstheme="majorBidi"/>
          <w:sz w:val="24"/>
          <w:szCs w:val="24"/>
          <w:lang w:val="en-US"/>
        </w:rPr>
        <w:t>ng penerapan menghafal ayat Al-</w:t>
      </w:r>
      <w:r>
        <w:rPr>
          <w:rFonts w:asciiTheme="majorBidi" w:hAnsiTheme="majorBidi" w:cstheme="majorBidi"/>
          <w:sz w:val="24"/>
          <w:szCs w:val="24"/>
          <w:lang w:val="en-US"/>
        </w:rPr>
        <w:t>Qur’an</w:t>
      </w:r>
      <w:r w:rsidR="006F3213">
        <w:rPr>
          <w:rFonts w:asciiTheme="majorBidi" w:hAnsiTheme="majorBidi" w:cstheme="majorBidi"/>
          <w:sz w:val="24"/>
          <w:szCs w:val="24"/>
          <w:lang w:val="en-US"/>
        </w:rPr>
        <w:t xml:space="preserve"> </w:t>
      </w:r>
      <w:r w:rsidR="000E62D5">
        <w:rPr>
          <w:rFonts w:asciiTheme="majorBidi" w:hAnsiTheme="majorBidi" w:cstheme="majorBidi"/>
          <w:sz w:val="24"/>
          <w:szCs w:val="24"/>
          <w:lang w:val="en-US"/>
        </w:rPr>
        <w:t>menurut Khoiril Mu’min</w:t>
      </w:r>
      <w:r w:rsidR="00680414">
        <w:rPr>
          <w:rFonts w:asciiTheme="majorBidi" w:hAnsiTheme="majorBidi" w:cstheme="majorBidi"/>
          <w:sz w:val="24"/>
          <w:szCs w:val="24"/>
          <w:lang w:val="en-US"/>
        </w:rPr>
        <w:t xml:space="preserve"> a</w:t>
      </w:r>
      <w:r w:rsidR="006F3213">
        <w:rPr>
          <w:rFonts w:asciiTheme="majorBidi" w:hAnsiTheme="majorBidi" w:cstheme="majorBidi"/>
          <w:sz w:val="24"/>
          <w:szCs w:val="24"/>
          <w:lang w:val="en-US"/>
        </w:rPr>
        <w:t>dalah sebagai berikut:</w:t>
      </w:r>
    </w:p>
    <w:p w:rsidR="006F3213" w:rsidRDefault="00D56185" w:rsidP="0004164D">
      <w:pPr>
        <w:pStyle w:val="ListParagraph"/>
        <w:numPr>
          <w:ilvl w:val="0"/>
          <w:numId w:val="26"/>
        </w:numPr>
        <w:spacing w:after="0" w:line="480" w:lineRule="auto"/>
        <w:ind w:left="426" w:hanging="284"/>
        <w:jc w:val="both"/>
        <w:rPr>
          <w:rFonts w:asciiTheme="majorBidi" w:hAnsiTheme="majorBidi" w:cstheme="majorBidi"/>
          <w:sz w:val="24"/>
          <w:szCs w:val="24"/>
          <w:lang w:val="en-US"/>
        </w:rPr>
      </w:pPr>
      <w:r w:rsidRPr="006F3213">
        <w:rPr>
          <w:rFonts w:asciiTheme="majorBidi" w:hAnsiTheme="majorBidi" w:cstheme="majorBidi"/>
          <w:sz w:val="24"/>
          <w:szCs w:val="24"/>
          <w:lang w:val="en-US"/>
        </w:rPr>
        <w:t xml:space="preserve">Cara talqin (Guru </w:t>
      </w:r>
      <w:proofErr w:type="gramStart"/>
      <w:r w:rsidRPr="006F3213">
        <w:rPr>
          <w:rFonts w:asciiTheme="majorBidi" w:hAnsiTheme="majorBidi" w:cstheme="majorBidi"/>
          <w:sz w:val="24"/>
          <w:szCs w:val="24"/>
          <w:lang w:val="en-US"/>
        </w:rPr>
        <w:t>membaca</w:t>
      </w:r>
      <w:proofErr w:type="gramEnd"/>
      <w:r w:rsidRPr="006F3213">
        <w:rPr>
          <w:rFonts w:asciiTheme="majorBidi" w:hAnsiTheme="majorBidi" w:cstheme="majorBidi"/>
          <w:sz w:val="24"/>
          <w:szCs w:val="24"/>
          <w:lang w:val="en-US"/>
        </w:rPr>
        <w:t xml:space="preserve"> lalu murid menirukan, dan jika salah maka dibenarkan). Dengan </w:t>
      </w:r>
      <w:proofErr w:type="gramStart"/>
      <w:r w:rsidRPr="006F3213">
        <w:rPr>
          <w:rFonts w:asciiTheme="majorBidi" w:hAnsiTheme="majorBidi" w:cstheme="majorBidi"/>
          <w:sz w:val="24"/>
          <w:szCs w:val="24"/>
          <w:lang w:val="en-US"/>
        </w:rPr>
        <w:t>cara</w:t>
      </w:r>
      <w:proofErr w:type="gramEnd"/>
      <w:r w:rsidRPr="006F3213">
        <w:rPr>
          <w:rFonts w:asciiTheme="majorBidi" w:hAnsiTheme="majorBidi" w:cstheme="majorBidi"/>
          <w:sz w:val="24"/>
          <w:szCs w:val="24"/>
          <w:lang w:val="en-US"/>
        </w:rPr>
        <w:t xml:space="preserve"> ini siswa banyak merasakan keluhan dimana mereka hanya bisa menyebutkannya saja tetap</w:t>
      </w:r>
      <w:r w:rsidR="00803EEE" w:rsidRPr="006F3213">
        <w:rPr>
          <w:rFonts w:asciiTheme="majorBidi" w:hAnsiTheme="majorBidi" w:cstheme="majorBidi"/>
          <w:sz w:val="24"/>
          <w:szCs w:val="24"/>
          <w:lang w:val="en-US"/>
        </w:rPr>
        <w:t>i mereka tidak mengetahui makhraja</w:t>
      </w:r>
      <w:r w:rsidRPr="006F3213">
        <w:rPr>
          <w:rFonts w:asciiTheme="majorBidi" w:hAnsiTheme="majorBidi" w:cstheme="majorBidi"/>
          <w:sz w:val="24"/>
          <w:szCs w:val="24"/>
          <w:lang w:val="en-US"/>
        </w:rPr>
        <w:t xml:space="preserve">l huruf </w:t>
      </w:r>
      <w:r w:rsidRPr="006F3213">
        <w:rPr>
          <w:rFonts w:asciiTheme="majorBidi" w:hAnsiTheme="majorBidi" w:cstheme="majorBidi"/>
          <w:sz w:val="24"/>
          <w:szCs w:val="24"/>
          <w:lang w:val="en-US"/>
        </w:rPr>
        <w:lastRenderedPageBreak/>
        <w:t>dan hukum tajwidnya</w:t>
      </w:r>
      <w:r w:rsidR="00AA58AB" w:rsidRPr="006F3213">
        <w:rPr>
          <w:rFonts w:asciiTheme="majorBidi" w:hAnsiTheme="majorBidi" w:cstheme="majorBidi"/>
          <w:sz w:val="24"/>
          <w:szCs w:val="24"/>
          <w:lang w:val="en-US"/>
        </w:rPr>
        <w:t xml:space="preserve"> seb</w:t>
      </w:r>
      <w:r w:rsidR="00803EEE" w:rsidRPr="006F3213">
        <w:rPr>
          <w:rFonts w:asciiTheme="majorBidi" w:hAnsiTheme="majorBidi" w:cstheme="majorBidi"/>
          <w:sz w:val="24"/>
          <w:szCs w:val="24"/>
          <w:lang w:val="en-US"/>
        </w:rPr>
        <w:t>ab guru tidak menjelaskan makhraja</w:t>
      </w:r>
      <w:r w:rsidR="00AA58AB" w:rsidRPr="006F3213">
        <w:rPr>
          <w:rFonts w:asciiTheme="majorBidi" w:hAnsiTheme="majorBidi" w:cstheme="majorBidi"/>
          <w:sz w:val="24"/>
          <w:szCs w:val="24"/>
          <w:lang w:val="en-US"/>
        </w:rPr>
        <w:t>l h</w:t>
      </w:r>
      <w:r w:rsidR="002C6C8E">
        <w:rPr>
          <w:rFonts w:asciiTheme="majorBidi" w:hAnsiTheme="majorBidi" w:cstheme="majorBidi"/>
          <w:sz w:val="24"/>
          <w:szCs w:val="24"/>
          <w:lang w:val="en-US"/>
        </w:rPr>
        <w:t>uruf dan hukum tajwid tersebut.</w:t>
      </w:r>
    </w:p>
    <w:p w:rsidR="006F3213" w:rsidRDefault="00D56185" w:rsidP="0004164D">
      <w:pPr>
        <w:pStyle w:val="ListParagraph"/>
        <w:numPr>
          <w:ilvl w:val="0"/>
          <w:numId w:val="26"/>
        </w:numPr>
        <w:spacing w:after="0" w:line="480" w:lineRule="auto"/>
        <w:ind w:left="426" w:hanging="284"/>
        <w:jc w:val="both"/>
        <w:rPr>
          <w:rFonts w:asciiTheme="majorBidi" w:hAnsiTheme="majorBidi" w:cstheme="majorBidi"/>
          <w:sz w:val="24"/>
          <w:szCs w:val="24"/>
          <w:lang w:val="en-US"/>
        </w:rPr>
      </w:pPr>
      <w:r w:rsidRPr="002C6C8E">
        <w:rPr>
          <w:rFonts w:asciiTheme="majorBidi" w:hAnsiTheme="majorBidi" w:cstheme="majorBidi"/>
          <w:sz w:val="24"/>
          <w:szCs w:val="24"/>
          <w:lang w:val="en-US"/>
        </w:rPr>
        <w:t>Cara tasmi’ (murid memperdengarkan hafalanya di depan guru), biasanya disebut setoran hafalan.</w:t>
      </w:r>
      <w:r w:rsidR="00AA58AB" w:rsidRPr="002C6C8E">
        <w:rPr>
          <w:rFonts w:asciiTheme="majorBidi" w:hAnsiTheme="majorBidi" w:cstheme="majorBidi"/>
          <w:sz w:val="24"/>
          <w:szCs w:val="24"/>
          <w:lang w:val="en-US"/>
        </w:rPr>
        <w:t xml:space="preserve"> Setelah guru membacakan ayat yang telah dituliskan dipapan tulis, pada pertemuan minggu berikutnya siswa diminta menyetorkan hafalannya didepan guru, jika ada kesalahan atau kekeliruan dalam membacakan ayat guru tersebut memberitahukan letak kesalahan atau kekeliruan siswa tersebut.</w:t>
      </w:r>
    </w:p>
    <w:p w:rsidR="000E62D5" w:rsidRPr="00D96DE5" w:rsidRDefault="00D56185" w:rsidP="0004164D">
      <w:pPr>
        <w:pStyle w:val="ListParagraph"/>
        <w:numPr>
          <w:ilvl w:val="0"/>
          <w:numId w:val="26"/>
        </w:numPr>
        <w:spacing w:after="0" w:line="480" w:lineRule="auto"/>
        <w:ind w:left="426" w:hanging="284"/>
        <w:jc w:val="both"/>
        <w:rPr>
          <w:rFonts w:asciiTheme="majorBidi" w:hAnsiTheme="majorBidi" w:cstheme="majorBidi"/>
          <w:sz w:val="24"/>
          <w:szCs w:val="24"/>
          <w:lang w:val="en-US"/>
        </w:rPr>
      </w:pPr>
      <w:r w:rsidRPr="002C6C8E">
        <w:rPr>
          <w:rFonts w:asciiTheme="majorBidi" w:hAnsiTheme="majorBidi" w:cstheme="majorBidi"/>
          <w:sz w:val="24"/>
          <w:szCs w:val="24"/>
          <w:lang w:val="en-US"/>
        </w:rPr>
        <w:t>Cara muraja’ah (pengulangan hafalan), teknisnya sangat banyak, biasa dilakukan sendiri dengan merekam atau memegang Al-Qur’an ditangannya, bisa dengan pasangan. Ini sangat berguna untuk memperkuat hafalan.</w:t>
      </w:r>
      <w:r w:rsidR="00AA58AB" w:rsidRPr="002C6C8E">
        <w:rPr>
          <w:rFonts w:asciiTheme="majorBidi" w:hAnsiTheme="majorBidi" w:cstheme="majorBidi"/>
          <w:sz w:val="24"/>
          <w:szCs w:val="24"/>
          <w:lang w:val="en-US"/>
        </w:rPr>
        <w:t xml:space="preserve"> Sebelum siswa menyetorkan hafalannya biasanya siswa mengulangi hafalannya beberapa kali sebelum berhadapan dengan gurunya.</w:t>
      </w:r>
      <w:r w:rsidR="00680414">
        <w:rPr>
          <w:rStyle w:val="FootnoteReference"/>
          <w:rFonts w:asciiTheme="majorBidi" w:hAnsiTheme="majorBidi" w:cstheme="majorBidi"/>
          <w:sz w:val="24"/>
          <w:szCs w:val="24"/>
          <w:lang w:val="en-US"/>
        </w:rPr>
        <w:footnoteReference w:id="27"/>
      </w:r>
    </w:p>
    <w:p w:rsidR="00017D65" w:rsidRPr="00803EEE" w:rsidRDefault="00372165" w:rsidP="0004164D">
      <w:pPr>
        <w:pStyle w:val="ListParagraph"/>
        <w:numPr>
          <w:ilvl w:val="0"/>
          <w:numId w:val="8"/>
        </w:numPr>
        <w:tabs>
          <w:tab w:val="left" w:pos="284"/>
        </w:tabs>
        <w:spacing w:after="0" w:line="480" w:lineRule="auto"/>
        <w:jc w:val="both"/>
        <w:rPr>
          <w:rFonts w:asciiTheme="majorBidi" w:hAnsiTheme="majorBidi" w:cstheme="majorBidi"/>
          <w:b/>
          <w:sz w:val="24"/>
          <w:szCs w:val="24"/>
          <w:lang w:val="en-US"/>
        </w:rPr>
      </w:pPr>
      <w:r w:rsidRPr="00803EEE">
        <w:rPr>
          <w:rFonts w:asciiTheme="majorBidi" w:hAnsiTheme="majorBidi" w:cstheme="majorBidi"/>
          <w:b/>
          <w:sz w:val="24"/>
          <w:szCs w:val="24"/>
        </w:rPr>
        <w:t>H</w:t>
      </w:r>
      <w:r w:rsidRPr="00803EEE">
        <w:rPr>
          <w:rFonts w:asciiTheme="majorBidi" w:hAnsiTheme="majorBidi" w:cstheme="majorBidi"/>
          <w:b/>
          <w:sz w:val="24"/>
          <w:szCs w:val="24"/>
          <w:lang w:val="en-US"/>
        </w:rPr>
        <w:t>ipotesis</w:t>
      </w:r>
    </w:p>
    <w:p w:rsidR="003440EC" w:rsidRDefault="00E4074C" w:rsidP="00683746">
      <w:pPr>
        <w:spacing w:after="0" w:line="480" w:lineRule="auto"/>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Hipotesis adalah jawaban sementara terhadap masalah yang diteliti yang sebenarnya harus diuji secara empiris.</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Adapun hipotesis dalam penelitian ini adala</w:t>
      </w:r>
      <w:r w:rsidR="00EA1BAB">
        <w:rPr>
          <w:rFonts w:asciiTheme="majorBidi" w:hAnsiTheme="majorBidi" w:cstheme="majorBidi"/>
          <w:sz w:val="24"/>
          <w:szCs w:val="24"/>
          <w:lang w:val="en-US"/>
        </w:rPr>
        <w:t>h semakin baik hafalan Ayat Al-</w:t>
      </w:r>
      <w:r>
        <w:rPr>
          <w:rFonts w:asciiTheme="majorBidi" w:hAnsiTheme="majorBidi" w:cstheme="majorBidi"/>
          <w:sz w:val="24"/>
          <w:szCs w:val="24"/>
          <w:lang w:val="en-US"/>
        </w:rPr>
        <w:t>Qur’an sebagai sumb</w:t>
      </w:r>
      <w:r w:rsidR="00781DF9">
        <w:rPr>
          <w:rFonts w:asciiTheme="majorBidi" w:hAnsiTheme="majorBidi" w:cstheme="majorBidi"/>
          <w:sz w:val="24"/>
          <w:szCs w:val="24"/>
          <w:lang w:val="en-US"/>
        </w:rPr>
        <w:t>er belajar</w:t>
      </w:r>
      <w:r>
        <w:rPr>
          <w:rFonts w:asciiTheme="majorBidi" w:hAnsiTheme="majorBidi" w:cstheme="majorBidi"/>
          <w:sz w:val="24"/>
          <w:szCs w:val="24"/>
          <w:lang w:val="en-US"/>
        </w:rPr>
        <w:t xml:space="preserve"> maka semakin termotivasinya siswa unt</w:t>
      </w:r>
      <w:r w:rsidR="00781DF9">
        <w:rPr>
          <w:rFonts w:asciiTheme="majorBidi" w:hAnsiTheme="majorBidi" w:cstheme="majorBidi"/>
          <w:sz w:val="24"/>
          <w:szCs w:val="24"/>
          <w:lang w:val="en-US"/>
        </w:rPr>
        <w:t>uk terus belajar menghafal ayat Al-Qur’an.</w:t>
      </w:r>
      <w:proofErr w:type="gramEnd"/>
    </w:p>
    <w:p w:rsidR="00E5357B" w:rsidRDefault="00E5357B" w:rsidP="00683746">
      <w:pPr>
        <w:spacing w:after="0" w:line="480" w:lineRule="auto"/>
        <w:ind w:firstLine="720"/>
        <w:jc w:val="both"/>
        <w:rPr>
          <w:rFonts w:asciiTheme="majorBidi" w:hAnsiTheme="majorBidi" w:cstheme="majorBidi"/>
          <w:sz w:val="24"/>
          <w:szCs w:val="24"/>
          <w:lang w:val="en-US"/>
        </w:rPr>
      </w:pPr>
    </w:p>
    <w:p w:rsidR="00E5357B" w:rsidRDefault="00E5357B" w:rsidP="00683746">
      <w:pPr>
        <w:spacing w:after="0" w:line="480" w:lineRule="auto"/>
        <w:ind w:firstLine="720"/>
        <w:jc w:val="both"/>
        <w:rPr>
          <w:rFonts w:asciiTheme="majorBidi" w:hAnsiTheme="majorBidi" w:cstheme="majorBidi"/>
          <w:sz w:val="24"/>
          <w:szCs w:val="24"/>
          <w:lang w:val="en-US"/>
        </w:rPr>
      </w:pPr>
    </w:p>
    <w:p w:rsidR="00E5357B" w:rsidRDefault="00E5357B" w:rsidP="00683746">
      <w:pPr>
        <w:spacing w:after="0" w:line="480" w:lineRule="auto"/>
        <w:ind w:firstLine="720"/>
        <w:jc w:val="both"/>
        <w:rPr>
          <w:rFonts w:asciiTheme="majorBidi" w:hAnsiTheme="majorBidi" w:cstheme="majorBidi"/>
          <w:sz w:val="24"/>
          <w:szCs w:val="24"/>
          <w:lang w:val="en-US"/>
        </w:rPr>
      </w:pPr>
    </w:p>
    <w:p w:rsidR="00E5357B" w:rsidRDefault="00E5357B" w:rsidP="00683746">
      <w:pPr>
        <w:spacing w:after="0" w:line="480" w:lineRule="auto"/>
        <w:ind w:firstLine="720"/>
        <w:jc w:val="both"/>
        <w:rPr>
          <w:rFonts w:asciiTheme="majorBidi" w:hAnsiTheme="majorBidi" w:cstheme="majorBidi"/>
          <w:sz w:val="24"/>
          <w:szCs w:val="24"/>
          <w:lang w:val="en-US"/>
        </w:rPr>
      </w:pPr>
    </w:p>
    <w:p w:rsidR="00476DFB" w:rsidRPr="002C6C8E" w:rsidRDefault="00476DFB" w:rsidP="0004164D">
      <w:pPr>
        <w:pStyle w:val="ListParagraph"/>
        <w:numPr>
          <w:ilvl w:val="0"/>
          <w:numId w:val="8"/>
        </w:numPr>
        <w:tabs>
          <w:tab w:val="left" w:pos="284"/>
        </w:tabs>
        <w:spacing w:after="0" w:line="480" w:lineRule="auto"/>
        <w:jc w:val="both"/>
        <w:rPr>
          <w:rFonts w:asciiTheme="majorBidi" w:hAnsiTheme="majorBidi" w:cstheme="majorBidi"/>
          <w:b/>
          <w:sz w:val="24"/>
          <w:szCs w:val="24"/>
          <w:lang w:val="en-US"/>
        </w:rPr>
      </w:pPr>
      <w:r w:rsidRPr="002C6C8E">
        <w:rPr>
          <w:rFonts w:asciiTheme="majorBidi" w:hAnsiTheme="majorBidi" w:cstheme="majorBidi"/>
          <w:b/>
          <w:sz w:val="24"/>
          <w:szCs w:val="24"/>
        </w:rPr>
        <w:lastRenderedPageBreak/>
        <w:t>Metodologi Penelitian</w:t>
      </w:r>
    </w:p>
    <w:p w:rsidR="00AF4778" w:rsidRPr="00F306DF" w:rsidRDefault="0090561D" w:rsidP="0004164D">
      <w:pPr>
        <w:pStyle w:val="ListParagraph"/>
        <w:numPr>
          <w:ilvl w:val="0"/>
          <w:numId w:val="12"/>
        </w:numPr>
        <w:tabs>
          <w:tab w:val="left" w:pos="1701"/>
        </w:tabs>
        <w:spacing w:after="0" w:line="480" w:lineRule="auto"/>
        <w:ind w:left="567" w:hanging="283"/>
        <w:jc w:val="both"/>
        <w:rPr>
          <w:rFonts w:asciiTheme="majorBidi" w:hAnsiTheme="majorBidi" w:cstheme="majorBidi"/>
          <w:b/>
          <w:bCs/>
          <w:sz w:val="24"/>
          <w:szCs w:val="24"/>
          <w:lang w:val="en-US"/>
        </w:rPr>
      </w:pPr>
      <w:r w:rsidRPr="00F306DF">
        <w:rPr>
          <w:rFonts w:asciiTheme="majorBidi" w:hAnsiTheme="majorBidi" w:cstheme="majorBidi"/>
          <w:b/>
          <w:bCs/>
          <w:sz w:val="24"/>
          <w:szCs w:val="24"/>
          <w:lang w:val="en-US"/>
        </w:rPr>
        <w:t>Populasi dan sampel</w:t>
      </w:r>
    </w:p>
    <w:p w:rsidR="0090561D" w:rsidRDefault="0090561D" w:rsidP="0004164D">
      <w:pPr>
        <w:pStyle w:val="ListParagraph"/>
        <w:numPr>
          <w:ilvl w:val="0"/>
          <w:numId w:val="13"/>
        </w:numPr>
        <w:tabs>
          <w:tab w:val="left" w:pos="851"/>
        </w:tabs>
        <w:spacing w:after="0" w:line="480" w:lineRule="auto"/>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Populasi</w:t>
      </w:r>
    </w:p>
    <w:p w:rsidR="0090561D" w:rsidRDefault="00F306DF" w:rsidP="00683746">
      <w:pPr>
        <w:pStyle w:val="ListParagraph"/>
        <w:tabs>
          <w:tab w:val="left" w:pos="567"/>
        </w:tabs>
        <w:spacing w:after="0" w:line="480" w:lineRule="auto"/>
        <w:ind w:left="567" w:hanging="851"/>
        <w:jc w:val="both"/>
        <w:rPr>
          <w:rFonts w:asciiTheme="majorBidi" w:hAnsiTheme="majorBidi" w:cstheme="majorBidi"/>
          <w:sz w:val="24"/>
          <w:szCs w:val="24"/>
          <w:lang w:val="en-US"/>
        </w:rPr>
      </w:pPr>
      <w:r>
        <w:rPr>
          <w:rFonts w:asciiTheme="majorBidi" w:hAnsiTheme="majorBidi" w:cstheme="majorBidi"/>
          <w:sz w:val="24"/>
          <w:szCs w:val="24"/>
          <w:lang w:val="en-US"/>
        </w:rPr>
        <w:tab/>
      </w:r>
      <w:r w:rsidR="00441C90">
        <w:rPr>
          <w:rFonts w:asciiTheme="majorBidi" w:hAnsiTheme="majorBidi" w:cstheme="majorBidi"/>
          <w:sz w:val="24"/>
          <w:szCs w:val="24"/>
          <w:lang w:val="en-US"/>
        </w:rPr>
        <w:t>Populasi dalam p</w:t>
      </w:r>
      <w:r w:rsidR="0090561D">
        <w:rPr>
          <w:rFonts w:asciiTheme="majorBidi" w:hAnsiTheme="majorBidi" w:cstheme="majorBidi"/>
          <w:sz w:val="24"/>
          <w:szCs w:val="24"/>
          <w:lang w:val="en-US"/>
        </w:rPr>
        <w:t>enelitian ini</w:t>
      </w:r>
      <w:r w:rsidR="00DD07B2">
        <w:rPr>
          <w:rFonts w:asciiTheme="majorBidi" w:hAnsiTheme="majorBidi" w:cstheme="majorBidi"/>
          <w:sz w:val="24"/>
          <w:szCs w:val="24"/>
          <w:lang w:val="en-US"/>
        </w:rPr>
        <w:t xml:space="preserve"> adalah seluruh siswa kelas 1 (satu) -</w:t>
      </w:r>
      <w:r w:rsidR="00441C90">
        <w:rPr>
          <w:rFonts w:asciiTheme="majorBidi" w:hAnsiTheme="majorBidi" w:cstheme="majorBidi"/>
          <w:sz w:val="24"/>
          <w:szCs w:val="24"/>
          <w:lang w:val="en-US"/>
        </w:rPr>
        <w:t xml:space="preserve"> kelas </w:t>
      </w:r>
      <w:r w:rsidR="00DD07B2">
        <w:rPr>
          <w:rFonts w:asciiTheme="majorBidi" w:hAnsiTheme="majorBidi" w:cstheme="majorBidi"/>
          <w:sz w:val="24"/>
          <w:szCs w:val="24"/>
          <w:lang w:val="en-US"/>
        </w:rPr>
        <w:t>6 (</w:t>
      </w:r>
      <w:r w:rsidR="00441C90">
        <w:rPr>
          <w:rFonts w:asciiTheme="majorBidi" w:hAnsiTheme="majorBidi" w:cstheme="majorBidi"/>
          <w:sz w:val="24"/>
          <w:szCs w:val="24"/>
          <w:lang w:val="en-US"/>
        </w:rPr>
        <w:t>enam</w:t>
      </w:r>
      <w:r w:rsidR="00DD07B2">
        <w:rPr>
          <w:rFonts w:asciiTheme="majorBidi" w:hAnsiTheme="majorBidi" w:cstheme="majorBidi"/>
          <w:sz w:val="24"/>
          <w:szCs w:val="24"/>
          <w:lang w:val="en-US"/>
        </w:rPr>
        <w:t>)</w:t>
      </w:r>
      <w:r w:rsidR="00441C90">
        <w:rPr>
          <w:rFonts w:asciiTheme="majorBidi" w:hAnsiTheme="majorBidi" w:cstheme="majorBidi"/>
          <w:sz w:val="24"/>
          <w:szCs w:val="24"/>
          <w:lang w:val="en-US"/>
        </w:rPr>
        <w:t xml:space="preserve"> SD Negeri 1 Sejagu</w:t>
      </w:r>
      <w:r w:rsidR="000A6C12">
        <w:rPr>
          <w:rFonts w:asciiTheme="majorBidi" w:hAnsiTheme="majorBidi" w:cstheme="majorBidi"/>
          <w:sz w:val="24"/>
          <w:szCs w:val="24"/>
          <w:lang w:val="en-US"/>
        </w:rPr>
        <w:t xml:space="preserve">ng yang </w:t>
      </w:r>
      <w:r w:rsidR="00DD07B2">
        <w:rPr>
          <w:rFonts w:asciiTheme="majorBidi" w:hAnsiTheme="majorBidi" w:cstheme="majorBidi"/>
          <w:sz w:val="24"/>
          <w:szCs w:val="24"/>
          <w:lang w:val="en-US"/>
        </w:rPr>
        <w:t>berjumlah 133</w:t>
      </w:r>
      <w:r w:rsidR="0090561D">
        <w:rPr>
          <w:rFonts w:asciiTheme="majorBidi" w:hAnsiTheme="majorBidi" w:cstheme="majorBidi"/>
          <w:sz w:val="24"/>
          <w:szCs w:val="24"/>
          <w:lang w:val="en-US"/>
        </w:rPr>
        <w:t xml:space="preserve"> orang</w:t>
      </w:r>
    </w:p>
    <w:p w:rsidR="0090561D" w:rsidRDefault="00441C90" w:rsidP="0004164D">
      <w:pPr>
        <w:pStyle w:val="ListParagraph"/>
        <w:numPr>
          <w:ilvl w:val="0"/>
          <w:numId w:val="13"/>
        </w:numPr>
        <w:tabs>
          <w:tab w:val="left" w:pos="851"/>
        </w:tabs>
        <w:spacing w:after="0" w:line="480" w:lineRule="auto"/>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Sampel</w:t>
      </w:r>
    </w:p>
    <w:p w:rsidR="009014A2" w:rsidRPr="000E62D5" w:rsidRDefault="00441C90" w:rsidP="00E5357B">
      <w:pPr>
        <w:pStyle w:val="ListParagraph"/>
        <w:spacing w:after="0" w:line="480" w:lineRule="auto"/>
        <w:ind w:left="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Berdasarkan pendapat Suharsimin Arikunto, </w:t>
      </w:r>
      <w:r w:rsidR="00037DC3">
        <w:rPr>
          <w:rFonts w:asciiTheme="majorBidi" w:hAnsiTheme="majorBidi" w:cstheme="majorBidi"/>
          <w:sz w:val="24"/>
          <w:szCs w:val="24"/>
          <w:lang w:val="en-US"/>
        </w:rPr>
        <w:t>apa</w:t>
      </w:r>
      <w:r>
        <w:rPr>
          <w:rFonts w:asciiTheme="majorBidi" w:hAnsiTheme="majorBidi" w:cstheme="majorBidi"/>
          <w:sz w:val="24"/>
          <w:szCs w:val="24"/>
          <w:lang w:val="en-US"/>
        </w:rPr>
        <w:t>bila populasinya tidak mencapai seratus maka seluruhnya diambil,</w:t>
      </w:r>
      <w:r w:rsidR="002B3DB1">
        <w:rPr>
          <w:rStyle w:val="FootnoteReference"/>
          <w:rFonts w:asciiTheme="majorBidi" w:hAnsiTheme="majorBidi" w:cstheme="majorBidi"/>
          <w:sz w:val="24"/>
          <w:szCs w:val="24"/>
          <w:lang w:val="en-US"/>
        </w:rPr>
        <w:footnoteReference w:id="28"/>
      </w:r>
      <w:r w:rsidR="000A6C12">
        <w:rPr>
          <w:rFonts w:asciiTheme="majorBidi" w:hAnsiTheme="majorBidi" w:cstheme="majorBidi"/>
          <w:sz w:val="24"/>
          <w:szCs w:val="24"/>
          <w:lang w:val="en-US"/>
        </w:rPr>
        <w:t xml:space="preserve"> maka jumlah populasinya 52</w:t>
      </w:r>
      <w:r>
        <w:rPr>
          <w:rFonts w:asciiTheme="majorBidi" w:hAnsiTheme="majorBidi" w:cstheme="majorBidi"/>
          <w:sz w:val="24"/>
          <w:szCs w:val="24"/>
          <w:lang w:val="en-US"/>
        </w:rPr>
        <w:t xml:space="preserve"> orang seluruhnya dijadikan sampel.</w:t>
      </w:r>
      <w:proofErr w:type="gramEnd"/>
      <w:r>
        <w:rPr>
          <w:rFonts w:asciiTheme="majorBidi" w:hAnsiTheme="majorBidi" w:cstheme="majorBidi"/>
          <w:sz w:val="24"/>
          <w:szCs w:val="24"/>
          <w:lang w:val="en-US"/>
        </w:rPr>
        <w:t xml:space="preserve"> Untuk lebih jelas dapat dilihat pada tabel di bawah ini:</w:t>
      </w:r>
    </w:p>
    <w:p w:rsidR="002C6C8E" w:rsidRDefault="002C6C8E" w:rsidP="00E5357B">
      <w:pPr>
        <w:spacing w:after="0" w:line="480" w:lineRule="auto"/>
        <w:ind w:left="2160" w:firstLine="720"/>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proofErr w:type="gramStart"/>
      <w:r w:rsidR="0064364C">
        <w:rPr>
          <w:rFonts w:asciiTheme="majorBidi" w:hAnsiTheme="majorBidi" w:cstheme="majorBidi"/>
          <w:b/>
          <w:bCs/>
          <w:sz w:val="24"/>
          <w:szCs w:val="24"/>
          <w:lang w:val="en-US"/>
        </w:rPr>
        <w:t>Tabel.</w:t>
      </w:r>
      <w:proofErr w:type="gramEnd"/>
      <w:r w:rsidR="0064364C">
        <w:rPr>
          <w:rFonts w:asciiTheme="majorBidi" w:hAnsiTheme="majorBidi" w:cstheme="majorBidi"/>
          <w:b/>
          <w:bCs/>
          <w:sz w:val="24"/>
          <w:szCs w:val="24"/>
          <w:lang w:val="en-US"/>
        </w:rPr>
        <w:t xml:space="preserve"> 2</w:t>
      </w:r>
    </w:p>
    <w:p w:rsidR="00F13186" w:rsidRDefault="00F13186" w:rsidP="00E5357B">
      <w:pPr>
        <w:spacing w:after="0" w:line="480" w:lineRule="auto"/>
        <w:ind w:left="2160" w:firstLine="720"/>
        <w:rPr>
          <w:rFonts w:asciiTheme="majorBidi" w:hAnsiTheme="majorBidi" w:cstheme="majorBidi"/>
          <w:b/>
          <w:bCs/>
          <w:sz w:val="24"/>
          <w:szCs w:val="24"/>
          <w:lang w:val="en-US"/>
        </w:rPr>
      </w:pPr>
      <w:r w:rsidRPr="002C6C8E">
        <w:rPr>
          <w:rFonts w:asciiTheme="majorBidi" w:hAnsiTheme="majorBidi" w:cstheme="majorBidi"/>
          <w:b/>
          <w:bCs/>
          <w:sz w:val="24"/>
          <w:szCs w:val="24"/>
          <w:lang w:val="en-US"/>
        </w:rPr>
        <w:t>Sampel Penelitian</w:t>
      </w:r>
    </w:p>
    <w:p w:rsidR="00E5357B" w:rsidRPr="0064364C" w:rsidRDefault="00E5357B" w:rsidP="00683746">
      <w:pPr>
        <w:spacing w:after="0" w:line="240" w:lineRule="auto"/>
        <w:ind w:left="2160" w:firstLine="720"/>
        <w:rPr>
          <w:rFonts w:asciiTheme="majorBidi" w:hAnsiTheme="majorBidi" w:cstheme="majorBidi"/>
          <w:b/>
          <w:bCs/>
          <w:sz w:val="24"/>
          <w:szCs w:val="24"/>
          <w:lang w:val="en-US"/>
        </w:rPr>
      </w:pPr>
    </w:p>
    <w:tbl>
      <w:tblPr>
        <w:tblStyle w:val="TableGrid"/>
        <w:tblW w:w="0" w:type="auto"/>
        <w:tblInd w:w="250" w:type="dxa"/>
        <w:tblLook w:val="04A0"/>
      </w:tblPr>
      <w:tblGrid>
        <w:gridCol w:w="2248"/>
        <w:gridCol w:w="1780"/>
        <w:gridCol w:w="1780"/>
        <w:gridCol w:w="1705"/>
      </w:tblGrid>
      <w:tr w:rsidR="00F13186" w:rsidTr="00EC437E">
        <w:trPr>
          <w:trHeight w:val="393"/>
        </w:trPr>
        <w:tc>
          <w:tcPr>
            <w:tcW w:w="2248" w:type="dxa"/>
          </w:tcPr>
          <w:p w:rsidR="00F13186" w:rsidRPr="00F13186" w:rsidRDefault="00F13186" w:rsidP="00683746">
            <w:pPr>
              <w:pStyle w:val="ListParagraph"/>
              <w:tabs>
                <w:tab w:val="left" w:pos="993"/>
              </w:tabs>
              <w:spacing w:line="480" w:lineRule="auto"/>
              <w:ind w:left="0"/>
              <w:jc w:val="center"/>
              <w:rPr>
                <w:rFonts w:asciiTheme="majorBidi" w:hAnsiTheme="majorBidi" w:cstheme="majorBidi"/>
                <w:b/>
                <w:bCs/>
                <w:sz w:val="24"/>
                <w:szCs w:val="24"/>
                <w:lang w:val="en-US"/>
              </w:rPr>
            </w:pPr>
            <w:r w:rsidRPr="00F13186">
              <w:rPr>
                <w:rFonts w:asciiTheme="majorBidi" w:hAnsiTheme="majorBidi" w:cstheme="majorBidi"/>
                <w:b/>
                <w:bCs/>
                <w:sz w:val="24"/>
                <w:szCs w:val="24"/>
                <w:lang w:val="en-US"/>
              </w:rPr>
              <w:t>Siswa kelas 5/6</w:t>
            </w:r>
          </w:p>
        </w:tc>
        <w:tc>
          <w:tcPr>
            <w:tcW w:w="1780" w:type="dxa"/>
          </w:tcPr>
          <w:p w:rsidR="00F13186" w:rsidRPr="00F13186" w:rsidRDefault="00F13186" w:rsidP="00683746">
            <w:pPr>
              <w:pStyle w:val="ListParagraph"/>
              <w:tabs>
                <w:tab w:val="left" w:pos="993"/>
              </w:tabs>
              <w:spacing w:line="480" w:lineRule="auto"/>
              <w:ind w:left="0"/>
              <w:jc w:val="center"/>
              <w:rPr>
                <w:rFonts w:asciiTheme="majorBidi" w:hAnsiTheme="majorBidi" w:cstheme="majorBidi"/>
                <w:b/>
                <w:bCs/>
                <w:sz w:val="24"/>
                <w:szCs w:val="24"/>
                <w:lang w:val="en-US"/>
              </w:rPr>
            </w:pPr>
            <w:r w:rsidRPr="00F13186">
              <w:rPr>
                <w:rFonts w:asciiTheme="majorBidi" w:hAnsiTheme="majorBidi" w:cstheme="majorBidi"/>
                <w:b/>
                <w:bCs/>
                <w:sz w:val="24"/>
                <w:szCs w:val="24"/>
                <w:lang w:val="en-US"/>
              </w:rPr>
              <w:t>Laki-laki</w:t>
            </w:r>
          </w:p>
        </w:tc>
        <w:tc>
          <w:tcPr>
            <w:tcW w:w="1780" w:type="dxa"/>
          </w:tcPr>
          <w:p w:rsidR="00F13186" w:rsidRPr="00F13186" w:rsidRDefault="002B3DB1" w:rsidP="00683746">
            <w:pPr>
              <w:pStyle w:val="ListParagraph"/>
              <w:tabs>
                <w:tab w:val="left" w:pos="993"/>
              </w:tabs>
              <w:spacing w:line="480" w:lineRule="auto"/>
              <w:ind w:left="0"/>
              <w:jc w:val="center"/>
              <w:rPr>
                <w:rFonts w:asciiTheme="majorBidi" w:hAnsiTheme="majorBidi" w:cstheme="majorBidi"/>
                <w:b/>
                <w:bCs/>
                <w:sz w:val="24"/>
                <w:szCs w:val="24"/>
                <w:lang w:val="en-US"/>
              </w:rPr>
            </w:pPr>
            <w:r w:rsidRPr="00F13186">
              <w:rPr>
                <w:rFonts w:asciiTheme="majorBidi" w:hAnsiTheme="majorBidi" w:cstheme="majorBidi"/>
                <w:b/>
                <w:bCs/>
                <w:sz w:val="24"/>
                <w:szCs w:val="24"/>
                <w:lang w:val="en-US"/>
              </w:rPr>
              <w:t>P</w:t>
            </w:r>
            <w:r w:rsidR="00F13186" w:rsidRPr="00F13186">
              <w:rPr>
                <w:rFonts w:asciiTheme="majorBidi" w:hAnsiTheme="majorBidi" w:cstheme="majorBidi"/>
                <w:b/>
                <w:bCs/>
                <w:sz w:val="24"/>
                <w:szCs w:val="24"/>
                <w:lang w:val="en-US"/>
              </w:rPr>
              <w:t>erempuan</w:t>
            </w:r>
          </w:p>
        </w:tc>
        <w:tc>
          <w:tcPr>
            <w:tcW w:w="1705" w:type="dxa"/>
          </w:tcPr>
          <w:p w:rsidR="00F13186" w:rsidRPr="00F13186" w:rsidRDefault="00252ED8" w:rsidP="00683746">
            <w:pPr>
              <w:pStyle w:val="ListParagraph"/>
              <w:tabs>
                <w:tab w:val="left" w:pos="993"/>
              </w:tabs>
              <w:spacing w:line="480" w:lineRule="auto"/>
              <w:ind w:left="0"/>
              <w:jc w:val="center"/>
              <w:rPr>
                <w:rFonts w:asciiTheme="majorBidi" w:hAnsiTheme="majorBidi" w:cstheme="majorBidi"/>
                <w:b/>
                <w:bCs/>
                <w:sz w:val="24"/>
                <w:szCs w:val="24"/>
                <w:lang w:val="en-US"/>
              </w:rPr>
            </w:pPr>
            <w:r w:rsidRPr="00F13186">
              <w:rPr>
                <w:rFonts w:asciiTheme="majorBidi" w:hAnsiTheme="majorBidi" w:cstheme="majorBidi"/>
                <w:b/>
                <w:bCs/>
                <w:sz w:val="24"/>
                <w:szCs w:val="24"/>
                <w:lang w:val="en-US"/>
              </w:rPr>
              <w:t>J</w:t>
            </w:r>
            <w:r w:rsidR="00F13186" w:rsidRPr="00F13186">
              <w:rPr>
                <w:rFonts w:asciiTheme="majorBidi" w:hAnsiTheme="majorBidi" w:cstheme="majorBidi"/>
                <w:b/>
                <w:bCs/>
                <w:sz w:val="24"/>
                <w:szCs w:val="24"/>
                <w:lang w:val="en-US"/>
              </w:rPr>
              <w:t>umlah</w:t>
            </w:r>
          </w:p>
        </w:tc>
      </w:tr>
      <w:tr w:rsidR="00F13186" w:rsidTr="00EC437E">
        <w:trPr>
          <w:trHeight w:val="407"/>
        </w:trPr>
        <w:tc>
          <w:tcPr>
            <w:tcW w:w="2248" w:type="dxa"/>
          </w:tcPr>
          <w:p w:rsidR="00F13186" w:rsidRDefault="00F13186"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Siswa kelas 5</w:t>
            </w:r>
          </w:p>
        </w:tc>
        <w:tc>
          <w:tcPr>
            <w:tcW w:w="1780" w:type="dxa"/>
          </w:tcPr>
          <w:p w:rsidR="00F13186" w:rsidRDefault="00F13186"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r w:rsidR="008E42EB">
              <w:rPr>
                <w:rFonts w:asciiTheme="majorBidi" w:hAnsiTheme="majorBidi" w:cstheme="majorBidi"/>
                <w:sz w:val="24"/>
                <w:szCs w:val="24"/>
                <w:lang w:val="en-US"/>
              </w:rPr>
              <w:t>2</w:t>
            </w:r>
          </w:p>
        </w:tc>
        <w:tc>
          <w:tcPr>
            <w:tcW w:w="1780" w:type="dxa"/>
          </w:tcPr>
          <w:p w:rsidR="00F13186" w:rsidRDefault="008E42EB"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1705" w:type="dxa"/>
          </w:tcPr>
          <w:p w:rsidR="00F13186" w:rsidRDefault="008E42EB"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r w:rsidR="00F13186">
              <w:rPr>
                <w:rFonts w:asciiTheme="majorBidi" w:hAnsiTheme="majorBidi" w:cstheme="majorBidi"/>
                <w:sz w:val="24"/>
                <w:szCs w:val="24"/>
                <w:lang w:val="en-US"/>
              </w:rPr>
              <w:t>5</w:t>
            </w:r>
          </w:p>
        </w:tc>
      </w:tr>
      <w:tr w:rsidR="00F13186" w:rsidTr="00EC437E">
        <w:trPr>
          <w:trHeight w:val="393"/>
        </w:trPr>
        <w:tc>
          <w:tcPr>
            <w:tcW w:w="2248" w:type="dxa"/>
          </w:tcPr>
          <w:p w:rsidR="00F13186" w:rsidRDefault="00F13186"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Siswa kelas 6</w:t>
            </w:r>
          </w:p>
        </w:tc>
        <w:tc>
          <w:tcPr>
            <w:tcW w:w="1780" w:type="dxa"/>
          </w:tcPr>
          <w:p w:rsidR="00F13186" w:rsidRDefault="00F13186"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r w:rsidR="008E42EB">
              <w:rPr>
                <w:rFonts w:asciiTheme="majorBidi" w:hAnsiTheme="majorBidi" w:cstheme="majorBidi"/>
                <w:sz w:val="24"/>
                <w:szCs w:val="24"/>
                <w:lang w:val="en-US"/>
              </w:rPr>
              <w:t>1</w:t>
            </w:r>
          </w:p>
        </w:tc>
        <w:tc>
          <w:tcPr>
            <w:tcW w:w="1780" w:type="dxa"/>
          </w:tcPr>
          <w:p w:rsidR="00F13186" w:rsidRDefault="00F13186"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r w:rsidR="008E42EB">
              <w:rPr>
                <w:rFonts w:asciiTheme="majorBidi" w:hAnsiTheme="majorBidi" w:cstheme="majorBidi"/>
                <w:sz w:val="24"/>
                <w:szCs w:val="24"/>
                <w:lang w:val="en-US"/>
              </w:rPr>
              <w:t>6</w:t>
            </w:r>
          </w:p>
        </w:tc>
        <w:tc>
          <w:tcPr>
            <w:tcW w:w="1705" w:type="dxa"/>
          </w:tcPr>
          <w:p w:rsidR="00F13186" w:rsidRDefault="00F13186"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r w:rsidR="008E42EB">
              <w:rPr>
                <w:rFonts w:asciiTheme="majorBidi" w:hAnsiTheme="majorBidi" w:cstheme="majorBidi"/>
                <w:sz w:val="24"/>
                <w:szCs w:val="24"/>
                <w:lang w:val="en-US"/>
              </w:rPr>
              <w:t>7</w:t>
            </w:r>
          </w:p>
        </w:tc>
      </w:tr>
      <w:tr w:rsidR="00F13186" w:rsidTr="00EC437E">
        <w:trPr>
          <w:trHeight w:val="407"/>
        </w:trPr>
        <w:tc>
          <w:tcPr>
            <w:tcW w:w="2248" w:type="dxa"/>
          </w:tcPr>
          <w:p w:rsidR="00F13186" w:rsidRDefault="00F13186"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Jumlah</w:t>
            </w:r>
          </w:p>
        </w:tc>
        <w:tc>
          <w:tcPr>
            <w:tcW w:w="1780" w:type="dxa"/>
          </w:tcPr>
          <w:p w:rsidR="00F13186" w:rsidRDefault="002E6B49"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23</w:t>
            </w:r>
          </w:p>
        </w:tc>
        <w:tc>
          <w:tcPr>
            <w:tcW w:w="1780" w:type="dxa"/>
          </w:tcPr>
          <w:p w:rsidR="00F13186" w:rsidRDefault="002E6B49"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29</w:t>
            </w:r>
          </w:p>
        </w:tc>
        <w:tc>
          <w:tcPr>
            <w:tcW w:w="1705" w:type="dxa"/>
          </w:tcPr>
          <w:p w:rsidR="00F13186" w:rsidRDefault="008E42EB" w:rsidP="00683746">
            <w:pPr>
              <w:pStyle w:val="ListParagraph"/>
              <w:tabs>
                <w:tab w:val="left" w:pos="993"/>
              </w:tabs>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52</w:t>
            </w:r>
          </w:p>
        </w:tc>
      </w:tr>
    </w:tbl>
    <w:p w:rsidR="0064364C" w:rsidRDefault="0064364C" w:rsidP="00683746">
      <w:pPr>
        <w:tabs>
          <w:tab w:val="left" w:pos="993"/>
        </w:tabs>
        <w:spacing w:after="0" w:line="480" w:lineRule="auto"/>
        <w:jc w:val="both"/>
        <w:rPr>
          <w:rFonts w:asciiTheme="majorBidi" w:hAnsiTheme="majorBidi" w:cstheme="majorBidi"/>
          <w:sz w:val="24"/>
          <w:szCs w:val="24"/>
          <w:lang w:val="en-US"/>
        </w:rPr>
      </w:pPr>
    </w:p>
    <w:p w:rsidR="00E5357B" w:rsidRDefault="00E5357B" w:rsidP="00683746">
      <w:pPr>
        <w:tabs>
          <w:tab w:val="left" w:pos="993"/>
        </w:tabs>
        <w:spacing w:after="0" w:line="480" w:lineRule="auto"/>
        <w:jc w:val="both"/>
        <w:rPr>
          <w:rFonts w:asciiTheme="majorBidi" w:hAnsiTheme="majorBidi" w:cstheme="majorBidi"/>
          <w:sz w:val="24"/>
          <w:szCs w:val="24"/>
          <w:lang w:val="en-US"/>
        </w:rPr>
      </w:pPr>
    </w:p>
    <w:p w:rsidR="00E5357B" w:rsidRDefault="00E5357B" w:rsidP="00683746">
      <w:pPr>
        <w:tabs>
          <w:tab w:val="left" w:pos="993"/>
        </w:tabs>
        <w:spacing w:after="0" w:line="480" w:lineRule="auto"/>
        <w:jc w:val="both"/>
        <w:rPr>
          <w:rFonts w:asciiTheme="majorBidi" w:hAnsiTheme="majorBidi" w:cstheme="majorBidi"/>
          <w:sz w:val="24"/>
          <w:szCs w:val="24"/>
          <w:lang w:val="en-US"/>
        </w:rPr>
      </w:pPr>
    </w:p>
    <w:p w:rsidR="00E5357B" w:rsidRPr="00BB7F40" w:rsidRDefault="00E5357B" w:rsidP="00683746">
      <w:pPr>
        <w:tabs>
          <w:tab w:val="left" w:pos="993"/>
        </w:tabs>
        <w:spacing w:after="0" w:line="480" w:lineRule="auto"/>
        <w:jc w:val="both"/>
        <w:rPr>
          <w:rFonts w:asciiTheme="majorBidi" w:hAnsiTheme="majorBidi" w:cstheme="majorBidi"/>
          <w:sz w:val="24"/>
          <w:szCs w:val="24"/>
          <w:lang w:val="en-US"/>
        </w:rPr>
      </w:pPr>
    </w:p>
    <w:p w:rsidR="00F306DF" w:rsidRPr="00F306DF" w:rsidRDefault="00F13186" w:rsidP="0004164D">
      <w:pPr>
        <w:pStyle w:val="ListParagraph"/>
        <w:numPr>
          <w:ilvl w:val="0"/>
          <w:numId w:val="12"/>
        </w:numPr>
        <w:tabs>
          <w:tab w:val="left" w:pos="1701"/>
        </w:tabs>
        <w:spacing w:after="0" w:line="480" w:lineRule="auto"/>
        <w:ind w:left="567" w:hanging="284"/>
        <w:jc w:val="both"/>
        <w:rPr>
          <w:rFonts w:asciiTheme="majorBidi" w:hAnsiTheme="majorBidi" w:cstheme="majorBidi"/>
          <w:b/>
          <w:bCs/>
          <w:sz w:val="24"/>
          <w:szCs w:val="24"/>
          <w:lang w:val="en-US"/>
        </w:rPr>
      </w:pPr>
      <w:r w:rsidRPr="00F306DF">
        <w:rPr>
          <w:rFonts w:asciiTheme="majorBidi" w:hAnsiTheme="majorBidi" w:cstheme="majorBidi"/>
          <w:b/>
          <w:bCs/>
          <w:sz w:val="24"/>
          <w:szCs w:val="24"/>
          <w:lang w:val="en-US"/>
        </w:rPr>
        <w:lastRenderedPageBreak/>
        <w:t>Jenis dan Sumber data</w:t>
      </w:r>
    </w:p>
    <w:p w:rsidR="00E3490E" w:rsidRDefault="00F13186" w:rsidP="0004164D">
      <w:pPr>
        <w:pStyle w:val="ListParagraph"/>
        <w:numPr>
          <w:ilvl w:val="0"/>
          <w:numId w:val="14"/>
        </w:numPr>
        <w:tabs>
          <w:tab w:val="left" w:pos="1701"/>
        </w:tabs>
        <w:spacing w:after="0" w:line="480" w:lineRule="auto"/>
        <w:ind w:left="851" w:hanging="284"/>
        <w:jc w:val="both"/>
        <w:rPr>
          <w:rFonts w:asciiTheme="majorBidi" w:hAnsiTheme="majorBidi" w:cstheme="majorBidi"/>
          <w:sz w:val="24"/>
          <w:szCs w:val="24"/>
          <w:lang w:val="en-US"/>
        </w:rPr>
      </w:pPr>
      <w:r>
        <w:rPr>
          <w:rFonts w:asciiTheme="majorBidi" w:hAnsiTheme="majorBidi" w:cstheme="majorBidi"/>
          <w:sz w:val="24"/>
          <w:szCs w:val="24"/>
          <w:lang w:val="en-US"/>
        </w:rPr>
        <w:t>Jenis Data</w:t>
      </w:r>
    </w:p>
    <w:p w:rsidR="00BB7F40" w:rsidRPr="00BB7F40" w:rsidRDefault="00F13186" w:rsidP="00683746">
      <w:pPr>
        <w:pStyle w:val="ListParagraph"/>
        <w:tabs>
          <w:tab w:val="left" w:pos="851"/>
        </w:tabs>
        <w:spacing w:after="0" w:line="480" w:lineRule="auto"/>
        <w:ind w:left="851"/>
        <w:jc w:val="both"/>
        <w:rPr>
          <w:rFonts w:asciiTheme="majorBidi" w:hAnsiTheme="majorBidi" w:cstheme="majorBidi"/>
          <w:sz w:val="24"/>
          <w:szCs w:val="24"/>
          <w:lang w:val="en-US"/>
        </w:rPr>
      </w:pPr>
      <w:r w:rsidRPr="00E3490E">
        <w:rPr>
          <w:rFonts w:asciiTheme="majorBidi" w:hAnsiTheme="majorBidi" w:cstheme="majorBidi"/>
          <w:sz w:val="24"/>
          <w:szCs w:val="24"/>
          <w:lang w:val="en-US"/>
        </w:rPr>
        <w:t xml:space="preserve">Jenis data dalam penelitian ini bersifat </w:t>
      </w:r>
      <w:r w:rsidR="00F306DF" w:rsidRPr="00E3490E">
        <w:rPr>
          <w:rFonts w:asciiTheme="majorBidi" w:hAnsiTheme="majorBidi" w:cstheme="majorBidi"/>
          <w:sz w:val="24"/>
          <w:szCs w:val="24"/>
          <w:lang w:val="en-US"/>
        </w:rPr>
        <w:t>(data yang berhubungan dengan mutu dan kualitas) dan data kualitatif yaitu data yang</w:t>
      </w:r>
      <w:r w:rsidR="00BD08E7">
        <w:rPr>
          <w:rFonts w:asciiTheme="majorBidi" w:hAnsiTheme="majorBidi" w:cstheme="majorBidi"/>
          <w:sz w:val="24"/>
          <w:szCs w:val="24"/>
          <w:lang w:val="en-US"/>
        </w:rPr>
        <w:t xml:space="preserve"> b</w:t>
      </w:r>
      <w:r w:rsidR="007D29A0">
        <w:rPr>
          <w:rFonts w:asciiTheme="majorBidi" w:hAnsiTheme="majorBidi" w:cstheme="majorBidi"/>
          <w:sz w:val="24"/>
          <w:szCs w:val="24"/>
          <w:lang w:val="en-US"/>
        </w:rPr>
        <w:t>erupa informasi berbentuk kalimat yang member</w:t>
      </w:r>
      <w:r w:rsidR="00803EEE">
        <w:rPr>
          <w:rFonts w:asciiTheme="majorBidi" w:hAnsiTheme="majorBidi" w:cstheme="majorBidi"/>
          <w:sz w:val="24"/>
          <w:szCs w:val="24"/>
          <w:lang w:val="en-US"/>
        </w:rPr>
        <w:t>i</w:t>
      </w:r>
      <w:r w:rsidR="007D29A0">
        <w:rPr>
          <w:rFonts w:asciiTheme="majorBidi" w:hAnsiTheme="majorBidi" w:cstheme="majorBidi"/>
          <w:sz w:val="24"/>
          <w:szCs w:val="24"/>
          <w:lang w:val="en-US"/>
        </w:rPr>
        <w:t xml:space="preserve"> gambaran tentang ekspresi siswa tentang tingkat pemahaman terhadap suatu mata pelajaran (kognitif), pandangan atau sikap siswa terhadap metode belajar yang baru (afektif), aktivitas siswa mengikuti pelajaran, perhatian dan lain-lain yang dapat dianalisis secara kualitatif.</w:t>
      </w:r>
      <w:r w:rsidR="007D29A0">
        <w:rPr>
          <w:rStyle w:val="FootnoteReference"/>
          <w:rFonts w:asciiTheme="majorBidi" w:hAnsiTheme="majorBidi" w:cstheme="majorBidi"/>
          <w:sz w:val="24"/>
          <w:szCs w:val="24"/>
          <w:lang w:val="en-US"/>
        </w:rPr>
        <w:footnoteReference w:id="29"/>
      </w:r>
    </w:p>
    <w:p w:rsidR="00E3490E" w:rsidRDefault="00F306DF" w:rsidP="0004164D">
      <w:pPr>
        <w:pStyle w:val="ListParagraph"/>
        <w:numPr>
          <w:ilvl w:val="0"/>
          <w:numId w:val="14"/>
        </w:numPr>
        <w:tabs>
          <w:tab w:val="left" w:pos="1701"/>
        </w:tabs>
        <w:spacing w:after="0" w:line="480" w:lineRule="auto"/>
        <w:ind w:left="851" w:hanging="284"/>
        <w:jc w:val="both"/>
        <w:rPr>
          <w:rFonts w:asciiTheme="majorBidi" w:hAnsiTheme="majorBidi" w:cstheme="majorBidi"/>
          <w:sz w:val="24"/>
          <w:szCs w:val="24"/>
          <w:lang w:val="en-US"/>
        </w:rPr>
      </w:pPr>
      <w:r>
        <w:rPr>
          <w:rFonts w:asciiTheme="majorBidi" w:hAnsiTheme="majorBidi" w:cstheme="majorBidi"/>
          <w:sz w:val="24"/>
          <w:szCs w:val="24"/>
          <w:lang w:val="en-US"/>
        </w:rPr>
        <w:t>Sumber Data</w:t>
      </w:r>
    </w:p>
    <w:p w:rsidR="00080799" w:rsidRPr="009014A2" w:rsidRDefault="00F306DF" w:rsidP="00683746">
      <w:pPr>
        <w:pStyle w:val="ListParagraph"/>
        <w:tabs>
          <w:tab w:val="left" w:pos="1276"/>
          <w:tab w:val="left" w:pos="1418"/>
        </w:tabs>
        <w:spacing w:after="0" w:line="480" w:lineRule="auto"/>
        <w:ind w:left="851"/>
        <w:jc w:val="both"/>
        <w:rPr>
          <w:rFonts w:asciiTheme="majorBidi" w:hAnsiTheme="majorBidi" w:cstheme="majorBidi"/>
          <w:sz w:val="24"/>
          <w:szCs w:val="24"/>
          <w:lang w:val="en-US"/>
        </w:rPr>
      </w:pPr>
      <w:proofErr w:type="gramStart"/>
      <w:r w:rsidRPr="00E3490E">
        <w:rPr>
          <w:rFonts w:asciiTheme="majorBidi" w:hAnsiTheme="majorBidi" w:cstheme="majorBidi"/>
          <w:sz w:val="24"/>
          <w:szCs w:val="24"/>
          <w:lang w:val="en-US"/>
        </w:rPr>
        <w:t>Adapun sumber data yang digunakan dalam penelitian ini adalah sumber data primer dan sumber data skunder.</w:t>
      </w:r>
      <w:proofErr w:type="gramEnd"/>
      <w:r w:rsidRPr="00E3490E">
        <w:rPr>
          <w:rFonts w:asciiTheme="majorBidi" w:hAnsiTheme="majorBidi" w:cstheme="majorBidi"/>
          <w:sz w:val="24"/>
          <w:szCs w:val="24"/>
          <w:lang w:val="en-US"/>
        </w:rPr>
        <w:t xml:space="preserve"> </w:t>
      </w:r>
      <w:proofErr w:type="gramStart"/>
      <w:r w:rsidRPr="00E3490E">
        <w:rPr>
          <w:rFonts w:asciiTheme="majorBidi" w:hAnsiTheme="majorBidi" w:cstheme="majorBidi"/>
          <w:sz w:val="24"/>
          <w:szCs w:val="24"/>
          <w:lang w:val="en-US"/>
        </w:rPr>
        <w:t>Sumber data primer adalah data yang diterima dari tangan pertama, y</w:t>
      </w:r>
      <w:r w:rsidR="00964468">
        <w:rPr>
          <w:rFonts w:asciiTheme="majorBidi" w:hAnsiTheme="majorBidi" w:cstheme="majorBidi"/>
          <w:sz w:val="24"/>
          <w:szCs w:val="24"/>
          <w:lang w:val="en-US"/>
        </w:rPr>
        <w:t>ang diambil dari hasil interviu,</w:t>
      </w:r>
      <w:r w:rsidRPr="00E3490E">
        <w:rPr>
          <w:rFonts w:asciiTheme="majorBidi" w:hAnsiTheme="majorBidi" w:cstheme="majorBidi"/>
          <w:sz w:val="24"/>
          <w:szCs w:val="24"/>
          <w:lang w:val="en-US"/>
        </w:rPr>
        <w:t xml:space="preserve"> observasi, dan dokumentasi</w:t>
      </w:r>
      <w:r w:rsidR="00037DC3" w:rsidRPr="00E3490E">
        <w:rPr>
          <w:rFonts w:asciiTheme="majorBidi" w:hAnsiTheme="majorBidi" w:cstheme="majorBidi"/>
          <w:sz w:val="24"/>
          <w:szCs w:val="24"/>
          <w:lang w:val="en-US"/>
        </w:rPr>
        <w:t xml:space="preserve"> </w:t>
      </w:r>
      <w:r w:rsidRPr="00E3490E">
        <w:rPr>
          <w:rFonts w:asciiTheme="majorBidi" w:hAnsiTheme="majorBidi" w:cstheme="majorBidi"/>
          <w:sz w:val="24"/>
          <w:szCs w:val="24"/>
          <w:lang w:val="en-US"/>
        </w:rPr>
        <w:t xml:space="preserve">yang ditujukan kepada siswa, dan sumber data skunder adalah sumber data informasi yang diterima dari tangan </w:t>
      </w:r>
      <w:r w:rsidR="00037DC3" w:rsidRPr="00E3490E">
        <w:rPr>
          <w:rFonts w:asciiTheme="majorBidi" w:hAnsiTheme="majorBidi" w:cstheme="majorBidi"/>
          <w:sz w:val="24"/>
          <w:szCs w:val="24"/>
          <w:lang w:val="en-US"/>
        </w:rPr>
        <w:t>kedua yaitu berupa buku-buku</w:t>
      </w:r>
      <w:r w:rsidRPr="00E3490E">
        <w:rPr>
          <w:rFonts w:asciiTheme="majorBidi" w:hAnsiTheme="majorBidi" w:cstheme="majorBidi"/>
          <w:sz w:val="24"/>
          <w:szCs w:val="24"/>
          <w:lang w:val="en-US"/>
        </w:rPr>
        <w:t xml:space="preserve"> dokumentasi.</w:t>
      </w:r>
      <w:proofErr w:type="gramEnd"/>
    </w:p>
    <w:p w:rsidR="000C63C2" w:rsidRPr="00F306DF" w:rsidRDefault="00476DFB" w:rsidP="0004164D">
      <w:pPr>
        <w:pStyle w:val="ListParagraph"/>
        <w:numPr>
          <w:ilvl w:val="0"/>
          <w:numId w:val="12"/>
        </w:numPr>
        <w:tabs>
          <w:tab w:val="left" w:pos="567"/>
          <w:tab w:val="left" w:pos="851"/>
          <w:tab w:val="left" w:pos="993"/>
        </w:tabs>
        <w:spacing w:after="0" w:line="480" w:lineRule="auto"/>
        <w:ind w:left="567" w:hanging="283"/>
        <w:jc w:val="both"/>
        <w:rPr>
          <w:rFonts w:asciiTheme="majorBidi" w:hAnsiTheme="majorBidi" w:cstheme="majorBidi"/>
          <w:b/>
          <w:bCs/>
          <w:sz w:val="24"/>
          <w:szCs w:val="24"/>
          <w:lang w:val="en-US"/>
        </w:rPr>
      </w:pPr>
      <w:r w:rsidRPr="00F306DF">
        <w:rPr>
          <w:rFonts w:asciiTheme="majorBidi" w:hAnsiTheme="majorBidi" w:cstheme="majorBidi"/>
          <w:b/>
          <w:bCs/>
          <w:sz w:val="24"/>
          <w:szCs w:val="24"/>
        </w:rPr>
        <w:t>Teknik Pengumpulan Data</w:t>
      </w:r>
    </w:p>
    <w:p w:rsidR="005001EA" w:rsidRPr="001E5096" w:rsidRDefault="009014A2" w:rsidP="00683746">
      <w:pPr>
        <w:pStyle w:val="ListParagraph"/>
        <w:tabs>
          <w:tab w:val="left" w:pos="567"/>
          <w:tab w:val="left" w:pos="851"/>
          <w:tab w:val="left" w:pos="1134"/>
        </w:tabs>
        <w:spacing w:after="0" w:line="480" w:lineRule="auto"/>
        <w:ind w:left="567" w:firstLine="284"/>
        <w:jc w:val="both"/>
        <w:rPr>
          <w:rFonts w:asciiTheme="majorBidi" w:hAnsiTheme="majorBidi" w:cstheme="majorBidi"/>
          <w:sz w:val="24"/>
          <w:szCs w:val="24"/>
          <w:lang w:val="en-US"/>
        </w:rPr>
      </w:pPr>
      <w:r>
        <w:rPr>
          <w:rFonts w:asciiTheme="majorBidi" w:hAnsiTheme="majorBidi" w:cstheme="majorBidi"/>
          <w:sz w:val="24"/>
          <w:szCs w:val="24"/>
          <w:lang w:val="en-US"/>
        </w:rPr>
        <w:tab/>
      </w:r>
      <w:r w:rsidR="00476DFB" w:rsidRPr="000C63C2">
        <w:rPr>
          <w:rFonts w:asciiTheme="majorBidi" w:hAnsiTheme="majorBidi" w:cstheme="majorBidi"/>
          <w:sz w:val="24"/>
          <w:szCs w:val="24"/>
        </w:rPr>
        <w:t xml:space="preserve">Teknik pengumpulan data dalam penelitian ini mengunakan teknik tes dan non-tes. Teknik tes digunakan untuk mengetahui keterampilan siswa dalam menghafal </w:t>
      </w:r>
      <w:r w:rsidR="00F64C27">
        <w:rPr>
          <w:rFonts w:asciiTheme="majorBidi" w:hAnsiTheme="majorBidi" w:cstheme="majorBidi"/>
          <w:sz w:val="24"/>
          <w:szCs w:val="24"/>
        </w:rPr>
        <w:t xml:space="preserve">potongan ayat </w:t>
      </w:r>
      <w:r w:rsidR="00F64C27">
        <w:rPr>
          <w:rFonts w:asciiTheme="majorBidi" w:hAnsiTheme="majorBidi" w:cstheme="majorBidi"/>
          <w:sz w:val="24"/>
          <w:szCs w:val="24"/>
          <w:lang w:val="en-US"/>
        </w:rPr>
        <w:t>A</w:t>
      </w:r>
      <w:r w:rsidR="00476DFB" w:rsidRPr="000C63C2">
        <w:rPr>
          <w:rFonts w:asciiTheme="majorBidi" w:hAnsiTheme="majorBidi" w:cstheme="majorBidi"/>
          <w:sz w:val="24"/>
          <w:szCs w:val="24"/>
        </w:rPr>
        <w:t>l-Qur’an, baik d</w:t>
      </w:r>
      <w:r w:rsidR="00FA4D0E">
        <w:rPr>
          <w:rFonts w:asciiTheme="majorBidi" w:hAnsiTheme="majorBidi" w:cstheme="majorBidi"/>
          <w:sz w:val="24"/>
          <w:szCs w:val="24"/>
        </w:rPr>
        <w:t>engan tes lisan maupun tertulis</w:t>
      </w:r>
      <w:r w:rsidR="00FA4D0E">
        <w:rPr>
          <w:rFonts w:asciiTheme="majorBidi" w:hAnsiTheme="majorBidi" w:cstheme="majorBidi"/>
          <w:sz w:val="24"/>
          <w:szCs w:val="24"/>
          <w:lang w:val="en-US"/>
        </w:rPr>
        <w:t xml:space="preserve">. </w:t>
      </w:r>
      <w:r w:rsidR="00476DFB" w:rsidRPr="000C63C2">
        <w:rPr>
          <w:rFonts w:asciiTheme="majorBidi" w:hAnsiTheme="majorBidi" w:cstheme="majorBidi"/>
          <w:sz w:val="24"/>
          <w:szCs w:val="24"/>
        </w:rPr>
        <w:t xml:space="preserve">Teknik tes tertulis digunakan untuk mengetahui seberapa pemahaman siswa </w:t>
      </w:r>
      <w:r w:rsidR="00476DFB" w:rsidRPr="000C63C2">
        <w:rPr>
          <w:rFonts w:asciiTheme="majorBidi" w:hAnsiTheme="majorBidi" w:cstheme="majorBidi"/>
          <w:sz w:val="24"/>
          <w:szCs w:val="24"/>
        </w:rPr>
        <w:lastRenderedPageBreak/>
        <w:t>terhadap materi yang telah disampaikan guru dan sebagai implementasi terhadap keter</w:t>
      </w:r>
      <w:r w:rsidR="00F64C27">
        <w:rPr>
          <w:rFonts w:asciiTheme="majorBidi" w:hAnsiTheme="majorBidi" w:cstheme="majorBidi"/>
          <w:sz w:val="24"/>
          <w:szCs w:val="24"/>
          <w:lang w:val="en-US"/>
        </w:rPr>
        <w:t>a</w:t>
      </w:r>
      <w:r w:rsidR="00476DFB" w:rsidRPr="000C63C2">
        <w:rPr>
          <w:rFonts w:asciiTheme="majorBidi" w:hAnsiTheme="majorBidi" w:cstheme="majorBidi"/>
          <w:sz w:val="24"/>
          <w:szCs w:val="24"/>
        </w:rPr>
        <w:t>mpilan s</w:t>
      </w:r>
      <w:r w:rsidR="000C63C2">
        <w:rPr>
          <w:rFonts w:asciiTheme="majorBidi" w:hAnsiTheme="majorBidi" w:cstheme="majorBidi"/>
          <w:sz w:val="24"/>
          <w:szCs w:val="24"/>
        </w:rPr>
        <w:t xml:space="preserve">iswa dalam menghafal teks/ayat </w:t>
      </w:r>
      <w:r w:rsidR="000C63C2" w:rsidRPr="000C63C2">
        <w:rPr>
          <w:rFonts w:asciiTheme="majorBidi" w:hAnsiTheme="majorBidi" w:cstheme="majorBidi"/>
          <w:sz w:val="24"/>
          <w:szCs w:val="24"/>
        </w:rPr>
        <w:t>A</w:t>
      </w:r>
      <w:r w:rsidR="000C63C2">
        <w:rPr>
          <w:rFonts w:asciiTheme="majorBidi" w:hAnsiTheme="majorBidi" w:cstheme="majorBidi"/>
          <w:sz w:val="24"/>
          <w:szCs w:val="24"/>
        </w:rPr>
        <w:t>l-Qur’an</w:t>
      </w:r>
      <w:r w:rsidR="00476DFB" w:rsidRPr="000C63C2">
        <w:rPr>
          <w:rFonts w:asciiTheme="majorBidi" w:hAnsiTheme="majorBidi" w:cstheme="majorBidi"/>
          <w:sz w:val="24"/>
          <w:szCs w:val="24"/>
        </w:rPr>
        <w:t>. Teknik non-tes digunakan untuk mengetuahi tangapan</w:t>
      </w:r>
      <w:r w:rsidR="000C63C2">
        <w:rPr>
          <w:rFonts w:asciiTheme="majorBidi" w:hAnsiTheme="majorBidi" w:cstheme="majorBidi"/>
          <w:sz w:val="24"/>
          <w:szCs w:val="24"/>
        </w:rPr>
        <w:t xml:space="preserve"> siswa t</w:t>
      </w:r>
      <w:r w:rsidR="000C63C2">
        <w:rPr>
          <w:rFonts w:asciiTheme="majorBidi" w:hAnsiTheme="majorBidi" w:cstheme="majorBidi"/>
          <w:sz w:val="24"/>
          <w:szCs w:val="24"/>
          <w:lang w:val="en-US"/>
        </w:rPr>
        <w:t>entang penerapan</w:t>
      </w:r>
      <w:r w:rsidR="00476DFB" w:rsidRPr="000C63C2">
        <w:rPr>
          <w:rFonts w:asciiTheme="majorBidi" w:hAnsiTheme="majorBidi" w:cstheme="majorBidi"/>
          <w:sz w:val="24"/>
          <w:szCs w:val="24"/>
        </w:rPr>
        <w:t xml:space="preserve"> menghafa</w:t>
      </w:r>
      <w:r w:rsidR="000C63C2">
        <w:rPr>
          <w:rFonts w:asciiTheme="majorBidi" w:hAnsiTheme="majorBidi" w:cstheme="majorBidi"/>
          <w:sz w:val="24"/>
          <w:szCs w:val="24"/>
        </w:rPr>
        <w:t>l ayat</w:t>
      </w:r>
      <w:r w:rsidR="00E8580B">
        <w:rPr>
          <w:rFonts w:asciiTheme="majorBidi" w:hAnsiTheme="majorBidi" w:cstheme="majorBidi"/>
          <w:sz w:val="24"/>
          <w:szCs w:val="24"/>
        </w:rPr>
        <w:t xml:space="preserve"> </w:t>
      </w:r>
      <w:r w:rsidR="00E8580B">
        <w:rPr>
          <w:rFonts w:asciiTheme="majorBidi" w:hAnsiTheme="majorBidi" w:cstheme="majorBidi"/>
          <w:sz w:val="24"/>
          <w:szCs w:val="24"/>
          <w:lang w:val="en-US"/>
        </w:rPr>
        <w:t>A</w:t>
      </w:r>
      <w:r w:rsidR="000C63C2">
        <w:rPr>
          <w:rFonts w:asciiTheme="majorBidi" w:hAnsiTheme="majorBidi" w:cstheme="majorBidi"/>
          <w:sz w:val="24"/>
          <w:szCs w:val="24"/>
        </w:rPr>
        <w:t>l-Qur’an</w:t>
      </w:r>
      <w:r w:rsidR="00476DFB" w:rsidRPr="000C63C2">
        <w:rPr>
          <w:rFonts w:asciiTheme="majorBidi" w:hAnsiTheme="majorBidi" w:cstheme="majorBidi"/>
          <w:sz w:val="24"/>
          <w:szCs w:val="24"/>
        </w:rPr>
        <w:t>.</w:t>
      </w:r>
    </w:p>
    <w:p w:rsidR="00476DFB" w:rsidRPr="00476DFB" w:rsidRDefault="00476DFB" w:rsidP="0004164D">
      <w:pPr>
        <w:pStyle w:val="ListParagraph"/>
        <w:numPr>
          <w:ilvl w:val="0"/>
          <w:numId w:val="11"/>
        </w:numPr>
        <w:spacing w:after="0" w:line="480" w:lineRule="auto"/>
        <w:ind w:left="567" w:hanging="283"/>
        <w:jc w:val="both"/>
        <w:rPr>
          <w:rFonts w:asciiTheme="majorBidi" w:hAnsiTheme="majorBidi" w:cstheme="majorBidi"/>
          <w:sz w:val="24"/>
          <w:szCs w:val="24"/>
        </w:rPr>
      </w:pPr>
      <w:r w:rsidRPr="00476DFB">
        <w:rPr>
          <w:rFonts w:asciiTheme="majorBidi" w:hAnsiTheme="majorBidi" w:cstheme="majorBidi"/>
          <w:sz w:val="24"/>
          <w:szCs w:val="24"/>
        </w:rPr>
        <w:t>Teknik tes</w:t>
      </w:r>
    </w:p>
    <w:p w:rsidR="00DD07B2" w:rsidRPr="009014A2" w:rsidRDefault="00476DFB" w:rsidP="00683746">
      <w:pPr>
        <w:pStyle w:val="ListParagraph"/>
        <w:spacing w:after="0" w:line="480" w:lineRule="auto"/>
        <w:ind w:left="567"/>
        <w:jc w:val="both"/>
        <w:rPr>
          <w:rFonts w:asciiTheme="majorBidi" w:hAnsiTheme="majorBidi" w:cstheme="majorBidi"/>
          <w:sz w:val="24"/>
          <w:szCs w:val="24"/>
        </w:rPr>
      </w:pPr>
      <w:r w:rsidRPr="00476DFB">
        <w:rPr>
          <w:rFonts w:asciiTheme="majorBidi" w:hAnsiTheme="majorBidi" w:cstheme="majorBidi"/>
          <w:sz w:val="24"/>
          <w:szCs w:val="24"/>
        </w:rPr>
        <w:t>Teknik tes yang digunakan dalam penelitian ini adalah tes lisan yang berupa hafalan, diman</w:t>
      </w:r>
      <w:r w:rsidR="00037DC3" w:rsidRPr="00037DC3">
        <w:rPr>
          <w:rFonts w:asciiTheme="majorBidi" w:hAnsiTheme="majorBidi" w:cstheme="majorBidi"/>
          <w:sz w:val="24"/>
          <w:szCs w:val="24"/>
        </w:rPr>
        <w:t>a</w:t>
      </w:r>
      <w:r w:rsidRPr="00476DFB">
        <w:rPr>
          <w:rFonts w:asciiTheme="majorBidi" w:hAnsiTheme="majorBidi" w:cstheme="majorBidi"/>
          <w:sz w:val="24"/>
          <w:szCs w:val="24"/>
        </w:rPr>
        <w:t xml:space="preserve"> siswa</w:t>
      </w:r>
      <w:r w:rsidR="000C63C2">
        <w:rPr>
          <w:rFonts w:asciiTheme="majorBidi" w:hAnsiTheme="majorBidi" w:cstheme="majorBidi"/>
          <w:sz w:val="24"/>
          <w:szCs w:val="24"/>
        </w:rPr>
        <w:t xml:space="preserve"> disuruh untuk menghafal ayat </w:t>
      </w:r>
      <w:r w:rsidR="000C63C2" w:rsidRPr="000C63C2">
        <w:rPr>
          <w:rFonts w:asciiTheme="majorBidi" w:hAnsiTheme="majorBidi" w:cstheme="majorBidi"/>
          <w:sz w:val="24"/>
          <w:szCs w:val="24"/>
        </w:rPr>
        <w:t>A</w:t>
      </w:r>
      <w:r w:rsidR="000C63C2">
        <w:rPr>
          <w:rFonts w:asciiTheme="majorBidi" w:hAnsiTheme="majorBidi" w:cstheme="majorBidi"/>
          <w:sz w:val="24"/>
          <w:szCs w:val="24"/>
        </w:rPr>
        <w:t xml:space="preserve">l-Qur’an </w:t>
      </w:r>
      <w:r w:rsidR="000C63C2" w:rsidRPr="000C63C2">
        <w:rPr>
          <w:rFonts w:asciiTheme="majorBidi" w:hAnsiTheme="majorBidi" w:cstheme="majorBidi"/>
          <w:sz w:val="24"/>
          <w:szCs w:val="24"/>
        </w:rPr>
        <w:t>dan</w:t>
      </w:r>
      <w:r w:rsidRPr="00476DFB">
        <w:rPr>
          <w:rFonts w:asciiTheme="majorBidi" w:hAnsiTheme="majorBidi" w:cstheme="majorBidi"/>
          <w:sz w:val="24"/>
          <w:szCs w:val="24"/>
        </w:rPr>
        <w:t xml:space="preserve"> tes tertulis,</w:t>
      </w:r>
      <w:r w:rsidR="000C63C2" w:rsidRPr="000C63C2">
        <w:rPr>
          <w:rFonts w:asciiTheme="majorBidi" w:hAnsiTheme="majorBidi" w:cstheme="majorBidi"/>
          <w:sz w:val="24"/>
          <w:szCs w:val="24"/>
        </w:rPr>
        <w:t xml:space="preserve"> </w:t>
      </w:r>
      <w:r w:rsidRPr="00476DFB">
        <w:rPr>
          <w:rFonts w:asciiTheme="majorBidi" w:hAnsiTheme="majorBidi" w:cstheme="majorBidi"/>
          <w:sz w:val="24"/>
          <w:szCs w:val="24"/>
        </w:rPr>
        <w:t>dimana guru memberikan pertanyaan-pertanyaan untuk mengetahui sejauh m</w:t>
      </w:r>
      <w:r w:rsidR="000C63C2">
        <w:rPr>
          <w:rFonts w:asciiTheme="majorBidi" w:hAnsiTheme="majorBidi" w:cstheme="majorBidi"/>
          <w:sz w:val="24"/>
          <w:szCs w:val="24"/>
        </w:rPr>
        <w:t>ana efektivitas penerapan  menghafal</w:t>
      </w:r>
      <w:r w:rsidRPr="00476DFB">
        <w:rPr>
          <w:rFonts w:asciiTheme="majorBidi" w:hAnsiTheme="majorBidi" w:cstheme="majorBidi"/>
          <w:sz w:val="24"/>
          <w:szCs w:val="24"/>
        </w:rPr>
        <w:t xml:space="preserve"> </w:t>
      </w:r>
      <w:r w:rsidR="000C63C2" w:rsidRPr="000C63C2">
        <w:rPr>
          <w:rFonts w:asciiTheme="majorBidi" w:hAnsiTheme="majorBidi" w:cstheme="majorBidi"/>
          <w:sz w:val="24"/>
          <w:szCs w:val="24"/>
        </w:rPr>
        <w:t xml:space="preserve">ayat Al-Qur’an bagi </w:t>
      </w:r>
      <w:r w:rsidR="00DD07B2">
        <w:rPr>
          <w:rFonts w:asciiTheme="majorBidi" w:hAnsiTheme="majorBidi" w:cstheme="majorBidi"/>
          <w:sz w:val="24"/>
          <w:szCs w:val="24"/>
        </w:rPr>
        <w:t>siswa.</w:t>
      </w:r>
    </w:p>
    <w:p w:rsidR="00AF4778" w:rsidRPr="00DD07B2" w:rsidRDefault="00DD07B2" w:rsidP="00683746">
      <w:pPr>
        <w:pStyle w:val="ListParagraph"/>
        <w:spacing w:after="0" w:line="480" w:lineRule="auto"/>
        <w:ind w:left="567" w:hanging="283"/>
        <w:jc w:val="both"/>
        <w:rPr>
          <w:rFonts w:asciiTheme="majorBidi" w:hAnsiTheme="majorBidi" w:cstheme="majorBidi"/>
          <w:sz w:val="24"/>
          <w:szCs w:val="24"/>
        </w:rPr>
      </w:pPr>
      <w:r w:rsidRPr="00DD07B2">
        <w:rPr>
          <w:rFonts w:asciiTheme="majorBidi" w:hAnsiTheme="majorBidi" w:cstheme="majorBidi"/>
          <w:sz w:val="24"/>
          <w:szCs w:val="24"/>
        </w:rPr>
        <w:t xml:space="preserve">b. </w:t>
      </w:r>
      <w:r w:rsidR="00302076" w:rsidRPr="00DD07B2">
        <w:rPr>
          <w:rFonts w:asciiTheme="majorBidi" w:hAnsiTheme="majorBidi" w:cstheme="majorBidi"/>
          <w:sz w:val="24"/>
          <w:szCs w:val="24"/>
        </w:rPr>
        <w:t>Teknik non-tes</w:t>
      </w:r>
    </w:p>
    <w:p w:rsidR="00BB7F40" w:rsidRPr="00F824C5" w:rsidRDefault="00302076" w:rsidP="00683746">
      <w:pPr>
        <w:pStyle w:val="ListParagraph"/>
        <w:spacing w:after="0" w:line="480" w:lineRule="auto"/>
        <w:ind w:left="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Ada beberapa teknik pengumpulan data yang dipakai dalam penelitian ini.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Peneliti mengunakan teknik observasi, untuk mengumpulkan data</w:t>
      </w:r>
      <w:r w:rsidR="00FA4D0E">
        <w:rPr>
          <w:rFonts w:asciiTheme="majorBidi" w:hAnsiTheme="majorBidi" w:cstheme="majorBidi"/>
          <w:sz w:val="24"/>
          <w:szCs w:val="24"/>
          <w:lang w:val="en-US"/>
        </w:rPr>
        <w:t xml:space="preserve"> </w:t>
      </w:r>
      <w:r>
        <w:rPr>
          <w:rFonts w:asciiTheme="majorBidi" w:hAnsiTheme="majorBidi" w:cstheme="majorBidi"/>
          <w:sz w:val="24"/>
          <w:szCs w:val="24"/>
          <w:lang w:val="en-US"/>
        </w:rPr>
        <w:t>sekaligus menguji kredibilitas data, yaitu mengecek kredibilitas data dengan berbagai</w:t>
      </w:r>
      <w:r w:rsidR="00BB7F40">
        <w:rPr>
          <w:rFonts w:asciiTheme="majorBidi" w:hAnsiTheme="majorBidi" w:cstheme="majorBidi"/>
          <w:sz w:val="24"/>
          <w:szCs w:val="24"/>
          <w:lang w:val="en-US"/>
        </w:rPr>
        <w:t xml:space="preserve"> </w:t>
      </w:r>
      <w:r>
        <w:rPr>
          <w:rFonts w:asciiTheme="majorBidi" w:hAnsiTheme="majorBidi" w:cstheme="majorBidi"/>
          <w:sz w:val="24"/>
          <w:szCs w:val="24"/>
          <w:lang w:val="en-US"/>
        </w:rPr>
        <w:t>teknik pengumpulan data dan berbagai sumber</w:t>
      </w:r>
      <w:r w:rsidR="005F375A">
        <w:rPr>
          <w:rFonts w:asciiTheme="majorBidi" w:hAnsiTheme="majorBidi" w:cstheme="majorBidi"/>
          <w:sz w:val="24"/>
          <w:szCs w:val="24"/>
          <w:lang w:val="en-US"/>
        </w:rPr>
        <w:t xml:space="preserve"> </w:t>
      </w:r>
      <w:r>
        <w:rPr>
          <w:rFonts w:asciiTheme="majorBidi" w:hAnsiTheme="majorBidi" w:cstheme="majorBidi"/>
          <w:sz w:val="24"/>
          <w:szCs w:val="24"/>
          <w:lang w:val="en-US"/>
        </w:rPr>
        <w:t>data.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Dalam penelitian, teknik</w:t>
      </w:r>
      <w:r w:rsidR="007E235F">
        <w:rPr>
          <w:rFonts w:asciiTheme="majorBidi" w:hAnsiTheme="majorBidi" w:cstheme="majorBidi"/>
          <w:sz w:val="24"/>
          <w:szCs w:val="24"/>
          <w:lang w:val="en-US"/>
        </w:rPr>
        <w:t xml:space="preserve"> ini disebut dengan triangulasi</w:t>
      </w:r>
      <w:r w:rsidR="00AE2EF0">
        <w:rPr>
          <w:rStyle w:val="FootnoteReference"/>
          <w:rFonts w:asciiTheme="majorBidi" w:hAnsiTheme="majorBidi" w:cstheme="majorBidi"/>
          <w:sz w:val="24"/>
          <w:szCs w:val="24"/>
          <w:lang w:val="en-US"/>
        </w:rPr>
        <w:footnoteReference w:id="30"/>
      </w:r>
      <w:r w:rsidR="007E235F">
        <w:rPr>
          <w:rFonts w:asciiTheme="majorBidi" w:hAnsiTheme="majorBidi" w:cstheme="majorBidi"/>
          <w:sz w:val="24"/>
          <w:szCs w:val="24"/>
          <w:lang w:val="en-US"/>
        </w:rPr>
        <w:t>.</w:t>
      </w:r>
      <w:proofErr w:type="gramEnd"/>
    </w:p>
    <w:p w:rsidR="007E235F" w:rsidRPr="005001EA" w:rsidRDefault="00302076" w:rsidP="00683746">
      <w:pPr>
        <w:spacing w:after="0" w:line="360" w:lineRule="auto"/>
        <w:ind w:firstLine="709"/>
        <w:jc w:val="both"/>
        <w:rPr>
          <w:rFonts w:asciiTheme="majorBidi" w:hAnsiTheme="majorBidi" w:cstheme="majorBidi"/>
          <w:sz w:val="24"/>
          <w:szCs w:val="24"/>
          <w:lang w:val="en-US"/>
        </w:rPr>
      </w:pPr>
      <w:r w:rsidRPr="005001EA">
        <w:rPr>
          <w:rFonts w:asciiTheme="majorBidi" w:hAnsiTheme="majorBidi" w:cstheme="majorBidi"/>
          <w:sz w:val="24"/>
          <w:szCs w:val="24"/>
          <w:lang w:val="en-US"/>
        </w:rPr>
        <w:t>Adapun teknik yang digunakan adalah sebagai berikut:</w:t>
      </w:r>
    </w:p>
    <w:p w:rsidR="007E235F" w:rsidRPr="00EC437E" w:rsidRDefault="00302076" w:rsidP="0004164D">
      <w:pPr>
        <w:pStyle w:val="ListParagraph"/>
        <w:numPr>
          <w:ilvl w:val="0"/>
          <w:numId w:val="18"/>
        </w:numPr>
        <w:tabs>
          <w:tab w:val="left" w:pos="284"/>
        </w:tabs>
        <w:spacing w:after="0" w:line="360" w:lineRule="auto"/>
        <w:ind w:left="567" w:hanging="284"/>
        <w:jc w:val="both"/>
        <w:rPr>
          <w:rFonts w:asciiTheme="majorBidi" w:hAnsiTheme="majorBidi" w:cstheme="majorBidi"/>
          <w:sz w:val="24"/>
          <w:szCs w:val="24"/>
          <w:lang w:val="en-US"/>
        </w:rPr>
      </w:pPr>
      <w:r w:rsidRPr="00EC437E">
        <w:rPr>
          <w:rFonts w:asciiTheme="majorBidi" w:hAnsiTheme="majorBidi" w:cstheme="majorBidi"/>
          <w:sz w:val="24"/>
          <w:szCs w:val="24"/>
          <w:lang w:val="en-US"/>
        </w:rPr>
        <w:t>Observasi</w:t>
      </w:r>
    </w:p>
    <w:p w:rsidR="00F824C5" w:rsidRPr="005001EA" w:rsidRDefault="004A350F" w:rsidP="00683746">
      <w:pPr>
        <w:spacing w:after="0" w:line="480" w:lineRule="auto"/>
        <w:ind w:left="567" w:firstLine="426"/>
        <w:jc w:val="both"/>
        <w:rPr>
          <w:rFonts w:asciiTheme="majorBidi" w:hAnsiTheme="majorBidi" w:cstheme="majorBidi"/>
          <w:sz w:val="24"/>
          <w:szCs w:val="24"/>
          <w:lang w:val="en-US"/>
        </w:rPr>
      </w:pPr>
      <w:r w:rsidRPr="005001EA">
        <w:rPr>
          <w:rFonts w:asciiTheme="majorBidi" w:hAnsiTheme="majorBidi" w:cstheme="majorBidi"/>
          <w:sz w:val="24"/>
          <w:szCs w:val="24"/>
          <w:lang w:val="en-US"/>
        </w:rPr>
        <w:t xml:space="preserve">Observasi ialah tinjauan secara langsung terhadap objek penelitian yang dilakukan dengan </w:t>
      </w:r>
      <w:proofErr w:type="gramStart"/>
      <w:r w:rsidRPr="005001EA">
        <w:rPr>
          <w:rFonts w:asciiTheme="majorBidi" w:hAnsiTheme="majorBidi" w:cstheme="majorBidi"/>
          <w:sz w:val="24"/>
          <w:szCs w:val="24"/>
          <w:lang w:val="en-US"/>
        </w:rPr>
        <w:t>cara</w:t>
      </w:r>
      <w:proofErr w:type="gramEnd"/>
      <w:r w:rsidRPr="005001EA">
        <w:rPr>
          <w:rFonts w:asciiTheme="majorBidi" w:hAnsiTheme="majorBidi" w:cstheme="majorBidi"/>
          <w:sz w:val="24"/>
          <w:szCs w:val="24"/>
          <w:lang w:val="en-US"/>
        </w:rPr>
        <w:t xml:space="preserve"> mencatat data-data yang diperlukan untuk diteliti. </w:t>
      </w:r>
      <w:proofErr w:type="gramStart"/>
      <w:r w:rsidRPr="005001EA">
        <w:rPr>
          <w:rFonts w:asciiTheme="majorBidi" w:hAnsiTheme="majorBidi" w:cstheme="majorBidi"/>
          <w:sz w:val="24"/>
          <w:szCs w:val="24"/>
          <w:lang w:val="en-US"/>
        </w:rPr>
        <w:t xml:space="preserve">Observasi digunakan untuk mengetahui sejarah berdirinya SD Negeri 1 </w:t>
      </w:r>
      <w:r w:rsidRPr="005001EA">
        <w:rPr>
          <w:rFonts w:asciiTheme="majorBidi" w:hAnsiTheme="majorBidi" w:cstheme="majorBidi"/>
          <w:sz w:val="24"/>
          <w:szCs w:val="24"/>
          <w:lang w:val="en-US"/>
        </w:rPr>
        <w:lastRenderedPageBreak/>
        <w:t>Sejagung, keadaan siswa, keadaan guru, keadaan pegawai serta sarana dan prasarana.</w:t>
      </w:r>
      <w:proofErr w:type="gramEnd"/>
    </w:p>
    <w:p w:rsidR="00202DB8" w:rsidRDefault="00202DB8" w:rsidP="0004164D">
      <w:pPr>
        <w:pStyle w:val="ListParagraph"/>
        <w:numPr>
          <w:ilvl w:val="0"/>
          <w:numId w:val="18"/>
        </w:numPr>
        <w:spacing w:after="0" w:line="480" w:lineRule="auto"/>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Angket</w:t>
      </w:r>
    </w:p>
    <w:p w:rsidR="00202DB8" w:rsidRDefault="00202DB8" w:rsidP="00683746">
      <w:pPr>
        <w:pStyle w:val="ListParagraph"/>
        <w:spacing w:after="0" w:line="480" w:lineRule="auto"/>
        <w:ind w:left="567" w:firstLine="426"/>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Angket ialah sejumlah pertanyaa</w:t>
      </w:r>
      <w:r w:rsidR="00DF5BD0">
        <w:rPr>
          <w:rFonts w:asciiTheme="majorBidi" w:hAnsiTheme="majorBidi" w:cstheme="majorBidi"/>
          <w:sz w:val="24"/>
          <w:szCs w:val="24"/>
          <w:lang w:val="en-US"/>
        </w:rPr>
        <w:t xml:space="preserve">n tertulis yang digunakan untuk </w:t>
      </w:r>
      <w:r>
        <w:rPr>
          <w:rFonts w:asciiTheme="majorBidi" w:hAnsiTheme="majorBidi" w:cstheme="majorBidi"/>
          <w:sz w:val="24"/>
          <w:szCs w:val="24"/>
          <w:lang w:val="en-US"/>
        </w:rPr>
        <w:t>memperoleh infor</w:t>
      </w:r>
      <w:r w:rsidR="00DF5BD0">
        <w:rPr>
          <w:rFonts w:asciiTheme="majorBidi" w:hAnsiTheme="majorBidi" w:cstheme="majorBidi"/>
          <w:sz w:val="24"/>
          <w:szCs w:val="24"/>
          <w:lang w:val="en-US"/>
        </w:rPr>
        <w:t>masi dari responden.</w:t>
      </w:r>
      <w:proofErr w:type="gramEnd"/>
      <w:r w:rsidR="00DF5BD0">
        <w:rPr>
          <w:rFonts w:asciiTheme="majorBidi" w:hAnsiTheme="majorBidi" w:cstheme="majorBidi"/>
          <w:sz w:val="24"/>
          <w:szCs w:val="24"/>
          <w:lang w:val="en-US"/>
        </w:rPr>
        <w:t xml:space="preserve"> Angket ini</w:t>
      </w:r>
      <w:r w:rsidR="00FD1A98">
        <w:rPr>
          <w:rFonts w:asciiTheme="majorBidi" w:hAnsiTheme="majorBidi" w:cstheme="majorBidi"/>
          <w:sz w:val="24"/>
          <w:szCs w:val="24"/>
          <w:lang w:val="en-US"/>
        </w:rPr>
        <w:t xml:space="preserve"> ditujukan  kepada siswa</w:t>
      </w:r>
      <w:r>
        <w:rPr>
          <w:rFonts w:asciiTheme="majorBidi" w:hAnsiTheme="majorBidi" w:cstheme="majorBidi"/>
          <w:sz w:val="24"/>
          <w:szCs w:val="24"/>
          <w:lang w:val="en-US"/>
        </w:rPr>
        <w:t xml:space="preserve"> untuk mengetahui</w:t>
      </w:r>
      <w:r w:rsidR="00DF5BD0">
        <w:rPr>
          <w:rFonts w:asciiTheme="majorBidi" w:hAnsiTheme="majorBidi" w:cstheme="majorBidi"/>
          <w:sz w:val="24"/>
          <w:szCs w:val="24"/>
          <w:lang w:val="en-US"/>
        </w:rPr>
        <w:t>:</w:t>
      </w:r>
    </w:p>
    <w:p w:rsidR="00202DB8" w:rsidRDefault="00202DB8" w:rsidP="0004164D">
      <w:pPr>
        <w:pStyle w:val="ListParagraph"/>
        <w:numPr>
          <w:ilvl w:val="0"/>
          <w:numId w:val="20"/>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Kepribadian siswa</w:t>
      </w:r>
    </w:p>
    <w:p w:rsidR="00202DB8" w:rsidRDefault="00202DB8" w:rsidP="0004164D">
      <w:pPr>
        <w:pStyle w:val="ListParagraph"/>
        <w:numPr>
          <w:ilvl w:val="0"/>
          <w:numId w:val="20"/>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Perhatian siswa terhadap penerapan menghafal ayat Al- Qur’an</w:t>
      </w:r>
    </w:p>
    <w:p w:rsidR="00080799" w:rsidRDefault="00202DB8" w:rsidP="0004164D">
      <w:pPr>
        <w:pStyle w:val="ListParagraph"/>
        <w:numPr>
          <w:ilvl w:val="0"/>
          <w:numId w:val="20"/>
        </w:numPr>
        <w:spacing w:after="0"/>
        <w:jc w:val="both"/>
        <w:rPr>
          <w:rFonts w:asciiTheme="majorBidi" w:hAnsiTheme="majorBidi" w:cstheme="majorBidi"/>
          <w:sz w:val="24"/>
          <w:szCs w:val="24"/>
          <w:lang w:val="en-US"/>
        </w:rPr>
      </w:pPr>
      <w:r>
        <w:rPr>
          <w:rFonts w:asciiTheme="majorBidi" w:hAnsiTheme="majorBidi" w:cstheme="majorBidi"/>
          <w:sz w:val="24"/>
          <w:szCs w:val="24"/>
          <w:lang w:val="en-US"/>
        </w:rPr>
        <w:t>Kesiapan siswa t</w:t>
      </w:r>
      <w:r w:rsidR="00803EEE">
        <w:rPr>
          <w:rFonts w:asciiTheme="majorBidi" w:hAnsiTheme="majorBidi" w:cstheme="majorBidi"/>
          <w:sz w:val="24"/>
          <w:szCs w:val="24"/>
          <w:lang w:val="en-US"/>
        </w:rPr>
        <w:t>erhadap menghafal Ayat Al- Qur’an</w:t>
      </w:r>
    </w:p>
    <w:p w:rsidR="00803EEE" w:rsidRPr="00803EEE" w:rsidRDefault="00803EEE" w:rsidP="00683746">
      <w:pPr>
        <w:pStyle w:val="ListParagraph"/>
        <w:spacing w:after="0"/>
        <w:ind w:left="927"/>
        <w:jc w:val="both"/>
        <w:rPr>
          <w:rFonts w:asciiTheme="majorBidi" w:hAnsiTheme="majorBidi" w:cstheme="majorBidi"/>
          <w:sz w:val="24"/>
          <w:szCs w:val="24"/>
          <w:lang w:val="en-US"/>
        </w:rPr>
      </w:pPr>
    </w:p>
    <w:p w:rsidR="007E235F" w:rsidRPr="005C5867" w:rsidRDefault="00302076" w:rsidP="0004164D">
      <w:pPr>
        <w:pStyle w:val="ListParagraph"/>
        <w:numPr>
          <w:ilvl w:val="0"/>
          <w:numId w:val="18"/>
        </w:numPr>
        <w:spacing w:after="0"/>
        <w:ind w:left="567" w:hanging="283"/>
        <w:jc w:val="both"/>
        <w:rPr>
          <w:rFonts w:asciiTheme="majorBidi" w:hAnsiTheme="majorBidi" w:cstheme="majorBidi"/>
          <w:sz w:val="24"/>
          <w:szCs w:val="24"/>
          <w:lang w:val="en-US"/>
        </w:rPr>
      </w:pPr>
      <w:r w:rsidRPr="005C5867">
        <w:rPr>
          <w:rFonts w:asciiTheme="majorBidi" w:hAnsiTheme="majorBidi" w:cstheme="majorBidi"/>
          <w:sz w:val="24"/>
          <w:szCs w:val="24"/>
          <w:lang w:val="en-US"/>
        </w:rPr>
        <w:t>Wawancara</w:t>
      </w:r>
    </w:p>
    <w:p w:rsidR="00BB7F40" w:rsidRPr="00EC437E" w:rsidRDefault="004A350F" w:rsidP="00683746">
      <w:pPr>
        <w:spacing w:after="0" w:line="480" w:lineRule="auto"/>
        <w:ind w:left="567" w:firstLine="426"/>
        <w:jc w:val="both"/>
        <w:rPr>
          <w:rFonts w:asciiTheme="majorBidi" w:hAnsiTheme="majorBidi" w:cstheme="majorBidi"/>
          <w:sz w:val="24"/>
          <w:szCs w:val="24"/>
          <w:lang w:val="en-US"/>
        </w:rPr>
      </w:pPr>
      <w:proofErr w:type="gramStart"/>
      <w:r w:rsidRPr="00EC437E">
        <w:rPr>
          <w:rFonts w:asciiTheme="majorBidi" w:hAnsiTheme="majorBidi" w:cstheme="majorBidi"/>
          <w:sz w:val="24"/>
          <w:szCs w:val="24"/>
          <w:lang w:val="en-US"/>
        </w:rPr>
        <w:t>Metode digunakan untuk menghimpu</w:t>
      </w:r>
      <w:r w:rsidR="002C6C8E">
        <w:rPr>
          <w:rFonts w:asciiTheme="majorBidi" w:hAnsiTheme="majorBidi" w:cstheme="majorBidi"/>
          <w:sz w:val="24"/>
          <w:szCs w:val="24"/>
          <w:lang w:val="en-US"/>
        </w:rPr>
        <w:t>n data mengenai kepribadian s</w:t>
      </w:r>
      <w:r w:rsidR="00AA7F80">
        <w:rPr>
          <w:rFonts w:asciiTheme="majorBidi" w:hAnsiTheme="majorBidi" w:cstheme="majorBidi"/>
          <w:sz w:val="24"/>
          <w:szCs w:val="24"/>
          <w:lang w:val="en-US"/>
        </w:rPr>
        <w:t xml:space="preserve">iawa, perhatian siswa terhadap </w:t>
      </w:r>
      <w:r w:rsidRPr="00EC437E">
        <w:rPr>
          <w:rFonts w:asciiTheme="majorBidi" w:hAnsiTheme="majorBidi" w:cstheme="majorBidi"/>
          <w:sz w:val="24"/>
          <w:szCs w:val="24"/>
          <w:lang w:val="en-US"/>
        </w:rPr>
        <w:t>penerapan menghafal Ayat Al-Qur’an</w:t>
      </w:r>
      <w:r w:rsidR="00AA7F80">
        <w:rPr>
          <w:rFonts w:asciiTheme="majorBidi" w:hAnsiTheme="majorBidi" w:cstheme="majorBidi"/>
          <w:sz w:val="24"/>
          <w:szCs w:val="24"/>
          <w:lang w:val="en-US"/>
        </w:rPr>
        <w:t xml:space="preserve"> dan kesiapan siswa terhadap menghafal Ayat Al-Qur’an,</w:t>
      </w:r>
      <w:r w:rsidR="00F75DBB" w:rsidRPr="00EC437E">
        <w:rPr>
          <w:rFonts w:asciiTheme="majorBidi" w:hAnsiTheme="majorBidi" w:cstheme="majorBidi"/>
          <w:sz w:val="24"/>
          <w:szCs w:val="24"/>
          <w:lang w:val="en-US"/>
        </w:rPr>
        <w:t xml:space="preserve"> maka mengadakan wawancara, yaitu kepala sekolah dan guru PAI</w:t>
      </w:r>
      <w:r w:rsidR="00080799">
        <w:rPr>
          <w:rFonts w:asciiTheme="majorBidi" w:hAnsiTheme="majorBidi" w:cstheme="majorBidi"/>
          <w:sz w:val="24"/>
          <w:szCs w:val="24"/>
          <w:lang w:val="en-US"/>
        </w:rPr>
        <w:t>.</w:t>
      </w:r>
      <w:proofErr w:type="gramEnd"/>
    </w:p>
    <w:p w:rsidR="00EC437E" w:rsidRPr="005C5867" w:rsidRDefault="00D37B36" w:rsidP="0004164D">
      <w:pPr>
        <w:pStyle w:val="ListParagraph"/>
        <w:numPr>
          <w:ilvl w:val="0"/>
          <w:numId w:val="18"/>
        </w:numPr>
        <w:tabs>
          <w:tab w:val="left" w:pos="567"/>
        </w:tabs>
        <w:spacing w:after="0" w:line="480" w:lineRule="auto"/>
        <w:ind w:left="567" w:hanging="283"/>
        <w:jc w:val="both"/>
        <w:rPr>
          <w:rFonts w:asciiTheme="majorBidi" w:hAnsiTheme="majorBidi" w:cstheme="majorBidi"/>
          <w:sz w:val="24"/>
          <w:szCs w:val="24"/>
          <w:lang w:val="en-US"/>
        </w:rPr>
      </w:pPr>
      <w:r w:rsidRPr="005C5867">
        <w:rPr>
          <w:rFonts w:asciiTheme="majorBidi" w:hAnsiTheme="majorBidi" w:cstheme="majorBidi"/>
          <w:sz w:val="24"/>
          <w:szCs w:val="24"/>
          <w:lang w:val="en-US"/>
        </w:rPr>
        <w:t>Dokumentasi</w:t>
      </w:r>
    </w:p>
    <w:p w:rsidR="00080799" w:rsidRPr="007512AD" w:rsidRDefault="00EC437E" w:rsidP="00683746">
      <w:pPr>
        <w:pStyle w:val="ListParagraph"/>
        <w:tabs>
          <w:tab w:val="left" w:pos="993"/>
        </w:tabs>
        <w:spacing w:after="0" w:line="480" w:lineRule="auto"/>
        <w:ind w:left="567"/>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sidR="00F75DBB" w:rsidRPr="00EC437E">
        <w:rPr>
          <w:rFonts w:asciiTheme="majorBidi" w:hAnsiTheme="majorBidi" w:cstheme="majorBidi"/>
          <w:sz w:val="24"/>
          <w:szCs w:val="24"/>
          <w:lang w:val="en-US"/>
        </w:rPr>
        <w:t>Dokumentasi digunakan untuk memproleh data tentang jumlah siswa, keadaan karyawan, guru, sarana dan prasarana.</w:t>
      </w:r>
      <w:proofErr w:type="gramEnd"/>
    </w:p>
    <w:p w:rsidR="005C5867" w:rsidRPr="005C5867" w:rsidRDefault="00D37B36" w:rsidP="0004164D">
      <w:pPr>
        <w:pStyle w:val="ListParagraph"/>
        <w:numPr>
          <w:ilvl w:val="0"/>
          <w:numId w:val="12"/>
        </w:numPr>
        <w:tabs>
          <w:tab w:val="left" w:pos="1905"/>
        </w:tabs>
        <w:spacing w:after="0" w:line="480" w:lineRule="auto"/>
        <w:ind w:left="567" w:hanging="283"/>
        <w:jc w:val="both"/>
        <w:rPr>
          <w:rFonts w:asciiTheme="majorBidi" w:hAnsiTheme="majorBidi" w:cstheme="majorBidi"/>
          <w:sz w:val="24"/>
          <w:szCs w:val="24"/>
          <w:lang w:val="en-US"/>
        </w:rPr>
      </w:pPr>
      <w:r w:rsidRPr="005C5867">
        <w:rPr>
          <w:rFonts w:asciiTheme="majorBidi" w:hAnsiTheme="majorBidi" w:cstheme="majorBidi"/>
          <w:b/>
          <w:bCs/>
          <w:sz w:val="24"/>
          <w:szCs w:val="24"/>
          <w:lang w:val="en-US"/>
        </w:rPr>
        <w:t>Teknik Analisis Data</w:t>
      </w:r>
    </w:p>
    <w:p w:rsidR="00E61174" w:rsidRPr="005C5867" w:rsidRDefault="005C5867" w:rsidP="00683746">
      <w:pPr>
        <w:pStyle w:val="ListParagraph"/>
        <w:tabs>
          <w:tab w:val="left" w:pos="993"/>
        </w:tabs>
        <w:spacing w:after="0" w:line="480" w:lineRule="auto"/>
        <w:ind w:left="567"/>
        <w:jc w:val="both"/>
        <w:rPr>
          <w:rFonts w:asciiTheme="majorBidi" w:hAnsiTheme="majorBidi" w:cstheme="majorBidi"/>
          <w:sz w:val="24"/>
          <w:szCs w:val="24"/>
          <w:lang w:val="en-US"/>
        </w:rPr>
      </w:pPr>
      <w:r>
        <w:rPr>
          <w:rFonts w:asciiTheme="majorBidi" w:hAnsiTheme="majorBidi" w:cstheme="majorBidi"/>
          <w:b/>
          <w:bCs/>
          <w:sz w:val="24"/>
          <w:szCs w:val="24"/>
          <w:lang w:val="en-US"/>
        </w:rPr>
        <w:tab/>
      </w:r>
      <w:r w:rsidR="00E61174" w:rsidRPr="005C5867">
        <w:rPr>
          <w:rFonts w:asciiTheme="majorBidi" w:hAnsiTheme="majorBidi" w:cstheme="majorBidi"/>
          <w:sz w:val="24"/>
          <w:szCs w:val="24"/>
          <w:lang w:val="en-US"/>
        </w:rPr>
        <w:t xml:space="preserve">Data yang bersifat kuantitatif berupa angka-angka dapat diproses dengan beberapa </w:t>
      </w:r>
      <w:proofErr w:type="gramStart"/>
      <w:r w:rsidR="00E61174" w:rsidRPr="005C5867">
        <w:rPr>
          <w:rFonts w:asciiTheme="majorBidi" w:hAnsiTheme="majorBidi" w:cstheme="majorBidi"/>
          <w:sz w:val="24"/>
          <w:szCs w:val="24"/>
          <w:lang w:val="en-US"/>
        </w:rPr>
        <w:t>cara</w:t>
      </w:r>
      <w:proofErr w:type="gramEnd"/>
      <w:r w:rsidR="00E61174" w:rsidRPr="005C5867">
        <w:rPr>
          <w:rFonts w:asciiTheme="majorBidi" w:hAnsiTheme="majorBidi" w:cstheme="majorBidi"/>
          <w:sz w:val="24"/>
          <w:szCs w:val="24"/>
          <w:lang w:val="en-US"/>
        </w:rPr>
        <w:t>, a</w:t>
      </w:r>
      <w:r w:rsidR="00E45ADA" w:rsidRPr="005C5867">
        <w:rPr>
          <w:rFonts w:asciiTheme="majorBidi" w:hAnsiTheme="majorBidi" w:cstheme="majorBidi"/>
          <w:sz w:val="24"/>
          <w:szCs w:val="24"/>
          <w:lang w:val="en-US"/>
        </w:rPr>
        <w:t>ntara lain menggunakan statistik</w:t>
      </w:r>
      <w:r w:rsidR="00E61174" w:rsidRPr="005C5867">
        <w:rPr>
          <w:rFonts w:asciiTheme="majorBidi" w:hAnsiTheme="majorBidi" w:cstheme="majorBidi"/>
          <w:sz w:val="24"/>
          <w:szCs w:val="24"/>
          <w:lang w:val="en-US"/>
        </w:rPr>
        <w:t xml:space="preserve"> deskriptif atau persentase. </w:t>
      </w:r>
      <w:proofErr w:type="gramStart"/>
      <w:r w:rsidR="00E61174" w:rsidRPr="005C5867">
        <w:rPr>
          <w:rFonts w:asciiTheme="majorBidi" w:hAnsiTheme="majorBidi" w:cstheme="majorBidi"/>
          <w:sz w:val="24"/>
          <w:szCs w:val="24"/>
          <w:lang w:val="en-US"/>
        </w:rPr>
        <w:t xml:space="preserve">Setelah dianalisis persentase kemudian ditafsirkan dengan kata yang bersifat </w:t>
      </w:r>
      <w:r w:rsidR="00E61174" w:rsidRPr="005C5867">
        <w:rPr>
          <w:rFonts w:asciiTheme="majorBidi" w:hAnsiTheme="majorBidi" w:cstheme="majorBidi"/>
          <w:sz w:val="24"/>
          <w:szCs w:val="24"/>
          <w:lang w:val="en-US"/>
        </w:rPr>
        <w:lastRenderedPageBreak/>
        <w:t>kualitatif.</w:t>
      </w:r>
      <w:proofErr w:type="gramEnd"/>
      <w:r w:rsidR="00E61174" w:rsidRPr="005C5867">
        <w:rPr>
          <w:rFonts w:asciiTheme="majorBidi" w:hAnsiTheme="majorBidi" w:cstheme="majorBidi"/>
          <w:sz w:val="24"/>
          <w:szCs w:val="24"/>
          <w:lang w:val="en-US"/>
        </w:rPr>
        <w:t xml:space="preserve"> </w:t>
      </w:r>
      <w:proofErr w:type="gramStart"/>
      <w:r w:rsidR="00E61174" w:rsidRPr="005C5867">
        <w:rPr>
          <w:rFonts w:asciiTheme="majorBidi" w:hAnsiTheme="majorBidi" w:cstheme="majorBidi"/>
          <w:sz w:val="24"/>
          <w:szCs w:val="24"/>
          <w:lang w:val="en-US"/>
        </w:rPr>
        <w:t>Teknik ini sering disebut dengan teknik deskriptif kualitatif dengan persentase.</w:t>
      </w:r>
      <w:proofErr w:type="gramEnd"/>
    </w:p>
    <w:p w:rsidR="00080799" w:rsidRPr="00222509" w:rsidRDefault="001879DC" w:rsidP="00683746">
      <w:pPr>
        <w:spacing w:after="0" w:line="480" w:lineRule="auto"/>
        <w:ind w:firstLine="720"/>
        <w:jc w:val="both"/>
        <w:rPr>
          <w:rFonts w:asciiTheme="majorBidi" w:hAnsiTheme="majorBidi" w:cstheme="majorBidi"/>
          <w:i/>
          <w:iCs/>
          <w:sz w:val="24"/>
          <w:szCs w:val="24"/>
          <w:lang w:val="en-US"/>
        </w:rPr>
      </w:pPr>
      <w:r>
        <w:rPr>
          <w:rFonts w:asciiTheme="majorBidi" w:hAnsiTheme="majorBidi" w:cstheme="majorBidi"/>
          <w:sz w:val="24"/>
          <w:szCs w:val="24"/>
          <w:lang w:val="en-US"/>
        </w:rPr>
        <w:t>Setelah selesai mengadakan pengelolahan data dengan beberapa tahapan pengelolaan yang dikerjakan, maka tahapan selanjutnya mengadakan analisis data dengan analisa data secara deskriptif kuantitatif, kemudian data tersebut dilakukan proses pencodingan, digroufing, ditabulasi kemudian diinterpretasi dengan rumus persentase.</w:t>
      </w:r>
    </w:p>
    <w:p w:rsidR="00E61174" w:rsidRPr="00D37B36" w:rsidRDefault="00C25C9C" w:rsidP="00E5357B">
      <w:pPr>
        <w:pStyle w:val="ListParagraph"/>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w:t>
      </w:r>
      <w:r w:rsidR="00E61174">
        <w:rPr>
          <w:rFonts w:asciiTheme="majorBidi" w:hAnsiTheme="majorBidi" w:cstheme="majorBidi"/>
          <w:sz w:val="24"/>
          <w:szCs w:val="24"/>
          <w:lang w:val="en-US"/>
        </w:rPr>
        <w:t xml:space="preserve"> </w:t>
      </w:r>
      <w:r w:rsidR="00E61174" w:rsidRPr="007E235F">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00E61174" w:rsidRPr="007E235F">
        <w:rPr>
          <w:rFonts w:asciiTheme="majorBidi" w:hAnsiTheme="majorBidi" w:cstheme="majorBidi"/>
          <w:sz w:val="28"/>
          <w:szCs w:val="28"/>
          <w:lang w:val="en-US"/>
        </w:rPr>
        <w:t xml:space="preserve"> </w:t>
      </w:r>
      <m:oMath>
        <m:f>
          <m:fPr>
            <m:ctrlPr>
              <w:rPr>
                <w:rFonts w:ascii="Cambria Math" w:hAnsiTheme="majorBidi" w:cstheme="majorBidi"/>
                <w:sz w:val="32"/>
                <w:szCs w:val="32"/>
                <w:lang w:val="en-US"/>
              </w:rPr>
            </m:ctrlPr>
          </m:fPr>
          <m:num>
            <m:r>
              <m:rPr>
                <m:sty m:val="p"/>
              </m:rPr>
              <w:rPr>
                <w:rFonts w:ascii="Cambria Math" w:hAnsiTheme="majorBidi" w:cstheme="majorBidi"/>
                <w:sz w:val="32"/>
                <w:szCs w:val="32"/>
                <w:lang w:val="en-US"/>
              </w:rPr>
              <m:t>F</m:t>
            </m:r>
          </m:num>
          <m:den>
            <m:r>
              <w:rPr>
                <w:rFonts w:ascii="Cambria Math" w:hAnsiTheme="majorBidi" w:cstheme="majorBidi"/>
                <w:sz w:val="32"/>
                <w:szCs w:val="32"/>
                <w:lang w:val="en-US"/>
              </w:rPr>
              <m:t>N</m:t>
            </m:r>
          </m:den>
        </m:f>
        <m:r>
          <w:rPr>
            <w:rFonts w:ascii="Cambria Math" w:hAnsiTheme="majorBidi" w:cstheme="majorBidi"/>
            <w:sz w:val="32"/>
            <w:szCs w:val="32"/>
            <w:lang w:val="en-US"/>
          </w:rPr>
          <m:t>×</m:t>
        </m:r>
        <m:r>
          <w:rPr>
            <w:rFonts w:ascii="Cambria Math" w:hAnsiTheme="majorBidi" w:cstheme="majorBidi"/>
            <w:sz w:val="32"/>
            <w:szCs w:val="32"/>
            <w:lang w:val="en-US"/>
          </w:rPr>
          <m:t>100%</m:t>
        </m:r>
      </m:oMath>
    </w:p>
    <w:p w:rsidR="00476DFB" w:rsidRDefault="00E61174" w:rsidP="00683746">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Keterangan</w:t>
      </w:r>
      <w:r w:rsidR="007E235F">
        <w:rPr>
          <w:rFonts w:asciiTheme="majorBidi" w:hAnsiTheme="majorBidi" w:cstheme="majorBidi"/>
          <w:sz w:val="24"/>
          <w:szCs w:val="24"/>
          <w:lang w:val="en-US"/>
        </w:rPr>
        <w:t>:</w:t>
      </w:r>
    </w:p>
    <w:p w:rsidR="007E235F" w:rsidRDefault="007E235F" w:rsidP="00E5357B">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sidR="00E5357B">
        <w:rPr>
          <w:rFonts w:asciiTheme="majorBidi" w:hAnsiTheme="majorBidi" w:cstheme="majorBidi"/>
          <w:sz w:val="24"/>
          <w:szCs w:val="24"/>
          <w:lang w:val="en-US"/>
        </w:rPr>
        <w:t>P</w:t>
      </w:r>
      <w:r w:rsidR="00E5357B">
        <w:rPr>
          <w:rFonts w:asciiTheme="majorBidi" w:hAnsiTheme="majorBidi" w:cstheme="majorBidi"/>
          <w:sz w:val="24"/>
          <w:szCs w:val="24"/>
          <w:lang w:val="en-US"/>
        </w:rPr>
        <w:tab/>
      </w:r>
      <w:r>
        <w:rPr>
          <w:rFonts w:asciiTheme="majorBidi" w:hAnsiTheme="majorBidi" w:cstheme="majorBidi"/>
          <w:sz w:val="24"/>
          <w:szCs w:val="24"/>
          <w:lang w:val="en-US"/>
        </w:rPr>
        <w:t>= Nilai persentase</w:t>
      </w:r>
    </w:p>
    <w:p w:rsidR="007E235F" w:rsidRDefault="00C25C9C" w:rsidP="00E5357B">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sidR="00E5357B">
        <w:rPr>
          <w:rFonts w:asciiTheme="majorBidi" w:hAnsiTheme="majorBidi" w:cstheme="majorBidi"/>
          <w:sz w:val="24"/>
          <w:szCs w:val="24"/>
          <w:lang w:val="en-US"/>
        </w:rPr>
        <w:t>F</w:t>
      </w:r>
      <w:r w:rsidR="00E5357B">
        <w:rPr>
          <w:rFonts w:asciiTheme="majorBidi" w:hAnsiTheme="majorBidi" w:cstheme="majorBidi"/>
          <w:sz w:val="24"/>
          <w:szCs w:val="24"/>
          <w:lang w:val="en-US"/>
        </w:rPr>
        <w:tab/>
      </w:r>
      <w:r w:rsidR="007E235F">
        <w:rPr>
          <w:rFonts w:asciiTheme="majorBidi" w:hAnsiTheme="majorBidi" w:cstheme="majorBidi"/>
          <w:sz w:val="24"/>
          <w:szCs w:val="24"/>
          <w:lang w:val="en-US"/>
        </w:rPr>
        <w:t>= Jumlah nilai keseluruhan yang diperoleh siswa</w:t>
      </w:r>
    </w:p>
    <w:p w:rsidR="00FD1A98" w:rsidRPr="00DD07B2" w:rsidRDefault="00C25C9C" w:rsidP="00E5357B">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sidR="00E5357B">
        <w:rPr>
          <w:rFonts w:asciiTheme="majorBidi" w:hAnsiTheme="majorBidi" w:cstheme="majorBidi"/>
          <w:sz w:val="24"/>
          <w:szCs w:val="24"/>
          <w:lang w:val="en-US"/>
        </w:rPr>
        <w:t>N</w:t>
      </w:r>
      <w:r w:rsidR="00E5357B">
        <w:rPr>
          <w:rFonts w:asciiTheme="majorBidi" w:hAnsiTheme="majorBidi" w:cstheme="majorBidi"/>
          <w:sz w:val="24"/>
          <w:szCs w:val="24"/>
          <w:lang w:val="en-US"/>
        </w:rPr>
        <w:tab/>
        <w:t>= Jumlah Responden</w:t>
      </w:r>
    </w:p>
    <w:p w:rsidR="00290EF1" w:rsidRPr="00290EF1" w:rsidRDefault="00476DFB" w:rsidP="0004164D">
      <w:pPr>
        <w:pStyle w:val="ListParagraph"/>
        <w:numPr>
          <w:ilvl w:val="0"/>
          <w:numId w:val="8"/>
        </w:numPr>
        <w:spacing w:after="0" w:line="480" w:lineRule="auto"/>
        <w:ind w:left="284" w:hanging="284"/>
        <w:jc w:val="both"/>
        <w:rPr>
          <w:rFonts w:asciiTheme="majorBidi" w:hAnsiTheme="majorBidi" w:cstheme="majorBidi"/>
          <w:b/>
          <w:bCs/>
          <w:sz w:val="24"/>
          <w:szCs w:val="24"/>
          <w:lang w:val="en-US"/>
        </w:rPr>
      </w:pPr>
      <w:r w:rsidRPr="00290EF1">
        <w:rPr>
          <w:rFonts w:asciiTheme="majorBidi" w:hAnsiTheme="majorBidi" w:cstheme="majorBidi"/>
          <w:b/>
          <w:bCs/>
          <w:sz w:val="24"/>
          <w:szCs w:val="24"/>
        </w:rPr>
        <w:t>Sistematika Pembahasan</w:t>
      </w:r>
      <w:r w:rsidR="00290EF1" w:rsidRPr="00290EF1">
        <w:rPr>
          <w:rFonts w:asciiTheme="majorBidi" w:hAnsiTheme="majorBidi" w:cstheme="majorBidi"/>
          <w:b/>
          <w:bCs/>
          <w:sz w:val="24"/>
          <w:szCs w:val="24"/>
          <w:lang w:val="en-US"/>
        </w:rPr>
        <w:t>.</w:t>
      </w:r>
    </w:p>
    <w:p w:rsidR="007E2289" w:rsidRPr="00E5357B" w:rsidRDefault="00476DFB" w:rsidP="00E5357B">
      <w:pPr>
        <w:spacing w:after="0" w:line="480" w:lineRule="auto"/>
        <w:ind w:firstLine="567"/>
        <w:jc w:val="both"/>
        <w:rPr>
          <w:rFonts w:asciiTheme="majorBidi" w:hAnsiTheme="majorBidi" w:cstheme="majorBidi"/>
          <w:b/>
          <w:bCs/>
          <w:sz w:val="24"/>
          <w:szCs w:val="24"/>
        </w:rPr>
      </w:pPr>
      <w:r w:rsidRPr="00E5357B">
        <w:rPr>
          <w:rFonts w:asciiTheme="majorBidi" w:hAnsiTheme="majorBidi" w:cstheme="majorBidi"/>
          <w:sz w:val="24"/>
          <w:szCs w:val="24"/>
        </w:rPr>
        <w:t xml:space="preserve">Secara keseluruhan penulisan skrisipsi ini </w:t>
      </w:r>
      <w:r w:rsidR="005C5867" w:rsidRPr="00E5357B">
        <w:rPr>
          <w:rFonts w:asciiTheme="majorBidi" w:hAnsiTheme="majorBidi" w:cstheme="majorBidi"/>
          <w:sz w:val="24"/>
          <w:szCs w:val="24"/>
        </w:rPr>
        <w:t xml:space="preserve">terdiri dari lima </w:t>
      </w:r>
      <w:r w:rsidR="005C5867" w:rsidRPr="00E5357B">
        <w:rPr>
          <w:rFonts w:asciiTheme="majorBidi" w:hAnsiTheme="majorBidi" w:cstheme="majorBidi"/>
          <w:sz w:val="24"/>
          <w:szCs w:val="24"/>
          <w:lang w:val="en-US"/>
        </w:rPr>
        <w:t>B</w:t>
      </w:r>
      <w:r w:rsidRPr="00E5357B">
        <w:rPr>
          <w:rFonts w:asciiTheme="majorBidi" w:hAnsiTheme="majorBidi" w:cstheme="majorBidi"/>
          <w:sz w:val="24"/>
          <w:szCs w:val="24"/>
        </w:rPr>
        <w:t>ab pembahasan yaitu:</w:t>
      </w:r>
    </w:p>
    <w:p w:rsidR="007E2289" w:rsidRDefault="00476DFB" w:rsidP="00683746">
      <w:pPr>
        <w:spacing w:after="0" w:line="480" w:lineRule="auto"/>
        <w:ind w:firstLine="567"/>
        <w:jc w:val="both"/>
        <w:rPr>
          <w:rFonts w:asciiTheme="majorBidi" w:hAnsiTheme="majorBidi" w:cstheme="majorBidi"/>
          <w:sz w:val="24"/>
          <w:szCs w:val="24"/>
          <w:lang w:val="en-US"/>
        </w:rPr>
      </w:pPr>
      <w:r w:rsidRPr="00476DFB">
        <w:rPr>
          <w:rFonts w:asciiTheme="majorBidi" w:hAnsiTheme="majorBidi" w:cstheme="majorBidi"/>
          <w:sz w:val="24"/>
          <w:szCs w:val="24"/>
        </w:rPr>
        <w:t xml:space="preserve">Bab I : Pendahuluan, berisikan latar belakang masalah, rumusan masalah, tujuan dan kegunaan penelitian, </w:t>
      </w:r>
      <w:r w:rsidR="00DA5BFB">
        <w:rPr>
          <w:rFonts w:asciiTheme="majorBidi" w:hAnsiTheme="majorBidi" w:cstheme="majorBidi"/>
          <w:sz w:val="24"/>
          <w:szCs w:val="24"/>
          <w:lang w:val="en-US"/>
        </w:rPr>
        <w:t xml:space="preserve">tinjauan pustaka, kerangka teori, </w:t>
      </w:r>
      <w:r w:rsidRPr="00476DFB">
        <w:rPr>
          <w:rFonts w:asciiTheme="majorBidi" w:hAnsiTheme="majorBidi" w:cstheme="majorBidi"/>
          <w:sz w:val="24"/>
          <w:szCs w:val="24"/>
        </w:rPr>
        <w:t>defenisi operasional,</w:t>
      </w:r>
      <w:r w:rsidR="00DA5BFB">
        <w:rPr>
          <w:rFonts w:asciiTheme="majorBidi" w:hAnsiTheme="majorBidi" w:cstheme="majorBidi"/>
          <w:sz w:val="24"/>
          <w:szCs w:val="24"/>
        </w:rPr>
        <w:t xml:space="preserve"> </w:t>
      </w:r>
      <w:r w:rsidRPr="00476DFB">
        <w:rPr>
          <w:rFonts w:asciiTheme="majorBidi" w:hAnsiTheme="majorBidi" w:cstheme="majorBidi"/>
          <w:sz w:val="24"/>
          <w:szCs w:val="24"/>
        </w:rPr>
        <w:t xml:space="preserve"> </w:t>
      </w:r>
      <w:r w:rsidR="00DA5BFB">
        <w:rPr>
          <w:rFonts w:asciiTheme="majorBidi" w:hAnsiTheme="majorBidi" w:cstheme="majorBidi"/>
          <w:sz w:val="24"/>
          <w:szCs w:val="24"/>
          <w:lang w:val="en-US"/>
        </w:rPr>
        <w:t xml:space="preserve">hipotesa, </w:t>
      </w:r>
      <w:r w:rsidRPr="00476DFB">
        <w:rPr>
          <w:rFonts w:asciiTheme="majorBidi" w:hAnsiTheme="majorBidi" w:cstheme="majorBidi"/>
          <w:sz w:val="24"/>
          <w:szCs w:val="24"/>
        </w:rPr>
        <w:t>metodologi penelitian</w:t>
      </w:r>
      <w:r w:rsidR="00DA5BFB">
        <w:rPr>
          <w:rFonts w:asciiTheme="majorBidi" w:hAnsiTheme="majorBidi" w:cstheme="majorBidi"/>
          <w:sz w:val="24"/>
          <w:szCs w:val="24"/>
          <w:lang w:val="en-US"/>
        </w:rPr>
        <w:t>,</w:t>
      </w:r>
      <w:r w:rsidRPr="00476DFB">
        <w:rPr>
          <w:rFonts w:asciiTheme="majorBidi" w:hAnsiTheme="majorBidi" w:cstheme="majorBidi"/>
          <w:sz w:val="24"/>
          <w:szCs w:val="24"/>
        </w:rPr>
        <w:t xml:space="preserve">  dan sistematik</w:t>
      </w:r>
      <w:r w:rsidR="00DA5BFB">
        <w:rPr>
          <w:rFonts w:asciiTheme="majorBidi" w:hAnsiTheme="majorBidi" w:cstheme="majorBidi"/>
          <w:sz w:val="24"/>
          <w:szCs w:val="24"/>
          <w:lang w:val="en-US"/>
        </w:rPr>
        <w:t>a</w:t>
      </w:r>
      <w:r w:rsidR="00DA5BFB">
        <w:rPr>
          <w:rFonts w:asciiTheme="majorBidi" w:hAnsiTheme="majorBidi" w:cstheme="majorBidi"/>
          <w:sz w:val="24"/>
          <w:szCs w:val="24"/>
        </w:rPr>
        <w:t xml:space="preserve"> pe</w:t>
      </w:r>
      <w:r w:rsidR="00DA5BFB">
        <w:rPr>
          <w:rFonts w:asciiTheme="majorBidi" w:hAnsiTheme="majorBidi" w:cstheme="majorBidi"/>
          <w:sz w:val="24"/>
          <w:szCs w:val="24"/>
          <w:lang w:val="en-US"/>
        </w:rPr>
        <w:t>nuli</w:t>
      </w:r>
      <w:r w:rsidRPr="00476DFB">
        <w:rPr>
          <w:rFonts w:asciiTheme="majorBidi" w:hAnsiTheme="majorBidi" w:cstheme="majorBidi"/>
          <w:sz w:val="24"/>
          <w:szCs w:val="24"/>
        </w:rPr>
        <w:t>san.</w:t>
      </w:r>
    </w:p>
    <w:p w:rsidR="007E2289" w:rsidRPr="00CD4B96" w:rsidRDefault="00476DFB" w:rsidP="00683746">
      <w:pPr>
        <w:spacing w:after="0" w:line="480" w:lineRule="auto"/>
        <w:ind w:firstLine="567"/>
        <w:jc w:val="both"/>
        <w:rPr>
          <w:rFonts w:asciiTheme="majorBidi" w:hAnsiTheme="majorBidi" w:cstheme="majorBidi"/>
          <w:sz w:val="24"/>
          <w:szCs w:val="24"/>
          <w:lang w:val="en-US"/>
        </w:rPr>
      </w:pPr>
      <w:r w:rsidRPr="00476DFB">
        <w:rPr>
          <w:rFonts w:asciiTheme="majorBidi" w:hAnsiTheme="majorBidi" w:cstheme="majorBidi"/>
          <w:sz w:val="24"/>
          <w:szCs w:val="24"/>
        </w:rPr>
        <w:t xml:space="preserve">Bab II : </w:t>
      </w:r>
      <w:r w:rsidR="00DA5BFB">
        <w:rPr>
          <w:rFonts w:asciiTheme="majorBidi" w:hAnsiTheme="majorBidi" w:cstheme="majorBidi"/>
          <w:sz w:val="24"/>
          <w:szCs w:val="24"/>
          <w:lang w:val="en-US"/>
        </w:rPr>
        <w:t>Perseps</w:t>
      </w:r>
      <w:r w:rsidR="00BE2581">
        <w:rPr>
          <w:rFonts w:asciiTheme="majorBidi" w:hAnsiTheme="majorBidi" w:cstheme="majorBidi"/>
          <w:sz w:val="24"/>
          <w:szCs w:val="24"/>
          <w:lang w:val="en-US"/>
        </w:rPr>
        <w:t>i</w:t>
      </w:r>
      <w:r w:rsidR="00BB7F40">
        <w:rPr>
          <w:rFonts w:asciiTheme="majorBidi" w:hAnsiTheme="majorBidi" w:cstheme="majorBidi"/>
          <w:sz w:val="24"/>
          <w:szCs w:val="24"/>
          <w:lang w:val="en-US"/>
        </w:rPr>
        <w:t xml:space="preserve"> menghafal A</w:t>
      </w:r>
      <w:r w:rsidR="00DA5BFB">
        <w:rPr>
          <w:rFonts w:asciiTheme="majorBidi" w:hAnsiTheme="majorBidi" w:cstheme="majorBidi"/>
          <w:sz w:val="24"/>
          <w:szCs w:val="24"/>
          <w:lang w:val="en-US"/>
        </w:rPr>
        <w:t>yat Al-Qur’an</w:t>
      </w:r>
      <w:r w:rsidRPr="00476DFB">
        <w:rPr>
          <w:rFonts w:asciiTheme="majorBidi" w:hAnsiTheme="majorBidi" w:cstheme="majorBidi"/>
          <w:sz w:val="24"/>
          <w:szCs w:val="24"/>
        </w:rPr>
        <w:t>, yang berisika</w:t>
      </w:r>
      <w:r w:rsidR="00DA5BFB">
        <w:rPr>
          <w:rFonts w:asciiTheme="majorBidi" w:hAnsiTheme="majorBidi" w:cstheme="majorBidi"/>
          <w:sz w:val="24"/>
          <w:szCs w:val="24"/>
        </w:rPr>
        <w:t>n pengertian persepsi</w:t>
      </w:r>
      <w:r w:rsidR="00BB7F40">
        <w:rPr>
          <w:rFonts w:asciiTheme="majorBidi" w:hAnsiTheme="majorBidi" w:cstheme="majorBidi"/>
          <w:sz w:val="24"/>
          <w:szCs w:val="24"/>
          <w:lang w:val="en-US"/>
        </w:rPr>
        <w:t>, fak</w:t>
      </w:r>
      <w:r w:rsidR="00DA5BFB">
        <w:rPr>
          <w:rFonts w:asciiTheme="majorBidi" w:hAnsiTheme="majorBidi" w:cstheme="majorBidi"/>
          <w:sz w:val="24"/>
          <w:szCs w:val="24"/>
          <w:lang w:val="en-US"/>
        </w:rPr>
        <w:t>tor-faktor yang mempengaruhi</w:t>
      </w:r>
      <w:r w:rsidR="00BB7F40">
        <w:rPr>
          <w:rFonts w:asciiTheme="majorBidi" w:hAnsiTheme="majorBidi" w:cstheme="majorBidi"/>
          <w:sz w:val="24"/>
          <w:szCs w:val="24"/>
          <w:lang w:val="en-US"/>
        </w:rPr>
        <w:t xml:space="preserve"> persepsi, penerapan menghafal A</w:t>
      </w:r>
      <w:r w:rsidR="00DA5BFB">
        <w:rPr>
          <w:rFonts w:asciiTheme="majorBidi" w:hAnsiTheme="majorBidi" w:cstheme="majorBidi"/>
          <w:sz w:val="24"/>
          <w:szCs w:val="24"/>
          <w:lang w:val="en-US"/>
        </w:rPr>
        <w:t>yat Al-Qur</w:t>
      </w:r>
      <w:r w:rsidR="00BB7F40">
        <w:rPr>
          <w:rFonts w:asciiTheme="majorBidi" w:hAnsiTheme="majorBidi" w:cstheme="majorBidi"/>
          <w:sz w:val="24"/>
          <w:szCs w:val="24"/>
          <w:lang w:val="en-US"/>
        </w:rPr>
        <w:t>’</w:t>
      </w:r>
      <w:r w:rsidR="00DA5BFB">
        <w:rPr>
          <w:rFonts w:asciiTheme="majorBidi" w:hAnsiTheme="majorBidi" w:cstheme="majorBidi"/>
          <w:sz w:val="24"/>
          <w:szCs w:val="24"/>
          <w:lang w:val="en-US"/>
        </w:rPr>
        <w:t>an</w:t>
      </w:r>
      <w:r w:rsidR="00CD4B96">
        <w:rPr>
          <w:rFonts w:asciiTheme="majorBidi" w:hAnsiTheme="majorBidi" w:cstheme="majorBidi"/>
          <w:sz w:val="24"/>
          <w:szCs w:val="24"/>
          <w:lang w:val="en-US"/>
        </w:rPr>
        <w:t xml:space="preserve">, </w:t>
      </w:r>
      <w:r w:rsidR="00BB7F40">
        <w:rPr>
          <w:rFonts w:asciiTheme="majorBidi" w:hAnsiTheme="majorBidi" w:cstheme="majorBidi"/>
          <w:sz w:val="24"/>
          <w:szCs w:val="24"/>
          <w:lang w:val="en-US"/>
        </w:rPr>
        <w:t>pengertian penerapan menghafal A</w:t>
      </w:r>
      <w:r w:rsidR="00CD4B96">
        <w:rPr>
          <w:rFonts w:asciiTheme="majorBidi" w:hAnsiTheme="majorBidi" w:cstheme="majorBidi"/>
          <w:sz w:val="24"/>
          <w:szCs w:val="24"/>
          <w:lang w:val="en-US"/>
        </w:rPr>
        <w:t xml:space="preserve">yat Al-Qur’an, </w:t>
      </w:r>
      <w:r w:rsidR="00BB7F40">
        <w:rPr>
          <w:rFonts w:asciiTheme="majorBidi" w:hAnsiTheme="majorBidi" w:cstheme="majorBidi"/>
          <w:sz w:val="24"/>
          <w:szCs w:val="24"/>
          <w:lang w:val="en-US"/>
        </w:rPr>
        <w:t>l</w:t>
      </w:r>
      <w:r w:rsidR="00032A8B">
        <w:rPr>
          <w:rFonts w:asciiTheme="majorBidi" w:hAnsiTheme="majorBidi" w:cstheme="majorBidi"/>
          <w:sz w:val="24"/>
          <w:szCs w:val="24"/>
          <w:lang w:val="en-US"/>
        </w:rPr>
        <w:t xml:space="preserve">angkah- langkah </w:t>
      </w:r>
      <w:r w:rsidR="00F824C5">
        <w:rPr>
          <w:rFonts w:asciiTheme="majorBidi" w:hAnsiTheme="majorBidi" w:cstheme="majorBidi"/>
          <w:sz w:val="24"/>
          <w:szCs w:val="24"/>
          <w:lang w:val="en-US"/>
        </w:rPr>
        <w:t xml:space="preserve">metode </w:t>
      </w:r>
      <w:r w:rsidR="00F824C5">
        <w:rPr>
          <w:rFonts w:asciiTheme="majorBidi" w:hAnsiTheme="majorBidi" w:cstheme="majorBidi"/>
          <w:sz w:val="24"/>
          <w:szCs w:val="24"/>
          <w:lang w:val="en-US"/>
        </w:rPr>
        <w:lastRenderedPageBreak/>
        <w:t>menghafal ayat Al-Qur’an,</w:t>
      </w:r>
      <w:r w:rsidR="00CD4B96">
        <w:rPr>
          <w:rFonts w:asciiTheme="majorBidi" w:hAnsiTheme="majorBidi" w:cstheme="majorBidi"/>
          <w:sz w:val="24"/>
          <w:szCs w:val="24"/>
          <w:lang w:val="en-US"/>
        </w:rPr>
        <w:t xml:space="preserve"> tujuan pen</w:t>
      </w:r>
      <w:r w:rsidR="00F824C5">
        <w:rPr>
          <w:rFonts w:asciiTheme="majorBidi" w:hAnsiTheme="majorBidi" w:cstheme="majorBidi"/>
          <w:sz w:val="24"/>
          <w:szCs w:val="24"/>
          <w:lang w:val="en-US"/>
        </w:rPr>
        <w:t>erapan menghafal ayat Al-Qur’an, kelebihan dan kelemahan dalam menghafal Ayat Al-Qur’an</w:t>
      </w:r>
      <w:r w:rsidR="00CD4B96">
        <w:rPr>
          <w:rFonts w:asciiTheme="majorBidi" w:hAnsiTheme="majorBidi" w:cstheme="majorBidi"/>
          <w:sz w:val="24"/>
          <w:szCs w:val="24"/>
        </w:rPr>
        <w:t xml:space="preserve"> </w:t>
      </w:r>
    </w:p>
    <w:p w:rsidR="007E2289" w:rsidRPr="000320AE" w:rsidRDefault="00476DFB" w:rsidP="00683746">
      <w:pPr>
        <w:spacing w:after="0" w:line="480" w:lineRule="auto"/>
        <w:ind w:firstLine="567"/>
        <w:jc w:val="both"/>
        <w:rPr>
          <w:rFonts w:asciiTheme="majorBidi" w:hAnsiTheme="majorBidi" w:cstheme="majorBidi"/>
          <w:sz w:val="24"/>
          <w:szCs w:val="24"/>
          <w:lang w:val="en-US"/>
        </w:rPr>
      </w:pPr>
      <w:r w:rsidRPr="00476DFB">
        <w:rPr>
          <w:rFonts w:asciiTheme="majorBidi" w:hAnsiTheme="majorBidi" w:cstheme="majorBidi"/>
          <w:sz w:val="24"/>
          <w:szCs w:val="24"/>
        </w:rPr>
        <w:t>Bab III : Gambaran u</w:t>
      </w:r>
      <w:r w:rsidR="002C5225">
        <w:rPr>
          <w:rFonts w:asciiTheme="majorBidi" w:hAnsiTheme="majorBidi" w:cstheme="majorBidi"/>
          <w:sz w:val="24"/>
          <w:szCs w:val="24"/>
        </w:rPr>
        <w:t xml:space="preserve">mum </w:t>
      </w:r>
      <w:r w:rsidR="002C5225">
        <w:rPr>
          <w:rFonts w:asciiTheme="majorBidi" w:hAnsiTheme="majorBidi" w:cstheme="majorBidi"/>
          <w:sz w:val="24"/>
          <w:szCs w:val="24"/>
          <w:lang w:val="en-US"/>
        </w:rPr>
        <w:t>SD Negeri 1 Sejagung</w:t>
      </w:r>
      <w:r w:rsidR="002C5225">
        <w:rPr>
          <w:rFonts w:asciiTheme="majorBidi" w:hAnsiTheme="majorBidi" w:cstheme="majorBidi"/>
          <w:sz w:val="24"/>
          <w:szCs w:val="24"/>
        </w:rPr>
        <w:t xml:space="preserve"> Kecamatan</w:t>
      </w:r>
      <w:r w:rsidR="002C5225">
        <w:rPr>
          <w:rFonts w:asciiTheme="majorBidi" w:hAnsiTheme="majorBidi" w:cstheme="majorBidi"/>
          <w:sz w:val="24"/>
          <w:szCs w:val="24"/>
          <w:lang w:val="en-US"/>
        </w:rPr>
        <w:t xml:space="preserve"> Rantau Bayur </w:t>
      </w:r>
      <w:r w:rsidR="002C5225">
        <w:rPr>
          <w:rFonts w:asciiTheme="majorBidi" w:hAnsiTheme="majorBidi" w:cstheme="majorBidi"/>
          <w:sz w:val="24"/>
          <w:szCs w:val="24"/>
        </w:rPr>
        <w:t xml:space="preserve">Kabupaten </w:t>
      </w:r>
      <w:r w:rsidR="002C5225">
        <w:rPr>
          <w:rFonts w:asciiTheme="majorBidi" w:hAnsiTheme="majorBidi" w:cstheme="majorBidi"/>
          <w:sz w:val="24"/>
          <w:szCs w:val="24"/>
          <w:lang w:val="en-US"/>
        </w:rPr>
        <w:t>banyuasin</w:t>
      </w:r>
      <w:r w:rsidR="002C5225">
        <w:rPr>
          <w:rFonts w:asciiTheme="majorBidi" w:hAnsiTheme="majorBidi" w:cstheme="majorBidi"/>
          <w:sz w:val="24"/>
          <w:szCs w:val="24"/>
        </w:rPr>
        <w:t xml:space="preserve">, yang berisikan </w:t>
      </w:r>
      <w:r w:rsidR="002C5225">
        <w:rPr>
          <w:rFonts w:asciiTheme="majorBidi" w:hAnsiTheme="majorBidi" w:cstheme="majorBidi"/>
          <w:sz w:val="24"/>
          <w:szCs w:val="24"/>
          <w:lang w:val="en-US"/>
        </w:rPr>
        <w:t>sejarah berdirinya SD 1 Sejagung</w:t>
      </w:r>
      <w:r w:rsidR="002C5225">
        <w:rPr>
          <w:rFonts w:asciiTheme="majorBidi" w:hAnsiTheme="majorBidi" w:cstheme="majorBidi"/>
          <w:sz w:val="24"/>
          <w:szCs w:val="24"/>
        </w:rPr>
        <w:t xml:space="preserve"> Kecamatan </w:t>
      </w:r>
      <w:r w:rsidR="002C5225">
        <w:rPr>
          <w:rFonts w:asciiTheme="majorBidi" w:hAnsiTheme="majorBidi" w:cstheme="majorBidi"/>
          <w:sz w:val="24"/>
          <w:szCs w:val="24"/>
          <w:lang w:val="en-US"/>
        </w:rPr>
        <w:t xml:space="preserve">Rantau Bayur </w:t>
      </w:r>
      <w:r w:rsidR="002C5225">
        <w:rPr>
          <w:rFonts w:asciiTheme="majorBidi" w:hAnsiTheme="majorBidi" w:cstheme="majorBidi"/>
          <w:sz w:val="24"/>
          <w:szCs w:val="24"/>
        </w:rPr>
        <w:t xml:space="preserve">Kabupaten </w:t>
      </w:r>
      <w:r w:rsidR="002C5225">
        <w:rPr>
          <w:rFonts w:asciiTheme="majorBidi" w:hAnsiTheme="majorBidi" w:cstheme="majorBidi"/>
          <w:sz w:val="24"/>
          <w:szCs w:val="24"/>
          <w:lang w:val="en-US"/>
        </w:rPr>
        <w:t>Banyuasin,</w:t>
      </w:r>
      <w:r w:rsidR="00CD4B96">
        <w:rPr>
          <w:rFonts w:asciiTheme="majorBidi" w:hAnsiTheme="majorBidi" w:cstheme="majorBidi"/>
          <w:sz w:val="24"/>
          <w:szCs w:val="24"/>
        </w:rPr>
        <w:t xml:space="preserve"> </w:t>
      </w:r>
      <w:r w:rsidR="002E6B49">
        <w:rPr>
          <w:rFonts w:asciiTheme="majorBidi" w:hAnsiTheme="majorBidi" w:cstheme="majorBidi"/>
          <w:sz w:val="24"/>
          <w:szCs w:val="24"/>
          <w:lang w:val="en-US"/>
        </w:rPr>
        <w:t xml:space="preserve">Visi dan Misi SD Negeri 1 Sejagung, </w:t>
      </w:r>
      <w:r w:rsidR="00CD4B96">
        <w:rPr>
          <w:rFonts w:asciiTheme="majorBidi" w:hAnsiTheme="majorBidi" w:cstheme="majorBidi"/>
          <w:sz w:val="24"/>
          <w:szCs w:val="24"/>
        </w:rPr>
        <w:t>keadaan guru</w:t>
      </w:r>
      <w:r w:rsidR="00CD4B96">
        <w:rPr>
          <w:rFonts w:asciiTheme="majorBidi" w:hAnsiTheme="majorBidi" w:cstheme="majorBidi"/>
          <w:sz w:val="24"/>
          <w:szCs w:val="24"/>
          <w:lang w:val="en-US"/>
        </w:rPr>
        <w:t>, kea</w:t>
      </w:r>
      <w:r w:rsidR="000320AE">
        <w:rPr>
          <w:rFonts w:asciiTheme="majorBidi" w:hAnsiTheme="majorBidi" w:cstheme="majorBidi"/>
          <w:sz w:val="24"/>
          <w:szCs w:val="24"/>
          <w:lang w:val="en-US"/>
        </w:rPr>
        <w:t xml:space="preserve">daan siswa, </w:t>
      </w:r>
      <w:r w:rsidRPr="00476DFB">
        <w:rPr>
          <w:rFonts w:asciiTheme="majorBidi" w:hAnsiTheme="majorBidi" w:cstheme="majorBidi"/>
          <w:sz w:val="24"/>
          <w:szCs w:val="24"/>
        </w:rPr>
        <w:t>k</w:t>
      </w:r>
      <w:r w:rsidR="00CD4B96">
        <w:rPr>
          <w:rFonts w:asciiTheme="majorBidi" w:hAnsiTheme="majorBidi" w:cstheme="majorBidi"/>
          <w:sz w:val="24"/>
          <w:szCs w:val="24"/>
        </w:rPr>
        <w:t>eadaan sarana dan prasarana</w:t>
      </w:r>
      <w:r w:rsidR="000320AE">
        <w:rPr>
          <w:rFonts w:asciiTheme="majorBidi" w:hAnsiTheme="majorBidi" w:cstheme="majorBidi"/>
          <w:sz w:val="24"/>
          <w:szCs w:val="24"/>
          <w:lang w:val="en-US"/>
        </w:rPr>
        <w:t>, proses pembelajaran dan lembaga-lembaga penunjang pendidikan</w:t>
      </w:r>
      <w:r w:rsidR="008F5F20">
        <w:rPr>
          <w:rFonts w:asciiTheme="majorBidi" w:hAnsiTheme="majorBidi" w:cstheme="majorBidi"/>
          <w:sz w:val="24"/>
          <w:szCs w:val="24"/>
          <w:lang w:val="en-US"/>
        </w:rPr>
        <w:t>.</w:t>
      </w:r>
    </w:p>
    <w:p w:rsidR="00BA2CBC" w:rsidRPr="00BA2CBC" w:rsidRDefault="00476DFB" w:rsidP="00683746">
      <w:pPr>
        <w:pStyle w:val="ListParagraph"/>
        <w:spacing w:after="0" w:line="480" w:lineRule="auto"/>
        <w:ind w:left="0" w:firstLine="567"/>
        <w:jc w:val="both"/>
        <w:rPr>
          <w:rFonts w:asciiTheme="majorBidi" w:hAnsiTheme="majorBidi" w:cstheme="majorBidi"/>
          <w:sz w:val="24"/>
          <w:szCs w:val="24"/>
          <w:lang w:val="en-US"/>
        </w:rPr>
      </w:pPr>
      <w:r w:rsidRPr="00476DFB">
        <w:rPr>
          <w:rFonts w:asciiTheme="majorBidi" w:hAnsiTheme="majorBidi" w:cstheme="majorBidi"/>
          <w:sz w:val="24"/>
          <w:szCs w:val="24"/>
        </w:rPr>
        <w:t xml:space="preserve">Bab IV : Analisis </w:t>
      </w:r>
      <w:r w:rsidR="00CD4B96">
        <w:rPr>
          <w:rFonts w:asciiTheme="majorBidi" w:hAnsiTheme="majorBidi" w:cstheme="majorBidi"/>
          <w:sz w:val="24"/>
          <w:szCs w:val="24"/>
          <w:lang w:val="en-US"/>
        </w:rPr>
        <w:t>persepsi siswa di SD Negeri 1 Sejagung yang berisikan persepsi siswa SD Negeri 1 Sejagung tentang penerap</w:t>
      </w:r>
      <w:r w:rsidR="00F2361D">
        <w:rPr>
          <w:rFonts w:asciiTheme="majorBidi" w:hAnsiTheme="majorBidi" w:cstheme="majorBidi"/>
          <w:sz w:val="24"/>
          <w:szCs w:val="24"/>
          <w:lang w:val="en-US"/>
        </w:rPr>
        <w:t>an menghafal Ayat Al-Qur’an,</w:t>
      </w:r>
      <w:r w:rsidR="00BA2CBC" w:rsidRPr="00BA2CBC">
        <w:rPr>
          <w:rFonts w:asciiTheme="majorBidi" w:hAnsiTheme="majorBidi" w:cstheme="majorBidi"/>
          <w:sz w:val="24"/>
          <w:szCs w:val="24"/>
        </w:rPr>
        <w:t xml:space="preserve"> </w:t>
      </w:r>
      <w:r w:rsidR="00BA2CBC" w:rsidRPr="00BB7F40">
        <w:rPr>
          <w:rFonts w:asciiTheme="majorBidi" w:hAnsiTheme="majorBidi" w:cstheme="majorBidi"/>
          <w:sz w:val="24"/>
          <w:szCs w:val="24"/>
        </w:rPr>
        <w:t xml:space="preserve">kemampuan </w:t>
      </w:r>
      <w:r w:rsidR="00BA2CBC">
        <w:rPr>
          <w:rFonts w:asciiTheme="majorBidi" w:hAnsiTheme="majorBidi" w:cstheme="majorBidi"/>
          <w:sz w:val="24"/>
          <w:szCs w:val="24"/>
        </w:rPr>
        <w:t>siswa dalam menghafal ayat</w:t>
      </w:r>
      <w:r w:rsidR="00BA2CBC">
        <w:rPr>
          <w:rFonts w:asciiTheme="majorBidi" w:hAnsiTheme="majorBidi" w:cstheme="majorBidi"/>
          <w:sz w:val="24"/>
          <w:szCs w:val="24"/>
          <w:lang w:val="en-US"/>
        </w:rPr>
        <w:t xml:space="preserve"> </w:t>
      </w:r>
      <w:r w:rsidR="00BA2CBC" w:rsidRPr="00BB7F40">
        <w:rPr>
          <w:rFonts w:asciiTheme="majorBidi" w:hAnsiTheme="majorBidi" w:cstheme="majorBidi"/>
          <w:sz w:val="24"/>
          <w:szCs w:val="24"/>
        </w:rPr>
        <w:t>Al-Qur’an di SD Negeri 1 Sejagung</w:t>
      </w:r>
      <w:r w:rsidR="00BA2CBC">
        <w:rPr>
          <w:rFonts w:asciiTheme="majorBidi" w:hAnsiTheme="majorBidi" w:cstheme="majorBidi"/>
          <w:sz w:val="24"/>
          <w:szCs w:val="24"/>
          <w:lang w:val="en-US"/>
        </w:rPr>
        <w:t xml:space="preserve">, </w:t>
      </w:r>
      <w:r w:rsidR="00F2361D" w:rsidRPr="00BA2CBC">
        <w:rPr>
          <w:rFonts w:asciiTheme="majorBidi" w:hAnsiTheme="majorBidi" w:cstheme="majorBidi"/>
          <w:sz w:val="24"/>
          <w:szCs w:val="24"/>
          <w:lang w:val="en-US"/>
        </w:rPr>
        <w:t>fak</w:t>
      </w:r>
      <w:r w:rsidR="00CD4B96" w:rsidRPr="00BA2CBC">
        <w:rPr>
          <w:rFonts w:asciiTheme="majorBidi" w:hAnsiTheme="majorBidi" w:cstheme="majorBidi"/>
          <w:sz w:val="24"/>
          <w:szCs w:val="24"/>
          <w:lang w:val="en-US"/>
        </w:rPr>
        <w:t>tor-faktor yang mempengaruhi persepsi siswa SD Negeri 1 Sejagung tentang penerapan menghafal ayat Al-Qur’an.</w:t>
      </w:r>
    </w:p>
    <w:p w:rsidR="00DD07B2" w:rsidRDefault="00476DFB" w:rsidP="00683746">
      <w:pPr>
        <w:spacing w:after="0" w:line="480" w:lineRule="auto"/>
        <w:ind w:firstLine="567"/>
        <w:jc w:val="both"/>
        <w:rPr>
          <w:rFonts w:asciiTheme="majorBidi" w:hAnsiTheme="majorBidi" w:cstheme="majorBidi"/>
          <w:sz w:val="24"/>
          <w:szCs w:val="24"/>
          <w:lang w:val="en-US"/>
        </w:rPr>
      </w:pPr>
      <w:r w:rsidRPr="00476DFB">
        <w:rPr>
          <w:rFonts w:asciiTheme="majorBidi" w:hAnsiTheme="majorBidi" w:cstheme="majorBidi"/>
          <w:sz w:val="24"/>
          <w:szCs w:val="24"/>
        </w:rPr>
        <w:t>Bab V : Penutup , yang berisikan kesimpulan dan saran-saran.</w:t>
      </w:r>
    </w:p>
    <w:p w:rsidR="00E5357B" w:rsidRDefault="00E5357B" w:rsidP="00683746">
      <w:pPr>
        <w:spacing w:after="0" w:line="480" w:lineRule="auto"/>
        <w:ind w:firstLine="567"/>
        <w:jc w:val="both"/>
        <w:rPr>
          <w:rFonts w:asciiTheme="majorBidi" w:hAnsiTheme="majorBidi" w:cstheme="majorBidi"/>
          <w:sz w:val="24"/>
          <w:szCs w:val="24"/>
          <w:lang w:val="en-US"/>
        </w:rPr>
      </w:pPr>
    </w:p>
    <w:p w:rsidR="00E5357B" w:rsidRDefault="00E5357B" w:rsidP="00683746">
      <w:pPr>
        <w:spacing w:after="0" w:line="480" w:lineRule="auto"/>
        <w:ind w:firstLine="567"/>
        <w:jc w:val="both"/>
        <w:rPr>
          <w:rFonts w:asciiTheme="majorBidi" w:hAnsiTheme="majorBidi" w:cstheme="majorBidi"/>
          <w:sz w:val="24"/>
          <w:szCs w:val="24"/>
          <w:lang w:val="en-US"/>
        </w:rPr>
      </w:pPr>
    </w:p>
    <w:p w:rsidR="00E5357B" w:rsidRDefault="00E5357B" w:rsidP="00683746">
      <w:pPr>
        <w:spacing w:after="0" w:line="480" w:lineRule="auto"/>
        <w:ind w:firstLine="567"/>
        <w:jc w:val="both"/>
        <w:rPr>
          <w:rFonts w:asciiTheme="majorBidi" w:hAnsiTheme="majorBidi" w:cstheme="majorBidi"/>
          <w:sz w:val="24"/>
          <w:szCs w:val="24"/>
          <w:lang w:val="en-US"/>
        </w:rPr>
      </w:pPr>
    </w:p>
    <w:p w:rsidR="00E5357B" w:rsidRDefault="00E5357B" w:rsidP="00683746">
      <w:pPr>
        <w:spacing w:after="0" w:line="480" w:lineRule="auto"/>
        <w:ind w:firstLine="567"/>
        <w:jc w:val="both"/>
        <w:rPr>
          <w:rFonts w:asciiTheme="majorBidi" w:hAnsiTheme="majorBidi" w:cstheme="majorBidi"/>
          <w:sz w:val="24"/>
          <w:szCs w:val="24"/>
          <w:lang w:val="en-US"/>
        </w:rPr>
      </w:pPr>
    </w:p>
    <w:p w:rsidR="00E5357B" w:rsidRDefault="00E5357B" w:rsidP="00683746">
      <w:pPr>
        <w:spacing w:after="0" w:line="480" w:lineRule="auto"/>
        <w:ind w:firstLine="567"/>
        <w:jc w:val="both"/>
        <w:rPr>
          <w:rFonts w:asciiTheme="majorBidi" w:hAnsiTheme="majorBidi" w:cstheme="majorBidi"/>
          <w:sz w:val="24"/>
          <w:szCs w:val="24"/>
          <w:lang w:val="en-US"/>
        </w:rPr>
      </w:pPr>
    </w:p>
    <w:p w:rsidR="00E5357B" w:rsidRDefault="00E5357B" w:rsidP="00683746">
      <w:pPr>
        <w:spacing w:after="0" w:line="480" w:lineRule="auto"/>
        <w:ind w:firstLine="567"/>
        <w:jc w:val="both"/>
        <w:rPr>
          <w:rFonts w:asciiTheme="majorBidi" w:hAnsiTheme="majorBidi" w:cstheme="majorBidi"/>
          <w:sz w:val="24"/>
          <w:szCs w:val="24"/>
          <w:lang w:val="en-US"/>
        </w:rPr>
      </w:pPr>
    </w:p>
    <w:p w:rsidR="00E5357B" w:rsidRDefault="00E5357B" w:rsidP="00683746">
      <w:pPr>
        <w:spacing w:after="0" w:line="480" w:lineRule="auto"/>
        <w:ind w:firstLine="567"/>
        <w:jc w:val="both"/>
        <w:rPr>
          <w:rFonts w:asciiTheme="majorBidi" w:hAnsiTheme="majorBidi" w:cstheme="majorBidi"/>
          <w:sz w:val="24"/>
          <w:szCs w:val="24"/>
          <w:lang w:val="en-US"/>
        </w:rPr>
      </w:pPr>
    </w:p>
    <w:p w:rsidR="00E5357B" w:rsidRDefault="00E5357B" w:rsidP="00683746">
      <w:pPr>
        <w:spacing w:after="0" w:line="480" w:lineRule="auto"/>
        <w:ind w:firstLine="567"/>
        <w:jc w:val="both"/>
        <w:rPr>
          <w:rFonts w:asciiTheme="majorBidi" w:hAnsiTheme="majorBidi" w:cstheme="majorBidi"/>
          <w:sz w:val="24"/>
          <w:szCs w:val="24"/>
          <w:lang w:val="en-US"/>
        </w:rPr>
      </w:pPr>
    </w:p>
    <w:p w:rsidR="00E5357B" w:rsidRPr="00E5357B" w:rsidRDefault="00E5357B" w:rsidP="00683746">
      <w:pPr>
        <w:spacing w:after="0" w:line="480" w:lineRule="auto"/>
        <w:ind w:firstLine="567"/>
        <w:jc w:val="both"/>
        <w:rPr>
          <w:rFonts w:asciiTheme="majorBidi" w:hAnsiTheme="majorBidi" w:cstheme="majorBidi"/>
          <w:sz w:val="24"/>
          <w:szCs w:val="24"/>
          <w:lang w:val="en-US"/>
        </w:rPr>
      </w:pPr>
    </w:p>
    <w:p w:rsidR="00AC7023" w:rsidRPr="00E92366" w:rsidRDefault="00AC7023" w:rsidP="00E5357B">
      <w:pPr>
        <w:spacing w:after="0" w:line="480" w:lineRule="auto"/>
        <w:jc w:val="center"/>
        <w:rPr>
          <w:rFonts w:asciiTheme="majorBidi" w:hAnsiTheme="majorBidi" w:cstheme="majorBidi"/>
          <w:b/>
          <w:bCs/>
          <w:sz w:val="24"/>
          <w:szCs w:val="24"/>
          <w:lang w:val="en-US"/>
        </w:rPr>
      </w:pPr>
      <w:r w:rsidRPr="00E92366">
        <w:rPr>
          <w:rFonts w:asciiTheme="majorBidi" w:hAnsiTheme="majorBidi" w:cstheme="majorBidi"/>
          <w:b/>
          <w:bCs/>
          <w:sz w:val="24"/>
          <w:szCs w:val="24"/>
          <w:lang w:val="en-US"/>
        </w:rPr>
        <w:lastRenderedPageBreak/>
        <w:t>BAB II</w:t>
      </w:r>
    </w:p>
    <w:p w:rsidR="00AC7023" w:rsidRDefault="00036A56" w:rsidP="00E5357B">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PERSEPSI</w:t>
      </w:r>
      <w:r w:rsidR="00AC7023" w:rsidRPr="00E92366">
        <w:rPr>
          <w:rFonts w:asciiTheme="majorBidi" w:hAnsiTheme="majorBidi" w:cstheme="majorBidi"/>
          <w:b/>
          <w:bCs/>
          <w:sz w:val="24"/>
          <w:szCs w:val="24"/>
          <w:lang w:val="en-US"/>
        </w:rPr>
        <w:t xml:space="preserve"> MENGHAFAL AYAT AL-QUR’AN</w:t>
      </w:r>
    </w:p>
    <w:p w:rsidR="00E5357B" w:rsidRPr="00E92366" w:rsidRDefault="00E5357B" w:rsidP="00E5357B">
      <w:pPr>
        <w:spacing w:after="0" w:line="480" w:lineRule="auto"/>
        <w:jc w:val="center"/>
        <w:rPr>
          <w:rFonts w:asciiTheme="majorBidi" w:hAnsiTheme="majorBidi" w:cstheme="majorBidi"/>
          <w:b/>
          <w:bCs/>
          <w:sz w:val="24"/>
          <w:szCs w:val="24"/>
          <w:lang w:val="en-US"/>
        </w:rPr>
      </w:pPr>
    </w:p>
    <w:p w:rsidR="00AC7023" w:rsidRPr="00E92366" w:rsidRDefault="00AC7023" w:rsidP="0004164D">
      <w:pPr>
        <w:pStyle w:val="ListParagraph"/>
        <w:numPr>
          <w:ilvl w:val="0"/>
          <w:numId w:val="16"/>
        </w:numPr>
        <w:spacing w:after="0" w:line="480" w:lineRule="auto"/>
        <w:ind w:left="284" w:hanging="284"/>
        <w:rPr>
          <w:rFonts w:asciiTheme="majorBidi" w:hAnsiTheme="majorBidi" w:cstheme="majorBidi"/>
          <w:b/>
          <w:bCs/>
          <w:sz w:val="24"/>
          <w:szCs w:val="24"/>
          <w:lang w:val="en-US"/>
        </w:rPr>
      </w:pPr>
      <w:r w:rsidRPr="00E92366">
        <w:rPr>
          <w:rFonts w:asciiTheme="majorBidi" w:hAnsiTheme="majorBidi" w:cstheme="majorBidi"/>
          <w:b/>
          <w:bCs/>
          <w:sz w:val="24"/>
          <w:szCs w:val="24"/>
          <w:lang w:val="en-US"/>
        </w:rPr>
        <w:t>Pengertian Persepsi</w:t>
      </w:r>
    </w:p>
    <w:p w:rsidR="00AC7023" w:rsidRPr="00552FD5" w:rsidRDefault="00AC7023" w:rsidP="00683746">
      <w:pPr>
        <w:spacing w:after="0" w:line="480" w:lineRule="auto"/>
        <w:ind w:firstLine="720"/>
        <w:jc w:val="both"/>
        <w:rPr>
          <w:rFonts w:asciiTheme="majorBidi" w:hAnsiTheme="majorBidi" w:cstheme="majorBidi"/>
          <w:sz w:val="24"/>
          <w:szCs w:val="24"/>
        </w:rPr>
      </w:pPr>
      <w:r w:rsidRPr="00552FD5">
        <w:rPr>
          <w:rFonts w:asciiTheme="majorBidi" w:hAnsiTheme="majorBidi" w:cstheme="majorBidi"/>
          <w:sz w:val="24"/>
          <w:szCs w:val="24"/>
        </w:rPr>
        <w:t>Kata persepsi berasal dari bahasa asing yaitu “perception” yang berarti mengamati</w:t>
      </w:r>
      <w:r w:rsidRPr="00552FD5">
        <w:rPr>
          <w:rStyle w:val="FootnoteReference"/>
          <w:rFonts w:asciiTheme="majorBidi" w:hAnsiTheme="majorBidi" w:cstheme="majorBidi"/>
          <w:sz w:val="24"/>
          <w:szCs w:val="24"/>
        </w:rPr>
        <w:footnoteReference w:id="31"/>
      </w:r>
      <w:r w:rsidRPr="00552FD5">
        <w:rPr>
          <w:rFonts w:asciiTheme="majorBidi" w:hAnsiTheme="majorBidi" w:cstheme="majorBidi"/>
          <w:sz w:val="24"/>
          <w:szCs w:val="24"/>
        </w:rPr>
        <w:t>. Mar’at mengatakan bahwa persepsi adalah kegiatan mengamati seseorang sebagai bagian dari ilmu pengetahuan</w:t>
      </w:r>
      <w:r w:rsidRPr="00552FD5">
        <w:rPr>
          <w:rStyle w:val="FootnoteReference"/>
          <w:rFonts w:asciiTheme="majorBidi" w:hAnsiTheme="majorBidi" w:cstheme="majorBidi"/>
          <w:sz w:val="24"/>
          <w:szCs w:val="24"/>
        </w:rPr>
        <w:footnoteReference w:id="32"/>
      </w:r>
      <w:r w:rsidRPr="00552FD5">
        <w:rPr>
          <w:rFonts w:asciiTheme="majorBidi" w:hAnsiTheme="majorBidi" w:cstheme="majorBidi"/>
          <w:sz w:val="24"/>
          <w:szCs w:val="24"/>
        </w:rPr>
        <w:t>. Persepsi secara bahasa adalah “pandangan, tanggapan”. Sedangkan secara terminologi, persepsi mempunyai defenisi yang bermacam-macam. Dalam kamus Bahasa Indonesia Baku, persepsi adalah pengamatan secara global, belum disertai kesadaran sedangkan subjek dan objeknya belum terbedakan satu dari lainnya (baru ada proses memiliki tanggapan)</w:t>
      </w:r>
      <w:r w:rsidRPr="00552FD5">
        <w:rPr>
          <w:rStyle w:val="FootnoteReference"/>
          <w:rFonts w:asciiTheme="majorBidi" w:hAnsiTheme="majorBidi" w:cstheme="majorBidi"/>
          <w:sz w:val="24"/>
          <w:szCs w:val="24"/>
        </w:rPr>
        <w:footnoteReference w:id="33"/>
      </w:r>
      <w:r w:rsidRPr="00552FD5">
        <w:rPr>
          <w:rFonts w:asciiTheme="majorBidi" w:hAnsiTheme="majorBidi" w:cstheme="majorBidi"/>
          <w:sz w:val="24"/>
          <w:szCs w:val="24"/>
        </w:rPr>
        <w:t>. Sedangkan menurut pandangan psikologi persepsi dapat diartikan sebagai “kemampuan untuk mengadakan diskriminasi antara objek-objek berdasarkan ciri-ciri fisik yang berbeda antara objek itu.</w:t>
      </w:r>
    </w:p>
    <w:p w:rsidR="00AC7023" w:rsidRPr="00552FD5" w:rsidRDefault="00AC7023" w:rsidP="00683746">
      <w:pPr>
        <w:spacing w:after="0" w:line="480" w:lineRule="auto"/>
        <w:ind w:firstLine="720"/>
        <w:jc w:val="both"/>
        <w:rPr>
          <w:rFonts w:asciiTheme="majorBidi" w:hAnsiTheme="majorBidi" w:cstheme="majorBidi"/>
          <w:sz w:val="24"/>
          <w:szCs w:val="24"/>
        </w:rPr>
      </w:pPr>
      <w:r w:rsidRPr="00552FD5">
        <w:rPr>
          <w:rFonts w:asciiTheme="majorBidi" w:hAnsiTheme="majorBidi" w:cstheme="majorBidi"/>
          <w:sz w:val="24"/>
          <w:szCs w:val="24"/>
        </w:rPr>
        <w:t>Kartini Kartono, persepsi merupakan pengamatan secara global, belum disertai kesadaran, sedang subjek dan objeknya belum terbedakan satu dari lainnya</w:t>
      </w:r>
      <w:r w:rsidRPr="00552FD5">
        <w:rPr>
          <w:rStyle w:val="FootnoteReference"/>
          <w:rFonts w:asciiTheme="majorBidi" w:hAnsiTheme="majorBidi" w:cstheme="majorBidi"/>
          <w:sz w:val="24"/>
          <w:szCs w:val="24"/>
        </w:rPr>
        <w:footnoteReference w:id="34"/>
      </w:r>
      <w:r w:rsidR="00E8580B">
        <w:rPr>
          <w:rFonts w:asciiTheme="majorBidi" w:hAnsiTheme="majorBidi" w:cstheme="majorBidi"/>
          <w:sz w:val="24"/>
          <w:szCs w:val="24"/>
          <w:lang w:val="en-US"/>
        </w:rPr>
        <w:t xml:space="preserve">.  </w:t>
      </w:r>
      <w:r w:rsidRPr="00552FD5">
        <w:rPr>
          <w:rFonts w:asciiTheme="majorBidi" w:hAnsiTheme="majorBidi" w:cstheme="majorBidi"/>
          <w:sz w:val="24"/>
          <w:szCs w:val="24"/>
        </w:rPr>
        <w:t>Bimo Walgito, persepsi adalah suatu proses penginderaan, yaitu proses diterimanya stimulus oleh individu melalui alat indera atau juga disebut proses sensoris</w:t>
      </w:r>
      <w:r w:rsidRPr="00552FD5">
        <w:rPr>
          <w:rStyle w:val="FootnoteReference"/>
          <w:rFonts w:asciiTheme="majorBidi" w:hAnsiTheme="majorBidi" w:cstheme="majorBidi"/>
          <w:sz w:val="24"/>
          <w:szCs w:val="24"/>
        </w:rPr>
        <w:footnoteReference w:id="35"/>
      </w:r>
      <w:r w:rsidRPr="00552FD5">
        <w:rPr>
          <w:rFonts w:asciiTheme="majorBidi" w:hAnsiTheme="majorBidi" w:cstheme="majorBidi"/>
          <w:sz w:val="24"/>
          <w:szCs w:val="24"/>
        </w:rPr>
        <w:t xml:space="preserve">. A.G. </w:t>
      </w:r>
      <w:r w:rsidRPr="00552FD5">
        <w:rPr>
          <w:rFonts w:asciiTheme="majorBidi" w:hAnsiTheme="majorBidi" w:cstheme="majorBidi"/>
          <w:sz w:val="24"/>
          <w:szCs w:val="24"/>
        </w:rPr>
        <w:lastRenderedPageBreak/>
        <w:t>Lunadi, persepsi adalah tapsiran dari apa yang kita lihat, dengar, cicipi, baui, raba, rasa dengan panca indera</w:t>
      </w:r>
      <w:r w:rsidRPr="00552FD5">
        <w:rPr>
          <w:rStyle w:val="FootnoteReference"/>
          <w:rFonts w:asciiTheme="majorBidi" w:hAnsiTheme="majorBidi" w:cstheme="majorBidi"/>
          <w:sz w:val="24"/>
          <w:szCs w:val="24"/>
        </w:rPr>
        <w:footnoteReference w:id="36"/>
      </w:r>
      <w:r w:rsidRPr="00552FD5">
        <w:rPr>
          <w:rFonts w:asciiTheme="majorBidi" w:hAnsiTheme="majorBidi" w:cstheme="majorBidi"/>
          <w:sz w:val="24"/>
          <w:szCs w:val="24"/>
        </w:rPr>
        <w:t>. Pendapat lain menyatakan persepsi adalah pengamatan langsung oleh seorang pribadi atau proses yang menghasilkan penghayatan langsung tersebut. Dalam pengertian lain juga di sebutkan bahwa persepsi dikatakan sebagai bentuk dari pengalaman yang belum disadari benar hinggah individu yang bersangkutan belum mampu membedakan diri sendiri dengan objek yang dihayatinya.</w:t>
      </w:r>
    </w:p>
    <w:p w:rsidR="001E5096" w:rsidRPr="001E5096" w:rsidRDefault="00AC7023" w:rsidP="00683746">
      <w:pPr>
        <w:spacing w:after="0" w:line="480" w:lineRule="auto"/>
        <w:ind w:firstLine="720"/>
        <w:jc w:val="both"/>
        <w:rPr>
          <w:rFonts w:asciiTheme="majorBidi" w:hAnsiTheme="majorBidi" w:cstheme="majorBidi"/>
          <w:sz w:val="24"/>
          <w:szCs w:val="24"/>
          <w:lang w:val="en-US"/>
        </w:rPr>
      </w:pPr>
      <w:r w:rsidRPr="00552FD5">
        <w:rPr>
          <w:rFonts w:asciiTheme="majorBidi" w:hAnsiTheme="majorBidi" w:cstheme="majorBidi"/>
          <w:sz w:val="24"/>
          <w:szCs w:val="24"/>
        </w:rPr>
        <w:t>Melengkapi beberapa pengertian diatas tersebut, Slameto menyatakan bahwa persepsi adalah “proses yang menyangkut masuknya pesan atau informasi kedalam otak manusia</w:t>
      </w:r>
      <w:r w:rsidRPr="00552FD5">
        <w:rPr>
          <w:rStyle w:val="FootnoteReference"/>
          <w:rFonts w:asciiTheme="majorBidi" w:hAnsiTheme="majorBidi" w:cstheme="majorBidi"/>
          <w:sz w:val="24"/>
          <w:szCs w:val="24"/>
        </w:rPr>
        <w:footnoteReference w:id="37"/>
      </w:r>
      <w:r w:rsidR="00431B01">
        <w:rPr>
          <w:rFonts w:asciiTheme="majorBidi" w:hAnsiTheme="majorBidi" w:cstheme="majorBidi"/>
          <w:sz w:val="24"/>
          <w:szCs w:val="24"/>
        </w:rPr>
        <w:t xml:space="preserve">. Melalui persepsi </w:t>
      </w:r>
      <w:r w:rsidR="00431B01">
        <w:rPr>
          <w:rFonts w:asciiTheme="majorBidi" w:hAnsiTheme="majorBidi" w:cstheme="majorBidi"/>
          <w:sz w:val="24"/>
          <w:szCs w:val="24"/>
          <w:lang w:val="en-US"/>
        </w:rPr>
        <w:t>s</w:t>
      </w:r>
      <w:r w:rsidRPr="00552FD5">
        <w:rPr>
          <w:rFonts w:asciiTheme="majorBidi" w:hAnsiTheme="majorBidi" w:cstheme="majorBidi"/>
          <w:sz w:val="24"/>
          <w:szCs w:val="24"/>
        </w:rPr>
        <w:t>iswa yang terus-menerus mengadakan hubungan dengan  gurunya. Sedangkan menurut Jalaluddin Rakhmat adalah pengalaman tentang objek, peristiwa atau hubungan-hubungan yang diperoleh dengan menyimpulkan informasi dan menafsirkan pesan</w:t>
      </w:r>
      <w:r w:rsidRPr="00552FD5">
        <w:rPr>
          <w:rStyle w:val="FootnoteReference"/>
          <w:rFonts w:asciiTheme="majorBidi" w:hAnsiTheme="majorBidi" w:cstheme="majorBidi"/>
          <w:sz w:val="24"/>
          <w:szCs w:val="24"/>
        </w:rPr>
        <w:footnoteReference w:id="38"/>
      </w:r>
      <w:r w:rsidRPr="00552FD5">
        <w:rPr>
          <w:rFonts w:asciiTheme="majorBidi" w:hAnsiTheme="majorBidi" w:cstheme="majorBidi"/>
          <w:sz w:val="24"/>
          <w:szCs w:val="24"/>
        </w:rPr>
        <w:t>.</w:t>
      </w:r>
    </w:p>
    <w:p w:rsidR="00AC7023" w:rsidRPr="00552FD5" w:rsidRDefault="00AC7023" w:rsidP="00683746">
      <w:pPr>
        <w:spacing w:after="0" w:line="480" w:lineRule="auto"/>
        <w:ind w:left="426" w:hanging="142"/>
        <w:jc w:val="both"/>
        <w:rPr>
          <w:rFonts w:asciiTheme="majorBidi" w:hAnsiTheme="majorBidi" w:cstheme="majorBidi"/>
          <w:sz w:val="24"/>
          <w:szCs w:val="24"/>
        </w:rPr>
      </w:pPr>
      <w:r w:rsidRPr="00552FD5">
        <w:rPr>
          <w:rFonts w:asciiTheme="majorBidi" w:hAnsiTheme="majorBidi" w:cstheme="majorBidi"/>
          <w:sz w:val="24"/>
          <w:szCs w:val="24"/>
        </w:rPr>
        <w:t>Adapun prinsif dasar Slameto, adalah sebagai berikut:</w:t>
      </w:r>
    </w:p>
    <w:p w:rsidR="004E2F18" w:rsidRPr="004E2F18" w:rsidRDefault="00AC7023" w:rsidP="0004164D">
      <w:pPr>
        <w:pStyle w:val="ListParagraph"/>
        <w:numPr>
          <w:ilvl w:val="0"/>
          <w:numId w:val="19"/>
        </w:numPr>
        <w:spacing w:after="0" w:line="480" w:lineRule="auto"/>
        <w:ind w:left="284" w:hanging="283"/>
        <w:jc w:val="both"/>
        <w:rPr>
          <w:rFonts w:asciiTheme="majorBidi" w:hAnsiTheme="majorBidi" w:cstheme="majorBidi"/>
          <w:sz w:val="24"/>
          <w:szCs w:val="24"/>
        </w:rPr>
      </w:pPr>
      <w:r w:rsidRPr="00651FC5">
        <w:rPr>
          <w:rFonts w:asciiTheme="majorBidi" w:hAnsiTheme="majorBidi" w:cstheme="majorBidi"/>
          <w:sz w:val="24"/>
          <w:szCs w:val="24"/>
        </w:rPr>
        <w:t>Persepsi itu relatif</w:t>
      </w:r>
    </w:p>
    <w:p w:rsidR="00651FC5" w:rsidRPr="004E2F18" w:rsidRDefault="00AC7023" w:rsidP="00683746">
      <w:pPr>
        <w:pStyle w:val="ListParagraph"/>
        <w:spacing w:after="0" w:line="480" w:lineRule="auto"/>
        <w:ind w:left="0" w:firstLine="567"/>
        <w:jc w:val="both"/>
        <w:rPr>
          <w:rFonts w:asciiTheme="majorBidi" w:hAnsiTheme="majorBidi" w:cstheme="majorBidi"/>
          <w:sz w:val="24"/>
          <w:szCs w:val="24"/>
        </w:rPr>
      </w:pPr>
      <w:r w:rsidRPr="004E2F18">
        <w:rPr>
          <w:rFonts w:asciiTheme="majorBidi" w:hAnsiTheme="majorBidi" w:cstheme="majorBidi"/>
          <w:sz w:val="24"/>
          <w:szCs w:val="24"/>
        </w:rPr>
        <w:t>Dalam hubungannya dengan kerelatifan menimbulkan dampak pertama dari suatu perubahan rangsangan yang dirasakan lebih dari pada rangsangan yang datang kemudian berdasarkan kenyataan bahwa persepsi itu relatif.</w:t>
      </w:r>
    </w:p>
    <w:p w:rsidR="004E2F18" w:rsidRPr="004E2F18" w:rsidRDefault="00AC7023" w:rsidP="0004164D">
      <w:pPr>
        <w:pStyle w:val="ListParagraph"/>
        <w:numPr>
          <w:ilvl w:val="0"/>
          <w:numId w:val="19"/>
        </w:numPr>
        <w:spacing w:after="0" w:line="480" w:lineRule="auto"/>
        <w:ind w:left="284" w:hanging="284"/>
        <w:jc w:val="both"/>
        <w:rPr>
          <w:rFonts w:asciiTheme="majorBidi" w:hAnsiTheme="majorBidi" w:cstheme="majorBidi"/>
          <w:sz w:val="24"/>
          <w:szCs w:val="24"/>
        </w:rPr>
      </w:pPr>
      <w:r w:rsidRPr="00651FC5">
        <w:rPr>
          <w:rFonts w:asciiTheme="majorBidi" w:hAnsiTheme="majorBidi" w:cstheme="majorBidi"/>
          <w:sz w:val="24"/>
          <w:szCs w:val="24"/>
        </w:rPr>
        <w:t>Persepsi itu selektif</w:t>
      </w:r>
    </w:p>
    <w:p w:rsidR="00651FC5" w:rsidRPr="004E2F18" w:rsidRDefault="00AC7023" w:rsidP="00683746">
      <w:pPr>
        <w:pStyle w:val="ListParagraph"/>
        <w:spacing w:after="0" w:line="480" w:lineRule="auto"/>
        <w:ind w:left="0" w:firstLine="567"/>
        <w:jc w:val="both"/>
        <w:rPr>
          <w:rFonts w:asciiTheme="majorBidi" w:hAnsiTheme="majorBidi" w:cstheme="majorBidi"/>
          <w:sz w:val="24"/>
          <w:szCs w:val="24"/>
        </w:rPr>
      </w:pPr>
      <w:r w:rsidRPr="004E2F18">
        <w:rPr>
          <w:rFonts w:asciiTheme="majorBidi" w:hAnsiTheme="majorBidi" w:cstheme="majorBidi"/>
          <w:sz w:val="24"/>
          <w:szCs w:val="24"/>
        </w:rPr>
        <w:lastRenderedPageBreak/>
        <w:t>Seseorang hanya memperhatikan beberapa rangsangan saja dari banyak rangsangan disekelilingnya pada saat</w:t>
      </w:r>
      <w:r w:rsidR="0016507D">
        <w:rPr>
          <w:rFonts w:asciiTheme="majorBidi" w:hAnsiTheme="majorBidi" w:cstheme="majorBidi"/>
          <w:sz w:val="24"/>
          <w:szCs w:val="24"/>
          <w:lang w:val="en-US"/>
        </w:rPr>
        <w:t>-saat</w:t>
      </w:r>
      <w:r w:rsidRPr="004E2F18">
        <w:rPr>
          <w:rFonts w:asciiTheme="majorBidi" w:hAnsiTheme="majorBidi" w:cstheme="majorBidi"/>
          <w:sz w:val="24"/>
          <w:szCs w:val="24"/>
        </w:rPr>
        <w:t xml:space="preserve"> tertentu. </w:t>
      </w:r>
      <w:r w:rsidR="0016507D">
        <w:rPr>
          <w:rFonts w:asciiTheme="majorBidi" w:hAnsiTheme="majorBidi" w:cstheme="majorBidi"/>
          <w:sz w:val="24"/>
          <w:szCs w:val="24"/>
          <w:lang w:val="en-US"/>
        </w:rPr>
        <w:t xml:space="preserve">Ini berarti bahwa rangsangan yang diterima </w:t>
      </w:r>
      <w:proofErr w:type="gramStart"/>
      <w:r w:rsidR="0016507D">
        <w:rPr>
          <w:rFonts w:asciiTheme="majorBidi" w:hAnsiTheme="majorBidi" w:cstheme="majorBidi"/>
          <w:sz w:val="24"/>
          <w:szCs w:val="24"/>
          <w:lang w:val="en-US"/>
        </w:rPr>
        <w:t>akan</w:t>
      </w:r>
      <w:proofErr w:type="gramEnd"/>
      <w:r w:rsidR="0016507D">
        <w:rPr>
          <w:rFonts w:asciiTheme="majorBidi" w:hAnsiTheme="majorBidi" w:cstheme="majorBidi"/>
          <w:sz w:val="24"/>
          <w:szCs w:val="24"/>
          <w:lang w:val="en-US"/>
        </w:rPr>
        <w:t xml:space="preserve"> tergantung pada apa yang pernah dipelajari. </w:t>
      </w:r>
      <w:r w:rsidRPr="004E2F18">
        <w:rPr>
          <w:rFonts w:asciiTheme="majorBidi" w:hAnsiTheme="majorBidi" w:cstheme="majorBidi"/>
          <w:sz w:val="24"/>
          <w:szCs w:val="24"/>
        </w:rPr>
        <w:t>Sesuatu yang menarik perhatian serta kearah mana persepsi itu mempunyai kecendrungan.</w:t>
      </w:r>
    </w:p>
    <w:p w:rsidR="004E2F18" w:rsidRPr="004E2F18" w:rsidRDefault="005F2DF4" w:rsidP="0004164D">
      <w:pPr>
        <w:pStyle w:val="ListParagraph"/>
        <w:numPr>
          <w:ilvl w:val="0"/>
          <w:numId w:val="19"/>
        </w:numPr>
        <w:spacing w:after="0" w:line="480" w:lineRule="auto"/>
        <w:ind w:left="284" w:hanging="284"/>
        <w:jc w:val="both"/>
        <w:rPr>
          <w:rFonts w:asciiTheme="majorBidi" w:hAnsiTheme="majorBidi" w:cstheme="majorBidi"/>
          <w:sz w:val="24"/>
          <w:szCs w:val="24"/>
        </w:rPr>
      </w:pPr>
      <w:r w:rsidRPr="00651FC5">
        <w:rPr>
          <w:rFonts w:asciiTheme="majorBidi" w:hAnsiTheme="majorBidi" w:cstheme="majorBidi"/>
          <w:sz w:val="24"/>
          <w:szCs w:val="24"/>
        </w:rPr>
        <w:t>Persepsi itu mempunyai tatanan</w:t>
      </w:r>
      <w:r w:rsidRPr="00651FC5">
        <w:rPr>
          <w:rFonts w:asciiTheme="majorBidi" w:hAnsiTheme="majorBidi" w:cstheme="majorBidi"/>
          <w:sz w:val="24"/>
          <w:szCs w:val="24"/>
          <w:lang w:val="en-US"/>
        </w:rPr>
        <w:t>.</w:t>
      </w:r>
    </w:p>
    <w:p w:rsidR="00AC7023" w:rsidRPr="004E2F18" w:rsidRDefault="00AC7023" w:rsidP="00683746">
      <w:pPr>
        <w:pStyle w:val="ListParagraph"/>
        <w:spacing w:after="0" w:line="480" w:lineRule="auto"/>
        <w:ind w:left="0" w:firstLine="567"/>
        <w:jc w:val="both"/>
        <w:rPr>
          <w:rFonts w:asciiTheme="majorBidi" w:hAnsiTheme="majorBidi" w:cstheme="majorBidi"/>
          <w:sz w:val="24"/>
          <w:szCs w:val="24"/>
        </w:rPr>
      </w:pPr>
      <w:r w:rsidRPr="004E2F18">
        <w:rPr>
          <w:rFonts w:asciiTheme="majorBidi" w:hAnsiTheme="majorBidi" w:cstheme="majorBidi"/>
          <w:sz w:val="24"/>
          <w:szCs w:val="24"/>
        </w:rPr>
        <w:t>orang yang mempunyai rangsangan tidak dengan cara sembarangan ia akan menerimanya dalam bentuk hubungan-hubungan atau kelompok. Jika rangsangan tidak lengkap ia akan melengkapinya sendiri sehinggah hubungan itu menjadi jelas.</w:t>
      </w:r>
    </w:p>
    <w:p w:rsidR="005F2DF4" w:rsidRPr="005F2DF4" w:rsidRDefault="00AC7023" w:rsidP="0004164D">
      <w:pPr>
        <w:pStyle w:val="ListParagraph"/>
        <w:numPr>
          <w:ilvl w:val="0"/>
          <w:numId w:val="19"/>
        </w:numPr>
        <w:spacing w:after="0" w:line="480" w:lineRule="auto"/>
        <w:ind w:left="284" w:hanging="284"/>
        <w:jc w:val="both"/>
        <w:rPr>
          <w:rFonts w:asciiTheme="majorBidi" w:hAnsiTheme="majorBidi" w:cstheme="majorBidi"/>
          <w:sz w:val="24"/>
          <w:szCs w:val="24"/>
        </w:rPr>
      </w:pPr>
      <w:r w:rsidRPr="00552FD5">
        <w:rPr>
          <w:rFonts w:asciiTheme="majorBidi" w:hAnsiTheme="majorBidi" w:cstheme="majorBidi"/>
          <w:sz w:val="24"/>
          <w:szCs w:val="24"/>
        </w:rPr>
        <w:t xml:space="preserve">Persepsi dipengaruhi oleh harapan dan </w:t>
      </w:r>
      <w:r w:rsidR="005F2DF4">
        <w:rPr>
          <w:rFonts w:asciiTheme="majorBidi" w:hAnsiTheme="majorBidi" w:cstheme="majorBidi"/>
          <w:sz w:val="24"/>
          <w:szCs w:val="24"/>
        </w:rPr>
        <w:t>kesiapan (penerima rangsangan)</w:t>
      </w:r>
      <w:r w:rsidR="005F2DF4">
        <w:rPr>
          <w:rFonts w:asciiTheme="majorBidi" w:hAnsiTheme="majorBidi" w:cstheme="majorBidi"/>
          <w:sz w:val="24"/>
          <w:szCs w:val="24"/>
          <w:lang w:val="en-US"/>
        </w:rPr>
        <w:t>.</w:t>
      </w:r>
    </w:p>
    <w:p w:rsidR="00AC7023" w:rsidRPr="00552FD5" w:rsidRDefault="00AC7023" w:rsidP="00683746">
      <w:pPr>
        <w:pStyle w:val="ListParagraph"/>
        <w:spacing w:after="0" w:line="480" w:lineRule="auto"/>
        <w:ind w:left="0" w:firstLine="567"/>
        <w:jc w:val="both"/>
        <w:rPr>
          <w:rFonts w:asciiTheme="majorBidi" w:hAnsiTheme="majorBidi" w:cstheme="majorBidi"/>
          <w:sz w:val="24"/>
          <w:szCs w:val="24"/>
        </w:rPr>
      </w:pPr>
      <w:r w:rsidRPr="00552FD5">
        <w:rPr>
          <w:rFonts w:asciiTheme="majorBidi" w:hAnsiTheme="majorBidi" w:cstheme="majorBidi"/>
          <w:sz w:val="24"/>
          <w:szCs w:val="24"/>
        </w:rPr>
        <w:t>Harapan dan kesiapan penerimaan pesan akan menentukan pesan mana yang dipilih untuk diterima, selanjutnya bagaimana pesan yang dipilih itu akan didata dan demikian pula pesan tersebut akan di interprestasikan.</w:t>
      </w:r>
    </w:p>
    <w:p w:rsidR="0016507D" w:rsidRPr="0016507D" w:rsidRDefault="00AC7023" w:rsidP="0004164D">
      <w:pPr>
        <w:pStyle w:val="ListParagraph"/>
        <w:numPr>
          <w:ilvl w:val="0"/>
          <w:numId w:val="19"/>
        </w:numPr>
        <w:spacing w:after="0" w:line="480" w:lineRule="auto"/>
        <w:ind w:left="284" w:hanging="284"/>
        <w:jc w:val="both"/>
        <w:rPr>
          <w:rFonts w:asciiTheme="majorBidi" w:hAnsiTheme="majorBidi" w:cstheme="majorBidi"/>
          <w:sz w:val="24"/>
          <w:szCs w:val="24"/>
        </w:rPr>
      </w:pPr>
      <w:r w:rsidRPr="00552FD5">
        <w:rPr>
          <w:rFonts w:asciiTheme="majorBidi" w:hAnsiTheme="majorBidi" w:cstheme="majorBidi"/>
          <w:sz w:val="24"/>
          <w:szCs w:val="24"/>
        </w:rPr>
        <w:t xml:space="preserve">Persepsi seseorang atau kelompok dapat jauh berbeda dengan persepsi masyarakat atau kelompok lain sekalipun situasinya sama. </w:t>
      </w:r>
    </w:p>
    <w:p w:rsidR="00AC7023" w:rsidRPr="00552FD5" w:rsidRDefault="00AC7023" w:rsidP="00683746">
      <w:pPr>
        <w:pStyle w:val="ListParagraph"/>
        <w:spacing w:after="0" w:line="480" w:lineRule="auto"/>
        <w:ind w:left="0" w:firstLine="567"/>
        <w:jc w:val="both"/>
        <w:rPr>
          <w:rFonts w:asciiTheme="majorBidi" w:hAnsiTheme="majorBidi" w:cstheme="majorBidi"/>
          <w:sz w:val="24"/>
          <w:szCs w:val="24"/>
        </w:rPr>
      </w:pPr>
      <w:r w:rsidRPr="0016507D">
        <w:rPr>
          <w:rFonts w:asciiTheme="majorBidi" w:hAnsiTheme="majorBidi" w:cstheme="majorBidi"/>
          <w:sz w:val="24"/>
          <w:szCs w:val="24"/>
        </w:rPr>
        <w:t>Perbedaan situasi ini dapat ditelusuri pada adanya perbedaan-perbedaan individual, dalam kepribadian, dalam sikap, minat, serta motivasi.</w:t>
      </w:r>
      <w:r w:rsidR="007512AD">
        <w:rPr>
          <w:rFonts w:asciiTheme="majorBidi" w:hAnsiTheme="majorBidi" w:cstheme="majorBidi"/>
          <w:sz w:val="24"/>
          <w:szCs w:val="24"/>
          <w:lang w:val="en-US"/>
        </w:rPr>
        <w:t xml:space="preserve"> </w:t>
      </w:r>
      <w:r w:rsidRPr="00552FD5">
        <w:rPr>
          <w:rFonts w:asciiTheme="majorBidi" w:hAnsiTheme="majorBidi" w:cstheme="majorBidi"/>
          <w:sz w:val="24"/>
          <w:szCs w:val="24"/>
        </w:rPr>
        <w:t xml:space="preserve">Persepsi pada hakikatnya adalah proses kognitif yang dialami oleh setiap orang didalam memahami informasi tentang lingkungannya, baik lewat penglihatan, pendengaran, penghayatan, perasaan, dan penciuman. Manusia dalam segala aktivitasnya tidak akan lepas dari sikap pengenalannya baik terhadap diri sendiri maupun dunia sekitar mereka dengan cara melihat, mendengar, memberi maupun mengecapnya, cara seseorang mengenai objek tersebut disebut mengamati. Bila diperhatikan secara seksama maka defenisi </w:t>
      </w:r>
      <w:r w:rsidRPr="00552FD5">
        <w:rPr>
          <w:rFonts w:asciiTheme="majorBidi" w:hAnsiTheme="majorBidi" w:cstheme="majorBidi"/>
          <w:sz w:val="24"/>
          <w:szCs w:val="24"/>
        </w:rPr>
        <w:lastRenderedPageBreak/>
        <w:t>yang dikemukakan pada dasarnya bertumpu pada tiga hal yaitu: panca indera,  otak dan objek yang dilihat dan dikirim ke otak yang selanjutnya dipredikasikan dalam rangsangan penafsiran, hal ini dapat kesamaan pendapat yang di ungkapkan oleh Slameto, ia mengatakan “persepsi ialah proses yang menyangkut masuknya pesan atau informasi kedalam otak manusia melalui persepsi manusia terus menerus melakukan hubungan ini dilakukan lewat panca indera</w:t>
      </w:r>
      <w:r w:rsidRPr="00552FD5">
        <w:rPr>
          <w:rStyle w:val="FootnoteReference"/>
          <w:rFonts w:asciiTheme="majorBidi" w:hAnsiTheme="majorBidi" w:cstheme="majorBidi"/>
          <w:sz w:val="24"/>
          <w:szCs w:val="24"/>
        </w:rPr>
        <w:footnoteReference w:id="39"/>
      </w:r>
      <w:r w:rsidRPr="00552FD5">
        <w:rPr>
          <w:rFonts w:asciiTheme="majorBidi" w:hAnsiTheme="majorBidi" w:cstheme="majorBidi"/>
          <w:sz w:val="24"/>
          <w:szCs w:val="24"/>
        </w:rPr>
        <w:t>.</w:t>
      </w:r>
    </w:p>
    <w:p w:rsidR="005F2DF4" w:rsidRPr="007512AD" w:rsidRDefault="00AC7023" w:rsidP="00683746">
      <w:pPr>
        <w:spacing w:after="0" w:line="480" w:lineRule="auto"/>
        <w:ind w:firstLine="720"/>
        <w:jc w:val="both"/>
        <w:rPr>
          <w:rFonts w:asciiTheme="majorBidi" w:hAnsiTheme="majorBidi" w:cstheme="majorBidi"/>
          <w:sz w:val="24"/>
          <w:szCs w:val="24"/>
        </w:rPr>
      </w:pPr>
      <w:r w:rsidRPr="00552FD5">
        <w:rPr>
          <w:rFonts w:asciiTheme="majorBidi" w:hAnsiTheme="majorBidi" w:cstheme="majorBidi"/>
          <w:sz w:val="24"/>
          <w:szCs w:val="24"/>
        </w:rPr>
        <w:t>Dengan demikian secara ringkasnya persepsi adalah hasil akhir dari kegiatan dan awal adanya tanggapan. Sedangkan yang dimaksud persepsi dalam penulisan ini adalah tanggapan siswa dengan pemikiran yang secara sadar sesuai dengan rasio dan realitas, serta keilmuan atau pengetahuan yang dimilikinya tentang penghafalan ayat Al-Qur’an pada bidang pendidikan Agama Islam khususnya.</w:t>
      </w:r>
      <w:r w:rsidR="007512AD" w:rsidRPr="007512AD">
        <w:rPr>
          <w:rFonts w:asciiTheme="majorBidi" w:hAnsiTheme="majorBidi" w:cstheme="majorBidi"/>
          <w:sz w:val="24"/>
          <w:szCs w:val="24"/>
        </w:rPr>
        <w:t xml:space="preserve"> </w:t>
      </w:r>
      <w:r w:rsidRPr="00552FD5">
        <w:rPr>
          <w:rFonts w:asciiTheme="majorBidi" w:hAnsiTheme="majorBidi" w:cstheme="majorBidi"/>
          <w:sz w:val="24"/>
          <w:szCs w:val="24"/>
        </w:rPr>
        <w:t>Setiap siswa yang memiliki persepsi yang berbeda antara satu dengan yang lainnya. Perbedaan ini disebabkan karena adanya perbedaan cara pikir, perhatian, harapan, kebutuhan, sistem nilai dan ciri kepribadian seseorang. Dari adanya perbedaan tersebut penulis dapat menarik kesimpulan bahwa persepsi itu dipengaruhi oleh indera-indera penglihatan, cara pikir, harapan d</w:t>
      </w:r>
      <w:r>
        <w:rPr>
          <w:rFonts w:asciiTheme="majorBidi" w:hAnsiTheme="majorBidi" w:cstheme="majorBidi"/>
          <w:sz w:val="24"/>
          <w:szCs w:val="24"/>
        </w:rPr>
        <w:t>an kesiapan masing-masing sisw</w:t>
      </w:r>
      <w:r>
        <w:rPr>
          <w:rFonts w:asciiTheme="majorBidi" w:hAnsiTheme="majorBidi" w:cstheme="majorBidi"/>
          <w:sz w:val="24"/>
          <w:szCs w:val="24"/>
          <w:lang w:val="en-US"/>
        </w:rPr>
        <w:t>a.</w:t>
      </w:r>
    </w:p>
    <w:p w:rsidR="00AC7023" w:rsidRDefault="00AC7023" w:rsidP="0004164D">
      <w:pPr>
        <w:pStyle w:val="ListParagraph"/>
        <w:numPr>
          <w:ilvl w:val="0"/>
          <w:numId w:val="16"/>
        </w:numPr>
        <w:spacing w:after="0" w:line="480" w:lineRule="auto"/>
        <w:ind w:left="284" w:hanging="284"/>
        <w:rPr>
          <w:rFonts w:asciiTheme="majorBidi" w:hAnsiTheme="majorBidi" w:cstheme="majorBidi"/>
          <w:b/>
          <w:bCs/>
          <w:sz w:val="24"/>
          <w:szCs w:val="24"/>
          <w:lang w:val="en-US"/>
        </w:rPr>
      </w:pPr>
      <w:r w:rsidRPr="00E92366">
        <w:rPr>
          <w:rFonts w:asciiTheme="majorBidi" w:hAnsiTheme="majorBidi" w:cstheme="majorBidi"/>
          <w:b/>
          <w:bCs/>
          <w:sz w:val="24"/>
          <w:szCs w:val="24"/>
          <w:lang w:val="en-US"/>
        </w:rPr>
        <w:t>Faktor-Faktor Yang Mempengaruhi Persepsi</w:t>
      </w:r>
    </w:p>
    <w:p w:rsidR="00CB0BCE" w:rsidRDefault="00CB0BCE" w:rsidP="00683746">
      <w:pPr>
        <w:spacing w:after="0" w:line="480" w:lineRule="auto"/>
        <w:ind w:firstLine="720"/>
        <w:jc w:val="both"/>
        <w:rPr>
          <w:rFonts w:asciiTheme="majorBidi" w:hAnsiTheme="majorBidi" w:cstheme="majorBidi"/>
          <w:sz w:val="24"/>
          <w:szCs w:val="24"/>
          <w:lang w:val="en-US"/>
        </w:rPr>
      </w:pPr>
      <w:r w:rsidRPr="00CB0BCE">
        <w:rPr>
          <w:rFonts w:asciiTheme="majorBidi" w:hAnsiTheme="majorBidi" w:cstheme="majorBidi"/>
          <w:sz w:val="24"/>
          <w:szCs w:val="24"/>
        </w:rPr>
        <w:t xml:space="preserve">Dalam perkembangan dunia pendidikan sekarang ini menunjukkan penurunan kemampuan anak didik dalam menghafal Ayat Al-Qur’an di SD Negeri 1 Sejagung dan masih banyak ditemukan siswa belum mampu membaca, menulis dan menghafal ayat Al-Qur’an, hal ini merupakan fenomena yang muncul ditengah-tengah dunia </w:t>
      </w:r>
      <w:r w:rsidRPr="00CB0BCE">
        <w:rPr>
          <w:rFonts w:asciiTheme="majorBidi" w:hAnsiTheme="majorBidi" w:cstheme="majorBidi"/>
          <w:sz w:val="24"/>
          <w:szCs w:val="24"/>
        </w:rPr>
        <w:lastRenderedPageBreak/>
        <w:t>pendidikan, khususnya cara siswa menghafal Ayat Al-Qur’an dan memahami terjemahannya.</w:t>
      </w:r>
      <w:r w:rsidRPr="00CB0BCE">
        <w:rPr>
          <w:rFonts w:asciiTheme="majorBidi" w:hAnsiTheme="majorBidi" w:cstheme="majorBidi"/>
          <w:sz w:val="24"/>
          <w:szCs w:val="24"/>
          <w:lang w:val="en-US"/>
        </w:rPr>
        <w:t xml:space="preserve"> </w:t>
      </w:r>
      <w:r w:rsidRPr="00CB0BCE">
        <w:rPr>
          <w:rFonts w:asciiTheme="majorBidi" w:hAnsiTheme="majorBidi" w:cstheme="majorBidi"/>
          <w:sz w:val="24"/>
          <w:szCs w:val="24"/>
        </w:rPr>
        <w:t>Sisi lain yang harus disorot adalah kemampuan guru baca tulis Al-Qur’an dalam melaksanakan tugasnya dituntut menjadi tenaga profesional</w:t>
      </w:r>
      <w:r>
        <w:rPr>
          <w:rStyle w:val="FootnoteReference"/>
          <w:rFonts w:asciiTheme="majorBidi" w:hAnsiTheme="majorBidi" w:cstheme="majorBidi"/>
          <w:sz w:val="24"/>
          <w:szCs w:val="24"/>
        </w:rPr>
        <w:footnoteReference w:id="40"/>
      </w:r>
      <w:r w:rsidRPr="00CB0BCE">
        <w:rPr>
          <w:rFonts w:asciiTheme="majorBidi" w:hAnsiTheme="majorBidi" w:cstheme="majorBidi"/>
          <w:sz w:val="24"/>
          <w:szCs w:val="24"/>
        </w:rPr>
        <w:t xml:space="preserve">. </w:t>
      </w:r>
    </w:p>
    <w:p w:rsidR="00DD07B2" w:rsidRPr="009014A2" w:rsidRDefault="00CB0BCE" w:rsidP="00683746">
      <w:pPr>
        <w:spacing w:after="0" w:line="480" w:lineRule="auto"/>
        <w:ind w:firstLine="720"/>
        <w:jc w:val="both"/>
        <w:rPr>
          <w:rFonts w:asciiTheme="majorBidi" w:hAnsiTheme="majorBidi" w:cstheme="majorBidi"/>
          <w:sz w:val="24"/>
          <w:szCs w:val="24"/>
        </w:rPr>
      </w:pPr>
      <w:r w:rsidRPr="00CB0BCE">
        <w:rPr>
          <w:rFonts w:asciiTheme="majorBidi" w:hAnsiTheme="majorBidi" w:cstheme="majorBidi"/>
          <w:sz w:val="24"/>
          <w:szCs w:val="24"/>
        </w:rPr>
        <w:t xml:space="preserve">Guru dituntut untuk menciptakan metode tertentu dalam mewujudkan profesionalismenya sebagai seorang guru, tidak dipungkiri bahwa masih ada guru yang profesional dalam menjalankan tugasnya untuk menerapkan metode penyampaian materi, termasuk cara menghafal ayat Al-Qur’an, sehingga kadang-kadang guru menemukan kesulitan dalam mengunakan metode praktis dalam penyampaian materi pelajaran khususnya menghafal ayat Al-Qur’an. Oleh karena itu, diperlukan metode yang tepat agar dapat memudahkan pencapaian tujuan pembelajaran yaitu tercapainya hasil pembelajaran yang sesuai dengan apa yang diharapkan dan perubahan tingkah laku setelah proses belajar mengajar, karena tujuan pembelajaran meliputi aspek pengetahuan, keterampilan dan sikap. </w:t>
      </w:r>
    </w:p>
    <w:p w:rsidR="00CB0BCE" w:rsidRPr="00DD07B2" w:rsidRDefault="00CB0BCE" w:rsidP="00683746">
      <w:pPr>
        <w:spacing w:after="0" w:line="480" w:lineRule="auto"/>
        <w:ind w:firstLine="720"/>
        <w:jc w:val="both"/>
        <w:rPr>
          <w:rFonts w:asciiTheme="majorBidi" w:hAnsiTheme="majorBidi" w:cstheme="majorBidi"/>
          <w:sz w:val="24"/>
          <w:szCs w:val="24"/>
        </w:rPr>
      </w:pPr>
      <w:r w:rsidRPr="00CB0BCE">
        <w:rPr>
          <w:rFonts w:asciiTheme="majorBidi" w:hAnsiTheme="majorBidi" w:cstheme="majorBidi"/>
          <w:sz w:val="24"/>
          <w:szCs w:val="24"/>
        </w:rPr>
        <w:t xml:space="preserve">Muhaimin keterampilan Guru Pendidikan Agama Islam sama halnya dengan keprofesionalan guru yang menguasai ilmu pengetahuan (Agama Islam) sekaligus mampu mentransfer ilmu atau pengetahuan (Agama Islam) internalisasi serta amaliah (implementasi) mampu menyiapkan peserta didik agar dapat tumbuh berkembang kecerdasan dan daya kreasinya untuk kemaslahatan diri dan masyarakatnya, mampu mengembangkan bakat, minat dan kemampuan peserta didik untuk bertanggung jawab dalam membangun peradaban yang di ridhoi oleh Allah SWT. </w:t>
      </w:r>
    </w:p>
    <w:p w:rsidR="00CB0BCE" w:rsidRPr="009014A2" w:rsidRDefault="00CB0BCE" w:rsidP="00683746">
      <w:pPr>
        <w:spacing w:after="0" w:line="480" w:lineRule="auto"/>
        <w:ind w:firstLine="720"/>
        <w:jc w:val="both"/>
        <w:rPr>
          <w:rFonts w:asciiTheme="majorBidi" w:hAnsiTheme="majorBidi" w:cstheme="majorBidi"/>
          <w:sz w:val="24"/>
          <w:szCs w:val="24"/>
        </w:rPr>
      </w:pPr>
      <w:r w:rsidRPr="00CB0BCE">
        <w:rPr>
          <w:rFonts w:asciiTheme="majorBidi" w:hAnsiTheme="majorBidi" w:cstheme="majorBidi"/>
          <w:sz w:val="24"/>
          <w:szCs w:val="24"/>
        </w:rPr>
        <w:lastRenderedPageBreak/>
        <w:t xml:space="preserve">Oleh karena itu untuk mencapai keberhasilan itu seorang guru harus benar-benar  menjadi contoh dan teladan yang baik bagi siswa, betapapun dalamnya pemahaman guru terhadap materi </w:t>
      </w:r>
      <w:r w:rsidR="00BA6409">
        <w:rPr>
          <w:rFonts w:asciiTheme="majorBidi" w:hAnsiTheme="majorBidi" w:cstheme="majorBidi"/>
          <w:sz w:val="24"/>
          <w:szCs w:val="24"/>
        </w:rPr>
        <w:t>yang disampaikan tanpa mengikut</w:t>
      </w:r>
      <w:r w:rsidRPr="00CB0BCE">
        <w:rPr>
          <w:rFonts w:asciiTheme="majorBidi" w:hAnsiTheme="majorBidi" w:cstheme="majorBidi"/>
          <w:sz w:val="24"/>
          <w:szCs w:val="24"/>
        </w:rPr>
        <w:t xml:space="preserve"> sertakan keteladanan sebagai pendekatan dalam menyampaikan materi pelajaran maka upaya untuk merealisasikan itu sangat sulit untuk dicapai, seorang guru harus mampu memberikan keteladanan baik diluar lingkungan sekolah maupun keteladanan di lingkungan sekolah itu sendiri, karena bagaimana pun  sekolah merupakan suatu lembaga pendidikan formal yang mempunyai peluang besar dalam kaitannya dengan pembinaan rasa keagamaan anak, terutama dalam memberikan penerapan menghafal Ayat Al-Qur’an.</w:t>
      </w:r>
      <w:r w:rsidRPr="009014A2">
        <w:rPr>
          <w:rFonts w:asciiTheme="majorBidi" w:hAnsiTheme="majorBidi" w:cstheme="majorBidi"/>
          <w:sz w:val="24"/>
          <w:szCs w:val="24"/>
        </w:rPr>
        <w:t xml:space="preserve"> </w:t>
      </w:r>
      <w:r w:rsidRPr="00CB0BCE">
        <w:rPr>
          <w:rFonts w:asciiTheme="majorBidi" w:hAnsiTheme="majorBidi" w:cstheme="majorBidi"/>
          <w:sz w:val="24"/>
          <w:szCs w:val="24"/>
        </w:rPr>
        <w:t>Begitu pula dengan keberadaan siswa SD yang berada di Desa Sejagung 1 yang merupakan salah satu contoh bagi sekolah-sekolah SD lainya agar selalu menerapkan pelajaran menghafal Ayat Al-Qur’an jangan hanya menyampaikan materi yang sudah ada dalam kurikulum PAI, tetapi perlu di tunjang dengan penerapan menghafal ayat Al-Qur’an.</w:t>
      </w:r>
    </w:p>
    <w:p w:rsidR="00CB0BCE" w:rsidRPr="00CB0BCE" w:rsidRDefault="00CB0BCE" w:rsidP="00683746">
      <w:pPr>
        <w:spacing w:after="0" w:line="480" w:lineRule="auto"/>
        <w:ind w:firstLine="567"/>
        <w:jc w:val="both"/>
        <w:rPr>
          <w:rFonts w:asciiTheme="majorBidi" w:hAnsiTheme="majorBidi" w:cstheme="majorBidi"/>
          <w:sz w:val="24"/>
          <w:szCs w:val="24"/>
        </w:rPr>
      </w:pPr>
      <w:r w:rsidRPr="00CB0BCE">
        <w:rPr>
          <w:rFonts w:asciiTheme="majorBidi" w:hAnsiTheme="majorBidi" w:cstheme="majorBidi"/>
          <w:sz w:val="24"/>
          <w:szCs w:val="24"/>
        </w:rPr>
        <w:t xml:space="preserve"> </w:t>
      </w:r>
      <w:r w:rsidR="007512AD" w:rsidRPr="00683746">
        <w:rPr>
          <w:rFonts w:asciiTheme="majorBidi" w:hAnsiTheme="majorBidi" w:cstheme="majorBidi"/>
          <w:sz w:val="24"/>
          <w:szCs w:val="24"/>
        </w:rPr>
        <w:tab/>
      </w:r>
      <w:r w:rsidRPr="00CB0BCE">
        <w:rPr>
          <w:rFonts w:asciiTheme="majorBidi" w:hAnsiTheme="majorBidi" w:cstheme="majorBidi"/>
          <w:sz w:val="24"/>
          <w:szCs w:val="24"/>
        </w:rPr>
        <w:t>Berdasarkan hal fenomena tersebut penulis tertarik untuk mengkaji masalah ini kedalam tulisan yang berupa skripsi dengan topik: “</w:t>
      </w:r>
      <w:r w:rsidRPr="00CB0BCE">
        <w:rPr>
          <w:rFonts w:asciiTheme="majorBidi" w:hAnsiTheme="majorBidi" w:cstheme="majorBidi"/>
          <w:i/>
          <w:sz w:val="24"/>
          <w:szCs w:val="24"/>
        </w:rPr>
        <w:t xml:space="preserve">Persepsi Siswa </w:t>
      </w:r>
      <w:r w:rsidR="000F0F1D" w:rsidRPr="00CB0BCE">
        <w:rPr>
          <w:rFonts w:asciiTheme="majorBidi" w:hAnsiTheme="majorBidi" w:cstheme="majorBidi"/>
          <w:i/>
          <w:sz w:val="24"/>
          <w:szCs w:val="24"/>
        </w:rPr>
        <w:t xml:space="preserve">Tentang Penerapan Menghafal Ayat Al-Qur’an </w:t>
      </w:r>
      <w:r w:rsidR="000F0F1D" w:rsidRPr="003460CA">
        <w:rPr>
          <w:rFonts w:asciiTheme="majorBidi" w:hAnsiTheme="majorBidi" w:cstheme="majorBidi"/>
          <w:i/>
          <w:sz w:val="24"/>
          <w:szCs w:val="24"/>
        </w:rPr>
        <w:t xml:space="preserve">di </w:t>
      </w:r>
      <w:r w:rsidRPr="00CB0BCE">
        <w:rPr>
          <w:rFonts w:asciiTheme="majorBidi" w:hAnsiTheme="majorBidi" w:cstheme="majorBidi"/>
          <w:i/>
          <w:sz w:val="24"/>
          <w:szCs w:val="24"/>
        </w:rPr>
        <w:t>SD Negeri 1 Sejagung Kecamatan Rantau Bayur Kabupaten Banyuasin.</w:t>
      </w:r>
    </w:p>
    <w:p w:rsidR="00CB0BCE" w:rsidRDefault="00CB0BCE" w:rsidP="00683746">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Adapun faktor-faktor yang mempengaruhi persepsi siswa dalam peneitian ini meliputi: Kepribadian, Perhatian dan kesiapan</w:t>
      </w:r>
      <w:r w:rsidR="001F5EFB">
        <w:rPr>
          <w:rFonts w:asciiTheme="majorBidi" w:hAnsiTheme="majorBidi" w:cstheme="majorBidi"/>
          <w:sz w:val="24"/>
          <w:szCs w:val="24"/>
          <w:lang w:val="en-US"/>
        </w:rPr>
        <w:t>.</w:t>
      </w:r>
    </w:p>
    <w:p w:rsidR="00947353" w:rsidRDefault="00CB0BCE" w:rsidP="0004164D">
      <w:pPr>
        <w:pStyle w:val="ListParagraph"/>
        <w:numPr>
          <w:ilvl w:val="0"/>
          <w:numId w:val="22"/>
        </w:numPr>
        <w:spacing w:after="0" w:line="480" w:lineRule="auto"/>
        <w:ind w:left="284" w:hanging="284"/>
        <w:jc w:val="both"/>
        <w:rPr>
          <w:rFonts w:asciiTheme="majorBidi" w:hAnsiTheme="majorBidi" w:cstheme="majorBidi"/>
          <w:b/>
          <w:bCs/>
          <w:sz w:val="24"/>
          <w:szCs w:val="24"/>
          <w:lang w:val="en-US"/>
        </w:rPr>
      </w:pPr>
      <w:r w:rsidRPr="00781DF9">
        <w:rPr>
          <w:rFonts w:asciiTheme="majorBidi" w:hAnsiTheme="majorBidi" w:cstheme="majorBidi"/>
          <w:b/>
          <w:bCs/>
          <w:sz w:val="24"/>
          <w:szCs w:val="24"/>
          <w:lang w:val="en-US"/>
        </w:rPr>
        <w:t>Kepribadian</w:t>
      </w:r>
    </w:p>
    <w:p w:rsidR="00CB0BCE" w:rsidRPr="00947353" w:rsidRDefault="00CB0BCE" w:rsidP="00683746">
      <w:pPr>
        <w:pStyle w:val="ListParagraph"/>
        <w:spacing w:after="0" w:line="480" w:lineRule="auto"/>
        <w:ind w:left="0" w:firstLine="720"/>
        <w:jc w:val="both"/>
        <w:rPr>
          <w:rFonts w:asciiTheme="majorBidi" w:hAnsiTheme="majorBidi" w:cstheme="majorBidi"/>
          <w:b/>
          <w:bCs/>
          <w:sz w:val="24"/>
          <w:szCs w:val="24"/>
          <w:lang w:val="en-US"/>
        </w:rPr>
      </w:pPr>
      <w:proofErr w:type="gramStart"/>
      <w:r w:rsidRPr="00947353">
        <w:rPr>
          <w:rFonts w:asciiTheme="majorBidi" w:hAnsiTheme="majorBidi" w:cstheme="majorBidi"/>
          <w:sz w:val="24"/>
          <w:szCs w:val="24"/>
          <w:lang w:val="en-US"/>
        </w:rPr>
        <w:lastRenderedPageBreak/>
        <w:t xml:space="preserve">Kepribadian adalah berasal dari bahasa inggris yaitu </w:t>
      </w:r>
      <w:r w:rsidRPr="00947353">
        <w:rPr>
          <w:rFonts w:asciiTheme="majorBidi" w:hAnsiTheme="majorBidi" w:cstheme="majorBidi"/>
          <w:i/>
          <w:iCs/>
          <w:sz w:val="24"/>
          <w:szCs w:val="24"/>
          <w:lang w:val="en-US"/>
        </w:rPr>
        <w:t>personality</w:t>
      </w:r>
      <w:r w:rsidRPr="00947353">
        <w:rPr>
          <w:rFonts w:asciiTheme="majorBidi" w:hAnsiTheme="majorBidi" w:cstheme="majorBidi"/>
          <w:sz w:val="24"/>
          <w:szCs w:val="24"/>
          <w:lang w:val="en-US"/>
        </w:rPr>
        <w:t xml:space="preserve"> yang berarti kedok atau topeng, maksudnya untuk menggambarkan prilaku, watak atau pribadi seseorang</w:t>
      </w:r>
      <w:r w:rsidR="00964468" w:rsidRPr="00947353">
        <w:rPr>
          <w:rFonts w:asciiTheme="majorBidi" w:hAnsiTheme="majorBidi" w:cstheme="majorBidi"/>
          <w:sz w:val="24"/>
          <w:szCs w:val="24"/>
          <w:lang w:val="en-US"/>
        </w:rPr>
        <w:t>.</w:t>
      </w:r>
      <w:proofErr w:type="gramEnd"/>
      <w:r>
        <w:rPr>
          <w:rStyle w:val="FootnoteReference"/>
          <w:rFonts w:asciiTheme="majorBidi" w:hAnsiTheme="majorBidi" w:cstheme="majorBidi"/>
          <w:sz w:val="24"/>
          <w:szCs w:val="24"/>
          <w:lang w:val="en-US"/>
        </w:rPr>
        <w:footnoteReference w:id="41"/>
      </w:r>
      <w:r w:rsidRPr="00947353">
        <w:rPr>
          <w:rFonts w:asciiTheme="majorBidi" w:hAnsiTheme="majorBidi" w:cstheme="majorBidi"/>
          <w:sz w:val="24"/>
          <w:szCs w:val="24"/>
          <w:lang w:val="en-US"/>
        </w:rPr>
        <w:t xml:space="preserve"> </w:t>
      </w:r>
      <w:proofErr w:type="gramStart"/>
      <w:r w:rsidRPr="00947353">
        <w:rPr>
          <w:rFonts w:asciiTheme="majorBidi" w:hAnsiTheme="majorBidi" w:cstheme="majorBidi"/>
          <w:sz w:val="24"/>
          <w:szCs w:val="24"/>
          <w:lang w:val="en-US"/>
        </w:rPr>
        <w:t>Oleh karena itu seorang siswa yang memiliki suatu kepribadian yang baik, maka siswa tersebut dengan sendirinya memiliki kesadaran untuk membaca atau menghafal ayat Al-Qur’an.</w:t>
      </w:r>
      <w:proofErr w:type="gramEnd"/>
      <w:r w:rsidRPr="00947353">
        <w:rPr>
          <w:rFonts w:asciiTheme="majorBidi" w:hAnsiTheme="majorBidi" w:cstheme="majorBidi"/>
          <w:sz w:val="24"/>
          <w:szCs w:val="24"/>
          <w:lang w:val="en-US"/>
        </w:rPr>
        <w:t xml:space="preserve"> </w:t>
      </w:r>
      <w:proofErr w:type="gramStart"/>
      <w:r w:rsidRPr="00947353">
        <w:rPr>
          <w:rFonts w:asciiTheme="majorBidi" w:hAnsiTheme="majorBidi" w:cstheme="majorBidi"/>
          <w:sz w:val="24"/>
          <w:szCs w:val="24"/>
          <w:lang w:val="en-US"/>
        </w:rPr>
        <w:t>Untuk itu siswa dituntut agar memiliki kepribadian seperti akhlak yang merupakan prilaku seseorang, oleh sebab itu seorang siswa dituntut memiliki akhlak yang baik dan santun baik ketika bertemu dengan guru maupun dengan teman sebayanya sesama siswa.</w:t>
      </w:r>
      <w:proofErr w:type="gramEnd"/>
      <w:r w:rsidRPr="00947353">
        <w:rPr>
          <w:rFonts w:asciiTheme="majorBidi" w:hAnsiTheme="majorBidi" w:cstheme="majorBidi"/>
          <w:sz w:val="24"/>
          <w:szCs w:val="24"/>
          <w:lang w:val="en-US"/>
        </w:rPr>
        <w:t xml:space="preserve"> Dan masih banyak lagi akhlak-akhlak yang lainnya </w:t>
      </w:r>
      <w:proofErr w:type="gramStart"/>
      <w:r w:rsidRPr="00947353">
        <w:rPr>
          <w:rFonts w:asciiTheme="majorBidi" w:hAnsiTheme="majorBidi" w:cstheme="majorBidi"/>
          <w:sz w:val="24"/>
          <w:szCs w:val="24"/>
          <w:lang w:val="en-US"/>
        </w:rPr>
        <w:t>yang  harus</w:t>
      </w:r>
      <w:proofErr w:type="gramEnd"/>
      <w:r w:rsidRPr="00947353">
        <w:rPr>
          <w:rFonts w:asciiTheme="majorBidi" w:hAnsiTheme="majorBidi" w:cstheme="majorBidi"/>
          <w:sz w:val="24"/>
          <w:szCs w:val="24"/>
          <w:lang w:val="en-US"/>
        </w:rPr>
        <w:t xml:space="preserve"> dimiliki oleh seorang siswa.</w:t>
      </w:r>
    </w:p>
    <w:p w:rsidR="00947353" w:rsidRDefault="00CB0BCE" w:rsidP="0004164D">
      <w:pPr>
        <w:pStyle w:val="ListParagraph"/>
        <w:numPr>
          <w:ilvl w:val="0"/>
          <w:numId w:val="22"/>
        </w:numPr>
        <w:spacing w:after="0" w:line="480" w:lineRule="auto"/>
        <w:ind w:left="284" w:hanging="284"/>
        <w:jc w:val="both"/>
        <w:rPr>
          <w:rFonts w:asciiTheme="majorBidi" w:hAnsiTheme="majorBidi" w:cstheme="majorBidi"/>
          <w:b/>
          <w:bCs/>
          <w:sz w:val="24"/>
          <w:szCs w:val="24"/>
          <w:lang w:val="en-US"/>
        </w:rPr>
      </w:pPr>
      <w:r w:rsidRPr="00947353">
        <w:rPr>
          <w:rFonts w:asciiTheme="majorBidi" w:hAnsiTheme="majorBidi" w:cstheme="majorBidi"/>
          <w:b/>
          <w:bCs/>
          <w:sz w:val="24"/>
          <w:szCs w:val="24"/>
          <w:lang w:val="en-US"/>
        </w:rPr>
        <w:t>Perhatian</w:t>
      </w:r>
    </w:p>
    <w:p w:rsidR="00CB0BCE" w:rsidRPr="00947353" w:rsidRDefault="00CB0BCE" w:rsidP="00683746">
      <w:pPr>
        <w:pStyle w:val="ListParagraph"/>
        <w:spacing w:after="0" w:line="480" w:lineRule="auto"/>
        <w:ind w:left="0" w:firstLine="709"/>
        <w:jc w:val="both"/>
        <w:rPr>
          <w:rFonts w:asciiTheme="majorBidi" w:hAnsiTheme="majorBidi" w:cstheme="majorBidi"/>
          <w:b/>
          <w:bCs/>
          <w:sz w:val="24"/>
          <w:szCs w:val="24"/>
          <w:lang w:val="en-US"/>
        </w:rPr>
      </w:pPr>
      <w:proofErr w:type="gramStart"/>
      <w:r w:rsidRPr="00947353">
        <w:rPr>
          <w:rFonts w:asciiTheme="majorBidi" w:hAnsiTheme="majorBidi" w:cstheme="majorBidi"/>
          <w:sz w:val="24"/>
          <w:szCs w:val="24"/>
          <w:lang w:val="en-US"/>
        </w:rPr>
        <w:t>Perhatian adalah pemusatan energi psikis yang tertuju kepada sesuatu objek pelajaran atau dapat dikatakan sebagai sedikit banyaknya kesadaran yang menyertai aktivitas belajar.</w:t>
      </w:r>
      <w:proofErr w:type="gramEnd"/>
      <w:r w:rsidRPr="00947353">
        <w:rPr>
          <w:rFonts w:asciiTheme="majorBidi" w:hAnsiTheme="majorBidi" w:cstheme="majorBidi"/>
          <w:sz w:val="24"/>
          <w:szCs w:val="24"/>
          <w:lang w:val="en-US"/>
        </w:rPr>
        <w:t xml:space="preserve"> Untuk menjamin hasil belajar yang baik, maka seorang siswa harus memiliki perhatian terhadap bahan yang dipelajarinya, jika bahan pelajaran tidak m</w:t>
      </w:r>
      <w:r w:rsidR="00BA6409" w:rsidRPr="00947353">
        <w:rPr>
          <w:rFonts w:asciiTheme="majorBidi" w:hAnsiTheme="majorBidi" w:cstheme="majorBidi"/>
          <w:sz w:val="24"/>
          <w:szCs w:val="24"/>
          <w:lang w:val="en-US"/>
        </w:rPr>
        <w:t>enjadi perhatiannya maka timbul</w:t>
      </w:r>
      <w:r w:rsidR="004A7A74">
        <w:rPr>
          <w:rFonts w:asciiTheme="majorBidi" w:hAnsiTheme="majorBidi" w:cstheme="majorBidi"/>
          <w:sz w:val="24"/>
          <w:szCs w:val="24"/>
          <w:lang w:val="en-US"/>
        </w:rPr>
        <w:t>ah kebosanan sehingga</w:t>
      </w:r>
      <w:r w:rsidRPr="00947353">
        <w:rPr>
          <w:rFonts w:asciiTheme="majorBidi" w:hAnsiTheme="majorBidi" w:cstheme="majorBidi"/>
          <w:sz w:val="24"/>
          <w:szCs w:val="24"/>
          <w:lang w:val="en-US"/>
        </w:rPr>
        <w:t xml:space="preserve"> </w:t>
      </w:r>
      <w:proofErr w:type="gramStart"/>
      <w:r w:rsidRPr="00947353">
        <w:rPr>
          <w:rFonts w:asciiTheme="majorBidi" w:hAnsiTheme="majorBidi" w:cstheme="majorBidi"/>
          <w:sz w:val="24"/>
          <w:szCs w:val="24"/>
          <w:lang w:val="en-US"/>
        </w:rPr>
        <w:t>ia</w:t>
      </w:r>
      <w:proofErr w:type="gramEnd"/>
      <w:r w:rsidRPr="00947353">
        <w:rPr>
          <w:rFonts w:asciiTheme="majorBidi" w:hAnsiTheme="majorBidi" w:cstheme="majorBidi"/>
          <w:sz w:val="24"/>
          <w:szCs w:val="24"/>
          <w:lang w:val="en-US"/>
        </w:rPr>
        <w:t xml:space="preserve"> tidak lagi suka belajar.</w:t>
      </w:r>
    </w:p>
    <w:p w:rsidR="00947353" w:rsidRDefault="00CB0BCE" w:rsidP="0004164D">
      <w:pPr>
        <w:pStyle w:val="ListParagraph"/>
        <w:numPr>
          <w:ilvl w:val="0"/>
          <w:numId w:val="22"/>
        </w:numPr>
        <w:spacing w:after="0" w:line="480" w:lineRule="auto"/>
        <w:ind w:left="284" w:hanging="284"/>
        <w:jc w:val="both"/>
        <w:rPr>
          <w:rFonts w:asciiTheme="majorBidi" w:hAnsiTheme="majorBidi" w:cstheme="majorBidi"/>
          <w:b/>
          <w:bCs/>
          <w:sz w:val="24"/>
          <w:szCs w:val="24"/>
          <w:lang w:val="en-US"/>
        </w:rPr>
      </w:pPr>
      <w:r w:rsidRPr="00947353">
        <w:rPr>
          <w:rFonts w:asciiTheme="majorBidi" w:hAnsiTheme="majorBidi" w:cstheme="majorBidi"/>
          <w:b/>
          <w:bCs/>
          <w:sz w:val="24"/>
          <w:szCs w:val="24"/>
          <w:lang w:val="en-US"/>
        </w:rPr>
        <w:t>Kesiapan</w:t>
      </w:r>
    </w:p>
    <w:p w:rsidR="00CB0BCE" w:rsidRPr="00947353" w:rsidRDefault="00CB0BCE" w:rsidP="00683746">
      <w:pPr>
        <w:pStyle w:val="ListParagraph"/>
        <w:spacing w:after="0" w:line="480" w:lineRule="auto"/>
        <w:ind w:left="0" w:firstLine="709"/>
        <w:jc w:val="both"/>
        <w:rPr>
          <w:rFonts w:asciiTheme="majorBidi" w:hAnsiTheme="majorBidi" w:cstheme="majorBidi"/>
          <w:b/>
          <w:bCs/>
          <w:sz w:val="24"/>
          <w:szCs w:val="24"/>
          <w:lang w:val="en-US"/>
        </w:rPr>
      </w:pPr>
      <w:proofErr w:type="gramStart"/>
      <w:r w:rsidRPr="00947353">
        <w:rPr>
          <w:rFonts w:asciiTheme="majorBidi" w:hAnsiTheme="majorBidi" w:cstheme="majorBidi"/>
          <w:sz w:val="24"/>
          <w:szCs w:val="24"/>
          <w:lang w:val="en-US"/>
        </w:rPr>
        <w:t>Kesiapan adalah kesediaan untuk memberi respons atau bereaksi.</w:t>
      </w:r>
      <w:proofErr w:type="gramEnd"/>
      <w:r w:rsidRPr="00947353">
        <w:rPr>
          <w:rFonts w:asciiTheme="majorBidi" w:hAnsiTheme="majorBidi" w:cstheme="majorBidi"/>
          <w:sz w:val="24"/>
          <w:szCs w:val="24"/>
          <w:lang w:val="en-US"/>
        </w:rPr>
        <w:t xml:space="preserve"> </w:t>
      </w:r>
      <w:proofErr w:type="gramStart"/>
      <w:r w:rsidRPr="00947353">
        <w:rPr>
          <w:rFonts w:asciiTheme="majorBidi" w:hAnsiTheme="majorBidi" w:cstheme="majorBidi"/>
          <w:sz w:val="24"/>
          <w:szCs w:val="24"/>
          <w:lang w:val="en-US"/>
        </w:rPr>
        <w:t>Kesediaan itu timbul dari dalam diri seseorang dan juga berhubungan dengan kematangan, karena kematangan berarti kesiapan untuk melaksanakan kecakapan.</w:t>
      </w:r>
      <w:proofErr w:type="gramEnd"/>
      <w:r w:rsidRPr="00947353">
        <w:rPr>
          <w:rFonts w:asciiTheme="majorBidi" w:hAnsiTheme="majorBidi" w:cstheme="majorBidi"/>
          <w:sz w:val="24"/>
          <w:szCs w:val="24"/>
          <w:lang w:val="en-US"/>
        </w:rPr>
        <w:t xml:space="preserve"> Kesiapan ini</w:t>
      </w:r>
      <w:r w:rsidR="007512AD">
        <w:rPr>
          <w:rFonts w:asciiTheme="majorBidi" w:hAnsiTheme="majorBidi" w:cstheme="majorBidi"/>
          <w:sz w:val="24"/>
          <w:szCs w:val="24"/>
          <w:lang w:val="en-US"/>
        </w:rPr>
        <w:t xml:space="preserve"> </w:t>
      </w:r>
      <w:r w:rsidRPr="00947353">
        <w:rPr>
          <w:rFonts w:asciiTheme="majorBidi" w:hAnsiTheme="majorBidi" w:cstheme="majorBidi"/>
          <w:sz w:val="24"/>
          <w:szCs w:val="24"/>
          <w:lang w:val="en-US"/>
        </w:rPr>
        <w:lastRenderedPageBreak/>
        <w:t xml:space="preserve">perlu diperhatikan dalam proses belajar. Karena jika siswa belajar dan padanya sudah ada kesiapan, maka hasil belajarnya </w:t>
      </w:r>
      <w:proofErr w:type="gramStart"/>
      <w:r w:rsidRPr="00947353">
        <w:rPr>
          <w:rFonts w:asciiTheme="majorBidi" w:hAnsiTheme="majorBidi" w:cstheme="majorBidi"/>
          <w:sz w:val="24"/>
          <w:szCs w:val="24"/>
          <w:lang w:val="en-US"/>
        </w:rPr>
        <w:t>akan</w:t>
      </w:r>
      <w:proofErr w:type="gramEnd"/>
      <w:r w:rsidRPr="00947353">
        <w:rPr>
          <w:rFonts w:asciiTheme="majorBidi" w:hAnsiTheme="majorBidi" w:cstheme="majorBidi"/>
          <w:sz w:val="24"/>
          <w:szCs w:val="24"/>
          <w:lang w:val="en-US"/>
        </w:rPr>
        <w:t xml:space="preserve"> lebih baik.</w:t>
      </w:r>
      <w:r>
        <w:rPr>
          <w:rStyle w:val="FootnoteReference"/>
          <w:rFonts w:asciiTheme="majorBidi" w:hAnsiTheme="majorBidi" w:cstheme="majorBidi"/>
          <w:sz w:val="24"/>
          <w:szCs w:val="24"/>
          <w:lang w:val="en-US"/>
        </w:rPr>
        <w:footnoteReference w:id="42"/>
      </w:r>
    </w:p>
    <w:p w:rsidR="00CB0BCE" w:rsidRPr="00476DFB" w:rsidRDefault="00CB0BCE" w:rsidP="00683746">
      <w:pPr>
        <w:spacing w:after="0" w:line="480" w:lineRule="auto"/>
        <w:ind w:firstLine="709"/>
        <w:jc w:val="both"/>
        <w:rPr>
          <w:rFonts w:asciiTheme="majorBidi" w:hAnsiTheme="majorBidi" w:cstheme="majorBidi"/>
          <w:sz w:val="24"/>
          <w:szCs w:val="24"/>
        </w:rPr>
      </w:pPr>
      <w:r w:rsidRPr="00476DFB">
        <w:rPr>
          <w:rFonts w:asciiTheme="majorBidi" w:hAnsiTheme="majorBidi" w:cstheme="majorBidi"/>
          <w:sz w:val="24"/>
          <w:szCs w:val="24"/>
        </w:rPr>
        <w:t xml:space="preserve">Dari beberapa uraian mengenai </w:t>
      </w:r>
      <w:r>
        <w:rPr>
          <w:rFonts w:asciiTheme="majorBidi" w:hAnsiTheme="majorBidi" w:cstheme="majorBidi"/>
          <w:sz w:val="24"/>
          <w:szCs w:val="24"/>
        </w:rPr>
        <w:t>faktor-faktor yang mempengaru</w:t>
      </w:r>
      <w:r>
        <w:rPr>
          <w:rFonts w:asciiTheme="majorBidi" w:hAnsiTheme="majorBidi" w:cstheme="majorBidi"/>
          <w:sz w:val="24"/>
          <w:szCs w:val="24"/>
          <w:lang w:val="en-US"/>
        </w:rPr>
        <w:t xml:space="preserve">hi </w:t>
      </w:r>
      <w:r w:rsidRPr="00476DFB">
        <w:rPr>
          <w:rFonts w:asciiTheme="majorBidi" w:hAnsiTheme="majorBidi" w:cstheme="majorBidi"/>
          <w:sz w:val="24"/>
          <w:szCs w:val="24"/>
        </w:rPr>
        <w:t>persepsi, maka penulis dapat mengambil kesimpulan mengenai faktor-faktor yang mempengaruhi persepsi diantaranya:</w:t>
      </w:r>
    </w:p>
    <w:p w:rsidR="00CB0BCE" w:rsidRPr="0016507D" w:rsidRDefault="00CB0BCE" w:rsidP="0004164D">
      <w:pPr>
        <w:pStyle w:val="ListParagraph"/>
        <w:numPr>
          <w:ilvl w:val="0"/>
          <w:numId w:val="33"/>
        </w:numPr>
        <w:spacing w:after="0" w:line="480" w:lineRule="auto"/>
        <w:ind w:left="567" w:hanging="283"/>
        <w:jc w:val="both"/>
        <w:rPr>
          <w:rFonts w:asciiTheme="majorBidi" w:hAnsiTheme="majorBidi" w:cstheme="majorBidi"/>
          <w:sz w:val="24"/>
          <w:szCs w:val="24"/>
        </w:rPr>
      </w:pPr>
      <w:r w:rsidRPr="00476DFB">
        <w:rPr>
          <w:rFonts w:asciiTheme="majorBidi" w:hAnsiTheme="majorBidi" w:cstheme="majorBidi"/>
          <w:sz w:val="24"/>
          <w:szCs w:val="24"/>
        </w:rPr>
        <w:t>Faktor-faktor pribadi: termasuk di</w:t>
      </w:r>
      <w:r w:rsidR="00BA6409">
        <w:rPr>
          <w:rFonts w:asciiTheme="majorBidi" w:hAnsiTheme="majorBidi" w:cstheme="majorBidi"/>
          <w:sz w:val="24"/>
          <w:szCs w:val="24"/>
          <w:lang w:val="en-US"/>
        </w:rPr>
        <w:t xml:space="preserve"> </w:t>
      </w:r>
      <w:r w:rsidRPr="00476DFB">
        <w:rPr>
          <w:rFonts w:asciiTheme="majorBidi" w:hAnsiTheme="majorBidi" w:cstheme="majorBidi"/>
          <w:sz w:val="24"/>
          <w:szCs w:val="24"/>
        </w:rPr>
        <w:t>dalamnya ciri khas individu seperti; tarap kecerdasannya, minatnya, emosionalitasnya dan sebagainya.</w:t>
      </w:r>
    </w:p>
    <w:p w:rsidR="00CB0BCE" w:rsidRPr="0016507D" w:rsidRDefault="00CB0BCE" w:rsidP="0004164D">
      <w:pPr>
        <w:pStyle w:val="ListParagraph"/>
        <w:numPr>
          <w:ilvl w:val="0"/>
          <w:numId w:val="33"/>
        </w:numPr>
        <w:spacing w:after="0" w:line="480" w:lineRule="auto"/>
        <w:ind w:left="567" w:hanging="283"/>
        <w:jc w:val="both"/>
        <w:rPr>
          <w:rFonts w:asciiTheme="majorBidi" w:hAnsiTheme="majorBidi" w:cstheme="majorBidi"/>
          <w:sz w:val="24"/>
          <w:szCs w:val="24"/>
        </w:rPr>
      </w:pPr>
      <w:r w:rsidRPr="0016507D">
        <w:rPr>
          <w:rFonts w:asciiTheme="majorBidi" w:hAnsiTheme="majorBidi" w:cstheme="majorBidi"/>
          <w:sz w:val="24"/>
          <w:szCs w:val="24"/>
        </w:rPr>
        <w:t>Faktor pe</w:t>
      </w:r>
      <w:r w:rsidRPr="0016507D">
        <w:rPr>
          <w:rFonts w:asciiTheme="majorBidi" w:hAnsiTheme="majorBidi" w:cstheme="majorBidi"/>
          <w:sz w:val="24"/>
          <w:szCs w:val="24"/>
          <w:lang w:val="en-US"/>
        </w:rPr>
        <w:t>rhatian</w:t>
      </w:r>
      <w:r w:rsidRPr="0016507D">
        <w:rPr>
          <w:rFonts w:asciiTheme="majorBidi" w:hAnsiTheme="majorBidi" w:cstheme="majorBidi"/>
          <w:sz w:val="24"/>
          <w:szCs w:val="24"/>
        </w:rPr>
        <w:t>, respons orang lain dapat memberi arah kesuatu tingkah laku.</w:t>
      </w:r>
    </w:p>
    <w:p w:rsidR="00CB0BCE" w:rsidRPr="0016507D" w:rsidRDefault="00CB0BCE" w:rsidP="0004164D">
      <w:pPr>
        <w:pStyle w:val="ListParagraph"/>
        <w:numPr>
          <w:ilvl w:val="0"/>
          <w:numId w:val="33"/>
        </w:numPr>
        <w:spacing w:after="0" w:line="480" w:lineRule="auto"/>
        <w:ind w:left="567" w:hanging="283"/>
        <w:jc w:val="both"/>
        <w:rPr>
          <w:rFonts w:asciiTheme="majorBidi" w:hAnsiTheme="majorBidi" w:cstheme="majorBidi"/>
          <w:sz w:val="24"/>
          <w:szCs w:val="24"/>
        </w:rPr>
      </w:pPr>
      <w:r w:rsidRPr="0016507D">
        <w:rPr>
          <w:rFonts w:asciiTheme="majorBidi" w:hAnsiTheme="majorBidi" w:cstheme="majorBidi"/>
          <w:sz w:val="24"/>
          <w:szCs w:val="24"/>
        </w:rPr>
        <w:t xml:space="preserve">Faktor </w:t>
      </w:r>
      <w:r w:rsidRPr="0016507D">
        <w:rPr>
          <w:rFonts w:asciiTheme="majorBidi" w:hAnsiTheme="majorBidi" w:cstheme="majorBidi"/>
          <w:sz w:val="24"/>
          <w:szCs w:val="24"/>
          <w:lang w:val="en-US"/>
        </w:rPr>
        <w:t>kesiapan yang timbul dari diri pribadi siswa dalam mengikuti proses pembelajaran yang di sampaikan oleh sipendidik.</w:t>
      </w:r>
    </w:p>
    <w:p w:rsidR="00AC7023" w:rsidRDefault="00AC7023" w:rsidP="00683746">
      <w:pPr>
        <w:spacing w:after="0" w:line="480" w:lineRule="auto"/>
        <w:ind w:firstLine="720"/>
        <w:jc w:val="both"/>
        <w:rPr>
          <w:rFonts w:asciiTheme="majorBidi" w:hAnsiTheme="majorBidi" w:cstheme="majorBidi"/>
          <w:sz w:val="24"/>
          <w:szCs w:val="24"/>
          <w:lang w:val="en-US"/>
        </w:rPr>
      </w:pPr>
      <w:r w:rsidRPr="00552FD5">
        <w:rPr>
          <w:rFonts w:asciiTheme="majorBidi" w:hAnsiTheme="majorBidi" w:cstheme="majorBidi"/>
          <w:sz w:val="24"/>
          <w:szCs w:val="24"/>
        </w:rPr>
        <w:t>Persepsi tidak akan dapat terkategori positif, netral dan negatif bila ada faktor-faktor yang mempengaruhinya, menuru</w:t>
      </w:r>
      <w:r w:rsidR="00F2361D">
        <w:rPr>
          <w:rFonts w:asciiTheme="majorBidi" w:hAnsiTheme="majorBidi" w:cstheme="majorBidi"/>
          <w:sz w:val="24"/>
          <w:szCs w:val="24"/>
        </w:rPr>
        <w:t>t Saparina ada Empat karakteris</w:t>
      </w:r>
      <w:r w:rsidRPr="00552FD5">
        <w:rPr>
          <w:rFonts w:asciiTheme="majorBidi" w:hAnsiTheme="majorBidi" w:cstheme="majorBidi"/>
          <w:sz w:val="24"/>
          <w:szCs w:val="24"/>
        </w:rPr>
        <w:t>tik penting dari faktor peribadi dan sosial yang dap</w:t>
      </w:r>
      <w:r>
        <w:rPr>
          <w:rFonts w:asciiTheme="majorBidi" w:hAnsiTheme="majorBidi" w:cstheme="majorBidi"/>
          <w:sz w:val="24"/>
          <w:szCs w:val="24"/>
        </w:rPr>
        <w:t>at mempengaruhi persepsi yaitu</w:t>
      </w:r>
      <w:r>
        <w:rPr>
          <w:rFonts w:asciiTheme="majorBidi" w:hAnsiTheme="majorBidi" w:cstheme="majorBidi"/>
          <w:sz w:val="24"/>
          <w:szCs w:val="24"/>
          <w:lang w:val="en-US"/>
        </w:rPr>
        <w:t>:</w:t>
      </w:r>
    </w:p>
    <w:p w:rsidR="00AC7023" w:rsidRPr="00552FD5" w:rsidRDefault="00AC7023" w:rsidP="0004164D">
      <w:pPr>
        <w:pStyle w:val="ListParagraph"/>
        <w:numPr>
          <w:ilvl w:val="0"/>
          <w:numId w:val="6"/>
        </w:numPr>
        <w:spacing w:after="0" w:line="480" w:lineRule="auto"/>
        <w:jc w:val="both"/>
        <w:rPr>
          <w:rFonts w:asciiTheme="majorBidi" w:hAnsiTheme="majorBidi" w:cstheme="majorBidi"/>
          <w:sz w:val="24"/>
          <w:szCs w:val="24"/>
          <w:lang w:val="en-US"/>
        </w:rPr>
      </w:pPr>
      <w:r w:rsidRPr="00552FD5">
        <w:rPr>
          <w:rFonts w:asciiTheme="majorBidi" w:hAnsiTheme="majorBidi" w:cstheme="majorBidi"/>
          <w:sz w:val="24"/>
          <w:szCs w:val="24"/>
        </w:rPr>
        <w:t>Faktor ciri-ciri khas dari objek stimulus yang terjadi dari nilai emosional, familiaritas dan intensitas</w:t>
      </w:r>
      <w:r w:rsidR="00D4137E">
        <w:rPr>
          <w:rFonts w:asciiTheme="majorBidi" w:hAnsiTheme="majorBidi" w:cstheme="majorBidi"/>
          <w:sz w:val="24"/>
          <w:szCs w:val="24"/>
          <w:lang w:val="en-US"/>
        </w:rPr>
        <w:t xml:space="preserve"> </w:t>
      </w:r>
      <w:r w:rsidRPr="00552FD5">
        <w:rPr>
          <w:rFonts w:asciiTheme="majorBidi" w:hAnsiTheme="majorBidi" w:cstheme="majorBidi"/>
          <w:sz w:val="24"/>
          <w:szCs w:val="24"/>
        </w:rPr>
        <w:t>Faktor peribadi termasuk di dalamnya ciri khas individu seperti : tarap kecerdasan, minat dan emosionalitas.</w:t>
      </w:r>
    </w:p>
    <w:p w:rsidR="00AC7023" w:rsidRPr="00552FD5" w:rsidRDefault="00AC7023" w:rsidP="0004164D">
      <w:pPr>
        <w:pStyle w:val="ListParagraph"/>
        <w:numPr>
          <w:ilvl w:val="0"/>
          <w:numId w:val="6"/>
        </w:numPr>
        <w:spacing w:after="0" w:line="480" w:lineRule="auto"/>
        <w:jc w:val="both"/>
        <w:rPr>
          <w:rFonts w:asciiTheme="majorBidi" w:hAnsiTheme="majorBidi" w:cstheme="majorBidi"/>
          <w:sz w:val="24"/>
          <w:szCs w:val="24"/>
        </w:rPr>
      </w:pPr>
      <w:r w:rsidRPr="00552FD5">
        <w:rPr>
          <w:rFonts w:asciiTheme="majorBidi" w:hAnsiTheme="majorBidi" w:cstheme="majorBidi"/>
          <w:sz w:val="24"/>
          <w:szCs w:val="24"/>
        </w:rPr>
        <w:t>Faktor pengaruh kelompok artinya respons orang lain dapat memberi arah kesuatu tingkah</w:t>
      </w:r>
      <w:r w:rsidRPr="00552FD5">
        <w:rPr>
          <w:rFonts w:asciiTheme="majorBidi" w:hAnsiTheme="majorBidi" w:cstheme="majorBidi"/>
          <w:sz w:val="24"/>
          <w:szCs w:val="24"/>
          <w:lang w:val="en-US"/>
        </w:rPr>
        <w:t xml:space="preserve"> </w:t>
      </w:r>
      <w:r w:rsidRPr="00552FD5">
        <w:rPr>
          <w:rFonts w:asciiTheme="majorBidi" w:hAnsiTheme="majorBidi" w:cstheme="majorBidi"/>
          <w:sz w:val="24"/>
          <w:szCs w:val="24"/>
        </w:rPr>
        <w:t>laku</w:t>
      </w:r>
    </w:p>
    <w:p w:rsidR="00947353" w:rsidRPr="00947353" w:rsidRDefault="00AC7023" w:rsidP="0004164D">
      <w:pPr>
        <w:pStyle w:val="ListParagraph"/>
        <w:numPr>
          <w:ilvl w:val="0"/>
          <w:numId w:val="6"/>
        </w:numPr>
        <w:spacing w:after="0" w:line="480" w:lineRule="auto"/>
        <w:jc w:val="both"/>
        <w:rPr>
          <w:rFonts w:asciiTheme="majorBidi" w:hAnsiTheme="majorBidi" w:cstheme="majorBidi"/>
          <w:sz w:val="24"/>
          <w:szCs w:val="24"/>
        </w:rPr>
      </w:pPr>
      <w:r w:rsidRPr="00552FD5">
        <w:rPr>
          <w:rFonts w:asciiTheme="majorBidi" w:hAnsiTheme="majorBidi" w:cstheme="majorBidi"/>
          <w:sz w:val="24"/>
          <w:szCs w:val="24"/>
        </w:rPr>
        <w:t>Faktor perbedaan latar belakang</w:t>
      </w:r>
      <w:r w:rsidRPr="00552FD5">
        <w:rPr>
          <w:rStyle w:val="FootnoteReference"/>
          <w:rFonts w:asciiTheme="majorBidi" w:hAnsiTheme="majorBidi" w:cstheme="majorBidi"/>
          <w:sz w:val="24"/>
          <w:szCs w:val="24"/>
        </w:rPr>
        <w:footnoteReference w:id="43"/>
      </w:r>
      <w:r w:rsidRPr="00552FD5">
        <w:rPr>
          <w:rFonts w:asciiTheme="majorBidi" w:hAnsiTheme="majorBidi" w:cstheme="majorBidi"/>
          <w:sz w:val="24"/>
          <w:szCs w:val="24"/>
        </w:rPr>
        <w:t>.</w:t>
      </w:r>
    </w:p>
    <w:p w:rsidR="00AC7023" w:rsidRDefault="00AC7023" w:rsidP="00683746">
      <w:pPr>
        <w:spacing w:after="0" w:line="480" w:lineRule="auto"/>
        <w:ind w:firstLine="720"/>
        <w:jc w:val="both"/>
        <w:rPr>
          <w:rFonts w:asciiTheme="majorBidi" w:hAnsiTheme="majorBidi" w:cstheme="majorBidi"/>
          <w:sz w:val="24"/>
          <w:szCs w:val="24"/>
          <w:lang w:val="en-US"/>
        </w:rPr>
      </w:pPr>
      <w:r w:rsidRPr="00947353">
        <w:rPr>
          <w:rFonts w:asciiTheme="majorBidi" w:hAnsiTheme="majorBidi" w:cstheme="majorBidi"/>
          <w:sz w:val="24"/>
          <w:szCs w:val="24"/>
        </w:rPr>
        <w:lastRenderedPageBreak/>
        <w:t>Dari penjelasan mengenai faktor-faktor yang mempengaruhi persepsi dapat diambil k</w:t>
      </w:r>
      <w:r w:rsidR="00CB0BCE" w:rsidRPr="00947353">
        <w:rPr>
          <w:rFonts w:asciiTheme="majorBidi" w:hAnsiTheme="majorBidi" w:cstheme="majorBidi"/>
          <w:sz w:val="24"/>
          <w:szCs w:val="24"/>
        </w:rPr>
        <w:t>esimpulan bahwa faktor keperibadian, perhatian dan kesiapan</w:t>
      </w:r>
      <w:r w:rsidRPr="00947353">
        <w:rPr>
          <w:rFonts w:asciiTheme="majorBidi" w:hAnsiTheme="majorBidi" w:cstheme="majorBidi"/>
          <w:sz w:val="24"/>
          <w:szCs w:val="24"/>
        </w:rPr>
        <w:t>, kita ketahui dimana harapan</w:t>
      </w:r>
      <w:r w:rsidR="00CB0BCE" w:rsidRPr="00947353">
        <w:rPr>
          <w:rFonts w:asciiTheme="majorBidi" w:hAnsiTheme="majorBidi" w:cstheme="majorBidi"/>
          <w:sz w:val="24"/>
          <w:szCs w:val="24"/>
        </w:rPr>
        <w:t xml:space="preserve"> individu dimulai dari keperibadian</w:t>
      </w:r>
      <w:r w:rsidRPr="00947353">
        <w:rPr>
          <w:rFonts w:asciiTheme="majorBidi" w:hAnsiTheme="majorBidi" w:cstheme="majorBidi"/>
          <w:sz w:val="24"/>
          <w:szCs w:val="24"/>
        </w:rPr>
        <w:t xml:space="preserve"> yang di fokuskan pada objek tertentu yang dapat menimbulkan rangsangan yang menjadi kebutuhan pada saat mempersiapkanya. Ciri keperibadian seperti kecerdasan merupakan salah satu faktor yang sangat berpengaruh.</w:t>
      </w:r>
    </w:p>
    <w:p w:rsidR="00AC7023" w:rsidRPr="00552FD5" w:rsidRDefault="00AC7023" w:rsidP="00683746">
      <w:pPr>
        <w:spacing w:after="0" w:line="480" w:lineRule="auto"/>
        <w:jc w:val="both"/>
        <w:rPr>
          <w:rFonts w:asciiTheme="majorBidi" w:hAnsiTheme="majorBidi" w:cstheme="majorBidi"/>
          <w:sz w:val="24"/>
          <w:szCs w:val="24"/>
        </w:rPr>
      </w:pPr>
      <w:r w:rsidRPr="00552FD5">
        <w:rPr>
          <w:rFonts w:asciiTheme="majorBidi" w:hAnsiTheme="majorBidi" w:cstheme="majorBidi"/>
          <w:sz w:val="24"/>
          <w:szCs w:val="24"/>
        </w:rPr>
        <w:t>Krech dan Churcield, yang dikutip Sarlito, dikatakan bahwa ada dua golongan yang mempengaruhi persepsi yaitu :</w:t>
      </w:r>
    </w:p>
    <w:p w:rsidR="00296CB4" w:rsidRPr="00296CB4" w:rsidRDefault="00AC7023" w:rsidP="0004164D">
      <w:pPr>
        <w:pStyle w:val="ListParagraph"/>
        <w:numPr>
          <w:ilvl w:val="0"/>
          <w:numId w:val="7"/>
        </w:numPr>
        <w:spacing w:after="0" w:line="480" w:lineRule="auto"/>
        <w:ind w:left="284" w:hanging="284"/>
        <w:jc w:val="both"/>
        <w:rPr>
          <w:rFonts w:asciiTheme="majorBidi" w:hAnsiTheme="majorBidi" w:cstheme="majorBidi"/>
          <w:sz w:val="24"/>
          <w:szCs w:val="24"/>
        </w:rPr>
      </w:pPr>
      <w:r w:rsidRPr="00552FD5">
        <w:rPr>
          <w:rFonts w:asciiTheme="majorBidi" w:hAnsiTheme="majorBidi" w:cstheme="majorBidi"/>
          <w:sz w:val="24"/>
          <w:szCs w:val="24"/>
        </w:rPr>
        <w:t>Variabel struktual, yaitu faktor-faktor yang terkandung dalam rangsangan fisik dan proses neorofisiologik.</w:t>
      </w:r>
    </w:p>
    <w:p w:rsidR="00AC7023" w:rsidRPr="00296CB4" w:rsidRDefault="00AC7023" w:rsidP="0004164D">
      <w:pPr>
        <w:pStyle w:val="ListParagraph"/>
        <w:numPr>
          <w:ilvl w:val="0"/>
          <w:numId w:val="7"/>
        </w:numPr>
        <w:spacing w:after="0" w:line="480" w:lineRule="auto"/>
        <w:ind w:left="284" w:hanging="284"/>
        <w:jc w:val="both"/>
        <w:rPr>
          <w:rFonts w:asciiTheme="majorBidi" w:hAnsiTheme="majorBidi" w:cstheme="majorBidi"/>
          <w:sz w:val="24"/>
          <w:szCs w:val="24"/>
        </w:rPr>
      </w:pPr>
      <w:r w:rsidRPr="00296CB4">
        <w:rPr>
          <w:rFonts w:asciiTheme="majorBidi" w:hAnsiTheme="majorBidi" w:cstheme="majorBidi"/>
          <w:sz w:val="24"/>
          <w:szCs w:val="24"/>
        </w:rPr>
        <w:t>Variabel fungsioanl, yaitu faktor-faktor yang terdapat dalam diri sipengamat seperti kebutuhan (moods), pengalaman masa lampau dan sifat-sifat individual lainya</w:t>
      </w:r>
      <w:r w:rsidRPr="00552FD5">
        <w:rPr>
          <w:rStyle w:val="FootnoteReference"/>
          <w:rFonts w:asciiTheme="majorBidi" w:hAnsiTheme="majorBidi" w:cstheme="majorBidi"/>
          <w:sz w:val="24"/>
          <w:szCs w:val="24"/>
        </w:rPr>
        <w:footnoteReference w:id="44"/>
      </w:r>
      <w:r w:rsidRPr="00296CB4">
        <w:rPr>
          <w:rFonts w:asciiTheme="majorBidi" w:hAnsiTheme="majorBidi" w:cstheme="majorBidi"/>
          <w:sz w:val="24"/>
          <w:szCs w:val="24"/>
        </w:rPr>
        <w:t>.</w:t>
      </w:r>
    </w:p>
    <w:p w:rsidR="00AC7023" w:rsidRPr="00552FD5" w:rsidRDefault="00AC7023" w:rsidP="00683746">
      <w:pPr>
        <w:spacing w:after="0" w:line="480" w:lineRule="auto"/>
        <w:ind w:firstLine="720"/>
        <w:jc w:val="both"/>
        <w:rPr>
          <w:rFonts w:asciiTheme="majorBidi" w:hAnsiTheme="majorBidi" w:cstheme="majorBidi"/>
          <w:sz w:val="24"/>
          <w:szCs w:val="24"/>
        </w:rPr>
      </w:pPr>
      <w:r w:rsidRPr="00552FD5">
        <w:rPr>
          <w:rFonts w:asciiTheme="majorBidi" w:hAnsiTheme="majorBidi" w:cstheme="majorBidi"/>
          <w:sz w:val="24"/>
          <w:szCs w:val="24"/>
        </w:rPr>
        <w:t>Jelas bahwa persepsi berpengaruh oleh rangsangan-rangsangan fisik dengan di umpamakan pada suatu benda yang di rasakan oleh panca indera dan selanjutnya di proses dan kemudian akan timbul suatu kesimpulan akhir. Faktor kedua yang me</w:t>
      </w:r>
      <w:r w:rsidR="005F2DF4">
        <w:rPr>
          <w:rFonts w:asciiTheme="majorBidi" w:hAnsiTheme="majorBidi" w:cstheme="majorBidi"/>
          <w:sz w:val="24"/>
          <w:szCs w:val="24"/>
        </w:rPr>
        <w:t>mpengaruhi persepsi adalah beru</w:t>
      </w:r>
      <w:r w:rsidRPr="00552FD5">
        <w:rPr>
          <w:rFonts w:asciiTheme="majorBidi" w:hAnsiTheme="majorBidi" w:cstheme="majorBidi"/>
          <w:sz w:val="24"/>
          <w:szCs w:val="24"/>
        </w:rPr>
        <w:t>pa pengalaman-pengalaman yang ada pada sipengamat pada masa lampau sehingga tanggapan tersebut akan terbentuk dengan sendirinya. Jadi persepsi siswa SD Negeri 1 Sejagung belum jelas di ketahui, bisa saja di pengaruhi oleh lingkungan, pergaulan dan lain  sebagainya.</w:t>
      </w:r>
    </w:p>
    <w:p w:rsidR="00CB0BCE" w:rsidRDefault="00AC7023" w:rsidP="00683746">
      <w:pPr>
        <w:spacing w:after="0" w:line="480" w:lineRule="auto"/>
        <w:ind w:firstLine="720"/>
        <w:jc w:val="both"/>
        <w:rPr>
          <w:rFonts w:asciiTheme="majorBidi" w:hAnsiTheme="majorBidi" w:cstheme="majorBidi"/>
          <w:sz w:val="24"/>
          <w:szCs w:val="24"/>
          <w:lang w:val="en-US"/>
        </w:rPr>
      </w:pPr>
      <w:r w:rsidRPr="00552FD5">
        <w:rPr>
          <w:rFonts w:asciiTheme="majorBidi" w:hAnsiTheme="majorBidi" w:cstheme="majorBidi"/>
          <w:sz w:val="24"/>
          <w:szCs w:val="24"/>
        </w:rPr>
        <w:lastRenderedPageBreak/>
        <w:t xml:space="preserve">Menurut Jalaluddin Rakhmat Faktor-faktor fungsional yang menentukan persepsi berasal dari kebutuhan, pengalaman masa lalu dan hal lain yang termasuk apa yang kita sebut sebagai faktor-faktor personal. </w:t>
      </w:r>
    </w:p>
    <w:p w:rsidR="00AC7023" w:rsidRPr="00552FD5" w:rsidRDefault="00AC7023" w:rsidP="00683746">
      <w:pPr>
        <w:spacing w:after="0" w:line="480" w:lineRule="auto"/>
        <w:ind w:firstLine="720"/>
        <w:jc w:val="both"/>
        <w:rPr>
          <w:rFonts w:asciiTheme="majorBidi" w:hAnsiTheme="majorBidi" w:cstheme="majorBidi"/>
          <w:sz w:val="24"/>
          <w:szCs w:val="24"/>
        </w:rPr>
      </w:pPr>
      <w:r w:rsidRPr="00552FD5">
        <w:rPr>
          <w:rFonts w:asciiTheme="majorBidi" w:hAnsiTheme="majorBidi" w:cstheme="majorBidi"/>
          <w:sz w:val="24"/>
          <w:szCs w:val="24"/>
        </w:rPr>
        <w:t>Yang menentukan persepsi bukan jenis atau bentuk stimuli, tetapi karakteristik orang yang memberikan respons pada stimuli itu. Dalam  sebuah eksperimen yang di lakukan oleh Levine, Chein dan Murphy seperti yang dikutif oleh Jalaluddin Rakhmat bahwa ketiga peneliti ini memperlihatkan gambar-gambar yang tidak jelas kepada kedua kelompok mahasiswa. Gambar tersebut sering ditanggapi sebagai makanan oleh kelompok mahasiswa yang lapar dari pada kelompok mahasiswa yang kenyang. Persepsi yang be</w:t>
      </w:r>
      <w:r w:rsidR="0047134B">
        <w:rPr>
          <w:rFonts w:asciiTheme="majorBidi" w:hAnsiTheme="majorBidi" w:cstheme="majorBidi"/>
          <w:sz w:val="24"/>
          <w:szCs w:val="24"/>
          <w:lang w:val="en-US"/>
        </w:rPr>
        <w:t>r</w:t>
      </w:r>
      <w:r w:rsidRPr="00552FD5">
        <w:rPr>
          <w:rFonts w:asciiTheme="majorBidi" w:hAnsiTheme="majorBidi" w:cstheme="majorBidi"/>
          <w:sz w:val="24"/>
          <w:szCs w:val="24"/>
        </w:rPr>
        <w:t>beda ini tidak di sebabkan oleh stimuli, karena g</w:t>
      </w:r>
      <w:r w:rsidR="00F2361D">
        <w:rPr>
          <w:rFonts w:asciiTheme="majorBidi" w:hAnsiTheme="majorBidi" w:cstheme="majorBidi"/>
          <w:sz w:val="24"/>
          <w:szCs w:val="24"/>
        </w:rPr>
        <w:t>ambar yang di sajikan sama pada</w:t>
      </w:r>
      <w:r w:rsidRPr="00552FD5">
        <w:rPr>
          <w:rFonts w:asciiTheme="majorBidi" w:hAnsiTheme="majorBidi" w:cstheme="majorBidi"/>
          <w:sz w:val="24"/>
          <w:szCs w:val="24"/>
        </w:rPr>
        <w:t xml:space="preserve"> ke dua kelompok. Jelas perbedaan itu bermula pada kondisi biologis mahasiswa.</w:t>
      </w:r>
    </w:p>
    <w:p w:rsidR="00AC7023" w:rsidRPr="00552FD5" w:rsidRDefault="00AC7023" w:rsidP="00683746">
      <w:pPr>
        <w:spacing w:after="0" w:line="480" w:lineRule="auto"/>
        <w:ind w:firstLine="720"/>
        <w:jc w:val="both"/>
        <w:rPr>
          <w:rFonts w:asciiTheme="majorBidi" w:hAnsiTheme="majorBidi" w:cstheme="majorBidi"/>
          <w:sz w:val="24"/>
          <w:szCs w:val="24"/>
        </w:rPr>
      </w:pPr>
      <w:r w:rsidRPr="00552FD5">
        <w:rPr>
          <w:rFonts w:asciiTheme="majorBidi" w:hAnsiTheme="majorBidi" w:cstheme="majorBidi"/>
          <w:sz w:val="24"/>
          <w:szCs w:val="24"/>
        </w:rPr>
        <w:t>Menurut para Psikolog Gestalt, yakni Kohler seperti yang dikutif oleh Jalaluddin Rakhmat bahwa kita mempersepsi sesuatu, kita mempersepsinya sebagai suatu keseluruhan. Maksud Kohler, jika kita ingin memahami suatu peristiwa, kita tidak dap</w:t>
      </w:r>
      <w:r w:rsidR="00D4137E" w:rsidRPr="00D4137E">
        <w:rPr>
          <w:rFonts w:asciiTheme="majorBidi" w:hAnsiTheme="majorBidi" w:cstheme="majorBidi"/>
          <w:sz w:val="24"/>
          <w:szCs w:val="24"/>
        </w:rPr>
        <w:t>a</w:t>
      </w:r>
      <w:r w:rsidRPr="00552FD5">
        <w:rPr>
          <w:rFonts w:asciiTheme="majorBidi" w:hAnsiTheme="majorBidi" w:cstheme="majorBidi"/>
          <w:sz w:val="24"/>
          <w:szCs w:val="24"/>
        </w:rPr>
        <w:t>t meneliti fakta-fakta yang terpisah, kita harus memandangnya dalam hubungan keseluruhan</w:t>
      </w:r>
      <w:r w:rsidRPr="00552FD5">
        <w:rPr>
          <w:rStyle w:val="FootnoteReference"/>
          <w:rFonts w:asciiTheme="majorBidi" w:hAnsiTheme="majorBidi" w:cstheme="majorBidi"/>
          <w:sz w:val="24"/>
          <w:szCs w:val="24"/>
        </w:rPr>
        <w:footnoteReference w:id="45"/>
      </w:r>
      <w:r w:rsidRPr="00552FD5">
        <w:rPr>
          <w:rFonts w:asciiTheme="majorBidi" w:hAnsiTheme="majorBidi" w:cstheme="majorBidi"/>
          <w:sz w:val="24"/>
          <w:szCs w:val="24"/>
        </w:rPr>
        <w:t>.</w:t>
      </w:r>
    </w:p>
    <w:p w:rsidR="0016507D" w:rsidRPr="00566DCD" w:rsidRDefault="00AC7023" w:rsidP="00683746">
      <w:pPr>
        <w:spacing w:after="0" w:line="480" w:lineRule="auto"/>
        <w:ind w:firstLine="720"/>
        <w:jc w:val="both"/>
        <w:rPr>
          <w:rFonts w:asciiTheme="majorBidi" w:hAnsiTheme="majorBidi" w:cstheme="majorBidi"/>
          <w:sz w:val="24"/>
          <w:szCs w:val="24"/>
          <w:lang w:val="en-US"/>
        </w:rPr>
      </w:pPr>
      <w:r w:rsidRPr="00552FD5">
        <w:rPr>
          <w:rFonts w:asciiTheme="majorBidi" w:hAnsiTheme="majorBidi" w:cstheme="majorBidi"/>
          <w:sz w:val="24"/>
          <w:szCs w:val="24"/>
        </w:rPr>
        <w:t xml:space="preserve">Untuk memahami seseorang, kita harus melihatnya dalam konteksnya, dalam lingkungannya, dalam masalah yang dihadapinya. Misalnya jika Leni, ratu kecantikan, ditemukan rambut yang belum disisir rapi, anda akan menanggapinya “tetap cantik dengan rambut yang belum disisir rapi”. Tetapi jika Eni ratu </w:t>
      </w:r>
      <w:r w:rsidR="005F2DF4">
        <w:rPr>
          <w:rFonts w:asciiTheme="majorBidi" w:hAnsiTheme="majorBidi" w:cstheme="majorBidi"/>
          <w:sz w:val="24"/>
          <w:szCs w:val="24"/>
        </w:rPr>
        <w:t>kejelekan</w:t>
      </w:r>
      <w:r w:rsidRPr="00552FD5">
        <w:rPr>
          <w:rFonts w:asciiTheme="majorBidi" w:hAnsiTheme="majorBidi" w:cstheme="majorBidi"/>
          <w:sz w:val="24"/>
          <w:szCs w:val="24"/>
        </w:rPr>
        <w:t xml:space="preserve">, </w:t>
      </w:r>
      <w:r w:rsidRPr="00552FD5">
        <w:rPr>
          <w:rFonts w:asciiTheme="majorBidi" w:hAnsiTheme="majorBidi" w:cstheme="majorBidi"/>
          <w:sz w:val="24"/>
          <w:szCs w:val="24"/>
        </w:rPr>
        <w:lastRenderedPageBreak/>
        <w:t>didapatkan rambut kusut, anda akan segera memberi komentar, “jelek sekali, apalagi rambut berantakan”. Dari contoh diatas kita dapati bahwa orang-orang itu melihat bagian-bagiannya saja, harusnya mereka melihat ada apa dengan Leni dan Eni, pada hal jelas Leni itu sosok gadis yang cantik, sehinggah walau bagaimanapun dia. Sedangkan Eni adalah sosok wanita yang jelek sehinggah walau bagaimanapun dia, dia akan tetap jelek. Jadi kita tidak bisa membandingkan mereka, antara dua orang yang berbeda. Kita harus melihat sesuatu itu dengan keseluruhannya, janganla mel</w:t>
      </w:r>
      <w:r w:rsidR="00CB0BCE">
        <w:rPr>
          <w:rFonts w:asciiTheme="majorBidi" w:hAnsiTheme="majorBidi" w:cstheme="majorBidi"/>
          <w:sz w:val="24"/>
          <w:szCs w:val="24"/>
        </w:rPr>
        <w:t>ihat itu hanya sebagiannya saja</w:t>
      </w:r>
      <w:r w:rsidR="00CB0BCE" w:rsidRPr="00CB0BCE">
        <w:rPr>
          <w:rFonts w:asciiTheme="majorBidi" w:hAnsiTheme="majorBidi" w:cstheme="majorBidi"/>
          <w:sz w:val="24"/>
          <w:szCs w:val="24"/>
        </w:rPr>
        <w:t>.</w:t>
      </w:r>
      <w:r w:rsidRPr="00552FD5">
        <w:rPr>
          <w:rFonts w:asciiTheme="majorBidi" w:hAnsiTheme="majorBidi" w:cstheme="majorBidi"/>
          <w:sz w:val="24"/>
          <w:szCs w:val="24"/>
        </w:rPr>
        <w:t xml:space="preserve"> </w:t>
      </w:r>
    </w:p>
    <w:p w:rsidR="00AC7023" w:rsidRPr="00651FC5" w:rsidRDefault="00AC7023" w:rsidP="0004164D">
      <w:pPr>
        <w:pStyle w:val="ListParagraph"/>
        <w:numPr>
          <w:ilvl w:val="0"/>
          <w:numId w:val="16"/>
        </w:numPr>
        <w:spacing w:after="0" w:line="480" w:lineRule="auto"/>
        <w:ind w:left="284" w:hanging="284"/>
        <w:jc w:val="both"/>
        <w:rPr>
          <w:rFonts w:asciiTheme="majorBidi" w:hAnsiTheme="majorBidi" w:cstheme="majorBidi"/>
          <w:b/>
          <w:bCs/>
          <w:sz w:val="24"/>
          <w:szCs w:val="24"/>
        </w:rPr>
      </w:pPr>
      <w:r w:rsidRPr="00E92366">
        <w:rPr>
          <w:rFonts w:asciiTheme="majorBidi" w:hAnsiTheme="majorBidi" w:cstheme="majorBidi"/>
          <w:b/>
          <w:bCs/>
          <w:sz w:val="24"/>
          <w:szCs w:val="24"/>
          <w:lang w:val="en-US"/>
        </w:rPr>
        <w:t>Penerapan Menghafal Ayat Al-Qur’an</w:t>
      </w:r>
    </w:p>
    <w:p w:rsidR="00C408FD" w:rsidRPr="00C408FD" w:rsidRDefault="00AC7023" w:rsidP="0004164D">
      <w:pPr>
        <w:pStyle w:val="ListParagraph"/>
        <w:numPr>
          <w:ilvl w:val="0"/>
          <w:numId w:val="15"/>
        </w:numPr>
        <w:spacing w:after="0" w:line="480" w:lineRule="auto"/>
        <w:ind w:left="284" w:hanging="284"/>
        <w:jc w:val="both"/>
        <w:rPr>
          <w:rFonts w:asciiTheme="majorBidi" w:hAnsiTheme="majorBidi" w:cstheme="majorBidi"/>
          <w:b/>
          <w:bCs/>
          <w:sz w:val="24"/>
          <w:szCs w:val="24"/>
        </w:rPr>
      </w:pPr>
      <w:r w:rsidRPr="00957FC8">
        <w:rPr>
          <w:rFonts w:asciiTheme="majorBidi" w:hAnsiTheme="majorBidi" w:cstheme="majorBidi"/>
          <w:b/>
          <w:bCs/>
          <w:sz w:val="24"/>
          <w:szCs w:val="24"/>
          <w:lang w:val="en-US"/>
        </w:rPr>
        <w:t>Pengertian Penerapan  Mengahafal Ayat Al-Qur’an</w:t>
      </w:r>
    </w:p>
    <w:p w:rsidR="00C408FD" w:rsidRPr="00D85196" w:rsidRDefault="00C408FD" w:rsidP="00683746">
      <w:pPr>
        <w:pStyle w:val="ListParagraph"/>
        <w:spacing w:after="0" w:line="480" w:lineRule="auto"/>
        <w:ind w:left="0" w:firstLine="720"/>
        <w:jc w:val="both"/>
        <w:rPr>
          <w:rFonts w:asciiTheme="majorBidi" w:hAnsiTheme="majorBidi" w:cstheme="majorBidi"/>
          <w:b/>
          <w:bCs/>
          <w:sz w:val="24"/>
          <w:szCs w:val="24"/>
        </w:rPr>
      </w:pPr>
      <w:r w:rsidRPr="00C408FD">
        <w:rPr>
          <w:rFonts w:asciiTheme="majorBidi" w:hAnsiTheme="majorBidi" w:cstheme="majorBidi"/>
          <w:sz w:val="24"/>
          <w:szCs w:val="24"/>
        </w:rPr>
        <w:t>Menurut etimologi, kata menghafal berasal dari kata dasar hafal ya</w:t>
      </w:r>
      <w:r>
        <w:rPr>
          <w:rFonts w:asciiTheme="majorBidi" w:hAnsiTheme="majorBidi" w:cstheme="majorBidi"/>
          <w:sz w:val="24"/>
          <w:szCs w:val="24"/>
        </w:rPr>
        <w:t xml:space="preserve">ng dalam bahasa Arab dikatakan </w:t>
      </w:r>
      <w:r>
        <w:rPr>
          <w:rFonts w:asciiTheme="majorBidi" w:hAnsiTheme="majorBidi" w:cstheme="majorBidi"/>
          <w:sz w:val="24"/>
          <w:szCs w:val="24"/>
          <w:lang w:val="en-US"/>
        </w:rPr>
        <w:t>A</w:t>
      </w:r>
      <w:r w:rsidRPr="00C408FD">
        <w:rPr>
          <w:rFonts w:asciiTheme="majorBidi" w:hAnsiTheme="majorBidi" w:cstheme="majorBidi"/>
          <w:sz w:val="24"/>
          <w:szCs w:val="24"/>
        </w:rPr>
        <w:t xml:space="preserve">l-Hifdz dan memiliki arti ingat. Maka kata menghafal juga dapat diartikan dengan mengingat. Mengingat, menurut Wasty Soemanto berarti menyerap atau meletakkan pengetahuan dengan jalan pengecaman secara aktif. Dalam terminologi, istilah menghafal mempunyai arti sebagai, tindakan yang berusaha meresapkan ke dalam pikiran agar selalu ingat. Menghafal adalah suatu aktifitas menanamkan suatu materi di dalam ingatan, sehingga nantinya dapat diingat kembali secara harfiah, sesuai dengan materi yang asli. Menghafal merupakan proses mental untuk mencamkan dan menyimpan kesan-kesan, yang suatu waktu dapat diingat kembali ke alam sadar. Menghafal yang dimaksud yaitu menghafalkan semua surat dan ayat yang terdapat di dalamnya, untuk dapat mengucapkan dan mengungkapkannya kembali secara lisan pada semua surat dan ayat tersebut, sebagai </w:t>
      </w:r>
      <w:r w:rsidRPr="00C408FD">
        <w:rPr>
          <w:rFonts w:asciiTheme="majorBidi" w:hAnsiTheme="majorBidi" w:cstheme="majorBidi"/>
          <w:sz w:val="24"/>
          <w:szCs w:val="24"/>
        </w:rPr>
        <w:lastRenderedPageBreak/>
        <w:t>aplikasi</w:t>
      </w:r>
      <w:r w:rsidR="00235713">
        <w:rPr>
          <w:rFonts w:asciiTheme="majorBidi" w:hAnsiTheme="majorBidi" w:cstheme="majorBidi"/>
          <w:sz w:val="24"/>
          <w:szCs w:val="24"/>
        </w:rPr>
        <w:t xml:space="preserve"> menghafal </w:t>
      </w:r>
      <w:r w:rsidR="00235713" w:rsidRPr="00B57654">
        <w:rPr>
          <w:rFonts w:asciiTheme="majorBidi" w:hAnsiTheme="majorBidi" w:cstheme="majorBidi"/>
          <w:sz w:val="24"/>
          <w:szCs w:val="24"/>
        </w:rPr>
        <w:t>A</w:t>
      </w:r>
      <w:r w:rsidR="00235713">
        <w:rPr>
          <w:rFonts w:asciiTheme="majorBidi" w:hAnsiTheme="majorBidi" w:cstheme="majorBidi"/>
          <w:sz w:val="24"/>
          <w:szCs w:val="24"/>
        </w:rPr>
        <w:t>l-Qur</w:t>
      </w:r>
      <w:r w:rsidR="00235713" w:rsidRPr="00235713">
        <w:rPr>
          <w:rFonts w:asciiTheme="majorBidi" w:hAnsiTheme="majorBidi" w:cstheme="majorBidi"/>
          <w:sz w:val="24"/>
          <w:szCs w:val="24"/>
        </w:rPr>
        <w:t>’</w:t>
      </w:r>
      <w:r w:rsidR="00235713">
        <w:rPr>
          <w:rFonts w:asciiTheme="majorBidi" w:hAnsiTheme="majorBidi" w:cstheme="majorBidi"/>
          <w:sz w:val="24"/>
          <w:szCs w:val="24"/>
        </w:rPr>
        <w:t xml:space="preserve">an. Menghafal </w:t>
      </w:r>
      <w:r w:rsidR="00235713" w:rsidRPr="00235713">
        <w:rPr>
          <w:rFonts w:asciiTheme="majorBidi" w:hAnsiTheme="majorBidi" w:cstheme="majorBidi"/>
          <w:sz w:val="24"/>
          <w:szCs w:val="24"/>
        </w:rPr>
        <w:t>A</w:t>
      </w:r>
      <w:r w:rsidRPr="00C408FD">
        <w:rPr>
          <w:rFonts w:asciiTheme="majorBidi" w:hAnsiTheme="majorBidi" w:cstheme="majorBidi"/>
          <w:sz w:val="24"/>
          <w:szCs w:val="24"/>
        </w:rPr>
        <w:t>l-Qur</w:t>
      </w:r>
      <w:r w:rsidR="00235713" w:rsidRPr="00235713">
        <w:rPr>
          <w:rFonts w:asciiTheme="majorBidi" w:hAnsiTheme="majorBidi" w:cstheme="majorBidi"/>
          <w:sz w:val="24"/>
          <w:szCs w:val="24"/>
        </w:rPr>
        <w:t>’</w:t>
      </w:r>
      <w:r w:rsidRPr="00C408FD">
        <w:rPr>
          <w:rFonts w:asciiTheme="majorBidi" w:hAnsiTheme="majorBidi" w:cstheme="majorBidi"/>
          <w:sz w:val="24"/>
          <w:szCs w:val="24"/>
        </w:rPr>
        <w:t>an merupakan suatu sikap dan aktivitas ya</w:t>
      </w:r>
      <w:r w:rsidR="00D85196">
        <w:rPr>
          <w:rFonts w:asciiTheme="majorBidi" w:hAnsiTheme="majorBidi" w:cstheme="majorBidi"/>
          <w:sz w:val="24"/>
          <w:szCs w:val="24"/>
        </w:rPr>
        <w:t xml:space="preserve">ng mulia, dengan menggabungkan </w:t>
      </w:r>
      <w:r w:rsidR="00D85196" w:rsidRPr="00D85196">
        <w:rPr>
          <w:rFonts w:asciiTheme="majorBidi" w:hAnsiTheme="majorBidi" w:cstheme="majorBidi"/>
          <w:sz w:val="24"/>
          <w:szCs w:val="24"/>
        </w:rPr>
        <w:t>A</w:t>
      </w:r>
      <w:r w:rsidRPr="00C408FD">
        <w:rPr>
          <w:rFonts w:asciiTheme="majorBidi" w:hAnsiTheme="majorBidi" w:cstheme="majorBidi"/>
          <w:sz w:val="24"/>
          <w:szCs w:val="24"/>
        </w:rPr>
        <w:t>l-Qur</w:t>
      </w:r>
      <w:r w:rsidR="00D85196" w:rsidRPr="00D85196">
        <w:rPr>
          <w:rFonts w:asciiTheme="majorBidi" w:hAnsiTheme="majorBidi" w:cstheme="majorBidi"/>
          <w:sz w:val="24"/>
          <w:szCs w:val="24"/>
        </w:rPr>
        <w:t>’</w:t>
      </w:r>
      <w:r w:rsidRPr="00C408FD">
        <w:rPr>
          <w:rFonts w:asciiTheme="majorBidi" w:hAnsiTheme="majorBidi" w:cstheme="majorBidi"/>
          <w:sz w:val="24"/>
          <w:szCs w:val="24"/>
        </w:rPr>
        <w:t>an dalam bentuk menjaga ser</w:t>
      </w:r>
      <w:r w:rsidR="00D85196">
        <w:rPr>
          <w:rFonts w:asciiTheme="majorBidi" w:hAnsiTheme="majorBidi" w:cstheme="majorBidi"/>
          <w:sz w:val="24"/>
          <w:szCs w:val="24"/>
        </w:rPr>
        <w:t xml:space="preserve">ta melestarikan semua keaslian </w:t>
      </w:r>
      <w:r w:rsidR="00D85196" w:rsidRPr="00D85196">
        <w:rPr>
          <w:rFonts w:asciiTheme="majorBidi" w:hAnsiTheme="majorBidi" w:cstheme="majorBidi"/>
          <w:sz w:val="24"/>
          <w:szCs w:val="24"/>
        </w:rPr>
        <w:t>A</w:t>
      </w:r>
      <w:r w:rsidRPr="00C408FD">
        <w:rPr>
          <w:rFonts w:asciiTheme="majorBidi" w:hAnsiTheme="majorBidi" w:cstheme="majorBidi"/>
          <w:sz w:val="24"/>
          <w:szCs w:val="24"/>
        </w:rPr>
        <w:t>l-Qur</w:t>
      </w:r>
      <w:r w:rsidR="00D85196" w:rsidRPr="00D85196">
        <w:rPr>
          <w:rFonts w:asciiTheme="majorBidi" w:hAnsiTheme="majorBidi" w:cstheme="majorBidi"/>
          <w:sz w:val="24"/>
          <w:szCs w:val="24"/>
        </w:rPr>
        <w:t>’</w:t>
      </w:r>
      <w:r w:rsidRPr="00C408FD">
        <w:rPr>
          <w:rFonts w:asciiTheme="majorBidi" w:hAnsiTheme="majorBidi" w:cstheme="majorBidi"/>
          <w:sz w:val="24"/>
          <w:szCs w:val="24"/>
        </w:rPr>
        <w:t>an baik dari tulisan maupun pada bacaan dan pengucapan atau teknik melafalkannya.</w:t>
      </w:r>
    </w:p>
    <w:p w:rsidR="00BF4263" w:rsidRPr="00E82BC3" w:rsidRDefault="00C408FD" w:rsidP="00683746">
      <w:pPr>
        <w:pStyle w:val="ListParagraph"/>
        <w:spacing w:after="0" w:line="480" w:lineRule="auto"/>
        <w:ind w:left="0" w:firstLine="720"/>
        <w:jc w:val="both"/>
        <w:rPr>
          <w:rFonts w:asciiTheme="majorBidi" w:hAnsiTheme="majorBidi" w:cstheme="majorBidi"/>
          <w:b/>
          <w:bCs/>
          <w:sz w:val="24"/>
          <w:szCs w:val="24"/>
        </w:rPr>
      </w:pPr>
      <w:r w:rsidRPr="0077714E">
        <w:rPr>
          <w:rFonts w:asciiTheme="majorBidi" w:hAnsiTheme="majorBidi" w:cstheme="majorBidi"/>
          <w:sz w:val="24"/>
          <w:szCs w:val="24"/>
        </w:rPr>
        <w:t xml:space="preserve">Jadi penerapan </w:t>
      </w:r>
      <w:r w:rsidR="00AC7023" w:rsidRPr="0077714E">
        <w:rPr>
          <w:rFonts w:asciiTheme="majorBidi" w:hAnsiTheme="majorBidi" w:cstheme="majorBidi"/>
          <w:sz w:val="24"/>
          <w:szCs w:val="24"/>
        </w:rPr>
        <w:t xml:space="preserve">menghafal </w:t>
      </w:r>
      <w:r w:rsidRPr="0077714E">
        <w:rPr>
          <w:rFonts w:asciiTheme="majorBidi" w:hAnsiTheme="majorBidi" w:cstheme="majorBidi"/>
          <w:sz w:val="24"/>
          <w:szCs w:val="24"/>
        </w:rPr>
        <w:t xml:space="preserve">Ayat Al-Qur’an </w:t>
      </w:r>
      <w:r w:rsidR="00AC7023" w:rsidRPr="0077714E">
        <w:rPr>
          <w:rFonts w:asciiTheme="majorBidi" w:hAnsiTheme="majorBidi" w:cstheme="majorBidi"/>
          <w:sz w:val="24"/>
          <w:szCs w:val="24"/>
        </w:rPr>
        <w:t xml:space="preserve">yang dimaksud dalam penelitian ini adalah cara yang paling tepat dan cepat dalam usaha meresapkan kedalam pikiran agar selalu diingat, Sedangkan apa yang dihafal agar selalu diingat adalah ayat Al-Qur’an. </w:t>
      </w:r>
      <w:r w:rsidR="00AC7023" w:rsidRPr="00E82BC3">
        <w:rPr>
          <w:rFonts w:asciiTheme="majorBidi" w:hAnsiTheme="majorBidi" w:cstheme="majorBidi"/>
          <w:sz w:val="24"/>
          <w:szCs w:val="24"/>
          <w:lang w:val="en-US"/>
        </w:rPr>
        <w:t xml:space="preserve">Dalam teknik menghafal Ayat Al-Qur’an ada beberapa </w:t>
      </w:r>
      <w:proofErr w:type="gramStart"/>
      <w:r w:rsidR="00AC7023" w:rsidRPr="00E82BC3">
        <w:rPr>
          <w:rFonts w:asciiTheme="majorBidi" w:hAnsiTheme="majorBidi" w:cstheme="majorBidi"/>
          <w:sz w:val="24"/>
          <w:szCs w:val="24"/>
          <w:lang w:val="en-US"/>
        </w:rPr>
        <w:t>cara</w:t>
      </w:r>
      <w:proofErr w:type="gramEnd"/>
      <w:r w:rsidR="00AC7023" w:rsidRPr="00E82BC3">
        <w:rPr>
          <w:rFonts w:asciiTheme="majorBidi" w:hAnsiTheme="majorBidi" w:cstheme="majorBidi"/>
          <w:sz w:val="24"/>
          <w:szCs w:val="24"/>
          <w:lang w:val="en-US"/>
        </w:rPr>
        <w:t xml:space="preserve"> yang sudah dikenal, yaitu:</w:t>
      </w:r>
    </w:p>
    <w:p w:rsidR="00AC7023" w:rsidRDefault="00AC7023" w:rsidP="0004164D">
      <w:pPr>
        <w:pStyle w:val="ListParagraph"/>
        <w:numPr>
          <w:ilvl w:val="0"/>
          <w:numId w:val="21"/>
        </w:numPr>
        <w:tabs>
          <w:tab w:val="left" w:pos="284"/>
        </w:tabs>
        <w:spacing w:after="0" w:line="480" w:lineRule="auto"/>
        <w:ind w:left="284" w:hanging="284"/>
        <w:jc w:val="both"/>
        <w:rPr>
          <w:rFonts w:asciiTheme="majorBidi" w:hAnsiTheme="majorBidi" w:cstheme="majorBidi"/>
          <w:sz w:val="24"/>
          <w:szCs w:val="24"/>
          <w:lang w:val="en-US"/>
        </w:rPr>
      </w:pPr>
      <w:r w:rsidRPr="00BF4263">
        <w:rPr>
          <w:rFonts w:asciiTheme="majorBidi" w:hAnsiTheme="majorBidi" w:cstheme="majorBidi"/>
          <w:sz w:val="24"/>
          <w:szCs w:val="24"/>
          <w:lang w:val="en-US"/>
        </w:rPr>
        <w:t xml:space="preserve">Cara </w:t>
      </w:r>
      <w:r w:rsidR="00B25539" w:rsidRPr="00BF4263">
        <w:rPr>
          <w:rFonts w:asciiTheme="majorBidi" w:hAnsiTheme="majorBidi" w:cstheme="majorBidi"/>
          <w:sz w:val="24"/>
          <w:szCs w:val="24"/>
          <w:lang w:val="en-US"/>
        </w:rPr>
        <w:t xml:space="preserve">talqin (Guru </w:t>
      </w:r>
      <w:proofErr w:type="gramStart"/>
      <w:r w:rsidR="00B25539" w:rsidRPr="00BF4263">
        <w:rPr>
          <w:rFonts w:asciiTheme="majorBidi" w:hAnsiTheme="majorBidi" w:cstheme="majorBidi"/>
          <w:sz w:val="24"/>
          <w:szCs w:val="24"/>
          <w:lang w:val="en-US"/>
        </w:rPr>
        <w:t>membaca</w:t>
      </w:r>
      <w:proofErr w:type="gramEnd"/>
      <w:r w:rsidR="00B25539" w:rsidRPr="00BF4263">
        <w:rPr>
          <w:rFonts w:asciiTheme="majorBidi" w:hAnsiTheme="majorBidi" w:cstheme="majorBidi"/>
          <w:sz w:val="24"/>
          <w:szCs w:val="24"/>
          <w:lang w:val="en-US"/>
        </w:rPr>
        <w:t xml:space="preserve"> lalu murid</w:t>
      </w:r>
      <w:r w:rsidR="007767F5">
        <w:rPr>
          <w:rFonts w:asciiTheme="majorBidi" w:hAnsiTheme="majorBidi" w:cstheme="majorBidi"/>
          <w:sz w:val="24"/>
          <w:szCs w:val="24"/>
          <w:lang w:val="en-US"/>
        </w:rPr>
        <w:t xml:space="preserve"> </w:t>
      </w:r>
      <w:r w:rsidRPr="00BF4263">
        <w:rPr>
          <w:rFonts w:asciiTheme="majorBidi" w:hAnsiTheme="majorBidi" w:cstheme="majorBidi"/>
          <w:sz w:val="24"/>
          <w:szCs w:val="24"/>
          <w:lang w:val="en-US"/>
        </w:rPr>
        <w:t xml:space="preserve">menirukan, </w:t>
      </w:r>
      <w:r w:rsidR="005F2DF4" w:rsidRPr="00BF4263">
        <w:rPr>
          <w:rFonts w:asciiTheme="majorBidi" w:hAnsiTheme="majorBidi" w:cstheme="majorBidi"/>
          <w:sz w:val="24"/>
          <w:szCs w:val="24"/>
          <w:lang w:val="en-US"/>
        </w:rPr>
        <w:t>dan jika salah maka dibenarkan).</w:t>
      </w:r>
    </w:p>
    <w:p w:rsidR="00BF4263" w:rsidRDefault="00AC7023" w:rsidP="0004164D">
      <w:pPr>
        <w:pStyle w:val="ListParagraph"/>
        <w:numPr>
          <w:ilvl w:val="0"/>
          <w:numId w:val="21"/>
        </w:numPr>
        <w:tabs>
          <w:tab w:val="left" w:pos="284"/>
        </w:tabs>
        <w:spacing w:after="0" w:line="480" w:lineRule="auto"/>
        <w:ind w:left="284" w:hanging="284"/>
        <w:jc w:val="both"/>
        <w:rPr>
          <w:rFonts w:asciiTheme="majorBidi" w:hAnsiTheme="majorBidi" w:cstheme="majorBidi"/>
          <w:sz w:val="24"/>
          <w:szCs w:val="24"/>
          <w:lang w:val="en-US"/>
        </w:rPr>
      </w:pPr>
      <w:r w:rsidRPr="00997248">
        <w:rPr>
          <w:rFonts w:asciiTheme="majorBidi" w:hAnsiTheme="majorBidi" w:cstheme="majorBidi"/>
          <w:sz w:val="24"/>
          <w:szCs w:val="24"/>
          <w:lang w:val="en-US"/>
        </w:rPr>
        <w:t>Cara tasmi’ (murid memperdengarkan hafalanya di depan guru), b</w:t>
      </w:r>
      <w:r w:rsidR="00997248">
        <w:rPr>
          <w:rFonts w:asciiTheme="majorBidi" w:hAnsiTheme="majorBidi" w:cstheme="majorBidi"/>
          <w:sz w:val="24"/>
          <w:szCs w:val="24"/>
          <w:lang w:val="en-US"/>
        </w:rPr>
        <w:t>iasanya disebut setoran hafalan.</w:t>
      </w:r>
    </w:p>
    <w:p w:rsidR="00BF4263" w:rsidRDefault="00AC7023" w:rsidP="0004164D">
      <w:pPr>
        <w:pStyle w:val="ListParagraph"/>
        <w:numPr>
          <w:ilvl w:val="0"/>
          <w:numId w:val="21"/>
        </w:numPr>
        <w:tabs>
          <w:tab w:val="left" w:pos="284"/>
        </w:tabs>
        <w:spacing w:after="0" w:line="480" w:lineRule="auto"/>
        <w:ind w:left="284" w:hanging="284"/>
        <w:jc w:val="both"/>
        <w:rPr>
          <w:rFonts w:asciiTheme="majorBidi" w:hAnsiTheme="majorBidi" w:cstheme="majorBidi"/>
          <w:sz w:val="24"/>
          <w:szCs w:val="24"/>
          <w:lang w:val="en-US"/>
        </w:rPr>
      </w:pPr>
      <w:r w:rsidRPr="00997248">
        <w:rPr>
          <w:rFonts w:asciiTheme="majorBidi" w:hAnsiTheme="majorBidi" w:cstheme="majorBidi"/>
          <w:sz w:val="24"/>
          <w:szCs w:val="24"/>
          <w:lang w:val="en-US"/>
        </w:rPr>
        <w:t>Cara muraja’ah (pengulangan hafalan), teknisnya sangat banyak, biasa dilakukan sendiri dengan merekam atau mem</w:t>
      </w:r>
      <w:r w:rsidR="005F2DF4" w:rsidRPr="00997248">
        <w:rPr>
          <w:rFonts w:asciiTheme="majorBidi" w:hAnsiTheme="majorBidi" w:cstheme="majorBidi"/>
          <w:sz w:val="24"/>
          <w:szCs w:val="24"/>
          <w:lang w:val="en-US"/>
        </w:rPr>
        <w:t>egang Al-Qur’an ditangannya, bi</w:t>
      </w:r>
      <w:r w:rsidRPr="00997248">
        <w:rPr>
          <w:rFonts w:asciiTheme="majorBidi" w:hAnsiTheme="majorBidi" w:cstheme="majorBidi"/>
          <w:sz w:val="24"/>
          <w:szCs w:val="24"/>
          <w:lang w:val="en-US"/>
        </w:rPr>
        <w:t>s</w:t>
      </w:r>
      <w:r w:rsidR="005F2DF4" w:rsidRPr="00997248">
        <w:rPr>
          <w:rFonts w:asciiTheme="majorBidi" w:hAnsiTheme="majorBidi" w:cstheme="majorBidi"/>
          <w:sz w:val="24"/>
          <w:szCs w:val="24"/>
          <w:lang w:val="en-US"/>
        </w:rPr>
        <w:t>a</w:t>
      </w:r>
      <w:r w:rsidRPr="00997248">
        <w:rPr>
          <w:rFonts w:asciiTheme="majorBidi" w:hAnsiTheme="majorBidi" w:cstheme="majorBidi"/>
          <w:sz w:val="24"/>
          <w:szCs w:val="24"/>
          <w:lang w:val="en-US"/>
        </w:rPr>
        <w:t xml:space="preserve"> dengan pasangan. Ini sangat berguna untuk memperkuat hafalan.</w:t>
      </w:r>
    </w:p>
    <w:p w:rsidR="00BF4263" w:rsidRDefault="00AC7023" w:rsidP="0004164D">
      <w:pPr>
        <w:pStyle w:val="ListParagraph"/>
        <w:numPr>
          <w:ilvl w:val="0"/>
          <w:numId w:val="21"/>
        </w:numPr>
        <w:tabs>
          <w:tab w:val="left" w:pos="284"/>
        </w:tabs>
        <w:spacing w:after="0" w:line="480" w:lineRule="auto"/>
        <w:ind w:left="284" w:hanging="284"/>
        <w:jc w:val="both"/>
        <w:rPr>
          <w:rFonts w:asciiTheme="majorBidi" w:hAnsiTheme="majorBidi" w:cstheme="majorBidi"/>
          <w:sz w:val="24"/>
          <w:szCs w:val="24"/>
          <w:lang w:val="en-US"/>
        </w:rPr>
      </w:pPr>
      <w:r w:rsidRPr="00997248">
        <w:rPr>
          <w:rFonts w:asciiTheme="majorBidi" w:hAnsiTheme="majorBidi" w:cstheme="majorBidi"/>
          <w:sz w:val="24"/>
          <w:szCs w:val="24"/>
          <w:lang w:val="en-US"/>
        </w:rPr>
        <w:t>Cara tafsir (mengkaji tafsirnya), baik secara sendiri maupun melalui guru. Hal ini sangat membantu menghafal atau memperkuat hafalan, terutama untuk surat/ayat dalam bentuk kisah.</w:t>
      </w:r>
    </w:p>
    <w:p w:rsidR="00AC7023" w:rsidRPr="00997248" w:rsidRDefault="00AC7023" w:rsidP="0004164D">
      <w:pPr>
        <w:pStyle w:val="ListParagraph"/>
        <w:numPr>
          <w:ilvl w:val="0"/>
          <w:numId w:val="21"/>
        </w:numPr>
        <w:tabs>
          <w:tab w:val="left" w:pos="284"/>
        </w:tabs>
        <w:spacing w:after="0" w:line="480" w:lineRule="auto"/>
        <w:ind w:left="284" w:hanging="284"/>
        <w:jc w:val="both"/>
        <w:rPr>
          <w:rFonts w:asciiTheme="majorBidi" w:hAnsiTheme="majorBidi" w:cstheme="majorBidi"/>
          <w:sz w:val="24"/>
          <w:szCs w:val="24"/>
          <w:lang w:val="en-US"/>
        </w:rPr>
      </w:pPr>
      <w:r w:rsidRPr="00997248">
        <w:rPr>
          <w:rFonts w:asciiTheme="majorBidi" w:hAnsiTheme="majorBidi" w:cstheme="majorBidi"/>
          <w:sz w:val="24"/>
          <w:szCs w:val="24"/>
          <w:lang w:val="en-US"/>
        </w:rPr>
        <w:t>Cara tajwid (perbaikan bacaan dan hukumnya)</w:t>
      </w:r>
      <w:r w:rsidR="005F2DF4" w:rsidRPr="00997248">
        <w:rPr>
          <w:rFonts w:asciiTheme="majorBidi" w:hAnsiTheme="majorBidi" w:cstheme="majorBidi"/>
          <w:sz w:val="24"/>
          <w:szCs w:val="24"/>
          <w:lang w:val="en-US"/>
        </w:rPr>
        <w:t>.</w:t>
      </w:r>
      <w:r w:rsidR="00E82BC3">
        <w:rPr>
          <w:rStyle w:val="FootnoteReference"/>
          <w:rFonts w:asciiTheme="majorBidi" w:hAnsiTheme="majorBidi" w:cstheme="majorBidi"/>
          <w:sz w:val="24"/>
          <w:szCs w:val="24"/>
          <w:lang w:val="en-US"/>
        </w:rPr>
        <w:footnoteReference w:id="46"/>
      </w:r>
    </w:p>
    <w:p w:rsidR="000062D4" w:rsidRPr="005E7F48" w:rsidRDefault="000062D4" w:rsidP="00683746">
      <w:pPr>
        <w:spacing w:after="0" w:line="480" w:lineRule="auto"/>
        <w:ind w:firstLine="720"/>
        <w:jc w:val="both"/>
        <w:rPr>
          <w:rFonts w:asciiTheme="majorBidi" w:hAnsiTheme="majorBidi" w:cstheme="majorBidi"/>
          <w:sz w:val="20"/>
          <w:szCs w:val="24"/>
          <w:lang w:val="en-US"/>
        </w:rPr>
      </w:pPr>
      <w:r>
        <w:rPr>
          <w:rFonts w:asciiTheme="majorBidi" w:hAnsiTheme="majorBidi" w:cstheme="majorBidi"/>
          <w:sz w:val="24"/>
          <w:szCs w:val="24"/>
          <w:lang w:val="en-US"/>
        </w:rPr>
        <w:lastRenderedPageBreak/>
        <w:t xml:space="preserve">Berkaitan dengan pendidikan Al-Qur’an, </w:t>
      </w:r>
      <w:r w:rsidR="006A4A2F" w:rsidRPr="00DA14C2">
        <w:rPr>
          <w:rFonts w:ascii="Times New Roman" w:eastAsia="Times New Roman" w:hAnsi="Times New Roman" w:cs="Times New Roman"/>
          <w:sz w:val="24"/>
          <w:szCs w:val="24"/>
          <w:lang w:eastAsia="id-ID"/>
        </w:rPr>
        <w:t xml:space="preserve">Nabi Muhammad saw. Menganjurkan supaya Al-Qur’an itu dihafal, selalu dibaca dan diwajibkannya membacanya dalam shalat </w:t>
      </w:r>
      <w:r w:rsidR="006A4A2F" w:rsidRPr="006A4A2F">
        <w:rPr>
          <w:rFonts w:ascii="Times New Roman" w:eastAsia="Times New Roman" w:hAnsi="Times New Roman" w:cs="Times New Roman"/>
          <w:sz w:val="24"/>
          <w:szCs w:val="24"/>
          <w:lang w:eastAsia="id-ID"/>
        </w:rPr>
        <w:t xml:space="preserve">dan </w:t>
      </w:r>
      <w:r w:rsidRPr="006A4A2F">
        <w:rPr>
          <w:rFonts w:asciiTheme="majorBidi" w:hAnsiTheme="majorBidi" w:cstheme="majorBidi"/>
          <w:sz w:val="24"/>
          <w:szCs w:val="24"/>
        </w:rPr>
        <w:t xml:space="preserve">Rasul </w:t>
      </w:r>
      <w:r w:rsidR="006A4A2F" w:rsidRPr="006A4A2F">
        <w:rPr>
          <w:rFonts w:asciiTheme="majorBidi" w:hAnsiTheme="majorBidi" w:cstheme="majorBidi"/>
          <w:sz w:val="24"/>
          <w:szCs w:val="24"/>
        </w:rPr>
        <w:t xml:space="preserve">juga </w:t>
      </w:r>
      <w:r w:rsidRPr="006A4A2F">
        <w:rPr>
          <w:rFonts w:asciiTheme="majorBidi" w:hAnsiTheme="majorBidi" w:cstheme="majorBidi"/>
          <w:sz w:val="24"/>
          <w:szCs w:val="24"/>
        </w:rPr>
        <w:t xml:space="preserve">banyak mengajarkan doa-doa penting dan ayat-ayat Al-Qur’an kepada para sahabatnya. </w:t>
      </w:r>
      <w:r>
        <w:rPr>
          <w:rFonts w:asciiTheme="majorBidi" w:hAnsiTheme="majorBidi" w:cstheme="majorBidi"/>
          <w:sz w:val="24"/>
          <w:szCs w:val="24"/>
          <w:lang w:val="en-US"/>
        </w:rPr>
        <w:t xml:space="preserve">Untuk itu para sahabat mengulang-ulang </w:t>
      </w:r>
      <w:proofErr w:type="gramStart"/>
      <w:r>
        <w:rPr>
          <w:rFonts w:asciiTheme="majorBidi" w:hAnsiTheme="majorBidi" w:cstheme="majorBidi"/>
          <w:sz w:val="24"/>
          <w:szCs w:val="24"/>
          <w:lang w:val="en-US"/>
        </w:rPr>
        <w:t>doa</w:t>
      </w:r>
      <w:proofErr w:type="gramEnd"/>
      <w:r>
        <w:rPr>
          <w:rFonts w:asciiTheme="majorBidi" w:hAnsiTheme="majorBidi" w:cstheme="majorBidi"/>
          <w:sz w:val="24"/>
          <w:szCs w:val="24"/>
          <w:lang w:val="en-US"/>
        </w:rPr>
        <w:t xml:space="preserve"> atau ayat yang telah diajarkannya itu di</w:t>
      </w:r>
      <w:r w:rsidR="007767F5">
        <w:rPr>
          <w:rFonts w:asciiTheme="majorBidi" w:hAnsiTheme="majorBidi" w:cstheme="majorBidi"/>
          <w:sz w:val="24"/>
          <w:szCs w:val="24"/>
          <w:lang w:val="en-US"/>
        </w:rPr>
        <w:t xml:space="preserve"> </w:t>
      </w:r>
      <w:r w:rsidR="006A4A2F">
        <w:rPr>
          <w:rFonts w:asciiTheme="majorBidi" w:hAnsiTheme="majorBidi" w:cstheme="majorBidi"/>
          <w:sz w:val="24"/>
          <w:szCs w:val="24"/>
          <w:lang w:val="en-US"/>
        </w:rPr>
        <w:t>hadapan Rasul,</w:t>
      </w:r>
      <w:r>
        <w:rPr>
          <w:rFonts w:asciiTheme="majorBidi" w:hAnsiTheme="majorBidi" w:cstheme="majorBidi"/>
          <w:sz w:val="24"/>
          <w:szCs w:val="24"/>
          <w:lang w:val="en-US"/>
        </w:rPr>
        <w:t xml:space="preserve"> agar Rasul bisa menyimak bac</w:t>
      </w:r>
      <w:r w:rsidR="006A4A2F">
        <w:rPr>
          <w:rFonts w:asciiTheme="majorBidi" w:hAnsiTheme="majorBidi" w:cstheme="majorBidi"/>
          <w:sz w:val="24"/>
          <w:szCs w:val="24"/>
          <w:lang w:val="en-US"/>
        </w:rPr>
        <w:t xml:space="preserve">aan para sahabatnya. </w:t>
      </w:r>
      <w:proofErr w:type="gramStart"/>
      <w:r>
        <w:rPr>
          <w:rFonts w:asciiTheme="majorBidi" w:hAnsiTheme="majorBidi" w:cstheme="majorBidi"/>
          <w:sz w:val="24"/>
          <w:szCs w:val="24"/>
          <w:lang w:val="en-US"/>
        </w:rPr>
        <w:t>Membaca (menghafal) Al-Qur’an di</w:t>
      </w:r>
      <w:r w:rsidR="007767F5">
        <w:rPr>
          <w:rFonts w:asciiTheme="majorBidi" w:hAnsiTheme="majorBidi" w:cstheme="majorBidi"/>
          <w:sz w:val="24"/>
          <w:szCs w:val="24"/>
          <w:lang w:val="en-US"/>
        </w:rPr>
        <w:t xml:space="preserve"> </w:t>
      </w:r>
      <w:r>
        <w:rPr>
          <w:rFonts w:asciiTheme="majorBidi" w:hAnsiTheme="majorBidi" w:cstheme="majorBidi"/>
          <w:sz w:val="24"/>
          <w:szCs w:val="24"/>
          <w:lang w:val="en-US"/>
        </w:rPr>
        <w:t>hadapan ulama</w:t>
      </w:r>
      <w:r w:rsidR="005E76BA">
        <w:rPr>
          <w:rFonts w:asciiTheme="majorBidi" w:hAnsiTheme="majorBidi" w:cstheme="majorBidi"/>
          <w:sz w:val="24"/>
          <w:szCs w:val="24"/>
          <w:lang w:val="en-US"/>
        </w:rPr>
        <w:t>’ (guru) mengacu pada kebiasaan Rasulullah yang senantiasa membaca Al-Qur’an dihadapan malaikat Jibril setiap bulan Ramadhan.</w:t>
      </w:r>
      <w:proofErr w:type="gramEnd"/>
      <w:r w:rsidR="005E76BA">
        <w:rPr>
          <w:rFonts w:asciiTheme="majorBidi" w:hAnsiTheme="majorBidi" w:cstheme="majorBidi"/>
          <w:sz w:val="24"/>
          <w:szCs w:val="24"/>
          <w:lang w:val="en-US"/>
        </w:rPr>
        <w:t xml:space="preserve"> </w:t>
      </w:r>
      <w:proofErr w:type="gramStart"/>
      <w:r w:rsidR="005E76BA">
        <w:rPr>
          <w:rFonts w:asciiTheme="majorBidi" w:hAnsiTheme="majorBidi" w:cstheme="majorBidi"/>
          <w:sz w:val="24"/>
          <w:szCs w:val="24"/>
          <w:lang w:val="en-US"/>
        </w:rPr>
        <w:t xml:space="preserve">Dalam hal </w:t>
      </w:r>
      <w:r w:rsidR="006A4A2F">
        <w:rPr>
          <w:rFonts w:asciiTheme="majorBidi" w:hAnsiTheme="majorBidi" w:cstheme="majorBidi"/>
          <w:sz w:val="24"/>
          <w:szCs w:val="24"/>
          <w:lang w:val="en-US"/>
        </w:rPr>
        <w:t xml:space="preserve">ini An-Nahlawi mengatakan bahwa </w:t>
      </w:r>
      <w:r w:rsidR="005E76BA">
        <w:rPr>
          <w:rFonts w:asciiTheme="majorBidi" w:hAnsiTheme="majorBidi" w:cstheme="majorBidi"/>
          <w:sz w:val="24"/>
          <w:szCs w:val="24"/>
          <w:lang w:val="en-US"/>
        </w:rPr>
        <w:t>“dalam mempelajari Al-Qur’an sebaiknya tidak hanya mengandalkan pembacaan seorang guru, tetapi harus ada timbal balik dari anak didik melalui pembacaan Al-Qur’an di</w:t>
      </w:r>
      <w:r w:rsidR="007767F5">
        <w:rPr>
          <w:rFonts w:asciiTheme="majorBidi" w:hAnsiTheme="majorBidi" w:cstheme="majorBidi"/>
          <w:sz w:val="24"/>
          <w:szCs w:val="24"/>
          <w:lang w:val="en-US"/>
        </w:rPr>
        <w:t xml:space="preserve"> </w:t>
      </w:r>
      <w:r w:rsidR="005E76BA">
        <w:rPr>
          <w:rFonts w:asciiTheme="majorBidi" w:hAnsiTheme="majorBidi" w:cstheme="majorBidi"/>
          <w:sz w:val="24"/>
          <w:szCs w:val="24"/>
          <w:lang w:val="en-US"/>
        </w:rPr>
        <w:t>hadapan gurunya</w:t>
      </w:r>
      <w:r w:rsidR="005E76BA">
        <w:rPr>
          <w:rStyle w:val="FootnoteReference"/>
          <w:rFonts w:asciiTheme="majorBidi" w:hAnsiTheme="majorBidi" w:cstheme="majorBidi"/>
          <w:sz w:val="24"/>
          <w:szCs w:val="24"/>
          <w:lang w:val="en-US"/>
        </w:rPr>
        <w:footnoteReference w:id="47"/>
      </w:r>
      <w:r w:rsidR="0039796E">
        <w:rPr>
          <w:rFonts w:asciiTheme="majorBidi" w:hAnsiTheme="majorBidi" w:cstheme="majorBidi"/>
          <w:sz w:val="24"/>
          <w:szCs w:val="24"/>
          <w:lang w:val="en-US"/>
        </w:rPr>
        <w:t>.</w:t>
      </w:r>
      <w:proofErr w:type="gramEnd"/>
    </w:p>
    <w:p w:rsidR="00C408FD" w:rsidRDefault="002407D1" w:rsidP="00683746">
      <w:pPr>
        <w:spacing w:after="0" w:line="480" w:lineRule="auto"/>
        <w:ind w:firstLine="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Sesuai dengan firman Allah swt.</w:t>
      </w:r>
      <w:proofErr w:type="gramEnd"/>
      <w:r>
        <w:rPr>
          <w:rFonts w:asciiTheme="majorBidi" w:hAnsiTheme="majorBidi" w:cstheme="majorBidi"/>
          <w:sz w:val="24"/>
          <w:szCs w:val="24"/>
          <w:lang w:val="en-US"/>
        </w:rPr>
        <w:t xml:space="preserve"> Q.S. Al-Qiyamah: 18</w:t>
      </w:r>
    </w:p>
    <w:p w:rsidR="008E3121" w:rsidRDefault="008E3121" w:rsidP="00683746">
      <w:pPr>
        <w:bidi/>
        <w:spacing w:after="0" w:line="240" w:lineRule="auto"/>
        <w:ind w:firstLine="567"/>
        <w:jc w:val="both"/>
        <w:rPr>
          <w:rFonts w:ascii="(normal text)" w:hAnsi="(normal text)" w:cstheme="majorBidi"/>
          <w:sz w:val="28"/>
          <w:szCs w:val="36"/>
          <w:rtl/>
          <w:lang w:val="en-US"/>
        </w:rPr>
      </w:pPr>
      <w:r>
        <w:rPr>
          <w:rFonts w:ascii="HQPB1" w:hAnsi="HQPB1" w:cstheme="majorBidi"/>
          <w:sz w:val="28"/>
          <w:szCs w:val="36"/>
          <w:lang w:val="en-US"/>
        </w:rPr>
        <w:sym w:font="HQPB1" w:char="F023"/>
      </w:r>
      <w:r>
        <w:rPr>
          <w:rFonts w:ascii="HQPB5" w:hAnsi="HQPB5" w:cstheme="majorBidi"/>
          <w:sz w:val="28"/>
          <w:szCs w:val="36"/>
          <w:lang w:val="en-US"/>
        </w:rPr>
        <w:sym w:font="HQPB5" w:char="F073"/>
      </w:r>
      <w:r>
        <w:rPr>
          <w:rFonts w:ascii="HQPB1" w:hAnsi="HQPB1" w:cstheme="majorBidi"/>
          <w:sz w:val="28"/>
          <w:szCs w:val="36"/>
          <w:lang w:val="en-US"/>
        </w:rPr>
        <w:sym w:font="HQPB1" w:char="F08C"/>
      </w:r>
      <w:r>
        <w:rPr>
          <w:rFonts w:ascii="HQPB4" w:hAnsi="HQPB4" w:cstheme="majorBidi"/>
          <w:sz w:val="28"/>
          <w:szCs w:val="36"/>
          <w:lang w:val="en-US"/>
        </w:rPr>
        <w:sym w:font="HQPB4" w:char="F0CE"/>
      </w:r>
      <w:r>
        <w:rPr>
          <w:rFonts w:ascii="HQPB1" w:hAnsi="HQPB1" w:cstheme="majorBidi"/>
          <w:sz w:val="28"/>
          <w:szCs w:val="36"/>
          <w:lang w:val="en-US"/>
        </w:rPr>
        <w:sym w:font="HQPB1" w:char="F02A"/>
      </w:r>
      <w:r>
        <w:rPr>
          <w:rFonts w:ascii="HQPB5" w:hAnsi="HQPB5" w:cstheme="majorBidi"/>
          <w:sz w:val="28"/>
          <w:szCs w:val="36"/>
          <w:lang w:val="en-US"/>
        </w:rPr>
        <w:sym w:font="HQPB5" w:char="F073"/>
      </w:r>
      <w:r>
        <w:rPr>
          <w:rFonts w:ascii="HQPB1" w:hAnsi="HQPB1" w:cstheme="majorBidi"/>
          <w:sz w:val="28"/>
          <w:szCs w:val="36"/>
          <w:lang w:val="en-US"/>
        </w:rPr>
        <w:sym w:font="HQPB1" w:char="F0F9"/>
      </w:r>
      <w:r>
        <w:rPr>
          <w:rFonts w:ascii="(normal text)" w:hAnsi="(normal text)" w:cstheme="majorBidi"/>
          <w:sz w:val="28"/>
          <w:szCs w:val="36"/>
          <w:rtl/>
          <w:lang w:val="en-US"/>
        </w:rPr>
        <w:t xml:space="preserve"> </w:t>
      </w:r>
      <w:r>
        <w:rPr>
          <w:rFonts w:ascii="HQPB4" w:hAnsi="HQPB4" w:cstheme="majorBidi"/>
          <w:sz w:val="28"/>
          <w:szCs w:val="36"/>
          <w:lang w:val="en-US"/>
        </w:rPr>
        <w:sym w:font="HQPB4" w:char="F0E7"/>
      </w:r>
      <w:r>
        <w:rPr>
          <w:rFonts w:ascii="HQPB2" w:hAnsi="HQPB2" w:cstheme="majorBidi"/>
          <w:sz w:val="28"/>
          <w:szCs w:val="36"/>
          <w:lang w:val="en-US"/>
        </w:rPr>
        <w:sym w:font="HQPB2" w:char="F06D"/>
      </w:r>
      <w:r>
        <w:rPr>
          <w:rFonts w:ascii="HQPB2" w:hAnsi="HQPB2" w:cstheme="majorBidi"/>
          <w:sz w:val="28"/>
          <w:szCs w:val="36"/>
          <w:lang w:val="en-US"/>
        </w:rPr>
        <w:sym w:font="HQPB2" w:char="F0BB"/>
      </w:r>
      <w:r>
        <w:rPr>
          <w:rFonts w:ascii="HQPB5" w:hAnsi="HQPB5" w:cstheme="majorBidi"/>
          <w:sz w:val="28"/>
          <w:szCs w:val="36"/>
          <w:lang w:val="en-US"/>
        </w:rPr>
        <w:sym w:font="HQPB5" w:char="F074"/>
      </w:r>
      <w:r>
        <w:rPr>
          <w:rFonts w:ascii="HQPB2" w:hAnsi="HQPB2" w:cstheme="majorBidi"/>
          <w:sz w:val="28"/>
          <w:szCs w:val="36"/>
          <w:lang w:val="en-US"/>
        </w:rPr>
        <w:sym w:font="HQPB2" w:char="F052"/>
      </w:r>
      <w:r>
        <w:rPr>
          <w:rFonts w:ascii="HQPB4" w:hAnsi="HQPB4" w:cstheme="majorBidi"/>
          <w:sz w:val="28"/>
          <w:szCs w:val="36"/>
          <w:lang w:val="en-US"/>
        </w:rPr>
        <w:sym w:font="HQPB4" w:char="F0F9"/>
      </w:r>
      <w:r>
        <w:rPr>
          <w:rFonts w:ascii="HQPB1" w:hAnsi="HQPB1" w:cstheme="majorBidi"/>
          <w:sz w:val="28"/>
          <w:szCs w:val="36"/>
          <w:lang w:val="en-US"/>
        </w:rPr>
        <w:sym w:font="HQPB1" w:char="F026"/>
      </w:r>
      <w:r>
        <w:rPr>
          <w:rFonts w:ascii="HQPB5" w:hAnsi="HQPB5" w:cstheme="majorBidi"/>
          <w:sz w:val="28"/>
          <w:szCs w:val="36"/>
          <w:lang w:val="en-US"/>
        </w:rPr>
        <w:sym w:font="HQPB5" w:char="F074"/>
      </w:r>
      <w:r>
        <w:rPr>
          <w:rFonts w:ascii="HQPB1" w:hAnsi="HQPB1" w:cstheme="majorBidi"/>
          <w:sz w:val="28"/>
          <w:szCs w:val="36"/>
          <w:lang w:val="en-US"/>
        </w:rPr>
        <w:sym w:font="HQPB1" w:char="F08D"/>
      </w:r>
      <w:r>
        <w:rPr>
          <w:rFonts w:ascii="HQPB5" w:hAnsi="HQPB5" w:cstheme="majorBidi"/>
          <w:sz w:val="28"/>
          <w:szCs w:val="36"/>
          <w:lang w:val="en-US"/>
        </w:rPr>
        <w:sym w:font="HQPB5" w:char="F073"/>
      </w:r>
      <w:r>
        <w:rPr>
          <w:rFonts w:ascii="HQPB2" w:hAnsi="HQPB2" w:cstheme="majorBidi"/>
          <w:sz w:val="28"/>
          <w:szCs w:val="36"/>
          <w:lang w:val="en-US"/>
        </w:rPr>
        <w:sym w:font="HQPB2" w:char="F025"/>
      </w:r>
      <w:r>
        <w:rPr>
          <w:rFonts w:ascii="(normal text)" w:hAnsi="(normal text)" w:cstheme="majorBidi"/>
          <w:sz w:val="28"/>
          <w:szCs w:val="36"/>
          <w:rtl/>
          <w:lang w:val="en-US"/>
        </w:rPr>
        <w:t xml:space="preserve"> </w:t>
      </w:r>
      <w:r>
        <w:rPr>
          <w:rFonts w:ascii="HQPB4" w:hAnsi="HQPB4" w:cstheme="majorBidi"/>
          <w:sz w:val="28"/>
          <w:szCs w:val="36"/>
          <w:lang w:val="en-US"/>
        </w:rPr>
        <w:sym w:font="HQPB4" w:char="F0F4"/>
      </w:r>
      <w:r>
        <w:rPr>
          <w:rFonts w:ascii="HQPB1" w:hAnsi="HQPB1" w:cstheme="majorBidi"/>
          <w:sz w:val="28"/>
          <w:szCs w:val="36"/>
          <w:lang w:val="en-US"/>
        </w:rPr>
        <w:sym w:font="HQPB1" w:char="F0EC"/>
      </w:r>
      <w:r>
        <w:rPr>
          <w:rFonts w:ascii="HQPB4" w:hAnsi="HQPB4" w:cstheme="majorBidi"/>
          <w:sz w:val="28"/>
          <w:szCs w:val="36"/>
          <w:lang w:val="en-US"/>
        </w:rPr>
        <w:sym w:font="HQPB4" w:char="F0CE"/>
      </w:r>
      <w:r>
        <w:rPr>
          <w:rFonts w:ascii="HQPB1" w:hAnsi="HQPB1" w:cstheme="majorBidi"/>
          <w:sz w:val="28"/>
          <w:szCs w:val="36"/>
          <w:lang w:val="en-US"/>
        </w:rPr>
        <w:sym w:font="HQPB1" w:char="F037"/>
      </w:r>
      <w:r>
        <w:rPr>
          <w:rFonts w:ascii="HQPB4" w:hAnsi="HQPB4" w:cstheme="majorBidi"/>
          <w:sz w:val="28"/>
          <w:szCs w:val="36"/>
          <w:lang w:val="en-US"/>
        </w:rPr>
        <w:sym w:font="HQPB4" w:char="F0A8"/>
      </w:r>
      <w:r>
        <w:rPr>
          <w:rFonts w:ascii="HQPB1" w:hAnsi="HQPB1" w:cstheme="majorBidi"/>
          <w:sz w:val="28"/>
          <w:szCs w:val="36"/>
          <w:lang w:val="en-US"/>
        </w:rPr>
        <w:sym w:font="HQPB1" w:char="F03F"/>
      </w:r>
      <w:r>
        <w:rPr>
          <w:rFonts w:ascii="HQPB5" w:hAnsi="HQPB5" w:cstheme="majorBidi"/>
          <w:sz w:val="28"/>
          <w:szCs w:val="36"/>
          <w:lang w:val="en-US"/>
        </w:rPr>
        <w:sym w:font="HQPB5" w:char="F024"/>
      </w:r>
      <w:r>
        <w:rPr>
          <w:rFonts w:ascii="HQPB1" w:hAnsi="HQPB1" w:cstheme="majorBidi"/>
          <w:sz w:val="28"/>
          <w:szCs w:val="36"/>
          <w:lang w:val="en-US"/>
        </w:rPr>
        <w:sym w:font="HQPB1" w:char="F024"/>
      </w:r>
      <w:r>
        <w:rPr>
          <w:rFonts w:ascii="HQPB5" w:hAnsi="HQPB5" w:cstheme="majorBidi"/>
          <w:sz w:val="28"/>
          <w:szCs w:val="36"/>
          <w:lang w:val="en-US"/>
        </w:rPr>
        <w:sym w:font="HQPB5" w:char="F073"/>
      </w:r>
      <w:r>
        <w:rPr>
          <w:rFonts w:ascii="HQPB1" w:hAnsi="HQPB1" w:cstheme="majorBidi"/>
          <w:sz w:val="28"/>
          <w:szCs w:val="36"/>
          <w:lang w:val="en-US"/>
        </w:rPr>
        <w:sym w:font="HQPB1" w:char="F0F9"/>
      </w:r>
      <w:r>
        <w:rPr>
          <w:rFonts w:ascii="(normal text)" w:hAnsi="(normal text)" w:cstheme="majorBidi"/>
          <w:sz w:val="28"/>
          <w:szCs w:val="36"/>
          <w:rtl/>
          <w:lang w:val="en-US"/>
        </w:rPr>
        <w:t xml:space="preserve"> </w:t>
      </w:r>
      <w:r>
        <w:rPr>
          <w:rFonts w:ascii="HQPB2" w:hAnsi="HQPB2" w:cstheme="majorBidi"/>
          <w:sz w:val="28"/>
          <w:szCs w:val="36"/>
          <w:lang w:val="en-US"/>
        </w:rPr>
        <w:sym w:font="HQPB2" w:char="F0BC"/>
      </w:r>
      <w:r>
        <w:rPr>
          <w:rFonts w:ascii="HQPB4" w:hAnsi="HQPB4" w:cstheme="majorBidi"/>
          <w:sz w:val="28"/>
          <w:szCs w:val="36"/>
          <w:lang w:val="en-US"/>
        </w:rPr>
        <w:sym w:font="HQPB4" w:char="F0E7"/>
      </w:r>
      <w:r>
        <w:rPr>
          <w:rFonts w:ascii="HQPB2" w:hAnsi="HQPB2" w:cstheme="majorBidi"/>
          <w:sz w:val="28"/>
          <w:szCs w:val="36"/>
          <w:lang w:val="en-US"/>
        </w:rPr>
        <w:sym w:font="HQPB2" w:char="F06D"/>
      </w:r>
      <w:r>
        <w:rPr>
          <w:rFonts w:ascii="HQPB5" w:hAnsi="HQPB5" w:cstheme="majorBidi"/>
          <w:sz w:val="28"/>
          <w:szCs w:val="36"/>
          <w:lang w:val="en-US"/>
        </w:rPr>
        <w:sym w:font="HQPB5" w:char="F074"/>
      </w:r>
      <w:r>
        <w:rPr>
          <w:rFonts w:ascii="HQPB2" w:hAnsi="HQPB2" w:cstheme="majorBidi"/>
          <w:sz w:val="28"/>
          <w:szCs w:val="36"/>
          <w:lang w:val="en-US"/>
        </w:rPr>
        <w:sym w:font="HQPB2" w:char="F052"/>
      </w:r>
      <w:r>
        <w:rPr>
          <w:rFonts w:ascii="HQPB1" w:hAnsi="HQPB1" w:cstheme="majorBidi"/>
          <w:sz w:val="28"/>
          <w:szCs w:val="36"/>
          <w:lang w:val="en-US"/>
        </w:rPr>
        <w:sym w:font="HQPB1" w:char="F023"/>
      </w:r>
      <w:r>
        <w:rPr>
          <w:rFonts w:ascii="HQPB5" w:hAnsi="HQPB5" w:cstheme="majorBidi"/>
          <w:sz w:val="28"/>
          <w:szCs w:val="36"/>
          <w:lang w:val="en-US"/>
        </w:rPr>
        <w:sym w:font="HQPB5" w:char="F075"/>
      </w:r>
      <w:r>
        <w:rPr>
          <w:rFonts w:ascii="HQPB2" w:hAnsi="HQPB2" w:cstheme="majorBidi"/>
          <w:sz w:val="28"/>
          <w:szCs w:val="36"/>
          <w:lang w:val="en-US"/>
        </w:rPr>
        <w:sym w:font="HQPB2" w:char="F0E4"/>
      </w:r>
      <w:r>
        <w:rPr>
          <w:rFonts w:ascii="HQPB4" w:hAnsi="HQPB4" w:cstheme="majorBidi"/>
          <w:sz w:val="28"/>
          <w:szCs w:val="36"/>
          <w:lang w:val="en-US"/>
        </w:rPr>
        <w:sym w:font="HQPB4" w:char="F0F6"/>
      </w:r>
      <w:r>
        <w:rPr>
          <w:rFonts w:ascii="HQPB1" w:hAnsi="HQPB1" w:cstheme="majorBidi"/>
          <w:sz w:val="28"/>
          <w:szCs w:val="36"/>
          <w:lang w:val="en-US"/>
        </w:rPr>
        <w:sym w:font="HQPB1" w:char="F08D"/>
      </w:r>
      <w:r>
        <w:rPr>
          <w:rFonts w:ascii="HQPB4" w:hAnsi="HQPB4" w:cstheme="majorBidi"/>
          <w:sz w:val="28"/>
          <w:szCs w:val="36"/>
          <w:lang w:val="en-US"/>
        </w:rPr>
        <w:sym w:font="HQPB4" w:char="F0E8"/>
      </w:r>
      <w:r>
        <w:rPr>
          <w:rFonts w:ascii="HQPB2" w:hAnsi="HQPB2" w:cstheme="majorBidi"/>
          <w:sz w:val="28"/>
          <w:szCs w:val="36"/>
          <w:lang w:val="en-US"/>
        </w:rPr>
        <w:sym w:font="HQPB2" w:char="F025"/>
      </w:r>
      <w:r>
        <w:rPr>
          <w:rFonts w:ascii="(normal text)" w:hAnsi="(normal text)" w:cstheme="majorBidi"/>
          <w:sz w:val="28"/>
          <w:szCs w:val="36"/>
          <w:rtl/>
          <w:lang w:val="en-US"/>
        </w:rPr>
        <w:t xml:space="preserve"> </w:t>
      </w:r>
      <w:r>
        <w:rPr>
          <w:rFonts w:ascii="HQPB2" w:hAnsi="HQPB2" w:cstheme="majorBidi"/>
          <w:sz w:val="28"/>
          <w:szCs w:val="36"/>
          <w:lang w:val="en-US"/>
        </w:rPr>
        <w:sym w:font="HQPB2" w:char="F0C7"/>
      </w:r>
      <w:r>
        <w:rPr>
          <w:rFonts w:ascii="HQPB2" w:hAnsi="HQPB2" w:cstheme="majorBidi"/>
          <w:sz w:val="28"/>
          <w:szCs w:val="36"/>
          <w:lang w:val="en-US"/>
        </w:rPr>
        <w:sym w:font="HQPB2" w:char="F0CA"/>
      </w:r>
      <w:r>
        <w:rPr>
          <w:rFonts w:ascii="HQPB2" w:hAnsi="HQPB2" w:cstheme="majorBidi"/>
          <w:sz w:val="28"/>
          <w:szCs w:val="36"/>
          <w:lang w:val="en-US"/>
        </w:rPr>
        <w:sym w:font="HQPB2" w:char="F0D1"/>
      </w:r>
      <w:r>
        <w:rPr>
          <w:rFonts w:ascii="HQPB2" w:hAnsi="HQPB2" w:cstheme="majorBidi"/>
          <w:sz w:val="28"/>
          <w:szCs w:val="36"/>
          <w:lang w:val="en-US"/>
        </w:rPr>
        <w:sym w:font="HQPB2" w:char="F0C8"/>
      </w:r>
      <w:r>
        <w:rPr>
          <w:rFonts w:ascii="(normal text)" w:hAnsi="(normal text)" w:cstheme="majorBidi"/>
          <w:sz w:val="28"/>
          <w:szCs w:val="36"/>
          <w:rtl/>
          <w:lang w:val="en-US"/>
        </w:rPr>
        <w:t xml:space="preserve"> </w:t>
      </w:r>
    </w:p>
    <w:p w:rsidR="002407D1" w:rsidRDefault="008E3121" w:rsidP="00683746">
      <w:pPr>
        <w:spacing w:after="0" w:line="240" w:lineRule="auto"/>
        <w:ind w:firstLine="567"/>
        <w:jc w:val="both"/>
        <w:rPr>
          <w:rFonts w:asciiTheme="majorBidi" w:hAnsiTheme="majorBidi" w:cstheme="majorBidi"/>
          <w:i/>
          <w:iCs/>
          <w:sz w:val="24"/>
          <w:szCs w:val="24"/>
          <w:lang w:val="en-US"/>
        </w:rPr>
      </w:pPr>
      <w:proofErr w:type="gramStart"/>
      <w:r>
        <w:rPr>
          <w:rFonts w:asciiTheme="majorBidi" w:hAnsiTheme="majorBidi" w:cstheme="majorBidi"/>
          <w:i/>
          <w:iCs/>
          <w:sz w:val="24"/>
          <w:szCs w:val="24"/>
          <w:lang w:val="en-US"/>
        </w:rPr>
        <w:t>“</w:t>
      </w:r>
      <w:r w:rsidRPr="008E3121">
        <w:rPr>
          <w:rFonts w:asciiTheme="majorBidi" w:hAnsiTheme="majorBidi" w:cstheme="majorBidi"/>
          <w:i/>
          <w:iCs/>
          <w:sz w:val="24"/>
          <w:szCs w:val="24"/>
          <w:lang w:val="en-US"/>
        </w:rPr>
        <w:t>Apabila kami Telah selesai membacakannya Maka ikutilah bacaannya itu.</w:t>
      </w:r>
      <w:proofErr w:type="gramEnd"/>
      <w:r>
        <w:rPr>
          <w:rStyle w:val="FootnoteReference"/>
          <w:rFonts w:asciiTheme="majorBidi" w:hAnsiTheme="majorBidi" w:cstheme="majorBidi"/>
          <w:i/>
          <w:iCs/>
          <w:sz w:val="24"/>
          <w:szCs w:val="24"/>
          <w:lang w:val="en-US"/>
        </w:rPr>
        <w:footnoteReference w:id="48"/>
      </w:r>
    </w:p>
    <w:p w:rsidR="000114F0" w:rsidRDefault="000114F0" w:rsidP="00683746">
      <w:pPr>
        <w:spacing w:after="0" w:line="240" w:lineRule="auto"/>
        <w:ind w:firstLine="567"/>
        <w:jc w:val="both"/>
        <w:rPr>
          <w:rFonts w:asciiTheme="majorBidi" w:hAnsiTheme="majorBidi" w:cstheme="majorBidi"/>
          <w:sz w:val="24"/>
          <w:szCs w:val="24"/>
          <w:lang w:val="en-US"/>
        </w:rPr>
      </w:pPr>
    </w:p>
    <w:p w:rsidR="008E3121" w:rsidRDefault="000114F0" w:rsidP="00683746">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Selanjutnya hadist dari sahabat ‘Usman Bin Affan Rad</w:t>
      </w:r>
      <w:r w:rsidR="00992410">
        <w:rPr>
          <w:rFonts w:asciiTheme="majorBidi" w:hAnsiTheme="majorBidi" w:cstheme="majorBidi"/>
          <w:sz w:val="24"/>
          <w:szCs w:val="24"/>
          <w:lang w:val="en-US"/>
        </w:rPr>
        <w:t>hiallahu’anhu berkata, bahwa Rasulullah SAW bersabda:</w:t>
      </w:r>
    </w:p>
    <w:p w:rsidR="00992410" w:rsidRPr="003440EC" w:rsidRDefault="00992410" w:rsidP="00683746">
      <w:pPr>
        <w:spacing w:after="0" w:line="240" w:lineRule="auto"/>
        <w:ind w:firstLine="567"/>
        <w:jc w:val="right"/>
        <w:rPr>
          <w:rFonts w:asciiTheme="majorBidi" w:hAnsiTheme="majorBidi" w:cstheme="majorBidi"/>
          <w:sz w:val="32"/>
          <w:szCs w:val="32"/>
          <w:lang w:val="en-US"/>
        </w:rPr>
      </w:pPr>
      <w:r w:rsidRPr="008E7E9D">
        <w:rPr>
          <w:rFonts w:asciiTheme="majorBidi" w:hAnsiTheme="majorBidi" w:cstheme="majorBidi" w:hint="cs"/>
          <w:sz w:val="28"/>
          <w:szCs w:val="28"/>
          <w:rtl/>
          <w:lang w:val="en-US"/>
        </w:rPr>
        <w:t xml:space="preserve">      </w:t>
      </w:r>
      <w:r w:rsidRPr="003440EC">
        <w:rPr>
          <w:rFonts w:asciiTheme="majorBidi" w:hAnsiTheme="majorBidi" w:cstheme="majorBidi" w:hint="cs"/>
          <w:sz w:val="32"/>
          <w:szCs w:val="32"/>
          <w:rtl/>
          <w:lang w:val="en-US"/>
        </w:rPr>
        <w:t>خَيِْرُكُمْ مَن</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 xml:space="preserve"> ت</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ع</w:t>
      </w:r>
      <w:r w:rsidR="008E7E9D" w:rsidRPr="003440EC">
        <w:rPr>
          <w:rFonts w:asciiTheme="majorBidi" w:hAnsiTheme="majorBidi" w:cstheme="majorBidi" w:hint="cs"/>
          <w:sz w:val="32"/>
          <w:szCs w:val="32"/>
          <w:rtl/>
          <w:lang w:val="en-US"/>
        </w:rPr>
        <w:t>َلَ</w:t>
      </w:r>
      <w:r w:rsidRPr="003440EC">
        <w:rPr>
          <w:rFonts w:asciiTheme="majorBidi" w:hAnsiTheme="majorBidi" w:cstheme="majorBidi" w:hint="cs"/>
          <w:sz w:val="32"/>
          <w:szCs w:val="32"/>
          <w:rtl/>
          <w:lang w:val="en-US"/>
        </w:rPr>
        <w:t>م</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 xml:space="preserve"> ا</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لق</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ر</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ا</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ن</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 xml:space="preserve"> و</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ع</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ل</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م</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ه</w:t>
      </w:r>
      <w:r w:rsidR="008E7E9D" w:rsidRPr="003440EC">
        <w:rPr>
          <w:rFonts w:asciiTheme="majorBidi" w:hAnsiTheme="majorBidi" w:cstheme="majorBidi" w:hint="cs"/>
          <w:sz w:val="32"/>
          <w:szCs w:val="32"/>
          <w:rtl/>
          <w:lang w:val="en-US"/>
        </w:rPr>
        <w:t>ْ</w:t>
      </w:r>
      <w:r w:rsidRPr="003440EC">
        <w:rPr>
          <w:rFonts w:asciiTheme="majorBidi" w:hAnsiTheme="majorBidi" w:cstheme="majorBidi" w:hint="cs"/>
          <w:sz w:val="32"/>
          <w:szCs w:val="32"/>
          <w:rtl/>
          <w:lang w:val="en-US"/>
        </w:rPr>
        <w:t xml:space="preserve"> (رواه البخاري)</w:t>
      </w:r>
    </w:p>
    <w:p w:rsidR="00F13CA5" w:rsidRDefault="00992410" w:rsidP="00683746">
      <w:pPr>
        <w:spacing w:after="0" w:line="480" w:lineRule="auto"/>
        <w:rPr>
          <w:rFonts w:asciiTheme="majorBidi" w:hAnsiTheme="majorBidi" w:cstheme="majorBidi"/>
          <w:i/>
          <w:iCs/>
          <w:sz w:val="24"/>
          <w:szCs w:val="24"/>
          <w:lang w:val="en-US"/>
        </w:rPr>
      </w:pPr>
      <w:r w:rsidRPr="00992410">
        <w:rPr>
          <w:rFonts w:asciiTheme="majorBidi" w:hAnsiTheme="majorBidi" w:cstheme="majorBidi"/>
          <w:i/>
          <w:iCs/>
          <w:sz w:val="24"/>
          <w:szCs w:val="24"/>
          <w:lang w:val="en-US"/>
        </w:rPr>
        <w:t>“Sebaik-baik kalian adalah yang mempelajari Al-Qur’an dan</w:t>
      </w:r>
      <w:r w:rsidR="003440EC">
        <w:rPr>
          <w:rFonts w:asciiTheme="majorBidi" w:hAnsiTheme="majorBidi" w:cstheme="majorBidi"/>
          <w:i/>
          <w:iCs/>
          <w:sz w:val="24"/>
          <w:szCs w:val="24"/>
          <w:lang w:val="en-US"/>
        </w:rPr>
        <w:t xml:space="preserve"> </w:t>
      </w:r>
      <w:r w:rsidRPr="00992410">
        <w:rPr>
          <w:rFonts w:asciiTheme="majorBidi" w:hAnsiTheme="majorBidi" w:cstheme="majorBidi"/>
          <w:i/>
          <w:iCs/>
          <w:sz w:val="24"/>
          <w:szCs w:val="24"/>
          <w:lang w:val="en-US"/>
        </w:rPr>
        <w:t>mengajarkannya”</w:t>
      </w:r>
      <w:proofErr w:type="gramStart"/>
      <w:r w:rsidRPr="00992410">
        <w:rPr>
          <w:rFonts w:asciiTheme="majorBidi" w:hAnsiTheme="majorBidi" w:cstheme="majorBidi"/>
          <w:i/>
          <w:iCs/>
          <w:sz w:val="24"/>
          <w:szCs w:val="24"/>
          <w:lang w:val="en-US"/>
        </w:rPr>
        <w:t>.(</w:t>
      </w:r>
      <w:proofErr w:type="gramEnd"/>
      <w:r w:rsidRPr="00992410">
        <w:rPr>
          <w:rFonts w:asciiTheme="majorBidi" w:hAnsiTheme="majorBidi" w:cstheme="majorBidi"/>
          <w:i/>
          <w:iCs/>
          <w:sz w:val="24"/>
          <w:szCs w:val="24"/>
          <w:lang w:val="en-US"/>
        </w:rPr>
        <w:t>H.R. Al-Bukhari)</w:t>
      </w:r>
      <w:r w:rsidR="00852F53">
        <w:rPr>
          <w:rFonts w:asciiTheme="majorBidi" w:hAnsiTheme="majorBidi" w:cstheme="majorBidi"/>
          <w:i/>
          <w:iCs/>
          <w:sz w:val="24"/>
          <w:szCs w:val="24"/>
          <w:lang w:val="en-US"/>
        </w:rPr>
        <w:t>.</w:t>
      </w:r>
    </w:p>
    <w:p w:rsidR="00E5357B" w:rsidRPr="000F5E1E" w:rsidRDefault="00E5357B" w:rsidP="00683746">
      <w:pPr>
        <w:spacing w:after="0" w:line="480" w:lineRule="auto"/>
        <w:rPr>
          <w:rFonts w:asciiTheme="majorBidi" w:hAnsiTheme="majorBidi" w:cstheme="majorBidi"/>
          <w:i/>
          <w:iCs/>
          <w:sz w:val="24"/>
          <w:szCs w:val="24"/>
          <w:rtl/>
          <w:lang w:val="en-US"/>
        </w:rPr>
      </w:pPr>
    </w:p>
    <w:p w:rsidR="000664C4" w:rsidRPr="000664C4" w:rsidRDefault="00AB57FF" w:rsidP="0004164D">
      <w:pPr>
        <w:pStyle w:val="ListParagraph"/>
        <w:numPr>
          <w:ilvl w:val="0"/>
          <w:numId w:val="15"/>
        </w:numPr>
        <w:spacing w:after="0" w:line="480" w:lineRule="auto"/>
        <w:ind w:left="284" w:hanging="284"/>
        <w:jc w:val="both"/>
        <w:rPr>
          <w:rFonts w:asciiTheme="majorBidi" w:hAnsiTheme="majorBidi" w:cstheme="majorBidi"/>
          <w:b/>
          <w:bCs/>
          <w:sz w:val="24"/>
          <w:szCs w:val="24"/>
        </w:rPr>
      </w:pPr>
      <w:r>
        <w:rPr>
          <w:rFonts w:ascii="Times New Roman" w:hAnsi="Times New Roman" w:cs="Times New Roman"/>
          <w:b/>
          <w:bCs/>
          <w:sz w:val="24"/>
          <w:szCs w:val="24"/>
          <w:lang w:val="en-US"/>
        </w:rPr>
        <w:lastRenderedPageBreak/>
        <w:t>Langkah-Langkah Penerapan M</w:t>
      </w:r>
      <w:r w:rsidR="000F5E1E">
        <w:rPr>
          <w:rFonts w:ascii="Times New Roman" w:hAnsi="Times New Roman" w:cs="Times New Roman"/>
          <w:b/>
          <w:bCs/>
          <w:sz w:val="24"/>
          <w:szCs w:val="24"/>
          <w:lang w:val="en-US"/>
        </w:rPr>
        <w:t>enghafal Ayat Al-Qur’an</w:t>
      </w:r>
      <w:r>
        <w:rPr>
          <w:rFonts w:ascii="Times New Roman" w:hAnsi="Times New Roman" w:cs="Times New Roman"/>
          <w:b/>
          <w:bCs/>
          <w:sz w:val="24"/>
          <w:szCs w:val="24"/>
          <w:lang w:val="en-US"/>
        </w:rPr>
        <w:t xml:space="preserve"> </w:t>
      </w:r>
    </w:p>
    <w:p w:rsidR="00C3484E" w:rsidRPr="000664C4" w:rsidRDefault="00C3484E" w:rsidP="0004164D">
      <w:pPr>
        <w:pStyle w:val="ListParagraph"/>
        <w:numPr>
          <w:ilvl w:val="0"/>
          <w:numId w:val="41"/>
        </w:numPr>
        <w:spacing w:after="0" w:line="480" w:lineRule="auto"/>
        <w:ind w:left="284" w:hanging="284"/>
        <w:jc w:val="both"/>
        <w:rPr>
          <w:rFonts w:asciiTheme="majorBidi" w:hAnsiTheme="majorBidi" w:cstheme="majorBidi"/>
          <w:b/>
          <w:bCs/>
          <w:sz w:val="24"/>
          <w:szCs w:val="24"/>
        </w:rPr>
      </w:pPr>
      <w:r w:rsidRPr="004A2931">
        <w:rPr>
          <w:rFonts w:ascii="Times New Roman" w:eastAsia="Times New Roman" w:hAnsi="Times New Roman" w:cs="Times New Roman"/>
          <w:sz w:val="24"/>
          <w:szCs w:val="24"/>
        </w:rPr>
        <w:t>Mampu mengosongkan benaknya dari pikiran</w:t>
      </w:r>
      <w:r w:rsidRPr="004A2931">
        <w:rPr>
          <w:rFonts w:ascii="Times New Roman" w:eastAsia="Times New Roman" w:hAnsi="Times New Roman" w:cs="Times New Roman"/>
          <w:sz w:val="24"/>
          <w:szCs w:val="24"/>
        </w:rPr>
        <w:noBreakHyphen/>
        <w:t xml:space="preserve">pikiran dan teori-teori atau </w:t>
      </w:r>
      <w:r w:rsidR="00F13CA5">
        <w:rPr>
          <w:rFonts w:ascii="Times New Roman" w:eastAsia="Times New Roman" w:hAnsi="Times New Roman" w:cs="Times New Roman"/>
          <w:sz w:val="24"/>
          <w:szCs w:val="24"/>
          <w:lang w:val="en-US"/>
        </w:rPr>
        <w:t xml:space="preserve">  </w:t>
      </w:r>
      <w:r w:rsidRPr="004A2931">
        <w:rPr>
          <w:rFonts w:ascii="Times New Roman" w:eastAsia="Times New Roman" w:hAnsi="Times New Roman" w:cs="Times New Roman"/>
          <w:sz w:val="24"/>
          <w:szCs w:val="24"/>
        </w:rPr>
        <w:t>permasalahan</w:t>
      </w:r>
      <w:r w:rsidRPr="004A2931">
        <w:rPr>
          <w:rFonts w:ascii="Times New Roman" w:eastAsia="Times New Roman" w:hAnsi="Times New Roman" w:cs="Times New Roman"/>
          <w:sz w:val="24"/>
          <w:szCs w:val="24"/>
        </w:rPr>
        <w:noBreakHyphen/>
        <w:t>permasalahan yang sekiranya akan mengganggunya. Juga harus membersihkan diri dari segala sesuatu perbuatan yang kemungkinan dapat merendahkan nilai studinya, kemudian menekuni secara baik dengan hati terbuka, lapang dada, dan dengan tujuan yang suci. Kondisi seperti ini akan tercipta apabila kita mampu mengendalikan diri kita dari perbuatan-perbuatan yang tercela seperti ujub, riya, dengki, iri hati, tidak qona’ah, tidak tawakkal dan lain-lain.</w:t>
      </w:r>
    </w:p>
    <w:p w:rsidR="00F13CA5" w:rsidRPr="000664C4" w:rsidRDefault="00C3484E" w:rsidP="0004164D">
      <w:pPr>
        <w:pStyle w:val="ListParagraph"/>
        <w:numPr>
          <w:ilvl w:val="0"/>
          <w:numId w:val="41"/>
        </w:numPr>
        <w:spacing w:after="0" w:line="480" w:lineRule="auto"/>
        <w:ind w:left="284" w:hanging="284"/>
        <w:jc w:val="both"/>
        <w:rPr>
          <w:rFonts w:asciiTheme="majorBidi" w:hAnsiTheme="majorBidi" w:cstheme="majorBidi"/>
          <w:b/>
          <w:bCs/>
          <w:sz w:val="24"/>
          <w:szCs w:val="24"/>
        </w:rPr>
      </w:pPr>
      <w:r w:rsidRPr="000664C4">
        <w:rPr>
          <w:rFonts w:ascii="Times New Roman" w:eastAsia="Times New Roman" w:hAnsi="Times New Roman" w:cs="Times New Roman"/>
          <w:sz w:val="24"/>
          <w:szCs w:val="24"/>
        </w:rPr>
        <w:t>Niat yang ikhlas.</w:t>
      </w:r>
    </w:p>
    <w:p w:rsidR="00F13CA5" w:rsidRDefault="00C3484E" w:rsidP="00683746">
      <w:pPr>
        <w:pStyle w:val="ListParagraph"/>
        <w:spacing w:after="0" w:line="480" w:lineRule="auto"/>
        <w:ind w:left="284"/>
        <w:jc w:val="both"/>
        <w:rPr>
          <w:rFonts w:ascii="Times New Roman" w:eastAsia="Times New Roman" w:hAnsi="Times New Roman" w:cs="Times New Roman"/>
          <w:sz w:val="24"/>
          <w:szCs w:val="24"/>
          <w:lang w:val="en-US"/>
        </w:rPr>
      </w:pPr>
      <w:r w:rsidRPr="00F13CA5">
        <w:rPr>
          <w:rFonts w:ascii="Times New Roman" w:eastAsia="Times New Roman" w:hAnsi="Times New Roman" w:cs="Times New Roman"/>
          <w:sz w:val="24"/>
          <w:szCs w:val="24"/>
        </w:rPr>
        <w:t>Niat merupakan suatu motor penggerak untuk mencapai suatu tujuan. Niat merupakan suatu motivasi, sedangkan motivasi itu sendiri akan mampu memberikan suatu dorongan jikalau motivasi itu sendiri mampu mem</w:t>
      </w:r>
      <w:r w:rsidRPr="00F13CA5">
        <w:rPr>
          <w:rFonts w:ascii="Times New Roman" w:eastAsia="Times New Roman" w:hAnsi="Times New Roman" w:cs="Times New Roman"/>
          <w:sz w:val="24"/>
          <w:szCs w:val="24"/>
        </w:rPr>
        <w:softHyphen/>
        <w:t>pengaruhinya. Niat atau tekad yang kuat dan murni (sejati) akan mampu memberikan dorongan yang kuat juga. Adanya niat yang ikhlas pada diri seseorang, akan mampu menghadapi, dan mengatasi kendala-kendala (rintangan) yang ada.</w:t>
      </w:r>
    </w:p>
    <w:p w:rsidR="004A2931" w:rsidRPr="000664C4" w:rsidRDefault="00C3484E" w:rsidP="0004164D">
      <w:pPr>
        <w:pStyle w:val="ListParagraph"/>
        <w:numPr>
          <w:ilvl w:val="0"/>
          <w:numId w:val="41"/>
        </w:numPr>
        <w:spacing w:after="0" w:line="480" w:lineRule="auto"/>
        <w:ind w:left="284" w:hanging="284"/>
        <w:jc w:val="both"/>
        <w:rPr>
          <w:rFonts w:ascii="Times New Roman" w:eastAsia="Times New Roman" w:hAnsi="Times New Roman" w:cs="Times New Roman"/>
          <w:sz w:val="24"/>
          <w:szCs w:val="24"/>
          <w:lang w:val="en-US"/>
        </w:rPr>
      </w:pPr>
      <w:r w:rsidRPr="000664C4">
        <w:rPr>
          <w:rFonts w:ascii="Times New Roman" w:eastAsia="Times New Roman" w:hAnsi="Times New Roman" w:cs="Times New Roman"/>
          <w:sz w:val="24"/>
          <w:szCs w:val="24"/>
        </w:rPr>
        <w:t>M</w:t>
      </w:r>
      <w:r w:rsidR="004A2931" w:rsidRPr="000664C4">
        <w:rPr>
          <w:rFonts w:ascii="Times New Roman" w:eastAsia="Times New Roman" w:hAnsi="Times New Roman" w:cs="Times New Roman"/>
          <w:sz w:val="24"/>
          <w:szCs w:val="24"/>
        </w:rPr>
        <w:t>emiliki keteguhan dan kesabaran</w:t>
      </w:r>
      <w:r w:rsidR="004A2931" w:rsidRPr="000664C4">
        <w:rPr>
          <w:rFonts w:ascii="Times New Roman" w:eastAsia="Times New Roman" w:hAnsi="Times New Roman" w:cs="Times New Roman"/>
          <w:sz w:val="24"/>
          <w:szCs w:val="24"/>
          <w:lang w:val="en-US"/>
        </w:rPr>
        <w:t xml:space="preserve">. </w:t>
      </w:r>
    </w:p>
    <w:p w:rsidR="00F13CA5" w:rsidRDefault="00C3484E" w:rsidP="00683746">
      <w:pPr>
        <w:pStyle w:val="ListParagraph"/>
        <w:spacing w:after="0" w:line="480" w:lineRule="auto"/>
        <w:ind w:left="284"/>
        <w:jc w:val="both"/>
        <w:rPr>
          <w:rFonts w:ascii="Times New Roman" w:eastAsia="Times New Roman" w:hAnsi="Times New Roman" w:cs="Times New Roman"/>
          <w:sz w:val="24"/>
          <w:szCs w:val="24"/>
          <w:lang w:val="en-US"/>
        </w:rPr>
      </w:pPr>
      <w:r w:rsidRPr="004A2931">
        <w:rPr>
          <w:rFonts w:ascii="Times New Roman" w:eastAsia="Times New Roman" w:hAnsi="Times New Roman" w:cs="Times New Roman"/>
          <w:sz w:val="24"/>
          <w:szCs w:val="24"/>
        </w:rPr>
        <w:t xml:space="preserve">Dalam menjalani kehidupan setiap insan harus mempunyai modal utama yaitu keteguhan dan kesabaran. Karena tidak selamanya kehidupan seseorang dalam menjalani kehidupan ini mengalami kelancaran atau kesuksesan. Hal ini juga mungkin akan dirasakan oleh mereka yang sedang menghafalkan </w:t>
      </w:r>
      <w:r w:rsidR="00F13CA5" w:rsidRPr="00F13CA5">
        <w:rPr>
          <w:rFonts w:ascii="Times New Roman" w:eastAsia="Times New Roman" w:hAnsi="Times New Roman" w:cs="Times New Roman"/>
          <w:sz w:val="24"/>
          <w:szCs w:val="24"/>
        </w:rPr>
        <w:t xml:space="preserve">Ayat </w:t>
      </w:r>
      <w:r w:rsidRPr="004A2931">
        <w:rPr>
          <w:rFonts w:ascii="Times New Roman" w:eastAsia="Times New Roman" w:hAnsi="Times New Roman" w:cs="Times New Roman"/>
          <w:sz w:val="24"/>
          <w:szCs w:val="24"/>
        </w:rPr>
        <w:t>Al-Qur’an.</w:t>
      </w:r>
    </w:p>
    <w:p w:rsidR="00C3484E" w:rsidRPr="00F13CA5" w:rsidRDefault="00C3484E" w:rsidP="00683746">
      <w:pPr>
        <w:spacing w:after="0" w:line="480" w:lineRule="auto"/>
        <w:ind w:firstLine="720"/>
        <w:jc w:val="both"/>
        <w:rPr>
          <w:rFonts w:ascii="Times New Roman" w:eastAsia="Times New Roman" w:hAnsi="Times New Roman" w:cs="Times New Roman"/>
          <w:sz w:val="24"/>
          <w:szCs w:val="24"/>
        </w:rPr>
      </w:pPr>
      <w:r w:rsidRPr="00F13CA5">
        <w:rPr>
          <w:rFonts w:ascii="Times New Roman" w:eastAsia="Times New Roman" w:hAnsi="Times New Roman" w:cs="Times New Roman"/>
          <w:sz w:val="24"/>
          <w:szCs w:val="24"/>
        </w:rPr>
        <w:lastRenderedPageBreak/>
        <w:t>Proses menghafalkan Al-Qur’an kemungkinan akan mengalami banyak sekali kendala (rintangan) atau hambatan, seperti kejenuhan, gangguan lingkungan karena bising atau gaduh, gangguan batin atau mungkin karena meng</w:t>
      </w:r>
      <w:r w:rsidRPr="00F13CA5">
        <w:rPr>
          <w:rFonts w:ascii="Times New Roman" w:eastAsia="Times New Roman" w:hAnsi="Times New Roman" w:cs="Times New Roman"/>
          <w:sz w:val="24"/>
          <w:szCs w:val="24"/>
        </w:rPr>
        <w:softHyphen/>
        <w:t>hadapi ayat-ayat yang sulit menghafalkannya, dan lain sebagainya, terutama dalam menjaga kelestarian menghafalkannya. Sebagaimana halnya hadist Rasulullah Saw yang menggambar</w:t>
      </w:r>
      <w:r w:rsidRPr="00F13CA5">
        <w:rPr>
          <w:rFonts w:ascii="Times New Roman" w:eastAsia="Times New Roman" w:hAnsi="Times New Roman" w:cs="Times New Roman"/>
          <w:sz w:val="24"/>
          <w:szCs w:val="24"/>
        </w:rPr>
        <w:softHyphen/>
        <w:t>kan betapa sulitnya dalam menjaga dan memelihara hafalan Al-Qur’an :</w:t>
      </w:r>
    </w:p>
    <w:p w:rsidR="00C3484E" w:rsidRPr="008353E7" w:rsidRDefault="00C3484E" w:rsidP="001B133D">
      <w:pPr>
        <w:spacing w:after="0" w:line="240" w:lineRule="auto"/>
        <w:ind w:left="-76"/>
        <w:jc w:val="right"/>
        <w:rPr>
          <w:rFonts w:ascii="Times New Roman" w:eastAsia="Times New Roman" w:hAnsi="Times New Roman" w:cs="Times New Roman"/>
          <w:sz w:val="24"/>
          <w:szCs w:val="24"/>
        </w:rPr>
      </w:pPr>
      <w:r w:rsidRPr="00C3484E">
        <w:rPr>
          <w:rFonts w:ascii="Times New Roman" w:eastAsia="Times New Roman" w:hAnsi="Times New Roman" w:cs="Times New Roman"/>
          <w:sz w:val="28"/>
          <w:szCs w:val="28"/>
          <w:rtl/>
        </w:rPr>
        <w:t>عَنْ ابْنِ عُمَرَ رَضِيَ اللَّهُ عَنْهُمَا أَنّ رَسُولَ اللَّهِ صَلَّى اللَّهُ عَلَيْهِ وَسَلَّم قَالَ إِنَّمَا مَثَلُ صَاحِبِ الْقُرْآن كَمَثَلِ صَاحِبِ الْإِبِلِ الْمُعَقَّلَةِ إِنْ عَاهَدَ عَلَيْهَا</w:t>
      </w:r>
      <w:r w:rsidRPr="00C3484E">
        <w:rPr>
          <w:rFonts w:ascii="Times New Roman" w:eastAsia="Times New Roman" w:hAnsi="Times New Roman" w:cs="Times New Roman"/>
          <w:b/>
          <w:bCs/>
          <w:sz w:val="28"/>
          <w:szCs w:val="28"/>
          <w:rtl/>
        </w:rPr>
        <w:t xml:space="preserve"> </w:t>
      </w:r>
      <w:r w:rsidRPr="004A2931">
        <w:rPr>
          <w:rFonts w:ascii="Times New Roman" w:eastAsia="Times New Roman" w:hAnsi="Times New Roman" w:cs="Times New Roman"/>
          <w:sz w:val="28"/>
          <w:szCs w:val="28"/>
          <w:rtl/>
        </w:rPr>
        <w:t>أَمْسَكَهَا وَإِنْ أَطْلَقَهَا ذَهَبَتْ</w:t>
      </w:r>
    </w:p>
    <w:p w:rsidR="00C3484E" w:rsidRPr="00B224BE" w:rsidRDefault="00C3484E" w:rsidP="001B133D">
      <w:pPr>
        <w:spacing w:after="0" w:line="240" w:lineRule="auto"/>
        <w:jc w:val="both"/>
        <w:rPr>
          <w:rFonts w:ascii="Times New Roman" w:eastAsia="Times New Roman" w:hAnsi="Times New Roman" w:cs="Times New Roman"/>
          <w:i/>
          <w:iCs/>
          <w:sz w:val="24"/>
          <w:szCs w:val="24"/>
        </w:rPr>
      </w:pPr>
      <w:r w:rsidRPr="00AA3C5B">
        <w:rPr>
          <w:rFonts w:ascii="Times New Roman" w:eastAsia="Times New Roman" w:hAnsi="Times New Roman" w:cs="Times New Roman"/>
          <w:i/>
          <w:iCs/>
          <w:sz w:val="24"/>
          <w:szCs w:val="24"/>
        </w:rPr>
        <w:t>Artinya : Dari Ibnu Umar RA. Bahwasanya Rasulullah SAW bersabda : Sesungguhnya perumpamaan orang yang hafal Al-Qur’an seperti orang yang mempunyai unta yang terikat, jikalau dia mengikatnya niscaya unta itu akan diam ditempatnya dan jikalau dia melepaskan unta tersebut niscaya dia akan pergi.</w:t>
      </w:r>
    </w:p>
    <w:p w:rsidR="001B133D" w:rsidRPr="00B224BE" w:rsidRDefault="001B133D" w:rsidP="00683746">
      <w:pPr>
        <w:spacing w:after="0" w:line="360" w:lineRule="auto"/>
        <w:jc w:val="both"/>
        <w:rPr>
          <w:rFonts w:ascii="Times New Roman" w:eastAsia="Times New Roman" w:hAnsi="Times New Roman" w:cs="Times New Roman"/>
          <w:sz w:val="24"/>
          <w:szCs w:val="24"/>
        </w:rPr>
      </w:pPr>
    </w:p>
    <w:p w:rsidR="00C3484E" w:rsidRPr="00852F53" w:rsidRDefault="007F607A" w:rsidP="00683746">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Dengan demikian, pemelihara</w:t>
      </w:r>
      <w:r w:rsidR="00C3484E" w:rsidRPr="008353E7">
        <w:rPr>
          <w:rFonts w:ascii="Times New Roman" w:eastAsia="Times New Roman" w:hAnsi="Times New Roman" w:cs="Times New Roman"/>
          <w:sz w:val="24"/>
          <w:szCs w:val="24"/>
        </w:rPr>
        <w:t>an hafalan yang sudah dimiliki seseorang itu sangat berat untuk keabadian dalam dadanya. Dengan mengulang-ulang dan sering membaca kembali hafalannya dengan penuh kes</w:t>
      </w:r>
      <w:r>
        <w:rPr>
          <w:rFonts w:ascii="Times New Roman" w:eastAsia="Times New Roman" w:hAnsi="Times New Roman" w:cs="Times New Roman"/>
          <w:sz w:val="24"/>
          <w:szCs w:val="24"/>
        </w:rPr>
        <w:t>abaran dan keteguhan hati, akan</w:t>
      </w:r>
      <w:r w:rsidR="000474E6">
        <w:rPr>
          <w:rFonts w:ascii="Times New Roman" w:eastAsia="Times New Roman" w:hAnsi="Times New Roman" w:cs="Times New Roman"/>
          <w:sz w:val="24"/>
          <w:szCs w:val="24"/>
          <w:lang w:val="en-US"/>
        </w:rPr>
        <w:t xml:space="preserve">  </w:t>
      </w:r>
      <w:r w:rsidR="00C3484E" w:rsidRPr="008353E7">
        <w:rPr>
          <w:rFonts w:ascii="Times New Roman" w:eastAsia="Times New Roman" w:hAnsi="Times New Roman" w:cs="Times New Roman"/>
          <w:sz w:val="24"/>
          <w:szCs w:val="24"/>
        </w:rPr>
        <w:t>memberikan harapan yang k</w:t>
      </w:r>
      <w:r w:rsidR="000474E6">
        <w:rPr>
          <w:rFonts w:ascii="Times New Roman" w:eastAsia="Times New Roman" w:hAnsi="Times New Roman" w:cs="Times New Roman"/>
          <w:sz w:val="24"/>
          <w:szCs w:val="24"/>
        </w:rPr>
        <w:t>emungkinan besar dapat menjamin</w:t>
      </w:r>
      <w:r w:rsidR="000474E6">
        <w:rPr>
          <w:rFonts w:ascii="Times New Roman" w:eastAsia="Times New Roman" w:hAnsi="Times New Roman" w:cs="Times New Roman"/>
          <w:sz w:val="24"/>
          <w:szCs w:val="24"/>
          <w:lang w:val="en-US"/>
        </w:rPr>
        <w:t xml:space="preserve"> </w:t>
      </w:r>
      <w:r w:rsidR="00C3484E" w:rsidRPr="008353E7">
        <w:rPr>
          <w:rFonts w:ascii="Times New Roman" w:eastAsia="Times New Roman" w:hAnsi="Times New Roman" w:cs="Times New Roman"/>
          <w:sz w:val="24"/>
          <w:szCs w:val="24"/>
        </w:rPr>
        <w:t>kelestariannya.</w:t>
      </w:r>
      <w:r w:rsidR="00C3484E" w:rsidRPr="008353E7">
        <w:rPr>
          <w:rFonts w:ascii="Times New Roman" w:eastAsia="Times New Roman" w:hAnsi="Times New Roman" w:cs="Times New Roman"/>
          <w:i/>
          <w:iCs/>
          <w:sz w:val="24"/>
          <w:szCs w:val="24"/>
        </w:rPr>
        <w:t> </w:t>
      </w:r>
      <w:r w:rsidR="00C3484E" w:rsidRPr="008353E7">
        <w:rPr>
          <w:rFonts w:ascii="Times New Roman" w:eastAsia="Times New Roman" w:hAnsi="Times New Roman" w:cs="Times New Roman"/>
          <w:sz w:val="24"/>
          <w:szCs w:val="24"/>
        </w:rPr>
        <w:t>Setelah kita ketahui makna dan keutamaan dari sifat sabar, maka penulis membagi sifat sabar dalam dua macam, yaitu sifat sabar yang berhubungan dengan rohani atau kejiwa’an.</w:t>
      </w:r>
      <w:r w:rsidR="00852F53" w:rsidRPr="00852F53">
        <w:rPr>
          <w:rFonts w:ascii="Times New Roman" w:eastAsia="Times New Roman" w:hAnsi="Times New Roman" w:cs="Times New Roman"/>
          <w:sz w:val="24"/>
          <w:szCs w:val="24"/>
        </w:rPr>
        <w:t xml:space="preserve"> </w:t>
      </w:r>
      <w:r w:rsidR="00C3484E" w:rsidRPr="008353E7">
        <w:rPr>
          <w:rFonts w:ascii="Times New Roman" w:eastAsia="Times New Roman" w:hAnsi="Times New Roman" w:cs="Times New Roman"/>
          <w:sz w:val="24"/>
          <w:szCs w:val="24"/>
        </w:rPr>
        <w:t xml:space="preserve">Sifat sabar yang berhubungan dengan tubuh (jasmani) misalnya rasa sakit yang sangat berarti sehingga dalam menjalankan syariat Islam teramat berat dirasakan. Sifat sabar yang berhubungan dengan rohani (kejiwa’an) misalnya desakan atau dorongan hawa nafsu yang bertambah membara dari waktu ke waktu </w:t>
      </w:r>
      <w:r>
        <w:rPr>
          <w:rFonts w:ascii="Times New Roman" w:eastAsia="Times New Roman" w:hAnsi="Times New Roman" w:cs="Times New Roman"/>
          <w:sz w:val="24"/>
          <w:szCs w:val="24"/>
        </w:rPr>
        <w:t xml:space="preserve">sehingga harus diperkuat. Imam </w:t>
      </w:r>
      <w:r>
        <w:rPr>
          <w:rFonts w:ascii="Times New Roman" w:eastAsia="Times New Roman" w:hAnsi="Times New Roman" w:cs="Times New Roman"/>
          <w:sz w:val="24"/>
          <w:szCs w:val="24"/>
          <w:lang w:val="en-US"/>
        </w:rPr>
        <w:t>A</w:t>
      </w:r>
      <w:r w:rsidR="00C3484E" w:rsidRPr="008353E7">
        <w:rPr>
          <w:rFonts w:ascii="Times New Roman" w:eastAsia="Times New Roman" w:hAnsi="Times New Roman" w:cs="Times New Roman"/>
          <w:sz w:val="24"/>
          <w:szCs w:val="24"/>
        </w:rPr>
        <w:t xml:space="preserve">l-Ghazali berpendapat, bahwa sabar dibagi menjadi dua yaitu berbentuk jasmaniah dan berbentuk rohaniah. </w:t>
      </w:r>
    </w:p>
    <w:p w:rsidR="00C3484E" w:rsidRPr="008353E7" w:rsidRDefault="004A2931" w:rsidP="0068374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w:t>
      </w:r>
      <w:r w:rsidR="000474E6">
        <w:rPr>
          <w:rFonts w:ascii="Times New Roman" w:eastAsia="Times New Roman" w:hAnsi="Times New Roman" w:cs="Times New Roman"/>
          <w:sz w:val="24"/>
          <w:szCs w:val="24"/>
        </w:rPr>
        <w:t>hadits Rasulullah S</w:t>
      </w:r>
      <w:r w:rsidR="000474E6">
        <w:rPr>
          <w:rFonts w:ascii="Times New Roman" w:eastAsia="Times New Roman" w:hAnsi="Times New Roman" w:cs="Times New Roman"/>
          <w:sz w:val="24"/>
          <w:szCs w:val="24"/>
          <w:lang w:val="en-US"/>
        </w:rPr>
        <w:t>AW</w:t>
      </w:r>
      <w:r w:rsidR="00C3484E" w:rsidRPr="008353E7">
        <w:rPr>
          <w:rFonts w:ascii="Times New Roman" w:eastAsia="Times New Roman" w:hAnsi="Times New Roman" w:cs="Times New Roman"/>
          <w:sz w:val="24"/>
          <w:szCs w:val="24"/>
        </w:rPr>
        <w:t xml:space="preserve"> di atas, memang sangat berat tugas yang diemban oleh para penghafal Al-Qur’an (hamil Al-Qur’an). A</w:t>
      </w:r>
      <w:r w:rsidR="007F607A">
        <w:rPr>
          <w:rFonts w:ascii="Times New Roman" w:eastAsia="Times New Roman" w:hAnsi="Times New Roman" w:cs="Times New Roman"/>
          <w:sz w:val="24"/>
          <w:szCs w:val="24"/>
        </w:rPr>
        <w:t>l-Qur’an digambarkan sebagai se</w:t>
      </w:r>
      <w:r w:rsidR="00C3484E" w:rsidRPr="008353E7">
        <w:rPr>
          <w:rFonts w:ascii="Times New Roman" w:eastAsia="Times New Roman" w:hAnsi="Times New Roman" w:cs="Times New Roman"/>
          <w:sz w:val="24"/>
          <w:szCs w:val="24"/>
        </w:rPr>
        <w:t>ekor unta. Jika pemiliknya mengikat maka ia akan tetap bersamanya atau dia akan sanggup mendapatkan lagi. Akan tetapi, apabila seorang  pemilik melepaskannya unta itu, maka unta akan lepas dan pergi meninggalkannya. Jika Al-Qur’an tidak pernah disentuh, dibaca, dan diulangi hafalannya maka bagaikan unta yang dilepas dan pergi dan sulit untuk kembali atau menemukannya.</w:t>
      </w:r>
    </w:p>
    <w:p w:rsidR="004A2931" w:rsidRDefault="00C3484E" w:rsidP="0004164D">
      <w:pPr>
        <w:pStyle w:val="ListParagraph"/>
        <w:numPr>
          <w:ilvl w:val="0"/>
          <w:numId w:val="41"/>
        </w:numPr>
        <w:spacing w:after="0" w:line="480" w:lineRule="auto"/>
        <w:ind w:left="284" w:hanging="284"/>
        <w:jc w:val="both"/>
        <w:rPr>
          <w:rFonts w:ascii="Times New Roman" w:eastAsia="Times New Roman" w:hAnsi="Times New Roman" w:cs="Times New Roman"/>
          <w:sz w:val="24"/>
          <w:szCs w:val="24"/>
          <w:lang w:val="en-US"/>
        </w:rPr>
      </w:pPr>
      <w:r w:rsidRPr="004A2931">
        <w:rPr>
          <w:rFonts w:ascii="Times New Roman" w:eastAsia="Times New Roman" w:hAnsi="Times New Roman" w:cs="Times New Roman"/>
          <w:sz w:val="24"/>
          <w:szCs w:val="24"/>
        </w:rPr>
        <w:t>Istiqamah (kontinuitas).</w:t>
      </w:r>
    </w:p>
    <w:p w:rsidR="00C3484E" w:rsidRPr="00480380" w:rsidRDefault="00C3484E" w:rsidP="00683746">
      <w:pPr>
        <w:pStyle w:val="ListParagraph"/>
        <w:spacing w:after="0" w:line="480" w:lineRule="auto"/>
        <w:ind w:left="284"/>
        <w:jc w:val="both"/>
        <w:rPr>
          <w:rFonts w:ascii="Times New Roman" w:eastAsia="Times New Roman" w:hAnsi="Times New Roman" w:cs="Times New Roman"/>
          <w:sz w:val="24"/>
          <w:szCs w:val="24"/>
        </w:rPr>
      </w:pPr>
      <w:r w:rsidRPr="004A2931">
        <w:rPr>
          <w:rFonts w:ascii="Times New Roman" w:eastAsia="Times New Roman" w:hAnsi="Times New Roman" w:cs="Times New Roman"/>
          <w:sz w:val="24"/>
          <w:szCs w:val="24"/>
        </w:rPr>
        <w:t>Maksud dari istiqamah atau kontinuitas adalah suatu kedisiplinan dalam segala hal yang berkaitan dengan proses penghafalan Al-Qur’an. Kedisiplinan atau istiqamah di sini meliputi, kedisiplinan waktu, tempat dan materi-materi yang telah ditentukan yang harus dijadwalkan dengan baik. Jadi seorang penghafal Al-Qur’an harus memperhatikan diri dalam menggunakan waktu, sehingga proses penghafalan akan berjalan dengan konsisten, efisien dan efektif sejalan dengan tujuan yang ditentukan atau ditargetkan dalam setiap waktu. Dengan demikian, seorang penghafal Al-Qur’an harus mempunyai komitmen untuk menghargai waktu. Dalam kondisi bagaimana</w:t>
      </w:r>
      <w:r w:rsidRPr="004A2931">
        <w:rPr>
          <w:rFonts w:ascii="Times New Roman" w:eastAsia="Times New Roman" w:hAnsi="Times New Roman" w:cs="Times New Roman"/>
          <w:sz w:val="24"/>
          <w:szCs w:val="24"/>
        </w:rPr>
        <w:softHyphen/>
        <w:t>pun, di manapun dalam waktu luang di luar jam wajib juga harus berinstitusi untuk segera kembali terhadap Al-Qur’an.</w:t>
      </w:r>
    </w:p>
    <w:p w:rsidR="00AA3C5B" w:rsidRPr="00852F53" w:rsidRDefault="000664C4" w:rsidP="00683746">
      <w:pPr>
        <w:spacing w:after="0" w:line="480" w:lineRule="auto"/>
        <w:ind w:firstLine="720"/>
        <w:jc w:val="both"/>
        <w:rPr>
          <w:rFonts w:ascii="Times New Roman" w:eastAsia="Times New Roman" w:hAnsi="Times New Roman" w:cs="Times New Roman"/>
          <w:sz w:val="24"/>
          <w:szCs w:val="24"/>
          <w:rtl/>
          <w:lang w:val="en-US"/>
        </w:rPr>
      </w:pPr>
      <w:r>
        <w:rPr>
          <w:rFonts w:ascii="Times New Roman" w:eastAsia="Times New Roman" w:hAnsi="Times New Roman" w:cs="Times New Roman"/>
          <w:sz w:val="24"/>
          <w:szCs w:val="24"/>
        </w:rPr>
        <w:t>Dalam pengguna</w:t>
      </w:r>
      <w:r w:rsidR="00C3484E" w:rsidRPr="008353E7">
        <w:rPr>
          <w:rFonts w:ascii="Times New Roman" w:eastAsia="Times New Roman" w:hAnsi="Times New Roman" w:cs="Times New Roman"/>
          <w:sz w:val="24"/>
          <w:szCs w:val="24"/>
        </w:rPr>
        <w:t>an waktu dan materi yang dihafal harus ada singkroninasi. Misalnya jika penghafal menggunakan waktu pagi (jam 05.00 sampai dengan jam 07.00) untuk meng</w:t>
      </w:r>
      <w:r w:rsidR="00C3484E" w:rsidRPr="008353E7">
        <w:rPr>
          <w:rFonts w:ascii="Times New Roman" w:eastAsia="Times New Roman" w:hAnsi="Times New Roman" w:cs="Times New Roman"/>
          <w:sz w:val="24"/>
          <w:szCs w:val="24"/>
        </w:rPr>
        <w:softHyphen/>
        <w:t xml:space="preserve">hafal materi baru dengan kemampuan menghafal 2(dua) halaman, maka untuk seterusnya waktu itu harus digunakan setiap hari dengan jumlah materi </w:t>
      </w:r>
      <w:r w:rsidR="00C3484E" w:rsidRPr="008353E7">
        <w:rPr>
          <w:rFonts w:ascii="Times New Roman" w:eastAsia="Times New Roman" w:hAnsi="Times New Roman" w:cs="Times New Roman"/>
          <w:sz w:val="24"/>
          <w:szCs w:val="24"/>
        </w:rPr>
        <w:lastRenderedPageBreak/>
        <w:t>yang sama, tidak boleh kurang dari waktu dan materi yang telah ditentukan. Hal ini pada hari-hari lain terjadi atau timbul sua</w:t>
      </w:r>
      <w:r w:rsidR="004A2931">
        <w:rPr>
          <w:rFonts w:ascii="Times New Roman" w:eastAsia="Times New Roman" w:hAnsi="Times New Roman" w:cs="Times New Roman"/>
          <w:sz w:val="24"/>
          <w:szCs w:val="24"/>
        </w:rPr>
        <w:t>tu masalah, misalnya : pengguna</w:t>
      </w:r>
      <w:r w:rsidR="00C3484E" w:rsidRPr="008353E7">
        <w:rPr>
          <w:rFonts w:ascii="Times New Roman" w:eastAsia="Times New Roman" w:hAnsi="Times New Roman" w:cs="Times New Roman"/>
          <w:sz w:val="24"/>
          <w:szCs w:val="24"/>
        </w:rPr>
        <w:t>an waktu sama jumlahnya sedangkan materi yang dihasil</w:t>
      </w:r>
      <w:r w:rsidR="00C3484E" w:rsidRPr="008353E7">
        <w:rPr>
          <w:rFonts w:ascii="Times New Roman" w:eastAsia="Times New Roman" w:hAnsi="Times New Roman" w:cs="Times New Roman"/>
          <w:sz w:val="24"/>
          <w:szCs w:val="24"/>
        </w:rPr>
        <w:softHyphen/>
        <w:t>k</w:t>
      </w:r>
      <w:r w:rsidR="004A2931">
        <w:rPr>
          <w:rFonts w:ascii="Times New Roman" w:eastAsia="Times New Roman" w:hAnsi="Times New Roman" w:cs="Times New Roman"/>
          <w:sz w:val="24"/>
          <w:szCs w:val="24"/>
        </w:rPr>
        <w:t>an tidak sama, maka dalam keada</w:t>
      </w:r>
      <w:r w:rsidR="00C3484E" w:rsidRPr="008353E7">
        <w:rPr>
          <w:rFonts w:ascii="Times New Roman" w:eastAsia="Times New Roman" w:hAnsi="Times New Roman" w:cs="Times New Roman"/>
          <w:sz w:val="24"/>
          <w:szCs w:val="24"/>
        </w:rPr>
        <w:t>an seperti ini dapat dicari sebab musababnya. Setelah dapat diketahui sebab musababnya maka penghafal segara berusaha mengatasinya. Misalnya konflik keluarga, maka cara mengatasinya dapat diselesaikan diluar waktu yang telah ditentukan untuk menghafal tadi. Dan seandainya sebabnya adalah karena materi baru yang dihafal itu ayat-ayat yang jarang didengar, atau jarang dibaca, maka cara penyelesaiannya harus lebih banyak diulang dengan melihat Al-Qur’an dan menambah waktu yang telah disediakan. Dengan disiplin waktu ini para peng</w:t>
      </w:r>
      <w:r w:rsidR="00C3484E" w:rsidRPr="008353E7">
        <w:rPr>
          <w:rFonts w:ascii="Times New Roman" w:eastAsia="Times New Roman" w:hAnsi="Times New Roman" w:cs="Times New Roman"/>
          <w:sz w:val="24"/>
          <w:szCs w:val="24"/>
        </w:rPr>
        <w:softHyphen/>
        <w:t>hafal Al-Qur’an di</w:t>
      </w:r>
      <w:r w:rsidR="00BA2CBC">
        <w:rPr>
          <w:rFonts w:ascii="Times New Roman" w:eastAsia="Times New Roman" w:hAnsi="Times New Roman" w:cs="Times New Roman"/>
          <w:sz w:val="24"/>
          <w:szCs w:val="24"/>
          <w:lang w:val="en-US"/>
        </w:rPr>
        <w:t xml:space="preserve"> </w:t>
      </w:r>
      <w:r w:rsidR="00C3484E" w:rsidRPr="008353E7">
        <w:rPr>
          <w:rFonts w:ascii="Times New Roman" w:eastAsia="Times New Roman" w:hAnsi="Times New Roman" w:cs="Times New Roman"/>
          <w:sz w:val="24"/>
          <w:szCs w:val="24"/>
        </w:rPr>
        <w:t>didik menjadi orang yang benar-benar jujur, konsekwen dan bertanggung jawab segala apa yang dijalankan dalam keseharian. Dengan pendidikan seperti itu maka akan dapat menghasilkan suatu kedisiplinan yang kuat dalam diri seseorang. Sebagai</w:t>
      </w:r>
      <w:r w:rsidR="007F607A">
        <w:rPr>
          <w:rFonts w:ascii="Times New Roman" w:eastAsia="Times New Roman" w:hAnsi="Times New Roman" w:cs="Times New Roman"/>
          <w:sz w:val="24"/>
          <w:szCs w:val="24"/>
        </w:rPr>
        <w:t xml:space="preserve">mana Allah SWT berfirman dalam </w:t>
      </w:r>
      <w:r w:rsidR="007F607A" w:rsidRPr="0095511E">
        <w:rPr>
          <w:rFonts w:ascii="Times New Roman" w:eastAsia="Times New Roman" w:hAnsi="Times New Roman" w:cs="Times New Roman"/>
          <w:sz w:val="24"/>
          <w:szCs w:val="24"/>
        </w:rPr>
        <w:t>A</w:t>
      </w:r>
      <w:r w:rsidR="00C3484E" w:rsidRPr="008353E7">
        <w:rPr>
          <w:rFonts w:ascii="Times New Roman" w:eastAsia="Times New Roman" w:hAnsi="Times New Roman" w:cs="Times New Roman"/>
          <w:sz w:val="24"/>
          <w:szCs w:val="24"/>
        </w:rPr>
        <w:t>l-Qur’an surah Hud: 112 :</w:t>
      </w:r>
    </w:p>
    <w:p w:rsidR="00A712B2" w:rsidRPr="00A46D41" w:rsidRDefault="00AA3C5B" w:rsidP="00683746">
      <w:pPr>
        <w:spacing w:after="0"/>
        <w:jc w:val="right"/>
        <w:rPr>
          <w:rFonts w:ascii="Times New Roman" w:eastAsia="Times New Roman" w:hAnsi="Times New Roman" w:cs="Times New Roman"/>
          <w:sz w:val="24"/>
          <w:szCs w:val="24"/>
        </w:rPr>
      </w:pPr>
      <w:r>
        <w:rPr>
          <w:rFonts w:ascii="HQPB5" w:hAnsi="HQPB5" w:cstheme="majorBidi"/>
          <w:sz w:val="28"/>
          <w:szCs w:val="24"/>
          <w:lang w:val="en-US"/>
        </w:rPr>
        <w:sym w:font="HQPB5" w:char="F09A"/>
      </w:r>
      <w:r>
        <w:rPr>
          <w:rFonts w:ascii="(normal text)" w:hAnsi="(normal text)" w:cstheme="majorBidi"/>
          <w:sz w:val="28"/>
          <w:szCs w:val="24"/>
          <w:rtl/>
          <w:lang w:val="en-US"/>
        </w:rPr>
        <w:t xml:space="preserve">  </w:t>
      </w:r>
      <w:r>
        <w:rPr>
          <w:rFonts w:ascii="HQPB2" w:hAnsi="HQPB2" w:cstheme="majorBidi"/>
          <w:sz w:val="28"/>
          <w:szCs w:val="24"/>
          <w:lang w:val="en-US"/>
        </w:rPr>
        <w:sym w:font="HQPB2" w:char="F0C7"/>
      </w:r>
      <w:r>
        <w:rPr>
          <w:rFonts w:ascii="HQPB2" w:hAnsi="HQPB2" w:cstheme="majorBidi"/>
          <w:sz w:val="28"/>
          <w:szCs w:val="24"/>
          <w:lang w:val="en-US"/>
        </w:rPr>
        <w:sym w:font="HQPB2" w:char="F0CA"/>
      </w:r>
      <w:r>
        <w:rPr>
          <w:rFonts w:ascii="HQPB2" w:hAnsi="HQPB2" w:cstheme="majorBidi"/>
          <w:sz w:val="28"/>
          <w:szCs w:val="24"/>
          <w:lang w:val="en-US"/>
        </w:rPr>
        <w:sym w:font="HQPB2" w:char="F0CA"/>
      </w:r>
      <w:r>
        <w:rPr>
          <w:rFonts w:ascii="HQPB2" w:hAnsi="HQPB2" w:cstheme="majorBidi"/>
          <w:sz w:val="28"/>
          <w:szCs w:val="24"/>
          <w:lang w:val="en-US"/>
        </w:rPr>
        <w:sym w:font="HQPB2" w:char="F0CB"/>
      </w:r>
      <w:r>
        <w:rPr>
          <w:rFonts w:ascii="HQPB2" w:hAnsi="HQPB2" w:cstheme="majorBidi"/>
          <w:sz w:val="28"/>
          <w:szCs w:val="24"/>
          <w:lang w:val="en-US"/>
        </w:rPr>
        <w:sym w:font="HQPB2" w:char="F0C8"/>
      </w:r>
      <w:r w:rsidR="00E37B3E" w:rsidRPr="004E39A3">
        <w:rPr>
          <w:rFonts w:ascii="HQPB2" w:hAnsi="HQPB2" w:cstheme="majorBidi"/>
          <w:sz w:val="28"/>
          <w:szCs w:val="24"/>
        </w:rPr>
        <w:t></w:t>
      </w:r>
      <w:r>
        <w:rPr>
          <w:rFonts w:ascii="HQPB4" w:hAnsi="HQPB4" w:cstheme="majorBidi"/>
          <w:sz w:val="28"/>
          <w:szCs w:val="24"/>
          <w:lang w:val="en-US"/>
        </w:rPr>
        <w:sym w:font="HQPB4" w:char="F0D7"/>
      </w:r>
      <w:r>
        <w:rPr>
          <w:rFonts w:ascii="HQPB1" w:hAnsi="HQPB1" w:cstheme="majorBidi"/>
          <w:sz w:val="28"/>
          <w:szCs w:val="24"/>
          <w:lang w:val="en-US"/>
        </w:rPr>
        <w:sym w:font="HQPB1" w:char="F08E"/>
      </w:r>
      <w:r>
        <w:rPr>
          <w:rFonts w:ascii="HQPB2" w:hAnsi="HQPB2" w:cstheme="majorBidi"/>
          <w:sz w:val="28"/>
          <w:szCs w:val="24"/>
          <w:lang w:val="en-US"/>
        </w:rPr>
        <w:sym w:font="HQPB2" w:char="F08D"/>
      </w:r>
      <w:r>
        <w:rPr>
          <w:rFonts w:ascii="HQPB4" w:hAnsi="HQPB4" w:cstheme="majorBidi"/>
          <w:sz w:val="28"/>
          <w:szCs w:val="24"/>
          <w:lang w:val="en-US"/>
        </w:rPr>
        <w:sym w:font="HQPB4" w:char="F0C5"/>
      </w:r>
      <w:r>
        <w:rPr>
          <w:rFonts w:ascii="HQPB1" w:hAnsi="HQPB1" w:cstheme="majorBidi"/>
          <w:sz w:val="28"/>
          <w:szCs w:val="24"/>
          <w:lang w:val="en-US"/>
        </w:rPr>
        <w:sym w:font="HQPB1" w:char="F0C1"/>
      </w:r>
      <w:r>
        <w:rPr>
          <w:rFonts w:ascii="HQPB5" w:hAnsi="HQPB5" w:cstheme="majorBidi"/>
          <w:sz w:val="28"/>
          <w:szCs w:val="24"/>
          <w:lang w:val="en-US"/>
        </w:rPr>
        <w:sym w:font="HQPB5" w:char="F074"/>
      </w:r>
      <w:r>
        <w:rPr>
          <w:rFonts w:ascii="HQPB1" w:hAnsi="HQPB1" w:cstheme="majorBidi"/>
          <w:sz w:val="28"/>
          <w:szCs w:val="24"/>
          <w:lang w:val="en-US"/>
        </w:rPr>
        <w:sym w:font="HQPB1" w:char="F02F"/>
      </w:r>
      <w:r>
        <w:rPr>
          <w:rFonts w:ascii="HQPB2" w:hAnsi="HQPB2" w:cstheme="majorBidi"/>
          <w:sz w:val="28"/>
          <w:szCs w:val="24"/>
          <w:lang w:val="en-US"/>
        </w:rPr>
        <w:sym w:font="HQPB2" w:char="F063"/>
      </w:r>
      <w:r>
        <w:rPr>
          <w:rFonts w:ascii="HQPB2" w:hAnsi="HQPB2" w:cstheme="majorBidi"/>
          <w:sz w:val="28"/>
          <w:szCs w:val="24"/>
          <w:lang w:val="en-US"/>
        </w:rPr>
        <w:sym w:font="HQPB2" w:char="F071"/>
      </w:r>
      <w:r>
        <w:rPr>
          <w:rFonts w:ascii="HQPB4" w:hAnsi="HQPB4" w:cstheme="majorBidi"/>
          <w:sz w:val="28"/>
          <w:szCs w:val="24"/>
          <w:lang w:val="en-US"/>
        </w:rPr>
        <w:sym w:font="HQPB4" w:char="F0E8"/>
      </w:r>
      <w:r>
        <w:rPr>
          <w:rFonts w:ascii="HQPB2" w:hAnsi="HQPB2" w:cstheme="majorBidi"/>
          <w:sz w:val="28"/>
          <w:szCs w:val="24"/>
          <w:lang w:val="en-US"/>
        </w:rPr>
        <w:sym w:font="HQPB2" w:char="F03D"/>
      </w:r>
      <w:r>
        <w:rPr>
          <w:rFonts w:ascii="HQPB5" w:hAnsi="HQPB5" w:cstheme="majorBidi"/>
          <w:sz w:val="28"/>
          <w:szCs w:val="24"/>
          <w:lang w:val="en-US"/>
        </w:rPr>
        <w:sym w:font="HQPB5" w:char="F079"/>
      </w:r>
      <w:r>
        <w:rPr>
          <w:rFonts w:ascii="HQPB2" w:hAnsi="HQPB2" w:cstheme="majorBidi"/>
          <w:sz w:val="28"/>
          <w:szCs w:val="24"/>
          <w:lang w:val="en-US"/>
        </w:rPr>
        <w:sym w:font="HQPB2" w:char="F04A"/>
      </w:r>
      <w:r>
        <w:rPr>
          <w:rFonts w:ascii="HQPB4" w:hAnsi="HQPB4" w:cstheme="majorBidi"/>
          <w:sz w:val="28"/>
          <w:szCs w:val="24"/>
          <w:lang w:val="en-US"/>
        </w:rPr>
        <w:sym w:font="HQPB4" w:char="F0F7"/>
      </w:r>
      <w:r>
        <w:rPr>
          <w:rFonts w:ascii="HQPB1" w:hAnsi="HQPB1" w:cstheme="majorBidi"/>
          <w:sz w:val="28"/>
          <w:szCs w:val="24"/>
          <w:lang w:val="en-US"/>
        </w:rPr>
        <w:sym w:font="HQPB1" w:char="F0E8"/>
      </w:r>
      <w:r>
        <w:rPr>
          <w:rFonts w:ascii="HQPB5" w:hAnsi="HQPB5" w:cstheme="majorBidi"/>
          <w:sz w:val="28"/>
          <w:szCs w:val="24"/>
          <w:lang w:val="en-US"/>
        </w:rPr>
        <w:sym w:font="HQPB5" w:char="F073"/>
      </w:r>
      <w:r>
        <w:rPr>
          <w:rFonts w:ascii="HQPB1" w:hAnsi="HQPB1" w:cstheme="majorBidi"/>
          <w:sz w:val="28"/>
          <w:szCs w:val="24"/>
          <w:lang w:val="en-US"/>
        </w:rPr>
        <w:sym w:font="HQPB1" w:char="F03F"/>
      </w:r>
      <w:r>
        <w:rPr>
          <w:rFonts w:ascii="HQPB5" w:hAnsi="HQPB5" w:cstheme="majorBidi"/>
          <w:sz w:val="28"/>
          <w:szCs w:val="24"/>
          <w:lang w:val="en-US"/>
        </w:rPr>
        <w:sym w:font="HQPB5" w:char="F021"/>
      </w:r>
      <w:r>
        <w:rPr>
          <w:rFonts w:ascii="HQPB5" w:hAnsi="HQPB5" w:cstheme="majorBidi"/>
          <w:sz w:val="28"/>
          <w:szCs w:val="24"/>
          <w:lang w:val="en-US"/>
        </w:rPr>
        <w:sym w:font="HQPB5" w:char="F09F"/>
      </w:r>
      <w:r>
        <w:rPr>
          <w:rFonts w:ascii="(normal text)" w:hAnsi="(normal text)" w:cstheme="majorBidi"/>
          <w:sz w:val="28"/>
          <w:szCs w:val="24"/>
          <w:rtl/>
          <w:lang w:val="en-US"/>
        </w:rPr>
        <w:t xml:space="preserve"> </w:t>
      </w:r>
      <w:r>
        <w:rPr>
          <w:rFonts w:ascii="HQPB1" w:hAnsi="HQPB1" w:cstheme="majorBidi"/>
          <w:sz w:val="28"/>
          <w:szCs w:val="24"/>
          <w:lang w:val="en-US"/>
        </w:rPr>
        <w:sym w:font="HQPB1" w:char="F024"/>
      </w:r>
      <w:r>
        <w:rPr>
          <w:rFonts w:ascii="HQPB5" w:hAnsi="HQPB5" w:cstheme="majorBidi"/>
          <w:sz w:val="28"/>
          <w:szCs w:val="24"/>
          <w:lang w:val="en-US"/>
        </w:rPr>
        <w:sym w:font="HQPB5" w:char="F079"/>
      </w:r>
      <w:r>
        <w:rPr>
          <w:rFonts w:ascii="HQPB2" w:hAnsi="HQPB2" w:cstheme="majorBidi"/>
          <w:sz w:val="28"/>
          <w:szCs w:val="24"/>
          <w:lang w:val="en-US"/>
        </w:rPr>
        <w:sym w:font="HQPB2" w:char="F04A"/>
      </w:r>
      <w:r>
        <w:rPr>
          <w:rFonts w:ascii="HQPB4" w:hAnsi="HQPB4" w:cstheme="majorBidi"/>
          <w:sz w:val="28"/>
          <w:szCs w:val="24"/>
          <w:lang w:val="en-US"/>
        </w:rPr>
        <w:sym w:font="HQPB4" w:char="F0CE"/>
      </w:r>
      <w:r>
        <w:rPr>
          <w:rFonts w:ascii="HQPB1" w:hAnsi="HQPB1" w:cstheme="majorBidi"/>
          <w:sz w:val="28"/>
          <w:szCs w:val="24"/>
          <w:lang w:val="en-US"/>
        </w:rPr>
        <w:sym w:font="HQPB1" w:char="F02F"/>
      </w:r>
      <w:r>
        <w:rPr>
          <w:rFonts w:ascii="(normal text)" w:hAnsi="(normal text)" w:cstheme="majorBidi"/>
          <w:sz w:val="28"/>
          <w:szCs w:val="24"/>
          <w:rtl/>
          <w:lang w:val="en-US"/>
        </w:rPr>
        <w:t xml:space="preserve"> </w:t>
      </w:r>
      <w:r>
        <w:rPr>
          <w:rFonts w:ascii="HQPB4" w:hAnsi="HQPB4" w:cstheme="majorBidi"/>
          <w:sz w:val="28"/>
          <w:szCs w:val="24"/>
          <w:lang w:val="en-US"/>
        </w:rPr>
        <w:sym w:font="HQPB4" w:char="F034"/>
      </w:r>
      <w:r>
        <w:rPr>
          <w:rFonts w:ascii="(normal text)" w:hAnsi="(normal text)" w:cstheme="majorBidi"/>
          <w:sz w:val="28"/>
          <w:szCs w:val="24"/>
          <w:rtl/>
          <w:lang w:val="en-US"/>
        </w:rPr>
        <w:t xml:space="preserve"> </w:t>
      </w:r>
      <w:r>
        <w:rPr>
          <w:rFonts w:ascii="HQPB2" w:hAnsi="HQPB2" w:cstheme="majorBidi"/>
          <w:sz w:val="28"/>
          <w:szCs w:val="24"/>
          <w:lang w:val="en-US"/>
        </w:rPr>
        <w:sym w:font="HQPB2" w:char="F0BC"/>
      </w:r>
      <w:r>
        <w:rPr>
          <w:rFonts w:ascii="HQPB4" w:hAnsi="HQPB4" w:cstheme="majorBidi"/>
          <w:sz w:val="28"/>
          <w:szCs w:val="24"/>
          <w:lang w:val="en-US"/>
        </w:rPr>
        <w:sym w:font="HQPB4" w:char="F0E7"/>
      </w:r>
      <w:r>
        <w:rPr>
          <w:rFonts w:ascii="HQPB2" w:hAnsi="HQPB2" w:cstheme="majorBidi"/>
          <w:sz w:val="28"/>
          <w:szCs w:val="24"/>
          <w:lang w:val="en-US"/>
        </w:rPr>
        <w:sym w:font="HQPB2" w:char="F06D"/>
      </w:r>
      <w:r>
        <w:rPr>
          <w:rFonts w:ascii="HQPB4" w:hAnsi="HQPB4" w:cstheme="majorBidi"/>
          <w:sz w:val="28"/>
          <w:szCs w:val="24"/>
          <w:lang w:val="en-US"/>
        </w:rPr>
        <w:sym w:font="HQPB4" w:char="F0AF"/>
      </w:r>
      <w:r>
        <w:rPr>
          <w:rFonts w:ascii="HQPB2" w:hAnsi="HQPB2" w:cstheme="majorBidi"/>
          <w:sz w:val="28"/>
          <w:szCs w:val="24"/>
          <w:lang w:val="en-US"/>
        </w:rPr>
        <w:sym w:font="HQPB2" w:char="F052"/>
      </w:r>
      <w:r>
        <w:rPr>
          <w:rFonts w:ascii="HQPB4" w:hAnsi="HQPB4" w:cstheme="majorBidi"/>
          <w:sz w:val="28"/>
          <w:szCs w:val="24"/>
          <w:lang w:val="en-US"/>
        </w:rPr>
        <w:sym w:font="HQPB4" w:char="F0CE"/>
      </w:r>
      <w:r>
        <w:rPr>
          <w:rFonts w:ascii="HQPB1" w:hAnsi="HQPB1" w:cstheme="majorBidi"/>
          <w:sz w:val="28"/>
          <w:szCs w:val="24"/>
          <w:lang w:val="en-US"/>
        </w:rPr>
        <w:sym w:font="HQPB1" w:char="F029"/>
      </w:r>
      <w:r>
        <w:rPr>
          <w:rFonts w:ascii="(normal text)" w:hAnsi="(normal text)" w:cstheme="majorBidi"/>
          <w:sz w:val="28"/>
          <w:szCs w:val="24"/>
          <w:rtl/>
          <w:lang w:val="en-US"/>
        </w:rPr>
        <w:t xml:space="preserve"> </w:t>
      </w:r>
      <w:r>
        <w:rPr>
          <w:rFonts w:ascii="HQPB5" w:hAnsi="HQPB5" w:cstheme="majorBidi"/>
          <w:sz w:val="28"/>
          <w:szCs w:val="24"/>
          <w:lang w:val="en-US"/>
        </w:rPr>
        <w:sym w:font="HQPB5" w:char="F028"/>
      </w:r>
      <w:r>
        <w:rPr>
          <w:rFonts w:ascii="HQPB1" w:hAnsi="HQPB1" w:cstheme="majorBidi"/>
          <w:sz w:val="28"/>
          <w:szCs w:val="24"/>
          <w:lang w:val="en-US"/>
        </w:rPr>
        <w:sym w:font="HQPB1" w:char="F023"/>
      </w:r>
      <w:r>
        <w:rPr>
          <w:rFonts w:ascii="HQPB4" w:hAnsi="HQPB4" w:cstheme="majorBidi"/>
          <w:sz w:val="28"/>
          <w:szCs w:val="24"/>
          <w:lang w:val="en-US"/>
        </w:rPr>
        <w:sym w:font="HQPB4" w:char="F0F6"/>
      </w:r>
      <w:r>
        <w:rPr>
          <w:rFonts w:ascii="HQPB2" w:hAnsi="HQPB2" w:cstheme="majorBidi"/>
          <w:sz w:val="28"/>
          <w:szCs w:val="24"/>
          <w:lang w:val="en-US"/>
        </w:rPr>
        <w:sym w:font="HQPB2" w:char="F071"/>
      </w:r>
      <w:r>
        <w:rPr>
          <w:rFonts w:ascii="HQPB5" w:hAnsi="HQPB5" w:cstheme="majorBidi"/>
          <w:sz w:val="28"/>
          <w:szCs w:val="24"/>
          <w:lang w:val="en-US"/>
        </w:rPr>
        <w:sym w:font="HQPB5" w:char="F074"/>
      </w:r>
      <w:r>
        <w:rPr>
          <w:rFonts w:ascii="HQPB1" w:hAnsi="HQPB1" w:cstheme="majorBidi"/>
          <w:sz w:val="28"/>
          <w:szCs w:val="24"/>
          <w:lang w:val="en-US"/>
        </w:rPr>
        <w:sym w:font="HQPB1" w:char="F0F3"/>
      </w:r>
      <w:r>
        <w:rPr>
          <w:rFonts w:ascii="HQPB4" w:hAnsi="HQPB4" w:cstheme="majorBidi"/>
          <w:sz w:val="28"/>
          <w:szCs w:val="24"/>
          <w:lang w:val="en-US"/>
        </w:rPr>
        <w:sym w:font="HQPB4" w:char="F0F4"/>
      </w:r>
      <w:r>
        <w:rPr>
          <w:rFonts w:ascii="HQPB1" w:hAnsi="HQPB1" w:cstheme="majorBidi"/>
          <w:sz w:val="28"/>
          <w:szCs w:val="24"/>
          <w:lang w:val="en-US"/>
        </w:rPr>
        <w:sym w:font="HQPB1" w:char="F0DC"/>
      </w:r>
      <w:r>
        <w:rPr>
          <w:rFonts w:ascii="HQPB5" w:hAnsi="HQPB5" w:cstheme="majorBidi"/>
          <w:sz w:val="28"/>
          <w:szCs w:val="24"/>
          <w:lang w:val="en-US"/>
        </w:rPr>
        <w:sym w:font="HQPB5" w:char="F073"/>
      </w:r>
      <w:r>
        <w:rPr>
          <w:rFonts w:ascii="HQPB1" w:hAnsi="HQPB1" w:cstheme="majorBidi"/>
          <w:sz w:val="28"/>
          <w:szCs w:val="24"/>
          <w:lang w:val="en-US"/>
        </w:rPr>
        <w:sym w:font="HQPB1" w:char="F03F"/>
      </w:r>
      <w:r>
        <w:rPr>
          <w:rFonts w:ascii="HQPB2" w:hAnsi="HQPB2" w:cstheme="majorBidi"/>
          <w:sz w:val="28"/>
          <w:szCs w:val="24"/>
          <w:lang w:val="en-US"/>
        </w:rPr>
        <w:sym w:font="HQPB2" w:char="F077"/>
      </w:r>
      <w:r>
        <w:rPr>
          <w:rFonts w:ascii="HQPB5" w:hAnsi="HQPB5" w:cstheme="majorBidi"/>
          <w:sz w:val="28"/>
          <w:szCs w:val="24"/>
          <w:lang w:val="en-US"/>
        </w:rPr>
        <w:sym w:font="HQPB5" w:char="F075"/>
      </w:r>
      <w:r>
        <w:rPr>
          <w:rFonts w:ascii="HQPB2" w:hAnsi="HQPB2" w:cstheme="majorBidi"/>
          <w:sz w:val="28"/>
          <w:szCs w:val="24"/>
          <w:lang w:val="en-US"/>
        </w:rPr>
        <w:sym w:font="HQPB2" w:char="F072"/>
      </w:r>
      <w:r>
        <w:rPr>
          <w:rFonts w:ascii="(normal text)" w:hAnsi="(normal text)" w:cstheme="majorBidi"/>
          <w:sz w:val="28"/>
          <w:szCs w:val="24"/>
          <w:rtl/>
          <w:lang w:val="en-US"/>
        </w:rPr>
        <w:t xml:space="preserve"> </w:t>
      </w:r>
      <w:r>
        <w:rPr>
          <w:rFonts w:ascii="HQPB5" w:hAnsi="HQPB5" w:cstheme="majorBidi"/>
          <w:sz w:val="28"/>
          <w:szCs w:val="24"/>
          <w:lang w:val="en-US"/>
        </w:rPr>
        <w:sym w:font="HQPB5" w:char="F07C"/>
      </w:r>
      <w:r>
        <w:rPr>
          <w:rFonts w:ascii="HQPB5" w:hAnsi="HQPB5" w:cstheme="majorBidi"/>
          <w:sz w:val="28"/>
          <w:szCs w:val="24"/>
          <w:lang w:val="en-US"/>
        </w:rPr>
        <w:sym w:font="HQPB5" w:char="F079"/>
      </w:r>
      <w:r>
        <w:rPr>
          <w:rFonts w:ascii="HQPB2" w:hAnsi="HQPB2" w:cstheme="majorBidi"/>
          <w:sz w:val="28"/>
          <w:szCs w:val="24"/>
          <w:lang w:val="en-US"/>
        </w:rPr>
        <w:sym w:font="HQPB2" w:char="F037"/>
      </w:r>
      <w:r>
        <w:rPr>
          <w:rFonts w:ascii="HQPB5" w:hAnsi="HQPB5" w:cstheme="majorBidi"/>
          <w:sz w:val="28"/>
          <w:szCs w:val="24"/>
          <w:lang w:val="en-US"/>
        </w:rPr>
        <w:sym w:font="HQPB5" w:char="F079"/>
      </w:r>
      <w:r>
        <w:rPr>
          <w:rFonts w:ascii="HQPB1" w:hAnsi="HQPB1" w:cstheme="majorBidi"/>
          <w:sz w:val="28"/>
          <w:szCs w:val="24"/>
          <w:lang w:val="en-US"/>
        </w:rPr>
        <w:sym w:font="HQPB1" w:char="F0E8"/>
      </w:r>
      <w:r>
        <w:rPr>
          <w:rFonts w:ascii="HQPB5" w:hAnsi="HQPB5" w:cstheme="majorBidi"/>
          <w:sz w:val="28"/>
          <w:szCs w:val="24"/>
          <w:lang w:val="en-US"/>
        </w:rPr>
        <w:sym w:font="HQPB5" w:char="F074"/>
      </w:r>
      <w:r>
        <w:rPr>
          <w:rFonts w:ascii="HQPB2" w:hAnsi="HQPB2" w:cstheme="majorBidi"/>
          <w:sz w:val="28"/>
          <w:szCs w:val="24"/>
          <w:lang w:val="en-US"/>
        </w:rPr>
        <w:sym w:font="HQPB2" w:char="F042"/>
      </w:r>
      <w:r>
        <w:rPr>
          <w:rFonts w:ascii="(normal text)" w:hAnsi="(normal text)" w:cstheme="majorBidi"/>
          <w:sz w:val="28"/>
          <w:szCs w:val="24"/>
          <w:rtl/>
          <w:lang w:val="en-US"/>
        </w:rPr>
        <w:t xml:space="preserve"> </w:t>
      </w:r>
      <w:r>
        <w:rPr>
          <w:rFonts w:ascii="HQPB5" w:hAnsi="HQPB5" w:cstheme="majorBidi"/>
          <w:sz w:val="28"/>
          <w:szCs w:val="24"/>
          <w:lang w:val="en-US"/>
        </w:rPr>
        <w:sym w:font="HQPB5" w:char="F07A"/>
      </w:r>
      <w:r>
        <w:rPr>
          <w:rFonts w:ascii="HQPB1" w:hAnsi="HQPB1" w:cstheme="majorBidi"/>
          <w:sz w:val="28"/>
          <w:szCs w:val="24"/>
          <w:lang w:val="en-US"/>
        </w:rPr>
        <w:sym w:font="HQPB1" w:char="F03E"/>
      </w:r>
      <w:r>
        <w:rPr>
          <w:rFonts w:ascii="HQPB1" w:hAnsi="HQPB1" w:cstheme="majorBidi"/>
          <w:sz w:val="28"/>
          <w:szCs w:val="24"/>
          <w:lang w:val="en-US"/>
        </w:rPr>
        <w:sym w:font="HQPB1" w:char="F024"/>
      </w:r>
      <w:r>
        <w:rPr>
          <w:rFonts w:ascii="HQPB5" w:hAnsi="HQPB5" w:cstheme="majorBidi"/>
          <w:sz w:val="28"/>
          <w:szCs w:val="24"/>
          <w:lang w:val="en-US"/>
        </w:rPr>
        <w:sym w:font="HQPB5" w:char="F073"/>
      </w:r>
      <w:r>
        <w:rPr>
          <w:rFonts w:ascii="HQPB1" w:hAnsi="HQPB1" w:cstheme="majorBidi"/>
          <w:sz w:val="28"/>
          <w:szCs w:val="24"/>
          <w:lang w:val="en-US"/>
        </w:rPr>
        <w:sym w:font="HQPB1" w:char="F03F"/>
      </w:r>
      <w:r>
        <w:rPr>
          <w:rFonts w:ascii="(normal text)" w:hAnsi="(normal text)" w:cstheme="majorBidi"/>
          <w:sz w:val="28"/>
          <w:szCs w:val="24"/>
          <w:rtl/>
          <w:lang w:val="en-US"/>
        </w:rPr>
        <w:t xml:space="preserve"> </w:t>
      </w:r>
      <w:r>
        <w:rPr>
          <w:rFonts w:ascii="HQPB2" w:hAnsi="HQPB2" w:cstheme="majorBidi"/>
          <w:sz w:val="28"/>
          <w:szCs w:val="24"/>
          <w:lang w:val="en-US"/>
        </w:rPr>
        <w:sym w:font="HQPB2" w:char="F060"/>
      </w:r>
      <w:r>
        <w:rPr>
          <w:rFonts w:ascii="HQPB5" w:hAnsi="HQPB5" w:cstheme="majorBidi"/>
          <w:sz w:val="28"/>
          <w:szCs w:val="24"/>
          <w:lang w:val="en-US"/>
        </w:rPr>
        <w:sym w:font="HQPB5" w:char="F074"/>
      </w:r>
      <w:r>
        <w:rPr>
          <w:rFonts w:ascii="HQPB2" w:hAnsi="HQPB2" w:cstheme="majorBidi"/>
          <w:sz w:val="28"/>
          <w:szCs w:val="24"/>
          <w:lang w:val="en-US"/>
        </w:rPr>
        <w:sym w:font="HQPB2" w:char="F042"/>
      </w:r>
      <w:r>
        <w:rPr>
          <w:rFonts w:ascii="HQPB5" w:hAnsi="HQPB5" w:cstheme="majorBidi"/>
          <w:sz w:val="28"/>
          <w:szCs w:val="24"/>
          <w:lang w:val="en-US"/>
        </w:rPr>
        <w:sym w:font="HQPB5" w:char="F075"/>
      </w:r>
      <w:r>
        <w:rPr>
          <w:rFonts w:ascii="HQPB2" w:hAnsi="HQPB2" w:cstheme="majorBidi"/>
          <w:sz w:val="28"/>
          <w:szCs w:val="24"/>
          <w:lang w:val="en-US"/>
        </w:rPr>
        <w:sym w:font="HQPB2" w:char="F072"/>
      </w:r>
      <w:r>
        <w:rPr>
          <w:rFonts w:ascii="HQPB2" w:hAnsi="HQPB2" w:cstheme="majorBidi" w:hint="cs"/>
          <w:sz w:val="28"/>
          <w:szCs w:val="24"/>
          <w:rtl/>
          <w:lang w:val="en-US"/>
        </w:rPr>
        <w:t xml:space="preserve"> </w:t>
      </w:r>
      <w:r>
        <w:rPr>
          <w:rFonts w:ascii="HQPB1" w:hAnsi="HQPB1" w:cstheme="majorBidi"/>
          <w:sz w:val="28"/>
          <w:szCs w:val="24"/>
          <w:lang w:val="en-US"/>
        </w:rPr>
        <w:sym w:font="HQPB1" w:char="F04E"/>
      </w:r>
      <w:r>
        <w:rPr>
          <w:rFonts w:ascii="HQPB4" w:hAnsi="HQPB4" w:cstheme="majorBidi"/>
          <w:sz w:val="28"/>
          <w:szCs w:val="24"/>
          <w:lang w:val="en-US"/>
        </w:rPr>
        <w:sym w:font="HQPB4" w:char="F0F6"/>
      </w:r>
      <w:r>
        <w:rPr>
          <w:rFonts w:ascii="HQPB1" w:hAnsi="HQPB1" w:cstheme="majorBidi"/>
          <w:sz w:val="28"/>
          <w:szCs w:val="24"/>
          <w:lang w:val="en-US"/>
        </w:rPr>
        <w:sym w:font="HQPB1" w:char="F08D"/>
      </w:r>
      <w:r>
        <w:rPr>
          <w:rFonts w:ascii="HQPB4" w:hAnsi="HQPB4" w:cstheme="majorBidi"/>
          <w:sz w:val="28"/>
          <w:szCs w:val="24"/>
          <w:lang w:val="en-US"/>
        </w:rPr>
        <w:sym w:font="HQPB4" w:char="F0CF"/>
      </w:r>
      <w:r>
        <w:rPr>
          <w:rFonts w:ascii="HQPB2" w:hAnsi="HQPB2" w:cstheme="majorBidi"/>
          <w:sz w:val="28"/>
          <w:szCs w:val="24"/>
          <w:lang w:val="en-US"/>
        </w:rPr>
        <w:sym w:font="HQPB2" w:char="F042"/>
      </w:r>
      <w:r>
        <w:rPr>
          <w:rFonts w:ascii="HQPB4" w:hAnsi="HQPB4" w:cstheme="majorBidi"/>
          <w:sz w:val="28"/>
          <w:szCs w:val="24"/>
          <w:lang w:val="en-US"/>
        </w:rPr>
        <w:sym w:font="HQPB4" w:char="F0E9"/>
      </w:r>
      <w:r>
        <w:rPr>
          <w:rFonts w:ascii="HQPB1" w:hAnsi="HQPB1" w:cstheme="majorBidi"/>
          <w:sz w:val="28"/>
          <w:szCs w:val="24"/>
          <w:lang w:val="en-US"/>
        </w:rPr>
        <w:sym w:font="HQPB1" w:char="F026"/>
      </w:r>
      <w:r>
        <w:rPr>
          <w:rFonts w:ascii="HQPB1" w:hAnsi="HQPB1" w:cstheme="majorBidi"/>
          <w:sz w:val="28"/>
          <w:szCs w:val="24"/>
          <w:lang w:val="en-US"/>
        </w:rPr>
        <w:sym w:font="HQPB1" w:char="F024"/>
      </w:r>
      <w:r>
        <w:rPr>
          <w:rFonts w:ascii="HQPB5" w:hAnsi="HQPB5" w:cstheme="majorBidi"/>
          <w:sz w:val="28"/>
          <w:szCs w:val="24"/>
          <w:lang w:val="en-US"/>
        </w:rPr>
        <w:sym w:font="HQPB5" w:char="F079"/>
      </w:r>
      <w:r>
        <w:rPr>
          <w:rFonts w:ascii="HQPB2" w:hAnsi="HQPB2" w:cstheme="majorBidi"/>
          <w:sz w:val="28"/>
          <w:szCs w:val="24"/>
          <w:lang w:val="en-US"/>
        </w:rPr>
        <w:sym w:font="HQPB2" w:char="F04A"/>
      </w:r>
      <w:r>
        <w:rPr>
          <w:rFonts w:ascii="HQPB5" w:hAnsi="HQPB5" w:cstheme="majorBidi"/>
          <w:sz w:val="28"/>
          <w:szCs w:val="24"/>
          <w:lang w:val="en-US"/>
        </w:rPr>
        <w:sym w:font="HQPB5" w:char="F078"/>
      </w:r>
      <w:r>
        <w:rPr>
          <w:rFonts w:ascii="HQPB2" w:hAnsi="HQPB2" w:cstheme="majorBidi"/>
          <w:sz w:val="28"/>
          <w:szCs w:val="24"/>
          <w:lang w:val="en-US"/>
        </w:rPr>
        <w:sym w:font="HQPB2" w:char="F02E"/>
      </w:r>
      <w:r>
        <w:rPr>
          <w:rFonts w:ascii="HQPB2" w:hAnsi="HQPB2" w:cstheme="majorBidi"/>
          <w:sz w:val="28"/>
          <w:szCs w:val="24"/>
          <w:lang w:val="en-US"/>
        </w:rPr>
        <w:sym w:font="HQPB2" w:char="F04E"/>
      </w:r>
      <w:r>
        <w:rPr>
          <w:rFonts w:ascii="HQPB4" w:hAnsi="HQPB4" w:cstheme="majorBidi"/>
          <w:sz w:val="28"/>
          <w:szCs w:val="24"/>
          <w:lang w:val="en-US"/>
        </w:rPr>
        <w:sym w:font="HQPB4" w:char="F0C9"/>
      </w:r>
      <w:r>
        <w:rPr>
          <w:rFonts w:ascii="HQPB2" w:hAnsi="HQPB2" w:cstheme="majorBidi"/>
          <w:sz w:val="28"/>
          <w:szCs w:val="24"/>
          <w:lang w:val="en-US"/>
        </w:rPr>
        <w:sym w:font="HQPB2" w:char="F029"/>
      </w:r>
      <w:r>
        <w:rPr>
          <w:rFonts w:ascii="HQPB5" w:hAnsi="HQPB5" w:cstheme="majorBidi"/>
          <w:sz w:val="28"/>
          <w:szCs w:val="24"/>
          <w:lang w:val="en-US"/>
        </w:rPr>
        <w:sym w:font="HQPB5" w:char="F074"/>
      </w:r>
      <w:r>
        <w:rPr>
          <w:rFonts w:ascii="HQPB1" w:hAnsi="HQPB1" w:cstheme="majorBidi"/>
          <w:sz w:val="28"/>
          <w:szCs w:val="24"/>
          <w:lang w:val="en-US"/>
        </w:rPr>
        <w:sym w:font="HQPB1" w:char="F047"/>
      </w:r>
      <w:r>
        <w:rPr>
          <w:rFonts w:ascii="HQPB4" w:hAnsi="HQPB4" w:cstheme="majorBidi"/>
          <w:sz w:val="28"/>
          <w:szCs w:val="24"/>
          <w:lang w:val="en-US"/>
        </w:rPr>
        <w:sym w:font="HQPB4" w:char="F0F3"/>
      </w:r>
      <w:r>
        <w:rPr>
          <w:rFonts w:ascii="HQPB1" w:hAnsi="HQPB1" w:cstheme="majorBidi"/>
          <w:sz w:val="28"/>
          <w:szCs w:val="24"/>
          <w:lang w:val="en-US"/>
        </w:rPr>
        <w:sym w:font="HQPB1" w:char="F099"/>
      </w:r>
      <w:r>
        <w:rPr>
          <w:rFonts w:ascii="HQPB5" w:hAnsi="HQPB5" w:cstheme="majorBidi"/>
          <w:sz w:val="28"/>
          <w:szCs w:val="24"/>
          <w:lang w:val="en-US"/>
        </w:rPr>
        <w:sym w:font="HQPB5" w:char="F024"/>
      </w:r>
      <w:r>
        <w:rPr>
          <w:rFonts w:ascii="HQPB1" w:hAnsi="HQPB1" w:cstheme="majorBidi"/>
          <w:sz w:val="28"/>
          <w:szCs w:val="24"/>
          <w:lang w:val="en-US"/>
        </w:rPr>
        <w:sym w:font="HQPB1" w:char="F024"/>
      </w:r>
      <w:r>
        <w:rPr>
          <w:rFonts w:ascii="HQPB5" w:hAnsi="HQPB5" w:cstheme="majorBidi"/>
          <w:sz w:val="28"/>
          <w:szCs w:val="24"/>
          <w:lang w:val="en-US"/>
        </w:rPr>
        <w:sym w:font="HQPB5" w:char="F073"/>
      </w:r>
      <w:r>
        <w:rPr>
          <w:rFonts w:ascii="HQPB1" w:hAnsi="HQPB1" w:cstheme="majorBidi"/>
          <w:sz w:val="28"/>
          <w:szCs w:val="24"/>
          <w:lang w:val="en-US"/>
        </w:rPr>
        <w:sym w:font="HQPB1" w:char="F0F9"/>
      </w:r>
    </w:p>
    <w:p w:rsidR="00C3484E" w:rsidRPr="00B224BE" w:rsidRDefault="00C3484E" w:rsidP="00683746">
      <w:pPr>
        <w:tabs>
          <w:tab w:val="left" w:pos="284"/>
        </w:tabs>
        <w:spacing w:after="0" w:line="360" w:lineRule="auto"/>
        <w:jc w:val="both"/>
        <w:rPr>
          <w:rFonts w:ascii="Times New Roman" w:eastAsia="Times New Roman" w:hAnsi="Times New Roman" w:cs="Times New Roman"/>
          <w:i/>
          <w:iCs/>
          <w:sz w:val="24"/>
          <w:szCs w:val="24"/>
        </w:rPr>
      </w:pPr>
      <w:r w:rsidRPr="00AA3C5B">
        <w:rPr>
          <w:rFonts w:ascii="Times New Roman" w:eastAsia="Times New Roman" w:hAnsi="Times New Roman" w:cs="Times New Roman"/>
          <w:i/>
          <w:iCs/>
          <w:sz w:val="24"/>
          <w:szCs w:val="24"/>
        </w:rPr>
        <w:t> Artinya : Maka tetaplah kamu pada jalan yang benar, sebagaimana diperintahkan kepadamu dan (juga) orang yang telah taubat beserta kamu dan janganlah kamu melampaui batas. Sesungguhnya Dia Maha melihat apa yang kamu kerjakan.</w:t>
      </w:r>
      <w:r w:rsidR="000664C4">
        <w:rPr>
          <w:rStyle w:val="FootnoteReference"/>
          <w:rFonts w:ascii="Times New Roman" w:eastAsia="Times New Roman" w:hAnsi="Times New Roman" w:cs="Times New Roman"/>
          <w:i/>
          <w:iCs/>
          <w:sz w:val="24"/>
          <w:szCs w:val="24"/>
        </w:rPr>
        <w:footnoteReference w:id="49"/>
      </w:r>
    </w:p>
    <w:p w:rsidR="001B133D" w:rsidRPr="001B133D" w:rsidRDefault="001B133D" w:rsidP="00683746">
      <w:pPr>
        <w:tabs>
          <w:tab w:val="left" w:pos="284"/>
        </w:tabs>
        <w:spacing w:after="0" w:line="360" w:lineRule="auto"/>
        <w:jc w:val="both"/>
        <w:rPr>
          <w:rFonts w:ascii="Times New Roman" w:eastAsia="Times New Roman" w:hAnsi="Times New Roman" w:cs="Times New Roman"/>
          <w:sz w:val="24"/>
          <w:szCs w:val="24"/>
          <w:rtl/>
          <w:lang w:val="en-US"/>
        </w:rPr>
      </w:pPr>
    </w:p>
    <w:p w:rsidR="00C3484E" w:rsidRPr="008353E7" w:rsidRDefault="00C3484E" w:rsidP="00683746">
      <w:pPr>
        <w:tabs>
          <w:tab w:val="left" w:pos="567"/>
        </w:tabs>
        <w:spacing w:after="0" w:line="480" w:lineRule="auto"/>
        <w:jc w:val="both"/>
        <w:rPr>
          <w:rFonts w:ascii="Times New Roman" w:eastAsia="Times New Roman" w:hAnsi="Times New Roman" w:cs="Times New Roman"/>
          <w:sz w:val="24"/>
          <w:szCs w:val="24"/>
        </w:rPr>
      </w:pPr>
      <w:r w:rsidRPr="008353E7">
        <w:rPr>
          <w:rFonts w:ascii="Times New Roman" w:eastAsia="Times New Roman" w:hAnsi="Times New Roman" w:cs="Times New Roman"/>
          <w:b/>
          <w:bCs/>
          <w:i/>
          <w:iCs/>
          <w:sz w:val="24"/>
          <w:szCs w:val="24"/>
        </w:rPr>
        <w:t> </w:t>
      </w:r>
      <w:r w:rsidR="004A2931" w:rsidRPr="00480380">
        <w:rPr>
          <w:rFonts w:ascii="Times New Roman" w:eastAsia="Times New Roman" w:hAnsi="Times New Roman" w:cs="Times New Roman"/>
          <w:sz w:val="24"/>
          <w:szCs w:val="24"/>
        </w:rPr>
        <w:tab/>
      </w:r>
      <w:r w:rsidR="00852F53" w:rsidRPr="00683746">
        <w:rPr>
          <w:rFonts w:ascii="Times New Roman" w:eastAsia="Times New Roman" w:hAnsi="Times New Roman" w:cs="Times New Roman"/>
          <w:sz w:val="24"/>
          <w:szCs w:val="24"/>
        </w:rPr>
        <w:tab/>
      </w:r>
      <w:r w:rsidRPr="008353E7">
        <w:rPr>
          <w:rFonts w:ascii="Times New Roman" w:eastAsia="Times New Roman" w:hAnsi="Times New Roman" w:cs="Times New Roman"/>
          <w:sz w:val="24"/>
          <w:szCs w:val="24"/>
        </w:rPr>
        <w:t xml:space="preserve">Dalam setiap diri manusia pasti mempunyai suatu tekad keinginan dalam meraih apa yang diharapkan. Dengan keinginan dan tekad yang kuat itu perlu adanya </w:t>
      </w:r>
      <w:r w:rsidRPr="008353E7">
        <w:rPr>
          <w:rFonts w:ascii="Times New Roman" w:eastAsia="Times New Roman" w:hAnsi="Times New Roman" w:cs="Times New Roman"/>
          <w:sz w:val="24"/>
          <w:szCs w:val="24"/>
        </w:rPr>
        <w:lastRenderedPageBreak/>
        <w:t>petunjuk atau cara yang baik. Seorang yang mampu menggabungkan antara motif yang ada dalam dirinya dengan metode (cara) yang ada, besar kemungkinan akan berhasil dalam merealisasikan tujuan yang telah ditentukan.</w:t>
      </w:r>
    </w:p>
    <w:p w:rsidR="004A2931" w:rsidRPr="004A2931" w:rsidRDefault="00C3484E" w:rsidP="0004164D">
      <w:pPr>
        <w:pStyle w:val="ListParagraph"/>
        <w:numPr>
          <w:ilvl w:val="0"/>
          <w:numId w:val="41"/>
        </w:numPr>
        <w:spacing w:after="0" w:line="480" w:lineRule="auto"/>
        <w:ind w:left="284" w:hanging="284"/>
        <w:jc w:val="both"/>
        <w:rPr>
          <w:rFonts w:ascii="Times New Roman" w:eastAsia="Times New Roman" w:hAnsi="Times New Roman" w:cs="Times New Roman"/>
          <w:sz w:val="24"/>
          <w:szCs w:val="24"/>
        </w:rPr>
      </w:pPr>
      <w:r w:rsidRPr="004A2931">
        <w:rPr>
          <w:rFonts w:ascii="Times New Roman" w:eastAsia="Times New Roman" w:hAnsi="Times New Roman" w:cs="Times New Roman"/>
          <w:sz w:val="24"/>
          <w:szCs w:val="24"/>
        </w:rPr>
        <w:t>Menjauhkan diri dari maksiat dan sifat-sifat tercela.</w:t>
      </w:r>
    </w:p>
    <w:p w:rsidR="00C3484E" w:rsidRPr="00A712B2" w:rsidRDefault="00C3484E" w:rsidP="00683746">
      <w:pPr>
        <w:pStyle w:val="ListParagraph"/>
        <w:spacing w:after="0" w:line="480" w:lineRule="auto"/>
        <w:ind w:left="284"/>
        <w:jc w:val="both"/>
        <w:rPr>
          <w:rFonts w:ascii="Times New Roman" w:eastAsia="Times New Roman" w:hAnsi="Times New Roman" w:cs="Times New Roman"/>
          <w:sz w:val="24"/>
          <w:szCs w:val="24"/>
        </w:rPr>
      </w:pPr>
      <w:r w:rsidRPr="004A2931">
        <w:rPr>
          <w:rFonts w:ascii="Times New Roman" w:eastAsia="Times New Roman" w:hAnsi="Times New Roman" w:cs="Times New Roman"/>
          <w:sz w:val="24"/>
          <w:szCs w:val="24"/>
        </w:rPr>
        <w:t>Perbuatan maksiat adalah perbuatan yang harus dihindari dan dijauhi oleh seorang muslim, khususnya oleh mereka yang sudah mukallaf. Karena ketakwa’an terhadap Allah SWT salah satu unsurnya adalah meninggalkan terhadap apa yang dilarang. Hal ini juga termasuk menjauhi sifat-sifat yang tercela atau sifat madzmumah. Di antara sifat madzmumah tersebut adalah ujub, riya, hasad dan sebagainya. Sifat madzmumah ini sangat besar pengaruhnya terhadap orang-orang yang menghafalkan Al-Qur`an. Kedua perbuatan maksiat dan sifat madzmumah mempunyai pengaruh terhadap perkembangan dan kestabilan jiwa (rohani) seseorang. Termasuk di dalamnya seorang yang sedang menjalani proses menghafal Al-Qur`an. Jika ketenangan jiwa seseorang terganggu maka konsekwensi (istiqamah) pada diri seseorang akan terpengaruh. Konsentrasi yang selamanya telah dibina dan dilatih sedemikian baiknya akan berubah bahkan akan menghilangkan konsentrasi penghafal Al-Qur`an. Misalny</w:t>
      </w:r>
      <w:r w:rsidR="004A2931">
        <w:rPr>
          <w:rFonts w:ascii="Times New Roman" w:eastAsia="Times New Roman" w:hAnsi="Times New Roman" w:cs="Times New Roman"/>
          <w:sz w:val="24"/>
          <w:szCs w:val="24"/>
        </w:rPr>
        <w:t xml:space="preserve">a sesaorang yang menghafalkan </w:t>
      </w:r>
      <w:r w:rsidRPr="004A2931">
        <w:rPr>
          <w:rFonts w:ascii="Times New Roman" w:eastAsia="Times New Roman" w:hAnsi="Times New Roman" w:cs="Times New Roman"/>
          <w:sz w:val="24"/>
          <w:szCs w:val="24"/>
        </w:rPr>
        <w:t>Al-Qur`an karena riya, maka jika tidak ada seorang di dekatnya, maka dia tidak akan melanjutkan untuk menghafalkan atau membaca.</w:t>
      </w:r>
      <w:r w:rsidRPr="00A712B2">
        <w:rPr>
          <w:rFonts w:ascii="Times New Roman" w:eastAsia="Times New Roman" w:hAnsi="Times New Roman" w:cs="Times New Roman"/>
          <w:sz w:val="24"/>
          <w:szCs w:val="24"/>
        </w:rPr>
        <w:t xml:space="preserve"> </w:t>
      </w:r>
    </w:p>
    <w:p w:rsidR="004A2931" w:rsidRPr="004A2931" w:rsidRDefault="004A2931" w:rsidP="0004164D">
      <w:pPr>
        <w:pStyle w:val="ListParagraph"/>
        <w:numPr>
          <w:ilvl w:val="0"/>
          <w:numId w:val="15"/>
        </w:numPr>
        <w:spacing w:after="0" w:line="480" w:lineRule="auto"/>
        <w:ind w:left="284" w:hanging="284"/>
        <w:jc w:val="both"/>
        <w:rPr>
          <w:rFonts w:ascii="Times New Roman" w:eastAsia="Times New Roman" w:hAnsi="Times New Roman" w:cs="Times New Roman"/>
          <w:sz w:val="24"/>
          <w:szCs w:val="24"/>
          <w:lang w:val="en-US"/>
        </w:rPr>
      </w:pPr>
      <w:r>
        <w:rPr>
          <w:rFonts w:ascii="Times New Roman" w:hAnsi="Times New Roman" w:cs="Times New Roman"/>
          <w:b/>
          <w:bCs/>
          <w:sz w:val="24"/>
          <w:szCs w:val="24"/>
          <w:lang w:val="en-US"/>
        </w:rPr>
        <w:t>Metode Menghafal Ayat Al-Qur’an</w:t>
      </w:r>
    </w:p>
    <w:p w:rsidR="0095786A" w:rsidRPr="004A2931" w:rsidRDefault="0095786A" w:rsidP="00683746">
      <w:pPr>
        <w:pStyle w:val="ListParagraph"/>
        <w:spacing w:after="0" w:line="480" w:lineRule="auto"/>
        <w:ind w:left="0" w:firstLine="720"/>
        <w:jc w:val="both"/>
        <w:rPr>
          <w:rFonts w:ascii="Times New Roman" w:eastAsia="Times New Roman" w:hAnsi="Times New Roman" w:cs="Times New Roman"/>
          <w:sz w:val="24"/>
          <w:szCs w:val="24"/>
          <w:lang w:val="en-US"/>
        </w:rPr>
      </w:pPr>
      <w:r w:rsidRPr="004A2931">
        <w:rPr>
          <w:rFonts w:ascii="Times New Roman" w:eastAsia="Times New Roman" w:hAnsi="Times New Roman" w:cs="Times New Roman"/>
          <w:sz w:val="24"/>
          <w:szCs w:val="24"/>
        </w:rPr>
        <w:t xml:space="preserve">Dalam menghafalkan Al-Qur`an sebanyak  30 juz bukan merupakan </w:t>
      </w:r>
      <w:r w:rsidR="007F607A">
        <w:rPr>
          <w:rFonts w:ascii="Times New Roman" w:eastAsia="Times New Roman" w:hAnsi="Times New Roman" w:cs="Times New Roman"/>
          <w:sz w:val="24"/>
          <w:szCs w:val="24"/>
        </w:rPr>
        <w:t>suatu pekerjaan yang mudah. Semua pekerja</w:t>
      </w:r>
      <w:r w:rsidRPr="004A2931">
        <w:rPr>
          <w:rFonts w:ascii="Times New Roman" w:eastAsia="Times New Roman" w:hAnsi="Times New Roman" w:cs="Times New Roman"/>
          <w:sz w:val="24"/>
          <w:szCs w:val="24"/>
        </w:rPr>
        <w:t xml:space="preserve">an atau program akan berjalan lancar dan </w:t>
      </w:r>
      <w:r w:rsidRPr="004A2931">
        <w:rPr>
          <w:rFonts w:ascii="Times New Roman" w:eastAsia="Times New Roman" w:hAnsi="Times New Roman" w:cs="Times New Roman"/>
          <w:sz w:val="24"/>
          <w:szCs w:val="24"/>
        </w:rPr>
        <w:lastRenderedPageBreak/>
        <w:t>berhasil dalam mencapai target yang telah ditetapkan, jika menggunakan suatu cara atau metode yang tepat. Keberhasilan dalam mencapai tujuan yang telah ditentukan juga ter</w:t>
      </w:r>
      <w:r w:rsidRPr="004A2931">
        <w:rPr>
          <w:rFonts w:ascii="Times New Roman" w:eastAsia="Times New Roman" w:hAnsi="Times New Roman" w:cs="Times New Roman"/>
          <w:sz w:val="24"/>
          <w:szCs w:val="24"/>
        </w:rPr>
        <w:softHyphen/>
        <w:t>gantung kepada pemilihan dan penerapan suatu metode, sistem atau cara yang tepat. Dan semua akan berjalan secara efektif dan efisien. H. A.</w:t>
      </w:r>
      <w:r w:rsidR="007F607A">
        <w:rPr>
          <w:rFonts w:ascii="Times New Roman" w:eastAsia="Times New Roman" w:hAnsi="Times New Roman" w:cs="Times New Roman"/>
          <w:sz w:val="24"/>
          <w:szCs w:val="24"/>
          <w:lang w:val="en-US"/>
        </w:rPr>
        <w:t xml:space="preserve"> </w:t>
      </w:r>
      <w:r w:rsidRPr="004A2931">
        <w:rPr>
          <w:rFonts w:ascii="Times New Roman" w:eastAsia="Times New Roman" w:hAnsi="Times New Roman" w:cs="Times New Roman"/>
          <w:sz w:val="24"/>
          <w:szCs w:val="24"/>
        </w:rPr>
        <w:t>Muhaimin Zen membagi metode menghafal Al</w:t>
      </w:r>
      <w:r w:rsidRPr="004A2931">
        <w:rPr>
          <w:rFonts w:ascii="Times New Roman" w:eastAsia="Times New Roman" w:hAnsi="Times New Roman" w:cs="Times New Roman"/>
          <w:sz w:val="24"/>
          <w:szCs w:val="24"/>
        </w:rPr>
        <w:noBreakHyphen/>
        <w:t>Qur</w:t>
      </w:r>
      <w:r w:rsidR="007F607A">
        <w:rPr>
          <w:rFonts w:ascii="Times New Roman" w:eastAsia="Times New Roman" w:hAnsi="Times New Roman" w:cs="Times New Roman"/>
          <w:sz w:val="24"/>
          <w:szCs w:val="24"/>
          <w:lang w:val="en-US"/>
        </w:rPr>
        <w:t>’</w:t>
      </w:r>
      <w:r w:rsidRPr="004A2931">
        <w:rPr>
          <w:rFonts w:ascii="Times New Roman" w:eastAsia="Times New Roman" w:hAnsi="Times New Roman" w:cs="Times New Roman"/>
          <w:sz w:val="24"/>
          <w:szCs w:val="24"/>
        </w:rPr>
        <w:t>an men</w:t>
      </w:r>
      <w:r w:rsidR="007F607A">
        <w:rPr>
          <w:rFonts w:ascii="Times New Roman" w:eastAsia="Times New Roman" w:hAnsi="Times New Roman" w:cs="Times New Roman"/>
          <w:sz w:val="24"/>
          <w:szCs w:val="24"/>
        </w:rPr>
        <w:t>jadi dua macam, dengan pernyata</w:t>
      </w:r>
      <w:r w:rsidRPr="004A2931">
        <w:rPr>
          <w:rFonts w:ascii="Times New Roman" w:eastAsia="Times New Roman" w:hAnsi="Times New Roman" w:cs="Times New Roman"/>
          <w:sz w:val="24"/>
          <w:szCs w:val="24"/>
        </w:rPr>
        <w:t>annya:</w:t>
      </w:r>
    </w:p>
    <w:p w:rsidR="0095786A" w:rsidRPr="0095786A" w:rsidRDefault="0095786A" w:rsidP="00683746">
      <w:pPr>
        <w:spacing w:after="0" w:line="480" w:lineRule="auto"/>
        <w:ind w:firstLine="567"/>
        <w:jc w:val="both"/>
        <w:rPr>
          <w:rFonts w:ascii="Times New Roman" w:eastAsia="Times New Roman" w:hAnsi="Times New Roman" w:cs="Times New Roman"/>
          <w:sz w:val="24"/>
          <w:szCs w:val="24"/>
        </w:rPr>
      </w:pPr>
      <w:r w:rsidRPr="0095786A">
        <w:rPr>
          <w:rFonts w:ascii="Times New Roman" w:eastAsia="Times New Roman" w:hAnsi="Times New Roman" w:cs="Times New Roman"/>
          <w:sz w:val="24"/>
          <w:szCs w:val="24"/>
        </w:rPr>
        <w:t>“Adapun metode menghafal Al-Qur`an ada dua macam yang satu dengan yang lain tidak dapat dipisahkan, yaitu metode tahfidz dan takrir.</w:t>
      </w:r>
    </w:p>
    <w:p w:rsidR="0095786A" w:rsidRPr="0095786A" w:rsidRDefault="0095786A" w:rsidP="0004164D">
      <w:pPr>
        <w:pStyle w:val="ListParagraph"/>
        <w:numPr>
          <w:ilvl w:val="0"/>
          <w:numId w:val="38"/>
        </w:numPr>
        <w:spacing w:after="0" w:line="480" w:lineRule="auto"/>
        <w:ind w:left="284" w:hanging="284"/>
        <w:jc w:val="both"/>
        <w:rPr>
          <w:rFonts w:ascii="Times New Roman" w:eastAsia="Times New Roman" w:hAnsi="Times New Roman" w:cs="Times New Roman"/>
          <w:sz w:val="24"/>
          <w:szCs w:val="24"/>
        </w:rPr>
      </w:pPr>
      <w:r w:rsidRPr="0095786A">
        <w:rPr>
          <w:rFonts w:ascii="Times New Roman" w:eastAsia="Times New Roman" w:hAnsi="Times New Roman" w:cs="Times New Roman"/>
          <w:sz w:val="24"/>
          <w:szCs w:val="24"/>
        </w:rPr>
        <w:t>Tahfidz: yaitu menghafal materi baru yang belum pernah dihafal.</w:t>
      </w:r>
    </w:p>
    <w:p w:rsidR="0095786A" w:rsidRPr="0095786A" w:rsidRDefault="0095786A" w:rsidP="0004164D">
      <w:pPr>
        <w:pStyle w:val="ListParagraph"/>
        <w:numPr>
          <w:ilvl w:val="0"/>
          <w:numId w:val="38"/>
        </w:numPr>
        <w:spacing w:after="0" w:line="480" w:lineRule="auto"/>
        <w:ind w:left="284" w:hanging="284"/>
        <w:jc w:val="both"/>
        <w:rPr>
          <w:rFonts w:ascii="Times New Roman" w:eastAsia="Times New Roman" w:hAnsi="Times New Roman" w:cs="Times New Roman"/>
          <w:sz w:val="24"/>
          <w:szCs w:val="24"/>
        </w:rPr>
      </w:pPr>
      <w:r w:rsidRPr="0095786A">
        <w:rPr>
          <w:rFonts w:ascii="Times New Roman" w:eastAsia="Times New Roman" w:hAnsi="Times New Roman" w:cs="Times New Roman"/>
          <w:sz w:val="24"/>
          <w:szCs w:val="24"/>
        </w:rPr>
        <w:t>Takrir:Yaitu mengulang hafalan yang sudah diperdengarkan kepada instruktur.”</w:t>
      </w:r>
    </w:p>
    <w:p w:rsidR="0095786A" w:rsidRPr="0095786A" w:rsidRDefault="0095786A" w:rsidP="00683746">
      <w:pPr>
        <w:spacing w:after="0" w:line="480" w:lineRule="auto"/>
        <w:ind w:firstLine="720"/>
        <w:jc w:val="both"/>
        <w:rPr>
          <w:rFonts w:ascii="Times New Roman" w:eastAsia="Times New Roman" w:hAnsi="Times New Roman" w:cs="Times New Roman"/>
          <w:sz w:val="24"/>
          <w:szCs w:val="24"/>
        </w:rPr>
      </w:pPr>
      <w:r w:rsidRPr="0095786A">
        <w:rPr>
          <w:rFonts w:ascii="Times New Roman" w:eastAsia="Times New Roman" w:hAnsi="Times New Roman" w:cs="Times New Roman"/>
          <w:sz w:val="24"/>
          <w:szCs w:val="24"/>
        </w:rPr>
        <w:t xml:space="preserve">Sedangkan menurut Abdul-Rabb Nawabuddin dalam kitabnya yang berjudul </w:t>
      </w:r>
      <w:r w:rsidRPr="0095786A">
        <w:rPr>
          <w:rFonts w:ascii="Times New Roman" w:eastAsia="Times New Roman" w:hAnsi="Times New Roman" w:cs="Times New Roman"/>
          <w:i/>
          <w:iCs/>
          <w:sz w:val="24"/>
          <w:szCs w:val="24"/>
        </w:rPr>
        <w:t xml:space="preserve">Kayfa Tuhfadzul Quran al-Karim, </w:t>
      </w:r>
      <w:r w:rsidRPr="0095786A">
        <w:rPr>
          <w:rFonts w:ascii="Times New Roman" w:eastAsia="Times New Roman" w:hAnsi="Times New Roman" w:cs="Times New Roman"/>
          <w:sz w:val="24"/>
          <w:szCs w:val="24"/>
        </w:rPr>
        <w:t xml:space="preserve">yang sudah diterjemahkan oleh  H. Ahmad E. Koswara dengan judul </w:t>
      </w:r>
      <w:r w:rsidR="00A712B2">
        <w:rPr>
          <w:rFonts w:ascii="Times New Roman" w:eastAsia="Times New Roman" w:hAnsi="Times New Roman" w:cs="Times New Roman"/>
          <w:i/>
          <w:iCs/>
          <w:sz w:val="24"/>
          <w:szCs w:val="24"/>
        </w:rPr>
        <w:t xml:space="preserve">Metode Efektif Menghafa1 </w:t>
      </w:r>
      <w:r w:rsidR="00A712B2" w:rsidRPr="00A712B2">
        <w:rPr>
          <w:rFonts w:ascii="Times New Roman" w:eastAsia="Times New Roman" w:hAnsi="Times New Roman" w:cs="Times New Roman"/>
          <w:i/>
          <w:iCs/>
          <w:sz w:val="24"/>
          <w:szCs w:val="24"/>
        </w:rPr>
        <w:t>A</w:t>
      </w:r>
      <w:r w:rsidRPr="0095786A">
        <w:rPr>
          <w:rFonts w:ascii="Times New Roman" w:eastAsia="Times New Roman" w:hAnsi="Times New Roman" w:cs="Times New Roman"/>
          <w:i/>
          <w:iCs/>
          <w:sz w:val="24"/>
          <w:szCs w:val="24"/>
        </w:rPr>
        <w:t xml:space="preserve">1-Qur’an, </w:t>
      </w:r>
      <w:r w:rsidRPr="0095786A">
        <w:rPr>
          <w:rFonts w:ascii="Times New Roman" w:eastAsia="Times New Roman" w:hAnsi="Times New Roman" w:cs="Times New Roman"/>
          <w:sz w:val="24"/>
          <w:szCs w:val="24"/>
        </w:rPr>
        <w:t>beliau membagi metode menghafal Al-Qur`an menjadi dua bentuk, yai</w:t>
      </w:r>
      <w:r w:rsidR="007F607A">
        <w:rPr>
          <w:rFonts w:ascii="Times New Roman" w:eastAsia="Times New Roman" w:hAnsi="Times New Roman" w:cs="Times New Roman"/>
          <w:sz w:val="24"/>
          <w:szCs w:val="24"/>
        </w:rPr>
        <w:t>tu dengan pernyata</w:t>
      </w:r>
      <w:r w:rsidRPr="0095786A">
        <w:rPr>
          <w:rFonts w:ascii="Times New Roman" w:eastAsia="Times New Roman" w:hAnsi="Times New Roman" w:cs="Times New Roman"/>
          <w:sz w:val="24"/>
          <w:szCs w:val="24"/>
        </w:rPr>
        <w:t>annya:</w:t>
      </w:r>
    </w:p>
    <w:p w:rsidR="00664264" w:rsidRDefault="0095786A" w:rsidP="00683746">
      <w:pPr>
        <w:spacing w:after="0" w:line="480" w:lineRule="auto"/>
        <w:ind w:firstLine="567"/>
        <w:jc w:val="both"/>
        <w:rPr>
          <w:rFonts w:ascii="Times New Roman" w:eastAsia="Times New Roman" w:hAnsi="Times New Roman" w:cs="Times New Roman"/>
          <w:sz w:val="24"/>
          <w:szCs w:val="24"/>
          <w:lang w:val="en-US"/>
        </w:rPr>
      </w:pPr>
      <w:r w:rsidRPr="0095786A">
        <w:rPr>
          <w:rFonts w:ascii="Times New Roman" w:eastAsia="Times New Roman" w:hAnsi="Times New Roman" w:cs="Times New Roman"/>
          <w:sz w:val="24"/>
          <w:szCs w:val="24"/>
        </w:rPr>
        <w:t xml:space="preserve">“Adapun menghafal di luar kepala bisa tercapai dengan metode global dan rinci.” </w:t>
      </w:r>
      <w:r w:rsidR="00664264">
        <w:rPr>
          <w:rStyle w:val="FootnoteReference"/>
          <w:rFonts w:ascii="Times New Roman" w:eastAsia="Times New Roman" w:hAnsi="Times New Roman" w:cs="Times New Roman"/>
          <w:sz w:val="24"/>
          <w:szCs w:val="24"/>
        </w:rPr>
        <w:footnoteReference w:id="50"/>
      </w:r>
    </w:p>
    <w:p w:rsidR="0095786A" w:rsidRPr="0095786A" w:rsidRDefault="007F607A" w:rsidP="00683746">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Ahsin W. </w:t>
      </w:r>
      <w:r>
        <w:rPr>
          <w:rFonts w:ascii="Times New Roman" w:eastAsia="Times New Roman" w:hAnsi="Times New Roman" w:cs="Times New Roman"/>
          <w:sz w:val="24"/>
          <w:szCs w:val="24"/>
          <w:lang w:val="en-US"/>
        </w:rPr>
        <w:t>A</w:t>
      </w:r>
      <w:r w:rsidR="0095786A" w:rsidRPr="0095786A">
        <w:rPr>
          <w:rFonts w:ascii="Times New Roman" w:eastAsia="Times New Roman" w:hAnsi="Times New Roman" w:cs="Times New Roman"/>
          <w:sz w:val="24"/>
          <w:szCs w:val="24"/>
        </w:rPr>
        <w:t>l-Hafidz membagi metode menghafalkan Al-Qur`</w:t>
      </w:r>
      <w:proofErr w:type="gramStart"/>
      <w:r w:rsidR="0095786A" w:rsidRPr="0095786A">
        <w:rPr>
          <w:rFonts w:ascii="Times New Roman" w:eastAsia="Times New Roman" w:hAnsi="Times New Roman" w:cs="Times New Roman"/>
          <w:sz w:val="24"/>
          <w:szCs w:val="24"/>
        </w:rPr>
        <w:t>an</w:t>
      </w:r>
      <w:proofErr w:type="gramEnd"/>
      <w:r w:rsidR="0095786A" w:rsidRPr="0095786A">
        <w:rPr>
          <w:rFonts w:ascii="Times New Roman" w:eastAsia="Times New Roman" w:hAnsi="Times New Roman" w:cs="Times New Roman"/>
          <w:sz w:val="24"/>
          <w:szCs w:val="24"/>
        </w:rPr>
        <w:t xml:space="preserve"> menjadi 5 metode yaitu:</w:t>
      </w:r>
    </w:p>
    <w:p w:rsidR="0095786A" w:rsidRPr="0095786A" w:rsidRDefault="0095786A" w:rsidP="0004164D">
      <w:pPr>
        <w:pStyle w:val="ListParagraph"/>
        <w:numPr>
          <w:ilvl w:val="0"/>
          <w:numId w:val="39"/>
        </w:numPr>
        <w:spacing w:after="0" w:line="480" w:lineRule="auto"/>
        <w:ind w:left="567" w:hanging="2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95786A">
        <w:rPr>
          <w:rFonts w:ascii="Times New Roman" w:eastAsia="Times New Roman" w:hAnsi="Times New Roman" w:cs="Times New Roman"/>
          <w:sz w:val="24"/>
          <w:szCs w:val="24"/>
        </w:rPr>
        <w:t>Metode (Thariqah) wandah.</w:t>
      </w:r>
    </w:p>
    <w:p w:rsidR="0095786A" w:rsidRDefault="0095786A" w:rsidP="00683746">
      <w:pPr>
        <w:spacing w:after="0" w:line="480" w:lineRule="auto"/>
        <w:ind w:left="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 xml:space="preserve"> </w:t>
      </w:r>
      <w:r w:rsidRPr="0095786A">
        <w:rPr>
          <w:rFonts w:ascii="Times New Roman" w:eastAsia="Times New Roman" w:hAnsi="Times New Roman" w:cs="Times New Roman"/>
          <w:sz w:val="24"/>
          <w:szCs w:val="24"/>
        </w:rPr>
        <w:t>Metode (Thariqah) kitabah.</w:t>
      </w:r>
    </w:p>
    <w:p w:rsidR="0095786A" w:rsidRDefault="0095786A" w:rsidP="00683746">
      <w:pPr>
        <w:spacing w:after="0" w:line="480" w:lineRule="auto"/>
        <w:ind w:left="360"/>
        <w:jc w:val="both"/>
        <w:rPr>
          <w:rFonts w:ascii="Times New Roman" w:eastAsia="Times New Roman" w:hAnsi="Times New Roman" w:cs="Times New Roman"/>
          <w:sz w:val="24"/>
          <w:szCs w:val="24"/>
          <w:lang w:val="en-US"/>
        </w:rPr>
      </w:pPr>
      <w:r w:rsidRPr="0095786A">
        <w:rPr>
          <w:rFonts w:ascii="Times New Roman" w:eastAsia="Times New Roman" w:hAnsi="Times New Roman" w:cs="Times New Roman"/>
          <w:sz w:val="24"/>
          <w:szCs w:val="24"/>
        </w:rPr>
        <w:t xml:space="preserve">3) Metode </w:t>
      </w:r>
      <w:r w:rsidR="007F607A">
        <w:rPr>
          <w:rFonts w:ascii="Times New Roman" w:eastAsia="Times New Roman" w:hAnsi="Times New Roman" w:cs="Times New Roman"/>
          <w:sz w:val="24"/>
          <w:szCs w:val="24"/>
        </w:rPr>
        <w:t>(Thariqah) sim</w:t>
      </w:r>
      <w:r w:rsidRPr="0095786A">
        <w:rPr>
          <w:rFonts w:ascii="Times New Roman" w:eastAsia="Times New Roman" w:hAnsi="Times New Roman" w:cs="Times New Roman"/>
          <w:sz w:val="24"/>
          <w:szCs w:val="24"/>
        </w:rPr>
        <w:t>a</w:t>
      </w:r>
      <w:r w:rsidR="007F607A">
        <w:rPr>
          <w:rFonts w:ascii="Times New Roman" w:eastAsia="Times New Roman" w:hAnsi="Times New Roman" w:cs="Times New Roman"/>
          <w:sz w:val="24"/>
          <w:szCs w:val="24"/>
          <w:lang w:val="en-US"/>
        </w:rPr>
        <w:t>’</w:t>
      </w:r>
      <w:r w:rsidRPr="0095786A">
        <w:rPr>
          <w:rFonts w:ascii="Times New Roman" w:eastAsia="Times New Roman" w:hAnsi="Times New Roman" w:cs="Times New Roman"/>
          <w:sz w:val="24"/>
          <w:szCs w:val="24"/>
        </w:rPr>
        <w:t>i.</w:t>
      </w:r>
    </w:p>
    <w:p w:rsidR="0095786A" w:rsidRDefault="0095786A" w:rsidP="00683746">
      <w:pPr>
        <w:spacing w:after="0" w:line="240" w:lineRule="auto"/>
        <w:ind w:left="360"/>
        <w:jc w:val="both"/>
        <w:rPr>
          <w:rFonts w:ascii="Times New Roman" w:eastAsia="Times New Roman" w:hAnsi="Times New Roman" w:cs="Times New Roman"/>
          <w:sz w:val="24"/>
          <w:szCs w:val="24"/>
          <w:lang w:val="en-US"/>
        </w:rPr>
      </w:pPr>
      <w:r w:rsidRPr="0095786A">
        <w:rPr>
          <w:rFonts w:ascii="Times New Roman" w:eastAsia="Times New Roman" w:hAnsi="Times New Roman" w:cs="Times New Roman"/>
          <w:sz w:val="24"/>
          <w:szCs w:val="24"/>
        </w:rPr>
        <w:t>4) Metode (Thariqah) Gabungan.</w:t>
      </w:r>
      <w:r>
        <w:rPr>
          <w:rFonts w:ascii="Times New Roman" w:eastAsia="Times New Roman" w:hAnsi="Times New Roman" w:cs="Times New Roman"/>
          <w:sz w:val="24"/>
          <w:szCs w:val="24"/>
          <w:lang w:val="en-US"/>
        </w:rPr>
        <w:t xml:space="preserve"> </w:t>
      </w:r>
    </w:p>
    <w:p w:rsidR="0095786A" w:rsidRDefault="0095786A" w:rsidP="00683746">
      <w:pPr>
        <w:spacing w:after="0" w:line="240" w:lineRule="auto"/>
        <w:ind w:left="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5) </w:t>
      </w:r>
      <w:r w:rsidRPr="0095786A">
        <w:rPr>
          <w:rFonts w:ascii="Times New Roman" w:eastAsia="Times New Roman" w:hAnsi="Times New Roman" w:cs="Times New Roman"/>
          <w:sz w:val="24"/>
          <w:szCs w:val="24"/>
        </w:rPr>
        <w:t>Metode (Thariqah) Jama</w:t>
      </w:r>
      <w:r w:rsidR="007F607A">
        <w:rPr>
          <w:rFonts w:ascii="Times New Roman" w:eastAsia="Times New Roman" w:hAnsi="Times New Roman" w:cs="Times New Roman"/>
          <w:sz w:val="24"/>
          <w:szCs w:val="24"/>
          <w:lang w:val="en-US"/>
        </w:rPr>
        <w:t>’</w:t>
      </w:r>
      <w:r w:rsidRPr="0095786A">
        <w:rPr>
          <w:rFonts w:ascii="Times New Roman" w:eastAsia="Times New Roman" w:hAnsi="Times New Roman" w:cs="Times New Roman"/>
          <w:sz w:val="24"/>
          <w:szCs w:val="24"/>
        </w:rPr>
        <w:t>.</w:t>
      </w:r>
      <w:r w:rsidR="00837167">
        <w:rPr>
          <w:rStyle w:val="FootnoteReference"/>
          <w:rFonts w:ascii="Times New Roman" w:eastAsia="Times New Roman" w:hAnsi="Times New Roman" w:cs="Times New Roman"/>
          <w:sz w:val="24"/>
          <w:szCs w:val="24"/>
        </w:rPr>
        <w:footnoteReference w:id="51"/>
      </w:r>
    </w:p>
    <w:p w:rsidR="001B133D" w:rsidRPr="001B133D" w:rsidRDefault="001B133D" w:rsidP="00683746">
      <w:pPr>
        <w:spacing w:after="0" w:line="240" w:lineRule="auto"/>
        <w:ind w:left="360"/>
        <w:jc w:val="both"/>
        <w:rPr>
          <w:rFonts w:ascii="Times New Roman" w:eastAsia="Times New Roman" w:hAnsi="Times New Roman" w:cs="Times New Roman"/>
          <w:sz w:val="24"/>
          <w:szCs w:val="24"/>
          <w:lang w:val="en-US"/>
        </w:rPr>
      </w:pPr>
    </w:p>
    <w:p w:rsidR="0095786A" w:rsidRPr="00480380" w:rsidRDefault="0095786A" w:rsidP="00683746">
      <w:pPr>
        <w:spacing w:after="0" w:line="480" w:lineRule="auto"/>
        <w:ind w:firstLine="720"/>
        <w:jc w:val="both"/>
        <w:rPr>
          <w:rFonts w:ascii="Times New Roman" w:eastAsia="Times New Roman" w:hAnsi="Times New Roman" w:cs="Times New Roman"/>
          <w:sz w:val="24"/>
          <w:szCs w:val="24"/>
        </w:rPr>
      </w:pPr>
      <w:r w:rsidRPr="0095786A">
        <w:rPr>
          <w:rFonts w:ascii="Times New Roman" w:eastAsia="Times New Roman" w:hAnsi="Times New Roman" w:cs="Times New Roman"/>
          <w:sz w:val="24"/>
          <w:szCs w:val="24"/>
        </w:rPr>
        <w:t>Setelah kita ketahui macam-macam metode menghafalkan Al-Qur`an dari tiga versi pandangan tokoh di atas, maka selanjutnya penulis jabarkan dan jelaskan secara mendetail satu persatu. Setelah dijelaskan secara lugas, maka penulis akan mempelajari kemungkinan semua metode di atas digabung menjadi kesatuan metode atau ketidak mungkinan penggabungan dari semua metode tersebut.</w:t>
      </w:r>
    </w:p>
    <w:p w:rsidR="00505904" w:rsidRPr="008353E7" w:rsidRDefault="00505904" w:rsidP="00683746">
      <w:pPr>
        <w:spacing w:after="0" w:line="480" w:lineRule="auto"/>
        <w:ind w:firstLine="720"/>
        <w:jc w:val="both"/>
        <w:rPr>
          <w:rFonts w:ascii="Times New Roman" w:eastAsia="Times New Roman" w:hAnsi="Times New Roman" w:cs="Times New Roman"/>
          <w:sz w:val="24"/>
          <w:szCs w:val="24"/>
        </w:rPr>
      </w:pPr>
      <w:r w:rsidRPr="008353E7">
        <w:rPr>
          <w:rFonts w:ascii="Times New Roman" w:eastAsia="Times New Roman" w:hAnsi="Times New Roman" w:cs="Times New Roman"/>
          <w:sz w:val="24"/>
          <w:szCs w:val="24"/>
        </w:rPr>
        <w:t>Metode yang digunakan di</w:t>
      </w:r>
      <w:r w:rsidR="00F664F3">
        <w:rPr>
          <w:rFonts w:ascii="Times New Roman" w:eastAsia="Times New Roman" w:hAnsi="Times New Roman" w:cs="Times New Roman"/>
          <w:sz w:val="24"/>
          <w:szCs w:val="24"/>
          <w:lang w:val="en-US"/>
        </w:rPr>
        <w:t xml:space="preserve"> SD Negeri 1 Sejagung</w:t>
      </w:r>
      <w:r w:rsidR="00DE3175">
        <w:rPr>
          <w:rFonts w:ascii="Times New Roman" w:eastAsia="Times New Roman" w:hAnsi="Times New Roman" w:cs="Times New Roman"/>
          <w:sz w:val="24"/>
          <w:szCs w:val="24"/>
        </w:rPr>
        <w:t xml:space="preserve"> ada </w:t>
      </w:r>
      <w:r w:rsidR="00DE3175">
        <w:rPr>
          <w:rFonts w:ascii="Times New Roman" w:eastAsia="Times New Roman" w:hAnsi="Times New Roman" w:cs="Times New Roman"/>
          <w:sz w:val="24"/>
          <w:szCs w:val="24"/>
          <w:lang w:val="en-US"/>
        </w:rPr>
        <w:t>5</w:t>
      </w:r>
      <w:r w:rsidRPr="008353E7">
        <w:rPr>
          <w:rFonts w:ascii="Times New Roman" w:eastAsia="Times New Roman" w:hAnsi="Times New Roman" w:cs="Times New Roman"/>
          <w:sz w:val="24"/>
          <w:szCs w:val="24"/>
        </w:rPr>
        <w:t xml:space="preserve"> met</w:t>
      </w:r>
      <w:r w:rsidR="00F664F3">
        <w:rPr>
          <w:rFonts w:ascii="Times New Roman" w:eastAsia="Times New Roman" w:hAnsi="Times New Roman" w:cs="Times New Roman"/>
          <w:sz w:val="24"/>
          <w:szCs w:val="24"/>
        </w:rPr>
        <w:t xml:space="preserve">ode yang diterapkan oleh </w:t>
      </w:r>
      <w:r w:rsidR="00F664F3">
        <w:rPr>
          <w:rFonts w:ascii="Times New Roman" w:eastAsia="Times New Roman" w:hAnsi="Times New Roman" w:cs="Times New Roman"/>
          <w:sz w:val="24"/>
          <w:szCs w:val="24"/>
          <w:lang w:val="en-US"/>
        </w:rPr>
        <w:t>Guru</w:t>
      </w:r>
      <w:r w:rsidRPr="008353E7">
        <w:rPr>
          <w:rFonts w:ascii="Times New Roman" w:eastAsia="Times New Roman" w:hAnsi="Times New Roman" w:cs="Times New Roman"/>
          <w:sz w:val="24"/>
          <w:szCs w:val="24"/>
        </w:rPr>
        <w:t xml:space="preserve"> (pembimbing) nya.</w:t>
      </w:r>
      <w:r w:rsidR="00F664F3">
        <w:rPr>
          <w:rFonts w:ascii="Times New Roman" w:eastAsia="Times New Roman" w:hAnsi="Times New Roman" w:cs="Times New Roman"/>
          <w:sz w:val="24"/>
          <w:szCs w:val="24"/>
          <w:lang w:val="en-US"/>
        </w:rPr>
        <w:t xml:space="preserve"> </w:t>
      </w:r>
      <w:r w:rsidRPr="008353E7">
        <w:rPr>
          <w:rFonts w:ascii="Times New Roman" w:eastAsia="Times New Roman" w:hAnsi="Times New Roman" w:cs="Times New Roman"/>
          <w:sz w:val="24"/>
          <w:szCs w:val="24"/>
        </w:rPr>
        <w:t>Diantaranya sebagai berikut:</w:t>
      </w:r>
    </w:p>
    <w:p w:rsidR="0095786A" w:rsidRPr="0095786A" w:rsidRDefault="00505904" w:rsidP="0004164D">
      <w:pPr>
        <w:numPr>
          <w:ilvl w:val="0"/>
          <w:numId w:val="36"/>
        </w:numPr>
        <w:tabs>
          <w:tab w:val="clear" w:pos="720"/>
          <w:tab w:val="num" w:pos="567"/>
        </w:tabs>
        <w:spacing w:after="0" w:line="480" w:lineRule="auto"/>
        <w:ind w:left="284" w:hanging="284"/>
        <w:jc w:val="both"/>
        <w:rPr>
          <w:rFonts w:ascii="Times New Roman" w:eastAsia="Times New Roman" w:hAnsi="Times New Roman" w:cs="Times New Roman"/>
          <w:sz w:val="24"/>
          <w:szCs w:val="24"/>
        </w:rPr>
      </w:pPr>
      <w:r w:rsidRPr="008353E7">
        <w:rPr>
          <w:rFonts w:ascii="Times New Roman" w:eastAsia="Times New Roman" w:hAnsi="Times New Roman" w:cs="Times New Roman"/>
          <w:sz w:val="24"/>
          <w:szCs w:val="24"/>
        </w:rPr>
        <w:t>Metode wandah (menghafal).</w:t>
      </w:r>
      <w:r w:rsidR="00F664F3">
        <w:rPr>
          <w:rFonts w:ascii="Times New Roman" w:eastAsia="Times New Roman" w:hAnsi="Times New Roman" w:cs="Times New Roman"/>
          <w:sz w:val="24"/>
          <w:szCs w:val="24"/>
          <w:lang w:val="en-US"/>
        </w:rPr>
        <w:t xml:space="preserve"> </w:t>
      </w:r>
    </w:p>
    <w:p w:rsidR="00837167" w:rsidRPr="00837167" w:rsidRDefault="00F664F3" w:rsidP="00683746">
      <w:pPr>
        <w:spacing w:after="0" w:line="480" w:lineRule="auto"/>
        <w:ind w:left="284"/>
        <w:jc w:val="both"/>
        <w:rPr>
          <w:rFonts w:ascii="Times New Roman" w:eastAsia="Times New Roman" w:hAnsi="Times New Roman" w:cs="Times New Roman"/>
          <w:sz w:val="24"/>
          <w:szCs w:val="24"/>
          <w:lang w:val="en-US"/>
        </w:rPr>
      </w:pPr>
      <w:r w:rsidRPr="00837167">
        <w:rPr>
          <w:rFonts w:ascii="Times New Roman" w:eastAsia="Times New Roman" w:hAnsi="Times New Roman" w:cs="Times New Roman"/>
          <w:sz w:val="24"/>
          <w:szCs w:val="24"/>
        </w:rPr>
        <w:t>Dimana para s</w:t>
      </w:r>
      <w:r w:rsidRPr="00837167">
        <w:rPr>
          <w:rFonts w:ascii="Times New Roman" w:eastAsia="Times New Roman" w:hAnsi="Times New Roman" w:cs="Times New Roman"/>
          <w:sz w:val="24"/>
          <w:szCs w:val="24"/>
          <w:lang w:val="en-US"/>
        </w:rPr>
        <w:t>iswa</w:t>
      </w:r>
      <w:r w:rsidR="00505904" w:rsidRPr="00837167">
        <w:rPr>
          <w:rFonts w:ascii="Times New Roman" w:eastAsia="Times New Roman" w:hAnsi="Times New Roman" w:cs="Times New Roman"/>
          <w:sz w:val="24"/>
          <w:szCs w:val="24"/>
        </w:rPr>
        <w:t>nya menghafal satu persatu terhadap ayat-ayat yang hendak dihafal, secara berulang-ulang hingga benar-benar memben</w:t>
      </w:r>
      <w:r w:rsidR="0095786A" w:rsidRPr="00837167">
        <w:rPr>
          <w:rFonts w:ascii="Times New Roman" w:eastAsia="Times New Roman" w:hAnsi="Times New Roman" w:cs="Times New Roman"/>
          <w:sz w:val="24"/>
          <w:szCs w:val="24"/>
        </w:rPr>
        <w:t>tuk gerak refleks pada lisannya</w:t>
      </w:r>
      <w:r w:rsidR="0095786A" w:rsidRPr="00837167">
        <w:rPr>
          <w:rFonts w:ascii="Times New Roman" w:eastAsia="Times New Roman" w:hAnsi="Times New Roman" w:cs="Times New Roman"/>
          <w:sz w:val="24"/>
          <w:szCs w:val="24"/>
          <w:lang w:val="en-US"/>
        </w:rPr>
        <w:t>.</w:t>
      </w:r>
    </w:p>
    <w:p w:rsidR="0095786A" w:rsidRDefault="007F607A" w:rsidP="0004164D">
      <w:pPr>
        <w:pStyle w:val="ListParagraph"/>
        <w:numPr>
          <w:ilvl w:val="0"/>
          <w:numId w:val="36"/>
        </w:numPr>
        <w:tabs>
          <w:tab w:val="clear" w:pos="720"/>
          <w:tab w:val="num" w:pos="284"/>
        </w:tabs>
        <w:spacing w:after="0" w:line="480" w:lineRule="auto"/>
        <w:ind w:left="284" w:hanging="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Metode sima’</w:t>
      </w:r>
      <w:r>
        <w:rPr>
          <w:rFonts w:ascii="Times New Roman" w:eastAsia="Times New Roman" w:hAnsi="Times New Roman" w:cs="Times New Roman"/>
          <w:sz w:val="24"/>
          <w:szCs w:val="24"/>
          <w:lang w:val="en-US"/>
        </w:rPr>
        <w:t>i</w:t>
      </w:r>
      <w:r w:rsidR="00505904" w:rsidRPr="0095786A">
        <w:rPr>
          <w:rFonts w:ascii="Times New Roman" w:eastAsia="Times New Roman" w:hAnsi="Times New Roman" w:cs="Times New Roman"/>
          <w:sz w:val="24"/>
          <w:szCs w:val="24"/>
        </w:rPr>
        <w:t xml:space="preserve"> (mendengar).</w:t>
      </w:r>
      <w:r w:rsidR="00F664F3" w:rsidRPr="0095786A">
        <w:rPr>
          <w:rFonts w:ascii="Times New Roman" w:eastAsia="Times New Roman" w:hAnsi="Times New Roman" w:cs="Times New Roman"/>
          <w:sz w:val="24"/>
          <w:szCs w:val="24"/>
        </w:rPr>
        <w:t xml:space="preserve"> </w:t>
      </w:r>
    </w:p>
    <w:p w:rsidR="00505904" w:rsidRPr="0095786A" w:rsidRDefault="00DE3175" w:rsidP="00683746">
      <w:pPr>
        <w:pStyle w:val="ListParagraph"/>
        <w:spacing w:after="0" w:line="480" w:lineRule="auto"/>
        <w:ind w:left="284"/>
        <w:jc w:val="both"/>
        <w:rPr>
          <w:rFonts w:ascii="Times New Roman" w:eastAsia="Times New Roman" w:hAnsi="Times New Roman" w:cs="Times New Roman"/>
          <w:sz w:val="24"/>
          <w:szCs w:val="24"/>
          <w:lang w:val="en-US"/>
        </w:rPr>
      </w:pPr>
      <w:r w:rsidRPr="0095786A">
        <w:rPr>
          <w:rFonts w:ascii="Times New Roman" w:eastAsia="Times New Roman" w:hAnsi="Times New Roman" w:cs="Times New Roman"/>
          <w:sz w:val="24"/>
          <w:szCs w:val="24"/>
        </w:rPr>
        <w:t xml:space="preserve">Dimana para siswanya mendengarkan dari </w:t>
      </w:r>
      <w:r w:rsidRPr="0095786A">
        <w:rPr>
          <w:rFonts w:ascii="Times New Roman" w:eastAsia="Times New Roman" w:hAnsi="Times New Roman" w:cs="Times New Roman"/>
          <w:sz w:val="24"/>
          <w:szCs w:val="24"/>
          <w:lang w:val="en-US"/>
        </w:rPr>
        <w:t xml:space="preserve">guru </w:t>
      </w:r>
      <w:r w:rsidR="00505904" w:rsidRPr="0095786A">
        <w:rPr>
          <w:rFonts w:ascii="Times New Roman" w:eastAsia="Times New Roman" w:hAnsi="Times New Roman" w:cs="Times New Roman"/>
          <w:sz w:val="24"/>
          <w:szCs w:val="24"/>
        </w:rPr>
        <w:t>(pembimbing)</w:t>
      </w:r>
      <w:r w:rsidRPr="0095786A">
        <w:rPr>
          <w:rFonts w:ascii="Times New Roman" w:eastAsia="Times New Roman" w:hAnsi="Times New Roman" w:cs="Times New Roman"/>
          <w:sz w:val="24"/>
          <w:szCs w:val="24"/>
          <w:lang w:val="en-US"/>
        </w:rPr>
        <w:t xml:space="preserve"> </w:t>
      </w:r>
      <w:r w:rsidR="00505904" w:rsidRPr="0095786A">
        <w:rPr>
          <w:rFonts w:ascii="Times New Roman" w:eastAsia="Times New Roman" w:hAnsi="Times New Roman" w:cs="Times New Roman"/>
          <w:sz w:val="24"/>
          <w:szCs w:val="24"/>
        </w:rPr>
        <w:t>nya terlebih dahulu ayat-ayat selanjutnya yang akan dihafalkannya.</w:t>
      </w:r>
    </w:p>
    <w:p w:rsidR="0095786A" w:rsidRPr="0095786A" w:rsidRDefault="00505904" w:rsidP="0004164D">
      <w:pPr>
        <w:numPr>
          <w:ilvl w:val="0"/>
          <w:numId w:val="36"/>
        </w:numPr>
        <w:tabs>
          <w:tab w:val="clear" w:pos="720"/>
          <w:tab w:val="num" w:pos="284"/>
        </w:tabs>
        <w:spacing w:after="0" w:line="480" w:lineRule="auto"/>
        <w:ind w:left="284" w:hanging="284"/>
        <w:jc w:val="both"/>
        <w:rPr>
          <w:rFonts w:ascii="Times New Roman" w:eastAsia="Times New Roman" w:hAnsi="Times New Roman" w:cs="Times New Roman"/>
          <w:sz w:val="24"/>
          <w:szCs w:val="24"/>
        </w:rPr>
      </w:pPr>
      <w:r w:rsidRPr="00DE3175">
        <w:rPr>
          <w:rFonts w:ascii="Times New Roman" w:eastAsia="Times New Roman" w:hAnsi="Times New Roman" w:cs="Times New Roman"/>
          <w:sz w:val="24"/>
          <w:szCs w:val="24"/>
        </w:rPr>
        <w:t>Metode Tahsin.</w:t>
      </w:r>
      <w:r w:rsidR="00DE3175" w:rsidRPr="00DE3175">
        <w:rPr>
          <w:rFonts w:ascii="Times New Roman" w:eastAsia="Times New Roman" w:hAnsi="Times New Roman" w:cs="Times New Roman"/>
          <w:sz w:val="24"/>
          <w:szCs w:val="24"/>
        </w:rPr>
        <w:t xml:space="preserve"> </w:t>
      </w:r>
    </w:p>
    <w:p w:rsidR="0095786A" w:rsidRPr="00480380" w:rsidRDefault="00DE3175" w:rsidP="00683746">
      <w:pPr>
        <w:spacing w:after="0" w:line="480" w:lineRule="auto"/>
        <w:ind w:left="284"/>
        <w:jc w:val="both"/>
        <w:rPr>
          <w:rFonts w:ascii="Times New Roman" w:eastAsia="Times New Roman" w:hAnsi="Times New Roman" w:cs="Times New Roman"/>
          <w:sz w:val="24"/>
          <w:szCs w:val="24"/>
        </w:rPr>
      </w:pPr>
      <w:r w:rsidRPr="0095786A">
        <w:rPr>
          <w:rFonts w:ascii="Times New Roman" w:eastAsia="Times New Roman" w:hAnsi="Times New Roman" w:cs="Times New Roman"/>
          <w:sz w:val="24"/>
          <w:szCs w:val="24"/>
        </w:rPr>
        <w:t>Dimana siswa</w:t>
      </w:r>
      <w:r w:rsidR="00505904" w:rsidRPr="0095786A">
        <w:rPr>
          <w:rFonts w:ascii="Times New Roman" w:eastAsia="Times New Roman" w:hAnsi="Times New Roman" w:cs="Times New Roman"/>
          <w:sz w:val="24"/>
          <w:szCs w:val="24"/>
        </w:rPr>
        <w:t xml:space="preserve">nya mengkaji Al-Qur’an dengan membaca saja terlebih </w:t>
      </w:r>
      <w:r w:rsidRPr="0095786A">
        <w:rPr>
          <w:rFonts w:ascii="Times New Roman" w:eastAsia="Times New Roman" w:hAnsi="Times New Roman" w:cs="Times New Roman"/>
          <w:sz w:val="24"/>
          <w:szCs w:val="24"/>
        </w:rPr>
        <w:t>dahulu mempaskan kefasihan baca</w:t>
      </w:r>
      <w:r w:rsidR="00505904" w:rsidRPr="0095786A">
        <w:rPr>
          <w:rFonts w:ascii="Times New Roman" w:eastAsia="Times New Roman" w:hAnsi="Times New Roman" w:cs="Times New Roman"/>
          <w:sz w:val="24"/>
          <w:szCs w:val="24"/>
        </w:rPr>
        <w:t xml:space="preserve">an dan kebenaran tajwidnya sebelum </w:t>
      </w:r>
      <w:r w:rsidRPr="0095786A">
        <w:rPr>
          <w:rFonts w:ascii="Times New Roman" w:eastAsia="Times New Roman" w:hAnsi="Times New Roman" w:cs="Times New Roman"/>
          <w:sz w:val="24"/>
          <w:szCs w:val="24"/>
        </w:rPr>
        <w:t>memulai mengikuti menghafal Al-Q</w:t>
      </w:r>
      <w:r w:rsidR="00505904" w:rsidRPr="0095786A">
        <w:rPr>
          <w:rFonts w:ascii="Times New Roman" w:eastAsia="Times New Roman" w:hAnsi="Times New Roman" w:cs="Times New Roman"/>
          <w:sz w:val="24"/>
          <w:szCs w:val="24"/>
        </w:rPr>
        <w:t>ur’an seperti yang lainnya.</w:t>
      </w:r>
    </w:p>
    <w:p w:rsidR="0095786A" w:rsidRPr="0095786A" w:rsidRDefault="00505904" w:rsidP="0004164D">
      <w:pPr>
        <w:numPr>
          <w:ilvl w:val="0"/>
          <w:numId w:val="36"/>
        </w:numPr>
        <w:tabs>
          <w:tab w:val="clear" w:pos="720"/>
          <w:tab w:val="num" w:pos="284"/>
        </w:tabs>
        <w:spacing w:after="0" w:line="480" w:lineRule="auto"/>
        <w:ind w:left="284" w:hanging="284"/>
        <w:jc w:val="both"/>
        <w:rPr>
          <w:rFonts w:ascii="Times New Roman" w:eastAsia="Times New Roman" w:hAnsi="Times New Roman" w:cs="Times New Roman"/>
          <w:sz w:val="24"/>
          <w:szCs w:val="24"/>
        </w:rPr>
      </w:pPr>
      <w:r w:rsidRPr="00DE3175">
        <w:rPr>
          <w:rFonts w:ascii="Times New Roman" w:eastAsia="Times New Roman" w:hAnsi="Times New Roman" w:cs="Times New Roman"/>
          <w:sz w:val="24"/>
          <w:szCs w:val="24"/>
        </w:rPr>
        <w:t>Metode Tahfidz Dan Takrir.</w:t>
      </w:r>
      <w:r w:rsidR="00DE3175">
        <w:rPr>
          <w:rFonts w:ascii="Times New Roman" w:eastAsia="Times New Roman" w:hAnsi="Times New Roman" w:cs="Times New Roman"/>
          <w:sz w:val="24"/>
          <w:szCs w:val="24"/>
          <w:lang w:val="en-US"/>
        </w:rPr>
        <w:t xml:space="preserve"> </w:t>
      </w:r>
    </w:p>
    <w:p w:rsidR="00F13CA5" w:rsidRPr="00F13CA5" w:rsidRDefault="00505904" w:rsidP="00683746">
      <w:pPr>
        <w:spacing w:after="0" w:line="480" w:lineRule="auto"/>
        <w:ind w:left="284"/>
        <w:jc w:val="both"/>
        <w:rPr>
          <w:rFonts w:ascii="Times New Roman" w:eastAsia="Times New Roman" w:hAnsi="Times New Roman" w:cs="Times New Roman"/>
          <w:sz w:val="24"/>
          <w:szCs w:val="24"/>
          <w:lang w:val="en-US"/>
        </w:rPr>
      </w:pPr>
      <w:r w:rsidRPr="00DE3175">
        <w:rPr>
          <w:rFonts w:ascii="Times New Roman" w:eastAsia="Times New Roman" w:hAnsi="Times New Roman" w:cs="Times New Roman"/>
          <w:sz w:val="24"/>
          <w:szCs w:val="24"/>
        </w:rPr>
        <w:lastRenderedPageBreak/>
        <w:t>Yang terdiri dari Tahfidz (Penghafalan) dan Takrir (Pengulangan), disetiap harinya. Dimana waktu untuk tahfidz (pengh</w:t>
      </w:r>
      <w:r w:rsidR="00DE3175">
        <w:rPr>
          <w:rFonts w:ascii="Times New Roman" w:eastAsia="Times New Roman" w:hAnsi="Times New Roman" w:cs="Times New Roman"/>
          <w:sz w:val="24"/>
          <w:szCs w:val="24"/>
        </w:rPr>
        <w:t>afalan)</w:t>
      </w:r>
      <w:r w:rsidR="00637B1A">
        <w:rPr>
          <w:rFonts w:ascii="Times New Roman" w:eastAsia="Times New Roman" w:hAnsi="Times New Roman" w:cs="Times New Roman"/>
          <w:sz w:val="24"/>
          <w:szCs w:val="24"/>
          <w:lang w:val="en-US"/>
        </w:rPr>
        <w:t xml:space="preserve">  </w:t>
      </w:r>
      <w:r w:rsidR="00DE3175">
        <w:rPr>
          <w:rFonts w:ascii="Times New Roman" w:eastAsia="Times New Roman" w:hAnsi="Times New Roman" w:cs="Times New Roman"/>
          <w:sz w:val="24"/>
          <w:szCs w:val="24"/>
        </w:rPr>
        <w:t xml:space="preserve">nya </w:t>
      </w:r>
      <w:r w:rsidR="00DE3175" w:rsidRPr="00DE3175">
        <w:rPr>
          <w:rFonts w:ascii="Times New Roman" w:eastAsia="Times New Roman" w:hAnsi="Times New Roman" w:cs="Times New Roman"/>
          <w:sz w:val="24"/>
          <w:szCs w:val="24"/>
        </w:rPr>
        <w:t>pagi hari jam 06.30</w:t>
      </w:r>
      <w:r w:rsidRPr="00DE3175">
        <w:rPr>
          <w:rFonts w:ascii="Times New Roman" w:eastAsia="Times New Roman" w:hAnsi="Times New Roman" w:cs="Times New Roman"/>
          <w:sz w:val="24"/>
          <w:szCs w:val="24"/>
        </w:rPr>
        <w:t>, dan untuk takrir (p</w:t>
      </w:r>
      <w:r w:rsidR="00DE3175">
        <w:rPr>
          <w:rFonts w:ascii="Times New Roman" w:eastAsia="Times New Roman" w:hAnsi="Times New Roman" w:cs="Times New Roman"/>
          <w:sz w:val="24"/>
          <w:szCs w:val="24"/>
        </w:rPr>
        <w:t xml:space="preserve">engulangan) ba’da (sesudah) </w:t>
      </w:r>
      <w:r w:rsidR="00DE3175" w:rsidRPr="00DE3175">
        <w:rPr>
          <w:rFonts w:ascii="Times New Roman" w:eastAsia="Times New Roman" w:hAnsi="Times New Roman" w:cs="Times New Roman"/>
          <w:sz w:val="24"/>
          <w:szCs w:val="24"/>
        </w:rPr>
        <w:t>z</w:t>
      </w:r>
      <w:r w:rsidR="00DE3175">
        <w:rPr>
          <w:rFonts w:ascii="Times New Roman" w:eastAsia="Times New Roman" w:hAnsi="Times New Roman" w:cs="Times New Roman"/>
          <w:sz w:val="24"/>
          <w:szCs w:val="24"/>
          <w:lang w:val="en-US"/>
        </w:rPr>
        <w:t>uhur</w:t>
      </w:r>
      <w:r w:rsidR="00DE3175">
        <w:rPr>
          <w:rFonts w:ascii="Times New Roman" w:eastAsia="Times New Roman" w:hAnsi="Times New Roman" w:cs="Times New Roman"/>
          <w:sz w:val="24"/>
          <w:szCs w:val="24"/>
        </w:rPr>
        <w:t>.</w:t>
      </w:r>
    </w:p>
    <w:p w:rsidR="0095786A" w:rsidRDefault="00505904" w:rsidP="0004164D">
      <w:pPr>
        <w:numPr>
          <w:ilvl w:val="0"/>
          <w:numId w:val="36"/>
        </w:numPr>
        <w:tabs>
          <w:tab w:val="clear" w:pos="720"/>
          <w:tab w:val="num" w:pos="284"/>
        </w:tabs>
        <w:spacing w:after="0" w:line="480" w:lineRule="auto"/>
        <w:ind w:left="284" w:hanging="284"/>
        <w:jc w:val="both"/>
        <w:rPr>
          <w:rFonts w:ascii="Times New Roman" w:eastAsia="Times New Roman" w:hAnsi="Times New Roman" w:cs="Times New Roman"/>
          <w:sz w:val="24"/>
          <w:szCs w:val="24"/>
          <w:lang w:val="en-US"/>
        </w:rPr>
      </w:pPr>
      <w:r w:rsidRPr="0095786A">
        <w:rPr>
          <w:rFonts w:ascii="Times New Roman" w:eastAsia="Times New Roman" w:hAnsi="Times New Roman" w:cs="Times New Roman"/>
          <w:sz w:val="24"/>
          <w:szCs w:val="24"/>
        </w:rPr>
        <w:t>Metode Kitabah.</w:t>
      </w:r>
      <w:r w:rsidR="00DE3175" w:rsidRPr="0095786A">
        <w:rPr>
          <w:rFonts w:ascii="Times New Roman" w:eastAsia="Times New Roman" w:hAnsi="Times New Roman" w:cs="Times New Roman"/>
          <w:sz w:val="24"/>
          <w:szCs w:val="24"/>
          <w:lang w:val="en-US"/>
        </w:rPr>
        <w:t xml:space="preserve"> </w:t>
      </w:r>
    </w:p>
    <w:p w:rsidR="0095786A" w:rsidRPr="00480380" w:rsidRDefault="00DE3175" w:rsidP="00683746">
      <w:pPr>
        <w:spacing w:after="0" w:line="480" w:lineRule="auto"/>
        <w:ind w:left="284"/>
        <w:jc w:val="both"/>
        <w:rPr>
          <w:rFonts w:ascii="Times New Roman" w:eastAsia="Times New Roman" w:hAnsi="Times New Roman" w:cs="Times New Roman"/>
          <w:sz w:val="24"/>
          <w:szCs w:val="24"/>
        </w:rPr>
      </w:pPr>
      <w:r w:rsidRPr="0095786A">
        <w:rPr>
          <w:rFonts w:ascii="Times New Roman" w:eastAsia="Times New Roman" w:hAnsi="Times New Roman" w:cs="Times New Roman"/>
          <w:sz w:val="24"/>
          <w:szCs w:val="24"/>
        </w:rPr>
        <w:t>Dimana para s</w:t>
      </w:r>
      <w:r w:rsidRPr="0095786A">
        <w:rPr>
          <w:rFonts w:ascii="Times New Roman" w:eastAsia="Times New Roman" w:hAnsi="Times New Roman" w:cs="Times New Roman"/>
          <w:sz w:val="24"/>
          <w:szCs w:val="24"/>
          <w:lang w:val="en-US"/>
        </w:rPr>
        <w:t>iswa</w:t>
      </w:r>
      <w:r w:rsidR="00505904" w:rsidRPr="0095786A">
        <w:rPr>
          <w:rFonts w:ascii="Times New Roman" w:eastAsia="Times New Roman" w:hAnsi="Times New Roman" w:cs="Times New Roman"/>
          <w:sz w:val="24"/>
          <w:szCs w:val="24"/>
        </w:rPr>
        <w:t>nya diwajibkan untuk menyetorkan tulisan, akan apa yang akan dihafalkannya disetiap harinya. Dan metode kitabah disini juga berlaku sebagai pengganti penyetoran hafalan da</w:t>
      </w:r>
      <w:r w:rsidRPr="0095786A">
        <w:rPr>
          <w:rFonts w:ascii="Times New Roman" w:eastAsia="Times New Roman" w:hAnsi="Times New Roman" w:cs="Times New Roman"/>
          <w:sz w:val="24"/>
          <w:szCs w:val="24"/>
        </w:rPr>
        <w:t>lam bentuk lisan jika s</w:t>
      </w:r>
      <w:r w:rsidRPr="0095786A">
        <w:rPr>
          <w:rFonts w:ascii="Times New Roman" w:eastAsia="Times New Roman" w:hAnsi="Times New Roman" w:cs="Times New Roman"/>
          <w:sz w:val="24"/>
          <w:szCs w:val="24"/>
          <w:lang w:val="en-US"/>
        </w:rPr>
        <w:t>iswi</w:t>
      </w:r>
      <w:r w:rsidR="00505904" w:rsidRPr="0095786A">
        <w:rPr>
          <w:rFonts w:ascii="Times New Roman" w:eastAsia="Times New Roman" w:hAnsi="Times New Roman" w:cs="Times New Roman"/>
          <w:sz w:val="24"/>
          <w:szCs w:val="24"/>
        </w:rPr>
        <w:t>nya sedang berhalan</w:t>
      </w:r>
      <w:r w:rsidRPr="0095786A">
        <w:rPr>
          <w:rFonts w:ascii="Times New Roman" w:eastAsia="Times New Roman" w:hAnsi="Times New Roman" w:cs="Times New Roman"/>
          <w:sz w:val="24"/>
          <w:szCs w:val="24"/>
        </w:rPr>
        <w:t>gan (haid). Jadi jika siswi</w:t>
      </w:r>
      <w:r w:rsidR="00505904" w:rsidRPr="0095786A">
        <w:rPr>
          <w:rFonts w:ascii="Times New Roman" w:eastAsia="Times New Roman" w:hAnsi="Times New Roman" w:cs="Times New Roman"/>
          <w:sz w:val="24"/>
          <w:szCs w:val="24"/>
        </w:rPr>
        <w:t>nya sudah kembali suci dari berhalangan (haid)nya maka tidak perlu lagi menulis cukup menyetorkan hafalan dalam bentuk lisannya saja lagi. Dengan catatan, s</w:t>
      </w:r>
      <w:r w:rsidRPr="0095786A">
        <w:rPr>
          <w:rFonts w:ascii="Times New Roman" w:eastAsia="Times New Roman" w:hAnsi="Times New Roman" w:cs="Times New Roman"/>
          <w:sz w:val="24"/>
          <w:szCs w:val="24"/>
        </w:rPr>
        <w:t>ampai sebanyak apa ia (s</w:t>
      </w:r>
      <w:r w:rsidR="00505904" w:rsidRPr="0095786A">
        <w:rPr>
          <w:rFonts w:ascii="Times New Roman" w:eastAsia="Times New Roman" w:hAnsi="Times New Roman" w:cs="Times New Roman"/>
          <w:sz w:val="24"/>
          <w:szCs w:val="24"/>
        </w:rPr>
        <w:t>i</w:t>
      </w:r>
      <w:r w:rsidRPr="0095786A">
        <w:rPr>
          <w:rFonts w:ascii="Times New Roman" w:eastAsia="Times New Roman" w:hAnsi="Times New Roman" w:cs="Times New Roman"/>
          <w:sz w:val="24"/>
          <w:szCs w:val="24"/>
        </w:rPr>
        <w:t>swi</w:t>
      </w:r>
      <w:r w:rsidR="00505904" w:rsidRPr="0095786A">
        <w:rPr>
          <w:rFonts w:ascii="Times New Roman" w:eastAsia="Times New Roman" w:hAnsi="Times New Roman" w:cs="Times New Roman"/>
          <w:sz w:val="24"/>
          <w:szCs w:val="24"/>
        </w:rPr>
        <w:t>)</w:t>
      </w:r>
      <w:r w:rsidR="008C3702" w:rsidRPr="008C3702">
        <w:rPr>
          <w:rFonts w:ascii="Times New Roman" w:eastAsia="Times New Roman" w:hAnsi="Times New Roman" w:cs="Times New Roman"/>
          <w:sz w:val="24"/>
          <w:szCs w:val="24"/>
        </w:rPr>
        <w:t xml:space="preserve"> </w:t>
      </w:r>
      <w:r w:rsidR="00505904" w:rsidRPr="0095786A">
        <w:rPr>
          <w:rFonts w:ascii="Times New Roman" w:eastAsia="Times New Roman" w:hAnsi="Times New Roman" w:cs="Times New Roman"/>
          <w:sz w:val="24"/>
          <w:szCs w:val="24"/>
        </w:rPr>
        <w:t>nya sudah menulis ketika ia berhalangan (haid), dan jika sudah sampai b</w:t>
      </w:r>
      <w:r w:rsidRPr="0095786A">
        <w:rPr>
          <w:rFonts w:ascii="Times New Roman" w:eastAsia="Times New Roman" w:hAnsi="Times New Roman" w:cs="Times New Roman"/>
          <w:sz w:val="24"/>
          <w:szCs w:val="24"/>
        </w:rPr>
        <w:t>atas akhirnya maka ia (sisw</w:t>
      </w:r>
      <w:r w:rsidR="00505904" w:rsidRPr="0095786A">
        <w:rPr>
          <w:rFonts w:ascii="Times New Roman" w:eastAsia="Times New Roman" w:hAnsi="Times New Roman" w:cs="Times New Roman"/>
          <w:sz w:val="24"/>
          <w:szCs w:val="24"/>
        </w:rPr>
        <w:t>i) kembali seperti semula dengan setiap kali menyetorkan hafalan sekaligus</w:t>
      </w:r>
      <w:r w:rsidR="00F664F3" w:rsidRPr="0095786A">
        <w:rPr>
          <w:rFonts w:ascii="Times New Roman" w:eastAsia="Times New Roman" w:hAnsi="Times New Roman" w:cs="Times New Roman"/>
          <w:sz w:val="24"/>
          <w:szCs w:val="24"/>
        </w:rPr>
        <w:t xml:space="preserve"> </w:t>
      </w:r>
      <w:r w:rsidR="00505904" w:rsidRPr="0095786A">
        <w:rPr>
          <w:rFonts w:ascii="Times New Roman" w:eastAsia="Times New Roman" w:hAnsi="Times New Roman" w:cs="Times New Roman"/>
          <w:sz w:val="24"/>
          <w:szCs w:val="24"/>
        </w:rPr>
        <w:t>pula menyetorkan tulisannya, be</w:t>
      </w:r>
      <w:r w:rsidR="00F664F3" w:rsidRPr="0095786A">
        <w:rPr>
          <w:rFonts w:ascii="Times New Roman" w:eastAsia="Times New Roman" w:hAnsi="Times New Roman" w:cs="Times New Roman"/>
          <w:sz w:val="24"/>
          <w:szCs w:val="24"/>
        </w:rPr>
        <w:t>gitulah seterusnya.</w:t>
      </w:r>
      <w:r w:rsidR="001B09F9">
        <w:rPr>
          <w:rStyle w:val="FootnoteReference"/>
          <w:rFonts w:ascii="Times New Roman" w:eastAsia="Times New Roman" w:hAnsi="Times New Roman" w:cs="Times New Roman"/>
          <w:sz w:val="24"/>
          <w:szCs w:val="24"/>
        </w:rPr>
        <w:footnoteReference w:id="52"/>
      </w:r>
      <w:r w:rsidR="00F664F3" w:rsidRPr="0095786A">
        <w:rPr>
          <w:rFonts w:ascii="Times New Roman" w:eastAsia="Times New Roman" w:hAnsi="Times New Roman" w:cs="Times New Roman"/>
          <w:sz w:val="24"/>
          <w:szCs w:val="24"/>
        </w:rPr>
        <w:t xml:space="preserve"> </w:t>
      </w:r>
    </w:p>
    <w:p w:rsidR="000F5E1E" w:rsidRDefault="001B09F9" w:rsidP="00683746">
      <w:pPr>
        <w:spacing w:after="0" w:line="48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852F53" w:rsidRPr="00683746">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lang w:val="en-US"/>
        </w:rPr>
        <w:t>D</w:t>
      </w:r>
      <w:r w:rsidR="00505904" w:rsidRPr="0095786A">
        <w:rPr>
          <w:rFonts w:ascii="Times New Roman" w:eastAsia="Times New Roman" w:hAnsi="Times New Roman" w:cs="Times New Roman"/>
          <w:sz w:val="24"/>
          <w:szCs w:val="24"/>
        </w:rPr>
        <w:t>ari metode yan</w:t>
      </w:r>
      <w:r w:rsidR="0095786A">
        <w:rPr>
          <w:rFonts w:ascii="Times New Roman" w:eastAsia="Times New Roman" w:hAnsi="Times New Roman" w:cs="Times New Roman"/>
          <w:sz w:val="24"/>
          <w:szCs w:val="24"/>
        </w:rPr>
        <w:t xml:space="preserve">g telah diterapkan oleh </w:t>
      </w:r>
      <w:r w:rsidR="0095786A">
        <w:rPr>
          <w:rFonts w:ascii="Times New Roman" w:eastAsia="Times New Roman" w:hAnsi="Times New Roman" w:cs="Times New Roman"/>
          <w:sz w:val="24"/>
          <w:szCs w:val="24"/>
          <w:lang w:val="en-US"/>
        </w:rPr>
        <w:t>guru</w:t>
      </w:r>
      <w:r w:rsidR="00505904" w:rsidRPr="0095786A">
        <w:rPr>
          <w:rFonts w:ascii="Times New Roman" w:eastAsia="Times New Roman" w:hAnsi="Times New Roman" w:cs="Times New Roman"/>
          <w:sz w:val="24"/>
          <w:szCs w:val="24"/>
        </w:rPr>
        <w:t xml:space="preserve"> (pembimbing)</w:t>
      </w:r>
      <w:r w:rsidR="00102D95">
        <w:rPr>
          <w:rFonts w:ascii="Times New Roman" w:eastAsia="Times New Roman" w:hAnsi="Times New Roman" w:cs="Times New Roman"/>
          <w:sz w:val="24"/>
          <w:szCs w:val="24"/>
          <w:lang w:val="en-US"/>
        </w:rPr>
        <w:t xml:space="preserve"> </w:t>
      </w:r>
      <w:r w:rsidR="00505904" w:rsidRPr="0095786A">
        <w:rPr>
          <w:rFonts w:ascii="Times New Roman" w:eastAsia="Times New Roman" w:hAnsi="Times New Roman" w:cs="Times New Roman"/>
          <w:sz w:val="24"/>
          <w:szCs w:val="24"/>
        </w:rPr>
        <w:t>nya yang telah disebutkan diatas hasil yang diperoleh sudah dapat masuk dalam kategori memuaskan</w:t>
      </w:r>
      <w:r w:rsidR="0095786A">
        <w:rPr>
          <w:rFonts w:ascii="Times New Roman" w:eastAsia="Times New Roman" w:hAnsi="Times New Roman" w:cs="Times New Roman"/>
          <w:sz w:val="24"/>
          <w:szCs w:val="24"/>
        </w:rPr>
        <w:t xml:space="preserve"> dan sudah baik.</w:t>
      </w:r>
      <w:proofErr w:type="gramEnd"/>
      <w:r w:rsidR="0095786A">
        <w:rPr>
          <w:rFonts w:ascii="Times New Roman" w:eastAsia="Times New Roman" w:hAnsi="Times New Roman" w:cs="Times New Roman"/>
          <w:sz w:val="24"/>
          <w:szCs w:val="24"/>
        </w:rPr>
        <w:t xml:space="preserve"> Dimana </w:t>
      </w:r>
      <w:r w:rsidR="0095786A">
        <w:rPr>
          <w:rFonts w:ascii="Times New Roman" w:eastAsia="Times New Roman" w:hAnsi="Times New Roman" w:cs="Times New Roman"/>
          <w:sz w:val="24"/>
          <w:szCs w:val="24"/>
          <w:lang w:val="en-US"/>
        </w:rPr>
        <w:t>guru</w:t>
      </w:r>
      <w:r w:rsidR="00505904" w:rsidRPr="0095786A">
        <w:rPr>
          <w:rFonts w:ascii="Times New Roman" w:eastAsia="Times New Roman" w:hAnsi="Times New Roman" w:cs="Times New Roman"/>
          <w:sz w:val="24"/>
          <w:szCs w:val="24"/>
        </w:rPr>
        <w:t xml:space="preserve"> (pembimbing)</w:t>
      </w:r>
      <w:r w:rsidR="008C3702">
        <w:rPr>
          <w:rFonts w:ascii="Times New Roman" w:eastAsia="Times New Roman" w:hAnsi="Times New Roman" w:cs="Times New Roman"/>
          <w:sz w:val="24"/>
          <w:szCs w:val="24"/>
          <w:lang w:val="en-US"/>
        </w:rPr>
        <w:t xml:space="preserve"> </w:t>
      </w:r>
      <w:r w:rsidR="00505904" w:rsidRPr="0095786A">
        <w:rPr>
          <w:rFonts w:ascii="Times New Roman" w:eastAsia="Times New Roman" w:hAnsi="Times New Roman" w:cs="Times New Roman"/>
          <w:sz w:val="24"/>
          <w:szCs w:val="24"/>
        </w:rPr>
        <w:t>nya sudah menerapkan berbagai metode yang bervariasi untuk</w:t>
      </w:r>
      <w:r w:rsidR="0095786A">
        <w:rPr>
          <w:rFonts w:ascii="Times New Roman" w:eastAsia="Times New Roman" w:hAnsi="Times New Roman" w:cs="Times New Roman"/>
          <w:sz w:val="24"/>
          <w:szCs w:val="24"/>
        </w:rPr>
        <w:t xml:space="preserve"> para s</w:t>
      </w:r>
      <w:r w:rsidR="0095786A">
        <w:rPr>
          <w:rFonts w:ascii="Times New Roman" w:eastAsia="Times New Roman" w:hAnsi="Times New Roman" w:cs="Times New Roman"/>
          <w:sz w:val="24"/>
          <w:szCs w:val="24"/>
          <w:lang w:val="en-US"/>
        </w:rPr>
        <w:t>iswa</w:t>
      </w:r>
      <w:r w:rsidR="00505904" w:rsidRPr="0095786A">
        <w:rPr>
          <w:rFonts w:ascii="Times New Roman" w:eastAsia="Times New Roman" w:hAnsi="Times New Roman" w:cs="Times New Roman"/>
          <w:sz w:val="24"/>
          <w:szCs w:val="24"/>
        </w:rPr>
        <w:t>nya. Disamping itu beliau juga begi</w:t>
      </w:r>
      <w:r w:rsidR="0095786A">
        <w:rPr>
          <w:rFonts w:ascii="Times New Roman" w:eastAsia="Times New Roman" w:hAnsi="Times New Roman" w:cs="Times New Roman"/>
          <w:sz w:val="24"/>
          <w:szCs w:val="24"/>
        </w:rPr>
        <w:t>tu memperhatikan kefasihan baca</w:t>
      </w:r>
      <w:r w:rsidR="00505904" w:rsidRPr="0095786A">
        <w:rPr>
          <w:rFonts w:ascii="Times New Roman" w:eastAsia="Times New Roman" w:hAnsi="Times New Roman" w:cs="Times New Roman"/>
          <w:sz w:val="24"/>
          <w:szCs w:val="24"/>
        </w:rPr>
        <w:t>an serta t</w:t>
      </w:r>
      <w:r w:rsidR="0095786A">
        <w:rPr>
          <w:rFonts w:ascii="Times New Roman" w:eastAsia="Times New Roman" w:hAnsi="Times New Roman" w:cs="Times New Roman"/>
          <w:sz w:val="24"/>
          <w:szCs w:val="24"/>
        </w:rPr>
        <w:t>ajwid yang benar bagi s</w:t>
      </w:r>
      <w:r w:rsidR="0095786A">
        <w:rPr>
          <w:rFonts w:ascii="Times New Roman" w:eastAsia="Times New Roman" w:hAnsi="Times New Roman" w:cs="Times New Roman"/>
          <w:sz w:val="24"/>
          <w:szCs w:val="24"/>
          <w:lang w:val="en-US"/>
        </w:rPr>
        <w:t>iswa</w:t>
      </w:r>
      <w:r w:rsidR="00505904" w:rsidRPr="0095786A">
        <w:rPr>
          <w:rFonts w:ascii="Times New Roman" w:eastAsia="Times New Roman" w:hAnsi="Times New Roman" w:cs="Times New Roman"/>
          <w:sz w:val="24"/>
          <w:szCs w:val="24"/>
        </w:rPr>
        <w:t xml:space="preserve"> yang dibinanya. Pada program</w:t>
      </w:r>
      <w:r w:rsidR="0095786A">
        <w:rPr>
          <w:rFonts w:ascii="Times New Roman" w:eastAsia="Times New Roman" w:hAnsi="Times New Roman" w:cs="Times New Roman"/>
          <w:sz w:val="24"/>
          <w:szCs w:val="24"/>
        </w:rPr>
        <w:t xml:space="preserve"> </w:t>
      </w:r>
      <w:r w:rsidR="0095786A" w:rsidRPr="0095786A">
        <w:rPr>
          <w:rFonts w:ascii="Times New Roman" w:eastAsia="Times New Roman" w:hAnsi="Times New Roman" w:cs="Times New Roman"/>
          <w:sz w:val="24"/>
          <w:szCs w:val="24"/>
        </w:rPr>
        <w:t>hafalan</w:t>
      </w:r>
      <w:r w:rsidR="00505904" w:rsidRPr="0095786A">
        <w:rPr>
          <w:rFonts w:ascii="Times New Roman" w:eastAsia="Times New Roman" w:hAnsi="Times New Roman" w:cs="Times New Roman"/>
          <w:sz w:val="24"/>
          <w:szCs w:val="24"/>
        </w:rPr>
        <w:t xml:space="preserve"> disini keaktifan mereka dalam segala </w:t>
      </w:r>
      <w:r w:rsidR="0095786A">
        <w:rPr>
          <w:rFonts w:ascii="Times New Roman" w:eastAsia="Times New Roman" w:hAnsi="Times New Roman" w:cs="Times New Roman"/>
          <w:sz w:val="24"/>
          <w:szCs w:val="24"/>
        </w:rPr>
        <w:t xml:space="preserve">yang diprogramkan ini hanyalah </w:t>
      </w:r>
      <w:r w:rsidR="0095786A" w:rsidRPr="0095786A">
        <w:rPr>
          <w:rFonts w:ascii="Times New Roman" w:eastAsia="Times New Roman" w:hAnsi="Times New Roman" w:cs="Times New Roman"/>
          <w:sz w:val="24"/>
          <w:szCs w:val="24"/>
        </w:rPr>
        <w:t>2</w:t>
      </w:r>
      <w:r w:rsidR="00505904" w:rsidRPr="0095786A">
        <w:rPr>
          <w:rFonts w:ascii="Times New Roman" w:eastAsia="Times New Roman" w:hAnsi="Times New Roman" w:cs="Times New Roman"/>
          <w:sz w:val="24"/>
          <w:szCs w:val="24"/>
        </w:rPr>
        <w:t>hari dalam seminggu, yakni :</w:t>
      </w:r>
      <w:r w:rsidR="0095786A">
        <w:rPr>
          <w:rFonts w:ascii="Times New Roman" w:eastAsia="Times New Roman" w:hAnsi="Times New Roman" w:cs="Times New Roman"/>
          <w:sz w:val="24"/>
          <w:szCs w:val="24"/>
        </w:rPr>
        <w:t xml:space="preserve"> pada hari senin,</w:t>
      </w:r>
      <w:r w:rsidR="0095786A" w:rsidRPr="0095786A">
        <w:rPr>
          <w:rFonts w:ascii="Times New Roman" w:eastAsia="Times New Roman" w:hAnsi="Times New Roman" w:cs="Times New Roman"/>
          <w:sz w:val="24"/>
          <w:szCs w:val="24"/>
        </w:rPr>
        <w:t xml:space="preserve"> </w:t>
      </w:r>
      <w:r w:rsidR="0095786A">
        <w:rPr>
          <w:rFonts w:ascii="Times New Roman" w:eastAsia="Times New Roman" w:hAnsi="Times New Roman" w:cs="Times New Roman"/>
          <w:sz w:val="24"/>
          <w:szCs w:val="24"/>
        </w:rPr>
        <w:t xml:space="preserve">dan </w:t>
      </w:r>
      <w:r w:rsidR="0095786A" w:rsidRPr="0095786A">
        <w:rPr>
          <w:rFonts w:ascii="Times New Roman" w:eastAsia="Times New Roman" w:hAnsi="Times New Roman" w:cs="Times New Roman"/>
          <w:sz w:val="24"/>
          <w:szCs w:val="24"/>
        </w:rPr>
        <w:t>jum’a</w:t>
      </w:r>
      <w:r w:rsidR="0095786A">
        <w:rPr>
          <w:rFonts w:ascii="Times New Roman" w:eastAsia="Times New Roman" w:hAnsi="Times New Roman" w:cs="Times New Roman"/>
          <w:sz w:val="24"/>
          <w:szCs w:val="24"/>
          <w:lang w:val="en-US"/>
        </w:rPr>
        <w:t>t</w:t>
      </w:r>
      <w:r w:rsidR="00505904" w:rsidRPr="0095786A">
        <w:rPr>
          <w:rFonts w:ascii="Times New Roman" w:eastAsia="Times New Roman" w:hAnsi="Times New Roman" w:cs="Times New Roman"/>
          <w:sz w:val="24"/>
          <w:szCs w:val="24"/>
        </w:rPr>
        <w:t xml:space="preserve">. </w:t>
      </w:r>
    </w:p>
    <w:p w:rsidR="001B133D" w:rsidRPr="001B133D" w:rsidRDefault="001B133D" w:rsidP="00683746">
      <w:pPr>
        <w:spacing w:after="0" w:line="480" w:lineRule="auto"/>
        <w:ind w:firstLine="567"/>
        <w:jc w:val="both"/>
        <w:rPr>
          <w:rFonts w:ascii="Times New Roman" w:eastAsia="Times New Roman" w:hAnsi="Times New Roman" w:cs="Times New Roman"/>
          <w:sz w:val="24"/>
          <w:szCs w:val="24"/>
          <w:lang w:val="en-US"/>
        </w:rPr>
      </w:pPr>
    </w:p>
    <w:p w:rsidR="00E82BC3" w:rsidRPr="00E82BC3" w:rsidRDefault="0039796E" w:rsidP="0004164D">
      <w:pPr>
        <w:pStyle w:val="ListParagraph"/>
        <w:numPr>
          <w:ilvl w:val="0"/>
          <w:numId w:val="16"/>
        </w:numPr>
        <w:tabs>
          <w:tab w:val="left" w:pos="0"/>
        </w:tabs>
        <w:spacing w:after="0" w:line="480" w:lineRule="auto"/>
        <w:ind w:left="284" w:hanging="284"/>
        <w:jc w:val="both"/>
        <w:rPr>
          <w:rFonts w:asciiTheme="majorBidi" w:hAnsiTheme="majorBidi" w:cstheme="majorBidi"/>
          <w:b/>
          <w:bCs/>
          <w:sz w:val="24"/>
          <w:szCs w:val="24"/>
          <w:lang w:val="en-US"/>
        </w:rPr>
      </w:pPr>
      <w:r w:rsidRPr="006A4A2F">
        <w:rPr>
          <w:rFonts w:ascii="Times New Roman" w:hAnsi="Times New Roman" w:cs="Times New Roman"/>
          <w:b/>
          <w:bCs/>
          <w:sz w:val="24"/>
          <w:szCs w:val="24"/>
        </w:rPr>
        <w:lastRenderedPageBreak/>
        <w:t>Tujuan Penerapan Menghafal Ayat Al-Qur’an</w:t>
      </w:r>
    </w:p>
    <w:p w:rsidR="002F7701" w:rsidRPr="00E82BC3" w:rsidRDefault="0039796E" w:rsidP="00683746">
      <w:pPr>
        <w:pStyle w:val="ListParagraph"/>
        <w:spacing w:after="0" w:line="480" w:lineRule="auto"/>
        <w:ind w:left="0" w:firstLine="720"/>
        <w:jc w:val="both"/>
        <w:rPr>
          <w:rFonts w:asciiTheme="majorBidi" w:hAnsiTheme="majorBidi" w:cstheme="majorBidi"/>
          <w:b/>
          <w:bCs/>
          <w:sz w:val="24"/>
          <w:szCs w:val="24"/>
          <w:lang w:val="en-US"/>
        </w:rPr>
      </w:pPr>
      <w:r w:rsidRPr="00E82BC3">
        <w:rPr>
          <w:rFonts w:ascii="Times New Roman" w:hAnsi="Times New Roman" w:cs="Times New Roman"/>
          <w:sz w:val="24"/>
          <w:szCs w:val="24"/>
          <w:lang w:val="en-US"/>
        </w:rPr>
        <w:t>Sebagaimana</w:t>
      </w:r>
      <w:r w:rsidRPr="00E82BC3">
        <w:rPr>
          <w:rFonts w:ascii="Times New Roman" w:hAnsi="Times New Roman" w:cs="Times New Roman"/>
          <w:b/>
          <w:bCs/>
          <w:sz w:val="24"/>
          <w:szCs w:val="24"/>
          <w:lang w:val="en-US"/>
        </w:rPr>
        <w:t xml:space="preserve"> </w:t>
      </w:r>
      <w:r w:rsidR="007767F5" w:rsidRPr="00E82BC3">
        <w:rPr>
          <w:rFonts w:ascii="Times New Roman" w:hAnsi="Times New Roman" w:cs="Times New Roman"/>
          <w:sz w:val="24"/>
          <w:szCs w:val="24"/>
          <w:lang w:val="en-US"/>
        </w:rPr>
        <w:t xml:space="preserve">kita pahami bahwa </w:t>
      </w:r>
      <w:r w:rsidRPr="00E82BC3">
        <w:rPr>
          <w:rFonts w:ascii="Times New Roman" w:hAnsi="Times New Roman" w:cs="Times New Roman"/>
          <w:sz w:val="24"/>
          <w:szCs w:val="24"/>
          <w:lang w:val="en-US"/>
        </w:rPr>
        <w:t xml:space="preserve">menghafal Al-Qur’an menghendaki terbentuknya keperibadian </w:t>
      </w:r>
      <w:proofErr w:type="gramStart"/>
      <w:r w:rsidRPr="00E82BC3">
        <w:rPr>
          <w:rFonts w:ascii="Times New Roman" w:hAnsi="Times New Roman" w:cs="Times New Roman"/>
          <w:sz w:val="24"/>
          <w:szCs w:val="24"/>
          <w:lang w:val="en-US"/>
        </w:rPr>
        <w:t>muslim</w:t>
      </w:r>
      <w:proofErr w:type="gramEnd"/>
      <w:r w:rsidRPr="00E82BC3">
        <w:rPr>
          <w:rFonts w:ascii="Times New Roman" w:hAnsi="Times New Roman" w:cs="Times New Roman"/>
          <w:sz w:val="24"/>
          <w:szCs w:val="24"/>
          <w:lang w:val="en-US"/>
        </w:rPr>
        <w:t xml:space="preserve"> yang dapat membawa kebahagian di dunia dan di </w:t>
      </w:r>
      <w:r w:rsidR="00837167">
        <w:rPr>
          <w:rFonts w:ascii="Times New Roman" w:hAnsi="Times New Roman" w:cs="Times New Roman"/>
          <w:sz w:val="24"/>
          <w:szCs w:val="24"/>
          <w:lang w:val="en-US"/>
        </w:rPr>
        <w:t>akherat.</w:t>
      </w:r>
      <w:r w:rsidRPr="00E82BC3">
        <w:rPr>
          <w:rFonts w:ascii="Times New Roman" w:hAnsi="Times New Roman" w:cs="Times New Roman"/>
          <w:sz w:val="24"/>
          <w:szCs w:val="24"/>
          <w:lang w:val="en-US"/>
        </w:rPr>
        <w:t xml:space="preserve"> Maka pengajaran menghafal Al-Qur’an di dalam keluarga, masyarakat, maupun di sekolah mempunyai tujuan yang </w:t>
      </w:r>
      <w:proofErr w:type="gramStart"/>
      <w:r w:rsidRPr="00E82BC3">
        <w:rPr>
          <w:rFonts w:ascii="Times New Roman" w:hAnsi="Times New Roman" w:cs="Times New Roman"/>
          <w:sz w:val="24"/>
          <w:szCs w:val="24"/>
          <w:lang w:val="en-US"/>
        </w:rPr>
        <w:t>sama</w:t>
      </w:r>
      <w:proofErr w:type="gramEnd"/>
      <w:r w:rsidRPr="00E82BC3">
        <w:rPr>
          <w:rFonts w:ascii="Times New Roman" w:hAnsi="Times New Roman" w:cs="Times New Roman"/>
          <w:sz w:val="24"/>
          <w:szCs w:val="24"/>
          <w:lang w:val="en-US"/>
        </w:rPr>
        <w:t>. Pendidikan mengahafal Al-Qur’an di sekolah mempunyai tujuan agar anak didik dapat memahami tentang ajaran dari isi kandungan Al-Qur’an serta berpengetahuan yang</w:t>
      </w:r>
      <w:r w:rsidR="006A2203" w:rsidRPr="00E82BC3">
        <w:rPr>
          <w:rFonts w:ascii="Times New Roman" w:hAnsi="Times New Roman" w:cs="Times New Roman"/>
          <w:sz w:val="24"/>
          <w:szCs w:val="24"/>
          <w:lang w:val="en-US"/>
        </w:rPr>
        <w:t xml:space="preserve"> </w:t>
      </w:r>
      <w:r w:rsidRPr="00E82BC3">
        <w:rPr>
          <w:rFonts w:ascii="Times New Roman" w:hAnsi="Times New Roman" w:cs="Times New Roman"/>
          <w:sz w:val="24"/>
          <w:szCs w:val="24"/>
          <w:lang w:val="en-US"/>
        </w:rPr>
        <w:t>luas dan mendalam</w:t>
      </w:r>
      <w:r w:rsidR="002A3364" w:rsidRPr="00E82BC3">
        <w:rPr>
          <w:rFonts w:ascii="Times New Roman" w:hAnsi="Times New Roman" w:cs="Times New Roman"/>
          <w:sz w:val="24"/>
          <w:szCs w:val="24"/>
          <w:lang w:val="en-US"/>
        </w:rPr>
        <w:t xml:space="preserve"> </w:t>
      </w:r>
      <w:proofErr w:type="gramStart"/>
      <w:r w:rsidR="002A3364" w:rsidRPr="00E82BC3">
        <w:rPr>
          <w:rFonts w:ascii="Times New Roman" w:hAnsi="Times New Roman" w:cs="Times New Roman"/>
          <w:sz w:val="24"/>
          <w:szCs w:val="24"/>
          <w:lang w:val="en-US"/>
        </w:rPr>
        <w:t>akan</w:t>
      </w:r>
      <w:proofErr w:type="gramEnd"/>
      <w:r w:rsidR="002A3364" w:rsidRPr="00E82BC3">
        <w:rPr>
          <w:rFonts w:ascii="Times New Roman" w:hAnsi="Times New Roman" w:cs="Times New Roman"/>
          <w:sz w:val="24"/>
          <w:szCs w:val="24"/>
          <w:lang w:val="en-US"/>
        </w:rPr>
        <w:t xml:space="preserve"> ajaran-ajaran I</w:t>
      </w:r>
      <w:r w:rsidR="00B307C7">
        <w:rPr>
          <w:rFonts w:ascii="Times New Roman" w:hAnsi="Times New Roman" w:cs="Times New Roman"/>
          <w:sz w:val="24"/>
          <w:szCs w:val="24"/>
          <w:lang w:val="en-US"/>
        </w:rPr>
        <w:t>slam sehingga</w:t>
      </w:r>
      <w:r w:rsidR="000E653F" w:rsidRPr="00E82BC3">
        <w:rPr>
          <w:rFonts w:ascii="Times New Roman" w:hAnsi="Times New Roman" w:cs="Times New Roman"/>
          <w:sz w:val="24"/>
          <w:szCs w:val="24"/>
          <w:lang w:val="en-US"/>
        </w:rPr>
        <w:t xml:space="preserve"> diharapkan mampu menerapkan dalam kehidupan sehari-hari.</w:t>
      </w:r>
      <w:r w:rsidR="002A3364" w:rsidRPr="00E82BC3">
        <w:rPr>
          <w:b/>
          <w:bCs/>
        </w:rPr>
        <w:t xml:space="preserve"> </w:t>
      </w:r>
    </w:p>
    <w:p w:rsidR="00932CE1" w:rsidRPr="00837167" w:rsidRDefault="002A3364" w:rsidP="0004164D">
      <w:pPr>
        <w:pStyle w:val="ListParagraph"/>
        <w:numPr>
          <w:ilvl w:val="0"/>
          <w:numId w:val="40"/>
        </w:numPr>
        <w:spacing w:after="0" w:line="480" w:lineRule="auto"/>
        <w:ind w:left="284" w:hanging="284"/>
        <w:jc w:val="both"/>
        <w:rPr>
          <w:rFonts w:asciiTheme="majorBidi" w:hAnsiTheme="majorBidi" w:cstheme="majorBidi"/>
          <w:b/>
          <w:bCs/>
          <w:sz w:val="24"/>
          <w:szCs w:val="24"/>
          <w:lang w:val="en-US"/>
        </w:rPr>
      </w:pPr>
      <w:r w:rsidRPr="00837167">
        <w:rPr>
          <w:rFonts w:asciiTheme="majorBidi" w:hAnsiTheme="majorBidi" w:cstheme="majorBidi"/>
          <w:b/>
          <w:bCs/>
          <w:sz w:val="24"/>
          <w:szCs w:val="24"/>
        </w:rPr>
        <w:t xml:space="preserve">Tujuan </w:t>
      </w:r>
      <w:r w:rsidRPr="00837167">
        <w:rPr>
          <w:rFonts w:asciiTheme="majorBidi" w:hAnsiTheme="majorBidi" w:cstheme="majorBidi"/>
          <w:b/>
          <w:bCs/>
          <w:sz w:val="24"/>
          <w:szCs w:val="24"/>
          <w:lang w:val="en-US"/>
        </w:rPr>
        <w:t xml:space="preserve">Penerapan </w:t>
      </w:r>
      <w:r w:rsidR="002F7701" w:rsidRPr="00837167">
        <w:rPr>
          <w:rFonts w:asciiTheme="majorBidi" w:hAnsiTheme="majorBidi" w:cstheme="majorBidi"/>
          <w:b/>
          <w:bCs/>
          <w:sz w:val="24"/>
          <w:szCs w:val="24"/>
        </w:rPr>
        <w:t xml:space="preserve">Menghafal </w:t>
      </w:r>
      <w:r w:rsidR="002F7701" w:rsidRPr="00837167">
        <w:rPr>
          <w:rFonts w:asciiTheme="majorBidi" w:hAnsiTheme="majorBidi" w:cstheme="majorBidi"/>
          <w:b/>
          <w:bCs/>
          <w:sz w:val="24"/>
          <w:szCs w:val="24"/>
          <w:lang w:val="en-US"/>
        </w:rPr>
        <w:t>A</w:t>
      </w:r>
      <w:r w:rsidRPr="00837167">
        <w:rPr>
          <w:rFonts w:asciiTheme="majorBidi" w:hAnsiTheme="majorBidi" w:cstheme="majorBidi"/>
          <w:b/>
          <w:bCs/>
          <w:sz w:val="24"/>
          <w:szCs w:val="24"/>
        </w:rPr>
        <w:t>l-Qur</w:t>
      </w:r>
      <w:r w:rsidR="002F7701" w:rsidRPr="00837167">
        <w:rPr>
          <w:rFonts w:asciiTheme="majorBidi" w:hAnsiTheme="majorBidi" w:cstheme="majorBidi"/>
          <w:b/>
          <w:bCs/>
          <w:sz w:val="24"/>
          <w:szCs w:val="24"/>
          <w:lang w:val="en-US"/>
        </w:rPr>
        <w:t>’</w:t>
      </w:r>
      <w:r w:rsidRPr="00837167">
        <w:rPr>
          <w:rFonts w:asciiTheme="majorBidi" w:hAnsiTheme="majorBidi" w:cstheme="majorBidi"/>
          <w:b/>
          <w:bCs/>
          <w:sz w:val="24"/>
          <w:szCs w:val="24"/>
        </w:rPr>
        <w:t xml:space="preserve">an </w:t>
      </w:r>
      <w:r w:rsidRPr="00837167">
        <w:rPr>
          <w:rFonts w:asciiTheme="majorBidi" w:hAnsiTheme="majorBidi" w:cstheme="majorBidi"/>
          <w:b/>
          <w:bCs/>
          <w:sz w:val="24"/>
          <w:szCs w:val="24"/>
          <w:lang w:val="en-US"/>
        </w:rPr>
        <w:t>adalah sebagai berikut:</w:t>
      </w:r>
    </w:p>
    <w:p w:rsidR="002A3364" w:rsidRPr="00683746" w:rsidRDefault="002A3364" w:rsidP="0004164D">
      <w:pPr>
        <w:pStyle w:val="ListParagraph"/>
        <w:numPr>
          <w:ilvl w:val="0"/>
          <w:numId w:val="65"/>
        </w:numPr>
        <w:spacing w:after="0" w:line="480" w:lineRule="auto"/>
        <w:ind w:left="284" w:hanging="284"/>
        <w:jc w:val="both"/>
        <w:rPr>
          <w:rFonts w:asciiTheme="majorBidi" w:hAnsiTheme="majorBidi" w:cstheme="majorBidi"/>
          <w:sz w:val="24"/>
          <w:szCs w:val="24"/>
        </w:rPr>
      </w:pPr>
      <w:r w:rsidRPr="00932CE1">
        <w:rPr>
          <w:rFonts w:asciiTheme="majorBidi" w:hAnsiTheme="majorBidi" w:cstheme="majorBidi"/>
          <w:sz w:val="24"/>
          <w:szCs w:val="24"/>
        </w:rPr>
        <w:t>Agar tidak terjadi pe</w:t>
      </w:r>
      <w:r w:rsidR="002F7701" w:rsidRPr="00932CE1">
        <w:rPr>
          <w:rFonts w:asciiTheme="majorBidi" w:hAnsiTheme="majorBidi" w:cstheme="majorBidi"/>
          <w:sz w:val="24"/>
          <w:szCs w:val="24"/>
        </w:rPr>
        <w:t xml:space="preserve">nggantian atau pengubahan pada </w:t>
      </w:r>
      <w:r w:rsidR="002F7701" w:rsidRPr="00932CE1">
        <w:rPr>
          <w:rFonts w:asciiTheme="majorBidi" w:hAnsiTheme="majorBidi" w:cstheme="majorBidi"/>
          <w:sz w:val="24"/>
          <w:szCs w:val="24"/>
          <w:lang w:val="en-US"/>
        </w:rPr>
        <w:t>A</w:t>
      </w:r>
      <w:r w:rsidRPr="00932CE1">
        <w:rPr>
          <w:rFonts w:asciiTheme="majorBidi" w:hAnsiTheme="majorBidi" w:cstheme="majorBidi"/>
          <w:sz w:val="24"/>
          <w:szCs w:val="24"/>
        </w:rPr>
        <w:t>l-Qur</w:t>
      </w:r>
      <w:r w:rsidR="002F7701" w:rsidRPr="00932CE1">
        <w:rPr>
          <w:rFonts w:asciiTheme="majorBidi" w:hAnsiTheme="majorBidi" w:cstheme="majorBidi"/>
          <w:sz w:val="24"/>
          <w:szCs w:val="24"/>
          <w:lang w:val="en-US"/>
        </w:rPr>
        <w:t>’</w:t>
      </w:r>
      <w:r w:rsidRPr="00932CE1">
        <w:rPr>
          <w:rFonts w:asciiTheme="majorBidi" w:hAnsiTheme="majorBidi" w:cstheme="majorBidi"/>
          <w:sz w:val="24"/>
          <w:szCs w:val="24"/>
        </w:rPr>
        <w:t>an, baik pada redaksionalnya (yaitu pada ayat-ayat dan suratnya) m</w:t>
      </w:r>
      <w:r w:rsidR="00B307C7">
        <w:rPr>
          <w:rFonts w:asciiTheme="majorBidi" w:hAnsiTheme="majorBidi" w:cstheme="majorBidi"/>
          <w:sz w:val="24"/>
          <w:szCs w:val="24"/>
        </w:rPr>
        <w:t>aupun pada bacaannya. Sehingga</w:t>
      </w:r>
      <w:r w:rsidR="002F7701" w:rsidRPr="00932CE1">
        <w:rPr>
          <w:rFonts w:asciiTheme="majorBidi" w:hAnsiTheme="majorBidi" w:cstheme="majorBidi"/>
          <w:sz w:val="24"/>
          <w:szCs w:val="24"/>
        </w:rPr>
        <w:t xml:space="preserve"> A</w:t>
      </w:r>
      <w:r w:rsidRPr="00932CE1">
        <w:rPr>
          <w:rFonts w:asciiTheme="majorBidi" w:hAnsiTheme="majorBidi" w:cstheme="majorBidi"/>
          <w:sz w:val="24"/>
          <w:szCs w:val="24"/>
        </w:rPr>
        <w:t>l-Qur</w:t>
      </w:r>
      <w:r w:rsidR="002F7701" w:rsidRPr="00932CE1">
        <w:rPr>
          <w:rFonts w:asciiTheme="majorBidi" w:hAnsiTheme="majorBidi" w:cstheme="majorBidi"/>
          <w:sz w:val="24"/>
          <w:szCs w:val="24"/>
        </w:rPr>
        <w:t>’</w:t>
      </w:r>
      <w:r w:rsidRPr="00932CE1">
        <w:rPr>
          <w:rFonts w:asciiTheme="majorBidi" w:hAnsiTheme="majorBidi" w:cstheme="majorBidi"/>
          <w:sz w:val="24"/>
          <w:szCs w:val="24"/>
        </w:rPr>
        <w:t>an tetap terjamin keasliannya seperti segala isinya sebagaimana ketika diturunkan Allah dan dia</w:t>
      </w:r>
      <w:r w:rsidR="002F7701" w:rsidRPr="00932CE1">
        <w:rPr>
          <w:rFonts w:asciiTheme="majorBidi" w:hAnsiTheme="majorBidi" w:cstheme="majorBidi"/>
          <w:sz w:val="24"/>
          <w:szCs w:val="24"/>
        </w:rPr>
        <w:t>jarkan oleh Rasulullah SAW</w:t>
      </w:r>
      <w:r w:rsidRPr="00932CE1">
        <w:rPr>
          <w:rFonts w:asciiTheme="majorBidi" w:hAnsiTheme="majorBidi" w:cstheme="majorBidi"/>
          <w:sz w:val="24"/>
          <w:szCs w:val="24"/>
        </w:rPr>
        <w:t>.</w:t>
      </w:r>
    </w:p>
    <w:p w:rsidR="00E82BC3" w:rsidRPr="00683746" w:rsidRDefault="002F7701" w:rsidP="0004164D">
      <w:pPr>
        <w:pStyle w:val="ListParagraph"/>
        <w:numPr>
          <w:ilvl w:val="0"/>
          <w:numId w:val="65"/>
        </w:numPr>
        <w:spacing w:after="0" w:line="480" w:lineRule="auto"/>
        <w:ind w:left="284" w:hanging="284"/>
        <w:jc w:val="both"/>
        <w:rPr>
          <w:rFonts w:asciiTheme="majorBidi" w:hAnsiTheme="majorBidi" w:cstheme="majorBidi"/>
          <w:sz w:val="24"/>
          <w:szCs w:val="24"/>
        </w:rPr>
      </w:pPr>
      <w:r w:rsidRPr="00852F53">
        <w:rPr>
          <w:rFonts w:asciiTheme="majorBidi" w:hAnsiTheme="majorBidi" w:cstheme="majorBidi"/>
          <w:sz w:val="24"/>
          <w:szCs w:val="24"/>
        </w:rPr>
        <w:t>Agar dalam pembacaan A</w:t>
      </w:r>
      <w:r w:rsidR="002A3364" w:rsidRPr="00852F53">
        <w:rPr>
          <w:rFonts w:asciiTheme="majorBidi" w:hAnsiTheme="majorBidi" w:cstheme="majorBidi"/>
          <w:sz w:val="24"/>
          <w:szCs w:val="24"/>
        </w:rPr>
        <w:t>l-Qur</w:t>
      </w:r>
      <w:r w:rsidRPr="00852F53">
        <w:rPr>
          <w:rFonts w:asciiTheme="majorBidi" w:hAnsiTheme="majorBidi" w:cstheme="majorBidi"/>
          <w:sz w:val="24"/>
          <w:szCs w:val="24"/>
        </w:rPr>
        <w:t>’</w:t>
      </w:r>
      <w:r w:rsidR="002A3364" w:rsidRPr="00852F53">
        <w:rPr>
          <w:rFonts w:asciiTheme="majorBidi" w:hAnsiTheme="majorBidi" w:cstheme="majorBidi"/>
          <w:sz w:val="24"/>
          <w:szCs w:val="24"/>
        </w:rPr>
        <w:t xml:space="preserve">an yang diikuti dan dibaca kaum muslimin tetap dalam satu arahan yang jelas sesuai standar yaitu mengikuti </w:t>
      </w:r>
      <w:hyperlink r:id="rId8" w:tgtFrame="_blank" w:history="1">
        <w:r w:rsidR="002A3364" w:rsidRPr="00852F53">
          <w:rPr>
            <w:rStyle w:val="Hyperlink"/>
            <w:rFonts w:asciiTheme="majorBidi" w:hAnsiTheme="majorBidi" w:cstheme="majorBidi"/>
            <w:i/>
            <w:iCs/>
            <w:color w:val="auto"/>
            <w:sz w:val="24"/>
            <w:szCs w:val="24"/>
            <w:u w:val="none"/>
          </w:rPr>
          <w:t>qiraat mutawatir</w:t>
        </w:r>
      </w:hyperlink>
      <w:r w:rsidR="002A3364" w:rsidRPr="00852F53">
        <w:rPr>
          <w:rFonts w:asciiTheme="majorBidi" w:hAnsiTheme="majorBidi" w:cstheme="majorBidi"/>
          <w:i/>
          <w:iCs/>
          <w:sz w:val="24"/>
          <w:szCs w:val="24"/>
        </w:rPr>
        <w:t>,</w:t>
      </w:r>
      <w:r w:rsidR="002A3364" w:rsidRPr="00852F53">
        <w:rPr>
          <w:rFonts w:asciiTheme="majorBidi" w:hAnsiTheme="majorBidi" w:cstheme="majorBidi"/>
          <w:sz w:val="24"/>
          <w:szCs w:val="24"/>
        </w:rPr>
        <w:t xml:space="preserve"> (yaitu mereka yang telah menerima periwayatannya melalui periwayatan yang jelas dan lengkap yang termasuk dalam </w:t>
      </w:r>
      <w:r w:rsidR="002A3364" w:rsidRPr="00852F53">
        <w:rPr>
          <w:rFonts w:asciiTheme="majorBidi" w:hAnsiTheme="majorBidi" w:cstheme="majorBidi"/>
          <w:i/>
          <w:iCs/>
          <w:sz w:val="24"/>
          <w:szCs w:val="24"/>
        </w:rPr>
        <w:t>qiraat sab’ah</w:t>
      </w:r>
      <w:r w:rsidR="002A3364" w:rsidRPr="00852F53">
        <w:rPr>
          <w:rFonts w:asciiTheme="majorBidi" w:hAnsiTheme="majorBidi" w:cstheme="majorBidi"/>
          <w:sz w:val="24"/>
          <w:szCs w:val="24"/>
        </w:rPr>
        <w:t xml:space="preserve"> sesudah sahabat yang terdiri dari “Nafi’ bin Abdur Rahman di Asfahan, Ibnu Katsir di Makkah, Abu Amr di Basrah, Abdullah bin Amir</w:t>
      </w:r>
      <w:r w:rsidR="007F607A" w:rsidRPr="00852F53">
        <w:rPr>
          <w:rFonts w:asciiTheme="majorBidi" w:hAnsiTheme="majorBidi" w:cstheme="majorBidi"/>
          <w:sz w:val="24"/>
          <w:szCs w:val="24"/>
        </w:rPr>
        <w:t xml:space="preserve"> A</w:t>
      </w:r>
      <w:r w:rsidR="002A3364" w:rsidRPr="00852F53">
        <w:rPr>
          <w:rFonts w:asciiTheme="majorBidi" w:hAnsiTheme="majorBidi" w:cstheme="majorBidi"/>
          <w:sz w:val="24"/>
          <w:szCs w:val="24"/>
        </w:rPr>
        <w:t>l-Yahshaby di Damaskus</w:t>
      </w:r>
      <w:r w:rsidR="007F607A" w:rsidRPr="00852F53">
        <w:rPr>
          <w:rFonts w:asciiTheme="majorBidi" w:hAnsiTheme="majorBidi" w:cstheme="majorBidi"/>
          <w:sz w:val="24"/>
          <w:szCs w:val="24"/>
        </w:rPr>
        <w:t>, Asm bin Abi Najwad di Kufah, H</w:t>
      </w:r>
      <w:r w:rsidR="002A3364" w:rsidRPr="00852F53">
        <w:rPr>
          <w:rFonts w:asciiTheme="majorBidi" w:hAnsiTheme="majorBidi" w:cstheme="majorBidi"/>
          <w:sz w:val="24"/>
          <w:szCs w:val="24"/>
        </w:rPr>
        <w:t>amzah b</w:t>
      </w:r>
      <w:r w:rsidR="007F607A" w:rsidRPr="00852F53">
        <w:rPr>
          <w:rFonts w:asciiTheme="majorBidi" w:hAnsiTheme="majorBidi" w:cstheme="majorBidi"/>
          <w:sz w:val="24"/>
          <w:szCs w:val="24"/>
        </w:rPr>
        <w:t>in Habib At-Taimy di Halwa dan A</w:t>
      </w:r>
      <w:r w:rsidR="002A3364" w:rsidRPr="00852F53">
        <w:rPr>
          <w:rFonts w:asciiTheme="majorBidi" w:hAnsiTheme="majorBidi" w:cstheme="majorBidi"/>
          <w:sz w:val="24"/>
          <w:szCs w:val="24"/>
        </w:rPr>
        <w:t>l-Kisai.</w:t>
      </w:r>
    </w:p>
    <w:p w:rsidR="0039796E" w:rsidRPr="000E50C4" w:rsidRDefault="002A3364" w:rsidP="0004164D">
      <w:pPr>
        <w:pStyle w:val="ListParagraph"/>
        <w:numPr>
          <w:ilvl w:val="0"/>
          <w:numId w:val="38"/>
        </w:numPr>
        <w:spacing w:after="0" w:line="480" w:lineRule="auto"/>
        <w:ind w:left="284" w:hanging="283"/>
        <w:jc w:val="both"/>
        <w:rPr>
          <w:rFonts w:asciiTheme="majorBidi" w:hAnsiTheme="majorBidi" w:cstheme="majorBidi"/>
          <w:sz w:val="24"/>
          <w:szCs w:val="24"/>
        </w:rPr>
      </w:pPr>
      <w:r w:rsidRPr="000E50C4">
        <w:rPr>
          <w:rFonts w:asciiTheme="majorBidi" w:hAnsiTheme="majorBidi" w:cstheme="majorBidi"/>
          <w:sz w:val="24"/>
          <w:szCs w:val="24"/>
        </w:rPr>
        <w:lastRenderedPageBreak/>
        <w:t xml:space="preserve">Agar kaum </w:t>
      </w:r>
      <w:r w:rsidR="002F7701" w:rsidRPr="000E50C4">
        <w:rPr>
          <w:rFonts w:asciiTheme="majorBidi" w:hAnsiTheme="majorBidi" w:cstheme="majorBidi"/>
          <w:sz w:val="24"/>
          <w:szCs w:val="24"/>
        </w:rPr>
        <w:t>muslimin yang sedang menghafal A</w:t>
      </w:r>
      <w:r w:rsidRPr="000E50C4">
        <w:rPr>
          <w:rFonts w:asciiTheme="majorBidi" w:hAnsiTheme="majorBidi" w:cstheme="majorBidi"/>
          <w:sz w:val="24"/>
          <w:szCs w:val="24"/>
        </w:rPr>
        <w:t>l-Qur</w:t>
      </w:r>
      <w:r w:rsidR="002F7701" w:rsidRPr="000E50C4">
        <w:rPr>
          <w:rFonts w:asciiTheme="majorBidi" w:hAnsiTheme="majorBidi" w:cstheme="majorBidi"/>
          <w:sz w:val="24"/>
          <w:szCs w:val="24"/>
        </w:rPr>
        <w:t>’</w:t>
      </w:r>
      <w:r w:rsidRPr="000E50C4">
        <w:rPr>
          <w:rFonts w:asciiTheme="majorBidi" w:hAnsiTheme="majorBidi" w:cstheme="majorBidi"/>
          <w:sz w:val="24"/>
          <w:szCs w:val="24"/>
        </w:rPr>
        <w:t>an atau yang telah m</w:t>
      </w:r>
      <w:r w:rsidR="002F7701" w:rsidRPr="000E50C4">
        <w:rPr>
          <w:rFonts w:asciiTheme="majorBidi" w:hAnsiTheme="majorBidi" w:cstheme="majorBidi"/>
          <w:sz w:val="24"/>
          <w:szCs w:val="24"/>
        </w:rPr>
        <w:t>enjadi hafiz dapat mengamalkan A</w:t>
      </w:r>
      <w:r w:rsidRPr="000E50C4">
        <w:rPr>
          <w:rFonts w:asciiTheme="majorBidi" w:hAnsiTheme="majorBidi" w:cstheme="majorBidi"/>
          <w:sz w:val="24"/>
          <w:szCs w:val="24"/>
        </w:rPr>
        <w:t>l-</w:t>
      </w:r>
      <w:r w:rsidRPr="000E50C4">
        <w:rPr>
          <w:rFonts w:asciiTheme="majorBidi" w:hAnsiTheme="majorBidi" w:cstheme="majorBidi"/>
          <w:sz w:val="24"/>
          <w:szCs w:val="24"/>
        </w:rPr>
        <w:softHyphen/>
        <w:t>Qur</w:t>
      </w:r>
      <w:r w:rsidR="002F7701" w:rsidRPr="000E50C4">
        <w:rPr>
          <w:rFonts w:asciiTheme="majorBidi" w:hAnsiTheme="majorBidi" w:cstheme="majorBidi"/>
          <w:sz w:val="24"/>
          <w:szCs w:val="24"/>
        </w:rPr>
        <w:t>’</w:t>
      </w:r>
      <w:r w:rsidRPr="000E50C4">
        <w:rPr>
          <w:rFonts w:asciiTheme="majorBidi" w:hAnsiTheme="majorBidi" w:cstheme="majorBidi"/>
          <w:sz w:val="24"/>
          <w:szCs w:val="24"/>
        </w:rPr>
        <w:t>an, berperilaku d</w:t>
      </w:r>
      <w:r w:rsidR="002F7701" w:rsidRPr="000E50C4">
        <w:rPr>
          <w:rFonts w:asciiTheme="majorBidi" w:hAnsiTheme="majorBidi" w:cstheme="majorBidi"/>
          <w:sz w:val="24"/>
          <w:szCs w:val="24"/>
        </w:rPr>
        <w:t xml:space="preserve">an berakhlak sesuai dengan isi </w:t>
      </w:r>
      <w:r w:rsidR="007F607A" w:rsidRPr="007F607A">
        <w:rPr>
          <w:rFonts w:asciiTheme="majorBidi" w:hAnsiTheme="majorBidi" w:cstheme="majorBidi"/>
          <w:sz w:val="24"/>
          <w:szCs w:val="24"/>
        </w:rPr>
        <w:t xml:space="preserve">kandungan </w:t>
      </w:r>
      <w:r w:rsidR="002F7701" w:rsidRPr="000E50C4">
        <w:rPr>
          <w:rFonts w:asciiTheme="majorBidi" w:hAnsiTheme="majorBidi" w:cstheme="majorBidi"/>
          <w:sz w:val="24"/>
          <w:szCs w:val="24"/>
        </w:rPr>
        <w:t>A</w:t>
      </w:r>
      <w:r w:rsidRPr="000E50C4">
        <w:rPr>
          <w:rFonts w:asciiTheme="majorBidi" w:hAnsiTheme="majorBidi" w:cstheme="majorBidi"/>
          <w:sz w:val="24"/>
          <w:szCs w:val="24"/>
        </w:rPr>
        <w:t>l-Qur</w:t>
      </w:r>
      <w:r w:rsidR="002F7701" w:rsidRPr="000E50C4">
        <w:rPr>
          <w:rFonts w:asciiTheme="majorBidi" w:hAnsiTheme="majorBidi" w:cstheme="majorBidi"/>
          <w:sz w:val="24"/>
          <w:szCs w:val="24"/>
        </w:rPr>
        <w:t>’</w:t>
      </w:r>
      <w:r w:rsidRPr="000E50C4">
        <w:rPr>
          <w:rFonts w:asciiTheme="majorBidi" w:hAnsiTheme="majorBidi" w:cstheme="majorBidi"/>
          <w:sz w:val="24"/>
          <w:szCs w:val="24"/>
        </w:rPr>
        <w:t>an.</w:t>
      </w:r>
    </w:p>
    <w:p w:rsidR="002A3364" w:rsidRPr="000E50C4" w:rsidRDefault="002A3364" w:rsidP="0004164D">
      <w:pPr>
        <w:pStyle w:val="ListParagraph"/>
        <w:numPr>
          <w:ilvl w:val="0"/>
          <w:numId w:val="38"/>
        </w:numPr>
        <w:spacing w:after="0" w:line="480" w:lineRule="auto"/>
        <w:ind w:left="284" w:hanging="283"/>
        <w:jc w:val="both"/>
        <w:rPr>
          <w:rFonts w:asciiTheme="majorBidi" w:hAnsiTheme="majorBidi" w:cstheme="majorBidi"/>
          <w:sz w:val="24"/>
          <w:szCs w:val="24"/>
        </w:rPr>
      </w:pPr>
      <w:r w:rsidRPr="000E50C4">
        <w:rPr>
          <w:rFonts w:asciiTheme="majorBidi" w:hAnsiTheme="majorBidi" w:cstheme="majorBidi"/>
          <w:sz w:val="24"/>
          <w:szCs w:val="24"/>
        </w:rPr>
        <w:t>Kemenangan di dunia dan akhirat, jik</w:t>
      </w:r>
      <w:r w:rsidR="002F7701" w:rsidRPr="000E50C4">
        <w:rPr>
          <w:rFonts w:asciiTheme="majorBidi" w:hAnsiTheme="majorBidi" w:cstheme="majorBidi"/>
          <w:sz w:val="24"/>
          <w:szCs w:val="24"/>
        </w:rPr>
        <w:t>a disertai dengan amal saleh da</w:t>
      </w:r>
      <w:r w:rsidR="002F7701" w:rsidRPr="000E50C4">
        <w:rPr>
          <w:rFonts w:asciiTheme="majorBidi" w:hAnsiTheme="majorBidi" w:cstheme="majorBidi"/>
          <w:sz w:val="24"/>
          <w:szCs w:val="24"/>
          <w:lang w:val="en-US"/>
        </w:rPr>
        <w:t>lam</w:t>
      </w:r>
      <w:r w:rsidRPr="000E50C4">
        <w:rPr>
          <w:rFonts w:asciiTheme="majorBidi" w:hAnsiTheme="majorBidi" w:cstheme="majorBidi"/>
          <w:sz w:val="24"/>
          <w:szCs w:val="24"/>
        </w:rPr>
        <w:t xml:space="preserve"> menghafalnya.</w:t>
      </w:r>
    </w:p>
    <w:p w:rsidR="002A3364" w:rsidRPr="000E50C4" w:rsidRDefault="002A3364" w:rsidP="0004164D">
      <w:pPr>
        <w:pStyle w:val="ListParagraph"/>
        <w:numPr>
          <w:ilvl w:val="0"/>
          <w:numId w:val="38"/>
        </w:numPr>
        <w:spacing w:after="0" w:line="480" w:lineRule="auto"/>
        <w:ind w:left="284" w:hanging="283"/>
        <w:jc w:val="both"/>
        <w:rPr>
          <w:rFonts w:asciiTheme="majorBidi" w:hAnsiTheme="majorBidi" w:cstheme="majorBidi"/>
          <w:sz w:val="24"/>
          <w:szCs w:val="24"/>
        </w:rPr>
      </w:pPr>
      <w:r w:rsidRPr="000E50C4">
        <w:rPr>
          <w:rFonts w:asciiTheme="majorBidi" w:hAnsiTheme="majorBidi" w:cstheme="majorBidi"/>
          <w:sz w:val="24"/>
          <w:szCs w:val="24"/>
        </w:rPr>
        <w:t>Tajam ingatannya dan cemerlang pemikirannya.</w:t>
      </w:r>
    </w:p>
    <w:p w:rsidR="00AA3C5B" w:rsidRPr="00AA3C5B" w:rsidRDefault="002A3364" w:rsidP="0004164D">
      <w:pPr>
        <w:pStyle w:val="ListParagraph"/>
        <w:numPr>
          <w:ilvl w:val="0"/>
          <w:numId w:val="38"/>
        </w:numPr>
        <w:spacing w:after="0" w:line="480" w:lineRule="auto"/>
        <w:ind w:left="284" w:hanging="283"/>
        <w:jc w:val="both"/>
        <w:rPr>
          <w:rFonts w:asciiTheme="majorBidi" w:hAnsiTheme="majorBidi" w:cstheme="majorBidi"/>
          <w:sz w:val="24"/>
          <w:szCs w:val="24"/>
        </w:rPr>
      </w:pPr>
      <w:r w:rsidRPr="000E50C4">
        <w:rPr>
          <w:rFonts w:asciiTheme="majorBidi" w:hAnsiTheme="majorBidi" w:cstheme="majorBidi"/>
          <w:sz w:val="24"/>
          <w:szCs w:val="24"/>
        </w:rPr>
        <w:t>Memiliki identitas yang baik dan berperilaku yang jujur</w:t>
      </w:r>
      <w:r w:rsidR="002F7701" w:rsidRPr="000E50C4">
        <w:rPr>
          <w:rFonts w:asciiTheme="majorBidi" w:hAnsiTheme="majorBidi" w:cstheme="majorBidi"/>
          <w:sz w:val="24"/>
          <w:szCs w:val="24"/>
          <w:lang w:val="en-US"/>
        </w:rPr>
        <w:t>.</w:t>
      </w:r>
      <w:r w:rsidR="000E50C4">
        <w:rPr>
          <w:rStyle w:val="FootnoteReference"/>
          <w:rFonts w:asciiTheme="majorBidi" w:hAnsiTheme="majorBidi" w:cstheme="majorBidi"/>
          <w:sz w:val="24"/>
          <w:szCs w:val="24"/>
          <w:lang w:val="en-US"/>
        </w:rPr>
        <w:footnoteReference w:id="53"/>
      </w:r>
    </w:p>
    <w:p w:rsidR="000E50C4" w:rsidRPr="009951D3" w:rsidRDefault="000E50C4" w:rsidP="0004164D">
      <w:pPr>
        <w:pStyle w:val="NormalWeb"/>
        <w:numPr>
          <w:ilvl w:val="0"/>
          <w:numId w:val="40"/>
        </w:numPr>
        <w:shd w:val="clear" w:color="auto" w:fill="FFFFFF"/>
        <w:spacing w:before="0" w:beforeAutospacing="0" w:after="0" w:afterAutospacing="0" w:line="480" w:lineRule="auto"/>
        <w:ind w:left="284" w:hanging="284"/>
        <w:jc w:val="both"/>
        <w:rPr>
          <w:b/>
          <w:bCs/>
        </w:rPr>
      </w:pPr>
      <w:r w:rsidRPr="009951D3">
        <w:rPr>
          <w:b/>
          <w:bCs/>
        </w:rPr>
        <w:t>Fadhail</w:t>
      </w:r>
      <w:r w:rsidR="00837167" w:rsidRPr="00837167">
        <w:rPr>
          <w:b/>
          <w:bCs/>
        </w:rPr>
        <w:t>a</w:t>
      </w:r>
      <w:r w:rsidRPr="009951D3">
        <w:rPr>
          <w:b/>
          <w:bCs/>
        </w:rPr>
        <w:t xml:space="preserve"> Hifzhul Qur’an (Keutamaan</w:t>
      </w:r>
      <w:r w:rsidR="00B307C7">
        <w:rPr>
          <w:b/>
          <w:bCs/>
        </w:rPr>
        <w:t xml:space="preserve">/Kelebihan </w:t>
      </w:r>
      <w:r w:rsidR="00B307C7">
        <w:rPr>
          <w:b/>
          <w:bCs/>
          <w:lang w:val="en-US"/>
        </w:rPr>
        <w:t>M</w:t>
      </w:r>
      <w:r w:rsidR="00932CE1" w:rsidRPr="009951D3">
        <w:rPr>
          <w:b/>
          <w:bCs/>
        </w:rPr>
        <w:t xml:space="preserve">enghafal </w:t>
      </w:r>
      <w:r w:rsidR="007F607A" w:rsidRPr="007F607A">
        <w:rPr>
          <w:b/>
          <w:bCs/>
        </w:rPr>
        <w:t>Al</w:t>
      </w:r>
      <w:r w:rsidR="007F607A">
        <w:rPr>
          <w:b/>
          <w:bCs/>
          <w:lang w:val="en-US"/>
        </w:rPr>
        <w:t xml:space="preserve">- </w:t>
      </w:r>
      <w:r w:rsidR="00932CE1" w:rsidRPr="009951D3">
        <w:rPr>
          <w:b/>
          <w:bCs/>
        </w:rPr>
        <w:t>Qur’an)</w:t>
      </w:r>
      <w:r w:rsidRPr="009951D3">
        <w:rPr>
          <w:b/>
          <w:bCs/>
        </w:rPr>
        <w:t>:</w:t>
      </w:r>
    </w:p>
    <w:p w:rsidR="000E50C4" w:rsidRPr="000E50C4" w:rsidRDefault="000E50C4" w:rsidP="0004164D">
      <w:pPr>
        <w:pStyle w:val="NormalWeb"/>
        <w:numPr>
          <w:ilvl w:val="0"/>
          <w:numId w:val="35"/>
        </w:numPr>
        <w:shd w:val="clear" w:color="auto" w:fill="FFFFFF"/>
        <w:spacing w:before="0" w:beforeAutospacing="0" w:after="0" w:afterAutospacing="0" w:line="480" w:lineRule="auto"/>
        <w:ind w:left="284" w:hanging="284"/>
        <w:jc w:val="both"/>
      </w:pPr>
      <w:r w:rsidRPr="001C193C">
        <w:t>Al</w:t>
      </w:r>
      <w:r w:rsidR="00A21CDB">
        <w:rPr>
          <w:lang w:val="en-US"/>
        </w:rPr>
        <w:t>-</w:t>
      </w:r>
      <w:r w:rsidRPr="001C193C">
        <w:t>Qur’an akan menjadi pen</w:t>
      </w:r>
      <w:r>
        <w:t>olong (syafa’at) bagi penghafal</w:t>
      </w:r>
      <w:r w:rsidRPr="001C193C">
        <w:t>.</w:t>
      </w:r>
      <w:r>
        <w:rPr>
          <w:lang w:val="en-US"/>
        </w:rPr>
        <w:t xml:space="preserve"> </w:t>
      </w:r>
      <w:r w:rsidRPr="001C193C">
        <w:t>Dari Abi Umamah ra. ia berkata, “Aku mendengar Rasulullah SAW bersabda, “Bacalah olehmu Al</w:t>
      </w:r>
      <w:r w:rsidR="00C9464D">
        <w:rPr>
          <w:lang w:val="en-US"/>
        </w:rPr>
        <w:t>-</w:t>
      </w:r>
      <w:r w:rsidRPr="001C193C">
        <w:t>Qur’an, sesungguhnya ia akan menjadi pemberi syafa’at pada hari kiamat bagi p</w:t>
      </w:r>
      <w:r w:rsidR="00C9464D">
        <w:t>ara pembacanya (penghafalnya).”</w:t>
      </w:r>
      <w:r w:rsidRPr="001C193C">
        <w:t xml:space="preserve"> (HR. Muslim)</w:t>
      </w:r>
    </w:p>
    <w:p w:rsidR="000E50C4" w:rsidRPr="000E50C4" w:rsidRDefault="000E50C4" w:rsidP="0004164D">
      <w:pPr>
        <w:pStyle w:val="NormalWeb"/>
        <w:numPr>
          <w:ilvl w:val="0"/>
          <w:numId w:val="35"/>
        </w:numPr>
        <w:shd w:val="clear" w:color="auto" w:fill="FFFFFF"/>
        <w:tabs>
          <w:tab w:val="left" w:pos="284"/>
        </w:tabs>
        <w:spacing w:before="0" w:beforeAutospacing="0" w:after="0" w:afterAutospacing="0" w:line="480" w:lineRule="auto"/>
        <w:ind w:left="284" w:hanging="284"/>
        <w:jc w:val="both"/>
      </w:pPr>
      <w:r w:rsidRPr="001C193C">
        <w:t>Nabi Saw memberikan amanat pada para hafizh dengan mengangkatnya sebagai pemimpin delegasi.</w:t>
      </w:r>
      <w:r w:rsidR="00B57654">
        <w:t xml:space="preserve"> Dari Abu Hurairah ia berkata,</w:t>
      </w:r>
      <w:r w:rsidR="00B57654" w:rsidRPr="00B57654">
        <w:t xml:space="preserve"> </w:t>
      </w:r>
      <w:r w:rsidR="004A7A74">
        <w:t>Telah mengutus</w:t>
      </w:r>
      <w:r w:rsidR="004A7A74" w:rsidRPr="004A7A74">
        <w:t xml:space="preserve"> </w:t>
      </w:r>
      <w:r w:rsidR="00B57654">
        <w:t>Rasulullah</w:t>
      </w:r>
      <w:r w:rsidR="00B57654" w:rsidRPr="00B57654">
        <w:t xml:space="preserve"> </w:t>
      </w:r>
      <w:r w:rsidRPr="001C193C">
        <w:t>SAW sebuah delegasi yang banyak jumlahnya, kemudian</w:t>
      </w:r>
      <w:r w:rsidRPr="001C193C">
        <w:rPr>
          <w:rStyle w:val="apple-converted-space"/>
        </w:rPr>
        <w:t> </w:t>
      </w:r>
      <w:hyperlink r:id="rId9" w:history="1">
        <w:r w:rsidRPr="000E50C4">
          <w:rPr>
            <w:rStyle w:val="Hyperlink"/>
            <w:color w:val="auto"/>
            <w:u w:val="none"/>
          </w:rPr>
          <w:t>Rasul</w:t>
        </w:r>
      </w:hyperlink>
      <w:r w:rsidRPr="001C193C">
        <w:rPr>
          <w:rStyle w:val="apple-converted-space"/>
        </w:rPr>
        <w:t> </w:t>
      </w:r>
      <w:r w:rsidRPr="001C193C">
        <w:t>mengetes hafalan mereka, kemudian satu per satu disuruh membaca apa yang sudah diha</w:t>
      </w:r>
      <w:r w:rsidR="00C9464D">
        <w:t>fal, maka sampailah pada S</w:t>
      </w:r>
      <w:r w:rsidR="00C9464D" w:rsidRPr="00C9464D">
        <w:t>hahabi</w:t>
      </w:r>
      <w:r w:rsidRPr="001C193C">
        <w:t xml:space="preserve"> yang paling muda usianya, beliau bertanya, “Surat apa yang kau hafal? Ia menjawab,”Aku hafal sura</w:t>
      </w:r>
      <w:r w:rsidR="00B307C7">
        <w:t>t ini..surat ini..</w:t>
      </w:r>
      <w:r w:rsidR="00C9464D">
        <w:t>dan surat Al</w:t>
      </w:r>
      <w:r w:rsidR="00C9464D">
        <w:rPr>
          <w:lang w:val="en-US"/>
        </w:rPr>
        <w:t>-</w:t>
      </w:r>
      <w:r w:rsidRPr="001C193C">
        <w:t>Baqarah.” Benarkah kamu hafal surat Al</w:t>
      </w:r>
      <w:r w:rsidR="00C9464D" w:rsidRPr="0077714E">
        <w:t>-</w:t>
      </w:r>
      <w:r w:rsidRPr="001C193C">
        <w:t xml:space="preserve"> Baqarah?” Tanya Nabi lagi.</w:t>
      </w:r>
      <w:r w:rsidR="00C9464D" w:rsidRPr="0077714E">
        <w:t xml:space="preserve"> </w:t>
      </w:r>
      <w:r w:rsidRPr="001C193C">
        <w:t xml:space="preserve">Shahabi </w:t>
      </w:r>
      <w:r w:rsidRPr="001C193C">
        <w:lastRenderedPageBreak/>
        <w:t>menjawab, “Benar.”Nabi bersabda, “Berangkatlah kamu dan kamulah pemimpin delegasi.”(HR. At-Turmudzi dan An-Nasa’i).</w:t>
      </w:r>
    </w:p>
    <w:p w:rsidR="000E50C4" w:rsidRPr="000E50C4" w:rsidRDefault="00B57654" w:rsidP="0004164D">
      <w:pPr>
        <w:pStyle w:val="NormalWeb"/>
        <w:numPr>
          <w:ilvl w:val="0"/>
          <w:numId w:val="35"/>
        </w:numPr>
        <w:shd w:val="clear" w:color="auto" w:fill="FFFFFF"/>
        <w:tabs>
          <w:tab w:val="left" w:pos="284"/>
        </w:tabs>
        <w:spacing w:before="0" w:beforeAutospacing="0" w:after="0" w:afterAutospacing="0" w:line="480" w:lineRule="auto"/>
        <w:ind w:left="284" w:hanging="283"/>
        <w:jc w:val="both"/>
      </w:pPr>
      <w:r>
        <w:t>Nikmat mampu menghafal Al</w:t>
      </w:r>
      <w:r w:rsidRPr="00B57654">
        <w:t>-</w:t>
      </w:r>
      <w:r w:rsidR="000E50C4" w:rsidRPr="001C193C">
        <w:t>Qur’an sama dengan nikmat kenabian, bedanya ia tidak mendapatkan wahyu, “Barang</w:t>
      </w:r>
      <w:r w:rsidR="00C9464D" w:rsidRPr="00C9464D">
        <w:t xml:space="preserve"> </w:t>
      </w:r>
      <w:r w:rsidR="000E50C4" w:rsidRPr="001C193C">
        <w:t>siapa yang membaca (haf</w:t>
      </w:r>
      <w:r w:rsidR="00C9464D">
        <w:t>al) Al</w:t>
      </w:r>
      <w:r w:rsidR="00C9464D" w:rsidRPr="00C9464D">
        <w:t>-</w:t>
      </w:r>
      <w:r w:rsidR="000E50C4" w:rsidRPr="001C193C">
        <w:t>Qur</w:t>
      </w:r>
      <w:r w:rsidRPr="00B57654">
        <w:t>’</w:t>
      </w:r>
      <w:r w:rsidR="000E50C4" w:rsidRPr="001C193C">
        <w:t>an, maka sungguh dirinya telah menaiki derajat kenabian, hanya saja tidak diwahyukan padanya.” (HR. Hakim)</w:t>
      </w:r>
    </w:p>
    <w:p w:rsidR="000E50C4" w:rsidRPr="000E50C4" w:rsidRDefault="00C9464D" w:rsidP="0004164D">
      <w:pPr>
        <w:pStyle w:val="NormalWeb"/>
        <w:numPr>
          <w:ilvl w:val="0"/>
          <w:numId w:val="35"/>
        </w:numPr>
        <w:shd w:val="clear" w:color="auto" w:fill="FFFFFF"/>
        <w:tabs>
          <w:tab w:val="left" w:pos="1985"/>
        </w:tabs>
        <w:spacing w:before="0" w:beforeAutospacing="0" w:after="0" w:afterAutospacing="0" w:line="480" w:lineRule="auto"/>
        <w:ind w:left="284" w:hanging="283"/>
        <w:jc w:val="both"/>
      </w:pPr>
      <w:r>
        <w:t>Seorang hafizh Al</w:t>
      </w:r>
      <w:r>
        <w:rPr>
          <w:lang w:val="en-US"/>
        </w:rPr>
        <w:t>-</w:t>
      </w:r>
      <w:r w:rsidR="000E50C4" w:rsidRPr="001C193C">
        <w:t xml:space="preserve">Qur’an adalah </w:t>
      </w:r>
      <w:r>
        <w:t xml:space="preserve">orang yang mendapatkan Tasyrif </w:t>
      </w:r>
      <w:r>
        <w:rPr>
          <w:lang w:val="en-US"/>
        </w:rPr>
        <w:t>N</w:t>
      </w:r>
      <w:r w:rsidR="000E50C4" w:rsidRPr="001C193C">
        <w:t>abawi (</w:t>
      </w:r>
      <w:r w:rsidR="001E3F6C">
        <w:t>Penghargaan khusus dari Nabi S</w:t>
      </w:r>
      <w:r w:rsidR="001E3F6C">
        <w:rPr>
          <w:lang w:val="en-US"/>
        </w:rPr>
        <w:t>AW</w:t>
      </w:r>
      <w:r w:rsidR="000E50C4" w:rsidRPr="001C193C">
        <w:t>). Di antara penghargaan yang pernah diberikan Nabi SAW k</w:t>
      </w:r>
      <w:r>
        <w:t>epada para sahabat penghafal Al</w:t>
      </w:r>
      <w:r w:rsidRPr="00C9464D">
        <w:t>-</w:t>
      </w:r>
      <w:r w:rsidR="000E50C4" w:rsidRPr="001C193C">
        <w:t>Qur’an adalah perhatian yang khusus kepada para syuhada Uhud yang hafizh Al</w:t>
      </w:r>
      <w:r w:rsidR="007F607A" w:rsidRPr="007F607A">
        <w:t>-</w:t>
      </w:r>
      <w:r w:rsidR="000E50C4" w:rsidRPr="001C193C">
        <w:t>Qur’an.</w:t>
      </w:r>
      <w:r w:rsidR="000E50C4" w:rsidRPr="001C193C">
        <w:rPr>
          <w:rStyle w:val="apple-converted-space"/>
        </w:rPr>
        <w:t> </w:t>
      </w:r>
      <w:hyperlink r:id="rId10" w:history="1">
        <w:r w:rsidR="000E50C4" w:rsidRPr="00C9464D">
          <w:rPr>
            <w:rStyle w:val="Hyperlink"/>
            <w:color w:val="auto"/>
            <w:u w:val="none"/>
          </w:rPr>
          <w:t>Rasul</w:t>
        </w:r>
      </w:hyperlink>
      <w:r w:rsidR="000E50C4" w:rsidRPr="001C193C">
        <w:rPr>
          <w:rStyle w:val="apple-converted-space"/>
        </w:rPr>
        <w:t> </w:t>
      </w:r>
      <w:r w:rsidR="000E50C4" w:rsidRPr="001C193C">
        <w:t>mendahulukan pemakamannya. “Adalah Nabi mengumpulkan diantara orang syuhada uhud, kemudian beliau bersabda, :Manakah diantara kedu</w:t>
      </w:r>
      <w:r>
        <w:t>anya yang lebih banyak hafal Al</w:t>
      </w:r>
      <w:r w:rsidRPr="00C9464D">
        <w:t>-</w:t>
      </w:r>
      <w:r w:rsidR="000E50C4" w:rsidRPr="001C193C">
        <w:t>Qur</w:t>
      </w:r>
      <w:r w:rsidRPr="00C9464D">
        <w:t>’</w:t>
      </w:r>
      <w:r w:rsidR="000E50C4" w:rsidRPr="001C193C">
        <w:t>an, ketika ditunjuk kepada salah satunya, maka beli</w:t>
      </w:r>
      <w:r w:rsidR="004A7A74" w:rsidRPr="004A7A74">
        <w:t>a</w:t>
      </w:r>
      <w:r w:rsidR="000E50C4" w:rsidRPr="001C193C">
        <w:t>u mendahuluka</w:t>
      </w:r>
      <w:r>
        <w:t>n pemakamannya di liang lahat.”</w:t>
      </w:r>
      <w:r w:rsidR="000E50C4" w:rsidRPr="001C193C">
        <w:t>(HR. Bukhari)</w:t>
      </w:r>
    </w:p>
    <w:p w:rsidR="000E50C4" w:rsidRPr="00C9464D" w:rsidRDefault="000E50C4" w:rsidP="0004164D">
      <w:pPr>
        <w:pStyle w:val="NormalWeb"/>
        <w:numPr>
          <w:ilvl w:val="0"/>
          <w:numId w:val="35"/>
        </w:numPr>
        <w:shd w:val="clear" w:color="auto" w:fill="FFFFFF"/>
        <w:tabs>
          <w:tab w:val="left" w:pos="284"/>
        </w:tabs>
        <w:spacing w:before="0" w:beforeAutospacing="0" w:after="0" w:afterAutospacing="0" w:line="480" w:lineRule="auto"/>
        <w:ind w:left="284" w:hanging="283"/>
        <w:jc w:val="both"/>
      </w:pPr>
      <w:r w:rsidRPr="001C193C">
        <w:t xml:space="preserve">Hafizh Qur’an adalah keluarga Allah yang berada di atas bumi.“Sesungguhnya Allah mempunyai keluarga di antara manusia, para sahabat bertanya, “Siapakah </w:t>
      </w:r>
      <w:r w:rsidR="00C9464D">
        <w:t>mereka ya Rasulullah</w:t>
      </w:r>
      <w:r w:rsidR="00C9464D" w:rsidRPr="00C9464D">
        <w:t xml:space="preserve">, </w:t>
      </w:r>
      <w:r w:rsidR="00B57654">
        <w:t>Rasul menjawab, “Para ahli Al</w:t>
      </w:r>
      <w:r w:rsidR="00B57654" w:rsidRPr="00B57654">
        <w:t>-</w:t>
      </w:r>
      <w:r w:rsidRPr="001C193C">
        <w:t>Qur’an.</w:t>
      </w:r>
      <w:r w:rsidR="00A21CDB" w:rsidRPr="00A21CDB">
        <w:t xml:space="preserve"> </w:t>
      </w:r>
      <w:r w:rsidRPr="001C193C">
        <w:t>Merekalah keluarga Allah dan pilihan-pilihan-Nya.” (HR. Ahmad)</w:t>
      </w:r>
    </w:p>
    <w:p w:rsidR="000E50C4" w:rsidRPr="00C9464D" w:rsidRDefault="000E50C4" w:rsidP="0004164D">
      <w:pPr>
        <w:pStyle w:val="NormalWeb"/>
        <w:numPr>
          <w:ilvl w:val="0"/>
          <w:numId w:val="35"/>
        </w:numPr>
        <w:shd w:val="clear" w:color="auto" w:fill="FFFFFF"/>
        <w:tabs>
          <w:tab w:val="left" w:pos="4536"/>
        </w:tabs>
        <w:spacing w:before="0" w:beforeAutospacing="0" w:after="0" w:afterAutospacing="0" w:line="480" w:lineRule="auto"/>
        <w:ind w:left="284" w:hanging="283"/>
        <w:jc w:val="both"/>
      </w:pPr>
      <w:r w:rsidRPr="001C193C">
        <w:t>Si</w:t>
      </w:r>
      <w:r w:rsidR="00B57654">
        <w:t>apa yang membaca Al</w:t>
      </w:r>
      <w:r w:rsidR="00B57654" w:rsidRPr="00B57654">
        <w:t>-</w:t>
      </w:r>
      <w:r w:rsidRPr="001C193C">
        <w:t>Qur’an, mempelajarinya, dan mengamalkannya, maka dipakaikan mahkota dari cahaya pada hari kiamat.</w:t>
      </w:r>
      <w:r w:rsidR="00B57654">
        <w:rPr>
          <w:lang w:val="en-US"/>
        </w:rPr>
        <w:t xml:space="preserve"> </w:t>
      </w:r>
      <w:r w:rsidRPr="001C193C">
        <w:t>Cahayanya seperti cahaya matahari dan kedua orang tuanya dipakai</w:t>
      </w:r>
      <w:r w:rsidR="004A7A74">
        <w:rPr>
          <w:lang w:val="en-US"/>
        </w:rPr>
        <w:t xml:space="preserve"> </w:t>
      </w:r>
      <w:r w:rsidRPr="001C193C">
        <w:t>akan dua jubah (kemuliaan) yang tidak pernah didapatkan di dunia.</w:t>
      </w:r>
      <w:r w:rsidR="00B57654">
        <w:rPr>
          <w:lang w:val="en-US"/>
        </w:rPr>
        <w:t xml:space="preserve"> </w:t>
      </w:r>
      <w:r w:rsidRPr="001C193C">
        <w:t xml:space="preserve">Keduanya bertanya, “Mengapa kami dipakaikan jubah </w:t>
      </w:r>
      <w:r w:rsidRPr="001C193C">
        <w:lastRenderedPageBreak/>
        <w:t>ini?”Dijawab,”Karena kalian berdua memerintahkan anak kalian untuk mempelajari Al</w:t>
      </w:r>
      <w:r w:rsidR="00A21CDB">
        <w:rPr>
          <w:lang w:val="en-US"/>
        </w:rPr>
        <w:t>-</w:t>
      </w:r>
      <w:r w:rsidRPr="001C193C">
        <w:t>Qur’an.” (HR. Al-Hakim)</w:t>
      </w:r>
    </w:p>
    <w:p w:rsidR="000E50C4" w:rsidRPr="00C9464D" w:rsidRDefault="000E50C4" w:rsidP="0004164D">
      <w:pPr>
        <w:pStyle w:val="NormalWeb"/>
        <w:numPr>
          <w:ilvl w:val="0"/>
          <w:numId w:val="35"/>
        </w:numPr>
        <w:shd w:val="clear" w:color="auto" w:fill="FFFFFF"/>
        <w:spacing w:before="0" w:beforeAutospacing="0" w:after="0" w:afterAutospacing="0" w:line="480" w:lineRule="auto"/>
        <w:ind w:left="284" w:hanging="284"/>
        <w:jc w:val="both"/>
      </w:pPr>
      <w:r w:rsidRPr="001C193C">
        <w:t>Dari Abdillah bin Amr bin ‘Ash dari Nabi SAW, beliau bersabda, “</w:t>
      </w:r>
      <w:r w:rsidR="00B57654">
        <w:t>Akan dikatakan kepada shahib Al</w:t>
      </w:r>
      <w:r w:rsidR="00B57654" w:rsidRPr="00B57654">
        <w:t>-</w:t>
      </w:r>
      <w:r w:rsidRPr="001C193C">
        <w:t>Qur’an, “Bacalah dan naiklah serta tartilkan sebagaim</w:t>
      </w:r>
      <w:r w:rsidR="00C9464D">
        <w:t>ana engkau dulu mentartilkan Al</w:t>
      </w:r>
      <w:r w:rsidR="00C9464D" w:rsidRPr="00C9464D">
        <w:t>-</w:t>
      </w:r>
      <w:r w:rsidRPr="001C193C">
        <w:t>Qur’an di dunia, sesungguhnya kedudukanmu di akhir ayat yang kau baca.” (HR. Abu Daud dan Turmudzi)</w:t>
      </w:r>
    </w:p>
    <w:p w:rsidR="0077714E" w:rsidRPr="0077714E" w:rsidRDefault="00B57654" w:rsidP="0004164D">
      <w:pPr>
        <w:pStyle w:val="NormalWeb"/>
        <w:numPr>
          <w:ilvl w:val="0"/>
          <w:numId w:val="35"/>
        </w:numPr>
        <w:shd w:val="clear" w:color="auto" w:fill="FFFFFF"/>
        <w:tabs>
          <w:tab w:val="left" w:pos="284"/>
        </w:tabs>
        <w:spacing w:before="0" w:beforeAutospacing="0" w:after="0" w:afterAutospacing="0" w:line="480" w:lineRule="auto"/>
        <w:ind w:left="284" w:hanging="284"/>
        <w:jc w:val="both"/>
      </w:pPr>
      <w:r>
        <w:t>Kepada hafizh Al</w:t>
      </w:r>
      <w:r w:rsidRPr="00B57654">
        <w:t>-</w:t>
      </w:r>
      <w:r w:rsidR="000E50C4" w:rsidRPr="001C193C">
        <w:t>Qur’an, Rasul SAW menetapkan berhak menjadi imam shalat berjama’ah.</w:t>
      </w:r>
      <w:r w:rsidR="004A7A74">
        <w:rPr>
          <w:lang w:val="en-US"/>
        </w:rPr>
        <w:t xml:space="preserve"> </w:t>
      </w:r>
      <w:r w:rsidR="000E50C4" w:rsidRPr="001C193C">
        <w:t>Rasulullah SAW bersabda, “Yang menjadi imam suatu kaum adalah yang paling banyak hafalannya.” (HR. Muslim)</w:t>
      </w:r>
      <w:r w:rsidR="00C9464D" w:rsidRPr="00B57654">
        <w:t>.</w:t>
      </w:r>
      <w:r w:rsidR="00564A1B">
        <w:rPr>
          <w:rStyle w:val="FootnoteReference"/>
        </w:rPr>
        <w:footnoteReference w:id="54"/>
      </w:r>
    </w:p>
    <w:p w:rsidR="00AE7726" w:rsidRPr="000009B6" w:rsidRDefault="0077714E" w:rsidP="00683746">
      <w:pPr>
        <w:pStyle w:val="NormalWeb"/>
        <w:shd w:val="clear" w:color="auto" w:fill="FFFFFF"/>
        <w:tabs>
          <w:tab w:val="left" w:pos="567"/>
        </w:tabs>
        <w:spacing w:before="0" w:beforeAutospacing="0" w:after="0" w:afterAutospacing="0" w:line="480" w:lineRule="auto"/>
        <w:jc w:val="both"/>
        <w:rPr>
          <w:rFonts w:asciiTheme="majorBidi" w:hAnsiTheme="majorBidi" w:cstheme="majorBidi"/>
        </w:rPr>
      </w:pPr>
      <w:r w:rsidRPr="000009B6">
        <w:tab/>
      </w:r>
      <w:r w:rsidR="00852F53" w:rsidRPr="00683746">
        <w:tab/>
      </w:r>
      <w:r w:rsidR="00AE7726" w:rsidRPr="0077714E">
        <w:rPr>
          <w:rFonts w:asciiTheme="majorBidi" w:hAnsiTheme="majorBidi" w:cstheme="majorBidi"/>
        </w:rPr>
        <w:t>Adapun untuk mengetahui keberhasilan penc</w:t>
      </w:r>
      <w:r w:rsidR="00AE7726" w:rsidRPr="000009B6">
        <w:rPr>
          <w:rFonts w:asciiTheme="majorBidi" w:hAnsiTheme="majorBidi" w:cstheme="majorBidi"/>
        </w:rPr>
        <w:t>apaian tujuan penerapan Al-Qur’an pada siswa yang di dapati dalam lingkungan keluarga dan s</w:t>
      </w:r>
      <w:r w:rsidR="004A7A74" w:rsidRPr="000009B6">
        <w:rPr>
          <w:rFonts w:asciiTheme="majorBidi" w:hAnsiTheme="majorBidi" w:cstheme="majorBidi"/>
        </w:rPr>
        <w:t>ekolah dapat diukur dengan indik</w:t>
      </w:r>
      <w:r w:rsidR="00AE7726" w:rsidRPr="000009B6">
        <w:rPr>
          <w:rFonts w:asciiTheme="majorBidi" w:hAnsiTheme="majorBidi" w:cstheme="majorBidi"/>
        </w:rPr>
        <w:t>ator sebagai berikut:</w:t>
      </w:r>
    </w:p>
    <w:p w:rsidR="00AE7726" w:rsidRDefault="00AE7726" w:rsidP="0004164D">
      <w:pPr>
        <w:pStyle w:val="ListParagraph"/>
        <w:numPr>
          <w:ilvl w:val="1"/>
          <w:numId w:val="38"/>
        </w:numPr>
        <w:spacing w:after="0" w:line="480" w:lineRule="auto"/>
        <w:ind w:left="567" w:hanging="283"/>
        <w:jc w:val="both"/>
        <w:rPr>
          <w:rFonts w:asciiTheme="majorBidi" w:hAnsiTheme="majorBidi" w:cstheme="majorBidi"/>
          <w:sz w:val="24"/>
          <w:szCs w:val="24"/>
          <w:lang w:val="en-US"/>
        </w:rPr>
      </w:pPr>
      <w:r w:rsidRPr="0072794D">
        <w:rPr>
          <w:rFonts w:asciiTheme="majorBidi" w:hAnsiTheme="majorBidi" w:cstheme="majorBidi"/>
          <w:sz w:val="24"/>
          <w:szCs w:val="24"/>
          <w:lang w:val="en-US"/>
        </w:rPr>
        <w:t>Siswa memiliki keyakinan akan ajaran agamanya dan menghormati orang lain</w:t>
      </w:r>
    </w:p>
    <w:p w:rsidR="00AE7726" w:rsidRDefault="00AE7726" w:rsidP="0004164D">
      <w:pPr>
        <w:pStyle w:val="ListParagraph"/>
        <w:numPr>
          <w:ilvl w:val="1"/>
          <w:numId w:val="38"/>
        </w:numPr>
        <w:spacing w:after="0" w:line="480" w:lineRule="auto"/>
        <w:ind w:left="567" w:hanging="283"/>
        <w:jc w:val="both"/>
        <w:rPr>
          <w:rFonts w:asciiTheme="majorBidi" w:hAnsiTheme="majorBidi" w:cstheme="majorBidi"/>
          <w:sz w:val="24"/>
          <w:szCs w:val="24"/>
          <w:lang w:val="en-US"/>
        </w:rPr>
      </w:pPr>
      <w:r w:rsidRPr="0072794D">
        <w:rPr>
          <w:rFonts w:asciiTheme="majorBidi" w:hAnsiTheme="majorBidi" w:cstheme="majorBidi"/>
          <w:sz w:val="24"/>
          <w:szCs w:val="24"/>
          <w:lang w:val="en-US"/>
        </w:rPr>
        <w:t>Siswa bergairah beribadah</w:t>
      </w:r>
    </w:p>
    <w:p w:rsidR="00AE7726" w:rsidRDefault="00AE7726" w:rsidP="0004164D">
      <w:pPr>
        <w:pStyle w:val="ListParagraph"/>
        <w:numPr>
          <w:ilvl w:val="1"/>
          <w:numId w:val="38"/>
        </w:numPr>
        <w:spacing w:after="0" w:line="480" w:lineRule="auto"/>
        <w:ind w:left="567" w:hanging="283"/>
        <w:jc w:val="both"/>
        <w:rPr>
          <w:rFonts w:asciiTheme="majorBidi" w:hAnsiTheme="majorBidi" w:cstheme="majorBidi"/>
          <w:sz w:val="24"/>
          <w:szCs w:val="24"/>
          <w:lang w:val="en-US"/>
        </w:rPr>
      </w:pPr>
      <w:r w:rsidRPr="0072794D">
        <w:rPr>
          <w:rFonts w:asciiTheme="majorBidi" w:hAnsiTheme="majorBidi" w:cstheme="majorBidi"/>
          <w:sz w:val="24"/>
          <w:szCs w:val="24"/>
          <w:lang w:val="en-US"/>
        </w:rPr>
        <w:t>Siswa mampu membaca Al-Qur’an dengan baik</w:t>
      </w:r>
    </w:p>
    <w:p w:rsidR="00AE7726" w:rsidRDefault="00AE7726" w:rsidP="0004164D">
      <w:pPr>
        <w:pStyle w:val="ListParagraph"/>
        <w:numPr>
          <w:ilvl w:val="1"/>
          <w:numId w:val="38"/>
        </w:numPr>
        <w:spacing w:after="0" w:line="480" w:lineRule="auto"/>
        <w:ind w:left="567" w:hanging="283"/>
        <w:jc w:val="both"/>
        <w:rPr>
          <w:rFonts w:asciiTheme="majorBidi" w:hAnsiTheme="majorBidi" w:cstheme="majorBidi"/>
          <w:sz w:val="24"/>
          <w:szCs w:val="24"/>
          <w:lang w:val="en-US"/>
        </w:rPr>
      </w:pPr>
      <w:r w:rsidRPr="0072794D">
        <w:rPr>
          <w:rFonts w:asciiTheme="majorBidi" w:hAnsiTheme="majorBidi" w:cstheme="majorBidi"/>
          <w:sz w:val="24"/>
          <w:szCs w:val="24"/>
          <w:lang w:val="en-US"/>
        </w:rPr>
        <w:t>Siswa memiliki akhlak yang baik</w:t>
      </w:r>
    </w:p>
    <w:p w:rsidR="00AE7726" w:rsidRDefault="0072794D" w:rsidP="0004164D">
      <w:pPr>
        <w:pStyle w:val="ListParagraph"/>
        <w:numPr>
          <w:ilvl w:val="1"/>
          <w:numId w:val="38"/>
        </w:numPr>
        <w:spacing w:after="0" w:line="480" w:lineRule="auto"/>
        <w:ind w:left="567" w:hanging="283"/>
        <w:jc w:val="both"/>
        <w:rPr>
          <w:rFonts w:asciiTheme="majorBidi" w:hAnsiTheme="majorBidi" w:cstheme="majorBidi"/>
          <w:sz w:val="24"/>
          <w:szCs w:val="24"/>
          <w:lang w:val="en-US"/>
        </w:rPr>
      </w:pPr>
      <w:r w:rsidRPr="0072794D">
        <w:rPr>
          <w:rFonts w:asciiTheme="majorBidi" w:hAnsiTheme="majorBidi" w:cstheme="majorBidi"/>
          <w:sz w:val="24"/>
          <w:szCs w:val="24"/>
          <w:lang w:val="en-US"/>
        </w:rPr>
        <w:t>Siswa rajin belajar dan gemar berbuat baik dan</w:t>
      </w:r>
    </w:p>
    <w:p w:rsidR="009951D3" w:rsidRDefault="0072794D" w:rsidP="0004164D">
      <w:pPr>
        <w:pStyle w:val="ListParagraph"/>
        <w:numPr>
          <w:ilvl w:val="1"/>
          <w:numId w:val="38"/>
        </w:numPr>
        <w:spacing w:after="0" w:line="360" w:lineRule="auto"/>
        <w:ind w:left="567" w:hanging="283"/>
        <w:jc w:val="both"/>
        <w:rPr>
          <w:rFonts w:asciiTheme="majorBidi" w:hAnsiTheme="majorBidi" w:cstheme="majorBidi"/>
          <w:sz w:val="24"/>
          <w:szCs w:val="24"/>
          <w:lang w:val="en-US"/>
        </w:rPr>
      </w:pPr>
      <w:r w:rsidRPr="0072794D">
        <w:rPr>
          <w:rFonts w:asciiTheme="majorBidi" w:hAnsiTheme="majorBidi" w:cstheme="majorBidi"/>
          <w:sz w:val="24"/>
          <w:szCs w:val="24"/>
          <w:lang w:val="en-US"/>
        </w:rPr>
        <w:t>Mampu menciptakan suasana tentram dalam kehidupan di lingkungannya</w:t>
      </w:r>
      <w:r w:rsidR="0010027C">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55"/>
      </w:r>
    </w:p>
    <w:p w:rsidR="001B133D" w:rsidRDefault="001B133D" w:rsidP="001B133D">
      <w:pPr>
        <w:spacing w:after="0" w:line="360" w:lineRule="auto"/>
        <w:jc w:val="both"/>
        <w:rPr>
          <w:rFonts w:asciiTheme="majorBidi" w:hAnsiTheme="majorBidi" w:cstheme="majorBidi"/>
          <w:sz w:val="24"/>
          <w:szCs w:val="24"/>
          <w:lang w:val="en-US"/>
        </w:rPr>
      </w:pPr>
    </w:p>
    <w:p w:rsidR="001B133D" w:rsidRPr="001B133D" w:rsidRDefault="001B133D" w:rsidP="001B133D">
      <w:pPr>
        <w:spacing w:after="0" w:line="360" w:lineRule="auto"/>
        <w:jc w:val="both"/>
        <w:rPr>
          <w:rFonts w:asciiTheme="majorBidi" w:hAnsiTheme="majorBidi" w:cstheme="majorBidi"/>
          <w:sz w:val="24"/>
          <w:szCs w:val="24"/>
          <w:lang w:val="en-US"/>
        </w:rPr>
      </w:pPr>
    </w:p>
    <w:p w:rsidR="00852F53" w:rsidRPr="0010027C" w:rsidRDefault="00852F53" w:rsidP="00683746">
      <w:pPr>
        <w:pStyle w:val="ListParagraph"/>
        <w:spacing w:after="0" w:line="360" w:lineRule="auto"/>
        <w:ind w:left="567"/>
        <w:jc w:val="both"/>
        <w:rPr>
          <w:rFonts w:asciiTheme="majorBidi" w:hAnsiTheme="majorBidi" w:cstheme="majorBidi"/>
          <w:sz w:val="24"/>
          <w:szCs w:val="24"/>
          <w:lang w:val="en-US"/>
        </w:rPr>
      </w:pPr>
    </w:p>
    <w:p w:rsidR="003D40FE" w:rsidRDefault="003D40FE" w:rsidP="0004164D">
      <w:pPr>
        <w:pStyle w:val="ListParagraph"/>
        <w:numPr>
          <w:ilvl w:val="0"/>
          <w:numId w:val="40"/>
        </w:numPr>
        <w:spacing w:after="0" w:line="360" w:lineRule="auto"/>
        <w:jc w:val="both"/>
        <w:rPr>
          <w:rFonts w:asciiTheme="majorBidi" w:hAnsiTheme="majorBidi" w:cstheme="majorBidi"/>
          <w:b/>
          <w:bCs/>
          <w:sz w:val="24"/>
          <w:szCs w:val="24"/>
          <w:lang w:val="en-US"/>
        </w:rPr>
      </w:pPr>
      <w:r w:rsidRPr="009951D3">
        <w:rPr>
          <w:rFonts w:asciiTheme="majorBidi" w:hAnsiTheme="majorBidi" w:cstheme="majorBidi"/>
          <w:b/>
          <w:bCs/>
          <w:sz w:val="24"/>
          <w:szCs w:val="24"/>
          <w:lang w:val="en-US"/>
        </w:rPr>
        <w:lastRenderedPageBreak/>
        <w:t>Kelemahan-kelemahan dalam menghafal ayat Al-Qur’an</w:t>
      </w:r>
    </w:p>
    <w:p w:rsidR="009951D3" w:rsidRPr="00480380" w:rsidRDefault="009951D3" w:rsidP="00683746">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Adapun </w:t>
      </w:r>
      <w:r>
        <w:rPr>
          <w:rFonts w:ascii="Times New Roman" w:eastAsia="Times New Roman" w:hAnsi="Times New Roman" w:cs="Times New Roman"/>
          <w:sz w:val="24"/>
          <w:szCs w:val="24"/>
          <w:lang w:val="en-US"/>
        </w:rPr>
        <w:t>kelemahan-kelemahan</w:t>
      </w:r>
      <w:r>
        <w:rPr>
          <w:rFonts w:ascii="Times New Roman" w:eastAsia="Times New Roman" w:hAnsi="Times New Roman" w:cs="Times New Roman"/>
          <w:sz w:val="24"/>
          <w:szCs w:val="24"/>
        </w:rPr>
        <w:t xml:space="preserve"> yang dijumpai dalam p</w:t>
      </w:r>
      <w:r>
        <w:rPr>
          <w:rFonts w:ascii="Times New Roman" w:eastAsia="Times New Roman" w:hAnsi="Times New Roman" w:cs="Times New Roman"/>
          <w:sz w:val="24"/>
          <w:szCs w:val="24"/>
          <w:lang w:val="en-US"/>
        </w:rPr>
        <w:t>enerapan menghafal ayat Al-</w:t>
      </w:r>
      <w:r>
        <w:rPr>
          <w:rFonts w:ascii="Times New Roman" w:eastAsia="Times New Roman" w:hAnsi="Times New Roman" w:cs="Times New Roman"/>
          <w:sz w:val="24"/>
          <w:szCs w:val="24"/>
        </w:rPr>
        <w:t xml:space="preserve">Qur’an </w:t>
      </w:r>
      <w:r>
        <w:rPr>
          <w:rFonts w:ascii="Times New Roman" w:eastAsia="Times New Roman" w:hAnsi="Times New Roman" w:cs="Times New Roman"/>
          <w:sz w:val="24"/>
          <w:szCs w:val="24"/>
          <w:lang w:val="en-US"/>
        </w:rPr>
        <w:t>SD Negeri 1 Sejagung</w:t>
      </w:r>
      <w:r w:rsidR="00480380">
        <w:rPr>
          <w:rFonts w:ascii="Times New Roman" w:eastAsia="Times New Roman" w:hAnsi="Times New Roman" w:cs="Times New Roman"/>
          <w:sz w:val="24"/>
          <w:szCs w:val="24"/>
          <w:lang w:val="en-US"/>
        </w:rPr>
        <w:t xml:space="preserve">. </w:t>
      </w:r>
      <w:r w:rsidRPr="008353E7">
        <w:rPr>
          <w:rFonts w:ascii="Times New Roman" w:eastAsia="Times New Roman" w:hAnsi="Times New Roman" w:cs="Times New Roman"/>
          <w:sz w:val="24"/>
          <w:szCs w:val="24"/>
        </w:rPr>
        <w:t>Lumra</w:t>
      </w:r>
      <w:r>
        <w:rPr>
          <w:rFonts w:ascii="Times New Roman" w:eastAsia="Times New Roman" w:hAnsi="Times New Roman" w:cs="Times New Roman"/>
          <w:sz w:val="24"/>
          <w:szCs w:val="24"/>
        </w:rPr>
        <w:t xml:space="preserve">h saja seperti </w:t>
      </w:r>
      <w:r>
        <w:rPr>
          <w:rFonts w:ascii="Times New Roman" w:eastAsia="Times New Roman" w:hAnsi="Times New Roman" w:cs="Times New Roman"/>
          <w:sz w:val="24"/>
          <w:szCs w:val="24"/>
          <w:lang w:val="en-US"/>
        </w:rPr>
        <w:t>kelemahan-kelemahan</w:t>
      </w:r>
      <w:r w:rsidRPr="008353E7">
        <w:rPr>
          <w:rFonts w:ascii="Times New Roman" w:eastAsia="Times New Roman" w:hAnsi="Times New Roman" w:cs="Times New Roman"/>
          <w:sz w:val="24"/>
          <w:szCs w:val="24"/>
        </w:rPr>
        <w:t xml:space="preserve"> yang memeng sering ditemui oleh sia</w:t>
      </w:r>
      <w:r w:rsidR="00A21CDB">
        <w:rPr>
          <w:rFonts w:ascii="Times New Roman" w:eastAsia="Times New Roman" w:hAnsi="Times New Roman" w:cs="Times New Roman"/>
          <w:sz w:val="24"/>
          <w:szCs w:val="24"/>
        </w:rPr>
        <w:t xml:space="preserve">pa saja yang juga menghafalkan </w:t>
      </w:r>
      <w:r w:rsidR="00A21CDB">
        <w:rPr>
          <w:rFonts w:ascii="Times New Roman" w:eastAsia="Times New Roman" w:hAnsi="Times New Roman" w:cs="Times New Roman"/>
          <w:sz w:val="24"/>
          <w:szCs w:val="24"/>
          <w:lang w:val="en-US"/>
        </w:rPr>
        <w:t>A</w:t>
      </w:r>
      <w:r w:rsidRPr="008353E7">
        <w:rPr>
          <w:rFonts w:ascii="Times New Roman" w:eastAsia="Times New Roman" w:hAnsi="Times New Roman" w:cs="Times New Roman"/>
          <w:sz w:val="24"/>
          <w:szCs w:val="24"/>
        </w:rPr>
        <w:t>l-Qur’an, diantaranya sebagai berikut :</w:t>
      </w:r>
    </w:p>
    <w:p w:rsidR="009951D3" w:rsidRPr="00480380" w:rsidRDefault="009951D3" w:rsidP="0004164D">
      <w:pPr>
        <w:numPr>
          <w:ilvl w:val="0"/>
          <w:numId w:val="37"/>
        </w:numPr>
        <w:tabs>
          <w:tab w:val="clear" w:pos="720"/>
          <w:tab w:val="num" w:pos="284"/>
        </w:tabs>
        <w:spacing w:after="0" w:line="480" w:lineRule="auto"/>
        <w:ind w:left="284" w:hanging="284"/>
        <w:jc w:val="both"/>
        <w:rPr>
          <w:rFonts w:ascii="Times New Roman" w:eastAsia="Times New Roman" w:hAnsi="Times New Roman" w:cs="Times New Roman"/>
          <w:sz w:val="24"/>
          <w:szCs w:val="24"/>
        </w:rPr>
      </w:pPr>
      <w:r w:rsidRPr="008353E7">
        <w:rPr>
          <w:rFonts w:ascii="Times New Roman" w:eastAsia="Times New Roman" w:hAnsi="Times New Roman" w:cs="Times New Roman"/>
          <w:sz w:val="24"/>
          <w:szCs w:val="24"/>
        </w:rPr>
        <w:t>Banyak ayat-ayat mutasyabihat (hampir sama).</w:t>
      </w:r>
      <w:r w:rsidR="00480380">
        <w:rPr>
          <w:rFonts w:ascii="Times New Roman" w:eastAsia="Times New Roman" w:hAnsi="Times New Roman" w:cs="Times New Roman"/>
          <w:sz w:val="24"/>
          <w:szCs w:val="24"/>
          <w:lang w:val="en-US"/>
        </w:rPr>
        <w:t xml:space="preserve"> </w:t>
      </w:r>
      <w:r w:rsidRPr="00480380">
        <w:rPr>
          <w:rFonts w:ascii="Times New Roman" w:eastAsia="Times New Roman" w:hAnsi="Times New Roman" w:cs="Times New Roman"/>
          <w:sz w:val="24"/>
          <w:szCs w:val="24"/>
        </w:rPr>
        <w:t>Jika hafalan sudah memasuki surah-surah panjang maka ini tak urung akan dijumpai bagi siapa</w:t>
      </w:r>
      <w:r w:rsidR="00480380" w:rsidRPr="00480380">
        <w:rPr>
          <w:rFonts w:ascii="Times New Roman" w:eastAsia="Times New Roman" w:hAnsi="Times New Roman" w:cs="Times New Roman"/>
          <w:sz w:val="24"/>
          <w:szCs w:val="24"/>
        </w:rPr>
        <w:t xml:space="preserve"> saja yang menghafalkan A</w:t>
      </w:r>
      <w:r w:rsidRPr="00480380">
        <w:rPr>
          <w:rFonts w:ascii="Times New Roman" w:eastAsia="Times New Roman" w:hAnsi="Times New Roman" w:cs="Times New Roman"/>
          <w:sz w:val="24"/>
          <w:szCs w:val="24"/>
        </w:rPr>
        <w:t>l-Qur’an.</w:t>
      </w:r>
    </w:p>
    <w:p w:rsidR="009951D3" w:rsidRPr="00480380" w:rsidRDefault="009951D3" w:rsidP="0004164D">
      <w:pPr>
        <w:numPr>
          <w:ilvl w:val="0"/>
          <w:numId w:val="37"/>
        </w:numPr>
        <w:tabs>
          <w:tab w:val="clear" w:pos="720"/>
          <w:tab w:val="num" w:pos="284"/>
        </w:tabs>
        <w:spacing w:after="0" w:line="480" w:lineRule="auto"/>
        <w:ind w:left="284" w:hanging="284"/>
        <w:jc w:val="both"/>
        <w:rPr>
          <w:rFonts w:ascii="Times New Roman" w:eastAsia="Times New Roman" w:hAnsi="Times New Roman" w:cs="Times New Roman"/>
          <w:sz w:val="24"/>
          <w:szCs w:val="24"/>
        </w:rPr>
      </w:pPr>
      <w:r w:rsidRPr="00480380">
        <w:rPr>
          <w:rFonts w:ascii="Times New Roman" w:eastAsia="Times New Roman" w:hAnsi="Times New Roman" w:cs="Times New Roman"/>
          <w:sz w:val="24"/>
          <w:szCs w:val="24"/>
        </w:rPr>
        <w:t>Gangguan dari lingkungan sekitar.</w:t>
      </w:r>
      <w:r w:rsidR="00480380">
        <w:rPr>
          <w:rFonts w:ascii="Times New Roman" w:eastAsia="Times New Roman" w:hAnsi="Times New Roman" w:cs="Times New Roman"/>
          <w:sz w:val="24"/>
          <w:szCs w:val="24"/>
          <w:lang w:val="en-US"/>
        </w:rPr>
        <w:t xml:space="preserve"> </w:t>
      </w:r>
      <w:r w:rsidRPr="00480380">
        <w:rPr>
          <w:rFonts w:ascii="Times New Roman" w:eastAsia="Times New Roman" w:hAnsi="Times New Roman" w:cs="Times New Roman"/>
          <w:sz w:val="24"/>
          <w:szCs w:val="24"/>
        </w:rPr>
        <w:t>Baik itu lokasi, tempat, maupun teman-teman sekitar.</w:t>
      </w:r>
    </w:p>
    <w:p w:rsidR="009951D3" w:rsidRPr="00480380" w:rsidRDefault="009951D3" w:rsidP="0004164D">
      <w:pPr>
        <w:numPr>
          <w:ilvl w:val="0"/>
          <w:numId w:val="37"/>
        </w:numPr>
        <w:tabs>
          <w:tab w:val="clear" w:pos="720"/>
          <w:tab w:val="num" w:pos="284"/>
        </w:tabs>
        <w:spacing w:after="0" w:line="480" w:lineRule="auto"/>
        <w:ind w:left="284" w:hanging="284"/>
        <w:jc w:val="both"/>
        <w:rPr>
          <w:rFonts w:ascii="Times New Roman" w:eastAsia="Times New Roman" w:hAnsi="Times New Roman" w:cs="Times New Roman"/>
          <w:sz w:val="24"/>
          <w:szCs w:val="24"/>
        </w:rPr>
      </w:pPr>
      <w:r w:rsidRPr="00480380">
        <w:rPr>
          <w:rFonts w:ascii="Times New Roman" w:eastAsia="Times New Roman" w:hAnsi="Times New Roman" w:cs="Times New Roman"/>
          <w:sz w:val="24"/>
          <w:szCs w:val="24"/>
        </w:rPr>
        <w:t>Ada masalah pribadi.</w:t>
      </w:r>
      <w:r w:rsidR="00480380">
        <w:rPr>
          <w:rFonts w:ascii="Times New Roman" w:eastAsia="Times New Roman" w:hAnsi="Times New Roman" w:cs="Times New Roman"/>
          <w:sz w:val="24"/>
          <w:szCs w:val="24"/>
          <w:lang w:val="en-US"/>
        </w:rPr>
        <w:t xml:space="preserve"> </w:t>
      </w:r>
      <w:r w:rsidRPr="00480380">
        <w:rPr>
          <w:rFonts w:ascii="Times New Roman" w:eastAsia="Times New Roman" w:hAnsi="Times New Roman" w:cs="Times New Roman"/>
          <w:sz w:val="24"/>
          <w:szCs w:val="24"/>
        </w:rPr>
        <w:t>Baik permasalahan yang berasal dari diri sendiri, pihak keluarga, teman, ataupun libatan pihak lain.</w:t>
      </w:r>
    </w:p>
    <w:p w:rsidR="009951D3" w:rsidRPr="00AA3C5B" w:rsidRDefault="009951D3" w:rsidP="0004164D">
      <w:pPr>
        <w:numPr>
          <w:ilvl w:val="0"/>
          <w:numId w:val="37"/>
        </w:numPr>
        <w:tabs>
          <w:tab w:val="clear" w:pos="720"/>
          <w:tab w:val="num" w:pos="284"/>
        </w:tabs>
        <w:spacing w:after="0" w:line="480" w:lineRule="auto"/>
        <w:ind w:left="284" w:hanging="284"/>
        <w:jc w:val="both"/>
        <w:rPr>
          <w:rFonts w:ascii="Times New Roman" w:eastAsia="Times New Roman" w:hAnsi="Times New Roman" w:cs="Times New Roman"/>
          <w:sz w:val="24"/>
          <w:szCs w:val="24"/>
        </w:rPr>
      </w:pPr>
      <w:r w:rsidRPr="00480380">
        <w:rPr>
          <w:rFonts w:ascii="Times New Roman" w:eastAsia="Times New Roman" w:hAnsi="Times New Roman" w:cs="Times New Roman"/>
          <w:sz w:val="24"/>
          <w:szCs w:val="24"/>
        </w:rPr>
        <w:t>Cepat lupa.</w:t>
      </w:r>
      <w:r w:rsidR="00480380" w:rsidRPr="00480380">
        <w:rPr>
          <w:rFonts w:ascii="Times New Roman" w:eastAsia="Times New Roman" w:hAnsi="Times New Roman" w:cs="Times New Roman"/>
          <w:sz w:val="24"/>
          <w:szCs w:val="24"/>
        </w:rPr>
        <w:t xml:space="preserve"> </w:t>
      </w:r>
      <w:r w:rsidRPr="00480380">
        <w:rPr>
          <w:rFonts w:ascii="Times New Roman" w:eastAsia="Times New Roman" w:hAnsi="Times New Roman" w:cs="Times New Roman"/>
          <w:sz w:val="24"/>
          <w:szCs w:val="24"/>
        </w:rPr>
        <w:t>Untuk hal ini dikembalikan pada diri sendi</w:t>
      </w:r>
      <w:r w:rsidR="002974B6">
        <w:rPr>
          <w:rFonts w:ascii="Times New Roman" w:eastAsia="Times New Roman" w:hAnsi="Times New Roman" w:cs="Times New Roman"/>
          <w:sz w:val="24"/>
          <w:szCs w:val="24"/>
        </w:rPr>
        <w:t>ri s</w:t>
      </w:r>
      <w:r w:rsidR="002974B6" w:rsidRPr="002974B6">
        <w:rPr>
          <w:rFonts w:ascii="Times New Roman" w:eastAsia="Times New Roman" w:hAnsi="Times New Roman" w:cs="Times New Roman"/>
          <w:sz w:val="24"/>
          <w:szCs w:val="24"/>
        </w:rPr>
        <w:t>iswany</w:t>
      </w:r>
      <w:r w:rsidR="002974B6" w:rsidRPr="00B52708">
        <w:rPr>
          <w:rFonts w:ascii="Times New Roman" w:eastAsia="Times New Roman" w:hAnsi="Times New Roman" w:cs="Times New Roman"/>
          <w:sz w:val="24"/>
          <w:szCs w:val="24"/>
        </w:rPr>
        <w:t>a</w:t>
      </w:r>
      <w:r w:rsidRPr="00480380">
        <w:rPr>
          <w:rFonts w:ascii="Times New Roman" w:eastAsia="Times New Roman" w:hAnsi="Times New Roman" w:cs="Times New Roman"/>
          <w:sz w:val="24"/>
          <w:szCs w:val="24"/>
        </w:rPr>
        <w:t xml:space="preserve"> masing-masing dalam menjaga hafalannya, adapun diantara faktor penyebab lupa d</w:t>
      </w:r>
      <w:r w:rsidR="00530524">
        <w:rPr>
          <w:rFonts w:ascii="Times New Roman" w:eastAsia="Times New Roman" w:hAnsi="Times New Roman" w:cs="Times New Roman"/>
          <w:sz w:val="24"/>
          <w:szCs w:val="24"/>
        </w:rPr>
        <w:t>iantaranya sebagai berikut</w:t>
      </w:r>
      <w:r w:rsidRPr="00480380">
        <w:rPr>
          <w:rFonts w:ascii="Times New Roman" w:eastAsia="Times New Roman" w:hAnsi="Times New Roman" w:cs="Times New Roman"/>
          <w:sz w:val="24"/>
          <w:szCs w:val="24"/>
        </w:rPr>
        <w:t>:</w:t>
      </w:r>
      <w:r w:rsidR="00480380">
        <w:rPr>
          <w:rFonts w:ascii="Times New Roman" w:eastAsia="Times New Roman" w:hAnsi="Times New Roman" w:cs="Times New Roman"/>
          <w:sz w:val="24"/>
          <w:szCs w:val="24"/>
        </w:rPr>
        <w:t xml:space="preserve"> Karna tidak diulang-ulangi</w:t>
      </w:r>
      <w:r w:rsidR="00480380" w:rsidRPr="00480380">
        <w:rPr>
          <w:rFonts w:ascii="Times New Roman" w:eastAsia="Times New Roman" w:hAnsi="Times New Roman" w:cs="Times New Roman"/>
          <w:sz w:val="24"/>
          <w:szCs w:val="24"/>
        </w:rPr>
        <w:t>, dan</w:t>
      </w:r>
      <w:r w:rsidRPr="00480380">
        <w:rPr>
          <w:rFonts w:ascii="Times New Roman" w:eastAsia="Times New Roman" w:hAnsi="Times New Roman" w:cs="Times New Roman"/>
          <w:sz w:val="24"/>
          <w:szCs w:val="24"/>
        </w:rPr>
        <w:t>Terganggunya pikiran dengan hal-hal yang berkaitan dengan masalah hati, baik itu pribadi ataupun ada libatan pihak lain dari lawan jenis (berpacaran).</w:t>
      </w:r>
      <w:r w:rsidR="00BB3C61">
        <w:rPr>
          <w:rStyle w:val="FootnoteReference"/>
          <w:rFonts w:ascii="Times New Roman" w:eastAsia="Times New Roman" w:hAnsi="Times New Roman" w:cs="Times New Roman"/>
          <w:sz w:val="24"/>
          <w:szCs w:val="24"/>
        </w:rPr>
        <w:footnoteReference w:id="56"/>
      </w:r>
    </w:p>
    <w:p w:rsidR="00480380" w:rsidRPr="00AB57FF" w:rsidRDefault="00480380" w:rsidP="00683746">
      <w:pPr>
        <w:spacing w:after="0" w:line="480" w:lineRule="auto"/>
        <w:ind w:firstLine="720"/>
        <w:jc w:val="both"/>
        <w:rPr>
          <w:rFonts w:ascii="Times New Roman" w:hAnsi="Times New Roman" w:cs="Times New Roman"/>
          <w:sz w:val="24"/>
          <w:szCs w:val="24"/>
        </w:rPr>
      </w:pPr>
      <w:r>
        <w:rPr>
          <w:rFonts w:asciiTheme="majorBidi" w:hAnsiTheme="majorBidi" w:cstheme="majorBidi"/>
          <w:sz w:val="24"/>
          <w:szCs w:val="24"/>
        </w:rPr>
        <w:t xml:space="preserve">Dari </w:t>
      </w:r>
      <w:r w:rsidRPr="00480380">
        <w:rPr>
          <w:rFonts w:asciiTheme="majorBidi" w:hAnsiTheme="majorBidi" w:cstheme="majorBidi"/>
          <w:sz w:val="24"/>
          <w:szCs w:val="24"/>
        </w:rPr>
        <w:t xml:space="preserve">beberapa penjelasan diatas tentang </w:t>
      </w:r>
      <w:r w:rsidR="002F7701" w:rsidRPr="0072794D">
        <w:rPr>
          <w:rFonts w:asciiTheme="majorBidi" w:hAnsiTheme="majorBidi" w:cstheme="majorBidi"/>
          <w:sz w:val="24"/>
          <w:szCs w:val="24"/>
        </w:rPr>
        <w:t>penerapan menghafal ayat Al-Qur’an penulis mengambil kesimpulan bahwa dengan menghafal Al-Qur’an kita mendapat kebahagian</w:t>
      </w:r>
      <w:r w:rsidR="009A6523">
        <w:rPr>
          <w:rFonts w:asciiTheme="majorBidi" w:hAnsiTheme="majorBidi" w:cstheme="majorBidi"/>
          <w:sz w:val="24"/>
          <w:szCs w:val="24"/>
        </w:rPr>
        <w:t xml:space="preserve"> di dunia dan akherat, berahkla</w:t>
      </w:r>
      <w:r w:rsidR="009A6523" w:rsidRPr="009A6523">
        <w:rPr>
          <w:rFonts w:asciiTheme="majorBidi" w:hAnsiTheme="majorBidi" w:cstheme="majorBidi"/>
          <w:sz w:val="24"/>
          <w:szCs w:val="24"/>
        </w:rPr>
        <w:t>k</w:t>
      </w:r>
      <w:r w:rsidR="002F7701" w:rsidRPr="0072794D">
        <w:rPr>
          <w:rFonts w:asciiTheme="majorBidi" w:hAnsiTheme="majorBidi" w:cstheme="majorBidi"/>
          <w:sz w:val="24"/>
          <w:szCs w:val="24"/>
        </w:rPr>
        <w:t xml:space="preserve"> mulia dan berprilaku jujur sesui dengan tuntunan isi dari kandungan Al-Qur’an</w:t>
      </w:r>
      <w:r w:rsidR="002F7701" w:rsidRPr="0072794D">
        <w:rPr>
          <w:rFonts w:ascii="Times New Roman" w:hAnsi="Times New Roman" w:cs="Times New Roman"/>
          <w:sz w:val="24"/>
          <w:szCs w:val="24"/>
        </w:rPr>
        <w:t xml:space="preserve"> serta berpengetahuan yang luas dan mendalam </w:t>
      </w:r>
      <w:r w:rsidR="002F7701" w:rsidRPr="0072794D">
        <w:rPr>
          <w:rFonts w:ascii="Times New Roman" w:hAnsi="Times New Roman" w:cs="Times New Roman"/>
          <w:sz w:val="24"/>
          <w:szCs w:val="24"/>
        </w:rPr>
        <w:lastRenderedPageBreak/>
        <w:t>akan ajaran-ajaran Islam sehinggah diharapkan mampu menerapkan dalam kehidupan sehari-hari.</w:t>
      </w:r>
    </w:p>
    <w:p w:rsidR="00B57654" w:rsidRDefault="00B57654" w:rsidP="00683746">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Sebagaimana dijelaskan dalam Q.S. Al-Baqarah: 121 yang berbunyi:</w:t>
      </w:r>
    </w:p>
    <w:p w:rsidR="0077714E" w:rsidRDefault="0077714E" w:rsidP="001B133D">
      <w:pPr>
        <w:bidi/>
        <w:spacing w:after="0" w:line="240" w:lineRule="auto"/>
        <w:ind w:firstLine="49"/>
        <w:jc w:val="both"/>
        <w:rPr>
          <w:rFonts w:ascii="(normal text)" w:hAnsi="(normal text)" w:cstheme="majorBidi"/>
          <w:sz w:val="28"/>
          <w:szCs w:val="24"/>
          <w:rtl/>
          <w:lang w:val="en-US"/>
        </w:rPr>
      </w:pPr>
      <w:r>
        <w:rPr>
          <w:rFonts w:ascii="HQPB5" w:hAnsi="HQPB5" w:cstheme="majorBidi"/>
          <w:sz w:val="28"/>
          <w:szCs w:val="24"/>
          <w:lang w:val="en-US"/>
        </w:rPr>
        <w:sym w:font="HQPB5" w:char="F074"/>
      </w:r>
      <w:r>
        <w:rPr>
          <w:rFonts w:ascii="HQPB2" w:hAnsi="HQPB2" w:cstheme="majorBidi"/>
          <w:sz w:val="28"/>
          <w:szCs w:val="24"/>
          <w:lang w:val="en-US"/>
        </w:rPr>
        <w:sym w:font="HQPB2" w:char="F0FB"/>
      </w:r>
      <w:r>
        <w:rPr>
          <w:rFonts w:ascii="HQPB2" w:hAnsi="HQPB2" w:cstheme="majorBidi"/>
          <w:sz w:val="28"/>
          <w:szCs w:val="24"/>
          <w:lang w:val="en-US"/>
        </w:rPr>
        <w:sym w:font="HQPB2" w:char="F0EF"/>
      </w:r>
      <w:r>
        <w:rPr>
          <w:rFonts w:ascii="HQPB4" w:hAnsi="HQPB4" w:cstheme="majorBidi"/>
          <w:sz w:val="28"/>
          <w:szCs w:val="24"/>
          <w:lang w:val="en-US"/>
        </w:rPr>
        <w:sym w:font="HQPB4" w:char="F0CF"/>
      </w:r>
      <w:r>
        <w:rPr>
          <w:rFonts w:ascii="HQPB3" w:hAnsi="HQPB3" w:cstheme="majorBidi"/>
          <w:sz w:val="28"/>
          <w:szCs w:val="24"/>
          <w:lang w:val="en-US"/>
        </w:rPr>
        <w:sym w:font="HQPB3" w:char="F025"/>
      </w:r>
      <w:r>
        <w:rPr>
          <w:rFonts w:ascii="HQPB4" w:hAnsi="HQPB4" w:cstheme="majorBidi"/>
          <w:sz w:val="28"/>
          <w:szCs w:val="24"/>
          <w:lang w:val="en-US"/>
        </w:rPr>
        <w:sym w:font="HQPB4" w:char="F0A9"/>
      </w:r>
      <w:r>
        <w:rPr>
          <w:rFonts w:ascii="HQPB3" w:hAnsi="HQPB3" w:cstheme="majorBidi"/>
          <w:sz w:val="28"/>
          <w:szCs w:val="24"/>
          <w:lang w:val="en-US"/>
        </w:rPr>
        <w:sym w:font="HQPB3" w:char="F021"/>
      </w:r>
      <w:r>
        <w:rPr>
          <w:rFonts w:ascii="HQPB5" w:hAnsi="HQPB5" w:cstheme="majorBidi"/>
          <w:sz w:val="28"/>
          <w:szCs w:val="24"/>
          <w:lang w:val="en-US"/>
        </w:rPr>
        <w:sym w:font="HQPB5" w:char="F024"/>
      </w:r>
      <w:r>
        <w:rPr>
          <w:rFonts w:ascii="HQPB1" w:hAnsi="HQPB1" w:cstheme="majorBidi"/>
          <w:sz w:val="28"/>
          <w:szCs w:val="24"/>
          <w:lang w:val="en-US"/>
        </w:rPr>
        <w:sym w:font="HQPB1" w:char="F023"/>
      </w:r>
      <w:r>
        <w:rPr>
          <w:rFonts w:ascii="(normal text)" w:hAnsi="(normal text)" w:cstheme="majorBidi"/>
          <w:sz w:val="28"/>
          <w:szCs w:val="24"/>
          <w:rtl/>
          <w:lang w:val="en-US"/>
        </w:rPr>
        <w:t xml:space="preserve"> </w:t>
      </w:r>
      <w:r>
        <w:rPr>
          <w:rFonts w:ascii="HQPB4" w:hAnsi="HQPB4" w:cstheme="majorBidi"/>
          <w:sz w:val="28"/>
          <w:szCs w:val="24"/>
          <w:lang w:val="en-US"/>
        </w:rPr>
        <w:sym w:font="HQPB4" w:char="F0E3"/>
      </w:r>
      <w:r>
        <w:rPr>
          <w:rFonts w:ascii="HQPB2" w:hAnsi="HQPB2" w:cstheme="majorBidi"/>
          <w:sz w:val="28"/>
          <w:szCs w:val="24"/>
          <w:lang w:val="en-US"/>
        </w:rPr>
        <w:sym w:font="HQPB2" w:char="F04E"/>
      </w:r>
      <w:r>
        <w:rPr>
          <w:rFonts w:ascii="HQPB4" w:hAnsi="HQPB4" w:cstheme="majorBidi"/>
          <w:sz w:val="28"/>
          <w:szCs w:val="24"/>
          <w:lang w:val="en-US"/>
        </w:rPr>
        <w:sym w:font="HQPB4" w:char="F0DF"/>
      </w:r>
      <w:r>
        <w:rPr>
          <w:rFonts w:ascii="HQPB2" w:hAnsi="HQPB2" w:cstheme="majorBidi"/>
          <w:sz w:val="28"/>
          <w:szCs w:val="24"/>
          <w:lang w:val="en-US"/>
        </w:rPr>
        <w:sym w:font="HQPB2" w:char="F067"/>
      </w:r>
      <w:r>
        <w:rPr>
          <w:rFonts w:ascii="HQPB2" w:hAnsi="HQPB2" w:cstheme="majorBidi"/>
          <w:sz w:val="28"/>
          <w:szCs w:val="24"/>
          <w:lang w:val="en-US"/>
        </w:rPr>
        <w:sym w:font="HQPB2" w:char="F0BB"/>
      </w:r>
      <w:r>
        <w:rPr>
          <w:rFonts w:ascii="HQPB5" w:hAnsi="HQPB5" w:cstheme="majorBidi"/>
          <w:sz w:val="28"/>
          <w:szCs w:val="24"/>
          <w:lang w:val="en-US"/>
        </w:rPr>
        <w:sym w:font="HQPB5" w:char="F06F"/>
      </w:r>
      <w:r>
        <w:rPr>
          <w:rFonts w:ascii="HQPB2" w:hAnsi="HQPB2" w:cstheme="majorBidi"/>
          <w:sz w:val="28"/>
          <w:szCs w:val="24"/>
          <w:lang w:val="en-US"/>
        </w:rPr>
        <w:sym w:font="HQPB2" w:char="F059"/>
      </w:r>
      <w:r>
        <w:rPr>
          <w:rFonts w:ascii="HQPB4" w:hAnsi="HQPB4" w:cstheme="majorBidi"/>
          <w:sz w:val="28"/>
          <w:szCs w:val="24"/>
          <w:lang w:val="en-US"/>
        </w:rPr>
        <w:sym w:font="HQPB4" w:char="F0F7"/>
      </w:r>
      <w:r>
        <w:rPr>
          <w:rFonts w:ascii="HQPB2" w:hAnsi="HQPB2" w:cstheme="majorBidi"/>
          <w:sz w:val="28"/>
          <w:szCs w:val="24"/>
          <w:lang w:val="en-US"/>
        </w:rPr>
        <w:sym w:font="HQPB2" w:char="F08F"/>
      </w:r>
      <w:r>
        <w:rPr>
          <w:rFonts w:ascii="HQPB5" w:hAnsi="HQPB5" w:cstheme="majorBidi"/>
          <w:sz w:val="28"/>
          <w:szCs w:val="24"/>
          <w:lang w:val="en-US"/>
        </w:rPr>
        <w:sym w:font="HQPB5" w:char="F073"/>
      </w:r>
      <w:r>
        <w:rPr>
          <w:rFonts w:ascii="HQPB1" w:hAnsi="HQPB1" w:cstheme="majorBidi"/>
          <w:sz w:val="28"/>
          <w:szCs w:val="24"/>
          <w:lang w:val="en-US"/>
        </w:rPr>
        <w:sym w:font="HQPB1" w:char="F03F"/>
      </w:r>
      <w:r>
        <w:rPr>
          <w:rFonts w:ascii="HQPB1" w:hAnsi="HQPB1" w:cstheme="majorBidi"/>
          <w:sz w:val="28"/>
          <w:szCs w:val="24"/>
          <w:lang w:val="en-US"/>
        </w:rPr>
        <w:sym w:font="HQPB1" w:char="F023"/>
      </w:r>
      <w:r>
        <w:rPr>
          <w:rFonts w:ascii="HQPB5" w:hAnsi="HQPB5" w:cstheme="majorBidi"/>
          <w:sz w:val="28"/>
          <w:szCs w:val="24"/>
          <w:lang w:val="en-US"/>
        </w:rPr>
        <w:sym w:font="HQPB5" w:char="F075"/>
      </w:r>
      <w:r>
        <w:rPr>
          <w:rFonts w:ascii="HQPB2" w:hAnsi="HQPB2" w:cstheme="majorBidi"/>
          <w:sz w:val="28"/>
          <w:szCs w:val="24"/>
          <w:lang w:val="en-US"/>
        </w:rPr>
        <w:sym w:font="HQPB2" w:char="F0E4"/>
      </w:r>
      <w:r>
        <w:rPr>
          <w:rFonts w:ascii="(normal text)" w:hAnsi="(normal text)" w:cstheme="majorBidi"/>
          <w:sz w:val="28"/>
          <w:szCs w:val="24"/>
          <w:rtl/>
          <w:lang w:val="en-US"/>
        </w:rPr>
        <w:t xml:space="preserve"> </w:t>
      </w:r>
      <w:r>
        <w:rPr>
          <w:rFonts w:ascii="HQPB5" w:hAnsi="HQPB5" w:cstheme="majorBidi"/>
          <w:sz w:val="28"/>
          <w:szCs w:val="24"/>
          <w:lang w:val="en-US"/>
        </w:rPr>
        <w:sym w:font="HQPB5" w:char="F07C"/>
      </w:r>
      <w:r>
        <w:rPr>
          <w:rFonts w:ascii="HQPB1" w:hAnsi="HQPB1" w:cstheme="majorBidi"/>
          <w:sz w:val="28"/>
          <w:szCs w:val="24"/>
          <w:lang w:val="en-US"/>
        </w:rPr>
        <w:sym w:font="HQPB1" w:char="F03D"/>
      </w:r>
      <w:r>
        <w:rPr>
          <w:rFonts w:ascii="HQPB2" w:hAnsi="HQPB2" w:cstheme="majorBidi"/>
          <w:sz w:val="28"/>
          <w:szCs w:val="24"/>
          <w:lang w:val="en-US"/>
        </w:rPr>
        <w:sym w:font="HQPB2" w:char="F0BB"/>
      </w:r>
      <w:r>
        <w:rPr>
          <w:rFonts w:ascii="HQPB5" w:hAnsi="HQPB5" w:cstheme="majorBidi"/>
          <w:sz w:val="28"/>
          <w:szCs w:val="24"/>
          <w:lang w:val="en-US"/>
        </w:rPr>
        <w:sym w:font="HQPB5" w:char="F074"/>
      </w:r>
      <w:r>
        <w:rPr>
          <w:rFonts w:ascii="HQPB1" w:hAnsi="HQPB1" w:cstheme="majorBidi"/>
          <w:sz w:val="28"/>
          <w:szCs w:val="24"/>
          <w:lang w:val="en-US"/>
        </w:rPr>
        <w:sym w:font="HQPB1" w:char="F047"/>
      </w:r>
      <w:r>
        <w:rPr>
          <w:rFonts w:ascii="HQPB4" w:hAnsi="HQPB4" w:cstheme="majorBidi"/>
          <w:sz w:val="28"/>
          <w:szCs w:val="24"/>
          <w:lang w:val="en-US"/>
        </w:rPr>
        <w:sym w:font="HQPB4" w:char="F0C5"/>
      </w:r>
      <w:r>
        <w:rPr>
          <w:rFonts w:ascii="HQPB2" w:hAnsi="HQPB2" w:cstheme="majorBidi"/>
          <w:sz w:val="28"/>
          <w:szCs w:val="24"/>
          <w:lang w:val="en-US"/>
        </w:rPr>
        <w:sym w:font="HQPB2" w:char="F033"/>
      </w:r>
      <w:r>
        <w:rPr>
          <w:rFonts w:ascii="HQPB4" w:hAnsi="HQPB4" w:cstheme="majorBidi"/>
          <w:sz w:val="28"/>
          <w:szCs w:val="24"/>
          <w:lang w:val="en-US"/>
        </w:rPr>
        <w:sym w:font="HQPB4" w:char="F0F8"/>
      </w:r>
      <w:r>
        <w:rPr>
          <w:rFonts w:ascii="HQPB2" w:hAnsi="HQPB2" w:cstheme="majorBidi"/>
          <w:sz w:val="28"/>
          <w:szCs w:val="24"/>
          <w:lang w:val="en-US"/>
        </w:rPr>
        <w:sym w:font="HQPB2" w:char="F039"/>
      </w:r>
      <w:r>
        <w:rPr>
          <w:rFonts w:ascii="HQPB5" w:hAnsi="HQPB5" w:cstheme="majorBidi"/>
          <w:sz w:val="28"/>
          <w:szCs w:val="24"/>
          <w:lang w:val="en-US"/>
        </w:rPr>
        <w:sym w:font="HQPB5" w:char="F024"/>
      </w:r>
      <w:r>
        <w:rPr>
          <w:rFonts w:ascii="HQPB1" w:hAnsi="HQPB1" w:cstheme="majorBidi"/>
          <w:sz w:val="28"/>
          <w:szCs w:val="24"/>
          <w:lang w:val="en-US"/>
        </w:rPr>
        <w:sym w:font="HQPB1" w:char="F023"/>
      </w:r>
      <w:r>
        <w:rPr>
          <w:rFonts w:ascii="(normal text)" w:hAnsi="(normal text)" w:cstheme="majorBidi"/>
          <w:sz w:val="28"/>
          <w:szCs w:val="24"/>
          <w:rtl/>
          <w:lang w:val="en-US"/>
        </w:rPr>
        <w:t xml:space="preserve"> </w:t>
      </w:r>
      <w:r>
        <w:rPr>
          <w:rFonts w:ascii="HQPB2" w:hAnsi="HQPB2" w:cstheme="majorBidi"/>
          <w:sz w:val="28"/>
          <w:szCs w:val="24"/>
          <w:lang w:val="en-US"/>
        </w:rPr>
        <w:sym w:font="HQPB2" w:char="F0BC"/>
      </w:r>
      <w:r>
        <w:rPr>
          <w:rFonts w:ascii="HQPB4" w:hAnsi="HQPB4" w:cstheme="majorBidi"/>
          <w:sz w:val="28"/>
          <w:szCs w:val="24"/>
          <w:lang w:val="en-US"/>
        </w:rPr>
        <w:sym w:font="HQPB4" w:char="F0E7"/>
      </w:r>
      <w:r>
        <w:rPr>
          <w:rFonts w:ascii="HQPB2" w:hAnsi="HQPB2" w:cstheme="majorBidi"/>
          <w:sz w:val="28"/>
          <w:szCs w:val="24"/>
          <w:lang w:val="en-US"/>
        </w:rPr>
        <w:sym w:font="HQPB2" w:char="F06D"/>
      </w:r>
      <w:r>
        <w:rPr>
          <w:rFonts w:ascii="HQPB5" w:hAnsi="HQPB5" w:cstheme="majorBidi"/>
          <w:sz w:val="28"/>
          <w:szCs w:val="24"/>
          <w:lang w:val="en-US"/>
        </w:rPr>
        <w:sym w:font="HQPB5" w:char="F074"/>
      </w:r>
      <w:r>
        <w:rPr>
          <w:rFonts w:ascii="HQPB2" w:hAnsi="HQPB2" w:cstheme="majorBidi"/>
          <w:sz w:val="28"/>
          <w:szCs w:val="24"/>
          <w:lang w:val="en-US"/>
        </w:rPr>
        <w:sym w:font="HQPB2" w:char="F052"/>
      </w:r>
      <w:r>
        <w:rPr>
          <w:rFonts w:ascii="HQPB2" w:hAnsi="HQPB2" w:cstheme="majorBidi"/>
          <w:sz w:val="28"/>
          <w:szCs w:val="24"/>
          <w:lang w:val="en-US"/>
        </w:rPr>
        <w:sym w:font="HQPB2" w:char="F071"/>
      </w:r>
      <w:r>
        <w:rPr>
          <w:rFonts w:ascii="HQPB4" w:hAnsi="HQPB4" w:cstheme="majorBidi"/>
          <w:sz w:val="28"/>
          <w:szCs w:val="24"/>
          <w:lang w:val="en-US"/>
        </w:rPr>
        <w:sym w:font="HQPB4" w:char="F0E8"/>
      </w:r>
      <w:r>
        <w:rPr>
          <w:rFonts w:ascii="HQPB2" w:hAnsi="HQPB2" w:cstheme="majorBidi"/>
          <w:sz w:val="28"/>
          <w:szCs w:val="24"/>
          <w:lang w:val="en-US"/>
        </w:rPr>
        <w:sym w:font="HQPB2" w:char="F03D"/>
      </w:r>
      <w:r>
        <w:rPr>
          <w:rFonts w:ascii="HQPB4" w:hAnsi="HQPB4" w:cstheme="majorBidi"/>
          <w:sz w:val="28"/>
          <w:szCs w:val="24"/>
          <w:lang w:val="en-US"/>
        </w:rPr>
        <w:sym w:font="HQPB4" w:char="F0F7"/>
      </w:r>
      <w:r>
        <w:rPr>
          <w:rFonts w:ascii="HQPB1" w:hAnsi="HQPB1" w:cstheme="majorBidi"/>
          <w:sz w:val="28"/>
          <w:szCs w:val="24"/>
          <w:lang w:val="en-US"/>
        </w:rPr>
        <w:sym w:font="HQPB1" w:char="F047"/>
      </w:r>
      <w:r>
        <w:rPr>
          <w:rFonts w:ascii="HQPB5" w:hAnsi="HQPB5" w:cstheme="majorBidi"/>
          <w:sz w:val="28"/>
          <w:szCs w:val="24"/>
          <w:lang w:val="en-US"/>
        </w:rPr>
        <w:sym w:font="HQPB5" w:char="F074"/>
      </w:r>
      <w:r>
        <w:rPr>
          <w:rFonts w:ascii="HQPB2" w:hAnsi="HQPB2" w:cstheme="majorBidi"/>
          <w:sz w:val="28"/>
          <w:szCs w:val="24"/>
          <w:lang w:val="en-US"/>
        </w:rPr>
        <w:sym w:font="HQPB2" w:char="F083"/>
      </w:r>
      <w:r>
        <w:rPr>
          <w:rFonts w:ascii="(normal text)" w:hAnsi="(normal text)" w:cstheme="majorBidi"/>
          <w:sz w:val="28"/>
          <w:szCs w:val="24"/>
          <w:rtl/>
          <w:lang w:val="en-US"/>
        </w:rPr>
        <w:t xml:space="preserve"> </w:t>
      </w:r>
      <w:r>
        <w:rPr>
          <w:rFonts w:ascii="HQPB4" w:hAnsi="HQPB4" w:cstheme="majorBidi"/>
          <w:sz w:val="28"/>
          <w:szCs w:val="24"/>
          <w:lang w:val="en-US"/>
        </w:rPr>
        <w:sym w:font="HQPB4" w:char="F0A8"/>
      </w:r>
      <w:r>
        <w:rPr>
          <w:rFonts w:ascii="HQPB2" w:hAnsi="HQPB2" w:cstheme="majorBidi"/>
          <w:sz w:val="28"/>
          <w:szCs w:val="24"/>
          <w:lang w:val="en-US"/>
        </w:rPr>
        <w:sym w:font="HQPB2" w:char="F02C"/>
      </w:r>
      <w:r>
        <w:rPr>
          <w:rFonts w:ascii="HQPB5" w:hAnsi="HQPB5" w:cstheme="majorBidi"/>
          <w:sz w:val="28"/>
          <w:szCs w:val="24"/>
          <w:lang w:val="en-US"/>
        </w:rPr>
        <w:sym w:font="HQPB5" w:char="F079"/>
      </w:r>
      <w:r>
        <w:rPr>
          <w:rFonts w:ascii="HQPB1" w:hAnsi="HQPB1" w:cstheme="majorBidi"/>
          <w:sz w:val="28"/>
          <w:szCs w:val="24"/>
          <w:lang w:val="en-US"/>
        </w:rPr>
        <w:sym w:font="HQPB1" w:char="F06D"/>
      </w:r>
      <w:r>
        <w:rPr>
          <w:rFonts w:ascii="(normal text)" w:hAnsi="(normal text)" w:cstheme="majorBidi"/>
          <w:sz w:val="28"/>
          <w:szCs w:val="24"/>
          <w:rtl/>
          <w:lang w:val="en-US"/>
        </w:rPr>
        <w:t xml:space="preserve"> </w:t>
      </w:r>
      <w:r>
        <w:rPr>
          <w:rFonts w:ascii="HQPB4" w:hAnsi="HQPB4" w:cstheme="majorBidi"/>
          <w:sz w:val="28"/>
          <w:szCs w:val="24"/>
          <w:lang w:val="en-US"/>
        </w:rPr>
        <w:sym w:font="HQPB4" w:char="F0FF"/>
      </w:r>
      <w:r>
        <w:rPr>
          <w:rFonts w:ascii="HQPB2" w:hAnsi="HQPB2" w:cstheme="majorBidi"/>
          <w:sz w:val="28"/>
          <w:szCs w:val="24"/>
          <w:lang w:val="en-US"/>
        </w:rPr>
        <w:sym w:font="HQPB2" w:char="F0BE"/>
      </w:r>
      <w:r>
        <w:rPr>
          <w:rFonts w:ascii="HQPB4" w:hAnsi="HQPB4" w:cstheme="majorBidi"/>
          <w:sz w:val="28"/>
          <w:szCs w:val="24"/>
          <w:lang w:val="en-US"/>
        </w:rPr>
        <w:sym w:font="HQPB4" w:char="F0CF"/>
      </w:r>
      <w:r>
        <w:rPr>
          <w:rFonts w:ascii="HQPB2" w:hAnsi="HQPB2" w:cstheme="majorBidi"/>
          <w:sz w:val="28"/>
          <w:szCs w:val="24"/>
          <w:lang w:val="en-US"/>
        </w:rPr>
        <w:sym w:font="HQPB2" w:char="F06D"/>
      </w:r>
      <w:r>
        <w:rPr>
          <w:rFonts w:ascii="HQPB4" w:hAnsi="HQPB4" w:cstheme="majorBidi"/>
          <w:sz w:val="28"/>
          <w:szCs w:val="24"/>
          <w:lang w:val="en-US"/>
        </w:rPr>
        <w:sym w:font="HQPB4" w:char="F0CF"/>
      </w:r>
      <w:r>
        <w:rPr>
          <w:rFonts w:ascii="HQPB1" w:hAnsi="HQPB1" w:cstheme="majorBidi"/>
          <w:sz w:val="28"/>
          <w:szCs w:val="24"/>
          <w:lang w:val="en-US"/>
        </w:rPr>
        <w:sym w:font="HQPB1" w:char="F03F"/>
      </w:r>
      <w:r>
        <w:rPr>
          <w:rFonts w:ascii="HQPB5" w:hAnsi="HQPB5" w:cstheme="majorBidi"/>
          <w:sz w:val="28"/>
          <w:szCs w:val="24"/>
          <w:lang w:val="en-US"/>
        </w:rPr>
        <w:sym w:font="HQPB5" w:char="F075"/>
      </w:r>
      <w:r>
        <w:rPr>
          <w:rFonts w:ascii="HQPB2" w:hAnsi="HQPB2" w:cstheme="majorBidi"/>
          <w:sz w:val="28"/>
          <w:szCs w:val="24"/>
          <w:lang w:val="en-US"/>
        </w:rPr>
        <w:sym w:font="HQPB2" w:char="F072"/>
      </w:r>
      <w:r>
        <w:rPr>
          <w:rFonts w:ascii="HQPB5" w:hAnsi="HQPB5" w:cstheme="majorBidi"/>
          <w:sz w:val="28"/>
          <w:szCs w:val="24"/>
          <w:lang w:val="en-US"/>
        </w:rPr>
        <w:sym w:font="HQPB5" w:char="F09F"/>
      </w:r>
      <w:r>
        <w:rPr>
          <w:rFonts w:ascii="HQPB2" w:hAnsi="HQPB2" w:cstheme="majorBidi"/>
          <w:sz w:val="28"/>
          <w:szCs w:val="24"/>
          <w:lang w:val="en-US"/>
        </w:rPr>
        <w:sym w:font="HQPB2" w:char="F078"/>
      </w:r>
      <w:r>
        <w:rPr>
          <w:rFonts w:ascii="HQPB4" w:hAnsi="HQPB4" w:cstheme="majorBidi"/>
          <w:sz w:val="28"/>
          <w:szCs w:val="24"/>
          <w:lang w:val="en-US"/>
        </w:rPr>
        <w:sym w:font="HQPB4" w:char="F0CF"/>
      </w:r>
      <w:r>
        <w:rPr>
          <w:rFonts w:ascii="HQPB1" w:hAnsi="HQPB1" w:cstheme="majorBidi"/>
          <w:sz w:val="28"/>
          <w:szCs w:val="24"/>
          <w:lang w:val="en-US"/>
        </w:rPr>
        <w:sym w:font="HQPB1" w:char="F03F"/>
      </w:r>
      <w:r>
        <w:rPr>
          <w:rFonts w:ascii="(normal text)" w:hAnsi="(normal text)" w:cstheme="majorBidi"/>
          <w:sz w:val="28"/>
          <w:szCs w:val="24"/>
          <w:rtl/>
          <w:lang w:val="en-US"/>
        </w:rPr>
        <w:t xml:space="preserve"> </w:t>
      </w:r>
      <w:r>
        <w:rPr>
          <w:rFonts w:ascii="HQPB5" w:hAnsi="HQPB5" w:cstheme="majorBidi"/>
          <w:sz w:val="28"/>
          <w:szCs w:val="24"/>
          <w:lang w:val="en-US"/>
        </w:rPr>
        <w:sym w:font="HQPB5" w:char="F079"/>
      </w:r>
      <w:r>
        <w:rPr>
          <w:rFonts w:ascii="HQPB2" w:hAnsi="HQPB2" w:cstheme="majorBidi"/>
          <w:sz w:val="28"/>
          <w:szCs w:val="24"/>
          <w:lang w:val="en-US"/>
        </w:rPr>
        <w:sym w:font="HQPB2" w:char="F037"/>
      </w:r>
      <w:r>
        <w:rPr>
          <w:rFonts w:ascii="HQPB4" w:hAnsi="HQPB4" w:cstheme="majorBidi"/>
          <w:sz w:val="28"/>
          <w:szCs w:val="24"/>
          <w:lang w:val="en-US"/>
        </w:rPr>
        <w:sym w:font="HQPB4" w:char="F0CD"/>
      </w:r>
      <w:r>
        <w:rPr>
          <w:rFonts w:ascii="HQPB2" w:hAnsi="HQPB2" w:cstheme="majorBidi"/>
          <w:sz w:val="28"/>
          <w:szCs w:val="24"/>
          <w:lang w:val="en-US"/>
        </w:rPr>
        <w:sym w:font="HQPB2" w:char="F0B4"/>
      </w:r>
      <w:r>
        <w:rPr>
          <w:rFonts w:ascii="HQPB5" w:hAnsi="HQPB5" w:cstheme="majorBidi"/>
          <w:sz w:val="28"/>
          <w:szCs w:val="24"/>
          <w:lang w:val="en-US"/>
        </w:rPr>
        <w:sym w:font="HQPB5" w:char="F0AF"/>
      </w:r>
      <w:r>
        <w:rPr>
          <w:rFonts w:ascii="HQPB2" w:hAnsi="HQPB2" w:cstheme="majorBidi"/>
          <w:sz w:val="28"/>
          <w:szCs w:val="24"/>
          <w:lang w:val="en-US"/>
        </w:rPr>
        <w:sym w:font="HQPB2" w:char="F0BB"/>
      </w:r>
      <w:r>
        <w:rPr>
          <w:rFonts w:ascii="HQPB5" w:hAnsi="HQPB5" w:cstheme="majorBidi"/>
          <w:sz w:val="28"/>
          <w:szCs w:val="24"/>
          <w:lang w:val="en-US"/>
        </w:rPr>
        <w:sym w:font="HQPB5" w:char="F073"/>
      </w:r>
      <w:r>
        <w:rPr>
          <w:rFonts w:ascii="HQPB2" w:hAnsi="HQPB2" w:cstheme="majorBidi"/>
          <w:sz w:val="28"/>
          <w:szCs w:val="24"/>
          <w:lang w:val="en-US"/>
        </w:rPr>
        <w:sym w:font="HQPB2" w:char="F039"/>
      </w:r>
      <w:r>
        <w:rPr>
          <w:rFonts w:ascii="HQPB5" w:hAnsi="HQPB5" w:cstheme="majorBidi"/>
          <w:sz w:val="28"/>
          <w:szCs w:val="24"/>
          <w:lang w:val="en-US"/>
        </w:rPr>
        <w:sym w:font="HQPB5" w:char="F027"/>
      </w:r>
      <w:r>
        <w:rPr>
          <w:rFonts w:ascii="HQPB2" w:hAnsi="HQPB2" w:cstheme="majorBidi"/>
          <w:sz w:val="28"/>
          <w:szCs w:val="24"/>
          <w:lang w:val="en-US"/>
        </w:rPr>
        <w:sym w:font="HQPB2" w:char="F072"/>
      </w:r>
      <w:r>
        <w:rPr>
          <w:rFonts w:ascii="HQPB4" w:hAnsi="HQPB4" w:cstheme="majorBidi"/>
          <w:sz w:val="28"/>
          <w:szCs w:val="24"/>
          <w:lang w:val="en-US"/>
        </w:rPr>
        <w:sym w:font="HQPB4" w:char="F0E9"/>
      </w:r>
      <w:r>
        <w:rPr>
          <w:rFonts w:ascii="HQPB1" w:hAnsi="HQPB1" w:cstheme="majorBidi"/>
          <w:sz w:val="28"/>
          <w:szCs w:val="24"/>
          <w:lang w:val="en-US"/>
        </w:rPr>
        <w:sym w:font="HQPB1" w:char="F026"/>
      </w:r>
      <w:r>
        <w:rPr>
          <w:rFonts w:ascii="(normal text)" w:hAnsi="(normal text)" w:cstheme="majorBidi"/>
          <w:sz w:val="28"/>
          <w:szCs w:val="24"/>
          <w:rtl/>
          <w:lang w:val="en-US"/>
        </w:rPr>
        <w:t xml:space="preserve"> </w:t>
      </w:r>
      <w:r>
        <w:rPr>
          <w:rFonts w:ascii="HQPB5" w:hAnsi="HQPB5" w:cstheme="majorBidi"/>
          <w:sz w:val="28"/>
          <w:szCs w:val="24"/>
          <w:lang w:val="en-US"/>
        </w:rPr>
        <w:sym w:font="HQPB5" w:char="F074"/>
      </w:r>
      <w:r>
        <w:rPr>
          <w:rFonts w:ascii="HQPB2" w:hAnsi="HQPB2" w:cstheme="majorBidi"/>
          <w:sz w:val="28"/>
          <w:szCs w:val="24"/>
          <w:lang w:val="en-US"/>
        </w:rPr>
        <w:sym w:font="HQPB2" w:char="F062"/>
      </w:r>
      <w:r>
        <w:rPr>
          <w:rFonts w:ascii="HQPB2" w:hAnsi="HQPB2" w:cstheme="majorBidi"/>
          <w:sz w:val="28"/>
          <w:szCs w:val="24"/>
          <w:lang w:val="en-US"/>
        </w:rPr>
        <w:sym w:font="HQPB2" w:char="F071"/>
      </w:r>
      <w:r>
        <w:rPr>
          <w:rFonts w:ascii="HQPB4" w:hAnsi="HQPB4" w:cstheme="majorBidi"/>
          <w:sz w:val="28"/>
          <w:szCs w:val="24"/>
          <w:lang w:val="en-US"/>
        </w:rPr>
        <w:sym w:font="HQPB4" w:char="F0E3"/>
      </w:r>
      <w:r>
        <w:rPr>
          <w:rFonts w:ascii="HQPB2" w:hAnsi="HQPB2" w:cstheme="majorBidi"/>
          <w:sz w:val="28"/>
          <w:szCs w:val="24"/>
          <w:lang w:val="en-US"/>
        </w:rPr>
        <w:sym w:font="HQPB2" w:char="F05A"/>
      </w:r>
      <w:r>
        <w:rPr>
          <w:rFonts w:ascii="HQPB4" w:hAnsi="HQPB4" w:cstheme="majorBidi"/>
          <w:sz w:val="28"/>
          <w:szCs w:val="24"/>
          <w:lang w:val="en-US"/>
        </w:rPr>
        <w:sym w:font="HQPB4" w:char="F0CF"/>
      </w:r>
      <w:r>
        <w:rPr>
          <w:rFonts w:ascii="HQPB2" w:hAnsi="HQPB2" w:cstheme="majorBidi"/>
          <w:sz w:val="28"/>
          <w:szCs w:val="24"/>
          <w:lang w:val="en-US"/>
        </w:rPr>
        <w:sym w:font="HQPB2" w:char="F042"/>
      </w:r>
      <w:r>
        <w:rPr>
          <w:rFonts w:ascii="HQPB4" w:hAnsi="HQPB4" w:cstheme="majorBidi"/>
          <w:sz w:val="28"/>
          <w:szCs w:val="24"/>
          <w:lang w:val="en-US"/>
        </w:rPr>
        <w:sym w:font="HQPB4" w:char="F0F7"/>
      </w:r>
      <w:r>
        <w:rPr>
          <w:rFonts w:ascii="HQPB2" w:hAnsi="HQPB2" w:cstheme="majorBidi"/>
          <w:sz w:val="28"/>
          <w:szCs w:val="24"/>
          <w:lang w:val="en-US"/>
        </w:rPr>
        <w:sym w:font="HQPB2" w:char="F073"/>
      </w:r>
      <w:r>
        <w:rPr>
          <w:rFonts w:ascii="HQPB4" w:hAnsi="HQPB4" w:cstheme="majorBidi"/>
          <w:sz w:val="28"/>
          <w:szCs w:val="24"/>
          <w:lang w:val="en-US"/>
        </w:rPr>
        <w:sym w:font="HQPB4" w:char="F0E3"/>
      </w:r>
      <w:r>
        <w:rPr>
          <w:rFonts w:ascii="HQPB2" w:hAnsi="HQPB2" w:cstheme="majorBidi"/>
          <w:sz w:val="28"/>
          <w:szCs w:val="24"/>
          <w:lang w:val="en-US"/>
        </w:rPr>
        <w:sym w:font="HQPB2" w:char="F083"/>
      </w:r>
      <w:r>
        <w:rPr>
          <w:rFonts w:ascii="(normal text)" w:hAnsi="(normal text)" w:cstheme="majorBidi"/>
          <w:sz w:val="28"/>
          <w:szCs w:val="24"/>
          <w:rtl/>
          <w:lang w:val="en-US"/>
        </w:rPr>
        <w:t xml:space="preserve"> </w:t>
      </w:r>
      <w:r>
        <w:rPr>
          <w:rFonts w:ascii="HQPB2" w:hAnsi="HQPB2" w:cstheme="majorBidi"/>
          <w:sz w:val="28"/>
          <w:szCs w:val="24"/>
          <w:lang w:val="en-US"/>
        </w:rPr>
        <w:sym w:font="HQPB2" w:char="F0BE"/>
      </w:r>
      <w:r>
        <w:rPr>
          <w:rFonts w:ascii="HQPB4" w:hAnsi="HQPB4" w:cstheme="majorBidi"/>
          <w:sz w:val="28"/>
          <w:szCs w:val="24"/>
          <w:lang w:val="en-US"/>
        </w:rPr>
        <w:sym w:font="HQPB4" w:char="F0CF"/>
      </w:r>
      <w:r>
        <w:rPr>
          <w:rFonts w:ascii="HQPB2" w:hAnsi="HQPB2" w:cstheme="majorBidi"/>
          <w:sz w:val="28"/>
          <w:szCs w:val="24"/>
          <w:lang w:val="en-US"/>
        </w:rPr>
        <w:sym w:font="HQPB2" w:char="F06D"/>
      </w:r>
      <w:r>
        <w:rPr>
          <w:rFonts w:ascii="HQPB4" w:hAnsi="HQPB4" w:cstheme="majorBidi"/>
          <w:sz w:val="28"/>
          <w:szCs w:val="24"/>
          <w:lang w:val="en-US"/>
        </w:rPr>
        <w:sym w:font="HQPB4" w:char="F0CE"/>
      </w:r>
      <w:r>
        <w:rPr>
          <w:rFonts w:ascii="HQPB1" w:hAnsi="HQPB1" w:cstheme="majorBidi"/>
          <w:sz w:val="28"/>
          <w:szCs w:val="24"/>
          <w:lang w:val="en-US"/>
        </w:rPr>
        <w:sym w:font="HQPB1" w:char="F02F"/>
      </w:r>
      <w:r>
        <w:rPr>
          <w:rFonts w:ascii="(normal text)" w:hAnsi="(normal text)" w:cstheme="majorBidi"/>
          <w:sz w:val="28"/>
          <w:szCs w:val="24"/>
          <w:rtl/>
          <w:lang w:val="en-US"/>
        </w:rPr>
        <w:t xml:space="preserve"> </w:t>
      </w:r>
      <w:r>
        <w:rPr>
          <w:rFonts w:ascii="HQPB4" w:hAnsi="HQPB4" w:cstheme="majorBidi"/>
          <w:sz w:val="28"/>
          <w:szCs w:val="24"/>
          <w:lang w:val="en-US"/>
        </w:rPr>
        <w:sym w:font="HQPB4" w:char="F033"/>
      </w:r>
      <w:r>
        <w:rPr>
          <w:rFonts w:ascii="(normal text)" w:hAnsi="(normal text)" w:cstheme="majorBidi"/>
          <w:sz w:val="28"/>
          <w:szCs w:val="24"/>
          <w:rtl/>
          <w:lang w:val="en-US"/>
        </w:rPr>
        <w:t xml:space="preserve"> </w:t>
      </w:r>
      <w:r>
        <w:rPr>
          <w:rFonts w:ascii="HQPB2" w:hAnsi="HQPB2" w:cstheme="majorBidi"/>
          <w:sz w:val="28"/>
          <w:szCs w:val="24"/>
          <w:lang w:val="en-US"/>
        </w:rPr>
        <w:sym w:font="HQPB2" w:char="F060"/>
      </w:r>
      <w:r>
        <w:rPr>
          <w:rFonts w:ascii="HQPB5" w:hAnsi="HQPB5" w:cstheme="majorBidi"/>
          <w:sz w:val="28"/>
          <w:szCs w:val="24"/>
          <w:lang w:val="en-US"/>
        </w:rPr>
        <w:sym w:font="HQPB5" w:char="F074"/>
      </w:r>
      <w:r>
        <w:rPr>
          <w:rFonts w:ascii="HQPB2" w:hAnsi="HQPB2" w:cstheme="majorBidi"/>
          <w:sz w:val="28"/>
          <w:szCs w:val="24"/>
          <w:lang w:val="en-US"/>
        </w:rPr>
        <w:sym w:font="HQPB2" w:char="F042"/>
      </w:r>
      <w:r>
        <w:rPr>
          <w:rFonts w:ascii="HQPB5" w:hAnsi="HQPB5" w:cstheme="majorBidi"/>
          <w:sz w:val="28"/>
          <w:szCs w:val="24"/>
          <w:lang w:val="en-US"/>
        </w:rPr>
        <w:sym w:font="HQPB5" w:char="F075"/>
      </w:r>
      <w:r>
        <w:rPr>
          <w:rFonts w:ascii="HQPB2" w:hAnsi="HQPB2" w:cstheme="majorBidi"/>
          <w:sz w:val="28"/>
          <w:szCs w:val="24"/>
          <w:lang w:val="en-US"/>
        </w:rPr>
        <w:sym w:font="HQPB2" w:char="F072"/>
      </w:r>
      <w:r>
        <w:rPr>
          <w:rFonts w:ascii="(normal text)" w:hAnsi="(normal text)" w:cstheme="majorBidi"/>
          <w:sz w:val="28"/>
          <w:szCs w:val="24"/>
          <w:rtl/>
          <w:lang w:val="en-US"/>
        </w:rPr>
        <w:t xml:space="preserve"> </w:t>
      </w:r>
      <w:r>
        <w:rPr>
          <w:rFonts w:ascii="HQPB4" w:hAnsi="HQPB4" w:cstheme="majorBidi"/>
          <w:sz w:val="28"/>
          <w:szCs w:val="24"/>
          <w:lang w:val="en-US"/>
        </w:rPr>
        <w:sym w:font="HQPB4" w:char="F0F6"/>
      </w:r>
      <w:r>
        <w:rPr>
          <w:rFonts w:ascii="HQPB1" w:hAnsi="HQPB1" w:cstheme="majorBidi"/>
          <w:sz w:val="28"/>
          <w:szCs w:val="24"/>
          <w:lang w:val="en-US"/>
        </w:rPr>
        <w:sym w:font="HQPB1" w:char="F08D"/>
      </w:r>
      <w:r>
        <w:rPr>
          <w:rFonts w:ascii="HQPB4" w:hAnsi="HQPB4" w:cstheme="majorBidi"/>
          <w:sz w:val="28"/>
          <w:szCs w:val="24"/>
          <w:lang w:val="en-US"/>
        </w:rPr>
        <w:sym w:font="HQPB4" w:char="F0E0"/>
      </w:r>
      <w:r>
        <w:rPr>
          <w:rFonts w:ascii="HQPB1" w:hAnsi="HQPB1" w:cstheme="majorBidi"/>
          <w:sz w:val="28"/>
          <w:szCs w:val="24"/>
          <w:lang w:val="en-US"/>
        </w:rPr>
        <w:sym w:font="HQPB1" w:char="F0FF"/>
      </w:r>
      <w:r>
        <w:rPr>
          <w:rFonts w:ascii="HQPB4" w:hAnsi="HQPB4" w:cstheme="majorBidi"/>
          <w:sz w:val="28"/>
          <w:szCs w:val="24"/>
          <w:lang w:val="en-US"/>
        </w:rPr>
        <w:sym w:font="HQPB4" w:char="F0F5"/>
      </w:r>
      <w:r>
        <w:rPr>
          <w:rFonts w:ascii="HQPB2" w:hAnsi="HQPB2" w:cstheme="majorBidi"/>
          <w:sz w:val="28"/>
          <w:szCs w:val="24"/>
          <w:lang w:val="en-US"/>
        </w:rPr>
        <w:sym w:font="HQPB2" w:char="F033"/>
      </w:r>
      <w:r>
        <w:rPr>
          <w:rFonts w:ascii="HQPB5" w:hAnsi="HQPB5" w:cstheme="majorBidi"/>
          <w:sz w:val="28"/>
          <w:szCs w:val="24"/>
          <w:lang w:val="en-US"/>
        </w:rPr>
        <w:sym w:font="HQPB5" w:char="F074"/>
      </w:r>
      <w:r>
        <w:rPr>
          <w:rFonts w:ascii="HQPB2" w:hAnsi="HQPB2" w:cstheme="majorBidi"/>
          <w:sz w:val="28"/>
          <w:szCs w:val="24"/>
          <w:lang w:val="en-US"/>
        </w:rPr>
        <w:sym w:font="HQPB2" w:char="F083"/>
      </w:r>
      <w:r>
        <w:rPr>
          <w:rFonts w:ascii="(normal text)" w:hAnsi="(normal text)" w:cstheme="majorBidi"/>
          <w:sz w:val="28"/>
          <w:szCs w:val="24"/>
          <w:rtl/>
          <w:lang w:val="en-US"/>
        </w:rPr>
        <w:t xml:space="preserve"> </w:t>
      </w:r>
      <w:r>
        <w:rPr>
          <w:rFonts w:ascii="HQPB2" w:hAnsi="HQPB2" w:cstheme="majorBidi"/>
          <w:sz w:val="28"/>
          <w:szCs w:val="24"/>
          <w:lang w:val="en-US"/>
        </w:rPr>
        <w:sym w:font="HQPB2" w:char="F0BE"/>
      </w:r>
      <w:r>
        <w:rPr>
          <w:rFonts w:ascii="HQPB4" w:hAnsi="HQPB4" w:cstheme="majorBidi"/>
          <w:sz w:val="28"/>
          <w:szCs w:val="24"/>
          <w:lang w:val="en-US"/>
        </w:rPr>
        <w:sym w:font="HQPB4" w:char="F0CF"/>
      </w:r>
      <w:r>
        <w:rPr>
          <w:rFonts w:ascii="HQPB2" w:hAnsi="HQPB2" w:cstheme="majorBidi"/>
          <w:sz w:val="28"/>
          <w:szCs w:val="24"/>
          <w:lang w:val="en-US"/>
        </w:rPr>
        <w:sym w:font="HQPB2" w:char="F06D"/>
      </w:r>
      <w:r>
        <w:rPr>
          <w:rFonts w:ascii="HQPB4" w:hAnsi="HQPB4" w:cstheme="majorBidi"/>
          <w:sz w:val="28"/>
          <w:szCs w:val="24"/>
          <w:lang w:val="en-US"/>
        </w:rPr>
        <w:sym w:font="HQPB4" w:char="F0CE"/>
      </w:r>
      <w:r>
        <w:rPr>
          <w:rFonts w:ascii="HQPB1" w:hAnsi="HQPB1" w:cstheme="majorBidi"/>
          <w:sz w:val="28"/>
          <w:szCs w:val="24"/>
          <w:lang w:val="en-US"/>
        </w:rPr>
        <w:sym w:font="HQPB1" w:char="F02F"/>
      </w:r>
      <w:r>
        <w:rPr>
          <w:rFonts w:ascii="(normal text)" w:hAnsi="(normal text)" w:cstheme="majorBidi"/>
          <w:sz w:val="28"/>
          <w:szCs w:val="24"/>
          <w:rtl/>
          <w:lang w:val="en-US"/>
        </w:rPr>
        <w:t xml:space="preserve"> </w:t>
      </w:r>
      <w:r>
        <w:rPr>
          <w:rFonts w:ascii="HQPB5" w:hAnsi="HQPB5" w:cstheme="majorBidi"/>
          <w:sz w:val="28"/>
          <w:szCs w:val="24"/>
          <w:lang w:val="en-US"/>
        </w:rPr>
        <w:sym w:font="HQPB5" w:char="F079"/>
      </w:r>
      <w:r>
        <w:rPr>
          <w:rFonts w:ascii="HQPB2" w:hAnsi="HQPB2" w:cstheme="majorBidi"/>
          <w:sz w:val="28"/>
          <w:szCs w:val="24"/>
          <w:lang w:val="en-US"/>
        </w:rPr>
        <w:sym w:font="HQPB2" w:char="F037"/>
      </w:r>
      <w:r>
        <w:rPr>
          <w:rFonts w:ascii="HQPB4" w:hAnsi="HQPB4" w:cstheme="majorBidi"/>
          <w:sz w:val="28"/>
          <w:szCs w:val="24"/>
          <w:lang w:val="en-US"/>
        </w:rPr>
        <w:sym w:font="HQPB4" w:char="F0CD"/>
      </w:r>
      <w:r>
        <w:rPr>
          <w:rFonts w:ascii="HQPB2" w:hAnsi="HQPB2" w:cstheme="majorBidi"/>
          <w:sz w:val="28"/>
          <w:szCs w:val="24"/>
          <w:lang w:val="en-US"/>
        </w:rPr>
        <w:sym w:font="HQPB2" w:char="F0B4"/>
      </w:r>
      <w:r>
        <w:rPr>
          <w:rFonts w:ascii="HQPB5" w:hAnsi="HQPB5" w:cstheme="majorBidi"/>
          <w:sz w:val="28"/>
          <w:szCs w:val="24"/>
          <w:lang w:val="en-US"/>
        </w:rPr>
        <w:sym w:font="HQPB5" w:char="F0AF"/>
      </w:r>
      <w:r>
        <w:rPr>
          <w:rFonts w:ascii="HQPB2" w:hAnsi="HQPB2" w:cstheme="majorBidi"/>
          <w:sz w:val="28"/>
          <w:szCs w:val="24"/>
          <w:lang w:val="en-US"/>
        </w:rPr>
        <w:sym w:font="HQPB2" w:char="F0BB"/>
      </w:r>
      <w:r>
        <w:rPr>
          <w:rFonts w:ascii="HQPB5" w:hAnsi="HQPB5" w:cstheme="majorBidi"/>
          <w:sz w:val="28"/>
          <w:szCs w:val="24"/>
          <w:lang w:val="en-US"/>
        </w:rPr>
        <w:sym w:font="HQPB5" w:char="F073"/>
      </w:r>
      <w:r>
        <w:rPr>
          <w:rFonts w:ascii="HQPB2" w:hAnsi="HQPB2" w:cstheme="majorBidi"/>
          <w:sz w:val="28"/>
          <w:szCs w:val="24"/>
          <w:lang w:val="en-US"/>
        </w:rPr>
        <w:sym w:font="HQPB2" w:char="F039"/>
      </w:r>
      <w:r>
        <w:rPr>
          <w:rFonts w:ascii="HQPB5" w:hAnsi="HQPB5" w:cstheme="majorBidi"/>
          <w:sz w:val="28"/>
          <w:szCs w:val="24"/>
          <w:lang w:val="en-US"/>
        </w:rPr>
        <w:sym w:font="HQPB5" w:char="F027"/>
      </w:r>
      <w:r>
        <w:rPr>
          <w:rFonts w:ascii="HQPB2" w:hAnsi="HQPB2" w:cstheme="majorBidi"/>
          <w:sz w:val="28"/>
          <w:szCs w:val="24"/>
          <w:lang w:val="en-US"/>
        </w:rPr>
        <w:sym w:font="HQPB2" w:char="F072"/>
      </w:r>
      <w:r>
        <w:rPr>
          <w:rFonts w:ascii="HQPB4" w:hAnsi="HQPB4" w:cstheme="majorBidi"/>
          <w:sz w:val="28"/>
          <w:szCs w:val="24"/>
          <w:lang w:val="en-US"/>
        </w:rPr>
        <w:sym w:font="HQPB4" w:char="F0E9"/>
      </w:r>
      <w:r>
        <w:rPr>
          <w:rFonts w:ascii="HQPB1" w:hAnsi="HQPB1" w:cstheme="majorBidi"/>
          <w:sz w:val="28"/>
          <w:szCs w:val="24"/>
          <w:lang w:val="en-US"/>
        </w:rPr>
        <w:sym w:font="HQPB1" w:char="F027"/>
      </w:r>
      <w:r>
        <w:rPr>
          <w:rFonts w:ascii="HQPB5" w:hAnsi="HQPB5" w:cstheme="majorBidi"/>
          <w:sz w:val="28"/>
          <w:szCs w:val="24"/>
          <w:lang w:val="en-US"/>
        </w:rPr>
        <w:sym w:font="HQPB5" w:char="F073"/>
      </w:r>
      <w:r>
        <w:rPr>
          <w:rFonts w:ascii="HQPB1" w:hAnsi="HQPB1" w:cstheme="majorBidi"/>
          <w:sz w:val="28"/>
          <w:szCs w:val="24"/>
          <w:lang w:val="en-US"/>
        </w:rPr>
        <w:sym w:font="HQPB1" w:char="F0F9"/>
      </w:r>
      <w:r>
        <w:rPr>
          <w:rFonts w:ascii="(normal text)" w:hAnsi="(normal text)" w:cstheme="majorBidi"/>
          <w:sz w:val="28"/>
          <w:szCs w:val="24"/>
          <w:rtl/>
          <w:lang w:val="en-US"/>
        </w:rPr>
        <w:t xml:space="preserve"> </w:t>
      </w:r>
      <w:r>
        <w:rPr>
          <w:rFonts w:ascii="HQPB4" w:hAnsi="HQPB4" w:cstheme="majorBidi"/>
          <w:sz w:val="28"/>
          <w:szCs w:val="24"/>
          <w:lang w:val="en-US"/>
        </w:rPr>
        <w:sym w:font="HQPB4" w:char="F0E3"/>
      </w:r>
      <w:r>
        <w:rPr>
          <w:rFonts w:ascii="HQPB2" w:hAnsi="HQPB2" w:cstheme="majorBidi"/>
          <w:sz w:val="28"/>
          <w:szCs w:val="24"/>
          <w:lang w:val="en-US"/>
        </w:rPr>
        <w:sym w:font="HQPB2" w:char="F04E"/>
      </w:r>
      <w:r>
        <w:rPr>
          <w:rFonts w:ascii="HQPB4" w:hAnsi="HQPB4" w:cstheme="majorBidi"/>
          <w:sz w:val="28"/>
          <w:szCs w:val="24"/>
          <w:lang w:val="en-US"/>
        </w:rPr>
        <w:sym w:font="HQPB4" w:char="F0E8"/>
      </w:r>
      <w:r>
        <w:rPr>
          <w:rFonts w:ascii="HQPB2" w:hAnsi="HQPB2" w:cstheme="majorBidi"/>
          <w:sz w:val="28"/>
          <w:szCs w:val="24"/>
          <w:lang w:val="en-US"/>
        </w:rPr>
        <w:sym w:font="HQPB2" w:char="F064"/>
      </w:r>
      <w:r>
        <w:rPr>
          <w:rFonts w:ascii="(normal text)" w:hAnsi="(normal text)" w:cstheme="majorBidi"/>
          <w:sz w:val="28"/>
          <w:szCs w:val="24"/>
          <w:rtl/>
          <w:lang w:val="en-US"/>
        </w:rPr>
        <w:t xml:space="preserve"> </w:t>
      </w:r>
      <w:r>
        <w:rPr>
          <w:rFonts w:ascii="HQPB5" w:hAnsi="HQPB5" w:cstheme="majorBidi"/>
          <w:sz w:val="28"/>
          <w:szCs w:val="24"/>
          <w:lang w:val="en-US"/>
        </w:rPr>
        <w:sym w:font="HQPB5" w:char="F074"/>
      </w:r>
      <w:r>
        <w:rPr>
          <w:rFonts w:ascii="HQPB2" w:hAnsi="HQPB2" w:cstheme="majorBidi"/>
          <w:sz w:val="28"/>
          <w:szCs w:val="24"/>
          <w:lang w:val="en-US"/>
        </w:rPr>
        <w:sym w:font="HQPB2" w:char="F062"/>
      </w:r>
      <w:r>
        <w:rPr>
          <w:rFonts w:ascii="HQPB2" w:hAnsi="HQPB2" w:cstheme="majorBidi"/>
          <w:sz w:val="28"/>
          <w:szCs w:val="24"/>
          <w:lang w:val="en-US"/>
        </w:rPr>
        <w:sym w:font="HQPB2" w:char="F072"/>
      </w:r>
      <w:r>
        <w:rPr>
          <w:rFonts w:ascii="HQPB4" w:hAnsi="HQPB4" w:cstheme="majorBidi"/>
          <w:sz w:val="28"/>
          <w:szCs w:val="24"/>
          <w:lang w:val="en-US"/>
        </w:rPr>
        <w:sym w:font="HQPB4" w:char="F0E7"/>
      </w:r>
      <w:r>
        <w:rPr>
          <w:rFonts w:ascii="HQPB1" w:hAnsi="HQPB1" w:cstheme="majorBidi"/>
          <w:sz w:val="28"/>
          <w:szCs w:val="24"/>
          <w:lang w:val="en-US"/>
        </w:rPr>
        <w:sym w:font="HQPB1" w:char="F08E"/>
      </w:r>
      <w:r>
        <w:rPr>
          <w:rFonts w:ascii="HQPB4" w:hAnsi="HQPB4" w:cstheme="majorBidi"/>
          <w:sz w:val="28"/>
          <w:szCs w:val="24"/>
          <w:lang w:val="en-US"/>
        </w:rPr>
        <w:sym w:font="HQPB4" w:char="F0C5"/>
      </w:r>
      <w:r>
        <w:rPr>
          <w:rFonts w:ascii="HQPB1" w:hAnsi="HQPB1" w:cstheme="majorBidi"/>
          <w:sz w:val="28"/>
          <w:szCs w:val="24"/>
          <w:lang w:val="en-US"/>
        </w:rPr>
        <w:sym w:font="HQPB1" w:char="F0A3"/>
      </w:r>
      <w:r>
        <w:rPr>
          <w:rFonts w:ascii="HQPB2" w:hAnsi="HQPB2" w:cstheme="majorBidi"/>
          <w:sz w:val="28"/>
          <w:szCs w:val="24"/>
          <w:lang w:val="en-US"/>
        </w:rPr>
        <w:sym w:font="HQPB2" w:char="F0BB"/>
      </w:r>
      <w:r>
        <w:rPr>
          <w:rFonts w:ascii="HQPB5" w:hAnsi="HQPB5" w:cstheme="majorBidi"/>
          <w:sz w:val="28"/>
          <w:szCs w:val="24"/>
          <w:lang w:val="en-US"/>
        </w:rPr>
        <w:sym w:font="HQPB5" w:char="F073"/>
      </w:r>
      <w:r>
        <w:rPr>
          <w:rFonts w:ascii="HQPB1" w:hAnsi="HQPB1" w:cstheme="majorBidi"/>
          <w:sz w:val="28"/>
          <w:szCs w:val="24"/>
          <w:lang w:val="en-US"/>
        </w:rPr>
        <w:sym w:font="HQPB1" w:char="F083"/>
      </w:r>
      <w:r>
        <w:rPr>
          <w:rFonts w:ascii="HQPB4" w:hAnsi="HQPB4" w:cstheme="majorBidi"/>
          <w:sz w:val="28"/>
          <w:szCs w:val="24"/>
          <w:lang w:val="en-US"/>
        </w:rPr>
        <w:sym w:font="HQPB4" w:char="F0F8"/>
      </w:r>
      <w:r>
        <w:rPr>
          <w:rFonts w:ascii="HQPB2" w:hAnsi="HQPB2" w:cstheme="majorBidi"/>
          <w:sz w:val="28"/>
          <w:szCs w:val="24"/>
          <w:lang w:val="en-US"/>
        </w:rPr>
        <w:sym w:font="HQPB2" w:char="F03A"/>
      </w:r>
      <w:r>
        <w:rPr>
          <w:rFonts w:ascii="HQPB5" w:hAnsi="HQPB5" w:cstheme="majorBidi"/>
          <w:sz w:val="28"/>
          <w:szCs w:val="24"/>
          <w:lang w:val="en-US"/>
        </w:rPr>
        <w:sym w:font="HQPB5" w:char="F024"/>
      </w:r>
      <w:r>
        <w:rPr>
          <w:rFonts w:ascii="HQPB1" w:hAnsi="HQPB1" w:cstheme="majorBidi"/>
          <w:sz w:val="28"/>
          <w:szCs w:val="24"/>
          <w:lang w:val="en-US"/>
        </w:rPr>
        <w:sym w:font="HQPB1" w:char="F023"/>
      </w:r>
      <w:r>
        <w:rPr>
          <w:rFonts w:ascii="(normal text)" w:hAnsi="(normal text)" w:cstheme="majorBidi"/>
          <w:sz w:val="28"/>
          <w:szCs w:val="24"/>
          <w:rtl/>
          <w:lang w:val="en-US"/>
        </w:rPr>
        <w:t xml:space="preserve"> </w:t>
      </w:r>
      <w:r>
        <w:rPr>
          <w:rFonts w:ascii="HQPB2" w:hAnsi="HQPB2" w:cstheme="majorBidi"/>
          <w:sz w:val="28"/>
          <w:szCs w:val="24"/>
          <w:lang w:val="en-US"/>
        </w:rPr>
        <w:sym w:font="HQPB2" w:char="F0C7"/>
      </w:r>
      <w:r>
        <w:rPr>
          <w:rFonts w:ascii="HQPB2" w:hAnsi="HQPB2" w:cstheme="majorBidi"/>
          <w:sz w:val="28"/>
          <w:szCs w:val="24"/>
          <w:lang w:val="en-US"/>
        </w:rPr>
        <w:sym w:font="HQPB2" w:char="F0CA"/>
      </w:r>
      <w:r>
        <w:rPr>
          <w:rFonts w:ascii="HQPB2" w:hAnsi="HQPB2" w:cstheme="majorBidi"/>
          <w:sz w:val="28"/>
          <w:szCs w:val="24"/>
          <w:lang w:val="en-US"/>
        </w:rPr>
        <w:sym w:font="HQPB2" w:char="F0CB"/>
      </w:r>
      <w:r>
        <w:rPr>
          <w:rFonts w:ascii="HQPB2" w:hAnsi="HQPB2" w:cstheme="majorBidi"/>
          <w:sz w:val="28"/>
          <w:szCs w:val="24"/>
          <w:lang w:val="en-US"/>
        </w:rPr>
        <w:sym w:font="HQPB2" w:char="F0CA"/>
      </w:r>
      <w:r>
        <w:rPr>
          <w:rFonts w:ascii="HQPB2" w:hAnsi="HQPB2" w:cstheme="majorBidi"/>
          <w:sz w:val="28"/>
          <w:szCs w:val="24"/>
          <w:lang w:val="en-US"/>
        </w:rPr>
        <w:sym w:font="HQPB2" w:char="F0C8"/>
      </w:r>
    </w:p>
    <w:p w:rsidR="00837167" w:rsidRDefault="00DF5BD0" w:rsidP="001B133D">
      <w:pPr>
        <w:spacing w:after="0" w:line="240" w:lineRule="auto"/>
        <w:jc w:val="both"/>
        <w:rPr>
          <w:rFonts w:asciiTheme="majorBidi" w:hAnsiTheme="majorBidi" w:cstheme="majorBidi"/>
          <w:i/>
          <w:iCs/>
          <w:sz w:val="24"/>
          <w:szCs w:val="24"/>
          <w:lang w:val="en-US"/>
        </w:rPr>
      </w:pPr>
      <w:r>
        <w:rPr>
          <w:rFonts w:asciiTheme="majorBidi" w:hAnsiTheme="majorBidi" w:cstheme="majorBidi"/>
          <w:i/>
          <w:iCs/>
          <w:sz w:val="24"/>
          <w:szCs w:val="24"/>
          <w:lang w:val="en-US"/>
        </w:rPr>
        <w:t>Artinya</w:t>
      </w:r>
      <w:proofErr w:type="gramStart"/>
      <w:r>
        <w:rPr>
          <w:rFonts w:asciiTheme="majorBidi" w:hAnsiTheme="majorBidi" w:cstheme="majorBidi"/>
          <w:i/>
          <w:iCs/>
          <w:sz w:val="24"/>
          <w:szCs w:val="24"/>
          <w:lang w:val="en-US"/>
        </w:rPr>
        <w:t>:</w:t>
      </w:r>
      <w:r w:rsidR="0077714E" w:rsidRPr="0077714E">
        <w:rPr>
          <w:rFonts w:asciiTheme="majorBidi" w:hAnsiTheme="majorBidi" w:cstheme="majorBidi"/>
          <w:i/>
          <w:iCs/>
          <w:sz w:val="24"/>
          <w:szCs w:val="24"/>
          <w:lang w:val="en-US"/>
        </w:rPr>
        <w:t>“</w:t>
      </w:r>
      <w:proofErr w:type="gramEnd"/>
      <w:r w:rsidR="0077714E" w:rsidRPr="0077714E">
        <w:rPr>
          <w:rFonts w:asciiTheme="majorBidi" w:hAnsiTheme="majorBidi" w:cstheme="majorBidi"/>
          <w:i/>
          <w:iCs/>
          <w:sz w:val="24"/>
          <w:szCs w:val="24"/>
          <w:lang w:val="en-US"/>
        </w:rPr>
        <w:t xml:space="preserve">Orang-orang yang Telah kami berikan Al Kitab kepadanya, mereka membacanya dengan bacaan yang sebenarnya, mereka itu beriman kepadanya. </w:t>
      </w:r>
      <w:proofErr w:type="gramStart"/>
      <w:r w:rsidR="0077714E" w:rsidRPr="0077714E">
        <w:rPr>
          <w:rFonts w:asciiTheme="majorBidi" w:hAnsiTheme="majorBidi" w:cstheme="majorBidi"/>
          <w:i/>
          <w:iCs/>
          <w:sz w:val="24"/>
          <w:szCs w:val="24"/>
          <w:lang w:val="en-US"/>
        </w:rPr>
        <w:t>dan</w:t>
      </w:r>
      <w:proofErr w:type="gramEnd"/>
      <w:r w:rsidR="0077714E" w:rsidRPr="0077714E">
        <w:rPr>
          <w:rFonts w:asciiTheme="majorBidi" w:hAnsiTheme="majorBidi" w:cstheme="majorBidi"/>
          <w:i/>
          <w:iCs/>
          <w:sz w:val="24"/>
          <w:szCs w:val="24"/>
          <w:lang w:val="en-US"/>
        </w:rPr>
        <w:t xml:space="preserve"> barang</w:t>
      </w:r>
      <w:r w:rsidR="00B52708">
        <w:rPr>
          <w:rFonts w:asciiTheme="majorBidi" w:hAnsiTheme="majorBidi" w:cstheme="majorBidi"/>
          <w:i/>
          <w:iCs/>
          <w:sz w:val="24"/>
          <w:szCs w:val="24"/>
          <w:lang w:val="en-US"/>
        </w:rPr>
        <w:t xml:space="preserve">  </w:t>
      </w:r>
      <w:r w:rsidR="0077714E" w:rsidRPr="0077714E">
        <w:rPr>
          <w:rFonts w:asciiTheme="majorBidi" w:hAnsiTheme="majorBidi" w:cstheme="majorBidi"/>
          <w:i/>
          <w:iCs/>
          <w:sz w:val="24"/>
          <w:szCs w:val="24"/>
          <w:lang w:val="en-US"/>
        </w:rPr>
        <w:t>siapa yang ingkar kepadanya, Maka mere</w:t>
      </w:r>
      <w:r w:rsidR="0077714E">
        <w:rPr>
          <w:rFonts w:asciiTheme="majorBidi" w:hAnsiTheme="majorBidi" w:cstheme="majorBidi"/>
          <w:i/>
          <w:iCs/>
          <w:sz w:val="24"/>
          <w:szCs w:val="24"/>
          <w:lang w:val="en-US"/>
        </w:rPr>
        <w:t>ka Itulah orang-orang yang rugi</w:t>
      </w:r>
      <w:r w:rsidR="0077714E">
        <w:rPr>
          <w:rFonts w:asciiTheme="majorBidi" w:hAnsiTheme="majorBidi" w:cstheme="majorBidi" w:hint="cs"/>
          <w:i/>
          <w:iCs/>
          <w:sz w:val="24"/>
          <w:szCs w:val="24"/>
          <w:rtl/>
          <w:lang w:val="en-US"/>
        </w:rPr>
        <w:t>"</w:t>
      </w:r>
      <w:r w:rsidR="0077714E">
        <w:rPr>
          <w:rFonts w:asciiTheme="majorBidi" w:hAnsiTheme="majorBidi" w:cstheme="majorBidi"/>
          <w:i/>
          <w:iCs/>
          <w:sz w:val="24"/>
          <w:szCs w:val="24"/>
          <w:lang w:val="en-US"/>
        </w:rPr>
        <w:t>.</w:t>
      </w:r>
      <w:r w:rsidR="00564A1B">
        <w:rPr>
          <w:rStyle w:val="FootnoteReference"/>
          <w:rFonts w:asciiTheme="majorBidi" w:hAnsiTheme="majorBidi" w:cstheme="majorBidi"/>
          <w:i/>
          <w:iCs/>
          <w:sz w:val="24"/>
          <w:szCs w:val="24"/>
          <w:lang w:val="en-US"/>
        </w:rPr>
        <w:footnoteReference w:id="57"/>
      </w:r>
    </w:p>
    <w:p w:rsidR="001B133D" w:rsidRDefault="001B133D" w:rsidP="001B133D">
      <w:pPr>
        <w:spacing w:after="0" w:line="240" w:lineRule="auto"/>
        <w:jc w:val="both"/>
        <w:rPr>
          <w:rFonts w:asciiTheme="majorBidi" w:hAnsiTheme="majorBidi" w:cstheme="majorBidi"/>
          <w:i/>
          <w:iCs/>
          <w:sz w:val="24"/>
          <w:szCs w:val="24"/>
          <w:lang w:val="en-US"/>
        </w:rPr>
      </w:pPr>
    </w:p>
    <w:p w:rsidR="001B133D" w:rsidRDefault="001B133D" w:rsidP="001B133D">
      <w:pPr>
        <w:spacing w:after="0" w:line="240" w:lineRule="auto"/>
        <w:jc w:val="both"/>
        <w:rPr>
          <w:rFonts w:asciiTheme="majorBidi" w:hAnsiTheme="majorBidi" w:cstheme="majorBidi"/>
          <w:i/>
          <w:iCs/>
          <w:sz w:val="24"/>
          <w:szCs w:val="24"/>
          <w:lang w:val="en-US"/>
        </w:rPr>
      </w:pPr>
    </w:p>
    <w:p w:rsidR="001B133D" w:rsidRDefault="001B133D" w:rsidP="001B133D">
      <w:pPr>
        <w:spacing w:after="0" w:line="240" w:lineRule="auto"/>
        <w:jc w:val="both"/>
        <w:rPr>
          <w:rFonts w:asciiTheme="majorBidi" w:hAnsiTheme="majorBidi" w:cstheme="majorBidi"/>
          <w:i/>
          <w:iCs/>
          <w:sz w:val="24"/>
          <w:szCs w:val="24"/>
          <w:lang w:val="en-US"/>
        </w:rPr>
      </w:pPr>
    </w:p>
    <w:p w:rsidR="001B133D" w:rsidRDefault="001B133D" w:rsidP="001B133D">
      <w:pPr>
        <w:spacing w:after="0" w:line="240" w:lineRule="auto"/>
        <w:jc w:val="both"/>
        <w:rPr>
          <w:rFonts w:asciiTheme="majorBidi" w:hAnsiTheme="majorBidi" w:cstheme="majorBidi"/>
          <w:i/>
          <w:iCs/>
          <w:sz w:val="24"/>
          <w:szCs w:val="24"/>
          <w:lang w:val="en-US"/>
        </w:rPr>
      </w:pPr>
    </w:p>
    <w:p w:rsidR="001B133D" w:rsidRDefault="001B133D" w:rsidP="001B133D">
      <w:pPr>
        <w:spacing w:after="0" w:line="240" w:lineRule="auto"/>
        <w:jc w:val="both"/>
        <w:rPr>
          <w:rFonts w:asciiTheme="majorBidi" w:hAnsiTheme="majorBidi" w:cstheme="majorBidi"/>
          <w:i/>
          <w:iCs/>
          <w:sz w:val="24"/>
          <w:szCs w:val="24"/>
          <w:lang w:val="en-US"/>
        </w:rPr>
      </w:pPr>
    </w:p>
    <w:p w:rsidR="001B133D" w:rsidRDefault="001B133D" w:rsidP="001B133D">
      <w:pPr>
        <w:spacing w:after="0" w:line="240" w:lineRule="auto"/>
        <w:jc w:val="both"/>
        <w:rPr>
          <w:rFonts w:asciiTheme="majorBidi" w:hAnsiTheme="majorBidi" w:cstheme="majorBidi"/>
          <w:i/>
          <w:iCs/>
          <w:sz w:val="24"/>
          <w:szCs w:val="24"/>
          <w:lang w:val="en-US"/>
        </w:rPr>
      </w:pPr>
    </w:p>
    <w:p w:rsidR="001B133D" w:rsidRDefault="001B133D" w:rsidP="001B133D">
      <w:pPr>
        <w:spacing w:after="0" w:line="240" w:lineRule="auto"/>
        <w:jc w:val="both"/>
        <w:rPr>
          <w:rFonts w:asciiTheme="majorBidi" w:hAnsiTheme="majorBidi" w:cstheme="majorBidi"/>
          <w:i/>
          <w:iCs/>
          <w:sz w:val="24"/>
          <w:szCs w:val="24"/>
          <w:lang w:val="en-US"/>
        </w:rPr>
      </w:pPr>
    </w:p>
    <w:p w:rsidR="001B133D" w:rsidRDefault="001B133D" w:rsidP="001B133D">
      <w:pPr>
        <w:spacing w:after="0" w:line="240" w:lineRule="auto"/>
        <w:jc w:val="both"/>
        <w:rPr>
          <w:rFonts w:asciiTheme="majorBidi" w:hAnsiTheme="majorBidi" w:cstheme="majorBidi"/>
          <w:i/>
          <w:iCs/>
          <w:sz w:val="24"/>
          <w:szCs w:val="24"/>
          <w:lang w:val="en-US"/>
        </w:rPr>
      </w:pPr>
    </w:p>
    <w:p w:rsidR="001B133D" w:rsidRDefault="001B133D" w:rsidP="001B133D">
      <w:pPr>
        <w:spacing w:after="0" w:line="240" w:lineRule="auto"/>
        <w:jc w:val="both"/>
        <w:rPr>
          <w:rFonts w:asciiTheme="majorBidi" w:hAnsiTheme="majorBidi" w:cstheme="majorBidi"/>
          <w:i/>
          <w:iCs/>
          <w:sz w:val="24"/>
          <w:szCs w:val="24"/>
          <w:lang w:val="en-US"/>
        </w:rPr>
      </w:pPr>
    </w:p>
    <w:p w:rsidR="001B133D" w:rsidRDefault="001B133D" w:rsidP="001B133D">
      <w:pPr>
        <w:spacing w:after="0" w:line="240" w:lineRule="auto"/>
        <w:jc w:val="both"/>
        <w:rPr>
          <w:rFonts w:asciiTheme="majorBidi" w:hAnsiTheme="majorBidi" w:cstheme="majorBidi"/>
          <w:i/>
          <w:iCs/>
          <w:sz w:val="24"/>
          <w:szCs w:val="24"/>
          <w:lang w:val="en-US"/>
        </w:rPr>
      </w:pPr>
    </w:p>
    <w:p w:rsidR="001B133D" w:rsidRDefault="001B133D" w:rsidP="001B133D">
      <w:pPr>
        <w:spacing w:after="0" w:line="240" w:lineRule="auto"/>
        <w:jc w:val="both"/>
        <w:rPr>
          <w:rFonts w:asciiTheme="majorBidi" w:hAnsiTheme="majorBidi" w:cstheme="majorBidi"/>
          <w:i/>
          <w:iCs/>
          <w:sz w:val="24"/>
          <w:szCs w:val="24"/>
          <w:lang w:val="en-US"/>
        </w:rPr>
      </w:pPr>
    </w:p>
    <w:p w:rsidR="001B133D" w:rsidRDefault="001B133D" w:rsidP="001B133D">
      <w:pPr>
        <w:spacing w:after="0" w:line="240" w:lineRule="auto"/>
        <w:jc w:val="both"/>
        <w:rPr>
          <w:rFonts w:asciiTheme="majorBidi" w:hAnsiTheme="majorBidi" w:cstheme="majorBidi"/>
          <w:sz w:val="24"/>
          <w:szCs w:val="24"/>
          <w:lang w:val="en-US"/>
        </w:rPr>
      </w:pPr>
    </w:p>
    <w:p w:rsidR="00837167" w:rsidRDefault="00837167" w:rsidP="00683746">
      <w:pPr>
        <w:spacing w:after="0" w:line="480" w:lineRule="auto"/>
        <w:jc w:val="both"/>
        <w:rPr>
          <w:rFonts w:asciiTheme="majorBidi" w:hAnsiTheme="majorBidi" w:cstheme="majorBidi"/>
          <w:sz w:val="24"/>
          <w:szCs w:val="24"/>
          <w:lang w:val="en-US"/>
        </w:rPr>
      </w:pPr>
    </w:p>
    <w:p w:rsidR="00852F53" w:rsidRDefault="00852F53" w:rsidP="00683746">
      <w:pPr>
        <w:spacing w:after="0" w:line="480" w:lineRule="auto"/>
        <w:jc w:val="both"/>
        <w:rPr>
          <w:rFonts w:asciiTheme="majorBidi" w:hAnsiTheme="majorBidi" w:cstheme="majorBidi"/>
          <w:sz w:val="24"/>
          <w:szCs w:val="24"/>
          <w:lang w:val="en-US"/>
        </w:rPr>
      </w:pPr>
    </w:p>
    <w:p w:rsidR="00852F53" w:rsidRDefault="00852F53" w:rsidP="00683746">
      <w:pPr>
        <w:spacing w:after="0" w:line="480" w:lineRule="auto"/>
        <w:jc w:val="both"/>
        <w:rPr>
          <w:rFonts w:asciiTheme="majorBidi" w:hAnsiTheme="majorBidi" w:cstheme="majorBidi"/>
          <w:sz w:val="24"/>
          <w:szCs w:val="24"/>
          <w:lang w:val="en-US"/>
        </w:rPr>
      </w:pPr>
    </w:p>
    <w:p w:rsidR="00852F53" w:rsidRDefault="00852F53" w:rsidP="00683746">
      <w:pPr>
        <w:spacing w:after="0" w:line="480" w:lineRule="auto"/>
        <w:jc w:val="both"/>
        <w:rPr>
          <w:rFonts w:asciiTheme="majorBidi" w:hAnsiTheme="majorBidi" w:cstheme="majorBidi"/>
          <w:sz w:val="24"/>
          <w:szCs w:val="24"/>
          <w:lang w:val="en-US"/>
        </w:rPr>
      </w:pPr>
    </w:p>
    <w:p w:rsidR="00852F53" w:rsidRDefault="00852F53" w:rsidP="00683746">
      <w:pPr>
        <w:spacing w:after="0" w:line="480" w:lineRule="auto"/>
        <w:jc w:val="both"/>
        <w:rPr>
          <w:rFonts w:asciiTheme="majorBidi" w:hAnsiTheme="majorBidi" w:cstheme="majorBidi"/>
          <w:sz w:val="24"/>
          <w:szCs w:val="24"/>
          <w:lang w:val="en-US"/>
        </w:rPr>
      </w:pPr>
    </w:p>
    <w:p w:rsidR="00852F53" w:rsidRDefault="00852F53" w:rsidP="00683746">
      <w:pPr>
        <w:spacing w:after="0" w:line="480" w:lineRule="auto"/>
        <w:jc w:val="both"/>
        <w:rPr>
          <w:rFonts w:asciiTheme="majorBidi" w:hAnsiTheme="majorBidi" w:cstheme="majorBidi"/>
          <w:sz w:val="24"/>
          <w:szCs w:val="24"/>
          <w:lang w:val="en-US"/>
        </w:rPr>
      </w:pPr>
    </w:p>
    <w:p w:rsidR="007D2F4C" w:rsidRPr="00564A1B" w:rsidRDefault="007D2F4C" w:rsidP="00683746">
      <w:pPr>
        <w:spacing w:after="0" w:line="480" w:lineRule="auto"/>
        <w:jc w:val="both"/>
        <w:rPr>
          <w:rFonts w:asciiTheme="majorBidi" w:hAnsiTheme="majorBidi" w:cstheme="majorBidi"/>
          <w:sz w:val="24"/>
          <w:szCs w:val="24"/>
          <w:lang w:val="en-US"/>
        </w:rPr>
      </w:pPr>
    </w:p>
    <w:p w:rsidR="00AC7023" w:rsidRPr="00E92366" w:rsidRDefault="00AC7023" w:rsidP="001B133D">
      <w:pPr>
        <w:spacing w:after="0" w:line="480" w:lineRule="auto"/>
        <w:jc w:val="center"/>
        <w:rPr>
          <w:rFonts w:asciiTheme="majorBidi" w:hAnsiTheme="majorBidi" w:cstheme="majorBidi"/>
          <w:b/>
          <w:bCs/>
          <w:sz w:val="24"/>
          <w:szCs w:val="24"/>
          <w:lang w:val="en-US"/>
        </w:rPr>
      </w:pPr>
      <w:r w:rsidRPr="00E92366">
        <w:rPr>
          <w:rFonts w:asciiTheme="majorBidi" w:hAnsiTheme="majorBidi" w:cstheme="majorBidi"/>
          <w:b/>
          <w:bCs/>
          <w:sz w:val="24"/>
          <w:szCs w:val="24"/>
          <w:lang w:val="en-US"/>
        </w:rPr>
        <w:lastRenderedPageBreak/>
        <w:t>BAB III</w:t>
      </w:r>
    </w:p>
    <w:p w:rsidR="00E92366" w:rsidRDefault="007A4049" w:rsidP="001B133D">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GAMBARAN UMUM </w:t>
      </w:r>
      <w:r w:rsidR="00AC7023" w:rsidRPr="00E92366">
        <w:rPr>
          <w:rFonts w:asciiTheme="majorBidi" w:hAnsiTheme="majorBidi" w:cstheme="majorBidi"/>
          <w:b/>
          <w:bCs/>
          <w:sz w:val="24"/>
          <w:szCs w:val="24"/>
          <w:lang w:val="en-US"/>
        </w:rPr>
        <w:t>SD NEGERI 1 SEJAGUNG</w:t>
      </w:r>
    </w:p>
    <w:p w:rsidR="00FF12AE" w:rsidRDefault="00FF12AE" w:rsidP="00683746">
      <w:pPr>
        <w:spacing w:after="0" w:line="240" w:lineRule="auto"/>
        <w:jc w:val="center"/>
        <w:rPr>
          <w:rFonts w:asciiTheme="majorBidi" w:hAnsiTheme="majorBidi" w:cstheme="majorBidi"/>
          <w:b/>
          <w:bCs/>
          <w:sz w:val="24"/>
          <w:szCs w:val="24"/>
          <w:lang w:val="en-US"/>
        </w:rPr>
      </w:pPr>
    </w:p>
    <w:p w:rsidR="00947353" w:rsidRPr="00C67C14" w:rsidRDefault="007A4049" w:rsidP="0004164D">
      <w:pPr>
        <w:pStyle w:val="ListParagraph"/>
        <w:numPr>
          <w:ilvl w:val="3"/>
          <w:numId w:val="38"/>
        </w:numPr>
        <w:spacing w:after="0" w:line="480" w:lineRule="auto"/>
        <w:ind w:left="284" w:hanging="284"/>
        <w:jc w:val="both"/>
        <w:rPr>
          <w:rFonts w:asciiTheme="majorBidi" w:hAnsiTheme="majorBidi" w:cstheme="majorBidi"/>
          <w:b/>
          <w:bCs/>
          <w:sz w:val="24"/>
          <w:szCs w:val="24"/>
          <w:lang w:val="en-US"/>
        </w:rPr>
      </w:pPr>
      <w:r w:rsidRPr="00C67C14">
        <w:rPr>
          <w:rFonts w:asciiTheme="majorBidi" w:hAnsiTheme="majorBidi" w:cstheme="majorBidi"/>
          <w:b/>
          <w:bCs/>
          <w:sz w:val="24"/>
          <w:szCs w:val="24"/>
          <w:lang w:val="en-US"/>
        </w:rPr>
        <w:t>Hiastoris dan Geografis</w:t>
      </w:r>
    </w:p>
    <w:p w:rsidR="00AC7023" w:rsidRPr="00947353" w:rsidRDefault="007767F5" w:rsidP="00683746">
      <w:pPr>
        <w:spacing w:after="0" w:line="480" w:lineRule="auto"/>
        <w:ind w:firstLine="720"/>
        <w:jc w:val="both"/>
        <w:rPr>
          <w:rFonts w:asciiTheme="majorBidi" w:hAnsiTheme="majorBidi" w:cstheme="majorBidi"/>
          <w:b/>
          <w:bCs/>
          <w:sz w:val="24"/>
          <w:szCs w:val="24"/>
          <w:lang w:val="en-US"/>
        </w:rPr>
      </w:pPr>
      <w:r w:rsidRPr="00947353">
        <w:rPr>
          <w:rFonts w:asciiTheme="majorBidi" w:hAnsiTheme="majorBidi" w:cstheme="majorBidi"/>
          <w:sz w:val="24"/>
          <w:szCs w:val="24"/>
          <w:lang w:val="en-US"/>
        </w:rPr>
        <w:t xml:space="preserve">SD Negeri 1 Sejagung didirikan pada tahun </w:t>
      </w:r>
      <w:r w:rsidR="00183C1B">
        <w:rPr>
          <w:rFonts w:asciiTheme="majorBidi" w:hAnsiTheme="majorBidi" w:cstheme="majorBidi"/>
          <w:sz w:val="24"/>
          <w:szCs w:val="24"/>
          <w:lang w:val="en-US"/>
        </w:rPr>
        <w:t>1951</w:t>
      </w:r>
      <w:r w:rsidRPr="00947353">
        <w:rPr>
          <w:rFonts w:asciiTheme="majorBidi" w:hAnsiTheme="majorBidi" w:cstheme="majorBidi"/>
          <w:sz w:val="24"/>
          <w:szCs w:val="24"/>
          <w:lang w:val="en-US"/>
        </w:rPr>
        <w:t xml:space="preserve">, </w:t>
      </w:r>
      <w:r w:rsidR="00AC7023" w:rsidRPr="00947353">
        <w:rPr>
          <w:rFonts w:asciiTheme="majorBidi" w:hAnsiTheme="majorBidi" w:cstheme="majorBidi"/>
          <w:sz w:val="24"/>
          <w:szCs w:val="24"/>
          <w:lang w:val="en-US"/>
        </w:rPr>
        <w:t>berdirinya SD ini pada hakekatnya untuk meningkatkan kualitas sumber daya manusia, terutama anak didik usia pendidikan Sekolah Dasar serta untuk memenuhi keinginan para orang tu</w:t>
      </w:r>
      <w:r w:rsidR="005F2DF4" w:rsidRPr="00947353">
        <w:rPr>
          <w:rFonts w:asciiTheme="majorBidi" w:hAnsiTheme="majorBidi" w:cstheme="majorBidi"/>
          <w:sz w:val="24"/>
          <w:szCs w:val="24"/>
          <w:lang w:val="en-US"/>
        </w:rPr>
        <w:t>a yang ingin menyekolahkan anakn</w:t>
      </w:r>
      <w:r w:rsidR="00AC7023" w:rsidRPr="00947353">
        <w:rPr>
          <w:rFonts w:asciiTheme="majorBidi" w:hAnsiTheme="majorBidi" w:cstheme="majorBidi"/>
          <w:sz w:val="24"/>
          <w:szCs w:val="24"/>
          <w:lang w:val="en-US"/>
        </w:rPr>
        <w:t xml:space="preserve">ya baik dilihat dari ekonomi maupun jarak. </w:t>
      </w:r>
      <w:proofErr w:type="gramStart"/>
      <w:r w:rsidR="00AC7023" w:rsidRPr="00947353">
        <w:rPr>
          <w:rFonts w:asciiTheme="majorBidi" w:hAnsiTheme="majorBidi" w:cstheme="majorBidi"/>
          <w:sz w:val="24"/>
          <w:szCs w:val="24"/>
          <w:lang w:val="en-US"/>
        </w:rPr>
        <w:t>Selain itu Sekolah ini bertujuan untuk memperbaiki akhlak atau pun moral anak-anak.</w:t>
      </w:r>
      <w:proofErr w:type="gramEnd"/>
    </w:p>
    <w:p w:rsidR="00AC7023" w:rsidRDefault="00AC7023" w:rsidP="00683746">
      <w:pPr>
        <w:spacing w:after="0" w:line="480" w:lineRule="auto"/>
        <w:ind w:firstLine="720"/>
        <w:jc w:val="both"/>
        <w:rPr>
          <w:rFonts w:asciiTheme="majorBidi" w:hAnsiTheme="majorBidi" w:cstheme="majorBidi"/>
          <w:sz w:val="24"/>
          <w:szCs w:val="24"/>
          <w:lang w:val="en-US"/>
        </w:rPr>
      </w:pPr>
      <w:proofErr w:type="gramStart"/>
      <w:r w:rsidRPr="00BF1D1B">
        <w:rPr>
          <w:rFonts w:asciiTheme="majorBidi" w:hAnsiTheme="majorBidi" w:cstheme="majorBidi"/>
          <w:sz w:val="24"/>
          <w:szCs w:val="24"/>
          <w:lang w:val="en-US"/>
        </w:rPr>
        <w:t>Pada awal berdirinya SD Negeri 1 Sejagung ini tidak terlepas dari hambatan dan kesulitan, diantar</w:t>
      </w:r>
      <w:r w:rsidR="007767F5">
        <w:rPr>
          <w:rFonts w:asciiTheme="majorBidi" w:hAnsiTheme="majorBidi" w:cstheme="majorBidi"/>
          <w:sz w:val="24"/>
          <w:szCs w:val="24"/>
          <w:lang w:val="en-US"/>
        </w:rPr>
        <w:t>a</w:t>
      </w:r>
      <w:r w:rsidRPr="00BF1D1B">
        <w:rPr>
          <w:rFonts w:asciiTheme="majorBidi" w:hAnsiTheme="majorBidi" w:cstheme="majorBidi"/>
          <w:sz w:val="24"/>
          <w:szCs w:val="24"/>
          <w:lang w:val="en-US"/>
        </w:rPr>
        <w:t>nya sarana dan prasarana belajar, tenaga pengajar profesional, dan hambatan lainya.</w:t>
      </w:r>
      <w:proofErr w:type="gramEnd"/>
      <w:r w:rsidRPr="00BF1D1B">
        <w:rPr>
          <w:rFonts w:asciiTheme="majorBidi" w:hAnsiTheme="majorBidi" w:cstheme="majorBidi"/>
          <w:sz w:val="24"/>
          <w:szCs w:val="24"/>
          <w:lang w:val="en-US"/>
        </w:rPr>
        <w:t xml:space="preserve"> Sungguh pun demikian semangat dan niat untuk mencerdaskan anak didik tetap ting</w:t>
      </w:r>
      <w:r w:rsidR="001E5096">
        <w:rPr>
          <w:rFonts w:asciiTheme="majorBidi" w:hAnsiTheme="majorBidi" w:cstheme="majorBidi"/>
          <w:sz w:val="24"/>
          <w:szCs w:val="24"/>
          <w:lang w:val="en-US"/>
        </w:rPr>
        <w:t>g</w:t>
      </w:r>
      <w:r w:rsidRPr="00BF1D1B">
        <w:rPr>
          <w:rFonts w:asciiTheme="majorBidi" w:hAnsiTheme="majorBidi" w:cstheme="majorBidi"/>
          <w:sz w:val="24"/>
          <w:szCs w:val="24"/>
          <w:lang w:val="en-US"/>
        </w:rPr>
        <w:t>i sehinggah secara bertahap hambatan-hambatan serta kesulitan</w:t>
      </w:r>
      <w:r w:rsidR="000009B6">
        <w:rPr>
          <w:rFonts w:asciiTheme="majorBidi" w:hAnsiTheme="majorBidi" w:cstheme="majorBidi"/>
          <w:sz w:val="24"/>
          <w:szCs w:val="24"/>
          <w:lang w:val="en-US"/>
        </w:rPr>
        <w:t xml:space="preserve"> dapat berkurang, dan pelaksana</w:t>
      </w:r>
      <w:r w:rsidRPr="00BF1D1B">
        <w:rPr>
          <w:rFonts w:asciiTheme="majorBidi" w:hAnsiTheme="majorBidi" w:cstheme="majorBidi"/>
          <w:sz w:val="24"/>
          <w:szCs w:val="24"/>
          <w:lang w:val="en-US"/>
        </w:rPr>
        <w:t>an proses belajar dan mengajar mengalami peningkatan kualitasnya.</w:t>
      </w:r>
    </w:p>
    <w:p w:rsidR="003F2F8B" w:rsidRDefault="00381D63" w:rsidP="00683746">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Sekolah SD Negeri 1 Sejagung sudah mengalami pergantian kepala sekolah, adapun orang-orang yang pernah menjabat sebagai kepala sekolah di SD Negeri 1 Sejagung dapat dilihat pada tabel dibawah ini:</w:t>
      </w:r>
    </w:p>
    <w:p w:rsidR="00381D63" w:rsidRPr="00381D63" w:rsidRDefault="00381D63" w:rsidP="001B133D">
      <w:pPr>
        <w:spacing w:after="0" w:line="480" w:lineRule="auto"/>
        <w:ind w:firstLine="567"/>
        <w:jc w:val="center"/>
        <w:rPr>
          <w:rFonts w:asciiTheme="majorBidi" w:hAnsiTheme="majorBidi" w:cstheme="majorBidi"/>
          <w:b/>
          <w:bCs/>
          <w:sz w:val="24"/>
          <w:szCs w:val="24"/>
          <w:lang w:val="en-US"/>
        </w:rPr>
      </w:pPr>
      <w:proofErr w:type="gramStart"/>
      <w:r w:rsidRPr="00381D63">
        <w:rPr>
          <w:rFonts w:asciiTheme="majorBidi" w:hAnsiTheme="majorBidi" w:cstheme="majorBidi"/>
          <w:b/>
          <w:bCs/>
          <w:sz w:val="24"/>
          <w:szCs w:val="24"/>
          <w:lang w:val="en-US"/>
        </w:rPr>
        <w:t>Tabel</w:t>
      </w:r>
      <w:r w:rsidR="0064364C">
        <w:rPr>
          <w:rFonts w:asciiTheme="majorBidi" w:hAnsiTheme="majorBidi" w:cstheme="majorBidi"/>
          <w:b/>
          <w:bCs/>
          <w:sz w:val="24"/>
          <w:szCs w:val="24"/>
          <w:lang w:val="en-US"/>
        </w:rPr>
        <w:t>.</w:t>
      </w:r>
      <w:proofErr w:type="gramEnd"/>
      <w:r w:rsidR="0064364C">
        <w:rPr>
          <w:rFonts w:asciiTheme="majorBidi" w:hAnsiTheme="majorBidi" w:cstheme="majorBidi"/>
          <w:b/>
          <w:bCs/>
          <w:sz w:val="24"/>
          <w:szCs w:val="24"/>
          <w:lang w:val="en-US"/>
        </w:rPr>
        <w:t xml:space="preserve"> 3</w:t>
      </w:r>
    </w:p>
    <w:p w:rsidR="00381D63" w:rsidRDefault="00381D63" w:rsidP="001B133D">
      <w:pPr>
        <w:spacing w:after="0" w:line="480" w:lineRule="auto"/>
        <w:ind w:firstLine="567"/>
        <w:jc w:val="center"/>
        <w:rPr>
          <w:rFonts w:asciiTheme="majorBidi" w:hAnsiTheme="majorBidi" w:cstheme="majorBidi"/>
          <w:b/>
          <w:bCs/>
          <w:sz w:val="24"/>
          <w:szCs w:val="24"/>
          <w:lang w:val="en-US"/>
        </w:rPr>
      </w:pPr>
      <w:r w:rsidRPr="00381D63">
        <w:rPr>
          <w:rFonts w:asciiTheme="majorBidi" w:hAnsiTheme="majorBidi" w:cstheme="majorBidi"/>
          <w:b/>
          <w:bCs/>
          <w:sz w:val="24"/>
          <w:szCs w:val="24"/>
          <w:lang w:val="en-US"/>
        </w:rPr>
        <w:t>Nama-nama kepala sekolah SD Negeri 1 Sejagung</w:t>
      </w:r>
    </w:p>
    <w:p w:rsidR="001B133D" w:rsidRDefault="001B133D" w:rsidP="00683746">
      <w:pPr>
        <w:spacing w:after="0" w:line="240" w:lineRule="auto"/>
        <w:ind w:firstLine="567"/>
        <w:jc w:val="center"/>
        <w:rPr>
          <w:rFonts w:asciiTheme="majorBidi" w:hAnsiTheme="majorBidi" w:cstheme="majorBidi"/>
          <w:b/>
          <w:bCs/>
          <w:sz w:val="24"/>
          <w:szCs w:val="24"/>
          <w:lang w:val="en-US"/>
        </w:rPr>
      </w:pPr>
    </w:p>
    <w:tbl>
      <w:tblPr>
        <w:tblStyle w:val="TableGrid"/>
        <w:tblW w:w="0" w:type="auto"/>
        <w:tblInd w:w="534" w:type="dxa"/>
        <w:tblLook w:val="04A0"/>
      </w:tblPr>
      <w:tblGrid>
        <w:gridCol w:w="511"/>
        <w:gridCol w:w="4450"/>
        <w:gridCol w:w="2368"/>
      </w:tblGrid>
      <w:tr w:rsidR="003F2F8B" w:rsidRPr="003F2F8B" w:rsidTr="004E39A3">
        <w:trPr>
          <w:trHeight w:val="393"/>
        </w:trPr>
        <w:tc>
          <w:tcPr>
            <w:tcW w:w="511" w:type="dxa"/>
          </w:tcPr>
          <w:p w:rsidR="003F2F8B" w:rsidRPr="003F2F8B" w:rsidRDefault="003F2F8B" w:rsidP="00683746">
            <w:pPr>
              <w:jc w:val="center"/>
              <w:rPr>
                <w:rFonts w:asciiTheme="majorBidi" w:hAnsiTheme="majorBidi" w:cstheme="majorBidi"/>
                <w:b/>
                <w:bCs/>
                <w:sz w:val="24"/>
                <w:szCs w:val="24"/>
                <w:lang w:val="en-US"/>
              </w:rPr>
            </w:pPr>
            <w:r w:rsidRPr="003F2F8B">
              <w:rPr>
                <w:rFonts w:asciiTheme="majorBidi" w:hAnsiTheme="majorBidi" w:cstheme="majorBidi"/>
                <w:b/>
                <w:bCs/>
                <w:sz w:val="24"/>
                <w:szCs w:val="24"/>
                <w:lang w:val="en-US"/>
              </w:rPr>
              <w:t>No</w:t>
            </w:r>
          </w:p>
        </w:tc>
        <w:tc>
          <w:tcPr>
            <w:tcW w:w="4450" w:type="dxa"/>
          </w:tcPr>
          <w:p w:rsidR="003F2F8B" w:rsidRPr="003F2F8B" w:rsidRDefault="003F2F8B" w:rsidP="00683746">
            <w:pPr>
              <w:jc w:val="center"/>
              <w:rPr>
                <w:rFonts w:asciiTheme="majorBidi" w:hAnsiTheme="majorBidi" w:cstheme="majorBidi"/>
                <w:b/>
                <w:bCs/>
                <w:sz w:val="24"/>
                <w:szCs w:val="24"/>
                <w:lang w:val="en-US"/>
              </w:rPr>
            </w:pPr>
            <w:r w:rsidRPr="003F2F8B">
              <w:rPr>
                <w:rFonts w:asciiTheme="majorBidi" w:hAnsiTheme="majorBidi" w:cstheme="majorBidi"/>
                <w:b/>
                <w:bCs/>
                <w:sz w:val="24"/>
                <w:szCs w:val="24"/>
                <w:lang w:val="en-US"/>
              </w:rPr>
              <w:t>Nama Kepala Sekolah</w:t>
            </w:r>
          </w:p>
        </w:tc>
        <w:tc>
          <w:tcPr>
            <w:tcW w:w="2368" w:type="dxa"/>
          </w:tcPr>
          <w:p w:rsidR="003F2F8B" w:rsidRPr="003F2F8B" w:rsidRDefault="003F2F8B" w:rsidP="00683746">
            <w:pPr>
              <w:jc w:val="center"/>
              <w:rPr>
                <w:rFonts w:asciiTheme="majorBidi" w:hAnsiTheme="majorBidi" w:cstheme="majorBidi"/>
                <w:b/>
                <w:bCs/>
                <w:sz w:val="24"/>
                <w:szCs w:val="24"/>
                <w:lang w:val="en-US"/>
              </w:rPr>
            </w:pPr>
            <w:r w:rsidRPr="003F2F8B">
              <w:rPr>
                <w:rFonts w:asciiTheme="majorBidi" w:hAnsiTheme="majorBidi" w:cstheme="majorBidi"/>
                <w:b/>
                <w:bCs/>
                <w:sz w:val="24"/>
                <w:szCs w:val="24"/>
                <w:lang w:val="en-US"/>
              </w:rPr>
              <w:t>Tahun</w:t>
            </w:r>
          </w:p>
        </w:tc>
      </w:tr>
      <w:tr w:rsidR="003F2F8B" w:rsidRPr="003F2F8B" w:rsidTr="004E39A3">
        <w:trPr>
          <w:trHeight w:val="393"/>
        </w:trPr>
        <w:tc>
          <w:tcPr>
            <w:tcW w:w="511" w:type="dxa"/>
          </w:tcPr>
          <w:p w:rsidR="003F2F8B" w:rsidRPr="003F2F8B" w:rsidRDefault="003F2F8B"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1</w:t>
            </w:r>
          </w:p>
        </w:tc>
        <w:tc>
          <w:tcPr>
            <w:tcW w:w="4450" w:type="dxa"/>
          </w:tcPr>
          <w:p w:rsidR="003F2F8B" w:rsidRPr="003F2F8B" w:rsidRDefault="00A12023"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Rahman</w:t>
            </w:r>
          </w:p>
        </w:tc>
        <w:tc>
          <w:tcPr>
            <w:tcW w:w="2368" w:type="dxa"/>
          </w:tcPr>
          <w:p w:rsidR="003F2F8B" w:rsidRPr="003F2F8B" w:rsidRDefault="00A12023"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1951-1956</w:t>
            </w:r>
          </w:p>
        </w:tc>
      </w:tr>
      <w:tr w:rsidR="003F2F8B" w:rsidRPr="003F2F8B" w:rsidTr="004E39A3">
        <w:trPr>
          <w:trHeight w:val="393"/>
        </w:trPr>
        <w:tc>
          <w:tcPr>
            <w:tcW w:w="511" w:type="dxa"/>
          </w:tcPr>
          <w:p w:rsidR="003F2F8B" w:rsidRPr="003F2F8B" w:rsidRDefault="003F2F8B"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2</w:t>
            </w:r>
          </w:p>
        </w:tc>
        <w:tc>
          <w:tcPr>
            <w:tcW w:w="4450" w:type="dxa"/>
          </w:tcPr>
          <w:p w:rsidR="003F2F8B" w:rsidRPr="003F2F8B" w:rsidRDefault="00A12023"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Sahri</w:t>
            </w:r>
          </w:p>
        </w:tc>
        <w:tc>
          <w:tcPr>
            <w:tcW w:w="2368" w:type="dxa"/>
          </w:tcPr>
          <w:p w:rsidR="003F2F8B" w:rsidRPr="003F2F8B" w:rsidRDefault="00A12023"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1956-1973</w:t>
            </w:r>
          </w:p>
        </w:tc>
      </w:tr>
      <w:tr w:rsidR="003F2F8B" w:rsidRPr="003F2F8B" w:rsidTr="004E39A3">
        <w:trPr>
          <w:trHeight w:val="393"/>
        </w:trPr>
        <w:tc>
          <w:tcPr>
            <w:tcW w:w="511" w:type="dxa"/>
          </w:tcPr>
          <w:p w:rsidR="003F2F8B" w:rsidRPr="003F2F8B" w:rsidRDefault="003F2F8B"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3</w:t>
            </w:r>
          </w:p>
        </w:tc>
        <w:tc>
          <w:tcPr>
            <w:tcW w:w="4450" w:type="dxa"/>
          </w:tcPr>
          <w:p w:rsidR="003F2F8B" w:rsidRPr="003F2F8B" w:rsidRDefault="00A12023"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Sukarman</w:t>
            </w:r>
          </w:p>
        </w:tc>
        <w:tc>
          <w:tcPr>
            <w:tcW w:w="2368" w:type="dxa"/>
          </w:tcPr>
          <w:p w:rsidR="003F2F8B" w:rsidRPr="003F2F8B" w:rsidRDefault="00A12023"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1973-1975</w:t>
            </w:r>
          </w:p>
        </w:tc>
      </w:tr>
      <w:tr w:rsidR="003F2F8B" w:rsidRPr="003F2F8B" w:rsidTr="004E39A3">
        <w:trPr>
          <w:trHeight w:val="393"/>
        </w:trPr>
        <w:tc>
          <w:tcPr>
            <w:tcW w:w="511" w:type="dxa"/>
          </w:tcPr>
          <w:p w:rsidR="003F2F8B" w:rsidRPr="003F2F8B" w:rsidRDefault="003F2F8B"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4</w:t>
            </w:r>
          </w:p>
        </w:tc>
        <w:tc>
          <w:tcPr>
            <w:tcW w:w="4450" w:type="dxa"/>
          </w:tcPr>
          <w:p w:rsidR="003F2F8B" w:rsidRPr="003F2F8B" w:rsidRDefault="00A12023"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M. Nur</w:t>
            </w:r>
          </w:p>
        </w:tc>
        <w:tc>
          <w:tcPr>
            <w:tcW w:w="2368" w:type="dxa"/>
          </w:tcPr>
          <w:p w:rsidR="003F2F8B" w:rsidRPr="003F2F8B" w:rsidRDefault="00A12023"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1975-1978</w:t>
            </w:r>
          </w:p>
        </w:tc>
      </w:tr>
      <w:tr w:rsidR="003F2F8B" w:rsidRPr="003F2F8B" w:rsidTr="004E39A3">
        <w:trPr>
          <w:trHeight w:val="415"/>
        </w:trPr>
        <w:tc>
          <w:tcPr>
            <w:tcW w:w="511" w:type="dxa"/>
          </w:tcPr>
          <w:p w:rsidR="003F2F8B" w:rsidRPr="003F2F8B" w:rsidRDefault="003F2F8B"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5</w:t>
            </w:r>
          </w:p>
        </w:tc>
        <w:tc>
          <w:tcPr>
            <w:tcW w:w="4450" w:type="dxa"/>
          </w:tcPr>
          <w:p w:rsidR="003F2F8B" w:rsidRPr="003F2F8B" w:rsidRDefault="00A12023"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Samsu Sugito</w:t>
            </w:r>
          </w:p>
        </w:tc>
        <w:tc>
          <w:tcPr>
            <w:tcW w:w="2368" w:type="dxa"/>
          </w:tcPr>
          <w:p w:rsidR="003F2F8B" w:rsidRPr="003F2F8B" w:rsidRDefault="00A12023"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1978-1985</w:t>
            </w:r>
          </w:p>
        </w:tc>
      </w:tr>
      <w:tr w:rsidR="00183C1B" w:rsidRPr="003F2F8B" w:rsidTr="004E39A3">
        <w:trPr>
          <w:trHeight w:val="415"/>
        </w:trPr>
        <w:tc>
          <w:tcPr>
            <w:tcW w:w="511" w:type="dxa"/>
          </w:tcPr>
          <w:p w:rsidR="00183C1B" w:rsidRDefault="00183C1B"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6</w:t>
            </w:r>
          </w:p>
        </w:tc>
        <w:tc>
          <w:tcPr>
            <w:tcW w:w="4450" w:type="dxa"/>
          </w:tcPr>
          <w:p w:rsidR="00183C1B" w:rsidRPr="003F2F8B" w:rsidRDefault="00A12023"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Askoni</w:t>
            </w:r>
          </w:p>
        </w:tc>
        <w:tc>
          <w:tcPr>
            <w:tcW w:w="2368" w:type="dxa"/>
          </w:tcPr>
          <w:p w:rsidR="00183C1B" w:rsidRPr="003F2F8B" w:rsidRDefault="00A12023"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1985-1999</w:t>
            </w:r>
          </w:p>
        </w:tc>
      </w:tr>
      <w:tr w:rsidR="00183C1B" w:rsidRPr="003F2F8B" w:rsidTr="004E39A3">
        <w:trPr>
          <w:trHeight w:val="415"/>
        </w:trPr>
        <w:tc>
          <w:tcPr>
            <w:tcW w:w="511" w:type="dxa"/>
          </w:tcPr>
          <w:p w:rsidR="00183C1B" w:rsidRDefault="00183C1B"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7</w:t>
            </w:r>
          </w:p>
        </w:tc>
        <w:tc>
          <w:tcPr>
            <w:tcW w:w="4450" w:type="dxa"/>
          </w:tcPr>
          <w:p w:rsidR="00183C1B" w:rsidRPr="003F2F8B" w:rsidRDefault="00A12023"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Abu kosim</w:t>
            </w:r>
          </w:p>
        </w:tc>
        <w:tc>
          <w:tcPr>
            <w:tcW w:w="2368" w:type="dxa"/>
          </w:tcPr>
          <w:p w:rsidR="00183C1B" w:rsidRPr="003F2F8B" w:rsidRDefault="00A12023"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1999-200</w:t>
            </w:r>
            <w:r w:rsidR="007F607A">
              <w:rPr>
                <w:rFonts w:asciiTheme="majorBidi" w:hAnsiTheme="majorBidi" w:cstheme="majorBidi"/>
                <w:b/>
                <w:bCs/>
                <w:sz w:val="24"/>
                <w:szCs w:val="24"/>
                <w:lang w:val="en-US"/>
              </w:rPr>
              <w:t>1</w:t>
            </w:r>
          </w:p>
        </w:tc>
      </w:tr>
      <w:tr w:rsidR="00183C1B" w:rsidRPr="003F2F8B" w:rsidTr="004E39A3">
        <w:trPr>
          <w:trHeight w:val="415"/>
        </w:trPr>
        <w:tc>
          <w:tcPr>
            <w:tcW w:w="511" w:type="dxa"/>
          </w:tcPr>
          <w:p w:rsidR="00183C1B" w:rsidRDefault="00183C1B"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8</w:t>
            </w:r>
          </w:p>
        </w:tc>
        <w:tc>
          <w:tcPr>
            <w:tcW w:w="4450" w:type="dxa"/>
          </w:tcPr>
          <w:p w:rsidR="00183C1B" w:rsidRPr="003F2F8B" w:rsidRDefault="00A12023"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kholifah</w:t>
            </w:r>
          </w:p>
        </w:tc>
        <w:tc>
          <w:tcPr>
            <w:tcW w:w="2368" w:type="dxa"/>
          </w:tcPr>
          <w:p w:rsidR="00183C1B" w:rsidRPr="003F2F8B" w:rsidRDefault="007F607A"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2001</w:t>
            </w:r>
            <w:r w:rsidR="00A12023">
              <w:rPr>
                <w:rFonts w:asciiTheme="majorBidi" w:hAnsiTheme="majorBidi" w:cstheme="majorBidi"/>
                <w:b/>
                <w:bCs/>
                <w:sz w:val="24"/>
                <w:szCs w:val="24"/>
                <w:lang w:val="en-US"/>
              </w:rPr>
              <w:t>-200</w:t>
            </w:r>
            <w:r>
              <w:rPr>
                <w:rFonts w:asciiTheme="majorBidi" w:hAnsiTheme="majorBidi" w:cstheme="majorBidi"/>
                <w:b/>
                <w:bCs/>
                <w:sz w:val="24"/>
                <w:szCs w:val="24"/>
                <w:lang w:val="en-US"/>
              </w:rPr>
              <w:t>3</w:t>
            </w:r>
          </w:p>
        </w:tc>
      </w:tr>
      <w:tr w:rsidR="00183C1B" w:rsidRPr="003F2F8B" w:rsidTr="004E39A3">
        <w:trPr>
          <w:trHeight w:val="415"/>
        </w:trPr>
        <w:tc>
          <w:tcPr>
            <w:tcW w:w="511" w:type="dxa"/>
          </w:tcPr>
          <w:p w:rsidR="00183C1B" w:rsidRDefault="00183C1B"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9</w:t>
            </w:r>
          </w:p>
        </w:tc>
        <w:tc>
          <w:tcPr>
            <w:tcW w:w="4450" w:type="dxa"/>
          </w:tcPr>
          <w:p w:rsidR="00183C1B" w:rsidRPr="003F2F8B" w:rsidRDefault="00B54CC0" w:rsidP="00683746">
            <w:pPr>
              <w:rPr>
                <w:rFonts w:asciiTheme="majorBidi" w:hAnsiTheme="majorBidi" w:cstheme="majorBidi"/>
                <w:b/>
                <w:bCs/>
                <w:sz w:val="24"/>
                <w:szCs w:val="24"/>
                <w:lang w:val="en-US"/>
              </w:rPr>
            </w:pPr>
            <w:r>
              <w:rPr>
                <w:rFonts w:asciiTheme="majorBidi" w:hAnsiTheme="majorBidi" w:cstheme="majorBidi"/>
                <w:b/>
                <w:bCs/>
                <w:sz w:val="24"/>
                <w:szCs w:val="24"/>
                <w:lang w:val="en-US"/>
              </w:rPr>
              <w:t>M. Suadi, A</w:t>
            </w:r>
            <w:r w:rsidR="00A12023">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Ma</w:t>
            </w:r>
          </w:p>
        </w:tc>
        <w:tc>
          <w:tcPr>
            <w:tcW w:w="2368" w:type="dxa"/>
          </w:tcPr>
          <w:p w:rsidR="00183C1B" w:rsidRPr="003F2F8B" w:rsidRDefault="007F607A"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2003</w:t>
            </w:r>
            <w:r w:rsidR="00A12023">
              <w:rPr>
                <w:rFonts w:asciiTheme="majorBidi" w:hAnsiTheme="majorBidi" w:cstheme="majorBidi"/>
                <w:b/>
                <w:bCs/>
                <w:sz w:val="24"/>
                <w:szCs w:val="24"/>
                <w:lang w:val="en-US"/>
              </w:rPr>
              <w:t>-sekarang</w:t>
            </w:r>
          </w:p>
        </w:tc>
      </w:tr>
    </w:tbl>
    <w:p w:rsidR="00B621E4" w:rsidRDefault="00B621E4" w:rsidP="00683746">
      <w:pPr>
        <w:spacing w:after="0" w:line="240" w:lineRule="auto"/>
        <w:rPr>
          <w:rFonts w:asciiTheme="majorBidi" w:hAnsiTheme="majorBidi" w:cstheme="majorBidi"/>
          <w:b/>
          <w:bCs/>
          <w:sz w:val="24"/>
          <w:szCs w:val="24"/>
          <w:lang w:val="en-US"/>
        </w:rPr>
      </w:pPr>
    </w:p>
    <w:p w:rsidR="00B621E4" w:rsidRDefault="00B621E4" w:rsidP="00683746">
      <w:pPr>
        <w:spacing w:after="0" w:line="480" w:lineRule="auto"/>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Pada tahun 2001 mengadakan r</w:t>
      </w:r>
      <w:r w:rsidR="004A7A74">
        <w:rPr>
          <w:rFonts w:asciiTheme="majorBidi" w:hAnsiTheme="majorBidi" w:cstheme="majorBidi"/>
          <w:sz w:val="24"/>
          <w:szCs w:val="24"/>
          <w:lang w:val="en-US"/>
        </w:rPr>
        <w:t>ehab yang mana sumber pendirian</w:t>
      </w:r>
      <w:r>
        <w:rPr>
          <w:rFonts w:asciiTheme="majorBidi" w:hAnsiTheme="majorBidi" w:cstheme="majorBidi"/>
          <w:sz w:val="24"/>
          <w:szCs w:val="24"/>
          <w:lang w:val="en-US"/>
        </w:rPr>
        <w:t xml:space="preserve"> gedung</w:t>
      </w:r>
      <w:r w:rsidR="004A7A74">
        <w:rPr>
          <w:rFonts w:asciiTheme="majorBidi" w:hAnsiTheme="majorBidi" w:cstheme="majorBidi"/>
          <w:sz w:val="24"/>
          <w:szCs w:val="24"/>
          <w:lang w:val="en-US"/>
        </w:rPr>
        <w:t xml:space="preserve"> ini </w:t>
      </w:r>
      <w:r>
        <w:rPr>
          <w:rFonts w:asciiTheme="majorBidi" w:hAnsiTheme="majorBidi" w:cstheme="majorBidi"/>
          <w:sz w:val="24"/>
          <w:szCs w:val="24"/>
          <w:lang w:val="en-US"/>
        </w:rPr>
        <w:t>dari INPRES.</w:t>
      </w:r>
      <w:proofErr w:type="gramEnd"/>
      <w:r>
        <w:rPr>
          <w:rFonts w:asciiTheme="majorBidi" w:hAnsiTheme="majorBidi" w:cstheme="majorBidi"/>
          <w:sz w:val="24"/>
          <w:szCs w:val="24"/>
          <w:lang w:val="en-US"/>
        </w:rPr>
        <w:t xml:space="preserve"> Pada tahun 2003 sekolah ini didroving berdasarkan surat keputusan walikota Palembang tentang penggabungan, penghapusan, pergantian nama dan statistic sekolah dasar tanggal 25 maret 2003.</w:t>
      </w:r>
    </w:p>
    <w:p w:rsidR="00B621E4" w:rsidRDefault="00B621E4" w:rsidP="00683746">
      <w:pPr>
        <w:spacing w:after="0" w:line="480" w:lineRule="auto"/>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SD Negeri 1 Sejagung letaknya sangat strategis, dimana dapat dijangkau oleh masyarakat sekitarnya.</w:t>
      </w:r>
      <w:proofErr w:type="gramEnd"/>
      <w:r>
        <w:rPr>
          <w:rFonts w:asciiTheme="majorBidi" w:hAnsiTheme="majorBidi" w:cstheme="majorBidi"/>
          <w:sz w:val="24"/>
          <w:szCs w:val="24"/>
          <w:lang w:val="en-US"/>
        </w:rPr>
        <w:t xml:space="preserve"> Adapun letak geografis SD Negeri 1 Sejagung adalah sebagai berikut:</w:t>
      </w:r>
    </w:p>
    <w:p w:rsidR="00B621E4" w:rsidRDefault="00B621E4" w:rsidP="0004164D">
      <w:pPr>
        <w:pStyle w:val="ListParagraph"/>
        <w:numPr>
          <w:ilvl w:val="0"/>
          <w:numId w:val="42"/>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Sebelah Utara berbatasan dengan SD Desa Srijaya</w:t>
      </w:r>
    </w:p>
    <w:p w:rsidR="00B621E4" w:rsidRDefault="00B621E4" w:rsidP="0004164D">
      <w:pPr>
        <w:pStyle w:val="ListParagraph"/>
        <w:numPr>
          <w:ilvl w:val="0"/>
          <w:numId w:val="42"/>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Sebelah Selatan berbatasan dengan Sejagung 1 Seberang</w:t>
      </w:r>
    </w:p>
    <w:p w:rsidR="00B621E4" w:rsidRDefault="00B621E4" w:rsidP="0004164D">
      <w:pPr>
        <w:pStyle w:val="ListParagraph"/>
        <w:numPr>
          <w:ilvl w:val="0"/>
          <w:numId w:val="42"/>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Sebelah Timur berbatasan dengan Desa Arisan Musi</w:t>
      </w:r>
    </w:p>
    <w:p w:rsidR="002E6B49" w:rsidRPr="002E6B49" w:rsidRDefault="00B621E4" w:rsidP="0004164D">
      <w:pPr>
        <w:pStyle w:val="ListParagraph"/>
        <w:numPr>
          <w:ilvl w:val="0"/>
          <w:numId w:val="42"/>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Sebelah barat berbatasan dengan Sungai.</w:t>
      </w:r>
    </w:p>
    <w:p w:rsidR="002E6B49" w:rsidRPr="00C67C14" w:rsidRDefault="002E6B49" w:rsidP="0004164D">
      <w:pPr>
        <w:pStyle w:val="ListParagraph"/>
        <w:numPr>
          <w:ilvl w:val="3"/>
          <w:numId w:val="38"/>
        </w:numPr>
        <w:spacing w:after="0" w:line="480" w:lineRule="auto"/>
        <w:ind w:left="284" w:hanging="284"/>
        <w:jc w:val="both"/>
        <w:rPr>
          <w:rFonts w:asciiTheme="majorBidi" w:hAnsiTheme="majorBidi" w:cstheme="majorBidi"/>
          <w:b/>
          <w:bCs/>
          <w:sz w:val="24"/>
          <w:szCs w:val="24"/>
          <w:lang w:val="en-US"/>
        </w:rPr>
      </w:pPr>
      <w:r w:rsidRPr="00C67C14">
        <w:rPr>
          <w:rFonts w:asciiTheme="majorBidi" w:hAnsiTheme="majorBidi" w:cstheme="majorBidi"/>
          <w:b/>
          <w:bCs/>
          <w:sz w:val="24"/>
          <w:szCs w:val="24"/>
          <w:lang w:val="en-US"/>
        </w:rPr>
        <w:t>Visi dan Misi SD Negeri 1 Sejagung</w:t>
      </w:r>
    </w:p>
    <w:p w:rsidR="002E6B49" w:rsidRPr="00B542FA" w:rsidRDefault="007A4049" w:rsidP="0004164D">
      <w:pPr>
        <w:pStyle w:val="ListParagraph"/>
        <w:numPr>
          <w:ilvl w:val="0"/>
          <w:numId w:val="43"/>
        </w:num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Visi </w:t>
      </w:r>
    </w:p>
    <w:p w:rsidR="002E6B49" w:rsidRPr="00B542FA" w:rsidRDefault="002E6B49" w:rsidP="0004164D">
      <w:pPr>
        <w:pStyle w:val="ListParagraph"/>
        <w:numPr>
          <w:ilvl w:val="0"/>
          <w:numId w:val="44"/>
        </w:numPr>
        <w:spacing w:after="0" w:line="480" w:lineRule="auto"/>
        <w:jc w:val="both"/>
        <w:rPr>
          <w:rFonts w:asciiTheme="majorBidi" w:hAnsiTheme="majorBidi" w:cstheme="majorBidi"/>
          <w:sz w:val="24"/>
          <w:szCs w:val="24"/>
          <w:lang w:val="en-US"/>
        </w:rPr>
      </w:pPr>
      <w:r w:rsidRPr="00B542FA">
        <w:rPr>
          <w:rFonts w:asciiTheme="majorBidi" w:hAnsiTheme="majorBidi" w:cstheme="majorBidi"/>
          <w:sz w:val="24"/>
          <w:szCs w:val="24"/>
          <w:lang w:val="en-US"/>
        </w:rPr>
        <w:t>Tercapainya pola pikir yang positif bagi setiap warga sekolah</w:t>
      </w:r>
    </w:p>
    <w:p w:rsidR="002E6B49" w:rsidRPr="00B542FA" w:rsidRDefault="002E6B49" w:rsidP="0004164D">
      <w:pPr>
        <w:pStyle w:val="ListParagraph"/>
        <w:numPr>
          <w:ilvl w:val="0"/>
          <w:numId w:val="44"/>
        </w:numPr>
        <w:spacing w:after="0" w:line="480" w:lineRule="auto"/>
        <w:jc w:val="both"/>
        <w:rPr>
          <w:rFonts w:asciiTheme="majorBidi" w:hAnsiTheme="majorBidi" w:cstheme="majorBidi"/>
          <w:sz w:val="24"/>
          <w:szCs w:val="24"/>
          <w:lang w:val="en-US"/>
        </w:rPr>
      </w:pPr>
      <w:r w:rsidRPr="00B542FA">
        <w:rPr>
          <w:rFonts w:asciiTheme="majorBidi" w:hAnsiTheme="majorBidi" w:cstheme="majorBidi"/>
          <w:sz w:val="24"/>
          <w:szCs w:val="24"/>
          <w:lang w:val="en-US"/>
        </w:rPr>
        <w:lastRenderedPageBreak/>
        <w:t>Mewujudkan manusia yang bertaqwa, berakhlak mulia dan berkpribadian terampil.</w:t>
      </w:r>
    </w:p>
    <w:p w:rsidR="002E6B49" w:rsidRPr="00B542FA" w:rsidRDefault="002E6B49" w:rsidP="0004164D">
      <w:pPr>
        <w:pStyle w:val="ListParagraph"/>
        <w:numPr>
          <w:ilvl w:val="0"/>
          <w:numId w:val="44"/>
        </w:numPr>
        <w:spacing w:after="0" w:line="480" w:lineRule="auto"/>
        <w:jc w:val="both"/>
        <w:rPr>
          <w:rFonts w:asciiTheme="majorBidi" w:hAnsiTheme="majorBidi" w:cstheme="majorBidi"/>
          <w:sz w:val="24"/>
          <w:szCs w:val="24"/>
          <w:lang w:val="en-US"/>
        </w:rPr>
      </w:pPr>
      <w:r w:rsidRPr="00B542FA">
        <w:rPr>
          <w:rFonts w:asciiTheme="majorBidi" w:hAnsiTheme="majorBidi" w:cstheme="majorBidi"/>
          <w:sz w:val="24"/>
          <w:szCs w:val="24"/>
          <w:lang w:val="en-US"/>
        </w:rPr>
        <w:t>Mewujudkan siswa yang mampu mengembangkan sumber daya manusia yang berkualitas di bidang IPTEK dan IPTAQ</w:t>
      </w:r>
    </w:p>
    <w:p w:rsidR="002E6B49" w:rsidRPr="00B542FA" w:rsidRDefault="007A4049" w:rsidP="0004164D">
      <w:pPr>
        <w:pStyle w:val="ListParagraph"/>
        <w:numPr>
          <w:ilvl w:val="0"/>
          <w:numId w:val="43"/>
        </w:num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Misi </w:t>
      </w:r>
    </w:p>
    <w:p w:rsidR="002E6B49" w:rsidRPr="00B542FA" w:rsidRDefault="002E6B49" w:rsidP="0004164D">
      <w:pPr>
        <w:pStyle w:val="ListParagraph"/>
        <w:numPr>
          <w:ilvl w:val="0"/>
          <w:numId w:val="45"/>
        </w:numPr>
        <w:spacing w:after="0" w:line="480" w:lineRule="auto"/>
        <w:jc w:val="both"/>
        <w:rPr>
          <w:rFonts w:asciiTheme="majorBidi" w:hAnsiTheme="majorBidi" w:cstheme="majorBidi"/>
          <w:sz w:val="24"/>
          <w:szCs w:val="24"/>
          <w:lang w:val="en-US"/>
        </w:rPr>
      </w:pPr>
      <w:r w:rsidRPr="00B542FA">
        <w:rPr>
          <w:rFonts w:asciiTheme="majorBidi" w:hAnsiTheme="majorBidi" w:cstheme="majorBidi"/>
          <w:sz w:val="24"/>
          <w:szCs w:val="24"/>
          <w:lang w:val="en-US"/>
        </w:rPr>
        <w:t>Meningkatkan mutu lulusan</w:t>
      </w:r>
    </w:p>
    <w:p w:rsidR="002E6B49" w:rsidRPr="00B542FA" w:rsidRDefault="002E6B49" w:rsidP="0004164D">
      <w:pPr>
        <w:pStyle w:val="ListParagraph"/>
        <w:numPr>
          <w:ilvl w:val="0"/>
          <w:numId w:val="45"/>
        </w:numPr>
        <w:spacing w:after="0" w:line="480" w:lineRule="auto"/>
        <w:jc w:val="both"/>
        <w:rPr>
          <w:rFonts w:asciiTheme="majorBidi" w:hAnsiTheme="majorBidi" w:cstheme="majorBidi"/>
          <w:sz w:val="24"/>
          <w:szCs w:val="24"/>
          <w:lang w:val="en-US"/>
        </w:rPr>
      </w:pPr>
      <w:r w:rsidRPr="00B542FA">
        <w:rPr>
          <w:rFonts w:asciiTheme="majorBidi" w:hAnsiTheme="majorBidi" w:cstheme="majorBidi"/>
          <w:sz w:val="24"/>
          <w:szCs w:val="24"/>
          <w:lang w:val="en-US"/>
        </w:rPr>
        <w:t>Menyiapkan siswa yang mampu berkreasi di masyarakat</w:t>
      </w:r>
    </w:p>
    <w:p w:rsidR="002E6B49" w:rsidRPr="00B542FA" w:rsidRDefault="002E6B49" w:rsidP="0004164D">
      <w:pPr>
        <w:pStyle w:val="ListParagraph"/>
        <w:numPr>
          <w:ilvl w:val="0"/>
          <w:numId w:val="45"/>
        </w:numPr>
        <w:spacing w:after="0" w:line="480" w:lineRule="auto"/>
        <w:jc w:val="both"/>
        <w:rPr>
          <w:rFonts w:asciiTheme="majorBidi" w:hAnsiTheme="majorBidi" w:cstheme="majorBidi"/>
          <w:sz w:val="24"/>
          <w:szCs w:val="24"/>
          <w:lang w:val="en-US"/>
        </w:rPr>
      </w:pPr>
      <w:r w:rsidRPr="00B542FA">
        <w:rPr>
          <w:rFonts w:asciiTheme="majorBidi" w:hAnsiTheme="majorBidi" w:cstheme="majorBidi"/>
          <w:sz w:val="24"/>
          <w:szCs w:val="24"/>
          <w:lang w:val="en-US"/>
        </w:rPr>
        <w:t>Menyiapkan siswa yang memiliki keterampilan berhasil guna</w:t>
      </w:r>
    </w:p>
    <w:p w:rsidR="002E6B49" w:rsidRPr="00B542FA" w:rsidRDefault="002E6B49" w:rsidP="0004164D">
      <w:pPr>
        <w:pStyle w:val="ListParagraph"/>
        <w:numPr>
          <w:ilvl w:val="0"/>
          <w:numId w:val="45"/>
        </w:numPr>
        <w:spacing w:after="0" w:line="480" w:lineRule="auto"/>
        <w:jc w:val="both"/>
        <w:rPr>
          <w:rFonts w:asciiTheme="majorBidi" w:hAnsiTheme="majorBidi" w:cstheme="majorBidi"/>
          <w:sz w:val="24"/>
          <w:szCs w:val="24"/>
          <w:lang w:val="en-US"/>
        </w:rPr>
      </w:pPr>
      <w:r w:rsidRPr="00B542FA">
        <w:rPr>
          <w:rFonts w:asciiTheme="majorBidi" w:hAnsiTheme="majorBidi" w:cstheme="majorBidi"/>
          <w:sz w:val="24"/>
          <w:szCs w:val="24"/>
          <w:lang w:val="en-US"/>
        </w:rPr>
        <w:t>Menyiapkan siswa yang berprestasi dibidang seni dan sastra</w:t>
      </w:r>
    </w:p>
    <w:p w:rsidR="002E6B49" w:rsidRPr="002E6B49" w:rsidRDefault="002E6B49" w:rsidP="0004164D">
      <w:pPr>
        <w:pStyle w:val="ListParagraph"/>
        <w:numPr>
          <w:ilvl w:val="0"/>
          <w:numId w:val="45"/>
        </w:numPr>
        <w:spacing w:after="0" w:line="480" w:lineRule="auto"/>
        <w:jc w:val="both"/>
        <w:rPr>
          <w:rFonts w:asciiTheme="majorBidi" w:hAnsiTheme="majorBidi" w:cstheme="majorBidi"/>
          <w:sz w:val="24"/>
          <w:szCs w:val="24"/>
          <w:lang w:val="en-US"/>
        </w:rPr>
      </w:pPr>
      <w:r w:rsidRPr="00B542FA">
        <w:rPr>
          <w:rFonts w:asciiTheme="majorBidi" w:hAnsiTheme="majorBidi" w:cstheme="majorBidi"/>
          <w:sz w:val="24"/>
          <w:szCs w:val="24"/>
          <w:lang w:val="en-US"/>
        </w:rPr>
        <w:t>Membentuk siswa yang beriman dan bertaqwa kepada Tuhan Yang Maha Esa (Allah SWT).</w:t>
      </w:r>
    </w:p>
    <w:p w:rsidR="00947353" w:rsidRPr="00C67C14" w:rsidRDefault="00AC7023" w:rsidP="0004164D">
      <w:pPr>
        <w:pStyle w:val="ListParagraph"/>
        <w:numPr>
          <w:ilvl w:val="3"/>
          <w:numId w:val="38"/>
        </w:numPr>
        <w:spacing w:after="0" w:line="480" w:lineRule="auto"/>
        <w:ind w:left="284" w:hanging="284"/>
        <w:jc w:val="both"/>
        <w:rPr>
          <w:rFonts w:asciiTheme="majorBidi" w:hAnsiTheme="majorBidi" w:cstheme="majorBidi"/>
          <w:b/>
          <w:bCs/>
          <w:sz w:val="24"/>
          <w:szCs w:val="24"/>
          <w:lang w:val="en-US"/>
        </w:rPr>
      </w:pPr>
      <w:r w:rsidRPr="00C67C14">
        <w:rPr>
          <w:rFonts w:asciiTheme="majorBidi" w:hAnsiTheme="majorBidi" w:cstheme="majorBidi"/>
          <w:b/>
          <w:bCs/>
          <w:sz w:val="24"/>
          <w:szCs w:val="24"/>
          <w:lang w:val="en-US"/>
        </w:rPr>
        <w:t>Keadaan Guru</w:t>
      </w:r>
    </w:p>
    <w:p w:rsidR="00D4137E" w:rsidRPr="00947353" w:rsidRDefault="00AC7023" w:rsidP="00683746">
      <w:pPr>
        <w:pStyle w:val="ListParagraph"/>
        <w:spacing w:after="0" w:line="480" w:lineRule="auto"/>
        <w:ind w:left="0" w:firstLine="720"/>
        <w:jc w:val="both"/>
        <w:rPr>
          <w:rFonts w:asciiTheme="majorBidi" w:hAnsiTheme="majorBidi" w:cstheme="majorBidi"/>
          <w:b/>
          <w:bCs/>
          <w:sz w:val="24"/>
          <w:szCs w:val="24"/>
          <w:lang w:val="en-US"/>
        </w:rPr>
      </w:pPr>
      <w:proofErr w:type="gramStart"/>
      <w:r w:rsidRPr="00947353">
        <w:rPr>
          <w:rFonts w:asciiTheme="majorBidi" w:hAnsiTheme="majorBidi" w:cstheme="majorBidi"/>
          <w:sz w:val="24"/>
          <w:szCs w:val="24"/>
          <w:lang w:val="en-US"/>
        </w:rPr>
        <w:t>Guru</w:t>
      </w:r>
      <w:r w:rsidR="00E750C8">
        <w:rPr>
          <w:rFonts w:asciiTheme="majorBidi" w:hAnsiTheme="majorBidi" w:cstheme="majorBidi"/>
          <w:sz w:val="24"/>
          <w:szCs w:val="24"/>
          <w:lang w:val="en-US"/>
        </w:rPr>
        <w:t xml:space="preserve"> </w:t>
      </w:r>
      <w:r w:rsidR="00183C1B">
        <w:rPr>
          <w:rFonts w:asciiTheme="majorBidi" w:hAnsiTheme="majorBidi" w:cstheme="majorBidi"/>
          <w:sz w:val="24"/>
          <w:szCs w:val="24"/>
          <w:lang w:val="en-US"/>
        </w:rPr>
        <w:t xml:space="preserve">SD Negeri 1 </w:t>
      </w:r>
      <w:r w:rsidR="007F607A">
        <w:rPr>
          <w:rFonts w:asciiTheme="majorBidi" w:hAnsiTheme="majorBidi" w:cstheme="majorBidi"/>
          <w:sz w:val="24"/>
          <w:szCs w:val="24"/>
          <w:lang w:val="en-US"/>
        </w:rPr>
        <w:t>Sejagung berjumlah 14</w:t>
      </w:r>
      <w:r w:rsidR="00E750C8">
        <w:rPr>
          <w:rFonts w:asciiTheme="majorBidi" w:hAnsiTheme="majorBidi" w:cstheme="majorBidi"/>
          <w:sz w:val="24"/>
          <w:szCs w:val="24"/>
          <w:lang w:val="en-US"/>
        </w:rPr>
        <w:t xml:space="preserve"> orang guru tetap, dan 2 </w:t>
      </w:r>
      <w:r w:rsidRPr="00947353">
        <w:rPr>
          <w:rFonts w:asciiTheme="majorBidi" w:hAnsiTheme="majorBidi" w:cstheme="majorBidi"/>
          <w:sz w:val="24"/>
          <w:szCs w:val="24"/>
          <w:lang w:val="en-US"/>
        </w:rPr>
        <w:t>Orang guru honorer.</w:t>
      </w:r>
      <w:proofErr w:type="gramEnd"/>
      <w:r w:rsidRPr="00947353">
        <w:rPr>
          <w:rFonts w:asciiTheme="majorBidi" w:hAnsiTheme="majorBidi" w:cstheme="majorBidi"/>
          <w:sz w:val="24"/>
          <w:szCs w:val="24"/>
          <w:lang w:val="en-US"/>
        </w:rPr>
        <w:t xml:space="preserve"> </w:t>
      </w:r>
      <w:proofErr w:type="gramStart"/>
      <w:r w:rsidRPr="00947353">
        <w:rPr>
          <w:rFonts w:asciiTheme="majorBidi" w:hAnsiTheme="majorBidi" w:cstheme="majorBidi"/>
          <w:sz w:val="24"/>
          <w:szCs w:val="24"/>
          <w:lang w:val="en-US"/>
        </w:rPr>
        <w:t>Keadaan guru di SD Negeri 1 Sejagung tergolong cukup baik dan mencukupi kebutuhan.</w:t>
      </w:r>
      <w:proofErr w:type="gramEnd"/>
      <w:r w:rsidRPr="00947353">
        <w:rPr>
          <w:rFonts w:asciiTheme="majorBidi" w:hAnsiTheme="majorBidi" w:cstheme="majorBidi"/>
          <w:sz w:val="24"/>
          <w:szCs w:val="24"/>
          <w:lang w:val="en-US"/>
        </w:rPr>
        <w:t xml:space="preserve"> Hal ini dapat dilihat pada tingkat pendidikan dan mata pelajaran yang diasuhnya, yang pada umumnya sudah bersifat kh</w:t>
      </w:r>
      <w:r w:rsidR="00F2361D" w:rsidRPr="00947353">
        <w:rPr>
          <w:rFonts w:asciiTheme="majorBidi" w:hAnsiTheme="majorBidi" w:cstheme="majorBidi"/>
          <w:sz w:val="24"/>
          <w:szCs w:val="24"/>
          <w:lang w:val="en-US"/>
        </w:rPr>
        <w:t>usus dan sesuai dengan jurusan il</w:t>
      </w:r>
      <w:r w:rsidRPr="00947353">
        <w:rPr>
          <w:rFonts w:asciiTheme="majorBidi" w:hAnsiTheme="majorBidi" w:cstheme="majorBidi"/>
          <w:sz w:val="24"/>
          <w:szCs w:val="24"/>
          <w:lang w:val="en-US"/>
        </w:rPr>
        <w:t>mu masing-masing</w:t>
      </w:r>
      <w:r w:rsidR="00183C1B">
        <w:rPr>
          <w:rFonts w:asciiTheme="majorBidi" w:hAnsiTheme="majorBidi" w:cstheme="majorBidi"/>
          <w:sz w:val="24"/>
          <w:szCs w:val="24"/>
          <w:lang w:val="en-US"/>
        </w:rPr>
        <w:t xml:space="preserve"> hanya saja guru yang masih honorer yang kadang-kadang menggantikan guru tetap (PNS) yang berhalangan hadir</w:t>
      </w:r>
      <w:r w:rsidRPr="00947353">
        <w:rPr>
          <w:rFonts w:asciiTheme="majorBidi" w:hAnsiTheme="majorBidi" w:cstheme="majorBidi"/>
          <w:sz w:val="24"/>
          <w:szCs w:val="24"/>
          <w:lang w:val="en-US"/>
        </w:rPr>
        <w:t>, kondisi ini tentunya sangat berpengaruh dalam proses belajar mengajar</w:t>
      </w:r>
      <w:r w:rsidR="00183C1B">
        <w:rPr>
          <w:rFonts w:asciiTheme="majorBidi" w:hAnsiTheme="majorBidi" w:cstheme="majorBidi"/>
          <w:sz w:val="24"/>
          <w:szCs w:val="24"/>
          <w:lang w:val="en-US"/>
        </w:rPr>
        <w:t xml:space="preserve"> namun tidak jadi hambatan bagi siswa </w:t>
      </w:r>
      <w:r w:rsidR="00A76453">
        <w:rPr>
          <w:rFonts w:asciiTheme="majorBidi" w:hAnsiTheme="majorBidi" w:cstheme="majorBidi"/>
          <w:sz w:val="24"/>
          <w:szCs w:val="24"/>
          <w:lang w:val="en-US"/>
        </w:rPr>
        <w:t>un</w:t>
      </w:r>
      <w:r w:rsidR="00183C1B">
        <w:rPr>
          <w:rFonts w:asciiTheme="majorBidi" w:hAnsiTheme="majorBidi" w:cstheme="majorBidi"/>
          <w:sz w:val="24"/>
          <w:szCs w:val="24"/>
          <w:lang w:val="en-US"/>
        </w:rPr>
        <w:t>tuk tetap mengikuti pelajaran yang di sampaikan oleh guru honorer tersebut</w:t>
      </w:r>
      <w:r w:rsidRPr="00947353">
        <w:rPr>
          <w:rFonts w:asciiTheme="majorBidi" w:hAnsiTheme="majorBidi" w:cstheme="majorBidi"/>
          <w:sz w:val="24"/>
          <w:szCs w:val="24"/>
          <w:lang w:val="en-US"/>
        </w:rPr>
        <w:t>.</w:t>
      </w:r>
      <w:r w:rsidR="00183C1B">
        <w:rPr>
          <w:rFonts w:asciiTheme="majorBidi" w:hAnsiTheme="majorBidi" w:cstheme="majorBidi"/>
          <w:sz w:val="24"/>
          <w:szCs w:val="24"/>
          <w:lang w:val="en-US"/>
        </w:rPr>
        <w:t xml:space="preserve"> Untuk lebih jelasnya penulis tampilkan tabel guru </w:t>
      </w:r>
      <w:r w:rsidR="00A21CDB">
        <w:rPr>
          <w:rFonts w:asciiTheme="majorBidi" w:hAnsiTheme="majorBidi" w:cstheme="majorBidi"/>
          <w:sz w:val="24"/>
          <w:szCs w:val="24"/>
          <w:lang w:val="en-US"/>
        </w:rPr>
        <w:t>un</w:t>
      </w:r>
      <w:r w:rsidR="00183C1B">
        <w:rPr>
          <w:rFonts w:asciiTheme="majorBidi" w:hAnsiTheme="majorBidi" w:cstheme="majorBidi"/>
          <w:sz w:val="24"/>
          <w:szCs w:val="24"/>
          <w:lang w:val="en-US"/>
        </w:rPr>
        <w:t>tuk lebih jelasnya dapat dilihat dibawah ini:</w:t>
      </w:r>
    </w:p>
    <w:p w:rsidR="001E5096" w:rsidRPr="004E41FA" w:rsidRDefault="0064364C" w:rsidP="001B133D">
      <w:pPr>
        <w:spacing w:after="0" w:line="480" w:lineRule="auto"/>
        <w:ind w:firstLine="720"/>
        <w:jc w:val="cente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lastRenderedPageBreak/>
        <w:t>Tabel.</w:t>
      </w:r>
      <w:proofErr w:type="gramEnd"/>
      <w:r>
        <w:rPr>
          <w:rFonts w:asciiTheme="majorBidi" w:hAnsiTheme="majorBidi" w:cstheme="majorBidi"/>
          <w:b/>
          <w:bCs/>
          <w:sz w:val="24"/>
          <w:szCs w:val="24"/>
          <w:lang w:val="en-US"/>
        </w:rPr>
        <w:t xml:space="preserve"> 4</w:t>
      </w:r>
    </w:p>
    <w:p w:rsidR="004E41FA" w:rsidRPr="004E41FA" w:rsidRDefault="001E5096" w:rsidP="001B133D">
      <w:pPr>
        <w:spacing w:after="0" w:line="480" w:lineRule="auto"/>
        <w:ind w:firstLine="720"/>
        <w:jc w:val="center"/>
        <w:rPr>
          <w:rFonts w:asciiTheme="majorBidi" w:hAnsiTheme="majorBidi" w:cstheme="majorBidi"/>
          <w:b/>
          <w:bCs/>
          <w:sz w:val="24"/>
          <w:szCs w:val="24"/>
          <w:lang w:val="en-US"/>
        </w:rPr>
      </w:pPr>
      <w:r w:rsidRPr="004E41FA">
        <w:rPr>
          <w:rFonts w:asciiTheme="majorBidi" w:hAnsiTheme="majorBidi" w:cstheme="majorBidi"/>
          <w:b/>
          <w:bCs/>
          <w:sz w:val="24"/>
          <w:szCs w:val="24"/>
          <w:lang w:val="en-US"/>
        </w:rPr>
        <w:t>Keadaan Guru SD Negeri 1 Sejagung</w:t>
      </w:r>
    </w:p>
    <w:tbl>
      <w:tblPr>
        <w:tblStyle w:val="TableGrid"/>
        <w:tblW w:w="8252" w:type="dxa"/>
        <w:tblInd w:w="108" w:type="dxa"/>
        <w:tblLook w:val="04A0"/>
      </w:tblPr>
      <w:tblGrid>
        <w:gridCol w:w="512"/>
        <w:gridCol w:w="2378"/>
        <w:gridCol w:w="1418"/>
        <w:gridCol w:w="2437"/>
        <w:gridCol w:w="1507"/>
      </w:tblGrid>
      <w:tr w:rsidR="004E41FA" w:rsidTr="00E750C8">
        <w:trPr>
          <w:trHeight w:val="520"/>
        </w:trPr>
        <w:tc>
          <w:tcPr>
            <w:tcW w:w="512" w:type="dxa"/>
          </w:tcPr>
          <w:p w:rsidR="004E41FA" w:rsidRPr="004E41FA" w:rsidRDefault="004E41FA" w:rsidP="00683746">
            <w:pPr>
              <w:jc w:val="center"/>
              <w:rPr>
                <w:rFonts w:asciiTheme="majorBidi" w:hAnsiTheme="majorBidi" w:cstheme="majorBidi"/>
                <w:b/>
                <w:bCs/>
                <w:sz w:val="24"/>
                <w:szCs w:val="24"/>
                <w:lang w:val="en-US"/>
              </w:rPr>
            </w:pPr>
            <w:r w:rsidRPr="004E41FA">
              <w:rPr>
                <w:rFonts w:asciiTheme="majorBidi" w:hAnsiTheme="majorBidi" w:cstheme="majorBidi"/>
                <w:b/>
                <w:bCs/>
                <w:sz w:val="24"/>
                <w:szCs w:val="24"/>
                <w:lang w:val="en-US"/>
              </w:rPr>
              <w:t>No</w:t>
            </w:r>
          </w:p>
        </w:tc>
        <w:tc>
          <w:tcPr>
            <w:tcW w:w="2378" w:type="dxa"/>
          </w:tcPr>
          <w:p w:rsidR="004E41FA" w:rsidRPr="004E41FA" w:rsidRDefault="004E41FA" w:rsidP="00683746">
            <w:pPr>
              <w:jc w:val="center"/>
              <w:rPr>
                <w:rFonts w:asciiTheme="majorBidi" w:hAnsiTheme="majorBidi" w:cstheme="majorBidi"/>
                <w:b/>
                <w:bCs/>
                <w:sz w:val="24"/>
                <w:szCs w:val="24"/>
                <w:lang w:val="en-US"/>
              </w:rPr>
            </w:pPr>
            <w:r w:rsidRPr="004E41FA">
              <w:rPr>
                <w:rFonts w:asciiTheme="majorBidi" w:hAnsiTheme="majorBidi" w:cstheme="majorBidi"/>
                <w:b/>
                <w:bCs/>
                <w:sz w:val="24"/>
                <w:szCs w:val="24"/>
                <w:lang w:val="en-US"/>
              </w:rPr>
              <w:t>Nama</w:t>
            </w:r>
          </w:p>
        </w:tc>
        <w:tc>
          <w:tcPr>
            <w:tcW w:w="1418" w:type="dxa"/>
          </w:tcPr>
          <w:p w:rsidR="004E41FA" w:rsidRPr="004E41FA" w:rsidRDefault="004E41FA" w:rsidP="00683746">
            <w:pPr>
              <w:jc w:val="center"/>
              <w:rPr>
                <w:rFonts w:asciiTheme="majorBidi" w:hAnsiTheme="majorBidi" w:cstheme="majorBidi"/>
                <w:b/>
                <w:bCs/>
                <w:sz w:val="24"/>
                <w:szCs w:val="24"/>
                <w:lang w:val="en-US"/>
              </w:rPr>
            </w:pPr>
            <w:r w:rsidRPr="004E41FA">
              <w:rPr>
                <w:rFonts w:asciiTheme="majorBidi" w:hAnsiTheme="majorBidi" w:cstheme="majorBidi"/>
                <w:b/>
                <w:bCs/>
                <w:sz w:val="24"/>
                <w:szCs w:val="24"/>
                <w:lang w:val="en-US"/>
              </w:rPr>
              <w:t>Golongan</w:t>
            </w:r>
          </w:p>
        </w:tc>
        <w:tc>
          <w:tcPr>
            <w:tcW w:w="2437" w:type="dxa"/>
          </w:tcPr>
          <w:p w:rsidR="004E41FA" w:rsidRPr="004E41FA" w:rsidRDefault="004E41FA" w:rsidP="00683746">
            <w:pPr>
              <w:jc w:val="center"/>
              <w:rPr>
                <w:rFonts w:asciiTheme="majorBidi" w:hAnsiTheme="majorBidi" w:cstheme="majorBidi"/>
                <w:b/>
                <w:bCs/>
                <w:sz w:val="24"/>
                <w:szCs w:val="24"/>
                <w:lang w:val="en-US"/>
              </w:rPr>
            </w:pPr>
            <w:r w:rsidRPr="004E41FA">
              <w:rPr>
                <w:rFonts w:asciiTheme="majorBidi" w:hAnsiTheme="majorBidi" w:cstheme="majorBidi"/>
                <w:b/>
                <w:bCs/>
                <w:sz w:val="24"/>
                <w:szCs w:val="24"/>
                <w:lang w:val="en-US"/>
              </w:rPr>
              <w:t>Jabatan</w:t>
            </w:r>
          </w:p>
        </w:tc>
        <w:tc>
          <w:tcPr>
            <w:tcW w:w="1507" w:type="dxa"/>
          </w:tcPr>
          <w:p w:rsidR="004E41FA" w:rsidRPr="004E41FA" w:rsidRDefault="004E41FA" w:rsidP="00683746">
            <w:pPr>
              <w:jc w:val="center"/>
              <w:rPr>
                <w:rFonts w:asciiTheme="majorBidi" w:hAnsiTheme="majorBidi" w:cstheme="majorBidi"/>
                <w:b/>
                <w:bCs/>
                <w:sz w:val="24"/>
                <w:szCs w:val="24"/>
                <w:lang w:val="en-US"/>
              </w:rPr>
            </w:pPr>
            <w:r w:rsidRPr="004E41FA">
              <w:rPr>
                <w:rFonts w:asciiTheme="majorBidi" w:hAnsiTheme="majorBidi" w:cstheme="majorBidi"/>
                <w:b/>
                <w:bCs/>
                <w:sz w:val="24"/>
                <w:szCs w:val="24"/>
                <w:lang w:val="en-US"/>
              </w:rPr>
              <w:t>Pendidikan</w:t>
            </w:r>
          </w:p>
        </w:tc>
      </w:tr>
      <w:tr w:rsidR="004E41FA" w:rsidTr="00DF520D">
        <w:trPr>
          <w:trHeight w:val="440"/>
        </w:trPr>
        <w:tc>
          <w:tcPr>
            <w:tcW w:w="512" w:type="dxa"/>
          </w:tcPr>
          <w:p w:rsidR="004E41FA" w:rsidRDefault="004E41FA"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378" w:type="dxa"/>
          </w:tcPr>
          <w:p w:rsidR="004E41FA" w:rsidRDefault="00E750C8" w:rsidP="00683746">
            <w:pPr>
              <w:rPr>
                <w:rFonts w:asciiTheme="majorBidi" w:hAnsiTheme="majorBidi" w:cstheme="majorBidi"/>
                <w:sz w:val="24"/>
                <w:szCs w:val="24"/>
                <w:lang w:val="en-US"/>
              </w:rPr>
            </w:pPr>
            <w:r>
              <w:rPr>
                <w:rFonts w:asciiTheme="majorBidi" w:hAnsiTheme="majorBidi" w:cstheme="majorBidi"/>
                <w:sz w:val="24"/>
                <w:szCs w:val="24"/>
                <w:lang w:val="en-US"/>
              </w:rPr>
              <w:t>M. Suadi</w:t>
            </w:r>
          </w:p>
        </w:tc>
        <w:tc>
          <w:tcPr>
            <w:tcW w:w="1418" w:type="dxa"/>
          </w:tcPr>
          <w:p w:rsidR="004E41FA"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IV/b</w:t>
            </w:r>
          </w:p>
        </w:tc>
        <w:tc>
          <w:tcPr>
            <w:tcW w:w="2437" w:type="dxa"/>
          </w:tcPr>
          <w:p w:rsidR="004E41FA" w:rsidRDefault="004E41FA"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Kepala Sekolah</w:t>
            </w:r>
          </w:p>
          <w:p w:rsidR="00A606C0" w:rsidRDefault="00A606C0" w:rsidP="00683746">
            <w:pPr>
              <w:jc w:val="center"/>
              <w:rPr>
                <w:rFonts w:asciiTheme="majorBidi" w:hAnsiTheme="majorBidi" w:cstheme="majorBidi"/>
                <w:sz w:val="24"/>
                <w:szCs w:val="24"/>
                <w:lang w:val="en-US"/>
              </w:rPr>
            </w:pPr>
          </w:p>
        </w:tc>
        <w:tc>
          <w:tcPr>
            <w:tcW w:w="1507" w:type="dxa"/>
          </w:tcPr>
          <w:p w:rsidR="004E41FA" w:rsidRDefault="00B177F1"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A</w:t>
            </w:r>
            <w:r w:rsidR="00DF520D">
              <w:rPr>
                <w:rFonts w:asciiTheme="majorBidi" w:hAnsiTheme="majorBidi" w:cstheme="majorBidi"/>
                <w:sz w:val="24"/>
                <w:szCs w:val="24"/>
                <w:lang w:val="en-US"/>
              </w:rPr>
              <w:t>. M</w:t>
            </w:r>
            <w:r>
              <w:rPr>
                <w:rFonts w:asciiTheme="majorBidi" w:hAnsiTheme="majorBidi" w:cstheme="majorBidi"/>
                <w:sz w:val="24"/>
                <w:szCs w:val="24"/>
                <w:lang w:val="en-US"/>
              </w:rPr>
              <w:t>a.</w:t>
            </w:r>
          </w:p>
        </w:tc>
      </w:tr>
      <w:tr w:rsidR="004E41FA" w:rsidTr="00DF520D">
        <w:trPr>
          <w:trHeight w:val="447"/>
        </w:trPr>
        <w:tc>
          <w:tcPr>
            <w:tcW w:w="512" w:type="dxa"/>
          </w:tcPr>
          <w:p w:rsidR="004E41FA" w:rsidRDefault="004E41FA"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2378" w:type="dxa"/>
          </w:tcPr>
          <w:p w:rsidR="004E41FA" w:rsidRDefault="00E750C8" w:rsidP="00683746">
            <w:pPr>
              <w:rPr>
                <w:rFonts w:asciiTheme="majorBidi" w:hAnsiTheme="majorBidi" w:cstheme="majorBidi"/>
                <w:sz w:val="24"/>
                <w:szCs w:val="24"/>
                <w:lang w:val="en-US"/>
              </w:rPr>
            </w:pPr>
            <w:r>
              <w:rPr>
                <w:rFonts w:asciiTheme="majorBidi" w:hAnsiTheme="majorBidi" w:cstheme="majorBidi"/>
                <w:sz w:val="24"/>
                <w:szCs w:val="24"/>
                <w:lang w:val="en-US"/>
              </w:rPr>
              <w:t>Asri</w:t>
            </w:r>
            <w:r w:rsidR="0078535C">
              <w:rPr>
                <w:rFonts w:asciiTheme="majorBidi" w:hAnsiTheme="majorBidi" w:cstheme="majorBidi"/>
                <w:sz w:val="24"/>
                <w:szCs w:val="24"/>
                <w:lang w:val="en-US"/>
              </w:rPr>
              <w:t xml:space="preserve"> Junaidi</w:t>
            </w:r>
          </w:p>
        </w:tc>
        <w:tc>
          <w:tcPr>
            <w:tcW w:w="1418" w:type="dxa"/>
          </w:tcPr>
          <w:p w:rsidR="004E41FA"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IV/a</w:t>
            </w:r>
          </w:p>
        </w:tc>
        <w:tc>
          <w:tcPr>
            <w:tcW w:w="2437" w:type="dxa"/>
          </w:tcPr>
          <w:p w:rsidR="004E41FA" w:rsidRDefault="00E750C8"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Wakil Kepala Sekolah</w:t>
            </w:r>
          </w:p>
          <w:p w:rsidR="00A606C0" w:rsidRDefault="00A606C0" w:rsidP="00683746">
            <w:pPr>
              <w:jc w:val="center"/>
              <w:rPr>
                <w:rFonts w:asciiTheme="majorBidi" w:hAnsiTheme="majorBidi" w:cstheme="majorBidi"/>
                <w:sz w:val="24"/>
                <w:szCs w:val="24"/>
                <w:lang w:val="en-US"/>
              </w:rPr>
            </w:pPr>
          </w:p>
        </w:tc>
        <w:tc>
          <w:tcPr>
            <w:tcW w:w="1507" w:type="dxa"/>
          </w:tcPr>
          <w:p w:rsidR="004E41FA" w:rsidRDefault="0078535C"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 Pd</w:t>
            </w:r>
          </w:p>
        </w:tc>
      </w:tr>
      <w:tr w:rsidR="004E41FA" w:rsidTr="00DF520D">
        <w:trPr>
          <w:trHeight w:val="441"/>
        </w:trPr>
        <w:tc>
          <w:tcPr>
            <w:tcW w:w="512" w:type="dxa"/>
          </w:tcPr>
          <w:p w:rsidR="004E41FA" w:rsidRDefault="004E41FA"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2378" w:type="dxa"/>
          </w:tcPr>
          <w:p w:rsidR="004E41FA" w:rsidRDefault="0078535C" w:rsidP="00683746">
            <w:pPr>
              <w:rPr>
                <w:rFonts w:asciiTheme="majorBidi" w:hAnsiTheme="majorBidi" w:cstheme="majorBidi"/>
                <w:sz w:val="24"/>
                <w:szCs w:val="24"/>
                <w:lang w:val="en-US"/>
              </w:rPr>
            </w:pPr>
            <w:r>
              <w:rPr>
                <w:rFonts w:asciiTheme="majorBidi" w:hAnsiTheme="majorBidi" w:cstheme="majorBidi"/>
                <w:sz w:val="24"/>
                <w:szCs w:val="24"/>
                <w:lang w:val="en-US"/>
              </w:rPr>
              <w:t xml:space="preserve">Fuziah </w:t>
            </w:r>
          </w:p>
        </w:tc>
        <w:tc>
          <w:tcPr>
            <w:tcW w:w="1418" w:type="dxa"/>
          </w:tcPr>
          <w:p w:rsidR="004E41FA"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IV/a</w:t>
            </w:r>
          </w:p>
        </w:tc>
        <w:tc>
          <w:tcPr>
            <w:tcW w:w="2437" w:type="dxa"/>
          </w:tcPr>
          <w:p w:rsidR="004E41FA" w:rsidRDefault="0078535C"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 xml:space="preserve">Guru </w:t>
            </w:r>
            <w:r w:rsidR="00B621E4">
              <w:rPr>
                <w:rFonts w:asciiTheme="majorBidi" w:hAnsiTheme="majorBidi" w:cstheme="majorBidi"/>
                <w:sz w:val="24"/>
                <w:szCs w:val="24"/>
                <w:lang w:val="en-US"/>
              </w:rPr>
              <w:t>Bahasa</w:t>
            </w:r>
          </w:p>
          <w:p w:rsidR="00A606C0" w:rsidRDefault="00A606C0" w:rsidP="00683746">
            <w:pPr>
              <w:jc w:val="center"/>
              <w:rPr>
                <w:rFonts w:asciiTheme="majorBidi" w:hAnsiTheme="majorBidi" w:cstheme="majorBidi"/>
                <w:sz w:val="24"/>
                <w:szCs w:val="24"/>
                <w:lang w:val="en-US"/>
              </w:rPr>
            </w:pPr>
          </w:p>
        </w:tc>
        <w:tc>
          <w:tcPr>
            <w:tcW w:w="1507" w:type="dxa"/>
          </w:tcPr>
          <w:p w:rsidR="004E41FA" w:rsidRDefault="0078535C"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 Pd</w:t>
            </w:r>
          </w:p>
        </w:tc>
      </w:tr>
      <w:tr w:rsidR="004E41FA" w:rsidTr="00E750C8">
        <w:trPr>
          <w:trHeight w:val="349"/>
        </w:trPr>
        <w:tc>
          <w:tcPr>
            <w:tcW w:w="512" w:type="dxa"/>
          </w:tcPr>
          <w:p w:rsidR="004E41FA" w:rsidRDefault="004E41FA"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378" w:type="dxa"/>
          </w:tcPr>
          <w:p w:rsidR="004E41FA" w:rsidRDefault="0078535C" w:rsidP="00683746">
            <w:pPr>
              <w:rPr>
                <w:rFonts w:asciiTheme="majorBidi" w:hAnsiTheme="majorBidi" w:cstheme="majorBidi"/>
                <w:sz w:val="24"/>
                <w:szCs w:val="24"/>
                <w:lang w:val="en-US"/>
              </w:rPr>
            </w:pPr>
            <w:r>
              <w:rPr>
                <w:rFonts w:asciiTheme="majorBidi" w:hAnsiTheme="majorBidi" w:cstheme="majorBidi"/>
                <w:sz w:val="24"/>
                <w:szCs w:val="24"/>
                <w:lang w:val="en-US"/>
              </w:rPr>
              <w:t>R. Enny Laksmawati</w:t>
            </w:r>
          </w:p>
        </w:tc>
        <w:tc>
          <w:tcPr>
            <w:tcW w:w="1418" w:type="dxa"/>
          </w:tcPr>
          <w:p w:rsidR="004E41FA"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IV/a</w:t>
            </w:r>
          </w:p>
        </w:tc>
        <w:tc>
          <w:tcPr>
            <w:tcW w:w="2437" w:type="dxa"/>
          </w:tcPr>
          <w:p w:rsidR="004E41FA" w:rsidRDefault="0078535C"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 xml:space="preserve">Guru </w:t>
            </w:r>
            <w:r w:rsidR="00B621E4">
              <w:rPr>
                <w:rFonts w:asciiTheme="majorBidi" w:hAnsiTheme="majorBidi" w:cstheme="majorBidi"/>
                <w:sz w:val="24"/>
                <w:szCs w:val="24"/>
                <w:lang w:val="en-US"/>
              </w:rPr>
              <w:t>PPKN</w:t>
            </w:r>
          </w:p>
          <w:p w:rsidR="00A606C0" w:rsidRDefault="00A606C0" w:rsidP="00683746">
            <w:pPr>
              <w:jc w:val="center"/>
              <w:rPr>
                <w:rFonts w:asciiTheme="majorBidi" w:hAnsiTheme="majorBidi" w:cstheme="majorBidi"/>
                <w:sz w:val="24"/>
                <w:szCs w:val="24"/>
                <w:lang w:val="en-US"/>
              </w:rPr>
            </w:pPr>
          </w:p>
        </w:tc>
        <w:tc>
          <w:tcPr>
            <w:tcW w:w="1507" w:type="dxa"/>
          </w:tcPr>
          <w:p w:rsidR="004E41FA" w:rsidRDefault="00DF520D"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 Pd</w:t>
            </w:r>
          </w:p>
        </w:tc>
      </w:tr>
      <w:tr w:rsidR="004E41FA" w:rsidTr="00E750C8">
        <w:trPr>
          <w:trHeight w:val="349"/>
        </w:trPr>
        <w:tc>
          <w:tcPr>
            <w:tcW w:w="512" w:type="dxa"/>
          </w:tcPr>
          <w:p w:rsidR="004E41FA" w:rsidRDefault="004E41FA"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2378" w:type="dxa"/>
          </w:tcPr>
          <w:p w:rsidR="004E41FA" w:rsidRDefault="0078535C" w:rsidP="00683746">
            <w:pPr>
              <w:rPr>
                <w:rFonts w:asciiTheme="majorBidi" w:hAnsiTheme="majorBidi" w:cstheme="majorBidi"/>
                <w:sz w:val="24"/>
                <w:szCs w:val="24"/>
                <w:lang w:val="en-US"/>
              </w:rPr>
            </w:pPr>
            <w:r>
              <w:rPr>
                <w:rFonts w:asciiTheme="majorBidi" w:hAnsiTheme="majorBidi" w:cstheme="majorBidi"/>
                <w:sz w:val="24"/>
                <w:szCs w:val="24"/>
                <w:lang w:val="en-US"/>
              </w:rPr>
              <w:t>M. Syurgani</w:t>
            </w:r>
          </w:p>
        </w:tc>
        <w:tc>
          <w:tcPr>
            <w:tcW w:w="1418" w:type="dxa"/>
          </w:tcPr>
          <w:p w:rsidR="004E41FA"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IV/a</w:t>
            </w:r>
          </w:p>
        </w:tc>
        <w:tc>
          <w:tcPr>
            <w:tcW w:w="2437" w:type="dxa"/>
          </w:tcPr>
          <w:p w:rsidR="004E41FA" w:rsidRDefault="0078535C"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Guru Kelas</w:t>
            </w:r>
          </w:p>
          <w:p w:rsidR="00A606C0" w:rsidRDefault="00A606C0" w:rsidP="00683746">
            <w:pPr>
              <w:jc w:val="center"/>
              <w:rPr>
                <w:rFonts w:asciiTheme="majorBidi" w:hAnsiTheme="majorBidi" w:cstheme="majorBidi"/>
                <w:sz w:val="24"/>
                <w:szCs w:val="24"/>
                <w:lang w:val="en-US"/>
              </w:rPr>
            </w:pPr>
          </w:p>
        </w:tc>
        <w:tc>
          <w:tcPr>
            <w:tcW w:w="1507" w:type="dxa"/>
          </w:tcPr>
          <w:p w:rsidR="004E41FA" w:rsidRDefault="00B177F1"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 Pd</w:t>
            </w:r>
          </w:p>
        </w:tc>
      </w:tr>
      <w:tr w:rsidR="00200FEB" w:rsidTr="00E750C8">
        <w:trPr>
          <w:trHeight w:val="349"/>
        </w:trPr>
        <w:tc>
          <w:tcPr>
            <w:tcW w:w="512" w:type="dxa"/>
          </w:tcPr>
          <w:p w:rsidR="00200FEB" w:rsidRDefault="00200FEB"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2378" w:type="dxa"/>
          </w:tcPr>
          <w:p w:rsidR="00200FEB" w:rsidRDefault="00200FEB" w:rsidP="00683746">
            <w:pPr>
              <w:rPr>
                <w:rFonts w:asciiTheme="majorBidi" w:hAnsiTheme="majorBidi" w:cstheme="majorBidi"/>
                <w:sz w:val="24"/>
                <w:szCs w:val="24"/>
                <w:lang w:val="en-US"/>
              </w:rPr>
            </w:pPr>
            <w:r>
              <w:rPr>
                <w:rFonts w:asciiTheme="majorBidi" w:hAnsiTheme="majorBidi" w:cstheme="majorBidi"/>
                <w:sz w:val="24"/>
                <w:szCs w:val="24"/>
                <w:lang w:val="en-US"/>
              </w:rPr>
              <w:t>Jun</w:t>
            </w:r>
          </w:p>
          <w:p w:rsidR="00200FEB" w:rsidRDefault="00200FEB" w:rsidP="00683746">
            <w:pPr>
              <w:rPr>
                <w:rFonts w:asciiTheme="majorBidi" w:hAnsiTheme="majorBidi" w:cstheme="majorBidi"/>
                <w:sz w:val="24"/>
                <w:szCs w:val="24"/>
                <w:lang w:val="en-US"/>
              </w:rPr>
            </w:pPr>
          </w:p>
        </w:tc>
        <w:tc>
          <w:tcPr>
            <w:tcW w:w="1418" w:type="dxa"/>
          </w:tcPr>
          <w:p w:rsidR="00200FEB"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III/c</w:t>
            </w:r>
          </w:p>
        </w:tc>
        <w:tc>
          <w:tcPr>
            <w:tcW w:w="2437" w:type="dxa"/>
          </w:tcPr>
          <w:p w:rsidR="00200FEB" w:rsidRDefault="00200FEB"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 xml:space="preserve">Guru </w:t>
            </w:r>
            <w:r w:rsidR="00B621E4">
              <w:rPr>
                <w:rFonts w:asciiTheme="majorBidi" w:hAnsiTheme="majorBidi" w:cstheme="majorBidi"/>
                <w:sz w:val="24"/>
                <w:szCs w:val="24"/>
                <w:lang w:val="en-US"/>
              </w:rPr>
              <w:t>Matematika</w:t>
            </w:r>
          </w:p>
        </w:tc>
        <w:tc>
          <w:tcPr>
            <w:tcW w:w="1507" w:type="dxa"/>
          </w:tcPr>
          <w:p w:rsidR="00200FEB"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SPG</w:t>
            </w:r>
          </w:p>
        </w:tc>
      </w:tr>
      <w:tr w:rsidR="00200FEB" w:rsidTr="00E750C8">
        <w:trPr>
          <w:trHeight w:val="349"/>
        </w:trPr>
        <w:tc>
          <w:tcPr>
            <w:tcW w:w="512" w:type="dxa"/>
          </w:tcPr>
          <w:p w:rsidR="00200FEB" w:rsidRDefault="00200FEB"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7</w:t>
            </w:r>
          </w:p>
          <w:p w:rsidR="00200FEB" w:rsidRDefault="00200FEB" w:rsidP="00683746">
            <w:pPr>
              <w:jc w:val="center"/>
              <w:rPr>
                <w:rFonts w:asciiTheme="majorBidi" w:hAnsiTheme="majorBidi" w:cstheme="majorBidi"/>
                <w:sz w:val="24"/>
                <w:szCs w:val="24"/>
                <w:lang w:val="en-US"/>
              </w:rPr>
            </w:pPr>
          </w:p>
        </w:tc>
        <w:tc>
          <w:tcPr>
            <w:tcW w:w="2378" w:type="dxa"/>
          </w:tcPr>
          <w:p w:rsidR="00200FEB" w:rsidRDefault="00200FEB" w:rsidP="00683746">
            <w:pPr>
              <w:rPr>
                <w:rFonts w:asciiTheme="majorBidi" w:hAnsiTheme="majorBidi" w:cstheme="majorBidi"/>
                <w:sz w:val="24"/>
                <w:szCs w:val="24"/>
                <w:lang w:val="en-US"/>
              </w:rPr>
            </w:pPr>
            <w:r>
              <w:rPr>
                <w:rFonts w:asciiTheme="majorBidi" w:hAnsiTheme="majorBidi" w:cstheme="majorBidi"/>
                <w:sz w:val="24"/>
                <w:szCs w:val="24"/>
                <w:lang w:val="en-US"/>
              </w:rPr>
              <w:t>Edi Suato</w:t>
            </w:r>
          </w:p>
        </w:tc>
        <w:tc>
          <w:tcPr>
            <w:tcW w:w="1418" w:type="dxa"/>
          </w:tcPr>
          <w:p w:rsidR="00200FEB"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III/a</w:t>
            </w:r>
          </w:p>
        </w:tc>
        <w:tc>
          <w:tcPr>
            <w:tcW w:w="2437" w:type="dxa"/>
          </w:tcPr>
          <w:p w:rsidR="00200FEB" w:rsidRDefault="00200FEB"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Guru Kelas</w:t>
            </w:r>
          </w:p>
        </w:tc>
        <w:tc>
          <w:tcPr>
            <w:tcW w:w="1507" w:type="dxa"/>
          </w:tcPr>
          <w:p w:rsidR="00200FEB"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SGO</w:t>
            </w:r>
          </w:p>
        </w:tc>
      </w:tr>
      <w:tr w:rsidR="004E41FA" w:rsidTr="00DF520D">
        <w:trPr>
          <w:trHeight w:val="465"/>
        </w:trPr>
        <w:tc>
          <w:tcPr>
            <w:tcW w:w="512" w:type="dxa"/>
          </w:tcPr>
          <w:p w:rsidR="004E41FA" w:rsidRDefault="00200FEB"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378" w:type="dxa"/>
          </w:tcPr>
          <w:p w:rsidR="004E41FA" w:rsidRDefault="00B177F1" w:rsidP="00683746">
            <w:pPr>
              <w:rPr>
                <w:rFonts w:asciiTheme="majorBidi" w:hAnsiTheme="majorBidi" w:cstheme="majorBidi"/>
                <w:sz w:val="24"/>
                <w:szCs w:val="24"/>
                <w:lang w:val="en-US"/>
              </w:rPr>
            </w:pPr>
            <w:r>
              <w:rPr>
                <w:rFonts w:asciiTheme="majorBidi" w:hAnsiTheme="majorBidi" w:cstheme="majorBidi"/>
                <w:sz w:val="24"/>
                <w:szCs w:val="24"/>
                <w:lang w:val="en-US"/>
              </w:rPr>
              <w:t>Misyanti</w:t>
            </w:r>
          </w:p>
        </w:tc>
        <w:tc>
          <w:tcPr>
            <w:tcW w:w="1418" w:type="dxa"/>
          </w:tcPr>
          <w:p w:rsidR="004E41FA"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III/c</w:t>
            </w:r>
          </w:p>
        </w:tc>
        <w:tc>
          <w:tcPr>
            <w:tcW w:w="2437" w:type="dxa"/>
          </w:tcPr>
          <w:p w:rsidR="004E41FA" w:rsidRDefault="00B177F1"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Guru Kelas</w:t>
            </w:r>
          </w:p>
          <w:p w:rsidR="00A606C0" w:rsidRDefault="00A606C0" w:rsidP="00683746">
            <w:pPr>
              <w:jc w:val="center"/>
              <w:rPr>
                <w:rFonts w:asciiTheme="majorBidi" w:hAnsiTheme="majorBidi" w:cstheme="majorBidi"/>
                <w:sz w:val="24"/>
                <w:szCs w:val="24"/>
                <w:lang w:val="en-US"/>
              </w:rPr>
            </w:pPr>
          </w:p>
        </w:tc>
        <w:tc>
          <w:tcPr>
            <w:tcW w:w="1507" w:type="dxa"/>
          </w:tcPr>
          <w:p w:rsidR="00DF520D" w:rsidRDefault="00DF520D"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 Pd</w:t>
            </w:r>
          </w:p>
        </w:tc>
      </w:tr>
      <w:tr w:rsidR="00200FEB" w:rsidTr="00DF520D">
        <w:trPr>
          <w:trHeight w:val="465"/>
        </w:trPr>
        <w:tc>
          <w:tcPr>
            <w:tcW w:w="512" w:type="dxa"/>
          </w:tcPr>
          <w:p w:rsidR="00200FEB" w:rsidRDefault="00200FEB"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2378" w:type="dxa"/>
          </w:tcPr>
          <w:p w:rsidR="00200FEB" w:rsidRDefault="00200FEB" w:rsidP="00683746">
            <w:pPr>
              <w:rPr>
                <w:rFonts w:asciiTheme="majorBidi" w:hAnsiTheme="majorBidi" w:cstheme="majorBidi"/>
                <w:sz w:val="24"/>
                <w:szCs w:val="24"/>
                <w:lang w:val="en-US"/>
              </w:rPr>
            </w:pPr>
            <w:r>
              <w:rPr>
                <w:rFonts w:asciiTheme="majorBidi" w:hAnsiTheme="majorBidi" w:cstheme="majorBidi"/>
                <w:sz w:val="24"/>
                <w:szCs w:val="24"/>
                <w:lang w:val="en-US"/>
              </w:rPr>
              <w:t>Husin</w:t>
            </w:r>
          </w:p>
        </w:tc>
        <w:tc>
          <w:tcPr>
            <w:tcW w:w="1418" w:type="dxa"/>
          </w:tcPr>
          <w:p w:rsidR="00200FEB"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III/a</w:t>
            </w:r>
          </w:p>
        </w:tc>
        <w:tc>
          <w:tcPr>
            <w:tcW w:w="2437" w:type="dxa"/>
          </w:tcPr>
          <w:p w:rsidR="00200FEB" w:rsidRDefault="00200FEB"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Guru Kelas</w:t>
            </w:r>
          </w:p>
        </w:tc>
        <w:tc>
          <w:tcPr>
            <w:tcW w:w="1507" w:type="dxa"/>
          </w:tcPr>
          <w:p w:rsidR="00200FEB"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 Pd</w:t>
            </w:r>
          </w:p>
        </w:tc>
      </w:tr>
      <w:tr w:rsidR="00200FEB" w:rsidTr="00DF520D">
        <w:trPr>
          <w:trHeight w:val="465"/>
        </w:trPr>
        <w:tc>
          <w:tcPr>
            <w:tcW w:w="512" w:type="dxa"/>
          </w:tcPr>
          <w:p w:rsidR="00200FEB" w:rsidRDefault="00200FEB"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2378" w:type="dxa"/>
          </w:tcPr>
          <w:p w:rsidR="00200FEB" w:rsidRDefault="00200FEB" w:rsidP="00683746">
            <w:pPr>
              <w:rPr>
                <w:rFonts w:asciiTheme="majorBidi" w:hAnsiTheme="majorBidi" w:cstheme="majorBidi"/>
                <w:sz w:val="24"/>
                <w:szCs w:val="24"/>
                <w:lang w:val="en-US"/>
              </w:rPr>
            </w:pPr>
            <w:r>
              <w:rPr>
                <w:rFonts w:asciiTheme="majorBidi" w:hAnsiTheme="majorBidi" w:cstheme="majorBidi"/>
                <w:sz w:val="24"/>
                <w:szCs w:val="24"/>
                <w:lang w:val="en-US"/>
              </w:rPr>
              <w:t>Kusmayati</w:t>
            </w:r>
          </w:p>
        </w:tc>
        <w:tc>
          <w:tcPr>
            <w:tcW w:w="1418" w:type="dxa"/>
          </w:tcPr>
          <w:p w:rsidR="00200FEB"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III/c</w:t>
            </w:r>
          </w:p>
        </w:tc>
        <w:tc>
          <w:tcPr>
            <w:tcW w:w="2437" w:type="dxa"/>
          </w:tcPr>
          <w:p w:rsidR="00200FEB" w:rsidRDefault="00200FEB"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Guru Kelas</w:t>
            </w:r>
          </w:p>
        </w:tc>
        <w:tc>
          <w:tcPr>
            <w:tcW w:w="1507" w:type="dxa"/>
          </w:tcPr>
          <w:p w:rsidR="00200FEB"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 Pd</w:t>
            </w:r>
          </w:p>
        </w:tc>
      </w:tr>
      <w:tr w:rsidR="004E41FA" w:rsidTr="00DF520D">
        <w:trPr>
          <w:trHeight w:val="459"/>
        </w:trPr>
        <w:tc>
          <w:tcPr>
            <w:tcW w:w="512" w:type="dxa"/>
          </w:tcPr>
          <w:p w:rsidR="004E41FA" w:rsidRDefault="00200FEB"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2378" w:type="dxa"/>
          </w:tcPr>
          <w:p w:rsidR="004E41FA" w:rsidRDefault="00B177F1" w:rsidP="00683746">
            <w:pPr>
              <w:rPr>
                <w:rFonts w:asciiTheme="majorBidi" w:hAnsiTheme="majorBidi" w:cstheme="majorBidi"/>
                <w:sz w:val="24"/>
                <w:szCs w:val="24"/>
                <w:lang w:val="en-US"/>
              </w:rPr>
            </w:pPr>
            <w:r>
              <w:rPr>
                <w:rFonts w:asciiTheme="majorBidi" w:hAnsiTheme="majorBidi" w:cstheme="majorBidi"/>
                <w:sz w:val="24"/>
                <w:szCs w:val="24"/>
                <w:lang w:val="en-US"/>
              </w:rPr>
              <w:t>Kholidah</w:t>
            </w:r>
          </w:p>
        </w:tc>
        <w:tc>
          <w:tcPr>
            <w:tcW w:w="1418" w:type="dxa"/>
          </w:tcPr>
          <w:p w:rsidR="004E41FA"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III/d</w:t>
            </w:r>
          </w:p>
        </w:tc>
        <w:tc>
          <w:tcPr>
            <w:tcW w:w="2437" w:type="dxa"/>
          </w:tcPr>
          <w:p w:rsidR="004E41FA" w:rsidRDefault="00B177F1"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Guru Kelas</w:t>
            </w:r>
          </w:p>
          <w:p w:rsidR="00A606C0" w:rsidRDefault="00A606C0" w:rsidP="00683746">
            <w:pPr>
              <w:jc w:val="center"/>
              <w:rPr>
                <w:rFonts w:asciiTheme="majorBidi" w:hAnsiTheme="majorBidi" w:cstheme="majorBidi"/>
                <w:sz w:val="24"/>
                <w:szCs w:val="24"/>
                <w:lang w:val="en-US"/>
              </w:rPr>
            </w:pPr>
          </w:p>
        </w:tc>
        <w:tc>
          <w:tcPr>
            <w:tcW w:w="1507" w:type="dxa"/>
          </w:tcPr>
          <w:p w:rsidR="004E41FA" w:rsidRDefault="00DF520D"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 Pd</w:t>
            </w:r>
          </w:p>
        </w:tc>
      </w:tr>
      <w:tr w:rsidR="004E41FA" w:rsidTr="00E750C8">
        <w:trPr>
          <w:trHeight w:val="349"/>
        </w:trPr>
        <w:tc>
          <w:tcPr>
            <w:tcW w:w="512" w:type="dxa"/>
          </w:tcPr>
          <w:p w:rsidR="004E41FA" w:rsidRDefault="00200FEB" w:rsidP="00683746">
            <w:pPr>
              <w:rPr>
                <w:rFonts w:asciiTheme="majorBidi" w:hAnsiTheme="majorBidi" w:cstheme="majorBidi"/>
                <w:sz w:val="24"/>
                <w:szCs w:val="24"/>
                <w:lang w:val="en-US"/>
              </w:rPr>
            </w:pPr>
            <w:r>
              <w:rPr>
                <w:rFonts w:asciiTheme="majorBidi" w:hAnsiTheme="majorBidi" w:cstheme="majorBidi"/>
                <w:sz w:val="24"/>
                <w:szCs w:val="24"/>
                <w:lang w:val="en-US"/>
              </w:rPr>
              <w:t>12</w:t>
            </w:r>
            <w:r w:rsidR="004E41FA">
              <w:rPr>
                <w:rFonts w:asciiTheme="majorBidi" w:hAnsiTheme="majorBidi" w:cstheme="majorBidi"/>
                <w:sz w:val="24"/>
                <w:szCs w:val="24"/>
                <w:lang w:val="en-US"/>
              </w:rPr>
              <w:t xml:space="preserve"> </w:t>
            </w:r>
          </w:p>
        </w:tc>
        <w:tc>
          <w:tcPr>
            <w:tcW w:w="2378" w:type="dxa"/>
          </w:tcPr>
          <w:p w:rsidR="004E41FA" w:rsidRDefault="00DF520D" w:rsidP="00683746">
            <w:pPr>
              <w:rPr>
                <w:rFonts w:asciiTheme="majorBidi" w:hAnsiTheme="majorBidi" w:cstheme="majorBidi"/>
                <w:sz w:val="24"/>
                <w:szCs w:val="24"/>
                <w:lang w:val="en-US"/>
              </w:rPr>
            </w:pPr>
            <w:r>
              <w:rPr>
                <w:rFonts w:asciiTheme="majorBidi" w:hAnsiTheme="majorBidi" w:cstheme="majorBidi"/>
                <w:sz w:val="24"/>
                <w:szCs w:val="24"/>
                <w:lang w:val="en-US"/>
              </w:rPr>
              <w:t>Julianti</w:t>
            </w:r>
          </w:p>
        </w:tc>
        <w:tc>
          <w:tcPr>
            <w:tcW w:w="1418" w:type="dxa"/>
          </w:tcPr>
          <w:p w:rsidR="004E41FA"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III/b</w:t>
            </w:r>
          </w:p>
        </w:tc>
        <w:tc>
          <w:tcPr>
            <w:tcW w:w="2437" w:type="dxa"/>
          </w:tcPr>
          <w:p w:rsidR="00A606C0" w:rsidRDefault="00DF520D"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Guru Kelas</w:t>
            </w:r>
          </w:p>
        </w:tc>
        <w:tc>
          <w:tcPr>
            <w:tcW w:w="1507" w:type="dxa"/>
          </w:tcPr>
          <w:p w:rsidR="004E41FA"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 1</w:t>
            </w:r>
          </w:p>
          <w:p w:rsidR="00DF520D" w:rsidRDefault="00DF520D" w:rsidP="00683746">
            <w:pPr>
              <w:jc w:val="center"/>
              <w:rPr>
                <w:rFonts w:asciiTheme="majorBidi" w:hAnsiTheme="majorBidi" w:cstheme="majorBidi"/>
                <w:sz w:val="24"/>
                <w:szCs w:val="24"/>
                <w:lang w:val="en-US"/>
              </w:rPr>
            </w:pPr>
          </w:p>
        </w:tc>
      </w:tr>
      <w:tr w:rsidR="00DF520D" w:rsidTr="00E750C8">
        <w:trPr>
          <w:trHeight w:val="349"/>
        </w:trPr>
        <w:tc>
          <w:tcPr>
            <w:tcW w:w="512" w:type="dxa"/>
          </w:tcPr>
          <w:p w:rsidR="00DF520D" w:rsidRDefault="00200FEB" w:rsidP="00683746">
            <w:pPr>
              <w:rPr>
                <w:rFonts w:asciiTheme="majorBidi" w:hAnsiTheme="majorBidi" w:cstheme="majorBidi"/>
                <w:sz w:val="24"/>
                <w:szCs w:val="24"/>
                <w:lang w:val="en-US"/>
              </w:rPr>
            </w:pPr>
            <w:r>
              <w:rPr>
                <w:rFonts w:asciiTheme="majorBidi" w:hAnsiTheme="majorBidi" w:cstheme="majorBidi"/>
                <w:sz w:val="24"/>
                <w:szCs w:val="24"/>
                <w:lang w:val="en-US"/>
              </w:rPr>
              <w:t>13</w:t>
            </w:r>
          </w:p>
        </w:tc>
        <w:tc>
          <w:tcPr>
            <w:tcW w:w="2378" w:type="dxa"/>
          </w:tcPr>
          <w:p w:rsidR="00DF520D" w:rsidRDefault="00DF520D" w:rsidP="00683746">
            <w:pPr>
              <w:rPr>
                <w:rFonts w:asciiTheme="majorBidi" w:hAnsiTheme="majorBidi" w:cstheme="majorBidi"/>
                <w:sz w:val="24"/>
                <w:szCs w:val="24"/>
                <w:lang w:val="en-US"/>
              </w:rPr>
            </w:pPr>
            <w:r>
              <w:rPr>
                <w:rFonts w:asciiTheme="majorBidi" w:hAnsiTheme="majorBidi" w:cstheme="majorBidi"/>
                <w:sz w:val="24"/>
                <w:szCs w:val="24"/>
                <w:lang w:val="en-US"/>
              </w:rPr>
              <w:t>Riki Rikardo</w:t>
            </w:r>
          </w:p>
        </w:tc>
        <w:tc>
          <w:tcPr>
            <w:tcW w:w="1418" w:type="dxa"/>
          </w:tcPr>
          <w:p w:rsidR="00DF520D"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III/d</w:t>
            </w:r>
          </w:p>
        </w:tc>
        <w:tc>
          <w:tcPr>
            <w:tcW w:w="2437" w:type="dxa"/>
          </w:tcPr>
          <w:p w:rsidR="00DF520D" w:rsidRDefault="00DF520D"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 xml:space="preserve">Guru </w:t>
            </w:r>
            <w:r w:rsidR="00B621E4">
              <w:rPr>
                <w:rFonts w:asciiTheme="majorBidi" w:hAnsiTheme="majorBidi" w:cstheme="majorBidi"/>
                <w:sz w:val="24"/>
                <w:szCs w:val="24"/>
                <w:lang w:val="en-US"/>
              </w:rPr>
              <w:t>Agama</w:t>
            </w:r>
          </w:p>
        </w:tc>
        <w:tc>
          <w:tcPr>
            <w:tcW w:w="1507" w:type="dxa"/>
          </w:tcPr>
          <w:p w:rsidR="00DF520D"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 1</w:t>
            </w:r>
          </w:p>
          <w:p w:rsidR="00DF520D" w:rsidRDefault="00DF520D" w:rsidP="00683746">
            <w:pPr>
              <w:jc w:val="center"/>
              <w:rPr>
                <w:rFonts w:asciiTheme="majorBidi" w:hAnsiTheme="majorBidi" w:cstheme="majorBidi"/>
                <w:sz w:val="24"/>
                <w:szCs w:val="24"/>
                <w:lang w:val="en-US"/>
              </w:rPr>
            </w:pPr>
          </w:p>
        </w:tc>
      </w:tr>
      <w:tr w:rsidR="00DF520D" w:rsidTr="00E750C8">
        <w:trPr>
          <w:trHeight w:val="349"/>
        </w:trPr>
        <w:tc>
          <w:tcPr>
            <w:tcW w:w="512" w:type="dxa"/>
          </w:tcPr>
          <w:p w:rsidR="00DF520D" w:rsidRDefault="00DF520D" w:rsidP="00683746">
            <w:pPr>
              <w:rPr>
                <w:rFonts w:asciiTheme="majorBidi" w:hAnsiTheme="majorBidi" w:cstheme="majorBidi"/>
                <w:sz w:val="24"/>
                <w:szCs w:val="24"/>
                <w:lang w:val="en-US"/>
              </w:rPr>
            </w:pPr>
            <w:r>
              <w:rPr>
                <w:rFonts w:asciiTheme="majorBidi" w:hAnsiTheme="majorBidi" w:cstheme="majorBidi"/>
                <w:sz w:val="24"/>
                <w:szCs w:val="24"/>
                <w:lang w:val="en-US"/>
              </w:rPr>
              <w:t>1</w:t>
            </w:r>
            <w:r w:rsidR="00200FEB">
              <w:rPr>
                <w:rFonts w:asciiTheme="majorBidi" w:hAnsiTheme="majorBidi" w:cstheme="majorBidi"/>
                <w:sz w:val="24"/>
                <w:szCs w:val="24"/>
                <w:lang w:val="en-US"/>
              </w:rPr>
              <w:t>4</w:t>
            </w:r>
          </w:p>
        </w:tc>
        <w:tc>
          <w:tcPr>
            <w:tcW w:w="2378" w:type="dxa"/>
          </w:tcPr>
          <w:p w:rsidR="00DF520D" w:rsidRDefault="00DF520D" w:rsidP="00683746">
            <w:pPr>
              <w:rPr>
                <w:rFonts w:asciiTheme="majorBidi" w:hAnsiTheme="majorBidi" w:cstheme="majorBidi"/>
                <w:sz w:val="24"/>
                <w:szCs w:val="24"/>
                <w:lang w:val="en-US"/>
              </w:rPr>
            </w:pPr>
            <w:r>
              <w:rPr>
                <w:rFonts w:asciiTheme="majorBidi" w:hAnsiTheme="majorBidi" w:cstheme="majorBidi"/>
                <w:sz w:val="24"/>
                <w:szCs w:val="24"/>
                <w:lang w:val="en-US"/>
              </w:rPr>
              <w:t>Herlisa</w:t>
            </w:r>
          </w:p>
        </w:tc>
        <w:tc>
          <w:tcPr>
            <w:tcW w:w="1418" w:type="dxa"/>
          </w:tcPr>
          <w:p w:rsidR="00DF520D"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III/b</w:t>
            </w:r>
          </w:p>
        </w:tc>
        <w:tc>
          <w:tcPr>
            <w:tcW w:w="2437" w:type="dxa"/>
          </w:tcPr>
          <w:p w:rsidR="00DF520D" w:rsidRDefault="00DF520D"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Guru Kelas</w:t>
            </w:r>
          </w:p>
        </w:tc>
        <w:tc>
          <w:tcPr>
            <w:tcW w:w="1507" w:type="dxa"/>
          </w:tcPr>
          <w:p w:rsidR="00DF520D" w:rsidRDefault="00B621E4" w:rsidP="00683746">
            <w:pPr>
              <w:jc w:val="center"/>
              <w:rPr>
                <w:rFonts w:asciiTheme="majorBidi" w:hAnsiTheme="majorBidi" w:cstheme="majorBidi"/>
                <w:sz w:val="24"/>
                <w:szCs w:val="24"/>
                <w:lang w:val="en-US"/>
              </w:rPr>
            </w:pPr>
            <w:r>
              <w:rPr>
                <w:rFonts w:asciiTheme="majorBidi" w:hAnsiTheme="majorBidi" w:cstheme="majorBidi"/>
                <w:sz w:val="24"/>
                <w:szCs w:val="24"/>
                <w:lang w:val="en-US"/>
              </w:rPr>
              <w:t>S. 1</w:t>
            </w:r>
          </w:p>
          <w:p w:rsidR="00DF520D" w:rsidRDefault="00DF520D" w:rsidP="00683746">
            <w:pPr>
              <w:jc w:val="center"/>
              <w:rPr>
                <w:rFonts w:asciiTheme="majorBidi" w:hAnsiTheme="majorBidi" w:cstheme="majorBidi"/>
                <w:sz w:val="24"/>
                <w:szCs w:val="24"/>
                <w:lang w:val="en-US"/>
              </w:rPr>
            </w:pPr>
          </w:p>
        </w:tc>
      </w:tr>
    </w:tbl>
    <w:p w:rsidR="00200FEB" w:rsidRDefault="00A606C0" w:rsidP="00683746">
      <w:pPr>
        <w:spacing w:after="0" w:line="240" w:lineRule="auto"/>
        <w:rPr>
          <w:rFonts w:asciiTheme="majorBidi" w:hAnsiTheme="majorBidi" w:cstheme="majorBidi"/>
          <w:b/>
          <w:bCs/>
          <w:i/>
          <w:iCs/>
          <w:sz w:val="24"/>
          <w:szCs w:val="24"/>
          <w:lang w:val="en-US"/>
        </w:rPr>
      </w:pPr>
      <w:proofErr w:type="gramStart"/>
      <w:r w:rsidRPr="00E750C8">
        <w:rPr>
          <w:rFonts w:asciiTheme="majorBidi" w:hAnsiTheme="majorBidi" w:cstheme="majorBidi"/>
          <w:b/>
          <w:bCs/>
          <w:i/>
          <w:iCs/>
          <w:sz w:val="24"/>
          <w:szCs w:val="24"/>
          <w:lang w:val="en-US"/>
        </w:rPr>
        <w:t>Dokumentasi :</w:t>
      </w:r>
      <w:proofErr w:type="gramEnd"/>
      <w:r w:rsidRPr="00E750C8">
        <w:rPr>
          <w:rFonts w:asciiTheme="majorBidi" w:hAnsiTheme="majorBidi" w:cstheme="majorBidi"/>
          <w:b/>
          <w:bCs/>
          <w:i/>
          <w:iCs/>
          <w:sz w:val="24"/>
          <w:szCs w:val="24"/>
          <w:lang w:val="en-US"/>
        </w:rPr>
        <w:t xml:space="preserve"> SD Negeri 1 Sejagung Tahun Ajaran 2013</w:t>
      </w:r>
    </w:p>
    <w:p w:rsidR="0064364C" w:rsidRDefault="0064364C" w:rsidP="00683746">
      <w:pPr>
        <w:spacing w:after="0" w:line="240" w:lineRule="auto"/>
        <w:rPr>
          <w:rFonts w:asciiTheme="majorBidi" w:hAnsiTheme="majorBidi" w:cstheme="majorBidi"/>
          <w:b/>
          <w:bCs/>
          <w:i/>
          <w:iCs/>
          <w:sz w:val="24"/>
          <w:szCs w:val="24"/>
          <w:lang w:val="en-US"/>
        </w:rPr>
      </w:pPr>
    </w:p>
    <w:p w:rsidR="0010027C" w:rsidRPr="002E6B49" w:rsidRDefault="0010027C" w:rsidP="00683746">
      <w:pPr>
        <w:spacing w:after="0" w:line="240" w:lineRule="auto"/>
        <w:rPr>
          <w:rFonts w:asciiTheme="majorBidi" w:hAnsiTheme="majorBidi" w:cstheme="majorBidi"/>
          <w:b/>
          <w:bCs/>
          <w:i/>
          <w:iCs/>
          <w:sz w:val="24"/>
          <w:szCs w:val="24"/>
          <w:lang w:val="en-US"/>
        </w:rPr>
      </w:pPr>
    </w:p>
    <w:p w:rsidR="0039250F" w:rsidRPr="00C67C14" w:rsidRDefault="00AC7023" w:rsidP="0004164D">
      <w:pPr>
        <w:pStyle w:val="ListParagraph"/>
        <w:numPr>
          <w:ilvl w:val="3"/>
          <w:numId w:val="38"/>
        </w:numPr>
        <w:spacing w:after="0" w:line="480" w:lineRule="auto"/>
        <w:ind w:left="284" w:hanging="284"/>
        <w:jc w:val="both"/>
        <w:rPr>
          <w:rFonts w:asciiTheme="majorBidi" w:hAnsiTheme="majorBidi" w:cstheme="majorBidi"/>
          <w:b/>
          <w:bCs/>
          <w:sz w:val="24"/>
          <w:szCs w:val="24"/>
          <w:lang w:val="en-US"/>
        </w:rPr>
      </w:pPr>
      <w:r w:rsidRPr="00C67C14">
        <w:rPr>
          <w:rFonts w:asciiTheme="majorBidi" w:hAnsiTheme="majorBidi" w:cstheme="majorBidi"/>
          <w:b/>
          <w:bCs/>
          <w:sz w:val="24"/>
          <w:szCs w:val="24"/>
          <w:lang w:val="en-US"/>
        </w:rPr>
        <w:t>Keadaan Siswa</w:t>
      </w:r>
    </w:p>
    <w:p w:rsidR="00DF5BD0" w:rsidRDefault="00AC7023" w:rsidP="00683746">
      <w:pPr>
        <w:pStyle w:val="ListParagraph"/>
        <w:spacing w:after="0" w:line="480" w:lineRule="auto"/>
        <w:ind w:left="0" w:firstLine="567"/>
        <w:jc w:val="both"/>
        <w:rPr>
          <w:rFonts w:asciiTheme="majorBidi" w:hAnsiTheme="majorBidi" w:cstheme="majorBidi"/>
          <w:sz w:val="24"/>
          <w:szCs w:val="24"/>
          <w:lang w:val="en-US"/>
        </w:rPr>
      </w:pPr>
      <w:r w:rsidRPr="00DF520D">
        <w:rPr>
          <w:rFonts w:asciiTheme="majorBidi" w:hAnsiTheme="majorBidi" w:cstheme="majorBidi"/>
          <w:sz w:val="24"/>
          <w:szCs w:val="24"/>
          <w:lang w:val="en-US"/>
        </w:rPr>
        <w:t xml:space="preserve">Siswa adalah salah satu komponen dalam proses pendidikan, sekaligus yang menjadi objek dalam proses belajar mengajar. </w:t>
      </w:r>
      <w:proofErr w:type="gramStart"/>
      <w:r w:rsidRPr="00DF520D">
        <w:rPr>
          <w:rFonts w:asciiTheme="majorBidi" w:hAnsiTheme="majorBidi" w:cstheme="majorBidi"/>
          <w:sz w:val="24"/>
          <w:szCs w:val="24"/>
          <w:lang w:val="en-US"/>
        </w:rPr>
        <w:t>Siswa yang terdapat dal</w:t>
      </w:r>
      <w:r w:rsidR="00D4137E" w:rsidRPr="00DF520D">
        <w:rPr>
          <w:rFonts w:asciiTheme="majorBidi" w:hAnsiTheme="majorBidi" w:cstheme="majorBidi"/>
          <w:sz w:val="24"/>
          <w:szCs w:val="24"/>
          <w:lang w:val="en-US"/>
        </w:rPr>
        <w:t>a</w:t>
      </w:r>
      <w:r w:rsidRPr="00DF520D">
        <w:rPr>
          <w:rFonts w:asciiTheme="majorBidi" w:hAnsiTheme="majorBidi" w:cstheme="majorBidi"/>
          <w:sz w:val="24"/>
          <w:szCs w:val="24"/>
          <w:lang w:val="en-US"/>
        </w:rPr>
        <w:t xml:space="preserve">m suatu </w:t>
      </w:r>
      <w:r w:rsidRPr="00DF520D">
        <w:rPr>
          <w:rFonts w:asciiTheme="majorBidi" w:hAnsiTheme="majorBidi" w:cstheme="majorBidi"/>
          <w:sz w:val="24"/>
          <w:szCs w:val="24"/>
          <w:lang w:val="en-US"/>
        </w:rPr>
        <w:lastRenderedPageBreak/>
        <w:t xml:space="preserve">sekolah memiliki latar belakang yang bervariasi, baik dari </w:t>
      </w:r>
      <w:r w:rsidR="00D4137E" w:rsidRPr="00DF520D">
        <w:rPr>
          <w:rFonts w:asciiTheme="majorBidi" w:hAnsiTheme="majorBidi" w:cstheme="majorBidi"/>
          <w:sz w:val="24"/>
          <w:szCs w:val="24"/>
          <w:lang w:val="en-US"/>
        </w:rPr>
        <w:t xml:space="preserve">tingkat ekonomi, status sosial, </w:t>
      </w:r>
      <w:r w:rsidRPr="00DF520D">
        <w:rPr>
          <w:rFonts w:asciiTheme="majorBidi" w:hAnsiTheme="majorBidi" w:cstheme="majorBidi"/>
          <w:sz w:val="24"/>
          <w:szCs w:val="24"/>
          <w:lang w:val="en-US"/>
        </w:rPr>
        <w:t>akhlak, minat dalam belajar maupun prestasi.</w:t>
      </w:r>
      <w:proofErr w:type="gramEnd"/>
      <w:r w:rsidRPr="00DF520D">
        <w:rPr>
          <w:rFonts w:asciiTheme="majorBidi" w:hAnsiTheme="majorBidi" w:cstheme="majorBidi"/>
          <w:sz w:val="24"/>
          <w:szCs w:val="24"/>
          <w:lang w:val="en-US"/>
        </w:rPr>
        <w:t xml:space="preserve"> Guru </w:t>
      </w:r>
      <w:proofErr w:type="gramStart"/>
      <w:r w:rsidRPr="00DF520D">
        <w:rPr>
          <w:rFonts w:asciiTheme="majorBidi" w:hAnsiTheme="majorBidi" w:cstheme="majorBidi"/>
          <w:sz w:val="24"/>
          <w:szCs w:val="24"/>
          <w:lang w:val="en-US"/>
        </w:rPr>
        <w:t>harus</w:t>
      </w:r>
      <w:proofErr w:type="gramEnd"/>
      <w:r w:rsidRPr="00DF520D">
        <w:rPr>
          <w:rFonts w:asciiTheme="majorBidi" w:hAnsiTheme="majorBidi" w:cstheme="majorBidi"/>
          <w:sz w:val="24"/>
          <w:szCs w:val="24"/>
          <w:lang w:val="en-US"/>
        </w:rPr>
        <w:t xml:space="preserve"> memperhatikan latar belakang siswa ini, agar dalam proses belajar mengajar tidak mengalami kesulitan. </w:t>
      </w:r>
    </w:p>
    <w:p w:rsidR="00D673C4" w:rsidRPr="002E6B49" w:rsidRDefault="00AC7023" w:rsidP="00683746">
      <w:pPr>
        <w:pStyle w:val="ListParagraph"/>
        <w:spacing w:after="0" w:line="480" w:lineRule="auto"/>
        <w:ind w:left="0" w:firstLine="567"/>
        <w:jc w:val="both"/>
        <w:rPr>
          <w:rFonts w:asciiTheme="majorBidi" w:hAnsiTheme="majorBidi" w:cstheme="majorBidi"/>
          <w:sz w:val="24"/>
          <w:szCs w:val="24"/>
          <w:lang w:val="en-US"/>
        </w:rPr>
      </w:pPr>
      <w:r w:rsidRPr="00DF520D">
        <w:rPr>
          <w:rFonts w:asciiTheme="majorBidi" w:hAnsiTheme="majorBidi" w:cstheme="majorBidi"/>
          <w:sz w:val="24"/>
          <w:szCs w:val="24"/>
          <w:lang w:val="en-US"/>
        </w:rPr>
        <w:t>Untuk lebih jelasnya tentang keadaan siswa SD Negeri 1 Sejagung dapat dilihat pada tabel berikut</w:t>
      </w:r>
      <w:r w:rsidR="004E41FA" w:rsidRPr="00DF520D">
        <w:rPr>
          <w:rFonts w:asciiTheme="majorBidi" w:hAnsiTheme="majorBidi" w:cstheme="majorBidi"/>
          <w:sz w:val="24"/>
          <w:szCs w:val="24"/>
          <w:lang w:val="en-US"/>
        </w:rPr>
        <w:t>:</w:t>
      </w:r>
    </w:p>
    <w:p w:rsidR="004E41FA" w:rsidRPr="00DF520D" w:rsidRDefault="0064364C" w:rsidP="001B133D">
      <w:pPr>
        <w:spacing w:after="0" w:line="480" w:lineRule="auto"/>
        <w:ind w:firstLine="720"/>
        <w:jc w:val="cente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Tabel.</w:t>
      </w:r>
      <w:proofErr w:type="gramEnd"/>
      <w:r>
        <w:rPr>
          <w:rFonts w:asciiTheme="majorBidi" w:hAnsiTheme="majorBidi" w:cstheme="majorBidi"/>
          <w:b/>
          <w:bCs/>
          <w:sz w:val="24"/>
          <w:szCs w:val="24"/>
          <w:lang w:val="en-US"/>
        </w:rPr>
        <w:t xml:space="preserve"> 5</w:t>
      </w:r>
    </w:p>
    <w:p w:rsidR="004E41FA" w:rsidRDefault="004E41FA" w:rsidP="001B133D">
      <w:pPr>
        <w:spacing w:after="0" w:line="480" w:lineRule="auto"/>
        <w:ind w:firstLine="720"/>
        <w:jc w:val="center"/>
        <w:rPr>
          <w:rFonts w:asciiTheme="majorBidi" w:hAnsiTheme="majorBidi" w:cstheme="majorBidi"/>
          <w:b/>
          <w:bCs/>
          <w:sz w:val="24"/>
          <w:szCs w:val="24"/>
          <w:lang w:val="en-US"/>
        </w:rPr>
      </w:pPr>
      <w:r w:rsidRPr="004E41FA">
        <w:rPr>
          <w:rFonts w:asciiTheme="majorBidi" w:hAnsiTheme="majorBidi" w:cstheme="majorBidi"/>
          <w:b/>
          <w:bCs/>
          <w:sz w:val="24"/>
          <w:szCs w:val="24"/>
          <w:lang w:val="en-US"/>
        </w:rPr>
        <w:t>Keadaan Siswa SD Negeri 1 Sejagung</w:t>
      </w:r>
    </w:p>
    <w:tbl>
      <w:tblPr>
        <w:tblStyle w:val="TableGrid"/>
        <w:tblW w:w="0" w:type="auto"/>
        <w:tblInd w:w="108" w:type="dxa"/>
        <w:tblLook w:val="04A0"/>
      </w:tblPr>
      <w:tblGrid>
        <w:gridCol w:w="567"/>
        <w:gridCol w:w="1985"/>
        <w:gridCol w:w="1843"/>
        <w:gridCol w:w="1842"/>
        <w:gridCol w:w="1985"/>
      </w:tblGrid>
      <w:tr w:rsidR="00A606C0" w:rsidTr="00A606C0">
        <w:tc>
          <w:tcPr>
            <w:tcW w:w="567" w:type="dxa"/>
          </w:tcPr>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No</w:t>
            </w:r>
          </w:p>
        </w:tc>
        <w:tc>
          <w:tcPr>
            <w:tcW w:w="1985" w:type="dxa"/>
          </w:tcPr>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Kelas</w:t>
            </w:r>
          </w:p>
        </w:tc>
        <w:tc>
          <w:tcPr>
            <w:tcW w:w="1843" w:type="dxa"/>
          </w:tcPr>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Laki-Laki</w:t>
            </w:r>
          </w:p>
        </w:tc>
        <w:tc>
          <w:tcPr>
            <w:tcW w:w="1842" w:type="dxa"/>
          </w:tcPr>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Perempuan</w:t>
            </w:r>
          </w:p>
        </w:tc>
        <w:tc>
          <w:tcPr>
            <w:tcW w:w="1985" w:type="dxa"/>
          </w:tcPr>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Jumlah</w:t>
            </w:r>
          </w:p>
          <w:p w:rsidR="00A606C0" w:rsidRDefault="00A606C0" w:rsidP="00683746">
            <w:pPr>
              <w:jc w:val="center"/>
              <w:rPr>
                <w:rFonts w:asciiTheme="majorBidi" w:hAnsiTheme="majorBidi" w:cstheme="majorBidi"/>
                <w:b/>
                <w:bCs/>
                <w:sz w:val="24"/>
                <w:szCs w:val="24"/>
                <w:lang w:val="en-US"/>
              </w:rPr>
            </w:pPr>
          </w:p>
        </w:tc>
      </w:tr>
      <w:tr w:rsidR="00A606C0" w:rsidTr="00A606C0">
        <w:tc>
          <w:tcPr>
            <w:tcW w:w="567" w:type="dxa"/>
          </w:tcPr>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w:t>
            </w:r>
          </w:p>
          <w:p w:rsidR="00A606C0" w:rsidRDefault="00A606C0" w:rsidP="00683746">
            <w:pPr>
              <w:jc w:val="center"/>
              <w:rPr>
                <w:rFonts w:asciiTheme="majorBidi" w:hAnsiTheme="majorBidi" w:cstheme="majorBidi"/>
                <w:b/>
                <w:bCs/>
                <w:sz w:val="24"/>
                <w:szCs w:val="24"/>
                <w:lang w:val="en-US"/>
              </w:rPr>
            </w:pPr>
          </w:p>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2</w:t>
            </w:r>
          </w:p>
          <w:p w:rsidR="00A606C0" w:rsidRDefault="00A606C0" w:rsidP="00683746">
            <w:pPr>
              <w:jc w:val="center"/>
              <w:rPr>
                <w:rFonts w:asciiTheme="majorBidi" w:hAnsiTheme="majorBidi" w:cstheme="majorBidi"/>
                <w:b/>
                <w:bCs/>
                <w:sz w:val="24"/>
                <w:szCs w:val="24"/>
                <w:lang w:val="en-US"/>
              </w:rPr>
            </w:pPr>
          </w:p>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3</w:t>
            </w:r>
          </w:p>
          <w:p w:rsidR="00A606C0" w:rsidRDefault="00A606C0" w:rsidP="00683746">
            <w:pPr>
              <w:jc w:val="center"/>
              <w:rPr>
                <w:rFonts w:asciiTheme="majorBidi" w:hAnsiTheme="majorBidi" w:cstheme="majorBidi"/>
                <w:b/>
                <w:bCs/>
                <w:sz w:val="24"/>
                <w:szCs w:val="24"/>
                <w:lang w:val="en-US"/>
              </w:rPr>
            </w:pPr>
          </w:p>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4</w:t>
            </w:r>
          </w:p>
          <w:p w:rsidR="00A606C0" w:rsidRDefault="00A606C0" w:rsidP="00683746">
            <w:pPr>
              <w:jc w:val="center"/>
              <w:rPr>
                <w:rFonts w:asciiTheme="majorBidi" w:hAnsiTheme="majorBidi" w:cstheme="majorBidi"/>
                <w:b/>
                <w:bCs/>
                <w:sz w:val="24"/>
                <w:szCs w:val="24"/>
                <w:lang w:val="en-US"/>
              </w:rPr>
            </w:pPr>
          </w:p>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5</w:t>
            </w:r>
          </w:p>
          <w:p w:rsidR="00A606C0" w:rsidRDefault="00A606C0" w:rsidP="00683746">
            <w:pPr>
              <w:jc w:val="center"/>
              <w:rPr>
                <w:rFonts w:asciiTheme="majorBidi" w:hAnsiTheme="majorBidi" w:cstheme="majorBidi"/>
                <w:b/>
                <w:bCs/>
                <w:sz w:val="24"/>
                <w:szCs w:val="24"/>
                <w:lang w:val="en-US"/>
              </w:rPr>
            </w:pPr>
          </w:p>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6</w:t>
            </w:r>
          </w:p>
          <w:p w:rsidR="00A606C0" w:rsidRDefault="00A606C0" w:rsidP="00683746">
            <w:pPr>
              <w:jc w:val="center"/>
              <w:rPr>
                <w:rFonts w:asciiTheme="majorBidi" w:hAnsiTheme="majorBidi" w:cstheme="majorBidi"/>
                <w:b/>
                <w:bCs/>
                <w:sz w:val="24"/>
                <w:szCs w:val="24"/>
                <w:lang w:val="en-US"/>
              </w:rPr>
            </w:pPr>
          </w:p>
        </w:tc>
        <w:tc>
          <w:tcPr>
            <w:tcW w:w="1985" w:type="dxa"/>
          </w:tcPr>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I</w:t>
            </w:r>
          </w:p>
          <w:p w:rsidR="00A606C0" w:rsidRDefault="00A606C0" w:rsidP="00683746">
            <w:pPr>
              <w:jc w:val="center"/>
              <w:rPr>
                <w:rFonts w:asciiTheme="majorBidi" w:hAnsiTheme="majorBidi" w:cstheme="majorBidi"/>
                <w:b/>
                <w:bCs/>
                <w:sz w:val="24"/>
                <w:szCs w:val="24"/>
                <w:lang w:val="en-US"/>
              </w:rPr>
            </w:pPr>
          </w:p>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II</w:t>
            </w:r>
          </w:p>
          <w:p w:rsidR="00A606C0" w:rsidRDefault="00A606C0" w:rsidP="00683746">
            <w:pPr>
              <w:jc w:val="center"/>
              <w:rPr>
                <w:rFonts w:asciiTheme="majorBidi" w:hAnsiTheme="majorBidi" w:cstheme="majorBidi"/>
                <w:b/>
                <w:bCs/>
                <w:sz w:val="24"/>
                <w:szCs w:val="24"/>
                <w:lang w:val="en-US"/>
              </w:rPr>
            </w:pPr>
          </w:p>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III</w:t>
            </w:r>
          </w:p>
          <w:p w:rsidR="00A606C0" w:rsidRDefault="00A606C0" w:rsidP="00683746">
            <w:pPr>
              <w:jc w:val="center"/>
              <w:rPr>
                <w:rFonts w:asciiTheme="majorBidi" w:hAnsiTheme="majorBidi" w:cstheme="majorBidi"/>
                <w:b/>
                <w:bCs/>
                <w:sz w:val="24"/>
                <w:szCs w:val="24"/>
                <w:lang w:val="en-US"/>
              </w:rPr>
            </w:pPr>
          </w:p>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IV</w:t>
            </w:r>
          </w:p>
          <w:p w:rsidR="00A606C0" w:rsidRDefault="00A606C0" w:rsidP="00683746">
            <w:pPr>
              <w:jc w:val="center"/>
              <w:rPr>
                <w:rFonts w:asciiTheme="majorBidi" w:hAnsiTheme="majorBidi" w:cstheme="majorBidi"/>
                <w:b/>
                <w:bCs/>
                <w:sz w:val="24"/>
                <w:szCs w:val="24"/>
                <w:lang w:val="en-US"/>
              </w:rPr>
            </w:pPr>
          </w:p>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V</w:t>
            </w:r>
          </w:p>
          <w:p w:rsidR="00A606C0" w:rsidRDefault="00A606C0" w:rsidP="00683746">
            <w:pPr>
              <w:jc w:val="center"/>
              <w:rPr>
                <w:rFonts w:asciiTheme="majorBidi" w:hAnsiTheme="majorBidi" w:cstheme="majorBidi"/>
                <w:b/>
                <w:bCs/>
                <w:sz w:val="24"/>
                <w:szCs w:val="24"/>
                <w:lang w:val="en-US"/>
              </w:rPr>
            </w:pPr>
          </w:p>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VI</w:t>
            </w:r>
          </w:p>
        </w:tc>
        <w:tc>
          <w:tcPr>
            <w:tcW w:w="1843" w:type="dxa"/>
          </w:tcPr>
          <w:p w:rsidR="00A606C0"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12</w:t>
            </w:r>
          </w:p>
          <w:p w:rsidR="00E750C8" w:rsidRDefault="00E750C8" w:rsidP="00683746">
            <w:pPr>
              <w:jc w:val="center"/>
              <w:rPr>
                <w:rFonts w:asciiTheme="majorBidi" w:hAnsiTheme="majorBidi" w:cstheme="majorBidi"/>
                <w:b/>
                <w:bCs/>
                <w:sz w:val="24"/>
                <w:szCs w:val="24"/>
                <w:lang w:val="en-US"/>
              </w:rPr>
            </w:pPr>
          </w:p>
          <w:p w:rsidR="00E750C8"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13</w:t>
            </w:r>
          </w:p>
          <w:p w:rsidR="00E750C8" w:rsidRDefault="00E750C8" w:rsidP="00683746">
            <w:pPr>
              <w:jc w:val="center"/>
              <w:rPr>
                <w:rFonts w:asciiTheme="majorBidi" w:hAnsiTheme="majorBidi" w:cstheme="majorBidi"/>
                <w:b/>
                <w:bCs/>
                <w:sz w:val="24"/>
                <w:szCs w:val="24"/>
                <w:lang w:val="en-US"/>
              </w:rPr>
            </w:pPr>
          </w:p>
          <w:p w:rsidR="00E750C8"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6</w:t>
            </w:r>
          </w:p>
          <w:p w:rsidR="00E750C8" w:rsidRDefault="00E750C8" w:rsidP="00683746">
            <w:pPr>
              <w:jc w:val="center"/>
              <w:rPr>
                <w:rFonts w:asciiTheme="majorBidi" w:hAnsiTheme="majorBidi" w:cstheme="majorBidi"/>
                <w:b/>
                <w:bCs/>
                <w:sz w:val="24"/>
                <w:szCs w:val="24"/>
                <w:lang w:val="en-US"/>
              </w:rPr>
            </w:pPr>
          </w:p>
          <w:p w:rsidR="00E750C8" w:rsidRDefault="00E750C8"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10</w:t>
            </w:r>
          </w:p>
          <w:p w:rsidR="00E750C8" w:rsidRDefault="00E750C8" w:rsidP="00683746">
            <w:pPr>
              <w:jc w:val="center"/>
              <w:rPr>
                <w:rFonts w:asciiTheme="majorBidi" w:hAnsiTheme="majorBidi" w:cstheme="majorBidi"/>
                <w:b/>
                <w:bCs/>
                <w:sz w:val="24"/>
                <w:szCs w:val="24"/>
                <w:lang w:val="en-US"/>
              </w:rPr>
            </w:pPr>
          </w:p>
          <w:p w:rsidR="00E750C8"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12</w:t>
            </w:r>
          </w:p>
          <w:p w:rsidR="00E750C8" w:rsidRDefault="00E750C8" w:rsidP="00683746">
            <w:pPr>
              <w:jc w:val="center"/>
              <w:rPr>
                <w:rFonts w:asciiTheme="majorBidi" w:hAnsiTheme="majorBidi" w:cstheme="majorBidi"/>
                <w:b/>
                <w:bCs/>
                <w:sz w:val="24"/>
                <w:szCs w:val="24"/>
                <w:lang w:val="en-US"/>
              </w:rPr>
            </w:pPr>
          </w:p>
          <w:p w:rsidR="00E750C8" w:rsidRDefault="00E750C8"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11</w:t>
            </w:r>
          </w:p>
        </w:tc>
        <w:tc>
          <w:tcPr>
            <w:tcW w:w="1842" w:type="dxa"/>
          </w:tcPr>
          <w:p w:rsidR="00A606C0"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15</w:t>
            </w:r>
          </w:p>
          <w:p w:rsidR="00E750C8" w:rsidRDefault="00E750C8" w:rsidP="00683746">
            <w:pPr>
              <w:jc w:val="center"/>
              <w:rPr>
                <w:rFonts w:asciiTheme="majorBidi" w:hAnsiTheme="majorBidi" w:cstheme="majorBidi"/>
                <w:b/>
                <w:bCs/>
                <w:sz w:val="24"/>
                <w:szCs w:val="24"/>
                <w:lang w:val="en-US"/>
              </w:rPr>
            </w:pPr>
          </w:p>
          <w:p w:rsidR="00E750C8"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11</w:t>
            </w:r>
          </w:p>
          <w:p w:rsidR="00E750C8" w:rsidRDefault="00E750C8" w:rsidP="00683746">
            <w:pPr>
              <w:jc w:val="center"/>
              <w:rPr>
                <w:rFonts w:asciiTheme="majorBidi" w:hAnsiTheme="majorBidi" w:cstheme="majorBidi"/>
                <w:b/>
                <w:bCs/>
                <w:sz w:val="24"/>
                <w:szCs w:val="24"/>
                <w:lang w:val="en-US"/>
              </w:rPr>
            </w:pPr>
          </w:p>
          <w:p w:rsidR="00E750C8"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9</w:t>
            </w:r>
          </w:p>
          <w:p w:rsidR="00E750C8" w:rsidRDefault="00E750C8" w:rsidP="00683746">
            <w:pPr>
              <w:jc w:val="center"/>
              <w:rPr>
                <w:rFonts w:asciiTheme="majorBidi" w:hAnsiTheme="majorBidi" w:cstheme="majorBidi"/>
                <w:b/>
                <w:bCs/>
                <w:sz w:val="24"/>
                <w:szCs w:val="24"/>
                <w:lang w:val="en-US"/>
              </w:rPr>
            </w:pPr>
          </w:p>
          <w:p w:rsidR="00E750C8" w:rsidRDefault="00E750C8"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9</w:t>
            </w:r>
          </w:p>
          <w:p w:rsidR="00E750C8" w:rsidRDefault="00E750C8" w:rsidP="00683746">
            <w:pPr>
              <w:jc w:val="center"/>
              <w:rPr>
                <w:rFonts w:asciiTheme="majorBidi" w:hAnsiTheme="majorBidi" w:cstheme="majorBidi"/>
                <w:b/>
                <w:bCs/>
                <w:sz w:val="24"/>
                <w:szCs w:val="24"/>
                <w:lang w:val="en-US"/>
              </w:rPr>
            </w:pPr>
          </w:p>
          <w:p w:rsidR="00E750C8"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13</w:t>
            </w:r>
          </w:p>
          <w:p w:rsidR="00E750C8" w:rsidRDefault="00E750C8" w:rsidP="00683746">
            <w:pPr>
              <w:jc w:val="center"/>
              <w:rPr>
                <w:rFonts w:asciiTheme="majorBidi" w:hAnsiTheme="majorBidi" w:cstheme="majorBidi"/>
                <w:b/>
                <w:bCs/>
                <w:sz w:val="24"/>
                <w:szCs w:val="24"/>
                <w:lang w:val="en-US"/>
              </w:rPr>
            </w:pPr>
          </w:p>
          <w:p w:rsidR="00E750C8" w:rsidRDefault="00E750C8"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16</w:t>
            </w:r>
          </w:p>
        </w:tc>
        <w:tc>
          <w:tcPr>
            <w:tcW w:w="1985" w:type="dxa"/>
          </w:tcPr>
          <w:p w:rsidR="00A606C0"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27</w:t>
            </w:r>
          </w:p>
          <w:p w:rsidR="00E750C8" w:rsidRDefault="00E750C8" w:rsidP="00683746">
            <w:pPr>
              <w:jc w:val="center"/>
              <w:rPr>
                <w:rFonts w:asciiTheme="majorBidi" w:hAnsiTheme="majorBidi" w:cstheme="majorBidi"/>
                <w:b/>
                <w:bCs/>
                <w:sz w:val="24"/>
                <w:szCs w:val="24"/>
                <w:lang w:val="en-US"/>
              </w:rPr>
            </w:pPr>
          </w:p>
          <w:p w:rsidR="00E750C8"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24</w:t>
            </w:r>
          </w:p>
          <w:p w:rsidR="00E750C8" w:rsidRDefault="00E750C8" w:rsidP="00683746">
            <w:pPr>
              <w:jc w:val="center"/>
              <w:rPr>
                <w:rFonts w:asciiTheme="majorBidi" w:hAnsiTheme="majorBidi" w:cstheme="majorBidi"/>
                <w:b/>
                <w:bCs/>
                <w:sz w:val="24"/>
                <w:szCs w:val="24"/>
                <w:lang w:val="en-US"/>
              </w:rPr>
            </w:pPr>
          </w:p>
          <w:p w:rsidR="00E750C8"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15</w:t>
            </w:r>
          </w:p>
          <w:p w:rsidR="00E750C8" w:rsidRDefault="00E750C8" w:rsidP="00683746">
            <w:pPr>
              <w:jc w:val="center"/>
              <w:rPr>
                <w:rFonts w:asciiTheme="majorBidi" w:hAnsiTheme="majorBidi" w:cstheme="majorBidi"/>
                <w:b/>
                <w:bCs/>
                <w:sz w:val="24"/>
                <w:szCs w:val="24"/>
                <w:lang w:val="en-US"/>
              </w:rPr>
            </w:pPr>
          </w:p>
          <w:p w:rsidR="00E750C8" w:rsidRDefault="00E750C8"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19</w:t>
            </w:r>
          </w:p>
          <w:p w:rsidR="00E750C8" w:rsidRDefault="00E750C8" w:rsidP="00683746">
            <w:pPr>
              <w:jc w:val="center"/>
              <w:rPr>
                <w:rFonts w:asciiTheme="majorBidi" w:hAnsiTheme="majorBidi" w:cstheme="majorBidi"/>
                <w:b/>
                <w:bCs/>
                <w:sz w:val="24"/>
                <w:szCs w:val="24"/>
                <w:lang w:val="en-US"/>
              </w:rPr>
            </w:pPr>
          </w:p>
          <w:p w:rsidR="00E750C8"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25</w:t>
            </w:r>
          </w:p>
          <w:p w:rsidR="00E750C8" w:rsidRDefault="00E750C8" w:rsidP="00683746">
            <w:pPr>
              <w:jc w:val="center"/>
              <w:rPr>
                <w:rFonts w:asciiTheme="majorBidi" w:hAnsiTheme="majorBidi" w:cstheme="majorBidi"/>
                <w:b/>
                <w:bCs/>
                <w:sz w:val="24"/>
                <w:szCs w:val="24"/>
                <w:lang w:val="en-US"/>
              </w:rPr>
            </w:pPr>
          </w:p>
          <w:p w:rsidR="00E750C8" w:rsidRDefault="00E750C8"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27</w:t>
            </w:r>
          </w:p>
        </w:tc>
      </w:tr>
      <w:tr w:rsidR="00A606C0" w:rsidTr="00A606C0">
        <w:tc>
          <w:tcPr>
            <w:tcW w:w="567" w:type="dxa"/>
          </w:tcPr>
          <w:p w:rsidR="00A606C0" w:rsidRDefault="00A606C0" w:rsidP="00683746">
            <w:pPr>
              <w:jc w:val="center"/>
              <w:rPr>
                <w:rFonts w:asciiTheme="majorBidi" w:hAnsiTheme="majorBidi" w:cstheme="majorBidi"/>
                <w:b/>
                <w:bCs/>
                <w:sz w:val="24"/>
                <w:szCs w:val="24"/>
                <w:lang w:val="en-US"/>
              </w:rPr>
            </w:pPr>
          </w:p>
        </w:tc>
        <w:tc>
          <w:tcPr>
            <w:tcW w:w="1985" w:type="dxa"/>
          </w:tcPr>
          <w:p w:rsidR="00A606C0" w:rsidRDefault="00A606C0"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Jumlah</w:t>
            </w:r>
          </w:p>
          <w:p w:rsidR="00A606C0" w:rsidRDefault="00A606C0" w:rsidP="00683746">
            <w:pPr>
              <w:jc w:val="center"/>
              <w:rPr>
                <w:rFonts w:asciiTheme="majorBidi" w:hAnsiTheme="majorBidi" w:cstheme="majorBidi"/>
                <w:b/>
                <w:bCs/>
                <w:sz w:val="24"/>
                <w:szCs w:val="24"/>
                <w:lang w:val="en-US"/>
              </w:rPr>
            </w:pPr>
          </w:p>
        </w:tc>
        <w:tc>
          <w:tcPr>
            <w:tcW w:w="1843" w:type="dxa"/>
          </w:tcPr>
          <w:p w:rsidR="00A606C0"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61</w:t>
            </w:r>
          </w:p>
        </w:tc>
        <w:tc>
          <w:tcPr>
            <w:tcW w:w="1842" w:type="dxa"/>
          </w:tcPr>
          <w:p w:rsidR="00A606C0"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72</w:t>
            </w:r>
          </w:p>
        </w:tc>
        <w:tc>
          <w:tcPr>
            <w:tcW w:w="1985" w:type="dxa"/>
          </w:tcPr>
          <w:p w:rsidR="00A606C0" w:rsidRDefault="00B177F1"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133</w:t>
            </w:r>
          </w:p>
        </w:tc>
      </w:tr>
    </w:tbl>
    <w:p w:rsidR="004E41FA" w:rsidRDefault="00A606C0" w:rsidP="00683746">
      <w:pPr>
        <w:tabs>
          <w:tab w:val="left" w:pos="-1985"/>
          <w:tab w:val="left" w:pos="567"/>
          <w:tab w:val="left" w:pos="1418"/>
          <w:tab w:val="left" w:pos="2268"/>
        </w:tabs>
        <w:spacing w:after="0" w:line="240" w:lineRule="auto"/>
        <w:rPr>
          <w:rFonts w:asciiTheme="majorBidi" w:hAnsiTheme="majorBidi" w:cstheme="majorBidi"/>
          <w:b/>
          <w:bCs/>
          <w:i/>
          <w:iCs/>
          <w:sz w:val="24"/>
          <w:szCs w:val="24"/>
          <w:lang w:val="en-US"/>
        </w:rPr>
      </w:pPr>
      <w:r w:rsidRPr="00E750C8">
        <w:rPr>
          <w:rFonts w:asciiTheme="majorBidi" w:hAnsiTheme="majorBidi" w:cstheme="majorBidi"/>
          <w:b/>
          <w:bCs/>
          <w:i/>
          <w:iCs/>
          <w:sz w:val="24"/>
          <w:szCs w:val="24"/>
          <w:lang w:val="en-US"/>
        </w:rPr>
        <w:t>Sumber Data: Dokumentasi SD Negeri 1 Sejagung</w:t>
      </w:r>
    </w:p>
    <w:p w:rsidR="002E6B49" w:rsidRDefault="002E6B49" w:rsidP="00683746">
      <w:pPr>
        <w:tabs>
          <w:tab w:val="left" w:pos="-1985"/>
          <w:tab w:val="left" w:pos="567"/>
          <w:tab w:val="left" w:pos="1418"/>
          <w:tab w:val="left" w:pos="2268"/>
        </w:tabs>
        <w:spacing w:after="0" w:line="240" w:lineRule="auto"/>
        <w:rPr>
          <w:rFonts w:asciiTheme="majorBidi" w:hAnsiTheme="majorBidi" w:cstheme="majorBidi"/>
          <w:b/>
          <w:bCs/>
          <w:i/>
          <w:iCs/>
          <w:sz w:val="24"/>
          <w:szCs w:val="24"/>
          <w:lang w:val="en-US"/>
        </w:rPr>
      </w:pPr>
    </w:p>
    <w:p w:rsidR="00D673C4" w:rsidRPr="00D673C4" w:rsidRDefault="00D673C4" w:rsidP="00683746">
      <w:pPr>
        <w:tabs>
          <w:tab w:val="left" w:pos="-1985"/>
          <w:tab w:val="left" w:pos="567"/>
          <w:tab w:val="left" w:pos="1418"/>
          <w:tab w:val="left" w:pos="2268"/>
        </w:tabs>
        <w:spacing w:after="0" w:line="240" w:lineRule="auto"/>
        <w:rPr>
          <w:rFonts w:asciiTheme="majorBidi" w:hAnsiTheme="majorBidi" w:cstheme="majorBidi"/>
          <w:b/>
          <w:bCs/>
          <w:i/>
          <w:iCs/>
          <w:sz w:val="24"/>
          <w:szCs w:val="24"/>
          <w:lang w:val="en-US"/>
        </w:rPr>
      </w:pPr>
    </w:p>
    <w:p w:rsidR="00A12023" w:rsidRDefault="00AC7023" w:rsidP="00683746">
      <w:pPr>
        <w:spacing w:after="0" w:line="480" w:lineRule="auto"/>
        <w:ind w:firstLine="720"/>
        <w:jc w:val="both"/>
        <w:rPr>
          <w:rFonts w:asciiTheme="majorBidi" w:hAnsiTheme="majorBidi" w:cstheme="majorBidi"/>
          <w:sz w:val="24"/>
          <w:szCs w:val="24"/>
          <w:lang w:val="en-US"/>
        </w:rPr>
      </w:pPr>
      <w:r w:rsidRPr="00C66B1A">
        <w:rPr>
          <w:rFonts w:asciiTheme="majorBidi" w:hAnsiTheme="majorBidi" w:cstheme="majorBidi"/>
          <w:sz w:val="24"/>
          <w:szCs w:val="24"/>
          <w:lang w:val="en-US"/>
        </w:rPr>
        <w:t>Berd</w:t>
      </w:r>
      <w:r w:rsidR="00D4137E">
        <w:rPr>
          <w:rFonts w:asciiTheme="majorBidi" w:hAnsiTheme="majorBidi" w:cstheme="majorBidi"/>
          <w:sz w:val="24"/>
          <w:szCs w:val="24"/>
          <w:lang w:val="en-US"/>
        </w:rPr>
        <w:t>asarkan pada tabel</w:t>
      </w:r>
      <w:r w:rsidR="0010027C">
        <w:rPr>
          <w:rFonts w:asciiTheme="majorBidi" w:hAnsiTheme="majorBidi" w:cstheme="majorBidi"/>
          <w:sz w:val="24"/>
          <w:szCs w:val="24"/>
          <w:lang w:val="en-US"/>
        </w:rPr>
        <w:t xml:space="preserve"> di</w:t>
      </w:r>
      <w:r w:rsidRPr="00C66B1A">
        <w:rPr>
          <w:rFonts w:asciiTheme="majorBidi" w:hAnsiTheme="majorBidi" w:cstheme="majorBidi"/>
          <w:sz w:val="24"/>
          <w:szCs w:val="24"/>
          <w:lang w:val="en-US"/>
        </w:rPr>
        <w:t xml:space="preserve"> p</w:t>
      </w:r>
      <w:r w:rsidR="00D4137E">
        <w:rPr>
          <w:rFonts w:asciiTheme="majorBidi" w:hAnsiTheme="majorBidi" w:cstheme="majorBidi"/>
          <w:sz w:val="24"/>
          <w:szCs w:val="24"/>
          <w:lang w:val="en-US"/>
        </w:rPr>
        <w:t>e</w:t>
      </w:r>
      <w:r w:rsidRPr="00C66B1A">
        <w:rPr>
          <w:rFonts w:asciiTheme="majorBidi" w:hAnsiTheme="majorBidi" w:cstheme="majorBidi"/>
          <w:sz w:val="24"/>
          <w:szCs w:val="24"/>
          <w:lang w:val="en-US"/>
        </w:rPr>
        <w:t>roleh penjelasan, bahwa SD Negeri 1 Sejagung di lihat dari jenis kelamin ju</w:t>
      </w:r>
      <w:r w:rsidR="00B177F1">
        <w:rPr>
          <w:rFonts w:asciiTheme="majorBidi" w:hAnsiTheme="majorBidi" w:cstheme="majorBidi"/>
          <w:sz w:val="24"/>
          <w:szCs w:val="24"/>
          <w:lang w:val="en-US"/>
        </w:rPr>
        <w:t>mlah anak laki-laki lebih sedikit</w:t>
      </w:r>
      <w:r w:rsidRPr="00C66B1A">
        <w:rPr>
          <w:rFonts w:asciiTheme="majorBidi" w:hAnsiTheme="majorBidi" w:cstheme="majorBidi"/>
          <w:sz w:val="24"/>
          <w:szCs w:val="24"/>
          <w:lang w:val="en-US"/>
        </w:rPr>
        <w:t xml:space="preserve"> dari pada jumlah anak perempuan,</w:t>
      </w:r>
      <w:r w:rsidR="009A6523">
        <w:rPr>
          <w:rFonts w:asciiTheme="majorBidi" w:hAnsiTheme="majorBidi" w:cstheme="majorBidi"/>
          <w:sz w:val="24"/>
          <w:szCs w:val="24"/>
          <w:lang w:val="en-US"/>
        </w:rPr>
        <w:t xml:space="preserve"> </w:t>
      </w:r>
      <w:r w:rsidR="00B177F1">
        <w:rPr>
          <w:rFonts w:asciiTheme="majorBidi" w:hAnsiTheme="majorBidi" w:cstheme="majorBidi"/>
          <w:sz w:val="24"/>
          <w:szCs w:val="24"/>
          <w:lang w:val="en-US"/>
        </w:rPr>
        <w:t xml:space="preserve">yaitu ada 61 </w:t>
      </w:r>
      <w:r w:rsidRPr="00C66B1A">
        <w:rPr>
          <w:rFonts w:asciiTheme="majorBidi" w:hAnsiTheme="majorBidi" w:cstheme="majorBidi"/>
          <w:sz w:val="24"/>
          <w:szCs w:val="24"/>
          <w:lang w:val="en-US"/>
        </w:rPr>
        <w:t>orang anak laki-laki sedangka</w:t>
      </w:r>
      <w:r w:rsidR="00F2361D">
        <w:rPr>
          <w:rFonts w:asciiTheme="majorBidi" w:hAnsiTheme="majorBidi" w:cstheme="majorBidi"/>
          <w:sz w:val="24"/>
          <w:szCs w:val="24"/>
          <w:lang w:val="en-US"/>
        </w:rPr>
        <w:t>n anak perempuan berjuml</w:t>
      </w:r>
      <w:r w:rsidR="00B177F1">
        <w:rPr>
          <w:rFonts w:asciiTheme="majorBidi" w:hAnsiTheme="majorBidi" w:cstheme="majorBidi"/>
          <w:sz w:val="24"/>
          <w:szCs w:val="24"/>
          <w:lang w:val="en-US"/>
        </w:rPr>
        <w:t xml:space="preserve">ah 72 </w:t>
      </w:r>
      <w:r w:rsidRPr="00C66B1A">
        <w:rPr>
          <w:rFonts w:asciiTheme="majorBidi" w:hAnsiTheme="majorBidi" w:cstheme="majorBidi"/>
          <w:sz w:val="24"/>
          <w:szCs w:val="24"/>
          <w:lang w:val="en-US"/>
        </w:rPr>
        <w:t xml:space="preserve"> orang.</w:t>
      </w:r>
    </w:p>
    <w:p w:rsidR="001B133D" w:rsidRPr="00C66B1A" w:rsidRDefault="001B133D" w:rsidP="00683746">
      <w:pPr>
        <w:spacing w:after="0" w:line="480" w:lineRule="auto"/>
        <w:ind w:firstLine="720"/>
        <w:jc w:val="both"/>
        <w:rPr>
          <w:rFonts w:asciiTheme="majorBidi" w:hAnsiTheme="majorBidi" w:cstheme="majorBidi"/>
          <w:sz w:val="24"/>
          <w:szCs w:val="24"/>
          <w:lang w:val="en-US"/>
        </w:rPr>
      </w:pPr>
    </w:p>
    <w:p w:rsidR="00AC7023" w:rsidRPr="00FF12AE" w:rsidRDefault="00AC7023" w:rsidP="0004164D">
      <w:pPr>
        <w:pStyle w:val="ListParagraph"/>
        <w:numPr>
          <w:ilvl w:val="3"/>
          <w:numId w:val="38"/>
        </w:numPr>
        <w:spacing w:after="0" w:line="480" w:lineRule="auto"/>
        <w:ind w:left="284" w:hanging="284"/>
        <w:jc w:val="both"/>
        <w:rPr>
          <w:rFonts w:asciiTheme="majorBidi" w:hAnsiTheme="majorBidi" w:cstheme="majorBidi"/>
          <w:b/>
          <w:bCs/>
          <w:sz w:val="24"/>
          <w:szCs w:val="24"/>
          <w:lang w:val="en-US"/>
        </w:rPr>
      </w:pPr>
      <w:r w:rsidRPr="00FF12AE">
        <w:rPr>
          <w:rFonts w:asciiTheme="majorBidi" w:hAnsiTheme="majorBidi" w:cstheme="majorBidi"/>
          <w:b/>
          <w:bCs/>
          <w:sz w:val="24"/>
          <w:szCs w:val="24"/>
          <w:lang w:val="en-US"/>
        </w:rPr>
        <w:lastRenderedPageBreak/>
        <w:t>Keadaan Sarana dan Prasarana</w:t>
      </w:r>
    </w:p>
    <w:p w:rsidR="004E39A3" w:rsidRDefault="00AC7023" w:rsidP="00683746">
      <w:pPr>
        <w:spacing w:after="0" w:line="480" w:lineRule="auto"/>
        <w:ind w:firstLine="709"/>
        <w:jc w:val="both"/>
        <w:rPr>
          <w:rFonts w:asciiTheme="majorBidi" w:hAnsiTheme="majorBidi" w:cstheme="majorBidi"/>
          <w:sz w:val="24"/>
          <w:szCs w:val="24"/>
          <w:lang w:val="en-US"/>
        </w:rPr>
      </w:pPr>
      <w:proofErr w:type="gramStart"/>
      <w:r w:rsidRPr="00BF1D1B">
        <w:rPr>
          <w:rFonts w:asciiTheme="majorBidi" w:hAnsiTheme="majorBidi" w:cstheme="majorBidi"/>
          <w:sz w:val="24"/>
          <w:szCs w:val="24"/>
          <w:lang w:val="en-US"/>
        </w:rPr>
        <w:t xml:space="preserve">Sarana </w:t>
      </w:r>
      <w:r w:rsidR="007767F5">
        <w:rPr>
          <w:rFonts w:asciiTheme="majorBidi" w:hAnsiTheme="majorBidi" w:cstheme="majorBidi"/>
          <w:sz w:val="24"/>
          <w:szCs w:val="24"/>
          <w:lang w:val="en-US"/>
        </w:rPr>
        <w:t xml:space="preserve">dan </w:t>
      </w:r>
      <w:r w:rsidRPr="00BF1D1B">
        <w:rPr>
          <w:rFonts w:asciiTheme="majorBidi" w:hAnsiTheme="majorBidi" w:cstheme="majorBidi"/>
          <w:sz w:val="24"/>
          <w:szCs w:val="24"/>
          <w:lang w:val="en-US"/>
        </w:rPr>
        <w:t>prasarana belajar sangat penting dan di perlukan.</w:t>
      </w:r>
      <w:proofErr w:type="gramEnd"/>
      <w:r w:rsidRPr="00BF1D1B">
        <w:rPr>
          <w:rFonts w:asciiTheme="majorBidi" w:hAnsiTheme="majorBidi" w:cstheme="majorBidi"/>
          <w:sz w:val="24"/>
          <w:szCs w:val="24"/>
          <w:lang w:val="en-US"/>
        </w:rPr>
        <w:t xml:space="preserve"> </w:t>
      </w:r>
      <w:proofErr w:type="gramStart"/>
      <w:r w:rsidRPr="00BF1D1B">
        <w:rPr>
          <w:rFonts w:asciiTheme="majorBidi" w:hAnsiTheme="majorBidi" w:cstheme="majorBidi"/>
          <w:sz w:val="24"/>
          <w:szCs w:val="24"/>
          <w:lang w:val="en-US"/>
        </w:rPr>
        <w:t>Keadaan sarana dan</w:t>
      </w:r>
      <w:r w:rsidR="009A6523">
        <w:rPr>
          <w:rFonts w:asciiTheme="majorBidi" w:hAnsiTheme="majorBidi" w:cstheme="majorBidi"/>
          <w:sz w:val="24"/>
          <w:szCs w:val="24"/>
          <w:lang w:val="en-US"/>
        </w:rPr>
        <w:t xml:space="preserve"> prasarana belajar SD Negeri 1 S</w:t>
      </w:r>
      <w:r w:rsidRPr="00BF1D1B">
        <w:rPr>
          <w:rFonts w:asciiTheme="majorBidi" w:hAnsiTheme="majorBidi" w:cstheme="majorBidi"/>
          <w:sz w:val="24"/>
          <w:szCs w:val="24"/>
          <w:lang w:val="en-US"/>
        </w:rPr>
        <w:t>ejagung masih tergolong sangat sederhana, tetap</w:t>
      </w:r>
      <w:r w:rsidR="00D4137E" w:rsidRPr="00BF1D1B">
        <w:rPr>
          <w:rFonts w:asciiTheme="majorBidi" w:hAnsiTheme="majorBidi" w:cstheme="majorBidi"/>
          <w:sz w:val="24"/>
          <w:szCs w:val="24"/>
          <w:lang w:val="en-US"/>
        </w:rPr>
        <w:t>i dalam keadaan baik.</w:t>
      </w:r>
      <w:proofErr w:type="gramEnd"/>
      <w:r w:rsidR="00D4137E" w:rsidRPr="00BF1D1B">
        <w:rPr>
          <w:rFonts w:asciiTheme="majorBidi" w:hAnsiTheme="majorBidi" w:cstheme="majorBidi"/>
          <w:sz w:val="24"/>
          <w:szCs w:val="24"/>
          <w:lang w:val="en-US"/>
        </w:rPr>
        <w:t xml:space="preserve"> Namun hal</w:t>
      </w:r>
      <w:r w:rsidRPr="00BF1D1B">
        <w:rPr>
          <w:rFonts w:asciiTheme="majorBidi" w:hAnsiTheme="majorBidi" w:cstheme="majorBidi"/>
          <w:sz w:val="24"/>
          <w:szCs w:val="24"/>
          <w:lang w:val="en-US"/>
        </w:rPr>
        <w:t xml:space="preserve"> ini tidak menjadi hambatan dalam proses belajar m</w:t>
      </w:r>
      <w:r w:rsidR="00D4137E" w:rsidRPr="00BF1D1B">
        <w:rPr>
          <w:rFonts w:asciiTheme="majorBidi" w:hAnsiTheme="majorBidi" w:cstheme="majorBidi"/>
          <w:sz w:val="24"/>
          <w:szCs w:val="24"/>
          <w:lang w:val="en-US"/>
        </w:rPr>
        <w:t>engajar</w:t>
      </w:r>
      <w:r w:rsidR="007767F5">
        <w:rPr>
          <w:rFonts w:asciiTheme="majorBidi" w:hAnsiTheme="majorBidi" w:cstheme="majorBidi"/>
          <w:sz w:val="24"/>
          <w:szCs w:val="24"/>
          <w:lang w:val="en-US"/>
        </w:rPr>
        <w:t xml:space="preserve"> </w:t>
      </w:r>
      <w:r w:rsidR="00D4137E" w:rsidRPr="00BF1D1B">
        <w:rPr>
          <w:rFonts w:asciiTheme="majorBidi" w:hAnsiTheme="majorBidi" w:cstheme="majorBidi"/>
          <w:sz w:val="24"/>
          <w:szCs w:val="24"/>
          <w:lang w:val="en-US"/>
        </w:rPr>
        <w:t>di SD Negeri 1 Sejagung.</w:t>
      </w:r>
      <w:r w:rsidRPr="00BF1D1B">
        <w:rPr>
          <w:rFonts w:asciiTheme="majorBidi" w:hAnsiTheme="majorBidi" w:cstheme="majorBidi"/>
          <w:sz w:val="24"/>
          <w:szCs w:val="24"/>
          <w:lang w:val="en-US"/>
        </w:rPr>
        <w:t xml:space="preserve"> Untuk lebih jelasnya dapat dilihat pada ta</w:t>
      </w:r>
      <w:r w:rsidR="00F2361D" w:rsidRPr="00BF1D1B">
        <w:rPr>
          <w:rFonts w:asciiTheme="majorBidi" w:hAnsiTheme="majorBidi" w:cstheme="majorBidi"/>
          <w:sz w:val="24"/>
          <w:szCs w:val="24"/>
          <w:lang w:val="en-US"/>
        </w:rPr>
        <w:t>b</w:t>
      </w:r>
      <w:r w:rsidR="00D4137E" w:rsidRPr="00BF1D1B">
        <w:rPr>
          <w:rFonts w:asciiTheme="majorBidi" w:hAnsiTheme="majorBidi" w:cstheme="majorBidi"/>
          <w:sz w:val="24"/>
          <w:szCs w:val="24"/>
          <w:lang w:val="en-US"/>
        </w:rPr>
        <w:t>e</w:t>
      </w:r>
      <w:r w:rsidR="00F2361D" w:rsidRPr="00BF1D1B">
        <w:rPr>
          <w:rFonts w:asciiTheme="majorBidi" w:hAnsiTheme="majorBidi" w:cstheme="majorBidi"/>
          <w:sz w:val="24"/>
          <w:szCs w:val="24"/>
          <w:lang w:val="en-US"/>
        </w:rPr>
        <w:t>l</w:t>
      </w:r>
      <w:r w:rsidR="008B03BA">
        <w:rPr>
          <w:rFonts w:asciiTheme="majorBidi" w:hAnsiTheme="majorBidi" w:cstheme="majorBidi"/>
          <w:sz w:val="24"/>
          <w:szCs w:val="24"/>
          <w:lang w:val="en-US"/>
        </w:rPr>
        <w:t xml:space="preserve"> berikut ini:</w:t>
      </w:r>
    </w:p>
    <w:p w:rsidR="008B03BA" w:rsidRPr="008B03BA" w:rsidRDefault="007C0716" w:rsidP="001B133D">
      <w:pPr>
        <w:spacing w:after="0" w:line="480" w:lineRule="auto"/>
        <w:ind w:firstLine="709"/>
        <w:jc w:val="cente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Tabel.</w:t>
      </w:r>
      <w:proofErr w:type="gramEnd"/>
      <w:r>
        <w:rPr>
          <w:rFonts w:asciiTheme="majorBidi" w:hAnsiTheme="majorBidi" w:cstheme="majorBidi"/>
          <w:b/>
          <w:bCs/>
          <w:sz w:val="24"/>
          <w:szCs w:val="24"/>
          <w:lang w:val="en-US"/>
        </w:rPr>
        <w:t xml:space="preserve"> 6</w:t>
      </w:r>
    </w:p>
    <w:p w:rsidR="008B03BA" w:rsidRDefault="008B03BA" w:rsidP="001B133D">
      <w:pPr>
        <w:spacing w:after="0" w:line="480" w:lineRule="auto"/>
        <w:ind w:firstLine="709"/>
        <w:jc w:val="center"/>
        <w:rPr>
          <w:rFonts w:asciiTheme="majorBidi" w:hAnsiTheme="majorBidi" w:cstheme="majorBidi"/>
          <w:b/>
          <w:bCs/>
          <w:sz w:val="24"/>
          <w:szCs w:val="24"/>
          <w:lang w:val="en-US"/>
        </w:rPr>
      </w:pPr>
      <w:r w:rsidRPr="008B03BA">
        <w:rPr>
          <w:rFonts w:asciiTheme="majorBidi" w:hAnsiTheme="majorBidi" w:cstheme="majorBidi"/>
          <w:b/>
          <w:bCs/>
          <w:sz w:val="24"/>
          <w:szCs w:val="24"/>
          <w:lang w:val="en-US"/>
        </w:rPr>
        <w:t>Sarana dan Prasarana</w:t>
      </w:r>
    </w:p>
    <w:tbl>
      <w:tblPr>
        <w:tblStyle w:val="TableGrid"/>
        <w:tblW w:w="0" w:type="auto"/>
        <w:tblInd w:w="108" w:type="dxa"/>
        <w:tblLook w:val="04A0"/>
      </w:tblPr>
      <w:tblGrid>
        <w:gridCol w:w="576"/>
        <w:gridCol w:w="4953"/>
        <w:gridCol w:w="2693"/>
      </w:tblGrid>
      <w:tr w:rsidR="008960D8" w:rsidTr="00B54CC0">
        <w:tc>
          <w:tcPr>
            <w:tcW w:w="576" w:type="dxa"/>
          </w:tcPr>
          <w:p w:rsidR="008960D8" w:rsidRDefault="008960D8"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NO</w:t>
            </w:r>
          </w:p>
        </w:tc>
        <w:tc>
          <w:tcPr>
            <w:tcW w:w="4953" w:type="dxa"/>
          </w:tcPr>
          <w:p w:rsidR="008960D8" w:rsidRDefault="008960D8"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SARANA</w:t>
            </w:r>
          </w:p>
        </w:tc>
        <w:tc>
          <w:tcPr>
            <w:tcW w:w="2693" w:type="dxa"/>
          </w:tcPr>
          <w:p w:rsidR="008960D8" w:rsidRDefault="008960D8" w:rsidP="0068374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JUMLAH</w:t>
            </w:r>
          </w:p>
        </w:tc>
      </w:tr>
      <w:tr w:rsidR="008960D8" w:rsidTr="00B54CC0">
        <w:tc>
          <w:tcPr>
            <w:tcW w:w="576" w:type="dxa"/>
          </w:tcPr>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3</w:t>
            </w:r>
          </w:p>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6</w:t>
            </w:r>
          </w:p>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7</w:t>
            </w:r>
          </w:p>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8</w:t>
            </w:r>
          </w:p>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9</w:t>
            </w:r>
          </w:p>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10</w:t>
            </w:r>
          </w:p>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11</w:t>
            </w:r>
          </w:p>
          <w:p w:rsid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12</w:t>
            </w:r>
          </w:p>
          <w:p w:rsidR="008960D8" w:rsidRPr="008960D8" w:rsidRDefault="008960D8" w:rsidP="00683746">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4953" w:type="dxa"/>
          </w:tcPr>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Ruang Belajar</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Ruang Guru</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WC Guru</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WC Murid</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Papan Tulis</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Meja Belajar</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Kursi/Bangku Siswa</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Meja Guru</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Kursi Guru</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Lemari Kantor</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Lemari Kelas</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Papan Pengumuman</w:t>
            </w:r>
          </w:p>
          <w:p w:rsidR="008960D8" w:rsidRDefault="008960D8" w:rsidP="00683746">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Tipe Recorder</w:t>
            </w:r>
          </w:p>
        </w:tc>
        <w:tc>
          <w:tcPr>
            <w:tcW w:w="2693" w:type="dxa"/>
          </w:tcPr>
          <w:p w:rsidR="008960D8" w:rsidRDefault="007767F5"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6</w:t>
            </w:r>
          </w:p>
          <w:p w:rsidR="007767F5" w:rsidRDefault="007767F5"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1</w:t>
            </w:r>
          </w:p>
          <w:p w:rsidR="007767F5" w:rsidRDefault="007767F5"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1</w:t>
            </w:r>
          </w:p>
          <w:p w:rsidR="007767F5" w:rsidRDefault="007767F5"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2</w:t>
            </w:r>
          </w:p>
          <w:p w:rsidR="00D4500C" w:rsidRDefault="007767F5"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6</w:t>
            </w:r>
          </w:p>
          <w:p w:rsidR="00D4500C" w:rsidRDefault="00D4500C"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180</w:t>
            </w:r>
          </w:p>
          <w:p w:rsidR="00D4500C" w:rsidRDefault="00D4500C"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180</w:t>
            </w:r>
          </w:p>
          <w:p w:rsidR="00D4500C" w:rsidRDefault="00D4500C"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6</w:t>
            </w:r>
          </w:p>
          <w:p w:rsidR="00D4500C" w:rsidRDefault="00D4500C"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6</w:t>
            </w:r>
          </w:p>
          <w:p w:rsidR="00D4500C" w:rsidRDefault="00D4500C"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2</w:t>
            </w:r>
          </w:p>
          <w:p w:rsidR="00D4500C" w:rsidRDefault="00D4500C"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6</w:t>
            </w:r>
          </w:p>
          <w:p w:rsidR="00D4500C" w:rsidRDefault="00D4500C"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1</w:t>
            </w:r>
          </w:p>
          <w:p w:rsidR="00D4500C" w:rsidRDefault="00D4500C" w:rsidP="00683746">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1</w:t>
            </w:r>
          </w:p>
        </w:tc>
      </w:tr>
    </w:tbl>
    <w:p w:rsidR="00A12023" w:rsidRDefault="008960D8" w:rsidP="00683746">
      <w:pPr>
        <w:spacing w:after="0" w:line="240" w:lineRule="auto"/>
        <w:rPr>
          <w:rFonts w:asciiTheme="majorBidi" w:hAnsiTheme="majorBidi" w:cstheme="majorBidi"/>
          <w:b/>
          <w:bCs/>
          <w:i/>
          <w:iCs/>
          <w:sz w:val="24"/>
          <w:szCs w:val="24"/>
          <w:lang w:val="en-US"/>
        </w:rPr>
      </w:pPr>
      <w:proofErr w:type="gramStart"/>
      <w:r w:rsidRPr="0039250F">
        <w:rPr>
          <w:rFonts w:asciiTheme="majorBidi" w:hAnsiTheme="majorBidi" w:cstheme="majorBidi"/>
          <w:b/>
          <w:bCs/>
          <w:i/>
          <w:iCs/>
          <w:sz w:val="24"/>
          <w:szCs w:val="24"/>
          <w:lang w:val="en-US"/>
        </w:rPr>
        <w:t>Dokumentasi ;</w:t>
      </w:r>
      <w:proofErr w:type="gramEnd"/>
      <w:r w:rsidR="00200FEB">
        <w:rPr>
          <w:rFonts w:asciiTheme="majorBidi" w:hAnsiTheme="majorBidi" w:cstheme="majorBidi"/>
          <w:b/>
          <w:bCs/>
          <w:i/>
          <w:iCs/>
          <w:sz w:val="24"/>
          <w:szCs w:val="24"/>
          <w:lang w:val="en-US"/>
        </w:rPr>
        <w:t xml:space="preserve"> SD Negeri 1 Sejagung 2013</w:t>
      </w:r>
    </w:p>
    <w:p w:rsidR="002E6B49" w:rsidRPr="0039250F" w:rsidRDefault="002E6B49" w:rsidP="00683746">
      <w:pPr>
        <w:spacing w:after="0" w:line="240" w:lineRule="auto"/>
        <w:rPr>
          <w:rFonts w:asciiTheme="majorBidi" w:hAnsiTheme="majorBidi" w:cstheme="majorBidi"/>
          <w:b/>
          <w:bCs/>
          <w:i/>
          <w:iCs/>
          <w:sz w:val="24"/>
          <w:szCs w:val="24"/>
          <w:lang w:val="en-US"/>
        </w:rPr>
      </w:pPr>
    </w:p>
    <w:p w:rsidR="008960D8" w:rsidRDefault="00D4137E" w:rsidP="00683746">
      <w:pPr>
        <w:spacing w:after="0" w:line="480" w:lineRule="auto"/>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Melihat tabel</w:t>
      </w:r>
      <w:r w:rsidR="00AC7023" w:rsidRPr="00C66B1A">
        <w:rPr>
          <w:rFonts w:asciiTheme="majorBidi" w:hAnsiTheme="majorBidi" w:cstheme="majorBidi"/>
          <w:sz w:val="24"/>
          <w:szCs w:val="24"/>
          <w:lang w:val="en-US"/>
        </w:rPr>
        <w:t xml:space="preserve"> di peroleh gambaran, bahwa sarana dan prasarana mengajar SD Negeri 1 Sejagung masih tergolong sangat sederhana dan dalam keadaan baik.</w:t>
      </w:r>
      <w:proofErr w:type="gramEnd"/>
      <w:r w:rsidR="00AC7023" w:rsidRPr="00C66B1A">
        <w:rPr>
          <w:rFonts w:asciiTheme="majorBidi" w:hAnsiTheme="majorBidi" w:cstheme="majorBidi"/>
          <w:sz w:val="24"/>
          <w:szCs w:val="24"/>
          <w:lang w:val="en-US"/>
        </w:rPr>
        <w:t xml:space="preserve"> </w:t>
      </w:r>
      <w:proofErr w:type="gramStart"/>
      <w:r w:rsidR="00AC7023" w:rsidRPr="00C66B1A">
        <w:rPr>
          <w:rFonts w:asciiTheme="majorBidi" w:hAnsiTheme="majorBidi" w:cstheme="majorBidi"/>
          <w:sz w:val="24"/>
          <w:szCs w:val="24"/>
          <w:lang w:val="en-US"/>
        </w:rPr>
        <w:t xml:space="preserve">Tetapi </w:t>
      </w:r>
      <w:r w:rsidR="00AC7023" w:rsidRPr="00C66B1A">
        <w:rPr>
          <w:rFonts w:asciiTheme="majorBidi" w:hAnsiTheme="majorBidi" w:cstheme="majorBidi"/>
          <w:sz w:val="24"/>
          <w:szCs w:val="24"/>
          <w:lang w:val="en-US"/>
        </w:rPr>
        <w:lastRenderedPageBreak/>
        <w:t>ha</w:t>
      </w:r>
      <w:r w:rsidR="00DF5BD0">
        <w:rPr>
          <w:rFonts w:asciiTheme="majorBidi" w:hAnsiTheme="majorBidi" w:cstheme="majorBidi"/>
          <w:sz w:val="24"/>
          <w:szCs w:val="24"/>
          <w:lang w:val="en-US"/>
        </w:rPr>
        <w:t>l ini tidak mengurangi semangat</w:t>
      </w:r>
      <w:r w:rsidR="00AC7023" w:rsidRPr="00C66B1A">
        <w:rPr>
          <w:rFonts w:asciiTheme="majorBidi" w:hAnsiTheme="majorBidi" w:cstheme="majorBidi"/>
          <w:sz w:val="24"/>
          <w:szCs w:val="24"/>
          <w:lang w:val="en-US"/>
        </w:rPr>
        <w:t xml:space="preserve"> dan keinginan mereka untuk belajar dengan giat agar mereka memperoleh prestasi.</w:t>
      </w:r>
      <w:proofErr w:type="gramEnd"/>
    </w:p>
    <w:p w:rsidR="0095511E" w:rsidRPr="00C67C14" w:rsidRDefault="0095511E" w:rsidP="0004164D">
      <w:pPr>
        <w:pStyle w:val="ListParagraph"/>
        <w:numPr>
          <w:ilvl w:val="3"/>
          <w:numId w:val="38"/>
        </w:numPr>
        <w:spacing w:after="0" w:line="480" w:lineRule="auto"/>
        <w:ind w:left="284" w:hanging="284"/>
        <w:jc w:val="both"/>
        <w:rPr>
          <w:rFonts w:ascii="Times New Roman" w:hAnsi="Times New Roman" w:cs="Times New Roman"/>
          <w:b/>
          <w:bCs/>
          <w:sz w:val="24"/>
          <w:szCs w:val="24"/>
          <w:lang w:val="en-US"/>
        </w:rPr>
      </w:pPr>
      <w:r w:rsidRPr="00C67C14">
        <w:rPr>
          <w:rFonts w:ascii="Times New Roman" w:hAnsi="Times New Roman" w:cs="Times New Roman"/>
          <w:b/>
          <w:bCs/>
          <w:sz w:val="24"/>
          <w:szCs w:val="24"/>
          <w:lang w:val="en-US"/>
        </w:rPr>
        <w:t>Proses Pembelajaran</w:t>
      </w:r>
    </w:p>
    <w:p w:rsidR="0095511E" w:rsidRPr="0095511E" w:rsidRDefault="0095511E" w:rsidP="00683746">
      <w:pPr>
        <w:pStyle w:val="ListParagraph"/>
        <w:spacing w:after="0" w:line="480" w:lineRule="auto"/>
        <w:ind w:left="0"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Syaiful Bahri Djamarah dan A</w:t>
      </w:r>
      <w:r w:rsidRPr="0095511E">
        <w:rPr>
          <w:rFonts w:ascii="Times New Roman" w:hAnsi="Times New Roman" w:cs="Times New Roman"/>
          <w:sz w:val="24"/>
          <w:szCs w:val="24"/>
          <w:lang w:val="en-US"/>
        </w:rPr>
        <w:t>zwa</w:t>
      </w:r>
      <w:r w:rsidR="007A4049">
        <w:rPr>
          <w:rFonts w:ascii="Times New Roman" w:hAnsi="Times New Roman" w:cs="Times New Roman"/>
          <w:sz w:val="24"/>
          <w:szCs w:val="24"/>
          <w:lang w:val="en-US"/>
        </w:rPr>
        <w:t>n Z</w:t>
      </w:r>
      <w:r>
        <w:rPr>
          <w:rFonts w:ascii="Times New Roman" w:hAnsi="Times New Roman" w:cs="Times New Roman"/>
          <w:sz w:val="24"/>
          <w:szCs w:val="24"/>
          <w:lang w:val="en-US"/>
        </w:rPr>
        <w:t>ain menjelaskan bahwa p</w:t>
      </w:r>
      <w:r w:rsidR="007A4049">
        <w:rPr>
          <w:rFonts w:ascii="Times New Roman" w:hAnsi="Times New Roman" w:cs="Times New Roman"/>
          <w:sz w:val="24"/>
          <w:szCs w:val="24"/>
          <w:lang w:val="en-US"/>
        </w:rPr>
        <w:t>ros</w:t>
      </w:r>
      <w:r>
        <w:rPr>
          <w:rFonts w:ascii="Times New Roman" w:hAnsi="Times New Roman" w:cs="Times New Roman"/>
          <w:sz w:val="24"/>
          <w:szCs w:val="24"/>
          <w:lang w:val="en-US"/>
        </w:rPr>
        <w:t xml:space="preserve">es </w:t>
      </w:r>
      <w:r w:rsidR="007A4049">
        <w:rPr>
          <w:rFonts w:ascii="Times New Roman" w:hAnsi="Times New Roman" w:cs="Times New Roman"/>
          <w:sz w:val="24"/>
          <w:szCs w:val="24"/>
          <w:lang w:val="en-US"/>
        </w:rPr>
        <w:t>pembelajaran</w:t>
      </w:r>
      <w:r w:rsidRPr="0095511E">
        <w:rPr>
          <w:rFonts w:ascii="Times New Roman" w:hAnsi="Times New Roman" w:cs="Times New Roman"/>
          <w:sz w:val="24"/>
          <w:szCs w:val="24"/>
          <w:lang w:val="en-US"/>
        </w:rPr>
        <w:t xml:space="preserve"> adalah suatu ko</w:t>
      </w:r>
      <w:r w:rsidR="007A4049">
        <w:rPr>
          <w:rFonts w:ascii="Times New Roman" w:hAnsi="Times New Roman" w:cs="Times New Roman"/>
          <w:sz w:val="24"/>
          <w:szCs w:val="24"/>
          <w:lang w:val="en-US"/>
        </w:rPr>
        <w:t>ndisi yang dengan sengaja di</w:t>
      </w:r>
      <w:r w:rsidRPr="0095511E">
        <w:rPr>
          <w:rFonts w:ascii="Times New Roman" w:hAnsi="Times New Roman" w:cs="Times New Roman"/>
          <w:sz w:val="24"/>
          <w:szCs w:val="24"/>
          <w:lang w:val="en-US"/>
        </w:rPr>
        <w:t xml:space="preserve">ciptakan oleh guru untuk pembelajaran siswa yang </w:t>
      </w:r>
      <w:proofErr w:type="gramStart"/>
      <w:r w:rsidRPr="0095511E">
        <w:rPr>
          <w:rFonts w:ascii="Times New Roman" w:hAnsi="Times New Roman" w:cs="Times New Roman"/>
          <w:sz w:val="24"/>
          <w:szCs w:val="24"/>
          <w:lang w:val="en-US"/>
        </w:rPr>
        <w:t>akan</w:t>
      </w:r>
      <w:proofErr w:type="gramEnd"/>
      <w:r w:rsidRPr="0095511E">
        <w:rPr>
          <w:rFonts w:ascii="Times New Roman" w:hAnsi="Times New Roman" w:cs="Times New Roman"/>
          <w:sz w:val="24"/>
          <w:szCs w:val="24"/>
          <w:lang w:val="en-US"/>
        </w:rPr>
        <w:t xml:space="preserve"> melahirkan interaks</w:t>
      </w:r>
      <w:r w:rsidR="007A4049">
        <w:rPr>
          <w:rFonts w:ascii="Times New Roman" w:hAnsi="Times New Roman" w:cs="Times New Roman"/>
          <w:sz w:val="24"/>
          <w:szCs w:val="24"/>
          <w:lang w:val="en-US"/>
        </w:rPr>
        <w:t xml:space="preserve">i edukatif dengan memanfaatkan </w:t>
      </w:r>
      <w:r w:rsidRPr="0095511E">
        <w:rPr>
          <w:rFonts w:ascii="Times New Roman" w:hAnsi="Times New Roman" w:cs="Times New Roman"/>
          <w:sz w:val="24"/>
          <w:szCs w:val="24"/>
          <w:lang w:val="en-US"/>
        </w:rPr>
        <w:t>b</w:t>
      </w:r>
      <w:r>
        <w:rPr>
          <w:rFonts w:ascii="Times New Roman" w:hAnsi="Times New Roman" w:cs="Times New Roman"/>
          <w:sz w:val="24"/>
          <w:szCs w:val="24"/>
          <w:lang w:val="en-US"/>
        </w:rPr>
        <w:t>ahan sebagai mediumnya.</w:t>
      </w:r>
      <w:r>
        <w:rPr>
          <w:rStyle w:val="FootnoteReference"/>
          <w:rFonts w:ascii="Times New Roman" w:hAnsi="Times New Roman" w:cs="Times New Roman"/>
          <w:sz w:val="24"/>
          <w:szCs w:val="24"/>
          <w:lang w:val="en-US"/>
        </w:rPr>
        <w:footnoteReference w:id="58"/>
      </w:r>
      <w:r w:rsidRPr="0095511E">
        <w:rPr>
          <w:rFonts w:ascii="Times New Roman" w:hAnsi="Times New Roman" w:cs="Times New Roman"/>
          <w:sz w:val="24"/>
          <w:szCs w:val="24"/>
          <w:lang w:val="en-US"/>
        </w:rPr>
        <w:t>Pembelajaran merupakan proses komunikasi dua arah, mengajar dilakukan oleh guru sedangkan</w:t>
      </w:r>
      <w:r>
        <w:rPr>
          <w:rFonts w:ascii="Times New Roman" w:hAnsi="Times New Roman" w:cs="Times New Roman"/>
          <w:sz w:val="24"/>
          <w:szCs w:val="24"/>
          <w:lang w:val="en-US"/>
        </w:rPr>
        <w:t xml:space="preserve"> belajar dilakukan oleh siswa.</w:t>
      </w:r>
      <w:r>
        <w:rPr>
          <w:rStyle w:val="FootnoteReference"/>
          <w:rFonts w:ascii="Times New Roman" w:hAnsi="Times New Roman" w:cs="Times New Roman"/>
          <w:sz w:val="24"/>
          <w:szCs w:val="24"/>
          <w:lang w:val="en-US"/>
        </w:rPr>
        <w:footnoteReference w:id="59"/>
      </w:r>
      <w:r w:rsidRPr="0095511E">
        <w:rPr>
          <w:rFonts w:ascii="Times New Roman" w:hAnsi="Times New Roman" w:cs="Times New Roman"/>
          <w:sz w:val="24"/>
          <w:szCs w:val="24"/>
          <w:lang w:val="en-US"/>
        </w:rPr>
        <w:t>Corey dal</w:t>
      </w:r>
      <w:r w:rsidR="007A4049">
        <w:rPr>
          <w:rFonts w:ascii="Times New Roman" w:hAnsi="Times New Roman" w:cs="Times New Roman"/>
          <w:sz w:val="24"/>
          <w:szCs w:val="24"/>
          <w:lang w:val="en-US"/>
        </w:rPr>
        <w:t>am R</w:t>
      </w:r>
      <w:r w:rsidRPr="0095511E">
        <w:rPr>
          <w:rFonts w:ascii="Times New Roman" w:hAnsi="Times New Roman" w:cs="Times New Roman"/>
          <w:sz w:val="24"/>
          <w:szCs w:val="24"/>
          <w:lang w:val="en-US"/>
        </w:rPr>
        <w:t>amayulis menjelaskan bahawa pembelajaran adalah suatu proses diman</w:t>
      </w:r>
      <w:r w:rsidR="007A4049">
        <w:rPr>
          <w:rFonts w:ascii="Times New Roman" w:hAnsi="Times New Roman" w:cs="Times New Roman"/>
          <w:sz w:val="24"/>
          <w:szCs w:val="24"/>
          <w:lang w:val="en-US"/>
        </w:rPr>
        <w:t>a</w:t>
      </w:r>
      <w:r w:rsidRPr="0095511E">
        <w:rPr>
          <w:rFonts w:ascii="Times New Roman" w:hAnsi="Times New Roman" w:cs="Times New Roman"/>
          <w:sz w:val="24"/>
          <w:szCs w:val="24"/>
          <w:lang w:val="en-US"/>
        </w:rPr>
        <w:t xml:space="preserve"> lingkungan seseorang senga</w:t>
      </w:r>
      <w:r w:rsidR="007A4049">
        <w:rPr>
          <w:rFonts w:ascii="Times New Roman" w:hAnsi="Times New Roman" w:cs="Times New Roman"/>
          <w:sz w:val="24"/>
          <w:szCs w:val="24"/>
          <w:lang w:val="en-US"/>
        </w:rPr>
        <w:t>ja dikelolah untuk memungkinkan</w:t>
      </w:r>
      <w:r w:rsidRPr="0095511E">
        <w:rPr>
          <w:rFonts w:ascii="Times New Roman" w:hAnsi="Times New Roman" w:cs="Times New Roman"/>
          <w:sz w:val="24"/>
          <w:szCs w:val="24"/>
          <w:lang w:val="en-US"/>
        </w:rPr>
        <w:t xml:space="preserve"> seseorang tersebut serta dalam</w:t>
      </w:r>
      <w:r w:rsidR="0010027C">
        <w:rPr>
          <w:rFonts w:ascii="Times New Roman" w:hAnsi="Times New Roman" w:cs="Times New Roman"/>
          <w:sz w:val="24"/>
          <w:szCs w:val="24"/>
          <w:lang w:val="en-US"/>
        </w:rPr>
        <w:t xml:space="preserve"> </w:t>
      </w:r>
      <w:r w:rsidRPr="0095511E">
        <w:rPr>
          <w:rFonts w:ascii="Times New Roman" w:hAnsi="Times New Roman" w:cs="Times New Roman"/>
          <w:sz w:val="24"/>
          <w:szCs w:val="24"/>
          <w:lang w:val="en-US"/>
        </w:rPr>
        <w:t>tingkah laku dalam kondisi khusus atau menghasilkan respon terhadap situasi tertentu.</w:t>
      </w:r>
      <w:r w:rsidR="00E4329B">
        <w:rPr>
          <w:rStyle w:val="FootnoteReference"/>
          <w:rFonts w:ascii="Times New Roman" w:hAnsi="Times New Roman" w:cs="Times New Roman"/>
          <w:sz w:val="24"/>
          <w:szCs w:val="24"/>
          <w:lang w:val="en-US"/>
        </w:rPr>
        <w:footnoteReference w:id="60"/>
      </w:r>
    </w:p>
    <w:p w:rsidR="0095511E" w:rsidRPr="00E32B57" w:rsidRDefault="0095511E" w:rsidP="00683746">
      <w:pPr>
        <w:spacing w:after="0" w:line="480" w:lineRule="auto"/>
        <w:ind w:firstLine="720"/>
        <w:jc w:val="both"/>
        <w:rPr>
          <w:rFonts w:ascii="Times New Roman" w:hAnsi="Times New Roman" w:cs="Times New Roman"/>
          <w:sz w:val="24"/>
          <w:szCs w:val="24"/>
          <w:lang w:val="en-US"/>
        </w:rPr>
      </w:pPr>
      <w:r w:rsidRPr="00E32B57">
        <w:rPr>
          <w:rFonts w:ascii="Times New Roman" w:hAnsi="Times New Roman" w:cs="Times New Roman"/>
          <w:sz w:val="24"/>
          <w:szCs w:val="24"/>
          <w:lang w:val="en-US"/>
        </w:rPr>
        <w:t>Setelah penulis melakukan dokumentasi kepada guru pembimbin</w:t>
      </w:r>
      <w:r>
        <w:rPr>
          <w:rFonts w:ascii="Times New Roman" w:hAnsi="Times New Roman" w:cs="Times New Roman"/>
          <w:sz w:val="24"/>
          <w:szCs w:val="24"/>
          <w:lang w:val="en-US"/>
        </w:rPr>
        <w:t>g penghafal Al-Qur’an di SD Negeri</w:t>
      </w:r>
      <w:r w:rsidRPr="00E32B57">
        <w:rPr>
          <w:rFonts w:ascii="Times New Roman" w:hAnsi="Times New Roman" w:cs="Times New Roman"/>
          <w:sz w:val="24"/>
          <w:szCs w:val="24"/>
          <w:lang w:val="en-US"/>
        </w:rPr>
        <w:t xml:space="preserve"> 1 Sejagung </w:t>
      </w:r>
      <w:r w:rsidR="007A4049">
        <w:rPr>
          <w:rFonts w:ascii="Times New Roman" w:hAnsi="Times New Roman" w:cs="Times New Roman"/>
          <w:sz w:val="24"/>
          <w:szCs w:val="24"/>
          <w:lang w:val="en-US"/>
        </w:rPr>
        <w:t>K</w:t>
      </w:r>
      <w:r>
        <w:rPr>
          <w:rFonts w:ascii="Times New Roman" w:hAnsi="Times New Roman" w:cs="Times New Roman"/>
          <w:sz w:val="24"/>
          <w:szCs w:val="24"/>
          <w:lang w:val="en-US"/>
        </w:rPr>
        <w:t>ecamatan Rantau Bayur Kabupaten</w:t>
      </w:r>
      <w:r w:rsidR="007A4049">
        <w:rPr>
          <w:rFonts w:ascii="Times New Roman" w:hAnsi="Times New Roman" w:cs="Times New Roman"/>
          <w:sz w:val="24"/>
          <w:szCs w:val="24"/>
          <w:lang w:val="en-US"/>
        </w:rPr>
        <w:t xml:space="preserve"> Banyuasin </w:t>
      </w:r>
      <w:r w:rsidRPr="00E32B57">
        <w:rPr>
          <w:rFonts w:ascii="Times New Roman" w:hAnsi="Times New Roman" w:cs="Times New Roman"/>
          <w:sz w:val="24"/>
          <w:szCs w:val="24"/>
          <w:lang w:val="en-US"/>
        </w:rPr>
        <w:t>untuk mendapatkan informasi tentang keadaan proses pembelajaran.</w:t>
      </w:r>
    </w:p>
    <w:p w:rsidR="0095511E" w:rsidRPr="00E32B57" w:rsidRDefault="0095511E" w:rsidP="00683746">
      <w:pPr>
        <w:spacing w:after="0" w:line="480" w:lineRule="auto"/>
        <w:ind w:firstLine="720"/>
        <w:jc w:val="both"/>
        <w:rPr>
          <w:rFonts w:ascii="Times New Roman" w:hAnsi="Times New Roman" w:cs="Times New Roman"/>
          <w:sz w:val="24"/>
          <w:szCs w:val="24"/>
          <w:lang w:val="en-US"/>
        </w:rPr>
      </w:pPr>
      <w:proofErr w:type="gramStart"/>
      <w:r w:rsidRPr="00E32B57">
        <w:rPr>
          <w:rFonts w:ascii="Times New Roman" w:hAnsi="Times New Roman" w:cs="Times New Roman"/>
          <w:sz w:val="24"/>
          <w:szCs w:val="24"/>
          <w:lang w:val="en-US"/>
        </w:rPr>
        <w:t>Menurut guru p</w:t>
      </w:r>
      <w:r w:rsidR="007A4049">
        <w:rPr>
          <w:rFonts w:ascii="Times New Roman" w:hAnsi="Times New Roman" w:cs="Times New Roman"/>
          <w:sz w:val="24"/>
          <w:szCs w:val="24"/>
          <w:lang w:val="en-US"/>
        </w:rPr>
        <w:t>embimbing penghafal Al-Qur’an Us</w:t>
      </w:r>
      <w:r w:rsidRPr="00E32B57">
        <w:rPr>
          <w:rFonts w:ascii="Times New Roman" w:hAnsi="Times New Roman" w:cs="Times New Roman"/>
          <w:sz w:val="24"/>
          <w:szCs w:val="24"/>
          <w:lang w:val="en-US"/>
        </w:rPr>
        <w:t>t.</w:t>
      </w:r>
      <w:proofErr w:type="gramEnd"/>
      <w:r>
        <w:rPr>
          <w:rFonts w:ascii="Times New Roman" w:hAnsi="Times New Roman" w:cs="Times New Roman"/>
          <w:sz w:val="24"/>
          <w:szCs w:val="24"/>
          <w:lang w:val="en-US"/>
        </w:rPr>
        <w:t xml:space="preserve"> Rizqi R</w:t>
      </w:r>
      <w:r w:rsidRPr="00E32B57">
        <w:rPr>
          <w:rFonts w:ascii="Times New Roman" w:hAnsi="Times New Roman" w:cs="Times New Roman"/>
          <w:sz w:val="24"/>
          <w:szCs w:val="24"/>
          <w:lang w:val="en-US"/>
        </w:rPr>
        <w:t>ikardo, menurut</w:t>
      </w:r>
      <w:r>
        <w:rPr>
          <w:rFonts w:ascii="Times New Roman" w:hAnsi="Times New Roman" w:cs="Times New Roman"/>
          <w:sz w:val="24"/>
          <w:szCs w:val="24"/>
          <w:lang w:val="en-US"/>
        </w:rPr>
        <w:t xml:space="preserve"> beliau keadaan proses Pembelaj</w:t>
      </w:r>
      <w:r w:rsidRPr="00E32B57">
        <w:rPr>
          <w:rFonts w:ascii="Times New Roman" w:hAnsi="Times New Roman" w:cs="Times New Roman"/>
          <w:sz w:val="24"/>
          <w:szCs w:val="24"/>
          <w:lang w:val="en-US"/>
        </w:rPr>
        <w:t>aran di SD Negeri 1 Sejagung setiap pagi jam 6,30 menit</w:t>
      </w:r>
      <w:r>
        <w:rPr>
          <w:rFonts w:ascii="Times New Roman" w:hAnsi="Times New Roman" w:cs="Times New Roman"/>
          <w:sz w:val="24"/>
          <w:szCs w:val="24"/>
          <w:lang w:val="en-US"/>
        </w:rPr>
        <w:t xml:space="preserve"> sebelum melakukan proses </w:t>
      </w:r>
      <w:r w:rsidRPr="00E32B57">
        <w:rPr>
          <w:rFonts w:ascii="Times New Roman" w:hAnsi="Times New Roman" w:cs="Times New Roman"/>
          <w:sz w:val="24"/>
          <w:szCs w:val="24"/>
          <w:lang w:val="en-US"/>
        </w:rPr>
        <w:t>pelaksanaan pembelajaran setia</w:t>
      </w:r>
      <w:r w:rsidR="00DF5BD0">
        <w:rPr>
          <w:rFonts w:ascii="Times New Roman" w:hAnsi="Times New Roman" w:cs="Times New Roman"/>
          <w:sz w:val="24"/>
          <w:szCs w:val="24"/>
          <w:lang w:val="en-US"/>
        </w:rPr>
        <w:t xml:space="preserve">p kelas membaca </w:t>
      </w:r>
      <w:r w:rsidR="00DF5BD0">
        <w:rPr>
          <w:rFonts w:ascii="Times New Roman" w:hAnsi="Times New Roman" w:cs="Times New Roman"/>
          <w:sz w:val="24"/>
          <w:szCs w:val="24"/>
          <w:lang w:val="en-US"/>
        </w:rPr>
        <w:lastRenderedPageBreak/>
        <w:t xml:space="preserve">surat-surat </w:t>
      </w:r>
      <w:r w:rsidRPr="00E32B57">
        <w:rPr>
          <w:rFonts w:ascii="Times New Roman" w:hAnsi="Times New Roman" w:cs="Times New Roman"/>
          <w:sz w:val="24"/>
          <w:szCs w:val="24"/>
          <w:lang w:val="en-US"/>
        </w:rPr>
        <w:t>pendek dan membaca do’a kemudian pelaksanaan pembelajaran didalam kelas</w:t>
      </w:r>
      <w:r w:rsidR="007A4049">
        <w:rPr>
          <w:rFonts w:ascii="Times New Roman" w:hAnsi="Times New Roman" w:cs="Times New Roman"/>
          <w:sz w:val="24"/>
          <w:szCs w:val="24"/>
          <w:lang w:val="en-US"/>
        </w:rPr>
        <w:t xml:space="preserve"> </w:t>
      </w:r>
      <w:r w:rsidRPr="00E32B57">
        <w:rPr>
          <w:rFonts w:ascii="Times New Roman" w:hAnsi="Times New Roman" w:cs="Times New Roman"/>
          <w:sz w:val="24"/>
          <w:szCs w:val="24"/>
          <w:lang w:val="en-US"/>
        </w:rPr>
        <w:t>pun dimulai.</w:t>
      </w:r>
    </w:p>
    <w:p w:rsidR="0095511E" w:rsidRPr="00E32B57" w:rsidRDefault="0095511E" w:rsidP="00683746">
      <w:pPr>
        <w:spacing w:after="0" w:line="480" w:lineRule="auto"/>
        <w:ind w:firstLine="720"/>
        <w:jc w:val="both"/>
        <w:rPr>
          <w:rFonts w:ascii="Times New Roman" w:hAnsi="Times New Roman" w:cs="Times New Roman"/>
          <w:sz w:val="24"/>
          <w:szCs w:val="24"/>
          <w:lang w:val="en-US"/>
        </w:rPr>
      </w:pPr>
      <w:r w:rsidRPr="00E32B57">
        <w:rPr>
          <w:rFonts w:ascii="Times New Roman" w:hAnsi="Times New Roman" w:cs="Times New Roman"/>
          <w:sz w:val="24"/>
          <w:szCs w:val="24"/>
          <w:lang w:val="en-US"/>
        </w:rPr>
        <w:t xml:space="preserve">Guru di SD Negeri 1 Sejagung menyuru siswa melakukan pembacaan ayat-ayat </w:t>
      </w:r>
      <w:proofErr w:type="gramStart"/>
      <w:r w:rsidRPr="00E32B57">
        <w:rPr>
          <w:rFonts w:ascii="Times New Roman" w:hAnsi="Times New Roman" w:cs="Times New Roman"/>
          <w:sz w:val="24"/>
          <w:szCs w:val="24"/>
          <w:lang w:val="en-US"/>
        </w:rPr>
        <w:t>surat</w:t>
      </w:r>
      <w:proofErr w:type="gramEnd"/>
      <w:r w:rsidRPr="00E32B57">
        <w:rPr>
          <w:rFonts w:ascii="Times New Roman" w:hAnsi="Times New Roman" w:cs="Times New Roman"/>
          <w:sz w:val="24"/>
          <w:szCs w:val="24"/>
          <w:lang w:val="en-US"/>
        </w:rPr>
        <w:t xml:space="preserve"> pendek ini guna memb</w:t>
      </w:r>
      <w:r>
        <w:rPr>
          <w:rFonts w:ascii="Times New Roman" w:hAnsi="Times New Roman" w:cs="Times New Roman"/>
          <w:sz w:val="24"/>
          <w:szCs w:val="24"/>
          <w:lang w:val="en-US"/>
        </w:rPr>
        <w:t>iasakan siswa</w:t>
      </w:r>
      <w:r w:rsidRPr="00E32B57">
        <w:rPr>
          <w:rFonts w:ascii="Times New Roman" w:hAnsi="Times New Roman" w:cs="Times New Roman"/>
          <w:sz w:val="24"/>
          <w:szCs w:val="24"/>
          <w:lang w:val="en-US"/>
        </w:rPr>
        <w:t xml:space="preserve"> sebelum proses pembelajaran di</w:t>
      </w:r>
      <w:r>
        <w:rPr>
          <w:rFonts w:ascii="Times New Roman" w:hAnsi="Times New Roman" w:cs="Times New Roman"/>
          <w:sz w:val="24"/>
          <w:szCs w:val="24"/>
          <w:lang w:val="en-US"/>
        </w:rPr>
        <w:t xml:space="preserve"> </w:t>
      </w:r>
      <w:r w:rsidRPr="00E32B57">
        <w:rPr>
          <w:rFonts w:ascii="Times New Roman" w:hAnsi="Times New Roman" w:cs="Times New Roman"/>
          <w:sz w:val="24"/>
          <w:szCs w:val="24"/>
          <w:lang w:val="en-US"/>
        </w:rPr>
        <w:t>dalam kelas dimulai agar siswa dan guru tenang saat mel</w:t>
      </w:r>
      <w:r w:rsidR="000009B6">
        <w:rPr>
          <w:rFonts w:ascii="Times New Roman" w:hAnsi="Times New Roman" w:cs="Times New Roman"/>
          <w:sz w:val="24"/>
          <w:szCs w:val="24"/>
          <w:lang w:val="en-US"/>
        </w:rPr>
        <w:t xml:space="preserve">akukan proses pembelajaran. </w:t>
      </w:r>
      <w:proofErr w:type="gramStart"/>
      <w:r w:rsidR="000009B6">
        <w:rPr>
          <w:rFonts w:ascii="Times New Roman" w:hAnsi="Times New Roman" w:cs="Times New Roman"/>
          <w:sz w:val="24"/>
          <w:szCs w:val="24"/>
          <w:lang w:val="en-US"/>
        </w:rPr>
        <w:t xml:space="preserve">Hal </w:t>
      </w:r>
      <w:r w:rsidRPr="00E32B57">
        <w:rPr>
          <w:rFonts w:ascii="Times New Roman" w:hAnsi="Times New Roman" w:cs="Times New Roman"/>
          <w:sz w:val="24"/>
          <w:szCs w:val="24"/>
          <w:lang w:val="en-US"/>
        </w:rPr>
        <w:t>ini disebut dengan pembiasaan terhadap siswa.</w:t>
      </w:r>
      <w:proofErr w:type="gramEnd"/>
      <w:r w:rsidRPr="00E32B57">
        <w:rPr>
          <w:rFonts w:ascii="Times New Roman" w:hAnsi="Times New Roman" w:cs="Times New Roman"/>
          <w:sz w:val="24"/>
          <w:szCs w:val="24"/>
          <w:lang w:val="en-US"/>
        </w:rPr>
        <w:t xml:space="preserve"> Proses pembel</w:t>
      </w:r>
      <w:r w:rsidR="007A4049">
        <w:rPr>
          <w:rFonts w:ascii="Times New Roman" w:hAnsi="Times New Roman" w:cs="Times New Roman"/>
          <w:sz w:val="24"/>
          <w:szCs w:val="24"/>
          <w:lang w:val="en-US"/>
        </w:rPr>
        <w:t>ajaran hanya dilakukan dari jam</w:t>
      </w:r>
      <w:r w:rsidRPr="00E32B57">
        <w:rPr>
          <w:rFonts w:ascii="Times New Roman" w:hAnsi="Times New Roman" w:cs="Times New Roman"/>
          <w:sz w:val="24"/>
          <w:szCs w:val="24"/>
          <w:lang w:val="en-US"/>
        </w:rPr>
        <w:t xml:space="preserve"> tujuh dua puluh menit hingga jam du</w:t>
      </w:r>
      <w:r w:rsidR="00E4329B">
        <w:rPr>
          <w:rFonts w:ascii="Times New Roman" w:hAnsi="Times New Roman" w:cs="Times New Roman"/>
          <w:sz w:val="24"/>
          <w:szCs w:val="24"/>
          <w:lang w:val="en-US"/>
        </w:rPr>
        <w:t>a belas tiga puluh menit siang.</w:t>
      </w:r>
      <w:r w:rsidR="00E4329B">
        <w:rPr>
          <w:rStyle w:val="FootnoteReference"/>
          <w:rFonts w:ascii="Times New Roman" w:hAnsi="Times New Roman" w:cs="Times New Roman"/>
          <w:sz w:val="24"/>
          <w:szCs w:val="24"/>
          <w:lang w:val="en-US"/>
        </w:rPr>
        <w:footnoteReference w:id="61"/>
      </w:r>
    </w:p>
    <w:p w:rsidR="0095511E" w:rsidRPr="00E32B57" w:rsidRDefault="0095511E" w:rsidP="00683746">
      <w:pPr>
        <w:spacing w:after="0" w:line="480" w:lineRule="auto"/>
        <w:ind w:firstLine="360"/>
        <w:jc w:val="both"/>
        <w:rPr>
          <w:rFonts w:ascii="Times New Roman" w:hAnsi="Times New Roman" w:cs="Times New Roman"/>
          <w:sz w:val="24"/>
          <w:szCs w:val="24"/>
          <w:lang w:val="en-US"/>
        </w:rPr>
      </w:pPr>
      <w:r w:rsidRPr="00E32B57">
        <w:rPr>
          <w:rFonts w:ascii="Times New Roman" w:hAnsi="Times New Roman" w:cs="Times New Roman"/>
          <w:sz w:val="24"/>
          <w:szCs w:val="24"/>
          <w:lang w:val="en-US"/>
        </w:rPr>
        <w:t>Adapun yang dilakukan guru dalam proses belajar mengajar didal</w:t>
      </w:r>
      <w:r w:rsidR="007A4049">
        <w:rPr>
          <w:rFonts w:ascii="Times New Roman" w:hAnsi="Times New Roman" w:cs="Times New Roman"/>
          <w:sz w:val="24"/>
          <w:szCs w:val="24"/>
          <w:lang w:val="en-US"/>
        </w:rPr>
        <w:t>a</w:t>
      </w:r>
      <w:r w:rsidRPr="00E32B57">
        <w:rPr>
          <w:rFonts w:ascii="Times New Roman" w:hAnsi="Times New Roman" w:cs="Times New Roman"/>
          <w:sz w:val="24"/>
          <w:szCs w:val="24"/>
          <w:lang w:val="en-US"/>
        </w:rPr>
        <w:t>m kelas</w:t>
      </w:r>
    </w:p>
    <w:p w:rsidR="0095511E" w:rsidRPr="00E32B57" w:rsidRDefault="0095511E" w:rsidP="0004164D">
      <w:pPr>
        <w:pStyle w:val="ListParagraph"/>
        <w:numPr>
          <w:ilvl w:val="0"/>
          <w:numId w:val="47"/>
        </w:numPr>
        <w:spacing w:after="0" w:line="480" w:lineRule="auto"/>
        <w:jc w:val="both"/>
        <w:rPr>
          <w:rFonts w:ascii="Times New Roman" w:hAnsi="Times New Roman" w:cs="Times New Roman"/>
          <w:sz w:val="24"/>
          <w:szCs w:val="24"/>
          <w:lang w:val="en-US"/>
        </w:rPr>
      </w:pPr>
      <w:r w:rsidRPr="00E32B57">
        <w:rPr>
          <w:rFonts w:ascii="Times New Roman" w:hAnsi="Times New Roman" w:cs="Times New Roman"/>
          <w:sz w:val="24"/>
          <w:szCs w:val="24"/>
          <w:lang w:val="en-US"/>
        </w:rPr>
        <w:t>menyuruh siswa berdo’a sebelum pelajaran dimulai</w:t>
      </w:r>
    </w:p>
    <w:p w:rsidR="0095511E" w:rsidRPr="00E32B57" w:rsidRDefault="0095511E" w:rsidP="0004164D">
      <w:pPr>
        <w:pStyle w:val="ListParagraph"/>
        <w:numPr>
          <w:ilvl w:val="0"/>
          <w:numId w:val="47"/>
        </w:numPr>
        <w:spacing w:after="0" w:line="480" w:lineRule="auto"/>
        <w:jc w:val="both"/>
        <w:rPr>
          <w:rFonts w:ascii="Times New Roman" w:hAnsi="Times New Roman" w:cs="Times New Roman"/>
          <w:sz w:val="24"/>
          <w:szCs w:val="24"/>
          <w:lang w:val="en-US"/>
        </w:rPr>
      </w:pPr>
      <w:r w:rsidRPr="00E32B57">
        <w:rPr>
          <w:rFonts w:ascii="Times New Roman" w:hAnsi="Times New Roman" w:cs="Times New Roman"/>
          <w:sz w:val="24"/>
          <w:szCs w:val="24"/>
          <w:lang w:val="en-US"/>
        </w:rPr>
        <w:t>menyuruh siswa membentuk kursi dan meja menjadi ben</w:t>
      </w:r>
      <w:r w:rsidR="007A4049">
        <w:rPr>
          <w:rFonts w:ascii="Times New Roman" w:hAnsi="Times New Roman" w:cs="Times New Roman"/>
          <w:sz w:val="24"/>
          <w:szCs w:val="24"/>
          <w:lang w:val="en-US"/>
        </w:rPr>
        <w:t>tuk U. Dengan tujuan agar siswa</w:t>
      </w:r>
      <w:r w:rsidRPr="00E32B57">
        <w:rPr>
          <w:rFonts w:ascii="Times New Roman" w:hAnsi="Times New Roman" w:cs="Times New Roman"/>
          <w:sz w:val="24"/>
          <w:szCs w:val="24"/>
          <w:lang w:val="en-US"/>
        </w:rPr>
        <w:t xml:space="preserve"> dapat menggunakan permukaan meja untuk membaca dan menulis, dapat melihat guru dan media visual yang digunakan seorang guru, siswa dapat dengan mudah dipasangkan, khususnya bila ada dua tempat duduk per-meja. Selain itu formasi ini sangat cocok untuk mendestribusikan buku pelajaran dengan cepat kepada siswa.</w:t>
      </w:r>
    </w:p>
    <w:p w:rsidR="0095511E" w:rsidRPr="00E32B57" w:rsidRDefault="0095511E" w:rsidP="0004164D">
      <w:pPr>
        <w:pStyle w:val="ListParagraph"/>
        <w:numPr>
          <w:ilvl w:val="0"/>
          <w:numId w:val="47"/>
        </w:numPr>
        <w:spacing w:after="0" w:line="480" w:lineRule="auto"/>
        <w:jc w:val="both"/>
        <w:rPr>
          <w:rFonts w:ascii="Times New Roman" w:hAnsi="Times New Roman" w:cs="Times New Roman"/>
          <w:sz w:val="24"/>
          <w:szCs w:val="24"/>
          <w:lang w:val="en-US"/>
        </w:rPr>
      </w:pPr>
      <w:r w:rsidRPr="00E32B57">
        <w:rPr>
          <w:rFonts w:ascii="Times New Roman" w:hAnsi="Times New Roman" w:cs="Times New Roman"/>
          <w:sz w:val="24"/>
          <w:szCs w:val="24"/>
          <w:lang w:val="en-US"/>
        </w:rPr>
        <w:t>Gaya Tim dengan cara ini guru dapat menempatkan meja untuk membentuk formasi yang paling akrab dan siswa dapat menyusun kursi dalam bentuk setengah lingkaran agar tidak ada siswa yang  membelakangi ruang depan kelas</w:t>
      </w:r>
    </w:p>
    <w:p w:rsidR="0095511E" w:rsidRPr="00E32B57" w:rsidRDefault="0095511E" w:rsidP="0004164D">
      <w:pPr>
        <w:pStyle w:val="ListParagraph"/>
        <w:numPr>
          <w:ilvl w:val="0"/>
          <w:numId w:val="47"/>
        </w:numPr>
        <w:spacing w:after="0" w:line="480" w:lineRule="auto"/>
        <w:jc w:val="both"/>
        <w:rPr>
          <w:rFonts w:ascii="Times New Roman" w:hAnsi="Times New Roman" w:cs="Times New Roman"/>
          <w:sz w:val="24"/>
          <w:szCs w:val="24"/>
          <w:lang w:val="en-US"/>
        </w:rPr>
      </w:pPr>
      <w:r w:rsidRPr="00E32B57">
        <w:rPr>
          <w:rFonts w:ascii="Times New Roman" w:hAnsi="Times New Roman" w:cs="Times New Roman"/>
          <w:sz w:val="24"/>
          <w:szCs w:val="24"/>
          <w:lang w:val="en-US"/>
        </w:rPr>
        <w:lastRenderedPageBreak/>
        <w:t xml:space="preserve">Lingkaran, interaksi tatap muka </w:t>
      </w:r>
      <w:proofErr w:type="gramStart"/>
      <w:r w:rsidRPr="00E32B57">
        <w:rPr>
          <w:rFonts w:ascii="Times New Roman" w:hAnsi="Times New Roman" w:cs="Times New Roman"/>
          <w:sz w:val="24"/>
          <w:szCs w:val="24"/>
          <w:lang w:val="en-US"/>
        </w:rPr>
        <w:t>akan</w:t>
      </w:r>
      <w:proofErr w:type="gramEnd"/>
      <w:r w:rsidRPr="00E32B57">
        <w:rPr>
          <w:rFonts w:ascii="Times New Roman" w:hAnsi="Times New Roman" w:cs="Times New Roman"/>
          <w:sz w:val="24"/>
          <w:szCs w:val="24"/>
          <w:lang w:val="en-US"/>
        </w:rPr>
        <w:t xml:space="preserve"> lebih baik dengan cara menempatkan siswa dalam formasi lingkaran.</w:t>
      </w:r>
    </w:p>
    <w:p w:rsidR="0095511E" w:rsidRPr="007A4049" w:rsidRDefault="00FF12AE" w:rsidP="00683746">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w:t>
      </w:r>
      <w:r w:rsidR="0095511E" w:rsidRPr="007A4049">
        <w:rPr>
          <w:rFonts w:ascii="Times New Roman" w:hAnsi="Times New Roman" w:cs="Times New Roman"/>
          <w:b/>
          <w:bCs/>
          <w:sz w:val="24"/>
          <w:szCs w:val="24"/>
          <w:lang w:val="en-US"/>
        </w:rPr>
        <w:t>. Lembaga-Lembaga Penunjang Pendidikan</w:t>
      </w:r>
    </w:p>
    <w:p w:rsidR="0095511E" w:rsidRDefault="0095511E" w:rsidP="0004164D">
      <w:pPr>
        <w:numPr>
          <w:ilvl w:val="0"/>
          <w:numId w:val="48"/>
        </w:numPr>
        <w:spacing w:after="0"/>
        <w:ind w:left="567" w:hanging="283"/>
        <w:jc w:val="both"/>
        <w:rPr>
          <w:rFonts w:ascii="Times New Roman" w:hAnsi="Times New Roman" w:cs="Times New Roman"/>
          <w:sz w:val="24"/>
          <w:szCs w:val="24"/>
          <w:lang w:val="en-US"/>
        </w:rPr>
      </w:pPr>
      <w:r w:rsidRPr="00E32B57">
        <w:rPr>
          <w:rFonts w:ascii="Times New Roman" w:hAnsi="Times New Roman" w:cs="Times New Roman"/>
          <w:sz w:val="24"/>
          <w:szCs w:val="24"/>
          <w:lang w:val="en-US"/>
        </w:rPr>
        <w:t>Perpustakaan</w:t>
      </w:r>
    </w:p>
    <w:p w:rsidR="000009B6" w:rsidRDefault="000009B6" w:rsidP="0004164D">
      <w:pPr>
        <w:numPr>
          <w:ilvl w:val="0"/>
          <w:numId w:val="48"/>
        </w:numPr>
        <w:spacing w:after="0"/>
        <w:ind w:left="567" w:hanging="283"/>
        <w:jc w:val="both"/>
        <w:rPr>
          <w:rFonts w:ascii="Times New Roman" w:hAnsi="Times New Roman" w:cs="Times New Roman"/>
          <w:sz w:val="24"/>
          <w:szCs w:val="24"/>
          <w:lang w:val="en-US"/>
        </w:rPr>
      </w:pPr>
      <w:r w:rsidRPr="00E4329B">
        <w:rPr>
          <w:rFonts w:ascii="Times New Roman" w:hAnsi="Times New Roman" w:cs="Times New Roman"/>
          <w:sz w:val="24"/>
          <w:szCs w:val="24"/>
          <w:lang w:val="en-US"/>
        </w:rPr>
        <w:t>TK-TPA Diluar jam sekolah</w:t>
      </w:r>
    </w:p>
    <w:p w:rsidR="0095511E" w:rsidRPr="000009B6" w:rsidRDefault="000009B6" w:rsidP="0004164D">
      <w:pPr>
        <w:numPr>
          <w:ilvl w:val="0"/>
          <w:numId w:val="48"/>
        </w:numPr>
        <w:spacing w:after="0"/>
        <w:ind w:left="567" w:hanging="283"/>
        <w:jc w:val="both"/>
        <w:rPr>
          <w:rFonts w:ascii="Times New Roman" w:hAnsi="Times New Roman" w:cs="Times New Roman"/>
          <w:sz w:val="24"/>
          <w:szCs w:val="24"/>
          <w:lang w:val="en-US"/>
        </w:rPr>
      </w:pPr>
      <w:r w:rsidRPr="00E4329B">
        <w:rPr>
          <w:rFonts w:ascii="Times New Roman" w:hAnsi="Times New Roman" w:cs="Times New Roman"/>
          <w:sz w:val="24"/>
          <w:szCs w:val="24"/>
          <w:lang w:val="en-US"/>
        </w:rPr>
        <w:t>Kursus Komputer</w:t>
      </w:r>
    </w:p>
    <w:p w:rsidR="002E6B49" w:rsidRDefault="0095511E" w:rsidP="00683746">
      <w:pPr>
        <w:spacing w:after="0" w:line="480" w:lineRule="auto"/>
        <w:ind w:firstLine="720"/>
        <w:jc w:val="both"/>
        <w:rPr>
          <w:rFonts w:ascii="Times New Roman" w:hAnsi="Times New Roman" w:cs="Times New Roman"/>
          <w:sz w:val="24"/>
          <w:szCs w:val="24"/>
          <w:lang w:val="en-US"/>
        </w:rPr>
      </w:pPr>
      <w:proofErr w:type="gramStart"/>
      <w:r w:rsidRPr="00E4329B">
        <w:rPr>
          <w:rFonts w:ascii="Times New Roman" w:hAnsi="Times New Roman" w:cs="Times New Roman"/>
          <w:sz w:val="24"/>
          <w:szCs w:val="24"/>
          <w:lang w:val="en-US"/>
        </w:rPr>
        <w:t>Kursus computer biasa dilaksanakan pada so</w:t>
      </w:r>
      <w:r w:rsidR="00E4329B" w:rsidRPr="00E4329B">
        <w:rPr>
          <w:rFonts w:ascii="Times New Roman" w:hAnsi="Times New Roman" w:cs="Times New Roman"/>
          <w:sz w:val="24"/>
          <w:szCs w:val="24"/>
          <w:lang w:val="en-US"/>
        </w:rPr>
        <w:t>re hari.</w:t>
      </w:r>
      <w:proofErr w:type="gramEnd"/>
      <w:r w:rsidR="00E4329B" w:rsidRPr="00E4329B">
        <w:rPr>
          <w:rFonts w:ascii="Times New Roman" w:hAnsi="Times New Roman" w:cs="Times New Roman"/>
          <w:sz w:val="24"/>
          <w:szCs w:val="24"/>
          <w:lang w:val="en-US"/>
        </w:rPr>
        <w:t xml:space="preserve"> </w:t>
      </w:r>
      <w:proofErr w:type="gramStart"/>
      <w:r w:rsidR="00E4329B" w:rsidRPr="00E4329B">
        <w:rPr>
          <w:rFonts w:ascii="Times New Roman" w:hAnsi="Times New Roman" w:cs="Times New Roman"/>
          <w:sz w:val="24"/>
          <w:szCs w:val="24"/>
          <w:lang w:val="en-US"/>
        </w:rPr>
        <w:t xml:space="preserve">Dan jadwal masuk sudah </w:t>
      </w:r>
      <w:r w:rsidRPr="00E4329B">
        <w:rPr>
          <w:rFonts w:ascii="Times New Roman" w:hAnsi="Times New Roman" w:cs="Times New Roman"/>
          <w:sz w:val="24"/>
          <w:szCs w:val="24"/>
          <w:lang w:val="en-US"/>
        </w:rPr>
        <w:t>ditentukan oleh pengajar, sehingga siswa dapat memilih jadwal sesuai keinginan.</w:t>
      </w:r>
      <w:proofErr w:type="gramEnd"/>
      <w:r w:rsidRPr="00E4329B">
        <w:rPr>
          <w:rFonts w:ascii="Times New Roman" w:hAnsi="Times New Roman" w:cs="Times New Roman"/>
          <w:sz w:val="24"/>
          <w:szCs w:val="24"/>
          <w:lang w:val="en-US"/>
        </w:rPr>
        <w:t xml:space="preserve"> </w:t>
      </w:r>
      <w:proofErr w:type="gramStart"/>
      <w:r w:rsidRPr="00E4329B">
        <w:rPr>
          <w:rFonts w:ascii="Times New Roman" w:hAnsi="Times New Roman" w:cs="Times New Roman"/>
          <w:sz w:val="24"/>
          <w:szCs w:val="24"/>
          <w:lang w:val="en-US"/>
        </w:rPr>
        <w:t xml:space="preserve">Kegiatan ini bertujuan agar siswa bisa menggunakan </w:t>
      </w:r>
      <w:r w:rsidR="00E4329B">
        <w:rPr>
          <w:rFonts w:ascii="Times New Roman" w:hAnsi="Times New Roman" w:cs="Times New Roman"/>
          <w:sz w:val="24"/>
          <w:szCs w:val="24"/>
          <w:lang w:val="en-US"/>
        </w:rPr>
        <w:t>computer.</w:t>
      </w:r>
      <w:proofErr w:type="gramEnd"/>
    </w:p>
    <w:p w:rsidR="000009B6" w:rsidRDefault="000009B6"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7A4049" w:rsidRPr="00E4329B" w:rsidRDefault="007A4049" w:rsidP="00683746">
      <w:pPr>
        <w:spacing w:after="0" w:line="480" w:lineRule="auto"/>
        <w:ind w:firstLine="720"/>
        <w:jc w:val="both"/>
        <w:rPr>
          <w:rFonts w:ascii="Times New Roman" w:hAnsi="Times New Roman" w:cs="Times New Roman"/>
          <w:sz w:val="24"/>
          <w:szCs w:val="24"/>
          <w:lang w:val="en-US"/>
        </w:rPr>
      </w:pPr>
    </w:p>
    <w:p w:rsidR="00AC7023" w:rsidRPr="00324468" w:rsidRDefault="00AC7023" w:rsidP="001B133D">
      <w:pPr>
        <w:spacing w:after="0" w:line="480" w:lineRule="auto"/>
        <w:jc w:val="center"/>
        <w:rPr>
          <w:rFonts w:ascii="Times New Roman" w:hAnsi="Times New Roman" w:cs="Times New Roman"/>
          <w:b/>
          <w:bCs/>
          <w:sz w:val="24"/>
          <w:szCs w:val="24"/>
          <w:lang w:val="en-US"/>
        </w:rPr>
      </w:pPr>
      <w:r w:rsidRPr="00324468">
        <w:rPr>
          <w:rFonts w:ascii="Times New Roman" w:hAnsi="Times New Roman" w:cs="Times New Roman"/>
          <w:b/>
          <w:bCs/>
          <w:sz w:val="24"/>
          <w:szCs w:val="24"/>
        </w:rPr>
        <w:lastRenderedPageBreak/>
        <w:t>BAB IV</w:t>
      </w:r>
    </w:p>
    <w:p w:rsidR="00AC7023" w:rsidRPr="001B133D" w:rsidRDefault="00AC7023" w:rsidP="001B133D">
      <w:pPr>
        <w:spacing w:after="0" w:line="480" w:lineRule="auto"/>
        <w:jc w:val="center"/>
        <w:rPr>
          <w:rFonts w:ascii="Times New Roman" w:hAnsi="Times New Roman" w:cs="Times New Roman"/>
          <w:sz w:val="24"/>
          <w:szCs w:val="24"/>
          <w:lang w:val="en-US"/>
        </w:rPr>
      </w:pPr>
      <w:r w:rsidRPr="00324468">
        <w:rPr>
          <w:rFonts w:ascii="Times New Roman" w:hAnsi="Times New Roman" w:cs="Times New Roman"/>
          <w:b/>
          <w:bCs/>
          <w:sz w:val="24"/>
          <w:szCs w:val="24"/>
        </w:rPr>
        <w:t xml:space="preserve">ANALISIS </w:t>
      </w:r>
      <w:r w:rsidR="001B133D">
        <w:rPr>
          <w:rFonts w:ascii="Times New Roman" w:hAnsi="Times New Roman" w:cs="Times New Roman"/>
          <w:b/>
          <w:bCs/>
          <w:sz w:val="24"/>
          <w:szCs w:val="24"/>
          <w:lang w:val="en-US"/>
        </w:rPr>
        <w:t>DATA DAN HASIL PENELITIAN</w:t>
      </w:r>
    </w:p>
    <w:p w:rsidR="00AC7023" w:rsidRPr="00324468" w:rsidRDefault="00AC7023" w:rsidP="00683746">
      <w:pPr>
        <w:spacing w:after="0"/>
        <w:jc w:val="center"/>
        <w:rPr>
          <w:rFonts w:ascii="Times New Roman" w:hAnsi="Times New Roman" w:cs="Times New Roman"/>
          <w:sz w:val="24"/>
          <w:szCs w:val="24"/>
          <w:lang w:val="en-US"/>
        </w:rPr>
      </w:pPr>
    </w:p>
    <w:p w:rsidR="00AC7023" w:rsidRPr="00E935C8" w:rsidRDefault="00AC7023" w:rsidP="00683746">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ini</w:t>
      </w:r>
      <w:r w:rsidR="00D4137E">
        <w:rPr>
          <w:rFonts w:ascii="Times New Roman" w:hAnsi="Times New Roman" w:cs="Times New Roman"/>
          <w:sz w:val="24"/>
          <w:szCs w:val="24"/>
          <w:lang w:val="en-US"/>
        </w:rPr>
        <w:t xml:space="preserve"> </w:t>
      </w:r>
      <w:r>
        <w:rPr>
          <w:rFonts w:ascii="Times New Roman" w:hAnsi="Times New Roman" w:cs="Times New Roman"/>
          <w:sz w:val="24"/>
          <w:szCs w:val="24"/>
          <w:lang w:val="en-US"/>
        </w:rPr>
        <w:t>dilakukan untuk mengetahui bagaimana persepsi sisw</w:t>
      </w:r>
      <w:r w:rsidR="00777DAC">
        <w:rPr>
          <w:rFonts w:ascii="Times New Roman" w:hAnsi="Times New Roman" w:cs="Times New Roman"/>
          <w:sz w:val="24"/>
          <w:szCs w:val="24"/>
          <w:lang w:val="en-US"/>
        </w:rPr>
        <w:t xml:space="preserve">a </w:t>
      </w:r>
      <w:r w:rsidR="00EE3A19">
        <w:rPr>
          <w:rFonts w:ascii="Times New Roman" w:hAnsi="Times New Roman" w:cs="Times New Roman"/>
          <w:sz w:val="24"/>
          <w:szCs w:val="24"/>
          <w:lang w:val="en-US"/>
        </w:rPr>
        <w:t xml:space="preserve">tentang penerapan menghafal ayat Al-Qur’an di </w:t>
      </w:r>
      <w:r w:rsidR="00777DAC">
        <w:rPr>
          <w:rFonts w:ascii="Times New Roman" w:hAnsi="Times New Roman" w:cs="Times New Roman"/>
          <w:sz w:val="24"/>
          <w:szCs w:val="24"/>
          <w:lang w:val="en-US"/>
        </w:rPr>
        <w:t>SD</w:t>
      </w:r>
      <w:r w:rsidR="008633C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Negeri 1 </w:t>
      </w:r>
      <w:r w:rsidR="00EE3A19">
        <w:rPr>
          <w:rFonts w:ascii="Times New Roman" w:hAnsi="Times New Roman" w:cs="Times New Roman"/>
          <w:sz w:val="24"/>
          <w:szCs w:val="24"/>
          <w:lang w:val="en-US"/>
        </w:rPr>
        <w:t>Sejagung Kecamatan Rantau Bayur Kabupaten Banyuasin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Untuk mengumpulkan data tersebut, penulis memperolehnya selain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observasi, dokumentasi dan wawancara. </w:t>
      </w:r>
      <w:proofErr w:type="gramStart"/>
      <w:r>
        <w:rPr>
          <w:rFonts w:ascii="Times New Roman" w:hAnsi="Times New Roman" w:cs="Times New Roman"/>
          <w:sz w:val="24"/>
          <w:szCs w:val="24"/>
          <w:lang w:val="en-US"/>
        </w:rPr>
        <w:t>Penulis juga menyebarkan angket kepada siswa di SD Negeri 1 Sejagung yang menjadi sampel</w:t>
      </w:r>
      <w:r w:rsidR="00CE243D">
        <w:rPr>
          <w:rFonts w:ascii="Times New Roman" w:hAnsi="Times New Roman" w:cs="Times New Roman"/>
          <w:sz w:val="24"/>
          <w:szCs w:val="24"/>
          <w:lang w:val="en-US"/>
        </w:rPr>
        <w:t xml:space="preserve"> dalam penelitan ini sebanyak 52</w:t>
      </w:r>
      <w:r w:rsidR="00777DAC">
        <w:rPr>
          <w:rFonts w:ascii="Times New Roman" w:hAnsi="Times New Roman" w:cs="Times New Roman"/>
          <w:sz w:val="24"/>
          <w:szCs w:val="24"/>
          <w:lang w:val="en-US"/>
        </w:rPr>
        <w:t xml:space="preserve"> orang </w:t>
      </w:r>
      <w:r>
        <w:rPr>
          <w:rFonts w:ascii="Times New Roman" w:hAnsi="Times New Roman" w:cs="Times New Roman"/>
          <w:sz w:val="24"/>
          <w:szCs w:val="24"/>
          <w:lang w:val="en-US"/>
        </w:rPr>
        <w:t>siswa.</w:t>
      </w:r>
      <w:proofErr w:type="gramEnd"/>
      <w:r>
        <w:rPr>
          <w:rFonts w:ascii="Times New Roman" w:hAnsi="Times New Roman" w:cs="Times New Roman"/>
          <w:sz w:val="24"/>
          <w:szCs w:val="24"/>
          <w:lang w:val="en-US"/>
        </w:rPr>
        <w:t xml:space="preserve"> Untuk lebih jelasnya mengenai pendapat siswa tentang persepsi siswa tentang penerapan menghafal ayat Al-Qur’an, penulis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menguraikan satu persatu dari jawaban responden dalam bentuk tabulasi dengan cara diinterpretasi pada tiap-tiap item pertanyaan angket.</w:t>
      </w:r>
    </w:p>
    <w:p w:rsidR="001F5EFB" w:rsidRPr="001B133D" w:rsidRDefault="001F5EFB" w:rsidP="0004164D">
      <w:pPr>
        <w:pStyle w:val="ListParagraph"/>
        <w:numPr>
          <w:ilvl w:val="0"/>
          <w:numId w:val="17"/>
        </w:numPr>
        <w:spacing w:after="0" w:line="480" w:lineRule="auto"/>
        <w:ind w:left="284" w:hanging="284"/>
        <w:rPr>
          <w:rFonts w:ascii="Times New Roman" w:hAnsi="Times New Roman" w:cs="Times New Roman"/>
          <w:b/>
          <w:bCs/>
          <w:sz w:val="24"/>
          <w:szCs w:val="24"/>
        </w:rPr>
      </w:pPr>
      <w:r w:rsidRPr="001B133D">
        <w:rPr>
          <w:rFonts w:ascii="Times New Roman" w:hAnsi="Times New Roman" w:cs="Times New Roman"/>
          <w:b/>
          <w:bCs/>
          <w:sz w:val="24"/>
          <w:szCs w:val="24"/>
        </w:rPr>
        <w:t>Persepsi Siswa</w:t>
      </w:r>
      <w:r w:rsidR="001136CD" w:rsidRPr="001B133D">
        <w:rPr>
          <w:rFonts w:ascii="Times New Roman" w:hAnsi="Times New Roman" w:cs="Times New Roman"/>
          <w:b/>
          <w:bCs/>
          <w:sz w:val="24"/>
          <w:szCs w:val="24"/>
          <w:lang w:val="en-US"/>
        </w:rPr>
        <w:t xml:space="preserve"> </w:t>
      </w:r>
      <w:r w:rsidRPr="001B133D">
        <w:rPr>
          <w:rFonts w:ascii="Times New Roman" w:hAnsi="Times New Roman" w:cs="Times New Roman"/>
          <w:b/>
          <w:bCs/>
          <w:sz w:val="24"/>
          <w:szCs w:val="24"/>
        </w:rPr>
        <w:t xml:space="preserve"> </w:t>
      </w:r>
      <w:r w:rsidR="00A5412F" w:rsidRPr="001B133D">
        <w:rPr>
          <w:rFonts w:ascii="Times New Roman" w:hAnsi="Times New Roman" w:cs="Times New Roman"/>
          <w:b/>
          <w:bCs/>
          <w:sz w:val="24"/>
          <w:szCs w:val="24"/>
        </w:rPr>
        <w:t>Te</w:t>
      </w:r>
      <w:r w:rsidR="00A5412F" w:rsidRPr="001B133D">
        <w:rPr>
          <w:rFonts w:ascii="Times New Roman" w:hAnsi="Times New Roman" w:cs="Times New Roman"/>
          <w:b/>
          <w:bCs/>
          <w:sz w:val="24"/>
          <w:szCs w:val="24"/>
          <w:lang w:val="en-US"/>
        </w:rPr>
        <w:t>rhadap</w:t>
      </w:r>
      <w:r w:rsidR="001136CD" w:rsidRPr="001B133D">
        <w:rPr>
          <w:rFonts w:ascii="Times New Roman" w:hAnsi="Times New Roman" w:cs="Times New Roman"/>
          <w:b/>
          <w:bCs/>
          <w:sz w:val="24"/>
          <w:szCs w:val="24"/>
        </w:rPr>
        <w:t xml:space="preserve"> Menghafal Ayat</w:t>
      </w:r>
      <w:r w:rsidR="00A5412F" w:rsidRPr="001B133D">
        <w:rPr>
          <w:rFonts w:ascii="Times New Roman" w:hAnsi="Times New Roman" w:cs="Times New Roman"/>
          <w:b/>
          <w:bCs/>
          <w:sz w:val="24"/>
          <w:szCs w:val="24"/>
          <w:lang w:val="en-US"/>
        </w:rPr>
        <w:t>-Ayat</w:t>
      </w:r>
      <w:r w:rsidR="001136CD" w:rsidRPr="001B133D">
        <w:rPr>
          <w:rFonts w:ascii="Times New Roman" w:hAnsi="Times New Roman" w:cs="Times New Roman"/>
          <w:b/>
          <w:bCs/>
          <w:sz w:val="24"/>
          <w:szCs w:val="24"/>
        </w:rPr>
        <w:t xml:space="preserve"> AL-Qur’an</w:t>
      </w:r>
      <w:r w:rsidR="001136CD" w:rsidRPr="001B133D">
        <w:rPr>
          <w:rFonts w:ascii="Times New Roman" w:hAnsi="Times New Roman" w:cs="Times New Roman"/>
          <w:b/>
          <w:bCs/>
          <w:sz w:val="24"/>
          <w:szCs w:val="24"/>
          <w:lang w:val="en-US"/>
        </w:rPr>
        <w:t xml:space="preserve"> </w:t>
      </w:r>
    </w:p>
    <w:p w:rsidR="004D5A52" w:rsidRPr="00EE3A19" w:rsidRDefault="004D5A52" w:rsidP="00683746">
      <w:pPr>
        <w:spacing w:after="0" w:line="480" w:lineRule="auto"/>
        <w:ind w:firstLine="720"/>
        <w:jc w:val="both"/>
        <w:rPr>
          <w:rFonts w:ascii="Times New Roman" w:hAnsi="Times New Roman" w:cs="Times New Roman"/>
          <w:sz w:val="24"/>
          <w:szCs w:val="24"/>
        </w:rPr>
      </w:pPr>
      <w:r w:rsidRPr="00EE3A19">
        <w:rPr>
          <w:rFonts w:ascii="Times New Roman" w:hAnsi="Times New Roman" w:cs="Times New Roman"/>
          <w:sz w:val="24"/>
          <w:szCs w:val="24"/>
        </w:rPr>
        <w:t>Sebagaimana kita ketahui bahwa ciri-ciri kepribadian seorang muslim adalah terwujudnya prilaku muslim sesuai dengan tuntunan Al-Qur’an dan sunnah Rosulullah S</w:t>
      </w:r>
      <w:r w:rsidR="001E3F6C" w:rsidRPr="001E3F6C">
        <w:rPr>
          <w:rFonts w:ascii="Times New Roman" w:hAnsi="Times New Roman" w:cs="Times New Roman"/>
          <w:sz w:val="24"/>
          <w:szCs w:val="24"/>
        </w:rPr>
        <w:t>AW</w:t>
      </w:r>
      <w:r w:rsidR="004D27DD" w:rsidRPr="00EE3A19">
        <w:rPr>
          <w:rFonts w:ascii="Times New Roman" w:hAnsi="Times New Roman" w:cs="Times New Roman"/>
          <w:sz w:val="24"/>
          <w:szCs w:val="24"/>
        </w:rPr>
        <w:t>, sebagaimana Rosulullah bersabda:</w:t>
      </w:r>
    </w:p>
    <w:p w:rsidR="004D27DD" w:rsidRPr="00B94A02" w:rsidRDefault="004D27DD" w:rsidP="00683746">
      <w:pPr>
        <w:pStyle w:val="ListParagraph"/>
        <w:spacing w:after="0" w:line="480" w:lineRule="auto"/>
        <w:ind w:left="284"/>
        <w:jc w:val="right"/>
        <w:rPr>
          <w:rFonts w:ascii="Times New Roman" w:hAnsi="Times New Roman" w:cs="Times New Roman"/>
          <w:sz w:val="36"/>
          <w:szCs w:val="36"/>
          <w:rtl/>
          <w:lang w:val="en-US"/>
        </w:rPr>
      </w:pPr>
      <w:r w:rsidRPr="00B94A02">
        <w:rPr>
          <w:rFonts w:ascii="Times New Roman" w:hAnsi="Times New Roman" w:cs="Times New Roman" w:hint="cs"/>
          <w:sz w:val="36"/>
          <w:szCs w:val="36"/>
          <w:rtl/>
          <w:lang w:val="en-US"/>
        </w:rPr>
        <w:t>ت</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ر</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ك</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ت</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 xml:space="preserve"> ف</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ي</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ك</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م</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 xml:space="preserve"> م</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ا ا</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ن</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 xml:space="preserve"> ت</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م</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س</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ك</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ت</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م</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 xml:space="preserve"> ب</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ه</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م</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ا ل</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ن</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 xml:space="preserve"> ت</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ض</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ل</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وا ب</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ع</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د</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ي ا</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ب</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د</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ا ك</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ت</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اب</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 xml:space="preserve"> الله</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 xml:space="preserve"> و</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س</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ن</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ت</w:t>
      </w:r>
      <w:r w:rsidR="004A5F70" w:rsidRPr="00B94A02">
        <w:rPr>
          <w:rFonts w:ascii="Times New Roman" w:hAnsi="Times New Roman" w:cs="Times New Roman" w:hint="cs"/>
          <w:sz w:val="36"/>
          <w:szCs w:val="36"/>
          <w:rtl/>
          <w:lang w:val="en-US"/>
        </w:rPr>
        <w:t>َِ</w:t>
      </w:r>
      <w:r w:rsidRPr="00B94A02">
        <w:rPr>
          <w:rFonts w:ascii="Times New Roman" w:hAnsi="Times New Roman" w:cs="Times New Roman" w:hint="cs"/>
          <w:sz w:val="36"/>
          <w:szCs w:val="36"/>
          <w:rtl/>
          <w:lang w:val="en-US"/>
        </w:rPr>
        <w:t>ي</w:t>
      </w:r>
      <w:r w:rsidR="004A5F70" w:rsidRPr="00B94A02">
        <w:rPr>
          <w:rFonts w:ascii="Times New Roman" w:hAnsi="Times New Roman" w:cs="Times New Roman" w:hint="cs"/>
          <w:sz w:val="36"/>
          <w:szCs w:val="36"/>
          <w:rtl/>
          <w:lang w:val="en-US"/>
        </w:rPr>
        <w:t xml:space="preserve">ْ </w:t>
      </w:r>
    </w:p>
    <w:p w:rsidR="004D27DD" w:rsidRPr="00EE3A19" w:rsidRDefault="00C67C14" w:rsidP="00683746">
      <w:pPr>
        <w:spacing w:after="0" w:line="360" w:lineRule="auto"/>
        <w:jc w:val="both"/>
        <w:rPr>
          <w:rFonts w:asciiTheme="majorBidi" w:hAnsiTheme="majorBidi" w:cstheme="majorBidi"/>
          <w:i/>
          <w:iCs/>
          <w:sz w:val="24"/>
          <w:szCs w:val="24"/>
          <w:lang w:val="en-US"/>
        </w:rPr>
      </w:pPr>
      <w:r>
        <w:rPr>
          <w:rFonts w:asciiTheme="majorBidi" w:hAnsiTheme="majorBidi" w:cstheme="majorBidi"/>
          <w:i/>
          <w:iCs/>
          <w:sz w:val="24"/>
          <w:szCs w:val="24"/>
          <w:lang w:val="en-US"/>
        </w:rPr>
        <w:t xml:space="preserve">Artinya: </w:t>
      </w:r>
      <w:r w:rsidR="004D27DD" w:rsidRPr="00EE3A19">
        <w:rPr>
          <w:rFonts w:asciiTheme="majorBidi" w:hAnsiTheme="majorBidi" w:cstheme="majorBidi"/>
          <w:i/>
          <w:iCs/>
          <w:sz w:val="24"/>
          <w:szCs w:val="24"/>
          <w:lang w:val="en-US"/>
        </w:rPr>
        <w:t>Aku telah meninggalkan sesuatu yang jika kalian</w:t>
      </w:r>
      <w:r w:rsidR="00711086" w:rsidRPr="00EE3A19">
        <w:rPr>
          <w:rFonts w:asciiTheme="majorBidi" w:hAnsiTheme="majorBidi" w:cstheme="majorBidi"/>
          <w:i/>
          <w:iCs/>
          <w:sz w:val="24"/>
          <w:szCs w:val="24"/>
          <w:lang w:val="en-US"/>
        </w:rPr>
        <w:t xml:space="preserve"> berpegang teguh pada keduanya maka kalian tidak </w:t>
      </w:r>
      <w:proofErr w:type="gramStart"/>
      <w:r w:rsidR="00711086" w:rsidRPr="00EE3A19">
        <w:rPr>
          <w:rFonts w:asciiTheme="majorBidi" w:hAnsiTheme="majorBidi" w:cstheme="majorBidi"/>
          <w:i/>
          <w:iCs/>
          <w:sz w:val="24"/>
          <w:szCs w:val="24"/>
          <w:lang w:val="en-US"/>
        </w:rPr>
        <w:t>akan</w:t>
      </w:r>
      <w:proofErr w:type="gramEnd"/>
      <w:r w:rsidR="00711086" w:rsidRPr="00EE3A19">
        <w:rPr>
          <w:rFonts w:asciiTheme="majorBidi" w:hAnsiTheme="majorBidi" w:cstheme="majorBidi"/>
          <w:i/>
          <w:iCs/>
          <w:sz w:val="24"/>
          <w:szCs w:val="24"/>
          <w:lang w:val="en-US"/>
        </w:rPr>
        <w:t xml:space="preserve"> tersesat selaman</w:t>
      </w:r>
      <w:r w:rsidR="00624B4A" w:rsidRPr="00EE3A19">
        <w:rPr>
          <w:rFonts w:asciiTheme="majorBidi" w:hAnsiTheme="majorBidi" w:cstheme="majorBidi"/>
          <w:i/>
          <w:iCs/>
          <w:sz w:val="24"/>
          <w:szCs w:val="24"/>
          <w:lang w:val="en-US"/>
        </w:rPr>
        <w:t>ya sesudahku: Kitabullah dan sun</w:t>
      </w:r>
      <w:r w:rsidR="00711086" w:rsidRPr="00EE3A19">
        <w:rPr>
          <w:rFonts w:asciiTheme="majorBidi" w:hAnsiTheme="majorBidi" w:cstheme="majorBidi"/>
          <w:i/>
          <w:iCs/>
          <w:sz w:val="24"/>
          <w:szCs w:val="24"/>
          <w:lang w:val="en-US"/>
        </w:rPr>
        <w:t>nahku.</w:t>
      </w:r>
    </w:p>
    <w:p w:rsidR="00145C1D" w:rsidRPr="00145C1D" w:rsidRDefault="00947353" w:rsidP="00683746">
      <w:pPr>
        <w:spacing w:after="0" w:line="480" w:lineRule="auto"/>
        <w:ind w:firstLine="720"/>
        <w:jc w:val="both"/>
        <w:rPr>
          <w:rFonts w:asciiTheme="majorBidi" w:hAnsiTheme="majorBidi" w:cstheme="majorBidi"/>
          <w:sz w:val="24"/>
          <w:szCs w:val="24"/>
        </w:rPr>
      </w:pPr>
      <w:r w:rsidRPr="00947353">
        <w:rPr>
          <w:rFonts w:asciiTheme="majorBidi" w:hAnsiTheme="majorBidi" w:cstheme="majorBidi"/>
          <w:sz w:val="24"/>
          <w:szCs w:val="24"/>
        </w:rPr>
        <w:lastRenderedPageBreak/>
        <w:t>Yang dimaksud dengan</w:t>
      </w:r>
      <w:r w:rsidR="00145C1D" w:rsidRPr="00145C1D">
        <w:rPr>
          <w:rFonts w:asciiTheme="majorBidi" w:hAnsiTheme="majorBidi" w:cstheme="majorBidi"/>
          <w:sz w:val="24"/>
          <w:szCs w:val="24"/>
        </w:rPr>
        <w:t xml:space="preserve"> persepsi</w:t>
      </w:r>
      <w:r w:rsidRPr="00947353">
        <w:rPr>
          <w:rFonts w:asciiTheme="majorBidi" w:hAnsiTheme="majorBidi" w:cstheme="majorBidi"/>
          <w:sz w:val="24"/>
          <w:szCs w:val="24"/>
        </w:rPr>
        <w:t xml:space="preserve"> </w:t>
      </w:r>
      <w:r w:rsidR="00145C1D" w:rsidRPr="00145C1D">
        <w:rPr>
          <w:rFonts w:asciiTheme="majorBidi" w:hAnsiTheme="majorBidi" w:cstheme="majorBidi"/>
          <w:sz w:val="24"/>
          <w:szCs w:val="24"/>
        </w:rPr>
        <w:t>(</w:t>
      </w:r>
      <w:r w:rsidRPr="00947353">
        <w:rPr>
          <w:rFonts w:asciiTheme="majorBidi" w:hAnsiTheme="majorBidi" w:cstheme="majorBidi"/>
          <w:sz w:val="24"/>
          <w:szCs w:val="24"/>
        </w:rPr>
        <w:t>tanggapan</w:t>
      </w:r>
      <w:r w:rsidR="00145C1D" w:rsidRPr="00145C1D">
        <w:rPr>
          <w:rFonts w:asciiTheme="majorBidi" w:hAnsiTheme="majorBidi" w:cstheme="majorBidi"/>
          <w:sz w:val="24"/>
          <w:szCs w:val="24"/>
        </w:rPr>
        <w:t>)</w:t>
      </w:r>
      <w:r w:rsidRPr="00947353">
        <w:rPr>
          <w:rFonts w:asciiTheme="majorBidi" w:hAnsiTheme="majorBidi" w:cstheme="majorBidi"/>
          <w:sz w:val="24"/>
          <w:szCs w:val="24"/>
        </w:rPr>
        <w:t xml:space="preserve"> siswa pada skripsi ini adalah tanggapan </w:t>
      </w:r>
      <w:r w:rsidR="00EE3A19">
        <w:rPr>
          <w:rFonts w:asciiTheme="majorBidi" w:hAnsiTheme="majorBidi" w:cstheme="majorBidi"/>
          <w:sz w:val="24"/>
          <w:szCs w:val="24"/>
          <w:lang w:val="en-US"/>
        </w:rPr>
        <w:t xml:space="preserve">atau pendapat </w:t>
      </w:r>
      <w:r w:rsidRPr="00947353">
        <w:rPr>
          <w:rFonts w:asciiTheme="majorBidi" w:hAnsiTheme="majorBidi" w:cstheme="majorBidi"/>
          <w:sz w:val="24"/>
          <w:szCs w:val="24"/>
        </w:rPr>
        <w:t xml:space="preserve">siswa </w:t>
      </w:r>
      <w:r w:rsidRPr="00947353">
        <w:rPr>
          <w:rFonts w:ascii="Times New Roman" w:hAnsi="Times New Roman" w:cs="Times New Roman"/>
          <w:sz w:val="24"/>
          <w:szCs w:val="24"/>
        </w:rPr>
        <w:t>tentang penerapan menghafal Ayat Al-Qur’an di SD Negeri 1 Sejagug Irham salah satu siswa kelas VI menyatakan:</w:t>
      </w:r>
    </w:p>
    <w:p w:rsidR="00145C1D" w:rsidRPr="00683746" w:rsidRDefault="00947353" w:rsidP="001B133D">
      <w:pPr>
        <w:spacing w:after="0"/>
        <w:ind w:left="720"/>
        <w:jc w:val="both"/>
        <w:rPr>
          <w:rFonts w:ascii="Times New Roman" w:hAnsi="Times New Roman" w:cs="Times New Roman"/>
          <w:sz w:val="24"/>
          <w:szCs w:val="24"/>
        </w:rPr>
      </w:pPr>
      <w:r w:rsidRPr="00145C1D">
        <w:rPr>
          <w:rFonts w:ascii="Times New Roman" w:hAnsi="Times New Roman" w:cs="Times New Roman"/>
          <w:sz w:val="24"/>
          <w:szCs w:val="24"/>
        </w:rPr>
        <w:t>Mengenai menghafal, saya merasakan cukup kesulitan dalam penghafalan dikarenakan setiap ayat yang dihafalkan cukup panjang, dan harus benar-benar tepat dalam penyebutan makhrijul huruf dan tajwidnya apalagi kami dituntut tiap hari harus menyetorkan hafalan minimal lima ayat.</w:t>
      </w:r>
      <w:r>
        <w:rPr>
          <w:rStyle w:val="FootnoteReference"/>
          <w:rFonts w:ascii="Times New Roman" w:hAnsi="Times New Roman" w:cs="Times New Roman"/>
          <w:sz w:val="24"/>
          <w:szCs w:val="24"/>
          <w:lang w:val="en-US"/>
        </w:rPr>
        <w:footnoteReference w:id="62"/>
      </w:r>
    </w:p>
    <w:p w:rsidR="00C67C14" w:rsidRPr="00683746" w:rsidRDefault="00C67C14" w:rsidP="001B133D">
      <w:pPr>
        <w:spacing w:after="0" w:line="240" w:lineRule="auto"/>
        <w:ind w:left="720"/>
        <w:jc w:val="both"/>
        <w:rPr>
          <w:rFonts w:asciiTheme="majorBidi" w:hAnsiTheme="majorBidi" w:cstheme="majorBidi"/>
          <w:sz w:val="24"/>
          <w:szCs w:val="24"/>
        </w:rPr>
      </w:pPr>
    </w:p>
    <w:p w:rsidR="00947353" w:rsidRPr="00683746" w:rsidRDefault="00947353" w:rsidP="001B133D">
      <w:pPr>
        <w:spacing w:after="0"/>
        <w:ind w:left="720"/>
        <w:jc w:val="both"/>
        <w:rPr>
          <w:rFonts w:ascii="Times New Roman" w:hAnsi="Times New Roman" w:cs="Times New Roman"/>
          <w:sz w:val="24"/>
          <w:szCs w:val="24"/>
        </w:rPr>
      </w:pPr>
      <w:r w:rsidRPr="00145C1D">
        <w:rPr>
          <w:rFonts w:ascii="Times New Roman" w:hAnsi="Times New Roman" w:cs="Times New Roman"/>
          <w:sz w:val="24"/>
          <w:szCs w:val="24"/>
        </w:rPr>
        <w:t>Nadia Pramudita, siswa kelas VI juga mengatakan me</w:t>
      </w:r>
      <w:r w:rsidR="004E39A3">
        <w:rPr>
          <w:rFonts w:ascii="Times New Roman" w:hAnsi="Times New Roman" w:cs="Times New Roman"/>
          <w:sz w:val="24"/>
          <w:szCs w:val="24"/>
        </w:rPr>
        <w:t xml:space="preserve">rasa kesulitan dalam menghafal </w:t>
      </w:r>
      <w:r w:rsidR="004E39A3" w:rsidRPr="004E39A3">
        <w:rPr>
          <w:rFonts w:ascii="Times New Roman" w:hAnsi="Times New Roman" w:cs="Times New Roman"/>
          <w:sz w:val="24"/>
          <w:szCs w:val="24"/>
        </w:rPr>
        <w:t>A</w:t>
      </w:r>
      <w:r w:rsidRPr="00145C1D">
        <w:rPr>
          <w:rFonts w:ascii="Times New Roman" w:hAnsi="Times New Roman" w:cs="Times New Roman"/>
          <w:sz w:val="24"/>
          <w:szCs w:val="24"/>
        </w:rPr>
        <w:t>yat Al-Qur’an, terkadang terbolak balik dalam penyebutan ayat yang dihafal dikarenakan pada tiap akhir ayat ada yang hampir sama dalam penyebutannya, tapi kami tidak merasa jenu ataupun malas untuk menghafal dikarenakan ini sebuah keharusan (kewajiban) bagi kami sebagai siswa kelas VI karena pada tiap akhir semester diadakan lomba oleh guru bidang studi PAI siapa yang paling baik hafalan Ayat Al-Qur’annya.</w:t>
      </w:r>
      <w:r>
        <w:rPr>
          <w:rStyle w:val="FootnoteReference"/>
          <w:rFonts w:ascii="Times New Roman" w:hAnsi="Times New Roman" w:cs="Times New Roman"/>
          <w:sz w:val="24"/>
          <w:szCs w:val="24"/>
          <w:lang w:val="en-US"/>
        </w:rPr>
        <w:footnoteReference w:id="63"/>
      </w:r>
    </w:p>
    <w:p w:rsidR="00C67C14" w:rsidRPr="00683746" w:rsidRDefault="00C67C14" w:rsidP="001B133D">
      <w:pPr>
        <w:spacing w:after="0"/>
        <w:ind w:left="720"/>
        <w:jc w:val="both"/>
        <w:rPr>
          <w:rFonts w:asciiTheme="majorBidi" w:hAnsiTheme="majorBidi" w:cstheme="majorBidi"/>
          <w:sz w:val="24"/>
          <w:szCs w:val="24"/>
        </w:rPr>
      </w:pPr>
    </w:p>
    <w:p w:rsidR="00624B4A" w:rsidRPr="001411FE" w:rsidRDefault="00947353" w:rsidP="001B133D">
      <w:pPr>
        <w:spacing w:after="0"/>
        <w:ind w:left="720"/>
        <w:jc w:val="both"/>
        <w:rPr>
          <w:rFonts w:ascii="Times New Roman" w:hAnsi="Times New Roman" w:cs="Times New Roman"/>
          <w:sz w:val="24"/>
          <w:szCs w:val="24"/>
        </w:rPr>
      </w:pPr>
      <w:r w:rsidRPr="00145C1D">
        <w:rPr>
          <w:rFonts w:ascii="Times New Roman" w:hAnsi="Times New Roman" w:cs="Times New Roman"/>
          <w:sz w:val="24"/>
          <w:szCs w:val="24"/>
        </w:rPr>
        <w:t>Dwi Utami siswa kelas V me</w:t>
      </w:r>
      <w:r w:rsidR="004E39A3">
        <w:rPr>
          <w:rFonts w:ascii="Times New Roman" w:hAnsi="Times New Roman" w:cs="Times New Roman"/>
          <w:sz w:val="24"/>
          <w:szCs w:val="24"/>
        </w:rPr>
        <w:t xml:space="preserve">ngatakan: cukup enak menghafal </w:t>
      </w:r>
      <w:r w:rsidR="004E39A3" w:rsidRPr="004E39A3">
        <w:rPr>
          <w:rFonts w:ascii="Times New Roman" w:hAnsi="Times New Roman" w:cs="Times New Roman"/>
          <w:sz w:val="24"/>
          <w:szCs w:val="24"/>
        </w:rPr>
        <w:t>A</w:t>
      </w:r>
      <w:r w:rsidRPr="00145C1D">
        <w:rPr>
          <w:rFonts w:ascii="Times New Roman" w:hAnsi="Times New Roman" w:cs="Times New Roman"/>
          <w:sz w:val="24"/>
          <w:szCs w:val="24"/>
        </w:rPr>
        <w:t>yat Al-Qur’an dibandingkan dengan menghafal pelajaran lain, dikarenakan saya tiap hari juga mengaji dimasjid jadi yang dihafal itu sudah sering dibaca sehinggah tidak begitu sulit bagi saya untuk menghafal Ayat Al-Qur’an.</w:t>
      </w:r>
      <w:r>
        <w:rPr>
          <w:rStyle w:val="FootnoteReference"/>
          <w:rFonts w:ascii="Times New Roman" w:hAnsi="Times New Roman" w:cs="Times New Roman"/>
          <w:sz w:val="24"/>
          <w:szCs w:val="24"/>
          <w:lang w:val="en-US"/>
        </w:rPr>
        <w:footnoteReference w:id="64"/>
      </w:r>
    </w:p>
    <w:p w:rsidR="00EE3A19" w:rsidRPr="00B224BE" w:rsidRDefault="00EE3A19" w:rsidP="001B133D">
      <w:pPr>
        <w:spacing w:after="0"/>
        <w:ind w:left="720"/>
        <w:jc w:val="both"/>
        <w:rPr>
          <w:rFonts w:ascii="Times New Roman" w:hAnsi="Times New Roman" w:cs="Times New Roman"/>
          <w:sz w:val="24"/>
          <w:szCs w:val="24"/>
        </w:rPr>
      </w:pPr>
      <w:r w:rsidRPr="003460CA">
        <w:rPr>
          <w:rFonts w:ascii="Times New Roman" w:hAnsi="Times New Roman" w:cs="Times New Roman"/>
          <w:sz w:val="24"/>
          <w:szCs w:val="24"/>
        </w:rPr>
        <w:t>Fitri Kurnia kelas VI mengatakan cukup kesulitan dalam menghafal dikarenakan selain huruf</w:t>
      </w:r>
      <w:r w:rsidR="00794FDB" w:rsidRPr="003460CA">
        <w:rPr>
          <w:rFonts w:ascii="Times New Roman" w:hAnsi="Times New Roman" w:cs="Times New Roman"/>
          <w:sz w:val="24"/>
          <w:szCs w:val="24"/>
        </w:rPr>
        <w:t>nya banyak yang sama dan kami juga di tuntut untuk benar-benar dalam penyebutan maghrijul hurufnya karena jika ada yang kurang tepat dalam penyebutan maghrijul hurufnya maka kami harus mengulanginya hingga benar-benar dalam penyebutan hurufnya.</w:t>
      </w:r>
      <w:r w:rsidR="00794FDB">
        <w:rPr>
          <w:rStyle w:val="FootnoteReference"/>
          <w:rFonts w:ascii="Times New Roman" w:hAnsi="Times New Roman" w:cs="Times New Roman"/>
          <w:sz w:val="24"/>
          <w:szCs w:val="24"/>
          <w:lang w:val="en-US"/>
        </w:rPr>
        <w:footnoteReference w:id="65"/>
      </w:r>
    </w:p>
    <w:p w:rsidR="001B133D" w:rsidRPr="00B224BE" w:rsidRDefault="001B133D" w:rsidP="001B133D">
      <w:pPr>
        <w:spacing w:after="0"/>
        <w:ind w:left="720"/>
        <w:jc w:val="both"/>
        <w:rPr>
          <w:rFonts w:ascii="Times New Roman" w:hAnsi="Times New Roman" w:cs="Times New Roman"/>
          <w:sz w:val="24"/>
          <w:szCs w:val="24"/>
        </w:rPr>
      </w:pPr>
    </w:p>
    <w:p w:rsidR="006B2263" w:rsidRDefault="006B2263" w:rsidP="0068374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hasil penelitian d</w:t>
      </w:r>
      <w:r w:rsidR="00DF5BD0">
        <w:rPr>
          <w:rFonts w:ascii="Times New Roman" w:hAnsi="Times New Roman" w:cs="Times New Roman"/>
          <w:sz w:val="24"/>
          <w:szCs w:val="24"/>
          <w:lang w:val="en-US"/>
        </w:rPr>
        <w:t>i SD Negeri 1 Sejagung tentang Persepsi S</w:t>
      </w:r>
      <w:r>
        <w:rPr>
          <w:rFonts w:ascii="Times New Roman" w:hAnsi="Times New Roman" w:cs="Times New Roman"/>
          <w:sz w:val="24"/>
          <w:szCs w:val="24"/>
          <w:lang w:val="en-US"/>
        </w:rPr>
        <w:t>iswa Te</w:t>
      </w:r>
      <w:r w:rsidR="00DF5BD0">
        <w:rPr>
          <w:rFonts w:ascii="Times New Roman" w:hAnsi="Times New Roman" w:cs="Times New Roman"/>
          <w:sz w:val="24"/>
          <w:szCs w:val="24"/>
          <w:lang w:val="en-US"/>
        </w:rPr>
        <w:t>ntang Penerapan Menghafal Ayat Al-Q</w:t>
      </w:r>
      <w:r>
        <w:rPr>
          <w:rFonts w:ascii="Times New Roman" w:hAnsi="Times New Roman" w:cs="Times New Roman"/>
          <w:sz w:val="24"/>
          <w:szCs w:val="24"/>
          <w:lang w:val="en-US"/>
        </w:rPr>
        <w:t>ur</w:t>
      </w:r>
      <w:r w:rsidR="00DF5BD0">
        <w:rPr>
          <w:rFonts w:ascii="Times New Roman" w:hAnsi="Times New Roman" w:cs="Times New Roman"/>
          <w:sz w:val="24"/>
          <w:szCs w:val="24"/>
          <w:lang w:val="en-US"/>
        </w:rPr>
        <w:t>’</w:t>
      </w:r>
      <w:r>
        <w:rPr>
          <w:rFonts w:ascii="Times New Roman" w:hAnsi="Times New Roman" w:cs="Times New Roman"/>
          <w:sz w:val="24"/>
          <w:szCs w:val="24"/>
          <w:lang w:val="en-US"/>
        </w:rPr>
        <w:t xml:space="preserve">an, telah diajukan 15 item pertanyaan kepada 52 </w:t>
      </w:r>
      <w:r>
        <w:rPr>
          <w:rFonts w:ascii="Times New Roman" w:hAnsi="Times New Roman" w:cs="Times New Roman"/>
          <w:sz w:val="24"/>
          <w:szCs w:val="24"/>
          <w:lang w:val="en-US"/>
        </w:rPr>
        <w:lastRenderedPageBreak/>
        <w:t>sisw</w:t>
      </w:r>
      <w:r w:rsidR="00DF5BD0">
        <w:rPr>
          <w:rFonts w:ascii="Times New Roman" w:hAnsi="Times New Roman" w:cs="Times New Roman"/>
          <w:sz w:val="24"/>
          <w:szCs w:val="24"/>
          <w:lang w:val="en-US"/>
        </w:rPr>
        <w:t>a sebagai responden dalam peneli</w:t>
      </w:r>
      <w:r>
        <w:rPr>
          <w:rFonts w:ascii="Times New Roman" w:hAnsi="Times New Roman" w:cs="Times New Roman"/>
          <w:sz w:val="24"/>
          <w:szCs w:val="24"/>
          <w:lang w:val="en-US"/>
        </w:rPr>
        <w:t>tian ini, hasil jawaban responden tersebut selanjutnya direkapitulasi dan dianalisis dengan persentase.</w:t>
      </w:r>
    </w:p>
    <w:p w:rsidR="00B209F4" w:rsidRDefault="00624B4A" w:rsidP="0068374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Berikut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disajikan jawaban dari responden atas masing-masing pertanyaan sebagaimana terdapat pada tabel-tabel berikut:</w:t>
      </w:r>
    </w:p>
    <w:p w:rsidR="0064364C" w:rsidRDefault="00624B4A" w:rsidP="0068374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Pertanyaan pertama adalah untuk mengetahui apakah siswa di sekolah selalu mengucapkan </w:t>
      </w:r>
      <w:proofErr w:type="gramStart"/>
      <w:r>
        <w:rPr>
          <w:rFonts w:ascii="Times New Roman" w:hAnsi="Times New Roman" w:cs="Times New Roman"/>
          <w:sz w:val="24"/>
          <w:szCs w:val="24"/>
          <w:lang w:val="en-US"/>
        </w:rPr>
        <w:t>salam</w:t>
      </w:r>
      <w:proofErr w:type="gramEnd"/>
      <w:r>
        <w:rPr>
          <w:rFonts w:ascii="Times New Roman" w:hAnsi="Times New Roman" w:cs="Times New Roman"/>
          <w:sz w:val="24"/>
          <w:szCs w:val="24"/>
          <w:lang w:val="en-US"/>
        </w:rPr>
        <w:t xml:space="preserve"> bila bertemu dengan guru dan </w:t>
      </w:r>
      <w:r w:rsidR="0064364C">
        <w:rPr>
          <w:rFonts w:ascii="Times New Roman" w:hAnsi="Times New Roman" w:cs="Times New Roman"/>
          <w:sz w:val="24"/>
          <w:szCs w:val="24"/>
          <w:lang w:val="en-US"/>
        </w:rPr>
        <w:t>sesama siswa. Untuk lebih jelasnya dapat dilihat pada tabel dibawah ini:</w:t>
      </w:r>
    </w:p>
    <w:p w:rsidR="00B209F4" w:rsidRPr="006C5839" w:rsidRDefault="00B209F4" w:rsidP="001B133D">
      <w:pPr>
        <w:spacing w:after="0" w:line="480" w:lineRule="auto"/>
        <w:jc w:val="center"/>
        <w:rPr>
          <w:rFonts w:ascii="Times New Roman" w:hAnsi="Times New Roman" w:cs="Times New Roman"/>
          <w:b/>
          <w:bCs/>
          <w:sz w:val="24"/>
          <w:szCs w:val="24"/>
          <w:lang w:val="en-US"/>
        </w:rPr>
      </w:pPr>
      <w:proofErr w:type="gramStart"/>
      <w:r w:rsidRPr="006C5839">
        <w:rPr>
          <w:rFonts w:ascii="Times New Roman" w:hAnsi="Times New Roman" w:cs="Times New Roman"/>
          <w:b/>
          <w:bCs/>
          <w:sz w:val="24"/>
          <w:szCs w:val="24"/>
          <w:lang w:val="en-US"/>
        </w:rPr>
        <w:t>Tabel.</w:t>
      </w:r>
      <w:proofErr w:type="gramEnd"/>
      <w:r>
        <w:rPr>
          <w:rFonts w:ascii="Times New Roman" w:hAnsi="Times New Roman" w:cs="Times New Roman"/>
          <w:b/>
          <w:bCs/>
          <w:sz w:val="24"/>
          <w:szCs w:val="24"/>
          <w:lang w:val="en-US"/>
        </w:rPr>
        <w:t xml:space="preserve"> </w:t>
      </w:r>
      <w:r w:rsidR="007C0716">
        <w:rPr>
          <w:rFonts w:ascii="Times New Roman" w:hAnsi="Times New Roman" w:cs="Times New Roman"/>
          <w:b/>
          <w:bCs/>
          <w:sz w:val="24"/>
          <w:szCs w:val="24"/>
          <w:lang w:val="en-US"/>
        </w:rPr>
        <w:t>7</w:t>
      </w:r>
    </w:p>
    <w:p w:rsidR="00B209F4" w:rsidRPr="006C5839" w:rsidRDefault="00B94A02" w:rsidP="001B133D">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Siswa selalu mengucapkan </w:t>
      </w:r>
      <w:proofErr w:type="gramStart"/>
      <w:r>
        <w:rPr>
          <w:rFonts w:ascii="Times New Roman" w:hAnsi="Times New Roman" w:cs="Times New Roman"/>
          <w:b/>
          <w:bCs/>
          <w:sz w:val="24"/>
          <w:szCs w:val="24"/>
          <w:lang w:val="en-US"/>
        </w:rPr>
        <w:t>s</w:t>
      </w:r>
      <w:r w:rsidR="00B209F4" w:rsidRPr="006C5839">
        <w:rPr>
          <w:rFonts w:ascii="Times New Roman" w:hAnsi="Times New Roman" w:cs="Times New Roman"/>
          <w:b/>
          <w:bCs/>
          <w:sz w:val="24"/>
          <w:szCs w:val="24"/>
          <w:lang w:val="en-US"/>
        </w:rPr>
        <w:t>ala</w:t>
      </w:r>
      <w:r>
        <w:rPr>
          <w:rFonts w:ascii="Times New Roman" w:hAnsi="Times New Roman" w:cs="Times New Roman"/>
          <w:b/>
          <w:bCs/>
          <w:sz w:val="24"/>
          <w:szCs w:val="24"/>
          <w:lang w:val="en-US"/>
        </w:rPr>
        <w:t>m</w:t>
      </w:r>
      <w:proofErr w:type="gramEnd"/>
      <w:r>
        <w:rPr>
          <w:rFonts w:ascii="Times New Roman" w:hAnsi="Times New Roman" w:cs="Times New Roman"/>
          <w:b/>
          <w:bCs/>
          <w:sz w:val="24"/>
          <w:szCs w:val="24"/>
          <w:lang w:val="en-US"/>
        </w:rPr>
        <w:t xml:space="preserve"> bila bertemu guru dan sesama t</w:t>
      </w:r>
      <w:r w:rsidR="00B209F4" w:rsidRPr="006C5839">
        <w:rPr>
          <w:rFonts w:ascii="Times New Roman" w:hAnsi="Times New Roman" w:cs="Times New Roman"/>
          <w:b/>
          <w:bCs/>
          <w:sz w:val="24"/>
          <w:szCs w:val="24"/>
          <w:lang w:val="en-US"/>
        </w:rPr>
        <w:t>eman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4F321F" w:rsidTr="00B209F4">
        <w:trPr>
          <w:trHeight w:val="416"/>
        </w:trPr>
        <w:tc>
          <w:tcPr>
            <w:tcW w:w="1389"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No</w:t>
            </w:r>
          </w:p>
        </w:tc>
        <w:tc>
          <w:tcPr>
            <w:tcW w:w="2297"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Alternatif  Jawaban</w:t>
            </w:r>
          </w:p>
        </w:tc>
        <w:tc>
          <w:tcPr>
            <w:tcW w:w="1984"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Frekuensi</w:t>
            </w:r>
          </w:p>
        </w:tc>
        <w:tc>
          <w:tcPr>
            <w:tcW w:w="2552"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49"/>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49"/>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49"/>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Pr="004F321F" w:rsidRDefault="001E3F6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B209F4">
              <w:rPr>
                <w:rFonts w:ascii="Times New Roman" w:hAnsi="Times New Roman" w:cs="Times New Roman"/>
                <w:sz w:val="24"/>
                <w:szCs w:val="24"/>
                <w:lang w:val="en-US"/>
              </w:rPr>
              <w:t>2</w:t>
            </w:r>
          </w:p>
          <w:p w:rsidR="00B209F4" w:rsidRPr="004F321F" w:rsidRDefault="001E3F6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B209F4" w:rsidRPr="004F321F" w:rsidRDefault="001E3F6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52" w:type="dxa"/>
            <w:vAlign w:val="center"/>
          </w:tcPr>
          <w:p w:rsidR="00B209F4" w:rsidRPr="004F321F" w:rsidRDefault="001E3F6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B209F4" w:rsidRPr="004F321F">
              <w:rPr>
                <w:rFonts w:ascii="Times New Roman" w:hAnsi="Times New Roman" w:cs="Times New Roman"/>
                <w:sz w:val="24"/>
                <w:szCs w:val="24"/>
                <w:lang w:val="en-US"/>
              </w:rPr>
              <w:t>0</w:t>
            </w:r>
            <w:r>
              <w:rPr>
                <w:rFonts w:ascii="Times New Roman" w:hAnsi="Times New Roman" w:cs="Times New Roman"/>
                <w:sz w:val="24"/>
                <w:szCs w:val="24"/>
                <w:lang w:val="en-US"/>
              </w:rPr>
              <w:t>,80</w:t>
            </w:r>
            <w:r w:rsidR="00B209F4" w:rsidRPr="004F321F">
              <w:rPr>
                <w:rFonts w:ascii="Times New Roman" w:hAnsi="Times New Roman" w:cs="Times New Roman"/>
                <w:sz w:val="24"/>
                <w:szCs w:val="24"/>
                <w:lang w:val="en-US"/>
              </w:rPr>
              <w:t>%</w:t>
            </w:r>
          </w:p>
          <w:p w:rsidR="00B209F4" w:rsidRPr="004F321F" w:rsidRDefault="001E3F6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9,60</w:t>
            </w:r>
            <w:r w:rsidR="00B209F4" w:rsidRPr="004F321F">
              <w:rPr>
                <w:rFonts w:ascii="Times New Roman" w:hAnsi="Times New Roman" w:cs="Times New Roman"/>
                <w:sz w:val="24"/>
                <w:szCs w:val="24"/>
                <w:lang w:val="en-US"/>
              </w:rPr>
              <w:t>%</w:t>
            </w:r>
          </w:p>
          <w:p w:rsidR="00B209F4" w:rsidRPr="004F321F" w:rsidRDefault="001E3F6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9,6</w:t>
            </w:r>
            <w:r w:rsidR="00B209F4" w:rsidRPr="004F321F">
              <w:rPr>
                <w:rFonts w:ascii="Times New Roman" w:hAnsi="Times New Roman" w:cs="Times New Roman"/>
                <w:sz w:val="24"/>
                <w:szCs w:val="24"/>
                <w:lang w:val="en-US"/>
              </w:rPr>
              <w:t>0%</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p>
    <w:p w:rsidR="00DF5BD0" w:rsidRDefault="0010027C" w:rsidP="00683746">
      <w:pPr>
        <w:tabs>
          <w:tab w:val="left" w:pos="567"/>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 xml:space="preserve">Dari tabel </w:t>
      </w:r>
      <w:r w:rsidR="00B209F4">
        <w:rPr>
          <w:rFonts w:ascii="Times New Roman" w:hAnsi="Times New Roman" w:cs="Times New Roman"/>
          <w:sz w:val="24"/>
          <w:szCs w:val="24"/>
          <w:lang w:val="en-US"/>
        </w:rPr>
        <w:t>dapat diketahui bahwa seluruh responden mengatakan bahwa siswa selalu mengucapkan salam bila bertemu dengan guru d</w:t>
      </w:r>
      <w:r w:rsidR="00DF5BD0">
        <w:rPr>
          <w:rFonts w:ascii="Times New Roman" w:hAnsi="Times New Roman" w:cs="Times New Roman"/>
          <w:sz w:val="24"/>
          <w:szCs w:val="24"/>
          <w:lang w:val="en-US"/>
        </w:rPr>
        <w:t>an sesama</w:t>
      </w:r>
      <w:r w:rsidR="001E3F6C">
        <w:rPr>
          <w:rFonts w:ascii="Times New Roman" w:hAnsi="Times New Roman" w:cs="Times New Roman"/>
          <w:sz w:val="24"/>
          <w:szCs w:val="24"/>
          <w:lang w:val="en-US"/>
        </w:rPr>
        <w:t xml:space="preserve"> teman sejawat, yaitu 42 responden atau 80,80% dan</w:t>
      </w:r>
      <w:r w:rsidR="00B209F4">
        <w:rPr>
          <w:rFonts w:ascii="Times New Roman" w:hAnsi="Times New Roman" w:cs="Times New Roman"/>
          <w:sz w:val="24"/>
          <w:szCs w:val="24"/>
          <w:lang w:val="en-US"/>
        </w:rPr>
        <w:t xml:space="preserve"> yang menjawab kadang-kadang </w:t>
      </w:r>
      <w:r w:rsidR="001E3F6C">
        <w:rPr>
          <w:rFonts w:ascii="Times New Roman" w:hAnsi="Times New Roman" w:cs="Times New Roman"/>
          <w:sz w:val="24"/>
          <w:szCs w:val="24"/>
          <w:lang w:val="en-US"/>
        </w:rPr>
        <w:t>5 responden atau 9,60% serta yang</w:t>
      </w:r>
      <w:r w:rsidR="00B209F4">
        <w:rPr>
          <w:rFonts w:ascii="Times New Roman" w:hAnsi="Times New Roman" w:cs="Times New Roman"/>
          <w:sz w:val="24"/>
          <w:szCs w:val="24"/>
          <w:lang w:val="en-US"/>
        </w:rPr>
        <w:t xml:space="preserve"> mengucapkan salam</w:t>
      </w:r>
      <w:r w:rsidR="001E3F6C">
        <w:rPr>
          <w:rFonts w:ascii="Times New Roman" w:hAnsi="Times New Roman" w:cs="Times New Roman"/>
          <w:sz w:val="24"/>
          <w:szCs w:val="24"/>
          <w:lang w:val="en-US"/>
        </w:rPr>
        <w:t xml:space="preserve"> ada 5 responden</w:t>
      </w:r>
      <w:r w:rsidR="00AE1DE3">
        <w:rPr>
          <w:rFonts w:ascii="Times New Roman" w:hAnsi="Times New Roman" w:cs="Times New Roman"/>
          <w:sz w:val="24"/>
          <w:szCs w:val="24"/>
          <w:lang w:val="en-US"/>
        </w:rPr>
        <w:t xml:space="preserve"> atau 9,60%</w:t>
      </w:r>
      <w:r w:rsidR="00B209F4">
        <w:rPr>
          <w:rFonts w:ascii="Times New Roman" w:hAnsi="Times New Roman" w:cs="Times New Roman"/>
          <w:sz w:val="24"/>
          <w:szCs w:val="24"/>
          <w:lang w:val="en-US"/>
        </w:rPr>
        <w:t>.</w:t>
      </w:r>
    </w:p>
    <w:p w:rsidR="00B209F4" w:rsidRDefault="00DF5BD0"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sidR="00B209F4">
        <w:rPr>
          <w:rFonts w:ascii="Times New Roman" w:hAnsi="Times New Roman" w:cs="Times New Roman"/>
          <w:sz w:val="24"/>
          <w:szCs w:val="24"/>
          <w:lang w:val="en-US"/>
        </w:rPr>
        <w:t xml:space="preserve">Hal ini menunjukkan bahwa siswa telah menanamkan nilai-nilai </w:t>
      </w:r>
      <w:proofErr w:type="gramStart"/>
      <w:r w:rsidR="00B209F4">
        <w:rPr>
          <w:rFonts w:ascii="Times New Roman" w:hAnsi="Times New Roman" w:cs="Times New Roman"/>
          <w:sz w:val="24"/>
          <w:szCs w:val="24"/>
          <w:lang w:val="en-US"/>
        </w:rPr>
        <w:t>islam</w:t>
      </w:r>
      <w:proofErr w:type="gramEnd"/>
      <w:r w:rsidR="00B209F4">
        <w:rPr>
          <w:rFonts w:ascii="Times New Roman" w:hAnsi="Times New Roman" w:cs="Times New Roman"/>
          <w:sz w:val="24"/>
          <w:szCs w:val="24"/>
          <w:lang w:val="en-US"/>
        </w:rPr>
        <w:t xml:space="preserve"> dimulai dari</w:t>
      </w:r>
      <w:r w:rsidR="00794FDB">
        <w:rPr>
          <w:rFonts w:ascii="Times New Roman" w:hAnsi="Times New Roman" w:cs="Times New Roman"/>
          <w:sz w:val="24"/>
          <w:szCs w:val="24"/>
          <w:lang w:val="en-US"/>
        </w:rPr>
        <w:t xml:space="preserve"> dirinya dahulu sehingga kebias</w:t>
      </w:r>
      <w:r w:rsidR="00B209F4">
        <w:rPr>
          <w:rFonts w:ascii="Times New Roman" w:hAnsi="Times New Roman" w:cs="Times New Roman"/>
          <w:sz w:val="24"/>
          <w:szCs w:val="24"/>
          <w:lang w:val="en-US"/>
        </w:rPr>
        <w:t>aan tersebut tertanam dalam kehidupan sehari-hari</w:t>
      </w:r>
      <w:r w:rsidR="00794FDB">
        <w:rPr>
          <w:rFonts w:ascii="Times New Roman" w:hAnsi="Times New Roman" w:cs="Times New Roman"/>
          <w:sz w:val="24"/>
          <w:szCs w:val="24"/>
          <w:lang w:val="en-US"/>
        </w:rPr>
        <w:t xml:space="preserve"> di lingkungan masyarakat</w:t>
      </w:r>
      <w:r w:rsidR="00B209F4">
        <w:rPr>
          <w:rFonts w:ascii="Times New Roman" w:hAnsi="Times New Roman" w:cs="Times New Roman"/>
          <w:sz w:val="24"/>
          <w:szCs w:val="24"/>
          <w:lang w:val="en-US"/>
        </w:rPr>
        <w:t>.</w:t>
      </w:r>
    </w:p>
    <w:p w:rsidR="00B209F4" w:rsidRDefault="00B209F4" w:rsidP="00683746">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Kemudian untuk mengetahui dalam berbicara apakah siswa disekolah selalu berbicara dengan sopan ketika bertemu dengan guru dan teman sebaya sesama siswa.</w:t>
      </w:r>
      <w:proofErr w:type="gramEnd"/>
      <w:r>
        <w:rPr>
          <w:rFonts w:ascii="Times New Roman" w:hAnsi="Times New Roman" w:cs="Times New Roman"/>
          <w:sz w:val="24"/>
          <w:szCs w:val="24"/>
          <w:lang w:val="en-US"/>
        </w:rPr>
        <w:t xml:space="preserve"> Untuk lebih jelasnya dapat dilihat ada tabel dibawah ini:</w:t>
      </w:r>
    </w:p>
    <w:p w:rsidR="00B209F4" w:rsidRPr="008D4BA2" w:rsidRDefault="007C0716" w:rsidP="001B133D">
      <w:pPr>
        <w:spacing w:after="0" w:line="48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Tabel.</w:t>
      </w:r>
      <w:proofErr w:type="gramEnd"/>
      <w:r>
        <w:rPr>
          <w:rFonts w:ascii="Times New Roman" w:hAnsi="Times New Roman" w:cs="Times New Roman"/>
          <w:b/>
          <w:bCs/>
          <w:sz w:val="24"/>
          <w:szCs w:val="24"/>
          <w:lang w:val="en-US"/>
        </w:rPr>
        <w:t xml:space="preserve"> 8</w:t>
      </w:r>
    </w:p>
    <w:p w:rsidR="00B209F4" w:rsidRPr="008D4BA2" w:rsidRDefault="00B209F4" w:rsidP="001B133D">
      <w:pPr>
        <w:spacing w:after="0" w:line="480" w:lineRule="auto"/>
        <w:jc w:val="center"/>
        <w:rPr>
          <w:rFonts w:ascii="Times New Roman" w:hAnsi="Times New Roman" w:cs="Times New Roman"/>
          <w:b/>
          <w:bCs/>
          <w:sz w:val="24"/>
          <w:szCs w:val="24"/>
          <w:lang w:val="en-US"/>
        </w:rPr>
      </w:pPr>
      <w:r w:rsidRPr="008D4BA2">
        <w:rPr>
          <w:rFonts w:ascii="Times New Roman" w:hAnsi="Times New Roman" w:cs="Times New Roman"/>
          <w:b/>
          <w:bCs/>
          <w:sz w:val="24"/>
          <w:szCs w:val="24"/>
          <w:lang w:val="en-US"/>
        </w:rPr>
        <w:t>Siswa Selalu Berbicara Sopan dan Baik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4F321F" w:rsidTr="00B209F4">
        <w:trPr>
          <w:trHeight w:val="416"/>
        </w:trPr>
        <w:tc>
          <w:tcPr>
            <w:tcW w:w="1389" w:type="dxa"/>
            <w:vAlign w:val="center"/>
          </w:tcPr>
          <w:p w:rsidR="00B209F4" w:rsidRPr="008D4BA2" w:rsidRDefault="00B209F4" w:rsidP="00683746">
            <w:pPr>
              <w:pStyle w:val="NoSpacing"/>
              <w:spacing w:afterAutospacing="0" w:line="360" w:lineRule="auto"/>
              <w:jc w:val="center"/>
              <w:rPr>
                <w:rFonts w:ascii="Times New Roman" w:hAnsi="Times New Roman" w:cs="Times New Roman"/>
                <w:b/>
                <w:bCs/>
                <w:sz w:val="24"/>
                <w:szCs w:val="24"/>
              </w:rPr>
            </w:pPr>
            <w:r w:rsidRPr="008D4BA2">
              <w:rPr>
                <w:rFonts w:ascii="Times New Roman" w:hAnsi="Times New Roman" w:cs="Times New Roman"/>
                <w:b/>
                <w:bCs/>
                <w:sz w:val="24"/>
                <w:szCs w:val="24"/>
              </w:rPr>
              <w:t>No</w:t>
            </w:r>
          </w:p>
        </w:tc>
        <w:tc>
          <w:tcPr>
            <w:tcW w:w="2297" w:type="dxa"/>
            <w:vAlign w:val="center"/>
          </w:tcPr>
          <w:p w:rsidR="00B209F4" w:rsidRPr="008D4BA2" w:rsidRDefault="00B209F4" w:rsidP="00683746">
            <w:pPr>
              <w:pStyle w:val="NoSpacing"/>
              <w:spacing w:afterAutospacing="0" w:line="360" w:lineRule="auto"/>
              <w:jc w:val="center"/>
              <w:rPr>
                <w:rFonts w:ascii="Times New Roman" w:hAnsi="Times New Roman" w:cs="Times New Roman"/>
                <w:b/>
                <w:bCs/>
                <w:sz w:val="24"/>
                <w:szCs w:val="24"/>
              </w:rPr>
            </w:pPr>
            <w:r w:rsidRPr="008D4BA2">
              <w:rPr>
                <w:rFonts w:ascii="Times New Roman" w:hAnsi="Times New Roman" w:cs="Times New Roman"/>
                <w:b/>
                <w:bCs/>
                <w:sz w:val="24"/>
                <w:szCs w:val="24"/>
              </w:rPr>
              <w:t>Alternatif  Jawaban</w:t>
            </w:r>
          </w:p>
        </w:tc>
        <w:tc>
          <w:tcPr>
            <w:tcW w:w="1984" w:type="dxa"/>
            <w:vAlign w:val="center"/>
          </w:tcPr>
          <w:p w:rsidR="00B209F4" w:rsidRPr="008D4BA2" w:rsidRDefault="00B209F4" w:rsidP="00683746">
            <w:pPr>
              <w:pStyle w:val="NoSpacing"/>
              <w:spacing w:afterAutospacing="0" w:line="360" w:lineRule="auto"/>
              <w:jc w:val="center"/>
              <w:rPr>
                <w:rFonts w:ascii="Times New Roman" w:hAnsi="Times New Roman" w:cs="Times New Roman"/>
                <w:b/>
                <w:bCs/>
                <w:sz w:val="24"/>
                <w:szCs w:val="24"/>
              </w:rPr>
            </w:pPr>
            <w:r w:rsidRPr="008D4BA2">
              <w:rPr>
                <w:rFonts w:ascii="Times New Roman" w:hAnsi="Times New Roman" w:cs="Times New Roman"/>
                <w:b/>
                <w:bCs/>
                <w:sz w:val="24"/>
                <w:szCs w:val="24"/>
              </w:rPr>
              <w:t>Frekuensi</w:t>
            </w:r>
          </w:p>
        </w:tc>
        <w:tc>
          <w:tcPr>
            <w:tcW w:w="2552" w:type="dxa"/>
            <w:vAlign w:val="center"/>
          </w:tcPr>
          <w:p w:rsidR="00B209F4" w:rsidRPr="008D4BA2" w:rsidRDefault="00B209F4" w:rsidP="00683746">
            <w:pPr>
              <w:pStyle w:val="NoSpacing"/>
              <w:spacing w:afterAutospacing="0" w:line="360" w:lineRule="auto"/>
              <w:jc w:val="center"/>
              <w:rPr>
                <w:rFonts w:ascii="Times New Roman" w:hAnsi="Times New Roman" w:cs="Times New Roman"/>
                <w:b/>
                <w:bCs/>
                <w:sz w:val="24"/>
                <w:szCs w:val="24"/>
              </w:rPr>
            </w:pPr>
            <w:r w:rsidRPr="008D4BA2">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58"/>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8"/>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8"/>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B209F4">
              <w:rPr>
                <w:rFonts w:ascii="Times New Roman" w:hAnsi="Times New Roman" w:cs="Times New Roman"/>
                <w:sz w:val="24"/>
                <w:szCs w:val="24"/>
                <w:lang w:val="en-US"/>
              </w:rPr>
              <w:t>2</w:t>
            </w:r>
          </w:p>
          <w:p w:rsidR="00B209F4"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B209F4" w:rsidRPr="008D4BA2"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552" w:type="dxa"/>
            <w:vAlign w:val="center"/>
          </w:tcPr>
          <w:p w:rsidR="00B209F4"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80,8</w:t>
            </w:r>
            <w:r w:rsidR="00B209F4">
              <w:rPr>
                <w:rFonts w:ascii="Times New Roman" w:hAnsi="Times New Roman" w:cs="Times New Roman"/>
                <w:sz w:val="24"/>
                <w:szCs w:val="24"/>
                <w:lang w:val="en-US"/>
              </w:rPr>
              <w:t>0%</w:t>
            </w:r>
          </w:p>
          <w:p w:rsidR="00B209F4"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3,80</w:t>
            </w:r>
            <w:r w:rsidR="00B209F4">
              <w:rPr>
                <w:rFonts w:ascii="Times New Roman" w:hAnsi="Times New Roman" w:cs="Times New Roman"/>
                <w:sz w:val="24"/>
                <w:szCs w:val="24"/>
                <w:lang w:val="en-US"/>
              </w:rPr>
              <w:t>%</w:t>
            </w:r>
          </w:p>
          <w:p w:rsidR="00B209F4" w:rsidRPr="008D4BA2"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15,40</w:t>
            </w:r>
            <w:r w:rsidR="00B209F4">
              <w:rPr>
                <w:rFonts w:ascii="Times New Roman" w:hAnsi="Times New Roman" w:cs="Times New Roman"/>
                <w:sz w:val="24"/>
                <w:szCs w:val="24"/>
                <w:lang w:val="en-US"/>
              </w:rPr>
              <w:t>%</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rPr>
          <w:rFonts w:ascii="Times New Roman" w:hAnsi="Times New Roman" w:cs="Times New Roman"/>
          <w:sz w:val="24"/>
          <w:szCs w:val="24"/>
          <w:lang w:val="en-US"/>
        </w:rPr>
      </w:pPr>
    </w:p>
    <w:p w:rsidR="00B209F4" w:rsidRDefault="0010027C"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 xml:space="preserve">Dari tabel </w:t>
      </w:r>
      <w:r w:rsidR="00B209F4">
        <w:rPr>
          <w:rFonts w:ascii="Times New Roman" w:hAnsi="Times New Roman" w:cs="Times New Roman"/>
          <w:sz w:val="24"/>
          <w:szCs w:val="24"/>
          <w:lang w:val="en-US"/>
        </w:rPr>
        <w:t>dapat diketahui bahwa semua responden menyatakan siswa selalu berbica</w:t>
      </w:r>
      <w:r w:rsidR="00AE1DE3">
        <w:rPr>
          <w:rFonts w:ascii="Times New Roman" w:hAnsi="Times New Roman" w:cs="Times New Roman"/>
          <w:sz w:val="24"/>
          <w:szCs w:val="24"/>
          <w:lang w:val="en-US"/>
        </w:rPr>
        <w:t xml:space="preserve">radengan sopan dan baik, yaitu 42 responden atau 80,80% dan ada </w:t>
      </w:r>
      <w:r w:rsidR="00B209F4">
        <w:rPr>
          <w:rFonts w:ascii="Times New Roman" w:hAnsi="Times New Roman" w:cs="Times New Roman"/>
          <w:sz w:val="24"/>
          <w:szCs w:val="24"/>
          <w:lang w:val="en-US"/>
        </w:rPr>
        <w:t xml:space="preserve"> siswa yang menjawab kadang-kadang </w:t>
      </w:r>
      <w:r w:rsidR="00AE1DE3">
        <w:rPr>
          <w:rFonts w:ascii="Times New Roman" w:hAnsi="Times New Roman" w:cs="Times New Roman"/>
          <w:sz w:val="24"/>
          <w:szCs w:val="24"/>
          <w:lang w:val="en-US"/>
        </w:rPr>
        <w:t xml:space="preserve">2 responden atau 3,80% </w:t>
      </w:r>
      <w:r w:rsidR="00B209F4">
        <w:rPr>
          <w:rFonts w:ascii="Times New Roman" w:hAnsi="Times New Roman" w:cs="Times New Roman"/>
          <w:sz w:val="24"/>
          <w:szCs w:val="24"/>
          <w:lang w:val="en-US"/>
        </w:rPr>
        <w:t>serta yang menjawab tidak berbicara dengan sopan</w:t>
      </w:r>
      <w:r w:rsidR="00AE1DE3">
        <w:rPr>
          <w:rFonts w:ascii="Times New Roman" w:hAnsi="Times New Roman" w:cs="Times New Roman"/>
          <w:sz w:val="24"/>
          <w:szCs w:val="24"/>
          <w:lang w:val="en-US"/>
        </w:rPr>
        <w:t xml:space="preserve"> ada 8 responden atau 15,40%</w:t>
      </w:r>
      <w:r w:rsidR="00B209F4">
        <w:rPr>
          <w:rFonts w:ascii="Times New Roman" w:hAnsi="Times New Roman" w:cs="Times New Roman"/>
          <w:sz w:val="24"/>
          <w:szCs w:val="24"/>
          <w:lang w:val="en-US"/>
        </w:rPr>
        <w:t>.</w:t>
      </w:r>
    </w:p>
    <w:p w:rsidR="00B209F4" w:rsidRDefault="00B209F4"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 xml:space="preserve">Kemudian untuk mengetahui apakah siswa disekolah selalu hadir tepat waktu pada saat sebelum proses belajar dimulai. </w:t>
      </w:r>
      <w:proofErr w:type="gramStart"/>
      <w:r>
        <w:rPr>
          <w:rFonts w:ascii="Times New Roman" w:hAnsi="Times New Roman" w:cs="Times New Roman"/>
          <w:sz w:val="24"/>
          <w:szCs w:val="24"/>
          <w:lang w:val="en-US"/>
        </w:rPr>
        <w:t>Untuk lebih jelasnya dapat dilihat pada tabel dibawah ini.</w:t>
      </w:r>
      <w:proofErr w:type="gramEnd"/>
    </w:p>
    <w:p w:rsidR="001B133D" w:rsidRDefault="001B133D" w:rsidP="00683746">
      <w:pPr>
        <w:tabs>
          <w:tab w:val="left" w:pos="567"/>
        </w:tabs>
        <w:spacing w:after="0" w:line="480" w:lineRule="auto"/>
        <w:jc w:val="both"/>
        <w:rPr>
          <w:rFonts w:ascii="Times New Roman" w:hAnsi="Times New Roman" w:cs="Times New Roman"/>
          <w:sz w:val="24"/>
          <w:szCs w:val="24"/>
          <w:lang w:val="en-US"/>
        </w:rPr>
      </w:pPr>
    </w:p>
    <w:p w:rsidR="001B133D" w:rsidRDefault="001B133D" w:rsidP="00683746">
      <w:pPr>
        <w:tabs>
          <w:tab w:val="left" w:pos="567"/>
        </w:tabs>
        <w:spacing w:after="0" w:line="480" w:lineRule="auto"/>
        <w:jc w:val="both"/>
        <w:rPr>
          <w:rFonts w:ascii="Times New Roman" w:hAnsi="Times New Roman" w:cs="Times New Roman"/>
          <w:sz w:val="24"/>
          <w:szCs w:val="24"/>
          <w:lang w:val="en-US"/>
        </w:rPr>
      </w:pPr>
    </w:p>
    <w:p w:rsidR="001B133D" w:rsidRDefault="001B133D" w:rsidP="00683746">
      <w:pPr>
        <w:tabs>
          <w:tab w:val="left" w:pos="567"/>
        </w:tabs>
        <w:spacing w:after="0" w:line="480" w:lineRule="auto"/>
        <w:jc w:val="both"/>
        <w:rPr>
          <w:rFonts w:ascii="Times New Roman" w:hAnsi="Times New Roman" w:cs="Times New Roman"/>
          <w:sz w:val="24"/>
          <w:szCs w:val="24"/>
          <w:lang w:val="en-US"/>
        </w:rPr>
      </w:pPr>
    </w:p>
    <w:p w:rsidR="001B133D" w:rsidRDefault="001B133D" w:rsidP="00683746">
      <w:pPr>
        <w:tabs>
          <w:tab w:val="left" w:pos="567"/>
        </w:tabs>
        <w:spacing w:after="0" w:line="480" w:lineRule="auto"/>
        <w:jc w:val="both"/>
        <w:rPr>
          <w:rFonts w:ascii="Times New Roman" w:hAnsi="Times New Roman" w:cs="Times New Roman"/>
          <w:sz w:val="24"/>
          <w:szCs w:val="24"/>
          <w:lang w:val="en-US"/>
        </w:rPr>
      </w:pPr>
    </w:p>
    <w:p w:rsidR="00B209F4" w:rsidRPr="006C5839" w:rsidRDefault="00B209F4" w:rsidP="001B133D">
      <w:pPr>
        <w:spacing w:after="0" w:line="480" w:lineRule="auto"/>
        <w:jc w:val="center"/>
        <w:rPr>
          <w:rFonts w:ascii="Times New Roman" w:hAnsi="Times New Roman" w:cs="Times New Roman"/>
          <w:b/>
          <w:bCs/>
          <w:sz w:val="24"/>
          <w:szCs w:val="24"/>
          <w:lang w:val="en-US"/>
        </w:rPr>
      </w:pPr>
      <w:proofErr w:type="gramStart"/>
      <w:r w:rsidRPr="006C5839">
        <w:rPr>
          <w:rFonts w:ascii="Times New Roman" w:hAnsi="Times New Roman" w:cs="Times New Roman"/>
          <w:b/>
          <w:bCs/>
          <w:sz w:val="24"/>
          <w:szCs w:val="24"/>
          <w:lang w:val="en-US"/>
        </w:rPr>
        <w:lastRenderedPageBreak/>
        <w:t>Tabel</w:t>
      </w:r>
      <w:r w:rsidR="007C0716">
        <w:rPr>
          <w:rFonts w:ascii="Times New Roman" w:hAnsi="Times New Roman" w:cs="Times New Roman"/>
          <w:b/>
          <w:bCs/>
          <w:sz w:val="24"/>
          <w:szCs w:val="24"/>
          <w:lang w:val="en-US"/>
        </w:rPr>
        <w:t>.</w:t>
      </w:r>
      <w:proofErr w:type="gramEnd"/>
      <w:r w:rsidR="007C0716">
        <w:rPr>
          <w:rFonts w:ascii="Times New Roman" w:hAnsi="Times New Roman" w:cs="Times New Roman"/>
          <w:b/>
          <w:bCs/>
          <w:sz w:val="24"/>
          <w:szCs w:val="24"/>
          <w:lang w:val="en-US"/>
        </w:rPr>
        <w:t xml:space="preserve"> 9</w:t>
      </w:r>
    </w:p>
    <w:p w:rsidR="00B209F4" w:rsidRDefault="00B209F4" w:rsidP="001B133D">
      <w:pPr>
        <w:spacing w:after="0" w:line="480" w:lineRule="auto"/>
        <w:jc w:val="center"/>
        <w:rPr>
          <w:rFonts w:ascii="Times New Roman" w:hAnsi="Times New Roman" w:cs="Times New Roman"/>
          <w:sz w:val="24"/>
          <w:szCs w:val="24"/>
          <w:lang w:val="en-US"/>
        </w:rPr>
      </w:pPr>
      <w:r w:rsidRPr="006C5839">
        <w:rPr>
          <w:rFonts w:ascii="Times New Roman" w:hAnsi="Times New Roman" w:cs="Times New Roman"/>
          <w:b/>
          <w:bCs/>
          <w:sz w:val="24"/>
          <w:szCs w:val="24"/>
          <w:lang w:val="en-US"/>
        </w:rPr>
        <w:t>Siswa Selalu Hadir Tepat Waktu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4F321F" w:rsidTr="00B209F4">
        <w:trPr>
          <w:trHeight w:val="416"/>
        </w:trPr>
        <w:tc>
          <w:tcPr>
            <w:tcW w:w="1389"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No</w:t>
            </w:r>
          </w:p>
        </w:tc>
        <w:tc>
          <w:tcPr>
            <w:tcW w:w="2297"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Alternatif  Jawaban</w:t>
            </w:r>
          </w:p>
        </w:tc>
        <w:tc>
          <w:tcPr>
            <w:tcW w:w="1984"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Frekuensi</w:t>
            </w:r>
          </w:p>
        </w:tc>
        <w:tc>
          <w:tcPr>
            <w:tcW w:w="2552"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50"/>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0"/>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0"/>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Pr="004F321F"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w:t>
            </w:r>
          </w:p>
          <w:p w:rsidR="00B209F4" w:rsidRPr="004F321F"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B209F4" w:rsidRPr="004F321F"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552" w:type="dxa"/>
            <w:vAlign w:val="center"/>
          </w:tcPr>
          <w:p w:rsidR="00B209F4" w:rsidRPr="004F321F"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69,23</w:t>
            </w:r>
            <w:r w:rsidR="00B209F4" w:rsidRPr="004F321F">
              <w:rPr>
                <w:rFonts w:ascii="Times New Roman" w:hAnsi="Times New Roman" w:cs="Times New Roman"/>
                <w:sz w:val="24"/>
                <w:szCs w:val="24"/>
                <w:lang w:val="en-US"/>
              </w:rPr>
              <w:t>%</w:t>
            </w:r>
          </w:p>
          <w:p w:rsidR="00B209F4" w:rsidRPr="004F321F"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r w:rsidR="00B209F4" w:rsidRPr="004F321F">
              <w:rPr>
                <w:rFonts w:ascii="Times New Roman" w:hAnsi="Times New Roman" w:cs="Times New Roman"/>
                <w:sz w:val="24"/>
                <w:szCs w:val="24"/>
                <w:lang w:val="en-US"/>
              </w:rPr>
              <w:t>%</w:t>
            </w:r>
          </w:p>
          <w:p w:rsidR="00B209F4" w:rsidRPr="004F321F" w:rsidRDefault="00AE1DE3"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28,8</w:t>
            </w:r>
            <w:r w:rsidR="00363687">
              <w:rPr>
                <w:rFonts w:ascii="Times New Roman" w:hAnsi="Times New Roman" w:cs="Times New Roman"/>
                <w:sz w:val="24"/>
                <w:szCs w:val="24"/>
                <w:lang w:val="en-US"/>
              </w:rPr>
              <w:t>5</w:t>
            </w:r>
            <w:r w:rsidR="00B209F4" w:rsidRPr="004F321F">
              <w:rPr>
                <w:rFonts w:ascii="Times New Roman" w:hAnsi="Times New Roman" w:cs="Times New Roman"/>
                <w:sz w:val="24"/>
                <w:szCs w:val="24"/>
                <w:lang w:val="en-US"/>
              </w:rPr>
              <w:t>%</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rPr>
          <w:rFonts w:ascii="Times New Roman" w:hAnsi="Times New Roman" w:cs="Times New Roman"/>
          <w:sz w:val="24"/>
          <w:szCs w:val="24"/>
          <w:lang w:val="en-US"/>
        </w:rPr>
      </w:pPr>
    </w:p>
    <w:p w:rsidR="00B209F4" w:rsidRDefault="003E4818"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 xml:space="preserve">Dari tabel </w:t>
      </w:r>
      <w:r w:rsidR="00B209F4">
        <w:rPr>
          <w:rFonts w:ascii="Times New Roman" w:hAnsi="Times New Roman" w:cs="Times New Roman"/>
          <w:sz w:val="24"/>
          <w:szCs w:val="24"/>
          <w:lang w:val="en-US"/>
        </w:rPr>
        <w:t>dapat diketahui bahwa sebagian responden menyatakan siswa se</w:t>
      </w:r>
      <w:r w:rsidR="00363687">
        <w:rPr>
          <w:rFonts w:ascii="Times New Roman" w:hAnsi="Times New Roman" w:cs="Times New Roman"/>
          <w:sz w:val="24"/>
          <w:szCs w:val="24"/>
          <w:lang w:val="en-US"/>
        </w:rPr>
        <w:t>lalu hadir tepat waktu, yaitu 36 responden atau 69,23</w:t>
      </w:r>
      <w:r w:rsidR="00B209F4">
        <w:rPr>
          <w:rFonts w:ascii="Times New Roman" w:hAnsi="Times New Roman" w:cs="Times New Roman"/>
          <w:sz w:val="24"/>
          <w:szCs w:val="24"/>
          <w:lang w:val="en-US"/>
        </w:rPr>
        <w:t>% sedangkan ya</w:t>
      </w:r>
      <w:r w:rsidR="00363687">
        <w:rPr>
          <w:rFonts w:ascii="Times New Roman" w:hAnsi="Times New Roman" w:cs="Times New Roman"/>
          <w:sz w:val="24"/>
          <w:szCs w:val="24"/>
          <w:lang w:val="en-US"/>
        </w:rPr>
        <w:t>ng menjawab kadang-kadang ada 1 responden atau 1,92</w:t>
      </w:r>
      <w:r w:rsidR="00B209F4">
        <w:rPr>
          <w:rFonts w:ascii="Times New Roman" w:hAnsi="Times New Roman" w:cs="Times New Roman"/>
          <w:sz w:val="24"/>
          <w:szCs w:val="24"/>
          <w:lang w:val="en-US"/>
        </w:rPr>
        <w:t>% dan yang m</w:t>
      </w:r>
      <w:r w:rsidR="00363687">
        <w:rPr>
          <w:rFonts w:ascii="Times New Roman" w:hAnsi="Times New Roman" w:cs="Times New Roman"/>
          <w:sz w:val="24"/>
          <w:szCs w:val="24"/>
          <w:lang w:val="en-US"/>
        </w:rPr>
        <w:t>enjawab tidak tepat waktu ada 15</w:t>
      </w:r>
      <w:r w:rsidR="00B209F4">
        <w:rPr>
          <w:rFonts w:ascii="Times New Roman" w:hAnsi="Times New Roman" w:cs="Times New Roman"/>
          <w:sz w:val="24"/>
          <w:szCs w:val="24"/>
          <w:lang w:val="en-US"/>
        </w:rPr>
        <w:t xml:space="preserve"> responden a</w:t>
      </w:r>
      <w:r w:rsidR="00363687">
        <w:rPr>
          <w:rFonts w:ascii="Times New Roman" w:hAnsi="Times New Roman" w:cs="Times New Roman"/>
          <w:sz w:val="24"/>
          <w:szCs w:val="24"/>
          <w:lang w:val="en-US"/>
        </w:rPr>
        <w:t>tau 28,85</w:t>
      </w:r>
      <w:r w:rsidR="00B209F4">
        <w:rPr>
          <w:rFonts w:ascii="Times New Roman" w:hAnsi="Times New Roman" w:cs="Times New Roman"/>
          <w:sz w:val="24"/>
          <w:szCs w:val="24"/>
          <w:lang w:val="en-US"/>
        </w:rPr>
        <w:t>%.</w:t>
      </w:r>
    </w:p>
    <w:p w:rsidR="00B209F4" w:rsidRDefault="00B209F4" w:rsidP="00683746">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Selanjutnya untuk mengetahui apakah pakaian yang dipakai siswa di sekolah telah sesuai dengan peraturan yang ditetapkan oleh sekolah.</w:t>
      </w:r>
      <w:proofErr w:type="gramEnd"/>
      <w:r>
        <w:rPr>
          <w:rFonts w:ascii="Times New Roman" w:hAnsi="Times New Roman" w:cs="Times New Roman"/>
          <w:sz w:val="24"/>
          <w:szCs w:val="24"/>
          <w:lang w:val="en-US"/>
        </w:rPr>
        <w:t xml:space="preserve"> Untuk lebih jelasnya dapat dilihat pada tabel dibawah ini:</w:t>
      </w:r>
    </w:p>
    <w:p w:rsidR="00B209F4" w:rsidRPr="006C5839" w:rsidRDefault="00B209F4" w:rsidP="001B133D">
      <w:pPr>
        <w:spacing w:after="0" w:line="480" w:lineRule="auto"/>
        <w:ind w:left="567"/>
        <w:jc w:val="center"/>
        <w:rPr>
          <w:rFonts w:ascii="Times New Roman" w:hAnsi="Times New Roman" w:cs="Times New Roman"/>
          <w:b/>
          <w:bCs/>
          <w:sz w:val="24"/>
          <w:szCs w:val="24"/>
          <w:lang w:val="en-US"/>
        </w:rPr>
      </w:pPr>
      <w:proofErr w:type="gramStart"/>
      <w:r w:rsidRPr="006C5839">
        <w:rPr>
          <w:rFonts w:ascii="Times New Roman" w:hAnsi="Times New Roman" w:cs="Times New Roman"/>
          <w:b/>
          <w:bCs/>
          <w:sz w:val="24"/>
          <w:szCs w:val="24"/>
          <w:lang w:val="en-US"/>
        </w:rPr>
        <w:t>Tabel</w:t>
      </w:r>
      <w:r w:rsidR="007C0716">
        <w:rPr>
          <w:rFonts w:ascii="Times New Roman" w:hAnsi="Times New Roman" w:cs="Times New Roman"/>
          <w:b/>
          <w:bCs/>
          <w:sz w:val="24"/>
          <w:szCs w:val="24"/>
          <w:lang w:val="en-US"/>
        </w:rPr>
        <w:t>.</w:t>
      </w:r>
      <w:proofErr w:type="gramEnd"/>
      <w:r w:rsidR="007C0716">
        <w:rPr>
          <w:rFonts w:ascii="Times New Roman" w:hAnsi="Times New Roman" w:cs="Times New Roman"/>
          <w:b/>
          <w:bCs/>
          <w:sz w:val="24"/>
          <w:szCs w:val="24"/>
          <w:lang w:val="en-US"/>
        </w:rPr>
        <w:t xml:space="preserve"> 10</w:t>
      </w:r>
    </w:p>
    <w:p w:rsidR="001F4270" w:rsidRPr="006C5839" w:rsidRDefault="00B209F4" w:rsidP="001B133D">
      <w:pPr>
        <w:spacing w:after="0" w:line="480" w:lineRule="auto"/>
        <w:ind w:left="567"/>
        <w:jc w:val="center"/>
        <w:rPr>
          <w:rFonts w:ascii="Times New Roman" w:hAnsi="Times New Roman" w:cs="Times New Roman"/>
          <w:b/>
          <w:bCs/>
          <w:sz w:val="24"/>
          <w:szCs w:val="24"/>
          <w:lang w:val="en-US"/>
        </w:rPr>
      </w:pPr>
      <w:r w:rsidRPr="006C5839">
        <w:rPr>
          <w:rFonts w:ascii="Times New Roman" w:hAnsi="Times New Roman" w:cs="Times New Roman"/>
          <w:b/>
          <w:bCs/>
          <w:sz w:val="24"/>
          <w:szCs w:val="24"/>
          <w:lang w:val="en-US"/>
        </w:rPr>
        <w:t>Pakaian yang dipakai siswa disekolah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4F321F" w:rsidTr="00B209F4">
        <w:trPr>
          <w:trHeight w:val="416"/>
        </w:trPr>
        <w:tc>
          <w:tcPr>
            <w:tcW w:w="1389"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No</w:t>
            </w:r>
          </w:p>
        </w:tc>
        <w:tc>
          <w:tcPr>
            <w:tcW w:w="2297"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Alternatif  Jawaban</w:t>
            </w:r>
          </w:p>
        </w:tc>
        <w:tc>
          <w:tcPr>
            <w:tcW w:w="1984"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Frekuensi</w:t>
            </w:r>
          </w:p>
        </w:tc>
        <w:tc>
          <w:tcPr>
            <w:tcW w:w="2552"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51"/>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1"/>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1"/>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Pr="004F321F" w:rsidRDefault="003636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w:t>
            </w:r>
          </w:p>
          <w:p w:rsidR="00B209F4" w:rsidRPr="004F321F" w:rsidRDefault="003636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B209F4" w:rsidRPr="004F321F" w:rsidRDefault="003636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552" w:type="dxa"/>
            <w:vAlign w:val="center"/>
          </w:tcPr>
          <w:p w:rsidR="00B209F4" w:rsidRPr="004F321F" w:rsidRDefault="003636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82,</w:t>
            </w:r>
            <w:r w:rsidR="00037887">
              <w:rPr>
                <w:rFonts w:ascii="Times New Roman" w:hAnsi="Times New Roman" w:cs="Times New Roman"/>
                <w:sz w:val="24"/>
                <w:szCs w:val="24"/>
                <w:lang w:val="en-US"/>
              </w:rPr>
              <w:t>70</w:t>
            </w:r>
            <w:r w:rsidR="00B209F4" w:rsidRPr="004F321F">
              <w:rPr>
                <w:rFonts w:ascii="Times New Roman" w:hAnsi="Times New Roman" w:cs="Times New Roman"/>
                <w:sz w:val="24"/>
                <w:szCs w:val="24"/>
                <w:lang w:val="en-US"/>
              </w:rPr>
              <w:t>%</w:t>
            </w:r>
          </w:p>
          <w:p w:rsidR="00B209F4" w:rsidRPr="004F321F" w:rsidRDefault="003636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r w:rsidR="00037887">
              <w:rPr>
                <w:rFonts w:ascii="Times New Roman" w:hAnsi="Times New Roman" w:cs="Times New Roman"/>
                <w:sz w:val="24"/>
                <w:szCs w:val="24"/>
                <w:lang w:val="en-US"/>
              </w:rPr>
              <w:t>0</w:t>
            </w:r>
            <w:r w:rsidR="00B209F4" w:rsidRPr="004F321F">
              <w:rPr>
                <w:rFonts w:ascii="Times New Roman" w:hAnsi="Times New Roman" w:cs="Times New Roman"/>
                <w:sz w:val="24"/>
                <w:szCs w:val="24"/>
                <w:lang w:val="en-US"/>
              </w:rPr>
              <w:t>%</w:t>
            </w:r>
          </w:p>
          <w:p w:rsidR="00B209F4" w:rsidRPr="004F321F" w:rsidRDefault="003636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15,4</w:t>
            </w:r>
            <w:r w:rsidR="00B209F4" w:rsidRPr="004F321F">
              <w:rPr>
                <w:rFonts w:ascii="Times New Roman" w:hAnsi="Times New Roman" w:cs="Times New Roman"/>
                <w:sz w:val="24"/>
                <w:szCs w:val="24"/>
                <w:lang w:val="en-US"/>
              </w:rPr>
              <w:t>0%</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Pr="001F4270" w:rsidRDefault="001F4270" w:rsidP="00683746">
      <w:pPr>
        <w:tabs>
          <w:tab w:val="left" w:pos="567"/>
        </w:tabs>
        <w:spacing w:after="0" w:line="480" w:lineRule="auto"/>
        <w:jc w:val="both"/>
        <w:rPr>
          <w:rFonts w:ascii="Times New Roman" w:hAnsi="Times New Roman" w:cs="Times New Roman"/>
          <w:sz w:val="24"/>
          <w:szCs w:val="24"/>
        </w:rPr>
      </w:pPr>
      <w:r w:rsidRPr="00BA2CBC">
        <w:rPr>
          <w:rFonts w:ascii="Times New Roman" w:hAnsi="Times New Roman" w:cs="Times New Roman"/>
          <w:sz w:val="24"/>
          <w:szCs w:val="24"/>
        </w:rPr>
        <w:lastRenderedPageBreak/>
        <w:tab/>
      </w:r>
      <w:r w:rsidR="00C67C14" w:rsidRPr="00683746">
        <w:rPr>
          <w:rFonts w:ascii="Times New Roman" w:hAnsi="Times New Roman" w:cs="Times New Roman"/>
          <w:sz w:val="24"/>
          <w:szCs w:val="24"/>
        </w:rPr>
        <w:tab/>
      </w:r>
      <w:r w:rsidR="00B209F4" w:rsidRPr="001F4270">
        <w:rPr>
          <w:rFonts w:ascii="Times New Roman" w:hAnsi="Times New Roman" w:cs="Times New Roman"/>
          <w:sz w:val="24"/>
          <w:szCs w:val="24"/>
        </w:rPr>
        <w:t>D</w:t>
      </w:r>
      <w:r w:rsidR="003E4818">
        <w:rPr>
          <w:rFonts w:ascii="Times New Roman" w:hAnsi="Times New Roman" w:cs="Times New Roman"/>
          <w:sz w:val="24"/>
          <w:szCs w:val="24"/>
        </w:rPr>
        <w:t xml:space="preserve">ari tabel </w:t>
      </w:r>
      <w:r w:rsidR="00B209F4" w:rsidRPr="001F4270">
        <w:rPr>
          <w:rFonts w:ascii="Times New Roman" w:hAnsi="Times New Roman" w:cs="Times New Roman"/>
          <w:sz w:val="24"/>
          <w:szCs w:val="24"/>
        </w:rPr>
        <w:t>dapat diketahui bahwa semua responden menyatakan pakaian yang dipakai siswa telah sesu</w:t>
      </w:r>
      <w:r w:rsidR="00794FDB" w:rsidRPr="001F4270">
        <w:rPr>
          <w:rFonts w:ascii="Times New Roman" w:hAnsi="Times New Roman" w:cs="Times New Roman"/>
          <w:sz w:val="24"/>
          <w:szCs w:val="24"/>
        </w:rPr>
        <w:t>a</w:t>
      </w:r>
      <w:r w:rsidR="00B209F4" w:rsidRPr="001F4270">
        <w:rPr>
          <w:rFonts w:ascii="Times New Roman" w:hAnsi="Times New Roman" w:cs="Times New Roman"/>
          <w:sz w:val="24"/>
          <w:szCs w:val="24"/>
        </w:rPr>
        <w:t>i dengan peraturan yang ditetapkan oleh sekol</w:t>
      </w:r>
      <w:r w:rsidR="00037887" w:rsidRPr="001F4270">
        <w:rPr>
          <w:rFonts w:ascii="Times New Roman" w:hAnsi="Times New Roman" w:cs="Times New Roman"/>
          <w:sz w:val="24"/>
          <w:szCs w:val="24"/>
        </w:rPr>
        <w:t>ah, yaitu 43 responden atau 82,70% dan yang menjawab kadang-kadang</w:t>
      </w:r>
      <w:r w:rsidR="00B209F4" w:rsidRPr="001F4270">
        <w:rPr>
          <w:rFonts w:ascii="Times New Roman" w:hAnsi="Times New Roman" w:cs="Times New Roman"/>
          <w:sz w:val="24"/>
          <w:szCs w:val="24"/>
        </w:rPr>
        <w:t xml:space="preserve"> ada </w:t>
      </w:r>
      <w:r w:rsidR="00037887" w:rsidRPr="001F4270">
        <w:rPr>
          <w:rFonts w:ascii="Times New Roman" w:hAnsi="Times New Roman" w:cs="Times New Roman"/>
          <w:sz w:val="24"/>
          <w:szCs w:val="24"/>
        </w:rPr>
        <w:t xml:space="preserve">1 </w:t>
      </w:r>
      <w:r w:rsidR="00B209F4" w:rsidRPr="001F4270">
        <w:rPr>
          <w:rFonts w:ascii="Times New Roman" w:hAnsi="Times New Roman" w:cs="Times New Roman"/>
          <w:sz w:val="24"/>
          <w:szCs w:val="24"/>
        </w:rPr>
        <w:t xml:space="preserve">responden </w:t>
      </w:r>
      <w:r w:rsidR="00037887" w:rsidRPr="001F4270">
        <w:rPr>
          <w:rFonts w:ascii="Times New Roman" w:hAnsi="Times New Roman" w:cs="Times New Roman"/>
          <w:sz w:val="24"/>
          <w:szCs w:val="24"/>
        </w:rPr>
        <w:t xml:space="preserve">atau 1,90% dan </w:t>
      </w:r>
      <w:r w:rsidR="00B209F4" w:rsidRPr="001F4270">
        <w:rPr>
          <w:rFonts w:ascii="Times New Roman" w:hAnsi="Times New Roman" w:cs="Times New Roman"/>
          <w:sz w:val="24"/>
          <w:szCs w:val="24"/>
        </w:rPr>
        <w:t>yang menjawab tidak sesu</w:t>
      </w:r>
      <w:r w:rsidR="00794FDB" w:rsidRPr="001F4270">
        <w:rPr>
          <w:rFonts w:ascii="Times New Roman" w:hAnsi="Times New Roman" w:cs="Times New Roman"/>
          <w:sz w:val="24"/>
          <w:szCs w:val="24"/>
        </w:rPr>
        <w:t>a</w:t>
      </w:r>
      <w:r w:rsidR="00B209F4" w:rsidRPr="001F4270">
        <w:rPr>
          <w:rFonts w:ascii="Times New Roman" w:hAnsi="Times New Roman" w:cs="Times New Roman"/>
          <w:sz w:val="24"/>
          <w:szCs w:val="24"/>
        </w:rPr>
        <w:t>i sama sekali</w:t>
      </w:r>
      <w:r w:rsidR="00037887" w:rsidRPr="001F4270">
        <w:rPr>
          <w:rFonts w:ascii="Times New Roman" w:hAnsi="Times New Roman" w:cs="Times New Roman"/>
          <w:sz w:val="24"/>
          <w:szCs w:val="24"/>
        </w:rPr>
        <w:t xml:space="preserve"> ada 8 responden atau 15,40%</w:t>
      </w:r>
      <w:r w:rsidR="00B209F4" w:rsidRPr="001F4270">
        <w:rPr>
          <w:rFonts w:ascii="Times New Roman" w:hAnsi="Times New Roman" w:cs="Times New Roman"/>
          <w:sz w:val="24"/>
          <w:szCs w:val="24"/>
        </w:rPr>
        <w:t>.</w:t>
      </w:r>
    </w:p>
    <w:p w:rsidR="00B209F4" w:rsidRDefault="00B209F4" w:rsidP="00683746">
      <w:pPr>
        <w:tabs>
          <w:tab w:val="left" w:pos="567"/>
        </w:tabs>
        <w:spacing w:after="0" w:line="480" w:lineRule="auto"/>
        <w:jc w:val="both"/>
        <w:rPr>
          <w:rFonts w:ascii="Times New Roman" w:hAnsi="Times New Roman" w:cs="Times New Roman"/>
          <w:sz w:val="24"/>
          <w:szCs w:val="24"/>
          <w:lang w:val="en-US"/>
        </w:rPr>
      </w:pPr>
      <w:r w:rsidRPr="001F4270">
        <w:rPr>
          <w:rFonts w:ascii="Times New Roman" w:hAnsi="Times New Roman" w:cs="Times New Roman"/>
          <w:sz w:val="24"/>
          <w:szCs w:val="24"/>
        </w:rPr>
        <w:tab/>
      </w:r>
      <w:r w:rsidR="00C67C14" w:rsidRPr="00683746">
        <w:rPr>
          <w:rFonts w:ascii="Times New Roman" w:hAnsi="Times New Roman" w:cs="Times New Roman"/>
          <w:sz w:val="24"/>
          <w:szCs w:val="24"/>
        </w:rPr>
        <w:tab/>
      </w:r>
      <w:proofErr w:type="gramStart"/>
      <w:r>
        <w:rPr>
          <w:rFonts w:ascii="Times New Roman" w:hAnsi="Times New Roman" w:cs="Times New Roman"/>
          <w:sz w:val="24"/>
          <w:szCs w:val="24"/>
          <w:lang w:val="en-US"/>
        </w:rPr>
        <w:t>Kemudian untuk mengetahui pandangan siswa terhadap akhlak siswa dalam tingkah lakunya di sekolah.</w:t>
      </w:r>
      <w:proofErr w:type="gramEnd"/>
      <w:r>
        <w:rPr>
          <w:rFonts w:ascii="Times New Roman" w:hAnsi="Times New Roman" w:cs="Times New Roman"/>
          <w:sz w:val="24"/>
          <w:szCs w:val="24"/>
          <w:lang w:val="en-US"/>
        </w:rPr>
        <w:t xml:space="preserve"> Untuk lebih jelasnya dapat dilihat pada tabel dibah ini:</w:t>
      </w:r>
    </w:p>
    <w:p w:rsidR="00B209F4" w:rsidRPr="006C5839" w:rsidRDefault="007C0716" w:rsidP="001B133D">
      <w:pPr>
        <w:spacing w:after="0" w:line="48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Tabel.</w:t>
      </w:r>
      <w:proofErr w:type="gramEnd"/>
      <w:r>
        <w:rPr>
          <w:rFonts w:ascii="Times New Roman" w:hAnsi="Times New Roman" w:cs="Times New Roman"/>
          <w:b/>
          <w:bCs/>
          <w:sz w:val="24"/>
          <w:szCs w:val="24"/>
          <w:lang w:val="en-US"/>
        </w:rPr>
        <w:t xml:space="preserve"> 11</w:t>
      </w:r>
    </w:p>
    <w:p w:rsidR="00B209F4" w:rsidRPr="006C5839" w:rsidRDefault="00B209F4" w:rsidP="001B133D">
      <w:pPr>
        <w:spacing w:after="0" w:line="480" w:lineRule="auto"/>
        <w:jc w:val="center"/>
        <w:rPr>
          <w:rFonts w:ascii="Times New Roman" w:hAnsi="Times New Roman" w:cs="Times New Roman"/>
          <w:b/>
          <w:bCs/>
          <w:sz w:val="24"/>
          <w:szCs w:val="24"/>
          <w:lang w:val="en-US"/>
        </w:rPr>
      </w:pPr>
      <w:r w:rsidRPr="006C5839">
        <w:rPr>
          <w:rFonts w:ascii="Times New Roman" w:hAnsi="Times New Roman" w:cs="Times New Roman"/>
          <w:b/>
          <w:bCs/>
          <w:sz w:val="24"/>
          <w:szCs w:val="24"/>
          <w:lang w:val="en-US"/>
        </w:rPr>
        <w:t>Akhlak siswa disekolah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4F321F" w:rsidTr="00B209F4">
        <w:trPr>
          <w:trHeight w:val="416"/>
        </w:trPr>
        <w:tc>
          <w:tcPr>
            <w:tcW w:w="1389"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No</w:t>
            </w:r>
          </w:p>
        </w:tc>
        <w:tc>
          <w:tcPr>
            <w:tcW w:w="2297"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Alternatif  Jawaban</w:t>
            </w:r>
          </w:p>
        </w:tc>
        <w:tc>
          <w:tcPr>
            <w:tcW w:w="1984"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Frekuensi</w:t>
            </w:r>
          </w:p>
        </w:tc>
        <w:tc>
          <w:tcPr>
            <w:tcW w:w="2552"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52"/>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2"/>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2"/>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Pr="004F321F" w:rsidRDefault="000378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p w:rsidR="00B209F4" w:rsidRPr="004F321F" w:rsidRDefault="000378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037887">
              <w:rPr>
                <w:rFonts w:ascii="Times New Roman" w:hAnsi="Times New Roman" w:cs="Times New Roman"/>
                <w:sz w:val="24"/>
                <w:szCs w:val="24"/>
                <w:lang w:val="en-US"/>
              </w:rPr>
              <w:t>0</w:t>
            </w:r>
          </w:p>
        </w:tc>
        <w:tc>
          <w:tcPr>
            <w:tcW w:w="2552" w:type="dxa"/>
            <w:vAlign w:val="center"/>
          </w:tcPr>
          <w:p w:rsidR="00B209F4" w:rsidRPr="004F321F" w:rsidRDefault="000378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76,92</w:t>
            </w:r>
            <w:r w:rsidR="00B209F4" w:rsidRPr="004F321F">
              <w:rPr>
                <w:rFonts w:ascii="Times New Roman" w:hAnsi="Times New Roman" w:cs="Times New Roman"/>
                <w:sz w:val="24"/>
                <w:szCs w:val="24"/>
                <w:lang w:val="en-US"/>
              </w:rPr>
              <w:t>%</w:t>
            </w:r>
          </w:p>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lang w:val="en-US"/>
              </w:rPr>
              <w:t>3</w:t>
            </w:r>
            <w:r w:rsidR="00037887">
              <w:rPr>
                <w:rFonts w:ascii="Times New Roman" w:hAnsi="Times New Roman" w:cs="Times New Roman"/>
                <w:sz w:val="24"/>
                <w:szCs w:val="24"/>
                <w:lang w:val="en-US"/>
              </w:rPr>
              <w:t>,80</w:t>
            </w:r>
            <w:r w:rsidRPr="004F321F">
              <w:rPr>
                <w:rFonts w:ascii="Times New Roman" w:hAnsi="Times New Roman" w:cs="Times New Roman"/>
                <w:sz w:val="24"/>
                <w:szCs w:val="24"/>
                <w:lang w:val="en-US"/>
              </w:rPr>
              <w:t>%</w:t>
            </w:r>
          </w:p>
          <w:p w:rsidR="00B209F4" w:rsidRPr="004F321F" w:rsidRDefault="000378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19,28</w:t>
            </w:r>
            <w:r w:rsidR="00B209F4" w:rsidRPr="004F321F">
              <w:rPr>
                <w:rFonts w:ascii="Times New Roman" w:hAnsi="Times New Roman" w:cs="Times New Roman"/>
                <w:sz w:val="24"/>
                <w:szCs w:val="24"/>
                <w:lang w:val="en-US"/>
              </w:rPr>
              <w:t>%</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rPr>
          <w:rFonts w:ascii="Times New Roman" w:hAnsi="Times New Roman" w:cs="Times New Roman"/>
          <w:sz w:val="24"/>
          <w:szCs w:val="24"/>
          <w:lang w:val="en-US"/>
        </w:rPr>
      </w:pPr>
    </w:p>
    <w:p w:rsidR="00B209F4" w:rsidRDefault="003E4818"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 xml:space="preserve">Dari tabel </w:t>
      </w:r>
      <w:r w:rsidR="00B209F4">
        <w:rPr>
          <w:rFonts w:ascii="Times New Roman" w:hAnsi="Times New Roman" w:cs="Times New Roman"/>
          <w:sz w:val="24"/>
          <w:szCs w:val="24"/>
          <w:lang w:val="en-US"/>
        </w:rPr>
        <w:t>dapat diketahui bahwa sebagian responden menyatakan bahwa guru agama selalu berprilaku baik</w:t>
      </w:r>
      <w:r w:rsidR="00037887">
        <w:rPr>
          <w:rFonts w:ascii="Times New Roman" w:hAnsi="Times New Roman" w:cs="Times New Roman"/>
          <w:sz w:val="24"/>
          <w:szCs w:val="24"/>
          <w:lang w:val="en-US"/>
        </w:rPr>
        <w:t>, yaitu 40 responden atau 76,92</w:t>
      </w:r>
      <w:r w:rsidR="00B209F4">
        <w:rPr>
          <w:rFonts w:ascii="Times New Roman" w:hAnsi="Times New Roman" w:cs="Times New Roman"/>
          <w:sz w:val="24"/>
          <w:szCs w:val="24"/>
          <w:lang w:val="en-US"/>
        </w:rPr>
        <w:t>% sedangkan ya</w:t>
      </w:r>
      <w:r w:rsidR="00037887">
        <w:rPr>
          <w:rFonts w:ascii="Times New Roman" w:hAnsi="Times New Roman" w:cs="Times New Roman"/>
          <w:sz w:val="24"/>
          <w:szCs w:val="24"/>
          <w:lang w:val="en-US"/>
        </w:rPr>
        <w:t>ng menjawab kadang-kadang ada 2 responden atau 3,80</w:t>
      </w:r>
      <w:r w:rsidR="00B209F4">
        <w:rPr>
          <w:rFonts w:ascii="Times New Roman" w:hAnsi="Times New Roman" w:cs="Times New Roman"/>
          <w:sz w:val="24"/>
          <w:szCs w:val="24"/>
          <w:lang w:val="en-US"/>
        </w:rPr>
        <w:t>% dan y</w:t>
      </w:r>
      <w:r w:rsidR="00037887">
        <w:rPr>
          <w:rFonts w:ascii="Times New Roman" w:hAnsi="Times New Roman" w:cs="Times New Roman"/>
          <w:sz w:val="24"/>
          <w:szCs w:val="24"/>
          <w:lang w:val="en-US"/>
        </w:rPr>
        <w:t>ang menjawab tidak sesuai ada 10 responden atau 19,28</w:t>
      </w:r>
      <w:r w:rsidR="00B209F4">
        <w:rPr>
          <w:rFonts w:ascii="Times New Roman" w:hAnsi="Times New Roman" w:cs="Times New Roman"/>
          <w:sz w:val="24"/>
          <w:szCs w:val="24"/>
          <w:lang w:val="en-US"/>
        </w:rPr>
        <w:t>%</w:t>
      </w:r>
    </w:p>
    <w:p w:rsidR="00B209F4" w:rsidRDefault="00B209F4"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proofErr w:type="gramStart"/>
      <w:r>
        <w:rPr>
          <w:rFonts w:ascii="Times New Roman" w:hAnsi="Times New Roman" w:cs="Times New Roman"/>
          <w:sz w:val="24"/>
          <w:szCs w:val="24"/>
          <w:lang w:val="en-US"/>
        </w:rPr>
        <w:t>Selanjutnya untuk mengetahui bagaimana perhatian siswa ter</w:t>
      </w:r>
      <w:r w:rsidR="00794FDB">
        <w:rPr>
          <w:rFonts w:ascii="Times New Roman" w:hAnsi="Times New Roman" w:cs="Times New Roman"/>
          <w:sz w:val="24"/>
          <w:szCs w:val="24"/>
          <w:lang w:val="en-US"/>
        </w:rPr>
        <w:t>hadap penerapan menghafal ayat Al-Q</w:t>
      </w:r>
      <w:r>
        <w:rPr>
          <w:rFonts w:ascii="Times New Roman" w:hAnsi="Times New Roman" w:cs="Times New Roman"/>
          <w:sz w:val="24"/>
          <w:szCs w:val="24"/>
          <w:lang w:val="en-US"/>
        </w:rPr>
        <w:t>ur’an sudah maksimal atau belum.</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Untuk  lebih</w:t>
      </w:r>
      <w:proofErr w:type="gramEnd"/>
      <w:r>
        <w:rPr>
          <w:rFonts w:ascii="Times New Roman" w:hAnsi="Times New Roman" w:cs="Times New Roman"/>
          <w:sz w:val="24"/>
          <w:szCs w:val="24"/>
          <w:lang w:val="en-US"/>
        </w:rPr>
        <w:t xml:space="preserve"> jelasnya dapat di lihat pada tabel dibawah ini:</w:t>
      </w:r>
    </w:p>
    <w:p w:rsidR="001B133D" w:rsidRDefault="001B133D" w:rsidP="00683746">
      <w:pPr>
        <w:tabs>
          <w:tab w:val="left" w:pos="567"/>
        </w:tabs>
        <w:spacing w:after="0" w:line="480" w:lineRule="auto"/>
        <w:jc w:val="both"/>
        <w:rPr>
          <w:rFonts w:ascii="Times New Roman" w:hAnsi="Times New Roman" w:cs="Times New Roman"/>
          <w:sz w:val="24"/>
          <w:szCs w:val="24"/>
          <w:lang w:val="en-US"/>
        </w:rPr>
      </w:pPr>
    </w:p>
    <w:p w:rsidR="00B209F4" w:rsidRPr="006C5839" w:rsidRDefault="00B209F4" w:rsidP="001B133D">
      <w:pPr>
        <w:spacing w:after="0" w:line="480" w:lineRule="auto"/>
        <w:jc w:val="center"/>
        <w:rPr>
          <w:rFonts w:ascii="Times New Roman" w:hAnsi="Times New Roman" w:cs="Times New Roman"/>
          <w:b/>
          <w:bCs/>
          <w:sz w:val="24"/>
          <w:szCs w:val="24"/>
          <w:lang w:val="en-US"/>
        </w:rPr>
      </w:pPr>
      <w:proofErr w:type="gramStart"/>
      <w:r w:rsidRPr="006C5839">
        <w:rPr>
          <w:rFonts w:ascii="Times New Roman" w:hAnsi="Times New Roman" w:cs="Times New Roman"/>
          <w:b/>
          <w:bCs/>
          <w:sz w:val="24"/>
          <w:szCs w:val="24"/>
          <w:lang w:val="en-US"/>
        </w:rPr>
        <w:lastRenderedPageBreak/>
        <w:t>Tabel.</w:t>
      </w:r>
      <w:proofErr w:type="gramEnd"/>
      <w:r w:rsidR="007C0716">
        <w:rPr>
          <w:rFonts w:ascii="Times New Roman" w:hAnsi="Times New Roman" w:cs="Times New Roman"/>
          <w:b/>
          <w:bCs/>
          <w:sz w:val="24"/>
          <w:szCs w:val="24"/>
          <w:lang w:val="en-US"/>
        </w:rPr>
        <w:t xml:space="preserve"> 12</w:t>
      </w:r>
    </w:p>
    <w:p w:rsidR="00B209F4" w:rsidRPr="006C5839" w:rsidRDefault="00B209F4" w:rsidP="001B133D">
      <w:pPr>
        <w:spacing w:after="0" w:line="480" w:lineRule="auto"/>
        <w:jc w:val="center"/>
        <w:rPr>
          <w:rFonts w:ascii="Times New Roman" w:hAnsi="Times New Roman" w:cs="Times New Roman"/>
          <w:b/>
          <w:bCs/>
          <w:sz w:val="24"/>
          <w:szCs w:val="24"/>
          <w:lang w:val="en-US"/>
        </w:rPr>
      </w:pPr>
      <w:r w:rsidRPr="006C5839">
        <w:rPr>
          <w:rFonts w:ascii="Times New Roman" w:hAnsi="Times New Roman" w:cs="Times New Roman"/>
          <w:b/>
          <w:bCs/>
          <w:sz w:val="24"/>
          <w:szCs w:val="24"/>
          <w:lang w:val="en-US"/>
        </w:rPr>
        <w:t>Perhatian siswa terhadap penerapan menghafal ayat Al-Qur’an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288"/>
        <w:gridCol w:w="1977"/>
        <w:gridCol w:w="2543"/>
      </w:tblGrid>
      <w:tr w:rsidR="00B209F4" w:rsidRPr="004F321F" w:rsidTr="00BA1401">
        <w:trPr>
          <w:trHeight w:val="288"/>
        </w:trPr>
        <w:tc>
          <w:tcPr>
            <w:tcW w:w="1384"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No</w:t>
            </w:r>
          </w:p>
        </w:tc>
        <w:tc>
          <w:tcPr>
            <w:tcW w:w="2288"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Alternatif  Jawaban</w:t>
            </w:r>
          </w:p>
        </w:tc>
        <w:tc>
          <w:tcPr>
            <w:tcW w:w="1977"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Frekuensi</w:t>
            </w:r>
          </w:p>
        </w:tc>
        <w:tc>
          <w:tcPr>
            <w:tcW w:w="2543"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Persentase</w:t>
            </w:r>
          </w:p>
        </w:tc>
      </w:tr>
      <w:tr w:rsidR="00B209F4" w:rsidRPr="004F321F" w:rsidTr="00BA1401">
        <w:trPr>
          <w:trHeight w:val="1736"/>
        </w:trPr>
        <w:tc>
          <w:tcPr>
            <w:tcW w:w="1384" w:type="dxa"/>
            <w:vAlign w:val="center"/>
          </w:tcPr>
          <w:p w:rsidR="00B209F4" w:rsidRPr="004F321F" w:rsidRDefault="00B209F4" w:rsidP="0004164D">
            <w:pPr>
              <w:pStyle w:val="NoSpacing"/>
              <w:numPr>
                <w:ilvl w:val="0"/>
                <w:numId w:val="53"/>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3"/>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3"/>
              </w:numPr>
              <w:spacing w:afterAutospacing="0" w:line="360" w:lineRule="auto"/>
              <w:jc w:val="center"/>
              <w:rPr>
                <w:rFonts w:ascii="Times New Roman" w:hAnsi="Times New Roman" w:cs="Times New Roman"/>
                <w:sz w:val="24"/>
                <w:szCs w:val="24"/>
              </w:rPr>
            </w:pPr>
          </w:p>
        </w:tc>
        <w:tc>
          <w:tcPr>
            <w:tcW w:w="2288"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77" w:type="dxa"/>
            <w:vAlign w:val="center"/>
          </w:tcPr>
          <w:p w:rsidR="00D82478" w:rsidRDefault="00D82478" w:rsidP="00683746">
            <w:pPr>
              <w:pStyle w:val="NoSpacing"/>
              <w:spacing w:afterAutospacing="0" w:line="360" w:lineRule="auto"/>
              <w:jc w:val="center"/>
              <w:rPr>
                <w:rFonts w:ascii="Times New Roman" w:hAnsi="Times New Roman" w:cs="Times New Roman"/>
                <w:sz w:val="24"/>
                <w:szCs w:val="24"/>
                <w:lang w:val="en-US"/>
              </w:rPr>
            </w:pPr>
          </w:p>
          <w:p w:rsidR="00B209F4" w:rsidRPr="004F321F" w:rsidRDefault="000378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w:t>
            </w:r>
          </w:p>
          <w:p w:rsidR="00B209F4" w:rsidRPr="004F321F" w:rsidRDefault="000378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B209F4" w:rsidRPr="004F321F" w:rsidRDefault="000378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B209F4" w:rsidRPr="004F321F">
              <w:rPr>
                <w:rFonts w:ascii="Times New Roman" w:hAnsi="Times New Roman" w:cs="Times New Roman"/>
                <w:sz w:val="24"/>
                <w:szCs w:val="24"/>
                <w:lang w:val="en-US"/>
              </w:rPr>
              <w:t>0</w:t>
            </w:r>
          </w:p>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p>
        </w:tc>
        <w:tc>
          <w:tcPr>
            <w:tcW w:w="2543" w:type="dxa"/>
            <w:vAlign w:val="center"/>
          </w:tcPr>
          <w:p w:rsidR="00B209F4" w:rsidRPr="004F321F" w:rsidRDefault="000378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w:t>
            </w:r>
            <w:r w:rsidR="00D82478">
              <w:rPr>
                <w:rFonts w:ascii="Times New Roman" w:hAnsi="Times New Roman" w:cs="Times New Roman"/>
                <w:sz w:val="24"/>
                <w:szCs w:val="24"/>
                <w:lang w:val="en-US"/>
              </w:rPr>
              <w:t>,15</w:t>
            </w:r>
            <w:r w:rsidR="00B209F4" w:rsidRPr="004F321F">
              <w:rPr>
                <w:rFonts w:ascii="Times New Roman" w:hAnsi="Times New Roman" w:cs="Times New Roman"/>
                <w:sz w:val="24"/>
                <w:szCs w:val="24"/>
                <w:lang w:val="en-US"/>
              </w:rPr>
              <w:t>%</w:t>
            </w:r>
          </w:p>
          <w:p w:rsidR="00B209F4" w:rsidRPr="004F321F" w:rsidRDefault="00D8247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7887">
              <w:rPr>
                <w:rFonts w:ascii="Times New Roman" w:hAnsi="Times New Roman" w:cs="Times New Roman"/>
                <w:sz w:val="24"/>
                <w:szCs w:val="24"/>
                <w:lang w:val="en-US"/>
              </w:rPr>
              <w:t>9,6</w:t>
            </w:r>
            <w:r w:rsidR="00B209F4" w:rsidRPr="004F321F">
              <w:rPr>
                <w:rFonts w:ascii="Times New Roman" w:hAnsi="Times New Roman" w:cs="Times New Roman"/>
                <w:sz w:val="24"/>
                <w:szCs w:val="24"/>
                <w:lang w:val="en-US"/>
              </w:rPr>
              <w:t>0%</w:t>
            </w:r>
          </w:p>
          <w:p w:rsidR="00B209F4" w:rsidRPr="004F321F" w:rsidRDefault="00037887"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r w:rsidR="00D82478">
              <w:rPr>
                <w:rFonts w:ascii="Times New Roman" w:hAnsi="Times New Roman" w:cs="Times New Roman"/>
                <w:sz w:val="24"/>
                <w:szCs w:val="24"/>
                <w:lang w:val="en-US"/>
              </w:rPr>
              <w:t>5</w:t>
            </w:r>
            <w:r w:rsidR="00B209F4" w:rsidRPr="004F321F">
              <w:rPr>
                <w:rFonts w:ascii="Times New Roman" w:hAnsi="Times New Roman" w:cs="Times New Roman"/>
                <w:sz w:val="24"/>
                <w:szCs w:val="24"/>
                <w:lang w:val="en-US"/>
              </w:rPr>
              <w:t>%</w:t>
            </w:r>
          </w:p>
        </w:tc>
      </w:tr>
      <w:tr w:rsidR="00B209F4" w:rsidRPr="004F321F" w:rsidTr="00BA1401">
        <w:trPr>
          <w:trHeight w:val="300"/>
        </w:trPr>
        <w:tc>
          <w:tcPr>
            <w:tcW w:w="13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88"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7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43"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rPr>
          <w:rFonts w:ascii="Times New Roman" w:hAnsi="Times New Roman" w:cs="Times New Roman"/>
          <w:sz w:val="24"/>
          <w:szCs w:val="24"/>
          <w:lang w:val="en-US"/>
        </w:rPr>
      </w:pPr>
    </w:p>
    <w:p w:rsidR="00B209F4" w:rsidRDefault="00B209F4"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D</w:t>
      </w:r>
      <w:r w:rsidR="003E4818">
        <w:rPr>
          <w:rFonts w:ascii="Times New Roman" w:hAnsi="Times New Roman" w:cs="Times New Roman"/>
          <w:sz w:val="24"/>
          <w:szCs w:val="24"/>
          <w:lang w:val="en-US"/>
        </w:rPr>
        <w:t xml:space="preserve">ari tabel </w:t>
      </w:r>
      <w:r>
        <w:rPr>
          <w:rFonts w:ascii="Times New Roman" w:hAnsi="Times New Roman" w:cs="Times New Roman"/>
          <w:sz w:val="24"/>
          <w:szCs w:val="24"/>
          <w:lang w:val="en-US"/>
        </w:rPr>
        <w:t>dapat diketahui bahwa semua responden menjawab perhatian s</w:t>
      </w:r>
      <w:r w:rsidR="00D82478">
        <w:rPr>
          <w:rFonts w:ascii="Times New Roman" w:hAnsi="Times New Roman" w:cs="Times New Roman"/>
          <w:sz w:val="24"/>
          <w:szCs w:val="24"/>
          <w:lang w:val="en-US"/>
        </w:rPr>
        <w:t xml:space="preserve">iswa sudah maksimal yaitu ada 37 orang responden atau 71,15% dan yang </w:t>
      </w:r>
      <w:r>
        <w:rPr>
          <w:rFonts w:ascii="Times New Roman" w:hAnsi="Times New Roman" w:cs="Times New Roman"/>
          <w:sz w:val="24"/>
          <w:szCs w:val="24"/>
          <w:lang w:val="en-US"/>
        </w:rPr>
        <w:t xml:space="preserve">menjawab kadang-kadang </w:t>
      </w:r>
      <w:r w:rsidR="00D82478">
        <w:rPr>
          <w:rFonts w:ascii="Times New Roman" w:hAnsi="Times New Roman" w:cs="Times New Roman"/>
          <w:sz w:val="24"/>
          <w:szCs w:val="24"/>
          <w:lang w:val="en-US"/>
        </w:rPr>
        <w:t>ada 5 responden atau 9,60% serta yang menjawab</w:t>
      </w:r>
      <w:r>
        <w:rPr>
          <w:rFonts w:ascii="Times New Roman" w:hAnsi="Times New Roman" w:cs="Times New Roman"/>
          <w:sz w:val="24"/>
          <w:szCs w:val="24"/>
          <w:lang w:val="en-US"/>
        </w:rPr>
        <w:t xml:space="preserve"> belu</w:t>
      </w:r>
      <w:r w:rsidR="00D82478">
        <w:rPr>
          <w:rFonts w:ascii="Times New Roman" w:hAnsi="Times New Roman" w:cs="Times New Roman"/>
          <w:sz w:val="24"/>
          <w:szCs w:val="24"/>
          <w:lang w:val="en-US"/>
        </w:rPr>
        <w:t>m maksimal tidak ada 10 responden atau 19,25%</w:t>
      </w:r>
      <w:r>
        <w:rPr>
          <w:rFonts w:ascii="Times New Roman" w:hAnsi="Times New Roman" w:cs="Times New Roman"/>
          <w:sz w:val="24"/>
          <w:szCs w:val="24"/>
          <w:lang w:val="en-US"/>
        </w:rPr>
        <w:t>.</w:t>
      </w:r>
    </w:p>
    <w:p w:rsidR="00BA1401" w:rsidRDefault="00C67C14" w:rsidP="00683746">
      <w:pPr>
        <w:tabs>
          <w:tab w:val="left" w:pos="567"/>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sidR="00B209F4">
        <w:rPr>
          <w:rFonts w:ascii="Times New Roman" w:hAnsi="Times New Roman" w:cs="Times New Roman"/>
          <w:sz w:val="24"/>
          <w:szCs w:val="24"/>
          <w:lang w:val="en-US"/>
        </w:rPr>
        <w:t>Kemudian untuk mengetahui apakah siswa memperhatikan bacaan guru sebelum menghafal ayat Al-Qur’an.</w:t>
      </w:r>
      <w:proofErr w:type="gramEnd"/>
      <w:r w:rsidR="00B209F4">
        <w:rPr>
          <w:rFonts w:ascii="Times New Roman" w:hAnsi="Times New Roman" w:cs="Times New Roman"/>
          <w:sz w:val="24"/>
          <w:szCs w:val="24"/>
          <w:lang w:val="en-US"/>
        </w:rPr>
        <w:t xml:space="preserve"> Untuk lebih jelasnya dapat dilihat pada tabel berikut ini:</w:t>
      </w:r>
      <w:r w:rsidR="00404E12">
        <w:rPr>
          <w:rFonts w:ascii="Times New Roman" w:hAnsi="Times New Roman" w:cs="Times New Roman"/>
          <w:sz w:val="24"/>
          <w:szCs w:val="24"/>
          <w:lang w:val="en-US"/>
        </w:rPr>
        <w:t xml:space="preserve"> </w:t>
      </w:r>
    </w:p>
    <w:p w:rsidR="00BA1401" w:rsidRDefault="00B209F4" w:rsidP="001B133D">
      <w:pPr>
        <w:tabs>
          <w:tab w:val="left" w:pos="567"/>
        </w:tabs>
        <w:spacing w:after="0" w:line="480" w:lineRule="auto"/>
        <w:jc w:val="center"/>
        <w:rPr>
          <w:rFonts w:ascii="Times New Roman" w:hAnsi="Times New Roman" w:cs="Times New Roman"/>
          <w:sz w:val="24"/>
          <w:szCs w:val="24"/>
          <w:lang w:val="en-US"/>
        </w:rPr>
      </w:pPr>
      <w:proofErr w:type="gramStart"/>
      <w:r w:rsidRPr="006C5839">
        <w:rPr>
          <w:rFonts w:ascii="Times New Roman" w:hAnsi="Times New Roman" w:cs="Times New Roman"/>
          <w:b/>
          <w:bCs/>
          <w:sz w:val="24"/>
          <w:szCs w:val="24"/>
          <w:lang w:val="en-US"/>
        </w:rPr>
        <w:t>Tabel</w:t>
      </w:r>
      <w:r w:rsidR="007C0716">
        <w:rPr>
          <w:rFonts w:ascii="Times New Roman" w:hAnsi="Times New Roman" w:cs="Times New Roman"/>
          <w:b/>
          <w:bCs/>
          <w:sz w:val="24"/>
          <w:szCs w:val="24"/>
          <w:lang w:val="en-US"/>
        </w:rPr>
        <w:t>.</w:t>
      </w:r>
      <w:proofErr w:type="gramEnd"/>
      <w:r w:rsidR="007C0716">
        <w:rPr>
          <w:rFonts w:ascii="Times New Roman" w:hAnsi="Times New Roman" w:cs="Times New Roman"/>
          <w:b/>
          <w:bCs/>
          <w:sz w:val="24"/>
          <w:szCs w:val="24"/>
          <w:lang w:val="en-US"/>
        </w:rPr>
        <w:t xml:space="preserve"> 13</w:t>
      </w:r>
    </w:p>
    <w:p w:rsidR="00BA1401" w:rsidRPr="00BA1401" w:rsidRDefault="00B209F4" w:rsidP="001B133D">
      <w:pPr>
        <w:tabs>
          <w:tab w:val="left" w:pos="567"/>
        </w:tabs>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Memp</w:t>
      </w:r>
      <w:r w:rsidRPr="006C5839">
        <w:rPr>
          <w:rFonts w:ascii="Times New Roman" w:hAnsi="Times New Roman" w:cs="Times New Roman"/>
          <w:b/>
          <w:bCs/>
          <w:sz w:val="24"/>
          <w:szCs w:val="24"/>
          <w:lang w:val="en-US"/>
        </w:rPr>
        <w:t>erhati</w:t>
      </w:r>
      <w:r>
        <w:rPr>
          <w:rFonts w:ascii="Times New Roman" w:hAnsi="Times New Roman" w:cs="Times New Roman"/>
          <w:b/>
          <w:bCs/>
          <w:sz w:val="24"/>
          <w:szCs w:val="24"/>
          <w:lang w:val="en-US"/>
        </w:rPr>
        <w:t>k</w:t>
      </w:r>
      <w:r w:rsidRPr="006C5839">
        <w:rPr>
          <w:rFonts w:ascii="Times New Roman" w:hAnsi="Times New Roman" w:cs="Times New Roman"/>
          <w:b/>
          <w:bCs/>
          <w:sz w:val="24"/>
          <w:szCs w:val="24"/>
          <w:lang w:val="en-US"/>
        </w:rPr>
        <w:t xml:space="preserve">an </w:t>
      </w:r>
      <w:r w:rsidR="00B94A02">
        <w:rPr>
          <w:rFonts w:ascii="Times New Roman" w:hAnsi="Times New Roman" w:cs="Times New Roman"/>
          <w:b/>
          <w:bCs/>
          <w:sz w:val="24"/>
          <w:szCs w:val="24"/>
          <w:lang w:val="en-US"/>
        </w:rPr>
        <w:t>bacaan guru sebelum m</w:t>
      </w:r>
      <w:r w:rsidRPr="006C5839">
        <w:rPr>
          <w:rFonts w:ascii="Times New Roman" w:hAnsi="Times New Roman" w:cs="Times New Roman"/>
          <w:b/>
          <w:bCs/>
          <w:sz w:val="24"/>
          <w:szCs w:val="24"/>
          <w:lang w:val="en-US"/>
        </w:rPr>
        <w:t>enghafal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4F321F" w:rsidTr="00B209F4">
        <w:trPr>
          <w:trHeight w:val="416"/>
        </w:trPr>
        <w:tc>
          <w:tcPr>
            <w:tcW w:w="1389"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No</w:t>
            </w:r>
          </w:p>
        </w:tc>
        <w:tc>
          <w:tcPr>
            <w:tcW w:w="2297"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Alternatif  Jawaban</w:t>
            </w:r>
          </w:p>
        </w:tc>
        <w:tc>
          <w:tcPr>
            <w:tcW w:w="1984"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Frekuensi</w:t>
            </w:r>
          </w:p>
        </w:tc>
        <w:tc>
          <w:tcPr>
            <w:tcW w:w="2552"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54"/>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4"/>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4"/>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Pr="004F321F" w:rsidRDefault="00D8247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w:t>
            </w:r>
          </w:p>
          <w:p w:rsidR="00B209F4" w:rsidRPr="004F321F" w:rsidRDefault="00D8247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B209F4" w:rsidRPr="004F321F" w:rsidRDefault="00D8247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552" w:type="dxa"/>
            <w:vAlign w:val="center"/>
          </w:tcPr>
          <w:p w:rsidR="00B209F4" w:rsidRPr="004F321F" w:rsidRDefault="00D8247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82,</w:t>
            </w:r>
            <w:r w:rsidR="007429FA">
              <w:rPr>
                <w:rFonts w:ascii="Times New Roman" w:hAnsi="Times New Roman" w:cs="Times New Roman"/>
                <w:sz w:val="24"/>
                <w:szCs w:val="24"/>
                <w:lang w:val="en-US"/>
              </w:rPr>
              <w:t>70</w:t>
            </w:r>
            <w:r w:rsidR="00B209F4" w:rsidRPr="004F321F">
              <w:rPr>
                <w:rFonts w:ascii="Times New Roman" w:hAnsi="Times New Roman" w:cs="Times New Roman"/>
                <w:sz w:val="24"/>
                <w:szCs w:val="24"/>
                <w:lang w:val="en-US"/>
              </w:rPr>
              <w:t>%</w:t>
            </w:r>
          </w:p>
          <w:p w:rsidR="00B209F4" w:rsidRPr="004F321F" w:rsidRDefault="00D8247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r w:rsidR="007429FA">
              <w:rPr>
                <w:rFonts w:ascii="Times New Roman" w:hAnsi="Times New Roman" w:cs="Times New Roman"/>
                <w:sz w:val="24"/>
                <w:szCs w:val="24"/>
                <w:lang w:val="en-US"/>
              </w:rPr>
              <w:t>0</w:t>
            </w:r>
            <w:r w:rsidR="00B209F4" w:rsidRPr="004F321F">
              <w:rPr>
                <w:rFonts w:ascii="Times New Roman" w:hAnsi="Times New Roman" w:cs="Times New Roman"/>
                <w:sz w:val="24"/>
                <w:szCs w:val="24"/>
                <w:lang w:val="en-US"/>
              </w:rPr>
              <w:t>%</w:t>
            </w:r>
          </w:p>
          <w:p w:rsidR="00B209F4" w:rsidRPr="004F321F" w:rsidRDefault="00D8247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15,4</w:t>
            </w:r>
            <w:r w:rsidR="00B209F4" w:rsidRPr="004F321F">
              <w:rPr>
                <w:rFonts w:ascii="Times New Roman" w:hAnsi="Times New Roman" w:cs="Times New Roman"/>
                <w:sz w:val="24"/>
                <w:szCs w:val="24"/>
                <w:lang w:val="en-US"/>
              </w:rPr>
              <w:t>0%</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lastRenderedPageBreak/>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rPr>
          <w:rFonts w:ascii="Times New Roman" w:hAnsi="Times New Roman" w:cs="Times New Roman"/>
          <w:sz w:val="24"/>
          <w:szCs w:val="24"/>
          <w:lang w:val="en-US"/>
        </w:rPr>
      </w:pPr>
    </w:p>
    <w:p w:rsidR="00B209F4" w:rsidRDefault="003E4818"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 xml:space="preserve">Dari tabel </w:t>
      </w:r>
      <w:r w:rsidR="00B209F4">
        <w:rPr>
          <w:rFonts w:ascii="Times New Roman" w:hAnsi="Times New Roman" w:cs="Times New Roman"/>
          <w:sz w:val="24"/>
          <w:szCs w:val="24"/>
          <w:lang w:val="en-US"/>
        </w:rPr>
        <w:t xml:space="preserve">dapat diketahui bahwa semua responden menyatakan memperhatikan bacaan </w:t>
      </w:r>
      <w:r w:rsidR="007429FA">
        <w:rPr>
          <w:rFonts w:ascii="Times New Roman" w:hAnsi="Times New Roman" w:cs="Times New Roman"/>
          <w:sz w:val="24"/>
          <w:szCs w:val="24"/>
          <w:lang w:val="en-US"/>
        </w:rPr>
        <w:t xml:space="preserve">guru sebelum menghafal, yaitu 43 responden atau 82,70% dan </w:t>
      </w:r>
      <w:r w:rsidR="00B209F4">
        <w:rPr>
          <w:rFonts w:ascii="Times New Roman" w:hAnsi="Times New Roman" w:cs="Times New Roman"/>
          <w:sz w:val="24"/>
          <w:szCs w:val="24"/>
          <w:lang w:val="en-US"/>
        </w:rPr>
        <w:t xml:space="preserve"> yang menjawab kadang-kadang </w:t>
      </w:r>
      <w:r w:rsidR="007429FA">
        <w:rPr>
          <w:rFonts w:ascii="Times New Roman" w:hAnsi="Times New Roman" w:cs="Times New Roman"/>
          <w:sz w:val="24"/>
          <w:szCs w:val="24"/>
          <w:lang w:val="en-US"/>
        </w:rPr>
        <w:t xml:space="preserve">ada 1 responden atau 1,90% </w:t>
      </w:r>
      <w:r w:rsidR="00B209F4">
        <w:rPr>
          <w:rFonts w:ascii="Times New Roman" w:hAnsi="Times New Roman" w:cs="Times New Roman"/>
          <w:sz w:val="24"/>
          <w:szCs w:val="24"/>
          <w:lang w:val="en-US"/>
        </w:rPr>
        <w:t>serta yang menjawab tidak memperhatikan</w:t>
      </w:r>
      <w:r w:rsidR="007429FA">
        <w:rPr>
          <w:rFonts w:ascii="Times New Roman" w:hAnsi="Times New Roman" w:cs="Times New Roman"/>
          <w:sz w:val="24"/>
          <w:szCs w:val="24"/>
          <w:lang w:val="en-US"/>
        </w:rPr>
        <w:t xml:space="preserve"> ada 8 responden atau 15,40%</w:t>
      </w:r>
      <w:r w:rsidR="00B209F4">
        <w:rPr>
          <w:rFonts w:ascii="Times New Roman" w:hAnsi="Times New Roman" w:cs="Times New Roman"/>
          <w:sz w:val="24"/>
          <w:szCs w:val="24"/>
          <w:lang w:val="en-US"/>
        </w:rPr>
        <w:t>.</w:t>
      </w:r>
    </w:p>
    <w:p w:rsidR="00B209F4" w:rsidRDefault="00B209F4"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 xml:space="preserve">Selanjutnya apakah guru memberitahukan </w:t>
      </w:r>
      <w:r w:rsidR="00EE3A19">
        <w:rPr>
          <w:rFonts w:ascii="Times New Roman" w:hAnsi="Times New Roman" w:cs="Times New Roman"/>
          <w:sz w:val="24"/>
          <w:szCs w:val="24"/>
          <w:lang w:val="en-US"/>
        </w:rPr>
        <w:t xml:space="preserve">terlebih dahulu </w:t>
      </w:r>
      <w:r>
        <w:rPr>
          <w:rFonts w:ascii="Times New Roman" w:hAnsi="Times New Roman" w:cs="Times New Roman"/>
          <w:sz w:val="24"/>
          <w:szCs w:val="24"/>
          <w:lang w:val="en-US"/>
        </w:rPr>
        <w:t xml:space="preserve">kepada siswa tentang ayat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 hafalkannya. Untuk lebih jelasnya dapat dilihat pada tabel dibawah ini:</w:t>
      </w:r>
    </w:p>
    <w:p w:rsidR="00B209F4" w:rsidRPr="006C5839" w:rsidRDefault="00B209F4" w:rsidP="001B133D">
      <w:pPr>
        <w:spacing w:after="0" w:line="480" w:lineRule="auto"/>
        <w:jc w:val="center"/>
        <w:rPr>
          <w:rFonts w:ascii="Times New Roman" w:hAnsi="Times New Roman" w:cs="Times New Roman"/>
          <w:b/>
          <w:bCs/>
          <w:sz w:val="24"/>
          <w:szCs w:val="24"/>
          <w:lang w:val="en-US"/>
        </w:rPr>
      </w:pPr>
      <w:proofErr w:type="gramStart"/>
      <w:r w:rsidRPr="006C5839">
        <w:rPr>
          <w:rFonts w:ascii="Times New Roman" w:hAnsi="Times New Roman" w:cs="Times New Roman"/>
          <w:b/>
          <w:bCs/>
          <w:sz w:val="24"/>
          <w:szCs w:val="24"/>
          <w:lang w:val="en-US"/>
        </w:rPr>
        <w:t>Tabel</w:t>
      </w:r>
      <w:r w:rsidR="007C0716">
        <w:rPr>
          <w:rFonts w:ascii="Times New Roman" w:hAnsi="Times New Roman" w:cs="Times New Roman"/>
          <w:b/>
          <w:bCs/>
          <w:sz w:val="24"/>
          <w:szCs w:val="24"/>
          <w:lang w:val="en-US"/>
        </w:rPr>
        <w:t>.</w:t>
      </w:r>
      <w:proofErr w:type="gramEnd"/>
      <w:r w:rsidR="007C0716">
        <w:rPr>
          <w:rFonts w:ascii="Times New Roman" w:hAnsi="Times New Roman" w:cs="Times New Roman"/>
          <w:b/>
          <w:bCs/>
          <w:sz w:val="24"/>
          <w:szCs w:val="24"/>
          <w:lang w:val="en-US"/>
        </w:rPr>
        <w:t xml:space="preserve"> 14</w:t>
      </w:r>
    </w:p>
    <w:p w:rsidR="00B209F4" w:rsidRPr="006C5839" w:rsidRDefault="00B209F4" w:rsidP="001B133D">
      <w:pPr>
        <w:spacing w:after="0" w:line="480" w:lineRule="auto"/>
        <w:jc w:val="center"/>
        <w:rPr>
          <w:rFonts w:ascii="Times New Roman" w:hAnsi="Times New Roman" w:cs="Times New Roman"/>
          <w:b/>
          <w:bCs/>
          <w:sz w:val="24"/>
          <w:szCs w:val="24"/>
          <w:lang w:val="en-US"/>
        </w:rPr>
      </w:pPr>
      <w:r w:rsidRPr="006C5839">
        <w:rPr>
          <w:rFonts w:ascii="Times New Roman" w:hAnsi="Times New Roman" w:cs="Times New Roman"/>
          <w:b/>
          <w:bCs/>
          <w:sz w:val="24"/>
          <w:szCs w:val="24"/>
          <w:lang w:val="en-US"/>
        </w:rPr>
        <w:t xml:space="preserve">Pemberitahuan kepada siswa terhadap ayat yang </w:t>
      </w:r>
      <w:proofErr w:type="gramStart"/>
      <w:r w:rsidRPr="006C5839">
        <w:rPr>
          <w:rFonts w:ascii="Times New Roman" w:hAnsi="Times New Roman" w:cs="Times New Roman"/>
          <w:b/>
          <w:bCs/>
          <w:sz w:val="24"/>
          <w:szCs w:val="24"/>
          <w:lang w:val="en-US"/>
        </w:rPr>
        <w:t>akan</w:t>
      </w:r>
      <w:proofErr w:type="gramEnd"/>
      <w:r w:rsidRPr="006C5839">
        <w:rPr>
          <w:rFonts w:ascii="Times New Roman" w:hAnsi="Times New Roman" w:cs="Times New Roman"/>
          <w:b/>
          <w:bCs/>
          <w:sz w:val="24"/>
          <w:szCs w:val="24"/>
          <w:lang w:val="en-US"/>
        </w:rPr>
        <w:t xml:space="preserve"> dihafalkan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4F321F" w:rsidTr="00B209F4">
        <w:trPr>
          <w:trHeight w:val="416"/>
        </w:trPr>
        <w:tc>
          <w:tcPr>
            <w:tcW w:w="1389"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No</w:t>
            </w:r>
          </w:p>
        </w:tc>
        <w:tc>
          <w:tcPr>
            <w:tcW w:w="2297"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Alternatif  Jawaban</w:t>
            </w:r>
          </w:p>
        </w:tc>
        <w:tc>
          <w:tcPr>
            <w:tcW w:w="1984"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Frekuensi</w:t>
            </w:r>
          </w:p>
        </w:tc>
        <w:tc>
          <w:tcPr>
            <w:tcW w:w="2552"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55"/>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5"/>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5"/>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Pr="004F321F" w:rsidRDefault="007429FA"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B209F4" w:rsidRPr="004F321F">
              <w:rPr>
                <w:rFonts w:ascii="Times New Roman" w:hAnsi="Times New Roman" w:cs="Times New Roman"/>
                <w:sz w:val="24"/>
                <w:szCs w:val="24"/>
                <w:lang w:val="en-US"/>
              </w:rPr>
              <w:t>2</w:t>
            </w:r>
          </w:p>
          <w:p w:rsidR="00B209F4" w:rsidRPr="004F321F" w:rsidRDefault="007429FA"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B209F4" w:rsidRPr="004F321F" w:rsidRDefault="007429FA"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552" w:type="dxa"/>
            <w:vAlign w:val="center"/>
          </w:tcPr>
          <w:p w:rsidR="00B209F4" w:rsidRPr="004F321F" w:rsidRDefault="007429FA"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B209F4" w:rsidRPr="004F321F">
              <w:rPr>
                <w:rFonts w:ascii="Times New Roman" w:hAnsi="Times New Roman" w:cs="Times New Roman"/>
                <w:sz w:val="24"/>
                <w:szCs w:val="24"/>
                <w:lang w:val="en-US"/>
              </w:rPr>
              <w:t>0</w:t>
            </w:r>
            <w:r>
              <w:rPr>
                <w:rFonts w:ascii="Times New Roman" w:hAnsi="Times New Roman" w:cs="Times New Roman"/>
                <w:sz w:val="24"/>
                <w:szCs w:val="24"/>
                <w:lang w:val="en-US"/>
              </w:rPr>
              <w:t>,80</w:t>
            </w:r>
            <w:r w:rsidR="00B209F4" w:rsidRPr="004F321F">
              <w:rPr>
                <w:rFonts w:ascii="Times New Roman" w:hAnsi="Times New Roman" w:cs="Times New Roman"/>
                <w:sz w:val="24"/>
                <w:szCs w:val="24"/>
                <w:lang w:val="en-US"/>
              </w:rPr>
              <w:t>%</w:t>
            </w:r>
          </w:p>
          <w:p w:rsidR="00B209F4" w:rsidRPr="004F321F" w:rsidRDefault="007429FA"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r w:rsidR="00B209F4" w:rsidRPr="004F321F">
              <w:rPr>
                <w:rFonts w:ascii="Times New Roman" w:hAnsi="Times New Roman" w:cs="Times New Roman"/>
                <w:sz w:val="24"/>
                <w:szCs w:val="24"/>
                <w:lang w:val="en-US"/>
              </w:rPr>
              <w:t>0%</w:t>
            </w:r>
          </w:p>
          <w:p w:rsidR="00B209F4" w:rsidRPr="004F321F" w:rsidRDefault="007429FA"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17,3</w:t>
            </w:r>
            <w:r w:rsidR="00B209F4" w:rsidRPr="004F321F">
              <w:rPr>
                <w:rFonts w:ascii="Times New Roman" w:hAnsi="Times New Roman" w:cs="Times New Roman"/>
                <w:sz w:val="24"/>
                <w:szCs w:val="24"/>
                <w:lang w:val="en-US"/>
              </w:rPr>
              <w:t>0%</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rPr>
          <w:rFonts w:ascii="Times New Roman" w:hAnsi="Times New Roman" w:cs="Times New Roman"/>
          <w:sz w:val="24"/>
          <w:szCs w:val="24"/>
          <w:lang w:val="en-US"/>
        </w:rPr>
      </w:pPr>
    </w:p>
    <w:p w:rsidR="00C67C14" w:rsidRDefault="003E4818"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 xml:space="preserve">Dari tabel </w:t>
      </w:r>
      <w:r w:rsidR="00B209F4">
        <w:rPr>
          <w:rFonts w:ascii="Times New Roman" w:hAnsi="Times New Roman" w:cs="Times New Roman"/>
          <w:sz w:val="24"/>
          <w:szCs w:val="24"/>
          <w:lang w:val="en-US"/>
        </w:rPr>
        <w:t>dapat diketahui bahwa semua responden menyatakan diberitahukan terlebih dahulu ayat yang akan di</w:t>
      </w:r>
      <w:r w:rsidR="007429FA">
        <w:rPr>
          <w:rFonts w:ascii="Times New Roman" w:hAnsi="Times New Roman" w:cs="Times New Roman"/>
          <w:sz w:val="24"/>
          <w:szCs w:val="24"/>
          <w:lang w:val="en-US"/>
        </w:rPr>
        <w:t xml:space="preserve">hafalkan, yaitu 42 responden atau 80,80% dan </w:t>
      </w:r>
      <w:r w:rsidR="00B209F4">
        <w:rPr>
          <w:rFonts w:ascii="Times New Roman" w:hAnsi="Times New Roman" w:cs="Times New Roman"/>
          <w:sz w:val="24"/>
          <w:szCs w:val="24"/>
          <w:lang w:val="en-US"/>
        </w:rPr>
        <w:t xml:space="preserve">yang menjawab kadang-kadang </w:t>
      </w:r>
      <w:r w:rsidR="007429FA">
        <w:rPr>
          <w:rFonts w:ascii="Times New Roman" w:hAnsi="Times New Roman" w:cs="Times New Roman"/>
          <w:sz w:val="24"/>
          <w:szCs w:val="24"/>
          <w:lang w:val="en-US"/>
        </w:rPr>
        <w:t xml:space="preserve">ada 1 responden atau 1,90% </w:t>
      </w:r>
      <w:r w:rsidR="00B209F4">
        <w:rPr>
          <w:rFonts w:ascii="Times New Roman" w:hAnsi="Times New Roman" w:cs="Times New Roman"/>
          <w:sz w:val="24"/>
          <w:szCs w:val="24"/>
          <w:lang w:val="en-US"/>
        </w:rPr>
        <w:t>serta yang menjawab tidak diberitahukan</w:t>
      </w:r>
      <w:r w:rsidR="007429FA">
        <w:rPr>
          <w:rFonts w:ascii="Times New Roman" w:hAnsi="Times New Roman" w:cs="Times New Roman"/>
          <w:sz w:val="24"/>
          <w:szCs w:val="24"/>
          <w:lang w:val="en-US"/>
        </w:rPr>
        <w:t xml:space="preserve"> ada 9 responden atau 17,30%</w:t>
      </w:r>
      <w:r>
        <w:rPr>
          <w:rFonts w:ascii="Times New Roman" w:hAnsi="Times New Roman" w:cs="Times New Roman"/>
          <w:sz w:val="24"/>
          <w:szCs w:val="24"/>
          <w:lang w:val="en-US"/>
        </w:rPr>
        <w:t xml:space="preserve">. </w:t>
      </w:r>
    </w:p>
    <w:p w:rsidR="00EE3A19" w:rsidRDefault="00C67C14" w:rsidP="00683746">
      <w:pPr>
        <w:tabs>
          <w:tab w:val="left" w:pos="567"/>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proofErr w:type="gramStart"/>
      <w:r w:rsidR="00B209F4">
        <w:rPr>
          <w:rFonts w:ascii="Times New Roman" w:hAnsi="Times New Roman" w:cs="Times New Roman"/>
          <w:sz w:val="24"/>
          <w:szCs w:val="24"/>
          <w:lang w:val="en-US"/>
        </w:rPr>
        <w:t xml:space="preserve">Kemudian untuk mengetahui </w:t>
      </w:r>
      <w:r w:rsidR="00EE3A19">
        <w:rPr>
          <w:rFonts w:ascii="Times New Roman" w:hAnsi="Times New Roman" w:cs="Times New Roman"/>
          <w:sz w:val="24"/>
          <w:szCs w:val="24"/>
          <w:lang w:val="en-US"/>
        </w:rPr>
        <w:t xml:space="preserve">apakah </w:t>
      </w:r>
      <w:r w:rsidR="00B209F4">
        <w:rPr>
          <w:rFonts w:ascii="Times New Roman" w:hAnsi="Times New Roman" w:cs="Times New Roman"/>
          <w:sz w:val="24"/>
          <w:szCs w:val="24"/>
          <w:lang w:val="en-US"/>
        </w:rPr>
        <w:t>ayat yang diberikan oleh guru terlalu panjang atau pendek</w:t>
      </w:r>
      <w:r w:rsidR="00EE3A19">
        <w:rPr>
          <w:rFonts w:ascii="Times New Roman" w:hAnsi="Times New Roman" w:cs="Times New Roman"/>
          <w:sz w:val="24"/>
          <w:szCs w:val="24"/>
          <w:lang w:val="en-US"/>
        </w:rPr>
        <w:t xml:space="preserve"> untuk dihafalkan oleh siswa</w:t>
      </w:r>
      <w:r w:rsidR="00B209F4">
        <w:rPr>
          <w:rFonts w:ascii="Times New Roman" w:hAnsi="Times New Roman" w:cs="Times New Roman"/>
          <w:sz w:val="24"/>
          <w:szCs w:val="24"/>
          <w:lang w:val="en-US"/>
        </w:rPr>
        <w:t>.</w:t>
      </w:r>
      <w:proofErr w:type="gramEnd"/>
      <w:r w:rsidR="00B209F4">
        <w:rPr>
          <w:rFonts w:ascii="Times New Roman" w:hAnsi="Times New Roman" w:cs="Times New Roman"/>
          <w:sz w:val="24"/>
          <w:szCs w:val="24"/>
          <w:lang w:val="en-US"/>
        </w:rPr>
        <w:t xml:space="preserve"> Untuk lebih jelasnya dapat dilihat pada tabel dibawah ini:</w:t>
      </w:r>
    </w:p>
    <w:p w:rsidR="00B209F4" w:rsidRPr="006C5839" w:rsidRDefault="00B209F4" w:rsidP="001B133D">
      <w:pPr>
        <w:spacing w:after="0" w:line="480" w:lineRule="auto"/>
        <w:jc w:val="center"/>
        <w:rPr>
          <w:rFonts w:ascii="Times New Roman" w:hAnsi="Times New Roman" w:cs="Times New Roman"/>
          <w:b/>
          <w:bCs/>
          <w:sz w:val="24"/>
          <w:szCs w:val="24"/>
          <w:lang w:val="en-US"/>
        </w:rPr>
      </w:pPr>
      <w:proofErr w:type="gramStart"/>
      <w:r w:rsidRPr="006C5839">
        <w:rPr>
          <w:rFonts w:ascii="Times New Roman" w:hAnsi="Times New Roman" w:cs="Times New Roman"/>
          <w:b/>
          <w:bCs/>
          <w:sz w:val="24"/>
          <w:szCs w:val="24"/>
          <w:lang w:val="en-US"/>
        </w:rPr>
        <w:t>Tabel.</w:t>
      </w:r>
      <w:proofErr w:type="gramEnd"/>
      <w:r w:rsidR="007C0716">
        <w:rPr>
          <w:rFonts w:ascii="Times New Roman" w:hAnsi="Times New Roman" w:cs="Times New Roman"/>
          <w:b/>
          <w:bCs/>
          <w:sz w:val="24"/>
          <w:szCs w:val="24"/>
          <w:lang w:val="en-US"/>
        </w:rPr>
        <w:t xml:space="preserve"> 15</w:t>
      </w:r>
    </w:p>
    <w:p w:rsidR="00B209F4" w:rsidRPr="006C5839" w:rsidRDefault="00412EB0" w:rsidP="001B133D">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Ayat yang d</w:t>
      </w:r>
      <w:r w:rsidR="00B209F4">
        <w:rPr>
          <w:rFonts w:ascii="Times New Roman" w:hAnsi="Times New Roman" w:cs="Times New Roman"/>
          <w:b/>
          <w:bCs/>
          <w:sz w:val="24"/>
          <w:szCs w:val="24"/>
          <w:lang w:val="en-US"/>
        </w:rPr>
        <w:t xml:space="preserve">ihafal </w:t>
      </w:r>
      <w:r>
        <w:rPr>
          <w:rFonts w:ascii="Times New Roman" w:hAnsi="Times New Roman" w:cs="Times New Roman"/>
          <w:b/>
          <w:bCs/>
          <w:sz w:val="24"/>
          <w:szCs w:val="24"/>
          <w:lang w:val="en-US"/>
        </w:rPr>
        <w:t>t</w:t>
      </w:r>
      <w:r w:rsidR="00EE3A19">
        <w:rPr>
          <w:rFonts w:ascii="Times New Roman" w:hAnsi="Times New Roman" w:cs="Times New Roman"/>
          <w:b/>
          <w:bCs/>
          <w:sz w:val="24"/>
          <w:szCs w:val="24"/>
          <w:lang w:val="en-US"/>
        </w:rPr>
        <w:t xml:space="preserve">erlalu </w:t>
      </w:r>
      <w:r>
        <w:rPr>
          <w:rFonts w:ascii="Times New Roman" w:hAnsi="Times New Roman" w:cs="Times New Roman"/>
          <w:b/>
          <w:bCs/>
          <w:sz w:val="24"/>
          <w:szCs w:val="24"/>
          <w:lang w:val="en-US"/>
        </w:rPr>
        <w:t>panjang atau p</w:t>
      </w:r>
      <w:r w:rsidR="00B209F4" w:rsidRPr="006C5839">
        <w:rPr>
          <w:rFonts w:ascii="Times New Roman" w:hAnsi="Times New Roman" w:cs="Times New Roman"/>
          <w:b/>
          <w:bCs/>
          <w:sz w:val="24"/>
          <w:szCs w:val="24"/>
          <w:lang w:val="en-US"/>
        </w:rPr>
        <w:t>endek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4F321F" w:rsidTr="00B209F4">
        <w:trPr>
          <w:trHeight w:val="416"/>
        </w:trPr>
        <w:tc>
          <w:tcPr>
            <w:tcW w:w="1389"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No</w:t>
            </w:r>
          </w:p>
        </w:tc>
        <w:tc>
          <w:tcPr>
            <w:tcW w:w="2297"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Alternatif  Jawaban</w:t>
            </w:r>
          </w:p>
        </w:tc>
        <w:tc>
          <w:tcPr>
            <w:tcW w:w="1984"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Frekuensi</w:t>
            </w:r>
          </w:p>
        </w:tc>
        <w:tc>
          <w:tcPr>
            <w:tcW w:w="2552"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56"/>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6"/>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6"/>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Pr="004F321F" w:rsidRDefault="001B500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w:t>
            </w:r>
          </w:p>
          <w:p w:rsidR="00B209F4" w:rsidRPr="004F321F" w:rsidRDefault="001B500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rsidR="00B209F4" w:rsidRPr="004F321F" w:rsidRDefault="001B500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552" w:type="dxa"/>
            <w:vAlign w:val="center"/>
          </w:tcPr>
          <w:p w:rsidR="00B209F4" w:rsidRPr="004F321F" w:rsidRDefault="001B500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86,60</w:t>
            </w:r>
            <w:r w:rsidR="00B209F4" w:rsidRPr="004F321F">
              <w:rPr>
                <w:rFonts w:ascii="Times New Roman" w:hAnsi="Times New Roman" w:cs="Times New Roman"/>
                <w:sz w:val="24"/>
                <w:szCs w:val="24"/>
                <w:lang w:val="en-US"/>
              </w:rPr>
              <w:t>%</w:t>
            </w:r>
          </w:p>
          <w:p w:rsidR="00B209F4" w:rsidRPr="004F321F" w:rsidRDefault="001B500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13,40</w:t>
            </w:r>
            <w:r w:rsidR="00B209F4" w:rsidRPr="004F321F">
              <w:rPr>
                <w:rFonts w:ascii="Times New Roman" w:hAnsi="Times New Roman" w:cs="Times New Roman"/>
                <w:sz w:val="24"/>
                <w:szCs w:val="24"/>
                <w:lang w:val="en-US"/>
              </w:rPr>
              <w:t>%</w:t>
            </w:r>
          </w:p>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lang w:val="en-US"/>
              </w:rPr>
              <w:t>0%</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rPr>
          <w:rFonts w:ascii="Times New Roman" w:hAnsi="Times New Roman" w:cs="Times New Roman"/>
          <w:sz w:val="24"/>
          <w:szCs w:val="24"/>
          <w:lang w:val="en-US"/>
        </w:rPr>
      </w:pPr>
    </w:p>
    <w:p w:rsidR="00B209F4" w:rsidRDefault="003E4818"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 xml:space="preserve">Dari tabel </w:t>
      </w:r>
      <w:r w:rsidR="00B209F4">
        <w:rPr>
          <w:rFonts w:ascii="Times New Roman" w:hAnsi="Times New Roman" w:cs="Times New Roman"/>
          <w:sz w:val="24"/>
          <w:szCs w:val="24"/>
          <w:lang w:val="en-US"/>
        </w:rPr>
        <w:t>dapat diketahui bahwa semua responden menyatakan guru tidak memberikan ayat terlalu pa</w:t>
      </w:r>
      <w:r w:rsidR="001B500C">
        <w:rPr>
          <w:rFonts w:ascii="Times New Roman" w:hAnsi="Times New Roman" w:cs="Times New Roman"/>
          <w:sz w:val="24"/>
          <w:szCs w:val="24"/>
          <w:lang w:val="en-US"/>
        </w:rPr>
        <w:t xml:space="preserve">njang untuk dihafalkan, yaitu 45 responden atau 86,60% dan </w:t>
      </w:r>
      <w:r w:rsidR="00B209F4">
        <w:rPr>
          <w:rFonts w:ascii="Times New Roman" w:hAnsi="Times New Roman" w:cs="Times New Roman"/>
          <w:sz w:val="24"/>
          <w:szCs w:val="24"/>
          <w:lang w:val="en-US"/>
        </w:rPr>
        <w:t xml:space="preserve">yang menjawab kadang-kadang </w:t>
      </w:r>
      <w:r w:rsidR="001B500C">
        <w:rPr>
          <w:rFonts w:ascii="Times New Roman" w:hAnsi="Times New Roman" w:cs="Times New Roman"/>
          <w:sz w:val="24"/>
          <w:szCs w:val="24"/>
          <w:lang w:val="en-US"/>
        </w:rPr>
        <w:t xml:space="preserve">ada 7 responden atau 13,40% </w:t>
      </w:r>
      <w:r w:rsidR="00B209F4">
        <w:rPr>
          <w:rFonts w:ascii="Times New Roman" w:hAnsi="Times New Roman" w:cs="Times New Roman"/>
          <w:sz w:val="24"/>
          <w:szCs w:val="24"/>
          <w:lang w:val="en-US"/>
        </w:rPr>
        <w:t xml:space="preserve">serta </w:t>
      </w:r>
      <w:r w:rsidR="001B500C">
        <w:rPr>
          <w:rFonts w:ascii="Times New Roman" w:hAnsi="Times New Roman" w:cs="Times New Roman"/>
          <w:sz w:val="24"/>
          <w:szCs w:val="24"/>
          <w:lang w:val="en-US"/>
        </w:rPr>
        <w:t xml:space="preserve">tidak ada responden yang menjawab </w:t>
      </w:r>
      <w:r w:rsidR="00B209F4">
        <w:rPr>
          <w:rFonts w:ascii="Times New Roman" w:hAnsi="Times New Roman" w:cs="Times New Roman"/>
          <w:sz w:val="24"/>
          <w:szCs w:val="24"/>
          <w:lang w:val="en-US"/>
        </w:rPr>
        <w:t>terlalu panjang</w:t>
      </w:r>
      <w:r w:rsidR="001B500C">
        <w:rPr>
          <w:rFonts w:ascii="Times New Roman" w:hAnsi="Times New Roman" w:cs="Times New Roman"/>
          <w:sz w:val="24"/>
          <w:szCs w:val="24"/>
          <w:lang w:val="en-US"/>
        </w:rPr>
        <w:t xml:space="preserve"> atau terlalu pendek</w:t>
      </w:r>
      <w:r w:rsidR="00B209F4">
        <w:rPr>
          <w:rFonts w:ascii="Times New Roman" w:hAnsi="Times New Roman" w:cs="Times New Roman"/>
          <w:sz w:val="24"/>
          <w:szCs w:val="24"/>
          <w:lang w:val="en-US"/>
        </w:rPr>
        <w:t>.</w:t>
      </w:r>
    </w:p>
    <w:p w:rsidR="00B209F4" w:rsidRDefault="00B209F4" w:rsidP="00683746">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Kemudian untuk mengetahui apakah siswa diberikan sangsi (hukuman) karena tidak memperhatikan </w:t>
      </w:r>
      <w:r w:rsidR="00412EB0">
        <w:rPr>
          <w:rFonts w:ascii="Times New Roman" w:hAnsi="Times New Roman" w:cs="Times New Roman"/>
          <w:sz w:val="24"/>
          <w:szCs w:val="24"/>
          <w:lang w:val="en-US"/>
        </w:rPr>
        <w:t xml:space="preserve">atau tidak hafal atas </w:t>
      </w:r>
      <w:r>
        <w:rPr>
          <w:rFonts w:ascii="Times New Roman" w:hAnsi="Times New Roman" w:cs="Times New Roman"/>
          <w:sz w:val="24"/>
          <w:szCs w:val="24"/>
          <w:lang w:val="en-US"/>
        </w:rPr>
        <w:t>ayat yang dihafal</w:t>
      </w:r>
      <w:r w:rsidR="00EE3A19">
        <w:rPr>
          <w:rFonts w:ascii="Times New Roman" w:hAnsi="Times New Roman" w:cs="Times New Roman"/>
          <w:sz w:val="24"/>
          <w:szCs w:val="24"/>
          <w:lang w:val="en-US"/>
        </w:rPr>
        <w:t>kannya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Untuk lebih jelasnya dapat dilihat pada tabel dibawah ini:</w:t>
      </w: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1B133D" w:rsidRDefault="001B133D" w:rsidP="00683746">
      <w:pPr>
        <w:spacing w:after="0" w:line="480" w:lineRule="auto"/>
        <w:ind w:firstLine="720"/>
        <w:jc w:val="both"/>
        <w:rPr>
          <w:rFonts w:ascii="Times New Roman" w:hAnsi="Times New Roman" w:cs="Times New Roman"/>
          <w:sz w:val="24"/>
          <w:szCs w:val="24"/>
          <w:lang w:val="en-US"/>
        </w:rPr>
      </w:pPr>
    </w:p>
    <w:p w:rsidR="00B209F4" w:rsidRPr="006C5839" w:rsidRDefault="00B209F4" w:rsidP="001B133D">
      <w:pPr>
        <w:spacing w:after="0" w:line="480" w:lineRule="auto"/>
        <w:jc w:val="center"/>
        <w:rPr>
          <w:rFonts w:ascii="Times New Roman" w:hAnsi="Times New Roman" w:cs="Times New Roman"/>
          <w:b/>
          <w:bCs/>
          <w:sz w:val="24"/>
          <w:szCs w:val="24"/>
          <w:lang w:val="en-US"/>
        </w:rPr>
      </w:pPr>
      <w:proofErr w:type="gramStart"/>
      <w:r w:rsidRPr="006C5839">
        <w:rPr>
          <w:rFonts w:ascii="Times New Roman" w:hAnsi="Times New Roman" w:cs="Times New Roman"/>
          <w:b/>
          <w:bCs/>
          <w:sz w:val="24"/>
          <w:szCs w:val="24"/>
          <w:lang w:val="en-US"/>
        </w:rPr>
        <w:lastRenderedPageBreak/>
        <w:t>Tabel.</w:t>
      </w:r>
      <w:proofErr w:type="gramEnd"/>
      <w:r w:rsidR="007C0716">
        <w:rPr>
          <w:rFonts w:ascii="Times New Roman" w:hAnsi="Times New Roman" w:cs="Times New Roman"/>
          <w:b/>
          <w:bCs/>
          <w:sz w:val="24"/>
          <w:szCs w:val="24"/>
          <w:lang w:val="en-US"/>
        </w:rPr>
        <w:t xml:space="preserve"> 16</w:t>
      </w:r>
    </w:p>
    <w:p w:rsidR="00B209F4" w:rsidRPr="006C5839" w:rsidRDefault="00B209F4" w:rsidP="001B133D">
      <w:pPr>
        <w:spacing w:after="0" w:line="480" w:lineRule="auto"/>
        <w:jc w:val="center"/>
        <w:rPr>
          <w:rFonts w:ascii="Times New Roman" w:hAnsi="Times New Roman" w:cs="Times New Roman"/>
          <w:b/>
          <w:bCs/>
          <w:sz w:val="24"/>
          <w:szCs w:val="24"/>
          <w:lang w:val="en-US"/>
        </w:rPr>
      </w:pPr>
      <w:r w:rsidRPr="006C5839">
        <w:rPr>
          <w:rFonts w:ascii="Times New Roman" w:hAnsi="Times New Roman" w:cs="Times New Roman"/>
          <w:b/>
          <w:bCs/>
          <w:sz w:val="24"/>
          <w:szCs w:val="24"/>
          <w:lang w:val="en-US"/>
        </w:rPr>
        <w:t xml:space="preserve">Sangsi </w:t>
      </w:r>
      <w:r>
        <w:rPr>
          <w:rFonts w:ascii="Times New Roman" w:hAnsi="Times New Roman" w:cs="Times New Roman"/>
          <w:b/>
          <w:bCs/>
          <w:sz w:val="24"/>
          <w:szCs w:val="24"/>
          <w:lang w:val="en-US"/>
        </w:rPr>
        <w:t xml:space="preserve">(Hukuman) </w:t>
      </w:r>
      <w:r w:rsidRPr="006C5839">
        <w:rPr>
          <w:rFonts w:ascii="Times New Roman" w:hAnsi="Times New Roman" w:cs="Times New Roman"/>
          <w:b/>
          <w:bCs/>
          <w:sz w:val="24"/>
          <w:szCs w:val="24"/>
          <w:lang w:val="en-US"/>
        </w:rPr>
        <w:t>kepada siswa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4F321F" w:rsidTr="00B209F4">
        <w:trPr>
          <w:trHeight w:val="416"/>
        </w:trPr>
        <w:tc>
          <w:tcPr>
            <w:tcW w:w="1389"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No</w:t>
            </w:r>
          </w:p>
        </w:tc>
        <w:tc>
          <w:tcPr>
            <w:tcW w:w="2297"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Alternatif  Jawaban</w:t>
            </w:r>
          </w:p>
        </w:tc>
        <w:tc>
          <w:tcPr>
            <w:tcW w:w="1984"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Frekuensi</w:t>
            </w:r>
          </w:p>
        </w:tc>
        <w:tc>
          <w:tcPr>
            <w:tcW w:w="2552"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57"/>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7"/>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7"/>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Default="001B500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p>
          <w:p w:rsidR="00B209F4" w:rsidRDefault="001B500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B209F4" w:rsidRPr="00B1559B" w:rsidRDefault="00B209F4"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552" w:type="dxa"/>
            <w:vAlign w:val="center"/>
          </w:tcPr>
          <w:p w:rsidR="00B209F4" w:rsidRDefault="00A46D41"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73,00</w:t>
            </w:r>
            <w:r w:rsidR="00B209F4">
              <w:rPr>
                <w:rFonts w:ascii="Times New Roman" w:hAnsi="Times New Roman" w:cs="Times New Roman"/>
                <w:sz w:val="24"/>
                <w:szCs w:val="24"/>
                <w:lang w:val="en-US"/>
              </w:rPr>
              <w:t>%</w:t>
            </w:r>
          </w:p>
          <w:p w:rsidR="00B209F4" w:rsidRDefault="00A46D41"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2,00</w:t>
            </w:r>
            <w:r w:rsidR="00B209F4">
              <w:rPr>
                <w:rFonts w:ascii="Times New Roman" w:hAnsi="Times New Roman" w:cs="Times New Roman"/>
                <w:sz w:val="24"/>
                <w:szCs w:val="24"/>
                <w:lang w:val="en-US"/>
              </w:rPr>
              <w:t>%</w:t>
            </w:r>
          </w:p>
          <w:p w:rsidR="00B209F4" w:rsidRPr="00B1559B" w:rsidRDefault="001B500C"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r w:rsidR="00A46D41">
              <w:rPr>
                <w:rFonts w:ascii="Times New Roman" w:hAnsi="Times New Roman" w:cs="Times New Roman"/>
                <w:sz w:val="24"/>
                <w:szCs w:val="24"/>
                <w:lang w:val="en-US"/>
              </w:rPr>
              <w:t>,00</w:t>
            </w:r>
            <w:r w:rsidR="00B209F4">
              <w:rPr>
                <w:rFonts w:ascii="Times New Roman" w:hAnsi="Times New Roman" w:cs="Times New Roman"/>
                <w:sz w:val="24"/>
                <w:szCs w:val="24"/>
                <w:lang w:val="en-US"/>
              </w:rPr>
              <w:t>%</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rPr>
          <w:rFonts w:ascii="Times New Roman" w:hAnsi="Times New Roman" w:cs="Times New Roman"/>
          <w:sz w:val="24"/>
          <w:szCs w:val="24"/>
          <w:lang w:val="en-US"/>
        </w:rPr>
      </w:pPr>
    </w:p>
    <w:p w:rsidR="00B209F4" w:rsidRDefault="003E4818" w:rsidP="0068374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tabel </w:t>
      </w:r>
      <w:r w:rsidR="00B209F4">
        <w:rPr>
          <w:rFonts w:ascii="Times New Roman" w:hAnsi="Times New Roman" w:cs="Times New Roman"/>
          <w:sz w:val="24"/>
          <w:szCs w:val="24"/>
          <w:lang w:val="en-US"/>
        </w:rPr>
        <w:t>dapat diketahui bahwa sebagian responden menyatakan guru selalu memberitahukan tentang ayat yang akan dihafalkan</w:t>
      </w:r>
      <w:r w:rsidR="00412EB0">
        <w:rPr>
          <w:rFonts w:ascii="Times New Roman" w:hAnsi="Times New Roman" w:cs="Times New Roman"/>
          <w:sz w:val="24"/>
          <w:szCs w:val="24"/>
          <w:lang w:val="en-US"/>
        </w:rPr>
        <w:t xml:space="preserve"> dan memberikan sangsi kepada siswa</w:t>
      </w:r>
      <w:r w:rsidR="006B2263">
        <w:rPr>
          <w:rFonts w:ascii="Times New Roman" w:hAnsi="Times New Roman" w:cs="Times New Roman"/>
          <w:sz w:val="24"/>
          <w:szCs w:val="24"/>
          <w:lang w:val="en-US"/>
        </w:rPr>
        <w:t>, yaitu 38 responden atau 73,00</w:t>
      </w:r>
      <w:r w:rsidR="00B209F4">
        <w:rPr>
          <w:rFonts w:ascii="Times New Roman" w:hAnsi="Times New Roman" w:cs="Times New Roman"/>
          <w:sz w:val="24"/>
          <w:szCs w:val="24"/>
          <w:lang w:val="en-US"/>
        </w:rPr>
        <w:t xml:space="preserve">% </w:t>
      </w:r>
      <w:r w:rsidR="00412EB0">
        <w:rPr>
          <w:rFonts w:ascii="Times New Roman" w:hAnsi="Times New Roman" w:cs="Times New Roman"/>
          <w:sz w:val="24"/>
          <w:szCs w:val="24"/>
          <w:lang w:val="en-US"/>
        </w:rPr>
        <w:t xml:space="preserve">siswa yang menjawab diberikan sangsi hukuman, </w:t>
      </w:r>
      <w:r w:rsidR="00B209F4">
        <w:rPr>
          <w:rFonts w:ascii="Times New Roman" w:hAnsi="Times New Roman" w:cs="Times New Roman"/>
          <w:sz w:val="24"/>
          <w:szCs w:val="24"/>
          <w:lang w:val="en-US"/>
        </w:rPr>
        <w:t>sedangkan yang menjawab kadang-ka</w:t>
      </w:r>
      <w:r w:rsidR="006B2263">
        <w:rPr>
          <w:rFonts w:ascii="Times New Roman" w:hAnsi="Times New Roman" w:cs="Times New Roman"/>
          <w:sz w:val="24"/>
          <w:szCs w:val="24"/>
          <w:lang w:val="en-US"/>
        </w:rPr>
        <w:t>dang ada 1</w:t>
      </w:r>
      <w:r w:rsidR="00B209F4">
        <w:rPr>
          <w:rFonts w:ascii="Times New Roman" w:hAnsi="Times New Roman" w:cs="Times New Roman"/>
          <w:sz w:val="24"/>
          <w:szCs w:val="24"/>
          <w:lang w:val="en-US"/>
        </w:rPr>
        <w:t xml:space="preserve"> responden atau </w:t>
      </w:r>
      <w:r w:rsidR="006B2263">
        <w:rPr>
          <w:rFonts w:ascii="Times New Roman" w:hAnsi="Times New Roman" w:cs="Times New Roman"/>
          <w:sz w:val="24"/>
          <w:szCs w:val="24"/>
          <w:lang w:val="en-US"/>
        </w:rPr>
        <w:t>2,00</w:t>
      </w:r>
      <w:r w:rsidR="00412EB0">
        <w:rPr>
          <w:rFonts w:ascii="Times New Roman" w:hAnsi="Times New Roman" w:cs="Times New Roman"/>
          <w:sz w:val="24"/>
          <w:szCs w:val="24"/>
          <w:lang w:val="en-US"/>
        </w:rPr>
        <w:t xml:space="preserve">% dan yang menjawab tidak diberi sangsi hukuman </w:t>
      </w:r>
      <w:r w:rsidR="006B2263">
        <w:rPr>
          <w:rFonts w:ascii="Times New Roman" w:hAnsi="Times New Roman" w:cs="Times New Roman"/>
          <w:sz w:val="24"/>
          <w:szCs w:val="24"/>
          <w:lang w:val="en-US"/>
        </w:rPr>
        <w:t xml:space="preserve"> ada 13 responden atau 25</w:t>
      </w:r>
      <w:r w:rsidR="00B209F4">
        <w:rPr>
          <w:rFonts w:ascii="Times New Roman" w:hAnsi="Times New Roman" w:cs="Times New Roman"/>
          <w:sz w:val="24"/>
          <w:szCs w:val="24"/>
          <w:lang w:val="en-US"/>
        </w:rPr>
        <w:t>%</w:t>
      </w:r>
      <w:r w:rsidR="006B2263">
        <w:rPr>
          <w:rFonts w:ascii="Times New Roman" w:hAnsi="Times New Roman" w:cs="Times New Roman"/>
          <w:sz w:val="24"/>
          <w:szCs w:val="24"/>
          <w:lang w:val="en-US"/>
        </w:rPr>
        <w:t>.</w:t>
      </w:r>
    </w:p>
    <w:p w:rsidR="008343E8" w:rsidRDefault="00B209F4"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proofErr w:type="gramStart"/>
      <w:r>
        <w:rPr>
          <w:rFonts w:ascii="Times New Roman" w:hAnsi="Times New Roman" w:cs="Times New Roman"/>
          <w:sz w:val="24"/>
          <w:szCs w:val="24"/>
          <w:lang w:val="en-US"/>
        </w:rPr>
        <w:t>Selanjutnya untuk mengetahui kesiapan siswa dalam menghafal ayat Al-Qur’an</w:t>
      </w:r>
      <w:r w:rsidR="00EE3A19">
        <w:rPr>
          <w:rFonts w:ascii="Times New Roman" w:hAnsi="Times New Roman" w:cs="Times New Roman"/>
          <w:sz w:val="24"/>
          <w:szCs w:val="24"/>
          <w:lang w:val="en-US"/>
        </w:rPr>
        <w:t xml:space="preserve"> apakah</w:t>
      </w:r>
      <w:r>
        <w:rPr>
          <w:rFonts w:ascii="Times New Roman" w:hAnsi="Times New Roman" w:cs="Times New Roman"/>
          <w:sz w:val="24"/>
          <w:szCs w:val="24"/>
          <w:lang w:val="en-US"/>
        </w:rPr>
        <w:t xml:space="preserve"> sudah maksimal atau belum.</w:t>
      </w:r>
      <w:proofErr w:type="gramEnd"/>
      <w:r>
        <w:rPr>
          <w:rFonts w:ascii="Times New Roman" w:hAnsi="Times New Roman" w:cs="Times New Roman"/>
          <w:sz w:val="24"/>
          <w:szCs w:val="24"/>
          <w:lang w:val="en-US"/>
        </w:rPr>
        <w:t xml:space="preserve"> Untuk lebih jelasnya da</w:t>
      </w:r>
      <w:r w:rsidR="0064364C">
        <w:rPr>
          <w:rFonts w:ascii="Times New Roman" w:hAnsi="Times New Roman" w:cs="Times New Roman"/>
          <w:sz w:val="24"/>
          <w:szCs w:val="24"/>
          <w:lang w:val="en-US"/>
        </w:rPr>
        <w:t>pat dilihat pada tabel berikut:</w:t>
      </w:r>
    </w:p>
    <w:p w:rsidR="00B209F4" w:rsidRPr="00B83532" w:rsidRDefault="007C0716" w:rsidP="001B133D">
      <w:pPr>
        <w:tabs>
          <w:tab w:val="left" w:pos="567"/>
        </w:tabs>
        <w:spacing w:after="0" w:line="48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Tabel.</w:t>
      </w:r>
      <w:proofErr w:type="gramEnd"/>
      <w:r>
        <w:rPr>
          <w:rFonts w:ascii="Times New Roman" w:hAnsi="Times New Roman" w:cs="Times New Roman"/>
          <w:b/>
          <w:bCs/>
          <w:sz w:val="24"/>
          <w:szCs w:val="24"/>
          <w:lang w:val="en-US"/>
        </w:rPr>
        <w:t xml:space="preserve"> 17</w:t>
      </w:r>
    </w:p>
    <w:p w:rsidR="00B209F4" w:rsidRPr="00B83532" w:rsidRDefault="00B94A02" w:rsidP="001B133D">
      <w:pPr>
        <w:tabs>
          <w:tab w:val="left" w:pos="567"/>
        </w:tabs>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Kesiapan siswa dalam m</w:t>
      </w:r>
      <w:r w:rsidR="00B209F4" w:rsidRPr="00B83532">
        <w:rPr>
          <w:rFonts w:ascii="Times New Roman" w:hAnsi="Times New Roman" w:cs="Times New Roman"/>
          <w:b/>
          <w:bCs/>
          <w:sz w:val="24"/>
          <w:szCs w:val="24"/>
          <w:lang w:val="en-US"/>
        </w:rPr>
        <w:t>enghafal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4F321F" w:rsidTr="00B209F4">
        <w:trPr>
          <w:trHeight w:val="416"/>
        </w:trPr>
        <w:tc>
          <w:tcPr>
            <w:tcW w:w="1389" w:type="dxa"/>
            <w:vAlign w:val="center"/>
          </w:tcPr>
          <w:p w:rsidR="00B209F4" w:rsidRPr="00B83532" w:rsidRDefault="00B209F4" w:rsidP="00683746">
            <w:pPr>
              <w:pStyle w:val="NoSpacing"/>
              <w:spacing w:afterAutospacing="0" w:line="360" w:lineRule="auto"/>
              <w:jc w:val="center"/>
              <w:rPr>
                <w:rFonts w:ascii="Times New Roman" w:hAnsi="Times New Roman" w:cs="Times New Roman"/>
                <w:b/>
                <w:bCs/>
                <w:sz w:val="24"/>
                <w:szCs w:val="24"/>
              </w:rPr>
            </w:pPr>
            <w:r w:rsidRPr="00B83532">
              <w:rPr>
                <w:rFonts w:ascii="Times New Roman" w:hAnsi="Times New Roman" w:cs="Times New Roman"/>
                <w:b/>
                <w:bCs/>
                <w:sz w:val="24"/>
                <w:szCs w:val="24"/>
              </w:rPr>
              <w:t>No</w:t>
            </w:r>
          </w:p>
        </w:tc>
        <w:tc>
          <w:tcPr>
            <w:tcW w:w="2297" w:type="dxa"/>
            <w:vAlign w:val="center"/>
          </w:tcPr>
          <w:p w:rsidR="00B209F4" w:rsidRPr="00B83532" w:rsidRDefault="00B209F4" w:rsidP="00683746">
            <w:pPr>
              <w:pStyle w:val="NoSpacing"/>
              <w:spacing w:afterAutospacing="0" w:line="360" w:lineRule="auto"/>
              <w:jc w:val="center"/>
              <w:rPr>
                <w:rFonts w:ascii="Times New Roman" w:hAnsi="Times New Roman" w:cs="Times New Roman"/>
                <w:b/>
                <w:bCs/>
                <w:sz w:val="24"/>
                <w:szCs w:val="24"/>
              </w:rPr>
            </w:pPr>
            <w:r w:rsidRPr="00B83532">
              <w:rPr>
                <w:rFonts w:ascii="Times New Roman" w:hAnsi="Times New Roman" w:cs="Times New Roman"/>
                <w:b/>
                <w:bCs/>
                <w:sz w:val="24"/>
                <w:szCs w:val="24"/>
              </w:rPr>
              <w:t>Alternatif  Jawaban</w:t>
            </w:r>
          </w:p>
        </w:tc>
        <w:tc>
          <w:tcPr>
            <w:tcW w:w="1984" w:type="dxa"/>
            <w:vAlign w:val="center"/>
          </w:tcPr>
          <w:p w:rsidR="00B209F4" w:rsidRPr="00B83532" w:rsidRDefault="00B209F4" w:rsidP="00683746">
            <w:pPr>
              <w:pStyle w:val="NoSpacing"/>
              <w:spacing w:afterAutospacing="0" w:line="360" w:lineRule="auto"/>
              <w:jc w:val="center"/>
              <w:rPr>
                <w:rFonts w:ascii="Times New Roman" w:hAnsi="Times New Roman" w:cs="Times New Roman"/>
                <w:b/>
                <w:bCs/>
                <w:sz w:val="24"/>
                <w:szCs w:val="24"/>
              </w:rPr>
            </w:pPr>
            <w:r w:rsidRPr="00B83532">
              <w:rPr>
                <w:rFonts w:ascii="Times New Roman" w:hAnsi="Times New Roman" w:cs="Times New Roman"/>
                <w:b/>
                <w:bCs/>
                <w:sz w:val="24"/>
                <w:szCs w:val="24"/>
              </w:rPr>
              <w:t>Frekuensi</w:t>
            </w:r>
          </w:p>
        </w:tc>
        <w:tc>
          <w:tcPr>
            <w:tcW w:w="2552" w:type="dxa"/>
            <w:vAlign w:val="center"/>
          </w:tcPr>
          <w:p w:rsidR="00B209F4" w:rsidRPr="00B83532" w:rsidRDefault="00B209F4" w:rsidP="00683746">
            <w:pPr>
              <w:pStyle w:val="NoSpacing"/>
              <w:spacing w:afterAutospacing="0" w:line="360" w:lineRule="auto"/>
              <w:jc w:val="center"/>
              <w:rPr>
                <w:rFonts w:ascii="Times New Roman" w:hAnsi="Times New Roman" w:cs="Times New Roman"/>
                <w:b/>
                <w:bCs/>
                <w:sz w:val="24"/>
                <w:szCs w:val="24"/>
              </w:rPr>
            </w:pPr>
            <w:r w:rsidRPr="00B83532">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59"/>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9"/>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59"/>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Default="008343E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w:t>
            </w:r>
          </w:p>
          <w:p w:rsidR="00B209F4" w:rsidRDefault="008343E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p w:rsidR="00B209F4" w:rsidRPr="00B83532" w:rsidRDefault="008343E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552" w:type="dxa"/>
            <w:vAlign w:val="center"/>
          </w:tcPr>
          <w:p w:rsidR="008343E8" w:rsidRDefault="008343E8" w:rsidP="00683746">
            <w:pPr>
              <w:pStyle w:val="NoSpacing"/>
              <w:spacing w:afterAutospacing="0" w:line="360" w:lineRule="auto"/>
              <w:jc w:val="center"/>
              <w:rPr>
                <w:rFonts w:ascii="Times New Roman" w:hAnsi="Times New Roman" w:cs="Times New Roman"/>
                <w:sz w:val="24"/>
                <w:szCs w:val="24"/>
                <w:lang w:val="en-US"/>
              </w:rPr>
            </w:pPr>
          </w:p>
          <w:p w:rsidR="00B209F4" w:rsidRDefault="008343E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78,85</w:t>
            </w:r>
            <w:r w:rsidR="00B209F4">
              <w:rPr>
                <w:rFonts w:ascii="Times New Roman" w:hAnsi="Times New Roman" w:cs="Times New Roman"/>
                <w:sz w:val="24"/>
                <w:szCs w:val="24"/>
                <w:lang w:val="en-US"/>
              </w:rPr>
              <w:t>%</w:t>
            </w:r>
          </w:p>
          <w:p w:rsidR="00B209F4" w:rsidRDefault="008343E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21,15</w:t>
            </w:r>
            <w:r w:rsidR="00B209F4">
              <w:rPr>
                <w:rFonts w:ascii="Times New Roman" w:hAnsi="Times New Roman" w:cs="Times New Roman"/>
                <w:sz w:val="24"/>
                <w:szCs w:val="24"/>
                <w:lang w:val="en-US"/>
              </w:rPr>
              <w:t>%</w:t>
            </w:r>
          </w:p>
          <w:p w:rsidR="00B209F4" w:rsidRPr="00B83532" w:rsidRDefault="008343E8" w:rsidP="001B133D">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B209F4">
              <w:rPr>
                <w:rFonts w:ascii="Times New Roman" w:hAnsi="Times New Roman" w:cs="Times New Roman"/>
                <w:sz w:val="24"/>
                <w:szCs w:val="24"/>
                <w:lang w:val="en-US"/>
              </w:rPr>
              <w:t>%</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lastRenderedPageBreak/>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rPr>
          <w:rFonts w:ascii="Times New Roman" w:hAnsi="Times New Roman" w:cs="Times New Roman"/>
          <w:sz w:val="24"/>
          <w:szCs w:val="24"/>
          <w:lang w:val="en-US"/>
        </w:rPr>
      </w:pPr>
    </w:p>
    <w:p w:rsidR="00B209F4" w:rsidRDefault="00B209F4"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Dari tabel tersebut dapat diketahui bahwa sebagian responden menyatakan siswa sudah ma</w:t>
      </w:r>
      <w:r w:rsidR="008343E8">
        <w:rPr>
          <w:rFonts w:ascii="Times New Roman" w:hAnsi="Times New Roman" w:cs="Times New Roman"/>
          <w:sz w:val="24"/>
          <w:szCs w:val="24"/>
          <w:lang w:val="en-US"/>
        </w:rPr>
        <w:t>ksimal dalam menghafal, yaitu 41 responden atau 78,85</w:t>
      </w:r>
      <w:r>
        <w:rPr>
          <w:rFonts w:ascii="Times New Roman" w:hAnsi="Times New Roman" w:cs="Times New Roman"/>
          <w:sz w:val="24"/>
          <w:szCs w:val="24"/>
          <w:lang w:val="en-US"/>
        </w:rPr>
        <w:t>%, sedangkan ya</w:t>
      </w:r>
      <w:r w:rsidR="008343E8">
        <w:rPr>
          <w:rFonts w:ascii="Times New Roman" w:hAnsi="Times New Roman" w:cs="Times New Roman"/>
          <w:sz w:val="24"/>
          <w:szCs w:val="24"/>
          <w:lang w:val="en-US"/>
        </w:rPr>
        <w:t>ng menjawab kadang-kadang ada 11 responden atau 21,15</w:t>
      </w:r>
      <w:r>
        <w:rPr>
          <w:rFonts w:ascii="Times New Roman" w:hAnsi="Times New Roman" w:cs="Times New Roman"/>
          <w:sz w:val="24"/>
          <w:szCs w:val="24"/>
          <w:lang w:val="en-US"/>
        </w:rPr>
        <w:t>% dan yang menjawab tidak ma</w:t>
      </w:r>
      <w:r w:rsidR="008343E8">
        <w:rPr>
          <w:rFonts w:ascii="Times New Roman" w:hAnsi="Times New Roman" w:cs="Times New Roman"/>
          <w:sz w:val="24"/>
          <w:szCs w:val="24"/>
          <w:lang w:val="en-US"/>
        </w:rPr>
        <w:t>ksimal tidak ada</w:t>
      </w:r>
      <w:r>
        <w:rPr>
          <w:rFonts w:ascii="Times New Roman" w:hAnsi="Times New Roman" w:cs="Times New Roman"/>
          <w:sz w:val="24"/>
          <w:szCs w:val="24"/>
          <w:lang w:val="en-US"/>
        </w:rPr>
        <w:t>.</w:t>
      </w:r>
    </w:p>
    <w:p w:rsidR="00B209F4" w:rsidRDefault="00B209F4"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Kemudian untuk mengetahui siswa apakah mengulangi hafalannya sebelum menyetorkan hafalannya.</w:t>
      </w:r>
      <w:proofErr w:type="gramEnd"/>
      <w:r>
        <w:rPr>
          <w:rFonts w:ascii="Times New Roman" w:hAnsi="Times New Roman" w:cs="Times New Roman"/>
          <w:sz w:val="24"/>
          <w:szCs w:val="24"/>
          <w:lang w:val="en-US"/>
        </w:rPr>
        <w:t xml:space="preserve"> Untuk lebih jelasnya dapat dilihat pada tabel dibawah ini:</w:t>
      </w:r>
    </w:p>
    <w:p w:rsidR="00B209F4" w:rsidRPr="0004132A" w:rsidRDefault="007C0716" w:rsidP="001B133D">
      <w:pPr>
        <w:tabs>
          <w:tab w:val="left" w:pos="567"/>
        </w:tabs>
        <w:spacing w:after="0" w:line="48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Tabel.</w:t>
      </w:r>
      <w:proofErr w:type="gramEnd"/>
      <w:r>
        <w:rPr>
          <w:rFonts w:ascii="Times New Roman" w:hAnsi="Times New Roman" w:cs="Times New Roman"/>
          <w:b/>
          <w:bCs/>
          <w:sz w:val="24"/>
          <w:szCs w:val="24"/>
          <w:lang w:val="en-US"/>
        </w:rPr>
        <w:t xml:space="preserve"> 18</w:t>
      </w:r>
    </w:p>
    <w:p w:rsidR="00B209F4" w:rsidRDefault="00B94A02" w:rsidP="001B133D">
      <w:pPr>
        <w:tabs>
          <w:tab w:val="left" w:pos="567"/>
        </w:tabs>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Siswa mengulangi h</w:t>
      </w:r>
      <w:r w:rsidR="00B209F4" w:rsidRPr="0004132A">
        <w:rPr>
          <w:rFonts w:ascii="Times New Roman" w:hAnsi="Times New Roman" w:cs="Times New Roman"/>
          <w:b/>
          <w:bCs/>
          <w:sz w:val="24"/>
          <w:szCs w:val="24"/>
          <w:lang w:val="en-US"/>
        </w:rPr>
        <w:t>afalannya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4F321F" w:rsidTr="00B209F4">
        <w:trPr>
          <w:trHeight w:val="416"/>
        </w:trPr>
        <w:tc>
          <w:tcPr>
            <w:tcW w:w="1389"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No</w:t>
            </w:r>
          </w:p>
        </w:tc>
        <w:tc>
          <w:tcPr>
            <w:tcW w:w="2297"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Alternatif  Jawaban</w:t>
            </w:r>
          </w:p>
        </w:tc>
        <w:tc>
          <w:tcPr>
            <w:tcW w:w="1984"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Frekuensi</w:t>
            </w:r>
          </w:p>
        </w:tc>
        <w:tc>
          <w:tcPr>
            <w:tcW w:w="2552"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60"/>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60"/>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60"/>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Default="008343E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p>
          <w:p w:rsidR="00B209F4" w:rsidRDefault="00B209F4"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p w:rsidR="00B209F4" w:rsidRPr="0004132A" w:rsidRDefault="008343E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552" w:type="dxa"/>
            <w:vAlign w:val="center"/>
          </w:tcPr>
          <w:p w:rsidR="00B209F4" w:rsidRDefault="008343E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73,10</w:t>
            </w:r>
            <w:r w:rsidR="00B209F4">
              <w:rPr>
                <w:rFonts w:ascii="Times New Roman" w:hAnsi="Times New Roman" w:cs="Times New Roman"/>
                <w:sz w:val="24"/>
                <w:szCs w:val="24"/>
                <w:lang w:val="en-US"/>
              </w:rPr>
              <w:t>%</w:t>
            </w:r>
          </w:p>
          <w:p w:rsidR="00B209F4" w:rsidRDefault="008343E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26,90</w:t>
            </w:r>
            <w:r w:rsidR="00B209F4">
              <w:rPr>
                <w:rFonts w:ascii="Times New Roman" w:hAnsi="Times New Roman" w:cs="Times New Roman"/>
                <w:sz w:val="24"/>
                <w:szCs w:val="24"/>
                <w:lang w:val="en-US"/>
              </w:rPr>
              <w:t>%</w:t>
            </w:r>
          </w:p>
          <w:p w:rsidR="00B209F4" w:rsidRPr="0004132A" w:rsidRDefault="008343E8"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B209F4">
              <w:rPr>
                <w:rFonts w:ascii="Times New Roman" w:hAnsi="Times New Roman" w:cs="Times New Roman"/>
                <w:sz w:val="24"/>
                <w:szCs w:val="24"/>
                <w:lang w:val="en-US"/>
              </w:rPr>
              <w:t>%</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rPr>
          <w:rFonts w:ascii="Times New Roman" w:hAnsi="Times New Roman" w:cs="Times New Roman"/>
          <w:sz w:val="24"/>
          <w:szCs w:val="24"/>
          <w:lang w:val="en-US"/>
        </w:rPr>
      </w:pPr>
    </w:p>
    <w:p w:rsidR="00B209F4" w:rsidRPr="00B209F4" w:rsidRDefault="0064364C" w:rsidP="00683746">
      <w:pPr>
        <w:tabs>
          <w:tab w:val="left" w:pos="567"/>
        </w:tabs>
        <w:spacing w:after="0" w:line="48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sidR="00B209F4">
        <w:rPr>
          <w:rFonts w:ascii="Times New Roman" w:hAnsi="Times New Roman" w:cs="Times New Roman"/>
          <w:sz w:val="24"/>
          <w:szCs w:val="24"/>
          <w:lang w:val="en-US"/>
        </w:rPr>
        <w:t>Dari tabel tersebut dapat diketahui bahwa responden yang menja</w:t>
      </w:r>
      <w:r w:rsidR="008343E8">
        <w:rPr>
          <w:rFonts w:ascii="Times New Roman" w:hAnsi="Times New Roman" w:cs="Times New Roman"/>
          <w:sz w:val="24"/>
          <w:szCs w:val="24"/>
          <w:lang w:val="en-US"/>
        </w:rPr>
        <w:t>wab mengulangi hafalannya ada 38</w:t>
      </w:r>
      <w:r w:rsidR="00754D9B">
        <w:rPr>
          <w:rFonts w:ascii="Times New Roman" w:hAnsi="Times New Roman" w:cs="Times New Roman"/>
          <w:sz w:val="24"/>
          <w:szCs w:val="24"/>
          <w:lang w:val="en-US"/>
        </w:rPr>
        <w:t xml:space="preserve"> responden atau 73,10</w:t>
      </w:r>
      <w:r w:rsidR="00B209F4">
        <w:rPr>
          <w:rFonts w:ascii="Times New Roman" w:hAnsi="Times New Roman" w:cs="Times New Roman"/>
          <w:sz w:val="24"/>
          <w:szCs w:val="24"/>
          <w:lang w:val="en-US"/>
        </w:rPr>
        <w:t>%, sedangkan yang menjawab kadang</w:t>
      </w:r>
      <w:r w:rsidR="00754D9B">
        <w:rPr>
          <w:rFonts w:ascii="Times New Roman" w:hAnsi="Times New Roman" w:cs="Times New Roman"/>
          <w:sz w:val="24"/>
          <w:szCs w:val="24"/>
          <w:lang w:val="en-US"/>
        </w:rPr>
        <w:t>-kadang ada 14 responden atau 26,90</w:t>
      </w:r>
      <w:r w:rsidR="00B209F4">
        <w:rPr>
          <w:rFonts w:ascii="Times New Roman" w:hAnsi="Times New Roman" w:cs="Times New Roman"/>
          <w:sz w:val="24"/>
          <w:szCs w:val="24"/>
          <w:lang w:val="en-US"/>
        </w:rPr>
        <w:t>% dan yang menjawab ti</w:t>
      </w:r>
      <w:r w:rsidR="00754D9B">
        <w:rPr>
          <w:rFonts w:ascii="Times New Roman" w:hAnsi="Times New Roman" w:cs="Times New Roman"/>
          <w:sz w:val="24"/>
          <w:szCs w:val="24"/>
          <w:lang w:val="en-US"/>
        </w:rPr>
        <w:t>dak mengulangi hafalannya tidak ada</w:t>
      </w:r>
      <w:r w:rsidR="00B209F4">
        <w:rPr>
          <w:rFonts w:ascii="Times New Roman" w:hAnsi="Times New Roman" w:cs="Times New Roman"/>
          <w:sz w:val="24"/>
          <w:szCs w:val="24"/>
          <w:lang w:val="en-US"/>
        </w:rPr>
        <w:t>.</w:t>
      </w:r>
    </w:p>
    <w:p w:rsidR="001F4270" w:rsidRDefault="00B209F4" w:rsidP="00683746">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Selanjutnya untuk mengetahui apakah siswa merasa kesulitan dalam menghafal ayat Al-Qur’an.</w:t>
      </w:r>
      <w:proofErr w:type="gramEnd"/>
      <w:r>
        <w:rPr>
          <w:rFonts w:ascii="Times New Roman" w:hAnsi="Times New Roman" w:cs="Times New Roman"/>
          <w:sz w:val="24"/>
          <w:szCs w:val="24"/>
          <w:lang w:val="en-US"/>
        </w:rPr>
        <w:t xml:space="preserve"> Untuk lebih jelasnya dapat dilihat pada tabel dibawah ini:</w:t>
      </w:r>
    </w:p>
    <w:p w:rsidR="00C67C14" w:rsidRDefault="00C67C14" w:rsidP="00683746">
      <w:pPr>
        <w:spacing w:after="0" w:line="480" w:lineRule="auto"/>
        <w:ind w:firstLine="720"/>
        <w:jc w:val="both"/>
        <w:rPr>
          <w:rFonts w:ascii="Times New Roman" w:hAnsi="Times New Roman" w:cs="Times New Roman"/>
          <w:sz w:val="24"/>
          <w:szCs w:val="24"/>
          <w:lang w:val="en-US"/>
        </w:rPr>
      </w:pPr>
    </w:p>
    <w:p w:rsidR="00B209F4" w:rsidRPr="0004132A" w:rsidRDefault="007C0716" w:rsidP="001B133D">
      <w:pPr>
        <w:spacing w:after="0" w:line="48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lastRenderedPageBreak/>
        <w:t>Tabel.</w:t>
      </w:r>
      <w:proofErr w:type="gramEnd"/>
      <w:r>
        <w:rPr>
          <w:rFonts w:ascii="Times New Roman" w:hAnsi="Times New Roman" w:cs="Times New Roman"/>
          <w:b/>
          <w:bCs/>
          <w:sz w:val="24"/>
          <w:szCs w:val="24"/>
          <w:lang w:val="en-US"/>
        </w:rPr>
        <w:t xml:space="preserve"> 18</w:t>
      </w:r>
    </w:p>
    <w:p w:rsidR="00B209F4" w:rsidRDefault="00B209F4" w:rsidP="001B133D">
      <w:pPr>
        <w:spacing w:after="0" w:line="480" w:lineRule="auto"/>
        <w:jc w:val="center"/>
        <w:rPr>
          <w:rFonts w:ascii="Times New Roman" w:hAnsi="Times New Roman" w:cs="Times New Roman"/>
          <w:b/>
          <w:bCs/>
          <w:sz w:val="24"/>
          <w:szCs w:val="24"/>
          <w:lang w:val="en-US"/>
        </w:rPr>
      </w:pPr>
      <w:r w:rsidRPr="0004132A">
        <w:rPr>
          <w:rFonts w:ascii="Times New Roman" w:hAnsi="Times New Roman" w:cs="Times New Roman"/>
          <w:b/>
          <w:bCs/>
          <w:sz w:val="24"/>
          <w:szCs w:val="24"/>
          <w:lang w:val="en-US"/>
        </w:rPr>
        <w:t>Siswa kesulitan dalam menghafal ayat Al-Qur’an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6C5839" w:rsidTr="00B209F4">
        <w:trPr>
          <w:trHeight w:val="416"/>
        </w:trPr>
        <w:tc>
          <w:tcPr>
            <w:tcW w:w="1389"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No</w:t>
            </w:r>
          </w:p>
        </w:tc>
        <w:tc>
          <w:tcPr>
            <w:tcW w:w="2297"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Alternatif  Jawaban</w:t>
            </w:r>
          </w:p>
        </w:tc>
        <w:tc>
          <w:tcPr>
            <w:tcW w:w="1984"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Frekuensi</w:t>
            </w:r>
          </w:p>
        </w:tc>
        <w:tc>
          <w:tcPr>
            <w:tcW w:w="2552" w:type="dxa"/>
            <w:vAlign w:val="center"/>
          </w:tcPr>
          <w:p w:rsidR="00B209F4" w:rsidRPr="006C5839" w:rsidRDefault="00B209F4" w:rsidP="00683746">
            <w:pPr>
              <w:pStyle w:val="NoSpacing"/>
              <w:spacing w:afterAutospacing="0" w:line="360" w:lineRule="auto"/>
              <w:jc w:val="center"/>
              <w:rPr>
                <w:rFonts w:ascii="Times New Roman" w:hAnsi="Times New Roman" w:cs="Times New Roman"/>
                <w:b/>
                <w:bCs/>
                <w:sz w:val="24"/>
                <w:szCs w:val="24"/>
              </w:rPr>
            </w:pPr>
            <w:r w:rsidRPr="006C5839">
              <w:rPr>
                <w:rFonts w:ascii="Times New Roman" w:hAnsi="Times New Roman" w:cs="Times New Roman"/>
                <w:b/>
                <w:bCs/>
                <w:sz w:val="24"/>
                <w:szCs w:val="24"/>
              </w:rPr>
              <w:t>Persentase</w:t>
            </w:r>
          </w:p>
        </w:tc>
      </w:tr>
      <w:tr w:rsidR="00B209F4" w:rsidRPr="004F321F" w:rsidTr="00B209F4">
        <w:trPr>
          <w:trHeight w:val="1784"/>
        </w:trPr>
        <w:tc>
          <w:tcPr>
            <w:tcW w:w="1389" w:type="dxa"/>
            <w:vAlign w:val="center"/>
          </w:tcPr>
          <w:p w:rsidR="00B209F4" w:rsidRPr="004F321F" w:rsidRDefault="00B209F4" w:rsidP="0004164D">
            <w:pPr>
              <w:pStyle w:val="NoSpacing"/>
              <w:numPr>
                <w:ilvl w:val="0"/>
                <w:numId w:val="61"/>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61"/>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61"/>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Pr="004F321F"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w:t>
            </w:r>
          </w:p>
          <w:p w:rsidR="00B209F4" w:rsidRPr="004F321F"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lang w:val="en-US"/>
              </w:rPr>
              <w:t>0</w:t>
            </w:r>
          </w:p>
        </w:tc>
        <w:tc>
          <w:tcPr>
            <w:tcW w:w="2552" w:type="dxa"/>
            <w:vAlign w:val="center"/>
          </w:tcPr>
          <w:p w:rsidR="00B209F4" w:rsidRPr="004F321F"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71,15</w:t>
            </w:r>
            <w:r w:rsidR="00B209F4" w:rsidRPr="004F321F">
              <w:rPr>
                <w:rFonts w:ascii="Times New Roman" w:hAnsi="Times New Roman" w:cs="Times New Roman"/>
                <w:sz w:val="24"/>
                <w:szCs w:val="24"/>
                <w:lang w:val="en-US"/>
              </w:rPr>
              <w:t>%</w:t>
            </w:r>
          </w:p>
          <w:p w:rsidR="00B209F4" w:rsidRPr="004F321F"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28,85</w:t>
            </w:r>
            <w:r w:rsidR="00B209F4" w:rsidRPr="004F321F">
              <w:rPr>
                <w:rFonts w:ascii="Times New Roman" w:hAnsi="Times New Roman" w:cs="Times New Roman"/>
                <w:sz w:val="24"/>
                <w:szCs w:val="24"/>
                <w:lang w:val="en-US"/>
              </w:rPr>
              <w:t>%</w:t>
            </w:r>
          </w:p>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lang w:val="en-US"/>
              </w:rPr>
              <w:t>0%</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line="240" w:lineRule="auto"/>
        <w:rPr>
          <w:rFonts w:ascii="Times New Roman" w:hAnsi="Times New Roman" w:cs="Times New Roman"/>
          <w:b/>
          <w:bCs/>
          <w:sz w:val="24"/>
          <w:szCs w:val="24"/>
          <w:lang w:val="en-US"/>
        </w:rPr>
      </w:pPr>
    </w:p>
    <w:p w:rsidR="00B209F4" w:rsidRDefault="00B209F4"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C67C14">
        <w:rPr>
          <w:rFonts w:ascii="Times New Roman" w:hAnsi="Times New Roman" w:cs="Times New Roman"/>
          <w:b/>
          <w:bCs/>
          <w:sz w:val="24"/>
          <w:szCs w:val="24"/>
          <w:lang w:val="en-US"/>
        </w:rPr>
        <w:tab/>
      </w:r>
      <w:r w:rsidR="003E4818">
        <w:rPr>
          <w:rFonts w:ascii="Times New Roman" w:hAnsi="Times New Roman" w:cs="Times New Roman"/>
          <w:sz w:val="24"/>
          <w:szCs w:val="24"/>
          <w:lang w:val="en-US"/>
        </w:rPr>
        <w:t xml:space="preserve">Dari tabel </w:t>
      </w:r>
      <w:r>
        <w:rPr>
          <w:rFonts w:ascii="Times New Roman" w:hAnsi="Times New Roman" w:cs="Times New Roman"/>
          <w:sz w:val="24"/>
          <w:szCs w:val="24"/>
          <w:lang w:val="en-US"/>
        </w:rPr>
        <w:t>dapat diketahui bahwa semua responden menyatakan siswa merasakan kesulitan dalam mengha</w:t>
      </w:r>
      <w:r w:rsidR="00754D9B">
        <w:rPr>
          <w:rFonts w:ascii="Times New Roman" w:hAnsi="Times New Roman" w:cs="Times New Roman"/>
          <w:sz w:val="24"/>
          <w:szCs w:val="24"/>
          <w:lang w:val="en-US"/>
        </w:rPr>
        <w:t xml:space="preserve">fal ayat Al-Qur’an, yaitu ada 37 responden atau 71,15%, dan </w:t>
      </w:r>
      <w:r>
        <w:rPr>
          <w:rFonts w:ascii="Times New Roman" w:hAnsi="Times New Roman" w:cs="Times New Roman"/>
          <w:sz w:val="24"/>
          <w:szCs w:val="24"/>
          <w:lang w:val="en-US"/>
        </w:rPr>
        <w:t xml:space="preserve">yang menjawab kadang-kadang </w:t>
      </w:r>
      <w:r w:rsidR="00754D9B">
        <w:rPr>
          <w:rFonts w:ascii="Times New Roman" w:hAnsi="Times New Roman" w:cs="Times New Roman"/>
          <w:sz w:val="24"/>
          <w:szCs w:val="24"/>
          <w:lang w:val="en-US"/>
        </w:rPr>
        <w:t xml:space="preserve">ada 15 responden atau 28,85% </w:t>
      </w:r>
      <w:r>
        <w:rPr>
          <w:rFonts w:ascii="Times New Roman" w:hAnsi="Times New Roman" w:cs="Times New Roman"/>
          <w:sz w:val="24"/>
          <w:szCs w:val="24"/>
          <w:lang w:val="en-US"/>
        </w:rPr>
        <w:t>serta tidak ada responden yang menjawab tidak merasa kesulitan.</w:t>
      </w:r>
    </w:p>
    <w:p w:rsidR="00B209F4" w:rsidRDefault="00B209F4" w:rsidP="0068374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Kemudian untuk mengetahui </w:t>
      </w:r>
      <w:r w:rsidR="004C531E">
        <w:rPr>
          <w:rFonts w:ascii="Times New Roman" w:hAnsi="Times New Roman" w:cs="Times New Roman"/>
          <w:sz w:val="24"/>
          <w:szCs w:val="24"/>
          <w:lang w:val="en-US"/>
        </w:rPr>
        <w:t xml:space="preserve">apakah </w:t>
      </w:r>
      <w:r>
        <w:rPr>
          <w:rFonts w:ascii="Times New Roman" w:hAnsi="Times New Roman" w:cs="Times New Roman"/>
          <w:sz w:val="24"/>
          <w:szCs w:val="24"/>
          <w:lang w:val="en-US"/>
        </w:rPr>
        <w:t xml:space="preserve">siswa dalam </w:t>
      </w:r>
      <w:r w:rsidR="004C531E">
        <w:rPr>
          <w:rFonts w:ascii="Times New Roman" w:hAnsi="Times New Roman" w:cs="Times New Roman"/>
          <w:sz w:val="24"/>
          <w:szCs w:val="24"/>
          <w:lang w:val="en-US"/>
        </w:rPr>
        <w:t xml:space="preserve">menghafal ayat Al-Qur’an benar-benar dalam </w:t>
      </w:r>
      <w:r>
        <w:rPr>
          <w:rFonts w:ascii="Times New Roman" w:hAnsi="Times New Roman" w:cs="Times New Roman"/>
          <w:sz w:val="24"/>
          <w:szCs w:val="24"/>
          <w:lang w:val="en-US"/>
        </w:rPr>
        <w:t>penyebutan</w:t>
      </w:r>
      <w:r w:rsidR="004C531E">
        <w:rPr>
          <w:rFonts w:ascii="Times New Roman" w:hAnsi="Times New Roman" w:cs="Times New Roman"/>
          <w:sz w:val="24"/>
          <w:szCs w:val="24"/>
          <w:lang w:val="en-US"/>
        </w:rPr>
        <w:t xml:space="preserve"> maghrijul huruf</w:t>
      </w:r>
      <w:r>
        <w:rPr>
          <w:rFonts w:ascii="Times New Roman" w:hAnsi="Times New Roman" w:cs="Times New Roman"/>
          <w:sz w:val="24"/>
          <w:szCs w:val="24"/>
          <w:lang w:val="en-US"/>
        </w:rPr>
        <w:t xml:space="preserve"> ayat Al-Qur’an </w:t>
      </w:r>
      <w:r w:rsidR="004C531E">
        <w:rPr>
          <w:rFonts w:ascii="Times New Roman" w:hAnsi="Times New Roman" w:cs="Times New Roman"/>
          <w:sz w:val="24"/>
          <w:szCs w:val="24"/>
          <w:lang w:val="en-US"/>
        </w:rPr>
        <w:t xml:space="preserve">yang dihafalnya </w:t>
      </w:r>
      <w:r>
        <w:rPr>
          <w:rFonts w:ascii="Times New Roman" w:hAnsi="Times New Roman" w:cs="Times New Roman"/>
          <w:sz w:val="24"/>
          <w:szCs w:val="24"/>
          <w:lang w:val="en-US"/>
        </w:rPr>
        <w:t>dapat di lihat pada tabel dibawah ini:</w:t>
      </w:r>
    </w:p>
    <w:p w:rsidR="00B209F4" w:rsidRPr="009753F6" w:rsidRDefault="007C0716" w:rsidP="001B133D">
      <w:pPr>
        <w:spacing w:after="0" w:line="48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Tabel.</w:t>
      </w:r>
      <w:proofErr w:type="gramEnd"/>
      <w:r>
        <w:rPr>
          <w:rFonts w:ascii="Times New Roman" w:hAnsi="Times New Roman" w:cs="Times New Roman"/>
          <w:b/>
          <w:bCs/>
          <w:sz w:val="24"/>
          <w:szCs w:val="24"/>
          <w:lang w:val="en-US"/>
        </w:rPr>
        <w:t xml:space="preserve"> 19</w:t>
      </w:r>
    </w:p>
    <w:p w:rsidR="00B209F4" w:rsidRDefault="00B209F4" w:rsidP="001B133D">
      <w:pPr>
        <w:spacing w:after="0" w:line="480" w:lineRule="auto"/>
        <w:jc w:val="center"/>
        <w:rPr>
          <w:rFonts w:ascii="Times New Roman" w:hAnsi="Times New Roman" w:cs="Times New Roman"/>
          <w:b/>
          <w:bCs/>
          <w:sz w:val="24"/>
          <w:szCs w:val="24"/>
          <w:lang w:val="en-US"/>
        </w:rPr>
      </w:pPr>
      <w:r w:rsidRPr="009753F6">
        <w:rPr>
          <w:rFonts w:ascii="Times New Roman" w:hAnsi="Times New Roman" w:cs="Times New Roman"/>
          <w:b/>
          <w:bCs/>
          <w:sz w:val="24"/>
          <w:szCs w:val="24"/>
          <w:lang w:val="en-US"/>
        </w:rPr>
        <w:t>Menggunakan maghrijul huruf dalam menghafal Ayat Al-Qur’an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04132A" w:rsidTr="00B209F4">
        <w:trPr>
          <w:trHeight w:val="416"/>
        </w:trPr>
        <w:tc>
          <w:tcPr>
            <w:tcW w:w="1389"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No</w:t>
            </w:r>
          </w:p>
        </w:tc>
        <w:tc>
          <w:tcPr>
            <w:tcW w:w="2297"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Alternatif  Jawaban</w:t>
            </w:r>
          </w:p>
        </w:tc>
        <w:tc>
          <w:tcPr>
            <w:tcW w:w="1984"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Frekuensi</w:t>
            </w:r>
          </w:p>
        </w:tc>
        <w:tc>
          <w:tcPr>
            <w:tcW w:w="2552"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Persentase</w:t>
            </w:r>
          </w:p>
        </w:tc>
      </w:tr>
      <w:tr w:rsidR="00B209F4" w:rsidRPr="0004132A" w:rsidTr="00B209F4">
        <w:trPr>
          <w:trHeight w:val="1784"/>
        </w:trPr>
        <w:tc>
          <w:tcPr>
            <w:tcW w:w="1389" w:type="dxa"/>
            <w:vAlign w:val="center"/>
          </w:tcPr>
          <w:p w:rsidR="00B209F4" w:rsidRPr="004F321F" w:rsidRDefault="00B209F4" w:rsidP="0004164D">
            <w:pPr>
              <w:pStyle w:val="NoSpacing"/>
              <w:numPr>
                <w:ilvl w:val="0"/>
                <w:numId w:val="62"/>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62"/>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62"/>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39</w:t>
            </w:r>
          </w:p>
          <w:p w:rsidR="00B209F4"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rsidR="00B209F4" w:rsidRPr="0004132A"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552" w:type="dxa"/>
            <w:vAlign w:val="center"/>
          </w:tcPr>
          <w:p w:rsidR="00B209F4"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w:t>
            </w:r>
            <w:r w:rsidR="00B209F4">
              <w:rPr>
                <w:rFonts w:ascii="Times New Roman" w:hAnsi="Times New Roman" w:cs="Times New Roman"/>
                <w:sz w:val="24"/>
                <w:szCs w:val="24"/>
                <w:lang w:val="en-US"/>
              </w:rPr>
              <w:t>%</w:t>
            </w:r>
          </w:p>
          <w:p w:rsidR="00B209F4"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r w:rsidR="00B209F4">
              <w:rPr>
                <w:rFonts w:ascii="Times New Roman" w:hAnsi="Times New Roman" w:cs="Times New Roman"/>
                <w:sz w:val="24"/>
                <w:szCs w:val="24"/>
                <w:lang w:val="en-US"/>
              </w:rPr>
              <w:t>%</w:t>
            </w:r>
          </w:p>
          <w:p w:rsidR="00B209F4" w:rsidRPr="0004132A"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B209F4">
              <w:rPr>
                <w:rFonts w:ascii="Times New Roman" w:hAnsi="Times New Roman" w:cs="Times New Roman"/>
                <w:sz w:val="24"/>
                <w:szCs w:val="24"/>
                <w:lang w:val="en-US"/>
              </w:rPr>
              <w:t>%</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spacing w:after="0" w:line="240" w:lineRule="auto"/>
        <w:rPr>
          <w:rFonts w:ascii="Times New Roman" w:hAnsi="Times New Roman" w:cs="Times New Roman"/>
          <w:b/>
          <w:bCs/>
          <w:sz w:val="24"/>
          <w:szCs w:val="24"/>
          <w:lang w:val="en-US"/>
        </w:rPr>
      </w:pPr>
    </w:p>
    <w:p w:rsidR="00B209F4" w:rsidRDefault="00B209F4"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Dari tabel tersebut dapat diketahui bahwa sebagian responden menyatakan menggunakan maghrijul huruf dalam mengha</w:t>
      </w:r>
      <w:r w:rsidR="00754D9B">
        <w:rPr>
          <w:rFonts w:ascii="Times New Roman" w:hAnsi="Times New Roman" w:cs="Times New Roman"/>
          <w:sz w:val="24"/>
          <w:szCs w:val="24"/>
          <w:lang w:val="en-US"/>
        </w:rPr>
        <w:t>fal ayat Al-Qur’an, yaitu ada 39 responden atau 75</w:t>
      </w:r>
      <w:r>
        <w:rPr>
          <w:rFonts w:ascii="Times New Roman" w:hAnsi="Times New Roman" w:cs="Times New Roman"/>
          <w:sz w:val="24"/>
          <w:szCs w:val="24"/>
          <w:lang w:val="en-US"/>
        </w:rPr>
        <w:t>% sedangkan ya</w:t>
      </w:r>
      <w:r w:rsidR="00754D9B">
        <w:rPr>
          <w:rFonts w:ascii="Times New Roman" w:hAnsi="Times New Roman" w:cs="Times New Roman"/>
          <w:sz w:val="24"/>
          <w:szCs w:val="24"/>
          <w:lang w:val="en-US"/>
        </w:rPr>
        <w:t>ng menjawab kadang-kadang ada 13 responden atau 25</w:t>
      </w:r>
      <w:r>
        <w:rPr>
          <w:rFonts w:ascii="Times New Roman" w:hAnsi="Times New Roman" w:cs="Times New Roman"/>
          <w:sz w:val="24"/>
          <w:szCs w:val="24"/>
          <w:lang w:val="en-US"/>
        </w:rPr>
        <w:t xml:space="preserve">% dan yang menjawab tidak </w:t>
      </w:r>
      <w:r w:rsidR="00754D9B">
        <w:rPr>
          <w:rFonts w:ascii="Times New Roman" w:hAnsi="Times New Roman" w:cs="Times New Roman"/>
          <w:sz w:val="24"/>
          <w:szCs w:val="24"/>
          <w:lang w:val="en-US"/>
        </w:rPr>
        <w:t>m</w:t>
      </w:r>
      <w:r>
        <w:rPr>
          <w:rFonts w:ascii="Times New Roman" w:hAnsi="Times New Roman" w:cs="Times New Roman"/>
          <w:sz w:val="24"/>
          <w:szCs w:val="24"/>
          <w:lang w:val="en-US"/>
        </w:rPr>
        <w:t>enggunak</w:t>
      </w:r>
      <w:r w:rsidR="00754D9B">
        <w:rPr>
          <w:rFonts w:ascii="Times New Roman" w:hAnsi="Times New Roman" w:cs="Times New Roman"/>
          <w:sz w:val="24"/>
          <w:szCs w:val="24"/>
          <w:lang w:val="en-US"/>
        </w:rPr>
        <w:t>an maghrijul huruf tidak ada.</w:t>
      </w:r>
    </w:p>
    <w:p w:rsidR="0064364C" w:rsidRDefault="00B209F4"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proofErr w:type="gramStart"/>
      <w:r w:rsidR="004C531E">
        <w:rPr>
          <w:rFonts w:ascii="Times New Roman" w:hAnsi="Times New Roman" w:cs="Times New Roman"/>
          <w:sz w:val="24"/>
          <w:szCs w:val="24"/>
          <w:lang w:val="en-US"/>
        </w:rPr>
        <w:t>Kemudian u</w:t>
      </w:r>
      <w:r>
        <w:rPr>
          <w:rFonts w:ascii="Times New Roman" w:hAnsi="Times New Roman" w:cs="Times New Roman"/>
          <w:sz w:val="24"/>
          <w:szCs w:val="24"/>
          <w:lang w:val="en-US"/>
        </w:rPr>
        <w:t>ntuk mengetahui apakah siswa menulis ayat yang dihafalkannya.</w:t>
      </w:r>
      <w:proofErr w:type="gramEnd"/>
      <w:r>
        <w:rPr>
          <w:rFonts w:ascii="Times New Roman" w:hAnsi="Times New Roman" w:cs="Times New Roman"/>
          <w:sz w:val="24"/>
          <w:szCs w:val="24"/>
          <w:lang w:val="en-US"/>
        </w:rPr>
        <w:t xml:space="preserve"> Untuk lebih jelasnya dapat dilihat pada tabel dibawah ini:</w:t>
      </w:r>
    </w:p>
    <w:p w:rsidR="00B209F4" w:rsidRPr="006212B4" w:rsidRDefault="007C0716" w:rsidP="001B133D">
      <w:pPr>
        <w:tabs>
          <w:tab w:val="left" w:pos="567"/>
        </w:tabs>
        <w:spacing w:after="0" w:line="48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Tabel.</w:t>
      </w:r>
      <w:proofErr w:type="gramEnd"/>
      <w:r>
        <w:rPr>
          <w:rFonts w:ascii="Times New Roman" w:hAnsi="Times New Roman" w:cs="Times New Roman"/>
          <w:b/>
          <w:bCs/>
          <w:sz w:val="24"/>
          <w:szCs w:val="24"/>
          <w:lang w:val="en-US"/>
        </w:rPr>
        <w:t xml:space="preserve"> 20</w:t>
      </w:r>
    </w:p>
    <w:p w:rsidR="00B209F4" w:rsidRDefault="00B209F4" w:rsidP="001B133D">
      <w:pPr>
        <w:tabs>
          <w:tab w:val="left" w:pos="567"/>
        </w:tabs>
        <w:spacing w:after="0" w:line="480" w:lineRule="auto"/>
        <w:jc w:val="center"/>
        <w:rPr>
          <w:rFonts w:ascii="Times New Roman" w:hAnsi="Times New Roman" w:cs="Times New Roman"/>
          <w:b/>
          <w:bCs/>
          <w:sz w:val="24"/>
          <w:szCs w:val="24"/>
          <w:lang w:val="en-US"/>
        </w:rPr>
      </w:pPr>
      <w:r w:rsidRPr="006212B4">
        <w:rPr>
          <w:rFonts w:ascii="Times New Roman" w:hAnsi="Times New Roman" w:cs="Times New Roman"/>
          <w:b/>
          <w:bCs/>
          <w:sz w:val="24"/>
          <w:szCs w:val="24"/>
          <w:lang w:val="en-US"/>
        </w:rPr>
        <w:t>Siswa menulis ayat Al-Qur’an yang di hafalkannya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2297"/>
        <w:gridCol w:w="1984"/>
        <w:gridCol w:w="2552"/>
      </w:tblGrid>
      <w:tr w:rsidR="00B209F4" w:rsidRPr="0004132A" w:rsidTr="00B209F4">
        <w:trPr>
          <w:trHeight w:val="416"/>
        </w:trPr>
        <w:tc>
          <w:tcPr>
            <w:tcW w:w="1389"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No</w:t>
            </w:r>
          </w:p>
        </w:tc>
        <w:tc>
          <w:tcPr>
            <w:tcW w:w="2297"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Alternatif  Jawaban</w:t>
            </w:r>
          </w:p>
        </w:tc>
        <w:tc>
          <w:tcPr>
            <w:tcW w:w="1984"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Frekuensi</w:t>
            </w:r>
          </w:p>
        </w:tc>
        <w:tc>
          <w:tcPr>
            <w:tcW w:w="2552" w:type="dxa"/>
            <w:vAlign w:val="center"/>
          </w:tcPr>
          <w:p w:rsidR="00B209F4" w:rsidRPr="0004132A" w:rsidRDefault="00B209F4" w:rsidP="00683746">
            <w:pPr>
              <w:pStyle w:val="NoSpacing"/>
              <w:spacing w:afterAutospacing="0" w:line="360" w:lineRule="auto"/>
              <w:jc w:val="center"/>
              <w:rPr>
                <w:rFonts w:ascii="Times New Roman" w:hAnsi="Times New Roman" w:cs="Times New Roman"/>
                <w:b/>
                <w:bCs/>
                <w:sz w:val="24"/>
                <w:szCs w:val="24"/>
              </w:rPr>
            </w:pPr>
            <w:r w:rsidRPr="0004132A">
              <w:rPr>
                <w:rFonts w:ascii="Times New Roman" w:hAnsi="Times New Roman" w:cs="Times New Roman"/>
                <w:b/>
                <w:bCs/>
                <w:sz w:val="24"/>
                <w:szCs w:val="24"/>
              </w:rPr>
              <w:t>Persentase</w:t>
            </w:r>
          </w:p>
        </w:tc>
      </w:tr>
      <w:tr w:rsidR="00B209F4" w:rsidRPr="0004132A" w:rsidTr="00B209F4">
        <w:trPr>
          <w:trHeight w:val="1784"/>
        </w:trPr>
        <w:tc>
          <w:tcPr>
            <w:tcW w:w="1389" w:type="dxa"/>
            <w:vAlign w:val="center"/>
          </w:tcPr>
          <w:p w:rsidR="00B209F4" w:rsidRPr="004F321F" w:rsidRDefault="00B209F4" w:rsidP="0004164D">
            <w:pPr>
              <w:pStyle w:val="NoSpacing"/>
              <w:numPr>
                <w:ilvl w:val="0"/>
                <w:numId w:val="63"/>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63"/>
              </w:numPr>
              <w:spacing w:afterAutospacing="0" w:line="360" w:lineRule="auto"/>
              <w:jc w:val="center"/>
              <w:rPr>
                <w:rFonts w:ascii="Times New Roman" w:hAnsi="Times New Roman" w:cs="Times New Roman"/>
                <w:sz w:val="24"/>
                <w:szCs w:val="24"/>
              </w:rPr>
            </w:pPr>
          </w:p>
          <w:p w:rsidR="00B209F4" w:rsidRPr="004F321F" w:rsidRDefault="00B209F4" w:rsidP="0004164D">
            <w:pPr>
              <w:pStyle w:val="NoSpacing"/>
              <w:numPr>
                <w:ilvl w:val="0"/>
                <w:numId w:val="63"/>
              </w:numPr>
              <w:spacing w:afterAutospacing="0" w:line="360" w:lineRule="auto"/>
              <w:jc w:val="center"/>
              <w:rPr>
                <w:rFonts w:ascii="Times New Roman" w:hAnsi="Times New Roman" w:cs="Times New Roman"/>
                <w:sz w:val="24"/>
                <w:szCs w:val="24"/>
              </w:rPr>
            </w:pP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Ya</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Kadang-kadang</w:t>
            </w:r>
          </w:p>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Tidak</w:t>
            </w:r>
          </w:p>
        </w:tc>
        <w:tc>
          <w:tcPr>
            <w:tcW w:w="1984" w:type="dxa"/>
            <w:vAlign w:val="center"/>
          </w:tcPr>
          <w:p w:rsidR="00B209F4"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p w:rsidR="00B209F4"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B209F4">
              <w:rPr>
                <w:rFonts w:ascii="Times New Roman" w:hAnsi="Times New Roman" w:cs="Times New Roman"/>
                <w:sz w:val="24"/>
                <w:szCs w:val="24"/>
                <w:lang w:val="en-US"/>
              </w:rPr>
              <w:t>0</w:t>
            </w:r>
          </w:p>
          <w:p w:rsidR="00B209F4" w:rsidRPr="0004132A"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552" w:type="dxa"/>
            <w:vAlign w:val="center"/>
          </w:tcPr>
          <w:p w:rsidR="00B209F4"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61,50</w:t>
            </w:r>
            <w:r w:rsidR="00B209F4">
              <w:rPr>
                <w:rFonts w:ascii="Times New Roman" w:hAnsi="Times New Roman" w:cs="Times New Roman"/>
                <w:sz w:val="24"/>
                <w:szCs w:val="24"/>
                <w:lang w:val="en-US"/>
              </w:rPr>
              <w:t>%</w:t>
            </w:r>
          </w:p>
          <w:p w:rsidR="00B209F4" w:rsidRDefault="00754D9B"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38,50</w:t>
            </w:r>
            <w:r w:rsidR="00B209F4">
              <w:rPr>
                <w:rFonts w:ascii="Times New Roman" w:hAnsi="Times New Roman" w:cs="Times New Roman"/>
                <w:sz w:val="24"/>
                <w:szCs w:val="24"/>
                <w:lang w:val="en-US"/>
              </w:rPr>
              <w:t>%</w:t>
            </w:r>
          </w:p>
          <w:p w:rsidR="00B209F4" w:rsidRPr="0004132A" w:rsidRDefault="00B209F4" w:rsidP="00683746">
            <w:pPr>
              <w:pStyle w:val="NoSpacing"/>
              <w:spacing w:afterAutospacing="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B209F4" w:rsidRPr="004F321F" w:rsidTr="00B209F4">
        <w:trPr>
          <w:trHeight w:val="433"/>
        </w:trPr>
        <w:tc>
          <w:tcPr>
            <w:tcW w:w="1389"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Jumlah</w:t>
            </w:r>
          </w:p>
        </w:tc>
        <w:tc>
          <w:tcPr>
            <w:tcW w:w="2297"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p>
        </w:tc>
        <w:tc>
          <w:tcPr>
            <w:tcW w:w="1984"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lang w:val="en-US"/>
              </w:rPr>
            </w:pPr>
            <w:r w:rsidRPr="004F321F">
              <w:rPr>
                <w:rFonts w:ascii="Times New Roman" w:hAnsi="Times New Roman" w:cs="Times New Roman"/>
                <w:sz w:val="24"/>
                <w:szCs w:val="24"/>
              </w:rPr>
              <w:t xml:space="preserve">N : </w:t>
            </w:r>
            <w:r w:rsidRPr="004F321F">
              <w:rPr>
                <w:rFonts w:ascii="Times New Roman" w:hAnsi="Times New Roman" w:cs="Times New Roman"/>
                <w:sz w:val="24"/>
                <w:szCs w:val="24"/>
                <w:lang w:val="en-US"/>
              </w:rPr>
              <w:t>52</w:t>
            </w:r>
          </w:p>
        </w:tc>
        <w:tc>
          <w:tcPr>
            <w:tcW w:w="2552" w:type="dxa"/>
            <w:vAlign w:val="center"/>
          </w:tcPr>
          <w:p w:rsidR="00B209F4" w:rsidRPr="004F321F" w:rsidRDefault="00B209F4" w:rsidP="00683746">
            <w:pPr>
              <w:pStyle w:val="NoSpacing"/>
              <w:spacing w:afterAutospacing="0" w:line="360" w:lineRule="auto"/>
              <w:jc w:val="center"/>
              <w:rPr>
                <w:rFonts w:ascii="Times New Roman" w:hAnsi="Times New Roman" w:cs="Times New Roman"/>
                <w:sz w:val="24"/>
                <w:szCs w:val="24"/>
              </w:rPr>
            </w:pPr>
            <w:r w:rsidRPr="004F321F">
              <w:rPr>
                <w:rFonts w:ascii="Times New Roman" w:hAnsi="Times New Roman" w:cs="Times New Roman"/>
                <w:sz w:val="24"/>
                <w:szCs w:val="24"/>
              </w:rPr>
              <w:t>100%</w:t>
            </w:r>
          </w:p>
        </w:tc>
      </w:tr>
    </w:tbl>
    <w:p w:rsidR="00B209F4" w:rsidRDefault="00B209F4" w:rsidP="00683746">
      <w:pPr>
        <w:tabs>
          <w:tab w:val="left" w:pos="567"/>
        </w:tabs>
        <w:spacing w:after="0" w:line="240" w:lineRule="auto"/>
        <w:rPr>
          <w:rFonts w:ascii="Times New Roman" w:hAnsi="Times New Roman" w:cs="Times New Roman"/>
          <w:b/>
          <w:bCs/>
          <w:sz w:val="24"/>
          <w:szCs w:val="24"/>
          <w:lang w:val="en-US"/>
        </w:rPr>
      </w:pPr>
    </w:p>
    <w:p w:rsidR="00B209F4" w:rsidRDefault="00B209F4"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C67C14">
        <w:rPr>
          <w:rFonts w:ascii="Times New Roman" w:hAnsi="Times New Roman" w:cs="Times New Roman"/>
          <w:b/>
          <w:bCs/>
          <w:sz w:val="24"/>
          <w:szCs w:val="24"/>
          <w:lang w:val="en-US"/>
        </w:rPr>
        <w:tab/>
      </w:r>
      <w:r>
        <w:rPr>
          <w:rFonts w:ascii="Times New Roman" w:hAnsi="Times New Roman" w:cs="Times New Roman"/>
          <w:sz w:val="24"/>
          <w:szCs w:val="24"/>
          <w:lang w:val="en-US"/>
        </w:rPr>
        <w:t>Dari tabel tersebut dapat diketahui bahwa sebagian kecil responden menyatakan</w:t>
      </w:r>
      <w:r w:rsidR="00254750">
        <w:rPr>
          <w:rFonts w:ascii="Times New Roman" w:hAnsi="Times New Roman" w:cs="Times New Roman"/>
          <w:sz w:val="24"/>
          <w:szCs w:val="24"/>
          <w:lang w:val="en-US"/>
        </w:rPr>
        <w:t xml:space="preserve"> </w:t>
      </w:r>
      <w:r>
        <w:rPr>
          <w:rFonts w:ascii="Times New Roman" w:hAnsi="Times New Roman" w:cs="Times New Roman"/>
          <w:sz w:val="24"/>
          <w:szCs w:val="24"/>
          <w:lang w:val="en-US"/>
        </w:rPr>
        <w:t>siswa mencatat atau menulis ayat y</w:t>
      </w:r>
      <w:r w:rsidR="00754D9B">
        <w:rPr>
          <w:rFonts w:ascii="Times New Roman" w:hAnsi="Times New Roman" w:cs="Times New Roman"/>
          <w:sz w:val="24"/>
          <w:szCs w:val="24"/>
          <w:lang w:val="en-US"/>
        </w:rPr>
        <w:t>ang di hafalkannya, yaitu ada 32 responden atau 61,5</w:t>
      </w:r>
      <w:r>
        <w:rPr>
          <w:rFonts w:ascii="Times New Roman" w:hAnsi="Times New Roman" w:cs="Times New Roman"/>
          <w:sz w:val="24"/>
          <w:szCs w:val="24"/>
          <w:lang w:val="en-US"/>
        </w:rPr>
        <w:t>0% sedangkan yang menjawab kada</w:t>
      </w:r>
      <w:r w:rsidR="00754D9B">
        <w:rPr>
          <w:rFonts w:ascii="Times New Roman" w:hAnsi="Times New Roman" w:cs="Times New Roman"/>
          <w:sz w:val="24"/>
          <w:szCs w:val="24"/>
          <w:lang w:val="en-US"/>
        </w:rPr>
        <w:t>ng-kadang ada 20 responden atau 3</w:t>
      </w:r>
      <w:r>
        <w:rPr>
          <w:rFonts w:ascii="Times New Roman" w:hAnsi="Times New Roman" w:cs="Times New Roman"/>
          <w:sz w:val="24"/>
          <w:szCs w:val="24"/>
          <w:lang w:val="en-US"/>
        </w:rPr>
        <w:t>8</w:t>
      </w:r>
      <w:r w:rsidR="00754D9B">
        <w:rPr>
          <w:rFonts w:ascii="Times New Roman" w:hAnsi="Times New Roman" w:cs="Times New Roman"/>
          <w:sz w:val="24"/>
          <w:szCs w:val="24"/>
          <w:lang w:val="en-US"/>
        </w:rPr>
        <w:t>,50</w:t>
      </w:r>
      <w:r>
        <w:rPr>
          <w:rFonts w:ascii="Times New Roman" w:hAnsi="Times New Roman" w:cs="Times New Roman"/>
          <w:sz w:val="24"/>
          <w:szCs w:val="24"/>
          <w:lang w:val="en-US"/>
        </w:rPr>
        <w:t>% dan yang menjawab tidak mencata</w:t>
      </w:r>
      <w:r w:rsidR="00754D9B">
        <w:rPr>
          <w:rFonts w:ascii="Times New Roman" w:hAnsi="Times New Roman" w:cs="Times New Roman"/>
          <w:sz w:val="24"/>
          <w:szCs w:val="24"/>
          <w:lang w:val="en-US"/>
        </w:rPr>
        <w:t>t atau menulis hafalannya tidak ada</w:t>
      </w:r>
      <w:r w:rsidR="006B2263">
        <w:rPr>
          <w:rFonts w:ascii="Times New Roman" w:hAnsi="Times New Roman" w:cs="Times New Roman"/>
          <w:sz w:val="24"/>
          <w:szCs w:val="24"/>
          <w:lang w:val="en-US"/>
        </w:rPr>
        <w:t xml:space="preserve">. </w:t>
      </w:r>
      <w:proofErr w:type="gramStart"/>
      <w:r w:rsidR="006B2263">
        <w:rPr>
          <w:rFonts w:ascii="Times New Roman" w:hAnsi="Times New Roman" w:cs="Times New Roman"/>
          <w:sz w:val="24"/>
          <w:szCs w:val="24"/>
          <w:lang w:val="en-US"/>
        </w:rPr>
        <w:t>Dengan demikian pada umumnya siswa mencatat ayat-ayat yang dihafalkannya hal ini dapat dilihat dari jawaban siswa.</w:t>
      </w:r>
      <w:proofErr w:type="gramEnd"/>
    </w:p>
    <w:p w:rsidR="006B2263" w:rsidRDefault="00254750"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proofErr w:type="gramStart"/>
      <w:r w:rsidR="006B2263">
        <w:rPr>
          <w:rFonts w:ascii="Times New Roman" w:hAnsi="Times New Roman" w:cs="Times New Roman"/>
          <w:sz w:val="24"/>
          <w:szCs w:val="24"/>
          <w:lang w:val="en-US"/>
        </w:rPr>
        <w:t>Untuk mengetahui persepsi siswa tent</w:t>
      </w:r>
      <w:r>
        <w:rPr>
          <w:rFonts w:ascii="Times New Roman" w:hAnsi="Times New Roman" w:cs="Times New Roman"/>
          <w:sz w:val="24"/>
          <w:szCs w:val="24"/>
          <w:lang w:val="en-US"/>
        </w:rPr>
        <w:t>ang pnerapan menghafal ayat Al-Q</w:t>
      </w:r>
      <w:r w:rsidR="006B2263">
        <w:rPr>
          <w:rFonts w:ascii="Times New Roman" w:hAnsi="Times New Roman" w:cs="Times New Roman"/>
          <w:sz w:val="24"/>
          <w:szCs w:val="24"/>
          <w:lang w:val="en-US"/>
        </w:rPr>
        <w:t>ur’an di SD Negeri 1 Sejagung, penulis menyebarkan angket terhadap 52 siswa.</w:t>
      </w:r>
      <w:proofErr w:type="gramEnd"/>
      <w:r w:rsidR="006B2263">
        <w:rPr>
          <w:rFonts w:ascii="Times New Roman" w:hAnsi="Times New Roman" w:cs="Times New Roman"/>
          <w:sz w:val="24"/>
          <w:szCs w:val="24"/>
          <w:lang w:val="en-US"/>
        </w:rPr>
        <w:t xml:space="preserve"> Setiap soal </w:t>
      </w:r>
      <w:r w:rsidR="006B2263">
        <w:rPr>
          <w:rFonts w:ascii="Times New Roman" w:hAnsi="Times New Roman" w:cs="Times New Roman"/>
          <w:sz w:val="24"/>
          <w:szCs w:val="24"/>
          <w:lang w:val="en-US"/>
        </w:rPr>
        <w:lastRenderedPageBreak/>
        <w:t xml:space="preserve">angket mempunyai tiga jawaban alternatif, yaitu a, b, dan c. untuk mempermudah analisis setiap jawaban diberi skor yaitu a = 3, b = 2, dan c = 1. </w:t>
      </w:r>
      <w:proofErr w:type="gramStart"/>
      <w:r w:rsidR="006B2263">
        <w:rPr>
          <w:rFonts w:ascii="Times New Roman" w:hAnsi="Times New Roman" w:cs="Times New Roman"/>
          <w:sz w:val="24"/>
          <w:szCs w:val="24"/>
          <w:lang w:val="en-US"/>
        </w:rPr>
        <w:t>Jadi dapat dipahami nilai yang tertinggi yang didapat adalah 45 (3x15), nilai sedang adalah 22 (2x15) dan yang terendah adalah 15 (1x15).</w:t>
      </w:r>
      <w:proofErr w:type="gramEnd"/>
    </w:p>
    <w:p w:rsidR="006B2263" w:rsidRDefault="00254750"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sidR="006B2263">
        <w:rPr>
          <w:rFonts w:ascii="Times New Roman" w:hAnsi="Times New Roman" w:cs="Times New Roman"/>
          <w:sz w:val="24"/>
          <w:szCs w:val="24"/>
          <w:lang w:val="en-US"/>
        </w:rPr>
        <w:t xml:space="preserve">Adapun data mentah </w:t>
      </w:r>
      <w:r w:rsidR="00BA1401">
        <w:rPr>
          <w:rFonts w:ascii="Times New Roman" w:hAnsi="Times New Roman" w:cs="Times New Roman"/>
          <w:sz w:val="24"/>
          <w:szCs w:val="24"/>
          <w:lang w:val="en-US"/>
        </w:rPr>
        <w:t xml:space="preserve">persepsi siswa tentang menghafal ayat-ayat Al-Qur’an </w:t>
      </w:r>
      <w:r w:rsidR="006B2263">
        <w:rPr>
          <w:rFonts w:ascii="Times New Roman" w:hAnsi="Times New Roman" w:cs="Times New Roman"/>
          <w:sz w:val="24"/>
          <w:szCs w:val="24"/>
          <w:lang w:val="en-US"/>
        </w:rPr>
        <w:t>adalah sebagai berikut:</w:t>
      </w:r>
    </w:p>
    <w:p w:rsidR="006B2263" w:rsidRDefault="006B2263" w:rsidP="00683746">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w:t>
      </w:r>
      <w:r>
        <w:rPr>
          <w:rFonts w:ascii="Times New Roman" w:hAnsi="Times New Roman" w:cs="Times New Roman"/>
          <w:sz w:val="24"/>
          <w:szCs w:val="24"/>
          <w:lang w:val="en-US"/>
        </w:rPr>
        <w:tab/>
        <w:t>40</w:t>
      </w:r>
      <w:r>
        <w:rPr>
          <w:rFonts w:ascii="Times New Roman" w:hAnsi="Times New Roman" w:cs="Times New Roman"/>
          <w:sz w:val="24"/>
          <w:szCs w:val="24"/>
          <w:lang w:val="en-US"/>
        </w:rPr>
        <w:tab/>
        <w:t>41</w:t>
      </w:r>
      <w:r>
        <w:rPr>
          <w:rFonts w:ascii="Times New Roman" w:hAnsi="Times New Roman" w:cs="Times New Roman"/>
          <w:sz w:val="24"/>
          <w:szCs w:val="24"/>
          <w:lang w:val="en-US"/>
        </w:rPr>
        <w:tab/>
        <w:t>42</w:t>
      </w:r>
      <w:r>
        <w:rPr>
          <w:rFonts w:ascii="Times New Roman" w:hAnsi="Times New Roman" w:cs="Times New Roman"/>
          <w:sz w:val="24"/>
          <w:szCs w:val="24"/>
          <w:lang w:val="en-US"/>
        </w:rPr>
        <w:tab/>
        <w:t>41</w:t>
      </w:r>
      <w:r>
        <w:rPr>
          <w:rFonts w:ascii="Times New Roman" w:hAnsi="Times New Roman" w:cs="Times New Roman"/>
          <w:sz w:val="24"/>
          <w:szCs w:val="24"/>
          <w:lang w:val="en-US"/>
        </w:rPr>
        <w:tab/>
        <w:t>40</w:t>
      </w:r>
      <w:r>
        <w:rPr>
          <w:rFonts w:ascii="Times New Roman" w:hAnsi="Times New Roman" w:cs="Times New Roman"/>
          <w:sz w:val="24"/>
          <w:szCs w:val="24"/>
          <w:lang w:val="en-US"/>
        </w:rPr>
        <w:tab/>
        <w:t>41</w:t>
      </w:r>
      <w:r>
        <w:rPr>
          <w:rFonts w:ascii="Times New Roman" w:hAnsi="Times New Roman" w:cs="Times New Roman"/>
          <w:sz w:val="24"/>
          <w:szCs w:val="24"/>
          <w:lang w:val="en-US"/>
        </w:rPr>
        <w:tab/>
        <w:t>42</w:t>
      </w:r>
      <w:r>
        <w:rPr>
          <w:rFonts w:ascii="Times New Roman" w:hAnsi="Times New Roman" w:cs="Times New Roman"/>
          <w:sz w:val="24"/>
          <w:szCs w:val="24"/>
          <w:lang w:val="en-US"/>
        </w:rPr>
        <w:tab/>
        <w:t>38</w:t>
      </w:r>
      <w:r>
        <w:rPr>
          <w:rFonts w:ascii="Times New Roman" w:hAnsi="Times New Roman" w:cs="Times New Roman"/>
          <w:sz w:val="24"/>
          <w:szCs w:val="24"/>
          <w:lang w:val="en-US"/>
        </w:rPr>
        <w:tab/>
        <w:t>41</w:t>
      </w:r>
    </w:p>
    <w:p w:rsidR="006B2263" w:rsidRDefault="006B2263" w:rsidP="00683746">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w:t>
      </w:r>
      <w:r>
        <w:rPr>
          <w:rFonts w:ascii="Times New Roman" w:hAnsi="Times New Roman" w:cs="Times New Roman"/>
          <w:sz w:val="24"/>
          <w:szCs w:val="24"/>
          <w:lang w:val="en-US"/>
        </w:rPr>
        <w:tab/>
        <w:t>38</w:t>
      </w:r>
      <w:r>
        <w:rPr>
          <w:rFonts w:ascii="Times New Roman" w:hAnsi="Times New Roman" w:cs="Times New Roman"/>
          <w:sz w:val="24"/>
          <w:szCs w:val="24"/>
          <w:lang w:val="en-US"/>
        </w:rPr>
        <w:tab/>
        <w:t>41</w:t>
      </w:r>
      <w:r>
        <w:rPr>
          <w:rFonts w:ascii="Times New Roman" w:hAnsi="Times New Roman" w:cs="Times New Roman"/>
          <w:sz w:val="24"/>
          <w:szCs w:val="24"/>
          <w:lang w:val="en-US"/>
        </w:rPr>
        <w:tab/>
        <w:t>41</w:t>
      </w:r>
      <w:r>
        <w:rPr>
          <w:rFonts w:ascii="Times New Roman" w:hAnsi="Times New Roman" w:cs="Times New Roman"/>
          <w:sz w:val="24"/>
          <w:szCs w:val="24"/>
          <w:lang w:val="en-US"/>
        </w:rPr>
        <w:tab/>
        <w:t>40</w:t>
      </w:r>
      <w:r>
        <w:rPr>
          <w:rFonts w:ascii="Times New Roman" w:hAnsi="Times New Roman" w:cs="Times New Roman"/>
          <w:sz w:val="24"/>
          <w:szCs w:val="24"/>
          <w:lang w:val="en-US"/>
        </w:rPr>
        <w:tab/>
        <w:t>40</w:t>
      </w:r>
      <w:r>
        <w:rPr>
          <w:rFonts w:ascii="Times New Roman" w:hAnsi="Times New Roman" w:cs="Times New Roman"/>
          <w:sz w:val="24"/>
          <w:szCs w:val="24"/>
          <w:lang w:val="en-US"/>
        </w:rPr>
        <w:tab/>
        <w:t>41</w:t>
      </w:r>
      <w:r>
        <w:rPr>
          <w:rFonts w:ascii="Times New Roman" w:hAnsi="Times New Roman" w:cs="Times New Roman"/>
          <w:sz w:val="24"/>
          <w:szCs w:val="24"/>
          <w:lang w:val="en-US"/>
        </w:rPr>
        <w:tab/>
        <w:t>42</w:t>
      </w:r>
      <w:r>
        <w:rPr>
          <w:rFonts w:ascii="Times New Roman" w:hAnsi="Times New Roman" w:cs="Times New Roman"/>
          <w:sz w:val="24"/>
          <w:szCs w:val="24"/>
          <w:lang w:val="en-US"/>
        </w:rPr>
        <w:tab/>
        <w:t>44</w:t>
      </w:r>
      <w:r>
        <w:rPr>
          <w:rFonts w:ascii="Times New Roman" w:hAnsi="Times New Roman" w:cs="Times New Roman"/>
          <w:sz w:val="24"/>
          <w:szCs w:val="24"/>
          <w:lang w:val="en-US"/>
        </w:rPr>
        <w:tab/>
        <w:t>44</w:t>
      </w:r>
    </w:p>
    <w:p w:rsidR="006B2263" w:rsidRDefault="006B2263" w:rsidP="00683746">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w:t>
      </w:r>
      <w:r>
        <w:rPr>
          <w:rFonts w:ascii="Times New Roman" w:hAnsi="Times New Roman" w:cs="Times New Roman"/>
          <w:sz w:val="24"/>
          <w:szCs w:val="24"/>
          <w:lang w:val="en-US"/>
        </w:rPr>
        <w:tab/>
        <w:t>39</w:t>
      </w:r>
      <w:r>
        <w:rPr>
          <w:rFonts w:ascii="Times New Roman" w:hAnsi="Times New Roman" w:cs="Times New Roman"/>
          <w:sz w:val="24"/>
          <w:szCs w:val="24"/>
          <w:lang w:val="en-US"/>
        </w:rPr>
        <w:tab/>
        <w:t>41</w:t>
      </w:r>
      <w:r>
        <w:rPr>
          <w:rFonts w:ascii="Times New Roman" w:hAnsi="Times New Roman" w:cs="Times New Roman"/>
          <w:sz w:val="24"/>
          <w:szCs w:val="24"/>
          <w:lang w:val="en-US"/>
        </w:rPr>
        <w:tab/>
        <w:t>39</w:t>
      </w:r>
      <w:r>
        <w:rPr>
          <w:rFonts w:ascii="Times New Roman" w:hAnsi="Times New Roman" w:cs="Times New Roman"/>
          <w:sz w:val="24"/>
          <w:szCs w:val="24"/>
          <w:lang w:val="en-US"/>
        </w:rPr>
        <w:tab/>
        <w:t>40</w:t>
      </w:r>
      <w:r>
        <w:rPr>
          <w:rFonts w:ascii="Times New Roman" w:hAnsi="Times New Roman" w:cs="Times New Roman"/>
          <w:sz w:val="24"/>
          <w:szCs w:val="24"/>
          <w:lang w:val="en-US"/>
        </w:rPr>
        <w:tab/>
        <w:t>41</w:t>
      </w:r>
      <w:r>
        <w:rPr>
          <w:rFonts w:ascii="Times New Roman" w:hAnsi="Times New Roman" w:cs="Times New Roman"/>
          <w:sz w:val="24"/>
          <w:szCs w:val="24"/>
          <w:lang w:val="en-US"/>
        </w:rPr>
        <w:tab/>
        <w:t>40</w:t>
      </w:r>
      <w:r>
        <w:rPr>
          <w:rFonts w:ascii="Times New Roman" w:hAnsi="Times New Roman" w:cs="Times New Roman"/>
          <w:sz w:val="24"/>
          <w:szCs w:val="24"/>
          <w:lang w:val="en-US"/>
        </w:rPr>
        <w:tab/>
        <w:t>41</w:t>
      </w:r>
      <w:r>
        <w:rPr>
          <w:rFonts w:ascii="Times New Roman" w:hAnsi="Times New Roman" w:cs="Times New Roman"/>
          <w:sz w:val="24"/>
          <w:szCs w:val="24"/>
          <w:lang w:val="en-US"/>
        </w:rPr>
        <w:tab/>
        <w:t>41</w:t>
      </w:r>
      <w:r>
        <w:rPr>
          <w:rFonts w:ascii="Times New Roman" w:hAnsi="Times New Roman" w:cs="Times New Roman"/>
          <w:sz w:val="24"/>
          <w:szCs w:val="24"/>
          <w:lang w:val="en-US"/>
        </w:rPr>
        <w:tab/>
        <w:t>39</w:t>
      </w:r>
    </w:p>
    <w:p w:rsidR="006B2263" w:rsidRDefault="006B2263" w:rsidP="00683746">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w:t>
      </w:r>
      <w:r>
        <w:rPr>
          <w:rFonts w:ascii="Times New Roman" w:hAnsi="Times New Roman" w:cs="Times New Roman"/>
          <w:sz w:val="24"/>
          <w:szCs w:val="24"/>
          <w:lang w:val="en-US"/>
        </w:rPr>
        <w:tab/>
        <w:t>44</w:t>
      </w:r>
      <w:r>
        <w:rPr>
          <w:rFonts w:ascii="Times New Roman" w:hAnsi="Times New Roman" w:cs="Times New Roman"/>
          <w:sz w:val="24"/>
          <w:szCs w:val="24"/>
          <w:lang w:val="en-US"/>
        </w:rPr>
        <w:tab/>
        <w:t>40</w:t>
      </w:r>
      <w:r>
        <w:rPr>
          <w:rFonts w:ascii="Times New Roman" w:hAnsi="Times New Roman" w:cs="Times New Roman"/>
          <w:sz w:val="24"/>
          <w:szCs w:val="24"/>
          <w:lang w:val="en-US"/>
        </w:rPr>
        <w:tab/>
        <w:t>41</w:t>
      </w:r>
      <w:r>
        <w:rPr>
          <w:rFonts w:ascii="Times New Roman" w:hAnsi="Times New Roman" w:cs="Times New Roman"/>
          <w:sz w:val="24"/>
          <w:szCs w:val="24"/>
          <w:lang w:val="en-US"/>
        </w:rPr>
        <w:tab/>
        <w:t>41</w:t>
      </w:r>
      <w:r>
        <w:rPr>
          <w:rFonts w:ascii="Times New Roman" w:hAnsi="Times New Roman" w:cs="Times New Roman"/>
          <w:sz w:val="24"/>
          <w:szCs w:val="24"/>
          <w:lang w:val="en-US"/>
        </w:rPr>
        <w:tab/>
        <w:t>44</w:t>
      </w:r>
      <w:r>
        <w:rPr>
          <w:rFonts w:ascii="Times New Roman" w:hAnsi="Times New Roman" w:cs="Times New Roman"/>
          <w:sz w:val="24"/>
          <w:szCs w:val="24"/>
          <w:lang w:val="en-US"/>
        </w:rPr>
        <w:tab/>
        <w:t>41</w:t>
      </w:r>
      <w:r>
        <w:rPr>
          <w:rFonts w:ascii="Times New Roman" w:hAnsi="Times New Roman" w:cs="Times New Roman"/>
          <w:sz w:val="24"/>
          <w:szCs w:val="24"/>
          <w:lang w:val="en-US"/>
        </w:rPr>
        <w:tab/>
        <w:t>39</w:t>
      </w:r>
      <w:r>
        <w:rPr>
          <w:rFonts w:ascii="Times New Roman" w:hAnsi="Times New Roman" w:cs="Times New Roman"/>
          <w:sz w:val="24"/>
          <w:szCs w:val="24"/>
          <w:lang w:val="en-US"/>
        </w:rPr>
        <w:tab/>
        <w:t>41</w:t>
      </w:r>
      <w:r>
        <w:rPr>
          <w:rFonts w:ascii="Times New Roman" w:hAnsi="Times New Roman" w:cs="Times New Roman"/>
          <w:sz w:val="24"/>
          <w:szCs w:val="24"/>
          <w:lang w:val="en-US"/>
        </w:rPr>
        <w:tab/>
        <w:t>41</w:t>
      </w:r>
    </w:p>
    <w:p w:rsidR="006B2263" w:rsidRDefault="00254750" w:rsidP="00683746">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w:t>
      </w:r>
      <w:r>
        <w:rPr>
          <w:rFonts w:ascii="Times New Roman" w:hAnsi="Times New Roman" w:cs="Times New Roman"/>
          <w:sz w:val="24"/>
          <w:szCs w:val="24"/>
          <w:lang w:val="en-US"/>
        </w:rPr>
        <w:tab/>
        <w:t>41</w:t>
      </w:r>
      <w:r>
        <w:rPr>
          <w:rFonts w:ascii="Times New Roman" w:hAnsi="Times New Roman" w:cs="Times New Roman"/>
          <w:sz w:val="24"/>
          <w:szCs w:val="24"/>
          <w:lang w:val="en-US"/>
        </w:rPr>
        <w:tab/>
      </w:r>
      <w:r w:rsidR="006B2263">
        <w:rPr>
          <w:rFonts w:ascii="Times New Roman" w:hAnsi="Times New Roman" w:cs="Times New Roman"/>
          <w:sz w:val="24"/>
          <w:szCs w:val="24"/>
          <w:lang w:val="en-US"/>
        </w:rPr>
        <w:t>41</w:t>
      </w:r>
      <w:r w:rsidR="006B2263">
        <w:rPr>
          <w:rFonts w:ascii="Times New Roman" w:hAnsi="Times New Roman" w:cs="Times New Roman"/>
          <w:sz w:val="24"/>
          <w:szCs w:val="24"/>
          <w:lang w:val="en-US"/>
        </w:rPr>
        <w:tab/>
        <w:t>41</w:t>
      </w:r>
      <w:r w:rsidR="006B2263">
        <w:rPr>
          <w:rFonts w:ascii="Times New Roman" w:hAnsi="Times New Roman" w:cs="Times New Roman"/>
          <w:sz w:val="24"/>
          <w:szCs w:val="24"/>
          <w:lang w:val="en-US"/>
        </w:rPr>
        <w:tab/>
        <w:t>41</w:t>
      </w:r>
      <w:r w:rsidR="006B2263">
        <w:rPr>
          <w:rFonts w:ascii="Times New Roman" w:hAnsi="Times New Roman" w:cs="Times New Roman"/>
          <w:sz w:val="24"/>
          <w:szCs w:val="24"/>
          <w:lang w:val="en-US"/>
        </w:rPr>
        <w:tab/>
        <w:t>43</w:t>
      </w:r>
      <w:r w:rsidR="006B2263">
        <w:rPr>
          <w:rFonts w:ascii="Times New Roman" w:hAnsi="Times New Roman" w:cs="Times New Roman"/>
          <w:sz w:val="24"/>
          <w:szCs w:val="24"/>
          <w:lang w:val="en-US"/>
        </w:rPr>
        <w:tab/>
        <w:t>41</w:t>
      </w:r>
      <w:r w:rsidR="006B2263">
        <w:rPr>
          <w:rFonts w:ascii="Times New Roman" w:hAnsi="Times New Roman" w:cs="Times New Roman"/>
          <w:sz w:val="24"/>
          <w:szCs w:val="24"/>
          <w:lang w:val="en-US"/>
        </w:rPr>
        <w:tab/>
        <w:t>41</w:t>
      </w:r>
      <w:r w:rsidR="006B2263">
        <w:rPr>
          <w:rFonts w:ascii="Times New Roman" w:hAnsi="Times New Roman" w:cs="Times New Roman"/>
          <w:sz w:val="24"/>
          <w:szCs w:val="24"/>
          <w:lang w:val="en-US"/>
        </w:rPr>
        <w:tab/>
        <w:t>41</w:t>
      </w:r>
      <w:r w:rsidR="006B2263">
        <w:rPr>
          <w:rFonts w:ascii="Times New Roman" w:hAnsi="Times New Roman" w:cs="Times New Roman"/>
          <w:sz w:val="24"/>
          <w:szCs w:val="24"/>
          <w:lang w:val="en-US"/>
        </w:rPr>
        <w:tab/>
        <w:t>41</w:t>
      </w:r>
    </w:p>
    <w:p w:rsidR="006B2263" w:rsidRDefault="001F4270" w:rsidP="00683746">
      <w:pPr>
        <w:tabs>
          <w:tab w:val="left" w:pos="567"/>
          <w:tab w:val="left" w:pos="709"/>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proofErr w:type="gramStart"/>
      <w:r>
        <w:rPr>
          <w:rFonts w:ascii="Times New Roman" w:hAnsi="Times New Roman" w:cs="Times New Roman"/>
          <w:sz w:val="24"/>
          <w:szCs w:val="24"/>
          <w:lang w:val="en-US"/>
        </w:rPr>
        <w:t xml:space="preserve">43      </w:t>
      </w:r>
      <w:r w:rsidR="006B2263">
        <w:rPr>
          <w:rFonts w:ascii="Times New Roman" w:hAnsi="Times New Roman" w:cs="Times New Roman"/>
          <w:sz w:val="24"/>
          <w:szCs w:val="24"/>
          <w:lang w:val="en-US"/>
        </w:rPr>
        <w:t>45.</w:t>
      </w:r>
      <w:proofErr w:type="gramEnd"/>
    </w:p>
    <w:p w:rsidR="006B2263" w:rsidRDefault="00F902F5"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proofErr w:type="gramStart"/>
      <w:r w:rsidR="006B2263">
        <w:rPr>
          <w:rFonts w:ascii="Times New Roman" w:hAnsi="Times New Roman" w:cs="Times New Roman"/>
          <w:sz w:val="24"/>
          <w:szCs w:val="24"/>
          <w:lang w:val="en-US"/>
        </w:rPr>
        <w:t>Berdasarkan data mentah diatas dapat dipahami bahwa pandangan sampel mengenai persepsi siswa tentang penerapan menghafal ayat Al-Qur’an di SD Negeri 1 Sejagung beraneka ragam.</w:t>
      </w:r>
      <w:proofErr w:type="gramEnd"/>
      <w:r w:rsidR="006B2263">
        <w:rPr>
          <w:rFonts w:ascii="Times New Roman" w:hAnsi="Times New Roman" w:cs="Times New Roman"/>
          <w:sz w:val="24"/>
          <w:szCs w:val="24"/>
          <w:lang w:val="en-US"/>
        </w:rPr>
        <w:t xml:space="preserve"> Maka untuk jelasnya mengenai hal tersebut, berikut ini </w:t>
      </w:r>
      <w:proofErr w:type="gramStart"/>
      <w:r w:rsidR="006B2263">
        <w:rPr>
          <w:rFonts w:ascii="Times New Roman" w:hAnsi="Times New Roman" w:cs="Times New Roman"/>
          <w:sz w:val="24"/>
          <w:szCs w:val="24"/>
          <w:lang w:val="en-US"/>
        </w:rPr>
        <w:t>akan</w:t>
      </w:r>
      <w:proofErr w:type="gramEnd"/>
      <w:r w:rsidR="006B2263">
        <w:rPr>
          <w:rFonts w:ascii="Times New Roman" w:hAnsi="Times New Roman" w:cs="Times New Roman"/>
          <w:sz w:val="24"/>
          <w:szCs w:val="24"/>
          <w:lang w:val="en-US"/>
        </w:rPr>
        <w:t xml:space="preserve"> dijelaskan distribusi frekuensi</w:t>
      </w:r>
      <w:r>
        <w:rPr>
          <w:rFonts w:ascii="Times New Roman" w:hAnsi="Times New Roman" w:cs="Times New Roman"/>
          <w:sz w:val="24"/>
          <w:szCs w:val="24"/>
          <w:lang w:val="en-US"/>
        </w:rPr>
        <w:t>.</w:t>
      </w:r>
    </w:p>
    <w:p w:rsidR="00F902F5" w:rsidRDefault="00F902F5"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67C14">
        <w:rPr>
          <w:rFonts w:ascii="Times New Roman" w:hAnsi="Times New Roman" w:cs="Times New Roman"/>
          <w:sz w:val="24"/>
          <w:szCs w:val="24"/>
          <w:lang w:val="en-US"/>
        </w:rPr>
        <w:tab/>
      </w:r>
      <w:r>
        <w:rPr>
          <w:rFonts w:ascii="Times New Roman" w:hAnsi="Times New Roman" w:cs="Times New Roman"/>
          <w:sz w:val="24"/>
          <w:szCs w:val="24"/>
          <w:lang w:val="en-US"/>
        </w:rPr>
        <w:t>Langkah pertama yang dilakukan adalah membuat tabel distribusi skor mentah yang didapat untuk lebih jelasnya dapat dilihat pada tabel berikut:</w:t>
      </w:r>
    </w:p>
    <w:p w:rsidR="001B133D" w:rsidRDefault="001B133D" w:rsidP="00683746">
      <w:pPr>
        <w:tabs>
          <w:tab w:val="left" w:pos="567"/>
        </w:tabs>
        <w:spacing w:after="0" w:line="480" w:lineRule="auto"/>
        <w:jc w:val="both"/>
        <w:rPr>
          <w:rFonts w:ascii="Times New Roman" w:hAnsi="Times New Roman" w:cs="Times New Roman"/>
          <w:sz w:val="24"/>
          <w:szCs w:val="24"/>
          <w:lang w:val="en-US"/>
        </w:rPr>
      </w:pPr>
    </w:p>
    <w:p w:rsidR="001B133D" w:rsidRDefault="001B133D" w:rsidP="00683746">
      <w:pPr>
        <w:tabs>
          <w:tab w:val="left" w:pos="567"/>
        </w:tabs>
        <w:spacing w:after="0" w:line="480" w:lineRule="auto"/>
        <w:jc w:val="both"/>
        <w:rPr>
          <w:rFonts w:ascii="Times New Roman" w:hAnsi="Times New Roman" w:cs="Times New Roman"/>
          <w:sz w:val="24"/>
          <w:szCs w:val="24"/>
          <w:lang w:val="en-US"/>
        </w:rPr>
      </w:pPr>
    </w:p>
    <w:p w:rsidR="001B133D" w:rsidRDefault="001B133D" w:rsidP="00683746">
      <w:pPr>
        <w:tabs>
          <w:tab w:val="left" w:pos="567"/>
        </w:tabs>
        <w:spacing w:after="0" w:line="480" w:lineRule="auto"/>
        <w:jc w:val="both"/>
        <w:rPr>
          <w:rFonts w:ascii="Times New Roman" w:hAnsi="Times New Roman" w:cs="Times New Roman"/>
          <w:sz w:val="24"/>
          <w:szCs w:val="24"/>
          <w:lang w:val="en-US"/>
        </w:rPr>
      </w:pPr>
    </w:p>
    <w:p w:rsidR="001B133D" w:rsidRDefault="001B133D" w:rsidP="00683746">
      <w:pPr>
        <w:tabs>
          <w:tab w:val="left" w:pos="567"/>
        </w:tabs>
        <w:spacing w:after="0" w:line="480" w:lineRule="auto"/>
        <w:jc w:val="both"/>
        <w:rPr>
          <w:rFonts w:ascii="Times New Roman" w:hAnsi="Times New Roman" w:cs="Times New Roman"/>
          <w:sz w:val="24"/>
          <w:szCs w:val="24"/>
          <w:lang w:val="en-US"/>
        </w:rPr>
      </w:pPr>
    </w:p>
    <w:p w:rsidR="00F902F5" w:rsidRPr="00254750" w:rsidRDefault="00F902F5" w:rsidP="001B133D">
      <w:pPr>
        <w:tabs>
          <w:tab w:val="left" w:pos="567"/>
        </w:tabs>
        <w:spacing w:after="0" w:line="480" w:lineRule="auto"/>
        <w:jc w:val="center"/>
        <w:rPr>
          <w:rFonts w:ascii="Times New Roman" w:hAnsi="Times New Roman" w:cs="Times New Roman"/>
          <w:b/>
          <w:bCs/>
          <w:sz w:val="24"/>
          <w:szCs w:val="24"/>
          <w:lang w:val="en-US"/>
        </w:rPr>
      </w:pPr>
      <w:proofErr w:type="gramStart"/>
      <w:r w:rsidRPr="00254750">
        <w:rPr>
          <w:rFonts w:ascii="Times New Roman" w:hAnsi="Times New Roman" w:cs="Times New Roman"/>
          <w:b/>
          <w:bCs/>
          <w:sz w:val="24"/>
          <w:szCs w:val="24"/>
          <w:lang w:val="en-US"/>
        </w:rPr>
        <w:lastRenderedPageBreak/>
        <w:t>Tabel.</w:t>
      </w:r>
      <w:proofErr w:type="gramEnd"/>
      <w:r w:rsidR="00254750" w:rsidRPr="00254750">
        <w:rPr>
          <w:rFonts w:ascii="Times New Roman" w:hAnsi="Times New Roman" w:cs="Times New Roman"/>
          <w:b/>
          <w:bCs/>
          <w:sz w:val="24"/>
          <w:szCs w:val="24"/>
          <w:lang w:val="en-US"/>
        </w:rPr>
        <w:t xml:space="preserve">  </w:t>
      </w:r>
      <w:r w:rsidRPr="00254750">
        <w:rPr>
          <w:rFonts w:ascii="Times New Roman" w:hAnsi="Times New Roman" w:cs="Times New Roman"/>
          <w:b/>
          <w:bCs/>
          <w:sz w:val="24"/>
          <w:szCs w:val="24"/>
          <w:lang w:val="en-US"/>
        </w:rPr>
        <w:t>21</w:t>
      </w:r>
    </w:p>
    <w:p w:rsidR="00F902F5" w:rsidRPr="00254750" w:rsidRDefault="00F902F5" w:rsidP="001B133D">
      <w:pPr>
        <w:tabs>
          <w:tab w:val="left" w:pos="567"/>
        </w:tabs>
        <w:spacing w:after="0" w:line="480" w:lineRule="auto"/>
        <w:jc w:val="center"/>
        <w:rPr>
          <w:rFonts w:ascii="Times New Roman" w:hAnsi="Times New Roman" w:cs="Times New Roman"/>
          <w:b/>
          <w:bCs/>
          <w:sz w:val="24"/>
          <w:szCs w:val="24"/>
          <w:lang w:val="en-US"/>
        </w:rPr>
      </w:pPr>
      <w:r w:rsidRPr="00254750">
        <w:rPr>
          <w:rFonts w:ascii="Times New Roman" w:hAnsi="Times New Roman" w:cs="Times New Roman"/>
          <w:b/>
          <w:bCs/>
          <w:sz w:val="24"/>
          <w:szCs w:val="24"/>
          <w:lang w:val="en-US"/>
        </w:rPr>
        <w:t>Tabel distribusi frekuensi persepsi siswa te</w:t>
      </w:r>
      <w:r w:rsidR="00254750" w:rsidRPr="00254750">
        <w:rPr>
          <w:rFonts w:ascii="Times New Roman" w:hAnsi="Times New Roman" w:cs="Times New Roman"/>
          <w:b/>
          <w:bCs/>
          <w:sz w:val="24"/>
          <w:szCs w:val="24"/>
          <w:lang w:val="en-US"/>
        </w:rPr>
        <w:t>ntang penerapan menghafal ayat Al-Q</w:t>
      </w:r>
      <w:r w:rsidRPr="00254750">
        <w:rPr>
          <w:rFonts w:ascii="Times New Roman" w:hAnsi="Times New Roman" w:cs="Times New Roman"/>
          <w:b/>
          <w:bCs/>
          <w:sz w:val="24"/>
          <w:szCs w:val="24"/>
          <w:lang w:val="en-US"/>
        </w:rPr>
        <w:t>ur</w:t>
      </w:r>
      <w:r w:rsidR="00254750" w:rsidRPr="00254750">
        <w:rPr>
          <w:rFonts w:ascii="Times New Roman" w:hAnsi="Times New Roman" w:cs="Times New Roman"/>
          <w:b/>
          <w:bCs/>
          <w:sz w:val="24"/>
          <w:szCs w:val="24"/>
          <w:lang w:val="en-US"/>
        </w:rPr>
        <w:t>’</w:t>
      </w:r>
      <w:r w:rsidRPr="00254750">
        <w:rPr>
          <w:rFonts w:ascii="Times New Roman" w:hAnsi="Times New Roman" w:cs="Times New Roman"/>
          <w:b/>
          <w:bCs/>
          <w:sz w:val="24"/>
          <w:szCs w:val="24"/>
          <w:lang w:val="en-US"/>
        </w:rPr>
        <w:t>an</w:t>
      </w:r>
    </w:p>
    <w:tbl>
      <w:tblPr>
        <w:tblW w:w="8222" w:type="dxa"/>
        <w:tblInd w:w="108" w:type="dxa"/>
        <w:tblLook w:val="04A0"/>
      </w:tblPr>
      <w:tblGrid>
        <w:gridCol w:w="1985"/>
        <w:gridCol w:w="992"/>
        <w:gridCol w:w="1134"/>
        <w:gridCol w:w="1559"/>
        <w:gridCol w:w="1418"/>
        <w:gridCol w:w="1134"/>
      </w:tblGrid>
      <w:tr w:rsidR="00F902F5" w:rsidRPr="00F902F5" w:rsidTr="001B133D">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b/>
                <w:bCs/>
                <w:color w:val="000000"/>
                <w:sz w:val="24"/>
                <w:szCs w:val="24"/>
                <w:lang w:eastAsia="id-ID"/>
              </w:rPr>
            </w:pPr>
            <w:r w:rsidRPr="001B133D">
              <w:rPr>
                <w:rFonts w:asciiTheme="majorBidi" w:eastAsia="Times New Roman" w:hAnsiTheme="majorBidi" w:cstheme="majorBidi"/>
                <w:b/>
                <w:bCs/>
                <w:color w:val="000000"/>
                <w:sz w:val="24"/>
                <w:szCs w:val="24"/>
                <w:lang w:eastAsia="id-ID"/>
              </w:rPr>
              <w:t>INTERVAL (X)</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b/>
                <w:bCs/>
                <w:color w:val="000000"/>
                <w:sz w:val="24"/>
                <w:szCs w:val="24"/>
                <w:lang w:eastAsia="id-ID"/>
              </w:rPr>
            </w:pPr>
            <w:r w:rsidRPr="001B133D">
              <w:rPr>
                <w:rFonts w:asciiTheme="majorBidi" w:eastAsia="Times New Roman" w:hAnsiTheme="majorBidi" w:cstheme="majorBidi"/>
                <w:b/>
                <w:bCs/>
                <w:color w:val="000000"/>
                <w:sz w:val="24"/>
                <w:szCs w:val="24"/>
                <w:lang w:eastAsia="id-ID"/>
              </w:rPr>
              <w:t>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b/>
                <w:bCs/>
                <w:color w:val="000000"/>
                <w:sz w:val="24"/>
                <w:szCs w:val="24"/>
                <w:lang w:eastAsia="id-ID"/>
              </w:rPr>
            </w:pPr>
            <w:r w:rsidRPr="001B133D">
              <w:rPr>
                <w:rFonts w:asciiTheme="majorBidi" w:eastAsia="Times New Roman" w:hAnsiTheme="majorBidi" w:cstheme="majorBidi"/>
                <w:b/>
                <w:bCs/>
                <w:color w:val="000000"/>
                <w:sz w:val="24"/>
                <w:szCs w:val="24"/>
                <w:lang w:eastAsia="id-ID"/>
              </w:rPr>
              <w:t>FX</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902F5" w:rsidRPr="001B133D" w:rsidRDefault="00A5412F" w:rsidP="00683746">
            <w:pPr>
              <w:spacing w:after="0" w:line="240" w:lineRule="auto"/>
              <w:jc w:val="center"/>
              <w:rPr>
                <w:rFonts w:asciiTheme="majorBidi" w:eastAsia="Times New Roman" w:hAnsiTheme="majorBidi" w:cstheme="majorBidi"/>
                <w:b/>
                <w:bCs/>
                <w:color w:val="000000"/>
                <w:sz w:val="24"/>
                <w:szCs w:val="24"/>
                <w:lang w:val="en-US" w:eastAsia="id-ID"/>
              </w:rPr>
            </w:pPr>
            <w:r w:rsidRPr="001B133D">
              <w:rPr>
                <w:rFonts w:asciiTheme="majorBidi" w:eastAsia="Times New Roman" w:hAnsiTheme="majorBidi" w:cstheme="majorBidi"/>
                <w:b/>
                <w:bCs/>
                <w:color w:val="000000"/>
                <w:sz w:val="24"/>
                <w:szCs w:val="24"/>
                <w:lang w:val="en-US" w:eastAsia="id-ID"/>
              </w:rPr>
              <w:t>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b/>
                <w:bCs/>
                <w:color w:val="000000"/>
                <w:sz w:val="24"/>
                <w:szCs w:val="24"/>
                <w:lang w:eastAsia="id-ID"/>
              </w:rPr>
            </w:pPr>
            <w:r w:rsidRPr="001B133D">
              <w:rPr>
                <w:rFonts w:asciiTheme="majorBidi" w:eastAsia="Times New Roman" w:hAnsiTheme="majorBidi" w:cstheme="majorBidi"/>
                <w:b/>
                <w:bCs/>
                <w:color w:val="000000"/>
                <w:sz w:val="24"/>
                <w:szCs w:val="24"/>
                <w:lang w:eastAsia="id-ID"/>
              </w:rPr>
              <w:t>x</w:t>
            </w:r>
            <w:r w:rsidRPr="001B133D">
              <w:rPr>
                <w:rFonts w:asciiTheme="majorBidi" w:eastAsia="Times New Roman" w:hAnsiTheme="majorBidi" w:cstheme="majorBidi"/>
                <w:b/>
                <w:bCs/>
                <w:color w:val="000000"/>
                <w:sz w:val="24"/>
                <w:szCs w:val="24"/>
                <w:vertAlign w:val="superscript"/>
                <w:lang w:eastAsia="id-ID"/>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b/>
                <w:bCs/>
                <w:color w:val="000000"/>
                <w:sz w:val="24"/>
                <w:szCs w:val="24"/>
                <w:lang w:eastAsia="id-ID"/>
              </w:rPr>
            </w:pPr>
            <w:r w:rsidRPr="001B133D">
              <w:rPr>
                <w:rFonts w:asciiTheme="majorBidi" w:eastAsia="Times New Roman" w:hAnsiTheme="majorBidi" w:cstheme="majorBidi"/>
                <w:b/>
                <w:bCs/>
                <w:color w:val="000000"/>
                <w:sz w:val="24"/>
                <w:szCs w:val="24"/>
                <w:lang w:eastAsia="id-ID"/>
              </w:rPr>
              <w:t>Fx</w:t>
            </w:r>
            <w:r w:rsidRPr="001B133D">
              <w:rPr>
                <w:rFonts w:asciiTheme="majorBidi" w:eastAsia="Times New Roman" w:hAnsiTheme="majorBidi" w:cstheme="majorBidi"/>
                <w:b/>
                <w:bCs/>
                <w:color w:val="000000"/>
                <w:sz w:val="24"/>
                <w:szCs w:val="24"/>
                <w:vertAlign w:val="superscript"/>
                <w:lang w:eastAsia="id-ID"/>
              </w:rPr>
              <w:t>x</w:t>
            </w:r>
          </w:p>
        </w:tc>
      </w:tr>
      <w:tr w:rsidR="00F902F5" w:rsidRPr="00F902F5" w:rsidTr="001B133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45</w:t>
            </w:r>
          </w:p>
        </w:tc>
        <w:tc>
          <w:tcPr>
            <w:tcW w:w="992"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45</w:t>
            </w:r>
          </w:p>
        </w:tc>
        <w:tc>
          <w:tcPr>
            <w:tcW w:w="1559"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3,923077</w:t>
            </w:r>
          </w:p>
        </w:tc>
        <w:tc>
          <w:tcPr>
            <w:tcW w:w="1418"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15,39053</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15,39053</w:t>
            </w:r>
          </w:p>
        </w:tc>
      </w:tr>
      <w:tr w:rsidR="00F902F5" w:rsidRPr="00F902F5" w:rsidTr="001B133D">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44</w:t>
            </w:r>
          </w:p>
        </w:tc>
        <w:tc>
          <w:tcPr>
            <w:tcW w:w="992"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176</w:t>
            </w:r>
          </w:p>
        </w:tc>
        <w:tc>
          <w:tcPr>
            <w:tcW w:w="1559"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2,923077</w:t>
            </w:r>
          </w:p>
        </w:tc>
        <w:tc>
          <w:tcPr>
            <w:tcW w:w="1418"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8,544379</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34,17751</w:t>
            </w:r>
          </w:p>
        </w:tc>
      </w:tr>
      <w:tr w:rsidR="00F902F5" w:rsidRPr="00F902F5" w:rsidTr="001B133D">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43</w:t>
            </w:r>
          </w:p>
        </w:tc>
        <w:tc>
          <w:tcPr>
            <w:tcW w:w="992"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129</w:t>
            </w:r>
          </w:p>
        </w:tc>
        <w:tc>
          <w:tcPr>
            <w:tcW w:w="1559"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1,923077</w:t>
            </w:r>
          </w:p>
        </w:tc>
        <w:tc>
          <w:tcPr>
            <w:tcW w:w="1418"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3,698225</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11,09467</w:t>
            </w:r>
          </w:p>
        </w:tc>
      </w:tr>
      <w:tr w:rsidR="00F902F5" w:rsidRPr="00F902F5" w:rsidTr="001B133D">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42</w:t>
            </w:r>
          </w:p>
        </w:tc>
        <w:tc>
          <w:tcPr>
            <w:tcW w:w="992"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126</w:t>
            </w:r>
          </w:p>
        </w:tc>
        <w:tc>
          <w:tcPr>
            <w:tcW w:w="1559"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0,923077</w:t>
            </w:r>
          </w:p>
        </w:tc>
        <w:tc>
          <w:tcPr>
            <w:tcW w:w="1418"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0,852071</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2,556213</w:t>
            </w:r>
          </w:p>
        </w:tc>
      </w:tr>
      <w:tr w:rsidR="00F902F5" w:rsidRPr="00F902F5" w:rsidTr="001B133D">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41</w:t>
            </w:r>
          </w:p>
        </w:tc>
        <w:tc>
          <w:tcPr>
            <w:tcW w:w="992"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28</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1148</w:t>
            </w:r>
          </w:p>
        </w:tc>
        <w:tc>
          <w:tcPr>
            <w:tcW w:w="1559"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-0,07692</w:t>
            </w:r>
          </w:p>
        </w:tc>
        <w:tc>
          <w:tcPr>
            <w:tcW w:w="1418"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0,005917</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0,16568</w:t>
            </w:r>
          </w:p>
        </w:tc>
      </w:tr>
      <w:tr w:rsidR="00F902F5" w:rsidRPr="00F902F5" w:rsidTr="001B133D">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40</w:t>
            </w:r>
          </w:p>
        </w:tc>
        <w:tc>
          <w:tcPr>
            <w:tcW w:w="992"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7</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280</w:t>
            </w:r>
          </w:p>
        </w:tc>
        <w:tc>
          <w:tcPr>
            <w:tcW w:w="1559"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-1,07692</w:t>
            </w:r>
          </w:p>
        </w:tc>
        <w:tc>
          <w:tcPr>
            <w:tcW w:w="1418"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1,159763</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8,118343</w:t>
            </w:r>
          </w:p>
        </w:tc>
      </w:tr>
      <w:tr w:rsidR="00F902F5" w:rsidRPr="00F902F5" w:rsidTr="001B133D">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39</w:t>
            </w:r>
          </w:p>
        </w:tc>
        <w:tc>
          <w:tcPr>
            <w:tcW w:w="992"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156</w:t>
            </w:r>
          </w:p>
        </w:tc>
        <w:tc>
          <w:tcPr>
            <w:tcW w:w="1559"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-2,07692</w:t>
            </w:r>
          </w:p>
        </w:tc>
        <w:tc>
          <w:tcPr>
            <w:tcW w:w="1418"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4,313609</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17,25444</w:t>
            </w:r>
          </w:p>
        </w:tc>
      </w:tr>
      <w:tr w:rsidR="00F902F5" w:rsidRPr="00F902F5" w:rsidTr="001B133D">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38</w:t>
            </w:r>
          </w:p>
        </w:tc>
        <w:tc>
          <w:tcPr>
            <w:tcW w:w="992"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76</w:t>
            </w:r>
          </w:p>
        </w:tc>
        <w:tc>
          <w:tcPr>
            <w:tcW w:w="1559"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-3,07692</w:t>
            </w:r>
          </w:p>
        </w:tc>
        <w:tc>
          <w:tcPr>
            <w:tcW w:w="1418"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9,467456</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18,93491</w:t>
            </w:r>
          </w:p>
        </w:tc>
      </w:tr>
      <w:tr w:rsidR="00F902F5" w:rsidRPr="00F902F5" w:rsidTr="001B133D">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p>
        </w:tc>
        <w:tc>
          <w:tcPr>
            <w:tcW w:w="992"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52</w:t>
            </w: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2136</w:t>
            </w:r>
          </w:p>
        </w:tc>
        <w:tc>
          <w:tcPr>
            <w:tcW w:w="1559"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p>
        </w:tc>
        <w:tc>
          <w:tcPr>
            <w:tcW w:w="1418"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p>
        </w:tc>
        <w:tc>
          <w:tcPr>
            <w:tcW w:w="1134" w:type="dxa"/>
            <w:tcBorders>
              <w:top w:val="nil"/>
              <w:left w:val="nil"/>
              <w:bottom w:val="single" w:sz="4" w:space="0" w:color="auto"/>
              <w:right w:val="single" w:sz="4" w:space="0" w:color="auto"/>
            </w:tcBorders>
            <w:shd w:val="clear" w:color="auto" w:fill="auto"/>
            <w:noWrap/>
            <w:vAlign w:val="bottom"/>
            <w:hideMark/>
          </w:tcPr>
          <w:p w:rsidR="00F902F5" w:rsidRPr="001B133D" w:rsidRDefault="00F902F5" w:rsidP="00683746">
            <w:pPr>
              <w:spacing w:after="0" w:line="240" w:lineRule="auto"/>
              <w:jc w:val="center"/>
              <w:rPr>
                <w:rFonts w:asciiTheme="majorBidi" w:eastAsia="Times New Roman" w:hAnsiTheme="majorBidi" w:cstheme="majorBidi"/>
                <w:color w:val="000000"/>
                <w:sz w:val="24"/>
                <w:szCs w:val="24"/>
                <w:lang w:eastAsia="id-ID"/>
              </w:rPr>
            </w:pPr>
            <w:r w:rsidRPr="001B133D">
              <w:rPr>
                <w:rFonts w:asciiTheme="majorBidi" w:eastAsia="Times New Roman" w:hAnsiTheme="majorBidi" w:cstheme="majorBidi"/>
                <w:color w:val="000000"/>
                <w:sz w:val="24"/>
                <w:szCs w:val="24"/>
                <w:lang w:eastAsia="id-ID"/>
              </w:rPr>
              <w:t>107,6923</w:t>
            </w:r>
          </w:p>
        </w:tc>
      </w:tr>
    </w:tbl>
    <w:p w:rsidR="003E4818" w:rsidRDefault="003E4818" w:rsidP="00683746">
      <w:pPr>
        <w:tabs>
          <w:tab w:val="left" w:pos="567"/>
        </w:tabs>
        <w:spacing w:after="0" w:line="480" w:lineRule="auto"/>
        <w:rPr>
          <w:rFonts w:ascii="Times New Roman" w:hAnsi="Times New Roman" w:cs="Times New Roman"/>
          <w:sz w:val="24"/>
          <w:szCs w:val="24"/>
          <w:lang w:val="en-US"/>
        </w:rPr>
      </w:pPr>
    </w:p>
    <w:p w:rsidR="00F902F5" w:rsidRDefault="003E4818" w:rsidP="00683746">
      <w:pPr>
        <w:tabs>
          <w:tab w:val="left" w:pos="567"/>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Dari tabel </w:t>
      </w:r>
      <w:r w:rsidR="00F902F5">
        <w:rPr>
          <w:rFonts w:ascii="Times New Roman" w:hAnsi="Times New Roman" w:cs="Times New Roman"/>
          <w:sz w:val="24"/>
          <w:szCs w:val="24"/>
          <w:lang w:val="en-US"/>
        </w:rPr>
        <w:t>dapat dicari nilai Mean (M) yaitu sebagai berikut:</w:t>
      </w:r>
    </w:p>
    <w:p w:rsidR="00F902F5" w:rsidRPr="008E1A87" w:rsidRDefault="008E1A87" w:rsidP="00683746">
      <w:pPr>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F902F5" w:rsidRPr="008E1A87">
        <w:rPr>
          <w:rFonts w:ascii="Times New Roman" w:hAnsi="Times New Roman" w:cs="Times New Roman"/>
          <w:sz w:val="24"/>
          <w:szCs w:val="24"/>
          <w:lang w:val="en-US"/>
        </w:rPr>
        <w:t>M =</w:t>
      </w:r>
      <w:r w:rsidR="00F902F5" w:rsidRPr="008E1A87">
        <w:rPr>
          <w:rFonts w:ascii="Times New Roman" w:hAnsi="Times New Roman" w:cs="Times New Roman"/>
          <w:sz w:val="24"/>
          <w:szCs w:val="24"/>
          <w:u w:val="single"/>
          <w:lang w:val="en-US"/>
        </w:rPr>
        <w:t xml:space="preserve"> ∑FX</w:t>
      </w:r>
      <w:r w:rsidR="00F902F5" w:rsidRPr="008E1A87">
        <w:rPr>
          <w:rFonts w:ascii="Times New Roman" w:hAnsi="Times New Roman" w:cs="Times New Roman"/>
          <w:sz w:val="24"/>
          <w:szCs w:val="24"/>
          <w:lang w:val="en-US"/>
        </w:rPr>
        <w:t xml:space="preserve"> =</w:t>
      </w:r>
      <w:r w:rsidRPr="008E1A87">
        <w:rPr>
          <w:rFonts w:ascii="Times New Roman" w:hAnsi="Times New Roman" w:cs="Times New Roman"/>
          <w:sz w:val="24"/>
          <w:szCs w:val="24"/>
          <w:lang w:val="en-US"/>
        </w:rPr>
        <w:t xml:space="preserve"> </w:t>
      </w:r>
      <w:r w:rsidR="00F902F5" w:rsidRPr="008E1A87">
        <w:rPr>
          <w:rFonts w:ascii="Times New Roman" w:hAnsi="Times New Roman" w:cs="Times New Roman"/>
          <w:sz w:val="24"/>
          <w:szCs w:val="24"/>
          <w:u w:val="single"/>
          <w:lang w:val="en-US"/>
        </w:rPr>
        <w:t xml:space="preserve">2136 </w:t>
      </w:r>
      <w:r w:rsidR="00F902F5" w:rsidRPr="008E1A87">
        <w:rPr>
          <w:rFonts w:ascii="Times New Roman" w:hAnsi="Times New Roman" w:cs="Times New Roman"/>
          <w:sz w:val="24"/>
          <w:szCs w:val="24"/>
          <w:lang w:val="en-US"/>
        </w:rPr>
        <w:t>=</w:t>
      </w:r>
      <w:r w:rsidRPr="008E1A87">
        <w:rPr>
          <w:rFonts w:ascii="Times New Roman" w:hAnsi="Times New Roman" w:cs="Times New Roman"/>
          <w:sz w:val="24"/>
          <w:szCs w:val="24"/>
          <w:lang w:val="en-US"/>
        </w:rPr>
        <w:t xml:space="preserve"> </w:t>
      </w:r>
      <w:r w:rsidR="00F902F5" w:rsidRPr="008E1A87">
        <w:rPr>
          <w:rFonts w:ascii="Times New Roman" w:hAnsi="Times New Roman" w:cs="Times New Roman"/>
          <w:sz w:val="24"/>
          <w:szCs w:val="24"/>
          <w:lang w:val="en-US"/>
        </w:rPr>
        <w:t>41</w:t>
      </w:r>
      <w:proofErr w:type="gramStart"/>
      <w:r w:rsidR="00F902F5" w:rsidRPr="008E1A87">
        <w:rPr>
          <w:rFonts w:ascii="Times New Roman" w:hAnsi="Times New Roman" w:cs="Times New Roman"/>
          <w:sz w:val="24"/>
          <w:szCs w:val="24"/>
          <w:lang w:val="en-US"/>
        </w:rPr>
        <w:t>,00</w:t>
      </w:r>
      <w:proofErr w:type="gramEnd"/>
    </w:p>
    <w:p w:rsidR="00F902F5" w:rsidRPr="008E1A87" w:rsidRDefault="00F902F5" w:rsidP="00683746">
      <w:pPr>
        <w:tabs>
          <w:tab w:val="left" w:pos="567"/>
        </w:tabs>
        <w:spacing w:after="0" w:line="240" w:lineRule="auto"/>
        <w:rPr>
          <w:rFonts w:ascii="Times New Roman" w:hAnsi="Times New Roman" w:cs="Times New Roman"/>
          <w:sz w:val="24"/>
          <w:szCs w:val="24"/>
          <w:lang w:val="en-US"/>
        </w:rPr>
      </w:pPr>
      <w:r w:rsidRPr="008E1A87">
        <w:rPr>
          <w:rFonts w:ascii="Times New Roman" w:hAnsi="Times New Roman" w:cs="Times New Roman"/>
          <w:sz w:val="24"/>
          <w:szCs w:val="24"/>
          <w:lang w:val="en-US"/>
        </w:rPr>
        <w:tab/>
      </w:r>
      <w:r w:rsidR="008E1A87" w:rsidRPr="008E1A87">
        <w:rPr>
          <w:rFonts w:ascii="Times New Roman" w:hAnsi="Times New Roman" w:cs="Times New Roman"/>
          <w:sz w:val="24"/>
          <w:szCs w:val="24"/>
          <w:lang w:val="en-US"/>
        </w:rPr>
        <w:tab/>
        <w:t xml:space="preserve">          </w:t>
      </w:r>
      <w:r w:rsidRPr="008E1A87">
        <w:rPr>
          <w:rFonts w:ascii="Times New Roman" w:hAnsi="Times New Roman" w:cs="Times New Roman"/>
          <w:sz w:val="24"/>
          <w:szCs w:val="24"/>
          <w:lang w:val="en-US"/>
        </w:rPr>
        <w:t xml:space="preserve">N        </w:t>
      </w:r>
      <w:r w:rsidR="008E1A87" w:rsidRPr="008E1A87">
        <w:rPr>
          <w:rFonts w:ascii="Times New Roman" w:hAnsi="Times New Roman" w:cs="Times New Roman"/>
          <w:sz w:val="24"/>
          <w:szCs w:val="24"/>
          <w:lang w:val="en-US"/>
        </w:rPr>
        <w:t xml:space="preserve"> </w:t>
      </w:r>
      <w:r w:rsidRPr="008E1A87">
        <w:rPr>
          <w:rFonts w:ascii="Times New Roman" w:hAnsi="Times New Roman" w:cs="Times New Roman"/>
          <w:sz w:val="24"/>
          <w:szCs w:val="24"/>
          <w:lang w:val="en-US"/>
        </w:rPr>
        <w:t>52</w:t>
      </w:r>
    </w:p>
    <w:p w:rsidR="00F902F5" w:rsidRDefault="00F902F5" w:rsidP="00683746">
      <w:pPr>
        <w:tabs>
          <w:tab w:val="left" w:pos="567"/>
        </w:tabs>
        <w:spacing w:after="0" w:line="240" w:lineRule="auto"/>
        <w:rPr>
          <w:rFonts w:ascii="Times New Roman" w:hAnsi="Times New Roman" w:cs="Times New Roman"/>
          <w:sz w:val="24"/>
          <w:szCs w:val="24"/>
          <w:lang w:val="en-US"/>
        </w:rPr>
      </w:pPr>
    </w:p>
    <w:p w:rsidR="00F902F5" w:rsidRDefault="00F902F5" w:rsidP="00683746">
      <w:pPr>
        <w:tabs>
          <w:tab w:val="left" w:pos="567"/>
        </w:tabs>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Keterangan :</w:t>
      </w:r>
      <w:proofErr w:type="gramEnd"/>
    </w:p>
    <w:p w:rsidR="00F902F5" w:rsidRDefault="00F902F5" w:rsidP="00683746">
      <w:pPr>
        <w:tabs>
          <w:tab w:val="left" w:pos="567"/>
        </w:tabs>
        <w:spacing w:after="0" w:line="240" w:lineRule="auto"/>
        <w:rPr>
          <w:rFonts w:ascii="Times New Roman" w:hAnsi="Times New Roman" w:cs="Times New Roman"/>
          <w:sz w:val="24"/>
          <w:szCs w:val="24"/>
          <w:lang w:val="en-US"/>
        </w:rPr>
      </w:pPr>
    </w:p>
    <w:p w:rsidR="00F902F5" w:rsidRDefault="008E1A87" w:rsidP="00683746">
      <w:pPr>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902F5">
        <w:rPr>
          <w:rFonts w:ascii="Times New Roman" w:hAnsi="Times New Roman" w:cs="Times New Roman"/>
          <w:sz w:val="24"/>
          <w:szCs w:val="24"/>
          <w:lang w:val="en-US"/>
        </w:rPr>
        <w:t>M</w:t>
      </w:r>
      <w:r>
        <w:rPr>
          <w:rFonts w:ascii="Times New Roman" w:hAnsi="Times New Roman" w:cs="Times New Roman"/>
          <w:sz w:val="24"/>
          <w:szCs w:val="24"/>
          <w:lang w:val="en-US"/>
        </w:rPr>
        <w:tab/>
      </w:r>
      <w:r>
        <w:rPr>
          <w:rFonts w:ascii="Times New Roman" w:hAnsi="Times New Roman" w:cs="Times New Roman"/>
          <w:sz w:val="24"/>
          <w:szCs w:val="24"/>
          <w:lang w:val="en-US"/>
        </w:rPr>
        <w:tab/>
      </w:r>
      <w:r w:rsidR="00F902F5">
        <w:rPr>
          <w:rFonts w:ascii="Times New Roman" w:hAnsi="Times New Roman" w:cs="Times New Roman"/>
          <w:sz w:val="24"/>
          <w:szCs w:val="24"/>
          <w:lang w:val="en-US"/>
        </w:rPr>
        <w:t xml:space="preserve"> : Mean (Nilai tengah</w:t>
      </w:r>
      <w:r w:rsidR="008413E1">
        <w:rPr>
          <w:rFonts w:ascii="Times New Roman" w:hAnsi="Times New Roman" w:cs="Times New Roman"/>
          <w:sz w:val="24"/>
          <w:szCs w:val="24"/>
          <w:lang w:val="en-US"/>
        </w:rPr>
        <w:t>)</w:t>
      </w:r>
    </w:p>
    <w:p w:rsidR="008413E1" w:rsidRPr="00F902F5" w:rsidRDefault="008413E1" w:rsidP="00683746">
      <w:pPr>
        <w:tabs>
          <w:tab w:val="left" w:pos="567"/>
        </w:tabs>
        <w:spacing w:after="0" w:line="240" w:lineRule="auto"/>
        <w:rPr>
          <w:rFonts w:ascii="Times New Roman" w:hAnsi="Times New Roman" w:cs="Times New Roman"/>
          <w:sz w:val="24"/>
          <w:szCs w:val="24"/>
          <w:lang w:val="en-US"/>
        </w:rPr>
      </w:pPr>
    </w:p>
    <w:p w:rsidR="006B2263" w:rsidRDefault="008E1A87" w:rsidP="00683746">
      <w:pPr>
        <w:tabs>
          <w:tab w:val="left" w:pos="567"/>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413E1" w:rsidRPr="008413E1">
        <w:rPr>
          <w:rFonts w:ascii="Times New Roman" w:hAnsi="Times New Roman" w:cs="Times New Roman"/>
          <w:sz w:val="24"/>
          <w:szCs w:val="24"/>
          <w:lang w:val="en-US"/>
        </w:rPr>
        <w:t>∑FX</w:t>
      </w:r>
      <w:r>
        <w:rPr>
          <w:rFonts w:ascii="Times New Roman" w:hAnsi="Times New Roman" w:cs="Times New Roman"/>
          <w:sz w:val="24"/>
          <w:szCs w:val="24"/>
          <w:lang w:val="en-US"/>
        </w:rPr>
        <w:tab/>
      </w:r>
      <w:r>
        <w:rPr>
          <w:rFonts w:ascii="Times New Roman" w:hAnsi="Times New Roman" w:cs="Times New Roman"/>
          <w:sz w:val="24"/>
          <w:szCs w:val="24"/>
          <w:lang w:val="en-US"/>
        </w:rPr>
        <w:tab/>
      </w:r>
      <w:r w:rsidR="008413E1">
        <w:rPr>
          <w:rFonts w:ascii="Times New Roman" w:hAnsi="Times New Roman" w:cs="Times New Roman"/>
          <w:sz w:val="24"/>
          <w:szCs w:val="24"/>
          <w:lang w:val="en-US"/>
        </w:rPr>
        <w:t xml:space="preserve"> : Sigma frekuensi Interval</w:t>
      </w:r>
    </w:p>
    <w:p w:rsidR="008413E1" w:rsidRDefault="008E1A87" w:rsidP="00683746">
      <w:pPr>
        <w:tabs>
          <w:tab w:val="left" w:pos="567"/>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N</w:t>
      </w:r>
      <w:r>
        <w:rPr>
          <w:rFonts w:ascii="Times New Roman" w:hAnsi="Times New Roman" w:cs="Times New Roman"/>
          <w:sz w:val="24"/>
          <w:szCs w:val="24"/>
          <w:lang w:val="en-US"/>
        </w:rPr>
        <w:tab/>
      </w:r>
      <w:r>
        <w:rPr>
          <w:rFonts w:ascii="Times New Roman" w:hAnsi="Times New Roman" w:cs="Times New Roman"/>
          <w:sz w:val="24"/>
          <w:szCs w:val="24"/>
          <w:lang w:val="en-US"/>
        </w:rPr>
        <w:tab/>
      </w:r>
      <w:r w:rsidR="008413E1">
        <w:rPr>
          <w:rFonts w:ascii="Times New Roman" w:hAnsi="Times New Roman" w:cs="Times New Roman"/>
          <w:sz w:val="24"/>
          <w:szCs w:val="24"/>
          <w:lang w:val="en-US"/>
        </w:rPr>
        <w:t xml:space="preserve"> : Jumlah Frekuensi</w:t>
      </w:r>
    </w:p>
    <w:p w:rsidR="008413E1" w:rsidRDefault="008413E1" w:rsidP="00683746">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Langkah selanjutnya adalah mencari standar deviasi (SD) yaitu sebagai berikut:</w:t>
      </w:r>
    </w:p>
    <w:p w:rsidR="008413E1" w:rsidRPr="008E1A87" w:rsidRDefault="008413E1" w:rsidP="00683746">
      <w:pPr>
        <w:tabs>
          <w:tab w:val="left" w:pos="567"/>
        </w:tabs>
        <w:spacing w:after="0" w:line="480" w:lineRule="auto"/>
        <w:jc w:val="both"/>
        <w:rPr>
          <w:rFonts w:asciiTheme="majorBidi" w:eastAsiaTheme="minorEastAsia" w:hAnsiTheme="majorBidi" w:cstheme="majorBidi"/>
          <w:sz w:val="32"/>
          <w:szCs w:val="32"/>
          <w:lang w:val="en-US"/>
        </w:rPr>
      </w:pPr>
      <w:r w:rsidRPr="008E1A87">
        <w:rPr>
          <w:rFonts w:asciiTheme="majorBidi" w:hAnsiTheme="majorBidi" w:cstheme="majorBidi"/>
          <w:sz w:val="24"/>
          <w:szCs w:val="24"/>
          <w:lang w:val="en-US"/>
        </w:rPr>
        <w:t>SD</w:t>
      </w:r>
      <w:r w:rsidRPr="008E1A87">
        <w:rPr>
          <w:rFonts w:asciiTheme="majorBidi" w:hAnsiTheme="majorBidi" w:cstheme="majorBidi"/>
          <w:sz w:val="32"/>
          <w:szCs w:val="32"/>
          <w:lang w:val="en-US"/>
        </w:rPr>
        <w:t xml:space="preserve"> =</w:t>
      </w:r>
      <m:oMath>
        <m:r>
          <w:rPr>
            <w:rFonts w:ascii="Cambria Math" w:hAnsi="Cambria Math" w:cstheme="majorBidi"/>
            <w:sz w:val="32"/>
            <w:szCs w:val="32"/>
            <w:lang w:val="en-US"/>
          </w:rPr>
          <m:t xml:space="preserve"> </m:t>
        </m:r>
        <m:f>
          <m:fPr>
            <m:ctrlPr>
              <w:rPr>
                <w:rFonts w:ascii="Cambria Math" w:hAnsiTheme="majorBidi" w:cstheme="majorBidi"/>
                <w:i/>
                <w:sz w:val="32"/>
                <w:szCs w:val="32"/>
                <w:lang w:val="en-US"/>
              </w:rPr>
            </m:ctrlPr>
          </m:fPr>
          <m:num>
            <m:rad>
              <m:radPr>
                <m:degHide m:val="on"/>
                <m:ctrlPr>
                  <w:rPr>
                    <w:rFonts w:ascii="Cambria Math" w:hAnsiTheme="majorBidi" w:cstheme="majorBidi"/>
                    <w:i/>
                    <w:sz w:val="32"/>
                    <w:szCs w:val="32"/>
                    <w:lang w:val="en-US"/>
                  </w:rPr>
                </m:ctrlPr>
              </m:radPr>
              <m:deg/>
              <m:e>
                <m:r>
                  <m:rPr>
                    <m:sty m:val="p"/>
                  </m:rPr>
                  <w:rPr>
                    <w:rFonts w:ascii="Cambria Math" w:hAnsiTheme="majorBidi" w:cstheme="majorBidi"/>
                    <w:sz w:val="32"/>
                    <w:szCs w:val="32"/>
                    <w:u w:val="single"/>
                    <w:lang w:val="en-US"/>
                  </w:rPr>
                  <m:t xml:space="preserve"> </m:t>
                </m:r>
                <m:r>
                  <m:rPr>
                    <m:sty m:val="p"/>
                  </m:rPr>
                  <w:rPr>
                    <w:rFonts w:ascii="Cambria Math" w:hAnsiTheme="majorBidi" w:cstheme="majorBidi"/>
                    <w:sz w:val="32"/>
                    <w:szCs w:val="32"/>
                    <w:u w:val="single"/>
                    <w:lang w:val="en-US"/>
                  </w:rPr>
                  <m:t>∑</m:t>
                </m:r>
                <m:r>
                  <m:rPr>
                    <m:sty m:val="p"/>
                  </m:rPr>
                  <w:rPr>
                    <w:rFonts w:ascii="Cambria Math" w:hAnsiTheme="majorBidi" w:cstheme="majorBidi"/>
                    <w:sz w:val="32"/>
                    <w:szCs w:val="32"/>
                    <w:u w:val="single"/>
                    <w:lang w:val="en-US"/>
                  </w:rPr>
                  <m:t>FX2</m:t>
                </m:r>
                <m:r>
                  <m:rPr>
                    <m:sty m:val="p"/>
                  </m:rPr>
                  <w:rPr>
                    <w:rFonts w:ascii="Cambria Math" w:hAnsiTheme="majorBidi" w:cstheme="majorBidi"/>
                    <w:sz w:val="32"/>
                    <w:szCs w:val="32"/>
                    <w:lang w:val="en-US"/>
                  </w:rPr>
                  <m:t xml:space="preserve"> </m:t>
                </m:r>
              </m:e>
            </m:rad>
          </m:num>
          <m:den>
            <m:r>
              <w:rPr>
                <w:rFonts w:ascii="Cambria Math" w:hAnsi="Cambria Math" w:cstheme="majorBidi"/>
                <w:sz w:val="32"/>
                <w:szCs w:val="32"/>
                <w:lang w:val="en-US"/>
              </w:rPr>
              <m:t>N</m:t>
            </m:r>
          </m:den>
        </m:f>
      </m:oMath>
      <w:r w:rsidRPr="008E1A87">
        <w:rPr>
          <w:rFonts w:asciiTheme="majorBidi" w:eastAsiaTheme="minorEastAsia" w:hAnsiTheme="majorBidi" w:cstheme="majorBidi"/>
          <w:sz w:val="32"/>
          <w:szCs w:val="32"/>
          <w:lang w:val="en-US"/>
        </w:rPr>
        <w:t xml:space="preserve"> =</w:t>
      </w:r>
      <m:oMath>
        <m:r>
          <w:rPr>
            <w:rFonts w:ascii="Cambria Math" w:eastAsiaTheme="minorEastAsia" w:hAnsi="Cambria Math" w:cstheme="majorBidi"/>
            <w:sz w:val="32"/>
            <w:szCs w:val="32"/>
            <w:lang w:val="en-US"/>
          </w:rPr>
          <m:t xml:space="preserve"> </m:t>
        </m:r>
        <m:f>
          <m:fPr>
            <m:ctrlPr>
              <w:rPr>
                <w:rFonts w:ascii="Cambria Math" w:hAnsiTheme="majorBidi" w:cstheme="majorBidi"/>
                <w:i/>
                <w:sz w:val="32"/>
                <w:szCs w:val="32"/>
                <w:lang w:val="en-US"/>
              </w:rPr>
            </m:ctrlPr>
          </m:fPr>
          <m:num>
            <m:rad>
              <m:radPr>
                <m:degHide m:val="on"/>
                <m:ctrlPr>
                  <w:rPr>
                    <w:rFonts w:ascii="Cambria Math" w:hAnsiTheme="majorBidi" w:cstheme="majorBidi"/>
                    <w:i/>
                    <w:sz w:val="32"/>
                    <w:szCs w:val="32"/>
                    <w:lang w:val="en-US"/>
                  </w:rPr>
                </m:ctrlPr>
              </m:radPr>
              <m:deg/>
              <m:e>
                <m:r>
                  <m:rPr>
                    <m:sty m:val="p"/>
                  </m:rPr>
                  <w:rPr>
                    <w:rFonts w:ascii="Cambria Math" w:hAnsiTheme="majorBidi" w:cstheme="majorBidi"/>
                    <w:sz w:val="32"/>
                    <w:szCs w:val="32"/>
                    <w:u w:val="single"/>
                    <w:lang w:val="en-US"/>
                  </w:rPr>
                  <m:t xml:space="preserve"> </m:t>
                </m:r>
                <m:r>
                  <m:rPr>
                    <m:sty m:val="p"/>
                  </m:rPr>
                  <w:rPr>
                    <w:rFonts w:ascii="Cambria Math" w:eastAsia="Times New Roman" w:hAnsiTheme="majorBidi" w:cstheme="majorBidi"/>
                    <w:color w:val="000000"/>
                    <w:sz w:val="32"/>
                    <w:szCs w:val="32"/>
                    <w:lang w:eastAsia="id-ID"/>
                  </w:rPr>
                  <m:t>107,6923</m:t>
                </m:r>
                <m:r>
                  <m:rPr>
                    <m:sty m:val="p"/>
                  </m:rPr>
                  <w:rPr>
                    <w:rFonts w:ascii="Cambria Math" w:hAnsiTheme="majorBidi" w:cstheme="majorBidi"/>
                    <w:sz w:val="32"/>
                    <w:szCs w:val="32"/>
                    <w:lang w:val="en-US"/>
                  </w:rPr>
                  <m:t xml:space="preserve"> </m:t>
                </m:r>
              </m:e>
            </m:rad>
          </m:num>
          <m:den>
            <m:r>
              <w:rPr>
                <w:rFonts w:ascii="Cambria Math" w:hAnsiTheme="majorBidi" w:cstheme="majorBidi"/>
                <w:sz w:val="32"/>
                <w:szCs w:val="32"/>
                <w:lang w:val="en-US"/>
              </w:rPr>
              <m:t>52</m:t>
            </m:r>
          </m:den>
        </m:f>
      </m:oMath>
      <w:r w:rsidRPr="008E1A87">
        <w:rPr>
          <w:rFonts w:asciiTheme="majorBidi" w:eastAsiaTheme="minorEastAsia" w:hAnsiTheme="majorBidi" w:cstheme="majorBidi"/>
          <w:sz w:val="32"/>
          <w:szCs w:val="32"/>
          <w:lang w:val="en-US"/>
        </w:rPr>
        <w:t xml:space="preserve"> </w:t>
      </w:r>
      <w:r w:rsidRPr="008E1A87">
        <w:rPr>
          <w:rFonts w:asciiTheme="majorBidi" w:eastAsiaTheme="minorEastAsia" w:hAnsiTheme="majorBidi" w:cstheme="majorBidi"/>
          <w:sz w:val="24"/>
          <w:szCs w:val="24"/>
          <w:lang w:val="en-US"/>
        </w:rPr>
        <w:t>= 2</w:t>
      </w:r>
      <w:proofErr w:type="gramStart"/>
      <w:r w:rsidRPr="008E1A87">
        <w:rPr>
          <w:rFonts w:asciiTheme="majorBidi" w:eastAsiaTheme="minorEastAsia" w:hAnsiTheme="majorBidi" w:cstheme="majorBidi"/>
          <w:sz w:val="24"/>
          <w:szCs w:val="24"/>
          <w:lang w:val="en-US"/>
        </w:rPr>
        <w:t>,00</w:t>
      </w:r>
      <w:proofErr w:type="gramEnd"/>
    </w:p>
    <w:p w:rsidR="008413E1" w:rsidRDefault="008E1A87" w:rsidP="00683746">
      <w:pPr>
        <w:tabs>
          <w:tab w:val="left" w:pos="567"/>
        </w:tabs>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C67C14">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Setelah d</w:t>
      </w:r>
      <w:r w:rsidR="008413E1">
        <w:rPr>
          <w:rFonts w:ascii="Times New Roman" w:eastAsiaTheme="minorEastAsia" w:hAnsi="Times New Roman" w:cs="Times New Roman"/>
          <w:sz w:val="24"/>
          <w:szCs w:val="24"/>
          <w:lang w:val="en-US"/>
        </w:rPr>
        <w:t>idapat nilai Mean (41</w:t>
      </w:r>
      <w:proofErr w:type="gramStart"/>
      <w:r w:rsidR="008413E1">
        <w:rPr>
          <w:rFonts w:ascii="Times New Roman" w:eastAsiaTheme="minorEastAsia" w:hAnsi="Times New Roman" w:cs="Times New Roman"/>
          <w:sz w:val="24"/>
          <w:szCs w:val="24"/>
          <w:lang w:val="en-US"/>
        </w:rPr>
        <w:t>,00</w:t>
      </w:r>
      <w:proofErr w:type="gramEnd"/>
      <w:r w:rsidR="008413E1">
        <w:rPr>
          <w:rFonts w:ascii="Times New Roman" w:eastAsiaTheme="minorEastAsia" w:hAnsi="Times New Roman" w:cs="Times New Roman"/>
          <w:sz w:val="24"/>
          <w:szCs w:val="24"/>
          <w:lang w:val="en-US"/>
        </w:rPr>
        <w:t>) dan nilai SD (2,00) maka langkah selanjutnya adalah mencari T-S-R, yaitu:</w:t>
      </w:r>
    </w:p>
    <w:p w:rsidR="008413E1" w:rsidRDefault="008413E1" w:rsidP="00683746">
      <w:pPr>
        <w:tabs>
          <w:tab w:val="left" w:pos="567"/>
        </w:tabs>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Tinggi</w:t>
      </w:r>
      <w:r w:rsidR="008E1A87">
        <w:rPr>
          <w:rFonts w:ascii="Times New Roman" w:eastAsiaTheme="minorEastAsia" w:hAnsi="Times New Roman" w:cs="Times New Roman"/>
          <w:sz w:val="24"/>
          <w:szCs w:val="24"/>
          <w:lang w:val="en-US"/>
        </w:rPr>
        <w:tab/>
      </w:r>
      <w:r w:rsidR="008E1A87">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 M + SD.1</w:t>
      </w:r>
    </w:p>
    <w:p w:rsidR="008413E1" w:rsidRDefault="008413E1" w:rsidP="00683746">
      <w:pPr>
        <w:tabs>
          <w:tab w:val="left" w:pos="567"/>
        </w:tabs>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8E1A87">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41</w:t>
      </w:r>
      <w:proofErr w:type="gramStart"/>
      <w:r>
        <w:rPr>
          <w:rFonts w:ascii="Times New Roman" w:eastAsiaTheme="minorEastAsia" w:hAnsi="Times New Roman" w:cs="Times New Roman"/>
          <w:sz w:val="24"/>
          <w:szCs w:val="24"/>
          <w:lang w:val="en-US"/>
        </w:rPr>
        <w:t>,00</w:t>
      </w:r>
      <w:proofErr w:type="gramEnd"/>
      <w:r>
        <w:rPr>
          <w:rFonts w:ascii="Times New Roman" w:eastAsiaTheme="minorEastAsia" w:hAnsi="Times New Roman" w:cs="Times New Roman"/>
          <w:sz w:val="24"/>
          <w:szCs w:val="24"/>
          <w:lang w:val="en-US"/>
        </w:rPr>
        <w:t xml:space="preserve"> + 2,0</w:t>
      </w:r>
      <w:r w:rsidR="0078741E">
        <w:rPr>
          <w:rFonts w:ascii="Times New Roman" w:eastAsiaTheme="minorEastAsia" w:hAnsi="Times New Roman" w:cs="Times New Roman"/>
          <w:sz w:val="24"/>
          <w:szCs w:val="24"/>
          <w:lang w:val="en-US"/>
        </w:rPr>
        <w:t>0</w:t>
      </w:r>
      <w:r>
        <w:rPr>
          <w:rFonts w:ascii="Times New Roman" w:eastAsiaTheme="minorEastAsia" w:hAnsi="Times New Roman" w:cs="Times New Roman"/>
          <w:sz w:val="24"/>
          <w:szCs w:val="24"/>
          <w:lang w:val="en-US"/>
        </w:rPr>
        <w:t xml:space="preserve"> = 43.00</w:t>
      </w:r>
    </w:p>
    <w:p w:rsidR="008413E1" w:rsidRDefault="008413E1" w:rsidP="00683746">
      <w:pPr>
        <w:tabs>
          <w:tab w:val="left" w:pos="567"/>
        </w:tabs>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Sedang</w:t>
      </w:r>
      <w:r w:rsidR="008E1A87">
        <w:rPr>
          <w:rFonts w:ascii="Times New Roman" w:eastAsiaTheme="minorEastAsia" w:hAnsi="Times New Roman" w:cs="Times New Roman"/>
          <w:sz w:val="24"/>
          <w:szCs w:val="24"/>
          <w:lang w:val="en-US"/>
        </w:rPr>
        <w:tab/>
      </w:r>
      <w:r w:rsidR="008E1A87">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 M – SD.1s/d M + SD.1</w:t>
      </w:r>
    </w:p>
    <w:p w:rsidR="0078741E" w:rsidRDefault="0078741E" w:rsidP="00683746">
      <w:pPr>
        <w:tabs>
          <w:tab w:val="left" w:pos="567"/>
        </w:tabs>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8E1A87">
        <w:rPr>
          <w:rFonts w:ascii="Times New Roman" w:eastAsiaTheme="minorEastAsia" w:hAnsi="Times New Roman" w:cs="Times New Roman"/>
          <w:sz w:val="24"/>
          <w:szCs w:val="24"/>
          <w:lang w:val="en-US"/>
        </w:rPr>
        <w:tab/>
      </w:r>
      <w:proofErr w:type="gramStart"/>
      <w:r>
        <w:rPr>
          <w:rFonts w:ascii="Times New Roman" w:eastAsiaTheme="minorEastAsia" w:hAnsi="Times New Roman" w:cs="Times New Roman"/>
          <w:sz w:val="24"/>
          <w:szCs w:val="24"/>
          <w:lang w:val="en-US"/>
        </w:rPr>
        <w:t>: 39 s/d 43</w:t>
      </w:r>
      <w:proofErr w:type="gramEnd"/>
    </w:p>
    <w:p w:rsidR="008413E1" w:rsidRDefault="008413E1" w:rsidP="00683746">
      <w:pPr>
        <w:tabs>
          <w:tab w:val="left" w:pos="567"/>
        </w:tabs>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Rendah </w:t>
      </w:r>
      <w:r w:rsidR="008E1A87">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 M – SD.1</w:t>
      </w:r>
    </w:p>
    <w:p w:rsidR="008413E1" w:rsidRDefault="008413E1" w:rsidP="00683746">
      <w:pPr>
        <w:tabs>
          <w:tab w:val="left" w:pos="567"/>
        </w:tabs>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8E1A87">
        <w:rPr>
          <w:rFonts w:ascii="Times New Roman" w:eastAsiaTheme="minorEastAsia" w:hAnsi="Times New Roman" w:cs="Times New Roman"/>
          <w:sz w:val="24"/>
          <w:szCs w:val="24"/>
          <w:lang w:val="en-US"/>
        </w:rPr>
        <w:tab/>
      </w:r>
      <w:r w:rsidR="0078741E">
        <w:rPr>
          <w:rFonts w:ascii="Times New Roman" w:eastAsiaTheme="minorEastAsia" w:hAnsi="Times New Roman" w:cs="Times New Roman"/>
          <w:sz w:val="24"/>
          <w:szCs w:val="24"/>
          <w:lang w:val="en-US"/>
        </w:rPr>
        <w:t>: 41</w:t>
      </w:r>
      <w:proofErr w:type="gramStart"/>
      <w:r w:rsidR="0078741E">
        <w:rPr>
          <w:rFonts w:ascii="Times New Roman" w:eastAsiaTheme="minorEastAsia" w:hAnsi="Times New Roman" w:cs="Times New Roman"/>
          <w:sz w:val="24"/>
          <w:szCs w:val="24"/>
          <w:lang w:val="en-US"/>
        </w:rPr>
        <w:t>,00</w:t>
      </w:r>
      <w:proofErr w:type="gramEnd"/>
      <w:r w:rsidR="0078741E">
        <w:rPr>
          <w:rFonts w:ascii="Times New Roman" w:eastAsiaTheme="minorEastAsia" w:hAnsi="Times New Roman" w:cs="Times New Roman"/>
          <w:sz w:val="24"/>
          <w:szCs w:val="24"/>
          <w:lang w:val="en-US"/>
        </w:rPr>
        <w:t xml:space="preserve"> – 2,00 = 39,00</w:t>
      </w:r>
      <w:r w:rsidR="008E1A87">
        <w:rPr>
          <w:rFonts w:ascii="Times New Roman" w:eastAsiaTheme="minorEastAsia" w:hAnsi="Times New Roman" w:cs="Times New Roman"/>
          <w:sz w:val="24"/>
          <w:szCs w:val="24"/>
          <w:lang w:val="en-US"/>
        </w:rPr>
        <w:t>.</w:t>
      </w:r>
    </w:p>
    <w:p w:rsidR="001B133D" w:rsidRDefault="001B133D" w:rsidP="001B133D">
      <w:pPr>
        <w:tabs>
          <w:tab w:val="left" w:pos="567"/>
        </w:tabs>
        <w:spacing w:after="0" w:line="480" w:lineRule="auto"/>
        <w:jc w:val="center"/>
        <w:rPr>
          <w:rFonts w:ascii="Times New Roman" w:eastAsiaTheme="minorEastAsia" w:hAnsi="Times New Roman" w:cs="Times New Roman"/>
          <w:b/>
          <w:bCs/>
          <w:sz w:val="24"/>
          <w:szCs w:val="24"/>
          <w:lang w:val="en-US"/>
        </w:rPr>
      </w:pPr>
    </w:p>
    <w:p w:rsidR="00A5412F" w:rsidRPr="00A5412F" w:rsidRDefault="00A5412F" w:rsidP="001B133D">
      <w:pPr>
        <w:tabs>
          <w:tab w:val="left" w:pos="567"/>
        </w:tabs>
        <w:spacing w:after="0" w:line="480" w:lineRule="auto"/>
        <w:jc w:val="center"/>
        <w:rPr>
          <w:rFonts w:ascii="Times New Roman" w:eastAsiaTheme="minorEastAsia" w:hAnsi="Times New Roman" w:cs="Times New Roman"/>
          <w:b/>
          <w:bCs/>
          <w:sz w:val="24"/>
          <w:szCs w:val="24"/>
          <w:lang w:val="en-US"/>
        </w:rPr>
      </w:pPr>
      <w:proofErr w:type="gramStart"/>
      <w:r w:rsidRPr="00A5412F">
        <w:rPr>
          <w:rFonts w:ascii="Times New Roman" w:eastAsiaTheme="minorEastAsia" w:hAnsi="Times New Roman" w:cs="Times New Roman"/>
          <w:b/>
          <w:bCs/>
          <w:sz w:val="24"/>
          <w:szCs w:val="24"/>
          <w:lang w:val="en-US"/>
        </w:rPr>
        <w:t>Tabel.</w:t>
      </w:r>
      <w:proofErr w:type="gramEnd"/>
      <w:r w:rsidRPr="00A5412F">
        <w:rPr>
          <w:rFonts w:ascii="Times New Roman" w:eastAsiaTheme="minorEastAsia" w:hAnsi="Times New Roman" w:cs="Times New Roman"/>
          <w:b/>
          <w:bCs/>
          <w:sz w:val="24"/>
          <w:szCs w:val="24"/>
          <w:lang w:val="en-US"/>
        </w:rPr>
        <w:t xml:space="preserve"> 22</w:t>
      </w:r>
    </w:p>
    <w:p w:rsidR="008E1A87" w:rsidRDefault="00A5412F" w:rsidP="001B133D">
      <w:pPr>
        <w:tabs>
          <w:tab w:val="left" w:pos="567"/>
        </w:tabs>
        <w:spacing w:after="0" w:line="480" w:lineRule="auto"/>
        <w:jc w:val="center"/>
        <w:rPr>
          <w:rFonts w:ascii="Times New Roman" w:eastAsiaTheme="minorEastAsia" w:hAnsi="Times New Roman" w:cs="Times New Roman"/>
          <w:b/>
          <w:bCs/>
          <w:sz w:val="24"/>
          <w:szCs w:val="24"/>
          <w:lang w:val="en-US"/>
        </w:rPr>
      </w:pPr>
      <w:r w:rsidRPr="00A5412F">
        <w:rPr>
          <w:rFonts w:ascii="Times New Roman" w:eastAsiaTheme="minorEastAsia" w:hAnsi="Times New Roman" w:cs="Times New Roman"/>
          <w:b/>
          <w:bCs/>
          <w:sz w:val="24"/>
          <w:szCs w:val="24"/>
          <w:lang w:val="en-US"/>
        </w:rPr>
        <w:t>Persepsi siswa terhadap menghafal Ayat Al-Qur’an</w:t>
      </w:r>
    </w:p>
    <w:tbl>
      <w:tblPr>
        <w:tblStyle w:val="TableGrid"/>
        <w:tblW w:w="0" w:type="auto"/>
        <w:tblInd w:w="108" w:type="dxa"/>
        <w:tblLook w:val="04A0"/>
      </w:tblPr>
      <w:tblGrid>
        <w:gridCol w:w="565"/>
        <w:gridCol w:w="3404"/>
        <w:gridCol w:w="1985"/>
        <w:gridCol w:w="2268"/>
      </w:tblGrid>
      <w:tr w:rsidR="00836594" w:rsidTr="00836594">
        <w:trPr>
          <w:trHeight w:val="786"/>
        </w:trPr>
        <w:tc>
          <w:tcPr>
            <w:tcW w:w="565" w:type="dxa"/>
          </w:tcPr>
          <w:p w:rsidR="00836594" w:rsidRDefault="00836594" w:rsidP="00683746">
            <w:pPr>
              <w:tabs>
                <w:tab w:val="left" w:pos="567"/>
              </w:tabs>
              <w:jc w:val="center"/>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No</w:t>
            </w:r>
          </w:p>
        </w:tc>
        <w:tc>
          <w:tcPr>
            <w:tcW w:w="3404" w:type="dxa"/>
          </w:tcPr>
          <w:p w:rsidR="00836594" w:rsidRDefault="00836594" w:rsidP="00683746">
            <w:pPr>
              <w:tabs>
                <w:tab w:val="left" w:pos="567"/>
              </w:tabs>
              <w:jc w:val="center"/>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Kemampuan siswa terhadap menghafal ayat Al-Qur’an</w:t>
            </w:r>
          </w:p>
        </w:tc>
        <w:tc>
          <w:tcPr>
            <w:tcW w:w="1985" w:type="dxa"/>
          </w:tcPr>
          <w:p w:rsidR="00836594" w:rsidRDefault="00836594" w:rsidP="00683746">
            <w:pPr>
              <w:tabs>
                <w:tab w:val="left" w:pos="567"/>
              </w:tabs>
              <w:jc w:val="center"/>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Frekuensi</w:t>
            </w:r>
          </w:p>
        </w:tc>
        <w:tc>
          <w:tcPr>
            <w:tcW w:w="2268" w:type="dxa"/>
          </w:tcPr>
          <w:p w:rsidR="00836594" w:rsidRDefault="00836594" w:rsidP="00683746">
            <w:pPr>
              <w:tabs>
                <w:tab w:val="left" w:pos="567"/>
              </w:tabs>
              <w:jc w:val="center"/>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Persentase</w:t>
            </w:r>
          </w:p>
        </w:tc>
      </w:tr>
      <w:tr w:rsidR="00836594" w:rsidTr="00836594">
        <w:trPr>
          <w:trHeight w:val="554"/>
        </w:trPr>
        <w:tc>
          <w:tcPr>
            <w:tcW w:w="565"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1</w:t>
            </w:r>
          </w:p>
        </w:tc>
        <w:tc>
          <w:tcPr>
            <w:tcW w:w="3404" w:type="dxa"/>
          </w:tcPr>
          <w:p w:rsidR="00836594" w:rsidRPr="00836594" w:rsidRDefault="00836594" w:rsidP="00683746">
            <w:pPr>
              <w:tabs>
                <w:tab w:val="left" w:pos="567"/>
              </w:tabs>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Tinggi</w:t>
            </w:r>
          </w:p>
        </w:tc>
        <w:tc>
          <w:tcPr>
            <w:tcW w:w="1985"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8</w:t>
            </w:r>
          </w:p>
        </w:tc>
        <w:tc>
          <w:tcPr>
            <w:tcW w:w="2268"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15,40%</w:t>
            </w:r>
          </w:p>
        </w:tc>
      </w:tr>
      <w:tr w:rsidR="00836594" w:rsidTr="00836594">
        <w:trPr>
          <w:trHeight w:val="554"/>
        </w:trPr>
        <w:tc>
          <w:tcPr>
            <w:tcW w:w="565"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2</w:t>
            </w:r>
          </w:p>
        </w:tc>
        <w:tc>
          <w:tcPr>
            <w:tcW w:w="3404" w:type="dxa"/>
          </w:tcPr>
          <w:p w:rsidR="00836594" w:rsidRPr="00836594" w:rsidRDefault="00836594" w:rsidP="00683746">
            <w:pPr>
              <w:tabs>
                <w:tab w:val="left" w:pos="567"/>
              </w:tabs>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Sedang</w:t>
            </w:r>
          </w:p>
        </w:tc>
        <w:tc>
          <w:tcPr>
            <w:tcW w:w="1985"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38</w:t>
            </w:r>
          </w:p>
        </w:tc>
        <w:tc>
          <w:tcPr>
            <w:tcW w:w="2268"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73,10%</w:t>
            </w:r>
          </w:p>
        </w:tc>
      </w:tr>
      <w:tr w:rsidR="00836594" w:rsidTr="00836594">
        <w:trPr>
          <w:trHeight w:val="554"/>
        </w:trPr>
        <w:tc>
          <w:tcPr>
            <w:tcW w:w="565"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3</w:t>
            </w:r>
          </w:p>
        </w:tc>
        <w:tc>
          <w:tcPr>
            <w:tcW w:w="3404" w:type="dxa"/>
          </w:tcPr>
          <w:p w:rsidR="00836594" w:rsidRPr="00836594" w:rsidRDefault="00836594" w:rsidP="00683746">
            <w:pPr>
              <w:tabs>
                <w:tab w:val="left" w:pos="567"/>
              </w:tabs>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Rendah</w:t>
            </w:r>
          </w:p>
        </w:tc>
        <w:tc>
          <w:tcPr>
            <w:tcW w:w="1985"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6</w:t>
            </w:r>
          </w:p>
        </w:tc>
        <w:tc>
          <w:tcPr>
            <w:tcW w:w="2268"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11,50%</w:t>
            </w:r>
          </w:p>
        </w:tc>
      </w:tr>
      <w:tr w:rsidR="00836594" w:rsidTr="00836594">
        <w:trPr>
          <w:trHeight w:val="585"/>
        </w:trPr>
        <w:tc>
          <w:tcPr>
            <w:tcW w:w="565"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p>
        </w:tc>
        <w:tc>
          <w:tcPr>
            <w:tcW w:w="3404"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Total</w:t>
            </w:r>
          </w:p>
        </w:tc>
        <w:tc>
          <w:tcPr>
            <w:tcW w:w="1985"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52</w:t>
            </w:r>
          </w:p>
        </w:tc>
        <w:tc>
          <w:tcPr>
            <w:tcW w:w="2268" w:type="dxa"/>
          </w:tcPr>
          <w:p w:rsidR="00836594" w:rsidRPr="00836594" w:rsidRDefault="00836594" w:rsidP="00683746">
            <w:pPr>
              <w:tabs>
                <w:tab w:val="left" w:pos="567"/>
              </w:tabs>
              <w:jc w:val="center"/>
              <w:rPr>
                <w:rFonts w:ascii="Times New Roman" w:eastAsiaTheme="minorEastAsia" w:hAnsi="Times New Roman" w:cs="Times New Roman"/>
                <w:sz w:val="24"/>
                <w:szCs w:val="24"/>
                <w:lang w:val="en-US"/>
              </w:rPr>
            </w:pPr>
            <w:r w:rsidRPr="00836594">
              <w:rPr>
                <w:rFonts w:ascii="Times New Roman" w:eastAsiaTheme="minorEastAsia" w:hAnsi="Times New Roman" w:cs="Times New Roman"/>
                <w:sz w:val="24"/>
                <w:szCs w:val="24"/>
                <w:lang w:val="en-US"/>
              </w:rPr>
              <w:t>100%</w:t>
            </w:r>
          </w:p>
        </w:tc>
      </w:tr>
    </w:tbl>
    <w:p w:rsidR="0078741E" w:rsidRDefault="0078741E" w:rsidP="00683746">
      <w:pPr>
        <w:tabs>
          <w:tab w:val="left" w:pos="567"/>
        </w:tabs>
        <w:spacing w:after="0" w:line="480" w:lineRule="auto"/>
        <w:jc w:val="both"/>
        <w:rPr>
          <w:rFonts w:ascii="Times New Roman" w:eastAsiaTheme="minorEastAsia" w:hAnsi="Times New Roman" w:cs="Times New Roman"/>
          <w:sz w:val="24"/>
          <w:szCs w:val="24"/>
          <w:lang w:val="en-US"/>
        </w:rPr>
      </w:pPr>
    </w:p>
    <w:p w:rsidR="0078741E" w:rsidRPr="008413E1" w:rsidRDefault="003E4818" w:rsidP="00683746">
      <w:pPr>
        <w:tabs>
          <w:tab w:val="left" w:pos="567"/>
        </w:tabs>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C67C14">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 xml:space="preserve">Berdasarkan tabel </w:t>
      </w:r>
      <w:r w:rsidR="0078741E">
        <w:rPr>
          <w:rFonts w:ascii="Times New Roman" w:eastAsiaTheme="minorEastAsia" w:hAnsi="Times New Roman" w:cs="Times New Roman"/>
          <w:sz w:val="24"/>
          <w:szCs w:val="24"/>
          <w:lang w:val="en-US"/>
        </w:rPr>
        <w:t>persepsi siswa tentang penerapan menghafal ayat Al-Qur’an di SD Negeri 1 Sejagung Kecamatan Rantau Bayur Kabupaten Banyuasin berada pada level sedang, hal ini berdasarkan jawaban 52 sampel</w:t>
      </w:r>
      <w:r w:rsidR="001D751D">
        <w:rPr>
          <w:rFonts w:ascii="Times New Roman" w:eastAsiaTheme="minorEastAsia" w:hAnsi="Times New Roman" w:cs="Times New Roman"/>
          <w:sz w:val="24"/>
          <w:szCs w:val="24"/>
          <w:lang w:val="en-US"/>
        </w:rPr>
        <w:t xml:space="preserve"> (73,10%) sedangkan level tinggi (15,40%), sedangkan pada level rendah (11,50%). </w:t>
      </w:r>
      <w:proofErr w:type="gramStart"/>
      <w:r w:rsidR="001D751D">
        <w:rPr>
          <w:rFonts w:ascii="Times New Roman" w:eastAsiaTheme="minorEastAsia" w:hAnsi="Times New Roman" w:cs="Times New Roman"/>
          <w:sz w:val="24"/>
          <w:szCs w:val="24"/>
          <w:lang w:val="en-US"/>
        </w:rPr>
        <w:t>Jadi dapat disimpulkan persepsi siswa tentang penerapan menghafal ayat Al-Qur’an di SD Negeri 1 Sejagung tergolong sedang.</w:t>
      </w:r>
      <w:proofErr w:type="gramEnd"/>
    </w:p>
    <w:p w:rsidR="00BA2CBC" w:rsidRPr="00BA2CBC" w:rsidRDefault="00BA2CBC" w:rsidP="0004164D">
      <w:pPr>
        <w:pStyle w:val="ListParagraph"/>
        <w:numPr>
          <w:ilvl w:val="0"/>
          <w:numId w:val="17"/>
        </w:numPr>
        <w:spacing w:after="0" w:line="480" w:lineRule="auto"/>
        <w:ind w:left="284" w:hanging="284"/>
        <w:jc w:val="both"/>
        <w:rPr>
          <w:rFonts w:asciiTheme="majorBidi" w:hAnsiTheme="majorBidi" w:cstheme="majorBidi"/>
          <w:b/>
          <w:bCs/>
          <w:sz w:val="24"/>
          <w:szCs w:val="24"/>
        </w:rPr>
      </w:pPr>
      <w:r w:rsidRPr="00BA2CBC">
        <w:rPr>
          <w:rFonts w:asciiTheme="majorBidi" w:hAnsiTheme="majorBidi" w:cstheme="majorBidi"/>
          <w:b/>
          <w:bCs/>
          <w:sz w:val="24"/>
          <w:szCs w:val="24"/>
          <w:lang w:val="en-US"/>
        </w:rPr>
        <w:t>K</w:t>
      </w:r>
      <w:r w:rsidRPr="00BA2CBC">
        <w:rPr>
          <w:rFonts w:asciiTheme="majorBidi" w:hAnsiTheme="majorBidi" w:cstheme="majorBidi"/>
          <w:b/>
          <w:bCs/>
          <w:sz w:val="24"/>
          <w:szCs w:val="24"/>
        </w:rPr>
        <w:t xml:space="preserve">emampuan </w:t>
      </w:r>
      <w:r w:rsidRPr="00BA2CBC">
        <w:rPr>
          <w:rFonts w:asciiTheme="majorBidi" w:hAnsiTheme="majorBidi" w:cstheme="majorBidi"/>
          <w:b/>
          <w:bCs/>
          <w:sz w:val="24"/>
          <w:szCs w:val="24"/>
          <w:lang w:val="en-US"/>
        </w:rPr>
        <w:t>S</w:t>
      </w:r>
      <w:r w:rsidR="00836594">
        <w:rPr>
          <w:rFonts w:asciiTheme="majorBidi" w:hAnsiTheme="majorBidi" w:cstheme="majorBidi"/>
          <w:b/>
          <w:bCs/>
          <w:sz w:val="24"/>
          <w:szCs w:val="24"/>
        </w:rPr>
        <w:t>iswa</w:t>
      </w:r>
      <w:r w:rsidRPr="00BA2CBC">
        <w:rPr>
          <w:rFonts w:asciiTheme="majorBidi" w:hAnsiTheme="majorBidi" w:cstheme="majorBidi"/>
          <w:b/>
          <w:bCs/>
          <w:sz w:val="24"/>
          <w:szCs w:val="24"/>
        </w:rPr>
        <w:t xml:space="preserve"> </w:t>
      </w:r>
      <w:r w:rsidRPr="00BA2CBC">
        <w:rPr>
          <w:rFonts w:asciiTheme="majorBidi" w:hAnsiTheme="majorBidi" w:cstheme="majorBidi"/>
          <w:b/>
          <w:bCs/>
          <w:sz w:val="24"/>
          <w:szCs w:val="24"/>
          <w:lang w:val="en-US"/>
        </w:rPr>
        <w:t>M</w:t>
      </w:r>
      <w:r w:rsidRPr="00BA2CBC">
        <w:rPr>
          <w:rFonts w:asciiTheme="majorBidi" w:hAnsiTheme="majorBidi" w:cstheme="majorBidi"/>
          <w:b/>
          <w:bCs/>
          <w:sz w:val="24"/>
          <w:szCs w:val="24"/>
        </w:rPr>
        <w:t xml:space="preserve">enghafal </w:t>
      </w:r>
      <w:r w:rsidRPr="00BA2CBC">
        <w:rPr>
          <w:rFonts w:asciiTheme="majorBidi" w:hAnsiTheme="majorBidi" w:cstheme="majorBidi"/>
          <w:b/>
          <w:bCs/>
          <w:sz w:val="24"/>
          <w:szCs w:val="24"/>
          <w:lang w:val="en-US"/>
        </w:rPr>
        <w:t>A</w:t>
      </w:r>
      <w:r w:rsidRPr="00BA2CBC">
        <w:rPr>
          <w:rFonts w:asciiTheme="majorBidi" w:hAnsiTheme="majorBidi" w:cstheme="majorBidi"/>
          <w:b/>
          <w:bCs/>
          <w:sz w:val="24"/>
          <w:szCs w:val="24"/>
        </w:rPr>
        <w:t>yat</w:t>
      </w:r>
      <w:r w:rsidRPr="00BA2CBC">
        <w:rPr>
          <w:rFonts w:asciiTheme="majorBidi" w:hAnsiTheme="majorBidi" w:cstheme="majorBidi"/>
          <w:b/>
          <w:bCs/>
          <w:sz w:val="24"/>
          <w:szCs w:val="24"/>
          <w:lang w:val="en-US"/>
        </w:rPr>
        <w:t xml:space="preserve"> </w:t>
      </w:r>
      <w:r w:rsidRPr="00BA2CBC">
        <w:rPr>
          <w:rFonts w:asciiTheme="majorBidi" w:hAnsiTheme="majorBidi" w:cstheme="majorBidi"/>
          <w:b/>
          <w:bCs/>
          <w:sz w:val="24"/>
          <w:szCs w:val="24"/>
        </w:rPr>
        <w:t>A</w:t>
      </w:r>
      <w:r w:rsidR="00836594">
        <w:rPr>
          <w:rFonts w:asciiTheme="majorBidi" w:hAnsiTheme="majorBidi" w:cstheme="majorBidi"/>
          <w:b/>
          <w:bCs/>
          <w:sz w:val="24"/>
          <w:szCs w:val="24"/>
        </w:rPr>
        <w:t xml:space="preserve">l-Qur’an </w:t>
      </w:r>
    </w:p>
    <w:p w:rsidR="00836594" w:rsidRPr="002219FC" w:rsidRDefault="00BA2CBC" w:rsidP="00683746">
      <w:pPr>
        <w:pStyle w:val="ListParagraph"/>
        <w:spacing w:after="0" w:line="480" w:lineRule="auto"/>
        <w:ind w:left="0" w:firstLine="720"/>
        <w:jc w:val="both"/>
        <w:rPr>
          <w:rFonts w:asciiTheme="majorBidi" w:hAnsiTheme="majorBidi" w:cstheme="majorBidi"/>
          <w:sz w:val="24"/>
          <w:szCs w:val="24"/>
        </w:rPr>
      </w:pPr>
      <w:r w:rsidRPr="00D2068C">
        <w:rPr>
          <w:rFonts w:asciiTheme="majorBidi" w:hAnsiTheme="majorBidi" w:cstheme="majorBidi"/>
          <w:sz w:val="24"/>
          <w:szCs w:val="24"/>
        </w:rPr>
        <w:t>Berdasarkan hasil penelitian penulis di SD Ne</w:t>
      </w:r>
      <w:r w:rsidR="006B418F">
        <w:rPr>
          <w:rFonts w:asciiTheme="majorBidi" w:hAnsiTheme="majorBidi" w:cstheme="majorBidi"/>
          <w:sz w:val="24"/>
          <w:szCs w:val="24"/>
        </w:rPr>
        <w:t xml:space="preserve">geri 1 Sejagung </w:t>
      </w:r>
      <w:r w:rsidR="006B418F" w:rsidRPr="006B418F">
        <w:rPr>
          <w:rFonts w:asciiTheme="majorBidi" w:hAnsiTheme="majorBidi" w:cstheme="majorBidi"/>
          <w:sz w:val="24"/>
          <w:szCs w:val="24"/>
        </w:rPr>
        <w:t>untuk mengetahui kemampuan siswa dalam menghafal</w:t>
      </w:r>
      <w:r w:rsidRPr="00D2068C">
        <w:rPr>
          <w:rFonts w:asciiTheme="majorBidi" w:hAnsiTheme="majorBidi" w:cstheme="majorBidi"/>
          <w:sz w:val="24"/>
          <w:szCs w:val="24"/>
        </w:rPr>
        <w:t xml:space="preserve"> ayat Al-Qur’an yang di berikan</w:t>
      </w:r>
      <w:r w:rsidR="006B418F" w:rsidRPr="006B418F">
        <w:rPr>
          <w:rFonts w:asciiTheme="majorBidi" w:hAnsiTheme="majorBidi" w:cstheme="majorBidi"/>
          <w:sz w:val="24"/>
          <w:szCs w:val="24"/>
        </w:rPr>
        <w:t xml:space="preserve"> guru</w:t>
      </w:r>
      <w:r w:rsidRPr="00D2068C">
        <w:rPr>
          <w:rFonts w:asciiTheme="majorBidi" w:hAnsiTheme="majorBidi" w:cstheme="majorBidi"/>
          <w:sz w:val="24"/>
          <w:szCs w:val="24"/>
        </w:rPr>
        <w:t xml:space="preserve"> kepada siswa</w:t>
      </w:r>
      <w:r w:rsidRPr="00BA2CBC">
        <w:rPr>
          <w:rFonts w:asciiTheme="majorBidi" w:hAnsiTheme="majorBidi" w:cstheme="majorBidi"/>
          <w:b/>
          <w:bCs/>
          <w:sz w:val="24"/>
          <w:szCs w:val="24"/>
        </w:rPr>
        <w:t xml:space="preserve"> </w:t>
      </w:r>
      <w:r w:rsidR="00D2068C" w:rsidRPr="00D2068C">
        <w:rPr>
          <w:rFonts w:asciiTheme="majorBidi" w:hAnsiTheme="majorBidi" w:cstheme="majorBidi"/>
          <w:sz w:val="24"/>
          <w:szCs w:val="24"/>
        </w:rPr>
        <w:t>dapat diliha</w:t>
      </w:r>
      <w:r w:rsidR="001063EF">
        <w:rPr>
          <w:rFonts w:asciiTheme="majorBidi" w:hAnsiTheme="majorBidi" w:cstheme="majorBidi"/>
          <w:sz w:val="24"/>
          <w:szCs w:val="24"/>
        </w:rPr>
        <w:t xml:space="preserve">t dari kemampuan siswa </w:t>
      </w:r>
      <w:r w:rsidR="006B418F" w:rsidRPr="006B418F">
        <w:rPr>
          <w:rFonts w:asciiTheme="majorBidi" w:hAnsiTheme="majorBidi" w:cstheme="majorBidi"/>
          <w:sz w:val="24"/>
          <w:szCs w:val="24"/>
        </w:rPr>
        <w:t>dalam</w:t>
      </w:r>
      <w:r w:rsidR="006B418F" w:rsidRPr="008128EB">
        <w:rPr>
          <w:rFonts w:asciiTheme="majorBidi" w:hAnsiTheme="majorBidi" w:cstheme="majorBidi"/>
          <w:sz w:val="24"/>
          <w:szCs w:val="24"/>
        </w:rPr>
        <w:t xml:space="preserve"> </w:t>
      </w:r>
      <w:r w:rsidR="001063EF">
        <w:rPr>
          <w:rFonts w:asciiTheme="majorBidi" w:hAnsiTheme="majorBidi" w:cstheme="majorBidi"/>
          <w:sz w:val="24"/>
          <w:szCs w:val="24"/>
        </w:rPr>
        <w:t>me</w:t>
      </w:r>
      <w:r w:rsidR="001063EF" w:rsidRPr="001063EF">
        <w:rPr>
          <w:rFonts w:asciiTheme="majorBidi" w:hAnsiTheme="majorBidi" w:cstheme="majorBidi"/>
          <w:sz w:val="24"/>
          <w:szCs w:val="24"/>
        </w:rPr>
        <w:t>mbaca</w:t>
      </w:r>
      <w:r w:rsidR="00D2068C" w:rsidRPr="00D2068C">
        <w:rPr>
          <w:rFonts w:asciiTheme="majorBidi" w:hAnsiTheme="majorBidi" w:cstheme="majorBidi"/>
          <w:sz w:val="24"/>
          <w:szCs w:val="24"/>
        </w:rPr>
        <w:t xml:space="preserve"> Ayat-Ayat Al-</w:t>
      </w:r>
      <w:r w:rsidR="00D2068C" w:rsidRPr="00D2068C">
        <w:rPr>
          <w:rFonts w:asciiTheme="majorBidi" w:hAnsiTheme="majorBidi" w:cstheme="majorBidi"/>
          <w:sz w:val="24"/>
          <w:szCs w:val="24"/>
        </w:rPr>
        <w:lastRenderedPageBreak/>
        <w:t xml:space="preserve">Qur’an yang ditugaskan guru padanya. </w:t>
      </w:r>
      <w:r w:rsidR="0097582D">
        <w:rPr>
          <w:rFonts w:asciiTheme="majorBidi" w:hAnsiTheme="majorBidi" w:cstheme="majorBidi"/>
          <w:sz w:val="24"/>
          <w:szCs w:val="24"/>
        </w:rPr>
        <w:t>Untuk mengetahui sejauhmana</w:t>
      </w:r>
      <w:r w:rsidR="00836594">
        <w:rPr>
          <w:rFonts w:asciiTheme="majorBidi" w:hAnsiTheme="majorBidi" w:cstheme="majorBidi"/>
          <w:sz w:val="24"/>
          <w:szCs w:val="24"/>
        </w:rPr>
        <w:t xml:space="preserve"> siswa </w:t>
      </w:r>
      <w:r w:rsidR="00D2068C" w:rsidRPr="00D2068C">
        <w:rPr>
          <w:rFonts w:asciiTheme="majorBidi" w:hAnsiTheme="majorBidi" w:cstheme="majorBidi"/>
          <w:sz w:val="24"/>
          <w:szCs w:val="24"/>
        </w:rPr>
        <w:t xml:space="preserve"> </w:t>
      </w:r>
      <w:r w:rsidR="001063EF" w:rsidRPr="001063EF">
        <w:rPr>
          <w:rFonts w:asciiTheme="majorBidi" w:hAnsiTheme="majorBidi" w:cstheme="majorBidi"/>
          <w:sz w:val="24"/>
          <w:szCs w:val="24"/>
        </w:rPr>
        <w:t xml:space="preserve">membaca dan </w:t>
      </w:r>
      <w:r w:rsidR="00D2068C" w:rsidRPr="00D2068C">
        <w:rPr>
          <w:rFonts w:asciiTheme="majorBidi" w:hAnsiTheme="majorBidi" w:cstheme="majorBidi"/>
          <w:sz w:val="24"/>
          <w:szCs w:val="24"/>
        </w:rPr>
        <w:t>menghafal Ayat Al-Qur’an, seorang guru memberikan skor nilai dari 56-100 kepada siswa yang tidak hafal dan yang benar-benar hafal (hafalannya sangat baik).</w:t>
      </w:r>
    </w:p>
    <w:p w:rsidR="00EC2B88" w:rsidRDefault="00EC2B88" w:rsidP="00683746">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Kemampuan siswa dalam menghafal ayat Al-Qur’an adalah sebagai berikut:</w:t>
      </w:r>
    </w:p>
    <w:p w:rsidR="00EC2B88" w:rsidRPr="00EC2B88" w:rsidRDefault="00EC2B88" w:rsidP="0004164D">
      <w:pPr>
        <w:pStyle w:val="ListParagraph"/>
        <w:numPr>
          <w:ilvl w:val="0"/>
          <w:numId w:val="64"/>
        </w:numPr>
        <w:tabs>
          <w:tab w:val="left" w:pos="284"/>
          <w:tab w:val="left" w:pos="993"/>
        </w:tabs>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lang w:val="en-US"/>
        </w:rPr>
        <w:t>Tinggi</w:t>
      </w:r>
    </w:p>
    <w:p w:rsidR="00EC2B88" w:rsidRPr="002219FC" w:rsidRDefault="00EC2B88" w:rsidP="00683746">
      <w:pPr>
        <w:pStyle w:val="ListParagraph"/>
        <w:spacing w:after="0" w:line="480" w:lineRule="auto"/>
        <w:ind w:left="284"/>
        <w:jc w:val="both"/>
        <w:rPr>
          <w:rFonts w:asciiTheme="majorBidi" w:hAnsiTheme="majorBidi" w:cstheme="majorBidi"/>
          <w:sz w:val="24"/>
          <w:szCs w:val="24"/>
        </w:rPr>
      </w:pPr>
      <w:r w:rsidRPr="00EC2B88">
        <w:rPr>
          <w:rFonts w:asciiTheme="majorBidi" w:hAnsiTheme="majorBidi" w:cstheme="majorBidi"/>
          <w:sz w:val="24"/>
          <w:szCs w:val="24"/>
        </w:rPr>
        <w:t xml:space="preserve">Tnggi disini maksudnya seorang siswa yang benar-benar hafal (hafalanya sangat baik, baik itu dari penyebutan maghrijul huruf maupun dalam penyebutan </w:t>
      </w:r>
      <w:r>
        <w:rPr>
          <w:rFonts w:asciiTheme="majorBidi" w:hAnsiTheme="majorBidi" w:cstheme="majorBidi"/>
          <w:sz w:val="24"/>
          <w:szCs w:val="24"/>
        </w:rPr>
        <w:t>h</w:t>
      </w:r>
      <w:r w:rsidRPr="00EC2B88">
        <w:rPr>
          <w:rFonts w:asciiTheme="majorBidi" w:hAnsiTheme="majorBidi" w:cstheme="majorBidi"/>
          <w:sz w:val="24"/>
          <w:szCs w:val="24"/>
        </w:rPr>
        <w:t>u</w:t>
      </w:r>
      <w:r>
        <w:rPr>
          <w:rFonts w:asciiTheme="majorBidi" w:hAnsiTheme="majorBidi" w:cstheme="majorBidi"/>
          <w:sz w:val="24"/>
          <w:szCs w:val="24"/>
        </w:rPr>
        <w:t>kum</w:t>
      </w:r>
      <w:r w:rsidRPr="00EC2B88">
        <w:rPr>
          <w:rFonts w:asciiTheme="majorBidi" w:hAnsiTheme="majorBidi" w:cstheme="majorBidi"/>
          <w:sz w:val="24"/>
          <w:szCs w:val="24"/>
        </w:rPr>
        <w:t xml:space="preserve"> tajwidnya.</w:t>
      </w:r>
    </w:p>
    <w:p w:rsidR="00EC2B88" w:rsidRDefault="00EC2B88" w:rsidP="0004164D">
      <w:pPr>
        <w:pStyle w:val="ListParagraph"/>
        <w:numPr>
          <w:ilvl w:val="0"/>
          <w:numId w:val="64"/>
        </w:numPr>
        <w:spacing w:after="0" w:line="480"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Sedang</w:t>
      </w:r>
    </w:p>
    <w:p w:rsidR="002219FC" w:rsidRPr="003E4818" w:rsidRDefault="00EC2B88" w:rsidP="00683746">
      <w:pPr>
        <w:pStyle w:val="ListParagraph"/>
        <w:spacing w:after="0" w:line="480" w:lineRule="auto"/>
        <w:ind w:left="28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Maksudnya seorang siswa yang menghafal ayat Al-Qur’an dalam penyebutan maghrijul hurufnya telah benar tetapi kurang dalam hukum tajwidnya.</w:t>
      </w:r>
      <w:proofErr w:type="gramEnd"/>
    </w:p>
    <w:p w:rsidR="003E4818" w:rsidRPr="003E4818" w:rsidRDefault="00EC2B88" w:rsidP="0004164D">
      <w:pPr>
        <w:pStyle w:val="ListParagraph"/>
        <w:numPr>
          <w:ilvl w:val="0"/>
          <w:numId w:val="64"/>
        </w:numPr>
        <w:spacing w:after="0" w:line="480"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Rendah</w:t>
      </w:r>
      <w:r w:rsidR="003E4818">
        <w:rPr>
          <w:rFonts w:asciiTheme="majorBidi" w:hAnsiTheme="majorBidi" w:cstheme="majorBidi"/>
          <w:sz w:val="24"/>
          <w:szCs w:val="24"/>
          <w:lang w:val="en-US"/>
        </w:rPr>
        <w:t>.</w:t>
      </w:r>
    </w:p>
    <w:p w:rsidR="00EC2B88" w:rsidRPr="003E4818" w:rsidRDefault="00EC2B88" w:rsidP="00683746">
      <w:pPr>
        <w:pStyle w:val="ListParagraph"/>
        <w:spacing w:after="0" w:line="480" w:lineRule="auto"/>
        <w:ind w:left="284"/>
        <w:jc w:val="both"/>
        <w:rPr>
          <w:rFonts w:asciiTheme="majorBidi" w:hAnsiTheme="majorBidi" w:cstheme="majorBidi"/>
          <w:sz w:val="24"/>
          <w:szCs w:val="24"/>
          <w:lang w:val="en-US"/>
        </w:rPr>
      </w:pPr>
      <w:proofErr w:type="gramStart"/>
      <w:r w:rsidRPr="003E4818">
        <w:rPr>
          <w:rFonts w:asciiTheme="majorBidi" w:hAnsiTheme="majorBidi" w:cstheme="majorBidi"/>
          <w:sz w:val="24"/>
          <w:szCs w:val="24"/>
          <w:lang w:val="en-US"/>
        </w:rPr>
        <w:t>Seorang siswa yang menghafal ayat Al-Qur’an hanya bisa bisa menyebutkan hurufnya saja tetapi mereka tidak paha</w:t>
      </w:r>
      <w:r w:rsidR="002219FC" w:rsidRPr="003E4818">
        <w:rPr>
          <w:rFonts w:asciiTheme="majorBidi" w:hAnsiTheme="majorBidi" w:cstheme="majorBidi"/>
          <w:sz w:val="24"/>
          <w:szCs w:val="24"/>
          <w:lang w:val="en-US"/>
        </w:rPr>
        <w:t>m tentang maghrijul huruf dan hu</w:t>
      </w:r>
      <w:r w:rsidRPr="003E4818">
        <w:rPr>
          <w:rFonts w:asciiTheme="majorBidi" w:hAnsiTheme="majorBidi" w:cstheme="majorBidi"/>
          <w:sz w:val="24"/>
          <w:szCs w:val="24"/>
          <w:lang w:val="en-US"/>
        </w:rPr>
        <w:t>kum tajwidnya.</w:t>
      </w:r>
      <w:proofErr w:type="gramEnd"/>
    </w:p>
    <w:p w:rsidR="00002FDA" w:rsidRDefault="008128EB" w:rsidP="00683746">
      <w:pPr>
        <w:pStyle w:val="ListParagraph"/>
        <w:spacing w:after="0" w:line="480" w:lineRule="auto"/>
        <w:ind w:left="0" w:firstLine="720"/>
        <w:jc w:val="both"/>
        <w:rPr>
          <w:rFonts w:asciiTheme="majorBidi" w:hAnsiTheme="majorBidi" w:cstheme="majorBidi"/>
          <w:sz w:val="24"/>
          <w:szCs w:val="24"/>
          <w:lang w:val="en-US"/>
        </w:rPr>
      </w:pPr>
      <w:r w:rsidRPr="00A5412F">
        <w:rPr>
          <w:rFonts w:asciiTheme="majorBidi" w:hAnsiTheme="majorBidi" w:cstheme="majorBidi"/>
          <w:sz w:val="24"/>
          <w:szCs w:val="24"/>
        </w:rPr>
        <w:t xml:space="preserve">Dalam hal ini juga penulis ingin membuktikan kebenaran secara kongkrit </w:t>
      </w:r>
      <w:r w:rsidR="007A38CD" w:rsidRPr="00A5412F">
        <w:rPr>
          <w:rFonts w:asciiTheme="majorBidi" w:hAnsiTheme="majorBidi" w:cstheme="majorBidi"/>
          <w:sz w:val="24"/>
          <w:szCs w:val="24"/>
        </w:rPr>
        <w:t xml:space="preserve">apakah siswa </w:t>
      </w:r>
      <w:r w:rsidRPr="00A5412F">
        <w:rPr>
          <w:rFonts w:asciiTheme="majorBidi" w:hAnsiTheme="majorBidi" w:cstheme="majorBidi"/>
          <w:sz w:val="24"/>
          <w:szCs w:val="24"/>
        </w:rPr>
        <w:t xml:space="preserve">benar-benar </w:t>
      </w:r>
      <w:r w:rsidR="007A38CD" w:rsidRPr="00A5412F">
        <w:rPr>
          <w:rFonts w:asciiTheme="majorBidi" w:hAnsiTheme="majorBidi" w:cstheme="majorBidi"/>
          <w:sz w:val="24"/>
          <w:szCs w:val="24"/>
        </w:rPr>
        <w:t xml:space="preserve">sudah bisa membaca ayat Al-Qur’an atau belum </w:t>
      </w:r>
      <w:r w:rsidR="00D2068C" w:rsidRPr="00A5412F">
        <w:rPr>
          <w:rFonts w:asciiTheme="majorBidi" w:hAnsiTheme="majorBidi" w:cstheme="majorBidi"/>
          <w:sz w:val="24"/>
          <w:szCs w:val="24"/>
        </w:rPr>
        <w:t>Penulis menggunakan pedoman tes berupa ayat Al-Qur’an surah Baqarah ayat 1-10,</w:t>
      </w:r>
      <w:r w:rsidR="007A38CD" w:rsidRPr="00A5412F">
        <w:rPr>
          <w:rFonts w:asciiTheme="majorBidi" w:hAnsiTheme="majorBidi" w:cstheme="majorBidi"/>
          <w:sz w:val="24"/>
          <w:szCs w:val="24"/>
        </w:rPr>
        <w:t xml:space="preserve"> </w:t>
      </w:r>
      <w:r w:rsidRPr="00A5412F">
        <w:rPr>
          <w:rFonts w:asciiTheme="majorBidi" w:hAnsiTheme="majorBidi" w:cstheme="majorBidi"/>
          <w:sz w:val="24"/>
          <w:szCs w:val="24"/>
        </w:rPr>
        <w:t xml:space="preserve">untuk dibaca oleh siswa, </w:t>
      </w:r>
      <w:r w:rsidR="001063EF" w:rsidRPr="00A5412F">
        <w:rPr>
          <w:rFonts w:asciiTheme="majorBidi" w:hAnsiTheme="majorBidi" w:cstheme="majorBidi"/>
          <w:sz w:val="24"/>
          <w:szCs w:val="24"/>
        </w:rPr>
        <w:t>setelah dilakukan pengetesan terhadap siswa dalam membac</w:t>
      </w:r>
      <w:r w:rsidR="006B418F" w:rsidRPr="00A5412F">
        <w:rPr>
          <w:rFonts w:asciiTheme="majorBidi" w:hAnsiTheme="majorBidi" w:cstheme="majorBidi"/>
          <w:sz w:val="24"/>
          <w:szCs w:val="24"/>
        </w:rPr>
        <w:t xml:space="preserve">anya </w:t>
      </w:r>
      <w:r w:rsidR="007A38CD" w:rsidRPr="00A5412F">
        <w:rPr>
          <w:rFonts w:asciiTheme="majorBidi" w:hAnsiTheme="majorBidi" w:cstheme="majorBidi"/>
          <w:sz w:val="24"/>
          <w:szCs w:val="24"/>
        </w:rPr>
        <w:t>A</w:t>
      </w:r>
      <w:r w:rsidR="00D2068C" w:rsidRPr="00A5412F">
        <w:rPr>
          <w:rFonts w:asciiTheme="majorBidi" w:hAnsiTheme="majorBidi" w:cstheme="majorBidi"/>
          <w:sz w:val="24"/>
          <w:szCs w:val="24"/>
        </w:rPr>
        <w:t>lhamdul</w:t>
      </w:r>
      <w:r w:rsidR="007A38CD" w:rsidRPr="00A5412F">
        <w:rPr>
          <w:rFonts w:asciiTheme="majorBidi" w:hAnsiTheme="majorBidi" w:cstheme="majorBidi"/>
          <w:sz w:val="24"/>
          <w:szCs w:val="24"/>
        </w:rPr>
        <w:t>il</w:t>
      </w:r>
      <w:r w:rsidR="00D2068C" w:rsidRPr="00A5412F">
        <w:rPr>
          <w:rFonts w:asciiTheme="majorBidi" w:hAnsiTheme="majorBidi" w:cstheme="majorBidi"/>
          <w:sz w:val="24"/>
          <w:szCs w:val="24"/>
        </w:rPr>
        <w:t>lah ternyata siswa SD Negeri 1 Sejagung</w:t>
      </w:r>
      <w:r w:rsidRPr="00A5412F">
        <w:rPr>
          <w:rFonts w:asciiTheme="majorBidi" w:hAnsiTheme="majorBidi" w:cstheme="majorBidi"/>
          <w:sz w:val="24"/>
          <w:szCs w:val="24"/>
        </w:rPr>
        <w:t xml:space="preserve"> ternyata benar</w:t>
      </w:r>
      <w:r w:rsidR="00D2068C" w:rsidRPr="00A5412F">
        <w:rPr>
          <w:rFonts w:asciiTheme="majorBidi" w:hAnsiTheme="majorBidi" w:cstheme="majorBidi"/>
          <w:sz w:val="24"/>
          <w:szCs w:val="24"/>
        </w:rPr>
        <w:t xml:space="preserve"> rata-rata sudah bisa semua dalam membacanya bahkan sudah hafal</w:t>
      </w:r>
      <w:r w:rsidRPr="00A5412F">
        <w:rPr>
          <w:rFonts w:asciiTheme="majorBidi" w:hAnsiTheme="majorBidi" w:cstheme="majorBidi"/>
          <w:sz w:val="24"/>
          <w:szCs w:val="24"/>
        </w:rPr>
        <w:t>, walaupun</w:t>
      </w:r>
      <w:r w:rsidR="00BC53CE" w:rsidRPr="00A5412F">
        <w:rPr>
          <w:rFonts w:asciiTheme="majorBidi" w:hAnsiTheme="majorBidi" w:cstheme="majorBidi"/>
          <w:sz w:val="24"/>
          <w:szCs w:val="24"/>
        </w:rPr>
        <w:t xml:space="preserve"> siswa SD Negeri 1 </w:t>
      </w:r>
      <w:r w:rsidR="00BC53CE" w:rsidRPr="00A5412F">
        <w:rPr>
          <w:rFonts w:asciiTheme="majorBidi" w:hAnsiTheme="majorBidi" w:cstheme="majorBidi"/>
          <w:sz w:val="24"/>
          <w:szCs w:val="24"/>
        </w:rPr>
        <w:lastRenderedPageBreak/>
        <w:t xml:space="preserve">sejagung sudah bisa membaca Ayat Al-Qur’an bahkan sudah hafal, namun masih ada juga sebahagian siswa dalam penyebutan magrijul huruf dan hukum tajwidnya belum tepat boleh dikatakan sebahagian siswa seperti ini hanya bisa baca dan tahu huruf-hurufnya saja. </w:t>
      </w:r>
    </w:p>
    <w:p w:rsidR="006B418F" w:rsidRPr="00C67C14" w:rsidRDefault="00BC53CE" w:rsidP="00683746">
      <w:pPr>
        <w:pStyle w:val="ListParagraph"/>
        <w:spacing w:after="0" w:line="480" w:lineRule="auto"/>
        <w:ind w:left="0" w:firstLine="720"/>
        <w:jc w:val="both"/>
        <w:rPr>
          <w:rFonts w:asciiTheme="majorBidi" w:hAnsiTheme="majorBidi" w:cstheme="majorBidi"/>
          <w:sz w:val="24"/>
          <w:szCs w:val="24"/>
        </w:rPr>
      </w:pPr>
      <w:r w:rsidRPr="00A5412F">
        <w:rPr>
          <w:rFonts w:asciiTheme="majorBidi" w:hAnsiTheme="majorBidi" w:cstheme="majorBidi"/>
          <w:sz w:val="24"/>
          <w:szCs w:val="24"/>
        </w:rPr>
        <w:t xml:space="preserve">Tetapi semangat mereka dalam </w:t>
      </w:r>
      <w:r w:rsidR="006B418F" w:rsidRPr="00A5412F">
        <w:rPr>
          <w:rFonts w:asciiTheme="majorBidi" w:hAnsiTheme="majorBidi" w:cstheme="majorBidi"/>
          <w:sz w:val="24"/>
          <w:szCs w:val="24"/>
        </w:rPr>
        <w:t xml:space="preserve">membaca </w:t>
      </w:r>
      <w:r w:rsidR="008128EB" w:rsidRPr="00A5412F">
        <w:rPr>
          <w:rFonts w:asciiTheme="majorBidi" w:hAnsiTheme="majorBidi" w:cstheme="majorBidi"/>
          <w:sz w:val="24"/>
          <w:szCs w:val="24"/>
        </w:rPr>
        <w:t xml:space="preserve">dan </w:t>
      </w:r>
      <w:r w:rsidRPr="00A5412F">
        <w:rPr>
          <w:rFonts w:asciiTheme="majorBidi" w:hAnsiTheme="majorBidi" w:cstheme="majorBidi"/>
          <w:sz w:val="24"/>
          <w:szCs w:val="24"/>
        </w:rPr>
        <w:t>menghafal ayat Al-Qur’an</w:t>
      </w:r>
      <w:r w:rsidR="001063EF" w:rsidRPr="00A5412F">
        <w:rPr>
          <w:rFonts w:asciiTheme="majorBidi" w:hAnsiTheme="majorBidi" w:cstheme="majorBidi"/>
          <w:sz w:val="24"/>
          <w:szCs w:val="24"/>
        </w:rPr>
        <w:t xml:space="preserve"> tetap kuat, ini di buktikan dengan setiap paginya mereka </w:t>
      </w:r>
      <w:r w:rsidR="006B418F" w:rsidRPr="00A5412F">
        <w:rPr>
          <w:rFonts w:asciiTheme="majorBidi" w:hAnsiTheme="majorBidi" w:cstheme="majorBidi"/>
          <w:sz w:val="24"/>
          <w:szCs w:val="24"/>
        </w:rPr>
        <w:t>berlomba-lomba membaca dan menyetorkan hafalan ayat Al-Qur’an yang telah mereka hafalkan.</w:t>
      </w:r>
      <w:r w:rsidR="00C67C14" w:rsidRPr="00C67C14">
        <w:rPr>
          <w:rFonts w:asciiTheme="majorBidi" w:hAnsiTheme="majorBidi" w:cstheme="majorBidi"/>
          <w:sz w:val="24"/>
          <w:szCs w:val="24"/>
        </w:rPr>
        <w:t xml:space="preserve"> </w:t>
      </w:r>
      <w:r w:rsidR="006B418F" w:rsidRPr="00C67C14">
        <w:rPr>
          <w:rFonts w:asciiTheme="majorBidi" w:hAnsiTheme="majorBidi" w:cstheme="majorBidi"/>
          <w:sz w:val="24"/>
          <w:szCs w:val="24"/>
        </w:rPr>
        <w:t xml:space="preserve">Mereka juga di biasakan membaca ayat-ayat Al-Qur’an </w:t>
      </w:r>
      <w:r w:rsidR="008128EB" w:rsidRPr="00C67C14">
        <w:rPr>
          <w:rFonts w:asciiTheme="majorBidi" w:hAnsiTheme="majorBidi" w:cstheme="majorBidi"/>
          <w:sz w:val="24"/>
          <w:szCs w:val="24"/>
        </w:rPr>
        <w:t xml:space="preserve">jam 07.00-07.20 </w:t>
      </w:r>
      <w:r w:rsidR="006B418F" w:rsidRPr="00C67C14">
        <w:rPr>
          <w:rFonts w:asciiTheme="majorBidi" w:hAnsiTheme="majorBidi" w:cstheme="majorBidi"/>
          <w:sz w:val="24"/>
          <w:szCs w:val="24"/>
        </w:rPr>
        <w:t>sebelum belajar mengajar dimulai, hai ini disebut dengan pembiasaan terhadap siswa.</w:t>
      </w:r>
    </w:p>
    <w:p w:rsidR="00145C1D" w:rsidRPr="00EC2B88" w:rsidRDefault="006B418F" w:rsidP="00683746">
      <w:pPr>
        <w:pStyle w:val="ListParagraph"/>
        <w:spacing w:after="0" w:line="480" w:lineRule="auto"/>
        <w:ind w:left="284" w:hanging="284"/>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C. </w:t>
      </w:r>
      <w:r w:rsidR="00AC7023" w:rsidRPr="007A38CD">
        <w:rPr>
          <w:rFonts w:ascii="Times New Roman" w:hAnsi="Times New Roman" w:cs="Times New Roman"/>
          <w:b/>
          <w:bCs/>
          <w:sz w:val="24"/>
          <w:szCs w:val="24"/>
        </w:rPr>
        <w:t>Faktor-Faktor Yang Mempengaruhi Persepsi Siswa</w:t>
      </w:r>
    </w:p>
    <w:p w:rsidR="004A3F0A" w:rsidRPr="0047134B" w:rsidRDefault="001F5EFB" w:rsidP="00683746">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Adapun yang menjadi fa</w:t>
      </w:r>
      <w:r w:rsidRPr="001F5EFB">
        <w:rPr>
          <w:rFonts w:ascii="Times New Roman" w:hAnsi="Times New Roman" w:cs="Times New Roman"/>
          <w:sz w:val="24"/>
          <w:szCs w:val="24"/>
        </w:rPr>
        <w:t>k</w:t>
      </w:r>
      <w:r w:rsidR="00D4500C" w:rsidRPr="00D4500C">
        <w:rPr>
          <w:rFonts w:ascii="Times New Roman" w:hAnsi="Times New Roman" w:cs="Times New Roman"/>
          <w:sz w:val="24"/>
          <w:szCs w:val="24"/>
        </w:rPr>
        <w:t>tor persepsi siswa SD Negeri 1 Sejagu</w:t>
      </w:r>
      <w:r w:rsidR="004E39A3">
        <w:rPr>
          <w:rFonts w:ascii="Times New Roman" w:hAnsi="Times New Roman" w:cs="Times New Roman"/>
          <w:sz w:val="24"/>
          <w:szCs w:val="24"/>
        </w:rPr>
        <w:t xml:space="preserve">ng tentang penerapan menghafal </w:t>
      </w:r>
      <w:r w:rsidR="004E39A3" w:rsidRPr="004E39A3">
        <w:rPr>
          <w:rFonts w:ascii="Times New Roman" w:hAnsi="Times New Roman" w:cs="Times New Roman"/>
          <w:sz w:val="24"/>
          <w:szCs w:val="24"/>
        </w:rPr>
        <w:t>A</w:t>
      </w:r>
      <w:r w:rsidR="004E39A3">
        <w:rPr>
          <w:rFonts w:ascii="Times New Roman" w:hAnsi="Times New Roman" w:cs="Times New Roman"/>
          <w:sz w:val="24"/>
          <w:szCs w:val="24"/>
        </w:rPr>
        <w:t xml:space="preserve">yat </w:t>
      </w:r>
      <w:r w:rsidR="004E39A3" w:rsidRPr="004E39A3">
        <w:rPr>
          <w:rFonts w:ascii="Times New Roman" w:hAnsi="Times New Roman" w:cs="Times New Roman"/>
          <w:sz w:val="24"/>
          <w:szCs w:val="24"/>
        </w:rPr>
        <w:t>A</w:t>
      </w:r>
      <w:r w:rsidR="004E39A3">
        <w:rPr>
          <w:rFonts w:ascii="Times New Roman" w:hAnsi="Times New Roman" w:cs="Times New Roman"/>
          <w:sz w:val="24"/>
          <w:szCs w:val="24"/>
        </w:rPr>
        <w:t>l-</w:t>
      </w:r>
      <w:r w:rsidR="004E39A3" w:rsidRPr="004E39A3">
        <w:rPr>
          <w:rFonts w:ascii="Times New Roman" w:hAnsi="Times New Roman" w:cs="Times New Roman"/>
          <w:sz w:val="24"/>
          <w:szCs w:val="24"/>
        </w:rPr>
        <w:t>Q</w:t>
      </w:r>
      <w:r w:rsidR="00D4500C" w:rsidRPr="00D4500C">
        <w:rPr>
          <w:rFonts w:ascii="Times New Roman" w:hAnsi="Times New Roman" w:cs="Times New Roman"/>
          <w:sz w:val="24"/>
          <w:szCs w:val="24"/>
        </w:rPr>
        <w:t xml:space="preserve">ur’an adalah melalui observasi dan wawancara yang dilakukan oleh penulis kepada beberapa siswa  SD Negeri 1 Sejagung dapat di ketahui bahwa dapat di tinjau </w:t>
      </w:r>
      <w:r w:rsidR="00E935C8" w:rsidRPr="00E935C8">
        <w:rPr>
          <w:rFonts w:ascii="Times New Roman" w:hAnsi="Times New Roman" w:cs="Times New Roman"/>
          <w:sz w:val="24"/>
          <w:szCs w:val="24"/>
        </w:rPr>
        <w:t xml:space="preserve"> dari beberapa aspek, yaitu:</w:t>
      </w:r>
    </w:p>
    <w:p w:rsidR="004A3F0A" w:rsidRPr="00882805" w:rsidRDefault="004A3F0A" w:rsidP="0004164D">
      <w:pPr>
        <w:pStyle w:val="ListParagraph"/>
        <w:numPr>
          <w:ilvl w:val="0"/>
          <w:numId w:val="23"/>
        </w:numPr>
        <w:spacing w:after="0" w:line="480" w:lineRule="auto"/>
        <w:ind w:left="284" w:hanging="284"/>
        <w:rPr>
          <w:rFonts w:ascii="Times New Roman" w:hAnsi="Times New Roman" w:cs="Times New Roman"/>
          <w:b/>
          <w:bCs/>
          <w:sz w:val="24"/>
          <w:szCs w:val="24"/>
          <w:lang w:val="en-US"/>
        </w:rPr>
      </w:pPr>
      <w:r w:rsidRPr="00882805">
        <w:rPr>
          <w:rFonts w:ascii="Times New Roman" w:hAnsi="Times New Roman" w:cs="Times New Roman"/>
          <w:b/>
          <w:bCs/>
          <w:sz w:val="24"/>
          <w:szCs w:val="24"/>
          <w:lang w:val="en-US"/>
        </w:rPr>
        <w:t>Kepribadian Siswa</w:t>
      </w:r>
    </w:p>
    <w:p w:rsidR="004A3F0A" w:rsidRDefault="004A3F0A" w:rsidP="00683746">
      <w:pPr>
        <w:pStyle w:val="ListParagraph"/>
        <w:spacing w:after="0" w:line="480" w:lineRule="auto"/>
        <w:ind w:left="0" w:firstLine="720"/>
        <w:rPr>
          <w:rFonts w:ascii="Times New Roman" w:hAnsi="Times New Roman" w:cs="Times New Roman"/>
          <w:sz w:val="24"/>
          <w:szCs w:val="24"/>
          <w:lang w:val="en-US"/>
        </w:rPr>
      </w:pPr>
      <w:r>
        <w:rPr>
          <w:rFonts w:ascii="Times New Roman" w:hAnsi="Times New Roman" w:cs="Times New Roman"/>
          <w:sz w:val="24"/>
          <w:szCs w:val="24"/>
          <w:lang w:val="en-US"/>
        </w:rPr>
        <w:t>Sehub</w:t>
      </w:r>
      <w:r w:rsidR="00882805">
        <w:rPr>
          <w:rFonts w:ascii="Times New Roman" w:hAnsi="Times New Roman" w:cs="Times New Roman"/>
          <w:sz w:val="24"/>
          <w:szCs w:val="24"/>
          <w:lang w:val="en-US"/>
        </w:rPr>
        <w:t>ungan dengan sikap dan bertingk</w:t>
      </w:r>
      <w:r>
        <w:rPr>
          <w:rFonts w:ascii="Times New Roman" w:hAnsi="Times New Roman" w:cs="Times New Roman"/>
          <w:sz w:val="24"/>
          <w:szCs w:val="24"/>
          <w:lang w:val="en-US"/>
        </w:rPr>
        <w:t>ah laku, Irham salah se</w:t>
      </w:r>
      <w:r w:rsidR="00882805">
        <w:rPr>
          <w:rFonts w:ascii="Times New Roman" w:hAnsi="Times New Roman" w:cs="Times New Roman"/>
          <w:sz w:val="24"/>
          <w:szCs w:val="24"/>
          <w:lang w:val="en-US"/>
        </w:rPr>
        <w:t xml:space="preserve">orang </w:t>
      </w:r>
      <w:proofErr w:type="gramStart"/>
      <w:r w:rsidR="00882805">
        <w:rPr>
          <w:rFonts w:ascii="Times New Roman" w:hAnsi="Times New Roman" w:cs="Times New Roman"/>
          <w:sz w:val="24"/>
          <w:szCs w:val="24"/>
          <w:lang w:val="en-US"/>
        </w:rPr>
        <w:t>siswa  meny</w:t>
      </w:r>
      <w:r>
        <w:rPr>
          <w:rFonts w:ascii="Times New Roman" w:hAnsi="Times New Roman" w:cs="Times New Roman"/>
          <w:sz w:val="24"/>
          <w:szCs w:val="24"/>
          <w:lang w:val="en-US"/>
        </w:rPr>
        <w:t>atakan</w:t>
      </w:r>
      <w:proofErr w:type="gramEnd"/>
      <w:r>
        <w:rPr>
          <w:rFonts w:ascii="Times New Roman" w:hAnsi="Times New Roman" w:cs="Times New Roman"/>
          <w:sz w:val="24"/>
          <w:szCs w:val="24"/>
          <w:lang w:val="en-US"/>
        </w:rPr>
        <w:t>:</w:t>
      </w:r>
    </w:p>
    <w:p w:rsidR="00FF73E3" w:rsidRDefault="004A3F0A" w:rsidP="001B133D">
      <w:pPr>
        <w:pStyle w:val="ListParagraph"/>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Mengenai sikap, Saya selalu mengucapkan </w:t>
      </w:r>
      <w:proofErr w:type="gramStart"/>
      <w:r>
        <w:rPr>
          <w:rFonts w:ascii="Times New Roman" w:hAnsi="Times New Roman" w:cs="Times New Roman"/>
          <w:sz w:val="24"/>
          <w:szCs w:val="24"/>
          <w:lang w:val="en-US"/>
        </w:rPr>
        <w:t>salam</w:t>
      </w:r>
      <w:proofErr w:type="gramEnd"/>
      <w:r>
        <w:rPr>
          <w:rFonts w:ascii="Times New Roman" w:hAnsi="Times New Roman" w:cs="Times New Roman"/>
          <w:sz w:val="24"/>
          <w:szCs w:val="24"/>
          <w:lang w:val="en-US"/>
        </w:rPr>
        <w:t xml:space="preserve"> ketika memasuki ruangan kantor atau ruang kelas. Apabila akan memulai pelajaran dipagi hari selalu diawali dengan membaca do’a bersama dan kalau jam pelajaran akhir atau waktunya pulang kami juga diharuskan juga membaca do’a terlebih dahulu, dengan demikian saya merasa kami sebagai siswa sangat diperhatikan dan di tuntun untuk berprilaku sopan terha</w:t>
      </w:r>
      <w:r w:rsidR="00FB592A">
        <w:rPr>
          <w:rFonts w:ascii="Times New Roman" w:hAnsi="Times New Roman" w:cs="Times New Roman"/>
          <w:sz w:val="24"/>
          <w:szCs w:val="24"/>
          <w:lang w:val="en-US"/>
        </w:rPr>
        <w:t>dap guru dan teman sebaya sesam</w:t>
      </w:r>
      <w:r w:rsidR="00882805">
        <w:rPr>
          <w:rFonts w:ascii="Times New Roman" w:hAnsi="Times New Roman" w:cs="Times New Roman"/>
          <w:sz w:val="24"/>
          <w:szCs w:val="24"/>
          <w:lang w:val="en-US"/>
        </w:rPr>
        <w:t>a</w:t>
      </w:r>
      <w:r>
        <w:rPr>
          <w:rFonts w:ascii="Times New Roman" w:hAnsi="Times New Roman" w:cs="Times New Roman"/>
          <w:sz w:val="24"/>
          <w:szCs w:val="24"/>
          <w:lang w:val="en-US"/>
        </w:rPr>
        <w:t xml:space="preserve"> siswa.</w:t>
      </w:r>
      <w:r w:rsidR="00FB592A">
        <w:rPr>
          <w:rStyle w:val="FootnoteReference"/>
          <w:rFonts w:ascii="Times New Roman" w:hAnsi="Times New Roman" w:cs="Times New Roman"/>
          <w:sz w:val="24"/>
          <w:szCs w:val="24"/>
          <w:lang w:val="en-US"/>
        </w:rPr>
        <w:footnoteReference w:id="66"/>
      </w:r>
    </w:p>
    <w:p w:rsidR="008E1A87" w:rsidRPr="008E1A87" w:rsidRDefault="008E1A87" w:rsidP="001B133D">
      <w:pPr>
        <w:pStyle w:val="ListParagraph"/>
        <w:spacing w:after="0" w:line="240" w:lineRule="auto"/>
        <w:ind w:left="567"/>
        <w:jc w:val="both"/>
        <w:rPr>
          <w:rFonts w:ascii="Times New Roman" w:hAnsi="Times New Roman" w:cs="Times New Roman"/>
          <w:sz w:val="24"/>
          <w:szCs w:val="24"/>
          <w:lang w:val="en-US"/>
        </w:rPr>
      </w:pPr>
    </w:p>
    <w:p w:rsidR="008E1A87" w:rsidRDefault="00FF73E3" w:rsidP="001B133D">
      <w:pPr>
        <w:pStyle w:val="ListParagraph"/>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Daniel juga menyatakan: mengucapkan </w:t>
      </w:r>
      <w:proofErr w:type="gramStart"/>
      <w:r>
        <w:rPr>
          <w:rFonts w:ascii="Times New Roman" w:hAnsi="Times New Roman" w:cs="Times New Roman"/>
          <w:sz w:val="24"/>
          <w:szCs w:val="24"/>
          <w:lang w:val="en-US"/>
        </w:rPr>
        <w:t>salam</w:t>
      </w:r>
      <w:proofErr w:type="gramEnd"/>
      <w:r>
        <w:rPr>
          <w:rFonts w:ascii="Times New Roman" w:hAnsi="Times New Roman" w:cs="Times New Roman"/>
          <w:sz w:val="24"/>
          <w:szCs w:val="24"/>
          <w:lang w:val="en-US"/>
        </w:rPr>
        <w:t xml:space="preserve"> ketika memasuki ruangan kantor atau ruang kelas, menyapa dan memberi salam ketika berpapasan dengan guru, ketika akan memulai pelajaran kami diharuskan berdo’a terlebih dahulu dan</w:t>
      </w:r>
      <w:r w:rsidR="008128EB">
        <w:rPr>
          <w:rFonts w:ascii="Times New Roman" w:hAnsi="Times New Roman" w:cs="Times New Roman"/>
          <w:sz w:val="24"/>
          <w:szCs w:val="24"/>
          <w:lang w:val="en-US"/>
        </w:rPr>
        <w:t xml:space="preserve"> </w:t>
      </w:r>
      <w:r w:rsidR="00882805">
        <w:rPr>
          <w:rFonts w:ascii="Times New Roman" w:hAnsi="Times New Roman" w:cs="Times New Roman"/>
          <w:sz w:val="24"/>
          <w:szCs w:val="24"/>
          <w:lang w:val="en-US"/>
        </w:rPr>
        <w:t>apabila akan pulan kami</w:t>
      </w:r>
      <w:r>
        <w:rPr>
          <w:rFonts w:ascii="Times New Roman" w:hAnsi="Times New Roman" w:cs="Times New Roman"/>
          <w:sz w:val="24"/>
          <w:szCs w:val="24"/>
          <w:lang w:val="en-US"/>
        </w:rPr>
        <w:t xml:space="preserve"> diharuskan berdo’a bersama. </w:t>
      </w:r>
      <w:proofErr w:type="gramStart"/>
      <w:r>
        <w:rPr>
          <w:rFonts w:ascii="Times New Roman" w:hAnsi="Times New Roman" w:cs="Times New Roman"/>
          <w:sz w:val="24"/>
          <w:szCs w:val="24"/>
          <w:lang w:val="en-US"/>
        </w:rPr>
        <w:t>h</w:t>
      </w:r>
      <w:r w:rsidR="00882805">
        <w:rPr>
          <w:rFonts w:ascii="Times New Roman" w:hAnsi="Times New Roman" w:cs="Times New Roman"/>
          <w:sz w:val="24"/>
          <w:szCs w:val="24"/>
          <w:lang w:val="en-US"/>
        </w:rPr>
        <w:t>al</w:t>
      </w:r>
      <w:proofErr w:type="gramEnd"/>
      <w:r w:rsidR="00882805">
        <w:rPr>
          <w:rFonts w:ascii="Times New Roman" w:hAnsi="Times New Roman" w:cs="Times New Roman"/>
          <w:sz w:val="24"/>
          <w:szCs w:val="24"/>
          <w:lang w:val="en-US"/>
        </w:rPr>
        <w:t xml:space="preserve"> ini selalu kami terapkan</w:t>
      </w:r>
      <w:r>
        <w:rPr>
          <w:rFonts w:ascii="Times New Roman" w:hAnsi="Times New Roman" w:cs="Times New Roman"/>
          <w:sz w:val="24"/>
          <w:szCs w:val="24"/>
          <w:lang w:val="en-US"/>
        </w:rPr>
        <w:t xml:space="preserve"> supaya dapat dicontoh oleh adik-adik kelas lainya.</w:t>
      </w:r>
      <w:r>
        <w:rPr>
          <w:rStyle w:val="FootnoteReference"/>
          <w:rFonts w:ascii="Times New Roman" w:hAnsi="Times New Roman" w:cs="Times New Roman"/>
          <w:sz w:val="24"/>
          <w:szCs w:val="24"/>
          <w:lang w:val="en-US"/>
        </w:rPr>
        <w:footnoteReference w:id="67"/>
      </w:r>
    </w:p>
    <w:p w:rsidR="00882805" w:rsidRPr="008128EB" w:rsidRDefault="00882805" w:rsidP="001B133D">
      <w:pPr>
        <w:pStyle w:val="ListParagraph"/>
        <w:spacing w:after="0" w:line="240" w:lineRule="auto"/>
        <w:ind w:left="567"/>
        <w:jc w:val="both"/>
        <w:rPr>
          <w:rFonts w:ascii="Times New Roman" w:hAnsi="Times New Roman" w:cs="Times New Roman"/>
          <w:sz w:val="24"/>
          <w:szCs w:val="24"/>
          <w:lang w:val="en-US"/>
        </w:rPr>
      </w:pPr>
    </w:p>
    <w:p w:rsidR="00FF73E3" w:rsidRDefault="00FF73E3" w:rsidP="001B133D">
      <w:pPr>
        <w:pStyle w:val="ListParagraph"/>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Riki Rikardo, seorang siswa kelas VI menyatakan: mengingat saya seorang siswa atau kakak kelas yang menjadi panutan bagi adik-adik kelas, saya berusaha menjaga sikap saya, saya berusaha untuk menjauhkan diri dari perbuatan yang tercela, berusaha sopan santun terhadap sesama siswa, mengucapkan </w:t>
      </w:r>
      <w:proofErr w:type="gramStart"/>
      <w:r>
        <w:rPr>
          <w:rFonts w:ascii="Times New Roman" w:hAnsi="Times New Roman" w:cs="Times New Roman"/>
          <w:sz w:val="24"/>
          <w:szCs w:val="24"/>
          <w:lang w:val="en-US"/>
        </w:rPr>
        <w:t>salam</w:t>
      </w:r>
      <w:proofErr w:type="gramEnd"/>
      <w:r>
        <w:rPr>
          <w:rFonts w:ascii="Times New Roman" w:hAnsi="Times New Roman" w:cs="Times New Roman"/>
          <w:sz w:val="24"/>
          <w:szCs w:val="24"/>
          <w:lang w:val="en-US"/>
        </w:rPr>
        <w:t xml:space="preserve"> ketika bertemu guru dan berdo’a ketika mengawali dan mengakhiri pelajaran. </w:t>
      </w:r>
      <w:proofErr w:type="gramStart"/>
      <w:r>
        <w:rPr>
          <w:rFonts w:ascii="Times New Roman" w:hAnsi="Times New Roman" w:cs="Times New Roman"/>
          <w:sz w:val="24"/>
          <w:szCs w:val="24"/>
          <w:lang w:val="en-US"/>
        </w:rPr>
        <w:t>Hal ini kami lakukan agar dapat dicontoh oleh teman-teman yang lainnya.</w:t>
      </w:r>
      <w:proofErr w:type="gramEnd"/>
      <w:r>
        <w:rPr>
          <w:rStyle w:val="FootnoteReference"/>
          <w:rFonts w:ascii="Times New Roman" w:hAnsi="Times New Roman" w:cs="Times New Roman"/>
          <w:sz w:val="24"/>
          <w:szCs w:val="24"/>
          <w:lang w:val="en-US"/>
        </w:rPr>
        <w:footnoteReference w:id="68"/>
      </w:r>
    </w:p>
    <w:p w:rsidR="001B133D" w:rsidRPr="002E6B49" w:rsidRDefault="001B133D" w:rsidP="001B133D">
      <w:pPr>
        <w:pStyle w:val="ListParagraph"/>
        <w:spacing w:after="0" w:line="240" w:lineRule="auto"/>
        <w:ind w:left="567"/>
        <w:jc w:val="both"/>
        <w:rPr>
          <w:rFonts w:ascii="Times New Roman" w:hAnsi="Times New Roman" w:cs="Times New Roman"/>
          <w:sz w:val="24"/>
          <w:szCs w:val="24"/>
          <w:lang w:val="en-US"/>
        </w:rPr>
      </w:pPr>
    </w:p>
    <w:p w:rsidR="00FF73E3" w:rsidRPr="00FF73E3" w:rsidRDefault="00FF73E3" w:rsidP="00683746">
      <w:pPr>
        <w:spacing w:after="0" w:line="480" w:lineRule="auto"/>
        <w:ind w:firstLine="720"/>
        <w:jc w:val="both"/>
        <w:rPr>
          <w:rFonts w:ascii="Times New Roman" w:hAnsi="Times New Roman" w:cs="Times New Roman"/>
          <w:sz w:val="24"/>
          <w:szCs w:val="24"/>
          <w:lang w:val="en-US"/>
        </w:rPr>
      </w:pPr>
      <w:proofErr w:type="gramStart"/>
      <w:r w:rsidRPr="00B85A49">
        <w:rPr>
          <w:rFonts w:ascii="Times New Roman" w:hAnsi="Times New Roman" w:cs="Times New Roman"/>
          <w:sz w:val="24"/>
          <w:szCs w:val="24"/>
          <w:lang w:val="en-US"/>
        </w:rPr>
        <w:t>Selain itu pakaian atau busana merupakan sal</w:t>
      </w:r>
      <w:r w:rsidR="008633C1">
        <w:rPr>
          <w:rFonts w:ascii="Times New Roman" w:hAnsi="Times New Roman" w:cs="Times New Roman"/>
          <w:sz w:val="24"/>
          <w:szCs w:val="24"/>
          <w:lang w:val="en-US"/>
        </w:rPr>
        <w:t xml:space="preserve">ah satu cermin dari kepribadian </w:t>
      </w:r>
      <w:r w:rsidRPr="00B85A49">
        <w:rPr>
          <w:rFonts w:ascii="Times New Roman" w:hAnsi="Times New Roman" w:cs="Times New Roman"/>
          <w:sz w:val="24"/>
          <w:szCs w:val="24"/>
          <w:lang w:val="en-US"/>
        </w:rPr>
        <w:t>seseorang.</w:t>
      </w:r>
      <w:proofErr w:type="gramEnd"/>
      <w:r w:rsidRPr="00B85A49">
        <w:rPr>
          <w:rFonts w:ascii="Times New Roman" w:hAnsi="Times New Roman" w:cs="Times New Roman"/>
          <w:sz w:val="24"/>
          <w:szCs w:val="24"/>
          <w:lang w:val="en-US"/>
        </w:rPr>
        <w:t xml:space="preserve"> Melalui observasi penulis melihat bahw</w:t>
      </w:r>
      <w:r w:rsidR="008633C1">
        <w:rPr>
          <w:rFonts w:ascii="Times New Roman" w:hAnsi="Times New Roman" w:cs="Times New Roman"/>
          <w:sz w:val="24"/>
          <w:szCs w:val="24"/>
          <w:lang w:val="en-US"/>
        </w:rPr>
        <w:t xml:space="preserve">a siswa di SD Negeri 1 Sejagung </w:t>
      </w:r>
      <w:r w:rsidRPr="00B85A49">
        <w:rPr>
          <w:rFonts w:ascii="Times New Roman" w:hAnsi="Times New Roman" w:cs="Times New Roman"/>
          <w:sz w:val="24"/>
          <w:szCs w:val="24"/>
          <w:lang w:val="en-US"/>
        </w:rPr>
        <w:t>memakai pakaian yang sudah cukup rapi dikarenakan dalam seminggu siswa tig</w:t>
      </w:r>
      <w:r w:rsidR="004C531E">
        <w:rPr>
          <w:rFonts w:ascii="Times New Roman" w:hAnsi="Times New Roman" w:cs="Times New Roman"/>
          <w:sz w:val="24"/>
          <w:szCs w:val="24"/>
          <w:lang w:val="en-US"/>
        </w:rPr>
        <w:t xml:space="preserve">a kali berganti seragam sekolah, yaitu pada hari senin hingga rabu siswa </w:t>
      </w:r>
      <w:r w:rsidR="00F00B46">
        <w:rPr>
          <w:rFonts w:ascii="Times New Roman" w:hAnsi="Times New Roman" w:cs="Times New Roman"/>
          <w:sz w:val="24"/>
          <w:szCs w:val="24"/>
          <w:lang w:val="en-US"/>
        </w:rPr>
        <w:t xml:space="preserve">memakai </w:t>
      </w:r>
      <w:r w:rsidR="004C531E">
        <w:rPr>
          <w:rFonts w:ascii="Times New Roman" w:hAnsi="Times New Roman" w:cs="Times New Roman"/>
          <w:sz w:val="24"/>
          <w:szCs w:val="24"/>
          <w:lang w:val="en-US"/>
        </w:rPr>
        <w:t>pakai</w:t>
      </w:r>
      <w:r w:rsidR="00F00B46">
        <w:rPr>
          <w:rFonts w:ascii="Times New Roman" w:hAnsi="Times New Roman" w:cs="Times New Roman"/>
          <w:sz w:val="24"/>
          <w:szCs w:val="24"/>
          <w:lang w:val="en-US"/>
        </w:rPr>
        <w:t>an</w:t>
      </w:r>
      <w:r w:rsidR="004C531E">
        <w:rPr>
          <w:rFonts w:ascii="Times New Roman" w:hAnsi="Times New Roman" w:cs="Times New Roman"/>
          <w:sz w:val="24"/>
          <w:szCs w:val="24"/>
          <w:lang w:val="en-US"/>
        </w:rPr>
        <w:t xml:space="preserve"> seragam merah putih</w:t>
      </w:r>
      <w:r w:rsidR="00F00B46">
        <w:rPr>
          <w:rFonts w:ascii="Times New Roman" w:hAnsi="Times New Roman" w:cs="Times New Roman"/>
          <w:sz w:val="24"/>
          <w:szCs w:val="24"/>
          <w:lang w:val="en-US"/>
        </w:rPr>
        <w:t xml:space="preserve"> lengkap dengan dasi, topi kaos kaki warna putih dan sepatu warna hitam</w:t>
      </w:r>
      <w:r w:rsidR="004C531E">
        <w:rPr>
          <w:rFonts w:ascii="Times New Roman" w:hAnsi="Times New Roman" w:cs="Times New Roman"/>
          <w:sz w:val="24"/>
          <w:szCs w:val="24"/>
          <w:lang w:val="en-US"/>
        </w:rPr>
        <w:t>, hari kamis sampai jum’at pakai ser</w:t>
      </w:r>
      <w:r w:rsidR="00882805">
        <w:rPr>
          <w:rFonts w:ascii="Times New Roman" w:hAnsi="Times New Roman" w:cs="Times New Roman"/>
          <w:sz w:val="24"/>
          <w:szCs w:val="24"/>
          <w:lang w:val="en-US"/>
        </w:rPr>
        <w:t>a</w:t>
      </w:r>
      <w:r w:rsidR="004C531E">
        <w:rPr>
          <w:rFonts w:ascii="Times New Roman" w:hAnsi="Times New Roman" w:cs="Times New Roman"/>
          <w:sz w:val="24"/>
          <w:szCs w:val="24"/>
          <w:lang w:val="en-US"/>
        </w:rPr>
        <w:t>gam batik dan pada hari sabtu siswa di haruskan seragam pramuka</w:t>
      </w:r>
      <w:r w:rsidR="00882805">
        <w:rPr>
          <w:rFonts w:ascii="Times New Roman" w:hAnsi="Times New Roman" w:cs="Times New Roman"/>
          <w:sz w:val="24"/>
          <w:szCs w:val="24"/>
          <w:lang w:val="en-US"/>
        </w:rPr>
        <w:t xml:space="preserve"> h</w:t>
      </w:r>
      <w:r w:rsidRPr="00B85A49">
        <w:rPr>
          <w:rFonts w:ascii="Times New Roman" w:hAnsi="Times New Roman" w:cs="Times New Roman"/>
          <w:sz w:val="24"/>
          <w:szCs w:val="24"/>
          <w:lang w:val="en-US"/>
        </w:rPr>
        <w:t>al ini diaminkan oleh Debi, seorang siswa SD Negeri 1 Sejagung yang menyatakan: kami sebagai seorang siswa di sekolah ini di wajibkan b</w:t>
      </w:r>
      <w:r w:rsidR="0078535C">
        <w:rPr>
          <w:rFonts w:ascii="Times New Roman" w:hAnsi="Times New Roman" w:cs="Times New Roman"/>
          <w:sz w:val="24"/>
          <w:szCs w:val="24"/>
          <w:lang w:val="en-US"/>
        </w:rPr>
        <w:t xml:space="preserve">erpakaian rapi karena </w:t>
      </w:r>
      <w:r w:rsidR="004C531E">
        <w:rPr>
          <w:rFonts w:ascii="Times New Roman" w:hAnsi="Times New Roman" w:cs="Times New Roman"/>
          <w:sz w:val="24"/>
          <w:szCs w:val="24"/>
          <w:lang w:val="en-US"/>
        </w:rPr>
        <w:t xml:space="preserve">kalau ada siswa ada yang tidak memakai pakaian seragam pada saat hari-hari yang telah ditetapkan maka siswa tersebut diberikan sangsi atau hukuman, berupa teguran, nasehat dan bila sampai terus-terusan melanggar bisa jadi siswa tersebut disuruh pulang untuk ganti seragam. </w:t>
      </w:r>
      <w:proofErr w:type="gramStart"/>
      <w:r w:rsidR="004C531E">
        <w:rPr>
          <w:rFonts w:ascii="Times New Roman" w:hAnsi="Times New Roman" w:cs="Times New Roman"/>
          <w:sz w:val="24"/>
          <w:szCs w:val="24"/>
          <w:lang w:val="en-US"/>
        </w:rPr>
        <w:t xml:space="preserve">Jadi </w:t>
      </w:r>
      <w:r w:rsidR="0078535C">
        <w:rPr>
          <w:rFonts w:ascii="Times New Roman" w:hAnsi="Times New Roman" w:cs="Times New Roman"/>
          <w:sz w:val="24"/>
          <w:szCs w:val="24"/>
          <w:lang w:val="en-US"/>
        </w:rPr>
        <w:t xml:space="preserve">mengingat sebuah kewajiban </w:t>
      </w:r>
      <w:r w:rsidR="0078535C">
        <w:rPr>
          <w:rFonts w:ascii="Times New Roman" w:hAnsi="Times New Roman" w:cs="Times New Roman"/>
          <w:sz w:val="24"/>
          <w:szCs w:val="24"/>
          <w:lang w:val="en-US"/>
        </w:rPr>
        <w:lastRenderedPageBreak/>
        <w:t xml:space="preserve">kami sebagai seorang siswa yang dituntut untuk berpakaian seragam dan rapi bahkan </w:t>
      </w:r>
      <w:r w:rsidRPr="00B85A49">
        <w:rPr>
          <w:rFonts w:ascii="Times New Roman" w:hAnsi="Times New Roman" w:cs="Times New Roman"/>
          <w:sz w:val="24"/>
          <w:szCs w:val="24"/>
          <w:lang w:val="en-US"/>
        </w:rPr>
        <w:t xml:space="preserve">sekolah ini merupakan salah satu lembaga pendidikan yang berciri khas </w:t>
      </w:r>
      <w:r>
        <w:rPr>
          <w:rFonts w:ascii="Times New Roman" w:hAnsi="Times New Roman" w:cs="Times New Roman"/>
          <w:sz w:val="24"/>
          <w:szCs w:val="24"/>
          <w:lang w:val="en-US"/>
        </w:rPr>
        <w:t>I</w:t>
      </w:r>
      <w:r w:rsidRPr="00B85A49">
        <w:rPr>
          <w:rFonts w:ascii="Times New Roman" w:hAnsi="Times New Roman" w:cs="Times New Roman"/>
          <w:sz w:val="24"/>
          <w:szCs w:val="24"/>
          <w:lang w:val="en-US"/>
        </w:rPr>
        <w:t>slam.</w:t>
      </w:r>
      <w:proofErr w:type="gramEnd"/>
      <w:r>
        <w:rPr>
          <w:rStyle w:val="FootnoteReference"/>
          <w:rFonts w:ascii="Times New Roman" w:hAnsi="Times New Roman" w:cs="Times New Roman"/>
          <w:sz w:val="24"/>
          <w:szCs w:val="24"/>
          <w:lang w:val="en-US"/>
        </w:rPr>
        <w:footnoteReference w:id="69"/>
      </w:r>
    </w:p>
    <w:p w:rsidR="00145C1D" w:rsidRPr="007001B7" w:rsidRDefault="00145C1D" w:rsidP="00683746">
      <w:pPr>
        <w:pStyle w:val="ListParagraph"/>
        <w:spacing w:after="0" w:line="480" w:lineRule="auto"/>
        <w:ind w:left="0" w:firstLine="720"/>
        <w:jc w:val="both"/>
        <w:rPr>
          <w:rFonts w:asciiTheme="majorBidi" w:hAnsiTheme="majorBidi" w:cstheme="majorBidi"/>
          <w:b/>
          <w:bCs/>
          <w:sz w:val="24"/>
          <w:szCs w:val="24"/>
          <w:lang w:val="en-US"/>
        </w:rPr>
      </w:pPr>
      <w:proofErr w:type="gramStart"/>
      <w:r w:rsidRPr="007001B7">
        <w:rPr>
          <w:rFonts w:asciiTheme="majorBidi" w:hAnsiTheme="majorBidi" w:cstheme="majorBidi"/>
          <w:sz w:val="24"/>
          <w:szCs w:val="24"/>
          <w:lang w:val="en-US"/>
        </w:rPr>
        <w:t>Jadi yang dimaksud dengan kepribadian pada skripsi ini adalah tingkah laku siswa terhadap guru dan dengan teman sebaya.</w:t>
      </w:r>
      <w:proofErr w:type="gramEnd"/>
    </w:p>
    <w:p w:rsidR="00145C1D" w:rsidRPr="00145C1D" w:rsidRDefault="00145C1D" w:rsidP="0004164D">
      <w:pPr>
        <w:pStyle w:val="ListParagraph"/>
        <w:numPr>
          <w:ilvl w:val="0"/>
          <w:numId w:val="31"/>
        </w:numPr>
        <w:spacing w:after="0" w:line="480" w:lineRule="auto"/>
        <w:ind w:left="567" w:hanging="283"/>
        <w:jc w:val="both"/>
        <w:rPr>
          <w:rFonts w:asciiTheme="majorBidi" w:hAnsiTheme="majorBidi" w:cstheme="majorBidi"/>
          <w:sz w:val="24"/>
          <w:szCs w:val="24"/>
          <w:lang w:val="en-US"/>
        </w:rPr>
      </w:pPr>
      <w:r w:rsidRPr="00145C1D">
        <w:rPr>
          <w:rFonts w:ascii="Times New Roman" w:eastAsia="Times New Roman" w:hAnsi="Times New Roman" w:cs="Times New Roman"/>
          <w:b/>
          <w:bCs/>
          <w:sz w:val="24"/>
          <w:szCs w:val="24"/>
          <w:lang w:eastAsia="id-ID"/>
        </w:rPr>
        <w:t xml:space="preserve">Akhlak </w:t>
      </w:r>
      <w:r w:rsidRPr="00145C1D">
        <w:rPr>
          <w:rFonts w:ascii="Times New Roman" w:eastAsia="Times New Roman" w:hAnsi="Times New Roman" w:cs="Times New Roman"/>
          <w:b/>
          <w:bCs/>
          <w:sz w:val="24"/>
          <w:szCs w:val="24"/>
          <w:lang w:val="en-US" w:eastAsia="id-ID"/>
        </w:rPr>
        <w:t xml:space="preserve">(Tingkah Laku) </w:t>
      </w:r>
      <w:r w:rsidRPr="00145C1D">
        <w:rPr>
          <w:rFonts w:ascii="Times New Roman" w:eastAsia="Times New Roman" w:hAnsi="Times New Roman" w:cs="Times New Roman"/>
          <w:b/>
          <w:bCs/>
          <w:sz w:val="24"/>
          <w:szCs w:val="24"/>
          <w:lang w:eastAsia="id-ID"/>
        </w:rPr>
        <w:t>Siswa Terhadap Guru</w:t>
      </w:r>
    </w:p>
    <w:p w:rsidR="00145C1D" w:rsidRPr="00145C1D" w:rsidRDefault="00145C1D" w:rsidP="0004164D">
      <w:pPr>
        <w:pStyle w:val="ListParagraph"/>
        <w:numPr>
          <w:ilvl w:val="0"/>
          <w:numId w:val="30"/>
        </w:numPr>
        <w:tabs>
          <w:tab w:val="left" w:pos="851"/>
        </w:tabs>
        <w:spacing w:after="0" w:line="480" w:lineRule="auto"/>
        <w:ind w:left="709" w:hanging="142"/>
        <w:jc w:val="both"/>
        <w:rPr>
          <w:rFonts w:asciiTheme="majorBidi" w:hAnsiTheme="majorBidi" w:cstheme="majorBidi"/>
          <w:sz w:val="24"/>
          <w:szCs w:val="24"/>
          <w:lang w:val="en-US"/>
        </w:rPr>
      </w:pPr>
      <w:r w:rsidRPr="00145C1D">
        <w:rPr>
          <w:rFonts w:ascii="Times New Roman" w:eastAsia="Times New Roman" w:hAnsi="Times New Roman" w:cs="Times New Roman"/>
          <w:sz w:val="24"/>
          <w:szCs w:val="24"/>
          <w:lang w:val="en-US" w:eastAsia="id-ID"/>
        </w:rPr>
        <w:t>Mengucapkan salam ketika bertemu dengan guru</w:t>
      </w:r>
    </w:p>
    <w:p w:rsidR="00145C1D" w:rsidRPr="00145C1D" w:rsidRDefault="00145C1D" w:rsidP="0004164D">
      <w:pPr>
        <w:pStyle w:val="ListParagraph"/>
        <w:numPr>
          <w:ilvl w:val="0"/>
          <w:numId w:val="30"/>
        </w:numPr>
        <w:tabs>
          <w:tab w:val="left" w:pos="851"/>
        </w:tabs>
        <w:spacing w:after="0" w:line="480" w:lineRule="auto"/>
        <w:ind w:left="709" w:hanging="142"/>
        <w:jc w:val="both"/>
        <w:rPr>
          <w:rFonts w:asciiTheme="majorBidi" w:hAnsiTheme="majorBidi" w:cstheme="majorBidi"/>
          <w:sz w:val="24"/>
          <w:szCs w:val="24"/>
          <w:lang w:val="en-US"/>
        </w:rPr>
      </w:pPr>
      <w:r w:rsidRPr="00145C1D">
        <w:rPr>
          <w:rFonts w:ascii="Times New Roman" w:eastAsia="Times New Roman" w:hAnsi="Times New Roman" w:cs="Times New Roman"/>
          <w:sz w:val="24"/>
          <w:szCs w:val="24"/>
          <w:lang w:eastAsia="id-ID"/>
        </w:rPr>
        <w:t>Be</w:t>
      </w:r>
      <w:r w:rsidRPr="00145C1D">
        <w:rPr>
          <w:rFonts w:ascii="Times New Roman" w:eastAsia="Times New Roman" w:hAnsi="Times New Roman" w:cs="Times New Roman"/>
          <w:sz w:val="24"/>
          <w:szCs w:val="24"/>
          <w:lang w:val="en-US" w:eastAsia="id-ID"/>
        </w:rPr>
        <w:t xml:space="preserve">rbicara </w:t>
      </w:r>
      <w:r w:rsidRPr="00145C1D">
        <w:rPr>
          <w:rFonts w:ascii="Times New Roman" w:eastAsia="Times New Roman" w:hAnsi="Times New Roman" w:cs="Times New Roman"/>
          <w:sz w:val="24"/>
          <w:szCs w:val="24"/>
          <w:lang w:eastAsia="id-ID"/>
        </w:rPr>
        <w:t xml:space="preserve">dengan guru secara </w:t>
      </w:r>
      <w:r w:rsidRPr="00145C1D">
        <w:rPr>
          <w:rFonts w:ascii="Times New Roman" w:eastAsia="Times New Roman" w:hAnsi="Times New Roman" w:cs="Times New Roman"/>
          <w:sz w:val="24"/>
          <w:szCs w:val="24"/>
          <w:lang w:val="en-US" w:eastAsia="id-ID"/>
        </w:rPr>
        <w:t xml:space="preserve">sopan </w:t>
      </w:r>
      <w:r w:rsidRPr="00145C1D">
        <w:rPr>
          <w:rFonts w:ascii="Times New Roman" w:eastAsia="Times New Roman" w:hAnsi="Times New Roman" w:cs="Times New Roman"/>
          <w:sz w:val="24"/>
          <w:szCs w:val="24"/>
          <w:lang w:eastAsia="id-ID"/>
        </w:rPr>
        <w:t>santun dan lemah- lembut.</w:t>
      </w:r>
    </w:p>
    <w:p w:rsidR="00145C1D" w:rsidRPr="00145C1D" w:rsidRDefault="00145C1D" w:rsidP="0004164D">
      <w:pPr>
        <w:pStyle w:val="ListParagraph"/>
        <w:numPr>
          <w:ilvl w:val="0"/>
          <w:numId w:val="30"/>
        </w:numPr>
        <w:tabs>
          <w:tab w:val="left" w:pos="851"/>
        </w:tabs>
        <w:spacing w:after="0" w:line="480" w:lineRule="auto"/>
        <w:ind w:left="709" w:hanging="142"/>
        <w:jc w:val="both"/>
        <w:rPr>
          <w:rFonts w:asciiTheme="majorBidi" w:hAnsiTheme="majorBidi" w:cstheme="majorBidi"/>
          <w:sz w:val="24"/>
          <w:szCs w:val="24"/>
          <w:lang w:val="en-US"/>
        </w:rPr>
      </w:pPr>
      <w:r w:rsidRPr="00145C1D">
        <w:rPr>
          <w:rFonts w:ascii="Times New Roman" w:eastAsia="Times New Roman" w:hAnsi="Times New Roman" w:cs="Times New Roman"/>
          <w:sz w:val="24"/>
          <w:szCs w:val="24"/>
          <w:lang w:val="en-US" w:eastAsia="id-ID"/>
        </w:rPr>
        <w:t>Bejalan di hadapan guru selalu menundukkan kepala</w:t>
      </w:r>
    </w:p>
    <w:p w:rsidR="00145C1D" w:rsidRPr="00145C1D" w:rsidRDefault="00145C1D" w:rsidP="0004164D">
      <w:pPr>
        <w:pStyle w:val="ListParagraph"/>
        <w:numPr>
          <w:ilvl w:val="0"/>
          <w:numId w:val="30"/>
        </w:numPr>
        <w:tabs>
          <w:tab w:val="left" w:pos="851"/>
        </w:tabs>
        <w:spacing w:after="0" w:line="480" w:lineRule="auto"/>
        <w:ind w:left="709" w:hanging="142"/>
        <w:jc w:val="both"/>
        <w:rPr>
          <w:rFonts w:asciiTheme="majorBidi" w:hAnsiTheme="majorBidi" w:cstheme="majorBidi"/>
          <w:sz w:val="24"/>
          <w:szCs w:val="24"/>
          <w:lang w:val="en-US"/>
        </w:rPr>
      </w:pPr>
      <w:r w:rsidRPr="00145C1D">
        <w:rPr>
          <w:rFonts w:ascii="Times New Roman" w:eastAsia="Times New Roman" w:hAnsi="Times New Roman" w:cs="Times New Roman"/>
          <w:sz w:val="24"/>
          <w:szCs w:val="24"/>
          <w:lang w:val="en-US" w:eastAsia="id-ID"/>
        </w:rPr>
        <w:t>Patuh kepada perintah guru.</w:t>
      </w:r>
    </w:p>
    <w:p w:rsidR="00145C1D" w:rsidRPr="00145C1D" w:rsidRDefault="00145C1D" w:rsidP="0004164D">
      <w:pPr>
        <w:pStyle w:val="ListParagraph"/>
        <w:numPr>
          <w:ilvl w:val="0"/>
          <w:numId w:val="31"/>
        </w:numPr>
        <w:tabs>
          <w:tab w:val="left" w:pos="851"/>
        </w:tabs>
        <w:spacing w:after="0" w:line="480" w:lineRule="auto"/>
        <w:ind w:left="567" w:hanging="283"/>
        <w:jc w:val="both"/>
        <w:rPr>
          <w:rFonts w:asciiTheme="majorBidi" w:hAnsiTheme="majorBidi" w:cstheme="majorBidi"/>
          <w:sz w:val="24"/>
          <w:szCs w:val="24"/>
          <w:lang w:val="en-US"/>
        </w:rPr>
      </w:pPr>
      <w:r w:rsidRPr="00145C1D">
        <w:rPr>
          <w:rFonts w:ascii="Times New Roman" w:eastAsia="Times New Roman" w:hAnsi="Times New Roman" w:cs="Times New Roman"/>
          <w:b/>
          <w:bCs/>
          <w:sz w:val="24"/>
          <w:szCs w:val="24"/>
          <w:lang w:val="en-US" w:eastAsia="id-ID"/>
        </w:rPr>
        <w:t>Tingkah laku siswa kepada teman sebaya</w:t>
      </w:r>
    </w:p>
    <w:p w:rsidR="00145C1D" w:rsidRDefault="00145C1D" w:rsidP="0004164D">
      <w:pPr>
        <w:pStyle w:val="ListParagraph"/>
        <w:numPr>
          <w:ilvl w:val="0"/>
          <w:numId w:val="32"/>
        </w:numPr>
        <w:spacing w:after="0" w:line="480" w:lineRule="auto"/>
        <w:ind w:left="851" w:hanging="284"/>
        <w:jc w:val="both"/>
        <w:rPr>
          <w:rFonts w:ascii="Times New Roman" w:eastAsia="Times New Roman" w:hAnsi="Times New Roman" w:cs="Times New Roman"/>
          <w:sz w:val="24"/>
          <w:szCs w:val="24"/>
          <w:lang w:val="en-US" w:eastAsia="id-ID"/>
        </w:rPr>
      </w:pPr>
      <w:r w:rsidRPr="00145C1D">
        <w:rPr>
          <w:rFonts w:ascii="Times New Roman" w:eastAsia="Times New Roman" w:hAnsi="Times New Roman" w:cs="Times New Roman"/>
          <w:sz w:val="24"/>
          <w:szCs w:val="24"/>
          <w:lang w:val="en-US" w:eastAsia="id-ID"/>
        </w:rPr>
        <w:t xml:space="preserve">Mengucap </w:t>
      </w:r>
      <w:proofErr w:type="gramStart"/>
      <w:r w:rsidRPr="00145C1D">
        <w:rPr>
          <w:rFonts w:ascii="Times New Roman" w:eastAsia="Times New Roman" w:hAnsi="Times New Roman" w:cs="Times New Roman"/>
          <w:sz w:val="24"/>
          <w:szCs w:val="24"/>
          <w:lang w:val="en-US" w:eastAsia="id-ID"/>
        </w:rPr>
        <w:t>salam</w:t>
      </w:r>
      <w:proofErr w:type="gramEnd"/>
      <w:r w:rsidRPr="00145C1D">
        <w:rPr>
          <w:rFonts w:ascii="Times New Roman" w:eastAsia="Times New Roman" w:hAnsi="Times New Roman" w:cs="Times New Roman"/>
          <w:sz w:val="24"/>
          <w:szCs w:val="24"/>
          <w:lang w:val="en-US" w:eastAsia="id-ID"/>
        </w:rPr>
        <w:t xml:space="preserve"> ketika</w:t>
      </w:r>
      <w:r w:rsidRPr="00145C1D">
        <w:rPr>
          <w:rFonts w:ascii="Times New Roman" w:eastAsia="Times New Roman" w:hAnsi="Times New Roman" w:cs="Times New Roman"/>
          <w:sz w:val="24"/>
          <w:szCs w:val="24"/>
          <w:lang w:eastAsia="id-ID"/>
        </w:rPr>
        <w:t xml:space="preserve"> bertemu dengan teman</w:t>
      </w:r>
      <w:r w:rsidRPr="00145C1D">
        <w:rPr>
          <w:rFonts w:ascii="Times New Roman" w:eastAsia="Times New Roman" w:hAnsi="Times New Roman" w:cs="Times New Roman"/>
          <w:sz w:val="24"/>
          <w:szCs w:val="24"/>
          <w:lang w:val="en-US" w:eastAsia="id-ID"/>
        </w:rPr>
        <w:t xml:space="preserve">. </w:t>
      </w:r>
    </w:p>
    <w:p w:rsidR="00145C1D" w:rsidRPr="00145C1D" w:rsidRDefault="00145C1D" w:rsidP="0004164D">
      <w:pPr>
        <w:pStyle w:val="ListParagraph"/>
        <w:numPr>
          <w:ilvl w:val="0"/>
          <w:numId w:val="32"/>
        </w:numPr>
        <w:spacing w:after="0" w:line="480" w:lineRule="auto"/>
        <w:ind w:left="851" w:hanging="284"/>
        <w:jc w:val="both"/>
        <w:rPr>
          <w:rStyle w:val="a"/>
          <w:rFonts w:ascii="Times New Roman" w:eastAsia="Times New Roman" w:hAnsi="Times New Roman" w:cs="Times New Roman"/>
          <w:sz w:val="24"/>
          <w:szCs w:val="24"/>
          <w:lang w:val="en-US" w:eastAsia="id-ID"/>
        </w:rPr>
      </w:pPr>
      <w:r w:rsidRPr="00145C1D">
        <w:rPr>
          <w:rStyle w:val="a"/>
          <w:rFonts w:ascii="Times New Roman" w:hAnsi="Times New Roman" w:cs="Times New Roman"/>
          <w:sz w:val="24"/>
          <w:szCs w:val="24"/>
        </w:rPr>
        <w:t>Berbicara dengan sopan dan lemah lembut kepada teman</w:t>
      </w:r>
      <w:r w:rsidRPr="00145C1D">
        <w:rPr>
          <w:rStyle w:val="a"/>
          <w:rFonts w:ascii="Times New Roman" w:hAnsi="Times New Roman" w:cs="Times New Roman"/>
          <w:sz w:val="24"/>
          <w:szCs w:val="24"/>
          <w:lang w:val="en-US"/>
        </w:rPr>
        <w:t xml:space="preserve"> dan  </w:t>
      </w:r>
      <w:r w:rsidRPr="00145C1D">
        <w:rPr>
          <w:rStyle w:val="a"/>
          <w:rFonts w:ascii="Times New Roman" w:hAnsi="Times New Roman" w:cs="Times New Roman"/>
          <w:sz w:val="24"/>
          <w:szCs w:val="24"/>
        </w:rPr>
        <w:t xml:space="preserve">tanpa berkata kasar yang dapat menyakiti hatinya. </w:t>
      </w:r>
    </w:p>
    <w:p w:rsidR="00145C1D" w:rsidRPr="00145C1D" w:rsidRDefault="00145C1D" w:rsidP="0004164D">
      <w:pPr>
        <w:pStyle w:val="ListParagraph"/>
        <w:numPr>
          <w:ilvl w:val="0"/>
          <w:numId w:val="32"/>
        </w:numPr>
        <w:spacing w:after="0" w:line="480" w:lineRule="auto"/>
        <w:ind w:left="851" w:hanging="284"/>
        <w:jc w:val="both"/>
        <w:rPr>
          <w:rStyle w:val="a"/>
          <w:rFonts w:ascii="Times New Roman" w:eastAsia="Times New Roman" w:hAnsi="Times New Roman" w:cs="Times New Roman"/>
          <w:sz w:val="24"/>
          <w:szCs w:val="24"/>
          <w:lang w:val="en-US" w:eastAsia="id-ID"/>
        </w:rPr>
      </w:pPr>
      <w:r w:rsidRPr="00145C1D">
        <w:rPr>
          <w:rStyle w:val="a"/>
          <w:rFonts w:ascii="Times New Roman" w:hAnsi="Times New Roman" w:cs="Times New Roman"/>
          <w:sz w:val="24"/>
          <w:szCs w:val="24"/>
        </w:rPr>
        <w:t>Memaafkan kesalahan teman bila mereka lupa atau tidak sengaja melakukan</w:t>
      </w:r>
      <w:r w:rsidRPr="00145C1D">
        <w:rPr>
          <w:rStyle w:val="a"/>
          <w:rFonts w:ascii="Times New Roman" w:hAnsi="Times New Roman" w:cs="Times New Roman"/>
          <w:sz w:val="24"/>
          <w:szCs w:val="24"/>
          <w:lang w:val="en-US"/>
        </w:rPr>
        <w:t xml:space="preserve"> </w:t>
      </w:r>
      <w:r w:rsidRPr="00145C1D">
        <w:rPr>
          <w:rStyle w:val="a"/>
          <w:rFonts w:ascii="Times New Roman" w:hAnsi="Times New Roman" w:cs="Times New Roman"/>
          <w:sz w:val="24"/>
          <w:szCs w:val="24"/>
        </w:rPr>
        <w:t>kesalahan.</w:t>
      </w:r>
      <w:r w:rsidRPr="00145C1D">
        <w:rPr>
          <w:rStyle w:val="a"/>
          <w:rFonts w:ascii="Times New Roman" w:hAnsi="Times New Roman" w:cs="Times New Roman"/>
          <w:sz w:val="24"/>
          <w:szCs w:val="24"/>
          <w:lang w:val="en-US"/>
        </w:rPr>
        <w:t xml:space="preserve"> </w:t>
      </w:r>
    </w:p>
    <w:p w:rsidR="00882805" w:rsidRPr="00882805" w:rsidRDefault="00145C1D" w:rsidP="0004164D">
      <w:pPr>
        <w:pStyle w:val="ListParagraph"/>
        <w:numPr>
          <w:ilvl w:val="0"/>
          <w:numId w:val="32"/>
        </w:numPr>
        <w:spacing w:after="0" w:line="480" w:lineRule="auto"/>
        <w:ind w:left="851" w:hanging="284"/>
        <w:jc w:val="both"/>
        <w:rPr>
          <w:rStyle w:val="a"/>
          <w:rFonts w:ascii="Times New Roman" w:eastAsia="Times New Roman" w:hAnsi="Times New Roman" w:cs="Times New Roman"/>
          <w:sz w:val="24"/>
          <w:szCs w:val="24"/>
          <w:lang w:val="en-US" w:eastAsia="id-ID"/>
        </w:rPr>
      </w:pPr>
      <w:r w:rsidRPr="00145C1D">
        <w:rPr>
          <w:rStyle w:val="a"/>
          <w:rFonts w:ascii="Times New Roman" w:hAnsi="Times New Roman" w:cs="Times New Roman"/>
          <w:sz w:val="24"/>
          <w:szCs w:val="24"/>
        </w:rPr>
        <w:t>Tidak menghina dan meremehkan teman</w:t>
      </w:r>
      <w:r w:rsidRPr="00145C1D">
        <w:rPr>
          <w:rStyle w:val="a"/>
          <w:rFonts w:ascii="Times New Roman" w:hAnsi="Times New Roman" w:cs="Times New Roman"/>
          <w:sz w:val="24"/>
          <w:szCs w:val="24"/>
          <w:lang w:val="en-US"/>
        </w:rPr>
        <w:t xml:space="preserve"> karena teman</w:t>
      </w:r>
      <w:r w:rsidRPr="00145C1D">
        <w:rPr>
          <w:rStyle w:val="a"/>
          <w:rFonts w:ascii="Times New Roman" w:hAnsi="Times New Roman" w:cs="Times New Roman"/>
          <w:sz w:val="24"/>
          <w:szCs w:val="24"/>
        </w:rPr>
        <w:t xml:space="preserve"> sebaya merupakan teman bermain dan belajar kita</w:t>
      </w:r>
      <w:r w:rsidRPr="00145C1D">
        <w:rPr>
          <w:rStyle w:val="a"/>
          <w:rFonts w:ascii="Times New Roman" w:hAnsi="Times New Roman" w:cs="Times New Roman"/>
          <w:sz w:val="24"/>
          <w:szCs w:val="24"/>
          <w:lang w:val="en-US"/>
        </w:rPr>
        <w:t>.</w:t>
      </w:r>
    </w:p>
    <w:p w:rsidR="00145C1D" w:rsidRPr="004C2FB7" w:rsidRDefault="00145C1D" w:rsidP="0004164D">
      <w:pPr>
        <w:pStyle w:val="ListParagraph"/>
        <w:numPr>
          <w:ilvl w:val="0"/>
          <w:numId w:val="23"/>
        </w:numPr>
        <w:spacing w:after="0" w:line="480" w:lineRule="auto"/>
        <w:ind w:left="284" w:hanging="284"/>
        <w:jc w:val="both"/>
        <w:rPr>
          <w:rFonts w:asciiTheme="majorBidi" w:hAnsiTheme="majorBidi" w:cstheme="majorBidi"/>
          <w:b/>
          <w:bCs/>
          <w:sz w:val="24"/>
          <w:szCs w:val="24"/>
          <w:lang w:val="en-US"/>
        </w:rPr>
      </w:pPr>
      <w:r w:rsidRPr="004C2FB7">
        <w:rPr>
          <w:rFonts w:asciiTheme="majorBidi" w:hAnsiTheme="majorBidi" w:cstheme="majorBidi"/>
          <w:b/>
          <w:bCs/>
          <w:sz w:val="24"/>
          <w:szCs w:val="24"/>
          <w:lang w:val="en-US"/>
        </w:rPr>
        <w:t>Perhatian</w:t>
      </w:r>
    </w:p>
    <w:p w:rsidR="00145C1D" w:rsidRDefault="00145C1D" w:rsidP="00683746">
      <w:pPr>
        <w:pStyle w:val="ListParagraph"/>
        <w:spacing w:after="0" w:line="480" w:lineRule="auto"/>
        <w:ind w:left="0" w:firstLine="720"/>
        <w:jc w:val="both"/>
        <w:rPr>
          <w:rFonts w:asciiTheme="majorBidi" w:hAnsiTheme="majorBidi" w:cstheme="majorBidi"/>
          <w:sz w:val="24"/>
          <w:szCs w:val="24"/>
          <w:lang w:val="en-US"/>
        </w:rPr>
      </w:pPr>
      <w:r w:rsidRPr="007001B7">
        <w:rPr>
          <w:rFonts w:asciiTheme="majorBidi" w:hAnsiTheme="majorBidi" w:cstheme="majorBidi"/>
          <w:sz w:val="24"/>
          <w:szCs w:val="24"/>
          <w:lang w:val="en-US"/>
        </w:rPr>
        <w:t xml:space="preserve">Perhatian adalah pemusatan energi psikis yang tertuju kepada sesuatu objek pelajaran atau dapat dikatakan sebagai sedikit banyaknya kesadaran yang </w:t>
      </w:r>
      <w:proofErr w:type="gramStart"/>
      <w:r w:rsidRPr="007001B7">
        <w:rPr>
          <w:rFonts w:asciiTheme="majorBidi" w:hAnsiTheme="majorBidi" w:cstheme="majorBidi"/>
          <w:sz w:val="24"/>
          <w:szCs w:val="24"/>
          <w:lang w:val="en-US"/>
        </w:rPr>
        <w:t>menyertai  aktivitas</w:t>
      </w:r>
      <w:proofErr w:type="gramEnd"/>
      <w:r w:rsidRPr="007001B7">
        <w:rPr>
          <w:rFonts w:asciiTheme="majorBidi" w:hAnsiTheme="majorBidi" w:cstheme="majorBidi"/>
          <w:sz w:val="24"/>
          <w:szCs w:val="24"/>
          <w:lang w:val="en-US"/>
        </w:rPr>
        <w:t xml:space="preserve"> belajar. </w:t>
      </w:r>
      <w:proofErr w:type="gramStart"/>
      <w:r>
        <w:rPr>
          <w:rFonts w:asciiTheme="majorBidi" w:hAnsiTheme="majorBidi" w:cstheme="majorBidi"/>
          <w:sz w:val="24"/>
          <w:szCs w:val="24"/>
          <w:lang w:val="en-US"/>
        </w:rPr>
        <w:t xml:space="preserve">Dalam hal ini perhatian siswa terhadap mata pelajaran hafalan Ayat </w:t>
      </w:r>
      <w:r>
        <w:rPr>
          <w:rFonts w:asciiTheme="majorBidi" w:hAnsiTheme="majorBidi" w:cstheme="majorBidi"/>
          <w:sz w:val="24"/>
          <w:szCs w:val="24"/>
          <w:lang w:val="en-US"/>
        </w:rPr>
        <w:lastRenderedPageBreak/>
        <w:t>Al-Qur’an dapat dilihat dari kemampuan siswa menghafal Ayat-Ayat Al-Qur’an yang ditugaskan guru padanya.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Untuk mengetahui sejauhmana perhatian siswa terhadap </w:t>
      </w:r>
      <w:r w:rsidR="00CE243D">
        <w:rPr>
          <w:rFonts w:asciiTheme="majorBidi" w:hAnsiTheme="majorBidi" w:cstheme="majorBidi"/>
          <w:sz w:val="24"/>
          <w:szCs w:val="24"/>
          <w:lang w:val="en-US"/>
        </w:rPr>
        <w:t xml:space="preserve">kemampuan dalam </w:t>
      </w:r>
      <w:r>
        <w:rPr>
          <w:rFonts w:asciiTheme="majorBidi" w:hAnsiTheme="majorBidi" w:cstheme="majorBidi"/>
          <w:sz w:val="24"/>
          <w:szCs w:val="24"/>
          <w:lang w:val="en-US"/>
        </w:rPr>
        <w:t>menghafal Ayat Al-Qur’an, seorang guru memberikan skor nilai dar</w:t>
      </w:r>
      <w:r w:rsidR="004A7A74">
        <w:rPr>
          <w:rFonts w:asciiTheme="majorBidi" w:hAnsiTheme="majorBidi" w:cstheme="majorBidi"/>
          <w:sz w:val="24"/>
          <w:szCs w:val="24"/>
          <w:lang w:val="en-US"/>
        </w:rPr>
        <w:t>i 56-100 kepada siswa yang kurang</w:t>
      </w:r>
      <w:r>
        <w:rPr>
          <w:rFonts w:asciiTheme="majorBidi" w:hAnsiTheme="majorBidi" w:cstheme="majorBidi"/>
          <w:sz w:val="24"/>
          <w:szCs w:val="24"/>
          <w:lang w:val="en-US"/>
        </w:rPr>
        <w:t xml:space="preserve"> hafal dan yang benar-benar hafal (hafalannya sangat baik).</w:t>
      </w:r>
      <w:proofErr w:type="gramEnd"/>
      <w:r>
        <w:rPr>
          <w:rFonts w:asciiTheme="majorBidi" w:hAnsiTheme="majorBidi" w:cstheme="majorBidi"/>
          <w:sz w:val="24"/>
          <w:szCs w:val="24"/>
          <w:lang w:val="en-US"/>
        </w:rPr>
        <w:t xml:space="preserve"> Untuk lebih jelasnya dapat dilihat pada tabel dibawa ini:</w:t>
      </w:r>
    </w:p>
    <w:p w:rsidR="00145C1D" w:rsidRPr="00190CD5" w:rsidRDefault="00145C1D" w:rsidP="001B133D">
      <w:pPr>
        <w:pStyle w:val="ListParagraph"/>
        <w:spacing w:after="0" w:line="480" w:lineRule="auto"/>
        <w:ind w:left="284" w:firstLine="436"/>
        <w:jc w:val="center"/>
        <w:rPr>
          <w:rFonts w:asciiTheme="majorBidi" w:hAnsiTheme="majorBidi" w:cstheme="majorBidi"/>
          <w:b/>
          <w:bCs/>
          <w:sz w:val="24"/>
          <w:szCs w:val="24"/>
          <w:lang w:val="en-US"/>
        </w:rPr>
      </w:pPr>
      <w:proofErr w:type="gramStart"/>
      <w:r w:rsidRPr="00190CD5">
        <w:rPr>
          <w:rFonts w:asciiTheme="majorBidi" w:hAnsiTheme="majorBidi" w:cstheme="majorBidi"/>
          <w:b/>
          <w:bCs/>
          <w:sz w:val="24"/>
          <w:szCs w:val="24"/>
          <w:lang w:val="en-US"/>
        </w:rPr>
        <w:t>Tabel.</w:t>
      </w:r>
      <w:proofErr w:type="gramEnd"/>
      <w:r w:rsidR="007C0716">
        <w:rPr>
          <w:rFonts w:asciiTheme="majorBidi" w:hAnsiTheme="majorBidi" w:cstheme="majorBidi"/>
          <w:b/>
          <w:bCs/>
          <w:sz w:val="24"/>
          <w:szCs w:val="24"/>
          <w:lang w:val="en-US"/>
        </w:rPr>
        <w:t xml:space="preserve"> 2</w:t>
      </w:r>
      <w:r w:rsidRPr="00190CD5">
        <w:rPr>
          <w:rFonts w:asciiTheme="majorBidi" w:hAnsiTheme="majorBidi" w:cstheme="majorBidi"/>
          <w:b/>
          <w:bCs/>
          <w:sz w:val="24"/>
          <w:szCs w:val="24"/>
          <w:lang w:val="en-US"/>
        </w:rPr>
        <w:t>1</w:t>
      </w:r>
    </w:p>
    <w:p w:rsidR="00145C1D" w:rsidRDefault="00B94A02" w:rsidP="001B133D">
      <w:pPr>
        <w:pStyle w:val="ListParagraph"/>
        <w:spacing w:after="0" w:line="480" w:lineRule="auto"/>
        <w:ind w:left="284" w:firstLine="436"/>
        <w:jc w:val="center"/>
        <w:rPr>
          <w:rFonts w:asciiTheme="majorBidi" w:hAnsiTheme="majorBidi" w:cstheme="majorBidi"/>
          <w:b/>
          <w:bCs/>
          <w:sz w:val="24"/>
          <w:szCs w:val="24"/>
          <w:lang w:val="en-US"/>
        </w:rPr>
      </w:pPr>
      <w:r>
        <w:rPr>
          <w:rFonts w:asciiTheme="majorBidi" w:hAnsiTheme="majorBidi" w:cstheme="majorBidi"/>
          <w:b/>
          <w:bCs/>
          <w:sz w:val="24"/>
          <w:szCs w:val="24"/>
          <w:lang w:val="en-US"/>
        </w:rPr>
        <w:t>Skor nilai h</w:t>
      </w:r>
      <w:r w:rsidR="004C531E">
        <w:rPr>
          <w:rFonts w:asciiTheme="majorBidi" w:hAnsiTheme="majorBidi" w:cstheme="majorBidi"/>
          <w:b/>
          <w:bCs/>
          <w:sz w:val="24"/>
          <w:szCs w:val="24"/>
          <w:lang w:val="en-US"/>
        </w:rPr>
        <w:t>afalan Ayat Al-Q</w:t>
      </w:r>
      <w:r w:rsidR="00145C1D" w:rsidRPr="00190CD5">
        <w:rPr>
          <w:rFonts w:asciiTheme="majorBidi" w:hAnsiTheme="majorBidi" w:cstheme="majorBidi"/>
          <w:b/>
          <w:bCs/>
          <w:sz w:val="24"/>
          <w:szCs w:val="24"/>
          <w:lang w:val="en-US"/>
        </w:rPr>
        <w:t>ur’an</w:t>
      </w:r>
    </w:p>
    <w:tbl>
      <w:tblPr>
        <w:tblStyle w:val="TableGrid"/>
        <w:tblW w:w="0" w:type="auto"/>
        <w:tblInd w:w="108" w:type="dxa"/>
        <w:tblLook w:val="04A0"/>
      </w:tblPr>
      <w:tblGrid>
        <w:gridCol w:w="2835"/>
        <w:gridCol w:w="1418"/>
        <w:gridCol w:w="1417"/>
        <w:gridCol w:w="1276"/>
        <w:gridCol w:w="1276"/>
      </w:tblGrid>
      <w:tr w:rsidR="004A7A74" w:rsidTr="00882805">
        <w:trPr>
          <w:trHeight w:val="1110"/>
        </w:trPr>
        <w:tc>
          <w:tcPr>
            <w:tcW w:w="2835" w:type="dxa"/>
          </w:tcPr>
          <w:p w:rsidR="004A7A74" w:rsidRPr="00E11CDC" w:rsidRDefault="004A7A74" w:rsidP="00683746">
            <w:pPr>
              <w:pStyle w:val="ListParagraph"/>
              <w:ind w:left="0"/>
              <w:jc w:val="center"/>
              <w:rPr>
                <w:rFonts w:asciiTheme="majorBidi" w:hAnsiTheme="majorBidi" w:cstheme="majorBidi"/>
                <w:b/>
                <w:bCs/>
                <w:sz w:val="24"/>
                <w:szCs w:val="24"/>
                <w:lang w:val="en-US"/>
              </w:rPr>
            </w:pPr>
          </w:p>
          <w:p w:rsidR="004A7A74" w:rsidRDefault="004A7A74" w:rsidP="00683746">
            <w:pPr>
              <w:pStyle w:val="ListParagraph"/>
              <w:ind w:left="0"/>
              <w:jc w:val="center"/>
              <w:rPr>
                <w:rFonts w:asciiTheme="majorBidi" w:hAnsiTheme="majorBidi" w:cstheme="majorBidi"/>
                <w:sz w:val="24"/>
                <w:szCs w:val="24"/>
                <w:lang w:val="en-US"/>
              </w:rPr>
            </w:pPr>
            <w:r w:rsidRPr="00E11CDC">
              <w:rPr>
                <w:rFonts w:asciiTheme="majorBidi" w:hAnsiTheme="majorBidi" w:cstheme="majorBidi"/>
                <w:b/>
                <w:bCs/>
                <w:sz w:val="24"/>
                <w:szCs w:val="24"/>
                <w:lang w:val="en-US"/>
              </w:rPr>
              <w:t>Surah</w:t>
            </w:r>
            <w:r>
              <w:rPr>
                <w:rFonts w:asciiTheme="majorBidi" w:hAnsiTheme="majorBidi" w:cstheme="majorBidi"/>
                <w:b/>
                <w:bCs/>
                <w:sz w:val="24"/>
                <w:szCs w:val="24"/>
                <w:lang w:val="en-US"/>
              </w:rPr>
              <w:t xml:space="preserve"> </w:t>
            </w:r>
            <w:r w:rsidRPr="00E11CDC">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E11CDC">
              <w:rPr>
                <w:rFonts w:asciiTheme="majorBidi" w:hAnsiTheme="majorBidi" w:cstheme="majorBidi"/>
                <w:b/>
                <w:bCs/>
                <w:sz w:val="24"/>
                <w:szCs w:val="24"/>
                <w:lang w:val="en-US"/>
              </w:rPr>
              <w:t>Ayat</w:t>
            </w:r>
            <w:r>
              <w:rPr>
                <w:rFonts w:asciiTheme="majorBidi" w:hAnsiTheme="majorBidi" w:cstheme="majorBidi"/>
                <w:b/>
                <w:bCs/>
                <w:sz w:val="24"/>
                <w:szCs w:val="24"/>
                <w:lang w:val="en-US"/>
              </w:rPr>
              <w:t xml:space="preserve"> </w:t>
            </w:r>
            <w:r w:rsidRPr="00E11CDC">
              <w:rPr>
                <w:rFonts w:asciiTheme="majorBidi" w:hAnsiTheme="majorBidi" w:cstheme="majorBidi"/>
                <w:b/>
                <w:bCs/>
                <w:sz w:val="24"/>
                <w:szCs w:val="24"/>
                <w:lang w:val="en-US"/>
              </w:rPr>
              <w:t>Al-Qur’an</w:t>
            </w:r>
          </w:p>
        </w:tc>
        <w:tc>
          <w:tcPr>
            <w:tcW w:w="1418" w:type="dxa"/>
          </w:tcPr>
          <w:p w:rsidR="004A7A74" w:rsidRDefault="004A7A74" w:rsidP="00683746">
            <w:pPr>
              <w:pStyle w:val="ListParagraph"/>
              <w:ind w:left="0"/>
              <w:jc w:val="center"/>
              <w:rPr>
                <w:rFonts w:asciiTheme="majorBidi" w:hAnsiTheme="majorBidi" w:cstheme="majorBidi"/>
                <w:b/>
                <w:bCs/>
                <w:sz w:val="24"/>
                <w:szCs w:val="24"/>
                <w:lang w:val="en-US"/>
              </w:rPr>
            </w:pPr>
          </w:p>
          <w:p w:rsidR="004A7A74" w:rsidRDefault="004A7A74" w:rsidP="00683746">
            <w:pPr>
              <w:pStyle w:val="ListParagraph"/>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Sangat</w:t>
            </w:r>
          </w:p>
          <w:p w:rsidR="004A7A74" w:rsidRPr="00E11CDC" w:rsidRDefault="004A7A74" w:rsidP="00683746">
            <w:pPr>
              <w:pStyle w:val="ListParagraph"/>
              <w:ind w:left="0"/>
              <w:jc w:val="center"/>
              <w:rPr>
                <w:rFonts w:asciiTheme="majorBidi" w:hAnsiTheme="majorBidi" w:cstheme="majorBidi"/>
                <w:b/>
                <w:bCs/>
                <w:sz w:val="24"/>
                <w:szCs w:val="24"/>
                <w:lang w:val="en-US"/>
              </w:rPr>
            </w:pPr>
            <w:r w:rsidRPr="00E11CDC">
              <w:rPr>
                <w:rFonts w:asciiTheme="majorBidi" w:hAnsiTheme="majorBidi" w:cstheme="majorBidi"/>
                <w:b/>
                <w:bCs/>
                <w:sz w:val="24"/>
                <w:szCs w:val="24"/>
                <w:lang w:val="en-US"/>
              </w:rPr>
              <w:t>baik</w:t>
            </w:r>
          </w:p>
        </w:tc>
        <w:tc>
          <w:tcPr>
            <w:tcW w:w="1417" w:type="dxa"/>
          </w:tcPr>
          <w:p w:rsidR="004A7A74" w:rsidRDefault="004A7A74" w:rsidP="00683746">
            <w:pPr>
              <w:pStyle w:val="ListParagraph"/>
              <w:ind w:left="0"/>
              <w:jc w:val="center"/>
              <w:rPr>
                <w:rFonts w:asciiTheme="majorBidi" w:hAnsiTheme="majorBidi" w:cstheme="majorBidi"/>
                <w:b/>
                <w:bCs/>
                <w:sz w:val="24"/>
                <w:szCs w:val="24"/>
                <w:lang w:val="en-US"/>
              </w:rPr>
            </w:pPr>
          </w:p>
          <w:p w:rsidR="004A7A74" w:rsidRPr="00E11CDC" w:rsidRDefault="004A7A74" w:rsidP="00683746">
            <w:pPr>
              <w:pStyle w:val="ListParagraph"/>
              <w:ind w:left="0"/>
              <w:jc w:val="center"/>
              <w:rPr>
                <w:rFonts w:asciiTheme="majorBidi" w:hAnsiTheme="majorBidi" w:cstheme="majorBidi"/>
                <w:b/>
                <w:bCs/>
                <w:sz w:val="24"/>
                <w:szCs w:val="24"/>
                <w:lang w:val="en-US"/>
              </w:rPr>
            </w:pPr>
            <w:r w:rsidRPr="00E11CDC">
              <w:rPr>
                <w:rFonts w:asciiTheme="majorBidi" w:hAnsiTheme="majorBidi" w:cstheme="majorBidi"/>
                <w:b/>
                <w:bCs/>
                <w:sz w:val="24"/>
                <w:szCs w:val="24"/>
                <w:lang w:val="en-US"/>
              </w:rPr>
              <w:t>Hafalan Baik</w:t>
            </w:r>
          </w:p>
        </w:tc>
        <w:tc>
          <w:tcPr>
            <w:tcW w:w="1276" w:type="dxa"/>
          </w:tcPr>
          <w:p w:rsidR="004A7A74" w:rsidRDefault="004A7A74" w:rsidP="00683746">
            <w:pPr>
              <w:pStyle w:val="ListParagraph"/>
              <w:ind w:left="0"/>
              <w:jc w:val="center"/>
              <w:rPr>
                <w:rFonts w:asciiTheme="majorBidi" w:hAnsiTheme="majorBidi" w:cstheme="majorBidi"/>
                <w:b/>
                <w:bCs/>
                <w:sz w:val="24"/>
                <w:szCs w:val="24"/>
                <w:lang w:val="en-US"/>
              </w:rPr>
            </w:pPr>
          </w:p>
          <w:p w:rsidR="004A7A74" w:rsidRPr="00E11CDC" w:rsidRDefault="004A7A74" w:rsidP="00683746">
            <w:pPr>
              <w:pStyle w:val="ListParagraph"/>
              <w:ind w:left="0"/>
              <w:jc w:val="center"/>
              <w:rPr>
                <w:rFonts w:asciiTheme="majorBidi" w:hAnsiTheme="majorBidi" w:cstheme="majorBidi"/>
                <w:b/>
                <w:bCs/>
                <w:sz w:val="24"/>
                <w:szCs w:val="24"/>
                <w:lang w:val="en-US"/>
              </w:rPr>
            </w:pPr>
            <w:r w:rsidRPr="00E11CDC">
              <w:rPr>
                <w:rFonts w:asciiTheme="majorBidi" w:hAnsiTheme="majorBidi" w:cstheme="majorBidi"/>
                <w:b/>
                <w:bCs/>
                <w:sz w:val="24"/>
                <w:szCs w:val="24"/>
                <w:lang w:val="en-US"/>
              </w:rPr>
              <w:t>Cukup hafal</w:t>
            </w:r>
          </w:p>
        </w:tc>
        <w:tc>
          <w:tcPr>
            <w:tcW w:w="1276" w:type="dxa"/>
          </w:tcPr>
          <w:p w:rsidR="004A7A74" w:rsidRDefault="004A7A74" w:rsidP="00683746">
            <w:pPr>
              <w:pStyle w:val="ListParagraph"/>
              <w:ind w:left="0"/>
              <w:jc w:val="center"/>
              <w:rPr>
                <w:rFonts w:asciiTheme="majorBidi" w:hAnsiTheme="majorBidi" w:cstheme="majorBidi"/>
                <w:b/>
                <w:bCs/>
                <w:sz w:val="24"/>
                <w:szCs w:val="24"/>
                <w:lang w:val="en-US"/>
              </w:rPr>
            </w:pPr>
          </w:p>
          <w:p w:rsidR="004A7A74" w:rsidRPr="00E11CDC" w:rsidRDefault="004A7A74" w:rsidP="00683746">
            <w:pPr>
              <w:pStyle w:val="ListParagraph"/>
              <w:ind w:left="0"/>
              <w:jc w:val="center"/>
              <w:rPr>
                <w:rFonts w:asciiTheme="majorBidi" w:hAnsiTheme="majorBidi" w:cstheme="majorBidi"/>
                <w:b/>
                <w:bCs/>
                <w:sz w:val="24"/>
                <w:szCs w:val="24"/>
                <w:lang w:val="en-US"/>
              </w:rPr>
            </w:pPr>
            <w:r w:rsidRPr="00E11CDC">
              <w:rPr>
                <w:rFonts w:asciiTheme="majorBidi" w:hAnsiTheme="majorBidi" w:cstheme="majorBidi"/>
                <w:b/>
                <w:bCs/>
                <w:sz w:val="24"/>
                <w:szCs w:val="24"/>
                <w:lang w:val="en-US"/>
              </w:rPr>
              <w:t>Kurang Hafal</w:t>
            </w:r>
          </w:p>
        </w:tc>
      </w:tr>
      <w:tr w:rsidR="004A7A74" w:rsidTr="00882805">
        <w:trPr>
          <w:trHeight w:val="540"/>
        </w:trPr>
        <w:tc>
          <w:tcPr>
            <w:tcW w:w="2835" w:type="dxa"/>
          </w:tcPr>
          <w:p w:rsidR="004A7A74" w:rsidRDefault="004A7A74" w:rsidP="00683746">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Al-Baqarah 1-10</w:t>
            </w:r>
          </w:p>
        </w:tc>
        <w:tc>
          <w:tcPr>
            <w:tcW w:w="1418"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86-100</w:t>
            </w:r>
          </w:p>
        </w:tc>
        <w:tc>
          <w:tcPr>
            <w:tcW w:w="1417"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70-85</w:t>
            </w:r>
          </w:p>
        </w:tc>
        <w:tc>
          <w:tcPr>
            <w:tcW w:w="1276"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60-69</w:t>
            </w:r>
          </w:p>
        </w:tc>
        <w:tc>
          <w:tcPr>
            <w:tcW w:w="1276"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56-59</w:t>
            </w:r>
          </w:p>
        </w:tc>
      </w:tr>
      <w:tr w:rsidR="004A7A74" w:rsidTr="00882805">
        <w:trPr>
          <w:trHeight w:val="555"/>
        </w:trPr>
        <w:tc>
          <w:tcPr>
            <w:tcW w:w="2835" w:type="dxa"/>
          </w:tcPr>
          <w:p w:rsidR="004A7A74" w:rsidRDefault="004A7A74" w:rsidP="00683746">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Al-Baqarah 10-15</w:t>
            </w:r>
          </w:p>
        </w:tc>
        <w:tc>
          <w:tcPr>
            <w:tcW w:w="1418"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86-100</w:t>
            </w:r>
          </w:p>
        </w:tc>
        <w:tc>
          <w:tcPr>
            <w:tcW w:w="1417"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70-85</w:t>
            </w:r>
          </w:p>
        </w:tc>
        <w:tc>
          <w:tcPr>
            <w:tcW w:w="1276"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60-69</w:t>
            </w:r>
          </w:p>
        </w:tc>
        <w:tc>
          <w:tcPr>
            <w:tcW w:w="1276"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56-59</w:t>
            </w:r>
          </w:p>
        </w:tc>
      </w:tr>
      <w:tr w:rsidR="004A7A74" w:rsidTr="00882805">
        <w:trPr>
          <w:trHeight w:val="555"/>
        </w:trPr>
        <w:tc>
          <w:tcPr>
            <w:tcW w:w="2835" w:type="dxa"/>
          </w:tcPr>
          <w:p w:rsidR="004A7A74" w:rsidRDefault="004A7A74" w:rsidP="00683746">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Al-Baqarah 15-20</w:t>
            </w:r>
          </w:p>
        </w:tc>
        <w:tc>
          <w:tcPr>
            <w:tcW w:w="1418"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86-100</w:t>
            </w:r>
          </w:p>
        </w:tc>
        <w:tc>
          <w:tcPr>
            <w:tcW w:w="1417"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70-85</w:t>
            </w:r>
          </w:p>
        </w:tc>
        <w:tc>
          <w:tcPr>
            <w:tcW w:w="1276"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60-69</w:t>
            </w:r>
          </w:p>
        </w:tc>
        <w:tc>
          <w:tcPr>
            <w:tcW w:w="1276"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56-59</w:t>
            </w:r>
          </w:p>
        </w:tc>
      </w:tr>
      <w:tr w:rsidR="004A7A74" w:rsidTr="00882805">
        <w:trPr>
          <w:trHeight w:val="540"/>
        </w:trPr>
        <w:tc>
          <w:tcPr>
            <w:tcW w:w="2835" w:type="dxa"/>
          </w:tcPr>
          <w:p w:rsidR="004A7A74" w:rsidRDefault="004A7A74" w:rsidP="00683746">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Al-Baqarah 20-25</w:t>
            </w:r>
          </w:p>
        </w:tc>
        <w:tc>
          <w:tcPr>
            <w:tcW w:w="1418"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86-100</w:t>
            </w:r>
          </w:p>
        </w:tc>
        <w:tc>
          <w:tcPr>
            <w:tcW w:w="1417"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70-85</w:t>
            </w:r>
          </w:p>
        </w:tc>
        <w:tc>
          <w:tcPr>
            <w:tcW w:w="1276"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60-69</w:t>
            </w:r>
          </w:p>
        </w:tc>
        <w:tc>
          <w:tcPr>
            <w:tcW w:w="1276"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56-59</w:t>
            </w:r>
          </w:p>
        </w:tc>
      </w:tr>
      <w:tr w:rsidR="004A7A74" w:rsidTr="00882805">
        <w:trPr>
          <w:trHeight w:val="555"/>
        </w:trPr>
        <w:tc>
          <w:tcPr>
            <w:tcW w:w="2835" w:type="dxa"/>
          </w:tcPr>
          <w:p w:rsidR="004A7A74" w:rsidRDefault="004A7A74" w:rsidP="00683746">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Al-Baqarah 25-30</w:t>
            </w:r>
          </w:p>
        </w:tc>
        <w:tc>
          <w:tcPr>
            <w:tcW w:w="1418"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86-100</w:t>
            </w:r>
          </w:p>
        </w:tc>
        <w:tc>
          <w:tcPr>
            <w:tcW w:w="1417"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70-85</w:t>
            </w:r>
          </w:p>
        </w:tc>
        <w:tc>
          <w:tcPr>
            <w:tcW w:w="1276"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60-69</w:t>
            </w:r>
          </w:p>
        </w:tc>
        <w:tc>
          <w:tcPr>
            <w:tcW w:w="1276" w:type="dxa"/>
          </w:tcPr>
          <w:p w:rsidR="004A7A74" w:rsidRDefault="004A7A74" w:rsidP="00683746">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56-59</w:t>
            </w:r>
          </w:p>
        </w:tc>
      </w:tr>
    </w:tbl>
    <w:p w:rsidR="001063EF" w:rsidRPr="004C531E" w:rsidRDefault="001063EF" w:rsidP="00683746">
      <w:pPr>
        <w:spacing w:after="0" w:line="480" w:lineRule="auto"/>
        <w:jc w:val="both"/>
        <w:rPr>
          <w:rFonts w:asciiTheme="majorBidi" w:hAnsiTheme="majorBidi" w:cstheme="majorBidi"/>
          <w:sz w:val="24"/>
          <w:szCs w:val="24"/>
          <w:lang w:val="en-US"/>
        </w:rPr>
      </w:pPr>
    </w:p>
    <w:p w:rsidR="005851B5" w:rsidRDefault="00145C1D" w:rsidP="0004164D">
      <w:pPr>
        <w:pStyle w:val="ListParagraph"/>
        <w:numPr>
          <w:ilvl w:val="0"/>
          <w:numId w:val="23"/>
        </w:numPr>
        <w:spacing w:after="0" w:line="480" w:lineRule="auto"/>
        <w:ind w:left="284" w:hanging="284"/>
        <w:jc w:val="both"/>
        <w:rPr>
          <w:rFonts w:asciiTheme="majorBidi" w:hAnsiTheme="majorBidi" w:cstheme="majorBidi"/>
          <w:b/>
          <w:bCs/>
          <w:sz w:val="24"/>
          <w:szCs w:val="24"/>
          <w:lang w:val="en-US"/>
        </w:rPr>
      </w:pPr>
      <w:r w:rsidRPr="002E6B49">
        <w:rPr>
          <w:rFonts w:asciiTheme="majorBidi" w:hAnsiTheme="majorBidi" w:cstheme="majorBidi"/>
          <w:b/>
          <w:bCs/>
          <w:sz w:val="24"/>
          <w:szCs w:val="24"/>
          <w:lang w:val="en-US"/>
        </w:rPr>
        <w:t>Kesiapan</w:t>
      </w:r>
    </w:p>
    <w:p w:rsidR="00145C1D" w:rsidRPr="005851B5" w:rsidRDefault="00145C1D" w:rsidP="00683746">
      <w:pPr>
        <w:pStyle w:val="ListParagraph"/>
        <w:spacing w:after="0" w:line="480" w:lineRule="auto"/>
        <w:ind w:left="0" w:firstLine="720"/>
        <w:jc w:val="both"/>
        <w:rPr>
          <w:rFonts w:asciiTheme="majorBidi" w:hAnsiTheme="majorBidi" w:cstheme="majorBidi"/>
          <w:b/>
          <w:bCs/>
          <w:sz w:val="24"/>
          <w:szCs w:val="24"/>
          <w:lang w:val="en-US"/>
        </w:rPr>
      </w:pPr>
      <w:proofErr w:type="gramStart"/>
      <w:r w:rsidRPr="005851B5">
        <w:rPr>
          <w:rFonts w:asciiTheme="majorBidi" w:hAnsiTheme="majorBidi" w:cstheme="majorBidi"/>
          <w:sz w:val="24"/>
          <w:szCs w:val="24"/>
          <w:lang w:val="en-US"/>
        </w:rPr>
        <w:t>Kesiapan adalah kesediaan untuk memberi respons atau bereaksi.</w:t>
      </w:r>
      <w:proofErr w:type="gramEnd"/>
      <w:r w:rsidRPr="005851B5">
        <w:rPr>
          <w:rFonts w:asciiTheme="majorBidi" w:hAnsiTheme="majorBidi" w:cstheme="majorBidi"/>
          <w:sz w:val="24"/>
          <w:szCs w:val="24"/>
          <w:lang w:val="en-US"/>
        </w:rPr>
        <w:t xml:space="preserve"> </w:t>
      </w:r>
      <w:proofErr w:type="gramStart"/>
      <w:r w:rsidRPr="005851B5">
        <w:rPr>
          <w:rFonts w:asciiTheme="majorBidi" w:hAnsiTheme="majorBidi" w:cstheme="majorBidi"/>
          <w:sz w:val="24"/>
          <w:szCs w:val="24"/>
          <w:lang w:val="en-US"/>
        </w:rPr>
        <w:t>Kesediaan itu timbul dari dalam diri seseorang dan juga berhubungan dengan kematangan, karena kematangan berarti kesiapan untuk melak</w:t>
      </w:r>
      <w:r w:rsidR="004A7A74">
        <w:rPr>
          <w:rFonts w:asciiTheme="majorBidi" w:hAnsiTheme="majorBidi" w:cstheme="majorBidi"/>
          <w:sz w:val="24"/>
          <w:szCs w:val="24"/>
          <w:lang w:val="en-US"/>
        </w:rPr>
        <w:t>sanakan kecakapan.</w:t>
      </w:r>
      <w:proofErr w:type="gramEnd"/>
      <w:r w:rsidR="004A7A74">
        <w:rPr>
          <w:rFonts w:asciiTheme="majorBidi" w:hAnsiTheme="majorBidi" w:cstheme="majorBidi"/>
          <w:sz w:val="24"/>
          <w:szCs w:val="24"/>
          <w:lang w:val="en-US"/>
        </w:rPr>
        <w:t xml:space="preserve"> Kesiapan ini</w:t>
      </w:r>
      <w:r w:rsidRPr="005851B5">
        <w:rPr>
          <w:rFonts w:asciiTheme="majorBidi" w:hAnsiTheme="majorBidi" w:cstheme="majorBidi"/>
          <w:sz w:val="24"/>
          <w:szCs w:val="24"/>
          <w:lang w:val="en-US"/>
        </w:rPr>
        <w:t xml:space="preserve"> perlu diperhatikan dalam proses belajar. Karena jika siswa belajar dan padanya sudah </w:t>
      </w:r>
      <w:r w:rsidRPr="005851B5">
        <w:rPr>
          <w:rFonts w:asciiTheme="majorBidi" w:hAnsiTheme="majorBidi" w:cstheme="majorBidi"/>
          <w:sz w:val="24"/>
          <w:szCs w:val="24"/>
          <w:lang w:val="en-US"/>
        </w:rPr>
        <w:lastRenderedPageBreak/>
        <w:t xml:space="preserve">ada kesiapan, maka hasil belajarnya </w:t>
      </w:r>
      <w:proofErr w:type="gramStart"/>
      <w:r w:rsidRPr="005851B5">
        <w:rPr>
          <w:rFonts w:asciiTheme="majorBidi" w:hAnsiTheme="majorBidi" w:cstheme="majorBidi"/>
          <w:sz w:val="24"/>
          <w:szCs w:val="24"/>
          <w:lang w:val="en-US"/>
        </w:rPr>
        <w:t>akan</w:t>
      </w:r>
      <w:proofErr w:type="gramEnd"/>
      <w:r w:rsidRPr="005851B5">
        <w:rPr>
          <w:rFonts w:asciiTheme="majorBidi" w:hAnsiTheme="majorBidi" w:cstheme="majorBidi"/>
          <w:sz w:val="24"/>
          <w:szCs w:val="24"/>
          <w:lang w:val="en-US"/>
        </w:rPr>
        <w:t xml:space="preserve"> lebih baik.</w:t>
      </w:r>
      <w:r>
        <w:rPr>
          <w:rStyle w:val="FootnoteReference"/>
          <w:rFonts w:asciiTheme="majorBidi" w:hAnsiTheme="majorBidi" w:cstheme="majorBidi"/>
          <w:sz w:val="24"/>
          <w:szCs w:val="24"/>
          <w:lang w:val="en-US"/>
        </w:rPr>
        <w:footnoteReference w:id="70"/>
      </w:r>
      <w:r w:rsidR="004E39A3" w:rsidRPr="005851B5">
        <w:rPr>
          <w:rFonts w:asciiTheme="majorBidi" w:hAnsiTheme="majorBidi" w:cstheme="majorBidi"/>
          <w:sz w:val="24"/>
          <w:szCs w:val="24"/>
          <w:lang w:val="en-US"/>
        </w:rPr>
        <w:t xml:space="preserve"> </w:t>
      </w:r>
      <w:proofErr w:type="gramStart"/>
      <w:r w:rsidR="004E39A3" w:rsidRPr="005851B5">
        <w:rPr>
          <w:rFonts w:asciiTheme="majorBidi" w:hAnsiTheme="majorBidi" w:cstheme="majorBidi"/>
          <w:sz w:val="24"/>
          <w:szCs w:val="24"/>
          <w:lang w:val="en-US"/>
        </w:rPr>
        <w:t>K</w:t>
      </w:r>
      <w:r w:rsidRPr="005851B5">
        <w:rPr>
          <w:rFonts w:asciiTheme="majorBidi" w:hAnsiTheme="majorBidi" w:cstheme="majorBidi"/>
          <w:sz w:val="24"/>
          <w:szCs w:val="24"/>
          <w:lang w:val="en-US"/>
        </w:rPr>
        <w:t>esiapan siswa dalam mengahafal Ayat Al-Qur’an terutama dengan niat tulus ikhlas semata-mata mengharap ridho dari Allah SWT</w:t>
      </w:r>
      <w:r w:rsidR="00DE28F8">
        <w:rPr>
          <w:rFonts w:asciiTheme="majorBidi" w:hAnsiTheme="majorBidi" w:cstheme="majorBidi"/>
          <w:sz w:val="24"/>
          <w:szCs w:val="24"/>
          <w:lang w:val="en-US"/>
        </w:rPr>
        <w:t>.</w:t>
      </w:r>
      <w:proofErr w:type="gramEnd"/>
    </w:p>
    <w:p w:rsidR="005851B5" w:rsidRDefault="00145C1D" w:rsidP="00683746">
      <w:pPr>
        <w:spacing w:after="0" w:line="480" w:lineRule="auto"/>
        <w:ind w:firstLine="567"/>
        <w:jc w:val="both"/>
        <w:rPr>
          <w:rFonts w:asciiTheme="majorBidi" w:hAnsiTheme="majorBidi" w:cstheme="majorBidi"/>
          <w:sz w:val="24"/>
          <w:szCs w:val="24"/>
          <w:lang w:val="en-US"/>
        </w:rPr>
      </w:pPr>
      <w:r>
        <w:rPr>
          <w:rFonts w:asciiTheme="majorBidi" w:hAnsiTheme="majorBidi" w:cstheme="majorBidi"/>
          <w:sz w:val="24"/>
          <w:szCs w:val="24"/>
        </w:rPr>
        <w:t>Dari beberapa uraian mengenai faktor-faktor yang mempengaru</w:t>
      </w:r>
      <w:r>
        <w:rPr>
          <w:rFonts w:asciiTheme="majorBidi" w:hAnsiTheme="majorBidi" w:cstheme="majorBidi"/>
          <w:sz w:val="24"/>
          <w:szCs w:val="24"/>
          <w:lang w:val="en-US"/>
        </w:rPr>
        <w:t xml:space="preserve">hi </w:t>
      </w:r>
      <w:r>
        <w:rPr>
          <w:rFonts w:asciiTheme="majorBidi" w:hAnsiTheme="majorBidi" w:cstheme="majorBidi"/>
          <w:sz w:val="24"/>
          <w:szCs w:val="24"/>
        </w:rPr>
        <w:t>persepsi, maka penulis dapat mengambil kesimpulan mengenai faktor-faktor yang mempengaruhi persepsi diantaranya:</w:t>
      </w:r>
    </w:p>
    <w:p w:rsidR="00145C1D" w:rsidRPr="005851B5" w:rsidRDefault="00145C1D" w:rsidP="0004164D">
      <w:pPr>
        <w:pStyle w:val="ListParagraph"/>
        <w:numPr>
          <w:ilvl w:val="0"/>
          <w:numId w:val="46"/>
        </w:numPr>
        <w:spacing w:after="0" w:line="480" w:lineRule="auto"/>
        <w:ind w:left="567" w:hanging="283"/>
        <w:jc w:val="both"/>
        <w:rPr>
          <w:rFonts w:asciiTheme="majorBidi" w:hAnsiTheme="majorBidi" w:cstheme="majorBidi"/>
          <w:sz w:val="24"/>
          <w:szCs w:val="24"/>
        </w:rPr>
      </w:pPr>
      <w:r w:rsidRPr="005851B5">
        <w:rPr>
          <w:rFonts w:asciiTheme="majorBidi" w:hAnsiTheme="majorBidi" w:cstheme="majorBidi"/>
          <w:sz w:val="24"/>
          <w:szCs w:val="24"/>
        </w:rPr>
        <w:t>Faktor-faktor pribadi: termasuk didalamnya ciri khas individu seperti; tarap kecerdasannya, minatnya, emosionalitasnya dan sebagainya.</w:t>
      </w:r>
    </w:p>
    <w:p w:rsidR="00145C1D" w:rsidRPr="005851B5" w:rsidRDefault="00145C1D" w:rsidP="0004164D">
      <w:pPr>
        <w:pStyle w:val="ListParagraph"/>
        <w:numPr>
          <w:ilvl w:val="0"/>
          <w:numId w:val="46"/>
        </w:numPr>
        <w:spacing w:after="0" w:line="480" w:lineRule="auto"/>
        <w:ind w:left="567" w:hanging="283"/>
        <w:jc w:val="both"/>
        <w:rPr>
          <w:rFonts w:asciiTheme="majorBidi" w:hAnsiTheme="majorBidi" w:cstheme="majorBidi"/>
          <w:sz w:val="24"/>
          <w:szCs w:val="24"/>
        </w:rPr>
      </w:pPr>
      <w:r w:rsidRPr="005851B5">
        <w:rPr>
          <w:rFonts w:asciiTheme="majorBidi" w:hAnsiTheme="majorBidi" w:cstheme="majorBidi"/>
          <w:sz w:val="24"/>
          <w:szCs w:val="24"/>
        </w:rPr>
        <w:t>Faktor pe</w:t>
      </w:r>
      <w:r w:rsidRPr="005851B5">
        <w:rPr>
          <w:rFonts w:asciiTheme="majorBidi" w:hAnsiTheme="majorBidi" w:cstheme="majorBidi"/>
          <w:sz w:val="24"/>
          <w:szCs w:val="24"/>
          <w:lang w:val="en-US"/>
        </w:rPr>
        <w:t>rhatian</w:t>
      </w:r>
      <w:r w:rsidRPr="005851B5">
        <w:rPr>
          <w:rFonts w:asciiTheme="majorBidi" w:hAnsiTheme="majorBidi" w:cstheme="majorBidi"/>
          <w:sz w:val="24"/>
          <w:szCs w:val="24"/>
        </w:rPr>
        <w:t>, respons orang lain dapat memberi arah kesuatu tingkah laku.</w:t>
      </w:r>
    </w:p>
    <w:p w:rsidR="004A3F0A" w:rsidRPr="005851B5" w:rsidRDefault="00145C1D" w:rsidP="0004164D">
      <w:pPr>
        <w:pStyle w:val="ListParagraph"/>
        <w:numPr>
          <w:ilvl w:val="0"/>
          <w:numId w:val="46"/>
        </w:numPr>
        <w:spacing w:after="0" w:line="480" w:lineRule="auto"/>
        <w:ind w:left="567" w:hanging="283"/>
        <w:jc w:val="both"/>
        <w:rPr>
          <w:rFonts w:asciiTheme="majorBidi" w:hAnsiTheme="majorBidi" w:cstheme="majorBidi"/>
          <w:sz w:val="24"/>
          <w:szCs w:val="24"/>
        </w:rPr>
      </w:pPr>
      <w:r w:rsidRPr="005851B5">
        <w:rPr>
          <w:rFonts w:asciiTheme="majorBidi" w:hAnsiTheme="majorBidi" w:cstheme="majorBidi"/>
          <w:sz w:val="24"/>
          <w:szCs w:val="24"/>
        </w:rPr>
        <w:t xml:space="preserve">Faktor </w:t>
      </w:r>
      <w:r w:rsidRPr="005851B5">
        <w:rPr>
          <w:rFonts w:asciiTheme="majorBidi" w:hAnsiTheme="majorBidi" w:cstheme="majorBidi"/>
          <w:sz w:val="24"/>
          <w:szCs w:val="24"/>
          <w:lang w:val="en-US"/>
        </w:rPr>
        <w:t>kesiapan yang timbul dari diri pribadi siswa dalam mengikuti proses pembelajaran yang di sampaikan oleh sipendidik.</w:t>
      </w:r>
      <w:r w:rsidRPr="005851B5">
        <w:rPr>
          <w:rFonts w:ascii="Times New Roman" w:hAnsi="Times New Roman" w:cs="Times New Roman"/>
          <w:sz w:val="24"/>
          <w:szCs w:val="24"/>
          <w:lang w:eastAsia="id-ID"/>
        </w:rPr>
        <w:t xml:space="preserve"> </w:t>
      </w:r>
    </w:p>
    <w:p w:rsidR="004A3F0A" w:rsidRDefault="004A3F0A" w:rsidP="00683746">
      <w:pPr>
        <w:pStyle w:val="ListParagraph"/>
        <w:spacing w:after="0" w:line="480" w:lineRule="auto"/>
        <w:ind w:left="0" w:firstLine="720"/>
        <w:jc w:val="both"/>
        <w:rPr>
          <w:rFonts w:ascii="Times New Roman" w:hAnsi="Times New Roman" w:cs="Times New Roman"/>
          <w:sz w:val="24"/>
          <w:szCs w:val="24"/>
          <w:lang w:val="en-US"/>
        </w:rPr>
      </w:pPr>
      <w:r w:rsidRPr="00FF73E3">
        <w:rPr>
          <w:rFonts w:ascii="Times New Roman" w:hAnsi="Times New Roman" w:cs="Times New Roman"/>
          <w:sz w:val="24"/>
          <w:szCs w:val="24"/>
        </w:rPr>
        <w:t xml:space="preserve">Dari beberapa pernyataan di atas dapat diketahui bahwa cara siswa dalam bersikap dan bertingkah laku, Alhamdulillah sudah cukup baik. </w:t>
      </w:r>
      <w:r w:rsidRPr="009A6F08">
        <w:rPr>
          <w:rFonts w:ascii="Times New Roman" w:hAnsi="Times New Roman" w:cs="Times New Roman"/>
          <w:sz w:val="24"/>
          <w:szCs w:val="24"/>
        </w:rPr>
        <w:t xml:space="preserve">Dilihat dari prilaku sehari-hari yaitu menghindari perbuatan yang tercela, sopan santun, mengucap salam, membaca do’a ketika mengawali dan mengakhiri pelajaran. </w:t>
      </w:r>
      <w:proofErr w:type="gramStart"/>
      <w:r>
        <w:rPr>
          <w:rFonts w:ascii="Times New Roman" w:hAnsi="Times New Roman" w:cs="Times New Roman"/>
          <w:sz w:val="24"/>
          <w:szCs w:val="24"/>
          <w:lang w:val="en-US"/>
        </w:rPr>
        <w:t>Begitu juga dengan seragam siswanya sudah cukup baik dan memenuhi sya</w:t>
      </w:r>
      <w:r w:rsidR="00DE28F8">
        <w:rPr>
          <w:rFonts w:ascii="Times New Roman" w:hAnsi="Times New Roman" w:cs="Times New Roman"/>
          <w:sz w:val="24"/>
          <w:szCs w:val="24"/>
          <w:lang w:val="en-US"/>
        </w:rPr>
        <w:t xml:space="preserve">rat dan ketentuan dalam </w:t>
      </w:r>
      <w:r>
        <w:rPr>
          <w:rFonts w:ascii="Times New Roman" w:hAnsi="Times New Roman" w:cs="Times New Roman"/>
          <w:sz w:val="24"/>
          <w:szCs w:val="24"/>
          <w:lang w:val="en-US"/>
        </w:rPr>
        <w:t>pendidikan.</w:t>
      </w:r>
      <w:proofErr w:type="gramEnd"/>
    </w:p>
    <w:p w:rsidR="005851B5" w:rsidRDefault="005851B5" w:rsidP="00683746">
      <w:pPr>
        <w:pStyle w:val="ListParagraph"/>
        <w:spacing w:after="0" w:line="480" w:lineRule="auto"/>
        <w:ind w:left="0" w:firstLine="567"/>
        <w:rPr>
          <w:rFonts w:ascii="Times New Roman" w:hAnsi="Times New Roman" w:cs="Times New Roman"/>
          <w:sz w:val="24"/>
          <w:szCs w:val="24"/>
          <w:lang w:val="en-US"/>
        </w:rPr>
      </w:pPr>
    </w:p>
    <w:p w:rsidR="005851B5" w:rsidRDefault="005851B5" w:rsidP="00683746">
      <w:pPr>
        <w:pStyle w:val="ListParagraph"/>
        <w:spacing w:after="0" w:line="480" w:lineRule="auto"/>
        <w:ind w:left="0" w:firstLine="567"/>
        <w:rPr>
          <w:rFonts w:ascii="Times New Roman" w:hAnsi="Times New Roman" w:cs="Times New Roman"/>
          <w:sz w:val="24"/>
          <w:szCs w:val="24"/>
          <w:lang w:val="en-US"/>
        </w:rPr>
      </w:pPr>
    </w:p>
    <w:p w:rsidR="00C65BA7" w:rsidRDefault="00C65BA7" w:rsidP="00683746">
      <w:pPr>
        <w:pStyle w:val="ListParagraph"/>
        <w:spacing w:after="0" w:line="480" w:lineRule="auto"/>
        <w:ind w:left="0" w:firstLine="567"/>
        <w:rPr>
          <w:rFonts w:ascii="Times New Roman" w:hAnsi="Times New Roman" w:cs="Times New Roman"/>
          <w:sz w:val="24"/>
          <w:szCs w:val="24"/>
          <w:lang w:val="en-US"/>
        </w:rPr>
      </w:pPr>
    </w:p>
    <w:p w:rsidR="008E1A87" w:rsidRDefault="008E1A87" w:rsidP="00683746">
      <w:pPr>
        <w:spacing w:after="0" w:line="480" w:lineRule="auto"/>
        <w:rPr>
          <w:rFonts w:ascii="Times New Roman" w:hAnsi="Times New Roman" w:cs="Times New Roman"/>
          <w:sz w:val="24"/>
          <w:szCs w:val="24"/>
          <w:lang w:val="en-US"/>
        </w:rPr>
      </w:pPr>
    </w:p>
    <w:p w:rsidR="00B1194D" w:rsidRDefault="00B1194D" w:rsidP="001B133D">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BAB V</w:t>
      </w:r>
    </w:p>
    <w:p w:rsidR="00B1194D" w:rsidRDefault="00A5412F" w:rsidP="0004164D">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KESIMPULAN DAN SARAN</w:t>
      </w:r>
    </w:p>
    <w:p w:rsidR="005851B5" w:rsidRDefault="00B1194D" w:rsidP="0004164D">
      <w:pPr>
        <w:pStyle w:val="ListParagraph"/>
        <w:numPr>
          <w:ilvl w:val="0"/>
          <w:numId w:val="34"/>
        </w:numPr>
        <w:spacing w:after="0" w:line="480" w:lineRule="auto"/>
        <w:ind w:left="284" w:hanging="284"/>
        <w:rPr>
          <w:rFonts w:asciiTheme="majorBidi" w:hAnsiTheme="majorBidi" w:cstheme="majorBidi"/>
          <w:b/>
          <w:bCs/>
          <w:sz w:val="24"/>
          <w:szCs w:val="24"/>
          <w:lang w:val="en-US"/>
        </w:rPr>
      </w:pPr>
      <w:r>
        <w:rPr>
          <w:rFonts w:asciiTheme="majorBidi" w:hAnsiTheme="majorBidi" w:cstheme="majorBidi"/>
          <w:b/>
          <w:bCs/>
          <w:sz w:val="24"/>
          <w:szCs w:val="24"/>
          <w:lang w:val="en-US"/>
        </w:rPr>
        <w:t xml:space="preserve"> Kesimpulan</w:t>
      </w:r>
    </w:p>
    <w:p w:rsidR="0004164D" w:rsidRPr="0004164D" w:rsidRDefault="0004164D" w:rsidP="0004164D">
      <w:pPr>
        <w:pStyle w:val="ListParagraph"/>
        <w:numPr>
          <w:ilvl w:val="0"/>
          <w:numId w:val="66"/>
        </w:numPr>
        <w:spacing w:after="0" w:line="480" w:lineRule="auto"/>
        <w:ind w:left="709" w:hanging="284"/>
        <w:jc w:val="both"/>
        <w:rPr>
          <w:rFonts w:asciiTheme="majorBidi" w:hAnsiTheme="majorBidi" w:cstheme="majorBidi"/>
          <w:sz w:val="24"/>
          <w:szCs w:val="24"/>
          <w:lang w:val="en-US"/>
        </w:rPr>
      </w:pPr>
      <w:r w:rsidRPr="0004164D">
        <w:rPr>
          <w:rFonts w:ascii="Times New Roman" w:hAnsi="Times New Roman" w:cs="Times New Roman"/>
          <w:sz w:val="24"/>
          <w:szCs w:val="24"/>
          <w:lang w:val="en-US"/>
        </w:rPr>
        <w:t xml:space="preserve">Persepsi Siswa Tentang Penerapan Menghafal Ayat Al-Qur’an Di SD Negeri 1 Sejagung bahwa </w:t>
      </w:r>
      <w:r w:rsidRPr="0004164D">
        <w:rPr>
          <w:rFonts w:ascii="Times New Roman" w:eastAsia="Times New Roman" w:hAnsi="Times New Roman" w:cs="Times New Roman"/>
          <w:sz w:val="24"/>
          <w:szCs w:val="24"/>
          <w:lang w:val="en-US"/>
        </w:rPr>
        <w:t>berada pada level sedang, hal ini berdasarkan jawaban 52 sampel (73,10%) sedangkan level tinggi (15,40%), sedangkan pada level rendah (11,50%). Jadi dapat disimpulkan persepsi siswa tentang penerapan menghafal ayat Al-Qur’an di SD Negeri 1 Sejagung tergolong sedang.</w:t>
      </w:r>
    </w:p>
    <w:p w:rsidR="0004164D" w:rsidRDefault="001324D0" w:rsidP="0004164D">
      <w:pPr>
        <w:pStyle w:val="ListParagraph"/>
        <w:numPr>
          <w:ilvl w:val="0"/>
          <w:numId w:val="66"/>
        </w:numPr>
        <w:tabs>
          <w:tab w:val="left" w:pos="567"/>
        </w:tabs>
        <w:spacing w:after="0" w:line="480" w:lineRule="auto"/>
        <w:ind w:left="709" w:hanging="284"/>
        <w:jc w:val="both"/>
        <w:rPr>
          <w:rFonts w:ascii="Times New Roman" w:hAnsi="Times New Roman" w:cs="Times New Roman"/>
          <w:sz w:val="24"/>
          <w:szCs w:val="24"/>
          <w:lang w:val="en-US"/>
        </w:rPr>
      </w:pPr>
      <w:r w:rsidRPr="0004164D">
        <w:rPr>
          <w:rFonts w:ascii="Times New Roman" w:hAnsi="Times New Roman" w:cs="Times New Roman"/>
          <w:sz w:val="24"/>
          <w:szCs w:val="24"/>
        </w:rPr>
        <w:t>Kemampuan Siswa Dalam Menghafal Ayat</w:t>
      </w:r>
      <w:r w:rsidRPr="0004164D">
        <w:rPr>
          <w:rFonts w:ascii="Times New Roman" w:hAnsi="Times New Roman" w:cs="Times New Roman"/>
          <w:sz w:val="24"/>
          <w:szCs w:val="24"/>
          <w:lang w:val="en-US"/>
        </w:rPr>
        <w:t xml:space="preserve"> </w:t>
      </w:r>
      <w:r w:rsidRPr="0004164D">
        <w:rPr>
          <w:rFonts w:ascii="Times New Roman" w:hAnsi="Times New Roman" w:cs="Times New Roman"/>
          <w:sz w:val="24"/>
          <w:szCs w:val="24"/>
        </w:rPr>
        <w:t>Al-Qur’an</w:t>
      </w:r>
      <w:r w:rsidRPr="0004164D">
        <w:rPr>
          <w:rFonts w:ascii="Times New Roman" w:hAnsi="Times New Roman" w:cs="Times New Roman"/>
          <w:sz w:val="24"/>
          <w:szCs w:val="24"/>
          <w:lang w:val="en-US"/>
        </w:rPr>
        <w:t xml:space="preserve"> Di SD Negeri 1 Sejagung</w:t>
      </w:r>
      <w:r w:rsidR="0004164D" w:rsidRPr="0004164D">
        <w:rPr>
          <w:rFonts w:ascii="Times New Roman" w:hAnsi="Times New Roman" w:cs="Times New Roman"/>
          <w:sz w:val="24"/>
          <w:szCs w:val="24"/>
          <w:lang w:val="en-US"/>
        </w:rPr>
        <w:t xml:space="preserve"> </w:t>
      </w:r>
      <w:r w:rsidR="0004164D" w:rsidRPr="0004164D">
        <w:rPr>
          <w:rFonts w:ascii="Times New Roman" w:hAnsi="Times New Roman" w:cs="Times New Roman"/>
          <w:sz w:val="24"/>
          <w:szCs w:val="24"/>
        </w:rPr>
        <w:t>setelah dilakukan pengetesan terhadap siswa dalam membacanya Alhamdulillah ternyata siswa SD Negeri 1 Sejagung ternyata benar rata-rata sudah bisa semua dalam membacanya bahkan sudah hafal, walaupun siswa SD Negeri 1 sejagung sudah bisa membaca Ayat Al-Qur’an bahkan sudah hafal, namun masih ada juga sebahagian siswa dalam penyebutan magrijul huruf dan hukum tajwidnya belum tepat boleh dikatakan sebahagian siswa seperti ini hanya bisa baca dan tahu huruf-hurufnya saja</w:t>
      </w:r>
      <w:r w:rsidR="0004164D" w:rsidRPr="0004164D">
        <w:rPr>
          <w:rFonts w:ascii="Times New Roman" w:hAnsi="Times New Roman" w:cs="Times New Roman"/>
          <w:sz w:val="24"/>
          <w:szCs w:val="24"/>
          <w:lang w:val="en-US"/>
        </w:rPr>
        <w:t>.</w:t>
      </w:r>
    </w:p>
    <w:p w:rsidR="0004164D" w:rsidRPr="0004164D" w:rsidRDefault="001324D0" w:rsidP="0004164D">
      <w:pPr>
        <w:pStyle w:val="ListParagraph"/>
        <w:numPr>
          <w:ilvl w:val="0"/>
          <w:numId w:val="66"/>
        </w:numPr>
        <w:tabs>
          <w:tab w:val="left" w:pos="567"/>
        </w:tabs>
        <w:spacing w:after="0" w:line="480" w:lineRule="auto"/>
        <w:ind w:left="709" w:hanging="284"/>
        <w:jc w:val="both"/>
        <w:rPr>
          <w:rFonts w:ascii="Times New Roman" w:hAnsi="Times New Roman" w:cs="Times New Roman"/>
          <w:sz w:val="24"/>
          <w:szCs w:val="24"/>
          <w:lang w:val="en-US"/>
        </w:rPr>
      </w:pPr>
      <w:r w:rsidRPr="0004164D">
        <w:rPr>
          <w:rFonts w:ascii="Times New Roman" w:hAnsi="Times New Roman" w:cs="Times New Roman"/>
          <w:sz w:val="24"/>
          <w:szCs w:val="24"/>
          <w:lang w:val="en-US"/>
        </w:rPr>
        <w:t>Faktor-faktor Yang Mempengaruhi Persepsi Siswa Tentang Penerapan Menghafal</w:t>
      </w:r>
      <w:r w:rsidR="0004164D" w:rsidRPr="0004164D">
        <w:rPr>
          <w:rFonts w:ascii="Times New Roman" w:hAnsi="Times New Roman" w:cs="Times New Roman"/>
          <w:sz w:val="24"/>
          <w:szCs w:val="24"/>
          <w:lang w:val="en-US"/>
        </w:rPr>
        <w:t xml:space="preserve"> Ayat Al-Qur’an </w:t>
      </w:r>
      <w:proofErr w:type="gramStart"/>
      <w:r w:rsidR="0004164D" w:rsidRPr="0004164D">
        <w:rPr>
          <w:rFonts w:ascii="Times New Roman" w:hAnsi="Times New Roman" w:cs="Times New Roman"/>
          <w:sz w:val="24"/>
          <w:szCs w:val="24"/>
          <w:lang w:val="en-US"/>
        </w:rPr>
        <w:t>Yaitu :</w:t>
      </w:r>
      <w:proofErr w:type="gramEnd"/>
      <w:r w:rsidR="0004164D" w:rsidRPr="0004164D">
        <w:rPr>
          <w:rFonts w:ascii="Times New Roman" w:hAnsi="Times New Roman" w:cs="Times New Roman"/>
          <w:sz w:val="24"/>
          <w:szCs w:val="24"/>
          <w:lang w:val="en-US"/>
        </w:rPr>
        <w:t xml:space="preserve"> keperibadian siswa yang berhubungan dengan sikap dan tingkah laku yang trergolong baik, perhatian terhadap menghafal ayat Al-Qur’an tergolong baik, kesiapan untuk menghafal ayat al-Qur’an tergolong baik.</w:t>
      </w:r>
    </w:p>
    <w:p w:rsidR="00A52050" w:rsidRDefault="00A52050" w:rsidP="0004164D">
      <w:pPr>
        <w:pStyle w:val="ListParagraph"/>
        <w:spacing w:after="0" w:line="480" w:lineRule="auto"/>
        <w:ind w:left="284"/>
        <w:jc w:val="both"/>
        <w:rPr>
          <w:rFonts w:ascii="Times New Roman" w:hAnsi="Times New Roman" w:cs="Times New Roman"/>
          <w:b/>
          <w:bCs/>
          <w:sz w:val="24"/>
          <w:szCs w:val="24"/>
          <w:lang w:val="en-US"/>
        </w:rPr>
      </w:pPr>
    </w:p>
    <w:p w:rsidR="004E39A3" w:rsidRPr="004C7C54" w:rsidRDefault="007B74F1" w:rsidP="00683746">
      <w:pPr>
        <w:tabs>
          <w:tab w:val="left" w:pos="284"/>
          <w:tab w:val="num" w:pos="1080"/>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lastRenderedPageBreak/>
        <w:t xml:space="preserve">B. </w:t>
      </w:r>
      <w:r w:rsidR="004E39A3" w:rsidRPr="004E39A3">
        <w:rPr>
          <w:rFonts w:ascii="Times New Roman" w:eastAsia="Times New Roman" w:hAnsi="Times New Roman" w:cs="Times New Roman"/>
          <w:b/>
          <w:sz w:val="24"/>
          <w:szCs w:val="24"/>
          <w:lang w:eastAsia="id-ID"/>
        </w:rPr>
        <w:t>Saran-saran</w:t>
      </w:r>
      <w:r w:rsidR="004E39A3" w:rsidRPr="004C7C54">
        <w:rPr>
          <w:rFonts w:ascii="Times New Roman" w:eastAsia="Times New Roman" w:hAnsi="Times New Roman" w:cs="Times New Roman"/>
          <w:b/>
          <w:sz w:val="24"/>
          <w:szCs w:val="24"/>
          <w:lang w:eastAsia="id-ID"/>
        </w:rPr>
        <w:t xml:space="preserve"> </w:t>
      </w:r>
    </w:p>
    <w:p w:rsidR="00685465" w:rsidRPr="0004164D" w:rsidRDefault="004E39A3" w:rsidP="0004164D">
      <w:pPr>
        <w:pStyle w:val="ListParagraph"/>
        <w:numPr>
          <w:ilvl w:val="1"/>
          <w:numId w:val="67"/>
        </w:numPr>
        <w:spacing w:after="0" w:line="480" w:lineRule="auto"/>
        <w:ind w:left="709"/>
        <w:jc w:val="both"/>
        <w:rPr>
          <w:rFonts w:ascii="Times New Roman" w:eastAsia="Times New Roman" w:hAnsi="Times New Roman" w:cs="Times New Roman"/>
          <w:sz w:val="24"/>
          <w:szCs w:val="24"/>
          <w:lang w:eastAsia="id-ID"/>
        </w:rPr>
      </w:pPr>
      <w:r w:rsidRPr="0004164D">
        <w:rPr>
          <w:rFonts w:ascii="Times New Roman" w:eastAsia="Times New Roman" w:hAnsi="Times New Roman" w:cs="Times New Roman"/>
          <w:sz w:val="24"/>
          <w:szCs w:val="24"/>
          <w:lang w:eastAsia="id-ID"/>
        </w:rPr>
        <w:t>Perlu ada kesadaran bersama bahwa Al-Qur’an adalah sumber hukum dari segala sumber hukum kehidupan manusia. Tidak mungkin menyenan</w:t>
      </w:r>
      <w:r w:rsidR="004C7C54" w:rsidRPr="0004164D">
        <w:rPr>
          <w:rFonts w:ascii="Times New Roman" w:eastAsia="Times New Roman" w:hAnsi="Times New Roman" w:cs="Times New Roman"/>
          <w:sz w:val="24"/>
          <w:szCs w:val="24"/>
          <w:lang w:eastAsia="id-ID"/>
        </w:rPr>
        <w:t xml:space="preserve">gi dan mengamalkan isi kandungan Al-Qur’an tanpa </w:t>
      </w:r>
      <w:r w:rsidRPr="0004164D">
        <w:rPr>
          <w:rFonts w:ascii="Times New Roman" w:eastAsia="Times New Roman" w:hAnsi="Times New Roman" w:cs="Times New Roman"/>
          <w:sz w:val="24"/>
          <w:szCs w:val="24"/>
          <w:lang w:eastAsia="id-ID"/>
        </w:rPr>
        <w:t xml:space="preserve">mempelajari dan mengaplikasikannya dalam kehidupan sehari-hari </w:t>
      </w:r>
      <w:r w:rsidR="004C531E" w:rsidRPr="0004164D">
        <w:rPr>
          <w:rFonts w:ascii="Times New Roman" w:eastAsia="Times New Roman" w:hAnsi="Times New Roman" w:cs="Times New Roman"/>
          <w:sz w:val="24"/>
          <w:szCs w:val="24"/>
          <w:lang w:eastAsia="id-ID"/>
        </w:rPr>
        <w:t xml:space="preserve">insya Allah </w:t>
      </w:r>
      <w:r w:rsidRPr="0004164D">
        <w:rPr>
          <w:rFonts w:ascii="Times New Roman" w:eastAsia="Times New Roman" w:hAnsi="Times New Roman" w:cs="Times New Roman"/>
          <w:sz w:val="24"/>
          <w:szCs w:val="24"/>
          <w:lang w:eastAsia="id-ID"/>
        </w:rPr>
        <w:t>yang pada akhir</w:t>
      </w:r>
      <w:r w:rsidR="004C7C54" w:rsidRPr="0004164D">
        <w:rPr>
          <w:rFonts w:ascii="Times New Roman" w:eastAsia="Times New Roman" w:hAnsi="Times New Roman" w:cs="Times New Roman"/>
          <w:sz w:val="24"/>
          <w:szCs w:val="24"/>
          <w:lang w:eastAsia="id-ID"/>
        </w:rPr>
        <w:t>nya akan tumbuh generasi Qur’ani</w:t>
      </w:r>
      <w:r w:rsidRPr="0004164D">
        <w:rPr>
          <w:rFonts w:ascii="Times New Roman" w:eastAsia="Times New Roman" w:hAnsi="Times New Roman" w:cs="Times New Roman"/>
          <w:sz w:val="24"/>
          <w:szCs w:val="24"/>
          <w:lang w:eastAsia="id-ID"/>
        </w:rPr>
        <w:t xml:space="preserve"> yang cinta dan mengamalkan Al-Qur’an.</w:t>
      </w:r>
    </w:p>
    <w:p w:rsidR="004C7C54" w:rsidRPr="0004164D" w:rsidRDefault="004E39A3" w:rsidP="0004164D">
      <w:pPr>
        <w:pStyle w:val="ListParagraph"/>
        <w:numPr>
          <w:ilvl w:val="1"/>
          <w:numId w:val="67"/>
        </w:numPr>
        <w:spacing w:after="0" w:line="480" w:lineRule="auto"/>
        <w:ind w:left="709"/>
        <w:jc w:val="both"/>
        <w:rPr>
          <w:rFonts w:ascii="Times New Roman" w:eastAsia="Times New Roman" w:hAnsi="Times New Roman" w:cs="Times New Roman"/>
          <w:sz w:val="24"/>
          <w:szCs w:val="24"/>
          <w:lang w:eastAsia="id-ID"/>
        </w:rPr>
      </w:pPr>
      <w:r w:rsidRPr="0004164D">
        <w:rPr>
          <w:rFonts w:ascii="Times New Roman" w:eastAsia="Times New Roman" w:hAnsi="Times New Roman" w:cs="Times New Roman"/>
          <w:sz w:val="24"/>
          <w:szCs w:val="24"/>
          <w:lang w:eastAsia="id-ID"/>
        </w:rPr>
        <w:t xml:space="preserve">Fasilitas yang menunjang saat belajar membaca dan menulis Al-Qur’an yakni Mushaf Al-Qur’an seyogyanya diperbanyak, dan </w:t>
      </w:r>
      <w:r w:rsidR="004C7C54" w:rsidRPr="0004164D">
        <w:rPr>
          <w:rFonts w:ascii="Times New Roman" w:eastAsia="Times New Roman" w:hAnsi="Times New Roman" w:cs="Times New Roman"/>
          <w:sz w:val="24"/>
          <w:szCs w:val="24"/>
          <w:lang w:eastAsia="id-ID"/>
        </w:rPr>
        <w:t>perlunya ditambah penujang lainnya</w:t>
      </w:r>
      <w:r w:rsidR="00685465" w:rsidRPr="0004164D">
        <w:rPr>
          <w:rFonts w:ascii="Times New Roman" w:eastAsia="Times New Roman" w:hAnsi="Times New Roman" w:cs="Times New Roman"/>
          <w:sz w:val="24"/>
          <w:szCs w:val="24"/>
          <w:lang w:eastAsia="id-ID"/>
        </w:rPr>
        <w:t xml:space="preserve"> seperti</w:t>
      </w:r>
      <w:r w:rsidR="004C7C54" w:rsidRPr="0004164D">
        <w:rPr>
          <w:rFonts w:ascii="Times New Roman" w:eastAsia="Times New Roman" w:hAnsi="Times New Roman" w:cs="Times New Roman"/>
          <w:sz w:val="24"/>
          <w:szCs w:val="24"/>
          <w:lang w:eastAsia="id-ID"/>
        </w:rPr>
        <w:t xml:space="preserve"> </w:t>
      </w:r>
      <w:r w:rsidR="00685465" w:rsidRPr="0004164D">
        <w:rPr>
          <w:rFonts w:ascii="Times New Roman" w:eastAsia="Times New Roman" w:hAnsi="Times New Roman" w:cs="Times New Roman"/>
          <w:sz w:val="24"/>
          <w:szCs w:val="24"/>
          <w:lang w:eastAsia="id-ID"/>
        </w:rPr>
        <w:t xml:space="preserve">kaset CD tentang </w:t>
      </w:r>
      <w:r w:rsidR="004C531E" w:rsidRPr="0004164D">
        <w:rPr>
          <w:rFonts w:ascii="Times New Roman" w:eastAsia="Times New Roman" w:hAnsi="Times New Roman" w:cs="Times New Roman"/>
          <w:sz w:val="24"/>
          <w:szCs w:val="24"/>
          <w:lang w:eastAsia="id-ID"/>
        </w:rPr>
        <w:t xml:space="preserve">penerapan </w:t>
      </w:r>
      <w:r w:rsidR="00685465" w:rsidRPr="0004164D">
        <w:rPr>
          <w:rFonts w:ascii="Times New Roman" w:eastAsia="Times New Roman" w:hAnsi="Times New Roman" w:cs="Times New Roman"/>
          <w:sz w:val="24"/>
          <w:szCs w:val="24"/>
          <w:lang w:eastAsia="id-ID"/>
        </w:rPr>
        <w:t xml:space="preserve">menghafal </w:t>
      </w:r>
      <w:r w:rsidR="005851B5" w:rsidRPr="0004164D">
        <w:rPr>
          <w:rFonts w:ascii="Times New Roman" w:eastAsia="Times New Roman" w:hAnsi="Times New Roman" w:cs="Times New Roman"/>
          <w:sz w:val="24"/>
          <w:szCs w:val="24"/>
          <w:lang w:eastAsia="id-ID"/>
        </w:rPr>
        <w:t xml:space="preserve">Ayat </w:t>
      </w:r>
      <w:r w:rsidR="00685465" w:rsidRPr="0004164D">
        <w:rPr>
          <w:rFonts w:ascii="Times New Roman" w:eastAsia="Times New Roman" w:hAnsi="Times New Roman" w:cs="Times New Roman"/>
          <w:sz w:val="24"/>
          <w:szCs w:val="24"/>
          <w:lang w:eastAsia="id-ID"/>
        </w:rPr>
        <w:t xml:space="preserve">Al-Qur’an, </w:t>
      </w:r>
      <w:r w:rsidR="004C7C54" w:rsidRPr="0004164D">
        <w:rPr>
          <w:rFonts w:ascii="Times New Roman" w:eastAsia="Times New Roman" w:hAnsi="Times New Roman" w:cs="Times New Roman"/>
          <w:sz w:val="24"/>
          <w:szCs w:val="24"/>
          <w:lang w:eastAsia="id-ID"/>
        </w:rPr>
        <w:t xml:space="preserve">agar siswa mudah dalam menghafal </w:t>
      </w:r>
      <w:r w:rsidR="004C531E" w:rsidRPr="0004164D">
        <w:rPr>
          <w:rFonts w:ascii="Times New Roman" w:eastAsia="Times New Roman" w:hAnsi="Times New Roman" w:cs="Times New Roman"/>
          <w:sz w:val="24"/>
          <w:szCs w:val="24"/>
          <w:lang w:eastAsia="id-ID"/>
        </w:rPr>
        <w:t xml:space="preserve">serta penyebutan maghrijul hurufnya lebih-lebih dalam pemahaman isi kandungan </w:t>
      </w:r>
      <w:r w:rsidR="00685465" w:rsidRPr="0004164D">
        <w:rPr>
          <w:rFonts w:ascii="Times New Roman" w:eastAsia="Times New Roman" w:hAnsi="Times New Roman" w:cs="Times New Roman"/>
          <w:sz w:val="24"/>
          <w:szCs w:val="24"/>
          <w:lang w:eastAsia="id-ID"/>
        </w:rPr>
        <w:t>A</w:t>
      </w:r>
      <w:r w:rsidR="004C7C54" w:rsidRPr="0004164D">
        <w:rPr>
          <w:rFonts w:ascii="Times New Roman" w:eastAsia="Times New Roman" w:hAnsi="Times New Roman" w:cs="Times New Roman"/>
          <w:sz w:val="24"/>
          <w:szCs w:val="24"/>
          <w:lang w:eastAsia="id-ID"/>
        </w:rPr>
        <w:t xml:space="preserve">yat </w:t>
      </w:r>
      <w:r w:rsidRPr="0004164D">
        <w:rPr>
          <w:rFonts w:ascii="Times New Roman" w:eastAsia="Times New Roman" w:hAnsi="Times New Roman" w:cs="Times New Roman"/>
          <w:sz w:val="24"/>
          <w:szCs w:val="24"/>
          <w:lang w:eastAsia="id-ID"/>
        </w:rPr>
        <w:t>Al-Qur’an</w:t>
      </w:r>
      <w:r w:rsidR="00685465" w:rsidRPr="0004164D">
        <w:rPr>
          <w:rFonts w:ascii="Times New Roman" w:eastAsia="Times New Roman" w:hAnsi="Times New Roman" w:cs="Times New Roman"/>
          <w:sz w:val="24"/>
          <w:szCs w:val="24"/>
          <w:lang w:eastAsia="id-ID"/>
        </w:rPr>
        <w:t xml:space="preserve">. </w:t>
      </w:r>
    </w:p>
    <w:p w:rsidR="00B1194D" w:rsidRPr="0004164D" w:rsidRDefault="00685465" w:rsidP="0004164D">
      <w:pPr>
        <w:pStyle w:val="ListParagraph"/>
        <w:numPr>
          <w:ilvl w:val="1"/>
          <w:numId w:val="67"/>
        </w:numPr>
        <w:spacing w:after="0" w:line="480" w:lineRule="auto"/>
        <w:ind w:left="709"/>
        <w:jc w:val="both"/>
        <w:rPr>
          <w:rFonts w:ascii="Times New Roman" w:eastAsia="Times New Roman" w:hAnsi="Times New Roman" w:cs="Times New Roman"/>
          <w:sz w:val="24"/>
          <w:szCs w:val="24"/>
          <w:lang w:eastAsia="id-ID"/>
        </w:rPr>
      </w:pPr>
      <w:r w:rsidRPr="0004164D">
        <w:rPr>
          <w:rFonts w:ascii="Times New Roman" w:eastAsia="Times New Roman" w:hAnsi="Times New Roman" w:cs="Times New Roman"/>
          <w:sz w:val="24"/>
          <w:szCs w:val="24"/>
          <w:lang w:eastAsia="id-ID"/>
        </w:rPr>
        <w:t>Diharapkan kepada guru pembimbing penghafal Ayat Al-Qur’an agar membekali diri dengan ilmu pengetahuan dan kpribadian yang baik yang akan ditransfer kepada siswa melalui proses pendidikan dan pengajaran.</w:t>
      </w:r>
    </w:p>
    <w:p w:rsidR="007B74F1" w:rsidRPr="00A12023" w:rsidRDefault="007B74F1" w:rsidP="00683746">
      <w:pPr>
        <w:spacing w:after="0" w:line="480" w:lineRule="auto"/>
        <w:ind w:left="284" w:hanging="284"/>
        <w:jc w:val="both"/>
        <w:rPr>
          <w:rFonts w:ascii="Times New Roman" w:eastAsia="Times New Roman" w:hAnsi="Times New Roman" w:cs="Times New Roman"/>
          <w:sz w:val="24"/>
          <w:szCs w:val="24"/>
          <w:lang w:eastAsia="id-ID"/>
        </w:rPr>
      </w:pPr>
    </w:p>
    <w:p w:rsidR="00F1362D" w:rsidRPr="00A12023" w:rsidRDefault="00F1362D" w:rsidP="00683746">
      <w:pPr>
        <w:spacing w:after="0" w:line="480" w:lineRule="auto"/>
        <w:ind w:left="284" w:hanging="284"/>
        <w:jc w:val="both"/>
        <w:rPr>
          <w:rFonts w:ascii="Times New Roman" w:eastAsia="Times New Roman" w:hAnsi="Times New Roman" w:cs="Times New Roman"/>
          <w:sz w:val="24"/>
          <w:szCs w:val="24"/>
          <w:lang w:eastAsia="id-ID"/>
        </w:rPr>
      </w:pPr>
    </w:p>
    <w:p w:rsidR="00F1362D" w:rsidRPr="00A12023" w:rsidRDefault="00F1362D" w:rsidP="00683746">
      <w:pPr>
        <w:spacing w:after="0" w:line="480" w:lineRule="auto"/>
        <w:ind w:left="284" w:hanging="284"/>
        <w:jc w:val="both"/>
        <w:rPr>
          <w:rFonts w:ascii="Times New Roman" w:eastAsia="Times New Roman" w:hAnsi="Times New Roman" w:cs="Times New Roman"/>
          <w:sz w:val="24"/>
          <w:szCs w:val="24"/>
          <w:lang w:eastAsia="id-ID"/>
        </w:rPr>
      </w:pPr>
    </w:p>
    <w:p w:rsidR="00F1362D" w:rsidRPr="00B54CC0" w:rsidRDefault="00F1362D" w:rsidP="00683746">
      <w:pPr>
        <w:spacing w:after="0" w:line="480" w:lineRule="auto"/>
        <w:ind w:left="284" w:hanging="284"/>
        <w:jc w:val="both"/>
        <w:rPr>
          <w:rFonts w:ascii="Times New Roman" w:eastAsia="Times New Roman" w:hAnsi="Times New Roman" w:cs="Times New Roman"/>
          <w:sz w:val="24"/>
          <w:szCs w:val="24"/>
          <w:lang w:eastAsia="id-ID"/>
        </w:rPr>
      </w:pPr>
    </w:p>
    <w:p w:rsidR="005851B5" w:rsidRPr="00B54CC0" w:rsidRDefault="005851B5" w:rsidP="00683746">
      <w:pPr>
        <w:spacing w:after="0" w:line="480" w:lineRule="auto"/>
        <w:ind w:left="284" w:hanging="284"/>
        <w:jc w:val="both"/>
        <w:rPr>
          <w:rFonts w:ascii="Times New Roman" w:eastAsia="Times New Roman" w:hAnsi="Times New Roman" w:cs="Times New Roman"/>
          <w:sz w:val="24"/>
          <w:szCs w:val="24"/>
          <w:lang w:eastAsia="id-ID"/>
        </w:rPr>
      </w:pPr>
    </w:p>
    <w:p w:rsidR="005851B5" w:rsidRPr="00B54CC0" w:rsidRDefault="005851B5" w:rsidP="00683746">
      <w:pPr>
        <w:spacing w:after="0" w:line="480" w:lineRule="auto"/>
        <w:ind w:left="284" w:hanging="284"/>
        <w:jc w:val="both"/>
        <w:rPr>
          <w:rFonts w:ascii="Times New Roman" w:eastAsia="Times New Roman" w:hAnsi="Times New Roman" w:cs="Times New Roman"/>
          <w:sz w:val="24"/>
          <w:szCs w:val="24"/>
          <w:lang w:eastAsia="id-ID"/>
        </w:rPr>
      </w:pPr>
    </w:p>
    <w:p w:rsidR="005851B5" w:rsidRPr="00683746" w:rsidRDefault="005851B5" w:rsidP="00683746">
      <w:pPr>
        <w:spacing w:after="0" w:line="480" w:lineRule="auto"/>
        <w:ind w:left="284" w:hanging="284"/>
        <w:jc w:val="both"/>
        <w:rPr>
          <w:rFonts w:ascii="Times New Roman" w:eastAsia="Times New Roman" w:hAnsi="Times New Roman" w:cs="Times New Roman"/>
          <w:sz w:val="24"/>
          <w:szCs w:val="24"/>
          <w:lang w:eastAsia="id-ID"/>
        </w:rPr>
      </w:pPr>
    </w:p>
    <w:p w:rsidR="00744F11" w:rsidRDefault="00744F11" w:rsidP="00683746">
      <w:pPr>
        <w:spacing w:after="0" w:line="480" w:lineRule="auto"/>
        <w:jc w:val="center"/>
        <w:rPr>
          <w:rFonts w:asciiTheme="majorBidi" w:hAnsiTheme="majorBidi" w:cstheme="majorBidi"/>
          <w:b/>
          <w:bCs/>
          <w:sz w:val="24"/>
          <w:szCs w:val="24"/>
          <w:lang w:val="en-US"/>
        </w:rPr>
      </w:pPr>
      <w:r w:rsidRPr="002A331C">
        <w:rPr>
          <w:rFonts w:asciiTheme="majorBidi" w:hAnsiTheme="majorBidi" w:cstheme="majorBidi"/>
          <w:b/>
          <w:bCs/>
          <w:sz w:val="24"/>
          <w:szCs w:val="24"/>
        </w:rPr>
        <w:lastRenderedPageBreak/>
        <w:t xml:space="preserve">DAFTAR PUSTAKA </w:t>
      </w:r>
    </w:p>
    <w:p w:rsidR="001324D0" w:rsidRPr="001324D0" w:rsidRDefault="001324D0" w:rsidP="00683746">
      <w:pPr>
        <w:spacing w:after="0" w:line="480" w:lineRule="auto"/>
        <w:jc w:val="center"/>
        <w:rPr>
          <w:rFonts w:asciiTheme="majorBidi" w:hAnsiTheme="majorBidi" w:cstheme="majorBidi"/>
          <w:b/>
          <w:bCs/>
          <w:sz w:val="24"/>
          <w:szCs w:val="24"/>
          <w:lang w:val="en-US"/>
        </w:rPr>
      </w:pPr>
    </w:p>
    <w:p w:rsidR="00744F11" w:rsidRPr="003460CA" w:rsidRDefault="00744F11" w:rsidP="00683746">
      <w:pPr>
        <w:spacing w:after="0" w:line="480" w:lineRule="auto"/>
        <w:ind w:left="709" w:hanging="709"/>
        <w:jc w:val="both"/>
        <w:rPr>
          <w:rFonts w:asciiTheme="majorBidi" w:hAnsiTheme="majorBidi" w:cstheme="majorBidi"/>
          <w:sz w:val="24"/>
          <w:szCs w:val="24"/>
          <w:lang w:val="en-US"/>
        </w:rPr>
      </w:pPr>
      <w:r w:rsidRPr="002A331C">
        <w:rPr>
          <w:rFonts w:asciiTheme="majorBidi" w:hAnsiTheme="majorBidi" w:cstheme="majorBidi"/>
          <w:sz w:val="24"/>
          <w:szCs w:val="24"/>
        </w:rPr>
        <w:t xml:space="preserve">A.G. Lunadi, </w:t>
      </w:r>
      <w:r w:rsidRPr="002A331C">
        <w:rPr>
          <w:rFonts w:asciiTheme="majorBidi" w:hAnsiTheme="majorBidi" w:cstheme="majorBidi"/>
          <w:i/>
          <w:sz w:val="24"/>
          <w:szCs w:val="24"/>
        </w:rPr>
        <w:t>1897 Komunikasi Mengena,</w:t>
      </w:r>
      <w:r w:rsidRPr="002A331C">
        <w:rPr>
          <w:rFonts w:asciiTheme="majorBidi" w:hAnsiTheme="majorBidi" w:cstheme="majorBidi"/>
          <w:sz w:val="24"/>
          <w:szCs w:val="24"/>
        </w:rPr>
        <w:t xml:space="preserve"> (Jakarta: Rajawali).</w:t>
      </w:r>
    </w:p>
    <w:p w:rsidR="00744F11" w:rsidRDefault="00744F11" w:rsidP="00683746">
      <w:pPr>
        <w:spacing w:after="0" w:line="480" w:lineRule="auto"/>
        <w:ind w:left="709" w:hanging="709"/>
        <w:jc w:val="both"/>
        <w:rPr>
          <w:rFonts w:asciiTheme="majorBidi" w:hAnsiTheme="majorBidi" w:cstheme="majorBidi"/>
          <w:sz w:val="24"/>
          <w:szCs w:val="24"/>
          <w:lang w:val="en-US"/>
        </w:rPr>
      </w:pPr>
      <w:r w:rsidRPr="002A331C">
        <w:rPr>
          <w:rFonts w:asciiTheme="majorBidi" w:hAnsiTheme="majorBidi" w:cstheme="majorBidi"/>
          <w:sz w:val="24"/>
          <w:szCs w:val="24"/>
        </w:rPr>
        <w:t xml:space="preserve">Adawiyah, </w:t>
      </w:r>
      <w:r w:rsidRPr="002A331C">
        <w:rPr>
          <w:rFonts w:asciiTheme="majorBidi" w:hAnsiTheme="majorBidi" w:cstheme="majorBidi"/>
          <w:i/>
          <w:sz w:val="24"/>
          <w:szCs w:val="24"/>
        </w:rPr>
        <w:t>1992</w:t>
      </w:r>
      <w:r w:rsidRPr="002A331C">
        <w:rPr>
          <w:rFonts w:asciiTheme="majorBidi" w:hAnsiTheme="majorBidi" w:cstheme="majorBidi"/>
          <w:sz w:val="24"/>
          <w:szCs w:val="24"/>
        </w:rPr>
        <w:t xml:space="preserve"> </w:t>
      </w:r>
      <w:r w:rsidRPr="002A331C">
        <w:rPr>
          <w:rFonts w:asciiTheme="majorBidi" w:hAnsiTheme="majorBidi" w:cstheme="majorBidi"/>
          <w:i/>
          <w:sz w:val="24"/>
          <w:szCs w:val="24"/>
        </w:rPr>
        <w:t xml:space="preserve">Persepsi siswa Terhadap Penerapan Pendidikan Agama Islam di MTs Negeri Kecamatan Tebing Tinggi Kabupaten Lahat, </w:t>
      </w:r>
      <w:r w:rsidRPr="002A331C">
        <w:rPr>
          <w:rFonts w:asciiTheme="majorBidi" w:hAnsiTheme="majorBidi" w:cstheme="majorBidi"/>
          <w:sz w:val="24"/>
          <w:szCs w:val="24"/>
        </w:rPr>
        <w:t xml:space="preserve"> (IAIN Raden Fatah Palembang).</w:t>
      </w:r>
    </w:p>
    <w:p w:rsidR="003460CA" w:rsidRDefault="003460CA" w:rsidP="00683746">
      <w:pPr>
        <w:spacing w:after="0" w:line="480" w:lineRule="auto"/>
        <w:ind w:left="709" w:hanging="709"/>
        <w:jc w:val="both"/>
        <w:rPr>
          <w:rFonts w:asciiTheme="majorBidi" w:hAnsiTheme="majorBidi" w:cstheme="majorBidi"/>
          <w:sz w:val="24"/>
          <w:szCs w:val="24"/>
          <w:lang w:val="en-US"/>
        </w:rPr>
      </w:pPr>
      <w:r w:rsidRPr="002A331C">
        <w:rPr>
          <w:rFonts w:asciiTheme="majorBidi" w:hAnsiTheme="majorBidi" w:cstheme="majorBidi"/>
          <w:sz w:val="24"/>
          <w:szCs w:val="24"/>
          <w:lang w:val="en-US"/>
        </w:rPr>
        <w:t>Ahmad</w:t>
      </w:r>
      <w:r>
        <w:rPr>
          <w:rFonts w:asciiTheme="majorBidi" w:hAnsiTheme="majorBidi" w:cstheme="majorBidi"/>
          <w:sz w:val="24"/>
          <w:szCs w:val="24"/>
          <w:lang w:val="en-US"/>
        </w:rPr>
        <w:t xml:space="preserve"> </w:t>
      </w:r>
      <w:r w:rsidRPr="002A331C">
        <w:rPr>
          <w:rFonts w:asciiTheme="majorBidi" w:hAnsiTheme="majorBidi" w:cstheme="majorBidi"/>
          <w:sz w:val="24"/>
          <w:szCs w:val="24"/>
          <w:lang w:val="en-US"/>
        </w:rPr>
        <w:t xml:space="preserve">Wardini, 2005 </w:t>
      </w:r>
      <w:r w:rsidRPr="002A331C">
        <w:rPr>
          <w:rFonts w:asciiTheme="majorBidi" w:hAnsiTheme="majorBidi" w:cstheme="majorBidi"/>
          <w:i/>
          <w:iCs/>
          <w:sz w:val="24"/>
          <w:szCs w:val="24"/>
          <w:lang w:val="en-US"/>
        </w:rPr>
        <w:t>Buku Pedoman Penelitian Skripsi dan Karya Ilmiah,</w:t>
      </w:r>
      <w:r w:rsidRPr="002A331C">
        <w:rPr>
          <w:rFonts w:asciiTheme="majorBidi" w:hAnsiTheme="majorBidi" w:cstheme="majorBidi"/>
          <w:sz w:val="24"/>
          <w:szCs w:val="24"/>
          <w:lang w:val="en-US"/>
        </w:rPr>
        <w:t xml:space="preserve"> (Palembang: IAIN Raden Fatah).</w:t>
      </w:r>
    </w:p>
    <w:p w:rsidR="009637CF" w:rsidRPr="003460CA" w:rsidRDefault="009637CF" w:rsidP="009637CF">
      <w:pPr>
        <w:spacing w:after="0" w:line="480" w:lineRule="auto"/>
        <w:ind w:left="709" w:hanging="709"/>
        <w:jc w:val="both"/>
        <w:rPr>
          <w:rFonts w:asciiTheme="majorBidi" w:hAnsiTheme="majorBidi" w:cstheme="majorBidi"/>
          <w:sz w:val="24"/>
          <w:szCs w:val="24"/>
          <w:lang w:val="en-US"/>
        </w:rPr>
      </w:pPr>
      <w:r w:rsidRPr="002A331C">
        <w:rPr>
          <w:rFonts w:asciiTheme="majorBidi" w:hAnsiTheme="majorBidi" w:cstheme="majorBidi"/>
          <w:sz w:val="24"/>
          <w:szCs w:val="24"/>
        </w:rPr>
        <w:t>Abdul Razaq Na</w:t>
      </w:r>
      <w:r w:rsidRPr="002A331C">
        <w:rPr>
          <w:rFonts w:asciiTheme="majorBidi" w:hAnsiTheme="majorBidi" w:cstheme="majorBidi"/>
          <w:sz w:val="24"/>
          <w:szCs w:val="24"/>
          <w:lang w:val="en-US"/>
        </w:rPr>
        <w:t>u</w:t>
      </w:r>
      <w:r w:rsidRPr="002A331C">
        <w:rPr>
          <w:rFonts w:asciiTheme="majorBidi" w:hAnsiTheme="majorBidi" w:cstheme="majorBidi"/>
          <w:sz w:val="24"/>
          <w:szCs w:val="24"/>
        </w:rPr>
        <w:t>fal</w:t>
      </w:r>
      <w:r w:rsidRPr="002A331C">
        <w:rPr>
          <w:rFonts w:asciiTheme="majorBidi" w:hAnsiTheme="majorBidi" w:cstheme="majorBidi"/>
          <w:i/>
          <w:iCs/>
          <w:sz w:val="24"/>
          <w:szCs w:val="24"/>
          <w:lang w:val="en-US"/>
        </w:rPr>
        <w:t>, 1987 Al-Qur’an dan Sains Modern</w:t>
      </w:r>
      <w:r w:rsidRPr="002A331C">
        <w:rPr>
          <w:rFonts w:asciiTheme="majorBidi" w:hAnsiTheme="majorBidi" w:cstheme="majorBidi"/>
          <w:sz w:val="24"/>
          <w:szCs w:val="24"/>
          <w:lang w:val="en-US"/>
        </w:rPr>
        <w:t>, (Bandung:</w:t>
      </w:r>
      <w:r>
        <w:rPr>
          <w:rFonts w:asciiTheme="majorBidi" w:hAnsiTheme="majorBidi" w:cstheme="majorBidi"/>
          <w:sz w:val="24"/>
          <w:szCs w:val="24"/>
          <w:lang w:val="en-US"/>
        </w:rPr>
        <w:t xml:space="preserve"> </w:t>
      </w:r>
      <w:r w:rsidRPr="002A331C">
        <w:rPr>
          <w:rFonts w:asciiTheme="majorBidi" w:hAnsiTheme="majorBidi" w:cstheme="majorBidi"/>
          <w:sz w:val="24"/>
          <w:szCs w:val="24"/>
          <w:lang w:val="en-US"/>
        </w:rPr>
        <w:t>Husaini).</w:t>
      </w:r>
    </w:p>
    <w:p w:rsidR="009C56F4" w:rsidRDefault="009637CF" w:rsidP="00683746">
      <w:pPr>
        <w:spacing w:after="0" w:line="48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w:t>
      </w:r>
      <w:r w:rsidR="00744F11" w:rsidRPr="002A331C">
        <w:rPr>
          <w:rFonts w:asciiTheme="majorBidi" w:hAnsiTheme="majorBidi" w:cstheme="majorBidi"/>
          <w:sz w:val="24"/>
          <w:szCs w:val="24"/>
        </w:rPr>
        <w:t xml:space="preserve">, </w:t>
      </w:r>
      <w:r w:rsidR="00744F11" w:rsidRPr="002A331C">
        <w:rPr>
          <w:rFonts w:asciiTheme="majorBidi" w:hAnsiTheme="majorBidi" w:cstheme="majorBidi"/>
          <w:i/>
          <w:sz w:val="24"/>
          <w:szCs w:val="24"/>
        </w:rPr>
        <w:t>2008 Kamus Bahasa Indonesia Baku,</w:t>
      </w:r>
      <w:r w:rsidR="00FE1E8E">
        <w:rPr>
          <w:rFonts w:asciiTheme="majorBidi" w:hAnsiTheme="majorBidi" w:cstheme="majorBidi"/>
          <w:sz w:val="24"/>
          <w:szCs w:val="24"/>
        </w:rPr>
        <w:t xml:space="preserve"> (Surabaya</w:t>
      </w:r>
      <w:r w:rsidR="00744F11" w:rsidRPr="002A331C">
        <w:rPr>
          <w:rFonts w:asciiTheme="majorBidi" w:hAnsiTheme="majorBidi" w:cstheme="majorBidi"/>
          <w:sz w:val="24"/>
          <w:szCs w:val="24"/>
        </w:rPr>
        <w:t>: Alumni).</w:t>
      </w:r>
    </w:p>
    <w:p w:rsidR="00AD31A2" w:rsidRDefault="001F0CA5" w:rsidP="00683746">
      <w:pPr>
        <w:spacing w:after="0" w:line="480" w:lineRule="auto"/>
        <w:ind w:left="709" w:hanging="709"/>
        <w:jc w:val="both"/>
        <w:rPr>
          <w:lang w:val="en-US"/>
        </w:rPr>
      </w:pPr>
      <w:r>
        <w:rPr>
          <w:rFonts w:asciiTheme="majorBidi" w:hAnsiTheme="majorBidi" w:cstheme="majorBidi"/>
          <w:sz w:val="24"/>
          <w:szCs w:val="24"/>
          <w:lang w:val="en-US"/>
        </w:rPr>
        <w:t xml:space="preserve">Arikunto Suharsimin, 2006 </w:t>
      </w:r>
      <w:r w:rsidRPr="00FE1E8E">
        <w:rPr>
          <w:rFonts w:asciiTheme="majorBidi" w:hAnsiTheme="majorBidi" w:cstheme="majorBidi"/>
          <w:i/>
          <w:iCs/>
          <w:sz w:val="24"/>
          <w:szCs w:val="24"/>
          <w:lang w:val="en-US"/>
        </w:rPr>
        <w:t>Prosedur Penelitian: Satuan Pendekatan Praktek,</w:t>
      </w:r>
      <w:r>
        <w:rPr>
          <w:rFonts w:asciiTheme="majorBidi" w:hAnsiTheme="majorBidi" w:cstheme="majorBidi"/>
          <w:sz w:val="24"/>
          <w:szCs w:val="24"/>
          <w:lang w:val="en-US"/>
        </w:rPr>
        <w:t xml:space="preserve"> (Jakarta: Rineka Cipta)</w:t>
      </w:r>
      <w:r w:rsidR="00AD31A2" w:rsidRPr="00AD31A2">
        <w:rPr>
          <w:lang w:val="en-US"/>
        </w:rPr>
        <w:t xml:space="preserve"> </w:t>
      </w:r>
    </w:p>
    <w:p w:rsidR="003460CA" w:rsidRDefault="00AD31A2" w:rsidP="00683746">
      <w:pPr>
        <w:spacing w:after="0" w:line="480" w:lineRule="auto"/>
        <w:ind w:left="709" w:hanging="709"/>
        <w:jc w:val="both"/>
        <w:rPr>
          <w:rFonts w:asciiTheme="majorBidi" w:hAnsiTheme="majorBidi" w:cstheme="majorBidi"/>
          <w:sz w:val="24"/>
          <w:szCs w:val="24"/>
          <w:lang w:val="en-US"/>
        </w:rPr>
      </w:pPr>
      <w:r w:rsidRPr="00AD31A2">
        <w:rPr>
          <w:rFonts w:asciiTheme="majorBidi" w:hAnsiTheme="majorBidi" w:cstheme="majorBidi"/>
          <w:sz w:val="24"/>
          <w:szCs w:val="24"/>
          <w:lang w:val="en-US"/>
        </w:rPr>
        <w:t xml:space="preserve">An-Nahlawi Abdurrahman, 1995 </w:t>
      </w:r>
      <w:r w:rsidRPr="00AD31A2">
        <w:rPr>
          <w:rFonts w:asciiTheme="majorBidi" w:hAnsiTheme="majorBidi" w:cstheme="majorBidi"/>
          <w:i/>
          <w:iCs/>
          <w:sz w:val="24"/>
          <w:szCs w:val="24"/>
          <w:lang w:val="en-US"/>
        </w:rPr>
        <w:t>Pendidikan Islam di Rumah, Sekolah dan Masyarakat,</w:t>
      </w:r>
      <w:r w:rsidR="003460CA">
        <w:rPr>
          <w:rFonts w:asciiTheme="majorBidi" w:hAnsiTheme="majorBidi" w:cstheme="majorBidi"/>
          <w:sz w:val="24"/>
          <w:szCs w:val="24"/>
          <w:lang w:val="en-US"/>
        </w:rPr>
        <w:t xml:space="preserve"> (Jakarta: Gema Insani,)</w:t>
      </w:r>
    </w:p>
    <w:p w:rsidR="003460CA" w:rsidRDefault="003460CA" w:rsidP="00683746">
      <w:pPr>
        <w:spacing w:after="0" w:line="48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 xml:space="preserve">Azwan Zain, Djamara Bahri Syaiful, 2004 </w:t>
      </w:r>
      <w:r w:rsidRPr="00D21137">
        <w:rPr>
          <w:rFonts w:asciiTheme="majorBidi" w:hAnsiTheme="majorBidi" w:cstheme="majorBidi"/>
          <w:i/>
          <w:iCs/>
          <w:sz w:val="24"/>
          <w:szCs w:val="24"/>
          <w:lang w:val="en-US"/>
        </w:rPr>
        <w:t xml:space="preserve">Strategi Belajar Mengajar, </w:t>
      </w:r>
      <w:proofErr w:type="gramStart"/>
      <w:r w:rsidRPr="00D21137">
        <w:rPr>
          <w:rFonts w:asciiTheme="majorBidi" w:hAnsiTheme="majorBidi" w:cstheme="majorBidi"/>
          <w:i/>
          <w:iCs/>
          <w:sz w:val="24"/>
          <w:szCs w:val="24"/>
          <w:lang w:val="en-US"/>
        </w:rPr>
        <w:t>cet</w:t>
      </w:r>
      <w:proofErr w:type="gramEnd"/>
      <w:r w:rsidRPr="00D21137">
        <w:rPr>
          <w:rFonts w:asciiTheme="majorBidi" w:hAnsiTheme="majorBidi" w:cstheme="majorBidi"/>
          <w:i/>
          <w:iCs/>
          <w:sz w:val="24"/>
          <w:szCs w:val="24"/>
          <w:lang w:val="en-US"/>
        </w:rPr>
        <w:t xml:space="preserve"> 3,</w:t>
      </w:r>
      <w:r>
        <w:rPr>
          <w:rFonts w:asciiTheme="majorBidi" w:hAnsiTheme="majorBidi" w:cstheme="majorBidi"/>
          <w:sz w:val="24"/>
          <w:szCs w:val="24"/>
          <w:lang w:val="en-US"/>
        </w:rPr>
        <w:t xml:space="preserve"> (Jakarta: Rineka Cipta)</w:t>
      </w:r>
    </w:p>
    <w:p w:rsidR="003460CA" w:rsidRDefault="00D21137" w:rsidP="00683746">
      <w:pPr>
        <w:spacing w:after="0" w:line="48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Al-hafidz Ahsin, W</w:t>
      </w:r>
      <w:r w:rsidR="003460CA">
        <w:rPr>
          <w:rFonts w:asciiTheme="majorBidi" w:hAnsiTheme="majorBidi" w:cstheme="majorBidi"/>
          <w:sz w:val="24"/>
          <w:szCs w:val="24"/>
          <w:lang w:val="en-US"/>
        </w:rPr>
        <w:t xml:space="preserve">, 2009 </w:t>
      </w:r>
      <w:r w:rsidR="003460CA" w:rsidRPr="00D21137">
        <w:rPr>
          <w:rFonts w:asciiTheme="majorBidi" w:hAnsiTheme="majorBidi" w:cstheme="majorBidi"/>
          <w:i/>
          <w:iCs/>
          <w:sz w:val="24"/>
          <w:szCs w:val="24"/>
          <w:lang w:val="en-US"/>
        </w:rPr>
        <w:t>Metode Menghafal Al-Qur’an,</w:t>
      </w:r>
      <w:r w:rsidR="003460CA">
        <w:rPr>
          <w:rFonts w:asciiTheme="majorBidi" w:hAnsiTheme="majorBidi" w:cstheme="majorBidi"/>
          <w:sz w:val="24"/>
          <w:szCs w:val="24"/>
          <w:lang w:val="en-US"/>
        </w:rPr>
        <w:t xml:space="preserve"> (Jakarta: Pustaka Alkausar)</w:t>
      </w:r>
    </w:p>
    <w:p w:rsidR="00744F11" w:rsidRPr="002A331C" w:rsidRDefault="00744F11" w:rsidP="00683746">
      <w:pPr>
        <w:spacing w:after="0" w:line="480" w:lineRule="auto"/>
        <w:ind w:left="709" w:hanging="709"/>
        <w:jc w:val="both"/>
        <w:rPr>
          <w:rFonts w:asciiTheme="majorBidi" w:hAnsiTheme="majorBidi" w:cstheme="majorBidi"/>
          <w:sz w:val="24"/>
          <w:szCs w:val="24"/>
          <w:lang w:val="en-US"/>
        </w:rPr>
      </w:pPr>
      <w:r w:rsidRPr="002A331C">
        <w:rPr>
          <w:rFonts w:asciiTheme="majorBidi" w:hAnsiTheme="majorBidi" w:cstheme="majorBidi"/>
          <w:sz w:val="24"/>
          <w:szCs w:val="24"/>
          <w:lang w:val="en-US"/>
        </w:rPr>
        <w:t xml:space="preserve">Budiono, </w:t>
      </w:r>
      <w:r w:rsidR="0051172A" w:rsidRPr="002A331C">
        <w:rPr>
          <w:rFonts w:asciiTheme="majorBidi" w:hAnsiTheme="majorBidi" w:cstheme="majorBidi"/>
          <w:sz w:val="24"/>
          <w:szCs w:val="24"/>
          <w:lang w:val="en-US"/>
        </w:rPr>
        <w:t xml:space="preserve">2008 </w:t>
      </w:r>
      <w:r w:rsidRPr="002A331C">
        <w:rPr>
          <w:rFonts w:asciiTheme="majorBidi" w:hAnsiTheme="majorBidi" w:cstheme="majorBidi"/>
          <w:i/>
          <w:iCs/>
          <w:sz w:val="24"/>
          <w:szCs w:val="24"/>
          <w:lang w:val="en-US"/>
        </w:rPr>
        <w:t>Kamus Bahasa Indonesia Baku</w:t>
      </w:r>
      <w:r w:rsidRPr="002A331C">
        <w:rPr>
          <w:rFonts w:asciiTheme="majorBidi" w:hAnsiTheme="majorBidi" w:cstheme="majorBidi"/>
          <w:sz w:val="24"/>
          <w:szCs w:val="24"/>
          <w:lang w:val="en-US"/>
        </w:rPr>
        <w:t>, (S</w:t>
      </w:r>
      <w:r w:rsidR="0051172A" w:rsidRPr="002A331C">
        <w:rPr>
          <w:rFonts w:asciiTheme="majorBidi" w:hAnsiTheme="majorBidi" w:cstheme="majorBidi"/>
          <w:sz w:val="24"/>
          <w:szCs w:val="24"/>
          <w:lang w:val="en-US"/>
        </w:rPr>
        <w:t>urabaya: Alumni).</w:t>
      </w:r>
    </w:p>
    <w:p w:rsidR="009C56F4" w:rsidRDefault="00744F11" w:rsidP="00683746">
      <w:pPr>
        <w:pStyle w:val="FootnoteText"/>
        <w:spacing w:line="480" w:lineRule="auto"/>
        <w:ind w:left="720" w:hanging="720"/>
        <w:jc w:val="both"/>
        <w:rPr>
          <w:rFonts w:asciiTheme="majorBidi" w:hAnsiTheme="majorBidi" w:cstheme="majorBidi"/>
          <w:sz w:val="24"/>
          <w:szCs w:val="24"/>
          <w:lang w:val="en-US"/>
        </w:rPr>
      </w:pPr>
      <w:r w:rsidRPr="002A331C">
        <w:rPr>
          <w:rFonts w:asciiTheme="majorBidi" w:hAnsiTheme="majorBidi" w:cstheme="majorBidi"/>
          <w:sz w:val="24"/>
          <w:szCs w:val="24"/>
          <w:lang w:val="en-US"/>
        </w:rPr>
        <w:t>Departemen Agama RI,</w:t>
      </w:r>
      <w:r w:rsidR="0051172A" w:rsidRPr="002A331C">
        <w:rPr>
          <w:rFonts w:asciiTheme="majorBidi" w:hAnsiTheme="majorBidi" w:cstheme="majorBidi"/>
          <w:sz w:val="24"/>
          <w:szCs w:val="24"/>
          <w:lang w:val="en-US"/>
        </w:rPr>
        <w:t xml:space="preserve"> 1998, 1999</w:t>
      </w:r>
      <w:r w:rsidRPr="002A331C">
        <w:rPr>
          <w:rFonts w:asciiTheme="majorBidi" w:hAnsiTheme="majorBidi" w:cstheme="majorBidi"/>
          <w:sz w:val="24"/>
          <w:szCs w:val="24"/>
          <w:lang w:val="en-US"/>
        </w:rPr>
        <w:t xml:space="preserve"> </w:t>
      </w:r>
      <w:r w:rsidRPr="002A331C">
        <w:rPr>
          <w:rFonts w:asciiTheme="majorBidi" w:hAnsiTheme="majorBidi" w:cstheme="majorBidi"/>
          <w:i/>
          <w:iCs/>
          <w:sz w:val="24"/>
          <w:szCs w:val="24"/>
          <w:lang w:val="en-US"/>
        </w:rPr>
        <w:t>Sejarah Perkembangan Madrasah</w:t>
      </w:r>
      <w:r w:rsidRPr="002A331C">
        <w:rPr>
          <w:rFonts w:asciiTheme="majorBidi" w:hAnsiTheme="majorBidi" w:cstheme="majorBidi"/>
          <w:sz w:val="24"/>
          <w:szCs w:val="24"/>
          <w:lang w:val="en-US"/>
        </w:rPr>
        <w:t>, (Jakarta: Dirje</w:t>
      </w:r>
      <w:r w:rsidR="0051172A" w:rsidRPr="002A331C">
        <w:rPr>
          <w:rFonts w:asciiTheme="majorBidi" w:hAnsiTheme="majorBidi" w:cstheme="majorBidi"/>
          <w:sz w:val="24"/>
          <w:szCs w:val="24"/>
          <w:lang w:val="en-US"/>
        </w:rPr>
        <w:t>n Bimbaga Islam</w:t>
      </w:r>
      <w:r w:rsidRPr="002A331C">
        <w:rPr>
          <w:rFonts w:asciiTheme="majorBidi" w:hAnsiTheme="majorBidi" w:cstheme="majorBidi"/>
          <w:sz w:val="24"/>
          <w:szCs w:val="24"/>
          <w:lang w:val="en-US"/>
        </w:rPr>
        <w:t>)</w:t>
      </w:r>
      <w:r w:rsidR="0051172A" w:rsidRPr="002A331C">
        <w:rPr>
          <w:rFonts w:asciiTheme="majorBidi" w:hAnsiTheme="majorBidi" w:cstheme="majorBidi"/>
          <w:sz w:val="24"/>
          <w:szCs w:val="24"/>
          <w:lang w:val="en-US"/>
        </w:rPr>
        <w:t>.</w:t>
      </w:r>
    </w:p>
    <w:p w:rsidR="009C56F4" w:rsidRDefault="00744F11" w:rsidP="00683746">
      <w:pPr>
        <w:pStyle w:val="FootnoteText"/>
        <w:spacing w:line="480" w:lineRule="auto"/>
        <w:ind w:left="720" w:hanging="720"/>
        <w:jc w:val="both"/>
        <w:rPr>
          <w:rFonts w:asciiTheme="majorBidi" w:hAnsiTheme="majorBidi" w:cstheme="majorBidi"/>
          <w:sz w:val="24"/>
          <w:szCs w:val="24"/>
          <w:lang w:val="en-US"/>
        </w:rPr>
      </w:pPr>
      <w:r w:rsidRPr="002A331C">
        <w:rPr>
          <w:rFonts w:asciiTheme="majorBidi" w:hAnsiTheme="majorBidi" w:cstheme="majorBidi"/>
          <w:sz w:val="24"/>
          <w:szCs w:val="24"/>
          <w:lang w:val="en-US"/>
        </w:rPr>
        <w:t>Departemen Agama RI,</w:t>
      </w:r>
      <w:r w:rsidR="0051172A" w:rsidRPr="002A331C">
        <w:rPr>
          <w:rFonts w:asciiTheme="majorBidi" w:hAnsiTheme="majorBidi" w:cstheme="majorBidi"/>
          <w:sz w:val="24"/>
          <w:szCs w:val="24"/>
          <w:lang w:val="en-US"/>
        </w:rPr>
        <w:t xml:space="preserve"> 1971</w:t>
      </w:r>
      <w:r w:rsidRPr="002A331C">
        <w:rPr>
          <w:rFonts w:asciiTheme="majorBidi" w:hAnsiTheme="majorBidi" w:cstheme="majorBidi"/>
          <w:sz w:val="24"/>
          <w:szCs w:val="24"/>
          <w:lang w:val="en-US"/>
        </w:rPr>
        <w:t xml:space="preserve"> </w:t>
      </w:r>
      <w:r w:rsidRPr="002A331C">
        <w:rPr>
          <w:rFonts w:asciiTheme="majorBidi" w:hAnsiTheme="majorBidi" w:cstheme="majorBidi"/>
          <w:i/>
          <w:iCs/>
          <w:sz w:val="24"/>
          <w:szCs w:val="24"/>
          <w:lang w:val="en-US"/>
        </w:rPr>
        <w:t>Al-Qur’an dan Terjemahan</w:t>
      </w:r>
      <w:r w:rsidRPr="002A331C">
        <w:rPr>
          <w:rFonts w:asciiTheme="majorBidi" w:hAnsiTheme="majorBidi" w:cstheme="majorBidi"/>
          <w:sz w:val="24"/>
          <w:szCs w:val="24"/>
          <w:lang w:val="en-US"/>
        </w:rPr>
        <w:t>, (Jakarta:</w:t>
      </w:r>
      <w:r w:rsidR="0051172A" w:rsidRPr="002A331C">
        <w:rPr>
          <w:rFonts w:asciiTheme="majorBidi" w:hAnsiTheme="majorBidi" w:cstheme="majorBidi"/>
          <w:sz w:val="24"/>
          <w:szCs w:val="24"/>
          <w:lang w:val="en-US"/>
        </w:rPr>
        <w:t xml:space="preserve"> Renika Cipta</w:t>
      </w:r>
      <w:r w:rsidRPr="002A331C">
        <w:rPr>
          <w:rFonts w:asciiTheme="majorBidi" w:hAnsiTheme="majorBidi" w:cstheme="majorBidi"/>
          <w:sz w:val="24"/>
          <w:szCs w:val="24"/>
          <w:lang w:val="en-US"/>
        </w:rPr>
        <w:t>)</w:t>
      </w:r>
    </w:p>
    <w:p w:rsidR="00D21137" w:rsidRDefault="00D21137" w:rsidP="00683746">
      <w:pPr>
        <w:pStyle w:val="FootnoteText"/>
        <w:spacing w:line="48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Depag RI, 1999 </w:t>
      </w:r>
      <w:r w:rsidRPr="00D21137">
        <w:rPr>
          <w:rFonts w:asciiTheme="majorBidi" w:hAnsiTheme="majorBidi" w:cstheme="majorBidi"/>
          <w:i/>
          <w:iCs/>
          <w:sz w:val="24"/>
          <w:szCs w:val="24"/>
          <w:lang w:val="en-US"/>
        </w:rPr>
        <w:t>Petunjuk Pelaksanaan Kurikulum GBPP PAI 1994</w:t>
      </w:r>
      <w:r>
        <w:rPr>
          <w:rFonts w:asciiTheme="majorBidi" w:hAnsiTheme="majorBidi" w:cstheme="majorBidi"/>
          <w:sz w:val="24"/>
          <w:szCs w:val="24"/>
          <w:lang w:val="en-US"/>
        </w:rPr>
        <w:t>, (Jakarta)</w:t>
      </w:r>
    </w:p>
    <w:p w:rsidR="0051172A" w:rsidRDefault="00744F11" w:rsidP="00683746">
      <w:pPr>
        <w:pStyle w:val="FootnoteText"/>
        <w:spacing w:line="480" w:lineRule="auto"/>
        <w:ind w:left="720" w:hanging="720"/>
        <w:jc w:val="both"/>
        <w:rPr>
          <w:rFonts w:asciiTheme="majorBidi" w:hAnsiTheme="majorBidi" w:cstheme="majorBidi"/>
          <w:sz w:val="24"/>
          <w:szCs w:val="24"/>
          <w:lang w:val="en-US"/>
        </w:rPr>
      </w:pPr>
      <w:r w:rsidRPr="002A331C">
        <w:rPr>
          <w:rFonts w:asciiTheme="majorBidi" w:hAnsiTheme="majorBidi" w:cstheme="majorBidi"/>
          <w:sz w:val="24"/>
          <w:szCs w:val="24"/>
        </w:rPr>
        <w:lastRenderedPageBreak/>
        <w:t xml:space="preserve">Hartati Lili, </w:t>
      </w:r>
      <w:r w:rsidRPr="002A331C">
        <w:rPr>
          <w:rFonts w:asciiTheme="majorBidi" w:hAnsiTheme="majorBidi" w:cstheme="majorBidi"/>
          <w:i/>
          <w:sz w:val="24"/>
          <w:szCs w:val="24"/>
        </w:rPr>
        <w:t>2005 Persepsi Guru Negeri, 1, 2 dan 3 Petaling Tentang Pelaksanaan Penerapan Menghafal Al-Qur’an di Kecamatan Lais Musi Banyuasin</w:t>
      </w:r>
      <w:r w:rsidRPr="002A331C">
        <w:rPr>
          <w:rFonts w:asciiTheme="majorBidi" w:hAnsiTheme="majorBidi" w:cstheme="majorBidi"/>
          <w:sz w:val="24"/>
          <w:szCs w:val="24"/>
        </w:rPr>
        <w:t>, (IAIN Raden Fatah Palembang).</w:t>
      </w:r>
    </w:p>
    <w:p w:rsidR="00875B74" w:rsidRPr="00875B74" w:rsidRDefault="00875B74" w:rsidP="00683746">
      <w:pPr>
        <w:pStyle w:val="FootnoteText"/>
        <w:spacing w:line="48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http:// Kitab Taklim Fadhilah Amal. Blogspot.com/2013/06/12/ </w:t>
      </w:r>
      <w:r w:rsidRPr="00056E27">
        <w:rPr>
          <w:rFonts w:asciiTheme="majorBidi" w:hAnsiTheme="majorBidi" w:cstheme="majorBidi"/>
          <w:i/>
          <w:iCs/>
          <w:sz w:val="24"/>
          <w:szCs w:val="24"/>
          <w:lang w:val="en-US"/>
        </w:rPr>
        <w:t>Hadist-Hadist Tentang Keutamaan Membaca Al-Qur’an</w:t>
      </w:r>
    </w:p>
    <w:p w:rsidR="005E76BA" w:rsidRDefault="005E76BA" w:rsidP="00683746">
      <w:pPr>
        <w:pStyle w:val="FootnoteText"/>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http</w:t>
      </w:r>
      <w:r w:rsidRPr="00AD31A2">
        <w:rPr>
          <w:rFonts w:asciiTheme="majorBidi" w:hAnsiTheme="majorBidi" w:cstheme="majorBidi"/>
          <w:b/>
          <w:bCs/>
          <w:sz w:val="24"/>
          <w:szCs w:val="24"/>
          <w:lang w:val="en-US"/>
        </w:rPr>
        <w:t>://</w:t>
      </w:r>
      <w:r w:rsidR="00875B74">
        <w:rPr>
          <w:rFonts w:asciiTheme="majorBidi" w:hAnsiTheme="majorBidi" w:cstheme="majorBidi"/>
          <w:sz w:val="24"/>
          <w:szCs w:val="24"/>
          <w:lang w:val="en-US"/>
        </w:rPr>
        <w:t xml:space="preserve"> Ridwan, 202. Wordpress. Com/2009/03/12/ Tahfidzul Qur’an Darul Ilmi</w:t>
      </w:r>
    </w:p>
    <w:p w:rsidR="0084150B" w:rsidRPr="002A331C" w:rsidRDefault="0084150B" w:rsidP="00683746">
      <w:pPr>
        <w:spacing w:after="0" w:line="480" w:lineRule="auto"/>
        <w:ind w:left="709" w:hanging="709"/>
        <w:jc w:val="both"/>
        <w:rPr>
          <w:rFonts w:asciiTheme="majorBidi" w:hAnsiTheme="majorBidi" w:cstheme="majorBidi"/>
          <w:sz w:val="24"/>
          <w:szCs w:val="24"/>
          <w:lang w:val="en-US"/>
        </w:rPr>
      </w:pPr>
      <w:r w:rsidRPr="002A331C">
        <w:rPr>
          <w:rFonts w:asciiTheme="majorBidi" w:hAnsiTheme="majorBidi" w:cstheme="majorBidi"/>
          <w:sz w:val="24"/>
          <w:szCs w:val="24"/>
        </w:rPr>
        <w:t>Kartono</w:t>
      </w:r>
      <w:r w:rsidRPr="002A331C">
        <w:rPr>
          <w:rFonts w:asciiTheme="majorBidi" w:hAnsiTheme="majorBidi" w:cstheme="majorBidi"/>
          <w:sz w:val="24"/>
          <w:szCs w:val="24"/>
          <w:lang w:val="en-US"/>
        </w:rPr>
        <w:t xml:space="preserve"> Kartini</w:t>
      </w:r>
      <w:r w:rsidRPr="002A331C">
        <w:rPr>
          <w:rFonts w:asciiTheme="majorBidi" w:hAnsiTheme="majorBidi" w:cstheme="majorBidi"/>
          <w:sz w:val="24"/>
          <w:szCs w:val="24"/>
        </w:rPr>
        <w:t xml:space="preserve">, </w:t>
      </w:r>
      <w:r w:rsidRPr="002A331C">
        <w:rPr>
          <w:rFonts w:asciiTheme="majorBidi" w:hAnsiTheme="majorBidi" w:cstheme="majorBidi"/>
          <w:i/>
          <w:sz w:val="24"/>
          <w:szCs w:val="24"/>
        </w:rPr>
        <w:t>1996 Psikologi Umum,</w:t>
      </w:r>
      <w:r>
        <w:rPr>
          <w:rFonts w:asciiTheme="majorBidi" w:hAnsiTheme="majorBidi" w:cstheme="majorBidi"/>
          <w:sz w:val="24"/>
          <w:szCs w:val="24"/>
        </w:rPr>
        <w:t xml:space="preserve"> (Bandun</w:t>
      </w:r>
      <w:r w:rsidRPr="002A331C">
        <w:rPr>
          <w:rFonts w:asciiTheme="majorBidi" w:hAnsiTheme="majorBidi" w:cstheme="majorBidi"/>
          <w:sz w:val="24"/>
          <w:szCs w:val="24"/>
        </w:rPr>
        <w:t>: Mandar Maju).</w:t>
      </w:r>
    </w:p>
    <w:p w:rsidR="0084150B" w:rsidRPr="002A331C" w:rsidRDefault="0084150B" w:rsidP="00683746">
      <w:pPr>
        <w:pStyle w:val="FootnoteText"/>
        <w:spacing w:line="480" w:lineRule="auto"/>
        <w:ind w:left="720" w:hanging="720"/>
        <w:jc w:val="both"/>
        <w:rPr>
          <w:rFonts w:asciiTheme="majorBidi" w:hAnsiTheme="majorBidi" w:cstheme="majorBidi"/>
          <w:sz w:val="24"/>
          <w:szCs w:val="24"/>
          <w:lang w:val="en-US"/>
        </w:rPr>
      </w:pPr>
      <w:r w:rsidRPr="002A331C">
        <w:rPr>
          <w:rFonts w:asciiTheme="majorBidi" w:hAnsiTheme="majorBidi" w:cstheme="majorBidi"/>
          <w:sz w:val="24"/>
          <w:szCs w:val="24"/>
          <w:lang w:val="en-US"/>
        </w:rPr>
        <w:t xml:space="preserve">Mar’at, 1991 </w:t>
      </w:r>
      <w:r w:rsidRPr="002A331C">
        <w:rPr>
          <w:rFonts w:asciiTheme="majorBidi" w:hAnsiTheme="majorBidi" w:cstheme="majorBidi"/>
          <w:i/>
          <w:iCs/>
          <w:sz w:val="24"/>
          <w:szCs w:val="24"/>
          <w:lang w:val="en-US"/>
        </w:rPr>
        <w:t>Sikap Manusia, Perubahan Serta Pengukurannya</w:t>
      </w:r>
      <w:r w:rsidRPr="002A331C">
        <w:rPr>
          <w:rFonts w:asciiTheme="majorBidi" w:hAnsiTheme="majorBidi" w:cstheme="majorBidi"/>
          <w:sz w:val="24"/>
          <w:szCs w:val="24"/>
          <w:lang w:val="en-US"/>
        </w:rPr>
        <w:t>, (Bandung: Ghalia Indonesia)</w:t>
      </w:r>
    </w:p>
    <w:p w:rsidR="00875B74" w:rsidRDefault="0084150B" w:rsidP="00683746">
      <w:pPr>
        <w:pStyle w:val="FootnoteText"/>
        <w:spacing w:line="48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Mu’min Khoirul, </w:t>
      </w:r>
      <w:r w:rsidRPr="00056E27">
        <w:rPr>
          <w:rFonts w:asciiTheme="majorBidi" w:hAnsiTheme="majorBidi" w:cstheme="majorBidi"/>
          <w:i/>
          <w:iCs/>
          <w:sz w:val="24"/>
          <w:szCs w:val="24"/>
          <w:lang w:val="en-US"/>
        </w:rPr>
        <w:t>1995 Petunjuk Praktis Pengelolaan TK/TPA,</w:t>
      </w:r>
      <w:r>
        <w:rPr>
          <w:rFonts w:asciiTheme="majorBidi" w:hAnsiTheme="majorBidi" w:cstheme="majorBidi"/>
          <w:sz w:val="24"/>
          <w:szCs w:val="24"/>
          <w:lang w:val="en-US"/>
        </w:rPr>
        <w:t xml:space="preserve"> (Jakarta: Fikahari Aneska)</w:t>
      </w:r>
    </w:p>
    <w:p w:rsidR="0084150B" w:rsidRDefault="0084150B" w:rsidP="00683746">
      <w:pPr>
        <w:pStyle w:val="FootnoteText"/>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M. Said, </w:t>
      </w:r>
      <w:r w:rsidRPr="00056E27">
        <w:rPr>
          <w:rFonts w:asciiTheme="majorBidi" w:hAnsiTheme="majorBidi" w:cstheme="majorBidi"/>
          <w:i/>
          <w:iCs/>
          <w:sz w:val="24"/>
          <w:szCs w:val="24"/>
          <w:lang w:val="en-US"/>
        </w:rPr>
        <w:t>1987 Terjemah Al-Qur’an Al-Karim,</w:t>
      </w:r>
      <w:r>
        <w:rPr>
          <w:rFonts w:asciiTheme="majorBidi" w:hAnsiTheme="majorBidi" w:cstheme="majorBidi"/>
          <w:sz w:val="24"/>
          <w:szCs w:val="24"/>
          <w:lang w:val="en-US"/>
        </w:rPr>
        <w:t xml:space="preserve"> (Bandung: PT. Alma’arif)</w:t>
      </w:r>
    </w:p>
    <w:p w:rsidR="0084150B" w:rsidRDefault="0084150B" w:rsidP="00683746">
      <w:pPr>
        <w:pStyle w:val="FootnoteText"/>
        <w:spacing w:line="48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 xml:space="preserve">Ma’Arif Saiful Bambang, </w:t>
      </w:r>
      <w:r w:rsidRPr="00056E27">
        <w:rPr>
          <w:rFonts w:asciiTheme="majorBidi" w:hAnsiTheme="majorBidi" w:cstheme="majorBidi"/>
          <w:i/>
          <w:iCs/>
          <w:sz w:val="24"/>
          <w:szCs w:val="24"/>
          <w:lang w:val="en-US"/>
        </w:rPr>
        <w:t>2004 Teknik Menghafal Al-Qur’an Terjemah Abdurrab Nawabuddin,</w:t>
      </w:r>
      <w:r>
        <w:rPr>
          <w:rFonts w:asciiTheme="majorBidi" w:hAnsiTheme="majorBidi" w:cstheme="majorBidi"/>
          <w:sz w:val="24"/>
          <w:szCs w:val="24"/>
          <w:lang w:val="en-US"/>
        </w:rPr>
        <w:t xml:space="preserve"> (Bandung: Sinar Baru)</w:t>
      </w:r>
    </w:p>
    <w:p w:rsidR="0084150B" w:rsidRDefault="0084150B" w:rsidP="00683746">
      <w:pPr>
        <w:pStyle w:val="FootnoteText"/>
        <w:spacing w:line="48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 xml:space="preserve">Nawabuddin Abdurrab, </w:t>
      </w:r>
      <w:r w:rsidRPr="00056E27">
        <w:rPr>
          <w:rFonts w:asciiTheme="majorBidi" w:hAnsiTheme="majorBidi" w:cstheme="majorBidi"/>
          <w:i/>
          <w:iCs/>
          <w:sz w:val="24"/>
          <w:szCs w:val="24"/>
          <w:lang w:val="en-US"/>
        </w:rPr>
        <w:t>2003 Kaifa Tuhfadzul Qur’an Al-Karim,</w:t>
      </w:r>
      <w:r>
        <w:rPr>
          <w:rFonts w:asciiTheme="majorBidi" w:hAnsiTheme="majorBidi" w:cstheme="majorBidi"/>
          <w:sz w:val="24"/>
          <w:szCs w:val="24"/>
          <w:lang w:val="en-US"/>
        </w:rPr>
        <w:t xml:space="preserve"> (Bandung: Sinar Baru)</w:t>
      </w:r>
    </w:p>
    <w:p w:rsidR="0084150B" w:rsidRDefault="0084150B" w:rsidP="00683746">
      <w:pPr>
        <w:pStyle w:val="FootnoteText"/>
        <w:spacing w:line="48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 xml:space="preserve">Proyek pembinaan Sarana dan Prasarana Perguruan Tinggi Agama Islam, 2001, </w:t>
      </w:r>
      <w:r w:rsidRPr="0084150B">
        <w:rPr>
          <w:rFonts w:asciiTheme="majorBidi" w:hAnsiTheme="majorBidi" w:cstheme="majorBidi"/>
          <w:i/>
          <w:iCs/>
          <w:sz w:val="24"/>
          <w:szCs w:val="24"/>
          <w:lang w:val="en-US"/>
        </w:rPr>
        <w:t>Filsafat Pendidikan Islam</w:t>
      </w:r>
      <w:r>
        <w:rPr>
          <w:rFonts w:asciiTheme="majorBidi" w:hAnsiTheme="majorBidi" w:cstheme="majorBidi"/>
          <w:sz w:val="24"/>
          <w:szCs w:val="24"/>
          <w:lang w:val="en-US"/>
        </w:rPr>
        <w:t>, (Jakarta)</w:t>
      </w:r>
    </w:p>
    <w:p w:rsidR="0084150B" w:rsidRPr="005E76BA" w:rsidRDefault="0084150B" w:rsidP="00683746">
      <w:pPr>
        <w:pStyle w:val="FootnoteText"/>
        <w:spacing w:line="480" w:lineRule="auto"/>
        <w:ind w:left="709" w:hanging="70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Poerwadaminto.</w:t>
      </w:r>
      <w:proofErr w:type="gramEnd"/>
      <w:r>
        <w:rPr>
          <w:rFonts w:asciiTheme="majorBidi" w:hAnsiTheme="majorBidi" w:cstheme="majorBidi"/>
          <w:sz w:val="24"/>
          <w:szCs w:val="24"/>
          <w:lang w:val="en-US"/>
        </w:rPr>
        <w:t xml:space="preserve"> WJS, Wasito Wojo, </w:t>
      </w:r>
      <w:r w:rsidRPr="00056E27">
        <w:rPr>
          <w:rFonts w:asciiTheme="majorBidi" w:hAnsiTheme="majorBidi" w:cstheme="majorBidi"/>
          <w:i/>
          <w:iCs/>
          <w:sz w:val="24"/>
          <w:szCs w:val="24"/>
          <w:lang w:val="en-US"/>
        </w:rPr>
        <w:t>1984 Kamus Lengkap Inggris Indonesia-Indonesia Inggris,</w:t>
      </w:r>
      <w:r>
        <w:rPr>
          <w:rFonts w:asciiTheme="majorBidi" w:hAnsiTheme="majorBidi" w:cstheme="majorBidi"/>
          <w:sz w:val="24"/>
          <w:szCs w:val="24"/>
          <w:lang w:val="en-US"/>
        </w:rPr>
        <w:t xml:space="preserve"> (Bandung: Hasta) </w:t>
      </w:r>
    </w:p>
    <w:p w:rsidR="009C56F4" w:rsidRDefault="00744F11" w:rsidP="00683746">
      <w:pPr>
        <w:spacing w:after="0" w:line="480" w:lineRule="auto"/>
        <w:ind w:left="709" w:hanging="709"/>
        <w:jc w:val="both"/>
        <w:rPr>
          <w:rFonts w:asciiTheme="majorBidi" w:hAnsiTheme="majorBidi" w:cstheme="majorBidi"/>
          <w:sz w:val="24"/>
          <w:szCs w:val="24"/>
          <w:lang w:val="en-US"/>
        </w:rPr>
      </w:pPr>
      <w:r w:rsidRPr="002A331C">
        <w:rPr>
          <w:rFonts w:asciiTheme="majorBidi" w:hAnsiTheme="majorBidi" w:cstheme="majorBidi"/>
          <w:sz w:val="24"/>
          <w:szCs w:val="24"/>
          <w:lang w:val="en-US"/>
        </w:rPr>
        <w:t>Ra</w:t>
      </w:r>
      <w:r w:rsidR="002A331C" w:rsidRPr="002A331C">
        <w:rPr>
          <w:rFonts w:asciiTheme="majorBidi" w:hAnsiTheme="majorBidi" w:cstheme="majorBidi"/>
          <w:sz w:val="24"/>
          <w:szCs w:val="24"/>
          <w:lang w:val="en-US"/>
        </w:rPr>
        <w:t>k</w:t>
      </w:r>
      <w:r w:rsidRPr="002A331C">
        <w:rPr>
          <w:rFonts w:asciiTheme="majorBidi" w:hAnsiTheme="majorBidi" w:cstheme="majorBidi"/>
          <w:sz w:val="24"/>
          <w:szCs w:val="24"/>
          <w:lang w:val="en-US"/>
        </w:rPr>
        <w:t>hmat</w:t>
      </w:r>
      <w:r w:rsidR="001F0CA5">
        <w:rPr>
          <w:rFonts w:asciiTheme="majorBidi" w:hAnsiTheme="majorBidi" w:cstheme="majorBidi"/>
          <w:sz w:val="24"/>
          <w:szCs w:val="24"/>
          <w:lang w:val="en-US"/>
        </w:rPr>
        <w:t xml:space="preserve"> Jalaluddin</w:t>
      </w:r>
      <w:r w:rsidRPr="002A331C">
        <w:rPr>
          <w:rFonts w:asciiTheme="majorBidi" w:hAnsiTheme="majorBidi" w:cstheme="majorBidi"/>
          <w:sz w:val="24"/>
          <w:szCs w:val="24"/>
          <w:lang w:val="en-US"/>
        </w:rPr>
        <w:t xml:space="preserve">, </w:t>
      </w:r>
      <w:r w:rsidR="0051172A" w:rsidRPr="002A331C">
        <w:rPr>
          <w:rFonts w:asciiTheme="majorBidi" w:hAnsiTheme="majorBidi" w:cstheme="majorBidi"/>
          <w:sz w:val="24"/>
          <w:szCs w:val="24"/>
          <w:lang w:val="en-US"/>
        </w:rPr>
        <w:t xml:space="preserve">2001 </w:t>
      </w:r>
      <w:r w:rsidRPr="002A331C">
        <w:rPr>
          <w:rFonts w:asciiTheme="majorBidi" w:hAnsiTheme="majorBidi" w:cstheme="majorBidi"/>
          <w:i/>
          <w:iCs/>
          <w:sz w:val="24"/>
          <w:szCs w:val="24"/>
          <w:lang w:val="en-US"/>
        </w:rPr>
        <w:t>Psikologi Komunikasi</w:t>
      </w:r>
      <w:r w:rsidRPr="002A331C">
        <w:rPr>
          <w:rFonts w:asciiTheme="majorBidi" w:hAnsiTheme="majorBidi" w:cstheme="majorBidi"/>
          <w:sz w:val="24"/>
          <w:szCs w:val="24"/>
          <w:lang w:val="en-US"/>
        </w:rPr>
        <w:t>,</w:t>
      </w:r>
      <w:r w:rsidR="0051172A" w:rsidRPr="002A331C">
        <w:rPr>
          <w:rFonts w:asciiTheme="majorBidi" w:hAnsiTheme="majorBidi" w:cstheme="majorBidi"/>
          <w:sz w:val="24"/>
          <w:szCs w:val="24"/>
          <w:lang w:val="en-US"/>
        </w:rPr>
        <w:t xml:space="preserve"> (Jakarta: Logos).</w:t>
      </w:r>
    </w:p>
    <w:p w:rsidR="0084150B" w:rsidRDefault="0084150B" w:rsidP="00683746">
      <w:pPr>
        <w:spacing w:after="0" w:line="48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 xml:space="preserve">Ramayulis, </w:t>
      </w:r>
      <w:r w:rsidRPr="00056E27">
        <w:rPr>
          <w:rFonts w:asciiTheme="majorBidi" w:hAnsiTheme="majorBidi" w:cstheme="majorBidi"/>
          <w:i/>
          <w:iCs/>
          <w:sz w:val="24"/>
          <w:szCs w:val="24"/>
          <w:lang w:val="en-US"/>
        </w:rPr>
        <w:t xml:space="preserve">2008 Ilmu Pendidikan Islam </w:t>
      </w:r>
      <w:proofErr w:type="gramStart"/>
      <w:r w:rsidRPr="00056E27">
        <w:rPr>
          <w:rFonts w:asciiTheme="majorBidi" w:hAnsiTheme="majorBidi" w:cstheme="majorBidi"/>
          <w:i/>
          <w:iCs/>
          <w:sz w:val="24"/>
          <w:szCs w:val="24"/>
          <w:lang w:val="en-US"/>
        </w:rPr>
        <w:t>cet</w:t>
      </w:r>
      <w:proofErr w:type="gramEnd"/>
      <w:r w:rsidRPr="00056E27">
        <w:rPr>
          <w:rFonts w:asciiTheme="majorBidi" w:hAnsiTheme="majorBidi" w:cstheme="majorBidi"/>
          <w:i/>
          <w:iCs/>
          <w:sz w:val="24"/>
          <w:szCs w:val="24"/>
          <w:lang w:val="en-US"/>
        </w:rPr>
        <w:t>, 6,</w:t>
      </w:r>
      <w:r>
        <w:rPr>
          <w:rFonts w:asciiTheme="majorBidi" w:hAnsiTheme="majorBidi" w:cstheme="majorBidi"/>
          <w:sz w:val="24"/>
          <w:szCs w:val="24"/>
          <w:lang w:val="en-US"/>
        </w:rPr>
        <w:t xml:space="preserve"> (Jakarta: Kalam Mulia)</w:t>
      </w:r>
    </w:p>
    <w:p w:rsidR="00744F11" w:rsidRPr="002A331C" w:rsidRDefault="00744F11" w:rsidP="00683746">
      <w:pPr>
        <w:spacing w:after="0" w:line="480" w:lineRule="auto"/>
        <w:ind w:left="720" w:hanging="720"/>
        <w:jc w:val="both"/>
        <w:rPr>
          <w:rFonts w:asciiTheme="majorBidi" w:hAnsiTheme="majorBidi" w:cstheme="majorBidi"/>
          <w:sz w:val="24"/>
          <w:szCs w:val="24"/>
          <w:lang w:val="en-US"/>
        </w:rPr>
      </w:pPr>
      <w:r w:rsidRPr="002A331C">
        <w:rPr>
          <w:rFonts w:asciiTheme="majorBidi" w:hAnsiTheme="majorBidi" w:cstheme="majorBidi"/>
          <w:sz w:val="24"/>
          <w:szCs w:val="24"/>
          <w:lang w:val="en-US"/>
        </w:rPr>
        <w:lastRenderedPageBreak/>
        <w:t xml:space="preserve">Slameto, </w:t>
      </w:r>
      <w:r w:rsidR="00672DDD" w:rsidRPr="002A331C">
        <w:rPr>
          <w:rFonts w:asciiTheme="majorBidi" w:hAnsiTheme="majorBidi" w:cstheme="majorBidi"/>
          <w:sz w:val="24"/>
          <w:szCs w:val="24"/>
          <w:lang w:val="en-US"/>
        </w:rPr>
        <w:t xml:space="preserve">1991 </w:t>
      </w:r>
      <w:r w:rsidRPr="002A331C">
        <w:rPr>
          <w:rFonts w:asciiTheme="majorBidi" w:hAnsiTheme="majorBidi" w:cstheme="majorBidi"/>
          <w:i/>
          <w:iCs/>
          <w:sz w:val="24"/>
          <w:szCs w:val="24"/>
          <w:lang w:val="en-US"/>
        </w:rPr>
        <w:t>Belajar dan Faktor-Faktor Yang Mempengaruhinya</w:t>
      </w:r>
      <w:r w:rsidRPr="002A331C">
        <w:rPr>
          <w:rFonts w:asciiTheme="majorBidi" w:hAnsiTheme="majorBidi" w:cstheme="majorBidi"/>
          <w:sz w:val="24"/>
          <w:szCs w:val="24"/>
          <w:lang w:val="en-US"/>
        </w:rPr>
        <w:t>, (Jaka</w:t>
      </w:r>
      <w:r w:rsidR="00672DDD" w:rsidRPr="002A331C">
        <w:rPr>
          <w:rFonts w:asciiTheme="majorBidi" w:hAnsiTheme="majorBidi" w:cstheme="majorBidi"/>
          <w:sz w:val="24"/>
          <w:szCs w:val="24"/>
          <w:lang w:val="en-US"/>
        </w:rPr>
        <w:t>rta: Rineka Cipta,)</w:t>
      </w:r>
    </w:p>
    <w:p w:rsidR="00744F11" w:rsidRPr="002A331C" w:rsidRDefault="009637CF" w:rsidP="00683746">
      <w:pPr>
        <w:pStyle w:val="FootnoteText"/>
        <w:spacing w:line="48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w:t>
      </w:r>
      <w:r w:rsidR="00672DDD" w:rsidRPr="002A331C">
        <w:rPr>
          <w:rFonts w:asciiTheme="majorBidi" w:hAnsiTheme="majorBidi" w:cstheme="majorBidi"/>
          <w:sz w:val="24"/>
          <w:szCs w:val="24"/>
          <w:lang w:val="en-US"/>
        </w:rPr>
        <w:t xml:space="preserve">, 1991 </w:t>
      </w:r>
      <w:r w:rsidR="00672DDD" w:rsidRPr="002A331C">
        <w:rPr>
          <w:rFonts w:asciiTheme="majorBidi" w:hAnsiTheme="majorBidi" w:cstheme="majorBidi"/>
          <w:i/>
          <w:iCs/>
          <w:sz w:val="24"/>
          <w:szCs w:val="24"/>
          <w:lang w:val="en-US"/>
        </w:rPr>
        <w:t>B</w:t>
      </w:r>
      <w:r w:rsidR="00744F11" w:rsidRPr="002A331C">
        <w:rPr>
          <w:rFonts w:asciiTheme="majorBidi" w:hAnsiTheme="majorBidi" w:cstheme="majorBidi"/>
          <w:i/>
          <w:iCs/>
          <w:sz w:val="24"/>
          <w:szCs w:val="24"/>
          <w:lang w:val="en-US"/>
        </w:rPr>
        <w:t>elajar</w:t>
      </w:r>
      <w:r w:rsidR="00672DDD" w:rsidRPr="002A331C">
        <w:rPr>
          <w:rFonts w:asciiTheme="majorBidi" w:hAnsiTheme="majorBidi" w:cstheme="majorBidi"/>
          <w:i/>
          <w:iCs/>
          <w:sz w:val="24"/>
          <w:szCs w:val="24"/>
          <w:lang w:val="en-US"/>
        </w:rPr>
        <w:t xml:space="preserve"> dan Faktor-Faktor Yang Mempengaruhinya, </w:t>
      </w:r>
      <w:r w:rsidR="00672DDD" w:rsidRPr="002A331C">
        <w:rPr>
          <w:rFonts w:asciiTheme="majorBidi" w:hAnsiTheme="majorBidi" w:cstheme="majorBidi"/>
          <w:sz w:val="24"/>
          <w:szCs w:val="24"/>
          <w:lang w:val="en-US"/>
        </w:rPr>
        <w:t>(Jakarta: Rineka Cipta)</w:t>
      </w:r>
    </w:p>
    <w:p w:rsidR="0051172A" w:rsidRDefault="009637CF" w:rsidP="00683746">
      <w:pPr>
        <w:spacing w:after="0" w:line="480" w:lineRule="auto"/>
        <w:ind w:left="720" w:hanging="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w:t>
      </w:r>
      <w:r w:rsidR="00744F11" w:rsidRPr="002A331C">
        <w:rPr>
          <w:rFonts w:asciiTheme="majorBidi" w:hAnsiTheme="majorBidi" w:cstheme="majorBidi"/>
          <w:sz w:val="24"/>
          <w:szCs w:val="24"/>
        </w:rPr>
        <w:t>,</w:t>
      </w:r>
      <w:r w:rsidR="00672DDD" w:rsidRPr="002A331C">
        <w:rPr>
          <w:rFonts w:asciiTheme="majorBidi" w:hAnsiTheme="majorBidi" w:cstheme="majorBidi"/>
          <w:sz w:val="24"/>
          <w:szCs w:val="24"/>
          <w:lang w:val="en-US"/>
        </w:rPr>
        <w:t xml:space="preserve"> </w:t>
      </w:r>
      <w:r w:rsidR="00744F11" w:rsidRPr="002A331C">
        <w:rPr>
          <w:rFonts w:asciiTheme="majorBidi" w:hAnsiTheme="majorBidi" w:cstheme="majorBidi"/>
          <w:i/>
          <w:sz w:val="24"/>
          <w:szCs w:val="24"/>
        </w:rPr>
        <w:t>1995</w:t>
      </w:r>
      <w:r w:rsidR="00744F11" w:rsidRPr="002A331C">
        <w:rPr>
          <w:rFonts w:asciiTheme="majorBidi" w:hAnsiTheme="majorBidi" w:cstheme="majorBidi"/>
          <w:sz w:val="24"/>
          <w:szCs w:val="24"/>
        </w:rPr>
        <w:t xml:space="preserve"> </w:t>
      </w:r>
      <w:r w:rsidR="00744F11" w:rsidRPr="002A331C">
        <w:rPr>
          <w:rFonts w:asciiTheme="majorBidi" w:hAnsiTheme="majorBidi" w:cstheme="majorBidi"/>
          <w:i/>
          <w:sz w:val="24"/>
          <w:szCs w:val="24"/>
        </w:rPr>
        <w:t>Belajar dan Faktor-Faktor Yang Mempengaruhinya</w:t>
      </w:r>
      <w:r w:rsidR="00744F11" w:rsidRPr="002A331C">
        <w:rPr>
          <w:rFonts w:asciiTheme="majorBidi" w:hAnsiTheme="majorBidi" w:cstheme="majorBidi"/>
          <w:sz w:val="24"/>
          <w:szCs w:val="24"/>
        </w:rPr>
        <w:t>.</w:t>
      </w:r>
      <w:proofErr w:type="gramEnd"/>
      <w:r w:rsidR="00744F11" w:rsidRPr="002A331C">
        <w:rPr>
          <w:rFonts w:asciiTheme="majorBidi" w:hAnsiTheme="majorBidi" w:cstheme="majorBidi"/>
          <w:sz w:val="24"/>
          <w:szCs w:val="24"/>
        </w:rPr>
        <w:t xml:space="preserve"> (Jakarta</w:t>
      </w:r>
      <w:r w:rsidR="00F2361D">
        <w:rPr>
          <w:rFonts w:asciiTheme="majorBidi" w:hAnsiTheme="majorBidi" w:cstheme="majorBidi"/>
          <w:sz w:val="24"/>
          <w:szCs w:val="24"/>
          <w:lang w:val="en-US"/>
        </w:rPr>
        <w:t>:</w:t>
      </w:r>
      <w:r w:rsidR="00744F11" w:rsidRPr="002A331C">
        <w:rPr>
          <w:rFonts w:asciiTheme="majorBidi" w:hAnsiTheme="majorBidi" w:cstheme="majorBidi"/>
          <w:sz w:val="24"/>
          <w:szCs w:val="24"/>
        </w:rPr>
        <w:t xml:space="preserve"> Rineka Cipta).</w:t>
      </w:r>
    </w:p>
    <w:p w:rsidR="00E61B33" w:rsidRDefault="00E61B33" w:rsidP="00683746">
      <w:pPr>
        <w:spacing w:after="0" w:line="48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Sujarto Agus, </w:t>
      </w:r>
      <w:r w:rsidRPr="00E61B33">
        <w:rPr>
          <w:rFonts w:asciiTheme="majorBidi" w:hAnsiTheme="majorBidi" w:cstheme="majorBidi"/>
          <w:i/>
          <w:iCs/>
          <w:sz w:val="24"/>
          <w:szCs w:val="24"/>
          <w:lang w:val="en-US"/>
        </w:rPr>
        <w:t>1997 Psikologi Kepribadian,</w:t>
      </w:r>
      <w:r>
        <w:rPr>
          <w:rFonts w:asciiTheme="majorBidi" w:hAnsiTheme="majorBidi" w:cstheme="majorBidi"/>
          <w:sz w:val="24"/>
          <w:szCs w:val="24"/>
          <w:lang w:val="en-US"/>
        </w:rPr>
        <w:t xml:space="preserve"> (Jakarta: Bumi Aksara)</w:t>
      </w:r>
    </w:p>
    <w:p w:rsidR="00E61B33" w:rsidRPr="002A331C" w:rsidRDefault="00E61B33" w:rsidP="00683746">
      <w:pPr>
        <w:pStyle w:val="FootnoteText"/>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Sujana Nana, 1996 </w:t>
      </w:r>
      <w:r w:rsidRPr="00FE1E8E">
        <w:rPr>
          <w:rFonts w:asciiTheme="majorBidi" w:hAnsiTheme="majorBidi" w:cstheme="majorBidi"/>
          <w:i/>
          <w:iCs/>
          <w:sz w:val="24"/>
          <w:szCs w:val="24"/>
          <w:lang w:val="en-US"/>
        </w:rPr>
        <w:t>Psikologi Belajar,</w:t>
      </w:r>
      <w:r>
        <w:rPr>
          <w:rFonts w:asciiTheme="majorBidi" w:hAnsiTheme="majorBidi" w:cstheme="majorBidi"/>
          <w:sz w:val="24"/>
          <w:szCs w:val="24"/>
          <w:lang w:val="en-US"/>
        </w:rPr>
        <w:t xml:space="preserve"> (Jakarta: Bulan Bintang)</w:t>
      </w:r>
    </w:p>
    <w:p w:rsidR="00B25539" w:rsidRPr="00B25539" w:rsidRDefault="00B25539" w:rsidP="00683746">
      <w:pPr>
        <w:spacing w:after="0" w:line="48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 xml:space="preserve">Supardi, 2007 Penelitian Tindakan Kelas Beserta Sistematika Proposal dan Laporannya dalam </w:t>
      </w:r>
      <w:r w:rsidRPr="00B25539">
        <w:rPr>
          <w:rFonts w:asciiTheme="majorBidi" w:hAnsiTheme="majorBidi" w:cstheme="majorBidi"/>
          <w:i/>
          <w:iCs/>
          <w:sz w:val="24"/>
          <w:szCs w:val="24"/>
          <w:lang w:val="en-US"/>
        </w:rPr>
        <w:t>Penelitian Tindakan Kelas</w:t>
      </w:r>
      <w:r>
        <w:rPr>
          <w:rFonts w:asciiTheme="majorBidi" w:hAnsiTheme="majorBidi" w:cstheme="majorBidi"/>
          <w:sz w:val="24"/>
          <w:szCs w:val="24"/>
          <w:lang w:val="en-US"/>
        </w:rPr>
        <w:t>, (Jakarta: Bumi Aksara).</w:t>
      </w:r>
    </w:p>
    <w:p w:rsidR="00754E55" w:rsidRDefault="00E863D8" w:rsidP="00683746">
      <w:pPr>
        <w:pStyle w:val="FootnoteText"/>
        <w:spacing w:line="480" w:lineRule="auto"/>
        <w:ind w:left="720" w:hanging="720"/>
        <w:jc w:val="both"/>
        <w:rPr>
          <w:rFonts w:asciiTheme="majorBidi" w:hAnsiTheme="majorBidi" w:cstheme="majorBidi"/>
          <w:sz w:val="24"/>
          <w:szCs w:val="24"/>
          <w:lang w:val="en-US"/>
        </w:rPr>
      </w:pPr>
      <w:r w:rsidRPr="002A331C">
        <w:rPr>
          <w:rFonts w:asciiTheme="majorBidi" w:hAnsiTheme="majorBidi" w:cstheme="majorBidi"/>
          <w:sz w:val="24"/>
          <w:szCs w:val="24"/>
          <w:lang w:val="en-US"/>
        </w:rPr>
        <w:t xml:space="preserve">Shuhardjono, 2007 </w:t>
      </w:r>
      <w:r w:rsidR="00754E55" w:rsidRPr="002A331C">
        <w:rPr>
          <w:rFonts w:asciiTheme="majorBidi" w:hAnsiTheme="majorBidi" w:cstheme="majorBidi"/>
          <w:sz w:val="24"/>
          <w:szCs w:val="24"/>
          <w:lang w:val="en-US"/>
        </w:rPr>
        <w:t>“</w:t>
      </w:r>
      <w:r w:rsidR="00754E55" w:rsidRPr="002A331C">
        <w:rPr>
          <w:rFonts w:asciiTheme="majorBidi" w:hAnsiTheme="majorBidi" w:cstheme="majorBidi"/>
          <w:i/>
          <w:iCs/>
          <w:sz w:val="24"/>
          <w:szCs w:val="24"/>
          <w:lang w:val="en-US"/>
        </w:rPr>
        <w:t>Peneliti Tindakan Kelas S</w:t>
      </w:r>
      <w:r w:rsidR="00D4137E">
        <w:rPr>
          <w:rFonts w:asciiTheme="majorBidi" w:hAnsiTheme="majorBidi" w:cstheme="majorBidi"/>
          <w:i/>
          <w:iCs/>
          <w:sz w:val="24"/>
          <w:szCs w:val="24"/>
          <w:lang w:val="en-US"/>
        </w:rPr>
        <w:t>ebagai Kegiatan Pengembangan Pro</w:t>
      </w:r>
      <w:r w:rsidR="00754E55" w:rsidRPr="002A331C">
        <w:rPr>
          <w:rFonts w:asciiTheme="majorBidi" w:hAnsiTheme="majorBidi" w:cstheme="majorBidi"/>
          <w:i/>
          <w:iCs/>
          <w:sz w:val="24"/>
          <w:szCs w:val="24"/>
          <w:lang w:val="en-US"/>
        </w:rPr>
        <w:t>fesi Guru”, Dalam Penelitian Kelas</w:t>
      </w:r>
      <w:r w:rsidRPr="002A331C">
        <w:rPr>
          <w:rFonts w:asciiTheme="majorBidi" w:hAnsiTheme="majorBidi" w:cstheme="majorBidi"/>
          <w:sz w:val="24"/>
          <w:szCs w:val="24"/>
          <w:lang w:val="en-US"/>
        </w:rPr>
        <w:t>,</w:t>
      </w:r>
      <w:r w:rsidR="00E45ADA">
        <w:rPr>
          <w:rFonts w:asciiTheme="majorBidi" w:hAnsiTheme="majorBidi" w:cstheme="majorBidi"/>
          <w:sz w:val="24"/>
          <w:szCs w:val="24"/>
          <w:lang w:val="en-US"/>
        </w:rPr>
        <w:t xml:space="preserve"> </w:t>
      </w:r>
      <w:r w:rsidRPr="002A331C">
        <w:rPr>
          <w:rFonts w:asciiTheme="majorBidi" w:hAnsiTheme="majorBidi" w:cstheme="majorBidi"/>
          <w:sz w:val="24"/>
          <w:szCs w:val="24"/>
          <w:lang w:val="en-US"/>
        </w:rPr>
        <w:t>(Jakarta: Bumi Aksara)</w:t>
      </w:r>
    </w:p>
    <w:p w:rsidR="00E61B33" w:rsidRDefault="00E61B33" w:rsidP="00683746">
      <w:pPr>
        <w:pStyle w:val="FootnoteText"/>
        <w:spacing w:line="48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Sadli Safarina, </w:t>
      </w:r>
      <w:r w:rsidRPr="00E61B33">
        <w:rPr>
          <w:rFonts w:asciiTheme="majorBidi" w:hAnsiTheme="majorBidi" w:cstheme="majorBidi"/>
          <w:i/>
          <w:iCs/>
          <w:sz w:val="24"/>
          <w:szCs w:val="24"/>
          <w:lang w:val="en-US"/>
        </w:rPr>
        <w:t>2002 Persepsi Sosial Mengenal Perilaku Menyimpang,</w:t>
      </w:r>
      <w:r>
        <w:rPr>
          <w:rFonts w:asciiTheme="majorBidi" w:hAnsiTheme="majorBidi" w:cstheme="majorBidi"/>
          <w:sz w:val="24"/>
          <w:szCs w:val="24"/>
          <w:lang w:val="en-US"/>
        </w:rPr>
        <w:t xml:space="preserve"> (Jakarta: Bulan Bintang)</w:t>
      </w:r>
    </w:p>
    <w:p w:rsidR="00E61B33" w:rsidRPr="002A331C" w:rsidRDefault="00E61B33" w:rsidP="00683746">
      <w:pPr>
        <w:pStyle w:val="FootnoteText"/>
        <w:spacing w:line="48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Sagala Syaiful, </w:t>
      </w:r>
      <w:r w:rsidRPr="00E61B33">
        <w:rPr>
          <w:rFonts w:asciiTheme="majorBidi" w:hAnsiTheme="majorBidi" w:cstheme="majorBidi"/>
          <w:i/>
          <w:iCs/>
          <w:sz w:val="24"/>
          <w:szCs w:val="24"/>
          <w:lang w:val="en-US"/>
        </w:rPr>
        <w:t>2005 Konsep dan Makna Pembelajaran Untuk Memecahkan Problematika Belajar dan Mengajar</w:t>
      </w:r>
      <w:r>
        <w:rPr>
          <w:rFonts w:asciiTheme="majorBidi" w:hAnsiTheme="majorBidi" w:cstheme="majorBidi"/>
          <w:sz w:val="24"/>
          <w:szCs w:val="24"/>
          <w:lang w:val="en-US"/>
        </w:rPr>
        <w:t>, (Bandung: Alfabeta)</w:t>
      </w:r>
    </w:p>
    <w:p w:rsidR="00744F11" w:rsidRPr="002A331C" w:rsidRDefault="00744F11" w:rsidP="00683746">
      <w:pPr>
        <w:pStyle w:val="FootnoteText"/>
        <w:spacing w:line="480" w:lineRule="auto"/>
        <w:jc w:val="both"/>
        <w:rPr>
          <w:rFonts w:asciiTheme="majorBidi" w:hAnsiTheme="majorBidi" w:cstheme="majorBidi"/>
          <w:sz w:val="24"/>
          <w:szCs w:val="24"/>
          <w:lang w:val="en-US"/>
        </w:rPr>
      </w:pPr>
      <w:r w:rsidRPr="002A331C">
        <w:rPr>
          <w:rFonts w:asciiTheme="majorBidi" w:hAnsiTheme="majorBidi" w:cstheme="majorBidi"/>
          <w:sz w:val="24"/>
          <w:szCs w:val="24"/>
        </w:rPr>
        <w:t xml:space="preserve">Walgito Bimo, </w:t>
      </w:r>
      <w:r w:rsidRPr="002A331C">
        <w:rPr>
          <w:rFonts w:asciiTheme="majorBidi" w:hAnsiTheme="majorBidi" w:cstheme="majorBidi"/>
          <w:i/>
          <w:sz w:val="24"/>
          <w:szCs w:val="24"/>
        </w:rPr>
        <w:t>2003 Pengantar Psikologi Umum</w:t>
      </w:r>
      <w:r w:rsidR="00D4137E">
        <w:rPr>
          <w:rFonts w:asciiTheme="majorBidi" w:hAnsiTheme="majorBidi" w:cstheme="majorBidi"/>
          <w:sz w:val="24"/>
          <w:szCs w:val="24"/>
        </w:rPr>
        <w:t>, (Yogyakarta</w:t>
      </w:r>
      <w:r w:rsidRPr="002A331C">
        <w:rPr>
          <w:rFonts w:asciiTheme="majorBidi" w:hAnsiTheme="majorBidi" w:cstheme="majorBidi"/>
          <w:sz w:val="24"/>
          <w:szCs w:val="24"/>
        </w:rPr>
        <w:t>: Andi).</w:t>
      </w:r>
    </w:p>
    <w:p w:rsidR="00E61B33" w:rsidRDefault="00E61B33" w:rsidP="00683746">
      <w:pPr>
        <w:pStyle w:val="FootnoteText"/>
        <w:spacing w:line="48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W.S. Sarlito, </w:t>
      </w:r>
      <w:r w:rsidRPr="00E61B33">
        <w:rPr>
          <w:rFonts w:asciiTheme="majorBidi" w:hAnsiTheme="majorBidi" w:cstheme="majorBidi"/>
          <w:i/>
          <w:iCs/>
          <w:sz w:val="24"/>
          <w:szCs w:val="24"/>
          <w:lang w:val="en-US"/>
        </w:rPr>
        <w:t>1991 Faktor-Faktor Yang Mempengaruhi Persepsi</w:t>
      </w:r>
      <w:r>
        <w:rPr>
          <w:rFonts w:asciiTheme="majorBidi" w:hAnsiTheme="majorBidi" w:cstheme="majorBidi"/>
          <w:sz w:val="24"/>
          <w:szCs w:val="24"/>
          <w:lang w:val="en-US"/>
        </w:rPr>
        <w:t>, (Bandung: Mandar Maju)</w:t>
      </w:r>
    </w:p>
    <w:p w:rsidR="001F0CA5" w:rsidRPr="002A331C" w:rsidRDefault="001F0CA5" w:rsidP="00683746">
      <w:pPr>
        <w:pStyle w:val="FootnoteText"/>
        <w:spacing w:line="480" w:lineRule="auto"/>
        <w:jc w:val="both"/>
        <w:rPr>
          <w:rFonts w:asciiTheme="majorBidi" w:hAnsiTheme="majorBidi" w:cstheme="majorBidi"/>
          <w:sz w:val="24"/>
          <w:szCs w:val="24"/>
          <w:lang w:val="en-US"/>
        </w:rPr>
      </w:pPr>
      <w:r w:rsidRPr="002A331C">
        <w:rPr>
          <w:rFonts w:asciiTheme="majorBidi" w:hAnsiTheme="majorBidi" w:cstheme="majorBidi"/>
          <w:sz w:val="24"/>
          <w:szCs w:val="24"/>
          <w:lang w:val="en-US"/>
        </w:rPr>
        <w:t>Yusuf Muri</w:t>
      </w:r>
      <w:r w:rsidRPr="002A331C">
        <w:rPr>
          <w:rFonts w:asciiTheme="majorBidi" w:hAnsiTheme="majorBidi" w:cstheme="majorBidi"/>
          <w:i/>
          <w:iCs/>
          <w:sz w:val="24"/>
          <w:szCs w:val="24"/>
          <w:lang w:val="en-US"/>
        </w:rPr>
        <w:t>, 1986 Pengantar Ilmu Pendidikan</w:t>
      </w:r>
      <w:r w:rsidRPr="002A331C">
        <w:rPr>
          <w:rFonts w:asciiTheme="majorBidi" w:hAnsiTheme="majorBidi" w:cstheme="majorBidi"/>
          <w:sz w:val="24"/>
          <w:szCs w:val="24"/>
          <w:lang w:val="en-US"/>
        </w:rPr>
        <w:t>, (Jakarta: Ghalia Indonesia).</w:t>
      </w:r>
    </w:p>
    <w:p w:rsidR="00195B9E" w:rsidRPr="001324D0" w:rsidRDefault="00195B9E" w:rsidP="001324D0">
      <w:pPr>
        <w:spacing w:after="0" w:line="360" w:lineRule="auto"/>
        <w:jc w:val="both"/>
        <w:rPr>
          <w:rFonts w:asciiTheme="majorBidi" w:hAnsiTheme="majorBidi" w:cstheme="majorBidi"/>
          <w:sz w:val="24"/>
          <w:szCs w:val="24"/>
          <w:lang w:val="en-US"/>
        </w:rPr>
      </w:pPr>
    </w:p>
    <w:sectPr w:rsidR="00195B9E" w:rsidRPr="001324D0" w:rsidSect="002E2D71">
      <w:headerReference w:type="default" r:id="rId11"/>
      <w:footerReference w:type="default" r:id="rId12"/>
      <w:pgSz w:w="12240" w:h="15840" w:code="1"/>
      <w:pgMar w:top="2268"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4BE" w:rsidRDefault="00B224BE" w:rsidP="00427967">
      <w:pPr>
        <w:spacing w:after="0" w:line="240" w:lineRule="auto"/>
      </w:pPr>
      <w:r>
        <w:separator/>
      </w:r>
    </w:p>
  </w:endnote>
  <w:endnote w:type="continuationSeparator" w:id="1">
    <w:p w:rsidR="00B224BE" w:rsidRDefault="00B224BE" w:rsidP="00427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A00002EF" w:usb1="420020EB" w:usb2="00000000" w:usb3="00000000" w:csb0="0000009F"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BE" w:rsidRDefault="00B224BE" w:rsidP="00854B5E">
    <w:pPr>
      <w:pStyle w:val="Footer"/>
      <w:jc w:val="center"/>
    </w:pPr>
  </w:p>
  <w:p w:rsidR="00B224BE" w:rsidRDefault="00B22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4BE" w:rsidRDefault="00B224BE" w:rsidP="00427967">
      <w:pPr>
        <w:spacing w:after="0" w:line="240" w:lineRule="auto"/>
      </w:pPr>
      <w:r>
        <w:separator/>
      </w:r>
    </w:p>
  </w:footnote>
  <w:footnote w:type="continuationSeparator" w:id="1">
    <w:p w:rsidR="00B224BE" w:rsidRDefault="00B224BE" w:rsidP="00427967">
      <w:pPr>
        <w:spacing w:after="0" w:line="240" w:lineRule="auto"/>
      </w:pPr>
      <w:r>
        <w:continuationSeparator/>
      </w:r>
    </w:p>
  </w:footnote>
  <w:footnote w:id="2">
    <w:p w:rsidR="00B224BE" w:rsidRPr="00E5357B"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lang w:val="en-US"/>
        </w:rPr>
        <w:t xml:space="preserve"> Muri Yusuf</w:t>
      </w:r>
      <w:r w:rsidRPr="00683746">
        <w:rPr>
          <w:rFonts w:asciiTheme="majorBidi" w:hAnsiTheme="majorBidi" w:cstheme="majorBidi"/>
          <w:i/>
          <w:iCs/>
          <w:lang w:val="en-US"/>
        </w:rPr>
        <w:t>, Pengantar Ilmu Pendidikan</w:t>
      </w:r>
      <w:r w:rsidRPr="00683746">
        <w:rPr>
          <w:rFonts w:asciiTheme="majorBidi" w:hAnsiTheme="majorBidi" w:cstheme="majorBidi"/>
          <w:lang w:val="en-US"/>
        </w:rPr>
        <w:t xml:space="preserve">, (Jakarta: </w:t>
      </w:r>
      <w:r>
        <w:rPr>
          <w:rFonts w:asciiTheme="majorBidi" w:hAnsiTheme="majorBidi" w:cstheme="majorBidi"/>
          <w:lang w:val="en-US"/>
        </w:rPr>
        <w:t>Ghalia Indonesia, 1986), hal. 61.</w:t>
      </w:r>
    </w:p>
  </w:footnote>
  <w:footnote w:id="3">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Departemen Agama RI, </w:t>
      </w:r>
      <w:r w:rsidRPr="00683746">
        <w:rPr>
          <w:rFonts w:asciiTheme="majorBidi" w:hAnsiTheme="majorBidi" w:cstheme="majorBidi"/>
          <w:i/>
          <w:iCs/>
          <w:lang w:val="en-US"/>
        </w:rPr>
        <w:t>Sejarah Perkembangan Madrasah</w:t>
      </w:r>
      <w:r w:rsidRPr="00683746">
        <w:rPr>
          <w:rFonts w:asciiTheme="majorBidi" w:hAnsiTheme="majorBidi" w:cstheme="majorBidi"/>
          <w:lang w:val="en-US"/>
        </w:rPr>
        <w:t>, (Jakarta: Dirjen Bimbaga Islam, 1999), hal. 188</w:t>
      </w:r>
      <w:r>
        <w:rPr>
          <w:rFonts w:asciiTheme="majorBidi" w:hAnsiTheme="majorBidi" w:cstheme="majorBidi"/>
          <w:lang w:val="en-US"/>
        </w:rPr>
        <w:t>.</w:t>
      </w:r>
    </w:p>
  </w:footnote>
  <w:footnote w:id="4">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Departemen Agama RI, </w:t>
      </w:r>
      <w:r w:rsidRPr="00683746">
        <w:rPr>
          <w:rFonts w:asciiTheme="majorBidi" w:hAnsiTheme="majorBidi" w:cstheme="majorBidi"/>
          <w:i/>
          <w:iCs/>
          <w:lang w:val="en-US"/>
        </w:rPr>
        <w:t>Al-Qur’an dan Terjemahan</w:t>
      </w:r>
      <w:r w:rsidRPr="00683746">
        <w:rPr>
          <w:rFonts w:asciiTheme="majorBidi" w:hAnsiTheme="majorBidi" w:cstheme="majorBidi"/>
          <w:lang w:val="en-US"/>
        </w:rPr>
        <w:t>, (Jakarta: 1971), hal. 910-911</w:t>
      </w:r>
      <w:r>
        <w:rPr>
          <w:rFonts w:asciiTheme="majorBidi" w:hAnsiTheme="majorBidi" w:cstheme="majorBidi"/>
          <w:lang w:val="en-US"/>
        </w:rPr>
        <w:t>.</w:t>
      </w:r>
    </w:p>
  </w:footnote>
  <w:footnote w:id="5">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Pr>
          <w:rFonts w:asciiTheme="majorBidi" w:hAnsiTheme="majorBidi" w:cstheme="majorBidi"/>
          <w:lang w:val="en-US"/>
        </w:rPr>
        <w:t xml:space="preserve"> </w:t>
      </w:r>
      <w:r w:rsidRPr="00683746">
        <w:rPr>
          <w:rFonts w:asciiTheme="majorBidi" w:hAnsiTheme="majorBidi" w:cstheme="majorBidi"/>
          <w:lang w:val="en-US"/>
        </w:rPr>
        <w:t>Proyek Pembinaan Prasarana dan Sarana Perguruan Tinggi Agama Islam</w:t>
      </w:r>
      <w:proofErr w:type="gramStart"/>
      <w:r w:rsidRPr="00683746">
        <w:rPr>
          <w:rFonts w:asciiTheme="majorBidi" w:hAnsiTheme="majorBidi" w:cstheme="majorBidi"/>
          <w:lang w:val="en-US"/>
        </w:rPr>
        <w:t>,</w:t>
      </w:r>
      <w:r w:rsidRPr="00683746">
        <w:rPr>
          <w:rFonts w:asciiTheme="majorBidi" w:hAnsiTheme="majorBidi" w:cstheme="majorBidi"/>
          <w:i/>
          <w:iCs/>
          <w:lang w:val="en-US"/>
        </w:rPr>
        <w:t>filsafat</w:t>
      </w:r>
      <w:proofErr w:type="gramEnd"/>
      <w:r w:rsidRPr="00683746">
        <w:rPr>
          <w:rFonts w:asciiTheme="majorBidi" w:hAnsiTheme="majorBidi" w:cstheme="majorBidi"/>
          <w:i/>
          <w:iCs/>
          <w:lang w:val="en-US"/>
        </w:rPr>
        <w:t xml:space="preserve"> Pendidikan Islam</w:t>
      </w:r>
      <w:r w:rsidRPr="00683746">
        <w:rPr>
          <w:rFonts w:asciiTheme="majorBidi" w:hAnsiTheme="majorBidi" w:cstheme="majorBidi"/>
          <w:lang w:val="en-US"/>
        </w:rPr>
        <w:t xml:space="preserve">, </w:t>
      </w:r>
      <w:r w:rsidRPr="00683746">
        <w:rPr>
          <w:rFonts w:asciiTheme="majorBidi" w:hAnsiTheme="majorBidi" w:cstheme="majorBidi"/>
          <w:rtl/>
          <w:lang w:val="en-US"/>
        </w:rPr>
        <w:t>)</w:t>
      </w:r>
      <w:r w:rsidRPr="00683746">
        <w:rPr>
          <w:rFonts w:asciiTheme="majorBidi" w:hAnsiTheme="majorBidi" w:cstheme="majorBidi"/>
          <w:lang w:val="en-US"/>
        </w:rPr>
        <w:t>Jakarta, 1984</w:t>
      </w:r>
      <w:r w:rsidRPr="00683746">
        <w:rPr>
          <w:rFonts w:asciiTheme="majorBidi" w:hAnsiTheme="majorBidi" w:cstheme="majorBidi"/>
          <w:rtl/>
          <w:lang w:val="en-US"/>
        </w:rPr>
        <w:t>(</w:t>
      </w:r>
      <w:r w:rsidRPr="00683746">
        <w:rPr>
          <w:rFonts w:asciiTheme="majorBidi" w:hAnsiTheme="majorBidi" w:cstheme="majorBidi"/>
          <w:lang w:val="en-US"/>
        </w:rPr>
        <w:t>, hal. 101</w:t>
      </w:r>
      <w:r>
        <w:rPr>
          <w:rFonts w:asciiTheme="majorBidi" w:hAnsiTheme="majorBidi" w:cstheme="majorBidi"/>
          <w:lang w:val="en-US"/>
        </w:rPr>
        <w:t>.</w:t>
      </w:r>
    </w:p>
  </w:footnote>
  <w:footnote w:id="6">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Wardini Ahmad, </w:t>
      </w:r>
      <w:r w:rsidRPr="00683746">
        <w:rPr>
          <w:rFonts w:asciiTheme="majorBidi" w:hAnsiTheme="majorBidi" w:cstheme="majorBidi"/>
          <w:i/>
          <w:iCs/>
          <w:lang w:val="en-US"/>
        </w:rPr>
        <w:t>Buku Pedoman Penelitian Skripsi dan Karya Ilmiah,</w:t>
      </w:r>
      <w:r w:rsidRPr="00683746">
        <w:rPr>
          <w:rFonts w:asciiTheme="majorBidi" w:hAnsiTheme="majorBidi" w:cstheme="majorBidi"/>
          <w:lang w:val="en-US"/>
        </w:rPr>
        <w:t xml:space="preserve"> (Palembang</w:t>
      </w:r>
      <w:proofErr w:type="gramStart"/>
      <w:r w:rsidRPr="00683746">
        <w:rPr>
          <w:rFonts w:asciiTheme="majorBidi" w:hAnsiTheme="majorBidi" w:cstheme="majorBidi"/>
          <w:lang w:val="en-US"/>
        </w:rPr>
        <w:t>:IAIN</w:t>
      </w:r>
      <w:proofErr w:type="gramEnd"/>
      <w:r w:rsidRPr="00683746">
        <w:rPr>
          <w:rFonts w:asciiTheme="majorBidi" w:hAnsiTheme="majorBidi" w:cstheme="majorBidi"/>
          <w:lang w:val="en-US"/>
        </w:rPr>
        <w:t xml:space="preserve"> Raden Fatah, 2005), hal. 9</w:t>
      </w:r>
      <w:r>
        <w:rPr>
          <w:rFonts w:asciiTheme="majorBidi" w:hAnsiTheme="majorBidi" w:cstheme="majorBidi"/>
          <w:lang w:val="en-US"/>
        </w:rPr>
        <w:t>.</w:t>
      </w:r>
    </w:p>
  </w:footnote>
  <w:footnote w:id="7">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Wojo Wasito dan WJS.</w:t>
      </w:r>
      <w:proofErr w:type="gramEnd"/>
      <w:r w:rsidRPr="00683746">
        <w:rPr>
          <w:rFonts w:asciiTheme="majorBidi" w:hAnsiTheme="majorBidi" w:cstheme="majorBidi"/>
          <w:lang w:val="en-US"/>
        </w:rPr>
        <w:t xml:space="preserve"> Poerwadarminto, </w:t>
      </w:r>
      <w:r w:rsidRPr="00683746">
        <w:rPr>
          <w:rFonts w:asciiTheme="majorBidi" w:hAnsiTheme="majorBidi" w:cstheme="majorBidi"/>
          <w:i/>
          <w:iCs/>
          <w:lang w:val="en-US"/>
        </w:rPr>
        <w:t>Kamus Lengkap Inggris-Indonesia, Indonesia Inggris</w:t>
      </w:r>
      <w:r w:rsidRPr="00683746">
        <w:rPr>
          <w:rFonts w:asciiTheme="majorBidi" w:hAnsiTheme="majorBidi" w:cstheme="majorBidi"/>
          <w:lang w:val="en-US"/>
        </w:rPr>
        <w:t>, (Bandung: Hasta, 1980), hal. 143</w:t>
      </w:r>
      <w:r>
        <w:rPr>
          <w:rFonts w:asciiTheme="majorBidi" w:hAnsiTheme="majorBidi" w:cstheme="majorBidi"/>
          <w:lang w:val="en-US"/>
        </w:rPr>
        <w:t>.</w:t>
      </w:r>
    </w:p>
  </w:footnote>
  <w:footnote w:id="8">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 xml:space="preserve">Mar’at, </w:t>
      </w:r>
      <w:r w:rsidRPr="00683746">
        <w:rPr>
          <w:rFonts w:asciiTheme="majorBidi" w:hAnsiTheme="majorBidi" w:cstheme="majorBidi"/>
          <w:i/>
          <w:iCs/>
          <w:lang w:val="en-US"/>
        </w:rPr>
        <w:t>Sikap Manusia, Perubahan Serta Pengukurannya</w:t>
      </w:r>
      <w:r w:rsidRPr="00683746">
        <w:rPr>
          <w:rFonts w:asciiTheme="majorBidi" w:hAnsiTheme="majorBidi" w:cstheme="majorBidi"/>
          <w:lang w:val="en-US"/>
        </w:rPr>
        <w:t>, (Bandung: Ghalia Indonesia, 1991), hal.</w:t>
      </w:r>
      <w:proofErr w:type="gramEnd"/>
      <w:r w:rsidRPr="00683746">
        <w:rPr>
          <w:rFonts w:asciiTheme="majorBidi" w:hAnsiTheme="majorBidi" w:cstheme="majorBidi"/>
          <w:lang w:val="en-US"/>
        </w:rPr>
        <w:t xml:space="preserve"> 22</w:t>
      </w:r>
      <w:r>
        <w:rPr>
          <w:rFonts w:asciiTheme="majorBidi" w:hAnsiTheme="majorBidi" w:cstheme="majorBidi"/>
          <w:lang w:val="en-US"/>
        </w:rPr>
        <w:t>.</w:t>
      </w:r>
    </w:p>
  </w:footnote>
  <w:footnote w:id="9">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Budiono, </w:t>
      </w:r>
      <w:r w:rsidRPr="00683746">
        <w:rPr>
          <w:rFonts w:asciiTheme="majorBidi" w:hAnsiTheme="majorBidi" w:cstheme="majorBidi"/>
          <w:i/>
          <w:iCs/>
          <w:lang w:val="en-US"/>
        </w:rPr>
        <w:t>Kamus Bahasa Indonesia Baku</w:t>
      </w:r>
      <w:r w:rsidRPr="00683746">
        <w:rPr>
          <w:rFonts w:asciiTheme="majorBidi" w:hAnsiTheme="majorBidi" w:cstheme="majorBidi"/>
          <w:lang w:val="en-US"/>
        </w:rPr>
        <w:t>, (Surabaya: Alumni, 2008), hal. 251</w:t>
      </w:r>
      <w:r>
        <w:rPr>
          <w:rFonts w:asciiTheme="majorBidi" w:hAnsiTheme="majorBidi" w:cstheme="majorBidi"/>
          <w:lang w:val="en-US"/>
        </w:rPr>
        <w:t>.</w:t>
      </w:r>
    </w:p>
  </w:footnote>
  <w:footnote w:id="10">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Kartini Kartono, </w:t>
      </w:r>
      <w:r w:rsidRPr="00683746">
        <w:rPr>
          <w:rFonts w:asciiTheme="majorBidi" w:hAnsiTheme="majorBidi" w:cstheme="majorBidi"/>
          <w:i/>
          <w:iCs/>
          <w:lang w:val="en-US"/>
        </w:rPr>
        <w:t>Psikologi Umum,</w:t>
      </w:r>
      <w:r w:rsidRPr="00683746">
        <w:rPr>
          <w:rFonts w:asciiTheme="majorBidi" w:hAnsiTheme="majorBidi" w:cstheme="majorBidi"/>
          <w:lang w:val="en-US"/>
        </w:rPr>
        <w:t xml:space="preserve"> (Bandung: Mandar Maju, 1996), hal. 61</w:t>
      </w:r>
      <w:r>
        <w:rPr>
          <w:rFonts w:asciiTheme="majorBidi" w:hAnsiTheme="majorBidi" w:cstheme="majorBidi"/>
          <w:lang w:val="en-US"/>
        </w:rPr>
        <w:t>.</w:t>
      </w:r>
    </w:p>
  </w:footnote>
  <w:footnote w:id="11">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Bimo Walgito, </w:t>
      </w:r>
      <w:r w:rsidRPr="00683746">
        <w:rPr>
          <w:rFonts w:asciiTheme="majorBidi" w:hAnsiTheme="majorBidi" w:cstheme="majorBidi"/>
          <w:i/>
          <w:iCs/>
          <w:lang w:val="en-US"/>
        </w:rPr>
        <w:t>Pengantar Psikologi Umum</w:t>
      </w:r>
      <w:r w:rsidRPr="00683746">
        <w:rPr>
          <w:rFonts w:asciiTheme="majorBidi" w:hAnsiTheme="majorBidi" w:cstheme="majorBidi"/>
          <w:lang w:val="en-US"/>
        </w:rPr>
        <w:t>, (Yogyakarta: Andi, 2003), hal. 87</w:t>
      </w:r>
      <w:r>
        <w:rPr>
          <w:rFonts w:asciiTheme="majorBidi" w:hAnsiTheme="majorBidi" w:cstheme="majorBidi"/>
          <w:lang w:val="en-US"/>
        </w:rPr>
        <w:t>.</w:t>
      </w:r>
    </w:p>
  </w:footnote>
  <w:footnote w:id="12">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A.G. Lunadi, </w:t>
      </w:r>
      <w:r w:rsidRPr="00683746">
        <w:rPr>
          <w:rFonts w:asciiTheme="majorBidi" w:hAnsiTheme="majorBidi" w:cstheme="majorBidi"/>
          <w:i/>
          <w:iCs/>
          <w:lang w:val="en-US"/>
        </w:rPr>
        <w:t>Komunikasi Mengena</w:t>
      </w:r>
      <w:r w:rsidRPr="00683746">
        <w:rPr>
          <w:rFonts w:asciiTheme="majorBidi" w:hAnsiTheme="majorBidi" w:cstheme="majorBidi"/>
          <w:lang w:val="en-US"/>
        </w:rPr>
        <w:t>, (Jakarta: Rajawali), hal. 1897</w:t>
      </w:r>
      <w:r>
        <w:rPr>
          <w:rFonts w:asciiTheme="majorBidi" w:hAnsiTheme="majorBidi" w:cstheme="majorBidi"/>
          <w:lang w:val="en-US"/>
        </w:rPr>
        <w:t>.</w:t>
      </w:r>
    </w:p>
  </w:footnote>
  <w:footnote w:id="13">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 xml:space="preserve">Slameto, </w:t>
      </w:r>
      <w:r w:rsidRPr="00683746">
        <w:rPr>
          <w:rFonts w:asciiTheme="majorBidi" w:hAnsiTheme="majorBidi" w:cstheme="majorBidi"/>
          <w:i/>
          <w:iCs/>
          <w:lang w:val="en-US"/>
        </w:rPr>
        <w:t>Belajar dan Faktor-Faktor Yang Mempengaruhinya</w:t>
      </w:r>
      <w:r w:rsidRPr="00683746">
        <w:rPr>
          <w:rFonts w:asciiTheme="majorBidi" w:hAnsiTheme="majorBidi" w:cstheme="majorBidi"/>
          <w:lang w:val="en-US"/>
        </w:rPr>
        <w:t>, (Jakarta: Rineka Cipta, 1991), hal.38</w:t>
      </w:r>
      <w:r>
        <w:rPr>
          <w:rFonts w:asciiTheme="majorBidi" w:hAnsiTheme="majorBidi" w:cstheme="majorBidi"/>
          <w:lang w:val="en-US"/>
        </w:rPr>
        <w:t>.</w:t>
      </w:r>
      <w:proofErr w:type="gramEnd"/>
    </w:p>
  </w:footnote>
  <w:footnote w:id="14">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Jalaluddin Rahmat, </w:t>
      </w:r>
      <w:r w:rsidRPr="00683746">
        <w:rPr>
          <w:rFonts w:asciiTheme="majorBidi" w:hAnsiTheme="majorBidi" w:cstheme="majorBidi"/>
          <w:i/>
          <w:iCs/>
          <w:lang w:val="en-US"/>
        </w:rPr>
        <w:t>Psikologi Komunikasi</w:t>
      </w:r>
      <w:r w:rsidRPr="00683746">
        <w:rPr>
          <w:rFonts w:asciiTheme="majorBidi" w:hAnsiTheme="majorBidi" w:cstheme="majorBidi"/>
          <w:lang w:val="en-US"/>
        </w:rPr>
        <w:t>, (Jakarta: Logos, 2001), hal. 17</w:t>
      </w:r>
      <w:r>
        <w:rPr>
          <w:rFonts w:asciiTheme="majorBidi" w:hAnsiTheme="majorBidi" w:cstheme="majorBidi"/>
          <w:lang w:val="en-US"/>
        </w:rPr>
        <w:t>.</w:t>
      </w:r>
    </w:p>
  </w:footnote>
  <w:footnote w:id="15">
    <w:p w:rsidR="00B224BE" w:rsidRPr="00683746" w:rsidRDefault="00B224BE" w:rsidP="00E5357B">
      <w:pPr>
        <w:pStyle w:val="FootnoteText"/>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 xml:space="preserve">Slameto, </w:t>
      </w:r>
      <w:r w:rsidRPr="00683746">
        <w:rPr>
          <w:rFonts w:asciiTheme="majorBidi" w:hAnsiTheme="majorBidi" w:cstheme="majorBidi"/>
          <w:i/>
          <w:iCs/>
          <w:lang w:val="en-US"/>
        </w:rPr>
        <w:t>belajar……….Op. cit</w:t>
      </w:r>
      <w:r w:rsidRPr="00683746">
        <w:rPr>
          <w:rFonts w:asciiTheme="majorBidi" w:hAnsiTheme="majorBidi" w:cstheme="majorBidi"/>
          <w:lang w:val="en-US"/>
        </w:rPr>
        <w:t>., hal.</w:t>
      </w:r>
      <w:proofErr w:type="gramEnd"/>
      <w:r w:rsidRPr="00683746">
        <w:rPr>
          <w:rFonts w:asciiTheme="majorBidi" w:hAnsiTheme="majorBidi" w:cstheme="majorBidi"/>
          <w:lang w:val="en-US"/>
        </w:rPr>
        <w:t xml:space="preserve"> 38</w:t>
      </w:r>
      <w:r>
        <w:rPr>
          <w:rFonts w:asciiTheme="majorBidi" w:hAnsiTheme="majorBidi" w:cstheme="majorBidi"/>
          <w:lang w:val="en-US"/>
        </w:rPr>
        <w:t>.</w:t>
      </w:r>
    </w:p>
  </w:footnote>
  <w:footnote w:id="16">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Adawiyah, “</w:t>
      </w:r>
      <w:r w:rsidRPr="00683746">
        <w:rPr>
          <w:rFonts w:asciiTheme="majorBidi" w:hAnsiTheme="majorBidi" w:cstheme="majorBidi"/>
          <w:i/>
          <w:iCs/>
          <w:lang w:val="en-US"/>
        </w:rPr>
        <w:t>Persepsi Siswa Terhadap Penerapan Pendidikan Agama Islam di MTs Negeri”</w:t>
      </w:r>
      <w:r w:rsidRPr="00683746">
        <w:rPr>
          <w:rFonts w:asciiTheme="majorBidi" w:hAnsiTheme="majorBidi" w:cstheme="majorBidi"/>
          <w:lang w:val="en-US"/>
        </w:rPr>
        <w:t>, Dalam Skripsi, (Palembang: Fak, Tarbiyah IAIN Raden Fatah, 1992), hal.</w:t>
      </w:r>
      <w:proofErr w:type="gramEnd"/>
      <w:r w:rsidRPr="00683746">
        <w:rPr>
          <w:rFonts w:asciiTheme="majorBidi" w:hAnsiTheme="majorBidi" w:cstheme="majorBidi"/>
          <w:lang w:val="en-US"/>
        </w:rPr>
        <w:t xml:space="preserve"> 79</w:t>
      </w:r>
      <w:r>
        <w:rPr>
          <w:rFonts w:asciiTheme="majorBidi" w:hAnsiTheme="majorBidi" w:cstheme="majorBidi"/>
          <w:lang w:val="en-US"/>
        </w:rPr>
        <w:t>.</w:t>
      </w:r>
    </w:p>
  </w:footnote>
  <w:footnote w:id="17">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Lili Hartati, </w:t>
      </w:r>
      <w:r w:rsidRPr="00683746">
        <w:rPr>
          <w:rFonts w:asciiTheme="majorBidi" w:hAnsiTheme="majorBidi" w:cstheme="majorBidi"/>
          <w:i/>
          <w:iCs/>
          <w:lang w:val="en-US"/>
        </w:rPr>
        <w:t>Persepsi Guru Negeri 1, 2 dan 3 Petaling Pelaksanaan Pendidikan Agama Islam, Dalam Skripsi,</w:t>
      </w:r>
      <w:r w:rsidRPr="00683746">
        <w:rPr>
          <w:rFonts w:asciiTheme="majorBidi" w:hAnsiTheme="majorBidi" w:cstheme="majorBidi"/>
          <w:lang w:val="en-US"/>
        </w:rPr>
        <w:t xml:space="preserve"> (Fak: Tarbiyah: 2002), hal. 14</w:t>
      </w:r>
      <w:r>
        <w:rPr>
          <w:rFonts w:asciiTheme="majorBidi" w:hAnsiTheme="majorBidi" w:cstheme="majorBidi"/>
          <w:lang w:val="en-US"/>
        </w:rPr>
        <w:t>.</w:t>
      </w:r>
    </w:p>
  </w:footnote>
  <w:footnote w:id="18">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Departemen  Agama</w:t>
      </w:r>
      <w:proofErr w:type="gramEnd"/>
      <w:r w:rsidRPr="00683746">
        <w:rPr>
          <w:rFonts w:asciiTheme="majorBidi" w:hAnsiTheme="majorBidi" w:cstheme="majorBidi"/>
          <w:lang w:val="en-US"/>
        </w:rPr>
        <w:t xml:space="preserve"> RI</w:t>
      </w:r>
      <w:r w:rsidRPr="00683746">
        <w:rPr>
          <w:rFonts w:asciiTheme="majorBidi" w:hAnsiTheme="majorBidi" w:cstheme="majorBidi"/>
          <w:i/>
          <w:iCs/>
          <w:lang w:val="en-US"/>
        </w:rPr>
        <w:t>, Op.</w:t>
      </w:r>
      <w:r w:rsidRPr="00683746">
        <w:rPr>
          <w:rFonts w:asciiTheme="majorBidi" w:hAnsiTheme="majorBidi" w:cstheme="majorBidi"/>
          <w:lang w:val="en-US"/>
        </w:rPr>
        <w:t xml:space="preserve"> cit, hal. 910-911</w:t>
      </w:r>
      <w:r>
        <w:rPr>
          <w:rFonts w:asciiTheme="majorBidi" w:hAnsiTheme="majorBidi" w:cstheme="majorBidi"/>
          <w:lang w:val="en-US"/>
        </w:rPr>
        <w:t>.</w:t>
      </w:r>
    </w:p>
  </w:footnote>
  <w:footnote w:id="19">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Wojo Wasito dan WJS.</w:t>
      </w:r>
      <w:proofErr w:type="gramEnd"/>
      <w:r w:rsidRPr="00683746">
        <w:rPr>
          <w:rFonts w:asciiTheme="majorBidi" w:hAnsiTheme="majorBidi" w:cstheme="majorBidi"/>
          <w:lang w:val="en-US"/>
        </w:rPr>
        <w:t xml:space="preserve"> Poerwadarminto, </w:t>
      </w:r>
      <w:r w:rsidRPr="00683746">
        <w:rPr>
          <w:rFonts w:asciiTheme="majorBidi" w:hAnsiTheme="majorBidi" w:cstheme="majorBidi"/>
          <w:i/>
          <w:iCs/>
          <w:lang w:val="en-US"/>
        </w:rPr>
        <w:t>Kamus Lengkap Inggris-Indonesia, Indonesia Inggris</w:t>
      </w:r>
      <w:r w:rsidRPr="00683746">
        <w:rPr>
          <w:rFonts w:asciiTheme="majorBidi" w:hAnsiTheme="majorBidi" w:cstheme="majorBidi"/>
          <w:lang w:val="en-US"/>
        </w:rPr>
        <w:t>, (Bandung: Hasta, 1980), hal. 143</w:t>
      </w:r>
      <w:r>
        <w:rPr>
          <w:rFonts w:asciiTheme="majorBidi" w:hAnsiTheme="majorBidi" w:cstheme="majorBidi"/>
          <w:lang w:val="en-US"/>
        </w:rPr>
        <w:t>.</w:t>
      </w:r>
    </w:p>
  </w:footnote>
  <w:footnote w:id="20">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 xml:space="preserve">Mar’at, </w:t>
      </w:r>
      <w:r w:rsidRPr="00683746">
        <w:rPr>
          <w:rFonts w:asciiTheme="majorBidi" w:hAnsiTheme="majorBidi" w:cstheme="majorBidi"/>
          <w:i/>
          <w:iCs/>
          <w:lang w:val="en-US"/>
        </w:rPr>
        <w:t>Sikap Manusia, Perubahan Serta Pengukurannya</w:t>
      </w:r>
      <w:r w:rsidRPr="00683746">
        <w:rPr>
          <w:rFonts w:asciiTheme="majorBidi" w:hAnsiTheme="majorBidi" w:cstheme="majorBidi"/>
          <w:lang w:val="en-US"/>
        </w:rPr>
        <w:t>, (Bandung: Ghalia Indonesia, 1991), hal.</w:t>
      </w:r>
      <w:proofErr w:type="gramEnd"/>
      <w:r w:rsidRPr="00683746">
        <w:rPr>
          <w:rFonts w:asciiTheme="majorBidi" w:hAnsiTheme="majorBidi" w:cstheme="majorBidi"/>
          <w:lang w:val="en-US"/>
        </w:rPr>
        <w:t xml:space="preserve"> 22</w:t>
      </w:r>
      <w:r>
        <w:rPr>
          <w:rFonts w:asciiTheme="majorBidi" w:hAnsiTheme="majorBidi" w:cstheme="majorBidi"/>
          <w:lang w:val="en-US"/>
        </w:rPr>
        <w:t>.</w:t>
      </w:r>
    </w:p>
  </w:footnote>
  <w:footnote w:id="21">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Budiono, </w:t>
      </w:r>
      <w:r w:rsidRPr="00683746">
        <w:rPr>
          <w:rFonts w:asciiTheme="majorBidi" w:hAnsiTheme="majorBidi" w:cstheme="majorBidi"/>
          <w:i/>
          <w:iCs/>
          <w:lang w:val="en-US"/>
        </w:rPr>
        <w:t>Kamus Bahasa Indonesia Baku</w:t>
      </w:r>
      <w:r w:rsidRPr="00683746">
        <w:rPr>
          <w:rFonts w:asciiTheme="majorBidi" w:hAnsiTheme="majorBidi" w:cstheme="majorBidi"/>
          <w:lang w:val="en-US"/>
        </w:rPr>
        <w:t>, (Surabaya: Alumni, 2008), hal. 251</w:t>
      </w:r>
      <w:r>
        <w:rPr>
          <w:rFonts w:asciiTheme="majorBidi" w:hAnsiTheme="majorBidi" w:cstheme="majorBidi"/>
          <w:lang w:val="en-US"/>
        </w:rPr>
        <w:t>.</w:t>
      </w:r>
    </w:p>
  </w:footnote>
  <w:footnote w:id="22">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Irham, (siswa SD Kelas VI), </w:t>
      </w:r>
      <w:r w:rsidRPr="00683746">
        <w:rPr>
          <w:rFonts w:asciiTheme="majorBidi" w:hAnsiTheme="majorBidi" w:cstheme="majorBidi"/>
          <w:i/>
          <w:iCs/>
          <w:lang w:val="en-US"/>
        </w:rPr>
        <w:t>Wawancara</w:t>
      </w:r>
      <w:r w:rsidRPr="00683746">
        <w:rPr>
          <w:rFonts w:asciiTheme="majorBidi" w:hAnsiTheme="majorBidi" w:cstheme="majorBidi"/>
          <w:lang w:val="en-US"/>
        </w:rPr>
        <w:t>, tanggal 29 Nopember 2013</w:t>
      </w:r>
      <w:r>
        <w:rPr>
          <w:rFonts w:asciiTheme="majorBidi" w:hAnsiTheme="majorBidi" w:cstheme="majorBidi"/>
          <w:lang w:val="en-US"/>
        </w:rPr>
        <w:t>.</w:t>
      </w:r>
    </w:p>
  </w:footnote>
  <w:footnote w:id="23">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Nadia Pramudita, (siswa SD Kelas VI), </w:t>
      </w:r>
      <w:r w:rsidRPr="00683746">
        <w:rPr>
          <w:rFonts w:asciiTheme="majorBidi" w:hAnsiTheme="majorBidi" w:cstheme="majorBidi"/>
          <w:i/>
          <w:iCs/>
          <w:lang w:val="en-US"/>
        </w:rPr>
        <w:t>Wawancara</w:t>
      </w:r>
      <w:r w:rsidRPr="00683746">
        <w:rPr>
          <w:rFonts w:asciiTheme="majorBidi" w:hAnsiTheme="majorBidi" w:cstheme="majorBidi"/>
          <w:lang w:val="en-US"/>
        </w:rPr>
        <w:t>, tanggal 29 Nopember 2013</w:t>
      </w:r>
      <w:r>
        <w:rPr>
          <w:rFonts w:asciiTheme="majorBidi" w:hAnsiTheme="majorBidi" w:cstheme="majorBidi"/>
          <w:lang w:val="en-US"/>
        </w:rPr>
        <w:t>.</w:t>
      </w:r>
    </w:p>
  </w:footnote>
  <w:footnote w:id="24">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Dwi Utami, (siswa SD Kelas V), </w:t>
      </w:r>
      <w:r w:rsidRPr="00683746">
        <w:rPr>
          <w:rFonts w:asciiTheme="majorBidi" w:hAnsiTheme="majorBidi" w:cstheme="majorBidi"/>
          <w:i/>
          <w:iCs/>
          <w:lang w:val="en-US"/>
        </w:rPr>
        <w:t>Wawancara,</w:t>
      </w:r>
      <w:r w:rsidRPr="00683746">
        <w:rPr>
          <w:rFonts w:asciiTheme="majorBidi" w:hAnsiTheme="majorBidi" w:cstheme="majorBidi"/>
          <w:lang w:val="en-US"/>
        </w:rPr>
        <w:t xml:space="preserve"> tanggal 29 Nopember 2013</w:t>
      </w:r>
      <w:r>
        <w:rPr>
          <w:rFonts w:asciiTheme="majorBidi" w:hAnsiTheme="majorBidi" w:cstheme="majorBidi"/>
          <w:lang w:val="en-US"/>
        </w:rPr>
        <w:t>.</w:t>
      </w:r>
    </w:p>
  </w:footnote>
  <w:footnote w:id="25">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Agus Sujarto, </w:t>
      </w:r>
      <w:r w:rsidRPr="00683746">
        <w:rPr>
          <w:rFonts w:asciiTheme="majorBidi" w:hAnsiTheme="majorBidi" w:cstheme="majorBidi"/>
          <w:i/>
          <w:iCs/>
          <w:lang w:val="en-US"/>
        </w:rPr>
        <w:t xml:space="preserve">Psikologi Kepribadian, </w:t>
      </w:r>
      <w:r w:rsidRPr="00683746">
        <w:rPr>
          <w:rFonts w:asciiTheme="majorBidi" w:hAnsiTheme="majorBidi" w:cstheme="majorBidi"/>
          <w:lang w:val="en-US"/>
        </w:rPr>
        <w:t>(Jakarta, Bumi Aksara, 1997), hal. 10</w:t>
      </w:r>
      <w:r>
        <w:rPr>
          <w:rFonts w:asciiTheme="majorBidi" w:hAnsiTheme="majorBidi" w:cstheme="majorBidi"/>
          <w:lang w:val="en-US"/>
        </w:rPr>
        <w:t>.</w:t>
      </w:r>
    </w:p>
  </w:footnote>
  <w:footnote w:id="26">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Nana Subjana</w:t>
      </w:r>
      <w:r w:rsidRPr="00683746">
        <w:rPr>
          <w:rFonts w:asciiTheme="majorBidi" w:hAnsiTheme="majorBidi" w:cstheme="majorBidi"/>
          <w:i/>
          <w:iCs/>
          <w:lang w:val="en-US"/>
        </w:rPr>
        <w:t>, Psikologi Belajar</w:t>
      </w:r>
      <w:r w:rsidRPr="00683746">
        <w:rPr>
          <w:rFonts w:asciiTheme="majorBidi" w:hAnsiTheme="majorBidi" w:cstheme="majorBidi"/>
          <w:lang w:val="en-US"/>
        </w:rPr>
        <w:t>, (Jakarta</w:t>
      </w:r>
      <w:r w:rsidRPr="00683746">
        <w:rPr>
          <w:rFonts w:asciiTheme="majorBidi" w:hAnsiTheme="majorBidi" w:cstheme="majorBidi"/>
          <w:rtl/>
          <w:lang w:val="en-US"/>
        </w:rPr>
        <w:t>:</w:t>
      </w:r>
      <w:r w:rsidRPr="00683746">
        <w:rPr>
          <w:rFonts w:asciiTheme="majorBidi" w:hAnsiTheme="majorBidi" w:cstheme="majorBidi"/>
          <w:lang w:val="en-US"/>
        </w:rPr>
        <w:t xml:space="preserve"> Bulan Bintang), hal. 37-42</w:t>
      </w:r>
      <w:r>
        <w:rPr>
          <w:rFonts w:asciiTheme="majorBidi" w:hAnsiTheme="majorBidi" w:cstheme="majorBidi"/>
          <w:lang w:val="en-US"/>
        </w:rPr>
        <w:t>.</w:t>
      </w:r>
    </w:p>
  </w:footnote>
  <w:footnote w:id="27">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color w:val="000000" w:themeColor="text1"/>
        </w:rPr>
        <w:footnoteRef/>
      </w:r>
      <w:proofErr w:type="gramStart"/>
      <w:r w:rsidRPr="00683746">
        <w:rPr>
          <w:rFonts w:asciiTheme="majorBidi" w:hAnsiTheme="majorBidi" w:cstheme="majorBidi"/>
          <w:color w:val="000000" w:themeColor="text1"/>
          <w:lang w:val="en-US"/>
        </w:rPr>
        <w:t xml:space="preserve">.Khoiril Mu’min, </w:t>
      </w:r>
      <w:r w:rsidRPr="00683746">
        <w:rPr>
          <w:rFonts w:asciiTheme="majorBidi" w:hAnsiTheme="majorBidi" w:cstheme="majorBidi"/>
          <w:i/>
          <w:iCs/>
          <w:color w:val="000000" w:themeColor="text1"/>
          <w:lang w:val="en-US"/>
        </w:rPr>
        <w:t>petunjuk Praktis Pengelolaan TK/TPA</w:t>
      </w:r>
      <w:r w:rsidRPr="00683746">
        <w:rPr>
          <w:rFonts w:asciiTheme="majorBidi" w:hAnsiTheme="majorBidi" w:cstheme="majorBidi"/>
          <w:color w:val="000000" w:themeColor="text1"/>
          <w:lang w:val="en-US"/>
        </w:rPr>
        <w:t>, (Jakarta:  Fikahari Aneska, 1995).</w:t>
      </w:r>
      <w:proofErr w:type="gramEnd"/>
    </w:p>
  </w:footnote>
  <w:footnote w:id="28">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Suharsimin Arikunto, </w:t>
      </w:r>
      <w:r w:rsidRPr="00683746">
        <w:rPr>
          <w:rFonts w:asciiTheme="majorBidi" w:hAnsiTheme="majorBidi" w:cstheme="majorBidi"/>
          <w:i/>
          <w:iCs/>
          <w:lang w:val="en-US"/>
        </w:rPr>
        <w:t>Prosedur Penelitian: Satuan Pendekatan praktek</w:t>
      </w:r>
      <w:r w:rsidRPr="00683746">
        <w:rPr>
          <w:rFonts w:asciiTheme="majorBidi" w:hAnsiTheme="majorBidi" w:cstheme="majorBidi"/>
          <w:lang w:val="en-US"/>
        </w:rPr>
        <w:t>, (Jakarta: Rineka Cipta, 2006), hal. 120</w:t>
      </w:r>
      <w:r>
        <w:rPr>
          <w:rFonts w:asciiTheme="majorBidi" w:hAnsiTheme="majorBidi" w:cstheme="majorBidi"/>
          <w:lang w:val="en-US"/>
        </w:rPr>
        <w:t>.</w:t>
      </w:r>
    </w:p>
  </w:footnote>
  <w:footnote w:id="29">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Supardi, “Penelitian Tindakan Kelas Beserta Sistematika Proposal dan Laporannya” dalam </w:t>
      </w:r>
      <w:r w:rsidRPr="00683746">
        <w:rPr>
          <w:rFonts w:asciiTheme="majorBidi" w:hAnsiTheme="majorBidi" w:cstheme="majorBidi"/>
          <w:i/>
          <w:iCs/>
          <w:lang w:val="en-US"/>
        </w:rPr>
        <w:t>Penelitian Tindakan Kelas</w:t>
      </w:r>
      <w:r w:rsidRPr="00683746">
        <w:rPr>
          <w:rFonts w:asciiTheme="majorBidi" w:hAnsiTheme="majorBidi" w:cstheme="majorBidi"/>
          <w:lang w:val="en-US"/>
        </w:rPr>
        <w:t xml:space="preserve"> (Jakarta: Bumi Aksara, 2007), hlm. 131</w:t>
      </w:r>
      <w:r>
        <w:rPr>
          <w:rFonts w:asciiTheme="majorBidi" w:hAnsiTheme="majorBidi" w:cstheme="majorBidi"/>
          <w:lang w:val="en-US"/>
        </w:rPr>
        <w:t>.</w:t>
      </w:r>
    </w:p>
  </w:footnote>
  <w:footnote w:id="30">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Shuhardjono</w:t>
      </w:r>
      <w:r w:rsidRPr="00683746">
        <w:rPr>
          <w:rFonts w:asciiTheme="majorBidi" w:hAnsiTheme="majorBidi" w:cstheme="majorBidi"/>
          <w:i/>
          <w:iCs/>
          <w:lang w:val="en-US"/>
        </w:rPr>
        <w:t>, penenlitian tindakan kelas sebagai kegiatan pengembangan profesi guru, dalam penelitian kelas,</w:t>
      </w:r>
      <w:r w:rsidRPr="00683746">
        <w:rPr>
          <w:rFonts w:asciiTheme="majorBidi" w:hAnsiTheme="majorBidi" w:cstheme="majorBidi"/>
          <w:lang w:val="en-US"/>
        </w:rPr>
        <w:t xml:space="preserve"> (Jakarta:Bumi Aksara, 2007)</w:t>
      </w:r>
    </w:p>
  </w:footnote>
  <w:footnote w:id="31">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Wojo Wasito dan WJS.</w:t>
      </w:r>
      <w:proofErr w:type="gramEnd"/>
      <w:r w:rsidRPr="00683746">
        <w:rPr>
          <w:rFonts w:asciiTheme="majorBidi" w:hAnsiTheme="majorBidi" w:cstheme="majorBidi"/>
          <w:lang w:val="en-US"/>
        </w:rPr>
        <w:t xml:space="preserve"> Poerwadarminto, </w:t>
      </w:r>
      <w:r w:rsidRPr="00683746">
        <w:rPr>
          <w:rFonts w:asciiTheme="majorBidi" w:hAnsiTheme="majorBidi" w:cstheme="majorBidi"/>
          <w:i/>
          <w:iCs/>
          <w:lang w:val="en-US"/>
        </w:rPr>
        <w:t>Kamus Lengkap Inggris-Indonesia, Indonesia Inggris</w:t>
      </w:r>
      <w:r w:rsidRPr="00683746">
        <w:rPr>
          <w:rFonts w:asciiTheme="majorBidi" w:hAnsiTheme="majorBidi" w:cstheme="majorBidi"/>
          <w:lang w:val="en-US"/>
        </w:rPr>
        <w:t>, (Bandung: Hasta, 1980), hal. 143</w:t>
      </w:r>
      <w:r>
        <w:rPr>
          <w:rFonts w:asciiTheme="majorBidi" w:hAnsiTheme="majorBidi" w:cstheme="majorBidi"/>
          <w:lang w:val="en-US"/>
        </w:rPr>
        <w:t>.</w:t>
      </w:r>
    </w:p>
  </w:footnote>
  <w:footnote w:id="32">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 xml:space="preserve">Mar’at, </w:t>
      </w:r>
      <w:r w:rsidRPr="00683746">
        <w:rPr>
          <w:rFonts w:asciiTheme="majorBidi" w:hAnsiTheme="majorBidi" w:cstheme="majorBidi"/>
          <w:i/>
          <w:iCs/>
          <w:lang w:val="en-US"/>
        </w:rPr>
        <w:t>Sikap Manusia, Perubahan Serta Pengukurannya</w:t>
      </w:r>
      <w:r w:rsidRPr="00683746">
        <w:rPr>
          <w:rFonts w:asciiTheme="majorBidi" w:hAnsiTheme="majorBidi" w:cstheme="majorBidi"/>
          <w:lang w:val="en-US"/>
        </w:rPr>
        <w:t>, (Bandung: Ghalia Indonesia, 1991), hal.</w:t>
      </w:r>
      <w:proofErr w:type="gramEnd"/>
      <w:r w:rsidRPr="00683746">
        <w:rPr>
          <w:rFonts w:asciiTheme="majorBidi" w:hAnsiTheme="majorBidi" w:cstheme="majorBidi"/>
          <w:lang w:val="en-US"/>
        </w:rPr>
        <w:t xml:space="preserve"> 22</w:t>
      </w:r>
      <w:r>
        <w:rPr>
          <w:rFonts w:asciiTheme="majorBidi" w:hAnsiTheme="majorBidi" w:cstheme="majorBidi"/>
          <w:lang w:val="en-US"/>
        </w:rPr>
        <w:t>.</w:t>
      </w:r>
    </w:p>
  </w:footnote>
  <w:footnote w:id="33">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Budiono, </w:t>
      </w:r>
      <w:r w:rsidRPr="00683746">
        <w:rPr>
          <w:rFonts w:asciiTheme="majorBidi" w:hAnsiTheme="majorBidi" w:cstheme="majorBidi"/>
          <w:i/>
          <w:iCs/>
          <w:lang w:val="en-US"/>
        </w:rPr>
        <w:t>Kamus Bahasa Indonesia Baku</w:t>
      </w:r>
      <w:r w:rsidRPr="00683746">
        <w:rPr>
          <w:rFonts w:asciiTheme="majorBidi" w:hAnsiTheme="majorBidi" w:cstheme="majorBidi"/>
          <w:lang w:val="en-US"/>
        </w:rPr>
        <w:t>, (Surabaya: Alumni, 2008), hal. 251</w:t>
      </w:r>
      <w:r>
        <w:rPr>
          <w:rFonts w:asciiTheme="majorBidi" w:hAnsiTheme="majorBidi" w:cstheme="majorBidi"/>
          <w:lang w:val="en-US"/>
        </w:rPr>
        <w:t>.</w:t>
      </w:r>
    </w:p>
  </w:footnote>
  <w:footnote w:id="34">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Kartini Kartono, </w:t>
      </w:r>
      <w:r w:rsidRPr="00683746">
        <w:rPr>
          <w:rFonts w:asciiTheme="majorBidi" w:hAnsiTheme="majorBidi" w:cstheme="majorBidi"/>
          <w:i/>
          <w:iCs/>
          <w:lang w:val="en-US"/>
        </w:rPr>
        <w:t>Psikologi Umum,</w:t>
      </w:r>
      <w:r w:rsidRPr="00683746">
        <w:rPr>
          <w:rFonts w:asciiTheme="majorBidi" w:hAnsiTheme="majorBidi" w:cstheme="majorBidi"/>
          <w:lang w:val="en-US"/>
        </w:rPr>
        <w:t xml:space="preserve"> (Bandung: Mandar Maju, 1996), hal. 61</w:t>
      </w:r>
      <w:r>
        <w:rPr>
          <w:rFonts w:asciiTheme="majorBidi" w:hAnsiTheme="majorBidi" w:cstheme="majorBidi"/>
          <w:lang w:val="en-US"/>
        </w:rPr>
        <w:t>.</w:t>
      </w:r>
    </w:p>
  </w:footnote>
  <w:footnote w:id="35">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Bimo Walgito, </w:t>
      </w:r>
      <w:r w:rsidRPr="00683746">
        <w:rPr>
          <w:rFonts w:asciiTheme="majorBidi" w:hAnsiTheme="majorBidi" w:cstheme="majorBidi"/>
          <w:i/>
          <w:iCs/>
          <w:lang w:val="en-US"/>
        </w:rPr>
        <w:t>Pengantar Psikologi Umum</w:t>
      </w:r>
      <w:r w:rsidRPr="00683746">
        <w:rPr>
          <w:rFonts w:asciiTheme="majorBidi" w:hAnsiTheme="majorBidi" w:cstheme="majorBidi"/>
          <w:lang w:val="en-US"/>
        </w:rPr>
        <w:t>, (Yogyakarta: Andi, 2003), hal. 87</w:t>
      </w:r>
      <w:r>
        <w:rPr>
          <w:rFonts w:asciiTheme="majorBidi" w:hAnsiTheme="majorBidi" w:cstheme="majorBidi"/>
          <w:lang w:val="en-US"/>
        </w:rPr>
        <w:t>.</w:t>
      </w:r>
    </w:p>
  </w:footnote>
  <w:footnote w:id="36">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A.G. Lunadi, </w:t>
      </w:r>
      <w:r w:rsidRPr="00683746">
        <w:rPr>
          <w:rFonts w:asciiTheme="majorBidi" w:hAnsiTheme="majorBidi" w:cstheme="majorBidi"/>
          <w:i/>
          <w:iCs/>
          <w:lang w:val="en-US"/>
        </w:rPr>
        <w:t>Komunikasi Mengena</w:t>
      </w:r>
      <w:r w:rsidRPr="00683746">
        <w:rPr>
          <w:rFonts w:asciiTheme="majorBidi" w:hAnsiTheme="majorBidi" w:cstheme="majorBidi"/>
          <w:lang w:val="en-US"/>
        </w:rPr>
        <w:t>, (Jakarta: Rajawali), hal. 1897</w:t>
      </w:r>
      <w:r>
        <w:rPr>
          <w:rFonts w:asciiTheme="majorBidi" w:hAnsiTheme="majorBidi" w:cstheme="majorBidi"/>
          <w:lang w:val="en-US"/>
        </w:rPr>
        <w:t>.</w:t>
      </w:r>
    </w:p>
  </w:footnote>
  <w:footnote w:id="37">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Slameto, </w:t>
      </w:r>
      <w:r w:rsidRPr="00683746">
        <w:rPr>
          <w:rFonts w:asciiTheme="majorBidi" w:hAnsiTheme="majorBidi" w:cstheme="majorBidi"/>
          <w:i/>
          <w:iCs/>
          <w:lang w:val="en-US"/>
        </w:rPr>
        <w:t>Belajar dan Faktor-Faktor Yang Mempengaruhinya</w:t>
      </w:r>
      <w:r w:rsidRPr="00683746">
        <w:rPr>
          <w:rFonts w:asciiTheme="majorBidi" w:hAnsiTheme="majorBidi" w:cstheme="majorBidi"/>
          <w:lang w:val="en-US"/>
        </w:rPr>
        <w:t>, (Jakarta: Rineka Cipta, 1991)</w:t>
      </w:r>
      <w:proofErr w:type="gramStart"/>
      <w:r w:rsidRPr="00683746">
        <w:rPr>
          <w:rFonts w:asciiTheme="majorBidi" w:hAnsiTheme="majorBidi" w:cstheme="majorBidi"/>
          <w:lang w:val="en-US"/>
        </w:rPr>
        <w:t>,  hal.38</w:t>
      </w:r>
      <w:proofErr w:type="gramEnd"/>
      <w:r>
        <w:rPr>
          <w:rFonts w:asciiTheme="majorBidi" w:hAnsiTheme="majorBidi" w:cstheme="majorBidi"/>
          <w:lang w:val="en-US"/>
        </w:rPr>
        <w:t>.</w:t>
      </w:r>
    </w:p>
  </w:footnote>
  <w:footnote w:id="38">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Jalaluddin Rahmat, </w:t>
      </w:r>
      <w:r w:rsidRPr="00683746">
        <w:rPr>
          <w:rFonts w:asciiTheme="majorBidi" w:hAnsiTheme="majorBidi" w:cstheme="majorBidi"/>
          <w:i/>
          <w:iCs/>
          <w:lang w:val="en-US"/>
        </w:rPr>
        <w:t>Psikologi Komunikasi</w:t>
      </w:r>
      <w:r w:rsidRPr="00683746">
        <w:rPr>
          <w:rFonts w:asciiTheme="majorBidi" w:hAnsiTheme="majorBidi" w:cstheme="majorBidi"/>
          <w:lang w:val="en-US"/>
        </w:rPr>
        <w:t>, (Jakarta: Logos, 2001)</w:t>
      </w:r>
      <w:proofErr w:type="gramStart"/>
      <w:r w:rsidRPr="00683746">
        <w:rPr>
          <w:rFonts w:asciiTheme="majorBidi" w:hAnsiTheme="majorBidi" w:cstheme="majorBidi"/>
          <w:lang w:val="en-US"/>
        </w:rPr>
        <w:t>,  hal</w:t>
      </w:r>
      <w:proofErr w:type="gramEnd"/>
      <w:r w:rsidRPr="00683746">
        <w:rPr>
          <w:rFonts w:asciiTheme="majorBidi" w:hAnsiTheme="majorBidi" w:cstheme="majorBidi"/>
          <w:lang w:val="en-US"/>
        </w:rPr>
        <w:t>. 17</w:t>
      </w:r>
      <w:r>
        <w:rPr>
          <w:rFonts w:asciiTheme="majorBidi" w:hAnsiTheme="majorBidi" w:cstheme="majorBidi"/>
          <w:lang w:val="en-US"/>
        </w:rPr>
        <w:t>.</w:t>
      </w:r>
    </w:p>
  </w:footnote>
  <w:footnote w:id="39">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 xml:space="preserve">Slameto, </w:t>
      </w:r>
      <w:r w:rsidRPr="00683746">
        <w:rPr>
          <w:rFonts w:asciiTheme="majorBidi" w:hAnsiTheme="majorBidi" w:cstheme="majorBidi"/>
          <w:i/>
          <w:iCs/>
          <w:lang w:val="en-US"/>
        </w:rPr>
        <w:t>Belajar……….Op. cit</w:t>
      </w:r>
      <w:r w:rsidRPr="00683746">
        <w:rPr>
          <w:rFonts w:asciiTheme="majorBidi" w:hAnsiTheme="majorBidi" w:cstheme="majorBidi"/>
          <w:lang w:val="en-US"/>
        </w:rPr>
        <w:t>, hal.</w:t>
      </w:r>
      <w:proofErr w:type="gramEnd"/>
      <w:r w:rsidRPr="00683746">
        <w:rPr>
          <w:rFonts w:asciiTheme="majorBidi" w:hAnsiTheme="majorBidi" w:cstheme="majorBidi"/>
          <w:lang w:val="en-US"/>
        </w:rPr>
        <w:t xml:space="preserve"> 38</w:t>
      </w:r>
      <w:r>
        <w:rPr>
          <w:rFonts w:asciiTheme="majorBidi" w:hAnsiTheme="majorBidi" w:cstheme="majorBidi"/>
          <w:lang w:val="en-US"/>
        </w:rPr>
        <w:t>.</w:t>
      </w:r>
    </w:p>
  </w:footnote>
  <w:footnote w:id="40">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Naufal Abdul Razaq</w:t>
      </w:r>
      <w:r w:rsidRPr="00683746">
        <w:rPr>
          <w:rFonts w:asciiTheme="majorBidi" w:hAnsiTheme="majorBidi" w:cstheme="majorBidi"/>
          <w:i/>
          <w:iCs/>
          <w:lang w:val="en-US"/>
        </w:rPr>
        <w:t>, Al-Qur’an dan Sains Modern</w:t>
      </w:r>
      <w:r w:rsidRPr="00683746">
        <w:rPr>
          <w:rFonts w:asciiTheme="majorBidi" w:hAnsiTheme="majorBidi" w:cstheme="majorBidi"/>
          <w:lang w:val="en-US"/>
        </w:rPr>
        <w:t>, (Bandung</w:t>
      </w:r>
      <w:proofErr w:type="gramStart"/>
      <w:r w:rsidRPr="00683746">
        <w:rPr>
          <w:rFonts w:asciiTheme="majorBidi" w:hAnsiTheme="majorBidi" w:cstheme="majorBidi"/>
          <w:lang w:val="en-US"/>
        </w:rPr>
        <w:t>:Husaini</w:t>
      </w:r>
      <w:proofErr w:type="gramEnd"/>
      <w:r w:rsidRPr="00683746">
        <w:rPr>
          <w:rFonts w:asciiTheme="majorBidi" w:hAnsiTheme="majorBidi" w:cstheme="majorBidi"/>
          <w:lang w:val="en-US"/>
        </w:rPr>
        <w:t>, 1987),  hal. 18</w:t>
      </w:r>
      <w:r>
        <w:rPr>
          <w:rFonts w:asciiTheme="majorBidi" w:hAnsiTheme="majorBidi" w:cstheme="majorBidi"/>
          <w:lang w:val="en-US"/>
        </w:rPr>
        <w:t>.</w:t>
      </w:r>
    </w:p>
  </w:footnote>
  <w:footnote w:id="41">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Agus Sujarto, </w:t>
      </w:r>
      <w:r w:rsidRPr="00683746">
        <w:rPr>
          <w:rFonts w:asciiTheme="majorBidi" w:hAnsiTheme="majorBidi" w:cstheme="majorBidi"/>
          <w:i/>
          <w:iCs/>
          <w:lang w:val="en-US"/>
        </w:rPr>
        <w:t xml:space="preserve">Psikologi Kepribadian, </w:t>
      </w:r>
      <w:r w:rsidRPr="00683746">
        <w:rPr>
          <w:rFonts w:asciiTheme="majorBidi" w:hAnsiTheme="majorBidi" w:cstheme="majorBidi"/>
          <w:lang w:val="en-US"/>
        </w:rPr>
        <w:t>(Jakarta, Bumi Aksara, 1997)</w:t>
      </w:r>
      <w:proofErr w:type="gramStart"/>
      <w:r w:rsidRPr="00683746">
        <w:rPr>
          <w:rFonts w:asciiTheme="majorBidi" w:hAnsiTheme="majorBidi" w:cstheme="majorBidi"/>
          <w:lang w:val="en-US"/>
        </w:rPr>
        <w:t>,  hal</w:t>
      </w:r>
      <w:proofErr w:type="gramEnd"/>
      <w:r w:rsidRPr="00683746">
        <w:rPr>
          <w:rFonts w:asciiTheme="majorBidi" w:hAnsiTheme="majorBidi" w:cstheme="majorBidi"/>
          <w:lang w:val="en-US"/>
        </w:rPr>
        <w:t>. 10</w:t>
      </w:r>
    </w:p>
  </w:footnote>
  <w:footnote w:id="42">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Nana Subjana</w:t>
      </w:r>
      <w:r w:rsidRPr="00683746">
        <w:rPr>
          <w:rFonts w:asciiTheme="majorBidi" w:hAnsiTheme="majorBidi" w:cstheme="majorBidi"/>
          <w:i/>
          <w:iCs/>
          <w:lang w:val="en-US"/>
        </w:rPr>
        <w:t>, Psikologi Belajar</w:t>
      </w:r>
      <w:r w:rsidRPr="00683746">
        <w:rPr>
          <w:rFonts w:asciiTheme="majorBidi" w:hAnsiTheme="majorBidi" w:cstheme="majorBidi"/>
          <w:lang w:val="en-US"/>
        </w:rPr>
        <w:t>, (Jakarta</w:t>
      </w:r>
      <w:r w:rsidRPr="00683746">
        <w:rPr>
          <w:rFonts w:asciiTheme="majorBidi" w:hAnsiTheme="majorBidi" w:cstheme="majorBidi"/>
          <w:rtl/>
          <w:lang w:val="en-US"/>
        </w:rPr>
        <w:t>:</w:t>
      </w:r>
      <w:r w:rsidRPr="00683746">
        <w:rPr>
          <w:rFonts w:asciiTheme="majorBidi" w:hAnsiTheme="majorBidi" w:cstheme="majorBidi"/>
          <w:lang w:val="en-US"/>
        </w:rPr>
        <w:t xml:space="preserve"> Bulan Bintang), hal. 37-42</w:t>
      </w:r>
      <w:r>
        <w:rPr>
          <w:rFonts w:asciiTheme="majorBidi" w:hAnsiTheme="majorBidi" w:cstheme="majorBidi"/>
          <w:lang w:val="en-US"/>
        </w:rPr>
        <w:t>.</w:t>
      </w:r>
    </w:p>
  </w:footnote>
  <w:footnote w:id="43">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Safarina Sadli, </w:t>
      </w:r>
      <w:r w:rsidRPr="00683746">
        <w:rPr>
          <w:rFonts w:asciiTheme="majorBidi" w:hAnsiTheme="majorBidi" w:cstheme="majorBidi"/>
          <w:i/>
          <w:iCs/>
          <w:lang w:val="en-US"/>
        </w:rPr>
        <w:t>Perssepsi Sosial Mengenal Prilaku Menyimpang,</w:t>
      </w:r>
      <w:r w:rsidRPr="00683746">
        <w:rPr>
          <w:rFonts w:asciiTheme="majorBidi" w:hAnsiTheme="majorBidi" w:cstheme="majorBidi"/>
          <w:lang w:val="en-US"/>
        </w:rPr>
        <w:t xml:space="preserve"> (Jakarta: Bulan Bintang, 1977)</w:t>
      </w:r>
      <w:proofErr w:type="gramStart"/>
      <w:r w:rsidRPr="00683746">
        <w:rPr>
          <w:rFonts w:asciiTheme="majorBidi" w:hAnsiTheme="majorBidi" w:cstheme="majorBidi"/>
          <w:lang w:val="en-US"/>
        </w:rPr>
        <w:t>,  hal</w:t>
      </w:r>
      <w:proofErr w:type="gramEnd"/>
      <w:r w:rsidRPr="00683746">
        <w:rPr>
          <w:rFonts w:asciiTheme="majorBidi" w:hAnsiTheme="majorBidi" w:cstheme="majorBidi"/>
          <w:lang w:val="en-US"/>
        </w:rPr>
        <w:t>. 72</w:t>
      </w:r>
      <w:r>
        <w:rPr>
          <w:rFonts w:asciiTheme="majorBidi" w:hAnsiTheme="majorBidi" w:cstheme="majorBidi"/>
          <w:lang w:val="en-US"/>
        </w:rPr>
        <w:t>.</w:t>
      </w:r>
    </w:p>
  </w:footnote>
  <w:footnote w:id="44">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Sarlito W.S. </w:t>
      </w:r>
      <w:r w:rsidRPr="00683746">
        <w:rPr>
          <w:rFonts w:asciiTheme="majorBidi" w:hAnsiTheme="majorBidi" w:cstheme="majorBidi"/>
          <w:i/>
          <w:iCs/>
          <w:lang w:val="en-US"/>
        </w:rPr>
        <w:t>Faktor-Faktor Yang Mempengaruhi Persepsi</w:t>
      </w:r>
      <w:r w:rsidRPr="00683746">
        <w:rPr>
          <w:rFonts w:asciiTheme="majorBidi" w:hAnsiTheme="majorBidi" w:cstheme="majorBidi"/>
          <w:lang w:val="en-US"/>
        </w:rPr>
        <w:t>, (Bandung: Mandar Maju, 1991), hal. 59</w:t>
      </w:r>
      <w:r>
        <w:rPr>
          <w:rFonts w:asciiTheme="majorBidi" w:hAnsiTheme="majorBidi" w:cstheme="majorBidi"/>
          <w:lang w:val="en-US"/>
        </w:rPr>
        <w:t>.</w:t>
      </w:r>
    </w:p>
  </w:footnote>
  <w:footnote w:id="45">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Jalaluddin Rakhmat, </w:t>
      </w:r>
      <w:r w:rsidRPr="00683746">
        <w:rPr>
          <w:rFonts w:asciiTheme="majorBidi" w:hAnsiTheme="majorBidi" w:cstheme="majorBidi"/>
          <w:i/>
          <w:iCs/>
          <w:lang w:val="en-US"/>
        </w:rPr>
        <w:t>psikologi komunikasi</w:t>
      </w:r>
      <w:r w:rsidRPr="00683746">
        <w:rPr>
          <w:rFonts w:asciiTheme="majorBidi" w:hAnsiTheme="majorBidi" w:cstheme="majorBidi"/>
          <w:lang w:val="en-US"/>
        </w:rPr>
        <w:t>, (Bandung: Remaja Karya, 1989), hal. 63</w:t>
      </w:r>
      <w:r>
        <w:rPr>
          <w:rFonts w:asciiTheme="majorBidi" w:hAnsiTheme="majorBidi" w:cstheme="majorBidi"/>
          <w:lang w:val="en-US"/>
        </w:rPr>
        <w:t>.</w:t>
      </w:r>
    </w:p>
  </w:footnote>
  <w:footnote w:id="46">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Khoiril Mu’min, </w:t>
      </w:r>
      <w:r w:rsidRPr="00683746">
        <w:rPr>
          <w:rFonts w:asciiTheme="majorBidi" w:hAnsiTheme="majorBidi" w:cstheme="majorBidi"/>
          <w:i/>
          <w:iCs/>
          <w:lang w:val="en-US"/>
        </w:rPr>
        <w:t>Petunjuk Praktis Pengelolaan TK/TPA,</w:t>
      </w:r>
      <w:r w:rsidRPr="00683746">
        <w:rPr>
          <w:rFonts w:asciiTheme="majorBidi" w:hAnsiTheme="majorBidi" w:cstheme="majorBidi"/>
          <w:lang w:val="en-US"/>
        </w:rPr>
        <w:t xml:space="preserve"> (Jakarta</w:t>
      </w:r>
      <w:proofErr w:type="gramStart"/>
      <w:r w:rsidRPr="00683746">
        <w:rPr>
          <w:rFonts w:asciiTheme="majorBidi" w:hAnsiTheme="majorBidi" w:cstheme="majorBidi"/>
          <w:lang w:val="en-US"/>
        </w:rPr>
        <w:t>:Fikahari</w:t>
      </w:r>
      <w:proofErr w:type="gramEnd"/>
      <w:r w:rsidRPr="00683746">
        <w:rPr>
          <w:rFonts w:asciiTheme="majorBidi" w:hAnsiTheme="majorBidi" w:cstheme="majorBidi"/>
          <w:lang w:val="en-US"/>
        </w:rPr>
        <w:t xml:space="preserve"> Aneska, 1995).</w:t>
      </w:r>
    </w:p>
  </w:footnote>
  <w:footnote w:id="47">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Abdurrahman An-Nahlawi, </w:t>
      </w:r>
      <w:r w:rsidRPr="00683746">
        <w:rPr>
          <w:rFonts w:asciiTheme="majorBidi" w:hAnsiTheme="majorBidi" w:cstheme="majorBidi"/>
          <w:i/>
          <w:iCs/>
          <w:lang w:val="en-US"/>
        </w:rPr>
        <w:t>Pendidikan Islam di Rumah, Sekolah dan Masyarakat,</w:t>
      </w:r>
      <w:r w:rsidRPr="00683746">
        <w:rPr>
          <w:rFonts w:asciiTheme="majorBidi" w:hAnsiTheme="majorBidi" w:cstheme="majorBidi"/>
          <w:lang w:val="en-US"/>
        </w:rPr>
        <w:t xml:space="preserve"> (Jakarta: Gema Insani, 1995), hlm. 275</w:t>
      </w:r>
      <w:r>
        <w:rPr>
          <w:rFonts w:asciiTheme="majorBidi" w:hAnsiTheme="majorBidi" w:cstheme="majorBidi"/>
          <w:lang w:val="en-US"/>
        </w:rPr>
        <w:t>.</w:t>
      </w:r>
    </w:p>
  </w:footnote>
  <w:footnote w:id="48">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M. Said, </w:t>
      </w:r>
      <w:r w:rsidRPr="00683746">
        <w:rPr>
          <w:rFonts w:asciiTheme="majorBidi" w:hAnsiTheme="majorBidi" w:cstheme="majorBidi"/>
          <w:i/>
          <w:iCs/>
          <w:lang w:val="en-US"/>
        </w:rPr>
        <w:t>Terjemah Al-Qur’an Al-Karim</w:t>
      </w:r>
      <w:r w:rsidRPr="00683746">
        <w:rPr>
          <w:rFonts w:asciiTheme="majorBidi" w:hAnsiTheme="majorBidi" w:cstheme="majorBidi"/>
          <w:lang w:val="en-US"/>
        </w:rPr>
        <w:t>, (Bandung: PT. Alma’arif, 1987), hlm. 521</w:t>
      </w:r>
      <w:r>
        <w:rPr>
          <w:rFonts w:asciiTheme="majorBidi" w:hAnsiTheme="majorBidi" w:cstheme="majorBidi"/>
          <w:lang w:val="en-US"/>
        </w:rPr>
        <w:t>.</w:t>
      </w:r>
    </w:p>
  </w:footnote>
  <w:footnote w:id="49">
    <w:p w:rsidR="00B224BE" w:rsidRPr="00683746" w:rsidRDefault="00B224BE" w:rsidP="00E5357B">
      <w:pPr>
        <w:pStyle w:val="FootnoteText"/>
        <w:jc w:val="both"/>
        <w:rPr>
          <w:rFonts w:asciiTheme="majorBidi" w:hAnsiTheme="majorBidi" w:cstheme="majorBidi"/>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M. Said, </w:t>
      </w:r>
      <w:r w:rsidRPr="00683746">
        <w:rPr>
          <w:rFonts w:asciiTheme="majorBidi" w:hAnsiTheme="majorBidi" w:cstheme="majorBidi"/>
          <w:i/>
          <w:iCs/>
          <w:lang w:val="en-US"/>
        </w:rPr>
        <w:t>Terjemah Al-Qur’an Al-Karim</w:t>
      </w:r>
      <w:r w:rsidRPr="00683746">
        <w:rPr>
          <w:rFonts w:asciiTheme="majorBidi" w:hAnsiTheme="majorBidi" w:cstheme="majorBidi"/>
          <w:lang w:val="en-US"/>
        </w:rPr>
        <w:t>, (Bandung: PT. Al-ma’arif, 1987), hlm.12</w:t>
      </w:r>
      <w:r>
        <w:rPr>
          <w:rFonts w:asciiTheme="majorBidi" w:hAnsiTheme="majorBidi" w:cstheme="majorBidi"/>
          <w:lang w:val="en-US"/>
        </w:rPr>
        <w:t>.</w:t>
      </w:r>
    </w:p>
  </w:footnote>
  <w:footnote w:id="50">
    <w:p w:rsidR="00B224BE" w:rsidRPr="00683746" w:rsidRDefault="00B224BE" w:rsidP="001B133D">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Abdul Rabb Nawabuddin, </w:t>
      </w:r>
      <w:r w:rsidRPr="00683746">
        <w:rPr>
          <w:rFonts w:asciiTheme="majorBidi" w:hAnsiTheme="majorBidi" w:cstheme="majorBidi"/>
          <w:i/>
          <w:iCs/>
          <w:lang w:val="en-US"/>
        </w:rPr>
        <w:t>Kayfa tuhfadzul Qur’an Al-Karim</w:t>
      </w:r>
      <w:r w:rsidRPr="00683746">
        <w:rPr>
          <w:rFonts w:asciiTheme="majorBidi" w:hAnsiTheme="majorBidi" w:cstheme="majorBidi"/>
          <w:lang w:val="en-US"/>
        </w:rPr>
        <w:t>, (Bandung: Sinar Baru, 1991)</w:t>
      </w:r>
    </w:p>
  </w:footnote>
  <w:footnote w:id="51">
    <w:p w:rsidR="00B224BE" w:rsidRPr="00683746" w:rsidRDefault="00B224BE" w:rsidP="001B133D">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eastAsia="Times New Roman" w:hAnsiTheme="majorBidi" w:cstheme="majorBidi"/>
        </w:rPr>
        <w:t xml:space="preserve">Ahsin W. al-Hafidz  </w:t>
      </w:r>
      <w:r w:rsidRPr="00683746">
        <w:rPr>
          <w:rFonts w:asciiTheme="majorBidi" w:eastAsia="Times New Roman" w:hAnsiTheme="majorBidi" w:cstheme="majorBidi"/>
          <w:i/>
          <w:iCs/>
        </w:rPr>
        <w:t>metode menghafalkan Al-Qur`an</w:t>
      </w:r>
      <w:r w:rsidRPr="00683746">
        <w:rPr>
          <w:rFonts w:asciiTheme="majorBidi" w:eastAsia="Times New Roman" w:hAnsiTheme="majorBidi" w:cstheme="majorBidi"/>
          <w:i/>
          <w:iCs/>
          <w:lang w:val="en-US"/>
        </w:rPr>
        <w:t>,</w:t>
      </w:r>
      <w:r w:rsidRPr="00683746">
        <w:rPr>
          <w:rFonts w:asciiTheme="majorBidi" w:eastAsia="Times New Roman" w:hAnsiTheme="majorBidi" w:cstheme="majorBidi"/>
          <w:lang w:val="en-US"/>
        </w:rPr>
        <w:t>(Jakarta: pustaka Alkausar,2009), hlm. 74</w:t>
      </w:r>
      <w:r>
        <w:rPr>
          <w:rFonts w:asciiTheme="majorBidi" w:eastAsia="Times New Roman" w:hAnsiTheme="majorBidi" w:cstheme="majorBidi"/>
          <w:lang w:val="en-US"/>
        </w:rPr>
        <w:t>.</w:t>
      </w:r>
    </w:p>
  </w:footnote>
  <w:footnote w:id="52">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Rizqi Rikardo, S,Ag (Guru Agama), Wawancara, tanggal 14 Desember 2013</w:t>
      </w:r>
    </w:p>
  </w:footnote>
  <w:footnote w:id="53">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lang w:val="en-US"/>
        </w:rPr>
        <w:t xml:space="preserve">. Bambang Saiful Ma’arif, </w:t>
      </w:r>
      <w:r w:rsidRPr="00683746">
        <w:rPr>
          <w:rFonts w:asciiTheme="majorBidi" w:hAnsiTheme="majorBidi" w:cstheme="majorBidi"/>
          <w:i/>
          <w:iCs/>
          <w:lang w:val="en-US"/>
        </w:rPr>
        <w:t>Teknik Menghafal Al-Qur’an terjemah Abdurrab Nawabuddin</w:t>
      </w:r>
      <w:r w:rsidRPr="00683746">
        <w:rPr>
          <w:rFonts w:asciiTheme="majorBidi" w:hAnsiTheme="majorBidi" w:cstheme="majorBidi"/>
          <w:lang w:val="en-US"/>
        </w:rPr>
        <w:t>, (Bandung: Sinar Baru, 1991).</w:t>
      </w:r>
    </w:p>
  </w:footnote>
  <w:footnote w:id="54">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hyperlink r:id="rId1" w:history="1">
        <w:proofErr w:type="gramStart"/>
        <w:r w:rsidRPr="00683746">
          <w:rPr>
            <w:rStyle w:val="Hyperlink"/>
            <w:rFonts w:asciiTheme="majorBidi" w:hAnsiTheme="majorBidi" w:cstheme="majorBidi"/>
            <w:color w:val="auto"/>
            <w:lang w:val="en-US"/>
          </w:rPr>
          <w:t>http://KitabTaklim</w:t>
        </w:r>
      </w:hyperlink>
      <w:r w:rsidRPr="00683746">
        <w:rPr>
          <w:rFonts w:asciiTheme="majorBidi" w:hAnsiTheme="majorBidi" w:cstheme="majorBidi"/>
          <w:lang w:val="en-US"/>
        </w:rPr>
        <w:t xml:space="preserve"> fadhila amal.Blogspot.com/2013/06/12/Hadist-Hadist Tentang Keutamaan Membaca Al-Qur’an.</w:t>
      </w:r>
      <w:proofErr w:type="gramEnd"/>
    </w:p>
  </w:footnote>
  <w:footnote w:id="55">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lang w:val="en-US"/>
        </w:rPr>
        <w:t xml:space="preserve">Depag RI, </w:t>
      </w:r>
      <w:r w:rsidRPr="00683746">
        <w:rPr>
          <w:rFonts w:asciiTheme="majorBidi" w:hAnsiTheme="majorBidi" w:cstheme="majorBidi"/>
          <w:i/>
          <w:iCs/>
          <w:lang w:val="en-US"/>
        </w:rPr>
        <w:t>Petunjuk Pelaksanaan Kurikulum GBPP PAI 1994</w:t>
      </w:r>
      <w:r w:rsidRPr="00683746">
        <w:rPr>
          <w:rFonts w:asciiTheme="majorBidi" w:hAnsiTheme="majorBidi" w:cstheme="majorBidi"/>
          <w:lang w:val="en-US"/>
        </w:rPr>
        <w:t>, (Jakarta. 1999), hlm.</w:t>
      </w:r>
      <w:proofErr w:type="gramEnd"/>
      <w:r w:rsidRPr="00683746">
        <w:rPr>
          <w:rFonts w:asciiTheme="majorBidi" w:hAnsiTheme="majorBidi" w:cstheme="majorBidi"/>
          <w:lang w:val="en-US"/>
        </w:rPr>
        <w:t xml:space="preserve"> 2</w:t>
      </w:r>
      <w:r>
        <w:rPr>
          <w:rFonts w:asciiTheme="majorBidi" w:hAnsiTheme="majorBidi" w:cstheme="majorBidi"/>
          <w:lang w:val="en-US"/>
        </w:rPr>
        <w:t>.</w:t>
      </w:r>
    </w:p>
  </w:footnote>
  <w:footnote w:id="56">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hyperlink r:id="rId2" w:history="1">
        <w:proofErr w:type="gramStart"/>
        <w:r w:rsidRPr="00683746">
          <w:rPr>
            <w:rStyle w:val="Hyperlink"/>
            <w:rFonts w:asciiTheme="majorBidi" w:hAnsiTheme="majorBidi" w:cstheme="majorBidi"/>
            <w:color w:val="auto"/>
            <w:u w:val="none"/>
            <w:lang w:val="en-US"/>
          </w:rPr>
          <w:t>http://Ridwan</w:t>
        </w:r>
      </w:hyperlink>
      <w:r w:rsidRPr="00683746">
        <w:rPr>
          <w:rFonts w:asciiTheme="majorBidi" w:hAnsiTheme="majorBidi" w:cstheme="majorBidi"/>
          <w:lang w:val="en-US"/>
        </w:rPr>
        <w:t xml:space="preserve"> 202.</w:t>
      </w:r>
      <w:proofErr w:type="gramEnd"/>
      <w:r w:rsidRPr="00683746">
        <w:rPr>
          <w:rFonts w:asciiTheme="majorBidi" w:hAnsiTheme="majorBidi" w:cstheme="majorBidi"/>
        </w:rPr>
        <w:t xml:space="preserve"> </w:t>
      </w:r>
      <w:r w:rsidRPr="00683746">
        <w:rPr>
          <w:rFonts w:asciiTheme="majorBidi" w:hAnsiTheme="majorBidi" w:cstheme="majorBidi"/>
          <w:lang w:val="en-US"/>
        </w:rPr>
        <w:t>Wordpress.com/2009/03/06/Tahfidzul Qur’an Darul Ilmi</w:t>
      </w:r>
    </w:p>
  </w:footnote>
  <w:footnote w:id="57">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proofErr w:type="gramStart"/>
      <w:r w:rsidRPr="00683746">
        <w:rPr>
          <w:rFonts w:asciiTheme="majorBidi" w:hAnsiTheme="majorBidi" w:cstheme="majorBidi"/>
          <w:i/>
          <w:iCs/>
          <w:lang w:val="en-US"/>
        </w:rPr>
        <w:t>Ibid</w:t>
      </w:r>
      <w:r w:rsidRPr="00683746">
        <w:rPr>
          <w:rFonts w:asciiTheme="majorBidi" w:hAnsiTheme="majorBidi" w:cstheme="majorBidi"/>
          <w:lang w:val="en-US"/>
        </w:rPr>
        <w:t>, hlm.12</w:t>
      </w:r>
      <w:r>
        <w:rPr>
          <w:rFonts w:asciiTheme="majorBidi" w:hAnsiTheme="majorBidi" w:cstheme="majorBidi"/>
          <w:lang w:val="en-US"/>
        </w:rPr>
        <w:t>.</w:t>
      </w:r>
      <w:proofErr w:type="gramEnd"/>
    </w:p>
  </w:footnote>
  <w:footnote w:id="58">
    <w:p w:rsidR="00B224BE" w:rsidRPr="00683746" w:rsidRDefault="00B224BE" w:rsidP="00E5357B">
      <w:pPr>
        <w:spacing w:after="0" w:line="240" w:lineRule="auto"/>
        <w:ind w:firstLine="720"/>
        <w:jc w:val="both"/>
        <w:rPr>
          <w:rFonts w:asciiTheme="majorBidi" w:hAnsiTheme="majorBidi" w:cstheme="majorBidi"/>
          <w:sz w:val="20"/>
          <w:szCs w:val="20"/>
          <w:lang w:val="en-US"/>
        </w:rPr>
      </w:pPr>
      <w:r w:rsidRPr="00683746">
        <w:rPr>
          <w:rStyle w:val="FootnoteReference"/>
          <w:rFonts w:asciiTheme="majorBidi" w:hAnsiTheme="majorBidi" w:cstheme="majorBidi"/>
          <w:sz w:val="20"/>
          <w:szCs w:val="20"/>
        </w:rPr>
        <w:footnoteRef/>
      </w:r>
      <w:r>
        <w:rPr>
          <w:rFonts w:asciiTheme="majorBidi" w:hAnsiTheme="majorBidi" w:cstheme="majorBidi"/>
          <w:sz w:val="20"/>
          <w:szCs w:val="20"/>
          <w:lang w:val="en-US"/>
        </w:rPr>
        <w:t xml:space="preserve"> </w:t>
      </w:r>
      <w:r w:rsidRPr="00683746">
        <w:rPr>
          <w:rFonts w:asciiTheme="majorBidi" w:hAnsiTheme="majorBidi" w:cstheme="majorBidi"/>
          <w:sz w:val="20"/>
          <w:szCs w:val="20"/>
          <w:lang w:val="en-US"/>
        </w:rPr>
        <w:t xml:space="preserve">Syaiful Bahri Djamarah dan Azwan Zain, </w:t>
      </w:r>
      <w:r w:rsidRPr="00683746">
        <w:rPr>
          <w:rFonts w:asciiTheme="majorBidi" w:hAnsiTheme="majorBidi" w:cstheme="majorBidi"/>
          <w:i/>
          <w:iCs/>
          <w:sz w:val="20"/>
          <w:szCs w:val="20"/>
          <w:lang w:val="en-US"/>
        </w:rPr>
        <w:t>strategi belajar mengajar</w:t>
      </w:r>
      <w:r w:rsidRPr="00683746">
        <w:rPr>
          <w:rFonts w:asciiTheme="majorBidi" w:hAnsiTheme="majorBidi" w:cstheme="majorBidi"/>
          <w:sz w:val="20"/>
          <w:szCs w:val="20"/>
          <w:lang w:val="en-US"/>
        </w:rPr>
        <w:t>, cet. 3, (Jakarta: Rineka Cipta</w:t>
      </w:r>
      <w:proofErr w:type="gramStart"/>
      <w:r w:rsidRPr="00683746">
        <w:rPr>
          <w:rFonts w:asciiTheme="majorBidi" w:hAnsiTheme="majorBidi" w:cstheme="majorBidi"/>
          <w:sz w:val="20"/>
          <w:szCs w:val="20"/>
          <w:lang w:val="en-US"/>
        </w:rPr>
        <w:t>,2004</w:t>
      </w:r>
      <w:proofErr w:type="gramEnd"/>
      <w:r w:rsidRPr="00683746">
        <w:rPr>
          <w:rFonts w:asciiTheme="majorBidi" w:hAnsiTheme="majorBidi" w:cstheme="majorBidi"/>
          <w:sz w:val="20"/>
          <w:szCs w:val="20"/>
          <w:lang w:val="en-US"/>
        </w:rPr>
        <w:t>),</w:t>
      </w:r>
      <w:r>
        <w:rPr>
          <w:rFonts w:asciiTheme="majorBidi" w:hAnsiTheme="majorBidi" w:cstheme="majorBidi"/>
          <w:sz w:val="20"/>
          <w:szCs w:val="20"/>
          <w:lang w:val="en-US"/>
        </w:rPr>
        <w:t xml:space="preserve"> </w:t>
      </w:r>
      <w:r w:rsidRPr="00683746">
        <w:rPr>
          <w:rFonts w:asciiTheme="majorBidi" w:hAnsiTheme="majorBidi" w:cstheme="majorBidi"/>
          <w:sz w:val="20"/>
          <w:szCs w:val="20"/>
          <w:lang w:val="en-US"/>
        </w:rPr>
        <w:t>hlm.43</w:t>
      </w:r>
      <w:r>
        <w:rPr>
          <w:rFonts w:asciiTheme="majorBidi" w:hAnsiTheme="majorBidi" w:cstheme="majorBidi"/>
          <w:sz w:val="20"/>
          <w:szCs w:val="20"/>
          <w:lang w:val="en-US"/>
        </w:rPr>
        <w:t>.</w:t>
      </w:r>
    </w:p>
  </w:footnote>
  <w:footnote w:id="59">
    <w:p w:rsidR="00B224BE" w:rsidRPr="00683746" w:rsidRDefault="00B224BE" w:rsidP="00E5357B">
      <w:pPr>
        <w:spacing w:after="0" w:line="240" w:lineRule="auto"/>
        <w:ind w:firstLine="720"/>
        <w:jc w:val="both"/>
        <w:rPr>
          <w:rFonts w:asciiTheme="majorBidi" w:hAnsiTheme="majorBidi" w:cstheme="majorBidi"/>
          <w:sz w:val="20"/>
          <w:szCs w:val="20"/>
          <w:lang w:val="en-US"/>
        </w:rPr>
      </w:pPr>
      <w:r w:rsidRPr="00683746">
        <w:rPr>
          <w:rStyle w:val="FootnoteReference"/>
          <w:rFonts w:asciiTheme="majorBidi" w:hAnsiTheme="majorBidi" w:cstheme="majorBidi"/>
          <w:sz w:val="20"/>
          <w:szCs w:val="20"/>
        </w:rPr>
        <w:footnoteRef/>
      </w:r>
      <w:r>
        <w:rPr>
          <w:rFonts w:asciiTheme="majorBidi" w:hAnsiTheme="majorBidi" w:cstheme="majorBidi"/>
          <w:sz w:val="20"/>
          <w:szCs w:val="20"/>
          <w:lang w:val="en-US"/>
        </w:rPr>
        <w:t xml:space="preserve"> </w:t>
      </w:r>
      <w:r w:rsidRPr="00683746">
        <w:rPr>
          <w:rFonts w:asciiTheme="majorBidi" w:hAnsiTheme="majorBidi" w:cstheme="majorBidi"/>
          <w:sz w:val="20"/>
          <w:szCs w:val="20"/>
          <w:lang w:val="en-US"/>
        </w:rPr>
        <w:t>Syaiful Sagala</w:t>
      </w:r>
      <w:r w:rsidRPr="00683746">
        <w:rPr>
          <w:rFonts w:asciiTheme="majorBidi" w:hAnsiTheme="majorBidi" w:cstheme="majorBidi"/>
          <w:i/>
          <w:iCs/>
          <w:sz w:val="20"/>
          <w:szCs w:val="20"/>
          <w:lang w:val="en-US"/>
        </w:rPr>
        <w:t>, konsep dan makna pembelajaran; untuk memecahkan Problematika belajar dan mengajar</w:t>
      </w:r>
      <w:r w:rsidRPr="00683746">
        <w:rPr>
          <w:rFonts w:asciiTheme="majorBidi" w:hAnsiTheme="majorBidi" w:cstheme="majorBidi"/>
          <w:sz w:val="20"/>
          <w:szCs w:val="20"/>
          <w:lang w:val="en-US"/>
        </w:rPr>
        <w:t>, (Bandung</w:t>
      </w:r>
      <w:proofErr w:type="gramStart"/>
      <w:r w:rsidRPr="00683746">
        <w:rPr>
          <w:rFonts w:asciiTheme="majorBidi" w:hAnsiTheme="majorBidi" w:cstheme="majorBidi"/>
          <w:sz w:val="20"/>
          <w:szCs w:val="20"/>
          <w:lang w:val="en-US"/>
        </w:rPr>
        <w:t>:Alfabeta,2005</w:t>
      </w:r>
      <w:proofErr w:type="gramEnd"/>
      <w:r w:rsidRPr="00683746">
        <w:rPr>
          <w:rFonts w:asciiTheme="majorBidi" w:hAnsiTheme="majorBidi" w:cstheme="majorBidi"/>
          <w:sz w:val="20"/>
          <w:szCs w:val="20"/>
          <w:lang w:val="en-US"/>
        </w:rPr>
        <w:t>), hlm.61</w:t>
      </w:r>
      <w:r>
        <w:rPr>
          <w:rFonts w:asciiTheme="majorBidi" w:hAnsiTheme="majorBidi" w:cstheme="majorBidi"/>
          <w:sz w:val="20"/>
          <w:szCs w:val="20"/>
          <w:lang w:val="en-US"/>
        </w:rPr>
        <w:t>.</w:t>
      </w:r>
    </w:p>
  </w:footnote>
  <w:footnote w:id="60">
    <w:p w:rsidR="00B224BE" w:rsidRPr="00683746" w:rsidRDefault="00B224BE" w:rsidP="00E5357B">
      <w:pPr>
        <w:spacing w:after="0" w:line="240" w:lineRule="auto"/>
        <w:ind w:firstLine="720"/>
        <w:jc w:val="both"/>
        <w:rPr>
          <w:rFonts w:asciiTheme="majorBidi" w:hAnsiTheme="majorBidi" w:cstheme="majorBidi"/>
          <w:sz w:val="20"/>
          <w:szCs w:val="20"/>
          <w:lang w:val="en-US"/>
        </w:rPr>
      </w:pPr>
      <w:r w:rsidRPr="00683746">
        <w:rPr>
          <w:rStyle w:val="FootnoteReference"/>
          <w:rFonts w:asciiTheme="majorBidi" w:hAnsiTheme="majorBidi" w:cstheme="majorBidi"/>
          <w:sz w:val="20"/>
          <w:szCs w:val="20"/>
        </w:rPr>
        <w:footnoteRef/>
      </w:r>
      <w:r w:rsidRPr="00683746">
        <w:rPr>
          <w:rFonts w:asciiTheme="majorBidi" w:hAnsiTheme="majorBidi" w:cstheme="majorBidi"/>
          <w:sz w:val="20"/>
          <w:szCs w:val="20"/>
        </w:rPr>
        <w:t xml:space="preserve"> </w:t>
      </w:r>
      <w:r w:rsidRPr="00683746">
        <w:rPr>
          <w:rFonts w:asciiTheme="majorBidi" w:hAnsiTheme="majorBidi" w:cstheme="majorBidi"/>
          <w:sz w:val="20"/>
          <w:szCs w:val="20"/>
          <w:lang w:val="en-US"/>
        </w:rPr>
        <w:t>Ramayulis</w:t>
      </w:r>
      <w:r w:rsidRPr="00683746">
        <w:rPr>
          <w:rFonts w:asciiTheme="majorBidi" w:hAnsiTheme="majorBidi" w:cstheme="majorBidi"/>
          <w:i/>
          <w:iCs/>
          <w:sz w:val="20"/>
          <w:szCs w:val="20"/>
          <w:lang w:val="en-US"/>
        </w:rPr>
        <w:t>, Ilmu pendidikan Islam</w:t>
      </w:r>
      <w:r w:rsidRPr="00683746">
        <w:rPr>
          <w:rFonts w:asciiTheme="majorBidi" w:hAnsiTheme="majorBidi" w:cstheme="majorBidi"/>
          <w:sz w:val="20"/>
          <w:szCs w:val="20"/>
          <w:lang w:val="en-US"/>
        </w:rPr>
        <w:t xml:space="preserve">, </w:t>
      </w:r>
      <w:proofErr w:type="gramStart"/>
      <w:r w:rsidRPr="00683746">
        <w:rPr>
          <w:rFonts w:asciiTheme="majorBidi" w:hAnsiTheme="majorBidi" w:cstheme="majorBidi"/>
          <w:sz w:val="20"/>
          <w:szCs w:val="20"/>
          <w:lang w:val="en-US"/>
        </w:rPr>
        <w:t>cet</w:t>
      </w:r>
      <w:proofErr w:type="gramEnd"/>
      <w:r w:rsidRPr="00683746">
        <w:rPr>
          <w:rFonts w:asciiTheme="majorBidi" w:hAnsiTheme="majorBidi" w:cstheme="majorBidi"/>
          <w:sz w:val="20"/>
          <w:szCs w:val="20"/>
          <w:lang w:val="en-US"/>
        </w:rPr>
        <w:t>.  6, (Jakarta</w:t>
      </w:r>
      <w:proofErr w:type="gramStart"/>
      <w:r w:rsidRPr="00683746">
        <w:rPr>
          <w:rFonts w:asciiTheme="majorBidi" w:hAnsiTheme="majorBidi" w:cstheme="majorBidi"/>
          <w:sz w:val="20"/>
          <w:szCs w:val="20"/>
          <w:lang w:val="en-US"/>
        </w:rPr>
        <w:t>:Kalam</w:t>
      </w:r>
      <w:proofErr w:type="gramEnd"/>
      <w:r w:rsidRPr="00683746">
        <w:rPr>
          <w:rFonts w:asciiTheme="majorBidi" w:hAnsiTheme="majorBidi" w:cstheme="majorBidi"/>
          <w:sz w:val="20"/>
          <w:szCs w:val="20"/>
          <w:lang w:val="en-US"/>
        </w:rPr>
        <w:t xml:space="preserve">  Mulia,2008), hlm. 239</w:t>
      </w:r>
      <w:r>
        <w:rPr>
          <w:rFonts w:asciiTheme="majorBidi" w:hAnsiTheme="majorBidi" w:cstheme="majorBidi"/>
          <w:sz w:val="20"/>
          <w:szCs w:val="20"/>
          <w:lang w:val="en-US"/>
        </w:rPr>
        <w:t>.</w:t>
      </w:r>
    </w:p>
  </w:footnote>
  <w:footnote w:id="61">
    <w:p w:rsidR="00B224BE" w:rsidRPr="00683746" w:rsidRDefault="00B224BE" w:rsidP="00E5357B">
      <w:pPr>
        <w:spacing w:after="0" w:line="240" w:lineRule="auto"/>
        <w:ind w:firstLine="720"/>
        <w:jc w:val="both"/>
        <w:rPr>
          <w:rFonts w:asciiTheme="majorBidi" w:hAnsiTheme="majorBidi" w:cstheme="majorBidi"/>
          <w:sz w:val="20"/>
          <w:szCs w:val="20"/>
          <w:lang w:val="en-US"/>
        </w:rPr>
      </w:pPr>
      <w:r w:rsidRPr="00683746">
        <w:rPr>
          <w:rStyle w:val="FootnoteReference"/>
          <w:rFonts w:asciiTheme="majorBidi" w:hAnsiTheme="majorBidi" w:cstheme="majorBidi"/>
          <w:sz w:val="20"/>
          <w:szCs w:val="20"/>
        </w:rPr>
        <w:footnoteRef/>
      </w:r>
      <w:r w:rsidRPr="00683746">
        <w:rPr>
          <w:rFonts w:asciiTheme="majorBidi" w:hAnsiTheme="majorBidi" w:cstheme="majorBidi"/>
          <w:sz w:val="20"/>
          <w:szCs w:val="20"/>
        </w:rPr>
        <w:t xml:space="preserve"> </w:t>
      </w:r>
      <w:r w:rsidRPr="00683746">
        <w:rPr>
          <w:rFonts w:asciiTheme="majorBidi" w:hAnsiTheme="majorBidi" w:cstheme="majorBidi"/>
          <w:sz w:val="20"/>
          <w:szCs w:val="20"/>
          <w:lang w:val="en-US"/>
        </w:rPr>
        <w:t>Observasi keadaan proses pembelajaran di SD Negeri 1 Sejagung kecamatan Rntau Bayur Kabupaten Banyuasin …pada tanggal 4 februari 2014.</w:t>
      </w:r>
    </w:p>
  </w:footnote>
  <w:footnote w:id="62">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Irham, (siswa SD Kelas VI), </w:t>
      </w:r>
      <w:r w:rsidRPr="00683746">
        <w:rPr>
          <w:rFonts w:asciiTheme="majorBidi" w:hAnsiTheme="majorBidi" w:cstheme="majorBidi"/>
          <w:i/>
          <w:iCs/>
          <w:lang w:val="en-US"/>
        </w:rPr>
        <w:t>Wawancara</w:t>
      </w:r>
      <w:r w:rsidRPr="00683746">
        <w:rPr>
          <w:rFonts w:asciiTheme="majorBidi" w:hAnsiTheme="majorBidi" w:cstheme="majorBidi"/>
          <w:lang w:val="en-US"/>
        </w:rPr>
        <w:t>, tanggal 29 Nopember 2013</w:t>
      </w:r>
    </w:p>
  </w:footnote>
  <w:footnote w:id="63">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Nadia Pramudita, (siswi SD Kelas VI), </w:t>
      </w:r>
      <w:r w:rsidRPr="00683746">
        <w:rPr>
          <w:rFonts w:asciiTheme="majorBidi" w:hAnsiTheme="majorBidi" w:cstheme="majorBidi"/>
          <w:i/>
          <w:iCs/>
          <w:lang w:val="en-US"/>
        </w:rPr>
        <w:t>Wawancara</w:t>
      </w:r>
      <w:r w:rsidRPr="00683746">
        <w:rPr>
          <w:rFonts w:asciiTheme="majorBidi" w:hAnsiTheme="majorBidi" w:cstheme="majorBidi"/>
          <w:lang w:val="en-US"/>
        </w:rPr>
        <w:t>, tanggal 29 Nopember 2013</w:t>
      </w:r>
    </w:p>
  </w:footnote>
  <w:footnote w:id="64">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 xml:space="preserve">Dwi Utami, (siswi SD Kelas V), </w:t>
      </w:r>
      <w:r w:rsidRPr="00683746">
        <w:rPr>
          <w:rFonts w:asciiTheme="majorBidi" w:hAnsiTheme="majorBidi" w:cstheme="majorBidi"/>
          <w:i/>
          <w:iCs/>
          <w:lang w:val="en-US"/>
        </w:rPr>
        <w:t>Wawancara,</w:t>
      </w:r>
      <w:r w:rsidRPr="00683746">
        <w:rPr>
          <w:rFonts w:asciiTheme="majorBidi" w:hAnsiTheme="majorBidi" w:cstheme="majorBidi"/>
          <w:lang w:val="en-US"/>
        </w:rPr>
        <w:t xml:space="preserve"> tanggal 29 Nopember 2013</w:t>
      </w:r>
    </w:p>
  </w:footnote>
  <w:footnote w:id="65">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Fitri Kurnia, (siswi SD Kelas VI), Wawancara, tanggal 29 Nopember 2013</w:t>
      </w:r>
    </w:p>
  </w:footnote>
  <w:footnote w:id="66">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Irham, (Siswa SD Kelas VI), Wawancara, tanggal 5 Desember 2013</w:t>
      </w:r>
    </w:p>
  </w:footnote>
  <w:footnote w:id="67">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Daniel, (Siswa SD Kelas VI), Wawancara, tanggal 5 Desember 2013</w:t>
      </w:r>
    </w:p>
  </w:footnote>
  <w:footnote w:id="68">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Riki Rikardo, (Siswa SD Kelas v), Wawancara, tanggal 5 Desember 2013</w:t>
      </w:r>
    </w:p>
  </w:footnote>
  <w:footnote w:id="69">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Debi, (Siswa SD Kelas V), Wawancara, tanggal 5 Desember 2013</w:t>
      </w:r>
    </w:p>
  </w:footnote>
  <w:footnote w:id="70">
    <w:p w:rsidR="00B224BE" w:rsidRPr="00683746" w:rsidRDefault="00B224BE" w:rsidP="00E5357B">
      <w:pPr>
        <w:pStyle w:val="FootnoteText"/>
        <w:ind w:firstLine="720"/>
        <w:jc w:val="both"/>
        <w:rPr>
          <w:rFonts w:asciiTheme="majorBidi" w:hAnsiTheme="majorBidi" w:cstheme="majorBidi"/>
          <w:lang w:val="en-US"/>
        </w:rPr>
      </w:pPr>
      <w:r w:rsidRPr="00683746">
        <w:rPr>
          <w:rStyle w:val="FootnoteReference"/>
          <w:rFonts w:asciiTheme="majorBidi" w:hAnsiTheme="majorBidi" w:cstheme="majorBidi"/>
        </w:rPr>
        <w:footnoteRef/>
      </w:r>
      <w:r w:rsidRPr="00683746">
        <w:rPr>
          <w:rFonts w:asciiTheme="majorBidi" w:hAnsiTheme="majorBidi" w:cstheme="majorBidi"/>
        </w:rPr>
        <w:t xml:space="preserve"> </w:t>
      </w:r>
      <w:r w:rsidRPr="00683746">
        <w:rPr>
          <w:rFonts w:asciiTheme="majorBidi" w:hAnsiTheme="majorBidi" w:cstheme="majorBidi"/>
          <w:lang w:val="en-US"/>
        </w:rPr>
        <w:t>Nana Subjana</w:t>
      </w:r>
      <w:r w:rsidRPr="00683746">
        <w:rPr>
          <w:rFonts w:asciiTheme="majorBidi" w:hAnsiTheme="majorBidi" w:cstheme="majorBidi"/>
          <w:i/>
          <w:iCs/>
          <w:lang w:val="en-US"/>
        </w:rPr>
        <w:t>, Psikologi Belajar</w:t>
      </w:r>
      <w:r w:rsidRPr="00683746">
        <w:rPr>
          <w:rFonts w:asciiTheme="majorBidi" w:hAnsiTheme="majorBidi" w:cstheme="majorBidi"/>
          <w:lang w:val="en-US"/>
        </w:rPr>
        <w:t>, (Jakarta</w:t>
      </w:r>
      <w:r w:rsidRPr="00683746">
        <w:rPr>
          <w:rFonts w:asciiTheme="majorBidi" w:hAnsiTheme="majorBidi" w:cstheme="majorBidi"/>
          <w:rtl/>
          <w:lang w:val="en-US"/>
        </w:rPr>
        <w:t>:</w:t>
      </w:r>
      <w:r w:rsidRPr="00683746">
        <w:rPr>
          <w:rFonts w:asciiTheme="majorBidi" w:hAnsiTheme="majorBidi" w:cstheme="majorBidi"/>
          <w:lang w:val="en-US"/>
        </w:rPr>
        <w:t xml:space="preserve"> Bulan Bintang), hal. 37-42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4471"/>
      <w:docPartObj>
        <w:docPartGallery w:val="Page Numbers (Top of Page)"/>
        <w:docPartUnique/>
      </w:docPartObj>
    </w:sdtPr>
    <w:sdtContent>
      <w:p w:rsidR="00B224BE" w:rsidRDefault="000D2B1A">
        <w:pPr>
          <w:pStyle w:val="Header"/>
          <w:jc w:val="right"/>
        </w:pPr>
        <w:fldSimple w:instr=" PAGE   \* MERGEFORMAT ">
          <w:r w:rsidR="00495584">
            <w:rPr>
              <w:noProof/>
            </w:rPr>
            <w:t>79</w:t>
          </w:r>
        </w:fldSimple>
      </w:p>
    </w:sdtContent>
  </w:sdt>
  <w:p w:rsidR="00B224BE" w:rsidRDefault="00B224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E8E"/>
    <w:multiLevelType w:val="hybridMultilevel"/>
    <w:tmpl w:val="04D4ADA2"/>
    <w:lvl w:ilvl="0" w:tplc="A83223B2">
      <w:start w:val="1"/>
      <w:numFmt w:val="low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F1984"/>
    <w:multiLevelType w:val="hybridMultilevel"/>
    <w:tmpl w:val="1E80850E"/>
    <w:lvl w:ilvl="0" w:tplc="FC5619CA">
      <w:start w:val="1"/>
      <w:numFmt w:val="lowerLetter"/>
      <w:lvlText w:val="%1."/>
      <w:lvlJc w:val="left"/>
      <w:pPr>
        <w:ind w:left="644" w:hanging="360"/>
      </w:pPr>
      <w:rPr>
        <w:rFonts w:ascii="Times New Roman" w:hAnsi="Times New Roman" w:cs="Times New Roman" w:hint="default"/>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5CA3AB7"/>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CA01D6"/>
    <w:multiLevelType w:val="hybridMultilevel"/>
    <w:tmpl w:val="3AA65A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4E1D51"/>
    <w:multiLevelType w:val="hybridMultilevel"/>
    <w:tmpl w:val="4BE4F322"/>
    <w:lvl w:ilvl="0" w:tplc="C70CC36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0DD84596"/>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342197"/>
    <w:multiLevelType w:val="multilevel"/>
    <w:tmpl w:val="9996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67116D"/>
    <w:multiLevelType w:val="hybridMultilevel"/>
    <w:tmpl w:val="5C2EE12A"/>
    <w:lvl w:ilvl="0" w:tplc="82B4B190">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1B7438A"/>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804016"/>
    <w:multiLevelType w:val="hybridMultilevel"/>
    <w:tmpl w:val="953E13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4D6842"/>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FC36BC"/>
    <w:multiLevelType w:val="hybridMultilevel"/>
    <w:tmpl w:val="0FEAECEE"/>
    <w:lvl w:ilvl="0" w:tplc="08AE4348">
      <w:start w:val="1"/>
      <w:numFmt w:val="lowerLetter"/>
      <w:lvlText w:val="%1."/>
      <w:lvlJc w:val="left"/>
      <w:pPr>
        <w:ind w:left="3578" w:hanging="360"/>
      </w:pPr>
      <w:rPr>
        <w:rFonts w:ascii="Times New Roman" w:eastAsiaTheme="minorHAnsi" w:hAnsi="Times New Roman" w:cs="Times New Roman"/>
      </w:rPr>
    </w:lvl>
    <w:lvl w:ilvl="1" w:tplc="04210019">
      <w:start w:val="1"/>
      <w:numFmt w:val="lowerLetter"/>
      <w:lvlText w:val="%2."/>
      <w:lvlJc w:val="left"/>
      <w:pPr>
        <w:ind w:left="2858" w:hanging="360"/>
      </w:pPr>
    </w:lvl>
    <w:lvl w:ilvl="2" w:tplc="04210011">
      <w:start w:val="1"/>
      <w:numFmt w:val="decimal"/>
      <w:lvlText w:val="%3)"/>
      <w:lvlJc w:val="left"/>
      <w:pPr>
        <w:ind w:left="3758" w:hanging="360"/>
      </w:pPr>
      <w:rPr>
        <w:rFonts w:hint="default"/>
      </w:rPr>
    </w:lvl>
    <w:lvl w:ilvl="3" w:tplc="5D8C37F8">
      <w:start w:val="1"/>
      <w:numFmt w:val="decimal"/>
      <w:lvlText w:val="%4."/>
      <w:lvlJc w:val="left"/>
      <w:pPr>
        <w:ind w:left="4298" w:hanging="360"/>
      </w:pPr>
      <w:rPr>
        <w:rFonts w:hint="default"/>
      </w:rPr>
    </w:lvl>
    <w:lvl w:ilvl="4" w:tplc="C0CCF50E">
      <w:start w:val="1"/>
      <w:numFmt w:val="upperRoman"/>
      <w:lvlText w:val="%5."/>
      <w:lvlJc w:val="left"/>
      <w:pPr>
        <w:ind w:left="5378" w:hanging="720"/>
      </w:pPr>
      <w:rPr>
        <w:rFonts w:hint="default"/>
      </w:rPr>
    </w:lvl>
    <w:lvl w:ilvl="5" w:tplc="98709482">
      <w:start w:val="8"/>
      <w:numFmt w:val="upperLetter"/>
      <w:lvlText w:val="%6."/>
      <w:lvlJc w:val="left"/>
      <w:pPr>
        <w:ind w:left="5918" w:hanging="360"/>
      </w:pPr>
      <w:rPr>
        <w:rFonts w:hint="default"/>
      </w:rPr>
    </w:lvl>
    <w:lvl w:ilvl="6" w:tplc="2FD6AD54">
      <w:start w:val="1"/>
      <w:numFmt w:val="decimal"/>
      <w:lvlText w:val="%7"/>
      <w:lvlJc w:val="left"/>
      <w:pPr>
        <w:ind w:left="6458" w:hanging="360"/>
      </w:pPr>
      <w:rPr>
        <w:rFonts w:hint="default"/>
      </w:r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1D9D492E"/>
    <w:multiLevelType w:val="hybridMultilevel"/>
    <w:tmpl w:val="2EC463C8"/>
    <w:lvl w:ilvl="0" w:tplc="2656FCF0">
      <w:start w:val="1"/>
      <w:numFmt w:val="lowerLetter"/>
      <w:lvlText w:val="%1."/>
      <w:lvlJc w:val="left"/>
      <w:pPr>
        <w:ind w:left="1353" w:hanging="360"/>
      </w:pPr>
      <w:rPr>
        <w:rFonts w:ascii="Times New Roman" w:eastAsia="Times New Roman" w:hAnsi="Times New Roman" w:cs="Times New Roman"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1F773E06"/>
    <w:multiLevelType w:val="hybridMultilevel"/>
    <w:tmpl w:val="F00490AC"/>
    <w:lvl w:ilvl="0" w:tplc="89202B12">
      <w:start w:val="1"/>
      <w:numFmt w:val="decimal"/>
      <w:lvlText w:val="%1."/>
      <w:lvlJc w:val="left"/>
      <w:pPr>
        <w:ind w:left="192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0366D03"/>
    <w:multiLevelType w:val="hybridMultilevel"/>
    <w:tmpl w:val="B65EC8F4"/>
    <w:lvl w:ilvl="0" w:tplc="03ECB23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225421DA"/>
    <w:multiLevelType w:val="hybridMultilevel"/>
    <w:tmpl w:val="CBC24A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373DFC"/>
    <w:multiLevelType w:val="hybridMultilevel"/>
    <w:tmpl w:val="27D6A532"/>
    <w:lvl w:ilvl="0" w:tplc="5A562462">
      <w:start w:val="1"/>
      <w:numFmt w:val="decimal"/>
      <w:lvlText w:val="%1."/>
      <w:lvlJc w:val="left"/>
      <w:pPr>
        <w:ind w:left="1080" w:hanging="360"/>
      </w:pPr>
      <w:rPr>
        <w:rFonts w:ascii="Times New Roman" w:eastAsia="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4FC0948"/>
    <w:multiLevelType w:val="hybridMultilevel"/>
    <w:tmpl w:val="04C66B46"/>
    <w:lvl w:ilvl="0" w:tplc="EDC067AA">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831F2B"/>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E07E71"/>
    <w:multiLevelType w:val="hybridMultilevel"/>
    <w:tmpl w:val="1016598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C395024"/>
    <w:multiLevelType w:val="hybridMultilevel"/>
    <w:tmpl w:val="BAD88D44"/>
    <w:lvl w:ilvl="0" w:tplc="5720C0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CBD0640"/>
    <w:multiLevelType w:val="hybridMultilevel"/>
    <w:tmpl w:val="30048202"/>
    <w:lvl w:ilvl="0" w:tplc="24C85C52">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2DBF41AF"/>
    <w:multiLevelType w:val="hybridMultilevel"/>
    <w:tmpl w:val="7DDE0A8E"/>
    <w:lvl w:ilvl="0" w:tplc="1C74D40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2FF753DD"/>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204029A"/>
    <w:multiLevelType w:val="hybridMultilevel"/>
    <w:tmpl w:val="0EB0C4F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35E66B72"/>
    <w:multiLevelType w:val="hybridMultilevel"/>
    <w:tmpl w:val="C94A90D8"/>
    <w:lvl w:ilvl="0" w:tplc="AAD679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6866CEE"/>
    <w:multiLevelType w:val="hybridMultilevel"/>
    <w:tmpl w:val="8D6E452C"/>
    <w:lvl w:ilvl="0" w:tplc="3912DD96">
      <w:start w:val="1"/>
      <w:numFmt w:val="decimal"/>
      <w:lvlText w:val="%1."/>
      <w:lvlJc w:val="left"/>
      <w:pPr>
        <w:ind w:left="502"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37FC796A"/>
    <w:multiLevelType w:val="multilevel"/>
    <w:tmpl w:val="7490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9F47FC5"/>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9F946B0"/>
    <w:multiLevelType w:val="hybridMultilevel"/>
    <w:tmpl w:val="080E46FC"/>
    <w:lvl w:ilvl="0" w:tplc="235CEDC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3A062625"/>
    <w:multiLevelType w:val="hybridMultilevel"/>
    <w:tmpl w:val="0C5ED24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3F9D3C31"/>
    <w:multiLevelType w:val="hybridMultilevel"/>
    <w:tmpl w:val="E3A4C840"/>
    <w:lvl w:ilvl="0" w:tplc="0694B4F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3FAF6487"/>
    <w:multiLevelType w:val="hybridMultilevel"/>
    <w:tmpl w:val="319A63FE"/>
    <w:lvl w:ilvl="0" w:tplc="7C8EF24C">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414B2441"/>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3392474"/>
    <w:multiLevelType w:val="hybridMultilevel"/>
    <w:tmpl w:val="48FE942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4843B4E"/>
    <w:multiLevelType w:val="hybridMultilevel"/>
    <w:tmpl w:val="E9609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61B39D7"/>
    <w:multiLevelType w:val="hybridMultilevel"/>
    <w:tmpl w:val="01A2EB86"/>
    <w:lvl w:ilvl="0" w:tplc="04210015">
      <w:start w:val="1"/>
      <w:numFmt w:val="upperLetter"/>
      <w:lvlText w:val="%1."/>
      <w:lvlJc w:val="left"/>
      <w:pPr>
        <w:ind w:left="720" w:hanging="360"/>
      </w:pPr>
      <w:rPr>
        <w:rFonts w:hint="default"/>
      </w:rPr>
    </w:lvl>
    <w:lvl w:ilvl="1" w:tplc="2E26CD9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7CD4A15"/>
    <w:multiLevelType w:val="hybridMultilevel"/>
    <w:tmpl w:val="CD1C339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180" w:hanging="180"/>
      </w:pPr>
    </w:lvl>
    <w:lvl w:ilvl="3" w:tplc="0116E82E">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8C20EE0"/>
    <w:multiLevelType w:val="hybridMultilevel"/>
    <w:tmpl w:val="EFD677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981242C"/>
    <w:multiLevelType w:val="hybridMultilevel"/>
    <w:tmpl w:val="6E5C48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B291D03"/>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D283E19"/>
    <w:multiLevelType w:val="hybridMultilevel"/>
    <w:tmpl w:val="7BE6881E"/>
    <w:lvl w:ilvl="0" w:tplc="5B80B474">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4EB259B5"/>
    <w:multiLevelType w:val="hybridMultilevel"/>
    <w:tmpl w:val="6B3432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0E34C44"/>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28B7156"/>
    <w:multiLevelType w:val="hybridMultilevel"/>
    <w:tmpl w:val="2F16AC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66F3923"/>
    <w:multiLevelType w:val="hybridMultilevel"/>
    <w:tmpl w:val="76F047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7923C51"/>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934731A"/>
    <w:multiLevelType w:val="hybridMultilevel"/>
    <w:tmpl w:val="B73E4CF6"/>
    <w:lvl w:ilvl="0" w:tplc="0E36B4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8">
    <w:nsid w:val="5B7E431F"/>
    <w:multiLevelType w:val="hybridMultilevel"/>
    <w:tmpl w:val="C1DA41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BF339E0"/>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D194A75"/>
    <w:multiLevelType w:val="hybridMultilevel"/>
    <w:tmpl w:val="35D0EF08"/>
    <w:lvl w:ilvl="0" w:tplc="4C002A6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1">
    <w:nsid w:val="5F591850"/>
    <w:multiLevelType w:val="hybridMultilevel"/>
    <w:tmpl w:val="E332A9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FBD2BAD"/>
    <w:multiLevelType w:val="hybridMultilevel"/>
    <w:tmpl w:val="92D216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7DE0C4D"/>
    <w:multiLevelType w:val="hybridMultilevel"/>
    <w:tmpl w:val="6D20E1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80729B2"/>
    <w:multiLevelType w:val="hybridMultilevel"/>
    <w:tmpl w:val="14B0032A"/>
    <w:lvl w:ilvl="0" w:tplc="ADB207F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9B93804"/>
    <w:multiLevelType w:val="hybridMultilevel"/>
    <w:tmpl w:val="06925256"/>
    <w:lvl w:ilvl="0" w:tplc="F6688C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BE2031E"/>
    <w:multiLevelType w:val="hybridMultilevel"/>
    <w:tmpl w:val="F4BC96B6"/>
    <w:lvl w:ilvl="0" w:tplc="9B8E028C">
      <w:start w:val="1"/>
      <w:numFmt w:val="decimal"/>
      <w:lvlText w:val="%1."/>
      <w:lvlJc w:val="left"/>
      <w:pPr>
        <w:ind w:left="4298" w:hanging="360"/>
      </w:pPr>
      <w:rPr>
        <w:rFonts w:hint="default"/>
      </w:rPr>
    </w:lvl>
    <w:lvl w:ilvl="1" w:tplc="04210019" w:tentative="1">
      <w:start w:val="1"/>
      <w:numFmt w:val="lowerLetter"/>
      <w:lvlText w:val="%2."/>
      <w:lvlJc w:val="left"/>
      <w:pPr>
        <w:ind w:left="5018" w:hanging="360"/>
      </w:pPr>
    </w:lvl>
    <w:lvl w:ilvl="2" w:tplc="0421001B" w:tentative="1">
      <w:start w:val="1"/>
      <w:numFmt w:val="lowerRoman"/>
      <w:lvlText w:val="%3."/>
      <w:lvlJc w:val="right"/>
      <w:pPr>
        <w:ind w:left="5738" w:hanging="180"/>
      </w:pPr>
    </w:lvl>
    <w:lvl w:ilvl="3" w:tplc="0421000F">
      <w:start w:val="1"/>
      <w:numFmt w:val="decimal"/>
      <w:lvlText w:val="%4."/>
      <w:lvlJc w:val="left"/>
      <w:pPr>
        <w:ind w:left="6458" w:hanging="360"/>
      </w:pPr>
    </w:lvl>
    <w:lvl w:ilvl="4" w:tplc="04210019" w:tentative="1">
      <w:start w:val="1"/>
      <w:numFmt w:val="lowerLetter"/>
      <w:lvlText w:val="%5."/>
      <w:lvlJc w:val="left"/>
      <w:pPr>
        <w:ind w:left="7178" w:hanging="360"/>
      </w:pPr>
    </w:lvl>
    <w:lvl w:ilvl="5" w:tplc="0421001B" w:tentative="1">
      <w:start w:val="1"/>
      <w:numFmt w:val="lowerRoman"/>
      <w:lvlText w:val="%6."/>
      <w:lvlJc w:val="right"/>
      <w:pPr>
        <w:ind w:left="7898" w:hanging="180"/>
      </w:pPr>
    </w:lvl>
    <w:lvl w:ilvl="6" w:tplc="0421000F" w:tentative="1">
      <w:start w:val="1"/>
      <w:numFmt w:val="decimal"/>
      <w:lvlText w:val="%7."/>
      <w:lvlJc w:val="left"/>
      <w:pPr>
        <w:ind w:left="8618" w:hanging="360"/>
      </w:pPr>
    </w:lvl>
    <w:lvl w:ilvl="7" w:tplc="04210019" w:tentative="1">
      <w:start w:val="1"/>
      <w:numFmt w:val="lowerLetter"/>
      <w:lvlText w:val="%8."/>
      <w:lvlJc w:val="left"/>
      <w:pPr>
        <w:ind w:left="9338" w:hanging="360"/>
      </w:pPr>
    </w:lvl>
    <w:lvl w:ilvl="8" w:tplc="0421001B" w:tentative="1">
      <w:start w:val="1"/>
      <w:numFmt w:val="lowerRoman"/>
      <w:lvlText w:val="%9."/>
      <w:lvlJc w:val="right"/>
      <w:pPr>
        <w:ind w:left="10058" w:hanging="180"/>
      </w:pPr>
    </w:lvl>
  </w:abstractNum>
  <w:abstractNum w:abstractNumId="57">
    <w:nsid w:val="6C8A49BB"/>
    <w:multiLevelType w:val="hybridMultilevel"/>
    <w:tmpl w:val="8F4E22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E811321"/>
    <w:multiLevelType w:val="hybridMultilevel"/>
    <w:tmpl w:val="2C88C1B4"/>
    <w:lvl w:ilvl="0" w:tplc="1302776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9">
    <w:nsid w:val="6E9D569E"/>
    <w:multiLevelType w:val="hybridMultilevel"/>
    <w:tmpl w:val="A06CCC26"/>
    <w:lvl w:ilvl="0" w:tplc="7D861BAA">
      <w:start w:val="1"/>
      <w:numFmt w:val="lowerLetter"/>
      <w:lvlText w:val="%1."/>
      <w:lvlJc w:val="left"/>
      <w:pPr>
        <w:ind w:left="1353" w:hanging="360"/>
      </w:pPr>
      <w:rPr>
        <w:rFonts w:ascii="Times New Roman" w:eastAsia="Times New Roman" w:hAnsi="Times New Roman" w:cs="Times New Roman"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0">
    <w:nsid w:val="6FAF58D1"/>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01B0DDD"/>
    <w:multiLevelType w:val="hybridMultilevel"/>
    <w:tmpl w:val="C79061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07164D1"/>
    <w:multiLevelType w:val="hybridMultilevel"/>
    <w:tmpl w:val="C602CCBC"/>
    <w:lvl w:ilvl="0" w:tplc="0421000F">
      <w:start w:val="1"/>
      <w:numFmt w:val="decimal"/>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63">
    <w:nsid w:val="70F10FD0"/>
    <w:multiLevelType w:val="hybridMultilevel"/>
    <w:tmpl w:val="BC1AD0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E321EE9"/>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E74063B"/>
    <w:multiLevelType w:val="hybridMultilevel"/>
    <w:tmpl w:val="A3CAFF42"/>
    <w:lvl w:ilvl="0" w:tplc="3AAC693A">
      <w:start w:val="1"/>
      <w:numFmt w:val="lowerLetter"/>
      <w:lvlText w:val="%1."/>
      <w:lvlJc w:val="left"/>
      <w:pPr>
        <w:ind w:left="720" w:hanging="360"/>
      </w:pPr>
      <w:rPr>
        <w:rFonts w:ascii="Times New Roman" w:hAnsi="Times New Roman" w:cs="Times New Roman"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1"/>
  </w:num>
  <w:num w:numId="2">
    <w:abstractNumId w:val="3"/>
  </w:num>
  <w:num w:numId="3">
    <w:abstractNumId w:val="26"/>
  </w:num>
  <w:num w:numId="4">
    <w:abstractNumId w:val="21"/>
  </w:num>
  <w:num w:numId="5">
    <w:abstractNumId w:val="19"/>
  </w:num>
  <w:num w:numId="6">
    <w:abstractNumId w:val="35"/>
  </w:num>
  <w:num w:numId="7">
    <w:abstractNumId w:val="17"/>
  </w:num>
  <w:num w:numId="8">
    <w:abstractNumId w:val="32"/>
  </w:num>
  <w:num w:numId="9">
    <w:abstractNumId w:val="55"/>
  </w:num>
  <w:num w:numId="10">
    <w:abstractNumId w:val="11"/>
  </w:num>
  <w:num w:numId="11">
    <w:abstractNumId w:val="53"/>
  </w:num>
  <w:num w:numId="12">
    <w:abstractNumId w:val="54"/>
  </w:num>
  <w:num w:numId="13">
    <w:abstractNumId w:val="45"/>
  </w:num>
  <w:num w:numId="14">
    <w:abstractNumId w:val="25"/>
  </w:num>
  <w:num w:numId="15">
    <w:abstractNumId w:val="13"/>
  </w:num>
  <w:num w:numId="16">
    <w:abstractNumId w:val="44"/>
  </w:num>
  <w:num w:numId="17">
    <w:abstractNumId w:val="41"/>
  </w:num>
  <w:num w:numId="18">
    <w:abstractNumId w:val="20"/>
  </w:num>
  <w:num w:numId="19">
    <w:abstractNumId w:val="38"/>
  </w:num>
  <w:num w:numId="20">
    <w:abstractNumId w:val="29"/>
  </w:num>
  <w:num w:numId="21">
    <w:abstractNumId w:val="9"/>
  </w:num>
  <w:num w:numId="22">
    <w:abstractNumId w:val="56"/>
  </w:num>
  <w:num w:numId="23">
    <w:abstractNumId w:val="6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62"/>
  </w:num>
  <w:num w:numId="29">
    <w:abstractNumId w:val="31"/>
  </w:num>
  <w:num w:numId="30">
    <w:abstractNumId w:val="16"/>
  </w:num>
  <w:num w:numId="31">
    <w:abstractNumId w:val="59"/>
  </w:num>
  <w:num w:numId="32">
    <w:abstractNumId w:val="39"/>
  </w:num>
  <w:num w:numId="33">
    <w:abstractNumId w:val="47"/>
  </w:num>
  <w:num w:numId="34">
    <w:abstractNumId w:val="36"/>
  </w:num>
  <w:num w:numId="35">
    <w:abstractNumId w:val="7"/>
  </w:num>
  <w:num w:numId="36">
    <w:abstractNumId w:val="6"/>
  </w:num>
  <w:num w:numId="37">
    <w:abstractNumId w:val="27"/>
  </w:num>
  <w:num w:numId="38">
    <w:abstractNumId w:val="37"/>
  </w:num>
  <w:num w:numId="39">
    <w:abstractNumId w:val="61"/>
  </w:num>
  <w:num w:numId="40">
    <w:abstractNumId w:val="0"/>
  </w:num>
  <w:num w:numId="41">
    <w:abstractNumId w:val="1"/>
  </w:num>
  <w:num w:numId="42">
    <w:abstractNumId w:val="30"/>
  </w:num>
  <w:num w:numId="43">
    <w:abstractNumId w:val="14"/>
  </w:num>
  <w:num w:numId="44">
    <w:abstractNumId w:val="50"/>
  </w:num>
  <w:num w:numId="45">
    <w:abstractNumId w:val="4"/>
  </w:num>
  <w:num w:numId="46">
    <w:abstractNumId w:val="58"/>
  </w:num>
  <w:num w:numId="47">
    <w:abstractNumId w:val="52"/>
  </w:num>
  <w:num w:numId="48">
    <w:abstractNumId w:val="57"/>
  </w:num>
  <w:num w:numId="49">
    <w:abstractNumId w:val="49"/>
  </w:num>
  <w:num w:numId="50">
    <w:abstractNumId w:val="60"/>
  </w:num>
  <w:num w:numId="51">
    <w:abstractNumId w:val="8"/>
  </w:num>
  <w:num w:numId="52">
    <w:abstractNumId w:val="33"/>
  </w:num>
  <w:num w:numId="53">
    <w:abstractNumId w:val="65"/>
  </w:num>
  <w:num w:numId="54">
    <w:abstractNumId w:val="28"/>
  </w:num>
  <w:num w:numId="55">
    <w:abstractNumId w:val="2"/>
  </w:num>
  <w:num w:numId="56">
    <w:abstractNumId w:val="23"/>
  </w:num>
  <w:num w:numId="57">
    <w:abstractNumId w:val="10"/>
  </w:num>
  <w:num w:numId="58">
    <w:abstractNumId w:val="64"/>
  </w:num>
  <w:num w:numId="59">
    <w:abstractNumId w:val="5"/>
  </w:num>
  <w:num w:numId="60">
    <w:abstractNumId w:val="43"/>
  </w:num>
  <w:num w:numId="61">
    <w:abstractNumId w:val="46"/>
  </w:num>
  <w:num w:numId="62">
    <w:abstractNumId w:val="40"/>
  </w:num>
  <w:num w:numId="63">
    <w:abstractNumId w:val="18"/>
  </w:num>
  <w:num w:numId="64">
    <w:abstractNumId w:val="22"/>
  </w:num>
  <w:num w:numId="65">
    <w:abstractNumId w:val="48"/>
  </w:num>
  <w:num w:numId="66">
    <w:abstractNumId w:val="15"/>
  </w:num>
  <w:num w:numId="67">
    <w:abstractNumId w:val="3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proofState w:grammar="clean"/>
  <w:defaultTabStop w:val="720"/>
  <w:drawingGridHorizontalSpacing w:val="110"/>
  <w:displayHorizontalDrawingGridEvery w:val="2"/>
  <w:characterSpacingControl w:val="doNotCompress"/>
  <w:hdrShapeDefaults>
    <o:shapedefaults v:ext="edit" spidmax="145409">
      <o:colormenu v:ext="edit" fillcolor="none [3212]" strokecolor="none [3212]"/>
    </o:shapedefaults>
  </w:hdrShapeDefaults>
  <w:footnotePr>
    <w:footnote w:id="0"/>
    <w:footnote w:id="1"/>
  </w:footnotePr>
  <w:endnotePr>
    <w:endnote w:id="0"/>
    <w:endnote w:id="1"/>
  </w:endnotePr>
  <w:compat/>
  <w:rsids>
    <w:rsidRoot w:val="00994701"/>
    <w:rsid w:val="000009B6"/>
    <w:rsid w:val="00002FDA"/>
    <w:rsid w:val="00003AFC"/>
    <w:rsid w:val="00005429"/>
    <w:rsid w:val="000062D4"/>
    <w:rsid w:val="000114F0"/>
    <w:rsid w:val="0001580C"/>
    <w:rsid w:val="00017D65"/>
    <w:rsid w:val="00020B46"/>
    <w:rsid w:val="0002150E"/>
    <w:rsid w:val="00021C12"/>
    <w:rsid w:val="000320AE"/>
    <w:rsid w:val="00032A8B"/>
    <w:rsid w:val="00036A56"/>
    <w:rsid w:val="00037887"/>
    <w:rsid w:val="00037DC3"/>
    <w:rsid w:val="0004164D"/>
    <w:rsid w:val="000474E6"/>
    <w:rsid w:val="00051168"/>
    <w:rsid w:val="00053B2E"/>
    <w:rsid w:val="0005620D"/>
    <w:rsid w:val="00056E27"/>
    <w:rsid w:val="000573D8"/>
    <w:rsid w:val="00057CF3"/>
    <w:rsid w:val="00060F9B"/>
    <w:rsid w:val="00061834"/>
    <w:rsid w:val="000664C4"/>
    <w:rsid w:val="00072586"/>
    <w:rsid w:val="00072F06"/>
    <w:rsid w:val="000742C7"/>
    <w:rsid w:val="00080799"/>
    <w:rsid w:val="00083E56"/>
    <w:rsid w:val="0008507E"/>
    <w:rsid w:val="0008628B"/>
    <w:rsid w:val="000908D4"/>
    <w:rsid w:val="000914BA"/>
    <w:rsid w:val="000A15A2"/>
    <w:rsid w:val="000A356C"/>
    <w:rsid w:val="000A3BBE"/>
    <w:rsid w:val="000A6C12"/>
    <w:rsid w:val="000B2FB5"/>
    <w:rsid w:val="000B4419"/>
    <w:rsid w:val="000B7325"/>
    <w:rsid w:val="000C4F36"/>
    <w:rsid w:val="000C63C2"/>
    <w:rsid w:val="000C72FA"/>
    <w:rsid w:val="000D2B1A"/>
    <w:rsid w:val="000D2DB7"/>
    <w:rsid w:val="000D4A30"/>
    <w:rsid w:val="000D58E9"/>
    <w:rsid w:val="000E50C4"/>
    <w:rsid w:val="000E62D5"/>
    <w:rsid w:val="000E653F"/>
    <w:rsid w:val="000F01E1"/>
    <w:rsid w:val="000F0F1D"/>
    <w:rsid w:val="000F5600"/>
    <w:rsid w:val="000F5E1E"/>
    <w:rsid w:val="000F7AE1"/>
    <w:rsid w:val="000F7FD6"/>
    <w:rsid w:val="0010027C"/>
    <w:rsid w:val="001003DC"/>
    <w:rsid w:val="0010051E"/>
    <w:rsid w:val="00102D95"/>
    <w:rsid w:val="001035FF"/>
    <w:rsid w:val="00104F09"/>
    <w:rsid w:val="001063EF"/>
    <w:rsid w:val="00107C8D"/>
    <w:rsid w:val="00112E42"/>
    <w:rsid w:val="00113415"/>
    <w:rsid w:val="001136CD"/>
    <w:rsid w:val="0012672E"/>
    <w:rsid w:val="001324D0"/>
    <w:rsid w:val="001339BC"/>
    <w:rsid w:val="00134220"/>
    <w:rsid w:val="00134D5E"/>
    <w:rsid w:val="00136D85"/>
    <w:rsid w:val="00137DF5"/>
    <w:rsid w:val="0014007B"/>
    <w:rsid w:val="001411FE"/>
    <w:rsid w:val="00145C1D"/>
    <w:rsid w:val="00151807"/>
    <w:rsid w:val="00156885"/>
    <w:rsid w:val="001614E8"/>
    <w:rsid w:val="0016479C"/>
    <w:rsid w:val="0016507D"/>
    <w:rsid w:val="00165D5F"/>
    <w:rsid w:val="00167A0C"/>
    <w:rsid w:val="00170C0E"/>
    <w:rsid w:val="0017115A"/>
    <w:rsid w:val="00173F85"/>
    <w:rsid w:val="00174264"/>
    <w:rsid w:val="00174677"/>
    <w:rsid w:val="00174CD2"/>
    <w:rsid w:val="00175321"/>
    <w:rsid w:val="001774FC"/>
    <w:rsid w:val="00177791"/>
    <w:rsid w:val="001804F1"/>
    <w:rsid w:val="00183C1B"/>
    <w:rsid w:val="00184660"/>
    <w:rsid w:val="001879DC"/>
    <w:rsid w:val="00190CD5"/>
    <w:rsid w:val="00192277"/>
    <w:rsid w:val="00192589"/>
    <w:rsid w:val="00194EE0"/>
    <w:rsid w:val="00195B9E"/>
    <w:rsid w:val="00195C49"/>
    <w:rsid w:val="001B09F9"/>
    <w:rsid w:val="001B133D"/>
    <w:rsid w:val="001B500C"/>
    <w:rsid w:val="001C3D18"/>
    <w:rsid w:val="001C76D3"/>
    <w:rsid w:val="001C7E3F"/>
    <w:rsid w:val="001D03B2"/>
    <w:rsid w:val="001D6F3D"/>
    <w:rsid w:val="001D751D"/>
    <w:rsid w:val="001E00DD"/>
    <w:rsid w:val="001E3F6C"/>
    <w:rsid w:val="001E5096"/>
    <w:rsid w:val="001E54EB"/>
    <w:rsid w:val="001E618C"/>
    <w:rsid w:val="001F0CA5"/>
    <w:rsid w:val="001F4270"/>
    <w:rsid w:val="001F5EFB"/>
    <w:rsid w:val="00200FEB"/>
    <w:rsid w:val="00202DB8"/>
    <w:rsid w:val="00203C4F"/>
    <w:rsid w:val="002052D2"/>
    <w:rsid w:val="00211ACF"/>
    <w:rsid w:val="00211C22"/>
    <w:rsid w:val="002157AC"/>
    <w:rsid w:val="002214EB"/>
    <w:rsid w:val="002219FC"/>
    <w:rsid w:val="00222509"/>
    <w:rsid w:val="00224B02"/>
    <w:rsid w:val="00227721"/>
    <w:rsid w:val="00231A57"/>
    <w:rsid w:val="00233D52"/>
    <w:rsid w:val="00234994"/>
    <w:rsid w:val="00235713"/>
    <w:rsid w:val="00237C56"/>
    <w:rsid w:val="002407D1"/>
    <w:rsid w:val="002451E4"/>
    <w:rsid w:val="00246FD2"/>
    <w:rsid w:val="00251487"/>
    <w:rsid w:val="002521B3"/>
    <w:rsid w:val="00252ED8"/>
    <w:rsid w:val="00254750"/>
    <w:rsid w:val="00256724"/>
    <w:rsid w:val="00265686"/>
    <w:rsid w:val="00265B26"/>
    <w:rsid w:val="002761A4"/>
    <w:rsid w:val="00276CA5"/>
    <w:rsid w:val="00282824"/>
    <w:rsid w:val="00290EF1"/>
    <w:rsid w:val="00293BB9"/>
    <w:rsid w:val="00295A4B"/>
    <w:rsid w:val="00296BDD"/>
    <w:rsid w:val="00296CB4"/>
    <w:rsid w:val="002974B6"/>
    <w:rsid w:val="002A331C"/>
    <w:rsid w:val="002A3364"/>
    <w:rsid w:val="002B3DB1"/>
    <w:rsid w:val="002B4FBE"/>
    <w:rsid w:val="002B597B"/>
    <w:rsid w:val="002C1C35"/>
    <w:rsid w:val="002C2678"/>
    <w:rsid w:val="002C5225"/>
    <w:rsid w:val="002C6138"/>
    <w:rsid w:val="002C6C8E"/>
    <w:rsid w:val="002D24DE"/>
    <w:rsid w:val="002D7161"/>
    <w:rsid w:val="002E2D71"/>
    <w:rsid w:val="002E6B49"/>
    <w:rsid w:val="002F263E"/>
    <w:rsid w:val="002F383D"/>
    <w:rsid w:val="002F3F44"/>
    <w:rsid w:val="002F7701"/>
    <w:rsid w:val="00301E54"/>
    <w:rsid w:val="00302076"/>
    <w:rsid w:val="003055AC"/>
    <w:rsid w:val="00310C21"/>
    <w:rsid w:val="00315711"/>
    <w:rsid w:val="00317894"/>
    <w:rsid w:val="0032253D"/>
    <w:rsid w:val="00322805"/>
    <w:rsid w:val="003234E5"/>
    <w:rsid w:val="003267E2"/>
    <w:rsid w:val="0033376B"/>
    <w:rsid w:val="00333F4C"/>
    <w:rsid w:val="003368B4"/>
    <w:rsid w:val="00341D56"/>
    <w:rsid w:val="00342D23"/>
    <w:rsid w:val="003440EC"/>
    <w:rsid w:val="003460CA"/>
    <w:rsid w:val="00354B61"/>
    <w:rsid w:val="003555D7"/>
    <w:rsid w:val="00360BC2"/>
    <w:rsid w:val="00360F59"/>
    <w:rsid w:val="00361903"/>
    <w:rsid w:val="00363687"/>
    <w:rsid w:val="003704F2"/>
    <w:rsid w:val="00372165"/>
    <w:rsid w:val="0037672C"/>
    <w:rsid w:val="0037729F"/>
    <w:rsid w:val="0037786C"/>
    <w:rsid w:val="00381D63"/>
    <w:rsid w:val="00390C25"/>
    <w:rsid w:val="0039250F"/>
    <w:rsid w:val="00396C07"/>
    <w:rsid w:val="0039796E"/>
    <w:rsid w:val="00397B3A"/>
    <w:rsid w:val="003A1C99"/>
    <w:rsid w:val="003A2475"/>
    <w:rsid w:val="003A57E3"/>
    <w:rsid w:val="003A5DE0"/>
    <w:rsid w:val="003A6166"/>
    <w:rsid w:val="003A7863"/>
    <w:rsid w:val="003B534E"/>
    <w:rsid w:val="003D2254"/>
    <w:rsid w:val="003D2508"/>
    <w:rsid w:val="003D40FE"/>
    <w:rsid w:val="003D43C0"/>
    <w:rsid w:val="003D4D37"/>
    <w:rsid w:val="003D4DE2"/>
    <w:rsid w:val="003E0B48"/>
    <w:rsid w:val="003E4818"/>
    <w:rsid w:val="003F2F8B"/>
    <w:rsid w:val="003F7431"/>
    <w:rsid w:val="003F757E"/>
    <w:rsid w:val="003F7B59"/>
    <w:rsid w:val="00400394"/>
    <w:rsid w:val="00404E12"/>
    <w:rsid w:val="00407153"/>
    <w:rsid w:val="00410B62"/>
    <w:rsid w:val="00412EB0"/>
    <w:rsid w:val="00421513"/>
    <w:rsid w:val="00424953"/>
    <w:rsid w:val="00427967"/>
    <w:rsid w:val="00427A5D"/>
    <w:rsid w:val="00431B01"/>
    <w:rsid w:val="004371F8"/>
    <w:rsid w:val="00440AAB"/>
    <w:rsid w:val="00441C90"/>
    <w:rsid w:val="00450318"/>
    <w:rsid w:val="0045044E"/>
    <w:rsid w:val="00452BAA"/>
    <w:rsid w:val="00453910"/>
    <w:rsid w:val="00457593"/>
    <w:rsid w:val="00461AB2"/>
    <w:rsid w:val="00463C35"/>
    <w:rsid w:val="004661B3"/>
    <w:rsid w:val="0047117E"/>
    <w:rsid w:val="0047134B"/>
    <w:rsid w:val="00473416"/>
    <w:rsid w:val="00474E3C"/>
    <w:rsid w:val="00475840"/>
    <w:rsid w:val="00476DFB"/>
    <w:rsid w:val="00480380"/>
    <w:rsid w:val="004804C3"/>
    <w:rsid w:val="00480BCE"/>
    <w:rsid w:val="004836D3"/>
    <w:rsid w:val="00484C08"/>
    <w:rsid w:val="00495584"/>
    <w:rsid w:val="004A2931"/>
    <w:rsid w:val="004A350F"/>
    <w:rsid w:val="004A3C5C"/>
    <w:rsid w:val="004A3F0A"/>
    <w:rsid w:val="004A597F"/>
    <w:rsid w:val="004A5F0E"/>
    <w:rsid w:val="004A5F70"/>
    <w:rsid w:val="004A7A74"/>
    <w:rsid w:val="004B293C"/>
    <w:rsid w:val="004B3330"/>
    <w:rsid w:val="004B3739"/>
    <w:rsid w:val="004B3A84"/>
    <w:rsid w:val="004B7739"/>
    <w:rsid w:val="004C2FB7"/>
    <w:rsid w:val="004C531E"/>
    <w:rsid w:val="004C7C54"/>
    <w:rsid w:val="004D27DD"/>
    <w:rsid w:val="004D29CD"/>
    <w:rsid w:val="004D442E"/>
    <w:rsid w:val="004D588B"/>
    <w:rsid w:val="004D5898"/>
    <w:rsid w:val="004D5A52"/>
    <w:rsid w:val="004E1F8F"/>
    <w:rsid w:val="004E2F18"/>
    <w:rsid w:val="004E33DC"/>
    <w:rsid w:val="004E39A3"/>
    <w:rsid w:val="004E41FA"/>
    <w:rsid w:val="004E6334"/>
    <w:rsid w:val="004F38A7"/>
    <w:rsid w:val="004F456F"/>
    <w:rsid w:val="005001EA"/>
    <w:rsid w:val="0050190C"/>
    <w:rsid w:val="0050248F"/>
    <w:rsid w:val="00502ED7"/>
    <w:rsid w:val="00505904"/>
    <w:rsid w:val="00507C52"/>
    <w:rsid w:val="0051172A"/>
    <w:rsid w:val="00512CEE"/>
    <w:rsid w:val="0051417C"/>
    <w:rsid w:val="00516DA8"/>
    <w:rsid w:val="005209A7"/>
    <w:rsid w:val="00530371"/>
    <w:rsid w:val="00530524"/>
    <w:rsid w:val="0053283E"/>
    <w:rsid w:val="00532DB5"/>
    <w:rsid w:val="00534F19"/>
    <w:rsid w:val="00540919"/>
    <w:rsid w:val="00542616"/>
    <w:rsid w:val="00543284"/>
    <w:rsid w:val="00544E62"/>
    <w:rsid w:val="00545AFA"/>
    <w:rsid w:val="0054652D"/>
    <w:rsid w:val="00554613"/>
    <w:rsid w:val="00556BE9"/>
    <w:rsid w:val="0055707E"/>
    <w:rsid w:val="00564A1B"/>
    <w:rsid w:val="00566DCD"/>
    <w:rsid w:val="00567610"/>
    <w:rsid w:val="00575ADB"/>
    <w:rsid w:val="00580162"/>
    <w:rsid w:val="00582876"/>
    <w:rsid w:val="005839E0"/>
    <w:rsid w:val="00583A64"/>
    <w:rsid w:val="005851B5"/>
    <w:rsid w:val="005941A2"/>
    <w:rsid w:val="00594B56"/>
    <w:rsid w:val="005A734A"/>
    <w:rsid w:val="005B2866"/>
    <w:rsid w:val="005B62B2"/>
    <w:rsid w:val="005C2D9E"/>
    <w:rsid w:val="005C5867"/>
    <w:rsid w:val="005D17E9"/>
    <w:rsid w:val="005D1A65"/>
    <w:rsid w:val="005D5FBF"/>
    <w:rsid w:val="005E3630"/>
    <w:rsid w:val="005E5B2B"/>
    <w:rsid w:val="005E76BA"/>
    <w:rsid w:val="005E7F48"/>
    <w:rsid w:val="005F2DF4"/>
    <w:rsid w:val="005F375A"/>
    <w:rsid w:val="005F4244"/>
    <w:rsid w:val="0060648A"/>
    <w:rsid w:val="006113B7"/>
    <w:rsid w:val="00614958"/>
    <w:rsid w:val="00616256"/>
    <w:rsid w:val="00620796"/>
    <w:rsid w:val="00623144"/>
    <w:rsid w:val="00624B4A"/>
    <w:rsid w:val="00624D25"/>
    <w:rsid w:val="0062618C"/>
    <w:rsid w:val="006274F2"/>
    <w:rsid w:val="00631297"/>
    <w:rsid w:val="00636CDB"/>
    <w:rsid w:val="00637B1A"/>
    <w:rsid w:val="006415A4"/>
    <w:rsid w:val="0064364C"/>
    <w:rsid w:val="00650F5F"/>
    <w:rsid w:val="00651FC5"/>
    <w:rsid w:val="00664264"/>
    <w:rsid w:val="0066598A"/>
    <w:rsid w:val="00665E71"/>
    <w:rsid w:val="00666C65"/>
    <w:rsid w:val="00670D05"/>
    <w:rsid w:val="0067119F"/>
    <w:rsid w:val="00672542"/>
    <w:rsid w:val="00672DDD"/>
    <w:rsid w:val="00673C4C"/>
    <w:rsid w:val="0067470E"/>
    <w:rsid w:val="00675157"/>
    <w:rsid w:val="00675508"/>
    <w:rsid w:val="00676F26"/>
    <w:rsid w:val="006772E1"/>
    <w:rsid w:val="006801D6"/>
    <w:rsid w:val="00680414"/>
    <w:rsid w:val="00683746"/>
    <w:rsid w:val="00685465"/>
    <w:rsid w:val="00687D4E"/>
    <w:rsid w:val="00693307"/>
    <w:rsid w:val="00695D85"/>
    <w:rsid w:val="006972DF"/>
    <w:rsid w:val="006A077D"/>
    <w:rsid w:val="006A2203"/>
    <w:rsid w:val="006A4A2F"/>
    <w:rsid w:val="006B1601"/>
    <w:rsid w:val="006B2263"/>
    <w:rsid w:val="006B3715"/>
    <w:rsid w:val="006B418F"/>
    <w:rsid w:val="006B4D9B"/>
    <w:rsid w:val="006C1F90"/>
    <w:rsid w:val="006D13A3"/>
    <w:rsid w:val="006D1E13"/>
    <w:rsid w:val="006D2E11"/>
    <w:rsid w:val="006D7DEC"/>
    <w:rsid w:val="006E1FA7"/>
    <w:rsid w:val="006E48E8"/>
    <w:rsid w:val="006E4AB2"/>
    <w:rsid w:val="006F1EA2"/>
    <w:rsid w:val="006F24EF"/>
    <w:rsid w:val="006F3213"/>
    <w:rsid w:val="006F6376"/>
    <w:rsid w:val="007001B7"/>
    <w:rsid w:val="00702165"/>
    <w:rsid w:val="00706413"/>
    <w:rsid w:val="00706742"/>
    <w:rsid w:val="00711086"/>
    <w:rsid w:val="007120E7"/>
    <w:rsid w:val="00720CBD"/>
    <w:rsid w:val="00723757"/>
    <w:rsid w:val="0072794D"/>
    <w:rsid w:val="00732966"/>
    <w:rsid w:val="00735509"/>
    <w:rsid w:val="007429FA"/>
    <w:rsid w:val="007433D1"/>
    <w:rsid w:val="00744F11"/>
    <w:rsid w:val="007469AA"/>
    <w:rsid w:val="00747DBA"/>
    <w:rsid w:val="007512AD"/>
    <w:rsid w:val="00754D9B"/>
    <w:rsid w:val="00754E55"/>
    <w:rsid w:val="00757110"/>
    <w:rsid w:val="00764EA0"/>
    <w:rsid w:val="007767F5"/>
    <w:rsid w:val="00776ECB"/>
    <w:rsid w:val="0077714E"/>
    <w:rsid w:val="00777DAC"/>
    <w:rsid w:val="00781A1D"/>
    <w:rsid w:val="00781DF9"/>
    <w:rsid w:val="00781FDD"/>
    <w:rsid w:val="00783CFE"/>
    <w:rsid w:val="00784023"/>
    <w:rsid w:val="0078535C"/>
    <w:rsid w:val="00785F20"/>
    <w:rsid w:val="0078741E"/>
    <w:rsid w:val="007911EB"/>
    <w:rsid w:val="00793819"/>
    <w:rsid w:val="00794FDB"/>
    <w:rsid w:val="00795B9E"/>
    <w:rsid w:val="007A0A10"/>
    <w:rsid w:val="007A0D2B"/>
    <w:rsid w:val="007A38CD"/>
    <w:rsid w:val="007A4049"/>
    <w:rsid w:val="007A4376"/>
    <w:rsid w:val="007A6F88"/>
    <w:rsid w:val="007B0EE3"/>
    <w:rsid w:val="007B5DFE"/>
    <w:rsid w:val="007B643C"/>
    <w:rsid w:val="007B74F1"/>
    <w:rsid w:val="007C0716"/>
    <w:rsid w:val="007D0629"/>
    <w:rsid w:val="007D088C"/>
    <w:rsid w:val="007D247A"/>
    <w:rsid w:val="007D2954"/>
    <w:rsid w:val="007D29A0"/>
    <w:rsid w:val="007D2F4C"/>
    <w:rsid w:val="007D63DD"/>
    <w:rsid w:val="007D67EB"/>
    <w:rsid w:val="007E073D"/>
    <w:rsid w:val="007E2289"/>
    <w:rsid w:val="007E235F"/>
    <w:rsid w:val="007E4923"/>
    <w:rsid w:val="007F09E4"/>
    <w:rsid w:val="007F23A7"/>
    <w:rsid w:val="007F3BE9"/>
    <w:rsid w:val="007F607A"/>
    <w:rsid w:val="007F69B1"/>
    <w:rsid w:val="00800AFB"/>
    <w:rsid w:val="00802647"/>
    <w:rsid w:val="008031F2"/>
    <w:rsid w:val="00803EEE"/>
    <w:rsid w:val="0080641D"/>
    <w:rsid w:val="00806982"/>
    <w:rsid w:val="00807D86"/>
    <w:rsid w:val="00810329"/>
    <w:rsid w:val="008128EB"/>
    <w:rsid w:val="0081452E"/>
    <w:rsid w:val="00816A24"/>
    <w:rsid w:val="008218AE"/>
    <w:rsid w:val="0082713D"/>
    <w:rsid w:val="00827C05"/>
    <w:rsid w:val="00827EC8"/>
    <w:rsid w:val="008302EE"/>
    <w:rsid w:val="00832B30"/>
    <w:rsid w:val="008343E8"/>
    <w:rsid w:val="00835FA4"/>
    <w:rsid w:val="00836101"/>
    <w:rsid w:val="00836594"/>
    <w:rsid w:val="00837167"/>
    <w:rsid w:val="00837464"/>
    <w:rsid w:val="008413E1"/>
    <w:rsid w:val="0084150B"/>
    <w:rsid w:val="00841648"/>
    <w:rsid w:val="00851A7F"/>
    <w:rsid w:val="00852350"/>
    <w:rsid w:val="00852F53"/>
    <w:rsid w:val="00854975"/>
    <w:rsid w:val="00854B5E"/>
    <w:rsid w:val="00862593"/>
    <w:rsid w:val="0086319E"/>
    <w:rsid w:val="008633C1"/>
    <w:rsid w:val="00874CD4"/>
    <w:rsid w:val="00875B74"/>
    <w:rsid w:val="00877012"/>
    <w:rsid w:val="008778AA"/>
    <w:rsid w:val="00881BA1"/>
    <w:rsid w:val="00882805"/>
    <w:rsid w:val="00886FFC"/>
    <w:rsid w:val="0088790D"/>
    <w:rsid w:val="00890902"/>
    <w:rsid w:val="008923AB"/>
    <w:rsid w:val="00892A1B"/>
    <w:rsid w:val="0089482B"/>
    <w:rsid w:val="008959DF"/>
    <w:rsid w:val="008960D8"/>
    <w:rsid w:val="008970EE"/>
    <w:rsid w:val="00897636"/>
    <w:rsid w:val="008A4D79"/>
    <w:rsid w:val="008B03BA"/>
    <w:rsid w:val="008B14D0"/>
    <w:rsid w:val="008B20CF"/>
    <w:rsid w:val="008B6FED"/>
    <w:rsid w:val="008C0115"/>
    <w:rsid w:val="008C35D3"/>
    <w:rsid w:val="008C3702"/>
    <w:rsid w:val="008D0DC9"/>
    <w:rsid w:val="008D37B7"/>
    <w:rsid w:val="008D49C8"/>
    <w:rsid w:val="008D681F"/>
    <w:rsid w:val="008D70E5"/>
    <w:rsid w:val="008E1A87"/>
    <w:rsid w:val="008E3121"/>
    <w:rsid w:val="008E42EB"/>
    <w:rsid w:val="008E7E9D"/>
    <w:rsid w:val="008F5F20"/>
    <w:rsid w:val="008F7F90"/>
    <w:rsid w:val="009006B3"/>
    <w:rsid w:val="009014A2"/>
    <w:rsid w:val="009036A2"/>
    <w:rsid w:val="0090561D"/>
    <w:rsid w:val="009158C9"/>
    <w:rsid w:val="00922B67"/>
    <w:rsid w:val="009238E3"/>
    <w:rsid w:val="00927AEA"/>
    <w:rsid w:val="009313F8"/>
    <w:rsid w:val="00932531"/>
    <w:rsid w:val="00932CE1"/>
    <w:rsid w:val="00937A83"/>
    <w:rsid w:val="009424B9"/>
    <w:rsid w:val="00947353"/>
    <w:rsid w:val="009503B2"/>
    <w:rsid w:val="009509FF"/>
    <w:rsid w:val="0095511E"/>
    <w:rsid w:val="0095786A"/>
    <w:rsid w:val="00957FC8"/>
    <w:rsid w:val="00960727"/>
    <w:rsid w:val="009637CF"/>
    <w:rsid w:val="00964468"/>
    <w:rsid w:val="00970721"/>
    <w:rsid w:val="00970738"/>
    <w:rsid w:val="00972533"/>
    <w:rsid w:val="009736DE"/>
    <w:rsid w:val="0097582D"/>
    <w:rsid w:val="00980FA5"/>
    <w:rsid w:val="009908BE"/>
    <w:rsid w:val="00992410"/>
    <w:rsid w:val="00994701"/>
    <w:rsid w:val="00994888"/>
    <w:rsid w:val="009951D3"/>
    <w:rsid w:val="009961B7"/>
    <w:rsid w:val="00997248"/>
    <w:rsid w:val="0099785D"/>
    <w:rsid w:val="009A3310"/>
    <w:rsid w:val="009A6523"/>
    <w:rsid w:val="009A6F08"/>
    <w:rsid w:val="009B369D"/>
    <w:rsid w:val="009B62B2"/>
    <w:rsid w:val="009B7C69"/>
    <w:rsid w:val="009C56F4"/>
    <w:rsid w:val="009C7453"/>
    <w:rsid w:val="009D1232"/>
    <w:rsid w:val="009D2264"/>
    <w:rsid w:val="009D2A71"/>
    <w:rsid w:val="009E0B1D"/>
    <w:rsid w:val="009E1444"/>
    <w:rsid w:val="009E3805"/>
    <w:rsid w:val="009E71D2"/>
    <w:rsid w:val="009F07B9"/>
    <w:rsid w:val="009F77BA"/>
    <w:rsid w:val="00A00505"/>
    <w:rsid w:val="00A05A99"/>
    <w:rsid w:val="00A12023"/>
    <w:rsid w:val="00A12A72"/>
    <w:rsid w:val="00A179CD"/>
    <w:rsid w:val="00A21529"/>
    <w:rsid w:val="00A217E2"/>
    <w:rsid w:val="00A21CDB"/>
    <w:rsid w:val="00A3206F"/>
    <w:rsid w:val="00A32EE9"/>
    <w:rsid w:val="00A34118"/>
    <w:rsid w:val="00A37B17"/>
    <w:rsid w:val="00A42466"/>
    <w:rsid w:val="00A42622"/>
    <w:rsid w:val="00A44E37"/>
    <w:rsid w:val="00A46D41"/>
    <w:rsid w:val="00A505FC"/>
    <w:rsid w:val="00A51F42"/>
    <w:rsid w:val="00A52015"/>
    <w:rsid w:val="00A52050"/>
    <w:rsid w:val="00A53392"/>
    <w:rsid w:val="00A5412F"/>
    <w:rsid w:val="00A5591B"/>
    <w:rsid w:val="00A559F1"/>
    <w:rsid w:val="00A571F7"/>
    <w:rsid w:val="00A606C0"/>
    <w:rsid w:val="00A62FD6"/>
    <w:rsid w:val="00A66B46"/>
    <w:rsid w:val="00A7080F"/>
    <w:rsid w:val="00A712B2"/>
    <w:rsid w:val="00A76453"/>
    <w:rsid w:val="00A850E1"/>
    <w:rsid w:val="00A85B54"/>
    <w:rsid w:val="00A867EE"/>
    <w:rsid w:val="00A86E67"/>
    <w:rsid w:val="00AA259A"/>
    <w:rsid w:val="00AA3C5B"/>
    <w:rsid w:val="00AA58AB"/>
    <w:rsid w:val="00AA6DB2"/>
    <w:rsid w:val="00AA7F80"/>
    <w:rsid w:val="00AB57FF"/>
    <w:rsid w:val="00AB6BAD"/>
    <w:rsid w:val="00AB709C"/>
    <w:rsid w:val="00AC20C6"/>
    <w:rsid w:val="00AC6CF0"/>
    <w:rsid w:val="00AC7023"/>
    <w:rsid w:val="00AD1036"/>
    <w:rsid w:val="00AD2EEE"/>
    <w:rsid w:val="00AD31A2"/>
    <w:rsid w:val="00AE01F5"/>
    <w:rsid w:val="00AE171C"/>
    <w:rsid w:val="00AE1DE3"/>
    <w:rsid w:val="00AE2EF0"/>
    <w:rsid w:val="00AE7726"/>
    <w:rsid w:val="00AF4778"/>
    <w:rsid w:val="00AF7998"/>
    <w:rsid w:val="00B05696"/>
    <w:rsid w:val="00B05BBE"/>
    <w:rsid w:val="00B06C27"/>
    <w:rsid w:val="00B109B9"/>
    <w:rsid w:val="00B1194D"/>
    <w:rsid w:val="00B130B5"/>
    <w:rsid w:val="00B139E3"/>
    <w:rsid w:val="00B14FE5"/>
    <w:rsid w:val="00B177F1"/>
    <w:rsid w:val="00B209F4"/>
    <w:rsid w:val="00B21193"/>
    <w:rsid w:val="00B224BE"/>
    <w:rsid w:val="00B25539"/>
    <w:rsid w:val="00B307C7"/>
    <w:rsid w:val="00B31AF9"/>
    <w:rsid w:val="00B34501"/>
    <w:rsid w:val="00B346F8"/>
    <w:rsid w:val="00B40762"/>
    <w:rsid w:val="00B44138"/>
    <w:rsid w:val="00B50E98"/>
    <w:rsid w:val="00B52708"/>
    <w:rsid w:val="00B54CC0"/>
    <w:rsid w:val="00B57654"/>
    <w:rsid w:val="00B601D8"/>
    <w:rsid w:val="00B607C9"/>
    <w:rsid w:val="00B621E4"/>
    <w:rsid w:val="00B64DBE"/>
    <w:rsid w:val="00B66612"/>
    <w:rsid w:val="00B66C18"/>
    <w:rsid w:val="00B707C5"/>
    <w:rsid w:val="00B72BA1"/>
    <w:rsid w:val="00B8102E"/>
    <w:rsid w:val="00B81122"/>
    <w:rsid w:val="00B94A02"/>
    <w:rsid w:val="00B95D76"/>
    <w:rsid w:val="00B967F2"/>
    <w:rsid w:val="00BA0A9B"/>
    <w:rsid w:val="00BA122C"/>
    <w:rsid w:val="00BA1401"/>
    <w:rsid w:val="00BA2CBC"/>
    <w:rsid w:val="00BA3761"/>
    <w:rsid w:val="00BA6409"/>
    <w:rsid w:val="00BA71DC"/>
    <w:rsid w:val="00BB0C0E"/>
    <w:rsid w:val="00BB397E"/>
    <w:rsid w:val="00BB3C61"/>
    <w:rsid w:val="00BB6470"/>
    <w:rsid w:val="00BB7F40"/>
    <w:rsid w:val="00BC12E7"/>
    <w:rsid w:val="00BC1C19"/>
    <w:rsid w:val="00BC39F8"/>
    <w:rsid w:val="00BC4DFD"/>
    <w:rsid w:val="00BC53CE"/>
    <w:rsid w:val="00BD08E7"/>
    <w:rsid w:val="00BD4ED2"/>
    <w:rsid w:val="00BE0A35"/>
    <w:rsid w:val="00BE2195"/>
    <w:rsid w:val="00BE2581"/>
    <w:rsid w:val="00BE4461"/>
    <w:rsid w:val="00BE5863"/>
    <w:rsid w:val="00BE7A3F"/>
    <w:rsid w:val="00BF1D1B"/>
    <w:rsid w:val="00BF205A"/>
    <w:rsid w:val="00BF3B31"/>
    <w:rsid w:val="00BF4263"/>
    <w:rsid w:val="00BF4E8E"/>
    <w:rsid w:val="00C054ED"/>
    <w:rsid w:val="00C0625E"/>
    <w:rsid w:val="00C15683"/>
    <w:rsid w:val="00C15BDD"/>
    <w:rsid w:val="00C16982"/>
    <w:rsid w:val="00C24D2A"/>
    <w:rsid w:val="00C25C9C"/>
    <w:rsid w:val="00C27811"/>
    <w:rsid w:val="00C31741"/>
    <w:rsid w:val="00C31AC3"/>
    <w:rsid w:val="00C34654"/>
    <w:rsid w:val="00C3484E"/>
    <w:rsid w:val="00C37DD4"/>
    <w:rsid w:val="00C408FD"/>
    <w:rsid w:val="00C44B15"/>
    <w:rsid w:val="00C502BE"/>
    <w:rsid w:val="00C52772"/>
    <w:rsid w:val="00C60AC5"/>
    <w:rsid w:val="00C61CF8"/>
    <w:rsid w:val="00C648C9"/>
    <w:rsid w:val="00C65BA7"/>
    <w:rsid w:val="00C67C14"/>
    <w:rsid w:val="00C818E4"/>
    <w:rsid w:val="00C900F4"/>
    <w:rsid w:val="00C92FB2"/>
    <w:rsid w:val="00C9464D"/>
    <w:rsid w:val="00CB0BCE"/>
    <w:rsid w:val="00CB4302"/>
    <w:rsid w:val="00CB4FD3"/>
    <w:rsid w:val="00CB6E15"/>
    <w:rsid w:val="00CD330A"/>
    <w:rsid w:val="00CD358E"/>
    <w:rsid w:val="00CD4B96"/>
    <w:rsid w:val="00CE243D"/>
    <w:rsid w:val="00CE2AC8"/>
    <w:rsid w:val="00CE70DD"/>
    <w:rsid w:val="00CF0F81"/>
    <w:rsid w:val="00CF13B6"/>
    <w:rsid w:val="00CF5159"/>
    <w:rsid w:val="00D004C2"/>
    <w:rsid w:val="00D0213B"/>
    <w:rsid w:val="00D10B07"/>
    <w:rsid w:val="00D12A22"/>
    <w:rsid w:val="00D15679"/>
    <w:rsid w:val="00D2068C"/>
    <w:rsid w:val="00D21137"/>
    <w:rsid w:val="00D23F06"/>
    <w:rsid w:val="00D25C9E"/>
    <w:rsid w:val="00D26D6B"/>
    <w:rsid w:val="00D356C8"/>
    <w:rsid w:val="00D363F2"/>
    <w:rsid w:val="00D37B36"/>
    <w:rsid w:val="00D4137E"/>
    <w:rsid w:val="00D4500C"/>
    <w:rsid w:val="00D51486"/>
    <w:rsid w:val="00D525AF"/>
    <w:rsid w:val="00D52A0A"/>
    <w:rsid w:val="00D56185"/>
    <w:rsid w:val="00D64509"/>
    <w:rsid w:val="00D64A13"/>
    <w:rsid w:val="00D663A2"/>
    <w:rsid w:val="00D666BF"/>
    <w:rsid w:val="00D673C4"/>
    <w:rsid w:val="00D743BC"/>
    <w:rsid w:val="00D752AE"/>
    <w:rsid w:val="00D82478"/>
    <w:rsid w:val="00D83822"/>
    <w:rsid w:val="00D85196"/>
    <w:rsid w:val="00D96DE5"/>
    <w:rsid w:val="00DA5BFB"/>
    <w:rsid w:val="00DA73D3"/>
    <w:rsid w:val="00DB74D4"/>
    <w:rsid w:val="00DC58D8"/>
    <w:rsid w:val="00DD07B2"/>
    <w:rsid w:val="00DD37DB"/>
    <w:rsid w:val="00DD604F"/>
    <w:rsid w:val="00DD6084"/>
    <w:rsid w:val="00DD6E58"/>
    <w:rsid w:val="00DE28F8"/>
    <w:rsid w:val="00DE3175"/>
    <w:rsid w:val="00DE3387"/>
    <w:rsid w:val="00DE5502"/>
    <w:rsid w:val="00DE565E"/>
    <w:rsid w:val="00DF1268"/>
    <w:rsid w:val="00DF520D"/>
    <w:rsid w:val="00DF5BD0"/>
    <w:rsid w:val="00E00C1E"/>
    <w:rsid w:val="00E04F2A"/>
    <w:rsid w:val="00E11CDC"/>
    <w:rsid w:val="00E12911"/>
    <w:rsid w:val="00E169B0"/>
    <w:rsid w:val="00E2204F"/>
    <w:rsid w:val="00E245E9"/>
    <w:rsid w:val="00E252EA"/>
    <w:rsid w:val="00E3490E"/>
    <w:rsid w:val="00E3498B"/>
    <w:rsid w:val="00E379CD"/>
    <w:rsid w:val="00E37B3E"/>
    <w:rsid w:val="00E403BF"/>
    <w:rsid w:val="00E4074C"/>
    <w:rsid w:val="00E41AA0"/>
    <w:rsid w:val="00E4329B"/>
    <w:rsid w:val="00E4403B"/>
    <w:rsid w:val="00E45ADA"/>
    <w:rsid w:val="00E47A30"/>
    <w:rsid w:val="00E5357B"/>
    <w:rsid w:val="00E61174"/>
    <w:rsid w:val="00E61B33"/>
    <w:rsid w:val="00E62987"/>
    <w:rsid w:val="00E73B96"/>
    <w:rsid w:val="00E750C8"/>
    <w:rsid w:val="00E80CD7"/>
    <w:rsid w:val="00E8150D"/>
    <w:rsid w:val="00E82BC3"/>
    <w:rsid w:val="00E8345F"/>
    <w:rsid w:val="00E8580B"/>
    <w:rsid w:val="00E85A0F"/>
    <w:rsid w:val="00E863D8"/>
    <w:rsid w:val="00E92366"/>
    <w:rsid w:val="00E929D2"/>
    <w:rsid w:val="00E935C8"/>
    <w:rsid w:val="00E97ABA"/>
    <w:rsid w:val="00EA19B7"/>
    <w:rsid w:val="00EA1BAB"/>
    <w:rsid w:val="00EA7325"/>
    <w:rsid w:val="00EB46D3"/>
    <w:rsid w:val="00EB6EDA"/>
    <w:rsid w:val="00EC2B88"/>
    <w:rsid w:val="00EC437E"/>
    <w:rsid w:val="00ED6829"/>
    <w:rsid w:val="00EE34E3"/>
    <w:rsid w:val="00EE3A19"/>
    <w:rsid w:val="00EE63E2"/>
    <w:rsid w:val="00EF07B7"/>
    <w:rsid w:val="00EF1E6B"/>
    <w:rsid w:val="00EF4392"/>
    <w:rsid w:val="00EF71C6"/>
    <w:rsid w:val="00F00B46"/>
    <w:rsid w:val="00F0177D"/>
    <w:rsid w:val="00F01B30"/>
    <w:rsid w:val="00F01F4E"/>
    <w:rsid w:val="00F0591A"/>
    <w:rsid w:val="00F076F3"/>
    <w:rsid w:val="00F13186"/>
    <w:rsid w:val="00F1362D"/>
    <w:rsid w:val="00F138D2"/>
    <w:rsid w:val="00F13CA5"/>
    <w:rsid w:val="00F2361D"/>
    <w:rsid w:val="00F23AD0"/>
    <w:rsid w:val="00F306DF"/>
    <w:rsid w:val="00F3280E"/>
    <w:rsid w:val="00F35BBC"/>
    <w:rsid w:val="00F4003D"/>
    <w:rsid w:val="00F422DC"/>
    <w:rsid w:val="00F55EE2"/>
    <w:rsid w:val="00F56C2D"/>
    <w:rsid w:val="00F64C27"/>
    <w:rsid w:val="00F65D82"/>
    <w:rsid w:val="00F664F3"/>
    <w:rsid w:val="00F71A34"/>
    <w:rsid w:val="00F72DB8"/>
    <w:rsid w:val="00F7343A"/>
    <w:rsid w:val="00F739A1"/>
    <w:rsid w:val="00F73AF8"/>
    <w:rsid w:val="00F73F6B"/>
    <w:rsid w:val="00F75DBB"/>
    <w:rsid w:val="00F75FF1"/>
    <w:rsid w:val="00F7693B"/>
    <w:rsid w:val="00F77B58"/>
    <w:rsid w:val="00F824C5"/>
    <w:rsid w:val="00F8276F"/>
    <w:rsid w:val="00F8633A"/>
    <w:rsid w:val="00F8792C"/>
    <w:rsid w:val="00F902F5"/>
    <w:rsid w:val="00F94AB0"/>
    <w:rsid w:val="00FA4D0E"/>
    <w:rsid w:val="00FA4D79"/>
    <w:rsid w:val="00FB0D6F"/>
    <w:rsid w:val="00FB4A2B"/>
    <w:rsid w:val="00FB592A"/>
    <w:rsid w:val="00FB7F48"/>
    <w:rsid w:val="00FC7B73"/>
    <w:rsid w:val="00FD09BC"/>
    <w:rsid w:val="00FD17ED"/>
    <w:rsid w:val="00FD1A98"/>
    <w:rsid w:val="00FD1FD6"/>
    <w:rsid w:val="00FD5D5F"/>
    <w:rsid w:val="00FD5E37"/>
    <w:rsid w:val="00FE0EE9"/>
    <w:rsid w:val="00FE1E8E"/>
    <w:rsid w:val="00FE1F98"/>
    <w:rsid w:val="00FE2607"/>
    <w:rsid w:val="00FE3E97"/>
    <w:rsid w:val="00FF12AE"/>
    <w:rsid w:val="00FF3D7B"/>
    <w:rsid w:val="00FF549F"/>
    <w:rsid w:val="00FF5806"/>
    <w:rsid w:val="00FF73E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5409">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01"/>
    <w:pPr>
      <w:ind w:left="720"/>
      <w:contextualSpacing/>
    </w:pPr>
  </w:style>
  <w:style w:type="paragraph" w:styleId="BalloonText">
    <w:name w:val="Balloon Text"/>
    <w:basedOn w:val="Normal"/>
    <w:link w:val="BalloonTextChar"/>
    <w:uiPriority w:val="99"/>
    <w:semiHidden/>
    <w:unhideWhenUsed/>
    <w:rsid w:val="00E61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74"/>
    <w:rPr>
      <w:rFonts w:ascii="Tahoma" w:hAnsi="Tahoma" w:cs="Tahoma"/>
      <w:sz w:val="16"/>
      <w:szCs w:val="16"/>
    </w:rPr>
  </w:style>
  <w:style w:type="paragraph" w:styleId="FootnoteText">
    <w:name w:val="footnote text"/>
    <w:basedOn w:val="Normal"/>
    <w:link w:val="FootnoteTextChar"/>
    <w:uiPriority w:val="99"/>
    <w:unhideWhenUsed/>
    <w:rsid w:val="00427967"/>
    <w:pPr>
      <w:spacing w:after="0" w:line="240" w:lineRule="auto"/>
    </w:pPr>
    <w:rPr>
      <w:sz w:val="20"/>
      <w:szCs w:val="20"/>
    </w:rPr>
  </w:style>
  <w:style w:type="character" w:customStyle="1" w:styleId="FootnoteTextChar">
    <w:name w:val="Footnote Text Char"/>
    <w:basedOn w:val="DefaultParagraphFont"/>
    <w:link w:val="FootnoteText"/>
    <w:uiPriority w:val="99"/>
    <w:rsid w:val="00427967"/>
    <w:rPr>
      <w:sz w:val="20"/>
      <w:szCs w:val="20"/>
    </w:rPr>
  </w:style>
  <w:style w:type="character" w:styleId="FootnoteReference">
    <w:name w:val="footnote reference"/>
    <w:basedOn w:val="DefaultParagraphFont"/>
    <w:uiPriority w:val="99"/>
    <w:semiHidden/>
    <w:unhideWhenUsed/>
    <w:rsid w:val="00427967"/>
    <w:rPr>
      <w:vertAlign w:val="superscript"/>
    </w:rPr>
  </w:style>
  <w:style w:type="table" w:styleId="TableGrid">
    <w:name w:val="Table Grid"/>
    <w:basedOn w:val="TableNormal"/>
    <w:uiPriority w:val="59"/>
    <w:rsid w:val="00F131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26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18C"/>
  </w:style>
  <w:style w:type="paragraph" w:styleId="Footer">
    <w:name w:val="footer"/>
    <w:basedOn w:val="Normal"/>
    <w:link w:val="FooterChar"/>
    <w:uiPriority w:val="99"/>
    <w:unhideWhenUsed/>
    <w:rsid w:val="00626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18C"/>
  </w:style>
  <w:style w:type="character" w:styleId="Hyperlink">
    <w:name w:val="Hyperlink"/>
    <w:basedOn w:val="DefaultParagraphFont"/>
    <w:uiPriority w:val="99"/>
    <w:unhideWhenUsed/>
    <w:rsid w:val="000062D4"/>
    <w:rPr>
      <w:color w:val="0000FF" w:themeColor="hyperlink"/>
      <w:u w:val="single"/>
    </w:rPr>
  </w:style>
  <w:style w:type="character" w:customStyle="1" w:styleId="a">
    <w:name w:val="a"/>
    <w:basedOn w:val="DefaultParagraphFont"/>
    <w:rsid w:val="007001B7"/>
  </w:style>
  <w:style w:type="paragraph" w:styleId="NormalWeb">
    <w:name w:val="Normal (Web)"/>
    <w:basedOn w:val="Normal"/>
    <w:uiPriority w:val="99"/>
    <w:unhideWhenUsed/>
    <w:rsid w:val="00C408F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E50C4"/>
  </w:style>
  <w:style w:type="paragraph" w:styleId="NoSpacing">
    <w:name w:val="No Spacing"/>
    <w:uiPriority w:val="1"/>
    <w:qFormat/>
    <w:rsid w:val="00B209F4"/>
    <w:pPr>
      <w:spacing w:after="0" w:afterAutospacing="1" w:line="240" w:lineRule="auto"/>
      <w:jc w:val="both"/>
    </w:pPr>
    <w:rPr>
      <w:rFonts w:ascii="Calibri" w:eastAsia="Calibri" w:hAnsi="Calibri" w:cs="Arial"/>
    </w:rPr>
  </w:style>
  <w:style w:type="character" w:styleId="PlaceholderText">
    <w:name w:val="Placeholder Text"/>
    <w:basedOn w:val="DefaultParagraphFont"/>
    <w:uiPriority w:val="99"/>
    <w:semiHidden/>
    <w:rsid w:val="008413E1"/>
    <w:rPr>
      <w:color w:val="808080"/>
    </w:rPr>
  </w:style>
</w:styles>
</file>

<file path=word/webSettings.xml><?xml version="1.0" encoding="utf-8"?>
<w:webSettings xmlns:r="http://schemas.openxmlformats.org/officeDocument/2006/relationships" xmlns:w="http://schemas.openxmlformats.org/wordprocessingml/2006/main">
  <w:divs>
    <w:div w:id="1427193506">
      <w:bodyDiv w:val="1"/>
      <w:marLeft w:val="0"/>
      <w:marRight w:val="0"/>
      <w:marTop w:val="0"/>
      <w:marBottom w:val="0"/>
      <w:divBdr>
        <w:top w:val="none" w:sz="0" w:space="0" w:color="auto"/>
        <w:left w:val="none" w:sz="0" w:space="0" w:color="auto"/>
        <w:bottom w:val="none" w:sz="0" w:space="0" w:color="auto"/>
        <w:right w:val="none" w:sz="0" w:space="0" w:color="auto"/>
      </w:divBdr>
    </w:div>
    <w:div w:id="1960988982">
      <w:bodyDiv w:val="1"/>
      <w:marLeft w:val="0"/>
      <w:marRight w:val="0"/>
      <w:marTop w:val="0"/>
      <w:marBottom w:val="0"/>
      <w:divBdr>
        <w:top w:val="none" w:sz="0" w:space="0" w:color="auto"/>
        <w:left w:val="none" w:sz="0" w:space="0" w:color="auto"/>
        <w:bottom w:val="none" w:sz="0" w:space="0" w:color="auto"/>
        <w:right w:val="none" w:sz="0" w:space="0" w:color="auto"/>
      </w:divBdr>
    </w:div>
    <w:div w:id="20160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erensimakalah.com/2012/02/qira-al-quran-dan-macam-macamnya_109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idbintsabit.com/ayah-ibu-biarkan-ananda-istiqomah/" TargetMode="External"/><Relationship Id="rId4" Type="http://schemas.openxmlformats.org/officeDocument/2006/relationships/settings" Target="settings.xml"/><Relationship Id="rId9" Type="http://schemas.openxmlformats.org/officeDocument/2006/relationships/hyperlink" Target="http://zaidbintsabit.com/ayah-ibu-biarkan-ananda-istiqomah/"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idwan" TargetMode="External"/><Relationship Id="rId1" Type="http://schemas.openxmlformats.org/officeDocument/2006/relationships/hyperlink" Target="http://KitabTak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7E60-D36F-452D-8FDE-B0945794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4210</TotalTime>
  <Pages>85</Pages>
  <Words>15184</Words>
  <Characters>86551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D270</dc:creator>
  <cp:lastModifiedBy>D270</cp:lastModifiedBy>
  <cp:revision>195</cp:revision>
  <cp:lastPrinted>2014-04-30T04:28:00Z</cp:lastPrinted>
  <dcterms:created xsi:type="dcterms:W3CDTF">2013-09-23T03:49:00Z</dcterms:created>
  <dcterms:modified xsi:type="dcterms:W3CDTF">2014-06-17T01:07:00Z</dcterms:modified>
</cp:coreProperties>
</file>