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37E" w:rsidRDefault="00D4037E" w:rsidP="00D4037E">
      <w:pPr>
        <w:spacing w:after="0" w:line="480" w:lineRule="auto"/>
        <w:jc w:val="center"/>
        <w:rPr>
          <w:rFonts w:ascii="Arial" w:hAnsi="Arial" w:cs="Arial"/>
          <w:b/>
          <w:sz w:val="24"/>
          <w:szCs w:val="24"/>
        </w:rPr>
      </w:pPr>
      <w:r>
        <w:rPr>
          <w:rFonts w:ascii="Arial" w:hAnsi="Arial" w:cs="Arial"/>
          <w:b/>
          <w:sz w:val="24"/>
          <w:szCs w:val="24"/>
        </w:rPr>
        <w:t>BAB II</w:t>
      </w:r>
    </w:p>
    <w:p w:rsidR="00D4037E" w:rsidRDefault="00D4037E" w:rsidP="00D4037E">
      <w:pPr>
        <w:spacing w:after="0" w:line="480" w:lineRule="auto"/>
        <w:jc w:val="center"/>
        <w:rPr>
          <w:rFonts w:ascii="Arial" w:hAnsi="Arial" w:cs="Arial"/>
          <w:b/>
          <w:sz w:val="24"/>
          <w:szCs w:val="24"/>
        </w:rPr>
      </w:pPr>
      <w:r>
        <w:rPr>
          <w:rFonts w:ascii="Arial" w:hAnsi="Arial" w:cs="Arial"/>
          <w:b/>
          <w:sz w:val="24"/>
          <w:szCs w:val="24"/>
        </w:rPr>
        <w:t>LANDASAN TEORI</w:t>
      </w:r>
    </w:p>
    <w:p w:rsidR="00D4037E" w:rsidRDefault="00D4037E" w:rsidP="00D4037E">
      <w:pPr>
        <w:spacing w:after="0" w:line="480" w:lineRule="auto"/>
        <w:rPr>
          <w:rFonts w:ascii="Arial" w:hAnsi="Arial" w:cs="Arial"/>
          <w:b/>
          <w:sz w:val="24"/>
          <w:szCs w:val="24"/>
        </w:rPr>
      </w:pPr>
    </w:p>
    <w:p w:rsidR="00D4037E" w:rsidRPr="00D4037E" w:rsidRDefault="00D4037E" w:rsidP="00D4037E">
      <w:pPr>
        <w:pStyle w:val="ListParagraph"/>
        <w:numPr>
          <w:ilvl w:val="0"/>
          <w:numId w:val="17"/>
        </w:numPr>
        <w:spacing w:after="0" w:line="480" w:lineRule="auto"/>
        <w:ind w:left="360"/>
        <w:rPr>
          <w:rFonts w:ascii="Arial" w:hAnsi="Arial" w:cs="Arial"/>
          <w:b/>
          <w:sz w:val="24"/>
          <w:szCs w:val="24"/>
        </w:rPr>
      </w:pPr>
      <w:r w:rsidRPr="005B6572">
        <w:rPr>
          <w:rFonts w:ascii="Arial" w:hAnsi="Arial"/>
          <w:b/>
          <w:bCs/>
          <w:sz w:val="24"/>
          <w:szCs w:val="24"/>
        </w:rPr>
        <w:t xml:space="preserve">Model Pembelajaran </w:t>
      </w:r>
      <w:r w:rsidRPr="005B6572">
        <w:rPr>
          <w:rFonts w:ascii="Arial" w:hAnsi="Arial"/>
          <w:b/>
          <w:bCs/>
          <w:i/>
          <w:sz w:val="24"/>
          <w:szCs w:val="24"/>
        </w:rPr>
        <w:t>Picture and Picture</w:t>
      </w:r>
    </w:p>
    <w:p w:rsidR="00D4037E" w:rsidRPr="005B6572" w:rsidRDefault="00D4037E" w:rsidP="00D4037E">
      <w:pPr>
        <w:pStyle w:val="ListParagraph"/>
        <w:numPr>
          <w:ilvl w:val="1"/>
          <w:numId w:val="10"/>
        </w:numPr>
        <w:spacing w:line="480" w:lineRule="auto"/>
        <w:ind w:left="720"/>
        <w:jc w:val="both"/>
        <w:rPr>
          <w:rFonts w:ascii="Arial" w:hAnsi="Arial"/>
          <w:b/>
          <w:sz w:val="24"/>
          <w:szCs w:val="24"/>
        </w:rPr>
      </w:pPr>
      <w:r w:rsidRPr="005B6572">
        <w:rPr>
          <w:rFonts w:ascii="Arial" w:hAnsi="Arial"/>
          <w:b/>
          <w:bCs/>
          <w:sz w:val="24"/>
          <w:szCs w:val="24"/>
        </w:rPr>
        <w:t xml:space="preserve">Definisi Model Pembelajaran </w:t>
      </w:r>
      <w:r w:rsidRPr="005B6572">
        <w:rPr>
          <w:rFonts w:ascii="Arial" w:hAnsi="Arial"/>
          <w:b/>
          <w:bCs/>
          <w:i/>
          <w:sz w:val="24"/>
          <w:szCs w:val="24"/>
        </w:rPr>
        <w:t>Picture and Picture</w:t>
      </w:r>
    </w:p>
    <w:p w:rsidR="00D4037E" w:rsidRDefault="00D4037E" w:rsidP="00D4037E">
      <w:pPr>
        <w:pStyle w:val="ListParagraph"/>
        <w:tabs>
          <w:tab w:val="left" w:pos="709"/>
          <w:tab w:val="left" w:pos="7230"/>
        </w:tabs>
        <w:spacing w:line="480" w:lineRule="auto"/>
        <w:ind w:left="0"/>
        <w:jc w:val="both"/>
        <w:rPr>
          <w:rFonts w:ascii="Arial" w:eastAsia="Times New Roman" w:hAnsi="Arial"/>
          <w:sz w:val="24"/>
          <w:szCs w:val="24"/>
        </w:rPr>
      </w:pPr>
      <w:r>
        <w:rPr>
          <w:rFonts w:ascii="Arial" w:hAnsi="Arial"/>
          <w:bCs/>
          <w:sz w:val="24"/>
          <w:szCs w:val="24"/>
        </w:rPr>
        <w:tab/>
      </w:r>
      <w:r w:rsidRPr="005B6572">
        <w:rPr>
          <w:rFonts w:ascii="Arial" w:eastAsia="Times New Roman" w:hAnsi="Arial"/>
          <w:sz w:val="24"/>
          <w:szCs w:val="24"/>
        </w:rPr>
        <w:t xml:space="preserve">Pengertian Pembelajaran </w:t>
      </w:r>
      <w:r w:rsidRPr="005B6572">
        <w:rPr>
          <w:rFonts w:ascii="Arial" w:eastAsia="Times New Roman" w:hAnsi="Arial"/>
          <w:i/>
          <w:sz w:val="24"/>
          <w:szCs w:val="24"/>
        </w:rPr>
        <w:t>Picture and Picture</w:t>
      </w:r>
      <w:r>
        <w:rPr>
          <w:rFonts w:ascii="Arial" w:eastAsia="Times New Roman" w:hAnsi="Arial"/>
          <w:sz w:val="24"/>
          <w:szCs w:val="24"/>
        </w:rPr>
        <w:t xml:space="preserve"> menurut Suprjiono, bahwa Pembelajaran</w:t>
      </w:r>
      <w:r w:rsidRPr="005B6572">
        <w:rPr>
          <w:rFonts w:ascii="Arial" w:eastAsia="Times New Roman" w:hAnsi="Arial"/>
          <w:sz w:val="24"/>
          <w:szCs w:val="24"/>
        </w:rPr>
        <w:t xml:space="preserve"> </w:t>
      </w:r>
      <w:r w:rsidRPr="005B6572">
        <w:rPr>
          <w:rFonts w:ascii="Arial" w:eastAsia="Times New Roman" w:hAnsi="Arial"/>
          <w:i/>
          <w:sz w:val="24"/>
          <w:szCs w:val="24"/>
        </w:rPr>
        <w:t>picture and picture</w:t>
      </w:r>
      <w:r w:rsidRPr="005B6572">
        <w:rPr>
          <w:rFonts w:ascii="Arial" w:eastAsia="Times New Roman" w:hAnsi="Arial"/>
          <w:sz w:val="24"/>
          <w:szCs w:val="24"/>
        </w:rPr>
        <w:t xml:space="preserve"> adalah salah satu metode pembelajaran aktif yang menggunakan gambar dan dipasangkan atau diurutkan menjadi urutan yang sistematis, seperti menyusun gambar secara berurutan, menunjukkan gambar, memberi keterangan gambar dan menjelaskan gambar.</w:t>
      </w:r>
      <w:r>
        <w:rPr>
          <w:rStyle w:val="FootnoteReference"/>
          <w:rFonts w:ascii="Arial" w:eastAsia="Times New Roman" w:hAnsi="Arial"/>
          <w:sz w:val="24"/>
          <w:szCs w:val="24"/>
        </w:rPr>
        <w:footnoteReference w:id="1"/>
      </w:r>
    </w:p>
    <w:p w:rsidR="00D4037E" w:rsidRDefault="00D4037E" w:rsidP="00D4037E">
      <w:pPr>
        <w:pStyle w:val="ListParagraph"/>
        <w:tabs>
          <w:tab w:val="left" w:pos="709"/>
          <w:tab w:val="left" w:pos="7230"/>
        </w:tabs>
        <w:spacing w:line="480" w:lineRule="auto"/>
        <w:ind w:left="0"/>
        <w:jc w:val="both"/>
        <w:rPr>
          <w:rFonts w:ascii="Arial" w:eastAsia="Times New Roman" w:hAnsi="Arial"/>
          <w:sz w:val="24"/>
          <w:szCs w:val="24"/>
        </w:rPr>
      </w:pPr>
      <w:r>
        <w:rPr>
          <w:rFonts w:ascii="Arial" w:eastAsia="Times New Roman" w:hAnsi="Arial"/>
          <w:sz w:val="24"/>
          <w:szCs w:val="24"/>
        </w:rPr>
        <w:tab/>
      </w:r>
      <w:r w:rsidRPr="005B6572">
        <w:rPr>
          <w:rFonts w:ascii="Arial" w:eastAsia="Times New Roman" w:hAnsi="Arial"/>
          <w:i/>
          <w:sz w:val="24"/>
          <w:szCs w:val="24"/>
        </w:rPr>
        <w:t>Picture and picture</w:t>
      </w:r>
      <w:r w:rsidRPr="005B6572">
        <w:rPr>
          <w:rFonts w:ascii="Arial" w:eastAsia="Times New Roman" w:hAnsi="Arial"/>
          <w:sz w:val="24"/>
          <w:szCs w:val="24"/>
        </w:rPr>
        <w:t xml:space="preserve"> ini berbeda dengan media gambar dimana </w:t>
      </w:r>
      <w:r w:rsidRPr="005B6572">
        <w:rPr>
          <w:rFonts w:ascii="Arial" w:eastAsia="Times New Roman" w:hAnsi="Arial"/>
          <w:i/>
          <w:sz w:val="24"/>
          <w:szCs w:val="24"/>
        </w:rPr>
        <w:t>picture and picture</w:t>
      </w:r>
      <w:r w:rsidRPr="005B6572">
        <w:rPr>
          <w:rFonts w:ascii="Arial" w:eastAsia="Times New Roman" w:hAnsi="Arial"/>
          <w:sz w:val="24"/>
          <w:szCs w:val="24"/>
        </w:rPr>
        <w:t xml:space="preserve"> berupa gambar yang belum disusun secara berurutan dan yang menggunakannya adalah siswa, sedangkan media gambar berupa gambar utuh yang digunakan oleh guru dalam proses pembelajaran. Dengan adanya penyusunan gambar guru dapat mengetahui kemampuan siswa dalam memahami konsep materi dan melatih berpikir logis dan sistematis, dapat melihat kemampuan siswa dalam menyusun gambar secara berurutan, menunjukkan gambar, memberi keterangan dan menjelaskan gambar, Sehingga siswa dapat menemukan konsep materi sendiri dengan membaca gambar. </w:t>
      </w:r>
    </w:p>
    <w:p w:rsidR="00D4037E" w:rsidRDefault="00D4037E" w:rsidP="00D4037E">
      <w:pPr>
        <w:pStyle w:val="ListParagraph"/>
        <w:tabs>
          <w:tab w:val="left" w:pos="709"/>
          <w:tab w:val="left" w:pos="7230"/>
        </w:tabs>
        <w:spacing w:line="480" w:lineRule="auto"/>
        <w:ind w:left="0"/>
        <w:jc w:val="both"/>
        <w:rPr>
          <w:rFonts w:ascii="Arial" w:eastAsia="Times New Roman" w:hAnsi="Arial"/>
          <w:sz w:val="24"/>
          <w:szCs w:val="24"/>
        </w:rPr>
      </w:pPr>
      <w:r>
        <w:rPr>
          <w:rFonts w:ascii="Arial" w:eastAsia="Times New Roman" w:hAnsi="Arial"/>
          <w:sz w:val="24"/>
          <w:szCs w:val="24"/>
        </w:rPr>
        <w:lastRenderedPageBreak/>
        <w:tab/>
      </w:r>
      <w:r w:rsidRPr="005B6572">
        <w:rPr>
          <w:rFonts w:ascii="Arial" w:eastAsia="Times New Roman" w:hAnsi="Arial"/>
          <w:sz w:val="24"/>
          <w:szCs w:val="24"/>
        </w:rPr>
        <w:t xml:space="preserve">Adanya gambar-gambar yang berkaitan dengan materi belajar siswa lebih aktif dan dapat tercapai tujuan akhir dari proses pembelajaran yaitu hasil belajar </w:t>
      </w:r>
      <w:proofErr w:type="gramStart"/>
      <w:r w:rsidRPr="005B6572">
        <w:rPr>
          <w:rFonts w:ascii="Arial" w:eastAsia="Times New Roman" w:hAnsi="Arial"/>
          <w:sz w:val="24"/>
          <w:szCs w:val="24"/>
        </w:rPr>
        <w:t>akan</w:t>
      </w:r>
      <w:proofErr w:type="gramEnd"/>
      <w:r w:rsidRPr="005B6572">
        <w:rPr>
          <w:rFonts w:ascii="Arial" w:eastAsia="Times New Roman" w:hAnsi="Arial"/>
          <w:sz w:val="24"/>
          <w:szCs w:val="24"/>
        </w:rPr>
        <w:t xml:space="preserve"> meningkat</w:t>
      </w:r>
      <w:r>
        <w:rPr>
          <w:rFonts w:ascii="Arial" w:eastAsia="Times New Roman" w:hAnsi="Arial"/>
          <w:sz w:val="24"/>
          <w:szCs w:val="24"/>
        </w:rPr>
        <w:t>.</w:t>
      </w:r>
    </w:p>
    <w:p w:rsidR="00D4037E" w:rsidRPr="005B6572" w:rsidRDefault="00D4037E" w:rsidP="00D4037E">
      <w:pPr>
        <w:pStyle w:val="ListParagraph"/>
        <w:numPr>
          <w:ilvl w:val="1"/>
          <w:numId w:val="10"/>
        </w:numPr>
        <w:tabs>
          <w:tab w:val="left" w:pos="709"/>
          <w:tab w:val="left" w:pos="7230"/>
        </w:tabs>
        <w:spacing w:after="0" w:line="480" w:lineRule="auto"/>
        <w:ind w:left="720"/>
        <w:jc w:val="both"/>
        <w:rPr>
          <w:rFonts w:ascii="Arial" w:eastAsia="Times New Roman" w:hAnsi="Arial"/>
          <w:b/>
          <w:sz w:val="24"/>
          <w:szCs w:val="24"/>
          <w:lang w:eastAsia="id-ID"/>
        </w:rPr>
      </w:pPr>
      <w:r w:rsidRPr="005B6572">
        <w:rPr>
          <w:rFonts w:ascii="Arial" w:eastAsia="Times New Roman" w:hAnsi="Arial"/>
          <w:b/>
          <w:sz w:val="24"/>
          <w:szCs w:val="24"/>
        </w:rPr>
        <w:t>Prinsip Dasar</w:t>
      </w:r>
      <w:r w:rsidRPr="005B6572">
        <w:rPr>
          <w:rFonts w:ascii="Arial" w:eastAsia="Times New Roman" w:hAnsi="Arial"/>
          <w:b/>
          <w:i/>
          <w:sz w:val="24"/>
          <w:szCs w:val="24"/>
        </w:rPr>
        <w:t xml:space="preserve"> Picture And Picture</w:t>
      </w:r>
    </w:p>
    <w:p w:rsidR="00D4037E" w:rsidRPr="00E20426" w:rsidRDefault="00D4037E" w:rsidP="00D4037E">
      <w:pPr>
        <w:spacing w:after="0" w:line="480" w:lineRule="auto"/>
        <w:ind w:firstLine="720"/>
        <w:rPr>
          <w:rFonts w:ascii="Arial" w:eastAsia="Times New Roman" w:hAnsi="Arial"/>
          <w:sz w:val="24"/>
          <w:szCs w:val="24"/>
        </w:rPr>
      </w:pPr>
      <w:r w:rsidRPr="00E20426">
        <w:rPr>
          <w:rFonts w:ascii="Arial" w:eastAsia="Times New Roman" w:hAnsi="Arial"/>
          <w:sz w:val="24"/>
          <w:szCs w:val="24"/>
        </w:rPr>
        <w:t xml:space="preserve">Prinsip Dasar Model pembelajaran </w:t>
      </w:r>
      <w:r w:rsidRPr="00E20426">
        <w:rPr>
          <w:rFonts w:ascii="Arial" w:eastAsia="Times New Roman" w:hAnsi="Arial"/>
          <w:i/>
          <w:sz w:val="24"/>
          <w:szCs w:val="24"/>
        </w:rPr>
        <w:t>Picture and Picture</w:t>
      </w:r>
      <w:r w:rsidRPr="00E20426">
        <w:rPr>
          <w:rFonts w:ascii="Arial" w:eastAsia="Times New Roman" w:hAnsi="Arial"/>
          <w:sz w:val="24"/>
          <w:szCs w:val="24"/>
        </w:rPr>
        <w:t xml:space="preserve"> adalah sebagai berikut</w:t>
      </w:r>
      <w:r w:rsidRPr="00E20426">
        <w:rPr>
          <w:rStyle w:val="FootnoteReference"/>
          <w:rFonts w:ascii="Arial" w:eastAsia="Times New Roman" w:hAnsi="Arial"/>
          <w:sz w:val="24"/>
          <w:szCs w:val="24"/>
        </w:rPr>
        <w:footnoteReference w:id="2"/>
      </w:r>
      <w:r w:rsidRPr="00E20426">
        <w:rPr>
          <w:rFonts w:ascii="Arial" w:eastAsia="Times New Roman" w:hAnsi="Arial"/>
          <w:sz w:val="24"/>
          <w:szCs w:val="24"/>
        </w:rPr>
        <w:t xml:space="preserve">: </w:t>
      </w:r>
    </w:p>
    <w:p w:rsidR="00D4037E" w:rsidRPr="00E20426" w:rsidRDefault="00D4037E" w:rsidP="00D4037E">
      <w:pPr>
        <w:pStyle w:val="ListParagraph"/>
        <w:numPr>
          <w:ilvl w:val="0"/>
          <w:numId w:val="11"/>
        </w:numPr>
        <w:spacing w:after="0" w:line="240" w:lineRule="auto"/>
        <w:jc w:val="both"/>
        <w:rPr>
          <w:rFonts w:ascii="Arial" w:eastAsia="Times New Roman" w:hAnsi="Arial"/>
          <w:sz w:val="24"/>
          <w:szCs w:val="24"/>
        </w:rPr>
      </w:pPr>
      <w:r w:rsidRPr="00E20426">
        <w:rPr>
          <w:rFonts w:ascii="Arial" w:eastAsia="Times New Roman" w:hAnsi="Arial"/>
          <w:sz w:val="24"/>
          <w:szCs w:val="24"/>
        </w:rPr>
        <w:t>Setiap anggota kelompok (siswa) bertanggung jawab atas segala sesuatu yang dikerjakan dalam kelompoknya.</w:t>
      </w:r>
    </w:p>
    <w:p w:rsidR="00D4037E" w:rsidRPr="00E20426" w:rsidRDefault="00D4037E" w:rsidP="00D4037E">
      <w:pPr>
        <w:pStyle w:val="ListParagraph"/>
        <w:numPr>
          <w:ilvl w:val="0"/>
          <w:numId w:val="11"/>
        </w:numPr>
        <w:spacing w:after="0" w:line="240" w:lineRule="auto"/>
        <w:jc w:val="both"/>
        <w:rPr>
          <w:rFonts w:ascii="Arial" w:eastAsia="Times New Roman" w:hAnsi="Arial"/>
          <w:sz w:val="24"/>
          <w:szCs w:val="24"/>
        </w:rPr>
      </w:pPr>
      <w:r w:rsidRPr="00E20426">
        <w:rPr>
          <w:rFonts w:ascii="Arial" w:eastAsia="Times New Roman" w:hAnsi="Arial"/>
          <w:sz w:val="24"/>
          <w:szCs w:val="24"/>
        </w:rPr>
        <w:t xml:space="preserve">Setiap anggota kelompok (siswa) harus mengetahui bahwa semua anggota kelompok mempunyai tujuan yang </w:t>
      </w:r>
      <w:proofErr w:type="gramStart"/>
      <w:r w:rsidRPr="00E20426">
        <w:rPr>
          <w:rFonts w:ascii="Arial" w:eastAsia="Times New Roman" w:hAnsi="Arial"/>
          <w:sz w:val="24"/>
          <w:szCs w:val="24"/>
        </w:rPr>
        <w:t>sama</w:t>
      </w:r>
      <w:proofErr w:type="gramEnd"/>
      <w:r w:rsidRPr="00E20426">
        <w:rPr>
          <w:rFonts w:ascii="Arial" w:eastAsia="Times New Roman" w:hAnsi="Arial"/>
          <w:sz w:val="24"/>
          <w:szCs w:val="24"/>
        </w:rPr>
        <w:t>.</w:t>
      </w:r>
    </w:p>
    <w:p w:rsidR="00D4037E" w:rsidRPr="00E20426" w:rsidRDefault="00D4037E" w:rsidP="00D4037E">
      <w:pPr>
        <w:pStyle w:val="ListParagraph"/>
        <w:numPr>
          <w:ilvl w:val="0"/>
          <w:numId w:val="11"/>
        </w:numPr>
        <w:spacing w:after="0" w:line="240" w:lineRule="auto"/>
        <w:jc w:val="both"/>
        <w:rPr>
          <w:rFonts w:ascii="Arial" w:eastAsia="Times New Roman" w:hAnsi="Arial"/>
          <w:sz w:val="24"/>
          <w:szCs w:val="24"/>
        </w:rPr>
      </w:pPr>
      <w:r w:rsidRPr="00E20426">
        <w:rPr>
          <w:rFonts w:ascii="Arial" w:eastAsia="Times New Roman" w:hAnsi="Arial"/>
          <w:sz w:val="24"/>
          <w:szCs w:val="24"/>
        </w:rPr>
        <w:t xml:space="preserve">Setiap anggota kelompok (siswa) harus membagi tugas dan tanggung jawab yang </w:t>
      </w:r>
      <w:proofErr w:type="gramStart"/>
      <w:r w:rsidRPr="00E20426">
        <w:rPr>
          <w:rFonts w:ascii="Arial" w:eastAsia="Times New Roman" w:hAnsi="Arial"/>
          <w:sz w:val="24"/>
          <w:szCs w:val="24"/>
        </w:rPr>
        <w:t>sama</w:t>
      </w:r>
      <w:proofErr w:type="gramEnd"/>
      <w:r w:rsidRPr="00E20426">
        <w:rPr>
          <w:rFonts w:ascii="Arial" w:eastAsia="Times New Roman" w:hAnsi="Arial"/>
          <w:sz w:val="24"/>
          <w:szCs w:val="24"/>
        </w:rPr>
        <w:t xml:space="preserve"> di antara anggota kelompoknya.</w:t>
      </w:r>
    </w:p>
    <w:p w:rsidR="00D4037E" w:rsidRPr="00E20426" w:rsidRDefault="00D4037E" w:rsidP="00D4037E">
      <w:pPr>
        <w:pStyle w:val="ListParagraph"/>
        <w:numPr>
          <w:ilvl w:val="0"/>
          <w:numId w:val="11"/>
        </w:numPr>
        <w:spacing w:after="0" w:line="240" w:lineRule="auto"/>
        <w:jc w:val="both"/>
        <w:rPr>
          <w:rFonts w:ascii="Arial" w:eastAsia="Times New Roman" w:hAnsi="Arial"/>
          <w:sz w:val="24"/>
          <w:szCs w:val="24"/>
        </w:rPr>
      </w:pPr>
      <w:r w:rsidRPr="00E20426">
        <w:rPr>
          <w:rFonts w:ascii="Arial" w:eastAsia="Times New Roman" w:hAnsi="Arial"/>
          <w:sz w:val="24"/>
          <w:szCs w:val="24"/>
        </w:rPr>
        <w:t xml:space="preserve">Setiap anggota kelompok (siswa) </w:t>
      </w:r>
      <w:proofErr w:type="gramStart"/>
      <w:r w:rsidRPr="00E20426">
        <w:rPr>
          <w:rFonts w:ascii="Arial" w:eastAsia="Times New Roman" w:hAnsi="Arial"/>
          <w:sz w:val="24"/>
          <w:szCs w:val="24"/>
        </w:rPr>
        <w:t>akan</w:t>
      </w:r>
      <w:proofErr w:type="gramEnd"/>
      <w:r w:rsidRPr="00E20426">
        <w:rPr>
          <w:rFonts w:ascii="Arial" w:eastAsia="Times New Roman" w:hAnsi="Arial"/>
          <w:sz w:val="24"/>
          <w:szCs w:val="24"/>
        </w:rPr>
        <w:t xml:space="preserve"> dikenai evaluasi.</w:t>
      </w:r>
    </w:p>
    <w:p w:rsidR="00D4037E" w:rsidRPr="00E20426" w:rsidRDefault="00D4037E" w:rsidP="00D4037E">
      <w:pPr>
        <w:pStyle w:val="ListParagraph"/>
        <w:numPr>
          <w:ilvl w:val="0"/>
          <w:numId w:val="11"/>
        </w:numPr>
        <w:spacing w:after="0" w:line="240" w:lineRule="auto"/>
        <w:jc w:val="both"/>
        <w:rPr>
          <w:rFonts w:ascii="Arial" w:eastAsia="Times New Roman" w:hAnsi="Arial"/>
          <w:sz w:val="24"/>
          <w:szCs w:val="24"/>
        </w:rPr>
      </w:pPr>
      <w:r w:rsidRPr="00E20426">
        <w:rPr>
          <w:rFonts w:ascii="Arial" w:eastAsia="Times New Roman" w:hAnsi="Arial"/>
          <w:sz w:val="24"/>
          <w:szCs w:val="24"/>
        </w:rPr>
        <w:t>Setiap anggota kelompok (siswa) berbagi kepemimpinan dan membutuhkan keterampilan untuk belajar bersama selama proses belajarnya.</w:t>
      </w:r>
    </w:p>
    <w:p w:rsidR="00D4037E" w:rsidRPr="001443CA" w:rsidRDefault="00D4037E" w:rsidP="00D4037E">
      <w:pPr>
        <w:pStyle w:val="ListParagraph"/>
        <w:numPr>
          <w:ilvl w:val="0"/>
          <w:numId w:val="11"/>
        </w:numPr>
        <w:spacing w:after="0" w:line="240" w:lineRule="auto"/>
        <w:jc w:val="both"/>
        <w:rPr>
          <w:rFonts w:ascii="Arial" w:eastAsia="Times New Roman" w:hAnsi="Arial"/>
          <w:sz w:val="24"/>
          <w:szCs w:val="24"/>
        </w:rPr>
      </w:pPr>
      <w:r w:rsidRPr="00E20426">
        <w:rPr>
          <w:rFonts w:ascii="Arial" w:eastAsia="Times New Roman" w:hAnsi="Arial"/>
          <w:sz w:val="24"/>
          <w:szCs w:val="24"/>
        </w:rPr>
        <w:t xml:space="preserve">Setiap anggota kelompok (siswa) </w:t>
      </w:r>
      <w:proofErr w:type="gramStart"/>
      <w:r w:rsidRPr="00E20426">
        <w:rPr>
          <w:rFonts w:ascii="Arial" w:eastAsia="Times New Roman" w:hAnsi="Arial"/>
          <w:sz w:val="24"/>
          <w:szCs w:val="24"/>
        </w:rPr>
        <w:t>akan</w:t>
      </w:r>
      <w:proofErr w:type="gramEnd"/>
      <w:r w:rsidRPr="00E20426">
        <w:rPr>
          <w:rFonts w:ascii="Arial" w:eastAsia="Times New Roman" w:hAnsi="Arial"/>
          <w:sz w:val="24"/>
          <w:szCs w:val="24"/>
        </w:rPr>
        <w:t xml:space="preserve"> diminta mempertanggung jawabkan secara individual materi yang ditangani dalam kelompok kooperatif.</w:t>
      </w:r>
    </w:p>
    <w:p w:rsidR="00D4037E" w:rsidRDefault="00D4037E" w:rsidP="00D4037E">
      <w:pPr>
        <w:pStyle w:val="ListParagraph"/>
        <w:spacing w:after="0" w:line="240" w:lineRule="auto"/>
        <w:rPr>
          <w:rFonts w:ascii="Arial" w:eastAsia="Times New Roman" w:hAnsi="Arial"/>
          <w:sz w:val="24"/>
          <w:szCs w:val="24"/>
        </w:rPr>
      </w:pPr>
    </w:p>
    <w:p w:rsidR="00D4037E" w:rsidRPr="001443CA" w:rsidRDefault="00D4037E" w:rsidP="00D4037E">
      <w:pPr>
        <w:spacing w:after="0" w:line="480" w:lineRule="auto"/>
        <w:ind w:firstLine="720"/>
        <w:jc w:val="both"/>
        <w:rPr>
          <w:rFonts w:ascii="Arial" w:eastAsia="Times New Roman" w:hAnsi="Arial"/>
          <w:sz w:val="24"/>
          <w:szCs w:val="24"/>
        </w:rPr>
      </w:pPr>
      <w:proofErr w:type="gramStart"/>
      <w:r w:rsidRPr="001443CA">
        <w:rPr>
          <w:rFonts w:ascii="Arial" w:eastAsia="Times New Roman" w:hAnsi="Arial"/>
          <w:sz w:val="24"/>
          <w:szCs w:val="24"/>
        </w:rPr>
        <w:t xml:space="preserve">Berdasarkan prinsip diatas, model </w:t>
      </w:r>
      <w:r w:rsidRPr="001443CA">
        <w:rPr>
          <w:rFonts w:ascii="Arial" w:eastAsia="Times New Roman" w:hAnsi="Arial"/>
          <w:i/>
          <w:sz w:val="24"/>
          <w:szCs w:val="24"/>
        </w:rPr>
        <w:t xml:space="preserve">picture and picture </w:t>
      </w:r>
      <w:r w:rsidRPr="001443CA">
        <w:rPr>
          <w:rFonts w:ascii="Arial" w:eastAsia="Times New Roman" w:hAnsi="Arial"/>
          <w:sz w:val="24"/>
          <w:szCs w:val="24"/>
        </w:rPr>
        <w:t>sebenarnya bisa dilaksanakan secara kooperatif, namun tugas dan tanggung jawab tetaplah menjadi beban individual.</w:t>
      </w:r>
      <w:proofErr w:type="gramEnd"/>
      <w:r w:rsidRPr="001443CA">
        <w:rPr>
          <w:rFonts w:ascii="Arial" w:eastAsia="Times New Roman" w:hAnsi="Arial"/>
          <w:sz w:val="24"/>
          <w:szCs w:val="24"/>
        </w:rPr>
        <w:t xml:space="preserve"> </w:t>
      </w:r>
      <w:proofErr w:type="gramStart"/>
      <w:r w:rsidRPr="001443CA">
        <w:rPr>
          <w:rFonts w:ascii="Arial" w:eastAsia="Times New Roman" w:hAnsi="Arial"/>
          <w:sz w:val="24"/>
          <w:szCs w:val="24"/>
        </w:rPr>
        <w:t>Hal ini berarti setiap anggota siswa tidak bisa mengandalkan satu orang siswa saja, tetapi semua anggotav siswa dalam kelompok.</w:t>
      </w:r>
      <w:proofErr w:type="gramEnd"/>
    </w:p>
    <w:p w:rsidR="00D4037E" w:rsidRPr="00E20426" w:rsidRDefault="00D4037E" w:rsidP="00D4037E">
      <w:pPr>
        <w:pStyle w:val="ListParagraph"/>
        <w:numPr>
          <w:ilvl w:val="1"/>
          <w:numId w:val="10"/>
        </w:numPr>
        <w:tabs>
          <w:tab w:val="left" w:pos="709"/>
          <w:tab w:val="left" w:pos="7230"/>
        </w:tabs>
        <w:spacing w:line="480" w:lineRule="auto"/>
        <w:ind w:left="720"/>
        <w:jc w:val="both"/>
        <w:rPr>
          <w:rFonts w:ascii="Arial" w:eastAsia="Times New Roman" w:hAnsi="Arial"/>
          <w:b/>
          <w:sz w:val="24"/>
          <w:szCs w:val="24"/>
          <w:lang w:eastAsia="id-ID"/>
        </w:rPr>
      </w:pPr>
      <w:r>
        <w:rPr>
          <w:rFonts w:ascii="Arial" w:eastAsia="Times New Roman" w:hAnsi="Arial"/>
          <w:b/>
          <w:sz w:val="24"/>
          <w:szCs w:val="24"/>
          <w:lang w:eastAsia="id-ID"/>
        </w:rPr>
        <w:t xml:space="preserve">Langkah-Langkah </w:t>
      </w:r>
      <w:r>
        <w:rPr>
          <w:rFonts w:ascii="Arial" w:eastAsia="Times New Roman" w:hAnsi="Arial"/>
          <w:b/>
          <w:i/>
          <w:sz w:val="24"/>
          <w:szCs w:val="24"/>
          <w:lang w:eastAsia="id-ID"/>
        </w:rPr>
        <w:t>Picture and Picture</w:t>
      </w:r>
    </w:p>
    <w:p w:rsidR="00D4037E" w:rsidRPr="00E20426" w:rsidRDefault="00D4037E" w:rsidP="00D4037E">
      <w:pPr>
        <w:spacing w:after="0" w:line="480" w:lineRule="auto"/>
        <w:ind w:firstLine="720"/>
        <w:jc w:val="both"/>
        <w:rPr>
          <w:rFonts w:ascii="Arial" w:eastAsia="Times New Roman" w:hAnsi="Arial"/>
          <w:sz w:val="24"/>
          <w:szCs w:val="24"/>
        </w:rPr>
      </w:pPr>
      <w:r w:rsidRPr="00E20426">
        <w:rPr>
          <w:rFonts w:ascii="Arial" w:eastAsia="Times New Roman" w:hAnsi="Arial"/>
          <w:sz w:val="24"/>
          <w:szCs w:val="24"/>
        </w:rPr>
        <w:t xml:space="preserve">Adapun langkah-langkah dari pelaksanaan </w:t>
      </w:r>
      <w:r w:rsidRPr="00E20426">
        <w:rPr>
          <w:rFonts w:ascii="Arial" w:eastAsia="Times New Roman" w:hAnsi="Arial"/>
          <w:i/>
          <w:sz w:val="24"/>
          <w:szCs w:val="24"/>
        </w:rPr>
        <w:t>Picture and Picture</w:t>
      </w:r>
      <w:r w:rsidRPr="00E20426">
        <w:rPr>
          <w:rFonts w:ascii="Arial" w:eastAsia="Times New Roman" w:hAnsi="Arial"/>
          <w:sz w:val="24"/>
          <w:szCs w:val="24"/>
        </w:rPr>
        <w:t xml:space="preserve"> ini menurut Jamal Ma’mur Asmani terdapat tujuh langkah yaitu</w:t>
      </w:r>
      <w:r w:rsidRPr="00E20426">
        <w:rPr>
          <w:rStyle w:val="FootnoteReference"/>
          <w:rFonts w:ascii="Arial" w:eastAsia="Times New Roman" w:hAnsi="Arial"/>
          <w:sz w:val="24"/>
          <w:szCs w:val="24"/>
        </w:rPr>
        <w:footnoteReference w:id="3"/>
      </w:r>
      <w:r w:rsidRPr="00E20426">
        <w:rPr>
          <w:rFonts w:ascii="Arial" w:eastAsia="Times New Roman" w:hAnsi="Arial"/>
          <w:sz w:val="24"/>
          <w:szCs w:val="24"/>
        </w:rPr>
        <w:t>:</w:t>
      </w:r>
    </w:p>
    <w:p w:rsidR="00D4037E" w:rsidRPr="00E20426" w:rsidRDefault="00D4037E" w:rsidP="00D4037E">
      <w:pPr>
        <w:pStyle w:val="ListParagraph"/>
        <w:numPr>
          <w:ilvl w:val="0"/>
          <w:numId w:val="12"/>
        </w:numPr>
        <w:spacing w:after="0" w:line="240" w:lineRule="auto"/>
        <w:jc w:val="both"/>
        <w:rPr>
          <w:rFonts w:ascii="Arial" w:eastAsia="Times New Roman" w:hAnsi="Arial"/>
          <w:sz w:val="24"/>
          <w:szCs w:val="24"/>
        </w:rPr>
      </w:pPr>
      <w:r w:rsidRPr="00E20426">
        <w:rPr>
          <w:rFonts w:ascii="Arial" w:eastAsia="Times New Roman" w:hAnsi="Arial"/>
          <w:sz w:val="24"/>
          <w:szCs w:val="24"/>
        </w:rPr>
        <w:lastRenderedPageBreak/>
        <w:t xml:space="preserve">Guru </w:t>
      </w:r>
      <w:proofErr w:type="gramStart"/>
      <w:r w:rsidRPr="00E20426">
        <w:rPr>
          <w:rFonts w:ascii="Arial" w:eastAsia="Times New Roman" w:hAnsi="Arial"/>
          <w:sz w:val="24"/>
          <w:szCs w:val="24"/>
        </w:rPr>
        <w:t>menyampaikan</w:t>
      </w:r>
      <w:proofErr w:type="gramEnd"/>
      <w:r w:rsidRPr="00E20426">
        <w:rPr>
          <w:rFonts w:ascii="Arial" w:eastAsia="Times New Roman" w:hAnsi="Arial"/>
          <w:sz w:val="24"/>
          <w:szCs w:val="24"/>
        </w:rPr>
        <w:t xml:space="preserve"> kompetensi yang ingin dicapai.</w:t>
      </w:r>
    </w:p>
    <w:p w:rsidR="00D4037E" w:rsidRPr="00E20426" w:rsidRDefault="00D4037E" w:rsidP="00D4037E">
      <w:pPr>
        <w:pStyle w:val="ListParagraph"/>
        <w:spacing w:after="0" w:line="240" w:lineRule="auto"/>
        <w:jc w:val="both"/>
        <w:rPr>
          <w:rFonts w:ascii="Arial" w:eastAsia="Times New Roman" w:hAnsi="Arial"/>
          <w:sz w:val="24"/>
          <w:szCs w:val="24"/>
        </w:rPr>
      </w:pPr>
      <w:r w:rsidRPr="00E20426">
        <w:rPr>
          <w:rFonts w:ascii="Arial" w:eastAsia="Times New Roman" w:hAnsi="Arial"/>
          <w:sz w:val="24"/>
          <w:szCs w:val="24"/>
        </w:rPr>
        <w:t xml:space="preserve">Di langkah ini guru diharapkan untuk menyampaikan </w:t>
      </w:r>
      <w:proofErr w:type="gramStart"/>
      <w:r w:rsidRPr="00E20426">
        <w:rPr>
          <w:rFonts w:ascii="Arial" w:eastAsia="Times New Roman" w:hAnsi="Arial"/>
          <w:sz w:val="24"/>
          <w:szCs w:val="24"/>
        </w:rPr>
        <w:t>apa</w:t>
      </w:r>
      <w:proofErr w:type="gramEnd"/>
      <w:r w:rsidRPr="00E20426">
        <w:rPr>
          <w:rFonts w:ascii="Arial" w:eastAsia="Times New Roman" w:hAnsi="Arial"/>
          <w:sz w:val="24"/>
          <w:szCs w:val="24"/>
        </w:rPr>
        <w:t xml:space="preserve"> yang menjadi Kompetensi Dasar mata pelajaran yang bersangkutan. </w:t>
      </w:r>
      <w:proofErr w:type="gramStart"/>
      <w:r w:rsidRPr="00E20426">
        <w:rPr>
          <w:rFonts w:ascii="Arial" w:eastAsia="Times New Roman" w:hAnsi="Arial"/>
          <w:sz w:val="24"/>
          <w:szCs w:val="24"/>
        </w:rPr>
        <w:t>Dengan demikian maka siswa dapat mengukur sampai sejauh mana yang harus dikuasainya.</w:t>
      </w:r>
      <w:proofErr w:type="gramEnd"/>
      <w:r w:rsidRPr="00E20426">
        <w:rPr>
          <w:rFonts w:ascii="Arial" w:eastAsia="Times New Roman" w:hAnsi="Arial"/>
          <w:sz w:val="24"/>
          <w:szCs w:val="24"/>
        </w:rPr>
        <w:t xml:space="preserve"> </w:t>
      </w:r>
      <w:proofErr w:type="gramStart"/>
      <w:r w:rsidRPr="00E20426">
        <w:rPr>
          <w:rFonts w:ascii="Arial" w:eastAsia="Times New Roman" w:hAnsi="Arial"/>
          <w:sz w:val="24"/>
          <w:szCs w:val="24"/>
        </w:rPr>
        <w:t>Disamping itu guru juga harus menyampaikan indikator-indikator ketercapaian KD, sehingga sampai dimana KKM yang telah ditetapkan dapat dicapai oleh peserta didik.</w:t>
      </w:r>
      <w:proofErr w:type="gramEnd"/>
    </w:p>
    <w:p w:rsidR="00D4037E" w:rsidRPr="00E20426" w:rsidRDefault="00D4037E" w:rsidP="00D4037E">
      <w:pPr>
        <w:pStyle w:val="ListParagraph"/>
        <w:numPr>
          <w:ilvl w:val="0"/>
          <w:numId w:val="12"/>
        </w:numPr>
        <w:spacing w:after="0" w:line="240" w:lineRule="auto"/>
        <w:jc w:val="both"/>
        <w:rPr>
          <w:rFonts w:ascii="Arial" w:eastAsia="Times New Roman" w:hAnsi="Arial"/>
          <w:sz w:val="24"/>
          <w:szCs w:val="24"/>
        </w:rPr>
      </w:pPr>
      <w:r w:rsidRPr="00E20426">
        <w:rPr>
          <w:rFonts w:ascii="Arial" w:eastAsia="Times New Roman" w:hAnsi="Arial"/>
          <w:sz w:val="24"/>
          <w:szCs w:val="24"/>
        </w:rPr>
        <w:t>Menyajikan materi sebagai pengantar</w:t>
      </w:r>
      <w:r>
        <w:rPr>
          <w:rFonts w:ascii="Arial" w:eastAsia="Times New Roman" w:hAnsi="Arial"/>
          <w:sz w:val="24"/>
          <w:szCs w:val="24"/>
        </w:rPr>
        <w:t>.</w:t>
      </w:r>
    </w:p>
    <w:p w:rsidR="00D4037E" w:rsidRPr="00E20426" w:rsidRDefault="00D4037E" w:rsidP="00D4037E">
      <w:pPr>
        <w:pStyle w:val="ListParagraph"/>
        <w:spacing w:after="0" w:line="240" w:lineRule="auto"/>
        <w:jc w:val="both"/>
        <w:rPr>
          <w:rFonts w:ascii="Arial" w:eastAsia="Times New Roman" w:hAnsi="Arial"/>
          <w:sz w:val="24"/>
          <w:szCs w:val="24"/>
        </w:rPr>
      </w:pPr>
      <w:proofErr w:type="gramStart"/>
      <w:r w:rsidRPr="00E20426">
        <w:rPr>
          <w:rFonts w:ascii="Arial" w:eastAsia="Times New Roman" w:hAnsi="Arial"/>
          <w:sz w:val="24"/>
          <w:szCs w:val="24"/>
        </w:rPr>
        <w:t>Penyajian materi sebagai pengantar sesuatu yang sangat penting, dari sini guru memberikan momentum permulaan pembelajaran.</w:t>
      </w:r>
      <w:proofErr w:type="gramEnd"/>
      <w:r w:rsidRPr="00E20426">
        <w:rPr>
          <w:rFonts w:ascii="Arial" w:eastAsia="Times New Roman" w:hAnsi="Arial"/>
          <w:sz w:val="24"/>
          <w:szCs w:val="24"/>
        </w:rPr>
        <w:t xml:space="preserve"> Kesuksesan dalam proses pembelajaran dapat dimulai dari sini. </w:t>
      </w:r>
      <w:proofErr w:type="gramStart"/>
      <w:r w:rsidRPr="00E20426">
        <w:rPr>
          <w:rFonts w:ascii="Arial" w:eastAsia="Times New Roman" w:hAnsi="Arial"/>
          <w:sz w:val="24"/>
          <w:szCs w:val="24"/>
        </w:rPr>
        <w:t>Karena guru dapat memberikan motivasi yang menarik perhatian siswa yang selama ini belum siap.</w:t>
      </w:r>
      <w:proofErr w:type="gramEnd"/>
      <w:r w:rsidRPr="00E20426">
        <w:rPr>
          <w:rFonts w:ascii="Arial" w:eastAsia="Times New Roman" w:hAnsi="Arial"/>
          <w:sz w:val="24"/>
          <w:szCs w:val="24"/>
        </w:rPr>
        <w:t xml:space="preserve"> Dengan motivasi dan teknik yang baik dalam pemberian materi </w:t>
      </w:r>
      <w:proofErr w:type="gramStart"/>
      <w:r w:rsidRPr="00E20426">
        <w:rPr>
          <w:rFonts w:ascii="Arial" w:eastAsia="Times New Roman" w:hAnsi="Arial"/>
          <w:sz w:val="24"/>
          <w:szCs w:val="24"/>
        </w:rPr>
        <w:t>akan</w:t>
      </w:r>
      <w:proofErr w:type="gramEnd"/>
      <w:r w:rsidRPr="00E20426">
        <w:rPr>
          <w:rFonts w:ascii="Arial" w:eastAsia="Times New Roman" w:hAnsi="Arial"/>
          <w:sz w:val="24"/>
          <w:szCs w:val="24"/>
        </w:rPr>
        <w:t xml:space="preserve"> menarik minat siswa untuk belajar lebih jauh tentang materi yang dipelajari.</w:t>
      </w:r>
    </w:p>
    <w:p w:rsidR="00D4037E" w:rsidRPr="00E20426" w:rsidRDefault="00D4037E" w:rsidP="00D4037E">
      <w:pPr>
        <w:pStyle w:val="ListParagraph"/>
        <w:numPr>
          <w:ilvl w:val="0"/>
          <w:numId w:val="12"/>
        </w:numPr>
        <w:spacing w:after="0" w:line="240" w:lineRule="auto"/>
        <w:jc w:val="both"/>
        <w:rPr>
          <w:rFonts w:ascii="Arial" w:eastAsia="Times New Roman" w:hAnsi="Arial"/>
          <w:sz w:val="24"/>
          <w:szCs w:val="24"/>
        </w:rPr>
      </w:pPr>
      <w:r w:rsidRPr="00E20426">
        <w:rPr>
          <w:rFonts w:ascii="Arial" w:eastAsia="Times New Roman" w:hAnsi="Arial"/>
          <w:sz w:val="24"/>
          <w:szCs w:val="24"/>
        </w:rPr>
        <w:t xml:space="preserve">Guru menunjukkan/memperlihatkan gambar-gambar yang berkaitan dengan materi. </w:t>
      </w:r>
    </w:p>
    <w:p w:rsidR="00D4037E" w:rsidRPr="00E20426" w:rsidRDefault="00D4037E" w:rsidP="00D4037E">
      <w:pPr>
        <w:pStyle w:val="ListParagraph"/>
        <w:spacing w:after="0" w:line="240" w:lineRule="auto"/>
        <w:jc w:val="both"/>
        <w:rPr>
          <w:rFonts w:ascii="Arial" w:eastAsia="Times New Roman" w:hAnsi="Arial"/>
          <w:sz w:val="24"/>
          <w:szCs w:val="24"/>
        </w:rPr>
      </w:pPr>
      <w:r w:rsidRPr="00E20426">
        <w:rPr>
          <w:rFonts w:ascii="Arial" w:eastAsia="Times New Roman" w:hAnsi="Arial"/>
          <w:sz w:val="24"/>
          <w:szCs w:val="24"/>
        </w:rPr>
        <w:t xml:space="preserve">Dalam proses penyajian materi, guru mengajak siswa ikut terlibat aktif dalam proses pembelajaran dengan mengamati setiap gambar yang ditunjukan oleh guru atau oleh temannya. Dengan gambar kita </w:t>
      </w:r>
      <w:proofErr w:type="gramStart"/>
      <w:r w:rsidRPr="00E20426">
        <w:rPr>
          <w:rFonts w:ascii="Arial" w:eastAsia="Times New Roman" w:hAnsi="Arial"/>
          <w:sz w:val="24"/>
          <w:szCs w:val="24"/>
        </w:rPr>
        <w:t>akan</w:t>
      </w:r>
      <w:proofErr w:type="gramEnd"/>
      <w:r w:rsidRPr="00E20426">
        <w:rPr>
          <w:rFonts w:ascii="Arial" w:eastAsia="Times New Roman" w:hAnsi="Arial"/>
          <w:sz w:val="24"/>
          <w:szCs w:val="24"/>
        </w:rPr>
        <w:t xml:space="preserve"> menghemat energi kita dan siswa akan lebih mudah memahami materi yang diajarkan. Dalam </w:t>
      </w:r>
    </w:p>
    <w:p w:rsidR="00D4037E" w:rsidRPr="00E20426" w:rsidRDefault="00D4037E" w:rsidP="00D4037E">
      <w:pPr>
        <w:pStyle w:val="ListParagraph"/>
        <w:spacing w:after="0" w:line="240" w:lineRule="auto"/>
        <w:jc w:val="both"/>
        <w:rPr>
          <w:rFonts w:ascii="Arial" w:eastAsia="Times New Roman" w:hAnsi="Arial"/>
          <w:sz w:val="24"/>
          <w:szCs w:val="24"/>
        </w:rPr>
      </w:pPr>
      <w:proofErr w:type="gramStart"/>
      <w:r w:rsidRPr="00E20426">
        <w:rPr>
          <w:rFonts w:ascii="Arial" w:eastAsia="Times New Roman" w:hAnsi="Arial"/>
          <w:sz w:val="24"/>
          <w:szCs w:val="24"/>
        </w:rPr>
        <w:t>perkembangan</w:t>
      </w:r>
      <w:proofErr w:type="gramEnd"/>
      <w:r w:rsidRPr="00E20426">
        <w:rPr>
          <w:rFonts w:ascii="Arial" w:eastAsia="Times New Roman" w:hAnsi="Arial"/>
          <w:sz w:val="24"/>
          <w:szCs w:val="24"/>
        </w:rPr>
        <w:t xml:space="preserve"> selanjutnya sebagai guru dapat memodifikasikan gambar atau mengganti gambar dengan video atau demontrasi yang kegiatan tertentu. </w:t>
      </w:r>
    </w:p>
    <w:p w:rsidR="00D4037E" w:rsidRPr="00E20426" w:rsidRDefault="00D4037E" w:rsidP="00D4037E">
      <w:pPr>
        <w:pStyle w:val="ListParagraph"/>
        <w:numPr>
          <w:ilvl w:val="0"/>
          <w:numId w:val="12"/>
        </w:numPr>
        <w:spacing w:after="0" w:line="240" w:lineRule="auto"/>
        <w:jc w:val="both"/>
        <w:rPr>
          <w:rFonts w:ascii="Arial" w:eastAsia="Times New Roman" w:hAnsi="Arial"/>
          <w:sz w:val="24"/>
          <w:szCs w:val="24"/>
        </w:rPr>
      </w:pPr>
      <w:r w:rsidRPr="00E20426">
        <w:rPr>
          <w:rFonts w:ascii="Arial" w:eastAsia="Times New Roman" w:hAnsi="Arial"/>
          <w:sz w:val="24"/>
          <w:szCs w:val="24"/>
        </w:rPr>
        <w:t>Guru menunjuk/memanggil siswa secara bergantian untuk memasang/mengurutkan gambar-gambar menjadi urutan yang logis.</w:t>
      </w:r>
    </w:p>
    <w:p w:rsidR="00D4037E" w:rsidRPr="00E20426" w:rsidRDefault="00D4037E" w:rsidP="00D4037E">
      <w:pPr>
        <w:pStyle w:val="ListParagraph"/>
        <w:spacing w:after="0" w:line="240" w:lineRule="auto"/>
        <w:jc w:val="both"/>
        <w:rPr>
          <w:rFonts w:ascii="Arial" w:eastAsia="Times New Roman" w:hAnsi="Arial"/>
          <w:sz w:val="24"/>
          <w:szCs w:val="24"/>
        </w:rPr>
      </w:pPr>
      <w:proofErr w:type="gramStart"/>
      <w:r w:rsidRPr="00E20426">
        <w:rPr>
          <w:rFonts w:ascii="Arial" w:eastAsia="Times New Roman" w:hAnsi="Arial"/>
          <w:sz w:val="24"/>
          <w:szCs w:val="24"/>
        </w:rPr>
        <w:t>Di langkah ini guru harus dapat melakukan inovasi, karena penunjukan secara langsung kadang kurang efektif dan siswa merasa terhukum.</w:t>
      </w:r>
      <w:proofErr w:type="gramEnd"/>
      <w:r w:rsidRPr="00E20426">
        <w:rPr>
          <w:rFonts w:ascii="Arial" w:eastAsia="Times New Roman" w:hAnsi="Arial"/>
          <w:sz w:val="24"/>
          <w:szCs w:val="24"/>
        </w:rPr>
        <w:t xml:space="preserve"> Salah satu </w:t>
      </w:r>
      <w:proofErr w:type="gramStart"/>
      <w:r w:rsidRPr="00E20426">
        <w:rPr>
          <w:rFonts w:ascii="Arial" w:eastAsia="Times New Roman" w:hAnsi="Arial"/>
          <w:sz w:val="24"/>
          <w:szCs w:val="24"/>
        </w:rPr>
        <w:t>cara</w:t>
      </w:r>
      <w:proofErr w:type="gramEnd"/>
      <w:r w:rsidRPr="00E20426">
        <w:rPr>
          <w:rFonts w:ascii="Arial" w:eastAsia="Times New Roman" w:hAnsi="Arial"/>
          <w:sz w:val="24"/>
          <w:szCs w:val="24"/>
        </w:rPr>
        <w:t xml:space="preserve"> adalah dengan undian, sehingga siswa merasa memang harus menjalankan tugas yang harus diberikan. </w:t>
      </w:r>
      <w:proofErr w:type="gramStart"/>
      <w:r w:rsidRPr="00E20426">
        <w:rPr>
          <w:rFonts w:ascii="Arial" w:eastAsia="Times New Roman" w:hAnsi="Arial"/>
          <w:sz w:val="24"/>
          <w:szCs w:val="24"/>
        </w:rPr>
        <w:t>Gambar-gambar yang sudah ada diminta oleh siswa untuk diurutkan, dibuat, atau di modifikasi.</w:t>
      </w:r>
      <w:proofErr w:type="gramEnd"/>
    </w:p>
    <w:p w:rsidR="00D4037E" w:rsidRPr="00E20426" w:rsidRDefault="00D4037E" w:rsidP="00D4037E">
      <w:pPr>
        <w:pStyle w:val="ListParagraph"/>
        <w:numPr>
          <w:ilvl w:val="0"/>
          <w:numId w:val="12"/>
        </w:numPr>
        <w:spacing w:after="0" w:line="240" w:lineRule="auto"/>
        <w:jc w:val="both"/>
        <w:rPr>
          <w:rFonts w:ascii="Arial" w:eastAsia="Times New Roman" w:hAnsi="Arial"/>
          <w:sz w:val="24"/>
          <w:szCs w:val="24"/>
        </w:rPr>
      </w:pPr>
      <w:r w:rsidRPr="00E20426">
        <w:rPr>
          <w:rFonts w:ascii="Arial" w:eastAsia="Times New Roman" w:hAnsi="Arial"/>
          <w:sz w:val="24"/>
          <w:szCs w:val="24"/>
        </w:rPr>
        <w:t xml:space="preserve">Guru </w:t>
      </w:r>
      <w:proofErr w:type="gramStart"/>
      <w:r w:rsidRPr="00E20426">
        <w:rPr>
          <w:rFonts w:ascii="Arial" w:eastAsia="Times New Roman" w:hAnsi="Arial"/>
          <w:sz w:val="24"/>
          <w:szCs w:val="24"/>
        </w:rPr>
        <w:t>menanyakan</w:t>
      </w:r>
      <w:proofErr w:type="gramEnd"/>
      <w:r w:rsidRPr="00E20426">
        <w:rPr>
          <w:rFonts w:ascii="Arial" w:eastAsia="Times New Roman" w:hAnsi="Arial"/>
          <w:sz w:val="24"/>
          <w:szCs w:val="24"/>
        </w:rPr>
        <w:t xml:space="preserve"> alasan/dasar pemikiran dari urutan gambar tersebut. </w:t>
      </w:r>
    </w:p>
    <w:p w:rsidR="00D4037E" w:rsidRPr="00E20426" w:rsidRDefault="00D4037E" w:rsidP="00D4037E">
      <w:pPr>
        <w:pStyle w:val="ListParagraph"/>
        <w:spacing w:after="0" w:line="240" w:lineRule="auto"/>
        <w:jc w:val="both"/>
        <w:rPr>
          <w:rFonts w:ascii="Arial" w:eastAsia="Times New Roman" w:hAnsi="Arial"/>
          <w:sz w:val="24"/>
          <w:szCs w:val="24"/>
        </w:rPr>
      </w:pPr>
      <w:proofErr w:type="gramStart"/>
      <w:r w:rsidRPr="00E20426">
        <w:rPr>
          <w:rFonts w:ascii="Arial" w:eastAsia="Times New Roman" w:hAnsi="Arial"/>
          <w:sz w:val="24"/>
          <w:szCs w:val="24"/>
        </w:rPr>
        <w:t>Siswa dilatih untuk mengemukan alasan pemikiran atau pendapat tentang urutan gambar tersebut.</w:t>
      </w:r>
      <w:proofErr w:type="gramEnd"/>
      <w:r w:rsidRPr="00E20426">
        <w:rPr>
          <w:rFonts w:ascii="Arial" w:eastAsia="Times New Roman" w:hAnsi="Arial"/>
          <w:sz w:val="24"/>
          <w:szCs w:val="24"/>
        </w:rPr>
        <w:t xml:space="preserve"> </w:t>
      </w:r>
      <w:proofErr w:type="gramStart"/>
      <w:r w:rsidRPr="00E20426">
        <w:rPr>
          <w:rFonts w:ascii="Arial" w:eastAsia="Times New Roman" w:hAnsi="Arial"/>
          <w:sz w:val="24"/>
          <w:szCs w:val="24"/>
        </w:rPr>
        <w:t>Dalam langkah ini peran guru sangatlah penting sebagai fasilitator dan motivator agar siswa berani mengemukakan pendapatnya.</w:t>
      </w:r>
      <w:proofErr w:type="gramEnd"/>
    </w:p>
    <w:p w:rsidR="00D4037E" w:rsidRPr="00E20426" w:rsidRDefault="00D4037E" w:rsidP="00D4037E">
      <w:pPr>
        <w:pStyle w:val="ListParagraph"/>
        <w:numPr>
          <w:ilvl w:val="0"/>
          <w:numId w:val="12"/>
        </w:numPr>
        <w:spacing w:after="0" w:line="240" w:lineRule="auto"/>
        <w:jc w:val="both"/>
        <w:rPr>
          <w:rFonts w:ascii="Arial" w:eastAsia="Times New Roman" w:hAnsi="Arial"/>
          <w:sz w:val="24"/>
          <w:szCs w:val="24"/>
        </w:rPr>
      </w:pPr>
      <w:r w:rsidRPr="00E20426">
        <w:rPr>
          <w:rFonts w:ascii="Arial" w:eastAsia="Times New Roman" w:hAnsi="Arial"/>
          <w:sz w:val="24"/>
          <w:szCs w:val="24"/>
        </w:rPr>
        <w:t xml:space="preserve">Dari alasan/urutan gambar tersebut, guru mulai menanamkan konsep atau materi, sesuai dengan kompetensi yang ingin dicapai. </w:t>
      </w:r>
    </w:p>
    <w:p w:rsidR="00D4037E" w:rsidRPr="00E20426" w:rsidRDefault="00D4037E" w:rsidP="00D4037E">
      <w:pPr>
        <w:pStyle w:val="ListParagraph"/>
        <w:spacing w:after="0" w:line="240" w:lineRule="auto"/>
        <w:jc w:val="both"/>
        <w:rPr>
          <w:rFonts w:ascii="Arial" w:eastAsia="Times New Roman" w:hAnsi="Arial"/>
          <w:sz w:val="24"/>
          <w:szCs w:val="24"/>
        </w:rPr>
      </w:pPr>
      <w:r w:rsidRPr="00E20426">
        <w:rPr>
          <w:rFonts w:ascii="Arial" w:eastAsia="Times New Roman" w:hAnsi="Arial"/>
          <w:sz w:val="24"/>
          <w:szCs w:val="24"/>
        </w:rPr>
        <w:lastRenderedPageBreak/>
        <w:t xml:space="preserve">Dalam proses ini guru harus memberikan penekanan-penekanan pada hal ingin dicapai dengan meminta siswa lain untuk mengulangi, menuliskan atau bentuk lain dengan tujuan siswa mengetahui bahwa hal tersebut penting dalam pencapaian KD dan indikator yang telah ditetapkan. </w:t>
      </w:r>
      <w:proofErr w:type="gramStart"/>
      <w:r w:rsidRPr="00E20426">
        <w:rPr>
          <w:rFonts w:ascii="Arial" w:eastAsia="Times New Roman" w:hAnsi="Arial"/>
          <w:sz w:val="24"/>
          <w:szCs w:val="24"/>
        </w:rPr>
        <w:t>Pastikan bahwa siswa telah menguasai indikator yang telah ditetapkan.</w:t>
      </w:r>
      <w:proofErr w:type="gramEnd"/>
      <w:r w:rsidRPr="00E20426">
        <w:rPr>
          <w:rFonts w:ascii="Arial" w:eastAsia="Times New Roman" w:hAnsi="Arial"/>
          <w:sz w:val="24"/>
          <w:szCs w:val="24"/>
        </w:rPr>
        <w:t xml:space="preserve"> </w:t>
      </w:r>
    </w:p>
    <w:p w:rsidR="00D4037E" w:rsidRPr="00E20426" w:rsidRDefault="00D4037E" w:rsidP="00D4037E">
      <w:pPr>
        <w:pStyle w:val="ListParagraph"/>
        <w:numPr>
          <w:ilvl w:val="0"/>
          <w:numId w:val="12"/>
        </w:numPr>
        <w:spacing w:after="0" w:line="240" w:lineRule="auto"/>
        <w:jc w:val="both"/>
        <w:rPr>
          <w:rFonts w:ascii="Arial" w:eastAsia="Times New Roman" w:hAnsi="Arial"/>
          <w:sz w:val="24"/>
          <w:szCs w:val="24"/>
        </w:rPr>
      </w:pPr>
      <w:r w:rsidRPr="00E20426">
        <w:rPr>
          <w:rFonts w:ascii="Arial" w:eastAsia="Times New Roman" w:hAnsi="Arial"/>
          <w:sz w:val="24"/>
          <w:szCs w:val="24"/>
        </w:rPr>
        <w:t xml:space="preserve">Siswa diajak untuk menyimpulkan/merangkum materi yang baru </w:t>
      </w:r>
      <w:proofErr w:type="gramStart"/>
      <w:r w:rsidRPr="00E20426">
        <w:rPr>
          <w:rFonts w:ascii="Arial" w:eastAsia="Times New Roman" w:hAnsi="Arial"/>
          <w:sz w:val="24"/>
          <w:szCs w:val="24"/>
        </w:rPr>
        <w:t xml:space="preserve">saja </w:t>
      </w:r>
      <w:r>
        <w:rPr>
          <w:rFonts w:ascii="Arial" w:eastAsia="Times New Roman" w:hAnsi="Arial"/>
          <w:sz w:val="24"/>
          <w:szCs w:val="24"/>
        </w:rPr>
        <w:t xml:space="preserve"> </w:t>
      </w:r>
      <w:r w:rsidRPr="00E20426">
        <w:rPr>
          <w:rFonts w:ascii="Arial" w:eastAsia="Times New Roman" w:hAnsi="Arial"/>
          <w:sz w:val="24"/>
          <w:szCs w:val="24"/>
        </w:rPr>
        <w:t>diterimanya</w:t>
      </w:r>
      <w:proofErr w:type="gramEnd"/>
      <w:r w:rsidRPr="00E20426">
        <w:rPr>
          <w:rFonts w:ascii="Arial" w:eastAsia="Times New Roman" w:hAnsi="Arial"/>
          <w:sz w:val="24"/>
          <w:szCs w:val="24"/>
        </w:rPr>
        <w:t xml:space="preserve">. </w:t>
      </w:r>
    </w:p>
    <w:p w:rsidR="00D4037E" w:rsidRDefault="00D4037E" w:rsidP="00D4037E">
      <w:pPr>
        <w:pStyle w:val="ListParagraph"/>
        <w:spacing w:after="0" w:line="240" w:lineRule="auto"/>
        <w:jc w:val="both"/>
        <w:rPr>
          <w:rFonts w:ascii="Arial" w:eastAsia="Times New Roman" w:hAnsi="Arial"/>
          <w:sz w:val="24"/>
          <w:szCs w:val="24"/>
        </w:rPr>
      </w:pPr>
      <w:proofErr w:type="gramStart"/>
      <w:r w:rsidRPr="00E20426">
        <w:rPr>
          <w:rFonts w:ascii="Arial" w:eastAsia="Times New Roman" w:hAnsi="Arial"/>
          <w:sz w:val="24"/>
          <w:szCs w:val="24"/>
        </w:rPr>
        <w:t>Kesimpulan dan rangkuman dilakukan bersama dengan siswa.</w:t>
      </w:r>
      <w:proofErr w:type="gramEnd"/>
      <w:r w:rsidRPr="00E20426">
        <w:rPr>
          <w:rFonts w:ascii="Arial" w:eastAsia="Times New Roman" w:hAnsi="Arial"/>
          <w:sz w:val="24"/>
          <w:szCs w:val="24"/>
        </w:rPr>
        <w:t xml:space="preserve"> Guru </w:t>
      </w:r>
      <w:proofErr w:type="gramStart"/>
      <w:r w:rsidRPr="00E20426">
        <w:rPr>
          <w:rFonts w:ascii="Arial" w:eastAsia="Times New Roman" w:hAnsi="Arial"/>
          <w:sz w:val="24"/>
          <w:szCs w:val="24"/>
        </w:rPr>
        <w:t>membantu</w:t>
      </w:r>
      <w:proofErr w:type="gramEnd"/>
      <w:r w:rsidRPr="00E20426">
        <w:rPr>
          <w:rFonts w:ascii="Arial" w:eastAsia="Times New Roman" w:hAnsi="Arial"/>
          <w:sz w:val="24"/>
          <w:szCs w:val="24"/>
        </w:rPr>
        <w:t xml:space="preserve"> dalam proses pembuatan kesimpulan dan rangkuman. Apabila siswa belum mengerti hal-hal </w:t>
      </w:r>
      <w:proofErr w:type="gramStart"/>
      <w:r w:rsidRPr="00E20426">
        <w:rPr>
          <w:rFonts w:ascii="Arial" w:eastAsia="Times New Roman" w:hAnsi="Arial"/>
          <w:sz w:val="24"/>
          <w:szCs w:val="24"/>
        </w:rPr>
        <w:t>apa</w:t>
      </w:r>
      <w:proofErr w:type="gramEnd"/>
      <w:r w:rsidRPr="00E20426">
        <w:rPr>
          <w:rFonts w:ascii="Arial" w:eastAsia="Times New Roman" w:hAnsi="Arial"/>
          <w:sz w:val="24"/>
          <w:szCs w:val="24"/>
        </w:rPr>
        <w:t xml:space="preserve"> saja yang harus diperhatikan dalam pengamatan gambar tersebut guru memberikan penguatan kembali tentang gambar tersebut.</w:t>
      </w:r>
    </w:p>
    <w:p w:rsidR="00D4037E" w:rsidRDefault="00D4037E" w:rsidP="00D4037E">
      <w:pPr>
        <w:pStyle w:val="ListParagraph"/>
        <w:spacing w:after="0" w:line="240" w:lineRule="auto"/>
        <w:jc w:val="both"/>
        <w:rPr>
          <w:rFonts w:ascii="Arial" w:eastAsia="Times New Roman" w:hAnsi="Arial"/>
          <w:sz w:val="24"/>
          <w:szCs w:val="24"/>
        </w:rPr>
      </w:pPr>
    </w:p>
    <w:p w:rsidR="00D4037E" w:rsidRDefault="00D4037E" w:rsidP="00D4037E">
      <w:pPr>
        <w:spacing w:after="0" w:line="480" w:lineRule="auto"/>
        <w:ind w:firstLine="720"/>
        <w:jc w:val="both"/>
        <w:rPr>
          <w:rFonts w:ascii="Arial" w:eastAsia="Times New Roman" w:hAnsi="Arial"/>
          <w:sz w:val="24"/>
          <w:szCs w:val="24"/>
        </w:rPr>
      </w:pPr>
      <w:r w:rsidRPr="00810988">
        <w:rPr>
          <w:rFonts w:ascii="Arial" w:eastAsia="Times New Roman" w:hAnsi="Arial"/>
          <w:sz w:val="24"/>
          <w:szCs w:val="24"/>
        </w:rPr>
        <w:t xml:space="preserve">Sedangkan menurut Ismail Sukardi, langkah-langkah penerapan metode </w:t>
      </w:r>
      <w:r w:rsidRPr="00810988">
        <w:rPr>
          <w:rFonts w:ascii="Arial" w:eastAsia="Times New Roman" w:hAnsi="Arial"/>
          <w:i/>
          <w:sz w:val="24"/>
          <w:szCs w:val="24"/>
        </w:rPr>
        <w:t>picture and picture</w:t>
      </w:r>
      <w:r>
        <w:rPr>
          <w:rFonts w:ascii="Arial" w:eastAsia="Times New Roman" w:hAnsi="Arial"/>
          <w:sz w:val="24"/>
          <w:szCs w:val="24"/>
        </w:rPr>
        <w:t xml:space="preserve"> ini sebagai berikut:</w:t>
      </w:r>
    </w:p>
    <w:p w:rsidR="00D4037E" w:rsidRDefault="00D4037E" w:rsidP="00D4037E">
      <w:pPr>
        <w:pStyle w:val="ListParagraph"/>
        <w:numPr>
          <w:ilvl w:val="1"/>
          <w:numId w:val="15"/>
        </w:numPr>
        <w:tabs>
          <w:tab w:val="clear" w:pos="1440"/>
        </w:tabs>
        <w:spacing w:after="0" w:line="240" w:lineRule="auto"/>
        <w:ind w:left="720"/>
        <w:jc w:val="both"/>
        <w:rPr>
          <w:rFonts w:ascii="Arial" w:eastAsia="Times New Roman" w:hAnsi="Arial"/>
          <w:sz w:val="24"/>
          <w:szCs w:val="24"/>
        </w:rPr>
      </w:pPr>
      <w:r>
        <w:rPr>
          <w:rFonts w:ascii="Arial" w:eastAsia="Times New Roman" w:hAnsi="Arial"/>
          <w:sz w:val="24"/>
          <w:szCs w:val="24"/>
        </w:rPr>
        <w:t>Guru menyampaikan kompetensi yang ingin dicapai</w:t>
      </w:r>
    </w:p>
    <w:p w:rsidR="00D4037E" w:rsidRDefault="00D4037E" w:rsidP="00D4037E">
      <w:pPr>
        <w:pStyle w:val="ListParagraph"/>
        <w:numPr>
          <w:ilvl w:val="1"/>
          <w:numId w:val="15"/>
        </w:numPr>
        <w:tabs>
          <w:tab w:val="clear" w:pos="1440"/>
        </w:tabs>
        <w:spacing w:after="0" w:line="240" w:lineRule="auto"/>
        <w:ind w:left="720"/>
        <w:jc w:val="both"/>
        <w:rPr>
          <w:rFonts w:ascii="Arial" w:eastAsia="Times New Roman" w:hAnsi="Arial"/>
          <w:sz w:val="24"/>
          <w:szCs w:val="24"/>
        </w:rPr>
      </w:pPr>
      <w:r>
        <w:rPr>
          <w:rFonts w:ascii="Arial" w:eastAsia="Times New Roman" w:hAnsi="Arial"/>
          <w:sz w:val="24"/>
          <w:szCs w:val="24"/>
        </w:rPr>
        <w:t>Menyajikan materi sebagai pengantar</w:t>
      </w:r>
    </w:p>
    <w:p w:rsidR="00D4037E" w:rsidRDefault="00D4037E" w:rsidP="00D4037E">
      <w:pPr>
        <w:pStyle w:val="ListParagraph"/>
        <w:numPr>
          <w:ilvl w:val="1"/>
          <w:numId w:val="15"/>
        </w:numPr>
        <w:tabs>
          <w:tab w:val="clear" w:pos="1440"/>
        </w:tabs>
        <w:spacing w:after="0" w:line="240" w:lineRule="auto"/>
        <w:ind w:left="720"/>
        <w:jc w:val="both"/>
        <w:rPr>
          <w:rFonts w:ascii="Arial" w:eastAsia="Times New Roman" w:hAnsi="Arial"/>
          <w:sz w:val="24"/>
          <w:szCs w:val="24"/>
        </w:rPr>
      </w:pPr>
      <w:r>
        <w:rPr>
          <w:rFonts w:ascii="Arial" w:eastAsia="Times New Roman" w:hAnsi="Arial"/>
          <w:sz w:val="24"/>
          <w:szCs w:val="24"/>
        </w:rPr>
        <w:t>Guru menunjukkan/memperlihatkan gambar-gambar kegiatan yang berkaitan dengan materi</w:t>
      </w:r>
    </w:p>
    <w:p w:rsidR="00D4037E" w:rsidRDefault="00D4037E" w:rsidP="00D4037E">
      <w:pPr>
        <w:pStyle w:val="ListParagraph"/>
        <w:numPr>
          <w:ilvl w:val="1"/>
          <w:numId w:val="15"/>
        </w:numPr>
        <w:tabs>
          <w:tab w:val="clear" w:pos="1440"/>
        </w:tabs>
        <w:spacing w:after="0" w:line="240" w:lineRule="auto"/>
        <w:ind w:left="720"/>
        <w:jc w:val="both"/>
        <w:rPr>
          <w:rFonts w:ascii="Arial" w:eastAsia="Times New Roman" w:hAnsi="Arial"/>
          <w:sz w:val="24"/>
          <w:szCs w:val="24"/>
        </w:rPr>
      </w:pPr>
      <w:r>
        <w:rPr>
          <w:rFonts w:ascii="Arial" w:eastAsia="Times New Roman" w:hAnsi="Arial"/>
          <w:sz w:val="24"/>
          <w:szCs w:val="24"/>
        </w:rPr>
        <w:t>Guru menunjuk/memanggil siswa secara bergantian memasang/mengurutkan gambar-gambar menjadi urutan yang logis</w:t>
      </w:r>
    </w:p>
    <w:p w:rsidR="00D4037E" w:rsidRDefault="00D4037E" w:rsidP="00D4037E">
      <w:pPr>
        <w:pStyle w:val="ListParagraph"/>
        <w:numPr>
          <w:ilvl w:val="1"/>
          <w:numId w:val="15"/>
        </w:numPr>
        <w:tabs>
          <w:tab w:val="clear" w:pos="1440"/>
        </w:tabs>
        <w:spacing w:after="0" w:line="240" w:lineRule="auto"/>
        <w:ind w:left="720"/>
        <w:jc w:val="both"/>
        <w:rPr>
          <w:rFonts w:ascii="Arial" w:eastAsia="Times New Roman" w:hAnsi="Arial"/>
          <w:sz w:val="24"/>
          <w:szCs w:val="24"/>
        </w:rPr>
      </w:pPr>
      <w:r>
        <w:rPr>
          <w:rFonts w:ascii="Arial" w:eastAsia="Times New Roman" w:hAnsi="Arial"/>
          <w:sz w:val="24"/>
          <w:szCs w:val="24"/>
        </w:rPr>
        <w:t>Guru menanyakan alasan/dasar pemikiran urutan gambar tersebut</w:t>
      </w:r>
    </w:p>
    <w:p w:rsidR="00D4037E" w:rsidRDefault="00D4037E" w:rsidP="00D4037E">
      <w:pPr>
        <w:pStyle w:val="ListParagraph"/>
        <w:numPr>
          <w:ilvl w:val="1"/>
          <w:numId w:val="15"/>
        </w:numPr>
        <w:tabs>
          <w:tab w:val="clear" w:pos="1440"/>
        </w:tabs>
        <w:spacing w:after="0" w:line="240" w:lineRule="auto"/>
        <w:ind w:left="720"/>
        <w:jc w:val="both"/>
        <w:rPr>
          <w:rFonts w:ascii="Arial" w:eastAsia="Times New Roman" w:hAnsi="Arial"/>
          <w:sz w:val="24"/>
          <w:szCs w:val="24"/>
        </w:rPr>
      </w:pPr>
      <w:r>
        <w:rPr>
          <w:rFonts w:ascii="Arial" w:eastAsia="Times New Roman" w:hAnsi="Arial"/>
          <w:sz w:val="24"/>
          <w:szCs w:val="24"/>
        </w:rPr>
        <w:t>Dari alasan/ urutan gambar tersebut guru mulai menanamkan konsep materi sesuai dengan kompetensi yang ingin dicapai</w:t>
      </w:r>
    </w:p>
    <w:p w:rsidR="00D4037E" w:rsidRDefault="00D4037E" w:rsidP="00D4037E">
      <w:pPr>
        <w:pStyle w:val="ListParagraph"/>
        <w:numPr>
          <w:ilvl w:val="1"/>
          <w:numId w:val="15"/>
        </w:numPr>
        <w:tabs>
          <w:tab w:val="clear" w:pos="1440"/>
        </w:tabs>
        <w:spacing w:after="0" w:line="240" w:lineRule="auto"/>
        <w:ind w:left="720"/>
        <w:jc w:val="both"/>
        <w:rPr>
          <w:rFonts w:ascii="Arial" w:eastAsia="Times New Roman" w:hAnsi="Arial"/>
          <w:sz w:val="24"/>
          <w:szCs w:val="24"/>
        </w:rPr>
      </w:pPr>
      <w:r>
        <w:rPr>
          <w:rFonts w:ascii="Arial" w:eastAsia="Times New Roman" w:hAnsi="Arial"/>
          <w:sz w:val="24"/>
          <w:szCs w:val="24"/>
        </w:rPr>
        <w:t>Kesimpulan/ rangkuman.</w:t>
      </w:r>
      <w:r>
        <w:rPr>
          <w:rStyle w:val="FootnoteReference"/>
          <w:rFonts w:ascii="Arial" w:eastAsia="Times New Roman" w:hAnsi="Arial"/>
          <w:sz w:val="24"/>
          <w:szCs w:val="24"/>
        </w:rPr>
        <w:footnoteReference w:id="4"/>
      </w:r>
    </w:p>
    <w:p w:rsidR="00D4037E" w:rsidRPr="00810988" w:rsidRDefault="00D4037E" w:rsidP="00D4037E">
      <w:pPr>
        <w:pStyle w:val="ListParagraph"/>
        <w:spacing w:after="0" w:line="240" w:lineRule="auto"/>
        <w:jc w:val="both"/>
        <w:rPr>
          <w:rFonts w:ascii="Arial" w:eastAsia="Times New Roman" w:hAnsi="Arial"/>
          <w:sz w:val="24"/>
          <w:szCs w:val="24"/>
        </w:rPr>
      </w:pPr>
    </w:p>
    <w:p w:rsidR="00D4037E" w:rsidRPr="00810988" w:rsidRDefault="00D4037E" w:rsidP="00D4037E">
      <w:pPr>
        <w:spacing w:after="0" w:line="480" w:lineRule="auto"/>
        <w:ind w:firstLine="720"/>
        <w:jc w:val="both"/>
        <w:rPr>
          <w:rFonts w:ascii="Arial" w:eastAsia="Times New Roman" w:hAnsi="Arial"/>
          <w:sz w:val="24"/>
          <w:szCs w:val="24"/>
        </w:rPr>
      </w:pPr>
      <w:r w:rsidRPr="00E20426">
        <w:rPr>
          <w:rFonts w:ascii="Arial" w:eastAsia="Times New Roman" w:hAnsi="Arial"/>
          <w:sz w:val="24"/>
          <w:szCs w:val="24"/>
        </w:rPr>
        <w:t xml:space="preserve">Berdasarkan uraian di atas dapat disimpulkan bahwa model pembelajaran </w:t>
      </w:r>
      <w:r w:rsidRPr="00E20426">
        <w:rPr>
          <w:rFonts w:ascii="Arial" w:eastAsia="Times New Roman" w:hAnsi="Arial"/>
          <w:i/>
          <w:sz w:val="24"/>
          <w:szCs w:val="24"/>
        </w:rPr>
        <w:t>picture and picture</w:t>
      </w:r>
      <w:r w:rsidRPr="00E20426">
        <w:rPr>
          <w:rFonts w:ascii="Arial" w:eastAsia="Times New Roman" w:hAnsi="Arial"/>
          <w:sz w:val="24"/>
          <w:szCs w:val="24"/>
        </w:rPr>
        <w:t xml:space="preserve"> pada dasarnya merupakan salah sat</w:t>
      </w:r>
      <w:r w:rsidRPr="00A94074">
        <w:rPr>
          <w:rFonts w:ascii="Arial" w:eastAsia="Times New Roman" w:hAnsi="Arial"/>
          <w:sz w:val="24"/>
          <w:szCs w:val="24"/>
        </w:rPr>
        <w:t>u strategi pembelajaran yang dapat menjawab persoalan bagaimana belajar itu bermakna, menyenangkan, kreatif, dan sesuai dengan realita yang ada serta lebih melibatkan siswa aktif belajar, baik secara mental, intelektu</w:t>
      </w:r>
      <w:r>
        <w:rPr>
          <w:rFonts w:ascii="Arial" w:eastAsia="Times New Roman" w:hAnsi="Arial"/>
          <w:sz w:val="24"/>
          <w:szCs w:val="24"/>
        </w:rPr>
        <w:t>al, fisik</w:t>
      </w:r>
      <w:r w:rsidRPr="00A94074">
        <w:rPr>
          <w:rFonts w:ascii="Arial" w:eastAsia="Times New Roman" w:hAnsi="Arial"/>
          <w:sz w:val="24"/>
          <w:szCs w:val="24"/>
        </w:rPr>
        <w:t>, maupun sosial.</w:t>
      </w:r>
    </w:p>
    <w:p w:rsidR="00D4037E" w:rsidRPr="00E20426" w:rsidRDefault="00D4037E" w:rsidP="00D95D26">
      <w:pPr>
        <w:pStyle w:val="ListParagraph"/>
        <w:numPr>
          <w:ilvl w:val="1"/>
          <w:numId w:val="10"/>
        </w:numPr>
        <w:tabs>
          <w:tab w:val="left" w:pos="709"/>
          <w:tab w:val="left" w:pos="7230"/>
        </w:tabs>
        <w:spacing w:after="0" w:line="480" w:lineRule="auto"/>
        <w:ind w:left="720"/>
        <w:jc w:val="both"/>
        <w:rPr>
          <w:rFonts w:ascii="Arial" w:eastAsia="Times New Roman" w:hAnsi="Arial"/>
          <w:b/>
          <w:sz w:val="24"/>
          <w:szCs w:val="24"/>
          <w:lang w:eastAsia="id-ID"/>
        </w:rPr>
      </w:pPr>
      <w:r>
        <w:rPr>
          <w:rFonts w:ascii="Arial" w:eastAsia="Times New Roman" w:hAnsi="Arial"/>
          <w:b/>
          <w:sz w:val="24"/>
          <w:szCs w:val="24"/>
          <w:lang w:eastAsia="id-ID"/>
        </w:rPr>
        <w:lastRenderedPageBreak/>
        <w:t xml:space="preserve">Kelebihan dan Kekurangan Model </w:t>
      </w:r>
      <w:r w:rsidRPr="00A85EAA">
        <w:rPr>
          <w:rFonts w:ascii="Arial" w:eastAsia="Times New Roman" w:hAnsi="Arial"/>
          <w:b/>
          <w:i/>
          <w:sz w:val="24"/>
          <w:szCs w:val="24"/>
          <w:lang w:eastAsia="id-ID"/>
        </w:rPr>
        <w:t>Picture and Picture</w:t>
      </w:r>
    </w:p>
    <w:p w:rsidR="00D4037E" w:rsidRPr="00A94074" w:rsidRDefault="00D4037E" w:rsidP="00D4037E">
      <w:pPr>
        <w:spacing w:after="0" w:line="480" w:lineRule="auto"/>
        <w:ind w:firstLine="720"/>
        <w:jc w:val="both"/>
        <w:rPr>
          <w:rFonts w:ascii="Arial" w:eastAsia="Times New Roman" w:hAnsi="Arial"/>
          <w:sz w:val="24"/>
          <w:szCs w:val="24"/>
        </w:rPr>
      </w:pPr>
      <w:r w:rsidRPr="00A94074">
        <w:rPr>
          <w:rFonts w:ascii="Arial" w:eastAsia="Times New Roman" w:hAnsi="Arial"/>
          <w:sz w:val="24"/>
          <w:szCs w:val="24"/>
        </w:rPr>
        <w:t xml:space="preserve">Kelebihan model pembelajaran </w:t>
      </w:r>
      <w:r w:rsidRPr="00A94074">
        <w:rPr>
          <w:rFonts w:ascii="Arial" w:eastAsia="Times New Roman" w:hAnsi="Arial"/>
          <w:i/>
          <w:sz w:val="24"/>
          <w:szCs w:val="24"/>
        </w:rPr>
        <w:t>picture and picture</w:t>
      </w:r>
      <w:r w:rsidRPr="00A94074">
        <w:rPr>
          <w:rFonts w:ascii="Arial" w:eastAsia="Times New Roman" w:hAnsi="Arial"/>
          <w:sz w:val="24"/>
          <w:szCs w:val="24"/>
        </w:rPr>
        <w:t xml:space="preserve"> </w:t>
      </w:r>
      <w:r>
        <w:rPr>
          <w:rFonts w:ascii="Arial" w:eastAsia="Times New Roman" w:hAnsi="Arial"/>
          <w:sz w:val="24"/>
          <w:szCs w:val="24"/>
        </w:rPr>
        <w:t>adalah sebagai berikut</w:t>
      </w:r>
      <w:r w:rsidRPr="00A94074">
        <w:rPr>
          <w:rFonts w:ascii="Arial" w:eastAsia="Times New Roman" w:hAnsi="Arial"/>
          <w:sz w:val="24"/>
          <w:szCs w:val="24"/>
        </w:rPr>
        <w:t>:</w:t>
      </w:r>
    </w:p>
    <w:p w:rsidR="00D4037E" w:rsidRPr="00A94074" w:rsidRDefault="00D4037E" w:rsidP="00D4037E">
      <w:pPr>
        <w:pStyle w:val="ListParagraph"/>
        <w:numPr>
          <w:ilvl w:val="0"/>
          <w:numId w:val="13"/>
        </w:numPr>
        <w:spacing w:line="240" w:lineRule="auto"/>
        <w:jc w:val="both"/>
        <w:rPr>
          <w:rFonts w:ascii="Arial" w:hAnsi="Arial"/>
          <w:sz w:val="24"/>
          <w:szCs w:val="24"/>
        </w:rPr>
      </w:pPr>
      <w:r w:rsidRPr="00A94074">
        <w:rPr>
          <w:rFonts w:ascii="Arial" w:eastAsia="Times New Roman" w:hAnsi="Arial"/>
          <w:sz w:val="24"/>
          <w:szCs w:val="24"/>
        </w:rPr>
        <w:t xml:space="preserve">Guru </w:t>
      </w:r>
      <w:proofErr w:type="gramStart"/>
      <w:r w:rsidRPr="00A94074">
        <w:rPr>
          <w:rFonts w:ascii="Arial" w:eastAsia="Times New Roman" w:hAnsi="Arial"/>
          <w:sz w:val="24"/>
          <w:szCs w:val="24"/>
        </w:rPr>
        <w:t>lebih</w:t>
      </w:r>
      <w:proofErr w:type="gramEnd"/>
      <w:r w:rsidRPr="00A94074">
        <w:rPr>
          <w:rFonts w:ascii="Arial" w:eastAsia="Times New Roman" w:hAnsi="Arial"/>
          <w:sz w:val="24"/>
          <w:szCs w:val="24"/>
        </w:rPr>
        <w:t xml:space="preserve"> mengetahui kemampuan masing-masing siswa.</w:t>
      </w:r>
    </w:p>
    <w:p w:rsidR="00D4037E" w:rsidRPr="00A94074" w:rsidRDefault="00D4037E" w:rsidP="00D4037E">
      <w:pPr>
        <w:pStyle w:val="ListParagraph"/>
        <w:numPr>
          <w:ilvl w:val="0"/>
          <w:numId w:val="13"/>
        </w:numPr>
        <w:spacing w:line="240" w:lineRule="auto"/>
        <w:jc w:val="both"/>
        <w:rPr>
          <w:rFonts w:ascii="Arial" w:hAnsi="Arial"/>
          <w:sz w:val="24"/>
          <w:szCs w:val="24"/>
        </w:rPr>
      </w:pPr>
      <w:r w:rsidRPr="00A94074">
        <w:rPr>
          <w:rFonts w:ascii="Arial" w:eastAsia="Times New Roman" w:hAnsi="Arial"/>
          <w:sz w:val="24"/>
          <w:szCs w:val="24"/>
        </w:rPr>
        <w:t xml:space="preserve">Melatih berpikir logis dan sistematis dan kreatif. </w:t>
      </w:r>
    </w:p>
    <w:p w:rsidR="00D4037E" w:rsidRPr="00A94074" w:rsidRDefault="00D4037E" w:rsidP="00D4037E">
      <w:pPr>
        <w:pStyle w:val="ListParagraph"/>
        <w:numPr>
          <w:ilvl w:val="0"/>
          <w:numId w:val="13"/>
        </w:numPr>
        <w:spacing w:line="240" w:lineRule="auto"/>
        <w:jc w:val="both"/>
        <w:rPr>
          <w:rFonts w:ascii="Arial" w:hAnsi="Arial"/>
          <w:sz w:val="24"/>
          <w:szCs w:val="24"/>
        </w:rPr>
      </w:pPr>
      <w:r w:rsidRPr="00A94074">
        <w:rPr>
          <w:rFonts w:ascii="Arial" w:eastAsia="Times New Roman" w:hAnsi="Arial"/>
          <w:sz w:val="24"/>
          <w:szCs w:val="24"/>
        </w:rPr>
        <w:t>Membantu siswa belajar berpikir berdasarkan sudut pandang suatu subjek bahasan dengan memberikan kebebasan siswa dalam praktik berpikir.</w:t>
      </w:r>
    </w:p>
    <w:p w:rsidR="00D4037E" w:rsidRPr="00A94074" w:rsidRDefault="00D4037E" w:rsidP="00D4037E">
      <w:pPr>
        <w:pStyle w:val="ListParagraph"/>
        <w:numPr>
          <w:ilvl w:val="0"/>
          <w:numId w:val="13"/>
        </w:numPr>
        <w:spacing w:line="240" w:lineRule="auto"/>
        <w:jc w:val="both"/>
        <w:rPr>
          <w:rFonts w:ascii="Arial" w:hAnsi="Arial"/>
          <w:sz w:val="24"/>
          <w:szCs w:val="24"/>
        </w:rPr>
      </w:pPr>
      <w:r w:rsidRPr="00A94074">
        <w:rPr>
          <w:rFonts w:ascii="Arial" w:eastAsia="Times New Roman" w:hAnsi="Arial"/>
          <w:sz w:val="24"/>
          <w:szCs w:val="24"/>
        </w:rPr>
        <w:t xml:space="preserve"> Mengembangkan motivasi untuk belajar yang lebih baik.</w:t>
      </w:r>
    </w:p>
    <w:p w:rsidR="00D4037E" w:rsidRPr="00A94074" w:rsidRDefault="00D4037E" w:rsidP="00D4037E">
      <w:pPr>
        <w:pStyle w:val="ListParagraph"/>
        <w:numPr>
          <w:ilvl w:val="0"/>
          <w:numId w:val="13"/>
        </w:numPr>
        <w:spacing w:line="240" w:lineRule="auto"/>
        <w:jc w:val="both"/>
        <w:rPr>
          <w:rFonts w:ascii="Arial" w:hAnsi="Arial"/>
          <w:sz w:val="24"/>
          <w:szCs w:val="24"/>
        </w:rPr>
      </w:pPr>
      <w:r w:rsidRPr="00A94074">
        <w:rPr>
          <w:rFonts w:ascii="Arial" w:eastAsia="Times New Roman" w:hAnsi="Arial"/>
          <w:sz w:val="24"/>
          <w:szCs w:val="24"/>
        </w:rPr>
        <w:t xml:space="preserve">Siswa dilibatkan daiam perencanaan dan pengelolaan kelas. </w:t>
      </w:r>
    </w:p>
    <w:p w:rsidR="00D4037E" w:rsidRDefault="00D4037E" w:rsidP="00D4037E">
      <w:pPr>
        <w:spacing w:after="0" w:line="480" w:lineRule="auto"/>
        <w:ind w:firstLine="720"/>
        <w:jc w:val="both"/>
        <w:rPr>
          <w:rFonts w:ascii="Arial" w:eastAsia="Times New Roman" w:hAnsi="Arial"/>
          <w:sz w:val="24"/>
          <w:szCs w:val="24"/>
        </w:rPr>
      </w:pPr>
      <w:r>
        <w:rPr>
          <w:rFonts w:ascii="Arial" w:eastAsia="Times New Roman" w:hAnsi="Arial"/>
          <w:sz w:val="24"/>
          <w:szCs w:val="24"/>
        </w:rPr>
        <w:t xml:space="preserve">Adapun </w:t>
      </w:r>
      <w:r w:rsidRPr="00A94074">
        <w:rPr>
          <w:rFonts w:ascii="Arial" w:eastAsia="Times New Roman" w:hAnsi="Arial"/>
          <w:sz w:val="24"/>
          <w:szCs w:val="24"/>
        </w:rPr>
        <w:t>kekurangan model pembelajaran</w:t>
      </w:r>
      <w:r w:rsidRPr="00A94074">
        <w:rPr>
          <w:rFonts w:ascii="Arial" w:eastAsia="Times New Roman" w:hAnsi="Arial"/>
          <w:i/>
          <w:sz w:val="24"/>
          <w:szCs w:val="24"/>
        </w:rPr>
        <w:t xml:space="preserve"> picture and picture</w:t>
      </w:r>
      <w:r w:rsidRPr="00A94074">
        <w:rPr>
          <w:rFonts w:ascii="Arial" w:eastAsia="Times New Roman" w:hAnsi="Arial"/>
          <w:sz w:val="24"/>
          <w:szCs w:val="24"/>
        </w:rPr>
        <w:t xml:space="preserve"> </w:t>
      </w:r>
      <w:r>
        <w:rPr>
          <w:rFonts w:ascii="Arial" w:eastAsia="Times New Roman" w:hAnsi="Arial"/>
          <w:sz w:val="24"/>
          <w:szCs w:val="24"/>
        </w:rPr>
        <w:t xml:space="preserve">adalah: </w:t>
      </w:r>
    </w:p>
    <w:p w:rsidR="00D4037E" w:rsidRPr="00A94074" w:rsidRDefault="00D4037E" w:rsidP="00D4037E">
      <w:pPr>
        <w:pStyle w:val="ListParagraph"/>
        <w:numPr>
          <w:ilvl w:val="0"/>
          <w:numId w:val="14"/>
        </w:numPr>
        <w:spacing w:line="240" w:lineRule="auto"/>
        <w:jc w:val="both"/>
        <w:rPr>
          <w:rFonts w:ascii="Arial" w:hAnsi="Arial"/>
          <w:sz w:val="24"/>
          <w:szCs w:val="24"/>
        </w:rPr>
      </w:pPr>
      <w:r>
        <w:rPr>
          <w:rFonts w:ascii="Arial" w:eastAsia="Times New Roman" w:hAnsi="Arial"/>
          <w:sz w:val="24"/>
          <w:szCs w:val="24"/>
        </w:rPr>
        <w:t>Memakan banyak waktu</w:t>
      </w:r>
    </w:p>
    <w:p w:rsidR="00D4037E" w:rsidRPr="00A94074" w:rsidRDefault="00D4037E" w:rsidP="00D4037E">
      <w:pPr>
        <w:pStyle w:val="ListParagraph"/>
        <w:numPr>
          <w:ilvl w:val="0"/>
          <w:numId w:val="14"/>
        </w:numPr>
        <w:spacing w:line="240" w:lineRule="auto"/>
        <w:jc w:val="both"/>
        <w:rPr>
          <w:rFonts w:ascii="Arial" w:hAnsi="Arial"/>
          <w:sz w:val="24"/>
          <w:szCs w:val="24"/>
        </w:rPr>
      </w:pPr>
      <w:r>
        <w:rPr>
          <w:rFonts w:ascii="Arial" w:eastAsia="Times New Roman" w:hAnsi="Arial"/>
          <w:sz w:val="24"/>
          <w:szCs w:val="24"/>
        </w:rPr>
        <w:t xml:space="preserve">Banyak siswa yang pasif. </w:t>
      </w:r>
    </w:p>
    <w:p w:rsidR="00D4037E" w:rsidRPr="00A94074" w:rsidRDefault="00D4037E" w:rsidP="00D4037E">
      <w:pPr>
        <w:pStyle w:val="ListParagraph"/>
        <w:numPr>
          <w:ilvl w:val="0"/>
          <w:numId w:val="14"/>
        </w:numPr>
        <w:spacing w:line="240" w:lineRule="auto"/>
        <w:jc w:val="both"/>
        <w:rPr>
          <w:rFonts w:ascii="Arial" w:hAnsi="Arial"/>
          <w:sz w:val="24"/>
          <w:szCs w:val="24"/>
        </w:rPr>
      </w:pPr>
      <w:r w:rsidRPr="00A94074">
        <w:rPr>
          <w:rFonts w:ascii="Arial" w:eastAsia="Times New Roman" w:hAnsi="Arial"/>
          <w:sz w:val="24"/>
          <w:szCs w:val="24"/>
        </w:rPr>
        <w:t xml:space="preserve">Guru khawatir bahwa </w:t>
      </w:r>
      <w:proofErr w:type="gramStart"/>
      <w:r w:rsidRPr="00A94074">
        <w:rPr>
          <w:rFonts w:ascii="Arial" w:eastAsia="Times New Roman" w:hAnsi="Arial"/>
          <w:sz w:val="24"/>
          <w:szCs w:val="24"/>
        </w:rPr>
        <w:t>ak</w:t>
      </w:r>
      <w:r>
        <w:rPr>
          <w:rFonts w:ascii="Arial" w:eastAsia="Times New Roman" w:hAnsi="Arial"/>
          <w:sz w:val="24"/>
          <w:szCs w:val="24"/>
        </w:rPr>
        <w:t>an</w:t>
      </w:r>
      <w:proofErr w:type="gramEnd"/>
      <w:r>
        <w:rPr>
          <w:rFonts w:ascii="Arial" w:eastAsia="Times New Roman" w:hAnsi="Arial"/>
          <w:sz w:val="24"/>
          <w:szCs w:val="24"/>
        </w:rPr>
        <w:t xml:space="preserve"> terjadi kekacauan dikelas. </w:t>
      </w:r>
    </w:p>
    <w:p w:rsidR="00D4037E" w:rsidRPr="00A94074" w:rsidRDefault="00D4037E" w:rsidP="00D4037E">
      <w:pPr>
        <w:pStyle w:val="ListParagraph"/>
        <w:numPr>
          <w:ilvl w:val="0"/>
          <w:numId w:val="14"/>
        </w:numPr>
        <w:spacing w:line="240" w:lineRule="auto"/>
        <w:jc w:val="both"/>
        <w:rPr>
          <w:rFonts w:ascii="Arial" w:hAnsi="Arial"/>
          <w:sz w:val="24"/>
          <w:szCs w:val="24"/>
        </w:rPr>
      </w:pPr>
      <w:r w:rsidRPr="00A94074">
        <w:rPr>
          <w:rFonts w:ascii="Arial" w:eastAsia="Times New Roman" w:hAnsi="Arial"/>
          <w:sz w:val="24"/>
          <w:szCs w:val="24"/>
        </w:rPr>
        <w:t>Banyak siswa tidak senang apabila disuruh bek</w:t>
      </w:r>
      <w:r>
        <w:rPr>
          <w:rFonts w:ascii="Arial" w:eastAsia="Times New Roman" w:hAnsi="Arial"/>
          <w:sz w:val="24"/>
          <w:szCs w:val="24"/>
        </w:rPr>
        <w:t xml:space="preserve">erja sama dengan yang lain </w:t>
      </w:r>
    </w:p>
    <w:p w:rsidR="00D4037E" w:rsidRPr="00613D59" w:rsidRDefault="00D4037E" w:rsidP="00D4037E">
      <w:pPr>
        <w:pStyle w:val="ListParagraph"/>
        <w:numPr>
          <w:ilvl w:val="0"/>
          <w:numId w:val="14"/>
        </w:numPr>
        <w:spacing w:after="0" w:line="240" w:lineRule="auto"/>
        <w:jc w:val="both"/>
        <w:rPr>
          <w:rFonts w:ascii="Arial" w:hAnsi="Arial"/>
          <w:sz w:val="24"/>
          <w:szCs w:val="24"/>
        </w:rPr>
      </w:pPr>
      <w:r w:rsidRPr="00A94074">
        <w:rPr>
          <w:rFonts w:ascii="Arial" w:eastAsia="Times New Roman" w:hAnsi="Arial"/>
          <w:sz w:val="24"/>
          <w:szCs w:val="24"/>
        </w:rPr>
        <w:t>Dibutuhkan dukungan fasilitas, ala</w:t>
      </w:r>
      <w:r>
        <w:rPr>
          <w:rFonts w:ascii="Arial" w:eastAsia="Times New Roman" w:hAnsi="Arial"/>
          <w:sz w:val="24"/>
          <w:szCs w:val="24"/>
        </w:rPr>
        <w:t>t dan biaya yang cukup memadai.</w:t>
      </w:r>
      <w:r>
        <w:rPr>
          <w:rStyle w:val="FootnoteReference"/>
          <w:rFonts w:ascii="Arial" w:eastAsia="Times New Roman" w:hAnsi="Arial"/>
          <w:sz w:val="24"/>
          <w:szCs w:val="24"/>
        </w:rPr>
        <w:footnoteReference w:id="5"/>
      </w:r>
    </w:p>
    <w:p w:rsidR="00D4037E" w:rsidRPr="00613D59" w:rsidRDefault="00D4037E" w:rsidP="00D4037E">
      <w:pPr>
        <w:pStyle w:val="ListParagraph"/>
        <w:spacing w:after="0" w:line="240" w:lineRule="auto"/>
        <w:jc w:val="both"/>
        <w:rPr>
          <w:rFonts w:ascii="Arial" w:hAnsi="Arial"/>
          <w:sz w:val="24"/>
          <w:szCs w:val="24"/>
        </w:rPr>
      </w:pPr>
    </w:p>
    <w:p w:rsidR="00D95D26" w:rsidRDefault="00D4037E" w:rsidP="00D4037E">
      <w:pPr>
        <w:spacing w:line="480" w:lineRule="auto"/>
        <w:ind w:firstLine="720"/>
        <w:jc w:val="both"/>
        <w:rPr>
          <w:rFonts w:ascii="Arial" w:hAnsi="Arial"/>
          <w:sz w:val="24"/>
          <w:szCs w:val="24"/>
        </w:rPr>
      </w:pPr>
      <w:r w:rsidRPr="00613D59">
        <w:rPr>
          <w:rFonts w:ascii="Arial" w:hAnsi="Arial"/>
          <w:sz w:val="24"/>
          <w:szCs w:val="24"/>
        </w:rPr>
        <w:t xml:space="preserve">Berdasarkan kutipan diatas, model </w:t>
      </w:r>
      <w:r w:rsidRPr="00613D59">
        <w:rPr>
          <w:rFonts w:ascii="Arial" w:hAnsi="Arial"/>
          <w:i/>
          <w:sz w:val="24"/>
          <w:szCs w:val="24"/>
        </w:rPr>
        <w:t>picture and picture</w:t>
      </w:r>
      <w:r w:rsidRPr="00613D59">
        <w:rPr>
          <w:rFonts w:ascii="Arial" w:hAnsi="Arial"/>
          <w:sz w:val="24"/>
          <w:szCs w:val="24"/>
        </w:rPr>
        <w:t xml:space="preserve"> mempunyai kelebihan dan kekurangan. </w:t>
      </w:r>
      <w:proofErr w:type="gramStart"/>
      <w:r w:rsidRPr="00613D59">
        <w:rPr>
          <w:rFonts w:ascii="Arial" w:hAnsi="Arial"/>
          <w:sz w:val="24"/>
          <w:szCs w:val="24"/>
        </w:rPr>
        <w:t>Adapun kelebihannya siswa menjadi lebih aktif dan kreatif serta termotivasi dalam pembelajaran, sedangkan kekurangannya memakan banyak waktu dan kelas terkadang menjadi kacau.</w:t>
      </w:r>
      <w:proofErr w:type="gramEnd"/>
    </w:p>
    <w:p w:rsidR="00F616B5" w:rsidRPr="00D95D26" w:rsidRDefault="00F616B5" w:rsidP="00F616B5">
      <w:pPr>
        <w:pStyle w:val="ListParagraph"/>
        <w:numPr>
          <w:ilvl w:val="0"/>
          <w:numId w:val="17"/>
        </w:numPr>
        <w:spacing w:line="480" w:lineRule="auto"/>
        <w:ind w:left="360"/>
        <w:jc w:val="both"/>
        <w:rPr>
          <w:rFonts w:ascii="Arial" w:hAnsi="Arial"/>
          <w:b/>
          <w:sz w:val="24"/>
          <w:szCs w:val="24"/>
        </w:rPr>
      </w:pPr>
      <w:r w:rsidRPr="00D95D26">
        <w:rPr>
          <w:rFonts w:ascii="Arial" w:hAnsi="Arial"/>
          <w:b/>
          <w:sz w:val="24"/>
          <w:szCs w:val="24"/>
        </w:rPr>
        <w:t>Kemampuan Melakukan Gerakan Shalat</w:t>
      </w:r>
    </w:p>
    <w:p w:rsidR="0013218E" w:rsidRPr="0013218E" w:rsidRDefault="0013218E" w:rsidP="00953837">
      <w:pPr>
        <w:pStyle w:val="ListParagraph"/>
        <w:numPr>
          <w:ilvl w:val="0"/>
          <w:numId w:val="22"/>
        </w:numPr>
        <w:spacing w:before="100" w:beforeAutospacing="1" w:after="100" w:afterAutospacing="1" w:line="480" w:lineRule="auto"/>
        <w:ind w:left="720" w:hanging="436"/>
        <w:jc w:val="both"/>
        <w:rPr>
          <w:rFonts w:ascii="Arial" w:hAnsi="Arial" w:cs="Arial"/>
          <w:b/>
          <w:sz w:val="24"/>
          <w:szCs w:val="24"/>
        </w:rPr>
      </w:pPr>
      <w:r w:rsidRPr="0013218E">
        <w:rPr>
          <w:rFonts w:ascii="Arial" w:hAnsi="Arial" w:cs="Arial"/>
          <w:b/>
          <w:sz w:val="24"/>
          <w:szCs w:val="24"/>
        </w:rPr>
        <w:t>Pengertian Kemampuan</w:t>
      </w:r>
    </w:p>
    <w:p w:rsidR="0013218E" w:rsidRDefault="0013218E" w:rsidP="00953837">
      <w:pPr>
        <w:pStyle w:val="ListParagraph"/>
        <w:spacing w:before="100" w:beforeAutospacing="1" w:after="100" w:afterAutospacing="1" w:line="480" w:lineRule="auto"/>
        <w:ind w:left="0" w:firstLine="720"/>
        <w:jc w:val="both"/>
        <w:rPr>
          <w:rFonts w:ascii="Arial" w:hAnsi="Arial" w:cs="Arial"/>
          <w:sz w:val="24"/>
          <w:szCs w:val="24"/>
        </w:rPr>
      </w:pPr>
      <w:proofErr w:type="gramStart"/>
      <w:r>
        <w:rPr>
          <w:rFonts w:ascii="Arial" w:hAnsi="Arial" w:cs="Arial"/>
          <w:sz w:val="24"/>
          <w:szCs w:val="24"/>
        </w:rPr>
        <w:t>Dalam kamus besar Bahasa Indonesia “kemampuan” mempunyai arti kecakapan ketangkasan melakukan sesuatu.</w:t>
      </w:r>
      <w:proofErr w:type="gramEnd"/>
      <w:r>
        <w:rPr>
          <w:rStyle w:val="FootnoteReference"/>
          <w:rFonts w:ascii="Arial" w:hAnsi="Arial" w:cs="Arial"/>
          <w:sz w:val="24"/>
          <w:szCs w:val="24"/>
        </w:rPr>
        <w:footnoteReference w:id="6"/>
      </w:r>
      <w:r>
        <w:rPr>
          <w:rFonts w:ascii="Arial" w:hAnsi="Arial" w:cs="Arial"/>
          <w:sz w:val="24"/>
          <w:szCs w:val="24"/>
        </w:rPr>
        <w:t xml:space="preserve"> </w:t>
      </w:r>
      <w:proofErr w:type="gramStart"/>
      <w:r>
        <w:rPr>
          <w:rFonts w:ascii="Arial" w:hAnsi="Arial" w:cs="Arial"/>
          <w:sz w:val="24"/>
          <w:szCs w:val="24"/>
        </w:rPr>
        <w:t xml:space="preserve">Berbicara tentang </w:t>
      </w:r>
      <w:r>
        <w:rPr>
          <w:rFonts w:ascii="Arial" w:hAnsi="Arial" w:cs="Arial"/>
          <w:sz w:val="24"/>
          <w:szCs w:val="24"/>
        </w:rPr>
        <w:lastRenderedPageBreak/>
        <w:t>kemampuan maka erat kaitannya dengan kecerdasan dan intelegensi yang merupakan suatu kemampuan tertinggi dari jiwa makhluk hidup yang hanya dimiliki oleh manusia.</w:t>
      </w:r>
      <w:proofErr w:type="gramEnd"/>
    </w:p>
    <w:p w:rsidR="0013218E" w:rsidRPr="0013218E" w:rsidRDefault="0013218E" w:rsidP="00953837">
      <w:pPr>
        <w:pStyle w:val="ListParagraph"/>
        <w:spacing w:before="100" w:beforeAutospacing="1" w:after="100" w:afterAutospacing="1" w:line="480" w:lineRule="auto"/>
        <w:ind w:left="0" w:firstLine="720"/>
        <w:jc w:val="both"/>
        <w:rPr>
          <w:rFonts w:ascii="Arial" w:hAnsi="Arial" w:cs="Arial"/>
          <w:sz w:val="24"/>
          <w:szCs w:val="24"/>
        </w:rPr>
      </w:pPr>
      <w:proofErr w:type="gramStart"/>
      <w:r>
        <w:rPr>
          <w:rFonts w:ascii="Arial" w:hAnsi="Arial" w:cs="Arial"/>
          <w:sz w:val="24"/>
          <w:szCs w:val="24"/>
        </w:rPr>
        <w:t>Kemampuan anak dalam belajar yang dilihat dari hasil belajar yang ditunjang oleh intelegensi juga oleh faktor-faktor yang mempengaruhi belajar mengajar yaitu salah satunya model pembelajaran dan metode pembelajaran-pembelajaran.</w:t>
      </w:r>
      <w:proofErr w:type="gramEnd"/>
      <w:r>
        <w:rPr>
          <w:rStyle w:val="FootnoteReference"/>
          <w:rFonts w:ascii="Arial" w:hAnsi="Arial" w:cs="Arial"/>
          <w:sz w:val="24"/>
          <w:szCs w:val="24"/>
        </w:rPr>
        <w:footnoteReference w:id="7"/>
      </w:r>
    </w:p>
    <w:p w:rsidR="001E1F5E" w:rsidRDefault="00D95D26" w:rsidP="00953837">
      <w:pPr>
        <w:pStyle w:val="ListParagraph"/>
        <w:numPr>
          <w:ilvl w:val="0"/>
          <w:numId w:val="22"/>
        </w:numPr>
        <w:spacing w:after="0" w:line="480" w:lineRule="auto"/>
        <w:ind w:left="720" w:hanging="436"/>
        <w:jc w:val="both"/>
        <w:rPr>
          <w:rFonts w:ascii="Arial" w:hAnsi="Arial"/>
          <w:b/>
          <w:sz w:val="24"/>
          <w:szCs w:val="24"/>
        </w:rPr>
      </w:pPr>
      <w:r>
        <w:rPr>
          <w:rFonts w:ascii="Arial" w:hAnsi="Arial"/>
          <w:b/>
          <w:sz w:val="24"/>
          <w:szCs w:val="24"/>
        </w:rPr>
        <w:t xml:space="preserve">Indikator </w:t>
      </w:r>
      <w:r w:rsidRPr="00D95D26">
        <w:rPr>
          <w:rFonts w:ascii="Arial" w:hAnsi="Arial"/>
          <w:b/>
          <w:sz w:val="24"/>
          <w:szCs w:val="24"/>
        </w:rPr>
        <w:t>Gerakan Shalat</w:t>
      </w:r>
    </w:p>
    <w:p w:rsidR="00D95D26" w:rsidRDefault="00D95D26" w:rsidP="00953837">
      <w:pPr>
        <w:spacing w:after="0" w:line="480" w:lineRule="auto"/>
        <w:ind w:firstLine="720"/>
        <w:jc w:val="both"/>
        <w:outlineLvl w:val="0"/>
        <w:rPr>
          <w:rFonts w:ascii="Arial" w:hAnsi="Arial" w:cs="Arial"/>
          <w:sz w:val="24"/>
          <w:szCs w:val="24"/>
        </w:rPr>
      </w:pPr>
      <w:r w:rsidRPr="00D05842">
        <w:rPr>
          <w:rFonts w:ascii="Arial" w:hAnsi="Arial" w:cs="Arial"/>
          <w:sz w:val="24"/>
          <w:szCs w:val="24"/>
        </w:rPr>
        <w:t>M</w:t>
      </w:r>
      <w:r>
        <w:rPr>
          <w:rFonts w:ascii="Arial" w:hAnsi="Arial" w:cs="Arial"/>
          <w:sz w:val="24"/>
          <w:szCs w:val="24"/>
        </w:rPr>
        <w:t>enuru</w:t>
      </w:r>
      <w:r w:rsidRPr="00D05842">
        <w:rPr>
          <w:rFonts w:ascii="Arial" w:hAnsi="Arial" w:cs="Arial"/>
          <w:sz w:val="24"/>
          <w:szCs w:val="24"/>
        </w:rPr>
        <w:t xml:space="preserve">t Hasbi Ash-Shiddieqy shalat yaitu beberapa ucapan dan perbuatan yang dimulai dengan takbir, disudahi dengan </w:t>
      </w:r>
      <w:proofErr w:type="gramStart"/>
      <w:r w:rsidRPr="00D05842">
        <w:rPr>
          <w:rFonts w:ascii="Arial" w:hAnsi="Arial" w:cs="Arial"/>
          <w:sz w:val="24"/>
          <w:szCs w:val="24"/>
        </w:rPr>
        <w:t>salam</w:t>
      </w:r>
      <w:proofErr w:type="gramEnd"/>
      <w:r w:rsidRPr="00D05842">
        <w:rPr>
          <w:rFonts w:ascii="Arial" w:hAnsi="Arial" w:cs="Arial"/>
          <w:sz w:val="24"/>
          <w:szCs w:val="24"/>
        </w:rPr>
        <w:t>, yang didengarnya kita beribadah kepada Allah Swt, menurut syarat-syarat yang telah ditentukan.</w:t>
      </w:r>
      <w:r>
        <w:rPr>
          <w:rStyle w:val="FootnoteReference"/>
          <w:rFonts w:ascii="Arial" w:hAnsi="Arial" w:cs="Arial"/>
          <w:sz w:val="24"/>
          <w:szCs w:val="24"/>
        </w:rPr>
        <w:footnoteReference w:id="8"/>
      </w:r>
    </w:p>
    <w:p w:rsidR="00D95D26" w:rsidRPr="00911479" w:rsidRDefault="00D95D26" w:rsidP="00953837">
      <w:pPr>
        <w:spacing w:after="0" w:line="480" w:lineRule="auto"/>
        <w:ind w:firstLine="720"/>
        <w:jc w:val="both"/>
        <w:outlineLvl w:val="0"/>
        <w:rPr>
          <w:rFonts w:ascii="Arial" w:hAnsi="Arial" w:cs="Arial"/>
          <w:sz w:val="24"/>
          <w:szCs w:val="24"/>
        </w:rPr>
      </w:pPr>
      <w:proofErr w:type="gramStart"/>
      <w:r w:rsidRPr="00911479">
        <w:rPr>
          <w:rFonts w:ascii="Arial" w:hAnsi="Arial" w:cs="Arial"/>
          <w:sz w:val="24"/>
          <w:szCs w:val="24"/>
        </w:rPr>
        <w:t>Dengan demikian gerakan shalat yang dimaksud disini yaitu gerakan-gerakan dimana ketika berlangsungnya shalat.</w:t>
      </w:r>
      <w:proofErr w:type="gramEnd"/>
      <w:r>
        <w:rPr>
          <w:rFonts w:ascii="Arial" w:hAnsi="Arial" w:cs="Arial"/>
          <w:sz w:val="24"/>
          <w:szCs w:val="24"/>
        </w:rPr>
        <w:t xml:space="preserve"> </w:t>
      </w:r>
      <w:r w:rsidRPr="00911479">
        <w:rPr>
          <w:rFonts w:ascii="Arial" w:hAnsi="Arial" w:cs="Arial"/>
          <w:sz w:val="24"/>
          <w:szCs w:val="24"/>
        </w:rPr>
        <w:t xml:space="preserve">Ada beberapa gerakan dalam shalat yang harus dipraktekkan oleh siswa sehingga mereka mempunyai kemampuan dalam melaksanakan shalat </w:t>
      </w:r>
      <w:proofErr w:type="gramStart"/>
      <w:r w:rsidRPr="00911479">
        <w:rPr>
          <w:rFonts w:ascii="Arial" w:hAnsi="Arial" w:cs="Arial"/>
          <w:sz w:val="24"/>
          <w:szCs w:val="24"/>
        </w:rPr>
        <w:t>lima</w:t>
      </w:r>
      <w:proofErr w:type="gramEnd"/>
      <w:r w:rsidRPr="00911479">
        <w:rPr>
          <w:rFonts w:ascii="Arial" w:hAnsi="Arial" w:cs="Arial"/>
          <w:sz w:val="24"/>
          <w:szCs w:val="24"/>
        </w:rPr>
        <w:t xml:space="preserve"> waktu dal</w:t>
      </w:r>
      <w:r>
        <w:rPr>
          <w:rFonts w:ascii="Arial" w:hAnsi="Arial" w:cs="Arial"/>
          <w:sz w:val="24"/>
          <w:szCs w:val="24"/>
        </w:rPr>
        <w:t>am kehidupan sehari-hari. I</w:t>
      </w:r>
      <w:r w:rsidRPr="00911479">
        <w:rPr>
          <w:rFonts w:ascii="Arial" w:hAnsi="Arial" w:cs="Arial"/>
          <w:sz w:val="24"/>
          <w:szCs w:val="24"/>
        </w:rPr>
        <w:t>ndikator gerakan shalat tersebut adalah sebagai berikut:</w:t>
      </w:r>
    </w:p>
    <w:p w:rsidR="00D95D26" w:rsidRPr="00911479" w:rsidRDefault="00D95D26" w:rsidP="002308CE">
      <w:pPr>
        <w:pStyle w:val="ListParagraph"/>
        <w:numPr>
          <w:ilvl w:val="2"/>
          <w:numId w:val="26"/>
        </w:numPr>
        <w:spacing w:after="0" w:line="240" w:lineRule="auto"/>
        <w:ind w:left="1170" w:hanging="461"/>
        <w:jc w:val="both"/>
        <w:outlineLvl w:val="0"/>
        <w:rPr>
          <w:rFonts w:ascii="Arial" w:hAnsi="Arial" w:cs="Arial"/>
          <w:sz w:val="24"/>
          <w:szCs w:val="24"/>
        </w:rPr>
      </w:pPr>
      <w:r w:rsidRPr="00911479">
        <w:rPr>
          <w:rFonts w:ascii="Arial" w:hAnsi="Arial" w:cs="Arial"/>
          <w:sz w:val="24"/>
          <w:szCs w:val="24"/>
        </w:rPr>
        <w:t>Dapat mempraktekkan gerakan berdiri tegak</w:t>
      </w:r>
    </w:p>
    <w:p w:rsidR="00D95D26" w:rsidRPr="00911479" w:rsidRDefault="00D95D26" w:rsidP="002308CE">
      <w:pPr>
        <w:pStyle w:val="ListParagraph"/>
        <w:numPr>
          <w:ilvl w:val="2"/>
          <w:numId w:val="26"/>
        </w:numPr>
        <w:spacing w:after="0" w:line="240" w:lineRule="auto"/>
        <w:ind w:left="1170" w:hanging="461"/>
        <w:jc w:val="both"/>
        <w:outlineLvl w:val="0"/>
        <w:rPr>
          <w:rFonts w:ascii="Arial" w:hAnsi="Arial" w:cs="Arial"/>
          <w:sz w:val="24"/>
          <w:szCs w:val="24"/>
        </w:rPr>
      </w:pPr>
      <w:r w:rsidRPr="00911479">
        <w:rPr>
          <w:rFonts w:ascii="Arial" w:hAnsi="Arial" w:cs="Arial"/>
          <w:sz w:val="24"/>
          <w:szCs w:val="24"/>
        </w:rPr>
        <w:t>Dapat mempraktekkan gerakan takbiratul ihram</w:t>
      </w:r>
    </w:p>
    <w:p w:rsidR="00D95D26" w:rsidRPr="00911479" w:rsidRDefault="00D95D26" w:rsidP="002308CE">
      <w:pPr>
        <w:pStyle w:val="ListParagraph"/>
        <w:numPr>
          <w:ilvl w:val="2"/>
          <w:numId w:val="26"/>
        </w:numPr>
        <w:spacing w:after="0" w:line="240" w:lineRule="auto"/>
        <w:ind w:left="1170" w:hanging="461"/>
        <w:jc w:val="both"/>
        <w:outlineLvl w:val="0"/>
        <w:rPr>
          <w:rFonts w:ascii="Arial" w:hAnsi="Arial" w:cs="Arial"/>
          <w:sz w:val="24"/>
          <w:szCs w:val="24"/>
        </w:rPr>
      </w:pPr>
      <w:r w:rsidRPr="00911479">
        <w:rPr>
          <w:rFonts w:ascii="Arial" w:hAnsi="Arial" w:cs="Arial"/>
          <w:sz w:val="24"/>
          <w:szCs w:val="24"/>
        </w:rPr>
        <w:t>Dapat mempraktekkan gerakan bersedekap</w:t>
      </w:r>
    </w:p>
    <w:p w:rsidR="00D95D26" w:rsidRPr="00911479" w:rsidRDefault="00D95D26" w:rsidP="002308CE">
      <w:pPr>
        <w:pStyle w:val="ListParagraph"/>
        <w:numPr>
          <w:ilvl w:val="2"/>
          <w:numId w:val="26"/>
        </w:numPr>
        <w:spacing w:after="0" w:line="240" w:lineRule="auto"/>
        <w:ind w:left="1170" w:hanging="461"/>
        <w:jc w:val="both"/>
        <w:outlineLvl w:val="0"/>
        <w:rPr>
          <w:rFonts w:ascii="Arial" w:hAnsi="Arial" w:cs="Arial"/>
          <w:sz w:val="24"/>
          <w:szCs w:val="24"/>
        </w:rPr>
      </w:pPr>
      <w:r w:rsidRPr="00911479">
        <w:rPr>
          <w:rFonts w:ascii="Arial" w:hAnsi="Arial" w:cs="Arial"/>
          <w:sz w:val="24"/>
          <w:szCs w:val="24"/>
        </w:rPr>
        <w:t>Dapat mempraktekkan gerakan I’tidal</w:t>
      </w:r>
    </w:p>
    <w:p w:rsidR="00D95D26" w:rsidRPr="00911479" w:rsidRDefault="00D95D26" w:rsidP="002308CE">
      <w:pPr>
        <w:pStyle w:val="ListParagraph"/>
        <w:numPr>
          <w:ilvl w:val="2"/>
          <w:numId w:val="26"/>
        </w:numPr>
        <w:spacing w:after="0" w:line="240" w:lineRule="auto"/>
        <w:ind w:left="1170" w:hanging="461"/>
        <w:jc w:val="both"/>
        <w:outlineLvl w:val="0"/>
        <w:rPr>
          <w:rFonts w:ascii="Arial" w:hAnsi="Arial" w:cs="Arial"/>
          <w:sz w:val="24"/>
          <w:szCs w:val="24"/>
        </w:rPr>
      </w:pPr>
      <w:r w:rsidRPr="00911479">
        <w:rPr>
          <w:rFonts w:ascii="Arial" w:hAnsi="Arial" w:cs="Arial"/>
          <w:sz w:val="24"/>
          <w:szCs w:val="24"/>
        </w:rPr>
        <w:t>Dapat mempraktekkan gerakan ruku’</w:t>
      </w:r>
    </w:p>
    <w:p w:rsidR="00D95D26" w:rsidRPr="00911479" w:rsidRDefault="00D95D26" w:rsidP="002308CE">
      <w:pPr>
        <w:pStyle w:val="ListParagraph"/>
        <w:numPr>
          <w:ilvl w:val="2"/>
          <w:numId w:val="26"/>
        </w:numPr>
        <w:spacing w:after="0" w:line="240" w:lineRule="auto"/>
        <w:ind w:left="1170" w:hanging="461"/>
        <w:jc w:val="both"/>
        <w:outlineLvl w:val="0"/>
        <w:rPr>
          <w:rFonts w:ascii="Arial" w:hAnsi="Arial" w:cs="Arial"/>
          <w:sz w:val="24"/>
          <w:szCs w:val="24"/>
        </w:rPr>
      </w:pPr>
      <w:r w:rsidRPr="00911479">
        <w:rPr>
          <w:rFonts w:ascii="Arial" w:hAnsi="Arial" w:cs="Arial"/>
          <w:sz w:val="24"/>
          <w:szCs w:val="24"/>
        </w:rPr>
        <w:lastRenderedPageBreak/>
        <w:t>Dapat mempraktekkan gerakan sujud</w:t>
      </w:r>
    </w:p>
    <w:p w:rsidR="00D95D26" w:rsidRPr="00911479" w:rsidRDefault="00D95D26" w:rsidP="002308CE">
      <w:pPr>
        <w:pStyle w:val="ListParagraph"/>
        <w:numPr>
          <w:ilvl w:val="2"/>
          <w:numId w:val="26"/>
        </w:numPr>
        <w:spacing w:after="0" w:line="240" w:lineRule="auto"/>
        <w:ind w:left="1170" w:hanging="461"/>
        <w:jc w:val="both"/>
        <w:outlineLvl w:val="0"/>
        <w:rPr>
          <w:rFonts w:ascii="Arial" w:hAnsi="Arial" w:cs="Arial"/>
          <w:sz w:val="24"/>
          <w:szCs w:val="24"/>
        </w:rPr>
      </w:pPr>
      <w:r w:rsidRPr="00911479">
        <w:rPr>
          <w:rFonts w:ascii="Arial" w:hAnsi="Arial" w:cs="Arial"/>
          <w:sz w:val="24"/>
          <w:szCs w:val="24"/>
        </w:rPr>
        <w:t>Dapat mempraktekkan gerakan duduk antara dua sujud</w:t>
      </w:r>
    </w:p>
    <w:p w:rsidR="00D95D26" w:rsidRPr="00911479" w:rsidRDefault="00D95D26" w:rsidP="002308CE">
      <w:pPr>
        <w:pStyle w:val="ListParagraph"/>
        <w:numPr>
          <w:ilvl w:val="2"/>
          <w:numId w:val="26"/>
        </w:numPr>
        <w:spacing w:after="0" w:line="240" w:lineRule="auto"/>
        <w:ind w:left="1170" w:hanging="461"/>
        <w:jc w:val="both"/>
        <w:outlineLvl w:val="0"/>
        <w:rPr>
          <w:rFonts w:ascii="Arial" w:hAnsi="Arial" w:cs="Arial"/>
          <w:sz w:val="24"/>
          <w:szCs w:val="24"/>
        </w:rPr>
      </w:pPr>
      <w:r w:rsidRPr="00911479">
        <w:rPr>
          <w:rFonts w:ascii="Arial" w:hAnsi="Arial" w:cs="Arial"/>
          <w:sz w:val="24"/>
          <w:szCs w:val="24"/>
        </w:rPr>
        <w:t>Dapat mempraktekkan gerakan duduk tasyahud awal</w:t>
      </w:r>
    </w:p>
    <w:p w:rsidR="00B51DF9" w:rsidRDefault="00D95D26" w:rsidP="002308CE">
      <w:pPr>
        <w:pStyle w:val="ListParagraph"/>
        <w:numPr>
          <w:ilvl w:val="2"/>
          <w:numId w:val="26"/>
        </w:numPr>
        <w:spacing w:after="0" w:line="240" w:lineRule="auto"/>
        <w:ind w:left="1170" w:hanging="461"/>
        <w:jc w:val="both"/>
        <w:outlineLvl w:val="0"/>
        <w:rPr>
          <w:rFonts w:ascii="Arial" w:hAnsi="Arial" w:cs="Arial"/>
          <w:sz w:val="24"/>
          <w:szCs w:val="24"/>
        </w:rPr>
      </w:pPr>
      <w:r w:rsidRPr="00911479">
        <w:rPr>
          <w:rFonts w:ascii="Arial" w:hAnsi="Arial" w:cs="Arial"/>
          <w:sz w:val="24"/>
          <w:szCs w:val="24"/>
        </w:rPr>
        <w:t>Dapat mempraktekkan gerakan tasyahud akhir</w:t>
      </w:r>
    </w:p>
    <w:p w:rsidR="00D95D26" w:rsidRDefault="00D95D26" w:rsidP="002308CE">
      <w:pPr>
        <w:pStyle w:val="ListParagraph"/>
        <w:numPr>
          <w:ilvl w:val="2"/>
          <w:numId w:val="26"/>
        </w:numPr>
        <w:tabs>
          <w:tab w:val="left" w:pos="1170"/>
        </w:tabs>
        <w:spacing w:after="0" w:line="240" w:lineRule="auto"/>
        <w:ind w:left="993" w:hanging="284"/>
        <w:jc w:val="both"/>
        <w:outlineLvl w:val="0"/>
        <w:rPr>
          <w:rFonts w:ascii="Arial" w:hAnsi="Arial" w:cs="Arial"/>
          <w:sz w:val="24"/>
          <w:szCs w:val="24"/>
        </w:rPr>
      </w:pPr>
      <w:r w:rsidRPr="00B51DF9">
        <w:rPr>
          <w:rFonts w:ascii="Arial" w:hAnsi="Arial" w:cs="Arial"/>
          <w:sz w:val="24"/>
          <w:szCs w:val="24"/>
        </w:rPr>
        <w:t xml:space="preserve">Dapat mempraktekkan gerakan </w:t>
      </w:r>
      <w:proofErr w:type="gramStart"/>
      <w:r w:rsidRPr="00B51DF9">
        <w:rPr>
          <w:rFonts w:ascii="Arial" w:hAnsi="Arial" w:cs="Arial"/>
          <w:sz w:val="24"/>
          <w:szCs w:val="24"/>
        </w:rPr>
        <w:t>salam</w:t>
      </w:r>
      <w:proofErr w:type="gramEnd"/>
      <w:r w:rsidR="002308CE">
        <w:rPr>
          <w:rFonts w:ascii="Arial" w:hAnsi="Arial" w:cs="Arial"/>
          <w:sz w:val="24"/>
          <w:szCs w:val="24"/>
        </w:rPr>
        <w:t>.</w:t>
      </w:r>
      <w:r w:rsidR="002308CE">
        <w:rPr>
          <w:rStyle w:val="FootnoteReference"/>
          <w:rFonts w:ascii="Arial" w:hAnsi="Arial" w:cs="Arial"/>
          <w:sz w:val="24"/>
          <w:szCs w:val="24"/>
        </w:rPr>
        <w:footnoteReference w:id="9"/>
      </w:r>
    </w:p>
    <w:p w:rsidR="002308CE" w:rsidRDefault="002308CE" w:rsidP="002308CE">
      <w:pPr>
        <w:tabs>
          <w:tab w:val="left" w:pos="1170"/>
        </w:tabs>
        <w:spacing w:after="0" w:line="240" w:lineRule="auto"/>
        <w:jc w:val="both"/>
        <w:outlineLvl w:val="0"/>
        <w:rPr>
          <w:rFonts w:ascii="Arial" w:hAnsi="Arial" w:cs="Arial"/>
          <w:sz w:val="24"/>
          <w:szCs w:val="24"/>
        </w:rPr>
      </w:pPr>
      <w:r>
        <w:rPr>
          <w:rFonts w:ascii="Arial" w:hAnsi="Arial" w:cs="Arial"/>
          <w:sz w:val="24"/>
          <w:szCs w:val="24"/>
        </w:rPr>
        <w:tab/>
      </w:r>
    </w:p>
    <w:p w:rsidR="002308CE" w:rsidRDefault="002308CE" w:rsidP="00C91AE5">
      <w:pPr>
        <w:spacing w:after="0" w:line="480" w:lineRule="auto"/>
        <w:jc w:val="both"/>
        <w:outlineLvl w:val="0"/>
        <w:rPr>
          <w:rFonts w:ascii="Arial" w:hAnsi="Arial" w:cs="Arial"/>
          <w:sz w:val="24"/>
          <w:szCs w:val="24"/>
        </w:rPr>
      </w:pPr>
      <w:r>
        <w:rPr>
          <w:rFonts w:ascii="Arial" w:hAnsi="Arial" w:cs="Arial"/>
          <w:sz w:val="24"/>
          <w:szCs w:val="24"/>
        </w:rPr>
        <w:tab/>
        <w:t xml:space="preserve">Berdasarkan teori di atas, ada sepuluh indikator gerakan yang </w:t>
      </w:r>
      <w:r w:rsidR="00C91AE5">
        <w:rPr>
          <w:rFonts w:ascii="Arial" w:hAnsi="Arial" w:cs="Arial"/>
          <w:sz w:val="24"/>
          <w:szCs w:val="24"/>
        </w:rPr>
        <w:t xml:space="preserve">shalat yang </w:t>
      </w:r>
      <w:proofErr w:type="gramStart"/>
      <w:r w:rsidR="00C91AE5">
        <w:rPr>
          <w:rFonts w:ascii="Arial" w:hAnsi="Arial" w:cs="Arial"/>
          <w:sz w:val="24"/>
          <w:szCs w:val="24"/>
        </w:rPr>
        <w:t>akan</w:t>
      </w:r>
      <w:proofErr w:type="gramEnd"/>
      <w:r w:rsidR="00C91AE5">
        <w:rPr>
          <w:rFonts w:ascii="Arial" w:hAnsi="Arial" w:cs="Arial"/>
          <w:sz w:val="24"/>
          <w:szCs w:val="24"/>
        </w:rPr>
        <w:t xml:space="preserve"> dicapai oleh siswa dalam pembelajaran Fiqih materi gerakan shalat.</w:t>
      </w:r>
    </w:p>
    <w:p w:rsidR="00953837" w:rsidRPr="0013218E" w:rsidRDefault="00953837" w:rsidP="00953837">
      <w:pPr>
        <w:pStyle w:val="ListParagraph"/>
        <w:numPr>
          <w:ilvl w:val="0"/>
          <w:numId w:val="27"/>
        </w:numPr>
        <w:spacing w:before="100" w:beforeAutospacing="1" w:after="100" w:afterAutospacing="1" w:line="480" w:lineRule="auto"/>
        <w:ind w:left="720" w:hanging="436"/>
        <w:rPr>
          <w:rFonts w:ascii="Arial" w:hAnsi="Arial" w:cs="Arial"/>
          <w:b/>
          <w:sz w:val="24"/>
          <w:szCs w:val="24"/>
        </w:rPr>
      </w:pPr>
      <w:r w:rsidRPr="0013218E">
        <w:rPr>
          <w:rFonts w:ascii="Arial" w:hAnsi="Arial" w:cs="Arial"/>
          <w:b/>
          <w:sz w:val="24"/>
          <w:szCs w:val="24"/>
        </w:rPr>
        <w:t xml:space="preserve">Faktor-faktor Yang Mempengaruhi </w:t>
      </w:r>
      <w:r>
        <w:rPr>
          <w:rFonts w:ascii="Arial" w:hAnsi="Arial" w:cs="Arial"/>
          <w:b/>
          <w:sz w:val="24"/>
          <w:szCs w:val="24"/>
        </w:rPr>
        <w:t>Hasil Belajar</w:t>
      </w:r>
      <w:r w:rsidRPr="0013218E">
        <w:rPr>
          <w:rFonts w:ascii="Arial" w:hAnsi="Arial" w:cs="Arial"/>
          <w:b/>
          <w:sz w:val="24"/>
          <w:szCs w:val="24"/>
        </w:rPr>
        <w:t xml:space="preserve"> Siswa</w:t>
      </w:r>
    </w:p>
    <w:p w:rsidR="00953837" w:rsidRDefault="00953837" w:rsidP="00953837">
      <w:pPr>
        <w:pStyle w:val="ListParagraph"/>
        <w:spacing w:before="100" w:beforeAutospacing="1" w:after="100" w:afterAutospacing="1" w:line="480" w:lineRule="auto"/>
        <w:ind w:left="644" w:firstLine="76"/>
        <w:rPr>
          <w:rFonts w:ascii="Arial" w:hAnsi="Arial" w:cs="Arial"/>
          <w:sz w:val="24"/>
          <w:szCs w:val="24"/>
        </w:rPr>
      </w:pPr>
      <w:r w:rsidRPr="00A82A87">
        <w:rPr>
          <w:rFonts w:ascii="Arial" w:hAnsi="Arial" w:cs="Arial"/>
          <w:sz w:val="24"/>
          <w:szCs w:val="24"/>
        </w:rPr>
        <w:t>Peningkatan kemampuan siswa tida</w:t>
      </w:r>
      <w:r>
        <w:rPr>
          <w:rFonts w:ascii="Arial" w:hAnsi="Arial" w:cs="Arial"/>
          <w:sz w:val="24"/>
          <w:szCs w:val="24"/>
        </w:rPr>
        <w:t>k mutlak ditentukan oleh faktor</w:t>
      </w:r>
    </w:p>
    <w:p w:rsidR="00953837" w:rsidRPr="00A82A87" w:rsidRDefault="00953837" w:rsidP="00953837">
      <w:pPr>
        <w:pStyle w:val="ListParagraph"/>
        <w:spacing w:before="100" w:beforeAutospacing="1" w:after="100" w:afterAutospacing="1" w:line="480" w:lineRule="auto"/>
        <w:ind w:left="0"/>
        <w:rPr>
          <w:rFonts w:ascii="Arial" w:hAnsi="Arial" w:cs="Arial"/>
          <w:sz w:val="24"/>
          <w:szCs w:val="24"/>
        </w:rPr>
      </w:pPr>
      <w:proofErr w:type="gramStart"/>
      <w:r w:rsidRPr="00A82A87">
        <w:rPr>
          <w:rFonts w:ascii="Arial" w:hAnsi="Arial" w:cs="Arial"/>
          <w:sz w:val="24"/>
          <w:szCs w:val="24"/>
        </w:rPr>
        <w:t>pembelajaran</w:t>
      </w:r>
      <w:proofErr w:type="gramEnd"/>
      <w:r w:rsidRPr="00A82A87">
        <w:rPr>
          <w:rFonts w:ascii="Arial" w:hAnsi="Arial" w:cs="Arial"/>
          <w:sz w:val="24"/>
          <w:szCs w:val="24"/>
        </w:rPr>
        <w:t xml:space="preserve"> semata ada banyak faktor yang mempengaruhi kemampuan murid. </w:t>
      </w:r>
      <w:r>
        <w:rPr>
          <w:rFonts w:ascii="Arial" w:hAnsi="Arial" w:cs="Arial"/>
          <w:sz w:val="24"/>
          <w:szCs w:val="24"/>
        </w:rPr>
        <w:t xml:space="preserve"> </w:t>
      </w:r>
      <w:proofErr w:type="gramStart"/>
      <w:r w:rsidRPr="00A82A87">
        <w:rPr>
          <w:rFonts w:ascii="Arial" w:hAnsi="Arial" w:cs="Arial"/>
          <w:sz w:val="24"/>
          <w:szCs w:val="24"/>
        </w:rPr>
        <w:t>Faktor-faktor tersebut bersifat internal maupun eksternal.</w:t>
      </w:r>
      <w:proofErr w:type="gramEnd"/>
      <w:r w:rsidRPr="00A82A87">
        <w:rPr>
          <w:rFonts w:ascii="Arial" w:hAnsi="Arial" w:cs="Arial"/>
          <w:sz w:val="24"/>
          <w:szCs w:val="24"/>
        </w:rPr>
        <w:t xml:space="preserve"> Secara rinci, faktor-faktor yang mempengaruhi kemampuan belajar murid adalah sebagai </w:t>
      </w:r>
      <w:proofErr w:type="gramStart"/>
      <w:r w:rsidRPr="00A82A87">
        <w:rPr>
          <w:rFonts w:ascii="Arial" w:hAnsi="Arial" w:cs="Arial"/>
          <w:sz w:val="24"/>
          <w:szCs w:val="24"/>
        </w:rPr>
        <w:t>berikut :</w:t>
      </w:r>
      <w:proofErr w:type="gramEnd"/>
      <w:r w:rsidRPr="00A82A87">
        <w:rPr>
          <w:rFonts w:ascii="Arial" w:hAnsi="Arial" w:cs="Arial"/>
          <w:sz w:val="24"/>
          <w:szCs w:val="24"/>
        </w:rPr>
        <w:t xml:space="preserve"> </w:t>
      </w:r>
    </w:p>
    <w:p w:rsidR="00953837" w:rsidRPr="00A82A87" w:rsidRDefault="00953837" w:rsidP="00953837">
      <w:pPr>
        <w:pStyle w:val="ListParagraph"/>
        <w:numPr>
          <w:ilvl w:val="0"/>
          <w:numId w:val="21"/>
        </w:numPr>
        <w:spacing w:before="100" w:beforeAutospacing="1" w:after="100" w:afterAutospacing="1" w:line="480" w:lineRule="auto"/>
        <w:ind w:left="360" w:hanging="374"/>
        <w:jc w:val="both"/>
        <w:rPr>
          <w:rFonts w:ascii="Arial" w:hAnsi="Arial" w:cs="Arial"/>
          <w:sz w:val="24"/>
          <w:szCs w:val="24"/>
        </w:rPr>
      </w:pPr>
      <w:r w:rsidRPr="00A82A87">
        <w:rPr>
          <w:rFonts w:ascii="Arial" w:hAnsi="Arial" w:cs="Arial"/>
          <w:sz w:val="24"/>
          <w:szCs w:val="24"/>
        </w:rPr>
        <w:t xml:space="preserve">Faktor Internal, yang terdiri dari : </w:t>
      </w:r>
    </w:p>
    <w:p w:rsidR="00953837" w:rsidRDefault="00953837" w:rsidP="00953837">
      <w:pPr>
        <w:pStyle w:val="ListParagraph"/>
        <w:numPr>
          <w:ilvl w:val="0"/>
          <w:numId w:val="23"/>
        </w:numPr>
        <w:spacing w:after="0" w:line="480" w:lineRule="auto"/>
        <w:ind w:left="720"/>
        <w:jc w:val="both"/>
        <w:rPr>
          <w:rFonts w:ascii="Arial" w:hAnsi="Arial" w:cs="Arial"/>
          <w:sz w:val="24"/>
          <w:szCs w:val="24"/>
        </w:rPr>
      </w:pPr>
      <w:r>
        <w:rPr>
          <w:rFonts w:ascii="Arial" w:hAnsi="Arial" w:cs="Arial"/>
          <w:sz w:val="24"/>
          <w:szCs w:val="24"/>
        </w:rPr>
        <w:t>Faktor Fisiologis</w:t>
      </w:r>
    </w:p>
    <w:p w:rsidR="00953837" w:rsidRDefault="00953837" w:rsidP="00953837">
      <w:pPr>
        <w:spacing w:after="0" w:line="480" w:lineRule="auto"/>
        <w:ind w:firstLine="720"/>
        <w:jc w:val="both"/>
        <w:rPr>
          <w:rFonts w:ascii="Arial" w:hAnsi="Arial" w:cs="Arial"/>
          <w:sz w:val="24"/>
          <w:szCs w:val="24"/>
        </w:rPr>
      </w:pPr>
      <w:proofErr w:type="gramStart"/>
      <w:r w:rsidRPr="00953837">
        <w:rPr>
          <w:rFonts w:ascii="Arial" w:hAnsi="Arial" w:cs="Arial"/>
          <w:sz w:val="24"/>
          <w:szCs w:val="24"/>
        </w:rPr>
        <w:t>Faktor Fisiologis meliputi hal-hal yang bersifat fisik/ jasmaniah.</w:t>
      </w:r>
      <w:proofErr w:type="gramEnd"/>
      <w:r w:rsidRPr="00953837">
        <w:rPr>
          <w:rFonts w:ascii="Arial" w:hAnsi="Arial" w:cs="Arial"/>
          <w:sz w:val="24"/>
          <w:szCs w:val="24"/>
        </w:rPr>
        <w:t xml:space="preserve"> </w:t>
      </w:r>
      <w:proofErr w:type="gramStart"/>
      <w:r w:rsidRPr="00953837">
        <w:rPr>
          <w:rFonts w:ascii="Arial" w:hAnsi="Arial" w:cs="Arial"/>
          <w:sz w:val="24"/>
          <w:szCs w:val="24"/>
        </w:rPr>
        <w:t>Faktor fisiologis yang mempengaruhi kemampuan belajar mencakup dua hal, yaitu keadaan jasmani pada umumnya seperti</w:t>
      </w:r>
      <w:r>
        <w:rPr>
          <w:rFonts w:ascii="Arial" w:hAnsi="Arial" w:cs="Arial"/>
          <w:sz w:val="24"/>
          <w:szCs w:val="24"/>
        </w:rPr>
        <w:t xml:space="preserve"> kondisi kesehatan dan stamina.</w:t>
      </w:r>
      <w:proofErr w:type="gramEnd"/>
    </w:p>
    <w:p w:rsidR="00953837" w:rsidRDefault="00953837" w:rsidP="00953837">
      <w:pPr>
        <w:spacing w:after="0" w:line="480" w:lineRule="auto"/>
        <w:ind w:firstLine="720"/>
        <w:jc w:val="both"/>
        <w:rPr>
          <w:rFonts w:ascii="Arial" w:hAnsi="Arial" w:cs="Arial"/>
          <w:sz w:val="24"/>
          <w:szCs w:val="24"/>
        </w:rPr>
      </w:pPr>
    </w:p>
    <w:p w:rsidR="00953837" w:rsidRDefault="00953837" w:rsidP="00953837">
      <w:pPr>
        <w:spacing w:after="0" w:line="480" w:lineRule="auto"/>
        <w:ind w:firstLine="720"/>
        <w:jc w:val="both"/>
        <w:rPr>
          <w:rFonts w:ascii="Arial" w:hAnsi="Arial" w:cs="Arial"/>
          <w:sz w:val="24"/>
          <w:szCs w:val="24"/>
        </w:rPr>
      </w:pPr>
    </w:p>
    <w:p w:rsidR="00953837" w:rsidRPr="00953837" w:rsidRDefault="00953837" w:rsidP="00953837">
      <w:pPr>
        <w:spacing w:after="0" w:line="480" w:lineRule="auto"/>
        <w:ind w:firstLine="720"/>
        <w:jc w:val="both"/>
        <w:rPr>
          <w:rFonts w:ascii="Arial" w:hAnsi="Arial" w:cs="Arial"/>
          <w:sz w:val="24"/>
          <w:szCs w:val="24"/>
        </w:rPr>
      </w:pPr>
    </w:p>
    <w:p w:rsidR="00953837" w:rsidRDefault="00953837" w:rsidP="00953837">
      <w:pPr>
        <w:pStyle w:val="ListParagraph"/>
        <w:numPr>
          <w:ilvl w:val="0"/>
          <w:numId w:val="23"/>
        </w:numPr>
        <w:spacing w:after="0" w:line="480" w:lineRule="auto"/>
        <w:ind w:left="720" w:hanging="374"/>
        <w:jc w:val="both"/>
        <w:rPr>
          <w:rFonts w:ascii="Arial" w:hAnsi="Arial" w:cs="Arial"/>
          <w:sz w:val="24"/>
          <w:szCs w:val="24"/>
        </w:rPr>
      </w:pPr>
      <w:r>
        <w:rPr>
          <w:rFonts w:ascii="Arial" w:hAnsi="Arial" w:cs="Arial"/>
          <w:sz w:val="24"/>
          <w:szCs w:val="24"/>
        </w:rPr>
        <w:lastRenderedPageBreak/>
        <w:t xml:space="preserve">Faktor Psikologis </w:t>
      </w:r>
    </w:p>
    <w:p w:rsidR="00953837" w:rsidRPr="00BD4253" w:rsidRDefault="00953837" w:rsidP="00953837">
      <w:pPr>
        <w:spacing w:after="0" w:line="480" w:lineRule="auto"/>
        <w:ind w:firstLine="720"/>
        <w:jc w:val="both"/>
        <w:rPr>
          <w:rFonts w:ascii="Arial" w:hAnsi="Arial" w:cs="Arial"/>
          <w:sz w:val="24"/>
          <w:szCs w:val="24"/>
        </w:rPr>
      </w:pPr>
      <w:proofErr w:type="gramStart"/>
      <w:r w:rsidRPr="00BD4253">
        <w:rPr>
          <w:rFonts w:ascii="Arial" w:hAnsi="Arial" w:cs="Arial"/>
          <w:sz w:val="24"/>
          <w:szCs w:val="24"/>
        </w:rPr>
        <w:t>Meliputi hal-hal yang bersifat mental/ rohaniah, seperti intelegasi/ tingkat kecerdasan, bakat, minat, sikap, motivasi, kesehatan mental dan emosional, serta memori/ ingatan.</w:t>
      </w:r>
      <w:proofErr w:type="gramEnd"/>
    </w:p>
    <w:p w:rsidR="00953837" w:rsidRPr="005F14A6" w:rsidRDefault="00953837" w:rsidP="00953837">
      <w:pPr>
        <w:spacing w:after="0" w:line="480" w:lineRule="auto"/>
        <w:ind w:firstLine="720"/>
        <w:jc w:val="both"/>
        <w:rPr>
          <w:rFonts w:ascii="Times New Roman" w:eastAsia="Times New Roman" w:hAnsi="Times New Roman" w:cs="Times New Roman"/>
          <w:sz w:val="24"/>
          <w:szCs w:val="24"/>
          <w:lang w:eastAsia="id-ID"/>
        </w:rPr>
      </w:pPr>
      <w:r>
        <w:rPr>
          <w:rFonts w:ascii="Arial" w:hAnsi="Arial" w:cs="Arial"/>
          <w:sz w:val="24"/>
          <w:szCs w:val="24"/>
        </w:rPr>
        <w:t>Sementara itu dalam I</w:t>
      </w:r>
      <w:r w:rsidRPr="00BD4253">
        <w:rPr>
          <w:rFonts w:ascii="Arial" w:hAnsi="Arial" w:cs="Arial"/>
          <w:sz w:val="24"/>
          <w:szCs w:val="24"/>
        </w:rPr>
        <w:t xml:space="preserve">slam Rasullullah menegaskan bahwa </w:t>
      </w:r>
      <w:proofErr w:type="gramStart"/>
      <w:r w:rsidRPr="00BD4253">
        <w:rPr>
          <w:rFonts w:ascii="Arial" w:hAnsi="Arial" w:cs="Arial"/>
          <w:sz w:val="24"/>
          <w:szCs w:val="24"/>
        </w:rPr>
        <w:t>“</w:t>
      </w:r>
      <w:r>
        <w:rPr>
          <w:rFonts w:ascii="Arial" w:hAnsi="Arial" w:cs="Arial"/>
          <w:sz w:val="24"/>
          <w:szCs w:val="24"/>
        </w:rPr>
        <w:t xml:space="preserve"> Khatibu</w:t>
      </w:r>
      <w:proofErr w:type="gramEnd"/>
      <w:r>
        <w:rPr>
          <w:rFonts w:ascii="Arial" w:hAnsi="Arial" w:cs="Arial"/>
          <w:sz w:val="24"/>
          <w:szCs w:val="24"/>
        </w:rPr>
        <w:t xml:space="preserve"> an</w:t>
      </w:r>
      <w:r w:rsidRPr="00BD4253">
        <w:rPr>
          <w:rFonts w:ascii="Arial" w:hAnsi="Arial" w:cs="Arial"/>
          <w:sz w:val="24"/>
          <w:szCs w:val="24"/>
        </w:rPr>
        <w:t>- N</w:t>
      </w:r>
      <w:r>
        <w:rPr>
          <w:rFonts w:ascii="Arial" w:hAnsi="Arial" w:cs="Arial"/>
          <w:sz w:val="24"/>
          <w:szCs w:val="24"/>
        </w:rPr>
        <w:t>a</w:t>
      </w:r>
      <w:r w:rsidRPr="00BD4253">
        <w:rPr>
          <w:rFonts w:ascii="Arial" w:hAnsi="Arial" w:cs="Arial"/>
          <w:sz w:val="24"/>
          <w:szCs w:val="24"/>
        </w:rPr>
        <w:t xml:space="preserve">as ala Qadr </w:t>
      </w:r>
      <w:r>
        <w:rPr>
          <w:rFonts w:ascii="Arial" w:hAnsi="Arial" w:cs="Arial"/>
          <w:sz w:val="24"/>
          <w:szCs w:val="24"/>
        </w:rPr>
        <w:t>‘</w:t>
      </w:r>
      <w:r w:rsidRPr="00BD4253">
        <w:rPr>
          <w:rFonts w:ascii="Arial" w:hAnsi="Arial" w:cs="Arial"/>
          <w:sz w:val="24"/>
          <w:szCs w:val="24"/>
        </w:rPr>
        <w:t xml:space="preserve">Uqulihim” </w:t>
      </w:r>
      <w:r>
        <w:rPr>
          <w:rFonts w:ascii="Arial" w:hAnsi="Arial" w:cs="Arial"/>
          <w:sz w:val="24"/>
          <w:szCs w:val="24"/>
        </w:rPr>
        <w:t>yang artinya “ Ajarkanlah mereka sesuai dengan intelektualnya”.</w:t>
      </w:r>
      <w:r>
        <w:rPr>
          <w:rStyle w:val="FootnoteReference"/>
          <w:rFonts w:ascii="Arial" w:hAnsi="Arial" w:cs="Arial"/>
          <w:sz w:val="24"/>
          <w:szCs w:val="24"/>
        </w:rPr>
        <w:footnoteReference w:id="10"/>
      </w:r>
      <w:r>
        <w:rPr>
          <w:rFonts w:ascii="Arial" w:hAnsi="Arial" w:cs="Arial"/>
          <w:sz w:val="24"/>
          <w:szCs w:val="24"/>
        </w:rPr>
        <w:t xml:space="preserve"> </w:t>
      </w:r>
      <w:r w:rsidRPr="00BD4253">
        <w:rPr>
          <w:rFonts w:ascii="Arial" w:hAnsi="Arial" w:cs="Arial"/>
          <w:sz w:val="24"/>
          <w:szCs w:val="24"/>
        </w:rPr>
        <w:t xml:space="preserve">Dimaksudkan bahwa pembelajaran harus menggunakan metode yang sesuai dengan konteks pembelajaran yang </w:t>
      </w:r>
      <w:proofErr w:type="gramStart"/>
      <w:r w:rsidRPr="00BD4253">
        <w:rPr>
          <w:rFonts w:ascii="Arial" w:hAnsi="Arial" w:cs="Arial"/>
          <w:sz w:val="24"/>
          <w:szCs w:val="24"/>
        </w:rPr>
        <w:t>akan</w:t>
      </w:r>
      <w:proofErr w:type="gramEnd"/>
      <w:r w:rsidRPr="00BD4253">
        <w:rPr>
          <w:rFonts w:ascii="Arial" w:hAnsi="Arial" w:cs="Arial"/>
          <w:sz w:val="24"/>
          <w:szCs w:val="24"/>
        </w:rPr>
        <w:t xml:space="preserve"> diterima siswa berdasarkan tingkat kecerdasannya berarti faktor psikologis siswa memang harus diperhatikan dalam belajar. </w:t>
      </w:r>
    </w:p>
    <w:p w:rsidR="00953837" w:rsidRPr="0036127C" w:rsidRDefault="00953837" w:rsidP="00953837">
      <w:pPr>
        <w:pStyle w:val="ListParagraph"/>
        <w:numPr>
          <w:ilvl w:val="0"/>
          <w:numId w:val="21"/>
        </w:numPr>
        <w:spacing w:after="0" w:line="480" w:lineRule="auto"/>
        <w:ind w:left="360" w:hanging="374"/>
        <w:jc w:val="both"/>
        <w:rPr>
          <w:rFonts w:ascii="Arial" w:hAnsi="Arial" w:cs="Arial"/>
          <w:sz w:val="24"/>
          <w:szCs w:val="24"/>
        </w:rPr>
      </w:pPr>
      <w:r w:rsidRPr="0036127C">
        <w:rPr>
          <w:rFonts w:ascii="Arial" w:hAnsi="Arial" w:cs="Arial"/>
          <w:sz w:val="24"/>
          <w:szCs w:val="24"/>
        </w:rPr>
        <w:t>Faktor Eksternal yang terdiri dari :</w:t>
      </w:r>
    </w:p>
    <w:p w:rsidR="00953837" w:rsidRPr="0036127C" w:rsidRDefault="00953837" w:rsidP="00953837">
      <w:pPr>
        <w:pStyle w:val="ListParagraph"/>
        <w:numPr>
          <w:ilvl w:val="0"/>
          <w:numId w:val="24"/>
        </w:numPr>
        <w:spacing w:after="0" w:line="480" w:lineRule="auto"/>
        <w:ind w:left="720" w:hanging="373"/>
        <w:jc w:val="both"/>
        <w:rPr>
          <w:rFonts w:ascii="Arial" w:hAnsi="Arial" w:cs="Arial"/>
          <w:sz w:val="24"/>
          <w:szCs w:val="24"/>
        </w:rPr>
      </w:pPr>
      <w:r w:rsidRPr="0036127C">
        <w:rPr>
          <w:rFonts w:ascii="Arial" w:hAnsi="Arial" w:cs="Arial"/>
          <w:sz w:val="24"/>
          <w:szCs w:val="24"/>
        </w:rPr>
        <w:t>Faktor sosial</w:t>
      </w:r>
    </w:p>
    <w:p w:rsidR="00953837" w:rsidRPr="00BD4253" w:rsidRDefault="00953837" w:rsidP="00953837">
      <w:pPr>
        <w:spacing w:after="0" w:line="480" w:lineRule="auto"/>
        <w:ind w:firstLine="720"/>
        <w:jc w:val="both"/>
        <w:rPr>
          <w:rFonts w:ascii="Arial" w:hAnsi="Arial" w:cs="Arial"/>
          <w:sz w:val="24"/>
          <w:szCs w:val="24"/>
        </w:rPr>
      </w:pPr>
      <w:r>
        <w:rPr>
          <w:rFonts w:ascii="Arial" w:hAnsi="Arial" w:cs="Arial"/>
          <w:sz w:val="24"/>
          <w:szCs w:val="24"/>
        </w:rPr>
        <w:t>Diantaranya</w:t>
      </w:r>
      <w:r w:rsidRPr="00BD4253">
        <w:rPr>
          <w:rFonts w:ascii="Arial" w:hAnsi="Arial" w:cs="Arial"/>
          <w:sz w:val="24"/>
          <w:szCs w:val="24"/>
        </w:rPr>
        <w:t>: latar belakang keluarga dan masyarakat, kondisi ekonomi keluarga, kebiasaan dan pergaulan.</w:t>
      </w:r>
    </w:p>
    <w:p w:rsidR="00953837" w:rsidRDefault="00953837" w:rsidP="00953837">
      <w:pPr>
        <w:pStyle w:val="ListParagraph"/>
        <w:numPr>
          <w:ilvl w:val="0"/>
          <w:numId w:val="24"/>
        </w:numPr>
        <w:spacing w:after="0" w:line="480" w:lineRule="auto"/>
        <w:ind w:left="720" w:hanging="373"/>
        <w:jc w:val="both"/>
        <w:rPr>
          <w:rFonts w:ascii="Arial" w:hAnsi="Arial" w:cs="Arial"/>
          <w:sz w:val="24"/>
          <w:szCs w:val="24"/>
        </w:rPr>
      </w:pPr>
      <w:r>
        <w:rPr>
          <w:rFonts w:ascii="Arial" w:hAnsi="Arial" w:cs="Arial"/>
          <w:sz w:val="24"/>
          <w:szCs w:val="24"/>
        </w:rPr>
        <w:t xml:space="preserve">Faktor non sosial </w:t>
      </w:r>
    </w:p>
    <w:p w:rsidR="00953837" w:rsidRPr="00BD4253" w:rsidRDefault="00953837" w:rsidP="00953837">
      <w:pPr>
        <w:spacing w:after="0" w:line="480" w:lineRule="auto"/>
        <w:ind w:firstLine="720"/>
        <w:jc w:val="both"/>
        <w:rPr>
          <w:rFonts w:ascii="Arial" w:hAnsi="Arial" w:cs="Arial"/>
          <w:sz w:val="24"/>
          <w:szCs w:val="24"/>
        </w:rPr>
      </w:pPr>
      <w:r>
        <w:rPr>
          <w:rFonts w:ascii="Arial" w:hAnsi="Arial" w:cs="Arial"/>
          <w:sz w:val="24"/>
          <w:szCs w:val="24"/>
        </w:rPr>
        <w:t xml:space="preserve">Diantaranya: </w:t>
      </w:r>
      <w:r w:rsidRPr="00BD4253">
        <w:rPr>
          <w:rFonts w:ascii="Arial" w:hAnsi="Arial" w:cs="Arial"/>
          <w:sz w:val="24"/>
          <w:szCs w:val="24"/>
        </w:rPr>
        <w:t xml:space="preserve">kondisi sekolah, fasilitas / sarana dan prasarana, keadaan udara, suhu, cuaca dan waktu serta efektifitas belajar. </w:t>
      </w:r>
    </w:p>
    <w:p w:rsidR="00953837" w:rsidRDefault="00953837" w:rsidP="00953837">
      <w:pPr>
        <w:pStyle w:val="ListParagraph"/>
        <w:numPr>
          <w:ilvl w:val="0"/>
          <w:numId w:val="24"/>
        </w:numPr>
        <w:spacing w:after="0" w:line="480" w:lineRule="auto"/>
        <w:ind w:left="720" w:hanging="374"/>
        <w:jc w:val="both"/>
        <w:rPr>
          <w:rFonts w:ascii="Arial" w:hAnsi="Arial" w:cs="Arial"/>
          <w:sz w:val="24"/>
          <w:szCs w:val="24"/>
        </w:rPr>
      </w:pPr>
      <w:r>
        <w:rPr>
          <w:rFonts w:ascii="Arial" w:hAnsi="Arial" w:cs="Arial"/>
          <w:sz w:val="24"/>
          <w:szCs w:val="24"/>
        </w:rPr>
        <w:t xml:space="preserve">Faktor pendekatan belajar, </w:t>
      </w:r>
    </w:p>
    <w:p w:rsidR="00953837" w:rsidRPr="00BD4253" w:rsidRDefault="00953837" w:rsidP="00953837">
      <w:pPr>
        <w:spacing w:after="0" w:line="480" w:lineRule="auto"/>
        <w:ind w:firstLine="720"/>
        <w:jc w:val="both"/>
        <w:rPr>
          <w:rFonts w:ascii="Arial" w:hAnsi="Arial" w:cs="Arial"/>
          <w:sz w:val="24"/>
          <w:szCs w:val="24"/>
        </w:rPr>
      </w:pPr>
      <w:r>
        <w:rPr>
          <w:rFonts w:ascii="Arial" w:hAnsi="Arial" w:cs="Arial"/>
          <w:sz w:val="24"/>
          <w:szCs w:val="24"/>
        </w:rPr>
        <w:t xml:space="preserve">Faktor ini artinya </w:t>
      </w:r>
      <w:r w:rsidRPr="00BD4253">
        <w:rPr>
          <w:rFonts w:ascii="Arial" w:hAnsi="Arial" w:cs="Arial"/>
          <w:sz w:val="24"/>
          <w:szCs w:val="24"/>
        </w:rPr>
        <w:t xml:space="preserve">yaitu segala </w:t>
      </w:r>
      <w:proofErr w:type="gramStart"/>
      <w:r w:rsidRPr="00BD4253">
        <w:rPr>
          <w:rFonts w:ascii="Arial" w:hAnsi="Arial" w:cs="Arial"/>
          <w:sz w:val="24"/>
          <w:szCs w:val="24"/>
        </w:rPr>
        <w:t>cara</w:t>
      </w:r>
      <w:proofErr w:type="gramEnd"/>
      <w:r w:rsidRPr="00BD4253">
        <w:rPr>
          <w:rFonts w:ascii="Arial" w:hAnsi="Arial" w:cs="Arial"/>
          <w:sz w:val="24"/>
          <w:szCs w:val="24"/>
        </w:rPr>
        <w:t xml:space="preserve"> dan strategi yang digunakan oleh murid dalam menunjang keefektifan dan efisiensi proses mempelajari </w:t>
      </w:r>
      <w:r w:rsidRPr="00BD4253">
        <w:rPr>
          <w:rFonts w:ascii="Arial" w:hAnsi="Arial" w:cs="Arial"/>
          <w:sz w:val="24"/>
          <w:szCs w:val="24"/>
        </w:rPr>
        <w:lastRenderedPageBreak/>
        <w:t>materi tertentu. Strate</w:t>
      </w:r>
      <w:r>
        <w:rPr>
          <w:rFonts w:ascii="Arial" w:hAnsi="Arial" w:cs="Arial"/>
          <w:sz w:val="24"/>
          <w:szCs w:val="24"/>
        </w:rPr>
        <w:t xml:space="preserve">gi dalam hal ini meliputi </w:t>
      </w:r>
      <w:proofErr w:type="gramStart"/>
      <w:r>
        <w:rPr>
          <w:rFonts w:ascii="Arial" w:hAnsi="Arial" w:cs="Arial"/>
          <w:sz w:val="24"/>
          <w:szCs w:val="24"/>
        </w:rPr>
        <w:t>cara</w:t>
      </w:r>
      <w:proofErr w:type="gramEnd"/>
      <w:r w:rsidRPr="00BD4253">
        <w:rPr>
          <w:rFonts w:ascii="Arial" w:hAnsi="Arial" w:cs="Arial"/>
          <w:sz w:val="24"/>
          <w:szCs w:val="24"/>
        </w:rPr>
        <w:t xml:space="preserve"> untuk memecahkan masalah / mencapai tujuan belajar</w:t>
      </w:r>
      <w:r>
        <w:rPr>
          <w:rFonts w:ascii="Arial" w:hAnsi="Arial" w:cs="Arial"/>
          <w:sz w:val="24"/>
          <w:szCs w:val="24"/>
        </w:rPr>
        <w:t>.</w:t>
      </w:r>
      <w:r>
        <w:rPr>
          <w:rStyle w:val="FootnoteReference"/>
          <w:rFonts w:ascii="Arial" w:hAnsi="Arial" w:cs="Arial"/>
          <w:sz w:val="24"/>
          <w:szCs w:val="24"/>
        </w:rPr>
        <w:footnoteReference w:id="11"/>
      </w:r>
    </w:p>
    <w:p w:rsidR="002308CE" w:rsidRPr="00C91AE5" w:rsidRDefault="002308CE" w:rsidP="00C91AE5">
      <w:pPr>
        <w:tabs>
          <w:tab w:val="left" w:pos="1170"/>
        </w:tabs>
        <w:spacing w:after="0" w:line="240" w:lineRule="auto"/>
        <w:jc w:val="both"/>
        <w:outlineLvl w:val="0"/>
        <w:rPr>
          <w:rFonts w:ascii="Arial" w:hAnsi="Arial" w:cs="Arial"/>
          <w:sz w:val="24"/>
          <w:szCs w:val="24"/>
        </w:rPr>
      </w:pPr>
    </w:p>
    <w:p w:rsidR="00F616B5" w:rsidRPr="001E1F5E" w:rsidRDefault="001E1F5E" w:rsidP="00F616B5">
      <w:pPr>
        <w:pStyle w:val="ListParagraph"/>
        <w:numPr>
          <w:ilvl w:val="0"/>
          <w:numId w:val="17"/>
        </w:numPr>
        <w:spacing w:line="480" w:lineRule="auto"/>
        <w:ind w:left="360"/>
        <w:jc w:val="both"/>
        <w:rPr>
          <w:rFonts w:ascii="Arial" w:hAnsi="Arial"/>
          <w:b/>
          <w:sz w:val="24"/>
          <w:szCs w:val="24"/>
        </w:rPr>
      </w:pPr>
      <w:r w:rsidRPr="001E1F5E">
        <w:rPr>
          <w:rFonts w:ascii="Arial" w:hAnsi="Arial"/>
          <w:b/>
          <w:sz w:val="24"/>
          <w:szCs w:val="24"/>
        </w:rPr>
        <w:t>Materi Shalat</w:t>
      </w:r>
    </w:p>
    <w:p w:rsidR="001E1F5E" w:rsidRPr="004E0AC3" w:rsidRDefault="001E1F5E" w:rsidP="001E1F5E">
      <w:pPr>
        <w:pStyle w:val="ListParagraph"/>
        <w:numPr>
          <w:ilvl w:val="0"/>
          <w:numId w:val="19"/>
        </w:numPr>
        <w:spacing w:after="0" w:line="480" w:lineRule="auto"/>
        <w:ind w:left="720"/>
        <w:jc w:val="both"/>
        <w:rPr>
          <w:rFonts w:ascii="Arial" w:hAnsi="Arial" w:cs="Arial"/>
          <w:b/>
          <w:bCs/>
          <w:sz w:val="24"/>
          <w:szCs w:val="24"/>
        </w:rPr>
      </w:pPr>
      <w:r w:rsidRPr="004E0AC3">
        <w:rPr>
          <w:rFonts w:ascii="Arial" w:hAnsi="Arial" w:cs="Arial"/>
          <w:b/>
          <w:bCs/>
          <w:sz w:val="24"/>
          <w:szCs w:val="24"/>
        </w:rPr>
        <w:t>Pengertian Shalat</w:t>
      </w:r>
    </w:p>
    <w:p w:rsidR="001E1F5E" w:rsidRPr="004E0AC3" w:rsidRDefault="001E1F5E" w:rsidP="00953837">
      <w:pPr>
        <w:pStyle w:val="ListParagraph"/>
        <w:spacing w:after="0" w:line="480" w:lineRule="auto"/>
        <w:ind w:left="0" w:firstLine="720"/>
        <w:jc w:val="both"/>
        <w:rPr>
          <w:rFonts w:ascii="Arial" w:hAnsi="Arial" w:cs="Arial"/>
          <w:i/>
          <w:iCs/>
          <w:sz w:val="24"/>
          <w:szCs w:val="24"/>
        </w:rPr>
      </w:pPr>
      <w:r w:rsidRPr="004E0AC3">
        <w:rPr>
          <w:rFonts w:ascii="Arial" w:hAnsi="Arial" w:cs="Arial"/>
          <w:sz w:val="24"/>
          <w:szCs w:val="24"/>
        </w:rPr>
        <w:t xml:space="preserve">Secara bahasa, kata </w:t>
      </w:r>
      <w:proofErr w:type="gramStart"/>
      <w:r w:rsidRPr="004E0AC3">
        <w:rPr>
          <w:rFonts w:ascii="Arial" w:hAnsi="Arial" w:cs="Arial"/>
          <w:sz w:val="24"/>
          <w:szCs w:val="24"/>
          <w:rtl/>
        </w:rPr>
        <w:t xml:space="preserve">الاصلة </w:t>
      </w:r>
      <w:r w:rsidRPr="004E0AC3">
        <w:rPr>
          <w:rFonts w:ascii="Arial" w:hAnsi="Arial" w:cs="Arial"/>
          <w:sz w:val="24"/>
          <w:szCs w:val="24"/>
        </w:rPr>
        <w:t xml:space="preserve"> memiliki</w:t>
      </w:r>
      <w:proofErr w:type="gramEnd"/>
      <w:r w:rsidRPr="004E0AC3">
        <w:rPr>
          <w:rFonts w:ascii="Arial" w:hAnsi="Arial" w:cs="Arial"/>
          <w:sz w:val="24"/>
          <w:szCs w:val="24"/>
        </w:rPr>
        <w:t xml:space="preserve"> arti </w:t>
      </w:r>
      <w:r w:rsidRPr="004E0AC3">
        <w:rPr>
          <w:rFonts w:ascii="Arial" w:hAnsi="Arial" w:cs="Arial"/>
          <w:sz w:val="24"/>
          <w:szCs w:val="24"/>
          <w:rtl/>
        </w:rPr>
        <w:t>الدعاء</w:t>
      </w:r>
      <w:r w:rsidRPr="004E0AC3">
        <w:rPr>
          <w:rFonts w:ascii="Arial" w:hAnsi="Arial" w:cs="Arial"/>
          <w:sz w:val="24"/>
          <w:szCs w:val="24"/>
        </w:rPr>
        <w:t xml:space="preserve"> (do’a). </w:t>
      </w:r>
      <w:proofErr w:type="gramStart"/>
      <w:r w:rsidRPr="004E0AC3">
        <w:rPr>
          <w:rFonts w:ascii="Arial" w:hAnsi="Arial" w:cs="Arial"/>
          <w:sz w:val="24"/>
          <w:szCs w:val="24"/>
        </w:rPr>
        <w:t>disebut</w:t>
      </w:r>
      <w:proofErr w:type="gramEnd"/>
      <w:r w:rsidRPr="004E0AC3">
        <w:rPr>
          <w:rFonts w:ascii="Arial" w:hAnsi="Arial" w:cs="Arial"/>
          <w:sz w:val="24"/>
          <w:szCs w:val="24"/>
        </w:rPr>
        <w:t xml:space="preserve"> dengan shalat karena didalamnya terdapat do’a-doa, bahkan seluruh bacaan dalam shalat adalah do’a. </w:t>
      </w:r>
      <w:proofErr w:type="gramStart"/>
      <w:r w:rsidRPr="004E0AC3">
        <w:rPr>
          <w:rFonts w:ascii="Arial" w:hAnsi="Arial" w:cs="Arial"/>
          <w:sz w:val="24"/>
          <w:szCs w:val="24"/>
        </w:rPr>
        <w:t>ucapan-ucapan</w:t>
      </w:r>
      <w:proofErr w:type="gramEnd"/>
      <w:r w:rsidRPr="004E0AC3">
        <w:rPr>
          <w:rFonts w:ascii="Arial" w:hAnsi="Arial" w:cs="Arial"/>
          <w:sz w:val="24"/>
          <w:szCs w:val="24"/>
        </w:rPr>
        <w:t xml:space="preserve"> orang yang shalat tidak terlepas dari do’a ibadah. </w:t>
      </w:r>
      <w:proofErr w:type="gramStart"/>
      <w:r w:rsidRPr="004E0AC3">
        <w:rPr>
          <w:rFonts w:ascii="Arial" w:hAnsi="Arial" w:cs="Arial"/>
          <w:sz w:val="24"/>
          <w:szCs w:val="24"/>
        </w:rPr>
        <w:t>Pujian atau permohonan.</w:t>
      </w:r>
      <w:proofErr w:type="gramEnd"/>
    </w:p>
    <w:p w:rsidR="001E1F5E" w:rsidRPr="004E0AC3" w:rsidRDefault="001E1F5E" w:rsidP="00953837">
      <w:pPr>
        <w:pStyle w:val="ListParagraph"/>
        <w:spacing w:after="0" w:line="480" w:lineRule="auto"/>
        <w:ind w:left="0" w:firstLine="720"/>
        <w:jc w:val="both"/>
        <w:rPr>
          <w:rFonts w:ascii="Arial" w:hAnsi="Arial" w:cs="Arial"/>
          <w:sz w:val="24"/>
          <w:szCs w:val="24"/>
        </w:rPr>
      </w:pPr>
      <w:r w:rsidRPr="004E0AC3">
        <w:rPr>
          <w:rFonts w:ascii="Arial" w:hAnsi="Arial" w:cs="Arial"/>
          <w:sz w:val="24"/>
          <w:szCs w:val="24"/>
        </w:rPr>
        <w:t xml:space="preserve">Adapun secara istilah, shalat adalah beribadah kepada Allah dengan bacaan-bacaan dan amalan-amalan tertentu yang telah diketahui oleh kaum </w:t>
      </w:r>
      <w:proofErr w:type="gramStart"/>
      <w:r w:rsidRPr="004E0AC3">
        <w:rPr>
          <w:rFonts w:ascii="Arial" w:hAnsi="Arial" w:cs="Arial"/>
          <w:sz w:val="24"/>
          <w:szCs w:val="24"/>
        </w:rPr>
        <w:t>muslim</w:t>
      </w:r>
      <w:proofErr w:type="gramEnd"/>
      <w:r w:rsidRPr="004E0AC3">
        <w:rPr>
          <w:rFonts w:ascii="Arial" w:hAnsi="Arial" w:cs="Arial"/>
          <w:sz w:val="24"/>
          <w:szCs w:val="24"/>
        </w:rPr>
        <w:t>, dimulai dengan takbir dan diakhiri dengan salam, disertai dengan niat dan syarat-syarat tertentu.</w:t>
      </w:r>
      <w:r w:rsidRPr="004E0AC3">
        <w:rPr>
          <w:rFonts w:ascii="Arial" w:hAnsi="Arial" w:cs="Arial"/>
          <w:sz w:val="24"/>
          <w:szCs w:val="24"/>
          <w:vertAlign w:val="superscript"/>
        </w:rPr>
        <w:t xml:space="preserve"> </w:t>
      </w:r>
      <w:proofErr w:type="gramStart"/>
      <w:r w:rsidRPr="004E0AC3">
        <w:rPr>
          <w:rFonts w:ascii="Arial" w:hAnsi="Arial" w:cs="Arial"/>
          <w:sz w:val="24"/>
          <w:szCs w:val="24"/>
        </w:rPr>
        <w:t>Ucapan disini merupakan bacaan-bacaan alqur’an, takbir, tasbih dan do’a.</w:t>
      </w:r>
      <w:proofErr w:type="gramEnd"/>
      <w:r w:rsidRPr="004E0AC3">
        <w:rPr>
          <w:rFonts w:ascii="Arial" w:hAnsi="Arial" w:cs="Arial"/>
          <w:sz w:val="24"/>
          <w:szCs w:val="24"/>
        </w:rPr>
        <w:t xml:space="preserve"> </w:t>
      </w:r>
      <w:proofErr w:type="gramStart"/>
      <w:r w:rsidRPr="004E0AC3">
        <w:rPr>
          <w:rFonts w:ascii="Arial" w:hAnsi="Arial" w:cs="Arial"/>
          <w:sz w:val="24"/>
          <w:szCs w:val="24"/>
        </w:rPr>
        <w:t>sedangkan</w:t>
      </w:r>
      <w:proofErr w:type="gramEnd"/>
      <w:r w:rsidRPr="004E0AC3">
        <w:rPr>
          <w:rFonts w:ascii="Arial" w:hAnsi="Arial" w:cs="Arial"/>
          <w:sz w:val="24"/>
          <w:szCs w:val="24"/>
        </w:rPr>
        <w:t xml:space="preserve"> yang dimaksud dengan perbuatan adalah gerakan-gerakan dalam shalat misalnya berdiri, ruku’, sujud, duduk dan gerakan-gerakan lain yang dilakukan dalam shalat.</w:t>
      </w:r>
    </w:p>
    <w:p w:rsidR="001E1F5E" w:rsidRPr="004E0AC3" w:rsidRDefault="001E1F5E" w:rsidP="00953837">
      <w:pPr>
        <w:pStyle w:val="ListParagraph"/>
        <w:spacing w:after="0" w:line="480" w:lineRule="auto"/>
        <w:ind w:left="0" w:firstLine="720"/>
        <w:jc w:val="both"/>
        <w:rPr>
          <w:rFonts w:ascii="Arial" w:hAnsi="Arial" w:cs="Arial"/>
          <w:sz w:val="24"/>
          <w:szCs w:val="24"/>
        </w:rPr>
      </w:pPr>
      <w:proofErr w:type="gramStart"/>
      <w:r w:rsidRPr="004E0AC3">
        <w:rPr>
          <w:rFonts w:ascii="Arial" w:hAnsi="Arial" w:cs="Arial"/>
          <w:sz w:val="24"/>
          <w:szCs w:val="24"/>
        </w:rPr>
        <w:t>Dengan demikian gerakan shalat yang dimaksud disini yaitu gerakan-gerakan dimana ketika berlangsungnya shalat.</w:t>
      </w:r>
      <w:proofErr w:type="gramEnd"/>
      <w:r w:rsidRPr="004E0AC3">
        <w:rPr>
          <w:rFonts w:ascii="Arial" w:hAnsi="Arial" w:cs="Arial"/>
          <w:sz w:val="24"/>
          <w:szCs w:val="24"/>
        </w:rPr>
        <w:t xml:space="preserve"> Untuk lebih memperjelas dalam pembahasan ini, materi yang </w:t>
      </w:r>
      <w:proofErr w:type="gramStart"/>
      <w:r w:rsidRPr="004E0AC3">
        <w:rPr>
          <w:rFonts w:ascii="Arial" w:hAnsi="Arial" w:cs="Arial"/>
          <w:sz w:val="24"/>
          <w:szCs w:val="24"/>
        </w:rPr>
        <w:t>akan</w:t>
      </w:r>
      <w:proofErr w:type="gramEnd"/>
      <w:r w:rsidRPr="004E0AC3">
        <w:rPr>
          <w:rFonts w:ascii="Arial" w:hAnsi="Arial" w:cs="Arial"/>
          <w:sz w:val="24"/>
          <w:szCs w:val="24"/>
        </w:rPr>
        <w:t xml:space="preserve"> dibahas yaitu materi tentang gerakan shalat maghrib</w:t>
      </w:r>
      <w:r w:rsidR="009425BF">
        <w:rPr>
          <w:rFonts w:ascii="Arial" w:hAnsi="Arial" w:cs="Arial"/>
          <w:sz w:val="24"/>
          <w:szCs w:val="24"/>
        </w:rPr>
        <w:t>.</w:t>
      </w:r>
    </w:p>
    <w:p w:rsidR="001E1F5E" w:rsidRPr="004E0AC3" w:rsidRDefault="001E1F5E" w:rsidP="00953837">
      <w:pPr>
        <w:pStyle w:val="ListParagraph"/>
        <w:spacing w:after="0" w:line="480" w:lineRule="auto"/>
        <w:ind w:left="0" w:firstLine="720"/>
        <w:jc w:val="both"/>
        <w:rPr>
          <w:rFonts w:ascii="Arial" w:hAnsi="Arial" w:cs="Arial"/>
          <w:i/>
          <w:iCs/>
          <w:sz w:val="24"/>
          <w:szCs w:val="24"/>
          <w:vertAlign w:val="superscript"/>
        </w:rPr>
      </w:pPr>
      <w:proofErr w:type="gramStart"/>
      <w:r w:rsidRPr="004E0AC3">
        <w:rPr>
          <w:rFonts w:ascii="Arial" w:hAnsi="Arial" w:cs="Arial"/>
          <w:sz w:val="24"/>
          <w:szCs w:val="24"/>
        </w:rPr>
        <w:lastRenderedPageBreak/>
        <w:t>Shalat diwajibkan kepada umat Islam, Allah menurunkan wahyu tersebut kepada Nabi SAW dalam pe</w:t>
      </w:r>
      <w:r>
        <w:rPr>
          <w:rFonts w:ascii="Arial" w:hAnsi="Arial" w:cs="Arial"/>
          <w:sz w:val="24"/>
          <w:szCs w:val="24"/>
        </w:rPr>
        <w:t>ristiwa Isra’ Mi’raj.</w:t>
      </w:r>
      <w:proofErr w:type="gramEnd"/>
      <w:r>
        <w:rPr>
          <w:rFonts w:ascii="Arial" w:hAnsi="Arial" w:cs="Arial"/>
          <w:sz w:val="24"/>
          <w:szCs w:val="24"/>
        </w:rPr>
        <w:t xml:space="preserve"> Peristiwa</w:t>
      </w:r>
      <w:r w:rsidRPr="004E0AC3">
        <w:rPr>
          <w:rFonts w:ascii="Arial" w:hAnsi="Arial" w:cs="Arial"/>
          <w:sz w:val="24"/>
          <w:szCs w:val="24"/>
        </w:rPr>
        <w:t xml:space="preserve"> yang bersejarah ini terjadi kurang lebih </w:t>
      </w:r>
      <w:proofErr w:type="gramStart"/>
      <w:r w:rsidRPr="004E0AC3">
        <w:rPr>
          <w:rFonts w:ascii="Arial" w:hAnsi="Arial" w:cs="Arial"/>
          <w:sz w:val="24"/>
          <w:szCs w:val="24"/>
        </w:rPr>
        <w:t>lima</w:t>
      </w:r>
      <w:proofErr w:type="gramEnd"/>
      <w:r w:rsidRPr="004E0AC3">
        <w:rPr>
          <w:rFonts w:ascii="Arial" w:hAnsi="Arial" w:cs="Arial"/>
          <w:sz w:val="24"/>
          <w:szCs w:val="24"/>
        </w:rPr>
        <w:t xml:space="preserve"> tahun sebelum beliau berhijrah ke kota Madinah. Hal tersebut sebagaimana riwayat berikut yang artinya: </w:t>
      </w:r>
      <w:r>
        <w:rPr>
          <w:rFonts w:ascii="Arial" w:hAnsi="Arial" w:cs="Arial"/>
          <w:i/>
          <w:iCs/>
          <w:sz w:val="24"/>
          <w:szCs w:val="24"/>
        </w:rPr>
        <w:t>“Diriwayatkan dari A</w:t>
      </w:r>
      <w:r w:rsidRPr="004E0AC3">
        <w:rPr>
          <w:rFonts w:ascii="Arial" w:hAnsi="Arial" w:cs="Arial"/>
          <w:i/>
          <w:iCs/>
          <w:sz w:val="24"/>
          <w:szCs w:val="24"/>
        </w:rPr>
        <w:t xml:space="preserve">z-Zuhri, </w:t>
      </w:r>
      <w:proofErr w:type="gramStart"/>
      <w:r w:rsidRPr="004E0AC3">
        <w:rPr>
          <w:rFonts w:ascii="Arial" w:hAnsi="Arial" w:cs="Arial"/>
          <w:i/>
          <w:iCs/>
          <w:sz w:val="24"/>
          <w:szCs w:val="24"/>
        </w:rPr>
        <w:t>ia</w:t>
      </w:r>
      <w:proofErr w:type="gramEnd"/>
      <w:r w:rsidRPr="004E0AC3">
        <w:rPr>
          <w:rFonts w:ascii="Arial" w:hAnsi="Arial" w:cs="Arial"/>
          <w:i/>
          <w:iCs/>
          <w:sz w:val="24"/>
          <w:szCs w:val="24"/>
        </w:rPr>
        <w:t xml:space="preserve"> berkata: Anas bin Malik menceritakan kepadaku katanya: “shalat diwajibkan kepada Nabi SAW pada malam ketika beliau di Isra-kan (ke langit ketujuh) sebanyak 50 kali. </w:t>
      </w:r>
      <w:proofErr w:type="gramStart"/>
      <w:r w:rsidRPr="004E0AC3">
        <w:rPr>
          <w:rFonts w:ascii="Arial" w:hAnsi="Arial" w:cs="Arial"/>
          <w:i/>
          <w:iCs/>
          <w:sz w:val="24"/>
          <w:szCs w:val="24"/>
        </w:rPr>
        <w:t>Kemudian dikurangi hingga akhirnya me</w:t>
      </w:r>
      <w:r>
        <w:rPr>
          <w:rFonts w:ascii="Arial" w:hAnsi="Arial" w:cs="Arial"/>
          <w:i/>
          <w:iCs/>
          <w:sz w:val="24"/>
          <w:szCs w:val="24"/>
        </w:rPr>
        <w:t>njadi 5 kali.</w:t>
      </w:r>
      <w:proofErr w:type="gramEnd"/>
      <w:r>
        <w:rPr>
          <w:rFonts w:ascii="Arial" w:hAnsi="Arial" w:cs="Arial"/>
          <w:i/>
          <w:iCs/>
          <w:sz w:val="24"/>
          <w:szCs w:val="24"/>
        </w:rPr>
        <w:t xml:space="preserve"> </w:t>
      </w:r>
      <w:proofErr w:type="gramStart"/>
      <w:r>
        <w:rPr>
          <w:rFonts w:ascii="Arial" w:hAnsi="Arial" w:cs="Arial"/>
          <w:i/>
          <w:iCs/>
          <w:sz w:val="24"/>
          <w:szCs w:val="24"/>
        </w:rPr>
        <w:t>Lalu beliau diseru</w:t>
      </w:r>
      <w:r w:rsidRPr="004E0AC3">
        <w:rPr>
          <w:rFonts w:ascii="Arial" w:hAnsi="Arial" w:cs="Arial"/>
          <w:i/>
          <w:iCs/>
          <w:sz w:val="24"/>
          <w:szCs w:val="24"/>
        </w:rPr>
        <w:t>, ‘Wahai Muhammad, sesungguhnya ketetapan itu tidak akan terganti di sisi-Ku.</w:t>
      </w:r>
      <w:proofErr w:type="gramEnd"/>
      <w:r w:rsidRPr="004E0AC3">
        <w:rPr>
          <w:rFonts w:ascii="Arial" w:hAnsi="Arial" w:cs="Arial"/>
          <w:i/>
          <w:iCs/>
          <w:sz w:val="24"/>
          <w:szCs w:val="24"/>
        </w:rPr>
        <w:t xml:space="preserve"> Dengan </w:t>
      </w:r>
      <w:proofErr w:type="gramStart"/>
      <w:r w:rsidRPr="004E0AC3">
        <w:rPr>
          <w:rFonts w:ascii="Arial" w:hAnsi="Arial" w:cs="Arial"/>
          <w:i/>
          <w:iCs/>
          <w:sz w:val="24"/>
          <w:szCs w:val="24"/>
        </w:rPr>
        <w:t>lima</w:t>
      </w:r>
      <w:proofErr w:type="gramEnd"/>
      <w:r w:rsidRPr="004E0AC3">
        <w:rPr>
          <w:rFonts w:ascii="Arial" w:hAnsi="Arial" w:cs="Arial"/>
          <w:i/>
          <w:iCs/>
          <w:sz w:val="24"/>
          <w:szCs w:val="24"/>
        </w:rPr>
        <w:t xml:space="preserve"> shalat ini, kamu mendapat pahala yang sama dengan lima puluh kali shalat.”</w:t>
      </w:r>
    </w:p>
    <w:p w:rsidR="001E1F5E" w:rsidRPr="004E0AC3" w:rsidRDefault="001E1F5E" w:rsidP="00953837">
      <w:pPr>
        <w:pStyle w:val="ListParagraph"/>
        <w:spacing w:after="0" w:line="480" w:lineRule="auto"/>
        <w:ind w:left="0" w:firstLine="720"/>
        <w:jc w:val="both"/>
        <w:rPr>
          <w:rFonts w:ascii="Arial" w:hAnsi="Arial" w:cs="Arial"/>
          <w:sz w:val="24"/>
          <w:szCs w:val="24"/>
        </w:rPr>
      </w:pPr>
      <w:proofErr w:type="gramStart"/>
      <w:r w:rsidRPr="004E0AC3">
        <w:rPr>
          <w:rFonts w:ascii="Arial" w:hAnsi="Arial" w:cs="Arial"/>
          <w:sz w:val="24"/>
          <w:szCs w:val="24"/>
        </w:rPr>
        <w:t>Shalat waktu 5 kali sehari semalam yaitu Shalat Zuhur, Shalat Ashar, Shalat Maghrib, Shalat Isya’ serta Shalat Subuh.</w:t>
      </w:r>
      <w:proofErr w:type="gramEnd"/>
      <w:r w:rsidRPr="004E0AC3">
        <w:rPr>
          <w:rFonts w:ascii="Arial" w:hAnsi="Arial" w:cs="Arial"/>
          <w:sz w:val="24"/>
          <w:szCs w:val="24"/>
        </w:rPr>
        <w:t xml:space="preserve"> Shalat </w:t>
      </w:r>
      <w:proofErr w:type="gramStart"/>
      <w:r w:rsidRPr="004E0AC3">
        <w:rPr>
          <w:rFonts w:ascii="Arial" w:hAnsi="Arial" w:cs="Arial"/>
          <w:sz w:val="24"/>
          <w:szCs w:val="24"/>
        </w:rPr>
        <w:t>maghrib</w:t>
      </w:r>
      <w:proofErr w:type="gramEnd"/>
      <w:r w:rsidRPr="004E0AC3">
        <w:rPr>
          <w:rFonts w:ascii="Arial" w:hAnsi="Arial" w:cs="Arial"/>
          <w:sz w:val="24"/>
          <w:szCs w:val="24"/>
        </w:rPr>
        <w:t xml:space="preserve"> merupakan salah satu dari shalat lima waktu yang wajib hukumnya untuk dikerjakan. Jumlah rakaat shalat </w:t>
      </w:r>
      <w:proofErr w:type="gramStart"/>
      <w:r w:rsidRPr="004E0AC3">
        <w:rPr>
          <w:rFonts w:ascii="Arial" w:hAnsi="Arial" w:cs="Arial"/>
          <w:sz w:val="24"/>
          <w:szCs w:val="24"/>
        </w:rPr>
        <w:t>maghrib</w:t>
      </w:r>
      <w:proofErr w:type="gramEnd"/>
      <w:r w:rsidRPr="004E0AC3">
        <w:rPr>
          <w:rFonts w:ascii="Arial" w:hAnsi="Arial" w:cs="Arial"/>
          <w:sz w:val="24"/>
          <w:szCs w:val="24"/>
        </w:rPr>
        <w:t xml:space="preserve"> adalah tiga raka’at. </w:t>
      </w:r>
      <w:proofErr w:type="gramStart"/>
      <w:r w:rsidRPr="004E0AC3">
        <w:rPr>
          <w:rFonts w:ascii="Arial" w:hAnsi="Arial" w:cs="Arial"/>
          <w:sz w:val="24"/>
          <w:szCs w:val="24"/>
        </w:rPr>
        <w:t>Adapun waktu shalat maghrib dimulai sejak waktu pelaksanaannya dimulai dari sejak matahari terbenam, yaitu ketika terlihat syafaq (rona merah) di ufuk barat sampai syafaq tersebut tidak tampak lagi atau ketika datangnya gelap, maka telah memasuki waktu shalat isya’.</w:t>
      </w:r>
      <w:proofErr w:type="gramEnd"/>
      <w:r w:rsidRPr="004E0AC3">
        <w:rPr>
          <w:rFonts w:ascii="Arial" w:hAnsi="Arial" w:cs="Arial"/>
          <w:sz w:val="24"/>
          <w:szCs w:val="24"/>
        </w:rPr>
        <w:t xml:space="preserve"> Oleh karena itu waktu </w:t>
      </w:r>
      <w:proofErr w:type="gramStart"/>
      <w:r w:rsidRPr="004E0AC3">
        <w:rPr>
          <w:rFonts w:ascii="Arial" w:hAnsi="Arial" w:cs="Arial"/>
          <w:sz w:val="24"/>
          <w:szCs w:val="24"/>
        </w:rPr>
        <w:t>maghrib</w:t>
      </w:r>
      <w:proofErr w:type="gramEnd"/>
      <w:r w:rsidRPr="004E0AC3">
        <w:rPr>
          <w:rFonts w:ascii="Arial" w:hAnsi="Arial" w:cs="Arial"/>
          <w:sz w:val="24"/>
          <w:szCs w:val="24"/>
        </w:rPr>
        <w:t xml:space="preserve"> sangatlah sempit. </w:t>
      </w:r>
    </w:p>
    <w:p w:rsidR="001E1F5E" w:rsidRPr="004E0AC3" w:rsidRDefault="001E1F5E" w:rsidP="00953837">
      <w:pPr>
        <w:pStyle w:val="ListParagraph"/>
        <w:spacing w:after="0" w:line="480" w:lineRule="auto"/>
        <w:ind w:left="0" w:firstLine="720"/>
        <w:jc w:val="both"/>
        <w:rPr>
          <w:rFonts w:ascii="Arial" w:hAnsi="Arial" w:cs="Arial"/>
          <w:sz w:val="24"/>
          <w:szCs w:val="24"/>
        </w:rPr>
      </w:pPr>
      <w:r w:rsidRPr="004E0AC3">
        <w:rPr>
          <w:rFonts w:ascii="Arial" w:hAnsi="Arial" w:cs="Arial"/>
          <w:sz w:val="24"/>
          <w:szCs w:val="24"/>
        </w:rPr>
        <w:t>Rasulullah SAW bersabda:</w:t>
      </w:r>
    </w:p>
    <w:p w:rsidR="001E1F5E" w:rsidRPr="004E0AC3" w:rsidRDefault="001E1F5E" w:rsidP="00953837">
      <w:pPr>
        <w:pStyle w:val="ListParagraph"/>
        <w:spacing w:after="0" w:line="480" w:lineRule="auto"/>
        <w:ind w:left="0"/>
        <w:jc w:val="both"/>
        <w:rPr>
          <w:rFonts w:ascii="Arial" w:hAnsi="Arial" w:cs="Arial"/>
          <w:b/>
          <w:bCs/>
          <w:sz w:val="24"/>
          <w:szCs w:val="24"/>
        </w:rPr>
      </w:pPr>
      <w:proofErr w:type="gramStart"/>
      <w:r w:rsidRPr="004E0AC3">
        <w:rPr>
          <w:rFonts w:ascii="Arial" w:hAnsi="Arial" w:cs="Arial"/>
          <w:sz w:val="24"/>
          <w:szCs w:val="24"/>
        </w:rPr>
        <w:lastRenderedPageBreak/>
        <w:t>“</w:t>
      </w:r>
      <w:r w:rsidRPr="004E0AC3">
        <w:rPr>
          <w:rFonts w:ascii="Arial" w:hAnsi="Arial" w:cs="Arial"/>
          <w:i/>
          <w:iCs/>
          <w:sz w:val="24"/>
          <w:szCs w:val="24"/>
        </w:rPr>
        <w:t>Umatku senantiasa berada dalam kebaikan selama mereka tidak mengakhirkan pelaksanaan shalat maghrib hingga bintang-bintang terlhat gemerlapan. “</w:t>
      </w:r>
      <w:proofErr w:type="gramEnd"/>
      <w:r w:rsidRPr="00BB5573">
        <w:rPr>
          <w:rFonts w:ascii="Arial" w:hAnsi="Arial" w:cs="Arial"/>
          <w:bCs/>
          <w:sz w:val="24"/>
          <w:szCs w:val="24"/>
        </w:rPr>
        <w:t>(HR. Ahmad)</w:t>
      </w:r>
    </w:p>
    <w:p w:rsidR="001E1F5E" w:rsidRPr="004E0AC3" w:rsidRDefault="001E1F5E" w:rsidP="00953837">
      <w:pPr>
        <w:pStyle w:val="ListParagraph"/>
        <w:spacing w:after="0" w:line="480" w:lineRule="auto"/>
        <w:ind w:left="0" w:firstLine="720"/>
        <w:jc w:val="both"/>
        <w:rPr>
          <w:rFonts w:ascii="Arial" w:hAnsi="Arial" w:cs="Arial"/>
          <w:sz w:val="24"/>
          <w:szCs w:val="24"/>
        </w:rPr>
      </w:pPr>
      <w:proofErr w:type="gramStart"/>
      <w:r w:rsidRPr="004E0AC3">
        <w:rPr>
          <w:rFonts w:ascii="Arial" w:hAnsi="Arial" w:cs="Arial"/>
          <w:sz w:val="24"/>
          <w:szCs w:val="24"/>
        </w:rPr>
        <w:t>Sesungguhnya shalat memiliki kedudukan yang sangat agung dan tinggi di dalam Islam dan memiliki peran fital dalam pembentukan pribadi pemeluknya.</w:t>
      </w:r>
      <w:proofErr w:type="gramEnd"/>
      <w:r w:rsidRPr="004E0AC3">
        <w:rPr>
          <w:rFonts w:ascii="Arial" w:hAnsi="Arial" w:cs="Arial"/>
          <w:sz w:val="24"/>
          <w:szCs w:val="24"/>
        </w:rPr>
        <w:t xml:space="preserve"> </w:t>
      </w:r>
      <w:proofErr w:type="gramStart"/>
      <w:r w:rsidRPr="004E0AC3">
        <w:rPr>
          <w:rFonts w:ascii="Arial" w:hAnsi="Arial" w:cs="Arial"/>
          <w:sz w:val="24"/>
          <w:szCs w:val="24"/>
        </w:rPr>
        <w:t>Akan tetapi dalam perjalan waktu semakin jauh masa Rasulullah dan para sahabatnya, kaum muslimin kurang memperhatikan.</w:t>
      </w:r>
      <w:proofErr w:type="gramEnd"/>
      <w:r w:rsidRPr="004E0AC3">
        <w:rPr>
          <w:rFonts w:ascii="Arial" w:hAnsi="Arial" w:cs="Arial"/>
          <w:sz w:val="24"/>
          <w:szCs w:val="24"/>
        </w:rPr>
        <w:t xml:space="preserve"> </w:t>
      </w:r>
      <w:proofErr w:type="gramStart"/>
      <w:r w:rsidRPr="004E0AC3">
        <w:rPr>
          <w:rFonts w:ascii="Arial" w:hAnsi="Arial" w:cs="Arial"/>
          <w:sz w:val="24"/>
          <w:szCs w:val="24"/>
        </w:rPr>
        <w:t>Banyak diantara mereka yang mengerjakannnya dengan semaunya sampai berani meninggalkannya dengan sengaja baik karena malas, meremehkan ataupun karena syubhat yang menimpa mereka.</w:t>
      </w:r>
      <w:proofErr w:type="gramEnd"/>
    </w:p>
    <w:p w:rsidR="001E1F5E" w:rsidRPr="004E0AC3" w:rsidRDefault="001E1F5E" w:rsidP="001E1F5E">
      <w:pPr>
        <w:pStyle w:val="ListParagraph"/>
        <w:numPr>
          <w:ilvl w:val="0"/>
          <w:numId w:val="19"/>
        </w:numPr>
        <w:spacing w:after="0" w:line="480" w:lineRule="auto"/>
        <w:ind w:left="720"/>
        <w:jc w:val="both"/>
        <w:rPr>
          <w:rFonts w:ascii="Arial" w:hAnsi="Arial" w:cs="Arial"/>
          <w:b/>
          <w:bCs/>
          <w:sz w:val="24"/>
          <w:szCs w:val="24"/>
        </w:rPr>
      </w:pPr>
      <w:r w:rsidRPr="004E0AC3">
        <w:rPr>
          <w:rFonts w:ascii="Arial" w:hAnsi="Arial" w:cs="Arial"/>
          <w:b/>
          <w:bCs/>
          <w:sz w:val="24"/>
          <w:szCs w:val="24"/>
        </w:rPr>
        <w:t>Gerakan dan Bacaan Shalat</w:t>
      </w:r>
    </w:p>
    <w:p w:rsidR="001E1F5E" w:rsidRPr="004E0AC3" w:rsidRDefault="001E1F5E" w:rsidP="00953837">
      <w:pPr>
        <w:pStyle w:val="ListParagraph"/>
        <w:spacing w:after="0" w:line="480" w:lineRule="auto"/>
        <w:ind w:left="0" w:firstLine="720"/>
        <w:jc w:val="both"/>
        <w:rPr>
          <w:rFonts w:ascii="Arial" w:hAnsi="Arial" w:cs="Arial"/>
          <w:sz w:val="24"/>
          <w:szCs w:val="24"/>
        </w:rPr>
      </w:pPr>
      <w:proofErr w:type="gramStart"/>
      <w:r w:rsidRPr="004E0AC3">
        <w:rPr>
          <w:rFonts w:ascii="Arial" w:hAnsi="Arial" w:cs="Arial"/>
          <w:sz w:val="24"/>
          <w:szCs w:val="24"/>
        </w:rPr>
        <w:t>Gerakan dalam shalat merupakan suatu gerakan-gerakan yang dilakukan ketika melaksanakan shalat.</w:t>
      </w:r>
      <w:proofErr w:type="gramEnd"/>
      <w:r w:rsidR="00953837">
        <w:rPr>
          <w:rFonts w:ascii="Arial" w:hAnsi="Arial" w:cs="Arial"/>
          <w:sz w:val="24"/>
          <w:szCs w:val="24"/>
        </w:rPr>
        <w:t xml:space="preserve"> </w:t>
      </w:r>
      <w:r w:rsidRPr="004E0AC3">
        <w:rPr>
          <w:rFonts w:ascii="Arial" w:hAnsi="Arial" w:cs="Arial"/>
          <w:sz w:val="24"/>
          <w:szCs w:val="24"/>
        </w:rPr>
        <w:t>Tentang shalat ini, kaum muslimin diperintahkan untuk menegakkan shalat fardu 5x sehari, namun tidak sedikit diantara kaum muslimin yang belum mengetahui tata cara shalat yang sesuai dengan tuntunan Rasul-Nya. Muhammad SAW bersabda, sebagaimana dalam hadits riwayat Al Imaam Al Bukhori no 631 dari sahabat bernama Malik bin Al Huwairits yang artinya: “Dan Shalatlah kalian sebagaimana melihat aku shalat”.</w:t>
      </w:r>
    </w:p>
    <w:p w:rsidR="001E1F5E" w:rsidRPr="004E0AC3" w:rsidRDefault="001E1F5E" w:rsidP="00953837">
      <w:pPr>
        <w:pStyle w:val="ListParagraph"/>
        <w:spacing w:after="0" w:line="480" w:lineRule="auto"/>
        <w:ind w:left="0" w:firstLine="720"/>
        <w:jc w:val="both"/>
        <w:rPr>
          <w:rFonts w:ascii="Arial" w:hAnsi="Arial" w:cs="Arial"/>
          <w:sz w:val="24"/>
          <w:szCs w:val="24"/>
        </w:rPr>
      </w:pPr>
      <w:r w:rsidRPr="004E0AC3">
        <w:rPr>
          <w:rFonts w:ascii="Arial" w:hAnsi="Arial" w:cs="Arial"/>
          <w:sz w:val="24"/>
          <w:szCs w:val="24"/>
        </w:rPr>
        <w:t xml:space="preserve">Oleh karena itu hendaklah kaum muslimin mengikuti gerakan-gerakan shalat sebagaimana yang ditentukan Rasulullah SAW, karena itu adalah amalan yang pertama kali yang </w:t>
      </w:r>
      <w:proofErr w:type="gramStart"/>
      <w:r w:rsidRPr="004E0AC3">
        <w:rPr>
          <w:rFonts w:ascii="Arial" w:hAnsi="Arial" w:cs="Arial"/>
          <w:sz w:val="24"/>
          <w:szCs w:val="24"/>
        </w:rPr>
        <w:t>akan</w:t>
      </w:r>
      <w:proofErr w:type="gramEnd"/>
      <w:r w:rsidRPr="004E0AC3">
        <w:rPr>
          <w:rFonts w:ascii="Arial" w:hAnsi="Arial" w:cs="Arial"/>
          <w:sz w:val="24"/>
          <w:szCs w:val="24"/>
        </w:rPr>
        <w:t xml:space="preserve"> di hisab di hari kiamat. Bagi siapa yang baik shalatnya maka </w:t>
      </w:r>
      <w:proofErr w:type="gramStart"/>
      <w:r w:rsidRPr="004E0AC3">
        <w:rPr>
          <w:rFonts w:ascii="Arial" w:hAnsi="Arial" w:cs="Arial"/>
          <w:sz w:val="24"/>
          <w:szCs w:val="24"/>
        </w:rPr>
        <w:t>akan</w:t>
      </w:r>
      <w:proofErr w:type="gramEnd"/>
      <w:r w:rsidRPr="004E0AC3">
        <w:rPr>
          <w:rFonts w:ascii="Arial" w:hAnsi="Arial" w:cs="Arial"/>
          <w:sz w:val="24"/>
          <w:szCs w:val="24"/>
        </w:rPr>
        <w:t xml:space="preserve"> baik pula semua amalannya, </w:t>
      </w:r>
      <w:r w:rsidRPr="004E0AC3">
        <w:rPr>
          <w:rFonts w:ascii="Arial" w:hAnsi="Arial" w:cs="Arial"/>
          <w:sz w:val="24"/>
          <w:szCs w:val="24"/>
        </w:rPr>
        <w:lastRenderedPageBreak/>
        <w:t xml:space="preserve">sebaliknya bagi yang rusak shalatnya makan akan rusak semua amalannya. </w:t>
      </w:r>
      <w:proofErr w:type="gramStart"/>
      <w:r w:rsidRPr="004E0AC3">
        <w:rPr>
          <w:rFonts w:ascii="Arial" w:hAnsi="Arial" w:cs="Arial"/>
          <w:sz w:val="24"/>
          <w:szCs w:val="24"/>
        </w:rPr>
        <w:t>Oleh karena itu agar dapat melaksanakan shalat secara baik dan benar, kita harus mengetahui gerakan-gerakan dalam shalat.</w:t>
      </w:r>
      <w:proofErr w:type="gramEnd"/>
    </w:p>
    <w:p w:rsidR="001E1F5E" w:rsidRPr="004E0AC3" w:rsidRDefault="001E1F5E" w:rsidP="00953837">
      <w:pPr>
        <w:pStyle w:val="ListParagraph"/>
        <w:spacing w:after="0" w:line="480" w:lineRule="auto"/>
        <w:ind w:left="0" w:firstLine="720"/>
        <w:jc w:val="both"/>
        <w:rPr>
          <w:rFonts w:ascii="Arial" w:hAnsi="Arial" w:cs="Arial"/>
          <w:sz w:val="24"/>
          <w:szCs w:val="24"/>
        </w:rPr>
      </w:pPr>
      <w:r w:rsidRPr="004E0AC3">
        <w:rPr>
          <w:rFonts w:ascii="Arial" w:hAnsi="Arial" w:cs="Arial"/>
          <w:sz w:val="24"/>
          <w:szCs w:val="24"/>
        </w:rPr>
        <w:t xml:space="preserve">Gerakan-gerakan dalam pelaksanaan shalat maghrib antara lain: (1) rakaat pertama diawali dengan berdiri tegak (bila mampu) sambil niat, (2) takbiratul ihram, (3) bersedekap, (4) rukuk, (5) iktidal, (6) sujud pertama, (7) duduk diantara dua sujud, (8) sujud kedua, (9) berdiri pada rakaat kedua, (10) rukuk, (11) iktidal, (12) sujud pertama di rakaat kedua, (13) duduk diantara dua sujud, (14) sujud kedua di rakaat kedua, (15) duduk tahiyat awal, (16) berdiri pada rakaat ketiga, (17) rukuk, (18) iktidal, (19) sujud pertama di rakaat ketiga, (20) duduk diantara dua sujud, (21) sujud kedua di rakaat ketiga, (22) duduk tahiyat akhir, (23) salam. Setiap </w:t>
      </w:r>
      <w:proofErr w:type="gramStart"/>
      <w:r w:rsidRPr="004E0AC3">
        <w:rPr>
          <w:rFonts w:ascii="Arial" w:hAnsi="Arial" w:cs="Arial"/>
          <w:sz w:val="24"/>
          <w:szCs w:val="24"/>
        </w:rPr>
        <w:t>akan</w:t>
      </w:r>
      <w:proofErr w:type="gramEnd"/>
      <w:r w:rsidRPr="004E0AC3">
        <w:rPr>
          <w:rFonts w:ascii="Arial" w:hAnsi="Arial" w:cs="Arial"/>
          <w:sz w:val="24"/>
          <w:szCs w:val="24"/>
        </w:rPr>
        <w:t xml:space="preserve"> berganti dari gerakan satu ke gerakan yang lain seraya membaca takbir.</w:t>
      </w:r>
    </w:p>
    <w:p w:rsidR="001E1F5E" w:rsidRPr="00953837" w:rsidRDefault="001E1F5E" w:rsidP="00953837">
      <w:pPr>
        <w:pStyle w:val="ListParagraph"/>
        <w:spacing w:after="0" w:line="480" w:lineRule="auto"/>
        <w:ind w:left="0" w:firstLine="720"/>
        <w:jc w:val="both"/>
        <w:rPr>
          <w:rFonts w:ascii="Arial" w:hAnsi="Arial" w:cs="Arial"/>
          <w:sz w:val="24"/>
          <w:szCs w:val="24"/>
        </w:rPr>
      </w:pPr>
      <w:proofErr w:type="gramStart"/>
      <w:r w:rsidRPr="004E0AC3">
        <w:rPr>
          <w:rFonts w:ascii="Arial" w:hAnsi="Arial" w:cs="Arial"/>
          <w:sz w:val="24"/>
          <w:szCs w:val="24"/>
        </w:rPr>
        <w:t>Gerakan-gerakan dalam pelaksanaan shalat secara umum ada 10 gerakan dan setiap selesai satu gerakan dalam shalat kemudian melanjutkan gerakan selanjutnya seraya mengucapkan takbir.</w:t>
      </w:r>
      <w:proofErr w:type="gramEnd"/>
      <w:r w:rsidR="00953837">
        <w:rPr>
          <w:rFonts w:ascii="Arial" w:hAnsi="Arial" w:cs="Arial"/>
          <w:sz w:val="24"/>
          <w:szCs w:val="24"/>
        </w:rPr>
        <w:t xml:space="preserve"> </w:t>
      </w:r>
      <w:r w:rsidRPr="00953837">
        <w:rPr>
          <w:rFonts w:ascii="Arial" w:hAnsi="Arial" w:cs="Arial"/>
          <w:sz w:val="24"/>
          <w:szCs w:val="24"/>
        </w:rPr>
        <w:t>Gerakan-gerakan shalat tersebut antara lain:</w:t>
      </w:r>
    </w:p>
    <w:p w:rsidR="001E1F5E" w:rsidRPr="004E0AC3" w:rsidRDefault="001E1F5E" w:rsidP="001E1F5E">
      <w:pPr>
        <w:pStyle w:val="ListParagraph"/>
        <w:numPr>
          <w:ilvl w:val="0"/>
          <w:numId w:val="20"/>
        </w:numPr>
        <w:spacing w:after="0" w:line="480" w:lineRule="auto"/>
        <w:ind w:left="360"/>
        <w:jc w:val="both"/>
        <w:rPr>
          <w:rFonts w:ascii="Arial" w:hAnsi="Arial" w:cs="Arial"/>
          <w:b/>
          <w:bCs/>
          <w:sz w:val="24"/>
          <w:szCs w:val="24"/>
        </w:rPr>
      </w:pPr>
      <w:r w:rsidRPr="004E0AC3">
        <w:rPr>
          <w:rFonts w:ascii="Arial" w:hAnsi="Arial" w:cs="Arial"/>
          <w:b/>
          <w:bCs/>
          <w:sz w:val="24"/>
          <w:szCs w:val="24"/>
        </w:rPr>
        <w:t>Berdiri tegak (bagi yang mampu)</w:t>
      </w:r>
    </w:p>
    <w:p w:rsidR="001E1F5E" w:rsidRPr="004E0AC3" w:rsidRDefault="001E1F5E" w:rsidP="00953837">
      <w:pPr>
        <w:pStyle w:val="ListParagraph"/>
        <w:spacing w:after="0" w:line="480" w:lineRule="auto"/>
        <w:ind w:left="0" w:firstLine="720"/>
        <w:jc w:val="both"/>
        <w:rPr>
          <w:rFonts w:ascii="Arial" w:hAnsi="Arial" w:cs="Arial"/>
          <w:sz w:val="24"/>
          <w:szCs w:val="24"/>
        </w:rPr>
      </w:pPr>
      <w:r w:rsidRPr="004E0AC3">
        <w:rPr>
          <w:rFonts w:ascii="Arial" w:hAnsi="Arial" w:cs="Arial"/>
          <w:sz w:val="24"/>
          <w:szCs w:val="24"/>
        </w:rPr>
        <w:t xml:space="preserve">Berdiri termasuk salah satu rukun </w:t>
      </w:r>
      <w:proofErr w:type="gramStart"/>
      <w:r w:rsidRPr="004E0AC3">
        <w:rPr>
          <w:rFonts w:ascii="Arial" w:hAnsi="Arial" w:cs="Arial"/>
          <w:sz w:val="24"/>
          <w:szCs w:val="24"/>
        </w:rPr>
        <w:t>shalat .</w:t>
      </w:r>
      <w:proofErr w:type="gramEnd"/>
      <w:r w:rsidRPr="004E0AC3">
        <w:rPr>
          <w:rFonts w:ascii="Arial" w:hAnsi="Arial" w:cs="Arial"/>
          <w:sz w:val="24"/>
          <w:szCs w:val="24"/>
        </w:rPr>
        <w:t xml:space="preserve"> </w:t>
      </w:r>
      <w:proofErr w:type="gramStart"/>
      <w:r w:rsidRPr="004E0AC3">
        <w:rPr>
          <w:rFonts w:ascii="Arial" w:hAnsi="Arial" w:cs="Arial"/>
          <w:sz w:val="24"/>
          <w:szCs w:val="24"/>
        </w:rPr>
        <w:t>namun</w:t>
      </w:r>
      <w:proofErr w:type="gramEnd"/>
      <w:r w:rsidRPr="004E0AC3">
        <w:rPr>
          <w:rFonts w:ascii="Arial" w:hAnsi="Arial" w:cs="Arial"/>
          <w:sz w:val="24"/>
          <w:szCs w:val="24"/>
        </w:rPr>
        <w:t xml:space="preserve"> ia hanya wajib bagi yang mampu melaksanakan shalat dengan berdiri. </w:t>
      </w:r>
      <w:proofErr w:type="gramStart"/>
      <w:r w:rsidRPr="004E0AC3">
        <w:rPr>
          <w:rFonts w:ascii="Arial" w:hAnsi="Arial" w:cs="Arial"/>
          <w:sz w:val="24"/>
          <w:szCs w:val="24"/>
        </w:rPr>
        <w:t>Jika tidak mampu maka diperbolehkan melakukan dengan duduk, dan jika masih tidak mampu boleh dalam keadaan berbaring.</w:t>
      </w:r>
      <w:proofErr w:type="gramEnd"/>
    </w:p>
    <w:p w:rsidR="001E1F5E" w:rsidRPr="004E0AC3" w:rsidRDefault="001E1F5E" w:rsidP="001E1F5E">
      <w:pPr>
        <w:pStyle w:val="ListParagraph"/>
        <w:numPr>
          <w:ilvl w:val="0"/>
          <w:numId w:val="20"/>
        </w:numPr>
        <w:spacing w:after="0" w:line="480" w:lineRule="auto"/>
        <w:ind w:left="360"/>
        <w:jc w:val="both"/>
        <w:rPr>
          <w:rFonts w:ascii="Arial" w:hAnsi="Arial" w:cs="Arial"/>
          <w:b/>
          <w:bCs/>
          <w:sz w:val="24"/>
          <w:szCs w:val="24"/>
        </w:rPr>
      </w:pPr>
      <w:r w:rsidRPr="004E0AC3">
        <w:rPr>
          <w:rFonts w:ascii="Arial" w:hAnsi="Arial" w:cs="Arial"/>
          <w:b/>
          <w:bCs/>
          <w:sz w:val="24"/>
          <w:szCs w:val="24"/>
        </w:rPr>
        <w:lastRenderedPageBreak/>
        <w:t>Takbiratul ihram</w:t>
      </w:r>
    </w:p>
    <w:p w:rsidR="001E1F5E" w:rsidRPr="004E0AC3" w:rsidRDefault="001E1F5E" w:rsidP="00953837">
      <w:pPr>
        <w:pStyle w:val="ListParagraph"/>
        <w:spacing w:after="0" w:line="480" w:lineRule="auto"/>
        <w:ind w:left="0" w:firstLine="720"/>
        <w:jc w:val="both"/>
        <w:rPr>
          <w:rFonts w:ascii="Arial" w:hAnsi="Arial" w:cs="Arial"/>
          <w:sz w:val="24"/>
          <w:szCs w:val="24"/>
        </w:rPr>
      </w:pPr>
      <w:r w:rsidRPr="004E0AC3">
        <w:rPr>
          <w:rFonts w:ascii="Arial" w:hAnsi="Arial" w:cs="Arial"/>
          <w:sz w:val="24"/>
          <w:szCs w:val="24"/>
        </w:rPr>
        <w:t xml:space="preserve">Ketika seorang hendak shalat maka </w:t>
      </w:r>
      <w:proofErr w:type="gramStart"/>
      <w:r w:rsidRPr="004E0AC3">
        <w:rPr>
          <w:rFonts w:ascii="Arial" w:hAnsi="Arial" w:cs="Arial"/>
          <w:sz w:val="24"/>
          <w:szCs w:val="24"/>
        </w:rPr>
        <w:t>ia</w:t>
      </w:r>
      <w:proofErr w:type="gramEnd"/>
      <w:r w:rsidRPr="004E0AC3">
        <w:rPr>
          <w:rFonts w:ascii="Arial" w:hAnsi="Arial" w:cs="Arial"/>
          <w:sz w:val="24"/>
          <w:szCs w:val="24"/>
        </w:rPr>
        <w:t xml:space="preserve"> harus memulainya dengan melakukan takbiratul ihram, yaitu mengangkat kedua tangan hingga sejajar dengan bahu atau telinga disertai dengan mengucapkan “Allahu Akbar”.</w:t>
      </w:r>
    </w:p>
    <w:p w:rsidR="001E1F5E" w:rsidRPr="004E0AC3" w:rsidRDefault="001E1F5E" w:rsidP="001E1F5E">
      <w:pPr>
        <w:pStyle w:val="ListParagraph"/>
        <w:spacing w:after="0" w:line="480" w:lineRule="auto"/>
        <w:ind w:left="0"/>
        <w:jc w:val="both"/>
        <w:rPr>
          <w:rFonts w:ascii="Arial" w:hAnsi="Arial" w:cs="Arial"/>
          <w:sz w:val="24"/>
          <w:szCs w:val="24"/>
        </w:rPr>
      </w:pPr>
      <w:r w:rsidRPr="004E0AC3">
        <w:rPr>
          <w:rFonts w:ascii="Arial" w:hAnsi="Arial" w:cs="Arial"/>
          <w:sz w:val="24"/>
          <w:szCs w:val="24"/>
        </w:rPr>
        <w:tab/>
        <w:t xml:space="preserve">Takbiratul ihram harus dilafalkan menggunakan bahasa Arab </w:t>
      </w:r>
      <w:proofErr w:type="gramStart"/>
      <w:r w:rsidRPr="004E0AC3">
        <w:rPr>
          <w:rFonts w:ascii="Arial" w:hAnsi="Arial" w:cs="Arial"/>
          <w:b/>
          <w:bCs/>
          <w:sz w:val="24"/>
          <w:szCs w:val="24"/>
        </w:rPr>
        <w:t xml:space="preserve">“ </w:t>
      </w:r>
      <w:r w:rsidRPr="004E0AC3">
        <w:rPr>
          <w:rFonts w:ascii="Arial" w:hAnsi="Arial" w:cs="Arial"/>
          <w:b/>
          <w:bCs/>
          <w:sz w:val="24"/>
          <w:szCs w:val="24"/>
          <w:rtl/>
        </w:rPr>
        <w:t>الله</w:t>
      </w:r>
      <w:proofErr w:type="gramEnd"/>
      <w:r w:rsidRPr="004E0AC3">
        <w:rPr>
          <w:rFonts w:ascii="Arial" w:hAnsi="Arial" w:cs="Arial"/>
          <w:b/>
          <w:bCs/>
          <w:sz w:val="24"/>
          <w:szCs w:val="24"/>
        </w:rPr>
        <w:t xml:space="preserve"> </w:t>
      </w:r>
      <w:r w:rsidRPr="004E0AC3">
        <w:rPr>
          <w:rFonts w:ascii="Arial" w:hAnsi="Arial" w:cs="Arial"/>
          <w:b/>
          <w:bCs/>
          <w:sz w:val="24"/>
          <w:szCs w:val="24"/>
          <w:rtl/>
        </w:rPr>
        <w:t>اكبر</w:t>
      </w:r>
      <w:r w:rsidRPr="004E0AC3">
        <w:rPr>
          <w:rFonts w:ascii="Arial" w:hAnsi="Arial" w:cs="Arial"/>
          <w:b/>
          <w:bCs/>
          <w:sz w:val="24"/>
          <w:szCs w:val="24"/>
        </w:rPr>
        <w:t xml:space="preserve">” </w:t>
      </w:r>
      <w:r w:rsidRPr="004E0AC3">
        <w:rPr>
          <w:rFonts w:ascii="Arial" w:hAnsi="Arial" w:cs="Arial"/>
          <w:sz w:val="24"/>
          <w:szCs w:val="24"/>
        </w:rPr>
        <w:t xml:space="preserve">dan tidak boleh diganti dengan bahasa lain, meski bermaknsa sama. </w:t>
      </w:r>
      <w:proofErr w:type="gramStart"/>
      <w:r w:rsidRPr="004E0AC3">
        <w:rPr>
          <w:rFonts w:ascii="Arial" w:hAnsi="Arial" w:cs="Arial"/>
          <w:sz w:val="24"/>
          <w:szCs w:val="24"/>
        </w:rPr>
        <w:t>Jika rukun ini ditinggalkan, baik sengaja maupun tidak, maka shalatnya tidak sah.</w:t>
      </w:r>
      <w:proofErr w:type="gramEnd"/>
    </w:p>
    <w:p w:rsidR="001E1F5E" w:rsidRPr="004E0AC3" w:rsidRDefault="001E1F5E" w:rsidP="001E1F5E">
      <w:pPr>
        <w:pStyle w:val="ListParagraph"/>
        <w:numPr>
          <w:ilvl w:val="0"/>
          <w:numId w:val="20"/>
        </w:numPr>
        <w:spacing w:after="0" w:line="480" w:lineRule="auto"/>
        <w:ind w:left="360"/>
        <w:jc w:val="both"/>
        <w:rPr>
          <w:rFonts w:ascii="Arial" w:hAnsi="Arial" w:cs="Arial"/>
          <w:b/>
          <w:bCs/>
          <w:sz w:val="24"/>
          <w:szCs w:val="24"/>
        </w:rPr>
      </w:pPr>
      <w:r w:rsidRPr="004E0AC3">
        <w:rPr>
          <w:rFonts w:ascii="Arial" w:hAnsi="Arial" w:cs="Arial"/>
          <w:b/>
          <w:bCs/>
          <w:sz w:val="24"/>
          <w:szCs w:val="24"/>
        </w:rPr>
        <w:t>Bersedekap</w:t>
      </w:r>
    </w:p>
    <w:p w:rsidR="001E1F5E" w:rsidRPr="004E0AC3" w:rsidRDefault="001E1F5E" w:rsidP="00953837">
      <w:pPr>
        <w:pStyle w:val="ListParagraph"/>
        <w:spacing w:after="0" w:line="480" w:lineRule="auto"/>
        <w:ind w:left="0" w:firstLine="720"/>
        <w:jc w:val="both"/>
        <w:rPr>
          <w:rFonts w:ascii="Arial" w:hAnsi="Arial" w:cs="Arial"/>
          <w:sz w:val="24"/>
          <w:szCs w:val="24"/>
          <w:vertAlign w:val="superscript"/>
        </w:rPr>
      </w:pPr>
      <w:proofErr w:type="gramStart"/>
      <w:r w:rsidRPr="004E0AC3">
        <w:rPr>
          <w:rFonts w:ascii="Arial" w:hAnsi="Arial" w:cs="Arial"/>
          <w:sz w:val="24"/>
          <w:szCs w:val="24"/>
        </w:rPr>
        <w:t>Meletakkan kedua tangan diatas dada atau pusar, tangan kanan menutup pergelangan tangan kiri</w:t>
      </w:r>
      <w:r>
        <w:rPr>
          <w:rFonts w:ascii="Arial" w:hAnsi="Arial" w:cs="Arial"/>
          <w:sz w:val="24"/>
          <w:szCs w:val="24"/>
        </w:rPr>
        <w:t>.</w:t>
      </w:r>
      <w:proofErr w:type="gramEnd"/>
      <w:r>
        <w:rPr>
          <w:rStyle w:val="FootnoteReference"/>
          <w:rFonts w:ascii="Arial" w:hAnsi="Arial" w:cs="Arial"/>
          <w:sz w:val="24"/>
          <w:szCs w:val="24"/>
        </w:rPr>
        <w:footnoteReference w:id="12"/>
      </w:r>
    </w:p>
    <w:p w:rsidR="001E1F5E" w:rsidRPr="004E0AC3" w:rsidRDefault="001E1F5E" w:rsidP="001E1F5E">
      <w:pPr>
        <w:pStyle w:val="ListParagraph"/>
        <w:numPr>
          <w:ilvl w:val="0"/>
          <w:numId w:val="20"/>
        </w:numPr>
        <w:spacing w:after="0" w:line="480" w:lineRule="auto"/>
        <w:ind w:left="360"/>
        <w:jc w:val="both"/>
        <w:rPr>
          <w:rFonts w:ascii="Arial" w:hAnsi="Arial" w:cs="Arial"/>
          <w:b/>
          <w:bCs/>
          <w:sz w:val="24"/>
          <w:szCs w:val="24"/>
        </w:rPr>
      </w:pPr>
      <w:r w:rsidRPr="004E0AC3">
        <w:rPr>
          <w:rFonts w:ascii="Arial" w:hAnsi="Arial" w:cs="Arial"/>
          <w:b/>
          <w:bCs/>
          <w:sz w:val="24"/>
          <w:szCs w:val="24"/>
        </w:rPr>
        <w:t>Rukuk</w:t>
      </w:r>
    </w:p>
    <w:p w:rsidR="001E1F5E" w:rsidRPr="00BB5573" w:rsidRDefault="001E1F5E" w:rsidP="00953837">
      <w:pPr>
        <w:pStyle w:val="ListParagraph"/>
        <w:spacing w:after="0" w:line="480" w:lineRule="auto"/>
        <w:ind w:left="0" w:firstLine="720"/>
        <w:jc w:val="both"/>
        <w:rPr>
          <w:rFonts w:ascii="Arial" w:hAnsi="Arial" w:cs="Arial"/>
          <w:sz w:val="24"/>
          <w:szCs w:val="24"/>
          <w:vertAlign w:val="superscript"/>
        </w:rPr>
      </w:pPr>
      <w:proofErr w:type="gramStart"/>
      <w:r w:rsidRPr="004E0AC3">
        <w:rPr>
          <w:rFonts w:ascii="Arial" w:hAnsi="Arial" w:cs="Arial"/>
          <w:sz w:val="24"/>
          <w:szCs w:val="24"/>
        </w:rPr>
        <w:t>Rukuk secara bahasa berarti condong condong, sedangka secara istilah, rukuk adalah membungkukkan punggung dan kepala dengan posisi sejajar dan meletakkan kedua telapak tangan pada kedua lutut dengan direnggangkan.</w:t>
      </w:r>
      <w:proofErr w:type="gramEnd"/>
      <w:r w:rsidRPr="004E0AC3">
        <w:rPr>
          <w:rFonts w:ascii="Arial" w:hAnsi="Arial" w:cs="Arial"/>
          <w:sz w:val="24"/>
          <w:szCs w:val="24"/>
        </w:rPr>
        <w:t xml:space="preserve"> Rukuk merupakan salah satu dari rukun shalat.</w:t>
      </w:r>
      <w:r w:rsidRPr="004E0AC3">
        <w:rPr>
          <w:rFonts w:ascii="Arial" w:hAnsi="Arial" w:cs="Arial"/>
          <w:sz w:val="24"/>
          <w:szCs w:val="24"/>
          <w:vertAlign w:val="superscript"/>
        </w:rPr>
        <w:t>7</w:t>
      </w:r>
    </w:p>
    <w:p w:rsidR="001E1F5E" w:rsidRPr="004E0AC3" w:rsidRDefault="001E1F5E" w:rsidP="001E1F5E">
      <w:pPr>
        <w:pStyle w:val="ListParagraph"/>
        <w:spacing w:after="0" w:line="480" w:lineRule="auto"/>
        <w:ind w:left="0" w:firstLine="720"/>
        <w:jc w:val="both"/>
        <w:rPr>
          <w:rFonts w:ascii="Arial" w:hAnsi="Arial" w:cs="Arial"/>
          <w:sz w:val="24"/>
          <w:szCs w:val="24"/>
        </w:rPr>
      </w:pPr>
      <w:r w:rsidRPr="004E0AC3">
        <w:rPr>
          <w:rFonts w:ascii="Arial" w:hAnsi="Arial" w:cs="Arial"/>
          <w:sz w:val="24"/>
          <w:szCs w:val="24"/>
        </w:rPr>
        <w:t>Berada dalam posisi rukuk sambil mengucapkan:</w:t>
      </w:r>
    </w:p>
    <w:p w:rsidR="001E1F5E" w:rsidRPr="004E0AC3" w:rsidRDefault="001E1F5E" w:rsidP="001E1F5E">
      <w:pPr>
        <w:pStyle w:val="ListParagraph"/>
        <w:spacing w:after="0" w:line="480" w:lineRule="auto"/>
        <w:ind w:left="0" w:firstLine="720"/>
        <w:jc w:val="right"/>
        <w:rPr>
          <w:rFonts w:ascii="Arial" w:hAnsi="Arial" w:cs="Arial"/>
          <w:b/>
          <w:bCs/>
          <w:sz w:val="32"/>
          <w:szCs w:val="32"/>
          <w:rtl/>
        </w:rPr>
      </w:pPr>
      <w:r w:rsidRPr="004E0AC3">
        <w:rPr>
          <w:rFonts w:ascii="Arial" w:hAnsi="Arial" w:cs="Arial"/>
          <w:sz w:val="32"/>
          <w:szCs w:val="32"/>
          <w:rtl/>
        </w:rPr>
        <w:t>سبحان ربي العظيم</w:t>
      </w:r>
    </w:p>
    <w:p w:rsidR="001E1F5E" w:rsidRPr="004E0AC3" w:rsidRDefault="001E1F5E" w:rsidP="001E1F5E">
      <w:pPr>
        <w:spacing w:after="0" w:line="480" w:lineRule="auto"/>
        <w:jc w:val="both"/>
        <w:rPr>
          <w:rFonts w:ascii="Arial" w:hAnsi="Arial" w:cs="Arial"/>
          <w:sz w:val="24"/>
          <w:szCs w:val="24"/>
        </w:rPr>
      </w:pPr>
      <w:proofErr w:type="gramStart"/>
      <w:r w:rsidRPr="004E0AC3">
        <w:rPr>
          <w:rFonts w:ascii="Arial" w:hAnsi="Arial" w:cs="Arial"/>
          <w:sz w:val="24"/>
          <w:szCs w:val="24"/>
        </w:rPr>
        <w:t>Artinya :</w:t>
      </w:r>
      <w:proofErr w:type="gramEnd"/>
      <w:r w:rsidRPr="004E0AC3">
        <w:rPr>
          <w:rFonts w:ascii="Arial" w:hAnsi="Arial" w:cs="Arial"/>
          <w:sz w:val="24"/>
          <w:szCs w:val="24"/>
        </w:rPr>
        <w:t xml:space="preserve"> “Maha suci Allah yang Maha Agung”</w:t>
      </w:r>
    </w:p>
    <w:p w:rsidR="001E1F5E" w:rsidRPr="004E0AC3" w:rsidRDefault="001E1F5E" w:rsidP="00AC5218">
      <w:pPr>
        <w:pStyle w:val="ListParagraph"/>
        <w:numPr>
          <w:ilvl w:val="0"/>
          <w:numId w:val="20"/>
        </w:numPr>
        <w:spacing w:after="0" w:line="480" w:lineRule="auto"/>
        <w:ind w:left="360"/>
        <w:jc w:val="both"/>
        <w:rPr>
          <w:rFonts w:ascii="Arial" w:hAnsi="Arial" w:cs="Arial"/>
          <w:b/>
          <w:bCs/>
          <w:sz w:val="24"/>
          <w:szCs w:val="24"/>
        </w:rPr>
      </w:pPr>
      <w:r w:rsidRPr="004E0AC3">
        <w:rPr>
          <w:rFonts w:ascii="Arial" w:hAnsi="Arial" w:cs="Arial"/>
          <w:b/>
          <w:bCs/>
          <w:sz w:val="24"/>
          <w:szCs w:val="24"/>
        </w:rPr>
        <w:lastRenderedPageBreak/>
        <w:t>I’tidal</w:t>
      </w:r>
    </w:p>
    <w:p w:rsidR="001E1F5E" w:rsidRPr="004E0AC3" w:rsidRDefault="001E1F5E" w:rsidP="00AC5218">
      <w:pPr>
        <w:pStyle w:val="ListParagraph"/>
        <w:spacing w:after="0" w:line="480" w:lineRule="auto"/>
        <w:ind w:left="0" w:firstLine="720"/>
        <w:jc w:val="both"/>
        <w:rPr>
          <w:rFonts w:ascii="Arial" w:hAnsi="Arial" w:cs="Arial"/>
          <w:b/>
          <w:bCs/>
          <w:sz w:val="24"/>
          <w:szCs w:val="24"/>
        </w:rPr>
      </w:pPr>
      <w:proofErr w:type="gramStart"/>
      <w:r w:rsidRPr="004E0AC3">
        <w:rPr>
          <w:rFonts w:ascii="Arial" w:hAnsi="Arial" w:cs="Arial"/>
          <w:sz w:val="24"/>
          <w:szCs w:val="24"/>
        </w:rPr>
        <w:t>I’tidal artinya mengangkat kepala dan tangan setelah rukuk, sehingga punggung benar-benar kembali tegak.</w:t>
      </w:r>
      <w:proofErr w:type="gramEnd"/>
      <w:r w:rsidRPr="004E0AC3">
        <w:rPr>
          <w:rFonts w:ascii="Arial" w:hAnsi="Arial" w:cs="Arial"/>
          <w:sz w:val="24"/>
          <w:szCs w:val="24"/>
        </w:rPr>
        <w:t xml:space="preserve"> </w:t>
      </w:r>
    </w:p>
    <w:p w:rsidR="001E1F5E" w:rsidRPr="004E0AC3" w:rsidRDefault="001E1F5E" w:rsidP="001E1F5E">
      <w:pPr>
        <w:pStyle w:val="ListParagraph"/>
        <w:numPr>
          <w:ilvl w:val="0"/>
          <w:numId w:val="20"/>
        </w:numPr>
        <w:spacing w:after="0" w:line="480" w:lineRule="auto"/>
        <w:ind w:left="360"/>
        <w:jc w:val="both"/>
        <w:rPr>
          <w:rFonts w:ascii="Arial" w:hAnsi="Arial" w:cs="Arial"/>
          <w:b/>
          <w:bCs/>
          <w:sz w:val="24"/>
          <w:szCs w:val="24"/>
        </w:rPr>
      </w:pPr>
      <w:r w:rsidRPr="004E0AC3">
        <w:rPr>
          <w:rFonts w:ascii="Arial" w:hAnsi="Arial" w:cs="Arial"/>
          <w:b/>
          <w:bCs/>
          <w:sz w:val="24"/>
          <w:szCs w:val="24"/>
        </w:rPr>
        <w:t>Sujud</w:t>
      </w:r>
    </w:p>
    <w:p w:rsidR="001E1F5E" w:rsidRPr="004E0AC3" w:rsidRDefault="001E1F5E" w:rsidP="00953837">
      <w:pPr>
        <w:pStyle w:val="ListParagraph"/>
        <w:spacing w:after="0" w:line="480" w:lineRule="auto"/>
        <w:ind w:left="0" w:firstLine="720"/>
        <w:jc w:val="both"/>
        <w:rPr>
          <w:rFonts w:ascii="Arial" w:hAnsi="Arial" w:cs="Arial"/>
          <w:sz w:val="24"/>
          <w:szCs w:val="24"/>
          <w:vertAlign w:val="superscript"/>
        </w:rPr>
      </w:pPr>
      <w:proofErr w:type="gramStart"/>
      <w:r w:rsidRPr="004E0AC3">
        <w:rPr>
          <w:rFonts w:ascii="Arial" w:hAnsi="Arial" w:cs="Arial"/>
          <w:sz w:val="24"/>
          <w:szCs w:val="24"/>
        </w:rPr>
        <w:t>Sujud menurut bahasa berarti tunduk dan merendahkan diri.</w:t>
      </w:r>
      <w:proofErr w:type="gramEnd"/>
      <w:r w:rsidRPr="004E0AC3">
        <w:rPr>
          <w:rFonts w:ascii="Arial" w:hAnsi="Arial" w:cs="Arial"/>
          <w:sz w:val="24"/>
          <w:szCs w:val="24"/>
        </w:rPr>
        <w:t xml:space="preserve"> </w:t>
      </w:r>
      <w:proofErr w:type="gramStart"/>
      <w:r w:rsidRPr="004E0AC3">
        <w:rPr>
          <w:rFonts w:ascii="Arial" w:hAnsi="Arial" w:cs="Arial"/>
          <w:sz w:val="24"/>
          <w:szCs w:val="24"/>
        </w:rPr>
        <w:t>Sedangkan secara istilah, sujud adalah meletakkan sebagian anggota tubuh, yaitu wajah atau kening, kedua telapak tangan, kedua lutut, dan kedua ujung telapak kaki yang terbuka diatas tanah atau lantai.</w:t>
      </w:r>
      <w:proofErr w:type="gramEnd"/>
      <w:r w:rsidRPr="004E0AC3">
        <w:rPr>
          <w:rFonts w:ascii="Arial" w:hAnsi="Arial" w:cs="Arial"/>
          <w:sz w:val="24"/>
          <w:szCs w:val="24"/>
        </w:rPr>
        <w:t xml:space="preserve"> </w:t>
      </w:r>
      <w:proofErr w:type="gramStart"/>
      <w:r w:rsidRPr="004E0AC3">
        <w:rPr>
          <w:rFonts w:ascii="Arial" w:hAnsi="Arial" w:cs="Arial"/>
          <w:sz w:val="24"/>
          <w:szCs w:val="24"/>
        </w:rPr>
        <w:t>Selain merupakan salah satu rukun shalat, sujud juga merupakan perintah Allah kepada orang-orang yang beriman.</w:t>
      </w:r>
      <w:proofErr w:type="gramEnd"/>
      <w:r w:rsidRPr="004E0AC3">
        <w:rPr>
          <w:rFonts w:ascii="Arial" w:hAnsi="Arial" w:cs="Arial"/>
          <w:sz w:val="24"/>
          <w:szCs w:val="24"/>
        </w:rPr>
        <w:t xml:space="preserve"> </w:t>
      </w:r>
    </w:p>
    <w:p w:rsidR="001E1F5E" w:rsidRPr="004E0AC3" w:rsidRDefault="001E1F5E" w:rsidP="001E1F5E">
      <w:pPr>
        <w:pStyle w:val="ListParagraph"/>
        <w:spacing w:after="0" w:line="480" w:lineRule="auto"/>
        <w:ind w:left="0"/>
        <w:jc w:val="both"/>
        <w:rPr>
          <w:rFonts w:ascii="Arial" w:hAnsi="Arial" w:cs="Arial"/>
          <w:sz w:val="24"/>
          <w:szCs w:val="24"/>
        </w:rPr>
      </w:pPr>
      <w:r w:rsidRPr="004E0AC3">
        <w:rPr>
          <w:rFonts w:ascii="Arial" w:hAnsi="Arial" w:cs="Arial"/>
          <w:sz w:val="24"/>
          <w:szCs w:val="24"/>
        </w:rPr>
        <w:t>Bacaan sujud yaitu:</w:t>
      </w:r>
    </w:p>
    <w:p w:rsidR="001E1F5E" w:rsidRPr="004E0AC3" w:rsidRDefault="001E1F5E" w:rsidP="00AC5218">
      <w:pPr>
        <w:pStyle w:val="ListParagraph"/>
        <w:spacing w:after="0" w:line="480" w:lineRule="auto"/>
        <w:ind w:left="0"/>
        <w:jc w:val="right"/>
        <w:rPr>
          <w:rFonts w:ascii="Arial" w:hAnsi="Arial" w:cs="Arial"/>
          <w:sz w:val="28"/>
          <w:szCs w:val="28"/>
        </w:rPr>
      </w:pPr>
      <w:r w:rsidRPr="004E0AC3">
        <w:rPr>
          <w:rFonts w:ascii="Arial" w:hAnsi="Arial" w:cs="Arial"/>
          <w:sz w:val="28"/>
          <w:szCs w:val="28"/>
          <w:rtl/>
        </w:rPr>
        <w:t>سببحان ربي الاعلي</w:t>
      </w:r>
    </w:p>
    <w:p w:rsidR="001E1F5E" w:rsidRPr="004E0AC3" w:rsidRDefault="001E1F5E" w:rsidP="001E1F5E">
      <w:pPr>
        <w:pStyle w:val="ListParagraph"/>
        <w:spacing w:after="0" w:line="480" w:lineRule="auto"/>
        <w:ind w:left="0"/>
        <w:jc w:val="both"/>
        <w:rPr>
          <w:rFonts w:ascii="Arial" w:hAnsi="Arial" w:cs="Arial"/>
          <w:i/>
          <w:iCs/>
          <w:sz w:val="24"/>
          <w:szCs w:val="24"/>
        </w:rPr>
      </w:pPr>
      <w:r w:rsidRPr="004E0AC3">
        <w:rPr>
          <w:rFonts w:ascii="Arial" w:hAnsi="Arial" w:cs="Arial"/>
          <w:sz w:val="24"/>
          <w:szCs w:val="24"/>
        </w:rPr>
        <w:t>Artinya: “</w:t>
      </w:r>
      <w:r w:rsidRPr="004E0AC3">
        <w:rPr>
          <w:rFonts w:ascii="Arial" w:hAnsi="Arial" w:cs="Arial"/>
          <w:i/>
          <w:iCs/>
          <w:sz w:val="24"/>
          <w:szCs w:val="24"/>
        </w:rPr>
        <w:t>Maha Suci Allah yang Maha Tinggi”</w:t>
      </w:r>
    </w:p>
    <w:p w:rsidR="001E1F5E" w:rsidRPr="004E0AC3" w:rsidRDefault="001E1F5E" w:rsidP="001E1F5E">
      <w:pPr>
        <w:pStyle w:val="ListParagraph"/>
        <w:numPr>
          <w:ilvl w:val="0"/>
          <w:numId w:val="20"/>
        </w:numPr>
        <w:spacing w:after="0" w:line="480" w:lineRule="auto"/>
        <w:ind w:left="360"/>
        <w:jc w:val="both"/>
        <w:rPr>
          <w:rFonts w:ascii="Arial" w:hAnsi="Arial" w:cs="Arial"/>
          <w:b/>
          <w:bCs/>
          <w:sz w:val="24"/>
          <w:szCs w:val="24"/>
        </w:rPr>
      </w:pPr>
      <w:r w:rsidRPr="004E0AC3">
        <w:rPr>
          <w:rFonts w:ascii="Arial" w:hAnsi="Arial" w:cs="Arial"/>
          <w:b/>
          <w:bCs/>
          <w:sz w:val="24"/>
          <w:szCs w:val="24"/>
        </w:rPr>
        <w:t>Duduk antara dua sujud</w:t>
      </w:r>
    </w:p>
    <w:p w:rsidR="001E1F5E" w:rsidRPr="004E0AC3" w:rsidRDefault="001E1F5E" w:rsidP="00953837">
      <w:pPr>
        <w:pStyle w:val="ListParagraph"/>
        <w:spacing w:after="0" w:line="480" w:lineRule="auto"/>
        <w:ind w:left="0" w:firstLine="720"/>
        <w:jc w:val="both"/>
        <w:rPr>
          <w:rFonts w:ascii="Arial" w:hAnsi="Arial" w:cs="Arial"/>
          <w:sz w:val="24"/>
          <w:szCs w:val="24"/>
          <w:vertAlign w:val="superscript"/>
        </w:rPr>
      </w:pPr>
      <w:proofErr w:type="gramStart"/>
      <w:r w:rsidRPr="004E0AC3">
        <w:rPr>
          <w:rFonts w:ascii="Arial" w:hAnsi="Arial" w:cs="Arial"/>
          <w:sz w:val="24"/>
          <w:szCs w:val="24"/>
        </w:rPr>
        <w:t>Setelah sujud, seorang yang mendirikan shalat hendaknya melakukan duduk diantara dua sujudnya.</w:t>
      </w:r>
      <w:proofErr w:type="gramEnd"/>
      <w:r w:rsidRPr="004E0AC3">
        <w:rPr>
          <w:rFonts w:ascii="Arial" w:hAnsi="Arial" w:cs="Arial"/>
          <w:sz w:val="24"/>
          <w:szCs w:val="24"/>
        </w:rPr>
        <w:t xml:space="preserve"> Saat itu </w:t>
      </w:r>
      <w:proofErr w:type="gramStart"/>
      <w:r w:rsidRPr="004E0AC3">
        <w:rPr>
          <w:rFonts w:ascii="Arial" w:hAnsi="Arial" w:cs="Arial"/>
          <w:sz w:val="24"/>
          <w:szCs w:val="24"/>
        </w:rPr>
        <w:t>ia</w:t>
      </w:r>
      <w:proofErr w:type="gramEnd"/>
      <w:r w:rsidRPr="004E0AC3">
        <w:rPr>
          <w:rFonts w:ascii="Arial" w:hAnsi="Arial" w:cs="Arial"/>
          <w:sz w:val="24"/>
          <w:szCs w:val="24"/>
        </w:rPr>
        <w:t xml:space="preserve"> disunnahkan untuk melakukan duduk iftirasy, yaitu duduk diatas kaki kiri dan menegakkan telapak kaki kanan beserta jari-jarinya. </w:t>
      </w:r>
    </w:p>
    <w:p w:rsidR="001E1F5E" w:rsidRPr="004E0AC3" w:rsidRDefault="001E1F5E" w:rsidP="00953837">
      <w:pPr>
        <w:pStyle w:val="ListParagraph"/>
        <w:spacing w:after="0" w:line="480" w:lineRule="auto"/>
        <w:ind w:left="0" w:firstLine="720"/>
        <w:jc w:val="both"/>
        <w:rPr>
          <w:rFonts w:ascii="Arial" w:hAnsi="Arial" w:cs="Arial"/>
          <w:sz w:val="24"/>
          <w:szCs w:val="24"/>
        </w:rPr>
      </w:pPr>
      <w:r w:rsidRPr="004E0AC3">
        <w:rPr>
          <w:rFonts w:ascii="Arial" w:hAnsi="Arial" w:cs="Arial"/>
          <w:sz w:val="24"/>
          <w:szCs w:val="24"/>
        </w:rPr>
        <w:t>Bacaannya yaitu:</w:t>
      </w:r>
    </w:p>
    <w:p w:rsidR="001E1F5E" w:rsidRPr="004E0AC3" w:rsidRDefault="001E1F5E" w:rsidP="00AC5218">
      <w:pPr>
        <w:pStyle w:val="ListParagraph"/>
        <w:spacing w:after="0" w:line="480" w:lineRule="auto"/>
        <w:ind w:left="0" w:firstLine="360"/>
        <w:jc w:val="right"/>
        <w:rPr>
          <w:rFonts w:ascii="Arial" w:hAnsi="Arial" w:cs="Arial"/>
          <w:sz w:val="28"/>
          <w:szCs w:val="28"/>
          <w:rtl/>
        </w:rPr>
      </w:pPr>
      <w:r w:rsidRPr="004E0AC3">
        <w:rPr>
          <w:rFonts w:ascii="Arial" w:hAnsi="Arial" w:cs="Arial"/>
          <w:sz w:val="28"/>
          <w:szCs w:val="28"/>
          <w:rtl/>
        </w:rPr>
        <w:t>رب اغفر لي وا رحمني واجبرني وارفعني وارزقني  واهدني و عافني واعف عني</w:t>
      </w:r>
    </w:p>
    <w:p w:rsidR="001E1F5E" w:rsidRDefault="001E1F5E" w:rsidP="00F45D29">
      <w:pPr>
        <w:pStyle w:val="ListParagraph"/>
        <w:spacing w:after="0" w:line="240" w:lineRule="auto"/>
        <w:ind w:left="0"/>
        <w:jc w:val="both"/>
        <w:rPr>
          <w:rFonts w:ascii="Arial" w:hAnsi="Arial" w:cs="Arial"/>
          <w:i/>
          <w:iCs/>
          <w:sz w:val="24"/>
          <w:szCs w:val="24"/>
        </w:rPr>
      </w:pPr>
      <w:r w:rsidRPr="004E0AC3">
        <w:rPr>
          <w:rFonts w:ascii="Arial" w:hAnsi="Arial" w:cs="Arial"/>
          <w:sz w:val="24"/>
          <w:szCs w:val="24"/>
        </w:rPr>
        <w:t xml:space="preserve">Artinya: </w:t>
      </w:r>
      <w:r w:rsidRPr="004E0AC3">
        <w:rPr>
          <w:rFonts w:ascii="Arial" w:hAnsi="Arial" w:cs="Arial"/>
          <w:i/>
          <w:iCs/>
          <w:sz w:val="24"/>
          <w:szCs w:val="24"/>
        </w:rPr>
        <w:t>“Ya Allah ampunilah dosaku, kesihanilah aku, cukupkanlah aku dari segala kekurangan, angkatlah derajatku, berilah aku rezeki, berilah aku petunjuk, berilah aku kesehatan dan berilah aku ampunan.”</w:t>
      </w:r>
    </w:p>
    <w:p w:rsidR="00F45D29" w:rsidRDefault="00F45D29" w:rsidP="00F45D29">
      <w:pPr>
        <w:pStyle w:val="ListParagraph"/>
        <w:spacing w:after="0" w:line="240" w:lineRule="auto"/>
        <w:ind w:left="0"/>
        <w:jc w:val="both"/>
        <w:rPr>
          <w:rFonts w:ascii="Arial" w:hAnsi="Arial" w:cs="Arial"/>
          <w:i/>
          <w:iCs/>
          <w:sz w:val="24"/>
          <w:szCs w:val="24"/>
        </w:rPr>
      </w:pPr>
    </w:p>
    <w:p w:rsidR="00F45D29" w:rsidRPr="00AC5218" w:rsidRDefault="00F45D29" w:rsidP="00F45D29">
      <w:pPr>
        <w:pStyle w:val="ListParagraph"/>
        <w:spacing w:after="0" w:line="240" w:lineRule="auto"/>
        <w:ind w:left="0"/>
        <w:jc w:val="both"/>
        <w:rPr>
          <w:rFonts w:ascii="Arial" w:hAnsi="Arial" w:cs="Arial"/>
          <w:i/>
          <w:iCs/>
          <w:sz w:val="24"/>
          <w:szCs w:val="24"/>
        </w:rPr>
      </w:pPr>
    </w:p>
    <w:p w:rsidR="001E1F5E" w:rsidRPr="004E0AC3" w:rsidRDefault="001E1F5E" w:rsidP="001E1F5E">
      <w:pPr>
        <w:pStyle w:val="ListParagraph"/>
        <w:numPr>
          <w:ilvl w:val="0"/>
          <w:numId w:val="20"/>
        </w:numPr>
        <w:spacing w:after="0" w:line="480" w:lineRule="auto"/>
        <w:ind w:left="360"/>
        <w:jc w:val="both"/>
        <w:rPr>
          <w:rFonts w:ascii="Arial" w:hAnsi="Arial" w:cs="Arial"/>
          <w:b/>
          <w:bCs/>
          <w:sz w:val="24"/>
          <w:szCs w:val="24"/>
        </w:rPr>
      </w:pPr>
      <w:r w:rsidRPr="004E0AC3">
        <w:rPr>
          <w:rFonts w:ascii="Arial" w:hAnsi="Arial" w:cs="Arial"/>
          <w:b/>
          <w:bCs/>
          <w:sz w:val="24"/>
          <w:szCs w:val="24"/>
        </w:rPr>
        <w:lastRenderedPageBreak/>
        <w:t>Duduk tasyahud awal</w:t>
      </w:r>
    </w:p>
    <w:p w:rsidR="001E1F5E" w:rsidRPr="004E0AC3" w:rsidRDefault="001E1F5E" w:rsidP="001E1F5E">
      <w:pPr>
        <w:spacing w:after="0" w:line="480" w:lineRule="auto"/>
        <w:ind w:firstLine="720"/>
        <w:jc w:val="both"/>
        <w:rPr>
          <w:rFonts w:ascii="Arial" w:hAnsi="Arial" w:cs="Arial"/>
          <w:sz w:val="24"/>
          <w:szCs w:val="24"/>
          <w:vertAlign w:val="superscript"/>
        </w:rPr>
      </w:pPr>
      <w:r w:rsidRPr="004E0AC3">
        <w:rPr>
          <w:rFonts w:ascii="Arial" w:hAnsi="Arial" w:cs="Arial"/>
          <w:sz w:val="24"/>
          <w:szCs w:val="24"/>
        </w:rPr>
        <w:t xml:space="preserve">Yaitu </w:t>
      </w:r>
      <w:proofErr w:type="gramStart"/>
      <w:r w:rsidRPr="004E0AC3">
        <w:rPr>
          <w:rFonts w:ascii="Arial" w:hAnsi="Arial" w:cs="Arial"/>
          <w:sz w:val="24"/>
          <w:szCs w:val="24"/>
        </w:rPr>
        <w:t>sama</w:t>
      </w:r>
      <w:proofErr w:type="gramEnd"/>
      <w:r w:rsidRPr="004E0AC3">
        <w:rPr>
          <w:rFonts w:ascii="Arial" w:hAnsi="Arial" w:cs="Arial"/>
          <w:sz w:val="24"/>
          <w:szCs w:val="24"/>
        </w:rPr>
        <w:t xml:space="preserve"> dengan duduk diantara dua sujud, namun jari telunjuk tangan kanan ditunjukkan, dan pandangan mata diarahkan keujung telunjuk tangan</w:t>
      </w:r>
    </w:p>
    <w:p w:rsidR="001E1F5E" w:rsidRPr="004E0AC3" w:rsidRDefault="001E1F5E" w:rsidP="001E1F5E">
      <w:pPr>
        <w:spacing w:after="0" w:line="480" w:lineRule="auto"/>
        <w:ind w:firstLine="720"/>
        <w:jc w:val="both"/>
        <w:rPr>
          <w:rFonts w:ascii="Arial" w:hAnsi="Arial" w:cs="Arial"/>
          <w:sz w:val="24"/>
          <w:szCs w:val="24"/>
          <w:vertAlign w:val="superscript"/>
        </w:rPr>
      </w:pPr>
      <w:r w:rsidRPr="004E0AC3">
        <w:rPr>
          <w:rFonts w:ascii="Arial" w:hAnsi="Arial" w:cs="Arial"/>
          <w:sz w:val="24"/>
          <w:szCs w:val="24"/>
        </w:rPr>
        <w:t>Bacaannya yaitu:</w:t>
      </w:r>
    </w:p>
    <w:p w:rsidR="001E1F5E" w:rsidRPr="004E0AC3" w:rsidRDefault="001E1F5E" w:rsidP="00AC5218">
      <w:pPr>
        <w:pStyle w:val="ListParagraph"/>
        <w:spacing w:after="0" w:line="480" w:lineRule="auto"/>
        <w:ind w:left="0" w:firstLine="720"/>
        <w:jc w:val="right"/>
        <w:rPr>
          <w:rFonts w:ascii="Arial" w:hAnsi="Arial" w:cs="Arial"/>
          <w:sz w:val="28"/>
          <w:szCs w:val="28"/>
          <w:rtl/>
        </w:rPr>
      </w:pPr>
      <w:r w:rsidRPr="004E0AC3">
        <w:rPr>
          <w:rFonts w:ascii="Arial" w:hAnsi="Arial" w:cs="Arial"/>
          <w:sz w:val="28"/>
          <w:szCs w:val="28"/>
          <w:rtl/>
        </w:rPr>
        <w:t>التحيا ت المبا ركا ت الصلوات الطيبا ت لله. السلام عليك ايها النبي ورحمةالله وبركاته. اليلام علينا و على عبادالله الصالحين. اشهد ان لا اله الاالله واشهد ان محمدا رسولاللهم صل على سيد نا محمد.</w:t>
      </w:r>
    </w:p>
    <w:p w:rsidR="00F45D29" w:rsidRDefault="001E1F5E" w:rsidP="00F45D29">
      <w:pPr>
        <w:spacing w:after="0" w:line="240" w:lineRule="auto"/>
        <w:jc w:val="both"/>
        <w:rPr>
          <w:rFonts w:ascii="Arial" w:hAnsi="Arial" w:cs="Arial"/>
          <w:i/>
          <w:iCs/>
          <w:sz w:val="24"/>
          <w:szCs w:val="24"/>
        </w:rPr>
      </w:pPr>
      <w:r w:rsidRPr="004E0AC3">
        <w:rPr>
          <w:rFonts w:ascii="Arial" w:hAnsi="Arial" w:cs="Arial"/>
          <w:sz w:val="24"/>
          <w:szCs w:val="24"/>
        </w:rPr>
        <w:t>Artinya: “</w:t>
      </w:r>
      <w:r w:rsidRPr="004E0AC3">
        <w:rPr>
          <w:rFonts w:ascii="Arial" w:hAnsi="Arial" w:cs="Arial"/>
          <w:i/>
          <w:iCs/>
          <w:sz w:val="24"/>
          <w:szCs w:val="24"/>
        </w:rPr>
        <w:t xml:space="preserve">Segala kehormatan, keberkahan, kebahagiaan dan kebaikan adalah milik Allah. </w:t>
      </w:r>
      <w:proofErr w:type="gramStart"/>
      <w:r w:rsidRPr="004E0AC3">
        <w:rPr>
          <w:rFonts w:ascii="Arial" w:hAnsi="Arial" w:cs="Arial"/>
          <w:i/>
          <w:iCs/>
          <w:sz w:val="24"/>
          <w:szCs w:val="24"/>
        </w:rPr>
        <w:t>Semoga keselamatan terlimpah kepadamu, wahai Nabi; demikian pula rahmat Allah dan semua berkah-Nya.</w:t>
      </w:r>
      <w:proofErr w:type="gramEnd"/>
      <w:r w:rsidRPr="004E0AC3">
        <w:rPr>
          <w:rFonts w:ascii="Arial" w:hAnsi="Arial" w:cs="Arial"/>
          <w:i/>
          <w:iCs/>
          <w:sz w:val="24"/>
          <w:szCs w:val="24"/>
        </w:rPr>
        <w:t xml:space="preserve"> </w:t>
      </w:r>
      <w:proofErr w:type="gramStart"/>
      <w:r w:rsidRPr="004E0AC3">
        <w:rPr>
          <w:rFonts w:ascii="Arial" w:hAnsi="Arial" w:cs="Arial"/>
          <w:i/>
          <w:iCs/>
          <w:sz w:val="24"/>
          <w:szCs w:val="24"/>
        </w:rPr>
        <w:t>Semoga keselamatan terlimpah kepada kami dan kepada hamba-hamba Allah yang saleh.</w:t>
      </w:r>
      <w:proofErr w:type="gramEnd"/>
      <w:r w:rsidRPr="004E0AC3">
        <w:rPr>
          <w:rFonts w:ascii="Arial" w:hAnsi="Arial" w:cs="Arial"/>
          <w:i/>
          <w:iCs/>
          <w:sz w:val="24"/>
          <w:szCs w:val="24"/>
        </w:rPr>
        <w:t xml:space="preserve"> </w:t>
      </w:r>
      <w:proofErr w:type="gramStart"/>
      <w:r w:rsidRPr="004E0AC3">
        <w:rPr>
          <w:rFonts w:ascii="Arial" w:hAnsi="Arial" w:cs="Arial"/>
          <w:i/>
          <w:iCs/>
          <w:sz w:val="24"/>
          <w:szCs w:val="24"/>
        </w:rPr>
        <w:t>Aku bersaksi bahwa tiada tuhan selain Allah dan aku bersaksi bahwa Nabi Muhammad adalah utusan Allah.</w:t>
      </w:r>
      <w:proofErr w:type="gramEnd"/>
      <w:r w:rsidRPr="004E0AC3">
        <w:rPr>
          <w:rFonts w:ascii="Arial" w:hAnsi="Arial" w:cs="Arial"/>
          <w:i/>
          <w:iCs/>
          <w:sz w:val="24"/>
          <w:szCs w:val="24"/>
        </w:rPr>
        <w:t xml:space="preserve"> Ya Allah! </w:t>
      </w:r>
      <w:proofErr w:type="gramStart"/>
      <w:r w:rsidRPr="004E0AC3">
        <w:rPr>
          <w:rFonts w:ascii="Arial" w:hAnsi="Arial" w:cs="Arial"/>
          <w:i/>
          <w:iCs/>
          <w:sz w:val="24"/>
          <w:szCs w:val="24"/>
        </w:rPr>
        <w:t>Limpahkanlah rahmat kepada</w:t>
      </w:r>
      <w:r w:rsidR="00F45D29">
        <w:rPr>
          <w:rFonts w:ascii="Arial" w:hAnsi="Arial" w:cs="Arial"/>
          <w:i/>
          <w:iCs/>
          <w:sz w:val="24"/>
          <w:szCs w:val="24"/>
        </w:rPr>
        <w:t xml:space="preserve"> junjungan kami, Nabi Muhammad.”</w:t>
      </w:r>
      <w:proofErr w:type="gramEnd"/>
    </w:p>
    <w:p w:rsidR="00F45D29" w:rsidRDefault="00F45D29" w:rsidP="00F45D29">
      <w:pPr>
        <w:spacing w:after="0" w:line="240" w:lineRule="auto"/>
        <w:jc w:val="both"/>
        <w:rPr>
          <w:rFonts w:ascii="Arial" w:hAnsi="Arial" w:cs="Arial"/>
          <w:i/>
          <w:iCs/>
          <w:sz w:val="24"/>
          <w:szCs w:val="24"/>
        </w:rPr>
      </w:pPr>
    </w:p>
    <w:p w:rsidR="00F45D29" w:rsidRPr="00BB5573" w:rsidRDefault="00F45D29" w:rsidP="00F45D29">
      <w:pPr>
        <w:spacing w:after="0" w:line="240" w:lineRule="auto"/>
        <w:jc w:val="both"/>
        <w:rPr>
          <w:rFonts w:ascii="Arial" w:hAnsi="Arial" w:cs="Arial"/>
          <w:i/>
          <w:iCs/>
          <w:sz w:val="24"/>
          <w:szCs w:val="24"/>
        </w:rPr>
      </w:pPr>
    </w:p>
    <w:p w:rsidR="001E1F5E" w:rsidRPr="004E0AC3" w:rsidRDefault="001E1F5E" w:rsidP="001E1F5E">
      <w:pPr>
        <w:pStyle w:val="ListParagraph"/>
        <w:numPr>
          <w:ilvl w:val="0"/>
          <w:numId w:val="20"/>
        </w:numPr>
        <w:spacing w:after="0" w:line="480" w:lineRule="auto"/>
        <w:ind w:left="360"/>
        <w:jc w:val="both"/>
        <w:rPr>
          <w:rFonts w:ascii="Arial" w:hAnsi="Arial" w:cs="Arial"/>
          <w:b/>
          <w:bCs/>
          <w:sz w:val="24"/>
          <w:szCs w:val="24"/>
        </w:rPr>
      </w:pPr>
      <w:r w:rsidRPr="004E0AC3">
        <w:rPr>
          <w:rFonts w:ascii="Arial" w:hAnsi="Arial" w:cs="Arial"/>
          <w:b/>
          <w:bCs/>
          <w:sz w:val="24"/>
          <w:szCs w:val="24"/>
        </w:rPr>
        <w:t>Duduk tasyahud akhir</w:t>
      </w:r>
    </w:p>
    <w:p w:rsidR="00F45D29" w:rsidRDefault="001E1F5E" w:rsidP="00F45D29">
      <w:pPr>
        <w:pStyle w:val="ListParagraph"/>
        <w:pBdr>
          <w:bottom w:val="single" w:sz="6" w:space="1" w:color="auto"/>
        </w:pBdr>
        <w:spacing w:after="0" w:line="480" w:lineRule="auto"/>
        <w:ind w:left="0" w:firstLine="720"/>
        <w:jc w:val="both"/>
        <w:rPr>
          <w:rFonts w:ascii="Arial" w:hAnsi="Arial" w:cs="Arial"/>
          <w:sz w:val="24"/>
          <w:szCs w:val="24"/>
        </w:rPr>
      </w:pPr>
      <w:r w:rsidRPr="004E0AC3">
        <w:rPr>
          <w:rFonts w:ascii="Arial" w:hAnsi="Arial" w:cs="Arial"/>
          <w:sz w:val="24"/>
          <w:szCs w:val="24"/>
        </w:rPr>
        <w:t xml:space="preserve">Setelah selesai melakukan rakaat terakhir, kita diharuskan melakukan tasyahud akhir (tahiyat akhir) sebelum </w:t>
      </w:r>
      <w:proofErr w:type="gramStart"/>
      <w:r w:rsidRPr="004E0AC3">
        <w:rPr>
          <w:rFonts w:ascii="Arial" w:hAnsi="Arial" w:cs="Arial"/>
          <w:sz w:val="24"/>
          <w:szCs w:val="24"/>
        </w:rPr>
        <w:t>salam</w:t>
      </w:r>
      <w:proofErr w:type="gramEnd"/>
      <w:r w:rsidRPr="004E0AC3">
        <w:rPr>
          <w:rFonts w:ascii="Arial" w:hAnsi="Arial" w:cs="Arial"/>
          <w:sz w:val="24"/>
          <w:szCs w:val="24"/>
        </w:rPr>
        <w:t xml:space="preserve">. Berbeda dengan posisi duduk diantara dua sujud dan tasyahud awal (tahiyat awal) duduk tasyahud akhir (tahiyat akhir) ini dilakukan dengan </w:t>
      </w:r>
      <w:proofErr w:type="gramStart"/>
      <w:r w:rsidRPr="004E0AC3">
        <w:rPr>
          <w:rFonts w:ascii="Arial" w:hAnsi="Arial" w:cs="Arial"/>
          <w:sz w:val="24"/>
          <w:szCs w:val="24"/>
        </w:rPr>
        <w:t>cara</w:t>
      </w:r>
      <w:proofErr w:type="gramEnd"/>
      <w:r w:rsidRPr="004E0AC3">
        <w:rPr>
          <w:rFonts w:ascii="Arial" w:hAnsi="Arial" w:cs="Arial"/>
          <w:sz w:val="24"/>
          <w:szCs w:val="24"/>
        </w:rPr>
        <w:t xml:space="preserve"> duduk tawarruk, yaitu posisi duduk dengan cara menegakkan telapak kaki kanan dan mengeluarkan telapak kaki kiri dari bawah betis kaki kanan menjadikan lantai sebagai tempat meletakkan pantat.</w:t>
      </w:r>
      <w:r w:rsidR="00953837">
        <w:rPr>
          <w:rFonts w:ascii="Arial" w:hAnsi="Arial" w:cs="Arial"/>
          <w:sz w:val="24"/>
          <w:szCs w:val="24"/>
        </w:rPr>
        <w:t xml:space="preserve"> </w:t>
      </w:r>
      <w:r w:rsidRPr="00953837">
        <w:rPr>
          <w:rFonts w:ascii="Arial" w:hAnsi="Arial" w:cs="Arial"/>
          <w:sz w:val="24"/>
          <w:szCs w:val="24"/>
        </w:rPr>
        <w:t>Bacaannya yaitu:</w:t>
      </w:r>
    </w:p>
    <w:p w:rsidR="00F45D29" w:rsidRPr="00F45D29" w:rsidRDefault="00F45D29" w:rsidP="00F45D29">
      <w:pPr>
        <w:pStyle w:val="ListParagraph"/>
        <w:pBdr>
          <w:bottom w:val="single" w:sz="6" w:space="1" w:color="auto"/>
        </w:pBdr>
        <w:spacing w:after="0" w:line="480" w:lineRule="auto"/>
        <w:ind w:left="0" w:firstLine="720"/>
        <w:jc w:val="both"/>
        <w:rPr>
          <w:rFonts w:ascii="Arial" w:hAnsi="Arial" w:cs="Arial"/>
          <w:sz w:val="24"/>
          <w:szCs w:val="24"/>
        </w:rPr>
      </w:pPr>
    </w:p>
    <w:p w:rsidR="001E1F5E" w:rsidRPr="004E0AC3" w:rsidRDefault="001E1F5E" w:rsidP="00AC5218">
      <w:pPr>
        <w:pStyle w:val="ListParagraph"/>
        <w:spacing w:after="0" w:line="480" w:lineRule="auto"/>
        <w:ind w:left="0" w:firstLine="720"/>
        <w:jc w:val="right"/>
        <w:rPr>
          <w:rFonts w:ascii="Arial" w:hAnsi="Arial" w:cs="Arial"/>
          <w:sz w:val="28"/>
          <w:szCs w:val="28"/>
          <w:rtl/>
        </w:rPr>
      </w:pPr>
      <w:r w:rsidRPr="004E0AC3">
        <w:rPr>
          <w:rFonts w:ascii="Arial" w:hAnsi="Arial" w:cs="Arial"/>
          <w:sz w:val="28"/>
          <w:szCs w:val="28"/>
          <w:rtl/>
        </w:rPr>
        <w:lastRenderedPageBreak/>
        <w:t xml:space="preserve">التحيا ت المبا ركا ت الصلوات الطيبا ت لله. السلام عليك ايها النبي ورحمةالله وبركاته. اليلام علينا و على عبادالله الصالحين. اشهد ان لا اله الاالله واشهد ان محمدا رسول لله. اللهم صل على سيد نا محمد. و على ال سيدنا محمد. كم صليت على سيدنا ابراهيم و على ال سيدنا ابراهيم وبارك على سيدنا محمد و على ال سيدنا محمد. كما بار كت على سيدنا ابرحيم و على ال سيدنا ابراحيم في العالمين انك حميد محيد. </w:t>
      </w:r>
    </w:p>
    <w:p w:rsidR="001E1F5E" w:rsidRDefault="001E1F5E" w:rsidP="00F45D29">
      <w:pPr>
        <w:spacing w:after="0" w:line="240" w:lineRule="auto"/>
        <w:jc w:val="both"/>
        <w:rPr>
          <w:rFonts w:ascii="Arial" w:hAnsi="Arial" w:cs="Arial"/>
          <w:i/>
          <w:iCs/>
          <w:sz w:val="24"/>
          <w:szCs w:val="24"/>
        </w:rPr>
      </w:pPr>
      <w:r w:rsidRPr="004E0AC3">
        <w:rPr>
          <w:rFonts w:ascii="Arial" w:hAnsi="Arial" w:cs="Arial"/>
          <w:sz w:val="24"/>
          <w:szCs w:val="24"/>
        </w:rPr>
        <w:t>Artinya: “</w:t>
      </w:r>
      <w:r w:rsidRPr="004E0AC3">
        <w:rPr>
          <w:rFonts w:ascii="Arial" w:hAnsi="Arial" w:cs="Arial"/>
          <w:i/>
          <w:iCs/>
          <w:sz w:val="24"/>
          <w:szCs w:val="24"/>
        </w:rPr>
        <w:t xml:space="preserve">Segala kehormatan, keberkahan, kebahagiaan dan kebaikan adalah milik Allah. </w:t>
      </w:r>
      <w:proofErr w:type="gramStart"/>
      <w:r w:rsidRPr="004E0AC3">
        <w:rPr>
          <w:rFonts w:ascii="Arial" w:hAnsi="Arial" w:cs="Arial"/>
          <w:i/>
          <w:iCs/>
          <w:sz w:val="24"/>
          <w:szCs w:val="24"/>
        </w:rPr>
        <w:t>Semoga keselamatan terlimpah kepadamu, wahai Nabi; demikian pula rahmat Allah dan semua berkah-Nya.</w:t>
      </w:r>
      <w:proofErr w:type="gramEnd"/>
      <w:r w:rsidRPr="004E0AC3">
        <w:rPr>
          <w:rFonts w:ascii="Arial" w:hAnsi="Arial" w:cs="Arial"/>
          <w:i/>
          <w:iCs/>
          <w:sz w:val="24"/>
          <w:szCs w:val="24"/>
        </w:rPr>
        <w:t xml:space="preserve"> </w:t>
      </w:r>
      <w:proofErr w:type="gramStart"/>
      <w:r w:rsidRPr="004E0AC3">
        <w:rPr>
          <w:rFonts w:ascii="Arial" w:hAnsi="Arial" w:cs="Arial"/>
          <w:i/>
          <w:iCs/>
          <w:sz w:val="24"/>
          <w:szCs w:val="24"/>
        </w:rPr>
        <w:t>Semoga keselamatan terlimpah kepada kami dan kepada hamba-hamba Allah yang saleh.</w:t>
      </w:r>
      <w:proofErr w:type="gramEnd"/>
      <w:r w:rsidRPr="004E0AC3">
        <w:rPr>
          <w:rFonts w:ascii="Arial" w:hAnsi="Arial" w:cs="Arial"/>
          <w:i/>
          <w:iCs/>
          <w:sz w:val="24"/>
          <w:szCs w:val="24"/>
        </w:rPr>
        <w:t xml:space="preserve"> </w:t>
      </w:r>
      <w:proofErr w:type="gramStart"/>
      <w:r w:rsidRPr="004E0AC3">
        <w:rPr>
          <w:rFonts w:ascii="Arial" w:hAnsi="Arial" w:cs="Arial"/>
          <w:i/>
          <w:iCs/>
          <w:sz w:val="24"/>
          <w:szCs w:val="24"/>
        </w:rPr>
        <w:t>Aku bersaksi bahwa tiada tuhan selain Allah dan aku bersaksi bahwa Nabi Muhammad adalah utusan Allah.</w:t>
      </w:r>
      <w:proofErr w:type="gramEnd"/>
      <w:r w:rsidRPr="004E0AC3">
        <w:rPr>
          <w:rFonts w:ascii="Arial" w:hAnsi="Arial" w:cs="Arial"/>
          <w:i/>
          <w:iCs/>
          <w:sz w:val="24"/>
          <w:szCs w:val="24"/>
        </w:rPr>
        <w:t xml:space="preserve"> Ya Allah! </w:t>
      </w:r>
      <w:proofErr w:type="gramStart"/>
      <w:r w:rsidRPr="004E0AC3">
        <w:rPr>
          <w:rFonts w:ascii="Arial" w:hAnsi="Arial" w:cs="Arial"/>
          <w:i/>
          <w:iCs/>
          <w:sz w:val="24"/>
          <w:szCs w:val="24"/>
        </w:rPr>
        <w:t>Limpahkanlah rahmat kepada junjungan kami, Nabi Muhammad.</w:t>
      </w:r>
      <w:proofErr w:type="gramEnd"/>
      <w:r w:rsidRPr="004E0AC3">
        <w:rPr>
          <w:rFonts w:ascii="Arial" w:hAnsi="Arial" w:cs="Arial"/>
          <w:i/>
          <w:iCs/>
          <w:sz w:val="24"/>
          <w:szCs w:val="24"/>
        </w:rPr>
        <w:t xml:space="preserve"> Ya Allah! Limpahkanlah rahmat atas keluarga junjungan kami, Nabi Ibrahim beserta keluarganya. </w:t>
      </w:r>
      <w:proofErr w:type="gramStart"/>
      <w:r w:rsidRPr="004E0AC3">
        <w:rPr>
          <w:rFonts w:ascii="Arial" w:hAnsi="Arial" w:cs="Arial"/>
          <w:i/>
          <w:iCs/>
          <w:sz w:val="24"/>
          <w:szCs w:val="24"/>
        </w:rPr>
        <w:t>Limpahkanlah berkah kepada junjungan kami Nabi Muhammad beserta keluarganya.</w:t>
      </w:r>
      <w:proofErr w:type="gramEnd"/>
      <w:r w:rsidRPr="004E0AC3">
        <w:rPr>
          <w:rFonts w:ascii="Arial" w:hAnsi="Arial" w:cs="Arial"/>
          <w:i/>
          <w:iCs/>
          <w:sz w:val="24"/>
          <w:szCs w:val="24"/>
        </w:rPr>
        <w:t xml:space="preserve"> </w:t>
      </w:r>
      <w:proofErr w:type="gramStart"/>
      <w:r w:rsidRPr="004E0AC3">
        <w:rPr>
          <w:rFonts w:ascii="Arial" w:hAnsi="Arial" w:cs="Arial"/>
          <w:i/>
          <w:iCs/>
          <w:sz w:val="24"/>
          <w:szCs w:val="24"/>
        </w:rPr>
        <w:t>Sebgaimana Engkau member berkah kepada junjungan kami Nabi Ibrahim dan keluarganya.</w:t>
      </w:r>
      <w:proofErr w:type="gramEnd"/>
      <w:r w:rsidRPr="004E0AC3">
        <w:rPr>
          <w:rFonts w:ascii="Arial" w:hAnsi="Arial" w:cs="Arial"/>
          <w:i/>
          <w:iCs/>
          <w:sz w:val="24"/>
          <w:szCs w:val="24"/>
        </w:rPr>
        <w:t xml:space="preserve"> Diseluruh alam semesta ini, sesungguhnya Engkaulah Ya</w:t>
      </w:r>
      <w:r w:rsidR="00F45D29">
        <w:rPr>
          <w:rFonts w:ascii="Arial" w:hAnsi="Arial" w:cs="Arial"/>
          <w:i/>
          <w:iCs/>
          <w:sz w:val="24"/>
          <w:szCs w:val="24"/>
        </w:rPr>
        <w:t>ng Maha Terpuji lahi Maha Mulia.”</w:t>
      </w:r>
    </w:p>
    <w:p w:rsidR="00F45D29" w:rsidRPr="00F45D29" w:rsidRDefault="00F45D29" w:rsidP="00F45D29">
      <w:pPr>
        <w:spacing w:after="0" w:line="240" w:lineRule="auto"/>
        <w:jc w:val="both"/>
        <w:rPr>
          <w:rFonts w:ascii="Arial" w:hAnsi="Arial" w:cs="Arial"/>
          <w:iCs/>
          <w:sz w:val="24"/>
          <w:szCs w:val="24"/>
        </w:rPr>
      </w:pPr>
    </w:p>
    <w:p w:rsidR="001E1F5E" w:rsidRPr="004E0AC3" w:rsidRDefault="001E1F5E" w:rsidP="001E1F5E">
      <w:pPr>
        <w:pStyle w:val="ListParagraph"/>
        <w:numPr>
          <w:ilvl w:val="0"/>
          <w:numId w:val="20"/>
        </w:numPr>
        <w:spacing w:after="0" w:line="480" w:lineRule="auto"/>
        <w:ind w:left="360"/>
        <w:jc w:val="both"/>
        <w:rPr>
          <w:rFonts w:ascii="Arial" w:hAnsi="Arial" w:cs="Arial"/>
          <w:b/>
          <w:bCs/>
          <w:sz w:val="24"/>
          <w:szCs w:val="24"/>
        </w:rPr>
      </w:pPr>
      <w:r w:rsidRPr="004E0AC3">
        <w:rPr>
          <w:rFonts w:ascii="Arial" w:hAnsi="Arial" w:cs="Arial"/>
          <w:b/>
          <w:bCs/>
          <w:sz w:val="24"/>
          <w:szCs w:val="24"/>
        </w:rPr>
        <w:t>Salam</w:t>
      </w:r>
    </w:p>
    <w:p w:rsidR="001E1F5E" w:rsidRPr="004E0AC3" w:rsidRDefault="001E1F5E" w:rsidP="00953837">
      <w:pPr>
        <w:pStyle w:val="ListParagraph"/>
        <w:spacing w:after="0" w:line="480" w:lineRule="auto"/>
        <w:ind w:left="0" w:firstLine="720"/>
        <w:jc w:val="both"/>
        <w:rPr>
          <w:rFonts w:ascii="Arial" w:hAnsi="Arial" w:cs="Arial"/>
          <w:sz w:val="24"/>
          <w:szCs w:val="24"/>
        </w:rPr>
      </w:pPr>
      <w:proofErr w:type="gramStart"/>
      <w:r w:rsidRPr="004E0AC3">
        <w:rPr>
          <w:rFonts w:ascii="Arial" w:hAnsi="Arial" w:cs="Arial"/>
          <w:sz w:val="24"/>
          <w:szCs w:val="24"/>
        </w:rPr>
        <w:t>Salam adalah bagian terakhir dari ruku</w:t>
      </w:r>
      <w:r w:rsidR="00C91AE5">
        <w:rPr>
          <w:rFonts w:ascii="Arial" w:hAnsi="Arial" w:cs="Arial"/>
          <w:sz w:val="24"/>
          <w:szCs w:val="24"/>
        </w:rPr>
        <w:t>n shalat.</w:t>
      </w:r>
      <w:proofErr w:type="gramEnd"/>
      <w:r w:rsidR="00C91AE5">
        <w:rPr>
          <w:rFonts w:ascii="Arial" w:hAnsi="Arial" w:cs="Arial"/>
          <w:sz w:val="24"/>
          <w:szCs w:val="24"/>
        </w:rPr>
        <w:t xml:space="preserve"> Shalat ditutup dengan </w:t>
      </w:r>
      <w:r w:rsidRPr="004E0AC3">
        <w:rPr>
          <w:rFonts w:ascii="Arial" w:hAnsi="Arial" w:cs="Arial"/>
          <w:sz w:val="24"/>
          <w:szCs w:val="24"/>
        </w:rPr>
        <w:t xml:space="preserve">mengucapkan </w:t>
      </w:r>
      <w:proofErr w:type="gramStart"/>
      <w:r w:rsidRPr="004E0AC3">
        <w:rPr>
          <w:rFonts w:ascii="Arial" w:hAnsi="Arial" w:cs="Arial"/>
          <w:sz w:val="24"/>
          <w:szCs w:val="24"/>
        </w:rPr>
        <w:t>salam</w:t>
      </w:r>
      <w:proofErr w:type="gramEnd"/>
      <w:r w:rsidRPr="004E0AC3">
        <w:rPr>
          <w:rFonts w:ascii="Arial" w:hAnsi="Arial" w:cs="Arial"/>
          <w:sz w:val="24"/>
          <w:szCs w:val="24"/>
        </w:rPr>
        <w:t xml:space="preserve"> dengan menoleh ke kanan dan ke kiri sambil mengucapkan:</w:t>
      </w:r>
    </w:p>
    <w:p w:rsidR="00D4037E" w:rsidRPr="00953837" w:rsidRDefault="001E1F5E" w:rsidP="00953837">
      <w:pPr>
        <w:pStyle w:val="ListParagraph"/>
        <w:spacing w:after="0" w:line="480" w:lineRule="auto"/>
        <w:ind w:left="0" w:firstLine="360"/>
        <w:jc w:val="right"/>
        <w:rPr>
          <w:rFonts w:ascii="Arial" w:hAnsi="Arial" w:cs="Arial"/>
          <w:sz w:val="28"/>
          <w:szCs w:val="28"/>
        </w:rPr>
      </w:pPr>
      <w:r w:rsidRPr="004E0AC3">
        <w:rPr>
          <w:rFonts w:ascii="Arial" w:hAnsi="Arial" w:cs="Arial"/>
          <w:sz w:val="28"/>
          <w:szCs w:val="28"/>
          <w:rtl/>
        </w:rPr>
        <w:t>السلام عليكم ورحمة الله</w:t>
      </w:r>
    </w:p>
    <w:sectPr w:rsidR="00D4037E" w:rsidRPr="00953837" w:rsidSect="002473E2">
      <w:headerReference w:type="default" r:id="rId8"/>
      <w:footerReference w:type="first" r:id="rId9"/>
      <w:pgSz w:w="11907" w:h="16839" w:code="9"/>
      <w:pgMar w:top="2275" w:right="1699" w:bottom="1699" w:left="2275" w:header="720" w:footer="720" w:gutter="0"/>
      <w:pgNumType w:start="2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0C0" w:rsidRDefault="004100C0" w:rsidP="00D4037E">
      <w:pPr>
        <w:spacing w:after="0" w:line="240" w:lineRule="auto"/>
      </w:pPr>
      <w:r>
        <w:separator/>
      </w:r>
    </w:p>
  </w:endnote>
  <w:endnote w:type="continuationSeparator" w:id="0">
    <w:p w:rsidR="004100C0" w:rsidRDefault="004100C0" w:rsidP="00D40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E2" w:rsidRDefault="002473E2" w:rsidP="002473E2">
    <w:pPr>
      <w:pStyle w:val="Footer"/>
      <w:jc w:val="center"/>
    </w:pPr>
    <w:r>
      <w:t>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0C0" w:rsidRDefault="004100C0" w:rsidP="00D4037E">
      <w:pPr>
        <w:spacing w:after="0" w:line="240" w:lineRule="auto"/>
      </w:pPr>
      <w:r>
        <w:separator/>
      </w:r>
    </w:p>
  </w:footnote>
  <w:footnote w:type="continuationSeparator" w:id="0">
    <w:p w:rsidR="004100C0" w:rsidRDefault="004100C0" w:rsidP="00D4037E">
      <w:pPr>
        <w:spacing w:after="0" w:line="240" w:lineRule="auto"/>
      </w:pPr>
      <w:r>
        <w:continuationSeparator/>
      </w:r>
    </w:p>
  </w:footnote>
  <w:footnote w:id="1">
    <w:p w:rsidR="00D4037E" w:rsidRDefault="00D4037E" w:rsidP="009425BF">
      <w:pPr>
        <w:pStyle w:val="FootnoteText"/>
        <w:spacing w:before="100" w:after="100"/>
        <w:ind w:left="0" w:firstLine="720"/>
      </w:pPr>
      <w:r>
        <w:rPr>
          <w:rStyle w:val="FootnoteReference"/>
        </w:rPr>
        <w:footnoteRef/>
      </w:r>
      <w:r>
        <w:t xml:space="preserve"> </w:t>
      </w:r>
      <w:proofErr w:type="gramStart"/>
      <w:r w:rsidRPr="00810988">
        <w:rPr>
          <w:rFonts w:ascii="Arial" w:eastAsia="Times New Roman" w:hAnsi="Arial"/>
        </w:rPr>
        <w:t xml:space="preserve">Suprijono, A. </w:t>
      </w:r>
      <w:r w:rsidRPr="00810988">
        <w:rPr>
          <w:rFonts w:ascii="Arial" w:eastAsia="Times New Roman" w:hAnsi="Arial"/>
          <w:i/>
        </w:rPr>
        <w:t>Cooperative Learning</w:t>
      </w:r>
      <w:r w:rsidRPr="00810988">
        <w:rPr>
          <w:rFonts w:ascii="Arial" w:eastAsia="Times New Roman" w:hAnsi="Arial"/>
        </w:rPr>
        <w:t>.</w:t>
      </w:r>
      <w:proofErr w:type="gramEnd"/>
      <w:r w:rsidRPr="00810988">
        <w:rPr>
          <w:rFonts w:ascii="Arial" w:eastAsia="Times New Roman" w:hAnsi="Arial"/>
        </w:rPr>
        <w:t xml:space="preserve"> (Yogyakarta: Pustaka Pelajar, 2009),  hlm.43</w:t>
      </w:r>
    </w:p>
  </w:footnote>
  <w:footnote w:id="2">
    <w:p w:rsidR="00D4037E" w:rsidRPr="00810988" w:rsidRDefault="00D4037E" w:rsidP="009425BF">
      <w:pPr>
        <w:pStyle w:val="FootnoteText"/>
        <w:spacing w:before="100" w:after="100"/>
        <w:ind w:left="0" w:firstLine="720"/>
        <w:rPr>
          <w:rFonts w:ascii="Arial" w:hAnsi="Arial"/>
        </w:rPr>
      </w:pPr>
      <w:r w:rsidRPr="00810988">
        <w:rPr>
          <w:rStyle w:val="FootnoteReference"/>
          <w:rFonts w:ascii="Arial" w:hAnsi="Arial"/>
        </w:rPr>
        <w:footnoteRef/>
      </w:r>
      <w:r w:rsidRPr="00810988">
        <w:rPr>
          <w:rFonts w:ascii="Arial" w:hAnsi="Arial"/>
        </w:rPr>
        <w:t xml:space="preserve"> </w:t>
      </w:r>
      <w:r w:rsidRPr="00D4037E">
        <w:rPr>
          <w:rFonts w:ascii="Arial" w:eastAsia="Times New Roman" w:hAnsi="Arial"/>
          <w:i/>
        </w:rPr>
        <w:t>Ibid.,</w:t>
      </w:r>
    </w:p>
  </w:footnote>
  <w:footnote w:id="3">
    <w:p w:rsidR="00D4037E" w:rsidRPr="00810988" w:rsidRDefault="00D4037E" w:rsidP="00D4037E">
      <w:pPr>
        <w:spacing w:after="0" w:line="240" w:lineRule="auto"/>
        <w:ind w:firstLine="720"/>
        <w:jc w:val="both"/>
        <w:rPr>
          <w:rFonts w:ascii="Arial" w:eastAsia="Times New Roman" w:hAnsi="Arial"/>
          <w:sz w:val="20"/>
          <w:szCs w:val="20"/>
        </w:rPr>
      </w:pPr>
      <w:r w:rsidRPr="00810988">
        <w:rPr>
          <w:rStyle w:val="FootnoteReference"/>
          <w:rFonts w:ascii="Arial" w:hAnsi="Arial"/>
        </w:rPr>
        <w:footnoteRef/>
      </w:r>
      <w:r w:rsidRPr="00810988">
        <w:rPr>
          <w:rFonts w:ascii="Arial" w:hAnsi="Arial"/>
          <w:sz w:val="20"/>
          <w:szCs w:val="20"/>
        </w:rPr>
        <w:t xml:space="preserve"> </w:t>
      </w:r>
      <w:r w:rsidRPr="00810988">
        <w:rPr>
          <w:rFonts w:ascii="Arial" w:eastAsia="Times New Roman" w:hAnsi="Arial"/>
          <w:sz w:val="20"/>
          <w:szCs w:val="20"/>
        </w:rPr>
        <w:t xml:space="preserve">Jamal M. Asmani, </w:t>
      </w:r>
      <w:r w:rsidRPr="0013218E">
        <w:rPr>
          <w:rFonts w:ascii="Arial" w:eastAsia="Times New Roman" w:hAnsi="Arial"/>
          <w:i/>
          <w:sz w:val="20"/>
          <w:szCs w:val="20"/>
        </w:rPr>
        <w:t>Tujuh Tips Aplikasi PAKEM</w:t>
      </w:r>
      <w:r w:rsidRPr="00810988">
        <w:rPr>
          <w:rFonts w:ascii="Arial" w:eastAsia="Times New Roman" w:hAnsi="Arial"/>
          <w:sz w:val="20"/>
          <w:szCs w:val="20"/>
        </w:rPr>
        <w:t>, (Yogyakarta: Diva Press, 2011), hlm. 39.</w:t>
      </w:r>
    </w:p>
  </w:footnote>
  <w:footnote w:id="4">
    <w:p w:rsidR="00D4037E" w:rsidRPr="00C8239D" w:rsidRDefault="00D4037E" w:rsidP="00D4037E">
      <w:pPr>
        <w:pStyle w:val="FootnoteText"/>
        <w:spacing w:before="100" w:after="100"/>
        <w:ind w:left="360" w:firstLine="360"/>
      </w:pPr>
      <w:r>
        <w:rPr>
          <w:rStyle w:val="FootnoteReference"/>
        </w:rPr>
        <w:footnoteRef/>
      </w:r>
      <w:r>
        <w:t xml:space="preserve"> </w:t>
      </w:r>
      <w:r w:rsidRPr="00C8239D">
        <w:rPr>
          <w:rFonts w:ascii="Arial" w:hAnsi="Arial"/>
        </w:rPr>
        <w:t xml:space="preserve">Ismail Sukardi, </w:t>
      </w:r>
      <w:r w:rsidRPr="00C8239D">
        <w:rPr>
          <w:rFonts w:ascii="Arial" w:hAnsi="Arial"/>
          <w:i/>
        </w:rPr>
        <w:t xml:space="preserve">Model-model pembelajaran Moderen, </w:t>
      </w:r>
      <w:r w:rsidRPr="00C8239D">
        <w:rPr>
          <w:rFonts w:ascii="Arial" w:hAnsi="Arial"/>
        </w:rPr>
        <w:t>(Palembang: Tunas Gemilang Press, 2013), hlm. 169</w:t>
      </w:r>
    </w:p>
  </w:footnote>
  <w:footnote w:id="5">
    <w:p w:rsidR="00D4037E" w:rsidRPr="00613D59" w:rsidRDefault="00D4037E" w:rsidP="009425BF">
      <w:pPr>
        <w:pStyle w:val="FootnoteText"/>
        <w:spacing w:before="100" w:after="100"/>
        <w:ind w:left="0" w:firstLine="720"/>
      </w:pPr>
      <w:r w:rsidRPr="00810988">
        <w:rPr>
          <w:rStyle w:val="FootnoteReference"/>
          <w:rFonts w:ascii="Arial" w:hAnsi="Arial"/>
        </w:rPr>
        <w:footnoteRef/>
      </w:r>
      <w:r w:rsidRPr="00810988">
        <w:rPr>
          <w:rFonts w:ascii="Arial" w:hAnsi="Arial"/>
        </w:rPr>
        <w:t xml:space="preserve"> </w:t>
      </w:r>
      <w:r w:rsidRPr="00810988">
        <w:rPr>
          <w:rFonts w:ascii="Arial" w:eastAsia="Times New Roman" w:hAnsi="Arial"/>
        </w:rPr>
        <w:t>Jamal M. Asmani</w:t>
      </w:r>
      <w:proofErr w:type="gramStart"/>
      <w:r w:rsidRPr="00810988">
        <w:rPr>
          <w:rFonts w:ascii="Arial" w:hAnsi="Arial"/>
          <w:i/>
        </w:rPr>
        <w:t>,</w:t>
      </w:r>
      <w:r>
        <w:rPr>
          <w:rFonts w:ascii="Arial" w:hAnsi="Arial"/>
          <w:i/>
        </w:rPr>
        <w:t>Op.cit</w:t>
      </w:r>
      <w:proofErr w:type="gramEnd"/>
      <w:r>
        <w:rPr>
          <w:rFonts w:ascii="Arial" w:hAnsi="Arial"/>
          <w:i/>
        </w:rPr>
        <w:t>,</w:t>
      </w:r>
      <w:r w:rsidRPr="00810988">
        <w:rPr>
          <w:rFonts w:ascii="Arial" w:hAnsi="Arial"/>
        </w:rPr>
        <w:t xml:space="preserve"> hal. 41 </w:t>
      </w:r>
    </w:p>
  </w:footnote>
  <w:footnote w:id="6">
    <w:p w:rsidR="0013218E" w:rsidRPr="00E654B1" w:rsidRDefault="0013218E" w:rsidP="009425BF">
      <w:pPr>
        <w:pStyle w:val="FootnoteText"/>
        <w:spacing w:beforeAutospacing="0" w:afterAutospacing="0"/>
        <w:ind w:left="0" w:firstLine="720"/>
        <w:rPr>
          <w:rFonts w:ascii="Arial" w:hAnsi="Arial" w:cs="Arial"/>
        </w:rPr>
      </w:pPr>
      <w:r>
        <w:rPr>
          <w:rStyle w:val="FootnoteReference"/>
        </w:rPr>
        <w:footnoteRef/>
      </w:r>
      <w:r>
        <w:t xml:space="preserve"> </w:t>
      </w:r>
      <w:proofErr w:type="gramStart"/>
      <w:r w:rsidRPr="00E654B1">
        <w:rPr>
          <w:rFonts w:ascii="Arial" w:hAnsi="Arial" w:cs="Arial"/>
        </w:rPr>
        <w:t>Kamus Besar Bahasa Indonesia.</w:t>
      </w:r>
      <w:proofErr w:type="gramEnd"/>
      <w:r w:rsidRPr="00E654B1">
        <w:rPr>
          <w:rFonts w:ascii="Arial" w:hAnsi="Arial" w:cs="Arial"/>
        </w:rPr>
        <w:t xml:space="preserve"> (</w:t>
      </w:r>
      <w:proofErr w:type="gramStart"/>
      <w:r w:rsidRPr="00E654B1">
        <w:rPr>
          <w:rFonts w:ascii="Arial" w:hAnsi="Arial" w:cs="Arial"/>
        </w:rPr>
        <w:t>Jaka</w:t>
      </w:r>
      <w:r w:rsidR="009425BF">
        <w:rPr>
          <w:rFonts w:ascii="Arial" w:hAnsi="Arial" w:cs="Arial"/>
        </w:rPr>
        <w:t>rta :</w:t>
      </w:r>
      <w:proofErr w:type="gramEnd"/>
      <w:r w:rsidR="009425BF">
        <w:rPr>
          <w:rFonts w:ascii="Arial" w:hAnsi="Arial" w:cs="Arial"/>
        </w:rPr>
        <w:t xml:space="preserve"> Balai Pustaka, 1997), h</w:t>
      </w:r>
      <w:r w:rsidRPr="00E654B1">
        <w:rPr>
          <w:rFonts w:ascii="Arial" w:hAnsi="Arial" w:cs="Arial"/>
        </w:rPr>
        <w:t>l</w:t>
      </w:r>
      <w:r w:rsidR="009425BF">
        <w:rPr>
          <w:rFonts w:ascii="Arial" w:hAnsi="Arial" w:cs="Arial"/>
        </w:rPr>
        <w:t xml:space="preserve">m. </w:t>
      </w:r>
      <w:r w:rsidRPr="00E654B1">
        <w:rPr>
          <w:rFonts w:ascii="Arial" w:hAnsi="Arial" w:cs="Arial"/>
        </w:rPr>
        <w:t>632</w:t>
      </w:r>
    </w:p>
  </w:footnote>
  <w:footnote w:id="7">
    <w:p w:rsidR="0013218E" w:rsidRPr="00E654B1" w:rsidRDefault="0013218E" w:rsidP="009425BF">
      <w:pPr>
        <w:pStyle w:val="FootnoteText"/>
        <w:spacing w:beforeAutospacing="0" w:afterAutospacing="0"/>
        <w:ind w:left="0" w:firstLine="720"/>
        <w:rPr>
          <w:rFonts w:ascii="Arial" w:hAnsi="Arial" w:cs="Arial"/>
        </w:rPr>
      </w:pPr>
      <w:r w:rsidRPr="00E654B1">
        <w:rPr>
          <w:rStyle w:val="FootnoteReference"/>
          <w:rFonts w:ascii="Arial" w:hAnsi="Arial" w:cs="Arial"/>
        </w:rPr>
        <w:footnoteRef/>
      </w:r>
      <w:r w:rsidRPr="00E654B1">
        <w:rPr>
          <w:rFonts w:ascii="Arial" w:hAnsi="Arial" w:cs="Arial"/>
        </w:rPr>
        <w:t xml:space="preserve"> Alipus Sabri, </w:t>
      </w:r>
      <w:r w:rsidRPr="00E654B1">
        <w:rPr>
          <w:rFonts w:ascii="Arial" w:hAnsi="Arial" w:cs="Arial"/>
          <w:i/>
        </w:rPr>
        <w:t>Psikologi Pendidikan</w:t>
      </w:r>
      <w:r w:rsidRPr="00E654B1">
        <w:rPr>
          <w:rFonts w:ascii="Arial" w:hAnsi="Arial" w:cs="Arial"/>
        </w:rPr>
        <w:t xml:space="preserve">, (Jakarta : Pedoman Ilmu Jaya, cet. </w:t>
      </w:r>
      <w:r w:rsidR="009425BF">
        <w:rPr>
          <w:rFonts w:ascii="Arial" w:hAnsi="Arial" w:cs="Arial"/>
        </w:rPr>
        <w:t>3, 1995), h</w:t>
      </w:r>
      <w:r w:rsidRPr="00E654B1">
        <w:rPr>
          <w:rFonts w:ascii="Arial" w:hAnsi="Arial" w:cs="Arial"/>
        </w:rPr>
        <w:t>l</w:t>
      </w:r>
      <w:r w:rsidR="009425BF">
        <w:rPr>
          <w:rFonts w:ascii="Arial" w:hAnsi="Arial" w:cs="Arial"/>
        </w:rPr>
        <w:t>m</w:t>
      </w:r>
      <w:r w:rsidRPr="00E654B1">
        <w:rPr>
          <w:rFonts w:ascii="Arial" w:hAnsi="Arial" w:cs="Arial"/>
        </w:rPr>
        <w:t>.118</w:t>
      </w:r>
    </w:p>
  </w:footnote>
  <w:footnote w:id="8">
    <w:p w:rsidR="00D95D26" w:rsidRPr="009425BF" w:rsidRDefault="00D95D26" w:rsidP="002308CE">
      <w:pPr>
        <w:pStyle w:val="FootnoteText"/>
        <w:spacing w:beforeAutospacing="0" w:afterAutospacing="0"/>
        <w:ind w:left="0" w:firstLine="720"/>
        <w:jc w:val="left"/>
        <w:rPr>
          <w:rFonts w:ascii="Arial" w:hAnsi="Arial" w:cs="Arial"/>
        </w:rPr>
      </w:pPr>
      <w:r>
        <w:rPr>
          <w:rStyle w:val="FootnoteReference"/>
        </w:rPr>
        <w:footnoteRef/>
      </w:r>
      <w:r w:rsidR="00830DD5">
        <w:t xml:space="preserve"> </w:t>
      </w:r>
      <w:hyperlink r:id="rId1" w:history="1">
        <w:r w:rsidR="00830DD5" w:rsidRPr="009425BF">
          <w:rPr>
            <w:rStyle w:val="Hyperlink"/>
            <w:rFonts w:ascii="Arial" w:hAnsi="Arial" w:cs="Arial"/>
          </w:rPr>
          <w:t>http://pengertian-shalat.blogspot.com/2012/06/defenisi-pengertian-shalat.html</w:t>
        </w:r>
      </w:hyperlink>
      <w:r w:rsidR="00830DD5" w:rsidRPr="009425BF">
        <w:rPr>
          <w:rFonts w:ascii="Arial" w:hAnsi="Arial" w:cs="Arial"/>
        </w:rPr>
        <w:t>, diakses 28 September</w:t>
      </w:r>
      <w:r w:rsidR="002308CE" w:rsidRPr="009425BF">
        <w:rPr>
          <w:rFonts w:ascii="Arial" w:hAnsi="Arial" w:cs="Arial"/>
        </w:rPr>
        <w:t xml:space="preserve"> </w:t>
      </w:r>
      <w:r w:rsidR="00830DD5" w:rsidRPr="009425BF">
        <w:rPr>
          <w:rFonts w:ascii="Arial" w:hAnsi="Arial" w:cs="Arial"/>
        </w:rPr>
        <w:t>2015.</w:t>
      </w:r>
    </w:p>
  </w:footnote>
  <w:footnote w:id="9">
    <w:p w:rsidR="002308CE" w:rsidRPr="002308CE" w:rsidRDefault="002308CE" w:rsidP="002308CE">
      <w:pPr>
        <w:pStyle w:val="FootnoteText"/>
        <w:spacing w:beforeAutospacing="0" w:afterAutospacing="0"/>
        <w:ind w:left="0" w:firstLine="720"/>
      </w:pPr>
      <w:r w:rsidRPr="009425BF">
        <w:rPr>
          <w:rStyle w:val="FootnoteReference"/>
          <w:rFonts w:ascii="Arial" w:hAnsi="Arial" w:cs="Arial"/>
        </w:rPr>
        <w:footnoteRef/>
      </w:r>
      <w:r w:rsidRPr="009425BF">
        <w:rPr>
          <w:rFonts w:ascii="Arial" w:hAnsi="Arial" w:cs="Arial"/>
        </w:rPr>
        <w:t xml:space="preserve"> Anis Tanwir Hadi, </w:t>
      </w:r>
      <w:r w:rsidRPr="009425BF">
        <w:rPr>
          <w:rFonts w:ascii="Arial" w:hAnsi="Arial" w:cs="Arial"/>
          <w:i/>
        </w:rPr>
        <w:t>Pengantar Fiqih 2 untuk kelas II Madrasah Ibtidaiyah,</w:t>
      </w:r>
      <w:r w:rsidRPr="009425BF">
        <w:rPr>
          <w:rFonts w:ascii="Arial" w:hAnsi="Arial" w:cs="Arial"/>
        </w:rPr>
        <w:t xml:space="preserve"> </w:t>
      </w:r>
      <w:proofErr w:type="gramStart"/>
      <w:r w:rsidRPr="009425BF">
        <w:rPr>
          <w:rFonts w:ascii="Arial" w:hAnsi="Arial" w:cs="Arial"/>
        </w:rPr>
        <w:t>Solo :</w:t>
      </w:r>
      <w:proofErr w:type="gramEnd"/>
      <w:r w:rsidRPr="009425BF">
        <w:rPr>
          <w:rFonts w:ascii="Arial" w:hAnsi="Arial" w:cs="Arial"/>
        </w:rPr>
        <w:t xml:space="preserve"> PT. Tiga Serangkai</w:t>
      </w:r>
      <w:r w:rsidRPr="009425BF">
        <w:rPr>
          <w:rFonts w:ascii="Arial" w:hAnsi="Arial" w:cs="Arial"/>
          <w:i/>
        </w:rPr>
        <w:t xml:space="preserve"> </w:t>
      </w:r>
      <w:r w:rsidRPr="009425BF">
        <w:rPr>
          <w:rFonts w:ascii="Arial" w:hAnsi="Arial" w:cs="Arial"/>
        </w:rPr>
        <w:t>Pustaka Mandiri, 2008</w:t>
      </w:r>
      <w:r w:rsidR="009425BF">
        <w:rPr>
          <w:rFonts w:ascii="Arial" w:hAnsi="Arial" w:cs="Arial"/>
        </w:rPr>
        <w:t>, h</w:t>
      </w:r>
      <w:r w:rsidRPr="009425BF">
        <w:rPr>
          <w:rFonts w:ascii="Arial" w:hAnsi="Arial" w:cs="Arial"/>
        </w:rPr>
        <w:t>l</w:t>
      </w:r>
      <w:r w:rsidR="009425BF">
        <w:rPr>
          <w:rFonts w:ascii="Arial" w:hAnsi="Arial" w:cs="Arial"/>
        </w:rPr>
        <w:t>m</w:t>
      </w:r>
      <w:r w:rsidRPr="009425BF">
        <w:rPr>
          <w:rFonts w:ascii="Arial" w:hAnsi="Arial" w:cs="Arial"/>
        </w:rPr>
        <w:t>. 10-18</w:t>
      </w:r>
    </w:p>
  </w:footnote>
  <w:footnote w:id="10">
    <w:p w:rsidR="00953837" w:rsidRPr="00E654B1" w:rsidRDefault="00953837" w:rsidP="00953837">
      <w:pPr>
        <w:pStyle w:val="FootnoteText"/>
        <w:spacing w:before="100" w:after="100"/>
        <w:ind w:left="0" w:firstLine="720"/>
        <w:rPr>
          <w:rFonts w:ascii="Arial" w:hAnsi="Arial" w:cs="Arial"/>
        </w:rPr>
      </w:pPr>
      <w:r w:rsidRPr="00E654B1">
        <w:rPr>
          <w:rStyle w:val="FootnoteReference"/>
          <w:rFonts w:ascii="Arial" w:hAnsi="Arial" w:cs="Arial"/>
        </w:rPr>
        <w:footnoteRef/>
      </w:r>
      <w:r w:rsidRPr="00E654B1">
        <w:rPr>
          <w:rFonts w:ascii="Arial" w:hAnsi="Arial" w:cs="Arial"/>
        </w:rPr>
        <w:t xml:space="preserve"> Hadits Riwayat Ibnu Majah, </w:t>
      </w:r>
      <w:r w:rsidRPr="00E654B1">
        <w:rPr>
          <w:rFonts w:ascii="Arial" w:hAnsi="Arial" w:cs="Arial"/>
          <w:i/>
        </w:rPr>
        <w:t>Kitab Al-ilmi</w:t>
      </w:r>
      <w:r w:rsidRPr="00E654B1">
        <w:rPr>
          <w:rFonts w:ascii="Arial" w:hAnsi="Arial" w:cs="Arial"/>
        </w:rPr>
        <w:t>, (Beirut : Dar Al-Fikri, 2001) Jilid 3</w:t>
      </w:r>
    </w:p>
  </w:footnote>
  <w:footnote w:id="11">
    <w:p w:rsidR="00953837" w:rsidRPr="00E654B1" w:rsidRDefault="00953837" w:rsidP="00953837">
      <w:pPr>
        <w:pStyle w:val="FootnoteText"/>
        <w:spacing w:beforeAutospacing="0" w:afterAutospacing="0"/>
        <w:ind w:left="0" w:firstLine="720"/>
        <w:rPr>
          <w:rFonts w:ascii="Arial" w:hAnsi="Arial" w:cs="Arial"/>
        </w:rPr>
      </w:pPr>
      <w:r w:rsidRPr="00E654B1">
        <w:rPr>
          <w:rStyle w:val="FootnoteReference"/>
          <w:rFonts w:ascii="Arial" w:hAnsi="Arial" w:cs="Arial"/>
        </w:rPr>
        <w:footnoteRef/>
      </w:r>
      <w:r w:rsidRPr="00E654B1">
        <w:rPr>
          <w:rFonts w:ascii="Arial" w:hAnsi="Arial" w:cs="Arial"/>
        </w:rPr>
        <w:t xml:space="preserve"> Muhibin Syah, </w:t>
      </w:r>
      <w:r w:rsidRPr="00E654B1">
        <w:rPr>
          <w:rFonts w:ascii="Arial" w:hAnsi="Arial" w:cs="Arial"/>
          <w:i/>
        </w:rPr>
        <w:t>Psikologi Belajar</w:t>
      </w:r>
      <w:r w:rsidRPr="00E654B1">
        <w:rPr>
          <w:rFonts w:ascii="Arial" w:hAnsi="Arial" w:cs="Arial"/>
        </w:rPr>
        <w:t xml:space="preserve"> (Jakarta : </w:t>
      </w:r>
      <w:r>
        <w:rPr>
          <w:rFonts w:ascii="Arial" w:hAnsi="Arial" w:cs="Arial"/>
        </w:rPr>
        <w:t>Raja Grafindo Persada, 2003), h</w:t>
      </w:r>
      <w:r w:rsidRPr="00E654B1">
        <w:rPr>
          <w:rFonts w:ascii="Arial" w:hAnsi="Arial" w:cs="Arial"/>
        </w:rPr>
        <w:t>l</w:t>
      </w:r>
      <w:r>
        <w:rPr>
          <w:rFonts w:ascii="Arial" w:hAnsi="Arial" w:cs="Arial"/>
        </w:rPr>
        <w:t>m</w:t>
      </w:r>
      <w:r w:rsidRPr="00E654B1">
        <w:rPr>
          <w:rFonts w:ascii="Arial" w:hAnsi="Arial" w:cs="Arial"/>
        </w:rPr>
        <w:t>.155</w:t>
      </w:r>
    </w:p>
  </w:footnote>
  <w:footnote w:id="12">
    <w:p w:rsidR="001E1F5E" w:rsidRPr="004E0AC3" w:rsidRDefault="001E1F5E" w:rsidP="001E1F5E">
      <w:pPr>
        <w:pStyle w:val="ListParagraph"/>
        <w:spacing w:after="0"/>
        <w:ind w:left="0" w:firstLine="720"/>
        <w:rPr>
          <w:rFonts w:ascii="Arial" w:hAnsi="Arial" w:cs="Arial"/>
          <w:sz w:val="20"/>
          <w:szCs w:val="20"/>
        </w:rPr>
      </w:pPr>
      <w:r>
        <w:rPr>
          <w:rStyle w:val="FootnoteReference"/>
        </w:rPr>
        <w:footnoteRef/>
      </w:r>
      <w:r>
        <w:t xml:space="preserve"> </w:t>
      </w:r>
      <w:r w:rsidRPr="004E0AC3">
        <w:rPr>
          <w:rFonts w:ascii="Arial" w:hAnsi="Arial" w:cs="Arial"/>
          <w:sz w:val="20"/>
          <w:szCs w:val="20"/>
        </w:rPr>
        <w:t xml:space="preserve">H. M. Masrun S., dkk, </w:t>
      </w:r>
      <w:r w:rsidRPr="00BB5573">
        <w:rPr>
          <w:rFonts w:ascii="Arial" w:hAnsi="Arial" w:cs="Arial"/>
          <w:bCs/>
          <w:i/>
          <w:iCs/>
          <w:sz w:val="20"/>
          <w:szCs w:val="20"/>
        </w:rPr>
        <w:t>Senang Belajar Agama Islam (untuk sekolah dasar kelas II)</w:t>
      </w:r>
      <w:r w:rsidRPr="004E0AC3">
        <w:rPr>
          <w:rFonts w:ascii="Arial" w:hAnsi="Arial" w:cs="Arial"/>
          <w:b/>
          <w:bCs/>
          <w:i/>
          <w:iCs/>
          <w:sz w:val="20"/>
          <w:szCs w:val="20"/>
        </w:rPr>
        <w:t xml:space="preserve">, </w:t>
      </w:r>
      <w:r w:rsidR="009425BF">
        <w:rPr>
          <w:rFonts w:ascii="Arial" w:hAnsi="Arial" w:cs="Arial"/>
          <w:sz w:val="20"/>
          <w:szCs w:val="20"/>
        </w:rPr>
        <w:t>(Jakarta: Erlangga, 2007)</w:t>
      </w:r>
      <w:proofErr w:type="gramStart"/>
      <w:r w:rsidR="009425BF">
        <w:rPr>
          <w:rFonts w:ascii="Arial" w:hAnsi="Arial" w:cs="Arial"/>
          <w:sz w:val="20"/>
          <w:szCs w:val="20"/>
        </w:rPr>
        <w:t>.,</w:t>
      </w:r>
      <w:proofErr w:type="gramEnd"/>
      <w:r w:rsidR="009425BF">
        <w:rPr>
          <w:rFonts w:ascii="Arial" w:hAnsi="Arial" w:cs="Arial"/>
          <w:sz w:val="20"/>
          <w:szCs w:val="20"/>
        </w:rPr>
        <w:t xml:space="preserve"> h</w:t>
      </w:r>
      <w:r w:rsidRPr="004E0AC3">
        <w:rPr>
          <w:rFonts w:ascii="Arial" w:hAnsi="Arial" w:cs="Arial"/>
          <w:sz w:val="20"/>
          <w:szCs w:val="20"/>
        </w:rPr>
        <w:t>l</w:t>
      </w:r>
      <w:r w:rsidR="009425BF">
        <w:rPr>
          <w:rFonts w:ascii="Arial" w:hAnsi="Arial" w:cs="Arial"/>
          <w:sz w:val="20"/>
          <w:szCs w:val="20"/>
        </w:rPr>
        <w:t>m.</w:t>
      </w:r>
      <w:r w:rsidRPr="004E0AC3">
        <w:rPr>
          <w:rFonts w:ascii="Arial" w:hAnsi="Arial" w:cs="Arial"/>
          <w:sz w:val="20"/>
          <w:szCs w:val="20"/>
        </w:rPr>
        <w:t xml:space="preserve"> 107-109.</w:t>
      </w:r>
      <w:r>
        <w:rPr>
          <w:rFonts w:ascii="Arial" w:hAnsi="Arial" w:cs="Arial"/>
          <w:sz w:val="20"/>
          <w:szCs w:val="20"/>
        </w:rPr>
        <w:t xml:space="preserve"> </w:t>
      </w:r>
    </w:p>
    <w:p w:rsidR="001E1F5E" w:rsidRDefault="001E1F5E" w:rsidP="00C91AE5">
      <w:pPr>
        <w:pStyle w:val="FootnoteText"/>
        <w:spacing w:before="100" w:after="1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865"/>
      <w:docPartObj>
        <w:docPartGallery w:val="Page Numbers (Top of Page)"/>
        <w:docPartUnique/>
      </w:docPartObj>
    </w:sdtPr>
    <w:sdtContent>
      <w:p w:rsidR="002473E2" w:rsidRDefault="00494D5D">
        <w:pPr>
          <w:pStyle w:val="Header"/>
          <w:jc w:val="right"/>
        </w:pPr>
        <w:fldSimple w:instr=" PAGE   \* MERGEFORMAT ">
          <w:r w:rsidR="00F45D29">
            <w:rPr>
              <w:noProof/>
            </w:rPr>
            <w:t>37</w:t>
          </w:r>
        </w:fldSimple>
      </w:p>
    </w:sdtContent>
  </w:sdt>
  <w:p w:rsidR="002473E2" w:rsidRDefault="002473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0EF"/>
    <w:multiLevelType w:val="hybridMultilevel"/>
    <w:tmpl w:val="AC20E23C"/>
    <w:lvl w:ilvl="0" w:tplc="AA6EB3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DE81D05"/>
    <w:multiLevelType w:val="hybridMultilevel"/>
    <w:tmpl w:val="E9809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23888"/>
    <w:multiLevelType w:val="hybridMultilevel"/>
    <w:tmpl w:val="D21288BC"/>
    <w:lvl w:ilvl="0" w:tplc="F78A2BDC">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81E8C"/>
    <w:multiLevelType w:val="hybridMultilevel"/>
    <w:tmpl w:val="525E4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50E7F"/>
    <w:multiLevelType w:val="hybridMultilevel"/>
    <w:tmpl w:val="B790C1BE"/>
    <w:lvl w:ilvl="0" w:tplc="29D2B2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704150"/>
    <w:multiLevelType w:val="hybridMultilevel"/>
    <w:tmpl w:val="EE02510A"/>
    <w:lvl w:ilvl="0" w:tplc="FC887E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9DA4E67"/>
    <w:multiLevelType w:val="hybridMultilevel"/>
    <w:tmpl w:val="F4983228"/>
    <w:lvl w:ilvl="0" w:tplc="19C051C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2BE812AC"/>
    <w:multiLevelType w:val="hybridMultilevel"/>
    <w:tmpl w:val="DEBEC800"/>
    <w:lvl w:ilvl="0" w:tplc="E23C9F1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E110F7F"/>
    <w:multiLevelType w:val="hybridMultilevel"/>
    <w:tmpl w:val="BE9CDB52"/>
    <w:lvl w:ilvl="0" w:tplc="4C641F2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F330681"/>
    <w:multiLevelType w:val="hybridMultilevel"/>
    <w:tmpl w:val="4AEC9208"/>
    <w:lvl w:ilvl="0" w:tplc="04210017">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34462AAD"/>
    <w:multiLevelType w:val="hybridMultilevel"/>
    <w:tmpl w:val="F9CE0C28"/>
    <w:lvl w:ilvl="0" w:tplc="B06CA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364CE"/>
    <w:multiLevelType w:val="hybridMultilevel"/>
    <w:tmpl w:val="1C7E8E1C"/>
    <w:lvl w:ilvl="0" w:tplc="04210017">
      <w:start w:val="1"/>
      <w:numFmt w:val="lowerLetter"/>
      <w:lvlText w:val="%1)"/>
      <w:lvlJc w:val="left"/>
      <w:pPr>
        <w:ind w:left="720" w:hanging="360"/>
      </w:pPr>
    </w:lvl>
    <w:lvl w:ilvl="1" w:tplc="92E4C7EC">
      <w:start w:val="1"/>
      <w:numFmt w:val="upperRoman"/>
      <w:lvlText w:val="%2."/>
      <w:lvlJc w:val="left"/>
      <w:pPr>
        <w:ind w:left="1800" w:hanging="720"/>
      </w:pPr>
      <w:rPr>
        <w:rFonts w:hint="default"/>
      </w:rPr>
    </w:lvl>
    <w:lvl w:ilvl="2" w:tplc="0409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335E42"/>
    <w:multiLevelType w:val="hybridMultilevel"/>
    <w:tmpl w:val="7C9C0C3E"/>
    <w:lvl w:ilvl="0" w:tplc="2070E3D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655121"/>
    <w:multiLevelType w:val="hybridMultilevel"/>
    <w:tmpl w:val="5F385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957D1"/>
    <w:multiLevelType w:val="hybridMultilevel"/>
    <w:tmpl w:val="833649E0"/>
    <w:lvl w:ilvl="0" w:tplc="CCBA7C8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D5355F"/>
    <w:multiLevelType w:val="hybridMultilevel"/>
    <w:tmpl w:val="65DAEDCC"/>
    <w:lvl w:ilvl="0" w:tplc="43CC7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466023"/>
    <w:multiLevelType w:val="hybridMultilevel"/>
    <w:tmpl w:val="C4E0753A"/>
    <w:lvl w:ilvl="0" w:tplc="ED929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164CB"/>
    <w:multiLevelType w:val="hybridMultilevel"/>
    <w:tmpl w:val="AD2E4B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4DD3B5D"/>
    <w:multiLevelType w:val="hybridMultilevel"/>
    <w:tmpl w:val="924AA14A"/>
    <w:lvl w:ilvl="0" w:tplc="0AC20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4D105E"/>
    <w:multiLevelType w:val="hybridMultilevel"/>
    <w:tmpl w:val="180AA0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FDB0518"/>
    <w:multiLevelType w:val="hybridMultilevel"/>
    <w:tmpl w:val="22EE4DE8"/>
    <w:lvl w:ilvl="0" w:tplc="28220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BC684E"/>
    <w:multiLevelType w:val="hybridMultilevel"/>
    <w:tmpl w:val="7D64DB52"/>
    <w:lvl w:ilvl="0" w:tplc="AFDE59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4065442"/>
    <w:multiLevelType w:val="hybridMultilevel"/>
    <w:tmpl w:val="4E06BD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D159B6"/>
    <w:multiLevelType w:val="hybridMultilevel"/>
    <w:tmpl w:val="90DCE36C"/>
    <w:lvl w:ilvl="0" w:tplc="E96EADAC">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51730C"/>
    <w:multiLevelType w:val="hybridMultilevel"/>
    <w:tmpl w:val="E8F6EC3A"/>
    <w:lvl w:ilvl="0" w:tplc="3C0270F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7F8744B8"/>
    <w:multiLevelType w:val="hybridMultilevel"/>
    <w:tmpl w:val="2B3AA47C"/>
    <w:lvl w:ilvl="0" w:tplc="8AD6A6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9"/>
  </w:num>
  <w:num w:numId="3">
    <w:abstractNumId w:val="4"/>
  </w:num>
  <w:num w:numId="4">
    <w:abstractNumId w:val="25"/>
  </w:num>
  <w:num w:numId="5">
    <w:abstractNumId w:val="21"/>
  </w:num>
  <w:num w:numId="6">
    <w:abstractNumId w:val="8"/>
  </w:num>
  <w:num w:numId="7">
    <w:abstractNumId w:val="5"/>
  </w:num>
  <w:num w:numId="8">
    <w:abstractNumId w:val="22"/>
  </w:num>
  <w:num w:numId="9">
    <w:abstractNumId w:val="13"/>
  </w:num>
  <w:num w:numId="10">
    <w:abstractNumId w:val="23"/>
  </w:num>
  <w:num w:numId="11">
    <w:abstractNumId w:val="15"/>
  </w:num>
  <w:num w:numId="12">
    <w:abstractNumId w:val="20"/>
  </w:num>
  <w:num w:numId="13">
    <w:abstractNumId w:val="16"/>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9"/>
  </w:num>
  <w:num w:numId="19">
    <w:abstractNumId w:val="18"/>
  </w:num>
  <w:num w:numId="20">
    <w:abstractNumId w:val="17"/>
  </w:num>
  <w:num w:numId="21">
    <w:abstractNumId w:val="0"/>
  </w:num>
  <w:num w:numId="22">
    <w:abstractNumId w:val="6"/>
  </w:num>
  <w:num w:numId="23">
    <w:abstractNumId w:val="24"/>
  </w:num>
  <w:num w:numId="24">
    <w:abstractNumId w:val="7"/>
  </w:num>
  <w:num w:numId="25">
    <w:abstractNumId w:val="14"/>
  </w:num>
  <w:num w:numId="26">
    <w:abstractNumId w:val="11"/>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4037E"/>
    <w:rsid w:val="0002711E"/>
    <w:rsid w:val="00040E77"/>
    <w:rsid w:val="000522CC"/>
    <w:rsid w:val="00066CFD"/>
    <w:rsid w:val="0008532A"/>
    <w:rsid w:val="000B72BA"/>
    <w:rsid w:val="000C15BC"/>
    <w:rsid w:val="000F498B"/>
    <w:rsid w:val="00111671"/>
    <w:rsid w:val="001116F0"/>
    <w:rsid w:val="0013008F"/>
    <w:rsid w:val="0013218E"/>
    <w:rsid w:val="0013223E"/>
    <w:rsid w:val="001422E7"/>
    <w:rsid w:val="00157871"/>
    <w:rsid w:val="00184380"/>
    <w:rsid w:val="0018710B"/>
    <w:rsid w:val="00190608"/>
    <w:rsid w:val="001A1AAF"/>
    <w:rsid w:val="001A5C8B"/>
    <w:rsid w:val="001C4F13"/>
    <w:rsid w:val="001D570B"/>
    <w:rsid w:val="001E1F5E"/>
    <w:rsid w:val="001E2C3F"/>
    <w:rsid w:val="001F45BF"/>
    <w:rsid w:val="00221792"/>
    <w:rsid w:val="00230357"/>
    <w:rsid w:val="002308CE"/>
    <w:rsid w:val="002473E2"/>
    <w:rsid w:val="00274DF6"/>
    <w:rsid w:val="00275DE3"/>
    <w:rsid w:val="002832F2"/>
    <w:rsid w:val="002B01FB"/>
    <w:rsid w:val="002D696A"/>
    <w:rsid w:val="00335837"/>
    <w:rsid w:val="00343656"/>
    <w:rsid w:val="00363527"/>
    <w:rsid w:val="00382B1E"/>
    <w:rsid w:val="003943AD"/>
    <w:rsid w:val="00396C65"/>
    <w:rsid w:val="003A173A"/>
    <w:rsid w:val="003A53D3"/>
    <w:rsid w:val="003A7F2E"/>
    <w:rsid w:val="003B288A"/>
    <w:rsid w:val="003E1642"/>
    <w:rsid w:val="003E7709"/>
    <w:rsid w:val="004100C0"/>
    <w:rsid w:val="00435715"/>
    <w:rsid w:val="00437584"/>
    <w:rsid w:val="00467C73"/>
    <w:rsid w:val="0047102F"/>
    <w:rsid w:val="00475E6C"/>
    <w:rsid w:val="0048615D"/>
    <w:rsid w:val="00492AF9"/>
    <w:rsid w:val="00494D5D"/>
    <w:rsid w:val="004A1C0B"/>
    <w:rsid w:val="004C4B37"/>
    <w:rsid w:val="004C6ECD"/>
    <w:rsid w:val="004D7058"/>
    <w:rsid w:val="004E300E"/>
    <w:rsid w:val="004E608D"/>
    <w:rsid w:val="0052358B"/>
    <w:rsid w:val="00553D23"/>
    <w:rsid w:val="0057614C"/>
    <w:rsid w:val="005824D9"/>
    <w:rsid w:val="00595542"/>
    <w:rsid w:val="00596021"/>
    <w:rsid w:val="005B0211"/>
    <w:rsid w:val="005B122E"/>
    <w:rsid w:val="005C27E1"/>
    <w:rsid w:val="005C63B9"/>
    <w:rsid w:val="005C7E5F"/>
    <w:rsid w:val="005F22F0"/>
    <w:rsid w:val="00615BF1"/>
    <w:rsid w:val="00634F75"/>
    <w:rsid w:val="00663DF0"/>
    <w:rsid w:val="006C23DD"/>
    <w:rsid w:val="006E0777"/>
    <w:rsid w:val="007026F8"/>
    <w:rsid w:val="00712AF3"/>
    <w:rsid w:val="00724F54"/>
    <w:rsid w:val="00734B02"/>
    <w:rsid w:val="00741C00"/>
    <w:rsid w:val="00744D4C"/>
    <w:rsid w:val="007461A2"/>
    <w:rsid w:val="007553C6"/>
    <w:rsid w:val="00770A06"/>
    <w:rsid w:val="00775855"/>
    <w:rsid w:val="007771A4"/>
    <w:rsid w:val="00782989"/>
    <w:rsid w:val="00790690"/>
    <w:rsid w:val="00794C3D"/>
    <w:rsid w:val="007A57CE"/>
    <w:rsid w:val="007B360C"/>
    <w:rsid w:val="008278D9"/>
    <w:rsid w:val="00830DD5"/>
    <w:rsid w:val="008C5AEE"/>
    <w:rsid w:val="008F56D2"/>
    <w:rsid w:val="00921770"/>
    <w:rsid w:val="009425BF"/>
    <w:rsid w:val="009434B7"/>
    <w:rsid w:val="00952F55"/>
    <w:rsid w:val="00953837"/>
    <w:rsid w:val="009873DE"/>
    <w:rsid w:val="0099222D"/>
    <w:rsid w:val="00994CD5"/>
    <w:rsid w:val="009C3C91"/>
    <w:rsid w:val="009C5E8E"/>
    <w:rsid w:val="009C6AEE"/>
    <w:rsid w:val="009D12EF"/>
    <w:rsid w:val="009E4EAC"/>
    <w:rsid w:val="009F5FAD"/>
    <w:rsid w:val="00A0191C"/>
    <w:rsid w:val="00A1482A"/>
    <w:rsid w:val="00A413A6"/>
    <w:rsid w:val="00A85F76"/>
    <w:rsid w:val="00AA3F5B"/>
    <w:rsid w:val="00AA4BA0"/>
    <w:rsid w:val="00AC5218"/>
    <w:rsid w:val="00AC6BAC"/>
    <w:rsid w:val="00AE2E19"/>
    <w:rsid w:val="00AF73DC"/>
    <w:rsid w:val="00B16CCC"/>
    <w:rsid w:val="00B41D31"/>
    <w:rsid w:val="00B50AB4"/>
    <w:rsid w:val="00B51DF9"/>
    <w:rsid w:val="00B924DF"/>
    <w:rsid w:val="00BA6896"/>
    <w:rsid w:val="00BD1B90"/>
    <w:rsid w:val="00BE04F7"/>
    <w:rsid w:val="00C1503B"/>
    <w:rsid w:val="00C524D9"/>
    <w:rsid w:val="00C61FBB"/>
    <w:rsid w:val="00C64DA6"/>
    <w:rsid w:val="00C7374C"/>
    <w:rsid w:val="00C8303C"/>
    <w:rsid w:val="00C91AE5"/>
    <w:rsid w:val="00C9345A"/>
    <w:rsid w:val="00CB4802"/>
    <w:rsid w:val="00CC6CE9"/>
    <w:rsid w:val="00CD4C38"/>
    <w:rsid w:val="00CE0847"/>
    <w:rsid w:val="00CE0F86"/>
    <w:rsid w:val="00CE7A33"/>
    <w:rsid w:val="00CF0C2C"/>
    <w:rsid w:val="00D273B1"/>
    <w:rsid w:val="00D4037E"/>
    <w:rsid w:val="00D6311B"/>
    <w:rsid w:val="00D67844"/>
    <w:rsid w:val="00D700D4"/>
    <w:rsid w:val="00D73D0A"/>
    <w:rsid w:val="00D77103"/>
    <w:rsid w:val="00D771A7"/>
    <w:rsid w:val="00D80488"/>
    <w:rsid w:val="00D9585E"/>
    <w:rsid w:val="00D95D26"/>
    <w:rsid w:val="00DA10FF"/>
    <w:rsid w:val="00DA268B"/>
    <w:rsid w:val="00DB12C6"/>
    <w:rsid w:val="00DD3C4D"/>
    <w:rsid w:val="00DD57D3"/>
    <w:rsid w:val="00DD65A6"/>
    <w:rsid w:val="00DE647F"/>
    <w:rsid w:val="00DF00B0"/>
    <w:rsid w:val="00DF63F0"/>
    <w:rsid w:val="00E001C2"/>
    <w:rsid w:val="00E0047C"/>
    <w:rsid w:val="00E1465B"/>
    <w:rsid w:val="00E62169"/>
    <w:rsid w:val="00E70D03"/>
    <w:rsid w:val="00E83F77"/>
    <w:rsid w:val="00E93C37"/>
    <w:rsid w:val="00EA146B"/>
    <w:rsid w:val="00EA77CC"/>
    <w:rsid w:val="00EB1112"/>
    <w:rsid w:val="00EB3A6C"/>
    <w:rsid w:val="00EB746C"/>
    <w:rsid w:val="00EC1547"/>
    <w:rsid w:val="00EC663C"/>
    <w:rsid w:val="00ED3D1D"/>
    <w:rsid w:val="00EE338A"/>
    <w:rsid w:val="00EF1178"/>
    <w:rsid w:val="00F00EBE"/>
    <w:rsid w:val="00F03755"/>
    <w:rsid w:val="00F219AF"/>
    <w:rsid w:val="00F27007"/>
    <w:rsid w:val="00F37BC4"/>
    <w:rsid w:val="00F4239A"/>
    <w:rsid w:val="00F44114"/>
    <w:rsid w:val="00F45D29"/>
    <w:rsid w:val="00F616B5"/>
    <w:rsid w:val="00F61F63"/>
    <w:rsid w:val="00F76C7E"/>
    <w:rsid w:val="00F83BE9"/>
    <w:rsid w:val="00F86F71"/>
    <w:rsid w:val="00FA148A"/>
    <w:rsid w:val="00FB7EDF"/>
    <w:rsid w:val="00FC26AE"/>
    <w:rsid w:val="00FC2AAF"/>
    <w:rsid w:val="00FC4327"/>
    <w:rsid w:val="00FD1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D4037E"/>
    <w:pPr>
      <w:ind w:left="720"/>
      <w:contextualSpacing/>
    </w:pPr>
  </w:style>
  <w:style w:type="character" w:styleId="Hyperlink">
    <w:name w:val="Hyperlink"/>
    <w:basedOn w:val="DefaultParagraphFont"/>
    <w:uiPriority w:val="99"/>
    <w:unhideWhenUsed/>
    <w:rsid w:val="00D4037E"/>
    <w:rPr>
      <w:color w:val="0000FF" w:themeColor="hyperlink"/>
      <w:u w:val="single"/>
    </w:rPr>
  </w:style>
  <w:style w:type="paragraph" w:styleId="FootnoteText">
    <w:name w:val="footnote text"/>
    <w:basedOn w:val="Normal"/>
    <w:link w:val="FootnoteTextChar"/>
    <w:uiPriority w:val="99"/>
    <w:semiHidden/>
    <w:unhideWhenUsed/>
    <w:rsid w:val="00D4037E"/>
    <w:pPr>
      <w:spacing w:beforeAutospacing="1" w:after="0" w:afterAutospacing="1" w:line="240" w:lineRule="auto"/>
      <w:ind w:left="720" w:hanging="360"/>
      <w:jc w:val="both"/>
    </w:pPr>
    <w:rPr>
      <w:sz w:val="20"/>
      <w:szCs w:val="20"/>
    </w:rPr>
  </w:style>
  <w:style w:type="character" w:customStyle="1" w:styleId="FootnoteTextChar">
    <w:name w:val="Footnote Text Char"/>
    <w:basedOn w:val="DefaultParagraphFont"/>
    <w:link w:val="FootnoteText"/>
    <w:uiPriority w:val="99"/>
    <w:semiHidden/>
    <w:rsid w:val="00D4037E"/>
    <w:rPr>
      <w:sz w:val="20"/>
      <w:szCs w:val="20"/>
    </w:rPr>
  </w:style>
  <w:style w:type="character" w:styleId="FootnoteReference">
    <w:name w:val="footnote reference"/>
    <w:basedOn w:val="DefaultParagraphFont"/>
    <w:uiPriority w:val="99"/>
    <w:semiHidden/>
    <w:unhideWhenUsed/>
    <w:rsid w:val="00D4037E"/>
    <w:rPr>
      <w:vertAlign w:val="superscript"/>
    </w:rPr>
  </w:style>
  <w:style w:type="character" w:customStyle="1" w:styleId="ListParagraphChar">
    <w:name w:val="List Paragraph Char"/>
    <w:link w:val="ListParagraph"/>
    <w:uiPriority w:val="99"/>
    <w:rsid w:val="00D95D26"/>
  </w:style>
  <w:style w:type="paragraph" w:styleId="Header">
    <w:name w:val="header"/>
    <w:basedOn w:val="Normal"/>
    <w:link w:val="HeaderChar"/>
    <w:uiPriority w:val="99"/>
    <w:unhideWhenUsed/>
    <w:rsid w:val="00247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3E2"/>
  </w:style>
  <w:style w:type="paragraph" w:styleId="Footer">
    <w:name w:val="footer"/>
    <w:basedOn w:val="Normal"/>
    <w:link w:val="FooterChar"/>
    <w:uiPriority w:val="99"/>
    <w:semiHidden/>
    <w:unhideWhenUsed/>
    <w:rsid w:val="002473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73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engertian-shalat.blogspot.com/2012/06/defenisi-pengertian-shal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86D66-0A69-4343-8E0E-910A8770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3090</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Harunovic</dc:creator>
  <cp:lastModifiedBy>Harunovic</cp:lastModifiedBy>
  <cp:revision>12</cp:revision>
  <dcterms:created xsi:type="dcterms:W3CDTF">2015-10-16T15:00:00Z</dcterms:created>
  <dcterms:modified xsi:type="dcterms:W3CDTF">2015-10-31T13:36:00Z</dcterms:modified>
</cp:coreProperties>
</file>