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FD" w:rsidRPr="00D76092" w:rsidRDefault="009B32FD" w:rsidP="004C58B4">
      <w:pPr>
        <w:bidi/>
        <w:spacing w:after="0" w:line="360" w:lineRule="auto"/>
        <w:jc w:val="center"/>
        <w:rPr>
          <w:rFonts w:ascii="Traditional Arabic" w:hAnsi="Traditional Arabic" w:cs="Traditional Arabic"/>
          <w:b/>
          <w:bCs/>
          <w:sz w:val="48"/>
          <w:szCs w:val="48"/>
          <w:rtl/>
        </w:rPr>
      </w:pPr>
      <w:r w:rsidRPr="00D76092">
        <w:rPr>
          <w:rFonts w:ascii="Traditional Arabic" w:hAnsi="Traditional Arabic" w:cs="Traditional Arabic"/>
          <w:b/>
          <w:bCs/>
          <w:sz w:val="48"/>
          <w:szCs w:val="48"/>
          <w:rtl/>
        </w:rPr>
        <w:t>الفصل الأول</w:t>
      </w:r>
    </w:p>
    <w:p w:rsidR="009B32FD" w:rsidRPr="00D76092" w:rsidRDefault="004C58B4" w:rsidP="004C58B4">
      <w:pPr>
        <w:tabs>
          <w:tab w:val="left" w:pos="1923"/>
          <w:tab w:val="center" w:pos="3969"/>
        </w:tabs>
        <w:bidi/>
        <w:spacing w:after="0" w:line="360" w:lineRule="auto"/>
        <w:rPr>
          <w:rFonts w:ascii="Traditional Arabic" w:hAnsi="Traditional Arabic" w:cs="Traditional Arabic"/>
          <w:b/>
          <w:bCs/>
          <w:sz w:val="48"/>
          <w:szCs w:val="48"/>
          <w:rtl/>
        </w:rPr>
      </w:pPr>
      <w:r>
        <w:rPr>
          <w:rFonts w:ascii="Traditional Arabic" w:hAnsi="Traditional Arabic" w:cs="Traditional Arabic"/>
          <w:b/>
          <w:bCs/>
          <w:sz w:val="48"/>
          <w:szCs w:val="48"/>
          <w:rtl/>
        </w:rPr>
        <w:tab/>
      </w:r>
      <w:r>
        <w:rPr>
          <w:rFonts w:ascii="Traditional Arabic" w:hAnsi="Traditional Arabic" w:cs="Traditional Arabic"/>
          <w:b/>
          <w:bCs/>
          <w:sz w:val="48"/>
          <w:szCs w:val="48"/>
          <w:rtl/>
        </w:rPr>
        <w:tab/>
      </w:r>
      <w:r w:rsidR="009B32FD" w:rsidRPr="00D76092">
        <w:rPr>
          <w:rFonts w:ascii="Traditional Arabic" w:hAnsi="Traditional Arabic" w:cs="Traditional Arabic"/>
          <w:b/>
          <w:bCs/>
          <w:sz w:val="48"/>
          <w:szCs w:val="48"/>
          <w:rtl/>
        </w:rPr>
        <w:t>الإطار العام</w:t>
      </w:r>
    </w:p>
    <w:p w:rsidR="009B32FD" w:rsidRPr="00D76092" w:rsidRDefault="009B32FD" w:rsidP="004C58B4">
      <w:pPr>
        <w:pStyle w:val="ListParagraph"/>
        <w:numPr>
          <w:ilvl w:val="0"/>
          <w:numId w:val="1"/>
        </w:numPr>
        <w:bidi/>
        <w:spacing w:after="0" w:line="360" w:lineRule="auto"/>
        <w:jc w:val="both"/>
        <w:rPr>
          <w:rFonts w:ascii="Traditional Arabic" w:hAnsi="Traditional Arabic" w:cs="Traditional Arabic"/>
          <w:b/>
          <w:bCs/>
          <w:sz w:val="36"/>
          <w:szCs w:val="36"/>
          <w:lang w:val="id-ID"/>
        </w:rPr>
      </w:pPr>
      <w:r w:rsidRPr="00D76092">
        <w:rPr>
          <w:rFonts w:ascii="Traditional Arabic" w:hAnsi="Traditional Arabic" w:cs="Traditional Arabic"/>
          <w:b/>
          <w:bCs/>
          <w:sz w:val="36"/>
          <w:szCs w:val="36"/>
          <w:rtl/>
          <w:lang w:val="id-ID"/>
        </w:rPr>
        <w:t>خلفية</w:t>
      </w:r>
    </w:p>
    <w:p w:rsidR="00D8530B" w:rsidRPr="00D76092" w:rsidRDefault="00D8530B" w:rsidP="004C58B4">
      <w:pPr>
        <w:bidi/>
        <w:spacing w:after="0" w:line="360" w:lineRule="auto"/>
        <w:ind w:left="747" w:firstLine="693"/>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اللغة العربية هي لغة العروبة و الإسلام، و أعظم مقومات القومية العربية، و هي لغة حية قوية، عاشت في تطور ونماء، واتسع صدرها لكثير من الألفاظ الفارسية، والهندية، و غيرها، و في القرون الوسطى كانت المؤلفات العربية في الفلسفة و الطب، و العلوم الرياضية و غيرها مراجع للأورببين، كما كانت اللغة العربية أداة التفكير ونشر الثقافة في بلاد الأندلس.</w:t>
      </w:r>
      <w:r w:rsidRPr="00D76092">
        <w:rPr>
          <w:rStyle w:val="FootnoteReference"/>
          <w:rFonts w:ascii="Traditional Arabic" w:hAnsi="Traditional Arabic" w:cs="Traditional Arabic"/>
          <w:sz w:val="36"/>
          <w:szCs w:val="36"/>
          <w:rtl/>
        </w:rPr>
        <w:footnoteReference w:id="1"/>
      </w:r>
    </w:p>
    <w:p w:rsidR="00D8530B" w:rsidRPr="00D76092" w:rsidRDefault="00D8530B" w:rsidP="004C58B4">
      <w:pPr>
        <w:bidi/>
        <w:spacing w:after="0" w:line="360" w:lineRule="auto"/>
        <w:ind w:left="747" w:firstLine="693"/>
        <w:jc w:val="both"/>
        <w:rPr>
          <w:rFonts w:ascii="Traditional Arabic" w:hAnsi="Traditional Arabic" w:cs="Traditional Arabic"/>
          <w:sz w:val="36"/>
          <w:szCs w:val="36"/>
          <w:rtl/>
        </w:rPr>
      </w:pPr>
      <w:r w:rsidRPr="00D76092">
        <w:rPr>
          <w:rFonts w:ascii="Traditional Arabic" w:hAnsi="Traditional Arabic" w:cs="Traditional Arabic"/>
          <w:sz w:val="36"/>
          <w:szCs w:val="36"/>
          <w:rtl/>
          <w:lang w:val="id-ID"/>
        </w:rPr>
        <w:t>اللغة العربية هي ألفاظ التي تعبر بها العرب عن اغراضهم ومقاصدهم. وقد وصلت إلينا عن طريق النقل. واللغة مختلفة من حيث ألفاظها متحدة من حيث المعنى، أي أن المعنى الواحد الذي يخالج ضمائر الناس واحد ولكن كل قوم يعبرونه عنه بلفظ غير لفظ الأخر.</w:t>
      </w:r>
      <w:r w:rsidRPr="00D76092">
        <w:rPr>
          <w:rStyle w:val="FootnoteReference"/>
          <w:rFonts w:ascii="Traditional Arabic" w:hAnsi="Traditional Arabic" w:cs="Traditional Arabic"/>
          <w:sz w:val="36"/>
          <w:szCs w:val="36"/>
          <w:rtl/>
          <w:lang w:val="id-ID"/>
        </w:rPr>
        <w:footnoteReference w:id="2"/>
      </w:r>
    </w:p>
    <w:p w:rsidR="00D8530B" w:rsidRPr="000A0564" w:rsidRDefault="00D8530B" w:rsidP="004C58B4">
      <w:pPr>
        <w:spacing w:after="0" w:line="360" w:lineRule="auto"/>
        <w:ind w:right="747" w:firstLine="720"/>
        <w:jc w:val="both"/>
        <w:rPr>
          <w:rFonts w:asciiTheme="majorBidi" w:hAnsiTheme="majorBidi" w:cstheme="majorBidi"/>
          <w:sz w:val="24"/>
          <w:szCs w:val="24"/>
          <w:lang w:val="id-ID"/>
        </w:rPr>
      </w:pPr>
      <w:proofErr w:type="spellStart"/>
      <w:r w:rsidRPr="000A0564">
        <w:rPr>
          <w:rFonts w:asciiTheme="majorBidi" w:hAnsiTheme="majorBidi" w:cstheme="majorBidi"/>
          <w:sz w:val="24"/>
          <w:szCs w:val="24"/>
        </w:rPr>
        <w:lastRenderedPageBreak/>
        <w:t>Bahasa</w:t>
      </w:r>
      <w:proofErr w:type="spellEnd"/>
      <w:r w:rsidRPr="000A0564">
        <w:rPr>
          <w:rFonts w:asciiTheme="majorBidi" w:hAnsiTheme="majorBidi" w:cstheme="majorBidi"/>
          <w:sz w:val="24"/>
          <w:szCs w:val="24"/>
        </w:rPr>
        <w:t xml:space="preserve"> Arab </w:t>
      </w:r>
      <w:proofErr w:type="spellStart"/>
      <w:r w:rsidRPr="000A0564">
        <w:rPr>
          <w:rFonts w:asciiTheme="majorBidi" w:hAnsiTheme="majorBidi" w:cstheme="majorBidi"/>
          <w:sz w:val="24"/>
          <w:szCs w:val="24"/>
        </w:rPr>
        <w:t>adalah</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bahasa</w:t>
      </w:r>
      <w:proofErr w:type="spellEnd"/>
      <w:r w:rsidRPr="000A0564">
        <w:rPr>
          <w:rFonts w:asciiTheme="majorBidi" w:hAnsiTheme="majorBidi" w:cstheme="majorBidi"/>
          <w:sz w:val="24"/>
          <w:szCs w:val="24"/>
          <w:lang w:val="id-ID"/>
        </w:rPr>
        <w:t xml:space="preserve"> A</w:t>
      </w:r>
      <w:r w:rsidRPr="000A0564">
        <w:rPr>
          <w:rFonts w:asciiTheme="majorBidi" w:hAnsiTheme="majorBidi" w:cstheme="majorBidi"/>
          <w:sz w:val="24"/>
          <w:szCs w:val="24"/>
        </w:rPr>
        <w:t>l-Qur’an da</w:t>
      </w:r>
      <w:r w:rsidRPr="000A0564">
        <w:rPr>
          <w:rFonts w:asciiTheme="majorBidi" w:hAnsiTheme="majorBidi" w:cstheme="majorBidi"/>
          <w:sz w:val="24"/>
          <w:szCs w:val="24"/>
          <w:lang w:val="id-ID"/>
        </w:rPr>
        <w:t>n H</w:t>
      </w:r>
      <w:proofErr w:type="spellStart"/>
      <w:r w:rsidRPr="000A0564">
        <w:rPr>
          <w:rFonts w:asciiTheme="majorBidi" w:hAnsiTheme="majorBidi" w:cstheme="majorBidi"/>
          <w:sz w:val="24"/>
          <w:szCs w:val="24"/>
        </w:rPr>
        <w:t>adits</w:t>
      </w:r>
      <w:proofErr w:type="spellEnd"/>
      <w:r w:rsidRPr="000A0564">
        <w:rPr>
          <w:rFonts w:asciiTheme="majorBidi" w:hAnsiTheme="majorBidi" w:cstheme="majorBidi"/>
          <w:sz w:val="24"/>
          <w:szCs w:val="24"/>
        </w:rPr>
        <w:t xml:space="preserve"> saw, yang </w:t>
      </w:r>
      <w:proofErr w:type="spellStart"/>
      <w:r w:rsidRPr="000A0564">
        <w:rPr>
          <w:rFonts w:asciiTheme="majorBidi" w:hAnsiTheme="majorBidi" w:cstheme="majorBidi"/>
          <w:sz w:val="24"/>
          <w:szCs w:val="24"/>
        </w:rPr>
        <w:t>merupakan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bahasa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umat</w:t>
      </w:r>
      <w:proofErr w:type="spellEnd"/>
      <w:r w:rsidRPr="000A0564">
        <w:rPr>
          <w:rFonts w:asciiTheme="majorBidi" w:hAnsiTheme="majorBidi" w:cstheme="majorBidi"/>
          <w:sz w:val="24"/>
          <w:szCs w:val="24"/>
        </w:rPr>
        <w:t xml:space="preserve"> </w:t>
      </w:r>
      <w:proofErr w:type="spellStart"/>
      <w:proofErr w:type="gramStart"/>
      <w:r w:rsidRPr="000A0564">
        <w:rPr>
          <w:rFonts w:asciiTheme="majorBidi" w:hAnsiTheme="majorBidi" w:cstheme="majorBidi"/>
          <w:sz w:val="24"/>
          <w:szCs w:val="24"/>
        </w:rPr>
        <w:t>muslim</w:t>
      </w:r>
      <w:proofErr w:type="spellEnd"/>
      <w:proofErr w:type="gram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karena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keduanya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merupakan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sumber</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pembelajaran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islam</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dengan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menggunakan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bahasa</w:t>
      </w:r>
      <w:proofErr w:type="spellEnd"/>
      <w:r w:rsidRPr="000A0564">
        <w:rPr>
          <w:rFonts w:asciiTheme="majorBidi" w:hAnsiTheme="majorBidi" w:cstheme="majorBidi"/>
          <w:sz w:val="24"/>
          <w:szCs w:val="24"/>
        </w:rPr>
        <w:t xml:space="preserve"> Arab.</w:t>
      </w:r>
      <w:r w:rsidRPr="000A0564">
        <w:rPr>
          <w:rStyle w:val="FootnoteReference"/>
          <w:rFonts w:asciiTheme="majorBidi" w:hAnsiTheme="majorBidi" w:cstheme="majorBidi"/>
          <w:sz w:val="24"/>
          <w:szCs w:val="24"/>
        </w:rPr>
        <w:footnoteReference w:id="3"/>
      </w:r>
    </w:p>
    <w:p w:rsidR="00D8530B" w:rsidRPr="00D76092" w:rsidRDefault="00D8530B" w:rsidP="004C58B4">
      <w:pPr>
        <w:bidi/>
        <w:spacing w:after="0" w:line="360" w:lineRule="auto"/>
        <w:ind w:left="747"/>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ترجمتها:</w:t>
      </w:r>
    </w:p>
    <w:p w:rsidR="00D8530B" w:rsidRPr="00D76092" w:rsidRDefault="00D8530B" w:rsidP="004C58B4">
      <w:pPr>
        <w:bidi/>
        <w:spacing w:after="0" w:line="360" w:lineRule="auto"/>
        <w:ind w:left="747" w:firstLine="693"/>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rPr>
        <w:t>اللغة العربية هي لغة القرآن و الحديث النبي صلى الله عليه وسلم، وهي لغة أمة المسلمين لأنهما مصدران لتعليم الإسلام الذين إستعمال اللغة العربية.</w:t>
      </w:r>
    </w:p>
    <w:p w:rsidR="00D30EDD" w:rsidRPr="00D76092" w:rsidRDefault="00D8530B" w:rsidP="004C58B4">
      <w:pPr>
        <w:bidi/>
        <w:spacing w:after="0" w:line="360" w:lineRule="auto"/>
        <w:ind w:left="747"/>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جعل الله لغة العربية لغة القرآن لأن لغة العربية أحسن اللغات وهذا مطابق بقوله تعالى:</w:t>
      </w:r>
    </w:p>
    <w:p w:rsidR="009B32FD" w:rsidRPr="00D76092" w:rsidRDefault="009B32FD" w:rsidP="004C58B4">
      <w:pPr>
        <w:bidi/>
        <w:spacing w:after="0" w:line="360" w:lineRule="auto"/>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ab/>
      </w:r>
      <w:r w:rsidR="00D8530B" w:rsidRPr="00D76092">
        <w:rPr>
          <w:rFonts w:ascii="Traditional Arabic" w:hAnsi="Traditional Arabic" w:cs="Traditional Arabic"/>
          <w:sz w:val="36"/>
          <w:szCs w:val="36"/>
          <w:rtl/>
          <w:lang w:val="id-ID"/>
        </w:rPr>
        <w:tab/>
      </w:r>
      <w:r w:rsidRPr="00D76092">
        <w:rPr>
          <w:rFonts w:ascii="Traditional Arabic" w:hAnsi="Traditional Arabic" w:cs="Traditional Arabic"/>
          <w:sz w:val="36"/>
          <w:szCs w:val="36"/>
          <w:rtl/>
        </w:rPr>
        <w:t>إِنَّا أَنْزَلْنَاهُ قُرْآنًا عَرَبِيًّا لَعَلَّكُمْ تَعْقِلُوْنَ</w:t>
      </w:r>
      <w:r w:rsidRPr="00D76092">
        <w:rPr>
          <w:rStyle w:val="FootnoteReference"/>
          <w:rFonts w:ascii="Traditional Arabic" w:hAnsi="Traditional Arabic" w:cs="Traditional Arabic"/>
          <w:sz w:val="36"/>
          <w:szCs w:val="36"/>
          <w:rtl/>
        </w:rPr>
        <w:footnoteReference w:id="4"/>
      </w:r>
      <w:r w:rsidRPr="00D76092">
        <w:rPr>
          <w:rFonts w:ascii="Traditional Arabic" w:hAnsi="Traditional Arabic" w:cs="Traditional Arabic"/>
          <w:sz w:val="36"/>
          <w:szCs w:val="36"/>
          <w:rtl/>
        </w:rPr>
        <w:t xml:space="preserve"> (يوسف: </w:t>
      </w:r>
      <w:r w:rsidR="0035604A" w:rsidRPr="00D76092">
        <w:rPr>
          <w:rFonts w:ascii="Traditional Arabic" w:hAnsi="Traditional Arabic" w:cs="Traditional Arabic"/>
          <w:sz w:val="36"/>
          <w:szCs w:val="36"/>
          <w:rtl/>
        </w:rPr>
        <w:t>٢</w:t>
      </w:r>
      <w:r w:rsidRPr="00D76092">
        <w:rPr>
          <w:rFonts w:ascii="Traditional Arabic" w:hAnsi="Traditional Arabic" w:cs="Traditional Arabic"/>
          <w:sz w:val="36"/>
          <w:szCs w:val="36"/>
          <w:rtl/>
        </w:rPr>
        <w:t>)</w:t>
      </w:r>
    </w:p>
    <w:p w:rsidR="009B32FD" w:rsidRPr="000A0564" w:rsidRDefault="009B32FD" w:rsidP="004C58B4">
      <w:pPr>
        <w:pStyle w:val="ListParagraph"/>
        <w:bidi/>
        <w:spacing w:after="0" w:line="360" w:lineRule="auto"/>
        <w:jc w:val="right"/>
        <w:rPr>
          <w:rFonts w:asciiTheme="majorBidi" w:hAnsiTheme="majorBidi" w:cstheme="majorBidi"/>
          <w:i/>
          <w:iCs/>
          <w:sz w:val="24"/>
          <w:szCs w:val="24"/>
          <w:lang w:val="id-ID"/>
        </w:rPr>
      </w:pPr>
      <w:r w:rsidRPr="000A0564">
        <w:rPr>
          <w:rFonts w:asciiTheme="majorBidi" w:hAnsiTheme="majorBidi" w:cstheme="majorBidi"/>
          <w:i/>
          <w:iCs/>
          <w:sz w:val="24"/>
          <w:szCs w:val="24"/>
          <w:lang w:val="id-ID"/>
        </w:rPr>
        <w:t>Artinya :</w:t>
      </w:r>
    </w:p>
    <w:p w:rsidR="00D76092" w:rsidRPr="004C58B4" w:rsidRDefault="009B32FD" w:rsidP="004C58B4">
      <w:pPr>
        <w:pStyle w:val="ListParagraph"/>
        <w:bidi/>
        <w:spacing w:after="0" w:line="360" w:lineRule="auto"/>
        <w:ind w:right="810"/>
        <w:jc w:val="right"/>
        <w:rPr>
          <w:rFonts w:asciiTheme="majorBidi" w:hAnsiTheme="majorBidi" w:cstheme="majorBidi"/>
          <w:i/>
          <w:iCs/>
          <w:sz w:val="24"/>
          <w:szCs w:val="24"/>
          <w:rtl/>
          <w:lang w:val="id-ID"/>
        </w:rPr>
      </w:pPr>
      <w:r w:rsidRPr="000A0564">
        <w:rPr>
          <w:rFonts w:asciiTheme="majorBidi" w:hAnsiTheme="majorBidi" w:cstheme="majorBidi"/>
          <w:i/>
          <w:iCs/>
          <w:sz w:val="24"/>
          <w:szCs w:val="24"/>
          <w:lang w:val="id-ID"/>
        </w:rPr>
        <w:tab/>
        <w:t>Sesungguhnya kami menurunkan berupa</w:t>
      </w:r>
      <w:r w:rsidRPr="000A0564">
        <w:rPr>
          <w:rFonts w:asciiTheme="majorBidi" w:hAnsiTheme="majorBidi" w:cstheme="majorBidi"/>
          <w:i/>
          <w:iCs/>
          <w:sz w:val="24"/>
          <w:szCs w:val="24"/>
        </w:rPr>
        <w:t xml:space="preserve"> </w:t>
      </w:r>
      <w:r w:rsidRPr="000A0564">
        <w:rPr>
          <w:rFonts w:asciiTheme="majorBidi" w:hAnsiTheme="majorBidi" w:cstheme="majorBidi"/>
          <w:i/>
          <w:iCs/>
          <w:sz w:val="24"/>
          <w:szCs w:val="24"/>
          <w:lang w:val="id-ID"/>
        </w:rPr>
        <w:t xml:space="preserve">Qur’an berbahasa Arab, agar kamu mengerti . </w:t>
      </w:r>
    </w:p>
    <w:p w:rsidR="009B32FD" w:rsidRPr="00D76092" w:rsidRDefault="009B32FD" w:rsidP="004C58B4">
      <w:pPr>
        <w:pStyle w:val="ListParagraph"/>
        <w:bidi/>
        <w:spacing w:after="0" w:line="360" w:lineRule="auto"/>
        <w:ind w:firstLine="720"/>
        <w:jc w:val="both"/>
        <w:rPr>
          <w:rFonts w:ascii="Traditional Arabic" w:hAnsi="Traditional Arabic" w:cs="Traditional Arabic"/>
          <w:sz w:val="36"/>
          <w:szCs w:val="36"/>
          <w:rtl/>
        </w:rPr>
      </w:pPr>
      <w:r w:rsidRPr="00D76092">
        <w:rPr>
          <w:rFonts w:ascii="Traditional Arabic" w:hAnsi="Traditional Arabic" w:cs="Traditional Arabic"/>
          <w:sz w:val="36"/>
          <w:szCs w:val="36"/>
          <w:rtl/>
          <w:lang w:val="id-ID"/>
        </w:rPr>
        <w:t xml:space="preserve">اللغة  هي الفاظ يعبر بها كل قوم عن مقاصدهم، و اللغة العربية هي الكلمات التي </w:t>
      </w:r>
      <w:r w:rsidR="00851F36">
        <w:rPr>
          <w:rFonts w:ascii="Traditional Arabic" w:hAnsi="Traditional Arabic" w:cs="Traditional Arabic" w:hint="cs"/>
          <w:sz w:val="36"/>
          <w:szCs w:val="36"/>
          <w:rtl/>
          <w:lang w:val="id-ID"/>
        </w:rPr>
        <w:t xml:space="preserve"> </w:t>
      </w:r>
      <w:r w:rsidRPr="00D76092">
        <w:rPr>
          <w:rFonts w:ascii="Traditional Arabic" w:hAnsi="Traditional Arabic" w:cs="Traditional Arabic"/>
          <w:sz w:val="36"/>
          <w:szCs w:val="36"/>
          <w:rtl/>
          <w:lang w:val="id-ID"/>
        </w:rPr>
        <w:t>يعبر بها العرب عن أغراضهم.</w:t>
      </w:r>
      <w:r w:rsidRPr="00D76092">
        <w:rPr>
          <w:rStyle w:val="FootnoteReference"/>
          <w:rFonts w:ascii="Traditional Arabic" w:hAnsi="Traditional Arabic" w:cs="Traditional Arabic"/>
          <w:sz w:val="36"/>
          <w:szCs w:val="36"/>
          <w:rtl/>
          <w:lang w:val="id-ID"/>
        </w:rPr>
        <w:footnoteReference w:id="5"/>
      </w:r>
      <w:r w:rsidRPr="00D76092">
        <w:rPr>
          <w:rFonts w:ascii="Traditional Arabic" w:hAnsi="Traditional Arabic" w:cs="Traditional Arabic"/>
          <w:sz w:val="36"/>
          <w:szCs w:val="36"/>
          <w:rtl/>
          <w:lang w:val="id-ID"/>
        </w:rPr>
        <w:t xml:space="preserve"> عرف علماء النفس اللغة أنّها مجموعة اشارات تصلح لتعبر عن حالات الشعور أي عن حالات الانسان الفكرية و العاطفية و الاراد ية أنها الوسيلة التي يمكن بواسطتها تحليل أية سورة أو فكرية ذهنية الى أجزائها أو خصائصها و التى بها يمكن تركيب هذه الصورة </w:t>
      </w:r>
      <w:r w:rsidRPr="00D76092">
        <w:rPr>
          <w:rFonts w:ascii="Traditional Arabic" w:hAnsi="Traditional Arabic" w:cs="Traditional Arabic"/>
          <w:sz w:val="36"/>
          <w:szCs w:val="36"/>
          <w:rtl/>
          <w:lang w:val="id-ID"/>
        </w:rPr>
        <w:lastRenderedPageBreak/>
        <w:t>مرة اخرى في أذهاننا و أذهان غيرنا و ذالك بتأليف كلمات ووضعها في ترتيب خاص.</w:t>
      </w:r>
      <w:r w:rsidRPr="00D76092">
        <w:rPr>
          <w:rStyle w:val="FootnoteReference"/>
          <w:rFonts w:ascii="Traditional Arabic" w:hAnsi="Traditional Arabic" w:cs="Traditional Arabic"/>
          <w:sz w:val="36"/>
          <w:szCs w:val="36"/>
          <w:rtl/>
          <w:lang w:val="id-ID"/>
        </w:rPr>
        <w:footnoteReference w:id="6"/>
      </w:r>
      <w:r w:rsidRPr="00D76092">
        <w:rPr>
          <w:rFonts w:ascii="Traditional Arabic" w:hAnsi="Traditional Arabic" w:cs="Traditional Arabic"/>
          <w:sz w:val="36"/>
          <w:szCs w:val="36"/>
          <w:rtl/>
          <w:lang w:val="id-ID"/>
        </w:rPr>
        <w:t xml:space="preserve"> </w:t>
      </w:r>
    </w:p>
    <w:p w:rsidR="009B32FD" w:rsidRPr="00D76092" w:rsidRDefault="009B32FD" w:rsidP="004C58B4">
      <w:pPr>
        <w:pStyle w:val="ListParagraph"/>
        <w:bidi/>
        <w:spacing w:after="0" w:line="360" w:lineRule="auto"/>
        <w:ind w:firstLine="720"/>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اللغة العربية التي تعيس حول العلماء والمعهد ووالمدرسة والرأي المسلمين والمجتمع الإسلام، ولكنها تشترك في صناء و بناء و تطور اللغة الأندونسية او الغة الولاية وبالنقص في تسأة المفردات إما في النعنى أو في المعجمى اللغوي.</w:t>
      </w:r>
    </w:p>
    <w:p w:rsidR="009B32FD" w:rsidRPr="00D76092" w:rsidRDefault="009B32FD" w:rsidP="004C58B4">
      <w:pPr>
        <w:pStyle w:val="ListParagraph"/>
        <w:bidi/>
        <w:spacing w:after="0" w:line="360" w:lineRule="auto"/>
        <w:ind w:left="657" w:firstLine="243"/>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lang w:bidi="ar"/>
        </w:rPr>
        <w:tab/>
      </w:r>
      <w:r w:rsidRPr="00D76092">
        <w:rPr>
          <w:rFonts w:ascii="Traditional Arabic" w:hAnsi="Traditional Arabic" w:cs="Traditional Arabic"/>
          <w:sz w:val="36"/>
          <w:szCs w:val="36"/>
          <w:rtl/>
        </w:rPr>
        <w:t>من هذه الأراء أخذ</w:t>
      </w:r>
      <w:r w:rsidRPr="00D76092">
        <w:rPr>
          <w:rFonts w:ascii="Traditional Arabic" w:hAnsi="Traditional Arabic" w:cs="Traditional Arabic"/>
          <w:sz w:val="36"/>
          <w:szCs w:val="36"/>
          <w:rtl/>
          <w:lang w:val="id-ID"/>
        </w:rPr>
        <w:t>ت</w:t>
      </w:r>
      <w:r w:rsidRPr="00D76092">
        <w:rPr>
          <w:rFonts w:ascii="Traditional Arabic" w:hAnsi="Traditional Arabic" w:cs="Traditional Arabic"/>
          <w:sz w:val="36"/>
          <w:szCs w:val="36"/>
          <w:rtl/>
        </w:rPr>
        <w:t xml:space="preserve"> الكاتبة الإستنباط أن اللغة العربية هي </w:t>
      </w:r>
      <w:r w:rsidRPr="00D76092">
        <w:rPr>
          <w:rFonts w:ascii="Traditional Arabic" w:hAnsi="Traditional Arabic" w:cs="Traditional Arabic"/>
          <w:sz w:val="36"/>
          <w:szCs w:val="36"/>
          <w:rtl/>
          <w:lang w:val="id-ID"/>
        </w:rPr>
        <w:t>ألفاظ التي تعبر بها العرب عن اغراضهم ومقاصدهم. وقد وصلت إلينا عن طريق النقل</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واللغة العربية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هي لغة أجنبية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أيضا فتعلمها</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ليست كتعلم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لغة الأم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التي تحتاج إلى</w:t>
      </w:r>
      <w:r w:rsidRPr="00D76092">
        <w:rPr>
          <w:rFonts w:ascii="Traditional Arabic" w:hAnsi="Traditional Arabic" w:cs="Traditional Arabic"/>
          <w:sz w:val="36"/>
          <w:szCs w:val="36"/>
          <w:rtl/>
        </w:rPr>
        <w:t xml:space="preserve"> ال</w:t>
      </w:r>
      <w:r w:rsidRPr="00D76092">
        <w:rPr>
          <w:rStyle w:val="hps"/>
          <w:rFonts w:ascii="Traditional Arabic" w:hAnsi="Traditional Arabic" w:cs="Traditional Arabic"/>
          <w:sz w:val="36"/>
          <w:szCs w:val="36"/>
          <w:rtl/>
        </w:rPr>
        <w:t>تكرار</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العادة.</w:t>
      </w:r>
    </w:p>
    <w:p w:rsidR="009B32FD" w:rsidRPr="00D76092" w:rsidRDefault="009B32FD" w:rsidP="004C58B4">
      <w:pPr>
        <w:pStyle w:val="ListParagraph"/>
        <w:bidi/>
        <w:spacing w:after="0" w:line="360" w:lineRule="auto"/>
        <w:ind w:firstLine="720"/>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rPr>
        <w:t xml:space="preserve">و اللغة العربية </w:t>
      </w:r>
      <w:r w:rsidRPr="00D76092">
        <w:rPr>
          <w:rFonts w:ascii="Traditional Arabic" w:hAnsi="Traditional Arabic" w:cs="Traditional Arabic"/>
          <w:sz w:val="36"/>
          <w:szCs w:val="36"/>
          <w:rtl/>
          <w:lang w:val="id-ID"/>
        </w:rPr>
        <w:t>إ</w:t>
      </w:r>
      <w:r w:rsidRPr="00D76092">
        <w:rPr>
          <w:rFonts w:ascii="Traditional Arabic" w:hAnsi="Traditional Arabic" w:cs="Traditional Arabic"/>
          <w:sz w:val="36"/>
          <w:szCs w:val="36"/>
          <w:rtl/>
        </w:rPr>
        <w:t>حدى اللغة اللازمة المدرسية بالمدرسة الدينية من الإبتدائية إلى الكلية، وبالمعاهد الموجودة. وبإندونيسى وهى اللغة الكتب الخاصة. وكانت اللغة العربية  دورة مهمة فى الدين، وهي تستعمل في التكلم اليومية بين الناس في تعليم اللغة العربية.</w:t>
      </w:r>
    </w:p>
    <w:p w:rsidR="009B32FD" w:rsidRPr="000A0564" w:rsidRDefault="009B32FD" w:rsidP="004C58B4">
      <w:pPr>
        <w:pStyle w:val="ListParagraph"/>
        <w:spacing w:after="0" w:line="360" w:lineRule="auto"/>
        <w:ind w:left="0" w:right="657" w:firstLine="720"/>
        <w:jc w:val="both"/>
        <w:rPr>
          <w:rFonts w:asciiTheme="majorBidi" w:hAnsiTheme="majorBidi" w:cstheme="majorBidi"/>
          <w:sz w:val="24"/>
          <w:szCs w:val="24"/>
          <w:rtl/>
          <w:lang w:val="id-ID"/>
        </w:rPr>
      </w:pPr>
      <w:proofErr w:type="spellStart"/>
      <w:proofErr w:type="gramStart"/>
      <w:r w:rsidRPr="000A0564">
        <w:rPr>
          <w:rFonts w:asciiTheme="majorBidi" w:hAnsiTheme="majorBidi" w:cstheme="majorBidi"/>
          <w:sz w:val="24"/>
          <w:szCs w:val="24"/>
        </w:rPr>
        <w:t>Adapun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kemahiran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berbahasa</w:t>
      </w:r>
      <w:proofErr w:type="spellEnd"/>
      <w:r w:rsidRPr="000A0564">
        <w:rPr>
          <w:rFonts w:asciiTheme="majorBidi" w:hAnsiTheme="majorBidi" w:cstheme="majorBidi"/>
          <w:sz w:val="24"/>
          <w:szCs w:val="24"/>
        </w:rPr>
        <w:t xml:space="preserve"> Arab </w:t>
      </w:r>
      <w:proofErr w:type="spellStart"/>
      <w:r w:rsidRPr="000A0564">
        <w:rPr>
          <w:rFonts w:asciiTheme="majorBidi" w:hAnsiTheme="majorBidi" w:cstheme="majorBidi"/>
          <w:sz w:val="24"/>
          <w:szCs w:val="24"/>
        </w:rPr>
        <w:t>meliputi</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kemahiran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dalam</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mendengarkan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berbicara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membaca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dan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menulis</w:t>
      </w:r>
      <w:proofErr w:type="spellEnd"/>
      <w:r w:rsidRPr="000A0564">
        <w:rPr>
          <w:rFonts w:asciiTheme="majorBidi" w:hAnsiTheme="majorBidi" w:cstheme="majorBidi"/>
          <w:sz w:val="24"/>
          <w:szCs w:val="24"/>
          <w:lang w:val="id-ID"/>
        </w:rPr>
        <w:t>.</w:t>
      </w:r>
      <w:proofErr w:type="gramEnd"/>
      <w:r w:rsidRPr="000A0564">
        <w:rPr>
          <w:rStyle w:val="FootnoteReference"/>
          <w:rFonts w:asciiTheme="majorBidi" w:hAnsiTheme="majorBidi" w:cstheme="majorBidi"/>
          <w:sz w:val="24"/>
          <w:szCs w:val="24"/>
          <w:lang w:val="id-ID"/>
        </w:rPr>
        <w:footnoteReference w:id="7"/>
      </w:r>
    </w:p>
    <w:p w:rsidR="009B32FD" w:rsidRPr="00D76092" w:rsidRDefault="009B32FD" w:rsidP="004C58B4">
      <w:pPr>
        <w:pStyle w:val="ListParagraph"/>
        <w:bidi/>
        <w:spacing w:after="0" w:line="360" w:lineRule="auto"/>
        <w:ind w:left="49" w:firstLine="709"/>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lastRenderedPageBreak/>
        <w:t>ترجمتها:</w:t>
      </w:r>
    </w:p>
    <w:p w:rsidR="009B32FD" w:rsidRPr="00D76092" w:rsidRDefault="009B32FD" w:rsidP="004C58B4">
      <w:pPr>
        <w:pStyle w:val="ListParagraph"/>
        <w:bidi/>
        <w:spacing w:after="0" w:line="360" w:lineRule="auto"/>
        <w:ind w:left="747" w:firstLine="11"/>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 xml:space="preserve"> </w:t>
      </w:r>
      <w:r w:rsidRPr="00D76092">
        <w:rPr>
          <w:rFonts w:ascii="Traditional Arabic" w:hAnsi="Traditional Arabic" w:cs="Traditional Arabic"/>
          <w:sz w:val="36"/>
          <w:szCs w:val="36"/>
          <w:rtl/>
          <w:lang w:val="id-ID"/>
        </w:rPr>
        <w:tab/>
      </w:r>
      <w:r w:rsidRPr="00D76092">
        <w:rPr>
          <w:rFonts w:ascii="Traditional Arabic" w:hAnsi="Traditional Arabic" w:cs="Traditional Arabic"/>
          <w:sz w:val="36"/>
          <w:szCs w:val="36"/>
          <w:rtl/>
        </w:rPr>
        <w:t>أما مهارات اللغة العربية تشتمل على الأمور الأتية هي إستماع و كلام و قراءة و كتابة.   وأربع مهارا ت اللغة العربية ، هي العناصر الأولى في تعليم اللغة العربية.</w:t>
      </w:r>
    </w:p>
    <w:p w:rsidR="009B32FD" w:rsidRPr="00D76092" w:rsidRDefault="009B32FD" w:rsidP="004C58B4">
      <w:pPr>
        <w:pStyle w:val="ListParagraph"/>
        <w:bidi/>
        <w:spacing w:after="0" w:line="360" w:lineRule="auto"/>
        <w:ind w:left="49" w:firstLine="144"/>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rPr>
        <w:tab/>
        <w:t>إحدى مهارة أن تأخذها الكاتبة عن الكلام.</w:t>
      </w:r>
    </w:p>
    <w:p w:rsidR="00C46964" w:rsidRPr="000A0564" w:rsidRDefault="009B32FD" w:rsidP="004C58B4">
      <w:pPr>
        <w:spacing w:after="0" w:line="360" w:lineRule="auto"/>
        <w:ind w:right="657" w:firstLine="720"/>
        <w:jc w:val="both"/>
        <w:rPr>
          <w:rFonts w:asciiTheme="majorBidi" w:hAnsiTheme="majorBidi" w:cstheme="majorBidi"/>
          <w:sz w:val="24"/>
          <w:szCs w:val="24"/>
        </w:rPr>
      </w:pPr>
      <w:proofErr w:type="spellStart"/>
      <w:proofErr w:type="gramStart"/>
      <w:r w:rsidRPr="000A0564">
        <w:rPr>
          <w:rFonts w:asciiTheme="majorBidi" w:hAnsiTheme="majorBidi" w:cstheme="majorBidi"/>
          <w:sz w:val="24"/>
          <w:szCs w:val="24"/>
        </w:rPr>
        <w:t>Kemahiran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berbicara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merupakan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salah</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satu</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jenis</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kemampuan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berbahasa</w:t>
      </w:r>
      <w:proofErr w:type="spellEnd"/>
      <w:r w:rsidRPr="000A0564">
        <w:rPr>
          <w:rFonts w:asciiTheme="majorBidi" w:hAnsiTheme="majorBidi" w:cstheme="majorBidi"/>
          <w:sz w:val="24"/>
          <w:szCs w:val="24"/>
        </w:rPr>
        <w:t xml:space="preserve"> yang </w:t>
      </w:r>
      <w:proofErr w:type="spellStart"/>
      <w:r w:rsidRPr="000A0564">
        <w:rPr>
          <w:rFonts w:asciiTheme="majorBidi" w:hAnsiTheme="majorBidi" w:cstheme="majorBidi"/>
          <w:sz w:val="24"/>
          <w:szCs w:val="24"/>
        </w:rPr>
        <w:t>ingin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dicapai</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dalam</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pengajaran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bahasa</w:t>
      </w:r>
      <w:proofErr w:type="spellEnd"/>
      <w:r w:rsidRPr="000A0564">
        <w:rPr>
          <w:rFonts w:asciiTheme="majorBidi" w:hAnsiTheme="majorBidi" w:cstheme="majorBidi"/>
          <w:sz w:val="24"/>
          <w:szCs w:val="24"/>
        </w:rPr>
        <w:t xml:space="preserve"> modern </w:t>
      </w:r>
      <w:proofErr w:type="spellStart"/>
      <w:r w:rsidRPr="000A0564">
        <w:rPr>
          <w:rFonts w:asciiTheme="majorBidi" w:hAnsiTheme="majorBidi" w:cstheme="majorBidi"/>
          <w:sz w:val="24"/>
          <w:szCs w:val="24"/>
        </w:rPr>
        <w:t>termasuk</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bahasa</w:t>
      </w:r>
      <w:proofErr w:type="spellEnd"/>
      <w:r w:rsidRPr="000A0564">
        <w:rPr>
          <w:rFonts w:asciiTheme="majorBidi" w:hAnsiTheme="majorBidi" w:cstheme="majorBidi"/>
          <w:sz w:val="24"/>
          <w:szCs w:val="24"/>
        </w:rPr>
        <w:t xml:space="preserve"> Arab.</w:t>
      </w:r>
      <w:proofErr w:type="gramEnd"/>
      <w:r w:rsidRPr="000A0564">
        <w:rPr>
          <w:rFonts w:asciiTheme="majorBidi" w:hAnsiTheme="majorBidi" w:cstheme="majorBidi"/>
          <w:sz w:val="24"/>
          <w:szCs w:val="24"/>
        </w:rPr>
        <w:t xml:space="preserve"> </w:t>
      </w:r>
      <w:proofErr w:type="spellStart"/>
      <w:proofErr w:type="gramStart"/>
      <w:r w:rsidRPr="000A0564">
        <w:rPr>
          <w:rFonts w:asciiTheme="majorBidi" w:hAnsiTheme="majorBidi" w:cstheme="majorBidi"/>
          <w:sz w:val="24"/>
          <w:szCs w:val="24"/>
        </w:rPr>
        <w:t>Berbicara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merupakan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sarana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utama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untuk</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membina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saling</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pengertian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komunikasi</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timbal</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balik</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dengan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menggunakan</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bahasa</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sebagai</w:t>
      </w:r>
      <w:proofErr w:type="spellEnd"/>
      <w:r w:rsidRPr="000A0564">
        <w:rPr>
          <w:rFonts w:asciiTheme="majorBidi" w:hAnsiTheme="majorBidi" w:cstheme="majorBidi"/>
          <w:sz w:val="24"/>
          <w:szCs w:val="24"/>
        </w:rPr>
        <w:t xml:space="preserve"> </w:t>
      </w:r>
      <w:proofErr w:type="spellStart"/>
      <w:r w:rsidRPr="000A0564">
        <w:rPr>
          <w:rFonts w:asciiTheme="majorBidi" w:hAnsiTheme="majorBidi" w:cstheme="majorBidi"/>
          <w:sz w:val="24"/>
          <w:szCs w:val="24"/>
        </w:rPr>
        <w:t>medianya</w:t>
      </w:r>
      <w:proofErr w:type="spellEnd"/>
      <w:r w:rsidRPr="000A0564">
        <w:rPr>
          <w:rFonts w:asciiTheme="majorBidi" w:hAnsiTheme="majorBidi" w:cstheme="majorBidi"/>
          <w:sz w:val="24"/>
          <w:szCs w:val="24"/>
        </w:rPr>
        <w:t>.</w:t>
      </w:r>
      <w:proofErr w:type="gramEnd"/>
      <w:r w:rsidRPr="000A0564">
        <w:rPr>
          <w:rStyle w:val="FootnoteReference"/>
          <w:rFonts w:asciiTheme="majorBidi" w:hAnsiTheme="majorBidi" w:cstheme="majorBidi"/>
          <w:sz w:val="24"/>
          <w:szCs w:val="24"/>
        </w:rPr>
        <w:footnoteReference w:id="8"/>
      </w:r>
    </w:p>
    <w:p w:rsidR="009B32FD" w:rsidRPr="00D76092" w:rsidRDefault="009B32FD" w:rsidP="004C58B4">
      <w:p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ترجمتها:</w:t>
      </w:r>
    </w:p>
    <w:p w:rsidR="009B32FD" w:rsidRPr="00D76092" w:rsidRDefault="009B32FD"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Pr>
        <w:tab/>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مهارة الكلام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هي إحدى مهارات</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لغة التى</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تحقيقها 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تدريس</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اللغات الحديثة</w:t>
      </w:r>
      <w:r w:rsidRPr="00D76092">
        <w:rPr>
          <w:rFonts w:ascii="Traditional Arabic" w:hAnsi="Traditional Arabic" w:cs="Traditional Arabic"/>
          <w:sz w:val="36"/>
          <w:szCs w:val="36"/>
          <w:rtl/>
        </w:rPr>
        <w:t xml:space="preserve"> بما في </w:t>
      </w:r>
      <w:r w:rsidRPr="00D76092">
        <w:rPr>
          <w:rStyle w:val="hps"/>
          <w:rFonts w:ascii="Traditional Arabic" w:hAnsi="Traditional Arabic" w:cs="Traditional Arabic"/>
          <w:sz w:val="36"/>
          <w:szCs w:val="36"/>
          <w:rtl/>
        </w:rPr>
        <w:t>اللغة العربية</w:t>
      </w:r>
      <w:r w:rsidRPr="00D76092">
        <w:rPr>
          <w:rStyle w:val="hps"/>
          <w:rFonts w:ascii="Traditional Arabic" w:hAnsi="Traditional Arabic" w:cs="Traditional Arabic"/>
          <w:sz w:val="36"/>
          <w:szCs w:val="36"/>
        </w:rPr>
        <w:t>.</w:t>
      </w:r>
      <w:r w:rsidRPr="00D76092">
        <w:rPr>
          <w:rFonts w:ascii="Traditional Arabic" w:hAnsi="Traditional Arabic" w:cs="Traditional Arabic"/>
          <w:sz w:val="36"/>
          <w:szCs w:val="36"/>
        </w:rPr>
        <w:t xml:space="preserve"> </w:t>
      </w:r>
      <w:r w:rsidRPr="00D76092">
        <w:rPr>
          <w:rStyle w:val="hps"/>
          <w:rFonts w:ascii="Traditional Arabic" w:hAnsi="Traditional Arabic" w:cs="Traditional Arabic"/>
          <w:sz w:val="36"/>
          <w:szCs w:val="36"/>
          <w:rtl/>
        </w:rPr>
        <w:t>الكلام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هو الأداة الرئيسية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لتعزيز</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التفاهم المتبادل</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والاتصالات</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المتبادلة</w:t>
      </w:r>
      <w:r w:rsidRPr="00D76092">
        <w:rPr>
          <w:rFonts w:ascii="Traditional Arabic" w:hAnsi="Traditional Arabic" w:cs="Traditional Arabic"/>
          <w:sz w:val="36"/>
          <w:szCs w:val="36"/>
          <w:rtl/>
        </w:rPr>
        <w:t xml:space="preserve">، وذلك باستخدام </w:t>
      </w:r>
      <w:r w:rsidRPr="00D76092">
        <w:rPr>
          <w:rStyle w:val="hps"/>
          <w:rFonts w:ascii="Traditional Arabic" w:hAnsi="Traditional Arabic" w:cs="Traditional Arabic"/>
          <w:sz w:val="36"/>
          <w:szCs w:val="36"/>
          <w:rtl/>
        </w:rPr>
        <w:t>اللغة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كوسيلة</w:t>
      </w:r>
      <w:r w:rsidRPr="00D76092">
        <w:rPr>
          <w:rFonts w:ascii="Traditional Arabic" w:hAnsi="Traditional Arabic" w:cs="Traditional Arabic"/>
          <w:sz w:val="36"/>
          <w:szCs w:val="36"/>
        </w:rPr>
        <w:t>.</w:t>
      </w:r>
    </w:p>
    <w:p w:rsidR="007D3B56" w:rsidRDefault="009B32FD" w:rsidP="004C58B4">
      <w:pPr>
        <w:spacing w:after="0" w:line="360" w:lineRule="auto"/>
        <w:jc w:val="both"/>
        <w:rPr>
          <w:rStyle w:val="hps"/>
          <w:rFonts w:asciiTheme="majorBidi" w:hAnsiTheme="majorBidi" w:cstheme="majorBidi"/>
          <w:sz w:val="24"/>
          <w:szCs w:val="24"/>
          <w:lang w:val="id-ID"/>
        </w:rPr>
      </w:pPr>
      <w:r w:rsidRPr="00D76092">
        <w:rPr>
          <w:rStyle w:val="hps"/>
          <w:rFonts w:ascii="Traditional Arabic" w:hAnsi="Traditional Arabic" w:cs="Traditional Arabic"/>
          <w:sz w:val="36"/>
          <w:szCs w:val="36"/>
        </w:rPr>
        <w:tab/>
      </w:r>
      <w:proofErr w:type="spellStart"/>
      <w:proofErr w:type="gramStart"/>
      <w:r w:rsidRPr="000A0564">
        <w:rPr>
          <w:rStyle w:val="hps"/>
          <w:rFonts w:asciiTheme="majorBidi" w:hAnsiTheme="majorBidi" w:cstheme="majorBidi"/>
          <w:sz w:val="24"/>
          <w:szCs w:val="24"/>
        </w:rPr>
        <w:t>Adapun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tujuan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pembelajaran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kalam</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adalah</w:t>
      </w:r>
      <w:proofErr w:type="spellEnd"/>
      <w:r w:rsidRPr="000A0564">
        <w:rPr>
          <w:rStyle w:val="hps"/>
          <w:rFonts w:asciiTheme="majorBidi" w:hAnsiTheme="majorBidi" w:cstheme="majorBidi"/>
          <w:sz w:val="24"/>
          <w:szCs w:val="24"/>
        </w:rPr>
        <w:t xml:space="preserve"> agar </w:t>
      </w:r>
      <w:proofErr w:type="spellStart"/>
      <w:r w:rsidRPr="000A0564">
        <w:rPr>
          <w:rStyle w:val="hps"/>
          <w:rFonts w:asciiTheme="majorBidi" w:hAnsiTheme="majorBidi" w:cstheme="majorBidi"/>
          <w:sz w:val="24"/>
          <w:szCs w:val="24"/>
        </w:rPr>
        <w:t>peserta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didik</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memiliki</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kemampuan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menyusun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kalimat</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sempurna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sesuai</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dengan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kaidah</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bahasa</w:t>
      </w:r>
      <w:proofErr w:type="spellEnd"/>
      <w:r w:rsidRPr="000A0564">
        <w:rPr>
          <w:rStyle w:val="hps"/>
          <w:rFonts w:asciiTheme="majorBidi" w:hAnsiTheme="majorBidi" w:cstheme="majorBidi"/>
          <w:sz w:val="24"/>
          <w:szCs w:val="24"/>
        </w:rPr>
        <w:t xml:space="preserve"> Arab yang </w:t>
      </w:r>
      <w:proofErr w:type="spellStart"/>
      <w:r w:rsidRPr="000A0564">
        <w:rPr>
          <w:rStyle w:val="hps"/>
          <w:rFonts w:asciiTheme="majorBidi" w:hAnsiTheme="majorBidi" w:cstheme="majorBidi"/>
          <w:sz w:val="24"/>
          <w:szCs w:val="24"/>
        </w:rPr>
        <w:t>benar</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mampu</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memilih</w:t>
      </w:r>
      <w:proofErr w:type="spellEnd"/>
      <w:r w:rsidRPr="000A0564">
        <w:rPr>
          <w:rStyle w:val="hps"/>
          <w:rFonts w:asciiTheme="majorBidi" w:hAnsiTheme="majorBidi" w:cstheme="majorBidi"/>
          <w:sz w:val="24"/>
          <w:szCs w:val="24"/>
        </w:rPr>
        <w:t xml:space="preserve"> kata-kata yang </w:t>
      </w:r>
      <w:proofErr w:type="spellStart"/>
      <w:r w:rsidRPr="000A0564">
        <w:rPr>
          <w:rStyle w:val="hps"/>
          <w:rFonts w:asciiTheme="majorBidi" w:hAnsiTheme="majorBidi" w:cstheme="majorBidi"/>
          <w:sz w:val="24"/>
          <w:szCs w:val="24"/>
        </w:rPr>
        <w:t>tepat</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kontekstual</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serta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mampu</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berfikir</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berujar</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dengan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bahasa</w:t>
      </w:r>
      <w:proofErr w:type="spellEnd"/>
      <w:r w:rsidRPr="000A0564">
        <w:rPr>
          <w:rStyle w:val="hps"/>
          <w:rFonts w:asciiTheme="majorBidi" w:hAnsiTheme="majorBidi" w:cstheme="majorBidi"/>
          <w:sz w:val="24"/>
          <w:szCs w:val="24"/>
        </w:rPr>
        <w:t xml:space="preserve"> Arab.</w:t>
      </w:r>
      <w:proofErr w:type="gramEnd"/>
      <w:r w:rsidRPr="000A0564">
        <w:rPr>
          <w:rStyle w:val="FootnoteReference"/>
          <w:rFonts w:asciiTheme="majorBidi" w:hAnsiTheme="majorBidi" w:cstheme="majorBidi"/>
          <w:sz w:val="24"/>
          <w:szCs w:val="24"/>
        </w:rPr>
        <w:footnoteReference w:id="9"/>
      </w:r>
    </w:p>
    <w:p w:rsidR="004C58B4" w:rsidRPr="004C58B4" w:rsidRDefault="004C58B4" w:rsidP="004C58B4">
      <w:pPr>
        <w:spacing w:after="0" w:line="360" w:lineRule="auto"/>
        <w:jc w:val="both"/>
        <w:rPr>
          <w:rStyle w:val="hps"/>
          <w:rFonts w:asciiTheme="majorBidi" w:hAnsiTheme="majorBidi" w:cstheme="majorBidi"/>
          <w:sz w:val="24"/>
          <w:szCs w:val="24"/>
          <w:rtl/>
          <w:lang w:val="id-ID"/>
        </w:rPr>
      </w:pPr>
    </w:p>
    <w:p w:rsidR="007D3B56" w:rsidRPr="00D76092" w:rsidRDefault="009B32FD" w:rsidP="004C58B4">
      <w:pPr>
        <w:bidi/>
        <w:spacing w:after="0" w:line="360" w:lineRule="auto"/>
        <w:jc w:val="both"/>
        <w:rPr>
          <w:rStyle w:val="hps"/>
          <w:rFonts w:ascii="Traditional Arabic" w:hAnsi="Traditional Arabic" w:cs="Traditional Arabic"/>
          <w:sz w:val="36"/>
          <w:szCs w:val="36"/>
        </w:rPr>
      </w:pPr>
      <w:r w:rsidRPr="00D76092">
        <w:rPr>
          <w:rStyle w:val="hps"/>
          <w:rFonts w:ascii="Traditional Arabic" w:hAnsi="Traditional Arabic" w:cs="Traditional Arabic"/>
          <w:sz w:val="36"/>
          <w:szCs w:val="36"/>
          <w:rtl/>
        </w:rPr>
        <w:lastRenderedPageBreak/>
        <w:t>ترجمتها:</w:t>
      </w:r>
      <w:r w:rsidRPr="00D76092">
        <w:rPr>
          <w:rStyle w:val="hps"/>
          <w:rFonts w:ascii="Traditional Arabic" w:hAnsi="Traditional Arabic" w:cs="Traditional Arabic"/>
          <w:sz w:val="36"/>
          <w:szCs w:val="36"/>
        </w:rPr>
        <w:tab/>
      </w:r>
    </w:p>
    <w:p w:rsidR="009B32FD" w:rsidRPr="00D76092" w:rsidRDefault="009B32FD" w:rsidP="004C58B4">
      <w:pPr>
        <w:bidi/>
        <w:spacing w:after="0" w:line="360" w:lineRule="auto"/>
        <w:ind w:firstLine="657"/>
        <w:jc w:val="both"/>
        <w:rPr>
          <w:rFonts w:ascii="Traditional Arabic" w:hAnsi="Traditional Arabic" w:cs="Traditional Arabic"/>
          <w:sz w:val="36"/>
          <w:szCs w:val="36"/>
          <w:rtl/>
        </w:rPr>
      </w:pPr>
      <w:r w:rsidRPr="00D76092">
        <w:rPr>
          <w:rStyle w:val="hps"/>
          <w:rFonts w:ascii="Traditional Arabic" w:hAnsi="Traditional Arabic" w:cs="Traditional Arabic"/>
          <w:sz w:val="36"/>
          <w:szCs w:val="36"/>
          <w:rtl/>
        </w:rPr>
        <w:t>أما أهداف التعليم مهارة الكلام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هو التلاميذ يتناولون قدرة على</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بناء</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الجملة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وفقا لل</w:t>
      </w:r>
      <w:r w:rsidRPr="00D76092">
        <w:rPr>
          <w:rFonts w:ascii="Traditional Arabic" w:hAnsi="Traditional Arabic" w:cs="Traditional Arabic"/>
          <w:sz w:val="36"/>
          <w:szCs w:val="36"/>
          <w:rtl/>
        </w:rPr>
        <w:t xml:space="preserve">قواعد </w:t>
      </w:r>
      <w:r w:rsidRPr="00D76092">
        <w:rPr>
          <w:rStyle w:val="hps"/>
          <w:rFonts w:ascii="Traditional Arabic" w:hAnsi="Traditional Arabic" w:cs="Traditional Arabic"/>
          <w:sz w:val="36"/>
          <w:szCs w:val="36"/>
          <w:rtl/>
        </w:rPr>
        <w:t>اللغة العربية الصحيحة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قادرا على اختيار</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الكلمات المناسبة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w:t>
      </w:r>
      <w:r w:rsidRPr="00D76092">
        <w:rPr>
          <w:rFonts w:ascii="Traditional Arabic" w:hAnsi="Traditional Arabic" w:cs="Traditional Arabic"/>
          <w:sz w:val="36"/>
          <w:szCs w:val="36"/>
          <w:rtl/>
        </w:rPr>
        <w:t xml:space="preserve">السياقية </w:t>
      </w:r>
      <w:r w:rsidRPr="00D76092">
        <w:rPr>
          <w:rStyle w:val="hps"/>
          <w:rFonts w:ascii="Traditional Arabic" w:hAnsi="Traditional Arabic" w:cs="Traditional Arabic"/>
          <w:sz w:val="36"/>
          <w:szCs w:val="36"/>
          <w:rtl/>
        </w:rPr>
        <w:t>و</w:t>
      </w:r>
      <w:r w:rsidRPr="00D76092">
        <w:rPr>
          <w:rFonts w:ascii="Traditional Arabic" w:hAnsi="Traditional Arabic" w:cs="Traditional Arabic"/>
          <w:sz w:val="36"/>
          <w:szCs w:val="36"/>
          <w:rtl/>
        </w:rPr>
        <w:t>قادرا على التفكير</w:t>
      </w:r>
      <w:r w:rsidRPr="00D76092">
        <w:rPr>
          <w:rFonts w:ascii="Traditional Arabic" w:hAnsi="Traditional Arabic" w:cs="Traditional Arabic"/>
          <w:sz w:val="36"/>
          <w:szCs w:val="36"/>
        </w:rPr>
        <w:t xml:space="preserve"> </w:t>
      </w:r>
      <w:r w:rsidRPr="00D76092">
        <w:rPr>
          <w:rStyle w:val="hps"/>
          <w:rFonts w:ascii="Traditional Arabic" w:hAnsi="Traditional Arabic" w:cs="Traditional Arabic"/>
          <w:sz w:val="36"/>
          <w:szCs w:val="36"/>
          <w:rtl/>
        </w:rPr>
        <w:t>و</w:t>
      </w:r>
      <w:r w:rsidRPr="00D76092">
        <w:rPr>
          <w:rStyle w:val="hps"/>
          <w:rFonts w:ascii="Traditional Arabic" w:hAnsi="Traditional Arabic" w:cs="Traditional Arabic"/>
          <w:sz w:val="36"/>
          <w:szCs w:val="36"/>
        </w:rPr>
        <w:t xml:space="preserve"> </w:t>
      </w:r>
      <w:r w:rsidRPr="00D76092">
        <w:rPr>
          <w:rStyle w:val="hps"/>
          <w:rFonts w:ascii="Traditional Arabic" w:hAnsi="Traditional Arabic" w:cs="Traditional Arabic"/>
          <w:sz w:val="36"/>
          <w:szCs w:val="36"/>
          <w:rtl/>
        </w:rPr>
        <w:t xml:space="preserve">الكلام </w:t>
      </w:r>
      <w:r w:rsidRPr="00D76092">
        <w:rPr>
          <w:rFonts w:ascii="Traditional Arabic" w:hAnsi="Traditional Arabic" w:cs="Traditional Arabic"/>
          <w:sz w:val="36"/>
          <w:szCs w:val="36"/>
          <w:rtl/>
        </w:rPr>
        <w:t>باللغة العربية.</w:t>
      </w:r>
    </w:p>
    <w:p w:rsidR="009B32FD" w:rsidRPr="00D76092" w:rsidRDefault="009B32FD" w:rsidP="004C58B4">
      <w:pPr>
        <w:bidi/>
        <w:spacing w:after="0" w:line="360" w:lineRule="auto"/>
        <w:ind w:firstLine="657"/>
        <w:jc w:val="both"/>
        <w:rPr>
          <w:rFonts w:ascii="Traditional Arabic" w:hAnsi="Traditional Arabic" w:cs="Traditional Arabic"/>
          <w:sz w:val="36"/>
          <w:szCs w:val="36"/>
          <w:rtl/>
        </w:rPr>
      </w:pPr>
      <w:r w:rsidRPr="00D76092">
        <w:rPr>
          <w:rFonts w:ascii="Traditional Arabic" w:hAnsi="Traditional Arabic" w:cs="Traditional Arabic"/>
          <w:sz w:val="36"/>
          <w:szCs w:val="36"/>
          <w:rtl/>
        </w:rPr>
        <w:tab/>
      </w:r>
      <w:r w:rsidRPr="00D76092">
        <w:rPr>
          <w:rStyle w:val="hps"/>
          <w:rFonts w:ascii="Traditional Arabic" w:hAnsi="Traditional Arabic" w:cs="Traditional Arabic"/>
          <w:sz w:val="36"/>
          <w:szCs w:val="36"/>
          <w:rtl/>
        </w:rPr>
        <w:t>أنشطة</w:t>
      </w:r>
      <w:r w:rsidRPr="00D76092">
        <w:rPr>
          <w:rFonts w:ascii="Traditional Arabic" w:hAnsi="Traditional Arabic" w:cs="Traditional Arabic"/>
          <w:sz w:val="36"/>
          <w:szCs w:val="36"/>
          <w:rtl/>
        </w:rPr>
        <w:t xml:space="preserve"> ال</w:t>
      </w:r>
      <w:r w:rsidRPr="00D76092">
        <w:rPr>
          <w:rStyle w:val="hps"/>
          <w:rFonts w:ascii="Traditional Arabic" w:hAnsi="Traditional Arabic" w:cs="Traditional Arabic"/>
          <w:sz w:val="36"/>
          <w:szCs w:val="36"/>
          <w:rtl/>
        </w:rPr>
        <w:t>تحدث و الكلام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فصول تعليم اللغة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لها</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الاتصال في اتجاهين</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بين</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المتكلم واالمخاطب</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وهو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 xml:space="preserve">أساس المعاملة بالمثلى. </w:t>
      </w:r>
      <w:r w:rsidRPr="00D76092">
        <w:rPr>
          <w:rFonts w:ascii="Traditional Arabic" w:hAnsi="Traditional Arabic" w:cs="Traditional Arabic"/>
          <w:sz w:val="36"/>
          <w:szCs w:val="36"/>
          <w:rtl/>
        </w:rPr>
        <w:t xml:space="preserve">ولذالك قبل التلاميذ يتدربون التلاميذ الكلام لابد للتلاميذ من استيلاء مهارة الإستماع وتعبير العبارات وإلقاء المعلومات والمفردات التي تمكن التلاميذ ايصال الغرض والأهداف. </w:t>
      </w:r>
      <w:r w:rsidRPr="00D76092">
        <w:rPr>
          <w:rStyle w:val="hps"/>
          <w:rFonts w:ascii="Traditional Arabic" w:hAnsi="Traditional Arabic" w:cs="Traditional Arabic"/>
          <w:sz w:val="36"/>
          <w:szCs w:val="36"/>
          <w:rtl/>
        </w:rPr>
        <w:t>لذالك يمكن</w:t>
      </w:r>
      <w:r w:rsidRPr="00D76092">
        <w:rPr>
          <w:rFonts w:ascii="Traditional Arabic" w:hAnsi="Traditional Arabic" w:cs="Traditional Arabic"/>
          <w:sz w:val="36"/>
          <w:szCs w:val="36"/>
          <w:rtl/>
        </w:rPr>
        <w:t xml:space="preserve"> ان </w:t>
      </w:r>
      <w:r w:rsidRPr="00D76092">
        <w:rPr>
          <w:rStyle w:val="hps"/>
          <w:rFonts w:ascii="Traditional Arabic" w:hAnsi="Traditional Arabic" w:cs="Traditional Arabic"/>
          <w:sz w:val="36"/>
          <w:szCs w:val="36"/>
          <w:rtl/>
        </w:rPr>
        <w:t>يقال إن</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هذه العملية هو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استمرار من تدريب</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الاستماع،</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 xml:space="preserve">أنشطته النطق والكلام. </w:t>
      </w:r>
      <w:r w:rsidRPr="00D76092">
        <w:rPr>
          <w:rFonts w:ascii="Traditional Arabic" w:hAnsi="Traditional Arabic" w:cs="Traditional Arabic"/>
          <w:sz w:val="36"/>
          <w:szCs w:val="36"/>
          <w:rtl/>
        </w:rPr>
        <w:t>وهذ النشاط جعل الفصول مزدهة وممتعة في الدراسة اللغة خصوصا. بل احيانا هذا النشاط غير ممتع وجزابة، لا تؤدي الي مشاركة التلاميذ، واحوال الفصول جامدة وتوقفت في نهاية المطاف. ربّما بسبب استيلاء التلاميذ المفردات وبناء انماط الجمل لاتزال محدودة للغاية.</w:t>
      </w:r>
    </w:p>
    <w:p w:rsidR="009B32FD" w:rsidRPr="00D76092" w:rsidRDefault="009B32FD" w:rsidP="004C58B4">
      <w:pPr>
        <w:bidi/>
        <w:spacing w:after="0" w:line="360" w:lineRule="auto"/>
        <w:jc w:val="both"/>
        <w:rPr>
          <w:rStyle w:val="hps"/>
          <w:rFonts w:ascii="Traditional Arabic" w:hAnsi="Traditional Arabic" w:cs="Traditional Arabic"/>
          <w:sz w:val="36"/>
          <w:szCs w:val="36"/>
          <w:rtl/>
        </w:rPr>
      </w:pP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 لذلك، فإن</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المفتاح الحقيقي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لنجاح</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هذه الأنشطة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على</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المعلمين اذا استطاعوا المعلمون ان يختاروا الموضوع المناسب و الطريقة المناسبة  لمستوا التلاميذ.</w:t>
      </w:r>
    </w:p>
    <w:p w:rsidR="009B32FD" w:rsidRPr="000A0564" w:rsidRDefault="009B32FD" w:rsidP="004C58B4">
      <w:pPr>
        <w:spacing w:after="0" w:line="360" w:lineRule="auto"/>
        <w:jc w:val="both"/>
        <w:rPr>
          <w:rStyle w:val="hps"/>
          <w:rFonts w:asciiTheme="majorBidi" w:hAnsiTheme="majorBidi" w:cstheme="majorBidi"/>
          <w:sz w:val="24"/>
          <w:szCs w:val="24"/>
        </w:rPr>
      </w:pPr>
      <w:r w:rsidRPr="00D76092">
        <w:rPr>
          <w:rStyle w:val="hps"/>
          <w:rFonts w:ascii="Traditional Arabic" w:hAnsi="Traditional Arabic" w:cs="Traditional Arabic"/>
          <w:sz w:val="36"/>
          <w:szCs w:val="36"/>
        </w:rPr>
        <w:tab/>
      </w:r>
      <w:proofErr w:type="spellStart"/>
      <w:r w:rsidRPr="000A0564">
        <w:rPr>
          <w:rStyle w:val="hps"/>
          <w:rFonts w:asciiTheme="majorBidi" w:hAnsiTheme="majorBidi" w:cstheme="majorBidi"/>
          <w:sz w:val="24"/>
          <w:szCs w:val="24"/>
        </w:rPr>
        <w:t>Adapun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metode</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dapat</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diartikan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sebagai</w:t>
      </w:r>
      <w:proofErr w:type="spellEnd"/>
      <w:r w:rsidRPr="000A0564">
        <w:rPr>
          <w:rStyle w:val="hps"/>
          <w:rFonts w:asciiTheme="majorBidi" w:hAnsiTheme="majorBidi" w:cstheme="majorBidi"/>
          <w:sz w:val="24"/>
          <w:szCs w:val="24"/>
        </w:rPr>
        <w:t xml:space="preserve"> </w:t>
      </w:r>
      <w:proofErr w:type="spellStart"/>
      <w:proofErr w:type="gramStart"/>
      <w:r w:rsidRPr="000A0564">
        <w:rPr>
          <w:rStyle w:val="hps"/>
          <w:rFonts w:asciiTheme="majorBidi" w:hAnsiTheme="majorBidi" w:cstheme="majorBidi"/>
          <w:sz w:val="24"/>
          <w:szCs w:val="24"/>
        </w:rPr>
        <w:t>cara</w:t>
      </w:r>
      <w:proofErr w:type="spellEnd"/>
      <w:proofErr w:type="gram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cara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atau</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langkah</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langkah</w:t>
      </w:r>
      <w:proofErr w:type="spellEnd"/>
      <w:r w:rsidRPr="000A0564">
        <w:rPr>
          <w:rStyle w:val="hps"/>
          <w:rFonts w:asciiTheme="majorBidi" w:hAnsiTheme="majorBidi" w:cstheme="majorBidi"/>
          <w:sz w:val="24"/>
          <w:szCs w:val="24"/>
        </w:rPr>
        <w:t xml:space="preserve"> yang </w:t>
      </w:r>
      <w:proofErr w:type="spellStart"/>
      <w:r w:rsidRPr="000A0564">
        <w:rPr>
          <w:rStyle w:val="hps"/>
          <w:rFonts w:asciiTheme="majorBidi" w:hAnsiTheme="majorBidi" w:cstheme="majorBidi"/>
          <w:sz w:val="24"/>
          <w:szCs w:val="24"/>
        </w:rPr>
        <w:t>digunakan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dalam</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menyampaikan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suatu</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gagasan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pemikiran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atau</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wawasan</w:t>
      </w:r>
      <w:proofErr w:type="spellEnd"/>
      <w:r w:rsidRPr="000A0564">
        <w:rPr>
          <w:rStyle w:val="hps"/>
          <w:rFonts w:asciiTheme="majorBidi" w:hAnsiTheme="majorBidi" w:cstheme="majorBidi"/>
          <w:sz w:val="24"/>
          <w:szCs w:val="24"/>
        </w:rPr>
        <w:t xml:space="preserve"> </w:t>
      </w:r>
      <w:r w:rsidRPr="000A0564">
        <w:rPr>
          <w:rStyle w:val="hps"/>
          <w:rFonts w:asciiTheme="majorBidi" w:hAnsiTheme="majorBidi" w:cstheme="majorBidi"/>
          <w:sz w:val="24"/>
          <w:szCs w:val="24"/>
        </w:rPr>
        <w:lastRenderedPageBreak/>
        <w:t xml:space="preserve">yang </w:t>
      </w:r>
      <w:proofErr w:type="spellStart"/>
      <w:r w:rsidRPr="000A0564">
        <w:rPr>
          <w:rStyle w:val="hps"/>
          <w:rFonts w:asciiTheme="majorBidi" w:hAnsiTheme="majorBidi" w:cstheme="majorBidi"/>
          <w:sz w:val="24"/>
          <w:szCs w:val="24"/>
        </w:rPr>
        <w:t>disusun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secara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sistematik</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terencana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serta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didasarkan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pada</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teori</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konsep</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prinsip</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tertentu</w:t>
      </w:r>
      <w:proofErr w:type="spellEnd"/>
      <w:r w:rsidRPr="000A0564">
        <w:rPr>
          <w:rStyle w:val="hps"/>
          <w:rFonts w:asciiTheme="majorBidi" w:hAnsiTheme="majorBidi" w:cstheme="majorBidi"/>
          <w:sz w:val="24"/>
          <w:szCs w:val="24"/>
        </w:rPr>
        <w:t xml:space="preserve"> yang </w:t>
      </w:r>
      <w:proofErr w:type="spellStart"/>
      <w:r w:rsidRPr="000A0564">
        <w:rPr>
          <w:rStyle w:val="hps"/>
          <w:rFonts w:asciiTheme="majorBidi" w:hAnsiTheme="majorBidi" w:cstheme="majorBidi"/>
          <w:sz w:val="24"/>
          <w:szCs w:val="24"/>
        </w:rPr>
        <w:t>terdapat</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dalam</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berbagai</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disiplin</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ilmu</w:t>
      </w:r>
      <w:proofErr w:type="spellEnd"/>
      <w:r w:rsidRPr="000A0564">
        <w:rPr>
          <w:rStyle w:val="hps"/>
          <w:rFonts w:asciiTheme="majorBidi" w:hAnsiTheme="majorBidi" w:cstheme="majorBidi"/>
          <w:sz w:val="24"/>
          <w:szCs w:val="24"/>
        </w:rPr>
        <w:t xml:space="preserve"> </w:t>
      </w:r>
      <w:proofErr w:type="spellStart"/>
      <w:r w:rsidRPr="000A0564">
        <w:rPr>
          <w:rStyle w:val="hps"/>
          <w:rFonts w:asciiTheme="majorBidi" w:hAnsiTheme="majorBidi" w:cstheme="majorBidi"/>
          <w:sz w:val="24"/>
          <w:szCs w:val="24"/>
        </w:rPr>
        <w:t>terkait</w:t>
      </w:r>
      <w:proofErr w:type="spellEnd"/>
      <w:r w:rsidRPr="000A0564">
        <w:rPr>
          <w:rStyle w:val="hps"/>
          <w:rFonts w:asciiTheme="majorBidi" w:hAnsiTheme="majorBidi" w:cstheme="majorBidi"/>
          <w:sz w:val="24"/>
          <w:szCs w:val="24"/>
        </w:rPr>
        <w:t>.</w:t>
      </w:r>
      <w:r w:rsidRPr="000A0564">
        <w:rPr>
          <w:rStyle w:val="FootnoteReference"/>
          <w:rFonts w:asciiTheme="majorBidi" w:hAnsiTheme="majorBidi" w:cstheme="majorBidi"/>
          <w:sz w:val="24"/>
          <w:szCs w:val="24"/>
          <w:rtl/>
        </w:rPr>
        <w:footnoteReference w:id="10"/>
      </w:r>
    </w:p>
    <w:p w:rsidR="009B32FD" w:rsidRPr="00D76092" w:rsidRDefault="009B32FD" w:rsidP="004C58B4">
      <w:pPr>
        <w:bidi/>
        <w:spacing w:after="0" w:line="360" w:lineRule="auto"/>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t>ترجمتها:</w:t>
      </w:r>
    </w:p>
    <w:p w:rsidR="009B32FD" w:rsidRPr="00D76092" w:rsidRDefault="009B32FD" w:rsidP="004C58B4">
      <w:pPr>
        <w:bidi/>
        <w:spacing w:after="0" w:line="360" w:lineRule="auto"/>
        <w:jc w:val="both"/>
        <w:rPr>
          <w:rFonts w:ascii="Traditional Arabic" w:hAnsi="Traditional Arabic" w:cs="Traditional Arabic"/>
          <w:sz w:val="36"/>
          <w:szCs w:val="36"/>
        </w:rPr>
      </w:pPr>
      <w:r w:rsidRPr="00D76092">
        <w:rPr>
          <w:rStyle w:val="hps"/>
          <w:rFonts w:ascii="Traditional Arabic" w:hAnsi="Traditional Arabic" w:cs="Traditional Arabic"/>
          <w:sz w:val="36"/>
          <w:szCs w:val="36"/>
          <w:rtl/>
        </w:rPr>
        <w:tab/>
        <w:t>الطريقة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هي الطرق</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الخطوات التي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تستخدم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للتعبير عن</w:t>
      </w:r>
      <w:r w:rsidRPr="00D76092">
        <w:rPr>
          <w:rFonts w:ascii="Traditional Arabic" w:hAnsi="Traditional Arabic" w:cs="Traditional Arabic"/>
          <w:sz w:val="36"/>
          <w:szCs w:val="36"/>
          <w:rtl/>
        </w:rPr>
        <w:t xml:space="preserve"> ال</w:t>
      </w:r>
      <w:r w:rsidRPr="00D76092">
        <w:rPr>
          <w:rStyle w:val="hps"/>
          <w:rFonts w:ascii="Traditional Arabic" w:hAnsi="Traditional Arabic" w:cs="Traditional Arabic"/>
          <w:sz w:val="36"/>
          <w:szCs w:val="36"/>
          <w:rtl/>
        </w:rPr>
        <w:t>فكرة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رؤية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الفكر</w:t>
      </w:r>
      <w:r w:rsidRPr="00D76092">
        <w:rPr>
          <w:rFonts w:ascii="Traditional Arabic" w:hAnsi="Traditional Arabic" w:cs="Traditional Arabic"/>
          <w:sz w:val="36"/>
          <w:szCs w:val="36"/>
          <w:rtl/>
        </w:rPr>
        <w:t xml:space="preserve">ة </w:t>
      </w:r>
      <w:r w:rsidRPr="00D76092">
        <w:rPr>
          <w:rStyle w:val="hps"/>
          <w:rFonts w:ascii="Traditional Arabic" w:hAnsi="Traditional Arabic" w:cs="Traditional Arabic"/>
          <w:sz w:val="36"/>
          <w:szCs w:val="36"/>
          <w:rtl/>
        </w:rPr>
        <w:t>مرتبة 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نظريات</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منهجية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ومدروسة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w:t>
      </w:r>
      <w:r w:rsidRPr="00D76092">
        <w:rPr>
          <w:rFonts w:ascii="Traditional Arabic" w:hAnsi="Traditional Arabic" w:cs="Traditional Arabic"/>
          <w:sz w:val="36"/>
          <w:szCs w:val="36"/>
          <w:rtl/>
        </w:rPr>
        <w:t xml:space="preserve">على أساس </w:t>
      </w:r>
      <w:r w:rsidRPr="00D76092">
        <w:rPr>
          <w:rStyle w:val="hps"/>
          <w:rFonts w:ascii="Traditional Arabic" w:hAnsi="Traditional Arabic" w:cs="Traditional Arabic"/>
          <w:sz w:val="36"/>
          <w:szCs w:val="36"/>
          <w:rtl/>
        </w:rPr>
        <w:t>المفاهيم و</w:t>
      </w:r>
      <w:r w:rsidRPr="00D76092">
        <w:rPr>
          <w:rFonts w:ascii="Traditional Arabic" w:hAnsi="Traditional Arabic" w:cs="Traditional Arabic"/>
          <w:sz w:val="36"/>
          <w:szCs w:val="36"/>
          <w:rtl/>
        </w:rPr>
        <w:t xml:space="preserve">مبدأ </w:t>
      </w:r>
      <w:r w:rsidRPr="00D76092">
        <w:rPr>
          <w:rStyle w:val="hps"/>
          <w:rFonts w:ascii="Traditional Arabic" w:hAnsi="Traditional Arabic" w:cs="Traditional Arabic"/>
          <w:sz w:val="36"/>
          <w:szCs w:val="36"/>
          <w:rtl/>
        </w:rPr>
        <w:t>معينة وردت</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مختلف التخصصات.</w:t>
      </w:r>
    </w:p>
    <w:p w:rsidR="009B32FD" w:rsidRPr="00470BD4" w:rsidRDefault="009B32FD" w:rsidP="004C58B4">
      <w:pPr>
        <w:spacing w:after="0" w:line="360" w:lineRule="auto"/>
        <w:ind w:firstLine="720"/>
        <w:jc w:val="both"/>
        <w:rPr>
          <w:rStyle w:val="hps"/>
          <w:rFonts w:asciiTheme="majorBidi" w:hAnsiTheme="majorBidi" w:cstheme="majorBidi"/>
          <w:sz w:val="24"/>
          <w:szCs w:val="24"/>
        </w:rPr>
      </w:pPr>
      <w:proofErr w:type="spellStart"/>
      <w:proofErr w:type="gramStart"/>
      <w:r w:rsidRPr="00470BD4">
        <w:rPr>
          <w:rStyle w:val="hps"/>
          <w:rFonts w:asciiTheme="majorBidi" w:hAnsiTheme="majorBidi" w:cstheme="majorBidi"/>
          <w:sz w:val="24"/>
          <w:szCs w:val="24"/>
        </w:rPr>
        <w:t>Metode</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adalah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salah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satu</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sarana</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untuk</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mencapai</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tujuan</w:t>
      </w:r>
      <w:proofErr w:type="spellEnd"/>
      <w:r w:rsidRPr="00470BD4">
        <w:rPr>
          <w:rStyle w:val="hps"/>
          <w:rFonts w:asciiTheme="majorBidi" w:hAnsiTheme="majorBidi" w:cstheme="majorBidi"/>
          <w:sz w:val="24"/>
          <w:szCs w:val="24"/>
        </w:rPr>
        <w:t>.</w:t>
      </w:r>
      <w:proofErr w:type="gramEnd"/>
      <w:r w:rsidRPr="00470BD4">
        <w:rPr>
          <w:rStyle w:val="FootnoteReference"/>
          <w:rFonts w:asciiTheme="majorBidi" w:hAnsiTheme="majorBidi" w:cstheme="majorBidi"/>
          <w:sz w:val="24"/>
          <w:szCs w:val="24"/>
        </w:rPr>
        <w:footnoteReference w:id="11"/>
      </w:r>
    </w:p>
    <w:p w:rsidR="009B32FD" w:rsidRPr="00D76092" w:rsidRDefault="009B32FD" w:rsidP="004C58B4">
      <w:pPr>
        <w:bidi/>
        <w:spacing w:after="0" w:line="360" w:lineRule="auto"/>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t>ترجمتها:</w:t>
      </w:r>
    </w:p>
    <w:p w:rsidR="009B32FD" w:rsidRPr="00D76092" w:rsidRDefault="009B32FD" w:rsidP="004C58B4">
      <w:pPr>
        <w:bidi/>
        <w:spacing w:after="0" w:line="360" w:lineRule="auto"/>
        <w:jc w:val="both"/>
        <w:rPr>
          <w:rStyle w:val="hps"/>
          <w:rFonts w:ascii="Traditional Arabic" w:hAnsi="Traditional Arabic" w:cs="Traditional Arabic"/>
          <w:sz w:val="36"/>
          <w:szCs w:val="36"/>
        </w:rPr>
      </w:pPr>
      <w:r w:rsidRPr="00D76092">
        <w:rPr>
          <w:rStyle w:val="hps"/>
          <w:rFonts w:ascii="Traditional Arabic" w:hAnsi="Traditional Arabic" w:cs="Traditional Arabic"/>
          <w:sz w:val="36"/>
          <w:szCs w:val="36"/>
          <w:rtl/>
        </w:rPr>
        <w:tab/>
        <w:t>الطريقة</w:t>
      </w:r>
      <w:r w:rsidRPr="00D76092">
        <w:rPr>
          <w:rStyle w:val="shorttext"/>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هي</w:t>
      </w:r>
      <w:r w:rsidRPr="00D76092">
        <w:rPr>
          <w:rStyle w:val="shorttext"/>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إحدى الوسائل</w:t>
      </w:r>
      <w:r w:rsidRPr="00D76092">
        <w:rPr>
          <w:rStyle w:val="shorttext"/>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لتحقيق الغاية.</w:t>
      </w:r>
    </w:p>
    <w:p w:rsidR="007D3B56" w:rsidRPr="004C58B4" w:rsidRDefault="009B32FD" w:rsidP="004C58B4">
      <w:pPr>
        <w:spacing w:after="0" w:line="360" w:lineRule="auto"/>
        <w:jc w:val="both"/>
        <w:rPr>
          <w:rStyle w:val="hps"/>
          <w:rFonts w:asciiTheme="majorBidi" w:hAnsiTheme="majorBidi" w:cstheme="majorBidi"/>
          <w:sz w:val="24"/>
          <w:szCs w:val="24"/>
          <w:rtl/>
          <w:lang w:val="id-ID"/>
        </w:rPr>
      </w:pPr>
      <w:r w:rsidRPr="00D76092">
        <w:rPr>
          <w:rStyle w:val="hps"/>
          <w:rFonts w:ascii="Traditional Arabic" w:hAnsi="Traditional Arabic" w:cs="Traditional Arabic"/>
          <w:sz w:val="36"/>
          <w:szCs w:val="36"/>
        </w:rPr>
        <w:tab/>
      </w:r>
      <w:proofErr w:type="spellStart"/>
      <w:r w:rsidRPr="00470BD4">
        <w:rPr>
          <w:rStyle w:val="hps"/>
          <w:rFonts w:asciiTheme="majorBidi" w:hAnsiTheme="majorBidi" w:cstheme="majorBidi"/>
          <w:sz w:val="24"/>
          <w:szCs w:val="24"/>
        </w:rPr>
        <w:t>Metode</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adalah</w:t>
      </w:r>
      <w:proofErr w:type="spellEnd"/>
      <w:r w:rsidRPr="00470BD4">
        <w:rPr>
          <w:rStyle w:val="hps"/>
          <w:rFonts w:asciiTheme="majorBidi" w:hAnsiTheme="majorBidi" w:cstheme="majorBidi"/>
          <w:sz w:val="24"/>
          <w:szCs w:val="24"/>
        </w:rPr>
        <w:t xml:space="preserve"> </w:t>
      </w:r>
      <w:proofErr w:type="spellStart"/>
      <w:proofErr w:type="gramStart"/>
      <w:r w:rsidRPr="00470BD4">
        <w:rPr>
          <w:rStyle w:val="hps"/>
          <w:rFonts w:asciiTheme="majorBidi" w:hAnsiTheme="majorBidi" w:cstheme="majorBidi"/>
          <w:sz w:val="24"/>
          <w:szCs w:val="24"/>
        </w:rPr>
        <w:t>gaya</w:t>
      </w:r>
      <w:proofErr w:type="spellEnd"/>
      <w:proofErr w:type="gram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pendekatan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ataupun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teknik</w:t>
      </w:r>
      <w:proofErr w:type="spellEnd"/>
      <w:r w:rsidRPr="00470BD4">
        <w:rPr>
          <w:rStyle w:val="hps"/>
          <w:rFonts w:asciiTheme="majorBidi" w:hAnsiTheme="majorBidi" w:cstheme="majorBidi"/>
          <w:sz w:val="24"/>
          <w:szCs w:val="24"/>
        </w:rPr>
        <w:t xml:space="preserve"> yang </w:t>
      </w:r>
      <w:proofErr w:type="spellStart"/>
      <w:r w:rsidRPr="00470BD4">
        <w:rPr>
          <w:rStyle w:val="hps"/>
          <w:rFonts w:asciiTheme="majorBidi" w:hAnsiTheme="majorBidi" w:cstheme="majorBidi"/>
          <w:sz w:val="24"/>
          <w:szCs w:val="24"/>
        </w:rPr>
        <w:t>dipakai</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oleh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pendidik</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dalam</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kegiatan</w:t>
      </w:r>
      <w:proofErr w:type="spellEnd"/>
      <w:r w:rsidRPr="00470BD4">
        <w:rPr>
          <w:rStyle w:val="hps"/>
          <w:rFonts w:asciiTheme="majorBidi" w:hAnsiTheme="majorBidi" w:cstheme="majorBidi"/>
          <w:sz w:val="24"/>
          <w:szCs w:val="24"/>
        </w:rPr>
        <w:t xml:space="preserve"> proses </w:t>
      </w:r>
      <w:proofErr w:type="spellStart"/>
      <w:r w:rsidRPr="00470BD4">
        <w:rPr>
          <w:rStyle w:val="hps"/>
          <w:rFonts w:asciiTheme="majorBidi" w:hAnsiTheme="majorBidi" w:cstheme="majorBidi"/>
          <w:sz w:val="24"/>
          <w:szCs w:val="24"/>
        </w:rPr>
        <w:t>pembelajaran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untuk</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mencapai</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tujuan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pembelajaran</w:t>
      </w:r>
      <w:proofErr w:type="spellEnd"/>
      <w:r w:rsidRPr="00470BD4">
        <w:rPr>
          <w:rStyle w:val="hps"/>
          <w:rFonts w:asciiTheme="majorBidi" w:hAnsiTheme="majorBidi" w:cstheme="majorBidi"/>
          <w:sz w:val="24"/>
          <w:szCs w:val="24"/>
        </w:rPr>
        <w:t xml:space="preserve"> yang </w:t>
      </w:r>
      <w:proofErr w:type="spellStart"/>
      <w:r w:rsidRPr="00470BD4">
        <w:rPr>
          <w:rStyle w:val="hps"/>
          <w:rFonts w:asciiTheme="majorBidi" w:hAnsiTheme="majorBidi" w:cstheme="majorBidi"/>
          <w:sz w:val="24"/>
          <w:szCs w:val="24"/>
        </w:rPr>
        <w:t>ditetapkan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dengan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jalan</w:t>
      </w:r>
      <w:proofErr w:type="spellEnd"/>
      <w:r w:rsidRPr="00470BD4">
        <w:rPr>
          <w:rStyle w:val="hps"/>
          <w:rFonts w:asciiTheme="majorBidi" w:hAnsiTheme="majorBidi" w:cstheme="majorBidi"/>
          <w:sz w:val="24"/>
          <w:szCs w:val="24"/>
        </w:rPr>
        <w:t xml:space="preserve"> yang paling </w:t>
      </w:r>
      <w:proofErr w:type="spellStart"/>
      <w:r w:rsidRPr="00470BD4">
        <w:rPr>
          <w:rStyle w:val="hps"/>
          <w:rFonts w:asciiTheme="majorBidi" w:hAnsiTheme="majorBidi" w:cstheme="majorBidi"/>
          <w:sz w:val="24"/>
          <w:szCs w:val="24"/>
        </w:rPr>
        <w:t>mudah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efektif</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dan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efisien</w:t>
      </w:r>
      <w:proofErr w:type="spellEnd"/>
      <w:r w:rsidRPr="00470BD4">
        <w:rPr>
          <w:rStyle w:val="hps"/>
          <w:rFonts w:asciiTheme="majorBidi" w:hAnsiTheme="majorBidi" w:cstheme="majorBidi"/>
          <w:sz w:val="24"/>
          <w:szCs w:val="24"/>
        </w:rPr>
        <w:t>.</w:t>
      </w:r>
      <w:r w:rsidRPr="00470BD4">
        <w:rPr>
          <w:rStyle w:val="FootnoteReference"/>
          <w:rFonts w:asciiTheme="majorBidi" w:hAnsiTheme="majorBidi" w:cstheme="majorBidi"/>
          <w:sz w:val="24"/>
          <w:szCs w:val="24"/>
        </w:rPr>
        <w:footnoteReference w:id="12"/>
      </w:r>
    </w:p>
    <w:p w:rsidR="00AF1EF2" w:rsidRPr="00D76092" w:rsidRDefault="009B32FD" w:rsidP="004C58B4">
      <w:pPr>
        <w:bidi/>
        <w:spacing w:after="0" w:line="360" w:lineRule="auto"/>
        <w:jc w:val="both"/>
        <w:rPr>
          <w:rStyle w:val="hps"/>
          <w:rFonts w:ascii="Traditional Arabic" w:hAnsi="Traditional Arabic" w:cs="Traditional Arabic"/>
          <w:sz w:val="36"/>
          <w:szCs w:val="36"/>
        </w:rPr>
      </w:pPr>
      <w:r w:rsidRPr="00D76092">
        <w:rPr>
          <w:rStyle w:val="hps"/>
          <w:rFonts w:ascii="Traditional Arabic" w:hAnsi="Traditional Arabic" w:cs="Traditional Arabic"/>
          <w:sz w:val="36"/>
          <w:szCs w:val="36"/>
          <w:rtl/>
        </w:rPr>
        <w:t>ترجمتها:</w:t>
      </w:r>
      <w:r w:rsidR="00AF1EF2" w:rsidRPr="00D76092">
        <w:rPr>
          <w:rStyle w:val="hps"/>
          <w:rFonts w:ascii="Traditional Arabic" w:hAnsi="Traditional Arabic" w:cs="Traditional Arabic"/>
          <w:sz w:val="36"/>
          <w:szCs w:val="36"/>
        </w:rPr>
        <w:t xml:space="preserve">  </w:t>
      </w:r>
    </w:p>
    <w:p w:rsidR="009B32FD" w:rsidRPr="00D76092" w:rsidRDefault="009B32FD" w:rsidP="004C58B4">
      <w:pPr>
        <w:bidi/>
        <w:spacing w:after="0" w:line="360" w:lineRule="auto"/>
        <w:ind w:firstLine="720"/>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t>الطريقة هي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الأسلوب،</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النهج</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المستخدم لمعلمين</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أنشطة التعليم</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لتحقيق</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الأهداف التعليمية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التي وضعتها</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الأكثر ملاءمة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وفعالية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وكفاءة.</w:t>
      </w:r>
    </w:p>
    <w:p w:rsidR="009B32FD" w:rsidRPr="00470BD4" w:rsidRDefault="009B32FD" w:rsidP="004C58B4">
      <w:pPr>
        <w:spacing w:after="0" w:line="360" w:lineRule="auto"/>
        <w:ind w:firstLine="720"/>
        <w:jc w:val="both"/>
        <w:rPr>
          <w:rStyle w:val="hps"/>
          <w:rFonts w:asciiTheme="majorBidi" w:hAnsiTheme="majorBidi" w:cstheme="majorBidi"/>
          <w:sz w:val="24"/>
          <w:szCs w:val="24"/>
        </w:rPr>
      </w:pPr>
      <w:proofErr w:type="spellStart"/>
      <w:proofErr w:type="gramStart"/>
      <w:r w:rsidRPr="00470BD4">
        <w:rPr>
          <w:rStyle w:val="hps"/>
          <w:rFonts w:asciiTheme="majorBidi" w:hAnsiTheme="majorBidi" w:cstheme="majorBidi"/>
          <w:sz w:val="24"/>
          <w:szCs w:val="24"/>
        </w:rPr>
        <w:t>Metode</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adalah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rencana</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menyeluruh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penyajian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bahasa</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secara</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sistematis</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berdasarkan</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pendekatan</w:t>
      </w:r>
      <w:proofErr w:type="spellEnd"/>
      <w:r w:rsidRPr="00470BD4">
        <w:rPr>
          <w:rStyle w:val="hps"/>
          <w:rFonts w:asciiTheme="majorBidi" w:hAnsiTheme="majorBidi" w:cstheme="majorBidi"/>
          <w:sz w:val="24"/>
          <w:szCs w:val="24"/>
        </w:rPr>
        <w:t xml:space="preserve"> yang </w:t>
      </w:r>
      <w:proofErr w:type="spellStart"/>
      <w:r w:rsidRPr="00470BD4">
        <w:rPr>
          <w:rStyle w:val="hps"/>
          <w:rFonts w:asciiTheme="majorBidi" w:hAnsiTheme="majorBidi" w:cstheme="majorBidi"/>
          <w:sz w:val="24"/>
          <w:szCs w:val="24"/>
        </w:rPr>
        <w:t>telah</w:t>
      </w:r>
      <w:proofErr w:type="spellEnd"/>
      <w:r w:rsidRPr="00470BD4">
        <w:rPr>
          <w:rStyle w:val="hps"/>
          <w:rFonts w:asciiTheme="majorBidi" w:hAnsiTheme="majorBidi" w:cstheme="majorBidi"/>
          <w:sz w:val="24"/>
          <w:szCs w:val="24"/>
        </w:rPr>
        <w:t xml:space="preserve"> </w:t>
      </w:r>
      <w:proofErr w:type="spellStart"/>
      <w:r w:rsidRPr="00470BD4">
        <w:rPr>
          <w:rStyle w:val="hps"/>
          <w:rFonts w:asciiTheme="majorBidi" w:hAnsiTheme="majorBidi" w:cstheme="majorBidi"/>
          <w:sz w:val="24"/>
          <w:szCs w:val="24"/>
        </w:rPr>
        <w:t>ditentukan</w:t>
      </w:r>
      <w:proofErr w:type="spellEnd"/>
      <w:r w:rsidRPr="00470BD4">
        <w:rPr>
          <w:rStyle w:val="hps"/>
          <w:rFonts w:asciiTheme="majorBidi" w:hAnsiTheme="majorBidi" w:cstheme="majorBidi"/>
          <w:sz w:val="24"/>
          <w:szCs w:val="24"/>
        </w:rPr>
        <w:t>.</w:t>
      </w:r>
      <w:proofErr w:type="gramEnd"/>
      <w:r w:rsidRPr="00470BD4">
        <w:rPr>
          <w:rStyle w:val="FootnoteReference"/>
          <w:rFonts w:asciiTheme="majorBidi" w:hAnsiTheme="majorBidi" w:cstheme="majorBidi"/>
          <w:sz w:val="24"/>
          <w:szCs w:val="24"/>
        </w:rPr>
        <w:footnoteReference w:id="13"/>
      </w:r>
      <w:r w:rsidRPr="00470BD4">
        <w:rPr>
          <w:rStyle w:val="hps"/>
          <w:rFonts w:asciiTheme="majorBidi" w:hAnsiTheme="majorBidi" w:cstheme="majorBidi"/>
          <w:sz w:val="24"/>
          <w:szCs w:val="24"/>
          <w:rtl/>
        </w:rPr>
        <w:tab/>
      </w:r>
    </w:p>
    <w:p w:rsidR="009B32FD" w:rsidRPr="00D76092" w:rsidRDefault="009B32FD" w:rsidP="004C58B4">
      <w:pPr>
        <w:bidi/>
        <w:spacing w:after="0" w:line="360" w:lineRule="auto"/>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lastRenderedPageBreak/>
        <w:t>ترجمتها:</w:t>
      </w:r>
    </w:p>
    <w:p w:rsidR="009B32FD" w:rsidRPr="00D76092" w:rsidRDefault="009B32FD" w:rsidP="004C58B4">
      <w:pPr>
        <w:bidi/>
        <w:spacing w:after="0" w:line="360" w:lineRule="auto"/>
        <w:jc w:val="both"/>
        <w:rPr>
          <w:rStyle w:val="hps"/>
          <w:rFonts w:ascii="Traditional Arabic" w:hAnsi="Traditional Arabic" w:cs="Traditional Arabic"/>
          <w:sz w:val="36"/>
          <w:szCs w:val="36"/>
        </w:rPr>
      </w:pPr>
      <w:r w:rsidRPr="00D76092">
        <w:rPr>
          <w:rStyle w:val="hps"/>
          <w:rFonts w:ascii="Traditional Arabic" w:hAnsi="Traditional Arabic" w:cs="Traditional Arabic"/>
          <w:sz w:val="36"/>
          <w:szCs w:val="36"/>
          <w:rtl/>
        </w:rPr>
        <w:tab/>
        <w:t>الطريقة هي عرضة عامة 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تمثيل</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خطة شاملة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بشكل منهجي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اللغة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النهج القائم.</w:t>
      </w:r>
    </w:p>
    <w:p w:rsidR="009B32FD" w:rsidRPr="00D76092" w:rsidRDefault="009B32FD" w:rsidP="004C58B4">
      <w:pPr>
        <w:bidi/>
        <w:spacing w:after="0" w:line="360" w:lineRule="auto"/>
        <w:jc w:val="both"/>
        <w:rPr>
          <w:rFonts w:ascii="Traditional Arabic" w:hAnsi="Traditional Arabic" w:cs="Traditional Arabic"/>
          <w:sz w:val="36"/>
          <w:szCs w:val="36"/>
          <w:rtl/>
        </w:rPr>
      </w:pPr>
      <w:r w:rsidRPr="00D76092">
        <w:rPr>
          <w:rStyle w:val="hps"/>
          <w:rFonts w:ascii="Traditional Arabic" w:hAnsi="Traditional Arabic" w:cs="Traditional Arabic"/>
          <w:sz w:val="36"/>
          <w:szCs w:val="36"/>
          <w:rtl/>
        </w:rPr>
        <w:tab/>
        <w:t>من هذه الأراء المختلفة المتعددة تستنتج الكاتبة الطريقة هي وسيلة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أو</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الخطوات التي يجب</w:t>
      </w:r>
      <w:r w:rsidRPr="00D76092">
        <w:rPr>
          <w:rStyle w:val="hps"/>
          <w:rFonts w:ascii="Traditional Arabic" w:hAnsi="Traditional Arabic" w:cs="Traditional Arabic"/>
          <w:sz w:val="36"/>
          <w:szCs w:val="36"/>
        </w:rPr>
        <w:t xml:space="preserve"> </w:t>
      </w:r>
      <w:r w:rsidRPr="00D76092">
        <w:rPr>
          <w:rStyle w:val="hps"/>
          <w:rFonts w:ascii="Traditional Arabic" w:hAnsi="Traditional Arabic" w:cs="Traditional Arabic"/>
          <w:sz w:val="36"/>
          <w:szCs w:val="36"/>
          <w:rtl/>
        </w:rPr>
        <w:t>المعلم اتخاذها</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بفعالية وكفاءة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في عملية التعليم، حتى يستطيعوا التلاميذ ان يفهموا الدروس و</w:t>
      </w:r>
      <w:r w:rsidRPr="00D76092">
        <w:rPr>
          <w:rFonts w:ascii="Traditional Arabic" w:hAnsi="Traditional Arabic" w:cs="Traditional Arabic"/>
          <w:sz w:val="36"/>
          <w:szCs w:val="36"/>
          <w:rtl/>
        </w:rPr>
        <w:t xml:space="preserve"> ينبغي تحقيقها </w:t>
      </w:r>
      <w:r w:rsidRPr="00D76092">
        <w:rPr>
          <w:rStyle w:val="hps"/>
          <w:rFonts w:ascii="Traditional Arabic" w:hAnsi="Traditional Arabic" w:cs="Traditional Arabic"/>
          <w:sz w:val="36"/>
          <w:szCs w:val="36"/>
          <w:rtl/>
        </w:rPr>
        <w:t>للأهداف.</w:t>
      </w:r>
    </w:p>
    <w:p w:rsidR="009B32FD" w:rsidRPr="00D76092" w:rsidRDefault="009B32FD" w:rsidP="004C58B4">
      <w:pPr>
        <w:bidi/>
        <w:spacing w:after="0" w:line="360" w:lineRule="auto"/>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tab/>
        <w:t>كانت مسئلة الأن كيف إرتفاع مهارة الكلام باللغة العربية التي يعتبر بعض التلاميذ لغة صعبة وهم يتكاسلون ويخافون لإعتبار أو يتكلمون باللغة العربية وهذه مسئلة لابد بسرع سعي سبيل خروجها. ومن هنا ان دور المعلمين مرجو جدا. السعي الذي بقيام مركز التدريب ومعمل اللغة وغير ذالك.</w:t>
      </w:r>
    </w:p>
    <w:p w:rsidR="008E637B" w:rsidRPr="00D76092" w:rsidRDefault="009B32FD" w:rsidP="004C58B4">
      <w:pPr>
        <w:bidi/>
        <w:spacing w:after="0" w:line="360" w:lineRule="auto"/>
        <w:ind w:hanging="1"/>
        <w:jc w:val="both"/>
        <w:rPr>
          <w:rFonts w:ascii="Traditional Arabic" w:hAnsi="Traditional Arabic" w:cs="Traditional Arabic"/>
          <w:b/>
          <w:bCs/>
          <w:color w:val="000000"/>
          <w:sz w:val="36"/>
          <w:szCs w:val="36"/>
          <w:rtl/>
        </w:rPr>
      </w:pPr>
      <w:r w:rsidRPr="00D76092">
        <w:rPr>
          <w:rStyle w:val="hps"/>
          <w:rFonts w:ascii="Traditional Arabic" w:hAnsi="Traditional Arabic" w:cs="Traditional Arabic"/>
          <w:sz w:val="36"/>
          <w:szCs w:val="36"/>
          <w:rtl/>
        </w:rPr>
        <w:tab/>
      </w:r>
      <w:r w:rsidRPr="00D76092">
        <w:rPr>
          <w:rStyle w:val="hps"/>
          <w:rFonts w:ascii="Traditional Arabic" w:hAnsi="Traditional Arabic" w:cs="Traditional Arabic"/>
          <w:sz w:val="36"/>
          <w:szCs w:val="36"/>
          <w:rtl/>
        </w:rPr>
        <w:tab/>
        <w:t xml:space="preserve">حاولت الكاتبة </w:t>
      </w:r>
      <w:r w:rsidR="00D75697" w:rsidRPr="00D76092">
        <w:rPr>
          <w:rStyle w:val="shorttext"/>
          <w:rFonts w:ascii="Traditional Arabic" w:hAnsi="Traditional Arabic" w:cs="Traditional Arabic"/>
          <w:sz w:val="36"/>
          <w:szCs w:val="36"/>
          <w:rtl/>
          <w:lang w:bidi="ar"/>
        </w:rPr>
        <w:t>ابتدائية إسلامية موحدة</w:t>
      </w:r>
      <w:r w:rsidR="00D75697" w:rsidRPr="00D76092">
        <w:rPr>
          <w:rStyle w:val="shorttext"/>
          <w:rFonts w:ascii="Traditional Arabic" w:hAnsi="Traditional Arabic" w:cs="Traditional Arabic"/>
          <w:sz w:val="36"/>
          <w:szCs w:val="36"/>
          <w:lang w:bidi="ar"/>
        </w:rPr>
        <w:t xml:space="preserve"> </w:t>
      </w:r>
      <w:r w:rsidR="00D75697" w:rsidRPr="00D76092">
        <w:rPr>
          <w:rStyle w:val="shorttext"/>
          <w:rFonts w:ascii="Traditional Arabic" w:hAnsi="Traditional Arabic" w:cs="Traditional Arabic"/>
          <w:sz w:val="36"/>
          <w:szCs w:val="36"/>
          <w:rtl/>
        </w:rPr>
        <w:t>الفتاح</w:t>
      </w:r>
      <w:r w:rsidR="00D75697" w:rsidRPr="00D76092">
        <w:rPr>
          <w:rStyle w:val="shorttext"/>
          <w:rFonts w:ascii="Traditional Arabic" w:hAnsi="Traditional Arabic" w:cs="Traditional Arabic"/>
          <w:sz w:val="36"/>
          <w:szCs w:val="36"/>
          <w:lang w:bidi="ar"/>
        </w:rPr>
        <w:t xml:space="preserve"> </w:t>
      </w:r>
      <w:r w:rsidR="00D75697" w:rsidRPr="00D76092">
        <w:rPr>
          <w:rFonts w:ascii="Traditional Arabic" w:hAnsi="Traditional Arabic" w:cs="Traditional Arabic"/>
          <w:color w:val="000000"/>
          <w:sz w:val="36"/>
          <w:szCs w:val="36"/>
          <w:rtl/>
        </w:rPr>
        <w:t>سونجي ليلين</w:t>
      </w:r>
      <w:r w:rsidR="00D75697" w:rsidRPr="00D76092">
        <w:rPr>
          <w:rFonts w:ascii="Traditional Arabic" w:hAnsi="Traditional Arabic" w:cs="Traditional Arabic"/>
          <w:b/>
          <w:bCs/>
          <w:color w:val="000000"/>
          <w:sz w:val="36"/>
          <w:szCs w:val="36"/>
          <w:rtl/>
        </w:rPr>
        <w:t xml:space="preserve"> </w:t>
      </w:r>
      <w:r w:rsidRPr="00D76092">
        <w:rPr>
          <w:rStyle w:val="hps"/>
          <w:rFonts w:ascii="Traditional Arabic" w:hAnsi="Traditional Arabic" w:cs="Traditional Arabic"/>
          <w:sz w:val="36"/>
          <w:szCs w:val="36"/>
          <w:rtl/>
        </w:rPr>
        <w:t>وجدت المشكلات المتنوعة لضعفهم ونقصان قدرتهم على التكلم باللغة العربية وسبب هذه المشكلات هي خطروا في أذهانهم وأنفسهم الخوف على التكلم باللغة العربية،  نقصان إبداع المعلم في تطبيق طريقة التعليم المناسبة لمستواهم و موادهم. وبهذا حاول الكاتبة أن تكتب الراسالة العلمية تحت الموضوع</w:t>
      </w:r>
      <w:r w:rsidRPr="00D76092">
        <w:rPr>
          <w:rStyle w:val="hps"/>
          <w:rFonts w:ascii="Traditional Arabic" w:hAnsi="Traditional Arabic" w:cs="Traditional Arabic"/>
          <w:b/>
          <w:bCs/>
          <w:sz w:val="36"/>
          <w:szCs w:val="36"/>
          <w:rtl/>
        </w:rPr>
        <w:t xml:space="preserve"> "فعالية</w:t>
      </w:r>
      <w:r w:rsidRPr="00D76092">
        <w:rPr>
          <w:rStyle w:val="hps"/>
          <w:rFonts w:ascii="Traditional Arabic" w:hAnsi="Traditional Arabic" w:cs="Traditional Arabic"/>
          <w:b/>
          <w:bCs/>
          <w:sz w:val="36"/>
          <w:szCs w:val="36"/>
        </w:rPr>
        <w:t xml:space="preserve"> </w:t>
      </w:r>
      <w:r w:rsidRPr="00D76092">
        <w:rPr>
          <w:rStyle w:val="hps"/>
          <w:rFonts w:ascii="Traditional Arabic" w:hAnsi="Traditional Arabic" w:cs="Traditional Arabic"/>
          <w:b/>
          <w:bCs/>
          <w:sz w:val="36"/>
          <w:szCs w:val="36"/>
          <w:rtl/>
        </w:rPr>
        <w:t>تطبيق طريقة</w:t>
      </w:r>
      <w:r w:rsidRPr="00D76092">
        <w:rPr>
          <w:rFonts w:ascii="Traditional Arabic" w:hAnsi="Traditional Arabic" w:cs="Traditional Arabic"/>
          <w:b/>
          <w:bCs/>
          <w:sz w:val="36"/>
          <w:szCs w:val="36"/>
          <w:rtl/>
        </w:rPr>
        <w:t xml:space="preserve"> </w:t>
      </w:r>
      <w:r w:rsidRPr="00D76092">
        <w:rPr>
          <w:rStyle w:val="hps"/>
          <w:rFonts w:ascii="Traditional Arabic" w:hAnsi="Traditional Arabic" w:cs="Traditional Arabic"/>
          <w:b/>
          <w:bCs/>
          <w:sz w:val="36"/>
          <w:szCs w:val="36"/>
          <w:rtl/>
        </w:rPr>
        <w:t>المحاورة</w:t>
      </w:r>
      <w:r w:rsidRPr="00D76092">
        <w:rPr>
          <w:rFonts w:ascii="Traditional Arabic" w:hAnsi="Traditional Arabic" w:cs="Traditional Arabic"/>
          <w:b/>
          <w:bCs/>
          <w:sz w:val="36"/>
          <w:szCs w:val="36"/>
          <w:rtl/>
        </w:rPr>
        <w:t xml:space="preserve"> في تعليم مهارة الكلام لتلاميذ( الدراسة التجريبية في الفصل الخامسة</w:t>
      </w:r>
      <w:r w:rsidRPr="00D76092">
        <w:rPr>
          <w:rFonts w:ascii="Traditional Arabic" w:hAnsi="Traditional Arabic" w:cs="Traditional Arabic"/>
          <w:sz w:val="36"/>
          <w:szCs w:val="36"/>
          <w:rtl/>
        </w:rPr>
        <w:t xml:space="preserve"> </w:t>
      </w:r>
      <w:r w:rsidRPr="00D76092">
        <w:rPr>
          <w:rStyle w:val="shorttext"/>
          <w:rFonts w:ascii="Traditional Arabic" w:hAnsi="Traditional Arabic" w:cs="Traditional Arabic"/>
          <w:b/>
          <w:bCs/>
          <w:sz w:val="36"/>
          <w:szCs w:val="36"/>
          <w:rtl/>
          <w:lang w:bidi="ar"/>
        </w:rPr>
        <w:t>مدرسة ابتدائية إسلامية موحدة</w:t>
      </w:r>
      <w:r w:rsidR="008E637B" w:rsidRPr="00D76092">
        <w:rPr>
          <w:rStyle w:val="shorttext"/>
          <w:rFonts w:ascii="Traditional Arabic" w:hAnsi="Traditional Arabic" w:cs="Traditional Arabic"/>
          <w:b/>
          <w:bCs/>
          <w:sz w:val="36"/>
          <w:szCs w:val="36"/>
          <w:lang w:bidi="ar"/>
        </w:rPr>
        <w:t xml:space="preserve"> </w:t>
      </w:r>
      <w:r w:rsidR="008E637B" w:rsidRPr="00D76092">
        <w:rPr>
          <w:rStyle w:val="shorttext"/>
          <w:rFonts w:ascii="Traditional Arabic" w:hAnsi="Traditional Arabic" w:cs="Traditional Arabic"/>
          <w:b/>
          <w:bCs/>
          <w:sz w:val="36"/>
          <w:szCs w:val="36"/>
          <w:rtl/>
        </w:rPr>
        <w:t>الفتاح</w:t>
      </w:r>
      <w:r w:rsidRPr="00D76092">
        <w:rPr>
          <w:rStyle w:val="shorttext"/>
          <w:rFonts w:ascii="Traditional Arabic" w:hAnsi="Traditional Arabic" w:cs="Traditional Arabic"/>
          <w:b/>
          <w:bCs/>
          <w:sz w:val="36"/>
          <w:szCs w:val="36"/>
          <w:lang w:bidi="ar"/>
        </w:rPr>
        <w:t xml:space="preserve"> </w:t>
      </w:r>
      <w:r w:rsidRPr="00D76092">
        <w:rPr>
          <w:rFonts w:ascii="Traditional Arabic" w:hAnsi="Traditional Arabic" w:cs="Traditional Arabic"/>
          <w:b/>
          <w:bCs/>
          <w:color w:val="000000"/>
          <w:sz w:val="36"/>
          <w:szCs w:val="36"/>
          <w:rtl/>
        </w:rPr>
        <w:t>سونجي ليلين )"</w:t>
      </w:r>
    </w:p>
    <w:p w:rsidR="009B32FD" w:rsidRPr="00D76092" w:rsidRDefault="00481538" w:rsidP="004C58B4">
      <w:pPr>
        <w:pStyle w:val="ListParagraph"/>
        <w:numPr>
          <w:ilvl w:val="0"/>
          <w:numId w:val="1"/>
        </w:numPr>
        <w:bidi/>
        <w:spacing w:after="0" w:line="360" w:lineRule="auto"/>
        <w:ind w:right="810"/>
        <w:jc w:val="both"/>
        <w:rPr>
          <w:rFonts w:ascii="Traditional Arabic" w:hAnsi="Traditional Arabic" w:cs="Traditional Arabic"/>
          <w:b/>
          <w:bCs/>
          <w:sz w:val="36"/>
          <w:szCs w:val="36"/>
          <w:lang w:bidi="ar"/>
        </w:rPr>
      </w:pPr>
      <w:r w:rsidRPr="00D76092">
        <w:rPr>
          <w:rFonts w:ascii="Traditional Arabic" w:hAnsi="Traditional Arabic" w:cs="Traditional Arabic"/>
          <w:b/>
          <w:bCs/>
          <w:sz w:val="36"/>
          <w:szCs w:val="36"/>
          <w:rtl/>
          <w:lang w:bidi="ar"/>
        </w:rPr>
        <w:lastRenderedPageBreak/>
        <w:t xml:space="preserve"> </w:t>
      </w:r>
      <w:r w:rsidR="009B32FD" w:rsidRPr="00D76092">
        <w:rPr>
          <w:rFonts w:ascii="Traditional Arabic" w:hAnsi="Traditional Arabic" w:cs="Traditional Arabic"/>
          <w:b/>
          <w:bCs/>
          <w:sz w:val="36"/>
          <w:szCs w:val="36"/>
          <w:rtl/>
          <w:lang w:bidi="ar"/>
        </w:rPr>
        <w:t xml:space="preserve">أسئلة البحث </w:t>
      </w:r>
    </w:p>
    <w:p w:rsidR="009B32FD" w:rsidRPr="00D76092" w:rsidRDefault="009B32FD" w:rsidP="004C58B4">
      <w:pPr>
        <w:bidi/>
        <w:spacing w:after="0" w:line="360" w:lineRule="auto"/>
        <w:ind w:firstLine="360"/>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t>فترمز الكاتبة من خلفية  كما في الأتي:</w:t>
      </w:r>
    </w:p>
    <w:p w:rsidR="009B32FD" w:rsidRPr="00D76092" w:rsidRDefault="00A636E4" w:rsidP="004C58B4">
      <w:pPr>
        <w:bidi/>
        <w:spacing w:after="0" w:line="360" w:lineRule="auto"/>
        <w:ind w:left="360"/>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١. </w:t>
      </w:r>
      <w:r w:rsidR="009B32FD" w:rsidRPr="00D76092">
        <w:rPr>
          <w:rFonts w:ascii="Traditional Arabic" w:hAnsi="Traditional Arabic" w:cs="Traditional Arabic"/>
          <w:sz w:val="36"/>
          <w:szCs w:val="36"/>
          <w:rtl/>
        </w:rPr>
        <w:t xml:space="preserve">كيف مهارة الكلام لتلاميذ في الفصل الخامسة </w:t>
      </w:r>
      <w:r w:rsidR="009B32FD" w:rsidRPr="00D76092">
        <w:rPr>
          <w:rStyle w:val="shorttext"/>
          <w:rFonts w:ascii="Traditional Arabic" w:hAnsi="Traditional Arabic" w:cs="Traditional Arabic"/>
          <w:sz w:val="36"/>
          <w:szCs w:val="36"/>
          <w:rtl/>
          <w:lang w:bidi="ar"/>
        </w:rPr>
        <w:t>مدرسة ابتدائية إسلامية موحدة</w:t>
      </w:r>
      <w:r w:rsidR="009B32FD" w:rsidRPr="00D76092">
        <w:rPr>
          <w:rStyle w:val="shorttext"/>
          <w:rFonts w:ascii="Traditional Arabic" w:hAnsi="Traditional Arabic" w:cs="Traditional Arabic"/>
          <w:sz w:val="36"/>
          <w:szCs w:val="36"/>
          <w:lang w:bidi="ar"/>
        </w:rPr>
        <w:t xml:space="preserve"> </w:t>
      </w:r>
      <w:r w:rsidR="009B32FD" w:rsidRPr="00D76092">
        <w:rPr>
          <w:rFonts w:ascii="Traditional Arabic" w:hAnsi="Traditional Arabic" w:cs="Traditional Arabic"/>
          <w:color w:val="000000"/>
          <w:sz w:val="36"/>
          <w:szCs w:val="36"/>
          <w:rtl/>
        </w:rPr>
        <w:t xml:space="preserve">سونجي ليلين قبل </w:t>
      </w:r>
      <w:r w:rsidR="009B32FD" w:rsidRPr="00D76092">
        <w:rPr>
          <w:rFonts w:ascii="Traditional Arabic" w:hAnsi="Traditional Arabic" w:cs="Traditional Arabic"/>
          <w:sz w:val="36"/>
          <w:szCs w:val="36"/>
          <w:rtl/>
        </w:rPr>
        <w:t>تطبيق طريقة المحاورة ؟</w:t>
      </w:r>
    </w:p>
    <w:p w:rsidR="009B32FD" w:rsidRPr="00D76092" w:rsidRDefault="00A636E4" w:rsidP="004C58B4">
      <w:pPr>
        <w:bidi/>
        <w:spacing w:after="0" w:line="360" w:lineRule="auto"/>
        <w:ind w:left="360"/>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٢. </w:t>
      </w:r>
      <w:r w:rsidR="009B32FD" w:rsidRPr="00D76092">
        <w:rPr>
          <w:rFonts w:ascii="Traditional Arabic" w:hAnsi="Traditional Arabic" w:cs="Traditional Arabic"/>
          <w:sz w:val="36"/>
          <w:szCs w:val="36"/>
          <w:rtl/>
        </w:rPr>
        <w:t xml:space="preserve">كيف مهارة الكلام لتلاميذ في الفصل الخامسة </w:t>
      </w:r>
      <w:r w:rsidR="009B32FD" w:rsidRPr="00D76092">
        <w:rPr>
          <w:rStyle w:val="shorttext"/>
          <w:rFonts w:ascii="Traditional Arabic" w:hAnsi="Traditional Arabic" w:cs="Traditional Arabic"/>
          <w:sz w:val="36"/>
          <w:szCs w:val="36"/>
          <w:rtl/>
          <w:lang w:bidi="ar"/>
        </w:rPr>
        <w:t xml:space="preserve">مدرسة ابتدائية إسلامية موحدة </w:t>
      </w:r>
      <w:r w:rsidR="009B32FD" w:rsidRPr="00D76092">
        <w:rPr>
          <w:rFonts w:ascii="Traditional Arabic" w:hAnsi="Traditional Arabic" w:cs="Traditional Arabic"/>
          <w:color w:val="000000"/>
          <w:sz w:val="36"/>
          <w:szCs w:val="36"/>
          <w:rtl/>
        </w:rPr>
        <w:t xml:space="preserve">سونجي ليلين بعد </w:t>
      </w:r>
      <w:r w:rsidR="009B32FD" w:rsidRPr="00D76092">
        <w:rPr>
          <w:rFonts w:ascii="Traditional Arabic" w:hAnsi="Traditional Arabic" w:cs="Traditional Arabic"/>
          <w:sz w:val="36"/>
          <w:szCs w:val="36"/>
          <w:rtl/>
        </w:rPr>
        <w:t>تطبيق طريقة المحاورة ؟</w:t>
      </w:r>
    </w:p>
    <w:p w:rsidR="00673AA4" w:rsidRPr="004C58B4" w:rsidRDefault="00A636E4" w:rsidP="004C58B4">
      <w:pPr>
        <w:bidi/>
        <w:spacing w:after="0" w:line="360" w:lineRule="auto"/>
        <w:ind w:left="360"/>
        <w:jc w:val="both"/>
        <w:rPr>
          <w:rFonts w:ascii="Traditional Arabic" w:hAnsi="Traditional Arabic" w:cs="Traditional Arabic"/>
          <w:color w:val="000000"/>
          <w:sz w:val="36"/>
          <w:szCs w:val="36"/>
          <w:lang w:val="id-ID"/>
        </w:rPr>
      </w:pPr>
      <w:r w:rsidRPr="00D76092">
        <w:rPr>
          <w:rFonts w:ascii="Traditional Arabic" w:hAnsi="Traditional Arabic" w:cs="Traditional Arabic"/>
          <w:sz w:val="36"/>
          <w:szCs w:val="36"/>
          <w:rtl/>
        </w:rPr>
        <w:t xml:space="preserve">۳. </w:t>
      </w:r>
      <w:r w:rsidR="009B32FD" w:rsidRPr="00D76092">
        <w:rPr>
          <w:rFonts w:ascii="Traditional Arabic" w:hAnsi="Traditional Arabic" w:cs="Traditional Arabic"/>
          <w:sz w:val="36"/>
          <w:szCs w:val="36"/>
          <w:rtl/>
        </w:rPr>
        <w:t xml:space="preserve">هل تعطي طريقة المحاورة في تعليم مهارة الكلام لتلاميذ في الفصل الخامسة </w:t>
      </w:r>
      <w:r w:rsidR="009B32FD" w:rsidRPr="00D76092">
        <w:rPr>
          <w:rStyle w:val="shorttext"/>
          <w:rFonts w:ascii="Traditional Arabic" w:hAnsi="Traditional Arabic" w:cs="Traditional Arabic"/>
          <w:sz w:val="36"/>
          <w:szCs w:val="36"/>
          <w:rtl/>
          <w:lang w:bidi="ar"/>
        </w:rPr>
        <w:t xml:space="preserve">مدرسة ابتدائية إسلامية موحدة </w:t>
      </w:r>
      <w:r w:rsidR="009B32FD" w:rsidRPr="00D76092">
        <w:rPr>
          <w:rFonts w:ascii="Traditional Arabic" w:hAnsi="Traditional Arabic" w:cs="Traditional Arabic"/>
          <w:color w:val="000000"/>
          <w:sz w:val="36"/>
          <w:szCs w:val="36"/>
          <w:rtl/>
        </w:rPr>
        <w:t>سونجي ليلين ؟</w:t>
      </w:r>
    </w:p>
    <w:p w:rsidR="009B32FD" w:rsidRPr="00D76092" w:rsidRDefault="009B32FD" w:rsidP="004C58B4">
      <w:pPr>
        <w:bidi/>
        <w:spacing w:after="0" w:line="360" w:lineRule="auto"/>
        <w:ind w:firstLine="387"/>
        <w:jc w:val="both"/>
        <w:rPr>
          <w:rFonts w:ascii="Traditional Arabic" w:hAnsi="Traditional Arabic" w:cs="Traditional Arabic"/>
          <w:b/>
          <w:bCs/>
          <w:sz w:val="36"/>
          <w:szCs w:val="36"/>
        </w:rPr>
      </w:pPr>
      <w:r w:rsidRPr="00D76092">
        <w:rPr>
          <w:rFonts w:ascii="Traditional Arabic" w:hAnsi="Traditional Arabic" w:cs="Traditional Arabic"/>
          <w:b/>
          <w:bCs/>
          <w:sz w:val="36"/>
          <w:szCs w:val="36"/>
          <w:rtl/>
        </w:rPr>
        <w:t xml:space="preserve">ج. </w:t>
      </w:r>
      <w:r w:rsidR="00CD633A" w:rsidRPr="00D76092">
        <w:rPr>
          <w:rFonts w:ascii="Traditional Arabic" w:hAnsi="Traditional Arabic" w:cs="Traditional Arabic"/>
          <w:b/>
          <w:bCs/>
          <w:sz w:val="36"/>
          <w:szCs w:val="36"/>
          <w:rtl/>
        </w:rPr>
        <w:t>أهداف</w:t>
      </w:r>
      <w:r w:rsidRPr="00D76092">
        <w:rPr>
          <w:rFonts w:ascii="Traditional Arabic" w:hAnsi="Traditional Arabic" w:cs="Traditional Arabic"/>
          <w:b/>
          <w:bCs/>
          <w:sz w:val="36"/>
          <w:szCs w:val="36"/>
          <w:rtl/>
        </w:rPr>
        <w:t xml:space="preserve"> البحث. </w:t>
      </w:r>
    </w:p>
    <w:p w:rsidR="009B32FD" w:rsidRPr="00D76092" w:rsidRDefault="00CD633A" w:rsidP="004C58B4">
      <w:pPr>
        <w:bidi/>
        <w:spacing w:after="0" w:line="360" w:lineRule="auto"/>
        <w:ind w:left="747"/>
        <w:jc w:val="both"/>
        <w:rPr>
          <w:rFonts w:ascii="Traditional Arabic" w:hAnsi="Traditional Arabic" w:cs="Traditional Arabic"/>
          <w:b/>
          <w:bCs/>
          <w:sz w:val="36"/>
          <w:szCs w:val="36"/>
          <w:rtl/>
        </w:rPr>
      </w:pPr>
      <w:r w:rsidRPr="00D76092">
        <w:rPr>
          <w:rFonts w:ascii="Traditional Arabic" w:hAnsi="Traditional Arabic" w:cs="Traditional Arabic"/>
          <w:sz w:val="36"/>
          <w:szCs w:val="36"/>
          <w:rtl/>
        </w:rPr>
        <w:t>أهداف</w:t>
      </w:r>
      <w:r w:rsidR="009B32FD" w:rsidRPr="00D76092">
        <w:rPr>
          <w:rFonts w:ascii="Traditional Arabic" w:hAnsi="Traditional Arabic" w:cs="Traditional Arabic"/>
          <w:sz w:val="36"/>
          <w:szCs w:val="36"/>
          <w:rtl/>
        </w:rPr>
        <w:t xml:space="preserve"> من هذا البحث هي:</w:t>
      </w:r>
    </w:p>
    <w:p w:rsidR="009B32FD" w:rsidRPr="00D76092" w:rsidRDefault="009B32FD" w:rsidP="004C58B4">
      <w:pPr>
        <w:pStyle w:val="ListParagraph"/>
        <w:numPr>
          <w:ilvl w:val="0"/>
          <w:numId w:val="3"/>
        </w:num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لمعرفة تطبيق طريقة المحاورة في تعليم مهارة الكلام لتلاميذ في 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9B32FD" w:rsidRPr="00D76092" w:rsidRDefault="009B32FD" w:rsidP="004C58B4">
      <w:pPr>
        <w:pStyle w:val="ListParagraph"/>
        <w:numPr>
          <w:ilvl w:val="0"/>
          <w:numId w:val="3"/>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لمعرفة مهارة الكلام لتلاميذ</w:t>
      </w:r>
      <w:r w:rsidRPr="00D76092">
        <w:rPr>
          <w:rFonts w:ascii="Traditional Arabic" w:hAnsi="Traditional Arabic" w:cs="Traditional Arabic"/>
          <w:color w:val="000000"/>
          <w:sz w:val="36"/>
          <w:szCs w:val="36"/>
          <w:rtl/>
        </w:rPr>
        <w:t xml:space="preserve"> قبل و</w:t>
      </w:r>
      <w:r w:rsidRPr="00D76092">
        <w:rPr>
          <w:rFonts w:ascii="Traditional Arabic" w:hAnsi="Traditional Arabic" w:cs="Traditional Arabic"/>
          <w:sz w:val="36"/>
          <w:szCs w:val="36"/>
          <w:rtl/>
        </w:rPr>
        <w:t xml:space="preserve"> بعد تطبيق طريقة المحاورة في 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9B32FD" w:rsidRPr="00D76092" w:rsidRDefault="009B32FD" w:rsidP="004C58B4">
      <w:pPr>
        <w:pStyle w:val="ListParagraph"/>
        <w:numPr>
          <w:ilvl w:val="0"/>
          <w:numId w:val="3"/>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لمعرفة هل أعطيت طريقة المحاورة في تعليم مهارة الكلام لتلاميذ في 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481538" w:rsidRPr="00D76092" w:rsidRDefault="009B32FD" w:rsidP="004C58B4">
      <w:pPr>
        <w:bidi/>
        <w:spacing w:after="0" w:line="360" w:lineRule="auto"/>
        <w:ind w:left="387"/>
        <w:jc w:val="both"/>
        <w:rPr>
          <w:rFonts w:ascii="Traditional Arabic" w:hAnsi="Traditional Arabic" w:cs="Traditional Arabic"/>
          <w:b/>
          <w:bCs/>
          <w:sz w:val="36"/>
          <w:szCs w:val="36"/>
        </w:rPr>
      </w:pPr>
      <w:r w:rsidRPr="00D76092">
        <w:rPr>
          <w:rFonts w:ascii="Traditional Arabic" w:hAnsi="Traditional Arabic" w:cs="Traditional Arabic"/>
          <w:b/>
          <w:bCs/>
          <w:sz w:val="36"/>
          <w:szCs w:val="36"/>
          <w:rtl/>
        </w:rPr>
        <w:lastRenderedPageBreak/>
        <w:t>د. فروض البحث</w:t>
      </w:r>
    </w:p>
    <w:p w:rsidR="009B32FD" w:rsidRPr="00D76092" w:rsidRDefault="009B32FD" w:rsidP="004C58B4">
      <w:pPr>
        <w:bidi/>
        <w:spacing w:after="0" w:line="360" w:lineRule="auto"/>
        <w:ind w:left="360" w:firstLine="360"/>
        <w:jc w:val="both"/>
        <w:rPr>
          <w:rFonts w:ascii="Traditional Arabic" w:hAnsi="Traditional Arabic" w:cs="Traditional Arabic"/>
          <w:b/>
          <w:bCs/>
          <w:sz w:val="36"/>
          <w:szCs w:val="36"/>
          <w:rtl/>
        </w:rPr>
      </w:pPr>
      <w:r w:rsidRPr="00D76092">
        <w:rPr>
          <w:rFonts w:ascii="Traditional Arabic" w:hAnsi="Traditional Arabic" w:cs="Traditional Arabic"/>
          <w:sz w:val="36"/>
          <w:szCs w:val="36"/>
          <w:rtl/>
        </w:rPr>
        <w:t>كما قال جوليانشة نور :</w:t>
      </w:r>
    </w:p>
    <w:p w:rsidR="009B32FD" w:rsidRPr="00470BD4" w:rsidRDefault="009B32FD" w:rsidP="004C58B4">
      <w:pPr>
        <w:spacing w:after="0" w:line="360" w:lineRule="auto"/>
        <w:jc w:val="both"/>
        <w:rPr>
          <w:rFonts w:asciiTheme="majorBidi" w:hAnsiTheme="majorBidi" w:cstheme="majorBidi"/>
          <w:sz w:val="24"/>
          <w:szCs w:val="24"/>
        </w:rPr>
      </w:pPr>
      <w:proofErr w:type="spellStart"/>
      <w:proofErr w:type="gramStart"/>
      <w:r w:rsidRPr="00470BD4">
        <w:rPr>
          <w:rFonts w:asciiTheme="majorBidi" w:hAnsiTheme="majorBidi" w:cstheme="majorBidi"/>
          <w:sz w:val="24"/>
          <w:szCs w:val="24"/>
        </w:rPr>
        <w:t>Hipotesis</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adalah</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jawaban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sementara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atas</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pernyataan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penelitian</w:t>
      </w:r>
      <w:proofErr w:type="spellEnd"/>
      <w:r w:rsidRPr="00470BD4">
        <w:rPr>
          <w:rFonts w:asciiTheme="majorBidi" w:hAnsiTheme="majorBidi" w:cstheme="majorBidi"/>
          <w:sz w:val="24"/>
          <w:szCs w:val="24"/>
        </w:rPr>
        <w:t>.</w:t>
      </w:r>
      <w:proofErr w:type="gramEnd"/>
      <w:r w:rsidRPr="00470BD4">
        <w:rPr>
          <w:rStyle w:val="FootnoteReference"/>
          <w:rFonts w:asciiTheme="majorBidi" w:hAnsiTheme="majorBidi" w:cstheme="majorBidi"/>
          <w:sz w:val="24"/>
          <w:szCs w:val="24"/>
        </w:rPr>
        <w:footnoteReference w:id="14"/>
      </w:r>
    </w:p>
    <w:p w:rsidR="009B32FD" w:rsidRPr="00470BD4" w:rsidRDefault="009B32FD" w:rsidP="004C58B4">
      <w:pPr>
        <w:spacing w:after="0" w:line="360" w:lineRule="auto"/>
        <w:jc w:val="both"/>
        <w:rPr>
          <w:rFonts w:asciiTheme="majorBidi" w:hAnsiTheme="majorBidi" w:cstheme="majorBidi"/>
          <w:sz w:val="24"/>
          <w:szCs w:val="24"/>
        </w:rPr>
      </w:pPr>
      <w:proofErr w:type="spellStart"/>
      <w:proofErr w:type="gramStart"/>
      <w:r w:rsidRPr="00470BD4">
        <w:rPr>
          <w:rFonts w:asciiTheme="majorBidi" w:hAnsiTheme="majorBidi" w:cstheme="majorBidi"/>
          <w:sz w:val="24"/>
          <w:szCs w:val="24"/>
        </w:rPr>
        <w:t>Hipotesis</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adalah</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merupakan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jawaban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sementara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dari</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suatu</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penelitian</w:t>
      </w:r>
      <w:proofErr w:type="spellEnd"/>
      <w:r w:rsidRPr="00470BD4">
        <w:rPr>
          <w:rFonts w:asciiTheme="majorBidi" w:hAnsiTheme="majorBidi" w:cstheme="majorBidi"/>
          <w:sz w:val="24"/>
          <w:szCs w:val="24"/>
        </w:rPr>
        <w:t xml:space="preserve"> yang </w:t>
      </w:r>
      <w:proofErr w:type="spellStart"/>
      <w:r w:rsidRPr="00470BD4">
        <w:rPr>
          <w:rFonts w:asciiTheme="majorBidi" w:hAnsiTheme="majorBidi" w:cstheme="majorBidi"/>
          <w:sz w:val="24"/>
          <w:szCs w:val="24"/>
        </w:rPr>
        <w:t>harus</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diuji</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kebenarannya</w:t>
      </w:r>
      <w:proofErr w:type="spellEnd"/>
      <w:r w:rsidRPr="00470BD4">
        <w:rPr>
          <w:rFonts w:asciiTheme="majorBidi" w:hAnsiTheme="majorBidi" w:cstheme="majorBidi"/>
          <w:sz w:val="24"/>
          <w:szCs w:val="24"/>
        </w:rPr>
        <w:t>.</w:t>
      </w:r>
      <w:proofErr w:type="gramEnd"/>
      <w:r w:rsidRPr="00470BD4">
        <w:rPr>
          <w:rStyle w:val="FootnoteReference"/>
          <w:rFonts w:asciiTheme="majorBidi" w:hAnsiTheme="majorBidi" w:cstheme="majorBidi"/>
          <w:sz w:val="24"/>
          <w:szCs w:val="24"/>
        </w:rPr>
        <w:footnoteReference w:id="15"/>
      </w:r>
    </w:p>
    <w:p w:rsidR="009B32FD" w:rsidRPr="00D76092" w:rsidRDefault="009B32FD"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ترجمتها :</w:t>
      </w:r>
    </w:p>
    <w:p w:rsidR="009B32FD" w:rsidRPr="00D76092" w:rsidRDefault="009B32FD"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ab/>
        <w:t>فروض هو هو إجابة موقتة من البحث.</w:t>
      </w:r>
    </w:p>
    <w:p w:rsidR="009B32FD" w:rsidRPr="00D76092" w:rsidRDefault="009B32FD"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ab/>
        <w:t>فروض البحث هو الخلاصة التي ناقصة أو الخلاصة التي لم تكن كاملة.</w:t>
      </w:r>
    </w:p>
    <w:p w:rsidR="009B32FD" w:rsidRPr="00D76092" w:rsidRDefault="009B32FD" w:rsidP="004C58B4">
      <w:pPr>
        <w:pStyle w:val="ListParagraph"/>
        <w:numPr>
          <w:ilvl w:val="0"/>
          <w:numId w:val="5"/>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الفروض البديلة : توجد تأثير تطبيق طريقة المحاورة  في تعليم مهارة الكلام لتلاميذ في 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9B32FD" w:rsidRPr="00D76092" w:rsidRDefault="009B32FD" w:rsidP="004C58B4">
      <w:pPr>
        <w:pStyle w:val="ListParagraph"/>
        <w:numPr>
          <w:ilvl w:val="0"/>
          <w:numId w:val="5"/>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الفروض الصفرية : لا توجد تأثير تطبيق طريقة المحاورة  في تعليم مهارة الكلام لتلاميذ في 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9B32FD" w:rsidRPr="00D76092" w:rsidRDefault="009B32FD" w:rsidP="004C58B4">
      <w:pPr>
        <w:pStyle w:val="ListParagraph"/>
        <w:bidi/>
        <w:spacing w:after="0" w:line="360" w:lineRule="auto"/>
        <w:ind w:hanging="333"/>
        <w:jc w:val="both"/>
        <w:rPr>
          <w:rFonts w:ascii="Traditional Arabic" w:hAnsi="Traditional Arabic" w:cs="Traditional Arabic"/>
          <w:b/>
          <w:bCs/>
          <w:color w:val="000000"/>
          <w:sz w:val="36"/>
          <w:szCs w:val="36"/>
          <w:rtl/>
        </w:rPr>
      </w:pPr>
      <w:r w:rsidRPr="00D76092">
        <w:rPr>
          <w:rFonts w:ascii="Traditional Arabic" w:hAnsi="Traditional Arabic" w:cs="Traditional Arabic"/>
          <w:b/>
          <w:bCs/>
          <w:color w:val="000000"/>
          <w:sz w:val="36"/>
          <w:szCs w:val="36"/>
          <w:rtl/>
        </w:rPr>
        <w:t>ه. أهمية البحث</w:t>
      </w:r>
    </w:p>
    <w:p w:rsidR="00CD633A" w:rsidRPr="00D76092" w:rsidRDefault="00CD633A" w:rsidP="004C58B4">
      <w:pPr>
        <w:pStyle w:val="ListParagraph"/>
        <w:numPr>
          <w:ilvl w:val="0"/>
          <w:numId w:val="4"/>
        </w:num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كي يستطيع مدرس اللغة العربية إختيار طريقة مناسبة في تعليم اللغة العربية بالخصوص في تعليم مهارة الكلام لتلاميذ 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CD633A" w:rsidRPr="00D76092" w:rsidRDefault="00CD633A" w:rsidP="004C58B4">
      <w:pPr>
        <w:pStyle w:val="ListParagraph"/>
        <w:numPr>
          <w:ilvl w:val="0"/>
          <w:numId w:val="4"/>
        </w:num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lastRenderedPageBreak/>
        <w:t xml:space="preserve"> كي يعرف مدرس اللغة العربية</w:t>
      </w:r>
      <w:r w:rsidRPr="00D76092">
        <w:rPr>
          <w:rFonts w:ascii="Traditional Arabic" w:hAnsi="Traditional Arabic" w:cs="Traditional Arabic"/>
          <w:color w:val="000000"/>
          <w:sz w:val="36"/>
          <w:szCs w:val="36"/>
          <w:rtl/>
        </w:rPr>
        <w:t xml:space="preserve"> فرق قبل و بعد تطبيق طريقة االمحاورة في تعليم مهارة الكلام</w:t>
      </w:r>
      <w:r w:rsidRPr="00D76092">
        <w:rPr>
          <w:rFonts w:ascii="Traditional Arabic" w:hAnsi="Traditional Arabic" w:cs="Traditional Arabic"/>
          <w:sz w:val="36"/>
          <w:szCs w:val="36"/>
          <w:rtl/>
        </w:rPr>
        <w:t xml:space="preserve">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CD633A" w:rsidRPr="00D76092" w:rsidRDefault="00CD633A" w:rsidP="004C58B4">
      <w:pPr>
        <w:pStyle w:val="ListParagraph"/>
        <w:numPr>
          <w:ilvl w:val="0"/>
          <w:numId w:val="4"/>
        </w:num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 كي يعرف مدرس اللغة العربية هل تعطي طريقة المحاورة  في تعليم مهارة الكلام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سونجي ليلين</w:t>
      </w:r>
    </w:p>
    <w:p w:rsidR="00CD633A" w:rsidRPr="00D76092" w:rsidRDefault="00CD633A" w:rsidP="004C58B4">
      <w:pPr>
        <w:bidi/>
        <w:spacing w:after="0" w:line="360" w:lineRule="auto"/>
        <w:ind w:left="36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4.كي يكون علوم التي وجدت الكاتبة في دراستها بالجامعة و أفضلها في تطبيق كتابة البحث العلمي</w:t>
      </w:r>
    </w:p>
    <w:p w:rsidR="009B0E7C" w:rsidRPr="004C58B4" w:rsidRDefault="00CD633A" w:rsidP="004C58B4">
      <w:pPr>
        <w:bidi/>
        <w:spacing w:after="0" w:line="360" w:lineRule="auto"/>
        <w:ind w:left="360"/>
        <w:jc w:val="both"/>
        <w:rPr>
          <w:rStyle w:val="hps"/>
          <w:rFonts w:ascii="Traditional Arabic" w:hAnsi="Traditional Arabic" w:cs="Traditional Arabic"/>
          <w:b/>
          <w:bCs/>
          <w:sz w:val="36"/>
          <w:szCs w:val="36"/>
          <w:rtl/>
          <w:lang w:val="id-ID"/>
        </w:rPr>
      </w:pPr>
      <w:r w:rsidRPr="00D76092">
        <w:rPr>
          <w:rFonts w:ascii="Traditional Arabic" w:hAnsi="Traditional Arabic" w:cs="Traditional Arabic"/>
          <w:sz w:val="36"/>
          <w:szCs w:val="36"/>
          <w:rtl/>
        </w:rPr>
        <w:t>5. كي يكون هذا البحث منهجا لباحث الأخر.</w:t>
      </w:r>
      <w:r w:rsidR="009B32FD" w:rsidRPr="00D76092">
        <w:rPr>
          <w:rStyle w:val="hps"/>
          <w:rFonts w:ascii="Traditional Arabic" w:hAnsi="Traditional Arabic" w:cs="Traditional Arabic"/>
          <w:b/>
          <w:bCs/>
          <w:sz w:val="36"/>
          <w:szCs w:val="36"/>
          <w:rtl/>
        </w:rPr>
        <w:tab/>
        <w:t xml:space="preserve"> </w:t>
      </w:r>
    </w:p>
    <w:p w:rsidR="00AD33F2" w:rsidRPr="00D76092" w:rsidRDefault="00AD33F2" w:rsidP="004C58B4">
      <w:pPr>
        <w:bidi/>
        <w:spacing w:after="0" w:line="360" w:lineRule="auto"/>
        <w:ind w:left="360" w:firstLine="27"/>
        <w:jc w:val="both"/>
        <w:rPr>
          <w:rStyle w:val="hps"/>
          <w:rFonts w:ascii="Traditional Arabic" w:hAnsi="Traditional Arabic" w:cs="Traditional Arabic"/>
          <w:b/>
          <w:bCs/>
          <w:sz w:val="36"/>
          <w:szCs w:val="36"/>
          <w:rtl/>
        </w:rPr>
      </w:pPr>
      <w:r w:rsidRPr="00D76092">
        <w:rPr>
          <w:rStyle w:val="hps"/>
          <w:rFonts w:ascii="Traditional Arabic" w:hAnsi="Traditional Arabic" w:cs="Traditional Arabic"/>
          <w:b/>
          <w:bCs/>
          <w:sz w:val="36"/>
          <w:szCs w:val="36"/>
          <w:rtl/>
        </w:rPr>
        <w:t>و. حدود البحث</w:t>
      </w:r>
    </w:p>
    <w:p w:rsidR="00FC4AAD" w:rsidRPr="00D76092" w:rsidRDefault="002169CB" w:rsidP="004C58B4">
      <w:pPr>
        <w:bidi/>
        <w:spacing w:after="0" w:line="360" w:lineRule="auto"/>
        <w:jc w:val="both"/>
        <w:rPr>
          <w:rStyle w:val="hps"/>
          <w:rFonts w:ascii="Traditional Arabic" w:eastAsia="Times New Roman" w:hAnsi="Traditional Arabic" w:cs="Traditional Arabic"/>
          <w:sz w:val="36"/>
          <w:szCs w:val="36"/>
          <w:rtl/>
        </w:rPr>
      </w:pPr>
      <w:r w:rsidRPr="00D76092">
        <w:rPr>
          <w:rStyle w:val="hps"/>
          <w:rFonts w:ascii="Traditional Arabic" w:hAnsi="Traditional Arabic" w:cs="Traditional Arabic"/>
          <w:b/>
          <w:bCs/>
          <w:sz w:val="36"/>
          <w:szCs w:val="36"/>
        </w:rPr>
        <w:tab/>
      </w:r>
      <w:r w:rsidRPr="00D76092">
        <w:rPr>
          <w:rFonts w:ascii="Traditional Arabic" w:eastAsia="Times New Roman" w:hAnsi="Traditional Arabic" w:cs="Traditional Arabic"/>
          <w:sz w:val="36"/>
          <w:szCs w:val="36"/>
          <w:rtl/>
          <w:lang w:bidi="ar"/>
        </w:rPr>
        <w:t>وبناء على الخلفية المذكورة أعلاه، والحد من الباحثين المشاكل في بحثه حول تأثير الاستخدام الفعال لأساليب التعليم طرق</w:t>
      </w:r>
      <w:r w:rsidRPr="00D76092">
        <w:rPr>
          <w:rFonts w:ascii="Traditional Arabic" w:eastAsia="Times New Roman" w:hAnsi="Traditional Arabic" w:cs="Traditional Arabic"/>
          <w:sz w:val="36"/>
          <w:szCs w:val="36"/>
          <w:rtl/>
        </w:rPr>
        <w:t xml:space="preserve"> المحاورة</w:t>
      </w:r>
      <w:r w:rsidRPr="00D76092">
        <w:rPr>
          <w:rFonts w:ascii="Traditional Arabic" w:eastAsia="Times New Roman" w:hAnsi="Traditional Arabic" w:cs="Traditional Arabic"/>
          <w:sz w:val="36"/>
          <w:szCs w:val="36"/>
          <w:rtl/>
          <w:lang w:bidi="ar"/>
        </w:rPr>
        <w:t xml:space="preserve"> (حوار) على قدرة إلقاء كلماتهم في الفصل الخامس</w:t>
      </w:r>
      <w:r w:rsidRPr="00D76092">
        <w:rPr>
          <w:rFonts w:ascii="Traditional Arabic" w:hAnsi="Traditional Arabic" w:cs="Traditional Arabic"/>
          <w:sz w:val="36"/>
          <w:szCs w:val="36"/>
          <w:rtl/>
        </w:rPr>
        <w:t xml:space="preserve"> </w:t>
      </w:r>
      <w:r w:rsidRPr="00D76092">
        <w:rPr>
          <w:rStyle w:val="shorttext"/>
          <w:rFonts w:ascii="Traditional Arabic" w:hAnsi="Traditional Arabic" w:cs="Traditional Arabic"/>
          <w:sz w:val="36"/>
          <w:szCs w:val="36"/>
          <w:rtl/>
          <w:lang w:bidi="ar"/>
        </w:rPr>
        <w:t>مدرسة ابتدائية إسلامية موحدة</w:t>
      </w:r>
      <w:r w:rsidRPr="00D76092">
        <w:rPr>
          <w:rFonts w:ascii="Traditional Arabic" w:eastAsia="Times New Roman" w:hAnsi="Traditional Arabic" w:cs="Traditional Arabic"/>
          <w:sz w:val="36"/>
          <w:szCs w:val="36"/>
          <w:rtl/>
          <w:lang w:bidi="ar"/>
        </w:rPr>
        <w:t xml:space="preserve">  الفاتح سونغاي يلين.</w:t>
      </w:r>
    </w:p>
    <w:p w:rsidR="00AD33F2" w:rsidRPr="00D76092" w:rsidRDefault="008D1627" w:rsidP="004C58B4">
      <w:pPr>
        <w:bidi/>
        <w:spacing w:after="0" w:line="360" w:lineRule="auto"/>
        <w:ind w:left="387"/>
        <w:jc w:val="both"/>
        <w:rPr>
          <w:rStyle w:val="hps"/>
          <w:rFonts w:ascii="Traditional Arabic" w:hAnsi="Traditional Arabic" w:cs="Traditional Arabic"/>
          <w:b/>
          <w:bCs/>
          <w:sz w:val="36"/>
          <w:szCs w:val="36"/>
          <w:rtl/>
        </w:rPr>
      </w:pPr>
      <w:r w:rsidRPr="00D76092">
        <w:rPr>
          <w:rStyle w:val="hps"/>
          <w:rFonts w:ascii="Traditional Arabic" w:hAnsi="Traditional Arabic" w:cs="Traditional Arabic"/>
          <w:b/>
          <w:bCs/>
          <w:sz w:val="36"/>
          <w:szCs w:val="36"/>
          <w:rtl/>
        </w:rPr>
        <w:t>س</w:t>
      </w:r>
      <w:r w:rsidR="00AD33F2" w:rsidRPr="00D76092">
        <w:rPr>
          <w:rStyle w:val="hps"/>
          <w:rFonts w:ascii="Traditional Arabic" w:hAnsi="Traditional Arabic" w:cs="Traditional Arabic"/>
          <w:b/>
          <w:bCs/>
          <w:sz w:val="36"/>
          <w:szCs w:val="36"/>
          <w:rtl/>
        </w:rPr>
        <w:t>. تحديد المصطلحات</w:t>
      </w:r>
    </w:p>
    <w:p w:rsidR="005E4571" w:rsidRPr="00D76092" w:rsidRDefault="005E4571" w:rsidP="004C58B4">
      <w:pPr>
        <w:bidi/>
        <w:spacing w:after="0" w:line="360" w:lineRule="auto"/>
        <w:jc w:val="both"/>
        <w:rPr>
          <w:rFonts w:ascii="Traditional Arabic" w:hAnsi="Traditional Arabic" w:cs="Traditional Arabic"/>
          <w:sz w:val="36"/>
          <w:szCs w:val="36"/>
          <w:rtl/>
        </w:rPr>
      </w:pPr>
      <w:r w:rsidRPr="00D76092">
        <w:rPr>
          <w:rStyle w:val="hps"/>
          <w:rFonts w:ascii="Traditional Arabic" w:hAnsi="Traditional Arabic" w:cs="Traditional Arabic"/>
          <w:b/>
          <w:bCs/>
          <w:sz w:val="36"/>
          <w:szCs w:val="36"/>
          <w:rtl/>
        </w:rPr>
        <w:tab/>
      </w:r>
      <w:r w:rsidRPr="00D76092">
        <w:rPr>
          <w:rFonts w:ascii="Traditional Arabic" w:hAnsi="Traditional Arabic" w:cs="Traditional Arabic"/>
          <w:sz w:val="36"/>
          <w:szCs w:val="36"/>
          <w:rtl/>
        </w:rPr>
        <w:t>تحتاج الكاتبة إلي تحديد المصطلحات لتيسير الكاتبة في تفسير كل متغيرات، منها:</w:t>
      </w:r>
    </w:p>
    <w:p w:rsidR="005E4571" w:rsidRPr="00D76092" w:rsidRDefault="005E4571" w:rsidP="004C58B4">
      <w:pPr>
        <w:pStyle w:val="ListParagraph"/>
        <w:numPr>
          <w:ilvl w:val="0"/>
          <w:numId w:val="7"/>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فعالية هي التأثير المحصول من عملية في تحقيق الأهداف. </w:t>
      </w:r>
    </w:p>
    <w:p w:rsidR="005E4571" w:rsidRPr="00D76092" w:rsidRDefault="005E4571" w:rsidP="004C58B4">
      <w:pPr>
        <w:pStyle w:val="ListParagraph"/>
        <w:numPr>
          <w:ilvl w:val="0"/>
          <w:numId w:val="7"/>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lastRenderedPageBreak/>
        <w:t xml:space="preserve">تطبيق هو محاولة لتطبيق المواد الدراسية باستخدام طرق التعليمية كي تكون عملية التعليم جذابة وممتعة. في هذه الحالة تطبق الكاتبة طريقة </w:t>
      </w:r>
      <w:r w:rsidR="00D75697" w:rsidRPr="00D76092">
        <w:rPr>
          <w:rFonts w:ascii="Traditional Arabic" w:hAnsi="Traditional Arabic" w:cs="Traditional Arabic"/>
          <w:sz w:val="36"/>
          <w:szCs w:val="36"/>
          <w:rtl/>
        </w:rPr>
        <w:t>المحاورة</w:t>
      </w:r>
      <w:r w:rsidRPr="00D76092">
        <w:rPr>
          <w:rFonts w:ascii="Traditional Arabic" w:hAnsi="Traditional Arabic" w:cs="Traditional Arabic"/>
          <w:sz w:val="36"/>
          <w:szCs w:val="36"/>
          <w:rtl/>
        </w:rPr>
        <w:t>.</w:t>
      </w:r>
    </w:p>
    <w:p w:rsidR="005E4571" w:rsidRPr="00D76092" w:rsidRDefault="005E4571" w:rsidP="004C58B4">
      <w:pPr>
        <w:pStyle w:val="ListParagraph"/>
        <w:numPr>
          <w:ilvl w:val="0"/>
          <w:numId w:val="7"/>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طريقة هي الخطوات التي يستعملها المعلم لتحقيق الهدف من عملية التعليم كي يسهلوا التلاميذ فهم مواد الدراسية.</w:t>
      </w:r>
    </w:p>
    <w:p w:rsidR="00EB0DE8" w:rsidRPr="00D76092" w:rsidRDefault="005E4571" w:rsidP="004C58B4">
      <w:pPr>
        <w:pStyle w:val="ListParagraph"/>
        <w:numPr>
          <w:ilvl w:val="0"/>
          <w:numId w:val="7"/>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طريقة </w:t>
      </w:r>
      <w:r w:rsidR="00D75697" w:rsidRPr="00D76092">
        <w:rPr>
          <w:rFonts w:ascii="Traditional Arabic" w:hAnsi="Traditional Arabic" w:cs="Traditional Arabic"/>
          <w:sz w:val="36"/>
          <w:szCs w:val="36"/>
          <w:rtl/>
        </w:rPr>
        <w:t>المحاورة</w:t>
      </w:r>
      <w:r w:rsidRPr="00D76092">
        <w:rPr>
          <w:rFonts w:ascii="Traditional Arabic" w:hAnsi="Traditional Arabic" w:cs="Traditional Arabic"/>
          <w:sz w:val="36"/>
          <w:szCs w:val="36"/>
          <w:rtl/>
        </w:rPr>
        <w:t xml:space="preserve"> هي </w:t>
      </w:r>
      <w:r w:rsidR="00C409BF" w:rsidRPr="00D76092">
        <w:rPr>
          <w:rStyle w:val="alt-edited"/>
          <w:rFonts w:ascii="Traditional Arabic" w:hAnsi="Traditional Arabic" w:cs="Traditional Arabic"/>
          <w:sz w:val="36"/>
          <w:szCs w:val="36"/>
          <w:rtl/>
          <w:lang w:bidi="ar"/>
        </w:rPr>
        <w:t>أحد الأنشطة</w:t>
      </w:r>
      <w:r w:rsidR="00C409BF" w:rsidRPr="00D76092">
        <w:rPr>
          <w:rStyle w:val="shorttext"/>
          <w:rFonts w:ascii="Traditional Arabic" w:hAnsi="Traditional Arabic" w:cs="Traditional Arabic"/>
          <w:sz w:val="36"/>
          <w:szCs w:val="36"/>
          <w:rtl/>
          <w:lang w:bidi="ar"/>
        </w:rPr>
        <w:t xml:space="preserve"> </w:t>
      </w:r>
      <w:r w:rsidR="00C409BF" w:rsidRPr="00D76092">
        <w:rPr>
          <w:rStyle w:val="alt-edited"/>
          <w:rFonts w:ascii="Traditional Arabic" w:hAnsi="Traditional Arabic" w:cs="Traditional Arabic"/>
          <w:sz w:val="36"/>
          <w:szCs w:val="36"/>
          <w:rtl/>
          <w:lang w:bidi="ar"/>
        </w:rPr>
        <w:t>ممارسة</w:t>
      </w:r>
      <w:r w:rsidR="00C409BF" w:rsidRPr="00D76092">
        <w:rPr>
          <w:rStyle w:val="shorttext"/>
          <w:rFonts w:ascii="Traditional Arabic" w:hAnsi="Traditional Arabic" w:cs="Traditional Arabic"/>
          <w:sz w:val="36"/>
          <w:szCs w:val="36"/>
          <w:rtl/>
          <w:lang w:bidi="ar"/>
        </w:rPr>
        <w:t xml:space="preserve"> </w:t>
      </w:r>
      <w:r w:rsidR="00C409BF" w:rsidRPr="00D76092">
        <w:rPr>
          <w:rStyle w:val="alt-edited"/>
          <w:rFonts w:ascii="Traditional Arabic" w:hAnsi="Traditional Arabic" w:cs="Traditional Arabic"/>
          <w:sz w:val="36"/>
          <w:szCs w:val="36"/>
          <w:rtl/>
          <w:lang w:bidi="ar"/>
        </w:rPr>
        <w:t>ا</w:t>
      </w:r>
      <w:r w:rsidR="00C409BF" w:rsidRPr="00D76092">
        <w:rPr>
          <w:rStyle w:val="alt-edited"/>
          <w:rFonts w:ascii="Traditional Arabic" w:hAnsi="Traditional Arabic" w:cs="Traditional Arabic"/>
          <w:sz w:val="36"/>
          <w:szCs w:val="36"/>
          <w:rtl/>
        </w:rPr>
        <w:t>لكلام</w:t>
      </w:r>
      <w:r w:rsidR="00C409BF" w:rsidRPr="00D76092">
        <w:rPr>
          <w:rStyle w:val="alt-edited"/>
          <w:rFonts w:ascii="Traditional Arabic" w:hAnsi="Traditional Arabic" w:cs="Traditional Arabic"/>
          <w:sz w:val="36"/>
          <w:szCs w:val="36"/>
          <w:rtl/>
          <w:lang w:bidi="ar"/>
        </w:rPr>
        <w:t xml:space="preserve"> باللغة العربية</w:t>
      </w:r>
    </w:p>
    <w:p w:rsidR="00CA2669" w:rsidRPr="004C58B4" w:rsidRDefault="005E4571" w:rsidP="004C58B4">
      <w:pPr>
        <w:pStyle w:val="ListParagraph"/>
        <w:numPr>
          <w:ilvl w:val="0"/>
          <w:numId w:val="7"/>
        </w:numPr>
        <w:bidi/>
        <w:spacing w:after="0" w:line="360" w:lineRule="auto"/>
        <w:jc w:val="both"/>
        <w:rPr>
          <w:rStyle w:val="hps"/>
          <w:rFonts w:ascii="Traditional Arabic" w:hAnsi="Traditional Arabic" w:cs="Traditional Arabic"/>
          <w:sz w:val="36"/>
          <w:szCs w:val="36"/>
          <w:rtl/>
        </w:rPr>
      </w:pPr>
      <w:r w:rsidRPr="00D76092">
        <w:rPr>
          <w:rFonts w:ascii="Traditional Arabic" w:hAnsi="Traditional Arabic" w:cs="Traditional Arabic"/>
          <w:sz w:val="36"/>
          <w:szCs w:val="36"/>
          <w:rtl/>
        </w:rPr>
        <w:t>مهارة الكلام هي إحدى مهارة من أربع مهارات تعليم اللغة العربية. و الكلام هو القدرة لتعبير عن صياغة الأصوات أو صياغة الكلمات في الأفكار و الرغبات و الأراء.</w:t>
      </w:r>
    </w:p>
    <w:p w:rsidR="002155DB" w:rsidRPr="00D76092" w:rsidRDefault="008D1627" w:rsidP="004C58B4">
      <w:pPr>
        <w:bidi/>
        <w:spacing w:after="0" w:line="360" w:lineRule="auto"/>
        <w:ind w:left="360"/>
        <w:jc w:val="both"/>
        <w:rPr>
          <w:rStyle w:val="hps"/>
          <w:rFonts w:ascii="Traditional Arabic" w:hAnsi="Traditional Arabic" w:cs="Traditional Arabic"/>
          <w:b/>
          <w:bCs/>
          <w:sz w:val="36"/>
          <w:szCs w:val="36"/>
        </w:rPr>
      </w:pPr>
      <w:r w:rsidRPr="00D76092">
        <w:rPr>
          <w:rStyle w:val="hps"/>
          <w:rFonts w:ascii="Traditional Arabic" w:hAnsi="Traditional Arabic" w:cs="Traditional Arabic"/>
          <w:b/>
          <w:bCs/>
          <w:sz w:val="36"/>
          <w:szCs w:val="36"/>
          <w:rtl/>
        </w:rPr>
        <w:t>ذ</w:t>
      </w:r>
      <w:r w:rsidR="00AD33F2" w:rsidRPr="00D76092">
        <w:rPr>
          <w:rStyle w:val="hps"/>
          <w:rFonts w:ascii="Traditional Arabic" w:hAnsi="Traditional Arabic" w:cs="Traditional Arabic"/>
          <w:b/>
          <w:bCs/>
          <w:sz w:val="36"/>
          <w:szCs w:val="36"/>
          <w:rtl/>
        </w:rPr>
        <w:t>. الدرسات السابقة</w:t>
      </w:r>
    </w:p>
    <w:p w:rsidR="00891582" w:rsidRPr="00D76092" w:rsidRDefault="00891582" w:rsidP="004C58B4">
      <w:pPr>
        <w:bidi/>
        <w:spacing w:after="0" w:line="360" w:lineRule="auto"/>
        <w:jc w:val="both"/>
        <w:rPr>
          <w:rStyle w:val="hps"/>
          <w:rFonts w:ascii="Traditional Arabic" w:hAnsi="Traditional Arabic" w:cs="Traditional Arabic"/>
          <w:sz w:val="36"/>
          <w:szCs w:val="36"/>
          <w:rtl/>
        </w:rPr>
      </w:pPr>
      <w:r w:rsidRPr="00D76092">
        <w:rPr>
          <w:rStyle w:val="hps"/>
          <w:rFonts w:ascii="Traditional Arabic" w:hAnsi="Traditional Arabic" w:cs="Traditional Arabic"/>
          <w:b/>
          <w:bCs/>
          <w:sz w:val="36"/>
          <w:szCs w:val="36"/>
          <w:rtl/>
        </w:rPr>
        <w:tab/>
      </w:r>
      <w:r w:rsidRPr="00D76092">
        <w:rPr>
          <w:rStyle w:val="hps"/>
          <w:rFonts w:ascii="Traditional Arabic" w:hAnsi="Traditional Arabic" w:cs="Traditional Arabic"/>
          <w:sz w:val="36"/>
          <w:szCs w:val="36"/>
          <w:rtl/>
        </w:rPr>
        <w:t>الدراسات السابقة هي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مراجعة</w:t>
      </w:r>
      <w:r w:rsidRPr="00D76092">
        <w:rPr>
          <w:rFonts w:ascii="Traditional Arabic" w:hAnsi="Traditional Arabic" w:cs="Traditional Arabic"/>
          <w:sz w:val="36"/>
          <w:szCs w:val="36"/>
          <w:rtl/>
        </w:rPr>
        <w:t xml:space="preserve">  من </w:t>
      </w:r>
      <w:r w:rsidRPr="00D76092">
        <w:rPr>
          <w:rStyle w:val="hps"/>
          <w:rFonts w:ascii="Traditional Arabic" w:hAnsi="Traditional Arabic" w:cs="Traditional Arabic"/>
          <w:sz w:val="36"/>
          <w:szCs w:val="36"/>
          <w:rtl/>
        </w:rPr>
        <w:t>أعضاء هيئة التدريس في مكتبة الكلية و</w:t>
      </w:r>
      <w:r w:rsidRPr="00D76092">
        <w:rPr>
          <w:rStyle w:val="hps"/>
          <w:rFonts w:ascii="Traditional Arabic" w:hAnsi="Traditional Arabic" w:cs="Traditional Arabic"/>
          <w:sz w:val="36"/>
          <w:szCs w:val="36"/>
        </w:rPr>
        <w:t xml:space="preserve"> </w:t>
      </w:r>
      <w:r w:rsidRPr="00D76092">
        <w:rPr>
          <w:rFonts w:ascii="Traditional Arabic" w:hAnsi="Traditional Arabic" w:cs="Traditional Arabic"/>
          <w:sz w:val="36"/>
          <w:szCs w:val="36"/>
          <w:rtl/>
        </w:rPr>
        <w:t xml:space="preserve">مكتبة </w:t>
      </w:r>
      <w:r w:rsidRPr="00D76092">
        <w:rPr>
          <w:rStyle w:val="hps"/>
          <w:rFonts w:ascii="Traditional Arabic" w:hAnsi="Traditional Arabic" w:cs="Traditional Arabic"/>
          <w:sz w:val="36"/>
          <w:szCs w:val="36"/>
          <w:rtl/>
        </w:rPr>
        <w:t>الجامعة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لمعرفة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أهذه المسألة بحثت و نقشت الطالب من قبلها.</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نظرت الكاتبة قائمة الرسالة في</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مكتبة</w:t>
      </w:r>
      <w:r w:rsidRPr="00D76092">
        <w:rPr>
          <w:rFonts w:ascii="Traditional Arabic" w:hAnsi="Traditional Arabic" w:cs="Traditional Arabic"/>
          <w:sz w:val="36"/>
          <w:szCs w:val="36"/>
          <w:rtl/>
        </w:rPr>
        <w:t xml:space="preserve"> ال</w:t>
      </w:r>
      <w:r w:rsidRPr="00D76092">
        <w:rPr>
          <w:rStyle w:val="hps"/>
          <w:rFonts w:ascii="Traditional Arabic" w:hAnsi="Traditional Arabic" w:cs="Traditional Arabic"/>
          <w:sz w:val="36"/>
          <w:szCs w:val="36"/>
          <w:rtl/>
        </w:rPr>
        <w:t>كلية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 xml:space="preserve">و </w:t>
      </w:r>
      <w:r w:rsidRPr="00D76092">
        <w:rPr>
          <w:rFonts w:ascii="Traditional Arabic" w:hAnsi="Traditional Arabic" w:cs="Traditional Arabic"/>
          <w:sz w:val="36"/>
          <w:szCs w:val="36"/>
          <w:rtl/>
        </w:rPr>
        <w:t xml:space="preserve">الجامعة الإسلامية الحكومية </w:t>
      </w:r>
      <w:r w:rsidRPr="00D76092">
        <w:rPr>
          <w:rStyle w:val="hps"/>
          <w:rFonts w:ascii="Traditional Arabic" w:hAnsi="Traditional Arabic" w:cs="Traditional Arabic"/>
          <w:sz w:val="36"/>
          <w:szCs w:val="36"/>
          <w:rtl/>
        </w:rPr>
        <w:t>رادين</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فتاح</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فالمبانج</w:t>
      </w:r>
      <w:r w:rsidRPr="00D76092">
        <w:rPr>
          <w:rFonts w:ascii="Traditional Arabic" w:hAnsi="Traditional Arabic" w:cs="Traditional Arabic"/>
          <w:sz w:val="36"/>
          <w:szCs w:val="36"/>
          <w:rtl/>
        </w:rPr>
        <w:t>،</w:t>
      </w:r>
      <w:r w:rsidRPr="00D76092">
        <w:rPr>
          <w:rStyle w:val="hps"/>
          <w:rFonts w:ascii="Traditional Arabic" w:hAnsi="Traditional Arabic" w:cs="Traditional Arabic"/>
          <w:sz w:val="36"/>
          <w:szCs w:val="36"/>
          <w:rtl/>
        </w:rPr>
        <w:t xml:space="preserve"> كانت هناك الرسالة التي ذات الصلة لهذه البحث و منها:</w:t>
      </w:r>
    </w:p>
    <w:p w:rsidR="00E95DAA" w:rsidRPr="00D76092" w:rsidRDefault="00891582" w:rsidP="004C58B4">
      <w:pPr>
        <w:bidi/>
        <w:spacing w:after="0" w:line="360" w:lineRule="auto"/>
        <w:jc w:val="both"/>
        <w:rPr>
          <w:rFonts w:ascii="Traditional Arabic" w:hAnsi="Traditional Arabic" w:cs="Traditional Arabic"/>
          <w:sz w:val="36"/>
          <w:szCs w:val="36"/>
          <w:rtl/>
        </w:rPr>
      </w:pPr>
      <w:r w:rsidRPr="00D76092">
        <w:rPr>
          <w:rStyle w:val="hps"/>
          <w:rFonts w:ascii="Traditional Arabic" w:hAnsi="Traditional Arabic" w:cs="Traditional Arabic"/>
          <w:sz w:val="36"/>
          <w:szCs w:val="36"/>
          <w:rtl/>
        </w:rPr>
        <w:tab/>
      </w:r>
      <w:r w:rsidR="00E95DAA" w:rsidRPr="00D76092">
        <w:rPr>
          <w:rFonts w:ascii="Traditional Arabic" w:hAnsi="Traditional Arabic" w:cs="Traditional Arabic"/>
          <w:sz w:val="36"/>
          <w:szCs w:val="36"/>
          <w:rtl/>
        </w:rPr>
        <w:t xml:space="preserve">يهدى، </w:t>
      </w:r>
      <w:r w:rsidR="00A636E4" w:rsidRPr="00D76092">
        <w:rPr>
          <w:rFonts w:ascii="Traditional Arabic" w:hAnsi="Traditional Arabic" w:cs="Traditional Arabic"/>
          <w:sz w:val="36"/>
          <w:szCs w:val="36"/>
          <w:rtl/>
        </w:rPr>
        <w:t>٢٠٠٤</w:t>
      </w:r>
      <w:r w:rsidR="00E95DAA" w:rsidRPr="00D76092">
        <w:rPr>
          <w:rFonts w:ascii="Traditional Arabic" w:hAnsi="Traditional Arabic" w:cs="Traditional Arabic"/>
          <w:sz w:val="36"/>
          <w:szCs w:val="36"/>
          <w:rtl/>
        </w:rPr>
        <w:t xml:space="preserve"> "إستطاعة الطلاب في التكلم باللغة العربية وعلاقتها بإنجاز تتعلمهم في درس الإنشاء فى كلية التربية ب اللغة العربية باالجامعة الإسلامية الحكومية ردين فتاح فالمبانج" و من البيانات السابقة علمنا أنّ هناك العلاقة بين إستطاعة الطلاب </w:t>
      </w:r>
      <w:r w:rsidR="00E95DAA" w:rsidRPr="00D76092">
        <w:rPr>
          <w:rFonts w:ascii="Traditional Arabic" w:hAnsi="Traditional Arabic" w:cs="Traditional Arabic"/>
          <w:sz w:val="36"/>
          <w:szCs w:val="36"/>
          <w:rtl/>
        </w:rPr>
        <w:lastRenderedPageBreak/>
        <w:t>في التكلم باللغة العربية بإنجاز تعلم الطلاب في درس الإنشاء فى كلية التربية ب اللغة العربية با لجامعة الإسلامية الحكومية رادين فتاح فالمبانج.</w:t>
      </w:r>
    </w:p>
    <w:p w:rsidR="001F57C2" w:rsidRPr="00D76092" w:rsidRDefault="001F57C2"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          عاتمني، </w:t>
      </w:r>
      <w:r w:rsidR="00A636E4" w:rsidRPr="00D76092">
        <w:rPr>
          <w:rFonts w:ascii="Traditional Arabic" w:hAnsi="Traditional Arabic" w:cs="Traditional Arabic"/>
          <w:sz w:val="36"/>
          <w:szCs w:val="36"/>
          <w:rtl/>
        </w:rPr>
        <w:t>٢٠٠٨</w:t>
      </w:r>
      <w:r w:rsidRPr="00D76092">
        <w:rPr>
          <w:rFonts w:ascii="Traditional Arabic" w:hAnsi="Traditional Arabic" w:cs="Traditional Arabic"/>
          <w:sz w:val="36"/>
          <w:szCs w:val="36"/>
          <w:rtl/>
        </w:rPr>
        <w:t xml:space="preserve"> "استطاعة التلاميذ في تكلم اللغة العربية في المدرسة الثانوية دار الشفاعة توغو جايا أوغان كومرينج إيلير سومطرة الجنوبية. والمراد منها يوجد تأثير مهارة التلاميذ في قواعد اللغة العربية على مهارة التلاميذ فى تكلم العربية.</w:t>
      </w:r>
    </w:p>
    <w:p w:rsidR="000E1F95" w:rsidRPr="00D76092" w:rsidRDefault="001F57C2"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       عبد الرحمن، </w:t>
      </w:r>
      <w:r w:rsidR="00A636E4" w:rsidRPr="00D76092">
        <w:rPr>
          <w:rFonts w:ascii="Traditional Arabic" w:hAnsi="Traditional Arabic" w:cs="Traditional Arabic"/>
          <w:sz w:val="36"/>
          <w:szCs w:val="36"/>
          <w:rtl/>
        </w:rPr>
        <w:t>٢٠٠٤</w:t>
      </w:r>
      <w:r w:rsidRPr="00D76092">
        <w:rPr>
          <w:rFonts w:ascii="Traditional Arabic" w:hAnsi="Traditional Arabic" w:cs="Traditional Arabic"/>
          <w:sz w:val="36"/>
          <w:szCs w:val="36"/>
          <w:rtl/>
        </w:rPr>
        <w:t xml:space="preserve"> "تنفيذ الطريقة </w:t>
      </w:r>
      <w:r w:rsidR="00911168" w:rsidRPr="00D76092">
        <w:rPr>
          <w:rFonts w:ascii="Traditional Arabic" w:hAnsi="Traditional Arabic" w:cs="Traditional Arabic"/>
          <w:sz w:val="36"/>
          <w:szCs w:val="36"/>
          <w:rtl/>
        </w:rPr>
        <w:t>المباشرة</w:t>
      </w:r>
      <w:r w:rsidRPr="00D76092">
        <w:rPr>
          <w:rFonts w:ascii="Traditional Arabic" w:hAnsi="Traditional Arabic" w:cs="Traditional Arabic"/>
          <w:sz w:val="36"/>
          <w:szCs w:val="36"/>
          <w:rtl/>
        </w:rPr>
        <w:t xml:space="preserve"> في تعليم المحادثة العالية الإسلامية روضة العلوم سكاتيكا إندرالايا أو كان إيلير نعرف انها تدل على تأثير  إيجابي بين تنفيذ طريقة المباشر على مهارة التلاميذ في المحادثة، ولذالك الفرضية التي قدمها الكاتبة مقبولة.</w:t>
      </w:r>
    </w:p>
    <w:p w:rsidR="00032097" w:rsidRPr="00D76092" w:rsidRDefault="00032097" w:rsidP="004C58B4">
      <w:pPr>
        <w:bidi/>
        <w:spacing w:after="0" w:line="360" w:lineRule="auto"/>
        <w:jc w:val="both"/>
        <w:rPr>
          <w:rStyle w:val="hps"/>
          <w:rFonts w:ascii="Traditional Arabic" w:hAnsi="Traditional Arabic" w:cs="Traditional Arabic"/>
          <w:sz w:val="36"/>
          <w:szCs w:val="36"/>
          <w:rtl/>
        </w:rPr>
      </w:pPr>
      <w:r w:rsidRPr="00D76092">
        <w:rPr>
          <w:rFonts w:ascii="Traditional Arabic" w:hAnsi="Traditional Arabic" w:cs="Traditional Arabic"/>
          <w:sz w:val="36"/>
          <w:szCs w:val="36"/>
          <w:rtl/>
        </w:rPr>
        <w:tab/>
        <w:t xml:space="preserve">أخذت الكاتبة الإستنباط من هذه الدراسة السابقة أن هناك مساوة ومختلفة برسالة ستبحث الكاتبة. أما مساوة من الرسالات يهدي، عبدالرحمن، و </w:t>
      </w:r>
      <w:r w:rsidR="00911168" w:rsidRPr="00D76092">
        <w:rPr>
          <w:rFonts w:ascii="Traditional Arabic" w:hAnsi="Traditional Arabic" w:cs="Traditional Arabic"/>
          <w:sz w:val="36"/>
          <w:szCs w:val="36"/>
          <w:rtl/>
        </w:rPr>
        <w:t>عاتمني بالرسالة الكاتبة هي البحث عن مهارة الكلام لتلاميذ. ومختلفات هذه الرسالات برسالة الكاتبة هي : رسالة يهدي علاقة مهارة الكلام لتلاميذ بإنجاز لتلاميذ، عبد الرحمن تطبيق طريقة المظاهرة في المحادثة، عاتمني قياس مهارة الكلام لتلاميذ فقط.</w:t>
      </w:r>
    </w:p>
    <w:p w:rsidR="00AD33F2" w:rsidRPr="00D76092" w:rsidRDefault="008D1627" w:rsidP="004C58B4">
      <w:pPr>
        <w:bidi/>
        <w:spacing w:after="0" w:line="360" w:lineRule="auto"/>
        <w:ind w:left="360"/>
        <w:jc w:val="both"/>
        <w:rPr>
          <w:rStyle w:val="hps"/>
          <w:rFonts w:ascii="Traditional Arabic" w:hAnsi="Traditional Arabic" w:cs="Traditional Arabic"/>
          <w:b/>
          <w:bCs/>
          <w:sz w:val="36"/>
          <w:szCs w:val="36"/>
          <w:rtl/>
        </w:rPr>
      </w:pPr>
      <w:r w:rsidRPr="00D76092">
        <w:rPr>
          <w:rStyle w:val="hps"/>
          <w:rFonts w:ascii="Traditional Arabic" w:hAnsi="Traditional Arabic" w:cs="Traditional Arabic"/>
          <w:b/>
          <w:bCs/>
          <w:sz w:val="36"/>
          <w:szCs w:val="36"/>
          <w:rtl/>
        </w:rPr>
        <w:t>ر</w:t>
      </w:r>
      <w:r w:rsidR="00AD33F2" w:rsidRPr="00D76092">
        <w:rPr>
          <w:rStyle w:val="hps"/>
          <w:rFonts w:ascii="Traditional Arabic" w:hAnsi="Traditional Arabic" w:cs="Traditional Arabic"/>
          <w:b/>
          <w:bCs/>
          <w:sz w:val="36"/>
          <w:szCs w:val="36"/>
          <w:rtl/>
        </w:rPr>
        <w:t>. متغيرات البحث</w:t>
      </w:r>
    </w:p>
    <w:p w:rsidR="00E121B0" w:rsidRPr="00470BD4" w:rsidRDefault="00E121B0" w:rsidP="004C58B4">
      <w:pPr>
        <w:pStyle w:val="msonormalcxspmiddle"/>
        <w:spacing w:after="0" w:afterAutospacing="0" w:line="360" w:lineRule="auto"/>
        <w:ind w:firstLine="720"/>
        <w:jc w:val="both"/>
        <w:rPr>
          <w:rFonts w:asciiTheme="majorBidi" w:hAnsiTheme="majorBidi" w:cstheme="majorBidi"/>
          <w:lang w:val="id-ID"/>
        </w:rPr>
      </w:pPr>
      <w:r w:rsidRPr="00470BD4">
        <w:rPr>
          <w:rFonts w:asciiTheme="majorBidi" w:hAnsiTheme="majorBidi" w:cstheme="majorBidi"/>
          <w:lang w:val="id-ID"/>
        </w:rPr>
        <w:t xml:space="preserve">Dalam suatu  penelitian eksperimen, </w:t>
      </w:r>
      <w:r w:rsidR="00193B5A">
        <w:rPr>
          <w:rFonts w:asciiTheme="majorBidi" w:hAnsiTheme="majorBidi" w:cstheme="majorBidi"/>
          <w:lang w:val="id-ID"/>
        </w:rPr>
        <w:t>Sukardi membedakan variabel me</w:t>
      </w:r>
      <w:proofErr w:type="spellStart"/>
      <w:r w:rsidR="00193B5A">
        <w:rPr>
          <w:rFonts w:asciiTheme="majorBidi" w:hAnsiTheme="majorBidi" w:cstheme="majorBidi"/>
        </w:rPr>
        <w:t>nja</w:t>
      </w:r>
      <w:proofErr w:type="spellEnd"/>
      <w:r w:rsidRPr="00470BD4">
        <w:rPr>
          <w:rFonts w:asciiTheme="majorBidi" w:hAnsiTheme="majorBidi" w:cstheme="majorBidi"/>
          <w:lang w:val="id-ID"/>
        </w:rPr>
        <w:t xml:space="preserve">di dua yaitu (1) variabel bebas, biasanya merupakan variabel yang </w:t>
      </w:r>
      <w:r w:rsidRPr="00470BD4">
        <w:rPr>
          <w:rFonts w:asciiTheme="majorBidi" w:hAnsiTheme="majorBidi" w:cstheme="majorBidi"/>
          <w:lang w:val="id-ID"/>
        </w:rPr>
        <w:lastRenderedPageBreak/>
        <w:t>dimanipulasi secara sistematis, (2) variabel terikat, yakni variabel yang diukur akibat adanya manipulasi pada variabel bebas.</w:t>
      </w:r>
      <w:r w:rsidRPr="00470BD4">
        <w:rPr>
          <w:rStyle w:val="FootnoteReference"/>
          <w:rFonts w:asciiTheme="majorBidi" w:hAnsiTheme="majorBidi" w:cstheme="majorBidi"/>
        </w:rPr>
        <w:footnoteReference w:id="16"/>
      </w:r>
    </w:p>
    <w:p w:rsidR="00E121B0" w:rsidRPr="00470BD4" w:rsidRDefault="00E121B0" w:rsidP="004C58B4">
      <w:pPr>
        <w:pStyle w:val="msonormalcxspmiddle"/>
        <w:spacing w:after="0" w:afterAutospacing="0" w:line="360" w:lineRule="auto"/>
        <w:ind w:firstLine="720"/>
        <w:jc w:val="both"/>
        <w:rPr>
          <w:rFonts w:asciiTheme="majorBidi" w:hAnsiTheme="majorBidi" w:cstheme="majorBidi"/>
        </w:rPr>
      </w:pPr>
      <w:proofErr w:type="spellStart"/>
      <w:r w:rsidRPr="00470BD4">
        <w:rPr>
          <w:rFonts w:asciiTheme="majorBidi" w:hAnsiTheme="majorBidi" w:cstheme="majorBidi"/>
        </w:rPr>
        <w:t>Berdasarkan</w:t>
      </w:r>
      <w:proofErr w:type="spellEnd"/>
      <w:r w:rsidRPr="00470BD4">
        <w:rPr>
          <w:rFonts w:asciiTheme="majorBidi" w:hAnsiTheme="majorBidi" w:cstheme="majorBidi"/>
        </w:rPr>
        <w:t xml:space="preserve"> </w:t>
      </w:r>
      <w:proofErr w:type="spellStart"/>
      <w:r w:rsidRPr="00470BD4">
        <w:rPr>
          <w:rFonts w:asciiTheme="majorBidi" w:hAnsiTheme="majorBidi" w:cstheme="majorBidi"/>
        </w:rPr>
        <w:t>pendapat</w:t>
      </w:r>
      <w:proofErr w:type="spellEnd"/>
      <w:r w:rsidRPr="00470BD4">
        <w:rPr>
          <w:rFonts w:asciiTheme="majorBidi" w:hAnsiTheme="majorBidi" w:cstheme="majorBidi"/>
        </w:rPr>
        <w:t xml:space="preserve"> di </w:t>
      </w:r>
      <w:proofErr w:type="spellStart"/>
      <w:r w:rsidRPr="00470BD4">
        <w:rPr>
          <w:rFonts w:asciiTheme="majorBidi" w:hAnsiTheme="majorBidi" w:cstheme="majorBidi"/>
        </w:rPr>
        <w:t>atas</w:t>
      </w:r>
      <w:proofErr w:type="spellEnd"/>
      <w:r w:rsidRPr="00470BD4">
        <w:rPr>
          <w:rFonts w:asciiTheme="majorBidi" w:hAnsiTheme="majorBidi" w:cstheme="majorBidi"/>
        </w:rPr>
        <w:t xml:space="preserve"> </w:t>
      </w:r>
      <w:proofErr w:type="spellStart"/>
      <w:r w:rsidRPr="00470BD4">
        <w:rPr>
          <w:rFonts w:asciiTheme="majorBidi" w:hAnsiTheme="majorBidi" w:cstheme="majorBidi"/>
        </w:rPr>
        <w:t>penelitian</w:t>
      </w:r>
      <w:proofErr w:type="spellEnd"/>
      <w:r w:rsidRPr="00470BD4">
        <w:rPr>
          <w:rFonts w:asciiTheme="majorBidi" w:hAnsiTheme="majorBidi" w:cstheme="majorBidi"/>
        </w:rPr>
        <w:t xml:space="preserve"> </w:t>
      </w:r>
      <w:proofErr w:type="spellStart"/>
      <w:r w:rsidRPr="00470BD4">
        <w:rPr>
          <w:rFonts w:asciiTheme="majorBidi" w:hAnsiTheme="majorBidi" w:cstheme="majorBidi"/>
        </w:rPr>
        <w:t>ini</w:t>
      </w:r>
      <w:proofErr w:type="spellEnd"/>
      <w:r w:rsidRPr="00470BD4">
        <w:rPr>
          <w:rFonts w:asciiTheme="majorBidi" w:hAnsiTheme="majorBidi" w:cstheme="majorBidi"/>
        </w:rPr>
        <w:t xml:space="preserve"> </w:t>
      </w:r>
      <w:proofErr w:type="spellStart"/>
      <w:r w:rsidRPr="00470BD4">
        <w:rPr>
          <w:rFonts w:asciiTheme="majorBidi" w:hAnsiTheme="majorBidi" w:cstheme="majorBidi"/>
        </w:rPr>
        <w:t>terdiri</w:t>
      </w:r>
      <w:proofErr w:type="spellEnd"/>
      <w:r w:rsidRPr="00470BD4">
        <w:rPr>
          <w:rFonts w:asciiTheme="majorBidi" w:hAnsiTheme="majorBidi" w:cstheme="majorBidi"/>
        </w:rPr>
        <w:t xml:space="preserve"> </w:t>
      </w:r>
      <w:proofErr w:type="spellStart"/>
      <w:r w:rsidRPr="00470BD4">
        <w:rPr>
          <w:rFonts w:asciiTheme="majorBidi" w:hAnsiTheme="majorBidi" w:cstheme="majorBidi"/>
        </w:rPr>
        <w:t>dari</w:t>
      </w:r>
      <w:proofErr w:type="spellEnd"/>
      <w:r w:rsidRPr="00470BD4">
        <w:rPr>
          <w:rFonts w:asciiTheme="majorBidi" w:hAnsiTheme="majorBidi" w:cstheme="majorBidi"/>
        </w:rPr>
        <w:t>:</w:t>
      </w:r>
    </w:p>
    <w:p w:rsidR="00E121B0" w:rsidRPr="00470BD4" w:rsidRDefault="00E121B0" w:rsidP="004C58B4">
      <w:pPr>
        <w:pStyle w:val="msonormalcxspmiddle"/>
        <w:spacing w:after="0" w:afterAutospacing="0" w:line="360" w:lineRule="auto"/>
        <w:ind w:left="3600" w:hanging="2880"/>
        <w:jc w:val="both"/>
        <w:rPr>
          <w:rFonts w:asciiTheme="majorBidi" w:hAnsiTheme="majorBidi" w:cstheme="majorBidi"/>
        </w:rPr>
      </w:pPr>
      <w:r w:rsidRPr="00470BD4">
        <w:rPr>
          <w:rFonts w:asciiTheme="majorBidi" w:hAnsiTheme="majorBidi" w:cstheme="majorBidi"/>
        </w:rPr>
        <w:t xml:space="preserve">1. </w:t>
      </w:r>
      <w:proofErr w:type="spellStart"/>
      <w:r w:rsidRPr="00470BD4">
        <w:rPr>
          <w:rFonts w:asciiTheme="majorBidi" w:hAnsiTheme="majorBidi" w:cstheme="majorBidi"/>
        </w:rPr>
        <w:t>Variabel</w:t>
      </w:r>
      <w:proofErr w:type="spellEnd"/>
      <w:r w:rsidRPr="00470BD4">
        <w:rPr>
          <w:rFonts w:asciiTheme="majorBidi" w:hAnsiTheme="majorBidi" w:cstheme="majorBidi"/>
        </w:rPr>
        <w:t xml:space="preserve"> </w:t>
      </w:r>
      <w:r w:rsidRPr="00470BD4">
        <w:rPr>
          <w:rFonts w:asciiTheme="majorBidi" w:hAnsiTheme="majorBidi" w:cstheme="majorBidi"/>
          <w:lang w:val="id-ID"/>
        </w:rPr>
        <w:t>pengaruh</w:t>
      </w:r>
      <w:r w:rsidRPr="00470BD4">
        <w:rPr>
          <w:rFonts w:asciiTheme="majorBidi" w:hAnsiTheme="majorBidi" w:cstheme="majorBidi"/>
        </w:rPr>
        <w:t xml:space="preserve"> </w:t>
      </w:r>
      <w:r w:rsidRPr="00470BD4">
        <w:rPr>
          <w:rFonts w:asciiTheme="majorBidi" w:hAnsiTheme="majorBidi" w:cstheme="majorBidi"/>
        </w:rPr>
        <w:tab/>
        <w:t xml:space="preserve">: </w:t>
      </w:r>
      <w:proofErr w:type="spellStart"/>
      <w:r w:rsidRPr="00470BD4">
        <w:rPr>
          <w:rFonts w:asciiTheme="majorBidi" w:hAnsiTheme="majorBidi" w:cstheme="majorBidi"/>
        </w:rPr>
        <w:t>Penerapan</w:t>
      </w:r>
      <w:proofErr w:type="spellEnd"/>
      <w:r w:rsidRPr="00470BD4">
        <w:rPr>
          <w:rFonts w:asciiTheme="majorBidi" w:hAnsiTheme="majorBidi" w:cstheme="majorBidi"/>
        </w:rPr>
        <w:t xml:space="preserve"> </w:t>
      </w:r>
      <w:r w:rsidRPr="00470BD4">
        <w:rPr>
          <w:rFonts w:asciiTheme="majorBidi" w:hAnsiTheme="majorBidi" w:cstheme="majorBidi"/>
          <w:lang w:val="id-ID"/>
        </w:rPr>
        <w:t xml:space="preserve">metode </w:t>
      </w:r>
      <w:proofErr w:type="spellStart"/>
      <w:r w:rsidR="00824711" w:rsidRPr="00470BD4">
        <w:rPr>
          <w:rFonts w:asciiTheme="majorBidi" w:hAnsiTheme="majorBidi" w:cstheme="majorBidi"/>
        </w:rPr>
        <w:t>Muhawaroh</w:t>
      </w:r>
      <w:proofErr w:type="spellEnd"/>
    </w:p>
    <w:p w:rsidR="00E121B0" w:rsidRPr="00470BD4" w:rsidRDefault="00E121B0" w:rsidP="004C58B4">
      <w:pPr>
        <w:pStyle w:val="msonormalcxspmiddle"/>
        <w:spacing w:after="0" w:afterAutospacing="0" w:line="360" w:lineRule="auto"/>
        <w:ind w:left="720"/>
        <w:jc w:val="both"/>
        <w:rPr>
          <w:rFonts w:asciiTheme="majorBidi" w:hAnsiTheme="majorBidi" w:cstheme="majorBidi"/>
        </w:rPr>
      </w:pPr>
      <w:r w:rsidRPr="00470BD4">
        <w:rPr>
          <w:rFonts w:asciiTheme="majorBidi" w:hAnsiTheme="majorBidi" w:cstheme="majorBidi"/>
        </w:rPr>
        <w:t xml:space="preserve">2. </w:t>
      </w:r>
      <w:proofErr w:type="spellStart"/>
      <w:r w:rsidRPr="00470BD4">
        <w:rPr>
          <w:rFonts w:asciiTheme="majorBidi" w:hAnsiTheme="majorBidi" w:cstheme="majorBidi"/>
        </w:rPr>
        <w:t>Variabel</w:t>
      </w:r>
      <w:proofErr w:type="spellEnd"/>
      <w:r w:rsidRPr="00470BD4">
        <w:rPr>
          <w:rFonts w:asciiTheme="majorBidi" w:hAnsiTheme="majorBidi" w:cstheme="majorBidi"/>
        </w:rPr>
        <w:t xml:space="preserve"> </w:t>
      </w:r>
      <w:r w:rsidRPr="00470BD4">
        <w:rPr>
          <w:rFonts w:asciiTheme="majorBidi" w:hAnsiTheme="majorBidi" w:cstheme="majorBidi"/>
          <w:lang w:val="id-ID"/>
        </w:rPr>
        <w:t>terpengaruh</w:t>
      </w:r>
      <w:r w:rsidRPr="00470BD4">
        <w:rPr>
          <w:rFonts w:asciiTheme="majorBidi" w:hAnsiTheme="majorBidi" w:cstheme="majorBidi"/>
        </w:rPr>
        <w:tab/>
        <w:t xml:space="preserve">: </w:t>
      </w:r>
      <w:r w:rsidRPr="00470BD4">
        <w:rPr>
          <w:rFonts w:asciiTheme="majorBidi" w:hAnsiTheme="majorBidi" w:cstheme="majorBidi"/>
          <w:lang w:val="id-ID"/>
        </w:rPr>
        <w:t xml:space="preserve">pada kemahiran </w:t>
      </w:r>
      <w:proofErr w:type="spellStart"/>
      <w:r w:rsidR="00824711" w:rsidRPr="00470BD4">
        <w:rPr>
          <w:rFonts w:asciiTheme="majorBidi" w:hAnsiTheme="majorBidi" w:cstheme="majorBidi"/>
        </w:rPr>
        <w:t>berbicara</w:t>
      </w:r>
      <w:proofErr w:type="spellEnd"/>
      <w:r w:rsidR="00824711" w:rsidRPr="00470BD4">
        <w:rPr>
          <w:rFonts w:asciiTheme="majorBidi" w:hAnsiTheme="majorBidi" w:cstheme="majorBidi"/>
        </w:rPr>
        <w:t xml:space="preserve"> </w:t>
      </w:r>
      <w:proofErr w:type="spellStart"/>
      <w:r w:rsidR="00824711" w:rsidRPr="00470BD4">
        <w:rPr>
          <w:rFonts w:asciiTheme="majorBidi" w:hAnsiTheme="majorBidi" w:cstheme="majorBidi"/>
        </w:rPr>
        <w:t>siswa</w:t>
      </w:r>
      <w:proofErr w:type="spellEnd"/>
    </w:p>
    <w:p w:rsidR="00E121B0" w:rsidRPr="00D76092" w:rsidRDefault="00E121B0" w:rsidP="004C58B4">
      <w:pPr>
        <w:pStyle w:val="msonormalcxspmiddle"/>
        <w:bidi/>
        <w:spacing w:after="0" w:afterAutospacing="0" w:line="360" w:lineRule="auto"/>
        <w:ind w:firstLine="720"/>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ترجمتها:</w:t>
      </w:r>
    </w:p>
    <w:p w:rsidR="00E121B0" w:rsidRPr="00D76092" w:rsidRDefault="00E121B0" w:rsidP="004C58B4">
      <w:pPr>
        <w:pStyle w:val="msonormalcxspmiddle"/>
        <w:bidi/>
        <w:spacing w:after="0" w:afterAutospacing="0" w:line="360" w:lineRule="auto"/>
        <w:ind w:firstLine="720"/>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في الدراسة التجريبية فارق سوكردي المتغيرات إلى قسمين (</w:t>
      </w:r>
      <w:r w:rsidR="005B3EE6" w:rsidRPr="00D76092">
        <w:rPr>
          <w:rFonts w:ascii="Traditional Arabic" w:hAnsi="Traditional Arabic" w:cs="Traditional Arabic"/>
          <w:sz w:val="36"/>
          <w:szCs w:val="36"/>
          <w:rtl/>
          <w:lang w:val="id-ID"/>
        </w:rPr>
        <w:t>١</w:t>
      </w:r>
      <w:r w:rsidRPr="00D76092">
        <w:rPr>
          <w:rFonts w:ascii="Traditional Arabic" w:hAnsi="Traditional Arabic" w:cs="Traditional Arabic"/>
          <w:sz w:val="36"/>
          <w:szCs w:val="36"/>
          <w:rtl/>
          <w:lang w:val="id-ID"/>
        </w:rPr>
        <w:t>) المتغيرة المؤثرة، أحيانا هذا المتغير تلاعب بشكل منهجي. (</w:t>
      </w:r>
      <w:r w:rsidR="005B3EE6" w:rsidRPr="00D76092">
        <w:rPr>
          <w:rFonts w:ascii="Traditional Arabic" w:hAnsi="Traditional Arabic" w:cs="Traditional Arabic"/>
          <w:sz w:val="36"/>
          <w:szCs w:val="36"/>
          <w:rtl/>
          <w:lang w:val="id-ID"/>
        </w:rPr>
        <w:t>٢</w:t>
      </w:r>
      <w:r w:rsidRPr="00D76092">
        <w:rPr>
          <w:rFonts w:ascii="Traditional Arabic" w:hAnsi="Traditional Arabic" w:cs="Traditional Arabic"/>
          <w:sz w:val="36"/>
          <w:szCs w:val="36"/>
          <w:rtl/>
          <w:lang w:val="id-ID"/>
        </w:rPr>
        <w:t>) المتغيرة المأثورة، هو يقاس المتغير بسبب التلاعب في متغير مستقل.</w:t>
      </w:r>
    </w:p>
    <w:p w:rsidR="00E121B0" w:rsidRPr="00D76092" w:rsidRDefault="00E121B0" w:rsidP="004C58B4">
      <w:pPr>
        <w:pStyle w:val="msonormalcxspmiddle"/>
        <w:bidi/>
        <w:spacing w:after="0" w:afterAutospacing="0" w:line="360" w:lineRule="auto"/>
        <w:ind w:firstLine="720"/>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lang w:val="id-ID"/>
        </w:rPr>
        <w:t xml:space="preserve">من هذا الرأي، يتكون هذا البحث على: </w:t>
      </w:r>
    </w:p>
    <w:p w:rsidR="00E121B0" w:rsidRPr="00D76092" w:rsidRDefault="00E121B0" w:rsidP="004C58B4">
      <w:pPr>
        <w:pStyle w:val="msonormalcxspmiddle"/>
        <w:numPr>
          <w:ilvl w:val="0"/>
          <w:numId w:val="6"/>
        </w:numPr>
        <w:bidi/>
        <w:spacing w:after="0" w:afterAutospacing="0" w:line="360" w:lineRule="auto"/>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lang w:val="id-ID"/>
        </w:rPr>
        <w:t>المتغيرة المؤثرة</w:t>
      </w:r>
      <w:r w:rsidR="008640EC" w:rsidRPr="00D76092">
        <w:rPr>
          <w:rFonts w:ascii="Traditional Arabic" w:hAnsi="Traditional Arabic" w:cs="Traditional Arabic"/>
          <w:sz w:val="36"/>
          <w:szCs w:val="36"/>
          <w:rtl/>
          <w:lang w:val="id-ID"/>
        </w:rPr>
        <w:t xml:space="preserve">  </w:t>
      </w:r>
      <w:r w:rsidRPr="00D76092">
        <w:rPr>
          <w:rFonts w:ascii="Traditional Arabic" w:hAnsi="Traditional Arabic" w:cs="Traditional Arabic"/>
          <w:sz w:val="36"/>
          <w:szCs w:val="36"/>
          <w:rtl/>
          <w:lang w:val="id-ID"/>
        </w:rPr>
        <w:t xml:space="preserve">: تطبيق طريقة </w:t>
      </w:r>
      <w:r w:rsidR="008640EC" w:rsidRPr="00D76092">
        <w:rPr>
          <w:rFonts w:ascii="Traditional Arabic" w:hAnsi="Traditional Arabic" w:cs="Traditional Arabic"/>
          <w:sz w:val="36"/>
          <w:szCs w:val="36"/>
          <w:rtl/>
          <w:lang w:val="id-ID"/>
        </w:rPr>
        <w:t>المحاورة</w:t>
      </w:r>
      <w:r w:rsidRPr="00D76092">
        <w:rPr>
          <w:rFonts w:ascii="Traditional Arabic" w:hAnsi="Traditional Arabic" w:cs="Traditional Arabic"/>
          <w:sz w:val="36"/>
          <w:szCs w:val="36"/>
          <w:rtl/>
          <w:lang w:val="id-ID"/>
        </w:rPr>
        <w:t>.</w:t>
      </w:r>
    </w:p>
    <w:p w:rsidR="009C21A6" w:rsidRPr="00D76092" w:rsidRDefault="00E121B0" w:rsidP="004C58B4">
      <w:pPr>
        <w:pStyle w:val="msonormalcxspmiddle"/>
        <w:numPr>
          <w:ilvl w:val="0"/>
          <w:numId w:val="6"/>
        </w:numPr>
        <w:bidi/>
        <w:spacing w:after="0" w:afterAutospacing="0" w:line="360" w:lineRule="auto"/>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المتغيرة المأثورة</w:t>
      </w:r>
      <w:r w:rsidR="008640EC" w:rsidRPr="00D76092">
        <w:rPr>
          <w:rFonts w:ascii="Traditional Arabic" w:hAnsi="Traditional Arabic" w:cs="Traditional Arabic"/>
          <w:sz w:val="36"/>
          <w:szCs w:val="36"/>
          <w:rtl/>
          <w:lang w:val="id-ID"/>
        </w:rPr>
        <w:t xml:space="preserve"> </w:t>
      </w:r>
      <w:r w:rsidRPr="00D76092">
        <w:rPr>
          <w:rFonts w:ascii="Traditional Arabic" w:hAnsi="Traditional Arabic" w:cs="Traditional Arabic"/>
          <w:sz w:val="36"/>
          <w:szCs w:val="36"/>
          <w:rtl/>
          <w:lang w:val="id-ID"/>
        </w:rPr>
        <w:t>:</w:t>
      </w:r>
      <w:r w:rsidRPr="00D76092">
        <w:rPr>
          <w:rFonts w:ascii="Traditional Arabic" w:hAnsi="Traditional Arabic" w:cs="Traditional Arabic"/>
          <w:sz w:val="36"/>
          <w:szCs w:val="36"/>
          <w:lang w:val="id-ID"/>
        </w:rPr>
        <w:t xml:space="preserve"> </w:t>
      </w:r>
      <w:r w:rsidRPr="00D76092">
        <w:rPr>
          <w:rFonts w:ascii="Traditional Arabic" w:hAnsi="Traditional Arabic" w:cs="Traditional Arabic"/>
          <w:sz w:val="36"/>
          <w:szCs w:val="36"/>
          <w:rtl/>
          <w:lang w:val="id-ID"/>
        </w:rPr>
        <w:t>مهارة الكلام لتلاميذ.</w:t>
      </w:r>
    </w:p>
    <w:p w:rsidR="00E121B0" w:rsidRDefault="00E121B0" w:rsidP="004C58B4">
      <w:pPr>
        <w:pStyle w:val="msonormalcxspmiddle"/>
        <w:bidi/>
        <w:spacing w:after="0" w:afterAutospacing="0" w:line="360" w:lineRule="auto"/>
        <w:ind w:left="1080"/>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lang w:val="id-ID"/>
        </w:rPr>
        <w:t>لتوضيح البيان علينا أن ننظر الصورة الآتية:</w:t>
      </w:r>
    </w:p>
    <w:p w:rsidR="004C58B4" w:rsidRPr="00D76092" w:rsidRDefault="004C58B4" w:rsidP="004C58B4">
      <w:pPr>
        <w:pStyle w:val="msonormalcxspmiddle"/>
        <w:bidi/>
        <w:spacing w:after="0" w:afterAutospacing="0" w:line="360" w:lineRule="auto"/>
        <w:ind w:left="1080"/>
        <w:jc w:val="both"/>
        <w:rPr>
          <w:rFonts w:ascii="Traditional Arabic" w:hAnsi="Traditional Arabic" w:cs="Traditional Arabic"/>
          <w:sz w:val="36"/>
          <w:szCs w:val="36"/>
          <w:lang w:val="id-ID"/>
        </w:rPr>
      </w:pPr>
    </w:p>
    <w:p w:rsidR="00E121B0" w:rsidRPr="00D76092" w:rsidRDefault="00E121B0" w:rsidP="004C58B4">
      <w:pPr>
        <w:tabs>
          <w:tab w:val="left" w:pos="360"/>
        </w:tabs>
        <w:spacing w:after="0" w:line="360" w:lineRule="auto"/>
        <w:ind w:left="720"/>
        <w:jc w:val="both"/>
        <w:rPr>
          <w:rFonts w:ascii="Traditional Arabic" w:hAnsi="Traditional Arabic" w:cs="Traditional Arabic"/>
          <w:sz w:val="36"/>
          <w:szCs w:val="36"/>
        </w:rPr>
      </w:pPr>
      <w:r w:rsidRPr="00D76092">
        <w:rPr>
          <w:rFonts w:ascii="Traditional Arabic" w:hAnsi="Traditional Arabic" w:cs="Traditional Arabic"/>
          <w:sz w:val="36"/>
          <w:szCs w:val="36"/>
          <w:rtl/>
        </w:rPr>
        <w:t>متغيرة</w:t>
      </w:r>
      <w:r w:rsidRPr="00D76092">
        <w:rPr>
          <w:rFonts w:ascii="Traditional Arabic" w:hAnsi="Traditional Arabic" w:cs="Traditional Arabic"/>
          <w:sz w:val="36"/>
          <w:szCs w:val="36"/>
          <w:rtl/>
          <w:lang w:val="sv-SE"/>
        </w:rPr>
        <w:t xml:space="preserve"> مؤثرة</w:t>
      </w:r>
      <w:r w:rsidR="008640EC" w:rsidRPr="00D76092">
        <w:rPr>
          <w:rFonts w:ascii="Traditional Arabic" w:hAnsi="Traditional Arabic" w:cs="Traditional Arabic"/>
          <w:sz w:val="36"/>
          <w:szCs w:val="36"/>
          <w:rtl/>
          <w:lang w:val="sv-SE"/>
        </w:rPr>
        <w:t xml:space="preserve"> </w:t>
      </w:r>
      <w:r w:rsidRPr="00D76092">
        <w:rPr>
          <w:rFonts w:ascii="Traditional Arabic" w:hAnsi="Traditional Arabic" w:cs="Traditional Arabic"/>
          <w:sz w:val="36"/>
          <w:szCs w:val="36"/>
          <w:rtl/>
          <w:lang w:val="sv-SE"/>
        </w:rPr>
        <w:t xml:space="preserve">       </w:t>
      </w:r>
      <w:r w:rsidRPr="00D76092">
        <w:rPr>
          <w:rFonts w:ascii="Traditional Arabic" w:hAnsi="Traditional Arabic" w:cs="Traditional Arabic"/>
          <w:sz w:val="36"/>
          <w:szCs w:val="36"/>
          <w:lang w:val="sv-SE"/>
        </w:rPr>
        <w:tab/>
      </w:r>
      <w:r w:rsidRPr="00D76092">
        <w:rPr>
          <w:rFonts w:ascii="Traditional Arabic" w:hAnsi="Traditional Arabic" w:cs="Traditional Arabic"/>
          <w:sz w:val="36"/>
          <w:szCs w:val="36"/>
          <w:rtl/>
          <w:lang w:val="sv-SE"/>
        </w:rPr>
        <w:t xml:space="preserve">   </w:t>
      </w:r>
      <w:r w:rsidRPr="00D76092">
        <w:rPr>
          <w:rFonts w:ascii="Traditional Arabic" w:hAnsi="Traditional Arabic" w:cs="Traditional Arabic"/>
          <w:sz w:val="36"/>
          <w:szCs w:val="36"/>
          <w:lang w:val="sv-SE"/>
        </w:rPr>
        <w:tab/>
      </w:r>
      <w:r w:rsidRPr="00D76092">
        <w:rPr>
          <w:rFonts w:ascii="Traditional Arabic" w:hAnsi="Traditional Arabic" w:cs="Traditional Arabic"/>
          <w:sz w:val="36"/>
          <w:szCs w:val="36"/>
          <w:rtl/>
        </w:rPr>
        <w:t xml:space="preserve">متغيرة مأثورة                               </w:t>
      </w:r>
    </w:p>
    <w:tbl>
      <w:tblPr>
        <w:tblStyle w:val="TableGrid"/>
        <w:tblpPr w:leftFromText="180" w:rightFromText="180" w:vertAnchor="text" w:horzAnchor="page" w:tblpX="2584" w:tblpY="97"/>
        <w:tblW w:w="0" w:type="auto"/>
        <w:tblLook w:val="04A0" w:firstRow="1" w:lastRow="0" w:firstColumn="1" w:lastColumn="0" w:noHBand="0" w:noVBand="1"/>
      </w:tblPr>
      <w:tblGrid>
        <w:gridCol w:w="2682"/>
      </w:tblGrid>
      <w:tr w:rsidR="00E121B0" w:rsidRPr="00D76092" w:rsidTr="008640EC">
        <w:trPr>
          <w:trHeight w:val="707"/>
        </w:trPr>
        <w:tc>
          <w:tcPr>
            <w:tcW w:w="2682" w:type="dxa"/>
          </w:tcPr>
          <w:p w:rsidR="00E121B0" w:rsidRPr="00D76092" w:rsidRDefault="00E121B0" w:rsidP="004C58B4">
            <w:pPr>
              <w:spacing w:line="360" w:lineRule="auto"/>
              <w:jc w:val="both"/>
              <w:rPr>
                <w:rFonts w:ascii="Traditional Arabic" w:hAnsi="Traditional Arabic" w:cs="Traditional Arabic"/>
                <w:sz w:val="36"/>
                <w:szCs w:val="36"/>
                <w:rtl/>
                <w:lang w:val="sv-SE"/>
              </w:rPr>
            </w:pPr>
            <w:r w:rsidRPr="00D76092">
              <w:rPr>
                <w:rFonts w:ascii="Traditional Arabic" w:hAnsi="Traditional Arabic" w:cs="Traditional Arabic"/>
                <w:sz w:val="36"/>
                <w:szCs w:val="36"/>
                <w:rtl/>
                <w:lang w:val="sv-SE"/>
              </w:rPr>
              <w:t xml:space="preserve">تطبيق طريقة </w:t>
            </w:r>
            <w:r w:rsidR="008640EC" w:rsidRPr="00D76092">
              <w:rPr>
                <w:rFonts w:ascii="Traditional Arabic" w:hAnsi="Traditional Arabic" w:cs="Traditional Arabic"/>
                <w:sz w:val="36"/>
                <w:szCs w:val="36"/>
                <w:rtl/>
                <w:lang w:val="sv-SE"/>
              </w:rPr>
              <w:t>المحاورة</w:t>
            </w:r>
          </w:p>
        </w:tc>
      </w:tr>
    </w:tbl>
    <w:tbl>
      <w:tblPr>
        <w:tblStyle w:val="TableGrid"/>
        <w:tblpPr w:leftFromText="180" w:rightFromText="180" w:vertAnchor="text" w:horzAnchor="page" w:tblpX="7123" w:tblpY="104"/>
        <w:tblW w:w="0" w:type="auto"/>
        <w:tblLook w:val="04A0" w:firstRow="1" w:lastRow="0" w:firstColumn="1" w:lastColumn="0" w:noHBand="0" w:noVBand="1"/>
      </w:tblPr>
      <w:tblGrid>
        <w:gridCol w:w="2705"/>
      </w:tblGrid>
      <w:tr w:rsidR="00E121B0" w:rsidRPr="00D76092" w:rsidTr="00E969FE">
        <w:trPr>
          <w:trHeight w:val="707"/>
        </w:trPr>
        <w:tc>
          <w:tcPr>
            <w:tcW w:w="2705" w:type="dxa"/>
          </w:tcPr>
          <w:p w:rsidR="00E121B0" w:rsidRPr="00D76092" w:rsidRDefault="00E121B0" w:rsidP="004C58B4">
            <w:pPr>
              <w:bidi/>
              <w:spacing w:line="360" w:lineRule="auto"/>
              <w:jc w:val="both"/>
              <w:rPr>
                <w:rFonts w:ascii="Traditional Arabic" w:hAnsi="Traditional Arabic" w:cs="Traditional Arabic"/>
                <w:sz w:val="36"/>
                <w:szCs w:val="36"/>
                <w:lang w:val="sv-SE"/>
              </w:rPr>
            </w:pPr>
            <w:r w:rsidRPr="00D76092">
              <w:rPr>
                <w:rFonts w:ascii="Traditional Arabic" w:hAnsi="Traditional Arabic" w:cs="Traditional Arabic"/>
                <w:sz w:val="36"/>
                <w:szCs w:val="36"/>
                <w:rtl/>
                <w:lang w:val="sv-SE"/>
              </w:rPr>
              <w:t xml:space="preserve">  مهارة الكلام لتلاميذ</w:t>
            </w:r>
          </w:p>
        </w:tc>
      </w:tr>
    </w:tbl>
    <w:p w:rsidR="00A40AD0" w:rsidRPr="00D76092" w:rsidRDefault="00E121B0" w:rsidP="004C58B4">
      <w:pPr>
        <w:pStyle w:val="msonormalcxspmiddle"/>
        <w:bidi/>
        <w:spacing w:after="0" w:afterAutospacing="0" w:line="360" w:lineRule="auto"/>
        <w:jc w:val="both"/>
        <w:rPr>
          <w:rFonts w:ascii="Traditional Arabic" w:hAnsi="Traditional Arabic" w:cs="Traditional Arabic"/>
          <w:sz w:val="36"/>
          <w:szCs w:val="36"/>
          <w:rtl/>
          <w:lang w:val="id-ID"/>
        </w:rPr>
      </w:pPr>
      <w:r w:rsidRPr="00D76092">
        <w:rPr>
          <w:rFonts w:ascii="Traditional Arabic" w:hAnsi="Traditional Arabic" w:cs="Traditional Arabic"/>
          <w:noProof/>
          <w:sz w:val="36"/>
          <w:szCs w:val="36"/>
          <w:rtl/>
        </w:rPr>
        <mc:AlternateContent>
          <mc:Choice Requires="wps">
            <w:drawing>
              <wp:anchor distT="0" distB="0" distL="114300" distR="114300" simplePos="0" relativeHeight="251659264" behindDoc="0" locked="0" layoutInCell="1" allowOverlap="1" wp14:anchorId="4E5AEF59" wp14:editId="119D1528">
                <wp:simplePos x="0" y="0"/>
                <wp:positionH relativeFrom="column">
                  <wp:posOffset>2686050</wp:posOffset>
                </wp:positionH>
                <wp:positionV relativeFrom="paragraph">
                  <wp:posOffset>344170</wp:posOffset>
                </wp:positionV>
                <wp:extent cx="818515" cy="0"/>
                <wp:effectExtent l="38100" t="76200" r="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8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11.5pt;margin-top:27.1pt;width:64.4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">
                <v:stroke endarrow="block"/>
              </v:shape>
            </w:pict>
          </mc:Fallback>
        </mc:AlternateContent>
      </w:r>
    </w:p>
    <w:p w:rsidR="004C58B4" w:rsidRPr="004C58B4" w:rsidRDefault="004C58B4" w:rsidP="004C58B4">
      <w:pPr>
        <w:spacing w:after="0" w:line="360" w:lineRule="auto"/>
        <w:rPr>
          <w:rFonts w:ascii="Traditional Arabic" w:hAnsi="Traditional Arabic" w:cs="Traditional Arabic"/>
          <w:b/>
          <w:bCs/>
          <w:sz w:val="36"/>
          <w:szCs w:val="36"/>
          <w:rtl/>
        </w:rPr>
      </w:pPr>
    </w:p>
    <w:p w:rsidR="00A40AD0" w:rsidRPr="00D76092" w:rsidRDefault="004C58B4" w:rsidP="004C58B4">
      <w:pPr>
        <w:bidi/>
        <w:spacing w:after="0" w:line="360" w:lineRule="auto"/>
        <w:jc w:val="both"/>
        <w:rPr>
          <w:rFonts w:ascii="Traditional Arabic" w:hAnsi="Traditional Arabic" w:cs="Traditional Arabic"/>
          <w:b/>
          <w:bCs/>
          <w:sz w:val="36"/>
          <w:szCs w:val="36"/>
          <w:rtl/>
        </w:rPr>
      </w:pPr>
      <w:r w:rsidRPr="004C58B4">
        <w:rPr>
          <w:rFonts w:ascii="Traditional Arabic" w:hAnsi="Traditional Arabic" w:cs="Traditional Arabic" w:hint="cs"/>
          <w:b/>
          <w:bCs/>
          <w:sz w:val="36"/>
          <w:szCs w:val="36"/>
          <w:rtl/>
        </w:rPr>
        <w:t>خ</w:t>
      </w:r>
      <w:r w:rsidRPr="004C58B4">
        <w:rPr>
          <w:rFonts w:ascii="Traditional Arabic" w:hAnsi="Traditional Arabic" w:cs="Traditional Arabic"/>
          <w:b/>
          <w:bCs/>
          <w:sz w:val="36"/>
          <w:szCs w:val="36"/>
          <w:rtl/>
        </w:rPr>
        <w:t xml:space="preserve">. </w:t>
      </w:r>
      <w:r w:rsidRPr="004C58B4">
        <w:rPr>
          <w:rFonts w:ascii="Traditional Arabic" w:hAnsi="Traditional Arabic" w:cs="Traditional Arabic" w:hint="cs"/>
          <w:b/>
          <w:bCs/>
          <w:sz w:val="36"/>
          <w:szCs w:val="36"/>
          <w:rtl/>
        </w:rPr>
        <w:t>منهجية</w:t>
      </w:r>
      <w:r w:rsidRPr="004C58B4">
        <w:rPr>
          <w:rFonts w:ascii="Traditional Arabic" w:hAnsi="Traditional Arabic" w:cs="Traditional Arabic"/>
          <w:b/>
          <w:bCs/>
          <w:sz w:val="36"/>
          <w:szCs w:val="36"/>
          <w:rtl/>
        </w:rPr>
        <w:t xml:space="preserve"> </w:t>
      </w:r>
      <w:r w:rsidR="00A40AD0" w:rsidRPr="00D76092">
        <w:rPr>
          <w:rFonts w:ascii="Traditional Arabic" w:hAnsi="Traditional Arabic" w:cs="Traditional Arabic"/>
          <w:b/>
          <w:bCs/>
          <w:sz w:val="36"/>
          <w:szCs w:val="36"/>
          <w:rtl/>
        </w:rPr>
        <w:t>البحث</w:t>
      </w:r>
    </w:p>
    <w:p w:rsidR="00A40AD0" w:rsidRPr="00D76092" w:rsidRDefault="00A636E4"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١. </w:t>
      </w:r>
      <w:r w:rsidR="00A40AD0" w:rsidRPr="00D76092">
        <w:rPr>
          <w:rFonts w:ascii="Traditional Arabic" w:hAnsi="Traditional Arabic" w:cs="Traditional Arabic"/>
          <w:sz w:val="36"/>
          <w:szCs w:val="36"/>
          <w:rtl/>
        </w:rPr>
        <w:t>المماثلة للمجتمع والعيانات</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 أ. المماثلة للمجتمع</w:t>
      </w:r>
    </w:p>
    <w:p w:rsidR="00824711" w:rsidRPr="004C58B4" w:rsidRDefault="00A40AD0" w:rsidP="004C58B4">
      <w:pPr>
        <w:bidi/>
        <w:spacing w:after="0" w:line="360" w:lineRule="auto"/>
        <w:ind w:hanging="1"/>
        <w:jc w:val="both"/>
        <w:rPr>
          <w:rFonts w:ascii="Traditional Arabic" w:hAnsi="Traditional Arabic" w:cs="Traditional Arabic"/>
          <w:color w:val="000000"/>
          <w:sz w:val="36"/>
          <w:szCs w:val="36"/>
          <w:lang w:val="id-ID"/>
        </w:rPr>
      </w:pPr>
      <w:r w:rsidRPr="00D76092">
        <w:rPr>
          <w:rFonts w:ascii="Traditional Arabic" w:hAnsi="Traditional Arabic" w:cs="Traditional Arabic"/>
          <w:sz w:val="36"/>
          <w:szCs w:val="36"/>
          <w:rtl/>
        </w:rPr>
        <w:t xml:space="preserve">كانت المماثلة للمجتمع هي جميع التلاميذ الفصل </w:t>
      </w:r>
      <w:r w:rsidR="006D25EC" w:rsidRPr="00D76092">
        <w:rPr>
          <w:rFonts w:ascii="Traditional Arabic" w:hAnsi="Traditional Arabic" w:cs="Traditional Arabic"/>
          <w:sz w:val="36"/>
          <w:szCs w:val="36"/>
          <w:rtl/>
        </w:rPr>
        <w:t xml:space="preserve">الخامسة </w:t>
      </w:r>
      <w:r w:rsidR="006D25EC" w:rsidRPr="00D76092">
        <w:rPr>
          <w:rStyle w:val="shorttext"/>
          <w:rFonts w:ascii="Traditional Arabic" w:hAnsi="Traditional Arabic" w:cs="Traditional Arabic"/>
          <w:sz w:val="36"/>
          <w:szCs w:val="36"/>
          <w:rtl/>
          <w:lang w:bidi="ar"/>
        </w:rPr>
        <w:t>مدرسة ابتدائية إسلامية موحدة</w:t>
      </w:r>
      <w:r w:rsidR="006D25EC" w:rsidRPr="00D76092">
        <w:rPr>
          <w:rStyle w:val="shorttext"/>
          <w:rFonts w:ascii="Traditional Arabic" w:hAnsi="Traditional Arabic" w:cs="Traditional Arabic"/>
          <w:sz w:val="36"/>
          <w:szCs w:val="36"/>
          <w:lang w:bidi="ar"/>
        </w:rPr>
        <w:t xml:space="preserve"> </w:t>
      </w:r>
      <w:r w:rsidR="006D25EC" w:rsidRPr="00D76092">
        <w:rPr>
          <w:rStyle w:val="shorttext"/>
          <w:rFonts w:ascii="Traditional Arabic" w:hAnsi="Traditional Arabic" w:cs="Traditional Arabic"/>
          <w:sz w:val="36"/>
          <w:szCs w:val="36"/>
          <w:rtl/>
        </w:rPr>
        <w:t>الفتاح</w:t>
      </w:r>
      <w:r w:rsidR="006D25EC" w:rsidRPr="00D76092">
        <w:rPr>
          <w:rStyle w:val="shorttext"/>
          <w:rFonts w:ascii="Traditional Arabic" w:hAnsi="Traditional Arabic" w:cs="Traditional Arabic"/>
          <w:sz w:val="36"/>
          <w:szCs w:val="36"/>
          <w:lang w:bidi="ar"/>
        </w:rPr>
        <w:t xml:space="preserve"> </w:t>
      </w:r>
      <w:r w:rsidR="006D25EC" w:rsidRPr="00D76092">
        <w:rPr>
          <w:rFonts w:ascii="Traditional Arabic" w:hAnsi="Traditional Arabic" w:cs="Traditional Arabic"/>
          <w:color w:val="000000"/>
          <w:sz w:val="36"/>
          <w:szCs w:val="36"/>
          <w:rtl/>
        </w:rPr>
        <w:t xml:space="preserve">سونجي ليلين </w:t>
      </w:r>
    </w:p>
    <w:p w:rsidR="00A40AD0" w:rsidRPr="00D76092" w:rsidRDefault="00A40AD0" w:rsidP="004C58B4">
      <w:pPr>
        <w:bidi/>
        <w:spacing w:after="0" w:line="360" w:lineRule="auto"/>
        <w:ind w:left="360"/>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جدول الممثلة</w:t>
      </w:r>
      <w:r w:rsidRPr="00D76092">
        <w:rPr>
          <w:rFonts w:ascii="Traditional Arabic" w:hAnsi="Traditional Arabic" w:cs="Traditional Arabic"/>
          <w:b/>
          <w:bCs/>
          <w:sz w:val="36"/>
          <w:szCs w:val="36"/>
        </w:rPr>
        <w:t xml:space="preserve"> </w:t>
      </w:r>
      <w:r w:rsidR="00A636E4" w:rsidRPr="00D76092">
        <w:rPr>
          <w:rFonts w:ascii="Traditional Arabic" w:hAnsi="Traditional Arabic" w:cs="Traditional Arabic"/>
          <w:b/>
          <w:bCs/>
          <w:sz w:val="36"/>
          <w:szCs w:val="36"/>
          <w:rtl/>
        </w:rPr>
        <w:t>١</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الممثلة للمجتمع </w:t>
      </w:r>
      <w:r w:rsidRPr="00D76092">
        <w:rPr>
          <w:rFonts w:ascii="Traditional Arabic" w:hAnsi="Traditional Arabic" w:cs="Traditional Arabic"/>
          <w:color w:val="000000"/>
          <w:sz w:val="36"/>
          <w:szCs w:val="36"/>
          <w:rtl/>
        </w:rPr>
        <w:t xml:space="preserve">بالمدرسة </w:t>
      </w:r>
      <w:r w:rsidR="008225CB" w:rsidRPr="008225CB">
        <w:rPr>
          <w:rFonts w:ascii="Traditional Arabic" w:hAnsi="Traditional Arabic" w:cs="Traditional Arabic" w:hint="cs"/>
          <w:color w:val="000000"/>
          <w:sz w:val="36"/>
          <w:szCs w:val="36"/>
          <w:rtl/>
        </w:rPr>
        <w:t>ابتدائية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إسلامية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موحدة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الفتاح</w:t>
      </w:r>
      <w:r w:rsidR="008225CB">
        <w:rPr>
          <w:rFonts w:ascii="Traditional Arabic" w:hAnsi="Traditional Arabic" w:cs="Traditional Arabic"/>
          <w:color w:val="000000"/>
          <w:sz w:val="36"/>
          <w:szCs w:val="36"/>
        </w:rPr>
        <w:t xml:space="preserve"> </w:t>
      </w:r>
      <w:r w:rsidR="008225CB" w:rsidRPr="008225CB">
        <w:rPr>
          <w:rFonts w:ascii="Traditional Arabic" w:hAnsi="Traditional Arabic" w:cs="Traditional Arabic" w:hint="cs"/>
          <w:color w:val="000000"/>
          <w:sz w:val="36"/>
          <w:szCs w:val="36"/>
          <w:rtl/>
        </w:rPr>
        <w:t>سونجي</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ليلين</w:t>
      </w:r>
    </w:p>
    <w:tbl>
      <w:tblPr>
        <w:tblStyle w:val="TableGrid"/>
        <w:bidiVisual/>
        <w:tblW w:w="0" w:type="auto"/>
        <w:tblInd w:w="-93" w:type="dxa"/>
        <w:tblLook w:val="04A0" w:firstRow="1" w:lastRow="0" w:firstColumn="1" w:lastColumn="0" w:noHBand="0" w:noVBand="1"/>
      </w:tblPr>
      <w:tblGrid>
        <w:gridCol w:w="1044"/>
        <w:gridCol w:w="5350"/>
        <w:gridCol w:w="1807"/>
      </w:tblGrid>
      <w:tr w:rsidR="00A40AD0" w:rsidRPr="00D76092" w:rsidTr="006D25EC">
        <w:trPr>
          <w:trHeight w:val="614"/>
        </w:trPr>
        <w:tc>
          <w:tcPr>
            <w:tcW w:w="1044" w:type="dxa"/>
            <w:vAlign w:val="center"/>
          </w:tcPr>
          <w:p w:rsidR="00A40AD0" w:rsidRPr="00D76092" w:rsidRDefault="00A40AD0" w:rsidP="004C58B4">
            <w:pPr>
              <w:pStyle w:val="ListParagraph"/>
              <w:bidi/>
              <w:spacing w:line="360" w:lineRule="auto"/>
              <w:ind w:left="0"/>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نمرة</w:t>
            </w:r>
          </w:p>
        </w:tc>
        <w:tc>
          <w:tcPr>
            <w:tcW w:w="5350" w:type="dxa"/>
            <w:vAlign w:val="center"/>
          </w:tcPr>
          <w:p w:rsidR="00A40AD0" w:rsidRPr="00D76092" w:rsidRDefault="00A40AD0" w:rsidP="004C58B4">
            <w:pPr>
              <w:pStyle w:val="ListParagraph"/>
              <w:bidi/>
              <w:spacing w:line="360" w:lineRule="auto"/>
              <w:ind w:left="0"/>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الفصول</w:t>
            </w:r>
          </w:p>
        </w:tc>
        <w:tc>
          <w:tcPr>
            <w:tcW w:w="1807" w:type="dxa"/>
            <w:vAlign w:val="center"/>
          </w:tcPr>
          <w:p w:rsidR="00A40AD0" w:rsidRPr="00D76092" w:rsidRDefault="00A40AD0" w:rsidP="004C58B4">
            <w:pPr>
              <w:pStyle w:val="ListParagraph"/>
              <w:bidi/>
              <w:spacing w:line="360" w:lineRule="auto"/>
              <w:ind w:left="0"/>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الجملة</w:t>
            </w:r>
          </w:p>
        </w:tc>
      </w:tr>
      <w:tr w:rsidR="00A40AD0" w:rsidRPr="00D76092" w:rsidTr="004C58B4">
        <w:trPr>
          <w:trHeight w:val="1097"/>
        </w:trPr>
        <w:tc>
          <w:tcPr>
            <w:tcW w:w="1044" w:type="dxa"/>
            <w:vAlign w:val="center"/>
          </w:tcPr>
          <w:p w:rsidR="00A40AD0" w:rsidRPr="00D76092" w:rsidRDefault="008821A1" w:rsidP="004C58B4">
            <w:pPr>
              <w:pStyle w:val="ListParagraph"/>
              <w:bidi/>
              <w:spacing w:line="360" w:lineRule="auto"/>
              <w:ind w:left="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١</w:t>
            </w:r>
          </w:p>
        </w:tc>
        <w:tc>
          <w:tcPr>
            <w:tcW w:w="5350" w:type="dxa"/>
            <w:vAlign w:val="center"/>
          </w:tcPr>
          <w:p w:rsidR="006D25EC" w:rsidRPr="00D76092" w:rsidRDefault="006D25EC" w:rsidP="004C58B4">
            <w:pPr>
              <w:bidi/>
              <w:spacing w:line="360" w:lineRule="auto"/>
              <w:jc w:val="center"/>
              <w:rPr>
                <w:rFonts w:ascii="Traditional Arabic" w:hAnsi="Traditional Arabic" w:cs="Traditional Arabic"/>
                <w:sz w:val="36"/>
                <w:szCs w:val="36"/>
                <w:lang w:bidi="ar"/>
              </w:rPr>
            </w:pPr>
            <w:r w:rsidRPr="00D76092">
              <w:rPr>
                <w:rFonts w:ascii="Traditional Arabic" w:hAnsi="Traditional Arabic" w:cs="Traditional Arabic"/>
                <w:sz w:val="36"/>
                <w:szCs w:val="36"/>
                <w:rtl/>
              </w:rPr>
              <w:t xml:space="preserve">الفصل الخامسة </w:t>
            </w:r>
            <w:r w:rsidRPr="00D76092">
              <w:rPr>
                <w:rStyle w:val="shorttext"/>
                <w:rFonts w:ascii="Traditional Arabic" w:hAnsi="Traditional Arabic" w:cs="Traditional Arabic"/>
                <w:sz w:val="36"/>
                <w:szCs w:val="36"/>
                <w:rtl/>
                <w:lang w:bidi="ar"/>
              </w:rPr>
              <w:t>مدرسة ابتدائية إسلامية موحدة الفتاح</w:t>
            </w:r>
          </w:p>
          <w:p w:rsidR="00A40AD0" w:rsidRPr="00D76092" w:rsidRDefault="00A40AD0" w:rsidP="004C58B4">
            <w:pPr>
              <w:bidi/>
              <w:spacing w:line="360" w:lineRule="auto"/>
              <w:jc w:val="center"/>
              <w:rPr>
                <w:rFonts w:ascii="Traditional Arabic" w:hAnsi="Traditional Arabic" w:cs="Traditional Arabic"/>
                <w:sz w:val="36"/>
                <w:szCs w:val="36"/>
                <w:rtl/>
              </w:rPr>
            </w:pPr>
          </w:p>
        </w:tc>
        <w:tc>
          <w:tcPr>
            <w:tcW w:w="1807" w:type="dxa"/>
            <w:vAlign w:val="center"/>
          </w:tcPr>
          <w:p w:rsidR="00A40AD0" w:rsidRPr="00D76092" w:rsidRDefault="008821A1" w:rsidP="004C58B4">
            <w:pPr>
              <w:pStyle w:val="ListParagraph"/>
              <w:bidi/>
              <w:spacing w:line="360" w:lineRule="auto"/>
              <w:ind w:left="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١٥</w:t>
            </w:r>
          </w:p>
        </w:tc>
      </w:tr>
    </w:tbl>
    <w:p w:rsidR="00A40AD0" w:rsidRPr="00D76092" w:rsidRDefault="00A40AD0" w:rsidP="004C58B4">
      <w:pPr>
        <w:pStyle w:val="ListParagraph"/>
        <w:bidi/>
        <w:spacing w:after="0" w:line="360" w:lineRule="auto"/>
        <w:ind w:left="-93"/>
        <w:jc w:val="both"/>
        <w:rPr>
          <w:rFonts w:ascii="Traditional Arabic" w:hAnsi="Traditional Arabic" w:cs="Traditional Arabic"/>
          <w:sz w:val="36"/>
          <w:szCs w:val="36"/>
          <w:rtl/>
        </w:rPr>
      </w:pPr>
    </w:p>
    <w:p w:rsidR="00A40AD0" w:rsidRPr="00D76092" w:rsidRDefault="00A40AD0" w:rsidP="004C58B4">
      <w:pPr>
        <w:pStyle w:val="ListParagraph"/>
        <w:bidi/>
        <w:spacing w:after="0" w:line="360" w:lineRule="auto"/>
        <w:ind w:left="-93"/>
        <w:jc w:val="both"/>
        <w:rPr>
          <w:rFonts w:ascii="Traditional Arabic" w:hAnsi="Traditional Arabic" w:cs="Traditional Arabic"/>
          <w:sz w:val="36"/>
          <w:szCs w:val="36"/>
          <w:rtl/>
        </w:rPr>
      </w:pPr>
      <w:r w:rsidRPr="00D76092">
        <w:rPr>
          <w:rFonts w:ascii="Traditional Arabic" w:hAnsi="Traditional Arabic" w:cs="Traditional Arabic"/>
          <w:sz w:val="36"/>
          <w:szCs w:val="36"/>
          <w:rtl/>
        </w:rPr>
        <w:lastRenderedPageBreak/>
        <w:t xml:space="preserve">            المصدر : الوثيقة</w:t>
      </w:r>
      <w:r w:rsidRPr="00D76092">
        <w:rPr>
          <w:rFonts w:ascii="Traditional Arabic" w:hAnsi="Traditional Arabic" w:cs="Traditional Arabic"/>
          <w:color w:val="000000"/>
          <w:sz w:val="36"/>
          <w:szCs w:val="36"/>
          <w:rtl/>
        </w:rPr>
        <w:t xml:space="preserve"> بالمدرسة </w:t>
      </w:r>
      <w:r w:rsidR="008225CB" w:rsidRPr="008225CB">
        <w:rPr>
          <w:rFonts w:ascii="Traditional Arabic" w:hAnsi="Traditional Arabic" w:cs="Traditional Arabic" w:hint="cs"/>
          <w:color w:val="000000"/>
          <w:sz w:val="36"/>
          <w:szCs w:val="36"/>
          <w:rtl/>
        </w:rPr>
        <w:t>ابتدائية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إسلامية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موحدة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الفتاح</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سونجي</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ليلين</w:t>
      </w:r>
      <w:r w:rsidR="008225CB" w:rsidRPr="008225CB">
        <w:rPr>
          <w:rFonts w:ascii="Traditional Arabic" w:hAnsi="Traditional Arabic" w:cs="Traditional Arabic"/>
          <w:color w:val="000000"/>
          <w:sz w:val="36"/>
          <w:szCs w:val="36"/>
          <w:rtl/>
        </w:rPr>
        <w:t xml:space="preserve"> </w:t>
      </w:r>
      <w:r w:rsidRPr="00D76092">
        <w:rPr>
          <w:rFonts w:ascii="Traditional Arabic" w:hAnsi="Traditional Arabic" w:cs="Traditional Arabic"/>
          <w:color w:val="000000"/>
          <w:sz w:val="36"/>
          <w:szCs w:val="36"/>
          <w:rtl/>
        </w:rPr>
        <w:t>عام الدارسي</w:t>
      </w:r>
      <w:r w:rsidR="00A636E4" w:rsidRPr="00D76092">
        <w:rPr>
          <w:rFonts w:ascii="Traditional Arabic" w:hAnsi="Traditional Arabic" w:cs="Traditional Arabic"/>
          <w:color w:val="000000"/>
          <w:sz w:val="36"/>
          <w:szCs w:val="36"/>
          <w:rtl/>
        </w:rPr>
        <w:t xml:space="preserve">  ٢٠١٦ ه</w:t>
      </w:r>
      <w:r w:rsidRPr="00D76092">
        <w:rPr>
          <w:rFonts w:ascii="Traditional Arabic" w:hAnsi="Traditional Arabic" w:cs="Traditional Arabic"/>
          <w:color w:val="000000"/>
          <w:sz w:val="36"/>
          <w:szCs w:val="36"/>
          <w:rtl/>
        </w:rPr>
        <w:t xml:space="preserve">. و أخذت الكاتبة هذه الوثيقة في التاريخ </w:t>
      </w:r>
      <w:r w:rsidR="00A636E4" w:rsidRPr="00D76092">
        <w:rPr>
          <w:rFonts w:ascii="Traditional Arabic" w:hAnsi="Traditional Arabic" w:cs="Traditional Arabic"/>
          <w:color w:val="000000"/>
          <w:sz w:val="36"/>
          <w:szCs w:val="36"/>
          <w:rtl/>
        </w:rPr>
        <w:t>١٠</w:t>
      </w:r>
      <w:r w:rsidRPr="00D76092">
        <w:rPr>
          <w:rFonts w:ascii="Traditional Arabic" w:hAnsi="Traditional Arabic" w:cs="Traditional Arabic"/>
          <w:color w:val="000000"/>
          <w:sz w:val="36"/>
          <w:szCs w:val="36"/>
          <w:rtl/>
        </w:rPr>
        <w:t xml:space="preserve"> </w:t>
      </w:r>
      <w:r w:rsidR="00A636E4" w:rsidRPr="00D76092">
        <w:rPr>
          <w:rFonts w:ascii="Traditional Arabic" w:hAnsi="Traditional Arabic" w:cs="Traditional Arabic"/>
          <w:color w:val="000000"/>
          <w:sz w:val="36"/>
          <w:szCs w:val="36"/>
          <w:rtl/>
        </w:rPr>
        <w:t>أبريل</w:t>
      </w:r>
      <w:r w:rsidRPr="00D76092">
        <w:rPr>
          <w:rFonts w:ascii="Traditional Arabic" w:hAnsi="Traditional Arabic" w:cs="Traditional Arabic"/>
          <w:color w:val="000000"/>
          <w:sz w:val="36"/>
          <w:szCs w:val="36"/>
          <w:rtl/>
        </w:rPr>
        <w:t xml:space="preserve"> </w:t>
      </w:r>
      <w:r w:rsidR="00A636E4" w:rsidRPr="00D76092">
        <w:rPr>
          <w:rFonts w:ascii="Traditional Arabic" w:hAnsi="Traditional Arabic" w:cs="Traditional Arabic"/>
          <w:color w:val="000000"/>
          <w:sz w:val="36"/>
          <w:szCs w:val="36"/>
          <w:rtl/>
        </w:rPr>
        <w:t>٢٠١٦</w:t>
      </w:r>
      <w:r w:rsidRPr="00D76092">
        <w:rPr>
          <w:rFonts w:ascii="Traditional Arabic" w:hAnsi="Traditional Arabic" w:cs="Traditional Arabic"/>
          <w:color w:val="000000"/>
          <w:sz w:val="36"/>
          <w:szCs w:val="36"/>
          <w:rtl/>
        </w:rPr>
        <w:t>.</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ب. العيانات</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ab/>
        <w:t>إذا نظرنا إلى الممثلة للمجتمع الموجود فعرفنا كثير، فلذالك حاولت الكاتبة أن تأخذ بعضها.  تعتمد الكاتبة إلى ما قال الدكتور سوهارسمى أريكونتو كما يالى</w:t>
      </w:r>
      <w:r w:rsidRPr="00D76092">
        <w:rPr>
          <w:rFonts w:ascii="Traditional Arabic" w:hAnsi="Traditional Arabic" w:cs="Traditional Arabic"/>
          <w:sz w:val="36"/>
          <w:szCs w:val="36"/>
        </w:rPr>
        <w:t>:</w:t>
      </w:r>
      <w:r w:rsidRPr="00D76092">
        <w:rPr>
          <w:rFonts w:ascii="Traditional Arabic" w:hAnsi="Traditional Arabic" w:cs="Traditional Arabic"/>
          <w:sz w:val="36"/>
          <w:szCs w:val="36"/>
          <w:rtl/>
        </w:rPr>
        <w:t xml:space="preserve"> </w:t>
      </w:r>
    </w:p>
    <w:p w:rsidR="00A802CF" w:rsidRPr="004C58B4" w:rsidRDefault="00A40AD0" w:rsidP="004C58B4">
      <w:pPr>
        <w:spacing w:after="0" w:line="360" w:lineRule="auto"/>
        <w:jc w:val="both"/>
        <w:rPr>
          <w:rFonts w:asciiTheme="majorBidi" w:hAnsiTheme="majorBidi" w:cstheme="majorBidi"/>
          <w:sz w:val="24"/>
          <w:szCs w:val="24"/>
          <w:lang w:val="id-ID"/>
        </w:rPr>
      </w:pPr>
      <w:r w:rsidRPr="00D76092">
        <w:rPr>
          <w:rFonts w:ascii="Traditional Arabic" w:hAnsi="Traditional Arabic" w:cs="Traditional Arabic"/>
          <w:sz w:val="36"/>
          <w:szCs w:val="36"/>
        </w:rPr>
        <w:tab/>
      </w:r>
      <w:proofErr w:type="gramStart"/>
      <w:r w:rsidRPr="00470BD4">
        <w:rPr>
          <w:rFonts w:asciiTheme="majorBidi" w:hAnsiTheme="majorBidi" w:cstheme="majorBidi"/>
          <w:sz w:val="24"/>
          <w:szCs w:val="24"/>
        </w:rPr>
        <w:t>“</w:t>
      </w:r>
      <w:proofErr w:type="spellStart"/>
      <w:r w:rsidRPr="00470BD4">
        <w:rPr>
          <w:rFonts w:asciiTheme="majorBidi" w:hAnsiTheme="majorBidi" w:cstheme="majorBidi"/>
          <w:sz w:val="24"/>
          <w:szCs w:val="24"/>
        </w:rPr>
        <w:t>Apabila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subjeknya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kurang</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dari</w:t>
      </w:r>
      <w:proofErr w:type="spellEnd"/>
      <w:r w:rsidRPr="00470BD4">
        <w:rPr>
          <w:rFonts w:asciiTheme="majorBidi" w:hAnsiTheme="majorBidi" w:cstheme="majorBidi"/>
          <w:sz w:val="24"/>
          <w:szCs w:val="24"/>
        </w:rPr>
        <w:t xml:space="preserve"> 100 </w:t>
      </w:r>
      <w:proofErr w:type="spellStart"/>
      <w:r w:rsidRPr="00470BD4">
        <w:rPr>
          <w:rFonts w:asciiTheme="majorBidi" w:hAnsiTheme="majorBidi" w:cstheme="majorBidi"/>
          <w:sz w:val="24"/>
          <w:szCs w:val="24"/>
        </w:rPr>
        <w:t>lebih</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baik</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diambil</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semuanya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sehingga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penelitiannya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merupakan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penelitian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populasi</w:t>
      </w:r>
      <w:proofErr w:type="spellEnd"/>
      <w:r w:rsidRPr="00470BD4">
        <w:rPr>
          <w:rFonts w:asciiTheme="majorBidi" w:hAnsiTheme="majorBidi" w:cstheme="majorBidi"/>
          <w:sz w:val="24"/>
          <w:szCs w:val="24"/>
        </w:rPr>
        <w:t>.</w:t>
      </w:r>
      <w:proofErr w:type="gram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Jika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jumlah</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subjeknya</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lebih</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dari</w:t>
      </w:r>
      <w:proofErr w:type="spellEnd"/>
      <w:r w:rsidRPr="00470BD4">
        <w:rPr>
          <w:rFonts w:asciiTheme="majorBidi" w:hAnsiTheme="majorBidi" w:cstheme="majorBidi"/>
          <w:sz w:val="24"/>
          <w:szCs w:val="24"/>
        </w:rPr>
        <w:t xml:space="preserve"> 100 </w:t>
      </w:r>
      <w:proofErr w:type="spellStart"/>
      <w:r w:rsidRPr="00470BD4">
        <w:rPr>
          <w:rFonts w:asciiTheme="majorBidi" w:hAnsiTheme="majorBidi" w:cstheme="majorBidi"/>
          <w:sz w:val="24"/>
          <w:szCs w:val="24"/>
        </w:rPr>
        <w:t>lebih</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baik</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diambil</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antara</w:t>
      </w:r>
      <w:proofErr w:type="spellEnd"/>
      <w:r w:rsidRPr="00470BD4">
        <w:rPr>
          <w:rFonts w:asciiTheme="majorBidi" w:hAnsiTheme="majorBidi" w:cstheme="majorBidi"/>
          <w:sz w:val="24"/>
          <w:szCs w:val="24"/>
        </w:rPr>
        <w:t xml:space="preserve"> 10-15</w:t>
      </w:r>
      <w:proofErr w:type="gramStart"/>
      <w:r w:rsidRPr="00470BD4">
        <w:rPr>
          <w:rFonts w:asciiTheme="majorBidi" w:hAnsiTheme="majorBidi" w:cstheme="majorBidi"/>
          <w:sz w:val="24"/>
          <w:szCs w:val="24"/>
        </w:rPr>
        <w:t xml:space="preserve">% </w:t>
      </w:r>
      <w:r w:rsidRPr="00470BD4">
        <w:rPr>
          <w:rFonts w:asciiTheme="majorBidi" w:hAnsiTheme="majorBidi" w:cstheme="majorBidi"/>
          <w:sz w:val="24"/>
          <w:szCs w:val="24"/>
          <w:rtl/>
        </w:rPr>
        <w:t xml:space="preserve"> </w:t>
      </w:r>
      <w:proofErr w:type="spellStart"/>
      <w:r w:rsidRPr="00470BD4">
        <w:rPr>
          <w:rFonts w:asciiTheme="majorBidi" w:hAnsiTheme="majorBidi" w:cstheme="majorBidi"/>
          <w:sz w:val="24"/>
          <w:szCs w:val="24"/>
        </w:rPr>
        <w:t>atau</w:t>
      </w:r>
      <w:proofErr w:type="spellEnd"/>
      <w:proofErr w:type="gramEnd"/>
      <w:r w:rsidRPr="00470BD4">
        <w:rPr>
          <w:rFonts w:asciiTheme="majorBidi" w:hAnsiTheme="majorBidi" w:cstheme="majorBidi"/>
          <w:sz w:val="24"/>
          <w:szCs w:val="24"/>
          <w:rtl/>
        </w:rPr>
        <w:t xml:space="preserve"> </w:t>
      </w:r>
      <w:r w:rsidRPr="00470BD4">
        <w:rPr>
          <w:rFonts w:asciiTheme="majorBidi" w:hAnsiTheme="majorBidi" w:cstheme="majorBidi"/>
          <w:sz w:val="24"/>
          <w:szCs w:val="24"/>
        </w:rPr>
        <w:t>20-25%</w:t>
      </w:r>
      <w:r w:rsidRPr="00470BD4">
        <w:rPr>
          <w:rFonts w:asciiTheme="majorBidi" w:hAnsiTheme="majorBidi" w:cstheme="majorBidi"/>
          <w:sz w:val="24"/>
          <w:szCs w:val="24"/>
          <w:rtl/>
        </w:rPr>
        <w:t xml:space="preserve"> </w:t>
      </w:r>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atau</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lebih</w:t>
      </w:r>
      <w:proofErr w:type="spellEnd"/>
      <w:r w:rsidRPr="00470BD4">
        <w:rPr>
          <w:rFonts w:asciiTheme="majorBidi" w:hAnsiTheme="majorBidi" w:cstheme="majorBidi"/>
          <w:sz w:val="24"/>
          <w:szCs w:val="24"/>
        </w:rPr>
        <w:t>”.</w:t>
      </w:r>
      <w:r w:rsidRPr="00470BD4">
        <w:rPr>
          <w:rStyle w:val="FootnoteReference"/>
          <w:rFonts w:asciiTheme="majorBidi" w:hAnsiTheme="majorBidi" w:cstheme="majorBidi"/>
          <w:sz w:val="24"/>
          <w:szCs w:val="24"/>
        </w:rPr>
        <w:footnoteReference w:id="17"/>
      </w:r>
    </w:p>
    <w:p w:rsidR="00A40AD0" w:rsidRPr="00D76092" w:rsidRDefault="00A40AD0" w:rsidP="004C58B4">
      <w:pPr>
        <w:pStyle w:val="ListParagraph"/>
        <w:bidi/>
        <w:spacing w:after="0" w:line="360" w:lineRule="auto"/>
        <w:ind w:left="49" w:firstLine="851"/>
        <w:jc w:val="both"/>
        <w:rPr>
          <w:rFonts w:ascii="Traditional Arabic" w:hAnsi="Traditional Arabic" w:cs="Traditional Arabic"/>
          <w:sz w:val="36"/>
          <w:szCs w:val="36"/>
          <w:rtl/>
          <w:lang w:val="id-ID"/>
        </w:rPr>
      </w:pPr>
      <w:r w:rsidRPr="00D76092">
        <w:rPr>
          <w:rFonts w:ascii="Traditional Arabic" w:hAnsi="Traditional Arabic" w:cs="Traditional Arabic"/>
          <w:sz w:val="36"/>
          <w:szCs w:val="36"/>
          <w:rtl/>
          <w:lang w:val="id-ID"/>
        </w:rPr>
        <w:t>ترجمتها:</w:t>
      </w:r>
    </w:p>
    <w:p w:rsidR="00A40AD0" w:rsidRPr="00D76092" w:rsidRDefault="00A40AD0" w:rsidP="004C58B4">
      <w:pPr>
        <w:pStyle w:val="ListParagraph"/>
        <w:bidi/>
        <w:spacing w:after="0" w:line="360" w:lineRule="auto"/>
        <w:ind w:left="49" w:firstLine="851"/>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إذا كان مسند البحث ناقصا من مائة فأحسن أن يؤخذ جميع التلاميذ حتى يكون بحث بحاثا عن الممثلة للمجتمع. ثم إذا  كان مسند  البحث  اكثر من مائة  فأفضل مأخوذ بين ١٠ – </w:t>
      </w:r>
      <w:r w:rsidR="00A636E4" w:rsidRPr="00D76092">
        <w:rPr>
          <w:rFonts w:ascii="Traditional Arabic" w:hAnsi="Traditional Arabic" w:cs="Traditional Arabic"/>
          <w:sz w:val="36"/>
          <w:szCs w:val="36"/>
          <w:rtl/>
        </w:rPr>
        <w:t>١٥</w:t>
      </w:r>
      <w:r w:rsidRPr="00D76092">
        <w:rPr>
          <w:rFonts w:ascii="Traditional Arabic" w:hAnsi="Traditional Arabic" w:cs="Traditional Arabic"/>
          <w:sz w:val="36"/>
          <w:szCs w:val="36"/>
          <w:rtl/>
        </w:rPr>
        <w:t xml:space="preserve"> %  أو </w:t>
      </w:r>
      <w:r w:rsidR="00A636E4" w:rsidRPr="00D76092">
        <w:rPr>
          <w:rFonts w:ascii="Traditional Arabic" w:hAnsi="Traditional Arabic" w:cs="Traditional Arabic"/>
          <w:sz w:val="36"/>
          <w:szCs w:val="36"/>
          <w:rtl/>
        </w:rPr>
        <w:t>٢٠</w:t>
      </w:r>
      <w:r w:rsidRPr="00D76092">
        <w:rPr>
          <w:rFonts w:ascii="Traditional Arabic" w:hAnsi="Traditional Arabic" w:cs="Traditional Arabic"/>
          <w:sz w:val="36"/>
          <w:szCs w:val="36"/>
          <w:rtl/>
        </w:rPr>
        <w:t xml:space="preserve"> –  </w:t>
      </w:r>
      <w:r w:rsidRPr="00D76092">
        <w:rPr>
          <w:rFonts w:ascii="Traditional Arabic" w:hAnsi="Traditional Arabic" w:cs="Traditional Arabic"/>
          <w:sz w:val="36"/>
          <w:szCs w:val="36"/>
        </w:rPr>
        <w:t>%</w:t>
      </w:r>
      <w:r w:rsidRPr="00D76092">
        <w:rPr>
          <w:rFonts w:ascii="Traditional Arabic" w:hAnsi="Traditional Arabic" w:cs="Traditional Arabic"/>
          <w:sz w:val="36"/>
          <w:szCs w:val="36"/>
          <w:rtl/>
        </w:rPr>
        <w:t>٢٥</w:t>
      </w:r>
      <w:r w:rsidRPr="00D76092">
        <w:rPr>
          <w:rFonts w:ascii="Traditional Arabic" w:hAnsi="Traditional Arabic" w:cs="Traditional Arabic"/>
          <w:sz w:val="36"/>
          <w:szCs w:val="36"/>
        </w:rPr>
        <w:t xml:space="preserve"> </w:t>
      </w:r>
      <w:r w:rsidRPr="00D76092">
        <w:rPr>
          <w:rFonts w:ascii="Traditional Arabic" w:hAnsi="Traditional Arabic" w:cs="Traditional Arabic"/>
          <w:sz w:val="36"/>
          <w:szCs w:val="36"/>
          <w:rtl/>
        </w:rPr>
        <w:t>أو  أكثر</w:t>
      </w:r>
      <w:r w:rsidRPr="00D76092">
        <w:rPr>
          <w:rFonts w:ascii="Traditional Arabic" w:hAnsi="Traditional Arabic" w:cs="Traditional Arabic"/>
          <w:sz w:val="36"/>
          <w:szCs w:val="36"/>
          <w:lang w:val="id-ID"/>
        </w:rPr>
        <w:t>.</w:t>
      </w:r>
    </w:p>
    <w:p w:rsidR="00A40AD0" w:rsidRDefault="00A40AD0" w:rsidP="004C58B4">
      <w:pPr>
        <w:bidi/>
        <w:spacing w:after="0" w:line="360" w:lineRule="auto"/>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rPr>
        <w:tab/>
        <w:t xml:space="preserve">من الممثلة للمجتمع التلاميذ بمجموعتهم </w:t>
      </w:r>
      <w:r w:rsidR="00A636E4" w:rsidRPr="00D76092">
        <w:rPr>
          <w:rFonts w:ascii="Traditional Arabic" w:hAnsi="Traditional Arabic" w:cs="Traditional Arabic"/>
          <w:sz w:val="36"/>
          <w:szCs w:val="36"/>
          <w:rtl/>
        </w:rPr>
        <w:t>١٨٨</w:t>
      </w:r>
      <w:r w:rsidRPr="00D76092">
        <w:rPr>
          <w:rFonts w:ascii="Traditional Arabic" w:hAnsi="Traditional Arabic" w:cs="Traditional Arabic"/>
          <w:sz w:val="36"/>
          <w:szCs w:val="36"/>
          <w:rtl/>
        </w:rPr>
        <w:t>. أخذت الكاتبة أربعة و عشرون في المائة (</w:t>
      </w:r>
      <w:r w:rsidRPr="00D76092">
        <w:rPr>
          <w:rFonts w:ascii="Traditional Arabic" w:hAnsi="Traditional Arabic" w:cs="Traditional Arabic"/>
          <w:sz w:val="36"/>
          <w:szCs w:val="36"/>
        </w:rPr>
        <w:t>%</w:t>
      </w:r>
      <w:r w:rsidR="00A636E4" w:rsidRPr="00D76092">
        <w:rPr>
          <w:rFonts w:ascii="Traditional Arabic" w:hAnsi="Traditional Arabic" w:cs="Traditional Arabic"/>
          <w:sz w:val="36"/>
          <w:szCs w:val="36"/>
          <w:rtl/>
        </w:rPr>
        <w:t>٢٤</w:t>
      </w:r>
      <w:r w:rsidRPr="00D76092">
        <w:rPr>
          <w:rFonts w:ascii="Traditional Arabic" w:hAnsi="Traditional Arabic" w:cs="Traditional Arabic"/>
          <w:sz w:val="36"/>
          <w:szCs w:val="36"/>
          <w:rtl/>
        </w:rPr>
        <w:t xml:space="preserve">) هم التلاميذ فصل </w:t>
      </w:r>
      <w:r w:rsidR="006D25EC" w:rsidRPr="00D76092">
        <w:rPr>
          <w:rFonts w:ascii="Traditional Arabic" w:hAnsi="Traditional Arabic" w:cs="Traditional Arabic"/>
          <w:sz w:val="36"/>
          <w:szCs w:val="36"/>
          <w:rtl/>
        </w:rPr>
        <w:t xml:space="preserve">الخامسة </w:t>
      </w:r>
      <w:r w:rsidR="006D25EC" w:rsidRPr="00D76092">
        <w:rPr>
          <w:rStyle w:val="shorttext"/>
          <w:rFonts w:ascii="Traditional Arabic" w:hAnsi="Traditional Arabic" w:cs="Traditional Arabic"/>
          <w:sz w:val="36"/>
          <w:szCs w:val="36"/>
          <w:rtl/>
          <w:lang w:bidi="ar"/>
        </w:rPr>
        <w:t>مدرسة ابتدائية إسلامية موحدة</w:t>
      </w:r>
      <w:r w:rsidR="006D25EC" w:rsidRPr="00D76092">
        <w:rPr>
          <w:rFonts w:ascii="Traditional Arabic" w:hAnsi="Traditional Arabic" w:cs="Traditional Arabic"/>
          <w:b/>
          <w:bCs/>
          <w:color w:val="000000"/>
          <w:sz w:val="36"/>
          <w:szCs w:val="36"/>
          <w:rtl/>
        </w:rPr>
        <w:t xml:space="preserve"> </w:t>
      </w:r>
      <w:r w:rsidRPr="00D76092">
        <w:rPr>
          <w:rFonts w:ascii="Traditional Arabic" w:hAnsi="Traditional Arabic" w:cs="Traditional Arabic"/>
          <w:sz w:val="36"/>
          <w:szCs w:val="36"/>
          <w:rtl/>
        </w:rPr>
        <w:t>لمعرفة حالة العينات في هذه الرسالة ستصورها الكاتبة كما في جدول الأتي:</w:t>
      </w:r>
    </w:p>
    <w:p w:rsidR="004C58B4" w:rsidRPr="004C58B4" w:rsidRDefault="004C58B4" w:rsidP="004C58B4">
      <w:pPr>
        <w:bidi/>
        <w:spacing w:after="0" w:line="360" w:lineRule="auto"/>
        <w:jc w:val="both"/>
        <w:rPr>
          <w:rFonts w:ascii="Traditional Arabic" w:hAnsi="Traditional Arabic" w:cs="Traditional Arabic"/>
          <w:sz w:val="36"/>
          <w:szCs w:val="36"/>
          <w:rtl/>
          <w:lang w:val="id-ID"/>
        </w:rPr>
      </w:pPr>
    </w:p>
    <w:p w:rsidR="00A40AD0" w:rsidRPr="00D76092" w:rsidRDefault="00A40AD0" w:rsidP="004C58B4">
      <w:pPr>
        <w:bidi/>
        <w:spacing w:after="0" w:line="360" w:lineRule="auto"/>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lastRenderedPageBreak/>
        <w:t xml:space="preserve">جدول العيانات  </w:t>
      </w:r>
      <w:r w:rsidR="00A636E4" w:rsidRPr="00D76092">
        <w:rPr>
          <w:rFonts w:ascii="Traditional Arabic" w:hAnsi="Traditional Arabic" w:cs="Traditional Arabic"/>
          <w:b/>
          <w:bCs/>
          <w:sz w:val="36"/>
          <w:szCs w:val="36"/>
          <w:rtl/>
        </w:rPr>
        <w:t>٢</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الممثلة للعيانة </w:t>
      </w:r>
      <w:r w:rsidRPr="00D76092">
        <w:rPr>
          <w:rFonts w:ascii="Traditional Arabic" w:hAnsi="Traditional Arabic" w:cs="Traditional Arabic"/>
          <w:color w:val="000000"/>
          <w:sz w:val="36"/>
          <w:szCs w:val="36"/>
          <w:rtl/>
        </w:rPr>
        <w:t xml:space="preserve">بالمدرسة </w:t>
      </w:r>
      <w:r w:rsidR="008225CB" w:rsidRPr="008225CB">
        <w:rPr>
          <w:rFonts w:ascii="Traditional Arabic" w:hAnsi="Traditional Arabic" w:cs="Traditional Arabic" w:hint="cs"/>
          <w:color w:val="000000"/>
          <w:sz w:val="36"/>
          <w:szCs w:val="36"/>
          <w:rtl/>
        </w:rPr>
        <w:t>ابتدائية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إسلامية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موحدة</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الفتاح</w:t>
      </w:r>
      <w:r w:rsidR="008225CB">
        <w:rPr>
          <w:rFonts w:ascii="Traditional Arabic" w:hAnsi="Traditional Arabic" w:cs="Traditional Arabic"/>
          <w:color w:val="000000"/>
          <w:sz w:val="36"/>
          <w:szCs w:val="36"/>
        </w:rPr>
        <w:t xml:space="preserve"> </w:t>
      </w:r>
      <w:r w:rsidR="008225CB" w:rsidRPr="008225CB">
        <w:rPr>
          <w:rFonts w:ascii="Traditional Arabic" w:hAnsi="Traditional Arabic" w:cs="Traditional Arabic" w:hint="cs"/>
          <w:color w:val="000000"/>
          <w:sz w:val="36"/>
          <w:szCs w:val="36"/>
          <w:rtl/>
        </w:rPr>
        <w:t>سونجي</w:t>
      </w:r>
      <w:r w:rsidR="008225CB" w:rsidRPr="008225CB">
        <w:rPr>
          <w:rFonts w:ascii="Traditional Arabic" w:hAnsi="Traditional Arabic" w:cs="Traditional Arabic"/>
          <w:color w:val="000000"/>
          <w:sz w:val="36"/>
          <w:szCs w:val="36"/>
          <w:rtl/>
        </w:rPr>
        <w:t xml:space="preserve"> </w:t>
      </w:r>
      <w:r w:rsidR="008225CB" w:rsidRPr="008225CB">
        <w:rPr>
          <w:rFonts w:ascii="Traditional Arabic" w:hAnsi="Traditional Arabic" w:cs="Traditional Arabic" w:hint="cs"/>
          <w:color w:val="000000"/>
          <w:sz w:val="36"/>
          <w:szCs w:val="36"/>
          <w:rtl/>
        </w:rPr>
        <w:t>ليلين</w:t>
      </w:r>
    </w:p>
    <w:tbl>
      <w:tblPr>
        <w:tblStyle w:val="TableGrid"/>
        <w:bidiVisual/>
        <w:tblW w:w="0" w:type="auto"/>
        <w:tblLook w:val="04A0" w:firstRow="1" w:lastRow="0" w:firstColumn="1" w:lastColumn="0" w:noHBand="0" w:noVBand="1"/>
      </w:tblPr>
      <w:tblGrid>
        <w:gridCol w:w="849"/>
        <w:gridCol w:w="5821"/>
        <w:gridCol w:w="1484"/>
      </w:tblGrid>
      <w:tr w:rsidR="00A40AD0" w:rsidRPr="00D76092" w:rsidTr="00C61A37">
        <w:tc>
          <w:tcPr>
            <w:tcW w:w="868" w:type="dxa"/>
            <w:vAlign w:val="center"/>
          </w:tcPr>
          <w:p w:rsidR="00A40AD0" w:rsidRPr="00D76092" w:rsidRDefault="00A40AD0" w:rsidP="004C58B4">
            <w:pPr>
              <w:bidi/>
              <w:spacing w:line="360" w:lineRule="auto"/>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نمرة</w:t>
            </w:r>
          </w:p>
        </w:tc>
        <w:tc>
          <w:tcPr>
            <w:tcW w:w="6095" w:type="dxa"/>
            <w:vAlign w:val="center"/>
          </w:tcPr>
          <w:p w:rsidR="00A40AD0" w:rsidRPr="00D76092" w:rsidRDefault="00A40AD0" w:rsidP="004C58B4">
            <w:pPr>
              <w:bidi/>
              <w:spacing w:line="360" w:lineRule="auto"/>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الفصل</w:t>
            </w:r>
          </w:p>
        </w:tc>
        <w:tc>
          <w:tcPr>
            <w:tcW w:w="1526" w:type="dxa"/>
            <w:vAlign w:val="center"/>
          </w:tcPr>
          <w:p w:rsidR="00A40AD0" w:rsidRPr="00D76092" w:rsidRDefault="00A40AD0" w:rsidP="004C58B4">
            <w:pPr>
              <w:bidi/>
              <w:spacing w:line="360" w:lineRule="auto"/>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الجملة</w:t>
            </w:r>
          </w:p>
        </w:tc>
      </w:tr>
      <w:tr w:rsidR="00A40AD0" w:rsidRPr="00D76092" w:rsidTr="00C61A37">
        <w:tc>
          <w:tcPr>
            <w:tcW w:w="868" w:type="dxa"/>
          </w:tcPr>
          <w:p w:rsidR="00A40AD0" w:rsidRPr="00D76092" w:rsidRDefault="008821A1" w:rsidP="004C58B4">
            <w:pPr>
              <w:bidi/>
              <w:spacing w:line="360" w:lineRule="auto"/>
              <w:jc w:val="center"/>
              <w:rPr>
                <w:rFonts w:ascii="Traditional Arabic" w:hAnsi="Traditional Arabic" w:cs="Traditional Arabic"/>
                <w:sz w:val="36"/>
                <w:szCs w:val="36"/>
                <w:rtl/>
              </w:rPr>
            </w:pPr>
            <w:r w:rsidRPr="00D76092">
              <w:rPr>
                <w:rFonts w:ascii="Traditional Arabic" w:hAnsi="Traditional Arabic" w:cs="Traditional Arabic"/>
                <w:sz w:val="36"/>
                <w:szCs w:val="36"/>
                <w:rtl/>
              </w:rPr>
              <w:t>١</w:t>
            </w:r>
          </w:p>
        </w:tc>
        <w:tc>
          <w:tcPr>
            <w:tcW w:w="6095" w:type="dxa"/>
          </w:tcPr>
          <w:p w:rsidR="00A40AD0" w:rsidRPr="00D76092" w:rsidRDefault="008821A1" w:rsidP="004C58B4">
            <w:pPr>
              <w:bidi/>
              <w:spacing w:line="360" w:lineRule="auto"/>
              <w:ind w:left="36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الفصل الخامسة </w:t>
            </w:r>
            <w:r w:rsidRPr="00D76092">
              <w:rPr>
                <w:rStyle w:val="shorttext"/>
                <w:rFonts w:ascii="Traditional Arabic" w:hAnsi="Traditional Arabic" w:cs="Traditional Arabic"/>
                <w:sz w:val="36"/>
                <w:szCs w:val="36"/>
                <w:rtl/>
                <w:lang w:bidi="ar"/>
              </w:rPr>
              <w:t>مدرسة ابتدائية إسلامية موحدة</w:t>
            </w:r>
            <w:r w:rsidRPr="00D76092">
              <w:rPr>
                <w:rStyle w:val="shorttext"/>
                <w:rFonts w:ascii="Traditional Arabic" w:hAnsi="Traditional Arabic" w:cs="Traditional Arabic"/>
                <w:sz w:val="36"/>
                <w:szCs w:val="36"/>
                <w:lang w:bidi="ar"/>
              </w:rPr>
              <w:t xml:space="preserve"> </w:t>
            </w:r>
            <w:r w:rsidRPr="00D76092">
              <w:rPr>
                <w:rStyle w:val="shorttext"/>
                <w:rFonts w:ascii="Traditional Arabic" w:hAnsi="Traditional Arabic" w:cs="Traditional Arabic"/>
                <w:sz w:val="36"/>
                <w:szCs w:val="36"/>
                <w:rtl/>
                <w:lang w:bidi="ar"/>
              </w:rPr>
              <w:t xml:space="preserve"> الفتاح</w:t>
            </w:r>
          </w:p>
        </w:tc>
        <w:tc>
          <w:tcPr>
            <w:tcW w:w="1526" w:type="dxa"/>
          </w:tcPr>
          <w:p w:rsidR="00A40AD0" w:rsidRPr="00D76092" w:rsidRDefault="008821A1" w:rsidP="004C58B4">
            <w:pPr>
              <w:bidi/>
              <w:spacing w:line="360" w:lineRule="auto"/>
              <w:jc w:val="center"/>
              <w:rPr>
                <w:rFonts w:ascii="Traditional Arabic" w:hAnsi="Traditional Arabic" w:cs="Traditional Arabic"/>
                <w:sz w:val="36"/>
                <w:szCs w:val="36"/>
                <w:rtl/>
              </w:rPr>
            </w:pPr>
            <w:r w:rsidRPr="00D76092">
              <w:rPr>
                <w:rFonts w:ascii="Traditional Arabic" w:hAnsi="Traditional Arabic" w:cs="Traditional Arabic"/>
                <w:sz w:val="36"/>
                <w:szCs w:val="36"/>
                <w:rtl/>
              </w:rPr>
              <w:t>١٥</w:t>
            </w:r>
          </w:p>
        </w:tc>
      </w:tr>
      <w:tr w:rsidR="00A40AD0" w:rsidRPr="00D76092" w:rsidTr="00C61A37">
        <w:tc>
          <w:tcPr>
            <w:tcW w:w="868" w:type="dxa"/>
          </w:tcPr>
          <w:p w:rsidR="00A40AD0" w:rsidRPr="00D76092" w:rsidRDefault="00A40AD0" w:rsidP="004C58B4">
            <w:pPr>
              <w:bidi/>
              <w:spacing w:line="360" w:lineRule="auto"/>
              <w:jc w:val="both"/>
              <w:rPr>
                <w:rFonts w:ascii="Traditional Arabic" w:hAnsi="Traditional Arabic" w:cs="Traditional Arabic"/>
                <w:sz w:val="36"/>
                <w:szCs w:val="36"/>
                <w:rtl/>
              </w:rPr>
            </w:pPr>
          </w:p>
        </w:tc>
        <w:tc>
          <w:tcPr>
            <w:tcW w:w="6095" w:type="dxa"/>
          </w:tcPr>
          <w:p w:rsidR="00A40AD0" w:rsidRPr="00D76092" w:rsidRDefault="00A40AD0" w:rsidP="004C58B4">
            <w:pPr>
              <w:bidi/>
              <w:spacing w:line="360" w:lineRule="auto"/>
              <w:jc w:val="center"/>
              <w:rPr>
                <w:rFonts w:ascii="Traditional Arabic" w:hAnsi="Traditional Arabic" w:cs="Traditional Arabic"/>
                <w:b/>
                <w:bCs/>
                <w:sz w:val="36"/>
                <w:szCs w:val="36"/>
                <w:rtl/>
              </w:rPr>
            </w:pPr>
            <w:r w:rsidRPr="00D76092">
              <w:rPr>
                <w:rFonts w:ascii="Traditional Arabic" w:hAnsi="Traditional Arabic" w:cs="Traditional Arabic"/>
                <w:b/>
                <w:bCs/>
                <w:sz w:val="36"/>
                <w:szCs w:val="36"/>
                <w:rtl/>
              </w:rPr>
              <w:t>المجموعة</w:t>
            </w:r>
          </w:p>
        </w:tc>
        <w:tc>
          <w:tcPr>
            <w:tcW w:w="1526" w:type="dxa"/>
          </w:tcPr>
          <w:p w:rsidR="00A40AD0" w:rsidRPr="00D76092" w:rsidRDefault="008821A1" w:rsidP="004C58B4">
            <w:pPr>
              <w:bidi/>
              <w:spacing w:line="360" w:lineRule="auto"/>
              <w:jc w:val="center"/>
              <w:rPr>
                <w:rFonts w:ascii="Traditional Arabic" w:hAnsi="Traditional Arabic" w:cs="Traditional Arabic"/>
                <w:sz w:val="36"/>
                <w:szCs w:val="36"/>
                <w:rtl/>
              </w:rPr>
            </w:pPr>
            <w:r w:rsidRPr="00D76092">
              <w:rPr>
                <w:rFonts w:ascii="Traditional Arabic" w:hAnsi="Traditional Arabic" w:cs="Traditional Arabic"/>
                <w:sz w:val="36"/>
                <w:szCs w:val="36"/>
                <w:rtl/>
              </w:rPr>
              <w:t>١٥</w:t>
            </w:r>
          </w:p>
        </w:tc>
      </w:tr>
    </w:tbl>
    <w:p w:rsidR="008821A1" w:rsidRPr="00D76092" w:rsidRDefault="008821A1" w:rsidP="004C58B4">
      <w:p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١.  </w:t>
      </w:r>
      <w:r w:rsidR="00A40AD0" w:rsidRPr="00D76092">
        <w:rPr>
          <w:rFonts w:ascii="Traditional Arabic" w:hAnsi="Traditional Arabic" w:cs="Traditional Arabic"/>
          <w:sz w:val="36"/>
          <w:szCs w:val="36"/>
          <w:rtl/>
        </w:rPr>
        <w:t>المصدر : الوثيقة</w:t>
      </w:r>
      <w:r w:rsidR="00A40AD0" w:rsidRPr="00D76092">
        <w:rPr>
          <w:rFonts w:ascii="Traditional Arabic" w:hAnsi="Traditional Arabic" w:cs="Traditional Arabic"/>
          <w:color w:val="000000"/>
          <w:sz w:val="36"/>
          <w:szCs w:val="36"/>
          <w:rtl/>
        </w:rPr>
        <w:t xml:space="preserve"> بالمدرسة </w:t>
      </w:r>
      <w:r w:rsidRPr="00D76092">
        <w:rPr>
          <w:rStyle w:val="shorttext"/>
          <w:rFonts w:ascii="Traditional Arabic" w:hAnsi="Traditional Arabic" w:cs="Traditional Arabic"/>
          <w:sz w:val="36"/>
          <w:szCs w:val="36"/>
          <w:rtl/>
          <w:lang w:bidi="ar"/>
        </w:rPr>
        <w:t>ابتدائية إسلامية موحدة</w:t>
      </w:r>
      <w:r w:rsidRPr="00D76092">
        <w:rPr>
          <w:rStyle w:val="shorttext"/>
          <w:rFonts w:ascii="Traditional Arabic" w:hAnsi="Traditional Arabic" w:cs="Traditional Arabic"/>
          <w:sz w:val="36"/>
          <w:szCs w:val="36"/>
          <w:lang w:bidi="ar"/>
        </w:rPr>
        <w:t xml:space="preserve"> </w:t>
      </w:r>
      <w:r w:rsidRPr="00D76092">
        <w:rPr>
          <w:rFonts w:ascii="Traditional Arabic" w:hAnsi="Traditional Arabic" w:cs="Traditional Arabic"/>
          <w:color w:val="000000"/>
          <w:sz w:val="36"/>
          <w:szCs w:val="36"/>
          <w:rtl/>
        </w:rPr>
        <w:t xml:space="preserve">سونجي ليلين </w:t>
      </w:r>
      <w:r w:rsidR="00A40AD0" w:rsidRPr="00D76092">
        <w:rPr>
          <w:rFonts w:ascii="Traditional Arabic" w:hAnsi="Traditional Arabic" w:cs="Traditional Arabic"/>
          <w:color w:val="000000"/>
          <w:sz w:val="36"/>
          <w:szCs w:val="36"/>
          <w:rtl/>
        </w:rPr>
        <w:t>عام الدارسي</w:t>
      </w:r>
    </w:p>
    <w:p w:rsidR="00A40AD0" w:rsidRPr="00D76092" w:rsidRDefault="008821A1" w:rsidP="004C58B4">
      <w:pPr>
        <w:pStyle w:val="ListParagraph"/>
        <w:bidi/>
        <w:spacing w:after="0" w:line="360" w:lineRule="auto"/>
        <w:ind w:left="477"/>
        <w:jc w:val="both"/>
        <w:rPr>
          <w:rFonts w:ascii="Traditional Arabic" w:hAnsi="Traditional Arabic" w:cs="Traditional Arabic"/>
          <w:sz w:val="36"/>
          <w:szCs w:val="36"/>
          <w:rtl/>
        </w:rPr>
      </w:pPr>
      <w:r w:rsidRPr="00D76092">
        <w:rPr>
          <w:rFonts w:ascii="Traditional Arabic" w:hAnsi="Traditional Arabic" w:cs="Traditional Arabic"/>
          <w:color w:val="000000"/>
          <w:sz w:val="36"/>
          <w:szCs w:val="36"/>
          <w:rtl/>
        </w:rPr>
        <w:t>٢٠١٦ ه</w:t>
      </w:r>
      <w:r w:rsidR="00A40AD0" w:rsidRPr="00D76092">
        <w:rPr>
          <w:rFonts w:ascii="Traditional Arabic" w:hAnsi="Traditional Arabic" w:cs="Traditional Arabic"/>
          <w:color w:val="000000"/>
          <w:sz w:val="36"/>
          <w:szCs w:val="36"/>
          <w:rtl/>
        </w:rPr>
        <w:t xml:space="preserve">. و أخذت الكاتبة هذه الوثيقة في التاريخ </w:t>
      </w:r>
      <w:r w:rsidRPr="00D76092">
        <w:rPr>
          <w:rFonts w:ascii="Traditional Arabic" w:hAnsi="Traditional Arabic" w:cs="Traditional Arabic"/>
          <w:color w:val="000000"/>
          <w:sz w:val="36"/>
          <w:szCs w:val="36"/>
          <w:rtl/>
        </w:rPr>
        <w:t>١٠</w:t>
      </w:r>
      <w:r w:rsidR="00A40AD0" w:rsidRPr="00D76092">
        <w:rPr>
          <w:rFonts w:ascii="Traditional Arabic" w:hAnsi="Traditional Arabic" w:cs="Traditional Arabic"/>
          <w:color w:val="000000"/>
          <w:sz w:val="36"/>
          <w:szCs w:val="36"/>
          <w:rtl/>
        </w:rPr>
        <w:t xml:space="preserve"> </w:t>
      </w:r>
      <w:r w:rsidRPr="00D76092">
        <w:rPr>
          <w:rFonts w:ascii="Traditional Arabic" w:hAnsi="Traditional Arabic" w:cs="Traditional Arabic"/>
          <w:color w:val="000000"/>
          <w:sz w:val="36"/>
          <w:szCs w:val="36"/>
          <w:rtl/>
        </w:rPr>
        <w:t>أبريل</w:t>
      </w:r>
      <w:r w:rsidR="00A40AD0" w:rsidRPr="00D76092">
        <w:rPr>
          <w:rFonts w:ascii="Traditional Arabic" w:hAnsi="Traditional Arabic" w:cs="Traditional Arabic"/>
          <w:color w:val="000000"/>
          <w:sz w:val="36"/>
          <w:szCs w:val="36"/>
          <w:rtl/>
        </w:rPr>
        <w:t xml:space="preserve"> </w:t>
      </w:r>
      <w:r w:rsidRPr="00D76092">
        <w:rPr>
          <w:rFonts w:ascii="Traditional Arabic" w:hAnsi="Traditional Arabic" w:cs="Traditional Arabic"/>
          <w:color w:val="000000"/>
          <w:sz w:val="36"/>
          <w:szCs w:val="36"/>
          <w:rtl/>
        </w:rPr>
        <w:t>٢٠١٦</w:t>
      </w:r>
    </w:p>
    <w:p w:rsidR="00A40AD0" w:rsidRPr="00D76092" w:rsidRDefault="00A636E4"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٢.  </w:t>
      </w:r>
      <w:r w:rsidR="00A40AD0" w:rsidRPr="00D76092">
        <w:rPr>
          <w:rFonts w:ascii="Traditional Arabic" w:hAnsi="Traditional Arabic" w:cs="Traditional Arabic"/>
          <w:sz w:val="36"/>
          <w:szCs w:val="36"/>
          <w:rtl/>
        </w:rPr>
        <w:t>نوع البيانات ومصادرها</w:t>
      </w:r>
    </w:p>
    <w:p w:rsidR="00A40AD0" w:rsidRPr="00D76092" w:rsidRDefault="00A40AD0" w:rsidP="004C58B4">
      <w:pPr>
        <w:bidi/>
        <w:spacing w:after="0" w:line="360" w:lineRule="auto"/>
        <w:ind w:firstLine="387"/>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أ. نوع البيانات</w:t>
      </w:r>
    </w:p>
    <w:p w:rsidR="00A40AD0" w:rsidRPr="00D76092" w:rsidRDefault="00A40AD0" w:rsidP="004C58B4">
      <w:pPr>
        <w:bidi/>
        <w:spacing w:after="0" w:line="360" w:lineRule="auto"/>
        <w:ind w:firstLine="387"/>
        <w:jc w:val="both"/>
        <w:rPr>
          <w:rFonts w:ascii="Traditional Arabic" w:hAnsi="Traditional Arabic" w:cs="Traditional Arabic"/>
          <w:sz w:val="36"/>
          <w:szCs w:val="36"/>
          <w:rtl/>
        </w:rPr>
      </w:pPr>
      <w:r w:rsidRPr="00D76092">
        <w:rPr>
          <w:rFonts w:ascii="Traditional Arabic" w:hAnsi="Traditional Arabic" w:cs="Traditional Arabic"/>
          <w:sz w:val="36"/>
          <w:szCs w:val="36"/>
          <w:rtl/>
        </w:rPr>
        <w:t>وفي هذا البحث تستعمل الكاتبة :</w:t>
      </w:r>
    </w:p>
    <w:p w:rsidR="00A40AD0" w:rsidRPr="00470BD4" w:rsidRDefault="00A40AD0" w:rsidP="004C58B4">
      <w:pPr>
        <w:pStyle w:val="ListParagraph"/>
        <w:numPr>
          <w:ilvl w:val="0"/>
          <w:numId w:val="9"/>
        </w:numPr>
        <w:spacing w:after="0" w:line="360" w:lineRule="auto"/>
        <w:jc w:val="both"/>
        <w:rPr>
          <w:rFonts w:asciiTheme="majorBidi" w:hAnsiTheme="majorBidi" w:cstheme="majorBidi"/>
          <w:sz w:val="24"/>
          <w:szCs w:val="24"/>
        </w:rPr>
      </w:pPr>
      <w:r w:rsidRPr="00470BD4">
        <w:rPr>
          <w:rFonts w:asciiTheme="majorBidi" w:hAnsiTheme="majorBidi" w:cstheme="majorBidi"/>
          <w:sz w:val="24"/>
          <w:szCs w:val="24"/>
        </w:rPr>
        <w:t xml:space="preserve">Data </w:t>
      </w:r>
      <w:proofErr w:type="spellStart"/>
      <w:r w:rsidRPr="00470BD4">
        <w:rPr>
          <w:rFonts w:asciiTheme="majorBidi" w:hAnsiTheme="majorBidi" w:cstheme="majorBidi"/>
          <w:sz w:val="24"/>
          <w:szCs w:val="24"/>
        </w:rPr>
        <w:t>kualitatif</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merupakan</w:t>
      </w:r>
      <w:proofErr w:type="spellEnd"/>
      <w:r w:rsidRPr="00470BD4">
        <w:rPr>
          <w:rFonts w:asciiTheme="majorBidi" w:hAnsiTheme="majorBidi" w:cstheme="majorBidi"/>
          <w:sz w:val="24"/>
          <w:szCs w:val="24"/>
        </w:rPr>
        <w:t xml:space="preserve"> data yang </w:t>
      </w:r>
      <w:proofErr w:type="spellStart"/>
      <w:r w:rsidRPr="00470BD4">
        <w:rPr>
          <w:rFonts w:asciiTheme="majorBidi" w:hAnsiTheme="majorBidi" w:cstheme="majorBidi"/>
          <w:sz w:val="24"/>
          <w:szCs w:val="24"/>
        </w:rPr>
        <w:t>berbentuk</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kalimat</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atau</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deretan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huruf</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huruf</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dan</w:t>
      </w:r>
      <w:proofErr w:type="spellEnd"/>
      <w:r w:rsidRPr="00470BD4">
        <w:rPr>
          <w:rFonts w:asciiTheme="majorBidi" w:hAnsiTheme="majorBidi" w:cstheme="majorBidi"/>
          <w:sz w:val="24"/>
          <w:szCs w:val="24"/>
        </w:rPr>
        <w:t xml:space="preserve"> </w:t>
      </w:r>
      <w:proofErr w:type="spellStart"/>
      <w:r w:rsidRPr="00470BD4">
        <w:rPr>
          <w:rFonts w:asciiTheme="majorBidi" w:hAnsiTheme="majorBidi" w:cstheme="majorBidi"/>
          <w:sz w:val="24"/>
          <w:szCs w:val="24"/>
        </w:rPr>
        <w:t>gambar</w:t>
      </w:r>
      <w:proofErr w:type="spellEnd"/>
      <w:r w:rsidRPr="00470BD4">
        <w:rPr>
          <w:rFonts w:asciiTheme="majorBidi" w:hAnsiTheme="majorBidi" w:cstheme="majorBidi"/>
          <w:sz w:val="24"/>
          <w:szCs w:val="24"/>
        </w:rPr>
        <w:t>.</w:t>
      </w:r>
    </w:p>
    <w:p w:rsidR="00A40AD0" w:rsidRPr="004C58B4" w:rsidRDefault="00A40AD0" w:rsidP="004C58B4">
      <w:pPr>
        <w:pStyle w:val="ListParagraph"/>
        <w:numPr>
          <w:ilvl w:val="0"/>
          <w:numId w:val="9"/>
        </w:numPr>
        <w:spacing w:after="0" w:line="360" w:lineRule="auto"/>
        <w:jc w:val="both"/>
        <w:rPr>
          <w:rFonts w:asciiTheme="majorBidi" w:hAnsiTheme="majorBidi" w:cstheme="majorBidi"/>
          <w:sz w:val="24"/>
          <w:szCs w:val="24"/>
        </w:rPr>
      </w:pPr>
      <w:r w:rsidRPr="00470BD4">
        <w:rPr>
          <w:rFonts w:asciiTheme="majorBidi" w:hAnsiTheme="majorBidi" w:cstheme="majorBidi"/>
          <w:sz w:val="24"/>
          <w:szCs w:val="24"/>
          <w:lang w:val="id-ID"/>
        </w:rPr>
        <w:t>Data kuantitatif merupakan data yang berbentuk deretan angka-angka.</w:t>
      </w:r>
      <w:r w:rsidRPr="00470BD4">
        <w:rPr>
          <w:rStyle w:val="FootnoteReference"/>
          <w:rFonts w:asciiTheme="majorBidi" w:hAnsiTheme="majorBidi" w:cstheme="majorBidi"/>
          <w:sz w:val="24"/>
          <w:szCs w:val="24"/>
          <w:lang w:val="id-ID"/>
        </w:rPr>
        <w:footnoteReference w:id="18"/>
      </w:r>
    </w:p>
    <w:p w:rsidR="00A40AD0" w:rsidRPr="00D76092" w:rsidRDefault="00A40AD0" w:rsidP="004C58B4">
      <w:pPr>
        <w:pStyle w:val="ListParagraph"/>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lang w:val="id-ID"/>
        </w:rPr>
        <w:t>ترجمتها:</w:t>
      </w:r>
    </w:p>
    <w:p w:rsidR="00A40AD0" w:rsidRPr="00D76092" w:rsidRDefault="00A636E4"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١. </w:t>
      </w:r>
      <w:r w:rsidR="00A40AD0" w:rsidRPr="00D76092">
        <w:rPr>
          <w:rFonts w:ascii="Traditional Arabic" w:hAnsi="Traditional Arabic" w:cs="Traditional Arabic"/>
          <w:sz w:val="36"/>
          <w:szCs w:val="36"/>
          <w:rtl/>
        </w:rPr>
        <w:t>البيانات النوعيات هي البيانات في شكل جمل و الكلمات أو الصور.</w:t>
      </w:r>
    </w:p>
    <w:p w:rsidR="00A40AD0" w:rsidRPr="00D76092" w:rsidRDefault="00A636E4"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٢</w:t>
      </w:r>
      <w:r w:rsidR="00A40AD0" w:rsidRPr="00D76092">
        <w:rPr>
          <w:rFonts w:ascii="Traditional Arabic" w:hAnsi="Traditional Arabic" w:cs="Traditional Arabic"/>
          <w:sz w:val="36"/>
          <w:szCs w:val="36"/>
          <w:rtl/>
        </w:rPr>
        <w:t>. البيانات الكميات هي البيانات في شكل الأرقام التي نوعي أرقام.</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lastRenderedPageBreak/>
        <w:t xml:space="preserve"> البيانات النوعيات تتعلق على بيئة المدرسة و احوال المعلم ,الموظف ,أحوال التلاميذ و الطرق التعليمية التي تتعلق سير عملية التعلم و التعليم.</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 البيانات الكميات تتعلق على تطبيق طريقة </w:t>
      </w:r>
      <w:r w:rsidR="006D25EC" w:rsidRPr="00D76092">
        <w:rPr>
          <w:rFonts w:ascii="Traditional Arabic" w:hAnsi="Traditional Arabic" w:cs="Traditional Arabic"/>
          <w:sz w:val="36"/>
          <w:szCs w:val="36"/>
          <w:rtl/>
        </w:rPr>
        <w:t>المحاورة</w:t>
      </w:r>
      <w:r w:rsidRPr="00D76092">
        <w:rPr>
          <w:rFonts w:ascii="Traditional Arabic" w:hAnsi="Traditional Arabic" w:cs="Traditional Arabic"/>
          <w:sz w:val="36"/>
          <w:szCs w:val="36"/>
          <w:rtl/>
        </w:rPr>
        <w:t xml:space="preserve"> و مهارة الكلام لتلاميذ باللغة العربية.</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ب. مصادر البيانات</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وكانت المصادر لهذه البيانات هي:</w:t>
      </w:r>
    </w:p>
    <w:p w:rsidR="00A40AD0" w:rsidRPr="00D76092" w:rsidRDefault="00A40AD0" w:rsidP="004C58B4">
      <w:pPr>
        <w:bidi/>
        <w:spacing w:after="0" w:line="360" w:lineRule="auto"/>
        <w:ind w:left="51"/>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المصدر الأساسي هو البيانات التي توجد مباشرة من التلاميذ في الفصل </w:t>
      </w:r>
      <w:r w:rsidR="006D25EC" w:rsidRPr="00D76092">
        <w:rPr>
          <w:rFonts w:ascii="Traditional Arabic" w:hAnsi="Traditional Arabic" w:cs="Traditional Arabic"/>
          <w:sz w:val="36"/>
          <w:szCs w:val="36"/>
          <w:rtl/>
        </w:rPr>
        <w:t xml:space="preserve">الخامسة </w:t>
      </w:r>
      <w:r w:rsidR="006D25EC" w:rsidRPr="00D76092">
        <w:rPr>
          <w:rStyle w:val="shorttext"/>
          <w:rFonts w:ascii="Traditional Arabic" w:hAnsi="Traditional Arabic" w:cs="Traditional Arabic"/>
          <w:sz w:val="36"/>
          <w:szCs w:val="36"/>
          <w:rtl/>
          <w:lang w:bidi="ar"/>
        </w:rPr>
        <w:t>مدرسة ابتدائية إسلامية موحدة</w:t>
      </w:r>
      <w:r w:rsidR="006D25EC" w:rsidRPr="00D76092">
        <w:rPr>
          <w:rStyle w:val="shorttext"/>
          <w:rFonts w:ascii="Traditional Arabic" w:hAnsi="Traditional Arabic" w:cs="Traditional Arabic"/>
          <w:sz w:val="36"/>
          <w:szCs w:val="36"/>
          <w:lang w:bidi="ar"/>
        </w:rPr>
        <w:t xml:space="preserve"> </w:t>
      </w:r>
      <w:r w:rsidR="006D25EC" w:rsidRPr="00D76092">
        <w:rPr>
          <w:rStyle w:val="shorttext"/>
          <w:rFonts w:ascii="Traditional Arabic" w:hAnsi="Traditional Arabic" w:cs="Traditional Arabic"/>
          <w:sz w:val="36"/>
          <w:szCs w:val="36"/>
          <w:rtl/>
        </w:rPr>
        <w:t>الفتاح</w:t>
      </w:r>
      <w:r w:rsidR="006D25EC" w:rsidRPr="00D76092">
        <w:rPr>
          <w:rStyle w:val="shorttext"/>
          <w:rFonts w:ascii="Traditional Arabic" w:hAnsi="Traditional Arabic" w:cs="Traditional Arabic"/>
          <w:sz w:val="36"/>
          <w:szCs w:val="36"/>
          <w:lang w:bidi="ar"/>
        </w:rPr>
        <w:t xml:space="preserve"> </w:t>
      </w:r>
      <w:r w:rsidR="006D25EC" w:rsidRPr="00D76092">
        <w:rPr>
          <w:rFonts w:ascii="Traditional Arabic" w:hAnsi="Traditional Arabic" w:cs="Traditional Arabic"/>
          <w:color w:val="000000"/>
          <w:sz w:val="36"/>
          <w:szCs w:val="36"/>
          <w:rtl/>
        </w:rPr>
        <w:t>سونجي ليلين</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المصدر الثاني هو متعلق من مدرسة اللغة العربية في الفصل </w:t>
      </w:r>
      <w:r w:rsidR="006D25EC" w:rsidRPr="00D76092">
        <w:rPr>
          <w:rFonts w:ascii="Traditional Arabic" w:hAnsi="Traditional Arabic" w:cs="Traditional Arabic"/>
          <w:sz w:val="36"/>
          <w:szCs w:val="36"/>
          <w:rtl/>
        </w:rPr>
        <w:t xml:space="preserve">الخامسة </w:t>
      </w:r>
      <w:r w:rsidR="006D25EC" w:rsidRPr="00D76092">
        <w:rPr>
          <w:rStyle w:val="shorttext"/>
          <w:rFonts w:ascii="Traditional Arabic" w:hAnsi="Traditional Arabic" w:cs="Traditional Arabic"/>
          <w:sz w:val="36"/>
          <w:szCs w:val="36"/>
          <w:rtl/>
          <w:lang w:bidi="ar"/>
        </w:rPr>
        <w:t>مدرسة ابتدائية إسلامية موحدة</w:t>
      </w:r>
      <w:r w:rsidR="006D25EC" w:rsidRPr="00D76092">
        <w:rPr>
          <w:rStyle w:val="shorttext"/>
          <w:rFonts w:ascii="Traditional Arabic" w:hAnsi="Traditional Arabic" w:cs="Traditional Arabic"/>
          <w:b/>
          <w:bCs/>
          <w:sz w:val="36"/>
          <w:szCs w:val="36"/>
          <w:lang w:bidi="ar"/>
        </w:rPr>
        <w:t xml:space="preserve"> </w:t>
      </w:r>
      <w:r w:rsidRPr="00D76092">
        <w:rPr>
          <w:rFonts w:ascii="Traditional Arabic" w:hAnsi="Traditional Arabic" w:cs="Traditional Arabic"/>
          <w:sz w:val="36"/>
          <w:szCs w:val="36"/>
          <w:rtl/>
        </w:rPr>
        <w:t>، الكتب المراجع، بيانات و غيرها</w:t>
      </w:r>
    </w:p>
    <w:p w:rsidR="00A40AD0" w:rsidRPr="00D76092" w:rsidRDefault="00A40AD0" w:rsidP="004C58B4">
      <w:pPr>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ج. طريقة جمع البيانات</w:t>
      </w:r>
    </w:p>
    <w:p w:rsidR="00A40AD0" w:rsidRPr="00D76092" w:rsidRDefault="00A40AD0" w:rsidP="004C58B4">
      <w:p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ستستعمل الكاتبة طريقة هذا البحث هي:</w:t>
      </w:r>
    </w:p>
    <w:p w:rsidR="00A40AD0" w:rsidRPr="00D76092" w:rsidRDefault="00A40AD0" w:rsidP="004C58B4">
      <w:pPr>
        <w:pStyle w:val="ListParagraph"/>
        <w:bidi/>
        <w:spacing w:after="0" w:line="360" w:lineRule="auto"/>
        <w:ind w:left="-1"/>
        <w:jc w:val="both"/>
        <w:rPr>
          <w:rFonts w:ascii="Traditional Arabic" w:hAnsi="Traditional Arabic" w:cs="Traditional Arabic"/>
          <w:sz w:val="36"/>
          <w:szCs w:val="36"/>
        </w:rPr>
      </w:pPr>
      <w:r w:rsidRPr="00D76092">
        <w:rPr>
          <w:rFonts w:ascii="Traditional Arabic" w:hAnsi="Traditional Arabic" w:cs="Traditional Arabic"/>
          <w:sz w:val="36"/>
          <w:szCs w:val="36"/>
          <w:rtl/>
        </w:rPr>
        <w:t>أ. طريقة التجريبية</w:t>
      </w:r>
    </w:p>
    <w:p w:rsidR="00A40AD0" w:rsidRPr="00D76092" w:rsidRDefault="00A40AD0" w:rsidP="004C58B4">
      <w:pPr>
        <w:pStyle w:val="ListParagraph"/>
        <w:bidi/>
        <w:spacing w:after="0" w:line="360" w:lineRule="auto"/>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بهذه الطريقة ستصنع الكاتبة برنامج البحوث بخطوات الآتية :</w:t>
      </w:r>
    </w:p>
    <w:p w:rsidR="00A40AD0" w:rsidRPr="00D76092" w:rsidRDefault="00A40AD0" w:rsidP="004C58B4">
      <w:pPr>
        <w:pStyle w:val="ListParagraph"/>
        <w:numPr>
          <w:ilvl w:val="0"/>
          <w:numId w:val="8"/>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إجراء الاختبارات القبلية:</w:t>
      </w:r>
    </w:p>
    <w:p w:rsidR="00A40AD0" w:rsidRPr="00D76092" w:rsidRDefault="00A40AD0" w:rsidP="004C58B4">
      <w:pPr>
        <w:pStyle w:val="ListParagraph"/>
        <w:bidi/>
        <w:spacing w:after="0" w:line="360" w:lineRule="auto"/>
        <w:ind w:left="1080"/>
        <w:jc w:val="both"/>
        <w:rPr>
          <w:rFonts w:ascii="Traditional Arabic" w:hAnsi="Traditional Arabic" w:cs="Traditional Arabic"/>
          <w:sz w:val="36"/>
          <w:szCs w:val="36"/>
        </w:rPr>
      </w:pPr>
      <w:r w:rsidRPr="00D76092">
        <w:rPr>
          <w:rFonts w:ascii="Traditional Arabic" w:hAnsi="Traditional Arabic" w:cs="Traditional Arabic"/>
          <w:sz w:val="36"/>
          <w:szCs w:val="36"/>
          <w:rtl/>
        </w:rPr>
        <w:lastRenderedPageBreak/>
        <w:t>إختبار الذى ستعطي الكاتبة لتلاميذ قبل اشتراك عملية التعلم اللغة العربية. الأسئلة فى الاختبارات القبلية مساوية بالأسئلة فى الاختبارات البعدية. نتيجة الاختبارات القبلية بمثابة مقارنة بنتيجة الاختبارات البعدية بعد إشتراك عملية التعلم.</w:t>
      </w:r>
    </w:p>
    <w:p w:rsidR="00A40AD0" w:rsidRPr="00D76092" w:rsidRDefault="00A40AD0" w:rsidP="004C58B4">
      <w:pPr>
        <w:pStyle w:val="ListParagraph"/>
        <w:numPr>
          <w:ilvl w:val="0"/>
          <w:numId w:val="8"/>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تقديم المواد الدراسية:</w:t>
      </w:r>
    </w:p>
    <w:p w:rsidR="00A40AD0" w:rsidRPr="00D76092" w:rsidRDefault="00A40AD0" w:rsidP="004C58B4">
      <w:pPr>
        <w:pStyle w:val="ListParagraph"/>
        <w:bidi/>
        <w:spacing w:after="0" w:line="360" w:lineRule="auto"/>
        <w:ind w:left="1080"/>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فى طريقة التجريبية، الخطوات التي اتخذت بعد الاختبار القبلية هو تقديم المواد الدراسية. ولكن بإستخدام الطريقة المختلفة، يعنى بإستخدام الطريقة </w:t>
      </w:r>
      <w:r w:rsidR="006D25EC" w:rsidRPr="00D76092">
        <w:rPr>
          <w:rFonts w:ascii="Traditional Arabic" w:hAnsi="Traditional Arabic" w:cs="Traditional Arabic"/>
          <w:sz w:val="36"/>
          <w:szCs w:val="36"/>
          <w:rtl/>
        </w:rPr>
        <w:t>المحاورة</w:t>
      </w:r>
      <w:r w:rsidRPr="00D76092">
        <w:rPr>
          <w:rFonts w:ascii="Traditional Arabic" w:hAnsi="Traditional Arabic" w:cs="Traditional Arabic"/>
          <w:sz w:val="36"/>
          <w:szCs w:val="36"/>
          <w:rtl/>
        </w:rPr>
        <w:t xml:space="preserve">. </w:t>
      </w:r>
    </w:p>
    <w:p w:rsidR="00A40AD0" w:rsidRPr="00D76092" w:rsidRDefault="00A40AD0" w:rsidP="004C58B4">
      <w:pPr>
        <w:pStyle w:val="ListParagraph"/>
        <w:numPr>
          <w:ilvl w:val="0"/>
          <w:numId w:val="8"/>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إجراء الاختبارات البعدية:</w:t>
      </w:r>
    </w:p>
    <w:p w:rsidR="00A40AD0" w:rsidRPr="00D76092" w:rsidRDefault="00A40AD0" w:rsidP="004C58B4">
      <w:pPr>
        <w:pStyle w:val="ListParagraph"/>
        <w:bidi/>
        <w:spacing w:after="0" w:line="360" w:lineRule="auto"/>
        <w:ind w:left="108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إذا كانت الاختبارات القبلية ستعطي الكاتبة لتلاميذ قبل اشتراك عملية التعلم اللغة العربية، ثم الاختبارات البعدية ستعطي الكاتبة بعد إشتراك عملية التعلم اللغة العربية و الأسئلة فى الاختبارات القبلية مساوية بالأسئلة فى الاختبارات البعدية.</w:t>
      </w:r>
    </w:p>
    <w:p w:rsidR="00A40AD0" w:rsidRPr="00D76092" w:rsidRDefault="00A40AD0" w:rsidP="004C58B4">
      <w:pPr>
        <w:pStyle w:val="ListParagraph"/>
        <w:bidi/>
        <w:spacing w:after="0" w:line="360" w:lineRule="auto"/>
        <w:ind w:left="-1"/>
        <w:jc w:val="both"/>
        <w:rPr>
          <w:rFonts w:ascii="Traditional Arabic" w:hAnsi="Traditional Arabic" w:cs="Traditional Arabic"/>
          <w:sz w:val="36"/>
          <w:szCs w:val="36"/>
        </w:rPr>
      </w:pPr>
      <w:r w:rsidRPr="00D76092">
        <w:rPr>
          <w:rFonts w:ascii="Traditional Arabic" w:hAnsi="Traditional Arabic" w:cs="Traditional Arabic"/>
          <w:sz w:val="36"/>
          <w:szCs w:val="36"/>
          <w:rtl/>
        </w:rPr>
        <w:t>ب. طريقة الملاحظة: طريقة الملاحظة هي وسيلة جمع البيانات المستعملة لمعرفة الشخص أو عملية التى تجعل في النشاطة الموجودة على نظرها من حالة الحقيقة أو التكوينة.</w:t>
      </w:r>
      <w:r w:rsidRPr="00D76092">
        <w:rPr>
          <w:rFonts w:ascii="Traditional Arabic" w:hAnsi="Traditional Arabic" w:cs="Traditional Arabic"/>
          <w:sz w:val="36"/>
          <w:szCs w:val="36"/>
          <w:lang w:val="id-ID"/>
        </w:rPr>
        <w:t xml:space="preserve"> </w:t>
      </w:r>
      <w:r w:rsidRPr="00D76092">
        <w:rPr>
          <w:rFonts w:ascii="Traditional Arabic" w:hAnsi="Traditional Arabic" w:cs="Traditional Arabic"/>
          <w:sz w:val="36"/>
          <w:szCs w:val="36"/>
          <w:rtl/>
        </w:rPr>
        <w:t>ستستعمل هذه الطريقة لمعرفة مهارة التلاميذ في التكلم باللغة العربية.</w:t>
      </w:r>
    </w:p>
    <w:p w:rsidR="00A40AD0" w:rsidRPr="00D76092" w:rsidRDefault="00A40AD0" w:rsidP="004C58B4">
      <w:pPr>
        <w:pStyle w:val="ListParagraph"/>
        <w:bidi/>
        <w:spacing w:after="0" w:line="360" w:lineRule="auto"/>
        <w:ind w:left="-1"/>
        <w:jc w:val="both"/>
        <w:rPr>
          <w:rFonts w:ascii="Traditional Arabic" w:hAnsi="Traditional Arabic" w:cs="Traditional Arabic"/>
          <w:sz w:val="36"/>
          <w:szCs w:val="36"/>
          <w:rtl/>
        </w:rPr>
      </w:pPr>
      <w:r w:rsidRPr="00D76092">
        <w:rPr>
          <w:rFonts w:ascii="Traditional Arabic" w:hAnsi="Traditional Arabic" w:cs="Traditional Arabic"/>
          <w:sz w:val="36"/>
          <w:szCs w:val="36"/>
          <w:rtl/>
        </w:rPr>
        <w:lastRenderedPageBreak/>
        <w:t xml:space="preserve">ج. طريقة المحاورة: توجد هذه الطريقة من مدرسة اللغة العربية لمعرفة عن أحوال التعليم مهارة  الكلام التلاميذ باللغة العربية، كيف مهارة الكلام التلاميذ و طريقة تطبيق المدرسة في تعليم مهارة الكلام في </w:t>
      </w:r>
      <w:r w:rsidR="006D25EC" w:rsidRPr="00D76092">
        <w:rPr>
          <w:rFonts w:ascii="Traditional Arabic" w:hAnsi="Traditional Arabic" w:cs="Traditional Arabic"/>
          <w:sz w:val="36"/>
          <w:szCs w:val="36"/>
          <w:rtl/>
        </w:rPr>
        <w:t xml:space="preserve">في الفصل الخامسة </w:t>
      </w:r>
      <w:r w:rsidR="006D25EC" w:rsidRPr="00D76092">
        <w:rPr>
          <w:rStyle w:val="shorttext"/>
          <w:rFonts w:ascii="Traditional Arabic" w:hAnsi="Traditional Arabic" w:cs="Traditional Arabic"/>
          <w:sz w:val="36"/>
          <w:szCs w:val="36"/>
          <w:rtl/>
          <w:lang w:bidi="ar"/>
        </w:rPr>
        <w:t>مدرسة ابتدائية إسلامية موحدة</w:t>
      </w:r>
      <w:r w:rsidR="006D25EC" w:rsidRPr="00D76092">
        <w:rPr>
          <w:rStyle w:val="shorttext"/>
          <w:rFonts w:ascii="Traditional Arabic" w:hAnsi="Traditional Arabic" w:cs="Traditional Arabic"/>
          <w:sz w:val="36"/>
          <w:szCs w:val="36"/>
          <w:lang w:bidi="ar"/>
        </w:rPr>
        <w:t xml:space="preserve"> </w:t>
      </w:r>
      <w:r w:rsidR="006D25EC" w:rsidRPr="00D76092">
        <w:rPr>
          <w:rStyle w:val="shorttext"/>
          <w:rFonts w:ascii="Traditional Arabic" w:hAnsi="Traditional Arabic" w:cs="Traditional Arabic"/>
          <w:sz w:val="36"/>
          <w:szCs w:val="36"/>
          <w:rtl/>
        </w:rPr>
        <w:t>الفتاح</w:t>
      </w:r>
      <w:r w:rsidR="006D25EC" w:rsidRPr="00D76092">
        <w:rPr>
          <w:rStyle w:val="shorttext"/>
          <w:rFonts w:ascii="Traditional Arabic" w:hAnsi="Traditional Arabic" w:cs="Traditional Arabic"/>
          <w:sz w:val="36"/>
          <w:szCs w:val="36"/>
          <w:lang w:bidi="ar"/>
        </w:rPr>
        <w:t xml:space="preserve"> </w:t>
      </w:r>
      <w:r w:rsidR="006D25EC" w:rsidRPr="00D76092">
        <w:rPr>
          <w:rFonts w:ascii="Traditional Arabic" w:hAnsi="Traditional Arabic" w:cs="Traditional Arabic"/>
          <w:color w:val="000000"/>
          <w:sz w:val="36"/>
          <w:szCs w:val="36"/>
          <w:rtl/>
        </w:rPr>
        <w:t>.</w:t>
      </w:r>
    </w:p>
    <w:p w:rsidR="00A40AD0" w:rsidRPr="00D76092" w:rsidRDefault="00A40AD0" w:rsidP="004C58B4">
      <w:pPr>
        <w:bidi/>
        <w:spacing w:after="0" w:line="360" w:lineRule="auto"/>
        <w:ind w:left="237" w:hanging="186"/>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د. طريقة الوثيقة</w:t>
      </w:r>
      <w:r w:rsidRPr="00D76092">
        <w:rPr>
          <w:rFonts w:ascii="Traditional Arabic" w:hAnsi="Traditional Arabic" w:cs="Traditional Arabic"/>
          <w:sz w:val="36"/>
          <w:szCs w:val="36"/>
        </w:rPr>
        <w:t>:</w:t>
      </w:r>
      <w:r w:rsidRPr="00D76092">
        <w:rPr>
          <w:rFonts w:ascii="Traditional Arabic" w:hAnsi="Traditional Arabic" w:cs="Traditional Arabic"/>
          <w:sz w:val="36"/>
          <w:szCs w:val="36"/>
          <w:rtl/>
        </w:rPr>
        <w:t xml:space="preserve"> ستستعمل الكاتبة هذه الطريقة لنيل البيانات عن تاريخ قيامالمدرسة و موقع المدرسة، أحوال المدرسة و وسائل التعليم، أحوال المدرسين و الموظفين و التلاميذ في المدرسة</w:t>
      </w:r>
      <w:r w:rsidR="006D25EC" w:rsidRPr="00D76092">
        <w:rPr>
          <w:rFonts w:ascii="Traditional Arabic" w:hAnsi="Traditional Arabic" w:cs="Traditional Arabic"/>
          <w:b/>
          <w:bCs/>
          <w:sz w:val="36"/>
          <w:szCs w:val="36"/>
          <w:rtl/>
        </w:rPr>
        <w:t xml:space="preserve"> </w:t>
      </w:r>
      <w:r w:rsidR="006D25EC" w:rsidRPr="00D76092">
        <w:rPr>
          <w:rStyle w:val="shorttext"/>
          <w:rFonts w:ascii="Traditional Arabic" w:hAnsi="Traditional Arabic" w:cs="Traditional Arabic"/>
          <w:sz w:val="36"/>
          <w:szCs w:val="36"/>
          <w:rtl/>
          <w:lang w:bidi="ar"/>
        </w:rPr>
        <w:t>ابتدائية إسلامية موحدة</w:t>
      </w:r>
      <w:r w:rsidR="006D25EC" w:rsidRPr="00D76092">
        <w:rPr>
          <w:rStyle w:val="shorttext"/>
          <w:rFonts w:ascii="Traditional Arabic" w:hAnsi="Traditional Arabic" w:cs="Traditional Arabic"/>
          <w:sz w:val="36"/>
          <w:szCs w:val="36"/>
          <w:lang w:bidi="ar"/>
        </w:rPr>
        <w:t xml:space="preserve"> </w:t>
      </w:r>
      <w:r w:rsidR="006D25EC" w:rsidRPr="00D76092">
        <w:rPr>
          <w:rStyle w:val="shorttext"/>
          <w:rFonts w:ascii="Traditional Arabic" w:hAnsi="Traditional Arabic" w:cs="Traditional Arabic"/>
          <w:sz w:val="36"/>
          <w:szCs w:val="36"/>
          <w:rtl/>
        </w:rPr>
        <w:t>الفتاح</w:t>
      </w:r>
      <w:r w:rsidR="006D25EC" w:rsidRPr="00D76092">
        <w:rPr>
          <w:rStyle w:val="shorttext"/>
          <w:rFonts w:ascii="Traditional Arabic" w:hAnsi="Traditional Arabic" w:cs="Traditional Arabic"/>
          <w:sz w:val="36"/>
          <w:szCs w:val="36"/>
          <w:lang w:bidi="ar"/>
        </w:rPr>
        <w:t xml:space="preserve"> </w:t>
      </w:r>
      <w:r w:rsidR="006D25EC" w:rsidRPr="00D76092">
        <w:rPr>
          <w:rFonts w:ascii="Traditional Arabic" w:hAnsi="Traditional Arabic" w:cs="Traditional Arabic"/>
          <w:color w:val="000000"/>
          <w:sz w:val="36"/>
          <w:szCs w:val="36"/>
          <w:rtl/>
        </w:rPr>
        <w:t>سونجي ليلين</w:t>
      </w:r>
      <w:r w:rsidRPr="00D76092">
        <w:rPr>
          <w:rFonts w:ascii="Traditional Arabic" w:hAnsi="Traditional Arabic" w:cs="Traditional Arabic"/>
          <w:sz w:val="36"/>
          <w:szCs w:val="36"/>
          <w:rtl/>
        </w:rPr>
        <w:t xml:space="preserve">.  </w:t>
      </w:r>
    </w:p>
    <w:p w:rsidR="00A40AD0" w:rsidRPr="00D76092" w:rsidRDefault="00A40AD0" w:rsidP="004C58B4">
      <w:pPr>
        <w:pStyle w:val="ListParagraph"/>
        <w:bidi/>
        <w:spacing w:after="0" w:line="360" w:lineRule="auto"/>
        <w:ind w:left="-1"/>
        <w:jc w:val="both"/>
        <w:rPr>
          <w:rFonts w:ascii="Traditional Arabic" w:hAnsi="Traditional Arabic" w:cs="Traditional Arabic"/>
          <w:sz w:val="36"/>
          <w:szCs w:val="36"/>
          <w:rtl/>
        </w:rPr>
      </w:pPr>
      <w:r w:rsidRPr="00D76092">
        <w:rPr>
          <w:rFonts w:ascii="Traditional Arabic" w:hAnsi="Traditional Arabic" w:cs="Traditional Arabic"/>
          <w:sz w:val="36"/>
          <w:szCs w:val="36"/>
          <w:rtl/>
        </w:rPr>
        <w:t>د. أسلوب تحليل البيانات</w:t>
      </w:r>
    </w:p>
    <w:p w:rsidR="00A40AD0" w:rsidRPr="00D76092" w:rsidRDefault="00A40AD0" w:rsidP="004C58B4">
      <w:pPr>
        <w:bidi/>
        <w:spacing w:after="0" w:line="360" w:lineRule="auto"/>
        <w:jc w:val="both"/>
        <w:rPr>
          <w:rStyle w:val="hps"/>
          <w:rFonts w:ascii="Traditional Arabic" w:hAnsi="Traditional Arabic" w:cs="Traditional Arabic"/>
          <w:sz w:val="36"/>
          <w:szCs w:val="36"/>
          <w:rtl/>
        </w:rPr>
      </w:pPr>
      <w:r w:rsidRPr="00D76092">
        <w:rPr>
          <w:rFonts w:ascii="Traditional Arabic" w:hAnsi="Traditional Arabic" w:cs="Traditional Arabic"/>
          <w:sz w:val="36"/>
          <w:szCs w:val="36"/>
          <w:rtl/>
        </w:rPr>
        <w:t>و بعد جمعت الكاتبة البيانات بواسطة الطرق المذكورة قبلها و لمعرفة</w:t>
      </w:r>
      <w:r w:rsidRPr="00D76092">
        <w:rPr>
          <w:rStyle w:val="hps"/>
          <w:rFonts w:ascii="Traditional Arabic" w:hAnsi="Traditional Arabic" w:cs="Traditional Arabic"/>
          <w:sz w:val="36"/>
          <w:szCs w:val="36"/>
          <w:rtl/>
        </w:rPr>
        <w:t xml:space="preserve"> فعالية طريقة</w:t>
      </w:r>
      <w:r w:rsidRPr="00D76092">
        <w:rPr>
          <w:rFonts w:ascii="Traditional Arabic" w:hAnsi="Traditional Arabic" w:cs="Traditional Arabic"/>
          <w:sz w:val="36"/>
          <w:szCs w:val="36"/>
          <w:rtl/>
        </w:rPr>
        <w:t xml:space="preserve"> </w:t>
      </w:r>
      <w:r w:rsidR="008D1627" w:rsidRPr="00D76092">
        <w:rPr>
          <w:rStyle w:val="hps"/>
          <w:rFonts w:ascii="Traditional Arabic" w:hAnsi="Traditional Arabic" w:cs="Traditional Arabic"/>
          <w:sz w:val="36"/>
          <w:szCs w:val="36"/>
          <w:rtl/>
        </w:rPr>
        <w:t>المحاورة</w:t>
      </w:r>
      <w:r w:rsidRPr="00D76092">
        <w:rPr>
          <w:rFonts w:ascii="Traditional Arabic" w:hAnsi="Traditional Arabic" w:cs="Traditional Arabic"/>
          <w:sz w:val="36"/>
          <w:szCs w:val="36"/>
          <w:rtl/>
        </w:rPr>
        <w:t xml:space="preserve"> </w:t>
      </w:r>
      <w:r w:rsidRPr="00D76092">
        <w:rPr>
          <w:rStyle w:val="hps"/>
          <w:rFonts w:ascii="Traditional Arabic" w:hAnsi="Traditional Arabic" w:cs="Traditional Arabic"/>
          <w:sz w:val="36"/>
          <w:szCs w:val="36"/>
          <w:rtl/>
        </w:rPr>
        <w:t>من حيث  مهارة الكلام لتلاميذ باللغة العربية بعد التجريبية بالرموز</w:t>
      </w:r>
      <w:r w:rsidRPr="00470BD4">
        <w:rPr>
          <w:rStyle w:val="hps"/>
          <w:rFonts w:asciiTheme="majorBidi" w:hAnsiTheme="majorBidi" w:cstheme="majorBidi"/>
          <w:sz w:val="24"/>
          <w:szCs w:val="24"/>
        </w:rPr>
        <w:t>TSR</w:t>
      </w:r>
      <w:r w:rsidRPr="00D76092">
        <w:rPr>
          <w:rStyle w:val="hps"/>
          <w:rFonts w:ascii="Traditional Arabic" w:hAnsi="Traditional Arabic" w:cs="Traditional Arabic"/>
          <w:sz w:val="36"/>
          <w:szCs w:val="36"/>
          <w:rtl/>
        </w:rPr>
        <w:t xml:space="preserve"> و </w:t>
      </w:r>
      <w:r w:rsidRPr="00470BD4">
        <w:rPr>
          <w:rStyle w:val="hps"/>
          <w:rFonts w:asciiTheme="majorBidi" w:hAnsiTheme="majorBidi" w:cstheme="majorBidi"/>
          <w:sz w:val="24"/>
          <w:szCs w:val="24"/>
        </w:rPr>
        <w:t>Test t</w:t>
      </w:r>
      <w:r w:rsidRPr="00D76092">
        <w:rPr>
          <w:rStyle w:val="hps"/>
          <w:rFonts w:ascii="Traditional Arabic" w:hAnsi="Traditional Arabic" w:cs="Traditional Arabic"/>
          <w:sz w:val="36"/>
          <w:szCs w:val="36"/>
          <w:rtl/>
        </w:rPr>
        <w:t>.</w:t>
      </w:r>
      <w:r w:rsidRPr="00D76092">
        <w:rPr>
          <w:rStyle w:val="FootnoteReference"/>
          <w:rFonts w:ascii="Traditional Arabic" w:hAnsi="Traditional Arabic" w:cs="Traditional Arabic"/>
          <w:sz w:val="36"/>
          <w:szCs w:val="36"/>
          <w:rtl/>
        </w:rPr>
        <w:footnoteReference w:id="19"/>
      </w:r>
      <w:r w:rsidRPr="00D76092">
        <w:rPr>
          <w:rStyle w:val="hps"/>
          <w:rFonts w:ascii="Traditional Arabic" w:hAnsi="Traditional Arabic" w:cs="Traditional Arabic"/>
          <w:sz w:val="36"/>
          <w:szCs w:val="36"/>
        </w:rPr>
        <w:t xml:space="preserve"> </w:t>
      </w:r>
    </w:p>
    <w:p w:rsidR="00A40AD0" w:rsidRPr="00D76092" w:rsidRDefault="00A40AD0" w:rsidP="004C58B4">
      <w:pPr>
        <w:bidi/>
        <w:spacing w:after="0" w:line="360" w:lineRule="auto"/>
        <w:jc w:val="both"/>
        <w:rPr>
          <w:rStyle w:val="hps"/>
          <w:rFonts w:ascii="Traditional Arabic" w:hAnsi="Traditional Arabic" w:cs="Traditional Arabic"/>
          <w:sz w:val="36"/>
          <w:szCs w:val="36"/>
        </w:rPr>
      </w:pPr>
      <w:r w:rsidRPr="00D76092">
        <w:rPr>
          <w:rStyle w:val="hps"/>
          <w:rFonts w:ascii="Traditional Arabic" w:hAnsi="Traditional Arabic" w:cs="Traditional Arabic"/>
          <w:sz w:val="36"/>
          <w:szCs w:val="36"/>
          <w:rtl/>
        </w:rPr>
        <w:t>الرموز التي تستعمل الكاتبة في هذا البحث هو:</w:t>
      </w:r>
    </w:p>
    <w:p w:rsidR="00A40AD0" w:rsidRPr="00D76092" w:rsidRDefault="00A636E4" w:rsidP="004C58B4">
      <w:pPr>
        <w:bidi/>
        <w:spacing w:after="0" w:line="360" w:lineRule="auto"/>
        <w:jc w:val="both"/>
        <w:rPr>
          <w:rStyle w:val="hps"/>
          <w:rFonts w:ascii="Traditional Arabic" w:hAnsi="Traditional Arabic" w:cs="Traditional Arabic"/>
          <w:sz w:val="36"/>
          <w:szCs w:val="36"/>
          <w:rtl/>
        </w:rPr>
      </w:pPr>
      <w:r w:rsidRPr="00D76092">
        <w:rPr>
          <w:rStyle w:val="hps"/>
          <w:rFonts w:ascii="Traditional Arabic" w:hAnsi="Traditional Arabic" w:cs="Traditional Arabic"/>
          <w:sz w:val="36"/>
          <w:szCs w:val="36"/>
          <w:rtl/>
        </w:rPr>
        <w:t xml:space="preserve">١. </w:t>
      </w:r>
      <w:proofErr w:type="gramStart"/>
      <w:r w:rsidR="00A40AD0" w:rsidRPr="00470BD4">
        <w:rPr>
          <w:rStyle w:val="hps"/>
          <w:rFonts w:asciiTheme="majorBidi" w:hAnsiTheme="majorBidi" w:cstheme="majorBidi"/>
          <w:sz w:val="24"/>
          <w:szCs w:val="24"/>
        </w:rPr>
        <w:t>TSR</w:t>
      </w:r>
      <w:r w:rsidR="00A40AD0" w:rsidRPr="00D76092">
        <w:rPr>
          <w:rStyle w:val="hps"/>
          <w:rFonts w:ascii="Traditional Arabic" w:hAnsi="Traditional Arabic" w:cs="Traditional Arabic"/>
          <w:sz w:val="36"/>
          <w:szCs w:val="36"/>
          <w:rtl/>
        </w:rPr>
        <w:t xml:space="preserve"> :</w:t>
      </w:r>
      <w:proofErr w:type="gramEnd"/>
    </w:p>
    <w:p w:rsidR="00A40AD0" w:rsidRPr="00D76092" w:rsidRDefault="00A40AD0" w:rsidP="004C58B4">
      <w:pPr>
        <w:pStyle w:val="ListParagraph"/>
        <w:numPr>
          <w:ilvl w:val="0"/>
          <w:numId w:val="10"/>
        </w:numPr>
        <w:bidi/>
        <w:spacing w:after="0" w:line="360" w:lineRule="auto"/>
        <w:jc w:val="both"/>
        <w:rPr>
          <w:rFonts w:ascii="Traditional Arabic" w:hAnsi="Traditional Arabic" w:cs="Traditional Arabic"/>
          <w:sz w:val="36"/>
          <w:szCs w:val="36"/>
          <w:vertAlign w:val="subscript"/>
        </w:rPr>
      </w:pPr>
      <w:r w:rsidRPr="00D76092">
        <w:rPr>
          <w:rFonts w:ascii="Traditional Arabic" w:hAnsi="Traditional Arabic" w:cs="Traditional Arabic"/>
          <w:sz w:val="36"/>
          <w:szCs w:val="36"/>
          <w:rtl/>
        </w:rPr>
        <w:t>عالية</w:t>
      </w:r>
      <w:r w:rsidRPr="00D76092">
        <w:rPr>
          <w:rFonts w:ascii="Traditional Arabic" w:hAnsi="Traditional Arabic" w:cs="Traditional Arabic"/>
          <w:sz w:val="36"/>
          <w:szCs w:val="36"/>
          <w:rtl/>
        </w:rPr>
        <w:tab/>
      </w:r>
      <w:r w:rsidRPr="00D76092">
        <w:rPr>
          <w:rFonts w:ascii="Traditional Arabic" w:hAnsi="Traditional Arabic" w:cs="Traditional Arabic"/>
          <w:sz w:val="36"/>
          <w:szCs w:val="36"/>
          <w:rtl/>
        </w:rPr>
        <w:tab/>
        <w:t>= م</w:t>
      </w:r>
      <w:r w:rsidRPr="00D76092">
        <w:rPr>
          <w:rFonts w:ascii="Traditional Arabic" w:hAnsi="Traditional Arabic" w:cs="Traditional Arabic"/>
          <w:sz w:val="36"/>
          <w:szCs w:val="36"/>
          <w:vertAlign w:val="subscript"/>
          <w:rtl/>
        </w:rPr>
        <w:t xml:space="preserve">١ </w:t>
      </w:r>
      <w:r w:rsidRPr="00D76092">
        <w:rPr>
          <w:rFonts w:ascii="Traditional Arabic" w:hAnsi="Traditional Arabic" w:cs="Traditional Arabic"/>
          <w:sz w:val="36"/>
          <w:szCs w:val="36"/>
          <w:rtl/>
        </w:rPr>
        <w:t>+ ا . ع</w:t>
      </w:r>
    </w:p>
    <w:p w:rsidR="00A40AD0" w:rsidRPr="00D76092" w:rsidRDefault="00A40AD0" w:rsidP="004C58B4">
      <w:pPr>
        <w:pStyle w:val="ListParagraph"/>
        <w:numPr>
          <w:ilvl w:val="0"/>
          <w:numId w:val="10"/>
        </w:numPr>
        <w:bidi/>
        <w:spacing w:after="0" w:line="360" w:lineRule="auto"/>
        <w:jc w:val="both"/>
        <w:rPr>
          <w:rFonts w:ascii="Traditional Arabic" w:hAnsi="Traditional Arabic" w:cs="Traditional Arabic"/>
          <w:sz w:val="36"/>
          <w:szCs w:val="36"/>
          <w:vertAlign w:val="subscript"/>
          <w:rtl/>
        </w:rPr>
      </w:pPr>
      <w:r w:rsidRPr="00D76092">
        <w:rPr>
          <w:rFonts w:ascii="Traditional Arabic" w:hAnsi="Traditional Arabic" w:cs="Traditional Arabic"/>
          <w:sz w:val="36"/>
          <w:szCs w:val="36"/>
          <w:rtl/>
        </w:rPr>
        <w:t xml:space="preserve">متوسطة </w:t>
      </w:r>
      <w:r w:rsidRPr="00D76092">
        <w:rPr>
          <w:rFonts w:ascii="Traditional Arabic" w:hAnsi="Traditional Arabic" w:cs="Traditional Arabic"/>
          <w:sz w:val="36"/>
          <w:szCs w:val="36"/>
          <w:rtl/>
        </w:rPr>
        <w:tab/>
        <w:t>= م</w:t>
      </w:r>
      <w:r w:rsidRPr="00D76092">
        <w:rPr>
          <w:rFonts w:ascii="Traditional Arabic" w:hAnsi="Traditional Arabic" w:cs="Traditional Arabic"/>
          <w:sz w:val="36"/>
          <w:szCs w:val="36"/>
          <w:vertAlign w:val="subscript"/>
          <w:rtl/>
        </w:rPr>
        <w:t xml:space="preserve">١ </w:t>
      </w:r>
      <w:r w:rsidRPr="00D76092">
        <w:rPr>
          <w:rFonts w:ascii="Traditional Arabic" w:hAnsi="Traditional Arabic" w:cs="Traditional Arabic"/>
          <w:sz w:val="36"/>
          <w:szCs w:val="36"/>
          <w:rtl/>
        </w:rPr>
        <w:t>+ ا . ع</w:t>
      </w:r>
      <w:r w:rsidRPr="00D76092">
        <w:rPr>
          <w:rFonts w:ascii="Traditional Arabic" w:hAnsi="Traditional Arabic" w:cs="Traditional Arabic"/>
          <w:sz w:val="36"/>
          <w:szCs w:val="36"/>
          <w:vertAlign w:val="subscript"/>
          <w:rtl/>
        </w:rPr>
        <w:t xml:space="preserve">  </w:t>
      </w:r>
      <w:r w:rsidRPr="00D76092">
        <w:rPr>
          <w:rFonts w:ascii="Traditional Arabic" w:hAnsi="Traditional Arabic" w:cs="Traditional Arabic"/>
          <w:sz w:val="36"/>
          <w:szCs w:val="36"/>
          <w:rtl/>
        </w:rPr>
        <w:t>إلى م</w:t>
      </w:r>
      <w:r w:rsidRPr="00D76092">
        <w:rPr>
          <w:rFonts w:ascii="Traditional Arabic" w:hAnsi="Traditional Arabic" w:cs="Traditional Arabic"/>
          <w:sz w:val="36"/>
          <w:szCs w:val="36"/>
          <w:vertAlign w:val="subscript"/>
          <w:rtl/>
        </w:rPr>
        <w:t xml:space="preserve">١ </w:t>
      </w:r>
      <w:r w:rsidRPr="00D76092">
        <w:rPr>
          <w:rFonts w:ascii="Traditional Arabic" w:hAnsi="Traditional Arabic" w:cs="Traditional Arabic"/>
          <w:sz w:val="36"/>
          <w:szCs w:val="36"/>
          <w:rtl/>
        </w:rPr>
        <w:t xml:space="preserve">- ا . ع </w:t>
      </w:r>
    </w:p>
    <w:p w:rsidR="00A40AD0" w:rsidRPr="004C58B4" w:rsidRDefault="00A40AD0" w:rsidP="004C58B4">
      <w:pPr>
        <w:pStyle w:val="ListParagraph"/>
        <w:numPr>
          <w:ilvl w:val="0"/>
          <w:numId w:val="10"/>
        </w:numPr>
        <w:bidi/>
        <w:spacing w:after="0" w:line="360" w:lineRule="auto"/>
        <w:jc w:val="both"/>
        <w:rPr>
          <w:rFonts w:ascii="Traditional Arabic" w:hAnsi="Traditional Arabic" w:cs="Traditional Arabic"/>
          <w:sz w:val="36"/>
          <w:szCs w:val="36"/>
          <w:vertAlign w:val="subscript"/>
        </w:rPr>
      </w:pPr>
      <w:r w:rsidRPr="00D76092">
        <w:rPr>
          <w:rFonts w:ascii="Traditional Arabic" w:hAnsi="Traditional Arabic" w:cs="Traditional Arabic"/>
          <w:sz w:val="36"/>
          <w:szCs w:val="36"/>
          <w:rtl/>
        </w:rPr>
        <w:t>منحفضة</w:t>
      </w:r>
      <w:r w:rsidRPr="00D76092">
        <w:rPr>
          <w:rFonts w:ascii="Traditional Arabic" w:hAnsi="Traditional Arabic" w:cs="Traditional Arabic"/>
          <w:sz w:val="36"/>
          <w:szCs w:val="36"/>
          <w:rtl/>
        </w:rPr>
        <w:tab/>
        <w:t>= م</w:t>
      </w:r>
      <w:r w:rsidRPr="00D76092">
        <w:rPr>
          <w:rFonts w:ascii="Traditional Arabic" w:hAnsi="Traditional Arabic" w:cs="Traditional Arabic"/>
          <w:sz w:val="36"/>
          <w:szCs w:val="36"/>
          <w:vertAlign w:val="subscript"/>
          <w:rtl/>
        </w:rPr>
        <w:t xml:space="preserve">١ </w:t>
      </w:r>
      <w:r w:rsidRPr="00D76092">
        <w:rPr>
          <w:rFonts w:ascii="Traditional Arabic" w:hAnsi="Traditional Arabic" w:cs="Traditional Arabic"/>
          <w:sz w:val="36"/>
          <w:szCs w:val="36"/>
          <w:rtl/>
        </w:rPr>
        <w:t>- ا . ع</w:t>
      </w:r>
    </w:p>
    <w:p w:rsidR="004C58B4" w:rsidRPr="00D76092" w:rsidRDefault="004C58B4" w:rsidP="004C58B4">
      <w:pPr>
        <w:pStyle w:val="ListParagraph"/>
        <w:bidi/>
        <w:spacing w:after="0" w:line="360" w:lineRule="auto"/>
        <w:ind w:left="810"/>
        <w:jc w:val="both"/>
        <w:rPr>
          <w:rFonts w:ascii="Traditional Arabic" w:hAnsi="Traditional Arabic" w:cs="Traditional Arabic"/>
          <w:sz w:val="36"/>
          <w:szCs w:val="36"/>
          <w:vertAlign w:val="subscript"/>
          <w:rtl/>
        </w:rPr>
      </w:pPr>
    </w:p>
    <w:p w:rsidR="00A40AD0" w:rsidRPr="00D76092" w:rsidRDefault="00A636E4" w:rsidP="004C58B4">
      <w:p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lastRenderedPageBreak/>
        <w:t>٢</w:t>
      </w:r>
      <w:r w:rsidR="00A40AD0" w:rsidRPr="00D76092">
        <w:rPr>
          <w:rFonts w:ascii="Traditional Arabic" w:hAnsi="Traditional Arabic" w:cs="Traditional Arabic"/>
          <w:sz w:val="36"/>
          <w:szCs w:val="36"/>
          <w:rtl/>
        </w:rPr>
        <w:t xml:space="preserve">. </w:t>
      </w:r>
      <w:proofErr w:type="spellStart"/>
      <w:r w:rsidR="00A40AD0" w:rsidRPr="00470BD4">
        <w:rPr>
          <w:rFonts w:asciiTheme="majorBidi" w:hAnsiTheme="majorBidi" w:cstheme="majorBidi"/>
          <w:sz w:val="24"/>
          <w:szCs w:val="24"/>
        </w:rPr>
        <w:t>Tes</w:t>
      </w:r>
      <w:proofErr w:type="spellEnd"/>
      <w:r w:rsidR="00A40AD0" w:rsidRPr="00470BD4">
        <w:rPr>
          <w:rFonts w:asciiTheme="majorBidi" w:hAnsiTheme="majorBidi" w:cstheme="majorBidi"/>
          <w:sz w:val="24"/>
          <w:szCs w:val="24"/>
        </w:rPr>
        <w:t xml:space="preserve"> t</w:t>
      </w:r>
    </w:p>
    <w:p w:rsidR="00A40AD0" w:rsidRPr="00D76092" w:rsidRDefault="00470BD4" w:rsidP="004C58B4">
      <w:pPr>
        <w:pStyle w:val="ListParagraph"/>
        <w:numPr>
          <w:ilvl w:val="0"/>
          <w:numId w:val="11"/>
        </w:numPr>
        <w:bidi/>
        <w:spacing w:after="0" w:line="360" w:lineRule="auto"/>
        <w:jc w:val="both"/>
        <w:rPr>
          <w:rFonts w:ascii="Traditional Arabic" w:hAnsi="Traditional Arabic" w:cs="Traditional Arabic"/>
          <w:sz w:val="36"/>
          <w:szCs w:val="36"/>
        </w:rPr>
      </w:pPr>
      <w:r>
        <w:rPr>
          <w:rFonts w:ascii="Traditional Arabic" w:hAnsi="Traditional Arabic" w:cs="Traditional Arabic"/>
          <w:sz w:val="36"/>
          <w:szCs w:val="36"/>
          <w:rtl/>
        </w:rPr>
        <w:t>تعد الكاتبة الجدول</w:t>
      </w:r>
      <w:r w:rsidR="00A40AD0" w:rsidRPr="00D76092">
        <w:rPr>
          <w:rFonts w:ascii="Traditional Arabic" w:hAnsi="Traditional Arabic" w:cs="Traditional Arabic"/>
          <w:sz w:val="36"/>
          <w:szCs w:val="36"/>
          <w:rtl/>
        </w:rPr>
        <w:t xml:space="preserve"> نتيجة التجربة في مهارة الكلام لتلاميذ بعد تطبيق طريقة </w:t>
      </w:r>
      <w:r w:rsidR="008D1627" w:rsidRPr="00D76092">
        <w:rPr>
          <w:rFonts w:ascii="Traditional Arabic" w:hAnsi="Traditional Arabic" w:cs="Traditional Arabic"/>
          <w:sz w:val="36"/>
          <w:szCs w:val="36"/>
          <w:rtl/>
        </w:rPr>
        <w:t>المحاورة</w:t>
      </w:r>
      <w:r w:rsidR="00A40AD0" w:rsidRPr="00D76092">
        <w:rPr>
          <w:rFonts w:ascii="Traditional Arabic" w:hAnsi="Traditional Arabic" w:cs="Traditional Arabic"/>
          <w:sz w:val="36"/>
          <w:szCs w:val="36"/>
          <w:rtl/>
        </w:rPr>
        <w:t xml:space="preserve">(متغيرة ك)، و نتيجة التجربة في مهارة الكلام لتلاميذ قبل تطبيق طريقة </w:t>
      </w:r>
      <w:r w:rsidR="008D1627" w:rsidRPr="00D76092">
        <w:rPr>
          <w:rFonts w:ascii="Traditional Arabic" w:hAnsi="Traditional Arabic" w:cs="Traditional Arabic"/>
          <w:sz w:val="36"/>
          <w:szCs w:val="36"/>
          <w:rtl/>
        </w:rPr>
        <w:t xml:space="preserve">المحاورة </w:t>
      </w:r>
      <w:r w:rsidR="00A40AD0" w:rsidRPr="00D76092">
        <w:rPr>
          <w:rFonts w:ascii="Traditional Arabic" w:hAnsi="Traditional Arabic" w:cs="Traditional Arabic"/>
          <w:sz w:val="36"/>
          <w:szCs w:val="36"/>
          <w:rtl/>
        </w:rPr>
        <w:t>(متغيرة ي)</w:t>
      </w:r>
    </w:p>
    <w:p w:rsidR="00A40AD0" w:rsidRPr="00D76092" w:rsidRDefault="00A40AD0" w:rsidP="004C58B4">
      <w:pPr>
        <w:pStyle w:val="ListParagraph"/>
        <w:numPr>
          <w:ilvl w:val="0"/>
          <w:numId w:val="11"/>
        </w:numPr>
        <w:bidi/>
        <w:spacing w:after="0" w:line="360" w:lineRule="auto"/>
        <w:jc w:val="both"/>
        <w:rPr>
          <w:rFonts w:ascii="Traditional Arabic" w:hAnsi="Traditional Arabic" w:cs="Traditional Arabic"/>
          <w:sz w:val="36"/>
          <w:szCs w:val="36"/>
        </w:rPr>
      </w:pPr>
      <w:r w:rsidRPr="00D76092">
        <w:rPr>
          <w:rFonts w:ascii="Traditional Arabic" w:hAnsi="Traditional Arabic" w:cs="Traditional Arabic"/>
          <w:sz w:val="36"/>
          <w:szCs w:val="36"/>
          <w:rtl/>
        </w:rPr>
        <w:t xml:space="preserve">تبحث الكاتبة نتيجة المتوسط، إنحراف المعيار، خطاء المعيار من المتوسط </w:t>
      </w:r>
    </w:p>
    <w:p w:rsidR="00FF3C43" w:rsidRPr="00DA63B4" w:rsidRDefault="00A40AD0" w:rsidP="00DA63B4">
      <w:pPr>
        <w:pStyle w:val="ListParagraph"/>
        <w:bidi/>
        <w:spacing w:after="0" w:line="360" w:lineRule="auto"/>
        <w:jc w:val="both"/>
        <w:rPr>
          <w:rStyle w:val="hps"/>
          <w:rFonts w:ascii="Traditional Arabic" w:hAnsi="Traditional Arabic" w:cs="Traditional Arabic"/>
          <w:sz w:val="36"/>
          <w:szCs w:val="36"/>
          <w:rtl/>
        </w:rPr>
      </w:pPr>
      <w:r w:rsidRPr="00D76092">
        <w:rPr>
          <w:rFonts w:ascii="Traditional Arabic" w:hAnsi="Traditional Arabic" w:cs="Traditional Arabic"/>
          <w:sz w:val="36"/>
          <w:szCs w:val="36"/>
          <w:rtl/>
        </w:rPr>
        <w:t>لمتغير</w:t>
      </w:r>
      <w:r w:rsidRPr="00D76092">
        <w:rPr>
          <w:rFonts w:ascii="Traditional Arabic" w:hAnsi="Traditional Arabic" w:cs="Traditional Arabic"/>
          <w:sz w:val="36"/>
          <w:szCs w:val="36"/>
          <w:lang w:val="id-ID"/>
        </w:rPr>
        <w:t xml:space="preserve"> </w:t>
      </w:r>
      <w:r w:rsidRPr="00D76092">
        <w:rPr>
          <w:rFonts w:ascii="Traditional Arabic" w:hAnsi="Traditional Arabic" w:cs="Traditional Arabic"/>
          <w:sz w:val="36"/>
          <w:szCs w:val="36"/>
          <w:rtl/>
        </w:rPr>
        <w:t>ك</w:t>
      </w:r>
      <w:bookmarkStart w:id="0" w:name="_GoBack"/>
      <w:bookmarkEnd w:id="0"/>
    </w:p>
    <w:p w:rsidR="009B32FD" w:rsidRPr="00D76092" w:rsidRDefault="00AD33F2" w:rsidP="004C58B4">
      <w:pPr>
        <w:bidi/>
        <w:spacing w:after="0" w:line="360" w:lineRule="auto"/>
        <w:ind w:left="360"/>
        <w:jc w:val="both"/>
        <w:rPr>
          <w:rStyle w:val="hps"/>
          <w:rFonts w:ascii="Traditional Arabic" w:hAnsi="Traditional Arabic" w:cs="Traditional Arabic"/>
          <w:b/>
          <w:bCs/>
          <w:sz w:val="36"/>
          <w:szCs w:val="36"/>
        </w:rPr>
      </w:pPr>
      <w:r w:rsidRPr="00D76092">
        <w:rPr>
          <w:rStyle w:val="hps"/>
          <w:rFonts w:ascii="Traditional Arabic" w:hAnsi="Traditional Arabic" w:cs="Traditional Arabic"/>
          <w:b/>
          <w:bCs/>
          <w:sz w:val="36"/>
          <w:szCs w:val="36"/>
          <w:rtl/>
        </w:rPr>
        <w:t>ز. هيكل البحث</w:t>
      </w:r>
      <w:r w:rsidR="009B32FD" w:rsidRPr="00D76092">
        <w:rPr>
          <w:rStyle w:val="hps"/>
          <w:rFonts w:ascii="Traditional Arabic" w:hAnsi="Traditional Arabic" w:cs="Traditional Arabic"/>
          <w:b/>
          <w:bCs/>
          <w:sz w:val="36"/>
          <w:szCs w:val="36"/>
          <w:rtl/>
        </w:rPr>
        <w:t xml:space="preserve"> </w:t>
      </w:r>
    </w:p>
    <w:p w:rsidR="002155DB" w:rsidRPr="00D76092" w:rsidRDefault="002155DB" w:rsidP="004C58B4">
      <w:pPr>
        <w:spacing w:after="0" w:line="360" w:lineRule="auto"/>
        <w:ind w:right="657"/>
        <w:jc w:val="right"/>
        <w:rPr>
          <w:rFonts w:ascii="Traditional Arabic" w:hAnsi="Traditional Arabic" w:cs="Traditional Arabic"/>
          <w:sz w:val="36"/>
          <w:szCs w:val="36"/>
          <w:rtl/>
        </w:rPr>
      </w:pPr>
      <w:r w:rsidRPr="00D76092">
        <w:rPr>
          <w:rFonts w:ascii="Traditional Arabic" w:hAnsi="Traditional Arabic" w:cs="Traditional Arabic"/>
          <w:sz w:val="36"/>
          <w:szCs w:val="36"/>
          <w:rtl/>
        </w:rPr>
        <w:t>تنقسم الكاتبة هذا البحث :</w:t>
      </w:r>
    </w:p>
    <w:p w:rsidR="002155DB" w:rsidRPr="00D76092" w:rsidRDefault="002155DB" w:rsidP="004C58B4">
      <w:pPr>
        <w:pStyle w:val="ListParagraph"/>
        <w:bidi/>
        <w:spacing w:after="0" w:line="360" w:lineRule="auto"/>
        <w:ind w:left="1917" w:hanging="126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الباب الاول : مقدمة فيها الى خلفية و أسئلة البحث و أهداف البحث و فروض البحث و أهمية البحث و حدود البحث و تحديد المصطلحات و الدرسات السابقة و </w:t>
      </w:r>
      <w:r w:rsidR="00B35340" w:rsidRPr="00D76092">
        <w:rPr>
          <w:rFonts w:ascii="Traditional Arabic" w:hAnsi="Traditional Arabic" w:cs="Traditional Arabic"/>
          <w:sz w:val="36"/>
          <w:szCs w:val="36"/>
          <w:rtl/>
        </w:rPr>
        <w:t>متغيرات</w:t>
      </w:r>
      <w:r w:rsidRPr="00D76092">
        <w:rPr>
          <w:rFonts w:ascii="Traditional Arabic" w:hAnsi="Traditional Arabic" w:cs="Traditional Arabic"/>
          <w:sz w:val="36"/>
          <w:szCs w:val="36"/>
          <w:rtl/>
        </w:rPr>
        <w:t xml:space="preserve"> البحث و هيكل البحث .</w:t>
      </w:r>
    </w:p>
    <w:p w:rsidR="00BE57B2" w:rsidRPr="00D76092" w:rsidRDefault="00BE57B2" w:rsidP="004C58B4">
      <w:pPr>
        <w:pStyle w:val="ListParagraph"/>
        <w:bidi/>
        <w:spacing w:after="0" w:line="360" w:lineRule="auto"/>
        <w:ind w:left="1917" w:hanging="126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الباب الثاني  : </w:t>
      </w:r>
      <w:r w:rsidR="00FF3C43" w:rsidRPr="00D76092">
        <w:rPr>
          <w:rFonts w:ascii="Traditional Arabic" w:hAnsi="Traditional Arabic" w:cs="Traditional Arabic"/>
          <w:sz w:val="36"/>
          <w:szCs w:val="36"/>
          <w:rtl/>
        </w:rPr>
        <w:t xml:space="preserve">الإطار النظرى يشمل على تعريف وسائل البطاقة وأهمية تعليمها، أنواع وسائل </w:t>
      </w:r>
      <w:r w:rsidR="005F7D57" w:rsidRPr="00D76092">
        <w:rPr>
          <w:rFonts w:ascii="Traditional Arabic" w:hAnsi="Traditional Arabic" w:cs="Traditional Arabic"/>
          <w:sz w:val="36"/>
          <w:szCs w:val="36"/>
          <w:rtl/>
        </w:rPr>
        <w:t>البطاقة، تعريف مهارة الكلام، فئدة تعليم مهارة الكلام بإستخدام وسائل البطاقة، مزايا وعيوبة في تعليم مهارة الكلام، تعريف الرغبة، والعوامل المؤثرة على الرغبة.</w:t>
      </w:r>
    </w:p>
    <w:p w:rsidR="005F7D57" w:rsidRPr="00D76092" w:rsidRDefault="005F7D57" w:rsidP="004C58B4">
      <w:pPr>
        <w:pStyle w:val="ListParagraph"/>
        <w:bidi/>
        <w:spacing w:after="0" w:line="360" w:lineRule="auto"/>
        <w:ind w:left="1917" w:hanging="1260"/>
        <w:jc w:val="both"/>
        <w:rPr>
          <w:rFonts w:ascii="Traditional Arabic" w:hAnsi="Traditional Arabic" w:cs="Traditional Arabic"/>
          <w:sz w:val="36"/>
          <w:szCs w:val="36"/>
          <w:rtl/>
        </w:rPr>
      </w:pPr>
      <w:r w:rsidRPr="00D76092">
        <w:rPr>
          <w:rFonts w:ascii="Traditional Arabic" w:hAnsi="Traditional Arabic" w:cs="Traditional Arabic"/>
          <w:sz w:val="36"/>
          <w:szCs w:val="36"/>
          <w:rtl/>
        </w:rPr>
        <w:lastRenderedPageBreak/>
        <w:t xml:space="preserve">الباب الثالث : </w:t>
      </w:r>
      <w:r w:rsidR="006D6E44" w:rsidRPr="00D76092">
        <w:rPr>
          <w:rFonts w:ascii="Traditional Arabic" w:hAnsi="Traditional Arabic" w:cs="Traditional Arabic"/>
          <w:sz w:val="36"/>
          <w:szCs w:val="36"/>
          <w:rtl/>
        </w:rPr>
        <w:t xml:space="preserve">ميدان البحث يشمل على نبذه تاريخية عن المدرسة </w:t>
      </w:r>
      <w:r w:rsidR="008D1627" w:rsidRPr="00D76092">
        <w:rPr>
          <w:rStyle w:val="shorttext"/>
          <w:rFonts w:ascii="Traditional Arabic" w:hAnsi="Traditional Arabic" w:cs="Traditional Arabic"/>
          <w:sz w:val="36"/>
          <w:szCs w:val="36"/>
          <w:rtl/>
          <w:lang w:bidi="ar"/>
        </w:rPr>
        <w:t>ابتدائية إسلامية موحدة</w:t>
      </w:r>
      <w:r w:rsidR="008D1627" w:rsidRPr="00D76092">
        <w:rPr>
          <w:rStyle w:val="shorttext"/>
          <w:rFonts w:ascii="Traditional Arabic" w:hAnsi="Traditional Arabic" w:cs="Traditional Arabic"/>
          <w:sz w:val="36"/>
          <w:szCs w:val="36"/>
          <w:lang w:bidi="ar"/>
        </w:rPr>
        <w:t xml:space="preserve"> </w:t>
      </w:r>
      <w:r w:rsidR="008D1627" w:rsidRPr="00D76092">
        <w:rPr>
          <w:rStyle w:val="shorttext"/>
          <w:rFonts w:ascii="Traditional Arabic" w:hAnsi="Traditional Arabic" w:cs="Traditional Arabic"/>
          <w:sz w:val="36"/>
          <w:szCs w:val="36"/>
          <w:rtl/>
        </w:rPr>
        <w:t>الفتاح</w:t>
      </w:r>
      <w:r w:rsidR="008D1627" w:rsidRPr="00D76092">
        <w:rPr>
          <w:rStyle w:val="shorttext"/>
          <w:rFonts w:ascii="Traditional Arabic" w:hAnsi="Traditional Arabic" w:cs="Traditional Arabic"/>
          <w:sz w:val="36"/>
          <w:szCs w:val="36"/>
          <w:lang w:bidi="ar"/>
        </w:rPr>
        <w:t xml:space="preserve"> </w:t>
      </w:r>
      <w:r w:rsidR="008D1627" w:rsidRPr="00D76092">
        <w:rPr>
          <w:rFonts w:ascii="Traditional Arabic" w:hAnsi="Traditional Arabic" w:cs="Traditional Arabic"/>
          <w:color w:val="000000"/>
          <w:sz w:val="36"/>
          <w:szCs w:val="36"/>
          <w:rtl/>
        </w:rPr>
        <w:t xml:space="preserve">سونجي ليلين </w:t>
      </w:r>
      <w:r w:rsidR="006D6E44" w:rsidRPr="00D76092">
        <w:rPr>
          <w:rFonts w:ascii="Traditional Arabic" w:hAnsi="Traditional Arabic" w:cs="Traditional Arabic"/>
          <w:sz w:val="36"/>
          <w:szCs w:val="36"/>
          <w:rtl/>
        </w:rPr>
        <w:t xml:space="preserve">، المواقع الجغرفي، الرؤية، الرساية، الأهدف، </w:t>
      </w:r>
      <w:r w:rsidR="005B7871" w:rsidRPr="00D76092">
        <w:rPr>
          <w:rFonts w:ascii="Traditional Arabic" w:hAnsi="Traditional Arabic" w:cs="Traditional Arabic"/>
          <w:sz w:val="36"/>
          <w:szCs w:val="36"/>
          <w:rtl/>
        </w:rPr>
        <w:t>أحوال المعلمين والمعلمات، أحوال الو ظفين و الموظفات، أحوال الطلاب، أحوال الوسائل و عملية التعليم.</w:t>
      </w:r>
    </w:p>
    <w:p w:rsidR="005B7871" w:rsidRPr="00D76092" w:rsidRDefault="005B7871" w:rsidP="004C58B4">
      <w:pPr>
        <w:pStyle w:val="ListParagraph"/>
        <w:bidi/>
        <w:spacing w:after="0" w:line="360" w:lineRule="auto"/>
        <w:ind w:left="1917" w:hanging="1260"/>
        <w:jc w:val="both"/>
        <w:rPr>
          <w:rFonts w:ascii="Traditional Arabic" w:hAnsi="Traditional Arabic" w:cs="Traditional Arabic"/>
          <w:sz w:val="36"/>
          <w:szCs w:val="36"/>
          <w:rtl/>
        </w:rPr>
      </w:pPr>
      <w:r w:rsidRPr="00D76092">
        <w:rPr>
          <w:rFonts w:ascii="Traditional Arabic" w:hAnsi="Traditional Arabic" w:cs="Traditional Arabic"/>
          <w:sz w:val="36"/>
          <w:szCs w:val="36"/>
          <w:rtl/>
        </w:rPr>
        <w:t xml:space="preserve">الباب الرابع : عرض تحليل البيانات وتحليلها و مناقشتها يشمل على رغبة الطلاب  في دراسة اللغة العربية عند تعليمهم بإستخدام وسائل البطاقة و بلا إستخدامها و إختلاف بين رغبة الطلاب في دراسة اللغة العربية عند تعليمهم بإستخدام وسائل البطاقة </w:t>
      </w:r>
      <w:r w:rsidR="00177651" w:rsidRPr="00D76092">
        <w:rPr>
          <w:rFonts w:ascii="Traditional Arabic" w:hAnsi="Traditional Arabic" w:cs="Traditional Arabic"/>
          <w:sz w:val="36"/>
          <w:szCs w:val="36"/>
          <w:rtl/>
        </w:rPr>
        <w:t>وبلا إستخدامها.</w:t>
      </w:r>
    </w:p>
    <w:p w:rsidR="003C1A14" w:rsidRPr="004C58B4" w:rsidRDefault="00177651" w:rsidP="004C58B4">
      <w:pPr>
        <w:pStyle w:val="ListParagraph"/>
        <w:bidi/>
        <w:spacing w:after="0" w:line="360" w:lineRule="auto"/>
        <w:ind w:left="1917" w:hanging="1260"/>
        <w:jc w:val="both"/>
        <w:rPr>
          <w:rFonts w:ascii="Traditional Arabic" w:hAnsi="Traditional Arabic" w:cs="Traditional Arabic"/>
          <w:sz w:val="36"/>
          <w:szCs w:val="36"/>
          <w:lang w:val="id-ID"/>
        </w:rPr>
      </w:pPr>
      <w:r w:rsidRPr="00D76092">
        <w:rPr>
          <w:rFonts w:ascii="Traditional Arabic" w:hAnsi="Traditional Arabic" w:cs="Traditional Arabic"/>
          <w:sz w:val="36"/>
          <w:szCs w:val="36"/>
          <w:rtl/>
        </w:rPr>
        <w:t>الباب الخامس : نتائج البحث يشمل على نتائج البحث و الإقتراحات.</w:t>
      </w:r>
    </w:p>
    <w:sectPr w:rsidR="003C1A14" w:rsidRPr="004C58B4" w:rsidSect="00043F78">
      <w:headerReference w:type="default" r:id="rId9"/>
      <w:footerReference w:type="first" r:id="rId10"/>
      <w:pgSz w:w="11907" w:h="16839" w:code="9"/>
      <w:pgMar w:top="2268" w:right="2268"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07" w:rsidRDefault="009B0C07" w:rsidP="009B32FD">
      <w:pPr>
        <w:spacing w:after="0" w:line="240" w:lineRule="auto"/>
      </w:pPr>
      <w:r>
        <w:separator/>
      </w:r>
    </w:p>
  </w:endnote>
  <w:endnote w:type="continuationSeparator" w:id="0">
    <w:p w:rsidR="009B0C07" w:rsidRDefault="009B0C07" w:rsidP="009B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78" w:rsidRDefault="00043F78" w:rsidP="00043F78">
    <w:pPr>
      <w:pStyle w:val="Footer"/>
      <w:jc w:val="center"/>
      <w:rPr>
        <w:rtl/>
        <w:lang w:bidi="ar-QA"/>
      </w:rPr>
    </w:pPr>
    <w:r>
      <w:rPr>
        <w:rFonts w:hint="cs"/>
        <w:rtl/>
        <w:lang w:bidi="ar-Q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07" w:rsidRDefault="009B0C07" w:rsidP="009B32FD">
      <w:pPr>
        <w:spacing w:after="0" w:line="240" w:lineRule="auto"/>
      </w:pPr>
      <w:r>
        <w:separator/>
      </w:r>
    </w:p>
  </w:footnote>
  <w:footnote w:type="continuationSeparator" w:id="0">
    <w:p w:rsidR="009B0C07" w:rsidRDefault="009B0C07" w:rsidP="009B32FD">
      <w:pPr>
        <w:spacing w:after="0" w:line="240" w:lineRule="auto"/>
      </w:pPr>
      <w:r>
        <w:continuationSeparator/>
      </w:r>
    </w:p>
  </w:footnote>
  <w:footnote w:id="1">
    <w:p w:rsidR="00D8530B" w:rsidRDefault="00D8530B" w:rsidP="00D8530B">
      <w:pPr>
        <w:pStyle w:val="FootnoteText"/>
        <w:bidi/>
        <w:rPr>
          <w:rFonts w:ascii="Traditional Arabic" w:hAnsi="Traditional Arabic" w:cs="Traditional Arabic"/>
          <w:sz w:val="28"/>
          <w:szCs w:val="28"/>
          <w:rtl/>
        </w:rPr>
      </w:pPr>
      <w:r>
        <w:rPr>
          <w:rFonts w:hint="cs"/>
          <w:rtl/>
        </w:rPr>
        <w:tab/>
      </w:r>
      <w:r w:rsidRPr="00F0118E">
        <w:rPr>
          <w:rStyle w:val="FootnoteReference"/>
          <w:sz w:val="28"/>
          <w:szCs w:val="28"/>
        </w:rPr>
        <w:footnoteRef/>
      </w:r>
      <w:r w:rsidRPr="00F0118E">
        <w:rPr>
          <w:rFonts w:ascii="Traditional Arabic" w:hAnsi="Traditional Arabic" w:cs="Traditional Arabic"/>
          <w:sz w:val="28"/>
          <w:szCs w:val="28"/>
          <w:rtl/>
        </w:rPr>
        <w:t xml:space="preserve">عبد العليم ابراهيم، </w:t>
      </w:r>
      <w:r w:rsidRPr="00F0118E">
        <w:rPr>
          <w:rFonts w:ascii="Traditional Arabic" w:hAnsi="Traditional Arabic" w:cs="Traditional Arabic"/>
          <w:i/>
          <w:iCs/>
          <w:sz w:val="28"/>
          <w:szCs w:val="28"/>
          <w:rtl/>
        </w:rPr>
        <w:t>الموجه الفنى لمدرس اللغة العربية</w:t>
      </w:r>
      <w:r w:rsidRPr="00F0118E">
        <w:rPr>
          <w:rFonts w:ascii="Traditional Arabic" w:hAnsi="Traditional Arabic" w:cs="Traditional Arabic"/>
          <w:sz w:val="28"/>
          <w:szCs w:val="28"/>
          <w:rtl/>
        </w:rPr>
        <w:t>، (الق</w:t>
      </w:r>
      <w:r>
        <w:rPr>
          <w:rFonts w:ascii="Traditional Arabic" w:hAnsi="Traditional Arabic" w:cs="Traditional Arabic" w:hint="cs"/>
          <w:sz w:val="28"/>
          <w:szCs w:val="28"/>
          <w:rtl/>
        </w:rPr>
        <w:t>ا</w:t>
      </w:r>
      <w:r w:rsidRPr="00F0118E">
        <w:rPr>
          <w:rFonts w:ascii="Traditional Arabic" w:hAnsi="Traditional Arabic" w:cs="Traditional Arabic"/>
          <w:sz w:val="28"/>
          <w:szCs w:val="28"/>
          <w:rtl/>
        </w:rPr>
        <w:t>هرة</w:t>
      </w:r>
      <w:r>
        <w:rPr>
          <w:rFonts w:ascii="Traditional Arabic" w:hAnsi="Traditional Arabic" w:cs="Traditional Arabic"/>
          <w:sz w:val="28"/>
          <w:szCs w:val="28"/>
          <w:rtl/>
        </w:rPr>
        <w:t>: دار المعارف بمصر. 1968)،</w:t>
      </w:r>
    </w:p>
    <w:p w:rsidR="00D8530B" w:rsidRPr="00F0118E" w:rsidRDefault="00D8530B" w:rsidP="00D8530B">
      <w:pPr>
        <w:pStyle w:val="FootnoteText"/>
        <w:bidi/>
        <w:ind w:left="747"/>
        <w:rPr>
          <w:rFonts w:ascii="Traditional Arabic" w:hAnsi="Traditional Arabic" w:cs="Traditional Arabic"/>
          <w:sz w:val="28"/>
          <w:szCs w:val="28"/>
          <w:rtl/>
        </w:rPr>
      </w:pPr>
      <w:r>
        <w:rPr>
          <w:rFonts w:ascii="Traditional Arabic" w:hAnsi="Traditional Arabic" w:cs="Traditional Arabic"/>
          <w:sz w:val="28"/>
          <w:szCs w:val="28"/>
          <w:rtl/>
        </w:rPr>
        <w:t xml:space="preserve"> ص.</w:t>
      </w:r>
      <w:r>
        <w:rPr>
          <w:rFonts w:ascii="Traditional Arabic" w:hAnsi="Traditional Arabic" w:cs="Traditional Arabic" w:hint="cs"/>
          <w:sz w:val="28"/>
          <w:szCs w:val="28"/>
          <w:rtl/>
        </w:rPr>
        <w:t xml:space="preserve"> 47</w:t>
      </w:r>
      <w:r w:rsidRPr="00F0118E">
        <w:rPr>
          <w:rFonts w:ascii="Traditional Arabic" w:hAnsi="Traditional Arabic" w:cs="Traditional Arabic"/>
          <w:sz w:val="28"/>
          <w:szCs w:val="28"/>
          <w:rtl/>
        </w:rPr>
        <w:t>.</w:t>
      </w:r>
    </w:p>
  </w:footnote>
  <w:footnote w:id="2">
    <w:p w:rsidR="00D8530B" w:rsidRPr="00621979" w:rsidRDefault="00D8530B" w:rsidP="00D8530B">
      <w:pPr>
        <w:pStyle w:val="FootnoteText"/>
        <w:bidi/>
        <w:rPr>
          <w:rtl/>
        </w:rPr>
      </w:pPr>
      <w:r w:rsidRPr="00F0118E">
        <w:rPr>
          <w:rFonts w:ascii="Traditional Arabic" w:hAnsi="Traditional Arabic" w:cs="Traditional Arabic"/>
          <w:sz w:val="28"/>
          <w:szCs w:val="28"/>
          <w:rtl/>
        </w:rPr>
        <w:tab/>
      </w:r>
      <w:r w:rsidRPr="001163C5">
        <w:rPr>
          <w:rStyle w:val="FootnoteReference"/>
          <w:rFonts w:ascii="Traditional Arabic" w:hAnsi="Traditional Arabic" w:cs="Traditional Arabic"/>
          <w:sz w:val="28"/>
          <w:szCs w:val="28"/>
        </w:rPr>
        <w:footnoteRef/>
      </w:r>
      <w:r w:rsidRPr="001163C5">
        <w:rPr>
          <w:rFonts w:ascii="Traditional Arabic" w:hAnsi="Traditional Arabic" w:cs="Traditional Arabic"/>
          <w:sz w:val="28"/>
          <w:szCs w:val="28"/>
        </w:rPr>
        <w:t xml:space="preserve"> </w:t>
      </w:r>
      <w:r w:rsidRPr="001163C5">
        <w:rPr>
          <w:rFonts w:ascii="Traditional Arabic" w:hAnsi="Traditional Arabic" w:cs="Traditional Arabic"/>
          <w:sz w:val="28"/>
          <w:szCs w:val="28"/>
          <w:rtl/>
        </w:rPr>
        <w:t xml:space="preserve">مصطفى الغلابي، </w:t>
      </w:r>
      <w:r w:rsidRPr="001163C5">
        <w:rPr>
          <w:rFonts w:ascii="Traditional Arabic" w:hAnsi="Traditional Arabic" w:cs="Traditional Arabic"/>
          <w:i/>
          <w:iCs/>
          <w:sz w:val="28"/>
          <w:szCs w:val="28"/>
          <w:rtl/>
        </w:rPr>
        <w:t>االدروس العربية</w:t>
      </w:r>
      <w:r w:rsidRPr="001163C5">
        <w:rPr>
          <w:rFonts w:ascii="Traditional Arabic" w:hAnsi="Traditional Arabic" w:cs="Traditional Arabic"/>
          <w:sz w:val="28"/>
          <w:szCs w:val="28"/>
          <w:rtl/>
        </w:rPr>
        <w:t>، (بيروت: المكتبة العصرية، 1989م)، ص. 6</w:t>
      </w:r>
      <w:r w:rsidRPr="008E1C23">
        <w:rPr>
          <w:rFonts w:ascii="Traditional Arabic" w:hAnsi="Traditional Arabic" w:cs="Traditional Arabic"/>
          <w:rtl/>
        </w:rPr>
        <w:t>.</w:t>
      </w:r>
      <w:r>
        <w:rPr>
          <w:rFonts w:hint="cs"/>
          <w:rtl/>
        </w:rPr>
        <w:tab/>
      </w:r>
      <w:r>
        <w:rPr>
          <w:rFonts w:hint="cs"/>
          <w:rtl/>
        </w:rPr>
        <w:tab/>
      </w:r>
    </w:p>
  </w:footnote>
  <w:footnote w:id="3">
    <w:p w:rsidR="00D8530B" w:rsidRPr="006E2CDC" w:rsidRDefault="00D8530B" w:rsidP="00D8530B">
      <w:pPr>
        <w:pStyle w:val="FootnoteText"/>
        <w:rPr>
          <w:rFonts w:asciiTheme="majorBidi" w:hAnsiTheme="majorBidi" w:cstheme="majorBidi"/>
        </w:rPr>
      </w:pPr>
      <w:r>
        <w:rPr>
          <w:rFonts w:hint="cs"/>
          <w:rtl/>
        </w:rPr>
        <w:t xml:space="preserve">       </w:t>
      </w:r>
      <w:r>
        <w:rPr>
          <w:rStyle w:val="FootnoteReference"/>
        </w:rPr>
        <w:footnoteRef/>
      </w:r>
      <w:proofErr w:type="spellStart"/>
      <w:r w:rsidRPr="006E2CDC">
        <w:rPr>
          <w:rFonts w:asciiTheme="majorBidi" w:hAnsiTheme="majorBidi" w:cstheme="majorBidi"/>
        </w:rPr>
        <w:t>Azhar</w:t>
      </w:r>
      <w:proofErr w:type="spellEnd"/>
      <w:r w:rsidRPr="006E2CDC">
        <w:rPr>
          <w:rFonts w:asciiTheme="majorBidi" w:hAnsiTheme="majorBidi" w:cstheme="majorBidi"/>
        </w:rPr>
        <w:t xml:space="preserve"> </w:t>
      </w:r>
      <w:proofErr w:type="spellStart"/>
      <w:r w:rsidRPr="006E2CDC">
        <w:rPr>
          <w:rFonts w:asciiTheme="majorBidi" w:hAnsiTheme="majorBidi" w:cstheme="majorBidi"/>
        </w:rPr>
        <w:t>Arsyad</w:t>
      </w:r>
      <w:proofErr w:type="spellEnd"/>
      <w:r w:rsidRPr="006E2CDC">
        <w:rPr>
          <w:rFonts w:asciiTheme="majorBidi" w:hAnsiTheme="majorBidi" w:cstheme="majorBidi"/>
        </w:rPr>
        <w:t xml:space="preserve">, </w:t>
      </w:r>
      <w:proofErr w:type="spellStart"/>
      <w:r w:rsidRPr="006E2CDC">
        <w:rPr>
          <w:rFonts w:asciiTheme="majorBidi" w:hAnsiTheme="majorBidi" w:cstheme="majorBidi"/>
          <w:i/>
          <w:iCs/>
        </w:rPr>
        <w:t>Bahasa</w:t>
      </w:r>
      <w:proofErr w:type="spellEnd"/>
      <w:r w:rsidRPr="006E2CDC">
        <w:rPr>
          <w:rFonts w:asciiTheme="majorBidi" w:hAnsiTheme="majorBidi" w:cstheme="majorBidi"/>
          <w:i/>
          <w:iCs/>
        </w:rPr>
        <w:t xml:space="preserve"> Arab </w:t>
      </w:r>
      <w:proofErr w:type="spellStart"/>
      <w:r w:rsidRPr="006E2CDC">
        <w:rPr>
          <w:rFonts w:asciiTheme="majorBidi" w:hAnsiTheme="majorBidi" w:cstheme="majorBidi"/>
          <w:i/>
          <w:iCs/>
        </w:rPr>
        <w:t>dan</w:t>
      </w:r>
      <w:proofErr w:type="spellEnd"/>
      <w:r w:rsidRPr="006E2CDC">
        <w:rPr>
          <w:rFonts w:asciiTheme="majorBidi" w:hAnsiTheme="majorBidi" w:cstheme="majorBidi"/>
          <w:i/>
          <w:iCs/>
        </w:rPr>
        <w:t xml:space="preserve"> </w:t>
      </w:r>
      <w:proofErr w:type="spellStart"/>
      <w:r w:rsidRPr="006E2CDC">
        <w:rPr>
          <w:rFonts w:asciiTheme="majorBidi" w:hAnsiTheme="majorBidi" w:cstheme="majorBidi"/>
          <w:i/>
          <w:iCs/>
        </w:rPr>
        <w:t>Metode</w:t>
      </w:r>
      <w:proofErr w:type="spellEnd"/>
      <w:r w:rsidRPr="006E2CDC">
        <w:rPr>
          <w:rFonts w:asciiTheme="majorBidi" w:hAnsiTheme="majorBidi" w:cstheme="majorBidi"/>
          <w:i/>
          <w:iCs/>
        </w:rPr>
        <w:t xml:space="preserve"> </w:t>
      </w:r>
      <w:proofErr w:type="spellStart"/>
      <w:r w:rsidRPr="006E2CDC">
        <w:rPr>
          <w:rFonts w:asciiTheme="majorBidi" w:hAnsiTheme="majorBidi" w:cstheme="majorBidi"/>
          <w:i/>
          <w:iCs/>
        </w:rPr>
        <w:t>Pengajarannya</w:t>
      </w:r>
      <w:proofErr w:type="spellEnd"/>
      <w:r w:rsidRPr="006E2CDC">
        <w:rPr>
          <w:rFonts w:asciiTheme="majorBidi" w:hAnsiTheme="majorBidi" w:cstheme="majorBidi"/>
        </w:rPr>
        <w:t xml:space="preserve">, </w:t>
      </w:r>
      <w:proofErr w:type="gramStart"/>
      <w:r w:rsidRPr="006E2CDC">
        <w:rPr>
          <w:rFonts w:asciiTheme="majorBidi" w:hAnsiTheme="majorBidi" w:cstheme="majorBidi"/>
        </w:rPr>
        <w:t>( Yogyakarta</w:t>
      </w:r>
      <w:proofErr w:type="gramEnd"/>
      <w:r w:rsidRPr="006E2CDC">
        <w:rPr>
          <w:rFonts w:asciiTheme="majorBidi" w:hAnsiTheme="majorBidi" w:cstheme="majorBidi"/>
        </w:rPr>
        <w:t xml:space="preserve">: </w:t>
      </w:r>
      <w:proofErr w:type="spellStart"/>
      <w:r w:rsidRPr="006E2CDC">
        <w:rPr>
          <w:rFonts w:asciiTheme="majorBidi" w:hAnsiTheme="majorBidi" w:cstheme="majorBidi"/>
        </w:rPr>
        <w:t>Pustaka</w:t>
      </w:r>
      <w:proofErr w:type="spellEnd"/>
      <w:r w:rsidRPr="006E2CDC">
        <w:rPr>
          <w:rFonts w:asciiTheme="majorBidi" w:hAnsiTheme="majorBidi" w:cstheme="majorBidi"/>
        </w:rPr>
        <w:t xml:space="preserve"> </w:t>
      </w:r>
      <w:proofErr w:type="spellStart"/>
      <w:r w:rsidRPr="006E2CDC">
        <w:rPr>
          <w:rFonts w:asciiTheme="majorBidi" w:hAnsiTheme="majorBidi" w:cstheme="majorBidi"/>
        </w:rPr>
        <w:t>Pelajar</w:t>
      </w:r>
      <w:proofErr w:type="spellEnd"/>
      <w:r w:rsidRPr="006E2CDC">
        <w:rPr>
          <w:rFonts w:asciiTheme="majorBidi" w:hAnsiTheme="majorBidi" w:cstheme="majorBidi"/>
        </w:rPr>
        <w:t xml:space="preserve">, 2004), </w:t>
      </w:r>
      <w:proofErr w:type="spellStart"/>
      <w:r w:rsidRPr="006E2CDC">
        <w:rPr>
          <w:rFonts w:asciiTheme="majorBidi" w:hAnsiTheme="majorBidi" w:cstheme="majorBidi"/>
        </w:rPr>
        <w:t>hlm</w:t>
      </w:r>
      <w:proofErr w:type="spellEnd"/>
      <w:r w:rsidRPr="006E2CDC">
        <w:rPr>
          <w:rFonts w:asciiTheme="majorBidi" w:hAnsiTheme="majorBidi" w:cstheme="majorBidi"/>
        </w:rPr>
        <w:t xml:space="preserve">. 7. </w:t>
      </w:r>
    </w:p>
  </w:footnote>
  <w:footnote w:id="4">
    <w:p w:rsidR="009B32FD" w:rsidRDefault="009B32FD" w:rsidP="009B32FD">
      <w:pPr>
        <w:pStyle w:val="FootnoteText"/>
        <w:bidi/>
        <w:rPr>
          <w:rtl/>
        </w:rPr>
      </w:pPr>
      <w:r>
        <w:rPr>
          <w:rStyle w:val="FootnoteReference"/>
        </w:rPr>
        <w:footnoteRef/>
      </w:r>
      <w:r>
        <w:t xml:space="preserve"> </w:t>
      </w:r>
      <w:r>
        <w:rPr>
          <w:rFonts w:hint="cs"/>
          <w:rtl/>
        </w:rPr>
        <w:t xml:space="preserve">. </w:t>
      </w:r>
      <w:r w:rsidRPr="005D38B4">
        <w:rPr>
          <w:rFonts w:ascii="Traditional Arabic" w:hAnsi="Traditional Arabic" w:cs="Traditional Arabic"/>
          <w:sz w:val="28"/>
          <w:szCs w:val="28"/>
          <w:rtl/>
        </w:rPr>
        <w:t>القرآن الكريم، 12، (يوسف) 4</w:t>
      </w:r>
      <w:r>
        <w:rPr>
          <w:rFonts w:ascii="Traditional Arabic" w:hAnsi="Traditional Arabic" w:cs="Traditional Arabic" w:hint="cs"/>
          <w:sz w:val="28"/>
          <w:szCs w:val="28"/>
          <w:rtl/>
        </w:rPr>
        <w:t>.</w:t>
      </w:r>
    </w:p>
  </w:footnote>
  <w:footnote w:id="5">
    <w:p w:rsidR="009B32FD" w:rsidRDefault="009B32FD" w:rsidP="009B32FD">
      <w:pPr>
        <w:pStyle w:val="FootnoteText"/>
        <w:bidi/>
        <w:rPr>
          <w:rtl/>
        </w:rPr>
      </w:pPr>
      <w:r>
        <w:rPr>
          <w:rStyle w:val="FootnoteReference"/>
        </w:rPr>
        <w:footnoteRef/>
      </w:r>
      <w:r>
        <w:t xml:space="preserve"> </w:t>
      </w:r>
      <w:r>
        <w:rPr>
          <w:rFonts w:hint="cs"/>
          <w:rtl/>
        </w:rPr>
        <w:t xml:space="preserve">. </w:t>
      </w:r>
      <w:r w:rsidRPr="001F33E8">
        <w:rPr>
          <w:rFonts w:ascii="Traditional Arabic" w:hAnsi="Traditional Arabic" w:cs="Traditional Arabic"/>
          <w:sz w:val="28"/>
          <w:szCs w:val="28"/>
          <w:rtl/>
        </w:rPr>
        <w:t>مصطف</w:t>
      </w:r>
      <w:r>
        <w:rPr>
          <w:rFonts w:ascii="Traditional Arabic" w:hAnsi="Traditional Arabic" w:cs="Traditional Arabic" w:hint="cs"/>
          <w:sz w:val="28"/>
          <w:szCs w:val="28"/>
          <w:rtl/>
        </w:rPr>
        <w:t xml:space="preserve"> الغلايين، جامع الدروس العربية ( بيروت دار الكتب العلمية، </w:t>
      </w:r>
      <w:r>
        <w:rPr>
          <w:rFonts w:ascii="Traditional Arabic" w:hAnsi="Traditional Arabic" w:cs="Traditional Arabic"/>
          <w:sz w:val="28"/>
          <w:szCs w:val="28"/>
          <w:rtl/>
        </w:rPr>
        <w:t>٢٠١١</w:t>
      </w:r>
      <w:r>
        <w:rPr>
          <w:rFonts w:ascii="Traditional Arabic" w:hAnsi="Traditional Arabic" w:cs="Traditional Arabic" w:hint="cs"/>
          <w:sz w:val="28"/>
          <w:szCs w:val="28"/>
          <w:rtl/>
        </w:rPr>
        <w:t xml:space="preserve"> ) ص. </w:t>
      </w:r>
      <w:r>
        <w:rPr>
          <w:rFonts w:ascii="Traditional Arabic" w:hAnsi="Traditional Arabic" w:cs="Traditional Arabic"/>
          <w:sz w:val="28"/>
          <w:szCs w:val="28"/>
          <w:rtl/>
        </w:rPr>
        <w:t>۷</w:t>
      </w:r>
    </w:p>
  </w:footnote>
  <w:footnote w:id="6">
    <w:p w:rsidR="009B32FD" w:rsidRPr="003C42AE" w:rsidRDefault="009B32FD" w:rsidP="009B32FD">
      <w:pPr>
        <w:pStyle w:val="FootnoteText"/>
        <w:jc w:val="right"/>
        <w:rPr>
          <w:sz w:val="28"/>
          <w:szCs w:val="28"/>
          <w:rtl/>
        </w:rPr>
      </w:pPr>
      <w:r w:rsidRPr="003C42AE">
        <w:rPr>
          <w:rFonts w:ascii="Traditional Arabic" w:hAnsi="Traditional Arabic" w:cs="Traditional Arabic"/>
          <w:sz w:val="28"/>
          <w:szCs w:val="28"/>
          <w:rtl/>
        </w:rPr>
        <w:t>. مؤمن زين العارفين، المستخلص في فقه العربية ( بالمبانخ، أوف مديا، ٢٠١</w:t>
      </w:r>
      <w:r w:rsidRPr="003C42AE">
        <w:rPr>
          <w:rFonts w:ascii="Traditional Arabic" w:hAnsi="Traditional Arabic" w:cs="Traditional Arabic" w:hint="cs"/>
          <w:sz w:val="28"/>
          <w:szCs w:val="28"/>
          <w:rtl/>
        </w:rPr>
        <w:t>۳</w:t>
      </w:r>
      <w:r w:rsidRPr="003C42AE">
        <w:rPr>
          <w:rFonts w:ascii="Traditional Arabic" w:hAnsi="Traditional Arabic" w:cs="Traditional Arabic"/>
          <w:sz w:val="28"/>
          <w:szCs w:val="28"/>
          <w:rtl/>
        </w:rPr>
        <w:t xml:space="preserve">) ص. ٢ </w:t>
      </w:r>
      <w:r w:rsidRPr="003C42AE">
        <w:rPr>
          <w:rStyle w:val="FootnoteReference"/>
          <w:sz w:val="28"/>
          <w:szCs w:val="28"/>
        </w:rPr>
        <w:footnoteRef/>
      </w:r>
      <w:r w:rsidRPr="003C42AE">
        <w:rPr>
          <w:sz w:val="28"/>
          <w:szCs w:val="28"/>
        </w:rPr>
        <w:t xml:space="preserve"> </w:t>
      </w:r>
    </w:p>
  </w:footnote>
  <w:footnote w:id="7">
    <w:p w:rsidR="009B32FD" w:rsidRPr="00C46964" w:rsidRDefault="009B32FD" w:rsidP="009B32FD">
      <w:pPr>
        <w:pStyle w:val="FootnoteText"/>
        <w:rPr>
          <w:rFonts w:asciiTheme="majorBidi" w:hAnsiTheme="majorBidi" w:cstheme="majorBidi"/>
          <w:rtl/>
        </w:rPr>
      </w:pPr>
      <w:r>
        <w:rPr>
          <w:rFonts w:hint="cs"/>
          <w:rtl/>
        </w:rPr>
        <w:t xml:space="preserve">       </w:t>
      </w:r>
      <w:r w:rsidRPr="00C46964">
        <w:rPr>
          <w:rStyle w:val="FootnoteReference"/>
          <w:rFonts w:asciiTheme="majorBidi" w:hAnsiTheme="majorBidi" w:cstheme="majorBidi"/>
        </w:rPr>
        <w:footnoteRef/>
      </w:r>
      <w:proofErr w:type="spellStart"/>
      <w:r w:rsidRPr="00C46964">
        <w:rPr>
          <w:rFonts w:asciiTheme="majorBidi" w:hAnsiTheme="majorBidi" w:cstheme="majorBidi"/>
        </w:rPr>
        <w:t>Munir</w:t>
      </w:r>
      <w:proofErr w:type="spellEnd"/>
      <w:r w:rsidRPr="00C46964">
        <w:rPr>
          <w:rFonts w:asciiTheme="majorBidi" w:hAnsiTheme="majorBidi" w:cstheme="majorBidi"/>
        </w:rPr>
        <w:t xml:space="preserve">, </w:t>
      </w:r>
      <w:proofErr w:type="spellStart"/>
      <w:r w:rsidRPr="00C46964">
        <w:rPr>
          <w:rFonts w:asciiTheme="majorBidi" w:hAnsiTheme="majorBidi" w:cstheme="majorBidi"/>
          <w:i/>
          <w:iCs/>
        </w:rPr>
        <w:t>Perencanaan</w:t>
      </w:r>
      <w:proofErr w:type="spellEnd"/>
      <w:r w:rsidRPr="00C46964">
        <w:rPr>
          <w:rFonts w:asciiTheme="majorBidi" w:hAnsiTheme="majorBidi" w:cstheme="majorBidi"/>
          <w:i/>
          <w:iCs/>
        </w:rPr>
        <w:t xml:space="preserve"> </w:t>
      </w:r>
      <w:proofErr w:type="spellStart"/>
      <w:r w:rsidRPr="00C46964">
        <w:rPr>
          <w:rFonts w:asciiTheme="majorBidi" w:hAnsiTheme="majorBidi" w:cstheme="majorBidi"/>
          <w:i/>
          <w:iCs/>
        </w:rPr>
        <w:t>Sistem</w:t>
      </w:r>
      <w:proofErr w:type="spellEnd"/>
      <w:r w:rsidRPr="00C46964">
        <w:rPr>
          <w:rFonts w:asciiTheme="majorBidi" w:hAnsiTheme="majorBidi" w:cstheme="majorBidi"/>
          <w:i/>
          <w:iCs/>
        </w:rPr>
        <w:t xml:space="preserve"> </w:t>
      </w:r>
      <w:proofErr w:type="spellStart"/>
      <w:r w:rsidRPr="00C46964">
        <w:rPr>
          <w:rFonts w:asciiTheme="majorBidi" w:hAnsiTheme="majorBidi" w:cstheme="majorBidi"/>
          <w:i/>
          <w:iCs/>
        </w:rPr>
        <w:t>Pembelajaran</w:t>
      </w:r>
      <w:proofErr w:type="spellEnd"/>
      <w:r w:rsidRPr="00C46964">
        <w:rPr>
          <w:rFonts w:asciiTheme="majorBidi" w:hAnsiTheme="majorBidi" w:cstheme="majorBidi"/>
          <w:i/>
          <w:iCs/>
        </w:rPr>
        <w:t xml:space="preserve"> </w:t>
      </w:r>
      <w:proofErr w:type="spellStart"/>
      <w:r w:rsidRPr="00C46964">
        <w:rPr>
          <w:rFonts w:asciiTheme="majorBidi" w:hAnsiTheme="majorBidi" w:cstheme="majorBidi"/>
          <w:i/>
          <w:iCs/>
        </w:rPr>
        <w:t>Bahasa</w:t>
      </w:r>
      <w:proofErr w:type="spellEnd"/>
      <w:r w:rsidRPr="00C46964">
        <w:rPr>
          <w:rFonts w:asciiTheme="majorBidi" w:hAnsiTheme="majorBidi" w:cstheme="majorBidi"/>
          <w:i/>
          <w:iCs/>
        </w:rPr>
        <w:t xml:space="preserve"> Arab</w:t>
      </w:r>
      <w:r w:rsidRPr="00C46964">
        <w:rPr>
          <w:rFonts w:asciiTheme="majorBidi" w:hAnsiTheme="majorBidi" w:cstheme="majorBidi"/>
        </w:rPr>
        <w:t xml:space="preserve">, (Palembang: IAIN </w:t>
      </w:r>
      <w:proofErr w:type="spellStart"/>
      <w:r w:rsidRPr="00C46964">
        <w:rPr>
          <w:rFonts w:asciiTheme="majorBidi" w:hAnsiTheme="majorBidi" w:cstheme="majorBidi"/>
        </w:rPr>
        <w:t>Raden</w:t>
      </w:r>
      <w:proofErr w:type="spellEnd"/>
      <w:r w:rsidRPr="00C46964">
        <w:rPr>
          <w:rFonts w:asciiTheme="majorBidi" w:hAnsiTheme="majorBidi" w:cstheme="majorBidi"/>
        </w:rPr>
        <w:t xml:space="preserve"> Fatah Press, 2006), </w:t>
      </w:r>
      <w:proofErr w:type="spellStart"/>
      <w:r w:rsidRPr="00C46964">
        <w:rPr>
          <w:rFonts w:asciiTheme="majorBidi" w:hAnsiTheme="majorBidi" w:cstheme="majorBidi"/>
        </w:rPr>
        <w:t>hlm</w:t>
      </w:r>
      <w:proofErr w:type="spellEnd"/>
      <w:r w:rsidRPr="00C46964">
        <w:rPr>
          <w:rFonts w:asciiTheme="majorBidi" w:hAnsiTheme="majorBidi" w:cstheme="majorBidi"/>
        </w:rPr>
        <w:t xml:space="preserve">. 65.  </w:t>
      </w:r>
      <w:r w:rsidRPr="00C46964">
        <w:rPr>
          <w:rFonts w:asciiTheme="majorBidi" w:hAnsiTheme="majorBidi" w:cstheme="majorBidi"/>
          <w:rtl/>
        </w:rPr>
        <w:t xml:space="preserve">  </w:t>
      </w:r>
    </w:p>
  </w:footnote>
  <w:footnote w:id="8">
    <w:p w:rsidR="009B32FD" w:rsidRPr="00C46964" w:rsidRDefault="009B32FD" w:rsidP="009B32FD">
      <w:pPr>
        <w:pStyle w:val="FootnoteText"/>
        <w:rPr>
          <w:rFonts w:asciiTheme="majorBidi" w:hAnsiTheme="majorBidi" w:cstheme="majorBidi"/>
        </w:rPr>
      </w:pPr>
      <w:r w:rsidRPr="00C46964">
        <w:rPr>
          <w:rFonts w:asciiTheme="majorBidi" w:hAnsiTheme="majorBidi" w:cstheme="majorBidi"/>
        </w:rPr>
        <w:t xml:space="preserve">         </w:t>
      </w:r>
      <w:r w:rsidRPr="00C46964">
        <w:rPr>
          <w:rStyle w:val="FootnoteReference"/>
          <w:rFonts w:asciiTheme="majorBidi" w:hAnsiTheme="majorBidi" w:cstheme="majorBidi"/>
        </w:rPr>
        <w:footnoteRef/>
      </w:r>
      <w:r w:rsidRPr="00C46964">
        <w:rPr>
          <w:rFonts w:asciiTheme="majorBidi" w:hAnsiTheme="majorBidi" w:cstheme="majorBidi"/>
        </w:rPr>
        <w:t xml:space="preserve">Ahmad </w:t>
      </w:r>
      <w:proofErr w:type="spellStart"/>
      <w:r w:rsidRPr="00C46964">
        <w:rPr>
          <w:rFonts w:asciiTheme="majorBidi" w:hAnsiTheme="majorBidi" w:cstheme="majorBidi"/>
        </w:rPr>
        <w:t>Fuad</w:t>
      </w:r>
      <w:proofErr w:type="spellEnd"/>
      <w:r w:rsidRPr="00C46964">
        <w:rPr>
          <w:rFonts w:asciiTheme="majorBidi" w:hAnsiTheme="majorBidi" w:cstheme="majorBidi"/>
        </w:rPr>
        <w:t xml:space="preserve"> </w:t>
      </w:r>
      <w:proofErr w:type="spellStart"/>
      <w:r w:rsidRPr="00C46964">
        <w:rPr>
          <w:rFonts w:asciiTheme="majorBidi" w:hAnsiTheme="majorBidi" w:cstheme="majorBidi"/>
        </w:rPr>
        <w:t>Effendy</w:t>
      </w:r>
      <w:proofErr w:type="spellEnd"/>
      <w:r w:rsidRPr="00C46964">
        <w:rPr>
          <w:rFonts w:asciiTheme="majorBidi" w:hAnsiTheme="majorBidi" w:cstheme="majorBidi"/>
        </w:rPr>
        <w:t xml:space="preserve">, </w:t>
      </w:r>
      <w:proofErr w:type="spellStart"/>
      <w:r w:rsidRPr="00C46964">
        <w:rPr>
          <w:rFonts w:asciiTheme="majorBidi" w:hAnsiTheme="majorBidi" w:cstheme="majorBidi"/>
          <w:i/>
          <w:iCs/>
        </w:rPr>
        <w:t>Metodologi</w:t>
      </w:r>
      <w:proofErr w:type="spellEnd"/>
      <w:r w:rsidRPr="00C46964">
        <w:rPr>
          <w:rFonts w:asciiTheme="majorBidi" w:hAnsiTheme="majorBidi" w:cstheme="majorBidi"/>
          <w:i/>
          <w:iCs/>
        </w:rPr>
        <w:t xml:space="preserve"> </w:t>
      </w:r>
      <w:proofErr w:type="spellStart"/>
      <w:r w:rsidRPr="00C46964">
        <w:rPr>
          <w:rFonts w:asciiTheme="majorBidi" w:hAnsiTheme="majorBidi" w:cstheme="majorBidi"/>
          <w:i/>
          <w:iCs/>
        </w:rPr>
        <w:t>Pengajaran</w:t>
      </w:r>
      <w:proofErr w:type="spellEnd"/>
      <w:r w:rsidRPr="00C46964">
        <w:rPr>
          <w:rFonts w:asciiTheme="majorBidi" w:hAnsiTheme="majorBidi" w:cstheme="majorBidi"/>
          <w:i/>
          <w:iCs/>
        </w:rPr>
        <w:t xml:space="preserve"> </w:t>
      </w:r>
      <w:proofErr w:type="spellStart"/>
      <w:r w:rsidRPr="00C46964">
        <w:rPr>
          <w:rFonts w:asciiTheme="majorBidi" w:hAnsiTheme="majorBidi" w:cstheme="majorBidi"/>
          <w:i/>
          <w:iCs/>
        </w:rPr>
        <w:t>Bahasa</w:t>
      </w:r>
      <w:proofErr w:type="spellEnd"/>
      <w:r w:rsidRPr="00C46964">
        <w:rPr>
          <w:rFonts w:asciiTheme="majorBidi" w:hAnsiTheme="majorBidi" w:cstheme="majorBidi"/>
          <w:i/>
          <w:iCs/>
        </w:rPr>
        <w:t xml:space="preserve"> Arab,</w:t>
      </w:r>
      <w:r w:rsidRPr="00C46964">
        <w:rPr>
          <w:rFonts w:asciiTheme="majorBidi" w:hAnsiTheme="majorBidi" w:cstheme="majorBidi"/>
        </w:rPr>
        <w:t xml:space="preserve"> (Malang: </w:t>
      </w:r>
      <w:proofErr w:type="spellStart"/>
      <w:r w:rsidRPr="00C46964">
        <w:rPr>
          <w:rFonts w:asciiTheme="majorBidi" w:hAnsiTheme="majorBidi" w:cstheme="majorBidi"/>
        </w:rPr>
        <w:t>Misykat</w:t>
      </w:r>
      <w:proofErr w:type="spellEnd"/>
      <w:r w:rsidRPr="00C46964">
        <w:rPr>
          <w:rFonts w:asciiTheme="majorBidi" w:hAnsiTheme="majorBidi" w:cstheme="majorBidi"/>
        </w:rPr>
        <w:t xml:space="preserve">, 2004), </w:t>
      </w:r>
      <w:proofErr w:type="spellStart"/>
      <w:r w:rsidRPr="00C46964">
        <w:rPr>
          <w:rFonts w:asciiTheme="majorBidi" w:hAnsiTheme="majorBidi" w:cstheme="majorBidi"/>
        </w:rPr>
        <w:t>hlm</w:t>
      </w:r>
      <w:proofErr w:type="spellEnd"/>
      <w:r w:rsidRPr="00C46964">
        <w:rPr>
          <w:rFonts w:asciiTheme="majorBidi" w:hAnsiTheme="majorBidi" w:cstheme="majorBidi"/>
        </w:rPr>
        <w:t>. 110.</w:t>
      </w:r>
    </w:p>
  </w:footnote>
  <w:footnote w:id="9">
    <w:p w:rsidR="009B32FD" w:rsidRDefault="009B32FD" w:rsidP="007D3B56">
      <w:pPr>
        <w:pStyle w:val="FootnoteText"/>
        <w:ind w:firstLine="720"/>
      </w:pPr>
      <w:r>
        <w:rPr>
          <w:rStyle w:val="FootnoteReference"/>
        </w:rPr>
        <w:footnoteRef/>
      </w:r>
      <w:proofErr w:type="spellStart"/>
      <w:proofErr w:type="gramStart"/>
      <w:r w:rsidRPr="000560E8">
        <w:rPr>
          <w:rFonts w:asciiTheme="majorBidi" w:hAnsiTheme="majorBidi" w:cstheme="majorBidi"/>
        </w:rPr>
        <w:t>Munir</w:t>
      </w:r>
      <w:proofErr w:type="spellEnd"/>
      <w:r w:rsidRPr="000560E8">
        <w:rPr>
          <w:rFonts w:asciiTheme="majorBidi" w:hAnsiTheme="majorBidi" w:cstheme="majorBidi"/>
        </w:rPr>
        <w:t xml:space="preserve">, </w:t>
      </w:r>
      <w:proofErr w:type="spellStart"/>
      <w:r>
        <w:rPr>
          <w:rFonts w:asciiTheme="majorBidi" w:hAnsiTheme="majorBidi" w:cstheme="majorBidi"/>
          <w:i/>
          <w:iCs/>
        </w:rPr>
        <w:t>op.cit</w:t>
      </w:r>
      <w:proofErr w:type="spellEnd"/>
      <w:r w:rsidRPr="000560E8">
        <w:rPr>
          <w:rFonts w:asciiTheme="majorBidi" w:hAnsiTheme="majorBidi" w:cstheme="majorBidi"/>
        </w:rPr>
        <w:t xml:space="preserve">, </w:t>
      </w:r>
      <w:proofErr w:type="spellStart"/>
      <w:r w:rsidRPr="000560E8">
        <w:rPr>
          <w:rFonts w:asciiTheme="majorBidi" w:hAnsiTheme="majorBidi" w:cstheme="majorBidi"/>
        </w:rPr>
        <w:t>hlm</w:t>
      </w:r>
      <w:proofErr w:type="spellEnd"/>
      <w:r w:rsidRPr="000560E8">
        <w:rPr>
          <w:rFonts w:asciiTheme="majorBidi" w:hAnsiTheme="majorBidi" w:cstheme="majorBidi"/>
        </w:rPr>
        <w:t>.</w:t>
      </w:r>
      <w:proofErr w:type="gramEnd"/>
      <w:r w:rsidRPr="000560E8">
        <w:rPr>
          <w:rFonts w:asciiTheme="majorBidi" w:hAnsiTheme="majorBidi" w:cstheme="majorBidi"/>
        </w:rPr>
        <w:t xml:space="preserve"> 40- 41.</w:t>
      </w:r>
      <w:r>
        <w:t xml:space="preserve"> </w:t>
      </w:r>
    </w:p>
  </w:footnote>
  <w:footnote w:id="10">
    <w:p w:rsidR="009B32FD" w:rsidRPr="008D04E9" w:rsidRDefault="009B32FD" w:rsidP="009B32FD">
      <w:pPr>
        <w:pStyle w:val="FootnoteText"/>
        <w:rPr>
          <w:rFonts w:asciiTheme="majorBidi" w:hAnsiTheme="majorBidi" w:cstheme="majorBidi"/>
        </w:rPr>
      </w:pPr>
      <w:r>
        <w:rPr>
          <w:rFonts w:hint="cs"/>
          <w:rtl/>
        </w:rPr>
        <w:tab/>
      </w:r>
      <w:r>
        <w:rPr>
          <w:rStyle w:val="FootnoteReference"/>
        </w:rPr>
        <w:footnoteRef/>
      </w:r>
      <w:r>
        <w:rPr>
          <w:rFonts w:asciiTheme="majorBidi" w:hAnsiTheme="majorBidi" w:cstheme="majorBidi"/>
          <w:i/>
          <w:iCs/>
        </w:rPr>
        <w:t>Ibid</w:t>
      </w:r>
      <w:proofErr w:type="gramStart"/>
      <w:r>
        <w:rPr>
          <w:rFonts w:asciiTheme="majorBidi" w:hAnsiTheme="majorBidi" w:cstheme="majorBidi"/>
          <w:i/>
          <w:iCs/>
        </w:rPr>
        <w:t xml:space="preserve">,  </w:t>
      </w:r>
      <w:proofErr w:type="spellStart"/>
      <w:r>
        <w:rPr>
          <w:rFonts w:asciiTheme="majorBidi" w:hAnsiTheme="majorBidi" w:cstheme="majorBidi"/>
        </w:rPr>
        <w:t>hlm</w:t>
      </w:r>
      <w:proofErr w:type="spellEnd"/>
      <w:proofErr w:type="gramEnd"/>
      <w:r>
        <w:rPr>
          <w:rFonts w:asciiTheme="majorBidi" w:hAnsiTheme="majorBidi" w:cstheme="majorBidi"/>
        </w:rPr>
        <w:t>. 8.</w:t>
      </w:r>
    </w:p>
  </w:footnote>
  <w:footnote w:id="11">
    <w:p w:rsidR="009B32FD" w:rsidRDefault="009B32FD" w:rsidP="009B32FD">
      <w:pPr>
        <w:pStyle w:val="FootnoteText"/>
      </w:pPr>
      <w:r>
        <w:tab/>
      </w:r>
      <w:r>
        <w:rPr>
          <w:rStyle w:val="FootnoteReference"/>
        </w:rPr>
        <w:footnoteRef/>
      </w:r>
      <w:proofErr w:type="spellStart"/>
      <w:r w:rsidRPr="002B26F9">
        <w:rPr>
          <w:rFonts w:asciiTheme="majorBidi" w:hAnsiTheme="majorBidi" w:cstheme="majorBidi"/>
        </w:rPr>
        <w:t>Syaiful</w:t>
      </w:r>
      <w:proofErr w:type="spellEnd"/>
      <w:r w:rsidRPr="002B26F9">
        <w:rPr>
          <w:rFonts w:asciiTheme="majorBidi" w:hAnsiTheme="majorBidi" w:cstheme="majorBidi"/>
        </w:rPr>
        <w:t xml:space="preserve"> </w:t>
      </w:r>
      <w:proofErr w:type="spellStart"/>
      <w:r w:rsidRPr="002B26F9">
        <w:rPr>
          <w:rFonts w:asciiTheme="majorBidi" w:hAnsiTheme="majorBidi" w:cstheme="majorBidi"/>
        </w:rPr>
        <w:t>Bahri</w:t>
      </w:r>
      <w:proofErr w:type="spellEnd"/>
      <w:r w:rsidRPr="002B26F9">
        <w:rPr>
          <w:rFonts w:asciiTheme="majorBidi" w:hAnsiTheme="majorBidi" w:cstheme="majorBidi"/>
        </w:rPr>
        <w:t xml:space="preserve"> </w:t>
      </w:r>
      <w:proofErr w:type="spellStart"/>
      <w:r w:rsidRPr="002B26F9">
        <w:rPr>
          <w:rFonts w:asciiTheme="majorBidi" w:hAnsiTheme="majorBidi" w:cstheme="majorBidi"/>
        </w:rPr>
        <w:t>Djamarah</w:t>
      </w:r>
      <w:proofErr w:type="spellEnd"/>
      <w:r w:rsidRPr="002B26F9">
        <w:rPr>
          <w:rFonts w:asciiTheme="majorBidi" w:hAnsiTheme="majorBidi" w:cstheme="majorBidi"/>
        </w:rPr>
        <w:t xml:space="preserve"> </w:t>
      </w:r>
      <w:proofErr w:type="spellStart"/>
      <w:r w:rsidRPr="002B26F9">
        <w:rPr>
          <w:rFonts w:asciiTheme="majorBidi" w:hAnsiTheme="majorBidi" w:cstheme="majorBidi"/>
        </w:rPr>
        <w:t>dan</w:t>
      </w:r>
      <w:proofErr w:type="spellEnd"/>
      <w:r w:rsidRPr="002B26F9">
        <w:rPr>
          <w:rFonts w:asciiTheme="majorBidi" w:hAnsiTheme="majorBidi" w:cstheme="majorBidi"/>
        </w:rPr>
        <w:t xml:space="preserve"> Aswan </w:t>
      </w:r>
      <w:proofErr w:type="spellStart"/>
      <w:r w:rsidRPr="002B26F9">
        <w:rPr>
          <w:rFonts w:asciiTheme="majorBidi" w:hAnsiTheme="majorBidi" w:cstheme="majorBidi"/>
        </w:rPr>
        <w:t>Zain</w:t>
      </w:r>
      <w:proofErr w:type="spellEnd"/>
      <w:r w:rsidRPr="002B26F9">
        <w:rPr>
          <w:rFonts w:asciiTheme="majorBidi" w:hAnsiTheme="majorBidi" w:cstheme="majorBidi"/>
        </w:rPr>
        <w:t xml:space="preserve">, </w:t>
      </w:r>
      <w:proofErr w:type="spellStart"/>
      <w:r w:rsidRPr="002B26F9">
        <w:rPr>
          <w:rFonts w:asciiTheme="majorBidi" w:hAnsiTheme="majorBidi" w:cstheme="majorBidi"/>
          <w:i/>
          <w:iCs/>
        </w:rPr>
        <w:t>Strategi</w:t>
      </w:r>
      <w:proofErr w:type="spellEnd"/>
      <w:r w:rsidRPr="002B26F9">
        <w:rPr>
          <w:rFonts w:asciiTheme="majorBidi" w:hAnsiTheme="majorBidi" w:cstheme="majorBidi"/>
          <w:i/>
          <w:iCs/>
        </w:rPr>
        <w:t xml:space="preserve"> </w:t>
      </w:r>
      <w:proofErr w:type="spellStart"/>
      <w:r w:rsidRPr="002B26F9">
        <w:rPr>
          <w:rFonts w:asciiTheme="majorBidi" w:hAnsiTheme="majorBidi" w:cstheme="majorBidi"/>
          <w:i/>
          <w:iCs/>
        </w:rPr>
        <w:t>Belajar</w:t>
      </w:r>
      <w:proofErr w:type="spellEnd"/>
      <w:r w:rsidRPr="002B26F9">
        <w:rPr>
          <w:rFonts w:asciiTheme="majorBidi" w:hAnsiTheme="majorBidi" w:cstheme="majorBidi"/>
          <w:i/>
          <w:iCs/>
        </w:rPr>
        <w:t xml:space="preserve"> </w:t>
      </w:r>
      <w:proofErr w:type="spellStart"/>
      <w:r w:rsidRPr="002B26F9">
        <w:rPr>
          <w:rFonts w:asciiTheme="majorBidi" w:hAnsiTheme="majorBidi" w:cstheme="majorBidi"/>
          <w:i/>
          <w:iCs/>
        </w:rPr>
        <w:t>Mengajar</w:t>
      </w:r>
      <w:proofErr w:type="spellEnd"/>
      <w:r w:rsidRPr="002B26F9">
        <w:rPr>
          <w:rFonts w:asciiTheme="majorBidi" w:hAnsiTheme="majorBidi" w:cstheme="majorBidi"/>
        </w:rPr>
        <w:t xml:space="preserve">, (Jakarta: </w:t>
      </w:r>
      <w:proofErr w:type="spellStart"/>
      <w:r w:rsidRPr="002B26F9">
        <w:rPr>
          <w:rFonts w:asciiTheme="majorBidi" w:hAnsiTheme="majorBidi" w:cstheme="majorBidi"/>
        </w:rPr>
        <w:t>Rineka</w:t>
      </w:r>
      <w:proofErr w:type="spellEnd"/>
      <w:r w:rsidRPr="002B26F9">
        <w:rPr>
          <w:rFonts w:asciiTheme="majorBidi" w:hAnsiTheme="majorBidi" w:cstheme="majorBidi"/>
        </w:rPr>
        <w:t xml:space="preserve"> </w:t>
      </w:r>
      <w:proofErr w:type="spellStart"/>
      <w:r w:rsidRPr="002B26F9">
        <w:rPr>
          <w:rFonts w:asciiTheme="majorBidi" w:hAnsiTheme="majorBidi" w:cstheme="majorBidi"/>
        </w:rPr>
        <w:t>Cipta</w:t>
      </w:r>
      <w:proofErr w:type="spellEnd"/>
      <w:r w:rsidRPr="002B26F9">
        <w:rPr>
          <w:rFonts w:asciiTheme="majorBidi" w:hAnsiTheme="majorBidi" w:cstheme="majorBidi"/>
        </w:rPr>
        <w:t xml:space="preserve">, 2006), </w:t>
      </w:r>
      <w:proofErr w:type="spellStart"/>
      <w:r w:rsidRPr="002B26F9">
        <w:rPr>
          <w:rFonts w:asciiTheme="majorBidi" w:hAnsiTheme="majorBidi" w:cstheme="majorBidi"/>
        </w:rPr>
        <w:t>hlm</w:t>
      </w:r>
      <w:proofErr w:type="spellEnd"/>
      <w:r w:rsidRPr="002B26F9">
        <w:rPr>
          <w:rFonts w:asciiTheme="majorBidi" w:hAnsiTheme="majorBidi" w:cstheme="majorBidi"/>
        </w:rPr>
        <w:t>. 75.</w:t>
      </w:r>
    </w:p>
  </w:footnote>
  <w:footnote w:id="12">
    <w:p w:rsidR="009B32FD" w:rsidRPr="00B15672" w:rsidRDefault="009B32FD" w:rsidP="009B32FD">
      <w:pPr>
        <w:pStyle w:val="FootnoteText"/>
        <w:rPr>
          <w:rFonts w:asciiTheme="majorBidi" w:hAnsiTheme="majorBidi" w:cstheme="majorBidi"/>
        </w:rPr>
      </w:pPr>
      <w:r>
        <w:tab/>
      </w:r>
      <w:r w:rsidRPr="00B15672">
        <w:rPr>
          <w:rStyle w:val="FootnoteReference"/>
          <w:rFonts w:asciiTheme="majorBidi" w:hAnsiTheme="majorBidi" w:cstheme="majorBidi"/>
        </w:rPr>
        <w:footnoteRef/>
      </w:r>
      <w:proofErr w:type="spellStart"/>
      <w:proofErr w:type="gramStart"/>
      <w:r w:rsidRPr="00B15672">
        <w:rPr>
          <w:rFonts w:asciiTheme="majorBidi" w:hAnsiTheme="majorBidi" w:cstheme="majorBidi"/>
        </w:rPr>
        <w:t>Munir</w:t>
      </w:r>
      <w:proofErr w:type="spellEnd"/>
      <w:r w:rsidRPr="00B15672">
        <w:rPr>
          <w:rFonts w:asciiTheme="majorBidi" w:hAnsiTheme="majorBidi" w:cstheme="majorBidi"/>
        </w:rPr>
        <w:t xml:space="preserve">, </w:t>
      </w:r>
      <w:proofErr w:type="spellStart"/>
      <w:r>
        <w:rPr>
          <w:rFonts w:asciiTheme="majorBidi" w:hAnsiTheme="majorBidi" w:cstheme="majorBidi"/>
          <w:i/>
          <w:iCs/>
        </w:rPr>
        <w:t>op.cit</w:t>
      </w:r>
      <w:proofErr w:type="spellEnd"/>
      <w:r w:rsidRPr="00B15672">
        <w:rPr>
          <w:rFonts w:asciiTheme="majorBidi" w:hAnsiTheme="majorBidi" w:cstheme="majorBidi"/>
        </w:rPr>
        <w:t xml:space="preserve">, </w:t>
      </w:r>
      <w:proofErr w:type="spellStart"/>
      <w:r w:rsidRPr="00B15672">
        <w:rPr>
          <w:rFonts w:asciiTheme="majorBidi" w:hAnsiTheme="majorBidi" w:cstheme="majorBidi"/>
        </w:rPr>
        <w:t>hlm</w:t>
      </w:r>
      <w:proofErr w:type="spellEnd"/>
      <w:r w:rsidRPr="00B15672">
        <w:rPr>
          <w:rFonts w:asciiTheme="majorBidi" w:hAnsiTheme="majorBidi" w:cstheme="majorBidi"/>
        </w:rPr>
        <w:t>.</w:t>
      </w:r>
      <w:proofErr w:type="gramEnd"/>
      <w:r w:rsidRPr="00B15672">
        <w:rPr>
          <w:rFonts w:asciiTheme="majorBidi" w:hAnsiTheme="majorBidi" w:cstheme="majorBidi"/>
        </w:rPr>
        <w:t xml:space="preserve"> 111- 112. </w:t>
      </w:r>
    </w:p>
  </w:footnote>
  <w:footnote w:id="13">
    <w:p w:rsidR="009B32FD" w:rsidRPr="000C166D" w:rsidRDefault="009B32FD" w:rsidP="009B32FD">
      <w:pPr>
        <w:pStyle w:val="FootnoteText"/>
        <w:rPr>
          <w:rFonts w:asciiTheme="majorBidi" w:hAnsiTheme="majorBidi" w:cstheme="majorBidi"/>
        </w:rPr>
      </w:pPr>
      <w:r>
        <w:tab/>
      </w:r>
      <w:r>
        <w:rPr>
          <w:rStyle w:val="FootnoteReference"/>
        </w:rPr>
        <w:footnoteRef/>
      </w:r>
      <w:r w:rsidRPr="000C166D">
        <w:rPr>
          <w:rFonts w:asciiTheme="majorBidi" w:hAnsiTheme="majorBidi" w:cstheme="majorBidi"/>
        </w:rPr>
        <w:t xml:space="preserve">Ahmad </w:t>
      </w:r>
      <w:proofErr w:type="spellStart"/>
      <w:r w:rsidRPr="000C166D">
        <w:rPr>
          <w:rFonts w:asciiTheme="majorBidi" w:hAnsiTheme="majorBidi" w:cstheme="majorBidi"/>
        </w:rPr>
        <w:t>Fuad</w:t>
      </w:r>
      <w:proofErr w:type="spellEnd"/>
      <w:r w:rsidRPr="000C166D">
        <w:rPr>
          <w:rFonts w:asciiTheme="majorBidi" w:hAnsiTheme="majorBidi" w:cstheme="majorBidi"/>
        </w:rPr>
        <w:t xml:space="preserve"> </w:t>
      </w:r>
      <w:proofErr w:type="spellStart"/>
      <w:r w:rsidRPr="000C166D">
        <w:rPr>
          <w:rFonts w:asciiTheme="majorBidi" w:hAnsiTheme="majorBidi" w:cstheme="majorBidi"/>
        </w:rPr>
        <w:t>Effendy</w:t>
      </w:r>
      <w:proofErr w:type="gramStart"/>
      <w:r w:rsidRPr="000C166D">
        <w:rPr>
          <w:rFonts w:asciiTheme="majorBidi" w:hAnsiTheme="majorBidi" w:cstheme="majorBidi"/>
        </w:rPr>
        <w:t>,</w:t>
      </w:r>
      <w:r>
        <w:rPr>
          <w:rFonts w:asciiTheme="majorBidi" w:hAnsiTheme="majorBidi" w:cstheme="majorBidi"/>
          <w:i/>
          <w:iCs/>
        </w:rPr>
        <w:t>op.cit</w:t>
      </w:r>
      <w:proofErr w:type="spellEnd"/>
      <w:proofErr w:type="gramEnd"/>
      <w:r w:rsidRPr="000C166D">
        <w:rPr>
          <w:rFonts w:asciiTheme="majorBidi" w:hAnsiTheme="majorBidi" w:cstheme="majorBidi"/>
        </w:rPr>
        <w:t xml:space="preserve"> , </w:t>
      </w:r>
      <w:proofErr w:type="spellStart"/>
      <w:r w:rsidRPr="000C166D">
        <w:rPr>
          <w:rFonts w:asciiTheme="majorBidi" w:hAnsiTheme="majorBidi" w:cstheme="majorBidi"/>
        </w:rPr>
        <w:t>hlm</w:t>
      </w:r>
      <w:proofErr w:type="spellEnd"/>
      <w:r w:rsidRPr="000C166D">
        <w:rPr>
          <w:rFonts w:asciiTheme="majorBidi" w:hAnsiTheme="majorBidi" w:cstheme="majorBidi"/>
        </w:rPr>
        <w:t xml:space="preserve">. 6. </w:t>
      </w:r>
    </w:p>
  </w:footnote>
  <w:footnote w:id="14">
    <w:p w:rsidR="009B32FD" w:rsidRPr="00470BD4" w:rsidRDefault="009B32FD" w:rsidP="009B32FD">
      <w:pPr>
        <w:pStyle w:val="FootnoteText"/>
        <w:rPr>
          <w:rFonts w:asciiTheme="majorBidi" w:hAnsiTheme="majorBidi" w:cstheme="majorBidi"/>
        </w:rPr>
      </w:pPr>
      <w:r>
        <w:rPr>
          <w:rStyle w:val="FootnoteReference"/>
        </w:rPr>
        <w:footnoteRef/>
      </w:r>
      <w:r>
        <w:t xml:space="preserve"> </w:t>
      </w:r>
      <w:r w:rsidRPr="00470BD4">
        <w:rPr>
          <w:rFonts w:asciiTheme="majorBidi" w:hAnsiTheme="majorBidi" w:cstheme="majorBidi"/>
        </w:rPr>
        <w:t xml:space="preserve">. </w:t>
      </w:r>
      <w:proofErr w:type="spellStart"/>
      <w:r w:rsidRPr="00470BD4">
        <w:rPr>
          <w:rFonts w:asciiTheme="majorBidi" w:hAnsiTheme="majorBidi" w:cstheme="majorBidi"/>
        </w:rPr>
        <w:t>Juliansyah</w:t>
      </w:r>
      <w:proofErr w:type="spellEnd"/>
      <w:r w:rsidRPr="00470BD4">
        <w:rPr>
          <w:rFonts w:asciiTheme="majorBidi" w:hAnsiTheme="majorBidi" w:cstheme="majorBidi"/>
        </w:rPr>
        <w:t xml:space="preserve"> Noor. </w:t>
      </w:r>
      <w:proofErr w:type="spellStart"/>
      <w:proofErr w:type="gramStart"/>
      <w:r w:rsidRPr="00470BD4">
        <w:rPr>
          <w:rFonts w:asciiTheme="majorBidi" w:hAnsiTheme="majorBidi" w:cstheme="majorBidi"/>
          <w:i/>
          <w:iCs/>
        </w:rPr>
        <w:t>Metodologi</w:t>
      </w:r>
      <w:proofErr w:type="spellEnd"/>
      <w:r w:rsidRPr="00470BD4">
        <w:rPr>
          <w:rFonts w:asciiTheme="majorBidi" w:hAnsiTheme="majorBidi" w:cstheme="majorBidi"/>
          <w:i/>
          <w:iCs/>
        </w:rPr>
        <w:t xml:space="preserve"> </w:t>
      </w:r>
      <w:proofErr w:type="spellStart"/>
      <w:r w:rsidRPr="00470BD4">
        <w:rPr>
          <w:rFonts w:asciiTheme="majorBidi" w:hAnsiTheme="majorBidi" w:cstheme="majorBidi"/>
          <w:i/>
          <w:iCs/>
        </w:rPr>
        <w:t>penelitian</w:t>
      </w:r>
      <w:proofErr w:type="spellEnd"/>
      <w:r w:rsidRPr="00470BD4">
        <w:rPr>
          <w:rFonts w:asciiTheme="majorBidi" w:hAnsiTheme="majorBidi" w:cstheme="majorBidi"/>
        </w:rPr>
        <w:t>.</w:t>
      </w:r>
      <w:proofErr w:type="gramEnd"/>
      <w:r w:rsidRPr="00470BD4">
        <w:rPr>
          <w:rFonts w:asciiTheme="majorBidi" w:hAnsiTheme="majorBidi" w:cstheme="majorBidi"/>
        </w:rPr>
        <w:t xml:space="preserve"> ( Jakarta : </w:t>
      </w:r>
      <w:proofErr w:type="spellStart"/>
      <w:r w:rsidRPr="00470BD4">
        <w:rPr>
          <w:rFonts w:asciiTheme="majorBidi" w:hAnsiTheme="majorBidi" w:cstheme="majorBidi"/>
        </w:rPr>
        <w:t>kencana</w:t>
      </w:r>
      <w:proofErr w:type="spellEnd"/>
      <w:r w:rsidRPr="00470BD4">
        <w:rPr>
          <w:rFonts w:asciiTheme="majorBidi" w:hAnsiTheme="majorBidi" w:cstheme="majorBidi"/>
        </w:rPr>
        <w:t xml:space="preserve"> </w:t>
      </w:r>
      <w:proofErr w:type="spellStart"/>
      <w:r w:rsidRPr="00470BD4">
        <w:rPr>
          <w:rFonts w:asciiTheme="majorBidi" w:hAnsiTheme="majorBidi" w:cstheme="majorBidi"/>
        </w:rPr>
        <w:t>prenadamedia</w:t>
      </w:r>
      <w:proofErr w:type="spellEnd"/>
      <w:r w:rsidRPr="00470BD4">
        <w:rPr>
          <w:rFonts w:asciiTheme="majorBidi" w:hAnsiTheme="majorBidi" w:cstheme="majorBidi"/>
        </w:rPr>
        <w:t xml:space="preserve"> Group, 2012) </w:t>
      </w:r>
      <w:proofErr w:type="spellStart"/>
      <w:r w:rsidRPr="00470BD4">
        <w:rPr>
          <w:rFonts w:asciiTheme="majorBidi" w:hAnsiTheme="majorBidi" w:cstheme="majorBidi"/>
        </w:rPr>
        <w:t>hal</w:t>
      </w:r>
      <w:proofErr w:type="spellEnd"/>
      <w:r w:rsidRPr="00470BD4">
        <w:rPr>
          <w:rFonts w:asciiTheme="majorBidi" w:hAnsiTheme="majorBidi" w:cstheme="majorBidi"/>
        </w:rPr>
        <w:t xml:space="preserve"> 49</w:t>
      </w:r>
    </w:p>
  </w:footnote>
  <w:footnote w:id="15">
    <w:p w:rsidR="009B32FD" w:rsidRPr="00470BD4" w:rsidRDefault="009B32FD" w:rsidP="009B32FD">
      <w:pPr>
        <w:pStyle w:val="FootnoteText"/>
        <w:rPr>
          <w:rFonts w:asciiTheme="majorBidi" w:hAnsiTheme="majorBidi" w:cstheme="majorBidi"/>
        </w:rPr>
      </w:pPr>
      <w:r w:rsidRPr="00470BD4">
        <w:rPr>
          <w:rStyle w:val="FootnoteReference"/>
          <w:rFonts w:asciiTheme="majorBidi" w:hAnsiTheme="majorBidi" w:cstheme="majorBidi"/>
        </w:rPr>
        <w:footnoteRef/>
      </w:r>
      <w:r w:rsidRPr="00470BD4">
        <w:rPr>
          <w:rFonts w:asciiTheme="majorBidi" w:hAnsiTheme="majorBidi" w:cstheme="majorBidi"/>
        </w:rPr>
        <w:t xml:space="preserve"> </w:t>
      </w:r>
      <w:proofErr w:type="spellStart"/>
      <w:r w:rsidRPr="00470BD4">
        <w:rPr>
          <w:rFonts w:asciiTheme="majorBidi" w:hAnsiTheme="majorBidi" w:cstheme="majorBidi"/>
        </w:rPr>
        <w:t>Sugiyono</w:t>
      </w:r>
      <w:proofErr w:type="spellEnd"/>
      <w:r w:rsidRPr="00470BD4">
        <w:rPr>
          <w:rFonts w:asciiTheme="majorBidi" w:hAnsiTheme="majorBidi" w:cstheme="majorBidi"/>
        </w:rPr>
        <w:t xml:space="preserve">, </w:t>
      </w:r>
      <w:proofErr w:type="spellStart"/>
      <w:r w:rsidRPr="00470BD4">
        <w:rPr>
          <w:rFonts w:asciiTheme="majorBidi" w:hAnsiTheme="majorBidi" w:cstheme="majorBidi"/>
          <w:i/>
          <w:iCs/>
        </w:rPr>
        <w:t>Metode</w:t>
      </w:r>
      <w:proofErr w:type="spellEnd"/>
      <w:r w:rsidRPr="00470BD4">
        <w:rPr>
          <w:rFonts w:asciiTheme="majorBidi" w:hAnsiTheme="majorBidi" w:cstheme="majorBidi"/>
          <w:i/>
          <w:iCs/>
        </w:rPr>
        <w:t xml:space="preserve"> </w:t>
      </w:r>
      <w:proofErr w:type="spellStart"/>
      <w:r w:rsidRPr="00470BD4">
        <w:rPr>
          <w:rFonts w:asciiTheme="majorBidi" w:hAnsiTheme="majorBidi" w:cstheme="majorBidi"/>
          <w:i/>
          <w:iCs/>
        </w:rPr>
        <w:t>Penelitian</w:t>
      </w:r>
      <w:proofErr w:type="spellEnd"/>
      <w:r w:rsidRPr="00470BD4">
        <w:rPr>
          <w:rFonts w:asciiTheme="majorBidi" w:hAnsiTheme="majorBidi" w:cstheme="majorBidi"/>
          <w:i/>
          <w:iCs/>
        </w:rPr>
        <w:t xml:space="preserve"> </w:t>
      </w:r>
      <w:proofErr w:type="spellStart"/>
      <w:r w:rsidRPr="00470BD4">
        <w:rPr>
          <w:rFonts w:asciiTheme="majorBidi" w:hAnsiTheme="majorBidi" w:cstheme="majorBidi"/>
          <w:i/>
          <w:iCs/>
        </w:rPr>
        <w:t>Kuantitatif</w:t>
      </w:r>
      <w:proofErr w:type="spellEnd"/>
      <w:r w:rsidRPr="00470BD4">
        <w:rPr>
          <w:rFonts w:asciiTheme="majorBidi" w:hAnsiTheme="majorBidi" w:cstheme="majorBidi"/>
          <w:i/>
          <w:iCs/>
        </w:rPr>
        <w:t xml:space="preserve"> </w:t>
      </w:r>
      <w:proofErr w:type="spellStart"/>
      <w:r w:rsidRPr="00470BD4">
        <w:rPr>
          <w:rFonts w:asciiTheme="majorBidi" w:hAnsiTheme="majorBidi" w:cstheme="majorBidi"/>
          <w:i/>
          <w:iCs/>
        </w:rPr>
        <w:t>huKualitatif</w:t>
      </w:r>
      <w:proofErr w:type="spellEnd"/>
      <w:r w:rsidRPr="00470BD4">
        <w:rPr>
          <w:rFonts w:asciiTheme="majorBidi" w:hAnsiTheme="majorBidi" w:cstheme="majorBidi"/>
          <w:i/>
          <w:iCs/>
        </w:rPr>
        <w:t xml:space="preserve"> </w:t>
      </w:r>
      <w:proofErr w:type="spellStart"/>
      <w:r w:rsidRPr="00470BD4">
        <w:rPr>
          <w:rFonts w:asciiTheme="majorBidi" w:hAnsiTheme="majorBidi" w:cstheme="majorBidi"/>
          <w:i/>
          <w:iCs/>
        </w:rPr>
        <w:t>dan</w:t>
      </w:r>
      <w:proofErr w:type="spellEnd"/>
      <w:r w:rsidRPr="00470BD4">
        <w:rPr>
          <w:rFonts w:asciiTheme="majorBidi" w:hAnsiTheme="majorBidi" w:cstheme="majorBidi"/>
          <w:i/>
          <w:iCs/>
        </w:rPr>
        <w:t xml:space="preserve"> R&amp;D</w:t>
      </w:r>
      <w:r w:rsidRPr="00470BD4">
        <w:rPr>
          <w:rFonts w:asciiTheme="majorBidi" w:hAnsiTheme="majorBidi" w:cstheme="majorBidi"/>
        </w:rPr>
        <w:t xml:space="preserve">, (Bandung: </w:t>
      </w:r>
      <w:proofErr w:type="spellStart"/>
      <w:r w:rsidRPr="00470BD4">
        <w:rPr>
          <w:rFonts w:asciiTheme="majorBidi" w:hAnsiTheme="majorBidi" w:cstheme="majorBidi"/>
        </w:rPr>
        <w:t>alfabeta</w:t>
      </w:r>
      <w:proofErr w:type="spellEnd"/>
      <w:r w:rsidRPr="00470BD4">
        <w:rPr>
          <w:rFonts w:asciiTheme="majorBidi" w:hAnsiTheme="majorBidi" w:cstheme="majorBidi"/>
        </w:rPr>
        <w:t xml:space="preserve">, 2010), </w:t>
      </w:r>
      <w:proofErr w:type="spellStart"/>
      <w:r w:rsidRPr="00470BD4">
        <w:rPr>
          <w:rFonts w:asciiTheme="majorBidi" w:hAnsiTheme="majorBidi" w:cstheme="majorBidi"/>
        </w:rPr>
        <w:t>hlm</w:t>
      </w:r>
      <w:proofErr w:type="spellEnd"/>
      <w:r w:rsidRPr="00470BD4">
        <w:rPr>
          <w:rFonts w:asciiTheme="majorBidi" w:hAnsiTheme="majorBidi" w:cstheme="majorBidi"/>
        </w:rPr>
        <w:t>. 159.</w:t>
      </w:r>
    </w:p>
  </w:footnote>
  <w:footnote w:id="16">
    <w:p w:rsidR="00E121B0" w:rsidRDefault="00E121B0" w:rsidP="00E121B0">
      <w:pPr>
        <w:pStyle w:val="msonormalcxspmiddle"/>
        <w:spacing w:line="480" w:lineRule="auto"/>
        <w:ind w:firstLine="360"/>
        <w:jc w:val="both"/>
      </w:pPr>
      <w:r>
        <w:rPr>
          <w:sz w:val="20"/>
          <w:szCs w:val="20"/>
          <w:lang w:val="id-ID"/>
        </w:rPr>
        <w:tab/>
      </w:r>
      <w:r>
        <w:rPr>
          <w:rStyle w:val="FootnoteReference"/>
        </w:rPr>
        <w:footnoteRef/>
      </w:r>
      <w:proofErr w:type="spellStart"/>
      <w:r w:rsidRPr="00C15557">
        <w:rPr>
          <w:sz w:val="20"/>
          <w:szCs w:val="20"/>
        </w:rPr>
        <w:t>Sukardi</w:t>
      </w:r>
      <w:proofErr w:type="spellEnd"/>
      <w:r w:rsidRPr="00C15557">
        <w:rPr>
          <w:sz w:val="20"/>
          <w:szCs w:val="20"/>
        </w:rPr>
        <w:t xml:space="preserve">, </w:t>
      </w:r>
      <w:proofErr w:type="spellStart"/>
      <w:r w:rsidRPr="00C15557">
        <w:rPr>
          <w:i/>
          <w:sz w:val="20"/>
          <w:szCs w:val="20"/>
        </w:rPr>
        <w:t>Metodolgi</w:t>
      </w:r>
      <w:proofErr w:type="spellEnd"/>
      <w:r w:rsidRPr="00C15557">
        <w:rPr>
          <w:i/>
          <w:sz w:val="20"/>
          <w:szCs w:val="20"/>
        </w:rPr>
        <w:t xml:space="preserve"> </w:t>
      </w:r>
      <w:proofErr w:type="spellStart"/>
      <w:r w:rsidRPr="00C15557">
        <w:rPr>
          <w:i/>
          <w:sz w:val="20"/>
          <w:szCs w:val="20"/>
        </w:rPr>
        <w:t>Penelitian</w:t>
      </w:r>
      <w:proofErr w:type="spellEnd"/>
      <w:r w:rsidRPr="00C15557">
        <w:rPr>
          <w:i/>
          <w:sz w:val="20"/>
          <w:szCs w:val="20"/>
        </w:rPr>
        <w:t xml:space="preserve"> </w:t>
      </w:r>
      <w:proofErr w:type="spellStart"/>
      <w:r w:rsidRPr="00C15557">
        <w:rPr>
          <w:i/>
          <w:sz w:val="20"/>
          <w:szCs w:val="20"/>
        </w:rPr>
        <w:t>Pendidikan</w:t>
      </w:r>
      <w:proofErr w:type="spellEnd"/>
      <w:r>
        <w:rPr>
          <w:sz w:val="20"/>
          <w:szCs w:val="20"/>
        </w:rPr>
        <w:t xml:space="preserve">, (Jakarta: </w:t>
      </w:r>
      <w:proofErr w:type="spellStart"/>
      <w:r>
        <w:rPr>
          <w:sz w:val="20"/>
          <w:szCs w:val="20"/>
        </w:rPr>
        <w:t>Bumi</w:t>
      </w:r>
      <w:proofErr w:type="spellEnd"/>
      <w:r>
        <w:rPr>
          <w:sz w:val="20"/>
          <w:szCs w:val="20"/>
        </w:rPr>
        <w:t xml:space="preserve"> </w:t>
      </w:r>
      <w:proofErr w:type="spellStart"/>
      <w:r>
        <w:rPr>
          <w:sz w:val="20"/>
          <w:szCs w:val="20"/>
        </w:rPr>
        <w:t>Aksara</w:t>
      </w:r>
      <w:proofErr w:type="spellEnd"/>
      <w:r>
        <w:rPr>
          <w:sz w:val="20"/>
          <w:szCs w:val="20"/>
        </w:rPr>
        <w:t>, 2008</w:t>
      </w:r>
      <w:r>
        <w:rPr>
          <w:sz w:val="20"/>
          <w:szCs w:val="20"/>
          <w:lang w:val="id-ID"/>
        </w:rPr>
        <w:t>)</w:t>
      </w:r>
      <w:proofErr w:type="gramStart"/>
      <w:r>
        <w:rPr>
          <w:sz w:val="20"/>
          <w:szCs w:val="20"/>
        </w:rPr>
        <w:t>,  h</w:t>
      </w:r>
      <w:r w:rsidRPr="00C15557">
        <w:rPr>
          <w:sz w:val="20"/>
          <w:szCs w:val="20"/>
        </w:rPr>
        <w:t>l</w:t>
      </w:r>
      <w:r>
        <w:rPr>
          <w:sz w:val="20"/>
          <w:szCs w:val="20"/>
          <w:lang w:val="id-ID"/>
        </w:rPr>
        <w:t>m</w:t>
      </w:r>
      <w:proofErr w:type="gramEnd"/>
      <w:r w:rsidRPr="00C15557">
        <w:rPr>
          <w:sz w:val="20"/>
          <w:szCs w:val="20"/>
        </w:rPr>
        <w:t xml:space="preserve"> 179.</w:t>
      </w:r>
    </w:p>
  </w:footnote>
  <w:footnote w:id="17">
    <w:p w:rsidR="00A40AD0" w:rsidRDefault="00A40AD0" w:rsidP="00A40AD0">
      <w:pPr>
        <w:pStyle w:val="FootnoteText"/>
      </w:pPr>
      <w:r>
        <w:rPr>
          <w:rFonts w:hint="cs"/>
          <w:rtl/>
        </w:rPr>
        <w:t xml:space="preserve">      </w:t>
      </w:r>
      <w:r>
        <w:rPr>
          <w:rStyle w:val="FootnoteReference"/>
        </w:rPr>
        <w:footnoteRef/>
      </w:r>
      <w:r w:rsidRPr="004E60FD">
        <w:rPr>
          <w:rFonts w:asciiTheme="majorBidi" w:hAnsiTheme="majorBidi" w:cstheme="majorBidi"/>
        </w:rPr>
        <w:t xml:space="preserve"> </w:t>
      </w:r>
      <w:proofErr w:type="spellStart"/>
      <w:r w:rsidRPr="001B62E9">
        <w:rPr>
          <w:rFonts w:asciiTheme="majorBidi" w:hAnsiTheme="majorBidi" w:cstheme="majorBidi"/>
        </w:rPr>
        <w:t>Suharsimi</w:t>
      </w:r>
      <w:proofErr w:type="spellEnd"/>
      <w:r w:rsidRPr="001B62E9">
        <w:rPr>
          <w:rFonts w:asciiTheme="majorBidi" w:hAnsiTheme="majorBidi" w:cstheme="majorBidi"/>
        </w:rPr>
        <w:t xml:space="preserve"> </w:t>
      </w:r>
      <w:proofErr w:type="spellStart"/>
      <w:r w:rsidRPr="001B62E9">
        <w:rPr>
          <w:rFonts w:asciiTheme="majorBidi" w:hAnsiTheme="majorBidi" w:cstheme="majorBidi"/>
        </w:rPr>
        <w:t>Arikunto</w:t>
      </w:r>
      <w:proofErr w:type="spellEnd"/>
      <w:r w:rsidRPr="001B62E9">
        <w:rPr>
          <w:rFonts w:asciiTheme="majorBidi" w:hAnsiTheme="majorBidi" w:cstheme="majorBidi"/>
        </w:rPr>
        <w:t xml:space="preserve">, </w:t>
      </w:r>
      <w:proofErr w:type="spellStart"/>
      <w:r w:rsidRPr="001B62E9">
        <w:rPr>
          <w:rFonts w:asciiTheme="majorBidi" w:hAnsiTheme="majorBidi" w:cstheme="majorBidi"/>
          <w:i/>
          <w:iCs/>
        </w:rPr>
        <w:t>Prosedur</w:t>
      </w:r>
      <w:proofErr w:type="spellEnd"/>
      <w:r w:rsidRPr="001B62E9">
        <w:rPr>
          <w:rFonts w:asciiTheme="majorBidi" w:hAnsiTheme="majorBidi" w:cstheme="majorBidi"/>
          <w:i/>
          <w:iCs/>
        </w:rPr>
        <w:t xml:space="preserve"> </w:t>
      </w:r>
      <w:proofErr w:type="spellStart"/>
      <w:proofErr w:type="gramStart"/>
      <w:r w:rsidRPr="001B62E9">
        <w:rPr>
          <w:rFonts w:asciiTheme="majorBidi" w:hAnsiTheme="majorBidi" w:cstheme="majorBidi"/>
          <w:i/>
          <w:iCs/>
        </w:rPr>
        <w:t>Penelitian</w:t>
      </w:r>
      <w:proofErr w:type="spellEnd"/>
      <w:r w:rsidRPr="001B62E9">
        <w:rPr>
          <w:rFonts w:asciiTheme="majorBidi" w:hAnsiTheme="majorBidi" w:cstheme="majorBidi"/>
          <w:i/>
          <w:iCs/>
        </w:rPr>
        <w:t xml:space="preserve">  </w:t>
      </w:r>
      <w:proofErr w:type="spellStart"/>
      <w:r w:rsidRPr="001B62E9">
        <w:rPr>
          <w:rFonts w:asciiTheme="majorBidi" w:hAnsiTheme="majorBidi" w:cstheme="majorBidi"/>
          <w:i/>
          <w:iCs/>
        </w:rPr>
        <w:t>Suatu</w:t>
      </w:r>
      <w:proofErr w:type="spellEnd"/>
      <w:proofErr w:type="gramEnd"/>
      <w:r w:rsidRPr="001B62E9">
        <w:rPr>
          <w:rFonts w:asciiTheme="majorBidi" w:hAnsiTheme="majorBidi" w:cstheme="majorBidi"/>
          <w:i/>
          <w:iCs/>
        </w:rPr>
        <w:t xml:space="preserve"> </w:t>
      </w:r>
      <w:proofErr w:type="spellStart"/>
      <w:r w:rsidRPr="001B62E9">
        <w:rPr>
          <w:rFonts w:asciiTheme="majorBidi" w:hAnsiTheme="majorBidi" w:cstheme="majorBidi"/>
          <w:i/>
          <w:iCs/>
        </w:rPr>
        <w:t>Pendekatan</w:t>
      </w:r>
      <w:proofErr w:type="spellEnd"/>
      <w:r w:rsidRPr="001B62E9">
        <w:rPr>
          <w:rFonts w:asciiTheme="majorBidi" w:hAnsiTheme="majorBidi" w:cstheme="majorBidi"/>
          <w:i/>
          <w:iCs/>
        </w:rPr>
        <w:t xml:space="preserve"> </w:t>
      </w:r>
      <w:proofErr w:type="spellStart"/>
      <w:r w:rsidRPr="001B62E9">
        <w:rPr>
          <w:rFonts w:asciiTheme="majorBidi" w:hAnsiTheme="majorBidi" w:cstheme="majorBidi"/>
          <w:i/>
          <w:iCs/>
        </w:rPr>
        <w:t>Praktik</w:t>
      </w:r>
      <w:proofErr w:type="spellEnd"/>
      <w:r w:rsidRPr="001B62E9">
        <w:rPr>
          <w:rFonts w:asciiTheme="majorBidi" w:hAnsiTheme="majorBidi" w:cstheme="majorBidi"/>
        </w:rPr>
        <w:t xml:space="preserve">, ( Jakarta: </w:t>
      </w:r>
      <w:proofErr w:type="spellStart"/>
      <w:r w:rsidRPr="001B62E9">
        <w:rPr>
          <w:rFonts w:asciiTheme="majorBidi" w:hAnsiTheme="majorBidi" w:cstheme="majorBidi"/>
        </w:rPr>
        <w:t>Rineka</w:t>
      </w:r>
      <w:proofErr w:type="spellEnd"/>
      <w:r w:rsidRPr="001B62E9">
        <w:rPr>
          <w:rFonts w:asciiTheme="majorBidi" w:hAnsiTheme="majorBidi" w:cstheme="majorBidi"/>
        </w:rPr>
        <w:t xml:space="preserve"> </w:t>
      </w:r>
      <w:proofErr w:type="spellStart"/>
      <w:r w:rsidRPr="001B62E9">
        <w:rPr>
          <w:rFonts w:asciiTheme="majorBidi" w:hAnsiTheme="majorBidi" w:cstheme="majorBidi"/>
        </w:rPr>
        <w:t>Cipta</w:t>
      </w:r>
      <w:proofErr w:type="spellEnd"/>
      <w:r w:rsidRPr="001B62E9">
        <w:rPr>
          <w:rFonts w:asciiTheme="majorBidi" w:hAnsiTheme="majorBidi" w:cstheme="majorBidi"/>
        </w:rPr>
        <w:t xml:space="preserve">, 1992), </w:t>
      </w:r>
      <w:proofErr w:type="spellStart"/>
      <w:r w:rsidRPr="001B62E9">
        <w:rPr>
          <w:rFonts w:asciiTheme="majorBidi" w:hAnsiTheme="majorBidi" w:cstheme="majorBidi"/>
        </w:rPr>
        <w:t>hlm</w:t>
      </w:r>
      <w:proofErr w:type="spellEnd"/>
      <w:r w:rsidRPr="001B62E9">
        <w:rPr>
          <w:rFonts w:asciiTheme="majorBidi" w:hAnsiTheme="majorBidi" w:cstheme="majorBidi"/>
        </w:rPr>
        <w:t>. 107</w:t>
      </w:r>
      <w:r>
        <w:t>.</w:t>
      </w:r>
    </w:p>
    <w:p w:rsidR="00A40AD0" w:rsidRPr="004E60FD" w:rsidRDefault="00A40AD0" w:rsidP="00A40AD0">
      <w:pPr>
        <w:pStyle w:val="FootnoteText"/>
        <w:rPr>
          <w:rtl/>
        </w:rPr>
      </w:pPr>
    </w:p>
  </w:footnote>
  <w:footnote w:id="18">
    <w:p w:rsidR="00A40AD0" w:rsidRDefault="00A40AD0" w:rsidP="00A40AD0">
      <w:pPr>
        <w:pStyle w:val="FootnoteText"/>
      </w:pPr>
      <w:r>
        <w:t xml:space="preserve">      </w:t>
      </w:r>
      <w:r>
        <w:rPr>
          <w:rStyle w:val="FootnoteReference"/>
        </w:rPr>
        <w:footnoteRef/>
      </w:r>
      <w:proofErr w:type="spellStart"/>
      <w:r w:rsidRPr="00F53998">
        <w:rPr>
          <w:rFonts w:asciiTheme="majorBidi" w:hAnsiTheme="majorBidi" w:cstheme="majorBidi"/>
        </w:rPr>
        <w:t>Sugiyono</w:t>
      </w:r>
      <w:proofErr w:type="spellEnd"/>
      <w:r w:rsidRPr="00F53998">
        <w:rPr>
          <w:rFonts w:asciiTheme="majorBidi" w:hAnsiTheme="majorBidi" w:cstheme="majorBidi"/>
        </w:rPr>
        <w:t xml:space="preserve">, </w:t>
      </w:r>
      <w:proofErr w:type="spellStart"/>
      <w:r w:rsidRPr="00F53998">
        <w:rPr>
          <w:rFonts w:asciiTheme="majorBidi" w:hAnsiTheme="majorBidi" w:cstheme="majorBidi"/>
          <w:i/>
          <w:iCs/>
        </w:rPr>
        <w:t>Statistik</w:t>
      </w:r>
      <w:proofErr w:type="spellEnd"/>
      <w:r w:rsidRPr="00F53998">
        <w:rPr>
          <w:rFonts w:asciiTheme="majorBidi" w:hAnsiTheme="majorBidi" w:cstheme="majorBidi"/>
          <w:i/>
          <w:iCs/>
        </w:rPr>
        <w:t xml:space="preserve"> </w:t>
      </w:r>
      <w:proofErr w:type="spellStart"/>
      <w:r w:rsidRPr="00F53998">
        <w:rPr>
          <w:rFonts w:asciiTheme="majorBidi" w:hAnsiTheme="majorBidi" w:cstheme="majorBidi"/>
          <w:i/>
          <w:iCs/>
        </w:rPr>
        <w:t>Untuk</w:t>
      </w:r>
      <w:proofErr w:type="spellEnd"/>
      <w:r w:rsidRPr="00F53998">
        <w:rPr>
          <w:rFonts w:asciiTheme="majorBidi" w:hAnsiTheme="majorBidi" w:cstheme="majorBidi"/>
          <w:i/>
          <w:iCs/>
        </w:rPr>
        <w:t xml:space="preserve"> </w:t>
      </w:r>
      <w:proofErr w:type="spellStart"/>
      <w:r w:rsidRPr="00F53998">
        <w:rPr>
          <w:rFonts w:asciiTheme="majorBidi" w:hAnsiTheme="majorBidi" w:cstheme="majorBidi"/>
          <w:i/>
          <w:iCs/>
        </w:rPr>
        <w:t>Penelitian</w:t>
      </w:r>
      <w:proofErr w:type="spellEnd"/>
      <w:r>
        <w:rPr>
          <w:rFonts w:asciiTheme="majorBidi" w:hAnsiTheme="majorBidi" w:cstheme="majorBidi"/>
        </w:rPr>
        <w:t xml:space="preserve">, (Bandung: </w:t>
      </w:r>
      <w:proofErr w:type="spellStart"/>
      <w:r>
        <w:rPr>
          <w:rFonts w:asciiTheme="majorBidi" w:hAnsiTheme="majorBidi" w:cstheme="majorBidi"/>
        </w:rPr>
        <w:t>Alfabeta</w:t>
      </w:r>
      <w:proofErr w:type="spellEnd"/>
      <w:r>
        <w:rPr>
          <w:rFonts w:asciiTheme="majorBidi" w:hAnsiTheme="majorBidi" w:cstheme="majorBidi"/>
        </w:rPr>
        <w:t>, 2010)</w:t>
      </w:r>
      <w:proofErr w:type="gramStart"/>
      <w:r>
        <w:rPr>
          <w:rFonts w:asciiTheme="majorBidi" w:hAnsiTheme="majorBidi" w:cstheme="majorBidi"/>
        </w:rPr>
        <w:t>,</w:t>
      </w:r>
      <w:r>
        <w:rPr>
          <w:rFonts w:asciiTheme="majorBidi" w:hAnsiTheme="majorBidi" w:cstheme="majorBidi" w:hint="cs"/>
          <w:rtl/>
        </w:rPr>
        <w:t xml:space="preserve"> </w:t>
      </w:r>
      <w:r>
        <w:rPr>
          <w:rFonts w:asciiTheme="majorBidi" w:hAnsiTheme="majorBidi" w:cstheme="majorBidi"/>
        </w:rPr>
        <w:t xml:space="preserve"> </w:t>
      </w:r>
      <w:proofErr w:type="spellStart"/>
      <w:r>
        <w:rPr>
          <w:rFonts w:asciiTheme="majorBidi" w:hAnsiTheme="majorBidi" w:cstheme="majorBidi"/>
        </w:rPr>
        <w:t>hlm</w:t>
      </w:r>
      <w:proofErr w:type="spellEnd"/>
      <w:proofErr w:type="gramEnd"/>
      <w:r w:rsidRPr="00F53998">
        <w:rPr>
          <w:rFonts w:asciiTheme="majorBidi" w:hAnsiTheme="majorBidi" w:cstheme="majorBidi"/>
        </w:rPr>
        <w:t>. 23</w:t>
      </w:r>
      <w:r>
        <w:rPr>
          <w:rFonts w:hint="cs"/>
          <w:rtl/>
        </w:rPr>
        <w:t>.</w:t>
      </w:r>
    </w:p>
  </w:footnote>
  <w:footnote w:id="19">
    <w:p w:rsidR="00A40AD0" w:rsidRPr="00A469D7" w:rsidRDefault="00A40AD0" w:rsidP="00A40AD0">
      <w:pPr>
        <w:pStyle w:val="FootnoteText"/>
        <w:rPr>
          <w:rFonts w:asciiTheme="majorBidi" w:hAnsiTheme="majorBidi" w:cstheme="majorBidi"/>
          <w:rtl/>
        </w:rPr>
      </w:pPr>
      <w:r>
        <w:tab/>
      </w:r>
      <w:r>
        <w:rPr>
          <w:rStyle w:val="FootnoteReference"/>
        </w:rPr>
        <w:footnoteRef/>
      </w:r>
      <w:proofErr w:type="spellStart"/>
      <w:r w:rsidRPr="00A469D7">
        <w:rPr>
          <w:rFonts w:asciiTheme="majorBidi" w:hAnsiTheme="majorBidi" w:cstheme="majorBidi"/>
        </w:rPr>
        <w:t>Anas</w:t>
      </w:r>
      <w:proofErr w:type="spellEnd"/>
      <w:r w:rsidRPr="00A469D7">
        <w:rPr>
          <w:rFonts w:asciiTheme="majorBidi" w:hAnsiTheme="majorBidi" w:cstheme="majorBidi"/>
        </w:rPr>
        <w:t xml:space="preserve"> </w:t>
      </w:r>
      <w:proofErr w:type="spellStart"/>
      <w:r w:rsidRPr="00A469D7">
        <w:rPr>
          <w:rFonts w:asciiTheme="majorBidi" w:hAnsiTheme="majorBidi" w:cstheme="majorBidi"/>
        </w:rPr>
        <w:t>Sudijono</w:t>
      </w:r>
      <w:proofErr w:type="spellEnd"/>
      <w:r w:rsidRPr="00A469D7">
        <w:rPr>
          <w:rFonts w:asciiTheme="majorBidi" w:hAnsiTheme="majorBidi" w:cstheme="majorBidi"/>
        </w:rPr>
        <w:t xml:space="preserve">, </w:t>
      </w:r>
      <w:proofErr w:type="spellStart"/>
      <w:r w:rsidRPr="00A469D7">
        <w:rPr>
          <w:rFonts w:asciiTheme="majorBidi" w:hAnsiTheme="majorBidi" w:cstheme="majorBidi"/>
          <w:i/>
          <w:iCs/>
        </w:rPr>
        <w:t>Pengantar</w:t>
      </w:r>
      <w:proofErr w:type="spellEnd"/>
      <w:r w:rsidRPr="00A469D7">
        <w:rPr>
          <w:rFonts w:asciiTheme="majorBidi" w:hAnsiTheme="majorBidi" w:cstheme="majorBidi"/>
          <w:i/>
          <w:iCs/>
        </w:rPr>
        <w:t xml:space="preserve"> </w:t>
      </w:r>
      <w:proofErr w:type="spellStart"/>
      <w:r w:rsidRPr="00A469D7">
        <w:rPr>
          <w:rFonts w:asciiTheme="majorBidi" w:hAnsiTheme="majorBidi" w:cstheme="majorBidi"/>
          <w:i/>
          <w:iCs/>
        </w:rPr>
        <w:t>Statistik</w:t>
      </w:r>
      <w:proofErr w:type="spellEnd"/>
      <w:r w:rsidRPr="00A469D7">
        <w:rPr>
          <w:rFonts w:asciiTheme="majorBidi" w:hAnsiTheme="majorBidi" w:cstheme="majorBidi"/>
          <w:i/>
          <w:iCs/>
        </w:rPr>
        <w:t xml:space="preserve"> </w:t>
      </w:r>
      <w:proofErr w:type="spellStart"/>
      <w:r w:rsidRPr="00A469D7">
        <w:rPr>
          <w:rFonts w:asciiTheme="majorBidi" w:hAnsiTheme="majorBidi" w:cstheme="majorBidi"/>
          <w:i/>
          <w:iCs/>
        </w:rPr>
        <w:t>Pendidikan</w:t>
      </w:r>
      <w:proofErr w:type="spellEnd"/>
      <w:r w:rsidRPr="00A469D7">
        <w:rPr>
          <w:rFonts w:asciiTheme="majorBidi" w:hAnsiTheme="majorBidi" w:cstheme="majorBidi"/>
        </w:rPr>
        <w:t xml:space="preserve">, (Jakarta: Raja </w:t>
      </w:r>
      <w:proofErr w:type="spellStart"/>
      <w:r w:rsidRPr="00A469D7">
        <w:rPr>
          <w:rFonts w:asciiTheme="majorBidi" w:hAnsiTheme="majorBidi" w:cstheme="majorBidi"/>
        </w:rPr>
        <w:t>Wali</w:t>
      </w:r>
      <w:proofErr w:type="spellEnd"/>
      <w:r w:rsidRPr="00A469D7">
        <w:rPr>
          <w:rFonts w:asciiTheme="majorBidi" w:hAnsiTheme="majorBidi" w:cstheme="majorBidi"/>
        </w:rPr>
        <w:t xml:space="preserve"> Press, 2010), </w:t>
      </w:r>
      <w:proofErr w:type="spellStart"/>
      <w:r w:rsidRPr="00A469D7">
        <w:rPr>
          <w:rFonts w:asciiTheme="majorBidi" w:hAnsiTheme="majorBidi" w:cstheme="majorBidi"/>
        </w:rPr>
        <w:t>hlm</w:t>
      </w:r>
      <w:proofErr w:type="spellEnd"/>
      <w:r w:rsidRPr="00A469D7">
        <w:rPr>
          <w:rFonts w:asciiTheme="majorBidi" w:hAnsiTheme="majorBidi" w:cstheme="majorBidi"/>
        </w:rPr>
        <w:t xml:space="preserve">. 203.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65053"/>
      <w:docPartObj>
        <w:docPartGallery w:val="Page Numbers (Top of Page)"/>
        <w:docPartUnique/>
      </w:docPartObj>
    </w:sdtPr>
    <w:sdtEndPr>
      <w:rPr>
        <w:noProof/>
      </w:rPr>
    </w:sdtEndPr>
    <w:sdtContent>
      <w:p w:rsidR="00043F78" w:rsidRDefault="00043F78" w:rsidP="00043F78">
        <w:pPr>
          <w:pStyle w:val="Header"/>
          <w:bidi/>
          <w:jc w:val="right"/>
        </w:pPr>
        <w:r>
          <w:fldChar w:fldCharType="begin"/>
        </w:r>
        <w:r>
          <w:instrText xml:space="preserve"> PAGE   \* MERGEFORMAT </w:instrText>
        </w:r>
        <w:r>
          <w:fldChar w:fldCharType="separate"/>
        </w:r>
        <w:r w:rsidR="00DA63B4">
          <w:rPr>
            <w:noProof/>
            <w:rtl/>
          </w:rPr>
          <w:t>21</w:t>
        </w:r>
        <w:r>
          <w:rPr>
            <w:noProof/>
          </w:rPr>
          <w:fldChar w:fldCharType="end"/>
        </w:r>
      </w:p>
    </w:sdtContent>
  </w:sdt>
  <w:p w:rsidR="00043F78" w:rsidRDefault="00043F78" w:rsidP="00043F78">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3943"/>
    <w:multiLevelType w:val="hybridMultilevel"/>
    <w:tmpl w:val="FED2592C"/>
    <w:lvl w:ilvl="0" w:tplc="9684BE22">
      <w:start w:val="12"/>
      <w:numFmt w:val="bullet"/>
      <w:lvlText w:val="-"/>
      <w:lvlJc w:val="left"/>
      <w:pPr>
        <w:ind w:left="810" w:hanging="360"/>
      </w:pPr>
      <w:rPr>
        <w:rFonts w:ascii="Times New Roman" w:eastAsiaTheme="minorEastAsia" w:hAnsi="Times New Roman"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1">
    <w:nsid w:val="25D76785"/>
    <w:multiLevelType w:val="hybridMultilevel"/>
    <w:tmpl w:val="40624ABA"/>
    <w:lvl w:ilvl="0" w:tplc="1690D5EC">
      <w:start w:val="1"/>
      <w:numFmt w:val="decimal"/>
      <w:lvlText w:val="%1."/>
      <w:lvlJc w:val="left"/>
      <w:pPr>
        <w:ind w:left="1080" w:hanging="360"/>
      </w:pPr>
      <w:rPr>
        <w:rFonts w:hint="default"/>
        <w:lang w:val="id-ID"/>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5A41EE7"/>
    <w:multiLevelType w:val="hybridMultilevel"/>
    <w:tmpl w:val="D26AA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85E63"/>
    <w:multiLevelType w:val="hybridMultilevel"/>
    <w:tmpl w:val="3B42CF14"/>
    <w:lvl w:ilvl="0" w:tplc="6FA47D6C">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266CE"/>
    <w:multiLevelType w:val="hybridMultilevel"/>
    <w:tmpl w:val="97B43C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052731"/>
    <w:multiLevelType w:val="hybridMultilevel"/>
    <w:tmpl w:val="22F229B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5C0F65B0"/>
    <w:multiLevelType w:val="hybridMultilevel"/>
    <w:tmpl w:val="22F22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4F130F3"/>
    <w:multiLevelType w:val="hybridMultilevel"/>
    <w:tmpl w:val="29AC32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8973627"/>
    <w:multiLevelType w:val="hybridMultilevel"/>
    <w:tmpl w:val="54FE010C"/>
    <w:lvl w:ilvl="0" w:tplc="9684BE22">
      <w:start w:val="12"/>
      <w:numFmt w:val="bullet"/>
      <w:lvlText w:val="-"/>
      <w:lvlJc w:val="left"/>
      <w:pPr>
        <w:ind w:left="720" w:hanging="360"/>
      </w:pPr>
      <w:rPr>
        <w:rFonts w:ascii="Times New Roman" w:eastAsiaTheme="minorEastAsia"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12145BF"/>
    <w:multiLevelType w:val="hybridMultilevel"/>
    <w:tmpl w:val="22F22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B8D3220"/>
    <w:multiLevelType w:val="hybridMultilevel"/>
    <w:tmpl w:val="3D9E45CE"/>
    <w:lvl w:ilvl="0" w:tplc="DF6E20B6">
      <w:start w:val="2"/>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5"/>
  </w:num>
  <w:num w:numId="6">
    <w:abstractNumId w:val="1"/>
  </w:num>
  <w:num w:numId="7">
    <w:abstractNumId w:val="4"/>
  </w:num>
  <w:num w:numId="8">
    <w:abstractNumId w:val="10"/>
  </w:num>
  <w:num w:numId="9">
    <w:abstractNumId w:val="7"/>
  </w:num>
  <w:num w:numId="10">
    <w:abstractNumId w:val="0"/>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FD"/>
    <w:rsid w:val="00032097"/>
    <w:rsid w:val="00043F78"/>
    <w:rsid w:val="000A0564"/>
    <w:rsid w:val="000C3A58"/>
    <w:rsid w:val="000E1F95"/>
    <w:rsid w:val="000E4A55"/>
    <w:rsid w:val="000F045E"/>
    <w:rsid w:val="00101A64"/>
    <w:rsid w:val="00177651"/>
    <w:rsid w:val="00193B5A"/>
    <w:rsid w:val="001F2664"/>
    <w:rsid w:val="001F57C2"/>
    <w:rsid w:val="002155DB"/>
    <w:rsid w:val="002169CB"/>
    <w:rsid w:val="00260C23"/>
    <w:rsid w:val="002C4C58"/>
    <w:rsid w:val="003216AA"/>
    <w:rsid w:val="0035604A"/>
    <w:rsid w:val="003C1A14"/>
    <w:rsid w:val="003E4491"/>
    <w:rsid w:val="003E5BA1"/>
    <w:rsid w:val="00432E73"/>
    <w:rsid w:val="00470BD4"/>
    <w:rsid w:val="00481538"/>
    <w:rsid w:val="004C58B4"/>
    <w:rsid w:val="005569D0"/>
    <w:rsid w:val="005A3A08"/>
    <w:rsid w:val="005B3EE6"/>
    <w:rsid w:val="005B7871"/>
    <w:rsid w:val="005E4571"/>
    <w:rsid w:val="005F7D57"/>
    <w:rsid w:val="00601A0A"/>
    <w:rsid w:val="00673AA4"/>
    <w:rsid w:val="00681F9C"/>
    <w:rsid w:val="006D25EC"/>
    <w:rsid w:val="006D6E44"/>
    <w:rsid w:val="00787DFA"/>
    <w:rsid w:val="007C53CD"/>
    <w:rsid w:val="007D3B56"/>
    <w:rsid w:val="007D6DCF"/>
    <w:rsid w:val="007F5667"/>
    <w:rsid w:val="008225CB"/>
    <w:rsid w:val="00824711"/>
    <w:rsid w:val="00851F36"/>
    <w:rsid w:val="008640EC"/>
    <w:rsid w:val="008821A1"/>
    <w:rsid w:val="00891582"/>
    <w:rsid w:val="008D1627"/>
    <w:rsid w:val="008E637B"/>
    <w:rsid w:val="00911168"/>
    <w:rsid w:val="009B0C07"/>
    <w:rsid w:val="009B0E7C"/>
    <w:rsid w:val="009B32FD"/>
    <w:rsid w:val="009C21A6"/>
    <w:rsid w:val="009C3129"/>
    <w:rsid w:val="009F1D13"/>
    <w:rsid w:val="009F5D19"/>
    <w:rsid w:val="009F6F35"/>
    <w:rsid w:val="00A10D6C"/>
    <w:rsid w:val="00A40AD0"/>
    <w:rsid w:val="00A636E4"/>
    <w:rsid w:val="00A802CF"/>
    <w:rsid w:val="00AD33F2"/>
    <w:rsid w:val="00AF1EF2"/>
    <w:rsid w:val="00B35340"/>
    <w:rsid w:val="00B45F53"/>
    <w:rsid w:val="00B63290"/>
    <w:rsid w:val="00B902C3"/>
    <w:rsid w:val="00BA654A"/>
    <w:rsid w:val="00BE57B2"/>
    <w:rsid w:val="00C002AB"/>
    <w:rsid w:val="00C409BF"/>
    <w:rsid w:val="00C46964"/>
    <w:rsid w:val="00C4765C"/>
    <w:rsid w:val="00CA2669"/>
    <w:rsid w:val="00CC118D"/>
    <w:rsid w:val="00CC66F0"/>
    <w:rsid w:val="00CD414E"/>
    <w:rsid w:val="00CD633A"/>
    <w:rsid w:val="00D30EDD"/>
    <w:rsid w:val="00D35407"/>
    <w:rsid w:val="00D75697"/>
    <w:rsid w:val="00D76092"/>
    <w:rsid w:val="00D8530B"/>
    <w:rsid w:val="00DA63B4"/>
    <w:rsid w:val="00DC44C0"/>
    <w:rsid w:val="00E121B0"/>
    <w:rsid w:val="00E37F49"/>
    <w:rsid w:val="00E95DAA"/>
    <w:rsid w:val="00EB0DE8"/>
    <w:rsid w:val="00F22274"/>
    <w:rsid w:val="00F303C1"/>
    <w:rsid w:val="00F87DEC"/>
    <w:rsid w:val="00FC4AAD"/>
    <w:rsid w:val="00FD4322"/>
    <w:rsid w:val="00FF3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FD"/>
    <w:pPr>
      <w:ind w:left="720"/>
      <w:contextualSpacing/>
    </w:pPr>
  </w:style>
  <w:style w:type="paragraph" w:styleId="FootnoteText">
    <w:name w:val="footnote text"/>
    <w:basedOn w:val="Normal"/>
    <w:link w:val="FootnoteTextChar"/>
    <w:uiPriority w:val="99"/>
    <w:semiHidden/>
    <w:unhideWhenUsed/>
    <w:rsid w:val="009B3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2FD"/>
    <w:rPr>
      <w:sz w:val="20"/>
      <w:szCs w:val="20"/>
    </w:rPr>
  </w:style>
  <w:style w:type="character" w:styleId="FootnoteReference">
    <w:name w:val="footnote reference"/>
    <w:basedOn w:val="DefaultParagraphFont"/>
    <w:uiPriority w:val="99"/>
    <w:semiHidden/>
    <w:unhideWhenUsed/>
    <w:rsid w:val="009B32FD"/>
    <w:rPr>
      <w:vertAlign w:val="superscript"/>
    </w:rPr>
  </w:style>
  <w:style w:type="character" w:customStyle="1" w:styleId="alt-edited">
    <w:name w:val="alt-edited"/>
    <w:basedOn w:val="DefaultParagraphFont"/>
    <w:rsid w:val="009B32FD"/>
  </w:style>
  <w:style w:type="character" w:customStyle="1" w:styleId="hps">
    <w:name w:val="hps"/>
    <w:basedOn w:val="DefaultParagraphFont"/>
    <w:rsid w:val="009B32FD"/>
  </w:style>
  <w:style w:type="character" w:customStyle="1" w:styleId="shorttext">
    <w:name w:val="short_text"/>
    <w:basedOn w:val="DefaultParagraphFont"/>
    <w:rsid w:val="009B32FD"/>
  </w:style>
  <w:style w:type="paragraph" w:customStyle="1" w:styleId="msonormalcxspmiddle">
    <w:name w:val="msonormalcxspmiddle"/>
    <w:basedOn w:val="Normal"/>
    <w:uiPriority w:val="99"/>
    <w:rsid w:val="00E121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121B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AA"/>
  </w:style>
  <w:style w:type="paragraph" w:styleId="Footer">
    <w:name w:val="footer"/>
    <w:basedOn w:val="Normal"/>
    <w:link w:val="FooterChar"/>
    <w:uiPriority w:val="99"/>
    <w:unhideWhenUsed/>
    <w:rsid w:val="0032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FD"/>
    <w:pPr>
      <w:ind w:left="720"/>
      <w:contextualSpacing/>
    </w:pPr>
  </w:style>
  <w:style w:type="paragraph" w:styleId="FootnoteText">
    <w:name w:val="footnote text"/>
    <w:basedOn w:val="Normal"/>
    <w:link w:val="FootnoteTextChar"/>
    <w:uiPriority w:val="99"/>
    <w:semiHidden/>
    <w:unhideWhenUsed/>
    <w:rsid w:val="009B3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2FD"/>
    <w:rPr>
      <w:sz w:val="20"/>
      <w:szCs w:val="20"/>
    </w:rPr>
  </w:style>
  <w:style w:type="character" w:styleId="FootnoteReference">
    <w:name w:val="footnote reference"/>
    <w:basedOn w:val="DefaultParagraphFont"/>
    <w:uiPriority w:val="99"/>
    <w:semiHidden/>
    <w:unhideWhenUsed/>
    <w:rsid w:val="009B32FD"/>
    <w:rPr>
      <w:vertAlign w:val="superscript"/>
    </w:rPr>
  </w:style>
  <w:style w:type="character" w:customStyle="1" w:styleId="alt-edited">
    <w:name w:val="alt-edited"/>
    <w:basedOn w:val="DefaultParagraphFont"/>
    <w:rsid w:val="009B32FD"/>
  </w:style>
  <w:style w:type="character" w:customStyle="1" w:styleId="hps">
    <w:name w:val="hps"/>
    <w:basedOn w:val="DefaultParagraphFont"/>
    <w:rsid w:val="009B32FD"/>
  </w:style>
  <w:style w:type="character" w:customStyle="1" w:styleId="shorttext">
    <w:name w:val="short_text"/>
    <w:basedOn w:val="DefaultParagraphFont"/>
    <w:rsid w:val="009B32FD"/>
  </w:style>
  <w:style w:type="paragraph" w:customStyle="1" w:styleId="msonormalcxspmiddle">
    <w:name w:val="msonormalcxspmiddle"/>
    <w:basedOn w:val="Normal"/>
    <w:uiPriority w:val="99"/>
    <w:rsid w:val="00E121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121B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AA"/>
  </w:style>
  <w:style w:type="paragraph" w:styleId="Footer">
    <w:name w:val="footer"/>
    <w:basedOn w:val="Normal"/>
    <w:link w:val="FooterChar"/>
    <w:uiPriority w:val="99"/>
    <w:unhideWhenUsed/>
    <w:rsid w:val="0032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5879">
      <w:bodyDiv w:val="1"/>
      <w:marLeft w:val="0"/>
      <w:marRight w:val="0"/>
      <w:marTop w:val="0"/>
      <w:marBottom w:val="0"/>
      <w:divBdr>
        <w:top w:val="none" w:sz="0" w:space="0" w:color="auto"/>
        <w:left w:val="none" w:sz="0" w:space="0" w:color="auto"/>
        <w:bottom w:val="none" w:sz="0" w:space="0" w:color="auto"/>
        <w:right w:val="none" w:sz="0" w:space="0" w:color="auto"/>
      </w:divBdr>
    </w:div>
    <w:div w:id="737557083">
      <w:bodyDiv w:val="1"/>
      <w:marLeft w:val="0"/>
      <w:marRight w:val="0"/>
      <w:marTop w:val="0"/>
      <w:marBottom w:val="0"/>
      <w:divBdr>
        <w:top w:val="none" w:sz="0" w:space="0" w:color="auto"/>
        <w:left w:val="none" w:sz="0" w:space="0" w:color="auto"/>
        <w:bottom w:val="none" w:sz="0" w:space="0" w:color="auto"/>
        <w:right w:val="none" w:sz="0" w:space="0" w:color="auto"/>
      </w:divBdr>
    </w:div>
    <w:div w:id="1002900177">
      <w:bodyDiv w:val="1"/>
      <w:marLeft w:val="0"/>
      <w:marRight w:val="0"/>
      <w:marTop w:val="0"/>
      <w:marBottom w:val="0"/>
      <w:divBdr>
        <w:top w:val="none" w:sz="0" w:space="0" w:color="auto"/>
        <w:left w:val="none" w:sz="0" w:space="0" w:color="auto"/>
        <w:bottom w:val="none" w:sz="0" w:space="0" w:color="auto"/>
        <w:right w:val="none" w:sz="0" w:space="0" w:color="auto"/>
      </w:divBdr>
    </w:div>
    <w:div w:id="1808814953">
      <w:bodyDiv w:val="1"/>
      <w:marLeft w:val="0"/>
      <w:marRight w:val="0"/>
      <w:marTop w:val="0"/>
      <w:marBottom w:val="0"/>
      <w:divBdr>
        <w:top w:val="none" w:sz="0" w:space="0" w:color="auto"/>
        <w:left w:val="none" w:sz="0" w:space="0" w:color="auto"/>
        <w:bottom w:val="none" w:sz="0" w:space="0" w:color="auto"/>
        <w:right w:val="none" w:sz="0" w:space="0" w:color="auto"/>
      </w:divBdr>
    </w:div>
    <w:div w:id="2071027843">
      <w:bodyDiv w:val="1"/>
      <w:marLeft w:val="0"/>
      <w:marRight w:val="0"/>
      <w:marTop w:val="0"/>
      <w:marBottom w:val="0"/>
      <w:divBdr>
        <w:top w:val="none" w:sz="0" w:space="0" w:color="auto"/>
        <w:left w:val="none" w:sz="0" w:space="0" w:color="auto"/>
        <w:bottom w:val="none" w:sz="0" w:space="0" w:color="auto"/>
        <w:right w:val="none" w:sz="0" w:space="0" w:color="auto"/>
      </w:divBdr>
    </w:div>
    <w:div w:id="2121531890">
      <w:bodyDiv w:val="1"/>
      <w:marLeft w:val="0"/>
      <w:marRight w:val="0"/>
      <w:marTop w:val="0"/>
      <w:marBottom w:val="0"/>
      <w:divBdr>
        <w:top w:val="none" w:sz="0" w:space="0" w:color="auto"/>
        <w:left w:val="none" w:sz="0" w:space="0" w:color="auto"/>
        <w:bottom w:val="none" w:sz="0" w:space="0" w:color="auto"/>
        <w:right w:val="none" w:sz="0" w:space="0" w:color="auto"/>
      </w:divBdr>
      <w:divsChild>
        <w:div w:id="154339408">
          <w:marLeft w:val="0"/>
          <w:marRight w:val="0"/>
          <w:marTop w:val="0"/>
          <w:marBottom w:val="0"/>
          <w:divBdr>
            <w:top w:val="none" w:sz="0" w:space="0" w:color="auto"/>
            <w:left w:val="none" w:sz="0" w:space="0" w:color="auto"/>
            <w:bottom w:val="none" w:sz="0" w:space="0" w:color="auto"/>
            <w:right w:val="none" w:sz="0" w:space="0" w:color="auto"/>
          </w:divBdr>
          <w:divsChild>
            <w:div w:id="5081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2F91F-8711-49C5-8575-58BCD6A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69</cp:revision>
  <dcterms:created xsi:type="dcterms:W3CDTF">2016-05-06T06:30:00Z</dcterms:created>
  <dcterms:modified xsi:type="dcterms:W3CDTF">2017-03-30T21:37:00Z</dcterms:modified>
</cp:coreProperties>
</file>