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526" w:rsidRPr="00646FDC" w:rsidRDefault="00350526" w:rsidP="00350526">
      <w:pPr>
        <w:spacing w:line="480" w:lineRule="auto"/>
        <w:jc w:val="center"/>
        <w:rPr>
          <w:rFonts w:asciiTheme="majorBidi" w:hAnsiTheme="majorBidi" w:cstheme="majorBidi"/>
          <w:b/>
          <w:bCs/>
          <w:sz w:val="24"/>
          <w:szCs w:val="24"/>
        </w:rPr>
      </w:pPr>
      <w:r w:rsidRPr="00646FDC">
        <w:rPr>
          <w:rFonts w:asciiTheme="majorBidi" w:hAnsiTheme="majorBidi" w:cstheme="majorBidi"/>
          <w:b/>
          <w:bCs/>
          <w:sz w:val="24"/>
          <w:szCs w:val="24"/>
        </w:rPr>
        <w:t>BAB II</w:t>
      </w:r>
    </w:p>
    <w:p w:rsidR="00350526" w:rsidRPr="00646FDC" w:rsidRDefault="00350526" w:rsidP="00350526">
      <w:pPr>
        <w:spacing w:line="480" w:lineRule="auto"/>
        <w:jc w:val="center"/>
        <w:rPr>
          <w:rFonts w:asciiTheme="majorBidi" w:hAnsiTheme="majorBidi" w:cstheme="majorBidi"/>
          <w:b/>
          <w:bCs/>
          <w:sz w:val="24"/>
          <w:szCs w:val="24"/>
        </w:rPr>
      </w:pPr>
      <w:r w:rsidRPr="00646FDC">
        <w:rPr>
          <w:rFonts w:asciiTheme="majorBidi" w:hAnsiTheme="majorBidi" w:cstheme="majorBidi"/>
          <w:b/>
          <w:bCs/>
          <w:sz w:val="24"/>
          <w:szCs w:val="24"/>
        </w:rPr>
        <w:t>KERANGKA TEORI DASAR</w:t>
      </w:r>
    </w:p>
    <w:p w:rsidR="00350526" w:rsidRPr="00646FDC" w:rsidRDefault="00350526" w:rsidP="00350526">
      <w:pPr>
        <w:pStyle w:val="ListParagraph"/>
        <w:numPr>
          <w:ilvl w:val="0"/>
          <w:numId w:val="9"/>
        </w:numPr>
        <w:spacing w:line="480" w:lineRule="auto"/>
        <w:ind w:left="567" w:hanging="567"/>
        <w:jc w:val="both"/>
        <w:rPr>
          <w:rFonts w:asciiTheme="majorBidi" w:hAnsiTheme="majorBidi" w:cstheme="majorBidi"/>
          <w:b/>
          <w:bCs/>
          <w:sz w:val="24"/>
          <w:szCs w:val="24"/>
        </w:rPr>
      </w:pPr>
      <w:r w:rsidRPr="00646FDC">
        <w:rPr>
          <w:rFonts w:asciiTheme="majorBidi" w:hAnsiTheme="majorBidi" w:cstheme="majorBidi"/>
          <w:b/>
          <w:bCs/>
          <w:sz w:val="24"/>
          <w:szCs w:val="24"/>
        </w:rPr>
        <w:t>Hakikat Bahan Ajar</w:t>
      </w:r>
    </w:p>
    <w:p w:rsidR="00350526" w:rsidRDefault="00350526" w:rsidP="00350526">
      <w:pPr>
        <w:pStyle w:val="ListParagraph"/>
        <w:numPr>
          <w:ilvl w:val="3"/>
          <w:numId w:val="1"/>
        </w:numPr>
        <w:spacing w:line="480" w:lineRule="auto"/>
        <w:ind w:left="993" w:hanging="426"/>
        <w:jc w:val="both"/>
        <w:rPr>
          <w:rFonts w:asciiTheme="majorBidi" w:hAnsiTheme="majorBidi" w:cstheme="majorBidi"/>
          <w:b/>
          <w:bCs/>
          <w:sz w:val="24"/>
          <w:szCs w:val="24"/>
        </w:rPr>
      </w:pPr>
      <w:r w:rsidRPr="00646FDC">
        <w:rPr>
          <w:rFonts w:asciiTheme="majorBidi" w:hAnsiTheme="majorBidi" w:cstheme="majorBidi"/>
          <w:b/>
          <w:bCs/>
          <w:sz w:val="24"/>
          <w:szCs w:val="24"/>
        </w:rPr>
        <w:t>Pengertian Bahan Ajar</w:t>
      </w:r>
    </w:p>
    <w:p w:rsidR="00350526" w:rsidRDefault="00350526" w:rsidP="00350526">
      <w:pPr>
        <w:pStyle w:val="ListParagraph"/>
        <w:tabs>
          <w:tab w:val="left" w:pos="851"/>
        </w:tabs>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Bahan ajar sangat berpengaruh terhadap proses pembelajar di kelas. Bahan ajar yang dilakukan guru dapat membantunya dalam memberikan dan menyampaikan materi pembelajaran kepada siswa dengan mudah. Bahan ajar yang baik akan motivasi siswa dalam belajar agar lebih giat lagi. Bahan ajar dapat dikemas lebih menarik dan dapat memaparkan pengalaman, pengetahuan yang digunakan dalam proses pembelajaran.</w:t>
      </w:r>
    </w:p>
    <w:p w:rsidR="00350526" w:rsidRDefault="00350526" w:rsidP="00350526">
      <w:pPr>
        <w:pStyle w:val="ListParagraph"/>
        <w:tabs>
          <w:tab w:val="left" w:pos="851"/>
        </w:tabs>
        <w:spacing w:line="480" w:lineRule="auto"/>
        <w:ind w:left="567" w:firstLine="426"/>
        <w:jc w:val="both"/>
        <w:rPr>
          <w:rFonts w:asciiTheme="majorBidi" w:hAnsiTheme="majorBidi" w:cstheme="majorBidi"/>
          <w:sz w:val="24"/>
          <w:szCs w:val="24"/>
        </w:rPr>
      </w:pPr>
      <w:r w:rsidRPr="00A81FCB">
        <w:rPr>
          <w:rFonts w:asciiTheme="majorBidi" w:hAnsiTheme="majorBidi" w:cstheme="majorBidi"/>
          <w:sz w:val="24"/>
          <w:szCs w:val="24"/>
        </w:rPr>
        <w:t xml:space="preserve">Widodo dan Jasmadi dalam buku Jajang Bayu Kelana, dkk berpendapat bahwa </w:t>
      </w:r>
      <w:r>
        <w:rPr>
          <w:rFonts w:asciiTheme="majorBidi" w:hAnsiTheme="majorBidi" w:cstheme="majorBidi"/>
          <w:sz w:val="24"/>
          <w:szCs w:val="24"/>
        </w:rPr>
        <w:t>“B</w:t>
      </w:r>
      <w:r w:rsidRPr="00A81FCB">
        <w:rPr>
          <w:rFonts w:asciiTheme="majorBidi" w:hAnsiTheme="majorBidi" w:cstheme="majorBidi"/>
          <w:sz w:val="24"/>
          <w:szCs w:val="24"/>
        </w:rPr>
        <w:t>ahan ajar merupakan seperangkat alat pembelajaran yang berisi materi, metode, batasan-batasan dan cara mengevaluasi.</w:t>
      </w:r>
      <w:r>
        <w:rPr>
          <w:rFonts w:asciiTheme="majorBidi" w:hAnsiTheme="majorBidi" w:cstheme="majorBidi"/>
          <w:sz w:val="24"/>
          <w:szCs w:val="24"/>
        </w:rPr>
        <w:t>”</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Ditegaskan oleh Panen dan Purworto bahwa Bahan ajar mempunyai struktur dan urutan yang sistematis, menjelaskan tujuan pembelajaran yang akan dicapai, memotivasi peserta didik untuk belajar, mengatisifasi kesukaran dalam belajar sehingga menyediakan pembimbingan bagi peserta didik untuk mempelajari bahan tersebut, memberikan latihan yang banyak, menyediakan rangkuman, dan secara umum berorientasi pada peserta didik pada peserta didik secara individu. Biasanya bahan ajar bersifat mandiri, artinya dapat mempelajari.</w:t>
      </w:r>
    </w:p>
    <w:p w:rsidR="005F3A8A" w:rsidRDefault="00350526" w:rsidP="00350526">
      <w:pPr>
        <w:pStyle w:val="ListParagraph"/>
        <w:tabs>
          <w:tab w:val="left" w:pos="851"/>
        </w:tabs>
        <w:spacing w:line="480" w:lineRule="auto"/>
        <w:ind w:left="567" w:firstLine="426"/>
        <w:jc w:val="both"/>
        <w:rPr>
          <w:rFonts w:asciiTheme="majorBidi" w:hAnsiTheme="majorBidi" w:cstheme="majorBidi"/>
          <w:sz w:val="24"/>
          <w:szCs w:val="24"/>
        </w:rPr>
        <w:sectPr w:rsidR="005F3A8A" w:rsidSect="005F3A8A">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15"/>
          <w:cols w:space="708"/>
          <w:docGrid w:linePitch="360"/>
        </w:sectPr>
      </w:pPr>
      <w:r>
        <w:rPr>
          <w:rFonts w:asciiTheme="majorBidi" w:hAnsiTheme="majorBidi" w:cstheme="majorBidi"/>
          <w:sz w:val="24"/>
          <w:szCs w:val="24"/>
        </w:rPr>
        <w:t xml:space="preserve">Sedangkan Kemendiknas menjelaskan bahwa “Bahan ajar merupakan informasi, alat dan teks yang digunakan guru atau instruktur untuk </w:t>
      </w:r>
    </w:p>
    <w:p w:rsidR="00350526" w:rsidRDefault="00350526" w:rsidP="005F3A8A">
      <w:pPr>
        <w:pStyle w:val="ListParagraph"/>
        <w:tabs>
          <w:tab w:val="left" w:pos="851"/>
        </w:tabs>
        <w:spacing w:line="480" w:lineRule="auto"/>
        <w:ind w:left="567"/>
        <w:jc w:val="both"/>
        <w:rPr>
          <w:rFonts w:asciiTheme="majorBidi" w:hAnsiTheme="majorBidi" w:cstheme="majorBidi"/>
          <w:sz w:val="24"/>
          <w:szCs w:val="24"/>
        </w:rPr>
      </w:pPr>
      <w:r>
        <w:rPr>
          <w:rFonts w:asciiTheme="majorBidi" w:hAnsiTheme="majorBidi" w:cstheme="majorBidi"/>
          <w:sz w:val="24"/>
          <w:szCs w:val="24"/>
        </w:rPr>
        <w:lastRenderedPageBreak/>
        <w:t>merencanakan dan  mengimplementasikannya dalam kegiatan belajar dan mengajar.”</w:t>
      </w:r>
      <w:r>
        <w:rPr>
          <w:rStyle w:val="FootnoteReference"/>
          <w:rFonts w:asciiTheme="majorBidi" w:hAnsiTheme="majorBidi" w:cstheme="majorBidi"/>
          <w:sz w:val="24"/>
          <w:szCs w:val="24"/>
        </w:rPr>
        <w:footnoteReference w:id="2"/>
      </w:r>
    </w:p>
    <w:p w:rsidR="00350526" w:rsidRPr="00BA6956" w:rsidRDefault="00350526" w:rsidP="00350526">
      <w:pPr>
        <w:pStyle w:val="ListParagraph"/>
        <w:tabs>
          <w:tab w:val="left" w:pos="851"/>
        </w:tabs>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Berdasarkan beberapa pengertian bahan ajar adalah seperangkat sarana atau alat pembelajaran yang berisikan materi pembelajaran, metode, dan untuk memotivasi dan memudahkan dalam menerapkan kegiatan proses belajar mengajar untuk mencapai tujuan yang diharapkan.</w:t>
      </w:r>
    </w:p>
    <w:p w:rsidR="00350526" w:rsidRDefault="00350526" w:rsidP="00350526">
      <w:pPr>
        <w:pStyle w:val="ListParagraph"/>
        <w:numPr>
          <w:ilvl w:val="3"/>
          <w:numId w:val="1"/>
        </w:numPr>
        <w:spacing w:line="480" w:lineRule="auto"/>
        <w:ind w:left="993" w:hanging="426"/>
        <w:jc w:val="both"/>
        <w:rPr>
          <w:rFonts w:asciiTheme="majorBidi" w:hAnsiTheme="majorBidi" w:cstheme="majorBidi"/>
          <w:b/>
          <w:bCs/>
          <w:sz w:val="24"/>
          <w:szCs w:val="24"/>
        </w:rPr>
      </w:pPr>
      <w:r w:rsidRPr="00646FDC">
        <w:rPr>
          <w:rFonts w:asciiTheme="majorBidi" w:hAnsiTheme="majorBidi" w:cstheme="majorBidi"/>
          <w:b/>
          <w:bCs/>
          <w:sz w:val="24"/>
          <w:szCs w:val="24"/>
        </w:rPr>
        <w:t>Karakteristik Bahan Ajar</w:t>
      </w:r>
    </w:p>
    <w:p w:rsidR="00350526" w:rsidRDefault="00350526" w:rsidP="00350526">
      <w:pPr>
        <w:pStyle w:val="ListParagraph"/>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Bahan ajar tematik didesain sedemikian rupa untuk mendukung proses pembelajaran tematik. Menurut Andi Prastowo, karakteristik bahan ajar tematik setidak-tidaknya ada empat macam, yaitu: aktif, menarik atau menyenangkan, holistik dan autentik (memberikan pengalaman langsng)</w:t>
      </w:r>
      <w:r>
        <w:rPr>
          <w:rStyle w:val="FootnoteReference"/>
          <w:rFonts w:asciiTheme="majorBidi" w:hAnsiTheme="majorBidi" w:cstheme="majorBidi"/>
          <w:sz w:val="24"/>
          <w:szCs w:val="24"/>
        </w:rPr>
        <w:footnoteReference w:id="3"/>
      </w:r>
      <w:r>
        <w:rPr>
          <w:rFonts w:asciiTheme="majorBidi" w:hAnsiTheme="majorBidi" w:cstheme="majorBidi"/>
          <w:sz w:val="24"/>
          <w:szCs w:val="24"/>
        </w:rPr>
        <w:t>.</w:t>
      </w:r>
    </w:p>
    <w:p w:rsidR="00350526" w:rsidRDefault="00350526" w:rsidP="00350526">
      <w:pPr>
        <w:pStyle w:val="ListParagraph"/>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“Aktif” disini maksudnya adalah bahan ajar yang memuat materi yang menekankan pada pengalaman belajar yang mendorong keaktifan siswa dalam pembelajaran baik secara fisik, mental, intelektual, maupun emosional gunanya untuk mencapai hasil belajar yang optimal dengan mempertimbangkan hasrat, minat dan kemampuan siswa sehingga mereka termotifasi untuk terus menerus belajar.</w:t>
      </w:r>
    </w:p>
    <w:p w:rsidR="00350526" w:rsidRDefault="00350526" w:rsidP="00350526">
      <w:pPr>
        <w:pStyle w:val="ListParagraph"/>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 xml:space="preserve">“Menarik dan menyenangkan” artinya bahan ajar memiliki sifat mempesona, merangsang, nyaman dilihat dan banyak kemanfaatannya sehingga siswa senantiasa terdorong untuk terus belajar dan belajar darinya, </w:t>
      </w:r>
      <w:r>
        <w:rPr>
          <w:rFonts w:asciiTheme="majorBidi" w:hAnsiTheme="majorBidi" w:cstheme="majorBidi"/>
          <w:sz w:val="24"/>
          <w:szCs w:val="24"/>
        </w:rPr>
        <w:lastRenderedPageBreak/>
        <w:t>bahkan siswa sampai terlampau senang dengan bahan ajar tersebut sampai-sampai lupa waktu.</w:t>
      </w:r>
    </w:p>
    <w:p w:rsidR="00350526" w:rsidRDefault="00350526" w:rsidP="00350526">
      <w:pPr>
        <w:pStyle w:val="ListParagraph"/>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“Holistik” mengandung arti bahwa bahan ajar memuat kajian suatu fenomena dari beberapa bidang kajian sekaligus, tidak dari sudut pandang yang terkotak-kotak. Dengan demikian, keberadaan bahan ajat tersebut memungkinkan siswa untuk memahami suatu fenomena dari segala sisi, menjadi lebih bijaksana.</w:t>
      </w:r>
    </w:p>
    <w:p w:rsidR="00350526" w:rsidRDefault="00350526" w:rsidP="00350526">
      <w:pPr>
        <w:pStyle w:val="ListParagraph"/>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“Autentik” adalah karakteristik dari bahan ajar tematik yang menekankan pada sisi autentik atau pengalaman langsung yang diberikan oleh bahan ajar. Dengan kata lain, bahan ajar memberikan sebuah pengalaman dan pengetahuan yang dapat diperoleh oleh siswa sendiri.</w:t>
      </w:r>
    </w:p>
    <w:p w:rsidR="00350526" w:rsidRDefault="00350526" w:rsidP="00350526">
      <w:pPr>
        <w:pStyle w:val="ListParagraph"/>
        <w:spacing w:line="240" w:lineRule="auto"/>
        <w:ind w:left="993"/>
        <w:jc w:val="both"/>
        <w:rPr>
          <w:rFonts w:asciiTheme="majorBidi" w:hAnsiTheme="majorBidi" w:cstheme="majorBidi"/>
          <w:sz w:val="24"/>
          <w:szCs w:val="24"/>
        </w:rPr>
      </w:pPr>
      <w:r>
        <w:rPr>
          <w:rFonts w:asciiTheme="majorBidi" w:hAnsiTheme="majorBidi" w:cstheme="majorBidi"/>
          <w:sz w:val="24"/>
          <w:szCs w:val="24"/>
        </w:rPr>
        <w:tab/>
        <w:t>Adapun karakteristik bahan ajar menurut prastowo dalam buku jajang bayu kelana, diantaranya:</w:t>
      </w:r>
      <w:r>
        <w:rPr>
          <w:rStyle w:val="FootnoteReference"/>
          <w:rFonts w:asciiTheme="majorBidi" w:hAnsiTheme="majorBidi" w:cstheme="majorBidi"/>
          <w:sz w:val="24"/>
          <w:szCs w:val="24"/>
        </w:rPr>
        <w:footnoteReference w:id="4"/>
      </w:r>
    </w:p>
    <w:p w:rsidR="00350526" w:rsidRDefault="00350526" w:rsidP="00350526">
      <w:pPr>
        <w:pStyle w:val="ListParagraph"/>
        <w:numPr>
          <w:ilvl w:val="5"/>
          <w:numId w:val="1"/>
        </w:numPr>
        <w:spacing w:line="240" w:lineRule="auto"/>
        <w:ind w:left="1418" w:hanging="425"/>
        <w:jc w:val="both"/>
        <w:rPr>
          <w:rFonts w:asciiTheme="majorBidi" w:hAnsiTheme="majorBidi" w:cstheme="majorBidi"/>
          <w:sz w:val="24"/>
          <w:szCs w:val="24"/>
        </w:rPr>
      </w:pPr>
      <w:r>
        <w:rPr>
          <w:rFonts w:asciiTheme="majorBidi" w:hAnsiTheme="majorBidi" w:cstheme="majorBidi"/>
          <w:sz w:val="24"/>
          <w:szCs w:val="24"/>
        </w:rPr>
        <w:t>Memberi arah atau petunjuk belajar untuk guru maupun siswa.</w:t>
      </w:r>
    </w:p>
    <w:p w:rsidR="00350526" w:rsidRDefault="00350526" w:rsidP="00350526">
      <w:pPr>
        <w:pStyle w:val="ListParagraph"/>
        <w:numPr>
          <w:ilvl w:val="5"/>
          <w:numId w:val="1"/>
        </w:numPr>
        <w:spacing w:line="240" w:lineRule="auto"/>
        <w:ind w:left="1418" w:hanging="425"/>
        <w:jc w:val="both"/>
        <w:rPr>
          <w:rFonts w:asciiTheme="majorBidi" w:hAnsiTheme="majorBidi" w:cstheme="majorBidi"/>
          <w:sz w:val="24"/>
          <w:szCs w:val="24"/>
        </w:rPr>
      </w:pPr>
      <w:r w:rsidRPr="00BA6956">
        <w:rPr>
          <w:rFonts w:asciiTheme="majorBidi" w:hAnsiTheme="majorBidi" w:cstheme="majorBidi"/>
          <w:sz w:val="24"/>
          <w:szCs w:val="24"/>
        </w:rPr>
        <w:t>Tercantum dengan jelas kompetensi yang ingin dikembangkan.</w:t>
      </w:r>
    </w:p>
    <w:p w:rsidR="00350526" w:rsidRDefault="00350526" w:rsidP="00350526">
      <w:pPr>
        <w:pStyle w:val="ListParagraph"/>
        <w:numPr>
          <w:ilvl w:val="5"/>
          <w:numId w:val="1"/>
        </w:numPr>
        <w:spacing w:line="240" w:lineRule="auto"/>
        <w:ind w:left="1418" w:hanging="425"/>
        <w:jc w:val="both"/>
        <w:rPr>
          <w:rFonts w:asciiTheme="majorBidi" w:hAnsiTheme="majorBidi" w:cstheme="majorBidi"/>
          <w:sz w:val="24"/>
          <w:szCs w:val="24"/>
        </w:rPr>
      </w:pPr>
      <w:r w:rsidRPr="00BA6956">
        <w:rPr>
          <w:rFonts w:asciiTheme="majorBidi" w:hAnsiTheme="majorBidi" w:cstheme="majorBidi"/>
          <w:sz w:val="24"/>
          <w:szCs w:val="24"/>
        </w:rPr>
        <w:t>Terdapat informasi pendukung.</w:t>
      </w:r>
    </w:p>
    <w:p w:rsidR="00350526" w:rsidRDefault="00350526" w:rsidP="00350526">
      <w:pPr>
        <w:pStyle w:val="ListParagraph"/>
        <w:numPr>
          <w:ilvl w:val="5"/>
          <w:numId w:val="1"/>
        </w:numPr>
        <w:spacing w:line="240" w:lineRule="auto"/>
        <w:ind w:left="1418" w:hanging="425"/>
        <w:jc w:val="both"/>
        <w:rPr>
          <w:rFonts w:asciiTheme="majorBidi" w:hAnsiTheme="majorBidi" w:cstheme="majorBidi"/>
          <w:sz w:val="24"/>
          <w:szCs w:val="24"/>
        </w:rPr>
      </w:pPr>
      <w:r w:rsidRPr="00BA6956">
        <w:rPr>
          <w:rFonts w:asciiTheme="majorBidi" w:hAnsiTheme="majorBidi" w:cstheme="majorBidi"/>
          <w:sz w:val="24"/>
          <w:szCs w:val="24"/>
        </w:rPr>
        <w:t>Adanya latihan-latihan soal.</w:t>
      </w:r>
    </w:p>
    <w:p w:rsidR="00350526" w:rsidRDefault="00350526" w:rsidP="00350526">
      <w:pPr>
        <w:pStyle w:val="ListParagraph"/>
        <w:numPr>
          <w:ilvl w:val="5"/>
          <w:numId w:val="1"/>
        </w:numPr>
        <w:spacing w:line="240" w:lineRule="auto"/>
        <w:ind w:left="1418" w:hanging="425"/>
        <w:jc w:val="both"/>
        <w:rPr>
          <w:rFonts w:asciiTheme="majorBidi" w:hAnsiTheme="majorBidi" w:cstheme="majorBidi"/>
          <w:sz w:val="24"/>
          <w:szCs w:val="24"/>
        </w:rPr>
      </w:pPr>
      <w:r w:rsidRPr="00BA6956">
        <w:rPr>
          <w:rFonts w:asciiTheme="majorBidi" w:hAnsiTheme="majorBidi" w:cstheme="majorBidi"/>
          <w:sz w:val="24"/>
          <w:szCs w:val="24"/>
        </w:rPr>
        <w:t>Tersedia lembar kerja siswa.</w:t>
      </w:r>
    </w:p>
    <w:p w:rsidR="00350526" w:rsidRDefault="00350526" w:rsidP="00350526">
      <w:pPr>
        <w:pStyle w:val="ListParagraph"/>
        <w:numPr>
          <w:ilvl w:val="5"/>
          <w:numId w:val="1"/>
        </w:numPr>
        <w:spacing w:line="480" w:lineRule="auto"/>
        <w:ind w:left="1418" w:hanging="425"/>
        <w:jc w:val="both"/>
        <w:rPr>
          <w:rFonts w:asciiTheme="majorBidi" w:hAnsiTheme="majorBidi" w:cstheme="majorBidi"/>
          <w:sz w:val="24"/>
          <w:szCs w:val="24"/>
        </w:rPr>
      </w:pPr>
      <w:r w:rsidRPr="00BA6956">
        <w:rPr>
          <w:rFonts w:asciiTheme="majorBidi" w:hAnsiTheme="majorBidi" w:cstheme="majorBidi"/>
          <w:sz w:val="24"/>
          <w:szCs w:val="24"/>
        </w:rPr>
        <w:t>Alat evaluasi yang jelas</w:t>
      </w:r>
    </w:p>
    <w:p w:rsidR="00350526" w:rsidRDefault="00350526" w:rsidP="00350526">
      <w:pPr>
        <w:pStyle w:val="ListParagraph"/>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Dari penjelasan diatas dapat disimpulkan bahwa karakteristik bahan ajar itu sangat berpengharu pada minat belajar siswa karena keaktif siswa dan pengalaman langsung yang menarik dan menyenangkan, karakteristik bahan ajar juga memberikan arah dan petunjuk guru dan siswa dalam belajar.</w:t>
      </w:r>
    </w:p>
    <w:p w:rsidR="00350526" w:rsidRDefault="00350526" w:rsidP="00350526">
      <w:pPr>
        <w:pStyle w:val="ListParagraph"/>
        <w:spacing w:line="480" w:lineRule="auto"/>
        <w:ind w:left="567" w:firstLine="426"/>
        <w:jc w:val="both"/>
        <w:rPr>
          <w:rFonts w:asciiTheme="majorBidi" w:hAnsiTheme="majorBidi" w:cstheme="majorBidi"/>
          <w:sz w:val="24"/>
          <w:szCs w:val="24"/>
        </w:rPr>
      </w:pPr>
    </w:p>
    <w:p w:rsidR="00350526" w:rsidRPr="006832E1" w:rsidRDefault="00350526" w:rsidP="00350526">
      <w:pPr>
        <w:pStyle w:val="ListParagraph"/>
        <w:spacing w:line="480" w:lineRule="auto"/>
        <w:ind w:left="567" w:firstLine="426"/>
        <w:jc w:val="both"/>
        <w:rPr>
          <w:rFonts w:asciiTheme="majorBidi" w:hAnsiTheme="majorBidi" w:cstheme="majorBidi"/>
          <w:sz w:val="24"/>
          <w:szCs w:val="24"/>
        </w:rPr>
      </w:pPr>
    </w:p>
    <w:p w:rsidR="00350526" w:rsidRDefault="00350526" w:rsidP="00350526">
      <w:pPr>
        <w:pStyle w:val="ListParagraph"/>
        <w:numPr>
          <w:ilvl w:val="0"/>
          <w:numId w:val="1"/>
        </w:numPr>
        <w:spacing w:line="480" w:lineRule="auto"/>
        <w:ind w:left="993" w:hanging="426"/>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Fungsi </w:t>
      </w:r>
      <w:r w:rsidRPr="00646FDC">
        <w:rPr>
          <w:rFonts w:asciiTheme="majorBidi" w:hAnsiTheme="majorBidi" w:cstheme="majorBidi"/>
          <w:b/>
          <w:bCs/>
          <w:sz w:val="24"/>
          <w:szCs w:val="24"/>
        </w:rPr>
        <w:t>Bahan Ajar</w:t>
      </w:r>
    </w:p>
    <w:p w:rsidR="00350526" w:rsidRDefault="00350526" w:rsidP="00350526">
      <w:pPr>
        <w:pStyle w:val="ListParagraph"/>
        <w:spacing w:line="480" w:lineRule="auto"/>
        <w:ind w:left="567" w:firstLine="426"/>
        <w:jc w:val="both"/>
        <w:rPr>
          <w:rFonts w:asciiTheme="majorBidi" w:hAnsiTheme="majorBidi" w:cstheme="majorBidi"/>
          <w:b/>
          <w:bCs/>
          <w:sz w:val="24"/>
          <w:szCs w:val="24"/>
        </w:rPr>
      </w:pPr>
      <w:r w:rsidRPr="00BA6956">
        <w:rPr>
          <w:rFonts w:asciiTheme="majorBidi" w:hAnsiTheme="majorBidi" w:cstheme="majorBidi"/>
          <w:sz w:val="24"/>
          <w:szCs w:val="24"/>
        </w:rPr>
        <w:t>Ada dua klasifikasi utama pembagian fungsi bahan ajar, yaitu: pertama, menurut pihak yang memanfaatkan bahan ajar. Kedua, menurut stategi pembelajaran yang digunakan.</w:t>
      </w:r>
      <w:r>
        <w:rPr>
          <w:rStyle w:val="FootnoteReference"/>
          <w:rFonts w:asciiTheme="majorBidi" w:hAnsiTheme="majorBidi" w:cstheme="majorBidi"/>
          <w:sz w:val="24"/>
          <w:szCs w:val="24"/>
        </w:rPr>
        <w:footnoteReference w:id="5"/>
      </w:r>
    </w:p>
    <w:p w:rsidR="00350526" w:rsidRDefault="00350526" w:rsidP="00350526">
      <w:pPr>
        <w:pStyle w:val="ListParagraph"/>
        <w:spacing w:line="480" w:lineRule="auto"/>
        <w:ind w:left="567" w:firstLine="426"/>
        <w:jc w:val="both"/>
        <w:rPr>
          <w:rFonts w:asciiTheme="majorBidi" w:hAnsiTheme="majorBidi" w:cstheme="majorBidi"/>
          <w:b/>
          <w:bCs/>
          <w:sz w:val="24"/>
          <w:szCs w:val="24"/>
        </w:rPr>
      </w:pPr>
      <w:r>
        <w:rPr>
          <w:rFonts w:asciiTheme="majorBidi" w:hAnsiTheme="majorBidi" w:cstheme="majorBidi"/>
          <w:sz w:val="24"/>
          <w:szCs w:val="24"/>
        </w:rPr>
        <w:t>Pertama, menurut pihak yang memanfaatkan bahan ajar, berdasarkan pihak-pihak yang menggunakan bahan ajar, fungsi bahan ajar dapat dibagi menjadi dua, yaitu:</w:t>
      </w:r>
    </w:p>
    <w:p w:rsidR="00350526" w:rsidRPr="002A40F9" w:rsidRDefault="00350526" w:rsidP="00350526">
      <w:pPr>
        <w:pStyle w:val="ListParagraph"/>
        <w:spacing w:line="480" w:lineRule="auto"/>
        <w:ind w:left="567" w:firstLine="426"/>
        <w:jc w:val="both"/>
        <w:rPr>
          <w:rFonts w:asciiTheme="majorBidi" w:hAnsiTheme="majorBidi" w:cstheme="majorBidi"/>
          <w:b/>
          <w:bCs/>
          <w:sz w:val="24"/>
          <w:szCs w:val="24"/>
        </w:rPr>
      </w:pPr>
      <w:r w:rsidRPr="00223FB0">
        <w:rPr>
          <w:rFonts w:asciiTheme="majorBidi" w:hAnsiTheme="majorBidi" w:cstheme="majorBidi"/>
          <w:sz w:val="24"/>
          <w:szCs w:val="24"/>
        </w:rPr>
        <w:t>Fungsi bahan ajar dapat dibedakan menjadi dua macam, yaitu fungsi bagi guru</w:t>
      </w:r>
      <w:r>
        <w:rPr>
          <w:rFonts w:asciiTheme="majorBidi" w:hAnsiTheme="majorBidi" w:cstheme="majorBidi"/>
          <w:sz w:val="24"/>
          <w:szCs w:val="24"/>
        </w:rPr>
        <w:t xml:space="preserve"> atau pendidik</w:t>
      </w:r>
      <w:r w:rsidRPr="00223FB0">
        <w:rPr>
          <w:rFonts w:asciiTheme="majorBidi" w:hAnsiTheme="majorBidi" w:cstheme="majorBidi"/>
          <w:sz w:val="24"/>
          <w:szCs w:val="24"/>
        </w:rPr>
        <w:t xml:space="preserve"> dan fungsi bagi siswa</w:t>
      </w:r>
      <w:r>
        <w:rPr>
          <w:rFonts w:asciiTheme="majorBidi" w:hAnsiTheme="majorBidi" w:cstheme="majorBidi"/>
          <w:sz w:val="24"/>
          <w:szCs w:val="24"/>
        </w:rPr>
        <w:t xml:space="preserve"> atau peserta didik</w:t>
      </w:r>
      <w:r w:rsidRPr="00223FB0">
        <w:rPr>
          <w:rFonts w:asciiTheme="majorBidi" w:hAnsiTheme="majorBidi" w:cstheme="majorBidi"/>
          <w:sz w:val="24"/>
          <w:szCs w:val="24"/>
        </w:rPr>
        <w:t>.</w:t>
      </w:r>
    </w:p>
    <w:p w:rsidR="00350526" w:rsidRDefault="00350526" w:rsidP="00350526">
      <w:pPr>
        <w:pStyle w:val="ListParagraph"/>
        <w:numPr>
          <w:ilvl w:val="1"/>
          <w:numId w:val="1"/>
        </w:numPr>
        <w:spacing w:line="240" w:lineRule="auto"/>
        <w:ind w:left="1418" w:hanging="425"/>
        <w:jc w:val="both"/>
        <w:rPr>
          <w:rFonts w:asciiTheme="majorBidi" w:hAnsiTheme="majorBidi" w:cstheme="majorBidi"/>
          <w:sz w:val="24"/>
          <w:szCs w:val="24"/>
        </w:rPr>
      </w:pPr>
      <w:r>
        <w:rPr>
          <w:rFonts w:asciiTheme="majorBidi" w:hAnsiTheme="majorBidi" w:cstheme="majorBidi"/>
          <w:sz w:val="24"/>
          <w:szCs w:val="24"/>
        </w:rPr>
        <w:t>Fungsi bahan ajar bagi pendidik, antara lain :</w:t>
      </w:r>
    </w:p>
    <w:p w:rsidR="00350526" w:rsidRDefault="00350526" w:rsidP="00350526">
      <w:pPr>
        <w:pStyle w:val="ListParagraph"/>
        <w:numPr>
          <w:ilvl w:val="4"/>
          <w:numId w:val="1"/>
        </w:numPr>
        <w:tabs>
          <w:tab w:val="left" w:pos="1560"/>
        </w:tabs>
        <w:spacing w:line="240" w:lineRule="auto"/>
        <w:ind w:left="1843" w:hanging="425"/>
        <w:jc w:val="both"/>
        <w:rPr>
          <w:rFonts w:asciiTheme="majorBidi" w:hAnsiTheme="majorBidi" w:cstheme="majorBidi"/>
          <w:sz w:val="24"/>
          <w:szCs w:val="24"/>
        </w:rPr>
      </w:pPr>
      <w:r>
        <w:rPr>
          <w:rFonts w:asciiTheme="majorBidi" w:hAnsiTheme="majorBidi" w:cstheme="majorBidi"/>
          <w:sz w:val="24"/>
          <w:szCs w:val="24"/>
        </w:rPr>
        <w:t>Menghemat waktu guru dalam mengajar.</w:t>
      </w:r>
    </w:p>
    <w:p w:rsidR="00350526" w:rsidRDefault="00350526" w:rsidP="00350526">
      <w:pPr>
        <w:pStyle w:val="ListParagraph"/>
        <w:numPr>
          <w:ilvl w:val="4"/>
          <w:numId w:val="1"/>
        </w:numPr>
        <w:tabs>
          <w:tab w:val="left" w:pos="1560"/>
        </w:tabs>
        <w:spacing w:line="240" w:lineRule="auto"/>
        <w:ind w:left="1843" w:hanging="425"/>
        <w:jc w:val="both"/>
        <w:rPr>
          <w:rFonts w:asciiTheme="majorBidi" w:hAnsiTheme="majorBidi" w:cstheme="majorBidi"/>
          <w:sz w:val="24"/>
          <w:szCs w:val="24"/>
        </w:rPr>
      </w:pPr>
      <w:r w:rsidRPr="002A40F9">
        <w:rPr>
          <w:rFonts w:asciiTheme="majorBidi" w:hAnsiTheme="majorBidi" w:cstheme="majorBidi"/>
          <w:sz w:val="24"/>
          <w:szCs w:val="24"/>
        </w:rPr>
        <w:t>Mengubah peran guru dari seorang pengajar menjadi seorang fasilitator.</w:t>
      </w:r>
    </w:p>
    <w:p w:rsidR="00350526" w:rsidRDefault="00350526" w:rsidP="00350526">
      <w:pPr>
        <w:pStyle w:val="ListParagraph"/>
        <w:numPr>
          <w:ilvl w:val="4"/>
          <w:numId w:val="1"/>
        </w:numPr>
        <w:tabs>
          <w:tab w:val="left" w:pos="1560"/>
        </w:tabs>
        <w:spacing w:line="240" w:lineRule="auto"/>
        <w:ind w:left="1843" w:hanging="425"/>
        <w:jc w:val="both"/>
        <w:rPr>
          <w:rFonts w:asciiTheme="majorBidi" w:hAnsiTheme="majorBidi" w:cstheme="majorBidi"/>
          <w:sz w:val="24"/>
          <w:szCs w:val="24"/>
        </w:rPr>
      </w:pPr>
      <w:r w:rsidRPr="002A40F9">
        <w:rPr>
          <w:rFonts w:asciiTheme="majorBidi" w:hAnsiTheme="majorBidi" w:cstheme="majorBidi"/>
          <w:sz w:val="24"/>
          <w:szCs w:val="24"/>
        </w:rPr>
        <w:t>Meningkatkan proses pembelajaran menjadi lebih efektif dan interaktif.</w:t>
      </w:r>
    </w:p>
    <w:p w:rsidR="00350526" w:rsidRDefault="00350526" w:rsidP="00350526">
      <w:pPr>
        <w:pStyle w:val="ListParagraph"/>
        <w:numPr>
          <w:ilvl w:val="4"/>
          <w:numId w:val="1"/>
        </w:numPr>
        <w:tabs>
          <w:tab w:val="left" w:pos="1560"/>
        </w:tabs>
        <w:spacing w:line="240" w:lineRule="auto"/>
        <w:ind w:left="1843" w:hanging="425"/>
        <w:jc w:val="both"/>
        <w:rPr>
          <w:rFonts w:asciiTheme="majorBidi" w:hAnsiTheme="majorBidi" w:cstheme="majorBidi"/>
          <w:sz w:val="24"/>
          <w:szCs w:val="24"/>
        </w:rPr>
      </w:pPr>
      <w:r w:rsidRPr="002A40F9">
        <w:rPr>
          <w:rFonts w:asciiTheme="majorBidi" w:hAnsiTheme="majorBidi" w:cstheme="majorBidi"/>
          <w:sz w:val="24"/>
          <w:szCs w:val="24"/>
        </w:rPr>
        <w:t>Pedoman bagi pendidik yang akan mengarahkan semua aktivitasnya dalam proses pembelajaran dan merupakan substansi kompetensi yang semestinya diajarkan kepada peserta didik.</w:t>
      </w:r>
    </w:p>
    <w:p w:rsidR="00350526" w:rsidRPr="002A40F9" w:rsidRDefault="00350526" w:rsidP="00350526">
      <w:pPr>
        <w:pStyle w:val="ListParagraph"/>
        <w:numPr>
          <w:ilvl w:val="4"/>
          <w:numId w:val="1"/>
        </w:numPr>
        <w:tabs>
          <w:tab w:val="left" w:pos="1560"/>
        </w:tabs>
        <w:spacing w:line="240" w:lineRule="auto"/>
        <w:ind w:left="1843" w:hanging="425"/>
        <w:jc w:val="both"/>
        <w:rPr>
          <w:rFonts w:asciiTheme="majorBidi" w:hAnsiTheme="majorBidi" w:cstheme="majorBidi"/>
          <w:sz w:val="24"/>
          <w:szCs w:val="24"/>
        </w:rPr>
      </w:pPr>
      <w:r w:rsidRPr="002A40F9">
        <w:rPr>
          <w:rFonts w:asciiTheme="majorBidi" w:hAnsiTheme="majorBidi" w:cstheme="majorBidi"/>
          <w:sz w:val="24"/>
          <w:szCs w:val="24"/>
        </w:rPr>
        <w:t>Sebagai alat evaluasi pencapaian atau penguasaan hasil pembelajaran.</w:t>
      </w:r>
    </w:p>
    <w:p w:rsidR="00350526" w:rsidRDefault="00350526" w:rsidP="00350526">
      <w:pPr>
        <w:pStyle w:val="ListParagraph"/>
        <w:numPr>
          <w:ilvl w:val="1"/>
          <w:numId w:val="1"/>
        </w:numPr>
        <w:tabs>
          <w:tab w:val="left" w:pos="1418"/>
        </w:tabs>
        <w:spacing w:line="240" w:lineRule="auto"/>
        <w:ind w:left="1418" w:hanging="425"/>
        <w:jc w:val="both"/>
        <w:rPr>
          <w:rFonts w:asciiTheme="majorBidi" w:hAnsiTheme="majorBidi" w:cstheme="majorBidi"/>
          <w:sz w:val="24"/>
          <w:szCs w:val="24"/>
        </w:rPr>
      </w:pPr>
      <w:r>
        <w:rPr>
          <w:rFonts w:asciiTheme="majorBidi" w:hAnsiTheme="majorBidi" w:cstheme="majorBidi"/>
          <w:sz w:val="24"/>
          <w:szCs w:val="24"/>
        </w:rPr>
        <w:t>Fungsi bahan ajar bagi siswa, antara lain :</w:t>
      </w:r>
    </w:p>
    <w:p w:rsidR="00350526" w:rsidRDefault="00350526" w:rsidP="00350526">
      <w:pPr>
        <w:pStyle w:val="ListParagraph"/>
        <w:numPr>
          <w:ilvl w:val="5"/>
          <w:numId w:val="1"/>
        </w:numPr>
        <w:tabs>
          <w:tab w:val="left" w:pos="1560"/>
        </w:tabs>
        <w:spacing w:line="240" w:lineRule="auto"/>
        <w:ind w:left="1843" w:hanging="425"/>
        <w:jc w:val="both"/>
        <w:rPr>
          <w:rFonts w:asciiTheme="majorBidi" w:hAnsiTheme="majorBidi" w:cstheme="majorBidi"/>
          <w:sz w:val="24"/>
          <w:szCs w:val="24"/>
        </w:rPr>
      </w:pPr>
      <w:r w:rsidRPr="00861564">
        <w:rPr>
          <w:rFonts w:asciiTheme="majorBidi" w:hAnsiTheme="majorBidi" w:cstheme="majorBidi"/>
          <w:sz w:val="24"/>
          <w:szCs w:val="24"/>
        </w:rPr>
        <w:t>Siswa dapat belajar tanpa harus ada guru atau teman siswa yang lain.</w:t>
      </w:r>
    </w:p>
    <w:p w:rsidR="00350526" w:rsidRDefault="00350526" w:rsidP="00350526">
      <w:pPr>
        <w:pStyle w:val="ListParagraph"/>
        <w:numPr>
          <w:ilvl w:val="5"/>
          <w:numId w:val="1"/>
        </w:numPr>
        <w:tabs>
          <w:tab w:val="left" w:pos="1560"/>
        </w:tabs>
        <w:spacing w:line="240" w:lineRule="auto"/>
        <w:ind w:left="1843" w:hanging="425"/>
        <w:jc w:val="both"/>
        <w:rPr>
          <w:rFonts w:asciiTheme="majorBidi" w:hAnsiTheme="majorBidi" w:cstheme="majorBidi"/>
          <w:sz w:val="24"/>
          <w:szCs w:val="24"/>
        </w:rPr>
      </w:pPr>
      <w:r w:rsidRPr="002A40F9">
        <w:rPr>
          <w:rFonts w:asciiTheme="majorBidi" w:hAnsiTheme="majorBidi" w:cstheme="majorBidi"/>
          <w:sz w:val="24"/>
          <w:szCs w:val="24"/>
        </w:rPr>
        <w:t>Siswa dapat belajar kapan saja dan dimana saja ia kehendaki.</w:t>
      </w:r>
    </w:p>
    <w:p w:rsidR="00350526" w:rsidRDefault="00350526" w:rsidP="00350526">
      <w:pPr>
        <w:pStyle w:val="ListParagraph"/>
        <w:numPr>
          <w:ilvl w:val="5"/>
          <w:numId w:val="1"/>
        </w:numPr>
        <w:tabs>
          <w:tab w:val="left" w:pos="1560"/>
        </w:tabs>
        <w:spacing w:line="240" w:lineRule="auto"/>
        <w:ind w:left="1843" w:hanging="425"/>
        <w:jc w:val="both"/>
        <w:rPr>
          <w:rFonts w:asciiTheme="majorBidi" w:hAnsiTheme="majorBidi" w:cstheme="majorBidi"/>
          <w:sz w:val="24"/>
          <w:szCs w:val="24"/>
        </w:rPr>
      </w:pPr>
      <w:r w:rsidRPr="002A40F9">
        <w:rPr>
          <w:rFonts w:asciiTheme="majorBidi" w:hAnsiTheme="majorBidi" w:cstheme="majorBidi"/>
          <w:sz w:val="24"/>
          <w:szCs w:val="24"/>
        </w:rPr>
        <w:t>Membantu potensi siswa untuk menjadi pelajar yang mandiri.</w:t>
      </w:r>
    </w:p>
    <w:p w:rsidR="00350526" w:rsidRDefault="00350526" w:rsidP="00350526">
      <w:pPr>
        <w:pStyle w:val="ListParagraph"/>
        <w:numPr>
          <w:ilvl w:val="5"/>
          <w:numId w:val="1"/>
        </w:numPr>
        <w:tabs>
          <w:tab w:val="left" w:pos="1560"/>
        </w:tabs>
        <w:spacing w:line="240" w:lineRule="auto"/>
        <w:ind w:left="1843" w:hanging="425"/>
        <w:jc w:val="both"/>
        <w:rPr>
          <w:rFonts w:asciiTheme="majorBidi" w:hAnsiTheme="majorBidi" w:cstheme="majorBidi"/>
          <w:sz w:val="24"/>
          <w:szCs w:val="24"/>
        </w:rPr>
      </w:pPr>
      <w:r w:rsidRPr="002A40F9">
        <w:rPr>
          <w:rFonts w:asciiTheme="majorBidi" w:hAnsiTheme="majorBidi" w:cstheme="majorBidi"/>
          <w:sz w:val="24"/>
          <w:szCs w:val="24"/>
        </w:rPr>
        <w:t>Sebagai pedoman bagi siswa yang akan mengarahkan semua aktivitasnya dalam proses pembelajaran dan merupakan substansi kompetensi yang seharusnya dipelajari dan dikuasai, serta sebagai sumber belajar tambahan untuk siswa.</w:t>
      </w:r>
    </w:p>
    <w:p w:rsidR="00350526" w:rsidRPr="002A40F9" w:rsidRDefault="00350526" w:rsidP="00350526">
      <w:pPr>
        <w:pStyle w:val="ListParagraph"/>
        <w:tabs>
          <w:tab w:val="left" w:pos="1560"/>
        </w:tabs>
        <w:spacing w:line="240" w:lineRule="auto"/>
        <w:ind w:left="1843"/>
        <w:jc w:val="both"/>
        <w:rPr>
          <w:rFonts w:asciiTheme="majorBidi" w:hAnsiTheme="majorBidi" w:cstheme="majorBidi"/>
          <w:sz w:val="24"/>
          <w:szCs w:val="24"/>
        </w:rPr>
      </w:pPr>
    </w:p>
    <w:p w:rsidR="00350526"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Kedua, menurut starategi pembelajaran yang digunakan, fungsi bahan ajar dapat dibedakan menjadi tiga macam, yaitu:</w:t>
      </w:r>
    </w:p>
    <w:p w:rsidR="00350526" w:rsidRDefault="00350526" w:rsidP="00350526">
      <w:pPr>
        <w:pStyle w:val="ListParagraph"/>
        <w:numPr>
          <w:ilvl w:val="0"/>
          <w:numId w:val="11"/>
        </w:numPr>
        <w:tabs>
          <w:tab w:val="left" w:pos="1985"/>
        </w:tabs>
        <w:spacing w:line="240" w:lineRule="auto"/>
        <w:ind w:left="1418" w:hanging="426"/>
        <w:jc w:val="both"/>
        <w:rPr>
          <w:rFonts w:asciiTheme="majorBidi" w:hAnsiTheme="majorBidi" w:cstheme="majorBidi"/>
          <w:sz w:val="24"/>
          <w:szCs w:val="24"/>
        </w:rPr>
      </w:pPr>
      <w:r>
        <w:rPr>
          <w:rFonts w:asciiTheme="majorBidi" w:hAnsiTheme="majorBidi" w:cstheme="majorBidi"/>
          <w:sz w:val="24"/>
          <w:szCs w:val="24"/>
        </w:rPr>
        <w:lastRenderedPageBreak/>
        <w:t>Fungsi bahan ajar dalam pembelajaran klasik:</w:t>
      </w:r>
    </w:p>
    <w:p w:rsidR="00350526" w:rsidRDefault="00350526" w:rsidP="00350526">
      <w:pPr>
        <w:pStyle w:val="ListParagraph"/>
        <w:numPr>
          <w:ilvl w:val="0"/>
          <w:numId w:val="12"/>
        </w:numPr>
        <w:tabs>
          <w:tab w:val="left" w:pos="1560"/>
        </w:tabs>
        <w:spacing w:line="240" w:lineRule="auto"/>
        <w:ind w:left="1843" w:hanging="425"/>
        <w:jc w:val="both"/>
        <w:rPr>
          <w:rFonts w:asciiTheme="majorBidi" w:hAnsiTheme="majorBidi" w:cstheme="majorBidi"/>
          <w:sz w:val="24"/>
          <w:szCs w:val="24"/>
        </w:rPr>
      </w:pPr>
      <w:r>
        <w:rPr>
          <w:rFonts w:asciiTheme="majorBidi" w:hAnsiTheme="majorBidi" w:cstheme="majorBidi"/>
          <w:sz w:val="24"/>
          <w:szCs w:val="24"/>
        </w:rPr>
        <w:t>Sebagai satu-satunya sumber informasi dan pengawasan serta pengendalian proses pembelajaran.</w:t>
      </w:r>
    </w:p>
    <w:p w:rsidR="00350526" w:rsidRPr="002A40F9" w:rsidRDefault="00350526" w:rsidP="00350526">
      <w:pPr>
        <w:pStyle w:val="ListParagraph"/>
        <w:numPr>
          <w:ilvl w:val="0"/>
          <w:numId w:val="12"/>
        </w:numPr>
        <w:tabs>
          <w:tab w:val="left" w:pos="1560"/>
        </w:tabs>
        <w:spacing w:line="240" w:lineRule="auto"/>
        <w:ind w:left="1843" w:hanging="425"/>
        <w:jc w:val="both"/>
        <w:rPr>
          <w:rFonts w:asciiTheme="majorBidi" w:hAnsiTheme="majorBidi" w:cstheme="majorBidi"/>
          <w:sz w:val="24"/>
          <w:szCs w:val="24"/>
        </w:rPr>
      </w:pPr>
      <w:r w:rsidRPr="002A40F9">
        <w:rPr>
          <w:rFonts w:asciiTheme="majorBidi" w:hAnsiTheme="majorBidi" w:cstheme="majorBidi"/>
          <w:sz w:val="24"/>
          <w:szCs w:val="24"/>
        </w:rPr>
        <w:t>Sebagai bahan pendukung proses pembelajaran yang diselenggarakan.</w:t>
      </w:r>
    </w:p>
    <w:p w:rsidR="00350526" w:rsidRDefault="00350526" w:rsidP="00350526">
      <w:pPr>
        <w:pStyle w:val="ListParagraph"/>
        <w:numPr>
          <w:ilvl w:val="0"/>
          <w:numId w:val="11"/>
        </w:numPr>
        <w:tabs>
          <w:tab w:val="left" w:pos="1985"/>
        </w:tabs>
        <w:spacing w:line="240" w:lineRule="auto"/>
        <w:ind w:left="1418" w:hanging="425"/>
        <w:jc w:val="both"/>
        <w:rPr>
          <w:rFonts w:asciiTheme="majorBidi" w:hAnsiTheme="majorBidi" w:cstheme="majorBidi"/>
          <w:sz w:val="24"/>
          <w:szCs w:val="24"/>
        </w:rPr>
      </w:pPr>
      <w:r>
        <w:rPr>
          <w:rFonts w:asciiTheme="majorBidi" w:hAnsiTheme="majorBidi" w:cstheme="majorBidi"/>
          <w:sz w:val="24"/>
          <w:szCs w:val="24"/>
        </w:rPr>
        <w:t>Fungsi bahan ajar dalam pembelajaran indivisual:</w:t>
      </w:r>
    </w:p>
    <w:p w:rsidR="00350526" w:rsidRDefault="00350526" w:rsidP="00350526">
      <w:pPr>
        <w:pStyle w:val="ListParagraph"/>
        <w:numPr>
          <w:ilvl w:val="0"/>
          <w:numId w:val="13"/>
        </w:numPr>
        <w:tabs>
          <w:tab w:val="left" w:pos="1560"/>
        </w:tabs>
        <w:spacing w:line="240" w:lineRule="auto"/>
        <w:ind w:left="1843" w:hanging="448"/>
        <w:jc w:val="both"/>
        <w:rPr>
          <w:rFonts w:asciiTheme="majorBidi" w:hAnsiTheme="majorBidi" w:cstheme="majorBidi"/>
          <w:sz w:val="24"/>
          <w:szCs w:val="24"/>
        </w:rPr>
      </w:pPr>
      <w:r>
        <w:rPr>
          <w:rFonts w:asciiTheme="majorBidi" w:hAnsiTheme="majorBidi" w:cstheme="majorBidi"/>
          <w:sz w:val="24"/>
          <w:szCs w:val="24"/>
        </w:rPr>
        <w:t>Media utama dalam proses pembelajaran.</w:t>
      </w:r>
    </w:p>
    <w:p w:rsidR="00350526" w:rsidRDefault="00350526" w:rsidP="00350526">
      <w:pPr>
        <w:pStyle w:val="ListParagraph"/>
        <w:numPr>
          <w:ilvl w:val="0"/>
          <w:numId w:val="13"/>
        </w:numPr>
        <w:tabs>
          <w:tab w:val="left" w:pos="1560"/>
        </w:tabs>
        <w:spacing w:line="240" w:lineRule="auto"/>
        <w:ind w:left="1843" w:hanging="448"/>
        <w:jc w:val="both"/>
        <w:rPr>
          <w:rFonts w:asciiTheme="majorBidi" w:hAnsiTheme="majorBidi" w:cstheme="majorBidi"/>
          <w:sz w:val="24"/>
          <w:szCs w:val="24"/>
        </w:rPr>
      </w:pPr>
      <w:r w:rsidRPr="002A40F9">
        <w:rPr>
          <w:rFonts w:asciiTheme="majorBidi" w:hAnsiTheme="majorBidi" w:cstheme="majorBidi"/>
          <w:sz w:val="24"/>
          <w:szCs w:val="24"/>
        </w:rPr>
        <w:t>Alat yang digunakan untuk menyusun dan mengawasi proses peserta didik memperoleh informasi.</w:t>
      </w:r>
    </w:p>
    <w:p w:rsidR="00350526" w:rsidRPr="002A40F9" w:rsidRDefault="00350526" w:rsidP="00350526">
      <w:pPr>
        <w:pStyle w:val="ListParagraph"/>
        <w:numPr>
          <w:ilvl w:val="0"/>
          <w:numId w:val="13"/>
        </w:numPr>
        <w:tabs>
          <w:tab w:val="left" w:pos="1560"/>
        </w:tabs>
        <w:spacing w:line="240" w:lineRule="auto"/>
        <w:ind w:left="1843" w:hanging="448"/>
        <w:jc w:val="both"/>
        <w:rPr>
          <w:rFonts w:asciiTheme="majorBidi" w:hAnsiTheme="majorBidi" w:cstheme="majorBidi"/>
          <w:sz w:val="24"/>
          <w:szCs w:val="24"/>
        </w:rPr>
      </w:pPr>
      <w:r w:rsidRPr="002A40F9">
        <w:rPr>
          <w:rFonts w:asciiTheme="majorBidi" w:hAnsiTheme="majorBidi" w:cstheme="majorBidi"/>
          <w:sz w:val="24"/>
          <w:szCs w:val="24"/>
        </w:rPr>
        <w:t>Penunjang media pembelajaran individual lainnya.</w:t>
      </w:r>
    </w:p>
    <w:p w:rsidR="00350526" w:rsidRDefault="00350526" w:rsidP="00350526">
      <w:pPr>
        <w:pStyle w:val="ListParagraph"/>
        <w:numPr>
          <w:ilvl w:val="0"/>
          <w:numId w:val="11"/>
        </w:numPr>
        <w:tabs>
          <w:tab w:val="left" w:pos="1985"/>
        </w:tabs>
        <w:spacing w:line="240" w:lineRule="auto"/>
        <w:ind w:left="1418" w:hanging="425"/>
        <w:jc w:val="both"/>
        <w:rPr>
          <w:rFonts w:asciiTheme="majorBidi" w:hAnsiTheme="majorBidi" w:cstheme="majorBidi"/>
          <w:sz w:val="24"/>
          <w:szCs w:val="24"/>
        </w:rPr>
      </w:pPr>
      <w:r>
        <w:rPr>
          <w:rFonts w:asciiTheme="majorBidi" w:hAnsiTheme="majorBidi" w:cstheme="majorBidi"/>
          <w:sz w:val="24"/>
          <w:szCs w:val="24"/>
        </w:rPr>
        <w:t>Fungsi bahan ajar dalam pembelajaran kelompok:</w:t>
      </w:r>
    </w:p>
    <w:p w:rsidR="00350526" w:rsidRDefault="00350526" w:rsidP="00350526">
      <w:pPr>
        <w:pStyle w:val="ListParagraph"/>
        <w:numPr>
          <w:ilvl w:val="0"/>
          <w:numId w:val="14"/>
        </w:numPr>
        <w:tabs>
          <w:tab w:val="left" w:pos="1560"/>
        </w:tabs>
        <w:spacing w:line="240" w:lineRule="auto"/>
        <w:ind w:left="1843" w:hanging="448"/>
        <w:jc w:val="both"/>
        <w:rPr>
          <w:rFonts w:asciiTheme="majorBidi" w:hAnsiTheme="majorBidi" w:cstheme="majorBidi"/>
          <w:sz w:val="24"/>
          <w:szCs w:val="24"/>
        </w:rPr>
      </w:pPr>
      <w:r>
        <w:rPr>
          <w:rFonts w:asciiTheme="majorBidi" w:hAnsiTheme="majorBidi" w:cstheme="majorBidi"/>
          <w:sz w:val="24"/>
          <w:szCs w:val="24"/>
        </w:rPr>
        <w:t>Bersifat sebagai bahan yang terintegrasi dengan proses belajar kelompok, dengan cara memberikan informasi tentang latar belakang materi, informasi tentang peran orang-orang yang terlibat dalam belajar kelompok.</w:t>
      </w:r>
    </w:p>
    <w:p w:rsidR="00350526" w:rsidRPr="00346864" w:rsidRDefault="00350526" w:rsidP="00350526">
      <w:pPr>
        <w:pStyle w:val="ListParagraph"/>
        <w:numPr>
          <w:ilvl w:val="0"/>
          <w:numId w:val="14"/>
        </w:numPr>
        <w:tabs>
          <w:tab w:val="left" w:pos="1560"/>
        </w:tabs>
        <w:spacing w:line="240" w:lineRule="auto"/>
        <w:ind w:left="1843" w:hanging="425"/>
        <w:jc w:val="both"/>
        <w:rPr>
          <w:rFonts w:asciiTheme="majorBidi" w:hAnsiTheme="majorBidi" w:cstheme="majorBidi"/>
          <w:sz w:val="24"/>
          <w:szCs w:val="24"/>
        </w:rPr>
      </w:pPr>
      <w:r w:rsidRPr="00346864">
        <w:rPr>
          <w:rFonts w:asciiTheme="majorBidi" w:hAnsiTheme="majorBidi" w:cstheme="majorBidi"/>
          <w:sz w:val="24"/>
          <w:szCs w:val="24"/>
        </w:rPr>
        <w:t>Sebagai bahan pendukung bahan ajar utama dan jika dirancang sedemikaian rupa dapat untuk meningkatkan motivasi belajar siswa.</w:t>
      </w:r>
    </w:p>
    <w:p w:rsidR="00350526" w:rsidRDefault="00350526" w:rsidP="00350526">
      <w:pPr>
        <w:pStyle w:val="ListParagraph"/>
        <w:tabs>
          <w:tab w:val="left" w:pos="1560"/>
        </w:tabs>
        <w:spacing w:line="240" w:lineRule="auto"/>
        <w:ind w:left="2433"/>
        <w:jc w:val="both"/>
        <w:rPr>
          <w:rFonts w:asciiTheme="majorBidi" w:hAnsiTheme="majorBidi" w:cstheme="majorBidi"/>
          <w:sz w:val="24"/>
          <w:szCs w:val="24"/>
        </w:rPr>
      </w:pPr>
    </w:p>
    <w:p w:rsidR="00350526" w:rsidRPr="00AE3201"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Jadi dapat disimpulkan bahwa ada dua kalsifikasi fungsi bahan ajar itu yaitu pihak yang memanfaatkan bahan ajar dan kedua, menurut strategi yang digunakan. Sementara pikah yang memanfaatkan bahan ajar terbagi atas dua macam yakni fungsi bahan ajar bagi pendidik dan peserta didik, sementara menurut strategi pembelajaran yang digunakan dibagi menjadi tiga macam yakni, fungsi bahan ajar dalam pembelajaran klasik, individual, dan kelompok.</w:t>
      </w:r>
    </w:p>
    <w:p w:rsidR="00350526" w:rsidRDefault="00350526" w:rsidP="00350526">
      <w:pPr>
        <w:pStyle w:val="ListParagraph"/>
        <w:numPr>
          <w:ilvl w:val="0"/>
          <w:numId w:val="1"/>
        </w:numPr>
        <w:tabs>
          <w:tab w:val="left" w:pos="1560"/>
        </w:tabs>
        <w:spacing w:line="480" w:lineRule="auto"/>
        <w:ind w:left="993" w:hanging="426"/>
        <w:jc w:val="both"/>
        <w:rPr>
          <w:rFonts w:asciiTheme="majorBidi" w:hAnsiTheme="majorBidi" w:cstheme="majorBidi"/>
          <w:b/>
          <w:bCs/>
          <w:sz w:val="24"/>
          <w:szCs w:val="24"/>
        </w:rPr>
      </w:pPr>
      <w:r w:rsidRPr="00646FDC">
        <w:rPr>
          <w:rFonts w:asciiTheme="majorBidi" w:hAnsiTheme="majorBidi" w:cstheme="majorBidi"/>
          <w:b/>
          <w:bCs/>
          <w:sz w:val="24"/>
          <w:szCs w:val="24"/>
        </w:rPr>
        <w:t>Unsur-unsur Bahan Ajar</w:t>
      </w:r>
    </w:p>
    <w:p w:rsidR="00350526" w:rsidRPr="00223FB0" w:rsidRDefault="00350526" w:rsidP="00350526">
      <w:pPr>
        <w:pStyle w:val="ListParagraph"/>
        <w:tabs>
          <w:tab w:val="left" w:pos="1560"/>
        </w:tabs>
        <w:spacing w:line="480" w:lineRule="auto"/>
        <w:ind w:left="567" w:firstLine="426"/>
        <w:jc w:val="both"/>
        <w:rPr>
          <w:rFonts w:asciiTheme="majorBidi" w:hAnsiTheme="majorBidi" w:cstheme="majorBidi"/>
          <w:b/>
          <w:bCs/>
          <w:sz w:val="24"/>
          <w:szCs w:val="24"/>
        </w:rPr>
      </w:pPr>
      <w:r w:rsidRPr="00223FB0">
        <w:rPr>
          <w:rFonts w:asciiTheme="majorBidi" w:hAnsiTheme="majorBidi" w:cstheme="majorBidi"/>
          <w:sz w:val="24"/>
          <w:szCs w:val="24"/>
        </w:rPr>
        <w:t>Ada enam komponen yang berkaitan dengan unsur-unsur bahan ajar, antara lain</w:t>
      </w:r>
      <w:r>
        <w:rPr>
          <w:rStyle w:val="FootnoteReference"/>
          <w:rFonts w:asciiTheme="majorBidi" w:hAnsiTheme="majorBidi" w:cstheme="majorBidi"/>
          <w:sz w:val="24"/>
          <w:szCs w:val="24"/>
        </w:rPr>
        <w:footnoteReference w:id="6"/>
      </w:r>
      <w:r w:rsidRPr="00223FB0">
        <w:rPr>
          <w:rFonts w:asciiTheme="majorBidi" w:hAnsiTheme="majorBidi" w:cstheme="majorBidi"/>
          <w:sz w:val="24"/>
          <w:szCs w:val="24"/>
        </w:rPr>
        <w:t>:</w:t>
      </w:r>
    </w:p>
    <w:p w:rsidR="00350526" w:rsidRDefault="00350526" w:rsidP="00350526">
      <w:pPr>
        <w:pStyle w:val="ListParagraph"/>
        <w:numPr>
          <w:ilvl w:val="4"/>
          <w:numId w:val="1"/>
        </w:numPr>
        <w:tabs>
          <w:tab w:val="left" w:pos="1560"/>
        </w:tabs>
        <w:spacing w:line="480" w:lineRule="auto"/>
        <w:ind w:left="993" w:hanging="425"/>
        <w:jc w:val="both"/>
        <w:rPr>
          <w:rFonts w:asciiTheme="majorBidi" w:hAnsiTheme="majorBidi" w:cstheme="majorBidi"/>
          <w:sz w:val="24"/>
          <w:szCs w:val="24"/>
        </w:rPr>
      </w:pPr>
      <w:r w:rsidRPr="002B42DB">
        <w:rPr>
          <w:rFonts w:asciiTheme="majorBidi" w:hAnsiTheme="majorBidi" w:cstheme="majorBidi"/>
          <w:sz w:val="24"/>
          <w:szCs w:val="24"/>
        </w:rPr>
        <w:lastRenderedPageBreak/>
        <w:t>Petunjuk belajar, berisikan tentang bagaimana seharusnya guru mengajarkan materi kepada siswa serta bagaimana siswa seharusnya mempelajari materi yang ada dalam bahan ajar tertentu.</w:t>
      </w:r>
    </w:p>
    <w:p w:rsidR="00350526" w:rsidRDefault="00350526" w:rsidP="00350526">
      <w:pPr>
        <w:pStyle w:val="ListParagraph"/>
        <w:numPr>
          <w:ilvl w:val="4"/>
          <w:numId w:val="1"/>
        </w:numPr>
        <w:tabs>
          <w:tab w:val="left" w:pos="1560"/>
        </w:tabs>
        <w:spacing w:line="480" w:lineRule="auto"/>
        <w:ind w:left="993" w:hanging="425"/>
        <w:jc w:val="both"/>
        <w:rPr>
          <w:rFonts w:asciiTheme="majorBidi" w:hAnsiTheme="majorBidi" w:cstheme="majorBidi"/>
          <w:sz w:val="24"/>
          <w:szCs w:val="24"/>
        </w:rPr>
      </w:pPr>
      <w:r w:rsidRPr="002A40F9">
        <w:rPr>
          <w:rFonts w:asciiTheme="majorBidi" w:hAnsiTheme="majorBidi" w:cstheme="majorBidi"/>
          <w:sz w:val="24"/>
          <w:szCs w:val="24"/>
        </w:rPr>
        <w:t>Kompetensi yang akan dicapai, berisikan tentang standar kompetensi, kompetensi dasar dan indikator yang harus dikuasai oleh siswa.</w:t>
      </w:r>
    </w:p>
    <w:p w:rsidR="00350526" w:rsidRDefault="00350526" w:rsidP="00350526">
      <w:pPr>
        <w:pStyle w:val="ListParagraph"/>
        <w:numPr>
          <w:ilvl w:val="4"/>
          <w:numId w:val="1"/>
        </w:numPr>
        <w:tabs>
          <w:tab w:val="left" w:pos="1560"/>
        </w:tabs>
        <w:spacing w:line="480" w:lineRule="auto"/>
        <w:ind w:left="993" w:hanging="425"/>
        <w:jc w:val="both"/>
        <w:rPr>
          <w:rFonts w:asciiTheme="majorBidi" w:hAnsiTheme="majorBidi" w:cstheme="majorBidi"/>
          <w:sz w:val="24"/>
          <w:szCs w:val="24"/>
        </w:rPr>
      </w:pPr>
      <w:r w:rsidRPr="002A40F9">
        <w:rPr>
          <w:rFonts w:asciiTheme="majorBidi" w:hAnsiTheme="majorBidi" w:cstheme="majorBidi"/>
          <w:sz w:val="24"/>
          <w:szCs w:val="24"/>
        </w:rPr>
        <w:t>Informasi pendukung, berisikan informasi tambahan yang mempermudah siswa menguasai pengetahuan yang akan mereka peroleh.</w:t>
      </w:r>
    </w:p>
    <w:p w:rsidR="00350526" w:rsidRDefault="00350526" w:rsidP="00350526">
      <w:pPr>
        <w:pStyle w:val="ListParagraph"/>
        <w:numPr>
          <w:ilvl w:val="4"/>
          <w:numId w:val="1"/>
        </w:numPr>
        <w:tabs>
          <w:tab w:val="left" w:pos="1560"/>
        </w:tabs>
        <w:spacing w:line="480" w:lineRule="auto"/>
        <w:ind w:left="993" w:hanging="425"/>
        <w:jc w:val="both"/>
        <w:rPr>
          <w:rFonts w:asciiTheme="majorBidi" w:hAnsiTheme="majorBidi" w:cstheme="majorBidi"/>
          <w:sz w:val="24"/>
          <w:szCs w:val="24"/>
        </w:rPr>
      </w:pPr>
      <w:r w:rsidRPr="002A40F9">
        <w:rPr>
          <w:rFonts w:asciiTheme="majorBidi" w:hAnsiTheme="majorBidi" w:cstheme="majorBidi"/>
          <w:sz w:val="24"/>
          <w:szCs w:val="24"/>
        </w:rPr>
        <w:t>Latihan-latihan, berisikan tentang tugas yang diberikan kepada siswa untuk melatih kemampuan mereka setelah mempelajari bahan ajar.</w:t>
      </w:r>
    </w:p>
    <w:p w:rsidR="00350526" w:rsidRDefault="00350526" w:rsidP="00350526">
      <w:pPr>
        <w:pStyle w:val="ListParagraph"/>
        <w:numPr>
          <w:ilvl w:val="4"/>
          <w:numId w:val="1"/>
        </w:numPr>
        <w:tabs>
          <w:tab w:val="left" w:pos="1560"/>
        </w:tabs>
        <w:spacing w:line="480" w:lineRule="auto"/>
        <w:ind w:left="993" w:hanging="425"/>
        <w:jc w:val="both"/>
        <w:rPr>
          <w:rFonts w:asciiTheme="majorBidi" w:hAnsiTheme="majorBidi" w:cstheme="majorBidi"/>
          <w:sz w:val="24"/>
          <w:szCs w:val="24"/>
        </w:rPr>
      </w:pPr>
      <w:r w:rsidRPr="002A40F9">
        <w:rPr>
          <w:rFonts w:asciiTheme="majorBidi" w:hAnsiTheme="majorBidi" w:cstheme="majorBidi"/>
          <w:sz w:val="24"/>
          <w:szCs w:val="24"/>
        </w:rPr>
        <w:t>Petunjuk kerja atau lembar kerja, berisikan tentang sejumlah langka-langka yang mesti dilakukan oleh siswa dalam melaksanakan aktivitas atau kegiatan-kegiatan tertentu dan</w:t>
      </w:r>
    </w:p>
    <w:p w:rsidR="00350526" w:rsidRDefault="00350526" w:rsidP="00350526">
      <w:pPr>
        <w:pStyle w:val="ListParagraph"/>
        <w:numPr>
          <w:ilvl w:val="4"/>
          <w:numId w:val="1"/>
        </w:numPr>
        <w:tabs>
          <w:tab w:val="left" w:pos="1560"/>
        </w:tabs>
        <w:spacing w:line="480" w:lineRule="auto"/>
        <w:ind w:left="993" w:hanging="425"/>
        <w:jc w:val="both"/>
        <w:rPr>
          <w:rFonts w:asciiTheme="majorBidi" w:hAnsiTheme="majorBidi" w:cstheme="majorBidi"/>
          <w:sz w:val="24"/>
          <w:szCs w:val="24"/>
        </w:rPr>
      </w:pPr>
      <w:r w:rsidRPr="002A40F9">
        <w:rPr>
          <w:rFonts w:asciiTheme="majorBidi" w:hAnsiTheme="majorBidi" w:cstheme="majorBidi"/>
          <w:sz w:val="24"/>
          <w:szCs w:val="24"/>
        </w:rPr>
        <w:t>Evaluasi, berisikan tentang beberapa pertanyaan yang diajukan kepada siswa untuk mengukur tingkat penguasaan kompetensi dan keberhasilan siswa.</w:t>
      </w:r>
    </w:p>
    <w:p w:rsidR="00350526" w:rsidRPr="0099522F"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r w:rsidRPr="002A40F9">
        <w:rPr>
          <w:rFonts w:asciiTheme="majorBidi" w:hAnsiTheme="majorBidi" w:cstheme="majorBidi"/>
          <w:sz w:val="24"/>
          <w:szCs w:val="24"/>
        </w:rPr>
        <w:t>Dapat disimpulkan bahwa unsur-unsur bahan ajar ada enam komponen yakni petunjuk belajar, kompetensi yang akan dicapai, informasi pendukung, latihan-latihan, petunjuk kerja atau lembar kerja, dan evaluasi.</w:t>
      </w:r>
    </w:p>
    <w:p w:rsidR="00350526" w:rsidRDefault="00350526" w:rsidP="00350526">
      <w:pPr>
        <w:pStyle w:val="ListParagraph"/>
        <w:numPr>
          <w:ilvl w:val="0"/>
          <w:numId w:val="1"/>
        </w:numPr>
        <w:tabs>
          <w:tab w:val="left" w:pos="1560"/>
        </w:tabs>
        <w:spacing w:line="480" w:lineRule="auto"/>
        <w:ind w:left="993" w:hanging="426"/>
        <w:jc w:val="both"/>
        <w:rPr>
          <w:rFonts w:asciiTheme="majorBidi" w:hAnsiTheme="majorBidi" w:cstheme="majorBidi"/>
          <w:b/>
          <w:bCs/>
          <w:sz w:val="24"/>
          <w:szCs w:val="24"/>
        </w:rPr>
      </w:pPr>
      <w:r w:rsidRPr="00646FDC">
        <w:rPr>
          <w:rFonts w:asciiTheme="majorBidi" w:hAnsiTheme="majorBidi" w:cstheme="majorBidi"/>
          <w:b/>
          <w:bCs/>
          <w:sz w:val="24"/>
          <w:szCs w:val="24"/>
        </w:rPr>
        <w:t>Jenis-jenis Bahan Ajar</w:t>
      </w:r>
    </w:p>
    <w:p w:rsidR="00350526" w:rsidRPr="002A40F9" w:rsidRDefault="00350526" w:rsidP="00350526">
      <w:pPr>
        <w:pStyle w:val="ListParagraph"/>
        <w:tabs>
          <w:tab w:val="left" w:pos="1560"/>
        </w:tabs>
        <w:spacing w:line="480" w:lineRule="auto"/>
        <w:ind w:left="567" w:firstLine="426"/>
        <w:jc w:val="both"/>
        <w:rPr>
          <w:rFonts w:asciiTheme="majorBidi" w:hAnsiTheme="majorBidi" w:cstheme="majorBidi"/>
          <w:b/>
          <w:bCs/>
          <w:sz w:val="24"/>
          <w:szCs w:val="24"/>
        </w:rPr>
      </w:pPr>
      <w:r w:rsidRPr="002A40F9">
        <w:rPr>
          <w:rFonts w:asciiTheme="majorBidi" w:hAnsiTheme="majorBidi" w:cstheme="majorBidi"/>
          <w:sz w:val="24"/>
          <w:szCs w:val="24"/>
        </w:rPr>
        <w:lastRenderedPageBreak/>
        <w:t>Adapun jenis-jenis bahan ajar menurut Direktorat Pembinaan SMA, bentuk bahan ajar dikategorikan  menjadi lima antaranya:</w:t>
      </w:r>
      <w:r>
        <w:rPr>
          <w:rStyle w:val="FootnoteReference"/>
          <w:rFonts w:asciiTheme="majorBidi" w:hAnsiTheme="majorBidi" w:cstheme="majorBidi"/>
          <w:sz w:val="24"/>
          <w:szCs w:val="24"/>
        </w:rPr>
        <w:footnoteReference w:id="7"/>
      </w:r>
    </w:p>
    <w:p w:rsidR="00350526" w:rsidRDefault="00350526" w:rsidP="00350526">
      <w:pPr>
        <w:pStyle w:val="ListParagraph"/>
        <w:numPr>
          <w:ilvl w:val="0"/>
          <w:numId w:val="5"/>
        </w:numPr>
        <w:spacing w:line="240" w:lineRule="auto"/>
        <w:ind w:left="1418" w:hanging="425"/>
        <w:jc w:val="both"/>
        <w:rPr>
          <w:rFonts w:asciiTheme="majorBidi" w:hAnsiTheme="majorBidi" w:cstheme="majorBidi"/>
          <w:sz w:val="24"/>
          <w:szCs w:val="24"/>
        </w:rPr>
      </w:pPr>
      <w:r>
        <w:rPr>
          <w:rFonts w:asciiTheme="majorBidi" w:hAnsiTheme="majorBidi" w:cstheme="majorBidi"/>
          <w:sz w:val="24"/>
          <w:szCs w:val="24"/>
        </w:rPr>
        <w:t>Bahan cetak (</w:t>
      </w:r>
      <w:r w:rsidRPr="00C0007C">
        <w:rPr>
          <w:rFonts w:asciiTheme="majorBidi" w:hAnsiTheme="majorBidi" w:cstheme="majorBidi"/>
          <w:i/>
          <w:iCs/>
          <w:sz w:val="24"/>
          <w:szCs w:val="24"/>
        </w:rPr>
        <w:t>Printed</w:t>
      </w:r>
      <w:r>
        <w:rPr>
          <w:rFonts w:asciiTheme="majorBidi" w:hAnsiTheme="majorBidi" w:cstheme="majorBidi"/>
          <w:sz w:val="24"/>
          <w:szCs w:val="24"/>
        </w:rPr>
        <w:t xml:space="preserve">), yaitu sejumlah bahan yang disiapkan dalam bentuk kertas, fungsinya untuk keperluan pembelajaran antara lain handout, buku, modul, lembar kerja siswa, </w:t>
      </w:r>
      <w:r w:rsidRPr="00F50E3E">
        <w:rPr>
          <w:rFonts w:asciiTheme="majorBidi" w:hAnsiTheme="majorBidi" w:cstheme="majorBidi"/>
          <w:i/>
          <w:iCs/>
          <w:sz w:val="24"/>
          <w:szCs w:val="24"/>
        </w:rPr>
        <w:t>brosur, leaflet, wallchart,</w:t>
      </w:r>
      <w:r>
        <w:rPr>
          <w:rFonts w:asciiTheme="majorBidi" w:hAnsiTheme="majorBidi" w:cstheme="majorBidi"/>
          <w:sz w:val="24"/>
          <w:szCs w:val="24"/>
        </w:rPr>
        <w:t xml:space="preserve"> foto/gambar, model/market.</w:t>
      </w:r>
    </w:p>
    <w:p w:rsidR="00350526" w:rsidRDefault="00350526" w:rsidP="00350526">
      <w:pPr>
        <w:pStyle w:val="ListParagraph"/>
        <w:numPr>
          <w:ilvl w:val="0"/>
          <w:numId w:val="5"/>
        </w:numPr>
        <w:spacing w:line="240" w:lineRule="auto"/>
        <w:ind w:left="1418" w:hanging="425"/>
        <w:jc w:val="both"/>
        <w:rPr>
          <w:rFonts w:asciiTheme="majorBidi" w:hAnsiTheme="majorBidi" w:cstheme="majorBidi"/>
          <w:sz w:val="24"/>
          <w:szCs w:val="24"/>
        </w:rPr>
      </w:pPr>
      <w:r w:rsidRPr="002A40F9">
        <w:rPr>
          <w:rFonts w:asciiTheme="majorBidi" w:hAnsiTheme="majorBidi" w:cstheme="majorBidi"/>
          <w:sz w:val="24"/>
          <w:szCs w:val="24"/>
        </w:rPr>
        <w:t>Bahan ajar dengar (audio), yakni semua system yang menggunakan sinyal radio secara langsung, yang dapat dimainkan dan didengarkan oleh seseorang, seperti kaset, radio, piringan hitam,dan CD audio.</w:t>
      </w:r>
    </w:p>
    <w:p w:rsidR="00350526" w:rsidRDefault="00350526" w:rsidP="00350526">
      <w:pPr>
        <w:pStyle w:val="ListParagraph"/>
        <w:numPr>
          <w:ilvl w:val="0"/>
          <w:numId w:val="5"/>
        </w:numPr>
        <w:spacing w:line="240" w:lineRule="auto"/>
        <w:ind w:left="1418" w:hanging="425"/>
        <w:jc w:val="both"/>
        <w:rPr>
          <w:rFonts w:asciiTheme="majorBidi" w:hAnsiTheme="majorBidi" w:cstheme="majorBidi"/>
          <w:sz w:val="24"/>
          <w:szCs w:val="24"/>
        </w:rPr>
      </w:pPr>
      <w:r w:rsidRPr="002A40F9">
        <w:rPr>
          <w:rFonts w:asciiTheme="majorBidi" w:hAnsiTheme="majorBidi" w:cstheme="majorBidi"/>
          <w:sz w:val="24"/>
          <w:szCs w:val="24"/>
        </w:rPr>
        <w:t>Bahan ajar audio visual (melihat dan mendengar), yakni segala sesuatu yang memungkinkan sinyal audio dapat dikombinasikan dengan gambar bergerak secara sekuensal seperti video CD, film.</w:t>
      </w:r>
    </w:p>
    <w:p w:rsidR="00350526" w:rsidRPr="002A40F9" w:rsidRDefault="00350526" w:rsidP="00350526">
      <w:pPr>
        <w:pStyle w:val="ListParagraph"/>
        <w:numPr>
          <w:ilvl w:val="0"/>
          <w:numId w:val="5"/>
        </w:numPr>
        <w:spacing w:line="240" w:lineRule="auto"/>
        <w:ind w:left="1418" w:hanging="425"/>
        <w:jc w:val="both"/>
        <w:rPr>
          <w:rFonts w:asciiTheme="majorBidi" w:hAnsiTheme="majorBidi" w:cstheme="majorBidi"/>
          <w:sz w:val="24"/>
          <w:szCs w:val="24"/>
        </w:rPr>
      </w:pPr>
      <w:r w:rsidRPr="002A40F9">
        <w:rPr>
          <w:rFonts w:asciiTheme="majorBidi" w:hAnsiTheme="majorBidi" w:cstheme="majorBidi"/>
          <w:sz w:val="24"/>
          <w:szCs w:val="24"/>
        </w:rPr>
        <w:t>Bahan ajar multimedia interaktif, yakni kombinasi dari dua atau lebih media yang mana dari keduanya itu dapat digunakan dengan memanipulasi atau diberi perlakuan untuk mengendalikan suatu perintah. seperti CD interaktif.</w:t>
      </w:r>
    </w:p>
    <w:p w:rsidR="00350526" w:rsidRPr="00632C56" w:rsidRDefault="00350526" w:rsidP="00350526">
      <w:pPr>
        <w:pStyle w:val="ListParagraph"/>
        <w:spacing w:line="240" w:lineRule="auto"/>
        <w:ind w:left="1701"/>
        <w:jc w:val="both"/>
        <w:rPr>
          <w:rFonts w:asciiTheme="majorBidi" w:hAnsiTheme="majorBidi" w:cstheme="majorBidi"/>
          <w:sz w:val="24"/>
          <w:szCs w:val="24"/>
        </w:rPr>
      </w:pPr>
    </w:p>
    <w:p w:rsidR="00350526"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r w:rsidRPr="00223FB0">
        <w:rPr>
          <w:rFonts w:asciiTheme="majorBidi" w:hAnsiTheme="majorBidi" w:cstheme="majorBidi"/>
          <w:sz w:val="24"/>
          <w:szCs w:val="24"/>
        </w:rPr>
        <w:t>Empat jenis bahan ajar ini akan sangat bermanfaat dalam proses pembelajaran jika digunakan secara tepat sesuai dengan tujuan pembelajaran yang akan dicapai.</w:t>
      </w:r>
    </w:p>
    <w:p w:rsidR="00350526"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Sementara bahan ajar menurut Rowntree berdasarkan sifatnya dibagi menjadi empat macam, yaitu:</w:t>
      </w:r>
      <w:r>
        <w:rPr>
          <w:rStyle w:val="FootnoteReference"/>
          <w:rFonts w:asciiTheme="majorBidi" w:hAnsiTheme="majorBidi" w:cstheme="majorBidi"/>
          <w:sz w:val="24"/>
          <w:szCs w:val="24"/>
        </w:rPr>
        <w:footnoteReference w:id="8"/>
      </w:r>
    </w:p>
    <w:p w:rsidR="00350526" w:rsidRDefault="00350526" w:rsidP="00350526">
      <w:pPr>
        <w:pStyle w:val="ListParagraph"/>
        <w:numPr>
          <w:ilvl w:val="0"/>
          <w:numId w:val="6"/>
        </w:numPr>
        <w:tabs>
          <w:tab w:val="left" w:pos="1560"/>
        </w:tabs>
        <w:spacing w:line="240" w:lineRule="auto"/>
        <w:ind w:left="1418" w:hanging="425"/>
        <w:jc w:val="both"/>
        <w:rPr>
          <w:rFonts w:asciiTheme="majorBidi" w:hAnsiTheme="majorBidi" w:cstheme="majorBidi"/>
          <w:sz w:val="24"/>
          <w:szCs w:val="24"/>
        </w:rPr>
      </w:pPr>
      <w:r>
        <w:rPr>
          <w:rFonts w:asciiTheme="majorBidi" w:hAnsiTheme="majorBidi" w:cstheme="majorBidi"/>
          <w:sz w:val="24"/>
          <w:szCs w:val="24"/>
        </w:rPr>
        <w:t>Bahan ajar yang berbasis cetak misalnya buku,pamflet, panduan belajar siswa, bahan tutorial, buku kerja siswa, peta, Charts, foto bahan dari majalah, koran dan lain sebagainya.</w:t>
      </w:r>
    </w:p>
    <w:p w:rsidR="00350526" w:rsidRDefault="00350526" w:rsidP="00350526">
      <w:pPr>
        <w:pStyle w:val="ListParagraph"/>
        <w:numPr>
          <w:ilvl w:val="0"/>
          <w:numId w:val="6"/>
        </w:numPr>
        <w:tabs>
          <w:tab w:val="left" w:pos="1560"/>
        </w:tabs>
        <w:spacing w:line="240" w:lineRule="auto"/>
        <w:ind w:left="1418" w:hanging="425"/>
        <w:jc w:val="both"/>
        <w:rPr>
          <w:rFonts w:asciiTheme="majorBidi" w:hAnsiTheme="majorBidi" w:cstheme="majorBidi"/>
          <w:sz w:val="24"/>
          <w:szCs w:val="24"/>
        </w:rPr>
      </w:pPr>
      <w:r w:rsidRPr="002A40F9">
        <w:rPr>
          <w:rFonts w:asciiTheme="majorBidi" w:hAnsiTheme="majorBidi" w:cstheme="majorBidi"/>
          <w:sz w:val="24"/>
          <w:szCs w:val="24"/>
        </w:rPr>
        <w:t xml:space="preserve">Bahan ajar berbasis teknologi misalnya </w:t>
      </w:r>
      <w:r w:rsidRPr="002A40F9">
        <w:rPr>
          <w:rFonts w:asciiTheme="majorBidi" w:hAnsiTheme="majorBidi" w:cstheme="majorBidi"/>
          <w:i/>
          <w:iCs/>
          <w:sz w:val="24"/>
          <w:szCs w:val="24"/>
        </w:rPr>
        <w:t>audio cassettes</w:t>
      </w:r>
      <w:r w:rsidRPr="002A40F9">
        <w:rPr>
          <w:rFonts w:asciiTheme="majorBidi" w:hAnsiTheme="majorBidi" w:cstheme="majorBidi"/>
          <w:sz w:val="24"/>
          <w:szCs w:val="24"/>
        </w:rPr>
        <w:t xml:space="preserve">, siaran radio, </w:t>
      </w:r>
      <w:r w:rsidRPr="002A40F9">
        <w:rPr>
          <w:rFonts w:asciiTheme="majorBidi" w:hAnsiTheme="majorBidi" w:cstheme="majorBidi"/>
          <w:i/>
          <w:iCs/>
          <w:sz w:val="24"/>
          <w:szCs w:val="24"/>
        </w:rPr>
        <w:t>slide, filmstrips, film video cassettes</w:t>
      </w:r>
      <w:r w:rsidRPr="002A40F9">
        <w:rPr>
          <w:rFonts w:asciiTheme="majorBidi" w:hAnsiTheme="majorBidi" w:cstheme="majorBidi"/>
          <w:sz w:val="24"/>
          <w:szCs w:val="24"/>
        </w:rPr>
        <w:t xml:space="preserve">, siaran televisi, video interaktif, </w:t>
      </w:r>
      <w:r w:rsidRPr="002A40F9">
        <w:rPr>
          <w:rFonts w:asciiTheme="majorBidi" w:hAnsiTheme="majorBidi" w:cstheme="majorBidi"/>
          <w:i/>
          <w:iCs/>
          <w:sz w:val="24"/>
          <w:szCs w:val="24"/>
        </w:rPr>
        <w:t>computer based tutorial</w:t>
      </w:r>
      <w:r w:rsidRPr="002A40F9">
        <w:rPr>
          <w:rFonts w:asciiTheme="majorBidi" w:hAnsiTheme="majorBidi" w:cstheme="majorBidi"/>
          <w:sz w:val="24"/>
          <w:szCs w:val="24"/>
        </w:rPr>
        <w:t>, dan multimedia.</w:t>
      </w:r>
    </w:p>
    <w:p w:rsidR="00350526" w:rsidRDefault="00350526" w:rsidP="00350526">
      <w:pPr>
        <w:pStyle w:val="ListParagraph"/>
        <w:numPr>
          <w:ilvl w:val="0"/>
          <w:numId w:val="6"/>
        </w:numPr>
        <w:tabs>
          <w:tab w:val="left" w:pos="1560"/>
        </w:tabs>
        <w:spacing w:line="240" w:lineRule="auto"/>
        <w:ind w:left="1418" w:hanging="425"/>
        <w:jc w:val="both"/>
        <w:rPr>
          <w:rFonts w:asciiTheme="majorBidi" w:hAnsiTheme="majorBidi" w:cstheme="majorBidi"/>
          <w:sz w:val="24"/>
          <w:szCs w:val="24"/>
        </w:rPr>
      </w:pPr>
      <w:r w:rsidRPr="002A40F9">
        <w:rPr>
          <w:rFonts w:asciiTheme="majorBidi" w:hAnsiTheme="majorBidi" w:cstheme="majorBidi"/>
          <w:sz w:val="24"/>
          <w:szCs w:val="24"/>
        </w:rPr>
        <w:t>Bahan ajar yang digunakan untuk praktik atau proyek misalnya kitsains, lembar observasi, lembar wawancara, dan lain sebagainya.</w:t>
      </w:r>
    </w:p>
    <w:p w:rsidR="00350526" w:rsidRPr="002A40F9" w:rsidRDefault="00350526" w:rsidP="00350526">
      <w:pPr>
        <w:pStyle w:val="ListParagraph"/>
        <w:numPr>
          <w:ilvl w:val="0"/>
          <w:numId w:val="6"/>
        </w:numPr>
        <w:tabs>
          <w:tab w:val="left" w:pos="1560"/>
        </w:tabs>
        <w:spacing w:line="240" w:lineRule="auto"/>
        <w:ind w:left="1418" w:hanging="425"/>
        <w:jc w:val="both"/>
        <w:rPr>
          <w:rFonts w:asciiTheme="majorBidi" w:hAnsiTheme="majorBidi" w:cstheme="majorBidi"/>
          <w:sz w:val="24"/>
          <w:szCs w:val="24"/>
        </w:rPr>
      </w:pPr>
      <w:r w:rsidRPr="002A40F9">
        <w:rPr>
          <w:rFonts w:asciiTheme="majorBidi" w:hAnsiTheme="majorBidi" w:cstheme="majorBidi"/>
          <w:sz w:val="24"/>
          <w:szCs w:val="24"/>
        </w:rPr>
        <w:t>Bahan ajar yang dibutuhnkan untuk keperluan interaktif manusia (terutama untuk keperluan pendidikan jarak jauh) misalnya telepon, hanphone, video conferencing, dan lain sebagainya.</w:t>
      </w:r>
      <w:r>
        <w:rPr>
          <w:rStyle w:val="FootnoteReference"/>
          <w:rFonts w:asciiTheme="majorBidi" w:hAnsiTheme="majorBidi" w:cstheme="majorBidi"/>
          <w:sz w:val="24"/>
          <w:szCs w:val="24"/>
        </w:rPr>
        <w:footnoteReference w:id="9"/>
      </w:r>
    </w:p>
    <w:p w:rsidR="00350526" w:rsidRPr="00632C56" w:rsidRDefault="00350526" w:rsidP="00350526">
      <w:pPr>
        <w:pStyle w:val="ListParagraph"/>
        <w:tabs>
          <w:tab w:val="left" w:pos="1560"/>
        </w:tabs>
        <w:spacing w:line="240" w:lineRule="auto"/>
        <w:ind w:left="1843"/>
        <w:jc w:val="both"/>
        <w:rPr>
          <w:rFonts w:asciiTheme="majorBidi" w:hAnsiTheme="majorBidi" w:cstheme="majorBidi"/>
          <w:sz w:val="24"/>
          <w:szCs w:val="24"/>
        </w:rPr>
      </w:pPr>
    </w:p>
    <w:p w:rsidR="00350526"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Berdasarkan uraian tentang jenis Bahan ajar dapat disimpulkan bahwa jenis bahan ajar bermacam-macam dilihat dari bentuk, sifat, dan fungsinya. Ada yang berbentuk cetak, audio maupun yang lainnya, dan jenis bahan ajar ini lebih memudahkan siswa maupun guru dalam belajar dan mengajar.</w:t>
      </w:r>
    </w:p>
    <w:p w:rsidR="00350526" w:rsidRDefault="00350526" w:rsidP="00350526">
      <w:pPr>
        <w:pStyle w:val="ListParagraph"/>
        <w:numPr>
          <w:ilvl w:val="0"/>
          <w:numId w:val="1"/>
        </w:numPr>
        <w:tabs>
          <w:tab w:val="left" w:pos="1560"/>
        </w:tabs>
        <w:spacing w:line="480" w:lineRule="auto"/>
        <w:ind w:left="993" w:hanging="426"/>
        <w:jc w:val="both"/>
        <w:rPr>
          <w:rFonts w:asciiTheme="majorBidi" w:hAnsiTheme="majorBidi" w:cstheme="majorBidi"/>
          <w:b/>
          <w:bCs/>
          <w:sz w:val="24"/>
          <w:szCs w:val="24"/>
        </w:rPr>
      </w:pPr>
      <w:r w:rsidRPr="00646FDC">
        <w:rPr>
          <w:rFonts w:asciiTheme="majorBidi" w:hAnsiTheme="majorBidi" w:cstheme="majorBidi"/>
          <w:b/>
          <w:bCs/>
          <w:sz w:val="24"/>
          <w:szCs w:val="24"/>
        </w:rPr>
        <w:t>Tujuan Bahan Ajar</w:t>
      </w:r>
    </w:p>
    <w:p w:rsidR="00350526"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 xml:space="preserve">Bahan ajar merupakan bagian penting dalam pelaksanaan pendidikan. Melalui bahan ajar guru akan lebih mudah dalam melaksanakan pembelajaran dan siswa akan lebih terbantu dan mudah dalam belajar.  </w:t>
      </w:r>
    </w:p>
    <w:p w:rsidR="00350526" w:rsidRPr="002A40F9"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r w:rsidRPr="00223FB0">
        <w:rPr>
          <w:rFonts w:asciiTheme="majorBidi" w:hAnsiTheme="majorBidi" w:cstheme="majorBidi"/>
          <w:sz w:val="24"/>
          <w:szCs w:val="24"/>
        </w:rPr>
        <w:t>Ada tujuan pembuatan bahan ajar itu sendiri, yaitu:</w:t>
      </w:r>
      <w:r>
        <w:rPr>
          <w:rStyle w:val="FootnoteReference"/>
          <w:rFonts w:asciiTheme="majorBidi" w:hAnsiTheme="majorBidi" w:cstheme="majorBidi"/>
          <w:sz w:val="24"/>
          <w:szCs w:val="24"/>
        </w:rPr>
        <w:footnoteReference w:id="10"/>
      </w:r>
    </w:p>
    <w:p w:rsidR="00350526" w:rsidRDefault="00350526" w:rsidP="00350526">
      <w:pPr>
        <w:pStyle w:val="ListParagraph"/>
        <w:numPr>
          <w:ilvl w:val="0"/>
          <w:numId w:val="7"/>
        </w:numPr>
        <w:tabs>
          <w:tab w:val="left" w:pos="1560"/>
        </w:tabs>
        <w:spacing w:line="480" w:lineRule="auto"/>
        <w:ind w:left="1418" w:hanging="425"/>
        <w:jc w:val="both"/>
        <w:rPr>
          <w:rFonts w:asciiTheme="majorBidi" w:hAnsiTheme="majorBidi" w:cstheme="majorBidi"/>
          <w:sz w:val="24"/>
          <w:szCs w:val="24"/>
        </w:rPr>
      </w:pPr>
      <w:r>
        <w:rPr>
          <w:rFonts w:asciiTheme="majorBidi" w:hAnsiTheme="majorBidi" w:cstheme="majorBidi"/>
          <w:sz w:val="24"/>
          <w:szCs w:val="24"/>
        </w:rPr>
        <w:t>Menyediakan bahan ajar yang sesuai dengan tuntunan kurikulum dengan mempertimbangkan kebutuhan peserta didik, yakni bahan ajar yang sesuai dengan karakteristik dan setting atau lingkungan sosial peserta didik.</w:t>
      </w:r>
    </w:p>
    <w:p w:rsidR="00350526" w:rsidRDefault="00350526" w:rsidP="00350526">
      <w:pPr>
        <w:pStyle w:val="ListParagraph"/>
        <w:numPr>
          <w:ilvl w:val="0"/>
          <w:numId w:val="7"/>
        </w:numPr>
        <w:tabs>
          <w:tab w:val="left" w:pos="1560"/>
        </w:tabs>
        <w:spacing w:line="480" w:lineRule="auto"/>
        <w:ind w:left="1418" w:hanging="425"/>
        <w:jc w:val="both"/>
        <w:rPr>
          <w:rFonts w:asciiTheme="majorBidi" w:hAnsiTheme="majorBidi" w:cstheme="majorBidi"/>
          <w:sz w:val="24"/>
          <w:szCs w:val="24"/>
        </w:rPr>
      </w:pPr>
      <w:r w:rsidRPr="002B42DB">
        <w:rPr>
          <w:rFonts w:asciiTheme="majorBidi" w:hAnsiTheme="majorBidi" w:cstheme="majorBidi"/>
          <w:sz w:val="24"/>
          <w:szCs w:val="24"/>
        </w:rPr>
        <w:t>Membantu peserta didik dalam memperoleh alternatif bahan ajar di samping buku-buku teks yang terkadang sulit diperoleh.</w:t>
      </w:r>
    </w:p>
    <w:p w:rsidR="00350526" w:rsidRDefault="00350526" w:rsidP="00350526">
      <w:pPr>
        <w:pStyle w:val="ListParagraph"/>
        <w:numPr>
          <w:ilvl w:val="0"/>
          <w:numId w:val="7"/>
        </w:numPr>
        <w:tabs>
          <w:tab w:val="left" w:pos="1560"/>
        </w:tabs>
        <w:spacing w:line="480" w:lineRule="auto"/>
        <w:ind w:left="1418" w:hanging="425"/>
        <w:jc w:val="both"/>
        <w:rPr>
          <w:rFonts w:asciiTheme="majorBidi" w:hAnsiTheme="majorBidi" w:cstheme="majorBidi"/>
          <w:sz w:val="24"/>
          <w:szCs w:val="24"/>
        </w:rPr>
      </w:pPr>
      <w:r w:rsidRPr="002B42DB">
        <w:rPr>
          <w:rFonts w:asciiTheme="majorBidi" w:hAnsiTheme="majorBidi" w:cstheme="majorBidi"/>
          <w:sz w:val="24"/>
          <w:szCs w:val="24"/>
        </w:rPr>
        <w:t>Memudahkan guru dalam melakukan pembelajaran.</w:t>
      </w:r>
    </w:p>
    <w:p w:rsidR="00350526" w:rsidRDefault="00350526" w:rsidP="00350526">
      <w:pPr>
        <w:pStyle w:val="ListParagraph"/>
        <w:tabs>
          <w:tab w:val="left" w:pos="1560"/>
        </w:tabs>
        <w:spacing w:line="480" w:lineRule="auto"/>
        <w:ind w:left="993" w:firstLine="425"/>
        <w:jc w:val="both"/>
        <w:rPr>
          <w:rFonts w:asciiTheme="majorBidi" w:hAnsiTheme="majorBidi" w:cstheme="majorBidi"/>
          <w:sz w:val="24"/>
          <w:szCs w:val="24"/>
        </w:rPr>
      </w:pPr>
      <w:r>
        <w:rPr>
          <w:rFonts w:asciiTheme="majorBidi" w:hAnsiTheme="majorBidi" w:cstheme="majorBidi"/>
          <w:sz w:val="24"/>
          <w:szCs w:val="24"/>
        </w:rPr>
        <w:t xml:space="preserve">Bahan ajar dapat dibuat dalam berbagai bentuk sesuai dengan kebutuhan dan karakteristik materi ajar yang akan disajikan. Bahan ajar disusun dengan tujuan menyediakan bahan ajar yang sesuai kebutuhan pembelajaran, yakni bahan ajar yang sesuai dengan karaakteristik dan lingkungan sosial siswa, membantu pembelajaran dalam memperoleh </w:t>
      </w:r>
      <w:r>
        <w:rPr>
          <w:rFonts w:asciiTheme="majorBidi" w:hAnsiTheme="majorBidi" w:cstheme="majorBidi"/>
          <w:sz w:val="24"/>
          <w:szCs w:val="24"/>
        </w:rPr>
        <w:lastRenderedPageBreak/>
        <w:t xml:space="preserve">alternatif bahan ajar disamping buku-buku teks yang terkadang sulit diperoleh, memudahkan guru dalam melaksanakan pembelajaran. </w:t>
      </w:r>
    </w:p>
    <w:p w:rsidR="00350526" w:rsidRPr="00147F1D" w:rsidRDefault="00350526" w:rsidP="00350526">
      <w:pPr>
        <w:pStyle w:val="ListParagraph"/>
        <w:numPr>
          <w:ilvl w:val="0"/>
          <w:numId w:val="1"/>
        </w:numPr>
        <w:tabs>
          <w:tab w:val="left" w:pos="1560"/>
        </w:tabs>
        <w:spacing w:line="480" w:lineRule="auto"/>
        <w:ind w:left="993" w:hanging="426"/>
        <w:jc w:val="both"/>
        <w:rPr>
          <w:rFonts w:asciiTheme="majorBidi" w:hAnsiTheme="majorBidi" w:cstheme="majorBidi"/>
          <w:b/>
          <w:bCs/>
          <w:sz w:val="24"/>
          <w:szCs w:val="24"/>
        </w:rPr>
      </w:pPr>
      <w:r w:rsidRPr="00147F1D">
        <w:rPr>
          <w:rFonts w:asciiTheme="majorBidi" w:hAnsiTheme="majorBidi" w:cstheme="majorBidi"/>
          <w:b/>
          <w:bCs/>
          <w:sz w:val="24"/>
          <w:szCs w:val="24"/>
        </w:rPr>
        <w:t>Indikator Bahan Ajar</w:t>
      </w:r>
    </w:p>
    <w:p w:rsidR="00350526" w:rsidRDefault="00350526" w:rsidP="00350526">
      <w:pPr>
        <w:pStyle w:val="ListParagraph"/>
        <w:numPr>
          <w:ilvl w:val="1"/>
          <w:numId w:val="9"/>
        </w:numPr>
        <w:tabs>
          <w:tab w:val="left" w:pos="1560"/>
        </w:tabs>
        <w:spacing w:line="480" w:lineRule="auto"/>
        <w:ind w:left="1418" w:hanging="425"/>
        <w:jc w:val="both"/>
        <w:rPr>
          <w:rFonts w:asciiTheme="majorBidi" w:hAnsiTheme="majorBidi" w:cstheme="majorBidi"/>
          <w:sz w:val="24"/>
          <w:szCs w:val="24"/>
        </w:rPr>
      </w:pPr>
      <w:r>
        <w:rPr>
          <w:rFonts w:asciiTheme="majorBidi" w:hAnsiTheme="majorBidi" w:cstheme="majorBidi"/>
          <w:sz w:val="24"/>
          <w:szCs w:val="24"/>
        </w:rPr>
        <w:t>Bahan ajar adalah informasi, alat, dan teks yang diperlukan guru atau instruktur untuk perencanaan dan penelaahan implementasi dalam proses belajar mengajar.</w:t>
      </w:r>
    </w:p>
    <w:p w:rsidR="00350526" w:rsidRDefault="00350526" w:rsidP="00350526">
      <w:pPr>
        <w:pStyle w:val="ListParagraph"/>
        <w:numPr>
          <w:ilvl w:val="1"/>
          <w:numId w:val="9"/>
        </w:numPr>
        <w:tabs>
          <w:tab w:val="left" w:pos="1560"/>
        </w:tabs>
        <w:spacing w:line="480" w:lineRule="auto"/>
        <w:ind w:left="1418" w:hanging="425"/>
        <w:jc w:val="both"/>
        <w:rPr>
          <w:rFonts w:asciiTheme="majorBidi" w:hAnsiTheme="majorBidi" w:cstheme="majorBidi"/>
          <w:sz w:val="24"/>
          <w:szCs w:val="24"/>
        </w:rPr>
      </w:pPr>
      <w:r w:rsidRPr="00147F1D">
        <w:rPr>
          <w:rFonts w:asciiTheme="majorBidi" w:hAnsiTheme="majorBidi" w:cstheme="majorBidi"/>
          <w:sz w:val="24"/>
          <w:szCs w:val="24"/>
        </w:rPr>
        <w:t>Karakteristik bahan ajar berpengaruh pada minat, pengalaman dan hal yang menarik dan menyenangkan bagi siswa.</w:t>
      </w:r>
    </w:p>
    <w:p w:rsidR="00350526" w:rsidRDefault="00350526" w:rsidP="00350526">
      <w:pPr>
        <w:pStyle w:val="ListParagraph"/>
        <w:numPr>
          <w:ilvl w:val="1"/>
          <w:numId w:val="9"/>
        </w:numPr>
        <w:tabs>
          <w:tab w:val="left" w:pos="1560"/>
        </w:tabs>
        <w:spacing w:line="480" w:lineRule="auto"/>
        <w:ind w:left="1418" w:hanging="425"/>
        <w:jc w:val="both"/>
        <w:rPr>
          <w:rFonts w:asciiTheme="majorBidi" w:hAnsiTheme="majorBidi" w:cstheme="majorBidi"/>
          <w:sz w:val="24"/>
          <w:szCs w:val="24"/>
        </w:rPr>
      </w:pPr>
      <w:r w:rsidRPr="00147F1D">
        <w:rPr>
          <w:rFonts w:asciiTheme="majorBidi" w:hAnsiTheme="majorBidi" w:cstheme="majorBidi"/>
          <w:sz w:val="24"/>
          <w:szCs w:val="24"/>
        </w:rPr>
        <w:t>Fungsi bahan ajar bagi pendidik ialah untuk menghemat waktu dalam menyampaikan materi pembelajaran.</w:t>
      </w:r>
    </w:p>
    <w:p w:rsidR="00350526" w:rsidRDefault="00350526" w:rsidP="00350526">
      <w:pPr>
        <w:pStyle w:val="ListParagraph"/>
        <w:numPr>
          <w:ilvl w:val="1"/>
          <w:numId w:val="9"/>
        </w:numPr>
        <w:tabs>
          <w:tab w:val="left" w:pos="1560"/>
        </w:tabs>
        <w:spacing w:line="480" w:lineRule="auto"/>
        <w:ind w:left="1418" w:hanging="425"/>
        <w:jc w:val="both"/>
        <w:rPr>
          <w:rFonts w:asciiTheme="majorBidi" w:hAnsiTheme="majorBidi" w:cstheme="majorBidi"/>
          <w:sz w:val="24"/>
          <w:szCs w:val="24"/>
        </w:rPr>
      </w:pPr>
      <w:r w:rsidRPr="00147F1D">
        <w:rPr>
          <w:rFonts w:asciiTheme="majorBidi" w:hAnsiTheme="majorBidi" w:cstheme="majorBidi"/>
          <w:sz w:val="24"/>
          <w:szCs w:val="24"/>
        </w:rPr>
        <w:t>Jenis-jenis bahan ajar bermacam-macam dilihat dari bentuk dan fungsinya yaitu lebih memudahkan siswa maupun guru dalam proses belajar dan mengajar.</w:t>
      </w:r>
    </w:p>
    <w:p w:rsidR="00350526" w:rsidRDefault="00350526" w:rsidP="00350526">
      <w:pPr>
        <w:pStyle w:val="ListParagraph"/>
        <w:numPr>
          <w:ilvl w:val="1"/>
          <w:numId w:val="9"/>
        </w:numPr>
        <w:tabs>
          <w:tab w:val="left" w:pos="1560"/>
        </w:tabs>
        <w:spacing w:line="480" w:lineRule="auto"/>
        <w:ind w:left="1418" w:hanging="425"/>
        <w:jc w:val="both"/>
        <w:rPr>
          <w:rFonts w:asciiTheme="majorBidi" w:hAnsiTheme="majorBidi" w:cstheme="majorBidi"/>
          <w:sz w:val="24"/>
          <w:szCs w:val="24"/>
        </w:rPr>
      </w:pPr>
      <w:r w:rsidRPr="00147F1D">
        <w:rPr>
          <w:rFonts w:asciiTheme="majorBidi" w:hAnsiTheme="majorBidi" w:cstheme="majorBidi"/>
          <w:sz w:val="24"/>
          <w:szCs w:val="24"/>
        </w:rPr>
        <w:t>Tujuan dari bahan ajar ini memudahkan guru dalam pembelajaran.</w:t>
      </w:r>
    </w:p>
    <w:p w:rsidR="00350526" w:rsidRPr="00147F1D"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Jadi dapat disimpulkan bahwa bahan ajar merupakan informasi, alat, dan teks agar yang dapat dirancang dan ditelaah agar memudahkan dalam proses belajar mengajar sehingga dapat menghemat waktu dalam menyampaikan materi.</w:t>
      </w:r>
    </w:p>
    <w:p w:rsidR="00350526" w:rsidRPr="00646FDC" w:rsidRDefault="00350526" w:rsidP="00350526">
      <w:pPr>
        <w:pStyle w:val="ListParagraph"/>
        <w:numPr>
          <w:ilvl w:val="0"/>
          <w:numId w:val="9"/>
        </w:numPr>
        <w:tabs>
          <w:tab w:val="left" w:pos="1560"/>
        </w:tabs>
        <w:spacing w:line="480" w:lineRule="auto"/>
        <w:ind w:left="567" w:hanging="567"/>
        <w:jc w:val="both"/>
        <w:rPr>
          <w:rFonts w:asciiTheme="majorBidi" w:hAnsiTheme="majorBidi" w:cstheme="majorBidi"/>
          <w:b/>
          <w:bCs/>
          <w:sz w:val="24"/>
          <w:szCs w:val="24"/>
        </w:rPr>
      </w:pPr>
      <w:r w:rsidRPr="00646FDC">
        <w:rPr>
          <w:rFonts w:asciiTheme="majorBidi" w:hAnsiTheme="majorBidi" w:cstheme="majorBidi"/>
          <w:b/>
          <w:bCs/>
          <w:sz w:val="24"/>
          <w:szCs w:val="24"/>
        </w:rPr>
        <w:t>Hakikat Pengembangan Bahan Ajar</w:t>
      </w:r>
    </w:p>
    <w:p w:rsidR="00350526" w:rsidRDefault="00350526" w:rsidP="00350526">
      <w:pPr>
        <w:pStyle w:val="ListParagraph"/>
        <w:numPr>
          <w:ilvl w:val="3"/>
          <w:numId w:val="1"/>
        </w:numPr>
        <w:tabs>
          <w:tab w:val="left" w:pos="1560"/>
        </w:tabs>
        <w:spacing w:line="480" w:lineRule="auto"/>
        <w:ind w:left="993" w:hanging="426"/>
        <w:jc w:val="both"/>
        <w:rPr>
          <w:rFonts w:asciiTheme="majorBidi" w:hAnsiTheme="majorBidi" w:cstheme="majorBidi"/>
          <w:b/>
          <w:bCs/>
          <w:sz w:val="24"/>
          <w:szCs w:val="24"/>
        </w:rPr>
      </w:pPr>
      <w:r w:rsidRPr="00646FDC">
        <w:rPr>
          <w:rFonts w:asciiTheme="majorBidi" w:hAnsiTheme="majorBidi" w:cstheme="majorBidi"/>
          <w:b/>
          <w:bCs/>
          <w:sz w:val="24"/>
          <w:szCs w:val="24"/>
        </w:rPr>
        <w:t>Pengertian Pengembangan</w:t>
      </w:r>
    </w:p>
    <w:p w:rsidR="00350526"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 xml:space="preserve">Pengembangan merupakan proses dari perwujudan dalam perencanaan untuk mencapai tujuan mempelajaran. Pengembangan mencakup kegiatan </w:t>
      </w:r>
      <w:r>
        <w:rPr>
          <w:rFonts w:asciiTheme="majorBidi" w:hAnsiTheme="majorBidi" w:cstheme="majorBidi"/>
          <w:sz w:val="24"/>
          <w:szCs w:val="24"/>
        </w:rPr>
        <w:lastRenderedPageBreak/>
        <w:t>memilih menentukan metode, serta strategi pembelajaran yang sesuai dengan yang akan digunakan dalam menyampaikan materi.</w:t>
      </w:r>
    </w:p>
    <w:p w:rsidR="00350526"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 xml:space="preserve">Kata pengembangan berarti </w:t>
      </w:r>
      <w:r w:rsidRPr="0084402E">
        <w:rPr>
          <w:rFonts w:asciiTheme="majorBidi" w:hAnsiTheme="majorBidi" w:cstheme="majorBidi"/>
          <w:sz w:val="24"/>
          <w:szCs w:val="24"/>
        </w:rPr>
        <w:t>proses, cara, perbuatan mengembangkan.</w:t>
      </w:r>
      <w:r>
        <w:rPr>
          <w:rStyle w:val="FootnoteReference"/>
          <w:rFonts w:asciiTheme="majorBidi" w:hAnsiTheme="majorBidi" w:cstheme="majorBidi"/>
          <w:sz w:val="24"/>
          <w:szCs w:val="24"/>
        </w:rPr>
        <w:footnoteReference w:id="11"/>
      </w:r>
      <w:r w:rsidRPr="0084402E">
        <w:rPr>
          <w:rFonts w:asciiTheme="majorBidi" w:hAnsiTheme="majorBidi" w:cstheme="majorBidi"/>
          <w:sz w:val="24"/>
          <w:szCs w:val="24"/>
        </w:rPr>
        <w:t xml:space="preserve"> Menurut Winarto Surahmad dalam Lismina yang dimaksud dengan kegiatan adalah penyusunan, pelaksanaan, penilain, dan penyempurnaan.</w:t>
      </w:r>
      <w:r>
        <w:rPr>
          <w:rStyle w:val="FootnoteReference"/>
          <w:rFonts w:asciiTheme="majorBidi" w:hAnsiTheme="majorBidi" w:cstheme="majorBidi"/>
          <w:sz w:val="24"/>
          <w:szCs w:val="24"/>
        </w:rPr>
        <w:footnoteReference w:id="12"/>
      </w:r>
      <w:r w:rsidRPr="0084402E">
        <w:rPr>
          <w:rFonts w:asciiTheme="majorBidi" w:hAnsiTheme="majorBidi" w:cstheme="majorBidi"/>
          <w:sz w:val="24"/>
          <w:szCs w:val="24"/>
        </w:rPr>
        <w:t xml:space="preserve"> </w:t>
      </w:r>
    </w:p>
    <w:p w:rsidR="00350526"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Sedangkan istilah pengembangan menunjukkan pada suatu kegiatan yang menghasilkan suatu alat atau cara yang baru, dimana selama kegiatan tersebut penilaian dan penyempurnaan terhadap alat atau cara tersebut dilakukan.</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w:t>
      </w:r>
    </w:p>
    <w:p w:rsidR="00350526"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Pengembangan pembelajaran adalah usaha meningkatkan kualitas proses pembelajaran, baik secara materi maupun metode dan subtitusinya. Secara materi yakni dari aspek bahan ajar yang disesuaikan dengan pengembangan pengetahuan, sedangkan secara metodelogis dan subtansinya perkaitan dengan pengembangan strategi pembelajaran, baik secara teoritis maupun praktis.</w:t>
      </w:r>
    </w:p>
    <w:p w:rsidR="00350526"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Bahwa Pengembangan dapat diartikan sebagai proses perwujudan dari sebuah rencana, pengembangan sebagai suatu kegiatan yang menghasilkan cara baru juga sangat memperlukan strategi dan metode dalam meningkatkan suatu proses pembelajaran.</w:t>
      </w:r>
    </w:p>
    <w:p w:rsidR="00350526"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p>
    <w:p w:rsidR="00350526" w:rsidRPr="002A40F9"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p>
    <w:p w:rsidR="00350526" w:rsidRDefault="00350526" w:rsidP="00350526">
      <w:pPr>
        <w:pStyle w:val="ListParagraph"/>
        <w:numPr>
          <w:ilvl w:val="3"/>
          <w:numId w:val="1"/>
        </w:numPr>
        <w:tabs>
          <w:tab w:val="left" w:pos="1560"/>
        </w:tabs>
        <w:spacing w:line="480" w:lineRule="auto"/>
        <w:ind w:left="993" w:hanging="426"/>
        <w:jc w:val="both"/>
        <w:rPr>
          <w:rFonts w:asciiTheme="majorBidi" w:hAnsiTheme="majorBidi" w:cstheme="majorBidi"/>
          <w:b/>
          <w:bCs/>
          <w:sz w:val="24"/>
          <w:szCs w:val="24"/>
        </w:rPr>
      </w:pPr>
      <w:r w:rsidRPr="00646FDC">
        <w:rPr>
          <w:rFonts w:asciiTheme="majorBidi" w:hAnsiTheme="majorBidi" w:cstheme="majorBidi"/>
          <w:b/>
          <w:bCs/>
          <w:sz w:val="24"/>
          <w:szCs w:val="24"/>
        </w:rPr>
        <w:lastRenderedPageBreak/>
        <w:t>Tujuan dan Manfaat Pengembangan Bahan Ajar</w:t>
      </w:r>
    </w:p>
    <w:p w:rsidR="00350526" w:rsidRPr="002A40F9" w:rsidRDefault="00350526" w:rsidP="00350526">
      <w:pPr>
        <w:pStyle w:val="ListParagraph"/>
        <w:tabs>
          <w:tab w:val="left" w:pos="1560"/>
        </w:tabs>
        <w:spacing w:line="480" w:lineRule="auto"/>
        <w:ind w:left="993"/>
        <w:jc w:val="both"/>
        <w:rPr>
          <w:rFonts w:asciiTheme="majorBidi" w:hAnsiTheme="majorBidi" w:cstheme="majorBidi"/>
          <w:b/>
          <w:bCs/>
          <w:sz w:val="24"/>
          <w:szCs w:val="24"/>
        </w:rPr>
      </w:pPr>
      <w:r w:rsidRPr="002A40F9">
        <w:rPr>
          <w:rFonts w:asciiTheme="majorBidi" w:hAnsiTheme="majorBidi" w:cstheme="majorBidi"/>
          <w:sz w:val="24"/>
          <w:szCs w:val="24"/>
        </w:rPr>
        <w:t>Bahan ajar dikembangkan dan disusun dengan tujuan:</w:t>
      </w:r>
      <w:r>
        <w:rPr>
          <w:rStyle w:val="FootnoteReference"/>
          <w:rFonts w:asciiTheme="majorBidi" w:hAnsiTheme="majorBidi" w:cstheme="majorBidi"/>
          <w:sz w:val="24"/>
          <w:szCs w:val="24"/>
        </w:rPr>
        <w:footnoteReference w:id="14"/>
      </w:r>
    </w:p>
    <w:p w:rsidR="00350526" w:rsidRDefault="00350526" w:rsidP="00350526">
      <w:pPr>
        <w:pStyle w:val="ListParagraph"/>
        <w:numPr>
          <w:ilvl w:val="4"/>
          <w:numId w:val="1"/>
        </w:numPr>
        <w:tabs>
          <w:tab w:val="left" w:pos="1560"/>
        </w:tabs>
        <w:spacing w:line="240" w:lineRule="auto"/>
        <w:ind w:left="1418" w:hanging="425"/>
        <w:jc w:val="both"/>
        <w:rPr>
          <w:rFonts w:asciiTheme="majorBidi" w:hAnsiTheme="majorBidi" w:cstheme="majorBidi"/>
          <w:sz w:val="24"/>
          <w:szCs w:val="24"/>
        </w:rPr>
      </w:pPr>
      <w:r>
        <w:rPr>
          <w:rFonts w:asciiTheme="majorBidi" w:hAnsiTheme="majorBidi" w:cstheme="majorBidi"/>
          <w:sz w:val="24"/>
          <w:szCs w:val="24"/>
        </w:rPr>
        <w:t>Menyediakan bahan ajar yang sesuai dengan tuntunan kurikulum dengan mempertimbangkan kebutuhan peserta didik, yaitu bahan ajar yang sesuai dengan karakteristik dan setting atau lingkungan sosial peserta didik</w:t>
      </w:r>
    </w:p>
    <w:p w:rsidR="00350526" w:rsidRDefault="00350526" w:rsidP="00350526">
      <w:pPr>
        <w:pStyle w:val="ListParagraph"/>
        <w:numPr>
          <w:ilvl w:val="4"/>
          <w:numId w:val="1"/>
        </w:numPr>
        <w:tabs>
          <w:tab w:val="left" w:pos="1560"/>
        </w:tabs>
        <w:spacing w:line="240" w:lineRule="auto"/>
        <w:ind w:left="1418" w:hanging="425"/>
        <w:jc w:val="both"/>
        <w:rPr>
          <w:rFonts w:asciiTheme="majorBidi" w:hAnsiTheme="majorBidi" w:cstheme="majorBidi"/>
          <w:sz w:val="24"/>
          <w:szCs w:val="24"/>
        </w:rPr>
      </w:pPr>
      <w:r w:rsidRPr="001322B8">
        <w:rPr>
          <w:rFonts w:asciiTheme="majorBidi" w:hAnsiTheme="majorBidi" w:cstheme="majorBidi"/>
          <w:sz w:val="24"/>
          <w:szCs w:val="24"/>
        </w:rPr>
        <w:t>Membantu peserta didik dalam memperoleh alternatif bahan ajar disamping buku-buku teks yang terkadang sulit diperoleh.</w:t>
      </w:r>
    </w:p>
    <w:p w:rsidR="00350526" w:rsidRPr="001322B8" w:rsidRDefault="00350526" w:rsidP="00350526">
      <w:pPr>
        <w:pStyle w:val="ListParagraph"/>
        <w:numPr>
          <w:ilvl w:val="4"/>
          <w:numId w:val="1"/>
        </w:numPr>
        <w:tabs>
          <w:tab w:val="left" w:pos="1560"/>
        </w:tabs>
        <w:spacing w:line="240" w:lineRule="auto"/>
        <w:ind w:left="1418" w:hanging="425"/>
        <w:jc w:val="both"/>
        <w:rPr>
          <w:rFonts w:asciiTheme="majorBidi" w:hAnsiTheme="majorBidi" w:cstheme="majorBidi"/>
          <w:sz w:val="24"/>
          <w:szCs w:val="24"/>
        </w:rPr>
      </w:pPr>
      <w:r w:rsidRPr="001322B8">
        <w:rPr>
          <w:rFonts w:asciiTheme="majorBidi" w:hAnsiTheme="majorBidi" w:cstheme="majorBidi"/>
          <w:sz w:val="24"/>
          <w:szCs w:val="24"/>
        </w:rPr>
        <w:t>Memudahkan guru dalam melaksanakan pembelajaran.</w:t>
      </w:r>
    </w:p>
    <w:p w:rsidR="00350526" w:rsidRDefault="00350526" w:rsidP="00350526">
      <w:pPr>
        <w:pStyle w:val="ListParagraph"/>
        <w:tabs>
          <w:tab w:val="left" w:pos="1560"/>
        </w:tabs>
        <w:spacing w:line="240" w:lineRule="auto"/>
        <w:ind w:left="1418"/>
        <w:jc w:val="both"/>
        <w:rPr>
          <w:rFonts w:asciiTheme="majorBidi" w:hAnsiTheme="majorBidi" w:cstheme="majorBidi"/>
          <w:sz w:val="24"/>
          <w:szCs w:val="24"/>
        </w:rPr>
      </w:pPr>
    </w:p>
    <w:p w:rsidR="00350526" w:rsidRPr="0084402E" w:rsidRDefault="00350526" w:rsidP="00350526">
      <w:pPr>
        <w:pStyle w:val="ListParagraph"/>
        <w:tabs>
          <w:tab w:val="left" w:pos="1418"/>
          <w:tab w:val="left" w:pos="1560"/>
        </w:tabs>
        <w:spacing w:line="480" w:lineRule="auto"/>
        <w:ind w:left="567" w:firstLine="426"/>
        <w:jc w:val="both"/>
        <w:rPr>
          <w:rFonts w:asciiTheme="majorBidi" w:hAnsiTheme="majorBidi" w:cstheme="majorBidi"/>
          <w:sz w:val="24"/>
          <w:szCs w:val="24"/>
        </w:rPr>
      </w:pPr>
      <w:r w:rsidRPr="0084402E">
        <w:rPr>
          <w:rFonts w:asciiTheme="majorBidi" w:hAnsiTheme="majorBidi" w:cstheme="majorBidi"/>
          <w:sz w:val="24"/>
          <w:szCs w:val="24"/>
        </w:rPr>
        <w:t>Bahwa pengembangan bahan ajar sangat bermanfaat bagi guru, manfaat tersebut adalah:</w:t>
      </w:r>
      <w:r>
        <w:rPr>
          <w:rStyle w:val="FootnoteReference"/>
          <w:rFonts w:asciiTheme="majorBidi" w:hAnsiTheme="majorBidi" w:cstheme="majorBidi"/>
          <w:sz w:val="24"/>
          <w:szCs w:val="24"/>
        </w:rPr>
        <w:footnoteReference w:id="15"/>
      </w:r>
    </w:p>
    <w:p w:rsidR="00350526" w:rsidRDefault="00350526" w:rsidP="00350526">
      <w:pPr>
        <w:pStyle w:val="ListParagraph"/>
        <w:numPr>
          <w:ilvl w:val="5"/>
          <w:numId w:val="1"/>
        </w:numPr>
        <w:spacing w:line="240" w:lineRule="auto"/>
        <w:ind w:left="1418" w:hanging="425"/>
        <w:jc w:val="both"/>
        <w:rPr>
          <w:rFonts w:asciiTheme="majorBidi" w:hAnsiTheme="majorBidi" w:cstheme="majorBidi"/>
          <w:sz w:val="24"/>
          <w:szCs w:val="24"/>
        </w:rPr>
      </w:pPr>
      <w:r>
        <w:rPr>
          <w:rFonts w:asciiTheme="majorBidi" w:hAnsiTheme="majorBidi" w:cstheme="majorBidi"/>
          <w:sz w:val="24"/>
          <w:szCs w:val="24"/>
        </w:rPr>
        <w:t>Diperoleh bahan ajar yang sesuai dengan tuntutan kurikulum dan sesuai dengan kebutuhan belajar peserta didik.</w:t>
      </w:r>
    </w:p>
    <w:p w:rsidR="00350526" w:rsidRDefault="00350526" w:rsidP="00350526">
      <w:pPr>
        <w:pStyle w:val="ListParagraph"/>
        <w:numPr>
          <w:ilvl w:val="5"/>
          <w:numId w:val="1"/>
        </w:numPr>
        <w:spacing w:line="240" w:lineRule="auto"/>
        <w:ind w:left="1418" w:hanging="425"/>
        <w:jc w:val="both"/>
        <w:rPr>
          <w:rFonts w:asciiTheme="majorBidi" w:hAnsiTheme="majorBidi" w:cstheme="majorBidi"/>
          <w:sz w:val="24"/>
          <w:szCs w:val="24"/>
        </w:rPr>
      </w:pPr>
      <w:r w:rsidRPr="001322B8">
        <w:rPr>
          <w:rFonts w:asciiTheme="majorBidi" w:hAnsiTheme="majorBidi" w:cstheme="majorBidi"/>
          <w:sz w:val="24"/>
          <w:szCs w:val="24"/>
        </w:rPr>
        <w:t>Tidak lagi tergantung kepada buku teks yang terkadang sulit diperoleh.</w:t>
      </w:r>
    </w:p>
    <w:p w:rsidR="00350526" w:rsidRDefault="00350526" w:rsidP="00350526">
      <w:pPr>
        <w:pStyle w:val="ListParagraph"/>
        <w:numPr>
          <w:ilvl w:val="5"/>
          <w:numId w:val="1"/>
        </w:numPr>
        <w:spacing w:line="240" w:lineRule="auto"/>
        <w:ind w:left="1418" w:hanging="425"/>
        <w:jc w:val="both"/>
        <w:rPr>
          <w:rFonts w:asciiTheme="majorBidi" w:hAnsiTheme="majorBidi" w:cstheme="majorBidi"/>
          <w:sz w:val="24"/>
          <w:szCs w:val="24"/>
        </w:rPr>
      </w:pPr>
      <w:r w:rsidRPr="001322B8">
        <w:rPr>
          <w:rFonts w:asciiTheme="majorBidi" w:hAnsiTheme="majorBidi" w:cstheme="majorBidi"/>
          <w:sz w:val="24"/>
          <w:szCs w:val="24"/>
        </w:rPr>
        <w:t>Memperkaya karena dikembangkan dengan menggunakan sebagai referensi.</w:t>
      </w:r>
    </w:p>
    <w:p w:rsidR="00350526" w:rsidRDefault="00350526" w:rsidP="00350526">
      <w:pPr>
        <w:pStyle w:val="ListParagraph"/>
        <w:numPr>
          <w:ilvl w:val="5"/>
          <w:numId w:val="1"/>
        </w:numPr>
        <w:spacing w:line="240" w:lineRule="auto"/>
        <w:ind w:left="1418" w:hanging="425"/>
        <w:jc w:val="both"/>
        <w:rPr>
          <w:rFonts w:asciiTheme="majorBidi" w:hAnsiTheme="majorBidi" w:cstheme="majorBidi"/>
          <w:sz w:val="24"/>
          <w:szCs w:val="24"/>
        </w:rPr>
      </w:pPr>
      <w:r w:rsidRPr="001322B8">
        <w:rPr>
          <w:rFonts w:asciiTheme="majorBidi" w:hAnsiTheme="majorBidi" w:cstheme="majorBidi"/>
          <w:sz w:val="24"/>
          <w:szCs w:val="24"/>
        </w:rPr>
        <w:t>Menambah khasanah pengetahuan dan pengelaman guru dalam menulis dan mengembangkan bahan ajar.</w:t>
      </w:r>
    </w:p>
    <w:p w:rsidR="00350526" w:rsidRDefault="00350526" w:rsidP="00350526">
      <w:pPr>
        <w:pStyle w:val="ListParagraph"/>
        <w:numPr>
          <w:ilvl w:val="5"/>
          <w:numId w:val="1"/>
        </w:numPr>
        <w:spacing w:line="240" w:lineRule="auto"/>
        <w:ind w:left="1418" w:hanging="425"/>
        <w:jc w:val="both"/>
        <w:rPr>
          <w:rFonts w:asciiTheme="majorBidi" w:hAnsiTheme="majorBidi" w:cstheme="majorBidi"/>
          <w:sz w:val="24"/>
          <w:szCs w:val="24"/>
        </w:rPr>
      </w:pPr>
      <w:r w:rsidRPr="001322B8">
        <w:rPr>
          <w:rFonts w:asciiTheme="majorBidi" w:hAnsiTheme="majorBidi" w:cstheme="majorBidi"/>
          <w:sz w:val="24"/>
          <w:szCs w:val="24"/>
        </w:rPr>
        <w:t>Membangun komunikasi pembelajaran yang efektif antara guru dengan peserta didik karena peserta didik akan merasa lebih percaya kepada gurunya, dan</w:t>
      </w:r>
    </w:p>
    <w:p w:rsidR="00350526" w:rsidRPr="001322B8" w:rsidRDefault="00350526" w:rsidP="00350526">
      <w:pPr>
        <w:pStyle w:val="ListParagraph"/>
        <w:numPr>
          <w:ilvl w:val="5"/>
          <w:numId w:val="1"/>
        </w:numPr>
        <w:spacing w:line="240" w:lineRule="auto"/>
        <w:ind w:left="1418" w:hanging="425"/>
        <w:jc w:val="both"/>
        <w:rPr>
          <w:rFonts w:asciiTheme="majorBidi" w:hAnsiTheme="majorBidi" w:cstheme="majorBidi"/>
          <w:sz w:val="24"/>
          <w:szCs w:val="24"/>
        </w:rPr>
      </w:pPr>
      <w:r w:rsidRPr="001322B8">
        <w:rPr>
          <w:rFonts w:asciiTheme="majorBidi" w:hAnsiTheme="majorBidi" w:cstheme="majorBidi"/>
          <w:sz w:val="24"/>
          <w:szCs w:val="24"/>
        </w:rPr>
        <w:t>Menambah angka kredit jika dikumpulkan menjadi buku dan diterbitkan.</w:t>
      </w:r>
    </w:p>
    <w:p w:rsidR="00350526" w:rsidRPr="0084402E" w:rsidRDefault="00350526" w:rsidP="00350526">
      <w:pPr>
        <w:pStyle w:val="ListParagraph"/>
        <w:tabs>
          <w:tab w:val="left" w:pos="1560"/>
        </w:tabs>
        <w:spacing w:line="480" w:lineRule="auto"/>
        <w:ind w:left="567" w:firstLine="426"/>
        <w:jc w:val="both"/>
        <w:rPr>
          <w:rFonts w:asciiTheme="majorBidi" w:hAnsiTheme="majorBidi" w:cstheme="majorBidi"/>
          <w:sz w:val="24"/>
          <w:szCs w:val="24"/>
        </w:rPr>
      </w:pPr>
      <w:r w:rsidRPr="0084402E">
        <w:rPr>
          <w:rFonts w:asciiTheme="majorBidi" w:hAnsiTheme="majorBidi" w:cstheme="majorBidi"/>
          <w:sz w:val="24"/>
          <w:szCs w:val="24"/>
        </w:rPr>
        <w:t>Selain bermanfaat bagi guru, pengembangan bahan ajar juga bermanfaat bagi siswa atau peserta didik. Adapun manfaat bahan ajar bagi siswa adalah:</w:t>
      </w:r>
      <w:r>
        <w:rPr>
          <w:rStyle w:val="FootnoteReference"/>
          <w:rFonts w:asciiTheme="majorBidi" w:hAnsiTheme="majorBidi" w:cstheme="majorBidi"/>
          <w:sz w:val="24"/>
          <w:szCs w:val="24"/>
        </w:rPr>
        <w:footnoteReference w:id="16"/>
      </w:r>
    </w:p>
    <w:p w:rsidR="00350526" w:rsidRDefault="00350526" w:rsidP="00350526">
      <w:pPr>
        <w:pStyle w:val="ListParagraph"/>
        <w:numPr>
          <w:ilvl w:val="0"/>
          <w:numId w:val="8"/>
        </w:numPr>
        <w:tabs>
          <w:tab w:val="left" w:pos="1418"/>
        </w:tabs>
        <w:spacing w:line="240" w:lineRule="auto"/>
        <w:ind w:left="1843" w:hanging="850"/>
        <w:jc w:val="both"/>
        <w:rPr>
          <w:rFonts w:asciiTheme="majorBidi" w:hAnsiTheme="majorBidi" w:cstheme="majorBidi"/>
          <w:sz w:val="24"/>
          <w:szCs w:val="24"/>
        </w:rPr>
      </w:pPr>
      <w:r>
        <w:rPr>
          <w:rFonts w:asciiTheme="majorBidi" w:hAnsiTheme="majorBidi" w:cstheme="majorBidi"/>
          <w:sz w:val="24"/>
          <w:szCs w:val="24"/>
        </w:rPr>
        <w:t>Kegiatan pembelajaran menjadi lebih menarik.</w:t>
      </w:r>
    </w:p>
    <w:p w:rsidR="00350526" w:rsidRPr="001322B8" w:rsidRDefault="00350526" w:rsidP="00350526">
      <w:pPr>
        <w:pStyle w:val="ListParagraph"/>
        <w:numPr>
          <w:ilvl w:val="0"/>
          <w:numId w:val="8"/>
        </w:numPr>
        <w:tabs>
          <w:tab w:val="left" w:pos="1418"/>
        </w:tabs>
        <w:spacing w:line="240" w:lineRule="auto"/>
        <w:ind w:left="1418" w:hanging="425"/>
        <w:jc w:val="both"/>
        <w:rPr>
          <w:rFonts w:asciiTheme="majorBidi" w:hAnsiTheme="majorBidi" w:cstheme="majorBidi"/>
          <w:sz w:val="24"/>
          <w:szCs w:val="24"/>
        </w:rPr>
      </w:pPr>
      <w:r w:rsidRPr="001322B8">
        <w:rPr>
          <w:rFonts w:asciiTheme="majorBidi" w:hAnsiTheme="majorBidi" w:cstheme="majorBidi"/>
          <w:sz w:val="24"/>
          <w:szCs w:val="24"/>
        </w:rPr>
        <w:t>Kesempatan untuk belaja</w:t>
      </w:r>
      <w:r>
        <w:rPr>
          <w:rFonts w:asciiTheme="majorBidi" w:hAnsiTheme="majorBidi" w:cstheme="majorBidi"/>
          <w:sz w:val="24"/>
          <w:szCs w:val="24"/>
        </w:rPr>
        <w:t xml:space="preserve">r secara mandiri dan mengurangi </w:t>
      </w:r>
      <w:r w:rsidRPr="001322B8">
        <w:rPr>
          <w:rFonts w:asciiTheme="majorBidi" w:hAnsiTheme="majorBidi" w:cstheme="majorBidi"/>
          <w:sz w:val="24"/>
          <w:szCs w:val="24"/>
        </w:rPr>
        <w:t xml:space="preserve">ketergantungan terhadap kehadiran guru </w:t>
      </w:r>
    </w:p>
    <w:p w:rsidR="00350526" w:rsidRDefault="00350526" w:rsidP="00350526">
      <w:pPr>
        <w:pStyle w:val="ListParagraph"/>
        <w:numPr>
          <w:ilvl w:val="0"/>
          <w:numId w:val="8"/>
        </w:numPr>
        <w:tabs>
          <w:tab w:val="left" w:pos="1418"/>
        </w:tabs>
        <w:spacing w:line="240" w:lineRule="auto"/>
        <w:ind w:left="1418" w:hanging="425"/>
        <w:jc w:val="both"/>
        <w:rPr>
          <w:rFonts w:asciiTheme="majorBidi" w:hAnsiTheme="majorBidi" w:cstheme="majorBidi"/>
          <w:sz w:val="24"/>
          <w:szCs w:val="24"/>
        </w:rPr>
      </w:pPr>
      <w:r w:rsidRPr="001322B8">
        <w:rPr>
          <w:rFonts w:asciiTheme="majorBidi" w:hAnsiTheme="majorBidi" w:cstheme="majorBidi"/>
          <w:sz w:val="24"/>
          <w:szCs w:val="24"/>
        </w:rPr>
        <w:t>Mendapatkan kemudahan dalam mempelajari setiap kompetensi yang harus dikuasainya.</w:t>
      </w:r>
    </w:p>
    <w:p w:rsidR="00350526" w:rsidRDefault="00350526" w:rsidP="00350526">
      <w:pPr>
        <w:pStyle w:val="ListParagraph"/>
        <w:tabs>
          <w:tab w:val="left" w:pos="1418"/>
        </w:tabs>
        <w:spacing w:line="240" w:lineRule="auto"/>
        <w:ind w:left="1418"/>
        <w:jc w:val="both"/>
        <w:rPr>
          <w:rFonts w:asciiTheme="majorBidi" w:hAnsiTheme="majorBidi" w:cstheme="majorBidi"/>
          <w:sz w:val="24"/>
          <w:szCs w:val="24"/>
        </w:rPr>
      </w:pPr>
    </w:p>
    <w:p w:rsidR="00350526" w:rsidRDefault="00350526" w:rsidP="00350526">
      <w:pPr>
        <w:pStyle w:val="ListParagraph"/>
        <w:spacing w:line="480" w:lineRule="auto"/>
        <w:ind w:left="567" w:firstLine="426"/>
        <w:jc w:val="both"/>
        <w:rPr>
          <w:rFonts w:asciiTheme="majorBidi" w:hAnsiTheme="majorBidi" w:cstheme="majorBidi"/>
          <w:sz w:val="24"/>
          <w:szCs w:val="24"/>
        </w:rPr>
      </w:pPr>
      <w:r w:rsidRPr="001322B8">
        <w:rPr>
          <w:rFonts w:asciiTheme="majorBidi" w:hAnsiTheme="majorBidi" w:cstheme="majorBidi"/>
          <w:sz w:val="24"/>
          <w:szCs w:val="24"/>
        </w:rPr>
        <w:lastRenderedPageBreak/>
        <w:t>Bahwa tujuan dalam pengembangan bahan ajar sangat bermanfaat bagi guru maupun siswa, pengembangan bahan ajar dapat memudahakan dalam proses pembelajaran dikarenakan dengan adanya bahan ajar siswa lebih tertarik untuk belajar dan lebih efektif dalam menjalin komunikasi siswa dengan guru dalam hal proses pembelajaran.</w:t>
      </w:r>
    </w:p>
    <w:p w:rsidR="00350526" w:rsidRPr="00655292" w:rsidRDefault="00350526" w:rsidP="00350526">
      <w:pPr>
        <w:pStyle w:val="ListParagraph"/>
        <w:numPr>
          <w:ilvl w:val="3"/>
          <w:numId w:val="1"/>
        </w:numPr>
        <w:spacing w:line="480" w:lineRule="auto"/>
        <w:ind w:left="993" w:hanging="426"/>
        <w:jc w:val="both"/>
        <w:rPr>
          <w:rFonts w:asciiTheme="majorBidi" w:hAnsiTheme="majorBidi" w:cstheme="majorBidi"/>
          <w:b/>
          <w:bCs/>
          <w:sz w:val="24"/>
          <w:szCs w:val="24"/>
        </w:rPr>
      </w:pPr>
      <w:r w:rsidRPr="00655292">
        <w:rPr>
          <w:rFonts w:asciiTheme="majorBidi" w:hAnsiTheme="majorBidi" w:cstheme="majorBidi"/>
          <w:b/>
          <w:bCs/>
          <w:sz w:val="24"/>
          <w:szCs w:val="24"/>
        </w:rPr>
        <w:t>Indikator Pengembangan Bahan Ajar</w:t>
      </w:r>
    </w:p>
    <w:p w:rsidR="00350526" w:rsidRDefault="00350526" w:rsidP="00350526">
      <w:pPr>
        <w:pStyle w:val="ListParagraph"/>
        <w:numPr>
          <w:ilvl w:val="1"/>
          <w:numId w:val="9"/>
        </w:numPr>
        <w:spacing w:line="480" w:lineRule="auto"/>
        <w:ind w:left="1418" w:hanging="425"/>
        <w:jc w:val="both"/>
        <w:rPr>
          <w:rFonts w:asciiTheme="majorBidi" w:hAnsiTheme="majorBidi" w:cstheme="majorBidi"/>
          <w:sz w:val="24"/>
          <w:szCs w:val="24"/>
        </w:rPr>
      </w:pPr>
      <w:r>
        <w:rPr>
          <w:rFonts w:asciiTheme="majorBidi" w:hAnsiTheme="majorBidi" w:cstheme="majorBidi"/>
          <w:sz w:val="24"/>
          <w:szCs w:val="24"/>
        </w:rPr>
        <w:t>Pengembangan mencakup kegiatan memilih metode dan strategi pembelajaran untuk digunakan menyampaikan materi.</w:t>
      </w:r>
    </w:p>
    <w:p w:rsidR="00350526" w:rsidRDefault="00350526" w:rsidP="00350526">
      <w:pPr>
        <w:pStyle w:val="ListParagraph"/>
        <w:numPr>
          <w:ilvl w:val="1"/>
          <w:numId w:val="9"/>
        </w:numPr>
        <w:spacing w:line="480" w:lineRule="auto"/>
        <w:ind w:left="1418" w:hanging="425"/>
        <w:jc w:val="both"/>
        <w:rPr>
          <w:rFonts w:asciiTheme="majorBidi" w:hAnsiTheme="majorBidi" w:cstheme="majorBidi"/>
          <w:sz w:val="24"/>
          <w:szCs w:val="24"/>
        </w:rPr>
      </w:pPr>
      <w:r w:rsidRPr="00655292">
        <w:rPr>
          <w:rFonts w:asciiTheme="majorBidi" w:hAnsiTheme="majorBidi" w:cstheme="majorBidi"/>
          <w:sz w:val="24"/>
          <w:szCs w:val="24"/>
        </w:rPr>
        <w:t>Pengembangan bahan ajar dapat memudahkan dalam proses belajar mengajar.</w:t>
      </w:r>
    </w:p>
    <w:p w:rsidR="00350526" w:rsidRPr="00655292" w:rsidRDefault="00350526" w:rsidP="00350526">
      <w:pPr>
        <w:pStyle w:val="ListParagraph"/>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Jadi dapat disimpulkan bahwa pengembangan bahan ajar mencakup kegiatan dalam memilih metode dan strategi agar dalam proses pengajaran memudahkan siswa memahami materi.</w:t>
      </w:r>
    </w:p>
    <w:p w:rsidR="00350526" w:rsidRDefault="00350526" w:rsidP="00350526">
      <w:pPr>
        <w:pStyle w:val="ListParagraph"/>
        <w:numPr>
          <w:ilvl w:val="0"/>
          <w:numId w:val="9"/>
        </w:numPr>
        <w:tabs>
          <w:tab w:val="left" w:pos="1560"/>
        </w:tabs>
        <w:spacing w:line="480" w:lineRule="auto"/>
        <w:ind w:left="567" w:hanging="567"/>
        <w:jc w:val="both"/>
        <w:rPr>
          <w:rFonts w:asciiTheme="majorBidi" w:hAnsiTheme="majorBidi" w:cstheme="majorBidi"/>
          <w:sz w:val="24"/>
          <w:szCs w:val="24"/>
        </w:rPr>
      </w:pPr>
      <w:r w:rsidRPr="00646FDC">
        <w:rPr>
          <w:rFonts w:asciiTheme="majorBidi" w:hAnsiTheme="majorBidi" w:cstheme="majorBidi"/>
          <w:b/>
          <w:bCs/>
          <w:sz w:val="24"/>
          <w:szCs w:val="24"/>
        </w:rPr>
        <w:t>Hakikat</w:t>
      </w:r>
      <w:r>
        <w:rPr>
          <w:rFonts w:asciiTheme="majorBidi" w:hAnsiTheme="majorBidi" w:cstheme="majorBidi"/>
          <w:sz w:val="24"/>
          <w:szCs w:val="24"/>
        </w:rPr>
        <w:t xml:space="preserve"> </w:t>
      </w:r>
      <w:r w:rsidRPr="00646FDC">
        <w:rPr>
          <w:rFonts w:asciiTheme="majorBidi" w:hAnsiTheme="majorBidi" w:cstheme="majorBidi"/>
          <w:b/>
          <w:bCs/>
          <w:sz w:val="24"/>
          <w:szCs w:val="24"/>
          <w:lang w:val="en-US"/>
        </w:rPr>
        <w:t>Pembelajaran Tematik</w:t>
      </w:r>
    </w:p>
    <w:p w:rsidR="00350526" w:rsidRDefault="00350526" w:rsidP="00350526">
      <w:pPr>
        <w:pStyle w:val="ListParagraph"/>
        <w:numPr>
          <w:ilvl w:val="0"/>
          <w:numId w:val="10"/>
        </w:numPr>
        <w:tabs>
          <w:tab w:val="left" w:pos="1560"/>
        </w:tabs>
        <w:spacing w:line="480" w:lineRule="auto"/>
        <w:ind w:left="993" w:hanging="426"/>
        <w:jc w:val="both"/>
        <w:rPr>
          <w:rFonts w:asciiTheme="majorBidi" w:hAnsiTheme="majorBidi" w:cstheme="majorBidi"/>
          <w:b/>
          <w:bCs/>
          <w:sz w:val="24"/>
          <w:szCs w:val="24"/>
        </w:rPr>
      </w:pPr>
      <w:r w:rsidRPr="00646FDC">
        <w:rPr>
          <w:rFonts w:asciiTheme="majorBidi" w:hAnsiTheme="majorBidi" w:cstheme="majorBidi"/>
          <w:b/>
          <w:bCs/>
          <w:sz w:val="24"/>
          <w:szCs w:val="24"/>
          <w:lang w:val="en-US"/>
        </w:rPr>
        <w:t>Pengertian</w:t>
      </w:r>
      <w:r w:rsidRPr="00646FDC">
        <w:rPr>
          <w:rFonts w:asciiTheme="majorBidi" w:hAnsiTheme="majorBidi" w:cstheme="majorBidi"/>
          <w:b/>
          <w:bCs/>
          <w:sz w:val="24"/>
          <w:szCs w:val="24"/>
        </w:rPr>
        <w:t xml:space="preserve"> Pembelajaran Tematik</w:t>
      </w:r>
      <w:r w:rsidRPr="00646FDC">
        <w:rPr>
          <w:rFonts w:asciiTheme="majorBidi" w:hAnsiTheme="majorBidi" w:cstheme="majorBidi"/>
          <w:b/>
          <w:bCs/>
          <w:sz w:val="24"/>
          <w:szCs w:val="24"/>
          <w:lang w:val="en-US"/>
        </w:rPr>
        <w:t xml:space="preserve"> </w:t>
      </w:r>
    </w:p>
    <w:p w:rsidR="00350526" w:rsidRDefault="00350526" w:rsidP="00350526">
      <w:pPr>
        <w:pStyle w:val="ListParagraph"/>
        <w:spacing w:line="480" w:lineRule="auto"/>
        <w:ind w:left="567" w:firstLine="426"/>
        <w:jc w:val="both"/>
        <w:rPr>
          <w:rFonts w:asciiTheme="majorBidi" w:hAnsiTheme="majorBidi" w:cstheme="majorBidi"/>
          <w:sz w:val="24"/>
          <w:szCs w:val="24"/>
        </w:rPr>
      </w:pPr>
      <w:proofErr w:type="gramStart"/>
      <w:r w:rsidRPr="0084402E">
        <w:rPr>
          <w:rFonts w:asciiTheme="majorBidi" w:hAnsiTheme="majorBidi" w:cstheme="majorBidi"/>
          <w:sz w:val="24"/>
          <w:szCs w:val="24"/>
          <w:lang w:val="en-US"/>
        </w:rPr>
        <w:t xml:space="preserve">Menurut Rusman </w:t>
      </w:r>
      <w:r w:rsidRPr="0084402E">
        <w:rPr>
          <w:rFonts w:asciiTheme="majorBidi" w:hAnsiTheme="majorBidi" w:cstheme="majorBidi"/>
          <w:sz w:val="24"/>
          <w:szCs w:val="24"/>
        </w:rPr>
        <w:t>p</w:t>
      </w:r>
      <w:r w:rsidRPr="0084402E">
        <w:rPr>
          <w:rFonts w:asciiTheme="majorBidi" w:hAnsiTheme="majorBidi" w:cstheme="majorBidi"/>
          <w:sz w:val="24"/>
          <w:szCs w:val="24"/>
          <w:lang w:val="en-US"/>
        </w:rPr>
        <w:t>embelajaran tematik adalah pembelajaran yang dikemas dalam bentuk tema-tema berdasarkan muatan beberapa mata pelajaran yang dipadukan atau diintegrasikan.</w:t>
      </w:r>
      <w:proofErr w:type="gramEnd"/>
      <w:r w:rsidRPr="0084402E">
        <w:rPr>
          <w:rFonts w:asciiTheme="majorBidi" w:hAnsiTheme="majorBidi" w:cstheme="majorBidi"/>
          <w:sz w:val="24"/>
          <w:szCs w:val="24"/>
          <w:lang w:val="en-US"/>
        </w:rPr>
        <w:t xml:space="preserve"> </w:t>
      </w:r>
      <w:proofErr w:type="gramStart"/>
      <w:r w:rsidRPr="0084402E">
        <w:rPr>
          <w:rFonts w:asciiTheme="majorBidi" w:hAnsiTheme="majorBidi" w:cstheme="majorBidi"/>
          <w:sz w:val="24"/>
          <w:szCs w:val="24"/>
          <w:lang w:val="en-US"/>
        </w:rPr>
        <w:t>Sedangkan menurut Hajar pembelajaran kurikulum berbasis tematik adalah pembelajaran terpadu yang menggunakan tema untuk mengaitkan dan untuk mengintegrasikan dan</w:t>
      </w:r>
      <w:r>
        <w:rPr>
          <w:rFonts w:asciiTheme="majorBidi" w:hAnsiTheme="majorBidi" w:cstheme="majorBidi"/>
          <w:sz w:val="24"/>
          <w:szCs w:val="24"/>
        </w:rPr>
        <w:t xml:space="preserve"> </w:t>
      </w:r>
      <w:r w:rsidRPr="0084402E">
        <w:rPr>
          <w:rFonts w:asciiTheme="majorBidi" w:hAnsiTheme="majorBidi" w:cstheme="majorBidi"/>
          <w:sz w:val="24"/>
          <w:szCs w:val="24"/>
          <w:lang w:val="en-US"/>
        </w:rPr>
        <w:lastRenderedPageBreak/>
        <w:t>memadukan beberapa matapelajaran sehingga melahirkan pengalaman yang sangat berharga bagi peserta didik.</w:t>
      </w:r>
      <w:proofErr w:type="gramEnd"/>
      <w:r w:rsidRPr="00FA6F20">
        <w:rPr>
          <w:rStyle w:val="FootnoteReference"/>
          <w:rFonts w:asciiTheme="majorBidi" w:hAnsiTheme="majorBidi" w:cstheme="majorBidi"/>
          <w:sz w:val="24"/>
          <w:szCs w:val="24"/>
          <w:lang w:val="en-US"/>
        </w:rPr>
        <w:footnoteReference w:id="17"/>
      </w:r>
    </w:p>
    <w:p w:rsidR="00350526" w:rsidRDefault="00350526" w:rsidP="00350526">
      <w:pPr>
        <w:pStyle w:val="ListParagraph"/>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Sedangkan bahan ajar tematik merupakan segala bahan baik itu informasi, alat, maupun teks yang disusun secara sistematis dan menampilkan sosok utuh dari kompetensi yang akan dikuasai oleh siswa melalui proses pembelajaran yang mendorong keterlibatan siswa secara aktif dan menyenangkan, yakni tidak semata-mata mendorong peserta didik untuk mengetahui (</w:t>
      </w:r>
      <w:r w:rsidRPr="004C5315">
        <w:rPr>
          <w:rFonts w:asciiTheme="majorBidi" w:hAnsiTheme="majorBidi" w:cstheme="majorBidi"/>
          <w:i/>
          <w:iCs/>
          <w:sz w:val="24"/>
          <w:szCs w:val="24"/>
        </w:rPr>
        <w:t>learning to know</w:t>
      </w:r>
      <w:r>
        <w:rPr>
          <w:rFonts w:asciiTheme="majorBidi" w:hAnsiTheme="majorBidi" w:cstheme="majorBidi"/>
          <w:sz w:val="24"/>
          <w:szCs w:val="24"/>
        </w:rPr>
        <w:t>), tetapi juga untuk melakukan (</w:t>
      </w:r>
      <w:r w:rsidRPr="004C5315">
        <w:rPr>
          <w:rFonts w:asciiTheme="majorBidi" w:hAnsiTheme="majorBidi" w:cstheme="majorBidi"/>
          <w:i/>
          <w:iCs/>
          <w:sz w:val="24"/>
          <w:szCs w:val="24"/>
        </w:rPr>
        <w:t>learning to do</w:t>
      </w:r>
      <w:r>
        <w:rPr>
          <w:rFonts w:asciiTheme="majorBidi" w:hAnsiTheme="majorBidi" w:cstheme="majorBidi"/>
          <w:sz w:val="24"/>
          <w:szCs w:val="24"/>
        </w:rPr>
        <w:t>), untuk menjadi (</w:t>
      </w:r>
      <w:r w:rsidRPr="004C5315">
        <w:rPr>
          <w:rFonts w:asciiTheme="majorBidi" w:hAnsiTheme="majorBidi" w:cstheme="majorBidi"/>
          <w:i/>
          <w:iCs/>
          <w:sz w:val="24"/>
          <w:szCs w:val="24"/>
        </w:rPr>
        <w:t>learning to be</w:t>
      </w:r>
      <w:r>
        <w:rPr>
          <w:rFonts w:asciiTheme="majorBidi" w:hAnsiTheme="majorBidi" w:cstheme="majorBidi"/>
          <w:sz w:val="24"/>
          <w:szCs w:val="24"/>
        </w:rPr>
        <w:t>), dan untuk hidup bersama (</w:t>
      </w:r>
      <w:r w:rsidRPr="004C5315">
        <w:rPr>
          <w:rFonts w:asciiTheme="majorBidi" w:hAnsiTheme="majorBidi" w:cstheme="majorBidi"/>
          <w:i/>
          <w:iCs/>
          <w:sz w:val="24"/>
          <w:szCs w:val="24"/>
        </w:rPr>
        <w:t>learning to live together</w:t>
      </w:r>
      <w:r>
        <w:rPr>
          <w:rFonts w:asciiTheme="majorBidi" w:hAnsiTheme="majorBidi" w:cstheme="majorBidi"/>
          <w:sz w:val="24"/>
          <w:szCs w:val="24"/>
        </w:rPr>
        <w:t>), serta holistic dan autentik, dengan tujuan sekaligus untuk perencanaan dan penelaahan implementasi pelajaran.</w:t>
      </w:r>
      <w:r>
        <w:rPr>
          <w:rStyle w:val="FootnoteReference"/>
          <w:rFonts w:asciiTheme="majorBidi" w:hAnsiTheme="majorBidi" w:cstheme="majorBidi"/>
          <w:sz w:val="24"/>
          <w:szCs w:val="24"/>
        </w:rPr>
        <w:footnoteReference w:id="18"/>
      </w:r>
    </w:p>
    <w:p w:rsidR="00350526" w:rsidRPr="00163DFE" w:rsidRDefault="00350526" w:rsidP="00350526">
      <w:pPr>
        <w:pStyle w:val="ListParagraph"/>
        <w:spacing w:line="480" w:lineRule="auto"/>
        <w:ind w:left="567" w:firstLine="426"/>
        <w:jc w:val="both"/>
        <w:rPr>
          <w:rFonts w:asciiTheme="majorBidi" w:hAnsiTheme="majorBidi" w:cstheme="majorBidi"/>
          <w:sz w:val="24"/>
          <w:szCs w:val="24"/>
        </w:rPr>
      </w:pPr>
      <w:r w:rsidRPr="00361BA6">
        <w:rPr>
          <w:rFonts w:asciiTheme="majorBidi" w:hAnsiTheme="majorBidi" w:cstheme="majorBidi"/>
          <w:sz w:val="24"/>
          <w:szCs w:val="24"/>
        </w:rPr>
        <w:t>Berdasarakan pendapat di</w:t>
      </w:r>
      <w:r>
        <w:rPr>
          <w:rFonts w:asciiTheme="majorBidi" w:hAnsiTheme="majorBidi" w:cstheme="majorBidi"/>
          <w:sz w:val="24"/>
          <w:szCs w:val="24"/>
        </w:rPr>
        <w:t xml:space="preserve"> </w:t>
      </w:r>
      <w:r w:rsidRPr="00361BA6">
        <w:rPr>
          <w:rFonts w:asciiTheme="majorBidi" w:hAnsiTheme="majorBidi" w:cstheme="majorBidi"/>
          <w:sz w:val="24"/>
          <w:szCs w:val="24"/>
        </w:rPr>
        <w:t>atas dapat</w:t>
      </w:r>
      <w:r>
        <w:rPr>
          <w:rFonts w:asciiTheme="majorBidi" w:hAnsiTheme="majorBidi" w:cstheme="majorBidi"/>
          <w:sz w:val="24"/>
          <w:szCs w:val="24"/>
        </w:rPr>
        <w:t xml:space="preserve"> di</w:t>
      </w:r>
      <w:r w:rsidRPr="00361BA6">
        <w:rPr>
          <w:rFonts w:asciiTheme="majorBidi" w:hAnsiTheme="majorBidi" w:cstheme="majorBidi"/>
          <w:sz w:val="24"/>
          <w:szCs w:val="24"/>
        </w:rPr>
        <w:t>simpul</w:t>
      </w:r>
      <w:r>
        <w:rPr>
          <w:rFonts w:asciiTheme="majorBidi" w:hAnsiTheme="majorBidi" w:cstheme="majorBidi"/>
          <w:sz w:val="24"/>
          <w:szCs w:val="24"/>
        </w:rPr>
        <w:t>k</w:t>
      </w:r>
      <w:r w:rsidRPr="00361BA6">
        <w:rPr>
          <w:rFonts w:asciiTheme="majorBidi" w:hAnsiTheme="majorBidi" w:cstheme="majorBidi"/>
          <w:sz w:val="24"/>
          <w:szCs w:val="24"/>
        </w:rPr>
        <w:t>an bahwa pembelajaran tematik adalah pembelajaran yang dikemas dalam bentuk tema</w:t>
      </w:r>
      <w:r>
        <w:rPr>
          <w:rFonts w:asciiTheme="majorBidi" w:hAnsiTheme="majorBidi" w:cstheme="majorBidi"/>
          <w:sz w:val="24"/>
          <w:szCs w:val="24"/>
        </w:rPr>
        <w:t xml:space="preserve"> dalam setiap tema mempunyai subtema yang masing-masing subtema mempunyai 6 pembelajaran yang dikemas kedemikian rupa agar siswa dapat memahami dan menerapkan dari sebuah pembelajaran, </w:t>
      </w:r>
      <w:r w:rsidRPr="00361BA6">
        <w:rPr>
          <w:rFonts w:asciiTheme="majorBidi" w:hAnsiTheme="majorBidi" w:cstheme="majorBidi"/>
          <w:sz w:val="24"/>
          <w:szCs w:val="24"/>
        </w:rPr>
        <w:t xml:space="preserve">dan menekankan </w:t>
      </w:r>
      <w:r>
        <w:rPr>
          <w:rFonts w:asciiTheme="majorBidi" w:hAnsiTheme="majorBidi" w:cstheme="majorBidi"/>
          <w:sz w:val="24"/>
          <w:szCs w:val="24"/>
        </w:rPr>
        <w:t xml:space="preserve">juga kepada </w:t>
      </w:r>
      <w:r w:rsidRPr="00361BA6">
        <w:rPr>
          <w:rFonts w:asciiTheme="majorBidi" w:hAnsiTheme="majorBidi" w:cstheme="majorBidi"/>
          <w:sz w:val="24"/>
          <w:szCs w:val="24"/>
        </w:rPr>
        <w:t xml:space="preserve">siswa </w:t>
      </w:r>
      <w:r>
        <w:rPr>
          <w:rFonts w:asciiTheme="majorBidi" w:hAnsiTheme="majorBidi" w:cstheme="majorBidi"/>
          <w:sz w:val="24"/>
          <w:szCs w:val="24"/>
        </w:rPr>
        <w:t xml:space="preserve">untuk menjadikan </w:t>
      </w:r>
      <w:r w:rsidRPr="00361BA6">
        <w:rPr>
          <w:rFonts w:asciiTheme="majorBidi" w:hAnsiTheme="majorBidi" w:cstheme="majorBidi"/>
          <w:sz w:val="24"/>
          <w:szCs w:val="24"/>
        </w:rPr>
        <w:t xml:space="preserve">pembelajaran yang bermakna. </w:t>
      </w:r>
      <w:r>
        <w:rPr>
          <w:rFonts w:asciiTheme="majorBidi" w:hAnsiTheme="majorBidi" w:cstheme="majorBidi"/>
          <w:sz w:val="24"/>
          <w:szCs w:val="24"/>
        </w:rPr>
        <w:t xml:space="preserve"> </w:t>
      </w:r>
    </w:p>
    <w:p w:rsidR="00350526" w:rsidRPr="00EC14FC" w:rsidRDefault="00350526" w:rsidP="00350526">
      <w:pPr>
        <w:pStyle w:val="ListParagraph"/>
        <w:numPr>
          <w:ilvl w:val="0"/>
          <w:numId w:val="10"/>
        </w:numPr>
        <w:spacing w:line="480" w:lineRule="auto"/>
        <w:ind w:left="993" w:hanging="426"/>
        <w:jc w:val="both"/>
        <w:rPr>
          <w:rFonts w:asciiTheme="majorBidi" w:hAnsiTheme="majorBidi" w:cstheme="majorBidi"/>
          <w:b/>
          <w:sz w:val="24"/>
          <w:szCs w:val="24"/>
          <w:lang w:val="en-US"/>
        </w:rPr>
      </w:pPr>
      <w:r w:rsidRPr="00EF299A">
        <w:rPr>
          <w:rFonts w:asciiTheme="majorBidi" w:hAnsiTheme="majorBidi" w:cstheme="majorBidi"/>
          <w:b/>
          <w:sz w:val="24"/>
          <w:szCs w:val="24"/>
          <w:lang w:val="en-US"/>
        </w:rPr>
        <w:t>Prinsip Pembelajaran Tematik</w:t>
      </w:r>
    </w:p>
    <w:p w:rsidR="00350526" w:rsidRPr="00EC14FC" w:rsidRDefault="00350526" w:rsidP="00350526">
      <w:pPr>
        <w:pStyle w:val="ListParagraph"/>
        <w:spacing w:line="480" w:lineRule="auto"/>
        <w:ind w:left="567" w:firstLine="426"/>
        <w:jc w:val="both"/>
        <w:rPr>
          <w:rFonts w:asciiTheme="majorBidi" w:hAnsiTheme="majorBidi" w:cstheme="majorBidi"/>
          <w:b/>
          <w:sz w:val="24"/>
          <w:szCs w:val="24"/>
          <w:lang w:val="en-US"/>
        </w:rPr>
      </w:pPr>
      <w:r>
        <w:rPr>
          <w:rFonts w:asciiTheme="majorBidi" w:hAnsiTheme="majorBidi" w:cstheme="majorBidi"/>
          <w:sz w:val="24"/>
          <w:szCs w:val="24"/>
          <w:lang w:val="en-US"/>
        </w:rPr>
        <w:t>Menurut Mamat SB,</w:t>
      </w:r>
      <w:r>
        <w:rPr>
          <w:rFonts w:asciiTheme="majorBidi" w:hAnsiTheme="majorBidi" w:cstheme="majorBidi"/>
          <w:sz w:val="24"/>
          <w:szCs w:val="24"/>
        </w:rPr>
        <w:t xml:space="preserve"> </w:t>
      </w:r>
      <w:proofErr w:type="gramStart"/>
      <w:r w:rsidRPr="00EC14FC">
        <w:rPr>
          <w:rFonts w:asciiTheme="majorBidi" w:hAnsiTheme="majorBidi" w:cstheme="majorBidi"/>
          <w:sz w:val="24"/>
          <w:szCs w:val="24"/>
          <w:lang w:val="en-US"/>
        </w:rPr>
        <w:t>dkk.,</w:t>
      </w:r>
      <w:proofErr w:type="gramEnd"/>
      <w:r w:rsidRPr="00EC14FC">
        <w:rPr>
          <w:rFonts w:asciiTheme="majorBidi" w:hAnsiTheme="majorBidi" w:cstheme="majorBidi"/>
          <w:sz w:val="24"/>
          <w:szCs w:val="24"/>
          <w:lang w:val="en-US"/>
        </w:rPr>
        <w:t xml:space="preserve"> merumuskan sembilan prinsip pembelajaran tematik yaitu:</w:t>
      </w:r>
    </w:p>
    <w:p w:rsidR="00350526" w:rsidRPr="001322B8" w:rsidRDefault="00350526" w:rsidP="00350526">
      <w:pPr>
        <w:pStyle w:val="ListParagraph"/>
        <w:numPr>
          <w:ilvl w:val="1"/>
          <w:numId w:val="2"/>
        </w:numPr>
        <w:spacing w:line="240" w:lineRule="auto"/>
        <w:ind w:left="1418" w:hanging="425"/>
        <w:jc w:val="both"/>
        <w:rPr>
          <w:rFonts w:asciiTheme="majorBidi" w:hAnsiTheme="majorBidi" w:cstheme="majorBidi"/>
          <w:bCs/>
          <w:sz w:val="24"/>
          <w:szCs w:val="24"/>
          <w:lang w:val="en-US"/>
        </w:rPr>
      </w:pPr>
      <w:r w:rsidRPr="00FA6F20">
        <w:rPr>
          <w:rFonts w:asciiTheme="majorBidi" w:hAnsiTheme="majorBidi" w:cstheme="majorBidi"/>
          <w:sz w:val="24"/>
          <w:szCs w:val="24"/>
          <w:lang w:val="en-US"/>
        </w:rPr>
        <w:t>Terintegrasi dengan lingkungan atau bersifat kontekstual.</w:t>
      </w:r>
    </w:p>
    <w:p w:rsidR="00350526" w:rsidRPr="001322B8" w:rsidRDefault="00350526" w:rsidP="00350526">
      <w:pPr>
        <w:pStyle w:val="ListParagraph"/>
        <w:numPr>
          <w:ilvl w:val="1"/>
          <w:numId w:val="2"/>
        </w:numPr>
        <w:spacing w:line="240" w:lineRule="auto"/>
        <w:ind w:left="1418" w:hanging="425"/>
        <w:jc w:val="both"/>
        <w:rPr>
          <w:rFonts w:asciiTheme="majorBidi" w:hAnsiTheme="majorBidi" w:cstheme="majorBidi"/>
          <w:bCs/>
          <w:sz w:val="24"/>
          <w:szCs w:val="24"/>
          <w:lang w:val="en-US"/>
        </w:rPr>
      </w:pPr>
      <w:r w:rsidRPr="001322B8">
        <w:rPr>
          <w:rFonts w:asciiTheme="majorBidi" w:hAnsiTheme="majorBidi" w:cstheme="majorBidi"/>
          <w:sz w:val="24"/>
          <w:szCs w:val="24"/>
          <w:lang w:val="en-US"/>
        </w:rPr>
        <w:t>Memiliki tema sebagai alat pemersatu beberapa mata pembelajaran atau bahan kajian.</w:t>
      </w:r>
    </w:p>
    <w:p w:rsidR="00350526" w:rsidRPr="001322B8" w:rsidRDefault="00350526" w:rsidP="00350526">
      <w:pPr>
        <w:pStyle w:val="ListParagraph"/>
        <w:numPr>
          <w:ilvl w:val="1"/>
          <w:numId w:val="2"/>
        </w:numPr>
        <w:spacing w:line="240" w:lineRule="auto"/>
        <w:ind w:left="1418" w:hanging="425"/>
        <w:jc w:val="both"/>
        <w:rPr>
          <w:rFonts w:asciiTheme="majorBidi" w:hAnsiTheme="majorBidi" w:cstheme="majorBidi"/>
          <w:bCs/>
          <w:sz w:val="24"/>
          <w:szCs w:val="24"/>
          <w:lang w:val="en-US"/>
        </w:rPr>
      </w:pPr>
      <w:r w:rsidRPr="001322B8">
        <w:rPr>
          <w:rFonts w:asciiTheme="majorBidi" w:hAnsiTheme="majorBidi" w:cstheme="majorBidi"/>
          <w:sz w:val="24"/>
          <w:szCs w:val="24"/>
          <w:lang w:val="en-US"/>
        </w:rPr>
        <w:lastRenderedPageBreak/>
        <w:t>Menggunakan prinsip belajar sambil bermain dan menyenangkan.</w:t>
      </w:r>
    </w:p>
    <w:p w:rsidR="00350526" w:rsidRPr="001322B8" w:rsidRDefault="00350526" w:rsidP="00350526">
      <w:pPr>
        <w:pStyle w:val="ListParagraph"/>
        <w:numPr>
          <w:ilvl w:val="1"/>
          <w:numId w:val="2"/>
        </w:numPr>
        <w:spacing w:line="240" w:lineRule="auto"/>
        <w:ind w:left="1418" w:hanging="425"/>
        <w:jc w:val="both"/>
        <w:rPr>
          <w:rFonts w:asciiTheme="majorBidi" w:hAnsiTheme="majorBidi" w:cstheme="majorBidi"/>
          <w:bCs/>
          <w:sz w:val="24"/>
          <w:szCs w:val="24"/>
          <w:lang w:val="en-US"/>
        </w:rPr>
      </w:pPr>
      <w:r w:rsidRPr="001322B8">
        <w:rPr>
          <w:rFonts w:asciiTheme="majorBidi" w:hAnsiTheme="majorBidi" w:cstheme="majorBidi"/>
          <w:sz w:val="24"/>
          <w:szCs w:val="24"/>
          <w:lang w:val="en-US"/>
        </w:rPr>
        <w:t>Pembelaj</w:t>
      </w:r>
      <w:r w:rsidRPr="001322B8">
        <w:rPr>
          <w:rFonts w:asciiTheme="majorBidi" w:hAnsiTheme="majorBidi" w:cstheme="majorBidi"/>
          <w:sz w:val="24"/>
          <w:szCs w:val="24"/>
        </w:rPr>
        <w:t>a</w:t>
      </w:r>
      <w:r w:rsidRPr="001322B8">
        <w:rPr>
          <w:rFonts w:asciiTheme="majorBidi" w:hAnsiTheme="majorBidi" w:cstheme="majorBidi"/>
          <w:sz w:val="24"/>
          <w:szCs w:val="24"/>
          <w:lang w:val="en-US"/>
        </w:rPr>
        <w:t>ran memberikan pengalaman langsung yang bermakna</w:t>
      </w:r>
    </w:p>
    <w:p w:rsidR="00350526" w:rsidRPr="001322B8" w:rsidRDefault="00350526" w:rsidP="00350526">
      <w:pPr>
        <w:pStyle w:val="ListParagraph"/>
        <w:numPr>
          <w:ilvl w:val="1"/>
          <w:numId w:val="2"/>
        </w:numPr>
        <w:spacing w:line="240" w:lineRule="auto"/>
        <w:ind w:left="1418" w:hanging="425"/>
        <w:jc w:val="both"/>
        <w:rPr>
          <w:rFonts w:asciiTheme="majorBidi" w:hAnsiTheme="majorBidi" w:cstheme="majorBidi"/>
          <w:bCs/>
          <w:sz w:val="24"/>
          <w:szCs w:val="24"/>
          <w:lang w:val="en-US"/>
        </w:rPr>
      </w:pPr>
      <w:r w:rsidRPr="001322B8">
        <w:rPr>
          <w:rFonts w:asciiTheme="majorBidi" w:hAnsiTheme="majorBidi" w:cstheme="majorBidi"/>
          <w:sz w:val="24"/>
          <w:szCs w:val="24"/>
          <w:lang w:val="en-US"/>
        </w:rPr>
        <w:t>Menanamkan konsep dari berbagai mata pembelajaran tertentu.</w:t>
      </w:r>
    </w:p>
    <w:p w:rsidR="00350526" w:rsidRPr="001322B8" w:rsidRDefault="00350526" w:rsidP="00350526">
      <w:pPr>
        <w:pStyle w:val="ListParagraph"/>
        <w:numPr>
          <w:ilvl w:val="1"/>
          <w:numId w:val="2"/>
        </w:numPr>
        <w:spacing w:line="240" w:lineRule="auto"/>
        <w:ind w:left="1418" w:hanging="425"/>
        <w:jc w:val="both"/>
        <w:rPr>
          <w:rFonts w:asciiTheme="majorBidi" w:hAnsiTheme="majorBidi" w:cstheme="majorBidi"/>
          <w:bCs/>
          <w:sz w:val="24"/>
          <w:szCs w:val="24"/>
          <w:lang w:val="en-US"/>
        </w:rPr>
      </w:pPr>
      <w:r w:rsidRPr="001322B8">
        <w:rPr>
          <w:rFonts w:asciiTheme="majorBidi" w:hAnsiTheme="majorBidi" w:cstheme="majorBidi"/>
          <w:sz w:val="24"/>
          <w:szCs w:val="24"/>
          <w:lang w:val="en-US"/>
        </w:rPr>
        <w:t xml:space="preserve">Pemisah atau pembeda antara satu pembelajaran dengan pembelajaran yang </w:t>
      </w:r>
      <w:proofErr w:type="gramStart"/>
      <w:r w:rsidRPr="001322B8">
        <w:rPr>
          <w:rFonts w:asciiTheme="majorBidi" w:hAnsiTheme="majorBidi" w:cstheme="majorBidi"/>
          <w:sz w:val="24"/>
          <w:szCs w:val="24"/>
          <w:lang w:val="en-US"/>
        </w:rPr>
        <w:t>lain</w:t>
      </w:r>
      <w:proofErr w:type="gramEnd"/>
      <w:r w:rsidRPr="001322B8">
        <w:rPr>
          <w:rFonts w:asciiTheme="majorBidi" w:hAnsiTheme="majorBidi" w:cstheme="majorBidi"/>
          <w:sz w:val="24"/>
          <w:szCs w:val="24"/>
          <w:lang w:val="en-US"/>
        </w:rPr>
        <w:t xml:space="preserve"> sulit dilakukan.</w:t>
      </w:r>
    </w:p>
    <w:p w:rsidR="00350526" w:rsidRPr="001322B8" w:rsidRDefault="00350526" w:rsidP="00350526">
      <w:pPr>
        <w:pStyle w:val="ListParagraph"/>
        <w:numPr>
          <w:ilvl w:val="1"/>
          <w:numId w:val="2"/>
        </w:numPr>
        <w:spacing w:line="240" w:lineRule="auto"/>
        <w:ind w:left="1418" w:hanging="425"/>
        <w:jc w:val="both"/>
        <w:rPr>
          <w:rFonts w:asciiTheme="majorBidi" w:hAnsiTheme="majorBidi" w:cstheme="majorBidi"/>
          <w:bCs/>
          <w:sz w:val="24"/>
          <w:szCs w:val="24"/>
          <w:lang w:val="en-US"/>
        </w:rPr>
      </w:pPr>
      <w:r w:rsidRPr="001322B8">
        <w:rPr>
          <w:rFonts w:asciiTheme="majorBidi" w:hAnsiTheme="majorBidi" w:cstheme="majorBidi"/>
          <w:sz w:val="24"/>
          <w:szCs w:val="24"/>
          <w:lang w:val="en-US"/>
        </w:rPr>
        <w:t>Pembelajaran dapat berkembang sesuai kemapuan, kebutuhan, dan minat peserta didik.</w:t>
      </w:r>
    </w:p>
    <w:p w:rsidR="00350526" w:rsidRPr="001322B8" w:rsidRDefault="00350526" w:rsidP="00350526">
      <w:pPr>
        <w:pStyle w:val="ListParagraph"/>
        <w:numPr>
          <w:ilvl w:val="1"/>
          <w:numId w:val="2"/>
        </w:numPr>
        <w:spacing w:line="240" w:lineRule="auto"/>
        <w:ind w:left="1418" w:hanging="425"/>
        <w:jc w:val="both"/>
        <w:rPr>
          <w:rFonts w:asciiTheme="majorBidi" w:hAnsiTheme="majorBidi" w:cstheme="majorBidi"/>
          <w:bCs/>
          <w:sz w:val="24"/>
          <w:szCs w:val="24"/>
          <w:lang w:val="en-US"/>
        </w:rPr>
      </w:pPr>
      <w:r w:rsidRPr="001322B8">
        <w:rPr>
          <w:rFonts w:asciiTheme="majorBidi" w:hAnsiTheme="majorBidi" w:cstheme="majorBidi"/>
          <w:sz w:val="24"/>
          <w:szCs w:val="24"/>
          <w:lang w:val="en-US"/>
        </w:rPr>
        <w:t>Bersifat fleksibel.</w:t>
      </w:r>
    </w:p>
    <w:p w:rsidR="00350526" w:rsidRPr="001322B8" w:rsidRDefault="00350526" w:rsidP="00350526">
      <w:pPr>
        <w:pStyle w:val="ListParagraph"/>
        <w:numPr>
          <w:ilvl w:val="1"/>
          <w:numId w:val="2"/>
        </w:numPr>
        <w:spacing w:line="240" w:lineRule="auto"/>
        <w:ind w:left="1418" w:hanging="425"/>
        <w:jc w:val="both"/>
        <w:rPr>
          <w:rFonts w:asciiTheme="majorBidi" w:hAnsiTheme="majorBidi" w:cstheme="majorBidi"/>
          <w:bCs/>
          <w:sz w:val="24"/>
          <w:szCs w:val="24"/>
          <w:lang w:val="en-US"/>
        </w:rPr>
      </w:pPr>
      <w:r w:rsidRPr="001322B8">
        <w:rPr>
          <w:rFonts w:asciiTheme="majorBidi" w:hAnsiTheme="majorBidi" w:cstheme="majorBidi"/>
          <w:sz w:val="24"/>
          <w:szCs w:val="24"/>
          <w:lang w:val="en-US"/>
        </w:rPr>
        <w:t>Mengguanakan variasi metode.</w:t>
      </w:r>
      <w:r w:rsidRPr="00FA6F20">
        <w:rPr>
          <w:rStyle w:val="FootnoteReference"/>
          <w:rFonts w:asciiTheme="majorBidi" w:hAnsiTheme="majorBidi" w:cstheme="majorBidi"/>
          <w:sz w:val="24"/>
          <w:szCs w:val="24"/>
          <w:lang w:val="en-US"/>
        </w:rPr>
        <w:footnoteReference w:id="19"/>
      </w:r>
    </w:p>
    <w:p w:rsidR="00350526" w:rsidRPr="007F29C1" w:rsidRDefault="00350526" w:rsidP="00350526">
      <w:pPr>
        <w:pStyle w:val="ListParagraph"/>
        <w:spacing w:line="240" w:lineRule="auto"/>
        <w:ind w:left="1843"/>
        <w:jc w:val="both"/>
        <w:rPr>
          <w:rFonts w:asciiTheme="majorBidi" w:hAnsiTheme="majorBidi" w:cstheme="majorBidi"/>
          <w:bCs/>
          <w:sz w:val="24"/>
          <w:szCs w:val="24"/>
          <w:lang w:val="en-US"/>
        </w:rPr>
      </w:pPr>
    </w:p>
    <w:p w:rsidR="00350526" w:rsidRDefault="00350526" w:rsidP="00350526">
      <w:pPr>
        <w:pStyle w:val="ListParagraph"/>
        <w:spacing w:line="480" w:lineRule="auto"/>
        <w:ind w:left="567" w:firstLine="426"/>
        <w:jc w:val="both"/>
        <w:rPr>
          <w:rFonts w:asciiTheme="majorBidi" w:hAnsiTheme="majorBidi" w:cstheme="majorBidi"/>
          <w:bCs/>
          <w:sz w:val="24"/>
          <w:szCs w:val="24"/>
        </w:rPr>
      </w:pPr>
      <w:r w:rsidRPr="007F29C1">
        <w:rPr>
          <w:rFonts w:asciiTheme="majorBidi" w:hAnsiTheme="majorBidi" w:cstheme="majorBidi"/>
          <w:bCs/>
          <w:sz w:val="24"/>
          <w:szCs w:val="24"/>
        </w:rPr>
        <w:t xml:space="preserve">Dapat disimpulkan dari pendapat Mamat SB, dkk., bahwa prinsip pembelajaran tematik itu dibagi atas 9 prinsip yang mana dari sembilan prinsip itu dapat memudahkan guru dan siswa dalam berintegrasi dengan lingkungan dan pembelajaran juga memberikan pengalaman langsung yang bermakna dalam pembelajaran tematik perbedaan antara satu pembelajaran dengen pembelajaran yang lain </w:t>
      </w:r>
    </w:p>
    <w:p w:rsidR="00350526" w:rsidRDefault="00350526" w:rsidP="00350526">
      <w:pPr>
        <w:pStyle w:val="ListParagraph"/>
        <w:spacing w:line="480" w:lineRule="auto"/>
        <w:ind w:left="567" w:firstLine="426"/>
        <w:jc w:val="both"/>
        <w:rPr>
          <w:rFonts w:asciiTheme="majorBidi" w:hAnsiTheme="majorBidi" w:cstheme="majorBidi"/>
          <w:bCs/>
          <w:sz w:val="24"/>
          <w:szCs w:val="24"/>
        </w:rPr>
      </w:pPr>
      <w:r>
        <w:rPr>
          <w:rFonts w:asciiTheme="majorBidi" w:hAnsiTheme="majorBidi" w:cstheme="majorBidi"/>
          <w:bCs/>
          <w:sz w:val="24"/>
          <w:szCs w:val="24"/>
        </w:rPr>
        <w:t>Prinsip-prinsip pembelajaran tematik dapat diklasifikasikan sebagai berikut</w:t>
      </w:r>
      <w:r>
        <w:rPr>
          <w:rStyle w:val="FootnoteReference"/>
          <w:rFonts w:asciiTheme="majorBidi" w:hAnsiTheme="majorBidi" w:cstheme="majorBidi"/>
          <w:bCs/>
          <w:sz w:val="24"/>
          <w:szCs w:val="24"/>
        </w:rPr>
        <w:footnoteReference w:id="20"/>
      </w:r>
    </w:p>
    <w:p w:rsidR="00350526" w:rsidRPr="00437CEF" w:rsidRDefault="00350526" w:rsidP="00350526">
      <w:pPr>
        <w:pStyle w:val="ListParagraph"/>
        <w:numPr>
          <w:ilvl w:val="1"/>
          <w:numId w:val="10"/>
        </w:numPr>
        <w:spacing w:line="240" w:lineRule="auto"/>
        <w:ind w:left="1418" w:hanging="425"/>
        <w:jc w:val="both"/>
        <w:rPr>
          <w:rFonts w:asciiTheme="majorBidi" w:hAnsiTheme="majorBidi" w:cstheme="majorBidi"/>
          <w:bCs/>
          <w:sz w:val="24"/>
          <w:szCs w:val="24"/>
          <w:lang w:val="en-US"/>
        </w:rPr>
      </w:pPr>
      <w:r>
        <w:rPr>
          <w:rFonts w:asciiTheme="majorBidi" w:hAnsiTheme="majorBidi" w:cstheme="majorBidi"/>
          <w:bCs/>
          <w:sz w:val="24"/>
          <w:szCs w:val="24"/>
        </w:rPr>
        <w:t>Prinsip penggalian tema, adapun syarat-syarat dalam menggalian tema yaitu:</w:t>
      </w:r>
    </w:p>
    <w:p w:rsidR="00350526" w:rsidRPr="008A0357" w:rsidRDefault="00350526" w:rsidP="00350526">
      <w:pPr>
        <w:pStyle w:val="ListParagraph"/>
        <w:numPr>
          <w:ilvl w:val="2"/>
          <w:numId w:val="10"/>
        </w:numPr>
        <w:spacing w:line="240" w:lineRule="auto"/>
        <w:ind w:left="1843" w:hanging="425"/>
        <w:jc w:val="both"/>
        <w:rPr>
          <w:rFonts w:asciiTheme="majorBidi" w:hAnsiTheme="majorBidi" w:cstheme="majorBidi"/>
          <w:bCs/>
          <w:sz w:val="24"/>
          <w:szCs w:val="24"/>
          <w:lang w:val="en-US"/>
        </w:rPr>
      </w:pPr>
      <w:r>
        <w:rPr>
          <w:rFonts w:asciiTheme="majorBidi" w:hAnsiTheme="majorBidi" w:cstheme="majorBidi"/>
          <w:bCs/>
          <w:sz w:val="24"/>
          <w:szCs w:val="24"/>
        </w:rPr>
        <w:t>Tema hendaknya jangan terlalu luas, akan tetapi dengan mudah dapat digunakan untuk memadukan banyak mata pelajaran.</w:t>
      </w:r>
    </w:p>
    <w:p w:rsidR="00350526" w:rsidRPr="008A0357" w:rsidRDefault="00350526" w:rsidP="00350526">
      <w:pPr>
        <w:pStyle w:val="ListParagraph"/>
        <w:numPr>
          <w:ilvl w:val="2"/>
          <w:numId w:val="10"/>
        </w:numPr>
        <w:spacing w:line="240" w:lineRule="auto"/>
        <w:ind w:left="1843" w:hanging="425"/>
        <w:jc w:val="both"/>
        <w:rPr>
          <w:rFonts w:asciiTheme="majorBidi" w:hAnsiTheme="majorBidi" w:cstheme="majorBidi"/>
          <w:bCs/>
          <w:sz w:val="24"/>
          <w:szCs w:val="24"/>
          <w:lang w:val="en-US"/>
        </w:rPr>
      </w:pPr>
      <w:r w:rsidRPr="008A0357">
        <w:rPr>
          <w:rFonts w:asciiTheme="majorBidi" w:hAnsiTheme="majorBidi" w:cstheme="majorBidi"/>
          <w:bCs/>
          <w:sz w:val="24"/>
          <w:szCs w:val="24"/>
        </w:rPr>
        <w:t>Tema harus bermakna, artinya tema yang dipilih untuk dikaji harus memberikan bekal bagi siswa untuk belajar selanjutnya.</w:t>
      </w:r>
    </w:p>
    <w:p w:rsidR="00350526" w:rsidRPr="008A0357" w:rsidRDefault="00350526" w:rsidP="00350526">
      <w:pPr>
        <w:pStyle w:val="ListParagraph"/>
        <w:numPr>
          <w:ilvl w:val="2"/>
          <w:numId w:val="10"/>
        </w:numPr>
        <w:spacing w:line="240" w:lineRule="auto"/>
        <w:ind w:left="1843" w:hanging="425"/>
        <w:jc w:val="both"/>
        <w:rPr>
          <w:rFonts w:asciiTheme="majorBidi" w:hAnsiTheme="majorBidi" w:cstheme="majorBidi"/>
          <w:bCs/>
          <w:sz w:val="24"/>
          <w:szCs w:val="24"/>
          <w:lang w:val="en-US"/>
        </w:rPr>
      </w:pPr>
      <w:r w:rsidRPr="008A0357">
        <w:rPr>
          <w:rFonts w:asciiTheme="majorBidi" w:hAnsiTheme="majorBidi" w:cstheme="majorBidi"/>
          <w:bCs/>
          <w:sz w:val="24"/>
          <w:szCs w:val="24"/>
        </w:rPr>
        <w:t>Tema harus disesuaikan dengan tingakat perkembangan psikologi anak.</w:t>
      </w:r>
    </w:p>
    <w:p w:rsidR="00350526" w:rsidRPr="008A0357" w:rsidRDefault="00350526" w:rsidP="00350526">
      <w:pPr>
        <w:pStyle w:val="ListParagraph"/>
        <w:numPr>
          <w:ilvl w:val="2"/>
          <w:numId w:val="10"/>
        </w:numPr>
        <w:spacing w:line="240" w:lineRule="auto"/>
        <w:ind w:left="1843" w:hanging="425"/>
        <w:jc w:val="both"/>
        <w:rPr>
          <w:rFonts w:asciiTheme="majorBidi" w:hAnsiTheme="majorBidi" w:cstheme="majorBidi"/>
          <w:bCs/>
          <w:sz w:val="24"/>
          <w:szCs w:val="24"/>
          <w:lang w:val="en-US"/>
        </w:rPr>
      </w:pPr>
      <w:r w:rsidRPr="008A0357">
        <w:rPr>
          <w:rFonts w:asciiTheme="majorBidi" w:hAnsiTheme="majorBidi" w:cstheme="majorBidi"/>
          <w:bCs/>
          <w:sz w:val="24"/>
          <w:szCs w:val="24"/>
        </w:rPr>
        <w:t>Tema dikembangkan harus mewadahi sebagian besar minat anak.</w:t>
      </w:r>
    </w:p>
    <w:p w:rsidR="00350526" w:rsidRPr="008A0357" w:rsidRDefault="00350526" w:rsidP="00350526">
      <w:pPr>
        <w:pStyle w:val="ListParagraph"/>
        <w:numPr>
          <w:ilvl w:val="2"/>
          <w:numId w:val="10"/>
        </w:numPr>
        <w:spacing w:line="240" w:lineRule="auto"/>
        <w:ind w:left="1843" w:hanging="425"/>
        <w:jc w:val="both"/>
        <w:rPr>
          <w:rFonts w:asciiTheme="majorBidi" w:hAnsiTheme="majorBidi" w:cstheme="majorBidi"/>
          <w:bCs/>
          <w:sz w:val="24"/>
          <w:szCs w:val="24"/>
          <w:lang w:val="en-US"/>
        </w:rPr>
      </w:pPr>
      <w:r w:rsidRPr="008A0357">
        <w:rPr>
          <w:rFonts w:asciiTheme="majorBidi" w:hAnsiTheme="majorBidi" w:cstheme="majorBidi"/>
          <w:bCs/>
          <w:sz w:val="24"/>
          <w:szCs w:val="24"/>
        </w:rPr>
        <w:t>Tema yang dipilih hendaknya mempertimbangkan pristiwa-peristiwa autentik yang terjadi didalam rentang waktu belajar.</w:t>
      </w:r>
    </w:p>
    <w:p w:rsidR="00350526" w:rsidRPr="008A0357" w:rsidRDefault="00350526" w:rsidP="00350526">
      <w:pPr>
        <w:pStyle w:val="ListParagraph"/>
        <w:numPr>
          <w:ilvl w:val="2"/>
          <w:numId w:val="10"/>
        </w:numPr>
        <w:spacing w:line="240" w:lineRule="auto"/>
        <w:ind w:left="1843" w:hanging="425"/>
        <w:jc w:val="both"/>
        <w:rPr>
          <w:rFonts w:asciiTheme="majorBidi" w:hAnsiTheme="majorBidi" w:cstheme="majorBidi"/>
          <w:bCs/>
          <w:sz w:val="24"/>
          <w:szCs w:val="24"/>
          <w:lang w:val="en-US"/>
        </w:rPr>
      </w:pPr>
      <w:r w:rsidRPr="008A0357">
        <w:rPr>
          <w:rFonts w:asciiTheme="majorBidi" w:hAnsiTheme="majorBidi" w:cstheme="majorBidi"/>
          <w:bCs/>
          <w:sz w:val="24"/>
          <w:szCs w:val="24"/>
        </w:rPr>
        <w:t>Tema yang dipilih hendaknya mempertimbangkan kurikulum yang berlaku serta harapan masyarakat (asas relevansi)</w:t>
      </w:r>
    </w:p>
    <w:p w:rsidR="00350526" w:rsidRPr="008A0357" w:rsidRDefault="00350526" w:rsidP="00350526">
      <w:pPr>
        <w:pStyle w:val="ListParagraph"/>
        <w:numPr>
          <w:ilvl w:val="2"/>
          <w:numId w:val="10"/>
        </w:numPr>
        <w:spacing w:line="240" w:lineRule="auto"/>
        <w:ind w:left="1843" w:hanging="425"/>
        <w:jc w:val="both"/>
        <w:rPr>
          <w:rFonts w:asciiTheme="majorBidi" w:hAnsiTheme="majorBidi" w:cstheme="majorBidi"/>
          <w:bCs/>
          <w:sz w:val="24"/>
          <w:szCs w:val="24"/>
          <w:lang w:val="en-US"/>
        </w:rPr>
      </w:pPr>
      <w:r w:rsidRPr="008A0357">
        <w:rPr>
          <w:rFonts w:asciiTheme="majorBidi" w:hAnsiTheme="majorBidi" w:cstheme="majorBidi"/>
          <w:bCs/>
          <w:sz w:val="24"/>
          <w:szCs w:val="24"/>
        </w:rPr>
        <w:lastRenderedPageBreak/>
        <w:t>Tema yang dipilih hendaknya juga mempertimbangkan ketersediaan sumber belajar.</w:t>
      </w:r>
    </w:p>
    <w:p w:rsidR="00350526" w:rsidRPr="00437CEF" w:rsidRDefault="00350526" w:rsidP="00350526">
      <w:pPr>
        <w:pStyle w:val="ListParagraph"/>
        <w:numPr>
          <w:ilvl w:val="1"/>
          <w:numId w:val="1"/>
        </w:numPr>
        <w:spacing w:line="240" w:lineRule="auto"/>
        <w:ind w:left="1418" w:hanging="425"/>
        <w:jc w:val="both"/>
        <w:rPr>
          <w:rFonts w:asciiTheme="majorBidi" w:hAnsiTheme="majorBidi" w:cstheme="majorBidi"/>
          <w:bCs/>
          <w:sz w:val="24"/>
          <w:szCs w:val="24"/>
          <w:lang w:val="en-US"/>
        </w:rPr>
      </w:pPr>
      <w:r>
        <w:rPr>
          <w:rFonts w:asciiTheme="majorBidi" w:hAnsiTheme="majorBidi" w:cstheme="majorBidi"/>
          <w:bCs/>
          <w:sz w:val="24"/>
          <w:szCs w:val="24"/>
        </w:rPr>
        <w:t>Prinsip pengelolaan belajar, dalam pengelolaan belajar hendaknya guru berlaku sebagai berikut:</w:t>
      </w:r>
    </w:p>
    <w:p w:rsidR="00350526" w:rsidRPr="008A0357" w:rsidRDefault="00350526" w:rsidP="00350526">
      <w:pPr>
        <w:pStyle w:val="ListParagraph"/>
        <w:numPr>
          <w:ilvl w:val="4"/>
          <w:numId w:val="1"/>
        </w:numPr>
        <w:spacing w:line="240" w:lineRule="auto"/>
        <w:ind w:left="1843" w:hanging="425"/>
        <w:jc w:val="both"/>
        <w:rPr>
          <w:rFonts w:asciiTheme="majorBidi" w:hAnsiTheme="majorBidi" w:cstheme="majorBidi"/>
          <w:bCs/>
          <w:sz w:val="24"/>
          <w:szCs w:val="24"/>
          <w:lang w:val="en-US"/>
        </w:rPr>
      </w:pPr>
      <w:r>
        <w:rPr>
          <w:rFonts w:asciiTheme="majorBidi" w:hAnsiTheme="majorBidi" w:cstheme="majorBidi"/>
          <w:bCs/>
          <w:sz w:val="24"/>
          <w:szCs w:val="24"/>
        </w:rPr>
        <w:t>Guru hendaknya jangan memjadi single actor yang mendominasi pembicaraan dalam proses belajar mengajar.</w:t>
      </w:r>
    </w:p>
    <w:p w:rsidR="00350526" w:rsidRPr="008A0357" w:rsidRDefault="00350526" w:rsidP="00350526">
      <w:pPr>
        <w:pStyle w:val="ListParagraph"/>
        <w:numPr>
          <w:ilvl w:val="4"/>
          <w:numId w:val="1"/>
        </w:numPr>
        <w:spacing w:line="240" w:lineRule="auto"/>
        <w:ind w:left="1843" w:hanging="425"/>
        <w:jc w:val="both"/>
        <w:rPr>
          <w:rFonts w:asciiTheme="majorBidi" w:hAnsiTheme="majorBidi" w:cstheme="majorBidi"/>
          <w:bCs/>
          <w:sz w:val="24"/>
          <w:szCs w:val="24"/>
          <w:lang w:val="en-US"/>
        </w:rPr>
      </w:pPr>
      <w:r w:rsidRPr="008A0357">
        <w:rPr>
          <w:rFonts w:asciiTheme="majorBidi" w:hAnsiTheme="majorBidi" w:cstheme="majorBidi"/>
          <w:bCs/>
          <w:sz w:val="24"/>
          <w:szCs w:val="24"/>
        </w:rPr>
        <w:t>Pemberian tanggung jawab individu dan kelompok harus jelas dengan tugas yang menuntut adanya kerja sama kelompok.</w:t>
      </w:r>
    </w:p>
    <w:p w:rsidR="00350526" w:rsidRPr="008A0357" w:rsidRDefault="00350526" w:rsidP="00350526">
      <w:pPr>
        <w:pStyle w:val="ListParagraph"/>
        <w:numPr>
          <w:ilvl w:val="4"/>
          <w:numId w:val="1"/>
        </w:numPr>
        <w:spacing w:line="240" w:lineRule="auto"/>
        <w:ind w:left="1843" w:hanging="425"/>
        <w:jc w:val="both"/>
        <w:rPr>
          <w:rFonts w:asciiTheme="majorBidi" w:hAnsiTheme="majorBidi" w:cstheme="majorBidi"/>
          <w:bCs/>
          <w:sz w:val="24"/>
          <w:szCs w:val="24"/>
          <w:lang w:val="en-US"/>
        </w:rPr>
      </w:pPr>
      <w:r w:rsidRPr="008A0357">
        <w:rPr>
          <w:rFonts w:asciiTheme="majorBidi" w:hAnsiTheme="majorBidi" w:cstheme="majorBidi"/>
          <w:bCs/>
          <w:sz w:val="24"/>
          <w:szCs w:val="24"/>
        </w:rPr>
        <w:t xml:space="preserve">Guru perlu mengakomodasi terhadap ide-ide yang terkadang yang sama sekali tidak terpikir dalam perencanaan. </w:t>
      </w:r>
    </w:p>
    <w:p w:rsidR="00350526" w:rsidRPr="007F29C1" w:rsidRDefault="00350526" w:rsidP="00350526">
      <w:pPr>
        <w:pStyle w:val="ListParagraph"/>
        <w:numPr>
          <w:ilvl w:val="1"/>
          <w:numId w:val="1"/>
        </w:numPr>
        <w:spacing w:line="240" w:lineRule="auto"/>
        <w:ind w:left="1418" w:hanging="425"/>
        <w:jc w:val="both"/>
        <w:rPr>
          <w:rFonts w:asciiTheme="majorBidi" w:hAnsiTheme="majorBidi" w:cstheme="majorBidi"/>
          <w:bCs/>
          <w:sz w:val="24"/>
          <w:szCs w:val="24"/>
          <w:lang w:val="en-US"/>
        </w:rPr>
      </w:pPr>
      <w:r>
        <w:rPr>
          <w:rFonts w:asciiTheme="majorBidi" w:hAnsiTheme="majorBidi" w:cstheme="majorBidi"/>
          <w:bCs/>
          <w:sz w:val="24"/>
          <w:szCs w:val="24"/>
        </w:rPr>
        <w:t>Prinsip evaluasi, dalam melaksanakan evaluasi pembelajaran tematik, maka dibutuhkan beberapa langka positif, antara lain:</w:t>
      </w:r>
    </w:p>
    <w:p w:rsidR="00350526" w:rsidRPr="008A0357" w:rsidRDefault="00350526" w:rsidP="00350526">
      <w:pPr>
        <w:pStyle w:val="ListParagraph"/>
        <w:numPr>
          <w:ilvl w:val="4"/>
          <w:numId w:val="1"/>
        </w:numPr>
        <w:spacing w:line="240" w:lineRule="auto"/>
        <w:ind w:left="1843" w:hanging="425"/>
        <w:jc w:val="both"/>
        <w:rPr>
          <w:rFonts w:asciiTheme="majorBidi" w:hAnsiTheme="majorBidi" w:cstheme="majorBidi"/>
          <w:bCs/>
          <w:sz w:val="24"/>
          <w:szCs w:val="24"/>
          <w:lang w:val="en-US"/>
        </w:rPr>
      </w:pPr>
      <w:r>
        <w:rPr>
          <w:rFonts w:asciiTheme="majorBidi" w:hAnsiTheme="majorBidi" w:cstheme="majorBidi"/>
          <w:bCs/>
          <w:sz w:val="24"/>
          <w:szCs w:val="24"/>
        </w:rPr>
        <w:t>Memberi kesempatan kepada siswa untuk melakukan evaluasi diri (self-evaluation/ self-assessment) disamping bentuk evaluasi lain.</w:t>
      </w:r>
    </w:p>
    <w:p w:rsidR="00350526" w:rsidRPr="008A0357" w:rsidRDefault="00350526" w:rsidP="00350526">
      <w:pPr>
        <w:pStyle w:val="ListParagraph"/>
        <w:numPr>
          <w:ilvl w:val="4"/>
          <w:numId w:val="1"/>
        </w:numPr>
        <w:spacing w:line="240" w:lineRule="auto"/>
        <w:ind w:left="1843" w:hanging="425"/>
        <w:jc w:val="both"/>
        <w:rPr>
          <w:rFonts w:asciiTheme="majorBidi" w:hAnsiTheme="majorBidi" w:cstheme="majorBidi"/>
          <w:bCs/>
          <w:sz w:val="24"/>
          <w:szCs w:val="24"/>
          <w:lang w:val="en-US"/>
        </w:rPr>
      </w:pPr>
      <w:r w:rsidRPr="008A0357">
        <w:rPr>
          <w:rFonts w:asciiTheme="majorBidi" w:hAnsiTheme="majorBidi" w:cstheme="majorBidi"/>
          <w:bCs/>
          <w:sz w:val="24"/>
          <w:szCs w:val="24"/>
        </w:rPr>
        <w:t>Guru perlu mengajak para siswa untuk mengevaluasi peroleh belajar yang telah dicapai berdasarkan berdasarkan kriteria keberhasilan pencapaian tujuan yang akan dicapai.</w:t>
      </w:r>
    </w:p>
    <w:p w:rsidR="00350526" w:rsidRPr="008A0357" w:rsidRDefault="00350526" w:rsidP="00350526">
      <w:pPr>
        <w:pStyle w:val="ListParagraph"/>
        <w:numPr>
          <w:ilvl w:val="4"/>
          <w:numId w:val="1"/>
        </w:numPr>
        <w:spacing w:line="240" w:lineRule="auto"/>
        <w:ind w:left="1843" w:hanging="425"/>
        <w:jc w:val="both"/>
        <w:rPr>
          <w:rFonts w:asciiTheme="majorBidi" w:hAnsiTheme="majorBidi" w:cstheme="majorBidi"/>
          <w:bCs/>
          <w:sz w:val="24"/>
          <w:szCs w:val="24"/>
          <w:lang w:val="en-US"/>
        </w:rPr>
      </w:pPr>
      <w:r w:rsidRPr="008A0357">
        <w:rPr>
          <w:rFonts w:asciiTheme="majorBidi" w:hAnsiTheme="majorBidi" w:cstheme="majorBidi"/>
          <w:bCs/>
          <w:sz w:val="24"/>
          <w:szCs w:val="24"/>
        </w:rPr>
        <w:t>Prinsip reaksi, maksudnya, dampak pengiring (nurturant effect) yang penting bagi perilaku secara sadar belum tersentuh oleh guru dalam kegiatan belajar mengajar. Karena itu, guru dituntut agar mampu merencanakan dan melaksanakan pebelajaran sehingga tercapai secara tuntas tujuan-tujuan pembelajar. Guru harus bereaksi terhadap aksi siswa dalam semua peristiwa serta tidak mengarahkan aspek yang sempit tetapi kesebuah kesatuan yang utuh dan bermakna.</w:t>
      </w:r>
    </w:p>
    <w:p w:rsidR="00350526" w:rsidRPr="008A0357" w:rsidRDefault="00350526" w:rsidP="00350526">
      <w:pPr>
        <w:pStyle w:val="ListParagraph"/>
        <w:spacing w:line="240" w:lineRule="auto"/>
        <w:ind w:left="1843"/>
        <w:jc w:val="both"/>
        <w:rPr>
          <w:rFonts w:asciiTheme="majorBidi" w:hAnsiTheme="majorBidi" w:cstheme="majorBidi"/>
          <w:bCs/>
          <w:sz w:val="24"/>
          <w:szCs w:val="24"/>
          <w:lang w:val="en-US"/>
        </w:rPr>
      </w:pPr>
    </w:p>
    <w:p w:rsidR="00350526" w:rsidRPr="004E6CD7" w:rsidRDefault="00350526" w:rsidP="00350526">
      <w:pPr>
        <w:pStyle w:val="ListParagraph"/>
        <w:spacing w:line="480" w:lineRule="auto"/>
        <w:ind w:left="567" w:firstLine="426"/>
        <w:jc w:val="both"/>
        <w:rPr>
          <w:rFonts w:asciiTheme="majorBidi" w:hAnsiTheme="majorBidi" w:cstheme="majorBidi"/>
          <w:bCs/>
          <w:sz w:val="24"/>
          <w:szCs w:val="24"/>
        </w:rPr>
      </w:pPr>
      <w:r>
        <w:rPr>
          <w:rFonts w:asciiTheme="majorBidi" w:hAnsiTheme="majorBidi" w:cstheme="majorBidi"/>
          <w:bCs/>
          <w:sz w:val="24"/>
          <w:szCs w:val="24"/>
        </w:rPr>
        <w:t>Dari kedua penjelasan tentang prinsip-prinsip pembelajaran tematik ini dapat disimpulkan bahwa banyak sekali prinsip dalam pembelajaran tematik dapat diklasifikasikan yakni prinsip penggalian tema yang mana ada syarat-syaratnya hendaknya tema tidak terlalu luas, akan tetapi dapat memudahkan dalam penggunan untuk memadukan banyak mata pembelajaran, prinsip pengelolaan pembelajaran</w:t>
      </w:r>
    </w:p>
    <w:p w:rsidR="00350526" w:rsidRPr="007256F5" w:rsidRDefault="00350526" w:rsidP="00350526">
      <w:pPr>
        <w:pStyle w:val="ListParagraph"/>
        <w:numPr>
          <w:ilvl w:val="0"/>
          <w:numId w:val="10"/>
        </w:numPr>
        <w:spacing w:line="480" w:lineRule="auto"/>
        <w:ind w:left="993" w:hanging="426"/>
        <w:jc w:val="both"/>
        <w:rPr>
          <w:rFonts w:asciiTheme="majorBidi" w:hAnsiTheme="majorBidi" w:cstheme="majorBidi"/>
          <w:b/>
          <w:bCs/>
          <w:sz w:val="24"/>
          <w:szCs w:val="24"/>
          <w:lang w:val="en-US"/>
        </w:rPr>
      </w:pPr>
      <w:r w:rsidRPr="00EF299A">
        <w:rPr>
          <w:rFonts w:asciiTheme="majorBidi" w:hAnsiTheme="majorBidi" w:cstheme="majorBidi"/>
          <w:b/>
          <w:bCs/>
          <w:sz w:val="24"/>
          <w:szCs w:val="24"/>
          <w:lang w:val="en-US"/>
        </w:rPr>
        <w:t>Keunggulan</w:t>
      </w:r>
      <w:r>
        <w:rPr>
          <w:rFonts w:asciiTheme="majorBidi" w:hAnsiTheme="majorBidi" w:cstheme="majorBidi"/>
          <w:b/>
          <w:bCs/>
          <w:sz w:val="24"/>
          <w:szCs w:val="24"/>
        </w:rPr>
        <w:t xml:space="preserve"> Pembelajaran Tematik</w:t>
      </w:r>
    </w:p>
    <w:p w:rsidR="00350526" w:rsidRPr="007256F5" w:rsidRDefault="00350526" w:rsidP="00350526">
      <w:pPr>
        <w:pStyle w:val="ListParagraph"/>
        <w:spacing w:line="480" w:lineRule="auto"/>
        <w:ind w:left="567" w:firstLine="426"/>
        <w:jc w:val="both"/>
        <w:rPr>
          <w:rFonts w:asciiTheme="majorBidi" w:hAnsiTheme="majorBidi" w:cstheme="majorBidi"/>
          <w:b/>
          <w:bCs/>
          <w:sz w:val="24"/>
          <w:szCs w:val="24"/>
          <w:lang w:val="en-US"/>
        </w:rPr>
      </w:pPr>
      <w:r w:rsidRPr="007256F5">
        <w:rPr>
          <w:rFonts w:asciiTheme="majorBidi" w:hAnsiTheme="majorBidi" w:cstheme="majorBidi"/>
          <w:sz w:val="24"/>
          <w:szCs w:val="24"/>
          <w:lang w:val="en-US"/>
        </w:rPr>
        <w:t xml:space="preserve">Menurut Rusman ada enam keunggulan pembelajaran tematik </w:t>
      </w:r>
      <w:proofErr w:type="gramStart"/>
      <w:r w:rsidRPr="007256F5">
        <w:rPr>
          <w:rFonts w:asciiTheme="majorBidi" w:hAnsiTheme="majorBidi" w:cstheme="majorBidi"/>
          <w:sz w:val="24"/>
          <w:szCs w:val="24"/>
          <w:lang w:val="en-US"/>
        </w:rPr>
        <w:t>yaitu :</w:t>
      </w:r>
      <w:proofErr w:type="gramEnd"/>
    </w:p>
    <w:p w:rsidR="00350526" w:rsidRDefault="00350526" w:rsidP="00350526">
      <w:pPr>
        <w:pStyle w:val="ListParagraph"/>
        <w:numPr>
          <w:ilvl w:val="0"/>
          <w:numId w:val="3"/>
        </w:numPr>
        <w:spacing w:line="240" w:lineRule="auto"/>
        <w:ind w:left="1418" w:hanging="425"/>
        <w:jc w:val="both"/>
        <w:rPr>
          <w:rFonts w:asciiTheme="majorBidi" w:hAnsiTheme="majorBidi" w:cstheme="majorBidi"/>
          <w:sz w:val="24"/>
          <w:szCs w:val="24"/>
        </w:rPr>
      </w:pPr>
      <w:r w:rsidRPr="00FA6F20">
        <w:rPr>
          <w:rFonts w:asciiTheme="majorBidi" w:hAnsiTheme="majorBidi" w:cstheme="majorBidi"/>
          <w:sz w:val="24"/>
          <w:szCs w:val="24"/>
        </w:rPr>
        <w:t>Pengalaman dan kegiatan belajar sangat relevan dengan tingkat perkembangan dan kebutuhan anak usia sekolah dasar.</w:t>
      </w:r>
    </w:p>
    <w:p w:rsidR="00350526" w:rsidRDefault="00350526" w:rsidP="00350526">
      <w:pPr>
        <w:pStyle w:val="ListParagraph"/>
        <w:numPr>
          <w:ilvl w:val="0"/>
          <w:numId w:val="3"/>
        </w:numPr>
        <w:spacing w:line="240" w:lineRule="auto"/>
        <w:ind w:left="1418" w:hanging="425"/>
        <w:jc w:val="both"/>
        <w:rPr>
          <w:rFonts w:asciiTheme="majorBidi" w:hAnsiTheme="majorBidi" w:cstheme="majorBidi"/>
          <w:sz w:val="24"/>
          <w:szCs w:val="24"/>
        </w:rPr>
      </w:pPr>
      <w:r w:rsidRPr="008A0357">
        <w:rPr>
          <w:rFonts w:asciiTheme="majorBidi" w:hAnsiTheme="majorBidi" w:cstheme="majorBidi"/>
          <w:sz w:val="24"/>
          <w:szCs w:val="24"/>
        </w:rPr>
        <w:lastRenderedPageBreak/>
        <w:t>Kegiatan yang dipilih dalam pelaksanaan pembelajaran tematik tertolak dari minat dan kebutuhan siswa.</w:t>
      </w:r>
    </w:p>
    <w:p w:rsidR="00350526" w:rsidRDefault="00350526" w:rsidP="00350526">
      <w:pPr>
        <w:pStyle w:val="ListParagraph"/>
        <w:numPr>
          <w:ilvl w:val="0"/>
          <w:numId w:val="3"/>
        </w:numPr>
        <w:spacing w:line="240" w:lineRule="auto"/>
        <w:ind w:left="1418" w:hanging="425"/>
        <w:jc w:val="both"/>
        <w:rPr>
          <w:rFonts w:asciiTheme="majorBidi" w:hAnsiTheme="majorBidi" w:cstheme="majorBidi"/>
          <w:sz w:val="24"/>
          <w:szCs w:val="24"/>
        </w:rPr>
      </w:pPr>
      <w:r w:rsidRPr="008A0357">
        <w:rPr>
          <w:rFonts w:asciiTheme="majorBidi" w:hAnsiTheme="majorBidi" w:cstheme="majorBidi"/>
          <w:sz w:val="24"/>
          <w:szCs w:val="24"/>
        </w:rPr>
        <w:t>Kegiatan belajar akan lebih bermakna dan berkesan bagi siswa sehingga hasil belajar akan dapat bertahan lebih lama.</w:t>
      </w:r>
    </w:p>
    <w:p w:rsidR="00350526" w:rsidRDefault="00350526" w:rsidP="00350526">
      <w:pPr>
        <w:pStyle w:val="ListParagraph"/>
        <w:numPr>
          <w:ilvl w:val="0"/>
          <w:numId w:val="3"/>
        </w:numPr>
        <w:spacing w:line="240" w:lineRule="auto"/>
        <w:ind w:left="1418" w:hanging="425"/>
        <w:jc w:val="both"/>
        <w:rPr>
          <w:rFonts w:asciiTheme="majorBidi" w:hAnsiTheme="majorBidi" w:cstheme="majorBidi"/>
          <w:sz w:val="24"/>
          <w:szCs w:val="24"/>
        </w:rPr>
      </w:pPr>
      <w:r w:rsidRPr="008A0357">
        <w:rPr>
          <w:rFonts w:asciiTheme="majorBidi" w:hAnsiTheme="majorBidi" w:cstheme="majorBidi"/>
          <w:sz w:val="24"/>
          <w:szCs w:val="24"/>
          <w:lang w:val="en-US"/>
        </w:rPr>
        <w:t>Membeantu mengembangkan keterampilan berfikir siswa.</w:t>
      </w:r>
    </w:p>
    <w:p w:rsidR="00350526" w:rsidRDefault="00350526" w:rsidP="00350526">
      <w:pPr>
        <w:pStyle w:val="ListParagraph"/>
        <w:numPr>
          <w:ilvl w:val="0"/>
          <w:numId w:val="3"/>
        </w:numPr>
        <w:spacing w:line="240" w:lineRule="auto"/>
        <w:ind w:left="1418" w:hanging="425"/>
        <w:jc w:val="both"/>
        <w:rPr>
          <w:rFonts w:asciiTheme="majorBidi" w:hAnsiTheme="majorBidi" w:cstheme="majorBidi"/>
          <w:sz w:val="24"/>
          <w:szCs w:val="24"/>
        </w:rPr>
      </w:pPr>
      <w:r w:rsidRPr="008A0357">
        <w:rPr>
          <w:rFonts w:asciiTheme="majorBidi" w:hAnsiTheme="majorBidi" w:cstheme="majorBidi"/>
          <w:sz w:val="24"/>
          <w:szCs w:val="24"/>
          <w:lang w:val="en-US"/>
        </w:rPr>
        <w:t>Menyajikan kegiatan belajar yang bersifat pragmatis sesuai dengan permasalahan yang ditemui oleh siswannya</w:t>
      </w:r>
    </w:p>
    <w:p w:rsidR="00350526" w:rsidRPr="008A0357" w:rsidRDefault="00350526" w:rsidP="00350526">
      <w:pPr>
        <w:pStyle w:val="ListParagraph"/>
        <w:numPr>
          <w:ilvl w:val="0"/>
          <w:numId w:val="3"/>
        </w:numPr>
        <w:spacing w:line="240" w:lineRule="auto"/>
        <w:ind w:left="1418" w:hanging="425"/>
        <w:jc w:val="both"/>
        <w:rPr>
          <w:rFonts w:asciiTheme="majorBidi" w:hAnsiTheme="majorBidi" w:cstheme="majorBidi"/>
          <w:sz w:val="24"/>
          <w:szCs w:val="24"/>
        </w:rPr>
      </w:pPr>
      <w:r w:rsidRPr="008A0357">
        <w:rPr>
          <w:rFonts w:asciiTheme="majorBidi" w:hAnsiTheme="majorBidi" w:cstheme="majorBidi"/>
          <w:sz w:val="24"/>
          <w:szCs w:val="24"/>
          <w:lang w:val="en-US"/>
        </w:rPr>
        <w:t xml:space="preserve">Mengembangkan keterampilan siswa seperti kerja </w:t>
      </w:r>
      <w:proofErr w:type="gramStart"/>
      <w:r w:rsidRPr="008A0357">
        <w:rPr>
          <w:rFonts w:asciiTheme="majorBidi" w:hAnsiTheme="majorBidi" w:cstheme="majorBidi"/>
          <w:sz w:val="24"/>
          <w:szCs w:val="24"/>
          <w:lang w:val="en-US"/>
        </w:rPr>
        <w:t>sama</w:t>
      </w:r>
      <w:proofErr w:type="gramEnd"/>
      <w:r w:rsidRPr="008A0357">
        <w:rPr>
          <w:rFonts w:asciiTheme="majorBidi" w:hAnsiTheme="majorBidi" w:cstheme="majorBidi"/>
          <w:sz w:val="24"/>
          <w:szCs w:val="24"/>
          <w:lang w:val="en-US"/>
        </w:rPr>
        <w:t>, toleransi, komunikasi, tanggapan terhadap gagasan orang lain.</w:t>
      </w:r>
      <w:r w:rsidRPr="00FA6F20">
        <w:rPr>
          <w:rStyle w:val="FootnoteReference"/>
          <w:rFonts w:asciiTheme="majorBidi" w:hAnsiTheme="majorBidi" w:cstheme="majorBidi"/>
          <w:sz w:val="24"/>
          <w:szCs w:val="24"/>
          <w:lang w:val="en-US"/>
        </w:rPr>
        <w:footnoteReference w:id="21"/>
      </w:r>
    </w:p>
    <w:p w:rsidR="00350526" w:rsidRDefault="00350526" w:rsidP="00350526">
      <w:pPr>
        <w:pStyle w:val="ListParagraph"/>
        <w:spacing w:line="240" w:lineRule="auto"/>
        <w:ind w:left="1843"/>
        <w:jc w:val="both"/>
        <w:rPr>
          <w:rFonts w:asciiTheme="majorBidi" w:hAnsiTheme="majorBidi" w:cstheme="majorBidi"/>
          <w:sz w:val="24"/>
          <w:szCs w:val="24"/>
        </w:rPr>
      </w:pPr>
    </w:p>
    <w:p w:rsidR="00350526" w:rsidRDefault="00350526" w:rsidP="00350526">
      <w:pPr>
        <w:pStyle w:val="ListParagraph"/>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Selain enam kelebihan menurut Rusman, sementara menurut Triatno dengan merujuk kepada Drawati dan Depdiknas, adapun keunggulan lainnya:</w:t>
      </w:r>
      <w:r>
        <w:rPr>
          <w:rStyle w:val="FootnoteReference"/>
          <w:rFonts w:asciiTheme="majorBidi" w:hAnsiTheme="majorBidi" w:cstheme="majorBidi"/>
          <w:sz w:val="24"/>
          <w:szCs w:val="24"/>
        </w:rPr>
        <w:footnoteReference w:id="22"/>
      </w:r>
      <w:r>
        <w:rPr>
          <w:rFonts w:asciiTheme="majorBidi" w:hAnsiTheme="majorBidi" w:cstheme="majorBidi"/>
          <w:sz w:val="24"/>
          <w:szCs w:val="24"/>
        </w:rPr>
        <w:t xml:space="preserve"> </w:t>
      </w:r>
    </w:p>
    <w:p w:rsidR="00350526" w:rsidRDefault="00350526" w:rsidP="00350526">
      <w:pPr>
        <w:pStyle w:val="ListParagraph"/>
        <w:numPr>
          <w:ilvl w:val="0"/>
          <w:numId w:val="3"/>
        </w:numPr>
        <w:spacing w:line="240" w:lineRule="auto"/>
        <w:ind w:left="1418" w:hanging="425"/>
        <w:jc w:val="both"/>
        <w:rPr>
          <w:rFonts w:asciiTheme="majorBidi" w:hAnsiTheme="majorBidi" w:cstheme="majorBidi"/>
          <w:sz w:val="24"/>
          <w:szCs w:val="24"/>
        </w:rPr>
      </w:pPr>
      <w:r>
        <w:rPr>
          <w:rFonts w:asciiTheme="majorBidi" w:hAnsiTheme="majorBidi" w:cstheme="majorBidi"/>
          <w:sz w:val="24"/>
          <w:szCs w:val="24"/>
        </w:rPr>
        <w:t>Apabila pembelajaran tematik didesain bersama dapat meningkatkan kerjasama antara bidang kajian terkait guru dengan siswa, siswa dengan siswa, siswa atau guru dengan nara sumber, sehingga belajar lebih menyenangkan, belajar dalam situasi nyata dan dalam konteks yang lebih bermakna.</w:t>
      </w:r>
    </w:p>
    <w:p w:rsidR="00350526" w:rsidRDefault="00350526" w:rsidP="00350526">
      <w:pPr>
        <w:pStyle w:val="ListParagraph"/>
        <w:numPr>
          <w:ilvl w:val="0"/>
          <w:numId w:val="3"/>
        </w:numPr>
        <w:spacing w:line="240" w:lineRule="auto"/>
        <w:ind w:left="1418" w:hanging="425"/>
        <w:jc w:val="both"/>
        <w:rPr>
          <w:rFonts w:asciiTheme="majorBidi" w:hAnsiTheme="majorBidi" w:cstheme="majorBidi"/>
          <w:sz w:val="24"/>
          <w:szCs w:val="24"/>
        </w:rPr>
      </w:pPr>
      <w:r w:rsidRPr="008A0357">
        <w:rPr>
          <w:rFonts w:asciiTheme="majorBidi" w:hAnsiTheme="majorBidi" w:cstheme="majorBidi"/>
          <w:sz w:val="24"/>
          <w:szCs w:val="24"/>
        </w:rPr>
        <w:t>Pembelajaran terpadu juga menyejikan beberapa keterampilan dalam suatu proses pembelajaran.</w:t>
      </w:r>
    </w:p>
    <w:p w:rsidR="00350526" w:rsidRPr="008A0357" w:rsidRDefault="00350526" w:rsidP="00350526">
      <w:pPr>
        <w:pStyle w:val="ListParagraph"/>
        <w:numPr>
          <w:ilvl w:val="0"/>
          <w:numId w:val="3"/>
        </w:numPr>
        <w:spacing w:line="240" w:lineRule="auto"/>
        <w:ind w:left="1418" w:hanging="425"/>
        <w:jc w:val="both"/>
        <w:rPr>
          <w:rFonts w:asciiTheme="majorBidi" w:hAnsiTheme="majorBidi" w:cstheme="majorBidi"/>
          <w:sz w:val="24"/>
          <w:szCs w:val="24"/>
        </w:rPr>
      </w:pPr>
      <w:r w:rsidRPr="008A0357">
        <w:rPr>
          <w:rFonts w:asciiTheme="majorBidi" w:hAnsiTheme="majorBidi" w:cstheme="majorBidi"/>
          <w:sz w:val="24"/>
          <w:szCs w:val="24"/>
        </w:rPr>
        <w:t>Selain memiliki sifat luwes, pembelajaran terpadu memberikan hasil yang dapat berkembang sesuai dengan minat dan kebutuhan anak.</w:t>
      </w:r>
    </w:p>
    <w:p w:rsidR="00350526" w:rsidRDefault="00350526" w:rsidP="00350526">
      <w:pPr>
        <w:pStyle w:val="ListParagraph"/>
        <w:spacing w:line="240" w:lineRule="auto"/>
        <w:ind w:left="2160"/>
        <w:jc w:val="both"/>
        <w:rPr>
          <w:rFonts w:asciiTheme="majorBidi" w:hAnsiTheme="majorBidi" w:cstheme="majorBidi"/>
          <w:sz w:val="24"/>
          <w:szCs w:val="24"/>
        </w:rPr>
      </w:pPr>
    </w:p>
    <w:p w:rsidR="00350526" w:rsidRDefault="00350526" w:rsidP="00350526">
      <w:pPr>
        <w:pStyle w:val="ListParagraph"/>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Keunggulan pembelajaran tematik menurut kedua penjelasan diatas bahwa ada sembilan, sementara yang dijelaskan oleh Rusman keunggulan pembelajaran tematik ini ada enam sementara dilanjutkan oleh Triatno ada 9 dimana masing-masing dari kedua penjelasan ini berkaintan tentang keunggulan dalam pembelajaran tematik</w:t>
      </w:r>
    </w:p>
    <w:p w:rsidR="00350526" w:rsidRPr="000B7F78" w:rsidRDefault="00350526" w:rsidP="00350526">
      <w:pPr>
        <w:pStyle w:val="ListParagraph"/>
        <w:numPr>
          <w:ilvl w:val="0"/>
          <w:numId w:val="10"/>
        </w:numPr>
        <w:spacing w:line="480" w:lineRule="auto"/>
        <w:ind w:left="993" w:hanging="426"/>
        <w:jc w:val="both"/>
        <w:rPr>
          <w:rFonts w:asciiTheme="majorBidi" w:hAnsiTheme="majorBidi" w:cstheme="majorBidi"/>
          <w:b/>
          <w:bCs/>
          <w:sz w:val="24"/>
          <w:szCs w:val="24"/>
        </w:rPr>
      </w:pPr>
      <w:r w:rsidRPr="000B7F78">
        <w:rPr>
          <w:rFonts w:asciiTheme="majorBidi" w:hAnsiTheme="majorBidi" w:cstheme="majorBidi"/>
          <w:b/>
          <w:bCs/>
          <w:sz w:val="24"/>
          <w:szCs w:val="24"/>
        </w:rPr>
        <w:t>Fungsi Bahan Ajar Tematik</w:t>
      </w:r>
    </w:p>
    <w:p w:rsidR="00350526" w:rsidRPr="004E7A91" w:rsidRDefault="00350526" w:rsidP="00350526">
      <w:pPr>
        <w:pStyle w:val="ListParagraph"/>
        <w:spacing w:line="480" w:lineRule="auto"/>
        <w:ind w:left="567" w:firstLine="426"/>
        <w:jc w:val="both"/>
        <w:rPr>
          <w:rFonts w:asciiTheme="majorBidi" w:hAnsiTheme="majorBidi" w:cstheme="majorBidi"/>
          <w:sz w:val="24"/>
          <w:szCs w:val="24"/>
        </w:rPr>
      </w:pPr>
      <w:r w:rsidRPr="004E7A91">
        <w:rPr>
          <w:rFonts w:asciiTheme="majorBidi" w:hAnsiTheme="majorBidi" w:cstheme="majorBidi"/>
          <w:sz w:val="24"/>
          <w:szCs w:val="24"/>
        </w:rPr>
        <w:t xml:space="preserve">Bahan ajar tematik dalam kurikulum 2013, memiliki fungsi utama yakni sebagai penunjang berlangsungnya kegiatan belajar mengajar. Namun </w:t>
      </w:r>
      <w:r w:rsidRPr="004E7A91">
        <w:rPr>
          <w:rFonts w:asciiTheme="majorBidi" w:hAnsiTheme="majorBidi" w:cstheme="majorBidi"/>
          <w:sz w:val="24"/>
          <w:szCs w:val="24"/>
        </w:rPr>
        <w:lastRenderedPageBreak/>
        <w:t>tidak menutup kemungkinan bahan ajar tematik memiliki fungsi lain, dimana tergantung kebutuhan penggunanya. Oleh karena itu, selain berfungsi sebagai penunjang</w:t>
      </w:r>
      <w:r>
        <w:rPr>
          <w:rFonts w:asciiTheme="majorBidi" w:hAnsiTheme="majorBidi" w:cstheme="majorBidi"/>
          <w:sz w:val="24"/>
          <w:szCs w:val="24"/>
        </w:rPr>
        <w:t xml:space="preserve"> </w:t>
      </w:r>
      <w:r w:rsidRPr="004E7A91">
        <w:rPr>
          <w:rFonts w:asciiTheme="majorBidi" w:hAnsiTheme="majorBidi" w:cstheme="majorBidi"/>
          <w:sz w:val="24"/>
          <w:szCs w:val="24"/>
        </w:rPr>
        <w:t>berlangsungnya kegiatan belajar mengajar, bahan ajar tematik juga dapat berfungsi sebagai:</w:t>
      </w:r>
    </w:p>
    <w:p w:rsidR="00350526" w:rsidRDefault="00350526" w:rsidP="00350526">
      <w:pPr>
        <w:pStyle w:val="ListParagraph"/>
        <w:numPr>
          <w:ilvl w:val="4"/>
          <w:numId w:val="2"/>
        </w:numPr>
        <w:spacing w:line="240" w:lineRule="auto"/>
        <w:ind w:left="1418" w:hanging="425"/>
        <w:jc w:val="both"/>
        <w:rPr>
          <w:rFonts w:asciiTheme="majorBidi" w:hAnsiTheme="majorBidi" w:cstheme="majorBidi"/>
          <w:sz w:val="24"/>
          <w:szCs w:val="24"/>
        </w:rPr>
      </w:pPr>
      <w:r>
        <w:rPr>
          <w:rFonts w:asciiTheme="majorBidi" w:hAnsiTheme="majorBidi" w:cstheme="majorBidi"/>
          <w:sz w:val="24"/>
          <w:szCs w:val="24"/>
        </w:rPr>
        <w:t>Sebagai sumber atau bahan ajar utama dalam pembelajaran individu maupun kelompok.</w:t>
      </w:r>
    </w:p>
    <w:p w:rsidR="00350526" w:rsidRDefault="00350526" w:rsidP="00350526">
      <w:pPr>
        <w:pStyle w:val="ListParagraph"/>
        <w:numPr>
          <w:ilvl w:val="4"/>
          <w:numId w:val="2"/>
        </w:numPr>
        <w:spacing w:line="240" w:lineRule="auto"/>
        <w:ind w:left="1418" w:hanging="425"/>
        <w:jc w:val="both"/>
        <w:rPr>
          <w:rFonts w:asciiTheme="majorBidi" w:hAnsiTheme="majorBidi" w:cstheme="majorBidi"/>
          <w:sz w:val="24"/>
          <w:szCs w:val="24"/>
        </w:rPr>
      </w:pPr>
      <w:r w:rsidRPr="008A0357">
        <w:rPr>
          <w:rFonts w:asciiTheme="majorBidi" w:hAnsiTheme="majorBidi" w:cstheme="majorBidi"/>
          <w:sz w:val="24"/>
          <w:szCs w:val="24"/>
        </w:rPr>
        <w:t>Bahan ajar tematik mengandung materi intruksional ysng dapat dijadikan bahan rujukan atau referensi bagi siswa dalam memahami materi pelajaran.</w:t>
      </w:r>
    </w:p>
    <w:p w:rsidR="00350526" w:rsidRDefault="00350526" w:rsidP="00350526">
      <w:pPr>
        <w:pStyle w:val="ListParagraph"/>
        <w:numPr>
          <w:ilvl w:val="4"/>
          <w:numId w:val="2"/>
        </w:numPr>
        <w:spacing w:line="240" w:lineRule="auto"/>
        <w:ind w:left="1418" w:hanging="425"/>
        <w:jc w:val="both"/>
        <w:rPr>
          <w:rFonts w:asciiTheme="majorBidi" w:hAnsiTheme="majorBidi" w:cstheme="majorBidi"/>
          <w:sz w:val="24"/>
          <w:szCs w:val="24"/>
        </w:rPr>
      </w:pPr>
      <w:r w:rsidRPr="008A0357">
        <w:rPr>
          <w:rFonts w:asciiTheme="majorBidi" w:hAnsiTheme="majorBidi" w:cstheme="majorBidi"/>
          <w:sz w:val="24"/>
          <w:szCs w:val="24"/>
        </w:rPr>
        <w:t>Sebagai alat evaluasi bagi siswa, dimana bahan ajar menyediakan soal-soal dan latihan yang dapat dijadikan alat evaluasi bagi siswa untuk menilai dan mengukur tingkat penguasaannya sendiri.</w:t>
      </w:r>
    </w:p>
    <w:p w:rsidR="00350526" w:rsidRDefault="00350526" w:rsidP="00350526">
      <w:pPr>
        <w:pStyle w:val="ListParagraph"/>
        <w:numPr>
          <w:ilvl w:val="4"/>
          <w:numId w:val="2"/>
        </w:numPr>
        <w:spacing w:line="240" w:lineRule="auto"/>
        <w:ind w:left="1418" w:hanging="425"/>
        <w:jc w:val="both"/>
        <w:rPr>
          <w:rFonts w:asciiTheme="majorBidi" w:hAnsiTheme="majorBidi" w:cstheme="majorBidi"/>
          <w:sz w:val="24"/>
          <w:szCs w:val="24"/>
        </w:rPr>
      </w:pPr>
      <w:r w:rsidRPr="008A0357">
        <w:rPr>
          <w:rFonts w:asciiTheme="majorBidi" w:hAnsiTheme="majorBidi" w:cstheme="majorBidi"/>
          <w:sz w:val="24"/>
          <w:szCs w:val="24"/>
        </w:rPr>
        <w:t>Sebagai bahan ajar mandiri, artinya menggunakan bahan ajar tematik memungkinkan siswa belajar sendiri.</w:t>
      </w:r>
    </w:p>
    <w:p w:rsidR="00350526" w:rsidRDefault="00350526" w:rsidP="00350526">
      <w:pPr>
        <w:pStyle w:val="ListParagraph"/>
        <w:numPr>
          <w:ilvl w:val="4"/>
          <w:numId w:val="2"/>
        </w:numPr>
        <w:spacing w:line="240" w:lineRule="auto"/>
        <w:ind w:left="1418" w:hanging="425"/>
        <w:jc w:val="both"/>
        <w:rPr>
          <w:rFonts w:asciiTheme="majorBidi" w:hAnsiTheme="majorBidi" w:cstheme="majorBidi"/>
          <w:sz w:val="24"/>
          <w:szCs w:val="24"/>
        </w:rPr>
      </w:pPr>
      <w:r w:rsidRPr="008A0357">
        <w:rPr>
          <w:rFonts w:asciiTheme="majorBidi" w:hAnsiTheme="majorBidi" w:cstheme="majorBidi"/>
          <w:sz w:val="24"/>
          <w:szCs w:val="24"/>
        </w:rPr>
        <w:t xml:space="preserve">Bahan ajar tematik sangat sesuai dengan taraf perkembangan kognitif siswa SD/MI </w:t>
      </w:r>
    </w:p>
    <w:p w:rsidR="00350526" w:rsidRDefault="00350526" w:rsidP="00350526">
      <w:pPr>
        <w:pStyle w:val="ListParagraph"/>
        <w:numPr>
          <w:ilvl w:val="4"/>
          <w:numId w:val="2"/>
        </w:numPr>
        <w:spacing w:line="240" w:lineRule="auto"/>
        <w:ind w:left="1418" w:hanging="425"/>
        <w:jc w:val="both"/>
        <w:rPr>
          <w:rFonts w:asciiTheme="majorBidi" w:hAnsiTheme="majorBidi" w:cstheme="majorBidi"/>
          <w:sz w:val="24"/>
          <w:szCs w:val="24"/>
        </w:rPr>
      </w:pPr>
      <w:r w:rsidRPr="008A0357">
        <w:rPr>
          <w:rFonts w:asciiTheme="majorBidi" w:hAnsiTheme="majorBidi" w:cstheme="majorBidi"/>
          <w:sz w:val="24"/>
          <w:szCs w:val="24"/>
        </w:rPr>
        <w:t>Bahan ajar tematik disesuaikan dengan KI dan KD dalam kurikulum 2013 yang memungkinkan siswa belajar menggunakan pendekatan tematik integratif, sehingga siswa tidak merasakan muatan pelajaran lagi, karena semua mata pelajaran melebur menjadi satu dalam kesatuan yang utuh dalam suatu tema tertentu</w:t>
      </w:r>
    </w:p>
    <w:p w:rsidR="00350526" w:rsidRDefault="00350526" w:rsidP="00350526">
      <w:pPr>
        <w:pStyle w:val="ListParagraph"/>
        <w:numPr>
          <w:ilvl w:val="4"/>
          <w:numId w:val="2"/>
        </w:numPr>
        <w:spacing w:line="240" w:lineRule="auto"/>
        <w:ind w:left="1418" w:hanging="425"/>
        <w:jc w:val="both"/>
        <w:rPr>
          <w:rFonts w:asciiTheme="majorBidi" w:hAnsiTheme="majorBidi" w:cstheme="majorBidi"/>
          <w:sz w:val="24"/>
          <w:szCs w:val="24"/>
        </w:rPr>
      </w:pPr>
      <w:r w:rsidRPr="008A0357">
        <w:rPr>
          <w:rFonts w:asciiTheme="majorBidi" w:hAnsiTheme="majorBidi" w:cstheme="majorBidi"/>
          <w:sz w:val="24"/>
          <w:szCs w:val="24"/>
        </w:rPr>
        <w:t>Proses pembelajaran tematik akan lebih efektif karena menggunakan bahan ajar yang sesuai dengan pendekatan pembelajaran</w:t>
      </w:r>
    </w:p>
    <w:p w:rsidR="00350526" w:rsidRDefault="00350526" w:rsidP="00350526">
      <w:pPr>
        <w:pStyle w:val="ListParagraph"/>
        <w:numPr>
          <w:ilvl w:val="4"/>
          <w:numId w:val="2"/>
        </w:numPr>
        <w:spacing w:line="240" w:lineRule="auto"/>
        <w:ind w:left="1418" w:hanging="425"/>
        <w:jc w:val="both"/>
        <w:rPr>
          <w:rFonts w:asciiTheme="majorBidi" w:hAnsiTheme="majorBidi" w:cstheme="majorBidi"/>
          <w:sz w:val="24"/>
          <w:szCs w:val="24"/>
        </w:rPr>
      </w:pPr>
      <w:r w:rsidRPr="008A0357">
        <w:rPr>
          <w:rFonts w:asciiTheme="majorBidi" w:hAnsiTheme="majorBidi" w:cstheme="majorBidi"/>
          <w:sz w:val="24"/>
          <w:szCs w:val="24"/>
        </w:rPr>
        <w:t>Memberikan kesempatan bagi siswa untuk mengulangi pelajaran atau mempelajari pelajaran baru sesuai kebutuhan peserta didik.</w:t>
      </w:r>
    </w:p>
    <w:p w:rsidR="00350526" w:rsidRPr="008A0357" w:rsidRDefault="00350526" w:rsidP="00350526">
      <w:pPr>
        <w:pStyle w:val="ListParagraph"/>
        <w:spacing w:line="240" w:lineRule="auto"/>
        <w:ind w:left="1418"/>
        <w:jc w:val="both"/>
        <w:rPr>
          <w:rFonts w:asciiTheme="majorBidi" w:hAnsiTheme="majorBidi" w:cstheme="majorBidi"/>
          <w:sz w:val="24"/>
          <w:szCs w:val="24"/>
        </w:rPr>
      </w:pPr>
    </w:p>
    <w:p w:rsidR="00350526" w:rsidRDefault="00350526" w:rsidP="00350526">
      <w:pPr>
        <w:pStyle w:val="ListParagraph"/>
        <w:spacing w:line="480" w:lineRule="auto"/>
        <w:ind w:left="567" w:firstLine="426"/>
        <w:jc w:val="both"/>
        <w:rPr>
          <w:rFonts w:asciiTheme="majorBidi" w:hAnsiTheme="majorBidi" w:cstheme="majorBidi"/>
          <w:sz w:val="24"/>
          <w:szCs w:val="24"/>
        </w:rPr>
      </w:pPr>
      <w:r>
        <w:rPr>
          <w:rFonts w:asciiTheme="majorBidi" w:hAnsiTheme="majorBidi" w:cstheme="majorBidi"/>
          <w:sz w:val="24"/>
          <w:szCs w:val="24"/>
        </w:rPr>
        <w:t xml:space="preserve">Berdasarkan uraian di atas, maka bahan ajar tematif memfokuskan pada materi yang dibutuhkan siswa serta disesuaikan dengan KI dan KD pada kurikulum 2013, yang mana memungkinkan siswa belajar menggunakan tematik integratif, dengan menggunakan tematik integratif ini siswa tidak merasakan merasakan muatan pembelajaran lagi, karena semua mata pelajaran digabungkan menjadi satu kesatuan yang utuh yang diringkas dalam suatu tema dan subtema tertentu. Bahan ajar tematik harus disesuaikan dengan taraf perkembangan kognitif siswa, dalam proses </w:t>
      </w:r>
      <w:r>
        <w:rPr>
          <w:rFonts w:asciiTheme="majorBidi" w:hAnsiTheme="majorBidi" w:cstheme="majorBidi"/>
          <w:sz w:val="24"/>
          <w:szCs w:val="24"/>
        </w:rPr>
        <w:lastRenderedPageBreak/>
        <w:t xml:space="preserve">pembelajaran tematik akan lebih efektif karena menggunakan bahan ajar yang disesuaikan dengan pendekatan pembelajaran.  </w:t>
      </w:r>
      <w:r w:rsidRPr="000B7F78">
        <w:rPr>
          <w:rFonts w:asciiTheme="majorBidi" w:hAnsiTheme="majorBidi" w:cstheme="majorBidi"/>
          <w:sz w:val="24"/>
          <w:szCs w:val="24"/>
        </w:rPr>
        <w:t xml:space="preserve"> </w:t>
      </w:r>
    </w:p>
    <w:p w:rsidR="00350526" w:rsidRPr="00117C87" w:rsidRDefault="00350526" w:rsidP="00350526">
      <w:pPr>
        <w:pStyle w:val="ListParagraph"/>
        <w:numPr>
          <w:ilvl w:val="0"/>
          <w:numId w:val="10"/>
        </w:numPr>
        <w:spacing w:line="480" w:lineRule="auto"/>
        <w:ind w:left="993" w:hanging="426"/>
        <w:jc w:val="both"/>
        <w:rPr>
          <w:rFonts w:asciiTheme="majorBidi" w:hAnsiTheme="majorBidi" w:cstheme="majorBidi"/>
          <w:b/>
          <w:bCs/>
          <w:sz w:val="24"/>
          <w:szCs w:val="24"/>
        </w:rPr>
      </w:pPr>
      <w:r w:rsidRPr="00117C87">
        <w:rPr>
          <w:rFonts w:asciiTheme="majorBidi" w:hAnsiTheme="majorBidi" w:cstheme="majorBidi"/>
          <w:b/>
          <w:bCs/>
          <w:sz w:val="24"/>
          <w:szCs w:val="24"/>
        </w:rPr>
        <w:t>Indikator Pembelajaran Tematik</w:t>
      </w:r>
    </w:p>
    <w:p w:rsidR="00350526" w:rsidRDefault="00350526" w:rsidP="00350526">
      <w:pPr>
        <w:pStyle w:val="ListParagraph"/>
        <w:numPr>
          <w:ilvl w:val="1"/>
          <w:numId w:val="9"/>
        </w:numPr>
        <w:spacing w:line="480" w:lineRule="auto"/>
        <w:ind w:left="1418" w:hanging="425"/>
        <w:jc w:val="both"/>
        <w:rPr>
          <w:rFonts w:asciiTheme="majorBidi" w:hAnsiTheme="majorBidi" w:cstheme="majorBidi"/>
          <w:sz w:val="24"/>
          <w:szCs w:val="24"/>
        </w:rPr>
      </w:pPr>
      <w:r>
        <w:rPr>
          <w:rFonts w:asciiTheme="majorBidi" w:hAnsiTheme="majorBidi" w:cstheme="majorBidi"/>
          <w:sz w:val="24"/>
          <w:szCs w:val="24"/>
        </w:rPr>
        <w:t>Pembelajaran tematik dikemas dalam bentuk tema-tema didalam suatu tema terdapat beberapa matapelajaran.</w:t>
      </w:r>
    </w:p>
    <w:p w:rsidR="00350526" w:rsidRDefault="00350526" w:rsidP="00350526">
      <w:pPr>
        <w:pStyle w:val="ListParagraph"/>
        <w:numPr>
          <w:ilvl w:val="1"/>
          <w:numId w:val="9"/>
        </w:numPr>
        <w:spacing w:line="480" w:lineRule="auto"/>
        <w:ind w:left="1418" w:hanging="425"/>
        <w:jc w:val="both"/>
        <w:rPr>
          <w:rFonts w:asciiTheme="majorBidi" w:hAnsiTheme="majorBidi" w:cstheme="majorBidi"/>
          <w:sz w:val="24"/>
          <w:szCs w:val="24"/>
        </w:rPr>
      </w:pPr>
      <w:r w:rsidRPr="00117C87">
        <w:rPr>
          <w:rFonts w:asciiTheme="majorBidi" w:hAnsiTheme="majorBidi" w:cstheme="majorBidi"/>
          <w:sz w:val="24"/>
          <w:szCs w:val="24"/>
        </w:rPr>
        <w:t>Bersifat flesibel.</w:t>
      </w:r>
    </w:p>
    <w:p w:rsidR="00350526" w:rsidRDefault="00350526" w:rsidP="00350526">
      <w:pPr>
        <w:pStyle w:val="ListParagraph"/>
        <w:numPr>
          <w:ilvl w:val="1"/>
          <w:numId w:val="9"/>
        </w:numPr>
        <w:spacing w:line="480" w:lineRule="auto"/>
        <w:ind w:left="1418" w:hanging="425"/>
        <w:jc w:val="both"/>
        <w:rPr>
          <w:rFonts w:asciiTheme="majorBidi" w:hAnsiTheme="majorBidi" w:cstheme="majorBidi"/>
          <w:sz w:val="24"/>
          <w:szCs w:val="24"/>
        </w:rPr>
      </w:pPr>
      <w:r w:rsidRPr="00117C87">
        <w:rPr>
          <w:rFonts w:asciiTheme="majorBidi" w:hAnsiTheme="majorBidi" w:cstheme="majorBidi"/>
          <w:sz w:val="24"/>
          <w:szCs w:val="24"/>
        </w:rPr>
        <w:t>Berpusat pada siswa, yang mana siswa harus lebih aktif didalam proses pembelajaran</w:t>
      </w:r>
      <w:r>
        <w:rPr>
          <w:rFonts w:asciiTheme="majorBidi" w:hAnsiTheme="majorBidi" w:cstheme="majorBidi"/>
          <w:sz w:val="24"/>
          <w:szCs w:val="24"/>
        </w:rPr>
        <w:t>.</w:t>
      </w:r>
    </w:p>
    <w:p w:rsidR="00350526" w:rsidRDefault="00350526" w:rsidP="00350526">
      <w:pPr>
        <w:pStyle w:val="ListParagraph"/>
        <w:numPr>
          <w:ilvl w:val="1"/>
          <w:numId w:val="9"/>
        </w:numPr>
        <w:spacing w:line="480" w:lineRule="auto"/>
        <w:ind w:left="1418" w:hanging="425"/>
        <w:jc w:val="both"/>
        <w:rPr>
          <w:rFonts w:asciiTheme="majorBidi" w:hAnsiTheme="majorBidi" w:cstheme="majorBidi"/>
          <w:sz w:val="24"/>
          <w:szCs w:val="24"/>
        </w:rPr>
      </w:pPr>
      <w:r w:rsidRPr="00117C87">
        <w:rPr>
          <w:rFonts w:asciiTheme="majorBidi" w:hAnsiTheme="majorBidi" w:cstheme="majorBidi"/>
          <w:sz w:val="24"/>
          <w:szCs w:val="24"/>
        </w:rPr>
        <w:t>Bahan ajar tematik harus sesuai dengan taraf perkembangan kognitif siswa.</w:t>
      </w:r>
    </w:p>
    <w:p w:rsidR="00350526" w:rsidRPr="00117C87" w:rsidRDefault="00350526" w:rsidP="00350526">
      <w:pPr>
        <w:pStyle w:val="ListParagraph"/>
        <w:spacing w:line="480" w:lineRule="auto"/>
        <w:ind w:left="567" w:firstLine="426"/>
        <w:jc w:val="both"/>
        <w:rPr>
          <w:rFonts w:asciiTheme="majorBidi" w:hAnsiTheme="majorBidi" w:cstheme="majorBidi"/>
          <w:sz w:val="24"/>
          <w:szCs w:val="24"/>
        </w:rPr>
      </w:pPr>
      <w:r w:rsidRPr="00117C87">
        <w:rPr>
          <w:rFonts w:asciiTheme="majorBidi" w:hAnsiTheme="majorBidi" w:cstheme="majorBidi"/>
          <w:sz w:val="24"/>
          <w:szCs w:val="24"/>
        </w:rPr>
        <w:t>Jadi dapat disimpulkan bahwa bahan ajar tematik adalah pembelajaran yang mengaitkan pembelajaran satu kepembelajaran lain serta dikemas dalam bentuk tema yang bersifat fleksibel dan berpusat pada siswa dengan taraf perkembangan kognitif.</w:t>
      </w:r>
    </w:p>
    <w:p w:rsidR="00350526" w:rsidRPr="00FA6F20" w:rsidRDefault="00350526" w:rsidP="00350526">
      <w:pPr>
        <w:pStyle w:val="ListParagraph"/>
        <w:numPr>
          <w:ilvl w:val="0"/>
          <w:numId w:val="9"/>
        </w:numPr>
        <w:spacing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 xml:space="preserve">Hakikat </w:t>
      </w:r>
      <w:r w:rsidRPr="00FA6F20">
        <w:rPr>
          <w:rFonts w:asciiTheme="majorBidi" w:hAnsiTheme="majorBidi" w:cstheme="majorBidi"/>
          <w:b/>
          <w:bCs/>
          <w:sz w:val="24"/>
          <w:szCs w:val="24"/>
        </w:rPr>
        <w:t>Nilai-Nilai keislaman</w:t>
      </w:r>
    </w:p>
    <w:p w:rsidR="00350526" w:rsidRPr="000B7F78" w:rsidRDefault="00350526" w:rsidP="00350526">
      <w:pPr>
        <w:pStyle w:val="ListParagraph"/>
        <w:numPr>
          <w:ilvl w:val="0"/>
          <w:numId w:val="15"/>
        </w:numPr>
        <w:spacing w:after="160" w:line="480" w:lineRule="auto"/>
        <w:ind w:left="993" w:hanging="426"/>
        <w:jc w:val="both"/>
        <w:rPr>
          <w:rFonts w:asciiTheme="majorBidi" w:hAnsiTheme="majorBidi" w:cstheme="majorBidi"/>
          <w:b/>
          <w:bCs/>
          <w:sz w:val="24"/>
          <w:szCs w:val="24"/>
        </w:rPr>
      </w:pPr>
      <w:r w:rsidRPr="000B7F78">
        <w:rPr>
          <w:rFonts w:asciiTheme="majorBidi" w:hAnsiTheme="majorBidi" w:cstheme="majorBidi"/>
          <w:b/>
          <w:bCs/>
          <w:sz w:val="24"/>
          <w:szCs w:val="24"/>
        </w:rPr>
        <w:t xml:space="preserve">Pengertian </w:t>
      </w:r>
      <w:r>
        <w:rPr>
          <w:rFonts w:asciiTheme="majorBidi" w:hAnsiTheme="majorBidi" w:cstheme="majorBidi"/>
          <w:b/>
          <w:bCs/>
          <w:sz w:val="24"/>
          <w:szCs w:val="24"/>
        </w:rPr>
        <w:t>Nilai k</w:t>
      </w:r>
      <w:r w:rsidRPr="004F484F">
        <w:rPr>
          <w:rFonts w:asciiTheme="majorBidi" w:hAnsiTheme="majorBidi" w:cstheme="majorBidi"/>
          <w:b/>
          <w:bCs/>
          <w:sz w:val="24"/>
          <w:szCs w:val="24"/>
        </w:rPr>
        <w:t>eislaman</w:t>
      </w:r>
    </w:p>
    <w:p w:rsidR="00350526" w:rsidRDefault="00350526" w:rsidP="00350526">
      <w:pPr>
        <w:pStyle w:val="ListParagraph"/>
        <w:spacing w:after="160" w:line="480" w:lineRule="auto"/>
        <w:ind w:left="567" w:firstLine="426"/>
        <w:jc w:val="both"/>
        <w:rPr>
          <w:rFonts w:asciiTheme="majorBidi" w:hAnsiTheme="majorBidi" w:cstheme="majorBidi"/>
          <w:b/>
          <w:bCs/>
          <w:sz w:val="24"/>
          <w:szCs w:val="24"/>
        </w:rPr>
      </w:pPr>
      <w:r w:rsidRPr="000B7F78">
        <w:rPr>
          <w:rFonts w:asciiTheme="majorBidi" w:hAnsiTheme="majorBidi" w:cstheme="majorBidi"/>
          <w:sz w:val="24"/>
          <w:szCs w:val="24"/>
        </w:rPr>
        <w:t xml:space="preserve">Nilai menurut Kamus </w:t>
      </w:r>
      <w:r w:rsidRPr="007256F5">
        <w:rPr>
          <w:rFonts w:asciiTheme="majorBidi" w:hAnsiTheme="majorBidi" w:cstheme="majorBidi"/>
          <w:sz w:val="24"/>
          <w:szCs w:val="24"/>
          <w:lang w:val="en-US"/>
        </w:rPr>
        <w:t>Besar Bahasa Indonesia bera</w:t>
      </w:r>
      <w:r w:rsidRPr="007256F5">
        <w:rPr>
          <w:rFonts w:asciiTheme="majorBidi" w:hAnsiTheme="majorBidi" w:cstheme="majorBidi"/>
          <w:sz w:val="24"/>
          <w:szCs w:val="24"/>
        </w:rPr>
        <w:t>rti</w:t>
      </w:r>
      <w:r w:rsidRPr="007256F5">
        <w:rPr>
          <w:rFonts w:asciiTheme="majorBidi" w:hAnsiTheme="majorBidi" w:cstheme="majorBidi"/>
          <w:sz w:val="24"/>
          <w:szCs w:val="24"/>
          <w:lang w:val="en-US"/>
        </w:rPr>
        <w:t xml:space="preserve"> harga. Nilai memiliki makna yang berbeda bila berada pada konteks yang </w:t>
      </w:r>
      <w:proofErr w:type="gramStart"/>
      <w:r w:rsidRPr="007256F5">
        <w:rPr>
          <w:rFonts w:asciiTheme="majorBidi" w:hAnsiTheme="majorBidi" w:cstheme="majorBidi"/>
          <w:sz w:val="24"/>
          <w:szCs w:val="24"/>
          <w:lang w:val="en-US"/>
        </w:rPr>
        <w:t>lain</w:t>
      </w:r>
      <w:proofErr w:type="gramEnd"/>
      <w:r w:rsidRPr="007256F5">
        <w:rPr>
          <w:rFonts w:asciiTheme="majorBidi" w:hAnsiTheme="majorBidi" w:cstheme="majorBidi"/>
          <w:sz w:val="24"/>
          <w:szCs w:val="24"/>
          <w:lang w:val="en-US"/>
        </w:rPr>
        <w:t xml:space="preserve"> pula</w:t>
      </w:r>
      <w:r w:rsidRPr="007256F5">
        <w:rPr>
          <w:rFonts w:asciiTheme="majorBidi" w:hAnsiTheme="majorBidi" w:cstheme="majorBidi"/>
          <w:sz w:val="24"/>
          <w:szCs w:val="24"/>
        </w:rPr>
        <w:t>.</w:t>
      </w:r>
      <w:r w:rsidRPr="00FA6F20">
        <w:rPr>
          <w:rStyle w:val="FootnoteReference"/>
          <w:rFonts w:asciiTheme="majorBidi" w:hAnsiTheme="majorBidi" w:cstheme="majorBidi"/>
          <w:sz w:val="24"/>
          <w:szCs w:val="24"/>
          <w:lang w:val="en-US"/>
        </w:rPr>
        <w:footnoteReference w:id="23"/>
      </w:r>
      <w:r>
        <w:rPr>
          <w:rFonts w:asciiTheme="majorBidi" w:hAnsiTheme="majorBidi" w:cstheme="majorBidi"/>
          <w:sz w:val="24"/>
          <w:szCs w:val="24"/>
        </w:rPr>
        <w:t xml:space="preserve"> Mulyana mendefinisikan nilai adalah rujukan dan keyakinan dalam menentukan pilihan.</w:t>
      </w:r>
      <w:r>
        <w:rPr>
          <w:rFonts w:asciiTheme="majorBidi" w:hAnsiTheme="majorBidi" w:cstheme="majorBidi"/>
          <w:b/>
          <w:bCs/>
          <w:sz w:val="24"/>
          <w:szCs w:val="24"/>
        </w:rPr>
        <w:t xml:space="preserve"> </w:t>
      </w:r>
      <w:r w:rsidRPr="00FA6F20">
        <w:rPr>
          <w:rFonts w:asciiTheme="majorBidi" w:hAnsiTheme="majorBidi" w:cstheme="majorBidi"/>
          <w:sz w:val="24"/>
          <w:szCs w:val="24"/>
          <w:lang w:val="en-US"/>
        </w:rPr>
        <w:t xml:space="preserve">Pengertian </w:t>
      </w:r>
      <w:proofErr w:type="gramStart"/>
      <w:r w:rsidRPr="00FA6F20">
        <w:rPr>
          <w:rFonts w:asciiTheme="majorBidi" w:hAnsiTheme="majorBidi" w:cstheme="majorBidi"/>
          <w:sz w:val="24"/>
          <w:szCs w:val="24"/>
          <w:lang w:val="en-US"/>
        </w:rPr>
        <w:t>islam</w:t>
      </w:r>
      <w:proofErr w:type="gramEnd"/>
      <w:r w:rsidRPr="00FA6F20">
        <w:rPr>
          <w:rFonts w:asciiTheme="majorBidi" w:hAnsiTheme="majorBidi" w:cstheme="majorBidi"/>
          <w:sz w:val="24"/>
          <w:szCs w:val="24"/>
          <w:lang w:val="en-US"/>
        </w:rPr>
        <w:t xml:space="preserve"> secara terminologis sebagaim</w:t>
      </w:r>
      <w:r>
        <w:rPr>
          <w:rFonts w:asciiTheme="majorBidi" w:hAnsiTheme="majorBidi" w:cstheme="majorBidi"/>
          <w:sz w:val="24"/>
          <w:szCs w:val="24"/>
        </w:rPr>
        <w:t>a</w:t>
      </w:r>
      <w:r w:rsidRPr="00FA6F20">
        <w:rPr>
          <w:rFonts w:asciiTheme="majorBidi" w:hAnsiTheme="majorBidi" w:cstheme="majorBidi"/>
          <w:sz w:val="24"/>
          <w:szCs w:val="24"/>
          <w:lang w:val="en-US"/>
        </w:rPr>
        <w:t>na dirumuskan oleh ahli ulama yang jauh lebih kom</w:t>
      </w:r>
      <w:r>
        <w:rPr>
          <w:rFonts w:asciiTheme="majorBidi" w:hAnsiTheme="majorBidi" w:cstheme="majorBidi"/>
          <w:sz w:val="24"/>
          <w:szCs w:val="24"/>
        </w:rPr>
        <w:t>p</w:t>
      </w:r>
      <w:r w:rsidRPr="00FA6F20">
        <w:rPr>
          <w:rFonts w:asciiTheme="majorBidi" w:hAnsiTheme="majorBidi" w:cstheme="majorBidi"/>
          <w:sz w:val="24"/>
          <w:szCs w:val="24"/>
          <w:lang w:val="en-US"/>
        </w:rPr>
        <w:t xml:space="preserve">leks. Kata </w:t>
      </w:r>
      <w:proofErr w:type="gramStart"/>
      <w:r w:rsidRPr="00FA6F20">
        <w:rPr>
          <w:rFonts w:asciiTheme="majorBidi" w:hAnsiTheme="majorBidi" w:cstheme="majorBidi"/>
          <w:sz w:val="24"/>
          <w:szCs w:val="24"/>
          <w:lang w:val="en-US"/>
        </w:rPr>
        <w:t>islam</w:t>
      </w:r>
      <w:proofErr w:type="gramEnd"/>
      <w:r w:rsidRPr="00FA6F20">
        <w:rPr>
          <w:rFonts w:asciiTheme="majorBidi" w:hAnsiTheme="majorBidi" w:cstheme="majorBidi"/>
          <w:sz w:val="24"/>
          <w:szCs w:val="24"/>
          <w:lang w:val="en-US"/>
        </w:rPr>
        <w:t xml:space="preserve"> berasal dari kata </w:t>
      </w:r>
      <w:r w:rsidRPr="00521E50">
        <w:rPr>
          <w:rFonts w:asciiTheme="majorBidi" w:hAnsiTheme="majorBidi" w:cstheme="majorBidi"/>
          <w:i/>
          <w:iCs/>
          <w:sz w:val="24"/>
          <w:szCs w:val="24"/>
          <w:lang w:val="en-US"/>
        </w:rPr>
        <w:t>Aslama</w:t>
      </w:r>
      <w:r w:rsidRPr="00FA6F20">
        <w:rPr>
          <w:rFonts w:asciiTheme="majorBidi" w:hAnsiTheme="majorBidi" w:cstheme="majorBidi"/>
          <w:sz w:val="24"/>
          <w:szCs w:val="24"/>
          <w:lang w:val="en-US"/>
        </w:rPr>
        <w:t xml:space="preserve"> yang berarti patuh atau berserah diri. </w:t>
      </w:r>
      <w:proofErr w:type="gramStart"/>
      <w:r w:rsidRPr="00FA6F20">
        <w:rPr>
          <w:rFonts w:asciiTheme="majorBidi" w:hAnsiTheme="majorBidi" w:cstheme="majorBidi"/>
          <w:sz w:val="24"/>
          <w:szCs w:val="24"/>
          <w:lang w:val="en-US"/>
        </w:rPr>
        <w:t xml:space="preserve">Kata ini berakar dari </w:t>
      </w:r>
      <w:r w:rsidRPr="00FA6F20">
        <w:rPr>
          <w:rFonts w:asciiTheme="majorBidi" w:hAnsiTheme="majorBidi" w:cstheme="majorBidi"/>
          <w:sz w:val="24"/>
          <w:szCs w:val="24"/>
          <w:lang w:val="en-US"/>
        </w:rPr>
        <w:lastRenderedPageBreak/>
        <w:t xml:space="preserve">kata </w:t>
      </w:r>
      <w:r w:rsidRPr="00FA6F20">
        <w:rPr>
          <w:rFonts w:asciiTheme="majorBidi" w:hAnsiTheme="majorBidi" w:cstheme="majorBidi"/>
          <w:i/>
          <w:sz w:val="24"/>
          <w:szCs w:val="24"/>
          <w:lang w:val="en-US"/>
        </w:rPr>
        <w:t>slim</w:t>
      </w:r>
      <w:r w:rsidRPr="00FA6F20">
        <w:rPr>
          <w:rFonts w:asciiTheme="majorBidi" w:hAnsiTheme="majorBidi" w:cstheme="majorBidi"/>
          <w:sz w:val="24"/>
          <w:szCs w:val="24"/>
          <w:lang w:val="en-US"/>
        </w:rPr>
        <w:t xml:space="preserve"> selamat, sejahtera dan damai.</w:t>
      </w:r>
      <w:proofErr w:type="gramEnd"/>
      <w:r w:rsidRPr="00FA6F20">
        <w:rPr>
          <w:rStyle w:val="FootnoteReference"/>
          <w:rFonts w:asciiTheme="majorBidi" w:hAnsiTheme="majorBidi" w:cstheme="majorBidi"/>
          <w:sz w:val="24"/>
          <w:szCs w:val="24"/>
          <w:lang w:val="en-US"/>
        </w:rPr>
        <w:footnoteReference w:id="24"/>
      </w:r>
      <w:r>
        <w:rPr>
          <w:rFonts w:asciiTheme="majorBidi" w:hAnsiTheme="majorBidi" w:cstheme="majorBidi"/>
          <w:sz w:val="24"/>
          <w:szCs w:val="24"/>
        </w:rPr>
        <w:t xml:space="preserve"> I</w:t>
      </w:r>
      <w:r w:rsidRPr="00FA6F20">
        <w:rPr>
          <w:rFonts w:asciiTheme="majorBidi" w:hAnsiTheme="majorBidi" w:cstheme="majorBidi"/>
          <w:sz w:val="24"/>
          <w:szCs w:val="24"/>
          <w:lang w:val="en-US"/>
        </w:rPr>
        <w:t xml:space="preserve">slam adalah agama wahyu ilahi yang berlainan dengan kebudayaan sebagai hasil daya cipta dan rasa manusia. </w:t>
      </w:r>
    </w:p>
    <w:p w:rsidR="00350526" w:rsidRDefault="00350526" w:rsidP="00350526">
      <w:pPr>
        <w:pStyle w:val="ListParagraph"/>
        <w:spacing w:after="160" w:line="480" w:lineRule="auto"/>
        <w:ind w:left="567" w:firstLine="426"/>
        <w:jc w:val="both"/>
        <w:rPr>
          <w:rFonts w:asciiTheme="majorBidi" w:hAnsiTheme="majorBidi" w:cstheme="majorBidi"/>
          <w:sz w:val="24"/>
          <w:szCs w:val="24"/>
        </w:rPr>
      </w:pPr>
      <w:r w:rsidRPr="00FA6F20">
        <w:rPr>
          <w:rFonts w:asciiTheme="majorBidi" w:hAnsiTheme="majorBidi" w:cstheme="majorBidi"/>
          <w:sz w:val="24"/>
          <w:szCs w:val="24"/>
        </w:rPr>
        <w:t>Sedangka</w:t>
      </w:r>
      <w:r>
        <w:rPr>
          <w:rFonts w:asciiTheme="majorBidi" w:hAnsiTheme="majorBidi" w:cstheme="majorBidi"/>
          <w:sz w:val="24"/>
          <w:szCs w:val="24"/>
        </w:rPr>
        <w:t>n</w:t>
      </w:r>
      <w:r w:rsidRPr="00FA6F20">
        <w:rPr>
          <w:rFonts w:asciiTheme="majorBidi" w:hAnsiTheme="majorBidi" w:cstheme="majorBidi"/>
          <w:sz w:val="24"/>
          <w:szCs w:val="24"/>
        </w:rPr>
        <w:t xml:space="preserve"> study keislaman secara sederhana dapat dikatakan </w:t>
      </w:r>
      <w:r>
        <w:rPr>
          <w:rFonts w:asciiTheme="majorBidi" w:hAnsiTheme="majorBidi" w:cstheme="majorBidi"/>
          <w:sz w:val="24"/>
          <w:szCs w:val="24"/>
        </w:rPr>
        <w:t>sebagai usaha untuk m</w:t>
      </w:r>
      <w:r w:rsidRPr="00FA6F20">
        <w:rPr>
          <w:rFonts w:asciiTheme="majorBidi" w:hAnsiTheme="majorBidi" w:cstheme="majorBidi"/>
          <w:sz w:val="24"/>
          <w:szCs w:val="24"/>
        </w:rPr>
        <w:t>e</w:t>
      </w:r>
      <w:r>
        <w:rPr>
          <w:rFonts w:asciiTheme="majorBidi" w:hAnsiTheme="majorBidi" w:cstheme="majorBidi"/>
          <w:sz w:val="24"/>
          <w:szCs w:val="24"/>
        </w:rPr>
        <w:t>m</w:t>
      </w:r>
      <w:r w:rsidRPr="00FA6F20">
        <w:rPr>
          <w:rFonts w:asciiTheme="majorBidi" w:hAnsiTheme="majorBidi" w:cstheme="majorBidi"/>
          <w:sz w:val="24"/>
          <w:szCs w:val="24"/>
        </w:rPr>
        <w:t>pelajari hal-hal yang berhubungan dengan agama islam atau juga dapat di artikan sebagai usaha sadar untuk mengetahui dan memahami serta membahas secara mendalam tentang seluk belukatau hal-hal yang berhubungan dengan agama islam.</w:t>
      </w:r>
      <w:r w:rsidRPr="00FA6F20">
        <w:rPr>
          <w:rStyle w:val="FootnoteReference"/>
          <w:rFonts w:asciiTheme="majorBidi" w:hAnsiTheme="majorBidi" w:cstheme="majorBidi"/>
          <w:sz w:val="24"/>
          <w:szCs w:val="24"/>
          <w:lang w:val="en-US"/>
        </w:rPr>
        <w:footnoteReference w:id="25"/>
      </w:r>
      <w:r w:rsidRPr="00FA6F20">
        <w:rPr>
          <w:rFonts w:asciiTheme="majorBidi" w:hAnsiTheme="majorBidi" w:cstheme="majorBidi"/>
          <w:sz w:val="24"/>
          <w:szCs w:val="24"/>
        </w:rPr>
        <w:t xml:space="preserve"> </w:t>
      </w:r>
      <w:r w:rsidRPr="00FA6F20">
        <w:rPr>
          <w:rFonts w:asciiTheme="majorBidi" w:hAnsiTheme="majorBidi" w:cstheme="majorBidi"/>
          <w:sz w:val="24"/>
          <w:szCs w:val="24"/>
          <w:lang w:val="en-US"/>
        </w:rPr>
        <w:t xml:space="preserve">Menurut Kamus Besar Bahasa Indonesia Keislaman adalah segala sesuatu yang bertalian dengan </w:t>
      </w:r>
      <w:proofErr w:type="gramStart"/>
      <w:r w:rsidRPr="00FA6F20">
        <w:rPr>
          <w:rFonts w:asciiTheme="majorBidi" w:hAnsiTheme="majorBidi" w:cstheme="majorBidi"/>
          <w:sz w:val="24"/>
          <w:szCs w:val="24"/>
          <w:lang w:val="en-US"/>
        </w:rPr>
        <w:t>islam</w:t>
      </w:r>
      <w:proofErr w:type="gramEnd"/>
      <w:r w:rsidRPr="00FA6F20">
        <w:rPr>
          <w:rFonts w:asciiTheme="majorBidi" w:hAnsiTheme="majorBidi" w:cstheme="majorBidi"/>
          <w:sz w:val="24"/>
          <w:szCs w:val="24"/>
          <w:lang w:val="en-US"/>
        </w:rPr>
        <w:t xml:space="preserve">. Dengan demikian nilai keislaman adalah konsep dan keyakinan yang yang sangat dijunjung tinggi atau dihargai oleh manusia mengenai hal-hal yang berkaitan dengan agama </w:t>
      </w:r>
      <w:proofErr w:type="gramStart"/>
      <w:r w:rsidRPr="00FA6F20">
        <w:rPr>
          <w:rFonts w:asciiTheme="majorBidi" w:hAnsiTheme="majorBidi" w:cstheme="majorBidi"/>
          <w:sz w:val="24"/>
          <w:szCs w:val="24"/>
          <w:lang w:val="en-US"/>
        </w:rPr>
        <w:t>islam</w:t>
      </w:r>
      <w:proofErr w:type="gramEnd"/>
      <w:r w:rsidRPr="00FA6F20">
        <w:rPr>
          <w:rFonts w:asciiTheme="majorBidi" w:hAnsiTheme="majorBidi" w:cstheme="majorBidi"/>
          <w:sz w:val="24"/>
          <w:szCs w:val="24"/>
          <w:lang w:val="en-US"/>
        </w:rPr>
        <w:t>.</w:t>
      </w:r>
    </w:p>
    <w:p w:rsidR="00350526" w:rsidRDefault="00350526" w:rsidP="00350526">
      <w:pPr>
        <w:pStyle w:val="ListParagraph"/>
        <w:spacing w:after="160" w:line="480" w:lineRule="auto"/>
        <w:ind w:left="567" w:firstLine="426"/>
        <w:jc w:val="both"/>
        <w:rPr>
          <w:rFonts w:asciiTheme="majorBidi" w:hAnsiTheme="majorBidi" w:cstheme="majorBidi"/>
          <w:sz w:val="24"/>
          <w:szCs w:val="24"/>
        </w:rPr>
      </w:pPr>
      <w:r>
        <w:rPr>
          <w:rFonts w:asciiTheme="majorBidi" w:hAnsiTheme="majorBidi" w:cstheme="majorBidi"/>
          <w:sz w:val="24"/>
          <w:szCs w:val="24"/>
        </w:rPr>
        <w:t>Dengan demikian nilai keislaman dapat didefinisikan sebagai konsep dan keyakinan yang dijunjung tinggi oleh manusia mengenai beberapa masalah pokok yang berhubungan dengan islam untuk dijadikan pedoman dalam bertingkah laku.</w:t>
      </w:r>
    </w:p>
    <w:p w:rsidR="00350526" w:rsidRPr="0021397D" w:rsidRDefault="00350526" w:rsidP="00350526">
      <w:pPr>
        <w:pStyle w:val="ListParagraph"/>
        <w:numPr>
          <w:ilvl w:val="0"/>
          <w:numId w:val="15"/>
        </w:numPr>
        <w:spacing w:after="160" w:line="480" w:lineRule="auto"/>
        <w:ind w:left="993" w:hanging="426"/>
        <w:jc w:val="both"/>
        <w:rPr>
          <w:rFonts w:asciiTheme="majorBidi" w:hAnsiTheme="majorBidi" w:cstheme="majorBidi"/>
          <w:b/>
          <w:bCs/>
          <w:sz w:val="24"/>
          <w:szCs w:val="24"/>
        </w:rPr>
      </w:pPr>
      <w:r>
        <w:rPr>
          <w:rFonts w:asciiTheme="majorBidi" w:hAnsiTheme="majorBidi" w:cstheme="majorBidi"/>
          <w:b/>
          <w:bCs/>
          <w:sz w:val="24"/>
          <w:szCs w:val="24"/>
        </w:rPr>
        <w:t>Macam-Macam Nilai k</w:t>
      </w:r>
      <w:r w:rsidRPr="0021397D">
        <w:rPr>
          <w:rFonts w:asciiTheme="majorBidi" w:hAnsiTheme="majorBidi" w:cstheme="majorBidi"/>
          <w:b/>
          <w:bCs/>
          <w:sz w:val="24"/>
          <w:szCs w:val="24"/>
        </w:rPr>
        <w:t>eislaman</w:t>
      </w:r>
    </w:p>
    <w:p w:rsidR="00350526" w:rsidRDefault="00350526" w:rsidP="00350526">
      <w:pPr>
        <w:pStyle w:val="ListParagraph"/>
        <w:spacing w:after="160" w:line="480" w:lineRule="auto"/>
        <w:ind w:left="567" w:firstLine="426"/>
        <w:jc w:val="both"/>
        <w:rPr>
          <w:rFonts w:asciiTheme="majorBidi" w:hAnsiTheme="majorBidi" w:cstheme="majorBidi"/>
          <w:sz w:val="24"/>
          <w:szCs w:val="24"/>
        </w:rPr>
      </w:pPr>
      <w:r>
        <w:rPr>
          <w:rFonts w:asciiTheme="majorBidi" w:hAnsiTheme="majorBidi" w:cstheme="majorBidi"/>
          <w:sz w:val="24"/>
          <w:szCs w:val="24"/>
        </w:rPr>
        <w:t>Nilai-nilai yang terkandung dalam agama islam sangat luas, karena nilai-nilai islam menyangkut berbagai aspek dan membutuhkan telaah yang luas. Pokok-pokok yang harus diperhatikan dalam ajaran islam mencakup tiga aspek sebagai berikut:</w:t>
      </w:r>
    </w:p>
    <w:p w:rsidR="00350526" w:rsidRDefault="00350526" w:rsidP="00350526">
      <w:pPr>
        <w:pStyle w:val="ListParagraph"/>
        <w:spacing w:after="160" w:line="480" w:lineRule="auto"/>
        <w:ind w:left="567" w:firstLine="426"/>
        <w:jc w:val="both"/>
        <w:rPr>
          <w:rFonts w:asciiTheme="majorBidi" w:hAnsiTheme="majorBidi" w:cstheme="majorBidi"/>
          <w:sz w:val="24"/>
          <w:szCs w:val="24"/>
        </w:rPr>
      </w:pPr>
    </w:p>
    <w:p w:rsidR="00350526" w:rsidRPr="00D474C5" w:rsidRDefault="00350526" w:rsidP="00350526">
      <w:pPr>
        <w:pStyle w:val="ListParagraph"/>
        <w:numPr>
          <w:ilvl w:val="1"/>
          <w:numId w:val="9"/>
        </w:numPr>
        <w:spacing w:after="160" w:line="480" w:lineRule="auto"/>
        <w:ind w:left="1418" w:hanging="425"/>
        <w:jc w:val="both"/>
        <w:rPr>
          <w:rFonts w:asciiTheme="majorBidi" w:hAnsiTheme="majorBidi" w:cstheme="majorBidi"/>
          <w:b/>
          <w:bCs/>
          <w:sz w:val="24"/>
          <w:szCs w:val="24"/>
        </w:rPr>
      </w:pPr>
      <w:r w:rsidRPr="00D474C5">
        <w:rPr>
          <w:rFonts w:asciiTheme="majorBidi" w:hAnsiTheme="majorBidi" w:cstheme="majorBidi"/>
          <w:b/>
          <w:bCs/>
          <w:sz w:val="24"/>
          <w:szCs w:val="24"/>
        </w:rPr>
        <w:lastRenderedPageBreak/>
        <w:t>Nilai Akidah</w:t>
      </w:r>
    </w:p>
    <w:p w:rsidR="00350526" w:rsidRDefault="00350526" w:rsidP="00350526">
      <w:pPr>
        <w:pStyle w:val="ListParagraph"/>
        <w:spacing w:after="160" w:line="480" w:lineRule="auto"/>
        <w:ind w:left="993" w:firstLine="425"/>
        <w:jc w:val="both"/>
        <w:rPr>
          <w:rFonts w:asciiTheme="majorBidi" w:hAnsiTheme="majorBidi" w:cstheme="majorBidi"/>
          <w:sz w:val="24"/>
          <w:szCs w:val="24"/>
        </w:rPr>
      </w:pPr>
      <w:r w:rsidRPr="0021397D">
        <w:rPr>
          <w:rFonts w:asciiTheme="majorBidi" w:hAnsiTheme="majorBidi" w:cstheme="majorBidi"/>
          <w:sz w:val="24"/>
          <w:szCs w:val="24"/>
        </w:rPr>
        <w:t xml:space="preserve">Nilai akidah memiliki peranan yang sangat penting dalam ajaran islam, sehingga menempatkannya berada diposisi yang utama. Menurut bahasa kata akidah berasal dari bahasa arab, yaitu </w:t>
      </w:r>
      <w:r w:rsidRPr="0021397D">
        <w:rPr>
          <w:rFonts w:asciiTheme="majorBidi" w:hAnsiTheme="majorBidi" w:cstheme="majorBidi"/>
          <w:i/>
          <w:iCs/>
          <w:sz w:val="24"/>
          <w:szCs w:val="24"/>
        </w:rPr>
        <w:t>‘Aqada, ya’qidu,‘aqdan</w:t>
      </w:r>
      <w:r w:rsidRPr="0021397D">
        <w:rPr>
          <w:rFonts w:asciiTheme="majorBidi" w:hAnsiTheme="majorBidi" w:cstheme="majorBidi"/>
          <w:sz w:val="24"/>
          <w:szCs w:val="24"/>
        </w:rPr>
        <w:t xml:space="preserve"> yang berarti mengikat atau mengadakan perjanjian.</w:t>
      </w:r>
      <w:r>
        <w:rPr>
          <w:rStyle w:val="FootnoteReference"/>
          <w:rFonts w:asciiTheme="majorBidi" w:hAnsiTheme="majorBidi" w:cstheme="majorBidi"/>
          <w:sz w:val="24"/>
          <w:szCs w:val="24"/>
        </w:rPr>
        <w:footnoteReference w:id="26"/>
      </w:r>
      <w:r w:rsidRPr="0021397D">
        <w:rPr>
          <w:rFonts w:asciiTheme="majorBidi" w:hAnsiTheme="majorBidi" w:cstheme="majorBidi"/>
          <w:sz w:val="24"/>
          <w:szCs w:val="24"/>
        </w:rPr>
        <w:t xml:space="preserve"> Sedangkan secara teknis akidah berarti iman, kepercayaan, dan keyakinan. Dan tumbuhnya kepercayaan tentunya didalam hati, sehingga maksud akidah adalah kepercayaan yang ditanamkan didalam hati.</w:t>
      </w:r>
      <w:r>
        <w:rPr>
          <w:rStyle w:val="FootnoteReference"/>
          <w:rFonts w:asciiTheme="majorBidi" w:hAnsiTheme="majorBidi" w:cstheme="majorBidi"/>
          <w:sz w:val="24"/>
          <w:szCs w:val="24"/>
        </w:rPr>
        <w:footnoteReference w:id="27"/>
      </w:r>
    </w:p>
    <w:p w:rsidR="00350526" w:rsidRDefault="00350526" w:rsidP="00350526">
      <w:pPr>
        <w:pStyle w:val="ListParagraph"/>
        <w:spacing w:after="160" w:line="480" w:lineRule="auto"/>
        <w:ind w:left="993" w:firstLine="425"/>
        <w:jc w:val="both"/>
        <w:rPr>
          <w:rFonts w:asciiTheme="majorBidi" w:hAnsiTheme="majorBidi" w:cstheme="majorBidi"/>
          <w:sz w:val="24"/>
          <w:szCs w:val="24"/>
        </w:rPr>
      </w:pPr>
      <w:r>
        <w:rPr>
          <w:rFonts w:asciiTheme="majorBidi" w:hAnsiTheme="majorBidi" w:cstheme="majorBidi"/>
          <w:sz w:val="24"/>
          <w:szCs w:val="24"/>
        </w:rPr>
        <w:t>Menurut istilah, akidah adalah pokok atau dasar keyakinan yang harus dipegang oleh orang yang mempercayainya. Berdasarkan pengertian akidah di atas, maka yang dimaksud akidah islam adalah pokok-pokok kepercayaan yang harus diyakini kebenarannya oleh setiap muslim.</w:t>
      </w:r>
    </w:p>
    <w:p w:rsidR="00350526" w:rsidRPr="00D474C5" w:rsidRDefault="00350526" w:rsidP="00350526">
      <w:pPr>
        <w:pStyle w:val="ListParagraph"/>
        <w:numPr>
          <w:ilvl w:val="1"/>
          <w:numId w:val="9"/>
        </w:numPr>
        <w:spacing w:after="160" w:line="480" w:lineRule="auto"/>
        <w:ind w:left="1418" w:hanging="425"/>
        <w:jc w:val="both"/>
        <w:rPr>
          <w:rFonts w:asciiTheme="majorBidi" w:hAnsiTheme="majorBidi" w:cstheme="majorBidi"/>
          <w:b/>
          <w:bCs/>
          <w:sz w:val="24"/>
          <w:szCs w:val="24"/>
        </w:rPr>
      </w:pPr>
      <w:r w:rsidRPr="00D474C5">
        <w:rPr>
          <w:rFonts w:asciiTheme="majorBidi" w:hAnsiTheme="majorBidi" w:cstheme="majorBidi"/>
          <w:b/>
          <w:bCs/>
          <w:sz w:val="24"/>
          <w:szCs w:val="24"/>
        </w:rPr>
        <w:t>Nilai Syari’ah</w:t>
      </w:r>
    </w:p>
    <w:p w:rsidR="00350526" w:rsidRDefault="00350526" w:rsidP="00350526">
      <w:pPr>
        <w:pStyle w:val="ListParagraph"/>
        <w:spacing w:after="160" w:line="480" w:lineRule="auto"/>
        <w:ind w:left="993" w:firstLine="425"/>
        <w:jc w:val="both"/>
        <w:rPr>
          <w:rFonts w:asciiTheme="majorBidi" w:hAnsiTheme="majorBidi" w:cstheme="majorBidi"/>
          <w:sz w:val="24"/>
          <w:szCs w:val="24"/>
        </w:rPr>
      </w:pPr>
      <w:r w:rsidRPr="00F13E9D">
        <w:rPr>
          <w:rFonts w:asciiTheme="majorBidi" w:hAnsiTheme="majorBidi" w:cstheme="majorBidi"/>
          <w:sz w:val="24"/>
          <w:szCs w:val="24"/>
        </w:rPr>
        <w:t xml:space="preserve">Kata syariah menurut pengertian hukum islam adalah hukum atau aturan yang diciptakan Allah untuk semua hamba-hamba-Nya agar diamalkan demi mendapat kebahagiaan dunia dan akhirat. Syariah juga bisa diartikan sebagai suatu sistem Ilahi yang mengatur hubungan antara manusia dengan Tuhan, hubungan manusia dengan alam sekitarnya. Sedangkan menurut Muhamad Sallam Madkur </w:t>
      </w:r>
      <w:r w:rsidRPr="00F13E9D">
        <w:rPr>
          <w:rFonts w:asciiTheme="majorBidi" w:hAnsiTheme="majorBidi" w:cstheme="majorBidi"/>
          <w:sz w:val="24"/>
          <w:szCs w:val="24"/>
        </w:rPr>
        <w:lastRenderedPageBreak/>
        <w:t>menerangkan bahwa syariah adalah hukum yang ditetapkan oleh Allah melalui Rosul-Nya, agar mereka mentaati hukum itu atas dasar iman, baik yang berkaitan dengan akidah, amaliyah maupun akhlak.</w:t>
      </w:r>
      <w:r>
        <w:rPr>
          <w:rStyle w:val="FootnoteReference"/>
          <w:rFonts w:asciiTheme="majorBidi" w:hAnsiTheme="majorBidi" w:cstheme="majorBidi"/>
          <w:sz w:val="24"/>
          <w:szCs w:val="24"/>
        </w:rPr>
        <w:footnoteReference w:id="28"/>
      </w:r>
    </w:p>
    <w:p w:rsidR="00350526" w:rsidRDefault="00350526" w:rsidP="00350526">
      <w:pPr>
        <w:pStyle w:val="ListParagraph"/>
        <w:spacing w:after="160" w:line="480" w:lineRule="auto"/>
        <w:ind w:left="993" w:firstLine="425"/>
        <w:jc w:val="both"/>
        <w:rPr>
          <w:rFonts w:asciiTheme="majorBidi" w:hAnsiTheme="majorBidi" w:cstheme="majorBidi"/>
          <w:sz w:val="24"/>
          <w:szCs w:val="24"/>
        </w:rPr>
      </w:pPr>
      <w:r>
        <w:rPr>
          <w:rFonts w:asciiTheme="majorBidi" w:hAnsiTheme="majorBidi" w:cstheme="majorBidi"/>
          <w:sz w:val="24"/>
          <w:szCs w:val="24"/>
        </w:rPr>
        <w:t>Menurut Taufik Abdullah, syariah mengandung nilai-nilai baik dari aspek ibadah maupun muamalah. Nilai-nilai tersebut diantaranya:</w:t>
      </w:r>
    </w:p>
    <w:p w:rsidR="00350526" w:rsidRDefault="00350526" w:rsidP="00350526">
      <w:pPr>
        <w:pStyle w:val="ListParagraph"/>
        <w:numPr>
          <w:ilvl w:val="2"/>
          <w:numId w:val="10"/>
        </w:numPr>
        <w:spacing w:after="160" w:line="480" w:lineRule="auto"/>
        <w:ind w:left="1843" w:hanging="425"/>
        <w:jc w:val="both"/>
        <w:rPr>
          <w:rFonts w:asciiTheme="majorBidi" w:hAnsiTheme="majorBidi" w:cstheme="majorBidi"/>
          <w:sz w:val="24"/>
          <w:szCs w:val="24"/>
        </w:rPr>
      </w:pPr>
      <w:r>
        <w:rPr>
          <w:rFonts w:asciiTheme="majorBidi" w:hAnsiTheme="majorBidi" w:cstheme="majorBidi"/>
          <w:sz w:val="24"/>
          <w:szCs w:val="24"/>
        </w:rPr>
        <w:t>Kedisiplinan, dalam beraktifitas untuk beribadah. Hal ini dapat dilihat dari perinta sholat dengan waktu-waktu yang telah ditentukan.</w:t>
      </w:r>
    </w:p>
    <w:p w:rsidR="00350526" w:rsidRDefault="00350526" w:rsidP="00350526">
      <w:pPr>
        <w:pStyle w:val="ListParagraph"/>
        <w:numPr>
          <w:ilvl w:val="2"/>
          <w:numId w:val="10"/>
        </w:numPr>
        <w:spacing w:after="160" w:line="480" w:lineRule="auto"/>
        <w:ind w:left="1843" w:hanging="425"/>
        <w:jc w:val="both"/>
        <w:rPr>
          <w:rFonts w:asciiTheme="majorBidi" w:hAnsiTheme="majorBidi" w:cstheme="majorBidi"/>
          <w:sz w:val="24"/>
          <w:szCs w:val="24"/>
        </w:rPr>
      </w:pPr>
      <w:r w:rsidRPr="00B73895">
        <w:rPr>
          <w:rFonts w:asciiTheme="majorBidi" w:hAnsiTheme="majorBidi" w:cstheme="majorBidi"/>
          <w:sz w:val="24"/>
          <w:szCs w:val="24"/>
        </w:rPr>
        <w:t>Sosial dan kemanusiaan.</w:t>
      </w:r>
    </w:p>
    <w:p w:rsidR="00350526" w:rsidRDefault="00350526" w:rsidP="00350526">
      <w:pPr>
        <w:pStyle w:val="ListParagraph"/>
        <w:numPr>
          <w:ilvl w:val="2"/>
          <w:numId w:val="10"/>
        </w:numPr>
        <w:spacing w:after="160" w:line="480" w:lineRule="auto"/>
        <w:ind w:left="1843" w:hanging="425"/>
        <w:jc w:val="both"/>
        <w:rPr>
          <w:rFonts w:asciiTheme="majorBidi" w:hAnsiTheme="majorBidi" w:cstheme="majorBidi"/>
          <w:sz w:val="24"/>
          <w:szCs w:val="24"/>
        </w:rPr>
      </w:pPr>
      <w:r w:rsidRPr="00B73895">
        <w:rPr>
          <w:rFonts w:asciiTheme="majorBidi" w:hAnsiTheme="majorBidi" w:cstheme="majorBidi"/>
          <w:sz w:val="24"/>
          <w:szCs w:val="24"/>
        </w:rPr>
        <w:t>Keadilan, islam sangat menjunjung tinggi nilai-nilai keadilan. Hal ini bisa dilihat dalam jual beli, pahala dan dosa.</w:t>
      </w:r>
    </w:p>
    <w:p w:rsidR="00350526" w:rsidRDefault="00350526" w:rsidP="00350526">
      <w:pPr>
        <w:pStyle w:val="ListParagraph"/>
        <w:numPr>
          <w:ilvl w:val="2"/>
          <w:numId w:val="10"/>
        </w:numPr>
        <w:spacing w:after="160" w:line="480" w:lineRule="auto"/>
        <w:ind w:left="1843" w:hanging="425"/>
        <w:jc w:val="both"/>
        <w:rPr>
          <w:rFonts w:asciiTheme="majorBidi" w:hAnsiTheme="majorBidi" w:cstheme="majorBidi"/>
          <w:sz w:val="24"/>
          <w:szCs w:val="24"/>
        </w:rPr>
      </w:pPr>
      <w:r w:rsidRPr="00B73895">
        <w:rPr>
          <w:rFonts w:asciiTheme="majorBidi" w:hAnsiTheme="majorBidi" w:cstheme="majorBidi"/>
          <w:sz w:val="24"/>
          <w:szCs w:val="24"/>
        </w:rPr>
        <w:t>Persatuan, hal ini terlihat pada sholat berjamaah, anjuran dalam mengambilan saat bermusyawarah.</w:t>
      </w:r>
    </w:p>
    <w:p w:rsidR="00350526" w:rsidRDefault="00350526" w:rsidP="00350526">
      <w:pPr>
        <w:pStyle w:val="ListParagraph"/>
        <w:numPr>
          <w:ilvl w:val="2"/>
          <w:numId w:val="10"/>
        </w:numPr>
        <w:spacing w:after="160" w:line="480" w:lineRule="auto"/>
        <w:ind w:left="1843" w:hanging="425"/>
        <w:jc w:val="both"/>
        <w:rPr>
          <w:rFonts w:asciiTheme="majorBidi" w:hAnsiTheme="majorBidi" w:cstheme="majorBidi"/>
          <w:sz w:val="24"/>
          <w:szCs w:val="24"/>
        </w:rPr>
      </w:pPr>
      <w:r w:rsidRPr="00B73895">
        <w:rPr>
          <w:rFonts w:asciiTheme="majorBidi" w:hAnsiTheme="majorBidi" w:cstheme="majorBidi"/>
          <w:sz w:val="24"/>
          <w:szCs w:val="24"/>
        </w:rPr>
        <w:t>Tanggung jawab, dengan adanya aturan-aturan kewajiban manusia sebagai hamba kepada Tuhan-Nya adalah melatih manusia untuk bertanggung jawab atas segala hal yang dilakukan.</w:t>
      </w:r>
    </w:p>
    <w:p w:rsidR="00350526" w:rsidRPr="00B73895" w:rsidRDefault="00350526" w:rsidP="00350526">
      <w:pPr>
        <w:pStyle w:val="ListParagraph"/>
        <w:spacing w:after="160" w:line="480" w:lineRule="auto"/>
        <w:ind w:left="993" w:firstLine="425"/>
        <w:jc w:val="both"/>
        <w:rPr>
          <w:rFonts w:asciiTheme="majorBidi" w:hAnsiTheme="majorBidi" w:cstheme="majorBidi"/>
          <w:sz w:val="24"/>
          <w:szCs w:val="24"/>
        </w:rPr>
      </w:pPr>
      <w:r w:rsidRPr="00B73895">
        <w:rPr>
          <w:rFonts w:asciiTheme="majorBidi" w:hAnsiTheme="majorBidi" w:cstheme="majorBidi"/>
          <w:sz w:val="24"/>
          <w:szCs w:val="24"/>
        </w:rPr>
        <w:t>Bahwa didalam syariah terdapat nilai-nilai dan norma dalam ajaran agama islam yang ditetapkan oleh Tuhan bagi segenap manusia yang dapat mengantarkan pada makna hidup yang hakiki. Hidup yang selalu berpegang teguh pada syariah akan membawa kehidupannya untuk selalu berperilaku yang sejalan dengan ketentuan Allah dan RosulNya.</w:t>
      </w:r>
    </w:p>
    <w:p w:rsidR="00350526" w:rsidRPr="00D474C5" w:rsidRDefault="00350526" w:rsidP="00350526">
      <w:pPr>
        <w:pStyle w:val="ListParagraph"/>
        <w:numPr>
          <w:ilvl w:val="1"/>
          <w:numId w:val="9"/>
        </w:numPr>
        <w:spacing w:after="160" w:line="480" w:lineRule="auto"/>
        <w:ind w:left="1418" w:hanging="425"/>
        <w:jc w:val="both"/>
        <w:rPr>
          <w:rFonts w:asciiTheme="majorBidi" w:hAnsiTheme="majorBidi" w:cstheme="majorBidi"/>
          <w:b/>
          <w:bCs/>
          <w:sz w:val="24"/>
          <w:szCs w:val="24"/>
        </w:rPr>
      </w:pPr>
      <w:r w:rsidRPr="00D474C5">
        <w:rPr>
          <w:rFonts w:asciiTheme="majorBidi" w:hAnsiTheme="majorBidi" w:cstheme="majorBidi"/>
          <w:b/>
          <w:bCs/>
          <w:sz w:val="24"/>
          <w:szCs w:val="24"/>
        </w:rPr>
        <w:lastRenderedPageBreak/>
        <w:t>Nilai Akhlak</w:t>
      </w:r>
    </w:p>
    <w:p w:rsidR="00350526" w:rsidRDefault="00350526" w:rsidP="00350526">
      <w:pPr>
        <w:pStyle w:val="ListParagraph"/>
        <w:spacing w:after="160" w:line="480" w:lineRule="auto"/>
        <w:ind w:left="993" w:firstLine="425"/>
        <w:jc w:val="both"/>
        <w:rPr>
          <w:rFonts w:asciiTheme="majorBidi" w:hAnsiTheme="majorBidi" w:cstheme="majorBidi"/>
          <w:sz w:val="24"/>
          <w:szCs w:val="24"/>
        </w:rPr>
      </w:pPr>
      <w:r w:rsidRPr="004C2FFF">
        <w:rPr>
          <w:rFonts w:asciiTheme="majorBidi" w:hAnsiTheme="majorBidi" w:cstheme="majorBidi"/>
          <w:sz w:val="24"/>
          <w:szCs w:val="24"/>
        </w:rPr>
        <w:t>Dalam agama islam, akhlak atau perilaku seseorang muslim dapat memberikan suatu gambaran akan pemahamannya terhadap agama islam. Nilai-nilai akhlak sangatlah penting untuk diketahui dan aktualisasikan oleh setiap muslim. Secara etimologi, akhlak berarti budi pekerti, perangai, tingkah laku, atau tabiat. Sedangkan menurut Imam Ghazali, akhlak adalah sifat yang tertanam dalam jiwa yang dapat menimbulkan perbuatan dengan mudah, tanpa memerlukan pemikiran dan pertimbangan.</w:t>
      </w:r>
      <w:r>
        <w:rPr>
          <w:rStyle w:val="FootnoteReference"/>
          <w:rFonts w:asciiTheme="majorBidi" w:hAnsiTheme="majorBidi" w:cstheme="majorBidi"/>
          <w:sz w:val="24"/>
          <w:szCs w:val="24"/>
        </w:rPr>
        <w:footnoteReference w:id="29"/>
      </w:r>
      <w:r w:rsidRPr="004C2FFF">
        <w:rPr>
          <w:rFonts w:asciiTheme="majorBidi" w:hAnsiTheme="majorBidi" w:cstheme="majorBidi"/>
          <w:sz w:val="24"/>
          <w:szCs w:val="24"/>
        </w:rPr>
        <w:t xml:space="preserve"> Dari pengertian diatas dapat diambil kesimpulan bahwa akhlak adalah keadaan yang melekat pada jiwa manusia.</w:t>
      </w:r>
    </w:p>
    <w:p w:rsidR="00350526" w:rsidRDefault="00350526" w:rsidP="00350526">
      <w:pPr>
        <w:pStyle w:val="ListParagraph"/>
        <w:spacing w:after="160" w:line="480" w:lineRule="auto"/>
        <w:ind w:left="993" w:firstLine="425"/>
        <w:jc w:val="both"/>
        <w:rPr>
          <w:rFonts w:asciiTheme="majorBidi" w:hAnsiTheme="majorBidi" w:cstheme="majorBidi"/>
          <w:sz w:val="24"/>
          <w:szCs w:val="24"/>
        </w:rPr>
      </w:pPr>
      <w:r>
        <w:rPr>
          <w:rFonts w:asciiTheme="majorBidi" w:hAnsiTheme="majorBidi" w:cstheme="majorBidi"/>
          <w:sz w:val="24"/>
          <w:szCs w:val="24"/>
        </w:rPr>
        <w:t>Ruang lingkup ajaran akhlak tidak jauh beda dengan ajaran islam itu sendiri, khususnya yang berhubungan dengan Tuhan dan sesama manusia. Akhlak dalam ajaran islam mencakup beberapa aspek, dimulai akhlak terhadap Allah dan akhlak sesama manusia. Lebih jelasnya menurut Muhammad Alim sebagai berikut:</w:t>
      </w:r>
    </w:p>
    <w:p w:rsidR="00350526" w:rsidRPr="00D474C5" w:rsidRDefault="00350526" w:rsidP="00350526">
      <w:pPr>
        <w:pStyle w:val="ListParagraph"/>
        <w:numPr>
          <w:ilvl w:val="5"/>
          <w:numId w:val="1"/>
        </w:numPr>
        <w:spacing w:after="160" w:line="480" w:lineRule="auto"/>
        <w:ind w:left="1843" w:hanging="425"/>
        <w:jc w:val="both"/>
        <w:rPr>
          <w:rFonts w:asciiTheme="majorBidi" w:hAnsiTheme="majorBidi" w:cstheme="majorBidi"/>
          <w:b/>
          <w:bCs/>
          <w:sz w:val="24"/>
          <w:szCs w:val="24"/>
        </w:rPr>
      </w:pPr>
      <w:r w:rsidRPr="00D474C5">
        <w:rPr>
          <w:rFonts w:asciiTheme="majorBidi" w:hAnsiTheme="majorBidi" w:cstheme="majorBidi"/>
          <w:b/>
          <w:bCs/>
          <w:sz w:val="24"/>
          <w:szCs w:val="24"/>
        </w:rPr>
        <w:t>Akhlak Terhadap Allah</w:t>
      </w:r>
    </w:p>
    <w:p w:rsidR="00350526" w:rsidRPr="004C2FFF" w:rsidRDefault="00350526" w:rsidP="00350526">
      <w:pPr>
        <w:pStyle w:val="ListParagraph"/>
        <w:spacing w:after="160" w:line="480" w:lineRule="auto"/>
        <w:ind w:left="1418" w:firstLine="425"/>
        <w:jc w:val="both"/>
        <w:rPr>
          <w:rFonts w:asciiTheme="majorBidi" w:hAnsiTheme="majorBidi" w:cstheme="majorBidi"/>
          <w:sz w:val="24"/>
          <w:szCs w:val="24"/>
        </w:rPr>
      </w:pPr>
      <w:r w:rsidRPr="004C2FFF">
        <w:rPr>
          <w:rFonts w:asciiTheme="majorBidi" w:hAnsiTheme="majorBidi" w:cstheme="majorBidi"/>
          <w:sz w:val="24"/>
          <w:szCs w:val="24"/>
        </w:rPr>
        <w:t>Berbagai cara yang dilakukan untuk berakhlak kepada Allah dan kegiatan-kegiatan menanamkan nilai-nilai akhlak kepada Allah diantaranya:</w:t>
      </w:r>
    </w:p>
    <w:p w:rsidR="00350526" w:rsidRDefault="00350526" w:rsidP="00350526">
      <w:pPr>
        <w:pStyle w:val="ListParagraph"/>
        <w:numPr>
          <w:ilvl w:val="3"/>
          <w:numId w:val="10"/>
        </w:numPr>
        <w:spacing w:after="160" w:line="480" w:lineRule="auto"/>
        <w:ind w:left="2268" w:hanging="425"/>
        <w:jc w:val="both"/>
        <w:rPr>
          <w:rFonts w:asciiTheme="majorBidi" w:hAnsiTheme="majorBidi" w:cstheme="majorBidi"/>
          <w:sz w:val="24"/>
          <w:szCs w:val="24"/>
        </w:rPr>
      </w:pPr>
      <w:r>
        <w:rPr>
          <w:rFonts w:asciiTheme="majorBidi" w:hAnsiTheme="majorBidi" w:cstheme="majorBidi"/>
          <w:sz w:val="24"/>
          <w:szCs w:val="24"/>
        </w:rPr>
        <w:t>Iman, sikap batin yang penuh keyakinan terhadap Allah bahwasanya selalu hadir atau bersama manusia dimanapun manusia itu berada.</w:t>
      </w:r>
    </w:p>
    <w:p w:rsidR="00350526" w:rsidRDefault="00350526" w:rsidP="00350526">
      <w:pPr>
        <w:pStyle w:val="ListParagraph"/>
        <w:numPr>
          <w:ilvl w:val="3"/>
          <w:numId w:val="10"/>
        </w:numPr>
        <w:spacing w:after="160" w:line="480" w:lineRule="auto"/>
        <w:ind w:left="2268" w:hanging="425"/>
        <w:jc w:val="both"/>
        <w:rPr>
          <w:rFonts w:asciiTheme="majorBidi" w:hAnsiTheme="majorBidi" w:cstheme="majorBidi"/>
          <w:sz w:val="24"/>
          <w:szCs w:val="24"/>
        </w:rPr>
      </w:pPr>
      <w:r w:rsidRPr="004C2FFF">
        <w:rPr>
          <w:rFonts w:asciiTheme="majorBidi" w:hAnsiTheme="majorBidi" w:cstheme="majorBidi"/>
          <w:sz w:val="24"/>
          <w:szCs w:val="24"/>
        </w:rPr>
        <w:lastRenderedPageBreak/>
        <w:t>Ihsan, kesadaran yang tinggi akan kehadiran Allah bersama manusia dan dimanapun manusia itu berada.</w:t>
      </w:r>
    </w:p>
    <w:p w:rsidR="00350526" w:rsidRDefault="00350526" w:rsidP="00350526">
      <w:pPr>
        <w:pStyle w:val="ListParagraph"/>
        <w:numPr>
          <w:ilvl w:val="3"/>
          <w:numId w:val="10"/>
        </w:numPr>
        <w:spacing w:after="160" w:line="480" w:lineRule="auto"/>
        <w:ind w:left="2268" w:hanging="425"/>
        <w:jc w:val="both"/>
        <w:rPr>
          <w:rFonts w:asciiTheme="majorBidi" w:hAnsiTheme="majorBidi" w:cstheme="majorBidi"/>
          <w:sz w:val="24"/>
          <w:szCs w:val="24"/>
        </w:rPr>
      </w:pPr>
      <w:r w:rsidRPr="004C2FFF">
        <w:rPr>
          <w:rFonts w:asciiTheme="majorBidi" w:hAnsiTheme="majorBidi" w:cstheme="majorBidi"/>
          <w:sz w:val="24"/>
          <w:szCs w:val="24"/>
        </w:rPr>
        <w:t>Taqwa, yaitu berusaha berbuat hanya sesuatu yang diridhoi Allah dengan menjauhi atau menjaga diri dari sesuatu yang tidak diridhoi-Nya.</w:t>
      </w:r>
    </w:p>
    <w:p w:rsidR="00350526" w:rsidRDefault="00350526" w:rsidP="00350526">
      <w:pPr>
        <w:pStyle w:val="ListParagraph"/>
        <w:numPr>
          <w:ilvl w:val="3"/>
          <w:numId w:val="10"/>
        </w:numPr>
        <w:spacing w:after="160" w:line="480" w:lineRule="auto"/>
        <w:ind w:left="2268" w:hanging="425"/>
        <w:jc w:val="both"/>
        <w:rPr>
          <w:rFonts w:asciiTheme="majorBidi" w:hAnsiTheme="majorBidi" w:cstheme="majorBidi"/>
          <w:sz w:val="24"/>
          <w:szCs w:val="24"/>
        </w:rPr>
      </w:pPr>
      <w:r w:rsidRPr="004C2FFF">
        <w:rPr>
          <w:rFonts w:asciiTheme="majorBidi" w:hAnsiTheme="majorBidi" w:cstheme="majorBidi"/>
          <w:sz w:val="24"/>
          <w:szCs w:val="24"/>
        </w:rPr>
        <w:t>Ikhlas, yaitu sikap tingkah laku dan perbuatan semata-mata demi memperoleh keridhaan Allah dan tanpa pamrih.</w:t>
      </w:r>
    </w:p>
    <w:p w:rsidR="00350526" w:rsidRDefault="00350526" w:rsidP="00350526">
      <w:pPr>
        <w:pStyle w:val="ListParagraph"/>
        <w:numPr>
          <w:ilvl w:val="3"/>
          <w:numId w:val="10"/>
        </w:numPr>
        <w:spacing w:after="160" w:line="480" w:lineRule="auto"/>
        <w:ind w:left="2268" w:hanging="425"/>
        <w:jc w:val="both"/>
        <w:rPr>
          <w:rFonts w:asciiTheme="majorBidi" w:hAnsiTheme="majorBidi" w:cstheme="majorBidi"/>
          <w:sz w:val="24"/>
          <w:szCs w:val="24"/>
        </w:rPr>
      </w:pPr>
      <w:r w:rsidRPr="004C2FFF">
        <w:rPr>
          <w:rFonts w:asciiTheme="majorBidi" w:hAnsiTheme="majorBidi" w:cstheme="majorBidi"/>
          <w:sz w:val="24"/>
          <w:szCs w:val="24"/>
        </w:rPr>
        <w:t>Tawakkal, yaitu sikap senantiasa bersandar kepada Allah dengan penuh harapan dan keyakinan bahwa Allah yang akan menolong manusia dalam memberikan jalan terbaik.</w:t>
      </w:r>
    </w:p>
    <w:p w:rsidR="00350526" w:rsidRDefault="00350526" w:rsidP="00350526">
      <w:pPr>
        <w:pStyle w:val="ListParagraph"/>
        <w:numPr>
          <w:ilvl w:val="3"/>
          <w:numId w:val="10"/>
        </w:numPr>
        <w:spacing w:after="160" w:line="480" w:lineRule="auto"/>
        <w:ind w:left="2268" w:hanging="425"/>
        <w:jc w:val="both"/>
        <w:rPr>
          <w:rFonts w:asciiTheme="majorBidi" w:hAnsiTheme="majorBidi" w:cstheme="majorBidi"/>
          <w:sz w:val="24"/>
          <w:szCs w:val="24"/>
        </w:rPr>
      </w:pPr>
      <w:r w:rsidRPr="004C2FFF">
        <w:rPr>
          <w:rFonts w:asciiTheme="majorBidi" w:hAnsiTheme="majorBidi" w:cstheme="majorBidi"/>
          <w:sz w:val="24"/>
          <w:szCs w:val="24"/>
        </w:rPr>
        <w:t>Syukur, yaitu sikap penuh rasa terima kasih dan penghargaan atas semua nikmat dan karunia yang tak terhitung.</w:t>
      </w:r>
    </w:p>
    <w:p w:rsidR="00350526" w:rsidRPr="004C2FFF" w:rsidRDefault="00350526" w:rsidP="00350526">
      <w:pPr>
        <w:pStyle w:val="ListParagraph"/>
        <w:numPr>
          <w:ilvl w:val="3"/>
          <w:numId w:val="10"/>
        </w:numPr>
        <w:spacing w:after="160" w:line="480" w:lineRule="auto"/>
        <w:ind w:left="2268" w:hanging="425"/>
        <w:jc w:val="both"/>
        <w:rPr>
          <w:rFonts w:asciiTheme="majorBidi" w:hAnsiTheme="majorBidi" w:cstheme="majorBidi"/>
          <w:sz w:val="24"/>
          <w:szCs w:val="24"/>
        </w:rPr>
      </w:pPr>
      <w:r w:rsidRPr="004C2FFF">
        <w:rPr>
          <w:rFonts w:asciiTheme="majorBidi" w:hAnsiTheme="majorBidi" w:cstheme="majorBidi"/>
          <w:sz w:val="24"/>
          <w:szCs w:val="24"/>
        </w:rPr>
        <w:t>Sabar, yaitu sikap tabah dalam menghadapi segala ujian ataupun cobaan dari Allah.</w:t>
      </w:r>
    </w:p>
    <w:p w:rsidR="00350526" w:rsidRPr="00D474C5" w:rsidRDefault="00350526" w:rsidP="00350526">
      <w:pPr>
        <w:pStyle w:val="ListParagraph"/>
        <w:numPr>
          <w:ilvl w:val="5"/>
          <w:numId w:val="1"/>
        </w:numPr>
        <w:spacing w:after="160" w:line="480" w:lineRule="auto"/>
        <w:ind w:left="1843" w:hanging="425"/>
        <w:jc w:val="both"/>
        <w:rPr>
          <w:rFonts w:asciiTheme="majorBidi" w:hAnsiTheme="majorBidi" w:cstheme="majorBidi"/>
          <w:b/>
          <w:bCs/>
          <w:sz w:val="24"/>
          <w:szCs w:val="24"/>
        </w:rPr>
      </w:pPr>
      <w:r w:rsidRPr="00D474C5">
        <w:rPr>
          <w:rFonts w:asciiTheme="majorBidi" w:hAnsiTheme="majorBidi" w:cstheme="majorBidi"/>
          <w:b/>
          <w:bCs/>
          <w:sz w:val="24"/>
          <w:szCs w:val="24"/>
        </w:rPr>
        <w:t>Akhlak Terhadap Manusia</w:t>
      </w:r>
    </w:p>
    <w:p w:rsidR="00350526" w:rsidRPr="004C2FFF" w:rsidRDefault="00350526" w:rsidP="00350526">
      <w:pPr>
        <w:pStyle w:val="ListParagraph"/>
        <w:spacing w:after="160" w:line="480" w:lineRule="auto"/>
        <w:ind w:left="1418" w:firstLine="425"/>
        <w:jc w:val="both"/>
        <w:rPr>
          <w:rFonts w:asciiTheme="majorBidi" w:hAnsiTheme="majorBidi" w:cstheme="majorBidi"/>
          <w:sz w:val="24"/>
          <w:szCs w:val="24"/>
        </w:rPr>
      </w:pPr>
      <w:r w:rsidRPr="004C2FFF">
        <w:rPr>
          <w:rFonts w:asciiTheme="majorBidi" w:hAnsiTheme="majorBidi" w:cstheme="majorBidi"/>
          <w:sz w:val="24"/>
          <w:szCs w:val="24"/>
        </w:rPr>
        <w:t>Nilai-nilai akhlak terhadap manusia sangat banyak, dan berikut ini diantara nilai-nilai tersebut yang patut dipertimbangkan:</w:t>
      </w:r>
    </w:p>
    <w:p w:rsidR="00350526" w:rsidRDefault="00350526" w:rsidP="00350526">
      <w:pPr>
        <w:pStyle w:val="ListParagraph"/>
        <w:numPr>
          <w:ilvl w:val="7"/>
          <w:numId w:val="1"/>
        </w:numPr>
        <w:spacing w:after="160" w:line="480" w:lineRule="auto"/>
        <w:ind w:left="2268" w:hanging="425"/>
        <w:jc w:val="both"/>
        <w:rPr>
          <w:rFonts w:asciiTheme="majorBidi" w:hAnsiTheme="majorBidi" w:cstheme="majorBidi"/>
          <w:sz w:val="24"/>
          <w:szCs w:val="24"/>
        </w:rPr>
      </w:pPr>
      <w:r>
        <w:rPr>
          <w:rFonts w:asciiTheme="majorBidi" w:hAnsiTheme="majorBidi" w:cstheme="majorBidi"/>
          <w:sz w:val="24"/>
          <w:szCs w:val="24"/>
        </w:rPr>
        <w:t>Silatuhrami, yaitu sikap menyambung rasa kasih sesama manusia.</w:t>
      </w:r>
    </w:p>
    <w:p w:rsidR="00350526" w:rsidRDefault="00350526" w:rsidP="00350526">
      <w:pPr>
        <w:pStyle w:val="ListParagraph"/>
        <w:numPr>
          <w:ilvl w:val="7"/>
          <w:numId w:val="1"/>
        </w:numPr>
        <w:spacing w:after="160" w:line="480" w:lineRule="auto"/>
        <w:ind w:left="2268" w:hanging="425"/>
        <w:jc w:val="both"/>
        <w:rPr>
          <w:rFonts w:asciiTheme="majorBidi" w:hAnsiTheme="majorBidi" w:cstheme="majorBidi"/>
          <w:sz w:val="24"/>
          <w:szCs w:val="24"/>
        </w:rPr>
      </w:pPr>
      <w:r w:rsidRPr="004C2FFF">
        <w:rPr>
          <w:rFonts w:asciiTheme="majorBidi" w:hAnsiTheme="majorBidi" w:cstheme="majorBidi"/>
          <w:sz w:val="24"/>
          <w:szCs w:val="24"/>
        </w:rPr>
        <w:t>Persaudaraan (</w:t>
      </w:r>
      <w:r w:rsidRPr="004C2FFF">
        <w:rPr>
          <w:rFonts w:asciiTheme="majorBidi" w:hAnsiTheme="majorBidi" w:cstheme="majorBidi"/>
          <w:i/>
          <w:iCs/>
          <w:sz w:val="24"/>
          <w:szCs w:val="24"/>
        </w:rPr>
        <w:t>ukhuwwah</w:t>
      </w:r>
      <w:r w:rsidRPr="004C2FFF">
        <w:rPr>
          <w:rFonts w:asciiTheme="majorBidi" w:hAnsiTheme="majorBidi" w:cstheme="majorBidi"/>
          <w:sz w:val="24"/>
          <w:szCs w:val="24"/>
        </w:rPr>
        <w:t>), yaitu semangat persaudaraan. Maksudnya manusia itu harus saling menjaga dan tidak mudah menganggap dirinya yang paling baik.</w:t>
      </w:r>
    </w:p>
    <w:p w:rsidR="00350526" w:rsidRDefault="00350526" w:rsidP="00350526">
      <w:pPr>
        <w:pStyle w:val="ListParagraph"/>
        <w:numPr>
          <w:ilvl w:val="7"/>
          <w:numId w:val="1"/>
        </w:numPr>
        <w:spacing w:after="160" w:line="480" w:lineRule="auto"/>
        <w:ind w:left="2268" w:hanging="425"/>
        <w:jc w:val="both"/>
        <w:rPr>
          <w:rFonts w:asciiTheme="majorBidi" w:hAnsiTheme="majorBidi" w:cstheme="majorBidi"/>
          <w:sz w:val="24"/>
          <w:szCs w:val="24"/>
        </w:rPr>
      </w:pPr>
      <w:r w:rsidRPr="004C2FFF">
        <w:rPr>
          <w:rFonts w:asciiTheme="majorBidi" w:hAnsiTheme="majorBidi" w:cstheme="majorBidi"/>
          <w:sz w:val="24"/>
          <w:szCs w:val="24"/>
        </w:rPr>
        <w:lastRenderedPageBreak/>
        <w:t>Persamaan, (</w:t>
      </w:r>
      <w:r w:rsidRPr="004C2FFF">
        <w:rPr>
          <w:rFonts w:asciiTheme="majorBidi" w:hAnsiTheme="majorBidi" w:cstheme="majorBidi"/>
          <w:i/>
          <w:iCs/>
          <w:sz w:val="24"/>
          <w:szCs w:val="24"/>
        </w:rPr>
        <w:t>musawwah</w:t>
      </w:r>
      <w:r w:rsidRPr="004C2FFF">
        <w:rPr>
          <w:rFonts w:asciiTheme="majorBidi" w:hAnsiTheme="majorBidi" w:cstheme="majorBidi"/>
          <w:sz w:val="24"/>
          <w:szCs w:val="24"/>
        </w:rPr>
        <w:t>), yaitu pandangan bahwa semua manusia itu sama harkat dan martabatnya.</w:t>
      </w:r>
    </w:p>
    <w:p w:rsidR="00350526" w:rsidRPr="004C2FFF" w:rsidRDefault="00350526" w:rsidP="00350526">
      <w:pPr>
        <w:pStyle w:val="ListParagraph"/>
        <w:numPr>
          <w:ilvl w:val="7"/>
          <w:numId w:val="1"/>
        </w:numPr>
        <w:spacing w:after="160" w:line="480" w:lineRule="auto"/>
        <w:ind w:left="2268" w:hanging="425"/>
        <w:jc w:val="both"/>
        <w:rPr>
          <w:rFonts w:asciiTheme="majorBidi" w:hAnsiTheme="majorBidi" w:cstheme="majorBidi"/>
          <w:sz w:val="24"/>
          <w:szCs w:val="24"/>
        </w:rPr>
      </w:pPr>
      <w:r w:rsidRPr="004C2FFF">
        <w:rPr>
          <w:rFonts w:asciiTheme="majorBidi" w:hAnsiTheme="majorBidi" w:cstheme="majorBidi"/>
          <w:sz w:val="24"/>
          <w:szCs w:val="24"/>
        </w:rPr>
        <w:t>Adil, seimbang dalam memandang, menilai, atau menyikapi sesuatu atau seseorang.</w:t>
      </w:r>
    </w:p>
    <w:p w:rsidR="00350526" w:rsidRDefault="00350526" w:rsidP="00350526">
      <w:pPr>
        <w:pStyle w:val="ListParagraph"/>
        <w:spacing w:after="160" w:line="480" w:lineRule="auto"/>
        <w:ind w:left="1843" w:firstLine="425"/>
        <w:jc w:val="both"/>
        <w:rPr>
          <w:rFonts w:asciiTheme="majorBidi" w:hAnsiTheme="majorBidi" w:cstheme="majorBidi"/>
          <w:sz w:val="24"/>
          <w:szCs w:val="24"/>
        </w:rPr>
      </w:pPr>
      <w:r>
        <w:rPr>
          <w:rFonts w:asciiTheme="majorBidi" w:hAnsiTheme="majorBidi" w:cstheme="majorBidi"/>
          <w:sz w:val="24"/>
          <w:szCs w:val="24"/>
        </w:rPr>
        <w:t>Nilai-nilai akhlak terhadap sesama manusia diatas dapat membentuk pribadi seseorang dan juga dapat membentuk ketakwaan kepada Allah.</w:t>
      </w:r>
    </w:p>
    <w:p w:rsidR="00350526" w:rsidRDefault="00350526" w:rsidP="00350526">
      <w:pPr>
        <w:pStyle w:val="ListParagraph"/>
        <w:numPr>
          <w:ilvl w:val="0"/>
          <w:numId w:val="15"/>
        </w:numPr>
        <w:spacing w:after="160" w:line="480" w:lineRule="auto"/>
        <w:ind w:left="993" w:hanging="426"/>
        <w:jc w:val="both"/>
        <w:rPr>
          <w:rFonts w:asciiTheme="majorBidi" w:hAnsiTheme="majorBidi" w:cstheme="majorBidi"/>
          <w:b/>
          <w:bCs/>
          <w:sz w:val="24"/>
          <w:szCs w:val="24"/>
        </w:rPr>
      </w:pPr>
      <w:r w:rsidRPr="007832B0">
        <w:rPr>
          <w:rFonts w:asciiTheme="majorBidi" w:hAnsiTheme="majorBidi" w:cstheme="majorBidi"/>
          <w:b/>
          <w:bCs/>
          <w:sz w:val="24"/>
          <w:szCs w:val="24"/>
        </w:rPr>
        <w:t>Idikator Nilai-Nilai Islami</w:t>
      </w:r>
    </w:p>
    <w:p w:rsidR="00350526" w:rsidRPr="007832B0" w:rsidRDefault="00350526" w:rsidP="00350526">
      <w:pPr>
        <w:pStyle w:val="ListParagraph"/>
        <w:numPr>
          <w:ilvl w:val="5"/>
          <w:numId w:val="2"/>
        </w:numPr>
        <w:spacing w:after="160" w:line="480" w:lineRule="auto"/>
        <w:ind w:left="1418" w:hanging="425"/>
        <w:jc w:val="both"/>
        <w:rPr>
          <w:rFonts w:asciiTheme="majorBidi" w:hAnsiTheme="majorBidi" w:cstheme="majorBidi"/>
          <w:b/>
          <w:bCs/>
          <w:sz w:val="24"/>
          <w:szCs w:val="24"/>
        </w:rPr>
      </w:pPr>
      <w:r>
        <w:rPr>
          <w:rFonts w:asciiTheme="majorBidi" w:hAnsiTheme="majorBidi" w:cstheme="majorBidi"/>
          <w:sz w:val="24"/>
          <w:szCs w:val="24"/>
        </w:rPr>
        <w:t>Nilai-nilai islami adalah nilai yang dijunjung tinggi dan dihargai oleh setiap manusia muslim.</w:t>
      </w:r>
    </w:p>
    <w:p w:rsidR="00350526" w:rsidRPr="002A003A" w:rsidRDefault="00350526" w:rsidP="00350526">
      <w:pPr>
        <w:pStyle w:val="ListParagraph"/>
        <w:numPr>
          <w:ilvl w:val="5"/>
          <w:numId w:val="2"/>
        </w:numPr>
        <w:spacing w:after="160" w:line="480" w:lineRule="auto"/>
        <w:ind w:left="1418" w:hanging="425"/>
        <w:jc w:val="both"/>
        <w:rPr>
          <w:rFonts w:asciiTheme="majorBidi" w:hAnsiTheme="majorBidi" w:cstheme="majorBidi"/>
          <w:b/>
          <w:bCs/>
          <w:sz w:val="24"/>
          <w:szCs w:val="24"/>
        </w:rPr>
      </w:pPr>
      <w:r>
        <w:rPr>
          <w:rFonts w:asciiTheme="majorBidi" w:hAnsiTheme="majorBidi" w:cstheme="majorBidi"/>
          <w:sz w:val="24"/>
          <w:szCs w:val="24"/>
        </w:rPr>
        <w:t>Macam-macam nilai islam ada nilai akidah yaitu keyakinan dan kepercayaan kepada Allah, nilai syariah yaitu menerima ketentuan Allah sesuai dengan hukum yang telah ditentukan-Nya, dan nilai akhlak ada dua macam akhlak Terhadap Allah dan Akhlak terhadap Manusia</w:t>
      </w:r>
    </w:p>
    <w:p w:rsidR="00350526" w:rsidRDefault="00350526" w:rsidP="00350526">
      <w:pPr>
        <w:pStyle w:val="ListParagraph"/>
        <w:spacing w:after="160" w:line="480" w:lineRule="auto"/>
        <w:ind w:left="993" w:firstLine="425"/>
        <w:jc w:val="both"/>
        <w:rPr>
          <w:rFonts w:asciiTheme="majorBidi" w:hAnsiTheme="majorBidi" w:cstheme="majorBidi"/>
          <w:sz w:val="24"/>
          <w:szCs w:val="24"/>
        </w:rPr>
      </w:pPr>
      <w:r>
        <w:rPr>
          <w:rFonts w:asciiTheme="majorBidi" w:hAnsiTheme="majorBidi" w:cstheme="majorBidi"/>
          <w:sz w:val="24"/>
          <w:szCs w:val="24"/>
        </w:rPr>
        <w:t>Jadi dapat disimpulkan bawah nilai-nilai islam harus dijunjung tinggi dan dapat meyakinkan dan melaksanakan sesuai dengan perintah Allah yang ditetapkannya dalam dalilnya baik berupa Al-Quran maupun hadis Nabi Saw.</w:t>
      </w:r>
    </w:p>
    <w:p w:rsidR="00350526" w:rsidRDefault="00350526" w:rsidP="00350526">
      <w:pPr>
        <w:pStyle w:val="ListParagraph"/>
        <w:spacing w:after="160" w:line="480" w:lineRule="auto"/>
        <w:ind w:left="993" w:firstLine="425"/>
        <w:jc w:val="both"/>
        <w:rPr>
          <w:rFonts w:asciiTheme="majorBidi" w:hAnsiTheme="majorBidi" w:cstheme="majorBidi"/>
          <w:sz w:val="24"/>
          <w:szCs w:val="24"/>
        </w:rPr>
      </w:pPr>
    </w:p>
    <w:p w:rsidR="00350526" w:rsidRDefault="00350526" w:rsidP="00350526">
      <w:pPr>
        <w:pStyle w:val="ListParagraph"/>
        <w:spacing w:after="160" w:line="480" w:lineRule="auto"/>
        <w:ind w:left="993" w:firstLine="425"/>
        <w:jc w:val="both"/>
        <w:rPr>
          <w:rFonts w:asciiTheme="majorBidi" w:hAnsiTheme="majorBidi" w:cstheme="majorBidi"/>
          <w:sz w:val="24"/>
          <w:szCs w:val="24"/>
        </w:rPr>
      </w:pPr>
    </w:p>
    <w:p w:rsidR="00350526" w:rsidRDefault="00350526" w:rsidP="00350526">
      <w:pPr>
        <w:pStyle w:val="ListParagraph"/>
        <w:spacing w:after="160" w:line="480" w:lineRule="auto"/>
        <w:ind w:left="993" w:firstLine="425"/>
        <w:jc w:val="both"/>
        <w:rPr>
          <w:rFonts w:asciiTheme="majorBidi" w:hAnsiTheme="majorBidi" w:cstheme="majorBidi"/>
          <w:sz w:val="24"/>
          <w:szCs w:val="24"/>
        </w:rPr>
      </w:pPr>
    </w:p>
    <w:p w:rsidR="00350526" w:rsidRPr="00B73895" w:rsidRDefault="00350526" w:rsidP="00350526">
      <w:pPr>
        <w:pStyle w:val="ListParagraph"/>
        <w:spacing w:after="160" w:line="480" w:lineRule="auto"/>
        <w:ind w:left="993" w:firstLine="425"/>
        <w:jc w:val="both"/>
        <w:rPr>
          <w:rFonts w:asciiTheme="majorBidi" w:hAnsiTheme="majorBidi" w:cstheme="majorBidi"/>
          <w:b/>
          <w:bCs/>
          <w:sz w:val="24"/>
          <w:szCs w:val="24"/>
        </w:rPr>
      </w:pPr>
    </w:p>
    <w:p w:rsidR="00350526" w:rsidRPr="007256F5" w:rsidRDefault="00350526" w:rsidP="00350526">
      <w:pPr>
        <w:pStyle w:val="ListParagraph"/>
        <w:numPr>
          <w:ilvl w:val="0"/>
          <w:numId w:val="15"/>
        </w:numPr>
        <w:spacing w:after="160" w:line="480" w:lineRule="auto"/>
        <w:ind w:left="567" w:hanging="567"/>
        <w:jc w:val="both"/>
        <w:rPr>
          <w:rFonts w:asciiTheme="majorBidi" w:hAnsiTheme="majorBidi" w:cstheme="majorBidi"/>
          <w:b/>
          <w:sz w:val="24"/>
          <w:szCs w:val="24"/>
          <w:lang w:val="en-US"/>
        </w:rPr>
      </w:pPr>
      <w:r w:rsidRPr="00FA6F20">
        <w:rPr>
          <w:rFonts w:asciiTheme="majorBidi" w:hAnsiTheme="majorBidi" w:cstheme="majorBidi"/>
          <w:b/>
          <w:sz w:val="24"/>
          <w:szCs w:val="24"/>
          <w:lang w:val="en-US"/>
        </w:rPr>
        <w:lastRenderedPageBreak/>
        <w:t xml:space="preserve">Hipotesis </w:t>
      </w:r>
    </w:p>
    <w:p w:rsidR="00350526" w:rsidRPr="007256F5" w:rsidRDefault="00350526" w:rsidP="00350526">
      <w:pPr>
        <w:pStyle w:val="ListParagraph"/>
        <w:spacing w:after="160" w:line="480" w:lineRule="auto"/>
        <w:ind w:left="567" w:firstLine="426"/>
        <w:jc w:val="both"/>
        <w:rPr>
          <w:rFonts w:asciiTheme="majorBidi" w:hAnsiTheme="majorBidi" w:cstheme="majorBidi"/>
          <w:b/>
          <w:sz w:val="24"/>
          <w:szCs w:val="24"/>
          <w:lang w:val="en-US"/>
        </w:rPr>
      </w:pPr>
      <w:r w:rsidRPr="007256F5">
        <w:rPr>
          <w:rFonts w:asciiTheme="majorBidi" w:hAnsiTheme="majorBidi" w:cstheme="majorBidi"/>
          <w:bCs/>
          <w:sz w:val="24"/>
          <w:szCs w:val="24"/>
        </w:rPr>
        <w:t>Hipotesis merupakan jawaban sementara terhadap rumusan masalah penelitian, dimana rumusan masalah penelitian telah dinyatakan dalam bentuk pertanyaan.</w:t>
      </w:r>
      <w:r>
        <w:rPr>
          <w:rStyle w:val="FootnoteReference"/>
          <w:rFonts w:asciiTheme="majorBidi" w:hAnsiTheme="majorBidi" w:cstheme="majorBidi"/>
          <w:bCs/>
          <w:sz w:val="24"/>
          <w:szCs w:val="24"/>
        </w:rPr>
        <w:footnoteReference w:id="30"/>
      </w:r>
    </w:p>
    <w:p w:rsidR="00350526" w:rsidRPr="0036377A" w:rsidRDefault="00350526" w:rsidP="00350526">
      <w:pPr>
        <w:pStyle w:val="ListParagraph"/>
        <w:numPr>
          <w:ilvl w:val="0"/>
          <w:numId w:val="4"/>
        </w:numPr>
        <w:spacing w:after="160" w:line="480" w:lineRule="auto"/>
        <w:ind w:left="993" w:hanging="426"/>
        <w:jc w:val="both"/>
        <w:rPr>
          <w:rFonts w:asciiTheme="majorBidi" w:hAnsiTheme="majorBidi" w:cstheme="majorBidi"/>
          <w:sz w:val="24"/>
          <w:szCs w:val="24"/>
          <w:lang w:val="en-US"/>
        </w:rPr>
      </w:pPr>
      <w:r>
        <w:rPr>
          <w:rFonts w:asciiTheme="majorBidi" w:hAnsiTheme="majorBidi" w:cstheme="majorBidi"/>
          <w:sz w:val="24"/>
          <w:szCs w:val="24"/>
          <w:lang w:val="en-US"/>
        </w:rPr>
        <w:t>Proses</w:t>
      </w:r>
      <w:r>
        <w:rPr>
          <w:rFonts w:asciiTheme="majorBidi" w:hAnsiTheme="majorBidi" w:cstheme="majorBidi"/>
          <w:sz w:val="24"/>
          <w:szCs w:val="24"/>
        </w:rPr>
        <w:t xml:space="preserve"> pembelajaran bahan </w:t>
      </w:r>
      <w:proofErr w:type="gramStart"/>
      <w:r>
        <w:rPr>
          <w:rFonts w:asciiTheme="majorBidi" w:hAnsiTheme="majorBidi" w:cstheme="majorBidi"/>
          <w:sz w:val="24"/>
          <w:szCs w:val="24"/>
        </w:rPr>
        <w:t>ajar</w:t>
      </w:r>
      <w:proofErr w:type="gramEnd"/>
      <w:r>
        <w:rPr>
          <w:rFonts w:asciiTheme="majorBidi" w:hAnsiTheme="majorBidi" w:cstheme="majorBidi"/>
          <w:sz w:val="24"/>
          <w:szCs w:val="24"/>
        </w:rPr>
        <w:t xml:space="preserve"> tematik berbasis nilai-nilai islami tema indahnya kebersamaan subtema keberagaman budaya bangsaku mempu mencapai validitas dalam pembelajaran.</w:t>
      </w:r>
      <w:r w:rsidRPr="00FA6F20">
        <w:rPr>
          <w:rFonts w:asciiTheme="majorBidi" w:hAnsiTheme="majorBidi" w:cstheme="majorBidi"/>
          <w:sz w:val="24"/>
          <w:szCs w:val="24"/>
          <w:lang w:val="en-US"/>
        </w:rPr>
        <w:t xml:space="preserve"> </w:t>
      </w:r>
    </w:p>
    <w:p w:rsidR="00350526" w:rsidRPr="0036377A" w:rsidRDefault="00350526" w:rsidP="00350526">
      <w:pPr>
        <w:pStyle w:val="ListParagraph"/>
        <w:numPr>
          <w:ilvl w:val="0"/>
          <w:numId w:val="4"/>
        </w:numPr>
        <w:spacing w:after="160" w:line="480" w:lineRule="auto"/>
        <w:ind w:left="993" w:hanging="426"/>
        <w:jc w:val="both"/>
        <w:rPr>
          <w:rFonts w:asciiTheme="majorBidi" w:hAnsiTheme="majorBidi" w:cstheme="majorBidi"/>
          <w:sz w:val="24"/>
          <w:szCs w:val="24"/>
          <w:lang w:val="en-US"/>
        </w:rPr>
      </w:pPr>
      <w:r>
        <w:rPr>
          <w:rFonts w:asciiTheme="majorBidi" w:hAnsiTheme="majorBidi" w:cstheme="majorBidi"/>
          <w:sz w:val="24"/>
          <w:szCs w:val="24"/>
          <w:lang w:val="en-US"/>
        </w:rPr>
        <w:t>Proses</w:t>
      </w:r>
      <w:r>
        <w:rPr>
          <w:rFonts w:asciiTheme="majorBidi" w:hAnsiTheme="majorBidi" w:cstheme="majorBidi"/>
          <w:sz w:val="24"/>
          <w:szCs w:val="24"/>
        </w:rPr>
        <w:t xml:space="preserve"> pembelajaran bahan </w:t>
      </w:r>
      <w:proofErr w:type="gramStart"/>
      <w:r>
        <w:rPr>
          <w:rFonts w:asciiTheme="majorBidi" w:hAnsiTheme="majorBidi" w:cstheme="majorBidi"/>
          <w:sz w:val="24"/>
          <w:szCs w:val="24"/>
        </w:rPr>
        <w:t>ajar</w:t>
      </w:r>
      <w:proofErr w:type="gramEnd"/>
      <w:r>
        <w:rPr>
          <w:rFonts w:asciiTheme="majorBidi" w:hAnsiTheme="majorBidi" w:cstheme="majorBidi"/>
          <w:sz w:val="24"/>
          <w:szCs w:val="24"/>
        </w:rPr>
        <w:t xml:space="preserve"> tematik berbasis nilai-nilai islami tema indahnya kebersamaan subtema keberagaman budaya bangsaku mempu mencapai kepraktisan dalam pembelajaran.</w:t>
      </w:r>
    </w:p>
    <w:p w:rsidR="00350526" w:rsidRPr="007256F5" w:rsidRDefault="00350526" w:rsidP="00350526">
      <w:pPr>
        <w:pStyle w:val="ListParagraph"/>
        <w:numPr>
          <w:ilvl w:val="0"/>
          <w:numId w:val="15"/>
        </w:numPr>
        <w:spacing w:after="160" w:line="480" w:lineRule="auto"/>
        <w:ind w:left="567" w:hanging="567"/>
        <w:jc w:val="both"/>
        <w:rPr>
          <w:rFonts w:asciiTheme="majorBidi" w:hAnsiTheme="majorBidi" w:cstheme="majorBidi"/>
          <w:b/>
          <w:bCs/>
          <w:sz w:val="24"/>
          <w:szCs w:val="24"/>
          <w:lang w:val="en-US"/>
        </w:rPr>
      </w:pPr>
      <w:r w:rsidRPr="007256F5">
        <w:rPr>
          <w:rFonts w:asciiTheme="majorBidi" w:hAnsiTheme="majorBidi" w:cstheme="majorBidi"/>
          <w:b/>
          <w:bCs/>
          <w:sz w:val="24"/>
          <w:szCs w:val="24"/>
        </w:rPr>
        <w:t>Definisi Konseptual</w:t>
      </w:r>
    </w:p>
    <w:p w:rsidR="00350526" w:rsidRDefault="00350526" w:rsidP="00350526">
      <w:pPr>
        <w:pStyle w:val="ListParagraph"/>
        <w:spacing w:after="160" w:line="480" w:lineRule="auto"/>
        <w:ind w:left="567" w:firstLine="426"/>
        <w:jc w:val="both"/>
        <w:rPr>
          <w:rFonts w:asciiTheme="majorBidi" w:hAnsiTheme="majorBidi" w:cstheme="majorBidi"/>
          <w:sz w:val="24"/>
          <w:szCs w:val="24"/>
        </w:rPr>
      </w:pPr>
      <w:r w:rsidRPr="004F484F">
        <w:rPr>
          <w:rFonts w:asciiTheme="majorBidi" w:hAnsiTheme="majorBidi" w:cstheme="majorBidi"/>
          <w:sz w:val="24"/>
          <w:szCs w:val="24"/>
        </w:rPr>
        <w:t>Bahan ajar adalah seperangkat sarana atau alat pembelajaran yang berisikan materi pembelajar, metode, dalam rangka mencapai tujuan yang diharapkan, yaitu mencapai kompetensi atau subkompetensi dengan segala kompleksitas.</w:t>
      </w:r>
      <w:r>
        <w:rPr>
          <w:rStyle w:val="FootnoteReference"/>
          <w:rFonts w:asciiTheme="majorBidi" w:hAnsiTheme="majorBidi" w:cstheme="majorBidi"/>
          <w:sz w:val="24"/>
          <w:szCs w:val="24"/>
        </w:rPr>
        <w:footnoteReference w:id="31"/>
      </w:r>
    </w:p>
    <w:p w:rsidR="00350526" w:rsidRDefault="00350526" w:rsidP="00350526">
      <w:pPr>
        <w:pStyle w:val="ListParagraph"/>
        <w:spacing w:after="160" w:line="480" w:lineRule="auto"/>
        <w:ind w:left="567" w:firstLine="426"/>
        <w:jc w:val="both"/>
        <w:rPr>
          <w:rFonts w:asciiTheme="majorBidi" w:hAnsiTheme="majorBidi" w:cstheme="majorBidi"/>
          <w:sz w:val="24"/>
          <w:szCs w:val="24"/>
        </w:rPr>
      </w:pPr>
      <w:r>
        <w:rPr>
          <w:rFonts w:asciiTheme="majorBidi" w:hAnsiTheme="majorBidi" w:cstheme="majorBidi"/>
          <w:sz w:val="24"/>
          <w:szCs w:val="24"/>
        </w:rPr>
        <w:t>Didalam kurikulum 2013 muncul istilah pembelajaran tematik yang pada dasarnya adalah model pembelajaran terpadu yang menggunakan tema untuk mengaitkan beberapa mata pelajaran sehingga dapat memberikan pengalaman bermakna kepada siswa.</w:t>
      </w:r>
      <w:r>
        <w:rPr>
          <w:rStyle w:val="FootnoteReference"/>
          <w:rFonts w:asciiTheme="majorBidi" w:hAnsiTheme="majorBidi" w:cstheme="majorBidi"/>
          <w:sz w:val="24"/>
          <w:szCs w:val="24"/>
        </w:rPr>
        <w:footnoteReference w:id="32"/>
      </w:r>
    </w:p>
    <w:p w:rsidR="00350526" w:rsidRPr="004C2467" w:rsidRDefault="00350526" w:rsidP="00350526">
      <w:pPr>
        <w:pStyle w:val="ListParagraph"/>
        <w:spacing w:after="160" w:line="480" w:lineRule="auto"/>
        <w:ind w:left="567" w:firstLine="426"/>
        <w:jc w:val="both"/>
        <w:rPr>
          <w:rFonts w:asciiTheme="majorBidi" w:hAnsiTheme="majorBidi" w:cstheme="majorBidi"/>
          <w:sz w:val="24"/>
          <w:szCs w:val="24"/>
        </w:rPr>
      </w:pPr>
      <w:r>
        <w:rPr>
          <w:rFonts w:asciiTheme="majorBidi" w:hAnsiTheme="majorBidi" w:cstheme="majorBidi"/>
          <w:sz w:val="24"/>
          <w:szCs w:val="24"/>
        </w:rPr>
        <w:t xml:space="preserve">Nilai-nilai keislaman sebagai konsep dan keyakinan yang dijunjung tinggi oleh manusia mengenai bebrapa masalah pokok yang berhubungan </w:t>
      </w:r>
      <w:r>
        <w:rPr>
          <w:rFonts w:asciiTheme="majorBidi" w:hAnsiTheme="majorBidi" w:cstheme="majorBidi"/>
          <w:sz w:val="24"/>
          <w:szCs w:val="24"/>
        </w:rPr>
        <w:lastRenderedPageBreak/>
        <w:t>dengan islam untuk dijadikan pedoman dalam</w:t>
      </w:r>
      <w:r w:rsidRPr="004C2467">
        <w:rPr>
          <w:rFonts w:asciiTheme="majorBidi" w:hAnsiTheme="majorBidi" w:cstheme="majorBidi"/>
          <w:sz w:val="24"/>
          <w:szCs w:val="24"/>
        </w:rPr>
        <w:t xml:space="preserve"> </w:t>
      </w:r>
      <w:r>
        <w:rPr>
          <w:rFonts w:asciiTheme="majorBidi" w:hAnsiTheme="majorBidi" w:cstheme="majorBidi"/>
          <w:sz w:val="24"/>
          <w:szCs w:val="24"/>
        </w:rPr>
        <w:t>bebrapa masalah pokok yang berhubungan dengan islam untuk dijadikan pedoman dalam bertingkah laku.</w:t>
      </w:r>
    </w:p>
    <w:p w:rsidR="00D93568" w:rsidRPr="00350526" w:rsidRDefault="00EB5ADC">
      <w:pPr>
        <w:rPr>
          <w:rFonts w:asciiTheme="majorBidi" w:hAnsiTheme="majorBidi" w:cstheme="majorBidi"/>
          <w:sz w:val="24"/>
          <w:szCs w:val="24"/>
        </w:rPr>
      </w:pPr>
    </w:p>
    <w:sectPr w:rsidR="00D93568" w:rsidRPr="00350526" w:rsidSect="00350526">
      <w:headerReference w:type="default" r:id="rId14"/>
      <w:footerReference w:type="default" r:id="rId1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ADC" w:rsidRDefault="00EB5ADC" w:rsidP="00350526">
      <w:pPr>
        <w:spacing w:after="0" w:line="240" w:lineRule="auto"/>
      </w:pPr>
      <w:r>
        <w:separator/>
      </w:r>
    </w:p>
  </w:endnote>
  <w:endnote w:type="continuationSeparator" w:id="0">
    <w:p w:rsidR="00EB5ADC" w:rsidRDefault="00EB5ADC" w:rsidP="0035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8A" w:rsidRDefault="005F3A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143965"/>
      <w:docPartObj>
        <w:docPartGallery w:val="Page Numbers (Bottom of Page)"/>
        <w:docPartUnique/>
      </w:docPartObj>
    </w:sdtPr>
    <w:sdtEndPr>
      <w:rPr>
        <w:noProof/>
      </w:rPr>
    </w:sdtEndPr>
    <w:sdtContent>
      <w:p w:rsidR="005F3A8A" w:rsidRDefault="005F3A8A">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5F3A8A" w:rsidRDefault="005F3A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8A" w:rsidRDefault="005F3A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8A" w:rsidRDefault="005F3A8A" w:rsidP="005F3A8A">
    <w:pPr>
      <w:pStyle w:val="Footer"/>
      <w:jc w:val="center"/>
    </w:pPr>
  </w:p>
  <w:p w:rsidR="005F3A8A" w:rsidRDefault="005F3A8A">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ADC" w:rsidRDefault="00EB5ADC" w:rsidP="00350526">
      <w:pPr>
        <w:spacing w:after="0" w:line="240" w:lineRule="auto"/>
      </w:pPr>
      <w:r>
        <w:separator/>
      </w:r>
    </w:p>
  </w:footnote>
  <w:footnote w:type="continuationSeparator" w:id="0">
    <w:p w:rsidR="00EB5ADC" w:rsidRDefault="00EB5ADC" w:rsidP="00350526">
      <w:pPr>
        <w:spacing w:after="0" w:line="240" w:lineRule="auto"/>
      </w:pPr>
      <w:r>
        <w:continuationSeparator/>
      </w:r>
    </w:p>
  </w:footnote>
  <w:footnote w:id="1">
    <w:p w:rsidR="00350526" w:rsidRPr="002C7075" w:rsidRDefault="00350526" w:rsidP="00350526">
      <w:pPr>
        <w:pStyle w:val="FootnoteText"/>
        <w:tabs>
          <w:tab w:val="left" w:pos="567"/>
        </w:tabs>
        <w:rPr>
          <w:rFonts w:asciiTheme="majorBidi" w:hAnsiTheme="majorBidi" w:cstheme="majorBidi"/>
        </w:rPr>
      </w:pPr>
      <w:r>
        <w:tab/>
      </w:r>
      <w:r w:rsidRPr="002C7075">
        <w:rPr>
          <w:rStyle w:val="FootnoteReference"/>
          <w:rFonts w:asciiTheme="majorBidi" w:hAnsiTheme="majorBidi" w:cstheme="majorBidi"/>
        </w:rPr>
        <w:footnoteRef/>
      </w:r>
      <w:r w:rsidRPr="002C7075">
        <w:rPr>
          <w:rFonts w:asciiTheme="majorBidi" w:hAnsiTheme="majorBidi" w:cstheme="majorBidi"/>
        </w:rPr>
        <w:t xml:space="preserve"> Jajang Bayu Kelana, </w:t>
      </w:r>
      <w:r w:rsidRPr="002C7075">
        <w:rPr>
          <w:rFonts w:asciiTheme="majorBidi" w:hAnsiTheme="majorBidi" w:cstheme="majorBidi"/>
          <w:i/>
          <w:iCs/>
        </w:rPr>
        <w:t>Bahan Ajar IPA Berbasis Literasi Sains,</w:t>
      </w:r>
      <w:r w:rsidRPr="002C7075">
        <w:rPr>
          <w:rFonts w:asciiTheme="majorBidi" w:hAnsiTheme="majorBidi" w:cstheme="majorBidi"/>
        </w:rPr>
        <w:t xml:space="preserve"> (Lekkas, 2019), hlm.4</w:t>
      </w:r>
    </w:p>
  </w:footnote>
  <w:footnote w:id="2">
    <w:p w:rsidR="00350526" w:rsidRPr="002C7075" w:rsidRDefault="00350526" w:rsidP="00350526">
      <w:pPr>
        <w:pStyle w:val="FootnoteText"/>
        <w:tabs>
          <w:tab w:val="left" w:pos="567"/>
        </w:tabs>
        <w:rPr>
          <w:rFonts w:asciiTheme="majorBidi" w:hAnsiTheme="majorBidi" w:cstheme="majorBidi"/>
        </w:rPr>
      </w:pPr>
      <w:r w:rsidRPr="002C7075">
        <w:rPr>
          <w:rFonts w:asciiTheme="majorBidi" w:hAnsiTheme="majorBidi" w:cstheme="majorBidi"/>
        </w:rPr>
        <w:tab/>
      </w:r>
      <w:r w:rsidRPr="002C7075">
        <w:rPr>
          <w:rStyle w:val="FootnoteReference"/>
          <w:rFonts w:asciiTheme="majorBidi" w:hAnsiTheme="majorBidi" w:cstheme="majorBidi"/>
        </w:rPr>
        <w:footnoteRef/>
      </w:r>
      <w:r w:rsidRPr="002C7075">
        <w:rPr>
          <w:rFonts w:asciiTheme="majorBidi" w:hAnsiTheme="majorBidi" w:cstheme="majorBidi"/>
        </w:rPr>
        <w:t xml:space="preserve"> </w:t>
      </w:r>
      <w:r w:rsidRPr="002C7075">
        <w:rPr>
          <w:rFonts w:asciiTheme="majorBidi" w:hAnsiTheme="majorBidi" w:cstheme="majorBidi"/>
          <w:i/>
          <w:iCs/>
        </w:rPr>
        <w:t>Ibid</w:t>
      </w:r>
      <w:r>
        <w:rPr>
          <w:rFonts w:asciiTheme="majorBidi" w:hAnsiTheme="majorBidi" w:cstheme="majorBidi"/>
        </w:rPr>
        <w:t>., h</w:t>
      </w:r>
      <w:r w:rsidRPr="002C7075">
        <w:rPr>
          <w:rFonts w:asciiTheme="majorBidi" w:hAnsiTheme="majorBidi" w:cstheme="majorBidi"/>
        </w:rPr>
        <w:t>l</w:t>
      </w:r>
      <w:r>
        <w:rPr>
          <w:rFonts w:asciiTheme="majorBidi" w:hAnsiTheme="majorBidi" w:cstheme="majorBidi"/>
        </w:rPr>
        <w:t>m</w:t>
      </w:r>
      <w:r w:rsidRPr="002C7075">
        <w:rPr>
          <w:rFonts w:asciiTheme="majorBidi" w:hAnsiTheme="majorBidi" w:cstheme="majorBidi"/>
        </w:rPr>
        <w:t>. 4</w:t>
      </w:r>
    </w:p>
  </w:footnote>
  <w:footnote w:id="3">
    <w:p w:rsidR="00350526" w:rsidRPr="000670ED" w:rsidRDefault="00350526" w:rsidP="00350526">
      <w:pPr>
        <w:pStyle w:val="FootnoteText"/>
        <w:ind w:firstLine="567"/>
        <w:jc w:val="both"/>
        <w:rPr>
          <w:rFonts w:asciiTheme="majorBidi" w:hAnsiTheme="majorBidi" w:cstheme="majorBidi"/>
        </w:rPr>
      </w:pPr>
      <w:r w:rsidRPr="000670ED">
        <w:rPr>
          <w:rStyle w:val="FootnoteReference"/>
          <w:rFonts w:asciiTheme="majorBidi" w:hAnsiTheme="majorBidi" w:cstheme="majorBidi"/>
        </w:rPr>
        <w:footnoteRef/>
      </w:r>
      <w:r w:rsidRPr="000670ED">
        <w:rPr>
          <w:rFonts w:asciiTheme="majorBidi" w:hAnsiTheme="majorBidi" w:cstheme="majorBidi"/>
        </w:rPr>
        <w:t xml:space="preserve"> Diar Arnesia Ardiyani, </w:t>
      </w:r>
      <w:r>
        <w:rPr>
          <w:rFonts w:asciiTheme="majorBidi" w:hAnsiTheme="majorBidi" w:cstheme="majorBidi"/>
        </w:rPr>
        <w:t>“</w:t>
      </w:r>
      <w:r w:rsidRPr="005B586D">
        <w:rPr>
          <w:rFonts w:asciiTheme="majorBidi" w:hAnsiTheme="majorBidi" w:cstheme="majorBidi"/>
        </w:rPr>
        <w:t>Pengembangan Bahan Ajar Tematik Kelas IV  Berbasis Islam dan Kearifan Lokal Malang Pada Tema 7 Subtema 1 (Keragaman Suku Bangsa dan Agama di Negeri ku) untuk Meningkatkan Pemahaman Siswa di Sekolah Dasar Negeri  2 Kepuharjo Malang</w:t>
      </w:r>
      <w:r>
        <w:rPr>
          <w:rFonts w:asciiTheme="majorBidi" w:hAnsiTheme="majorBidi" w:cstheme="majorBidi"/>
        </w:rPr>
        <w:t>”</w:t>
      </w:r>
      <w:r w:rsidRPr="005B586D">
        <w:rPr>
          <w:rFonts w:asciiTheme="majorBidi" w:hAnsiTheme="majorBidi" w:cstheme="majorBidi"/>
        </w:rPr>
        <w:t>,</w:t>
      </w:r>
      <w:r w:rsidRPr="000670ED">
        <w:rPr>
          <w:rFonts w:asciiTheme="majorBidi" w:hAnsiTheme="majorBidi" w:cstheme="majorBidi"/>
        </w:rPr>
        <w:t xml:space="preserve"> ( Skripsi: Universitas Islam Negeri Maulana Malik Ibrahim Malang), 2018, hlm. 38-39. t.d.</w:t>
      </w:r>
    </w:p>
  </w:footnote>
  <w:footnote w:id="4">
    <w:p w:rsidR="00350526" w:rsidRPr="000670ED" w:rsidRDefault="00350526" w:rsidP="00350526">
      <w:pPr>
        <w:pStyle w:val="FootnoteText"/>
        <w:ind w:left="567"/>
        <w:jc w:val="both"/>
        <w:rPr>
          <w:rFonts w:asciiTheme="majorBidi" w:hAnsiTheme="majorBidi" w:cstheme="majorBidi"/>
        </w:rPr>
      </w:pPr>
      <w:r w:rsidRPr="000670ED">
        <w:rPr>
          <w:rStyle w:val="FootnoteReference"/>
          <w:rFonts w:asciiTheme="majorBidi" w:hAnsiTheme="majorBidi" w:cstheme="majorBidi"/>
        </w:rPr>
        <w:footnoteRef/>
      </w:r>
      <w:r w:rsidRPr="000670ED">
        <w:rPr>
          <w:rFonts w:asciiTheme="majorBidi" w:hAnsiTheme="majorBidi" w:cstheme="majorBidi"/>
        </w:rPr>
        <w:t xml:space="preserve"> Jajang Bayu Kelana, </w:t>
      </w:r>
      <w:r w:rsidRPr="000670ED">
        <w:rPr>
          <w:rFonts w:asciiTheme="majorBidi" w:hAnsiTheme="majorBidi" w:cstheme="majorBidi"/>
          <w:i/>
          <w:iCs/>
        </w:rPr>
        <w:t>Bahan Ajar IPA ...,</w:t>
      </w:r>
      <w:r w:rsidRPr="000670ED">
        <w:rPr>
          <w:rFonts w:asciiTheme="majorBidi" w:hAnsiTheme="majorBidi" w:cstheme="majorBidi"/>
        </w:rPr>
        <w:t xml:space="preserve"> hlm. 5</w:t>
      </w:r>
    </w:p>
  </w:footnote>
  <w:footnote w:id="5">
    <w:p w:rsidR="00350526" w:rsidRPr="00842750" w:rsidRDefault="00350526" w:rsidP="00350526">
      <w:pPr>
        <w:pStyle w:val="FootnoteText"/>
        <w:ind w:firstLine="567"/>
        <w:jc w:val="both"/>
        <w:rPr>
          <w:rFonts w:asciiTheme="majorBidi" w:hAnsiTheme="majorBidi" w:cstheme="majorBidi"/>
        </w:rPr>
      </w:pPr>
      <w:r w:rsidRPr="00842750">
        <w:rPr>
          <w:rStyle w:val="FootnoteReference"/>
          <w:rFonts w:asciiTheme="majorBidi" w:hAnsiTheme="majorBidi" w:cstheme="majorBidi"/>
        </w:rPr>
        <w:footnoteRef/>
      </w:r>
      <w:r w:rsidRPr="00842750">
        <w:rPr>
          <w:rFonts w:asciiTheme="majorBidi" w:hAnsiTheme="majorBidi" w:cstheme="majorBidi"/>
        </w:rPr>
        <w:t xml:space="preserve"> Andi Prastowo, </w:t>
      </w:r>
      <w:r w:rsidRPr="00842750">
        <w:rPr>
          <w:rFonts w:asciiTheme="majorBidi" w:hAnsiTheme="majorBidi" w:cstheme="majorBidi"/>
          <w:i/>
          <w:iCs/>
        </w:rPr>
        <w:t>Pengembangan Bahan Ajar Tematik Tinjauan Teoritis dan Praktis</w:t>
      </w:r>
      <w:r>
        <w:rPr>
          <w:rFonts w:asciiTheme="majorBidi" w:hAnsiTheme="majorBidi" w:cstheme="majorBidi"/>
          <w:i/>
          <w:iCs/>
        </w:rPr>
        <w:t>,</w:t>
      </w:r>
      <w:r w:rsidRPr="00842750">
        <w:rPr>
          <w:rFonts w:asciiTheme="majorBidi" w:hAnsiTheme="majorBidi" w:cstheme="majorBidi"/>
        </w:rPr>
        <w:t xml:space="preserve"> (Jakarta: Kencana Prenadamedia Group, 2014), hlm. 139-140</w:t>
      </w:r>
    </w:p>
  </w:footnote>
  <w:footnote w:id="6">
    <w:p w:rsidR="00350526" w:rsidRPr="005E6067" w:rsidRDefault="00350526" w:rsidP="00350526">
      <w:pPr>
        <w:pStyle w:val="FootnoteText"/>
        <w:tabs>
          <w:tab w:val="left" w:pos="0"/>
        </w:tabs>
        <w:ind w:firstLine="567"/>
        <w:jc w:val="both"/>
        <w:rPr>
          <w:rFonts w:asciiTheme="majorBidi" w:hAnsiTheme="majorBidi" w:cstheme="majorBidi"/>
        </w:rPr>
      </w:pPr>
      <w:r>
        <w:rPr>
          <w:rStyle w:val="FootnoteReference"/>
        </w:rPr>
        <w:footnoteRef/>
      </w:r>
      <w:r>
        <w:t xml:space="preserve"> </w:t>
      </w:r>
      <w:r w:rsidRPr="005E6067">
        <w:rPr>
          <w:rFonts w:asciiTheme="majorBidi" w:hAnsiTheme="majorBidi" w:cstheme="majorBidi"/>
        </w:rPr>
        <w:t xml:space="preserve">Fatrima Santri Syafri, </w:t>
      </w:r>
      <w:r w:rsidRPr="005E6067">
        <w:rPr>
          <w:rFonts w:asciiTheme="majorBidi" w:hAnsiTheme="majorBidi" w:cstheme="majorBidi"/>
          <w:i/>
          <w:iCs/>
        </w:rPr>
        <w:t>Pengembangan Modul Pembelajaran Aljabar Elementer di Program Studi Tadris Matematika IAIN Bengkulu, (</w:t>
      </w:r>
      <w:r w:rsidRPr="005E6067">
        <w:rPr>
          <w:rFonts w:asciiTheme="majorBidi" w:hAnsiTheme="majorBidi" w:cstheme="majorBidi"/>
        </w:rPr>
        <w:t xml:space="preserve"> Bengkulu: CV. Zigie Utama, 2018), hlm. 10</w:t>
      </w:r>
    </w:p>
    <w:p w:rsidR="00350526" w:rsidRDefault="00350526" w:rsidP="00350526">
      <w:pPr>
        <w:pStyle w:val="FootnoteText"/>
      </w:pPr>
    </w:p>
  </w:footnote>
  <w:footnote w:id="7">
    <w:p w:rsidR="00350526" w:rsidRPr="009A3BEA" w:rsidRDefault="00350526" w:rsidP="00350526">
      <w:pPr>
        <w:pStyle w:val="FootnoteText"/>
        <w:ind w:firstLine="567"/>
        <w:jc w:val="both"/>
        <w:rPr>
          <w:rFonts w:asciiTheme="majorBidi" w:hAnsiTheme="majorBidi" w:cstheme="majorBidi"/>
        </w:rPr>
      </w:pPr>
      <w:r w:rsidRPr="009A3BEA">
        <w:rPr>
          <w:rStyle w:val="FootnoteReference"/>
          <w:rFonts w:asciiTheme="majorBidi" w:hAnsiTheme="majorBidi" w:cstheme="majorBidi"/>
        </w:rPr>
        <w:footnoteRef/>
      </w:r>
      <w:r w:rsidRPr="009A3BEA">
        <w:rPr>
          <w:rFonts w:asciiTheme="majorBidi" w:hAnsiTheme="majorBidi" w:cstheme="majorBidi"/>
        </w:rPr>
        <w:t xml:space="preserve"> Yulia Tri Samiha, </w:t>
      </w:r>
      <w:r w:rsidRPr="009A3BEA">
        <w:rPr>
          <w:rFonts w:asciiTheme="majorBidi" w:hAnsiTheme="majorBidi" w:cstheme="majorBidi"/>
          <w:i/>
          <w:iCs/>
        </w:rPr>
        <w:t>Desain Pengembangan Bahan Ajar IPS MI Berbasis Kearifan Lokal,</w:t>
      </w:r>
      <w:r w:rsidRPr="009A3BEA">
        <w:rPr>
          <w:rFonts w:asciiTheme="majorBidi" w:hAnsiTheme="majorBidi" w:cstheme="majorBidi"/>
        </w:rPr>
        <w:t xml:space="preserve"> (Palembang:CV Amanah, 2019), hlm. 21-22</w:t>
      </w:r>
    </w:p>
  </w:footnote>
  <w:footnote w:id="8">
    <w:p w:rsidR="00350526" w:rsidRPr="00163DFE" w:rsidRDefault="00350526" w:rsidP="00350526">
      <w:pPr>
        <w:pStyle w:val="FootnoteText"/>
        <w:ind w:firstLine="567"/>
        <w:jc w:val="both"/>
        <w:rPr>
          <w:rFonts w:asciiTheme="majorBidi" w:hAnsiTheme="majorBidi" w:cstheme="majorBidi"/>
        </w:rPr>
      </w:pPr>
      <w:r w:rsidRPr="00163DFE">
        <w:rPr>
          <w:rStyle w:val="FootnoteReference"/>
          <w:rFonts w:asciiTheme="majorBidi" w:hAnsiTheme="majorBidi" w:cstheme="majorBidi"/>
        </w:rPr>
        <w:footnoteRef/>
      </w:r>
      <w:r w:rsidRPr="00163DFE">
        <w:rPr>
          <w:rFonts w:asciiTheme="majorBidi" w:hAnsiTheme="majorBidi" w:cstheme="majorBidi"/>
        </w:rPr>
        <w:t xml:space="preserve"> Ida Malati Sadjati, </w:t>
      </w:r>
      <w:r w:rsidRPr="00163DFE">
        <w:rPr>
          <w:rFonts w:asciiTheme="majorBidi" w:hAnsiTheme="majorBidi" w:cstheme="majorBidi"/>
          <w:i/>
          <w:iCs/>
        </w:rPr>
        <w:t>Hakikat Bahan Ajar</w:t>
      </w:r>
      <w:r w:rsidRPr="00163DFE">
        <w:rPr>
          <w:rFonts w:asciiTheme="majorBidi" w:hAnsiTheme="majorBidi" w:cstheme="majorBidi"/>
        </w:rPr>
        <w:t>,  (Jakarta: Jurnal Hakikat Bahan Ajar), 2012, hlm. 7</w:t>
      </w:r>
    </w:p>
  </w:footnote>
  <w:footnote w:id="9">
    <w:p w:rsidR="00350526" w:rsidRPr="00006B79" w:rsidRDefault="00350526" w:rsidP="00350526">
      <w:pPr>
        <w:pStyle w:val="FootnoteText"/>
        <w:ind w:left="567"/>
        <w:jc w:val="both"/>
        <w:rPr>
          <w:rFonts w:asciiTheme="majorBidi" w:hAnsiTheme="majorBidi" w:cstheme="majorBidi"/>
        </w:rPr>
      </w:pPr>
      <w:r w:rsidRPr="00006B79">
        <w:rPr>
          <w:rStyle w:val="FootnoteReference"/>
          <w:rFonts w:asciiTheme="majorBidi" w:hAnsiTheme="majorBidi" w:cstheme="majorBidi"/>
        </w:rPr>
        <w:footnoteRef/>
      </w:r>
      <w:r w:rsidRPr="00006B79">
        <w:rPr>
          <w:rFonts w:asciiTheme="majorBidi" w:hAnsiTheme="majorBidi" w:cstheme="majorBidi"/>
        </w:rPr>
        <w:t xml:space="preserve"> Andi Prastowo,</w:t>
      </w:r>
      <w:r>
        <w:rPr>
          <w:rFonts w:asciiTheme="majorBidi" w:hAnsiTheme="majorBidi" w:cstheme="majorBidi"/>
        </w:rPr>
        <w:t xml:space="preserve"> </w:t>
      </w:r>
      <w:r w:rsidRPr="00A81FCB">
        <w:rPr>
          <w:rFonts w:asciiTheme="majorBidi" w:hAnsiTheme="majorBidi" w:cstheme="majorBidi"/>
          <w:i/>
          <w:iCs/>
        </w:rPr>
        <w:t>Panduan Kreatif</w:t>
      </w:r>
      <w:r>
        <w:rPr>
          <w:rFonts w:asciiTheme="majorBidi" w:hAnsiTheme="majorBidi" w:cstheme="majorBidi"/>
        </w:rPr>
        <w:t xml:space="preserve"> ..., </w:t>
      </w:r>
      <w:r w:rsidRPr="00006B79">
        <w:rPr>
          <w:rFonts w:asciiTheme="majorBidi" w:hAnsiTheme="majorBidi" w:cstheme="majorBidi"/>
        </w:rPr>
        <w:t xml:space="preserve"> hlm. 42-43</w:t>
      </w:r>
    </w:p>
  </w:footnote>
  <w:footnote w:id="10">
    <w:p w:rsidR="00350526" w:rsidRPr="00006B79" w:rsidRDefault="00350526" w:rsidP="00350526">
      <w:pPr>
        <w:pStyle w:val="FootnoteText"/>
        <w:ind w:left="567"/>
        <w:jc w:val="both"/>
        <w:rPr>
          <w:rFonts w:asciiTheme="majorBidi" w:hAnsiTheme="majorBidi" w:cstheme="majorBidi"/>
        </w:rPr>
      </w:pPr>
      <w:r w:rsidRPr="00006B79">
        <w:rPr>
          <w:rStyle w:val="FootnoteReference"/>
          <w:rFonts w:asciiTheme="majorBidi" w:hAnsiTheme="majorBidi" w:cstheme="majorBidi"/>
        </w:rPr>
        <w:footnoteRef/>
      </w:r>
      <w:r>
        <w:rPr>
          <w:rFonts w:asciiTheme="majorBidi" w:hAnsiTheme="majorBidi" w:cstheme="majorBidi"/>
        </w:rPr>
        <w:t xml:space="preserve"> </w:t>
      </w:r>
      <w:r w:rsidRPr="00F04B07">
        <w:rPr>
          <w:rFonts w:asciiTheme="majorBidi" w:hAnsiTheme="majorBidi" w:cstheme="majorBidi"/>
          <w:i/>
          <w:iCs/>
        </w:rPr>
        <w:t>Ibid</w:t>
      </w:r>
      <w:r>
        <w:rPr>
          <w:rFonts w:asciiTheme="majorBidi" w:hAnsiTheme="majorBidi" w:cstheme="majorBidi"/>
        </w:rPr>
        <w:t xml:space="preserve">., </w:t>
      </w:r>
      <w:r w:rsidRPr="00006B79">
        <w:rPr>
          <w:rFonts w:asciiTheme="majorBidi" w:hAnsiTheme="majorBidi" w:cstheme="majorBidi"/>
        </w:rPr>
        <w:t>hlm. 232</w:t>
      </w:r>
    </w:p>
  </w:footnote>
  <w:footnote w:id="11">
    <w:p w:rsidR="00350526" w:rsidRPr="00006B79" w:rsidRDefault="00350526" w:rsidP="00350526">
      <w:pPr>
        <w:pStyle w:val="FootnoteText"/>
        <w:ind w:firstLine="567"/>
        <w:jc w:val="both"/>
        <w:rPr>
          <w:rFonts w:asciiTheme="majorBidi" w:hAnsiTheme="majorBidi" w:cstheme="majorBidi"/>
        </w:rPr>
      </w:pPr>
      <w:r w:rsidRPr="00006B79">
        <w:rPr>
          <w:rStyle w:val="FootnoteReference"/>
          <w:rFonts w:asciiTheme="majorBidi" w:hAnsiTheme="majorBidi" w:cstheme="majorBidi"/>
        </w:rPr>
        <w:footnoteRef/>
      </w:r>
      <w:r w:rsidRPr="00006B79">
        <w:rPr>
          <w:rFonts w:asciiTheme="majorBidi" w:hAnsiTheme="majorBidi" w:cstheme="majorBidi"/>
        </w:rPr>
        <w:t xml:space="preserve"> Rifqi Amin, </w:t>
      </w:r>
      <w:r w:rsidRPr="00006B79">
        <w:rPr>
          <w:rFonts w:asciiTheme="majorBidi" w:hAnsiTheme="majorBidi" w:cstheme="majorBidi"/>
          <w:i/>
          <w:iCs/>
        </w:rPr>
        <w:t>Pengembangan Pendidikan Agama Islam,</w:t>
      </w:r>
      <w:r w:rsidRPr="00006B79">
        <w:rPr>
          <w:rFonts w:asciiTheme="majorBidi" w:hAnsiTheme="majorBidi" w:cstheme="majorBidi"/>
        </w:rPr>
        <w:t xml:space="preserve"> (Yogyakarta: Lkis Pelangi Aksara, 2015), hlm. 4</w:t>
      </w:r>
    </w:p>
  </w:footnote>
  <w:footnote w:id="12">
    <w:p w:rsidR="00350526" w:rsidRPr="00006B79" w:rsidRDefault="00350526" w:rsidP="00350526">
      <w:pPr>
        <w:pStyle w:val="FootnoteText"/>
        <w:ind w:left="567"/>
        <w:jc w:val="both"/>
        <w:rPr>
          <w:rFonts w:asciiTheme="majorBidi" w:hAnsiTheme="majorBidi" w:cstheme="majorBidi"/>
        </w:rPr>
      </w:pPr>
      <w:r w:rsidRPr="00006B79">
        <w:rPr>
          <w:rStyle w:val="FootnoteReference"/>
          <w:rFonts w:asciiTheme="majorBidi" w:hAnsiTheme="majorBidi" w:cstheme="majorBidi"/>
        </w:rPr>
        <w:footnoteRef/>
      </w:r>
      <w:r w:rsidRPr="00006B79">
        <w:rPr>
          <w:rFonts w:asciiTheme="majorBidi" w:hAnsiTheme="majorBidi" w:cstheme="majorBidi"/>
        </w:rPr>
        <w:t xml:space="preserve"> Lismina, </w:t>
      </w:r>
      <w:r w:rsidRPr="00006B79">
        <w:rPr>
          <w:rFonts w:asciiTheme="majorBidi" w:hAnsiTheme="majorBidi" w:cstheme="majorBidi"/>
          <w:i/>
          <w:iCs/>
        </w:rPr>
        <w:t>Pengembangan Kurikulum</w:t>
      </w:r>
      <w:r w:rsidRPr="00006B79">
        <w:rPr>
          <w:rFonts w:asciiTheme="majorBidi" w:hAnsiTheme="majorBidi" w:cstheme="majorBidi"/>
        </w:rPr>
        <w:t>, (Surabaya: Uwais Inspirasi Indonesia, 2017), hlm. 5</w:t>
      </w:r>
    </w:p>
  </w:footnote>
  <w:footnote w:id="13">
    <w:p w:rsidR="00350526" w:rsidRPr="00006B79" w:rsidRDefault="00350526" w:rsidP="00350526">
      <w:pPr>
        <w:pStyle w:val="FootnoteText"/>
        <w:ind w:left="567"/>
        <w:jc w:val="both"/>
        <w:rPr>
          <w:rFonts w:asciiTheme="majorBidi" w:hAnsiTheme="majorBidi" w:cstheme="majorBidi"/>
        </w:rPr>
      </w:pPr>
      <w:r w:rsidRPr="00006B79">
        <w:rPr>
          <w:rStyle w:val="FootnoteReference"/>
          <w:rFonts w:asciiTheme="majorBidi" w:hAnsiTheme="majorBidi" w:cstheme="majorBidi"/>
        </w:rPr>
        <w:footnoteRef/>
      </w:r>
      <w:r w:rsidRPr="00006B79">
        <w:rPr>
          <w:rFonts w:asciiTheme="majorBidi" w:hAnsiTheme="majorBidi" w:cstheme="majorBidi"/>
        </w:rPr>
        <w:t xml:space="preserve"> </w:t>
      </w:r>
      <w:r w:rsidRPr="00006B79">
        <w:rPr>
          <w:rFonts w:asciiTheme="majorBidi" w:hAnsiTheme="majorBidi" w:cstheme="majorBidi"/>
          <w:i/>
          <w:iCs/>
        </w:rPr>
        <w:t>Ibid</w:t>
      </w:r>
      <w:r>
        <w:rPr>
          <w:rFonts w:asciiTheme="majorBidi" w:hAnsiTheme="majorBidi" w:cstheme="majorBidi"/>
        </w:rPr>
        <w:t>.</w:t>
      </w:r>
      <w:r w:rsidRPr="00006B79">
        <w:rPr>
          <w:rFonts w:asciiTheme="majorBidi" w:hAnsiTheme="majorBidi" w:cstheme="majorBidi"/>
        </w:rPr>
        <w:t>, hlm. 5</w:t>
      </w:r>
    </w:p>
  </w:footnote>
  <w:footnote w:id="14">
    <w:p w:rsidR="00350526" w:rsidRPr="00D90234" w:rsidRDefault="00350526" w:rsidP="00350526">
      <w:pPr>
        <w:pStyle w:val="FootnoteText"/>
        <w:ind w:firstLine="567"/>
        <w:jc w:val="both"/>
        <w:rPr>
          <w:rFonts w:asciiTheme="majorBidi" w:hAnsiTheme="majorBidi" w:cstheme="majorBidi"/>
        </w:rPr>
      </w:pPr>
      <w:r w:rsidRPr="00D90234">
        <w:rPr>
          <w:rStyle w:val="FootnoteReference"/>
          <w:rFonts w:asciiTheme="majorBidi" w:hAnsiTheme="majorBidi" w:cstheme="majorBidi"/>
        </w:rPr>
        <w:footnoteRef/>
      </w:r>
      <w:r w:rsidRPr="00D90234">
        <w:rPr>
          <w:rFonts w:asciiTheme="majorBidi" w:hAnsiTheme="majorBidi" w:cstheme="majorBidi"/>
        </w:rPr>
        <w:t xml:space="preserve"> Awalludin, </w:t>
      </w:r>
      <w:r w:rsidRPr="00D90234">
        <w:rPr>
          <w:rFonts w:asciiTheme="majorBidi" w:hAnsiTheme="majorBidi" w:cstheme="majorBidi"/>
          <w:i/>
          <w:iCs/>
        </w:rPr>
        <w:t>Pengembangan Buku Teks Sintaksis Bahasa Indonesia,</w:t>
      </w:r>
      <w:r w:rsidRPr="00D90234">
        <w:rPr>
          <w:rFonts w:asciiTheme="majorBidi" w:hAnsiTheme="majorBidi" w:cstheme="majorBidi"/>
        </w:rPr>
        <w:t xml:space="preserve"> ( Yogyakarta: CV Budi Utama, 2017), hlm. 18-19</w:t>
      </w:r>
    </w:p>
  </w:footnote>
  <w:footnote w:id="15">
    <w:p w:rsidR="00350526" w:rsidRPr="00D90234" w:rsidRDefault="00350526" w:rsidP="00350526">
      <w:pPr>
        <w:pStyle w:val="FootnoteText"/>
        <w:ind w:left="567"/>
        <w:jc w:val="both"/>
        <w:rPr>
          <w:rFonts w:asciiTheme="majorBidi" w:hAnsiTheme="majorBidi" w:cstheme="majorBidi"/>
        </w:rPr>
      </w:pPr>
      <w:r w:rsidRPr="00D90234">
        <w:rPr>
          <w:rStyle w:val="FootnoteReference"/>
          <w:rFonts w:asciiTheme="majorBidi" w:hAnsiTheme="majorBidi" w:cstheme="majorBidi"/>
        </w:rPr>
        <w:footnoteRef/>
      </w:r>
      <w:r w:rsidRPr="00D90234">
        <w:rPr>
          <w:rFonts w:asciiTheme="majorBidi" w:hAnsiTheme="majorBidi" w:cstheme="majorBidi"/>
        </w:rPr>
        <w:t xml:space="preserve"> </w:t>
      </w:r>
      <w:r w:rsidRPr="00D90234">
        <w:rPr>
          <w:rFonts w:asciiTheme="majorBidi" w:hAnsiTheme="majorBidi" w:cstheme="majorBidi"/>
          <w:i/>
          <w:iCs/>
        </w:rPr>
        <w:t>Ibid</w:t>
      </w:r>
      <w:r>
        <w:rPr>
          <w:rFonts w:asciiTheme="majorBidi" w:hAnsiTheme="majorBidi" w:cstheme="majorBidi"/>
        </w:rPr>
        <w:t xml:space="preserve">., </w:t>
      </w:r>
      <w:r w:rsidRPr="00D90234">
        <w:rPr>
          <w:rFonts w:asciiTheme="majorBidi" w:hAnsiTheme="majorBidi" w:cstheme="majorBidi"/>
        </w:rPr>
        <w:t>hlm. 19</w:t>
      </w:r>
    </w:p>
  </w:footnote>
  <w:footnote w:id="16">
    <w:p w:rsidR="00350526" w:rsidRPr="00BD7B1B" w:rsidRDefault="00350526" w:rsidP="00350526">
      <w:pPr>
        <w:pStyle w:val="FootnoteText"/>
        <w:ind w:left="567"/>
        <w:jc w:val="both"/>
        <w:rPr>
          <w:rFonts w:asciiTheme="majorBidi" w:hAnsiTheme="majorBidi" w:cstheme="majorBidi"/>
        </w:rPr>
      </w:pPr>
      <w:r w:rsidRPr="00BD7B1B">
        <w:rPr>
          <w:rStyle w:val="FootnoteReference"/>
          <w:rFonts w:asciiTheme="majorBidi" w:hAnsiTheme="majorBidi" w:cstheme="majorBidi"/>
        </w:rPr>
        <w:footnoteRef/>
      </w:r>
      <w:r w:rsidRPr="00BD7B1B">
        <w:rPr>
          <w:rFonts w:asciiTheme="majorBidi" w:hAnsiTheme="majorBidi" w:cstheme="majorBidi"/>
        </w:rPr>
        <w:t xml:space="preserve"> </w:t>
      </w:r>
      <w:r w:rsidRPr="00BD7B1B">
        <w:rPr>
          <w:rFonts w:asciiTheme="majorBidi" w:hAnsiTheme="majorBidi" w:cstheme="majorBidi"/>
          <w:i/>
          <w:iCs/>
        </w:rPr>
        <w:t>Ibid</w:t>
      </w:r>
      <w:r>
        <w:rPr>
          <w:rFonts w:asciiTheme="majorBidi" w:hAnsiTheme="majorBidi" w:cstheme="majorBidi"/>
        </w:rPr>
        <w:t>.,</w:t>
      </w:r>
      <w:r w:rsidRPr="00BD7B1B">
        <w:rPr>
          <w:rFonts w:asciiTheme="majorBidi" w:hAnsiTheme="majorBidi" w:cstheme="majorBidi"/>
        </w:rPr>
        <w:t xml:space="preserve"> hlm. 19</w:t>
      </w:r>
    </w:p>
  </w:footnote>
  <w:footnote w:id="17">
    <w:p w:rsidR="00350526" w:rsidRDefault="00350526" w:rsidP="00350526">
      <w:pPr>
        <w:pStyle w:val="FootnoteText"/>
        <w:ind w:left="567"/>
        <w:jc w:val="both"/>
      </w:pPr>
      <w:r w:rsidRPr="00BD7B1B">
        <w:rPr>
          <w:rStyle w:val="FootnoteReference"/>
          <w:rFonts w:asciiTheme="majorBidi" w:hAnsiTheme="majorBidi" w:cstheme="majorBidi"/>
        </w:rPr>
        <w:footnoteRef/>
      </w:r>
      <w:r w:rsidRPr="00BD7B1B">
        <w:rPr>
          <w:rFonts w:asciiTheme="majorBidi" w:hAnsiTheme="majorBidi" w:cstheme="majorBidi"/>
        </w:rPr>
        <w:t xml:space="preserve"> </w:t>
      </w:r>
      <w:r>
        <w:rPr>
          <w:rFonts w:asciiTheme="majorBidi" w:hAnsiTheme="majorBidi" w:cstheme="majorBidi"/>
          <w:lang w:val="en-US"/>
        </w:rPr>
        <w:t xml:space="preserve">Andi Prastowo, </w:t>
      </w:r>
      <w:r>
        <w:rPr>
          <w:rFonts w:asciiTheme="majorBidi" w:hAnsiTheme="majorBidi" w:cstheme="majorBidi"/>
          <w:i/>
          <w:lang w:val="en-US"/>
        </w:rPr>
        <w:t>Pengembangan Bahan Ajar Team</w:t>
      </w:r>
      <w:r>
        <w:rPr>
          <w:rFonts w:asciiTheme="majorBidi" w:hAnsiTheme="majorBidi" w:cstheme="majorBidi"/>
          <w:i/>
        </w:rPr>
        <w:t>a</w:t>
      </w:r>
      <w:r>
        <w:rPr>
          <w:rFonts w:asciiTheme="majorBidi" w:hAnsiTheme="majorBidi" w:cstheme="majorBidi"/>
          <w:i/>
          <w:lang w:val="en-US"/>
        </w:rPr>
        <w:t>tik</w:t>
      </w:r>
      <w:r>
        <w:rPr>
          <w:rFonts w:asciiTheme="majorBidi" w:hAnsiTheme="majorBidi" w:cstheme="majorBidi"/>
          <w:i/>
        </w:rPr>
        <w:t xml:space="preserve"> Tinjauan Teoritis dan Praktis</w:t>
      </w:r>
      <w:r w:rsidRPr="00BD7B1B">
        <w:rPr>
          <w:rFonts w:asciiTheme="majorBidi" w:hAnsiTheme="majorBidi" w:cstheme="majorBidi"/>
          <w:i/>
          <w:lang w:val="en-US"/>
        </w:rPr>
        <w:t>,</w:t>
      </w:r>
      <w:r>
        <w:rPr>
          <w:rFonts w:asciiTheme="majorBidi" w:hAnsiTheme="majorBidi" w:cstheme="majorBidi"/>
          <w:i/>
        </w:rPr>
        <w:t xml:space="preserve"> </w:t>
      </w:r>
      <w:r w:rsidRPr="00BD7B1B">
        <w:rPr>
          <w:rFonts w:asciiTheme="majorBidi" w:hAnsiTheme="majorBidi" w:cstheme="majorBidi"/>
          <w:lang w:val="en-US"/>
        </w:rPr>
        <w:t>(Jakarta:</w:t>
      </w:r>
      <w:r>
        <w:rPr>
          <w:rFonts w:asciiTheme="majorBidi" w:hAnsiTheme="majorBidi" w:cstheme="majorBidi"/>
        </w:rPr>
        <w:t xml:space="preserve"> </w:t>
      </w:r>
      <w:r w:rsidRPr="00BD7B1B">
        <w:rPr>
          <w:rFonts w:asciiTheme="majorBidi" w:hAnsiTheme="majorBidi" w:cstheme="majorBidi"/>
          <w:lang w:val="en-US"/>
        </w:rPr>
        <w:t>Kencana</w:t>
      </w:r>
      <w:r>
        <w:rPr>
          <w:rFonts w:asciiTheme="majorBidi" w:hAnsiTheme="majorBidi" w:cstheme="majorBidi"/>
        </w:rPr>
        <w:t>,</w:t>
      </w:r>
      <w:r w:rsidRPr="00BD7B1B">
        <w:rPr>
          <w:rFonts w:asciiTheme="majorBidi" w:hAnsiTheme="majorBidi" w:cstheme="majorBidi"/>
          <w:lang w:val="en-US"/>
        </w:rPr>
        <w:t xml:space="preserve"> 2016)</w:t>
      </w:r>
      <w:r>
        <w:rPr>
          <w:rFonts w:asciiTheme="majorBidi" w:hAnsiTheme="majorBidi" w:cstheme="majorBidi"/>
        </w:rPr>
        <w:t xml:space="preserve"> </w:t>
      </w:r>
      <w:r w:rsidRPr="00BD7B1B">
        <w:rPr>
          <w:rFonts w:asciiTheme="majorBidi" w:hAnsiTheme="majorBidi" w:cstheme="majorBidi"/>
          <w:lang w:val="en-US"/>
        </w:rPr>
        <w:t>hlm.</w:t>
      </w:r>
      <w:r>
        <w:rPr>
          <w:rFonts w:asciiTheme="majorBidi" w:hAnsiTheme="majorBidi" w:cstheme="majorBidi"/>
        </w:rPr>
        <w:t xml:space="preserve"> </w:t>
      </w:r>
      <w:r w:rsidRPr="00BD7B1B">
        <w:rPr>
          <w:rFonts w:asciiTheme="majorBidi" w:hAnsiTheme="majorBidi" w:cstheme="majorBidi"/>
          <w:lang w:val="en-US"/>
        </w:rPr>
        <w:t>52.</w:t>
      </w:r>
    </w:p>
  </w:footnote>
  <w:footnote w:id="18">
    <w:p w:rsidR="00350526" w:rsidRPr="004C5315" w:rsidRDefault="00350526" w:rsidP="00350526">
      <w:pPr>
        <w:pStyle w:val="FootnoteText"/>
        <w:ind w:firstLine="567"/>
        <w:jc w:val="both"/>
        <w:rPr>
          <w:rFonts w:asciiTheme="majorBidi" w:hAnsiTheme="majorBidi" w:cstheme="majorBidi"/>
        </w:rPr>
      </w:pPr>
      <w:r>
        <w:rPr>
          <w:rStyle w:val="FootnoteReference"/>
        </w:rPr>
        <w:footnoteRef/>
      </w:r>
      <w:r>
        <w:t xml:space="preserve"> </w:t>
      </w:r>
      <w:r w:rsidRPr="00142D4B">
        <w:rPr>
          <w:rFonts w:asciiTheme="majorBidi" w:hAnsiTheme="majorBidi" w:cstheme="majorBidi"/>
          <w:i/>
          <w:iCs/>
        </w:rPr>
        <w:t>Ibid</w:t>
      </w:r>
      <w:r>
        <w:rPr>
          <w:rFonts w:asciiTheme="majorBidi" w:hAnsiTheme="majorBidi" w:cstheme="majorBidi"/>
        </w:rPr>
        <w:t>., h</w:t>
      </w:r>
      <w:r w:rsidRPr="004C5315">
        <w:rPr>
          <w:rFonts w:asciiTheme="majorBidi" w:hAnsiTheme="majorBidi" w:cstheme="majorBidi"/>
        </w:rPr>
        <w:t>lm.138-139.</w:t>
      </w:r>
    </w:p>
  </w:footnote>
  <w:footnote w:id="19">
    <w:p w:rsidR="00350526" w:rsidRPr="00BD7B1B" w:rsidRDefault="00350526" w:rsidP="00350526">
      <w:pPr>
        <w:pStyle w:val="FootnoteText"/>
        <w:ind w:left="567"/>
        <w:jc w:val="both"/>
        <w:rPr>
          <w:rFonts w:asciiTheme="majorBidi" w:hAnsiTheme="majorBidi" w:cstheme="majorBidi"/>
        </w:rPr>
      </w:pPr>
      <w:r w:rsidRPr="00BD7B1B">
        <w:rPr>
          <w:rStyle w:val="FootnoteReference"/>
          <w:rFonts w:asciiTheme="majorBidi" w:hAnsiTheme="majorBidi" w:cstheme="majorBidi"/>
        </w:rPr>
        <w:footnoteRef/>
      </w:r>
      <w:r w:rsidRPr="00BD7B1B">
        <w:rPr>
          <w:rFonts w:asciiTheme="majorBidi" w:hAnsiTheme="majorBidi" w:cstheme="majorBidi"/>
        </w:rPr>
        <w:t xml:space="preserve"> </w:t>
      </w:r>
      <w:r w:rsidRPr="00F04B07">
        <w:rPr>
          <w:rFonts w:asciiTheme="majorBidi" w:hAnsiTheme="majorBidi" w:cstheme="majorBidi"/>
          <w:i/>
          <w:iCs/>
        </w:rPr>
        <w:t>Ibid</w:t>
      </w:r>
      <w:r>
        <w:rPr>
          <w:rFonts w:asciiTheme="majorBidi" w:hAnsiTheme="majorBidi" w:cstheme="majorBidi"/>
          <w:i/>
          <w:iCs/>
        </w:rPr>
        <w:t>.,</w:t>
      </w:r>
      <w:r>
        <w:rPr>
          <w:rFonts w:asciiTheme="majorBidi" w:hAnsiTheme="majorBidi" w:cstheme="majorBidi"/>
        </w:rPr>
        <w:t xml:space="preserve"> h</w:t>
      </w:r>
      <w:r w:rsidRPr="00BD7B1B">
        <w:rPr>
          <w:rFonts w:asciiTheme="majorBidi" w:hAnsiTheme="majorBidi" w:cstheme="majorBidi"/>
        </w:rPr>
        <w:t>l</w:t>
      </w:r>
      <w:r>
        <w:rPr>
          <w:rFonts w:asciiTheme="majorBidi" w:hAnsiTheme="majorBidi" w:cstheme="majorBidi"/>
        </w:rPr>
        <w:t>m</w:t>
      </w:r>
      <w:r w:rsidRPr="00BD7B1B">
        <w:rPr>
          <w:rFonts w:asciiTheme="majorBidi" w:hAnsiTheme="majorBidi" w:cstheme="majorBidi"/>
        </w:rPr>
        <w:t xml:space="preserve"> 60-61</w:t>
      </w:r>
    </w:p>
  </w:footnote>
  <w:footnote w:id="20">
    <w:p w:rsidR="00350526" w:rsidRPr="00A8642B" w:rsidRDefault="00350526" w:rsidP="00350526">
      <w:pPr>
        <w:pStyle w:val="FootnoteText"/>
        <w:ind w:firstLine="567"/>
        <w:jc w:val="both"/>
      </w:pPr>
      <w:r>
        <w:rPr>
          <w:rStyle w:val="FootnoteReference"/>
        </w:rPr>
        <w:footnoteRef/>
      </w:r>
      <w:r>
        <w:t xml:space="preserve"> </w:t>
      </w:r>
      <w:r w:rsidRPr="00A8642B">
        <w:rPr>
          <w:rFonts w:asciiTheme="majorBidi" w:hAnsiTheme="majorBidi" w:cstheme="majorBidi"/>
        </w:rPr>
        <w:t>Rena Maqda Mega Silviya, “Pengembangan Bahan Ajar Tematik Berbasis Integrasi Islam-Sains Tema 3 Subtema 3 (Ayo Cintai Lingkungan) untuk Meningkatkan Pemahaman Siswa Kelas IV SDN Bunulrejo 2 Malang”</w:t>
      </w:r>
      <w:r w:rsidRPr="00A8642B">
        <w:rPr>
          <w:rFonts w:asciiTheme="majorBidi" w:hAnsiTheme="majorBidi" w:cstheme="majorBidi"/>
          <w:i/>
          <w:iCs/>
        </w:rPr>
        <w:t xml:space="preserve">, </w:t>
      </w:r>
      <w:r w:rsidRPr="00A8642B">
        <w:rPr>
          <w:rFonts w:asciiTheme="majorBidi" w:hAnsiTheme="majorBidi" w:cstheme="majorBidi"/>
        </w:rPr>
        <w:t>(Skripsi: Universitas Islam Negeri Maulana Malik Ibra</w:t>
      </w:r>
      <w:r>
        <w:rPr>
          <w:rFonts w:asciiTheme="majorBidi" w:hAnsiTheme="majorBidi" w:cstheme="majorBidi"/>
        </w:rPr>
        <w:t>him Malang), 2016, hlm. 21-23. t.d</w:t>
      </w:r>
      <w:r w:rsidRPr="00A8642B">
        <w:rPr>
          <w:rFonts w:asciiTheme="majorBidi" w:hAnsiTheme="majorBidi" w:cstheme="majorBidi"/>
        </w:rPr>
        <w:t>.</w:t>
      </w:r>
    </w:p>
  </w:footnote>
  <w:footnote w:id="21">
    <w:p w:rsidR="00350526" w:rsidRPr="00BD7B1B" w:rsidRDefault="00350526" w:rsidP="00350526">
      <w:pPr>
        <w:pStyle w:val="FootnoteText"/>
        <w:tabs>
          <w:tab w:val="left" w:pos="5477"/>
        </w:tabs>
        <w:ind w:left="567"/>
        <w:jc w:val="both"/>
        <w:rPr>
          <w:rFonts w:asciiTheme="majorBidi" w:hAnsiTheme="majorBidi" w:cstheme="majorBidi"/>
        </w:rPr>
      </w:pPr>
      <w:r w:rsidRPr="00BD7B1B">
        <w:rPr>
          <w:rStyle w:val="FootnoteReference"/>
          <w:rFonts w:asciiTheme="majorBidi" w:hAnsiTheme="majorBidi" w:cstheme="majorBidi"/>
        </w:rPr>
        <w:footnoteRef/>
      </w:r>
      <w:r w:rsidRPr="00BD7B1B">
        <w:rPr>
          <w:rFonts w:asciiTheme="majorBidi" w:hAnsiTheme="majorBidi" w:cstheme="majorBidi"/>
        </w:rPr>
        <w:t xml:space="preserve"> </w:t>
      </w:r>
      <w:r>
        <w:rPr>
          <w:rFonts w:asciiTheme="majorBidi" w:hAnsiTheme="majorBidi" w:cstheme="majorBidi"/>
        </w:rPr>
        <w:t xml:space="preserve">Andi Prastowo, </w:t>
      </w:r>
      <w:r w:rsidRPr="00490622">
        <w:rPr>
          <w:rFonts w:asciiTheme="majorBidi" w:hAnsiTheme="majorBidi" w:cstheme="majorBidi"/>
          <w:i/>
          <w:iCs/>
        </w:rPr>
        <w:t>Pengembangan Bahan Ajar Tematik</w:t>
      </w:r>
      <w:r>
        <w:rPr>
          <w:rFonts w:asciiTheme="majorBidi" w:hAnsiTheme="majorBidi" w:cstheme="majorBidi"/>
        </w:rPr>
        <w:t>...., h</w:t>
      </w:r>
      <w:r w:rsidRPr="00BD7B1B">
        <w:rPr>
          <w:rFonts w:asciiTheme="majorBidi" w:hAnsiTheme="majorBidi" w:cstheme="majorBidi"/>
        </w:rPr>
        <w:t>l</w:t>
      </w:r>
      <w:r>
        <w:rPr>
          <w:rFonts w:asciiTheme="majorBidi" w:hAnsiTheme="majorBidi" w:cstheme="majorBidi"/>
        </w:rPr>
        <w:t>m.</w:t>
      </w:r>
      <w:r w:rsidRPr="00BD7B1B">
        <w:rPr>
          <w:rFonts w:asciiTheme="majorBidi" w:hAnsiTheme="majorBidi" w:cstheme="majorBidi"/>
        </w:rPr>
        <w:t xml:space="preserve"> 69</w:t>
      </w:r>
      <w:r>
        <w:rPr>
          <w:rFonts w:asciiTheme="majorBidi" w:hAnsiTheme="majorBidi" w:cstheme="majorBidi"/>
        </w:rPr>
        <w:tab/>
      </w:r>
    </w:p>
  </w:footnote>
  <w:footnote w:id="22">
    <w:p w:rsidR="00350526" w:rsidRPr="00F141F1" w:rsidRDefault="00350526" w:rsidP="00350526">
      <w:pPr>
        <w:pStyle w:val="FootnoteText"/>
        <w:ind w:firstLine="567"/>
        <w:jc w:val="both"/>
        <w:rPr>
          <w:rFonts w:asciiTheme="majorBidi" w:hAnsiTheme="majorBidi" w:cstheme="majorBidi"/>
        </w:rPr>
      </w:pPr>
      <w:r w:rsidRPr="00F141F1">
        <w:rPr>
          <w:rStyle w:val="FootnoteReference"/>
          <w:rFonts w:asciiTheme="majorBidi" w:hAnsiTheme="majorBidi" w:cstheme="majorBidi"/>
        </w:rPr>
        <w:footnoteRef/>
      </w:r>
      <w:r w:rsidRPr="00F141F1">
        <w:rPr>
          <w:rFonts w:asciiTheme="majorBidi" w:hAnsiTheme="majorBidi" w:cstheme="majorBidi"/>
        </w:rPr>
        <w:t xml:space="preserve"> Andi Prastowo, </w:t>
      </w:r>
      <w:r w:rsidRPr="00F141F1">
        <w:rPr>
          <w:rFonts w:asciiTheme="majorBidi" w:hAnsiTheme="majorBidi" w:cstheme="majorBidi"/>
          <w:i/>
          <w:iCs/>
        </w:rPr>
        <w:t>Analisis Pembelajaran Tematik Terpadu,</w:t>
      </w:r>
      <w:r w:rsidRPr="00F141F1">
        <w:rPr>
          <w:rFonts w:asciiTheme="majorBidi" w:hAnsiTheme="majorBidi" w:cstheme="majorBidi"/>
        </w:rPr>
        <w:t xml:space="preserve"> (Jakarta: Kencana, 2019), hlm. 13</w:t>
      </w:r>
    </w:p>
  </w:footnote>
  <w:footnote w:id="23">
    <w:p w:rsidR="00350526" w:rsidRPr="00BD7B1B" w:rsidRDefault="00350526" w:rsidP="00350526">
      <w:pPr>
        <w:pStyle w:val="FootnoteText"/>
        <w:ind w:firstLine="567"/>
        <w:jc w:val="both"/>
        <w:rPr>
          <w:rFonts w:asciiTheme="majorBidi" w:hAnsiTheme="majorBidi" w:cstheme="majorBidi"/>
        </w:rPr>
      </w:pPr>
      <w:r w:rsidRPr="00BD7B1B">
        <w:rPr>
          <w:rStyle w:val="FootnoteReference"/>
          <w:rFonts w:asciiTheme="majorBidi" w:hAnsiTheme="majorBidi" w:cstheme="majorBidi"/>
        </w:rPr>
        <w:footnoteRef/>
      </w:r>
      <w:r w:rsidRPr="00BD7B1B">
        <w:rPr>
          <w:rFonts w:asciiTheme="majorBidi" w:hAnsiTheme="majorBidi" w:cstheme="majorBidi"/>
        </w:rPr>
        <w:t xml:space="preserve"> Pusat Bahasa Departemen Pendidikan Nasional, kamus besar bahasa Indonesia.(Jakarta : balai pustaka,</w:t>
      </w:r>
      <w:r>
        <w:rPr>
          <w:rFonts w:asciiTheme="majorBidi" w:hAnsiTheme="majorBidi" w:cstheme="majorBidi"/>
        </w:rPr>
        <w:t xml:space="preserve"> </w:t>
      </w:r>
      <w:r w:rsidRPr="00BD7B1B">
        <w:rPr>
          <w:rFonts w:asciiTheme="majorBidi" w:hAnsiTheme="majorBidi" w:cstheme="majorBidi"/>
        </w:rPr>
        <w:t>2003)</w:t>
      </w:r>
      <w:r>
        <w:rPr>
          <w:rFonts w:asciiTheme="majorBidi" w:hAnsiTheme="majorBidi" w:cstheme="majorBidi"/>
        </w:rPr>
        <w:t xml:space="preserve">, </w:t>
      </w:r>
      <w:r w:rsidRPr="00BD7B1B">
        <w:rPr>
          <w:rFonts w:asciiTheme="majorBidi" w:hAnsiTheme="majorBidi" w:cstheme="majorBidi"/>
        </w:rPr>
        <w:t>hlm.783.</w:t>
      </w:r>
    </w:p>
  </w:footnote>
  <w:footnote w:id="24">
    <w:p w:rsidR="00350526" w:rsidRPr="00A81FCB" w:rsidRDefault="00350526" w:rsidP="00350526">
      <w:pPr>
        <w:pStyle w:val="FootnoteText"/>
        <w:ind w:left="567"/>
        <w:jc w:val="both"/>
        <w:rPr>
          <w:rFonts w:asciiTheme="majorBidi" w:hAnsiTheme="majorBidi" w:cstheme="majorBidi"/>
        </w:rPr>
      </w:pPr>
      <w:r w:rsidRPr="00BD7B1B">
        <w:rPr>
          <w:rStyle w:val="FootnoteReference"/>
          <w:rFonts w:asciiTheme="majorBidi" w:hAnsiTheme="majorBidi" w:cstheme="majorBidi"/>
        </w:rPr>
        <w:footnoteRef/>
      </w:r>
      <w:r>
        <w:rPr>
          <w:rFonts w:asciiTheme="majorBidi" w:hAnsiTheme="majorBidi" w:cstheme="majorBidi"/>
        </w:rPr>
        <w:t xml:space="preserve"> Faisal Abdullah, </w:t>
      </w:r>
      <w:r>
        <w:rPr>
          <w:rFonts w:asciiTheme="majorBidi" w:hAnsiTheme="majorBidi" w:cstheme="majorBidi"/>
          <w:i/>
        </w:rPr>
        <w:t xml:space="preserve">Teori-teori pemikiran islam, </w:t>
      </w:r>
      <w:r w:rsidRPr="00BD7B1B">
        <w:rPr>
          <w:rFonts w:asciiTheme="majorBidi" w:hAnsiTheme="majorBidi" w:cstheme="majorBidi"/>
        </w:rPr>
        <w:t>(Palembang:</w:t>
      </w:r>
      <w:r>
        <w:rPr>
          <w:rFonts w:asciiTheme="majorBidi" w:hAnsiTheme="majorBidi" w:cstheme="majorBidi"/>
        </w:rPr>
        <w:t xml:space="preserve"> </w:t>
      </w:r>
      <w:r w:rsidRPr="00BD7B1B">
        <w:rPr>
          <w:rFonts w:asciiTheme="majorBidi" w:hAnsiTheme="majorBidi" w:cstheme="majorBidi"/>
        </w:rPr>
        <w:t>Noefikri</w:t>
      </w:r>
      <w:r>
        <w:rPr>
          <w:rFonts w:asciiTheme="majorBidi" w:hAnsiTheme="majorBidi" w:cstheme="majorBidi"/>
        </w:rPr>
        <w:t>,</w:t>
      </w:r>
      <w:r w:rsidRPr="00BD7B1B">
        <w:rPr>
          <w:rFonts w:asciiTheme="majorBidi" w:hAnsiTheme="majorBidi" w:cstheme="majorBidi"/>
        </w:rPr>
        <w:t xml:space="preserve"> 2019)</w:t>
      </w:r>
      <w:r>
        <w:rPr>
          <w:rFonts w:asciiTheme="majorBidi" w:hAnsiTheme="majorBidi" w:cstheme="majorBidi"/>
        </w:rPr>
        <w:t xml:space="preserve">, </w:t>
      </w:r>
      <w:r w:rsidRPr="00BD7B1B">
        <w:rPr>
          <w:rFonts w:asciiTheme="majorBidi" w:hAnsiTheme="majorBidi" w:cstheme="majorBidi"/>
        </w:rPr>
        <w:t>hlm</w:t>
      </w:r>
      <w:r>
        <w:rPr>
          <w:rFonts w:asciiTheme="majorBidi" w:hAnsiTheme="majorBidi" w:cstheme="majorBidi"/>
        </w:rPr>
        <w:t>.</w:t>
      </w:r>
      <w:r w:rsidRPr="00BD7B1B">
        <w:rPr>
          <w:rFonts w:asciiTheme="majorBidi" w:hAnsiTheme="majorBidi" w:cstheme="majorBidi"/>
        </w:rPr>
        <w:t xml:space="preserve"> 14.</w:t>
      </w:r>
    </w:p>
  </w:footnote>
  <w:footnote w:id="25">
    <w:p w:rsidR="00350526" w:rsidRPr="0036377A" w:rsidRDefault="00350526" w:rsidP="00350526">
      <w:pPr>
        <w:pStyle w:val="FootnoteText"/>
        <w:ind w:firstLine="567"/>
        <w:jc w:val="both"/>
        <w:rPr>
          <w:rFonts w:asciiTheme="majorBidi" w:hAnsiTheme="majorBidi" w:cstheme="majorBidi"/>
        </w:rPr>
      </w:pPr>
      <w:r w:rsidRPr="0036377A">
        <w:rPr>
          <w:rStyle w:val="FootnoteReference"/>
          <w:rFonts w:asciiTheme="majorBidi" w:hAnsiTheme="majorBidi" w:cstheme="majorBidi"/>
        </w:rPr>
        <w:footnoteRef/>
      </w:r>
      <w:r w:rsidRPr="0036377A">
        <w:rPr>
          <w:rFonts w:asciiTheme="majorBidi" w:hAnsiTheme="majorBidi" w:cstheme="majorBidi"/>
        </w:rPr>
        <w:t xml:space="preserve"> </w:t>
      </w:r>
      <w:r w:rsidRPr="0036377A">
        <w:rPr>
          <w:rFonts w:asciiTheme="majorBidi" w:hAnsiTheme="majorBidi" w:cstheme="majorBidi"/>
          <w:i/>
        </w:rPr>
        <w:t>Ibid .</w:t>
      </w:r>
      <w:r w:rsidRPr="0036377A">
        <w:rPr>
          <w:rFonts w:asciiTheme="majorBidi" w:hAnsiTheme="majorBidi" w:cstheme="majorBidi"/>
        </w:rPr>
        <w:t>hlm.15.</w:t>
      </w:r>
    </w:p>
  </w:footnote>
  <w:footnote w:id="26">
    <w:p w:rsidR="00350526" w:rsidRPr="00DD2076" w:rsidRDefault="00350526" w:rsidP="00350526">
      <w:pPr>
        <w:pStyle w:val="FootnoteText"/>
        <w:ind w:firstLine="567"/>
        <w:jc w:val="both"/>
        <w:rPr>
          <w:rFonts w:asciiTheme="majorBidi" w:hAnsiTheme="majorBidi" w:cstheme="majorBidi"/>
        </w:rPr>
      </w:pPr>
      <w:r w:rsidRPr="00DD2076">
        <w:rPr>
          <w:rStyle w:val="FootnoteReference"/>
          <w:rFonts w:asciiTheme="majorBidi" w:hAnsiTheme="majorBidi" w:cstheme="majorBidi"/>
        </w:rPr>
        <w:footnoteRef/>
      </w:r>
      <w:r w:rsidRPr="00DD2076">
        <w:rPr>
          <w:rFonts w:asciiTheme="majorBidi" w:hAnsiTheme="majorBidi" w:cstheme="majorBidi"/>
        </w:rPr>
        <w:t xml:space="preserve"> Masan, </w:t>
      </w:r>
      <w:r w:rsidRPr="00DD2076">
        <w:rPr>
          <w:rFonts w:asciiTheme="majorBidi" w:hAnsiTheme="majorBidi" w:cstheme="majorBidi"/>
          <w:i/>
          <w:iCs/>
        </w:rPr>
        <w:t>Akidah Akhlak Madrasah Tsanawiyah Kelas VII,</w:t>
      </w:r>
      <w:r w:rsidRPr="00DD2076">
        <w:rPr>
          <w:rFonts w:asciiTheme="majorBidi" w:hAnsiTheme="majorBidi" w:cstheme="majorBidi"/>
        </w:rPr>
        <w:t xml:space="preserve"> (Semarang: PT Karya Toha Putra, 2012), hlm. 4</w:t>
      </w:r>
    </w:p>
  </w:footnote>
  <w:footnote w:id="27">
    <w:p w:rsidR="00350526" w:rsidRPr="002902C5" w:rsidRDefault="00350526" w:rsidP="00350526">
      <w:pPr>
        <w:pStyle w:val="FootnoteText"/>
        <w:ind w:firstLine="567"/>
        <w:jc w:val="both"/>
        <w:rPr>
          <w:rFonts w:asciiTheme="majorBidi" w:hAnsiTheme="majorBidi" w:cstheme="majorBidi"/>
        </w:rPr>
      </w:pPr>
      <w:r w:rsidRPr="002902C5">
        <w:rPr>
          <w:rStyle w:val="FootnoteReference"/>
          <w:rFonts w:asciiTheme="majorBidi" w:hAnsiTheme="majorBidi" w:cstheme="majorBidi"/>
        </w:rPr>
        <w:footnoteRef/>
      </w:r>
      <w:r w:rsidRPr="002902C5">
        <w:rPr>
          <w:rFonts w:asciiTheme="majorBidi" w:hAnsiTheme="majorBidi" w:cstheme="majorBidi"/>
        </w:rPr>
        <w:t xml:space="preserve"> Muhaimin dkk, </w:t>
      </w:r>
      <w:r>
        <w:rPr>
          <w:rFonts w:asciiTheme="majorBidi" w:hAnsiTheme="majorBidi" w:cstheme="majorBidi"/>
          <w:i/>
          <w:iCs/>
        </w:rPr>
        <w:t>Study Islam dalam Ragam Dimensi d</w:t>
      </w:r>
      <w:r w:rsidRPr="002902C5">
        <w:rPr>
          <w:rFonts w:asciiTheme="majorBidi" w:hAnsiTheme="majorBidi" w:cstheme="majorBidi"/>
          <w:i/>
          <w:iCs/>
        </w:rPr>
        <w:t>an Pendekatan</w:t>
      </w:r>
      <w:r w:rsidRPr="002902C5">
        <w:rPr>
          <w:rFonts w:asciiTheme="majorBidi" w:hAnsiTheme="majorBidi" w:cstheme="majorBidi"/>
        </w:rPr>
        <w:t>, (Jakarta: Kencana, 2005), hlm. 259</w:t>
      </w:r>
    </w:p>
  </w:footnote>
  <w:footnote w:id="28">
    <w:p w:rsidR="00350526" w:rsidRPr="00F13E9D" w:rsidRDefault="00350526" w:rsidP="00350526">
      <w:pPr>
        <w:pStyle w:val="FootnoteText"/>
        <w:ind w:left="567"/>
        <w:jc w:val="both"/>
        <w:rPr>
          <w:rFonts w:asciiTheme="majorBidi" w:hAnsiTheme="majorBidi" w:cstheme="majorBidi"/>
        </w:rPr>
      </w:pPr>
      <w:r w:rsidRPr="00F13E9D">
        <w:rPr>
          <w:rStyle w:val="FootnoteReference"/>
          <w:rFonts w:asciiTheme="majorBidi" w:hAnsiTheme="majorBidi" w:cstheme="majorBidi"/>
        </w:rPr>
        <w:footnoteRef/>
      </w:r>
      <w:r w:rsidRPr="00F13E9D">
        <w:rPr>
          <w:rFonts w:asciiTheme="majorBidi" w:hAnsiTheme="majorBidi" w:cstheme="majorBidi"/>
        </w:rPr>
        <w:t xml:space="preserve"> </w:t>
      </w:r>
      <w:r w:rsidRPr="00F13E9D">
        <w:rPr>
          <w:rFonts w:asciiTheme="majorBidi" w:hAnsiTheme="majorBidi" w:cstheme="majorBidi"/>
          <w:i/>
          <w:iCs/>
        </w:rPr>
        <w:t>Ibid</w:t>
      </w:r>
      <w:r w:rsidRPr="00F13E9D">
        <w:rPr>
          <w:rFonts w:asciiTheme="majorBidi" w:hAnsiTheme="majorBidi" w:cstheme="majorBidi"/>
        </w:rPr>
        <w:t>, hlm. 2</w:t>
      </w:r>
      <w:r>
        <w:rPr>
          <w:rFonts w:asciiTheme="majorBidi" w:hAnsiTheme="majorBidi" w:cstheme="majorBidi"/>
        </w:rPr>
        <w:t>7</w:t>
      </w:r>
      <w:r w:rsidRPr="00F13E9D">
        <w:rPr>
          <w:rFonts w:asciiTheme="majorBidi" w:hAnsiTheme="majorBidi" w:cstheme="majorBidi"/>
        </w:rPr>
        <w:t>7</w:t>
      </w:r>
    </w:p>
  </w:footnote>
  <w:footnote w:id="29">
    <w:p w:rsidR="00350526" w:rsidRPr="009F6B9F" w:rsidRDefault="00350526" w:rsidP="00350526">
      <w:pPr>
        <w:pStyle w:val="FootnoteText"/>
        <w:ind w:firstLine="567"/>
        <w:jc w:val="both"/>
        <w:rPr>
          <w:rFonts w:asciiTheme="majorBidi" w:hAnsiTheme="majorBidi" w:cstheme="majorBidi"/>
        </w:rPr>
      </w:pPr>
      <w:r w:rsidRPr="009F6B9F">
        <w:rPr>
          <w:rStyle w:val="FootnoteReference"/>
          <w:rFonts w:asciiTheme="majorBidi" w:hAnsiTheme="majorBidi" w:cstheme="majorBidi"/>
        </w:rPr>
        <w:footnoteRef/>
      </w:r>
      <w:r w:rsidRPr="009F6B9F">
        <w:rPr>
          <w:rFonts w:asciiTheme="majorBidi" w:hAnsiTheme="majorBidi" w:cstheme="majorBidi"/>
        </w:rPr>
        <w:t xml:space="preserve"> Khamzah dan Roli Abdul Rohman, </w:t>
      </w:r>
      <w:r w:rsidRPr="009F6B9F">
        <w:rPr>
          <w:rFonts w:asciiTheme="majorBidi" w:hAnsiTheme="majorBidi" w:cstheme="majorBidi"/>
          <w:i/>
          <w:iCs/>
        </w:rPr>
        <w:t>Menjaga Akidah dan Akhlak</w:t>
      </w:r>
      <w:r w:rsidRPr="009F6B9F">
        <w:rPr>
          <w:rFonts w:asciiTheme="majorBidi" w:hAnsiTheme="majorBidi" w:cstheme="majorBidi"/>
        </w:rPr>
        <w:t>, (Solo: PT Tiga Serangkai Pustaka Mandiri, 2014), hlm. 28.</w:t>
      </w:r>
    </w:p>
  </w:footnote>
  <w:footnote w:id="30">
    <w:p w:rsidR="00350526" w:rsidRDefault="00350526" w:rsidP="00350526">
      <w:pPr>
        <w:pStyle w:val="FootnoteText"/>
        <w:ind w:left="567"/>
        <w:jc w:val="both"/>
      </w:pPr>
      <w:r w:rsidRPr="0036377A">
        <w:rPr>
          <w:rStyle w:val="FootnoteReference"/>
          <w:rFonts w:asciiTheme="majorBidi" w:hAnsiTheme="majorBidi" w:cstheme="majorBidi"/>
        </w:rPr>
        <w:footnoteRef/>
      </w:r>
      <w:r w:rsidRPr="0036377A">
        <w:rPr>
          <w:rFonts w:asciiTheme="majorBidi" w:hAnsiTheme="majorBidi" w:cstheme="majorBidi"/>
        </w:rPr>
        <w:t xml:space="preserve"> Syaifudin Anwar, </w:t>
      </w:r>
      <w:r w:rsidRPr="0036377A">
        <w:rPr>
          <w:rFonts w:asciiTheme="majorBidi" w:hAnsiTheme="majorBidi" w:cstheme="majorBidi"/>
          <w:i/>
          <w:iCs/>
        </w:rPr>
        <w:t>Metode Penelitian,</w:t>
      </w:r>
      <w:r w:rsidRPr="0036377A">
        <w:rPr>
          <w:rFonts w:asciiTheme="majorBidi" w:hAnsiTheme="majorBidi" w:cstheme="majorBidi"/>
        </w:rPr>
        <w:t xml:space="preserve"> (Yogyakarta: Pustaka Pelajar, 2012), hlm. 74</w:t>
      </w:r>
    </w:p>
  </w:footnote>
  <w:footnote w:id="31">
    <w:p w:rsidR="00350526" w:rsidRPr="009C022C" w:rsidRDefault="00350526" w:rsidP="00350526">
      <w:pPr>
        <w:pStyle w:val="FootnoteText"/>
        <w:ind w:firstLine="567"/>
        <w:jc w:val="both"/>
        <w:rPr>
          <w:rFonts w:asciiTheme="majorBidi" w:hAnsiTheme="majorBidi" w:cstheme="majorBidi"/>
        </w:rPr>
      </w:pPr>
      <w:r w:rsidRPr="009C022C">
        <w:rPr>
          <w:rStyle w:val="FootnoteReference"/>
          <w:rFonts w:asciiTheme="majorBidi" w:hAnsiTheme="majorBidi" w:cstheme="majorBidi"/>
        </w:rPr>
        <w:footnoteRef/>
      </w:r>
      <w:r w:rsidRPr="009C022C">
        <w:rPr>
          <w:rFonts w:asciiTheme="majorBidi" w:hAnsiTheme="majorBidi" w:cstheme="majorBidi"/>
        </w:rPr>
        <w:t xml:space="preserve"> Widodo dan Jasmadi, </w:t>
      </w:r>
      <w:r>
        <w:rPr>
          <w:rFonts w:asciiTheme="majorBidi" w:hAnsiTheme="majorBidi" w:cstheme="majorBidi"/>
          <w:i/>
          <w:iCs/>
        </w:rPr>
        <w:t>B</w:t>
      </w:r>
      <w:r w:rsidRPr="009C022C">
        <w:rPr>
          <w:rFonts w:asciiTheme="majorBidi" w:hAnsiTheme="majorBidi" w:cstheme="majorBidi"/>
          <w:i/>
          <w:iCs/>
        </w:rPr>
        <w:t>uku Panduan Menyusun Bahan Ajar</w:t>
      </w:r>
      <w:r w:rsidRPr="009C022C">
        <w:rPr>
          <w:rFonts w:asciiTheme="majorBidi" w:hAnsiTheme="majorBidi" w:cstheme="majorBidi"/>
        </w:rPr>
        <w:t>, (Jakarta: PT Elex Komputiando, 2008), hlm. 40</w:t>
      </w:r>
    </w:p>
  </w:footnote>
  <w:footnote w:id="32">
    <w:p w:rsidR="00350526" w:rsidRDefault="00350526" w:rsidP="00350526">
      <w:pPr>
        <w:pStyle w:val="FootnoteText"/>
        <w:ind w:firstLine="567"/>
        <w:jc w:val="both"/>
      </w:pPr>
      <w:r w:rsidRPr="009C022C">
        <w:rPr>
          <w:rStyle w:val="FootnoteReference"/>
          <w:rFonts w:asciiTheme="majorBidi" w:hAnsiTheme="majorBidi" w:cstheme="majorBidi"/>
        </w:rPr>
        <w:footnoteRef/>
      </w:r>
      <w:r w:rsidRPr="009C022C">
        <w:rPr>
          <w:rFonts w:asciiTheme="majorBidi" w:hAnsiTheme="majorBidi" w:cstheme="majorBidi"/>
        </w:rPr>
        <w:t xml:space="preserve"> Trianto, </w:t>
      </w:r>
      <w:r w:rsidRPr="009C022C">
        <w:rPr>
          <w:rFonts w:asciiTheme="majorBidi" w:hAnsiTheme="majorBidi" w:cstheme="majorBidi"/>
          <w:i/>
          <w:iCs/>
        </w:rPr>
        <w:t>Desain Pengembangan Pembelajaran Tematik, Bagi Anak Usia Dini TK/RA dan Anak Kelas Awal SD/MI,</w:t>
      </w:r>
      <w:r w:rsidRPr="009C022C">
        <w:rPr>
          <w:rFonts w:asciiTheme="majorBidi" w:hAnsiTheme="majorBidi" w:cstheme="majorBidi"/>
        </w:rPr>
        <w:t xml:space="preserve"> (Jakarta: Kencana, 2011), hlm.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8A" w:rsidRDefault="005F3A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8A" w:rsidRDefault="005F3A8A" w:rsidP="005F3A8A">
    <w:pPr>
      <w:pStyle w:val="Header"/>
      <w:jc w:val="right"/>
    </w:pPr>
  </w:p>
  <w:p w:rsidR="005F3A8A" w:rsidRDefault="005F3A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8A" w:rsidRDefault="005F3A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495515"/>
      <w:docPartObj>
        <w:docPartGallery w:val="Page Numbers (Top of Page)"/>
        <w:docPartUnique/>
      </w:docPartObj>
    </w:sdtPr>
    <w:sdtEndPr>
      <w:rPr>
        <w:noProof/>
      </w:rPr>
    </w:sdtEndPr>
    <w:sdtContent>
      <w:p w:rsidR="005F3A8A" w:rsidRDefault="005F3A8A">
        <w:pPr>
          <w:pStyle w:val="Header"/>
          <w:jc w:val="right"/>
        </w:pPr>
        <w:r>
          <w:fldChar w:fldCharType="begin"/>
        </w:r>
        <w:r>
          <w:instrText xml:space="preserve"> PAGE   \* MERGEFORMAT </w:instrText>
        </w:r>
        <w:r>
          <w:fldChar w:fldCharType="separate"/>
        </w:r>
        <w:r>
          <w:rPr>
            <w:noProof/>
          </w:rPr>
          <w:t>39</w:t>
        </w:r>
        <w:r>
          <w:rPr>
            <w:noProof/>
          </w:rPr>
          <w:fldChar w:fldCharType="end"/>
        </w:r>
      </w:p>
    </w:sdtContent>
  </w:sdt>
  <w:p w:rsidR="005F3A8A" w:rsidRDefault="005F3A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19F"/>
    <w:multiLevelType w:val="hybridMultilevel"/>
    <w:tmpl w:val="304673A6"/>
    <w:lvl w:ilvl="0" w:tplc="03E02510">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10E8F3DA">
      <w:start w:val="1"/>
      <w:numFmt w:val="decimal"/>
      <w:lvlText w:val="%3)"/>
      <w:lvlJc w:val="left"/>
      <w:pPr>
        <w:ind w:left="2973" w:hanging="360"/>
      </w:pPr>
      <w:rPr>
        <w:rFonts w:hint="default"/>
      </w:rPr>
    </w:lvl>
    <w:lvl w:ilvl="3" w:tplc="219A9D1A">
      <w:start w:val="1"/>
      <w:numFmt w:val="lowerLetter"/>
      <w:lvlText w:val="%4)"/>
      <w:lvlJc w:val="left"/>
      <w:pPr>
        <w:ind w:left="3513" w:hanging="360"/>
      </w:pPr>
      <w:rPr>
        <w:rFonts w:hint="default"/>
      </w:r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10B80876"/>
    <w:multiLevelType w:val="hybridMultilevel"/>
    <w:tmpl w:val="221AA0EA"/>
    <w:lvl w:ilvl="0" w:tplc="22CC55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5E46A5"/>
    <w:multiLevelType w:val="hybridMultilevel"/>
    <w:tmpl w:val="009A52B8"/>
    <w:lvl w:ilvl="0" w:tplc="A5FEB43C">
      <w:start w:val="1"/>
      <w:numFmt w:val="upperLetter"/>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1FAF3DC6"/>
    <w:multiLevelType w:val="hybridMultilevel"/>
    <w:tmpl w:val="E27E95A4"/>
    <w:lvl w:ilvl="0" w:tplc="37FAFB6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2087026D"/>
    <w:multiLevelType w:val="hybridMultilevel"/>
    <w:tmpl w:val="63042D1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24C5649D"/>
    <w:multiLevelType w:val="hybridMultilevel"/>
    <w:tmpl w:val="4EFC6964"/>
    <w:lvl w:ilvl="0" w:tplc="04210011">
      <w:start w:val="1"/>
      <w:numFmt w:val="decimal"/>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6">
    <w:nsid w:val="4A5C74E1"/>
    <w:multiLevelType w:val="hybridMultilevel"/>
    <w:tmpl w:val="70B08668"/>
    <w:lvl w:ilvl="0" w:tplc="04210011">
      <w:start w:val="1"/>
      <w:numFmt w:val="decimal"/>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7">
    <w:nsid w:val="4AD91A07"/>
    <w:multiLevelType w:val="hybridMultilevel"/>
    <w:tmpl w:val="6388E742"/>
    <w:lvl w:ilvl="0" w:tplc="786890E2">
      <w:start w:val="1"/>
      <w:numFmt w:val="lowerLetter"/>
      <w:lvlText w:val="%1."/>
      <w:lvlJc w:val="left"/>
      <w:pPr>
        <w:ind w:left="1931" w:hanging="360"/>
      </w:pPr>
      <w:rPr>
        <w:rFonts w:asciiTheme="majorBidi" w:eastAsiaTheme="minorHAnsi" w:hAnsiTheme="majorBidi" w:cstheme="majorBidi"/>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8">
    <w:nsid w:val="59E16067"/>
    <w:multiLevelType w:val="hybridMultilevel"/>
    <w:tmpl w:val="B568FF72"/>
    <w:lvl w:ilvl="0" w:tplc="2F74FB5A">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F000D30">
      <w:start w:val="1"/>
      <w:numFmt w:val="decimal"/>
      <w:lvlText w:val="%5)"/>
      <w:lvlJc w:val="left"/>
      <w:pPr>
        <w:ind w:left="3600" w:hanging="360"/>
      </w:pPr>
      <w:rPr>
        <w:rFonts w:asciiTheme="majorBidi" w:eastAsiaTheme="minorHAnsi" w:hAnsiTheme="majorBidi" w:cstheme="majorBidi"/>
      </w:rPr>
    </w:lvl>
    <w:lvl w:ilvl="5" w:tplc="DC34523C">
      <w:start w:val="1"/>
      <w:numFmt w:val="decimal"/>
      <w:lvlText w:val="%6)"/>
      <w:lvlJc w:val="left"/>
      <w:pPr>
        <w:ind w:left="4500" w:hanging="360"/>
      </w:pPr>
      <w:rPr>
        <w:rFonts w:asciiTheme="majorBidi" w:eastAsiaTheme="minorHAnsi" w:hAnsiTheme="majorBidi" w:cstheme="majorBidi"/>
      </w:rPr>
    </w:lvl>
    <w:lvl w:ilvl="6" w:tplc="C7B6122A">
      <w:start w:val="1"/>
      <w:numFmt w:val="upperLetter"/>
      <w:lvlText w:val="%7."/>
      <w:lvlJc w:val="left"/>
      <w:pPr>
        <w:ind w:left="5040" w:hanging="360"/>
      </w:pPr>
      <w:rPr>
        <w:rFonts w:hint="default"/>
      </w:rPr>
    </w:lvl>
    <w:lvl w:ilvl="7" w:tplc="B8CE6972">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9">
    <w:nsid w:val="5ED25E09"/>
    <w:multiLevelType w:val="hybridMultilevel"/>
    <w:tmpl w:val="B364851A"/>
    <w:lvl w:ilvl="0" w:tplc="9C2497D8">
      <w:start w:val="1"/>
      <w:numFmt w:val="lowerLetter"/>
      <w:lvlText w:val="%1."/>
      <w:lvlJc w:val="left"/>
      <w:pPr>
        <w:ind w:left="1571" w:hanging="360"/>
      </w:pPr>
      <w:rPr>
        <w:rFonts w:asciiTheme="majorBidi" w:eastAsiaTheme="minorHAnsi" w:hAnsiTheme="majorBidi" w:cstheme="majorBidi"/>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6D8C5D0A"/>
    <w:multiLevelType w:val="hybridMultilevel"/>
    <w:tmpl w:val="1CCC492C"/>
    <w:lvl w:ilvl="0" w:tplc="6B38B2AA">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6F670918"/>
    <w:multiLevelType w:val="hybridMultilevel"/>
    <w:tmpl w:val="40DA542E"/>
    <w:lvl w:ilvl="0" w:tplc="04210011">
      <w:start w:val="1"/>
      <w:numFmt w:val="decimal"/>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12">
    <w:nsid w:val="709D0ABA"/>
    <w:multiLevelType w:val="hybridMultilevel"/>
    <w:tmpl w:val="A54252D0"/>
    <w:lvl w:ilvl="0" w:tplc="9BC68B46">
      <w:start w:val="1"/>
      <w:numFmt w:val="decimal"/>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3">
    <w:nsid w:val="74A0636E"/>
    <w:multiLevelType w:val="hybridMultilevel"/>
    <w:tmpl w:val="65F61262"/>
    <w:lvl w:ilvl="0" w:tplc="4238BAE2">
      <w:start w:val="1"/>
      <w:numFmt w:val="decimal"/>
      <w:lvlText w:val="%1."/>
      <w:lvlJc w:val="left"/>
      <w:pPr>
        <w:ind w:left="1800" w:hanging="360"/>
      </w:pPr>
      <w:rPr>
        <w:rFonts w:hint="default"/>
      </w:rPr>
    </w:lvl>
    <w:lvl w:ilvl="1" w:tplc="92D2F614">
      <w:start w:val="1"/>
      <w:numFmt w:val="decimal"/>
      <w:lvlText w:val="%2)"/>
      <w:lvlJc w:val="left"/>
      <w:pPr>
        <w:ind w:left="2520" w:hanging="360"/>
      </w:pPr>
      <w:rPr>
        <w:rFonts w:asciiTheme="majorBidi" w:eastAsiaTheme="minorHAnsi" w:hAnsiTheme="majorBidi" w:cstheme="majorBidi"/>
      </w:rPr>
    </w:lvl>
    <w:lvl w:ilvl="2" w:tplc="48626054">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3B92B4FE">
      <w:start w:val="1"/>
      <w:numFmt w:val="lowerLetter"/>
      <w:lvlText w:val="%5)"/>
      <w:lvlJc w:val="left"/>
      <w:pPr>
        <w:ind w:left="4680" w:hanging="360"/>
      </w:pPr>
      <w:rPr>
        <w:rFonts w:hint="default"/>
      </w:rPr>
    </w:lvl>
    <w:lvl w:ilvl="5" w:tplc="BCEEA17E">
      <w:start w:val="1"/>
      <w:numFmt w:val="lowerLetter"/>
      <w:lvlText w:val="%6."/>
      <w:lvlJc w:val="left"/>
      <w:pPr>
        <w:ind w:left="5580" w:hanging="360"/>
      </w:pPr>
      <w:rPr>
        <w:rFonts w:hint="default"/>
        <w:b w:val="0"/>
        <w:bCs w:val="0"/>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BDC7A11"/>
    <w:multiLevelType w:val="hybridMultilevel"/>
    <w:tmpl w:val="64A8F0C4"/>
    <w:lvl w:ilvl="0" w:tplc="04210011">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num w:numId="1">
    <w:abstractNumId w:val="8"/>
  </w:num>
  <w:num w:numId="2">
    <w:abstractNumId w:val="13"/>
  </w:num>
  <w:num w:numId="3">
    <w:abstractNumId w:val="10"/>
  </w:num>
  <w:num w:numId="4">
    <w:abstractNumId w:val="1"/>
  </w:num>
  <w:num w:numId="5">
    <w:abstractNumId w:val="9"/>
  </w:num>
  <w:num w:numId="6">
    <w:abstractNumId w:val="7"/>
  </w:num>
  <w:num w:numId="7">
    <w:abstractNumId w:val="14"/>
  </w:num>
  <w:num w:numId="8">
    <w:abstractNumId w:val="12"/>
  </w:num>
  <w:num w:numId="9">
    <w:abstractNumId w:val="2"/>
  </w:num>
  <w:num w:numId="10">
    <w:abstractNumId w:val="0"/>
  </w:num>
  <w:num w:numId="11">
    <w:abstractNumId w:val="4"/>
  </w:num>
  <w:num w:numId="12">
    <w:abstractNumId w:val="11"/>
  </w:num>
  <w:num w:numId="13">
    <w:abstractNumId w:val="6"/>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26"/>
    <w:rsid w:val="001A1E45"/>
    <w:rsid w:val="00350526"/>
    <w:rsid w:val="005F3A8A"/>
    <w:rsid w:val="00DE5E48"/>
    <w:rsid w:val="00E32CF4"/>
    <w:rsid w:val="00EB5AD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0526"/>
    <w:pPr>
      <w:spacing w:after="0" w:line="240" w:lineRule="auto"/>
    </w:pPr>
    <w:rPr>
      <w:sz w:val="20"/>
      <w:szCs w:val="20"/>
    </w:rPr>
  </w:style>
  <w:style w:type="character" w:customStyle="1" w:styleId="FootnoteTextChar">
    <w:name w:val="Footnote Text Char"/>
    <w:basedOn w:val="DefaultParagraphFont"/>
    <w:link w:val="FootnoteText"/>
    <w:uiPriority w:val="99"/>
    <w:rsid w:val="00350526"/>
    <w:rPr>
      <w:sz w:val="20"/>
      <w:szCs w:val="20"/>
    </w:rPr>
  </w:style>
  <w:style w:type="character" w:styleId="FootnoteReference">
    <w:name w:val="footnote reference"/>
    <w:basedOn w:val="DefaultParagraphFont"/>
    <w:uiPriority w:val="99"/>
    <w:semiHidden/>
    <w:unhideWhenUsed/>
    <w:rsid w:val="00350526"/>
    <w:rPr>
      <w:vertAlign w:val="superscript"/>
    </w:rPr>
  </w:style>
  <w:style w:type="paragraph" w:styleId="ListParagraph">
    <w:name w:val="List Paragraph"/>
    <w:basedOn w:val="Normal"/>
    <w:uiPriority w:val="34"/>
    <w:qFormat/>
    <w:rsid w:val="00350526"/>
    <w:pPr>
      <w:ind w:left="720"/>
      <w:contextualSpacing/>
    </w:pPr>
  </w:style>
  <w:style w:type="paragraph" w:styleId="Header">
    <w:name w:val="header"/>
    <w:basedOn w:val="Normal"/>
    <w:link w:val="HeaderChar"/>
    <w:uiPriority w:val="99"/>
    <w:unhideWhenUsed/>
    <w:rsid w:val="005F3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A8A"/>
  </w:style>
  <w:style w:type="paragraph" w:styleId="Footer">
    <w:name w:val="footer"/>
    <w:basedOn w:val="Normal"/>
    <w:link w:val="FooterChar"/>
    <w:uiPriority w:val="99"/>
    <w:unhideWhenUsed/>
    <w:rsid w:val="005F3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A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0526"/>
    <w:pPr>
      <w:spacing w:after="0" w:line="240" w:lineRule="auto"/>
    </w:pPr>
    <w:rPr>
      <w:sz w:val="20"/>
      <w:szCs w:val="20"/>
    </w:rPr>
  </w:style>
  <w:style w:type="character" w:customStyle="1" w:styleId="FootnoteTextChar">
    <w:name w:val="Footnote Text Char"/>
    <w:basedOn w:val="DefaultParagraphFont"/>
    <w:link w:val="FootnoteText"/>
    <w:uiPriority w:val="99"/>
    <w:rsid w:val="00350526"/>
    <w:rPr>
      <w:sz w:val="20"/>
      <w:szCs w:val="20"/>
    </w:rPr>
  </w:style>
  <w:style w:type="character" w:styleId="FootnoteReference">
    <w:name w:val="footnote reference"/>
    <w:basedOn w:val="DefaultParagraphFont"/>
    <w:uiPriority w:val="99"/>
    <w:semiHidden/>
    <w:unhideWhenUsed/>
    <w:rsid w:val="00350526"/>
    <w:rPr>
      <w:vertAlign w:val="superscript"/>
    </w:rPr>
  </w:style>
  <w:style w:type="paragraph" w:styleId="ListParagraph">
    <w:name w:val="List Paragraph"/>
    <w:basedOn w:val="Normal"/>
    <w:uiPriority w:val="34"/>
    <w:qFormat/>
    <w:rsid w:val="00350526"/>
    <w:pPr>
      <w:ind w:left="720"/>
      <w:contextualSpacing/>
    </w:pPr>
  </w:style>
  <w:style w:type="paragraph" w:styleId="Header">
    <w:name w:val="header"/>
    <w:basedOn w:val="Normal"/>
    <w:link w:val="HeaderChar"/>
    <w:uiPriority w:val="99"/>
    <w:unhideWhenUsed/>
    <w:rsid w:val="005F3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A8A"/>
  </w:style>
  <w:style w:type="paragraph" w:styleId="Footer">
    <w:name w:val="footer"/>
    <w:basedOn w:val="Normal"/>
    <w:link w:val="FooterChar"/>
    <w:uiPriority w:val="99"/>
    <w:unhideWhenUsed/>
    <w:rsid w:val="005F3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4964</Words>
  <Characters>28295</Characters>
  <Application>Microsoft Office Word</Application>
  <DocSecurity>0</DocSecurity>
  <Lines>235</Lines>
  <Paragraphs>66</Paragraphs>
  <ScaleCrop>false</ScaleCrop>
  <Company/>
  <LinksUpToDate>false</LinksUpToDate>
  <CharactersWithSpaces>33193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2</cp:revision>
  <dcterms:created xsi:type="dcterms:W3CDTF">2020-11-26T21:39:00Z</dcterms:created>
  <dcterms:modified xsi:type="dcterms:W3CDTF">2020-11-27T01:07:00Z</dcterms:modified>
</cp:coreProperties>
</file>