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D611" w14:textId="77777777" w:rsidR="000F4361" w:rsidRPr="00532CD1" w:rsidRDefault="000F4361" w:rsidP="000F4361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32CD1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V</w:t>
      </w:r>
    </w:p>
    <w:p w14:paraId="47B60FDC" w14:textId="77777777" w:rsidR="000F4361" w:rsidRPr="00532CD1" w:rsidRDefault="000F4361" w:rsidP="000F4361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32CD1">
        <w:rPr>
          <w:rFonts w:ascii="Times New Roman" w:hAnsi="Times New Roman" w:cs="Times New Roman"/>
          <w:b/>
          <w:bCs/>
          <w:sz w:val="24"/>
          <w:szCs w:val="24"/>
          <w:lang w:val="id-ID"/>
        </w:rPr>
        <w:t>SIMPULAN DAN SARAN</w:t>
      </w:r>
    </w:p>
    <w:p w14:paraId="2E8B41EA" w14:textId="77777777" w:rsidR="000F4361" w:rsidRPr="00532CD1" w:rsidRDefault="000F4361" w:rsidP="000F4361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32CD1">
        <w:rPr>
          <w:rFonts w:ascii="Times New Roman" w:hAnsi="Times New Roman" w:cs="Times New Roman"/>
          <w:b/>
          <w:bCs/>
          <w:sz w:val="24"/>
          <w:szCs w:val="24"/>
          <w:lang w:val="id-ID"/>
        </w:rPr>
        <w:t>Simpulan</w:t>
      </w:r>
    </w:p>
    <w:p w14:paraId="2F6C836D" w14:textId="77777777" w:rsidR="000F4361" w:rsidRPr="00532CD1" w:rsidRDefault="000F4361" w:rsidP="000F4361">
      <w:pPr>
        <w:pStyle w:val="ListParagraph"/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2CD1">
        <w:rPr>
          <w:rFonts w:ascii="Times New Roman" w:hAnsi="Times New Roman" w:cs="Times New Roman"/>
          <w:sz w:val="24"/>
          <w:szCs w:val="24"/>
          <w:lang w:val="id-ID"/>
        </w:rPr>
        <w:t xml:space="preserve">Berdasarkan hasil penelitian pengembangan Lembar Kerja Peserta Didik (LKPD) berbasis </w:t>
      </w:r>
      <w:r w:rsidRPr="00532CD1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learning cycle 5E </w:t>
      </w:r>
      <w:r w:rsidRPr="00532CD1">
        <w:rPr>
          <w:rFonts w:ascii="Times New Roman" w:hAnsi="Times New Roman" w:cs="Times New Roman"/>
          <w:sz w:val="24"/>
          <w:szCs w:val="24"/>
          <w:lang w:val="id-ID"/>
        </w:rPr>
        <w:t>pada materi struktur atom dan sistem periodik unsur dapat disimpulkan sebagai berikut:</w:t>
      </w:r>
    </w:p>
    <w:p w14:paraId="70FAC922" w14:textId="77777777" w:rsidR="000F4361" w:rsidRPr="00532CD1" w:rsidRDefault="000F4361" w:rsidP="000F4361">
      <w:pPr>
        <w:pStyle w:val="ListParagraph"/>
        <w:numPr>
          <w:ilvl w:val="0"/>
          <w:numId w:val="2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2CD1">
        <w:rPr>
          <w:rFonts w:ascii="Times New Roman" w:hAnsi="Times New Roman" w:cs="Times New Roman"/>
          <w:sz w:val="24"/>
          <w:szCs w:val="24"/>
          <w:lang w:val="id-ID"/>
        </w:rPr>
        <w:t xml:space="preserve">Berdasarkan hasil validasi dari ahli Media/Desain bahwa Lembar Kerja Peserta Didik (LKPD) berbasis </w:t>
      </w:r>
      <w:r w:rsidRPr="00532CD1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learning cycle 5E </w:t>
      </w:r>
      <w:r w:rsidRPr="00532CD1">
        <w:rPr>
          <w:rFonts w:ascii="Times New Roman" w:hAnsi="Times New Roman" w:cs="Times New Roman"/>
          <w:sz w:val="24"/>
          <w:szCs w:val="24"/>
          <w:lang w:val="id-ID"/>
        </w:rPr>
        <w:t>pada materi struktur atom dan sistem periodik unsur memperoleh persentase 90% dengan kategori sangat valid. Sedangkan hasil validasi ahli materi memperoleh persentase 84.46% dengan kategori sangat valid.</w:t>
      </w:r>
    </w:p>
    <w:p w14:paraId="600303B4" w14:textId="77777777" w:rsidR="000F4361" w:rsidRPr="00532CD1" w:rsidRDefault="000F4361" w:rsidP="000F4361">
      <w:pPr>
        <w:pStyle w:val="ListParagraph"/>
        <w:numPr>
          <w:ilvl w:val="0"/>
          <w:numId w:val="2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2CD1">
        <w:rPr>
          <w:rFonts w:ascii="Times New Roman" w:hAnsi="Times New Roman" w:cs="Times New Roman"/>
          <w:sz w:val="24"/>
          <w:szCs w:val="24"/>
          <w:lang w:val="id-ID"/>
        </w:rPr>
        <w:t xml:space="preserve">Hasil respon peserta didik terhadap Lembar Kerja Peserta Didik (LKPD) berbasis </w:t>
      </w:r>
      <w:r w:rsidRPr="00532CD1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learning cycle 5E </w:t>
      </w:r>
      <w:r w:rsidRPr="00532CD1">
        <w:rPr>
          <w:rFonts w:ascii="Times New Roman" w:hAnsi="Times New Roman" w:cs="Times New Roman"/>
          <w:sz w:val="24"/>
          <w:szCs w:val="24"/>
          <w:lang w:val="id-ID"/>
        </w:rPr>
        <w:t xml:space="preserve">pada materi struktur atom dan sistem periodik unsur pada uji </w:t>
      </w:r>
      <w:r w:rsidRPr="00532CD1">
        <w:rPr>
          <w:rFonts w:ascii="Times New Roman" w:hAnsi="Times New Roman" w:cs="Times New Roman"/>
          <w:i/>
          <w:iCs/>
          <w:sz w:val="24"/>
          <w:szCs w:val="24"/>
          <w:lang w:val="id-ID"/>
        </w:rPr>
        <w:t>One to One</w:t>
      </w:r>
      <w:r w:rsidRPr="00532CD1">
        <w:rPr>
          <w:rFonts w:ascii="Times New Roman" w:hAnsi="Times New Roman" w:cs="Times New Roman"/>
          <w:sz w:val="24"/>
          <w:szCs w:val="24"/>
          <w:lang w:val="id-ID"/>
        </w:rPr>
        <w:t xml:space="preserve"> diperoleh persentase 88.7% dengan kategori sangat menarik dan untuk uji </w:t>
      </w:r>
      <w:r w:rsidRPr="00532CD1">
        <w:rPr>
          <w:rFonts w:ascii="Times New Roman" w:hAnsi="Times New Roman" w:cs="Times New Roman"/>
          <w:i/>
          <w:iCs/>
          <w:sz w:val="24"/>
          <w:szCs w:val="24"/>
          <w:lang w:val="id-ID"/>
        </w:rPr>
        <w:t>Small Group</w:t>
      </w:r>
      <w:r w:rsidRPr="00532CD1">
        <w:rPr>
          <w:rFonts w:ascii="Times New Roman" w:hAnsi="Times New Roman" w:cs="Times New Roman"/>
          <w:sz w:val="24"/>
          <w:szCs w:val="24"/>
          <w:lang w:val="id-ID"/>
        </w:rPr>
        <w:t xml:space="preserve"> sendiri diperoleh persentase 88.44</w:t>
      </w:r>
      <w:r w:rsidRPr="00532CD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%</w:t>
      </w:r>
      <w:r w:rsidRPr="00532CD1">
        <w:rPr>
          <w:rFonts w:ascii="Times New Roman" w:hAnsi="Times New Roman" w:cs="Times New Roman"/>
          <w:sz w:val="24"/>
          <w:szCs w:val="24"/>
          <w:lang w:val="id-ID"/>
        </w:rPr>
        <w:t xml:space="preserve"> dengan kategori sangat menarik.</w:t>
      </w:r>
    </w:p>
    <w:p w14:paraId="6EB1EF06" w14:textId="77777777" w:rsidR="000F4361" w:rsidRPr="00391D65" w:rsidRDefault="000F4361" w:rsidP="000F4361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32CD1">
        <w:rPr>
          <w:rFonts w:ascii="Times New Roman" w:hAnsi="Times New Roman" w:cs="Times New Roman"/>
          <w:b/>
          <w:bCs/>
          <w:sz w:val="24"/>
          <w:szCs w:val="24"/>
          <w:lang w:val="id-ID"/>
        </w:rPr>
        <w:t>Saran</w:t>
      </w:r>
    </w:p>
    <w:p w14:paraId="3B2BA2D4" w14:textId="77777777" w:rsidR="000F4361" w:rsidRPr="00391D65" w:rsidRDefault="000F4361" w:rsidP="000F4361">
      <w:pPr>
        <w:pStyle w:val="ListParagraph"/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91D6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9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6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1D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1D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9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6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91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D6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9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6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9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65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391D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1D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9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65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39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6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91D65">
        <w:rPr>
          <w:rFonts w:ascii="Times New Roman" w:hAnsi="Times New Roman" w:cs="Times New Roman"/>
          <w:sz w:val="24"/>
          <w:szCs w:val="24"/>
        </w:rPr>
        <w:t xml:space="preserve"> saran, </w:t>
      </w:r>
      <w:proofErr w:type="spellStart"/>
      <w:r w:rsidRPr="00391D6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91D65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14127D5A" w14:textId="77777777" w:rsidR="000F4361" w:rsidRPr="00532CD1" w:rsidRDefault="000F4361" w:rsidP="000F4361">
      <w:pPr>
        <w:pStyle w:val="ListParagraph"/>
        <w:numPr>
          <w:ilvl w:val="0"/>
          <w:numId w:val="3"/>
        </w:numPr>
        <w:spacing w:after="0" w:line="480" w:lineRule="auto"/>
        <w:ind w:left="810" w:hanging="45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 w:rsidRPr="00532CD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32CD1">
        <w:rPr>
          <w:rFonts w:ascii="Times New Roman" w:hAnsi="Times New Roman" w:cs="Times New Roman"/>
          <w:sz w:val="24"/>
          <w:szCs w:val="24"/>
          <w:lang w:val="id-ID"/>
        </w:rPr>
        <w:t xml:space="preserve">Lembar Kerja Peserta Didik (LKPD) berbasis </w:t>
      </w:r>
      <w:r w:rsidRPr="00532CD1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learning cycle 5E </w:t>
      </w:r>
      <w:r w:rsidRPr="00532CD1">
        <w:rPr>
          <w:rFonts w:ascii="Times New Roman" w:hAnsi="Times New Roman" w:cs="Times New Roman"/>
          <w:sz w:val="24"/>
          <w:szCs w:val="24"/>
          <w:lang w:val="id-ID"/>
        </w:rPr>
        <w:t>pada materi struktur atom dan sistem periodik unsur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532CD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45FB379" w14:textId="77777777" w:rsidR="000F4361" w:rsidRPr="00391D65" w:rsidRDefault="000F4361" w:rsidP="000F4361">
      <w:pPr>
        <w:pStyle w:val="ListParagraph"/>
        <w:numPr>
          <w:ilvl w:val="0"/>
          <w:numId w:val="3"/>
        </w:numPr>
        <w:spacing w:after="0" w:line="480" w:lineRule="auto"/>
        <w:ind w:left="810" w:hanging="45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 w:rsidRPr="00532CD1">
        <w:rPr>
          <w:rFonts w:ascii="Times New Roman" w:hAnsi="Times New Roman" w:cs="Times New Roman"/>
          <w:sz w:val="24"/>
          <w:szCs w:val="24"/>
          <w:lang w:val="id-ID"/>
        </w:rPr>
        <w:t xml:space="preserve"> Lembar Kerja Peserta Didik (LKPD) berbasis </w:t>
      </w:r>
      <w:r w:rsidRPr="00532CD1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learning cycle 5E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dt>
      <w:sdtPr>
        <w:rPr>
          <w:rFonts w:ascii="Calibri" w:hAnsi="Calibri" w:cs="Arial"/>
          <w:b w:val="0"/>
          <w:sz w:val="22"/>
          <w:lang w:val="en-US"/>
        </w:rPr>
        <w:id w:val="2024200311"/>
        <w:docPartObj>
          <w:docPartGallery w:val="Bibliographies"/>
          <w:docPartUnique/>
        </w:docPartObj>
      </w:sdtPr>
      <w:sdtEndPr>
        <w:rPr>
          <w:rFonts w:ascii="Times New Roman" w:hAnsi="Times New Roman" w:cs="Times New Roman"/>
          <w:b/>
          <w:sz w:val="24"/>
          <w:lang w:val="id-ID"/>
        </w:rPr>
      </w:sdtEndPr>
      <w:sdtContent>
        <w:p w14:paraId="0674F144" w14:textId="77777777" w:rsidR="000F4361" w:rsidRDefault="000F4361" w:rsidP="000F4361">
          <w:pPr>
            <w:pStyle w:val="Heading1"/>
            <w:ind w:left="720" w:hanging="720"/>
            <w:rPr>
              <w:rFonts w:ascii="Calibri" w:hAnsi="Calibri" w:cs="Arial"/>
              <w:b w:val="0"/>
              <w:sz w:val="22"/>
              <w:lang w:val="en-US"/>
            </w:rPr>
            <w:sectPr w:rsidR="000F4361" w:rsidSect="00CB1199">
              <w:headerReference w:type="default" r:id="rId5"/>
              <w:footerReference w:type="default" r:id="rId6"/>
              <w:pgSz w:w="11907" w:h="16839" w:code="9"/>
              <w:pgMar w:top="1701" w:right="1701" w:bottom="1701" w:left="2268" w:header="720" w:footer="720" w:gutter="0"/>
              <w:pgNumType w:start="101"/>
              <w:cols w:space="720"/>
              <w:docGrid w:linePitch="360"/>
            </w:sectPr>
          </w:pPr>
        </w:p>
        <w:p w14:paraId="0B7FC1EE" w14:textId="2E4AAE58" w:rsidR="004518D9" w:rsidRDefault="000F4361" w:rsidP="000F4361">
          <w:pPr>
            <w:pStyle w:val="Heading1"/>
            <w:ind w:left="720" w:hanging="720"/>
          </w:pPr>
        </w:p>
      </w:sdtContent>
    </w:sdt>
    <w:sectPr w:rsidR="00451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642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83416" w14:textId="77777777" w:rsidR="00572372" w:rsidRDefault="000F43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14:paraId="2162D383" w14:textId="77777777" w:rsidR="00572372" w:rsidRDefault="000F436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F063" w14:textId="77777777" w:rsidR="00572372" w:rsidRDefault="000F4361" w:rsidP="009A3B3B">
    <w:pPr>
      <w:pStyle w:val="Header"/>
      <w:jc w:val="right"/>
    </w:pPr>
  </w:p>
  <w:p w14:paraId="4782D743" w14:textId="77777777" w:rsidR="00572372" w:rsidRDefault="000F4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2CF2"/>
    <w:multiLevelType w:val="hybridMultilevel"/>
    <w:tmpl w:val="1598A5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AF2947"/>
    <w:multiLevelType w:val="hybridMultilevel"/>
    <w:tmpl w:val="8C84159E"/>
    <w:lvl w:ilvl="0" w:tplc="77B26B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40D46"/>
    <w:multiLevelType w:val="hybridMultilevel"/>
    <w:tmpl w:val="C4FEEA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61"/>
    <w:rsid w:val="000F4361"/>
    <w:rsid w:val="0045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FACA"/>
  <w15:chartTrackingRefBased/>
  <w15:docId w15:val="{4CEBEB9A-75A8-443E-BA0E-19C0D34D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61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361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361"/>
    <w:rPr>
      <w:rFonts w:ascii="Times New Roman" w:eastAsia="Calibri" w:hAnsi="Times New Roman" w:cs="Times New Roman"/>
      <w:b/>
      <w:sz w:val="24"/>
      <w:lang w:val="id-ID"/>
    </w:rPr>
  </w:style>
  <w:style w:type="paragraph" w:styleId="ListParagraph">
    <w:name w:val="List Paragraph"/>
    <w:aliases w:val="Body of text,Body of text+2,Colorful List - Accent 11,Body of text1,List Paragraph1,Body of text+1,Body of text+3,List Paragraph11,Medium Grid 1 - Accent 21,sub-section,POINT,HEADING 1"/>
    <w:basedOn w:val="Normal"/>
    <w:link w:val="ListParagraphChar"/>
    <w:uiPriority w:val="34"/>
    <w:qFormat/>
    <w:rsid w:val="000F4361"/>
    <w:pPr>
      <w:ind w:left="720"/>
      <w:contextualSpacing/>
    </w:pPr>
  </w:style>
  <w:style w:type="character" w:customStyle="1" w:styleId="ListParagraphChar">
    <w:name w:val="List Paragraph Char"/>
    <w:aliases w:val="Body of text Char,Body of text+2 Char,Colorful List - Accent 11 Char,Body of text1 Char,List Paragraph1 Char,Body of text+1 Char,Body of text+3 Char,List Paragraph11 Char,Medium Grid 1 - Accent 21 Char,sub-section Char,POINT Char"/>
    <w:link w:val="ListParagraph"/>
    <w:uiPriority w:val="34"/>
    <w:qFormat/>
    <w:locked/>
    <w:rsid w:val="000F4361"/>
    <w:rPr>
      <w:rFonts w:ascii="Calibri" w:eastAsia="Calibri" w:hAnsi="Calibri" w:cs="Arial"/>
    </w:rPr>
  </w:style>
  <w:style w:type="paragraph" w:customStyle="1" w:styleId="Default">
    <w:name w:val="Default"/>
    <w:rsid w:val="000F43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0F43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36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F4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36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2021-10-13T03:31:00Z</dcterms:created>
  <dcterms:modified xsi:type="dcterms:W3CDTF">2021-10-13T03:32:00Z</dcterms:modified>
</cp:coreProperties>
</file>