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9B" w:rsidRPr="00420C50" w:rsidRDefault="00574906" w:rsidP="00420C50">
      <w:pPr>
        <w:spacing w:after="0"/>
        <w:jc w:val="center"/>
        <w:rPr>
          <w:rFonts w:asciiTheme="minorBidi" w:hAnsiTheme="minorBidi"/>
          <w:b/>
          <w:bCs/>
          <w:sz w:val="24"/>
          <w:szCs w:val="24"/>
        </w:rPr>
      </w:pPr>
      <w:bookmarkStart w:id="0" w:name="_GoBack"/>
      <w:bookmarkEnd w:id="0"/>
      <w:r w:rsidRPr="00420C50">
        <w:rPr>
          <w:rFonts w:asciiTheme="minorBidi" w:hAnsiTheme="minorBidi"/>
          <w:b/>
          <w:bCs/>
          <w:sz w:val="24"/>
          <w:szCs w:val="24"/>
        </w:rPr>
        <w:t>ABSTRAK</w:t>
      </w:r>
    </w:p>
    <w:p w:rsidR="00574906" w:rsidRPr="00420C50" w:rsidRDefault="00574906" w:rsidP="00420C50">
      <w:pPr>
        <w:spacing w:after="0"/>
        <w:jc w:val="both"/>
        <w:rPr>
          <w:rFonts w:asciiTheme="minorBidi" w:hAnsiTheme="minorBidi"/>
          <w:sz w:val="24"/>
          <w:szCs w:val="24"/>
        </w:rPr>
      </w:pPr>
    </w:p>
    <w:p w:rsidR="00574906" w:rsidRPr="00420C50" w:rsidRDefault="00420C50" w:rsidP="00420C50">
      <w:pPr>
        <w:spacing w:after="0"/>
        <w:ind w:firstLine="720"/>
        <w:jc w:val="both"/>
        <w:rPr>
          <w:rFonts w:asciiTheme="minorBidi" w:hAnsiTheme="minorBidi"/>
        </w:rPr>
      </w:pPr>
      <w:r w:rsidRPr="00420C50">
        <w:rPr>
          <w:rFonts w:asciiTheme="minorBidi" w:eastAsia="Times New Roman" w:hAnsiTheme="minorBidi"/>
          <w:sz w:val="24"/>
          <w:szCs w:val="24"/>
        </w:rPr>
        <w:t>Teknik kartu huruf merupakan teknik pembelajaran kata majemuk melalui kartu. Kartu tersebut berukuran 2 cm lebarnya dan panjang 15 cm yang di dalamnya tertulis kata tunggal. Permainan ini dapat diterapkan secara individu dan kelompok. Teknik pembelajaran kartu kata ini bertujuan agar siswa dapat dengan mudah, senang, dan bergairah dalam memahami kata majemuk melalui proses yang dilaluinya sendiri.</w:t>
      </w:r>
    </w:p>
    <w:p w:rsidR="00574906" w:rsidRPr="00420C50" w:rsidRDefault="00343814" w:rsidP="00420C50">
      <w:pPr>
        <w:spacing w:after="0"/>
        <w:ind w:firstLine="720"/>
        <w:jc w:val="both"/>
        <w:rPr>
          <w:rFonts w:asciiTheme="minorBidi" w:hAnsiTheme="minorBidi"/>
          <w:sz w:val="24"/>
          <w:szCs w:val="24"/>
        </w:rPr>
      </w:pPr>
      <w:r>
        <w:rPr>
          <w:rFonts w:asciiTheme="minorBidi" w:eastAsia="Times New Roman" w:hAnsiTheme="minorBidi"/>
          <w:sz w:val="24"/>
          <w:szCs w:val="24"/>
          <w:lang w:eastAsia="id-ID"/>
        </w:rPr>
        <w:t>Skripsi ini berju</w:t>
      </w:r>
      <w:r w:rsidR="00EA7732" w:rsidRPr="00420C50">
        <w:rPr>
          <w:rFonts w:asciiTheme="minorBidi" w:eastAsia="Times New Roman" w:hAnsiTheme="minorBidi"/>
          <w:sz w:val="24"/>
          <w:szCs w:val="24"/>
          <w:lang w:eastAsia="id-ID"/>
        </w:rPr>
        <w:t>dul</w:t>
      </w:r>
      <w:r w:rsidR="00574906" w:rsidRPr="00420C50">
        <w:rPr>
          <w:rFonts w:asciiTheme="minorBidi" w:eastAsia="Times New Roman" w:hAnsiTheme="minorBidi"/>
          <w:sz w:val="24"/>
          <w:szCs w:val="24"/>
          <w:lang w:eastAsia="id-ID"/>
        </w:rPr>
        <w:t>“</w:t>
      </w:r>
      <w:r w:rsidR="00420C50" w:rsidRPr="00420C50">
        <w:rPr>
          <w:rFonts w:asciiTheme="minorBidi" w:hAnsiTheme="minorBidi"/>
          <w:sz w:val="24"/>
          <w:szCs w:val="24"/>
        </w:rPr>
        <w:t>Upaya Meningkatkan Kemampuan Membaca Huruf Hijaiyah Melalui Penggunaan Kartu Huruf Pada Siswa Kelas II SD Negeri 04 Rantau Alai Kec. Rantau Alai Kab. Ogan Ilir</w:t>
      </w:r>
      <w:r w:rsidR="00574906" w:rsidRPr="00420C50">
        <w:rPr>
          <w:rFonts w:asciiTheme="minorBidi" w:hAnsiTheme="minorBidi"/>
          <w:i/>
          <w:iCs/>
          <w:sz w:val="24"/>
          <w:szCs w:val="24"/>
        </w:rPr>
        <w:t xml:space="preserve">”. </w:t>
      </w:r>
      <w:r w:rsidR="00574906" w:rsidRPr="00420C50">
        <w:rPr>
          <w:rFonts w:asciiTheme="minorBidi" w:hAnsiTheme="minorBidi"/>
          <w:sz w:val="24"/>
          <w:szCs w:val="24"/>
        </w:rPr>
        <w:t>Secara umum penelitian ini bertujuan untuk mengeta</w:t>
      </w:r>
      <w:r w:rsidR="00EA7732" w:rsidRPr="00420C50">
        <w:rPr>
          <w:rFonts w:asciiTheme="minorBidi" w:hAnsiTheme="minorBidi"/>
          <w:sz w:val="24"/>
          <w:szCs w:val="24"/>
        </w:rPr>
        <w:t>hu</w:t>
      </w:r>
      <w:r w:rsidR="00420C50" w:rsidRPr="00420C50">
        <w:rPr>
          <w:rFonts w:asciiTheme="minorBidi" w:hAnsiTheme="minorBidi"/>
          <w:sz w:val="24"/>
          <w:szCs w:val="24"/>
        </w:rPr>
        <w:t>i penerapan metode Kartu Huruf</w:t>
      </w:r>
      <w:r w:rsidR="00574906" w:rsidRPr="00420C50">
        <w:rPr>
          <w:rFonts w:asciiTheme="minorBidi" w:hAnsiTheme="minorBidi"/>
          <w:sz w:val="24"/>
          <w:szCs w:val="24"/>
        </w:rPr>
        <w:t xml:space="preserve"> pada mata pelajaran Pendidikan Agama Islam ma</w:t>
      </w:r>
      <w:r w:rsidR="00420C50" w:rsidRPr="00420C50">
        <w:rPr>
          <w:rFonts w:asciiTheme="minorBidi" w:hAnsiTheme="minorBidi"/>
          <w:sz w:val="24"/>
          <w:szCs w:val="24"/>
        </w:rPr>
        <w:t>teri mengenal Huruf Hijaiyah</w:t>
      </w:r>
      <w:r w:rsidR="00574906" w:rsidRPr="00420C50">
        <w:rPr>
          <w:rFonts w:asciiTheme="minorBidi" w:hAnsiTheme="minorBidi"/>
          <w:sz w:val="24"/>
          <w:szCs w:val="24"/>
        </w:rPr>
        <w:t>. Berdasarkan atas permasalahan dan tujuan penelitian, maka dapat dirumuskan hipotesa seba</w:t>
      </w:r>
      <w:r w:rsidR="008A3B74" w:rsidRPr="00420C50">
        <w:rPr>
          <w:rFonts w:asciiTheme="minorBidi" w:hAnsiTheme="minorBidi"/>
          <w:sz w:val="24"/>
          <w:szCs w:val="24"/>
        </w:rPr>
        <w:t>gai berikut : Proses pembelajaran d</w:t>
      </w:r>
      <w:r w:rsidR="003D730E">
        <w:rPr>
          <w:rFonts w:asciiTheme="minorBidi" w:hAnsiTheme="minorBidi"/>
          <w:sz w:val="24"/>
          <w:szCs w:val="24"/>
        </w:rPr>
        <w:t>engan menggunakan metode kartu huruf</w:t>
      </w:r>
      <w:r w:rsidR="008A3B74" w:rsidRPr="00420C50">
        <w:rPr>
          <w:rFonts w:asciiTheme="minorBidi" w:hAnsiTheme="minorBidi"/>
          <w:sz w:val="24"/>
          <w:szCs w:val="24"/>
        </w:rPr>
        <w:t xml:space="preserve"> akan dapat meningkatkan kemampuan siswa dalam membac</w:t>
      </w:r>
      <w:r w:rsidR="00420C50" w:rsidRPr="00420C50">
        <w:rPr>
          <w:rFonts w:asciiTheme="minorBidi" w:hAnsiTheme="minorBidi"/>
          <w:sz w:val="24"/>
          <w:szCs w:val="24"/>
        </w:rPr>
        <w:t>a huruf hijaiyah di SD Negeri 04 Rantau Alai Kec. Rantau Alai Kab. Ogan Ilir</w:t>
      </w:r>
      <w:r w:rsidR="008A3B74" w:rsidRPr="00420C50">
        <w:rPr>
          <w:rFonts w:asciiTheme="minorBidi" w:hAnsiTheme="minorBidi"/>
          <w:sz w:val="24"/>
          <w:szCs w:val="24"/>
        </w:rPr>
        <w:t>.</w:t>
      </w:r>
    </w:p>
    <w:p w:rsidR="00574906" w:rsidRPr="00420C50" w:rsidRDefault="00574906" w:rsidP="00420C50">
      <w:pPr>
        <w:spacing w:after="0"/>
        <w:ind w:firstLine="720"/>
        <w:jc w:val="both"/>
        <w:rPr>
          <w:rFonts w:asciiTheme="minorBidi" w:hAnsiTheme="minorBidi"/>
          <w:sz w:val="24"/>
          <w:szCs w:val="24"/>
        </w:rPr>
      </w:pPr>
      <w:r w:rsidRPr="00420C50">
        <w:rPr>
          <w:rFonts w:asciiTheme="minorBidi" w:hAnsiTheme="minorBidi"/>
          <w:sz w:val="24"/>
          <w:szCs w:val="24"/>
        </w:rPr>
        <w:t>Masalah yang di angkat dalam skripsi ini adalah</w:t>
      </w:r>
      <w:r w:rsidR="00EA7732" w:rsidRPr="00420C50">
        <w:rPr>
          <w:rFonts w:asciiTheme="minorBidi" w:hAnsiTheme="minorBidi"/>
          <w:sz w:val="24"/>
          <w:szCs w:val="24"/>
        </w:rPr>
        <w:t xml:space="preserve"> </w:t>
      </w:r>
      <w:r w:rsidR="003D730E">
        <w:rPr>
          <w:rFonts w:asciiTheme="minorBidi" w:hAnsiTheme="minorBidi"/>
          <w:sz w:val="24"/>
          <w:szCs w:val="24"/>
        </w:rPr>
        <w:t>Apakah dengan menggu</w:t>
      </w:r>
      <w:r w:rsidR="00420C50" w:rsidRPr="00420C50">
        <w:rPr>
          <w:rFonts w:asciiTheme="minorBidi" w:hAnsiTheme="minorBidi"/>
          <w:sz w:val="24"/>
          <w:szCs w:val="24"/>
        </w:rPr>
        <w:t>nakan alat peraga dapat meningkatkan kemampuan siswa dalam membaca huruf hijaiyah kelas II di SD Negeri 04 Rantau alai Kabupaten Ogan Ilir</w:t>
      </w:r>
      <w:r w:rsidR="00420C50">
        <w:rPr>
          <w:rFonts w:asciiTheme="minorBidi" w:hAnsiTheme="minorBidi"/>
          <w:sz w:val="24"/>
          <w:szCs w:val="24"/>
        </w:rPr>
        <w:t xml:space="preserve"> ?.</w:t>
      </w:r>
    </w:p>
    <w:p w:rsidR="00574906" w:rsidRPr="00420C50" w:rsidRDefault="00574906" w:rsidP="00420C50">
      <w:pPr>
        <w:spacing w:after="0"/>
        <w:ind w:firstLine="720"/>
        <w:jc w:val="both"/>
        <w:rPr>
          <w:rFonts w:asciiTheme="minorBidi" w:hAnsiTheme="minorBidi"/>
          <w:sz w:val="24"/>
          <w:szCs w:val="24"/>
        </w:rPr>
      </w:pPr>
      <w:r w:rsidRPr="00420C50">
        <w:rPr>
          <w:rFonts w:asciiTheme="minorBidi" w:hAnsiTheme="minorBidi"/>
          <w:sz w:val="24"/>
          <w:szCs w:val="24"/>
        </w:rPr>
        <w:t xml:space="preserve">Kemudian untuk memperoleh data penulis menggunakan alat pengumpul data yang terdiri dari data primer dan data sekunder. Data-data yang diperoleh akan di analisis dengan tabel distribusi frekuensi. </w:t>
      </w:r>
    </w:p>
    <w:p w:rsidR="008A3B74" w:rsidRPr="00420C50" w:rsidRDefault="00574906" w:rsidP="00343814">
      <w:pPr>
        <w:spacing w:after="0"/>
        <w:ind w:firstLine="720"/>
        <w:jc w:val="both"/>
        <w:rPr>
          <w:rFonts w:asciiTheme="minorBidi" w:hAnsiTheme="minorBidi"/>
          <w:sz w:val="24"/>
          <w:szCs w:val="24"/>
        </w:rPr>
      </w:pPr>
      <w:r w:rsidRPr="00420C50">
        <w:rPr>
          <w:rFonts w:asciiTheme="minorBidi" w:hAnsiTheme="minorBidi"/>
          <w:sz w:val="24"/>
          <w:szCs w:val="24"/>
        </w:rPr>
        <w:t>Dengan demikian hasil penelitian dapat disimpulka</w:t>
      </w:r>
      <w:r w:rsidR="00420C50">
        <w:rPr>
          <w:rFonts w:asciiTheme="minorBidi" w:hAnsiTheme="minorBidi"/>
          <w:sz w:val="24"/>
          <w:szCs w:val="24"/>
        </w:rPr>
        <w:t>n bahwa penerapan kartu huruf</w:t>
      </w:r>
      <w:r w:rsidRPr="00420C50">
        <w:rPr>
          <w:rFonts w:asciiTheme="minorBidi" w:hAnsiTheme="minorBidi"/>
          <w:sz w:val="24"/>
          <w:szCs w:val="24"/>
        </w:rPr>
        <w:t xml:space="preserve"> </w:t>
      </w:r>
      <w:r w:rsidR="008A3B74" w:rsidRPr="00420C50">
        <w:rPr>
          <w:rFonts w:asciiTheme="minorBidi" w:hAnsiTheme="minorBidi"/>
          <w:sz w:val="24"/>
          <w:szCs w:val="24"/>
        </w:rPr>
        <w:t>sudah memenuhi kriteria baik, hal i</w:t>
      </w:r>
      <w:r w:rsidR="003D730E">
        <w:rPr>
          <w:rFonts w:asciiTheme="minorBidi" w:hAnsiTheme="minorBidi"/>
          <w:sz w:val="24"/>
          <w:szCs w:val="24"/>
        </w:rPr>
        <w:t>ni dapat dilihat dari hasil pem</w:t>
      </w:r>
      <w:r w:rsidR="008A3B74" w:rsidRPr="00420C50">
        <w:rPr>
          <w:rFonts w:asciiTheme="minorBidi" w:hAnsiTheme="minorBidi"/>
          <w:sz w:val="24"/>
          <w:szCs w:val="24"/>
        </w:rPr>
        <w:t xml:space="preserve">belajaran yang terus meningkat </w:t>
      </w:r>
      <w:r w:rsidR="00420C50">
        <w:rPr>
          <w:rFonts w:asciiTheme="minorBidi" w:hAnsiTheme="minorBidi"/>
          <w:sz w:val="24"/>
          <w:szCs w:val="24"/>
        </w:rPr>
        <w:t>dimulai dari hasil pra siklus 58,64% keberhasila</w:t>
      </w:r>
      <w:r w:rsidR="003D730E">
        <w:rPr>
          <w:rFonts w:asciiTheme="minorBidi" w:hAnsiTheme="minorBidi"/>
          <w:sz w:val="24"/>
          <w:szCs w:val="24"/>
        </w:rPr>
        <w:t>n</w:t>
      </w:r>
      <w:r w:rsidR="00420C50">
        <w:rPr>
          <w:rFonts w:asciiTheme="minorBidi" w:hAnsiTheme="minorBidi"/>
          <w:sz w:val="24"/>
          <w:szCs w:val="24"/>
        </w:rPr>
        <w:t>, siklus I 79,17</w:t>
      </w:r>
      <w:r w:rsidR="008A3B74" w:rsidRPr="00420C50">
        <w:rPr>
          <w:rFonts w:asciiTheme="minorBidi" w:hAnsiTheme="minorBidi"/>
          <w:sz w:val="24"/>
          <w:szCs w:val="24"/>
        </w:rPr>
        <w:t>%, sik</w:t>
      </w:r>
      <w:r w:rsidR="00420C50">
        <w:rPr>
          <w:rFonts w:asciiTheme="minorBidi" w:hAnsiTheme="minorBidi"/>
          <w:sz w:val="24"/>
          <w:szCs w:val="24"/>
        </w:rPr>
        <w:t xml:space="preserve">lus II </w:t>
      </w:r>
      <w:r w:rsidR="00EA7732" w:rsidRPr="00420C50">
        <w:rPr>
          <w:rFonts w:asciiTheme="minorBidi" w:hAnsiTheme="minorBidi"/>
          <w:sz w:val="24"/>
          <w:szCs w:val="24"/>
        </w:rPr>
        <w:t>9</w:t>
      </w:r>
      <w:r w:rsidR="00420C50">
        <w:rPr>
          <w:rFonts w:asciiTheme="minorBidi" w:hAnsiTheme="minorBidi"/>
          <w:sz w:val="24"/>
          <w:szCs w:val="24"/>
        </w:rPr>
        <w:t>1,17% dan siklus III 100%</w:t>
      </w:r>
      <w:r w:rsidR="008A3B74" w:rsidRPr="00420C50">
        <w:rPr>
          <w:rFonts w:asciiTheme="minorBidi" w:hAnsiTheme="minorBidi"/>
          <w:sz w:val="24"/>
          <w:szCs w:val="24"/>
        </w:rPr>
        <w:t>. Secara keseluruhan dapat disimpulkan bahwa penerapan metode yang tepat dapat berpengaruh pada hasil belajar peserta didik secara positif.</w:t>
      </w:r>
    </w:p>
    <w:sectPr w:rsidR="008A3B74" w:rsidRPr="00420C50" w:rsidSect="006856E8">
      <w:footerReference w:type="default" r:id="rId7"/>
      <w:pgSz w:w="12242" w:h="15842" w:code="1"/>
      <w:pgMar w:top="2268" w:right="1701" w:bottom="1701" w:left="2268" w:header="709" w:footer="709" w:gutter="0"/>
      <w:pgNumType w:fmt="lowerRoman"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AB" w:rsidRDefault="00AD30AB" w:rsidP="00D85757">
      <w:pPr>
        <w:spacing w:after="0" w:line="240" w:lineRule="auto"/>
      </w:pPr>
      <w:r>
        <w:separator/>
      </w:r>
    </w:p>
  </w:endnote>
  <w:endnote w:type="continuationSeparator" w:id="0">
    <w:p w:rsidR="00AD30AB" w:rsidRDefault="00AD30AB" w:rsidP="00D8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50894"/>
      <w:docPartObj>
        <w:docPartGallery w:val="Page Numbers (Bottom of Page)"/>
        <w:docPartUnique/>
      </w:docPartObj>
    </w:sdtPr>
    <w:sdtEndPr>
      <w:rPr>
        <w:noProof/>
      </w:rPr>
    </w:sdtEndPr>
    <w:sdtContent>
      <w:p w:rsidR="00D85757" w:rsidRDefault="00D85757">
        <w:pPr>
          <w:pStyle w:val="Footer"/>
          <w:jc w:val="center"/>
        </w:pPr>
        <w:r>
          <w:fldChar w:fldCharType="begin"/>
        </w:r>
        <w:r>
          <w:instrText xml:space="preserve"> PAGE   \* MERGEFORMAT </w:instrText>
        </w:r>
        <w:r>
          <w:fldChar w:fldCharType="separate"/>
        </w:r>
        <w:r w:rsidR="00343814">
          <w:rPr>
            <w:noProof/>
          </w:rPr>
          <w:t>x</w:t>
        </w:r>
        <w:r>
          <w:rPr>
            <w:noProof/>
          </w:rPr>
          <w:fldChar w:fldCharType="end"/>
        </w:r>
      </w:p>
    </w:sdtContent>
  </w:sdt>
  <w:p w:rsidR="00D85757" w:rsidRDefault="00D85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AB" w:rsidRDefault="00AD30AB" w:rsidP="00D85757">
      <w:pPr>
        <w:spacing w:after="0" w:line="240" w:lineRule="auto"/>
      </w:pPr>
      <w:r>
        <w:separator/>
      </w:r>
    </w:p>
  </w:footnote>
  <w:footnote w:type="continuationSeparator" w:id="0">
    <w:p w:rsidR="00AD30AB" w:rsidRDefault="00AD30AB" w:rsidP="00D85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06"/>
    <w:rsid w:val="00040AD3"/>
    <w:rsid w:val="00045ADC"/>
    <w:rsid w:val="00093D12"/>
    <w:rsid w:val="00095846"/>
    <w:rsid w:val="000D6787"/>
    <w:rsid w:val="000E33CA"/>
    <w:rsid w:val="001073D7"/>
    <w:rsid w:val="00122D0C"/>
    <w:rsid w:val="00147147"/>
    <w:rsid w:val="00151DA1"/>
    <w:rsid w:val="00154C59"/>
    <w:rsid w:val="001A3CD4"/>
    <w:rsid w:val="001B69E9"/>
    <w:rsid w:val="001D3216"/>
    <w:rsid w:val="0020607C"/>
    <w:rsid w:val="0021147B"/>
    <w:rsid w:val="0024185A"/>
    <w:rsid w:val="002618D2"/>
    <w:rsid w:val="00265D4E"/>
    <w:rsid w:val="00292D4D"/>
    <w:rsid w:val="00297739"/>
    <w:rsid w:val="002B2FF9"/>
    <w:rsid w:val="002B796E"/>
    <w:rsid w:val="002F1479"/>
    <w:rsid w:val="002F4929"/>
    <w:rsid w:val="00341464"/>
    <w:rsid w:val="0034199E"/>
    <w:rsid w:val="00343814"/>
    <w:rsid w:val="003658F2"/>
    <w:rsid w:val="003716D9"/>
    <w:rsid w:val="003731EF"/>
    <w:rsid w:val="00376D37"/>
    <w:rsid w:val="003C6378"/>
    <w:rsid w:val="003D730E"/>
    <w:rsid w:val="003D7855"/>
    <w:rsid w:val="00405091"/>
    <w:rsid w:val="00420C50"/>
    <w:rsid w:val="00423380"/>
    <w:rsid w:val="004275CD"/>
    <w:rsid w:val="00462A3E"/>
    <w:rsid w:val="00471BC4"/>
    <w:rsid w:val="00474FFC"/>
    <w:rsid w:val="00497A2A"/>
    <w:rsid w:val="004A34A9"/>
    <w:rsid w:val="004A70B4"/>
    <w:rsid w:val="004B7D07"/>
    <w:rsid w:val="004E3600"/>
    <w:rsid w:val="005328B1"/>
    <w:rsid w:val="005451F1"/>
    <w:rsid w:val="00551E7E"/>
    <w:rsid w:val="00574906"/>
    <w:rsid w:val="005A6532"/>
    <w:rsid w:val="005B1396"/>
    <w:rsid w:val="005B7CAF"/>
    <w:rsid w:val="005C0CFA"/>
    <w:rsid w:val="005E15D4"/>
    <w:rsid w:val="005E59BE"/>
    <w:rsid w:val="005F0632"/>
    <w:rsid w:val="0061109E"/>
    <w:rsid w:val="00633514"/>
    <w:rsid w:val="0063423E"/>
    <w:rsid w:val="0063555B"/>
    <w:rsid w:val="006856E8"/>
    <w:rsid w:val="006E3D2D"/>
    <w:rsid w:val="006F2E08"/>
    <w:rsid w:val="006F7DF9"/>
    <w:rsid w:val="0072414B"/>
    <w:rsid w:val="00744AD9"/>
    <w:rsid w:val="007526E6"/>
    <w:rsid w:val="00761821"/>
    <w:rsid w:val="007668A7"/>
    <w:rsid w:val="00776106"/>
    <w:rsid w:val="007E477A"/>
    <w:rsid w:val="007E5BBD"/>
    <w:rsid w:val="007F341D"/>
    <w:rsid w:val="007F6195"/>
    <w:rsid w:val="008322C3"/>
    <w:rsid w:val="0084525D"/>
    <w:rsid w:val="008A0E7E"/>
    <w:rsid w:val="008A3B74"/>
    <w:rsid w:val="008B16D9"/>
    <w:rsid w:val="008B462D"/>
    <w:rsid w:val="008B5175"/>
    <w:rsid w:val="008D42FA"/>
    <w:rsid w:val="008D59AE"/>
    <w:rsid w:val="008E7D8E"/>
    <w:rsid w:val="00940837"/>
    <w:rsid w:val="00955993"/>
    <w:rsid w:val="00974413"/>
    <w:rsid w:val="00991A50"/>
    <w:rsid w:val="00993275"/>
    <w:rsid w:val="009A1BD0"/>
    <w:rsid w:val="009B138F"/>
    <w:rsid w:val="009C6BBE"/>
    <w:rsid w:val="009C7F57"/>
    <w:rsid w:val="009D0C02"/>
    <w:rsid w:val="009E090D"/>
    <w:rsid w:val="009E14FD"/>
    <w:rsid w:val="00A005AC"/>
    <w:rsid w:val="00A14EFC"/>
    <w:rsid w:val="00A163F5"/>
    <w:rsid w:val="00A3201C"/>
    <w:rsid w:val="00A36497"/>
    <w:rsid w:val="00A37C49"/>
    <w:rsid w:val="00A5084C"/>
    <w:rsid w:val="00A723DB"/>
    <w:rsid w:val="00A86012"/>
    <w:rsid w:val="00AA1FA8"/>
    <w:rsid w:val="00AA419B"/>
    <w:rsid w:val="00AD30AB"/>
    <w:rsid w:val="00AF5A53"/>
    <w:rsid w:val="00B0372D"/>
    <w:rsid w:val="00B13696"/>
    <w:rsid w:val="00B15B2C"/>
    <w:rsid w:val="00B31E19"/>
    <w:rsid w:val="00B32661"/>
    <w:rsid w:val="00B463EE"/>
    <w:rsid w:val="00B47B10"/>
    <w:rsid w:val="00B555BE"/>
    <w:rsid w:val="00BA3770"/>
    <w:rsid w:val="00BC38ED"/>
    <w:rsid w:val="00BF6C33"/>
    <w:rsid w:val="00C04FF0"/>
    <w:rsid w:val="00C06FE6"/>
    <w:rsid w:val="00C5715D"/>
    <w:rsid w:val="00C905B9"/>
    <w:rsid w:val="00C91B73"/>
    <w:rsid w:val="00C97832"/>
    <w:rsid w:val="00CA3289"/>
    <w:rsid w:val="00CB53A9"/>
    <w:rsid w:val="00CC1B06"/>
    <w:rsid w:val="00CD07E3"/>
    <w:rsid w:val="00CD2A8D"/>
    <w:rsid w:val="00D07E88"/>
    <w:rsid w:val="00D44390"/>
    <w:rsid w:val="00D57D18"/>
    <w:rsid w:val="00D85757"/>
    <w:rsid w:val="00D92682"/>
    <w:rsid w:val="00DA4CAF"/>
    <w:rsid w:val="00DB32A2"/>
    <w:rsid w:val="00DC127F"/>
    <w:rsid w:val="00DE24FF"/>
    <w:rsid w:val="00E03E15"/>
    <w:rsid w:val="00E07339"/>
    <w:rsid w:val="00E07497"/>
    <w:rsid w:val="00E50FB3"/>
    <w:rsid w:val="00E562ED"/>
    <w:rsid w:val="00EA3169"/>
    <w:rsid w:val="00EA7732"/>
    <w:rsid w:val="00EC19FE"/>
    <w:rsid w:val="00EC3B2F"/>
    <w:rsid w:val="00EC6B6C"/>
    <w:rsid w:val="00ED4DB6"/>
    <w:rsid w:val="00F0631C"/>
    <w:rsid w:val="00F14622"/>
    <w:rsid w:val="00F56EF5"/>
    <w:rsid w:val="00F95072"/>
    <w:rsid w:val="00FA280F"/>
    <w:rsid w:val="00FA5DDD"/>
    <w:rsid w:val="00FC019B"/>
    <w:rsid w:val="00FC6661"/>
    <w:rsid w:val="00FC6833"/>
    <w:rsid w:val="00FF0F71"/>
    <w:rsid w:val="00FF1D7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757"/>
  </w:style>
  <w:style w:type="paragraph" w:styleId="Footer">
    <w:name w:val="footer"/>
    <w:basedOn w:val="Normal"/>
    <w:link w:val="FooterChar"/>
    <w:uiPriority w:val="99"/>
    <w:unhideWhenUsed/>
    <w:rsid w:val="00D85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757"/>
  </w:style>
  <w:style w:type="paragraph" w:styleId="Footer">
    <w:name w:val="footer"/>
    <w:basedOn w:val="Normal"/>
    <w:link w:val="FooterChar"/>
    <w:uiPriority w:val="99"/>
    <w:unhideWhenUsed/>
    <w:rsid w:val="00D85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cp:lastPrinted>2014-01-08T03:04:00Z</cp:lastPrinted>
  <dcterms:created xsi:type="dcterms:W3CDTF">2014-01-02T00:53:00Z</dcterms:created>
  <dcterms:modified xsi:type="dcterms:W3CDTF">2014-04-06T04:12:00Z</dcterms:modified>
</cp:coreProperties>
</file>