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59" w:rsidRPr="00965B59" w:rsidRDefault="00C76059" w:rsidP="00284CB1">
      <w:pPr>
        <w:pStyle w:val="FootnoteText"/>
        <w:spacing w:line="480" w:lineRule="auto"/>
        <w:ind w:left="567" w:hanging="567"/>
        <w:jc w:val="center"/>
        <w:rPr>
          <w:rFonts w:ascii="Times New Roman" w:hAnsi="Times New Roman" w:cs="Times New Roman"/>
          <w:b/>
          <w:bCs/>
          <w:sz w:val="24"/>
          <w:szCs w:val="24"/>
        </w:rPr>
      </w:pPr>
      <w:r w:rsidRPr="00965B59">
        <w:rPr>
          <w:rFonts w:ascii="Times New Roman" w:hAnsi="Times New Roman" w:cs="Times New Roman"/>
          <w:b/>
          <w:bCs/>
          <w:sz w:val="24"/>
          <w:szCs w:val="24"/>
          <w:lang w:val="en-ID"/>
        </w:rPr>
        <w:t>B</w:t>
      </w:r>
      <w:r w:rsidRPr="00965B59">
        <w:rPr>
          <w:rFonts w:ascii="Times New Roman" w:hAnsi="Times New Roman" w:cs="Times New Roman"/>
          <w:b/>
          <w:bCs/>
          <w:sz w:val="24"/>
          <w:szCs w:val="24"/>
        </w:rPr>
        <w:t>AB II</w:t>
      </w:r>
    </w:p>
    <w:p w:rsidR="00C76059" w:rsidRPr="00965B59" w:rsidRDefault="00C76059" w:rsidP="00284CB1">
      <w:pPr>
        <w:pStyle w:val="FootnoteText"/>
        <w:spacing w:line="480" w:lineRule="auto"/>
        <w:ind w:left="567" w:hanging="567"/>
        <w:jc w:val="center"/>
        <w:rPr>
          <w:rFonts w:ascii="Times New Roman" w:hAnsi="Times New Roman" w:cs="Times New Roman"/>
          <w:b/>
          <w:bCs/>
          <w:sz w:val="24"/>
          <w:szCs w:val="24"/>
        </w:rPr>
      </w:pPr>
      <w:r w:rsidRPr="00965B59">
        <w:rPr>
          <w:rFonts w:ascii="Times New Roman" w:hAnsi="Times New Roman" w:cs="Times New Roman"/>
          <w:b/>
          <w:bCs/>
          <w:sz w:val="24"/>
          <w:szCs w:val="24"/>
        </w:rPr>
        <w:t>LANDASAN TEORI</w:t>
      </w:r>
    </w:p>
    <w:p w:rsidR="003854E2" w:rsidRPr="00965B59" w:rsidRDefault="003854E2" w:rsidP="006F2A49">
      <w:pPr>
        <w:pStyle w:val="FootnoteText"/>
        <w:numPr>
          <w:ilvl w:val="0"/>
          <w:numId w:val="1"/>
        </w:numPr>
        <w:spacing w:line="480" w:lineRule="auto"/>
        <w:ind w:left="426" w:hanging="426"/>
        <w:jc w:val="both"/>
        <w:rPr>
          <w:rFonts w:ascii="Times New Roman" w:hAnsi="Times New Roman" w:cs="Times New Roman"/>
          <w:b/>
          <w:bCs/>
          <w:sz w:val="24"/>
          <w:szCs w:val="24"/>
        </w:rPr>
      </w:pPr>
      <w:r w:rsidRPr="00965B59">
        <w:rPr>
          <w:rFonts w:ascii="Times New Roman" w:hAnsi="Times New Roman" w:cs="Times New Roman"/>
          <w:b/>
          <w:bCs/>
          <w:sz w:val="24"/>
          <w:szCs w:val="24"/>
          <w:lang w:val="en-ID"/>
        </w:rPr>
        <w:t>Bahan Ajar</w:t>
      </w:r>
    </w:p>
    <w:p w:rsidR="003854E2" w:rsidRPr="00965B59" w:rsidRDefault="003854E2" w:rsidP="00E67BB4">
      <w:pPr>
        <w:pStyle w:val="FootnoteText"/>
        <w:numPr>
          <w:ilvl w:val="0"/>
          <w:numId w:val="9"/>
        </w:numPr>
        <w:spacing w:line="480" w:lineRule="auto"/>
        <w:ind w:left="426" w:firstLine="0"/>
        <w:jc w:val="both"/>
        <w:rPr>
          <w:rFonts w:ascii="Times New Roman" w:hAnsi="Times New Roman" w:cs="Times New Roman"/>
          <w:b/>
          <w:bCs/>
          <w:sz w:val="24"/>
          <w:szCs w:val="24"/>
        </w:rPr>
      </w:pPr>
      <w:r w:rsidRPr="00965B59">
        <w:rPr>
          <w:rFonts w:ascii="Times New Roman" w:hAnsi="Times New Roman" w:cs="Times New Roman"/>
          <w:b/>
          <w:bCs/>
          <w:sz w:val="24"/>
          <w:szCs w:val="24"/>
          <w:lang w:val="en-ID"/>
        </w:rPr>
        <w:t xml:space="preserve">Pengertian </w:t>
      </w:r>
      <w:r w:rsidR="005F27DF" w:rsidRPr="00965B59">
        <w:rPr>
          <w:rFonts w:ascii="Times New Roman" w:hAnsi="Times New Roman" w:cs="Times New Roman"/>
          <w:b/>
          <w:bCs/>
          <w:sz w:val="24"/>
          <w:szCs w:val="24"/>
          <w:lang w:val="en-ID"/>
        </w:rPr>
        <w:t xml:space="preserve">Bahan Ajar </w:t>
      </w:r>
    </w:p>
    <w:p w:rsidR="003854E2" w:rsidRPr="00965B59" w:rsidRDefault="003854E2" w:rsidP="006F2A49">
      <w:pPr>
        <w:pStyle w:val="FootnoteText"/>
        <w:spacing w:line="480" w:lineRule="auto"/>
        <w:ind w:firstLine="567"/>
        <w:jc w:val="both"/>
        <w:rPr>
          <w:rFonts w:ascii="Times New Roman" w:hAnsi="Times New Roman" w:cs="Times New Roman"/>
          <w:bCs/>
          <w:sz w:val="24"/>
          <w:szCs w:val="24"/>
          <w:lang w:val="en-ID"/>
        </w:rPr>
      </w:pPr>
      <w:proofErr w:type="gramStart"/>
      <w:r w:rsidRPr="00965B59">
        <w:rPr>
          <w:rFonts w:ascii="Times New Roman" w:hAnsi="Times New Roman" w:cs="Times New Roman"/>
          <w:bCs/>
          <w:sz w:val="24"/>
          <w:szCs w:val="24"/>
          <w:lang w:val="en-ID"/>
        </w:rPr>
        <w:t>Bahan ajar secara etimologi berasal dari dua kata yaitu bahan dan ajar.</w:t>
      </w:r>
      <w:proofErr w:type="gramEnd"/>
      <w:r w:rsidRPr="00965B59">
        <w:rPr>
          <w:rFonts w:ascii="Times New Roman" w:hAnsi="Times New Roman" w:cs="Times New Roman"/>
          <w:bCs/>
          <w:sz w:val="24"/>
          <w:szCs w:val="24"/>
          <w:lang w:val="en-ID"/>
        </w:rPr>
        <w:t xml:space="preserve"> Bahan dalam kamus besar </w:t>
      </w:r>
      <w:proofErr w:type="gramStart"/>
      <w:r w:rsidRPr="00965B59">
        <w:rPr>
          <w:rFonts w:ascii="Times New Roman" w:hAnsi="Times New Roman" w:cs="Times New Roman"/>
          <w:bCs/>
          <w:sz w:val="24"/>
          <w:szCs w:val="24"/>
          <w:lang w:val="en-ID"/>
        </w:rPr>
        <w:t>bahasa</w:t>
      </w:r>
      <w:proofErr w:type="gramEnd"/>
      <w:r w:rsidRPr="00965B59">
        <w:rPr>
          <w:rFonts w:ascii="Times New Roman" w:hAnsi="Times New Roman" w:cs="Times New Roman"/>
          <w:bCs/>
          <w:sz w:val="24"/>
          <w:szCs w:val="24"/>
          <w:lang w:val="en-ID"/>
        </w:rPr>
        <w:t xml:space="preserve"> Indonesia diartikan sebagai segala sesuatu yang digunakan.</w:t>
      </w:r>
      <w:r w:rsidR="00284CB1" w:rsidRPr="00965B59">
        <w:rPr>
          <w:rStyle w:val="FootnoteReference"/>
          <w:rFonts w:ascii="Times New Roman" w:hAnsi="Times New Roman" w:cs="Times New Roman"/>
          <w:bCs/>
          <w:sz w:val="24"/>
          <w:szCs w:val="24"/>
          <w:lang w:val="en-ID"/>
        </w:rPr>
        <w:footnoteReference w:id="1"/>
      </w:r>
      <w:r w:rsidRPr="00965B59">
        <w:rPr>
          <w:rFonts w:ascii="Times New Roman" w:hAnsi="Times New Roman" w:cs="Times New Roman"/>
          <w:bCs/>
          <w:sz w:val="24"/>
          <w:szCs w:val="24"/>
          <w:lang w:val="en-ID"/>
        </w:rPr>
        <w:t xml:space="preserve"> Sedangkan ajar dalam kamus besar </w:t>
      </w:r>
      <w:proofErr w:type="gramStart"/>
      <w:r w:rsidRPr="00965B59">
        <w:rPr>
          <w:rFonts w:ascii="Times New Roman" w:hAnsi="Times New Roman" w:cs="Times New Roman"/>
          <w:bCs/>
          <w:sz w:val="24"/>
          <w:szCs w:val="24"/>
          <w:lang w:val="en-ID"/>
        </w:rPr>
        <w:t>bahasa</w:t>
      </w:r>
      <w:proofErr w:type="gramEnd"/>
      <w:r w:rsidRPr="00965B59">
        <w:rPr>
          <w:rFonts w:ascii="Times New Roman" w:hAnsi="Times New Roman" w:cs="Times New Roman"/>
          <w:bCs/>
          <w:sz w:val="24"/>
          <w:szCs w:val="24"/>
          <w:lang w:val="en-ID"/>
        </w:rPr>
        <w:t xml:space="preserve"> Indonesia diartikan sebagai belajar dan mengajar, ajar adalah segala hal yang menyebabkan belajar.</w:t>
      </w:r>
      <w:r w:rsidR="00284CB1" w:rsidRPr="00965B59">
        <w:rPr>
          <w:rStyle w:val="FootnoteReference"/>
          <w:rFonts w:ascii="Times New Roman" w:hAnsi="Times New Roman" w:cs="Times New Roman"/>
          <w:bCs/>
          <w:sz w:val="24"/>
          <w:szCs w:val="24"/>
          <w:lang w:val="en-ID"/>
        </w:rPr>
        <w:footnoteReference w:id="2"/>
      </w:r>
      <w:proofErr w:type="gramStart"/>
      <w:r w:rsidR="00284CB1" w:rsidRPr="00965B59">
        <w:rPr>
          <w:rFonts w:ascii="Times New Roman" w:hAnsi="Times New Roman" w:cs="Times New Roman"/>
          <w:bCs/>
          <w:sz w:val="24"/>
          <w:szCs w:val="24"/>
          <w:lang w:val="en-ID"/>
        </w:rPr>
        <w:t>Jadi dari dua kata ini bahan dan ajar yakni bahan ajar berarti segala sesuatu yang digunakan dalam usaha menciptakan kondisi belajar</w:t>
      </w:r>
      <w:r w:rsidR="008E3024" w:rsidRPr="00965B59">
        <w:rPr>
          <w:rFonts w:ascii="Times New Roman" w:hAnsi="Times New Roman" w:cs="Times New Roman"/>
          <w:bCs/>
          <w:sz w:val="24"/>
          <w:szCs w:val="24"/>
        </w:rPr>
        <w:t xml:space="preserve"> baik digunakan untuk mengajar atau digunakan untuk belajar</w:t>
      </w:r>
      <w:r w:rsidR="00284CB1" w:rsidRPr="00965B59">
        <w:rPr>
          <w:rFonts w:ascii="Times New Roman" w:hAnsi="Times New Roman" w:cs="Times New Roman"/>
          <w:bCs/>
          <w:sz w:val="24"/>
          <w:szCs w:val="24"/>
          <w:lang w:val="en-ID"/>
        </w:rPr>
        <w:t>.</w:t>
      </w:r>
      <w:proofErr w:type="gramEnd"/>
    </w:p>
    <w:p w:rsidR="006F2A49" w:rsidRPr="00965B59" w:rsidRDefault="008E3024" w:rsidP="006F2A49">
      <w:pPr>
        <w:pStyle w:val="FootnoteText"/>
        <w:spacing w:line="480" w:lineRule="auto"/>
        <w:ind w:firstLine="567"/>
        <w:jc w:val="both"/>
        <w:rPr>
          <w:rFonts w:ascii="Times New Roman" w:hAnsi="Times New Roman" w:cs="Times New Roman"/>
          <w:bCs/>
          <w:sz w:val="24"/>
          <w:szCs w:val="24"/>
        </w:rPr>
      </w:pPr>
      <w:r w:rsidRPr="00965B59">
        <w:rPr>
          <w:rFonts w:ascii="Times New Roman" w:hAnsi="Times New Roman" w:cs="Times New Roman"/>
          <w:bCs/>
          <w:sz w:val="24"/>
          <w:szCs w:val="24"/>
          <w:lang w:val="en-ID"/>
        </w:rPr>
        <w:t>Sedangka</w:t>
      </w:r>
      <w:r w:rsidRPr="00965B59">
        <w:rPr>
          <w:rFonts w:ascii="Times New Roman" w:hAnsi="Times New Roman" w:cs="Times New Roman"/>
          <w:bCs/>
          <w:sz w:val="24"/>
          <w:szCs w:val="24"/>
        </w:rPr>
        <w:t>n</w:t>
      </w:r>
      <w:r w:rsidR="003854E2" w:rsidRPr="00965B59">
        <w:rPr>
          <w:rFonts w:ascii="Times New Roman" w:hAnsi="Times New Roman" w:cs="Times New Roman"/>
          <w:bCs/>
          <w:sz w:val="24"/>
          <w:szCs w:val="24"/>
          <w:lang w:val="en-ID"/>
        </w:rPr>
        <w:t xml:space="preserve"> </w:t>
      </w:r>
      <w:r w:rsidRPr="00965B59">
        <w:rPr>
          <w:rFonts w:ascii="Times New Roman" w:hAnsi="Times New Roman" w:cs="Times New Roman"/>
          <w:bCs/>
          <w:sz w:val="24"/>
          <w:szCs w:val="24"/>
          <w:lang w:val="en-ID"/>
        </w:rPr>
        <w:t xml:space="preserve">menurut </w:t>
      </w:r>
      <w:r w:rsidR="006F2A49" w:rsidRPr="00965B59">
        <w:rPr>
          <w:rFonts w:ascii="Times New Roman" w:hAnsi="Times New Roman" w:cs="Times New Roman"/>
          <w:bCs/>
          <w:sz w:val="24"/>
          <w:szCs w:val="24"/>
          <w:lang w:val="en-ID"/>
        </w:rPr>
        <w:t xml:space="preserve">para ahli </w:t>
      </w:r>
      <w:r w:rsidR="006F2A49" w:rsidRPr="00965B59">
        <w:rPr>
          <w:rFonts w:ascii="Times New Roman" w:hAnsi="Times New Roman" w:cs="Times New Roman"/>
          <w:bCs/>
          <w:sz w:val="24"/>
          <w:szCs w:val="24"/>
        </w:rPr>
        <w:t xml:space="preserve">pengertian </w:t>
      </w:r>
      <w:r w:rsidR="003854E2" w:rsidRPr="00965B59">
        <w:rPr>
          <w:rFonts w:ascii="Times New Roman" w:hAnsi="Times New Roman" w:cs="Times New Roman"/>
          <w:bCs/>
          <w:sz w:val="24"/>
          <w:szCs w:val="24"/>
          <w:lang w:val="en-ID"/>
        </w:rPr>
        <w:t xml:space="preserve">bahan ajar adalah sebagai </w:t>
      </w:r>
      <w:proofErr w:type="gramStart"/>
      <w:r w:rsidR="003854E2" w:rsidRPr="00965B59">
        <w:rPr>
          <w:rFonts w:ascii="Times New Roman" w:hAnsi="Times New Roman" w:cs="Times New Roman"/>
          <w:bCs/>
          <w:sz w:val="24"/>
          <w:szCs w:val="24"/>
          <w:lang w:val="en-ID"/>
        </w:rPr>
        <w:t>berikut :</w:t>
      </w:r>
      <w:proofErr w:type="gramEnd"/>
    </w:p>
    <w:p w:rsidR="006F2A49" w:rsidRPr="002F0B68" w:rsidRDefault="003854E2" w:rsidP="00E67BB4">
      <w:pPr>
        <w:pStyle w:val="FootnoteText"/>
        <w:numPr>
          <w:ilvl w:val="0"/>
          <w:numId w:val="10"/>
        </w:numPr>
        <w:spacing w:line="480" w:lineRule="auto"/>
        <w:ind w:left="1134"/>
        <w:jc w:val="both"/>
        <w:rPr>
          <w:rFonts w:ascii="Times New Roman" w:hAnsi="Times New Roman" w:cs="Times New Roman"/>
          <w:bCs/>
          <w:sz w:val="24"/>
          <w:szCs w:val="24"/>
        </w:rPr>
      </w:pPr>
      <w:r w:rsidRPr="00965B59">
        <w:rPr>
          <w:rFonts w:ascii="Times New Roman" w:hAnsi="Times New Roman" w:cs="Times New Roman"/>
          <w:bCs/>
          <w:sz w:val="24"/>
          <w:szCs w:val="24"/>
          <w:lang w:val="en-ID"/>
        </w:rPr>
        <w:t xml:space="preserve">Dick and </w:t>
      </w:r>
      <w:r w:rsidR="008E3024" w:rsidRPr="00965B59">
        <w:rPr>
          <w:rFonts w:ascii="Times New Roman" w:hAnsi="Times New Roman" w:cs="Times New Roman"/>
          <w:bCs/>
          <w:sz w:val="24"/>
          <w:szCs w:val="24"/>
          <w:lang w:val="en-ID"/>
        </w:rPr>
        <w:t xml:space="preserve">Carrey </w:t>
      </w:r>
      <w:r w:rsidR="009472F1">
        <w:rPr>
          <w:rFonts w:ascii="Times New Roman" w:hAnsi="Times New Roman" w:cs="Times New Roman"/>
          <w:bCs/>
          <w:sz w:val="24"/>
          <w:szCs w:val="24"/>
        </w:rPr>
        <w:t xml:space="preserve">dalam Rusdi Susilana </w:t>
      </w:r>
      <w:r w:rsidRPr="00965B59">
        <w:rPr>
          <w:rFonts w:ascii="Times New Roman" w:hAnsi="Times New Roman" w:cs="Times New Roman"/>
          <w:bCs/>
          <w:sz w:val="24"/>
          <w:szCs w:val="24"/>
          <w:lang w:val="en-ID"/>
        </w:rPr>
        <w:t xml:space="preserve">menyatakan bahwa bahan ajar adalah </w:t>
      </w:r>
      <w:r w:rsidRPr="00965B59">
        <w:rPr>
          <w:rFonts w:ascii="Times New Roman" w:hAnsi="Times New Roman" w:cs="Times New Roman"/>
          <w:bCs/>
          <w:i/>
          <w:sz w:val="24"/>
          <w:szCs w:val="24"/>
          <w:lang w:val="en-ID"/>
        </w:rPr>
        <w:t xml:space="preserve">instructional material is contain the conten </w:t>
      </w:r>
      <w:proofErr w:type="gramStart"/>
      <w:r w:rsidRPr="00965B59">
        <w:rPr>
          <w:rFonts w:ascii="Times New Roman" w:hAnsi="Times New Roman" w:cs="Times New Roman"/>
          <w:bCs/>
          <w:i/>
          <w:sz w:val="24"/>
          <w:szCs w:val="24"/>
          <w:lang w:val="en-ID"/>
        </w:rPr>
        <w:t>either written</w:t>
      </w:r>
      <w:proofErr w:type="gramEnd"/>
      <w:r w:rsidRPr="00965B59">
        <w:rPr>
          <w:rFonts w:ascii="Times New Roman" w:hAnsi="Times New Roman" w:cs="Times New Roman"/>
          <w:bCs/>
          <w:i/>
          <w:sz w:val="24"/>
          <w:szCs w:val="24"/>
          <w:lang w:val="en-ID"/>
        </w:rPr>
        <w:t>, mediated, or facilitated by an instructor that a student as use to achieve the objective</w:t>
      </w:r>
      <w:r w:rsidR="0020533A" w:rsidRPr="00965B59">
        <w:rPr>
          <w:rFonts w:ascii="Times New Roman" w:hAnsi="Times New Roman" w:cs="Times New Roman"/>
          <w:bCs/>
          <w:i/>
          <w:sz w:val="24"/>
          <w:szCs w:val="24"/>
          <w:lang w:val="en-ID"/>
        </w:rPr>
        <w:t xml:space="preserve"> also include information that the learner will use </w:t>
      </w:r>
      <w:r w:rsidR="009472F1">
        <w:rPr>
          <w:rFonts w:ascii="Times New Roman" w:hAnsi="Times New Roman" w:cs="Times New Roman"/>
          <w:bCs/>
          <w:i/>
          <w:sz w:val="24"/>
          <w:szCs w:val="24"/>
        </w:rPr>
        <w:t xml:space="preserve">lm </w:t>
      </w:r>
      <w:r w:rsidR="0020533A" w:rsidRPr="00965B59">
        <w:rPr>
          <w:rFonts w:ascii="Times New Roman" w:hAnsi="Times New Roman" w:cs="Times New Roman"/>
          <w:bCs/>
          <w:i/>
          <w:sz w:val="24"/>
          <w:szCs w:val="24"/>
          <w:lang w:val="en-ID"/>
        </w:rPr>
        <w:t>to guide the progress</w:t>
      </w:r>
      <w:r w:rsidR="0020533A" w:rsidRPr="00965B59">
        <w:rPr>
          <w:rFonts w:ascii="Times New Roman" w:hAnsi="Times New Roman" w:cs="Times New Roman"/>
          <w:bCs/>
          <w:sz w:val="24"/>
          <w:szCs w:val="24"/>
          <w:lang w:val="en-ID"/>
        </w:rPr>
        <w:t xml:space="preserve">. </w:t>
      </w:r>
      <w:r w:rsidR="006F2A49" w:rsidRPr="00965B59">
        <w:rPr>
          <w:rFonts w:ascii="Times New Roman" w:hAnsi="Times New Roman" w:cs="Times New Roman"/>
          <w:bCs/>
          <w:sz w:val="24"/>
          <w:szCs w:val="24"/>
        </w:rPr>
        <w:t xml:space="preserve"> </w:t>
      </w:r>
      <w:r w:rsidR="009472F1">
        <w:rPr>
          <w:rFonts w:ascii="Times New Roman" w:hAnsi="Times New Roman" w:cs="Times New Roman"/>
          <w:bCs/>
          <w:sz w:val="24"/>
          <w:szCs w:val="24"/>
        </w:rPr>
        <w:t>artinya</w:t>
      </w:r>
      <w:r w:rsidR="0020533A" w:rsidRPr="002F0B68">
        <w:rPr>
          <w:rFonts w:ascii="Times New Roman" w:hAnsi="Times New Roman" w:cs="Times New Roman"/>
          <w:bCs/>
          <w:sz w:val="24"/>
          <w:szCs w:val="24"/>
        </w:rPr>
        <w:t xml:space="preserve"> </w:t>
      </w:r>
      <w:r w:rsidR="009472F1">
        <w:rPr>
          <w:rFonts w:ascii="Times New Roman" w:hAnsi="Times New Roman" w:cs="Times New Roman"/>
          <w:bCs/>
          <w:sz w:val="24"/>
          <w:szCs w:val="24"/>
        </w:rPr>
        <w:t xml:space="preserve"> </w:t>
      </w:r>
      <w:r w:rsidR="0088661A" w:rsidRPr="002F0B68">
        <w:rPr>
          <w:rFonts w:ascii="Times New Roman" w:hAnsi="Times New Roman" w:cs="Times New Roman"/>
          <w:bCs/>
          <w:sz w:val="24"/>
          <w:szCs w:val="24"/>
        </w:rPr>
        <w:t xml:space="preserve">Dick </w:t>
      </w:r>
      <w:r w:rsidR="0020533A" w:rsidRPr="002F0B68">
        <w:rPr>
          <w:rFonts w:ascii="Times New Roman" w:hAnsi="Times New Roman" w:cs="Times New Roman"/>
          <w:bCs/>
          <w:sz w:val="24"/>
          <w:szCs w:val="24"/>
        </w:rPr>
        <w:t xml:space="preserve">and </w:t>
      </w:r>
      <w:r w:rsidR="0088661A" w:rsidRPr="002F0B68">
        <w:rPr>
          <w:rFonts w:ascii="Times New Roman" w:hAnsi="Times New Roman" w:cs="Times New Roman"/>
          <w:bCs/>
          <w:sz w:val="24"/>
          <w:szCs w:val="24"/>
        </w:rPr>
        <w:t xml:space="preserve">Carrey </w:t>
      </w:r>
      <w:r w:rsidR="0020533A" w:rsidRPr="002F0B68">
        <w:rPr>
          <w:rFonts w:ascii="Times New Roman" w:hAnsi="Times New Roman" w:cs="Times New Roman"/>
          <w:bCs/>
          <w:sz w:val="24"/>
          <w:szCs w:val="24"/>
        </w:rPr>
        <w:t xml:space="preserve">menyatakan bahwa bahan ajar adalah konten yang perlu dipelajari oleh siswa baik berbentuk cetak ataupun </w:t>
      </w:r>
      <w:r w:rsidR="006F2A49" w:rsidRPr="00965B59">
        <w:rPr>
          <w:rFonts w:ascii="Times New Roman" w:hAnsi="Times New Roman" w:cs="Times New Roman"/>
          <w:bCs/>
          <w:sz w:val="24"/>
          <w:szCs w:val="24"/>
        </w:rPr>
        <w:t xml:space="preserve">elektronik </w:t>
      </w:r>
      <w:r w:rsidR="0020533A" w:rsidRPr="002F0B68">
        <w:rPr>
          <w:rFonts w:ascii="Times New Roman" w:hAnsi="Times New Roman" w:cs="Times New Roman"/>
          <w:bCs/>
          <w:sz w:val="24"/>
          <w:szCs w:val="24"/>
        </w:rPr>
        <w:t>yang difasilitasi oleh pengajar untuk mencapai tujuan tertentu.</w:t>
      </w:r>
      <w:r w:rsidR="009472F1">
        <w:rPr>
          <w:rStyle w:val="FootnoteReference"/>
          <w:rFonts w:ascii="Times New Roman" w:hAnsi="Times New Roman" w:cs="Times New Roman"/>
          <w:bCs/>
          <w:sz w:val="24"/>
          <w:szCs w:val="24"/>
          <w:lang w:val="en-ID"/>
        </w:rPr>
        <w:footnoteReference w:id="3"/>
      </w:r>
    </w:p>
    <w:p w:rsidR="006F2A49" w:rsidRPr="009E71F2" w:rsidRDefault="0088661A" w:rsidP="00E67BB4">
      <w:pPr>
        <w:pStyle w:val="FootnoteText"/>
        <w:numPr>
          <w:ilvl w:val="0"/>
          <w:numId w:val="10"/>
        </w:numPr>
        <w:spacing w:line="480" w:lineRule="auto"/>
        <w:ind w:left="1134"/>
        <w:jc w:val="both"/>
        <w:rPr>
          <w:rFonts w:ascii="Times New Roman" w:hAnsi="Times New Roman" w:cs="Times New Roman"/>
          <w:bCs/>
          <w:sz w:val="24"/>
          <w:szCs w:val="24"/>
        </w:rPr>
      </w:pPr>
      <w:r w:rsidRPr="009E71F2">
        <w:rPr>
          <w:rFonts w:ascii="Times New Roman" w:hAnsi="Times New Roman" w:cs="Times New Roman"/>
          <w:sz w:val="24"/>
          <w:szCs w:val="24"/>
        </w:rPr>
        <w:lastRenderedPageBreak/>
        <w:t xml:space="preserve">Menurut </w:t>
      </w:r>
      <w:r w:rsidRPr="00965B59">
        <w:rPr>
          <w:rFonts w:ascii="Times New Roman" w:hAnsi="Times New Roman" w:cs="Times New Roman"/>
          <w:sz w:val="24"/>
          <w:szCs w:val="24"/>
        </w:rPr>
        <w:t>Kasinyo Harto menyatakan bahwa bahan ajar adalah segala bentuk bahan yang membantu guru dalam melaksanakan kegiatan belajar mengajar di kelas.</w:t>
      </w:r>
      <w:r w:rsidRPr="00965B59">
        <w:rPr>
          <w:rStyle w:val="FootnoteReference"/>
          <w:rFonts w:ascii="Times New Roman" w:hAnsi="Times New Roman" w:cs="Times New Roman"/>
          <w:sz w:val="24"/>
          <w:szCs w:val="24"/>
        </w:rPr>
        <w:footnoteReference w:id="4"/>
      </w:r>
    </w:p>
    <w:p w:rsidR="006F2A49" w:rsidRPr="00965B59" w:rsidRDefault="0088661A" w:rsidP="00E67BB4">
      <w:pPr>
        <w:pStyle w:val="FootnoteText"/>
        <w:numPr>
          <w:ilvl w:val="0"/>
          <w:numId w:val="10"/>
        </w:numPr>
        <w:spacing w:line="480" w:lineRule="auto"/>
        <w:ind w:left="1134"/>
        <w:jc w:val="both"/>
        <w:rPr>
          <w:rFonts w:ascii="Times New Roman" w:hAnsi="Times New Roman" w:cs="Times New Roman"/>
          <w:bCs/>
          <w:sz w:val="24"/>
          <w:szCs w:val="24"/>
          <w:lang w:val="en-ID"/>
        </w:rPr>
      </w:pPr>
      <w:r w:rsidRPr="00965B59">
        <w:rPr>
          <w:rFonts w:ascii="Times New Roman" w:hAnsi="Times New Roman" w:cs="Times New Roman"/>
          <w:sz w:val="24"/>
          <w:szCs w:val="24"/>
          <w:lang w:val="en-ID"/>
        </w:rPr>
        <w:t>Menurut PP NO 19 tahun 2005 tentang standar nasional pendidikan dalam pedoman pemilihan dan penyusunan bahan ajar mendefenisikan bahan ajar sebagai pengetahuan, sikap dan keterampilan yang harus di pelajari oleh siswa dalam rangka mencapai standar kompetensi yang telah ditentukan.</w:t>
      </w:r>
      <w:r w:rsidRPr="00965B59">
        <w:rPr>
          <w:rStyle w:val="FootnoteReference"/>
          <w:rFonts w:ascii="Times New Roman" w:hAnsi="Times New Roman" w:cs="Times New Roman"/>
          <w:sz w:val="24"/>
          <w:szCs w:val="24"/>
          <w:lang w:val="en-ID"/>
        </w:rPr>
        <w:footnoteReference w:id="5"/>
      </w:r>
    </w:p>
    <w:p w:rsidR="0088661A" w:rsidRPr="00965B59" w:rsidRDefault="0088661A" w:rsidP="00E67BB4">
      <w:pPr>
        <w:pStyle w:val="FootnoteText"/>
        <w:numPr>
          <w:ilvl w:val="0"/>
          <w:numId w:val="10"/>
        </w:numPr>
        <w:spacing w:line="480" w:lineRule="auto"/>
        <w:ind w:left="113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Menurut </w:t>
      </w:r>
      <w:proofErr w:type="gramStart"/>
      <w:r w:rsidR="008E3024" w:rsidRPr="00965B59">
        <w:rPr>
          <w:rFonts w:ascii="Times New Roman" w:hAnsi="Times New Roman" w:cs="Times New Roman"/>
          <w:bCs/>
          <w:sz w:val="24"/>
          <w:szCs w:val="24"/>
          <w:lang w:val="en-ID"/>
        </w:rPr>
        <w:t>Andi  Prastowo</w:t>
      </w:r>
      <w:proofErr w:type="gramEnd"/>
      <w:r w:rsidR="008E3024" w:rsidRPr="00965B59">
        <w:rPr>
          <w:rFonts w:ascii="Times New Roman" w:hAnsi="Times New Roman" w:cs="Times New Roman"/>
          <w:bCs/>
          <w:sz w:val="24"/>
          <w:szCs w:val="24"/>
          <w:lang w:val="en-ID"/>
        </w:rPr>
        <w:t xml:space="preserve"> </w:t>
      </w:r>
      <w:r w:rsidRPr="00965B59">
        <w:rPr>
          <w:rFonts w:ascii="Times New Roman" w:hAnsi="Times New Roman" w:cs="Times New Roman"/>
          <w:bCs/>
          <w:sz w:val="24"/>
          <w:szCs w:val="24"/>
          <w:lang w:val="en-ID"/>
        </w:rPr>
        <w:t xml:space="preserve">menyatakan bahwa bahan ajar adalah segala sesuatu (informasi, alat ataupun teks) </w:t>
      </w:r>
      <w:r w:rsidR="005F27DF" w:rsidRPr="00965B59">
        <w:rPr>
          <w:rFonts w:ascii="Times New Roman" w:hAnsi="Times New Roman" w:cs="Times New Roman"/>
          <w:bCs/>
          <w:sz w:val="24"/>
          <w:szCs w:val="24"/>
          <w:lang w:val="en-ID"/>
        </w:rPr>
        <w:t xml:space="preserve">yang disusun secara sistematis yang berisi kompetensi yang akan dicapai oleh siswa yang digunakan dalam proses pembelajaran sebagai perencanaan dan implementasi pembelajaran. </w:t>
      </w:r>
      <w:r w:rsidR="005F27DF" w:rsidRPr="00965B59">
        <w:rPr>
          <w:rStyle w:val="FootnoteReference"/>
          <w:rFonts w:ascii="Times New Roman" w:hAnsi="Times New Roman" w:cs="Times New Roman"/>
          <w:bCs/>
          <w:sz w:val="24"/>
          <w:szCs w:val="24"/>
          <w:lang w:val="en-ID"/>
        </w:rPr>
        <w:footnoteReference w:id="6"/>
      </w:r>
    </w:p>
    <w:p w:rsidR="005F27DF" w:rsidRPr="00965B59" w:rsidRDefault="005F27DF" w:rsidP="006F2A49">
      <w:pPr>
        <w:pStyle w:val="FootnoteText"/>
        <w:spacing w:line="480" w:lineRule="auto"/>
        <w:ind w:firstLine="763"/>
        <w:jc w:val="both"/>
        <w:rPr>
          <w:rFonts w:ascii="Times New Roman" w:hAnsi="Times New Roman" w:cs="Times New Roman"/>
          <w:bCs/>
          <w:sz w:val="24"/>
          <w:szCs w:val="24"/>
        </w:rPr>
      </w:pPr>
      <w:r w:rsidRPr="00965B59">
        <w:rPr>
          <w:rFonts w:ascii="Times New Roman" w:hAnsi="Times New Roman" w:cs="Times New Roman"/>
          <w:bCs/>
          <w:sz w:val="24"/>
          <w:szCs w:val="24"/>
          <w:lang w:val="en-ID"/>
        </w:rPr>
        <w:t>Dari pendapat para ahli diatas dapat kita ambil sebuah kesimpulan bahwa bahan ajar adalah segala sesuatu baik berisi informasi (</w:t>
      </w:r>
      <w:r w:rsidR="008E3024" w:rsidRPr="00965B59">
        <w:rPr>
          <w:rFonts w:ascii="Times New Roman" w:hAnsi="Times New Roman" w:cs="Times New Roman"/>
          <w:bCs/>
          <w:sz w:val="24"/>
          <w:szCs w:val="24"/>
          <w:lang w:val="en-ID"/>
        </w:rPr>
        <w:t>pengetahuan, sikap, keterampila</w:t>
      </w:r>
      <w:r w:rsidR="008E3024" w:rsidRPr="00965B59">
        <w:rPr>
          <w:rFonts w:ascii="Times New Roman" w:hAnsi="Times New Roman" w:cs="Times New Roman"/>
          <w:bCs/>
          <w:sz w:val="24"/>
          <w:szCs w:val="24"/>
        </w:rPr>
        <w:t>n</w:t>
      </w:r>
      <w:r w:rsidR="006F2A49" w:rsidRPr="00965B59">
        <w:rPr>
          <w:rFonts w:ascii="Times New Roman" w:hAnsi="Times New Roman" w:cs="Times New Roman"/>
          <w:bCs/>
          <w:sz w:val="24"/>
          <w:szCs w:val="24"/>
        </w:rPr>
        <w:t xml:space="preserve"> ataupun berupa fakta dan lain sebagainya</w:t>
      </w:r>
      <w:r w:rsidR="008E3024" w:rsidRPr="00965B59">
        <w:rPr>
          <w:rFonts w:ascii="Times New Roman" w:hAnsi="Times New Roman" w:cs="Times New Roman"/>
          <w:bCs/>
          <w:sz w:val="24"/>
          <w:szCs w:val="24"/>
        </w:rPr>
        <w:t xml:space="preserve"> </w:t>
      </w:r>
      <w:proofErr w:type="gramStart"/>
      <w:r w:rsidR="006F2A49" w:rsidRPr="00965B59">
        <w:rPr>
          <w:rFonts w:ascii="Times New Roman" w:hAnsi="Times New Roman" w:cs="Times New Roman"/>
          <w:bCs/>
          <w:sz w:val="24"/>
          <w:szCs w:val="24"/>
          <w:lang w:val="en-ID"/>
        </w:rPr>
        <w:t xml:space="preserve">berupa </w:t>
      </w:r>
      <w:r w:rsidRPr="00965B59">
        <w:rPr>
          <w:rFonts w:ascii="Times New Roman" w:hAnsi="Times New Roman" w:cs="Times New Roman"/>
          <w:bCs/>
          <w:sz w:val="24"/>
          <w:szCs w:val="24"/>
          <w:lang w:val="en-ID"/>
        </w:rPr>
        <w:t xml:space="preserve"> teks</w:t>
      </w:r>
      <w:proofErr w:type="gramEnd"/>
      <w:r w:rsidRPr="00965B59">
        <w:rPr>
          <w:rFonts w:ascii="Times New Roman" w:hAnsi="Times New Roman" w:cs="Times New Roman"/>
          <w:bCs/>
          <w:sz w:val="24"/>
          <w:szCs w:val="24"/>
          <w:lang w:val="en-ID"/>
        </w:rPr>
        <w:t xml:space="preserve"> </w:t>
      </w:r>
      <w:r w:rsidR="006F2A49" w:rsidRPr="00965B59">
        <w:rPr>
          <w:rFonts w:ascii="Times New Roman" w:hAnsi="Times New Roman" w:cs="Times New Roman"/>
          <w:bCs/>
          <w:sz w:val="24"/>
          <w:szCs w:val="24"/>
        </w:rPr>
        <w:t xml:space="preserve">atau non teks cetak ataupun elektronik </w:t>
      </w:r>
      <w:r w:rsidR="00284CB1" w:rsidRPr="00965B59">
        <w:rPr>
          <w:rFonts w:ascii="Times New Roman" w:hAnsi="Times New Roman" w:cs="Times New Roman"/>
          <w:bCs/>
          <w:sz w:val="24"/>
          <w:szCs w:val="24"/>
          <w:lang w:val="en-ID"/>
        </w:rPr>
        <w:t>yang dapat menciptakan kondisi belajar  bagi</w:t>
      </w:r>
      <w:r w:rsidR="008E3024" w:rsidRPr="00965B59">
        <w:rPr>
          <w:rFonts w:ascii="Times New Roman" w:hAnsi="Times New Roman" w:cs="Times New Roman"/>
          <w:bCs/>
          <w:sz w:val="24"/>
          <w:szCs w:val="24"/>
        </w:rPr>
        <w:t xml:space="preserve"> </w:t>
      </w:r>
      <w:r w:rsidRPr="00965B59">
        <w:rPr>
          <w:rFonts w:ascii="Times New Roman" w:hAnsi="Times New Roman" w:cs="Times New Roman"/>
          <w:bCs/>
          <w:sz w:val="24"/>
          <w:szCs w:val="24"/>
          <w:lang w:val="en-ID"/>
        </w:rPr>
        <w:t xml:space="preserve">siswa </w:t>
      </w:r>
      <w:r w:rsidR="008E3024" w:rsidRPr="00965B59">
        <w:rPr>
          <w:rFonts w:ascii="Times New Roman" w:hAnsi="Times New Roman" w:cs="Times New Roman"/>
          <w:bCs/>
          <w:sz w:val="24"/>
          <w:szCs w:val="24"/>
        </w:rPr>
        <w:t>dan membantu guru dalam mengajar</w:t>
      </w:r>
      <w:r w:rsidR="006F2A49" w:rsidRPr="00965B59">
        <w:rPr>
          <w:rFonts w:ascii="Times New Roman" w:hAnsi="Times New Roman" w:cs="Times New Roman"/>
          <w:bCs/>
          <w:sz w:val="24"/>
          <w:szCs w:val="24"/>
        </w:rPr>
        <w:t>.</w:t>
      </w:r>
      <w:r w:rsidR="008E3024" w:rsidRPr="00965B59">
        <w:rPr>
          <w:rFonts w:ascii="Times New Roman" w:hAnsi="Times New Roman" w:cs="Times New Roman"/>
          <w:bCs/>
          <w:sz w:val="24"/>
          <w:szCs w:val="24"/>
        </w:rPr>
        <w:t xml:space="preserve"> </w:t>
      </w:r>
    </w:p>
    <w:p w:rsidR="003F68D7" w:rsidRPr="00965B59" w:rsidRDefault="003F68D7" w:rsidP="006F2A49">
      <w:pPr>
        <w:pStyle w:val="FootnoteText"/>
        <w:spacing w:line="480" w:lineRule="auto"/>
        <w:ind w:firstLine="567"/>
        <w:jc w:val="both"/>
        <w:rPr>
          <w:rFonts w:ascii="Times New Roman" w:hAnsi="Times New Roman" w:cs="Times New Roman"/>
          <w:bCs/>
          <w:sz w:val="24"/>
          <w:szCs w:val="24"/>
        </w:rPr>
      </w:pPr>
      <w:proofErr w:type="gramStart"/>
      <w:r w:rsidRPr="00965B59">
        <w:rPr>
          <w:rFonts w:ascii="Times New Roman" w:hAnsi="Times New Roman" w:cs="Times New Roman"/>
          <w:bCs/>
          <w:sz w:val="24"/>
          <w:szCs w:val="24"/>
          <w:lang w:val="en-ID"/>
        </w:rPr>
        <w:t>Jenis materi pembelajaranpun perlu diidentifikasi dengan tepat, karena setiap jenis materi memerlukan media, metode, teknik, dan evaluasi yang berbeda.</w:t>
      </w:r>
      <w:proofErr w:type="gramEnd"/>
      <w:r w:rsidRPr="00965B59">
        <w:rPr>
          <w:rFonts w:ascii="Times New Roman" w:hAnsi="Times New Roman" w:cs="Times New Roman"/>
          <w:bCs/>
          <w:sz w:val="24"/>
          <w:szCs w:val="24"/>
          <w:lang w:val="en-ID"/>
        </w:rPr>
        <w:t xml:space="preserve"> </w:t>
      </w:r>
      <w:r w:rsidRPr="00965B59">
        <w:rPr>
          <w:rFonts w:ascii="Times New Roman" w:hAnsi="Times New Roman" w:cs="Times New Roman"/>
          <w:bCs/>
          <w:sz w:val="24"/>
          <w:szCs w:val="24"/>
          <w:lang w:val="en-ID"/>
        </w:rPr>
        <w:lastRenderedPageBreak/>
        <w:t xml:space="preserve">Kedalaman materi juga perlu diperhatikan sehingga materi tersebut tidak kurang dan tidak lebih, urutan materi </w:t>
      </w:r>
      <w:proofErr w:type="gramStart"/>
      <w:r w:rsidRPr="00965B59">
        <w:rPr>
          <w:rFonts w:ascii="Times New Roman" w:hAnsi="Times New Roman" w:cs="Times New Roman"/>
          <w:bCs/>
          <w:sz w:val="24"/>
          <w:szCs w:val="24"/>
          <w:lang w:val="en-ID"/>
        </w:rPr>
        <w:t>ajar</w:t>
      </w:r>
      <w:proofErr w:type="gramEnd"/>
      <w:r w:rsidRPr="00965B59">
        <w:rPr>
          <w:rFonts w:ascii="Times New Roman" w:hAnsi="Times New Roman" w:cs="Times New Roman"/>
          <w:bCs/>
          <w:sz w:val="24"/>
          <w:szCs w:val="24"/>
          <w:lang w:val="en-ID"/>
        </w:rPr>
        <w:t xml:space="preserve"> juga perlu diperhatikan agar proses pembelajaran menjadi runtut dan tertib. </w:t>
      </w:r>
      <w:proofErr w:type="gramStart"/>
      <w:r w:rsidRPr="00965B59">
        <w:rPr>
          <w:rFonts w:ascii="Times New Roman" w:hAnsi="Times New Roman" w:cs="Times New Roman"/>
          <w:bCs/>
          <w:sz w:val="24"/>
          <w:szCs w:val="24"/>
          <w:lang w:val="en-ID"/>
        </w:rPr>
        <w:t>Selain itu perlakuan terhadap materi ajar juga perlu dipilih dengan tepat agar dapat diidentifikasi dari identitas materi tersebut apakah materi tersebut perlu dihapal, apakah perlu dipahami atau apakah materi perlu diaplikasikan atau didemonstrasikan.Hal ini perlu diperhatikan agar seorang guru tidak salah dalam menyampaikan materi ajar terhadap siswa.</w:t>
      </w:r>
      <w:proofErr w:type="gramEnd"/>
    </w:p>
    <w:p w:rsidR="00700901" w:rsidRPr="00965B59" w:rsidRDefault="001971CA" w:rsidP="006F2A49">
      <w:pPr>
        <w:pStyle w:val="FootnoteText"/>
        <w:spacing w:line="480" w:lineRule="auto"/>
        <w:ind w:firstLine="567"/>
        <w:jc w:val="both"/>
        <w:rPr>
          <w:rFonts w:ascii="Times New Roman" w:hAnsi="Times New Roman" w:cs="Times New Roman"/>
          <w:bCs/>
          <w:sz w:val="24"/>
          <w:szCs w:val="24"/>
        </w:rPr>
      </w:pPr>
      <w:r w:rsidRPr="00965B59">
        <w:rPr>
          <w:rFonts w:ascii="Times New Roman" w:hAnsi="Times New Roman" w:cs="Times New Roman"/>
          <w:bCs/>
          <w:sz w:val="24"/>
          <w:szCs w:val="24"/>
        </w:rPr>
        <w:t xml:space="preserve">Selanjutnya kita juga perlu membedakan antara sumber belajar dengan bahan ajar, sumber belajar adalah segala sesuatu yang dapat dimanfaatkan oleh guru dan dapat memberikan kemudahan belajar, dan dari sumber ini dapat diperoleh pengetahuan, keterampilan, serta pengalaman yang diperlukan </w:t>
      </w:r>
      <w:r w:rsidR="008D6AB4" w:rsidRPr="00965B59">
        <w:rPr>
          <w:rFonts w:ascii="Times New Roman" w:hAnsi="Times New Roman" w:cs="Times New Roman"/>
          <w:bCs/>
          <w:sz w:val="24"/>
          <w:szCs w:val="24"/>
        </w:rPr>
        <w:t>baik secara terpisah ataupun secara utuh dalam upaya meningkatkan efektivitas dan efisiensi pembelajaran. Sedangkan bahan ajar adalah segala hal atau materi yang diambil dari sumber belajar tersebut. Jadi singkat kata bahwa bahan ajar adalah bagian dari sumber belajar tersebut.</w:t>
      </w:r>
    </w:p>
    <w:p w:rsidR="001971CA" w:rsidRPr="00965B59" w:rsidRDefault="001971CA" w:rsidP="006F2A49">
      <w:pPr>
        <w:pStyle w:val="FootnoteText"/>
        <w:ind w:firstLine="567"/>
        <w:jc w:val="both"/>
        <w:rPr>
          <w:rFonts w:ascii="Times New Roman" w:hAnsi="Times New Roman" w:cs="Times New Roman"/>
          <w:bCs/>
          <w:sz w:val="24"/>
          <w:szCs w:val="24"/>
        </w:rPr>
      </w:pPr>
    </w:p>
    <w:p w:rsidR="007A3E53" w:rsidRPr="00965B59" w:rsidRDefault="007A3E53" w:rsidP="00E67BB4">
      <w:pPr>
        <w:pStyle w:val="FootnoteText"/>
        <w:numPr>
          <w:ilvl w:val="0"/>
          <w:numId w:val="9"/>
        </w:numPr>
        <w:spacing w:line="480" w:lineRule="auto"/>
        <w:ind w:left="851" w:hanging="425"/>
        <w:jc w:val="both"/>
        <w:rPr>
          <w:rFonts w:ascii="Times New Roman" w:hAnsi="Times New Roman" w:cs="Times New Roman"/>
          <w:b/>
          <w:bCs/>
          <w:sz w:val="24"/>
          <w:szCs w:val="24"/>
          <w:lang w:val="en-ID"/>
        </w:rPr>
      </w:pPr>
      <w:r w:rsidRPr="00965B59">
        <w:rPr>
          <w:rFonts w:ascii="Times New Roman" w:hAnsi="Times New Roman" w:cs="Times New Roman"/>
          <w:b/>
          <w:bCs/>
          <w:sz w:val="24"/>
          <w:szCs w:val="24"/>
        </w:rPr>
        <w:t xml:space="preserve">Fungsi </w:t>
      </w:r>
      <w:r w:rsidR="001D4A20" w:rsidRPr="00965B59">
        <w:rPr>
          <w:rFonts w:ascii="Times New Roman" w:hAnsi="Times New Roman" w:cs="Times New Roman"/>
          <w:b/>
          <w:bCs/>
          <w:sz w:val="24"/>
          <w:szCs w:val="24"/>
        </w:rPr>
        <w:t>Bahan Ajar</w:t>
      </w:r>
    </w:p>
    <w:p w:rsidR="00F53994" w:rsidRPr="00965B59" w:rsidRDefault="00F53994" w:rsidP="006F2A49">
      <w:pPr>
        <w:pStyle w:val="FootnoteText"/>
        <w:spacing w:line="480" w:lineRule="auto"/>
        <w:ind w:firstLine="360"/>
        <w:jc w:val="both"/>
        <w:rPr>
          <w:rFonts w:ascii="Times New Roman" w:hAnsi="Times New Roman" w:cs="Times New Roman"/>
          <w:bCs/>
          <w:sz w:val="24"/>
          <w:szCs w:val="24"/>
        </w:rPr>
      </w:pPr>
      <w:r w:rsidRPr="00965B59">
        <w:rPr>
          <w:rFonts w:ascii="Times New Roman" w:hAnsi="Times New Roman" w:cs="Times New Roman"/>
          <w:bCs/>
          <w:sz w:val="24"/>
          <w:szCs w:val="24"/>
        </w:rPr>
        <w:t>Menurut anonim menyatakan bahwa fungsi bahan ajar adalah sebagai motivasi dalam kegiatan belajar mengajar yang dilakukan oleh guru dengan pembelajaran yang kontekstual agar siswa dapat melaksanakan tugas belajar dengan optimal.</w:t>
      </w:r>
      <w:r w:rsidRPr="00965B59">
        <w:rPr>
          <w:rStyle w:val="FootnoteReference"/>
          <w:rFonts w:ascii="Times New Roman" w:hAnsi="Times New Roman" w:cs="Times New Roman"/>
          <w:bCs/>
          <w:sz w:val="24"/>
          <w:szCs w:val="24"/>
        </w:rPr>
        <w:footnoteReference w:id="7"/>
      </w:r>
      <w:r w:rsidR="007A3E53" w:rsidRPr="00965B59">
        <w:rPr>
          <w:rFonts w:ascii="Times New Roman" w:hAnsi="Times New Roman" w:cs="Times New Roman"/>
          <w:bCs/>
          <w:sz w:val="24"/>
          <w:szCs w:val="24"/>
        </w:rPr>
        <w:t xml:space="preserve">Bahan ajar memiliki fungsi yang strategis dalam proses pembelajaran karena bahan ajar bertugas membantu guru dan siswa dalam kegiatan pembelajaran, sehingga guru tidak perlu terlalu banyak menyajikan materi tetapi </w:t>
      </w:r>
      <w:r w:rsidR="007A3E53" w:rsidRPr="00965B59">
        <w:rPr>
          <w:rFonts w:ascii="Times New Roman" w:hAnsi="Times New Roman" w:cs="Times New Roman"/>
          <w:bCs/>
          <w:sz w:val="24"/>
          <w:szCs w:val="24"/>
        </w:rPr>
        <w:lastRenderedPageBreak/>
        <w:t xml:space="preserve">cukup dengan menyuruh siswa untuk mengerjakan ataupun mempelajari bahan ajar yang diberikan atau bersama-sama belajar. </w:t>
      </w:r>
    </w:p>
    <w:p w:rsidR="007A3E53" w:rsidRDefault="007A3E53" w:rsidP="009472F1">
      <w:pPr>
        <w:pStyle w:val="FootnoteText"/>
        <w:spacing w:line="480" w:lineRule="auto"/>
        <w:ind w:firstLine="360"/>
        <w:jc w:val="both"/>
        <w:rPr>
          <w:rFonts w:ascii="Times New Roman" w:hAnsi="Times New Roman" w:cs="Times New Roman"/>
          <w:bCs/>
          <w:sz w:val="24"/>
          <w:szCs w:val="24"/>
        </w:rPr>
      </w:pPr>
      <w:r w:rsidRPr="00965B59">
        <w:rPr>
          <w:rFonts w:ascii="Times New Roman" w:hAnsi="Times New Roman" w:cs="Times New Roman"/>
          <w:bCs/>
          <w:sz w:val="24"/>
          <w:szCs w:val="24"/>
        </w:rPr>
        <w:t xml:space="preserve">Bahan ajar dapat menggantikan peran guru dan mendukung pembelajaran individual, hal ini akan dapat memberikan dampak positip bagi guru, karena sebahagian waktunya digunakan untuk membimbing siswa, </w:t>
      </w:r>
      <w:r w:rsidR="00F53994" w:rsidRPr="00965B59">
        <w:rPr>
          <w:rFonts w:ascii="Times New Roman" w:hAnsi="Times New Roman" w:cs="Times New Roman"/>
          <w:bCs/>
          <w:sz w:val="24"/>
          <w:szCs w:val="24"/>
        </w:rPr>
        <w:t xml:space="preserve">menjadi dinamisator dan fasilitator. Selanjutnya adalah Dampak </w:t>
      </w:r>
      <w:r w:rsidRPr="00965B59">
        <w:rPr>
          <w:rFonts w:ascii="Times New Roman" w:hAnsi="Times New Roman" w:cs="Times New Roman"/>
          <w:bCs/>
          <w:sz w:val="24"/>
          <w:szCs w:val="24"/>
        </w:rPr>
        <w:t xml:space="preserve">positifnya bagi siswa </w:t>
      </w:r>
      <w:r w:rsidR="00F53994" w:rsidRPr="00965B59">
        <w:rPr>
          <w:rFonts w:ascii="Times New Roman" w:hAnsi="Times New Roman" w:cs="Times New Roman"/>
          <w:bCs/>
          <w:sz w:val="24"/>
          <w:szCs w:val="24"/>
        </w:rPr>
        <w:t xml:space="preserve">dengan adanya bahan ajar </w:t>
      </w:r>
      <w:r w:rsidRPr="00965B59">
        <w:rPr>
          <w:rFonts w:ascii="Times New Roman" w:hAnsi="Times New Roman" w:cs="Times New Roman"/>
          <w:bCs/>
          <w:sz w:val="24"/>
          <w:szCs w:val="24"/>
        </w:rPr>
        <w:t xml:space="preserve">akan mengurangi ketergantungannya kepada guru dan membiasakan siswa untuk mandiri. </w:t>
      </w:r>
    </w:p>
    <w:p w:rsidR="009472F1" w:rsidRPr="00965B59" w:rsidRDefault="009472F1" w:rsidP="009472F1">
      <w:pPr>
        <w:pStyle w:val="FootnoteText"/>
        <w:ind w:firstLine="360"/>
        <w:jc w:val="both"/>
        <w:rPr>
          <w:rFonts w:ascii="Times New Roman" w:hAnsi="Times New Roman" w:cs="Times New Roman"/>
          <w:bCs/>
          <w:sz w:val="24"/>
          <w:szCs w:val="24"/>
        </w:rPr>
      </w:pPr>
    </w:p>
    <w:p w:rsidR="009C6A0B" w:rsidRPr="00965B59" w:rsidRDefault="009E264E" w:rsidP="00E67BB4">
      <w:pPr>
        <w:pStyle w:val="FootnoteText"/>
        <w:numPr>
          <w:ilvl w:val="0"/>
          <w:numId w:val="9"/>
        </w:numPr>
        <w:spacing w:line="480" w:lineRule="auto"/>
        <w:ind w:left="0" w:firstLine="426"/>
        <w:jc w:val="both"/>
        <w:rPr>
          <w:rFonts w:ascii="Times New Roman" w:hAnsi="Times New Roman" w:cs="Times New Roman"/>
          <w:b/>
          <w:bCs/>
          <w:sz w:val="24"/>
          <w:szCs w:val="24"/>
          <w:lang w:val="en-ID"/>
        </w:rPr>
      </w:pPr>
      <w:r w:rsidRPr="00965B59">
        <w:rPr>
          <w:rFonts w:ascii="Times New Roman" w:hAnsi="Times New Roman" w:cs="Times New Roman"/>
          <w:b/>
          <w:bCs/>
          <w:sz w:val="24"/>
          <w:szCs w:val="24"/>
        </w:rPr>
        <w:t xml:space="preserve"> </w:t>
      </w:r>
      <w:r w:rsidR="009C6A0B" w:rsidRPr="00965B59">
        <w:rPr>
          <w:rFonts w:ascii="Times New Roman" w:hAnsi="Times New Roman" w:cs="Times New Roman"/>
          <w:b/>
          <w:bCs/>
          <w:sz w:val="24"/>
          <w:szCs w:val="24"/>
        </w:rPr>
        <w:t xml:space="preserve">Kegunaan </w:t>
      </w:r>
      <w:r w:rsidR="001D4A20" w:rsidRPr="00965B59">
        <w:rPr>
          <w:rFonts w:ascii="Times New Roman" w:hAnsi="Times New Roman" w:cs="Times New Roman"/>
          <w:b/>
          <w:bCs/>
          <w:sz w:val="24"/>
          <w:szCs w:val="24"/>
        </w:rPr>
        <w:t xml:space="preserve">Bahan Ajar </w:t>
      </w:r>
    </w:p>
    <w:p w:rsidR="009E264E" w:rsidRPr="00965B59" w:rsidRDefault="00F13468" w:rsidP="009472F1">
      <w:pPr>
        <w:pStyle w:val="ListParagraph"/>
        <w:spacing w:after="0" w:line="480" w:lineRule="auto"/>
        <w:ind w:left="0" w:firstLine="426"/>
        <w:jc w:val="both"/>
        <w:rPr>
          <w:rFonts w:ascii="Times New Roman" w:hAnsi="Times New Roman" w:cs="Times New Roman"/>
          <w:sz w:val="24"/>
          <w:szCs w:val="24"/>
        </w:rPr>
      </w:pPr>
      <w:r w:rsidRPr="00965B59">
        <w:rPr>
          <w:rFonts w:ascii="Times New Roman" w:hAnsi="Times New Roman" w:cs="Times New Roman"/>
          <w:sz w:val="24"/>
          <w:szCs w:val="24"/>
        </w:rPr>
        <w:t>Tentu bahan ajar mempunyai banyak manfaat dalam kegiatan belajar mengajar di kelas, Kasinyo Harto menyatakan tentang manfaat bahan ajar  sebagai berikut :</w:t>
      </w:r>
    </w:p>
    <w:p w:rsidR="009E264E" w:rsidRPr="00965B59" w:rsidRDefault="00F13468" w:rsidP="00E67BB4">
      <w:pPr>
        <w:pStyle w:val="ListParagraph"/>
        <w:numPr>
          <w:ilvl w:val="0"/>
          <w:numId w:val="15"/>
        </w:numPr>
        <w:spacing w:after="0" w:line="240" w:lineRule="auto"/>
        <w:ind w:left="851" w:hanging="425"/>
        <w:jc w:val="both"/>
        <w:rPr>
          <w:rFonts w:ascii="Times New Roman" w:hAnsi="Times New Roman" w:cs="Times New Roman"/>
          <w:sz w:val="24"/>
          <w:szCs w:val="24"/>
        </w:rPr>
      </w:pPr>
      <w:r w:rsidRPr="00965B59">
        <w:rPr>
          <w:rFonts w:ascii="Times New Roman" w:hAnsi="Times New Roman" w:cs="Times New Roman"/>
          <w:sz w:val="24"/>
          <w:szCs w:val="24"/>
        </w:rPr>
        <w:t>Bagi guru : a. Menghemat waktu, b.fasilitator, c.suasana pembelajaran efisien dan interaktif</w:t>
      </w:r>
      <w:r w:rsidR="009E264E" w:rsidRPr="00965B59">
        <w:rPr>
          <w:rFonts w:ascii="Times New Roman" w:hAnsi="Times New Roman" w:cs="Times New Roman"/>
          <w:sz w:val="24"/>
          <w:szCs w:val="24"/>
        </w:rPr>
        <w:t>.</w:t>
      </w:r>
    </w:p>
    <w:p w:rsidR="00F13468" w:rsidRPr="00965B59" w:rsidRDefault="00F13468" w:rsidP="00E67BB4">
      <w:pPr>
        <w:pStyle w:val="ListParagraph"/>
        <w:numPr>
          <w:ilvl w:val="0"/>
          <w:numId w:val="15"/>
        </w:numPr>
        <w:spacing w:after="0" w:line="240" w:lineRule="auto"/>
        <w:ind w:left="851" w:hanging="425"/>
        <w:jc w:val="both"/>
        <w:rPr>
          <w:rFonts w:ascii="Times New Roman" w:hAnsi="Times New Roman" w:cs="Times New Roman"/>
          <w:sz w:val="24"/>
          <w:szCs w:val="24"/>
        </w:rPr>
      </w:pPr>
      <w:r w:rsidRPr="00965B59">
        <w:rPr>
          <w:rFonts w:ascii="Times New Roman" w:hAnsi="Times New Roman" w:cs="Times New Roman"/>
          <w:sz w:val="24"/>
          <w:szCs w:val="24"/>
        </w:rPr>
        <w:t>Bagi siswa : a.menjadi pembelajar mandiri, b.memperluas waktu belajar, c.dapat belajar mandiri, d.dapat belajar dengan cepat, e.dapat belajar dengan urutan sendiri, f.membiasakan membaca ilmu pengetahuan.</w:t>
      </w:r>
      <w:r w:rsidRPr="00965B59">
        <w:rPr>
          <w:rStyle w:val="FootnoteReference"/>
          <w:rFonts w:ascii="Times New Roman" w:hAnsi="Times New Roman" w:cs="Times New Roman"/>
          <w:sz w:val="24"/>
          <w:szCs w:val="24"/>
        </w:rPr>
        <w:footnoteReference w:id="8"/>
      </w:r>
    </w:p>
    <w:p w:rsidR="00F13468" w:rsidRPr="00965B59" w:rsidRDefault="00F13468" w:rsidP="006F2A49">
      <w:pPr>
        <w:pStyle w:val="ListParagraph"/>
        <w:spacing w:after="0" w:line="240" w:lineRule="auto"/>
        <w:ind w:left="0"/>
        <w:jc w:val="both"/>
        <w:rPr>
          <w:rFonts w:ascii="Times New Roman" w:hAnsi="Times New Roman" w:cs="Times New Roman"/>
          <w:sz w:val="24"/>
          <w:szCs w:val="24"/>
        </w:rPr>
      </w:pPr>
    </w:p>
    <w:p w:rsidR="00587F9E" w:rsidRPr="00965B59" w:rsidRDefault="00587F9E" w:rsidP="006F2A49">
      <w:pPr>
        <w:pStyle w:val="FootnoteText"/>
        <w:spacing w:line="480" w:lineRule="auto"/>
        <w:ind w:firstLine="284"/>
        <w:jc w:val="both"/>
        <w:rPr>
          <w:rFonts w:ascii="Times New Roman" w:hAnsi="Times New Roman" w:cs="Times New Roman"/>
          <w:bCs/>
          <w:sz w:val="24"/>
          <w:szCs w:val="24"/>
        </w:rPr>
      </w:pPr>
      <w:r w:rsidRPr="00965B59">
        <w:rPr>
          <w:rFonts w:ascii="Times New Roman" w:hAnsi="Times New Roman" w:cs="Times New Roman"/>
          <w:bCs/>
          <w:sz w:val="24"/>
          <w:szCs w:val="24"/>
        </w:rPr>
        <w:t xml:space="preserve">Dari pendapat diatas dapat kita simpulkan bahwa 2 kegunaan yang mendasar bahan ajar dalam proses belajar mengajar yakni bagi guru meliputi bisa menghemat waktu mengajar, menjadi fasilitator dan dapat menciptakan suasana interaktif. Juga bagi siswa dapat belajar mandiri, memperluas waktu belajar kapan saja dan dimana saja, dapat belajar tanpa guru, dapat belajar dengan urutan sendiri, dapat belajar dengan kecepatan masing-masing, dan terakhir untuk membiasakan diri selalu membaca pengetahuan. </w:t>
      </w:r>
    </w:p>
    <w:p w:rsidR="001D4A20" w:rsidRPr="00965B59" w:rsidRDefault="001D4A20" w:rsidP="006F2A49">
      <w:pPr>
        <w:pStyle w:val="FootnoteText"/>
        <w:spacing w:line="480" w:lineRule="auto"/>
        <w:ind w:firstLine="284"/>
        <w:jc w:val="both"/>
        <w:rPr>
          <w:rFonts w:ascii="Times New Roman" w:hAnsi="Times New Roman" w:cs="Times New Roman"/>
          <w:bCs/>
          <w:sz w:val="24"/>
          <w:szCs w:val="24"/>
        </w:rPr>
      </w:pPr>
    </w:p>
    <w:p w:rsidR="005E491E" w:rsidRPr="00965B59" w:rsidRDefault="005E491E" w:rsidP="00E67BB4">
      <w:pPr>
        <w:pStyle w:val="FootnoteText"/>
        <w:numPr>
          <w:ilvl w:val="0"/>
          <w:numId w:val="9"/>
        </w:numPr>
        <w:spacing w:line="480" w:lineRule="auto"/>
        <w:ind w:left="0" w:firstLine="284"/>
        <w:jc w:val="both"/>
        <w:rPr>
          <w:rFonts w:ascii="Times New Roman" w:hAnsi="Times New Roman" w:cs="Times New Roman"/>
          <w:b/>
          <w:bCs/>
          <w:sz w:val="24"/>
          <w:szCs w:val="24"/>
          <w:lang w:val="en-ID"/>
        </w:rPr>
      </w:pPr>
      <w:r w:rsidRPr="00965B59">
        <w:rPr>
          <w:rFonts w:ascii="Times New Roman" w:hAnsi="Times New Roman" w:cs="Times New Roman"/>
          <w:b/>
          <w:bCs/>
          <w:sz w:val="24"/>
          <w:szCs w:val="24"/>
          <w:lang w:val="en-ID"/>
        </w:rPr>
        <w:t>Unsur-</w:t>
      </w:r>
      <w:r w:rsidR="001D4A20" w:rsidRPr="00965B59">
        <w:rPr>
          <w:rFonts w:ascii="Times New Roman" w:hAnsi="Times New Roman" w:cs="Times New Roman"/>
          <w:b/>
          <w:bCs/>
          <w:sz w:val="24"/>
          <w:szCs w:val="24"/>
          <w:lang w:val="en-ID"/>
        </w:rPr>
        <w:t xml:space="preserve">Unsur Bahan Ajar </w:t>
      </w:r>
    </w:p>
    <w:p w:rsidR="009E264E" w:rsidRPr="00965B59" w:rsidRDefault="005E491E" w:rsidP="00A25C49">
      <w:pPr>
        <w:pStyle w:val="FootnoteText"/>
        <w:spacing w:line="480" w:lineRule="auto"/>
        <w:ind w:firstLine="306"/>
        <w:jc w:val="both"/>
        <w:rPr>
          <w:rFonts w:ascii="Times New Roman" w:hAnsi="Times New Roman" w:cs="Times New Roman"/>
          <w:bCs/>
          <w:sz w:val="24"/>
          <w:szCs w:val="24"/>
        </w:rPr>
      </w:pPr>
      <w:proofErr w:type="gramStart"/>
      <w:r w:rsidRPr="00965B59">
        <w:rPr>
          <w:rFonts w:ascii="Times New Roman" w:hAnsi="Times New Roman" w:cs="Times New Roman"/>
          <w:bCs/>
          <w:sz w:val="24"/>
          <w:szCs w:val="24"/>
          <w:lang w:val="en-ID"/>
        </w:rPr>
        <w:t>Bahan ajar adalah sebuah bahan yang berhasil dikumpulkan dari sumber belajar yang dibuat secara sistematis.</w:t>
      </w:r>
      <w:proofErr w:type="gramEnd"/>
      <w:r w:rsidRPr="00965B59">
        <w:rPr>
          <w:rStyle w:val="FootnoteReference"/>
          <w:rFonts w:ascii="Times New Roman" w:hAnsi="Times New Roman" w:cs="Times New Roman"/>
          <w:bCs/>
          <w:sz w:val="24"/>
          <w:szCs w:val="24"/>
          <w:lang w:val="en-ID"/>
        </w:rPr>
        <w:footnoteReference w:id="9"/>
      </w:r>
      <w:r w:rsidR="00587F9E" w:rsidRPr="00965B59">
        <w:rPr>
          <w:rFonts w:ascii="Times New Roman" w:hAnsi="Times New Roman" w:cs="Times New Roman"/>
          <w:bCs/>
          <w:sz w:val="24"/>
          <w:szCs w:val="24"/>
        </w:rPr>
        <w:t xml:space="preserve">Sumber belajar bisa didapat dari manapun bisa dari buku, dari alam dari manusia dan lain sebagainya. Menurut lukman hakim </w:t>
      </w:r>
      <w:r w:rsidRPr="00965B59">
        <w:rPr>
          <w:rFonts w:ascii="Times New Roman" w:hAnsi="Times New Roman" w:cs="Times New Roman"/>
          <w:bCs/>
          <w:sz w:val="24"/>
          <w:szCs w:val="24"/>
          <w:lang w:val="en-ID"/>
        </w:rPr>
        <w:t>Maka dari sebab itu bahan ajar meng</w:t>
      </w:r>
      <w:r w:rsidR="007A480C" w:rsidRPr="00965B59">
        <w:rPr>
          <w:rFonts w:ascii="Times New Roman" w:hAnsi="Times New Roman" w:cs="Times New Roman"/>
          <w:bCs/>
          <w:sz w:val="24"/>
          <w:szCs w:val="24"/>
          <w:lang w:val="en-ID"/>
        </w:rPr>
        <w:t>andung berbagai unsur</w:t>
      </w:r>
      <w:r w:rsidR="00587F9E" w:rsidRPr="00965B59">
        <w:rPr>
          <w:rFonts w:ascii="Times New Roman" w:hAnsi="Times New Roman" w:cs="Times New Roman"/>
          <w:bCs/>
          <w:sz w:val="24"/>
          <w:szCs w:val="24"/>
        </w:rPr>
        <w:t xml:space="preserve"> menyatakan </w:t>
      </w:r>
      <w:r w:rsidR="00587F9E" w:rsidRPr="00965B59">
        <w:rPr>
          <w:rFonts w:ascii="Times New Roman" w:hAnsi="Times New Roman" w:cs="Times New Roman"/>
          <w:bCs/>
          <w:sz w:val="24"/>
          <w:szCs w:val="24"/>
          <w:lang w:val="en-ID"/>
        </w:rPr>
        <w:t xml:space="preserve">terdapat </w:t>
      </w:r>
      <w:r w:rsidRPr="00965B59">
        <w:rPr>
          <w:rFonts w:ascii="Times New Roman" w:hAnsi="Times New Roman" w:cs="Times New Roman"/>
          <w:bCs/>
          <w:sz w:val="24"/>
          <w:szCs w:val="24"/>
          <w:lang w:val="en-ID"/>
        </w:rPr>
        <w:t xml:space="preserve">6 komponen yang berkaitan dengan unsur-unsur tersebut : </w:t>
      </w:r>
    </w:p>
    <w:p w:rsidR="009E264E" w:rsidRPr="00965B59" w:rsidRDefault="005E491E" w:rsidP="00E67BB4">
      <w:pPr>
        <w:pStyle w:val="FootnoteText"/>
        <w:numPr>
          <w:ilvl w:val="0"/>
          <w:numId w:val="11"/>
        </w:numPr>
        <w:spacing w:line="480" w:lineRule="auto"/>
        <w:jc w:val="both"/>
        <w:rPr>
          <w:rFonts w:ascii="Times New Roman" w:hAnsi="Times New Roman" w:cs="Times New Roman"/>
          <w:b/>
          <w:bCs/>
          <w:sz w:val="24"/>
          <w:szCs w:val="24"/>
        </w:rPr>
      </w:pPr>
      <w:r w:rsidRPr="002F0B68">
        <w:rPr>
          <w:rFonts w:ascii="Times New Roman" w:hAnsi="Times New Roman" w:cs="Times New Roman"/>
          <w:bCs/>
          <w:sz w:val="24"/>
          <w:szCs w:val="24"/>
        </w:rPr>
        <w:t xml:space="preserve">Petunjuk bahan ajar, komponen ini meliputi petunjuk bagi pendidik dan  peserta didik, di dalamnya dijelaskan bagaimana pendidik mengajarkan materi kepada siswa dan sebaliknya pula bagaimana peserta didik mempelajari materi yang ada dalam bahan ajar tersebut. </w:t>
      </w:r>
    </w:p>
    <w:p w:rsidR="009E264E" w:rsidRPr="00965B59" w:rsidRDefault="005E491E" w:rsidP="00E67BB4">
      <w:pPr>
        <w:pStyle w:val="FootnoteText"/>
        <w:numPr>
          <w:ilvl w:val="0"/>
          <w:numId w:val="11"/>
        </w:numPr>
        <w:spacing w:line="480" w:lineRule="auto"/>
        <w:jc w:val="both"/>
        <w:rPr>
          <w:rFonts w:ascii="Times New Roman" w:hAnsi="Times New Roman" w:cs="Times New Roman"/>
          <w:b/>
          <w:bCs/>
          <w:sz w:val="24"/>
          <w:szCs w:val="24"/>
        </w:rPr>
      </w:pPr>
      <w:r w:rsidRPr="00965B59">
        <w:rPr>
          <w:rFonts w:ascii="Times New Roman" w:hAnsi="Times New Roman" w:cs="Times New Roman"/>
          <w:bCs/>
          <w:sz w:val="24"/>
          <w:szCs w:val="24"/>
          <w:lang w:val="en-ID"/>
        </w:rPr>
        <w:t xml:space="preserve">Kompetensi yang </w:t>
      </w:r>
      <w:proofErr w:type="gramStart"/>
      <w:r w:rsidRPr="00965B59">
        <w:rPr>
          <w:rFonts w:ascii="Times New Roman" w:hAnsi="Times New Roman" w:cs="Times New Roman"/>
          <w:bCs/>
          <w:sz w:val="24"/>
          <w:szCs w:val="24"/>
          <w:lang w:val="en-ID"/>
        </w:rPr>
        <w:t>akan</w:t>
      </w:r>
      <w:proofErr w:type="gramEnd"/>
      <w:r w:rsidRPr="00965B59">
        <w:rPr>
          <w:rFonts w:ascii="Times New Roman" w:hAnsi="Times New Roman" w:cs="Times New Roman"/>
          <w:bCs/>
          <w:sz w:val="24"/>
          <w:szCs w:val="24"/>
          <w:lang w:val="en-ID"/>
        </w:rPr>
        <w:t xml:space="preserve"> dicapai, dalam bahan ajar sebaiknya dicantumkan kompetensi inti dan kompetensi dasar dan tujuan pembelajaran yang hendak dicapai oleh peserta didik. </w:t>
      </w:r>
    </w:p>
    <w:p w:rsidR="009E264E" w:rsidRPr="00965B59" w:rsidRDefault="005E491E" w:rsidP="00E67BB4">
      <w:pPr>
        <w:pStyle w:val="FootnoteText"/>
        <w:numPr>
          <w:ilvl w:val="0"/>
          <w:numId w:val="11"/>
        </w:numPr>
        <w:spacing w:line="480" w:lineRule="auto"/>
        <w:jc w:val="both"/>
        <w:rPr>
          <w:rFonts w:ascii="Times New Roman" w:hAnsi="Times New Roman" w:cs="Times New Roman"/>
          <w:b/>
          <w:bCs/>
          <w:sz w:val="24"/>
          <w:szCs w:val="24"/>
        </w:rPr>
      </w:pPr>
      <w:r w:rsidRPr="002F0B68">
        <w:rPr>
          <w:rFonts w:ascii="Times New Roman" w:hAnsi="Times New Roman" w:cs="Times New Roman"/>
          <w:bCs/>
          <w:sz w:val="24"/>
          <w:szCs w:val="24"/>
        </w:rPr>
        <w:t xml:space="preserve">Informasi pendukung, merupakan berbagai informasi tambahan yang dapat melengkapi suatu bahan ajar, diharapkan dari informasi pendukung ini peserta didik dapat lebih mudah untuk menguasai pengetahuan yang ada dalam bahan ajar tersebut. </w:t>
      </w:r>
      <w:r w:rsidRPr="00965B59">
        <w:rPr>
          <w:rFonts w:ascii="Times New Roman" w:hAnsi="Times New Roman" w:cs="Times New Roman"/>
          <w:bCs/>
          <w:sz w:val="24"/>
          <w:szCs w:val="24"/>
          <w:lang w:val="en-ID"/>
        </w:rPr>
        <w:t xml:space="preserve">Namun informasi pendukung tidak mutlak harus ada dalam sebuah bahan ajar. </w:t>
      </w:r>
    </w:p>
    <w:p w:rsidR="009E264E" w:rsidRPr="00965B59" w:rsidRDefault="005E491E" w:rsidP="00E67BB4">
      <w:pPr>
        <w:pStyle w:val="FootnoteText"/>
        <w:numPr>
          <w:ilvl w:val="0"/>
          <w:numId w:val="11"/>
        </w:numPr>
        <w:spacing w:line="480" w:lineRule="auto"/>
        <w:jc w:val="both"/>
        <w:rPr>
          <w:rFonts w:ascii="Times New Roman" w:hAnsi="Times New Roman" w:cs="Times New Roman"/>
          <w:b/>
          <w:bCs/>
          <w:sz w:val="24"/>
          <w:szCs w:val="24"/>
        </w:rPr>
      </w:pPr>
      <w:r w:rsidRPr="002F0B68">
        <w:rPr>
          <w:rFonts w:ascii="Times New Roman" w:hAnsi="Times New Roman" w:cs="Times New Roman"/>
          <w:bCs/>
          <w:sz w:val="24"/>
          <w:szCs w:val="24"/>
        </w:rPr>
        <w:t xml:space="preserve">Latihan-latihan, merupakan suatu bentuk tugas yang </w:t>
      </w:r>
      <w:r w:rsidR="00027C94" w:rsidRPr="002F0B68">
        <w:rPr>
          <w:rFonts w:ascii="Times New Roman" w:hAnsi="Times New Roman" w:cs="Times New Roman"/>
          <w:bCs/>
          <w:sz w:val="24"/>
          <w:szCs w:val="24"/>
        </w:rPr>
        <w:t xml:space="preserve">diberikan kepada peserta didik untuk melatih kemampuan mereka setelah mempelajari </w:t>
      </w:r>
      <w:r w:rsidR="00027C94" w:rsidRPr="002F0B68">
        <w:rPr>
          <w:rFonts w:ascii="Times New Roman" w:hAnsi="Times New Roman" w:cs="Times New Roman"/>
          <w:bCs/>
          <w:sz w:val="24"/>
          <w:szCs w:val="24"/>
        </w:rPr>
        <w:lastRenderedPageBreak/>
        <w:t xml:space="preserve">bahan ajar, dengan demikian kemampuan yang mereka pelajari akan semakin terasa dan dapat mereka kuasai dengan matang. </w:t>
      </w:r>
    </w:p>
    <w:p w:rsidR="009E264E" w:rsidRPr="00965B59" w:rsidRDefault="00027C94" w:rsidP="00E67BB4">
      <w:pPr>
        <w:pStyle w:val="FootnoteText"/>
        <w:numPr>
          <w:ilvl w:val="0"/>
          <w:numId w:val="11"/>
        </w:numPr>
        <w:spacing w:line="480" w:lineRule="auto"/>
        <w:jc w:val="both"/>
        <w:rPr>
          <w:rFonts w:ascii="Times New Roman" w:hAnsi="Times New Roman" w:cs="Times New Roman"/>
          <w:b/>
          <w:bCs/>
          <w:sz w:val="24"/>
          <w:szCs w:val="24"/>
        </w:rPr>
      </w:pPr>
      <w:r w:rsidRPr="00965B59">
        <w:rPr>
          <w:rFonts w:ascii="Times New Roman" w:hAnsi="Times New Roman" w:cs="Times New Roman"/>
          <w:bCs/>
          <w:sz w:val="24"/>
          <w:szCs w:val="24"/>
          <w:lang w:val="en-ID"/>
        </w:rPr>
        <w:t xml:space="preserve">Petunjuk kerja atau lembar kerja, merupakan lembaran berupa langkah procedural </w:t>
      </w:r>
      <w:proofErr w:type="gramStart"/>
      <w:r w:rsidRPr="00965B59">
        <w:rPr>
          <w:rFonts w:ascii="Times New Roman" w:hAnsi="Times New Roman" w:cs="Times New Roman"/>
          <w:bCs/>
          <w:sz w:val="24"/>
          <w:szCs w:val="24"/>
          <w:lang w:val="en-ID"/>
        </w:rPr>
        <w:t>cara</w:t>
      </w:r>
      <w:proofErr w:type="gramEnd"/>
      <w:r w:rsidRPr="00965B59">
        <w:rPr>
          <w:rFonts w:ascii="Times New Roman" w:hAnsi="Times New Roman" w:cs="Times New Roman"/>
          <w:bCs/>
          <w:sz w:val="24"/>
          <w:szCs w:val="24"/>
          <w:lang w:val="en-ID"/>
        </w:rPr>
        <w:t xml:space="preserve"> pelaksanaan kegiatan tertentu yang dilakukan oleh peserta didik yang berkaitan dengan praktik ataupun yang lainnya.</w:t>
      </w:r>
    </w:p>
    <w:p w:rsidR="00027C94" w:rsidRPr="00965B59" w:rsidRDefault="00027C94" w:rsidP="00E67BB4">
      <w:pPr>
        <w:pStyle w:val="FootnoteText"/>
        <w:numPr>
          <w:ilvl w:val="0"/>
          <w:numId w:val="11"/>
        </w:numPr>
        <w:spacing w:line="480" w:lineRule="auto"/>
        <w:jc w:val="both"/>
        <w:rPr>
          <w:rFonts w:ascii="Times New Roman" w:hAnsi="Times New Roman" w:cs="Times New Roman"/>
          <w:b/>
          <w:bCs/>
          <w:sz w:val="24"/>
          <w:szCs w:val="24"/>
        </w:rPr>
      </w:pPr>
      <w:r w:rsidRPr="002F0B68">
        <w:rPr>
          <w:rFonts w:ascii="Times New Roman" w:hAnsi="Times New Roman" w:cs="Times New Roman"/>
          <w:bCs/>
          <w:sz w:val="24"/>
          <w:szCs w:val="24"/>
        </w:rPr>
        <w:t xml:space="preserve">Evaluasi, merupakan salah satu bagian dari proses penilaian, sebab dalam komponen evaluasi terdapat sejumlah pertanyaan yang ditujukan kepada peserta didik untuk mengukur seberapa jauh penguasaan kompetensi yang berhasil mereka kuasai setelah mengikuti proses pembelajaran. </w:t>
      </w:r>
      <w:r w:rsidR="00587F9E" w:rsidRPr="00965B59">
        <w:rPr>
          <w:rStyle w:val="FootnoteReference"/>
          <w:rFonts w:ascii="Times New Roman" w:hAnsi="Times New Roman" w:cs="Times New Roman"/>
          <w:bCs/>
          <w:sz w:val="24"/>
          <w:szCs w:val="24"/>
          <w:lang w:val="en-ID"/>
        </w:rPr>
        <w:footnoteReference w:id="10"/>
      </w:r>
    </w:p>
    <w:p w:rsidR="00587F9E" w:rsidRPr="00965B59" w:rsidRDefault="00587F9E" w:rsidP="006F2A49">
      <w:pPr>
        <w:pStyle w:val="FootnoteText"/>
        <w:jc w:val="both"/>
        <w:rPr>
          <w:rFonts w:ascii="Times New Roman" w:hAnsi="Times New Roman" w:cs="Times New Roman"/>
          <w:bCs/>
          <w:sz w:val="24"/>
          <w:szCs w:val="24"/>
        </w:rPr>
      </w:pPr>
    </w:p>
    <w:p w:rsidR="00027C94" w:rsidRPr="00965B59" w:rsidRDefault="00587F9E" w:rsidP="006F2A49">
      <w:pPr>
        <w:pStyle w:val="FootnoteText"/>
        <w:spacing w:line="480" w:lineRule="auto"/>
        <w:ind w:firstLine="720"/>
        <w:jc w:val="both"/>
        <w:rPr>
          <w:rFonts w:ascii="Times New Roman" w:hAnsi="Times New Roman" w:cs="Times New Roman"/>
          <w:bCs/>
          <w:sz w:val="24"/>
          <w:szCs w:val="24"/>
        </w:rPr>
      </w:pPr>
      <w:r w:rsidRPr="00965B59">
        <w:rPr>
          <w:rFonts w:ascii="Times New Roman" w:hAnsi="Times New Roman" w:cs="Times New Roman"/>
          <w:bCs/>
          <w:sz w:val="24"/>
          <w:szCs w:val="24"/>
        </w:rPr>
        <w:t>Jadi</w:t>
      </w:r>
      <w:r w:rsidR="001D4A20" w:rsidRPr="00965B59">
        <w:rPr>
          <w:rFonts w:ascii="Times New Roman" w:hAnsi="Times New Roman" w:cs="Times New Roman"/>
          <w:bCs/>
          <w:sz w:val="24"/>
          <w:szCs w:val="24"/>
        </w:rPr>
        <w:t xml:space="preserve"> </w:t>
      </w:r>
      <w:r w:rsidRPr="00965B59">
        <w:rPr>
          <w:rFonts w:ascii="Times New Roman" w:hAnsi="Times New Roman" w:cs="Times New Roman"/>
          <w:bCs/>
          <w:sz w:val="24"/>
          <w:szCs w:val="24"/>
        </w:rPr>
        <w:t xml:space="preserve"> menurut pendapat </w:t>
      </w:r>
      <w:r w:rsidR="001D4A20" w:rsidRPr="00965B59">
        <w:rPr>
          <w:rFonts w:ascii="Times New Roman" w:hAnsi="Times New Roman" w:cs="Times New Roman"/>
          <w:bCs/>
          <w:sz w:val="24"/>
          <w:szCs w:val="24"/>
        </w:rPr>
        <w:t xml:space="preserve">Lukman </w:t>
      </w:r>
      <w:r w:rsidRPr="00965B59">
        <w:rPr>
          <w:rFonts w:ascii="Times New Roman" w:hAnsi="Times New Roman" w:cs="Times New Roman"/>
          <w:bCs/>
          <w:sz w:val="24"/>
          <w:szCs w:val="24"/>
        </w:rPr>
        <w:t xml:space="preserve">diatas menyatakan bahwa 6 komponen ini mutlak harus ada dalam penyusunan bahan ajar. Selanjutnya hal yang </w:t>
      </w:r>
      <w:r w:rsidR="003830E4" w:rsidRPr="002F0B68">
        <w:rPr>
          <w:rFonts w:ascii="Times New Roman" w:hAnsi="Times New Roman" w:cs="Times New Roman"/>
          <w:bCs/>
          <w:sz w:val="24"/>
          <w:szCs w:val="24"/>
        </w:rPr>
        <w:t xml:space="preserve">penting yang harus dikuasai oleh guru adalah mampu menyediakan bahan pelajaran yang dapat dipelajari oleh peserta didik, artinya bahan tersebut harus mampu memberikan kesempatan kepada peserta didik untuk mampu mengukur perilaku belajarnya tanpa harus ada campur tangan guru dan temannya, hal ini meletakkan fungsi guru tidak hanya sebagai pngajar tetapi juga sebagai pengembang bahan pembelajaran, sebagai seorang pengembang bahan pembelajaran seorang guru harus mampu </w:t>
      </w:r>
      <w:r w:rsidRPr="00965B59">
        <w:rPr>
          <w:rFonts w:ascii="Times New Roman" w:hAnsi="Times New Roman" w:cs="Times New Roman"/>
          <w:bCs/>
          <w:sz w:val="24"/>
          <w:szCs w:val="24"/>
        </w:rPr>
        <w:t xml:space="preserve">memenuhi keinginan siswa </w:t>
      </w:r>
      <w:r w:rsidR="003830E4" w:rsidRPr="002F0B68">
        <w:rPr>
          <w:rFonts w:ascii="Times New Roman" w:hAnsi="Times New Roman" w:cs="Times New Roman"/>
          <w:bCs/>
          <w:sz w:val="24"/>
          <w:szCs w:val="24"/>
        </w:rPr>
        <w:t xml:space="preserve">sesuai dengan kebutuhan yang ada. </w:t>
      </w:r>
    </w:p>
    <w:p w:rsidR="009616A6" w:rsidRPr="00965B59" w:rsidRDefault="009616A6" w:rsidP="006F2A49">
      <w:pPr>
        <w:pStyle w:val="FootnoteText"/>
        <w:spacing w:line="480" w:lineRule="auto"/>
        <w:ind w:firstLine="720"/>
        <w:jc w:val="both"/>
        <w:rPr>
          <w:rFonts w:ascii="Times New Roman" w:hAnsi="Times New Roman" w:cs="Times New Roman"/>
          <w:bCs/>
          <w:sz w:val="24"/>
          <w:szCs w:val="24"/>
        </w:rPr>
      </w:pPr>
    </w:p>
    <w:p w:rsidR="001D4A20" w:rsidRPr="00965B59" w:rsidRDefault="001D4A20" w:rsidP="006F2A49">
      <w:pPr>
        <w:pStyle w:val="FootnoteText"/>
        <w:spacing w:line="480" w:lineRule="auto"/>
        <w:ind w:firstLine="720"/>
        <w:jc w:val="both"/>
        <w:rPr>
          <w:rFonts w:ascii="Times New Roman" w:hAnsi="Times New Roman" w:cs="Times New Roman"/>
          <w:bCs/>
          <w:sz w:val="24"/>
          <w:szCs w:val="24"/>
        </w:rPr>
      </w:pPr>
    </w:p>
    <w:p w:rsidR="00D70546" w:rsidRPr="00965B59" w:rsidRDefault="00D70546" w:rsidP="00E67BB4">
      <w:pPr>
        <w:pStyle w:val="FootnoteText"/>
        <w:numPr>
          <w:ilvl w:val="0"/>
          <w:numId w:val="9"/>
        </w:numPr>
        <w:spacing w:line="480" w:lineRule="auto"/>
        <w:jc w:val="both"/>
        <w:rPr>
          <w:rFonts w:ascii="Times New Roman" w:hAnsi="Times New Roman" w:cs="Times New Roman"/>
          <w:b/>
          <w:bCs/>
          <w:sz w:val="24"/>
          <w:szCs w:val="24"/>
          <w:lang w:val="en-ID"/>
        </w:rPr>
      </w:pPr>
      <w:r w:rsidRPr="00965B59">
        <w:rPr>
          <w:rFonts w:ascii="Times New Roman" w:hAnsi="Times New Roman" w:cs="Times New Roman"/>
          <w:b/>
          <w:bCs/>
          <w:sz w:val="24"/>
          <w:szCs w:val="24"/>
          <w:lang w:val="en-ID"/>
        </w:rPr>
        <w:lastRenderedPageBreak/>
        <w:t xml:space="preserve">Ciri-ciri bahan ajar </w:t>
      </w:r>
    </w:p>
    <w:p w:rsidR="00F13468" w:rsidRPr="00965B59" w:rsidRDefault="00F13468" w:rsidP="006F2A49">
      <w:pPr>
        <w:pStyle w:val="ListParagraph"/>
        <w:spacing w:after="0" w:line="360" w:lineRule="auto"/>
        <w:ind w:left="0" w:firstLine="720"/>
        <w:jc w:val="both"/>
        <w:rPr>
          <w:rFonts w:ascii="Times New Roman" w:hAnsi="Times New Roman" w:cs="Times New Roman"/>
          <w:sz w:val="24"/>
          <w:szCs w:val="24"/>
        </w:rPr>
      </w:pPr>
      <w:r w:rsidRPr="00965B59">
        <w:rPr>
          <w:rFonts w:ascii="Times New Roman" w:hAnsi="Times New Roman" w:cs="Times New Roman"/>
          <w:sz w:val="24"/>
          <w:szCs w:val="24"/>
        </w:rPr>
        <w:t xml:space="preserve">Adapun ciri-ciri bahan ajar adalah sebagai berikut : </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 xml:space="preserve">Menimbulkan minat </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Dirancang untuk peserta didik</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Menjelaskan tujuan pembelajaran</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Disusun secara plexibel</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Struktur berdasarkan kebutuhan siswa</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Memberi kesempatan untuk berlatih</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Mengakomodasi kesulitan siswa</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Komunikatif</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Dikemas untk proses pembelajaran.</w:t>
      </w:r>
    </w:p>
    <w:p w:rsidR="00F13468" w:rsidRPr="00965B59" w:rsidRDefault="00F13468" w:rsidP="00E67BB4">
      <w:pPr>
        <w:pStyle w:val="ListParagraph"/>
        <w:numPr>
          <w:ilvl w:val="0"/>
          <w:numId w:val="16"/>
        </w:numPr>
        <w:spacing w:after="0" w:line="240" w:lineRule="auto"/>
        <w:ind w:left="1134" w:hanging="425"/>
        <w:jc w:val="both"/>
        <w:rPr>
          <w:rFonts w:ascii="Times New Roman" w:hAnsi="Times New Roman" w:cs="Times New Roman"/>
          <w:sz w:val="24"/>
          <w:szCs w:val="24"/>
        </w:rPr>
      </w:pPr>
      <w:r w:rsidRPr="00965B59">
        <w:rPr>
          <w:rFonts w:ascii="Times New Roman" w:hAnsi="Times New Roman" w:cs="Times New Roman"/>
          <w:sz w:val="24"/>
          <w:szCs w:val="24"/>
        </w:rPr>
        <w:t xml:space="preserve">Ada </w:t>
      </w:r>
      <w:r w:rsidRPr="00965B59">
        <w:rPr>
          <w:rFonts w:ascii="Times New Roman" w:hAnsi="Times New Roman" w:cs="Times New Roman"/>
          <w:i/>
          <w:sz w:val="24"/>
          <w:szCs w:val="24"/>
        </w:rPr>
        <w:t>feed back</w:t>
      </w:r>
      <w:r w:rsidRPr="00965B59">
        <w:rPr>
          <w:rFonts w:ascii="Times New Roman" w:hAnsi="Times New Roman" w:cs="Times New Roman"/>
          <w:sz w:val="24"/>
          <w:szCs w:val="24"/>
        </w:rPr>
        <w:t xml:space="preserve"> (umpan balik)</w:t>
      </w:r>
      <w:r w:rsidRPr="00965B59">
        <w:rPr>
          <w:rStyle w:val="FootnoteReference"/>
          <w:rFonts w:ascii="Times New Roman" w:hAnsi="Times New Roman" w:cs="Times New Roman"/>
          <w:sz w:val="24"/>
          <w:szCs w:val="24"/>
        </w:rPr>
        <w:footnoteReference w:id="11"/>
      </w:r>
    </w:p>
    <w:p w:rsidR="00700901" w:rsidRPr="00965B59" w:rsidRDefault="00700901" w:rsidP="006F2A49">
      <w:pPr>
        <w:pStyle w:val="FootnoteText"/>
        <w:spacing w:line="480" w:lineRule="auto"/>
        <w:ind w:hanging="284"/>
        <w:jc w:val="both"/>
        <w:rPr>
          <w:rFonts w:ascii="Times New Roman" w:hAnsi="Times New Roman" w:cs="Times New Roman"/>
          <w:bCs/>
          <w:sz w:val="24"/>
          <w:szCs w:val="24"/>
          <w:lang w:val="en-ID"/>
        </w:rPr>
      </w:pPr>
    </w:p>
    <w:p w:rsidR="00D70546" w:rsidRPr="00965B59" w:rsidRDefault="00587F9E" w:rsidP="00885734">
      <w:pPr>
        <w:pStyle w:val="FootnoteText"/>
        <w:tabs>
          <w:tab w:val="left" w:pos="1418"/>
        </w:tabs>
        <w:spacing w:line="480" w:lineRule="auto"/>
        <w:ind w:firstLine="567"/>
        <w:jc w:val="both"/>
        <w:rPr>
          <w:rFonts w:ascii="Times New Roman" w:hAnsi="Times New Roman" w:cs="Times New Roman"/>
          <w:bCs/>
          <w:sz w:val="24"/>
          <w:szCs w:val="24"/>
        </w:rPr>
      </w:pPr>
      <w:r w:rsidRPr="00965B59">
        <w:rPr>
          <w:rFonts w:ascii="Times New Roman" w:hAnsi="Times New Roman" w:cs="Times New Roman"/>
          <w:bCs/>
          <w:sz w:val="24"/>
          <w:szCs w:val="24"/>
        </w:rPr>
        <w:t xml:space="preserve">Sering terdapat kerancuan antara bahan ajar dengan buku teks memang ada persamaan dan ada perbedaan karena buku teks </w:t>
      </w:r>
      <w:r w:rsidR="00885734">
        <w:rPr>
          <w:rFonts w:ascii="Times New Roman" w:hAnsi="Times New Roman" w:cs="Times New Roman"/>
          <w:bCs/>
          <w:sz w:val="24"/>
          <w:szCs w:val="24"/>
        </w:rPr>
        <w:t xml:space="preserve">menjadi sumber bahan ajar. </w:t>
      </w:r>
      <w:r w:rsidRPr="00965B59">
        <w:rPr>
          <w:rFonts w:ascii="Times New Roman" w:hAnsi="Times New Roman" w:cs="Times New Roman"/>
          <w:bCs/>
          <w:sz w:val="24"/>
          <w:szCs w:val="24"/>
        </w:rPr>
        <w:t xml:space="preserve">adapun </w:t>
      </w:r>
      <w:r w:rsidR="00D70546" w:rsidRPr="00965B59">
        <w:rPr>
          <w:rFonts w:ascii="Times New Roman" w:hAnsi="Times New Roman" w:cs="Times New Roman"/>
          <w:bCs/>
          <w:sz w:val="24"/>
          <w:szCs w:val="24"/>
          <w:lang w:val="en-ID"/>
        </w:rPr>
        <w:t xml:space="preserve">Ciri-ciri buku teks </w:t>
      </w:r>
      <w:r w:rsidR="00885734">
        <w:rPr>
          <w:rFonts w:ascii="Times New Roman" w:hAnsi="Times New Roman" w:cs="Times New Roman"/>
          <w:bCs/>
          <w:sz w:val="24"/>
          <w:szCs w:val="24"/>
        </w:rPr>
        <w:t>ad</w:t>
      </w:r>
      <w:r w:rsidR="009E264E" w:rsidRPr="00965B59">
        <w:rPr>
          <w:rFonts w:ascii="Times New Roman" w:hAnsi="Times New Roman" w:cs="Times New Roman"/>
          <w:bCs/>
          <w:sz w:val="24"/>
          <w:szCs w:val="24"/>
        </w:rPr>
        <w:t xml:space="preserve">alah sebagai berikut : </w:t>
      </w:r>
    </w:p>
    <w:p w:rsidR="00D70546" w:rsidRPr="00965B59" w:rsidRDefault="00D70546"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Mengasumsikan minat dari pembaca </w:t>
      </w:r>
    </w:p>
    <w:p w:rsidR="00D70546" w:rsidRPr="00965B59" w:rsidRDefault="00D70546"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Ditulis untuk pembaca </w:t>
      </w:r>
    </w:p>
    <w:p w:rsidR="00D70546" w:rsidRPr="00965B59" w:rsidRDefault="00D70546"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Dirancang untuk disebar luaskan</w:t>
      </w:r>
    </w:p>
    <w:p w:rsidR="00D70546"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Belum tentu menjelaskan tujuan pembelajaran </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Disusun secara linear</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Struktur berdasarkan logika ilmu pengetahuan</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Belum tentu memberikan latihan</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Tidak mengantisifasi kesukaran belajar peserta didik</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Belum tentu memberikan rangkuman</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Gaya penulisan naratif dan tidak komunikatif</w:t>
      </w:r>
    </w:p>
    <w:p w:rsidR="00380D0B" w:rsidRPr="00965B59"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Sangat padat </w:t>
      </w:r>
    </w:p>
    <w:p w:rsidR="00380D0B" w:rsidRPr="00885734" w:rsidRDefault="00380D0B" w:rsidP="00E67BB4">
      <w:pPr>
        <w:pStyle w:val="FootnoteText"/>
        <w:numPr>
          <w:ilvl w:val="0"/>
          <w:numId w:val="12"/>
        </w:numPr>
        <w:ind w:left="1134"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Tidak memiliki mekanisme </w:t>
      </w:r>
      <w:r w:rsidR="00587F9E" w:rsidRPr="00965B59">
        <w:rPr>
          <w:rFonts w:ascii="Times New Roman" w:hAnsi="Times New Roman" w:cs="Times New Roman"/>
          <w:bCs/>
          <w:sz w:val="24"/>
          <w:szCs w:val="24"/>
          <w:lang w:val="en-ID"/>
        </w:rPr>
        <w:t>untuk mengumpulkan umpan balik.</w:t>
      </w:r>
      <w:r w:rsidR="00587F9E" w:rsidRPr="00965B59">
        <w:rPr>
          <w:rStyle w:val="FootnoteReference"/>
          <w:rFonts w:ascii="Times New Roman" w:hAnsi="Times New Roman" w:cs="Times New Roman"/>
          <w:bCs/>
          <w:sz w:val="24"/>
          <w:szCs w:val="24"/>
          <w:lang w:val="en-ID"/>
        </w:rPr>
        <w:footnoteReference w:id="12"/>
      </w:r>
    </w:p>
    <w:p w:rsidR="00885734" w:rsidRPr="00965B59" w:rsidRDefault="00885734" w:rsidP="00885734">
      <w:pPr>
        <w:pStyle w:val="FootnoteText"/>
        <w:ind w:left="1134"/>
        <w:jc w:val="both"/>
        <w:rPr>
          <w:rFonts w:ascii="Times New Roman" w:hAnsi="Times New Roman" w:cs="Times New Roman"/>
          <w:bCs/>
          <w:sz w:val="24"/>
          <w:szCs w:val="24"/>
          <w:lang w:val="en-ID"/>
        </w:rPr>
      </w:pPr>
    </w:p>
    <w:p w:rsidR="00700901" w:rsidRPr="00965B59" w:rsidRDefault="00885734" w:rsidP="00885734">
      <w:pPr>
        <w:pStyle w:val="FootnoteText"/>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Lebih spesifik dinyatakan bahwa perbedaan yang mendasar antara buku teks dan bahan ajar adalah bila buku teks itu sangat padat, penulisan naratif, tidak dapat mengakomodasi kesulitan belajar siswa, tidak ada mekanisme feedback sedangkan bahan ajar dibuat ringkas, penulisan komunikatif, dapat mengantisipasi kesukaran siswa dan ada feedback. </w:t>
      </w:r>
    </w:p>
    <w:p w:rsidR="00D324C1" w:rsidRPr="00965B59" w:rsidRDefault="00034F84" w:rsidP="00E67BB4">
      <w:pPr>
        <w:pStyle w:val="FootnoteText"/>
        <w:numPr>
          <w:ilvl w:val="0"/>
          <w:numId w:val="9"/>
        </w:numPr>
        <w:spacing w:line="480" w:lineRule="auto"/>
        <w:ind w:left="567" w:firstLine="0"/>
        <w:jc w:val="both"/>
        <w:rPr>
          <w:rFonts w:ascii="Times New Roman" w:hAnsi="Times New Roman" w:cs="Times New Roman"/>
          <w:b/>
          <w:bCs/>
          <w:sz w:val="24"/>
          <w:szCs w:val="24"/>
          <w:lang w:val="en-ID"/>
        </w:rPr>
      </w:pPr>
      <w:r w:rsidRPr="00965B59">
        <w:rPr>
          <w:rFonts w:ascii="Times New Roman" w:hAnsi="Times New Roman" w:cs="Times New Roman"/>
          <w:b/>
          <w:bCs/>
          <w:sz w:val="24"/>
          <w:szCs w:val="24"/>
          <w:lang w:val="en-ID"/>
        </w:rPr>
        <w:lastRenderedPageBreak/>
        <w:t xml:space="preserve">Jenis dan </w:t>
      </w:r>
      <w:r w:rsidR="009E264E" w:rsidRPr="00965B59">
        <w:rPr>
          <w:rFonts w:ascii="Times New Roman" w:hAnsi="Times New Roman" w:cs="Times New Roman"/>
          <w:b/>
          <w:bCs/>
          <w:sz w:val="24"/>
          <w:szCs w:val="24"/>
          <w:lang w:val="en-ID"/>
        </w:rPr>
        <w:t xml:space="preserve">Bentuk Bahan Ajar </w:t>
      </w:r>
    </w:p>
    <w:p w:rsidR="00BA15DC" w:rsidRPr="00965B59" w:rsidRDefault="00BA15DC" w:rsidP="005201FA">
      <w:pPr>
        <w:pStyle w:val="FootnoteText"/>
        <w:spacing w:line="480" w:lineRule="auto"/>
        <w:ind w:firstLine="567"/>
        <w:jc w:val="both"/>
        <w:rPr>
          <w:rFonts w:ascii="Times New Roman" w:hAnsi="Times New Roman" w:cs="Times New Roman"/>
          <w:sz w:val="24"/>
          <w:szCs w:val="24"/>
        </w:rPr>
      </w:pPr>
      <w:r w:rsidRPr="00965B59">
        <w:rPr>
          <w:rFonts w:ascii="Times New Roman" w:hAnsi="Times New Roman" w:cs="Times New Roman"/>
          <w:bCs/>
          <w:sz w:val="24"/>
          <w:szCs w:val="24"/>
        </w:rPr>
        <w:t>Jenis b</w:t>
      </w:r>
      <w:r w:rsidRPr="00965B59">
        <w:rPr>
          <w:rFonts w:ascii="Times New Roman" w:hAnsi="Times New Roman" w:cs="Times New Roman"/>
          <w:sz w:val="24"/>
          <w:szCs w:val="24"/>
        </w:rPr>
        <w:t>ahan ajar menurut bentuknya ada 4 macam yakni cetak, audio, audio visual, dan interaktif</w:t>
      </w:r>
      <w:r w:rsidRPr="00965B59">
        <w:rPr>
          <w:rFonts w:ascii="Times New Roman" w:hAnsi="Times New Roman" w:cs="Times New Roman"/>
          <w:sz w:val="24"/>
          <w:szCs w:val="24"/>
          <w:lang w:val="en-ID"/>
        </w:rPr>
        <w:t>.</w:t>
      </w:r>
      <w:r w:rsidRPr="00965B59">
        <w:rPr>
          <w:rStyle w:val="FootnoteReference"/>
          <w:rFonts w:ascii="Times New Roman" w:hAnsi="Times New Roman" w:cs="Times New Roman"/>
          <w:sz w:val="24"/>
          <w:szCs w:val="24"/>
          <w:lang w:val="en-ID"/>
        </w:rPr>
        <w:footnoteReference w:id="13"/>
      </w:r>
      <w:r w:rsidR="005201FA">
        <w:rPr>
          <w:rFonts w:ascii="Times New Roman" w:hAnsi="Times New Roman" w:cs="Times New Roman"/>
          <w:sz w:val="24"/>
          <w:szCs w:val="24"/>
        </w:rPr>
        <w:t xml:space="preserve"> </w:t>
      </w:r>
      <w:r w:rsidRPr="00965B59">
        <w:rPr>
          <w:rFonts w:ascii="Times New Roman" w:hAnsi="Times New Roman" w:cs="Times New Roman"/>
          <w:sz w:val="24"/>
          <w:szCs w:val="24"/>
        </w:rPr>
        <w:t>Bahan cetak merupakan bahan yang telah disiapkan dalam bentuk kertas, misalnya, buku, modul, handout, Lembar kerja siswa (LKS), gambar dan lain sebagainya. Bahan ajar audio adalah bahan ajar yang menggunakan sinyal aud</w:t>
      </w:r>
      <w:r w:rsidR="005201FA">
        <w:rPr>
          <w:rFonts w:ascii="Times New Roman" w:hAnsi="Times New Roman" w:cs="Times New Roman"/>
          <w:sz w:val="24"/>
          <w:szCs w:val="24"/>
        </w:rPr>
        <w:t>io secara langsung contoh radio</w:t>
      </w:r>
      <w:r w:rsidRPr="00965B59">
        <w:rPr>
          <w:rFonts w:ascii="Times New Roman" w:hAnsi="Times New Roman" w:cs="Times New Roman"/>
          <w:sz w:val="24"/>
          <w:szCs w:val="24"/>
        </w:rPr>
        <w:t xml:space="preserve">. Bahan ajar audio visual adalah sistem pembelajaran yang menggunakan sinyal audio dan gambar secara sekuensial misalnya film, video compact disk (VCD). </w:t>
      </w:r>
      <w:r w:rsidR="005201FA">
        <w:rPr>
          <w:rFonts w:ascii="Times New Roman" w:hAnsi="Times New Roman" w:cs="Times New Roman"/>
          <w:sz w:val="24"/>
          <w:szCs w:val="24"/>
        </w:rPr>
        <w:t xml:space="preserve"> </w:t>
      </w:r>
      <w:r w:rsidRPr="00965B59">
        <w:rPr>
          <w:rFonts w:ascii="Times New Roman" w:hAnsi="Times New Roman" w:cs="Times New Roman"/>
          <w:sz w:val="24"/>
          <w:szCs w:val="24"/>
        </w:rPr>
        <w:t xml:space="preserve">Bahan ajar interaktif adalah kombinasi dari audio, video, teks grafik, gambar dan animasi yang kemudian di manipulasi oleh pengguna untuk mengendalikan suatu perintah dari suatu presentasi contoh </w:t>
      </w:r>
      <w:r w:rsidRPr="00965B59">
        <w:rPr>
          <w:rFonts w:ascii="Times New Roman" w:hAnsi="Times New Roman" w:cs="Times New Roman"/>
          <w:i/>
          <w:sz w:val="24"/>
          <w:szCs w:val="24"/>
        </w:rPr>
        <w:t>compact disk interaktive</w:t>
      </w:r>
      <w:r w:rsidRPr="00965B59">
        <w:rPr>
          <w:rFonts w:ascii="Times New Roman" w:hAnsi="Times New Roman" w:cs="Times New Roman"/>
          <w:sz w:val="24"/>
          <w:szCs w:val="24"/>
        </w:rPr>
        <w:t xml:space="preserve"> (CD interkatif).</w:t>
      </w:r>
    </w:p>
    <w:p w:rsidR="00BA15DC" w:rsidRPr="00965B59" w:rsidRDefault="00BA15DC" w:rsidP="00A25C49">
      <w:pPr>
        <w:pStyle w:val="ListParagraph"/>
        <w:spacing w:after="0" w:line="480" w:lineRule="auto"/>
        <w:ind w:left="0" w:firstLine="567"/>
        <w:jc w:val="both"/>
        <w:rPr>
          <w:rFonts w:ascii="Times New Roman" w:hAnsi="Times New Roman" w:cs="Times New Roman"/>
          <w:i/>
          <w:sz w:val="24"/>
          <w:szCs w:val="24"/>
        </w:rPr>
      </w:pPr>
      <w:r w:rsidRPr="00965B59">
        <w:rPr>
          <w:rFonts w:ascii="Times New Roman" w:hAnsi="Times New Roman" w:cs="Times New Roman"/>
          <w:sz w:val="24"/>
          <w:szCs w:val="24"/>
        </w:rPr>
        <w:t>Bahan ajar berdasarkan sifatnya dibedakan menjadi 4 macam, Yaitu</w:t>
      </w:r>
      <w:r w:rsidR="003208C5">
        <w:rPr>
          <w:rFonts w:ascii="Times New Roman" w:hAnsi="Times New Roman" w:cs="Times New Roman"/>
          <w:sz w:val="24"/>
          <w:szCs w:val="24"/>
        </w:rPr>
        <w:t xml:space="preserve"> </w:t>
      </w:r>
      <w:r w:rsidRPr="00965B59">
        <w:rPr>
          <w:rFonts w:ascii="Times New Roman" w:hAnsi="Times New Roman" w:cs="Times New Roman"/>
          <w:sz w:val="24"/>
          <w:szCs w:val="24"/>
        </w:rPr>
        <w:t>bahan ajar cetak, bahan ajar berbasiskan teknologi, bahan ajar berbasis proyek, dan bahan ajar untuk keperluan in</w:t>
      </w:r>
      <w:r w:rsidR="005201FA">
        <w:rPr>
          <w:rFonts w:ascii="Times New Roman" w:hAnsi="Times New Roman" w:cs="Times New Roman"/>
          <w:sz w:val="24"/>
          <w:szCs w:val="24"/>
        </w:rPr>
        <w:t>teraktif manusia.</w:t>
      </w:r>
      <w:r w:rsidRPr="00965B59">
        <w:rPr>
          <w:rStyle w:val="FootnoteReference"/>
          <w:rFonts w:ascii="Times New Roman" w:hAnsi="Times New Roman" w:cs="Times New Roman"/>
          <w:sz w:val="24"/>
          <w:szCs w:val="24"/>
        </w:rPr>
        <w:footnoteReference w:id="14"/>
      </w:r>
      <w:r w:rsidR="005201FA">
        <w:rPr>
          <w:rFonts w:ascii="Times New Roman" w:hAnsi="Times New Roman" w:cs="Times New Roman"/>
          <w:sz w:val="24"/>
          <w:szCs w:val="24"/>
        </w:rPr>
        <w:t xml:space="preserve">  </w:t>
      </w:r>
      <w:r w:rsidR="005201FA" w:rsidRPr="00965B59">
        <w:rPr>
          <w:rFonts w:ascii="Times New Roman" w:hAnsi="Times New Roman" w:cs="Times New Roman"/>
          <w:bCs/>
          <w:sz w:val="24"/>
          <w:szCs w:val="24"/>
        </w:rPr>
        <w:t xml:space="preserve">Bahan </w:t>
      </w:r>
      <w:r w:rsidR="00587F9E" w:rsidRPr="00965B59">
        <w:rPr>
          <w:rFonts w:ascii="Times New Roman" w:hAnsi="Times New Roman" w:cs="Times New Roman"/>
          <w:bCs/>
          <w:sz w:val="24"/>
          <w:szCs w:val="24"/>
        </w:rPr>
        <w:t>ajar cetak : merupakan sejumlah bahan yang disediakan dalam bentuk kertas, untuk keperluan pembelajaran atau untuk menyampaikan sebuah informasi, misalnya buku, modul handout</w:t>
      </w:r>
      <w:r w:rsidRPr="00965B59">
        <w:rPr>
          <w:rFonts w:ascii="Times New Roman" w:hAnsi="Times New Roman" w:cs="Times New Roman"/>
          <w:sz w:val="24"/>
          <w:szCs w:val="24"/>
        </w:rPr>
        <w:t>, pamflet, LKS, peta, diag</w:t>
      </w:r>
      <w:r w:rsidR="005201FA">
        <w:rPr>
          <w:rFonts w:ascii="Times New Roman" w:hAnsi="Times New Roman" w:cs="Times New Roman"/>
          <w:sz w:val="24"/>
          <w:szCs w:val="24"/>
        </w:rPr>
        <w:t>ram, majalah, koran dan lain</w:t>
      </w:r>
      <w:r w:rsidRPr="00965B59">
        <w:rPr>
          <w:rFonts w:ascii="Times New Roman" w:hAnsi="Times New Roman" w:cs="Times New Roman"/>
          <w:sz w:val="24"/>
          <w:szCs w:val="24"/>
        </w:rPr>
        <w:t xml:space="preserve">nya. Bahan ajar berbasiskan teknologi. Contoh, kaset, radio, </w:t>
      </w:r>
      <w:r w:rsidRPr="00965B59">
        <w:rPr>
          <w:rFonts w:ascii="Times New Roman" w:hAnsi="Times New Roman" w:cs="Times New Roman"/>
          <w:i/>
          <w:sz w:val="24"/>
          <w:szCs w:val="24"/>
        </w:rPr>
        <w:t>slide</w:t>
      </w:r>
      <w:r w:rsidRPr="00965B59">
        <w:rPr>
          <w:rFonts w:ascii="Times New Roman" w:hAnsi="Times New Roman" w:cs="Times New Roman"/>
          <w:sz w:val="24"/>
          <w:szCs w:val="24"/>
        </w:rPr>
        <w:t xml:space="preserve">, </w:t>
      </w:r>
      <w:r w:rsidRPr="00965B59">
        <w:rPr>
          <w:rFonts w:ascii="Times New Roman" w:hAnsi="Times New Roman" w:cs="Times New Roman"/>
          <w:i/>
          <w:sz w:val="24"/>
          <w:szCs w:val="24"/>
        </w:rPr>
        <w:t>filmstrip</w:t>
      </w:r>
      <w:r w:rsidRPr="00965B59">
        <w:rPr>
          <w:rFonts w:ascii="Times New Roman" w:hAnsi="Times New Roman" w:cs="Times New Roman"/>
          <w:sz w:val="24"/>
          <w:szCs w:val="24"/>
        </w:rPr>
        <w:t xml:space="preserve">, VCD, televisi dan komputer. </w:t>
      </w:r>
      <w:r w:rsidR="003208C5">
        <w:rPr>
          <w:rFonts w:ascii="Times New Roman" w:hAnsi="Times New Roman" w:cs="Times New Roman"/>
          <w:sz w:val="24"/>
          <w:szCs w:val="24"/>
        </w:rPr>
        <w:t xml:space="preserve"> </w:t>
      </w:r>
      <w:r w:rsidRPr="00965B59">
        <w:rPr>
          <w:rFonts w:ascii="Times New Roman" w:hAnsi="Times New Roman" w:cs="Times New Roman"/>
          <w:sz w:val="24"/>
          <w:szCs w:val="24"/>
        </w:rPr>
        <w:t xml:space="preserve">Bahan ajar berbasiskan praktik atau proyek misalnya </w:t>
      </w:r>
      <w:r w:rsidRPr="00965B59">
        <w:rPr>
          <w:rFonts w:ascii="Times New Roman" w:hAnsi="Times New Roman" w:cs="Times New Roman"/>
          <w:i/>
          <w:sz w:val="24"/>
          <w:szCs w:val="24"/>
        </w:rPr>
        <w:t>kit sains</w:t>
      </w:r>
      <w:r w:rsidRPr="00965B59">
        <w:rPr>
          <w:rFonts w:ascii="Times New Roman" w:hAnsi="Times New Roman" w:cs="Times New Roman"/>
          <w:sz w:val="24"/>
          <w:szCs w:val="24"/>
        </w:rPr>
        <w:t>, lembar observasi, lembar wawancara, dan lain sebagainya. Bahan ajar yang dibutuhkan untuk keperluan interkatif manusia</w:t>
      </w:r>
      <w:r w:rsidRPr="00965B59">
        <w:rPr>
          <w:rFonts w:ascii="Times New Roman" w:hAnsi="Times New Roman" w:cs="Times New Roman"/>
          <w:sz w:val="24"/>
          <w:szCs w:val="24"/>
          <w:lang w:val="en-ID"/>
        </w:rPr>
        <w:t>,</w:t>
      </w:r>
      <w:r w:rsidRPr="00965B59">
        <w:rPr>
          <w:rFonts w:ascii="Times New Roman" w:hAnsi="Times New Roman" w:cs="Times New Roman"/>
          <w:sz w:val="24"/>
          <w:szCs w:val="24"/>
        </w:rPr>
        <w:t xml:space="preserve"> (terutama untuk keperluan pendidikan jarak jauh), misalnya telepon, </w:t>
      </w:r>
      <w:r w:rsidRPr="00965B59">
        <w:rPr>
          <w:rFonts w:ascii="Times New Roman" w:hAnsi="Times New Roman" w:cs="Times New Roman"/>
          <w:i/>
          <w:sz w:val="24"/>
          <w:szCs w:val="24"/>
        </w:rPr>
        <w:t xml:space="preserve">handphone, video conferencing, </w:t>
      </w:r>
      <w:r w:rsidRPr="00965B59">
        <w:rPr>
          <w:rFonts w:ascii="Times New Roman" w:hAnsi="Times New Roman" w:cs="Times New Roman"/>
          <w:sz w:val="24"/>
          <w:szCs w:val="24"/>
        </w:rPr>
        <w:t xml:space="preserve">dan lain sebagainya. </w:t>
      </w:r>
    </w:p>
    <w:p w:rsidR="001D4A20" w:rsidRPr="00965B59" w:rsidRDefault="001D4A20" w:rsidP="00A25C49">
      <w:pPr>
        <w:pStyle w:val="FootnoteText"/>
        <w:spacing w:line="480" w:lineRule="auto"/>
        <w:ind w:firstLine="567"/>
        <w:jc w:val="both"/>
        <w:rPr>
          <w:rFonts w:ascii="Times New Roman" w:hAnsi="Times New Roman" w:cs="Times New Roman"/>
          <w:bCs/>
          <w:sz w:val="24"/>
          <w:szCs w:val="24"/>
        </w:rPr>
      </w:pPr>
    </w:p>
    <w:p w:rsidR="00587F9E" w:rsidRPr="00965B59" w:rsidRDefault="00587F9E" w:rsidP="00A25C49">
      <w:pPr>
        <w:pStyle w:val="FootnoteText"/>
        <w:spacing w:line="480" w:lineRule="auto"/>
        <w:ind w:firstLine="567"/>
        <w:jc w:val="both"/>
        <w:rPr>
          <w:rFonts w:ascii="Times New Roman" w:hAnsi="Times New Roman" w:cs="Times New Roman"/>
          <w:bCs/>
          <w:sz w:val="24"/>
          <w:szCs w:val="24"/>
          <w:lang w:val="en-ID"/>
        </w:rPr>
      </w:pPr>
      <w:r w:rsidRPr="00965B59">
        <w:rPr>
          <w:rFonts w:ascii="Times New Roman" w:hAnsi="Times New Roman" w:cs="Times New Roman"/>
          <w:bCs/>
          <w:sz w:val="24"/>
          <w:szCs w:val="24"/>
        </w:rPr>
        <w:t xml:space="preserve">Dalam </w:t>
      </w:r>
      <w:r w:rsidR="00BA15DC" w:rsidRPr="00965B59">
        <w:rPr>
          <w:rFonts w:ascii="Times New Roman" w:hAnsi="Times New Roman" w:cs="Times New Roman"/>
          <w:bCs/>
          <w:sz w:val="24"/>
          <w:szCs w:val="24"/>
        </w:rPr>
        <w:t xml:space="preserve">kesempatan lain </w:t>
      </w:r>
      <w:r w:rsidR="009E264E" w:rsidRPr="00965B59">
        <w:rPr>
          <w:rFonts w:ascii="Times New Roman" w:hAnsi="Times New Roman" w:cs="Times New Roman"/>
          <w:bCs/>
          <w:sz w:val="24"/>
          <w:szCs w:val="24"/>
        </w:rPr>
        <w:t xml:space="preserve">Kasinyo Harto </w:t>
      </w:r>
      <w:r w:rsidR="00BA15DC" w:rsidRPr="00965B59">
        <w:rPr>
          <w:rFonts w:ascii="Times New Roman" w:hAnsi="Times New Roman" w:cs="Times New Roman"/>
          <w:bCs/>
          <w:sz w:val="24"/>
          <w:szCs w:val="24"/>
        </w:rPr>
        <w:t xml:space="preserve">menyatakan bahwa </w:t>
      </w:r>
      <w:r w:rsidR="00034F84" w:rsidRPr="00965B59">
        <w:rPr>
          <w:rFonts w:ascii="Times New Roman" w:hAnsi="Times New Roman" w:cs="Times New Roman"/>
          <w:bCs/>
          <w:sz w:val="24"/>
          <w:szCs w:val="24"/>
          <w:lang w:val="en-ID"/>
        </w:rPr>
        <w:t>Jenis bahan ajar</w:t>
      </w:r>
      <w:r w:rsidR="00BA15DC" w:rsidRPr="00965B59">
        <w:rPr>
          <w:rFonts w:ascii="Times New Roman" w:hAnsi="Times New Roman" w:cs="Times New Roman"/>
          <w:bCs/>
          <w:sz w:val="24"/>
          <w:szCs w:val="24"/>
        </w:rPr>
        <w:t xml:space="preserve"> sebagai berikut </w:t>
      </w:r>
      <w:r w:rsidRPr="00965B59">
        <w:rPr>
          <w:rFonts w:ascii="Times New Roman" w:hAnsi="Times New Roman" w:cs="Times New Roman"/>
          <w:bCs/>
          <w:sz w:val="24"/>
          <w:szCs w:val="24"/>
        </w:rPr>
        <w:t xml:space="preserve">: </w:t>
      </w:r>
    </w:p>
    <w:p w:rsidR="00587F9E" w:rsidRPr="00965B59" w:rsidRDefault="00587F9E" w:rsidP="00E67BB4">
      <w:pPr>
        <w:pStyle w:val="FootnoteText"/>
        <w:numPr>
          <w:ilvl w:val="0"/>
          <w:numId w:val="13"/>
        </w:numPr>
        <w:ind w:left="851" w:hanging="28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Printed material (bahan cetak) seperti hand out, buku, modul, lembar kerja siswa, brosur dan leaflet   </w:t>
      </w:r>
    </w:p>
    <w:p w:rsidR="00587F9E" w:rsidRPr="00965B59" w:rsidRDefault="00587F9E" w:rsidP="00E67BB4">
      <w:pPr>
        <w:pStyle w:val="FootnoteText"/>
        <w:numPr>
          <w:ilvl w:val="0"/>
          <w:numId w:val="13"/>
        </w:numPr>
        <w:ind w:left="851" w:hanging="28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Instructional kits</w:t>
      </w:r>
    </w:p>
    <w:p w:rsidR="00587F9E" w:rsidRPr="00965B59" w:rsidRDefault="00587F9E" w:rsidP="00E67BB4">
      <w:pPr>
        <w:pStyle w:val="FootnoteText"/>
        <w:numPr>
          <w:ilvl w:val="0"/>
          <w:numId w:val="13"/>
        </w:numPr>
        <w:ind w:left="851" w:hanging="28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Audio</w:t>
      </w:r>
    </w:p>
    <w:p w:rsidR="00587F9E" w:rsidRPr="00965B59" w:rsidRDefault="00587F9E" w:rsidP="00E67BB4">
      <w:pPr>
        <w:pStyle w:val="FootnoteText"/>
        <w:numPr>
          <w:ilvl w:val="0"/>
          <w:numId w:val="13"/>
        </w:numPr>
        <w:ind w:left="851" w:hanging="28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Audio visual : video dan film</w:t>
      </w:r>
    </w:p>
    <w:p w:rsidR="00587F9E" w:rsidRPr="00965B59" w:rsidRDefault="00587F9E" w:rsidP="00E67BB4">
      <w:pPr>
        <w:pStyle w:val="FootnoteText"/>
        <w:numPr>
          <w:ilvl w:val="0"/>
          <w:numId w:val="13"/>
        </w:numPr>
        <w:ind w:left="851" w:hanging="284"/>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Visual : gambar, fhoto</w:t>
      </w:r>
    </w:p>
    <w:p w:rsidR="00587F9E" w:rsidRPr="003208C5" w:rsidRDefault="00587F9E" w:rsidP="00E67BB4">
      <w:pPr>
        <w:pStyle w:val="FootnoteText"/>
        <w:numPr>
          <w:ilvl w:val="0"/>
          <w:numId w:val="13"/>
        </w:numPr>
        <w:ind w:left="851" w:hanging="284"/>
        <w:jc w:val="both"/>
        <w:rPr>
          <w:rFonts w:ascii="Times New Roman" w:hAnsi="Times New Roman" w:cs="Times New Roman"/>
          <w:bCs/>
          <w:sz w:val="24"/>
          <w:szCs w:val="24"/>
        </w:rPr>
      </w:pPr>
      <w:r w:rsidRPr="003208C5">
        <w:rPr>
          <w:rFonts w:ascii="Times New Roman" w:hAnsi="Times New Roman" w:cs="Times New Roman"/>
          <w:bCs/>
          <w:sz w:val="24"/>
          <w:szCs w:val="24"/>
          <w:lang w:val="en-ID"/>
        </w:rPr>
        <w:t>Multimedia : cd interaktif, computer based learning, internet, web</w:t>
      </w:r>
      <w:r w:rsidR="009E264E" w:rsidRPr="00965B59">
        <w:rPr>
          <w:rStyle w:val="FootnoteReference"/>
          <w:rFonts w:ascii="Times New Roman" w:hAnsi="Times New Roman" w:cs="Times New Roman"/>
          <w:bCs/>
          <w:sz w:val="24"/>
          <w:szCs w:val="24"/>
        </w:rPr>
        <w:footnoteReference w:id="15"/>
      </w:r>
    </w:p>
    <w:p w:rsidR="009472F1" w:rsidRDefault="009472F1" w:rsidP="00A25C49">
      <w:pPr>
        <w:pStyle w:val="FootnoteText"/>
        <w:spacing w:line="480" w:lineRule="auto"/>
        <w:ind w:firstLine="545"/>
        <w:jc w:val="both"/>
        <w:rPr>
          <w:rFonts w:ascii="Times New Roman" w:hAnsi="Times New Roman" w:cs="Times New Roman"/>
          <w:bCs/>
          <w:sz w:val="24"/>
          <w:szCs w:val="24"/>
        </w:rPr>
      </w:pPr>
    </w:p>
    <w:p w:rsidR="00587F9E" w:rsidRPr="00965B59" w:rsidRDefault="00587F9E" w:rsidP="009472F1">
      <w:pPr>
        <w:pStyle w:val="FootnoteText"/>
        <w:spacing w:line="480" w:lineRule="auto"/>
        <w:ind w:firstLine="545"/>
        <w:jc w:val="both"/>
        <w:rPr>
          <w:rFonts w:ascii="Times New Roman" w:hAnsi="Times New Roman" w:cs="Times New Roman"/>
          <w:bCs/>
          <w:sz w:val="24"/>
          <w:szCs w:val="24"/>
        </w:rPr>
      </w:pPr>
      <w:r w:rsidRPr="00965B59">
        <w:rPr>
          <w:rFonts w:ascii="Times New Roman" w:hAnsi="Times New Roman" w:cs="Times New Roman"/>
          <w:bCs/>
          <w:sz w:val="24"/>
          <w:szCs w:val="24"/>
        </w:rPr>
        <w:t>Jadi dari pendapat ahli diatas tentang bentuk bahan ajar dapat k</w:t>
      </w:r>
      <w:r w:rsidR="003208C5">
        <w:rPr>
          <w:rFonts w:ascii="Times New Roman" w:hAnsi="Times New Roman" w:cs="Times New Roman"/>
          <w:bCs/>
          <w:sz w:val="24"/>
          <w:szCs w:val="24"/>
        </w:rPr>
        <w:t xml:space="preserve">ita simpulkan bahwa jenis bahan </w:t>
      </w:r>
      <w:r w:rsidRPr="00965B59">
        <w:rPr>
          <w:rFonts w:ascii="Times New Roman" w:hAnsi="Times New Roman" w:cs="Times New Roman"/>
          <w:bCs/>
          <w:sz w:val="24"/>
          <w:szCs w:val="24"/>
        </w:rPr>
        <w:t xml:space="preserve"> ajar dapat kita bedakan dari bentuk dan sipatnya meliputi bahan ajar cetak, bahan ajar audio, bahan ajar video bahan ajar audiovideo, bahan ajar interaktif dan selanjutnya berdasarkan sipatnya bahan ajar cetak, berbasis proyek, berbasis teknologi dan berbasis keperluan interaktif manusia</w:t>
      </w:r>
      <w:r w:rsidR="00717F98" w:rsidRPr="00965B59">
        <w:rPr>
          <w:rFonts w:ascii="Times New Roman" w:hAnsi="Times New Roman" w:cs="Times New Roman"/>
          <w:bCs/>
          <w:sz w:val="24"/>
          <w:szCs w:val="24"/>
        </w:rPr>
        <w:t>.</w:t>
      </w:r>
    </w:p>
    <w:p w:rsidR="001D4A20" w:rsidRPr="00965B59" w:rsidRDefault="001D4A20" w:rsidP="00A25C49">
      <w:pPr>
        <w:pStyle w:val="FootnoteText"/>
        <w:spacing w:line="480" w:lineRule="auto"/>
        <w:ind w:firstLine="545"/>
        <w:jc w:val="both"/>
        <w:rPr>
          <w:rFonts w:ascii="Times New Roman" w:hAnsi="Times New Roman" w:cs="Times New Roman"/>
          <w:bCs/>
          <w:sz w:val="24"/>
          <w:szCs w:val="24"/>
        </w:rPr>
      </w:pPr>
    </w:p>
    <w:p w:rsidR="00F13468" w:rsidRPr="00965B59" w:rsidRDefault="00F13468" w:rsidP="00E67BB4">
      <w:pPr>
        <w:pStyle w:val="FootnoteText"/>
        <w:numPr>
          <w:ilvl w:val="0"/>
          <w:numId w:val="9"/>
        </w:numPr>
        <w:spacing w:line="480" w:lineRule="auto"/>
        <w:ind w:left="851" w:hanging="425"/>
        <w:jc w:val="both"/>
        <w:rPr>
          <w:rFonts w:ascii="Times New Roman" w:hAnsi="Times New Roman" w:cs="Times New Roman"/>
          <w:b/>
          <w:bCs/>
          <w:sz w:val="24"/>
          <w:szCs w:val="24"/>
        </w:rPr>
      </w:pPr>
      <w:r w:rsidRPr="00965B59">
        <w:rPr>
          <w:rFonts w:ascii="Times New Roman" w:hAnsi="Times New Roman" w:cs="Times New Roman"/>
          <w:b/>
          <w:bCs/>
          <w:sz w:val="24"/>
          <w:szCs w:val="24"/>
        </w:rPr>
        <w:t>Prinsip-</w:t>
      </w:r>
      <w:r w:rsidR="009E264E" w:rsidRPr="00965B59">
        <w:rPr>
          <w:rFonts w:ascii="Times New Roman" w:hAnsi="Times New Roman" w:cs="Times New Roman"/>
          <w:b/>
          <w:bCs/>
          <w:sz w:val="24"/>
          <w:szCs w:val="24"/>
        </w:rPr>
        <w:t xml:space="preserve">Prinsip Pemilihan Bahan Ajar </w:t>
      </w:r>
    </w:p>
    <w:p w:rsidR="00F13468" w:rsidRPr="00965B59" w:rsidRDefault="00F13468" w:rsidP="00A25C49">
      <w:pPr>
        <w:pStyle w:val="FootnoteText"/>
        <w:spacing w:line="480" w:lineRule="auto"/>
        <w:ind w:firstLine="360"/>
        <w:jc w:val="both"/>
        <w:rPr>
          <w:rFonts w:ascii="Times New Roman" w:hAnsi="Times New Roman" w:cs="Times New Roman"/>
          <w:bCs/>
          <w:sz w:val="24"/>
          <w:szCs w:val="24"/>
        </w:rPr>
      </w:pPr>
      <w:r w:rsidRPr="00965B59">
        <w:rPr>
          <w:rFonts w:ascii="Times New Roman" w:hAnsi="Times New Roman" w:cs="Times New Roman"/>
          <w:bCs/>
          <w:sz w:val="24"/>
          <w:szCs w:val="24"/>
        </w:rPr>
        <w:t xml:space="preserve">Ada bebarapa prinsip yang perlu diperhatikan dalam penyusunan bahan ajar, menurut undang-undang standar nasional pendidikan tentan penyusunan bahan ajar, prinsip pemilihan bahan ajar meliputi hal sebagai berikut : </w:t>
      </w:r>
    </w:p>
    <w:p w:rsidR="00F13468" w:rsidRPr="00965B59" w:rsidRDefault="006356A3" w:rsidP="00E67BB4">
      <w:pPr>
        <w:pStyle w:val="FootnoteText"/>
        <w:numPr>
          <w:ilvl w:val="1"/>
          <w:numId w:val="15"/>
        </w:numPr>
        <w:spacing w:line="480" w:lineRule="auto"/>
        <w:ind w:left="709" w:hanging="283"/>
        <w:jc w:val="both"/>
        <w:rPr>
          <w:rFonts w:ascii="Times New Roman" w:hAnsi="Times New Roman" w:cs="Times New Roman"/>
          <w:bCs/>
          <w:sz w:val="24"/>
          <w:szCs w:val="24"/>
        </w:rPr>
      </w:pPr>
      <w:r w:rsidRPr="00965B59">
        <w:rPr>
          <w:rFonts w:ascii="Times New Roman" w:hAnsi="Times New Roman" w:cs="Times New Roman"/>
          <w:bCs/>
          <w:sz w:val="24"/>
          <w:szCs w:val="24"/>
        </w:rPr>
        <w:t>Relevansi : keterkaitan artinya materi ajar harus ada relevansinya dengan tujuan pembelajaran atau standar kompetensi yang diharapkan dikuasai oleh siswa. sebagai contoh jika standar kompetensi yang diharapkan berupa menghapal fakta maka pembelajaran harus berupa fakta.</w:t>
      </w:r>
    </w:p>
    <w:p w:rsidR="006356A3" w:rsidRPr="00965B59" w:rsidRDefault="006356A3" w:rsidP="00E67BB4">
      <w:pPr>
        <w:pStyle w:val="FootnoteText"/>
        <w:numPr>
          <w:ilvl w:val="1"/>
          <w:numId w:val="15"/>
        </w:numPr>
        <w:ind w:left="709" w:hanging="283"/>
        <w:jc w:val="both"/>
        <w:rPr>
          <w:rFonts w:ascii="Times New Roman" w:hAnsi="Times New Roman" w:cs="Times New Roman"/>
          <w:bCs/>
          <w:sz w:val="24"/>
          <w:szCs w:val="24"/>
        </w:rPr>
      </w:pPr>
      <w:r w:rsidRPr="00965B59">
        <w:rPr>
          <w:rFonts w:ascii="Times New Roman" w:hAnsi="Times New Roman" w:cs="Times New Roman"/>
          <w:bCs/>
          <w:sz w:val="24"/>
          <w:szCs w:val="24"/>
        </w:rPr>
        <w:lastRenderedPageBreak/>
        <w:t xml:space="preserve">Konsistensi : keajegan, jika kompetensi dasar yang dikuasai oleh siswa 4 macam maka bahan ajar yang harus dipersiapkan juga 4 macam, konsep keajegan ini mengharuskan 1 kompetensi dasar digunakan untuk 1 bahan ajar. Sebagai contoh jika kompetensi dasarnya menghendaki anak untuk bisa mengetahui, menghapal dan menuliskan maka bahan ajar juga harus mengakomodasi 3 macam kompetensi, juga harus dibuatkan 3 macam bahan ajar. </w:t>
      </w:r>
    </w:p>
    <w:p w:rsidR="006356A3" w:rsidRPr="00965B59" w:rsidRDefault="006356A3" w:rsidP="00E67BB4">
      <w:pPr>
        <w:pStyle w:val="FootnoteText"/>
        <w:numPr>
          <w:ilvl w:val="1"/>
          <w:numId w:val="15"/>
        </w:numPr>
        <w:ind w:left="709" w:hanging="283"/>
        <w:jc w:val="both"/>
        <w:rPr>
          <w:rFonts w:ascii="Times New Roman" w:hAnsi="Times New Roman" w:cs="Times New Roman"/>
          <w:bCs/>
          <w:sz w:val="24"/>
          <w:szCs w:val="24"/>
        </w:rPr>
      </w:pPr>
      <w:r w:rsidRPr="00965B59">
        <w:rPr>
          <w:rFonts w:ascii="Times New Roman" w:hAnsi="Times New Roman" w:cs="Times New Roman"/>
          <w:bCs/>
          <w:sz w:val="24"/>
          <w:szCs w:val="24"/>
        </w:rPr>
        <w:t>Kecukupan : cukup dalam artian materi yang diajarkan tidak boleh terlalu banyak dan tidak boleh juga terlalu sedikit.</w:t>
      </w:r>
      <w:r w:rsidRPr="00965B59">
        <w:rPr>
          <w:rStyle w:val="FootnoteReference"/>
          <w:rFonts w:ascii="Times New Roman" w:hAnsi="Times New Roman" w:cs="Times New Roman"/>
          <w:bCs/>
          <w:sz w:val="24"/>
          <w:szCs w:val="24"/>
        </w:rPr>
        <w:footnoteReference w:id="16"/>
      </w:r>
    </w:p>
    <w:p w:rsidR="008E3024" w:rsidRPr="00965B59" w:rsidRDefault="008E3024" w:rsidP="006F2A49">
      <w:pPr>
        <w:pStyle w:val="FootnoteText"/>
        <w:jc w:val="both"/>
        <w:rPr>
          <w:rFonts w:ascii="Times New Roman" w:hAnsi="Times New Roman" w:cs="Times New Roman"/>
          <w:bCs/>
          <w:sz w:val="24"/>
          <w:szCs w:val="24"/>
        </w:rPr>
      </w:pPr>
    </w:p>
    <w:p w:rsidR="006356A3" w:rsidRPr="00965B59" w:rsidRDefault="006356A3" w:rsidP="006F2A49">
      <w:pPr>
        <w:pStyle w:val="FootnoteText"/>
        <w:jc w:val="both"/>
        <w:rPr>
          <w:rFonts w:ascii="Times New Roman" w:hAnsi="Times New Roman" w:cs="Times New Roman"/>
          <w:bCs/>
          <w:sz w:val="24"/>
          <w:szCs w:val="24"/>
        </w:rPr>
      </w:pPr>
    </w:p>
    <w:p w:rsidR="00CF100B" w:rsidRPr="00965B59" w:rsidRDefault="00CF100B" w:rsidP="00E67BB4">
      <w:pPr>
        <w:pStyle w:val="FootnoteText"/>
        <w:numPr>
          <w:ilvl w:val="0"/>
          <w:numId w:val="9"/>
        </w:numPr>
        <w:spacing w:line="480" w:lineRule="auto"/>
        <w:ind w:left="851" w:hanging="425"/>
        <w:jc w:val="both"/>
        <w:rPr>
          <w:rFonts w:ascii="Times New Roman" w:hAnsi="Times New Roman" w:cs="Times New Roman"/>
          <w:b/>
          <w:bCs/>
          <w:sz w:val="24"/>
          <w:szCs w:val="24"/>
        </w:rPr>
      </w:pPr>
      <w:r w:rsidRPr="00965B59">
        <w:rPr>
          <w:rFonts w:ascii="Times New Roman" w:hAnsi="Times New Roman" w:cs="Times New Roman"/>
          <w:b/>
          <w:bCs/>
          <w:sz w:val="24"/>
          <w:szCs w:val="24"/>
        </w:rPr>
        <w:t xml:space="preserve">Identifikasi </w:t>
      </w:r>
      <w:r w:rsidR="009E264E" w:rsidRPr="00965B59">
        <w:rPr>
          <w:rFonts w:ascii="Times New Roman" w:hAnsi="Times New Roman" w:cs="Times New Roman"/>
          <w:b/>
          <w:bCs/>
          <w:sz w:val="24"/>
          <w:szCs w:val="24"/>
        </w:rPr>
        <w:t>Jenis</w:t>
      </w:r>
      <w:r w:rsidRPr="00965B59">
        <w:rPr>
          <w:rFonts w:ascii="Times New Roman" w:hAnsi="Times New Roman" w:cs="Times New Roman"/>
          <w:b/>
          <w:bCs/>
          <w:sz w:val="24"/>
          <w:szCs w:val="24"/>
        </w:rPr>
        <w:t>-</w:t>
      </w:r>
      <w:r w:rsidR="009E264E" w:rsidRPr="00965B59">
        <w:rPr>
          <w:rFonts w:ascii="Times New Roman" w:hAnsi="Times New Roman" w:cs="Times New Roman"/>
          <w:b/>
          <w:bCs/>
          <w:sz w:val="24"/>
          <w:szCs w:val="24"/>
        </w:rPr>
        <w:t>Jenis Materi Ajar Dalam Bahan Ajar</w:t>
      </w:r>
    </w:p>
    <w:p w:rsidR="00CF100B" w:rsidRPr="00965B59" w:rsidRDefault="00CF100B" w:rsidP="006F2A49">
      <w:pPr>
        <w:pStyle w:val="FootnoteText"/>
        <w:spacing w:line="480" w:lineRule="auto"/>
        <w:ind w:firstLine="426"/>
        <w:jc w:val="both"/>
        <w:rPr>
          <w:rFonts w:ascii="Times New Roman" w:hAnsi="Times New Roman" w:cs="Times New Roman"/>
          <w:bCs/>
          <w:sz w:val="24"/>
          <w:szCs w:val="24"/>
        </w:rPr>
      </w:pPr>
      <w:r w:rsidRPr="00965B59">
        <w:rPr>
          <w:rFonts w:ascii="Times New Roman" w:hAnsi="Times New Roman" w:cs="Times New Roman"/>
          <w:bCs/>
          <w:sz w:val="24"/>
          <w:szCs w:val="24"/>
        </w:rPr>
        <w:t>Dalam menyusun bahan ajar kita harus mengidentifikasi materi dalam bahan ajar tersebut masuk kemana, menurut reighluth dalam PP no 19 tahun 2005 jenis-jenis materi dalam bahan ajar meliputi :</w:t>
      </w:r>
    </w:p>
    <w:p w:rsidR="00CF100B" w:rsidRPr="00965B59" w:rsidRDefault="00CF100B" w:rsidP="00E67BB4">
      <w:pPr>
        <w:pStyle w:val="FootnoteText"/>
        <w:numPr>
          <w:ilvl w:val="0"/>
          <w:numId w:val="18"/>
        </w:numPr>
        <w:ind w:left="1134" w:hanging="567"/>
        <w:jc w:val="both"/>
        <w:rPr>
          <w:rFonts w:ascii="Times New Roman" w:hAnsi="Times New Roman" w:cs="Times New Roman"/>
          <w:bCs/>
          <w:sz w:val="24"/>
          <w:szCs w:val="24"/>
        </w:rPr>
      </w:pPr>
      <w:r w:rsidRPr="00965B59">
        <w:rPr>
          <w:rFonts w:ascii="Times New Roman" w:hAnsi="Times New Roman" w:cs="Times New Roman"/>
          <w:bCs/>
          <w:sz w:val="24"/>
          <w:szCs w:val="24"/>
        </w:rPr>
        <w:t>Fakta : fakta ini meliputi nama objek, nama orang, lambang, peristiwa sejarah, dan lain sebagainya</w:t>
      </w:r>
    </w:p>
    <w:p w:rsidR="00CF100B" w:rsidRPr="00965B59" w:rsidRDefault="00CF100B" w:rsidP="00E67BB4">
      <w:pPr>
        <w:pStyle w:val="FootnoteText"/>
        <w:numPr>
          <w:ilvl w:val="0"/>
          <w:numId w:val="18"/>
        </w:numPr>
        <w:ind w:left="1134" w:hanging="567"/>
        <w:jc w:val="both"/>
        <w:rPr>
          <w:rFonts w:ascii="Times New Roman" w:hAnsi="Times New Roman" w:cs="Times New Roman"/>
          <w:bCs/>
          <w:sz w:val="24"/>
          <w:szCs w:val="24"/>
        </w:rPr>
      </w:pPr>
      <w:r w:rsidRPr="00965B59">
        <w:rPr>
          <w:rFonts w:ascii="Times New Roman" w:hAnsi="Times New Roman" w:cs="Times New Roman"/>
          <w:bCs/>
          <w:sz w:val="24"/>
          <w:szCs w:val="24"/>
        </w:rPr>
        <w:t>Konsep : konsep meliputi pengertian, defenisi, hakekat, inti dan isi.</w:t>
      </w:r>
    </w:p>
    <w:p w:rsidR="00CF100B" w:rsidRPr="00965B59" w:rsidRDefault="00CF100B" w:rsidP="00E67BB4">
      <w:pPr>
        <w:pStyle w:val="FootnoteText"/>
        <w:numPr>
          <w:ilvl w:val="0"/>
          <w:numId w:val="18"/>
        </w:numPr>
        <w:ind w:left="1134" w:hanging="567"/>
        <w:jc w:val="both"/>
        <w:rPr>
          <w:rFonts w:ascii="Times New Roman" w:hAnsi="Times New Roman" w:cs="Times New Roman"/>
          <w:bCs/>
          <w:sz w:val="24"/>
          <w:szCs w:val="24"/>
        </w:rPr>
      </w:pPr>
      <w:r w:rsidRPr="00965B59">
        <w:rPr>
          <w:rFonts w:ascii="Times New Roman" w:hAnsi="Times New Roman" w:cs="Times New Roman"/>
          <w:bCs/>
          <w:sz w:val="24"/>
          <w:szCs w:val="24"/>
        </w:rPr>
        <w:t xml:space="preserve">Prosedur : prosedur adalah langkah-langkah dalam mengerjakan sesuatu misalnya tata cara shalat dan lain sebagainya. </w:t>
      </w:r>
    </w:p>
    <w:p w:rsidR="00CF100B" w:rsidRPr="00965B59" w:rsidRDefault="00CF100B" w:rsidP="00E67BB4">
      <w:pPr>
        <w:pStyle w:val="FootnoteText"/>
        <w:numPr>
          <w:ilvl w:val="0"/>
          <w:numId w:val="18"/>
        </w:numPr>
        <w:ind w:left="1134" w:hanging="567"/>
        <w:jc w:val="both"/>
        <w:rPr>
          <w:rFonts w:ascii="Times New Roman" w:hAnsi="Times New Roman" w:cs="Times New Roman"/>
          <w:bCs/>
          <w:sz w:val="24"/>
          <w:szCs w:val="24"/>
        </w:rPr>
      </w:pPr>
      <w:r w:rsidRPr="00965B59">
        <w:rPr>
          <w:rFonts w:ascii="Times New Roman" w:hAnsi="Times New Roman" w:cs="Times New Roman"/>
          <w:bCs/>
          <w:sz w:val="24"/>
          <w:szCs w:val="24"/>
        </w:rPr>
        <w:t xml:space="preserve">Afektif : meliputi pemberian respon, penerimaan, internalisasi dan penilaian </w:t>
      </w:r>
    </w:p>
    <w:p w:rsidR="00CF100B" w:rsidRPr="00965B59" w:rsidRDefault="00CF100B" w:rsidP="00E67BB4">
      <w:pPr>
        <w:pStyle w:val="FootnoteText"/>
        <w:numPr>
          <w:ilvl w:val="0"/>
          <w:numId w:val="18"/>
        </w:numPr>
        <w:ind w:left="1134" w:hanging="567"/>
        <w:jc w:val="both"/>
        <w:rPr>
          <w:rFonts w:ascii="Times New Roman" w:hAnsi="Times New Roman" w:cs="Times New Roman"/>
          <w:bCs/>
          <w:sz w:val="24"/>
          <w:szCs w:val="24"/>
        </w:rPr>
      </w:pPr>
      <w:r w:rsidRPr="00965B59">
        <w:rPr>
          <w:rFonts w:ascii="Times New Roman" w:hAnsi="Times New Roman" w:cs="Times New Roman"/>
          <w:bCs/>
          <w:sz w:val="24"/>
          <w:szCs w:val="24"/>
        </w:rPr>
        <w:t>Motorik : meliputi gerakan-gerakan sebagai contoh gerakan senam.</w:t>
      </w:r>
      <w:r w:rsidRPr="00965B59">
        <w:rPr>
          <w:rStyle w:val="FootnoteReference"/>
          <w:rFonts w:ascii="Times New Roman" w:hAnsi="Times New Roman" w:cs="Times New Roman"/>
          <w:bCs/>
          <w:sz w:val="24"/>
          <w:szCs w:val="24"/>
        </w:rPr>
        <w:footnoteReference w:id="17"/>
      </w:r>
    </w:p>
    <w:p w:rsidR="00CF100B" w:rsidRPr="00965B59" w:rsidRDefault="00CF100B" w:rsidP="009E264E">
      <w:pPr>
        <w:pStyle w:val="FootnoteText"/>
        <w:ind w:left="1134" w:hanging="567"/>
        <w:jc w:val="both"/>
        <w:rPr>
          <w:rFonts w:ascii="Times New Roman" w:hAnsi="Times New Roman" w:cs="Times New Roman"/>
          <w:bCs/>
          <w:sz w:val="24"/>
          <w:szCs w:val="24"/>
        </w:rPr>
      </w:pPr>
    </w:p>
    <w:p w:rsidR="00E67F33" w:rsidRPr="00965B59" w:rsidRDefault="00E67F33" w:rsidP="006F2A49">
      <w:pPr>
        <w:pStyle w:val="FootnoteText"/>
        <w:spacing w:line="480" w:lineRule="auto"/>
        <w:ind w:firstLine="600"/>
        <w:jc w:val="both"/>
        <w:rPr>
          <w:rFonts w:ascii="Times New Roman" w:hAnsi="Times New Roman" w:cs="Times New Roman"/>
          <w:bCs/>
          <w:sz w:val="24"/>
          <w:szCs w:val="24"/>
        </w:rPr>
      </w:pPr>
      <w:r w:rsidRPr="00965B59">
        <w:rPr>
          <w:rFonts w:ascii="Times New Roman" w:hAnsi="Times New Roman" w:cs="Times New Roman"/>
          <w:bCs/>
          <w:sz w:val="24"/>
          <w:szCs w:val="24"/>
        </w:rPr>
        <w:t>Dari jenis-jenis bahan ajar ini dapat kita simpulkan bahwa bahan ajar meliputi fakta, konsep, prosedur, afektif, dan motorik yang dalam hal ini kita harus dapat mengidentifikasi materi itu masuk dalam bagian apa dalam setiap kita menyusun bahan ajar</w:t>
      </w:r>
      <w:r w:rsidR="001D4A20" w:rsidRPr="00965B59">
        <w:rPr>
          <w:rFonts w:ascii="Times New Roman" w:hAnsi="Times New Roman" w:cs="Times New Roman"/>
          <w:bCs/>
          <w:sz w:val="24"/>
          <w:szCs w:val="24"/>
        </w:rPr>
        <w:t>.</w:t>
      </w:r>
    </w:p>
    <w:p w:rsidR="009472F1" w:rsidRPr="00965B59" w:rsidRDefault="009472F1" w:rsidP="006F2A49">
      <w:pPr>
        <w:pStyle w:val="FootnoteText"/>
        <w:spacing w:line="480" w:lineRule="auto"/>
        <w:ind w:firstLine="600"/>
        <w:jc w:val="both"/>
        <w:rPr>
          <w:rFonts w:ascii="Times New Roman" w:hAnsi="Times New Roman" w:cs="Times New Roman"/>
          <w:bCs/>
          <w:sz w:val="24"/>
          <w:szCs w:val="24"/>
        </w:rPr>
      </w:pPr>
    </w:p>
    <w:p w:rsidR="00E67F33" w:rsidRPr="00965B59" w:rsidRDefault="00E67F33" w:rsidP="00E67BB4">
      <w:pPr>
        <w:pStyle w:val="FootnoteText"/>
        <w:numPr>
          <w:ilvl w:val="0"/>
          <w:numId w:val="9"/>
        </w:numPr>
        <w:spacing w:line="480" w:lineRule="auto"/>
        <w:ind w:left="851" w:hanging="284"/>
        <w:jc w:val="both"/>
        <w:rPr>
          <w:rFonts w:ascii="Times New Roman" w:hAnsi="Times New Roman" w:cs="Times New Roman"/>
          <w:b/>
          <w:sz w:val="24"/>
          <w:szCs w:val="24"/>
        </w:rPr>
      </w:pPr>
      <w:r w:rsidRPr="00965B59">
        <w:rPr>
          <w:rFonts w:ascii="Times New Roman" w:hAnsi="Times New Roman" w:cs="Times New Roman"/>
          <w:b/>
          <w:sz w:val="24"/>
          <w:szCs w:val="24"/>
        </w:rPr>
        <w:t xml:space="preserve">Strategi </w:t>
      </w:r>
      <w:r w:rsidR="00717F98" w:rsidRPr="00965B59">
        <w:rPr>
          <w:rFonts w:ascii="Times New Roman" w:hAnsi="Times New Roman" w:cs="Times New Roman"/>
          <w:b/>
          <w:sz w:val="24"/>
          <w:szCs w:val="24"/>
        </w:rPr>
        <w:t xml:space="preserve">Penyampaian Bahan Ajar </w:t>
      </w:r>
      <w:r w:rsidRPr="00965B59">
        <w:rPr>
          <w:rFonts w:ascii="Times New Roman" w:hAnsi="Times New Roman" w:cs="Times New Roman"/>
          <w:b/>
          <w:sz w:val="24"/>
          <w:szCs w:val="24"/>
        </w:rPr>
        <w:t xml:space="preserve">oleh </w:t>
      </w:r>
      <w:r w:rsidR="00717F98" w:rsidRPr="00965B59">
        <w:rPr>
          <w:rFonts w:ascii="Times New Roman" w:hAnsi="Times New Roman" w:cs="Times New Roman"/>
          <w:b/>
          <w:sz w:val="24"/>
          <w:szCs w:val="24"/>
        </w:rPr>
        <w:t xml:space="preserve">Guru </w:t>
      </w:r>
    </w:p>
    <w:p w:rsidR="00201E84" w:rsidRPr="00965B59" w:rsidRDefault="00201E84" w:rsidP="00201E84">
      <w:pPr>
        <w:pStyle w:val="FootnoteText"/>
        <w:spacing w:line="480" w:lineRule="auto"/>
        <w:ind w:left="567"/>
        <w:jc w:val="both"/>
        <w:rPr>
          <w:rFonts w:ascii="Times New Roman" w:hAnsi="Times New Roman" w:cs="Times New Roman"/>
          <w:sz w:val="24"/>
          <w:szCs w:val="24"/>
        </w:rPr>
      </w:pPr>
      <w:r w:rsidRPr="00965B59">
        <w:rPr>
          <w:rFonts w:ascii="Times New Roman" w:hAnsi="Times New Roman" w:cs="Times New Roman"/>
          <w:sz w:val="24"/>
          <w:szCs w:val="24"/>
        </w:rPr>
        <w:t xml:space="preserve">Adapun menyangkut strategi penyampaian bahan ajar oleh guru adalah sebagai berikut : </w:t>
      </w:r>
    </w:p>
    <w:p w:rsidR="00E67F33" w:rsidRPr="00965B59" w:rsidRDefault="00E67F33" w:rsidP="00885734">
      <w:pPr>
        <w:pStyle w:val="FootnoteText"/>
        <w:numPr>
          <w:ilvl w:val="0"/>
          <w:numId w:val="19"/>
        </w:numPr>
        <w:spacing w:line="480" w:lineRule="auto"/>
        <w:ind w:left="709" w:hanging="284"/>
        <w:jc w:val="both"/>
        <w:rPr>
          <w:rFonts w:ascii="Times New Roman" w:hAnsi="Times New Roman" w:cs="Times New Roman"/>
          <w:sz w:val="24"/>
          <w:szCs w:val="24"/>
        </w:rPr>
      </w:pPr>
      <w:r w:rsidRPr="00965B59">
        <w:rPr>
          <w:rFonts w:ascii="Times New Roman" w:hAnsi="Times New Roman" w:cs="Times New Roman"/>
          <w:sz w:val="24"/>
          <w:szCs w:val="24"/>
        </w:rPr>
        <w:lastRenderedPageBreak/>
        <w:t>secara simultan : dalam hal ini materi pelajaran disajikan secara serentak, dengan materi yang berbeda dan setelah itu diperdalam satu persatu. (metode global)</w:t>
      </w:r>
    </w:p>
    <w:p w:rsidR="00E67F33" w:rsidRPr="00965B59" w:rsidRDefault="00E67F33" w:rsidP="00885734">
      <w:pPr>
        <w:pStyle w:val="FootnoteText"/>
        <w:numPr>
          <w:ilvl w:val="0"/>
          <w:numId w:val="19"/>
        </w:numPr>
        <w:spacing w:line="480" w:lineRule="auto"/>
        <w:ind w:left="709" w:hanging="284"/>
        <w:jc w:val="both"/>
        <w:rPr>
          <w:rFonts w:ascii="Times New Roman" w:hAnsi="Times New Roman" w:cs="Times New Roman"/>
          <w:sz w:val="24"/>
          <w:szCs w:val="24"/>
        </w:rPr>
      </w:pPr>
      <w:r w:rsidRPr="00965B59">
        <w:rPr>
          <w:rFonts w:ascii="Times New Roman" w:hAnsi="Times New Roman" w:cs="Times New Roman"/>
          <w:sz w:val="24"/>
          <w:szCs w:val="24"/>
        </w:rPr>
        <w:t xml:space="preserve">secara suksesif : materi disajikan secara mendalam satu persatu kemudian dilanjutkan dengan diulangi lagi satu persatu secara mendalam pula. </w:t>
      </w:r>
    </w:p>
    <w:p w:rsidR="00E67F33" w:rsidRPr="00965B59" w:rsidRDefault="00E67F33" w:rsidP="00885734">
      <w:pPr>
        <w:pStyle w:val="FootnoteText"/>
        <w:numPr>
          <w:ilvl w:val="0"/>
          <w:numId w:val="19"/>
        </w:numPr>
        <w:spacing w:line="480" w:lineRule="auto"/>
        <w:ind w:left="709" w:hanging="284"/>
        <w:jc w:val="both"/>
        <w:rPr>
          <w:rFonts w:ascii="Times New Roman" w:hAnsi="Times New Roman" w:cs="Times New Roman"/>
          <w:sz w:val="24"/>
          <w:szCs w:val="24"/>
        </w:rPr>
      </w:pPr>
      <w:r w:rsidRPr="00965B59">
        <w:rPr>
          <w:rFonts w:ascii="Times New Roman" w:hAnsi="Times New Roman" w:cs="Times New Roman"/>
          <w:sz w:val="24"/>
          <w:szCs w:val="24"/>
        </w:rPr>
        <w:t xml:space="preserve">Strategi penyampaian fakta : jika guru menyampaikan materi pelajaran berupa fakta (nama-nama benda, nama tempat, peristiwa sejarah, nama orang, nama lambang, dan simbol) </w:t>
      </w:r>
    </w:p>
    <w:p w:rsidR="00E67F33" w:rsidRPr="00965B59" w:rsidRDefault="00E67F33" w:rsidP="00885734">
      <w:pPr>
        <w:pStyle w:val="FootnoteText"/>
        <w:numPr>
          <w:ilvl w:val="0"/>
          <w:numId w:val="19"/>
        </w:numPr>
        <w:spacing w:line="480" w:lineRule="auto"/>
        <w:ind w:left="709" w:hanging="284"/>
        <w:jc w:val="both"/>
        <w:rPr>
          <w:rFonts w:ascii="Times New Roman" w:hAnsi="Times New Roman" w:cs="Times New Roman"/>
          <w:sz w:val="24"/>
          <w:szCs w:val="24"/>
        </w:rPr>
      </w:pPr>
      <w:r w:rsidRPr="00965B59">
        <w:rPr>
          <w:rFonts w:ascii="Times New Roman" w:hAnsi="Times New Roman" w:cs="Times New Roman"/>
          <w:sz w:val="24"/>
          <w:szCs w:val="24"/>
        </w:rPr>
        <w:t xml:space="preserve">Strategi penyampaian konsep : jika materi yang disajikan berupa konsep seperti pengertian atau defenisi, tujuan mempelajari konsep agar siswa paham, dapat menunjukkan ciri-ciri, membedakan, membandingkan, mengeneralisasikan. Adapun langkah-langkah dalam penyampaian materi tentang konsep </w:t>
      </w:r>
      <w:r w:rsidR="00717F98" w:rsidRPr="00965B59">
        <w:rPr>
          <w:rFonts w:ascii="Times New Roman" w:hAnsi="Times New Roman" w:cs="Times New Roman"/>
          <w:sz w:val="24"/>
          <w:szCs w:val="24"/>
        </w:rPr>
        <w:t>:</w:t>
      </w:r>
    </w:p>
    <w:p w:rsidR="00E67F33" w:rsidRPr="00965B59" w:rsidRDefault="00E67F33" w:rsidP="00885734">
      <w:pPr>
        <w:pStyle w:val="FootnoteText"/>
        <w:numPr>
          <w:ilvl w:val="1"/>
          <w:numId w:val="1"/>
        </w:numPr>
        <w:spacing w:line="480" w:lineRule="auto"/>
        <w:ind w:left="1134" w:hanging="283"/>
        <w:jc w:val="both"/>
        <w:rPr>
          <w:rFonts w:ascii="Times New Roman" w:hAnsi="Times New Roman" w:cs="Times New Roman"/>
          <w:sz w:val="24"/>
          <w:szCs w:val="24"/>
        </w:rPr>
      </w:pPr>
      <w:r w:rsidRPr="00965B59">
        <w:rPr>
          <w:rFonts w:ascii="Times New Roman" w:hAnsi="Times New Roman" w:cs="Times New Roman"/>
          <w:sz w:val="24"/>
          <w:szCs w:val="24"/>
        </w:rPr>
        <w:t>sajikan konsep</w:t>
      </w:r>
    </w:p>
    <w:p w:rsidR="00E67F33" w:rsidRPr="00965B59" w:rsidRDefault="00E67F33" w:rsidP="00885734">
      <w:pPr>
        <w:pStyle w:val="FootnoteText"/>
        <w:numPr>
          <w:ilvl w:val="1"/>
          <w:numId w:val="1"/>
        </w:numPr>
        <w:spacing w:line="480" w:lineRule="auto"/>
        <w:ind w:left="1134" w:hanging="283"/>
        <w:jc w:val="both"/>
        <w:rPr>
          <w:rFonts w:ascii="Times New Roman" w:hAnsi="Times New Roman" w:cs="Times New Roman"/>
          <w:sz w:val="24"/>
          <w:szCs w:val="24"/>
        </w:rPr>
      </w:pPr>
      <w:r w:rsidRPr="00965B59">
        <w:rPr>
          <w:rFonts w:ascii="Times New Roman" w:hAnsi="Times New Roman" w:cs="Times New Roman"/>
          <w:sz w:val="24"/>
          <w:szCs w:val="24"/>
        </w:rPr>
        <w:t>beri bantuan (berupa ciri-ciri, inti, contoh dan bukan contoh)</w:t>
      </w:r>
    </w:p>
    <w:p w:rsidR="00E67F33" w:rsidRPr="00965B59" w:rsidRDefault="00E67F33" w:rsidP="00885734">
      <w:pPr>
        <w:pStyle w:val="FootnoteText"/>
        <w:numPr>
          <w:ilvl w:val="1"/>
          <w:numId w:val="1"/>
        </w:numPr>
        <w:spacing w:line="480" w:lineRule="auto"/>
        <w:ind w:left="1134" w:hanging="283"/>
        <w:jc w:val="both"/>
        <w:rPr>
          <w:rFonts w:ascii="Times New Roman" w:hAnsi="Times New Roman" w:cs="Times New Roman"/>
          <w:sz w:val="24"/>
          <w:szCs w:val="24"/>
        </w:rPr>
      </w:pPr>
      <w:r w:rsidRPr="00965B59">
        <w:rPr>
          <w:rFonts w:ascii="Times New Roman" w:hAnsi="Times New Roman" w:cs="Times New Roman"/>
          <w:sz w:val="24"/>
          <w:szCs w:val="24"/>
        </w:rPr>
        <w:t>berikan latihan (berupa tugas) baik kelompok atau perorangan</w:t>
      </w:r>
    </w:p>
    <w:p w:rsidR="00E67F33" w:rsidRPr="00965B59" w:rsidRDefault="00E67F33" w:rsidP="00885734">
      <w:pPr>
        <w:pStyle w:val="FootnoteText"/>
        <w:numPr>
          <w:ilvl w:val="1"/>
          <w:numId w:val="1"/>
        </w:numPr>
        <w:spacing w:line="480" w:lineRule="auto"/>
        <w:ind w:left="1134" w:hanging="283"/>
        <w:jc w:val="both"/>
        <w:rPr>
          <w:rFonts w:ascii="Times New Roman" w:hAnsi="Times New Roman" w:cs="Times New Roman"/>
          <w:sz w:val="24"/>
          <w:szCs w:val="24"/>
        </w:rPr>
      </w:pPr>
      <w:r w:rsidRPr="00965B59">
        <w:rPr>
          <w:rFonts w:ascii="Times New Roman" w:hAnsi="Times New Roman" w:cs="Times New Roman"/>
          <w:sz w:val="24"/>
          <w:szCs w:val="24"/>
        </w:rPr>
        <w:t>berikan umpan balik</w:t>
      </w:r>
    </w:p>
    <w:p w:rsidR="00E67F33" w:rsidRPr="00965B59" w:rsidRDefault="00E67F33" w:rsidP="00885734">
      <w:pPr>
        <w:pStyle w:val="FootnoteText"/>
        <w:numPr>
          <w:ilvl w:val="1"/>
          <w:numId w:val="1"/>
        </w:numPr>
        <w:spacing w:line="480" w:lineRule="auto"/>
        <w:ind w:left="1134" w:hanging="283"/>
        <w:jc w:val="both"/>
        <w:rPr>
          <w:rFonts w:ascii="Times New Roman" w:hAnsi="Times New Roman" w:cs="Times New Roman"/>
          <w:sz w:val="24"/>
          <w:szCs w:val="24"/>
        </w:rPr>
      </w:pPr>
      <w:r w:rsidRPr="00965B59">
        <w:rPr>
          <w:rFonts w:ascii="Times New Roman" w:hAnsi="Times New Roman" w:cs="Times New Roman"/>
          <w:sz w:val="24"/>
          <w:szCs w:val="24"/>
        </w:rPr>
        <w:t>berikan tes</w:t>
      </w:r>
    </w:p>
    <w:p w:rsidR="00E67F33" w:rsidRPr="00965B59" w:rsidRDefault="00E67F33" w:rsidP="00885734">
      <w:pPr>
        <w:pStyle w:val="FootnoteText"/>
        <w:numPr>
          <w:ilvl w:val="0"/>
          <w:numId w:val="19"/>
        </w:numPr>
        <w:spacing w:line="480" w:lineRule="auto"/>
        <w:ind w:left="567" w:hanging="284"/>
        <w:jc w:val="both"/>
        <w:rPr>
          <w:rFonts w:ascii="Times New Roman" w:hAnsi="Times New Roman" w:cs="Times New Roman"/>
          <w:sz w:val="24"/>
          <w:szCs w:val="24"/>
        </w:rPr>
      </w:pPr>
      <w:r w:rsidRPr="00965B59">
        <w:rPr>
          <w:rFonts w:ascii="Times New Roman" w:hAnsi="Times New Roman" w:cs="Times New Roman"/>
          <w:sz w:val="24"/>
          <w:szCs w:val="24"/>
        </w:rPr>
        <w:t>Strategi penyampaian materi prinsip : yang termasuk dalam materi prinsip adalah dalil dan hukum serta ayat-ayat al-</w:t>
      </w:r>
      <w:r w:rsidR="00A25C49" w:rsidRPr="00965B59">
        <w:rPr>
          <w:rFonts w:ascii="Times New Roman" w:hAnsi="Times New Roman" w:cs="Times New Roman"/>
          <w:sz w:val="24"/>
          <w:szCs w:val="24"/>
        </w:rPr>
        <w:t>Qur’an</w:t>
      </w:r>
    </w:p>
    <w:p w:rsidR="00E67F33" w:rsidRPr="00965B59" w:rsidRDefault="00E67F33" w:rsidP="00E67BB4">
      <w:pPr>
        <w:pStyle w:val="FootnoteText"/>
        <w:numPr>
          <w:ilvl w:val="0"/>
          <w:numId w:val="19"/>
        </w:numPr>
        <w:spacing w:line="480" w:lineRule="auto"/>
        <w:ind w:left="426" w:hanging="284"/>
        <w:jc w:val="both"/>
        <w:rPr>
          <w:rFonts w:ascii="Times New Roman" w:hAnsi="Times New Roman" w:cs="Times New Roman"/>
          <w:sz w:val="24"/>
          <w:szCs w:val="24"/>
        </w:rPr>
      </w:pPr>
      <w:r w:rsidRPr="00965B59">
        <w:rPr>
          <w:rFonts w:ascii="Times New Roman" w:hAnsi="Times New Roman" w:cs="Times New Roman"/>
          <w:sz w:val="24"/>
          <w:szCs w:val="24"/>
        </w:rPr>
        <w:t xml:space="preserve">Strategi penyampaian prosedur : yang termasuk dalam materi ini adalah langkah-langkah dalam melakukan sesuatu. Dalam materi prosedur ini siswa dituntut untuk mampu mempraktekkan prosedur tersebut. </w:t>
      </w:r>
    </w:p>
    <w:p w:rsidR="009616A6" w:rsidRPr="00965B59" w:rsidRDefault="009616A6" w:rsidP="009616A6">
      <w:pPr>
        <w:pStyle w:val="FootnoteText"/>
        <w:spacing w:line="480" w:lineRule="auto"/>
        <w:ind w:left="426"/>
        <w:jc w:val="both"/>
        <w:rPr>
          <w:rFonts w:ascii="Times New Roman" w:hAnsi="Times New Roman" w:cs="Times New Roman"/>
          <w:sz w:val="24"/>
          <w:szCs w:val="24"/>
        </w:rPr>
      </w:pPr>
    </w:p>
    <w:p w:rsidR="00034F84" w:rsidRPr="00965B59" w:rsidRDefault="008D6AB4" w:rsidP="00E67BB4">
      <w:pPr>
        <w:pStyle w:val="FootnoteText"/>
        <w:numPr>
          <w:ilvl w:val="0"/>
          <w:numId w:val="9"/>
        </w:numPr>
        <w:spacing w:line="480" w:lineRule="auto"/>
        <w:ind w:left="851" w:hanging="425"/>
        <w:jc w:val="both"/>
        <w:rPr>
          <w:rFonts w:ascii="Times New Roman" w:hAnsi="Times New Roman" w:cs="Times New Roman"/>
          <w:b/>
          <w:bCs/>
          <w:sz w:val="24"/>
          <w:szCs w:val="24"/>
        </w:rPr>
      </w:pPr>
      <w:r w:rsidRPr="00965B59">
        <w:rPr>
          <w:rFonts w:ascii="Times New Roman" w:hAnsi="Times New Roman" w:cs="Times New Roman"/>
          <w:b/>
          <w:bCs/>
          <w:sz w:val="24"/>
          <w:szCs w:val="24"/>
        </w:rPr>
        <w:t>Prinsip-</w:t>
      </w:r>
      <w:r w:rsidR="00717F98" w:rsidRPr="00965B59">
        <w:rPr>
          <w:rFonts w:ascii="Times New Roman" w:hAnsi="Times New Roman" w:cs="Times New Roman"/>
          <w:b/>
          <w:bCs/>
          <w:sz w:val="24"/>
          <w:szCs w:val="24"/>
        </w:rPr>
        <w:t xml:space="preserve">Prinsip Pengembangan Bahan Ajar </w:t>
      </w:r>
      <w:r w:rsidRPr="00965B59">
        <w:rPr>
          <w:rFonts w:ascii="Times New Roman" w:hAnsi="Times New Roman" w:cs="Times New Roman"/>
          <w:b/>
          <w:bCs/>
          <w:sz w:val="24"/>
          <w:szCs w:val="24"/>
        </w:rPr>
        <w:t xml:space="preserve">: </w:t>
      </w:r>
    </w:p>
    <w:p w:rsidR="00201E84" w:rsidRPr="00965B59" w:rsidRDefault="00201E84" w:rsidP="00201E84">
      <w:pPr>
        <w:pStyle w:val="FootnoteText"/>
        <w:spacing w:line="480" w:lineRule="auto"/>
        <w:ind w:left="142" w:firstLine="709"/>
        <w:jc w:val="both"/>
        <w:rPr>
          <w:rFonts w:ascii="Times New Roman" w:hAnsi="Times New Roman" w:cs="Times New Roman"/>
          <w:bCs/>
          <w:sz w:val="24"/>
          <w:szCs w:val="24"/>
        </w:rPr>
      </w:pPr>
      <w:r w:rsidRPr="00965B59">
        <w:rPr>
          <w:rFonts w:ascii="Times New Roman" w:hAnsi="Times New Roman" w:cs="Times New Roman"/>
          <w:bCs/>
          <w:sz w:val="24"/>
          <w:szCs w:val="24"/>
        </w:rPr>
        <w:t xml:space="preserve">Menurut </w:t>
      </w:r>
      <w:r w:rsidR="000150CF" w:rsidRPr="00965B59">
        <w:rPr>
          <w:rFonts w:ascii="Times New Roman" w:hAnsi="Times New Roman" w:cs="Times New Roman"/>
          <w:bCs/>
          <w:sz w:val="24"/>
          <w:szCs w:val="24"/>
        </w:rPr>
        <w:t xml:space="preserve">Mendiknas dalam buku pedoman </w:t>
      </w:r>
      <w:r w:rsidRPr="00965B59">
        <w:rPr>
          <w:rFonts w:ascii="Times New Roman" w:hAnsi="Times New Roman" w:cs="Times New Roman"/>
          <w:bCs/>
          <w:sz w:val="24"/>
          <w:szCs w:val="24"/>
        </w:rPr>
        <w:t xml:space="preserve"> memilih dan menyusun bahan ajar prinsip pengembangan bahan ajar adalah sebagai berikut : </w:t>
      </w:r>
    </w:p>
    <w:p w:rsidR="008D6AB4" w:rsidRPr="00965B59" w:rsidRDefault="008D6AB4" w:rsidP="00E67BB4">
      <w:pPr>
        <w:pStyle w:val="FootnoteText"/>
        <w:numPr>
          <w:ilvl w:val="0"/>
          <w:numId w:val="17"/>
        </w:numPr>
        <w:ind w:left="567" w:hanging="425"/>
        <w:jc w:val="both"/>
        <w:rPr>
          <w:rFonts w:ascii="Times New Roman" w:hAnsi="Times New Roman" w:cs="Times New Roman"/>
          <w:bCs/>
          <w:sz w:val="24"/>
          <w:szCs w:val="24"/>
        </w:rPr>
      </w:pPr>
      <w:r w:rsidRPr="00965B59">
        <w:rPr>
          <w:rFonts w:ascii="Times New Roman" w:hAnsi="Times New Roman" w:cs="Times New Roman"/>
          <w:bCs/>
          <w:sz w:val="24"/>
          <w:szCs w:val="24"/>
        </w:rPr>
        <w:t>Dimulai dari yang mudah untuk memahami yang sulit, dari yang konkret kepada yang abstrak, juga perlu diperhatikan muatan yang ada dalam suatu materi, sehingga para siswa mudah untuk memahami dan mengerti materi pembelajaran yang disampaikan.</w:t>
      </w:r>
    </w:p>
    <w:p w:rsidR="008D6AB4" w:rsidRPr="00965B59" w:rsidRDefault="008D6AB4" w:rsidP="00E67BB4">
      <w:pPr>
        <w:pStyle w:val="FootnoteText"/>
        <w:numPr>
          <w:ilvl w:val="0"/>
          <w:numId w:val="17"/>
        </w:numPr>
        <w:ind w:left="567" w:hanging="425"/>
        <w:jc w:val="both"/>
        <w:rPr>
          <w:rFonts w:ascii="Times New Roman" w:hAnsi="Times New Roman" w:cs="Times New Roman"/>
          <w:bCs/>
          <w:sz w:val="24"/>
          <w:szCs w:val="24"/>
        </w:rPr>
      </w:pPr>
      <w:r w:rsidRPr="00965B59">
        <w:rPr>
          <w:rFonts w:ascii="Times New Roman" w:hAnsi="Times New Roman" w:cs="Times New Roman"/>
          <w:bCs/>
          <w:sz w:val="24"/>
          <w:szCs w:val="24"/>
        </w:rPr>
        <w:t>Mencapai tujuan ibarat naik tangga, setahap demi setahap akhirnya mencapai tujuan tertentu, pembelajaran adalah proses bertahap yang berkelanjutan, bahan ajar ada yang dikemas sedemikian mungkin untuk mencapai tujuan pembelajaran.</w:t>
      </w:r>
    </w:p>
    <w:p w:rsidR="008D6AB4" w:rsidRPr="00965B59" w:rsidRDefault="008D6AB4" w:rsidP="00E67BB4">
      <w:pPr>
        <w:pStyle w:val="FootnoteText"/>
        <w:numPr>
          <w:ilvl w:val="0"/>
          <w:numId w:val="17"/>
        </w:numPr>
        <w:ind w:left="567" w:hanging="425"/>
        <w:jc w:val="both"/>
        <w:rPr>
          <w:rFonts w:ascii="Times New Roman" w:hAnsi="Times New Roman" w:cs="Times New Roman"/>
          <w:bCs/>
          <w:sz w:val="24"/>
          <w:szCs w:val="24"/>
        </w:rPr>
      </w:pPr>
      <w:r w:rsidRPr="00965B59">
        <w:rPr>
          <w:rFonts w:ascii="Times New Roman" w:hAnsi="Times New Roman" w:cs="Times New Roman"/>
          <w:bCs/>
          <w:sz w:val="24"/>
          <w:szCs w:val="24"/>
        </w:rPr>
        <w:t>Umpan balik positip akan memberikan penguatan positip bagi pemahaman siswa makanya dalam bahan ajar diberikan latihan-latihan yang perlu dikerjakan oleh siswa dan hasilnya diberi umpan balik yang positip oleh guru</w:t>
      </w:r>
    </w:p>
    <w:p w:rsidR="008D6AB4" w:rsidRPr="00965B59" w:rsidRDefault="008D6AB4" w:rsidP="00E67BB4">
      <w:pPr>
        <w:pStyle w:val="FootnoteText"/>
        <w:numPr>
          <w:ilvl w:val="0"/>
          <w:numId w:val="17"/>
        </w:numPr>
        <w:ind w:left="567" w:hanging="425"/>
        <w:jc w:val="both"/>
        <w:rPr>
          <w:rFonts w:ascii="Times New Roman" w:hAnsi="Times New Roman" w:cs="Times New Roman"/>
          <w:bCs/>
          <w:sz w:val="24"/>
          <w:szCs w:val="24"/>
        </w:rPr>
      </w:pPr>
      <w:r w:rsidRPr="00965B59">
        <w:rPr>
          <w:rFonts w:ascii="Times New Roman" w:hAnsi="Times New Roman" w:cs="Times New Roman"/>
          <w:bCs/>
          <w:sz w:val="24"/>
          <w:szCs w:val="24"/>
        </w:rPr>
        <w:t xml:space="preserve">Motivasi belajar yang tinggi merupakan salah satu faktor penentu keberhasilan belajar siswa, mungkin cara yang bisa dilakukan adalah dengan memberikan banyak contoh dan menjelaskan tujuan materi pembelajaran dan manfaat yang bisa diambil dari materi tersebut. </w:t>
      </w:r>
    </w:p>
    <w:p w:rsidR="005C04CD" w:rsidRPr="00965B59" w:rsidRDefault="005C04CD" w:rsidP="00E67BB4">
      <w:pPr>
        <w:pStyle w:val="FootnoteText"/>
        <w:numPr>
          <w:ilvl w:val="0"/>
          <w:numId w:val="17"/>
        </w:numPr>
        <w:ind w:left="567" w:hanging="425"/>
        <w:jc w:val="both"/>
        <w:rPr>
          <w:rFonts w:ascii="Times New Roman" w:hAnsi="Times New Roman" w:cs="Times New Roman"/>
          <w:bCs/>
          <w:sz w:val="24"/>
          <w:szCs w:val="24"/>
        </w:rPr>
      </w:pPr>
      <w:r w:rsidRPr="00965B59">
        <w:rPr>
          <w:rFonts w:ascii="Times New Roman" w:hAnsi="Times New Roman" w:cs="Times New Roman"/>
          <w:bCs/>
          <w:sz w:val="24"/>
          <w:szCs w:val="24"/>
        </w:rPr>
        <w:t xml:space="preserve">Mengetahui hasil belajar yang telah dicapai akan mendorong siswa untuk terus mencapai tujuan pembelajaran dalam hal ini bahan ajar dijadikan sebagai alat evaluasi dalam mengetahui perkembangan siswa dalam proses pembelajaran. </w:t>
      </w:r>
      <w:r w:rsidR="00201E84" w:rsidRPr="00965B59">
        <w:rPr>
          <w:rStyle w:val="FootnoteReference"/>
          <w:rFonts w:ascii="Times New Roman" w:hAnsi="Times New Roman" w:cs="Times New Roman"/>
          <w:bCs/>
          <w:sz w:val="24"/>
          <w:szCs w:val="24"/>
        </w:rPr>
        <w:footnoteReference w:id="18"/>
      </w:r>
    </w:p>
    <w:p w:rsidR="00201E84" w:rsidRPr="00965B59" w:rsidRDefault="00201E84" w:rsidP="00201E84">
      <w:pPr>
        <w:pStyle w:val="FootnoteText"/>
        <w:ind w:left="567"/>
        <w:jc w:val="both"/>
        <w:rPr>
          <w:rFonts w:ascii="Times New Roman" w:hAnsi="Times New Roman" w:cs="Times New Roman"/>
          <w:bCs/>
          <w:sz w:val="24"/>
          <w:szCs w:val="24"/>
        </w:rPr>
      </w:pPr>
    </w:p>
    <w:p w:rsidR="00034F84" w:rsidRPr="00965B59" w:rsidRDefault="009A3576" w:rsidP="006F2A49">
      <w:pPr>
        <w:pStyle w:val="FootnoteText"/>
        <w:spacing w:line="480" w:lineRule="auto"/>
        <w:ind w:firstLine="360"/>
        <w:jc w:val="both"/>
        <w:rPr>
          <w:rFonts w:ascii="Times New Roman" w:hAnsi="Times New Roman" w:cs="Times New Roman"/>
          <w:bCs/>
          <w:sz w:val="24"/>
          <w:szCs w:val="24"/>
        </w:rPr>
      </w:pPr>
      <w:r w:rsidRPr="00965B59">
        <w:rPr>
          <w:rFonts w:ascii="Times New Roman" w:hAnsi="Times New Roman" w:cs="Times New Roman"/>
          <w:bCs/>
          <w:sz w:val="24"/>
          <w:szCs w:val="24"/>
        </w:rPr>
        <w:t xml:space="preserve">Adapun </w:t>
      </w:r>
      <w:r w:rsidR="00034F84" w:rsidRPr="00965B59">
        <w:rPr>
          <w:rFonts w:ascii="Times New Roman" w:hAnsi="Times New Roman" w:cs="Times New Roman"/>
          <w:bCs/>
          <w:sz w:val="24"/>
          <w:szCs w:val="24"/>
          <w:lang w:val="en-ID"/>
        </w:rPr>
        <w:t xml:space="preserve">Cara pengembangan bahan ajar </w:t>
      </w:r>
      <w:r w:rsidRPr="00965B59">
        <w:rPr>
          <w:rFonts w:ascii="Times New Roman" w:hAnsi="Times New Roman" w:cs="Times New Roman"/>
          <w:bCs/>
          <w:sz w:val="24"/>
          <w:szCs w:val="24"/>
        </w:rPr>
        <w:t xml:space="preserve">menurut Husniyatu Salamah menyatakan bahwa : </w:t>
      </w:r>
    </w:p>
    <w:p w:rsidR="00DB28FC" w:rsidRPr="002F0B68" w:rsidRDefault="00DB28FC" w:rsidP="00E67BB4">
      <w:pPr>
        <w:pStyle w:val="FootnoteText"/>
        <w:numPr>
          <w:ilvl w:val="0"/>
          <w:numId w:val="14"/>
        </w:numPr>
        <w:ind w:left="567" w:hanging="425"/>
        <w:jc w:val="both"/>
        <w:rPr>
          <w:rFonts w:ascii="Times New Roman" w:hAnsi="Times New Roman" w:cs="Times New Roman"/>
          <w:bCs/>
          <w:sz w:val="24"/>
          <w:szCs w:val="24"/>
        </w:rPr>
      </w:pPr>
      <w:r w:rsidRPr="002F0B68">
        <w:rPr>
          <w:rFonts w:ascii="Times New Roman" w:hAnsi="Times New Roman" w:cs="Times New Roman"/>
          <w:bCs/>
          <w:sz w:val="24"/>
          <w:szCs w:val="24"/>
        </w:rPr>
        <w:t>Dalam pengembangan bahan ajar diasumsikan guru adalah seorang yang ahli dibidangnya, oleh karena itu dia memiliki otoritas untuk mengembangkan bahan ajar, dia mempunyai kemampuan menulis, dia mengerti kebutuhan peserta didik berdasarkan pengalaman yang dia miliki.</w:t>
      </w:r>
    </w:p>
    <w:p w:rsidR="00DB28FC" w:rsidRPr="00965B59" w:rsidRDefault="00DB28FC" w:rsidP="00E67BB4">
      <w:pPr>
        <w:pStyle w:val="FootnoteText"/>
        <w:numPr>
          <w:ilvl w:val="0"/>
          <w:numId w:val="14"/>
        </w:numPr>
        <w:ind w:left="567"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Informasi yang sudah ada dikumpulkan berdasarkan kebutuhan, informasi tersebut disusun kembali dengan </w:t>
      </w:r>
      <w:proofErr w:type="gramStart"/>
      <w:r w:rsidRPr="00965B59">
        <w:rPr>
          <w:rFonts w:ascii="Times New Roman" w:hAnsi="Times New Roman" w:cs="Times New Roman"/>
          <w:bCs/>
          <w:sz w:val="24"/>
          <w:szCs w:val="24"/>
          <w:lang w:val="en-ID"/>
        </w:rPr>
        <w:t>gaya</w:t>
      </w:r>
      <w:proofErr w:type="gramEnd"/>
      <w:r w:rsidRPr="00965B59">
        <w:rPr>
          <w:rFonts w:ascii="Times New Roman" w:hAnsi="Times New Roman" w:cs="Times New Roman"/>
          <w:bCs/>
          <w:sz w:val="24"/>
          <w:szCs w:val="24"/>
          <w:lang w:val="en-ID"/>
        </w:rPr>
        <w:t xml:space="preserve"> bahasa dan strategi yang sesuai dengan kebutuhan peserta didik dan kebutuhan proses pembelajaran.</w:t>
      </w:r>
    </w:p>
    <w:p w:rsidR="00DB28FC" w:rsidRPr="00965B59" w:rsidRDefault="00DB28FC" w:rsidP="00E67BB4">
      <w:pPr>
        <w:pStyle w:val="FootnoteText"/>
        <w:numPr>
          <w:ilvl w:val="0"/>
          <w:numId w:val="14"/>
        </w:numPr>
        <w:ind w:left="567"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t xml:space="preserve">Menata informasi dengan </w:t>
      </w:r>
      <w:proofErr w:type="gramStart"/>
      <w:r w:rsidRPr="00965B59">
        <w:rPr>
          <w:rFonts w:ascii="Times New Roman" w:hAnsi="Times New Roman" w:cs="Times New Roman"/>
          <w:bCs/>
          <w:sz w:val="24"/>
          <w:szCs w:val="24"/>
          <w:lang w:val="en-ID"/>
        </w:rPr>
        <w:t>cara</w:t>
      </w:r>
      <w:proofErr w:type="gramEnd"/>
      <w:r w:rsidRPr="00965B59">
        <w:rPr>
          <w:rFonts w:ascii="Times New Roman" w:hAnsi="Times New Roman" w:cs="Times New Roman"/>
          <w:bCs/>
          <w:sz w:val="24"/>
          <w:szCs w:val="24"/>
          <w:lang w:val="en-ID"/>
        </w:rPr>
        <w:t xml:space="preserve"> mengumpulkan buku, jurnal dan sumber lain terutama yang tercantum dalam daftar pustaka kurikulum dan silabus, selanjutnya bahan yang telah dikumpulkan ditentukan bagian-bagian yang digunakan tiap pokok bahasan serta disesuaikan dengan urutannya.</w:t>
      </w:r>
    </w:p>
    <w:p w:rsidR="00DB28FC" w:rsidRPr="00965B59" w:rsidRDefault="00DB28FC" w:rsidP="00E67BB4">
      <w:pPr>
        <w:pStyle w:val="FootnoteText"/>
        <w:numPr>
          <w:ilvl w:val="0"/>
          <w:numId w:val="14"/>
        </w:numPr>
        <w:ind w:left="567" w:hanging="425"/>
        <w:jc w:val="both"/>
        <w:rPr>
          <w:rFonts w:ascii="Times New Roman" w:hAnsi="Times New Roman" w:cs="Times New Roman"/>
          <w:bCs/>
          <w:sz w:val="24"/>
          <w:szCs w:val="24"/>
          <w:lang w:val="en-ID"/>
        </w:rPr>
      </w:pPr>
      <w:r w:rsidRPr="00965B59">
        <w:rPr>
          <w:rFonts w:ascii="Times New Roman" w:hAnsi="Times New Roman" w:cs="Times New Roman"/>
          <w:bCs/>
          <w:sz w:val="24"/>
          <w:szCs w:val="24"/>
          <w:lang w:val="en-ID"/>
        </w:rPr>
        <w:lastRenderedPageBreak/>
        <w:t>Kombinasi 2 atau 3 hal diatas, caranya dimulai dengan membuat kerangka terlebih dahulu kemudian diisi dengan materi yang telah disusun sendiri, disertai dengan memasukkan kutipan yang relevan dan menambahkan tulisan</w:t>
      </w:r>
      <w:r w:rsidR="009A3576" w:rsidRPr="00965B59">
        <w:rPr>
          <w:rFonts w:ascii="Times New Roman" w:hAnsi="Times New Roman" w:cs="Times New Roman"/>
          <w:bCs/>
          <w:sz w:val="24"/>
          <w:szCs w:val="24"/>
          <w:lang w:val="en-ID"/>
        </w:rPr>
        <w:t xml:space="preserve"> orang lain yang sudah di edit.</w:t>
      </w:r>
      <w:r w:rsidR="009A3576" w:rsidRPr="00965B59">
        <w:rPr>
          <w:rStyle w:val="FootnoteReference"/>
          <w:rFonts w:ascii="Times New Roman" w:hAnsi="Times New Roman" w:cs="Times New Roman"/>
          <w:bCs/>
          <w:sz w:val="24"/>
          <w:szCs w:val="24"/>
        </w:rPr>
        <w:footnoteReference w:id="19"/>
      </w:r>
    </w:p>
    <w:p w:rsidR="00D471BD" w:rsidRPr="00965B59" w:rsidRDefault="00D471BD" w:rsidP="006F2A49">
      <w:pPr>
        <w:pStyle w:val="ListParagraph"/>
        <w:spacing w:after="0" w:line="240" w:lineRule="auto"/>
        <w:ind w:left="0"/>
        <w:jc w:val="both"/>
        <w:rPr>
          <w:rFonts w:ascii="Times New Roman" w:hAnsi="Times New Roman" w:cs="Times New Roman"/>
          <w:sz w:val="24"/>
          <w:szCs w:val="24"/>
        </w:rPr>
      </w:pPr>
    </w:p>
    <w:p w:rsidR="00F13468" w:rsidRPr="00965B59" w:rsidRDefault="009A3576" w:rsidP="009472F1">
      <w:pPr>
        <w:pStyle w:val="FootnoteText"/>
        <w:spacing w:line="480" w:lineRule="auto"/>
        <w:ind w:firstLine="360"/>
        <w:jc w:val="both"/>
        <w:rPr>
          <w:rFonts w:ascii="Times New Roman" w:hAnsi="Times New Roman" w:cs="Times New Roman"/>
          <w:sz w:val="24"/>
          <w:szCs w:val="24"/>
        </w:rPr>
      </w:pPr>
      <w:r w:rsidRPr="00965B59">
        <w:rPr>
          <w:rFonts w:ascii="Times New Roman" w:hAnsi="Times New Roman" w:cs="Times New Roman"/>
          <w:sz w:val="24"/>
          <w:szCs w:val="24"/>
        </w:rPr>
        <w:t>Dari pendapat ini dapat kita simpulkan bahwa dalam pengembangan bahan ajar guru mempunyai otoritas penuh untuk mengembangkan bahan ajar tersebut sesuai dengan</w:t>
      </w:r>
      <w:r w:rsidR="000150CF" w:rsidRPr="00965B59">
        <w:rPr>
          <w:rFonts w:ascii="Times New Roman" w:hAnsi="Times New Roman" w:cs="Times New Roman"/>
          <w:sz w:val="24"/>
          <w:szCs w:val="24"/>
        </w:rPr>
        <w:t xml:space="preserve"> </w:t>
      </w:r>
      <w:r w:rsidRPr="00965B59">
        <w:rPr>
          <w:rFonts w:ascii="Times New Roman" w:hAnsi="Times New Roman" w:cs="Times New Roman"/>
          <w:sz w:val="24"/>
          <w:szCs w:val="24"/>
        </w:rPr>
        <w:t xml:space="preserve">kemampuan yang ia miliki dalam penysusunan strategi disesuaikan dengan kebutuhan peserta didik, dapat diambil dari berbagai sumber : buku, jurnal, silabus dan lain sebagainya. </w:t>
      </w:r>
    </w:p>
    <w:p w:rsidR="009616A6" w:rsidRPr="00965B59" w:rsidRDefault="009616A6" w:rsidP="006F2A49">
      <w:pPr>
        <w:pStyle w:val="FootnoteText"/>
        <w:spacing w:line="480" w:lineRule="auto"/>
        <w:ind w:firstLine="360"/>
        <w:jc w:val="both"/>
        <w:rPr>
          <w:rFonts w:ascii="Times New Roman" w:hAnsi="Times New Roman" w:cs="Times New Roman"/>
          <w:sz w:val="24"/>
          <w:szCs w:val="24"/>
        </w:rPr>
      </w:pPr>
    </w:p>
    <w:p w:rsidR="00C76059" w:rsidRPr="00965B59" w:rsidRDefault="00C76059" w:rsidP="000150CF">
      <w:pPr>
        <w:pStyle w:val="FootnoteText"/>
        <w:numPr>
          <w:ilvl w:val="0"/>
          <w:numId w:val="1"/>
        </w:numPr>
        <w:tabs>
          <w:tab w:val="left" w:pos="426"/>
        </w:tabs>
        <w:spacing w:line="480" w:lineRule="auto"/>
        <w:ind w:left="0" w:firstLine="0"/>
        <w:jc w:val="both"/>
        <w:rPr>
          <w:rFonts w:ascii="Times New Roman" w:hAnsi="Times New Roman" w:cs="Times New Roman"/>
          <w:b/>
          <w:bCs/>
          <w:sz w:val="24"/>
          <w:szCs w:val="24"/>
        </w:rPr>
      </w:pPr>
      <w:r w:rsidRPr="00965B59">
        <w:rPr>
          <w:rFonts w:ascii="Times New Roman" w:hAnsi="Times New Roman" w:cs="Times New Roman"/>
          <w:b/>
          <w:bCs/>
          <w:sz w:val="24"/>
          <w:szCs w:val="24"/>
        </w:rPr>
        <w:t>Pendidikan Agama Islam</w:t>
      </w:r>
    </w:p>
    <w:p w:rsidR="0090229C" w:rsidRPr="00965B59" w:rsidRDefault="0090229C" w:rsidP="000150CF">
      <w:pPr>
        <w:pStyle w:val="FootnoteText"/>
        <w:numPr>
          <w:ilvl w:val="1"/>
          <w:numId w:val="1"/>
        </w:numPr>
        <w:spacing w:line="480" w:lineRule="auto"/>
        <w:ind w:left="0" w:firstLine="426"/>
        <w:jc w:val="both"/>
        <w:rPr>
          <w:rFonts w:ascii="Times New Roman" w:hAnsi="Times New Roman" w:cs="Times New Roman"/>
          <w:b/>
          <w:bCs/>
          <w:sz w:val="24"/>
          <w:szCs w:val="24"/>
        </w:rPr>
      </w:pPr>
      <w:r w:rsidRPr="00965B59">
        <w:rPr>
          <w:rFonts w:ascii="Times New Roman" w:hAnsi="Times New Roman" w:cs="Times New Roman"/>
          <w:b/>
          <w:bCs/>
          <w:sz w:val="24"/>
          <w:szCs w:val="24"/>
        </w:rPr>
        <w:t xml:space="preserve">Pengertian </w:t>
      </w:r>
      <w:r w:rsidR="000150CF" w:rsidRPr="00965B59">
        <w:rPr>
          <w:rFonts w:ascii="Times New Roman" w:hAnsi="Times New Roman" w:cs="Times New Roman"/>
          <w:b/>
          <w:bCs/>
          <w:sz w:val="24"/>
          <w:szCs w:val="24"/>
        </w:rPr>
        <w:t>Pendidikan Agama Islam</w:t>
      </w:r>
    </w:p>
    <w:p w:rsidR="00A473B1" w:rsidRPr="00965B59" w:rsidRDefault="00C76059" w:rsidP="006F2A49">
      <w:pPr>
        <w:pStyle w:val="FootnoteText"/>
        <w:spacing w:line="480" w:lineRule="auto"/>
        <w:ind w:firstLine="720"/>
        <w:jc w:val="both"/>
        <w:rPr>
          <w:rFonts w:ascii="Times New Roman" w:hAnsi="Times New Roman" w:cs="Times New Roman"/>
          <w:iCs/>
          <w:sz w:val="24"/>
          <w:szCs w:val="24"/>
        </w:rPr>
      </w:pPr>
      <w:r w:rsidRPr="00965B59">
        <w:rPr>
          <w:rFonts w:ascii="Times New Roman" w:hAnsi="Times New Roman" w:cs="Times New Roman"/>
          <w:sz w:val="24"/>
          <w:szCs w:val="24"/>
        </w:rPr>
        <w:t xml:space="preserve">Pendidikan merupakan </w:t>
      </w:r>
      <w:r w:rsidR="000150CF" w:rsidRPr="00965B59">
        <w:rPr>
          <w:rFonts w:ascii="Times New Roman" w:hAnsi="Times New Roman" w:cs="Times New Roman"/>
          <w:sz w:val="24"/>
          <w:szCs w:val="24"/>
        </w:rPr>
        <w:t xml:space="preserve"> </w:t>
      </w:r>
      <w:r w:rsidRPr="00965B59">
        <w:rPr>
          <w:rFonts w:ascii="Times New Roman" w:hAnsi="Times New Roman" w:cs="Times New Roman"/>
          <w:sz w:val="24"/>
          <w:szCs w:val="24"/>
        </w:rPr>
        <w:t>sarana penting dalam</w:t>
      </w:r>
      <w:r w:rsidR="000150CF" w:rsidRPr="00965B59">
        <w:rPr>
          <w:rFonts w:ascii="Times New Roman" w:hAnsi="Times New Roman" w:cs="Times New Roman"/>
          <w:sz w:val="24"/>
          <w:szCs w:val="24"/>
        </w:rPr>
        <w:t xml:space="preserve"> </w:t>
      </w:r>
      <w:r w:rsidRPr="00965B59">
        <w:rPr>
          <w:rFonts w:ascii="Times New Roman" w:hAnsi="Times New Roman" w:cs="Times New Roman"/>
          <w:sz w:val="24"/>
          <w:szCs w:val="24"/>
        </w:rPr>
        <w:t xml:space="preserve"> rangka mencetak generasi muda yang berilmu dan memiliki kepribadian </w:t>
      </w:r>
      <w:r w:rsidR="000150CF" w:rsidRPr="00965B59">
        <w:rPr>
          <w:rFonts w:ascii="Times New Roman" w:hAnsi="Times New Roman" w:cs="Times New Roman"/>
          <w:sz w:val="24"/>
          <w:szCs w:val="24"/>
        </w:rPr>
        <w:t xml:space="preserve">mulia, jika berbicara mengenai pendidikan tentu  harus diketahui dahulu arti pendidik, </w:t>
      </w:r>
      <w:r w:rsidRPr="00965B59">
        <w:rPr>
          <w:rFonts w:ascii="Times New Roman" w:hAnsi="Times New Roman" w:cs="Times New Roman"/>
          <w:sz w:val="24"/>
          <w:szCs w:val="24"/>
        </w:rPr>
        <w:t xml:space="preserve"> Pendidik secara etimologi berasa dari bahasa Yunani yang terdiri dari kata “Pa</w:t>
      </w:r>
      <w:r w:rsidRPr="002F0B68">
        <w:rPr>
          <w:rFonts w:ascii="Times New Roman" w:hAnsi="Times New Roman" w:cs="Times New Roman"/>
          <w:sz w:val="24"/>
          <w:szCs w:val="24"/>
        </w:rPr>
        <w:t>e</w:t>
      </w:r>
      <w:r w:rsidRPr="00965B59">
        <w:rPr>
          <w:rFonts w:ascii="Times New Roman" w:hAnsi="Times New Roman" w:cs="Times New Roman"/>
          <w:sz w:val="24"/>
          <w:szCs w:val="24"/>
        </w:rPr>
        <w:t>s” artinya seseorang, dan “again” diterjemahkan membimbing.</w:t>
      </w:r>
      <w:r w:rsidRPr="00965B59">
        <w:rPr>
          <w:rStyle w:val="FootnoteReference"/>
          <w:rFonts w:ascii="Times New Roman" w:hAnsi="Times New Roman" w:cs="Times New Roman"/>
          <w:sz w:val="24"/>
          <w:szCs w:val="24"/>
        </w:rPr>
        <w:footnoteReference w:id="20"/>
      </w:r>
      <w:r w:rsidR="000150CF" w:rsidRPr="00965B59">
        <w:rPr>
          <w:rFonts w:ascii="Times New Roman" w:hAnsi="Times New Roman" w:cs="Times New Roman"/>
          <w:sz w:val="24"/>
          <w:szCs w:val="24"/>
        </w:rPr>
        <w:t xml:space="preserve"> </w:t>
      </w:r>
      <w:proofErr w:type="gramStart"/>
      <w:r w:rsidRPr="00965B59">
        <w:rPr>
          <w:rFonts w:ascii="Times New Roman" w:hAnsi="Times New Roman" w:cs="Times New Roman"/>
          <w:sz w:val="24"/>
          <w:szCs w:val="24"/>
          <w:lang w:val="en-ID"/>
        </w:rPr>
        <w:t>Jadi pendidik diartikan seseorang yang membimbing.</w:t>
      </w:r>
      <w:proofErr w:type="gramEnd"/>
      <w:r w:rsidR="008E3024" w:rsidRPr="00965B59">
        <w:rPr>
          <w:rFonts w:ascii="Times New Roman" w:hAnsi="Times New Roman" w:cs="Times New Roman"/>
          <w:sz w:val="24"/>
          <w:szCs w:val="24"/>
        </w:rPr>
        <w:t xml:space="preserve">  </w:t>
      </w:r>
      <w:proofErr w:type="gramStart"/>
      <w:r w:rsidRPr="00965B59">
        <w:rPr>
          <w:rFonts w:ascii="Times New Roman" w:hAnsi="Times New Roman" w:cs="Times New Roman"/>
          <w:sz w:val="24"/>
          <w:szCs w:val="24"/>
          <w:lang w:val="en-ID"/>
        </w:rPr>
        <w:t xml:space="preserve">Sedangkan pendidikan </w:t>
      </w:r>
      <w:r w:rsidRPr="00965B59">
        <w:rPr>
          <w:rFonts w:ascii="Times New Roman" w:hAnsi="Times New Roman" w:cs="Times New Roman"/>
          <w:iCs/>
          <w:sz w:val="24"/>
          <w:szCs w:val="24"/>
        </w:rPr>
        <w:t xml:space="preserve">Secara </w:t>
      </w:r>
      <w:r w:rsidRPr="00965B59">
        <w:rPr>
          <w:rFonts w:ascii="Times New Roman" w:hAnsi="Times New Roman" w:cs="Times New Roman"/>
          <w:i/>
          <w:sz w:val="24"/>
          <w:szCs w:val="24"/>
        </w:rPr>
        <w:t>etimologi</w:t>
      </w:r>
      <w:r w:rsidRPr="00965B59">
        <w:rPr>
          <w:rFonts w:ascii="Times New Roman" w:hAnsi="Times New Roman" w:cs="Times New Roman"/>
          <w:iCs/>
          <w:sz w:val="24"/>
          <w:szCs w:val="24"/>
        </w:rPr>
        <w:t>, pendidikan berasal dari bahasa Yunani “</w:t>
      </w:r>
      <w:r w:rsidRPr="00965B59">
        <w:rPr>
          <w:rFonts w:ascii="Times New Roman" w:hAnsi="Times New Roman" w:cs="Times New Roman"/>
          <w:i/>
          <w:sz w:val="24"/>
          <w:szCs w:val="24"/>
        </w:rPr>
        <w:t>educare</w:t>
      </w:r>
      <w:r w:rsidRPr="00965B59">
        <w:rPr>
          <w:rFonts w:ascii="Times New Roman" w:hAnsi="Times New Roman" w:cs="Times New Roman"/>
          <w:iCs/>
          <w:sz w:val="24"/>
          <w:szCs w:val="24"/>
        </w:rPr>
        <w:t>” yang berarti membawa keluar yang tersimpan, untuk dituntut agar tumbuh dan berkembang</w:t>
      </w:r>
      <w:r w:rsidRPr="00965B59">
        <w:rPr>
          <w:rStyle w:val="FootnoteReference"/>
          <w:rFonts w:ascii="Times New Roman" w:hAnsi="Times New Roman" w:cs="Times New Roman"/>
          <w:iCs/>
          <w:sz w:val="24"/>
          <w:szCs w:val="24"/>
        </w:rPr>
        <w:footnoteReference w:id="21"/>
      </w:r>
      <w:r w:rsidRPr="00965B59">
        <w:rPr>
          <w:rFonts w:ascii="Times New Roman" w:hAnsi="Times New Roman" w:cs="Times New Roman"/>
          <w:iCs/>
          <w:sz w:val="24"/>
          <w:szCs w:val="24"/>
        </w:rPr>
        <w:t>.</w:t>
      </w:r>
      <w:proofErr w:type="gramEnd"/>
    </w:p>
    <w:p w:rsidR="00C76059" w:rsidRPr="00965B59" w:rsidRDefault="00C76059" w:rsidP="006F2A49">
      <w:pPr>
        <w:pStyle w:val="FootnoteText"/>
        <w:spacing w:line="480" w:lineRule="auto"/>
        <w:ind w:firstLine="720"/>
        <w:jc w:val="both"/>
        <w:rPr>
          <w:rFonts w:ascii="Times New Roman" w:hAnsi="Times New Roman" w:cs="Times New Roman"/>
          <w:iCs/>
          <w:sz w:val="24"/>
          <w:szCs w:val="24"/>
          <w:lang w:val="en-US"/>
        </w:rPr>
      </w:pPr>
      <w:r w:rsidRPr="00965B59">
        <w:rPr>
          <w:rFonts w:ascii="Times New Roman" w:hAnsi="Times New Roman" w:cs="Times New Roman"/>
          <w:iCs/>
          <w:sz w:val="24"/>
          <w:szCs w:val="24"/>
        </w:rPr>
        <w:lastRenderedPageBreak/>
        <w:t>Dalam bahasa Inggris pendidikan disebut sebagai “</w:t>
      </w:r>
      <w:r w:rsidRPr="00965B59">
        <w:rPr>
          <w:rFonts w:ascii="Times New Roman" w:hAnsi="Times New Roman" w:cs="Times New Roman"/>
          <w:i/>
          <w:sz w:val="24"/>
          <w:szCs w:val="24"/>
        </w:rPr>
        <w:t xml:space="preserve">education” </w:t>
      </w:r>
      <w:r w:rsidRPr="00965B59">
        <w:rPr>
          <w:rFonts w:ascii="Times New Roman" w:hAnsi="Times New Roman" w:cs="Times New Roman"/>
          <w:iCs/>
          <w:sz w:val="24"/>
          <w:szCs w:val="24"/>
        </w:rPr>
        <w:t>atau “</w:t>
      </w:r>
      <w:r w:rsidRPr="00965B59">
        <w:rPr>
          <w:rFonts w:ascii="Times New Roman" w:hAnsi="Times New Roman" w:cs="Times New Roman"/>
          <w:i/>
          <w:sz w:val="24"/>
          <w:szCs w:val="24"/>
        </w:rPr>
        <w:t xml:space="preserve">educate” </w:t>
      </w:r>
      <w:r w:rsidRPr="00965B59">
        <w:rPr>
          <w:rFonts w:ascii="Times New Roman" w:hAnsi="Times New Roman" w:cs="Times New Roman"/>
          <w:iCs/>
          <w:sz w:val="24"/>
          <w:szCs w:val="24"/>
        </w:rPr>
        <w:t>yang artinya pendidikan, mendidik atau mengasuh</w:t>
      </w:r>
      <w:r w:rsidRPr="00965B59">
        <w:rPr>
          <w:rStyle w:val="FootnoteReference"/>
          <w:rFonts w:ascii="Times New Roman" w:hAnsi="Times New Roman" w:cs="Times New Roman"/>
          <w:iCs/>
          <w:sz w:val="24"/>
          <w:szCs w:val="24"/>
        </w:rPr>
        <w:footnoteReference w:id="22"/>
      </w:r>
      <w:r w:rsidRPr="00965B59">
        <w:rPr>
          <w:rFonts w:ascii="Times New Roman" w:hAnsi="Times New Roman" w:cs="Times New Roman"/>
          <w:iCs/>
          <w:sz w:val="24"/>
          <w:szCs w:val="24"/>
        </w:rPr>
        <w:t xml:space="preserve">. </w:t>
      </w:r>
      <w:r w:rsidRPr="00965B59">
        <w:rPr>
          <w:rFonts w:ascii="Times New Roman" w:hAnsi="Times New Roman" w:cs="Times New Roman"/>
          <w:sz w:val="24"/>
          <w:szCs w:val="24"/>
        </w:rPr>
        <w:t>Jadi pendidikan artinya bimbingan yang diberikan pada seseorang. Sedangkan secara umum pendidikan merupakan bimbingan secara sadar oleh pendidik terhadap perkembangan ja</w:t>
      </w:r>
      <w:r w:rsidRPr="002F0B68">
        <w:rPr>
          <w:rFonts w:ascii="Times New Roman" w:hAnsi="Times New Roman" w:cs="Times New Roman"/>
          <w:sz w:val="24"/>
          <w:szCs w:val="24"/>
        </w:rPr>
        <w:t>smani</w:t>
      </w:r>
      <w:r w:rsidRPr="00965B59">
        <w:rPr>
          <w:rFonts w:ascii="Times New Roman" w:hAnsi="Times New Roman" w:cs="Times New Roman"/>
          <w:sz w:val="24"/>
          <w:szCs w:val="24"/>
        </w:rPr>
        <w:t xml:space="preserve"> dan rohani peserta didik menuju terbentuknya kepribadian yang utama. Oleh karena itu, pendidikan dipandang sebagai salah satu aspek yang memiliki peranan pokok dalam membentuk generasi muda agar memiliki kepribadian yang utama.</w:t>
      </w:r>
      <w:r w:rsidRPr="00965B59">
        <w:rPr>
          <w:rStyle w:val="FootnoteReference"/>
          <w:rFonts w:ascii="Times New Roman" w:hAnsi="Times New Roman" w:cs="Times New Roman"/>
          <w:sz w:val="24"/>
          <w:szCs w:val="24"/>
        </w:rPr>
        <w:footnoteReference w:id="23"/>
      </w:r>
      <w:proofErr w:type="gramStart"/>
      <w:r w:rsidRPr="00965B59">
        <w:rPr>
          <w:rFonts w:ascii="Times New Roman" w:hAnsi="Times New Roman" w:cs="Times New Roman"/>
          <w:iCs/>
          <w:sz w:val="24"/>
          <w:szCs w:val="24"/>
          <w:lang w:val="en-US"/>
        </w:rPr>
        <w:t>Jadi, pendidikan merupakan usaha yang dilakukan secara terencana dengan tujuan menggugah serta menciptakan manusia-manusia yang memiliki ilmu pengetahuan dan akhlak mulia.</w:t>
      </w:r>
      <w:proofErr w:type="gramEnd"/>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 xml:space="preserve">Oleh karena itu, ketika kita menyebut pendidikan agama Islam, maka akan mencakup dua hal, yaitu: a) Mendidik peserta didik untuk berperilaku sesuai dengan nilai-nilai atau akhlak Islam b) Mendidik peserta didik untuk mempelajari materi ajaran agama Islam. </w:t>
      </w:r>
      <w:r w:rsidRPr="00965B59">
        <w:rPr>
          <w:rStyle w:val="FootnoteReference"/>
          <w:rFonts w:ascii="Times New Roman" w:hAnsi="Times New Roman" w:cs="Times New Roman"/>
          <w:sz w:val="24"/>
          <w:szCs w:val="24"/>
        </w:rPr>
        <w:footnoteReference w:id="24"/>
      </w:r>
      <w:r w:rsidR="008E3024" w:rsidRPr="00965B59">
        <w:rPr>
          <w:rFonts w:ascii="Times New Roman" w:hAnsi="Times New Roman" w:cs="Times New Roman"/>
          <w:sz w:val="24"/>
          <w:szCs w:val="24"/>
        </w:rPr>
        <w:t xml:space="preserve"> </w:t>
      </w:r>
      <w:r w:rsidRPr="00965B59">
        <w:rPr>
          <w:rFonts w:ascii="Times New Roman" w:hAnsi="Times New Roman" w:cs="Times New Roman"/>
          <w:sz w:val="24"/>
          <w:szCs w:val="24"/>
        </w:rPr>
        <w:t>Sedangkan pengertian pendidikan jika ditinjau secara definitive telah diartikan atau dikemukakan oleh para ahli dalam rumusan yang beraneka ragam, diantaranya adalah:</w:t>
      </w:r>
    </w:p>
    <w:p w:rsidR="00C76059" w:rsidRPr="00965B59" w:rsidRDefault="00A473B1" w:rsidP="000150CF">
      <w:pPr>
        <w:pStyle w:val="FootnoteText"/>
        <w:numPr>
          <w:ilvl w:val="0"/>
          <w:numId w:val="2"/>
        </w:numPr>
        <w:ind w:left="284" w:hanging="284"/>
        <w:jc w:val="both"/>
        <w:rPr>
          <w:rFonts w:ascii="Times New Roman" w:hAnsi="Times New Roman" w:cs="Times New Roman"/>
          <w:sz w:val="24"/>
          <w:szCs w:val="24"/>
          <w:lang w:bidi="ar-DZ"/>
        </w:rPr>
      </w:pPr>
      <w:r w:rsidRPr="00965B59">
        <w:rPr>
          <w:rFonts w:ascii="Times New Roman" w:hAnsi="Times New Roman" w:cs="Times New Roman"/>
          <w:sz w:val="24"/>
          <w:szCs w:val="24"/>
        </w:rPr>
        <w:t xml:space="preserve">Tayar Yusuf  </w:t>
      </w:r>
      <w:r w:rsidR="00C76059" w:rsidRPr="00965B59">
        <w:rPr>
          <w:rFonts w:ascii="Times New Roman" w:hAnsi="Times New Roman" w:cs="Times New Roman"/>
          <w:sz w:val="24"/>
          <w:szCs w:val="24"/>
        </w:rPr>
        <w:t>mengartikan Pendidikan Agama Islam sebagai usaha sadar generasi tua untuk mengalihkan pengalaman, pengetahuan, kecakapan, dan keterampilan kepada generasi muda agar menjadi manusia bertakwa kepada Allah.</w:t>
      </w:r>
      <w:r w:rsidR="00C76059" w:rsidRPr="00965B59">
        <w:rPr>
          <w:rStyle w:val="FootnoteReference"/>
          <w:rFonts w:ascii="Times New Roman" w:hAnsi="Times New Roman" w:cs="Times New Roman"/>
          <w:sz w:val="24"/>
          <w:szCs w:val="24"/>
        </w:rPr>
        <w:footnoteReference w:id="25"/>
      </w:r>
    </w:p>
    <w:p w:rsidR="00C76059" w:rsidRPr="00965B59" w:rsidRDefault="00C76059" w:rsidP="000150CF">
      <w:pPr>
        <w:pStyle w:val="FootnoteText"/>
        <w:numPr>
          <w:ilvl w:val="0"/>
          <w:numId w:val="2"/>
        </w:numPr>
        <w:ind w:left="284" w:hanging="284"/>
        <w:jc w:val="both"/>
        <w:rPr>
          <w:rFonts w:ascii="Times New Roman" w:hAnsi="Times New Roman" w:cs="Times New Roman"/>
          <w:sz w:val="24"/>
          <w:szCs w:val="24"/>
          <w:lang w:bidi="ar-DZ"/>
        </w:rPr>
      </w:pPr>
      <w:r w:rsidRPr="00965B59">
        <w:rPr>
          <w:rFonts w:ascii="Times New Roman" w:hAnsi="Times New Roman" w:cs="Times New Roman"/>
          <w:sz w:val="24"/>
          <w:szCs w:val="24"/>
        </w:rPr>
        <w:t xml:space="preserve">Zuhairini, Pendidikan Agama Islam adalah usaha sadar untuk membimbing ke arah pembentukan kepribadian peserta didik secara sistematis dan pragmatis, </w:t>
      </w:r>
      <w:r w:rsidRPr="00965B59">
        <w:rPr>
          <w:rFonts w:ascii="Times New Roman" w:hAnsi="Times New Roman" w:cs="Times New Roman"/>
          <w:sz w:val="24"/>
          <w:szCs w:val="24"/>
        </w:rPr>
        <w:lastRenderedPageBreak/>
        <w:t>supaya hidup sesuai dengan ajaran Islam, sehingga terjadinya kebahagiaan dunia akhirat.</w:t>
      </w:r>
      <w:r w:rsidRPr="00965B59">
        <w:rPr>
          <w:rStyle w:val="FootnoteReference"/>
          <w:rFonts w:ascii="Times New Roman" w:hAnsi="Times New Roman" w:cs="Times New Roman"/>
          <w:sz w:val="24"/>
          <w:szCs w:val="24"/>
        </w:rPr>
        <w:footnoteReference w:id="26"/>
      </w:r>
    </w:p>
    <w:p w:rsidR="00C76059" w:rsidRDefault="00C76059" w:rsidP="000150CF">
      <w:pPr>
        <w:pStyle w:val="FootnoteText"/>
        <w:numPr>
          <w:ilvl w:val="0"/>
          <w:numId w:val="2"/>
        </w:numPr>
        <w:ind w:left="284" w:hanging="284"/>
        <w:jc w:val="both"/>
        <w:rPr>
          <w:rFonts w:ascii="Times New Roman" w:hAnsi="Times New Roman" w:cs="Times New Roman"/>
          <w:sz w:val="24"/>
          <w:szCs w:val="24"/>
          <w:lang w:bidi="ar-DZ"/>
        </w:rPr>
      </w:pPr>
      <w:r w:rsidRPr="00965B59">
        <w:rPr>
          <w:rFonts w:ascii="Times New Roman" w:hAnsi="Times New Roman" w:cs="Times New Roman"/>
          <w:sz w:val="24"/>
          <w:szCs w:val="24"/>
        </w:rPr>
        <w:t>Muhaimin yang mengutip GBPP PAI, bahwa Pendidikan Agama Islam adalah usaha sadar untuk menyiapkan siswa dalam menyakini, memahami, menghayati, mengamalkan ajaran Islam melalui kegiatan, bimbingan, pengajaran dan latihan dengan memperhatikan tuntutan untuk menghormati agama lain dalam hubungan kerukunan antar umat beragama dalam masyarakat untuk mewujudkan persatuan nasional.</w:t>
      </w:r>
      <w:r w:rsidR="005033C6" w:rsidRPr="00965B59">
        <w:rPr>
          <w:rStyle w:val="FootnoteReference"/>
          <w:rFonts w:ascii="Times New Roman" w:hAnsi="Times New Roman" w:cs="Times New Roman"/>
          <w:sz w:val="24"/>
          <w:szCs w:val="24"/>
        </w:rPr>
        <w:t xml:space="preserve"> </w:t>
      </w:r>
      <w:r w:rsidR="005033C6" w:rsidRPr="00965B59">
        <w:rPr>
          <w:rStyle w:val="FootnoteReference"/>
          <w:rFonts w:ascii="Times New Roman" w:hAnsi="Times New Roman" w:cs="Times New Roman"/>
          <w:sz w:val="24"/>
          <w:szCs w:val="24"/>
        </w:rPr>
        <w:footnoteReference w:id="27"/>
      </w:r>
    </w:p>
    <w:p w:rsidR="00A25C49" w:rsidRPr="00965B59" w:rsidRDefault="00A25C49" w:rsidP="00A25C49">
      <w:pPr>
        <w:pStyle w:val="FootnoteText"/>
        <w:ind w:left="284"/>
        <w:jc w:val="both"/>
        <w:rPr>
          <w:rFonts w:ascii="Times New Roman" w:hAnsi="Times New Roman" w:cs="Times New Roman"/>
          <w:sz w:val="24"/>
          <w:szCs w:val="24"/>
          <w:lang w:bidi="ar-DZ"/>
        </w:rPr>
      </w:pPr>
    </w:p>
    <w:p w:rsidR="00C76059" w:rsidRPr="00965B59" w:rsidRDefault="00C76059" w:rsidP="006F2A49">
      <w:pPr>
        <w:pStyle w:val="FootnoteText"/>
        <w:spacing w:line="480" w:lineRule="auto"/>
        <w:ind w:firstLine="720"/>
        <w:jc w:val="both"/>
        <w:rPr>
          <w:rFonts w:ascii="Times New Roman" w:hAnsi="Times New Roman" w:cs="Times New Roman"/>
          <w:sz w:val="24"/>
          <w:szCs w:val="24"/>
          <w:lang w:bidi="ar-DZ"/>
        </w:rPr>
      </w:pPr>
      <w:r w:rsidRPr="00965B59">
        <w:rPr>
          <w:rFonts w:ascii="Times New Roman" w:hAnsi="Times New Roman" w:cs="Times New Roman"/>
          <w:sz w:val="24"/>
          <w:szCs w:val="24"/>
        </w:rPr>
        <w:t>Dengan demikian, maka pengertian Pendidikan Agama Islam berdasarkan rumusan-rumusan di atas adalah pembentukan perubahan sikap dan tingkah laku sesuai dengan petunjuk ajaran agama Islam. Sebagaimana yang pernah dilakukan Nabi dalam usaha menyampaikan seruan agama dengan berdakwah, menyampaikan ajaran, memberi contoh, melatih keterampilan berbuat, memberi motivasi dan menciptakan lingkungan sosial yang mendukung pelaksanaan ide pembentukan pribadi muslim. Untuk itu perlu adanya usaha, kegiatan, cara, alat, dan lingkungan hidup yang menunjang keberhasilannya.</w:t>
      </w:r>
      <w:r w:rsidRPr="00965B59">
        <w:rPr>
          <w:rStyle w:val="FootnoteReference"/>
          <w:rFonts w:ascii="Times New Roman" w:hAnsi="Times New Roman" w:cs="Times New Roman"/>
          <w:sz w:val="24"/>
          <w:szCs w:val="24"/>
        </w:rPr>
        <w:footnoteReference w:id="28"/>
      </w:r>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Pendidikan Agama Islam</w:t>
      </w:r>
      <w:r w:rsidR="001C1F10" w:rsidRPr="00965B59">
        <w:rPr>
          <w:rFonts w:ascii="Times New Roman" w:hAnsi="Times New Roman" w:cs="Times New Roman"/>
          <w:sz w:val="24"/>
          <w:szCs w:val="24"/>
        </w:rPr>
        <w:t xml:space="preserve"> </w:t>
      </w:r>
      <w:r w:rsidRPr="00965B59">
        <w:rPr>
          <w:rFonts w:ascii="Times New Roman" w:hAnsi="Times New Roman" w:cs="Times New Roman"/>
          <w:sz w:val="24"/>
          <w:szCs w:val="24"/>
        </w:rPr>
        <w:t xml:space="preserve"> merupakan usaha sadar yang dilakukan pendidik dalam mempersiapkan peserta didik untuk meyakini, memahami, dan mengamalkan ajaran Islam </w:t>
      </w:r>
      <w:r w:rsidR="001C1F10" w:rsidRPr="00965B59">
        <w:rPr>
          <w:rFonts w:ascii="Times New Roman" w:hAnsi="Times New Roman" w:cs="Times New Roman"/>
          <w:sz w:val="24"/>
          <w:szCs w:val="24"/>
        </w:rPr>
        <w:t xml:space="preserve"> </w:t>
      </w:r>
      <w:r w:rsidRPr="00965B59">
        <w:rPr>
          <w:rFonts w:ascii="Times New Roman" w:hAnsi="Times New Roman" w:cs="Times New Roman"/>
          <w:sz w:val="24"/>
          <w:szCs w:val="24"/>
        </w:rPr>
        <w:t xml:space="preserve">melalui kegiatan bimbingan, pengajaran atau pelatihan yang telah dirancang untuk mencapai tujuan yang telah ditetapkan. </w:t>
      </w:r>
      <w:r w:rsidRPr="00965B59">
        <w:rPr>
          <w:rStyle w:val="FootnoteReference"/>
          <w:rFonts w:ascii="Times New Roman" w:hAnsi="Times New Roman" w:cs="Times New Roman"/>
          <w:sz w:val="24"/>
          <w:szCs w:val="24"/>
        </w:rPr>
        <w:footnoteReference w:id="29"/>
      </w:r>
      <w:r w:rsidRPr="00965B59">
        <w:rPr>
          <w:rFonts w:ascii="Times New Roman" w:hAnsi="Times New Roman" w:cs="Times New Roman"/>
          <w:sz w:val="24"/>
          <w:szCs w:val="24"/>
        </w:rPr>
        <w:t xml:space="preserve"> Dengan demikian Metode pembelajaran Pendidikan Agama Islam adalah suatu cara yang dapat ditempuh untuk menyampaikan materi Pendidikan Agama Islam </w:t>
      </w:r>
      <w:r w:rsidRPr="00965B59">
        <w:rPr>
          <w:rFonts w:ascii="Times New Roman" w:hAnsi="Times New Roman" w:cs="Times New Roman"/>
          <w:sz w:val="24"/>
          <w:szCs w:val="24"/>
        </w:rPr>
        <w:lastRenderedPageBreak/>
        <w:t>kepada peserta didik agar terwujud kepribadian muslim sesuai dengan cita-cita pendidikan Islam.</w:t>
      </w:r>
      <w:r w:rsidRPr="00965B59">
        <w:rPr>
          <w:rStyle w:val="FootnoteReference"/>
          <w:rFonts w:ascii="Times New Roman" w:hAnsi="Times New Roman" w:cs="Times New Roman"/>
          <w:sz w:val="24"/>
          <w:szCs w:val="24"/>
        </w:rPr>
        <w:footnoteReference w:id="30"/>
      </w:r>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 xml:space="preserve">Dari beberapa definisi di atas dapat diambil unsur yang merupakan karakteristik Pendidikan Agama Islam: </w:t>
      </w:r>
    </w:p>
    <w:p w:rsidR="00C76059" w:rsidRPr="00965B59" w:rsidRDefault="00C76059" w:rsidP="005033C6">
      <w:pPr>
        <w:pStyle w:val="FootnoteText"/>
        <w:numPr>
          <w:ilvl w:val="0"/>
          <w:numId w:val="3"/>
        </w:numPr>
        <w:tabs>
          <w:tab w:val="left" w:pos="1701"/>
        </w:tabs>
        <w:spacing w:line="480" w:lineRule="auto"/>
        <w:ind w:left="567" w:hanging="567"/>
        <w:jc w:val="both"/>
        <w:rPr>
          <w:rFonts w:ascii="Times New Roman" w:hAnsi="Times New Roman" w:cs="Times New Roman"/>
          <w:sz w:val="24"/>
          <w:szCs w:val="24"/>
        </w:rPr>
      </w:pPr>
      <w:r w:rsidRPr="00965B59">
        <w:rPr>
          <w:rFonts w:ascii="Times New Roman" w:hAnsi="Times New Roman" w:cs="Times New Roman"/>
          <w:sz w:val="24"/>
          <w:szCs w:val="24"/>
        </w:rPr>
        <w:t>Pendidikan Agama Islam merupakan bimbingan, latihan, pengajaran, secara sadar yang diberikan oleh pendidik terhadap peserta didik.</w:t>
      </w:r>
    </w:p>
    <w:p w:rsidR="00C76059" w:rsidRPr="00965B59" w:rsidRDefault="00C76059" w:rsidP="005033C6">
      <w:pPr>
        <w:pStyle w:val="FootnoteText"/>
        <w:numPr>
          <w:ilvl w:val="0"/>
          <w:numId w:val="3"/>
        </w:numPr>
        <w:tabs>
          <w:tab w:val="left" w:pos="1701"/>
        </w:tabs>
        <w:spacing w:line="480" w:lineRule="auto"/>
        <w:ind w:left="567" w:hanging="567"/>
        <w:jc w:val="both"/>
        <w:rPr>
          <w:rFonts w:ascii="Times New Roman" w:hAnsi="Times New Roman" w:cs="Times New Roman"/>
          <w:sz w:val="24"/>
          <w:szCs w:val="24"/>
        </w:rPr>
      </w:pPr>
      <w:r w:rsidRPr="00965B59">
        <w:rPr>
          <w:rFonts w:ascii="Times New Roman" w:hAnsi="Times New Roman" w:cs="Times New Roman"/>
          <w:sz w:val="24"/>
          <w:szCs w:val="24"/>
        </w:rPr>
        <w:t xml:space="preserve">Proses pemberian bimbingan diakses seseorang secara sistematis, kontinyu dan berjalan setahap demi setahap sesuai dengan perkembangan kematangan peserta didik. </w:t>
      </w:r>
    </w:p>
    <w:p w:rsidR="00C76059" w:rsidRPr="00965B59" w:rsidRDefault="00C76059" w:rsidP="005033C6">
      <w:pPr>
        <w:pStyle w:val="FootnoteText"/>
        <w:numPr>
          <w:ilvl w:val="0"/>
          <w:numId w:val="3"/>
        </w:numPr>
        <w:tabs>
          <w:tab w:val="left" w:pos="1701"/>
        </w:tabs>
        <w:spacing w:line="480" w:lineRule="auto"/>
        <w:ind w:left="567" w:hanging="567"/>
        <w:jc w:val="both"/>
        <w:rPr>
          <w:rFonts w:ascii="Times New Roman" w:hAnsi="Times New Roman" w:cs="Times New Roman"/>
          <w:sz w:val="24"/>
          <w:szCs w:val="24"/>
        </w:rPr>
      </w:pPr>
      <w:r w:rsidRPr="00965B59">
        <w:rPr>
          <w:rFonts w:ascii="Times New Roman" w:hAnsi="Times New Roman" w:cs="Times New Roman"/>
          <w:sz w:val="24"/>
          <w:szCs w:val="24"/>
        </w:rPr>
        <w:t xml:space="preserve">Tujuan pemberian agar kelak seseorang berpola hidup yang dijiwai oleh nilainilai Islam. </w:t>
      </w:r>
    </w:p>
    <w:p w:rsidR="00C76059" w:rsidRPr="00965B59" w:rsidRDefault="00C76059" w:rsidP="005033C6">
      <w:pPr>
        <w:pStyle w:val="FootnoteText"/>
        <w:numPr>
          <w:ilvl w:val="0"/>
          <w:numId w:val="3"/>
        </w:numPr>
        <w:tabs>
          <w:tab w:val="left" w:pos="1701"/>
        </w:tabs>
        <w:spacing w:line="480" w:lineRule="auto"/>
        <w:ind w:left="567" w:hanging="567"/>
        <w:jc w:val="both"/>
        <w:rPr>
          <w:rFonts w:ascii="Times New Roman" w:hAnsi="Times New Roman" w:cs="Times New Roman"/>
          <w:sz w:val="24"/>
          <w:szCs w:val="24"/>
        </w:rPr>
      </w:pPr>
      <w:r w:rsidRPr="00965B59">
        <w:rPr>
          <w:rFonts w:ascii="Times New Roman" w:hAnsi="Times New Roman" w:cs="Times New Roman"/>
          <w:sz w:val="24"/>
          <w:szCs w:val="24"/>
        </w:rPr>
        <w:t>Dalam pelaksanaan pemberian bimbingan tidak terlepas dari pengawasan sebagai proses evaluasi.</w:t>
      </w:r>
    </w:p>
    <w:p w:rsidR="00A25C49" w:rsidRPr="00965B59" w:rsidRDefault="00A25C49" w:rsidP="009616A6">
      <w:pPr>
        <w:pStyle w:val="FootnoteText"/>
        <w:tabs>
          <w:tab w:val="left" w:pos="1701"/>
        </w:tabs>
        <w:spacing w:line="480" w:lineRule="auto"/>
        <w:ind w:left="567"/>
        <w:jc w:val="both"/>
        <w:rPr>
          <w:rFonts w:ascii="Times New Roman" w:hAnsi="Times New Roman" w:cs="Times New Roman"/>
          <w:sz w:val="24"/>
          <w:szCs w:val="24"/>
        </w:rPr>
      </w:pPr>
    </w:p>
    <w:p w:rsidR="00C76059" w:rsidRPr="00965B59" w:rsidRDefault="00C76059" w:rsidP="005033C6">
      <w:pPr>
        <w:pStyle w:val="FootnoteText"/>
        <w:numPr>
          <w:ilvl w:val="1"/>
          <w:numId w:val="1"/>
        </w:numPr>
        <w:spacing w:line="480" w:lineRule="auto"/>
        <w:ind w:left="851" w:hanging="284"/>
        <w:jc w:val="both"/>
        <w:rPr>
          <w:rFonts w:ascii="Times New Roman" w:hAnsi="Times New Roman" w:cs="Times New Roman"/>
          <w:b/>
          <w:bCs/>
          <w:sz w:val="24"/>
          <w:szCs w:val="24"/>
        </w:rPr>
      </w:pPr>
      <w:r w:rsidRPr="00965B59">
        <w:rPr>
          <w:rFonts w:ascii="Times New Roman" w:hAnsi="Times New Roman" w:cs="Times New Roman"/>
          <w:b/>
          <w:bCs/>
          <w:sz w:val="24"/>
          <w:szCs w:val="24"/>
        </w:rPr>
        <w:t>Dasar Pendidikan Agama Islam</w:t>
      </w:r>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 xml:space="preserve">Terdapat dua hal yang menjadi dasar pendidikan agama Islam, yaitu: </w:t>
      </w:r>
    </w:p>
    <w:p w:rsidR="00C76059" w:rsidRPr="00965B59" w:rsidRDefault="00C76059" w:rsidP="005033C6">
      <w:pPr>
        <w:pStyle w:val="FootnoteText"/>
        <w:numPr>
          <w:ilvl w:val="0"/>
          <w:numId w:val="4"/>
        </w:numPr>
        <w:spacing w:line="480" w:lineRule="auto"/>
        <w:ind w:left="426" w:hanging="426"/>
        <w:jc w:val="both"/>
        <w:rPr>
          <w:rFonts w:ascii="Times New Roman" w:hAnsi="Times New Roman" w:cs="Times New Roman"/>
          <w:sz w:val="24"/>
          <w:szCs w:val="24"/>
        </w:rPr>
      </w:pPr>
      <w:r w:rsidRPr="00965B59">
        <w:rPr>
          <w:rFonts w:ascii="Times New Roman" w:hAnsi="Times New Roman" w:cs="Times New Roman"/>
          <w:sz w:val="24"/>
          <w:szCs w:val="24"/>
        </w:rPr>
        <w:t>Dasar Religius</w:t>
      </w:r>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Dasar-dasar yang bersumber dari ajaran Islam yang termaktub dalam Al- Qur`an dan Hadist Nabi. Sebagaimana firman Allah SWT :</w:t>
      </w:r>
    </w:p>
    <w:p w:rsidR="005033C6" w:rsidRPr="00965B59" w:rsidRDefault="00C76059"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 xml:space="preserve">Al-Qur`an surat </w:t>
      </w:r>
      <w:r w:rsidR="00A473B1" w:rsidRPr="00965B59">
        <w:rPr>
          <w:rFonts w:ascii="Times New Roman" w:hAnsi="Times New Roman" w:cs="Times New Roman"/>
          <w:sz w:val="24"/>
          <w:szCs w:val="24"/>
        </w:rPr>
        <w:t xml:space="preserve">Az-Zumar ayat 9 </w:t>
      </w:r>
      <w:r w:rsidRPr="00965B59">
        <w:rPr>
          <w:rFonts w:ascii="Times New Roman" w:hAnsi="Times New Roman" w:cs="Times New Roman"/>
          <w:sz w:val="24"/>
          <w:szCs w:val="24"/>
        </w:rPr>
        <w:t>:</w:t>
      </w:r>
    </w:p>
    <w:p w:rsidR="005033C6" w:rsidRPr="00965B59" w:rsidRDefault="005033C6" w:rsidP="00717F98">
      <w:pPr>
        <w:pStyle w:val="FootnoteText"/>
        <w:bidi/>
        <w:ind w:firstLine="720"/>
        <w:jc w:val="both"/>
        <w:rPr>
          <w:rFonts w:ascii="Times New Roman" w:hAnsi="Times New Roman" w:cs="Times New Roman"/>
          <w:sz w:val="24"/>
          <w:szCs w:val="24"/>
          <w:rtl/>
        </w:rPr>
      </w:pPr>
      <w:r w:rsidRPr="00965B59">
        <w:rPr>
          <w:rFonts w:ascii="Times New Roman" w:hAnsi="Times New Roman" w:cs="Times New Roman"/>
          <w:sz w:val="24"/>
          <w:szCs w:val="24"/>
        </w:rPr>
        <w:sym w:font="HQPB4" w:char="F0F4"/>
      </w:r>
      <w:r w:rsidRPr="00965B59">
        <w:rPr>
          <w:rFonts w:ascii="Times New Roman" w:hAnsi="Times New Roman" w:cs="Times New Roman"/>
          <w:sz w:val="24"/>
          <w:szCs w:val="24"/>
        </w:rPr>
        <w:sym w:font="HQPB2" w:char="F060"/>
      </w:r>
      <w:r w:rsidRPr="00965B59">
        <w:rPr>
          <w:rFonts w:ascii="Times New Roman" w:hAnsi="Times New Roman" w:cs="Times New Roman"/>
          <w:sz w:val="24"/>
          <w:szCs w:val="24"/>
        </w:rPr>
        <w:sym w:font="HQPB4" w:char="F0A8"/>
      </w:r>
      <w:r w:rsidRPr="00965B59">
        <w:rPr>
          <w:rFonts w:ascii="Times New Roman" w:hAnsi="Times New Roman" w:cs="Times New Roman"/>
          <w:sz w:val="24"/>
          <w:szCs w:val="24"/>
        </w:rPr>
        <w:sym w:font="HQPB2" w:char="F042"/>
      </w:r>
      <w:r w:rsidRPr="00965B59">
        <w:rPr>
          <w:rFonts w:ascii="Times New Roman" w:hAnsi="Times New Roman" w:cs="Times New Roman"/>
          <w:sz w:val="24"/>
          <w:szCs w:val="24"/>
        </w:rPr>
        <w:sym w:font="HQPB5" w:char="F072"/>
      </w:r>
      <w:r w:rsidRPr="00965B59">
        <w:rPr>
          <w:rFonts w:ascii="Times New Roman" w:hAnsi="Times New Roman" w:cs="Times New Roman"/>
          <w:sz w:val="24"/>
          <w:szCs w:val="24"/>
        </w:rPr>
        <w:sym w:font="HQPB1" w:char="F026"/>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4" w:char="F0E8"/>
      </w:r>
      <w:r w:rsidRPr="00965B59">
        <w:rPr>
          <w:rFonts w:ascii="Times New Roman" w:hAnsi="Times New Roman" w:cs="Times New Roman"/>
          <w:sz w:val="24"/>
          <w:szCs w:val="24"/>
        </w:rPr>
        <w:sym w:font="HQPB2" w:char="F064"/>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EC"/>
      </w:r>
      <w:r w:rsidRPr="00965B59">
        <w:rPr>
          <w:rFonts w:ascii="Times New Roman" w:hAnsi="Times New Roman" w:cs="Times New Roman"/>
          <w:sz w:val="24"/>
          <w:szCs w:val="24"/>
        </w:rPr>
        <w:sym w:font="HQPB1" w:char="F04D"/>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2" w:char="F05A"/>
      </w:r>
      <w:r w:rsidRPr="00965B59">
        <w:rPr>
          <w:rFonts w:ascii="Times New Roman" w:hAnsi="Times New Roman" w:cs="Times New Roman"/>
          <w:sz w:val="24"/>
          <w:szCs w:val="24"/>
        </w:rPr>
        <w:sym w:font="HQPB2" w:char="F0BB"/>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25"/>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E4"/>
      </w:r>
      <w:r w:rsidRPr="00965B59">
        <w:rPr>
          <w:rFonts w:ascii="Times New Roman" w:hAnsi="Times New Roman" w:cs="Times New Roman"/>
          <w:sz w:val="24"/>
          <w:szCs w:val="24"/>
        </w:rPr>
        <w:sym w:font="HQPB5" w:char="F021"/>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52"/>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E4"/>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C8"/>
      </w:r>
      <w:r w:rsidRPr="00965B59">
        <w:rPr>
          <w:rFonts w:ascii="Times New Roman" w:hAnsi="Times New Roman" w:cs="Times New Roman"/>
          <w:sz w:val="24"/>
          <w:szCs w:val="24"/>
        </w:rPr>
        <w:sym w:font="HQPB2" w:char="F040"/>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8B"/>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4" w:char="F059"/>
      </w:r>
      <w:r w:rsidRPr="00965B59">
        <w:rPr>
          <w:rFonts w:ascii="Times New Roman" w:hAnsi="Times New Roman" w:cs="Times New Roman"/>
          <w:sz w:val="24"/>
          <w:szCs w:val="24"/>
        </w:rPr>
        <w:sym w:font="HQPB1" w:char="F089"/>
      </w:r>
      <w:r w:rsidRPr="00965B59">
        <w:rPr>
          <w:rFonts w:ascii="Times New Roman" w:hAnsi="Times New Roman" w:cs="Times New Roman"/>
          <w:sz w:val="24"/>
          <w:szCs w:val="24"/>
        </w:rPr>
        <w:sym w:font="HQPB4" w:char="F0C9"/>
      </w:r>
      <w:r w:rsidRPr="00965B59">
        <w:rPr>
          <w:rFonts w:ascii="Times New Roman" w:hAnsi="Times New Roman" w:cs="Times New Roman"/>
          <w:sz w:val="24"/>
          <w:szCs w:val="24"/>
        </w:rPr>
        <w:sym w:font="HQPB1" w:char="F060"/>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1" w:char="F099"/>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4" w:char="F056"/>
      </w:r>
      <w:r w:rsidRPr="00965B59">
        <w:rPr>
          <w:rFonts w:ascii="Times New Roman" w:hAnsi="Times New Roman" w:cs="Times New Roman"/>
          <w:sz w:val="24"/>
          <w:szCs w:val="24"/>
        </w:rPr>
        <w:sym w:font="HQPB2" w:char="F04A"/>
      </w:r>
      <w:r w:rsidRPr="00965B59">
        <w:rPr>
          <w:rFonts w:ascii="Times New Roman" w:hAnsi="Times New Roman" w:cs="Times New Roman"/>
          <w:sz w:val="24"/>
          <w:szCs w:val="24"/>
        </w:rPr>
        <w:sym w:font="HQPB4" w:char="F0CD"/>
      </w:r>
      <w:r w:rsidRPr="00965B59">
        <w:rPr>
          <w:rFonts w:ascii="Times New Roman" w:hAnsi="Times New Roman" w:cs="Times New Roman"/>
          <w:sz w:val="24"/>
          <w:szCs w:val="24"/>
        </w:rPr>
        <w:sym w:font="HQPB2" w:char="F0AC"/>
      </w:r>
      <w:r w:rsidRPr="00965B59">
        <w:rPr>
          <w:rFonts w:ascii="Times New Roman" w:hAnsi="Times New Roman" w:cs="Times New Roman"/>
          <w:sz w:val="24"/>
          <w:szCs w:val="24"/>
        </w:rPr>
        <w:sym w:font="HQPB5" w:char="F021"/>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25"/>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E2"/>
      </w:r>
      <w:r w:rsidRPr="00965B59">
        <w:rPr>
          <w:rFonts w:ascii="Times New Roman" w:hAnsi="Times New Roman" w:cs="Times New Roman"/>
          <w:sz w:val="24"/>
          <w:szCs w:val="24"/>
        </w:rPr>
        <w:sym w:font="HQPB1" w:char="F091"/>
      </w:r>
      <w:r w:rsidRPr="00965B59">
        <w:rPr>
          <w:rFonts w:ascii="Times New Roman" w:hAnsi="Times New Roman" w:cs="Times New Roman"/>
          <w:sz w:val="24"/>
          <w:szCs w:val="24"/>
        </w:rPr>
        <w:sym w:font="HQPB5" w:char="F078"/>
      </w:r>
      <w:r w:rsidRPr="00965B59">
        <w:rPr>
          <w:rFonts w:ascii="Times New Roman" w:hAnsi="Times New Roman" w:cs="Times New Roman"/>
          <w:sz w:val="24"/>
          <w:szCs w:val="24"/>
        </w:rPr>
        <w:sym w:font="HQPB1" w:char="F08B"/>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1" w:char="F074"/>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86"/>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6F"/>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4" w:char="F0C5"/>
      </w:r>
      <w:r w:rsidRPr="00965B59">
        <w:rPr>
          <w:rFonts w:ascii="Times New Roman" w:hAnsi="Times New Roman" w:cs="Times New Roman"/>
          <w:sz w:val="24"/>
          <w:szCs w:val="24"/>
        </w:rPr>
        <w:sym w:font="HQPB1" w:char="F07A"/>
      </w:r>
      <w:r w:rsidRPr="00965B59">
        <w:rPr>
          <w:rFonts w:ascii="Times New Roman" w:hAnsi="Times New Roman" w:cs="Times New Roman"/>
          <w:sz w:val="24"/>
          <w:szCs w:val="24"/>
        </w:rPr>
        <w:sym w:font="HQPB5" w:char="F046"/>
      </w:r>
      <w:r w:rsidRPr="00965B59">
        <w:rPr>
          <w:rFonts w:ascii="Times New Roman" w:hAnsi="Times New Roman" w:cs="Times New Roman"/>
          <w:sz w:val="24"/>
          <w:szCs w:val="24"/>
        </w:rPr>
        <w:sym w:font="HQPB2" w:char="F079"/>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28"/>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4" w:char="F0E3"/>
      </w:r>
      <w:r w:rsidRPr="00965B59">
        <w:rPr>
          <w:rFonts w:ascii="Times New Roman" w:hAnsi="Times New Roman" w:cs="Times New Roman"/>
          <w:sz w:val="24"/>
          <w:szCs w:val="24"/>
        </w:rPr>
        <w:sym w:font="HQPB1" w:char="F05F"/>
      </w:r>
      <w:r w:rsidRPr="00965B59">
        <w:rPr>
          <w:rFonts w:ascii="Times New Roman" w:hAnsi="Times New Roman" w:cs="Times New Roman"/>
          <w:sz w:val="24"/>
          <w:szCs w:val="24"/>
        </w:rPr>
        <w:sym w:font="HQPB4" w:char="F0F6"/>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83"/>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70"/>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48"/>
      </w:r>
      <w:r w:rsidRPr="00965B59">
        <w:rPr>
          <w:rFonts w:ascii="Times New Roman" w:hAnsi="Times New Roman" w:cs="Times New Roman"/>
          <w:sz w:val="24"/>
          <w:szCs w:val="24"/>
        </w:rPr>
        <w:sym w:font="HQPB4" w:char="F0F7"/>
      </w:r>
      <w:r w:rsidRPr="00965B59">
        <w:rPr>
          <w:rFonts w:ascii="Times New Roman" w:hAnsi="Times New Roman" w:cs="Times New Roman"/>
          <w:sz w:val="24"/>
          <w:szCs w:val="24"/>
        </w:rPr>
        <w:sym w:font="HQPB1" w:char="F071"/>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1" w:char="F091"/>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BE"/>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2" w:char="F06D"/>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4" w:char="F06E"/>
      </w:r>
      <w:r w:rsidRPr="00965B59">
        <w:rPr>
          <w:rFonts w:ascii="Times New Roman" w:hAnsi="Times New Roman" w:cs="Times New Roman"/>
          <w:sz w:val="24"/>
          <w:szCs w:val="24"/>
        </w:rPr>
        <w:sym w:font="HQPB1" w:char="F02F"/>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1" w:char="F091"/>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3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6"/>
      </w:r>
      <w:r w:rsidRPr="00965B59">
        <w:rPr>
          <w:rFonts w:ascii="Times New Roman" w:hAnsi="Times New Roman" w:cs="Times New Roman"/>
          <w:sz w:val="24"/>
          <w:szCs w:val="24"/>
        </w:rPr>
        <w:sym w:font="HQPB2" w:char="F040"/>
      </w:r>
      <w:r w:rsidRPr="00965B59">
        <w:rPr>
          <w:rFonts w:ascii="Times New Roman" w:hAnsi="Times New Roman" w:cs="Times New Roman"/>
          <w:sz w:val="24"/>
          <w:szCs w:val="24"/>
        </w:rPr>
        <w:sym w:font="HQPB4" w:char="F0E8"/>
      </w:r>
      <w:r w:rsidRPr="00965B59">
        <w:rPr>
          <w:rFonts w:ascii="Times New Roman" w:hAnsi="Times New Roman" w:cs="Times New Roman"/>
          <w:sz w:val="24"/>
          <w:szCs w:val="24"/>
        </w:rPr>
        <w:sym w:font="HQPB2" w:char="F025"/>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6"/>
      </w:r>
      <w:r w:rsidRPr="00965B59">
        <w:rPr>
          <w:rFonts w:ascii="Times New Roman" w:hAnsi="Times New Roman" w:cs="Times New Roman"/>
          <w:sz w:val="24"/>
          <w:szCs w:val="24"/>
        </w:rPr>
        <w:sym w:font="HQPB2" w:char="F040"/>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2" w:char="F064"/>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93"/>
      </w:r>
      <w:r w:rsidRPr="00965B59">
        <w:rPr>
          <w:rFonts w:ascii="Times New Roman" w:hAnsi="Times New Roman" w:cs="Times New Roman"/>
          <w:sz w:val="24"/>
          <w:szCs w:val="24"/>
        </w:rPr>
        <w:sym w:font="HQPB4" w:char="F0C8"/>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47"/>
      </w:r>
      <w:r w:rsidRPr="00965B59">
        <w:rPr>
          <w:rFonts w:ascii="Times New Roman" w:hAnsi="Times New Roman" w:cs="Times New Roman"/>
          <w:sz w:val="24"/>
          <w:szCs w:val="24"/>
        </w:rPr>
        <w:sym w:font="HQPB4" w:char="F0F3"/>
      </w:r>
      <w:r w:rsidRPr="00965B59">
        <w:rPr>
          <w:rFonts w:ascii="Times New Roman" w:hAnsi="Times New Roman" w:cs="Times New Roman"/>
          <w:sz w:val="24"/>
          <w:szCs w:val="24"/>
        </w:rPr>
        <w:sym w:font="HQPB1" w:char="F0A1"/>
      </w:r>
      <w:r w:rsidRPr="00965B59">
        <w:rPr>
          <w:rFonts w:ascii="Times New Roman" w:hAnsi="Times New Roman" w:cs="Times New Roman"/>
          <w:sz w:val="24"/>
          <w:szCs w:val="24"/>
        </w:rPr>
        <w:sym w:font="HQPB5" w:char="F06F"/>
      </w:r>
      <w:r w:rsidRPr="00965B59">
        <w:rPr>
          <w:rFonts w:ascii="Times New Roman" w:hAnsi="Times New Roman" w:cs="Times New Roman"/>
          <w:sz w:val="24"/>
          <w:szCs w:val="24"/>
        </w:rPr>
        <w:sym w:font="HQPB2" w:char="F084"/>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FB"/>
      </w:r>
      <w:r w:rsidRPr="00965B59">
        <w:rPr>
          <w:rFonts w:ascii="Times New Roman" w:hAnsi="Times New Roman" w:cs="Times New Roman"/>
          <w:sz w:val="24"/>
          <w:szCs w:val="24"/>
        </w:rPr>
        <w:sym w:font="HQPB2" w:char="F0EF"/>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3" w:char="F025"/>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3" w:char="F021"/>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62"/>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4" w:char="F0E7"/>
      </w:r>
      <w:r w:rsidRPr="00965B59">
        <w:rPr>
          <w:rFonts w:ascii="Times New Roman" w:hAnsi="Times New Roman" w:cs="Times New Roman"/>
          <w:sz w:val="24"/>
          <w:szCs w:val="24"/>
        </w:rPr>
        <w:sym w:font="HQPB2" w:char="F048"/>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3E"/>
      </w:r>
      <w:r w:rsidRPr="00965B59">
        <w:rPr>
          <w:rFonts w:ascii="Times New Roman" w:hAnsi="Times New Roman" w:cs="Times New Roman"/>
          <w:sz w:val="24"/>
          <w:szCs w:val="24"/>
        </w:rPr>
        <w:sym w:font="HQPB4" w:char="F0F4"/>
      </w:r>
      <w:r w:rsidRPr="00965B59">
        <w:rPr>
          <w:rFonts w:ascii="Times New Roman" w:hAnsi="Times New Roman" w:cs="Times New Roman"/>
          <w:sz w:val="24"/>
          <w:szCs w:val="24"/>
        </w:rPr>
        <w:sym w:font="HQPB1" w:char="F0E8"/>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8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FB"/>
      </w:r>
      <w:r w:rsidRPr="00965B59">
        <w:rPr>
          <w:rFonts w:ascii="Times New Roman" w:hAnsi="Times New Roman" w:cs="Times New Roman"/>
          <w:sz w:val="24"/>
          <w:szCs w:val="24"/>
        </w:rPr>
        <w:sym w:font="HQPB2" w:char="F0EF"/>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3" w:char="F025"/>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3" w:char="F021"/>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9F"/>
      </w:r>
      <w:r w:rsidRPr="00965B59">
        <w:rPr>
          <w:rFonts w:ascii="Times New Roman" w:hAnsi="Times New Roman" w:cs="Times New Roman"/>
          <w:sz w:val="24"/>
          <w:szCs w:val="24"/>
        </w:rPr>
        <w:sym w:font="HQPB2" w:char="F077"/>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62"/>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4" w:char="F0DF"/>
      </w:r>
      <w:r w:rsidRPr="00965B59">
        <w:rPr>
          <w:rFonts w:ascii="Times New Roman" w:hAnsi="Times New Roman" w:cs="Times New Roman"/>
          <w:sz w:val="24"/>
          <w:szCs w:val="24"/>
        </w:rPr>
        <w:sym w:font="HQPB2" w:char="F04A"/>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4" w:char="F0F4"/>
      </w:r>
      <w:r w:rsidRPr="00965B59">
        <w:rPr>
          <w:rFonts w:ascii="Times New Roman" w:hAnsi="Times New Roman" w:cs="Times New Roman"/>
          <w:sz w:val="24"/>
          <w:szCs w:val="24"/>
        </w:rPr>
        <w:sym w:font="HQPB1" w:char="F0E8"/>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8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3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2" w:char="F04A"/>
      </w:r>
      <w:r w:rsidRPr="00965B59">
        <w:rPr>
          <w:rFonts w:ascii="Times New Roman" w:hAnsi="Times New Roman" w:cs="Times New Roman"/>
          <w:sz w:val="24"/>
          <w:szCs w:val="24"/>
        </w:rPr>
        <w:sym w:font="HQPB4" w:char="F0AF"/>
      </w:r>
      <w:r w:rsidRPr="00965B59">
        <w:rPr>
          <w:rFonts w:ascii="Times New Roman" w:hAnsi="Times New Roman" w:cs="Times New Roman"/>
          <w:sz w:val="24"/>
          <w:szCs w:val="24"/>
        </w:rPr>
        <w:sym w:font="HQPB2" w:char="F052"/>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1" w:char="F029"/>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E3"/>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2" w:char="F02E"/>
      </w:r>
      <w:r w:rsidRPr="00965B59">
        <w:rPr>
          <w:rFonts w:ascii="Times New Roman" w:hAnsi="Times New Roman" w:cs="Times New Roman"/>
          <w:sz w:val="24"/>
          <w:szCs w:val="24"/>
        </w:rPr>
        <w:sym w:font="HQPB5" w:char="F078"/>
      </w:r>
      <w:r w:rsidRPr="00965B59">
        <w:rPr>
          <w:rFonts w:ascii="Times New Roman" w:hAnsi="Times New Roman" w:cs="Times New Roman"/>
          <w:sz w:val="24"/>
          <w:szCs w:val="24"/>
        </w:rPr>
        <w:sym w:font="HQPB1" w:char="F08B"/>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47"/>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8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28"/>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2" w:char="F071"/>
      </w:r>
      <w:r w:rsidRPr="00965B59">
        <w:rPr>
          <w:rFonts w:ascii="Times New Roman" w:hAnsi="Times New Roman" w:cs="Times New Roman"/>
          <w:sz w:val="24"/>
          <w:szCs w:val="24"/>
        </w:rPr>
        <w:sym w:font="HQPB4" w:char="F0E4"/>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Pr>
        <w:sym w:font="HQPB5" w:char="F027"/>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Pr>
        <w:sym w:font="HQPB4" w:char="F0E9"/>
      </w:r>
      <w:r w:rsidRPr="00965B59">
        <w:rPr>
          <w:rFonts w:ascii="Times New Roman" w:hAnsi="Times New Roman" w:cs="Times New Roman"/>
          <w:sz w:val="24"/>
          <w:szCs w:val="24"/>
        </w:rPr>
        <w:sym w:font="HQPB1" w:char="F026"/>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C9"/>
      </w:r>
      <w:r w:rsidRPr="00965B59">
        <w:rPr>
          <w:rFonts w:ascii="Times New Roman" w:hAnsi="Times New Roman" w:cs="Times New Roman"/>
          <w:sz w:val="24"/>
          <w:szCs w:val="24"/>
        </w:rPr>
        <w:sym w:font="HQPB1" w:char="F03D"/>
      </w:r>
      <w:r w:rsidRPr="00965B59">
        <w:rPr>
          <w:rFonts w:ascii="Times New Roman" w:hAnsi="Times New Roman" w:cs="Times New Roman"/>
          <w:sz w:val="24"/>
          <w:szCs w:val="24"/>
        </w:rPr>
        <w:sym w:font="HQPB2" w:char="F0BB"/>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37"/>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Pr>
        <w:sym w:font="HQPB5" w:char="F046"/>
      </w:r>
      <w:r w:rsidRPr="00965B59">
        <w:rPr>
          <w:rFonts w:ascii="Times New Roman" w:hAnsi="Times New Roman" w:cs="Times New Roman"/>
          <w:sz w:val="24"/>
          <w:szCs w:val="24"/>
        </w:rPr>
        <w:sym w:font="HQPB2" w:char="F07B"/>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D2"/>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lastRenderedPageBreak/>
        <w:t>9. (apakah kamu Hai orang musyrik yang lebih beruntung) ataukah orang yang beribadat di waktu-waktu malam dengan sujud dan berdiri, sedang ia takut kepada (azab) akhirat dan mengharapkan rahmat Tuhannya? Katakanlah: "Adakah sama orang-orang yang mengetahui dengan orang-orang yang tidak mengetahui?" Sesungguhnya orang yang berakallah yang dapat menerima pelajaran.</w:t>
      </w:r>
    </w:p>
    <w:p w:rsidR="001D4A20" w:rsidRPr="00965B59" w:rsidRDefault="001D4A20" w:rsidP="006F2A49">
      <w:pPr>
        <w:pStyle w:val="FootnoteText"/>
        <w:spacing w:line="480" w:lineRule="auto"/>
        <w:ind w:firstLine="720"/>
        <w:jc w:val="both"/>
        <w:rPr>
          <w:rFonts w:ascii="Times New Roman" w:hAnsi="Times New Roman" w:cs="Times New Roman"/>
          <w:sz w:val="24"/>
          <w:szCs w:val="24"/>
        </w:rPr>
      </w:pPr>
    </w:p>
    <w:p w:rsidR="00C76059" w:rsidRPr="00965B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Al-Qur`an surat Al-Alaq: 1-5 juga menerangkan:</w:t>
      </w:r>
    </w:p>
    <w:p w:rsidR="005033C6" w:rsidRPr="00965B59" w:rsidRDefault="005033C6" w:rsidP="00717F98">
      <w:pPr>
        <w:pStyle w:val="FootnoteText"/>
        <w:bidi/>
        <w:ind w:firstLine="720"/>
        <w:jc w:val="both"/>
        <w:rPr>
          <w:rFonts w:ascii="Times New Roman" w:hAnsi="Times New Roman" w:cs="Times New Roman"/>
          <w:sz w:val="24"/>
          <w:szCs w:val="24"/>
          <w:rtl/>
        </w:rPr>
      </w:pPr>
      <w:r w:rsidRPr="00965B59">
        <w:rPr>
          <w:rFonts w:ascii="Times New Roman" w:hAnsi="Times New Roman" w:cs="Times New Roman"/>
          <w:sz w:val="24"/>
          <w:szCs w:val="24"/>
        </w:rPr>
        <w:sym w:font="HQPB4" w:char="F0F9"/>
      </w:r>
      <w:r w:rsidRPr="00965B59">
        <w:rPr>
          <w:rFonts w:ascii="Times New Roman" w:hAnsi="Times New Roman" w:cs="Times New Roman"/>
          <w:sz w:val="24"/>
          <w:szCs w:val="24"/>
        </w:rPr>
        <w:sym w:font="HQPB1" w:char="F026"/>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25"/>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C9"/>
      </w:r>
      <w:r w:rsidRPr="00965B59">
        <w:rPr>
          <w:rFonts w:ascii="Times New Roman" w:hAnsi="Times New Roman" w:cs="Times New Roman"/>
          <w:sz w:val="24"/>
          <w:szCs w:val="24"/>
        </w:rPr>
        <w:sym w:font="HQPB2" w:char="F04F"/>
      </w:r>
      <w:r w:rsidRPr="00965B59">
        <w:rPr>
          <w:rFonts w:ascii="Times New Roman" w:hAnsi="Times New Roman" w:cs="Times New Roman"/>
          <w:sz w:val="24"/>
          <w:szCs w:val="24"/>
        </w:rPr>
        <w:sym w:font="HQPB4" w:char="F0F3"/>
      </w:r>
      <w:r w:rsidRPr="00965B59">
        <w:rPr>
          <w:rFonts w:ascii="Times New Roman" w:hAnsi="Times New Roman" w:cs="Times New Roman"/>
          <w:sz w:val="24"/>
          <w:szCs w:val="24"/>
        </w:rPr>
        <w:sym w:font="HQPB1" w:char="F099"/>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1" w:char="F02F"/>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2" w:char="F037"/>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4" w:char="F06E"/>
      </w:r>
      <w:r w:rsidRPr="00965B59">
        <w:rPr>
          <w:rFonts w:ascii="Times New Roman" w:hAnsi="Times New Roman" w:cs="Times New Roman"/>
          <w:sz w:val="24"/>
          <w:szCs w:val="24"/>
        </w:rPr>
        <w:sym w:font="HQPB1" w:char="F02F"/>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1" w:char="F091"/>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93"/>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3" w:char="F025"/>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3" w:char="F021"/>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2C"/>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1" w:char="F07B"/>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A"/>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2C"/>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1" w:char="F07B"/>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A"/>
      </w:r>
      <w:r w:rsidRPr="00965B59">
        <w:rPr>
          <w:rFonts w:ascii="Times New Roman" w:hAnsi="Times New Roman" w:cs="Times New Roman"/>
          <w:sz w:val="24"/>
          <w:szCs w:val="24"/>
        </w:rPr>
        <w:sym w:font="HQPB2" w:char="F060"/>
      </w:r>
      <w:r w:rsidRPr="00965B59">
        <w:rPr>
          <w:rFonts w:ascii="Times New Roman" w:hAnsi="Times New Roman" w:cs="Times New Roman"/>
          <w:sz w:val="24"/>
          <w:szCs w:val="24"/>
        </w:rPr>
        <w:sym w:font="HQPB2" w:char="F0BB"/>
      </w:r>
      <w:r w:rsidRPr="00965B59">
        <w:rPr>
          <w:rFonts w:ascii="Times New Roman" w:hAnsi="Times New Roman" w:cs="Times New Roman"/>
          <w:sz w:val="24"/>
          <w:szCs w:val="24"/>
        </w:rPr>
        <w:sym w:font="HQPB5" w:char="F07C"/>
      </w:r>
      <w:r w:rsidRPr="00965B59">
        <w:rPr>
          <w:rFonts w:ascii="Times New Roman" w:hAnsi="Times New Roman" w:cs="Times New Roman"/>
          <w:sz w:val="24"/>
          <w:szCs w:val="24"/>
        </w:rPr>
        <w:sym w:font="HQPB1" w:char="F0A1"/>
      </w:r>
      <w:r w:rsidRPr="00965B59">
        <w:rPr>
          <w:rFonts w:ascii="Times New Roman" w:hAnsi="Times New Roman" w:cs="Times New Roman"/>
          <w:sz w:val="24"/>
          <w:szCs w:val="24"/>
        </w:rPr>
        <w:sym w:font="HQPB2" w:char="F053"/>
      </w:r>
      <w:r w:rsidRPr="00965B59">
        <w:rPr>
          <w:rFonts w:ascii="Times New Roman" w:hAnsi="Times New Roman" w:cs="Times New Roman"/>
          <w:sz w:val="24"/>
          <w:szCs w:val="24"/>
        </w:rPr>
        <w:sym w:font="HQPB5" w:char="F04D"/>
      </w:r>
      <w:r w:rsidRPr="00965B59">
        <w:rPr>
          <w:rFonts w:ascii="Times New Roman" w:hAnsi="Times New Roman" w:cs="Times New Roman"/>
          <w:sz w:val="24"/>
          <w:szCs w:val="24"/>
        </w:rPr>
        <w:sym w:font="HQPB2" w:char="F07D"/>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4"/>
      </w:r>
      <w:r w:rsidRPr="00965B59">
        <w:rPr>
          <w:rFonts w:ascii="Times New Roman" w:hAnsi="Times New Roman" w:cs="Times New Roman"/>
          <w:sz w:val="24"/>
          <w:szCs w:val="24"/>
        </w:rPr>
        <w:sym w:font="HQPB2" w:char="F060"/>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2" w:char="F04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40"/>
      </w:r>
      <w:r w:rsidRPr="00965B59">
        <w:rPr>
          <w:rFonts w:ascii="Times New Roman" w:hAnsi="Times New Roman" w:cs="Times New Roman"/>
          <w:sz w:val="24"/>
          <w:szCs w:val="24"/>
        </w:rPr>
        <w:sym w:font="HQPB2" w:char="F02C"/>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E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B"/>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9"/>
      </w:r>
      <w:r w:rsidRPr="00965B59">
        <w:rPr>
          <w:rFonts w:ascii="Times New Roman" w:hAnsi="Times New Roman" w:cs="Times New Roman"/>
          <w:sz w:val="24"/>
          <w:szCs w:val="24"/>
        </w:rPr>
        <w:sym w:font="HQPB1" w:char="F026"/>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25"/>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2" w:char="F037"/>
      </w:r>
      <w:r w:rsidRPr="00965B59">
        <w:rPr>
          <w:rFonts w:ascii="Times New Roman" w:hAnsi="Times New Roman" w:cs="Times New Roman"/>
          <w:sz w:val="24"/>
          <w:szCs w:val="24"/>
        </w:rPr>
        <w:sym w:font="HQPB4" w:char="F09A"/>
      </w:r>
      <w:r w:rsidRPr="00965B59">
        <w:rPr>
          <w:rFonts w:ascii="Times New Roman" w:hAnsi="Times New Roman" w:cs="Times New Roman"/>
          <w:sz w:val="24"/>
          <w:szCs w:val="24"/>
        </w:rPr>
        <w:sym w:font="HQPB1" w:char="F02F"/>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1" w:char="F091"/>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E3"/>
      </w:r>
      <w:r w:rsidRPr="00965B59">
        <w:rPr>
          <w:rFonts w:ascii="Times New Roman" w:hAnsi="Times New Roman" w:cs="Times New Roman"/>
          <w:sz w:val="24"/>
          <w:szCs w:val="24"/>
        </w:rPr>
        <w:sym w:font="HQPB2" w:char="F050"/>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8D"/>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2E"/>
      </w:r>
      <w:r w:rsidRPr="00965B59">
        <w:rPr>
          <w:rFonts w:ascii="Times New Roman" w:hAnsi="Times New Roman" w:cs="Times New Roman"/>
          <w:sz w:val="24"/>
          <w:szCs w:val="24"/>
        </w:rPr>
        <w:sym w:font="HQPB5" w:char="F046"/>
      </w:r>
      <w:r w:rsidRPr="00965B59">
        <w:rPr>
          <w:rFonts w:ascii="Times New Roman" w:hAnsi="Times New Roman" w:cs="Times New Roman"/>
          <w:sz w:val="24"/>
          <w:szCs w:val="24"/>
        </w:rPr>
        <w:sym w:font="HQPB2" w:char="F07B"/>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C"/>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93"/>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3" w:char="F025"/>
      </w:r>
      <w:r w:rsidRPr="00965B59">
        <w:rPr>
          <w:rFonts w:ascii="Times New Roman" w:hAnsi="Times New Roman" w:cs="Times New Roman"/>
          <w:sz w:val="24"/>
          <w:szCs w:val="24"/>
        </w:rPr>
        <w:sym w:font="HQPB4" w:char="F0A9"/>
      </w:r>
      <w:r w:rsidRPr="00965B59">
        <w:rPr>
          <w:rFonts w:ascii="Times New Roman" w:hAnsi="Times New Roman" w:cs="Times New Roman"/>
          <w:sz w:val="24"/>
          <w:szCs w:val="24"/>
        </w:rPr>
        <w:sym w:font="HQPB3" w:char="F021"/>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A"/>
      </w:r>
      <w:r w:rsidRPr="00965B59">
        <w:rPr>
          <w:rFonts w:ascii="Times New Roman" w:hAnsi="Times New Roman" w:cs="Times New Roman"/>
          <w:sz w:val="24"/>
          <w:szCs w:val="24"/>
        </w:rPr>
        <w:sym w:font="HQPB2" w:char="F04F"/>
      </w:r>
      <w:r w:rsidRPr="00965B59">
        <w:rPr>
          <w:rFonts w:ascii="Times New Roman" w:hAnsi="Times New Roman" w:cs="Times New Roman"/>
          <w:sz w:val="24"/>
          <w:szCs w:val="24"/>
        </w:rPr>
        <w:sym w:font="HQPB4" w:char="F0AF"/>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E6"/>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C9"/>
      </w:r>
      <w:r w:rsidRPr="00965B59">
        <w:rPr>
          <w:rFonts w:ascii="Times New Roman" w:hAnsi="Times New Roman" w:cs="Times New Roman"/>
          <w:sz w:val="24"/>
          <w:szCs w:val="24"/>
        </w:rPr>
        <w:sym w:font="HQPB2" w:char="F04F"/>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29"/>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1" w:char="F02F"/>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D"/>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A"/>
      </w:r>
      <w:r w:rsidRPr="00965B59">
        <w:rPr>
          <w:rFonts w:ascii="Times New Roman" w:hAnsi="Times New Roman" w:cs="Times New Roman"/>
          <w:sz w:val="24"/>
          <w:szCs w:val="24"/>
        </w:rPr>
        <w:sym w:font="HQPB2" w:char="F04F"/>
      </w:r>
      <w:r w:rsidRPr="00965B59">
        <w:rPr>
          <w:rFonts w:ascii="Times New Roman" w:hAnsi="Times New Roman" w:cs="Times New Roman"/>
          <w:sz w:val="24"/>
          <w:szCs w:val="24"/>
        </w:rPr>
        <w:sym w:font="HQPB4" w:char="F0AF"/>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1" w:char="F0E6"/>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A"/>
      </w:r>
      <w:r w:rsidRPr="00965B59">
        <w:rPr>
          <w:rFonts w:ascii="Times New Roman" w:hAnsi="Times New Roman" w:cs="Times New Roman"/>
          <w:sz w:val="24"/>
          <w:szCs w:val="24"/>
        </w:rPr>
        <w:sym w:font="HQPB2" w:char="F060"/>
      </w:r>
      <w:r w:rsidRPr="00965B59">
        <w:rPr>
          <w:rFonts w:ascii="Times New Roman" w:hAnsi="Times New Roman" w:cs="Times New Roman"/>
          <w:sz w:val="24"/>
          <w:szCs w:val="24"/>
        </w:rPr>
        <w:sym w:font="HQPB2" w:char="F0BB"/>
      </w:r>
      <w:r w:rsidRPr="00965B59">
        <w:rPr>
          <w:rFonts w:ascii="Times New Roman" w:hAnsi="Times New Roman" w:cs="Times New Roman"/>
          <w:sz w:val="24"/>
          <w:szCs w:val="24"/>
        </w:rPr>
        <w:sym w:font="HQPB5" w:char="F07C"/>
      </w:r>
      <w:r w:rsidRPr="00965B59">
        <w:rPr>
          <w:rFonts w:ascii="Times New Roman" w:hAnsi="Times New Roman" w:cs="Times New Roman"/>
          <w:sz w:val="24"/>
          <w:szCs w:val="24"/>
        </w:rPr>
        <w:sym w:font="HQPB1" w:char="F0A1"/>
      </w:r>
      <w:r w:rsidRPr="00965B59">
        <w:rPr>
          <w:rFonts w:ascii="Times New Roman" w:hAnsi="Times New Roman" w:cs="Times New Roman"/>
          <w:sz w:val="24"/>
          <w:szCs w:val="24"/>
        </w:rPr>
        <w:sym w:font="HQPB2" w:char="F053"/>
      </w:r>
      <w:r w:rsidRPr="00965B59">
        <w:rPr>
          <w:rFonts w:ascii="Times New Roman" w:hAnsi="Times New Roman" w:cs="Times New Roman"/>
          <w:sz w:val="24"/>
          <w:szCs w:val="24"/>
        </w:rPr>
        <w:sym w:font="HQPB5" w:char="F04D"/>
      </w:r>
      <w:r w:rsidRPr="00965B59">
        <w:rPr>
          <w:rFonts w:ascii="Times New Roman" w:hAnsi="Times New Roman" w:cs="Times New Roman"/>
          <w:sz w:val="24"/>
          <w:szCs w:val="24"/>
        </w:rPr>
        <w:sym w:font="HQPB2" w:char="F07D"/>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4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3"/>
      </w:r>
      <w:r w:rsidRPr="00965B59">
        <w:rPr>
          <w:rFonts w:ascii="Times New Roman" w:hAnsi="Times New Roman" w:cs="Times New Roman"/>
          <w:sz w:val="24"/>
          <w:szCs w:val="24"/>
        </w:rPr>
        <w:sym w:font="HQPB2" w:char="F04F"/>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F7"/>
      </w:r>
      <w:r w:rsidRPr="00965B59">
        <w:rPr>
          <w:rFonts w:ascii="Times New Roman" w:hAnsi="Times New Roman" w:cs="Times New Roman"/>
          <w:sz w:val="24"/>
          <w:szCs w:val="24"/>
        </w:rPr>
        <w:sym w:font="HQPB2" w:char="F04C"/>
      </w:r>
      <w:r w:rsidRPr="00965B59">
        <w:rPr>
          <w:rFonts w:ascii="Times New Roman" w:hAnsi="Times New Roman" w:cs="Times New Roman"/>
          <w:sz w:val="24"/>
          <w:szCs w:val="24"/>
        </w:rPr>
        <w:sym w:font="HQPB5" w:char="F073"/>
      </w:r>
      <w:r w:rsidRPr="00965B59">
        <w:rPr>
          <w:rFonts w:ascii="Times New Roman" w:hAnsi="Times New Roman" w:cs="Times New Roman"/>
          <w:sz w:val="24"/>
          <w:szCs w:val="24"/>
        </w:rPr>
        <w:sym w:font="HQPB2" w:char="F03E"/>
      </w:r>
      <w:r w:rsidRPr="00965B59">
        <w:rPr>
          <w:rFonts w:ascii="Times New Roman" w:hAnsi="Times New Roman" w:cs="Times New Roman"/>
          <w:sz w:val="24"/>
          <w:szCs w:val="24"/>
        </w:rPr>
        <w:sym w:font="HQPB4" w:char="F0F7"/>
      </w:r>
      <w:r w:rsidRPr="00965B59">
        <w:rPr>
          <w:rFonts w:ascii="Times New Roman" w:hAnsi="Times New Roman" w:cs="Times New Roman"/>
          <w:sz w:val="24"/>
          <w:szCs w:val="24"/>
        </w:rPr>
        <w:sym w:font="HQPB1" w:char="F0E8"/>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8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E"/>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1. Bacalah dengan (menyebut) nama Tuhanmu yang Menciptakan,</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2. Dia telah menciptakan manusia dari segumpal darah.</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3. Bacalah, dan Tuhanmulah yang Maha pemurah,</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4. Yang mengajar (manusia) dengan perantaran kalam</w:t>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5. Dia mengajar kepada manusia apa yang tidak diketahuinya.</w:t>
      </w:r>
      <w:r w:rsidRPr="00965B59">
        <w:rPr>
          <w:rStyle w:val="FootnoteReference"/>
          <w:rFonts w:ascii="Times New Roman" w:hAnsi="Times New Roman" w:cs="Times New Roman"/>
          <w:sz w:val="24"/>
          <w:szCs w:val="24"/>
        </w:rPr>
        <w:footnoteReference w:id="31"/>
      </w:r>
    </w:p>
    <w:p w:rsidR="005033C6" w:rsidRPr="00965B59" w:rsidRDefault="005033C6" w:rsidP="005033C6">
      <w:pPr>
        <w:pStyle w:val="FootnoteText"/>
        <w:spacing w:line="480" w:lineRule="auto"/>
        <w:ind w:firstLine="720"/>
        <w:jc w:val="both"/>
        <w:rPr>
          <w:rFonts w:ascii="Times New Roman" w:hAnsi="Times New Roman" w:cs="Times New Roman"/>
          <w:sz w:val="24"/>
          <w:szCs w:val="24"/>
        </w:rPr>
      </w:pPr>
    </w:p>
    <w:p w:rsidR="00C76059" w:rsidRPr="00965B59" w:rsidRDefault="00C76059" w:rsidP="005033C6">
      <w:pPr>
        <w:pStyle w:val="Default"/>
        <w:numPr>
          <w:ilvl w:val="0"/>
          <w:numId w:val="4"/>
        </w:numPr>
        <w:spacing w:line="480" w:lineRule="auto"/>
        <w:ind w:left="0" w:firstLine="284"/>
      </w:pPr>
      <w:r w:rsidRPr="00965B59">
        <w:t>Dasar</w:t>
      </w:r>
      <w:r w:rsidR="00717F98" w:rsidRPr="00965B59">
        <w:t xml:space="preserve"> </w:t>
      </w:r>
      <w:r w:rsidRPr="00965B59">
        <w:t xml:space="preserve"> </w:t>
      </w:r>
      <w:r w:rsidR="00717F98" w:rsidRPr="00965B59">
        <w:t>Yuridis</w:t>
      </w:r>
    </w:p>
    <w:p w:rsidR="00C76059" w:rsidRPr="00965B59" w:rsidRDefault="00C76059" w:rsidP="006F2A49">
      <w:pPr>
        <w:pStyle w:val="Default"/>
        <w:spacing w:line="480" w:lineRule="auto"/>
        <w:ind w:firstLine="720"/>
        <w:jc w:val="both"/>
      </w:pPr>
      <w:r w:rsidRPr="00965B59">
        <w:t>Dasar pelaksanaan pendidikan agama yang berasal dari perundang-undangan, yang berlaku di Negara Indonesia yang secara langsung atau tidak dapat dijadikan pegangan untuk melaksanakan pendidikan agama, antara lain:</w:t>
      </w:r>
    </w:p>
    <w:p w:rsidR="00C76059" w:rsidRPr="00965B59" w:rsidRDefault="00C76059" w:rsidP="001020FC">
      <w:pPr>
        <w:pStyle w:val="Default"/>
        <w:numPr>
          <w:ilvl w:val="0"/>
          <w:numId w:val="5"/>
        </w:numPr>
        <w:spacing w:line="480" w:lineRule="auto"/>
        <w:ind w:left="0" w:firstLine="709"/>
      </w:pPr>
      <w:r w:rsidRPr="00965B59">
        <w:t xml:space="preserve">Dasar </w:t>
      </w:r>
      <w:r w:rsidR="00717F98" w:rsidRPr="00965B59">
        <w:t xml:space="preserve"> Idiil</w:t>
      </w:r>
    </w:p>
    <w:p w:rsidR="00C76059" w:rsidRPr="00965B59" w:rsidRDefault="00C76059" w:rsidP="006F2A49">
      <w:pPr>
        <w:pStyle w:val="Default"/>
        <w:spacing w:line="480" w:lineRule="auto"/>
        <w:ind w:firstLine="720"/>
        <w:jc w:val="both"/>
      </w:pPr>
      <w:r w:rsidRPr="00965B59">
        <w:t xml:space="preserve">Falsafah Negara Indonesia yakni Pancasila. Pancasila sebagai idiologi Negara berarti setiap warga Negara Indonesia harus berjiwa Pancasila dimana sila </w:t>
      </w:r>
      <w:r w:rsidRPr="00965B59">
        <w:lastRenderedPageBreak/>
        <w:t>pertama ketuhanan Yang Maha Esa, menjiwai dan menjadi sumber pelaksanaan sila-sila yang lain. Sedangkan pengertian pendidikan dalam Undang-Undang Republik Indonesia No 20 Tahun 2003 tentang Sistem Pendidikan Nasional adalah sebagai berikut: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965B59">
        <w:rPr>
          <w:rStyle w:val="FootnoteReference"/>
        </w:rPr>
        <w:footnoteReference w:id="32"/>
      </w:r>
    </w:p>
    <w:p w:rsidR="00C76059" w:rsidRPr="00965B59" w:rsidRDefault="00C76059" w:rsidP="006F2A49">
      <w:pPr>
        <w:pStyle w:val="Default"/>
        <w:spacing w:line="480" w:lineRule="auto"/>
        <w:ind w:firstLine="720"/>
        <w:jc w:val="both"/>
      </w:pPr>
      <w:r w:rsidRPr="00965B59">
        <w:t>Dengan demikian, maka dapat dipahami bahwa pengertian pendidikan secara umum adalah usaha sadar yang dilakukan si pendidik, atau orang yang bertanggung jawab untuk (membimbing, memperbaiki, menguasai, memimpin, dan memelihara) mamajukan pertumbuhan jaSDni dan rohani menuju terbentuknya kepribadian yang utama.</w:t>
      </w:r>
    </w:p>
    <w:p w:rsidR="00C76059" w:rsidRPr="00965B59" w:rsidRDefault="00C76059" w:rsidP="001020FC">
      <w:pPr>
        <w:pStyle w:val="Default"/>
        <w:numPr>
          <w:ilvl w:val="0"/>
          <w:numId w:val="5"/>
        </w:numPr>
        <w:spacing w:line="480" w:lineRule="auto"/>
        <w:ind w:left="0" w:firstLine="851"/>
      </w:pPr>
      <w:r w:rsidRPr="00965B59">
        <w:t xml:space="preserve">Dasar Struktural </w:t>
      </w:r>
    </w:p>
    <w:p w:rsidR="00C76059" w:rsidRPr="00965B59" w:rsidRDefault="00C76059" w:rsidP="006F2A49">
      <w:pPr>
        <w:pStyle w:val="Default"/>
        <w:spacing w:line="480" w:lineRule="auto"/>
        <w:ind w:firstLine="720"/>
        <w:jc w:val="both"/>
      </w:pPr>
      <w:r w:rsidRPr="00965B59">
        <w:t>Yakni yang termaktub dalam UUD 1945 Bab XI Pasal 29 ayat 1 dan 2 yang berbunyi:</w:t>
      </w:r>
    </w:p>
    <w:p w:rsidR="00C76059" w:rsidRPr="00965B59" w:rsidRDefault="00C76059" w:rsidP="006F2A49">
      <w:pPr>
        <w:pStyle w:val="Default"/>
        <w:numPr>
          <w:ilvl w:val="0"/>
          <w:numId w:val="6"/>
        </w:numPr>
        <w:spacing w:line="480" w:lineRule="auto"/>
        <w:ind w:left="0"/>
        <w:jc w:val="both"/>
      </w:pPr>
      <w:r w:rsidRPr="00965B59">
        <w:t xml:space="preserve">Negara berdasarkan atas keTuhanan Yang Maha Esa </w:t>
      </w:r>
    </w:p>
    <w:p w:rsidR="00C76059" w:rsidRPr="00965B59" w:rsidRDefault="00C76059" w:rsidP="006F2A49">
      <w:pPr>
        <w:pStyle w:val="Default"/>
        <w:numPr>
          <w:ilvl w:val="0"/>
          <w:numId w:val="6"/>
        </w:numPr>
        <w:spacing w:line="480" w:lineRule="auto"/>
        <w:ind w:left="0"/>
        <w:jc w:val="both"/>
      </w:pPr>
      <w:r w:rsidRPr="00965B59">
        <w:t>Negara menjamin kemerdekaan tiap-tiap penduduk untuk memeluk agamanya masing-masing dan untuk beribadat menurut agamanya dan kepercayaannya itu.</w:t>
      </w:r>
      <w:r w:rsidRPr="00965B59">
        <w:rPr>
          <w:rStyle w:val="FootnoteReference"/>
        </w:rPr>
        <w:footnoteReference w:id="33"/>
      </w:r>
    </w:p>
    <w:p w:rsidR="00C76059" w:rsidRPr="00965B59" w:rsidRDefault="00C76059" w:rsidP="006F2A49">
      <w:pPr>
        <w:pStyle w:val="Default"/>
        <w:spacing w:line="480" w:lineRule="auto"/>
        <w:ind w:firstLine="720"/>
        <w:jc w:val="both"/>
      </w:pPr>
      <w:r w:rsidRPr="00965B59">
        <w:lastRenderedPageBreak/>
        <w:t>Dari UUD 1945 di atas, mengandung makna bahwa Negara Indonesia memberi kebebasan kepada sesama warga negaranya untuk beragama dengan mengamalkan semua ajaran agama yang dianut.</w:t>
      </w:r>
    </w:p>
    <w:p w:rsidR="00C76059" w:rsidRPr="00965B59" w:rsidRDefault="00C76059" w:rsidP="001020FC">
      <w:pPr>
        <w:pStyle w:val="Default"/>
        <w:numPr>
          <w:ilvl w:val="0"/>
          <w:numId w:val="5"/>
        </w:numPr>
        <w:spacing w:line="480" w:lineRule="auto"/>
        <w:ind w:left="0" w:firstLine="709"/>
      </w:pPr>
      <w:r w:rsidRPr="00965B59">
        <w:t xml:space="preserve">Dasar </w:t>
      </w:r>
      <w:r w:rsidR="00717F98" w:rsidRPr="00965B59">
        <w:t xml:space="preserve"> </w:t>
      </w:r>
      <w:r w:rsidRPr="00965B59">
        <w:t xml:space="preserve">Operasional </w:t>
      </w:r>
    </w:p>
    <w:p w:rsidR="00C76059" w:rsidRDefault="00C76059" w:rsidP="006F2A49">
      <w:pPr>
        <w:pStyle w:val="Default"/>
        <w:spacing w:line="480" w:lineRule="auto"/>
        <w:ind w:firstLine="720"/>
        <w:jc w:val="both"/>
      </w:pPr>
      <w:r w:rsidRPr="00965B59">
        <w:t>Dasar operasional ini adalah merupakan dasar yang secara langsung melandasi pelaksanaan pendidikan agama pada sekolah-sekolah di Indonesia. Sebagaimana UU RI No. 20 Tahun 2003 tentang Sistem Pendidikan Nasional dan bagaimana kejelasan konsep dasar operasional ini, akan terus berkembang sesuai dengan perkembangan kurikulum pendidikan dan dinamisasi ilmu pengetahuan dan teknologi dan bisanya berubah setiap kali ganti Menteri Pendidikan Nasional dan Presiden serta akan selalu mengkondisikan terhadap perkembangan IPTEK internasional.</w:t>
      </w:r>
    </w:p>
    <w:p w:rsidR="009616A6" w:rsidRPr="00965B59" w:rsidRDefault="009616A6" w:rsidP="006F2A49">
      <w:pPr>
        <w:pStyle w:val="Default"/>
        <w:spacing w:line="480" w:lineRule="auto"/>
        <w:ind w:firstLine="720"/>
        <w:jc w:val="both"/>
      </w:pPr>
    </w:p>
    <w:p w:rsidR="00C76059" w:rsidRPr="00965B59" w:rsidRDefault="0090229C" w:rsidP="001020FC">
      <w:pPr>
        <w:pStyle w:val="FootnoteText"/>
        <w:spacing w:line="480" w:lineRule="auto"/>
        <w:ind w:firstLine="567"/>
        <w:jc w:val="both"/>
        <w:rPr>
          <w:rFonts w:ascii="Times New Roman" w:hAnsi="Times New Roman" w:cs="Times New Roman"/>
          <w:b/>
          <w:bCs/>
          <w:sz w:val="24"/>
          <w:szCs w:val="24"/>
        </w:rPr>
      </w:pPr>
      <w:r w:rsidRPr="00965B59">
        <w:rPr>
          <w:rFonts w:ascii="Times New Roman" w:hAnsi="Times New Roman" w:cs="Times New Roman"/>
          <w:b/>
          <w:bCs/>
          <w:sz w:val="24"/>
          <w:szCs w:val="24"/>
        </w:rPr>
        <w:t xml:space="preserve">3. </w:t>
      </w:r>
      <w:r w:rsidR="001020FC" w:rsidRPr="00965B59">
        <w:rPr>
          <w:rFonts w:ascii="Times New Roman" w:hAnsi="Times New Roman" w:cs="Times New Roman"/>
          <w:b/>
          <w:bCs/>
          <w:sz w:val="24"/>
          <w:szCs w:val="24"/>
        </w:rPr>
        <w:t xml:space="preserve"> </w:t>
      </w:r>
      <w:r w:rsidRPr="00965B59">
        <w:rPr>
          <w:rFonts w:ascii="Times New Roman" w:hAnsi="Times New Roman" w:cs="Times New Roman"/>
          <w:b/>
          <w:bCs/>
          <w:sz w:val="24"/>
          <w:szCs w:val="24"/>
        </w:rPr>
        <w:t xml:space="preserve"> </w:t>
      </w:r>
      <w:r w:rsidR="00C76059" w:rsidRPr="00965B59">
        <w:rPr>
          <w:rFonts w:ascii="Times New Roman" w:hAnsi="Times New Roman" w:cs="Times New Roman"/>
          <w:b/>
          <w:bCs/>
          <w:sz w:val="24"/>
          <w:szCs w:val="24"/>
        </w:rPr>
        <w:t xml:space="preserve">Tujuan Pendidikan Agama Islam </w:t>
      </w:r>
    </w:p>
    <w:p w:rsidR="00C76059" w:rsidRDefault="00C76059" w:rsidP="006F2A49">
      <w:pPr>
        <w:pStyle w:val="FootnoteText"/>
        <w:spacing w:line="480" w:lineRule="auto"/>
        <w:ind w:firstLine="720"/>
        <w:jc w:val="both"/>
        <w:rPr>
          <w:rFonts w:ascii="Times New Roman" w:hAnsi="Times New Roman" w:cs="Times New Roman"/>
          <w:sz w:val="24"/>
          <w:szCs w:val="24"/>
        </w:rPr>
      </w:pPr>
      <w:r w:rsidRPr="00965B59">
        <w:rPr>
          <w:rFonts w:ascii="Times New Roman" w:hAnsi="Times New Roman" w:cs="Times New Roman"/>
          <w:sz w:val="24"/>
          <w:szCs w:val="24"/>
        </w:rPr>
        <w:t>Tujuan ialah suatu yang diharapkan tercapai setelah sesuatu usaha atau kegiatan selesai. Jika kita melihat kembali pengertian pendidikan agama Islam, akan terlihat dengan jelas sesuatu yang diharapkan terwujud setelah orang mengalami pendidikan Islam secara keseluruhan, yaitu kepribadian seseorang yang membuatnya menjadi “insan kamil” dengan pola taqwa insan kamil artinya manusia utuh rohani dan dapat hidup dan berkembang secara wajar dan normal karena takwanya kepada Allah SWT. Dalam hal ini ada beberapa tujuan Pendidikan Agama Islam yaitu:</w:t>
      </w:r>
    </w:p>
    <w:p w:rsidR="009472F1" w:rsidRPr="00965B59" w:rsidRDefault="009472F1" w:rsidP="006F2A49">
      <w:pPr>
        <w:pStyle w:val="FootnoteText"/>
        <w:spacing w:line="480" w:lineRule="auto"/>
        <w:ind w:firstLine="720"/>
        <w:jc w:val="both"/>
        <w:rPr>
          <w:rFonts w:ascii="Times New Roman" w:hAnsi="Times New Roman" w:cs="Times New Roman"/>
          <w:sz w:val="24"/>
          <w:szCs w:val="24"/>
        </w:rPr>
      </w:pPr>
    </w:p>
    <w:p w:rsidR="00C76059" w:rsidRPr="00965B59" w:rsidRDefault="00C76059" w:rsidP="001020FC">
      <w:pPr>
        <w:pStyle w:val="Default"/>
        <w:numPr>
          <w:ilvl w:val="0"/>
          <w:numId w:val="7"/>
        </w:numPr>
        <w:spacing w:line="480" w:lineRule="auto"/>
        <w:ind w:left="0" w:firstLine="284"/>
        <w:jc w:val="both"/>
      </w:pPr>
      <w:r w:rsidRPr="00965B59">
        <w:lastRenderedPageBreak/>
        <w:t xml:space="preserve">Tujuan umum (Institusional) </w:t>
      </w:r>
    </w:p>
    <w:p w:rsidR="00C76059" w:rsidRPr="00965B59" w:rsidRDefault="00C76059" w:rsidP="001020FC">
      <w:pPr>
        <w:pStyle w:val="Default"/>
        <w:spacing w:line="480" w:lineRule="auto"/>
        <w:ind w:firstLine="284"/>
        <w:jc w:val="both"/>
      </w:pPr>
      <w:r w:rsidRPr="00965B59">
        <w:t>Tujuan umum ialah tujuan yang akan dicapai dengan semua kegiatan pendidikan, baik dengan pengajaran atau dengan cara lain. Tujuan itu meliputi seluruh aspek kemanusiaan yang meliputi sikap, tingkah laku, penampilan, kebiasaan, dan pandangan. Bantuk insan kamil dengan pola takwa harus dapat tergambar pada pribadi seseorang yang sudah dididik, walaupun dalam ukuran kecil dan mutu yang rendah, esuai dengan tingkat-tingkat tersebut. Tujuan umum pendidikan harus dikaitkan pula dengan tujuan pendidikan nasional Negara tempat pendidikan Islam itu digunakan dan harus dikaitkan pula dengan tujuan institusional.</w:t>
      </w:r>
    </w:p>
    <w:p w:rsidR="00C76059" w:rsidRPr="00965B59" w:rsidRDefault="00C76059" w:rsidP="001020FC">
      <w:pPr>
        <w:pStyle w:val="Default"/>
        <w:numPr>
          <w:ilvl w:val="0"/>
          <w:numId w:val="7"/>
        </w:numPr>
        <w:spacing w:line="480" w:lineRule="auto"/>
        <w:ind w:left="0" w:firstLine="284"/>
      </w:pPr>
      <w:r w:rsidRPr="00965B59">
        <w:t xml:space="preserve">Tujuan akhir </w:t>
      </w:r>
    </w:p>
    <w:p w:rsidR="00C76059" w:rsidRPr="00965B59" w:rsidRDefault="00C76059" w:rsidP="001020FC">
      <w:pPr>
        <w:pStyle w:val="Default"/>
        <w:spacing w:line="480" w:lineRule="auto"/>
        <w:ind w:firstLine="284"/>
        <w:jc w:val="both"/>
      </w:pPr>
      <w:r w:rsidRPr="00965B59">
        <w:t>Pendidikan Islam itu berlangsung selama hidup, maka tujuan akhirnya tedapat pada waktu hidup di dunia ini telah berakhir pula. Tujuan umum yang berbentuk Insan Kamil dengan pola takwa dapat mengalami naik turun, bertambah dan berkurang dalam perjalanan hidup seseorang. Karena itulah pendidikan Islam itu berlaku selama hidup untuk menumbuhkan, memupuk, mengembangkan, memelihara, dan mempertahankan tujuan pendidikan yang telah dicapai. Tujuan akhir Pendidikan Agama Islam akan dapat lebih dipahami dalam firman Allah SWT:</w:t>
      </w:r>
    </w:p>
    <w:p w:rsidR="000B206F" w:rsidRPr="00965B59" w:rsidRDefault="000B206F" w:rsidP="009472F1">
      <w:pPr>
        <w:pStyle w:val="FootnoteText"/>
        <w:bidi/>
        <w:ind w:firstLine="284"/>
        <w:jc w:val="both"/>
        <w:rPr>
          <w:rFonts w:ascii="Times New Roman" w:hAnsi="Times New Roman" w:cs="Times New Roman"/>
          <w:sz w:val="24"/>
          <w:szCs w:val="24"/>
          <w:rtl/>
        </w:rPr>
      </w:pPr>
      <w:r w:rsidRPr="00965B59">
        <w:rPr>
          <w:rFonts w:ascii="Times New Roman" w:hAnsi="Times New Roman" w:cs="Times New Roman"/>
          <w:sz w:val="24"/>
          <w:szCs w:val="24"/>
        </w:rPr>
        <w:sym w:font="HQPB1" w:char="F024"/>
      </w:r>
      <w:r w:rsidRPr="00965B59">
        <w:rPr>
          <w:rFonts w:ascii="Times New Roman" w:hAnsi="Times New Roman" w:cs="Times New Roman"/>
          <w:sz w:val="24"/>
          <w:szCs w:val="24"/>
        </w:rPr>
        <w:sym w:font="HQPB5" w:char="F074"/>
      </w:r>
      <w:r w:rsidRPr="00965B59">
        <w:rPr>
          <w:rFonts w:ascii="Times New Roman" w:hAnsi="Times New Roman" w:cs="Times New Roman"/>
          <w:sz w:val="24"/>
          <w:szCs w:val="24"/>
        </w:rPr>
        <w:sym w:font="HQPB2" w:char="F042"/>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E0"/>
      </w:r>
      <w:r w:rsidRPr="00965B59">
        <w:rPr>
          <w:rFonts w:ascii="Times New Roman" w:hAnsi="Times New Roman" w:cs="Times New Roman"/>
          <w:sz w:val="24"/>
          <w:szCs w:val="24"/>
        </w:rPr>
        <w:sym w:font="HQPB1" w:char="F04D"/>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29"/>
      </w:r>
      <w:r w:rsidRPr="00965B59">
        <w:rPr>
          <w:rFonts w:ascii="Times New Roman" w:hAnsi="Times New Roman" w:cs="Times New Roman"/>
          <w:sz w:val="24"/>
          <w:szCs w:val="24"/>
        </w:rPr>
        <w:sym w:font="HQPB5" w:char="F06E"/>
      </w:r>
      <w:r w:rsidRPr="00965B59">
        <w:rPr>
          <w:rFonts w:ascii="Times New Roman" w:hAnsi="Times New Roman" w:cs="Times New Roman"/>
          <w:sz w:val="24"/>
          <w:szCs w:val="24"/>
        </w:rPr>
        <w:sym w:font="HQPB2" w:char="F03D"/>
      </w:r>
      <w:r w:rsidRPr="00965B59">
        <w:rPr>
          <w:rFonts w:ascii="Times New Roman" w:hAnsi="Times New Roman" w:cs="Times New Roman"/>
          <w:sz w:val="24"/>
          <w:szCs w:val="24"/>
        </w:rPr>
        <w:sym w:font="HQPB5" w:char="F079"/>
      </w:r>
      <w:r w:rsidRPr="00965B59">
        <w:rPr>
          <w:rFonts w:ascii="Times New Roman" w:hAnsi="Times New Roman" w:cs="Times New Roman"/>
          <w:sz w:val="24"/>
          <w:szCs w:val="24"/>
        </w:rPr>
        <w:sym w:font="HQPB1" w:char="F07A"/>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A3"/>
      </w:r>
      <w:r w:rsidRPr="00965B59">
        <w:rPr>
          <w:rFonts w:ascii="Times New Roman" w:hAnsi="Times New Roman" w:cs="Times New Roman"/>
          <w:sz w:val="24"/>
          <w:szCs w:val="24"/>
        </w:rPr>
        <w:sym w:font="HQPB2" w:char="F060"/>
      </w:r>
      <w:r w:rsidRPr="00965B59">
        <w:rPr>
          <w:rFonts w:ascii="Times New Roman" w:hAnsi="Times New Roman" w:cs="Times New Roman"/>
          <w:sz w:val="24"/>
          <w:szCs w:val="24"/>
        </w:rPr>
        <w:sym w:font="HQPB4" w:char="F0C5"/>
      </w:r>
      <w:r w:rsidRPr="00965B59">
        <w:rPr>
          <w:rFonts w:ascii="Times New Roman" w:hAnsi="Times New Roman" w:cs="Times New Roman"/>
          <w:sz w:val="24"/>
          <w:szCs w:val="24"/>
        </w:rPr>
        <w:sym w:font="HQPB1" w:char="F067"/>
      </w:r>
      <w:r w:rsidRPr="00965B59">
        <w:rPr>
          <w:rFonts w:ascii="Times New Roman" w:hAnsi="Times New Roman" w:cs="Times New Roman"/>
          <w:sz w:val="24"/>
          <w:szCs w:val="24"/>
        </w:rPr>
        <w:sym w:font="HQPB4" w:char="F0F8"/>
      </w:r>
      <w:r w:rsidRPr="00965B59">
        <w:rPr>
          <w:rFonts w:ascii="Times New Roman" w:hAnsi="Times New Roman" w:cs="Times New Roman"/>
          <w:sz w:val="24"/>
          <w:szCs w:val="24"/>
        </w:rPr>
        <w:sym w:font="HQPB2" w:char="F03A"/>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7D"/>
      </w:r>
      <w:r w:rsidRPr="00965B59">
        <w:rPr>
          <w:rFonts w:ascii="Times New Roman" w:hAnsi="Times New Roman" w:cs="Times New Roman"/>
          <w:sz w:val="24"/>
          <w:szCs w:val="24"/>
        </w:rPr>
        <w:sym w:font="HQPB1" w:char="F0A7"/>
      </w:r>
      <w:r w:rsidRPr="00965B59">
        <w:rPr>
          <w:rFonts w:ascii="Times New Roman" w:hAnsi="Times New Roman" w:cs="Times New Roman"/>
          <w:sz w:val="24"/>
          <w:szCs w:val="24"/>
        </w:rPr>
        <w:sym w:font="HQPB2" w:char="F052"/>
      </w:r>
      <w:r w:rsidRPr="00965B59">
        <w:rPr>
          <w:rFonts w:ascii="Times New Roman" w:hAnsi="Times New Roman" w:cs="Times New Roman"/>
          <w:sz w:val="24"/>
          <w:szCs w:val="24"/>
        </w:rPr>
        <w:sym w:font="HQPB5" w:char="F04D"/>
      </w:r>
      <w:r w:rsidRPr="00965B59">
        <w:rPr>
          <w:rFonts w:ascii="Times New Roman" w:hAnsi="Times New Roman" w:cs="Times New Roman"/>
          <w:sz w:val="24"/>
          <w:szCs w:val="24"/>
        </w:rPr>
        <w:sym w:font="HQPB2" w:char="F07D"/>
      </w:r>
      <w:r w:rsidRPr="00965B59">
        <w:rPr>
          <w:rFonts w:ascii="Times New Roman" w:hAnsi="Times New Roman" w:cs="Times New Roman"/>
          <w:sz w:val="24"/>
          <w:szCs w:val="24"/>
        </w:rPr>
        <w:sym w:font="HQPB5" w:char="F024"/>
      </w:r>
      <w:r w:rsidRPr="00965B59">
        <w:rPr>
          <w:rFonts w:ascii="Times New Roman" w:hAnsi="Times New Roman" w:cs="Times New Roman"/>
          <w:sz w:val="24"/>
          <w:szCs w:val="24"/>
        </w:rPr>
        <w:sym w:font="HQPB1" w:char="F023"/>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5" w:char="F09E"/>
      </w:r>
      <w:r w:rsidRPr="00965B59">
        <w:rPr>
          <w:rFonts w:ascii="Times New Roman" w:hAnsi="Times New Roman" w:cs="Times New Roman"/>
          <w:sz w:val="24"/>
          <w:szCs w:val="24"/>
        </w:rPr>
        <w:sym w:font="HQPB2" w:char="F077"/>
      </w:r>
      <w:r w:rsidRPr="00965B59">
        <w:rPr>
          <w:rFonts w:ascii="Times New Roman" w:hAnsi="Times New Roman" w:cs="Times New Roman"/>
          <w:sz w:val="24"/>
          <w:szCs w:val="24"/>
        </w:rPr>
        <w:sym w:font="HQPB4" w:char="F0CE"/>
      </w:r>
      <w:r w:rsidRPr="00965B59">
        <w:rPr>
          <w:rFonts w:ascii="Times New Roman" w:hAnsi="Times New Roman" w:cs="Times New Roman"/>
          <w:sz w:val="24"/>
          <w:szCs w:val="24"/>
        </w:rPr>
        <w:sym w:font="HQPB1" w:char="F029"/>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4" w:char="F0C8"/>
      </w:r>
      <w:r w:rsidRPr="00965B59">
        <w:rPr>
          <w:rFonts w:ascii="Times New Roman" w:hAnsi="Times New Roman" w:cs="Times New Roman"/>
          <w:sz w:val="24"/>
          <w:szCs w:val="24"/>
        </w:rPr>
        <w:sym w:font="HQPB2" w:char="F062"/>
      </w:r>
      <w:r w:rsidRPr="00965B59">
        <w:rPr>
          <w:rFonts w:ascii="Times New Roman" w:hAnsi="Times New Roman" w:cs="Times New Roman"/>
          <w:sz w:val="24"/>
          <w:szCs w:val="24"/>
        </w:rPr>
        <w:sym w:font="HQPB2" w:char="F072"/>
      </w:r>
      <w:r w:rsidRPr="00965B59">
        <w:rPr>
          <w:rFonts w:ascii="Times New Roman" w:hAnsi="Times New Roman" w:cs="Times New Roman"/>
          <w:sz w:val="24"/>
          <w:szCs w:val="24"/>
        </w:rPr>
        <w:sym w:font="HQPB4" w:char="F0DF"/>
      </w:r>
      <w:r w:rsidRPr="00965B59">
        <w:rPr>
          <w:rFonts w:ascii="Times New Roman" w:hAnsi="Times New Roman" w:cs="Times New Roman"/>
          <w:sz w:val="24"/>
          <w:szCs w:val="24"/>
        </w:rPr>
        <w:sym w:font="HQPB1" w:char="F089"/>
      </w:r>
      <w:r w:rsidRPr="00965B59">
        <w:rPr>
          <w:rFonts w:ascii="Times New Roman" w:hAnsi="Times New Roman" w:cs="Times New Roman"/>
          <w:sz w:val="24"/>
          <w:szCs w:val="24"/>
        </w:rPr>
        <w:sym w:font="HQPB4" w:char="F0E7"/>
      </w:r>
      <w:r w:rsidRPr="00965B59">
        <w:rPr>
          <w:rFonts w:ascii="Times New Roman" w:hAnsi="Times New Roman" w:cs="Times New Roman"/>
          <w:sz w:val="24"/>
          <w:szCs w:val="24"/>
        </w:rPr>
        <w:sym w:font="HQPB1" w:char="F037"/>
      </w:r>
      <w:r w:rsidRPr="00965B59">
        <w:rPr>
          <w:rFonts w:ascii="Times New Roman" w:hAnsi="Times New Roman" w:cs="Times New Roman"/>
          <w:sz w:val="24"/>
          <w:szCs w:val="24"/>
        </w:rPr>
        <w:sym w:font="HQPB4" w:char="F0F7"/>
      </w:r>
      <w:r w:rsidRPr="00965B59">
        <w:rPr>
          <w:rFonts w:ascii="Times New Roman" w:hAnsi="Times New Roman" w:cs="Times New Roman"/>
          <w:sz w:val="24"/>
          <w:szCs w:val="24"/>
        </w:rPr>
        <w:sym w:font="HQPB1" w:char="F0E8"/>
      </w:r>
      <w:r w:rsidRPr="00965B59">
        <w:rPr>
          <w:rFonts w:ascii="Times New Roman" w:hAnsi="Times New Roman" w:cs="Times New Roman"/>
          <w:sz w:val="24"/>
          <w:szCs w:val="24"/>
        </w:rPr>
        <w:sym w:font="HQPB5" w:char="F075"/>
      </w:r>
      <w:r w:rsidRPr="00965B59">
        <w:rPr>
          <w:rFonts w:ascii="Times New Roman" w:hAnsi="Times New Roman" w:cs="Times New Roman"/>
          <w:sz w:val="24"/>
          <w:szCs w:val="24"/>
        </w:rPr>
        <w:sym w:font="HQPB2" w:char="F08B"/>
      </w:r>
      <w:r w:rsidRPr="00965B59">
        <w:rPr>
          <w:rFonts w:ascii="Times New Roman" w:hAnsi="Times New Roman" w:cs="Times New Roman"/>
          <w:sz w:val="24"/>
          <w:szCs w:val="24"/>
        </w:rPr>
        <w:sym w:font="HQPB4" w:char="F0CF"/>
      </w:r>
      <w:r w:rsidRPr="00965B59">
        <w:rPr>
          <w:rFonts w:ascii="Times New Roman" w:hAnsi="Times New Roman" w:cs="Times New Roman"/>
          <w:sz w:val="24"/>
          <w:szCs w:val="24"/>
        </w:rPr>
        <w:sym w:font="HQPB2" w:char="F039"/>
      </w:r>
      <w:r w:rsidRPr="00965B59">
        <w:rPr>
          <w:rFonts w:ascii="Times New Roman" w:hAnsi="Times New Roman" w:cs="Times New Roman"/>
          <w:sz w:val="24"/>
          <w:szCs w:val="24"/>
          <w:rtl/>
        </w:rPr>
        <w:t xml:space="preserve"> </w:t>
      </w:r>
      <w:r w:rsidRPr="00965B59">
        <w:rPr>
          <w:rFonts w:ascii="Times New Roman" w:hAnsi="Times New Roman" w:cs="Times New Roman"/>
          <w:sz w:val="24"/>
          <w:szCs w:val="24"/>
        </w:rPr>
        <w:sym w:font="HQPB2" w:char="F0C7"/>
      </w:r>
      <w:r w:rsidRPr="00965B59">
        <w:rPr>
          <w:rFonts w:ascii="Times New Roman" w:hAnsi="Times New Roman" w:cs="Times New Roman"/>
          <w:sz w:val="24"/>
          <w:szCs w:val="24"/>
        </w:rPr>
        <w:sym w:font="HQPB2" w:char="F0CE"/>
      </w:r>
      <w:r w:rsidRPr="00965B59">
        <w:rPr>
          <w:rFonts w:ascii="Times New Roman" w:hAnsi="Times New Roman" w:cs="Times New Roman"/>
          <w:sz w:val="24"/>
          <w:szCs w:val="24"/>
        </w:rPr>
        <w:sym w:font="HQPB2" w:char="F0CF"/>
      </w:r>
      <w:r w:rsidRPr="00965B59">
        <w:rPr>
          <w:rFonts w:ascii="Times New Roman" w:hAnsi="Times New Roman" w:cs="Times New Roman"/>
          <w:sz w:val="24"/>
          <w:szCs w:val="24"/>
        </w:rPr>
        <w:sym w:font="HQPB2" w:char="F0C8"/>
      </w:r>
      <w:r w:rsidRPr="00965B59">
        <w:rPr>
          <w:rFonts w:ascii="Times New Roman" w:hAnsi="Times New Roman" w:cs="Times New Roman"/>
          <w:sz w:val="24"/>
          <w:szCs w:val="24"/>
          <w:rtl/>
        </w:rPr>
        <w:t xml:space="preserve">   </w:t>
      </w:r>
    </w:p>
    <w:p w:rsidR="000B206F" w:rsidRDefault="000B206F" w:rsidP="009472F1">
      <w:pPr>
        <w:pStyle w:val="FootnoteText"/>
        <w:ind w:firstLine="720"/>
        <w:jc w:val="both"/>
        <w:rPr>
          <w:rFonts w:ascii="Times New Roman" w:hAnsi="Times New Roman" w:cs="Times New Roman"/>
          <w:sz w:val="24"/>
          <w:szCs w:val="24"/>
        </w:rPr>
      </w:pPr>
      <w:r w:rsidRPr="00965B59">
        <w:rPr>
          <w:rFonts w:ascii="Times New Roman" w:hAnsi="Times New Roman" w:cs="Times New Roman"/>
          <w:sz w:val="24"/>
          <w:szCs w:val="24"/>
        </w:rPr>
        <w:t>56. Dan aku tidak menciptakan jin dan manusia melainkan supaya mereka mengabdi kepada-Ku.</w:t>
      </w:r>
      <w:r w:rsidR="00057E20" w:rsidRPr="00965B59">
        <w:rPr>
          <w:rStyle w:val="FootnoteReference"/>
          <w:rFonts w:ascii="Times New Roman" w:hAnsi="Times New Roman" w:cs="Times New Roman"/>
          <w:sz w:val="24"/>
          <w:szCs w:val="24"/>
        </w:rPr>
        <w:t xml:space="preserve"> </w:t>
      </w:r>
      <w:r w:rsidR="00057E20" w:rsidRPr="00965B59">
        <w:rPr>
          <w:rStyle w:val="FootnoteReference"/>
          <w:rFonts w:ascii="Times New Roman" w:hAnsi="Times New Roman" w:cs="Times New Roman"/>
          <w:sz w:val="24"/>
          <w:szCs w:val="24"/>
        </w:rPr>
        <w:footnoteReference w:id="34"/>
      </w:r>
    </w:p>
    <w:p w:rsidR="009A6317" w:rsidRDefault="009A6317" w:rsidP="009472F1">
      <w:pPr>
        <w:pStyle w:val="FootnoteText"/>
        <w:ind w:firstLine="720"/>
        <w:jc w:val="both"/>
        <w:rPr>
          <w:rFonts w:ascii="Times New Roman" w:hAnsi="Times New Roman" w:cs="Times New Roman"/>
          <w:sz w:val="24"/>
          <w:szCs w:val="24"/>
        </w:rPr>
      </w:pPr>
    </w:p>
    <w:p w:rsidR="009A6317" w:rsidRPr="00965B59" w:rsidRDefault="009A6317" w:rsidP="009472F1">
      <w:pPr>
        <w:pStyle w:val="FootnoteText"/>
        <w:ind w:firstLine="720"/>
        <w:jc w:val="both"/>
        <w:rPr>
          <w:rFonts w:ascii="Times New Roman" w:hAnsi="Times New Roman" w:cs="Times New Roman"/>
          <w:sz w:val="24"/>
          <w:szCs w:val="24"/>
        </w:rPr>
      </w:pPr>
    </w:p>
    <w:p w:rsidR="00C76059" w:rsidRPr="00965B59" w:rsidRDefault="00C76059" w:rsidP="00C32E29">
      <w:pPr>
        <w:pStyle w:val="Default"/>
        <w:numPr>
          <w:ilvl w:val="0"/>
          <w:numId w:val="7"/>
        </w:numPr>
        <w:spacing w:line="480" w:lineRule="auto"/>
        <w:ind w:left="0" w:firstLine="284"/>
        <w:jc w:val="both"/>
      </w:pPr>
      <w:r w:rsidRPr="00965B59">
        <w:lastRenderedPageBreak/>
        <w:t xml:space="preserve">Tujuan sementara (Instruksional) </w:t>
      </w:r>
    </w:p>
    <w:p w:rsidR="00C76059" w:rsidRPr="00965B59" w:rsidRDefault="00C76059" w:rsidP="00C32E29">
      <w:pPr>
        <w:pStyle w:val="Default"/>
        <w:spacing w:line="480" w:lineRule="auto"/>
        <w:ind w:firstLine="284"/>
        <w:jc w:val="both"/>
      </w:pPr>
      <w:r w:rsidRPr="00965B59">
        <w:t>Tujuan sementara adalah tujuan yang akan dicapai setelah seseorang didik diberi sejumlah pengalaman tertentu yang direncanakan dalam suatu kurikulum pendidikan formal. Pada tujuan sementara bentuk insan kamil dengan pola waktu sudah kelihatan meskipun dalam ukuran sementara, sekurang-kurangnya beberapa ciri pokok sudah kelihatan pada pribadi seseorang didik.</w:t>
      </w:r>
    </w:p>
    <w:p w:rsidR="00C76059" w:rsidRPr="00965B59" w:rsidRDefault="00C76059" w:rsidP="00C32E29">
      <w:pPr>
        <w:pStyle w:val="Default"/>
        <w:numPr>
          <w:ilvl w:val="0"/>
          <w:numId w:val="7"/>
        </w:numPr>
        <w:spacing w:line="480" w:lineRule="auto"/>
        <w:ind w:left="0" w:firstLine="284"/>
      </w:pPr>
      <w:r w:rsidRPr="00965B59">
        <w:t xml:space="preserve">Tujuan Operasional </w:t>
      </w:r>
    </w:p>
    <w:p w:rsidR="00C76059" w:rsidRPr="00965B59" w:rsidRDefault="00C76059" w:rsidP="00C32E29">
      <w:pPr>
        <w:pStyle w:val="Default"/>
        <w:spacing w:line="480" w:lineRule="auto"/>
        <w:ind w:firstLine="284"/>
        <w:jc w:val="both"/>
      </w:pPr>
      <w:r w:rsidRPr="00965B59">
        <w:t>Tujuan Operasional adalah tujuan praktis yang akan dicapai dengan sejumlah kegiatan tertentu. Satu unit kegiatan pendidikan dengan bahan-bahan yang sudah dipersiapkan dan diperkirakan akan mencapai tujuan tertentu disebut tujuan operasional. Dalam tujuan operasional ini lebih banyak dituntut dari seseorang didik suatu kemampuan dan keterampilan tertentu. Sifat operasionalnya lebih ditonjolkan dari sifat penghayatan dan kepribadian. Untuk tingkat yang paling rendah, sifat yang berisi kemampuan dan keterampilanlah yang ditonjolkan. Misalnya, ia dapat berbuat, terampil melakukan, lancer mengucapkan, mengerti, memahami, menyakini dan menghayati adalah soal kecil. Dalam pendidikan hal ini terutama berkaitan dengan kegiatan lahiriyah, seperti bacaan dari kafiyat shalat, akhlak, dan tingkah laku.</w:t>
      </w:r>
      <w:r w:rsidRPr="00965B59">
        <w:rPr>
          <w:rStyle w:val="FootnoteReference"/>
        </w:rPr>
        <w:footnoteReference w:id="35"/>
      </w:r>
    </w:p>
    <w:p w:rsidR="00057E20" w:rsidRDefault="00057E20" w:rsidP="00C32E29">
      <w:pPr>
        <w:pStyle w:val="Default"/>
        <w:spacing w:line="480" w:lineRule="auto"/>
        <w:ind w:firstLine="284"/>
        <w:jc w:val="both"/>
      </w:pPr>
    </w:p>
    <w:p w:rsidR="00C32E29" w:rsidRDefault="00C32E29" w:rsidP="00C32E29">
      <w:pPr>
        <w:pStyle w:val="Default"/>
        <w:spacing w:line="480" w:lineRule="auto"/>
        <w:ind w:firstLine="284"/>
        <w:jc w:val="both"/>
      </w:pPr>
    </w:p>
    <w:p w:rsidR="00C32E29" w:rsidRDefault="00C32E29" w:rsidP="00C32E29">
      <w:pPr>
        <w:pStyle w:val="Default"/>
        <w:spacing w:line="480" w:lineRule="auto"/>
        <w:ind w:firstLine="284"/>
        <w:jc w:val="both"/>
      </w:pPr>
    </w:p>
    <w:p w:rsidR="00C32E29" w:rsidRPr="00965B59" w:rsidRDefault="00C32E29" w:rsidP="00C32E29">
      <w:pPr>
        <w:pStyle w:val="Default"/>
        <w:spacing w:line="480" w:lineRule="auto"/>
        <w:ind w:firstLine="284"/>
        <w:jc w:val="both"/>
      </w:pPr>
    </w:p>
    <w:p w:rsidR="00C76059" w:rsidRPr="00965B59" w:rsidRDefault="0090229C" w:rsidP="00C32E29">
      <w:pPr>
        <w:pStyle w:val="Default"/>
      </w:pPr>
      <w:r w:rsidRPr="00965B59">
        <w:rPr>
          <w:b/>
          <w:bCs/>
        </w:rPr>
        <w:lastRenderedPageBreak/>
        <w:t xml:space="preserve">4.  </w:t>
      </w:r>
      <w:r w:rsidR="00C76059" w:rsidRPr="00965B59">
        <w:rPr>
          <w:b/>
          <w:bCs/>
        </w:rPr>
        <w:t xml:space="preserve">Materi Pendidikan Agama Islam </w:t>
      </w:r>
    </w:p>
    <w:p w:rsidR="00C32E29" w:rsidRDefault="00C32E29" w:rsidP="00C32E29">
      <w:pPr>
        <w:pStyle w:val="Default"/>
        <w:ind w:firstLine="720"/>
        <w:jc w:val="both"/>
      </w:pPr>
    </w:p>
    <w:p w:rsidR="00C76059" w:rsidRPr="00965B59" w:rsidRDefault="00C76059" w:rsidP="00C32E29">
      <w:pPr>
        <w:pStyle w:val="Default"/>
        <w:spacing w:line="480" w:lineRule="auto"/>
        <w:ind w:firstLine="720"/>
        <w:jc w:val="both"/>
      </w:pPr>
      <w:r w:rsidRPr="00965B59">
        <w:t>Materi Pendidikan Agama Islam pada sekolah atau madrasah dasar, lanjutan tingkat pertama dan lanjutan atas merupakan integral dari program pengajaran setiap jenjang pendidikan. Sesuai dengan tujuan pendidikan Nasional, Pendidikan Agama Islam diarahkan untuk membentuk manusia Indonesia seutuhnya. Adapun materi pokok Pendidikan Agama Islam dapat diklasifikasikan menjadi lima aspek kajian, yaitu :</w:t>
      </w:r>
    </w:p>
    <w:p w:rsidR="00C76059" w:rsidRPr="00965B59" w:rsidRDefault="00C76059" w:rsidP="008435ED">
      <w:pPr>
        <w:pStyle w:val="Default"/>
        <w:numPr>
          <w:ilvl w:val="0"/>
          <w:numId w:val="8"/>
        </w:numPr>
        <w:spacing w:line="480" w:lineRule="auto"/>
        <w:ind w:left="567" w:hanging="283"/>
        <w:jc w:val="both"/>
      </w:pPr>
      <w:r w:rsidRPr="00965B59">
        <w:t xml:space="preserve">Aspek Al- Qur’an dan Hadist. Dalam aspek ini menjelaskan beberapa ayat dalam Al-Qur’an dan sekaligus juga menjelaskan beberapa hukum bacaannya yang terkait dengan ilmu tajwid dan juga menjelaskan beberapa hadist Nabi Muhammad Saw. </w:t>
      </w:r>
    </w:p>
    <w:p w:rsidR="00C76059" w:rsidRPr="00965B59" w:rsidRDefault="00C76059" w:rsidP="008435ED">
      <w:pPr>
        <w:pStyle w:val="Default"/>
        <w:numPr>
          <w:ilvl w:val="0"/>
          <w:numId w:val="8"/>
        </w:numPr>
        <w:spacing w:line="480" w:lineRule="auto"/>
        <w:ind w:left="567" w:hanging="283"/>
        <w:jc w:val="both"/>
      </w:pPr>
      <w:r w:rsidRPr="00965B59">
        <w:t>Aspek keimanan dan aqidah Islam. Dalam aspek ini menjelaskan berbagai konsep keimanan yang meliputi enam rukun iman dalam Islam.</w:t>
      </w:r>
    </w:p>
    <w:p w:rsidR="00C76059" w:rsidRPr="00965B59" w:rsidRDefault="00C76059" w:rsidP="008435ED">
      <w:pPr>
        <w:pStyle w:val="Default"/>
        <w:numPr>
          <w:ilvl w:val="0"/>
          <w:numId w:val="8"/>
        </w:numPr>
        <w:spacing w:line="480" w:lineRule="auto"/>
        <w:ind w:left="567" w:hanging="283"/>
        <w:jc w:val="both"/>
      </w:pPr>
      <w:r w:rsidRPr="00965B59">
        <w:t>Aspek akhlak . Dalam aspek ini menjelaskan berbagai sifat- sifat terpuji (</w:t>
      </w:r>
      <w:r w:rsidRPr="00A25C49">
        <w:rPr>
          <w:i/>
        </w:rPr>
        <w:t>akhlak</w:t>
      </w:r>
      <w:r w:rsidR="00A25C49" w:rsidRPr="00A25C49">
        <w:rPr>
          <w:i/>
        </w:rPr>
        <w:t>ul</w:t>
      </w:r>
      <w:r w:rsidRPr="00A25C49">
        <w:rPr>
          <w:i/>
        </w:rPr>
        <w:t xml:space="preserve"> karimah</w:t>
      </w:r>
      <w:r w:rsidRPr="00965B59">
        <w:t>) yang harus diikuti dan sifat- s</w:t>
      </w:r>
      <w:r w:rsidR="007174BC">
        <w:t>ifat tercela.</w:t>
      </w:r>
    </w:p>
    <w:p w:rsidR="007174BC" w:rsidRDefault="00C76059" w:rsidP="008435ED">
      <w:pPr>
        <w:pStyle w:val="Default"/>
        <w:numPr>
          <w:ilvl w:val="0"/>
          <w:numId w:val="8"/>
        </w:numPr>
        <w:spacing w:line="480" w:lineRule="auto"/>
        <w:ind w:left="567" w:hanging="283"/>
        <w:jc w:val="both"/>
      </w:pPr>
      <w:r w:rsidRPr="00965B59">
        <w:t xml:space="preserve"> Aspek hukum Islam atau Syari’ah Islam. Dalam aspek ini menjelaskan berbagai konsep keagamaan yang terkait dengan masalah ibadah dan mu’amalah. </w:t>
      </w:r>
    </w:p>
    <w:p w:rsidR="00C76059" w:rsidRPr="00965B59" w:rsidRDefault="00C76059" w:rsidP="008435ED">
      <w:pPr>
        <w:pStyle w:val="Default"/>
        <w:numPr>
          <w:ilvl w:val="0"/>
          <w:numId w:val="8"/>
        </w:numPr>
        <w:spacing w:line="480" w:lineRule="auto"/>
        <w:ind w:left="567" w:hanging="283"/>
        <w:jc w:val="both"/>
      </w:pPr>
      <w:r w:rsidRPr="00965B59">
        <w:t xml:space="preserve"> Aspek tarikh Islam. Dalam aspek ini menjelaskan sejarah perkembangan atau peradaban Islam yang bisa diambil manfaatnya untuk diterapkan di masa sekarang. </w:t>
      </w:r>
      <w:r w:rsidRPr="00965B59">
        <w:rPr>
          <w:rStyle w:val="FootnoteReference"/>
        </w:rPr>
        <w:footnoteReference w:id="36"/>
      </w:r>
    </w:p>
    <w:p w:rsidR="00057E20" w:rsidRDefault="00057E20" w:rsidP="00057E20">
      <w:pPr>
        <w:pStyle w:val="Default"/>
        <w:spacing w:line="480" w:lineRule="auto"/>
        <w:ind w:left="567"/>
        <w:jc w:val="both"/>
      </w:pPr>
    </w:p>
    <w:p w:rsidR="00057E20" w:rsidRPr="00965B59" w:rsidRDefault="002F0B68" w:rsidP="00057E20">
      <w:pPr>
        <w:pStyle w:val="ListParagraph"/>
        <w:numPr>
          <w:ilvl w:val="0"/>
          <w:numId w:val="1"/>
        </w:numPr>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Multimedia</w:t>
      </w:r>
    </w:p>
    <w:p w:rsidR="00DE4D2F" w:rsidRDefault="009E71F2" w:rsidP="008604A0">
      <w:pPr>
        <w:pStyle w:val="NormalWeb"/>
        <w:shd w:val="clear" w:color="auto" w:fill="FFFFFF"/>
        <w:spacing w:before="120" w:beforeAutospacing="0" w:after="120" w:afterAutospacing="0" w:line="480" w:lineRule="auto"/>
        <w:ind w:firstLine="708"/>
        <w:jc w:val="both"/>
        <w:rPr>
          <w:rFonts w:asciiTheme="majorBidi" w:hAnsiTheme="majorBidi" w:cstheme="majorBidi"/>
        </w:rPr>
      </w:pPr>
      <w:r>
        <w:rPr>
          <w:rFonts w:asciiTheme="majorBidi" w:hAnsiTheme="majorBidi" w:cstheme="majorBidi"/>
        </w:rPr>
        <w:t xml:space="preserve"> Multimedia secara bahasa berasal dari 2 kata yakni multi berarti banyak dan mediaberarti alat penyampai pesan, Jadi multimedia adalah  gabungan dari berbagai media  seperti teks, grafik, audio, visual dan sebagainya dalam </w:t>
      </w:r>
      <w:r w:rsidR="00F24C01">
        <w:rPr>
          <w:rFonts w:asciiTheme="majorBidi" w:hAnsiTheme="majorBidi" w:cstheme="majorBidi"/>
        </w:rPr>
        <w:t xml:space="preserve"> </w:t>
      </w:r>
      <w:r>
        <w:rPr>
          <w:rFonts w:asciiTheme="majorBidi" w:hAnsiTheme="majorBidi" w:cstheme="majorBidi"/>
        </w:rPr>
        <w:t xml:space="preserve">satu </w:t>
      </w:r>
      <w:r w:rsidR="00F24C01">
        <w:rPr>
          <w:rFonts w:asciiTheme="majorBidi" w:hAnsiTheme="majorBidi" w:cstheme="majorBidi"/>
        </w:rPr>
        <w:t xml:space="preserve">  alat.</w:t>
      </w:r>
      <w:r>
        <w:rPr>
          <w:rStyle w:val="FootnoteReference"/>
          <w:rFonts w:asciiTheme="majorBidi" w:hAnsiTheme="majorBidi" w:cstheme="majorBidi"/>
        </w:rPr>
        <w:footnoteReference w:id="37"/>
      </w:r>
      <w:r w:rsidR="00F24C01">
        <w:rPr>
          <w:rFonts w:asciiTheme="majorBidi" w:hAnsiTheme="majorBidi" w:cstheme="majorBidi"/>
        </w:rPr>
        <w:t xml:space="preserve"> </w:t>
      </w:r>
      <w:r w:rsidR="00DE4D2F">
        <w:rPr>
          <w:rFonts w:asciiTheme="majorBidi" w:hAnsiTheme="majorBidi" w:cstheme="majorBidi"/>
        </w:rPr>
        <w:t>Menurut Haffost  menyatakan bahwa multimedia adalah sistem komputer yang terdiri dari sofware dan hardware untuk menggabungkan gambar, teks, audio, video, dan animasi yang dikendalikan dengan program komputer.</w:t>
      </w:r>
      <w:r w:rsidR="00DE4D2F">
        <w:rPr>
          <w:rStyle w:val="FootnoteReference"/>
          <w:rFonts w:asciiTheme="majorBidi" w:hAnsiTheme="majorBidi" w:cstheme="majorBidi"/>
        </w:rPr>
        <w:footnoteReference w:id="38"/>
      </w:r>
      <w:r w:rsidR="00DE4D2F">
        <w:rPr>
          <w:rFonts w:asciiTheme="majorBidi" w:hAnsiTheme="majorBidi" w:cstheme="majorBidi"/>
        </w:rPr>
        <w:t xml:space="preserve"> Menurut </w:t>
      </w:r>
      <w:r w:rsidR="004A5B11">
        <w:rPr>
          <w:rFonts w:asciiTheme="majorBidi" w:hAnsiTheme="majorBidi" w:cstheme="majorBidi"/>
        </w:rPr>
        <w:t xml:space="preserve">Zeembry </w:t>
      </w:r>
      <w:r w:rsidR="00DE4D2F">
        <w:rPr>
          <w:rFonts w:asciiTheme="majorBidi" w:hAnsiTheme="majorBidi" w:cstheme="majorBidi"/>
        </w:rPr>
        <w:t>menyatakan bahwa multimedia adalah kombinasi dari teks audio, gambar, animasi, video dan interaksi.</w:t>
      </w:r>
      <w:r w:rsidR="00DE4D2F">
        <w:rPr>
          <w:rStyle w:val="FootnoteReference"/>
          <w:rFonts w:asciiTheme="majorBidi" w:hAnsiTheme="majorBidi" w:cstheme="majorBidi"/>
        </w:rPr>
        <w:footnoteReference w:id="39"/>
      </w:r>
      <w:r w:rsidR="004A5B11">
        <w:rPr>
          <w:rFonts w:asciiTheme="majorBidi" w:hAnsiTheme="majorBidi" w:cstheme="majorBidi"/>
        </w:rPr>
        <w:t xml:space="preserve"> Menurut Azhar </w:t>
      </w:r>
      <w:r w:rsidR="003156F9">
        <w:rPr>
          <w:rFonts w:asciiTheme="majorBidi" w:hAnsiTheme="majorBidi" w:cstheme="majorBidi"/>
        </w:rPr>
        <w:t xml:space="preserve">Arsyad  </w:t>
      </w:r>
      <w:r w:rsidR="004A5B11">
        <w:rPr>
          <w:rFonts w:asciiTheme="majorBidi" w:hAnsiTheme="majorBidi" w:cstheme="majorBidi"/>
        </w:rPr>
        <w:t xml:space="preserve">menyatakan bahwa multimedia adalah media yang lebih dari satu yaitu berupa teks, grafik, animasi, suara, dan video. </w:t>
      </w:r>
      <w:r w:rsidR="004A5B11">
        <w:rPr>
          <w:rStyle w:val="FootnoteReference"/>
          <w:rFonts w:asciiTheme="majorBidi" w:hAnsiTheme="majorBidi" w:cstheme="majorBidi"/>
        </w:rPr>
        <w:footnoteReference w:id="40"/>
      </w:r>
      <w:r w:rsidR="003156F9">
        <w:rPr>
          <w:rFonts w:asciiTheme="majorBidi" w:hAnsiTheme="majorBidi" w:cstheme="majorBidi"/>
        </w:rPr>
        <w:t xml:space="preserve"> dari ketiga pendapat ahli diatas dapat kita simpulkan bahwa multimedia adalah gabungan dari media berupa, suara, teks, gambar, animasi, dan video yang dikendalikan oleh program komputeryang bersipat interaktif (dapat dirobah sesuai keinginan pemakai). </w:t>
      </w:r>
    </w:p>
    <w:p w:rsidR="008025D0" w:rsidRDefault="002F0B68" w:rsidP="008025D0">
      <w:pPr>
        <w:pStyle w:val="NormalWeb"/>
        <w:shd w:val="clear" w:color="auto" w:fill="FFFFFF"/>
        <w:spacing w:before="120" w:beforeAutospacing="0" w:after="120" w:afterAutospacing="0" w:line="480" w:lineRule="auto"/>
        <w:ind w:firstLine="349"/>
        <w:jc w:val="both"/>
        <w:rPr>
          <w:rFonts w:asciiTheme="majorBidi" w:hAnsiTheme="majorBidi" w:cstheme="majorBidi"/>
        </w:rPr>
      </w:pPr>
      <w:r w:rsidRPr="002F0B68">
        <w:rPr>
          <w:rFonts w:asciiTheme="majorBidi" w:hAnsiTheme="majorBidi" w:cstheme="majorBidi"/>
        </w:rPr>
        <w:t>Pada awalnya multimedia hanya mencakup media yang menjadi konsumsi indra penglihatan (gambar diam, teks, gambar gerak video, dan gambar gerak rekaan/animasi), dan konsumsi indra pendengaran (suara) dan juga berupa ( berwujud). Dalam perkembangannya multimedia mencakup juga kinetik (gerak) dan bau yang merupakan konsumsi indra penciuman. Multimedia mulai memasukkan unsur kinetik sejak pertunjukan film 3 dimensi yang digabungkan dengan gerakan pada kursi tempat duduk penonton.</w:t>
      </w:r>
      <w:r>
        <w:rPr>
          <w:rFonts w:asciiTheme="majorBidi" w:hAnsiTheme="majorBidi" w:cstheme="majorBidi"/>
        </w:rPr>
        <w:t xml:space="preserve"> </w:t>
      </w:r>
    </w:p>
    <w:p w:rsidR="008025D0" w:rsidRDefault="008025D0" w:rsidP="008025D0">
      <w:pPr>
        <w:pStyle w:val="NormalWeb"/>
        <w:shd w:val="clear" w:color="auto" w:fill="FFFFFF"/>
        <w:spacing w:before="120" w:beforeAutospacing="0" w:after="120" w:afterAutospacing="0" w:line="480" w:lineRule="auto"/>
        <w:ind w:firstLine="708"/>
        <w:jc w:val="both"/>
        <w:rPr>
          <w:rFonts w:asciiTheme="majorBidi" w:hAnsiTheme="majorBidi" w:cstheme="majorBidi"/>
        </w:rPr>
      </w:pPr>
      <w:r>
        <w:rPr>
          <w:rFonts w:asciiTheme="majorBidi" w:hAnsiTheme="majorBidi" w:cstheme="majorBidi"/>
        </w:rPr>
        <w:lastRenderedPageBreak/>
        <w:t xml:space="preserve">Menurut </w:t>
      </w:r>
      <w:r w:rsidR="008604A0">
        <w:rPr>
          <w:rFonts w:asciiTheme="majorBidi" w:hAnsiTheme="majorBidi" w:cstheme="majorBidi"/>
        </w:rPr>
        <w:t xml:space="preserve">Azhar Arsyad  </w:t>
      </w:r>
      <w:r>
        <w:rPr>
          <w:rFonts w:asciiTheme="majorBidi" w:hAnsiTheme="majorBidi" w:cstheme="majorBidi"/>
        </w:rPr>
        <w:t>menyatakan bahwa fungsi multimedia bagi pembelajaran adalah menyajikan informasi atau bahan ajar yang menyenangkan, menarik, mudah dimengerti dan jelas bagi telinga dan mata serta pikiran untuk menyerap informasi tersebut.</w:t>
      </w:r>
      <w:r>
        <w:rPr>
          <w:rStyle w:val="FootnoteReference"/>
          <w:rFonts w:asciiTheme="majorBidi" w:hAnsiTheme="majorBidi" w:cstheme="majorBidi"/>
        </w:rPr>
        <w:footnoteReference w:id="41"/>
      </w:r>
      <w:r w:rsidRPr="008025D0">
        <w:rPr>
          <w:rFonts w:asciiTheme="majorBidi" w:hAnsiTheme="majorBidi" w:cstheme="majorBidi"/>
        </w:rPr>
        <w:t xml:space="preserve"> </w:t>
      </w:r>
      <w:r>
        <w:rPr>
          <w:rFonts w:asciiTheme="majorBidi" w:hAnsiTheme="majorBidi" w:cstheme="majorBidi"/>
        </w:rPr>
        <w:t>Dalam dunia</w:t>
      </w:r>
      <w:r w:rsidRPr="002F0B68">
        <w:rPr>
          <w:rFonts w:asciiTheme="majorBidi" w:hAnsiTheme="majorBidi" w:cstheme="majorBidi"/>
        </w:rPr>
        <w:t> </w:t>
      </w:r>
      <w:hyperlink r:id="rId9" w:tooltip="Pendidikan" w:history="1">
        <w:r w:rsidRPr="002F0B68">
          <w:rPr>
            <w:rStyle w:val="Hyperlink"/>
            <w:rFonts w:asciiTheme="majorBidi" w:hAnsiTheme="majorBidi" w:cstheme="majorBidi"/>
            <w:color w:val="auto"/>
            <w:u w:val="none"/>
          </w:rPr>
          <w:t>pendidikan</w:t>
        </w:r>
      </w:hyperlink>
      <w:r w:rsidRPr="002F0B68">
        <w:rPr>
          <w:rFonts w:asciiTheme="majorBidi" w:hAnsiTheme="majorBidi" w:cstheme="majorBidi"/>
        </w:rPr>
        <w:t>, multimedia digunakan sebagai media pengajaran, baik dalam kelas maupun secara sendiri-sendiri atau otodidak.</w:t>
      </w:r>
      <w:r>
        <w:rPr>
          <w:rFonts w:asciiTheme="majorBidi" w:hAnsiTheme="majorBidi" w:cstheme="majorBidi"/>
        </w:rPr>
        <w:t xml:space="preserve"> Dari pendapat ini dapat kita simpulkan bahwa penggunaan multimedia dalam pembelajaran bertujuan agar penyajian informasi pembelajaran yang menarik, menyenangkan, mudah dimengerti dan jelas baik suara, gambar dan prosedurnya.</w:t>
      </w:r>
      <w:r w:rsidRPr="008025D0">
        <w:rPr>
          <w:rFonts w:asciiTheme="majorBidi" w:hAnsiTheme="majorBidi" w:cstheme="majorBidi"/>
        </w:rPr>
        <w:t xml:space="preserve"> </w:t>
      </w:r>
    </w:p>
    <w:p w:rsidR="008025D0" w:rsidRDefault="008025D0" w:rsidP="008025D0">
      <w:pPr>
        <w:pStyle w:val="NormalWeb"/>
        <w:shd w:val="clear" w:color="auto" w:fill="FFFFFF"/>
        <w:spacing w:before="120" w:beforeAutospacing="0" w:after="120" w:afterAutospacing="0" w:line="480" w:lineRule="auto"/>
        <w:ind w:firstLine="708"/>
        <w:jc w:val="both"/>
        <w:rPr>
          <w:rFonts w:asciiTheme="majorBidi" w:hAnsiTheme="majorBidi" w:cstheme="majorBidi"/>
        </w:rPr>
      </w:pPr>
      <w:r>
        <w:rPr>
          <w:rFonts w:asciiTheme="majorBidi" w:hAnsiTheme="majorBidi" w:cstheme="majorBidi"/>
        </w:rPr>
        <w:t xml:space="preserve">Menurut Ali mudhlofir menyatakan bahwa suatu alat dapat digolongkan kedalam sebuah sistem multimedia bila memenuhi persyaratan sebagai berikut : </w:t>
      </w:r>
    </w:p>
    <w:p w:rsidR="008025D0" w:rsidRDefault="008025D0" w:rsidP="008025D0">
      <w:pPr>
        <w:pStyle w:val="NormalWeb"/>
        <w:numPr>
          <w:ilvl w:val="1"/>
          <w:numId w:val="1"/>
        </w:numPr>
        <w:shd w:val="clear" w:color="auto" w:fill="FFFFFF"/>
        <w:spacing w:before="120" w:beforeAutospacing="0" w:after="120" w:afterAutospacing="0"/>
        <w:ind w:left="709"/>
        <w:jc w:val="both"/>
        <w:rPr>
          <w:rFonts w:asciiTheme="majorBidi" w:hAnsiTheme="majorBidi" w:cstheme="majorBidi"/>
        </w:rPr>
      </w:pPr>
      <w:r>
        <w:rPr>
          <w:rFonts w:asciiTheme="majorBidi" w:hAnsiTheme="majorBidi" w:cstheme="majorBidi"/>
        </w:rPr>
        <w:t>Dapat mengubah bentuk analog menjadi bentuk digital.</w:t>
      </w:r>
    </w:p>
    <w:p w:rsidR="008025D0" w:rsidRDefault="008025D0" w:rsidP="008025D0">
      <w:pPr>
        <w:pStyle w:val="NormalWeb"/>
        <w:numPr>
          <w:ilvl w:val="1"/>
          <w:numId w:val="1"/>
        </w:numPr>
        <w:shd w:val="clear" w:color="auto" w:fill="FFFFFF"/>
        <w:spacing w:before="120" w:beforeAutospacing="0" w:after="120" w:afterAutospacing="0"/>
        <w:ind w:left="709"/>
        <w:jc w:val="both"/>
        <w:rPr>
          <w:rFonts w:asciiTheme="majorBidi" w:hAnsiTheme="majorBidi" w:cstheme="majorBidi"/>
        </w:rPr>
      </w:pPr>
      <w:r>
        <w:rPr>
          <w:rFonts w:asciiTheme="majorBidi" w:hAnsiTheme="majorBidi" w:cstheme="majorBidi"/>
        </w:rPr>
        <w:t>Berbentuk interaktif yakni pengguna dapat mengubah tampilan sesuai dengan keinginan dan dapat memasukkan kata-kata sesuai kebutuhan, ciri inilah yang mengkategorikan bahwa televisi bukan multimedia, karena televisi hanya dapat menampilkan audio, video, grafik dan teks sekaligus tetapi pengguna tidak dapat mengubah tampilan dari tayangan televisi tersebut.</w:t>
      </w:r>
    </w:p>
    <w:p w:rsidR="008025D0" w:rsidRDefault="008025D0" w:rsidP="008025D0">
      <w:pPr>
        <w:pStyle w:val="NormalWeb"/>
        <w:numPr>
          <w:ilvl w:val="1"/>
          <w:numId w:val="1"/>
        </w:numPr>
        <w:shd w:val="clear" w:color="auto" w:fill="FFFFFF"/>
        <w:spacing w:before="120" w:beforeAutospacing="0" w:after="120" w:afterAutospacing="0"/>
        <w:ind w:left="709"/>
        <w:jc w:val="both"/>
        <w:rPr>
          <w:rFonts w:asciiTheme="majorBidi" w:hAnsiTheme="majorBidi" w:cstheme="majorBidi"/>
        </w:rPr>
      </w:pPr>
      <w:r>
        <w:rPr>
          <w:rFonts w:asciiTheme="majorBidi" w:hAnsiTheme="majorBidi" w:cstheme="majorBidi"/>
        </w:rPr>
        <w:t>Bersipat mandiri dalam artian kemudahan dan kelengkapan isi sedemikian rupa sehingga pengguna bisa menggunakan tanpa bimbingan orang lain.</w:t>
      </w:r>
      <w:r>
        <w:rPr>
          <w:rStyle w:val="FootnoteReference"/>
          <w:rFonts w:asciiTheme="majorBidi" w:hAnsiTheme="majorBidi" w:cstheme="majorBidi"/>
        </w:rPr>
        <w:footnoteReference w:id="42"/>
      </w:r>
    </w:p>
    <w:p w:rsidR="008025D0" w:rsidRPr="002F0B68" w:rsidRDefault="008025D0" w:rsidP="008025D0">
      <w:pPr>
        <w:pStyle w:val="NormalWeb"/>
        <w:shd w:val="clear" w:color="auto" w:fill="FFFFFF"/>
        <w:spacing w:before="120" w:beforeAutospacing="0" w:after="120" w:afterAutospacing="0" w:line="480" w:lineRule="auto"/>
        <w:ind w:firstLine="349"/>
        <w:jc w:val="both"/>
        <w:rPr>
          <w:rFonts w:asciiTheme="majorBidi" w:hAnsiTheme="majorBidi" w:cstheme="majorBidi"/>
        </w:rPr>
      </w:pPr>
      <w:r>
        <w:rPr>
          <w:rFonts w:asciiTheme="majorBidi" w:hAnsiTheme="majorBidi" w:cstheme="majorBidi"/>
        </w:rPr>
        <w:t xml:space="preserve">Melalui indikasi interaktif inilah secara jelas Ali mudhlofir menyatakan bahwa </w:t>
      </w:r>
      <w:r w:rsidR="008604A0">
        <w:rPr>
          <w:rFonts w:asciiTheme="majorBidi" w:hAnsiTheme="majorBidi" w:cstheme="majorBidi"/>
        </w:rPr>
        <w:t>media yang masuk dalam kategori multimedia adalah komputer.</w:t>
      </w:r>
      <w:r w:rsidR="008604A0">
        <w:rPr>
          <w:rStyle w:val="FootnoteReference"/>
          <w:rFonts w:asciiTheme="majorBidi" w:hAnsiTheme="majorBidi" w:cstheme="majorBidi"/>
        </w:rPr>
        <w:footnoteReference w:id="43"/>
      </w:r>
    </w:p>
    <w:p w:rsidR="00057E20" w:rsidRPr="002F0B68" w:rsidRDefault="008604A0" w:rsidP="008604A0">
      <w:pPr>
        <w:pStyle w:val="NormalWeb"/>
        <w:shd w:val="clear" w:color="auto" w:fill="FFFFFF"/>
        <w:spacing w:before="120" w:beforeAutospacing="0" w:after="120" w:afterAutospacing="0" w:line="480" w:lineRule="auto"/>
        <w:ind w:firstLine="708"/>
        <w:jc w:val="both"/>
        <w:rPr>
          <w:rFonts w:asciiTheme="majorBidi" w:hAnsiTheme="majorBidi" w:cstheme="majorBidi"/>
        </w:rPr>
      </w:pPr>
      <w:r>
        <w:rPr>
          <w:bCs/>
        </w:rPr>
        <w:t xml:space="preserve">Dalam pembelajaran menggunakan media komputer  dikelolah oleh </w:t>
      </w:r>
      <w:r w:rsidR="00057E20" w:rsidRPr="002F0B68">
        <w:rPr>
          <w:bCs/>
        </w:rPr>
        <w:t xml:space="preserve">software komputer  berupa program komputer </w:t>
      </w:r>
      <w:r>
        <w:rPr>
          <w:bCs/>
        </w:rPr>
        <w:t xml:space="preserve">atau dijalankan dengan CD </w:t>
      </w:r>
      <w:r>
        <w:rPr>
          <w:bCs/>
        </w:rPr>
        <w:lastRenderedPageBreak/>
        <w:t xml:space="preserve">(compact disk) </w:t>
      </w:r>
      <w:r w:rsidR="00057E20" w:rsidRPr="002F0B68">
        <w:rPr>
          <w:bCs/>
        </w:rPr>
        <w:t>yang berisi tentang muatan pembelajaran meliputi judul, tujuan, materi pembelajaran, dan evaluasi pembelajaran.</w:t>
      </w:r>
      <w:r w:rsidR="00057E20" w:rsidRPr="002F0B68">
        <w:rPr>
          <w:rStyle w:val="FootnoteReference"/>
          <w:bCs/>
        </w:rPr>
        <w:footnoteReference w:id="44"/>
      </w:r>
      <w:r w:rsidR="00810541" w:rsidRPr="002F0B68">
        <w:rPr>
          <w:bCs/>
        </w:rPr>
        <w:t xml:space="preserve"> </w:t>
      </w:r>
      <w:r>
        <w:rPr>
          <w:bCs/>
        </w:rPr>
        <w:t xml:space="preserve"> </w:t>
      </w:r>
      <w:r w:rsidR="00057E20" w:rsidRPr="002F0B68">
        <w:rPr>
          <w:bCs/>
        </w:rPr>
        <w:t>Hal tersebut sejalan dengan Robert Heinick dalam Novaliendry yang menyatakan bahwa sistem komputer dapat menyampaikan pem</w:t>
      </w:r>
      <w:r w:rsidR="00810541" w:rsidRPr="002F0B68">
        <w:rPr>
          <w:bCs/>
        </w:rPr>
        <w:t xml:space="preserve">belajaran secara individual atau kelompok secara </w:t>
      </w:r>
      <w:r w:rsidR="00057E20" w:rsidRPr="002F0B68">
        <w:rPr>
          <w:bCs/>
        </w:rPr>
        <w:t xml:space="preserve">langsung kepada peserta didik dengan cara berinteraksi </w:t>
      </w:r>
      <w:r w:rsidR="00810541" w:rsidRPr="002F0B68">
        <w:rPr>
          <w:bCs/>
        </w:rPr>
        <w:t xml:space="preserve"> </w:t>
      </w:r>
      <w:r w:rsidR="00057E20" w:rsidRPr="002F0B68">
        <w:rPr>
          <w:bCs/>
        </w:rPr>
        <w:t xml:space="preserve">dengan </w:t>
      </w:r>
      <w:r w:rsidR="00810541" w:rsidRPr="002F0B68">
        <w:rPr>
          <w:bCs/>
        </w:rPr>
        <w:t xml:space="preserve"> </w:t>
      </w:r>
      <w:r w:rsidR="00057E20" w:rsidRPr="002F0B68">
        <w:rPr>
          <w:bCs/>
        </w:rPr>
        <w:t xml:space="preserve">mata </w:t>
      </w:r>
      <w:r w:rsidR="00810541" w:rsidRPr="002F0B68">
        <w:rPr>
          <w:bCs/>
        </w:rPr>
        <w:t xml:space="preserve"> </w:t>
      </w:r>
      <w:r w:rsidR="00057E20" w:rsidRPr="002F0B68">
        <w:rPr>
          <w:bCs/>
        </w:rPr>
        <w:t xml:space="preserve">pelajaran yang diprogramkan kedalam </w:t>
      </w:r>
      <w:r w:rsidR="00810541" w:rsidRPr="002F0B68">
        <w:rPr>
          <w:bCs/>
        </w:rPr>
        <w:t xml:space="preserve"> </w:t>
      </w:r>
      <w:r w:rsidR="00057E20" w:rsidRPr="002F0B68">
        <w:rPr>
          <w:bCs/>
        </w:rPr>
        <w:t>sistem komputer.</w:t>
      </w:r>
      <w:r w:rsidR="00810541" w:rsidRPr="002F0B68">
        <w:rPr>
          <w:bCs/>
        </w:rPr>
        <w:t xml:space="preserve"> </w:t>
      </w:r>
      <w:r w:rsidR="00810541" w:rsidRPr="00965B59">
        <w:rPr>
          <w:rStyle w:val="FootnoteReference"/>
          <w:bCs/>
        </w:rPr>
        <w:footnoteReference w:id="45"/>
      </w:r>
      <w:r>
        <w:rPr>
          <w:bCs/>
        </w:rPr>
        <w:t xml:space="preserve"> </w:t>
      </w:r>
    </w:p>
    <w:p w:rsidR="00057E20" w:rsidRPr="00965B59" w:rsidRDefault="008604A0" w:rsidP="00A25C49">
      <w:pPr>
        <w:pStyle w:val="ListParagraph"/>
        <w:spacing w:line="480" w:lineRule="auto"/>
        <w:ind w:left="0" w:firstLine="708"/>
        <w:jc w:val="both"/>
        <w:rPr>
          <w:rFonts w:ascii="Times New Roman" w:hAnsi="Times New Roman" w:cs="Times New Roman"/>
          <w:bCs/>
          <w:sz w:val="24"/>
          <w:szCs w:val="24"/>
        </w:rPr>
      </w:pPr>
      <w:r>
        <w:rPr>
          <w:rFonts w:ascii="Times New Roman" w:hAnsi="Times New Roman" w:cs="Times New Roman"/>
          <w:bCs/>
          <w:sz w:val="24"/>
          <w:szCs w:val="24"/>
        </w:rPr>
        <w:t>Ada banyak</w:t>
      </w:r>
      <w:r w:rsidR="00057E20" w:rsidRPr="00965B59">
        <w:rPr>
          <w:rFonts w:ascii="Times New Roman" w:hAnsi="Times New Roman" w:cs="Times New Roman"/>
          <w:bCs/>
          <w:sz w:val="24"/>
          <w:szCs w:val="24"/>
        </w:rPr>
        <w:t xml:space="preserve"> keunggulan menggu</w:t>
      </w:r>
      <w:r w:rsidR="003E21F2" w:rsidRPr="00965B59">
        <w:rPr>
          <w:rFonts w:ascii="Times New Roman" w:hAnsi="Times New Roman" w:cs="Times New Roman"/>
          <w:bCs/>
          <w:sz w:val="24"/>
          <w:szCs w:val="24"/>
        </w:rPr>
        <w:t xml:space="preserve">nakan alat bantu komputer dalam </w:t>
      </w:r>
      <w:r w:rsidR="00057E20" w:rsidRPr="00965B59">
        <w:rPr>
          <w:rFonts w:ascii="Times New Roman" w:hAnsi="Times New Roman" w:cs="Times New Roman"/>
          <w:bCs/>
          <w:sz w:val="24"/>
          <w:szCs w:val="24"/>
        </w:rPr>
        <w:t>pembelajaran, antara lain:</w:t>
      </w:r>
    </w:p>
    <w:p w:rsidR="00057E20" w:rsidRPr="00965B59" w:rsidRDefault="00057E20" w:rsidP="00E67BB4">
      <w:pPr>
        <w:pStyle w:val="ListParagraph"/>
        <w:numPr>
          <w:ilvl w:val="0"/>
          <w:numId w:val="20"/>
        </w:numPr>
        <w:spacing w:after="0" w:line="480" w:lineRule="auto"/>
        <w:ind w:left="426" w:hanging="425"/>
        <w:jc w:val="both"/>
        <w:rPr>
          <w:rFonts w:ascii="Times New Roman" w:hAnsi="Times New Roman" w:cs="Times New Roman"/>
          <w:bCs/>
          <w:sz w:val="24"/>
          <w:szCs w:val="24"/>
        </w:rPr>
      </w:pPr>
      <w:r w:rsidRPr="00965B59">
        <w:rPr>
          <w:rFonts w:ascii="Times New Roman" w:hAnsi="Times New Roman" w:cs="Times New Roman"/>
          <w:bCs/>
          <w:sz w:val="24"/>
          <w:szCs w:val="24"/>
        </w:rPr>
        <w:t>Memperbesar benda yang sangat kecil dan tidak tampak oleh mata, seperti kuman, bakteri, dan lain-lain.</w:t>
      </w:r>
    </w:p>
    <w:p w:rsidR="00057E20" w:rsidRPr="00965B59" w:rsidRDefault="00057E20" w:rsidP="00E67BB4">
      <w:pPr>
        <w:pStyle w:val="ListParagraph"/>
        <w:numPr>
          <w:ilvl w:val="0"/>
          <w:numId w:val="20"/>
        </w:numPr>
        <w:spacing w:after="0" w:line="480" w:lineRule="auto"/>
        <w:ind w:left="426" w:hanging="425"/>
        <w:jc w:val="both"/>
        <w:rPr>
          <w:rFonts w:ascii="Times New Roman" w:hAnsi="Times New Roman" w:cs="Times New Roman"/>
          <w:bCs/>
          <w:sz w:val="24"/>
          <w:szCs w:val="24"/>
        </w:rPr>
      </w:pPr>
      <w:r w:rsidRPr="00965B59">
        <w:rPr>
          <w:rFonts w:ascii="Times New Roman" w:hAnsi="Times New Roman" w:cs="Times New Roman"/>
          <w:bCs/>
          <w:sz w:val="24"/>
          <w:szCs w:val="24"/>
        </w:rPr>
        <w:t>Memperkecil benda yang sangat besar yang tidak mungkin ditampilkan di dalam kelas, seperti gunung, laut, dan lain-lain.</w:t>
      </w:r>
    </w:p>
    <w:p w:rsidR="00057E20" w:rsidRPr="00965B59" w:rsidRDefault="00057E20" w:rsidP="00E67BB4">
      <w:pPr>
        <w:pStyle w:val="ListParagraph"/>
        <w:numPr>
          <w:ilvl w:val="0"/>
          <w:numId w:val="20"/>
        </w:numPr>
        <w:spacing w:after="0" w:line="480" w:lineRule="auto"/>
        <w:ind w:left="426" w:hanging="425"/>
        <w:jc w:val="both"/>
        <w:rPr>
          <w:rFonts w:ascii="Times New Roman" w:hAnsi="Times New Roman" w:cs="Times New Roman"/>
          <w:bCs/>
          <w:sz w:val="24"/>
          <w:szCs w:val="24"/>
        </w:rPr>
      </w:pPr>
      <w:r w:rsidRPr="00965B59">
        <w:rPr>
          <w:rFonts w:ascii="Times New Roman" w:hAnsi="Times New Roman" w:cs="Times New Roman"/>
          <w:bCs/>
          <w:sz w:val="24"/>
          <w:szCs w:val="24"/>
        </w:rPr>
        <w:t>Menyajikan peristiwa yang kompleks, rumit, dan berlangsung cepat atau lambat, seperti sistem tubuh manusi.</w:t>
      </w:r>
    </w:p>
    <w:p w:rsidR="00057E20" w:rsidRDefault="00057E20" w:rsidP="00E67BB4">
      <w:pPr>
        <w:pStyle w:val="ListParagraph"/>
        <w:numPr>
          <w:ilvl w:val="0"/>
          <w:numId w:val="20"/>
        </w:numPr>
        <w:spacing w:after="0" w:line="480" w:lineRule="auto"/>
        <w:ind w:left="426" w:hanging="425"/>
        <w:jc w:val="both"/>
        <w:rPr>
          <w:rFonts w:ascii="Times New Roman" w:hAnsi="Times New Roman" w:cs="Times New Roman"/>
          <w:bCs/>
          <w:sz w:val="24"/>
          <w:szCs w:val="24"/>
        </w:rPr>
      </w:pPr>
      <w:r w:rsidRPr="00965B59">
        <w:rPr>
          <w:rFonts w:ascii="Times New Roman" w:hAnsi="Times New Roman" w:cs="Times New Roman"/>
          <w:bCs/>
          <w:sz w:val="24"/>
          <w:szCs w:val="24"/>
        </w:rPr>
        <w:t>Menyajikan benda atau peristiwa yang jauh seperti bulan, bintang, matahari, dan lain-lain.</w:t>
      </w:r>
    </w:p>
    <w:p w:rsidR="00057E20" w:rsidRPr="00965B59" w:rsidRDefault="00057E20" w:rsidP="00E67BB4">
      <w:pPr>
        <w:pStyle w:val="ListParagraph"/>
        <w:numPr>
          <w:ilvl w:val="0"/>
          <w:numId w:val="20"/>
        </w:numPr>
        <w:spacing w:after="0" w:line="480" w:lineRule="auto"/>
        <w:ind w:left="851" w:hanging="425"/>
        <w:jc w:val="both"/>
        <w:rPr>
          <w:rFonts w:ascii="Times New Roman" w:hAnsi="Times New Roman" w:cs="Times New Roman"/>
          <w:bCs/>
          <w:sz w:val="24"/>
          <w:szCs w:val="24"/>
        </w:rPr>
      </w:pPr>
      <w:r w:rsidRPr="00965B59">
        <w:rPr>
          <w:rFonts w:ascii="Times New Roman" w:hAnsi="Times New Roman" w:cs="Times New Roman"/>
          <w:bCs/>
          <w:sz w:val="24"/>
          <w:szCs w:val="24"/>
        </w:rPr>
        <w:t>Menyajikan benda atau peristiwa yang berbahaya, seperti letusan gunung berapi.</w:t>
      </w:r>
    </w:p>
    <w:p w:rsidR="00057E20" w:rsidRPr="00965B59" w:rsidRDefault="00057E20" w:rsidP="00E67BB4">
      <w:pPr>
        <w:pStyle w:val="ListParagraph"/>
        <w:numPr>
          <w:ilvl w:val="0"/>
          <w:numId w:val="20"/>
        </w:numPr>
        <w:spacing w:after="0" w:line="480" w:lineRule="auto"/>
        <w:ind w:left="851" w:hanging="425"/>
        <w:jc w:val="both"/>
        <w:rPr>
          <w:rFonts w:ascii="Times New Roman" w:hAnsi="Times New Roman" w:cs="Times New Roman"/>
          <w:bCs/>
          <w:sz w:val="24"/>
          <w:szCs w:val="24"/>
        </w:rPr>
      </w:pPr>
      <w:r w:rsidRPr="00965B59">
        <w:rPr>
          <w:rFonts w:ascii="Times New Roman" w:hAnsi="Times New Roman" w:cs="Times New Roman"/>
          <w:bCs/>
          <w:sz w:val="24"/>
          <w:szCs w:val="24"/>
        </w:rPr>
        <w:t>Meningkatkan daya tarik siswa.</w:t>
      </w:r>
    </w:p>
    <w:p w:rsidR="003E21F2" w:rsidRPr="00965B59" w:rsidRDefault="003E21F2" w:rsidP="003E21F2">
      <w:pPr>
        <w:pStyle w:val="ListParagraph"/>
        <w:spacing w:after="0" w:line="240" w:lineRule="auto"/>
        <w:ind w:left="567"/>
        <w:jc w:val="both"/>
        <w:rPr>
          <w:rFonts w:ascii="Times New Roman" w:hAnsi="Times New Roman" w:cs="Times New Roman"/>
          <w:sz w:val="24"/>
          <w:szCs w:val="24"/>
        </w:rPr>
      </w:pPr>
    </w:p>
    <w:p w:rsidR="00057E20" w:rsidRPr="00965B59" w:rsidRDefault="00057E20" w:rsidP="008025D0">
      <w:pPr>
        <w:pStyle w:val="ListParagraph"/>
        <w:spacing w:line="480" w:lineRule="auto"/>
        <w:ind w:left="0" w:firstLine="709"/>
        <w:jc w:val="both"/>
        <w:rPr>
          <w:rFonts w:ascii="Times New Roman" w:hAnsi="Times New Roman" w:cs="Times New Roman"/>
          <w:sz w:val="24"/>
          <w:szCs w:val="24"/>
        </w:rPr>
      </w:pPr>
      <w:r w:rsidRPr="00965B59">
        <w:rPr>
          <w:rFonts w:ascii="Times New Roman" w:hAnsi="Times New Roman" w:cs="Times New Roman"/>
          <w:sz w:val="24"/>
          <w:szCs w:val="24"/>
        </w:rPr>
        <w:lastRenderedPageBreak/>
        <w:t>Namun demikian, harus diakui bagaimanapun kedudukan guru tidak ter</w:t>
      </w:r>
      <w:r w:rsidR="003E21F2" w:rsidRPr="00965B59">
        <w:rPr>
          <w:rFonts w:ascii="Times New Roman" w:hAnsi="Times New Roman" w:cs="Times New Roman"/>
          <w:sz w:val="24"/>
          <w:szCs w:val="24"/>
        </w:rPr>
        <w:t>gantikan oleh  multimedia/elektronik atau komputer</w:t>
      </w:r>
      <w:r w:rsidRPr="00965B59">
        <w:rPr>
          <w:rFonts w:ascii="Times New Roman" w:hAnsi="Times New Roman" w:cs="Times New Roman"/>
          <w:sz w:val="24"/>
          <w:szCs w:val="24"/>
        </w:rPr>
        <w:t>, justru dengan keberadaan alat komunikasi elektronik</w:t>
      </w:r>
      <w:r w:rsidR="003E21F2" w:rsidRPr="00965B59">
        <w:rPr>
          <w:rFonts w:ascii="Times New Roman" w:hAnsi="Times New Roman" w:cs="Times New Roman"/>
          <w:sz w:val="24"/>
          <w:szCs w:val="24"/>
        </w:rPr>
        <w:t xml:space="preserve"> ini </w:t>
      </w:r>
      <w:r w:rsidRPr="00965B59">
        <w:rPr>
          <w:rFonts w:ascii="Times New Roman" w:hAnsi="Times New Roman" w:cs="Times New Roman"/>
          <w:sz w:val="24"/>
          <w:szCs w:val="24"/>
        </w:rPr>
        <w:t xml:space="preserve"> menambah pentingnya kehadiran guru.</w:t>
      </w:r>
      <w:r w:rsidR="003E21F2" w:rsidRPr="00965B59">
        <w:rPr>
          <w:rFonts w:ascii="Times New Roman" w:hAnsi="Times New Roman" w:cs="Times New Roman"/>
          <w:sz w:val="24"/>
          <w:szCs w:val="24"/>
        </w:rPr>
        <w:t xml:space="preserve"> Penggunaa </w:t>
      </w:r>
      <w:r w:rsidRPr="00965B59">
        <w:rPr>
          <w:rFonts w:ascii="Times New Roman" w:hAnsi="Times New Roman" w:cs="Times New Roman"/>
          <w:sz w:val="24"/>
          <w:szCs w:val="24"/>
        </w:rPr>
        <w:t xml:space="preserve"> alat-alat modern di dalam pembelajaran bukan berarti mengganti cara mengajar yang baik, melainkan untuk melengkapi dan membantu para guru dalam menyampaikan materi atau informas</w:t>
      </w:r>
      <w:r w:rsidR="003E21F2" w:rsidRPr="00965B59">
        <w:rPr>
          <w:rFonts w:ascii="Times New Roman" w:hAnsi="Times New Roman" w:cs="Times New Roman"/>
          <w:sz w:val="24"/>
          <w:szCs w:val="24"/>
        </w:rPr>
        <w:t xml:space="preserve">i kepada siswa. </w:t>
      </w:r>
    </w:p>
    <w:p w:rsidR="00965B59" w:rsidRPr="00965B59" w:rsidRDefault="00965B59" w:rsidP="00965B59">
      <w:pPr>
        <w:pStyle w:val="ListParagraph"/>
        <w:spacing w:line="360" w:lineRule="auto"/>
        <w:ind w:left="1440"/>
        <w:jc w:val="both"/>
        <w:rPr>
          <w:rFonts w:ascii="Times New Roman" w:hAnsi="Times New Roman" w:cs="Times New Roman"/>
          <w:sz w:val="24"/>
          <w:szCs w:val="24"/>
          <w:lang w:val="en-ID"/>
        </w:rPr>
      </w:pPr>
    </w:p>
    <w:p w:rsidR="00965B59" w:rsidRPr="00965B59" w:rsidRDefault="00965B59" w:rsidP="00B33FFA">
      <w:pPr>
        <w:pStyle w:val="ListParagraph"/>
        <w:numPr>
          <w:ilvl w:val="0"/>
          <w:numId w:val="1"/>
        </w:numPr>
        <w:spacing w:line="480" w:lineRule="auto"/>
        <w:ind w:left="426" w:hanging="426"/>
        <w:jc w:val="both"/>
        <w:rPr>
          <w:rFonts w:ascii="Times New Roman" w:hAnsi="Times New Roman" w:cs="Times New Roman"/>
          <w:b/>
          <w:bCs/>
          <w:sz w:val="24"/>
          <w:szCs w:val="24"/>
        </w:rPr>
      </w:pPr>
      <w:r w:rsidRPr="00965B59">
        <w:rPr>
          <w:rFonts w:ascii="Times New Roman" w:hAnsi="Times New Roman" w:cs="Times New Roman"/>
          <w:b/>
          <w:bCs/>
          <w:sz w:val="24"/>
          <w:szCs w:val="24"/>
        </w:rPr>
        <w:t>Kajian Pustaka</w:t>
      </w:r>
    </w:p>
    <w:p w:rsidR="00EC7790" w:rsidRDefault="005B67F3" w:rsidP="00EC7790">
      <w:pPr>
        <w:pStyle w:val="ListParagraph"/>
        <w:spacing w:line="48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Berdasarkan penelitian terdahulu yang relevan dengan penelitian yang sedang direncanakan </w:t>
      </w:r>
      <w:r w:rsidR="00EC7790">
        <w:rPr>
          <w:rFonts w:ascii="Times New Roman" w:hAnsi="Times New Roman" w:cs="Times New Roman"/>
          <w:bCs/>
          <w:sz w:val="24"/>
          <w:szCs w:val="24"/>
        </w:rPr>
        <w:t xml:space="preserve">serta memberikan gambaran dan landasan yang akan dipakai dalam penelitian ini, berikut ini peneliti akan menerangkan berbagai kajian penelitian yang berhubungan dengan penelitian ini, berguna untuk membantu peneliti dalam menyusun tesis ini adalah sebagai berikut : </w:t>
      </w:r>
    </w:p>
    <w:p w:rsidR="00EC7790" w:rsidRDefault="00EC7790" w:rsidP="00EC7790">
      <w:pPr>
        <w:pStyle w:val="ListParagraph"/>
        <w:spacing w:line="48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Sri </w:t>
      </w:r>
      <w:r w:rsidR="00640ECA">
        <w:rPr>
          <w:rFonts w:ascii="Times New Roman" w:hAnsi="Times New Roman" w:cs="Times New Roman"/>
          <w:bCs/>
          <w:sz w:val="24"/>
          <w:szCs w:val="24"/>
        </w:rPr>
        <w:t>Andri Astuti</w:t>
      </w:r>
      <w:r>
        <w:rPr>
          <w:rFonts w:ascii="Times New Roman" w:hAnsi="Times New Roman" w:cs="Times New Roman"/>
          <w:bCs/>
          <w:sz w:val="24"/>
          <w:szCs w:val="24"/>
        </w:rPr>
        <w:t xml:space="preserve">, dalam penelitiannya yang berjudul : pegembangan media pembelajaran PAI program prezi di sekolah menengah pertama, hasil penelitian ini disimpulkan bahwa media pembelajaran yang menggunakan program prezi </w:t>
      </w:r>
      <w:r w:rsidR="003E655B">
        <w:rPr>
          <w:rFonts w:ascii="Times New Roman" w:hAnsi="Times New Roman" w:cs="Times New Roman"/>
          <w:bCs/>
          <w:sz w:val="24"/>
          <w:szCs w:val="24"/>
        </w:rPr>
        <w:t xml:space="preserve">dinyatakan praktis melalui angket diperoleh nilai rata-rata 4,55 dengan kriteria yang sangat baik, dan </w:t>
      </w:r>
      <w:r w:rsidR="00EF7501">
        <w:rPr>
          <w:rFonts w:ascii="Times New Roman" w:hAnsi="Times New Roman" w:cs="Times New Roman"/>
          <w:bCs/>
          <w:sz w:val="24"/>
          <w:szCs w:val="24"/>
        </w:rPr>
        <w:t xml:space="preserve"> </w:t>
      </w:r>
      <w:r w:rsidR="003E655B">
        <w:rPr>
          <w:rFonts w:ascii="Times New Roman" w:hAnsi="Times New Roman" w:cs="Times New Roman"/>
          <w:bCs/>
          <w:sz w:val="24"/>
          <w:szCs w:val="24"/>
        </w:rPr>
        <w:t xml:space="preserve">observasi terhadap pembelajaran dengan nilai rata-rata skor 4,82 dengan kriteria sangat baik, selain itu media pembelajaran PAI dengan menggunakan program prezi memiliki pengaruh yang signifikan dalam meningkatkan hasil belajar siswa. </w:t>
      </w:r>
      <w:r w:rsidR="003E655B">
        <w:rPr>
          <w:rStyle w:val="FootnoteReference"/>
          <w:rFonts w:ascii="Times New Roman" w:hAnsi="Times New Roman" w:cs="Times New Roman"/>
          <w:bCs/>
          <w:sz w:val="24"/>
          <w:szCs w:val="24"/>
        </w:rPr>
        <w:footnoteReference w:id="46"/>
      </w:r>
    </w:p>
    <w:p w:rsidR="00B54430" w:rsidRPr="003A66F9" w:rsidRDefault="00B54430" w:rsidP="00EC7790">
      <w:pPr>
        <w:pStyle w:val="ListParagraph"/>
        <w:spacing w:line="480" w:lineRule="auto"/>
        <w:ind w:left="0" w:firstLine="360"/>
        <w:jc w:val="both"/>
        <w:rPr>
          <w:rFonts w:asciiTheme="majorBidi" w:hAnsiTheme="majorBidi" w:cstheme="majorBidi"/>
        </w:rPr>
      </w:pPr>
      <w:r w:rsidRPr="003A66F9">
        <w:rPr>
          <w:rFonts w:asciiTheme="majorBidi" w:hAnsiTheme="majorBidi" w:cstheme="majorBidi"/>
          <w:bCs/>
          <w:sz w:val="24"/>
          <w:szCs w:val="24"/>
        </w:rPr>
        <w:lastRenderedPageBreak/>
        <w:t>Khoirunnisa, deni setiawan, “</w:t>
      </w:r>
      <w:r w:rsidRPr="003A66F9">
        <w:rPr>
          <w:rFonts w:asciiTheme="majorBidi" w:hAnsiTheme="majorBidi" w:cstheme="majorBidi"/>
          <w:bCs/>
          <w:i/>
          <w:iCs/>
          <w:sz w:val="24"/>
          <w:szCs w:val="24"/>
        </w:rPr>
        <w:t>pengembangan modul interaktif berbasis multifle inteligence dengan autoplay pada konsep perubahan materi genetik di IKIP budi utomo malang”</w:t>
      </w:r>
      <w:r w:rsidRPr="003A66F9">
        <w:rPr>
          <w:rFonts w:asciiTheme="majorBidi" w:hAnsiTheme="majorBidi" w:cstheme="majorBidi"/>
        </w:rPr>
        <w:t xml:space="preserve"> dalam penelitian ini penulis mengembangkan modul pembelajaran interaktif dengan menggunakan program autoplay untuk materi genetik dengan mempertimbangkan kecerdasan jamak mahasiswa, penelitian ini menggunakan model 4D thiagarajan (1974) meliputi define (observasi di kelas dan wawancara kepada dosen), design (penyusunan tes, pemilihan media, </w:t>
      </w:r>
      <w:r w:rsidR="00D669A3" w:rsidRPr="003A66F9">
        <w:rPr>
          <w:rFonts w:asciiTheme="majorBidi" w:hAnsiTheme="majorBidi" w:cstheme="majorBidi"/>
        </w:rPr>
        <w:t>pemilihan format dan rancangan awal</w:t>
      </w:r>
      <w:r w:rsidRPr="003A66F9">
        <w:rPr>
          <w:rFonts w:asciiTheme="majorBidi" w:hAnsiTheme="majorBidi" w:cstheme="majorBidi"/>
        </w:rPr>
        <w:t>, develop</w:t>
      </w:r>
      <w:r w:rsidR="00D669A3" w:rsidRPr="003A66F9">
        <w:rPr>
          <w:rFonts w:asciiTheme="majorBidi" w:hAnsiTheme="majorBidi" w:cstheme="majorBidi"/>
        </w:rPr>
        <w:t xml:space="preserve">  : validasi produk dan produk setelah revisi, dalam validasi produk didapatkan hasil validasi media mendapat skor 91,02% (sangat valid) dan hasil validasi ahli materi 99,25 (sangat valid) , dan disseminate (belum dilakukan disseminasi), namun berdasarkan kesimpulan dalam penelitian ini dinyatakan bahwa penggunaan modul interaktif berbasis multifle inteligence pada mahasiswa untuk memahami materi genetik dapat mempermudah proses pembelajaran mengingat bahwa </w:t>
      </w:r>
      <w:r w:rsidR="003A66F9" w:rsidRPr="003A66F9">
        <w:rPr>
          <w:rFonts w:asciiTheme="majorBidi" w:hAnsiTheme="majorBidi" w:cstheme="majorBidi"/>
        </w:rPr>
        <w:t>media pembelajaran yang baik adalah media pembelajaran yang dapat mempermudah pendidik dalam melakukan kegiatan pembelajaran.</w:t>
      </w:r>
      <w:r w:rsidR="003A66F9">
        <w:rPr>
          <w:rStyle w:val="FootnoteReference"/>
          <w:rFonts w:asciiTheme="majorBidi" w:hAnsiTheme="majorBidi" w:cstheme="majorBidi"/>
        </w:rPr>
        <w:footnoteReference w:id="47"/>
      </w:r>
    </w:p>
    <w:p w:rsidR="00B35B7C" w:rsidRDefault="00D42E6E" w:rsidP="00EC7790">
      <w:pPr>
        <w:pStyle w:val="ListParagraph"/>
        <w:spacing w:line="48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Muhammad Robbani</w:t>
      </w:r>
      <w:r w:rsidR="00B35B7C">
        <w:rPr>
          <w:rFonts w:ascii="Times New Roman" w:hAnsi="Times New Roman" w:cs="Times New Roman"/>
          <w:bCs/>
          <w:sz w:val="24"/>
          <w:szCs w:val="24"/>
        </w:rPr>
        <w:t xml:space="preserve"> “</w:t>
      </w:r>
      <w:r w:rsidR="00B35B7C" w:rsidRPr="00B35B7C">
        <w:rPr>
          <w:rFonts w:ascii="Times New Roman" w:hAnsi="Times New Roman" w:cs="Times New Roman"/>
          <w:bCs/>
          <w:i/>
          <w:sz w:val="24"/>
          <w:szCs w:val="24"/>
        </w:rPr>
        <w:t xml:space="preserve">Pengembangan program </w:t>
      </w:r>
      <w:r w:rsidR="00B35B7C">
        <w:rPr>
          <w:rFonts w:ascii="Times New Roman" w:hAnsi="Times New Roman" w:cs="Times New Roman"/>
          <w:bCs/>
          <w:i/>
          <w:sz w:val="24"/>
          <w:szCs w:val="24"/>
        </w:rPr>
        <w:t xml:space="preserve">pelatihan TIK (teknik informasi komputer) bagi </w:t>
      </w:r>
      <w:r w:rsidR="00B35B7C" w:rsidRPr="00B35B7C">
        <w:rPr>
          <w:rFonts w:ascii="Times New Roman" w:hAnsi="Times New Roman" w:cs="Times New Roman"/>
          <w:bCs/>
          <w:i/>
          <w:sz w:val="24"/>
          <w:szCs w:val="24"/>
        </w:rPr>
        <w:t xml:space="preserve">guru Pendidikan Agama Islam dalam meningkatkan keterampilan menggunakan media pembelajaran di Sekolah </w:t>
      </w:r>
      <w:r w:rsidR="00B35B7C">
        <w:rPr>
          <w:rFonts w:ascii="Times New Roman" w:hAnsi="Times New Roman" w:cs="Times New Roman"/>
          <w:bCs/>
          <w:i/>
          <w:sz w:val="24"/>
          <w:szCs w:val="24"/>
        </w:rPr>
        <w:t>Men</w:t>
      </w:r>
      <w:r w:rsidR="00B35B7C" w:rsidRPr="00B35B7C">
        <w:rPr>
          <w:rFonts w:ascii="Times New Roman" w:hAnsi="Times New Roman" w:cs="Times New Roman"/>
          <w:bCs/>
          <w:i/>
          <w:sz w:val="24"/>
          <w:szCs w:val="24"/>
        </w:rPr>
        <w:t>engah Atas negeri 6 Palembang</w:t>
      </w:r>
      <w:r w:rsidR="00B35B7C">
        <w:rPr>
          <w:rFonts w:ascii="Times New Roman" w:hAnsi="Times New Roman" w:cs="Times New Roman"/>
          <w:bCs/>
          <w:sz w:val="24"/>
          <w:szCs w:val="24"/>
        </w:rPr>
        <w:t>”  dalam</w:t>
      </w:r>
      <w:r w:rsidR="00965B59" w:rsidRPr="00965B59">
        <w:rPr>
          <w:rFonts w:ascii="Times New Roman" w:hAnsi="Times New Roman" w:cs="Times New Roman"/>
          <w:bCs/>
          <w:sz w:val="24"/>
          <w:szCs w:val="24"/>
          <w:lang w:val="en-ID"/>
        </w:rPr>
        <w:t xml:space="preserve"> </w:t>
      </w:r>
      <w:r w:rsidR="00B35B7C">
        <w:rPr>
          <w:rFonts w:ascii="Times New Roman" w:hAnsi="Times New Roman" w:cs="Times New Roman"/>
          <w:bCs/>
          <w:sz w:val="24"/>
          <w:szCs w:val="24"/>
        </w:rPr>
        <w:t xml:space="preserve">penelitiannya ini penulis mengembangkan program pelatihan TIK bagi guru di SMAN 6 Palembang, program ini disusun dalam bentuk Modul pelatihan TIK bagi guru PAI, setelah diadakan studi pendahuluan dengan melakukan analisis kebutuhan, kemudian dilanjutkan dengan validasi program, setelah itu dilanjutkan dengan pengujian efektivitas program yang telah </w:t>
      </w:r>
      <w:r w:rsidR="00B35B7C">
        <w:rPr>
          <w:rFonts w:ascii="Times New Roman" w:hAnsi="Times New Roman" w:cs="Times New Roman"/>
          <w:bCs/>
          <w:sz w:val="24"/>
          <w:szCs w:val="24"/>
        </w:rPr>
        <w:lastRenderedPageBreak/>
        <w:t xml:space="preserve">dibuat, dalam </w:t>
      </w:r>
      <w:r>
        <w:rPr>
          <w:rFonts w:ascii="Times New Roman" w:hAnsi="Times New Roman" w:cs="Times New Roman"/>
          <w:bCs/>
          <w:sz w:val="24"/>
          <w:szCs w:val="24"/>
        </w:rPr>
        <w:t xml:space="preserve"> tesis ini </w:t>
      </w:r>
      <w:r w:rsidR="00B35B7C">
        <w:rPr>
          <w:rFonts w:ascii="Times New Roman" w:hAnsi="Times New Roman" w:cs="Times New Roman"/>
          <w:bCs/>
          <w:sz w:val="24"/>
          <w:szCs w:val="24"/>
        </w:rPr>
        <w:t>dis</w:t>
      </w:r>
      <w:r w:rsidR="00EC7790">
        <w:rPr>
          <w:rFonts w:ascii="Times New Roman" w:hAnsi="Times New Roman" w:cs="Times New Roman"/>
          <w:bCs/>
          <w:sz w:val="24"/>
          <w:szCs w:val="24"/>
        </w:rPr>
        <w:t>i</w:t>
      </w:r>
      <w:r w:rsidR="00B35B7C">
        <w:rPr>
          <w:rFonts w:ascii="Times New Roman" w:hAnsi="Times New Roman" w:cs="Times New Roman"/>
          <w:bCs/>
          <w:sz w:val="24"/>
          <w:szCs w:val="24"/>
        </w:rPr>
        <w:t xml:space="preserve">mpulkan bahwa program pelatihan TIK bagi guru PAI SMAN 6 palembang  dalam </w:t>
      </w:r>
      <w:r w:rsidR="00EC7790">
        <w:rPr>
          <w:rFonts w:ascii="Times New Roman" w:hAnsi="Times New Roman" w:cs="Times New Roman"/>
          <w:bCs/>
          <w:sz w:val="24"/>
          <w:szCs w:val="24"/>
        </w:rPr>
        <w:t xml:space="preserve"> </w:t>
      </w:r>
      <w:r w:rsidR="00B35B7C">
        <w:rPr>
          <w:rFonts w:ascii="Times New Roman" w:hAnsi="Times New Roman" w:cs="Times New Roman"/>
          <w:bCs/>
          <w:sz w:val="24"/>
          <w:szCs w:val="24"/>
        </w:rPr>
        <w:t>menggunakan media pembelajaran PAI dapat meningkatkan kemampuan guru dalam menggunakan media pembelajaran.</w:t>
      </w:r>
      <w:r w:rsidR="00D041B8">
        <w:rPr>
          <w:rStyle w:val="FootnoteReference"/>
          <w:rFonts w:ascii="Times New Roman" w:hAnsi="Times New Roman" w:cs="Times New Roman"/>
          <w:bCs/>
          <w:sz w:val="24"/>
          <w:szCs w:val="24"/>
        </w:rPr>
        <w:footnoteReference w:id="48"/>
      </w:r>
    </w:p>
    <w:p w:rsidR="00965B59" w:rsidRPr="002F0B68" w:rsidRDefault="00965B59" w:rsidP="00D42E6E">
      <w:pPr>
        <w:pStyle w:val="ListParagraph"/>
        <w:spacing w:line="480" w:lineRule="auto"/>
        <w:ind w:left="0" w:firstLine="360"/>
        <w:jc w:val="both"/>
        <w:rPr>
          <w:rFonts w:ascii="Times New Roman" w:hAnsi="Times New Roman" w:cs="Times New Roman"/>
          <w:sz w:val="24"/>
          <w:szCs w:val="24"/>
        </w:rPr>
      </w:pPr>
      <w:r w:rsidRPr="002F0B68">
        <w:rPr>
          <w:rFonts w:ascii="Times New Roman" w:hAnsi="Times New Roman" w:cs="Times New Roman"/>
          <w:bCs/>
          <w:sz w:val="24"/>
          <w:szCs w:val="24"/>
        </w:rPr>
        <w:t>Anggarwati Riscaputantri</w:t>
      </w:r>
      <w:r w:rsidR="00B35B7C">
        <w:rPr>
          <w:rFonts w:ascii="Times New Roman" w:hAnsi="Times New Roman" w:cs="Times New Roman"/>
          <w:bCs/>
          <w:sz w:val="24"/>
          <w:szCs w:val="24"/>
        </w:rPr>
        <w:t xml:space="preserve"> </w:t>
      </w:r>
      <w:r w:rsidRPr="00965B59">
        <w:rPr>
          <w:rFonts w:ascii="Times New Roman" w:hAnsi="Times New Roman" w:cs="Times New Roman"/>
          <w:bCs/>
          <w:sz w:val="24"/>
          <w:szCs w:val="24"/>
        </w:rPr>
        <w:t>dengan judul : “</w:t>
      </w:r>
      <w:r w:rsidRPr="00965B59">
        <w:rPr>
          <w:rFonts w:ascii="Times New Roman" w:hAnsi="Times New Roman" w:cs="Times New Roman"/>
          <w:bCs/>
          <w:i/>
          <w:sz w:val="24"/>
          <w:szCs w:val="24"/>
        </w:rPr>
        <w:t xml:space="preserve">Pengembangan </w:t>
      </w:r>
      <w:r w:rsidRPr="002F0B68">
        <w:rPr>
          <w:rFonts w:ascii="Times New Roman" w:hAnsi="Times New Roman" w:cs="Times New Roman"/>
          <w:bCs/>
          <w:i/>
          <w:sz w:val="24"/>
          <w:szCs w:val="24"/>
        </w:rPr>
        <w:t>penilaian apektif siswa kelas IV sekolah dasar di kabupaten klaten</w:t>
      </w:r>
      <w:r w:rsidRPr="00965B59">
        <w:rPr>
          <w:rFonts w:ascii="Times New Roman" w:hAnsi="Times New Roman" w:cs="Times New Roman"/>
          <w:bCs/>
          <w:sz w:val="24"/>
          <w:szCs w:val="24"/>
        </w:rPr>
        <w:t>”</w:t>
      </w:r>
      <w:r w:rsidRPr="00965B59">
        <w:rPr>
          <w:rFonts w:ascii="Times New Roman" w:hAnsi="Times New Roman" w:cs="Times New Roman"/>
          <w:sz w:val="24"/>
          <w:szCs w:val="24"/>
        </w:rPr>
        <w:t xml:space="preserve"> tujuan penelitian ini adalah yakni mengembangkan </w:t>
      </w:r>
      <w:r w:rsidRPr="002F0B68">
        <w:rPr>
          <w:rFonts w:ascii="Times New Roman" w:hAnsi="Times New Roman" w:cs="Times New Roman"/>
          <w:sz w:val="24"/>
          <w:szCs w:val="24"/>
        </w:rPr>
        <w:t xml:space="preserve">penilaian apektif siswa kelas IV sekolah dasar di kabupaten </w:t>
      </w:r>
      <w:r w:rsidR="00C32E29">
        <w:rPr>
          <w:rFonts w:ascii="Times New Roman" w:hAnsi="Times New Roman" w:cs="Times New Roman"/>
          <w:sz w:val="24"/>
          <w:szCs w:val="24"/>
        </w:rPr>
        <w:t xml:space="preserve"> </w:t>
      </w:r>
      <w:r w:rsidRPr="002F0B68">
        <w:rPr>
          <w:rFonts w:ascii="Times New Roman" w:hAnsi="Times New Roman" w:cs="Times New Roman"/>
          <w:sz w:val="24"/>
          <w:szCs w:val="24"/>
        </w:rPr>
        <w:t xml:space="preserve">klaten </w:t>
      </w:r>
      <w:r w:rsidR="00C32E29">
        <w:rPr>
          <w:rFonts w:ascii="Times New Roman" w:hAnsi="Times New Roman" w:cs="Times New Roman"/>
          <w:sz w:val="24"/>
          <w:szCs w:val="24"/>
        </w:rPr>
        <w:t xml:space="preserve"> jawa tengah </w:t>
      </w:r>
      <w:r w:rsidRPr="002F0B68">
        <w:rPr>
          <w:rFonts w:ascii="Times New Roman" w:hAnsi="Times New Roman" w:cs="Times New Roman"/>
          <w:sz w:val="24"/>
          <w:szCs w:val="24"/>
        </w:rPr>
        <w:t>hasil yang di dapat dalam penelitian ini adalah pengembangan pengukuran penilaian apektif yang dikembangkan telah memenuhi kriteria kevalidan dari para ahli yang berada</w:t>
      </w:r>
      <w:r w:rsidR="00C53070">
        <w:rPr>
          <w:rFonts w:ascii="Times New Roman" w:hAnsi="Times New Roman" w:cs="Times New Roman"/>
          <w:sz w:val="24"/>
          <w:szCs w:val="24"/>
        </w:rPr>
        <w:t xml:space="preserve">  </w:t>
      </w:r>
      <w:r w:rsidRPr="002F0B68">
        <w:rPr>
          <w:rFonts w:ascii="Times New Roman" w:hAnsi="Times New Roman" w:cs="Times New Roman"/>
          <w:sz w:val="24"/>
          <w:szCs w:val="24"/>
        </w:rPr>
        <w:t xml:space="preserve">pada kisaran 0,85 atau 85% yang masuk dalam kategori valid, kemudian di lanjutkan dengan penilaian apektif berdasarkan acuan kurikulum 2013 dinyatakan dalam kategori baik sekali pada kisaran 62% dan kategori </w:t>
      </w:r>
      <w:r w:rsidR="00D041B8" w:rsidRPr="002F0B68">
        <w:rPr>
          <w:rFonts w:ascii="Times New Roman" w:hAnsi="Times New Roman" w:cs="Times New Roman"/>
          <w:sz w:val="24"/>
          <w:szCs w:val="24"/>
        </w:rPr>
        <w:t xml:space="preserve">baik </w:t>
      </w:r>
      <w:r w:rsidRPr="002F0B68">
        <w:rPr>
          <w:rFonts w:ascii="Times New Roman" w:hAnsi="Times New Roman" w:cs="Times New Roman"/>
          <w:sz w:val="24"/>
          <w:szCs w:val="24"/>
        </w:rPr>
        <w:t>38% kategori cukup 1%  d</w:t>
      </w:r>
      <w:r w:rsidR="00EC7790">
        <w:rPr>
          <w:rFonts w:ascii="Times New Roman" w:hAnsi="Times New Roman" w:cs="Times New Roman"/>
          <w:sz w:val="24"/>
          <w:szCs w:val="24"/>
        </w:rPr>
        <w:t xml:space="preserve">an kategori butuh bimbingan 0%, dengan demikian disimpulkan bahwa pengembangan penilaian apektif bagi siswadi kelas IV SD dinyatakan efektif </w:t>
      </w:r>
      <w:r w:rsidRPr="00965B59">
        <w:rPr>
          <w:rStyle w:val="FootnoteReference"/>
          <w:rFonts w:ascii="Times New Roman" w:hAnsi="Times New Roman" w:cs="Times New Roman"/>
          <w:sz w:val="24"/>
          <w:szCs w:val="24"/>
          <w:lang w:val="en-ID"/>
        </w:rPr>
        <w:footnoteReference w:id="49"/>
      </w:r>
    </w:p>
    <w:p w:rsidR="00965B59" w:rsidRPr="00965B59" w:rsidRDefault="00D42E6E" w:rsidP="00C32E29">
      <w:pPr>
        <w:pStyle w:val="ListParagraph"/>
        <w:spacing w:line="480" w:lineRule="auto"/>
        <w:ind w:left="0" w:firstLine="360"/>
        <w:jc w:val="both"/>
        <w:rPr>
          <w:rFonts w:ascii="Times New Roman" w:hAnsi="Times New Roman" w:cs="Times New Roman"/>
          <w:bCs/>
          <w:sz w:val="24"/>
          <w:szCs w:val="24"/>
        </w:rPr>
      </w:pPr>
      <w:r>
        <w:rPr>
          <w:rFonts w:ascii="Times New Roman" w:hAnsi="Times New Roman" w:cs="Times New Roman"/>
          <w:bCs/>
          <w:sz w:val="24"/>
          <w:szCs w:val="24"/>
          <w:lang w:val="en-ID"/>
        </w:rPr>
        <w:t>Devi Ernitasari</w:t>
      </w:r>
      <w:r>
        <w:rPr>
          <w:rFonts w:ascii="Times New Roman" w:hAnsi="Times New Roman" w:cs="Times New Roman"/>
          <w:bCs/>
          <w:sz w:val="24"/>
          <w:szCs w:val="24"/>
        </w:rPr>
        <w:t xml:space="preserve"> </w:t>
      </w:r>
      <w:r w:rsidR="00965B59" w:rsidRPr="00965B59">
        <w:rPr>
          <w:rFonts w:ascii="Times New Roman" w:hAnsi="Times New Roman" w:cs="Times New Roman"/>
          <w:bCs/>
          <w:sz w:val="24"/>
          <w:szCs w:val="24"/>
        </w:rPr>
        <w:t xml:space="preserve">yang berjudul “ </w:t>
      </w:r>
      <w:r w:rsidR="00965B59" w:rsidRPr="00965B59">
        <w:rPr>
          <w:rFonts w:ascii="Times New Roman" w:hAnsi="Times New Roman" w:cs="Times New Roman"/>
          <w:bCs/>
          <w:i/>
          <w:sz w:val="24"/>
          <w:szCs w:val="24"/>
        </w:rPr>
        <w:t xml:space="preserve">Pengembangan </w:t>
      </w:r>
      <w:r w:rsidR="00965B59" w:rsidRPr="00965B59">
        <w:rPr>
          <w:rFonts w:ascii="Times New Roman" w:hAnsi="Times New Roman" w:cs="Times New Roman"/>
          <w:bCs/>
          <w:i/>
          <w:sz w:val="24"/>
          <w:szCs w:val="24"/>
          <w:lang w:val="en-ID"/>
        </w:rPr>
        <w:t>media pembelajaran berbasis lectora inspire untuk meningkatkan prestasi belajar siswa kelas V SDN Kasihan yogyakarta</w:t>
      </w:r>
      <w:r w:rsidR="00965B59" w:rsidRPr="00965B59">
        <w:rPr>
          <w:rFonts w:ascii="Times New Roman" w:hAnsi="Times New Roman" w:cs="Times New Roman"/>
          <w:bCs/>
          <w:sz w:val="24"/>
          <w:szCs w:val="24"/>
        </w:rPr>
        <w:t xml:space="preserve">” hasil penelitian yang bersangkutan menyatakan bahwa penggunaan media pembelajaran berbasis </w:t>
      </w:r>
      <w:r w:rsidR="00965B59" w:rsidRPr="00965B59">
        <w:rPr>
          <w:rFonts w:ascii="Times New Roman" w:hAnsi="Times New Roman" w:cs="Times New Roman"/>
          <w:bCs/>
          <w:sz w:val="24"/>
          <w:szCs w:val="24"/>
          <w:lang w:val="en-ID"/>
        </w:rPr>
        <w:t xml:space="preserve">lectora layak di kembangkan hal ini dilihat dari penilaian ahli materi dan ahli media dalam interval 67,5-82,4 dan 124,8-152,6 berkriteria baik, juga pada uji lapangan mendapat skor 90% berkategori sangat baik, pada uji lapangan hasil belajar siswa dapat meningkat ini di lihat dari hasil </w:t>
      </w:r>
      <w:r w:rsidR="00965B59" w:rsidRPr="00965B59">
        <w:rPr>
          <w:rFonts w:ascii="Times New Roman" w:hAnsi="Times New Roman" w:cs="Times New Roman"/>
          <w:bCs/>
          <w:sz w:val="24"/>
          <w:szCs w:val="24"/>
          <w:lang w:val="en-ID"/>
        </w:rPr>
        <w:lastRenderedPageBreak/>
        <w:t>test yang di lakukan yakni 26 dari 28 siswa telah mencapai KKM dengan prosentase 92,9% siswa yang mendapat nilai tuntas.</w:t>
      </w:r>
      <w:r w:rsidR="00965B59" w:rsidRPr="00965B59">
        <w:rPr>
          <w:rStyle w:val="FootnoteReference"/>
          <w:rFonts w:ascii="Times New Roman" w:hAnsi="Times New Roman" w:cs="Times New Roman"/>
          <w:bCs/>
          <w:sz w:val="24"/>
          <w:szCs w:val="24"/>
          <w:lang w:val="en-ID"/>
        </w:rPr>
        <w:footnoteReference w:id="50"/>
      </w:r>
    </w:p>
    <w:p w:rsidR="00965B59" w:rsidRDefault="00965B59" w:rsidP="00D42E6E">
      <w:pPr>
        <w:pStyle w:val="ListParagraph"/>
        <w:spacing w:line="480" w:lineRule="auto"/>
        <w:ind w:left="0" w:firstLine="644"/>
        <w:jc w:val="both"/>
        <w:rPr>
          <w:rFonts w:ascii="Times New Roman" w:hAnsi="Times New Roman" w:cs="Times New Roman"/>
          <w:bCs/>
          <w:sz w:val="24"/>
          <w:szCs w:val="24"/>
        </w:rPr>
      </w:pPr>
      <w:r w:rsidRPr="00965B59">
        <w:rPr>
          <w:rFonts w:ascii="Times New Roman" w:hAnsi="Times New Roman" w:cs="Times New Roman"/>
          <w:bCs/>
          <w:sz w:val="24"/>
          <w:szCs w:val="24"/>
        </w:rPr>
        <w:t xml:space="preserve">Rusnilawati, “ </w:t>
      </w:r>
      <w:r w:rsidRPr="00965B59">
        <w:rPr>
          <w:rFonts w:ascii="Times New Roman" w:hAnsi="Times New Roman" w:cs="Times New Roman"/>
          <w:bCs/>
          <w:i/>
          <w:sz w:val="24"/>
          <w:szCs w:val="24"/>
        </w:rPr>
        <w:t xml:space="preserve">Pengembangan bahan ajar elektronik berbantuan flifbook berbasis pemecahan masalah dengan pendekatat CTL pada pembelajaran matematika di kelas V sekolah dasar” </w:t>
      </w:r>
      <w:r w:rsidRPr="00965B59">
        <w:rPr>
          <w:rFonts w:ascii="Times New Roman" w:hAnsi="Times New Roman" w:cs="Times New Roman"/>
          <w:bCs/>
          <w:sz w:val="24"/>
          <w:szCs w:val="24"/>
        </w:rPr>
        <w:t>kesimpulan dari penelitian yang bersangkutan bahwa bahan ajar elektronik berbantuan flifbook berbasis pemecahan masalah tergolong valid karena dari hasil skor actual aspek isi yakni yakni 36 (sangat baik) dalam rentang nilai 8-40 dan dari hasil uji coba kepraktisan dengan penyebaran angket mendapat nilai dari siswa 62,5 ketegori baik, dan prosentase siswa terhadap pembelajaran matematika meningkat 31,2%.</w:t>
      </w:r>
      <w:r w:rsidRPr="00965B59">
        <w:rPr>
          <w:rStyle w:val="FootnoteReference"/>
          <w:rFonts w:ascii="Times New Roman" w:hAnsi="Times New Roman" w:cs="Times New Roman"/>
          <w:bCs/>
          <w:sz w:val="24"/>
          <w:szCs w:val="24"/>
        </w:rPr>
        <w:footnoteReference w:id="51"/>
      </w:r>
    </w:p>
    <w:p w:rsidR="006F6E95" w:rsidRPr="006F6E95" w:rsidRDefault="006F6E95" w:rsidP="006F6E95">
      <w:pPr>
        <w:pStyle w:val="ListParagraph"/>
        <w:spacing w:line="480" w:lineRule="auto"/>
        <w:ind w:left="0" w:firstLine="644"/>
        <w:jc w:val="both"/>
        <w:rPr>
          <w:rFonts w:ascii="Times New Roman" w:hAnsi="Times New Roman" w:cs="Times New Roman"/>
          <w:bCs/>
          <w:sz w:val="24"/>
          <w:szCs w:val="24"/>
        </w:rPr>
      </w:pPr>
      <w:r>
        <w:rPr>
          <w:rFonts w:ascii="Times New Roman" w:hAnsi="Times New Roman" w:cs="Times New Roman"/>
          <w:bCs/>
          <w:sz w:val="24"/>
          <w:szCs w:val="24"/>
        </w:rPr>
        <w:t>Baldi anggara, “</w:t>
      </w:r>
      <w:r>
        <w:rPr>
          <w:rFonts w:ascii="Times New Roman" w:hAnsi="Times New Roman" w:cs="Times New Roman"/>
          <w:bCs/>
          <w:i/>
          <w:iCs/>
          <w:sz w:val="24"/>
          <w:szCs w:val="24"/>
        </w:rPr>
        <w:t xml:space="preserve">Pengembangan program pembinaan baca Tulis al-Qur’an FKIF UIN Raden Fatah Palembang” </w:t>
      </w:r>
      <w:r>
        <w:rPr>
          <w:rFonts w:ascii="Times New Roman" w:hAnsi="Times New Roman" w:cs="Times New Roman"/>
          <w:bCs/>
          <w:sz w:val="24"/>
          <w:szCs w:val="24"/>
        </w:rPr>
        <w:t xml:space="preserve">hasil penelitian ini menyatakan bahwa  pembinaan baca tulis al-Qur’an prodi PAI sudah berjalan dengan baik, agar pembinaan baca tulis al-Qur’an tersebut dapat berjalan secara efektif dan efisien maka dikembangkanlah program pembinaan baca tulis al-Qur’an yang berisi perencanaan, pelaksanaan dan evaluasi, hasil penelitian menunjukkan keberhasilan dari kelulusan yang hanya </w:t>
      </w:r>
      <w:r w:rsidR="00D04D5A">
        <w:rPr>
          <w:rFonts w:ascii="Times New Roman" w:hAnsi="Times New Roman" w:cs="Times New Roman"/>
          <w:bCs/>
          <w:sz w:val="24"/>
          <w:szCs w:val="24"/>
        </w:rPr>
        <w:t>52</w:t>
      </w:r>
      <w:r w:rsidR="00FD469A">
        <w:rPr>
          <w:rFonts w:ascii="Times New Roman" w:hAnsi="Times New Roman" w:cs="Times New Roman"/>
          <w:bCs/>
          <w:sz w:val="24"/>
          <w:szCs w:val="24"/>
        </w:rPr>
        <w:t xml:space="preserve">% dari total keseluruhan menjadi 67% setelah dikembangkan program. </w:t>
      </w:r>
      <w:r w:rsidR="00FD469A">
        <w:rPr>
          <w:rStyle w:val="FootnoteReference"/>
          <w:rFonts w:ascii="Times New Roman" w:hAnsi="Times New Roman" w:cs="Times New Roman"/>
          <w:bCs/>
          <w:sz w:val="24"/>
          <w:szCs w:val="24"/>
        </w:rPr>
        <w:footnoteReference w:id="52"/>
      </w:r>
    </w:p>
    <w:p w:rsidR="00965B59" w:rsidRPr="00D041B8" w:rsidRDefault="00965B59" w:rsidP="004157B2">
      <w:pPr>
        <w:pStyle w:val="ListParagraph"/>
        <w:spacing w:line="480" w:lineRule="auto"/>
        <w:ind w:left="0" w:firstLine="360"/>
        <w:jc w:val="both"/>
        <w:rPr>
          <w:rFonts w:ascii="Times New Roman" w:hAnsi="Times New Roman" w:cs="Times New Roman"/>
          <w:bCs/>
          <w:sz w:val="24"/>
          <w:szCs w:val="24"/>
        </w:rPr>
      </w:pPr>
      <w:r w:rsidRPr="00965B59">
        <w:rPr>
          <w:rFonts w:ascii="Times New Roman" w:hAnsi="Times New Roman" w:cs="Times New Roman"/>
          <w:bCs/>
          <w:sz w:val="24"/>
          <w:szCs w:val="24"/>
          <w:lang w:val="en-ID"/>
        </w:rPr>
        <w:lastRenderedPageBreak/>
        <w:t xml:space="preserve">Setelah mengkaji beberapa penelitian diatas dapat ditarik kesimpulan bahwa penelitian yang dilakukan oleh penulis memiliki perbedaan dengan penelitian yang telah dilakukan oleh peneliti terdahulu, </w:t>
      </w:r>
      <w:r w:rsidRPr="00965B59">
        <w:rPr>
          <w:rFonts w:ascii="Times New Roman" w:hAnsi="Times New Roman" w:cs="Times New Roman"/>
          <w:bCs/>
          <w:sz w:val="24"/>
          <w:szCs w:val="24"/>
        </w:rPr>
        <w:t xml:space="preserve">penelitian yang peneliti teliti adalah penelitian yang pengembangan bahan ajar PAI </w:t>
      </w:r>
      <w:r w:rsidRPr="00965B59">
        <w:rPr>
          <w:rFonts w:ascii="Times New Roman" w:hAnsi="Times New Roman" w:cs="Times New Roman"/>
          <w:bCs/>
          <w:sz w:val="24"/>
          <w:szCs w:val="24"/>
          <w:lang w:val="en-ID"/>
        </w:rPr>
        <w:t xml:space="preserve">materi </w:t>
      </w:r>
      <w:r w:rsidR="00D041B8">
        <w:rPr>
          <w:rFonts w:ascii="Times New Roman" w:hAnsi="Times New Roman" w:cs="Times New Roman"/>
          <w:bCs/>
          <w:sz w:val="24"/>
          <w:szCs w:val="24"/>
        </w:rPr>
        <w:t xml:space="preserve">QS al-fil </w:t>
      </w:r>
      <w:r w:rsidRPr="00965B59">
        <w:rPr>
          <w:rFonts w:ascii="Times New Roman" w:hAnsi="Times New Roman" w:cs="Times New Roman"/>
          <w:bCs/>
          <w:sz w:val="24"/>
          <w:szCs w:val="24"/>
        </w:rPr>
        <w:t>berbasis</w:t>
      </w:r>
      <w:r w:rsidR="00D041B8">
        <w:rPr>
          <w:rFonts w:ascii="Times New Roman" w:hAnsi="Times New Roman" w:cs="Times New Roman"/>
          <w:bCs/>
          <w:sz w:val="24"/>
          <w:szCs w:val="24"/>
        </w:rPr>
        <w:t xml:space="preserve"> multimedia </w:t>
      </w:r>
      <w:r w:rsidRPr="00965B59">
        <w:rPr>
          <w:rFonts w:ascii="Times New Roman" w:hAnsi="Times New Roman" w:cs="Times New Roman"/>
          <w:bCs/>
          <w:sz w:val="24"/>
          <w:szCs w:val="24"/>
          <w:lang w:val="en-ID"/>
        </w:rPr>
        <w:t>di SDN 17 Muara Sugihan, penelitian ini memfokuskan pada pengemb</w:t>
      </w:r>
      <w:r w:rsidR="00D041B8">
        <w:rPr>
          <w:rFonts w:ascii="Times New Roman" w:hAnsi="Times New Roman" w:cs="Times New Roman"/>
          <w:bCs/>
          <w:sz w:val="24"/>
          <w:szCs w:val="24"/>
          <w:lang w:val="en-ID"/>
        </w:rPr>
        <w:t xml:space="preserve">angan bahan ajar materi </w:t>
      </w:r>
      <w:r w:rsidR="00D041B8">
        <w:rPr>
          <w:rFonts w:ascii="Times New Roman" w:hAnsi="Times New Roman" w:cs="Times New Roman"/>
          <w:bCs/>
          <w:sz w:val="24"/>
          <w:szCs w:val="24"/>
        </w:rPr>
        <w:t xml:space="preserve">QS.Al-Fil </w:t>
      </w:r>
      <w:r w:rsidR="00D041B8">
        <w:rPr>
          <w:rFonts w:ascii="Times New Roman" w:hAnsi="Times New Roman" w:cs="Times New Roman"/>
          <w:bCs/>
          <w:sz w:val="24"/>
          <w:szCs w:val="24"/>
          <w:lang w:val="en-ID"/>
        </w:rPr>
        <w:t xml:space="preserve"> berbasis </w:t>
      </w:r>
      <w:r w:rsidR="00D041B8">
        <w:rPr>
          <w:rFonts w:ascii="Times New Roman" w:hAnsi="Times New Roman" w:cs="Times New Roman"/>
          <w:bCs/>
          <w:sz w:val="24"/>
          <w:szCs w:val="24"/>
        </w:rPr>
        <w:t>multimedia,</w:t>
      </w:r>
      <w:r w:rsidR="00D041B8">
        <w:rPr>
          <w:rFonts w:ascii="Times New Roman" w:hAnsi="Times New Roman" w:cs="Times New Roman"/>
          <w:bCs/>
          <w:sz w:val="24"/>
          <w:szCs w:val="24"/>
          <w:lang w:val="en-ID"/>
        </w:rPr>
        <w:t xml:space="preserve"> yang </w:t>
      </w:r>
      <w:r w:rsidR="00D041B8">
        <w:rPr>
          <w:rFonts w:ascii="Times New Roman" w:hAnsi="Times New Roman" w:cs="Times New Roman"/>
          <w:bCs/>
          <w:sz w:val="24"/>
          <w:szCs w:val="24"/>
        </w:rPr>
        <w:t xml:space="preserve">pembuatannya menggunakan </w:t>
      </w:r>
      <w:r w:rsidRPr="00965B59">
        <w:rPr>
          <w:rFonts w:ascii="Times New Roman" w:hAnsi="Times New Roman" w:cs="Times New Roman"/>
          <w:bCs/>
          <w:sz w:val="24"/>
          <w:szCs w:val="24"/>
          <w:lang w:val="en-ID"/>
        </w:rPr>
        <w:t>bantuan aplikasi power point</w:t>
      </w:r>
      <w:r w:rsidR="00D041B8">
        <w:rPr>
          <w:rFonts w:ascii="Times New Roman" w:hAnsi="Times New Roman" w:cs="Times New Roman"/>
          <w:bCs/>
          <w:sz w:val="24"/>
          <w:szCs w:val="24"/>
        </w:rPr>
        <w:t xml:space="preserve"> 2010</w:t>
      </w:r>
      <w:r w:rsidRPr="00965B59">
        <w:rPr>
          <w:rFonts w:ascii="Times New Roman" w:hAnsi="Times New Roman" w:cs="Times New Roman"/>
          <w:bCs/>
          <w:sz w:val="24"/>
          <w:szCs w:val="24"/>
          <w:lang w:val="en-ID"/>
        </w:rPr>
        <w:t xml:space="preserve"> nantinya dilihat pada kevalidan melalui validasi para ahli dan efektifitas dilihat dari hasil uji coba produk dalam skal</w:t>
      </w:r>
      <w:r w:rsidR="00D041B8">
        <w:rPr>
          <w:rFonts w:ascii="Times New Roman" w:hAnsi="Times New Roman" w:cs="Times New Roman"/>
          <w:bCs/>
          <w:sz w:val="24"/>
          <w:szCs w:val="24"/>
          <w:lang w:val="en-ID"/>
        </w:rPr>
        <w:t>a kecil, sedang dan skala besar</w:t>
      </w:r>
      <w:r w:rsidR="00D041B8">
        <w:rPr>
          <w:rFonts w:ascii="Times New Roman" w:hAnsi="Times New Roman" w:cs="Times New Roman"/>
          <w:bCs/>
          <w:sz w:val="24"/>
          <w:szCs w:val="24"/>
        </w:rPr>
        <w:t>, kepraktisan dapat kita lihat dari hasil angket kepada guru PAI yang melakukan uji coba.</w:t>
      </w:r>
    </w:p>
    <w:p w:rsidR="00965B59" w:rsidRPr="00965B59" w:rsidRDefault="00A25C49" w:rsidP="00A25C49">
      <w:pPr>
        <w:pStyle w:val="ListParagraph"/>
        <w:spacing w:line="480" w:lineRule="auto"/>
        <w:ind w:left="284" w:firstLine="360"/>
        <w:jc w:val="both"/>
        <w:rPr>
          <w:rFonts w:ascii="Times New Roman" w:hAnsi="Times New Roman" w:cs="Times New Roman"/>
          <w:bCs/>
          <w:sz w:val="24"/>
          <w:szCs w:val="24"/>
          <w:lang w:val="en-ID"/>
        </w:rPr>
      </w:pPr>
      <w:r>
        <w:rPr>
          <w:rFonts w:ascii="Times New Roman" w:hAnsi="Times New Roman" w:cs="Times New Roman"/>
          <w:bCs/>
          <w:sz w:val="24"/>
          <w:szCs w:val="24"/>
          <w:lang w:val="en-ID"/>
        </w:rPr>
        <w:t>Adapun tab</w:t>
      </w:r>
      <w:r>
        <w:rPr>
          <w:rFonts w:ascii="Times New Roman" w:hAnsi="Times New Roman" w:cs="Times New Roman"/>
          <w:bCs/>
          <w:sz w:val="24"/>
          <w:szCs w:val="24"/>
        </w:rPr>
        <w:t>el</w:t>
      </w:r>
      <w:r w:rsidR="00965B59" w:rsidRPr="00965B59">
        <w:rPr>
          <w:rFonts w:ascii="Times New Roman" w:hAnsi="Times New Roman" w:cs="Times New Roman"/>
          <w:bCs/>
          <w:sz w:val="24"/>
          <w:szCs w:val="24"/>
          <w:lang w:val="en-ID"/>
        </w:rPr>
        <w:t xml:space="preserve"> penelitian terdahulu adalah sebagai </w:t>
      </w:r>
      <w:proofErr w:type="gramStart"/>
      <w:r w:rsidR="00965B59" w:rsidRPr="00965B59">
        <w:rPr>
          <w:rFonts w:ascii="Times New Roman" w:hAnsi="Times New Roman" w:cs="Times New Roman"/>
          <w:bCs/>
          <w:sz w:val="24"/>
          <w:szCs w:val="24"/>
          <w:lang w:val="en-ID"/>
        </w:rPr>
        <w:t>berikut :</w:t>
      </w:r>
      <w:proofErr w:type="gramEnd"/>
    </w:p>
    <w:p w:rsidR="00965B59" w:rsidRPr="00965B59" w:rsidRDefault="00965B59" w:rsidP="003A66F9">
      <w:pPr>
        <w:pStyle w:val="ListParagraph"/>
        <w:spacing w:line="240" w:lineRule="auto"/>
        <w:ind w:left="284" w:firstLine="360"/>
        <w:jc w:val="center"/>
        <w:rPr>
          <w:rFonts w:ascii="Times New Roman" w:hAnsi="Times New Roman" w:cs="Times New Roman"/>
          <w:b/>
          <w:bCs/>
          <w:sz w:val="24"/>
          <w:szCs w:val="24"/>
          <w:lang w:val="en-ID"/>
        </w:rPr>
      </w:pPr>
      <w:r w:rsidRPr="00965B59">
        <w:rPr>
          <w:rFonts w:ascii="Times New Roman" w:hAnsi="Times New Roman" w:cs="Times New Roman"/>
          <w:b/>
          <w:bCs/>
          <w:sz w:val="24"/>
          <w:szCs w:val="24"/>
          <w:lang w:val="en-ID"/>
        </w:rPr>
        <w:t xml:space="preserve">Table </w:t>
      </w:r>
      <w:r w:rsidR="00A25C49">
        <w:rPr>
          <w:rFonts w:ascii="Times New Roman" w:hAnsi="Times New Roman" w:cs="Times New Roman"/>
          <w:b/>
          <w:bCs/>
          <w:sz w:val="24"/>
          <w:szCs w:val="24"/>
        </w:rPr>
        <w:t>2.</w:t>
      </w:r>
      <w:r w:rsidRPr="00965B59">
        <w:rPr>
          <w:rFonts w:ascii="Times New Roman" w:hAnsi="Times New Roman" w:cs="Times New Roman"/>
          <w:b/>
          <w:bCs/>
          <w:sz w:val="24"/>
          <w:szCs w:val="24"/>
          <w:lang w:val="en-ID"/>
        </w:rPr>
        <w:t>1</w:t>
      </w:r>
    </w:p>
    <w:tbl>
      <w:tblPr>
        <w:tblStyle w:val="TableGrid"/>
        <w:tblW w:w="8505" w:type="dxa"/>
        <w:tblInd w:w="250" w:type="dxa"/>
        <w:tblLayout w:type="fixed"/>
        <w:tblLook w:val="04A0" w:firstRow="1" w:lastRow="0" w:firstColumn="1" w:lastColumn="0" w:noHBand="0" w:noVBand="1"/>
      </w:tblPr>
      <w:tblGrid>
        <w:gridCol w:w="425"/>
        <w:gridCol w:w="2410"/>
        <w:gridCol w:w="1418"/>
        <w:gridCol w:w="2126"/>
        <w:gridCol w:w="2126"/>
      </w:tblGrid>
      <w:tr w:rsidR="00965B59" w:rsidRPr="00A25C49" w:rsidTr="00C83978">
        <w:tc>
          <w:tcPr>
            <w:tcW w:w="425" w:type="dxa"/>
          </w:tcPr>
          <w:p w:rsidR="00965B59" w:rsidRPr="00A25C49" w:rsidRDefault="00965B59" w:rsidP="003A66F9">
            <w:pPr>
              <w:pStyle w:val="ListParagraph"/>
              <w:ind w:left="284"/>
              <w:jc w:val="both"/>
              <w:rPr>
                <w:bCs/>
                <w:sz w:val="22"/>
                <w:szCs w:val="24"/>
                <w:lang w:val="en-ID"/>
              </w:rPr>
            </w:pPr>
          </w:p>
          <w:p w:rsidR="00965B59" w:rsidRPr="003A66F9" w:rsidRDefault="00965B59" w:rsidP="003A66F9">
            <w:pPr>
              <w:jc w:val="center"/>
              <w:rPr>
                <w:bCs/>
                <w:szCs w:val="24"/>
                <w:lang w:val="en-ID"/>
              </w:rPr>
            </w:pPr>
            <w:r w:rsidRPr="00C83978">
              <w:rPr>
                <w:bCs/>
                <w:sz w:val="16"/>
                <w:lang w:val="en-ID"/>
              </w:rPr>
              <w:t>No</w:t>
            </w:r>
          </w:p>
        </w:tc>
        <w:tc>
          <w:tcPr>
            <w:tcW w:w="2410" w:type="dxa"/>
          </w:tcPr>
          <w:p w:rsidR="00965B59" w:rsidRPr="00D04D5A" w:rsidRDefault="00965B59" w:rsidP="00D04D5A">
            <w:pPr>
              <w:jc w:val="both"/>
              <w:rPr>
                <w:bCs/>
                <w:szCs w:val="24"/>
                <w:lang w:val="en-ID"/>
              </w:rPr>
            </w:pPr>
            <w:r w:rsidRPr="00D04D5A">
              <w:rPr>
                <w:bCs/>
                <w:szCs w:val="24"/>
                <w:lang w:val="en-ID"/>
              </w:rPr>
              <w:t>Nama peneliti dan judul</w:t>
            </w:r>
          </w:p>
        </w:tc>
        <w:tc>
          <w:tcPr>
            <w:tcW w:w="1418" w:type="dxa"/>
          </w:tcPr>
          <w:p w:rsidR="00965B59" w:rsidRPr="00D04D5A" w:rsidRDefault="00965B59" w:rsidP="00D04D5A">
            <w:pPr>
              <w:jc w:val="both"/>
              <w:rPr>
                <w:bCs/>
                <w:szCs w:val="24"/>
                <w:lang w:val="en-ID"/>
              </w:rPr>
            </w:pPr>
            <w:r w:rsidRPr="00D04D5A">
              <w:rPr>
                <w:bCs/>
                <w:szCs w:val="24"/>
                <w:lang w:val="en-ID"/>
              </w:rPr>
              <w:t xml:space="preserve">Persamaan </w:t>
            </w:r>
          </w:p>
        </w:tc>
        <w:tc>
          <w:tcPr>
            <w:tcW w:w="2126" w:type="dxa"/>
          </w:tcPr>
          <w:p w:rsidR="00965B59" w:rsidRPr="00A25C49" w:rsidRDefault="00965B59" w:rsidP="003A66F9">
            <w:pPr>
              <w:pStyle w:val="ListParagraph"/>
              <w:ind w:left="284"/>
              <w:jc w:val="both"/>
              <w:rPr>
                <w:bCs/>
                <w:sz w:val="22"/>
                <w:szCs w:val="24"/>
                <w:lang w:val="en-ID"/>
              </w:rPr>
            </w:pPr>
            <w:r w:rsidRPr="00A25C49">
              <w:rPr>
                <w:bCs/>
                <w:sz w:val="22"/>
                <w:szCs w:val="24"/>
                <w:lang w:val="en-ID"/>
              </w:rPr>
              <w:t>Perbedaan</w:t>
            </w:r>
          </w:p>
        </w:tc>
        <w:tc>
          <w:tcPr>
            <w:tcW w:w="2126" w:type="dxa"/>
          </w:tcPr>
          <w:p w:rsidR="00965B59" w:rsidRPr="00A25C49" w:rsidRDefault="00965B59" w:rsidP="003A66F9">
            <w:pPr>
              <w:pStyle w:val="ListParagraph"/>
              <w:ind w:left="284"/>
              <w:jc w:val="both"/>
              <w:rPr>
                <w:bCs/>
                <w:sz w:val="22"/>
                <w:szCs w:val="24"/>
                <w:lang w:val="en-ID"/>
              </w:rPr>
            </w:pPr>
            <w:r w:rsidRPr="00A25C49">
              <w:rPr>
                <w:bCs/>
                <w:sz w:val="22"/>
                <w:szCs w:val="24"/>
                <w:lang w:val="en-ID"/>
              </w:rPr>
              <w:t>Orisinalitas penelitian</w:t>
            </w:r>
          </w:p>
        </w:tc>
      </w:tr>
      <w:tr w:rsidR="003A66F9" w:rsidRPr="00A25C49" w:rsidTr="00C83978">
        <w:tc>
          <w:tcPr>
            <w:tcW w:w="425" w:type="dxa"/>
          </w:tcPr>
          <w:p w:rsidR="00C83978" w:rsidRDefault="00C83978" w:rsidP="00C83978">
            <w:pPr>
              <w:rPr>
                <w:bCs/>
                <w:szCs w:val="24"/>
                <w:lang w:val="id-ID"/>
              </w:rPr>
            </w:pPr>
          </w:p>
          <w:p w:rsidR="003A66F9" w:rsidRPr="00C83978" w:rsidRDefault="0068046D" w:rsidP="00C83978">
            <w:pPr>
              <w:rPr>
                <w:bCs/>
                <w:szCs w:val="24"/>
              </w:rPr>
            </w:pPr>
            <w:r w:rsidRPr="00C83978">
              <w:rPr>
                <w:bCs/>
                <w:szCs w:val="24"/>
              </w:rPr>
              <w:t>1</w:t>
            </w:r>
          </w:p>
          <w:p w:rsidR="003A66F9" w:rsidRDefault="003A66F9" w:rsidP="00C83978">
            <w:pPr>
              <w:pStyle w:val="ListParagraph"/>
              <w:ind w:left="284"/>
              <w:jc w:val="center"/>
              <w:rPr>
                <w:bCs/>
                <w:szCs w:val="24"/>
              </w:rPr>
            </w:pPr>
          </w:p>
          <w:p w:rsidR="003A66F9" w:rsidRDefault="003A66F9" w:rsidP="00C83978">
            <w:pPr>
              <w:pStyle w:val="ListParagraph"/>
              <w:ind w:left="284"/>
              <w:jc w:val="center"/>
              <w:rPr>
                <w:bCs/>
                <w:szCs w:val="24"/>
              </w:rPr>
            </w:pPr>
          </w:p>
          <w:p w:rsidR="003A66F9" w:rsidRPr="003A66F9" w:rsidRDefault="003A66F9" w:rsidP="00C83978">
            <w:pPr>
              <w:pStyle w:val="ListParagraph"/>
              <w:ind w:left="284"/>
              <w:jc w:val="center"/>
              <w:rPr>
                <w:bCs/>
                <w:szCs w:val="24"/>
              </w:rPr>
            </w:pPr>
          </w:p>
        </w:tc>
        <w:tc>
          <w:tcPr>
            <w:tcW w:w="2410" w:type="dxa"/>
          </w:tcPr>
          <w:p w:rsidR="003A66F9" w:rsidRPr="00C83978" w:rsidRDefault="003A66F9" w:rsidP="00C83978">
            <w:pPr>
              <w:pStyle w:val="ListParagraph"/>
              <w:ind w:left="-108"/>
              <w:jc w:val="both"/>
              <w:rPr>
                <w:bCs/>
                <w:lang w:val="en-ID"/>
              </w:rPr>
            </w:pPr>
            <w:r w:rsidRPr="00C83978">
              <w:rPr>
                <w:bCs/>
              </w:rPr>
              <w:t>Sri Andri Astuti,: pegembangan media pembelajaran PAI program prezi di sekolah menengah pertama</w:t>
            </w:r>
          </w:p>
        </w:tc>
        <w:tc>
          <w:tcPr>
            <w:tcW w:w="1418" w:type="dxa"/>
          </w:tcPr>
          <w:p w:rsidR="003A66F9" w:rsidRPr="00C83978" w:rsidRDefault="003A66F9" w:rsidP="003A66F9">
            <w:pPr>
              <w:pStyle w:val="ListParagraph"/>
              <w:ind w:left="0"/>
              <w:jc w:val="both"/>
              <w:rPr>
                <w:bCs/>
              </w:rPr>
            </w:pPr>
            <w:r w:rsidRPr="00C83978">
              <w:rPr>
                <w:bCs/>
              </w:rPr>
              <w:t>Sama-sama penelitian pengembangan dengan menggunakan prosedur Borg and gall</w:t>
            </w:r>
          </w:p>
        </w:tc>
        <w:tc>
          <w:tcPr>
            <w:tcW w:w="2126" w:type="dxa"/>
          </w:tcPr>
          <w:p w:rsidR="003A66F9" w:rsidRPr="00C83978" w:rsidRDefault="003A66F9" w:rsidP="0068046D">
            <w:pPr>
              <w:pStyle w:val="ListParagraph"/>
              <w:ind w:left="-108"/>
              <w:jc w:val="both"/>
              <w:rPr>
                <w:bCs/>
              </w:rPr>
            </w:pPr>
            <w:r w:rsidRPr="00C83978">
              <w:rPr>
                <w:bCs/>
              </w:rPr>
              <w:t>Objek penelitian, berupa media pembelajaran, dan tempat penelitian</w:t>
            </w:r>
          </w:p>
        </w:tc>
        <w:tc>
          <w:tcPr>
            <w:tcW w:w="2126" w:type="dxa"/>
          </w:tcPr>
          <w:p w:rsidR="003A66F9" w:rsidRPr="00C83978" w:rsidRDefault="003A66F9" w:rsidP="0068046D">
            <w:pPr>
              <w:pStyle w:val="ListParagraph"/>
              <w:ind w:left="-108"/>
              <w:jc w:val="both"/>
              <w:rPr>
                <w:bCs/>
              </w:rPr>
            </w:pPr>
            <w:r w:rsidRPr="00C83978">
              <w:rPr>
                <w:bCs/>
              </w:rPr>
              <w:t xml:space="preserve">Bahan </w:t>
            </w:r>
            <w:r w:rsidR="0068046D" w:rsidRPr="00C83978">
              <w:rPr>
                <w:bCs/>
              </w:rPr>
              <w:t>ajar dikembangkan dengan program</w:t>
            </w:r>
            <w:r w:rsidRPr="00C83978">
              <w:rPr>
                <w:bCs/>
              </w:rPr>
              <w:t xml:space="preserve"> prezi sedangkan peneliti mengembangkan penelitian dengan program microsoft office 2010 dalam aplikasi power point 2010</w:t>
            </w:r>
          </w:p>
        </w:tc>
      </w:tr>
      <w:tr w:rsidR="0068046D" w:rsidRPr="00A25C49" w:rsidTr="00C83978">
        <w:tc>
          <w:tcPr>
            <w:tcW w:w="425" w:type="dxa"/>
          </w:tcPr>
          <w:p w:rsidR="0068046D" w:rsidRDefault="0068046D" w:rsidP="00C83978">
            <w:pPr>
              <w:pStyle w:val="ListParagraph"/>
              <w:ind w:left="284"/>
              <w:jc w:val="center"/>
              <w:rPr>
                <w:bCs/>
                <w:szCs w:val="24"/>
              </w:rPr>
            </w:pPr>
          </w:p>
          <w:p w:rsidR="0068046D" w:rsidRPr="00C83978" w:rsidRDefault="0068046D" w:rsidP="00C83978">
            <w:pPr>
              <w:rPr>
                <w:bCs/>
                <w:szCs w:val="24"/>
              </w:rPr>
            </w:pPr>
            <w:r w:rsidRPr="00C83978">
              <w:rPr>
                <w:bCs/>
                <w:szCs w:val="24"/>
              </w:rPr>
              <w:t>2</w:t>
            </w:r>
          </w:p>
          <w:p w:rsidR="0068046D" w:rsidRDefault="0068046D" w:rsidP="00C83978">
            <w:pPr>
              <w:pStyle w:val="ListParagraph"/>
              <w:ind w:left="284"/>
              <w:jc w:val="center"/>
              <w:rPr>
                <w:bCs/>
                <w:szCs w:val="24"/>
              </w:rPr>
            </w:pPr>
          </w:p>
          <w:p w:rsidR="0068046D" w:rsidRDefault="0068046D" w:rsidP="00C83978">
            <w:pPr>
              <w:pStyle w:val="ListParagraph"/>
              <w:ind w:left="284"/>
              <w:jc w:val="center"/>
              <w:rPr>
                <w:bCs/>
                <w:szCs w:val="24"/>
              </w:rPr>
            </w:pPr>
          </w:p>
        </w:tc>
        <w:tc>
          <w:tcPr>
            <w:tcW w:w="2410" w:type="dxa"/>
          </w:tcPr>
          <w:p w:rsidR="0068046D" w:rsidRPr="00C83978" w:rsidRDefault="0068046D" w:rsidP="00C83978">
            <w:pPr>
              <w:pStyle w:val="ListParagraph"/>
              <w:ind w:left="-108"/>
              <w:jc w:val="both"/>
              <w:rPr>
                <w:bCs/>
              </w:rPr>
            </w:pPr>
            <w:r w:rsidRPr="00C83978">
              <w:rPr>
                <w:rFonts w:asciiTheme="majorBidi" w:hAnsiTheme="majorBidi" w:cstheme="majorBidi"/>
                <w:bCs/>
              </w:rPr>
              <w:t>Khoirunnisa, deni setiawan, “</w:t>
            </w:r>
            <w:r w:rsidR="00C83978" w:rsidRPr="00C83978">
              <w:rPr>
                <w:rFonts w:asciiTheme="majorBidi" w:hAnsiTheme="majorBidi" w:cstheme="majorBidi"/>
                <w:bCs/>
                <w:i/>
                <w:iCs/>
              </w:rPr>
              <w:t xml:space="preserve">Pengembangan </w:t>
            </w:r>
            <w:r w:rsidRPr="00C83978">
              <w:rPr>
                <w:rFonts w:asciiTheme="majorBidi" w:hAnsiTheme="majorBidi" w:cstheme="majorBidi"/>
                <w:bCs/>
                <w:i/>
                <w:iCs/>
              </w:rPr>
              <w:t xml:space="preserve">modul interaktif berbasis multifle inteligence dengan autoplay pada konsep perubahan materi genetik di IKIP budi utomo </w:t>
            </w:r>
            <w:r w:rsidR="00C83978" w:rsidRPr="00C83978">
              <w:rPr>
                <w:rFonts w:asciiTheme="majorBidi" w:hAnsiTheme="majorBidi" w:cstheme="majorBidi"/>
                <w:bCs/>
                <w:i/>
                <w:iCs/>
              </w:rPr>
              <w:t>Malang</w:t>
            </w:r>
            <w:r w:rsidRPr="00C83978">
              <w:rPr>
                <w:rFonts w:asciiTheme="majorBidi" w:hAnsiTheme="majorBidi" w:cstheme="majorBidi"/>
                <w:bCs/>
                <w:i/>
                <w:iCs/>
              </w:rPr>
              <w:t>”</w:t>
            </w:r>
          </w:p>
        </w:tc>
        <w:tc>
          <w:tcPr>
            <w:tcW w:w="1418" w:type="dxa"/>
          </w:tcPr>
          <w:p w:rsidR="0068046D" w:rsidRPr="00C83978" w:rsidRDefault="0068046D" w:rsidP="00D04D5A">
            <w:pPr>
              <w:pStyle w:val="ListParagraph"/>
              <w:ind w:left="0"/>
              <w:jc w:val="both"/>
              <w:rPr>
                <w:bCs/>
              </w:rPr>
            </w:pPr>
            <w:r w:rsidRPr="00C83978">
              <w:rPr>
                <w:bCs/>
              </w:rPr>
              <w:t xml:space="preserve"> Sama</w:t>
            </w:r>
            <w:r w:rsidR="00D04D5A">
              <w:rPr>
                <w:bCs/>
              </w:rPr>
              <w:t>2 P</w:t>
            </w:r>
            <w:r w:rsidRPr="00C83978">
              <w:rPr>
                <w:bCs/>
              </w:rPr>
              <w:t>enelitian pengembangan, sama-sama mengembangkan bahan ajar, sama-sama bahan ajar dalam bentuk elektronik.</w:t>
            </w:r>
          </w:p>
        </w:tc>
        <w:tc>
          <w:tcPr>
            <w:tcW w:w="2126" w:type="dxa"/>
          </w:tcPr>
          <w:p w:rsidR="0068046D" w:rsidRPr="00C83978" w:rsidRDefault="0068046D" w:rsidP="0068046D">
            <w:pPr>
              <w:pStyle w:val="ListParagraph"/>
              <w:ind w:left="-108"/>
              <w:jc w:val="both"/>
              <w:rPr>
                <w:bCs/>
              </w:rPr>
            </w:pPr>
            <w:r w:rsidRPr="00C83978">
              <w:rPr>
                <w:bCs/>
              </w:rPr>
              <w:t xml:space="preserve">Prosedur pengembangan </w:t>
            </w:r>
            <w:r w:rsidR="00C83978" w:rsidRPr="00C83978">
              <w:rPr>
                <w:bCs/>
              </w:rPr>
              <w:t xml:space="preserve">Thiagarajan </w:t>
            </w:r>
            <w:r w:rsidRPr="00C83978">
              <w:rPr>
                <w:bCs/>
              </w:rPr>
              <w:t xml:space="preserve">(1974) </w:t>
            </w:r>
          </w:p>
          <w:p w:rsidR="0068046D" w:rsidRPr="00C83978" w:rsidRDefault="0068046D" w:rsidP="0068046D">
            <w:pPr>
              <w:pStyle w:val="ListParagraph"/>
              <w:ind w:left="-108"/>
              <w:jc w:val="both"/>
              <w:rPr>
                <w:bCs/>
              </w:rPr>
            </w:pPr>
            <w:r w:rsidRPr="00C83978">
              <w:rPr>
                <w:bCs/>
              </w:rPr>
              <w:t xml:space="preserve">Peneliti prosedur pengembangan </w:t>
            </w:r>
            <w:r w:rsidR="00C83978" w:rsidRPr="00C83978">
              <w:rPr>
                <w:bCs/>
              </w:rPr>
              <w:t xml:space="preserve">Borg </w:t>
            </w:r>
            <w:r w:rsidRPr="00C83978">
              <w:rPr>
                <w:bCs/>
              </w:rPr>
              <w:t xml:space="preserve">and </w:t>
            </w:r>
            <w:r w:rsidR="00C83978" w:rsidRPr="00C83978">
              <w:rPr>
                <w:bCs/>
              </w:rPr>
              <w:t>Gall</w:t>
            </w:r>
          </w:p>
          <w:p w:rsidR="0068046D" w:rsidRPr="00C83978" w:rsidRDefault="0068046D" w:rsidP="0068046D">
            <w:pPr>
              <w:pStyle w:val="ListParagraph"/>
              <w:ind w:left="-108"/>
              <w:jc w:val="both"/>
              <w:rPr>
                <w:bCs/>
              </w:rPr>
            </w:pPr>
            <w:r w:rsidRPr="00C83978">
              <w:rPr>
                <w:bCs/>
              </w:rPr>
              <w:t>Objek penelitian adalah mahasiswa sedangkan peneliti adalah siswa sekolah dasar dan guru SD</w:t>
            </w:r>
          </w:p>
        </w:tc>
        <w:tc>
          <w:tcPr>
            <w:tcW w:w="2126" w:type="dxa"/>
          </w:tcPr>
          <w:p w:rsidR="0068046D" w:rsidRPr="00C83978" w:rsidRDefault="0068046D" w:rsidP="0068046D">
            <w:pPr>
              <w:pStyle w:val="ListParagraph"/>
              <w:ind w:left="-108"/>
              <w:jc w:val="both"/>
              <w:rPr>
                <w:bCs/>
              </w:rPr>
            </w:pPr>
            <w:r w:rsidRPr="00C83978">
              <w:rPr>
                <w:bCs/>
              </w:rPr>
              <w:t>Bahan ajar dikembangkan dengan program autoplay sedangkan peneliti mengembangkan penelitian dengan program microsoft office 2010 dalam aplikasi power point 2010</w:t>
            </w:r>
          </w:p>
        </w:tc>
      </w:tr>
      <w:tr w:rsidR="00965B59" w:rsidRPr="00A25C49" w:rsidTr="00C83978">
        <w:tc>
          <w:tcPr>
            <w:tcW w:w="425" w:type="dxa"/>
          </w:tcPr>
          <w:p w:rsidR="00C83978" w:rsidRDefault="00C83978" w:rsidP="00C83978">
            <w:pPr>
              <w:rPr>
                <w:bCs/>
                <w:szCs w:val="24"/>
                <w:lang w:val="id-ID"/>
              </w:rPr>
            </w:pPr>
          </w:p>
          <w:p w:rsidR="00965B59" w:rsidRPr="00C83978" w:rsidRDefault="00C83978" w:rsidP="00C83978">
            <w:pPr>
              <w:rPr>
                <w:bCs/>
                <w:szCs w:val="24"/>
              </w:rPr>
            </w:pPr>
            <w:r w:rsidRPr="00C83978">
              <w:rPr>
                <w:bCs/>
                <w:szCs w:val="24"/>
              </w:rPr>
              <w:t>3</w:t>
            </w:r>
          </w:p>
        </w:tc>
        <w:tc>
          <w:tcPr>
            <w:tcW w:w="2410" w:type="dxa"/>
          </w:tcPr>
          <w:p w:rsidR="00965B59" w:rsidRPr="00C83978" w:rsidRDefault="00B35B7C" w:rsidP="00C83978">
            <w:pPr>
              <w:pStyle w:val="ListParagraph"/>
              <w:ind w:left="-108" w:firstLine="34"/>
              <w:jc w:val="both"/>
              <w:rPr>
                <w:bCs/>
              </w:rPr>
            </w:pPr>
            <w:r w:rsidRPr="00C83978">
              <w:rPr>
                <w:bCs/>
              </w:rPr>
              <w:t xml:space="preserve">M </w:t>
            </w:r>
            <w:r w:rsidR="009472F1" w:rsidRPr="00C83978">
              <w:rPr>
                <w:bCs/>
              </w:rPr>
              <w:t>Robbani</w:t>
            </w:r>
            <w:r w:rsidRPr="00C83978">
              <w:rPr>
                <w:bCs/>
              </w:rPr>
              <w:t>, “</w:t>
            </w:r>
            <w:r w:rsidRPr="00C83978">
              <w:rPr>
                <w:bCs/>
                <w:i/>
              </w:rPr>
              <w:t xml:space="preserve">Pengembangan program pelatihan tik bagi guru pendidikan agama islam dalam meningkatkan keterampilan menggunakan </w:t>
            </w:r>
            <w:r w:rsidRPr="00C83978">
              <w:rPr>
                <w:bCs/>
                <w:i/>
              </w:rPr>
              <w:lastRenderedPageBreak/>
              <w:t>m</w:t>
            </w:r>
            <w:r w:rsidR="00C83978">
              <w:rPr>
                <w:bCs/>
                <w:i/>
              </w:rPr>
              <w:t xml:space="preserve">edia pembelajaran PAI di SMAN 6 </w:t>
            </w:r>
            <w:r w:rsidRPr="00C83978">
              <w:rPr>
                <w:bCs/>
                <w:i/>
              </w:rPr>
              <w:t>Palembang”</w:t>
            </w:r>
          </w:p>
        </w:tc>
        <w:tc>
          <w:tcPr>
            <w:tcW w:w="1418" w:type="dxa"/>
          </w:tcPr>
          <w:p w:rsidR="00965B59" w:rsidRPr="00C83978" w:rsidRDefault="00B35B7C" w:rsidP="0068046D">
            <w:pPr>
              <w:pStyle w:val="ListParagraph"/>
              <w:ind w:left="-108"/>
              <w:rPr>
                <w:bCs/>
              </w:rPr>
            </w:pPr>
            <w:r w:rsidRPr="00C83978">
              <w:rPr>
                <w:bCs/>
              </w:rPr>
              <w:lastRenderedPageBreak/>
              <w:t xml:space="preserve">Sama-sama </w:t>
            </w:r>
            <w:r w:rsidR="0068046D" w:rsidRPr="00C83978">
              <w:rPr>
                <w:bCs/>
              </w:rPr>
              <w:t>M</w:t>
            </w:r>
            <w:r w:rsidRPr="00C83978">
              <w:rPr>
                <w:bCs/>
              </w:rPr>
              <w:t xml:space="preserve">elakukan penelitian pengembangan </w:t>
            </w:r>
            <w:r w:rsidR="0068046D" w:rsidRPr="00C83978">
              <w:rPr>
                <w:bCs/>
              </w:rPr>
              <w:t xml:space="preserve">dengan prosedur </w:t>
            </w:r>
            <w:r w:rsidR="00C83978" w:rsidRPr="00C83978">
              <w:rPr>
                <w:bCs/>
              </w:rPr>
              <w:t xml:space="preserve">Borg </w:t>
            </w:r>
            <w:r w:rsidR="0068046D" w:rsidRPr="00C83978">
              <w:rPr>
                <w:bCs/>
              </w:rPr>
              <w:lastRenderedPageBreak/>
              <w:t xml:space="preserve">and </w:t>
            </w:r>
            <w:r w:rsidR="00C83978" w:rsidRPr="00C83978">
              <w:rPr>
                <w:bCs/>
              </w:rPr>
              <w:t>Gall</w:t>
            </w:r>
          </w:p>
        </w:tc>
        <w:tc>
          <w:tcPr>
            <w:tcW w:w="2126" w:type="dxa"/>
          </w:tcPr>
          <w:p w:rsidR="00965B59" w:rsidRPr="00C83978" w:rsidRDefault="00B35B7C" w:rsidP="0068046D">
            <w:pPr>
              <w:pStyle w:val="ListParagraph"/>
              <w:ind w:left="-108"/>
              <w:jc w:val="both"/>
              <w:rPr>
                <w:bCs/>
              </w:rPr>
            </w:pPr>
            <w:r w:rsidRPr="00C83978">
              <w:rPr>
                <w:bCs/>
              </w:rPr>
              <w:lastRenderedPageBreak/>
              <w:t xml:space="preserve">Penelitian M </w:t>
            </w:r>
            <w:r w:rsidR="009472F1" w:rsidRPr="00C83978">
              <w:rPr>
                <w:bCs/>
              </w:rPr>
              <w:t xml:space="preserve">Robbani </w:t>
            </w:r>
            <w:r w:rsidRPr="00C83978">
              <w:rPr>
                <w:bCs/>
              </w:rPr>
              <w:t>adalah pengembangan program dalam bentuk modul pelatihan TIK</w:t>
            </w:r>
          </w:p>
          <w:p w:rsidR="00B35B7C" w:rsidRPr="00C83978" w:rsidRDefault="00B35B7C" w:rsidP="0068046D">
            <w:pPr>
              <w:pStyle w:val="ListParagraph"/>
              <w:ind w:left="-108"/>
              <w:jc w:val="both"/>
              <w:rPr>
                <w:bCs/>
              </w:rPr>
            </w:pPr>
            <w:r w:rsidRPr="00C83978">
              <w:rPr>
                <w:bCs/>
              </w:rPr>
              <w:t xml:space="preserve">Dengan objeknya adalah guru </w:t>
            </w:r>
          </w:p>
          <w:p w:rsidR="00B35B7C" w:rsidRPr="00C83978" w:rsidRDefault="00B35B7C" w:rsidP="0068046D">
            <w:pPr>
              <w:pStyle w:val="ListParagraph"/>
              <w:ind w:left="-108"/>
              <w:jc w:val="both"/>
              <w:rPr>
                <w:bCs/>
              </w:rPr>
            </w:pPr>
            <w:r w:rsidRPr="00C83978">
              <w:rPr>
                <w:bCs/>
              </w:rPr>
              <w:lastRenderedPageBreak/>
              <w:t xml:space="preserve">Sedangkan peneliti mengembangkan bahan ajar </w:t>
            </w:r>
          </w:p>
          <w:p w:rsidR="00B35B7C" w:rsidRPr="00C83978" w:rsidRDefault="00B35B7C" w:rsidP="0068046D">
            <w:pPr>
              <w:pStyle w:val="ListParagraph"/>
              <w:ind w:left="-108"/>
              <w:jc w:val="both"/>
              <w:rPr>
                <w:bCs/>
              </w:rPr>
            </w:pPr>
            <w:r w:rsidRPr="00C83978">
              <w:rPr>
                <w:bCs/>
              </w:rPr>
              <w:t>Objeknya adalah siswa</w:t>
            </w:r>
            <w:r w:rsidR="0068046D" w:rsidRPr="00C83978">
              <w:rPr>
                <w:bCs/>
              </w:rPr>
              <w:t xml:space="preserve"> dan guru </w:t>
            </w:r>
          </w:p>
        </w:tc>
        <w:tc>
          <w:tcPr>
            <w:tcW w:w="2126" w:type="dxa"/>
          </w:tcPr>
          <w:p w:rsidR="0068046D" w:rsidRPr="00C83978" w:rsidRDefault="0068046D" w:rsidP="0068046D">
            <w:pPr>
              <w:pStyle w:val="ListParagraph"/>
              <w:ind w:left="-108"/>
              <w:jc w:val="both"/>
              <w:rPr>
                <w:bCs/>
              </w:rPr>
            </w:pPr>
            <w:r w:rsidRPr="00C83978">
              <w:rPr>
                <w:bCs/>
              </w:rPr>
              <w:lastRenderedPageBreak/>
              <w:t>Yang dikembangkan dalam bentuk modul pelatihan sedangkan peneliti mengembangkan</w:t>
            </w:r>
          </w:p>
          <w:p w:rsidR="00965B59" w:rsidRPr="00C83978" w:rsidRDefault="00B35B7C" w:rsidP="0068046D">
            <w:pPr>
              <w:pStyle w:val="ListParagraph"/>
              <w:ind w:left="-108"/>
              <w:jc w:val="both"/>
              <w:rPr>
                <w:bCs/>
              </w:rPr>
            </w:pPr>
            <w:r w:rsidRPr="00C83978">
              <w:rPr>
                <w:bCs/>
              </w:rPr>
              <w:t>Bahan</w:t>
            </w:r>
            <w:r w:rsidR="007F72FF" w:rsidRPr="00C83978">
              <w:rPr>
                <w:bCs/>
              </w:rPr>
              <w:t xml:space="preserve"> ajar dalam </w:t>
            </w:r>
            <w:r w:rsidRPr="00C83978">
              <w:rPr>
                <w:bCs/>
              </w:rPr>
              <w:t xml:space="preserve">bentuk digital (sofware) yang </w:t>
            </w:r>
            <w:r w:rsidRPr="00C83978">
              <w:rPr>
                <w:bCs/>
              </w:rPr>
              <w:lastRenderedPageBreak/>
              <w:t xml:space="preserve">disimpan dalam CD pembelajaran yakni berupa bahan ajar PAI </w:t>
            </w:r>
          </w:p>
        </w:tc>
      </w:tr>
      <w:tr w:rsidR="00965B59" w:rsidRPr="00A25C49" w:rsidTr="00C83978">
        <w:tc>
          <w:tcPr>
            <w:tcW w:w="425" w:type="dxa"/>
          </w:tcPr>
          <w:p w:rsidR="00C83978" w:rsidRDefault="00C83978" w:rsidP="00C83978">
            <w:pPr>
              <w:rPr>
                <w:bCs/>
                <w:szCs w:val="24"/>
                <w:lang w:val="id-ID"/>
              </w:rPr>
            </w:pPr>
          </w:p>
          <w:p w:rsidR="00965B59" w:rsidRPr="00C83978" w:rsidRDefault="00C83978" w:rsidP="00C83978">
            <w:pPr>
              <w:rPr>
                <w:bCs/>
                <w:szCs w:val="24"/>
                <w:lang w:val="id-ID"/>
              </w:rPr>
            </w:pPr>
            <w:r>
              <w:rPr>
                <w:bCs/>
                <w:szCs w:val="24"/>
                <w:lang w:val="id-ID"/>
              </w:rPr>
              <w:t>4</w:t>
            </w:r>
          </w:p>
          <w:p w:rsidR="00965B59" w:rsidRPr="00A25C49" w:rsidRDefault="00C83978" w:rsidP="00C83978">
            <w:pPr>
              <w:pStyle w:val="ListParagraph"/>
              <w:ind w:left="284"/>
              <w:jc w:val="center"/>
              <w:rPr>
                <w:bCs/>
                <w:sz w:val="22"/>
                <w:szCs w:val="24"/>
              </w:rPr>
            </w:pPr>
            <w:r>
              <w:rPr>
                <w:bCs/>
                <w:sz w:val="22"/>
                <w:szCs w:val="24"/>
              </w:rPr>
              <w:t>4</w:t>
            </w:r>
          </w:p>
        </w:tc>
        <w:tc>
          <w:tcPr>
            <w:tcW w:w="2410" w:type="dxa"/>
          </w:tcPr>
          <w:p w:rsidR="00965B59" w:rsidRPr="00C83978" w:rsidRDefault="00965B59" w:rsidP="00C83978">
            <w:pPr>
              <w:pStyle w:val="ListParagraph"/>
              <w:ind w:left="-108"/>
              <w:jc w:val="both"/>
              <w:rPr>
                <w:bCs/>
                <w:lang w:val="en-ID"/>
              </w:rPr>
            </w:pPr>
            <w:r w:rsidRPr="00C83978">
              <w:rPr>
                <w:bCs/>
                <w:lang w:val="en-ID"/>
              </w:rPr>
              <w:t>Anggarwati</w:t>
            </w:r>
            <w:r w:rsidR="00C83978" w:rsidRPr="00C83978">
              <w:rPr>
                <w:bCs/>
              </w:rPr>
              <w:t xml:space="preserve"> </w:t>
            </w:r>
            <w:r w:rsidRPr="00C83978">
              <w:rPr>
                <w:bCs/>
                <w:lang w:val="en-ID"/>
              </w:rPr>
              <w:t>Riscaputantri</w:t>
            </w:r>
            <w:r w:rsidR="00C83978" w:rsidRPr="00C83978">
              <w:rPr>
                <w:bCs/>
              </w:rPr>
              <w:t xml:space="preserve"> </w:t>
            </w:r>
            <w:r w:rsidRPr="00C83978">
              <w:rPr>
                <w:bCs/>
              </w:rPr>
              <w:t>judul : “</w:t>
            </w:r>
            <w:r w:rsidRPr="00C83978">
              <w:rPr>
                <w:bCs/>
                <w:i/>
              </w:rPr>
              <w:t xml:space="preserve">Pengembangan </w:t>
            </w:r>
            <w:r w:rsidRPr="00C83978">
              <w:rPr>
                <w:bCs/>
                <w:i/>
                <w:lang w:val="en-ID"/>
              </w:rPr>
              <w:t xml:space="preserve">penilaian apektif siswa kelas IV </w:t>
            </w:r>
            <w:r w:rsidR="00C83978" w:rsidRPr="00C83978">
              <w:rPr>
                <w:bCs/>
                <w:i/>
                <w:lang w:val="en-ID"/>
              </w:rPr>
              <w:t xml:space="preserve">Sekolah Dasar </w:t>
            </w:r>
            <w:r w:rsidRPr="00C83978">
              <w:rPr>
                <w:bCs/>
                <w:i/>
                <w:lang w:val="en-ID"/>
              </w:rPr>
              <w:t xml:space="preserve">di kabupaten </w:t>
            </w:r>
            <w:r w:rsidR="00C83978" w:rsidRPr="00C83978">
              <w:rPr>
                <w:bCs/>
                <w:i/>
                <w:lang w:val="en-ID"/>
              </w:rPr>
              <w:t>Klaten</w:t>
            </w:r>
          </w:p>
        </w:tc>
        <w:tc>
          <w:tcPr>
            <w:tcW w:w="1418" w:type="dxa"/>
          </w:tcPr>
          <w:p w:rsidR="00965B59" w:rsidRPr="00C83978" w:rsidRDefault="00965B59" w:rsidP="0068046D">
            <w:pPr>
              <w:pStyle w:val="ListParagraph"/>
              <w:ind w:left="-108"/>
              <w:rPr>
                <w:bCs/>
                <w:lang w:val="en-ID"/>
              </w:rPr>
            </w:pPr>
            <w:r w:rsidRPr="00C83978">
              <w:rPr>
                <w:bCs/>
                <w:lang w:val="en-ID"/>
              </w:rPr>
              <w:t xml:space="preserve">Sama-sama melakukan penelitian pengembangan di </w:t>
            </w:r>
            <w:r w:rsidR="00C83978" w:rsidRPr="00C83978">
              <w:rPr>
                <w:bCs/>
                <w:lang w:val="en-ID"/>
              </w:rPr>
              <w:t xml:space="preserve">Sekolah Dasar </w:t>
            </w:r>
          </w:p>
        </w:tc>
        <w:tc>
          <w:tcPr>
            <w:tcW w:w="2126" w:type="dxa"/>
          </w:tcPr>
          <w:p w:rsidR="00965B59" w:rsidRPr="00C83978" w:rsidRDefault="00C83978" w:rsidP="0068046D">
            <w:pPr>
              <w:pStyle w:val="ListParagraph"/>
              <w:ind w:left="-108"/>
              <w:jc w:val="both"/>
              <w:rPr>
                <w:bCs/>
              </w:rPr>
            </w:pPr>
            <w:r>
              <w:rPr>
                <w:bCs/>
                <w:lang w:val="en-ID"/>
              </w:rPr>
              <w:t>Objek sekolah</w:t>
            </w:r>
            <w:r>
              <w:rPr>
                <w:bCs/>
              </w:rPr>
              <w:t>,</w:t>
            </w:r>
          </w:p>
          <w:p w:rsidR="00965B59" w:rsidRPr="00C83978" w:rsidRDefault="00C83978" w:rsidP="0068046D">
            <w:pPr>
              <w:pStyle w:val="ListParagraph"/>
              <w:ind w:left="-108"/>
              <w:jc w:val="both"/>
              <w:rPr>
                <w:bCs/>
                <w:lang w:val="en-ID"/>
              </w:rPr>
            </w:pPr>
            <w:r w:rsidRPr="00C83978">
              <w:rPr>
                <w:bCs/>
                <w:lang w:val="en-ID"/>
              </w:rPr>
              <w:t xml:space="preserve">produk </w:t>
            </w:r>
            <w:r w:rsidR="00965B59" w:rsidRPr="00C83978">
              <w:rPr>
                <w:bCs/>
                <w:lang w:val="en-ID"/>
              </w:rPr>
              <w:t xml:space="preserve">yang di kembangkan </w:t>
            </w:r>
          </w:p>
          <w:p w:rsidR="00965B59" w:rsidRPr="00C83978" w:rsidRDefault="00965B59" w:rsidP="0068046D">
            <w:pPr>
              <w:pStyle w:val="ListParagraph"/>
              <w:ind w:left="-108"/>
              <w:jc w:val="both"/>
              <w:rPr>
                <w:bCs/>
                <w:lang w:val="en-ID"/>
              </w:rPr>
            </w:pPr>
            <w:r w:rsidRPr="00C83978">
              <w:rPr>
                <w:bCs/>
                <w:lang w:val="en-ID"/>
              </w:rPr>
              <w:t>Berupa penilaian apektif</w:t>
            </w:r>
          </w:p>
        </w:tc>
        <w:tc>
          <w:tcPr>
            <w:tcW w:w="2126" w:type="dxa"/>
          </w:tcPr>
          <w:p w:rsidR="00965B59" w:rsidRDefault="00C83978" w:rsidP="00C83978">
            <w:pPr>
              <w:pStyle w:val="ListParagraph"/>
              <w:ind w:left="-108"/>
              <w:jc w:val="both"/>
              <w:rPr>
                <w:bCs/>
              </w:rPr>
            </w:pPr>
            <w:r>
              <w:rPr>
                <w:bCs/>
              </w:rPr>
              <w:t xml:space="preserve">Pengembangan program penilaian apektif sedangkan peneliti </w:t>
            </w:r>
            <w:r w:rsidR="00965B59" w:rsidRPr="00C83978">
              <w:rPr>
                <w:bCs/>
                <w:lang w:val="en-ID"/>
              </w:rPr>
              <w:t>Pengembanga</w:t>
            </w:r>
            <w:r>
              <w:rPr>
                <w:bCs/>
                <w:lang w:val="en-ID"/>
              </w:rPr>
              <w:t xml:space="preserve">n bahan ajar berbasis </w:t>
            </w:r>
            <w:r>
              <w:rPr>
                <w:bCs/>
              </w:rPr>
              <w:t>multimedia</w:t>
            </w:r>
            <w:r w:rsidR="00965B59" w:rsidRPr="00C83978">
              <w:rPr>
                <w:bCs/>
                <w:lang w:val="en-ID"/>
              </w:rPr>
              <w:t xml:space="preserve"> di </w:t>
            </w:r>
            <w:r w:rsidRPr="00C83978">
              <w:rPr>
                <w:bCs/>
                <w:lang w:val="en-ID"/>
              </w:rPr>
              <w:t xml:space="preserve">Sekolah Dasar </w:t>
            </w:r>
          </w:p>
          <w:p w:rsidR="00C83978" w:rsidRPr="00C83978" w:rsidRDefault="00C83978" w:rsidP="00C83978">
            <w:pPr>
              <w:pStyle w:val="ListParagraph"/>
              <w:ind w:left="-108"/>
              <w:jc w:val="both"/>
              <w:rPr>
                <w:bCs/>
              </w:rPr>
            </w:pPr>
          </w:p>
        </w:tc>
      </w:tr>
      <w:tr w:rsidR="00965B59" w:rsidRPr="00A25C49" w:rsidTr="00C83978">
        <w:tc>
          <w:tcPr>
            <w:tcW w:w="425" w:type="dxa"/>
          </w:tcPr>
          <w:p w:rsidR="00577F44" w:rsidRDefault="00577F44" w:rsidP="00577F44">
            <w:pPr>
              <w:rPr>
                <w:bCs/>
                <w:szCs w:val="24"/>
                <w:lang w:val="id-ID"/>
              </w:rPr>
            </w:pPr>
          </w:p>
          <w:p w:rsidR="00965B59" w:rsidRPr="00577F44" w:rsidRDefault="00577F44" w:rsidP="00577F44">
            <w:pPr>
              <w:rPr>
                <w:bCs/>
                <w:szCs w:val="24"/>
                <w:lang w:val="id-ID"/>
              </w:rPr>
            </w:pPr>
            <w:r>
              <w:rPr>
                <w:bCs/>
                <w:szCs w:val="24"/>
                <w:lang w:val="id-ID"/>
              </w:rPr>
              <w:t>5</w:t>
            </w:r>
          </w:p>
        </w:tc>
        <w:tc>
          <w:tcPr>
            <w:tcW w:w="2410" w:type="dxa"/>
          </w:tcPr>
          <w:p w:rsidR="00965B59" w:rsidRPr="00C83978" w:rsidRDefault="00577F44" w:rsidP="00C83978">
            <w:pPr>
              <w:pStyle w:val="ListParagraph"/>
              <w:ind w:left="-108"/>
              <w:jc w:val="both"/>
              <w:rPr>
                <w:bCs/>
                <w:lang w:val="en-ID"/>
              </w:rPr>
            </w:pPr>
            <w:r>
              <w:rPr>
                <w:bCs/>
                <w:lang w:val="en-ID"/>
              </w:rPr>
              <w:t>Devi Ernitasari</w:t>
            </w:r>
            <w:r w:rsidR="00965B59" w:rsidRPr="00C83978">
              <w:rPr>
                <w:bCs/>
              </w:rPr>
              <w:t xml:space="preserve"> yang berjudul “ </w:t>
            </w:r>
            <w:r w:rsidR="00965B59" w:rsidRPr="00C83978">
              <w:rPr>
                <w:bCs/>
                <w:i/>
              </w:rPr>
              <w:t xml:space="preserve">Pengembangan </w:t>
            </w:r>
            <w:r w:rsidR="00965B59" w:rsidRPr="00C83978">
              <w:rPr>
                <w:bCs/>
                <w:i/>
                <w:lang w:val="en-ID"/>
              </w:rPr>
              <w:t>media pembelajaran berbasis lectora inspire untuk meningkatkan prestasi belajar siswa kelas V SDN Kasihan Yogyakarta</w:t>
            </w:r>
          </w:p>
        </w:tc>
        <w:tc>
          <w:tcPr>
            <w:tcW w:w="1418" w:type="dxa"/>
          </w:tcPr>
          <w:p w:rsidR="00965B59" w:rsidRDefault="00965B59" w:rsidP="00C83978">
            <w:pPr>
              <w:pStyle w:val="ListParagraph"/>
              <w:ind w:left="-108"/>
              <w:jc w:val="both"/>
              <w:rPr>
                <w:bCs/>
              </w:rPr>
            </w:pPr>
            <w:r w:rsidRPr="00C83978">
              <w:rPr>
                <w:bCs/>
                <w:lang w:val="en-ID"/>
              </w:rPr>
              <w:t xml:space="preserve">Sama-sama </w:t>
            </w:r>
            <w:r w:rsidR="00C83978">
              <w:rPr>
                <w:bCs/>
              </w:rPr>
              <w:t>multimedia</w:t>
            </w:r>
          </w:p>
          <w:p w:rsidR="00C83978" w:rsidRPr="00C83978" w:rsidRDefault="00C83978" w:rsidP="00C83978">
            <w:pPr>
              <w:pStyle w:val="ListParagraph"/>
              <w:ind w:left="-108"/>
              <w:jc w:val="both"/>
              <w:rPr>
                <w:bCs/>
              </w:rPr>
            </w:pPr>
            <w:r>
              <w:rPr>
                <w:bCs/>
              </w:rPr>
              <w:t>dan di Sekolah Dasar</w:t>
            </w:r>
          </w:p>
        </w:tc>
        <w:tc>
          <w:tcPr>
            <w:tcW w:w="2126" w:type="dxa"/>
          </w:tcPr>
          <w:p w:rsidR="00965B59" w:rsidRDefault="00965B59" w:rsidP="00C83978">
            <w:pPr>
              <w:pStyle w:val="ListParagraph"/>
              <w:ind w:left="-108"/>
              <w:jc w:val="both"/>
              <w:rPr>
                <w:bCs/>
              </w:rPr>
            </w:pPr>
            <w:r w:rsidRPr="00C83978">
              <w:rPr>
                <w:bCs/>
                <w:lang w:val="en-ID"/>
              </w:rPr>
              <w:t xml:space="preserve"> </w:t>
            </w:r>
            <w:r w:rsidR="00C83978">
              <w:rPr>
                <w:bCs/>
              </w:rPr>
              <w:t xml:space="preserve">Mengembangkan media pembelajaran menggunakan lectora inspire </w:t>
            </w:r>
          </w:p>
          <w:p w:rsidR="00C83978" w:rsidRPr="00C83978" w:rsidRDefault="00C83978" w:rsidP="00C83978">
            <w:pPr>
              <w:pStyle w:val="ListParagraph"/>
              <w:ind w:left="-108"/>
              <w:jc w:val="both"/>
              <w:rPr>
                <w:bCs/>
              </w:rPr>
            </w:pPr>
            <w:r>
              <w:rPr>
                <w:bCs/>
              </w:rPr>
              <w:t>Peneliti bahan ajar menggunakan power point 2010</w:t>
            </w:r>
          </w:p>
        </w:tc>
        <w:tc>
          <w:tcPr>
            <w:tcW w:w="2126" w:type="dxa"/>
          </w:tcPr>
          <w:p w:rsidR="00965B59" w:rsidRPr="00C83978" w:rsidRDefault="00965B59" w:rsidP="00C83978">
            <w:pPr>
              <w:pStyle w:val="ListParagraph"/>
              <w:ind w:left="-108"/>
              <w:jc w:val="both"/>
              <w:rPr>
                <w:bCs/>
                <w:lang w:val="en-ID"/>
              </w:rPr>
            </w:pPr>
            <w:r w:rsidRPr="00C83978">
              <w:rPr>
                <w:bCs/>
                <w:lang w:val="en-ID"/>
              </w:rPr>
              <w:t xml:space="preserve">Pengembangan bahan ajar berbasis </w:t>
            </w:r>
            <w:r w:rsidR="00C83978">
              <w:rPr>
                <w:bCs/>
              </w:rPr>
              <w:t>multimedia</w:t>
            </w:r>
            <w:r w:rsidRPr="00C83978">
              <w:rPr>
                <w:bCs/>
                <w:lang w:val="en-ID"/>
              </w:rPr>
              <w:t xml:space="preserve"> di </w:t>
            </w:r>
            <w:r w:rsidR="00577F44" w:rsidRPr="00C83978">
              <w:rPr>
                <w:bCs/>
                <w:lang w:val="en-ID"/>
              </w:rPr>
              <w:t xml:space="preserve">Sekolah Dasar </w:t>
            </w:r>
            <w:r w:rsidR="00577F44">
              <w:rPr>
                <w:bCs/>
              </w:rPr>
              <w:t>Menggunakan microsoft office power point 2010</w:t>
            </w:r>
          </w:p>
        </w:tc>
      </w:tr>
      <w:tr w:rsidR="007F72FF" w:rsidRPr="00A25C49" w:rsidTr="00C83978">
        <w:tc>
          <w:tcPr>
            <w:tcW w:w="425" w:type="dxa"/>
          </w:tcPr>
          <w:p w:rsidR="00577F44" w:rsidRDefault="00577F44" w:rsidP="00577F44">
            <w:pPr>
              <w:jc w:val="both"/>
              <w:rPr>
                <w:bCs/>
                <w:szCs w:val="24"/>
                <w:lang w:val="id-ID"/>
              </w:rPr>
            </w:pPr>
          </w:p>
          <w:p w:rsidR="007F72FF" w:rsidRPr="00577F44" w:rsidRDefault="00577F44" w:rsidP="00577F44">
            <w:pPr>
              <w:jc w:val="both"/>
              <w:rPr>
                <w:bCs/>
                <w:szCs w:val="24"/>
                <w:lang w:val="id-ID"/>
              </w:rPr>
            </w:pPr>
            <w:r>
              <w:rPr>
                <w:bCs/>
                <w:szCs w:val="24"/>
                <w:lang w:val="id-ID"/>
              </w:rPr>
              <w:t>6</w:t>
            </w:r>
          </w:p>
        </w:tc>
        <w:tc>
          <w:tcPr>
            <w:tcW w:w="2410" w:type="dxa"/>
          </w:tcPr>
          <w:p w:rsidR="007F72FF" w:rsidRPr="00C83978" w:rsidRDefault="007F72FF" w:rsidP="00C83978">
            <w:pPr>
              <w:pStyle w:val="ListParagraph"/>
              <w:ind w:left="-108"/>
              <w:jc w:val="both"/>
              <w:rPr>
                <w:bCs/>
              </w:rPr>
            </w:pPr>
            <w:r w:rsidRPr="00C83978">
              <w:rPr>
                <w:bCs/>
              </w:rPr>
              <w:t xml:space="preserve">Rusnilawati “pengembangan bahan ajar elektronik berbantuan </w:t>
            </w:r>
            <w:r w:rsidR="00577F44" w:rsidRPr="00C83978">
              <w:rPr>
                <w:bCs/>
              </w:rPr>
              <w:t xml:space="preserve">Flipbok </w:t>
            </w:r>
            <w:r w:rsidR="003A47BC" w:rsidRPr="00C83978">
              <w:rPr>
                <w:bCs/>
              </w:rPr>
              <w:t xml:space="preserve">berbasis pemecahan masalah dengan pendekatan CTL pada pembelajaran matematika di kelas V </w:t>
            </w:r>
            <w:r w:rsidR="00577F44" w:rsidRPr="00C83978">
              <w:rPr>
                <w:bCs/>
              </w:rPr>
              <w:t>Sekolah Dasar</w:t>
            </w:r>
            <w:r w:rsidR="003A47BC" w:rsidRPr="00C83978">
              <w:rPr>
                <w:bCs/>
              </w:rPr>
              <w:t>.</w:t>
            </w:r>
          </w:p>
        </w:tc>
        <w:tc>
          <w:tcPr>
            <w:tcW w:w="1418" w:type="dxa"/>
          </w:tcPr>
          <w:p w:rsidR="007F72FF" w:rsidRPr="00C83978" w:rsidRDefault="003A47BC" w:rsidP="00C83978">
            <w:pPr>
              <w:pStyle w:val="ListParagraph"/>
              <w:ind w:left="-108"/>
              <w:jc w:val="both"/>
              <w:rPr>
                <w:bCs/>
              </w:rPr>
            </w:pPr>
            <w:r w:rsidRPr="00C83978">
              <w:rPr>
                <w:bCs/>
              </w:rPr>
              <w:t xml:space="preserve">Sama-sama penelitian pengembangan dalam bentuk sofware atau bahan ajar digital </w:t>
            </w:r>
          </w:p>
          <w:p w:rsidR="003A47BC" w:rsidRPr="00C83978" w:rsidRDefault="003A47BC" w:rsidP="00C83978">
            <w:pPr>
              <w:pStyle w:val="ListParagraph"/>
              <w:ind w:left="-108"/>
              <w:jc w:val="both"/>
              <w:rPr>
                <w:bCs/>
              </w:rPr>
            </w:pPr>
            <w:r w:rsidRPr="00C83978">
              <w:rPr>
                <w:bCs/>
              </w:rPr>
              <w:t>Dan dilakukan di sekolah dasar</w:t>
            </w:r>
          </w:p>
        </w:tc>
        <w:tc>
          <w:tcPr>
            <w:tcW w:w="2126" w:type="dxa"/>
          </w:tcPr>
          <w:p w:rsidR="007F72FF" w:rsidRPr="00C83978" w:rsidRDefault="00577F44" w:rsidP="00C83978">
            <w:pPr>
              <w:pStyle w:val="ListParagraph"/>
              <w:ind w:left="-108"/>
              <w:jc w:val="both"/>
              <w:rPr>
                <w:bCs/>
              </w:rPr>
            </w:pPr>
            <w:r>
              <w:rPr>
                <w:bCs/>
              </w:rPr>
              <w:t xml:space="preserve">Menggunakan </w:t>
            </w:r>
            <w:r w:rsidR="003A47BC" w:rsidRPr="00C83978">
              <w:rPr>
                <w:bCs/>
              </w:rPr>
              <w:t xml:space="preserve"> </w:t>
            </w:r>
            <w:r w:rsidRPr="00C83978">
              <w:rPr>
                <w:bCs/>
              </w:rPr>
              <w:t>Flifbook</w:t>
            </w:r>
            <w:r w:rsidR="003A47BC" w:rsidRPr="00C83978">
              <w:rPr>
                <w:bCs/>
              </w:rPr>
              <w:t xml:space="preserve">, </w:t>
            </w:r>
            <w:r>
              <w:rPr>
                <w:bCs/>
              </w:rPr>
              <w:t xml:space="preserve">berbasis CTL </w:t>
            </w:r>
            <w:r w:rsidR="003A47BC" w:rsidRPr="00C83978">
              <w:rPr>
                <w:bCs/>
              </w:rPr>
              <w:t xml:space="preserve">di kelas V SD </w:t>
            </w:r>
          </w:p>
          <w:p w:rsidR="003A47BC" w:rsidRPr="00C83978" w:rsidRDefault="003A47BC" w:rsidP="00C83978">
            <w:pPr>
              <w:pStyle w:val="ListParagraph"/>
              <w:ind w:left="-108"/>
              <w:jc w:val="both"/>
              <w:rPr>
                <w:bCs/>
              </w:rPr>
            </w:pPr>
          </w:p>
          <w:p w:rsidR="003A47BC" w:rsidRPr="00C83978" w:rsidRDefault="003A47BC" w:rsidP="00C83978">
            <w:pPr>
              <w:pStyle w:val="ListParagraph"/>
              <w:ind w:left="-108"/>
              <w:jc w:val="both"/>
              <w:rPr>
                <w:bCs/>
              </w:rPr>
            </w:pPr>
          </w:p>
          <w:p w:rsidR="003A47BC" w:rsidRPr="00C83978" w:rsidRDefault="00577F44" w:rsidP="00C83978">
            <w:pPr>
              <w:pStyle w:val="ListParagraph"/>
              <w:ind w:left="-108"/>
              <w:jc w:val="both"/>
              <w:rPr>
                <w:bCs/>
              </w:rPr>
            </w:pPr>
            <w:r>
              <w:rPr>
                <w:bCs/>
              </w:rPr>
              <w:t xml:space="preserve">Menggunakan microsoft office power point </w:t>
            </w:r>
            <w:r w:rsidR="00C83978">
              <w:rPr>
                <w:bCs/>
              </w:rPr>
              <w:t>Berbasis multimedi</w:t>
            </w:r>
            <w:r>
              <w:rPr>
                <w:bCs/>
              </w:rPr>
              <w:t>a</w:t>
            </w:r>
          </w:p>
          <w:p w:rsidR="003A47BC" w:rsidRPr="00C83978" w:rsidRDefault="003A47BC" w:rsidP="00C83978">
            <w:pPr>
              <w:pStyle w:val="ListParagraph"/>
              <w:ind w:left="-108"/>
              <w:jc w:val="both"/>
              <w:rPr>
                <w:bCs/>
              </w:rPr>
            </w:pPr>
            <w:r w:rsidRPr="00C83978">
              <w:rPr>
                <w:bCs/>
              </w:rPr>
              <w:t xml:space="preserve">Di kelas </w:t>
            </w:r>
            <w:r w:rsidR="00C83978">
              <w:rPr>
                <w:bCs/>
              </w:rPr>
              <w:t>I</w:t>
            </w:r>
            <w:r w:rsidRPr="00C83978">
              <w:rPr>
                <w:bCs/>
              </w:rPr>
              <w:t xml:space="preserve">V </w:t>
            </w:r>
            <w:r w:rsidR="00C83978">
              <w:rPr>
                <w:bCs/>
              </w:rPr>
              <w:t>SD</w:t>
            </w:r>
          </w:p>
          <w:p w:rsidR="003A47BC" w:rsidRPr="00C83978" w:rsidRDefault="003A47BC" w:rsidP="00C83978">
            <w:pPr>
              <w:pStyle w:val="ListParagraph"/>
              <w:ind w:left="-108"/>
              <w:jc w:val="both"/>
              <w:rPr>
                <w:bCs/>
              </w:rPr>
            </w:pPr>
          </w:p>
        </w:tc>
        <w:tc>
          <w:tcPr>
            <w:tcW w:w="2126" w:type="dxa"/>
          </w:tcPr>
          <w:p w:rsidR="007F72FF" w:rsidRPr="00577F44" w:rsidRDefault="003A47BC" w:rsidP="0068046D">
            <w:pPr>
              <w:pStyle w:val="ListParagraph"/>
              <w:ind w:left="-108"/>
              <w:jc w:val="both"/>
              <w:rPr>
                <w:bCs/>
              </w:rPr>
            </w:pPr>
            <w:r w:rsidRPr="00C83978">
              <w:rPr>
                <w:bCs/>
                <w:lang w:val="en-ID"/>
              </w:rPr>
              <w:t>Pengemba</w:t>
            </w:r>
            <w:r w:rsidR="00577F44">
              <w:rPr>
                <w:bCs/>
                <w:lang w:val="en-ID"/>
              </w:rPr>
              <w:t xml:space="preserve">ngan bahan ajar berbasis </w:t>
            </w:r>
            <w:r w:rsidR="00577F44">
              <w:rPr>
                <w:bCs/>
              </w:rPr>
              <w:t>multimedia</w:t>
            </w:r>
            <w:r w:rsidRPr="00C83978">
              <w:rPr>
                <w:bCs/>
                <w:lang w:val="en-ID"/>
              </w:rPr>
              <w:t xml:space="preserve"> di </w:t>
            </w:r>
            <w:r w:rsidR="00577F44" w:rsidRPr="00C83978">
              <w:rPr>
                <w:bCs/>
                <w:lang w:val="en-ID"/>
              </w:rPr>
              <w:t>Sekolah Dasar</w:t>
            </w:r>
            <w:r w:rsidR="00577F44">
              <w:rPr>
                <w:bCs/>
              </w:rPr>
              <w:t xml:space="preserve"> Menggunakan microsoft office power point 2010</w:t>
            </w:r>
          </w:p>
        </w:tc>
      </w:tr>
      <w:tr w:rsidR="006F6E95" w:rsidRPr="00A25C49" w:rsidTr="00C83978">
        <w:tc>
          <w:tcPr>
            <w:tcW w:w="425" w:type="dxa"/>
          </w:tcPr>
          <w:p w:rsidR="006F6E95" w:rsidRDefault="006F6E95" w:rsidP="00577F44">
            <w:pPr>
              <w:jc w:val="both"/>
              <w:rPr>
                <w:bCs/>
                <w:szCs w:val="24"/>
                <w:lang w:val="id-ID"/>
              </w:rPr>
            </w:pPr>
            <w:r>
              <w:rPr>
                <w:bCs/>
                <w:szCs w:val="24"/>
                <w:lang w:val="id-ID"/>
              </w:rPr>
              <w:t>7</w:t>
            </w:r>
          </w:p>
        </w:tc>
        <w:tc>
          <w:tcPr>
            <w:tcW w:w="2410" w:type="dxa"/>
          </w:tcPr>
          <w:p w:rsidR="006F6E95" w:rsidRPr="00C83978" w:rsidRDefault="006F6E95" w:rsidP="00C83978">
            <w:pPr>
              <w:pStyle w:val="ListParagraph"/>
              <w:ind w:left="-108"/>
              <w:jc w:val="both"/>
              <w:rPr>
                <w:bCs/>
              </w:rPr>
            </w:pPr>
            <w:r>
              <w:rPr>
                <w:bCs/>
              </w:rPr>
              <w:t>Baldi Anggara “ pengembangan program pembinaan baca tulis al-Qur’an bagi mahasiswa prodi PAI FKIF UIN Raden Fatah Palembang</w:t>
            </w:r>
          </w:p>
        </w:tc>
        <w:tc>
          <w:tcPr>
            <w:tcW w:w="1418" w:type="dxa"/>
          </w:tcPr>
          <w:p w:rsidR="006F6E95" w:rsidRPr="00C83978" w:rsidRDefault="006F6E95" w:rsidP="00C83978">
            <w:pPr>
              <w:pStyle w:val="ListParagraph"/>
              <w:ind w:left="-108"/>
              <w:jc w:val="both"/>
              <w:rPr>
                <w:bCs/>
              </w:rPr>
            </w:pPr>
            <w:r>
              <w:rPr>
                <w:bCs/>
              </w:rPr>
              <w:t xml:space="preserve">Sama-sama penelitian pengembangan </w:t>
            </w:r>
          </w:p>
        </w:tc>
        <w:tc>
          <w:tcPr>
            <w:tcW w:w="2126" w:type="dxa"/>
          </w:tcPr>
          <w:p w:rsidR="006F6E95" w:rsidRDefault="006F6E95" w:rsidP="00C83978">
            <w:pPr>
              <w:pStyle w:val="ListParagraph"/>
              <w:ind w:left="-108"/>
              <w:jc w:val="both"/>
              <w:rPr>
                <w:bCs/>
              </w:rPr>
            </w:pPr>
            <w:r>
              <w:rPr>
                <w:bCs/>
              </w:rPr>
              <w:t xml:space="preserve">Mengembangkan program pembinaan baca tulis al-Qur’an </w:t>
            </w:r>
          </w:p>
          <w:p w:rsidR="006F6E95" w:rsidRDefault="006F6E95" w:rsidP="00C83978">
            <w:pPr>
              <w:pStyle w:val="ListParagraph"/>
              <w:ind w:left="-108"/>
              <w:jc w:val="both"/>
              <w:rPr>
                <w:bCs/>
              </w:rPr>
            </w:pPr>
            <w:r>
              <w:rPr>
                <w:bCs/>
              </w:rPr>
              <w:t xml:space="preserve">Subjeknya mahasiswa </w:t>
            </w:r>
          </w:p>
          <w:p w:rsidR="006F6E95" w:rsidRDefault="006F6E95" w:rsidP="00C83978">
            <w:pPr>
              <w:pStyle w:val="ListParagraph"/>
              <w:ind w:left="-108"/>
              <w:jc w:val="both"/>
              <w:rPr>
                <w:bCs/>
              </w:rPr>
            </w:pPr>
            <w:r>
              <w:rPr>
                <w:bCs/>
              </w:rPr>
              <w:t>Peneliti mengembangkan bahan ajar subjeknya siswa SD dan guru</w:t>
            </w:r>
          </w:p>
        </w:tc>
        <w:tc>
          <w:tcPr>
            <w:tcW w:w="2126" w:type="dxa"/>
          </w:tcPr>
          <w:p w:rsidR="006F6E95" w:rsidRPr="006F6E95" w:rsidRDefault="006F6E95" w:rsidP="0068046D">
            <w:pPr>
              <w:pStyle w:val="ListParagraph"/>
              <w:ind w:left="-108"/>
              <w:jc w:val="both"/>
              <w:rPr>
                <w:bCs/>
              </w:rPr>
            </w:pPr>
            <w:r w:rsidRPr="00C83978">
              <w:rPr>
                <w:bCs/>
                <w:lang w:val="en-ID"/>
              </w:rPr>
              <w:t>Pengemba</w:t>
            </w:r>
            <w:r>
              <w:rPr>
                <w:bCs/>
                <w:lang w:val="en-ID"/>
              </w:rPr>
              <w:t xml:space="preserve">ngan bahan ajar berbasis </w:t>
            </w:r>
            <w:r>
              <w:rPr>
                <w:bCs/>
              </w:rPr>
              <w:t>multimedia</w:t>
            </w:r>
            <w:r w:rsidRPr="00C83978">
              <w:rPr>
                <w:bCs/>
                <w:lang w:val="en-ID"/>
              </w:rPr>
              <w:t xml:space="preserve"> di Sekolah Dasar</w:t>
            </w:r>
            <w:r>
              <w:rPr>
                <w:bCs/>
              </w:rPr>
              <w:t xml:space="preserve"> Menggunakan microsoft office power point 2010</w:t>
            </w:r>
          </w:p>
        </w:tc>
      </w:tr>
    </w:tbl>
    <w:p w:rsidR="00577F44" w:rsidRDefault="00577F44" w:rsidP="00577F44">
      <w:pPr>
        <w:pStyle w:val="ListParagraph"/>
        <w:spacing w:line="480" w:lineRule="auto"/>
        <w:ind w:left="0"/>
        <w:rPr>
          <w:rFonts w:ascii="Times New Roman" w:hAnsi="Times New Roman" w:cs="Times New Roman"/>
          <w:b/>
          <w:sz w:val="24"/>
          <w:szCs w:val="24"/>
        </w:rPr>
      </w:pPr>
    </w:p>
    <w:p w:rsidR="005374C4" w:rsidRDefault="005374C4" w:rsidP="005374C4">
      <w:pPr>
        <w:pStyle w:val="ListParagraph"/>
        <w:numPr>
          <w:ilvl w:val="0"/>
          <w:numId w:val="1"/>
        </w:numPr>
        <w:spacing w:line="480" w:lineRule="auto"/>
        <w:ind w:left="0"/>
        <w:rPr>
          <w:rFonts w:ascii="Times New Roman" w:hAnsi="Times New Roman" w:cs="Times New Roman"/>
          <w:b/>
          <w:sz w:val="24"/>
          <w:szCs w:val="24"/>
        </w:rPr>
      </w:pPr>
      <w:r w:rsidRPr="005374C4">
        <w:rPr>
          <w:rFonts w:ascii="Times New Roman" w:hAnsi="Times New Roman" w:cs="Times New Roman"/>
          <w:b/>
          <w:sz w:val="24"/>
          <w:szCs w:val="24"/>
        </w:rPr>
        <w:t>Kerangka Berpikir</w:t>
      </w:r>
    </w:p>
    <w:p w:rsidR="0082098C" w:rsidRDefault="00482DF0" w:rsidP="003208C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Bahan </w:t>
      </w:r>
      <w:r w:rsidR="005374C4">
        <w:rPr>
          <w:rFonts w:ascii="Times New Roman" w:hAnsi="Times New Roman" w:cs="Times New Roman"/>
          <w:sz w:val="24"/>
          <w:szCs w:val="24"/>
        </w:rPr>
        <w:t xml:space="preserve">ajar adalah segala sesuatu yang menyebabkan siswa belajar dan membantu guru dalam </w:t>
      </w:r>
      <w:r>
        <w:rPr>
          <w:rFonts w:ascii="Times New Roman" w:hAnsi="Times New Roman" w:cs="Times New Roman"/>
          <w:sz w:val="24"/>
          <w:szCs w:val="24"/>
        </w:rPr>
        <w:t xml:space="preserve"> </w:t>
      </w:r>
      <w:r w:rsidR="005374C4">
        <w:rPr>
          <w:rFonts w:ascii="Times New Roman" w:hAnsi="Times New Roman" w:cs="Times New Roman"/>
          <w:sz w:val="24"/>
          <w:szCs w:val="24"/>
        </w:rPr>
        <w:t>mengajar, menurut jenis</w:t>
      </w:r>
      <w:r w:rsidR="003208C5">
        <w:rPr>
          <w:rFonts w:ascii="Times New Roman" w:hAnsi="Times New Roman" w:cs="Times New Roman"/>
          <w:sz w:val="24"/>
          <w:szCs w:val="24"/>
        </w:rPr>
        <w:t xml:space="preserve">nya bahan ajar ada 4 macam yaitu bahan ajar cetak, bahan ajar audio, bahan ajar audio visual seperti video, bahan ajar </w:t>
      </w:r>
      <w:r w:rsidR="005374C4">
        <w:rPr>
          <w:rFonts w:ascii="Times New Roman" w:hAnsi="Times New Roman" w:cs="Times New Roman"/>
          <w:sz w:val="24"/>
          <w:szCs w:val="24"/>
        </w:rPr>
        <w:t xml:space="preserve"> </w:t>
      </w:r>
      <w:r w:rsidR="003208C5">
        <w:rPr>
          <w:rFonts w:ascii="Times New Roman" w:hAnsi="Times New Roman" w:cs="Times New Roman"/>
          <w:sz w:val="24"/>
          <w:szCs w:val="24"/>
        </w:rPr>
        <w:t>interaktif serperti multimedia interaktif  program ataupun dalam bentuk CD pembelajaran interaktif dan bahan ajar berbasis web.</w:t>
      </w:r>
    </w:p>
    <w:p w:rsidR="0082098C" w:rsidRPr="00965B59" w:rsidRDefault="0082098C" w:rsidP="0082098C">
      <w:pPr>
        <w:pStyle w:val="FootnoteText"/>
        <w:spacing w:line="480" w:lineRule="auto"/>
        <w:ind w:firstLine="567"/>
        <w:jc w:val="both"/>
        <w:rPr>
          <w:rFonts w:ascii="Times New Roman" w:hAnsi="Times New Roman" w:cs="Times New Roman"/>
          <w:sz w:val="24"/>
          <w:szCs w:val="24"/>
        </w:rPr>
      </w:pPr>
      <w:r w:rsidRPr="00965B59">
        <w:rPr>
          <w:rFonts w:ascii="Times New Roman" w:hAnsi="Times New Roman" w:cs="Times New Roman"/>
          <w:sz w:val="24"/>
          <w:szCs w:val="24"/>
        </w:rPr>
        <w:lastRenderedPageBreak/>
        <w:t>Bahan cetak merupakan bahan yang telah disiapkan dalam bentuk kertas untuk keperluan pembelajaran, misalnya, buku, modul, handout, Lembar kerja siswa (LKS), brosur, photo, gambar dan lain sebagainya. Bahan ajar audio adalah bahan ajar yang menggunakan sinyal audio secara langsung contoh kaset, radio, compact disk (CD) audio. Bahan ajar audio visual adalah sistem pembelajaran yang menggunakan sinyal audio dan gambar secara sekuensial misalnya film, video compact disk (VCD). Bahan ajar interaktif adalah kombinasi dari audio, video, teks grafik, gambar dan animasi yang kemudian di manipulasi oleh pengguna untuk mengendalikan suatu perintah dari suatu presentasi contoh</w:t>
      </w:r>
      <w:r>
        <w:rPr>
          <w:rFonts w:ascii="Times New Roman" w:hAnsi="Times New Roman" w:cs="Times New Roman"/>
          <w:sz w:val="24"/>
          <w:szCs w:val="24"/>
        </w:rPr>
        <w:t>nya dengan menggunakan</w:t>
      </w:r>
      <w:r w:rsidRPr="00965B59">
        <w:rPr>
          <w:rFonts w:ascii="Times New Roman" w:hAnsi="Times New Roman" w:cs="Times New Roman"/>
          <w:sz w:val="24"/>
          <w:szCs w:val="24"/>
        </w:rPr>
        <w:t xml:space="preserve"> </w:t>
      </w:r>
      <w:r w:rsidRPr="00965B59">
        <w:rPr>
          <w:rFonts w:ascii="Times New Roman" w:hAnsi="Times New Roman" w:cs="Times New Roman"/>
          <w:i/>
          <w:sz w:val="24"/>
          <w:szCs w:val="24"/>
        </w:rPr>
        <w:t>compact disk interaktive</w:t>
      </w:r>
      <w:r w:rsidRPr="00965B59">
        <w:rPr>
          <w:rFonts w:ascii="Times New Roman" w:hAnsi="Times New Roman" w:cs="Times New Roman"/>
          <w:sz w:val="24"/>
          <w:szCs w:val="24"/>
        </w:rPr>
        <w:t xml:space="preserve"> (CD interkatif).</w:t>
      </w:r>
    </w:p>
    <w:p w:rsidR="0082098C" w:rsidRPr="003208C5" w:rsidRDefault="0082098C" w:rsidP="004470AB">
      <w:pPr>
        <w:pStyle w:val="ListParagraph"/>
        <w:spacing w:after="0" w:line="480" w:lineRule="auto"/>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Andi Prastowo menyatakan bahwa </w:t>
      </w:r>
      <w:r w:rsidRPr="00965B59">
        <w:rPr>
          <w:rFonts w:ascii="Times New Roman" w:hAnsi="Times New Roman" w:cs="Times New Roman"/>
          <w:sz w:val="24"/>
          <w:szCs w:val="24"/>
        </w:rPr>
        <w:t>Bahan ajar berdasarkan sifatnya dibedakan menjadi 4 macam, Yaitu</w:t>
      </w:r>
      <w:r>
        <w:rPr>
          <w:rFonts w:ascii="Times New Roman" w:hAnsi="Times New Roman" w:cs="Times New Roman"/>
          <w:sz w:val="24"/>
          <w:szCs w:val="24"/>
        </w:rPr>
        <w:t xml:space="preserve"> </w:t>
      </w:r>
      <w:r w:rsidRPr="00965B59">
        <w:rPr>
          <w:rFonts w:ascii="Times New Roman" w:hAnsi="Times New Roman" w:cs="Times New Roman"/>
          <w:sz w:val="24"/>
          <w:szCs w:val="24"/>
        </w:rPr>
        <w:t xml:space="preserve">bahan ajar cetak, bahan ajar berbasiskan teknologi, bahan ajar berbasis proyek, dan bahan </w:t>
      </w:r>
      <w:r>
        <w:rPr>
          <w:rFonts w:ascii="Times New Roman" w:hAnsi="Times New Roman" w:cs="Times New Roman"/>
          <w:sz w:val="24"/>
          <w:szCs w:val="24"/>
        </w:rPr>
        <w:t>a</w:t>
      </w:r>
      <w:r w:rsidRPr="00965B59">
        <w:rPr>
          <w:rFonts w:ascii="Times New Roman" w:hAnsi="Times New Roman" w:cs="Times New Roman"/>
          <w:sz w:val="24"/>
          <w:szCs w:val="24"/>
        </w:rPr>
        <w:t>jar untuk keperluan interaktif manusia.</w:t>
      </w:r>
      <w:r w:rsidRPr="00965B59">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Menurut </w:t>
      </w:r>
      <w:r w:rsidRPr="00965B59">
        <w:rPr>
          <w:rFonts w:ascii="Times New Roman" w:hAnsi="Times New Roman" w:cs="Times New Roman"/>
          <w:bCs/>
          <w:sz w:val="24"/>
          <w:szCs w:val="24"/>
        </w:rPr>
        <w:t xml:space="preserve">Kasinyo Harto </w:t>
      </w:r>
      <w:r w:rsidR="004B496B">
        <w:rPr>
          <w:rFonts w:ascii="Times New Roman" w:hAnsi="Times New Roman" w:cs="Times New Roman"/>
          <w:bCs/>
          <w:sz w:val="24"/>
          <w:szCs w:val="24"/>
        </w:rPr>
        <w:t xml:space="preserve">menyatakan </w:t>
      </w:r>
      <w:r w:rsidR="004B496B" w:rsidRPr="00965B59">
        <w:rPr>
          <w:rFonts w:ascii="Times New Roman" w:hAnsi="Times New Roman" w:cs="Times New Roman"/>
          <w:bCs/>
          <w:sz w:val="24"/>
          <w:szCs w:val="24"/>
          <w:lang w:val="en-ID"/>
        </w:rPr>
        <w:t xml:space="preserve">jenis </w:t>
      </w:r>
      <w:r w:rsidRPr="00965B59">
        <w:rPr>
          <w:rFonts w:ascii="Times New Roman" w:hAnsi="Times New Roman" w:cs="Times New Roman"/>
          <w:bCs/>
          <w:sz w:val="24"/>
          <w:szCs w:val="24"/>
          <w:lang w:val="en-ID"/>
        </w:rPr>
        <w:t>bahan ajar</w:t>
      </w:r>
      <w:r w:rsidR="004470AB">
        <w:rPr>
          <w:rFonts w:ascii="Times New Roman" w:hAnsi="Times New Roman" w:cs="Times New Roman"/>
          <w:bCs/>
          <w:sz w:val="24"/>
          <w:szCs w:val="24"/>
        </w:rPr>
        <w:t xml:space="preserve"> yaitu </w:t>
      </w:r>
      <w:r w:rsidR="004470AB" w:rsidRPr="00965B59">
        <w:rPr>
          <w:rFonts w:ascii="Times New Roman" w:hAnsi="Times New Roman" w:cs="Times New Roman"/>
          <w:bCs/>
          <w:sz w:val="24"/>
          <w:szCs w:val="24"/>
          <w:lang w:val="en-ID"/>
        </w:rPr>
        <w:t xml:space="preserve">printed </w:t>
      </w:r>
      <w:r w:rsidRPr="00965B59">
        <w:rPr>
          <w:rFonts w:ascii="Times New Roman" w:hAnsi="Times New Roman" w:cs="Times New Roman"/>
          <w:bCs/>
          <w:sz w:val="24"/>
          <w:szCs w:val="24"/>
          <w:lang w:val="en-ID"/>
        </w:rPr>
        <w:t>material (bahan cetak) seperti hand out, buku, modul, lemb</w:t>
      </w:r>
      <w:r>
        <w:rPr>
          <w:rFonts w:ascii="Times New Roman" w:hAnsi="Times New Roman" w:cs="Times New Roman"/>
          <w:bCs/>
          <w:sz w:val="24"/>
          <w:szCs w:val="24"/>
        </w:rPr>
        <w:t>ak</w:t>
      </w:r>
      <w:r w:rsidRPr="00965B59">
        <w:rPr>
          <w:rFonts w:ascii="Times New Roman" w:hAnsi="Times New Roman" w:cs="Times New Roman"/>
          <w:bCs/>
          <w:sz w:val="24"/>
          <w:szCs w:val="24"/>
          <w:lang w:val="en-ID"/>
        </w:rPr>
        <w:t>ar kerja siswa, brosur dan leaflet</w:t>
      </w:r>
      <w:r w:rsidR="004470AB">
        <w:rPr>
          <w:rFonts w:ascii="Times New Roman" w:hAnsi="Times New Roman" w:cs="Times New Roman"/>
          <w:bCs/>
          <w:sz w:val="24"/>
          <w:szCs w:val="24"/>
        </w:rPr>
        <w:t xml:space="preserve">, </w:t>
      </w:r>
      <w:r w:rsidRPr="00965B59">
        <w:rPr>
          <w:rFonts w:ascii="Times New Roman" w:hAnsi="Times New Roman" w:cs="Times New Roman"/>
          <w:bCs/>
          <w:sz w:val="24"/>
          <w:szCs w:val="24"/>
          <w:lang w:val="en-ID"/>
        </w:rPr>
        <w:t>Instructional kits</w:t>
      </w:r>
      <w:r w:rsidR="004470AB">
        <w:rPr>
          <w:rFonts w:ascii="Times New Roman" w:hAnsi="Times New Roman" w:cs="Times New Roman"/>
          <w:bCs/>
          <w:sz w:val="24"/>
          <w:szCs w:val="24"/>
        </w:rPr>
        <w:t xml:space="preserve">, </w:t>
      </w:r>
      <w:r w:rsidRPr="00965B59">
        <w:rPr>
          <w:rFonts w:ascii="Times New Roman" w:hAnsi="Times New Roman" w:cs="Times New Roman"/>
          <w:bCs/>
          <w:sz w:val="24"/>
          <w:szCs w:val="24"/>
          <w:lang w:val="en-ID"/>
        </w:rPr>
        <w:t>Audio</w:t>
      </w:r>
      <w:r w:rsidR="004470AB">
        <w:rPr>
          <w:rFonts w:ascii="Times New Roman" w:hAnsi="Times New Roman" w:cs="Times New Roman"/>
          <w:bCs/>
          <w:sz w:val="24"/>
          <w:szCs w:val="24"/>
        </w:rPr>
        <w:t xml:space="preserve">, </w:t>
      </w:r>
      <w:r w:rsidRPr="00965B59">
        <w:rPr>
          <w:rFonts w:ascii="Times New Roman" w:hAnsi="Times New Roman" w:cs="Times New Roman"/>
          <w:bCs/>
          <w:sz w:val="24"/>
          <w:szCs w:val="24"/>
          <w:lang w:val="en-ID"/>
        </w:rPr>
        <w:t>Audio visual : video dan film</w:t>
      </w:r>
      <w:r w:rsidR="004470AB">
        <w:rPr>
          <w:rFonts w:ascii="Times New Roman" w:hAnsi="Times New Roman" w:cs="Times New Roman"/>
          <w:bCs/>
          <w:sz w:val="24"/>
          <w:szCs w:val="24"/>
        </w:rPr>
        <w:t xml:space="preserve">, </w:t>
      </w:r>
      <w:r w:rsidRPr="00965B59">
        <w:rPr>
          <w:rFonts w:ascii="Times New Roman" w:hAnsi="Times New Roman" w:cs="Times New Roman"/>
          <w:bCs/>
          <w:sz w:val="24"/>
          <w:szCs w:val="24"/>
          <w:lang w:val="en-ID"/>
        </w:rPr>
        <w:t>Visual : gambar, fhoto</w:t>
      </w:r>
      <w:r w:rsidR="004470AB">
        <w:rPr>
          <w:rFonts w:ascii="Times New Roman" w:hAnsi="Times New Roman" w:cs="Times New Roman"/>
          <w:bCs/>
          <w:sz w:val="24"/>
          <w:szCs w:val="24"/>
        </w:rPr>
        <w:t xml:space="preserve">, dan </w:t>
      </w:r>
      <w:r w:rsidR="004470AB" w:rsidRPr="003208C5">
        <w:rPr>
          <w:rFonts w:ascii="Times New Roman" w:hAnsi="Times New Roman" w:cs="Times New Roman"/>
          <w:bCs/>
          <w:sz w:val="24"/>
          <w:szCs w:val="24"/>
          <w:lang w:val="en-ID"/>
        </w:rPr>
        <w:t xml:space="preserve">multimedia </w:t>
      </w:r>
      <w:r w:rsidRPr="003208C5">
        <w:rPr>
          <w:rFonts w:ascii="Times New Roman" w:hAnsi="Times New Roman" w:cs="Times New Roman"/>
          <w:bCs/>
          <w:sz w:val="24"/>
          <w:szCs w:val="24"/>
          <w:lang w:val="en-ID"/>
        </w:rPr>
        <w:t xml:space="preserve">: </w:t>
      </w:r>
      <w:r w:rsidR="004470AB">
        <w:rPr>
          <w:rFonts w:ascii="Times New Roman" w:hAnsi="Times New Roman" w:cs="Times New Roman"/>
          <w:bCs/>
          <w:sz w:val="24"/>
          <w:szCs w:val="24"/>
        </w:rPr>
        <w:t>(</w:t>
      </w:r>
      <w:r w:rsidR="004470AB" w:rsidRPr="003208C5">
        <w:rPr>
          <w:rFonts w:ascii="Times New Roman" w:hAnsi="Times New Roman" w:cs="Times New Roman"/>
          <w:bCs/>
          <w:sz w:val="24"/>
          <w:szCs w:val="24"/>
          <w:lang w:val="en-ID"/>
        </w:rPr>
        <w:t xml:space="preserve">CD </w:t>
      </w:r>
      <w:r w:rsidRPr="003208C5">
        <w:rPr>
          <w:rFonts w:ascii="Times New Roman" w:hAnsi="Times New Roman" w:cs="Times New Roman"/>
          <w:bCs/>
          <w:sz w:val="24"/>
          <w:szCs w:val="24"/>
          <w:lang w:val="en-ID"/>
        </w:rPr>
        <w:t>interaktif, computer based learning, internet, web</w:t>
      </w:r>
      <w:r w:rsidR="004470AB">
        <w:rPr>
          <w:rFonts w:ascii="Times New Roman" w:hAnsi="Times New Roman" w:cs="Times New Roman"/>
          <w:bCs/>
          <w:sz w:val="24"/>
          <w:szCs w:val="24"/>
        </w:rPr>
        <w:t>).</w:t>
      </w:r>
      <w:r w:rsidRPr="00965B59">
        <w:rPr>
          <w:rStyle w:val="FootnoteReference"/>
          <w:rFonts w:ascii="Times New Roman" w:hAnsi="Times New Roman" w:cs="Times New Roman"/>
          <w:bCs/>
          <w:sz w:val="24"/>
          <w:szCs w:val="24"/>
        </w:rPr>
        <w:footnoteReference w:id="54"/>
      </w:r>
    </w:p>
    <w:p w:rsidR="005374C4" w:rsidRDefault="0082098C" w:rsidP="004B496B">
      <w:pPr>
        <w:pStyle w:val="FootnoteText"/>
        <w:spacing w:line="480" w:lineRule="auto"/>
        <w:ind w:firstLine="545"/>
        <w:jc w:val="both"/>
        <w:rPr>
          <w:rFonts w:ascii="Times New Roman" w:hAnsi="Times New Roman" w:cs="Times New Roman"/>
          <w:sz w:val="24"/>
          <w:szCs w:val="24"/>
        </w:rPr>
      </w:pPr>
      <w:r w:rsidRPr="00965B59">
        <w:rPr>
          <w:rFonts w:ascii="Times New Roman" w:hAnsi="Times New Roman" w:cs="Times New Roman"/>
          <w:bCs/>
          <w:sz w:val="24"/>
          <w:szCs w:val="24"/>
        </w:rPr>
        <w:t>Jadi dari pendapat ahli diatas tentang bentuk bahan ajar dapat k</w:t>
      </w:r>
      <w:r>
        <w:rPr>
          <w:rFonts w:ascii="Times New Roman" w:hAnsi="Times New Roman" w:cs="Times New Roman"/>
          <w:bCs/>
          <w:sz w:val="24"/>
          <w:szCs w:val="24"/>
        </w:rPr>
        <w:t xml:space="preserve">ita simpulkan bahwa jenis bahan </w:t>
      </w:r>
      <w:r w:rsidRPr="00965B59">
        <w:rPr>
          <w:rFonts w:ascii="Times New Roman" w:hAnsi="Times New Roman" w:cs="Times New Roman"/>
          <w:bCs/>
          <w:sz w:val="24"/>
          <w:szCs w:val="24"/>
        </w:rPr>
        <w:t xml:space="preserve"> ajar </w:t>
      </w:r>
      <w:r w:rsidR="004B496B">
        <w:rPr>
          <w:rFonts w:ascii="Times New Roman" w:hAnsi="Times New Roman" w:cs="Times New Roman"/>
          <w:bCs/>
          <w:sz w:val="24"/>
          <w:szCs w:val="24"/>
        </w:rPr>
        <w:t xml:space="preserve">sebagai berikut yakni bahan ajar cetak, bahan ajar audio, bahan ajar intruksional kits (tentang petunjuk), bahan ajar audio visual, bahan ajar visual dan bahan ajar multimedia. </w:t>
      </w:r>
      <w:r w:rsidR="00482DF0">
        <w:rPr>
          <w:rFonts w:ascii="Times New Roman" w:hAnsi="Times New Roman" w:cs="Times New Roman"/>
          <w:sz w:val="24"/>
          <w:szCs w:val="24"/>
        </w:rPr>
        <w:t xml:space="preserve">Dalam </w:t>
      </w:r>
      <w:r w:rsidR="005374C4">
        <w:rPr>
          <w:rFonts w:ascii="Times New Roman" w:hAnsi="Times New Roman" w:cs="Times New Roman"/>
          <w:sz w:val="24"/>
          <w:szCs w:val="24"/>
        </w:rPr>
        <w:t xml:space="preserve">penelitian ini peneliti mencoba </w:t>
      </w:r>
      <w:r w:rsidR="005374C4">
        <w:rPr>
          <w:rFonts w:ascii="Times New Roman" w:hAnsi="Times New Roman" w:cs="Times New Roman"/>
          <w:sz w:val="24"/>
          <w:szCs w:val="24"/>
        </w:rPr>
        <w:lastRenderedPageBreak/>
        <w:t xml:space="preserve">mengembangkan bahan ajar </w:t>
      </w:r>
      <w:r w:rsidR="004B496B">
        <w:rPr>
          <w:rFonts w:ascii="Times New Roman" w:hAnsi="Times New Roman" w:cs="Times New Roman"/>
          <w:sz w:val="24"/>
          <w:szCs w:val="24"/>
        </w:rPr>
        <w:t>multimedia</w:t>
      </w:r>
      <w:r w:rsidR="00482DF0">
        <w:rPr>
          <w:rFonts w:ascii="Times New Roman" w:hAnsi="Times New Roman" w:cs="Times New Roman"/>
          <w:sz w:val="24"/>
          <w:szCs w:val="24"/>
        </w:rPr>
        <w:t xml:space="preserve"> yakni bahan ajar </w:t>
      </w:r>
      <w:r w:rsidR="00552989">
        <w:rPr>
          <w:rFonts w:ascii="Times New Roman" w:hAnsi="Times New Roman" w:cs="Times New Roman"/>
          <w:sz w:val="24"/>
          <w:szCs w:val="24"/>
        </w:rPr>
        <w:t xml:space="preserve">PAI  </w:t>
      </w:r>
      <w:r w:rsidR="00482DF0">
        <w:rPr>
          <w:rFonts w:ascii="Times New Roman" w:hAnsi="Times New Roman" w:cs="Times New Roman"/>
          <w:sz w:val="24"/>
          <w:szCs w:val="24"/>
        </w:rPr>
        <w:t>aspek al-</w:t>
      </w:r>
      <w:r w:rsidR="004B496B">
        <w:rPr>
          <w:rFonts w:ascii="Times New Roman" w:hAnsi="Times New Roman" w:cs="Times New Roman"/>
          <w:sz w:val="24"/>
          <w:szCs w:val="24"/>
        </w:rPr>
        <w:t>Qur’an</w:t>
      </w:r>
      <w:r w:rsidR="00482DF0">
        <w:rPr>
          <w:rFonts w:ascii="Times New Roman" w:hAnsi="Times New Roman" w:cs="Times New Roman"/>
          <w:sz w:val="24"/>
          <w:szCs w:val="24"/>
        </w:rPr>
        <w:t xml:space="preserve">, </w:t>
      </w:r>
      <w:r w:rsidR="004B496B">
        <w:rPr>
          <w:rFonts w:ascii="Times New Roman" w:hAnsi="Times New Roman" w:cs="Times New Roman"/>
          <w:sz w:val="24"/>
          <w:szCs w:val="24"/>
        </w:rPr>
        <w:t>yang dis</w:t>
      </w:r>
      <w:r w:rsidR="00482DF0">
        <w:rPr>
          <w:rFonts w:ascii="Times New Roman" w:hAnsi="Times New Roman" w:cs="Times New Roman"/>
          <w:sz w:val="24"/>
          <w:szCs w:val="24"/>
        </w:rPr>
        <w:t xml:space="preserve">usun dalam file digital dengan pengoperasiannya menggunakan program microsopt office power point 2010. Dalam  bahan ajar ini  disusun berdasarkan analisis masalah yang terjadi dilapangan diasumsikan sebagai berikut : </w:t>
      </w:r>
    </w:p>
    <w:p w:rsidR="00482DF0" w:rsidRDefault="004B496B" w:rsidP="000127C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Bahan ajar merupakan bagian dari media pembelajaran, dalam media pembelajaran  terdapat perangkat lunak yakni sofware dan perangkat keras berupa hardware, sorware adalah bahan ajar yang akan disampaikan sedangkan  hardware adalah alat yang digunakan untuk menyampaikan bahan ajar itu. Menurut rusdi susilana menyatakan bahwa penggunaan bahan ajar secara kreatif memperbesar kemungkinan siswa untuk belajar lebih banyak, mencamkan apa yang ia pelajari, meningkatkan keterampilan  yang ber</w:t>
      </w:r>
      <w:r w:rsidR="000127C8">
        <w:rPr>
          <w:rFonts w:ascii="Times New Roman" w:hAnsi="Times New Roman" w:cs="Times New Roman"/>
          <w:sz w:val="24"/>
          <w:szCs w:val="24"/>
        </w:rPr>
        <w:t>muara kepada tercapainya tujuan pem</w:t>
      </w:r>
      <w:r>
        <w:rPr>
          <w:rFonts w:ascii="Times New Roman" w:hAnsi="Times New Roman" w:cs="Times New Roman"/>
          <w:sz w:val="24"/>
          <w:szCs w:val="24"/>
        </w:rPr>
        <w:t>belajaran.</w:t>
      </w:r>
      <w:r>
        <w:rPr>
          <w:rStyle w:val="FootnoteReference"/>
          <w:rFonts w:ascii="Times New Roman" w:hAnsi="Times New Roman" w:cs="Times New Roman"/>
          <w:sz w:val="24"/>
          <w:szCs w:val="24"/>
        </w:rPr>
        <w:footnoteReference w:id="55"/>
      </w:r>
    </w:p>
    <w:p w:rsidR="00E459AC" w:rsidRDefault="000127C8" w:rsidP="000127C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Bahan ajar adalah salah satu unsur yang terpenting dalam proses pembelajaran karena menyangkut informasi yang akan kita sampaikan kepada peserta didik, jika  informasi itu dikemas dalam wadah yang baru belum pernah ada sebelumnya didesain sedemikian rupa disesuaikan dengan subjek yang akan menerima informasi tersebut, diberi warna dan mode yang baru akan sangat memungkinkan siswa untuk lebih termotivasi belajar sehingga menjadikan pengalaman belajarnya menjadi menyenangkan.</w:t>
      </w:r>
    </w:p>
    <w:p w:rsidR="00E459AC" w:rsidRDefault="00E459AC" w:rsidP="00E459AC">
      <w:pPr>
        <w:pStyle w:val="NormalWeb"/>
        <w:shd w:val="clear" w:color="auto" w:fill="FFFFFF"/>
        <w:spacing w:before="120" w:beforeAutospacing="0" w:after="120" w:afterAutospacing="0" w:line="480" w:lineRule="auto"/>
        <w:ind w:firstLine="708"/>
        <w:jc w:val="both"/>
        <w:rPr>
          <w:rFonts w:asciiTheme="majorBidi" w:hAnsiTheme="majorBidi" w:cstheme="majorBidi"/>
        </w:rPr>
      </w:pPr>
      <w:r>
        <w:tab/>
      </w:r>
      <w:r w:rsidR="000127C8">
        <w:t xml:space="preserve"> </w:t>
      </w:r>
      <w:r>
        <w:rPr>
          <w:rFonts w:asciiTheme="majorBidi" w:hAnsiTheme="majorBidi" w:cstheme="majorBidi"/>
        </w:rPr>
        <w:t xml:space="preserve">Multimedia adalah gabungan dari media berupa, suara, teks, gambar, animasi, dan video yang dikendalikan oleh program komputeryang bersipat </w:t>
      </w:r>
      <w:r>
        <w:rPr>
          <w:rFonts w:asciiTheme="majorBidi" w:hAnsiTheme="majorBidi" w:cstheme="majorBidi"/>
        </w:rPr>
        <w:lastRenderedPageBreak/>
        <w:t>interaktif (dapat dirobah sesuai keinginan pemakai), sedangkan alat yang mendukung program multimedia adalah komputer (microprosessor).</w:t>
      </w:r>
    </w:p>
    <w:p w:rsidR="000127C8" w:rsidRDefault="000127C8" w:rsidP="000127C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realitas yang terjadi di SDN 17 Muara Sugihan bahan ajar yang ada di</w:t>
      </w:r>
      <w:r w:rsidR="00E459AC">
        <w:rPr>
          <w:rFonts w:ascii="Times New Roman" w:hAnsi="Times New Roman" w:cs="Times New Roman"/>
          <w:sz w:val="24"/>
          <w:szCs w:val="24"/>
        </w:rPr>
        <w:t xml:space="preserve"> </w:t>
      </w:r>
      <w:r>
        <w:rPr>
          <w:rFonts w:ascii="Times New Roman" w:hAnsi="Times New Roman" w:cs="Times New Roman"/>
          <w:sz w:val="24"/>
          <w:szCs w:val="24"/>
        </w:rPr>
        <w:t>sekolah hanya sebatas bahan ajar cetak berupa modul, buku, lembar kerja siswa dan lainya  sebatas bahan ajar yang bersipat cetakan, dalam keseharian siswa sering berhubungan dengan HP(gadget), televisi, internet dan lain sebagainya</w:t>
      </w:r>
      <w:r w:rsidR="004470AB">
        <w:rPr>
          <w:rFonts w:ascii="Times New Roman" w:hAnsi="Times New Roman" w:cs="Times New Roman"/>
          <w:sz w:val="24"/>
          <w:szCs w:val="24"/>
        </w:rPr>
        <w:t xml:space="preserve">, dari hal inilah yang menjadikan siswa kurang termotivasi dalam pembelajaran PAI di kelas dengan indikasi mengatuk, melamun, ngobrol dan ribut dikelas yang dihimpun berdasarkan observasi di lapangan, dan bermuara kepada tujuan pembelajaran yang tidak tercapai dengan indikasi ulangan semester pertama yang gagal karena hanya 6% siswa yang tuntas dari 100% siswa yang ada. </w:t>
      </w:r>
    </w:p>
    <w:p w:rsidR="009D1053" w:rsidRDefault="009D1053" w:rsidP="00E459A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459AC">
        <w:rPr>
          <w:rFonts w:ascii="Times New Roman" w:hAnsi="Times New Roman" w:cs="Times New Roman"/>
          <w:sz w:val="24"/>
          <w:szCs w:val="24"/>
        </w:rPr>
        <w:t xml:space="preserve">Proses pembelajaran lebih penting dari pada hasil, karena dalam proses pembelajaran inilah siswa mendapatkan pengalaman belajar yang optimal dalam mendukung skill dan pengetahuannya. Penggunaan multimedia dalam pembelajaran akan menjadikan </w:t>
      </w:r>
      <w:r>
        <w:rPr>
          <w:rFonts w:ascii="Times New Roman" w:hAnsi="Times New Roman" w:cs="Times New Roman"/>
          <w:sz w:val="24"/>
          <w:szCs w:val="24"/>
        </w:rPr>
        <w:t>pembelajaran lebih praktis dan mempermudah guru dalam memberikan penjelasan kepada siswa, jug</w:t>
      </w:r>
      <w:r w:rsidR="00E459AC">
        <w:rPr>
          <w:rFonts w:ascii="Times New Roman" w:hAnsi="Times New Roman" w:cs="Times New Roman"/>
          <w:sz w:val="24"/>
          <w:szCs w:val="24"/>
        </w:rPr>
        <w:t xml:space="preserve">a dengan menggunakan multimedia </w:t>
      </w:r>
      <w:r>
        <w:rPr>
          <w:rFonts w:ascii="Times New Roman" w:hAnsi="Times New Roman" w:cs="Times New Roman"/>
          <w:sz w:val="24"/>
          <w:szCs w:val="24"/>
        </w:rPr>
        <w:t>interaktif juga akan</w:t>
      </w:r>
      <w:r w:rsidR="00E459AC">
        <w:rPr>
          <w:rFonts w:ascii="Times New Roman" w:hAnsi="Times New Roman" w:cs="Times New Roman"/>
          <w:sz w:val="24"/>
          <w:szCs w:val="24"/>
        </w:rPr>
        <w:t xml:space="preserve"> </w:t>
      </w:r>
      <w:r>
        <w:rPr>
          <w:rFonts w:ascii="Times New Roman" w:hAnsi="Times New Roman" w:cs="Times New Roman"/>
          <w:sz w:val="24"/>
          <w:szCs w:val="24"/>
        </w:rPr>
        <w:t xml:space="preserve"> membuat guru lebih dapat mengawasi murid dengan leluasa, dan memfasilitasi kesulitan yang dialami siswa. Dari sinilah yang menjadikan peneliti berkeinginan untuk melakukan penelitian pengembangan yakni pengembangan bahan ajar PAI materi al-Qur’an berbasis multimedia, dengan harapan nantinya pembelajaran lebih aktif, hasil belajar siswa meningkat</w:t>
      </w:r>
      <w:r w:rsidR="00B86788">
        <w:rPr>
          <w:rFonts w:ascii="Times New Roman" w:hAnsi="Times New Roman" w:cs="Times New Roman"/>
          <w:sz w:val="24"/>
          <w:szCs w:val="24"/>
        </w:rPr>
        <w:t>.</w:t>
      </w:r>
    </w:p>
    <w:p w:rsidR="00B86788" w:rsidRDefault="00B86788" w:rsidP="00E459AC">
      <w:pPr>
        <w:pStyle w:val="ListParagraph"/>
        <w:spacing w:line="480" w:lineRule="auto"/>
        <w:ind w:left="0"/>
        <w:jc w:val="both"/>
        <w:rPr>
          <w:rFonts w:ascii="Times New Roman" w:hAnsi="Times New Roman" w:cs="Times New Roman"/>
          <w:sz w:val="24"/>
          <w:szCs w:val="24"/>
        </w:rPr>
      </w:pPr>
    </w:p>
    <w:p w:rsidR="00B86788" w:rsidRDefault="00B86788" w:rsidP="00E459AC">
      <w:pPr>
        <w:pStyle w:val="ListParagraph"/>
        <w:spacing w:line="480" w:lineRule="auto"/>
        <w:ind w:left="0"/>
        <w:jc w:val="both"/>
        <w:rPr>
          <w:rFonts w:ascii="Times New Roman" w:hAnsi="Times New Roman" w:cs="Times New Roman"/>
          <w:sz w:val="24"/>
          <w:szCs w:val="24"/>
        </w:rPr>
      </w:pPr>
    </w:p>
    <w:p w:rsidR="00B86788" w:rsidRPr="00B86788" w:rsidRDefault="00B86788" w:rsidP="00B86788">
      <w:pPr>
        <w:pStyle w:val="ListParagraph"/>
        <w:spacing w:line="240" w:lineRule="auto"/>
        <w:ind w:left="0"/>
        <w:jc w:val="center"/>
        <w:rPr>
          <w:rFonts w:ascii="Times New Roman" w:hAnsi="Times New Roman" w:cs="Times New Roman"/>
          <w:b/>
          <w:bCs/>
          <w:sz w:val="24"/>
          <w:szCs w:val="24"/>
        </w:rPr>
      </w:pPr>
      <w:r w:rsidRPr="00B86788">
        <w:rPr>
          <w:rFonts w:ascii="Times New Roman" w:hAnsi="Times New Roman" w:cs="Times New Roman"/>
          <w:b/>
          <w:bCs/>
          <w:sz w:val="24"/>
          <w:szCs w:val="24"/>
        </w:rPr>
        <w:lastRenderedPageBreak/>
        <w:t>Skema/Bagan</w:t>
      </w:r>
      <w:r>
        <w:rPr>
          <w:rFonts w:ascii="Times New Roman" w:hAnsi="Times New Roman" w:cs="Times New Roman"/>
          <w:b/>
          <w:bCs/>
          <w:sz w:val="24"/>
          <w:szCs w:val="24"/>
        </w:rPr>
        <w:t xml:space="preserve"> 1</w:t>
      </w:r>
    </w:p>
    <w:p w:rsidR="00B86788" w:rsidRDefault="00B86788" w:rsidP="00B8678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kerangka berpikir</w:t>
      </w:r>
    </w:p>
    <w:p w:rsidR="00482DF0" w:rsidRDefault="004470AB" w:rsidP="009D105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E459AC" w:rsidRDefault="00E459AC" w:rsidP="009D1053">
      <w:pPr>
        <w:pStyle w:val="ListParagraph"/>
        <w:spacing w:line="480" w:lineRule="auto"/>
        <w:ind w:left="0"/>
        <w:jc w:val="both"/>
        <w:rPr>
          <w:rFonts w:ascii="Times New Roman" w:hAnsi="Times New Roman" w:cs="Times New Roman"/>
          <w:sz w:val="24"/>
          <w:szCs w:val="24"/>
        </w:rPr>
      </w:pPr>
    </w:p>
    <w:p w:rsidR="00E67BB4" w:rsidRDefault="00E67BB4" w:rsidP="009D1053">
      <w:pPr>
        <w:pStyle w:val="ListParagraph"/>
        <w:spacing w:line="480" w:lineRule="auto"/>
        <w:ind w:left="0"/>
        <w:jc w:val="both"/>
        <w:rPr>
          <w:rFonts w:ascii="Times New Roman" w:hAnsi="Times New Roman" w:cs="Times New Roman"/>
          <w:sz w:val="24"/>
          <w:szCs w:val="24"/>
        </w:rPr>
      </w:pPr>
      <w:r w:rsidRPr="00E459AC">
        <w:rPr>
          <w:rFonts w:ascii="Times New Roman" w:hAnsi="Times New Roman" w:cs="Times New Roman"/>
          <w:noProof/>
          <w:sz w:val="24"/>
          <w:szCs w:val="24"/>
          <w:lang w:eastAsia="id-ID"/>
        </w:rPr>
        <mc:AlternateContent>
          <mc:Choice Requires="wpg">
            <w:drawing>
              <wp:anchor distT="0" distB="0" distL="114300" distR="114300" simplePos="0" relativeHeight="251660288" behindDoc="0" locked="0" layoutInCell="1" allowOverlap="1" wp14:anchorId="60BB6B2A" wp14:editId="110B0812">
                <wp:simplePos x="0" y="0"/>
                <wp:positionH relativeFrom="column">
                  <wp:posOffset>-68580</wp:posOffset>
                </wp:positionH>
                <wp:positionV relativeFrom="paragraph">
                  <wp:posOffset>-215265</wp:posOffset>
                </wp:positionV>
                <wp:extent cx="5438140" cy="1703705"/>
                <wp:effectExtent l="0" t="0" r="10160" b="29845"/>
                <wp:wrapNone/>
                <wp:docPr id="19" name="Group 18"/>
                <wp:cNvGraphicFramePr/>
                <a:graphic xmlns:a="http://schemas.openxmlformats.org/drawingml/2006/main">
                  <a:graphicData uri="http://schemas.microsoft.com/office/word/2010/wordprocessingGroup">
                    <wpg:wgp>
                      <wpg:cNvGrpSpPr/>
                      <wpg:grpSpPr>
                        <a:xfrm>
                          <a:off x="0" y="0"/>
                          <a:ext cx="5438140" cy="1703705"/>
                          <a:chOff x="0" y="0"/>
                          <a:chExt cx="9121940" cy="1609627"/>
                        </a:xfrm>
                      </wpg:grpSpPr>
                      <wps:wsp>
                        <wps:cNvPr id="3" name="Flowchart: Stored Data 3"/>
                        <wps:cNvSpPr/>
                        <wps:spPr>
                          <a:xfrm rot="16200000">
                            <a:off x="3855338" y="-3855338"/>
                            <a:ext cx="1411264" cy="9121940"/>
                          </a:xfrm>
                          <a:prstGeom prst="flowChartOnlineStorag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Pr="00E67BB4" w:rsidRDefault="00E459AC" w:rsidP="00E459AC">
                              <w:pPr>
                                <w:pStyle w:val="NormalWeb"/>
                                <w:spacing w:before="0" w:beforeAutospacing="0" w:after="0" w:afterAutospacing="0"/>
                                <w:jc w:val="center"/>
                                <w:rPr>
                                  <w:sz w:val="10"/>
                                  <w:szCs w:val="10"/>
                                </w:rPr>
                              </w:pPr>
                              <w:r w:rsidRPr="00E67BB4">
                                <w:rPr>
                                  <w:rFonts w:asciiTheme="minorHAnsi" w:hAnsi="Calibri" w:cstheme="minorBidi"/>
                                  <w:b/>
                                  <w:bCs/>
                                  <w:color w:val="FFFFFF" w:themeColor="light1"/>
                                  <w:kern w:val="24"/>
                                  <w:sz w:val="26"/>
                                  <w:szCs w:val="26"/>
                                </w:rPr>
                                <w:t xml:space="preserve">Pembelajaran PAI kurang menarik, karena hanya menggunakan buku cetak dan lks sedangkan siswa sudah terbiasa menggunakan hp/gadget </w:t>
                              </w:r>
                            </w:p>
                            <w:p w:rsidR="00E459AC" w:rsidRPr="00E67BB4" w:rsidRDefault="00E459AC" w:rsidP="00E459AC">
                              <w:pPr>
                                <w:pStyle w:val="NormalWeb"/>
                                <w:spacing w:before="0" w:beforeAutospacing="0" w:after="0" w:afterAutospacing="0"/>
                                <w:jc w:val="center"/>
                                <w:rPr>
                                  <w:sz w:val="10"/>
                                  <w:szCs w:val="10"/>
                                </w:rPr>
                              </w:pPr>
                              <w:r w:rsidRPr="00E67BB4">
                                <w:rPr>
                                  <w:rFonts w:asciiTheme="minorHAnsi" w:hAnsi="Calibri" w:cstheme="minorBidi"/>
                                  <w:b/>
                                  <w:bCs/>
                                  <w:color w:val="FFFFFF" w:themeColor="light1"/>
                                  <w:kern w:val="24"/>
                                  <w:sz w:val="26"/>
                                  <w:szCs w:val="26"/>
                                </w:rPr>
                                <w:t xml:space="preserve"> akibatnya siswa sering mengantuk, ngobrol saat pembelajaran berlangsung</w:t>
                              </w:r>
                            </w:p>
                          </w:txbxContent>
                        </wps:txbx>
                        <wps:bodyPr vert="vert" rtlCol="0" anchor="ctr"/>
                      </wps:wsp>
                      <wps:wsp>
                        <wps:cNvPr id="4" name="Down Arrow 4"/>
                        <wps:cNvSpPr/>
                        <wps:spPr>
                          <a:xfrm>
                            <a:off x="3541825" y="1368151"/>
                            <a:ext cx="1730370" cy="24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4pt;margin-top:-16.95pt;width:428.2pt;height:134.15pt;z-index:251660288;mso-width-relative:margin;mso-height-relative:margin" coordsize="91219,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&#1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3" o:spid="_x0000_s1027" type="#_x0000_t130" style="position:absolute;left:38554;top:-38554;width:14112;height:912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k/8QA&#10;AADaAAAADwAAAGRycy9kb3ducmV2LnhtbESPQWvCQBSE70L/w/KEXopuakFKdA1SGii91FoVj4/s&#10;cxPNvk2zq4n/vlsQPA4z8w0zz3pbiwu1vnKs4HmcgCAunK7YKNj85KNXED4ga6wdk4IrecgWD4M5&#10;ptp1/E2XdTAiQtinqKAMoUml9EVJFv3YNcTRO7jWYoiyNVK32EW4reUkSabSYsVxocSG3koqTuuz&#10;VXDkyf6p+bSb3EzPq6/3Xbctfo1Sj8N+OQMRqA/38K39oRW8wP+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c5P/EAAAA2gAAAA8AAAAAAAAAAAAAAAAAmAIAAGRycy9k&#10;b3ducmV2LnhtbFBLBQYAAAAABAAEAPUAAACJAwAAAAA=&#10;" fillcolor="#4f81bd [3204]" strokecolor="#243f60 [1604]" strokeweight="2pt">
                  <v:textbox style="layout-flow:vertical">
                    <w:txbxContent>
                      <w:p w:rsidR="00E459AC" w:rsidRPr="00E67BB4" w:rsidRDefault="00E459AC" w:rsidP="00E459AC">
                        <w:pPr>
                          <w:pStyle w:val="NormalWeb"/>
                          <w:spacing w:before="0" w:beforeAutospacing="0" w:after="0" w:afterAutospacing="0"/>
                          <w:jc w:val="center"/>
                          <w:rPr>
                            <w:sz w:val="10"/>
                            <w:szCs w:val="10"/>
                          </w:rPr>
                        </w:pPr>
                        <w:r w:rsidRPr="00E67BB4">
                          <w:rPr>
                            <w:rFonts w:asciiTheme="minorHAnsi" w:hAnsi="Calibri" w:cstheme="minorBidi"/>
                            <w:b/>
                            <w:bCs/>
                            <w:color w:val="FFFFFF" w:themeColor="light1"/>
                            <w:kern w:val="24"/>
                            <w:sz w:val="26"/>
                            <w:szCs w:val="26"/>
                          </w:rPr>
                          <w:t xml:space="preserve">Pembelajaran PAI kurang menarik, karena hanya menggunakan buku cetak dan lks sedangkan siswa sudah terbiasa menggunakan hp/gadget </w:t>
                        </w:r>
                      </w:p>
                      <w:p w:rsidR="00E459AC" w:rsidRPr="00E67BB4" w:rsidRDefault="00E459AC" w:rsidP="00E459AC">
                        <w:pPr>
                          <w:pStyle w:val="NormalWeb"/>
                          <w:spacing w:before="0" w:beforeAutospacing="0" w:after="0" w:afterAutospacing="0"/>
                          <w:jc w:val="center"/>
                          <w:rPr>
                            <w:sz w:val="10"/>
                            <w:szCs w:val="10"/>
                          </w:rPr>
                        </w:pPr>
                        <w:r w:rsidRPr="00E67BB4">
                          <w:rPr>
                            <w:rFonts w:asciiTheme="minorHAnsi" w:hAnsi="Calibri" w:cstheme="minorBidi"/>
                            <w:b/>
                            <w:bCs/>
                            <w:color w:val="FFFFFF" w:themeColor="light1"/>
                            <w:kern w:val="24"/>
                            <w:sz w:val="26"/>
                            <w:szCs w:val="26"/>
                          </w:rPr>
                          <w:t xml:space="preserve"> akibatnya siswa sering mengantuk, ngobrol saat pembelajaran berlangsung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8" type="#_x0000_t67" style="position:absolute;left:35418;top:13681;width:17303;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uEMMA&#10;AADaAAAADwAAAGRycy9kb3ducmV2LnhtbESPzWoCMRSF94LvEK7gRmrGYq2ORmkFoaV1USuuL5Pr&#10;ZHByM02iTt++KQguD+fn4yxWra3FhXyoHCsYDTMQxIXTFZcK9t+bhymIEJE11o5JwS8FWC27nQXm&#10;2l35iy67WIo0wiFHBSbGJpcyFIYshqFriJN3dN5iTNKXUnu8pnFby8csm0iLFSeCwYbWhorT7mwT&#10;1x+2clA2P+5pU71/mNcwy54/ler32pc5iEhtvIdv7TetYAz/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zuEMMAAADaAAAADwAAAAAAAAAAAAAAAACYAgAAZHJzL2Rv&#10;d25yZXYueG1sUEsFBgAAAAAEAAQA9QAAAIgDAAAAAA==&#10;" adj="10800" fillcolor="#4f81bd [3204]" strokecolor="#243f60 [1604]" strokeweight="2pt">
                  <v:textbox>
                    <w:txbxContent>
                      <w:p w:rsidR="00E459AC" w:rsidRDefault="00E459AC" w:rsidP="00E459AC">
                        <w:pPr>
                          <w:rPr>
                            <w:rFonts w:eastAsia="Times New Roman"/>
                          </w:rPr>
                        </w:pPr>
                      </w:p>
                    </w:txbxContent>
                  </v:textbox>
                </v:shape>
              </v:group>
            </w:pict>
          </mc:Fallback>
        </mc:AlternateContent>
      </w:r>
    </w:p>
    <w:p w:rsidR="00E67BB4" w:rsidRDefault="00E67BB4" w:rsidP="009D1053">
      <w:pPr>
        <w:pStyle w:val="ListParagraph"/>
        <w:spacing w:line="480" w:lineRule="auto"/>
        <w:ind w:left="0"/>
        <w:jc w:val="both"/>
        <w:rPr>
          <w:rFonts w:ascii="Times New Roman" w:hAnsi="Times New Roman" w:cs="Times New Roman"/>
          <w:sz w:val="24"/>
          <w:szCs w:val="24"/>
        </w:rPr>
      </w:pPr>
      <w:bookmarkStart w:id="0" w:name="_GoBack"/>
      <w:bookmarkEnd w:id="0"/>
    </w:p>
    <w:p w:rsidR="00E67BB4" w:rsidRDefault="00E67BB4" w:rsidP="009D1053">
      <w:pPr>
        <w:pStyle w:val="ListParagraph"/>
        <w:spacing w:line="480" w:lineRule="auto"/>
        <w:ind w:left="0"/>
        <w:jc w:val="both"/>
        <w:rPr>
          <w:rFonts w:ascii="Times New Roman" w:hAnsi="Times New Roman" w:cs="Times New Roman"/>
          <w:sz w:val="24"/>
          <w:szCs w:val="24"/>
        </w:rPr>
      </w:pPr>
    </w:p>
    <w:p w:rsidR="00E459AC" w:rsidRDefault="00E459AC" w:rsidP="00E459AC">
      <w:pPr>
        <w:pStyle w:val="ListParagraph"/>
        <w:spacing w:line="480" w:lineRule="auto"/>
        <w:ind w:left="0"/>
        <w:jc w:val="both"/>
        <w:rPr>
          <w:rFonts w:ascii="Times New Roman" w:hAnsi="Times New Roman" w:cs="Times New Roman"/>
          <w:sz w:val="24"/>
          <w:szCs w:val="24"/>
        </w:rPr>
      </w:pPr>
    </w:p>
    <w:p w:rsidR="00E459AC" w:rsidRPr="005374C4" w:rsidRDefault="00E67BB4" w:rsidP="009D1053">
      <w:pPr>
        <w:pStyle w:val="ListParagraph"/>
        <w:spacing w:line="480" w:lineRule="auto"/>
        <w:ind w:left="0"/>
        <w:jc w:val="both"/>
        <w:rPr>
          <w:rFonts w:ascii="Times New Roman" w:hAnsi="Times New Roman" w:cs="Times New Roman"/>
          <w:sz w:val="24"/>
          <w:szCs w:val="24"/>
        </w:rPr>
      </w:pPr>
      <w:r w:rsidRPr="00E459AC">
        <w:rPr>
          <w:rFonts w:ascii="Times New Roman" w:hAnsi="Times New Roman" w:cs="Times New Roman"/>
          <w:noProof/>
          <w:sz w:val="24"/>
          <w:szCs w:val="24"/>
          <w:lang w:eastAsia="id-ID"/>
        </w:rPr>
        <mc:AlternateContent>
          <mc:Choice Requires="wpg">
            <w:drawing>
              <wp:anchor distT="0" distB="0" distL="114300" distR="114300" simplePos="0" relativeHeight="251663360" behindDoc="0" locked="0" layoutInCell="1" allowOverlap="1" wp14:anchorId="5637F9A6" wp14:editId="3C712C26">
                <wp:simplePos x="0" y="0"/>
                <wp:positionH relativeFrom="column">
                  <wp:posOffset>190212</wp:posOffset>
                </wp:positionH>
                <wp:positionV relativeFrom="paragraph">
                  <wp:posOffset>2497491</wp:posOffset>
                </wp:positionV>
                <wp:extent cx="4855845" cy="869315"/>
                <wp:effectExtent l="0" t="0" r="20955" b="45085"/>
                <wp:wrapNone/>
                <wp:docPr id="32" name="Group 31"/>
                <wp:cNvGraphicFramePr/>
                <a:graphic xmlns:a="http://schemas.openxmlformats.org/drawingml/2006/main">
                  <a:graphicData uri="http://schemas.microsoft.com/office/word/2010/wordprocessingGroup">
                    <wpg:wgp>
                      <wpg:cNvGrpSpPr/>
                      <wpg:grpSpPr>
                        <a:xfrm>
                          <a:off x="0" y="0"/>
                          <a:ext cx="4855845" cy="869315"/>
                          <a:chOff x="-3914936" y="3487025"/>
                          <a:chExt cx="8901585" cy="870272"/>
                        </a:xfrm>
                      </wpg:grpSpPr>
                      <wps:wsp>
                        <wps:cNvPr id="12" name="Horizontal Scroll 12"/>
                        <wps:cNvSpPr/>
                        <wps:spPr>
                          <a:xfrm>
                            <a:off x="-3914936" y="3487025"/>
                            <a:ext cx="8901585" cy="72352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pStyle w:val="NormalWeb"/>
                                <w:spacing w:before="0" w:beforeAutospacing="0" w:after="0" w:afterAutospacing="0"/>
                                <w:jc w:val="center"/>
                              </w:pPr>
                              <w:r>
                                <w:rPr>
                                  <w:rFonts w:asciiTheme="minorHAnsi" w:hAnsi="Calibri" w:cstheme="minorBidi"/>
                                  <w:color w:val="FFFFFF" w:themeColor="light1"/>
                                  <w:kern w:val="24"/>
                                  <w:sz w:val="36"/>
                                  <w:szCs w:val="36"/>
                                </w:rPr>
                                <w:t>Hasil belajar meningkat</w:t>
                              </w:r>
                            </w:p>
                          </w:txbxContent>
                        </wps:txbx>
                        <wps:bodyPr rtlCol="0" anchor="ctr"/>
                      </wps:wsp>
                      <wps:wsp>
                        <wps:cNvPr id="13" name="Down Arrow 13"/>
                        <wps:cNvSpPr/>
                        <wps:spPr>
                          <a:xfrm>
                            <a:off x="-357928" y="4115821"/>
                            <a:ext cx="1730369" cy="24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31" o:spid="_x0000_s1029" style="position:absolute;left:0;text-align:left;margin-left:15pt;margin-top:196.65pt;width:382.35pt;height:68.45pt;z-index:251663360;mso-width-relative:margin;mso-height-relative:margin" coordorigin="-39149,34870" coordsize="89015,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 o:spid="_x0000_s1030" type="#_x0000_t98" style="position:absolute;left:-39149;top:34870;width:89015;height:7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ofMEA&#10;AADbAAAADwAAAGRycy9kb3ducmV2LnhtbERPTYvCMBC9C/6HMIK3NbUHkWoUFRfEw2JVPI/N2Bab&#10;SbeJtuuv3ywseJvH+5z5sjOVeFLjSssKxqMIBHFmdcm5gvPp82MKwnlkjZVlUvBDDpaLfm+OibYt&#10;p/Q8+lyEEHYJKii8rxMpXVaQQTeyNXHgbrYx6ANscqkbbEO4qWQcRRNpsOTQUGBNm4Ky+/FhFBxe&#10;5fVrW3s7/b7vqc3idLe+pEoNB91qBsJT59/if/dOh/kx/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KHzBAAAA2wAAAA8AAAAAAAAAAAAAAAAAmAIAAGRycy9kb3du&#10;cmV2LnhtbFBLBQYAAAAABAAEAPUAAACGAwAAAAA=&#10;" fillcolor="#4f81bd [3204]" strokecolor="#243f60 [1604]" strokeweight="2pt">
                  <v:textbox>
                    <w:txbxContent>
                      <w:p w:rsidR="00E459AC" w:rsidRDefault="00E459AC" w:rsidP="00E459AC">
                        <w:pPr>
                          <w:pStyle w:val="NormalWeb"/>
                          <w:spacing w:before="0" w:beforeAutospacing="0" w:after="0" w:afterAutospacing="0"/>
                          <w:jc w:val="center"/>
                        </w:pPr>
                        <w:r>
                          <w:rPr>
                            <w:rFonts w:asciiTheme="minorHAnsi" w:hAnsi="Calibri" w:cstheme="minorBidi"/>
                            <w:color w:val="FFFFFF" w:themeColor="light1"/>
                            <w:kern w:val="24"/>
                            <w:sz w:val="36"/>
                            <w:szCs w:val="36"/>
                          </w:rPr>
                          <w:t>Hasil belajar meningkat</w:t>
                        </w:r>
                      </w:p>
                    </w:txbxContent>
                  </v:textbox>
                </v:shape>
                <v:shape id="Down Arrow 13" o:spid="_x0000_s1031" type="#_x0000_t67" style="position:absolute;left:-3579;top:41158;width:17303;height:2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lMQA&#10;AADbAAAADwAAAGRycy9kb3ducmV2LnhtbESPQWsCMRCF74L/IYzgRWrWSq2uRmkFoaX1UCueh824&#10;WdxMtknU7b9vCoK3Gd6b971ZrFpbiwv5UDlWMBpmIIgLpysuFey/Nw9TECEia6wdk4JfCrBadjsL&#10;zLW78hdddrEUKYRDjgpMjE0uZSgMWQxD1xAn7ei8xZhWX0rt8ZrCbS0fs2wiLVacCAYbWhsqTruz&#10;TVx/2MpB2fy4p031/mFewyx7/lSq32tf5iAitfFuvl2/6VR/DP+/pAH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4RpTEAAAA2wAAAA8AAAAAAAAAAAAAAAAAmAIAAGRycy9k&#10;b3ducmV2LnhtbFBLBQYAAAAABAAEAPUAAACJAwAAAAA=&#10;" adj="10800" fillcolor="#4f81bd [3204]" strokecolor="#243f60 [1604]" strokeweight="2pt">
                  <v:textbox>
                    <w:txbxContent>
                      <w:p w:rsidR="00E459AC" w:rsidRDefault="00E459AC" w:rsidP="00E459AC">
                        <w:pPr>
                          <w:rPr>
                            <w:rFonts w:eastAsia="Times New Roman"/>
                          </w:rPr>
                        </w:pPr>
                      </w:p>
                    </w:txbxContent>
                  </v:textbox>
                </v:shape>
              </v:group>
            </w:pict>
          </mc:Fallback>
        </mc:AlternateContent>
      </w:r>
      <w:r w:rsidRPr="00E459AC">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2197DB3" wp14:editId="66F81484">
                <wp:simplePos x="0" y="0"/>
                <wp:positionH relativeFrom="column">
                  <wp:posOffset>172960</wp:posOffset>
                </wp:positionH>
                <wp:positionV relativeFrom="paragraph">
                  <wp:posOffset>3480902</wp:posOffset>
                </wp:positionV>
                <wp:extent cx="4855845" cy="814705"/>
                <wp:effectExtent l="0" t="0" r="20955" b="23495"/>
                <wp:wrapNone/>
                <wp:docPr id="17" name="Flowchart: Multidocument 16"/>
                <wp:cNvGraphicFramePr/>
                <a:graphic xmlns:a="http://schemas.openxmlformats.org/drawingml/2006/main">
                  <a:graphicData uri="http://schemas.microsoft.com/office/word/2010/wordprocessingShape">
                    <wps:wsp>
                      <wps:cNvSpPr/>
                      <wps:spPr>
                        <a:xfrm>
                          <a:off x="0" y="0"/>
                          <a:ext cx="4855845" cy="81470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Dihasilkan sebuah </w:t>
                            </w:r>
                            <w:r w:rsidR="00A8047F">
                              <w:rPr>
                                <w:rFonts w:asciiTheme="minorHAnsi" w:hAnsi="Calibri" w:cstheme="minorBidi"/>
                                <w:color w:val="FFFFFF" w:themeColor="light1"/>
                                <w:kern w:val="24"/>
                                <w:sz w:val="36"/>
                                <w:szCs w:val="36"/>
                              </w:rPr>
                              <w:t>bahan ajar PAI berbasis multimedia</w:t>
                            </w:r>
                            <w:r>
                              <w:rPr>
                                <w:rFonts w:asciiTheme="minorHAnsi" w:hAnsi="Calibri" w:cstheme="minorBidi"/>
                                <w:color w:val="FFFFFF" w:themeColor="light1"/>
                                <w:kern w:val="24"/>
                                <w:sz w:val="36"/>
                                <w:szCs w:val="36"/>
                              </w:rPr>
                              <w:t xml:space="preserve"> yang valid dan efektif</w:t>
                            </w:r>
                          </w:p>
                        </w:txbxContent>
                      </wps:txbx>
                      <wps:bodyPr wrap="square" rtlCol="0" anchor="ctr"/>
                    </wps:wsp>
                  </a:graphicData>
                </a:graphic>
                <wp14:sizeRelH relativeFrom="margin">
                  <wp14:pctWidth>0</wp14:pctWidth>
                </wp14:sizeRelH>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6" o:spid="_x0000_s1032" type="#_x0000_t115" style="position:absolute;left:0;text-align:left;margin-left:13.6pt;margin-top:274.1pt;width:382.35pt;height:6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" fillcolor="#4f81bd [3204]" strokecolor="#243f60 [1604]" strokeweight="2pt">
                <v:textbox>
                  <w:txbxContent>
                    <w:p w:rsidR="00E459AC" w:rsidRDefault="00E459AC" w:rsidP="00E459AC">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Dihasilkan sebuah </w:t>
                      </w:r>
                      <w:r w:rsidR="00A8047F">
                        <w:rPr>
                          <w:rFonts w:asciiTheme="minorHAnsi" w:hAnsi="Calibri" w:cstheme="minorBidi"/>
                          <w:color w:val="FFFFFF" w:themeColor="light1"/>
                          <w:kern w:val="24"/>
                          <w:sz w:val="36"/>
                          <w:szCs w:val="36"/>
                        </w:rPr>
                        <w:t>bahan ajar PAI berbasis multimedia</w:t>
                      </w:r>
                      <w:r>
                        <w:rPr>
                          <w:rFonts w:asciiTheme="minorHAnsi" w:hAnsi="Calibri" w:cstheme="minorBidi"/>
                          <w:color w:val="FFFFFF" w:themeColor="light1"/>
                          <w:kern w:val="24"/>
                          <w:sz w:val="36"/>
                          <w:szCs w:val="36"/>
                        </w:rPr>
                        <w:t xml:space="preserve"> yang valid dan efektif</w:t>
                      </w:r>
                    </w:p>
                  </w:txbxContent>
                </v:textbox>
              </v:shape>
            </w:pict>
          </mc:Fallback>
        </mc:AlternateContent>
      </w:r>
      <w:r w:rsidRPr="00E459AC">
        <w:rPr>
          <w:rFonts w:ascii="Times New Roman" w:hAnsi="Times New Roman" w:cs="Times New Roman"/>
          <w:noProof/>
          <w:sz w:val="24"/>
          <w:szCs w:val="24"/>
          <w:lang w:eastAsia="id-ID"/>
        </w:rPr>
        <mc:AlternateContent>
          <mc:Choice Requires="wpg">
            <w:drawing>
              <wp:anchor distT="0" distB="0" distL="114300" distR="114300" simplePos="0" relativeHeight="251665408" behindDoc="0" locked="0" layoutInCell="1" allowOverlap="1" wp14:anchorId="38C45227" wp14:editId="5E90635B">
                <wp:simplePos x="0" y="0"/>
                <wp:positionH relativeFrom="column">
                  <wp:posOffset>228864</wp:posOffset>
                </wp:positionH>
                <wp:positionV relativeFrom="paragraph">
                  <wp:posOffset>1649095</wp:posOffset>
                </wp:positionV>
                <wp:extent cx="4743450" cy="854710"/>
                <wp:effectExtent l="0" t="0" r="19050" b="40640"/>
                <wp:wrapNone/>
                <wp:docPr id="8" name="Group 30"/>
                <wp:cNvGraphicFramePr/>
                <a:graphic xmlns:a="http://schemas.openxmlformats.org/drawingml/2006/main">
                  <a:graphicData uri="http://schemas.microsoft.com/office/word/2010/wordprocessingGroup">
                    <wpg:wgp>
                      <wpg:cNvGrpSpPr/>
                      <wpg:grpSpPr>
                        <a:xfrm>
                          <a:off x="0" y="0"/>
                          <a:ext cx="4743450" cy="854710"/>
                          <a:chOff x="110177" y="2528910"/>
                          <a:chExt cx="8901585" cy="855465"/>
                        </a:xfrm>
                      </wpg:grpSpPr>
                      <wps:wsp>
                        <wps:cNvPr id="11" name="Horizontal Scroll 11"/>
                        <wps:cNvSpPr/>
                        <wps:spPr>
                          <a:xfrm>
                            <a:off x="110177" y="2528910"/>
                            <a:ext cx="8901585" cy="72352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7BB4" w:rsidRDefault="00E67BB4" w:rsidP="00E67BB4">
                              <w:pPr>
                                <w:pStyle w:val="NormalWeb"/>
                                <w:spacing w:before="0" w:beforeAutospacing="0" w:after="0" w:afterAutospacing="0"/>
                                <w:jc w:val="center"/>
                              </w:pPr>
                              <w:r>
                                <w:rPr>
                                  <w:rFonts w:asciiTheme="minorHAnsi" w:hAnsi="Calibri" w:cstheme="minorBidi"/>
                                  <w:color w:val="FFFFFF" w:themeColor="light1"/>
                                  <w:kern w:val="24"/>
                                  <w:sz w:val="36"/>
                                  <w:szCs w:val="36"/>
                                </w:rPr>
                                <w:t>Agar peserta didik termotivasi, dan paham</w:t>
                              </w:r>
                            </w:p>
                          </w:txbxContent>
                        </wps:txbx>
                        <wps:bodyPr rtlCol="0" anchor="ctr"/>
                      </wps:wsp>
                      <wps:wsp>
                        <wps:cNvPr id="14" name="Down Arrow 14"/>
                        <wps:cNvSpPr/>
                        <wps:spPr>
                          <a:xfrm>
                            <a:off x="3541825" y="3142899"/>
                            <a:ext cx="1730370" cy="24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7BB4" w:rsidRDefault="00E67BB4" w:rsidP="00E67BB4">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Group 30" o:spid="_x0000_s1033" style="position:absolute;left:0;text-align:left;margin-left:18pt;margin-top:129.85pt;width:373.5pt;height:67.3pt;z-index:251665408;mso-width-relative:margin;mso-height-relative:margin" coordorigin="1101,25289" coordsize="89015,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">
                <v:shape id="Horizontal Scroll 11" o:spid="_x0000_s1034" type="#_x0000_t98" style="position:absolute;left:1101;top:25289;width:89016;height:7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2C8IA&#10;AADbAAAADwAAAGRycy9kb3ducmV2LnhtbERPTWvCQBC9F/wPywjedJMcRFJXUVEIPZTGlp6n2WkS&#10;zM7G7DZJ++tdQehtHu9z1tvRNKKnztWWFcSLCARxYXXNpYKP99N8BcJ5ZI2NZVLwSw62m8nTGlNt&#10;B86pP/tShBB2KSqovG9TKV1RkUG3sC1x4L5tZ9AH2JVSdziEcNPIJIqW0mDNoaHClg4VFZfzj1Hw&#10;9ld/vR5bb1fXywsNRZJn+89cqdl03D2D8DT6f/HDnekwP4b7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YLwgAAANsAAAAPAAAAAAAAAAAAAAAAAJgCAABkcnMvZG93&#10;bnJldi54bWxQSwUGAAAAAAQABAD1AAAAhwMAAAAA&#10;" fillcolor="#4f81bd [3204]" strokecolor="#243f60 [1604]" strokeweight="2pt">
                  <v:textbox>
                    <w:txbxContent>
                      <w:p w:rsidR="00E67BB4" w:rsidRDefault="00E67BB4" w:rsidP="00E67BB4">
                        <w:pPr>
                          <w:pStyle w:val="NormalWeb"/>
                          <w:spacing w:before="0" w:beforeAutospacing="0" w:after="0" w:afterAutospacing="0"/>
                          <w:jc w:val="center"/>
                        </w:pPr>
                        <w:r>
                          <w:rPr>
                            <w:rFonts w:asciiTheme="minorHAnsi" w:hAnsi="Calibri" w:cstheme="minorBidi"/>
                            <w:color w:val="FFFFFF" w:themeColor="light1"/>
                            <w:kern w:val="24"/>
                            <w:sz w:val="36"/>
                            <w:szCs w:val="36"/>
                          </w:rPr>
                          <w:t>Agar peserta didik termotivasi, dan paham</w:t>
                        </w:r>
                      </w:p>
                    </w:txbxContent>
                  </v:textbox>
                </v:shape>
                <v:shape id="Down Arrow 14" o:spid="_x0000_s1035" type="#_x0000_t67" style="position:absolute;left:35418;top:31428;width:17303;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e4MQA&#10;AADbAAAADwAAAGRycy9kb3ducmV2LnhtbESPQWsCMRCF74L/IYzgRWrWYq2uRmkFoaX1UCueh824&#10;WdxMtknU7b9vCoK3Gd6b971ZrFpbiwv5UDlWMBpmIIgLpysuFey/Nw9TECEia6wdk4JfCrBadjsL&#10;zLW78hdddrEUKYRDjgpMjE0uZSgMWQxD1xAn7ei8xZhWX0rt8ZrCbS0fs2wiLVacCAYbWhsqTruz&#10;TVx/2MpB2fy4p031/mFewyx7/lSq32tf5iAitfFuvl2/6VR/DP+/pAH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3uDEAAAA2wAAAA8AAAAAAAAAAAAAAAAAmAIAAGRycy9k&#10;b3ducmV2LnhtbFBLBQYAAAAABAAEAPUAAACJAwAAAAA=&#10;" adj="10800" fillcolor="#4f81bd [3204]" strokecolor="#243f60 [1604]" strokeweight="2pt">
                  <v:textbox>
                    <w:txbxContent>
                      <w:p w:rsidR="00E67BB4" w:rsidRDefault="00E67BB4" w:rsidP="00E67BB4">
                        <w:pPr>
                          <w:rPr>
                            <w:rFonts w:eastAsia="Times New Roman"/>
                          </w:rPr>
                        </w:pPr>
                      </w:p>
                    </w:txbxContent>
                  </v:textbox>
                </v:shape>
              </v:group>
            </w:pict>
          </mc:Fallback>
        </mc:AlternateContent>
      </w:r>
      <w:r w:rsidRPr="00E459AC">
        <w:rPr>
          <w:rFonts w:ascii="Times New Roman" w:hAnsi="Times New Roman" w:cs="Times New Roman"/>
          <w:noProof/>
          <w:sz w:val="24"/>
          <w:szCs w:val="24"/>
          <w:lang w:eastAsia="id-ID"/>
        </w:rPr>
        <mc:AlternateContent>
          <mc:Choice Requires="wpg">
            <w:drawing>
              <wp:anchor distT="0" distB="0" distL="114300" distR="114300" simplePos="0" relativeHeight="251662336" behindDoc="0" locked="0" layoutInCell="1" allowOverlap="1" wp14:anchorId="644074F2" wp14:editId="17D34E6B">
                <wp:simplePos x="0" y="0"/>
                <wp:positionH relativeFrom="column">
                  <wp:posOffset>222885</wp:posOffset>
                </wp:positionH>
                <wp:positionV relativeFrom="paragraph">
                  <wp:posOffset>821319</wp:posOffset>
                </wp:positionV>
                <wp:extent cx="4743450" cy="854710"/>
                <wp:effectExtent l="0" t="0" r="19050" b="40640"/>
                <wp:wrapNone/>
                <wp:docPr id="31" name="Group 30"/>
                <wp:cNvGraphicFramePr/>
                <a:graphic xmlns:a="http://schemas.openxmlformats.org/drawingml/2006/main">
                  <a:graphicData uri="http://schemas.microsoft.com/office/word/2010/wordprocessingGroup">
                    <wpg:wgp>
                      <wpg:cNvGrpSpPr/>
                      <wpg:grpSpPr>
                        <a:xfrm>
                          <a:off x="0" y="0"/>
                          <a:ext cx="4743450" cy="854710"/>
                          <a:chOff x="110177" y="2528910"/>
                          <a:chExt cx="8901585" cy="855465"/>
                        </a:xfrm>
                      </wpg:grpSpPr>
                      <wps:wsp>
                        <wps:cNvPr id="9" name="Horizontal Scroll 9"/>
                        <wps:cNvSpPr/>
                        <wps:spPr>
                          <a:xfrm>
                            <a:off x="110177" y="2528910"/>
                            <a:ext cx="8901585" cy="72352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67BB4" w:rsidP="00E459AC">
                              <w:pPr>
                                <w:pStyle w:val="NormalWeb"/>
                                <w:spacing w:before="0" w:beforeAutospacing="0" w:after="0" w:afterAutospacing="0"/>
                                <w:jc w:val="center"/>
                              </w:pPr>
                              <w:r>
                                <w:t>Bagaimana proses pembelajaran berlangsung dengan menyenangkan</w:t>
                              </w:r>
                            </w:p>
                          </w:txbxContent>
                        </wps:txbx>
                        <wps:bodyPr rtlCol="0" anchor="ctr"/>
                      </wps:wsp>
                      <wps:wsp>
                        <wps:cNvPr id="10" name="Down Arrow 10"/>
                        <wps:cNvSpPr/>
                        <wps:spPr>
                          <a:xfrm>
                            <a:off x="3541825" y="3142899"/>
                            <a:ext cx="1730370" cy="24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id="_x0000_s1036" style="position:absolute;left:0;text-align:left;margin-left:17.55pt;margin-top:64.65pt;width:373.5pt;height:67.3pt;z-index:251662336;mso-width-relative:margin;mso-height-relative:margin" coordorigin="1101,25289" coordsize="89015,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">
                <v:shape id="Horizontal Scroll 9" o:spid="_x0000_s1037" type="#_x0000_t98" style="position:absolute;left:1101;top:25289;width:89016;height:7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PmcQA&#10;AADaAAAADwAAAGRycy9kb3ducmV2LnhtbESPQWvCQBSE74L/YXmCN7NpDkVjVmmLgniQxpaen9nX&#10;JCT7Ns1uTeyv7xaEHoeZ+YbJtqNpxZV6V1tW8BDFIIgLq2suFby/7RdLEM4ja2wtk4IbOdhuppMM&#10;U20Hzul69qUIEHYpKqi871IpXVGRQRfZjjh4n7Y36IPsS6l7HALctDKJ40dpsOawUGFHLxUVzfnb&#10;KHj9qS+nXeft8qs50lAk+eH5I1dqPhuf1iA8jf4/fG8ftIIV/F0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z5nEAAAA2gAAAA8AAAAAAAAAAAAAAAAAmAIAAGRycy9k&#10;b3ducmV2LnhtbFBLBQYAAAAABAAEAPUAAACJAwAAAAA=&#10;" fillcolor="#4f81bd [3204]" strokecolor="#243f60 [1604]" strokeweight="2pt">
                  <v:textbox>
                    <w:txbxContent>
                      <w:p w:rsidR="00E459AC" w:rsidRDefault="00E67BB4" w:rsidP="00E459AC">
                        <w:pPr>
                          <w:pStyle w:val="NormalWeb"/>
                          <w:spacing w:before="0" w:beforeAutospacing="0" w:after="0" w:afterAutospacing="0"/>
                          <w:jc w:val="center"/>
                        </w:pPr>
                        <w:r>
                          <w:t>Bagaimana proses pembelajaran berlangsung dengan menyenangkan</w:t>
                        </w:r>
                      </w:p>
                    </w:txbxContent>
                  </v:textbox>
                </v:shape>
                <v:shape id="Down Arrow 10" o:spid="_x0000_s1038" type="#_x0000_t67" style="position:absolute;left:35418;top:31428;width:17303;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Y48QA&#10;AADbAAAADwAAAGRycy9kb3ducmV2LnhtbESPTU8CMRCG7yb8h2ZIvBjoYoLCSiFoQqJRDwLhPNmO&#10;2w3b6dJWWP69czDxNpN5P55ZrHrfqjPF1AQ2MBkXoIirYBuuDex3m9EMVMrIFtvAZOBKCVbLwc0C&#10;Sxsu/EXnba6VhHAq0YDLuSu1TpUjj2kcOmK5fYfoMcsaa20jXiTct/q+KB60x4alwWFHL46q4/bH&#10;S288fOq7ujuF6aZ5e3fPaV48fhhzO+zXT6Ay9flf/Od+tY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2OPEAAAA2wAAAA8AAAAAAAAAAAAAAAAAmAIAAGRycy9k&#10;b3ducmV2LnhtbFBLBQYAAAAABAAEAPUAAACJAwAAAAA=&#10;" adj="10800" fillcolor="#4f81bd [3204]" strokecolor="#243f60 [1604]" strokeweight="2pt">
                  <v:textbox>
                    <w:txbxContent>
                      <w:p w:rsidR="00E459AC" w:rsidRDefault="00E459AC" w:rsidP="00E459AC">
                        <w:pPr>
                          <w:rPr>
                            <w:rFonts w:eastAsia="Times New Roman"/>
                          </w:rPr>
                        </w:pPr>
                      </w:p>
                    </w:txbxContent>
                  </v:textbox>
                </v:shape>
              </v:group>
            </w:pict>
          </mc:Fallback>
        </mc:AlternateContent>
      </w:r>
      <w:r w:rsidRPr="00E459AC">
        <w:rPr>
          <w:rFonts w:ascii="Times New Roman" w:hAnsi="Times New Roman" w:cs="Times New Roman"/>
          <w:noProof/>
          <w:sz w:val="24"/>
          <w:szCs w:val="24"/>
          <w:lang w:eastAsia="id-ID"/>
        </w:rPr>
        <mc:AlternateContent>
          <mc:Choice Requires="wpg">
            <w:drawing>
              <wp:anchor distT="0" distB="0" distL="114300" distR="114300" simplePos="0" relativeHeight="251661312" behindDoc="0" locked="0" layoutInCell="1" allowOverlap="1" wp14:anchorId="18E2CD1A" wp14:editId="4FE31E5C">
                <wp:simplePos x="0" y="0"/>
                <wp:positionH relativeFrom="column">
                  <wp:posOffset>224155</wp:posOffset>
                </wp:positionH>
                <wp:positionV relativeFrom="paragraph">
                  <wp:posOffset>4816</wp:posOffset>
                </wp:positionV>
                <wp:extent cx="4777740" cy="820420"/>
                <wp:effectExtent l="0" t="0" r="22860" b="36830"/>
                <wp:wrapNone/>
                <wp:docPr id="20" name="Group 19"/>
                <wp:cNvGraphicFramePr/>
                <a:graphic xmlns:a="http://schemas.openxmlformats.org/drawingml/2006/main">
                  <a:graphicData uri="http://schemas.microsoft.com/office/word/2010/wordprocessingGroup">
                    <wpg:wgp>
                      <wpg:cNvGrpSpPr/>
                      <wpg:grpSpPr>
                        <a:xfrm>
                          <a:off x="0" y="0"/>
                          <a:ext cx="4777740" cy="820420"/>
                          <a:chOff x="85441" y="1652741"/>
                          <a:chExt cx="8901585" cy="820982"/>
                        </a:xfrm>
                      </wpg:grpSpPr>
                      <wps:wsp>
                        <wps:cNvPr id="6" name="Horizontal Scroll 6"/>
                        <wps:cNvSpPr/>
                        <wps:spPr>
                          <a:xfrm>
                            <a:off x="85441" y="1652741"/>
                            <a:ext cx="8901585" cy="72352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67BB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Perlu adanya </w:t>
                              </w:r>
                              <w:r w:rsidR="00E67BB4">
                                <w:rPr>
                                  <w:rFonts w:asciiTheme="minorHAnsi" w:hAnsi="Calibri" w:cstheme="minorBidi"/>
                                  <w:color w:val="FFFFFF" w:themeColor="light1"/>
                                  <w:kern w:val="24"/>
                                  <w:sz w:val="36"/>
                                  <w:szCs w:val="36"/>
                                </w:rPr>
                                <w:t>solusi</w:t>
                              </w:r>
                            </w:p>
                          </w:txbxContent>
                        </wps:txbx>
                        <wps:bodyPr rtlCol="0" anchor="ctr"/>
                      </wps:wsp>
                      <wps:wsp>
                        <wps:cNvPr id="7" name="Down Arrow 7"/>
                        <wps:cNvSpPr/>
                        <wps:spPr>
                          <a:xfrm>
                            <a:off x="3541825" y="2232247"/>
                            <a:ext cx="1730370" cy="2414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9AC" w:rsidRDefault="00E459AC" w:rsidP="00E459AC">
                              <w:pPr>
                                <w:rPr>
                                  <w:rFonts w:eastAsia="Times New Roman"/>
                                </w:rPr>
                              </w:pPr>
                            </w:p>
                          </w:txbxContent>
                        </wps:txbx>
                        <wps:bodyPr rtlCol="0" anchor="ctr"/>
                      </wps:wsp>
                    </wpg:wgp>
                  </a:graphicData>
                </a:graphic>
                <wp14:sizeRelH relativeFrom="margin">
                  <wp14:pctWidth>0</wp14:pctWidth>
                </wp14:sizeRelH>
              </wp:anchor>
            </w:drawing>
          </mc:Choice>
          <mc:Fallback>
            <w:pict>
              <v:group id="Group 19" o:spid="_x0000_s1039" style="position:absolute;left:0;text-align:left;margin-left:17.65pt;margin-top:.4pt;width:376.2pt;height:64.6pt;z-index:251661312;mso-width-relative:margin" coordorigin="854,16527" coordsize="89015,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">
                <v:shape id="Horizontal Scroll 6" o:spid="_x0000_s1040" type="#_x0000_t98" style="position:absolute;left:854;top:16527;width:89016;height:7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1b68MA&#10;AADaAAAADwAAAGRycy9kb3ducmV2LnhtbESPQWvCQBSE7wX/w/KE3nSjhxBSV1GxID1Ik5aeX7Ov&#10;STD7Nma3SeyvdwWhx2FmvmFWm9E0oqfO1ZYVLOYRCOLC6ppLBZ8fr7MEhPPIGhvLpOBKDjbrydMK&#10;U20HzqjPfSkChF2KCirv21RKV1Rk0M1tSxy8H9sZ9EF2pdQdDgFuGrmMolgarDksVNjSvqLinP8a&#10;Be9/9ffp0HqbXM5vNBTL7Lj7ypR6no7bFxCeRv8ffrSPWkEM9yvhBs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1b68MAAADaAAAADwAAAAAAAAAAAAAAAACYAgAAZHJzL2Rv&#10;d25yZXYueG1sUEsFBgAAAAAEAAQA9QAAAIgDAAAAAA==&#10;" fillcolor="#4f81bd [3204]" strokecolor="#243f60 [1604]" strokeweight="2pt">
                  <v:textbox>
                    <w:txbxContent>
                      <w:p w:rsidR="00E459AC" w:rsidRDefault="00E459AC" w:rsidP="00E67BB4">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Perlu adanya </w:t>
                        </w:r>
                        <w:r w:rsidR="00E67BB4">
                          <w:rPr>
                            <w:rFonts w:asciiTheme="minorHAnsi" w:hAnsi="Calibri" w:cstheme="minorBidi"/>
                            <w:color w:val="FFFFFF" w:themeColor="light1"/>
                            <w:kern w:val="24"/>
                            <w:sz w:val="36"/>
                            <w:szCs w:val="36"/>
                          </w:rPr>
                          <w:t>solusi</w:t>
                        </w:r>
                      </w:p>
                    </w:txbxContent>
                  </v:textbox>
                </v:shape>
                <v:shape id="Down Arrow 7" o:spid="_x0000_s1041" type="#_x0000_t67" style="position:absolute;left:35418;top:22322;width:17303;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wZ8MA&#10;AADaAAAADwAAAGRycy9kb3ducmV2LnhtbESPzWoCMRSF94LvEG7BjdSMgrWdGkUFwVJdOC1dXya3&#10;k6GTmzGJOr59Uyi4PJyfjzNfdrYRF/KhdqxgPMpAEJdO11wp+PzYPj6DCBFZY+OYFNwowHLR780x&#10;1+7KR7oUsRJphEOOCkyMbS5lKA1ZDCPXEifv23mLMUlfSe3xmsZtIydZ9iQt1pwIBlvaGCp/irNN&#10;XP91kMOqPbnptn57N+vwks32Sg0eutUriEhdvIf/2zutYAZ/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5wZ8MAAADaAAAADwAAAAAAAAAAAAAAAACYAgAAZHJzL2Rv&#10;d25yZXYueG1sUEsFBgAAAAAEAAQA9QAAAIgDAAAAAA==&#10;" adj="10800" fillcolor="#4f81bd [3204]" strokecolor="#243f60 [1604]" strokeweight="2pt">
                  <v:textbox>
                    <w:txbxContent>
                      <w:p w:rsidR="00E459AC" w:rsidRDefault="00E459AC" w:rsidP="00E459AC">
                        <w:pPr>
                          <w:rPr>
                            <w:rFonts w:eastAsia="Times New Roman"/>
                          </w:rPr>
                        </w:pPr>
                      </w:p>
                    </w:txbxContent>
                  </v:textbox>
                </v:shape>
              </v:group>
            </w:pict>
          </mc:Fallback>
        </mc:AlternateContent>
      </w:r>
    </w:p>
    <w:sectPr w:rsidR="00E459AC" w:rsidRPr="005374C4" w:rsidSect="005201FA">
      <w:footerReference w:type="default" r:id="rId10"/>
      <w:pgSz w:w="11907" w:h="16840" w:code="9"/>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FA" w:rsidRDefault="00B33FFA" w:rsidP="00C76059">
      <w:pPr>
        <w:spacing w:after="0" w:line="240" w:lineRule="auto"/>
      </w:pPr>
      <w:r>
        <w:separator/>
      </w:r>
    </w:p>
  </w:endnote>
  <w:endnote w:type="continuationSeparator" w:id="0">
    <w:p w:rsidR="00B33FFA" w:rsidRDefault="00B33FFA" w:rsidP="00C7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17735"/>
      <w:docPartObj>
        <w:docPartGallery w:val="Page Numbers (Bottom of Page)"/>
        <w:docPartUnique/>
      </w:docPartObj>
    </w:sdtPr>
    <w:sdtEndPr>
      <w:rPr>
        <w:noProof/>
      </w:rPr>
    </w:sdtEndPr>
    <w:sdtContent>
      <w:p w:rsidR="005201FA" w:rsidRDefault="005201FA">
        <w:pPr>
          <w:pStyle w:val="Footer"/>
          <w:jc w:val="center"/>
        </w:pPr>
        <w:r>
          <w:fldChar w:fldCharType="begin"/>
        </w:r>
        <w:r>
          <w:instrText xml:space="preserve"> PAGE   \* MERGEFORMAT </w:instrText>
        </w:r>
        <w:r>
          <w:fldChar w:fldCharType="separate"/>
        </w:r>
        <w:r w:rsidR="001A62EA">
          <w:rPr>
            <w:noProof/>
          </w:rPr>
          <w:t>52</w:t>
        </w:r>
        <w:r>
          <w:rPr>
            <w:noProof/>
          </w:rPr>
          <w:fldChar w:fldCharType="end"/>
        </w:r>
      </w:p>
    </w:sdtContent>
  </w:sdt>
  <w:p w:rsidR="00B33FFA" w:rsidRDefault="00B33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FA" w:rsidRDefault="00B33FFA" w:rsidP="00C76059">
      <w:pPr>
        <w:spacing w:after="0" w:line="240" w:lineRule="auto"/>
      </w:pPr>
      <w:r>
        <w:separator/>
      </w:r>
    </w:p>
  </w:footnote>
  <w:footnote w:type="continuationSeparator" w:id="0">
    <w:p w:rsidR="00B33FFA" w:rsidRDefault="00B33FFA" w:rsidP="00C76059">
      <w:pPr>
        <w:spacing w:after="0" w:line="240" w:lineRule="auto"/>
      </w:pPr>
      <w:r>
        <w:continuationSeparator/>
      </w:r>
    </w:p>
  </w:footnote>
  <w:footnote w:id="1">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Tim </w:t>
      </w:r>
      <w:r w:rsidR="002F0B68" w:rsidRPr="000C28B4">
        <w:rPr>
          <w:rFonts w:asciiTheme="majorBidi" w:hAnsiTheme="majorBidi" w:cstheme="majorBidi"/>
          <w:lang w:val="en-ID"/>
        </w:rPr>
        <w:t>Balai Pustaka</w:t>
      </w:r>
      <w:r w:rsidRPr="000C28B4">
        <w:rPr>
          <w:rFonts w:asciiTheme="majorBidi" w:hAnsiTheme="majorBidi" w:cstheme="majorBidi"/>
          <w:lang w:val="en-ID"/>
        </w:rPr>
        <w:t>, (</w:t>
      </w:r>
      <w:r w:rsidRPr="000C28B4">
        <w:rPr>
          <w:rFonts w:asciiTheme="majorBidi" w:hAnsiTheme="majorBidi" w:cstheme="majorBidi"/>
          <w:i/>
          <w:lang w:val="en-ID"/>
        </w:rPr>
        <w:t>kamus besar bahasa Indonesia</w:t>
      </w:r>
      <w:r w:rsidRPr="000C28B4">
        <w:rPr>
          <w:rFonts w:asciiTheme="majorBidi" w:hAnsiTheme="majorBidi" w:cstheme="majorBidi"/>
          <w:lang w:val="en-ID"/>
        </w:rPr>
        <w:t xml:space="preserve">) </w:t>
      </w:r>
      <w:r w:rsidRPr="000C28B4">
        <w:rPr>
          <w:rFonts w:asciiTheme="majorBidi" w:hAnsiTheme="majorBidi" w:cstheme="majorBidi"/>
          <w:i/>
          <w:lang w:val="en-ID"/>
        </w:rPr>
        <w:t>KBBI</w:t>
      </w:r>
      <w:r w:rsidRPr="000C28B4">
        <w:rPr>
          <w:rFonts w:asciiTheme="majorBidi" w:hAnsiTheme="majorBidi" w:cstheme="majorBidi"/>
          <w:lang w:val="en-ID"/>
        </w:rPr>
        <w:t>, (</w:t>
      </w:r>
      <w:proofErr w:type="gramStart"/>
      <w:r w:rsidRPr="000C28B4">
        <w:rPr>
          <w:rFonts w:asciiTheme="majorBidi" w:hAnsiTheme="majorBidi" w:cstheme="majorBidi"/>
          <w:lang w:val="en-ID"/>
        </w:rPr>
        <w:t>Jakarta :</w:t>
      </w:r>
      <w:proofErr w:type="gramEnd"/>
      <w:r w:rsidRPr="000C28B4">
        <w:rPr>
          <w:rFonts w:asciiTheme="majorBidi" w:hAnsiTheme="majorBidi" w:cstheme="majorBidi"/>
          <w:lang w:val="en-ID"/>
        </w:rPr>
        <w:t xml:space="preserve"> balai pustaka, 2004) hlm. 143</w:t>
      </w:r>
    </w:p>
  </w:footnote>
  <w:footnote w:id="2">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i/>
          <w:lang w:val="en-ID"/>
        </w:rPr>
        <w:t>Ibid.</w:t>
      </w:r>
      <w:r w:rsidRPr="000C28B4">
        <w:rPr>
          <w:rFonts w:asciiTheme="majorBidi" w:hAnsiTheme="majorBidi" w:cstheme="majorBidi"/>
          <w:lang w:val="en-ID"/>
        </w:rPr>
        <w:t>,  hlm 56</w:t>
      </w:r>
    </w:p>
  </w:footnote>
  <w:footnote w:id="3">
    <w:p w:rsidR="009472F1" w:rsidRPr="000C28B4" w:rsidRDefault="009472F1" w:rsidP="009472F1">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Rusdi Susilana  dkk, </w:t>
      </w:r>
      <w:r w:rsidRPr="000C28B4">
        <w:rPr>
          <w:rFonts w:asciiTheme="majorBidi" w:hAnsiTheme="majorBidi" w:cstheme="majorBidi"/>
          <w:i/>
        </w:rPr>
        <w:t>Hakikat Pengembangan Media Pembelajaran,</w:t>
      </w:r>
      <w:r w:rsidRPr="000C28B4">
        <w:rPr>
          <w:rFonts w:asciiTheme="majorBidi" w:hAnsiTheme="majorBidi" w:cstheme="majorBidi"/>
        </w:rPr>
        <w:t xml:space="preserve"> (Bandung : Wacana Prima, 2012) hlm.65</w:t>
      </w:r>
    </w:p>
  </w:footnote>
  <w:footnote w:id="4">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Kasinyo, Harto, </w:t>
      </w:r>
      <w:r w:rsidRPr="000C28B4">
        <w:rPr>
          <w:rFonts w:asciiTheme="majorBidi" w:hAnsiTheme="majorBidi" w:cstheme="majorBidi"/>
          <w:i/>
        </w:rPr>
        <w:t>Desain Pembelajaran Agama Islam Untuk Sekolah Dan Madrasah</w:t>
      </w:r>
      <w:r w:rsidRPr="000C28B4">
        <w:rPr>
          <w:rFonts w:asciiTheme="majorBidi" w:hAnsiTheme="majorBidi" w:cstheme="majorBidi"/>
        </w:rPr>
        <w:t xml:space="preserve">  k(Palembang : Exellent publishing, 2013), hlm.56</w:t>
      </w:r>
    </w:p>
  </w:footnote>
  <w:footnote w:id="5">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PP NO 19 tahun 2005</w:t>
      </w:r>
      <w:r w:rsidRPr="000C28B4">
        <w:rPr>
          <w:rFonts w:asciiTheme="majorBidi" w:hAnsiTheme="majorBidi" w:cstheme="majorBidi"/>
        </w:rPr>
        <w:t xml:space="preserve">, </w:t>
      </w:r>
      <w:r w:rsidRPr="000C28B4">
        <w:rPr>
          <w:rFonts w:asciiTheme="majorBidi" w:hAnsiTheme="majorBidi" w:cstheme="majorBidi"/>
          <w:i/>
          <w:lang w:val="en-ID"/>
        </w:rPr>
        <w:t xml:space="preserve">tentang standar nasional pendidikan dalam pedoman pemilihan dan penyusunan bahan ajar </w:t>
      </w:r>
      <w:r w:rsidRPr="000C28B4">
        <w:rPr>
          <w:rFonts w:asciiTheme="majorBidi" w:hAnsiTheme="majorBidi" w:cstheme="majorBidi"/>
          <w:lang w:val="en-ID"/>
        </w:rPr>
        <w:t>(Jakarta : BP Dharma Bhakti, 2005) hlm.324</w:t>
      </w:r>
    </w:p>
  </w:footnote>
  <w:footnote w:id="6">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Andi Prastowo, </w:t>
      </w:r>
      <w:r w:rsidRPr="000C28B4">
        <w:rPr>
          <w:rFonts w:asciiTheme="majorBidi" w:hAnsiTheme="majorBidi" w:cstheme="majorBidi"/>
          <w:i/>
          <w:lang w:val="en-ID"/>
        </w:rPr>
        <w:t>panduan kreatif membuat bahan ajar</w:t>
      </w:r>
      <w:r w:rsidRPr="000C28B4">
        <w:rPr>
          <w:rFonts w:asciiTheme="majorBidi" w:hAnsiTheme="majorBidi" w:cstheme="majorBidi"/>
          <w:lang w:val="en-ID"/>
        </w:rPr>
        <w:t>, ( Jakarta : Diva Press, 2014) hlm.17</w:t>
      </w:r>
    </w:p>
    <w:p w:rsidR="00B33FFA" w:rsidRPr="000C28B4" w:rsidRDefault="00B33FFA" w:rsidP="00B33FFA">
      <w:pPr>
        <w:pStyle w:val="FootnoteText"/>
        <w:ind w:firstLine="567"/>
        <w:jc w:val="both"/>
        <w:rPr>
          <w:rFonts w:asciiTheme="majorBidi" w:hAnsiTheme="majorBidi" w:cstheme="majorBidi"/>
          <w:lang w:val="en-ID"/>
        </w:rPr>
      </w:pPr>
    </w:p>
  </w:footnote>
  <w:footnote w:id="7">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https:www. </w:t>
      </w:r>
      <w:r w:rsidRPr="000C28B4">
        <w:rPr>
          <w:rFonts w:asciiTheme="majorBidi" w:hAnsiTheme="majorBidi" w:cstheme="majorBidi"/>
          <w:i/>
        </w:rPr>
        <w:t>Pbsindonesia.fkip-uinus.org</w:t>
      </w:r>
      <w:r w:rsidRPr="000C28B4">
        <w:rPr>
          <w:rFonts w:asciiTheme="majorBidi" w:hAnsiTheme="majorBidi" w:cstheme="majorBidi"/>
        </w:rPr>
        <w:t>. online jam 02.00 wib tanggal 20 April 2018</w:t>
      </w:r>
    </w:p>
  </w:footnote>
  <w:footnote w:id="8">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Kasinyo, Harto, </w:t>
      </w:r>
      <w:r w:rsidRPr="000C28B4">
        <w:rPr>
          <w:rFonts w:asciiTheme="majorBidi" w:hAnsiTheme="majorBidi" w:cstheme="majorBidi"/>
          <w:i/>
        </w:rPr>
        <w:t xml:space="preserve">Desain Pembelajaran Agama Islam.., Op.,Cit., </w:t>
      </w:r>
      <w:r w:rsidRPr="000C28B4">
        <w:rPr>
          <w:rFonts w:asciiTheme="majorBidi" w:hAnsiTheme="majorBidi" w:cstheme="majorBidi"/>
        </w:rPr>
        <w:t>hlm.59</w:t>
      </w:r>
    </w:p>
  </w:footnote>
  <w:footnote w:id="9">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Haryati, </w:t>
      </w:r>
      <w:r w:rsidRPr="000C28B4">
        <w:rPr>
          <w:rFonts w:asciiTheme="majorBidi" w:hAnsiTheme="majorBidi" w:cstheme="majorBidi"/>
          <w:i/>
          <w:lang w:val="en-ID"/>
        </w:rPr>
        <w:t>model dan tingkat penilaian pada satuan pendididkan</w:t>
      </w:r>
      <w:r w:rsidRPr="000C28B4">
        <w:rPr>
          <w:rFonts w:asciiTheme="majorBidi" w:hAnsiTheme="majorBidi" w:cstheme="majorBidi"/>
          <w:lang w:val="en-ID"/>
        </w:rPr>
        <w:t xml:space="preserve">, </w:t>
      </w:r>
      <w:r w:rsidRPr="000C28B4">
        <w:rPr>
          <w:rFonts w:asciiTheme="majorBidi" w:hAnsiTheme="majorBidi" w:cstheme="majorBidi"/>
        </w:rPr>
        <w:t xml:space="preserve">(Jakarta : ar-ruz media, 2010) </w:t>
      </w:r>
      <w:r w:rsidRPr="000C28B4">
        <w:rPr>
          <w:rFonts w:asciiTheme="majorBidi" w:hAnsiTheme="majorBidi" w:cstheme="majorBidi"/>
          <w:lang w:val="en-ID"/>
        </w:rPr>
        <w:t xml:space="preserve">hlm 10 </w:t>
      </w:r>
    </w:p>
  </w:footnote>
  <w:footnote w:id="10">
    <w:p w:rsidR="00B33FFA" w:rsidRPr="000C28B4" w:rsidRDefault="00B33FFA" w:rsidP="00B33FFA">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Lukmanul hakim, </w:t>
      </w:r>
      <w:r w:rsidRPr="000C28B4">
        <w:rPr>
          <w:rFonts w:asciiTheme="majorBidi" w:hAnsiTheme="majorBidi" w:cstheme="majorBidi"/>
          <w:i/>
        </w:rPr>
        <w:t>perencanaan pembelajaran dalam rumpun pembelajaran efektif</w:t>
      </w:r>
      <w:r w:rsidRPr="000C28B4">
        <w:rPr>
          <w:rFonts w:asciiTheme="majorBidi" w:hAnsiTheme="majorBidi" w:cstheme="majorBidi"/>
        </w:rPr>
        <w:t>,  (Bandung : Wacana Prima, 2011), hlm. 116</w:t>
      </w:r>
    </w:p>
  </w:footnote>
  <w:footnote w:id="11">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Ibid.,</w:t>
      </w:r>
      <w:r w:rsidRPr="000C28B4">
        <w:rPr>
          <w:rFonts w:asciiTheme="majorBidi" w:hAnsiTheme="majorBidi" w:cstheme="majorBidi"/>
          <w:i/>
        </w:rPr>
        <w:t xml:space="preserve">, </w:t>
      </w:r>
      <w:r w:rsidRPr="000C28B4">
        <w:rPr>
          <w:rFonts w:asciiTheme="majorBidi" w:hAnsiTheme="majorBidi" w:cstheme="majorBidi"/>
        </w:rPr>
        <w:t>hlm.60</w:t>
      </w:r>
    </w:p>
  </w:footnote>
  <w:footnote w:id="12">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Op., Cit., </w:t>
      </w:r>
      <w:r w:rsidR="002F0B68" w:rsidRPr="000C28B4">
        <w:rPr>
          <w:rFonts w:asciiTheme="majorBidi" w:hAnsiTheme="majorBidi" w:cstheme="majorBidi"/>
        </w:rPr>
        <w:t>Kasinyo Harto</w:t>
      </w:r>
      <w:r w:rsidRPr="000C28B4">
        <w:rPr>
          <w:rFonts w:asciiTheme="majorBidi" w:hAnsiTheme="majorBidi" w:cstheme="majorBidi"/>
        </w:rPr>
        <w:t>, ..... , hlm. 60</w:t>
      </w:r>
    </w:p>
  </w:footnote>
  <w:footnote w:id="13">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 Andi Prastowo, </w:t>
      </w:r>
      <w:r w:rsidRPr="000C28B4">
        <w:rPr>
          <w:rFonts w:asciiTheme="majorBidi" w:hAnsiTheme="majorBidi" w:cstheme="majorBidi"/>
          <w:i/>
        </w:rPr>
        <w:t>Panduan Kreatif Membuat Bahan Ajar Inovatif</w:t>
      </w:r>
      <w:r w:rsidRPr="000C28B4">
        <w:rPr>
          <w:rFonts w:asciiTheme="majorBidi" w:hAnsiTheme="majorBidi" w:cstheme="majorBidi"/>
        </w:rPr>
        <w:t>, (Yogyakarta : Diva Press</w:t>
      </w:r>
      <w:r w:rsidRPr="000C28B4">
        <w:rPr>
          <w:rFonts w:asciiTheme="majorBidi" w:hAnsiTheme="majorBidi" w:cstheme="majorBidi"/>
          <w:lang w:val="en-ID"/>
        </w:rPr>
        <w:t>, 2012), hlm.30</w:t>
      </w:r>
    </w:p>
  </w:footnote>
  <w:footnote w:id="14">
    <w:p w:rsidR="00B33FFA" w:rsidRPr="000C28B4" w:rsidRDefault="00B33FFA" w:rsidP="00B33FFA">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proofErr w:type="gramStart"/>
      <w:r w:rsidRPr="000C28B4">
        <w:rPr>
          <w:rFonts w:asciiTheme="majorBidi" w:hAnsiTheme="majorBidi" w:cstheme="majorBidi"/>
          <w:i/>
          <w:lang w:val="en-ID"/>
        </w:rPr>
        <w:t>Ibid</w:t>
      </w:r>
      <w:r w:rsidRPr="000C28B4">
        <w:rPr>
          <w:rFonts w:asciiTheme="majorBidi" w:hAnsiTheme="majorBidi" w:cstheme="majorBidi"/>
          <w:lang w:val="en-ID"/>
        </w:rPr>
        <w:t>.,</w:t>
      </w:r>
      <w:proofErr w:type="gramEnd"/>
      <w:r w:rsidRPr="000C28B4">
        <w:rPr>
          <w:rFonts w:asciiTheme="majorBidi" w:hAnsiTheme="majorBidi" w:cstheme="majorBidi"/>
          <w:lang w:val="en-ID"/>
        </w:rPr>
        <w:t xml:space="preserve"> hlm. 42</w:t>
      </w:r>
    </w:p>
  </w:footnote>
  <w:footnote w:id="15">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w:t>
      </w:r>
      <w:proofErr w:type="gramStart"/>
      <w:r w:rsidRPr="000C28B4">
        <w:rPr>
          <w:rFonts w:asciiTheme="majorBidi" w:hAnsiTheme="majorBidi" w:cstheme="majorBidi"/>
          <w:i/>
          <w:lang w:val="en-ID"/>
        </w:rPr>
        <w:t>Ibid</w:t>
      </w:r>
      <w:r w:rsidRPr="000C28B4">
        <w:rPr>
          <w:rFonts w:asciiTheme="majorBidi" w:hAnsiTheme="majorBidi" w:cstheme="majorBidi"/>
          <w:lang w:val="en-ID"/>
        </w:rPr>
        <w:t>.,</w:t>
      </w:r>
      <w:proofErr w:type="gramEnd"/>
      <w:r w:rsidRPr="000C28B4">
        <w:rPr>
          <w:rFonts w:asciiTheme="majorBidi" w:hAnsiTheme="majorBidi" w:cstheme="majorBidi"/>
          <w:lang w:val="en-ID"/>
        </w:rPr>
        <w:t xml:space="preserve"> hlm. </w:t>
      </w:r>
      <w:r w:rsidRPr="000C28B4">
        <w:rPr>
          <w:rFonts w:asciiTheme="majorBidi" w:hAnsiTheme="majorBidi" w:cstheme="majorBidi"/>
        </w:rPr>
        <w:t>64</w:t>
      </w:r>
    </w:p>
    <w:p w:rsidR="00B33FFA" w:rsidRPr="000C28B4" w:rsidRDefault="00B33FFA" w:rsidP="00B33FFA">
      <w:pPr>
        <w:pStyle w:val="FootnoteText"/>
        <w:ind w:firstLine="567"/>
        <w:rPr>
          <w:rFonts w:asciiTheme="majorBidi" w:hAnsiTheme="majorBidi" w:cstheme="majorBidi"/>
        </w:rPr>
      </w:pPr>
    </w:p>
  </w:footnote>
  <w:footnote w:id="16">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PP  no 19 tahun 2005, </w:t>
      </w:r>
      <w:r w:rsidRPr="000C28B4">
        <w:rPr>
          <w:rFonts w:asciiTheme="majorBidi" w:hAnsiTheme="majorBidi" w:cstheme="majorBidi"/>
          <w:i/>
        </w:rPr>
        <w:t>tentang pedoman pemilihan dan penyusunan bahan ajar</w:t>
      </w:r>
      <w:r w:rsidRPr="000C28B4">
        <w:rPr>
          <w:rFonts w:asciiTheme="majorBidi" w:hAnsiTheme="majorBidi" w:cstheme="majorBidi"/>
        </w:rPr>
        <w:t>, (Jakarta : Dharma Bhakti, 2005) hlm.326-327</w:t>
      </w:r>
    </w:p>
  </w:footnote>
  <w:footnote w:id="17">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Ibid., hlm 329</w:t>
      </w:r>
    </w:p>
  </w:footnote>
  <w:footnote w:id="18">
    <w:p w:rsidR="00B33FFA" w:rsidRPr="000C28B4" w:rsidRDefault="00B33FFA" w:rsidP="00B33FFA">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Op., Cit., PP No 19 tahun 2005 ....hlm. 43</w:t>
      </w:r>
    </w:p>
  </w:footnote>
  <w:footnote w:id="19">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Husniyatus salamah</w:t>
      </w:r>
      <w:r w:rsidRPr="000C28B4">
        <w:rPr>
          <w:rFonts w:asciiTheme="majorBidi" w:hAnsiTheme="majorBidi" w:cstheme="majorBidi"/>
          <w:i/>
        </w:rPr>
        <w:t>, pengembangan media pembelajaran berbasis ICT</w:t>
      </w:r>
      <w:r w:rsidRPr="000C28B4">
        <w:rPr>
          <w:rFonts w:asciiTheme="majorBidi" w:hAnsiTheme="majorBidi" w:cstheme="majorBidi"/>
        </w:rPr>
        <w:t>, (Jakarta : Kencana, 2016) hlm. 45</w:t>
      </w:r>
    </w:p>
  </w:footnote>
  <w:footnote w:id="20">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Abu Ahmadi dan  Nur Uhbiyati, </w:t>
      </w:r>
      <w:r w:rsidRPr="000C28B4">
        <w:rPr>
          <w:rFonts w:asciiTheme="majorBidi" w:hAnsiTheme="majorBidi" w:cstheme="majorBidi"/>
          <w:i/>
          <w:iCs/>
        </w:rPr>
        <w:t>Ilmu Pendidikan</w:t>
      </w:r>
      <w:r w:rsidRPr="000C28B4">
        <w:rPr>
          <w:rFonts w:asciiTheme="majorBidi" w:hAnsiTheme="majorBidi" w:cstheme="majorBidi"/>
        </w:rPr>
        <w:t>,( Jakarta: Rineka Cipta: 1991),  hlm. 69</w:t>
      </w:r>
    </w:p>
  </w:footnote>
  <w:footnote w:id="21">
    <w:p w:rsidR="00B33FFA" w:rsidRPr="000C28B4" w:rsidRDefault="00B33FFA" w:rsidP="00B33FFA">
      <w:pPr>
        <w:pStyle w:val="FootnoteText"/>
        <w:ind w:firstLine="567"/>
        <w:jc w:val="both"/>
        <w:rPr>
          <w:rFonts w:asciiTheme="majorBidi" w:hAnsiTheme="majorBidi" w:cstheme="majorBidi"/>
          <w:lang w:val="en-US"/>
        </w:rPr>
      </w:pPr>
      <w:r w:rsidRPr="000C28B4">
        <w:rPr>
          <w:rStyle w:val="FootnoteReference"/>
          <w:rFonts w:asciiTheme="majorBidi" w:hAnsiTheme="majorBidi" w:cstheme="majorBidi"/>
        </w:rPr>
        <w:footnoteRef/>
      </w:r>
      <w:r w:rsidRPr="000C28B4">
        <w:rPr>
          <w:rFonts w:asciiTheme="majorBidi" w:hAnsiTheme="majorBidi" w:cstheme="majorBidi"/>
          <w:lang w:val="en-US"/>
        </w:rPr>
        <w:t>Nur A</w:t>
      </w:r>
      <w:r w:rsidRPr="000C28B4">
        <w:rPr>
          <w:rFonts w:asciiTheme="majorBidi" w:hAnsiTheme="majorBidi" w:cstheme="majorBidi"/>
        </w:rPr>
        <w:t xml:space="preserve">edi, </w:t>
      </w:r>
      <w:r w:rsidRPr="000C28B4">
        <w:rPr>
          <w:rFonts w:asciiTheme="majorBidi" w:hAnsiTheme="majorBidi" w:cstheme="majorBidi"/>
          <w:i/>
          <w:iCs/>
        </w:rPr>
        <w:t>Dasar-Dasar Manajemen Pendidikan</w:t>
      </w:r>
      <w:proofErr w:type="gramStart"/>
      <w:r w:rsidRPr="000C28B4">
        <w:rPr>
          <w:rFonts w:asciiTheme="majorBidi" w:hAnsiTheme="majorBidi" w:cstheme="majorBidi"/>
          <w:i/>
          <w:iCs/>
          <w:lang w:val="en-US"/>
        </w:rPr>
        <w:t>,</w:t>
      </w:r>
      <w:r w:rsidRPr="000C28B4">
        <w:rPr>
          <w:rFonts w:asciiTheme="majorBidi" w:hAnsiTheme="majorBidi" w:cstheme="majorBidi"/>
          <w:lang w:val="en-US"/>
        </w:rPr>
        <w:t>(</w:t>
      </w:r>
      <w:proofErr w:type="gramEnd"/>
      <w:r w:rsidRPr="000C28B4">
        <w:rPr>
          <w:rFonts w:asciiTheme="majorBidi" w:hAnsiTheme="majorBidi" w:cstheme="majorBidi"/>
        </w:rPr>
        <w:t>Yogyakarta: Goesyen Publishing</w:t>
      </w:r>
      <w:r w:rsidRPr="000C28B4">
        <w:rPr>
          <w:rFonts w:asciiTheme="majorBidi" w:hAnsiTheme="majorBidi" w:cstheme="majorBidi"/>
          <w:lang w:val="en-US"/>
        </w:rPr>
        <w:t xml:space="preserve">, </w:t>
      </w:r>
      <w:r w:rsidRPr="000C28B4">
        <w:rPr>
          <w:rFonts w:asciiTheme="majorBidi" w:hAnsiTheme="majorBidi" w:cstheme="majorBidi"/>
        </w:rPr>
        <w:t>2016)</w:t>
      </w:r>
      <w:r w:rsidRPr="000C28B4">
        <w:rPr>
          <w:rFonts w:asciiTheme="majorBidi" w:hAnsiTheme="majorBidi" w:cstheme="majorBidi"/>
          <w:lang w:val="en-US"/>
        </w:rPr>
        <w:t>, hlm. 29</w:t>
      </w:r>
    </w:p>
  </w:footnote>
  <w:footnote w:id="22">
    <w:p w:rsidR="00B33FFA" w:rsidRPr="000C28B4" w:rsidRDefault="00B33FFA" w:rsidP="00B33FFA">
      <w:pPr>
        <w:pStyle w:val="ListParagraph"/>
        <w:spacing w:after="0" w:line="240" w:lineRule="auto"/>
        <w:ind w:left="0" w:firstLine="567"/>
        <w:jc w:val="both"/>
        <w:rPr>
          <w:rFonts w:asciiTheme="majorBidi" w:hAnsiTheme="majorBidi" w:cstheme="majorBidi"/>
          <w:sz w:val="20"/>
          <w:szCs w:val="20"/>
          <w:lang w:val="en-US"/>
        </w:rPr>
      </w:pPr>
      <w:r w:rsidRPr="000C28B4">
        <w:rPr>
          <w:rStyle w:val="FootnoteReference"/>
          <w:rFonts w:asciiTheme="majorBidi" w:hAnsiTheme="majorBidi" w:cstheme="majorBidi"/>
          <w:sz w:val="20"/>
          <w:szCs w:val="20"/>
        </w:rPr>
        <w:footnoteRef/>
      </w:r>
      <w:r w:rsidRPr="000C28B4">
        <w:rPr>
          <w:rFonts w:asciiTheme="majorBidi" w:hAnsiTheme="majorBidi" w:cstheme="majorBidi"/>
          <w:sz w:val="20"/>
          <w:szCs w:val="20"/>
        </w:rPr>
        <w:t xml:space="preserve">J.Andreas. </w:t>
      </w:r>
      <w:r w:rsidRPr="000C28B4">
        <w:rPr>
          <w:rFonts w:asciiTheme="majorBidi" w:hAnsiTheme="majorBidi" w:cstheme="majorBidi"/>
          <w:i/>
          <w:iCs/>
          <w:sz w:val="20"/>
          <w:szCs w:val="20"/>
        </w:rPr>
        <w:t>Kamus Lengkap 700 Milyar: Inggris-Indonesia, Indonesia-Ingris</w:t>
      </w:r>
      <w:r w:rsidRPr="000C28B4">
        <w:rPr>
          <w:rFonts w:asciiTheme="majorBidi" w:hAnsiTheme="majorBidi" w:cstheme="majorBidi"/>
          <w:sz w:val="20"/>
          <w:szCs w:val="20"/>
        </w:rPr>
        <w:t xml:space="preserve">. </w:t>
      </w:r>
      <w:r w:rsidRPr="000C28B4">
        <w:rPr>
          <w:rFonts w:asciiTheme="majorBidi" w:hAnsiTheme="majorBidi" w:cstheme="majorBidi"/>
          <w:sz w:val="20"/>
          <w:szCs w:val="20"/>
          <w:lang w:val="en-US"/>
        </w:rPr>
        <w:t>(</w:t>
      </w:r>
      <w:r w:rsidRPr="000C28B4">
        <w:rPr>
          <w:rFonts w:asciiTheme="majorBidi" w:hAnsiTheme="majorBidi" w:cstheme="majorBidi"/>
          <w:sz w:val="20"/>
          <w:szCs w:val="20"/>
        </w:rPr>
        <w:t>Surabaya: Karya Agung</w:t>
      </w:r>
      <w:r w:rsidRPr="000C28B4">
        <w:rPr>
          <w:rFonts w:asciiTheme="majorBidi" w:hAnsiTheme="majorBidi" w:cstheme="majorBidi"/>
          <w:sz w:val="20"/>
          <w:szCs w:val="20"/>
          <w:lang w:val="en-US"/>
        </w:rPr>
        <w:t xml:space="preserve">, T.Th). </w:t>
      </w:r>
      <w:proofErr w:type="gramStart"/>
      <w:r w:rsidRPr="000C28B4">
        <w:rPr>
          <w:rFonts w:asciiTheme="majorBidi" w:hAnsiTheme="majorBidi" w:cstheme="majorBidi"/>
          <w:sz w:val="20"/>
          <w:szCs w:val="20"/>
          <w:lang w:val="en-US"/>
        </w:rPr>
        <w:t>hlm</w:t>
      </w:r>
      <w:proofErr w:type="gramEnd"/>
      <w:r w:rsidRPr="000C28B4">
        <w:rPr>
          <w:rFonts w:asciiTheme="majorBidi" w:hAnsiTheme="majorBidi" w:cstheme="majorBidi"/>
          <w:sz w:val="20"/>
          <w:szCs w:val="20"/>
          <w:lang w:val="en-US"/>
        </w:rPr>
        <w:t>. 101</w:t>
      </w:r>
    </w:p>
  </w:footnote>
  <w:footnote w:id="23">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Zuhairini, </w:t>
      </w:r>
      <w:r w:rsidRPr="000C28B4">
        <w:rPr>
          <w:rFonts w:asciiTheme="majorBidi" w:hAnsiTheme="majorBidi" w:cstheme="majorBidi"/>
          <w:i/>
          <w:iCs/>
        </w:rPr>
        <w:t>Metodologi Pembelajaran Pendidikan Agama Islam</w:t>
      </w:r>
      <w:r w:rsidRPr="000C28B4">
        <w:rPr>
          <w:rFonts w:asciiTheme="majorBidi" w:hAnsiTheme="majorBidi" w:cstheme="majorBidi"/>
        </w:rPr>
        <w:t>, (Malang: UIN Press, 2004), hlm.1</w:t>
      </w:r>
    </w:p>
  </w:footnote>
  <w:footnote w:id="24">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Muhaimin, dkk, </w:t>
      </w:r>
      <w:r w:rsidRPr="000C28B4">
        <w:rPr>
          <w:rFonts w:asciiTheme="majorBidi" w:hAnsiTheme="majorBidi" w:cstheme="majorBidi"/>
          <w:i/>
          <w:iCs/>
        </w:rPr>
        <w:t>Paradigma Pendidikan Islam, Upaya Mengefektifkan Pendidikan Agama Islam di Sekolah</w:t>
      </w:r>
      <w:r w:rsidRPr="000C28B4">
        <w:rPr>
          <w:rFonts w:asciiTheme="majorBidi" w:hAnsiTheme="majorBidi" w:cstheme="majorBidi"/>
        </w:rPr>
        <w:t xml:space="preserve"> (Bandung: PT. Remaja Rosdakarya, 2001), hlm.75-76</w:t>
      </w:r>
    </w:p>
  </w:footnote>
  <w:footnote w:id="25">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Abdul Majid dan Dian Andayani, </w:t>
      </w:r>
      <w:r w:rsidRPr="000C28B4">
        <w:rPr>
          <w:rFonts w:asciiTheme="majorBidi" w:hAnsiTheme="majorBidi" w:cstheme="majorBidi"/>
          <w:i/>
          <w:iCs/>
        </w:rPr>
        <w:t>Pendidikan Agama Islam Berbasis Kompetensi,</w:t>
      </w:r>
      <w:r w:rsidRPr="000C28B4">
        <w:rPr>
          <w:rFonts w:asciiTheme="majorBidi" w:hAnsiTheme="majorBidi" w:cstheme="majorBidi"/>
        </w:rPr>
        <w:t xml:space="preserve"> (Bandung: Remaja Rosdakarya, 2004),hlm. 130</w:t>
      </w:r>
    </w:p>
  </w:footnote>
  <w:footnote w:id="26">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Zuhairini, </w:t>
      </w:r>
      <w:r w:rsidRPr="000C28B4">
        <w:rPr>
          <w:rFonts w:asciiTheme="majorBidi" w:hAnsiTheme="majorBidi" w:cstheme="majorBidi"/>
          <w:i/>
          <w:iCs/>
        </w:rPr>
        <w:t>Metodologi Pembelajaran Pendidikan Agama Islam</w:t>
      </w:r>
      <w:r w:rsidRPr="000C28B4">
        <w:rPr>
          <w:rFonts w:asciiTheme="majorBidi" w:hAnsiTheme="majorBidi" w:cstheme="majorBidi"/>
        </w:rPr>
        <w:t>, (Malang: UIN Press, 2004), hlm. 11</w:t>
      </w:r>
    </w:p>
  </w:footnote>
  <w:footnote w:id="27">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Ibid., , hlm.75-76</w:t>
      </w:r>
    </w:p>
  </w:footnote>
  <w:footnote w:id="28">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Zakiyah Darajat, dkk, </w:t>
      </w:r>
      <w:r w:rsidRPr="000C28B4">
        <w:rPr>
          <w:rFonts w:asciiTheme="majorBidi" w:hAnsiTheme="majorBidi" w:cstheme="majorBidi"/>
          <w:i/>
          <w:iCs/>
        </w:rPr>
        <w:t>Ilmu Pendidikan Islam</w:t>
      </w:r>
      <w:r w:rsidRPr="000C28B4">
        <w:rPr>
          <w:rFonts w:asciiTheme="majorBidi" w:hAnsiTheme="majorBidi" w:cstheme="majorBidi"/>
        </w:rPr>
        <w:t>, (Jakarta: Bumi Aksara, 1992), hlm. 28</w:t>
      </w:r>
    </w:p>
  </w:footnote>
  <w:footnote w:id="29">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Abdul Majid, </w:t>
      </w:r>
      <w:r w:rsidRPr="000C28B4">
        <w:rPr>
          <w:rFonts w:asciiTheme="majorBidi" w:hAnsiTheme="majorBidi" w:cstheme="majorBidi"/>
          <w:i/>
          <w:iCs/>
        </w:rPr>
        <w:t>Belajar dan Pembelajaran Pendidikan Agama Islam</w:t>
      </w:r>
      <w:r w:rsidRPr="000C28B4">
        <w:rPr>
          <w:rFonts w:asciiTheme="majorBidi" w:hAnsiTheme="majorBidi" w:cstheme="majorBidi"/>
        </w:rPr>
        <w:t xml:space="preserve"> (Bandung: Remaja Rosdakarya, 2012), hlm. 13.</w:t>
      </w:r>
    </w:p>
  </w:footnote>
  <w:footnote w:id="30">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Nur Uhbiyati</w:t>
      </w:r>
      <w:r w:rsidRPr="000C28B4">
        <w:rPr>
          <w:rFonts w:asciiTheme="majorBidi" w:hAnsiTheme="majorBidi" w:cstheme="majorBidi"/>
          <w:i/>
          <w:iCs/>
        </w:rPr>
        <w:t>, Ilmu Pendidikan Islam</w:t>
      </w:r>
      <w:r w:rsidRPr="000C28B4">
        <w:rPr>
          <w:rFonts w:asciiTheme="majorBidi" w:hAnsiTheme="majorBidi" w:cstheme="majorBidi"/>
        </w:rPr>
        <w:t xml:space="preserve"> (Bandung: Pustaka Setia, 2005), hlm. 123.</w:t>
      </w:r>
    </w:p>
  </w:footnote>
  <w:footnote w:id="31">
    <w:p w:rsidR="00B33FFA" w:rsidRPr="000C28B4" w:rsidRDefault="00B33FFA" w:rsidP="00B33FFA">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w:t>
      </w:r>
      <w:r w:rsidRPr="000C28B4">
        <w:rPr>
          <w:rFonts w:asciiTheme="majorBidi" w:hAnsiTheme="majorBidi" w:cstheme="majorBidi"/>
          <w:i/>
        </w:rPr>
        <w:t>Al-qur’anul karim dan terjemah</w:t>
      </w:r>
      <w:r w:rsidRPr="000C28B4">
        <w:rPr>
          <w:rFonts w:asciiTheme="majorBidi" w:hAnsiTheme="majorBidi" w:cstheme="majorBidi"/>
        </w:rPr>
        <w:t>, (semarang : toha putra, 2014)</w:t>
      </w:r>
    </w:p>
  </w:footnote>
  <w:footnote w:id="32">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i/>
          <w:iCs/>
        </w:rPr>
        <w:t xml:space="preserve">Undang-undang Republik Indonesia No. 2 tahun 2003 tentang Sistem Pendidikan Nasional, </w:t>
      </w:r>
      <w:r w:rsidRPr="000C28B4">
        <w:rPr>
          <w:rFonts w:asciiTheme="majorBidi" w:hAnsiTheme="majorBidi" w:cstheme="majorBidi"/>
        </w:rPr>
        <w:t xml:space="preserve">(Bandung: Citra Umbara, 2003), hlm.3  </w:t>
      </w:r>
    </w:p>
  </w:footnote>
  <w:footnote w:id="33">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Team Pembinaa Penataran dan Bahan-bahan Penataran Pegawai Republik Indonesia, </w:t>
      </w:r>
      <w:r w:rsidRPr="000C28B4">
        <w:rPr>
          <w:rFonts w:asciiTheme="majorBidi" w:hAnsiTheme="majorBidi" w:cstheme="majorBidi"/>
          <w:i/>
          <w:iCs/>
        </w:rPr>
        <w:t xml:space="preserve">Undang-undang Dasar 1945, p4, GBHN, </w:t>
      </w:r>
      <w:r w:rsidRPr="000C28B4">
        <w:rPr>
          <w:rFonts w:asciiTheme="majorBidi" w:hAnsiTheme="majorBidi" w:cstheme="majorBidi"/>
        </w:rPr>
        <w:t xml:space="preserve">hlm. 7  </w:t>
      </w:r>
    </w:p>
  </w:footnote>
  <w:footnote w:id="34">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Departemen Agama RI, </w:t>
      </w:r>
      <w:r w:rsidRPr="000C28B4">
        <w:rPr>
          <w:rFonts w:asciiTheme="majorBidi" w:hAnsiTheme="majorBidi" w:cstheme="majorBidi"/>
          <w:i/>
          <w:iCs/>
        </w:rPr>
        <w:t>Al-Qur’an dan Terjemahan........, op.cit</w:t>
      </w:r>
      <w:r w:rsidRPr="000C28B4">
        <w:rPr>
          <w:rFonts w:asciiTheme="majorBidi" w:hAnsiTheme="majorBidi" w:cstheme="majorBidi"/>
        </w:rPr>
        <w:t xml:space="preserve"> hlm.63  </w:t>
      </w:r>
    </w:p>
  </w:footnote>
  <w:footnote w:id="35">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Zakiyah Darajat, dkk, </w:t>
      </w:r>
      <w:r w:rsidRPr="000C28B4">
        <w:rPr>
          <w:rFonts w:asciiTheme="majorBidi" w:hAnsiTheme="majorBidi" w:cstheme="majorBidi"/>
          <w:i/>
          <w:iCs/>
        </w:rPr>
        <w:t xml:space="preserve">Ilmu Pendidikan Islam, </w:t>
      </w:r>
      <w:r w:rsidRPr="000C28B4">
        <w:rPr>
          <w:rFonts w:asciiTheme="majorBidi" w:hAnsiTheme="majorBidi" w:cstheme="majorBidi"/>
        </w:rPr>
        <w:t xml:space="preserve">(Jakarta: Bumi Aksara, 1992), hlm. 30  </w:t>
      </w:r>
    </w:p>
  </w:footnote>
  <w:footnote w:id="36">
    <w:p w:rsidR="00B33FFA" w:rsidRPr="000C28B4" w:rsidRDefault="00B33FFA" w:rsidP="00B33FFA">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Depdiknas Jendral Direktorat Pendidika Dasar, Lanjutan Pertama Dan Menengah, </w:t>
      </w:r>
      <w:r w:rsidRPr="000C28B4">
        <w:rPr>
          <w:rFonts w:asciiTheme="majorBidi" w:hAnsiTheme="majorBidi" w:cstheme="majorBidi"/>
          <w:i/>
          <w:iCs/>
        </w:rPr>
        <w:t>Pedoman Khusus Pengembangan Silabus Berbasis Kompetensi Sekolah Menengah Pertama,</w:t>
      </w:r>
      <w:r w:rsidRPr="000C28B4">
        <w:rPr>
          <w:rFonts w:asciiTheme="majorBidi" w:hAnsiTheme="majorBidi" w:cstheme="majorBidi"/>
        </w:rPr>
        <w:t xml:space="preserve">(Jakarta : 2004),hlm.18  </w:t>
      </w:r>
    </w:p>
  </w:footnote>
  <w:footnote w:id="37">
    <w:p w:rsidR="009E71F2" w:rsidRPr="000C28B4" w:rsidRDefault="009E71F2" w:rsidP="000C28B4">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w:t>
      </w:r>
      <w:r w:rsidR="00E46ECB" w:rsidRPr="000C28B4">
        <w:rPr>
          <w:rFonts w:asciiTheme="majorBidi" w:hAnsiTheme="majorBidi" w:cstheme="majorBidi"/>
        </w:rPr>
        <w:t xml:space="preserve">WJS Poerwadarminta, </w:t>
      </w:r>
      <w:r w:rsidR="00E46ECB" w:rsidRPr="000C28B4">
        <w:rPr>
          <w:rFonts w:asciiTheme="majorBidi" w:hAnsiTheme="majorBidi" w:cstheme="majorBidi"/>
          <w:i/>
          <w:iCs/>
        </w:rPr>
        <w:t xml:space="preserve">KBBI (kamus  besar bahasa indonesia),  </w:t>
      </w:r>
      <w:r w:rsidR="00E46ECB" w:rsidRPr="000C28B4">
        <w:rPr>
          <w:rFonts w:asciiTheme="majorBidi" w:hAnsiTheme="majorBidi" w:cstheme="majorBidi"/>
        </w:rPr>
        <w:t>Jakarta : balai pustaka cet. 3,  hlm 782)</w:t>
      </w:r>
    </w:p>
  </w:footnote>
  <w:footnote w:id="38">
    <w:p w:rsidR="00DE4D2F" w:rsidRPr="00DE4D2F" w:rsidRDefault="00DE4D2F" w:rsidP="00DE4D2F">
      <w:pPr>
        <w:pStyle w:val="FootnoteText"/>
        <w:ind w:firstLine="567"/>
        <w:rPr>
          <w:rFonts w:asciiTheme="majorBidi" w:hAnsiTheme="majorBidi" w:cstheme="majorBidi"/>
        </w:rPr>
      </w:pPr>
      <w:r w:rsidRPr="00DE4D2F">
        <w:rPr>
          <w:rStyle w:val="FootnoteReference"/>
          <w:rFonts w:asciiTheme="majorBidi" w:hAnsiTheme="majorBidi" w:cstheme="majorBidi"/>
        </w:rPr>
        <w:footnoteRef/>
      </w:r>
      <w:r w:rsidRPr="00DE4D2F">
        <w:rPr>
          <w:rFonts w:asciiTheme="majorBidi" w:hAnsiTheme="majorBidi" w:cstheme="majorBidi"/>
        </w:rPr>
        <w:t xml:space="preserve"> Niken ariani. dkk</w:t>
      </w:r>
      <w:r w:rsidRPr="00DE4D2F">
        <w:rPr>
          <w:rFonts w:asciiTheme="majorBidi" w:hAnsiTheme="majorBidi" w:cstheme="majorBidi"/>
          <w:i/>
          <w:iCs/>
        </w:rPr>
        <w:t>, pembelajaran multimedia di sekolah</w:t>
      </w:r>
      <w:r w:rsidRPr="00DE4D2F">
        <w:rPr>
          <w:rFonts w:asciiTheme="majorBidi" w:hAnsiTheme="majorBidi" w:cstheme="majorBidi"/>
        </w:rPr>
        <w:t>, Jakarta : pustaka, 2010, hlm 11</w:t>
      </w:r>
    </w:p>
  </w:footnote>
  <w:footnote w:id="39">
    <w:p w:rsidR="00DE4D2F" w:rsidRDefault="00DE4D2F" w:rsidP="004A5B11">
      <w:pPr>
        <w:pStyle w:val="FootnoteText"/>
        <w:ind w:firstLine="567"/>
      </w:pPr>
      <w:r>
        <w:rPr>
          <w:rStyle w:val="FootnoteReference"/>
        </w:rPr>
        <w:footnoteRef/>
      </w:r>
      <w:r>
        <w:t xml:space="preserve"> </w:t>
      </w:r>
      <w:r w:rsidR="004A5B11">
        <w:t>Niken ariani. Dkk, lock.Cit hlm. 11</w:t>
      </w:r>
    </w:p>
  </w:footnote>
  <w:footnote w:id="40">
    <w:p w:rsidR="004A5B11" w:rsidRPr="004A5B11" w:rsidRDefault="004A5B11" w:rsidP="004A5B11">
      <w:pPr>
        <w:pStyle w:val="FootnoteText"/>
        <w:ind w:firstLine="567"/>
        <w:rPr>
          <w:rFonts w:asciiTheme="majorBidi" w:hAnsiTheme="majorBidi" w:cstheme="majorBidi"/>
        </w:rPr>
      </w:pPr>
      <w:r w:rsidRPr="004A5B11">
        <w:rPr>
          <w:rStyle w:val="FootnoteReference"/>
          <w:rFonts w:asciiTheme="majorBidi" w:hAnsiTheme="majorBidi" w:cstheme="majorBidi"/>
        </w:rPr>
        <w:footnoteRef/>
      </w:r>
      <w:r w:rsidRPr="004A5B11">
        <w:rPr>
          <w:rFonts w:asciiTheme="majorBidi" w:hAnsiTheme="majorBidi" w:cstheme="majorBidi"/>
        </w:rPr>
        <w:t xml:space="preserve"> Azhar </w:t>
      </w:r>
      <w:r w:rsidR="004470AB">
        <w:rPr>
          <w:rFonts w:asciiTheme="majorBidi" w:hAnsiTheme="majorBidi" w:cstheme="majorBidi"/>
        </w:rPr>
        <w:t>Arsyad</w:t>
      </w:r>
      <w:r w:rsidR="003156F9">
        <w:rPr>
          <w:rFonts w:asciiTheme="majorBidi" w:hAnsiTheme="majorBidi" w:cstheme="majorBidi"/>
        </w:rPr>
        <w:t xml:space="preserve">, </w:t>
      </w:r>
      <w:r w:rsidR="003156F9" w:rsidRPr="00651378">
        <w:rPr>
          <w:rFonts w:asciiTheme="majorBidi" w:hAnsiTheme="majorBidi" w:cstheme="majorBidi"/>
          <w:i/>
          <w:iCs/>
        </w:rPr>
        <w:t>media pembelajaran</w:t>
      </w:r>
      <w:r w:rsidR="003156F9" w:rsidRPr="00651378">
        <w:rPr>
          <w:rFonts w:asciiTheme="majorBidi" w:hAnsiTheme="majorBidi" w:cstheme="majorBidi"/>
        </w:rPr>
        <w:t>, jakarta : rajawali press, hlm</w:t>
      </w:r>
      <w:r w:rsidRPr="004A5B11">
        <w:rPr>
          <w:rFonts w:asciiTheme="majorBidi" w:hAnsiTheme="majorBidi" w:cstheme="majorBidi"/>
        </w:rPr>
        <w:t>., 170</w:t>
      </w:r>
    </w:p>
  </w:footnote>
  <w:footnote w:id="41">
    <w:p w:rsidR="008025D0" w:rsidRPr="00651378" w:rsidRDefault="008025D0" w:rsidP="008025D0">
      <w:pPr>
        <w:pStyle w:val="FootnoteText"/>
        <w:ind w:firstLine="567"/>
        <w:rPr>
          <w:rFonts w:asciiTheme="majorBidi" w:hAnsiTheme="majorBidi" w:cstheme="majorBidi"/>
        </w:rPr>
      </w:pPr>
      <w:r w:rsidRPr="00651378">
        <w:rPr>
          <w:rStyle w:val="FootnoteReference"/>
          <w:rFonts w:asciiTheme="majorBidi" w:hAnsiTheme="majorBidi" w:cstheme="majorBidi"/>
        </w:rPr>
        <w:footnoteRef/>
      </w:r>
      <w:r w:rsidRPr="00651378">
        <w:rPr>
          <w:rFonts w:asciiTheme="majorBidi" w:hAnsiTheme="majorBidi" w:cstheme="majorBidi"/>
        </w:rPr>
        <w:t xml:space="preserve"> Azhar arsyad, </w:t>
      </w:r>
      <w:r w:rsidR="004470AB">
        <w:rPr>
          <w:rFonts w:asciiTheme="majorBidi" w:hAnsiTheme="majorBidi" w:cstheme="majorBidi"/>
          <w:i/>
          <w:iCs/>
        </w:rPr>
        <w:t>media.</w:t>
      </w:r>
      <w:r w:rsidRPr="00651378">
        <w:rPr>
          <w:rFonts w:asciiTheme="majorBidi" w:hAnsiTheme="majorBidi" w:cstheme="majorBidi"/>
        </w:rPr>
        <w:t>,</w:t>
      </w:r>
      <w:r w:rsidR="004470AB">
        <w:rPr>
          <w:rFonts w:asciiTheme="majorBidi" w:hAnsiTheme="majorBidi" w:cstheme="majorBidi"/>
        </w:rPr>
        <w:t xml:space="preserve"> Op.Cit., </w:t>
      </w:r>
      <w:r w:rsidRPr="00651378">
        <w:rPr>
          <w:rFonts w:asciiTheme="majorBidi" w:hAnsiTheme="majorBidi" w:cstheme="majorBidi"/>
        </w:rPr>
        <w:t xml:space="preserve"> hlm.172</w:t>
      </w:r>
    </w:p>
  </w:footnote>
  <w:footnote w:id="42">
    <w:p w:rsidR="008025D0" w:rsidRPr="000C28B4" w:rsidRDefault="008025D0" w:rsidP="008025D0">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Ali </w:t>
      </w:r>
      <w:r w:rsidR="004470AB" w:rsidRPr="000C28B4">
        <w:rPr>
          <w:rFonts w:asciiTheme="majorBidi" w:hAnsiTheme="majorBidi" w:cstheme="majorBidi"/>
        </w:rPr>
        <w:t>Mudhlofir</w:t>
      </w:r>
      <w:r w:rsidRPr="000C28B4">
        <w:rPr>
          <w:rFonts w:asciiTheme="majorBidi" w:hAnsiTheme="majorBidi" w:cstheme="majorBidi"/>
        </w:rPr>
        <w:t xml:space="preserve">, </w:t>
      </w:r>
      <w:r w:rsidRPr="000C28B4">
        <w:rPr>
          <w:rFonts w:asciiTheme="majorBidi" w:hAnsiTheme="majorBidi" w:cstheme="majorBidi"/>
          <w:i/>
          <w:iCs/>
        </w:rPr>
        <w:t>desain pembelajaran inovatif dari teori ke praktek</w:t>
      </w:r>
      <w:r w:rsidRPr="000C28B4">
        <w:rPr>
          <w:rFonts w:asciiTheme="majorBidi" w:hAnsiTheme="majorBidi" w:cstheme="majorBidi"/>
        </w:rPr>
        <w:t>, Jakarta : rajawali press, hlm.155</w:t>
      </w:r>
      <w:r>
        <w:rPr>
          <w:rFonts w:asciiTheme="majorBidi" w:hAnsiTheme="majorBidi" w:cstheme="majorBidi"/>
        </w:rPr>
        <w:t>-156</w:t>
      </w:r>
    </w:p>
  </w:footnote>
  <w:footnote w:id="43">
    <w:p w:rsidR="008604A0" w:rsidRPr="000C28B4" w:rsidRDefault="008604A0" w:rsidP="004470AB">
      <w:pPr>
        <w:pStyle w:val="FootnoteText"/>
        <w:ind w:firstLine="567"/>
        <w:rPr>
          <w:rFonts w:asciiTheme="majorBidi" w:hAnsiTheme="majorBidi" w:cstheme="majorBidi"/>
        </w:rPr>
      </w:pPr>
      <w:r>
        <w:rPr>
          <w:rStyle w:val="FootnoteReference"/>
        </w:rPr>
        <w:footnoteRef/>
      </w:r>
      <w:r>
        <w:t xml:space="preserve"> </w:t>
      </w:r>
      <w:r w:rsidRPr="000C28B4">
        <w:rPr>
          <w:rFonts w:asciiTheme="majorBidi" w:hAnsiTheme="majorBidi" w:cstheme="majorBidi"/>
        </w:rPr>
        <w:t xml:space="preserve">Ali mudhlofir, </w:t>
      </w:r>
      <w:r w:rsidRPr="000C28B4">
        <w:rPr>
          <w:rFonts w:asciiTheme="majorBidi" w:hAnsiTheme="majorBidi" w:cstheme="majorBidi"/>
          <w:i/>
          <w:iCs/>
        </w:rPr>
        <w:t xml:space="preserve">desain pembelajaran </w:t>
      </w:r>
      <w:r w:rsidR="004470AB">
        <w:rPr>
          <w:rFonts w:asciiTheme="majorBidi" w:hAnsiTheme="majorBidi" w:cstheme="majorBidi"/>
          <w:i/>
          <w:iCs/>
        </w:rPr>
        <w:t>Op.Cit</w:t>
      </w:r>
      <w:r>
        <w:rPr>
          <w:rFonts w:asciiTheme="majorBidi" w:hAnsiTheme="majorBidi" w:cstheme="majorBidi"/>
        </w:rPr>
        <w:t>, hlm.156</w:t>
      </w:r>
    </w:p>
    <w:p w:rsidR="008604A0" w:rsidRDefault="008604A0">
      <w:pPr>
        <w:pStyle w:val="FootnoteText"/>
      </w:pPr>
    </w:p>
  </w:footnote>
  <w:footnote w:id="44">
    <w:p w:rsidR="00B33FFA" w:rsidRPr="000C28B4" w:rsidRDefault="00B33FFA" w:rsidP="00B33FFA">
      <w:pPr>
        <w:pStyle w:val="FootnoteText"/>
        <w:ind w:firstLine="567"/>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Rusman. (2011). </w:t>
      </w:r>
      <w:r w:rsidRPr="000C28B4">
        <w:rPr>
          <w:rFonts w:asciiTheme="majorBidi" w:hAnsiTheme="majorBidi" w:cstheme="majorBidi"/>
          <w:i/>
        </w:rPr>
        <w:t>Model-model Pembelajaran</w:t>
      </w:r>
      <w:r w:rsidRPr="000C28B4">
        <w:rPr>
          <w:rFonts w:asciiTheme="majorBidi" w:hAnsiTheme="majorBidi" w:cstheme="majorBidi"/>
        </w:rPr>
        <w:t>. (Jakarta: PT Raja Grafindo Persada,2011)  hlm 153</w:t>
      </w:r>
    </w:p>
  </w:footnote>
  <w:footnote w:id="45">
    <w:p w:rsidR="00B33FFA" w:rsidRPr="000C28B4" w:rsidRDefault="00B33FFA" w:rsidP="00B33FFA">
      <w:pPr>
        <w:spacing w:line="240" w:lineRule="auto"/>
        <w:ind w:firstLine="567"/>
        <w:jc w:val="both"/>
        <w:rPr>
          <w:rFonts w:asciiTheme="majorBidi" w:hAnsiTheme="majorBidi" w:cstheme="majorBidi"/>
          <w:sz w:val="20"/>
          <w:szCs w:val="20"/>
        </w:rPr>
      </w:pPr>
      <w:r w:rsidRPr="000C28B4">
        <w:rPr>
          <w:rStyle w:val="FootnoteReference"/>
          <w:rFonts w:asciiTheme="majorBidi" w:hAnsiTheme="majorBidi" w:cstheme="majorBidi"/>
          <w:sz w:val="20"/>
          <w:szCs w:val="20"/>
        </w:rPr>
        <w:footnoteRef/>
      </w:r>
      <w:r w:rsidRPr="000C28B4">
        <w:rPr>
          <w:rFonts w:asciiTheme="majorBidi" w:hAnsiTheme="majorBidi" w:cstheme="majorBidi"/>
          <w:sz w:val="20"/>
          <w:szCs w:val="20"/>
        </w:rPr>
        <w:t xml:space="preserve"> </w:t>
      </w:r>
      <w:r w:rsidRPr="000C28B4">
        <w:rPr>
          <w:rFonts w:asciiTheme="majorBidi" w:hAnsiTheme="majorBidi" w:cstheme="majorBidi"/>
          <w:sz w:val="20"/>
          <w:szCs w:val="20"/>
          <w:lang w:val="pt-BR"/>
        </w:rPr>
        <w:t xml:space="preserve">Novaliendry, Dony. (2013). </w:t>
      </w:r>
      <w:r w:rsidRPr="000C28B4">
        <w:rPr>
          <w:rFonts w:asciiTheme="majorBidi" w:hAnsiTheme="majorBidi" w:cstheme="majorBidi"/>
          <w:i/>
          <w:sz w:val="20"/>
          <w:szCs w:val="20"/>
          <w:lang w:val="pt-BR"/>
        </w:rPr>
        <w:t>Aplikasi Game Geografi Berbasis Multimedia Interaktif (Studi Kasus Siswa Kelas IX SMP Rao)</w:t>
      </w:r>
      <w:r w:rsidRPr="000C28B4">
        <w:rPr>
          <w:rFonts w:asciiTheme="majorBidi" w:hAnsiTheme="majorBidi" w:cstheme="majorBidi"/>
          <w:sz w:val="20"/>
          <w:szCs w:val="20"/>
          <w:lang w:val="pt-BR"/>
        </w:rPr>
        <w:t>. Jurnal Teknologi Informasi dan Pendidikan. ISSN: 2252-6579.</w:t>
      </w:r>
      <w:r w:rsidRPr="000C28B4">
        <w:rPr>
          <w:rFonts w:asciiTheme="majorBidi" w:hAnsiTheme="majorBidi" w:cstheme="majorBidi"/>
          <w:sz w:val="20"/>
          <w:szCs w:val="20"/>
          <w:lang w:val="id-ID"/>
        </w:rPr>
        <w:t xml:space="preserve"> Hlm 3</w:t>
      </w:r>
    </w:p>
  </w:footnote>
  <w:footnote w:id="46">
    <w:p w:rsidR="003E655B" w:rsidRPr="00D42E6E" w:rsidRDefault="003E655B" w:rsidP="00D42E6E">
      <w:pPr>
        <w:pStyle w:val="FootnoteText"/>
        <w:ind w:firstLine="567"/>
        <w:jc w:val="both"/>
        <w:rPr>
          <w:rFonts w:asciiTheme="majorBidi" w:hAnsiTheme="majorBidi" w:cstheme="majorBidi"/>
        </w:rPr>
      </w:pPr>
      <w:r w:rsidRPr="00D42E6E">
        <w:rPr>
          <w:rStyle w:val="FootnoteReference"/>
          <w:rFonts w:asciiTheme="majorBidi" w:hAnsiTheme="majorBidi" w:cstheme="majorBidi"/>
        </w:rPr>
        <w:footnoteRef/>
      </w:r>
      <w:r w:rsidR="00D42E6E" w:rsidRPr="00D42E6E">
        <w:rPr>
          <w:rFonts w:asciiTheme="majorBidi" w:hAnsiTheme="majorBidi" w:cstheme="majorBidi"/>
        </w:rPr>
        <w:t xml:space="preserve"> Sri Andri Astuti </w:t>
      </w:r>
      <w:r w:rsidR="00D42E6E" w:rsidRPr="00D42E6E">
        <w:rPr>
          <w:rFonts w:asciiTheme="majorBidi" w:hAnsiTheme="majorBidi" w:cstheme="majorBidi"/>
          <w:i/>
          <w:iCs/>
        </w:rPr>
        <w:t>“</w:t>
      </w:r>
      <w:r w:rsidRPr="00D42E6E">
        <w:rPr>
          <w:rFonts w:asciiTheme="majorBidi" w:hAnsiTheme="majorBidi" w:cstheme="majorBidi"/>
          <w:i/>
          <w:iCs/>
        </w:rPr>
        <w:t xml:space="preserve"> </w:t>
      </w:r>
      <w:r w:rsidR="00D041B8" w:rsidRPr="00D42E6E">
        <w:rPr>
          <w:rFonts w:asciiTheme="majorBidi" w:hAnsiTheme="majorBidi" w:cstheme="majorBidi"/>
          <w:i/>
          <w:iCs/>
        </w:rPr>
        <w:t xml:space="preserve">Pengembangan Media Pembelajaran </w:t>
      </w:r>
      <w:r w:rsidRPr="00D42E6E">
        <w:rPr>
          <w:rFonts w:asciiTheme="majorBidi" w:hAnsiTheme="majorBidi" w:cstheme="majorBidi"/>
          <w:i/>
          <w:iCs/>
        </w:rPr>
        <w:t xml:space="preserve">PAI </w:t>
      </w:r>
      <w:r w:rsidR="00D041B8" w:rsidRPr="00D42E6E">
        <w:rPr>
          <w:rFonts w:asciiTheme="majorBidi" w:hAnsiTheme="majorBidi" w:cstheme="majorBidi"/>
          <w:i/>
          <w:iCs/>
        </w:rPr>
        <w:t xml:space="preserve">Menggunakan Program </w:t>
      </w:r>
      <w:r w:rsidRPr="00D42E6E">
        <w:rPr>
          <w:rFonts w:asciiTheme="majorBidi" w:hAnsiTheme="majorBidi" w:cstheme="majorBidi"/>
          <w:i/>
          <w:iCs/>
        </w:rPr>
        <w:t>pr</w:t>
      </w:r>
      <w:r w:rsidR="00D42E6E" w:rsidRPr="00D42E6E">
        <w:rPr>
          <w:rFonts w:asciiTheme="majorBidi" w:hAnsiTheme="majorBidi" w:cstheme="majorBidi"/>
          <w:i/>
          <w:iCs/>
        </w:rPr>
        <w:t>ezi di sekolah menengah pertama”</w:t>
      </w:r>
      <w:r w:rsidR="00D42E6E" w:rsidRPr="00D42E6E">
        <w:rPr>
          <w:rFonts w:asciiTheme="majorBidi" w:hAnsiTheme="majorBidi" w:cstheme="majorBidi"/>
        </w:rPr>
        <w:t xml:space="preserve"> </w:t>
      </w:r>
      <w:r w:rsidRPr="00D42E6E">
        <w:rPr>
          <w:rFonts w:asciiTheme="majorBidi" w:hAnsiTheme="majorBidi" w:cstheme="majorBidi"/>
        </w:rPr>
        <w:t xml:space="preserve"> (</w:t>
      </w:r>
      <w:r w:rsidR="00D42E6E" w:rsidRPr="00D42E6E">
        <w:rPr>
          <w:rFonts w:asciiTheme="majorBidi" w:hAnsiTheme="majorBidi" w:cstheme="majorBidi"/>
        </w:rPr>
        <w:t>Palembang</w:t>
      </w:r>
      <w:r w:rsidRPr="00D42E6E">
        <w:rPr>
          <w:rFonts w:asciiTheme="majorBidi" w:hAnsiTheme="majorBidi" w:cstheme="majorBidi"/>
        </w:rPr>
        <w:t xml:space="preserve">, </w:t>
      </w:r>
      <w:r w:rsidR="00024BCF" w:rsidRPr="00D42E6E">
        <w:rPr>
          <w:rFonts w:asciiTheme="majorBidi" w:hAnsiTheme="majorBidi" w:cstheme="majorBidi"/>
        </w:rPr>
        <w:t xml:space="preserve">Disertasi Pasca Sarjana </w:t>
      </w:r>
      <w:r w:rsidR="00D041B8" w:rsidRPr="00D42E6E">
        <w:rPr>
          <w:rFonts w:asciiTheme="majorBidi" w:hAnsiTheme="majorBidi" w:cstheme="majorBidi"/>
        </w:rPr>
        <w:t>UIN Raden Fatah Palembang</w:t>
      </w:r>
      <w:r w:rsidR="00D041B8">
        <w:rPr>
          <w:rFonts w:asciiTheme="majorBidi" w:hAnsiTheme="majorBidi" w:cstheme="majorBidi"/>
        </w:rPr>
        <w:t>, 2017</w:t>
      </w:r>
      <w:r w:rsidR="00024BCF">
        <w:rPr>
          <w:rFonts w:asciiTheme="majorBidi" w:hAnsiTheme="majorBidi" w:cstheme="majorBidi"/>
        </w:rPr>
        <w:t>)</w:t>
      </w:r>
    </w:p>
  </w:footnote>
  <w:footnote w:id="47">
    <w:p w:rsidR="003A66F9" w:rsidRPr="003A66F9" w:rsidRDefault="003A66F9" w:rsidP="003A66F9">
      <w:pPr>
        <w:pStyle w:val="FootnoteText"/>
        <w:ind w:firstLine="567"/>
        <w:jc w:val="both"/>
      </w:pPr>
      <w:r w:rsidRPr="003A66F9">
        <w:rPr>
          <w:rStyle w:val="FootnoteReference"/>
        </w:rPr>
        <w:footnoteRef/>
      </w:r>
      <w:r w:rsidRPr="003A66F9">
        <w:t xml:space="preserve"> </w:t>
      </w:r>
      <w:r w:rsidRPr="003A66F9">
        <w:rPr>
          <w:rFonts w:asciiTheme="majorBidi" w:hAnsiTheme="majorBidi" w:cstheme="majorBidi"/>
          <w:bCs/>
        </w:rPr>
        <w:t>Khoirunnisa, deni setiawan, “</w:t>
      </w:r>
      <w:r w:rsidRPr="003A66F9">
        <w:rPr>
          <w:rFonts w:asciiTheme="majorBidi" w:hAnsiTheme="majorBidi" w:cstheme="majorBidi"/>
          <w:bCs/>
          <w:i/>
          <w:iCs/>
        </w:rPr>
        <w:t>Pengembangan modul interaktif berbasis multiple inteligence dengan autoplay pada konsep materi genetik di FKIF budi utomo malang</w:t>
      </w:r>
      <w:r>
        <w:rPr>
          <w:rFonts w:asciiTheme="majorBidi" w:hAnsiTheme="majorBidi" w:cstheme="majorBidi"/>
          <w:bCs/>
        </w:rPr>
        <w:t>”</w:t>
      </w:r>
      <w:r w:rsidRPr="003A66F9">
        <w:rPr>
          <w:rFonts w:asciiTheme="majorBidi" w:hAnsiTheme="majorBidi" w:cstheme="majorBidi"/>
          <w:bCs/>
        </w:rPr>
        <w:t xml:space="preserve"> (Malang, Jurnal </w:t>
      </w:r>
      <w:r w:rsidR="00024BCF" w:rsidRPr="003A66F9">
        <w:rPr>
          <w:rFonts w:asciiTheme="majorBidi" w:hAnsiTheme="majorBidi" w:cstheme="majorBidi"/>
          <w:bCs/>
        </w:rPr>
        <w:t xml:space="preserve">Disertasi Pasca Sarjana </w:t>
      </w:r>
      <w:r w:rsidRPr="003A66F9">
        <w:rPr>
          <w:rFonts w:asciiTheme="majorBidi" w:hAnsiTheme="majorBidi" w:cstheme="majorBidi"/>
          <w:bCs/>
        </w:rPr>
        <w:t>UBU Malang)</w:t>
      </w:r>
    </w:p>
  </w:footnote>
  <w:footnote w:id="48">
    <w:p w:rsidR="00D041B8" w:rsidRPr="004157B2" w:rsidRDefault="00D041B8" w:rsidP="003A66F9">
      <w:pPr>
        <w:pStyle w:val="FootnoteText"/>
        <w:ind w:firstLine="567"/>
        <w:jc w:val="both"/>
        <w:rPr>
          <w:rFonts w:asciiTheme="majorBidi" w:hAnsiTheme="majorBidi" w:cstheme="majorBidi"/>
        </w:rPr>
      </w:pPr>
      <w:r w:rsidRPr="003A66F9">
        <w:rPr>
          <w:rStyle w:val="FootnoteReference"/>
          <w:rFonts w:asciiTheme="majorBidi" w:hAnsiTheme="majorBidi" w:cstheme="majorBidi"/>
        </w:rPr>
        <w:footnoteRef/>
      </w:r>
      <w:r w:rsidRPr="004157B2">
        <w:rPr>
          <w:rFonts w:asciiTheme="majorBidi" w:hAnsiTheme="majorBidi" w:cstheme="majorBidi"/>
        </w:rPr>
        <w:t xml:space="preserve"> M </w:t>
      </w:r>
      <w:r w:rsidRPr="004157B2">
        <w:rPr>
          <w:rFonts w:asciiTheme="majorBidi" w:hAnsiTheme="majorBidi" w:cstheme="majorBidi"/>
          <w:i/>
          <w:iCs/>
        </w:rPr>
        <w:t>Robbani “ Pengembangan program pelatiha</w:t>
      </w:r>
      <w:r w:rsidR="004157B2" w:rsidRPr="004157B2">
        <w:rPr>
          <w:rFonts w:asciiTheme="majorBidi" w:hAnsiTheme="majorBidi" w:cstheme="majorBidi"/>
          <w:i/>
          <w:iCs/>
        </w:rPr>
        <w:t xml:space="preserve">n TIK bagi guru SMAn 6 Palembang dalam upaya meningkatkan kemampuan menggunakan media pembelajaran PAI” </w:t>
      </w:r>
      <w:r w:rsidR="004157B2" w:rsidRPr="004157B2">
        <w:rPr>
          <w:rFonts w:asciiTheme="majorBidi" w:hAnsiTheme="majorBidi" w:cstheme="majorBidi"/>
        </w:rPr>
        <w:t xml:space="preserve"> (Palembang, tesis </w:t>
      </w:r>
      <w:r w:rsidR="00024BCF" w:rsidRPr="004157B2">
        <w:rPr>
          <w:rFonts w:asciiTheme="majorBidi" w:hAnsiTheme="majorBidi" w:cstheme="majorBidi"/>
        </w:rPr>
        <w:t xml:space="preserve">Pasca Sarjana </w:t>
      </w:r>
      <w:r w:rsidR="004157B2" w:rsidRPr="004157B2">
        <w:rPr>
          <w:rFonts w:asciiTheme="majorBidi" w:hAnsiTheme="majorBidi" w:cstheme="majorBidi"/>
        </w:rPr>
        <w:t xml:space="preserve">UIN </w:t>
      </w:r>
      <w:r w:rsidR="00024BCF" w:rsidRPr="004157B2">
        <w:rPr>
          <w:rFonts w:asciiTheme="majorBidi" w:hAnsiTheme="majorBidi" w:cstheme="majorBidi"/>
        </w:rPr>
        <w:t>Raden Fatah Palembang</w:t>
      </w:r>
      <w:r w:rsidR="004157B2" w:rsidRPr="004157B2">
        <w:rPr>
          <w:rFonts w:asciiTheme="majorBidi" w:hAnsiTheme="majorBidi" w:cstheme="majorBidi"/>
        </w:rPr>
        <w:t>, 2018)</w:t>
      </w:r>
    </w:p>
  </w:footnote>
  <w:footnote w:id="49">
    <w:p w:rsidR="00B33FFA" w:rsidRPr="000C28B4" w:rsidRDefault="00B33FFA" w:rsidP="00B33FFA">
      <w:pPr>
        <w:pStyle w:val="FootnoteText"/>
        <w:ind w:firstLine="720"/>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Anggarwati Riscaputantri, </w:t>
      </w:r>
      <w:r w:rsidR="00024BCF" w:rsidRPr="000C28B4">
        <w:rPr>
          <w:rFonts w:asciiTheme="majorBidi" w:hAnsiTheme="majorBidi" w:cstheme="majorBidi"/>
          <w:i/>
          <w:lang w:val="en-ID"/>
        </w:rPr>
        <w:t xml:space="preserve">Pengembangan Penilaian Afektif </w:t>
      </w:r>
      <w:r w:rsidRPr="000C28B4">
        <w:rPr>
          <w:rFonts w:asciiTheme="majorBidi" w:hAnsiTheme="majorBidi" w:cstheme="majorBidi"/>
          <w:i/>
          <w:lang w:val="en-ID"/>
        </w:rPr>
        <w:t xml:space="preserve">siswa kelas IV </w:t>
      </w:r>
      <w:r w:rsidR="00024BCF" w:rsidRPr="000C28B4">
        <w:rPr>
          <w:rFonts w:asciiTheme="majorBidi" w:hAnsiTheme="majorBidi" w:cstheme="majorBidi"/>
          <w:i/>
          <w:lang w:val="en-ID"/>
        </w:rPr>
        <w:t xml:space="preserve">Sekolah Dasar </w:t>
      </w:r>
      <w:r w:rsidR="00024BCF">
        <w:rPr>
          <w:rFonts w:asciiTheme="majorBidi" w:hAnsiTheme="majorBidi" w:cstheme="majorBidi"/>
          <w:i/>
          <w:lang w:val="en-ID"/>
        </w:rPr>
        <w:t>di kabupaten Klaten,</w:t>
      </w:r>
      <w:r w:rsidR="00024BCF">
        <w:rPr>
          <w:rFonts w:asciiTheme="majorBidi" w:hAnsiTheme="majorBidi" w:cstheme="majorBidi"/>
          <w:lang w:val="en-ID"/>
        </w:rPr>
        <w:t>(Yogyakarta</w:t>
      </w:r>
      <w:r w:rsidR="00024BCF">
        <w:rPr>
          <w:rFonts w:asciiTheme="majorBidi" w:hAnsiTheme="majorBidi" w:cstheme="majorBidi"/>
        </w:rPr>
        <w:t xml:space="preserve">, Jurnal Tesis </w:t>
      </w:r>
      <w:r w:rsidRPr="000C28B4">
        <w:rPr>
          <w:rFonts w:asciiTheme="majorBidi" w:hAnsiTheme="majorBidi" w:cstheme="majorBidi"/>
          <w:lang w:val="en-ID"/>
        </w:rPr>
        <w:t xml:space="preserve">Universitas </w:t>
      </w:r>
      <w:r w:rsidR="00024BCF" w:rsidRPr="000C28B4">
        <w:rPr>
          <w:rFonts w:asciiTheme="majorBidi" w:hAnsiTheme="majorBidi" w:cstheme="majorBidi"/>
          <w:lang w:val="en-ID"/>
        </w:rPr>
        <w:t>Negeri Yogyakarta</w:t>
      </w:r>
      <w:r w:rsidRPr="000C28B4">
        <w:rPr>
          <w:rFonts w:asciiTheme="majorBidi" w:hAnsiTheme="majorBidi" w:cstheme="majorBidi"/>
          <w:lang w:val="en-ID"/>
        </w:rPr>
        <w:t>,2018)</w:t>
      </w:r>
    </w:p>
  </w:footnote>
  <w:footnote w:id="50">
    <w:p w:rsidR="00B33FFA" w:rsidRPr="000C28B4" w:rsidRDefault="00B33FFA" w:rsidP="00024BCF">
      <w:pPr>
        <w:pStyle w:val="FootnoteText"/>
        <w:ind w:firstLine="720"/>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Devi Ernita Sari, </w:t>
      </w:r>
      <w:r w:rsidRPr="000C28B4">
        <w:rPr>
          <w:rFonts w:asciiTheme="majorBidi" w:hAnsiTheme="majorBidi" w:cstheme="majorBidi"/>
          <w:i/>
          <w:lang w:val="en-ID"/>
        </w:rPr>
        <w:t xml:space="preserve">Pengembangan </w:t>
      </w:r>
      <w:r w:rsidR="00024BCF" w:rsidRPr="000C28B4">
        <w:rPr>
          <w:rFonts w:asciiTheme="majorBidi" w:hAnsiTheme="majorBidi" w:cstheme="majorBidi"/>
          <w:i/>
          <w:lang w:val="en-ID"/>
        </w:rPr>
        <w:t xml:space="preserve">Media Pembelajaran Berbasis Lectora Inspire </w:t>
      </w:r>
      <w:r w:rsidRPr="000C28B4">
        <w:rPr>
          <w:rFonts w:asciiTheme="majorBidi" w:hAnsiTheme="majorBidi" w:cstheme="majorBidi"/>
          <w:i/>
          <w:lang w:val="en-ID"/>
        </w:rPr>
        <w:t>untuk meningkatkan prestasi belajar siswa kelas V SDN kasihan Yogyakarta</w:t>
      </w:r>
      <w:r w:rsidRPr="000C28B4">
        <w:rPr>
          <w:rFonts w:asciiTheme="majorBidi" w:hAnsiTheme="majorBidi" w:cstheme="majorBidi"/>
          <w:lang w:val="en-ID"/>
        </w:rPr>
        <w:t xml:space="preserve">, (Yogyakarta : </w:t>
      </w:r>
      <w:r w:rsidR="00024BCF" w:rsidRPr="000C28B4">
        <w:rPr>
          <w:rFonts w:asciiTheme="majorBidi" w:hAnsiTheme="majorBidi" w:cstheme="majorBidi"/>
          <w:lang w:val="en-ID"/>
        </w:rPr>
        <w:t xml:space="preserve">Jurnal </w:t>
      </w:r>
      <w:r w:rsidR="00024BCF">
        <w:rPr>
          <w:rFonts w:asciiTheme="majorBidi" w:hAnsiTheme="majorBidi" w:cstheme="majorBidi"/>
        </w:rPr>
        <w:t xml:space="preserve">tesis </w:t>
      </w:r>
      <w:r w:rsidR="00024BCF" w:rsidRPr="000C28B4">
        <w:rPr>
          <w:rFonts w:asciiTheme="majorBidi" w:hAnsiTheme="majorBidi" w:cstheme="majorBidi"/>
          <w:lang w:val="en-ID"/>
        </w:rPr>
        <w:t xml:space="preserve">Universitas </w:t>
      </w:r>
      <w:r w:rsidRPr="000C28B4">
        <w:rPr>
          <w:rFonts w:asciiTheme="majorBidi" w:hAnsiTheme="majorBidi" w:cstheme="majorBidi"/>
          <w:lang w:val="en-ID"/>
        </w:rPr>
        <w:t>PGRI Yogyakarta)</w:t>
      </w:r>
    </w:p>
  </w:footnote>
  <w:footnote w:id="51">
    <w:p w:rsidR="00B33FFA" w:rsidRPr="000C28B4" w:rsidRDefault="00B33FFA" w:rsidP="00B33FFA">
      <w:pPr>
        <w:pStyle w:val="FootnoteText"/>
        <w:ind w:firstLine="720"/>
        <w:jc w:val="both"/>
        <w:rPr>
          <w:rFonts w:asciiTheme="majorBidi" w:hAnsiTheme="majorBidi" w:cstheme="majorBidi"/>
          <w:lang w:val="en-ID"/>
        </w:rPr>
      </w:pPr>
      <w:r w:rsidRPr="000C28B4">
        <w:rPr>
          <w:rStyle w:val="FootnoteReference"/>
          <w:rFonts w:asciiTheme="majorBidi" w:hAnsiTheme="majorBidi" w:cstheme="majorBidi"/>
        </w:rPr>
        <w:footnoteRef/>
      </w:r>
      <w:r w:rsidRPr="000C28B4">
        <w:rPr>
          <w:rFonts w:asciiTheme="majorBidi" w:hAnsiTheme="majorBidi" w:cstheme="majorBidi"/>
          <w:lang w:val="en-ID"/>
        </w:rPr>
        <w:t xml:space="preserve">Rusnilawati, </w:t>
      </w:r>
      <w:r w:rsidRPr="000C28B4">
        <w:rPr>
          <w:rFonts w:asciiTheme="majorBidi" w:hAnsiTheme="majorBidi" w:cstheme="majorBidi"/>
          <w:bCs/>
          <w:i/>
        </w:rPr>
        <w:t>Pengembangan bahan ajar elektronik berbantuan flifbook berbasis pemecahan masalah dengan pendekatat CTL pada pembelajaran matematika d</w:t>
      </w:r>
      <w:r w:rsidR="00024BCF">
        <w:rPr>
          <w:rFonts w:asciiTheme="majorBidi" w:hAnsiTheme="majorBidi" w:cstheme="majorBidi"/>
          <w:bCs/>
          <w:i/>
        </w:rPr>
        <w:t xml:space="preserve">i kelas V sekolah Dasar, </w:t>
      </w:r>
      <w:r w:rsidRPr="000C28B4">
        <w:rPr>
          <w:rFonts w:asciiTheme="majorBidi" w:hAnsiTheme="majorBidi" w:cstheme="majorBidi"/>
          <w:bCs/>
          <w:i/>
        </w:rPr>
        <w:t>(</w:t>
      </w:r>
      <w:r w:rsidR="00024BCF" w:rsidRPr="000C28B4">
        <w:rPr>
          <w:rFonts w:asciiTheme="majorBidi" w:hAnsiTheme="majorBidi" w:cstheme="majorBidi"/>
          <w:bCs/>
          <w:i/>
        </w:rPr>
        <w:t xml:space="preserve">Solo </w:t>
      </w:r>
      <w:r w:rsidRPr="000C28B4">
        <w:rPr>
          <w:rFonts w:asciiTheme="majorBidi" w:hAnsiTheme="majorBidi" w:cstheme="majorBidi"/>
          <w:bCs/>
          <w:i/>
        </w:rPr>
        <w:t xml:space="preserve">: </w:t>
      </w:r>
      <w:r w:rsidR="00024BCF">
        <w:rPr>
          <w:rFonts w:asciiTheme="majorBidi" w:hAnsiTheme="majorBidi" w:cstheme="majorBidi"/>
          <w:bCs/>
          <w:i/>
        </w:rPr>
        <w:t xml:space="preserve">Jurnal Tesis </w:t>
      </w:r>
      <w:r w:rsidR="00024BCF" w:rsidRPr="000C28B4">
        <w:rPr>
          <w:rFonts w:asciiTheme="majorBidi" w:hAnsiTheme="majorBidi" w:cstheme="majorBidi"/>
          <w:bCs/>
          <w:i/>
        </w:rPr>
        <w:t xml:space="preserve">Universitas Negeri </w:t>
      </w:r>
      <w:r w:rsidRPr="000C28B4">
        <w:rPr>
          <w:rFonts w:asciiTheme="majorBidi" w:hAnsiTheme="majorBidi" w:cstheme="majorBidi"/>
          <w:bCs/>
          <w:i/>
        </w:rPr>
        <w:t>Surakarta, 2016)</w:t>
      </w:r>
    </w:p>
  </w:footnote>
  <w:footnote w:id="52">
    <w:p w:rsidR="00FD469A" w:rsidRPr="00FD469A" w:rsidRDefault="00FD469A" w:rsidP="00FD469A">
      <w:pPr>
        <w:pStyle w:val="FootnoteText"/>
        <w:ind w:firstLine="720"/>
        <w:jc w:val="both"/>
        <w:rPr>
          <w:rFonts w:asciiTheme="majorBidi" w:hAnsiTheme="majorBidi" w:cstheme="majorBidi"/>
        </w:rPr>
      </w:pPr>
      <w:r w:rsidRPr="00FD469A">
        <w:rPr>
          <w:rStyle w:val="FootnoteReference"/>
          <w:rFonts w:asciiTheme="majorBidi" w:hAnsiTheme="majorBidi" w:cstheme="majorBidi"/>
        </w:rPr>
        <w:footnoteRef/>
      </w:r>
      <w:r w:rsidRPr="00FD469A">
        <w:rPr>
          <w:rFonts w:asciiTheme="majorBidi" w:hAnsiTheme="majorBidi" w:cstheme="majorBidi"/>
        </w:rPr>
        <w:t xml:space="preserve"> Baldi Anggara, </w:t>
      </w:r>
      <w:r w:rsidRPr="00FD469A">
        <w:rPr>
          <w:rFonts w:asciiTheme="majorBidi" w:hAnsiTheme="majorBidi" w:cstheme="majorBidi"/>
          <w:i/>
          <w:iCs/>
        </w:rPr>
        <w:t>Pengembangan program baca tulis al-qur’an untuk mahasiswa PAI FKIP Tarbiyah UIN Raden Fatah Palembang</w:t>
      </w:r>
      <w:r w:rsidRPr="00FD469A">
        <w:rPr>
          <w:rFonts w:asciiTheme="majorBidi" w:hAnsiTheme="majorBidi" w:cstheme="majorBidi"/>
        </w:rPr>
        <w:t>, (Palembang, disertasi pasca sarjana UIN Raden Fatah</w:t>
      </w:r>
      <w:r w:rsidR="00D04D5A">
        <w:rPr>
          <w:rFonts w:asciiTheme="majorBidi" w:hAnsiTheme="majorBidi" w:cstheme="majorBidi"/>
        </w:rPr>
        <w:t>, 2017</w:t>
      </w:r>
      <w:r w:rsidRPr="00FD469A">
        <w:rPr>
          <w:rFonts w:asciiTheme="majorBidi" w:hAnsiTheme="majorBidi" w:cstheme="majorBidi"/>
        </w:rPr>
        <w:t>)</w:t>
      </w:r>
    </w:p>
  </w:footnote>
  <w:footnote w:id="53">
    <w:p w:rsidR="0082098C" w:rsidRPr="000C28B4" w:rsidRDefault="0082098C" w:rsidP="0082098C">
      <w:pPr>
        <w:pStyle w:val="FootnoteText"/>
        <w:ind w:firstLine="567"/>
        <w:jc w:val="both"/>
        <w:rPr>
          <w:rFonts w:asciiTheme="majorBidi" w:hAnsiTheme="majorBidi" w:cstheme="majorBidi"/>
          <w:lang w:val="en-ID"/>
        </w:rPr>
      </w:pPr>
      <w:r w:rsidRPr="000C28B4">
        <w:rPr>
          <w:rStyle w:val="FootnoteReference"/>
          <w:rFonts w:asciiTheme="majorBidi" w:hAnsiTheme="majorBidi" w:cstheme="majorBidi"/>
        </w:rPr>
        <w:footnoteRef/>
      </w:r>
      <w:proofErr w:type="gramStart"/>
      <w:r w:rsidRPr="000C28B4">
        <w:rPr>
          <w:rFonts w:asciiTheme="majorBidi" w:hAnsiTheme="majorBidi" w:cstheme="majorBidi"/>
          <w:i/>
          <w:lang w:val="en-ID"/>
        </w:rPr>
        <w:t>Ibid</w:t>
      </w:r>
      <w:r w:rsidRPr="000C28B4">
        <w:rPr>
          <w:rFonts w:asciiTheme="majorBidi" w:hAnsiTheme="majorBidi" w:cstheme="majorBidi"/>
          <w:lang w:val="en-ID"/>
        </w:rPr>
        <w:t>, hlm.</w:t>
      </w:r>
      <w:proofErr w:type="gramEnd"/>
      <w:r w:rsidRPr="000C28B4">
        <w:rPr>
          <w:rFonts w:asciiTheme="majorBidi" w:hAnsiTheme="majorBidi" w:cstheme="majorBidi"/>
          <w:lang w:val="en-ID"/>
        </w:rPr>
        <w:t xml:space="preserve"> 42</w:t>
      </w:r>
    </w:p>
  </w:footnote>
  <w:footnote w:id="54">
    <w:p w:rsidR="0082098C" w:rsidRPr="000C28B4" w:rsidRDefault="0082098C" w:rsidP="0082098C">
      <w:pPr>
        <w:pStyle w:val="FootnoteText"/>
        <w:ind w:firstLine="567"/>
        <w:jc w:val="both"/>
        <w:rPr>
          <w:rFonts w:asciiTheme="majorBidi" w:hAnsiTheme="majorBidi" w:cstheme="majorBidi"/>
        </w:rPr>
      </w:pPr>
      <w:r w:rsidRPr="000C28B4">
        <w:rPr>
          <w:rStyle w:val="FootnoteReference"/>
          <w:rFonts w:asciiTheme="majorBidi" w:hAnsiTheme="majorBidi" w:cstheme="majorBidi"/>
        </w:rPr>
        <w:footnoteRef/>
      </w:r>
      <w:r w:rsidRPr="000C28B4">
        <w:rPr>
          <w:rFonts w:asciiTheme="majorBidi" w:hAnsiTheme="majorBidi" w:cstheme="majorBidi"/>
        </w:rPr>
        <w:t xml:space="preserve"> </w:t>
      </w:r>
      <w:proofErr w:type="gramStart"/>
      <w:r w:rsidRPr="000C28B4">
        <w:rPr>
          <w:rFonts w:asciiTheme="majorBidi" w:hAnsiTheme="majorBidi" w:cstheme="majorBidi"/>
          <w:i/>
          <w:lang w:val="en-ID"/>
        </w:rPr>
        <w:t>Ibid</w:t>
      </w:r>
      <w:r w:rsidRPr="000C28B4">
        <w:rPr>
          <w:rFonts w:asciiTheme="majorBidi" w:hAnsiTheme="majorBidi" w:cstheme="majorBidi"/>
          <w:lang w:val="en-ID"/>
        </w:rPr>
        <w:t>.,</w:t>
      </w:r>
      <w:proofErr w:type="gramEnd"/>
      <w:r w:rsidRPr="000C28B4">
        <w:rPr>
          <w:rFonts w:asciiTheme="majorBidi" w:hAnsiTheme="majorBidi" w:cstheme="majorBidi"/>
          <w:lang w:val="en-ID"/>
        </w:rPr>
        <w:t xml:space="preserve"> hlm. </w:t>
      </w:r>
      <w:r w:rsidRPr="000C28B4">
        <w:rPr>
          <w:rFonts w:asciiTheme="majorBidi" w:hAnsiTheme="majorBidi" w:cstheme="majorBidi"/>
        </w:rPr>
        <w:t>64</w:t>
      </w:r>
    </w:p>
    <w:p w:rsidR="0082098C" w:rsidRPr="000C28B4" w:rsidRDefault="0082098C" w:rsidP="0082098C">
      <w:pPr>
        <w:pStyle w:val="FootnoteText"/>
        <w:ind w:firstLine="567"/>
        <w:rPr>
          <w:rFonts w:asciiTheme="majorBidi" w:hAnsiTheme="majorBidi" w:cstheme="majorBidi"/>
        </w:rPr>
      </w:pPr>
    </w:p>
  </w:footnote>
  <w:footnote w:id="55">
    <w:p w:rsidR="004B496B" w:rsidRPr="000127C8" w:rsidRDefault="004B496B" w:rsidP="000127C8">
      <w:pPr>
        <w:pStyle w:val="FootnoteText"/>
        <w:ind w:firstLine="567"/>
        <w:jc w:val="both"/>
        <w:rPr>
          <w:rFonts w:asciiTheme="majorBidi" w:hAnsiTheme="majorBidi" w:cstheme="majorBidi"/>
        </w:rPr>
      </w:pPr>
      <w:r w:rsidRPr="000127C8">
        <w:rPr>
          <w:rStyle w:val="FootnoteReference"/>
          <w:rFonts w:asciiTheme="majorBidi" w:hAnsiTheme="majorBidi" w:cstheme="majorBidi"/>
        </w:rPr>
        <w:footnoteRef/>
      </w:r>
      <w:r w:rsidRPr="000127C8">
        <w:rPr>
          <w:rFonts w:asciiTheme="majorBidi" w:hAnsiTheme="majorBidi" w:cstheme="majorBidi"/>
        </w:rPr>
        <w:t xml:space="preserve"> Rusdi susilana, </w:t>
      </w:r>
      <w:r w:rsidR="000127C8" w:rsidRPr="000127C8">
        <w:rPr>
          <w:rFonts w:asciiTheme="majorBidi" w:hAnsiTheme="majorBidi" w:cstheme="majorBidi"/>
          <w:i/>
          <w:iCs/>
        </w:rPr>
        <w:t>media pembelajaran hakikat pengembangan pemanfaatan dan Penilaiannya</w:t>
      </w:r>
      <w:r w:rsidR="000127C8" w:rsidRPr="000127C8">
        <w:rPr>
          <w:rFonts w:asciiTheme="majorBidi" w:hAnsiTheme="majorBidi" w:cstheme="majorBidi"/>
        </w:rPr>
        <w:t>, (Bandung: wacana, 2012) hlm.6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EC8"/>
    <w:multiLevelType w:val="hybridMultilevel"/>
    <w:tmpl w:val="706AECD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0262DA"/>
    <w:multiLevelType w:val="hybridMultilevel"/>
    <w:tmpl w:val="7706933A"/>
    <w:lvl w:ilvl="0" w:tplc="8278CB88">
      <w:start w:val="1"/>
      <w:numFmt w:val="lowerLetter"/>
      <w:lvlText w:val="%1."/>
      <w:lvlJc w:val="left"/>
      <w:pPr>
        <w:ind w:left="1800" w:hanging="360"/>
      </w:pPr>
      <w:rPr>
        <w:rFonts w:asciiTheme="majorBidi" w:hAnsiTheme="majorBidi" w:cstheme="majorBidi" w:hint="default"/>
        <w:sz w:val="24"/>
        <w:szCs w:val="48"/>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E0B0011"/>
    <w:multiLevelType w:val="hybridMultilevel"/>
    <w:tmpl w:val="703E94A0"/>
    <w:lvl w:ilvl="0" w:tplc="405092B4">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26BE3"/>
    <w:multiLevelType w:val="hybridMultilevel"/>
    <w:tmpl w:val="7EA85934"/>
    <w:lvl w:ilvl="0" w:tplc="83FAB748">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D05966"/>
    <w:multiLevelType w:val="hybridMultilevel"/>
    <w:tmpl w:val="EDD2578A"/>
    <w:lvl w:ilvl="0" w:tplc="FD902C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E1E91"/>
    <w:multiLevelType w:val="hybridMultilevel"/>
    <w:tmpl w:val="60D66E4E"/>
    <w:lvl w:ilvl="0" w:tplc="3C5E748A">
      <w:start w:val="1"/>
      <w:numFmt w:val="lowerLetter"/>
      <w:lvlText w:val="%1."/>
      <w:lvlJc w:val="left"/>
      <w:pPr>
        <w:ind w:left="1800" w:hanging="360"/>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3153915"/>
    <w:multiLevelType w:val="hybridMultilevel"/>
    <w:tmpl w:val="EF403280"/>
    <w:lvl w:ilvl="0" w:tplc="C79C428E">
      <w:start w:val="1"/>
      <w:numFmt w:val="decimal"/>
      <w:lvlText w:val="%1."/>
      <w:lvlJc w:val="left"/>
      <w:pPr>
        <w:ind w:left="1800" w:hanging="360"/>
      </w:pPr>
      <w:rPr>
        <w:rFonts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4693D99"/>
    <w:multiLevelType w:val="hybridMultilevel"/>
    <w:tmpl w:val="4D648324"/>
    <w:lvl w:ilvl="0" w:tplc="4BAA2B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46D6120"/>
    <w:multiLevelType w:val="hybridMultilevel"/>
    <w:tmpl w:val="DA8A8952"/>
    <w:lvl w:ilvl="0" w:tplc="7C7051A6">
      <w:start w:val="1"/>
      <w:numFmt w:val="lowerLetter"/>
      <w:lvlText w:val="%1."/>
      <w:lvlJc w:val="left"/>
      <w:pPr>
        <w:ind w:left="1800"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82500B4"/>
    <w:multiLevelType w:val="hybridMultilevel"/>
    <w:tmpl w:val="749C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4127E"/>
    <w:multiLevelType w:val="hybridMultilevel"/>
    <w:tmpl w:val="1CC06F2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nsid w:val="28410FE6"/>
    <w:multiLevelType w:val="hybridMultilevel"/>
    <w:tmpl w:val="7A7E9D02"/>
    <w:lvl w:ilvl="0" w:tplc="4E488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B1DBC"/>
    <w:multiLevelType w:val="hybridMultilevel"/>
    <w:tmpl w:val="947834DE"/>
    <w:lvl w:ilvl="0" w:tplc="8C6A6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DF1685"/>
    <w:multiLevelType w:val="hybridMultilevel"/>
    <w:tmpl w:val="DF7667CA"/>
    <w:lvl w:ilvl="0" w:tplc="16A05832">
      <w:start w:val="1"/>
      <w:numFmt w:val="upperLetter"/>
      <w:lvlText w:val="%1."/>
      <w:lvlJc w:val="left"/>
      <w:pPr>
        <w:ind w:left="720" w:hanging="360"/>
      </w:pPr>
      <w:rPr>
        <w:rFonts w:hint="default"/>
        <w:b/>
        <w:bCs/>
      </w:rPr>
    </w:lvl>
    <w:lvl w:ilvl="1" w:tplc="80A6FDCC">
      <w:start w:val="1"/>
      <w:numFmt w:val="decimal"/>
      <w:lvlText w:val="%2."/>
      <w:lvlJc w:val="left"/>
      <w:pPr>
        <w:ind w:left="1440" w:hanging="360"/>
      </w:pPr>
      <w:rPr>
        <w:rFonts w:hint="default"/>
      </w:rPr>
    </w:lvl>
    <w:lvl w:ilvl="2" w:tplc="3F368F50">
      <w:start w:val="4"/>
      <w:numFmt w:val="upperLetter"/>
      <w:lvlText w:val="%3&gt;"/>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E313B9"/>
    <w:multiLevelType w:val="hybridMultilevel"/>
    <w:tmpl w:val="D902E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E3744"/>
    <w:multiLevelType w:val="hybridMultilevel"/>
    <w:tmpl w:val="A5D6B5CE"/>
    <w:lvl w:ilvl="0" w:tplc="BA3AB7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68C38BA"/>
    <w:multiLevelType w:val="hybridMultilevel"/>
    <w:tmpl w:val="71A8C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2136A6"/>
    <w:multiLevelType w:val="hybridMultilevel"/>
    <w:tmpl w:val="EA6829B0"/>
    <w:lvl w:ilvl="0" w:tplc="CCB4C124">
      <w:start w:val="1"/>
      <w:numFmt w:val="decimal"/>
      <w:lvlText w:val="%1."/>
      <w:lvlJc w:val="left"/>
      <w:pPr>
        <w:ind w:left="2061" w:hanging="360"/>
      </w:pPr>
      <w:rPr>
        <w:rFonts w:ascii="Times New Roman" w:eastAsiaTheme="minorHAnsi" w:hAnsi="Times New Roman" w:cs="Times New Roman"/>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5682141A"/>
    <w:multiLevelType w:val="hybridMultilevel"/>
    <w:tmpl w:val="43D0EBD4"/>
    <w:lvl w:ilvl="0" w:tplc="2FAA1B5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791C0283"/>
    <w:multiLevelType w:val="hybridMultilevel"/>
    <w:tmpl w:val="592690B4"/>
    <w:lvl w:ilvl="0" w:tplc="C3AC1ACE">
      <w:start w:val="1"/>
      <w:numFmt w:val="decimal"/>
      <w:lvlText w:val="%1."/>
      <w:lvlJc w:val="left"/>
      <w:pPr>
        <w:ind w:left="1800" w:hanging="360"/>
      </w:pPr>
      <w:rPr>
        <w:rFonts w:ascii="Times New Roman" w:eastAsiaTheme="minorHAnsi" w:hAnsi="Times New Roman" w:cs="Times New Roman"/>
      </w:rPr>
    </w:lvl>
    <w:lvl w:ilvl="1" w:tplc="83FAB748">
      <w:start w:val="1"/>
      <w:numFmt w:val="lowerLetter"/>
      <w:lvlText w:val="%2."/>
      <w:lvlJc w:val="left"/>
      <w:pPr>
        <w:ind w:left="2520" w:hanging="360"/>
      </w:pPr>
      <w:rPr>
        <w:rFonts w:hint="default"/>
      </w:rPr>
    </w:lvl>
    <w:lvl w:ilvl="2" w:tplc="1720A672">
      <w:start w:val="1"/>
      <w:numFmt w:val="upperLetter"/>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1"/>
  </w:num>
  <w:num w:numId="3">
    <w:abstractNumId w:val="2"/>
  </w:num>
  <w:num w:numId="4">
    <w:abstractNumId w:val="5"/>
  </w:num>
  <w:num w:numId="5">
    <w:abstractNumId w:val="6"/>
  </w:num>
  <w:num w:numId="6">
    <w:abstractNumId w:val="10"/>
  </w:num>
  <w:num w:numId="7">
    <w:abstractNumId w:val="8"/>
  </w:num>
  <w:num w:numId="8">
    <w:abstractNumId w:val="7"/>
  </w:num>
  <w:num w:numId="9">
    <w:abstractNumId w:val="12"/>
  </w:num>
  <w:num w:numId="10">
    <w:abstractNumId w:val="17"/>
  </w:num>
  <w:num w:numId="11">
    <w:abstractNumId w:val="4"/>
  </w:num>
  <w:num w:numId="12">
    <w:abstractNumId w:val="14"/>
  </w:num>
  <w:num w:numId="13">
    <w:abstractNumId w:val="11"/>
  </w:num>
  <w:num w:numId="14">
    <w:abstractNumId w:val="9"/>
  </w:num>
  <w:num w:numId="15">
    <w:abstractNumId w:val="19"/>
  </w:num>
  <w:num w:numId="16">
    <w:abstractNumId w:val="15"/>
  </w:num>
  <w:num w:numId="17">
    <w:abstractNumId w:val="16"/>
  </w:num>
  <w:num w:numId="18">
    <w:abstractNumId w:val="18"/>
  </w:num>
  <w:num w:numId="19">
    <w:abstractNumId w:val="3"/>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59"/>
    <w:rsid w:val="000127C8"/>
    <w:rsid w:val="000150CF"/>
    <w:rsid w:val="00024BCF"/>
    <w:rsid w:val="00027C94"/>
    <w:rsid w:val="00034F84"/>
    <w:rsid w:val="00057E20"/>
    <w:rsid w:val="000B206F"/>
    <w:rsid w:val="000C28B4"/>
    <w:rsid w:val="001020FC"/>
    <w:rsid w:val="001077DE"/>
    <w:rsid w:val="00123657"/>
    <w:rsid w:val="00164451"/>
    <w:rsid w:val="00196BC0"/>
    <w:rsid w:val="001971CA"/>
    <w:rsid w:val="001A62EA"/>
    <w:rsid w:val="001B590E"/>
    <w:rsid w:val="001B73E5"/>
    <w:rsid w:val="001C0EC4"/>
    <w:rsid w:val="001C1612"/>
    <w:rsid w:val="001C1F10"/>
    <w:rsid w:val="001D4A20"/>
    <w:rsid w:val="00201E84"/>
    <w:rsid w:val="0020533A"/>
    <w:rsid w:val="00284CB1"/>
    <w:rsid w:val="002C0E44"/>
    <w:rsid w:val="002E4F55"/>
    <w:rsid w:val="002F0B68"/>
    <w:rsid w:val="00301619"/>
    <w:rsid w:val="00307867"/>
    <w:rsid w:val="003156F9"/>
    <w:rsid w:val="003208C5"/>
    <w:rsid w:val="00322685"/>
    <w:rsid w:val="00344DB1"/>
    <w:rsid w:val="00351829"/>
    <w:rsid w:val="00380D0B"/>
    <w:rsid w:val="003830E4"/>
    <w:rsid w:val="003846C8"/>
    <w:rsid w:val="003854E2"/>
    <w:rsid w:val="003909E3"/>
    <w:rsid w:val="00394DEF"/>
    <w:rsid w:val="003A47BC"/>
    <w:rsid w:val="003A66F9"/>
    <w:rsid w:val="003E21F2"/>
    <w:rsid w:val="003E655B"/>
    <w:rsid w:val="003F68D7"/>
    <w:rsid w:val="004157B2"/>
    <w:rsid w:val="004470AB"/>
    <w:rsid w:val="00482DF0"/>
    <w:rsid w:val="004A5B11"/>
    <w:rsid w:val="004B496B"/>
    <w:rsid w:val="005033C6"/>
    <w:rsid w:val="005201FA"/>
    <w:rsid w:val="005374C4"/>
    <w:rsid w:val="00552989"/>
    <w:rsid w:val="005573C2"/>
    <w:rsid w:val="00565738"/>
    <w:rsid w:val="005723D9"/>
    <w:rsid w:val="00577F44"/>
    <w:rsid w:val="00587F9E"/>
    <w:rsid w:val="005B67F3"/>
    <w:rsid w:val="005C04CD"/>
    <w:rsid w:val="005E491E"/>
    <w:rsid w:val="005F27DF"/>
    <w:rsid w:val="005F4DB8"/>
    <w:rsid w:val="006356A3"/>
    <w:rsid w:val="00640ECA"/>
    <w:rsid w:val="00641B83"/>
    <w:rsid w:val="00645086"/>
    <w:rsid w:val="00651378"/>
    <w:rsid w:val="00661851"/>
    <w:rsid w:val="0068046D"/>
    <w:rsid w:val="006E1D66"/>
    <w:rsid w:val="006E2B59"/>
    <w:rsid w:val="006F2A49"/>
    <w:rsid w:val="006F6832"/>
    <w:rsid w:val="006F6E95"/>
    <w:rsid w:val="00700901"/>
    <w:rsid w:val="00704415"/>
    <w:rsid w:val="00711223"/>
    <w:rsid w:val="007174BC"/>
    <w:rsid w:val="00717F98"/>
    <w:rsid w:val="007376CF"/>
    <w:rsid w:val="007936D3"/>
    <w:rsid w:val="007A3E53"/>
    <w:rsid w:val="007A480C"/>
    <w:rsid w:val="007F72FF"/>
    <w:rsid w:val="008025D0"/>
    <w:rsid w:val="00810541"/>
    <w:rsid w:val="0082098C"/>
    <w:rsid w:val="00832388"/>
    <w:rsid w:val="008435ED"/>
    <w:rsid w:val="008604A0"/>
    <w:rsid w:val="00884008"/>
    <w:rsid w:val="00885734"/>
    <w:rsid w:val="0088661A"/>
    <w:rsid w:val="008D6AB4"/>
    <w:rsid w:val="008E3024"/>
    <w:rsid w:val="008F09AD"/>
    <w:rsid w:val="0090229C"/>
    <w:rsid w:val="009103E2"/>
    <w:rsid w:val="009472F1"/>
    <w:rsid w:val="009616A6"/>
    <w:rsid w:val="00965B59"/>
    <w:rsid w:val="00983E01"/>
    <w:rsid w:val="009A3576"/>
    <w:rsid w:val="009A6317"/>
    <w:rsid w:val="009C6A0B"/>
    <w:rsid w:val="009D1053"/>
    <w:rsid w:val="009E264E"/>
    <w:rsid w:val="009E71F2"/>
    <w:rsid w:val="00A1220D"/>
    <w:rsid w:val="00A25C49"/>
    <w:rsid w:val="00A473B1"/>
    <w:rsid w:val="00A72084"/>
    <w:rsid w:val="00A8047F"/>
    <w:rsid w:val="00A9474A"/>
    <w:rsid w:val="00AB7B52"/>
    <w:rsid w:val="00AF5222"/>
    <w:rsid w:val="00B24C65"/>
    <w:rsid w:val="00B30877"/>
    <w:rsid w:val="00B33FFA"/>
    <w:rsid w:val="00B35B7C"/>
    <w:rsid w:val="00B54430"/>
    <w:rsid w:val="00B86788"/>
    <w:rsid w:val="00BA15DC"/>
    <w:rsid w:val="00C32E29"/>
    <w:rsid w:val="00C36B9E"/>
    <w:rsid w:val="00C50E94"/>
    <w:rsid w:val="00C53070"/>
    <w:rsid w:val="00C73D31"/>
    <w:rsid w:val="00C76059"/>
    <w:rsid w:val="00C83978"/>
    <w:rsid w:val="00CD00F5"/>
    <w:rsid w:val="00CF100B"/>
    <w:rsid w:val="00D041B8"/>
    <w:rsid w:val="00D04D5A"/>
    <w:rsid w:val="00D05646"/>
    <w:rsid w:val="00D324C1"/>
    <w:rsid w:val="00D42E6E"/>
    <w:rsid w:val="00D471BD"/>
    <w:rsid w:val="00D669A3"/>
    <w:rsid w:val="00D70546"/>
    <w:rsid w:val="00D937D7"/>
    <w:rsid w:val="00DA031C"/>
    <w:rsid w:val="00DB28FC"/>
    <w:rsid w:val="00DB2BD5"/>
    <w:rsid w:val="00DB2FBA"/>
    <w:rsid w:val="00DE4D2F"/>
    <w:rsid w:val="00E459AC"/>
    <w:rsid w:val="00E46ECB"/>
    <w:rsid w:val="00E56331"/>
    <w:rsid w:val="00E67BB4"/>
    <w:rsid w:val="00E67F33"/>
    <w:rsid w:val="00E77B0A"/>
    <w:rsid w:val="00E83414"/>
    <w:rsid w:val="00EB204C"/>
    <w:rsid w:val="00EC7790"/>
    <w:rsid w:val="00EF7501"/>
    <w:rsid w:val="00F122F1"/>
    <w:rsid w:val="00F13468"/>
    <w:rsid w:val="00F24C01"/>
    <w:rsid w:val="00F53994"/>
    <w:rsid w:val="00F75D02"/>
    <w:rsid w:val="00F81889"/>
    <w:rsid w:val="00FA0C94"/>
    <w:rsid w:val="00FB736A"/>
    <w:rsid w:val="00FD46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1 Char,Char Char Char Char Char Char Char1 Char,Char Char Char Char Char Char Char Char1 Char,Char Char Char Char Char Char1 Char,Char Char Char Char Char Char Char Char Char Char,Char Char Char Char Char1 Char"/>
    <w:basedOn w:val="Normal"/>
    <w:link w:val="FootnoteTextChar"/>
    <w:uiPriority w:val="99"/>
    <w:unhideWhenUsed/>
    <w:rsid w:val="00C76059"/>
    <w:pPr>
      <w:spacing w:after="0" w:line="240" w:lineRule="auto"/>
    </w:pPr>
    <w:rPr>
      <w:sz w:val="20"/>
      <w:szCs w:val="20"/>
      <w:lang w:val="id-ID"/>
    </w:rPr>
  </w:style>
  <w:style w:type="character" w:customStyle="1" w:styleId="FootnoteTextChar">
    <w:name w:val="Footnote Text Char"/>
    <w:aliases w:val="Char Char1 Char Char,Char Char Char Char Char Char Char1 Char Char,Char Char Char Char Char Char Char Char1 Char Char,Char Char Char Char Char Char1 Char Char,Char Char Char Char Char Char Char Char Char Char Char"/>
    <w:basedOn w:val="DefaultParagraphFont"/>
    <w:link w:val="FootnoteText"/>
    <w:uiPriority w:val="99"/>
    <w:rsid w:val="00C76059"/>
    <w:rPr>
      <w:sz w:val="20"/>
      <w:szCs w:val="20"/>
      <w:lang w:val="id-ID"/>
    </w:rPr>
  </w:style>
  <w:style w:type="character" w:styleId="FootnoteReference">
    <w:name w:val="footnote reference"/>
    <w:basedOn w:val="DefaultParagraphFont"/>
    <w:uiPriority w:val="99"/>
    <w:unhideWhenUsed/>
    <w:rsid w:val="00C76059"/>
    <w:rPr>
      <w:vertAlign w:val="superscript"/>
    </w:rPr>
  </w:style>
  <w:style w:type="paragraph" w:customStyle="1" w:styleId="Default">
    <w:name w:val="Default"/>
    <w:rsid w:val="00C7605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7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59"/>
    <w:rPr>
      <w:rFonts w:ascii="Tahoma" w:hAnsi="Tahoma" w:cs="Tahoma"/>
      <w:sz w:val="16"/>
      <w:szCs w:val="16"/>
    </w:rPr>
  </w:style>
  <w:style w:type="paragraph" w:styleId="ListParagraph">
    <w:name w:val="List Paragraph"/>
    <w:basedOn w:val="Normal"/>
    <w:link w:val="ListParagraphChar"/>
    <w:uiPriority w:val="34"/>
    <w:qFormat/>
    <w:rsid w:val="00C76059"/>
    <w:pPr>
      <w:ind w:left="720"/>
      <w:contextualSpacing/>
    </w:pPr>
    <w:rPr>
      <w:lang w:val="id-ID"/>
    </w:rPr>
  </w:style>
  <w:style w:type="paragraph" w:styleId="Header">
    <w:name w:val="header"/>
    <w:basedOn w:val="Normal"/>
    <w:link w:val="HeaderChar"/>
    <w:uiPriority w:val="99"/>
    <w:unhideWhenUsed/>
    <w:rsid w:val="00661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51"/>
  </w:style>
  <w:style w:type="paragraph" w:styleId="Footer">
    <w:name w:val="footer"/>
    <w:basedOn w:val="Normal"/>
    <w:link w:val="FooterChar"/>
    <w:uiPriority w:val="99"/>
    <w:unhideWhenUsed/>
    <w:rsid w:val="00661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51"/>
  </w:style>
  <w:style w:type="character" w:customStyle="1" w:styleId="ListParagraphChar">
    <w:name w:val="List Paragraph Char"/>
    <w:link w:val="ListParagraph"/>
    <w:uiPriority w:val="34"/>
    <w:locked/>
    <w:rsid w:val="00057E20"/>
    <w:rPr>
      <w:lang w:val="id-ID"/>
    </w:rPr>
  </w:style>
  <w:style w:type="table" w:styleId="TableGrid">
    <w:name w:val="Table Grid"/>
    <w:basedOn w:val="TableNormal"/>
    <w:uiPriority w:val="59"/>
    <w:rsid w:val="00965B59"/>
    <w:pPr>
      <w:spacing w:after="0" w:line="240" w:lineRule="auto"/>
    </w:pPr>
    <w:rPr>
      <w:rFonts w:ascii="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0B6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2F0B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1 Char,Char Char Char Char Char Char Char1 Char,Char Char Char Char Char Char Char Char1 Char,Char Char Char Char Char Char1 Char,Char Char Char Char Char Char Char Char Char Char,Char Char Char Char Char1 Char"/>
    <w:basedOn w:val="Normal"/>
    <w:link w:val="FootnoteTextChar"/>
    <w:uiPriority w:val="99"/>
    <w:unhideWhenUsed/>
    <w:rsid w:val="00C76059"/>
    <w:pPr>
      <w:spacing w:after="0" w:line="240" w:lineRule="auto"/>
    </w:pPr>
    <w:rPr>
      <w:sz w:val="20"/>
      <w:szCs w:val="20"/>
      <w:lang w:val="id-ID"/>
    </w:rPr>
  </w:style>
  <w:style w:type="character" w:customStyle="1" w:styleId="FootnoteTextChar">
    <w:name w:val="Footnote Text Char"/>
    <w:aliases w:val="Char Char1 Char Char,Char Char Char Char Char Char Char1 Char Char,Char Char Char Char Char Char Char Char1 Char Char,Char Char Char Char Char Char1 Char Char,Char Char Char Char Char Char Char Char Char Char Char"/>
    <w:basedOn w:val="DefaultParagraphFont"/>
    <w:link w:val="FootnoteText"/>
    <w:uiPriority w:val="99"/>
    <w:rsid w:val="00C76059"/>
    <w:rPr>
      <w:sz w:val="20"/>
      <w:szCs w:val="20"/>
      <w:lang w:val="id-ID"/>
    </w:rPr>
  </w:style>
  <w:style w:type="character" w:styleId="FootnoteReference">
    <w:name w:val="footnote reference"/>
    <w:basedOn w:val="DefaultParagraphFont"/>
    <w:uiPriority w:val="99"/>
    <w:unhideWhenUsed/>
    <w:rsid w:val="00C76059"/>
    <w:rPr>
      <w:vertAlign w:val="superscript"/>
    </w:rPr>
  </w:style>
  <w:style w:type="paragraph" w:customStyle="1" w:styleId="Default">
    <w:name w:val="Default"/>
    <w:rsid w:val="00C7605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7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59"/>
    <w:rPr>
      <w:rFonts w:ascii="Tahoma" w:hAnsi="Tahoma" w:cs="Tahoma"/>
      <w:sz w:val="16"/>
      <w:szCs w:val="16"/>
    </w:rPr>
  </w:style>
  <w:style w:type="paragraph" w:styleId="ListParagraph">
    <w:name w:val="List Paragraph"/>
    <w:basedOn w:val="Normal"/>
    <w:link w:val="ListParagraphChar"/>
    <w:uiPriority w:val="34"/>
    <w:qFormat/>
    <w:rsid w:val="00C76059"/>
    <w:pPr>
      <w:ind w:left="720"/>
      <w:contextualSpacing/>
    </w:pPr>
    <w:rPr>
      <w:lang w:val="id-ID"/>
    </w:rPr>
  </w:style>
  <w:style w:type="paragraph" w:styleId="Header">
    <w:name w:val="header"/>
    <w:basedOn w:val="Normal"/>
    <w:link w:val="HeaderChar"/>
    <w:uiPriority w:val="99"/>
    <w:unhideWhenUsed/>
    <w:rsid w:val="00661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51"/>
  </w:style>
  <w:style w:type="paragraph" w:styleId="Footer">
    <w:name w:val="footer"/>
    <w:basedOn w:val="Normal"/>
    <w:link w:val="FooterChar"/>
    <w:uiPriority w:val="99"/>
    <w:unhideWhenUsed/>
    <w:rsid w:val="00661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51"/>
  </w:style>
  <w:style w:type="character" w:customStyle="1" w:styleId="ListParagraphChar">
    <w:name w:val="List Paragraph Char"/>
    <w:link w:val="ListParagraph"/>
    <w:uiPriority w:val="34"/>
    <w:locked/>
    <w:rsid w:val="00057E20"/>
    <w:rPr>
      <w:lang w:val="id-ID"/>
    </w:rPr>
  </w:style>
  <w:style w:type="table" w:styleId="TableGrid">
    <w:name w:val="Table Grid"/>
    <w:basedOn w:val="TableNormal"/>
    <w:uiPriority w:val="59"/>
    <w:rsid w:val="00965B59"/>
    <w:pPr>
      <w:spacing w:after="0" w:line="240" w:lineRule="auto"/>
    </w:pPr>
    <w:rPr>
      <w:rFonts w:ascii="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0B6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semiHidden/>
    <w:unhideWhenUsed/>
    <w:rsid w:val="002F0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d.wikipedia.org/wiki/Pendidi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325A-730A-4B75-A439-8EFF0031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35</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daryanto</dc:creator>
  <cp:lastModifiedBy>user</cp:lastModifiedBy>
  <cp:revision>11</cp:revision>
  <cp:lastPrinted>2019-09-09T23:36:00Z</cp:lastPrinted>
  <dcterms:created xsi:type="dcterms:W3CDTF">2011-12-31T19:46:00Z</dcterms:created>
  <dcterms:modified xsi:type="dcterms:W3CDTF">2019-09-09T23:37:00Z</dcterms:modified>
</cp:coreProperties>
</file>