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EA" w:rsidRPr="006E7317" w:rsidRDefault="00456FEA" w:rsidP="00456FEA">
      <w:pPr>
        <w:pStyle w:val="Heading1"/>
        <w:spacing w:before="0" w:line="480" w:lineRule="auto"/>
        <w:jc w:val="center"/>
        <w:rPr>
          <w:rFonts w:asciiTheme="majorBidi" w:hAnsiTheme="majorBidi"/>
          <w:color w:val="000000" w:themeColor="text1"/>
          <w:sz w:val="24"/>
          <w:szCs w:val="24"/>
          <w:lang w:val="id-ID"/>
        </w:rPr>
      </w:pPr>
      <w:bookmarkStart w:id="0" w:name="_Toc86704669"/>
      <w:bookmarkStart w:id="1" w:name="_Toc86706924"/>
      <w:r w:rsidRPr="006E7317">
        <w:rPr>
          <w:rFonts w:asciiTheme="majorBidi" w:eastAsiaTheme="minorEastAsia" w:hAnsiTheme="majorBidi"/>
          <w:color w:val="000000" w:themeColor="text1"/>
          <w:sz w:val="24"/>
          <w:szCs w:val="24"/>
          <w:lang w:val="id-ID"/>
        </w:rPr>
        <w:t>BAB V</w:t>
      </w:r>
      <w:bookmarkEnd w:id="0"/>
      <w:bookmarkEnd w:id="1"/>
    </w:p>
    <w:p w:rsidR="00456FEA" w:rsidRPr="006E7317" w:rsidRDefault="00456FEA" w:rsidP="00456FEA">
      <w:pPr>
        <w:pStyle w:val="Heading1"/>
        <w:spacing w:before="0" w:line="480" w:lineRule="auto"/>
        <w:jc w:val="center"/>
        <w:rPr>
          <w:rFonts w:asciiTheme="majorBidi" w:eastAsiaTheme="minorEastAsia" w:hAnsiTheme="majorBidi"/>
          <w:color w:val="000000" w:themeColor="text1"/>
          <w:sz w:val="24"/>
          <w:szCs w:val="24"/>
          <w:lang w:val="id-ID"/>
        </w:rPr>
      </w:pPr>
      <w:bookmarkStart w:id="2" w:name="_Toc86706925"/>
      <w:r w:rsidRPr="006E7317">
        <w:rPr>
          <w:rFonts w:asciiTheme="majorBidi" w:eastAsiaTheme="minorEastAsia" w:hAnsiTheme="majorBidi"/>
          <w:color w:val="000000" w:themeColor="text1"/>
          <w:sz w:val="24"/>
          <w:szCs w:val="24"/>
          <w:lang w:val="id-ID"/>
        </w:rPr>
        <w:t>SIMPULAN DAN SARAN</w:t>
      </w:r>
      <w:bookmarkEnd w:id="2"/>
    </w:p>
    <w:p w:rsidR="00456FEA" w:rsidRPr="006E7317" w:rsidRDefault="00456FEA" w:rsidP="00456FEA">
      <w:pPr>
        <w:pStyle w:val="Heading2"/>
        <w:numPr>
          <w:ilvl w:val="0"/>
          <w:numId w:val="3"/>
        </w:numPr>
        <w:spacing w:line="480" w:lineRule="auto"/>
        <w:rPr>
          <w:rFonts w:asciiTheme="majorBidi" w:eastAsiaTheme="minorEastAsia" w:hAnsiTheme="majorBidi"/>
          <w:color w:val="auto"/>
          <w:sz w:val="24"/>
          <w:szCs w:val="24"/>
          <w:lang w:val="id-ID"/>
        </w:rPr>
      </w:pPr>
      <w:bookmarkStart w:id="3" w:name="_Toc86706926"/>
      <w:r w:rsidRPr="006E7317">
        <w:rPr>
          <w:rFonts w:asciiTheme="majorBidi" w:eastAsiaTheme="minorEastAsia" w:hAnsiTheme="majorBidi"/>
          <w:color w:val="auto"/>
          <w:sz w:val="24"/>
          <w:szCs w:val="24"/>
          <w:lang w:val="id-ID"/>
        </w:rPr>
        <w:t>Simpulan</w:t>
      </w:r>
      <w:bookmarkEnd w:id="3"/>
    </w:p>
    <w:p w:rsidR="00456FEA" w:rsidRPr="006E7317" w:rsidRDefault="00456FEA" w:rsidP="00456FEA">
      <w:pPr>
        <w:pStyle w:val="ListParagraph"/>
        <w:spacing w:after="0" w:line="480" w:lineRule="auto"/>
        <w:ind w:left="360" w:firstLine="633"/>
        <w:jc w:val="both"/>
        <w:rPr>
          <w:rFonts w:asciiTheme="majorBidi" w:eastAsiaTheme="minorEastAsia" w:hAnsiTheme="majorBidi" w:cstheme="majorBidi"/>
          <w:sz w:val="24"/>
          <w:szCs w:val="24"/>
          <w:lang w:val="id-ID"/>
        </w:rPr>
      </w:pPr>
      <w:r w:rsidRPr="006E7317">
        <w:rPr>
          <w:rFonts w:asciiTheme="majorBidi" w:eastAsiaTheme="minorEastAsia" w:hAnsiTheme="majorBidi" w:cstheme="majorBidi"/>
          <w:sz w:val="24"/>
          <w:szCs w:val="24"/>
          <w:lang w:val="id-ID"/>
        </w:rPr>
        <w:t>Berdasarkan hasil analisis dan penelitian tentang efektivita</w:t>
      </w:r>
      <w:r>
        <w:rPr>
          <w:rFonts w:asciiTheme="majorBidi" w:eastAsiaTheme="minorEastAsia" w:hAnsiTheme="majorBidi" w:cstheme="majorBidi"/>
          <w:sz w:val="24"/>
          <w:szCs w:val="24"/>
          <w:lang w:val="id-ID"/>
        </w:rPr>
        <w:t>s</w:t>
      </w:r>
      <w:r w:rsidRPr="006E7317">
        <w:rPr>
          <w:rFonts w:asciiTheme="majorBidi" w:eastAsiaTheme="minorEastAsia" w:hAnsiTheme="majorBidi" w:cstheme="majorBidi"/>
          <w:sz w:val="24"/>
          <w:szCs w:val="24"/>
          <w:lang w:val="id-ID"/>
        </w:rPr>
        <w:t xml:space="preserve"> pembelajaran full daring melalui media </w:t>
      </w:r>
      <w:r>
        <w:rPr>
          <w:rFonts w:asciiTheme="majorBidi" w:eastAsiaTheme="minorEastAsia" w:hAnsiTheme="majorBidi" w:cstheme="majorBidi"/>
          <w:sz w:val="24"/>
          <w:szCs w:val="24"/>
          <w:lang w:val="id-ID"/>
        </w:rPr>
        <w:t>Whatsapp</w:t>
      </w:r>
      <w:r w:rsidRPr="006E7317">
        <w:rPr>
          <w:rFonts w:asciiTheme="majorBidi" w:eastAsiaTheme="minorEastAsia" w:hAnsiTheme="majorBidi" w:cstheme="majorBidi"/>
          <w:sz w:val="24"/>
          <w:szCs w:val="24"/>
          <w:lang w:val="id-ID"/>
        </w:rPr>
        <w:t xml:space="preserve"> terhadap hasil belajar siswa pada masa pandemi covid-19 di MA Aisyiyah Palembang, maka dapat di simpulkan sebagai berikut:</w:t>
      </w:r>
    </w:p>
    <w:p w:rsidR="00456FEA" w:rsidRPr="006E7317" w:rsidRDefault="00456FEA" w:rsidP="00456FEA">
      <w:pPr>
        <w:pStyle w:val="ListParagraph"/>
        <w:numPr>
          <w:ilvl w:val="0"/>
          <w:numId w:val="1"/>
        </w:numPr>
        <w:spacing w:after="0" w:line="480" w:lineRule="auto"/>
        <w:jc w:val="both"/>
        <w:rPr>
          <w:rFonts w:asciiTheme="majorBidi" w:eastAsiaTheme="minorEastAsia" w:hAnsiTheme="majorBidi" w:cstheme="majorBidi"/>
          <w:b/>
          <w:bCs/>
          <w:sz w:val="24"/>
          <w:szCs w:val="24"/>
          <w:lang w:val="id-ID"/>
        </w:rPr>
      </w:pPr>
      <w:r>
        <w:rPr>
          <w:rFonts w:asciiTheme="majorBidi" w:hAnsiTheme="majorBidi" w:cstheme="majorBidi"/>
          <w:sz w:val="24"/>
          <w:szCs w:val="24"/>
          <w:lang w:val="id-ID"/>
        </w:rPr>
        <w:t>Pelaksanaan</w:t>
      </w:r>
      <w:r w:rsidRPr="006E7317">
        <w:rPr>
          <w:rFonts w:asciiTheme="majorBidi" w:hAnsiTheme="majorBidi" w:cstheme="majorBidi"/>
          <w:sz w:val="24"/>
          <w:szCs w:val="24"/>
          <w:lang w:val="id-ID"/>
        </w:rPr>
        <w:t xml:space="preserve"> pembelajaran full daring melalui media </w:t>
      </w:r>
      <w:r>
        <w:rPr>
          <w:rFonts w:asciiTheme="majorBidi" w:hAnsiTheme="majorBidi" w:cstheme="majorBidi"/>
          <w:sz w:val="24"/>
          <w:szCs w:val="24"/>
          <w:lang w:val="id-ID"/>
        </w:rPr>
        <w:t>Whatsapp</w:t>
      </w:r>
      <w:r w:rsidRPr="006E7317">
        <w:rPr>
          <w:rFonts w:asciiTheme="majorBidi" w:hAnsiTheme="majorBidi" w:cstheme="majorBidi"/>
          <w:sz w:val="24"/>
          <w:szCs w:val="24"/>
          <w:lang w:val="id-ID"/>
        </w:rPr>
        <w:t xml:space="preserve"> di MA Aisyiyah Palembang masuk dalam kategori Rend</w:t>
      </w:r>
      <w:r>
        <w:rPr>
          <w:rFonts w:asciiTheme="majorBidi" w:hAnsiTheme="majorBidi" w:cstheme="majorBidi"/>
          <w:sz w:val="24"/>
          <w:szCs w:val="24"/>
          <w:lang w:val="id-ID"/>
        </w:rPr>
        <w:t xml:space="preserve">ah, dengan presentase sebesar 48 </w:t>
      </w:r>
      <w:r w:rsidRPr="006E7317">
        <w:rPr>
          <w:rFonts w:asciiTheme="majorBidi" w:hAnsiTheme="majorBidi" w:cstheme="majorBidi"/>
          <w:sz w:val="24"/>
          <w:szCs w:val="24"/>
          <w:lang w:val="id-ID"/>
        </w:rPr>
        <w:t>% yang menunjukkan bahwa sebagian siswa tidak menyukai pembelajaran daring karena ada sebagian siswa yang masih kekurangan kendala dalam internet, ada sisiwa yang tidak mempunyai handpohe  sehingga ia harus meminjam HP kepada teman yang lain, meskipun demikian mau tidak mau pemebajaran harus tetap dilaksanakan.</w:t>
      </w:r>
    </w:p>
    <w:p w:rsidR="00456FEA" w:rsidRPr="006E7317" w:rsidRDefault="00456FEA" w:rsidP="00456FEA">
      <w:pPr>
        <w:pStyle w:val="ListParagraph"/>
        <w:numPr>
          <w:ilvl w:val="0"/>
          <w:numId w:val="1"/>
        </w:numPr>
        <w:spacing w:after="0" w:line="480" w:lineRule="auto"/>
        <w:jc w:val="both"/>
        <w:rPr>
          <w:rFonts w:asciiTheme="majorBidi" w:eastAsiaTheme="minorEastAsia" w:hAnsiTheme="majorBidi" w:cstheme="majorBidi"/>
          <w:b/>
          <w:bCs/>
          <w:sz w:val="24"/>
          <w:szCs w:val="24"/>
          <w:lang w:val="id-ID"/>
        </w:rPr>
      </w:pPr>
      <w:r w:rsidRPr="006E7317">
        <w:rPr>
          <w:rFonts w:asciiTheme="majorBidi" w:hAnsiTheme="majorBidi" w:cstheme="majorBidi"/>
          <w:sz w:val="24"/>
          <w:szCs w:val="24"/>
          <w:lang w:val="id-ID"/>
        </w:rPr>
        <w:t>Hasil Belajar siswa pada masa pandemi covid19 di MA Aisyiyah Palembang</w:t>
      </w:r>
      <w:r>
        <w:rPr>
          <w:rFonts w:asciiTheme="majorBidi" w:hAnsiTheme="majorBidi" w:cstheme="majorBidi"/>
          <w:sz w:val="24"/>
          <w:szCs w:val="24"/>
          <w:lang w:val="id-ID"/>
        </w:rPr>
        <w:t xml:space="preserve"> </w:t>
      </w:r>
      <w:r w:rsidRPr="006E7317">
        <w:rPr>
          <w:rFonts w:asciiTheme="majorBidi" w:hAnsiTheme="majorBidi" w:cstheme="majorBidi"/>
          <w:sz w:val="24"/>
          <w:szCs w:val="24"/>
          <w:lang w:val="id-ID"/>
        </w:rPr>
        <w:t xml:space="preserve"> masuk dalam kategori </w:t>
      </w:r>
      <w:r>
        <w:rPr>
          <w:rFonts w:asciiTheme="majorBidi" w:hAnsiTheme="majorBidi" w:cstheme="majorBidi"/>
          <w:sz w:val="24"/>
          <w:szCs w:val="24"/>
          <w:lang w:val="id-ID"/>
        </w:rPr>
        <w:t xml:space="preserve">Tinggi  </w:t>
      </w:r>
      <w:r w:rsidRPr="006E7317">
        <w:rPr>
          <w:rFonts w:asciiTheme="majorBidi" w:hAnsiTheme="majorBidi" w:cstheme="majorBidi"/>
          <w:sz w:val="24"/>
          <w:szCs w:val="24"/>
          <w:lang w:val="id-ID"/>
        </w:rPr>
        <w:t>dengan presentase sebesar 51% yang menunjukkan bahwa sebagian siswa sudah mampu untuk belajar dirumah karena memberikan kemudahan dalam pengerjaan tugas yang bisa meminta bantuan kedapa orang yang ada dirumah atau melihat jawaban di internet.</w:t>
      </w:r>
    </w:p>
    <w:p w:rsidR="00456FEA" w:rsidRPr="006E7317" w:rsidRDefault="00456FEA" w:rsidP="00456FEA">
      <w:pPr>
        <w:pStyle w:val="ListParagraph"/>
        <w:numPr>
          <w:ilvl w:val="0"/>
          <w:numId w:val="1"/>
        </w:numPr>
        <w:spacing w:after="0" w:line="480" w:lineRule="auto"/>
        <w:jc w:val="both"/>
        <w:rPr>
          <w:rFonts w:asciiTheme="majorBidi" w:hAnsiTheme="majorBidi" w:cstheme="majorBidi"/>
          <w:iCs/>
          <w:sz w:val="24"/>
          <w:szCs w:val="24"/>
        </w:rPr>
      </w:pPr>
      <w:r w:rsidRPr="006E7317">
        <w:rPr>
          <w:rFonts w:asciiTheme="majorBidi" w:eastAsiaTheme="minorEastAsia" w:hAnsiTheme="majorBidi" w:cstheme="majorBidi"/>
          <w:sz w:val="24"/>
          <w:szCs w:val="24"/>
          <w:lang w:val="id-ID"/>
        </w:rPr>
        <w:t xml:space="preserve">Efektivitas Pembelajaran Full Daring  Melalui  Media </w:t>
      </w:r>
      <w:r>
        <w:rPr>
          <w:rFonts w:asciiTheme="majorBidi" w:eastAsiaTheme="minorEastAsia" w:hAnsiTheme="majorBidi" w:cstheme="majorBidi"/>
          <w:sz w:val="24"/>
          <w:szCs w:val="24"/>
          <w:lang w:val="id-ID"/>
        </w:rPr>
        <w:t>Whatsapp</w:t>
      </w:r>
      <w:r w:rsidRPr="006E7317">
        <w:rPr>
          <w:rFonts w:asciiTheme="majorBidi" w:eastAsiaTheme="minorEastAsia" w:hAnsiTheme="majorBidi" w:cstheme="majorBidi"/>
          <w:sz w:val="24"/>
          <w:szCs w:val="24"/>
          <w:lang w:val="id-ID"/>
        </w:rPr>
        <w:t xml:space="preserve"> Dengan Hasil Belajar Siswa Pada Masa Pandemi Covid-19 Di MA  Aisyiyah</w:t>
      </w:r>
      <w:r w:rsidRPr="006E7317">
        <w:rPr>
          <w:rFonts w:asciiTheme="majorBidi" w:eastAsiaTheme="minorEastAsia" w:hAnsiTheme="majorBidi" w:cstheme="majorBidi"/>
          <w:sz w:val="24"/>
          <w:szCs w:val="24"/>
        </w:rPr>
        <w:t xml:space="preserve"> </w:t>
      </w:r>
      <w:bookmarkStart w:id="4" w:name="_GoBack"/>
      <w:bookmarkEnd w:id="4"/>
      <w:r w:rsidRPr="006E7317">
        <w:rPr>
          <w:rFonts w:asciiTheme="majorBidi" w:eastAsiaTheme="minorEastAsia" w:hAnsiTheme="majorBidi" w:cstheme="majorBidi"/>
          <w:sz w:val="24"/>
          <w:szCs w:val="24"/>
        </w:rPr>
        <w:lastRenderedPageBreak/>
        <w:t>Palembang</w:t>
      </w:r>
      <w:r w:rsidRPr="006E7317">
        <w:rPr>
          <w:rFonts w:asciiTheme="majorBidi" w:eastAsiaTheme="minorEastAsia" w:hAnsiTheme="majorBidi" w:cstheme="majorBidi"/>
          <w:sz w:val="24"/>
          <w:szCs w:val="24"/>
          <w:lang w:val="id-ID"/>
        </w:rPr>
        <w:t xml:space="preserve"> efektif secara</w:t>
      </w:r>
      <w:r w:rsidRPr="006E7317">
        <w:rPr>
          <w:rFonts w:asciiTheme="majorBidi" w:eastAsiaTheme="minorEastAsia" w:hAnsiTheme="majorBidi" w:cstheme="majorBidi"/>
          <w:sz w:val="24"/>
          <w:szCs w:val="24"/>
        </w:rPr>
        <w:t xml:space="preserve"> signifikan </w:t>
      </w:r>
      <w:r w:rsidRPr="006E7317">
        <w:rPr>
          <w:rFonts w:asciiTheme="majorBidi" w:hAnsiTheme="majorBidi" w:cstheme="majorBidi"/>
          <w:sz w:val="24"/>
          <w:szCs w:val="24"/>
        </w:rPr>
        <w:t xml:space="preserve">dengan </w:t>
      </w:r>
      <w:r>
        <w:rPr>
          <w:rFonts w:asciiTheme="majorBidi" w:hAnsiTheme="majorBidi" w:cstheme="majorBidi"/>
          <w:iCs/>
          <w:sz w:val="24"/>
          <w:szCs w:val="24"/>
        </w:rPr>
        <w:t>h</w:t>
      </w:r>
      <w:r>
        <w:rPr>
          <w:rFonts w:asciiTheme="majorBidi" w:hAnsiTheme="majorBidi" w:cstheme="majorBidi"/>
          <w:iCs/>
          <w:sz w:val="24"/>
          <w:szCs w:val="24"/>
          <w:lang w:val="id-ID"/>
        </w:rPr>
        <w:t xml:space="preserve">asil </w:t>
      </w:r>
      <w:r w:rsidRPr="006E7317">
        <w:rPr>
          <w:rFonts w:asciiTheme="majorBidi" w:hAnsiTheme="majorBidi" w:cstheme="majorBidi"/>
          <w:iCs/>
          <w:sz w:val="24"/>
          <w:szCs w:val="24"/>
          <w:lang w:val="id-ID"/>
        </w:rPr>
        <w:t xml:space="preserve"> </w:t>
      </w:r>
      <w:r w:rsidRPr="006E7317">
        <w:rPr>
          <w:rFonts w:asciiTheme="majorBidi" w:hAnsiTheme="majorBidi" w:cstheme="majorBidi"/>
          <w:iCs/>
          <w:sz w:val="24"/>
          <w:szCs w:val="24"/>
        </w:rPr>
        <w:t xml:space="preserve">perbandingan </w:t>
      </w:r>
      <w:r w:rsidRPr="006E7317">
        <w:rPr>
          <w:rFonts w:asciiTheme="majorBidi" w:hAnsiTheme="majorBidi" w:cstheme="majorBidi"/>
          <w:bCs/>
          <w:iCs/>
          <w:sz w:val="24"/>
          <w:szCs w:val="24"/>
          <w:lang w:val="id-ID"/>
        </w:rPr>
        <w:t xml:space="preserve">r </w:t>
      </w:r>
      <w:r w:rsidRPr="006E7317">
        <w:rPr>
          <w:rFonts w:asciiTheme="majorBidi" w:hAnsiTheme="majorBidi" w:cstheme="majorBidi"/>
          <w:bCs/>
          <w:i/>
          <w:iCs/>
          <w:sz w:val="24"/>
          <w:szCs w:val="24"/>
          <w:lang w:val="id-ID"/>
        </w:rPr>
        <w:t>hitung</w:t>
      </w:r>
      <w:r w:rsidRPr="006E7317">
        <w:rPr>
          <w:rFonts w:asciiTheme="majorBidi" w:hAnsiTheme="majorBidi" w:cstheme="majorBidi"/>
          <w:bCs/>
          <w:iCs/>
          <w:sz w:val="24"/>
          <w:szCs w:val="24"/>
          <w:lang w:val="id-ID"/>
        </w:rPr>
        <w:t xml:space="preserve"> </w:t>
      </w:r>
      <w:r w:rsidRPr="00517A09">
        <w:rPr>
          <w:rFonts w:asciiTheme="majorBidi" w:hAnsiTheme="majorBidi" w:cstheme="majorBidi"/>
          <w:b/>
          <w:iCs/>
          <w:sz w:val="24"/>
          <w:szCs w:val="24"/>
          <w:lang w:val="id-ID"/>
        </w:rPr>
        <w:t xml:space="preserve">(0.339) ≥ r </w:t>
      </w:r>
      <w:r w:rsidRPr="00517A09">
        <w:rPr>
          <w:rFonts w:asciiTheme="majorBidi" w:hAnsiTheme="majorBidi" w:cstheme="majorBidi"/>
          <w:b/>
          <w:i/>
          <w:iCs/>
          <w:sz w:val="24"/>
          <w:szCs w:val="24"/>
          <w:lang w:val="id-ID"/>
        </w:rPr>
        <w:t>tabel</w:t>
      </w:r>
      <w:r w:rsidRPr="00517A09">
        <w:rPr>
          <w:rFonts w:asciiTheme="majorBidi" w:hAnsiTheme="majorBidi" w:cstheme="majorBidi"/>
          <w:b/>
          <w:iCs/>
          <w:sz w:val="24"/>
          <w:szCs w:val="24"/>
          <w:lang w:val="id-ID"/>
        </w:rPr>
        <w:t xml:space="preserve"> (0.250) </w:t>
      </w:r>
      <w:r w:rsidRPr="006E7317">
        <w:rPr>
          <w:rFonts w:asciiTheme="majorBidi" w:hAnsiTheme="majorBidi" w:cstheme="majorBidi"/>
          <w:iCs/>
          <w:sz w:val="24"/>
          <w:szCs w:val="24"/>
          <w:lang w:val="id-ID"/>
        </w:rPr>
        <w:t xml:space="preserve">dengan taraf signifikan </w:t>
      </w:r>
      <w:r w:rsidRPr="00517A09">
        <w:rPr>
          <w:rFonts w:asciiTheme="majorBidi" w:hAnsiTheme="majorBidi" w:cstheme="majorBidi"/>
          <w:b/>
          <w:bCs/>
          <w:iCs/>
          <w:sz w:val="24"/>
          <w:szCs w:val="24"/>
          <w:lang w:val="id-ID"/>
        </w:rPr>
        <w:t>5%</w:t>
      </w:r>
      <w:r w:rsidRPr="006E7317">
        <w:rPr>
          <w:rFonts w:asciiTheme="majorBidi" w:hAnsiTheme="majorBidi" w:cstheme="majorBidi"/>
          <w:iCs/>
          <w:sz w:val="24"/>
          <w:szCs w:val="24"/>
          <w:lang w:val="id-ID"/>
        </w:rPr>
        <w:t xml:space="preserve"> yang artinya </w:t>
      </w:r>
      <w:r w:rsidRPr="006E7317">
        <w:rPr>
          <w:rFonts w:asciiTheme="majorBidi" w:hAnsiTheme="majorBidi" w:cstheme="majorBidi"/>
          <w:b/>
          <w:bCs/>
          <w:iCs/>
          <w:sz w:val="24"/>
          <w:szCs w:val="24"/>
          <w:lang w:val="id-ID"/>
        </w:rPr>
        <w:t>Ha</w:t>
      </w:r>
      <w:r w:rsidRPr="006E7317">
        <w:rPr>
          <w:rFonts w:asciiTheme="majorBidi" w:hAnsiTheme="majorBidi" w:cstheme="majorBidi"/>
          <w:iCs/>
          <w:sz w:val="24"/>
          <w:szCs w:val="24"/>
          <w:lang w:val="id-ID"/>
        </w:rPr>
        <w:t xml:space="preserve"> </w:t>
      </w:r>
      <w:r w:rsidRPr="00517A09">
        <w:rPr>
          <w:rFonts w:asciiTheme="majorBidi" w:hAnsiTheme="majorBidi" w:cstheme="majorBidi"/>
          <w:b/>
          <w:bCs/>
          <w:iCs/>
          <w:sz w:val="24"/>
          <w:szCs w:val="24"/>
          <w:lang w:val="id-ID"/>
        </w:rPr>
        <w:t>Diterima.</w:t>
      </w:r>
    </w:p>
    <w:p w:rsidR="00456FEA" w:rsidRPr="006E7317" w:rsidRDefault="00456FEA" w:rsidP="00456FEA">
      <w:pPr>
        <w:pStyle w:val="Heading2"/>
        <w:numPr>
          <w:ilvl w:val="0"/>
          <w:numId w:val="3"/>
        </w:numPr>
        <w:spacing w:line="480" w:lineRule="auto"/>
        <w:rPr>
          <w:rFonts w:asciiTheme="majorBidi" w:eastAsiaTheme="minorEastAsia" w:hAnsiTheme="majorBidi"/>
          <w:color w:val="auto"/>
          <w:sz w:val="24"/>
          <w:szCs w:val="24"/>
          <w:lang w:val="id-ID"/>
        </w:rPr>
      </w:pPr>
      <w:bookmarkStart w:id="5" w:name="_Toc86706927"/>
      <w:r w:rsidRPr="006E7317">
        <w:rPr>
          <w:rFonts w:asciiTheme="majorBidi" w:eastAsiaTheme="minorEastAsia" w:hAnsiTheme="majorBidi"/>
          <w:color w:val="auto"/>
          <w:sz w:val="24"/>
          <w:szCs w:val="24"/>
          <w:lang w:val="id-ID"/>
        </w:rPr>
        <w:t>Saran</w:t>
      </w:r>
      <w:bookmarkEnd w:id="5"/>
      <w:r w:rsidRPr="006E7317">
        <w:rPr>
          <w:rFonts w:asciiTheme="majorBidi" w:eastAsiaTheme="minorEastAsia" w:hAnsiTheme="majorBidi"/>
          <w:color w:val="auto"/>
          <w:sz w:val="24"/>
          <w:szCs w:val="24"/>
          <w:lang w:val="id-ID"/>
        </w:rPr>
        <w:t xml:space="preserve"> </w:t>
      </w:r>
    </w:p>
    <w:p w:rsidR="00456FEA" w:rsidRPr="006E7317" w:rsidRDefault="00456FEA" w:rsidP="00456FEA">
      <w:pPr>
        <w:pStyle w:val="ListParagraph"/>
        <w:spacing w:after="0" w:line="480" w:lineRule="auto"/>
        <w:ind w:left="360" w:firstLine="633"/>
        <w:jc w:val="both"/>
        <w:rPr>
          <w:rFonts w:asciiTheme="majorBidi" w:eastAsiaTheme="minorEastAsia" w:hAnsiTheme="majorBidi" w:cstheme="majorBidi"/>
          <w:sz w:val="24"/>
          <w:szCs w:val="24"/>
          <w:lang w:val="id-ID"/>
        </w:rPr>
      </w:pPr>
      <w:r w:rsidRPr="006E7317">
        <w:rPr>
          <w:rFonts w:asciiTheme="majorBidi" w:eastAsiaTheme="minorEastAsia" w:hAnsiTheme="majorBidi" w:cstheme="majorBidi"/>
          <w:sz w:val="24"/>
          <w:szCs w:val="24"/>
          <w:lang w:val="id-ID"/>
        </w:rPr>
        <w:t xml:space="preserve">Setelah melaksanakan penelitian tentang efektivitas pembelajaran full daring melalui media Whatspp terhadap hasil belajar siswa pada masa pandemi covid-19 di MA Aisyiyah Palembang ada bebrapa saran yang di ajukan peneliti yaitu: </w:t>
      </w:r>
    </w:p>
    <w:p w:rsidR="00456FEA" w:rsidRDefault="00456FEA" w:rsidP="00456FEA">
      <w:pPr>
        <w:pStyle w:val="ListParagraph"/>
        <w:numPr>
          <w:ilvl w:val="0"/>
          <w:numId w:val="2"/>
        </w:numPr>
        <w:spacing w:after="0" w:line="480" w:lineRule="auto"/>
        <w:jc w:val="both"/>
        <w:rPr>
          <w:rFonts w:asciiTheme="majorBidi" w:eastAsiaTheme="minorEastAsia" w:hAnsiTheme="majorBidi" w:cstheme="majorBidi"/>
          <w:sz w:val="24"/>
          <w:szCs w:val="24"/>
          <w:lang w:val="id-ID"/>
        </w:rPr>
      </w:pPr>
      <w:r w:rsidRPr="006E7317">
        <w:rPr>
          <w:rFonts w:asciiTheme="majorBidi" w:eastAsiaTheme="minorEastAsia" w:hAnsiTheme="majorBidi" w:cstheme="majorBidi"/>
          <w:sz w:val="24"/>
          <w:szCs w:val="24"/>
          <w:lang w:val="id-ID"/>
        </w:rPr>
        <w:t>Bagi Pihak Madrasah</w:t>
      </w:r>
    </w:p>
    <w:p w:rsidR="00456FEA" w:rsidRPr="006177DB" w:rsidRDefault="00456FEA" w:rsidP="00456FEA">
      <w:pPr>
        <w:pStyle w:val="ListParagraph"/>
        <w:spacing w:after="0" w:line="480" w:lineRule="auto"/>
        <w:ind w:left="786" w:firstLine="654"/>
        <w:jc w:val="both"/>
        <w:rPr>
          <w:rFonts w:asciiTheme="majorBidi" w:eastAsiaTheme="minorEastAsia" w:hAnsiTheme="majorBidi" w:cstheme="majorBidi"/>
          <w:sz w:val="24"/>
          <w:szCs w:val="24"/>
          <w:lang w:val="id-ID"/>
        </w:rPr>
      </w:pPr>
      <w:r w:rsidRPr="006177DB">
        <w:rPr>
          <w:rFonts w:asciiTheme="majorBidi" w:eastAsiaTheme="minorEastAsia" w:hAnsiTheme="majorBidi" w:cstheme="majorBidi"/>
          <w:sz w:val="24"/>
          <w:szCs w:val="24"/>
          <w:lang w:val="id-ID"/>
        </w:rPr>
        <w:t>Madrsah diharapakan lebih mensuport dan selalu mendukung siswa untuk aktif dalam mengikuti pembelajaran daring dikarenakan hal ini dapat mengembangkan aktivitas belajar siswa, keterampilan siswa dalam mengikuti perkembangan zaman.</w:t>
      </w:r>
    </w:p>
    <w:p w:rsidR="00456FEA" w:rsidRPr="006E7317" w:rsidRDefault="00456FEA" w:rsidP="00456FEA">
      <w:pPr>
        <w:pStyle w:val="ListParagraph"/>
        <w:numPr>
          <w:ilvl w:val="0"/>
          <w:numId w:val="2"/>
        </w:numPr>
        <w:spacing w:after="0" w:line="480" w:lineRule="auto"/>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rPr>
        <w:t xml:space="preserve">Bagi Guru </w:t>
      </w:r>
    </w:p>
    <w:p w:rsidR="00456FEA" w:rsidRPr="006E7317" w:rsidRDefault="00456FEA" w:rsidP="00456FEA">
      <w:pPr>
        <w:spacing w:after="0" w:line="480" w:lineRule="auto"/>
        <w:ind w:left="720" w:firstLine="720"/>
        <w:jc w:val="both"/>
        <w:rPr>
          <w:rFonts w:asciiTheme="majorBidi" w:eastAsiaTheme="minorEastAsia" w:hAnsiTheme="majorBidi" w:cstheme="majorBidi"/>
          <w:sz w:val="24"/>
          <w:szCs w:val="24"/>
          <w:lang w:val="id-ID"/>
        </w:rPr>
      </w:pPr>
      <w:r w:rsidRPr="003305F0">
        <w:rPr>
          <w:rFonts w:asciiTheme="majorBidi" w:eastAsiaTheme="minorEastAsia" w:hAnsiTheme="majorBidi" w:cstheme="majorBidi"/>
          <w:sz w:val="24"/>
          <w:szCs w:val="24"/>
          <w:lang w:val="id-ID"/>
        </w:rPr>
        <w:t xml:space="preserve">Dalam pelaksanaan pembelajaran daring sebaiknya guru meningkatkan kreativitas atau mencari referensi pembelajaran daring yang menyenangkan dan efektif agar siswa tidak jenuh dalam mengikuti pembelajaran daring , guru memanfaatkan teknologi  sebaiknya atau dioptimalkan. Penggunaan teknologi dengan baik misalnya pada </w:t>
      </w:r>
      <w:r w:rsidRPr="003305F0">
        <w:rPr>
          <w:rFonts w:asciiTheme="majorBidi" w:eastAsiaTheme="minorEastAsia" w:hAnsiTheme="majorBidi" w:cstheme="majorBidi"/>
          <w:i/>
          <w:iCs/>
          <w:sz w:val="24"/>
          <w:szCs w:val="24"/>
          <w:lang w:val="id-ID"/>
        </w:rPr>
        <w:t>Whatsapp</w:t>
      </w:r>
      <w:r w:rsidRPr="003305F0">
        <w:rPr>
          <w:rFonts w:asciiTheme="majorBidi" w:eastAsiaTheme="minorEastAsia" w:hAnsiTheme="majorBidi" w:cstheme="majorBidi"/>
          <w:sz w:val="24"/>
          <w:szCs w:val="24"/>
          <w:lang w:val="id-ID"/>
        </w:rPr>
        <w:t xml:space="preserve">. Selain itu , jika kondisi memang tidak memungkinkan untuk menghadirkan </w:t>
      </w:r>
      <w:r w:rsidRPr="003305F0">
        <w:rPr>
          <w:rFonts w:asciiTheme="majorBidi" w:eastAsiaTheme="minorEastAsia" w:hAnsiTheme="majorBidi" w:cstheme="majorBidi"/>
          <w:sz w:val="24"/>
          <w:szCs w:val="24"/>
          <w:lang w:val="id-ID"/>
        </w:rPr>
        <w:lastRenderedPageBreak/>
        <w:t xml:space="preserve">siswa ke sekolah satu kali atau dua kali dalam seminggu, maka pembelajaran tatap muka dpaat dilakukan melalui </w:t>
      </w:r>
      <w:r w:rsidRPr="003305F0">
        <w:rPr>
          <w:rFonts w:asciiTheme="majorBidi" w:eastAsiaTheme="minorEastAsia" w:hAnsiTheme="majorBidi" w:cstheme="majorBidi"/>
          <w:i/>
          <w:iCs/>
          <w:sz w:val="24"/>
          <w:szCs w:val="24"/>
          <w:lang w:val="id-ID"/>
        </w:rPr>
        <w:t>video call</w:t>
      </w:r>
      <w:r w:rsidRPr="003305F0">
        <w:rPr>
          <w:rFonts w:asciiTheme="majorBidi" w:eastAsiaTheme="minorEastAsia" w:hAnsiTheme="majorBidi" w:cstheme="majorBidi"/>
          <w:sz w:val="24"/>
          <w:szCs w:val="24"/>
          <w:lang w:val="id-ID"/>
        </w:rPr>
        <w:t>.</w:t>
      </w:r>
    </w:p>
    <w:p w:rsidR="00456FEA" w:rsidRPr="006E7317" w:rsidRDefault="00456FEA" w:rsidP="00456FEA">
      <w:pPr>
        <w:pStyle w:val="ListParagraph"/>
        <w:numPr>
          <w:ilvl w:val="0"/>
          <w:numId w:val="2"/>
        </w:numPr>
        <w:spacing w:after="0" w:line="480" w:lineRule="auto"/>
        <w:jc w:val="both"/>
        <w:rPr>
          <w:rFonts w:asciiTheme="majorBidi" w:eastAsiaTheme="minorEastAsia" w:hAnsiTheme="majorBidi" w:cstheme="majorBidi"/>
          <w:sz w:val="24"/>
          <w:szCs w:val="24"/>
          <w:lang w:val="id-ID"/>
        </w:rPr>
      </w:pPr>
      <w:r w:rsidRPr="006E7317">
        <w:rPr>
          <w:rFonts w:asciiTheme="majorBidi" w:eastAsiaTheme="minorEastAsia" w:hAnsiTheme="majorBidi" w:cstheme="majorBidi"/>
          <w:sz w:val="24"/>
          <w:szCs w:val="24"/>
          <w:lang w:val="id-ID"/>
        </w:rPr>
        <w:t>Bagi Peneliti</w:t>
      </w:r>
      <w:r>
        <w:rPr>
          <w:rFonts w:asciiTheme="majorBidi" w:eastAsiaTheme="minorEastAsia" w:hAnsiTheme="majorBidi" w:cstheme="majorBidi"/>
          <w:sz w:val="24"/>
          <w:szCs w:val="24"/>
        </w:rPr>
        <w:t xml:space="preserve"> Selanjutnya</w:t>
      </w:r>
    </w:p>
    <w:p w:rsidR="00456FEA" w:rsidRPr="006E7317" w:rsidRDefault="00456FEA" w:rsidP="00456FEA">
      <w:pPr>
        <w:pStyle w:val="ListParagraph"/>
        <w:spacing w:after="0" w:line="480" w:lineRule="auto"/>
        <w:ind w:left="786" w:firstLine="654"/>
        <w:jc w:val="both"/>
        <w:rPr>
          <w:rFonts w:asciiTheme="majorBidi" w:eastAsiaTheme="minorEastAsia" w:hAnsiTheme="majorBidi" w:cstheme="majorBidi"/>
          <w:sz w:val="24"/>
          <w:szCs w:val="24"/>
          <w:lang w:val="id-ID"/>
        </w:rPr>
      </w:pPr>
      <w:r w:rsidRPr="006E7317">
        <w:rPr>
          <w:rFonts w:asciiTheme="majorBidi" w:eastAsiaTheme="minorEastAsia" w:hAnsiTheme="majorBidi" w:cstheme="majorBidi"/>
          <w:sz w:val="24"/>
          <w:szCs w:val="24"/>
          <w:lang w:val="id-ID"/>
        </w:rPr>
        <w:t xml:space="preserve">Bagi peneliti yang ingin melaksanakan penelitian serupa, hal ini dapat dijadikan acuan terutama untuk meneliti bagaimana respon siswa, sikap siswa saat melaukan pembelajaran daring, serta bagaimana menjaga motivasi siswa saat belajar. Selain itu melalui belajar dengan aplikasi </w:t>
      </w:r>
      <w:r>
        <w:rPr>
          <w:rFonts w:asciiTheme="majorBidi" w:eastAsiaTheme="minorEastAsia" w:hAnsiTheme="majorBidi" w:cstheme="majorBidi"/>
          <w:i/>
          <w:iCs/>
          <w:sz w:val="24"/>
          <w:szCs w:val="24"/>
          <w:lang w:val="id-ID"/>
        </w:rPr>
        <w:t>Whatsapp</w:t>
      </w:r>
      <w:r w:rsidRPr="006E7317">
        <w:rPr>
          <w:rFonts w:asciiTheme="majorBidi" w:eastAsiaTheme="minorEastAsia" w:hAnsiTheme="majorBidi" w:cstheme="majorBidi"/>
          <w:sz w:val="24"/>
          <w:szCs w:val="24"/>
          <w:lang w:val="id-ID"/>
        </w:rPr>
        <w:t xml:space="preserve"> ini peneliti selanjutnya diharapkan bisa mengembangkan metode belajar lain dengan menggunkan </w:t>
      </w:r>
      <w:r w:rsidRPr="006E7317">
        <w:rPr>
          <w:rFonts w:asciiTheme="majorBidi" w:eastAsiaTheme="minorEastAsia" w:hAnsiTheme="majorBidi" w:cstheme="majorBidi"/>
          <w:i/>
          <w:iCs/>
          <w:sz w:val="24"/>
          <w:szCs w:val="24"/>
          <w:lang w:val="id-ID"/>
        </w:rPr>
        <w:t>platfrom</w:t>
      </w:r>
      <w:r w:rsidRPr="006E7317">
        <w:rPr>
          <w:rFonts w:asciiTheme="majorBidi" w:eastAsiaTheme="minorEastAsia" w:hAnsiTheme="majorBidi" w:cstheme="majorBidi"/>
          <w:sz w:val="24"/>
          <w:szCs w:val="24"/>
          <w:lang w:val="id-ID"/>
        </w:rPr>
        <w:t xml:space="preserve"> serta dapat mengembangkan sarana belajar baru seperti pembuatan video animasi yang membuat siswa bisa belajar efektif serta mendapatkan hasil belajar yang maksimal.</w:t>
      </w:r>
    </w:p>
    <w:p w:rsidR="00456FEA" w:rsidRPr="006E7317" w:rsidRDefault="00456FEA" w:rsidP="00456FEA">
      <w:pPr>
        <w:pStyle w:val="ListParagraph"/>
        <w:spacing w:after="0" w:line="480" w:lineRule="auto"/>
        <w:ind w:left="1440"/>
        <w:jc w:val="both"/>
        <w:rPr>
          <w:rFonts w:asciiTheme="majorBidi" w:eastAsiaTheme="minorEastAsia" w:hAnsiTheme="majorBidi" w:cstheme="majorBidi"/>
          <w:sz w:val="24"/>
          <w:szCs w:val="24"/>
          <w:lang w:val="id-ID"/>
        </w:rPr>
      </w:pPr>
    </w:p>
    <w:p w:rsidR="0085681C" w:rsidRPr="00456FEA" w:rsidRDefault="005A2807" w:rsidP="00456FEA">
      <w:pPr>
        <w:spacing w:after="0" w:line="480" w:lineRule="auto"/>
        <w:jc w:val="both"/>
        <w:rPr>
          <w:rFonts w:asciiTheme="majorBidi" w:eastAsiaTheme="minorEastAsia" w:hAnsiTheme="majorBidi" w:cstheme="majorBidi"/>
          <w:sz w:val="24"/>
          <w:szCs w:val="24"/>
          <w:lang w:val="id-ID"/>
        </w:rPr>
      </w:pPr>
    </w:p>
    <w:sectPr w:rsidR="0085681C" w:rsidRPr="00456FEA" w:rsidSect="00456FEA">
      <w:head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07" w:rsidRDefault="005A2807" w:rsidP="00456FEA">
      <w:pPr>
        <w:spacing w:after="0" w:line="240" w:lineRule="auto"/>
      </w:pPr>
      <w:r>
        <w:separator/>
      </w:r>
    </w:p>
  </w:endnote>
  <w:endnote w:type="continuationSeparator" w:id="0">
    <w:p w:rsidR="005A2807" w:rsidRDefault="005A2807" w:rsidP="0045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07" w:rsidRDefault="005A2807" w:rsidP="00456FEA">
      <w:pPr>
        <w:spacing w:after="0" w:line="240" w:lineRule="auto"/>
      </w:pPr>
      <w:r>
        <w:separator/>
      </w:r>
    </w:p>
  </w:footnote>
  <w:footnote w:type="continuationSeparator" w:id="0">
    <w:p w:rsidR="005A2807" w:rsidRDefault="005A2807" w:rsidP="00456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405291"/>
      <w:docPartObj>
        <w:docPartGallery w:val="Page Numbers (Top of Page)"/>
        <w:docPartUnique/>
      </w:docPartObj>
    </w:sdtPr>
    <w:sdtEndPr>
      <w:rPr>
        <w:rFonts w:asciiTheme="majorBidi" w:hAnsiTheme="majorBidi" w:cstheme="majorBidi"/>
        <w:noProof/>
      </w:rPr>
    </w:sdtEndPr>
    <w:sdtContent>
      <w:p w:rsidR="00456FEA" w:rsidRPr="00456FEA" w:rsidRDefault="00456FEA">
        <w:pPr>
          <w:pStyle w:val="Header"/>
          <w:jc w:val="right"/>
          <w:rPr>
            <w:rFonts w:asciiTheme="majorBidi" w:hAnsiTheme="majorBidi" w:cstheme="majorBidi"/>
          </w:rPr>
        </w:pPr>
        <w:r w:rsidRPr="00456FEA">
          <w:rPr>
            <w:rFonts w:asciiTheme="majorBidi" w:hAnsiTheme="majorBidi" w:cstheme="majorBidi"/>
          </w:rPr>
          <w:fldChar w:fldCharType="begin"/>
        </w:r>
        <w:r w:rsidRPr="00456FEA">
          <w:rPr>
            <w:rFonts w:asciiTheme="majorBidi" w:hAnsiTheme="majorBidi" w:cstheme="majorBidi"/>
          </w:rPr>
          <w:instrText xml:space="preserve"> PAGE   \* MERGEFORMAT </w:instrText>
        </w:r>
        <w:r w:rsidRPr="00456FEA">
          <w:rPr>
            <w:rFonts w:asciiTheme="majorBidi" w:hAnsiTheme="majorBidi" w:cstheme="majorBidi"/>
          </w:rPr>
          <w:fldChar w:fldCharType="separate"/>
        </w:r>
        <w:r>
          <w:rPr>
            <w:rFonts w:asciiTheme="majorBidi" w:hAnsiTheme="majorBidi" w:cstheme="majorBidi"/>
            <w:noProof/>
          </w:rPr>
          <w:t>2</w:t>
        </w:r>
        <w:r w:rsidRPr="00456FEA">
          <w:rPr>
            <w:rFonts w:asciiTheme="majorBidi" w:hAnsiTheme="majorBidi" w:cstheme="majorBidi"/>
            <w:noProof/>
          </w:rPr>
          <w:fldChar w:fldCharType="end"/>
        </w:r>
      </w:p>
    </w:sdtContent>
  </w:sdt>
  <w:p w:rsidR="00456FEA" w:rsidRDefault="00456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F208A"/>
    <w:multiLevelType w:val="hybridMultilevel"/>
    <w:tmpl w:val="896422F0"/>
    <w:lvl w:ilvl="0" w:tplc="2D323880">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8A06748"/>
    <w:multiLevelType w:val="hybridMultilevel"/>
    <w:tmpl w:val="DF26718E"/>
    <w:lvl w:ilvl="0" w:tplc="C69CD9F6">
      <w:start w:val="1"/>
      <w:numFmt w:val="decimal"/>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70852FD"/>
    <w:multiLevelType w:val="hybridMultilevel"/>
    <w:tmpl w:val="306ACF52"/>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EA"/>
    <w:rsid w:val="002063AB"/>
    <w:rsid w:val="00456FEA"/>
    <w:rsid w:val="004857FE"/>
    <w:rsid w:val="00554E40"/>
    <w:rsid w:val="005A2807"/>
    <w:rsid w:val="00851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EA"/>
  </w:style>
  <w:style w:type="paragraph" w:styleId="Heading1">
    <w:name w:val="heading 1"/>
    <w:basedOn w:val="Normal"/>
    <w:next w:val="Normal"/>
    <w:link w:val="Heading1Char"/>
    <w:uiPriority w:val="9"/>
    <w:qFormat/>
    <w:rsid w:val="00456FEA"/>
    <w:pPr>
      <w:keepNext/>
      <w:keepLines/>
      <w:spacing w:before="480" w:after="0"/>
      <w:outlineLvl w:val="0"/>
    </w:pPr>
    <w:rPr>
      <w:rFonts w:asciiTheme="majorHAnsi" w:eastAsiaTheme="majorEastAsia" w:hAnsiTheme="majorHAnsi" w:cstheme="majorBidi"/>
      <w:b/>
      <w:bCs/>
      <w:color w:val="6B7C71" w:themeColor="accent1" w:themeShade="BF"/>
      <w:sz w:val="28"/>
      <w:szCs w:val="28"/>
      <w:lang w:eastAsia="ja-JP"/>
    </w:rPr>
  </w:style>
  <w:style w:type="paragraph" w:styleId="Heading2">
    <w:name w:val="heading 2"/>
    <w:basedOn w:val="Normal"/>
    <w:next w:val="Normal"/>
    <w:link w:val="Heading2Char"/>
    <w:uiPriority w:val="9"/>
    <w:unhideWhenUsed/>
    <w:qFormat/>
    <w:rsid w:val="00456FEA"/>
    <w:pPr>
      <w:keepNext/>
      <w:keepLines/>
      <w:spacing w:before="200" w:after="0"/>
      <w:outlineLvl w:val="1"/>
    </w:pPr>
    <w:rPr>
      <w:rFonts w:asciiTheme="majorHAnsi" w:eastAsiaTheme="majorEastAsia" w:hAnsiTheme="majorHAnsi" w:cstheme="majorBidi"/>
      <w:b/>
      <w:bCs/>
      <w:color w:val="93A29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FEA"/>
    <w:rPr>
      <w:rFonts w:asciiTheme="majorHAnsi" w:eastAsiaTheme="majorEastAsia" w:hAnsiTheme="majorHAnsi" w:cstheme="majorBidi"/>
      <w:b/>
      <w:bCs/>
      <w:color w:val="6B7C71" w:themeColor="accent1" w:themeShade="BF"/>
      <w:sz w:val="28"/>
      <w:szCs w:val="28"/>
      <w:lang w:eastAsia="ja-JP"/>
    </w:rPr>
  </w:style>
  <w:style w:type="character" w:customStyle="1" w:styleId="Heading2Char">
    <w:name w:val="Heading 2 Char"/>
    <w:basedOn w:val="DefaultParagraphFont"/>
    <w:link w:val="Heading2"/>
    <w:uiPriority w:val="9"/>
    <w:rsid w:val="00456FEA"/>
    <w:rPr>
      <w:rFonts w:asciiTheme="majorHAnsi" w:eastAsiaTheme="majorEastAsia" w:hAnsiTheme="majorHAnsi" w:cstheme="majorBidi"/>
      <w:b/>
      <w:bCs/>
      <w:color w:val="93A299" w:themeColor="accent1"/>
      <w:sz w:val="26"/>
      <w:szCs w:val="26"/>
    </w:rPr>
  </w:style>
  <w:style w:type="paragraph" w:styleId="ListParagraph">
    <w:name w:val="List Paragraph"/>
    <w:aliases w:val="Body of text,Colorful List - Accent 11,heading 3,Body of text+1,Body of text+2,Body of text+3,List Paragraph11,soal jawab,Medium Grid 1 - Accent 21,HEADING 1,Heading 31,List Paragraph1,Lis,Heading 11"/>
    <w:basedOn w:val="Normal"/>
    <w:link w:val="ListParagraphChar"/>
    <w:uiPriority w:val="34"/>
    <w:qFormat/>
    <w:rsid w:val="00456FEA"/>
    <w:pPr>
      <w:ind w:left="720"/>
      <w:contextualSpacing/>
    </w:pPr>
  </w:style>
  <w:style w:type="character" w:customStyle="1" w:styleId="ListParagraphChar">
    <w:name w:val="List Paragraph Char"/>
    <w:aliases w:val="Body of text Char,Colorful List - Accent 11 Char,heading 3 Char,Body of text+1 Char,Body of text+2 Char,Body of text+3 Char,List Paragraph11 Char,soal jawab Char,Medium Grid 1 - Accent 21 Char,HEADING 1 Char,Heading 31 Char,Lis Char"/>
    <w:link w:val="ListParagraph"/>
    <w:uiPriority w:val="34"/>
    <w:qFormat/>
    <w:locked/>
    <w:rsid w:val="00456FEA"/>
  </w:style>
  <w:style w:type="paragraph" w:styleId="Header">
    <w:name w:val="header"/>
    <w:basedOn w:val="Normal"/>
    <w:link w:val="HeaderChar"/>
    <w:uiPriority w:val="99"/>
    <w:unhideWhenUsed/>
    <w:rsid w:val="0045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FEA"/>
  </w:style>
  <w:style w:type="paragraph" w:styleId="Footer">
    <w:name w:val="footer"/>
    <w:basedOn w:val="Normal"/>
    <w:link w:val="FooterChar"/>
    <w:uiPriority w:val="99"/>
    <w:unhideWhenUsed/>
    <w:rsid w:val="0045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EA"/>
  </w:style>
  <w:style w:type="paragraph" w:styleId="Heading1">
    <w:name w:val="heading 1"/>
    <w:basedOn w:val="Normal"/>
    <w:next w:val="Normal"/>
    <w:link w:val="Heading1Char"/>
    <w:uiPriority w:val="9"/>
    <w:qFormat/>
    <w:rsid w:val="00456FEA"/>
    <w:pPr>
      <w:keepNext/>
      <w:keepLines/>
      <w:spacing w:before="480" w:after="0"/>
      <w:outlineLvl w:val="0"/>
    </w:pPr>
    <w:rPr>
      <w:rFonts w:asciiTheme="majorHAnsi" w:eastAsiaTheme="majorEastAsia" w:hAnsiTheme="majorHAnsi" w:cstheme="majorBidi"/>
      <w:b/>
      <w:bCs/>
      <w:color w:val="6B7C71" w:themeColor="accent1" w:themeShade="BF"/>
      <w:sz w:val="28"/>
      <w:szCs w:val="28"/>
      <w:lang w:eastAsia="ja-JP"/>
    </w:rPr>
  </w:style>
  <w:style w:type="paragraph" w:styleId="Heading2">
    <w:name w:val="heading 2"/>
    <w:basedOn w:val="Normal"/>
    <w:next w:val="Normal"/>
    <w:link w:val="Heading2Char"/>
    <w:uiPriority w:val="9"/>
    <w:unhideWhenUsed/>
    <w:qFormat/>
    <w:rsid w:val="00456FEA"/>
    <w:pPr>
      <w:keepNext/>
      <w:keepLines/>
      <w:spacing w:before="200" w:after="0"/>
      <w:outlineLvl w:val="1"/>
    </w:pPr>
    <w:rPr>
      <w:rFonts w:asciiTheme="majorHAnsi" w:eastAsiaTheme="majorEastAsia" w:hAnsiTheme="majorHAnsi" w:cstheme="majorBidi"/>
      <w:b/>
      <w:bCs/>
      <w:color w:val="93A29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FEA"/>
    <w:rPr>
      <w:rFonts w:asciiTheme="majorHAnsi" w:eastAsiaTheme="majorEastAsia" w:hAnsiTheme="majorHAnsi" w:cstheme="majorBidi"/>
      <w:b/>
      <w:bCs/>
      <w:color w:val="6B7C71" w:themeColor="accent1" w:themeShade="BF"/>
      <w:sz w:val="28"/>
      <w:szCs w:val="28"/>
      <w:lang w:eastAsia="ja-JP"/>
    </w:rPr>
  </w:style>
  <w:style w:type="character" w:customStyle="1" w:styleId="Heading2Char">
    <w:name w:val="Heading 2 Char"/>
    <w:basedOn w:val="DefaultParagraphFont"/>
    <w:link w:val="Heading2"/>
    <w:uiPriority w:val="9"/>
    <w:rsid w:val="00456FEA"/>
    <w:rPr>
      <w:rFonts w:asciiTheme="majorHAnsi" w:eastAsiaTheme="majorEastAsia" w:hAnsiTheme="majorHAnsi" w:cstheme="majorBidi"/>
      <w:b/>
      <w:bCs/>
      <w:color w:val="93A299" w:themeColor="accent1"/>
      <w:sz w:val="26"/>
      <w:szCs w:val="26"/>
    </w:rPr>
  </w:style>
  <w:style w:type="paragraph" w:styleId="ListParagraph">
    <w:name w:val="List Paragraph"/>
    <w:aliases w:val="Body of text,Colorful List - Accent 11,heading 3,Body of text+1,Body of text+2,Body of text+3,List Paragraph11,soal jawab,Medium Grid 1 - Accent 21,HEADING 1,Heading 31,List Paragraph1,Lis,Heading 11"/>
    <w:basedOn w:val="Normal"/>
    <w:link w:val="ListParagraphChar"/>
    <w:uiPriority w:val="34"/>
    <w:qFormat/>
    <w:rsid w:val="00456FEA"/>
    <w:pPr>
      <w:ind w:left="720"/>
      <w:contextualSpacing/>
    </w:pPr>
  </w:style>
  <w:style w:type="character" w:customStyle="1" w:styleId="ListParagraphChar">
    <w:name w:val="List Paragraph Char"/>
    <w:aliases w:val="Body of text Char,Colorful List - Accent 11 Char,heading 3 Char,Body of text+1 Char,Body of text+2 Char,Body of text+3 Char,List Paragraph11 Char,soal jawab Char,Medium Grid 1 - Accent 21 Char,HEADING 1 Char,Heading 31 Char,Lis Char"/>
    <w:link w:val="ListParagraph"/>
    <w:uiPriority w:val="34"/>
    <w:qFormat/>
    <w:locked/>
    <w:rsid w:val="00456FEA"/>
  </w:style>
  <w:style w:type="paragraph" w:styleId="Header">
    <w:name w:val="header"/>
    <w:basedOn w:val="Normal"/>
    <w:link w:val="HeaderChar"/>
    <w:uiPriority w:val="99"/>
    <w:unhideWhenUsed/>
    <w:rsid w:val="0045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FEA"/>
  </w:style>
  <w:style w:type="paragraph" w:styleId="Footer">
    <w:name w:val="footer"/>
    <w:basedOn w:val="Normal"/>
    <w:link w:val="FooterChar"/>
    <w:uiPriority w:val="99"/>
    <w:unhideWhenUsed/>
    <w:rsid w:val="0045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2021-11-06T13:08:00Z</dcterms:created>
  <dcterms:modified xsi:type="dcterms:W3CDTF">2021-11-06T13:09:00Z</dcterms:modified>
</cp:coreProperties>
</file>