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CC6" w:rsidRDefault="00C70753" w:rsidP="00DF0CC6">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BAB I</w:t>
      </w:r>
    </w:p>
    <w:p w:rsidR="00C70753" w:rsidRPr="00C70753" w:rsidRDefault="00C70753" w:rsidP="00DF0CC6">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PENDAHULUAN</w:t>
      </w:r>
    </w:p>
    <w:p w:rsidR="00DF0CC6" w:rsidRPr="00031557" w:rsidRDefault="00DF0CC6" w:rsidP="00DF0CC6">
      <w:pPr>
        <w:pStyle w:val="ListParagraph"/>
        <w:numPr>
          <w:ilvl w:val="0"/>
          <w:numId w:val="4"/>
        </w:numPr>
        <w:spacing w:after="0" w:line="480" w:lineRule="auto"/>
        <w:ind w:left="360"/>
        <w:jc w:val="both"/>
        <w:rPr>
          <w:rFonts w:ascii="Times New Roman" w:hAnsi="Times New Roman" w:cs="Times New Roman"/>
          <w:b/>
          <w:bCs/>
          <w:sz w:val="24"/>
          <w:szCs w:val="24"/>
        </w:rPr>
      </w:pPr>
      <w:r w:rsidRPr="00031557">
        <w:rPr>
          <w:rFonts w:ascii="Times New Roman" w:hAnsi="Times New Roman" w:cs="Times New Roman"/>
          <w:b/>
          <w:bCs/>
          <w:sz w:val="24"/>
          <w:szCs w:val="24"/>
        </w:rPr>
        <w:t>Latar Belakang Masalah</w:t>
      </w:r>
    </w:p>
    <w:p w:rsidR="00DF0CC6" w:rsidRPr="00160EC5" w:rsidRDefault="000B657E" w:rsidP="00DF0CC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Perkawinan</w:t>
      </w:r>
      <w:r w:rsidR="00DF0CC6" w:rsidRPr="00160EC5">
        <w:rPr>
          <w:rFonts w:ascii="Times New Roman" w:hAnsi="Times New Roman" w:cs="Times New Roman"/>
          <w:sz w:val="24"/>
          <w:szCs w:val="24"/>
        </w:rPr>
        <w:t xml:space="preserve"> merupakan </w:t>
      </w:r>
      <w:r w:rsidR="00DF0CC6" w:rsidRPr="009761B3">
        <w:rPr>
          <w:rFonts w:ascii="Times New Roman" w:hAnsi="Times New Roman" w:cs="Times New Roman"/>
          <w:i/>
          <w:iCs/>
          <w:sz w:val="24"/>
          <w:szCs w:val="24"/>
        </w:rPr>
        <w:t>sunnatullah</w:t>
      </w:r>
      <w:r w:rsidR="00DF0CC6" w:rsidRPr="00160EC5">
        <w:rPr>
          <w:rFonts w:ascii="Times New Roman" w:hAnsi="Times New Roman" w:cs="Times New Roman"/>
          <w:sz w:val="24"/>
          <w:szCs w:val="24"/>
        </w:rPr>
        <w:t xml:space="preserve"> yang umum dan berlaku pada semua makhluk-Nya, baik pada manusia, hewan, maupun tumbuh-tumbuhan. Ia adalah suatu cara yang dipilih oleh Allah Swt., sebagai jalan bagi makhluk-Nya untuk berkembang biak, dan melestarikan hidup</w:t>
      </w:r>
      <w:r w:rsidR="00DF0CC6">
        <w:rPr>
          <w:rFonts w:ascii="Times New Roman" w:hAnsi="Times New Roman" w:cs="Times New Roman"/>
          <w:sz w:val="24"/>
          <w:szCs w:val="24"/>
        </w:rPr>
        <w:t>nya.</w:t>
      </w:r>
      <w:r w:rsidR="00DF0CC6">
        <w:rPr>
          <w:rStyle w:val="FootnoteReference"/>
          <w:rFonts w:ascii="Times New Roman" w:hAnsi="Times New Roman" w:cs="Times New Roman"/>
          <w:sz w:val="24"/>
          <w:szCs w:val="24"/>
        </w:rPr>
        <w:footnoteReference w:id="2"/>
      </w:r>
    </w:p>
    <w:p w:rsidR="00DF0CC6" w:rsidRPr="00613A38" w:rsidRDefault="00DF0CC6" w:rsidP="00613A38">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Saat ijab qabul dalam </w:t>
      </w:r>
      <w:r w:rsidR="000B657E">
        <w:rPr>
          <w:rFonts w:ascii="Times New Roman" w:hAnsi="Times New Roman" w:cs="Times New Roman"/>
          <w:sz w:val="24"/>
          <w:szCs w:val="24"/>
        </w:rPr>
        <w:t>perkawinan</w:t>
      </w:r>
      <w:r>
        <w:rPr>
          <w:rFonts w:ascii="Times New Roman" w:hAnsi="Times New Roman" w:cs="Times New Roman"/>
          <w:sz w:val="24"/>
          <w:szCs w:val="24"/>
        </w:rPr>
        <w:t xml:space="preserve"> mahar akan disebutkan</w:t>
      </w:r>
      <w:r w:rsidR="00613A38">
        <w:rPr>
          <w:rFonts w:ascii="Times New Roman" w:hAnsi="Times New Roman" w:cs="Times New Roman"/>
          <w:sz w:val="24"/>
          <w:szCs w:val="24"/>
          <w:lang w:val="id-ID"/>
        </w:rPr>
        <w:t xml:space="preserve"> berupa apa dan berapa jumlah atau besar</w:t>
      </w:r>
      <w:r w:rsidR="00336B25">
        <w:rPr>
          <w:rFonts w:ascii="Times New Roman" w:hAnsi="Times New Roman" w:cs="Times New Roman"/>
          <w:sz w:val="24"/>
          <w:szCs w:val="24"/>
        </w:rPr>
        <w:t>an</w:t>
      </w:r>
      <w:r w:rsidR="00613A38">
        <w:rPr>
          <w:rFonts w:ascii="Times New Roman" w:hAnsi="Times New Roman" w:cs="Times New Roman"/>
          <w:sz w:val="24"/>
          <w:szCs w:val="24"/>
          <w:lang w:val="id-ID"/>
        </w:rPr>
        <w:t>nya</w:t>
      </w:r>
      <w:r>
        <w:rPr>
          <w:rFonts w:ascii="Times New Roman" w:hAnsi="Times New Roman" w:cs="Times New Roman"/>
          <w:sz w:val="24"/>
          <w:szCs w:val="24"/>
        </w:rPr>
        <w:t xml:space="preserve">. </w:t>
      </w:r>
      <w:r w:rsidRPr="00160EC5">
        <w:rPr>
          <w:rFonts w:ascii="Times New Roman" w:hAnsi="Times New Roman" w:cs="Times New Roman"/>
          <w:sz w:val="24"/>
          <w:szCs w:val="24"/>
        </w:rPr>
        <w:t xml:space="preserve">Mahar atau mas kawin diberikan </w:t>
      </w:r>
      <w:r w:rsidR="00613A38">
        <w:rPr>
          <w:rFonts w:ascii="Times New Roman" w:hAnsi="Times New Roman" w:cs="Times New Roman"/>
          <w:sz w:val="24"/>
          <w:szCs w:val="24"/>
        </w:rPr>
        <w:t xml:space="preserve">pihak mempelai laki-laki atau keluarganya kepada mempelai perempuan </w:t>
      </w:r>
      <w:r w:rsidRPr="00160EC5">
        <w:rPr>
          <w:rFonts w:ascii="Times New Roman" w:hAnsi="Times New Roman" w:cs="Times New Roman"/>
          <w:sz w:val="24"/>
          <w:szCs w:val="24"/>
        </w:rPr>
        <w:t>atau k</w:t>
      </w:r>
      <w:r w:rsidR="00613A38">
        <w:rPr>
          <w:rFonts w:ascii="Times New Roman" w:hAnsi="Times New Roman" w:cs="Times New Roman"/>
          <w:sz w:val="24"/>
          <w:szCs w:val="24"/>
        </w:rPr>
        <w:t>eluarga dari mempelai perempuan</w:t>
      </w:r>
      <w:r w:rsidRPr="00160EC5">
        <w:rPr>
          <w:rFonts w:ascii="Times New Roman" w:hAnsi="Times New Roman" w:cs="Times New Roman"/>
          <w:sz w:val="24"/>
          <w:szCs w:val="24"/>
        </w:rPr>
        <w:t xml:space="preserve"> pada saat </w:t>
      </w:r>
      <w:r w:rsidR="000B657E">
        <w:rPr>
          <w:rFonts w:ascii="Times New Roman" w:hAnsi="Times New Roman" w:cs="Times New Roman"/>
          <w:sz w:val="24"/>
          <w:szCs w:val="24"/>
        </w:rPr>
        <w:t>perkawinan</w:t>
      </w:r>
      <w:r w:rsidRPr="00160EC5">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613A38">
        <w:rPr>
          <w:rFonts w:ascii="Times New Roman" w:hAnsi="Times New Roman" w:cs="Times New Roman"/>
          <w:sz w:val="24"/>
          <w:szCs w:val="24"/>
          <w:lang w:val="id-ID"/>
        </w:rPr>
        <w:t xml:space="preserve"> Dalam </w:t>
      </w:r>
      <w:r w:rsidR="000B657E">
        <w:rPr>
          <w:rFonts w:ascii="Times New Roman" w:hAnsi="Times New Roman" w:cs="Times New Roman"/>
          <w:sz w:val="24"/>
          <w:szCs w:val="24"/>
          <w:lang w:val="id-ID"/>
        </w:rPr>
        <w:t>perkawinan</w:t>
      </w:r>
      <w:r w:rsidR="00613A38">
        <w:rPr>
          <w:rFonts w:ascii="Times New Roman" w:hAnsi="Times New Roman" w:cs="Times New Roman"/>
          <w:sz w:val="24"/>
          <w:szCs w:val="24"/>
          <w:lang w:val="id-ID"/>
        </w:rPr>
        <w:t xml:space="preserve"> di Indonesia biasanya digunakan sebagai mahar berupa materi atau harta.</w:t>
      </w:r>
    </w:p>
    <w:p w:rsidR="00DF0CC6" w:rsidRPr="00160EC5" w:rsidRDefault="00613A38" w:rsidP="00DF0CC6">
      <w:pPr>
        <w:spacing w:after="0" w:line="480" w:lineRule="auto"/>
        <w:ind w:firstLine="720"/>
        <w:jc w:val="both"/>
        <w:rPr>
          <w:rFonts w:ascii="Times New Roman" w:hAnsi="Times New Roman" w:cs="Times New Roman"/>
          <w:sz w:val="24"/>
          <w:szCs w:val="24"/>
        </w:rPr>
      </w:pPr>
      <w:r w:rsidRPr="00160EC5">
        <w:rPr>
          <w:rFonts w:ascii="Times New Roman" w:hAnsi="Times New Roman" w:cs="Times New Roman"/>
          <w:sz w:val="24"/>
          <w:szCs w:val="24"/>
        </w:rPr>
        <w:t xml:space="preserve">Budaya </w:t>
      </w:r>
      <w:r w:rsidR="00DF0CC6" w:rsidRPr="00160EC5">
        <w:rPr>
          <w:rFonts w:ascii="Times New Roman" w:hAnsi="Times New Roman" w:cs="Times New Roman"/>
          <w:sz w:val="24"/>
          <w:szCs w:val="24"/>
        </w:rPr>
        <w:t>mahar dipercaya sudah ada sejak zaman purbakala seiring dengan berkembangnya peradaban manusia</w:t>
      </w:r>
      <w:r>
        <w:rPr>
          <w:rFonts w:ascii="Times New Roman" w:hAnsi="Times New Roman" w:cs="Times New Roman"/>
          <w:sz w:val="24"/>
          <w:szCs w:val="24"/>
          <w:lang w:val="id-ID"/>
        </w:rPr>
        <w:t xml:space="preserve">, </w:t>
      </w:r>
      <w:r w:rsidRPr="00160EC5">
        <w:rPr>
          <w:rFonts w:ascii="Times New Roman" w:hAnsi="Times New Roman" w:cs="Times New Roman"/>
          <w:sz w:val="24"/>
          <w:szCs w:val="24"/>
        </w:rPr>
        <w:t>meskipun tidak ada sumber resm</w:t>
      </w:r>
      <w:r>
        <w:rPr>
          <w:rFonts w:ascii="Times New Roman" w:hAnsi="Times New Roman" w:cs="Times New Roman"/>
          <w:sz w:val="24"/>
          <w:szCs w:val="24"/>
        </w:rPr>
        <w:t>i yang menyebutkan secara jelas</w:t>
      </w:r>
      <w:r w:rsidR="00DF0CC6" w:rsidRPr="00160EC5">
        <w:rPr>
          <w:rFonts w:ascii="Times New Roman" w:hAnsi="Times New Roman" w:cs="Times New Roman"/>
          <w:sz w:val="24"/>
          <w:szCs w:val="24"/>
        </w:rPr>
        <w:t>. Penemuan tertua yang mengatur tentang tata cara pemberian mahar tercatat pada piagam Hammurabi yang menyebutkan:</w:t>
      </w:r>
    </w:p>
    <w:p w:rsidR="00DF0CC6" w:rsidRPr="00D42E6F" w:rsidRDefault="00DF0CC6" w:rsidP="00732005">
      <w:pPr>
        <w:pStyle w:val="ListParagraph"/>
        <w:spacing w:after="0"/>
        <w:jc w:val="both"/>
        <w:rPr>
          <w:rFonts w:ascii="Times New Roman" w:hAnsi="Times New Roman" w:cs="Times New Roman"/>
          <w:sz w:val="24"/>
          <w:szCs w:val="24"/>
        </w:rPr>
      </w:pPr>
      <w:r w:rsidRPr="00D42E6F">
        <w:rPr>
          <w:rFonts w:ascii="Times New Roman" w:hAnsi="Times New Roman" w:cs="Times New Roman"/>
          <w:sz w:val="24"/>
          <w:szCs w:val="24"/>
        </w:rPr>
        <w:t>Seorang laki-laki yang telah memberikan mahar kepada seorang mempelai wanita, namun mempersunting wanita lain tidak berhak mendapat pengembalian atas mahar yang telah diberikannya. Apabila ayah dari mempelai wanita menolak menikahkan maka laki-laki tersebut berhak atas pengembalian mahar yang telah diberikannya.</w:t>
      </w:r>
    </w:p>
    <w:p w:rsidR="00DF0CC6" w:rsidRPr="00D42E6F" w:rsidRDefault="00DF0CC6" w:rsidP="00732005">
      <w:pPr>
        <w:pStyle w:val="ListParagraph"/>
        <w:spacing w:after="0"/>
        <w:jc w:val="both"/>
        <w:rPr>
          <w:rFonts w:ascii="Times New Roman" w:hAnsi="Times New Roman" w:cs="Times New Roman"/>
          <w:sz w:val="24"/>
          <w:szCs w:val="24"/>
        </w:rPr>
      </w:pPr>
      <w:r w:rsidRPr="00D42E6F">
        <w:rPr>
          <w:rFonts w:ascii="Times New Roman" w:hAnsi="Times New Roman" w:cs="Times New Roman"/>
          <w:sz w:val="24"/>
          <w:szCs w:val="24"/>
        </w:rPr>
        <w:lastRenderedPageBreak/>
        <w:t xml:space="preserve">Jika seorang </w:t>
      </w:r>
      <w:r w:rsidR="00D27E84">
        <w:rPr>
          <w:rFonts w:ascii="Times New Roman" w:hAnsi="Times New Roman" w:cs="Times New Roman"/>
          <w:sz w:val="24"/>
          <w:szCs w:val="24"/>
        </w:rPr>
        <w:t>isteri</w:t>
      </w:r>
      <w:r w:rsidRPr="00D42E6F">
        <w:rPr>
          <w:rFonts w:ascii="Times New Roman" w:hAnsi="Times New Roman" w:cs="Times New Roman"/>
          <w:sz w:val="24"/>
          <w:szCs w:val="24"/>
        </w:rPr>
        <w:t xml:space="preserve"> meninggal tanpa sempat melahirkan seorang anak laki-laki, ayah dari </w:t>
      </w:r>
      <w:r w:rsidR="00D27E84">
        <w:rPr>
          <w:rFonts w:ascii="Times New Roman" w:hAnsi="Times New Roman" w:cs="Times New Roman"/>
          <w:sz w:val="24"/>
          <w:szCs w:val="24"/>
        </w:rPr>
        <w:t>isteri</w:t>
      </w:r>
      <w:r w:rsidRPr="00D42E6F">
        <w:rPr>
          <w:rFonts w:ascii="Times New Roman" w:hAnsi="Times New Roman" w:cs="Times New Roman"/>
          <w:sz w:val="24"/>
          <w:szCs w:val="24"/>
        </w:rPr>
        <w:t xml:space="preserve"> tersebut harus memberikan mahar sebagai denda kepada pihak laki-laki, setelah dikurangi nilai dari mahar yang diberikan pihak laki-laki.</w:t>
      </w:r>
      <w:r>
        <w:rPr>
          <w:rStyle w:val="FootnoteReference"/>
          <w:rFonts w:ascii="Times New Roman" w:hAnsi="Times New Roman" w:cs="Times New Roman"/>
          <w:sz w:val="24"/>
          <w:szCs w:val="24"/>
        </w:rPr>
        <w:footnoteReference w:id="4"/>
      </w:r>
    </w:p>
    <w:p w:rsidR="00DF0CC6" w:rsidRDefault="00DF0CC6" w:rsidP="00DF0CC6">
      <w:pPr>
        <w:spacing w:after="0" w:line="360" w:lineRule="auto"/>
        <w:jc w:val="both"/>
        <w:rPr>
          <w:rFonts w:ascii="Times New Roman" w:hAnsi="Times New Roman" w:cs="Times New Roman"/>
          <w:sz w:val="24"/>
          <w:szCs w:val="24"/>
        </w:rPr>
      </w:pPr>
    </w:p>
    <w:p w:rsidR="006A0242" w:rsidRDefault="00055CCA" w:rsidP="006A024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 zaman j</w:t>
      </w:r>
      <w:r w:rsidR="006A0242" w:rsidRPr="0007717D">
        <w:rPr>
          <w:rFonts w:ascii="Times New Roman" w:hAnsi="Times New Roman" w:cs="Times New Roman"/>
          <w:sz w:val="24"/>
          <w:szCs w:val="24"/>
        </w:rPr>
        <w:t xml:space="preserve">ahiliyah hak perempuan itu dihilangkan dan disia-siakan. Sehingga walinya dengan semena-mena dapat menggunakan hartanya, dan tidak memberikan kesempatan untuk mengurus hartanya, dan menggunakannya. Lalu </w:t>
      </w:r>
      <w:r w:rsidR="00D27E84">
        <w:rPr>
          <w:rFonts w:ascii="Times New Roman" w:hAnsi="Times New Roman" w:cs="Times New Roman"/>
          <w:sz w:val="24"/>
          <w:szCs w:val="24"/>
        </w:rPr>
        <w:t>Islam</w:t>
      </w:r>
      <w:r w:rsidR="006A0242" w:rsidRPr="0007717D">
        <w:rPr>
          <w:rFonts w:ascii="Times New Roman" w:hAnsi="Times New Roman" w:cs="Times New Roman"/>
          <w:sz w:val="24"/>
          <w:szCs w:val="24"/>
        </w:rPr>
        <w:t xml:space="preserve"> datang menghilangkan belenggu ini, kepadanya diberikan hak mahar.</w:t>
      </w:r>
      <w:r w:rsidR="006A0242">
        <w:rPr>
          <w:rStyle w:val="FootnoteReference"/>
          <w:rFonts w:ascii="Times New Roman" w:hAnsi="Times New Roman" w:cs="Times New Roman"/>
          <w:sz w:val="24"/>
          <w:szCs w:val="24"/>
        </w:rPr>
        <w:footnoteReference w:id="5"/>
      </w:r>
    </w:p>
    <w:p w:rsidR="00DF0CC6" w:rsidRDefault="00DF0CC6" w:rsidP="00DF0CC6">
      <w:pPr>
        <w:spacing w:after="0" w:line="480" w:lineRule="auto"/>
        <w:ind w:firstLine="720"/>
        <w:jc w:val="both"/>
        <w:rPr>
          <w:rFonts w:ascii="Times New Roman" w:hAnsi="Times New Roman" w:cs="Times New Roman"/>
          <w:sz w:val="24"/>
          <w:szCs w:val="24"/>
        </w:rPr>
      </w:pPr>
      <w:r w:rsidRPr="003947B7">
        <w:rPr>
          <w:rFonts w:ascii="Times New Roman" w:hAnsi="Times New Roman" w:cs="Times New Roman"/>
          <w:sz w:val="24"/>
          <w:szCs w:val="24"/>
        </w:rPr>
        <w:t xml:space="preserve">Seiring dengan datangnya </w:t>
      </w:r>
      <w:r w:rsidR="00D27E84">
        <w:rPr>
          <w:rFonts w:ascii="Times New Roman" w:hAnsi="Times New Roman" w:cs="Times New Roman"/>
          <w:sz w:val="24"/>
          <w:szCs w:val="24"/>
        </w:rPr>
        <w:t>Islam</w:t>
      </w:r>
      <w:r w:rsidRPr="003947B7">
        <w:rPr>
          <w:rFonts w:ascii="Times New Roman" w:hAnsi="Times New Roman" w:cs="Times New Roman"/>
          <w:sz w:val="24"/>
          <w:szCs w:val="24"/>
        </w:rPr>
        <w:t>, hal seperti yang di</w:t>
      </w:r>
      <w:r w:rsidR="00954335">
        <w:rPr>
          <w:rFonts w:ascii="Times New Roman" w:hAnsi="Times New Roman" w:cs="Times New Roman"/>
          <w:sz w:val="24"/>
          <w:szCs w:val="24"/>
        </w:rPr>
        <w:t xml:space="preserve"> </w:t>
      </w:r>
      <w:r w:rsidRPr="003947B7">
        <w:rPr>
          <w:rFonts w:ascii="Times New Roman" w:hAnsi="Times New Roman" w:cs="Times New Roman"/>
          <w:sz w:val="24"/>
          <w:szCs w:val="24"/>
        </w:rPr>
        <w:t xml:space="preserve">atas sudah tidak berlaku lagi. </w:t>
      </w:r>
      <w:r w:rsidR="00D27E84">
        <w:rPr>
          <w:rFonts w:ascii="Times New Roman" w:hAnsi="Times New Roman" w:cs="Times New Roman"/>
          <w:sz w:val="24"/>
          <w:szCs w:val="24"/>
        </w:rPr>
        <w:t>Islam</w:t>
      </w:r>
      <w:r w:rsidRPr="003947B7">
        <w:rPr>
          <w:rFonts w:ascii="Times New Roman" w:hAnsi="Times New Roman" w:cs="Times New Roman"/>
          <w:sz w:val="24"/>
          <w:szCs w:val="24"/>
        </w:rPr>
        <w:t xml:space="preserve"> menghapus semua praktik dan kebiaasan yang mer</w:t>
      </w:r>
      <w:r w:rsidR="003A076B">
        <w:rPr>
          <w:rFonts w:ascii="Times New Roman" w:hAnsi="Times New Roman" w:cs="Times New Roman"/>
          <w:sz w:val="24"/>
          <w:szCs w:val="24"/>
        </w:rPr>
        <w:t>ugikan wanita dalam hal mahar</w:t>
      </w:r>
      <w:r w:rsidR="00954335">
        <w:rPr>
          <w:rFonts w:ascii="Times New Roman" w:hAnsi="Times New Roman" w:cs="Times New Roman"/>
          <w:sz w:val="24"/>
          <w:szCs w:val="24"/>
        </w:rPr>
        <w:t xml:space="preserve"> s</w:t>
      </w:r>
      <w:r w:rsidRPr="003947B7">
        <w:rPr>
          <w:rFonts w:ascii="Times New Roman" w:hAnsi="Times New Roman" w:cs="Times New Roman"/>
          <w:sz w:val="24"/>
          <w:szCs w:val="24"/>
        </w:rPr>
        <w:t>ehingga wanita tidak lagi diperlakukan seperti barang yang telah dibe</w:t>
      </w:r>
      <w:r>
        <w:rPr>
          <w:rFonts w:ascii="Times New Roman" w:hAnsi="Times New Roman" w:cs="Times New Roman"/>
          <w:sz w:val="24"/>
          <w:szCs w:val="24"/>
        </w:rPr>
        <w:t>li dari sang penjual (majikan).</w:t>
      </w:r>
    </w:p>
    <w:p w:rsidR="006A0242" w:rsidRPr="0007717D" w:rsidRDefault="00DF0CC6" w:rsidP="00613A3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B430D6">
        <w:rPr>
          <w:rFonts w:ascii="Times New Roman" w:hAnsi="Times New Roman" w:cs="Times New Roman"/>
          <w:sz w:val="24"/>
          <w:szCs w:val="24"/>
        </w:rPr>
        <w:t>Makna mahar lebih dekat kepada</w:t>
      </w:r>
      <w:r>
        <w:rPr>
          <w:rFonts w:ascii="Times New Roman" w:hAnsi="Times New Roman" w:cs="Times New Roman"/>
          <w:sz w:val="24"/>
          <w:szCs w:val="24"/>
        </w:rPr>
        <w:t xml:space="preserve"> </w:t>
      </w:r>
      <w:r w:rsidRPr="0007717D">
        <w:rPr>
          <w:rFonts w:ascii="Times New Roman" w:hAnsi="Times New Roman" w:cs="Times New Roman"/>
          <w:sz w:val="24"/>
          <w:szCs w:val="24"/>
        </w:rPr>
        <w:t>syari’at agama</w:t>
      </w:r>
      <w:r w:rsidRPr="0007717D">
        <w:rPr>
          <w:rStyle w:val="apple-converted-space"/>
          <w:rFonts w:ascii="Times New Roman" w:hAnsi="Times New Roman"/>
          <w:sz w:val="24"/>
          <w:szCs w:val="24"/>
        </w:rPr>
        <w:t> </w:t>
      </w:r>
      <w:r w:rsidRPr="0007717D">
        <w:rPr>
          <w:rFonts w:ascii="Times New Roman" w:hAnsi="Times New Roman" w:cs="Times New Roman"/>
          <w:sz w:val="24"/>
          <w:szCs w:val="24"/>
        </w:rPr>
        <w:t>dalam menjaga kemuliaan peristiwa suci</w:t>
      </w:r>
      <w:r>
        <w:rPr>
          <w:rFonts w:ascii="Times New Roman" w:hAnsi="Times New Roman" w:cs="Times New Roman"/>
          <w:sz w:val="24"/>
          <w:szCs w:val="24"/>
        </w:rPr>
        <w:t xml:space="preserve"> atau </w:t>
      </w:r>
      <w:r w:rsidR="000B657E">
        <w:rPr>
          <w:rFonts w:ascii="Times New Roman" w:hAnsi="Times New Roman" w:cs="Times New Roman"/>
          <w:sz w:val="24"/>
          <w:szCs w:val="24"/>
        </w:rPr>
        <w:t>perkawinan</w:t>
      </w:r>
      <w:r w:rsidRPr="0007717D">
        <w:rPr>
          <w:rFonts w:ascii="Times New Roman" w:hAnsi="Times New Roman" w:cs="Times New Roman"/>
          <w:sz w:val="24"/>
          <w:szCs w:val="24"/>
        </w:rPr>
        <w:t xml:space="preserve">. Salah satu dari usaha </w:t>
      </w:r>
      <w:r w:rsidR="00D27E84">
        <w:rPr>
          <w:rFonts w:ascii="Times New Roman" w:hAnsi="Times New Roman" w:cs="Times New Roman"/>
          <w:sz w:val="24"/>
          <w:szCs w:val="24"/>
        </w:rPr>
        <w:t>Islam</w:t>
      </w:r>
      <w:r w:rsidRPr="0007717D">
        <w:rPr>
          <w:rFonts w:ascii="Times New Roman" w:hAnsi="Times New Roman" w:cs="Times New Roman"/>
          <w:sz w:val="24"/>
          <w:szCs w:val="24"/>
        </w:rPr>
        <w:t xml:space="preserve"> ialah memperhatikan dan menghargai kedudukan wanita, yaitu memberinya hak untuk memegang urusannya.</w:t>
      </w:r>
      <w:r>
        <w:rPr>
          <w:rStyle w:val="FootnoteReference"/>
          <w:rFonts w:ascii="Times New Roman" w:hAnsi="Times New Roman" w:cs="Times New Roman"/>
          <w:sz w:val="24"/>
          <w:szCs w:val="24"/>
        </w:rPr>
        <w:footnoteReference w:id="6"/>
      </w:r>
      <w:r w:rsidR="00613A38">
        <w:rPr>
          <w:rFonts w:ascii="Times New Roman" w:hAnsi="Times New Roman" w:cs="Times New Roman"/>
          <w:sz w:val="24"/>
          <w:szCs w:val="24"/>
          <w:lang w:val="id-ID"/>
        </w:rPr>
        <w:t xml:space="preserve"> </w:t>
      </w:r>
      <w:r w:rsidR="00055CCA">
        <w:rPr>
          <w:rFonts w:ascii="Times New Roman" w:hAnsi="Times New Roman" w:cs="Times New Roman"/>
          <w:sz w:val="24"/>
          <w:szCs w:val="24"/>
        </w:rPr>
        <w:t xml:space="preserve">Berkenaan dengan mahar ini </w:t>
      </w:r>
      <w:r w:rsidR="006A0242" w:rsidRPr="0007717D">
        <w:rPr>
          <w:rFonts w:ascii="Times New Roman" w:hAnsi="Times New Roman" w:cs="Times New Roman"/>
          <w:sz w:val="24"/>
          <w:szCs w:val="24"/>
        </w:rPr>
        <w:t>Allah swt. berfirman:</w:t>
      </w:r>
    </w:p>
    <w:p w:rsidR="006A0242" w:rsidRPr="00613A38" w:rsidRDefault="006A0242" w:rsidP="00613A38">
      <w:pPr>
        <w:spacing w:after="0" w:line="240" w:lineRule="auto"/>
        <w:jc w:val="right"/>
        <w:rPr>
          <w:rFonts w:ascii="Traditional Arabic" w:hAnsi="Traditional Arabic" w:cs="Traditional Arabic"/>
          <w:sz w:val="40"/>
          <w:szCs w:val="40"/>
          <w:rtl/>
        </w:rPr>
      </w:pPr>
      <w:r w:rsidRPr="00613A38">
        <w:rPr>
          <w:rFonts w:ascii="Traditional Arabic" w:hAnsi="Traditional Arabic" w:cs="Traditional Arabic"/>
          <w:sz w:val="40"/>
          <w:szCs w:val="40"/>
          <w:rtl/>
        </w:rPr>
        <w:t>واتوا</w:t>
      </w:r>
      <w:r w:rsidR="00055CCA">
        <w:rPr>
          <w:rFonts w:ascii="Traditional Arabic" w:hAnsi="Traditional Arabic" w:cs="Traditional Arabic" w:hint="cs"/>
          <w:sz w:val="40"/>
          <w:szCs w:val="40"/>
          <w:rtl/>
        </w:rPr>
        <w:t>ا</w:t>
      </w:r>
      <w:r w:rsidRPr="00613A38">
        <w:rPr>
          <w:rFonts w:ascii="Traditional Arabic" w:hAnsi="Traditional Arabic" w:cs="Traditional Arabic"/>
          <w:sz w:val="40"/>
          <w:szCs w:val="40"/>
          <w:rtl/>
        </w:rPr>
        <w:t>لنساء صدقتهن نحلة</w:t>
      </w:r>
      <w:r w:rsidRPr="00613A38">
        <w:rPr>
          <w:rFonts w:ascii="Traditional Arabic" w:hAnsi="Traditional Arabic" w:cs="Times New Roman"/>
          <w:sz w:val="40"/>
          <w:szCs w:val="40"/>
          <w:rtl/>
        </w:rPr>
        <w:t>ۗ</w:t>
      </w:r>
      <w:r w:rsidRPr="00613A38">
        <w:rPr>
          <w:rFonts w:ascii="Traditional Arabic" w:hAnsi="Traditional Arabic" w:cs="Traditional Arabic"/>
          <w:sz w:val="40"/>
          <w:szCs w:val="40"/>
          <w:rtl/>
        </w:rPr>
        <w:t xml:space="preserve"> فإن طبن لكم عن شيء منه نفسا فكلوه </w:t>
      </w:r>
      <w:r w:rsidRPr="00613A38">
        <w:rPr>
          <w:rFonts w:ascii="Traditional Arabic" w:hAnsi="Traditional Arabic" w:cs="Times New Roman"/>
          <w:sz w:val="40"/>
          <w:szCs w:val="40"/>
          <w:rtl/>
        </w:rPr>
        <w:t>ﮪ</w:t>
      </w:r>
      <w:r w:rsidRPr="00613A38">
        <w:rPr>
          <w:rFonts w:ascii="Traditional Arabic" w:hAnsi="Traditional Arabic" w:cs="Traditional Arabic"/>
          <w:sz w:val="40"/>
          <w:szCs w:val="40"/>
          <w:rtl/>
        </w:rPr>
        <w:t>ﻧﻳﺄ مرﻳﺄ</w:t>
      </w:r>
    </w:p>
    <w:p w:rsidR="00613A38" w:rsidRDefault="00613A38" w:rsidP="00613A38">
      <w:pPr>
        <w:spacing w:after="0" w:line="240" w:lineRule="auto"/>
        <w:jc w:val="both"/>
        <w:rPr>
          <w:rFonts w:ascii="Times New Roman" w:hAnsi="Times New Roman" w:cs="Times New Roman"/>
          <w:i/>
          <w:iCs/>
          <w:sz w:val="24"/>
          <w:szCs w:val="24"/>
          <w:lang w:val="id-ID"/>
        </w:rPr>
      </w:pPr>
    </w:p>
    <w:p w:rsidR="001A4A04" w:rsidRPr="00732005" w:rsidRDefault="006A0242" w:rsidP="00732005">
      <w:pPr>
        <w:spacing w:after="0"/>
        <w:ind w:left="720"/>
        <w:jc w:val="both"/>
        <w:rPr>
          <w:rFonts w:ascii="Times New Roman" w:hAnsi="Times New Roman" w:cs="Times New Roman"/>
          <w:sz w:val="24"/>
          <w:szCs w:val="24"/>
          <w:lang w:val="id-ID"/>
        </w:rPr>
      </w:pPr>
      <w:r w:rsidRPr="00055CCA">
        <w:rPr>
          <w:rFonts w:ascii="Times New Roman" w:hAnsi="Times New Roman" w:cs="Times New Roman"/>
          <w:i/>
          <w:iCs/>
          <w:sz w:val="24"/>
          <w:szCs w:val="24"/>
        </w:rPr>
        <w:t xml:space="preserve">Berikanlah mahar (maskawin) kepada wanita yang kamu nikahi sebagai pemberian dengan penuh kerelaan. Kemudian jika mereka menyerahkan kepada kamu sebagian dari maskawin itu dengan senang hati, maka </w:t>
      </w:r>
      <w:r w:rsidRPr="00055CCA">
        <w:rPr>
          <w:rFonts w:ascii="Times New Roman" w:hAnsi="Times New Roman" w:cs="Times New Roman"/>
          <w:i/>
          <w:iCs/>
          <w:sz w:val="24"/>
          <w:szCs w:val="24"/>
        </w:rPr>
        <w:lastRenderedPageBreak/>
        <w:t>makanlah (ambillah) pemberian itu (sebagai makanan) yang sedap lagi baik akibatnya</w:t>
      </w:r>
      <w:r w:rsidR="00EC37CD">
        <w:rPr>
          <w:rFonts w:ascii="Times New Roman" w:hAnsi="Times New Roman" w:cs="Times New Roman"/>
          <w:i/>
          <w:iCs/>
          <w:sz w:val="24"/>
          <w:szCs w:val="24"/>
        </w:rPr>
        <w:t xml:space="preserve">. </w:t>
      </w:r>
      <w:r w:rsidR="00D27E84">
        <w:rPr>
          <w:rFonts w:ascii="Times New Roman" w:hAnsi="Times New Roman" w:cs="Times New Roman"/>
          <w:sz w:val="24"/>
          <w:szCs w:val="24"/>
          <w:lang w:val="id-ID"/>
        </w:rPr>
        <w:t>(</w:t>
      </w:r>
      <w:r w:rsidR="00D27E84" w:rsidRPr="00D27E84">
        <w:rPr>
          <w:rFonts w:ascii="Times New Roman" w:hAnsi="Times New Roman" w:cs="Times New Roman"/>
          <w:i/>
          <w:iCs/>
          <w:sz w:val="24"/>
          <w:szCs w:val="24"/>
          <w:lang w:val="id-ID"/>
        </w:rPr>
        <w:t>QS. A</w:t>
      </w:r>
      <w:r w:rsidR="00D27E84" w:rsidRPr="00D27E84">
        <w:rPr>
          <w:rFonts w:ascii="Times New Roman" w:hAnsi="Times New Roman" w:cs="Times New Roman"/>
          <w:i/>
          <w:iCs/>
          <w:sz w:val="24"/>
          <w:szCs w:val="24"/>
        </w:rPr>
        <w:t>l</w:t>
      </w:r>
      <w:r w:rsidR="00EC37CD" w:rsidRPr="00D27E84">
        <w:rPr>
          <w:rFonts w:ascii="Times New Roman" w:hAnsi="Times New Roman" w:cs="Times New Roman"/>
          <w:i/>
          <w:iCs/>
          <w:sz w:val="24"/>
          <w:szCs w:val="24"/>
          <w:lang w:val="id-ID"/>
        </w:rPr>
        <w:t>-Nisa</w:t>
      </w:r>
      <w:r w:rsidR="00EC37CD" w:rsidRPr="002D3BCE">
        <w:rPr>
          <w:rFonts w:ascii="Times New Roman" w:hAnsi="Times New Roman" w:cs="Times New Roman"/>
          <w:sz w:val="24"/>
          <w:szCs w:val="24"/>
          <w:lang w:val="id-ID"/>
        </w:rPr>
        <w:t xml:space="preserve"> : 4)</w:t>
      </w:r>
      <w:r w:rsidRPr="00055CCA">
        <w:rPr>
          <w:rFonts w:ascii="Times New Roman" w:hAnsi="Times New Roman" w:cs="Times New Roman"/>
          <w:i/>
          <w:iCs/>
          <w:sz w:val="24"/>
          <w:szCs w:val="24"/>
        </w:rPr>
        <w:t>.</w:t>
      </w:r>
      <w:r w:rsidRPr="00732005">
        <w:rPr>
          <w:rStyle w:val="FootnoteReference"/>
          <w:rFonts w:ascii="Times New Roman" w:hAnsi="Times New Roman" w:cs="Times New Roman"/>
          <w:sz w:val="24"/>
          <w:szCs w:val="24"/>
        </w:rPr>
        <w:footnoteReference w:id="7"/>
      </w:r>
    </w:p>
    <w:p w:rsidR="00613A38" w:rsidRPr="00613A38" w:rsidRDefault="00613A38" w:rsidP="00613A38">
      <w:pPr>
        <w:spacing w:after="0" w:line="240" w:lineRule="auto"/>
        <w:jc w:val="both"/>
        <w:rPr>
          <w:rFonts w:ascii="Times New Roman" w:hAnsi="Times New Roman" w:cs="Times New Roman"/>
          <w:i/>
          <w:iCs/>
          <w:sz w:val="24"/>
          <w:szCs w:val="24"/>
          <w:lang w:val="id-ID"/>
        </w:rPr>
      </w:pPr>
    </w:p>
    <w:p w:rsidR="001A4A04" w:rsidRPr="00613A38" w:rsidRDefault="001A4A04" w:rsidP="00613A38">
      <w:pPr>
        <w:spacing w:after="0" w:line="240" w:lineRule="auto"/>
        <w:jc w:val="right"/>
        <w:rPr>
          <w:rFonts w:ascii="Traditional Arabic" w:hAnsi="Traditional Arabic" w:cs="Traditional Arabic"/>
          <w:sz w:val="28"/>
          <w:szCs w:val="28"/>
          <w:rtl/>
        </w:rPr>
      </w:pPr>
      <w:r w:rsidRPr="00613A38">
        <w:rPr>
          <w:rFonts w:ascii="Traditional Arabic" w:hAnsi="Traditional Arabic" w:cs="Traditional Arabic"/>
          <w:sz w:val="40"/>
          <w:szCs w:val="40"/>
          <w:rtl/>
        </w:rPr>
        <w:t>وان اردتم استبدال زوج</w:t>
      </w:r>
      <w:r w:rsidR="00055CCA">
        <w:rPr>
          <w:rFonts w:ascii="Traditional Arabic" w:hAnsi="Traditional Arabic" w:cs="Times New Roman" w:hint="cs"/>
          <w:sz w:val="40"/>
          <w:szCs w:val="40"/>
          <w:rtl/>
        </w:rPr>
        <w:t xml:space="preserve"> </w:t>
      </w:r>
      <w:r w:rsidR="00055CCA">
        <w:rPr>
          <w:rFonts w:ascii="Traditional Arabic" w:hAnsi="Traditional Arabic" w:cs="Traditional Arabic" w:hint="cs"/>
          <w:sz w:val="40"/>
          <w:szCs w:val="40"/>
          <w:rtl/>
        </w:rPr>
        <w:t>مكا</w:t>
      </w:r>
      <w:r w:rsidRPr="00613A38">
        <w:rPr>
          <w:rFonts w:ascii="Traditional Arabic" w:hAnsi="Traditional Arabic" w:cs="Traditional Arabic"/>
          <w:sz w:val="40"/>
          <w:szCs w:val="40"/>
          <w:rtl/>
        </w:rPr>
        <w:t xml:space="preserve">ن زوج </w:t>
      </w:r>
      <w:r w:rsidRPr="00613A38">
        <w:rPr>
          <w:rFonts w:ascii="Traditional Arabic" w:hAnsi="Traditional Arabic" w:cs="Times New Roman"/>
          <w:sz w:val="40"/>
          <w:szCs w:val="40"/>
          <w:rtl/>
        </w:rPr>
        <w:t>ۙ</w:t>
      </w:r>
      <w:r w:rsidRPr="00613A38">
        <w:rPr>
          <w:rFonts w:ascii="Traditional Arabic" w:hAnsi="Traditional Arabic" w:cs="Traditional Arabic"/>
          <w:sz w:val="40"/>
          <w:szCs w:val="40"/>
          <w:rtl/>
        </w:rPr>
        <w:t xml:space="preserve"> واتيتم احد ىهن قنطارا فلا تأخذوامنه شيأ، اتأخذونه بهتانا واثمامبينا</w:t>
      </w:r>
    </w:p>
    <w:p w:rsidR="00732005" w:rsidRDefault="00732005" w:rsidP="00732005">
      <w:pPr>
        <w:spacing w:after="0" w:line="240" w:lineRule="auto"/>
        <w:ind w:left="720"/>
        <w:jc w:val="both"/>
        <w:rPr>
          <w:rFonts w:ascii="Times New Roman" w:hAnsi="Times New Roman" w:cs="Times New Roman"/>
          <w:sz w:val="24"/>
          <w:szCs w:val="24"/>
          <w:lang w:val="id-ID"/>
        </w:rPr>
      </w:pPr>
    </w:p>
    <w:p w:rsidR="006A0242" w:rsidRDefault="006A0242" w:rsidP="00732005">
      <w:pPr>
        <w:spacing w:after="0"/>
        <w:ind w:left="720"/>
        <w:jc w:val="both"/>
        <w:rPr>
          <w:rFonts w:ascii="Times New Roman" w:hAnsi="Times New Roman" w:cs="Times New Roman"/>
          <w:sz w:val="24"/>
          <w:szCs w:val="24"/>
          <w:lang w:val="id-ID"/>
        </w:rPr>
      </w:pPr>
      <w:r w:rsidRPr="00055CCA">
        <w:rPr>
          <w:rFonts w:ascii="Times New Roman" w:hAnsi="Times New Roman" w:cs="Times New Roman"/>
          <w:i/>
          <w:iCs/>
          <w:sz w:val="24"/>
          <w:szCs w:val="24"/>
          <w:lang w:val="id-ID"/>
        </w:rPr>
        <w:t xml:space="preserve">Dan jika kamu ingin mengganti isterimu dengan isteri yang lain , sedang kamu telah memberikan kepada seseorang di antara mereka harta yang banyak, maka janganlah kamu mengambil kembali daripadanya barang sedikitpun. </w:t>
      </w:r>
      <w:r w:rsidRPr="00055CCA">
        <w:rPr>
          <w:rFonts w:ascii="Times New Roman" w:hAnsi="Times New Roman" w:cs="Times New Roman"/>
          <w:i/>
          <w:iCs/>
          <w:sz w:val="24"/>
          <w:szCs w:val="24"/>
        </w:rPr>
        <w:t>Apakah kamu akan mengambilnya kembali dengan jalan tuduhan yang dusta dan deng</w:t>
      </w:r>
      <w:r w:rsidR="00055CCA" w:rsidRPr="00055CCA">
        <w:rPr>
          <w:rFonts w:ascii="Times New Roman" w:hAnsi="Times New Roman" w:cs="Times New Roman"/>
          <w:i/>
          <w:iCs/>
          <w:sz w:val="24"/>
          <w:szCs w:val="24"/>
        </w:rPr>
        <w:t>an (menanggung) dosa yang nyata</w:t>
      </w:r>
      <w:r w:rsidR="00732005" w:rsidRPr="00055CCA">
        <w:rPr>
          <w:rFonts w:ascii="Times New Roman" w:hAnsi="Times New Roman" w:cs="Times New Roman"/>
          <w:i/>
          <w:iCs/>
          <w:sz w:val="24"/>
          <w:szCs w:val="24"/>
          <w:lang w:val="id-ID"/>
        </w:rPr>
        <w:t>.</w:t>
      </w:r>
      <w:r w:rsidR="00EC37CD" w:rsidRPr="00EC37CD">
        <w:rPr>
          <w:rFonts w:ascii="Times New Roman" w:hAnsi="Times New Roman" w:cs="Times New Roman"/>
          <w:sz w:val="24"/>
          <w:szCs w:val="24"/>
          <w:lang w:val="id-ID"/>
        </w:rPr>
        <w:t xml:space="preserve"> </w:t>
      </w:r>
      <w:r w:rsidR="00EC37CD">
        <w:rPr>
          <w:rFonts w:ascii="Times New Roman" w:hAnsi="Times New Roman" w:cs="Times New Roman"/>
          <w:sz w:val="24"/>
          <w:szCs w:val="24"/>
          <w:lang w:val="id-ID"/>
        </w:rPr>
        <w:t>(</w:t>
      </w:r>
      <w:r w:rsidR="00D27E84">
        <w:rPr>
          <w:rFonts w:ascii="Times New Roman" w:hAnsi="Times New Roman" w:cs="Times New Roman"/>
          <w:i/>
          <w:iCs/>
          <w:sz w:val="24"/>
          <w:szCs w:val="24"/>
          <w:lang w:val="id-ID"/>
        </w:rPr>
        <w:t>QS. A</w:t>
      </w:r>
      <w:r w:rsidR="00D27E84" w:rsidRPr="00D27E84">
        <w:rPr>
          <w:rFonts w:ascii="Times New Roman" w:hAnsi="Times New Roman" w:cs="Times New Roman"/>
          <w:i/>
          <w:iCs/>
          <w:sz w:val="24"/>
          <w:szCs w:val="24"/>
          <w:lang w:val="id-ID"/>
        </w:rPr>
        <w:t>l</w:t>
      </w:r>
      <w:r w:rsidR="00EC37CD" w:rsidRPr="00D27E84">
        <w:rPr>
          <w:rFonts w:ascii="Times New Roman" w:hAnsi="Times New Roman" w:cs="Times New Roman"/>
          <w:i/>
          <w:iCs/>
          <w:sz w:val="24"/>
          <w:szCs w:val="24"/>
          <w:lang w:val="id-ID"/>
        </w:rPr>
        <w:t>-Nisa</w:t>
      </w:r>
      <w:r w:rsidR="00EC37CD">
        <w:rPr>
          <w:rFonts w:ascii="Times New Roman" w:hAnsi="Times New Roman" w:cs="Times New Roman"/>
          <w:sz w:val="24"/>
          <w:szCs w:val="24"/>
          <w:lang w:val="id-ID"/>
        </w:rPr>
        <w:t xml:space="preserve"> : </w:t>
      </w:r>
      <w:r w:rsidR="00EC37CD" w:rsidRPr="00D27E84">
        <w:rPr>
          <w:rFonts w:ascii="Times New Roman" w:hAnsi="Times New Roman" w:cs="Times New Roman"/>
          <w:sz w:val="24"/>
          <w:szCs w:val="24"/>
          <w:lang w:val="id-ID"/>
        </w:rPr>
        <w:t>19</w:t>
      </w:r>
      <w:r w:rsidR="00EC37CD" w:rsidRPr="002D3BCE">
        <w:rPr>
          <w:rFonts w:ascii="Times New Roman" w:hAnsi="Times New Roman" w:cs="Times New Roman"/>
          <w:sz w:val="24"/>
          <w:szCs w:val="24"/>
          <w:lang w:val="id-ID"/>
        </w:rPr>
        <w:t>)</w:t>
      </w:r>
      <w:r w:rsidR="00732005">
        <w:rPr>
          <w:rFonts w:ascii="Times New Roman" w:hAnsi="Times New Roman" w:cs="Times New Roman"/>
          <w:sz w:val="24"/>
          <w:szCs w:val="24"/>
          <w:lang w:val="id-ID"/>
        </w:rPr>
        <w:t xml:space="preserve"> </w:t>
      </w:r>
      <w:r>
        <w:rPr>
          <w:rStyle w:val="FootnoteReference"/>
          <w:rFonts w:ascii="Times New Roman" w:hAnsi="Times New Roman" w:cs="Times New Roman"/>
          <w:sz w:val="24"/>
          <w:szCs w:val="24"/>
        </w:rPr>
        <w:footnoteReference w:id="8"/>
      </w:r>
    </w:p>
    <w:p w:rsidR="00732005" w:rsidRPr="00732005" w:rsidRDefault="00732005" w:rsidP="00732005">
      <w:pPr>
        <w:spacing w:after="0" w:line="240" w:lineRule="auto"/>
        <w:jc w:val="both"/>
        <w:rPr>
          <w:rFonts w:ascii="Times New Roman" w:hAnsi="Times New Roman" w:cs="Times New Roman"/>
          <w:sz w:val="24"/>
          <w:szCs w:val="24"/>
          <w:lang w:val="id-ID"/>
        </w:rPr>
      </w:pPr>
    </w:p>
    <w:p w:rsidR="00DF0CC6" w:rsidRDefault="00055CCA" w:rsidP="00DF0CC6">
      <w:pPr>
        <w:spacing w:after="0" w:line="480" w:lineRule="auto"/>
        <w:ind w:firstLine="720"/>
        <w:jc w:val="both"/>
        <w:rPr>
          <w:rFonts w:ascii="Times New Roman" w:hAnsi="Times New Roman" w:cs="Times New Roman"/>
          <w:sz w:val="24"/>
          <w:szCs w:val="24"/>
        </w:rPr>
      </w:pPr>
      <w:r w:rsidRPr="00D27E84">
        <w:rPr>
          <w:rFonts w:ascii="Times New Roman" w:hAnsi="Times New Roman" w:cs="Times New Roman"/>
          <w:sz w:val="24"/>
          <w:szCs w:val="24"/>
          <w:lang w:val="id-ID"/>
        </w:rPr>
        <w:t xml:space="preserve">Mahar dalam agama </w:t>
      </w:r>
      <w:r w:rsidR="00D27E84">
        <w:rPr>
          <w:rFonts w:ascii="Times New Roman" w:hAnsi="Times New Roman" w:cs="Times New Roman"/>
          <w:sz w:val="24"/>
          <w:szCs w:val="24"/>
          <w:lang w:val="id-ID"/>
        </w:rPr>
        <w:t>Islam</w:t>
      </w:r>
      <w:r w:rsidR="00DF0CC6" w:rsidRPr="00D27E84">
        <w:rPr>
          <w:rFonts w:ascii="Times New Roman" w:hAnsi="Times New Roman" w:cs="Times New Roman"/>
          <w:sz w:val="24"/>
          <w:szCs w:val="24"/>
          <w:lang w:val="id-ID"/>
        </w:rPr>
        <w:t xml:space="preserve"> dinilai dengan menggunakan nilai uang sebagai acuan, hal ini disebabkan karena mahar merupakan harta dan bukan semata-mata sebagai sebuah simbol. </w:t>
      </w:r>
      <w:r w:rsidR="00DF0CC6" w:rsidRPr="00596FC4">
        <w:rPr>
          <w:rFonts w:ascii="Times New Roman" w:hAnsi="Times New Roman" w:cs="Times New Roman"/>
          <w:sz w:val="24"/>
          <w:szCs w:val="24"/>
        </w:rPr>
        <w:t>Wanita dapat meminta mahar dalam bentuk harta dengan nilai nominal tertentu seperti uang tunai, emas, tanah, rumah, kendaraan, atau benda berharga lainnya. Mahar juga dapat berupa mushaf Al-Qur'an serta seperangkat alat s</w:t>
      </w:r>
      <w:r w:rsidR="006A0242">
        <w:rPr>
          <w:rFonts w:ascii="Times New Roman" w:hAnsi="Times New Roman" w:cs="Times New Roman"/>
          <w:sz w:val="24"/>
          <w:szCs w:val="24"/>
        </w:rPr>
        <w:t>h</w:t>
      </w:r>
      <w:r w:rsidR="00DF0CC6" w:rsidRPr="00596FC4">
        <w:rPr>
          <w:rFonts w:ascii="Times New Roman" w:hAnsi="Times New Roman" w:cs="Times New Roman"/>
          <w:sz w:val="24"/>
          <w:szCs w:val="24"/>
        </w:rPr>
        <w:t xml:space="preserve">alat. Agama </w:t>
      </w:r>
      <w:r w:rsidR="00D27E84">
        <w:rPr>
          <w:rFonts w:ascii="Times New Roman" w:hAnsi="Times New Roman" w:cs="Times New Roman"/>
          <w:sz w:val="24"/>
          <w:szCs w:val="24"/>
        </w:rPr>
        <w:t>Islam</w:t>
      </w:r>
      <w:r w:rsidR="00DF0CC6" w:rsidRPr="00596FC4">
        <w:rPr>
          <w:rFonts w:ascii="Times New Roman" w:hAnsi="Times New Roman" w:cs="Times New Roman"/>
          <w:sz w:val="24"/>
          <w:szCs w:val="24"/>
        </w:rPr>
        <w:t xml:space="preserve"> mengizinkan mahar diberikan oleh pihak laki-laki dalam bentuk apa saja (cincin dari besi, sebutir kurma, atau pun jasa), namun demikian mempelai wanita sebagai pihak penerima memiliki hak penuh untuk menerima ataupun menolak mahar tersebut.</w:t>
      </w:r>
      <w:r w:rsidR="00DF0CC6">
        <w:rPr>
          <w:rStyle w:val="FootnoteReference"/>
          <w:rFonts w:ascii="Times New Roman" w:hAnsi="Times New Roman" w:cs="Times New Roman"/>
          <w:sz w:val="24"/>
          <w:szCs w:val="24"/>
        </w:rPr>
        <w:footnoteReference w:id="9"/>
      </w:r>
    </w:p>
    <w:p w:rsidR="00DF0CC6" w:rsidRDefault="00DF0CC6" w:rsidP="00DF0CC6">
      <w:pPr>
        <w:spacing w:after="0" w:line="480" w:lineRule="auto"/>
        <w:ind w:firstLine="720"/>
        <w:jc w:val="both"/>
        <w:rPr>
          <w:rFonts w:ascii="Times New Roman" w:hAnsi="Times New Roman" w:cs="Times New Roman"/>
          <w:sz w:val="24"/>
          <w:szCs w:val="24"/>
          <w:lang w:eastAsia="id-ID"/>
        </w:rPr>
      </w:pPr>
      <w:r w:rsidRPr="00625C9A">
        <w:rPr>
          <w:rFonts w:ascii="Times New Roman" w:hAnsi="Times New Roman" w:cs="Times New Roman"/>
          <w:sz w:val="24"/>
          <w:szCs w:val="24"/>
          <w:lang w:eastAsia="id-ID"/>
        </w:rPr>
        <w:t xml:space="preserve">Ketidaktepatan dalam memaknai  mahar menimbulkan berbagai implikasi  terhadap status perempuan dalam kehidupan perkawinan  dan rumah tangga. Dari sekian pembahasan para ahli hukum </w:t>
      </w:r>
      <w:r w:rsidR="00D27E84">
        <w:rPr>
          <w:rFonts w:ascii="Times New Roman" w:hAnsi="Times New Roman" w:cs="Times New Roman"/>
          <w:sz w:val="24"/>
          <w:szCs w:val="24"/>
          <w:lang w:eastAsia="id-ID"/>
        </w:rPr>
        <w:t>Islam</w:t>
      </w:r>
      <w:r w:rsidRPr="00625C9A">
        <w:rPr>
          <w:rFonts w:ascii="Times New Roman" w:hAnsi="Times New Roman" w:cs="Times New Roman"/>
          <w:sz w:val="24"/>
          <w:szCs w:val="24"/>
          <w:lang w:eastAsia="id-ID"/>
        </w:rPr>
        <w:t xml:space="preserve">, permasalahan mahar hanya berada </w:t>
      </w:r>
      <w:r w:rsidRPr="00625C9A">
        <w:rPr>
          <w:rFonts w:ascii="Times New Roman" w:hAnsi="Times New Roman" w:cs="Times New Roman"/>
          <w:sz w:val="24"/>
          <w:szCs w:val="24"/>
          <w:lang w:eastAsia="id-ID"/>
        </w:rPr>
        <w:lastRenderedPageBreak/>
        <w:t xml:space="preserve">disekitar dan berkaitan dengan permasalahan biologis, sehingga seolah-olah mahar hanya sebagai alat perantara  dan kompensasi  bagi kehalalan hubungan suami </w:t>
      </w:r>
      <w:r w:rsidR="00D27E84">
        <w:rPr>
          <w:rFonts w:ascii="Times New Roman" w:hAnsi="Times New Roman" w:cs="Times New Roman"/>
          <w:sz w:val="24"/>
          <w:szCs w:val="24"/>
          <w:lang w:eastAsia="id-ID"/>
        </w:rPr>
        <w:t>isteri</w:t>
      </w:r>
      <w:r w:rsidRPr="00625C9A">
        <w:rPr>
          <w:rFonts w:ascii="Times New Roman" w:hAnsi="Times New Roman" w:cs="Times New Roman"/>
          <w:sz w:val="24"/>
          <w:szCs w:val="24"/>
          <w:lang w:eastAsia="id-ID"/>
        </w:rPr>
        <w:t>. Pada saat yang sama, mahar juga digunakan sebagai alasan yang kuat untuk menyatakan bahwa suami mempunyai hak yang</w:t>
      </w:r>
      <w:r>
        <w:rPr>
          <w:rFonts w:ascii="Times New Roman" w:hAnsi="Times New Roman" w:cs="Times New Roman"/>
          <w:sz w:val="24"/>
          <w:szCs w:val="24"/>
          <w:lang w:eastAsia="id-ID"/>
        </w:rPr>
        <w:t xml:space="preserve"> penuh</w:t>
      </w:r>
      <w:r w:rsidRPr="00625C9A">
        <w:rPr>
          <w:rFonts w:ascii="Times New Roman" w:hAnsi="Times New Roman" w:cs="Times New Roman"/>
          <w:sz w:val="24"/>
          <w:szCs w:val="24"/>
          <w:lang w:eastAsia="id-ID"/>
        </w:rPr>
        <w:t xml:space="preserve"> terhadap </w:t>
      </w:r>
      <w:r w:rsidR="00D27E84">
        <w:rPr>
          <w:rFonts w:ascii="Times New Roman" w:hAnsi="Times New Roman" w:cs="Times New Roman"/>
          <w:sz w:val="24"/>
          <w:szCs w:val="24"/>
          <w:lang w:eastAsia="id-ID"/>
        </w:rPr>
        <w:t>isteri</w:t>
      </w:r>
      <w:r w:rsidRPr="00625C9A">
        <w:rPr>
          <w:rFonts w:ascii="Times New Roman" w:hAnsi="Times New Roman" w:cs="Times New Roman"/>
          <w:sz w:val="24"/>
          <w:szCs w:val="24"/>
          <w:lang w:eastAsia="id-ID"/>
        </w:rPr>
        <w:t>nya.</w:t>
      </w:r>
    </w:p>
    <w:p w:rsidR="00DF0CC6" w:rsidRDefault="00DF0CC6" w:rsidP="00613A38">
      <w:pPr>
        <w:spacing w:after="0" w:line="480" w:lineRule="auto"/>
        <w:ind w:firstLine="720"/>
        <w:jc w:val="both"/>
        <w:rPr>
          <w:rFonts w:ascii="Times New Roman" w:hAnsi="Times New Roman" w:cs="Times New Roman"/>
          <w:sz w:val="24"/>
          <w:szCs w:val="24"/>
        </w:rPr>
      </w:pPr>
      <w:r w:rsidRPr="003947B7">
        <w:rPr>
          <w:rFonts w:ascii="Times New Roman" w:hAnsi="Times New Roman" w:cs="Times New Roman"/>
          <w:sz w:val="24"/>
          <w:szCs w:val="24"/>
        </w:rPr>
        <w:t xml:space="preserve">Hal lain yang juga menjadi </w:t>
      </w:r>
      <w:r>
        <w:rPr>
          <w:rFonts w:ascii="Times New Roman" w:hAnsi="Times New Roman" w:cs="Times New Roman"/>
          <w:sz w:val="24"/>
          <w:szCs w:val="24"/>
        </w:rPr>
        <w:t>perdebatan</w:t>
      </w:r>
      <w:r w:rsidRPr="003947B7">
        <w:rPr>
          <w:rFonts w:ascii="Times New Roman" w:hAnsi="Times New Roman" w:cs="Times New Roman"/>
          <w:sz w:val="24"/>
          <w:szCs w:val="24"/>
        </w:rPr>
        <w:t xml:space="preserve"> dalam mahar adalah kadar minimal yang harus diberikan oleh calon suami kepada calon </w:t>
      </w:r>
      <w:r w:rsidR="00D27E84">
        <w:rPr>
          <w:rFonts w:ascii="Times New Roman" w:hAnsi="Times New Roman" w:cs="Times New Roman"/>
          <w:sz w:val="24"/>
          <w:szCs w:val="24"/>
        </w:rPr>
        <w:t>isteri</w:t>
      </w:r>
      <w:r w:rsidRPr="003947B7">
        <w:rPr>
          <w:rFonts w:ascii="Times New Roman" w:hAnsi="Times New Roman" w:cs="Times New Roman"/>
          <w:sz w:val="24"/>
          <w:szCs w:val="24"/>
        </w:rPr>
        <w:t>. Sebagian ulama membatas</w:t>
      </w:r>
      <w:r>
        <w:rPr>
          <w:rFonts w:ascii="Times New Roman" w:hAnsi="Times New Roman" w:cs="Times New Roman"/>
          <w:sz w:val="24"/>
          <w:szCs w:val="24"/>
        </w:rPr>
        <w:t>i kadar minimalnya juga berbeda-</w:t>
      </w:r>
      <w:r w:rsidRPr="003947B7">
        <w:rPr>
          <w:rFonts w:ascii="Times New Roman" w:hAnsi="Times New Roman" w:cs="Times New Roman"/>
          <w:sz w:val="24"/>
          <w:szCs w:val="24"/>
        </w:rPr>
        <w:t xml:space="preserve">beda dan sebagian lainnya tidak membatasinya sama sekali. Sehingga bagi sebagian ulama, mahar tidaklah harus berbentuk materi. </w:t>
      </w:r>
    </w:p>
    <w:p w:rsidR="00430670" w:rsidRDefault="006A0242" w:rsidP="0043067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Mahar </w:t>
      </w:r>
      <w:r w:rsidR="00DF0CC6">
        <w:rPr>
          <w:rFonts w:ascii="Times New Roman" w:hAnsi="Times New Roman" w:cs="Times New Roman"/>
          <w:sz w:val="24"/>
          <w:szCs w:val="24"/>
        </w:rPr>
        <w:t>perkawinanny</w:t>
      </w:r>
      <w:r>
        <w:rPr>
          <w:rFonts w:ascii="Times New Roman" w:hAnsi="Times New Roman" w:cs="Times New Roman"/>
          <w:sz w:val="24"/>
          <w:szCs w:val="24"/>
        </w:rPr>
        <w:t xml:space="preserve">a dengah hafalan ayat Al-Qur’an ternyata masih terjadi pada masyarakat kita. Penulis pernah menyaksikan akad nikah antara </w:t>
      </w:r>
      <w:r w:rsidR="00DF0CC6">
        <w:rPr>
          <w:rFonts w:ascii="Times New Roman" w:hAnsi="Times New Roman" w:cs="Times New Roman"/>
          <w:sz w:val="24"/>
          <w:szCs w:val="24"/>
        </w:rPr>
        <w:t xml:space="preserve"> </w:t>
      </w:r>
      <w:r w:rsidR="00570B00">
        <w:rPr>
          <w:rFonts w:ascii="Times New Roman" w:hAnsi="Times New Roman" w:cs="Times New Roman"/>
          <w:sz w:val="24"/>
          <w:szCs w:val="24"/>
        </w:rPr>
        <w:t xml:space="preserve">muhammad hafni </w:t>
      </w:r>
      <w:r w:rsidR="00430670">
        <w:rPr>
          <w:rFonts w:ascii="Times New Roman" w:hAnsi="Times New Roman" w:cs="Times New Roman"/>
          <w:sz w:val="24"/>
          <w:szCs w:val="24"/>
        </w:rPr>
        <w:t xml:space="preserve">dan </w:t>
      </w:r>
      <w:r w:rsidR="00570B00">
        <w:rPr>
          <w:rFonts w:ascii="Times New Roman" w:hAnsi="Times New Roman" w:cs="Times New Roman"/>
          <w:sz w:val="24"/>
          <w:szCs w:val="24"/>
        </w:rPr>
        <w:t xml:space="preserve">leni apriyani </w:t>
      </w:r>
      <w:r w:rsidR="00430670">
        <w:rPr>
          <w:rFonts w:ascii="Times New Roman" w:hAnsi="Times New Roman" w:cs="Times New Roman"/>
          <w:sz w:val="24"/>
          <w:szCs w:val="24"/>
        </w:rPr>
        <w:t xml:space="preserve">di Desa Rantau Bayur Kabupaten Musi Banyuasin pada tahun 2010, </w:t>
      </w:r>
      <w:r w:rsidR="00954335">
        <w:rPr>
          <w:rFonts w:ascii="Times New Roman" w:hAnsi="Times New Roman" w:cs="Times New Roman"/>
          <w:sz w:val="24"/>
          <w:szCs w:val="24"/>
        </w:rPr>
        <w:t xml:space="preserve">dalam </w:t>
      </w:r>
      <w:r w:rsidR="00570B00">
        <w:rPr>
          <w:rFonts w:ascii="Times New Roman" w:hAnsi="Times New Roman" w:cs="Times New Roman"/>
          <w:sz w:val="24"/>
          <w:szCs w:val="24"/>
        </w:rPr>
        <w:t xml:space="preserve">ijab qabul </w:t>
      </w:r>
      <w:r w:rsidR="00954335">
        <w:rPr>
          <w:rFonts w:ascii="Times New Roman" w:hAnsi="Times New Roman" w:cs="Times New Roman"/>
          <w:sz w:val="24"/>
          <w:szCs w:val="24"/>
        </w:rPr>
        <w:t xml:space="preserve">mahar yang disebutkan berupa hafalan ayat Al-Qur’an surat Al-Waqi’ah. Setelah </w:t>
      </w:r>
      <w:r w:rsidR="004403EC">
        <w:rPr>
          <w:rFonts w:ascii="Times New Roman" w:hAnsi="Times New Roman" w:cs="Times New Roman"/>
          <w:sz w:val="24"/>
          <w:szCs w:val="24"/>
        </w:rPr>
        <w:t>penyebutan tersebut mempelai pria langsung membacakan surat tersebut sampai dengan selesai</w:t>
      </w:r>
      <w:r w:rsidR="004C27C5">
        <w:rPr>
          <w:rFonts w:ascii="Times New Roman" w:hAnsi="Times New Roman" w:cs="Times New Roman"/>
          <w:sz w:val="24"/>
          <w:szCs w:val="24"/>
        </w:rPr>
        <w:t xml:space="preserve"> sebelum pembacaan </w:t>
      </w:r>
      <w:r w:rsidR="004C27C5">
        <w:rPr>
          <w:rFonts w:ascii="Times New Roman" w:hAnsi="Times New Roman" w:cs="Times New Roman"/>
          <w:i/>
          <w:iCs/>
          <w:sz w:val="24"/>
          <w:szCs w:val="24"/>
        </w:rPr>
        <w:t>sighat ta</w:t>
      </w:r>
      <w:r w:rsidR="00055CCA">
        <w:rPr>
          <w:rFonts w:ascii="Times New Roman" w:hAnsi="Times New Roman" w:cs="Times New Roman"/>
          <w:i/>
          <w:iCs/>
          <w:sz w:val="24"/>
          <w:szCs w:val="24"/>
          <w:lang w:val="id-ID"/>
        </w:rPr>
        <w:t>’liq</w:t>
      </w:r>
      <w:r w:rsidR="004403EC">
        <w:rPr>
          <w:rFonts w:ascii="Times New Roman" w:hAnsi="Times New Roman" w:cs="Times New Roman"/>
          <w:sz w:val="24"/>
          <w:szCs w:val="24"/>
        </w:rPr>
        <w:t xml:space="preserve">. </w:t>
      </w:r>
    </w:p>
    <w:p w:rsidR="00055CCA" w:rsidRDefault="00430670" w:rsidP="00430670">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Pada tahun 2012 </w:t>
      </w:r>
      <w:r w:rsidR="000B657E">
        <w:rPr>
          <w:rFonts w:ascii="Times New Roman" w:hAnsi="Times New Roman" w:cs="Times New Roman"/>
          <w:sz w:val="24"/>
          <w:szCs w:val="24"/>
        </w:rPr>
        <w:t>perkawinan</w:t>
      </w:r>
      <w:r>
        <w:rPr>
          <w:rFonts w:ascii="Times New Roman" w:hAnsi="Times New Roman" w:cs="Times New Roman"/>
          <w:sz w:val="24"/>
          <w:szCs w:val="24"/>
        </w:rPr>
        <w:t xml:space="preserve"> </w:t>
      </w:r>
      <w:r w:rsidR="00DA2923">
        <w:rPr>
          <w:rFonts w:ascii="Times New Roman" w:hAnsi="Times New Roman" w:cs="Times New Roman"/>
          <w:sz w:val="24"/>
          <w:szCs w:val="24"/>
        </w:rPr>
        <w:t xml:space="preserve">antara </w:t>
      </w:r>
      <w:r w:rsidR="00570B00">
        <w:rPr>
          <w:rFonts w:ascii="Times New Roman" w:hAnsi="Times New Roman" w:cs="Times New Roman"/>
          <w:sz w:val="24"/>
          <w:szCs w:val="24"/>
        </w:rPr>
        <w:t xml:space="preserve">zulkifli </w:t>
      </w:r>
      <w:r>
        <w:rPr>
          <w:rFonts w:ascii="Times New Roman" w:hAnsi="Times New Roman" w:cs="Times New Roman"/>
          <w:sz w:val="24"/>
          <w:szCs w:val="24"/>
        </w:rPr>
        <w:t xml:space="preserve">dan </w:t>
      </w:r>
      <w:r w:rsidR="00570B00">
        <w:rPr>
          <w:rFonts w:ascii="Times New Roman" w:hAnsi="Times New Roman" w:cs="Times New Roman"/>
          <w:sz w:val="24"/>
          <w:szCs w:val="24"/>
        </w:rPr>
        <w:t xml:space="preserve">yunita permata sari </w:t>
      </w:r>
      <w:r>
        <w:rPr>
          <w:rFonts w:ascii="Times New Roman" w:hAnsi="Times New Roman" w:cs="Times New Roman"/>
          <w:sz w:val="24"/>
          <w:szCs w:val="24"/>
        </w:rPr>
        <w:t xml:space="preserve">di Jalan KH. Wahid Hasyim Lorong AA Kelurahan 2 Ulu Kecamatan Seberang Ulu I, maharnya berupa hafalan ayat Al-Qur’an surat Ar-Rahman. </w:t>
      </w:r>
      <w:r w:rsidR="00570B00">
        <w:rPr>
          <w:rFonts w:ascii="Times New Roman" w:hAnsi="Times New Roman" w:cs="Times New Roman"/>
          <w:sz w:val="24"/>
          <w:szCs w:val="24"/>
        </w:rPr>
        <w:t>Pembacaan surat Ar-Rahman dilakukan sebelum penyebutan mahar dalam ijab qabul.</w:t>
      </w:r>
    </w:p>
    <w:p w:rsidR="00DF0CC6" w:rsidRDefault="004403EC" w:rsidP="00430670">
      <w:pPr>
        <w:spacing w:after="0" w:line="480" w:lineRule="auto"/>
        <w:ind w:firstLine="720"/>
        <w:jc w:val="both"/>
        <w:rPr>
          <w:rFonts w:ascii="Times New Roman" w:hAnsi="Times New Roman" w:cs="Times New Roman"/>
          <w:sz w:val="24"/>
          <w:szCs w:val="24"/>
          <w:rtl/>
        </w:rPr>
      </w:pPr>
      <w:r>
        <w:rPr>
          <w:rFonts w:ascii="Times New Roman" w:hAnsi="Times New Roman" w:cs="Times New Roman"/>
          <w:sz w:val="24"/>
          <w:szCs w:val="24"/>
        </w:rPr>
        <w:t xml:space="preserve">Mahar perkawinan dengan menggunakan hafalan ayat </w:t>
      </w:r>
      <w:r w:rsidR="00570B00">
        <w:rPr>
          <w:rFonts w:ascii="Times New Roman" w:hAnsi="Times New Roman" w:cs="Times New Roman"/>
          <w:sz w:val="24"/>
          <w:szCs w:val="24"/>
        </w:rPr>
        <w:t>Al</w:t>
      </w:r>
      <w:r>
        <w:rPr>
          <w:rFonts w:ascii="Times New Roman" w:hAnsi="Times New Roman" w:cs="Times New Roman"/>
          <w:sz w:val="24"/>
          <w:szCs w:val="24"/>
        </w:rPr>
        <w:t>-Qur’an tersebut berpedoman dengan sunnah Rasulullah, yaitu:</w:t>
      </w:r>
    </w:p>
    <w:p w:rsidR="003D5177" w:rsidRDefault="003D5177" w:rsidP="00732005">
      <w:pPr>
        <w:spacing w:after="0" w:line="240" w:lineRule="auto"/>
        <w:ind w:firstLine="720"/>
        <w:jc w:val="both"/>
        <w:rPr>
          <w:rFonts w:ascii="Times New Roman" w:hAnsi="Times New Roman" w:cs="Times New Roman"/>
          <w:sz w:val="24"/>
          <w:szCs w:val="24"/>
        </w:rPr>
      </w:pPr>
    </w:p>
    <w:p w:rsidR="00F81BC0" w:rsidRPr="00855ED4" w:rsidRDefault="00855ED4" w:rsidP="00336B25">
      <w:pPr>
        <w:spacing w:after="0" w:line="240" w:lineRule="auto"/>
        <w:jc w:val="right"/>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عن سهل بن سعد وحد</w:t>
      </w:r>
      <w:r>
        <w:rPr>
          <w:rFonts w:ascii="Traditional Arabic" w:hAnsi="Traditional Arabic" w:cs="Traditional Arabic"/>
          <w:sz w:val="40"/>
          <w:szCs w:val="40"/>
          <w:rtl/>
        </w:rPr>
        <w:t>ث</w:t>
      </w:r>
      <w:r w:rsidR="00055CCA">
        <w:rPr>
          <w:rFonts w:ascii="Traditional Arabic" w:hAnsi="Traditional Arabic" w:cs="Traditional Arabic" w:hint="cs"/>
          <w:sz w:val="40"/>
          <w:szCs w:val="40"/>
          <w:rtl/>
        </w:rPr>
        <w:t>ناه ق</w:t>
      </w:r>
      <w:r>
        <w:rPr>
          <w:rFonts w:ascii="Traditional Arabic" w:hAnsi="Traditional Arabic" w:cs="Traditional Arabic" w:hint="cs"/>
          <w:sz w:val="40"/>
          <w:szCs w:val="40"/>
          <w:rtl/>
        </w:rPr>
        <w:t>تيبة حدثنا</w:t>
      </w:r>
      <w:r w:rsidR="00BB6BF4">
        <w:rPr>
          <w:rFonts w:ascii="Traditional Arabic" w:hAnsi="Traditional Arabic" w:cs="Traditional Arabic" w:hint="cs"/>
          <w:sz w:val="40"/>
          <w:szCs w:val="40"/>
          <w:rtl/>
        </w:rPr>
        <w:t xml:space="preserve"> عبد العزيز بن ابي حازم عن </w:t>
      </w:r>
      <w:r w:rsidR="00BB6BF4">
        <w:rPr>
          <w:rFonts w:ascii="Traditional Arabic" w:hAnsi="Traditional Arabic" w:cs="Traditional Arabic"/>
          <w:sz w:val="40"/>
          <w:szCs w:val="40"/>
          <w:rtl/>
        </w:rPr>
        <w:t>ﺃ</w:t>
      </w:r>
      <w:r w:rsidR="00BB6BF4">
        <w:rPr>
          <w:rFonts w:ascii="Traditional Arabic" w:hAnsi="Traditional Arabic" w:cs="Traditional Arabic" w:hint="cs"/>
          <w:sz w:val="40"/>
          <w:szCs w:val="40"/>
          <w:rtl/>
        </w:rPr>
        <w:t>بيه عن سهل بن سعد الساعدي قال: جاءت امر</w:t>
      </w:r>
      <w:r w:rsidR="00BB6BF4">
        <w:rPr>
          <w:rFonts w:ascii="Traditional Arabic" w:hAnsi="Traditional Arabic" w:cs="Traditional Arabic"/>
          <w:sz w:val="40"/>
          <w:szCs w:val="40"/>
          <w:rtl/>
        </w:rPr>
        <w:t>ﺃ</w:t>
      </w:r>
      <w:r w:rsidR="00BB6BF4">
        <w:rPr>
          <w:rFonts w:ascii="Traditional Arabic" w:hAnsi="Traditional Arabic" w:cs="Traditional Arabic" w:hint="cs"/>
          <w:sz w:val="40"/>
          <w:szCs w:val="40"/>
          <w:rtl/>
        </w:rPr>
        <w:t xml:space="preserve">ة </w:t>
      </w:r>
      <w:r w:rsidR="00BB6BF4">
        <w:rPr>
          <w:rFonts w:ascii="Traditional Arabic" w:hAnsi="Traditional Arabic" w:cs="Traditional Arabic"/>
          <w:sz w:val="40"/>
          <w:szCs w:val="40"/>
          <w:rtl/>
        </w:rPr>
        <w:t>إ</w:t>
      </w:r>
      <w:r w:rsidR="00BB6BF4">
        <w:rPr>
          <w:rFonts w:ascii="Traditional Arabic" w:hAnsi="Traditional Arabic" w:cs="Traditional Arabic" w:hint="cs"/>
          <w:sz w:val="40"/>
          <w:szCs w:val="40"/>
          <w:rtl/>
        </w:rPr>
        <w:t>لى رسول الله صلى الله عليه وسلم فقالت يارسو</w:t>
      </w:r>
      <w:r w:rsidR="00C3638A">
        <w:rPr>
          <w:rFonts w:ascii="Traditional Arabic" w:hAnsi="Traditional Arabic" w:cs="Traditional Arabic" w:hint="cs"/>
          <w:sz w:val="40"/>
          <w:szCs w:val="40"/>
          <w:rtl/>
        </w:rPr>
        <w:t xml:space="preserve">ل الله جئت </w:t>
      </w:r>
      <w:r w:rsidR="00C3638A">
        <w:rPr>
          <w:rFonts w:ascii="Traditional Arabic" w:hAnsi="Traditional Arabic" w:cs="Traditional Arabic"/>
          <w:sz w:val="40"/>
          <w:szCs w:val="40"/>
          <w:rtl/>
        </w:rPr>
        <w:t>ﺃ</w:t>
      </w:r>
      <w:r w:rsidR="00C3638A">
        <w:rPr>
          <w:rFonts w:ascii="Traditional Arabic" w:hAnsi="Traditional Arabic" w:cs="Traditional Arabic" w:hint="cs"/>
          <w:sz w:val="40"/>
          <w:szCs w:val="40"/>
          <w:rtl/>
        </w:rPr>
        <w:t>هب لك نفسي فنظر اليها رسول الله صلى الله عليه وسلم فصعد النظر فيها وصوبه ثم ط</w:t>
      </w:r>
      <w:r w:rsidR="00C3638A">
        <w:rPr>
          <w:rFonts w:ascii="Traditional Arabic" w:hAnsi="Traditional Arabic" w:cs="Traditional Arabic"/>
          <w:sz w:val="40"/>
          <w:szCs w:val="40"/>
          <w:rtl/>
        </w:rPr>
        <w:t>ﺄ</w:t>
      </w:r>
      <w:r w:rsidR="00C3638A">
        <w:rPr>
          <w:rFonts w:ascii="Traditional Arabic" w:hAnsi="Traditional Arabic" w:cs="Traditional Arabic" w:hint="cs"/>
          <w:sz w:val="40"/>
          <w:szCs w:val="40"/>
          <w:rtl/>
        </w:rPr>
        <w:t>ط</w:t>
      </w:r>
      <w:r w:rsidR="00C3638A">
        <w:rPr>
          <w:rFonts w:ascii="Traditional Arabic" w:hAnsi="Traditional Arabic" w:cs="Traditional Arabic"/>
          <w:sz w:val="40"/>
          <w:szCs w:val="40"/>
          <w:rtl/>
        </w:rPr>
        <w:t>ﺄ</w:t>
      </w:r>
      <w:r w:rsidR="00C3638A">
        <w:rPr>
          <w:rFonts w:ascii="Traditional Arabic" w:hAnsi="Traditional Arabic" w:cs="Traditional Arabic" w:hint="cs"/>
          <w:sz w:val="40"/>
          <w:szCs w:val="40"/>
          <w:rtl/>
        </w:rPr>
        <w:t xml:space="preserve"> رسول الله صلى الله عليه وسلم ر</w:t>
      </w:r>
      <w:r w:rsidR="00C3638A">
        <w:rPr>
          <w:rFonts w:ascii="Traditional Arabic" w:hAnsi="Traditional Arabic" w:cs="Traditional Arabic"/>
          <w:sz w:val="40"/>
          <w:szCs w:val="40"/>
          <w:rtl/>
        </w:rPr>
        <w:t>ﺃ</w:t>
      </w:r>
      <w:r w:rsidR="00C3638A">
        <w:rPr>
          <w:rFonts w:ascii="Traditional Arabic" w:hAnsi="Traditional Arabic" w:cs="Traditional Arabic" w:hint="cs"/>
          <w:sz w:val="40"/>
          <w:szCs w:val="40"/>
          <w:rtl/>
        </w:rPr>
        <w:t>سه فلما رات المر</w:t>
      </w:r>
      <w:r w:rsidR="00C3638A">
        <w:rPr>
          <w:rFonts w:ascii="Traditional Arabic" w:hAnsi="Traditional Arabic" w:cs="Traditional Arabic"/>
          <w:sz w:val="40"/>
          <w:szCs w:val="40"/>
          <w:rtl/>
        </w:rPr>
        <w:t>ﺃ</w:t>
      </w:r>
      <w:r w:rsidR="00C3638A">
        <w:rPr>
          <w:rFonts w:ascii="Traditional Arabic" w:hAnsi="Traditional Arabic" w:cs="Traditional Arabic" w:hint="cs"/>
          <w:sz w:val="40"/>
          <w:szCs w:val="40"/>
          <w:rtl/>
        </w:rPr>
        <w:t>ة انه لم يقض فيها شي</w:t>
      </w:r>
      <w:r w:rsidR="00714368">
        <w:rPr>
          <w:rFonts w:ascii="Traditional Arabic" w:hAnsi="Traditional Arabic" w:cs="Traditional Arabic" w:hint="cs"/>
          <w:sz w:val="40"/>
          <w:szCs w:val="40"/>
          <w:rtl/>
        </w:rPr>
        <w:t>ئا جلست فقام رجل من اصحابه فقال يارسول الله ان لم يكن لك بها حاجة فزوجنيها فقال فهل عندك من شيء فقال لا والله يا رسول الله فقال اذهب الى اهلك فانظر هل تجد</w:t>
      </w:r>
      <w:r w:rsidR="00DC3782">
        <w:rPr>
          <w:rFonts w:ascii="Traditional Arabic" w:hAnsi="Traditional Arabic" w:cs="Traditional Arabic" w:hint="cs"/>
          <w:sz w:val="40"/>
          <w:szCs w:val="40"/>
          <w:rtl/>
        </w:rPr>
        <w:t xml:space="preserve"> شيئا فذ</w:t>
      </w:r>
      <w:r w:rsidR="00055CCA">
        <w:rPr>
          <w:rFonts w:ascii="Traditional Arabic" w:hAnsi="Traditional Arabic" w:cs="Traditional Arabic" w:hint="cs"/>
          <w:sz w:val="40"/>
          <w:szCs w:val="40"/>
          <w:rtl/>
        </w:rPr>
        <w:t>هب ثم رجع فقال لا والله ماوجدت ش</w:t>
      </w:r>
      <w:r w:rsidR="00DC3782">
        <w:rPr>
          <w:rFonts w:ascii="Traditional Arabic" w:hAnsi="Traditional Arabic" w:cs="Traditional Arabic" w:hint="cs"/>
          <w:sz w:val="40"/>
          <w:szCs w:val="40"/>
          <w:rtl/>
        </w:rPr>
        <w:t xml:space="preserve">يئا فقال رسول الله صلى الله عليه وسلم انظر ولو ختما من حديد فذهب ثم رجع فقال لا والله </w:t>
      </w:r>
      <w:r w:rsidR="002B1ECB">
        <w:rPr>
          <w:rFonts w:ascii="Traditional Arabic" w:hAnsi="Traditional Arabic" w:cs="Traditional Arabic" w:hint="cs"/>
          <w:sz w:val="40"/>
          <w:szCs w:val="40"/>
          <w:rtl/>
        </w:rPr>
        <w:t xml:space="preserve">يا رسول الله ولا ختما من حديد ولكن هذا </w:t>
      </w:r>
      <w:r w:rsidR="002B1ECB">
        <w:rPr>
          <w:rFonts w:ascii="Traditional Arabic" w:hAnsi="Traditional Arabic" w:cs="Traditional Arabic"/>
          <w:sz w:val="40"/>
          <w:szCs w:val="40"/>
          <w:rtl/>
        </w:rPr>
        <w:t>إ</w:t>
      </w:r>
      <w:r w:rsidR="002B1ECB">
        <w:rPr>
          <w:rFonts w:ascii="Traditional Arabic" w:hAnsi="Traditional Arabic" w:cs="Traditional Arabic" w:hint="cs"/>
          <w:sz w:val="40"/>
          <w:szCs w:val="40"/>
          <w:rtl/>
        </w:rPr>
        <w:t xml:space="preserve">زاري  قال سهل ما له رداء فلها نصفه فقال رسول الله صلى الله عليه وسلم ما تصنع </w:t>
      </w:r>
      <w:r w:rsidR="002B1ECB">
        <w:rPr>
          <w:rFonts w:ascii="Traditional Arabic" w:hAnsi="Traditional Arabic" w:cs="Traditional Arabic"/>
          <w:sz w:val="40"/>
          <w:szCs w:val="40"/>
          <w:rtl/>
        </w:rPr>
        <w:t>ﺑﺈ</w:t>
      </w:r>
      <w:r w:rsidR="002B1ECB">
        <w:rPr>
          <w:rFonts w:ascii="Traditional Arabic" w:hAnsi="Traditional Arabic" w:cs="Traditional Arabic" w:hint="cs"/>
          <w:sz w:val="40"/>
          <w:szCs w:val="40"/>
          <w:rtl/>
        </w:rPr>
        <w:t>زارك ان لبسته لم يكن عليها م</w:t>
      </w:r>
      <w:r w:rsidR="00920DA7">
        <w:rPr>
          <w:rFonts w:ascii="Traditional Arabic" w:hAnsi="Traditional Arabic" w:cs="Traditional Arabic" w:hint="cs"/>
          <w:sz w:val="40"/>
          <w:szCs w:val="40"/>
          <w:rtl/>
        </w:rPr>
        <w:t xml:space="preserve">نه شيء فجلس الرجل حتى </w:t>
      </w:r>
      <w:r w:rsidR="00920DA7">
        <w:rPr>
          <w:rFonts w:ascii="Traditional Arabic" w:hAnsi="Traditional Arabic" w:cs="Traditional Arabic"/>
          <w:sz w:val="40"/>
          <w:szCs w:val="40"/>
          <w:rtl/>
        </w:rPr>
        <w:t>إ</w:t>
      </w:r>
      <w:r w:rsidR="00FC6499">
        <w:rPr>
          <w:rFonts w:ascii="Traditional Arabic" w:hAnsi="Traditional Arabic" w:cs="Traditional Arabic" w:hint="cs"/>
          <w:sz w:val="40"/>
          <w:szCs w:val="40"/>
          <w:rtl/>
        </w:rPr>
        <w:t>ذا طال مجلسه ق</w:t>
      </w:r>
      <w:r w:rsidR="00920DA7">
        <w:rPr>
          <w:rFonts w:ascii="Traditional Arabic" w:hAnsi="Traditional Arabic" w:cs="Traditional Arabic" w:hint="cs"/>
          <w:sz w:val="40"/>
          <w:szCs w:val="40"/>
          <w:rtl/>
        </w:rPr>
        <w:t>ام فر</w:t>
      </w:r>
      <w:r w:rsidR="00920DA7">
        <w:rPr>
          <w:rFonts w:ascii="Traditional Arabic" w:hAnsi="Traditional Arabic" w:cs="Traditional Arabic"/>
          <w:sz w:val="40"/>
          <w:szCs w:val="40"/>
          <w:rtl/>
        </w:rPr>
        <w:t>ﺁﻩ</w:t>
      </w:r>
      <w:r w:rsidR="00920DA7">
        <w:rPr>
          <w:rFonts w:ascii="Traditional Arabic" w:hAnsi="Traditional Arabic" w:cs="Traditional Arabic" w:hint="cs"/>
          <w:sz w:val="40"/>
          <w:szCs w:val="40"/>
          <w:rtl/>
        </w:rPr>
        <w:t xml:space="preserve"> رسول الله صلى الله عليه وسلم موليا </w:t>
      </w:r>
      <w:r w:rsidR="00920DA7">
        <w:rPr>
          <w:rFonts w:ascii="Traditional Arabic" w:hAnsi="Traditional Arabic" w:cs="Traditional Arabic"/>
          <w:sz w:val="40"/>
          <w:szCs w:val="40"/>
          <w:rtl/>
        </w:rPr>
        <w:t>ﻓﺄ</w:t>
      </w:r>
      <w:r w:rsidR="00920DA7">
        <w:rPr>
          <w:rFonts w:ascii="Traditional Arabic" w:hAnsi="Traditional Arabic" w:cs="Traditional Arabic" w:hint="cs"/>
          <w:sz w:val="40"/>
          <w:szCs w:val="40"/>
          <w:rtl/>
        </w:rPr>
        <w:t>مر به فدعي فلما جاء قال ماذا معك من القر</w:t>
      </w:r>
      <w:r w:rsidR="00920DA7">
        <w:rPr>
          <w:rFonts w:ascii="Traditional Arabic" w:hAnsi="Traditional Arabic" w:cs="Traditional Arabic"/>
          <w:sz w:val="40"/>
          <w:szCs w:val="40"/>
          <w:rtl/>
        </w:rPr>
        <w:t>ﺁ</w:t>
      </w:r>
      <w:r w:rsidR="00920DA7">
        <w:rPr>
          <w:rFonts w:ascii="Traditional Arabic" w:hAnsi="Traditional Arabic" w:cs="Traditional Arabic" w:hint="cs"/>
          <w:sz w:val="40"/>
          <w:szCs w:val="40"/>
          <w:rtl/>
        </w:rPr>
        <w:t>ن قال معى سورة كذا عدد</w:t>
      </w:r>
      <w:r w:rsidR="00C8338A">
        <w:rPr>
          <w:rFonts w:ascii="Traditional Arabic" w:hAnsi="Traditional Arabic" w:cs="Traditional Arabic" w:hint="cs"/>
          <w:sz w:val="40"/>
          <w:szCs w:val="40"/>
          <w:rtl/>
        </w:rPr>
        <w:t>ها فقال تقرؤهن عن ظهر فلبك قال نعم قال اذهب فقد ملكتها بما معك من القر</w:t>
      </w:r>
      <w:r w:rsidR="00C8338A">
        <w:rPr>
          <w:rFonts w:ascii="Traditional Arabic" w:hAnsi="Traditional Arabic" w:cs="Traditional Arabic"/>
          <w:sz w:val="40"/>
          <w:szCs w:val="40"/>
          <w:rtl/>
        </w:rPr>
        <w:t>ﺁ</w:t>
      </w:r>
      <w:r w:rsidR="00C8338A">
        <w:rPr>
          <w:rFonts w:ascii="Traditional Arabic" w:hAnsi="Traditional Arabic" w:cs="Traditional Arabic" w:hint="cs"/>
          <w:sz w:val="40"/>
          <w:szCs w:val="40"/>
          <w:rtl/>
        </w:rPr>
        <w:t>ن</w:t>
      </w:r>
      <w:r w:rsidR="00C8338A">
        <w:rPr>
          <w:rFonts w:ascii="Traditional Arabic" w:hAnsi="Traditional Arabic" w:cs="Traditional Arabic"/>
          <w:sz w:val="40"/>
          <w:szCs w:val="40"/>
          <w:rtl/>
        </w:rPr>
        <w:t>۰</w:t>
      </w:r>
    </w:p>
    <w:p w:rsidR="003D5177" w:rsidRDefault="003D5177" w:rsidP="004403EC">
      <w:pPr>
        <w:spacing w:after="0" w:line="480" w:lineRule="auto"/>
        <w:ind w:firstLine="720"/>
        <w:jc w:val="both"/>
        <w:rPr>
          <w:rFonts w:ascii="Times New Roman" w:hAnsi="Times New Roman" w:cs="Times New Roman"/>
          <w:i/>
          <w:iCs/>
          <w:sz w:val="24"/>
          <w:szCs w:val="24"/>
          <w:rtl/>
        </w:rPr>
      </w:pPr>
    </w:p>
    <w:p w:rsidR="00954335" w:rsidRPr="00C43056" w:rsidRDefault="00F2013F" w:rsidP="00C43056">
      <w:pPr>
        <w:spacing w:after="0"/>
        <w:ind w:left="720"/>
        <w:jc w:val="both"/>
        <w:rPr>
          <w:rFonts w:ascii="Times New Roman" w:hAnsi="Times New Roman" w:cs="Times New Roman"/>
          <w:i/>
          <w:iCs/>
          <w:sz w:val="24"/>
          <w:szCs w:val="24"/>
        </w:rPr>
      </w:pPr>
      <w:r w:rsidRPr="000C2222">
        <w:rPr>
          <w:rFonts w:ascii="Times New Roman" w:hAnsi="Times New Roman" w:cs="Times New Roman"/>
          <w:i/>
          <w:iCs/>
          <w:sz w:val="24"/>
          <w:szCs w:val="24"/>
          <w:lang w:val="id-ID"/>
        </w:rPr>
        <w:t>Dari Sahal bin Sa’ad</w:t>
      </w:r>
      <w:r w:rsidR="002160C7" w:rsidRPr="000C2222">
        <w:rPr>
          <w:rFonts w:ascii="Times New Roman" w:hAnsi="Times New Roman" w:cs="Times New Roman"/>
          <w:i/>
          <w:iCs/>
          <w:sz w:val="24"/>
          <w:szCs w:val="24"/>
        </w:rPr>
        <w:t xml:space="preserve"> katanya </w:t>
      </w:r>
      <w:r w:rsidR="00C43056">
        <w:rPr>
          <w:rFonts w:ascii="Times New Roman" w:hAnsi="Times New Roman" w:cs="Times New Roman"/>
          <w:i/>
          <w:iCs/>
          <w:sz w:val="24"/>
          <w:szCs w:val="24"/>
          <w:lang w:val="id-ID"/>
        </w:rPr>
        <w:t>t</w:t>
      </w:r>
      <w:r w:rsidR="00C43056" w:rsidRPr="00C43056">
        <w:rPr>
          <w:rFonts w:ascii="Times New Roman" w:hAnsi="Times New Roman" w:cs="Times New Roman"/>
          <w:i/>
          <w:iCs/>
          <w:sz w:val="24"/>
          <w:szCs w:val="24"/>
        </w:rPr>
        <w:t>elah menceritakan kepada kami Qutaibah telah menceritakan</w:t>
      </w:r>
      <w:r w:rsidR="00C43056">
        <w:rPr>
          <w:rFonts w:ascii="Times New Roman" w:hAnsi="Times New Roman" w:cs="Times New Roman"/>
          <w:i/>
          <w:iCs/>
          <w:sz w:val="24"/>
          <w:szCs w:val="24"/>
          <w:lang w:val="id-ID"/>
        </w:rPr>
        <w:t xml:space="preserve"> </w:t>
      </w:r>
      <w:r w:rsidR="00C43056" w:rsidRPr="00C43056">
        <w:rPr>
          <w:rFonts w:ascii="Times New Roman" w:hAnsi="Times New Roman" w:cs="Times New Roman"/>
          <w:i/>
          <w:iCs/>
          <w:sz w:val="24"/>
          <w:szCs w:val="24"/>
        </w:rPr>
        <w:t>kepada kami Abdul Aziz bin Hazim dari ayahnya dari Sahl bin Said</w:t>
      </w:r>
      <w:r w:rsidR="00C43056">
        <w:rPr>
          <w:rFonts w:ascii="Times New Roman" w:hAnsi="Times New Roman" w:cs="Times New Roman"/>
          <w:i/>
          <w:iCs/>
          <w:sz w:val="24"/>
          <w:szCs w:val="24"/>
          <w:lang w:val="id-ID"/>
        </w:rPr>
        <w:t xml:space="preserve"> </w:t>
      </w:r>
      <w:r w:rsidR="00C43056" w:rsidRPr="00C43056">
        <w:rPr>
          <w:rFonts w:ascii="Times New Roman" w:hAnsi="Times New Roman" w:cs="Times New Roman"/>
          <w:i/>
          <w:iCs/>
          <w:sz w:val="24"/>
          <w:szCs w:val="24"/>
        </w:rPr>
        <w:t>al-Saidy berkata</w:t>
      </w:r>
      <w:r w:rsidR="002160C7" w:rsidRPr="000C2222">
        <w:rPr>
          <w:rFonts w:ascii="Times New Roman" w:hAnsi="Times New Roman" w:cs="Times New Roman"/>
          <w:i/>
          <w:iCs/>
          <w:sz w:val="24"/>
          <w:szCs w:val="24"/>
        </w:rPr>
        <w:t>, ia menceritakan pada suatu hari datanglah seorang perempuan kepada Rasulullah SAW dan berkata,” Ya Rasulullah, aku datang untu</w:t>
      </w:r>
      <w:r w:rsidR="00691658" w:rsidRPr="000C2222">
        <w:rPr>
          <w:rFonts w:ascii="Times New Roman" w:hAnsi="Times New Roman" w:cs="Times New Roman"/>
          <w:i/>
          <w:iCs/>
          <w:sz w:val="24"/>
          <w:szCs w:val="24"/>
        </w:rPr>
        <w:t xml:space="preserve">k menhibahkan diriku kepadamu.’ </w:t>
      </w:r>
      <w:r w:rsidR="002160C7" w:rsidRPr="000C2222">
        <w:rPr>
          <w:rFonts w:ascii="Times New Roman" w:hAnsi="Times New Roman" w:cs="Times New Roman"/>
          <w:i/>
          <w:iCs/>
          <w:sz w:val="24"/>
          <w:szCs w:val="24"/>
        </w:rPr>
        <w:t xml:space="preserve">Lalu Rasulullah SAW </w:t>
      </w:r>
      <w:r w:rsidR="00691658" w:rsidRPr="000C2222">
        <w:rPr>
          <w:rFonts w:ascii="Times New Roman" w:hAnsi="Times New Roman" w:cs="Times New Roman"/>
          <w:i/>
          <w:iCs/>
          <w:sz w:val="24"/>
          <w:szCs w:val="24"/>
        </w:rPr>
        <w:t xml:space="preserve">memperhatikan perempuan itu dengan teliti. Kemudian Rasulullah mengangguk-anggukan kepalanya. Karena Rasulullah SAW lama sekali tidak memutuskan apa-apa terhadap perempuan itu, maka kemudian dia duduk. Sesaat kemudian datanglah seorang sahabat beliau dan berujar, ‘Ya </w:t>
      </w:r>
      <w:r w:rsidR="00691658" w:rsidRPr="000C2222">
        <w:rPr>
          <w:rFonts w:ascii="Times New Roman" w:hAnsi="Times New Roman" w:cs="Times New Roman"/>
          <w:i/>
          <w:iCs/>
          <w:sz w:val="24"/>
          <w:szCs w:val="24"/>
        </w:rPr>
        <w:lastRenderedPageBreak/>
        <w:t>Rasulullah kalau engkau tidak berkenan kepadanya</w:t>
      </w:r>
      <w:r w:rsidR="0029209E" w:rsidRPr="000C2222">
        <w:rPr>
          <w:rFonts w:ascii="Times New Roman" w:hAnsi="Times New Roman" w:cs="Times New Roman"/>
          <w:i/>
          <w:iCs/>
          <w:sz w:val="24"/>
          <w:szCs w:val="24"/>
        </w:rPr>
        <w:t>, maka kawinkan saja aku dengannya’ Kemudian Rasulullah SAW bertanya, ‘Apakah kamu punya sesuatu?’ Sahabat tadi menjawab,</w:t>
      </w:r>
      <w:r w:rsidR="00691658" w:rsidRPr="000C2222">
        <w:rPr>
          <w:rFonts w:ascii="Times New Roman" w:hAnsi="Times New Roman" w:cs="Times New Roman"/>
          <w:i/>
          <w:iCs/>
          <w:sz w:val="24"/>
          <w:szCs w:val="24"/>
        </w:rPr>
        <w:t xml:space="preserve"> </w:t>
      </w:r>
      <w:r w:rsidR="0029209E" w:rsidRPr="000C2222">
        <w:rPr>
          <w:rFonts w:ascii="Times New Roman" w:hAnsi="Times New Roman" w:cs="Times New Roman"/>
          <w:i/>
          <w:iCs/>
          <w:sz w:val="24"/>
          <w:szCs w:val="24"/>
        </w:rPr>
        <w:t>‘Wallahi tidak, ya Rasulullah.’ Rasulullah SAW bersabda, ‘Kalau begitu, pulanglah kamu kepada keluargamu. Lihat, apakah kamu nanti akan menemukan sesuatu.’ Maka pulanglah sahabat itu. Kemudian kembali lag</w:t>
      </w:r>
      <w:r w:rsidR="006D7662" w:rsidRPr="000C2222">
        <w:rPr>
          <w:rFonts w:ascii="Times New Roman" w:hAnsi="Times New Roman" w:cs="Times New Roman"/>
          <w:i/>
          <w:iCs/>
          <w:sz w:val="24"/>
          <w:szCs w:val="24"/>
        </w:rPr>
        <w:t>i dan berkata. ‘Wallahi, ya Rasulullah tidak. Aku tidak menemukan apa-apa.’ Rasulullah SAW masih mendesaknya, ‘Cobalah kamu pulang lagi kepada keluargamu. Carilah sesuatu walaupun itu hanya sekedar  berupa cincin</w:t>
      </w:r>
      <w:r w:rsidR="00E1382D" w:rsidRPr="000C2222">
        <w:rPr>
          <w:rFonts w:ascii="Times New Roman" w:hAnsi="Times New Roman" w:cs="Times New Roman"/>
          <w:i/>
          <w:iCs/>
          <w:sz w:val="24"/>
          <w:szCs w:val="24"/>
        </w:rPr>
        <w:t xml:space="preserve"> dari</w:t>
      </w:r>
      <w:r w:rsidR="006D7662" w:rsidRPr="000C2222">
        <w:rPr>
          <w:rFonts w:ascii="Times New Roman" w:hAnsi="Times New Roman" w:cs="Times New Roman"/>
          <w:i/>
          <w:iCs/>
          <w:sz w:val="24"/>
          <w:szCs w:val="24"/>
        </w:rPr>
        <w:t xml:space="preserve"> besi.</w:t>
      </w:r>
      <w:r w:rsidR="00E1382D" w:rsidRPr="000C2222">
        <w:rPr>
          <w:rFonts w:ascii="Times New Roman" w:hAnsi="Times New Roman" w:cs="Times New Roman"/>
          <w:i/>
          <w:iCs/>
          <w:sz w:val="24"/>
          <w:szCs w:val="24"/>
        </w:rPr>
        <w:t>’ Untuk kedua kalinya sahabat itu pulang, lalu kembali berkata, ‘Wallahi tidak ya Rasulullah. Aku tidak menemukan apa-apa walaupun sekedear cincin besi. Namun aku punya kain sarung ini. Akan aku berikan separohnya.’ Rasulullah SAW bertanya, ‘Lalu apa yang kamu bisa lakukan dengan kain sarungmu itu? Jika kamu memakainya, maka perempuan itu tidak bisa berbuat apa-apa. Demikian pula jika ia dipakai olehnya, maka kamu juga tidak bisa berbuat apa-apa.’Kemudian sahabat itu hanya duduk cukup lama. Kemudian dia b</w:t>
      </w:r>
      <w:r w:rsidR="009569DC" w:rsidRPr="000C2222">
        <w:rPr>
          <w:rFonts w:ascii="Times New Roman" w:hAnsi="Times New Roman" w:cs="Times New Roman"/>
          <w:i/>
          <w:iCs/>
          <w:sz w:val="24"/>
          <w:szCs w:val="24"/>
        </w:rPr>
        <w:t>angkit berdiri. Tiba-tiba saja Rasulullah SAW memandangnya sedang beranjak dari tempat duduknya.</w:t>
      </w:r>
      <w:r w:rsidR="00080572" w:rsidRPr="000C2222">
        <w:rPr>
          <w:rFonts w:ascii="Times New Roman" w:hAnsi="Times New Roman" w:cs="Times New Roman"/>
          <w:i/>
          <w:iCs/>
          <w:sz w:val="24"/>
          <w:szCs w:val="24"/>
        </w:rPr>
        <w:t xml:space="preserve"> Kemudian beliau menyuruh memanggilnya. Begitu menghadap, Rasulullah SAW bertanya, ‘Apakah kamu tahu perihal </w:t>
      </w:r>
      <w:r w:rsidR="00336B25" w:rsidRPr="000C2222">
        <w:rPr>
          <w:rFonts w:ascii="Times New Roman" w:hAnsi="Times New Roman" w:cs="Times New Roman"/>
          <w:i/>
          <w:iCs/>
          <w:sz w:val="24"/>
          <w:szCs w:val="24"/>
        </w:rPr>
        <w:t>Al</w:t>
      </w:r>
      <w:r w:rsidR="00080572" w:rsidRPr="000C2222">
        <w:rPr>
          <w:rFonts w:ascii="Times New Roman" w:hAnsi="Times New Roman" w:cs="Times New Roman"/>
          <w:i/>
          <w:iCs/>
          <w:sz w:val="24"/>
          <w:szCs w:val="24"/>
        </w:rPr>
        <w:t xml:space="preserve">-Qur’an?’ Sahabat itu menjawab, ‘Ya ada beberapa surat.’ Rasulullah SAW bertanya, ‘kamu dapat membacanya di luar kepala?’ Sahabat itu menjawab, ‘Ya, (dapat).’ Rasulullah SAW bersabda, ‘kalau begitu, pergilah! Sungguh kujadikan perempuan itu sebagai isterimu dengan mahar hafalan </w:t>
      </w:r>
      <w:r w:rsidR="00336B25" w:rsidRPr="000C2222">
        <w:rPr>
          <w:rFonts w:ascii="Times New Roman" w:hAnsi="Times New Roman" w:cs="Times New Roman"/>
          <w:i/>
          <w:iCs/>
          <w:sz w:val="24"/>
          <w:szCs w:val="24"/>
        </w:rPr>
        <w:t>Al</w:t>
      </w:r>
      <w:r w:rsidR="00080572" w:rsidRPr="000C2222">
        <w:rPr>
          <w:rFonts w:ascii="Times New Roman" w:hAnsi="Times New Roman" w:cs="Times New Roman"/>
          <w:i/>
          <w:iCs/>
          <w:sz w:val="24"/>
          <w:szCs w:val="24"/>
        </w:rPr>
        <w:t>-Qur’an yang kamu punyai.</w:t>
      </w:r>
      <w:r w:rsidR="00080572">
        <w:rPr>
          <w:rFonts w:ascii="Times New Roman" w:hAnsi="Times New Roman" w:cs="Times New Roman"/>
          <w:sz w:val="24"/>
          <w:szCs w:val="24"/>
        </w:rPr>
        <w:t xml:space="preserve"> </w:t>
      </w:r>
      <w:r w:rsidR="00177EA8">
        <w:rPr>
          <w:rFonts w:ascii="Times New Roman" w:hAnsi="Times New Roman" w:cs="Times New Roman"/>
          <w:sz w:val="24"/>
          <w:szCs w:val="24"/>
        </w:rPr>
        <w:t>(HR Muslim IV: 143)</w:t>
      </w:r>
      <w:r w:rsidR="00080572">
        <w:rPr>
          <w:rFonts w:ascii="Times New Roman" w:hAnsi="Times New Roman" w:cs="Times New Roman"/>
          <w:sz w:val="24"/>
          <w:szCs w:val="24"/>
        </w:rPr>
        <w:t xml:space="preserve"> </w:t>
      </w:r>
      <w:r w:rsidR="006A0242" w:rsidRPr="00732005">
        <w:rPr>
          <w:rStyle w:val="FootnoteReference"/>
          <w:rFonts w:ascii="Times New Roman" w:hAnsi="Times New Roman" w:cs="Times New Roman"/>
          <w:sz w:val="24"/>
          <w:szCs w:val="24"/>
        </w:rPr>
        <w:footnoteReference w:id="10"/>
      </w:r>
    </w:p>
    <w:p w:rsidR="00732005" w:rsidRPr="00732005" w:rsidRDefault="00732005" w:rsidP="00732005">
      <w:pPr>
        <w:spacing w:after="0"/>
        <w:ind w:firstLine="720"/>
        <w:jc w:val="both"/>
        <w:rPr>
          <w:rFonts w:ascii="Times New Roman" w:hAnsi="Times New Roman" w:cs="Times New Roman"/>
          <w:sz w:val="24"/>
          <w:szCs w:val="24"/>
          <w:lang w:val="id-ID"/>
        </w:rPr>
      </w:pPr>
    </w:p>
    <w:p w:rsidR="00B86056" w:rsidRPr="00B72838" w:rsidRDefault="004403EC" w:rsidP="00C70753">
      <w:pPr>
        <w:spacing w:after="0" w:line="480" w:lineRule="auto"/>
        <w:jc w:val="both"/>
        <w:rPr>
          <w:rFonts w:ascii="Times New Roman" w:hAnsi="Times New Roman" w:cs="Times New Roman"/>
          <w:sz w:val="24"/>
          <w:szCs w:val="24"/>
          <w:lang w:val="id-ID"/>
        </w:rPr>
      </w:pPr>
      <w:r w:rsidRPr="00C70753">
        <w:rPr>
          <w:rFonts w:ascii="Times New Roman" w:hAnsi="Times New Roman" w:cs="Times New Roman"/>
          <w:sz w:val="24"/>
          <w:szCs w:val="24"/>
          <w:lang w:val="id-ID"/>
        </w:rPr>
        <w:tab/>
        <w:t xml:space="preserve">Mahar perkawinan dengan menggunakan hafalan ayat Al-Qur’an </w:t>
      </w:r>
      <w:r w:rsidR="00C70753">
        <w:rPr>
          <w:rFonts w:ascii="Times New Roman" w:hAnsi="Times New Roman" w:cs="Times New Roman"/>
          <w:sz w:val="24"/>
          <w:szCs w:val="24"/>
          <w:lang w:val="id-ID"/>
        </w:rPr>
        <w:t xml:space="preserve">dalam </w:t>
      </w:r>
      <w:r w:rsidR="00336B25">
        <w:rPr>
          <w:rFonts w:ascii="Times New Roman" w:hAnsi="Times New Roman" w:cs="Times New Roman"/>
          <w:sz w:val="24"/>
          <w:szCs w:val="24"/>
          <w:lang w:val="id-ID"/>
        </w:rPr>
        <w:t>hadits</w:t>
      </w:r>
      <w:r w:rsidRPr="00C70753">
        <w:rPr>
          <w:rFonts w:ascii="Times New Roman" w:hAnsi="Times New Roman" w:cs="Times New Roman"/>
          <w:sz w:val="24"/>
          <w:szCs w:val="24"/>
          <w:lang w:val="id-ID"/>
        </w:rPr>
        <w:t xml:space="preserve"> di atas </w:t>
      </w:r>
      <w:r w:rsidR="00C70753">
        <w:rPr>
          <w:rFonts w:ascii="Times New Roman" w:hAnsi="Times New Roman" w:cs="Times New Roman"/>
          <w:sz w:val="24"/>
          <w:szCs w:val="24"/>
          <w:lang w:val="id-ID"/>
        </w:rPr>
        <w:t>merupakan</w:t>
      </w:r>
      <w:r w:rsidRPr="00C70753">
        <w:rPr>
          <w:rFonts w:ascii="Times New Roman" w:hAnsi="Times New Roman" w:cs="Times New Roman"/>
          <w:sz w:val="24"/>
          <w:szCs w:val="24"/>
          <w:lang w:val="id-ID"/>
        </w:rPr>
        <w:t xml:space="preserve"> pilihan terakhir setelah tidak ada</w:t>
      </w:r>
      <w:r w:rsidR="00A52533">
        <w:rPr>
          <w:rFonts w:ascii="Times New Roman" w:hAnsi="Times New Roman" w:cs="Times New Roman"/>
          <w:sz w:val="24"/>
          <w:szCs w:val="24"/>
        </w:rPr>
        <w:t xml:space="preserve"> </w:t>
      </w:r>
      <w:r w:rsidRPr="00C70753">
        <w:rPr>
          <w:rFonts w:ascii="Times New Roman" w:hAnsi="Times New Roman" w:cs="Times New Roman"/>
          <w:sz w:val="24"/>
          <w:szCs w:val="24"/>
          <w:lang w:val="id-ID"/>
        </w:rPr>
        <w:t xml:space="preserve">sesuatu apapun harta atau </w:t>
      </w:r>
      <w:r w:rsidR="00B86056" w:rsidRPr="00C70753">
        <w:rPr>
          <w:rFonts w:ascii="Times New Roman" w:hAnsi="Times New Roman" w:cs="Times New Roman"/>
          <w:sz w:val="24"/>
          <w:szCs w:val="24"/>
          <w:lang w:val="id-ID"/>
        </w:rPr>
        <w:t>materi</w:t>
      </w:r>
      <w:r w:rsidRPr="00C70753">
        <w:rPr>
          <w:rFonts w:ascii="Times New Roman" w:hAnsi="Times New Roman" w:cs="Times New Roman"/>
          <w:sz w:val="24"/>
          <w:szCs w:val="24"/>
          <w:lang w:val="id-ID"/>
        </w:rPr>
        <w:t xml:space="preserve"> yang </w:t>
      </w:r>
      <w:r w:rsidR="00C70753">
        <w:rPr>
          <w:rFonts w:ascii="Times New Roman" w:hAnsi="Times New Roman" w:cs="Times New Roman"/>
          <w:sz w:val="24"/>
          <w:szCs w:val="24"/>
          <w:lang w:val="id-ID"/>
        </w:rPr>
        <w:t>dapat</w:t>
      </w:r>
      <w:r w:rsidRPr="00C70753">
        <w:rPr>
          <w:rFonts w:ascii="Times New Roman" w:hAnsi="Times New Roman" w:cs="Times New Roman"/>
          <w:sz w:val="24"/>
          <w:szCs w:val="24"/>
          <w:lang w:val="id-ID"/>
        </w:rPr>
        <w:t xml:space="preserve"> digunakan sebagai mahar walaupun itu hanya sebuah cincin dari besi. </w:t>
      </w:r>
      <w:r w:rsidR="00B86056" w:rsidRPr="00B72838">
        <w:rPr>
          <w:rFonts w:ascii="Times New Roman" w:hAnsi="Times New Roman" w:cs="Times New Roman"/>
          <w:sz w:val="24"/>
          <w:szCs w:val="24"/>
          <w:lang w:val="id-ID"/>
        </w:rPr>
        <w:t xml:space="preserve">Pada zaman sekarang menjadikan hafalan Al-Qur’an sebagai mahar agaknya </w:t>
      </w:r>
      <w:r w:rsidR="00E93F03" w:rsidRPr="00B72838">
        <w:rPr>
          <w:rFonts w:ascii="Times New Roman" w:hAnsi="Times New Roman" w:cs="Times New Roman"/>
          <w:sz w:val="24"/>
          <w:szCs w:val="24"/>
          <w:lang w:val="id-ID"/>
        </w:rPr>
        <w:t xml:space="preserve">bukan </w:t>
      </w:r>
      <w:r w:rsidR="00B86056" w:rsidRPr="00B72838">
        <w:rPr>
          <w:rFonts w:ascii="Times New Roman" w:hAnsi="Times New Roman" w:cs="Times New Roman"/>
          <w:sz w:val="24"/>
          <w:szCs w:val="24"/>
          <w:lang w:val="id-ID"/>
        </w:rPr>
        <w:t xml:space="preserve">semata-mata tidak ada harta, melainkan untuk menunjukkan bahwa dia mempelai pria </w:t>
      </w:r>
      <w:r w:rsidR="00B86056" w:rsidRPr="00B72838">
        <w:rPr>
          <w:rFonts w:ascii="Times New Roman" w:hAnsi="Times New Roman" w:cs="Times New Roman"/>
          <w:sz w:val="24"/>
          <w:szCs w:val="24"/>
          <w:lang w:val="id-ID"/>
        </w:rPr>
        <w:lastRenderedPageBreak/>
        <w:t>seorang hafiz Al-Qur’an</w:t>
      </w:r>
      <w:r w:rsidR="00E93F03" w:rsidRPr="00B72838">
        <w:rPr>
          <w:rFonts w:ascii="Times New Roman" w:hAnsi="Times New Roman" w:cs="Times New Roman"/>
          <w:sz w:val="24"/>
          <w:szCs w:val="24"/>
          <w:lang w:val="id-ID"/>
        </w:rPr>
        <w:t>, dan bagi mempelai wanita menjadi suatu kebanggaan bahwasa</w:t>
      </w:r>
      <w:r w:rsidR="007003C0" w:rsidRPr="00B72838">
        <w:rPr>
          <w:rFonts w:ascii="Times New Roman" w:hAnsi="Times New Roman" w:cs="Times New Roman"/>
          <w:sz w:val="24"/>
          <w:szCs w:val="24"/>
          <w:lang w:val="id-ID"/>
        </w:rPr>
        <w:t>anya mempelai prianya seorang hafiz Al-Qur’an.</w:t>
      </w:r>
      <w:r w:rsidR="00B86056" w:rsidRPr="00B72838">
        <w:rPr>
          <w:rFonts w:ascii="Times New Roman" w:hAnsi="Times New Roman" w:cs="Times New Roman"/>
          <w:sz w:val="24"/>
          <w:szCs w:val="24"/>
          <w:lang w:val="id-ID"/>
        </w:rPr>
        <w:t xml:space="preserve"> </w:t>
      </w:r>
    </w:p>
    <w:p w:rsidR="008B6A97" w:rsidRPr="00C70753" w:rsidRDefault="00336B25" w:rsidP="00C7075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Hadits</w:t>
      </w:r>
      <w:r w:rsidR="00C70753">
        <w:rPr>
          <w:rFonts w:ascii="Times New Roman" w:hAnsi="Times New Roman" w:cs="Times New Roman"/>
          <w:sz w:val="24"/>
          <w:szCs w:val="24"/>
        </w:rPr>
        <w:t xml:space="preserve"> </w:t>
      </w:r>
      <w:r w:rsidR="004403EC">
        <w:rPr>
          <w:rFonts w:ascii="Times New Roman" w:hAnsi="Times New Roman" w:cs="Times New Roman"/>
          <w:sz w:val="24"/>
          <w:szCs w:val="24"/>
        </w:rPr>
        <w:t xml:space="preserve">di atas haruslah </w:t>
      </w:r>
      <w:r w:rsidR="00C70753">
        <w:rPr>
          <w:rFonts w:ascii="Times New Roman" w:hAnsi="Times New Roman" w:cs="Times New Roman"/>
          <w:sz w:val="24"/>
          <w:szCs w:val="24"/>
          <w:lang w:val="id-ID"/>
        </w:rPr>
        <w:t>dipahami</w:t>
      </w:r>
      <w:r w:rsidR="004403EC">
        <w:rPr>
          <w:rFonts w:ascii="Times New Roman" w:hAnsi="Times New Roman" w:cs="Times New Roman"/>
          <w:sz w:val="24"/>
          <w:szCs w:val="24"/>
        </w:rPr>
        <w:t xml:space="preserve"> dengan baik dan tidak memenggal hadits </w:t>
      </w:r>
      <w:r w:rsidR="00C70753">
        <w:rPr>
          <w:rFonts w:ascii="Times New Roman" w:hAnsi="Times New Roman" w:cs="Times New Roman"/>
          <w:sz w:val="24"/>
          <w:szCs w:val="24"/>
          <w:lang w:val="id-ID"/>
        </w:rPr>
        <w:t xml:space="preserve">langsung ke inti </w:t>
      </w:r>
      <w:r w:rsidR="004403EC">
        <w:rPr>
          <w:rFonts w:ascii="Times New Roman" w:hAnsi="Times New Roman" w:cs="Times New Roman"/>
          <w:sz w:val="24"/>
          <w:szCs w:val="24"/>
        </w:rPr>
        <w:t>menggunakan hafalan ayat Al-Qur’an sebagai mahar.</w:t>
      </w:r>
      <w:r w:rsidR="00B86056">
        <w:rPr>
          <w:rFonts w:ascii="Times New Roman" w:hAnsi="Times New Roman" w:cs="Times New Roman"/>
          <w:sz w:val="24"/>
          <w:szCs w:val="24"/>
        </w:rPr>
        <w:t xml:space="preserve"> </w:t>
      </w:r>
      <w:r w:rsidR="008B6A97" w:rsidRPr="00D42E6F">
        <w:rPr>
          <w:rFonts w:ascii="Times New Roman" w:hAnsi="Times New Roman" w:cs="Times New Roman"/>
          <w:sz w:val="24"/>
          <w:szCs w:val="24"/>
        </w:rPr>
        <w:t xml:space="preserve">Sebagian ulama memandang bahwa hakikat mahar itu </w:t>
      </w:r>
      <w:r w:rsidR="00C70753">
        <w:rPr>
          <w:rFonts w:ascii="Times New Roman" w:hAnsi="Times New Roman" w:cs="Times New Roman"/>
          <w:sz w:val="24"/>
          <w:szCs w:val="24"/>
          <w:lang w:val="id-ID"/>
        </w:rPr>
        <w:t>merupakan</w:t>
      </w:r>
      <w:r w:rsidR="008B6A97" w:rsidRPr="00D42E6F">
        <w:rPr>
          <w:rFonts w:ascii="Times New Roman" w:hAnsi="Times New Roman" w:cs="Times New Roman"/>
          <w:sz w:val="24"/>
          <w:szCs w:val="24"/>
        </w:rPr>
        <w:t xml:space="preserve"> pemberian yang berupa harta, berapa pun nilainya. </w:t>
      </w:r>
      <w:r w:rsidR="00C70753">
        <w:rPr>
          <w:rFonts w:ascii="Times New Roman" w:hAnsi="Times New Roman" w:cs="Times New Roman"/>
          <w:sz w:val="24"/>
          <w:szCs w:val="24"/>
          <w:lang w:val="id-ID"/>
        </w:rPr>
        <w:t>Dan jika</w:t>
      </w:r>
      <w:r w:rsidR="008B6A97" w:rsidRPr="00D42E6F">
        <w:rPr>
          <w:rFonts w:ascii="Times New Roman" w:hAnsi="Times New Roman" w:cs="Times New Roman"/>
          <w:sz w:val="24"/>
          <w:szCs w:val="24"/>
        </w:rPr>
        <w:t xml:space="preserve"> hanya berupa hafalan ayat Al-Qur</w:t>
      </w:r>
      <w:r w:rsidR="00637001">
        <w:rPr>
          <w:rFonts w:ascii="Times New Roman" w:hAnsi="Times New Roman" w:cs="Times New Roman"/>
          <w:sz w:val="24"/>
          <w:szCs w:val="24"/>
        </w:rPr>
        <w:t>’</w:t>
      </w:r>
      <w:r w:rsidR="008B6A97" w:rsidRPr="00D42E6F">
        <w:rPr>
          <w:rFonts w:ascii="Times New Roman" w:hAnsi="Times New Roman" w:cs="Times New Roman"/>
          <w:sz w:val="24"/>
          <w:szCs w:val="24"/>
        </w:rPr>
        <w:t>an</w:t>
      </w:r>
      <w:r w:rsidR="00C70753">
        <w:rPr>
          <w:rFonts w:ascii="Times New Roman" w:hAnsi="Times New Roman" w:cs="Times New Roman"/>
          <w:sz w:val="24"/>
          <w:szCs w:val="24"/>
          <w:lang w:val="id-ID"/>
        </w:rPr>
        <w:t xml:space="preserve"> yang digunakan sebagai mahar</w:t>
      </w:r>
      <w:r w:rsidR="008B6A97" w:rsidRPr="00D42E6F">
        <w:rPr>
          <w:rFonts w:ascii="Times New Roman" w:hAnsi="Times New Roman" w:cs="Times New Roman"/>
          <w:sz w:val="24"/>
          <w:szCs w:val="24"/>
        </w:rPr>
        <w:t>, namun tetap harus dipahami den</w:t>
      </w:r>
      <w:r w:rsidR="00C70753">
        <w:rPr>
          <w:rFonts w:ascii="Times New Roman" w:hAnsi="Times New Roman" w:cs="Times New Roman"/>
          <w:sz w:val="24"/>
          <w:szCs w:val="24"/>
        </w:rPr>
        <w:t>gan benar sebagaimana maksud</w:t>
      </w:r>
      <w:r w:rsidR="00C70753">
        <w:rPr>
          <w:rFonts w:ascii="Times New Roman" w:hAnsi="Times New Roman" w:cs="Times New Roman"/>
          <w:sz w:val="24"/>
          <w:szCs w:val="24"/>
          <w:lang w:val="id-ID"/>
        </w:rPr>
        <w:t xml:space="preserve"> dari hadits tersebut.</w:t>
      </w:r>
    </w:p>
    <w:p w:rsidR="00DF0CC6" w:rsidRPr="00D42E6F" w:rsidRDefault="00DF0CC6" w:rsidP="00DF0CC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Banyak </w:t>
      </w:r>
      <w:r w:rsidRPr="00D42E6F">
        <w:rPr>
          <w:rFonts w:ascii="Times New Roman" w:hAnsi="Times New Roman" w:cs="Times New Roman"/>
          <w:sz w:val="24"/>
          <w:szCs w:val="24"/>
        </w:rPr>
        <w:t>orang berpendapat bolehnya mahar berupa hafalan Al-Qur</w:t>
      </w:r>
      <w:r w:rsidR="00637001">
        <w:rPr>
          <w:rFonts w:ascii="Times New Roman" w:hAnsi="Times New Roman" w:cs="Times New Roman"/>
          <w:sz w:val="24"/>
          <w:szCs w:val="24"/>
        </w:rPr>
        <w:t>’</w:t>
      </w:r>
      <w:r w:rsidRPr="00D42E6F">
        <w:rPr>
          <w:rFonts w:ascii="Times New Roman" w:hAnsi="Times New Roman" w:cs="Times New Roman"/>
          <w:sz w:val="24"/>
          <w:szCs w:val="24"/>
        </w:rPr>
        <w:t>an, memang tidak bisa dipungkiri dan wajar.</w:t>
      </w:r>
      <w:r>
        <w:rPr>
          <w:rFonts w:ascii="Times New Roman" w:hAnsi="Times New Roman" w:cs="Times New Roman"/>
          <w:sz w:val="24"/>
          <w:szCs w:val="24"/>
        </w:rPr>
        <w:t xml:space="preserve"> </w:t>
      </w:r>
      <w:r w:rsidRPr="00D42E6F">
        <w:rPr>
          <w:rFonts w:ascii="Times New Roman" w:hAnsi="Times New Roman" w:cs="Times New Roman"/>
          <w:sz w:val="24"/>
          <w:szCs w:val="24"/>
        </w:rPr>
        <w:t>Namun bukan rahasia lagi bahwa dalam menarik kesimpulan hukum kita menemukan pendapat-pendapat yang berbeda, meski tetap</w:t>
      </w:r>
      <w:r w:rsidR="00142EBB">
        <w:rPr>
          <w:rFonts w:ascii="Times New Roman" w:hAnsi="Times New Roman" w:cs="Times New Roman"/>
          <w:sz w:val="24"/>
          <w:szCs w:val="24"/>
        </w:rPr>
        <w:t xml:space="preserve"> mengacu kepada dalil yang sama. Agar dalam menentukan suatu hukum kita tidak menentukanny</w:t>
      </w:r>
      <w:r w:rsidR="00637001">
        <w:rPr>
          <w:rFonts w:ascii="Times New Roman" w:hAnsi="Times New Roman" w:cs="Times New Roman"/>
          <w:sz w:val="24"/>
          <w:szCs w:val="24"/>
        </w:rPr>
        <w:t xml:space="preserve">a berdasarkan satu </w:t>
      </w:r>
      <w:r w:rsidR="00336B25">
        <w:rPr>
          <w:rFonts w:ascii="Times New Roman" w:hAnsi="Times New Roman" w:cs="Times New Roman"/>
          <w:sz w:val="24"/>
          <w:szCs w:val="24"/>
        </w:rPr>
        <w:t>hadits</w:t>
      </w:r>
      <w:r w:rsidR="00637001">
        <w:rPr>
          <w:rFonts w:ascii="Times New Roman" w:hAnsi="Times New Roman" w:cs="Times New Roman"/>
          <w:sz w:val="24"/>
          <w:szCs w:val="24"/>
        </w:rPr>
        <w:t xml:space="preserve"> saja, </w:t>
      </w:r>
      <w:r w:rsidR="00142EBB">
        <w:rPr>
          <w:rFonts w:ascii="Times New Roman" w:hAnsi="Times New Roman" w:cs="Times New Roman"/>
          <w:sz w:val="24"/>
          <w:szCs w:val="24"/>
        </w:rPr>
        <w:t>hendaknya dengan mencari sumber hukum yang lain ag</w:t>
      </w:r>
      <w:r w:rsidR="00637001">
        <w:rPr>
          <w:rFonts w:ascii="Times New Roman" w:hAnsi="Times New Roman" w:cs="Times New Roman"/>
          <w:sz w:val="24"/>
          <w:szCs w:val="24"/>
        </w:rPr>
        <w:t>ar lebih jel</w:t>
      </w:r>
      <w:r w:rsidR="00142EBB">
        <w:rPr>
          <w:rFonts w:ascii="Times New Roman" w:hAnsi="Times New Roman" w:cs="Times New Roman"/>
          <w:sz w:val="24"/>
          <w:szCs w:val="24"/>
        </w:rPr>
        <w:t>as dalam menentukan suatu hukum</w:t>
      </w:r>
      <w:r w:rsidR="00EC37CD">
        <w:rPr>
          <w:rFonts w:ascii="Times New Roman" w:hAnsi="Times New Roman" w:cs="Times New Roman"/>
          <w:sz w:val="24"/>
          <w:szCs w:val="24"/>
        </w:rPr>
        <w:t>.</w:t>
      </w:r>
    </w:p>
    <w:p w:rsidR="00DA2923" w:rsidRDefault="00DF0CC6" w:rsidP="00E967B6">
      <w:pPr>
        <w:spacing w:after="0" w:line="480" w:lineRule="auto"/>
        <w:ind w:firstLine="720"/>
        <w:jc w:val="both"/>
        <w:rPr>
          <w:rFonts w:ascii="Times New Roman" w:hAnsi="Times New Roman" w:cs="Times New Roman"/>
          <w:b/>
          <w:bCs/>
          <w:i/>
          <w:iCs/>
          <w:sz w:val="24"/>
          <w:szCs w:val="24"/>
        </w:rPr>
      </w:pPr>
      <w:r>
        <w:rPr>
          <w:rFonts w:ascii="Times New Roman" w:hAnsi="Times New Roman" w:cs="Times New Roman"/>
          <w:sz w:val="24"/>
          <w:szCs w:val="24"/>
        </w:rPr>
        <w:t>Berdasarkan uraian diatas penulis tertarik u</w:t>
      </w:r>
      <w:r w:rsidRPr="00665125">
        <w:rPr>
          <w:rFonts w:asciiTheme="majorBidi" w:hAnsiTheme="majorBidi" w:cstheme="majorBidi"/>
          <w:sz w:val="24"/>
          <w:szCs w:val="24"/>
        </w:rPr>
        <w:t>ntuk meneliti, menganalisa, mengetahui dan membahas secara jelas mengenai</w:t>
      </w:r>
      <w:r>
        <w:rPr>
          <w:rFonts w:asciiTheme="majorBidi" w:hAnsiTheme="majorBidi" w:cstheme="majorBidi"/>
          <w:sz w:val="24"/>
          <w:szCs w:val="24"/>
        </w:rPr>
        <w:t xml:space="preserve"> mahar perkawinan. </w:t>
      </w:r>
      <w:r w:rsidRPr="00665125">
        <w:rPr>
          <w:rFonts w:asciiTheme="majorBidi" w:hAnsiTheme="majorBidi" w:cstheme="majorBidi"/>
          <w:sz w:val="24"/>
          <w:szCs w:val="24"/>
        </w:rPr>
        <w:t>Untuk itu dalam penulisan berikut ini penulis menjadikannya sebagai bahan penelitian dengan judul</w:t>
      </w:r>
      <w:r>
        <w:rPr>
          <w:rFonts w:asciiTheme="majorBidi" w:hAnsiTheme="majorBidi" w:cstheme="majorBidi"/>
          <w:sz w:val="24"/>
          <w:szCs w:val="24"/>
        </w:rPr>
        <w:t xml:space="preserve"> </w:t>
      </w:r>
      <w:r>
        <w:rPr>
          <w:rFonts w:asciiTheme="majorBidi" w:hAnsiTheme="majorBidi" w:cstheme="majorBidi"/>
          <w:b/>
          <w:bCs/>
          <w:sz w:val="24"/>
          <w:szCs w:val="24"/>
        </w:rPr>
        <w:t>“</w:t>
      </w:r>
      <w:r w:rsidRPr="0049455D">
        <w:rPr>
          <w:rFonts w:ascii="Times New Roman" w:hAnsi="Times New Roman" w:cs="Times New Roman"/>
          <w:b/>
          <w:bCs/>
          <w:i/>
          <w:iCs/>
          <w:sz w:val="24"/>
          <w:szCs w:val="24"/>
        </w:rPr>
        <w:t>Mahar Perkawinan Dengan Hafalan Ayat</w:t>
      </w:r>
      <w:r w:rsidR="009569DC">
        <w:rPr>
          <w:rFonts w:ascii="Times New Roman" w:hAnsi="Times New Roman" w:cs="Times New Roman"/>
          <w:b/>
          <w:bCs/>
          <w:i/>
          <w:iCs/>
          <w:sz w:val="24"/>
          <w:szCs w:val="24"/>
        </w:rPr>
        <w:t xml:space="preserve"> Al-Qur’an Di Tinjau Dari Fiqh Munakahat</w:t>
      </w:r>
      <w:r>
        <w:rPr>
          <w:rFonts w:ascii="Times New Roman" w:hAnsi="Times New Roman" w:cs="Times New Roman"/>
          <w:b/>
          <w:bCs/>
          <w:i/>
          <w:iCs/>
          <w:sz w:val="24"/>
          <w:szCs w:val="24"/>
        </w:rPr>
        <w:t>”</w:t>
      </w:r>
    </w:p>
    <w:p w:rsidR="00D20EC4" w:rsidRDefault="00D20EC4" w:rsidP="00E967B6">
      <w:pPr>
        <w:spacing w:after="0" w:line="480" w:lineRule="auto"/>
        <w:ind w:firstLine="720"/>
        <w:jc w:val="both"/>
        <w:rPr>
          <w:rFonts w:ascii="Times New Roman" w:hAnsi="Times New Roman" w:cs="Times New Roman"/>
          <w:b/>
          <w:bCs/>
          <w:i/>
          <w:iCs/>
          <w:sz w:val="24"/>
          <w:szCs w:val="24"/>
          <w:lang w:val="id-ID"/>
        </w:rPr>
      </w:pPr>
    </w:p>
    <w:p w:rsidR="00E967B6" w:rsidRDefault="00E967B6" w:rsidP="00E967B6">
      <w:pPr>
        <w:spacing w:after="0" w:line="480" w:lineRule="auto"/>
        <w:ind w:firstLine="720"/>
        <w:jc w:val="both"/>
        <w:rPr>
          <w:rFonts w:ascii="Times New Roman" w:hAnsi="Times New Roman" w:cs="Times New Roman"/>
          <w:b/>
          <w:bCs/>
          <w:i/>
          <w:iCs/>
          <w:sz w:val="24"/>
          <w:szCs w:val="24"/>
        </w:rPr>
      </w:pPr>
    </w:p>
    <w:p w:rsidR="00142EBB" w:rsidRPr="00142EBB" w:rsidRDefault="00142EBB" w:rsidP="00E967B6">
      <w:pPr>
        <w:spacing w:after="0" w:line="480" w:lineRule="auto"/>
        <w:ind w:firstLine="720"/>
        <w:jc w:val="both"/>
        <w:rPr>
          <w:rFonts w:ascii="Times New Roman" w:hAnsi="Times New Roman" w:cs="Times New Roman"/>
          <w:b/>
          <w:bCs/>
          <w:i/>
          <w:iCs/>
          <w:sz w:val="24"/>
          <w:szCs w:val="24"/>
        </w:rPr>
      </w:pPr>
    </w:p>
    <w:p w:rsidR="00DF0CC6" w:rsidRPr="007D3BD6" w:rsidRDefault="00DF0CC6" w:rsidP="00DF0CC6">
      <w:pPr>
        <w:pStyle w:val="ListParagraph"/>
        <w:numPr>
          <w:ilvl w:val="0"/>
          <w:numId w:val="4"/>
        </w:numPr>
        <w:spacing w:after="0" w:line="480" w:lineRule="auto"/>
        <w:ind w:left="360"/>
        <w:jc w:val="both"/>
        <w:rPr>
          <w:rFonts w:ascii="Times New Roman" w:hAnsi="Times New Roman" w:cs="Times New Roman"/>
          <w:b/>
          <w:bCs/>
          <w:sz w:val="24"/>
          <w:szCs w:val="24"/>
        </w:rPr>
      </w:pPr>
      <w:r w:rsidRPr="007D3BD6">
        <w:rPr>
          <w:rFonts w:ascii="Times New Roman" w:hAnsi="Times New Roman" w:cs="Times New Roman"/>
          <w:b/>
          <w:bCs/>
          <w:sz w:val="24"/>
          <w:szCs w:val="24"/>
        </w:rPr>
        <w:lastRenderedPageBreak/>
        <w:t>Rumusan Masalah</w:t>
      </w:r>
    </w:p>
    <w:p w:rsidR="00DF0CC6" w:rsidRPr="00160EC5" w:rsidRDefault="001250FC" w:rsidP="00DF0CC6">
      <w:pPr>
        <w:spacing w:after="0" w:line="480" w:lineRule="auto"/>
        <w:ind w:firstLine="360"/>
        <w:jc w:val="both"/>
        <w:rPr>
          <w:rFonts w:ascii="Times New Roman" w:hAnsi="Times New Roman" w:cs="Times New Roman"/>
          <w:sz w:val="24"/>
          <w:szCs w:val="24"/>
        </w:rPr>
      </w:pPr>
      <w:r w:rsidRPr="00160EC5">
        <w:rPr>
          <w:rFonts w:ascii="Times New Roman" w:hAnsi="Times New Roman" w:cs="Times New Roman"/>
          <w:sz w:val="24"/>
          <w:szCs w:val="24"/>
        </w:rPr>
        <w:t xml:space="preserve">Berdasarkan </w:t>
      </w:r>
      <w:r w:rsidR="00DF0CC6" w:rsidRPr="00160EC5">
        <w:rPr>
          <w:rFonts w:ascii="Times New Roman" w:hAnsi="Times New Roman" w:cs="Times New Roman"/>
          <w:sz w:val="24"/>
          <w:szCs w:val="24"/>
        </w:rPr>
        <w:t>latar belakang masalah tersebut diatas, maka pokok permasala</w:t>
      </w:r>
      <w:r w:rsidR="00637001">
        <w:rPr>
          <w:rFonts w:ascii="Times New Roman" w:hAnsi="Times New Roman" w:cs="Times New Roman"/>
          <w:sz w:val="24"/>
          <w:szCs w:val="24"/>
        </w:rPr>
        <w:t>han dalam penelitian ini, yaitu</w:t>
      </w:r>
      <w:r w:rsidR="00DF0CC6" w:rsidRPr="00160EC5">
        <w:rPr>
          <w:rFonts w:ascii="Times New Roman" w:hAnsi="Times New Roman" w:cs="Times New Roman"/>
          <w:sz w:val="24"/>
          <w:szCs w:val="24"/>
        </w:rPr>
        <w:t>:</w:t>
      </w:r>
    </w:p>
    <w:p w:rsidR="00DF0CC6" w:rsidRDefault="00DF0CC6" w:rsidP="00DF0CC6">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Apakah faktor-faktor penyebab mahar perkawinan dengan hafalan ayat Al-Qur’an?</w:t>
      </w:r>
    </w:p>
    <w:p w:rsidR="00B761DC" w:rsidRDefault="00B761DC" w:rsidP="00155CD6">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00DF0CC6">
        <w:rPr>
          <w:rFonts w:ascii="Times New Roman" w:hAnsi="Times New Roman" w:cs="Times New Roman"/>
          <w:sz w:val="24"/>
          <w:szCs w:val="24"/>
        </w:rPr>
        <w:t xml:space="preserve"> </w:t>
      </w:r>
      <w:r>
        <w:rPr>
          <w:rFonts w:ascii="Times New Roman" w:hAnsi="Times New Roman" w:cs="Times New Roman"/>
          <w:sz w:val="24"/>
          <w:szCs w:val="24"/>
        </w:rPr>
        <w:t xml:space="preserve">hukum </w:t>
      </w:r>
      <w:r w:rsidR="00DF0CC6">
        <w:rPr>
          <w:rFonts w:ascii="Times New Roman" w:hAnsi="Times New Roman" w:cs="Times New Roman"/>
          <w:sz w:val="24"/>
          <w:szCs w:val="24"/>
        </w:rPr>
        <w:t>mahar perkawinan dengan hafalan ayat Al-Qur’an</w:t>
      </w:r>
      <w:r>
        <w:rPr>
          <w:rFonts w:ascii="Times New Roman" w:hAnsi="Times New Roman" w:cs="Times New Roman"/>
          <w:sz w:val="24"/>
          <w:szCs w:val="24"/>
        </w:rPr>
        <w:t xml:space="preserve"> dalam tinjauan Fiqh Munakahat</w:t>
      </w:r>
      <w:r w:rsidR="00DF0CC6">
        <w:rPr>
          <w:rFonts w:ascii="Times New Roman" w:hAnsi="Times New Roman" w:cs="Times New Roman"/>
          <w:sz w:val="24"/>
          <w:szCs w:val="24"/>
        </w:rPr>
        <w:t>?</w:t>
      </w:r>
    </w:p>
    <w:p w:rsidR="00155CD6" w:rsidRPr="00155CD6" w:rsidRDefault="00155CD6" w:rsidP="00155CD6">
      <w:pPr>
        <w:pStyle w:val="ListParagraph"/>
        <w:spacing w:after="0" w:line="480" w:lineRule="auto"/>
        <w:jc w:val="both"/>
        <w:rPr>
          <w:rFonts w:ascii="Times New Roman" w:hAnsi="Times New Roman" w:cs="Times New Roman"/>
          <w:sz w:val="24"/>
          <w:szCs w:val="24"/>
        </w:rPr>
      </w:pPr>
    </w:p>
    <w:p w:rsidR="00DF0CC6" w:rsidRPr="007D3BD6" w:rsidRDefault="00DF0CC6" w:rsidP="00DF0CC6">
      <w:pPr>
        <w:pStyle w:val="ListParagraph"/>
        <w:numPr>
          <w:ilvl w:val="0"/>
          <w:numId w:val="4"/>
        </w:numPr>
        <w:spacing w:after="0" w:line="480" w:lineRule="auto"/>
        <w:ind w:left="360"/>
        <w:jc w:val="both"/>
        <w:rPr>
          <w:rFonts w:ascii="Times New Roman" w:hAnsi="Times New Roman" w:cs="Times New Roman"/>
          <w:b/>
          <w:bCs/>
          <w:sz w:val="24"/>
          <w:szCs w:val="24"/>
        </w:rPr>
      </w:pPr>
      <w:r w:rsidRPr="007D3BD6">
        <w:rPr>
          <w:rFonts w:ascii="Times New Roman" w:hAnsi="Times New Roman" w:cs="Times New Roman"/>
          <w:b/>
          <w:bCs/>
          <w:sz w:val="24"/>
          <w:szCs w:val="24"/>
        </w:rPr>
        <w:t xml:space="preserve">Tujuan Penelitian </w:t>
      </w:r>
    </w:p>
    <w:p w:rsidR="00DF0CC6" w:rsidRPr="00160EC5" w:rsidRDefault="00DF0CC6" w:rsidP="00E967B6">
      <w:pPr>
        <w:spacing w:after="0" w:line="480" w:lineRule="auto"/>
        <w:ind w:firstLine="720"/>
        <w:jc w:val="both"/>
        <w:rPr>
          <w:rFonts w:ascii="Times New Roman" w:hAnsi="Times New Roman" w:cs="Times New Roman"/>
          <w:sz w:val="24"/>
          <w:szCs w:val="24"/>
        </w:rPr>
      </w:pPr>
      <w:r w:rsidRPr="00160EC5">
        <w:rPr>
          <w:rFonts w:ascii="Times New Roman" w:hAnsi="Times New Roman" w:cs="Times New Roman"/>
          <w:sz w:val="24"/>
          <w:szCs w:val="24"/>
        </w:rPr>
        <w:t>Adapun tujuan yang hendak dicapai dalam penelitian ini adalah :</w:t>
      </w:r>
    </w:p>
    <w:p w:rsidR="00DF0CC6" w:rsidRDefault="00DF0CC6" w:rsidP="00E967B6">
      <w:pPr>
        <w:pStyle w:val="ListParagraph"/>
        <w:numPr>
          <w:ilvl w:val="0"/>
          <w:numId w:val="8"/>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Untuk mengetahui</w:t>
      </w:r>
      <w:r w:rsidRPr="00261048">
        <w:rPr>
          <w:rFonts w:ascii="Times New Roman" w:hAnsi="Times New Roman" w:cs="Times New Roman"/>
          <w:sz w:val="24"/>
          <w:szCs w:val="24"/>
        </w:rPr>
        <w:t xml:space="preserve"> </w:t>
      </w:r>
      <w:r>
        <w:rPr>
          <w:rFonts w:ascii="Times New Roman" w:hAnsi="Times New Roman" w:cs="Times New Roman"/>
          <w:sz w:val="24"/>
          <w:szCs w:val="24"/>
        </w:rPr>
        <w:t>faktor-faktor penyebab mahar perkawinan dengan menggunakan ayat Al-Qur’an.</w:t>
      </w:r>
    </w:p>
    <w:p w:rsidR="00DF0CC6" w:rsidRPr="00732005" w:rsidRDefault="00DF0CC6" w:rsidP="00E967B6">
      <w:pPr>
        <w:pStyle w:val="ListParagraph"/>
        <w:numPr>
          <w:ilvl w:val="0"/>
          <w:numId w:val="8"/>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Untuk mengetahui bagaimana mahar perkawinan dengan hafalan ayat Al-Qur’an</w:t>
      </w:r>
      <w:r w:rsidR="00B761DC">
        <w:rPr>
          <w:rFonts w:ascii="Times New Roman" w:hAnsi="Times New Roman" w:cs="Times New Roman"/>
          <w:sz w:val="24"/>
          <w:szCs w:val="24"/>
        </w:rPr>
        <w:t xml:space="preserve"> dalam tinjauan Fiqh Munakahat</w:t>
      </w:r>
      <w:r>
        <w:rPr>
          <w:rFonts w:ascii="Times New Roman" w:hAnsi="Times New Roman" w:cs="Times New Roman"/>
          <w:sz w:val="24"/>
          <w:szCs w:val="24"/>
        </w:rPr>
        <w:t xml:space="preserve">. </w:t>
      </w:r>
    </w:p>
    <w:p w:rsidR="00732005" w:rsidRPr="00B744E0" w:rsidRDefault="00732005" w:rsidP="00732005">
      <w:pPr>
        <w:spacing w:after="0" w:line="480" w:lineRule="auto"/>
        <w:jc w:val="both"/>
        <w:rPr>
          <w:rFonts w:ascii="Times New Roman" w:hAnsi="Times New Roman" w:cs="Times New Roman"/>
          <w:sz w:val="24"/>
          <w:szCs w:val="24"/>
        </w:rPr>
      </w:pPr>
    </w:p>
    <w:p w:rsidR="00DF0CC6" w:rsidRPr="007D3BD6" w:rsidRDefault="00DF0CC6" w:rsidP="00DF0CC6">
      <w:pPr>
        <w:pStyle w:val="ListParagraph"/>
        <w:numPr>
          <w:ilvl w:val="0"/>
          <w:numId w:val="4"/>
        </w:numPr>
        <w:spacing w:after="0" w:line="480" w:lineRule="auto"/>
        <w:ind w:left="360"/>
        <w:jc w:val="both"/>
        <w:rPr>
          <w:rFonts w:ascii="Times New Roman" w:hAnsi="Times New Roman" w:cs="Times New Roman"/>
          <w:b/>
          <w:bCs/>
          <w:sz w:val="24"/>
          <w:szCs w:val="24"/>
        </w:rPr>
      </w:pPr>
      <w:r w:rsidRPr="007D3BD6">
        <w:rPr>
          <w:rFonts w:ascii="Times New Roman" w:hAnsi="Times New Roman" w:cs="Times New Roman"/>
          <w:b/>
          <w:bCs/>
          <w:sz w:val="24"/>
          <w:szCs w:val="24"/>
        </w:rPr>
        <w:t xml:space="preserve">Manfaat Penelitian </w:t>
      </w:r>
    </w:p>
    <w:p w:rsidR="00DF0CC6" w:rsidRDefault="00DF0CC6" w:rsidP="00E967B6">
      <w:pPr>
        <w:spacing w:after="0" w:line="480" w:lineRule="auto"/>
        <w:ind w:firstLine="720"/>
        <w:jc w:val="both"/>
        <w:rPr>
          <w:rFonts w:ascii="Times New Roman" w:hAnsi="Times New Roman" w:cs="Times New Roman"/>
          <w:sz w:val="24"/>
          <w:szCs w:val="24"/>
        </w:rPr>
      </w:pPr>
      <w:r w:rsidRPr="00160EC5">
        <w:rPr>
          <w:rFonts w:ascii="Times New Roman" w:hAnsi="Times New Roman" w:cs="Times New Roman"/>
          <w:sz w:val="24"/>
          <w:szCs w:val="24"/>
        </w:rPr>
        <w:t xml:space="preserve">Penelitian ini diharapkan mempunyai manfaat baik secara praktis maupun manfaat teoritis sebagai berikut : </w:t>
      </w:r>
    </w:p>
    <w:p w:rsidR="00DF0CC6" w:rsidRDefault="00DF0CC6" w:rsidP="00DF0CC6">
      <w:pPr>
        <w:pStyle w:val="ListParagraph"/>
        <w:numPr>
          <w:ilvl w:val="0"/>
          <w:numId w:val="1"/>
        </w:numPr>
        <w:spacing w:after="0" w:line="480" w:lineRule="auto"/>
        <w:ind w:left="360"/>
        <w:jc w:val="both"/>
        <w:rPr>
          <w:rFonts w:ascii="Times New Roman" w:hAnsi="Times New Roman" w:cs="Times New Roman"/>
          <w:sz w:val="24"/>
          <w:szCs w:val="24"/>
        </w:rPr>
      </w:pPr>
      <w:r w:rsidRPr="00160EC5">
        <w:rPr>
          <w:rFonts w:ascii="Times New Roman" w:hAnsi="Times New Roman" w:cs="Times New Roman"/>
          <w:sz w:val="24"/>
          <w:szCs w:val="24"/>
        </w:rPr>
        <w:t xml:space="preserve">Manfaat Praktis </w:t>
      </w:r>
    </w:p>
    <w:p w:rsidR="00DF0CC6" w:rsidRDefault="00DF0CC6" w:rsidP="00732005">
      <w:pPr>
        <w:spacing w:after="0" w:line="480" w:lineRule="auto"/>
        <w:ind w:left="360"/>
        <w:jc w:val="both"/>
        <w:rPr>
          <w:rFonts w:ascii="Times New Roman" w:hAnsi="Times New Roman" w:cs="Times New Roman"/>
          <w:sz w:val="24"/>
          <w:szCs w:val="24"/>
        </w:rPr>
      </w:pPr>
      <w:r w:rsidRPr="00160EC5">
        <w:rPr>
          <w:rFonts w:ascii="Times New Roman" w:hAnsi="Times New Roman" w:cs="Times New Roman"/>
          <w:sz w:val="24"/>
          <w:szCs w:val="24"/>
        </w:rPr>
        <w:t>Dengan penelitian ini, diharapkan agar hasil penelitian ini dapat menambah wawasan pengetahuan bagi penulis, bagi praktisi-praktisi</w:t>
      </w:r>
      <w:r w:rsidR="009E3CB0">
        <w:rPr>
          <w:rFonts w:ascii="Times New Roman" w:hAnsi="Times New Roman" w:cs="Times New Roman"/>
          <w:sz w:val="24"/>
          <w:szCs w:val="24"/>
        </w:rPr>
        <w:t xml:space="preserve"> hukum</w:t>
      </w:r>
      <w:r w:rsidRPr="00160EC5">
        <w:rPr>
          <w:rFonts w:ascii="Times New Roman" w:hAnsi="Times New Roman" w:cs="Times New Roman"/>
          <w:sz w:val="24"/>
          <w:szCs w:val="24"/>
        </w:rPr>
        <w:t xml:space="preserve"> dan berbagai elemen masyarakat yang berminat untuk memahaminya.</w:t>
      </w:r>
    </w:p>
    <w:p w:rsidR="00DF0CC6" w:rsidRDefault="00DF0CC6" w:rsidP="00DF0CC6">
      <w:pPr>
        <w:pStyle w:val="ListParagraph"/>
        <w:numPr>
          <w:ilvl w:val="0"/>
          <w:numId w:val="1"/>
        </w:numPr>
        <w:spacing w:after="0" w:line="480" w:lineRule="auto"/>
        <w:ind w:left="360"/>
        <w:jc w:val="both"/>
        <w:rPr>
          <w:rFonts w:ascii="Times New Roman" w:hAnsi="Times New Roman" w:cs="Times New Roman"/>
          <w:sz w:val="24"/>
          <w:szCs w:val="24"/>
        </w:rPr>
      </w:pPr>
      <w:r w:rsidRPr="00160EC5">
        <w:rPr>
          <w:rFonts w:ascii="Times New Roman" w:hAnsi="Times New Roman" w:cs="Times New Roman"/>
          <w:sz w:val="24"/>
          <w:szCs w:val="24"/>
        </w:rPr>
        <w:lastRenderedPageBreak/>
        <w:t>Manfaat Teoritis</w:t>
      </w:r>
    </w:p>
    <w:p w:rsidR="00DF0CC6" w:rsidRPr="00160EC5" w:rsidRDefault="00DF0CC6" w:rsidP="00732005">
      <w:pPr>
        <w:spacing w:after="0" w:line="480" w:lineRule="auto"/>
        <w:ind w:left="360"/>
        <w:jc w:val="both"/>
        <w:rPr>
          <w:rFonts w:ascii="Times New Roman" w:hAnsi="Times New Roman" w:cs="Times New Roman"/>
          <w:sz w:val="24"/>
          <w:szCs w:val="24"/>
        </w:rPr>
      </w:pPr>
      <w:r w:rsidRPr="00160EC5">
        <w:rPr>
          <w:rFonts w:ascii="Times New Roman" w:hAnsi="Times New Roman" w:cs="Times New Roman"/>
          <w:sz w:val="24"/>
          <w:szCs w:val="24"/>
        </w:rPr>
        <w:t>Hasil penelitian ini diharapkan akan memberikan sumbangan ilmiah bagi ilmu pengetahuan hukum khususnya</w:t>
      </w:r>
      <w:r w:rsidR="009E3CB0">
        <w:rPr>
          <w:rFonts w:ascii="Times New Roman" w:hAnsi="Times New Roman" w:cs="Times New Roman"/>
          <w:sz w:val="24"/>
          <w:szCs w:val="24"/>
        </w:rPr>
        <w:t xml:space="preserve"> di bidang hukum</w:t>
      </w:r>
      <w:r w:rsidRPr="00160EC5">
        <w:rPr>
          <w:rFonts w:ascii="Times New Roman" w:hAnsi="Times New Roman" w:cs="Times New Roman"/>
          <w:sz w:val="24"/>
          <w:szCs w:val="24"/>
        </w:rPr>
        <w:t xml:space="preserve"> </w:t>
      </w:r>
      <w:r w:rsidR="009E3CB0">
        <w:rPr>
          <w:rFonts w:ascii="Times New Roman" w:hAnsi="Times New Roman" w:cs="Times New Roman"/>
          <w:sz w:val="24"/>
          <w:szCs w:val="24"/>
        </w:rPr>
        <w:t>munakahat</w:t>
      </w:r>
      <w:r w:rsidRPr="00160EC5">
        <w:rPr>
          <w:rFonts w:ascii="Times New Roman" w:hAnsi="Times New Roman" w:cs="Times New Roman"/>
          <w:sz w:val="24"/>
          <w:szCs w:val="24"/>
        </w:rPr>
        <w:t xml:space="preserve"> dan pada umumn</w:t>
      </w:r>
      <w:r>
        <w:rPr>
          <w:rFonts w:ascii="Times New Roman" w:hAnsi="Times New Roman" w:cs="Times New Roman"/>
          <w:sz w:val="24"/>
          <w:szCs w:val="24"/>
        </w:rPr>
        <w:t xml:space="preserve">ya dalam mengembangkan hukum perdata </w:t>
      </w:r>
      <w:r w:rsidR="00D27E84">
        <w:rPr>
          <w:rFonts w:ascii="Times New Roman" w:hAnsi="Times New Roman" w:cs="Times New Roman"/>
          <w:sz w:val="24"/>
          <w:szCs w:val="24"/>
        </w:rPr>
        <w:t>Islam</w:t>
      </w:r>
      <w:r w:rsidR="009E3CB0">
        <w:rPr>
          <w:rFonts w:ascii="Times New Roman" w:hAnsi="Times New Roman" w:cs="Times New Roman"/>
          <w:sz w:val="24"/>
          <w:szCs w:val="24"/>
        </w:rPr>
        <w:t>, baik hukum materil maupun hukum formil.</w:t>
      </w:r>
    </w:p>
    <w:p w:rsidR="00DF0CC6" w:rsidRDefault="00DF0CC6" w:rsidP="006B5011">
      <w:pPr>
        <w:spacing w:after="0" w:line="480" w:lineRule="auto"/>
        <w:ind w:firstLine="720"/>
        <w:jc w:val="both"/>
        <w:rPr>
          <w:rFonts w:ascii="Times New Roman" w:hAnsi="Times New Roman" w:cs="Times New Roman"/>
          <w:sz w:val="24"/>
          <w:szCs w:val="24"/>
        </w:rPr>
      </w:pPr>
      <w:r w:rsidRPr="00160EC5">
        <w:rPr>
          <w:rFonts w:ascii="Times New Roman" w:hAnsi="Times New Roman" w:cs="Times New Roman"/>
          <w:sz w:val="24"/>
          <w:szCs w:val="24"/>
        </w:rPr>
        <w:t xml:space="preserve">Pembahasan terhadap masalah-masalah dalam skripsi ini tentu akan menambah pemahaman dan pandangan baru kepada semua pihak baik masyarakat pada umumnya maupun para pihak yang berhubungan dengan dunia hukum pada khususnya. </w:t>
      </w:r>
    </w:p>
    <w:p w:rsidR="00B761DC" w:rsidRPr="001C7449" w:rsidRDefault="00B761DC" w:rsidP="001C7449">
      <w:pPr>
        <w:spacing w:after="0" w:line="480" w:lineRule="auto"/>
        <w:ind w:firstLine="360"/>
        <w:jc w:val="both"/>
        <w:rPr>
          <w:rFonts w:ascii="Times New Roman" w:hAnsi="Times New Roman" w:cs="Times New Roman"/>
          <w:sz w:val="24"/>
          <w:szCs w:val="24"/>
        </w:rPr>
      </w:pPr>
    </w:p>
    <w:p w:rsidR="00DF0CC6" w:rsidRDefault="00DF0CC6" w:rsidP="00DF0CC6">
      <w:pPr>
        <w:pStyle w:val="ListParagraph"/>
        <w:numPr>
          <w:ilvl w:val="0"/>
          <w:numId w:val="4"/>
        </w:numPr>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Kajian Pustaka</w:t>
      </w:r>
    </w:p>
    <w:p w:rsidR="00DF0CC6" w:rsidRDefault="008B6A97" w:rsidP="00155CD6">
      <w:pPr>
        <w:spacing w:after="0" w:line="480" w:lineRule="auto"/>
        <w:ind w:firstLine="720"/>
        <w:jc w:val="both"/>
        <w:rPr>
          <w:rFonts w:ascii="Times New Roman" w:eastAsia="Times New Roman" w:hAnsi="Times New Roman" w:cs="Times New Roman"/>
          <w:sz w:val="24"/>
          <w:szCs w:val="24"/>
        </w:rPr>
      </w:pPr>
      <w:r w:rsidRPr="008B6A97">
        <w:rPr>
          <w:rFonts w:ascii="Times New Roman" w:eastAsia="Times New Roman" w:hAnsi="Times New Roman" w:cs="Times New Roman"/>
          <w:sz w:val="24"/>
          <w:szCs w:val="24"/>
        </w:rPr>
        <w:t>Untuk mengarahkan penelitian pada tujuan penelitian yang telah dirumuskan, peneliti ingin menjelaskan posisi penelitian yang dilakukan dengan mengambil beberapa kajian pustaka yang berhubungan dengan judul penelitian ini, antara lain:</w:t>
      </w:r>
    </w:p>
    <w:p w:rsidR="008B6A97" w:rsidRDefault="001C7449" w:rsidP="00155CD6">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Hengki Irawan</w:t>
      </w:r>
      <w:r>
        <w:rPr>
          <w:rStyle w:val="FootnoteReference"/>
          <w:rFonts w:ascii="Times New Roman" w:eastAsia="Times New Roman" w:hAnsi="Times New Roman" w:cs="Times New Roman"/>
          <w:sz w:val="24"/>
          <w:szCs w:val="24"/>
        </w:rPr>
        <w:footnoteReference w:id="11"/>
      </w:r>
      <w:r>
        <w:rPr>
          <w:rFonts w:ascii="Times New Roman" w:eastAsia="Times New Roman" w:hAnsi="Times New Roman" w:cs="Times New Roman"/>
          <w:sz w:val="24"/>
          <w:szCs w:val="24"/>
        </w:rPr>
        <w:t>, meneliti tentang</w:t>
      </w:r>
      <w:r w:rsidR="008B6A97">
        <w:rPr>
          <w:rFonts w:ascii="Times New Roman" w:eastAsia="Times New Roman" w:hAnsi="Times New Roman" w:cs="Times New Roman"/>
          <w:sz w:val="24"/>
          <w:szCs w:val="24"/>
        </w:rPr>
        <w:t xml:space="preserve"> </w:t>
      </w:r>
      <w:r w:rsidR="008B6A97">
        <w:rPr>
          <w:rFonts w:ascii="Times New Roman" w:eastAsia="Times New Roman" w:hAnsi="Times New Roman" w:cs="Times New Roman"/>
          <w:i/>
          <w:iCs/>
          <w:sz w:val="24"/>
          <w:szCs w:val="24"/>
        </w:rPr>
        <w:t>“</w:t>
      </w:r>
      <w:r w:rsidR="000D1745">
        <w:rPr>
          <w:rFonts w:ascii="Times New Roman" w:eastAsia="Times New Roman" w:hAnsi="Times New Roman" w:cs="Times New Roman"/>
          <w:i/>
          <w:iCs/>
          <w:sz w:val="24"/>
          <w:szCs w:val="24"/>
        </w:rPr>
        <w:t xml:space="preserve">Tinjauan Hukum </w:t>
      </w:r>
      <w:r w:rsidR="00D27E84">
        <w:rPr>
          <w:rFonts w:ascii="Times New Roman" w:eastAsia="Times New Roman" w:hAnsi="Times New Roman" w:cs="Times New Roman"/>
          <w:i/>
          <w:iCs/>
          <w:sz w:val="24"/>
          <w:szCs w:val="24"/>
        </w:rPr>
        <w:t>Islam</w:t>
      </w:r>
      <w:r w:rsidR="000D1745">
        <w:rPr>
          <w:rFonts w:ascii="Times New Roman" w:eastAsia="Times New Roman" w:hAnsi="Times New Roman" w:cs="Times New Roman"/>
          <w:i/>
          <w:iCs/>
          <w:sz w:val="24"/>
          <w:szCs w:val="24"/>
        </w:rPr>
        <w:t xml:space="preserve"> Terhadap Pemberian Mahar Pada Adat Perkawinan di Kelurahan Kedat</w:t>
      </w:r>
      <w:r w:rsidR="001713EF">
        <w:rPr>
          <w:rFonts w:ascii="Times New Roman" w:eastAsia="Times New Roman" w:hAnsi="Times New Roman" w:cs="Times New Roman"/>
          <w:i/>
          <w:iCs/>
          <w:sz w:val="24"/>
          <w:szCs w:val="24"/>
        </w:rPr>
        <w:t>on Kabupaten Ogan Ko</w:t>
      </w:r>
      <w:r w:rsidR="000D1745">
        <w:rPr>
          <w:rFonts w:ascii="Times New Roman" w:eastAsia="Times New Roman" w:hAnsi="Times New Roman" w:cs="Times New Roman"/>
          <w:i/>
          <w:iCs/>
          <w:sz w:val="24"/>
          <w:szCs w:val="24"/>
        </w:rPr>
        <w:t>mering Ilir”</w:t>
      </w:r>
      <w:r>
        <w:rPr>
          <w:rFonts w:ascii="Times New Roman" w:eastAsia="Times New Roman" w:hAnsi="Times New Roman" w:cs="Times New Roman"/>
          <w:i/>
          <w:iCs/>
          <w:sz w:val="24"/>
          <w:szCs w:val="24"/>
        </w:rPr>
        <w:t xml:space="preserve"> </w:t>
      </w:r>
      <w:r w:rsidR="008B6A97">
        <w:rPr>
          <w:rFonts w:ascii="Times New Roman" w:eastAsia="Times New Roman" w:hAnsi="Times New Roman" w:cs="Times New Roman"/>
          <w:sz w:val="24"/>
          <w:szCs w:val="24"/>
        </w:rPr>
        <w:t xml:space="preserve">Fakultas Syari’ah UIN Raden Fatah Palembang, dalam skripsi tersebut menjelaskan bahwa  </w:t>
      </w:r>
      <w:r w:rsidR="000D1745">
        <w:rPr>
          <w:rFonts w:ascii="Times New Roman" w:eastAsia="Times New Roman" w:hAnsi="Times New Roman" w:cs="Times New Roman"/>
          <w:sz w:val="24"/>
          <w:szCs w:val="24"/>
        </w:rPr>
        <w:t xml:space="preserve">adat pemberian mahar harus sesuai dengan permintaan dari pihak keluarga perempuan, dan permintaan tersebut sangat besar sehingga </w:t>
      </w:r>
      <w:r w:rsidR="000D1745">
        <w:rPr>
          <w:rFonts w:ascii="Times New Roman" w:eastAsia="Times New Roman" w:hAnsi="Times New Roman" w:cs="Times New Roman"/>
          <w:sz w:val="24"/>
          <w:szCs w:val="24"/>
        </w:rPr>
        <w:lastRenderedPageBreak/>
        <w:t xml:space="preserve">menyulitkan bagi pihak laki-laki yang tidak mampu. Hal ini bertentangan dengan ajaran </w:t>
      </w:r>
      <w:r w:rsidR="00D27E84">
        <w:rPr>
          <w:rFonts w:ascii="Times New Roman" w:eastAsia="Times New Roman" w:hAnsi="Times New Roman" w:cs="Times New Roman"/>
          <w:sz w:val="24"/>
          <w:szCs w:val="24"/>
        </w:rPr>
        <w:t>Islam</w:t>
      </w:r>
      <w:r w:rsidR="000D1745">
        <w:rPr>
          <w:rFonts w:ascii="Times New Roman" w:eastAsia="Times New Roman" w:hAnsi="Times New Roman" w:cs="Times New Roman"/>
          <w:sz w:val="24"/>
          <w:szCs w:val="24"/>
        </w:rPr>
        <w:t xml:space="preserve"> dan anjuran Rasulullah.</w:t>
      </w:r>
    </w:p>
    <w:p w:rsidR="000D1745" w:rsidRDefault="001C7449" w:rsidP="00155CD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Nurul Hikmah</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meneliti tentang</w:t>
      </w:r>
      <w:r w:rsidR="000D1745">
        <w:rPr>
          <w:rFonts w:ascii="Times New Roman" w:hAnsi="Times New Roman" w:cs="Times New Roman"/>
          <w:sz w:val="24"/>
          <w:szCs w:val="24"/>
        </w:rPr>
        <w:t xml:space="preserve"> “</w:t>
      </w:r>
      <w:r w:rsidR="00A15538">
        <w:rPr>
          <w:rFonts w:ascii="Times New Roman" w:hAnsi="Times New Roman" w:cs="Times New Roman"/>
          <w:i/>
          <w:iCs/>
          <w:sz w:val="24"/>
          <w:szCs w:val="24"/>
        </w:rPr>
        <w:t xml:space="preserve">Implementasi </w:t>
      </w:r>
      <w:r w:rsidR="00CD0B23">
        <w:rPr>
          <w:rFonts w:ascii="Times New Roman" w:hAnsi="Times New Roman" w:cs="Times New Roman"/>
          <w:i/>
          <w:iCs/>
          <w:sz w:val="24"/>
          <w:szCs w:val="24"/>
        </w:rPr>
        <w:t xml:space="preserve">Pemberian Mahar </w:t>
      </w:r>
      <w:r w:rsidR="005F21FD">
        <w:rPr>
          <w:rFonts w:ascii="Times New Roman" w:hAnsi="Times New Roman" w:cs="Times New Roman"/>
          <w:i/>
          <w:iCs/>
          <w:sz w:val="24"/>
          <w:szCs w:val="24"/>
        </w:rPr>
        <w:t xml:space="preserve">Pada Masyarakat Suku Bugis Dalam Perspektif Hukum </w:t>
      </w:r>
      <w:r w:rsidR="00D27E84">
        <w:rPr>
          <w:rFonts w:ascii="Times New Roman" w:hAnsi="Times New Roman" w:cs="Times New Roman"/>
          <w:i/>
          <w:iCs/>
          <w:sz w:val="24"/>
          <w:szCs w:val="24"/>
        </w:rPr>
        <w:t>Islam</w:t>
      </w:r>
      <w:r w:rsidR="005F21FD">
        <w:rPr>
          <w:rFonts w:ascii="Times New Roman" w:hAnsi="Times New Roman" w:cs="Times New Roman"/>
          <w:i/>
          <w:iCs/>
          <w:sz w:val="24"/>
          <w:szCs w:val="24"/>
        </w:rPr>
        <w:t xml:space="preserve"> (Studi </w:t>
      </w:r>
      <w:r w:rsidR="00336B25">
        <w:rPr>
          <w:rFonts w:ascii="Times New Roman" w:hAnsi="Times New Roman" w:cs="Times New Roman"/>
          <w:i/>
          <w:iCs/>
          <w:sz w:val="24"/>
          <w:szCs w:val="24"/>
        </w:rPr>
        <w:t>Kasus Di Kelurahan Kalibaru Keca</w:t>
      </w:r>
      <w:r w:rsidR="005F21FD">
        <w:rPr>
          <w:rFonts w:ascii="Times New Roman" w:hAnsi="Times New Roman" w:cs="Times New Roman"/>
          <w:i/>
          <w:iCs/>
          <w:sz w:val="24"/>
          <w:szCs w:val="24"/>
        </w:rPr>
        <w:t xml:space="preserve">matan Cilincing Jakarta Utara)” </w:t>
      </w:r>
      <w:r w:rsidR="005F21FD">
        <w:rPr>
          <w:rFonts w:ascii="Times New Roman" w:hAnsi="Times New Roman" w:cs="Times New Roman"/>
          <w:sz w:val="24"/>
          <w:szCs w:val="24"/>
        </w:rPr>
        <w:t>Fakultas Syari’ah dan Hukum UIN Syarif Hidayatullah Jakarta, dalam skripsi ini menjelaskan pemberian mahar Suku Bugis di Kelurahan Kalibaru berdasarkan ketetapan yang telah di musyawar</w:t>
      </w:r>
      <w:r w:rsidR="00336B25">
        <w:rPr>
          <w:rFonts w:ascii="Times New Roman" w:hAnsi="Times New Roman" w:cs="Times New Roman"/>
          <w:sz w:val="24"/>
          <w:szCs w:val="24"/>
        </w:rPr>
        <w:t>ahkan bersama an</w:t>
      </w:r>
      <w:r w:rsidR="005F21FD">
        <w:rPr>
          <w:rFonts w:ascii="Times New Roman" w:hAnsi="Times New Roman" w:cs="Times New Roman"/>
          <w:sz w:val="24"/>
          <w:szCs w:val="24"/>
        </w:rPr>
        <w:t xml:space="preserve">tara keluarga belah pihak dan tidak ada kadar minimal dalam pemberian mahar. Klasifikasi masyarakat terhadap </w:t>
      </w:r>
      <w:r w:rsidR="00336B25">
        <w:rPr>
          <w:rFonts w:ascii="Times New Roman" w:hAnsi="Times New Roman" w:cs="Times New Roman"/>
          <w:sz w:val="24"/>
          <w:szCs w:val="24"/>
        </w:rPr>
        <w:t>stra</w:t>
      </w:r>
      <w:r w:rsidR="00AF60FE">
        <w:rPr>
          <w:rFonts w:ascii="Times New Roman" w:hAnsi="Times New Roman" w:cs="Times New Roman"/>
          <w:sz w:val="24"/>
          <w:szCs w:val="24"/>
        </w:rPr>
        <w:t>tifikasi calon pengantin perempuan dengan harta kekayaan.</w:t>
      </w:r>
    </w:p>
    <w:p w:rsidR="00AF60FE" w:rsidRDefault="00CE7DFA" w:rsidP="00A24704">
      <w:pPr>
        <w:spacing w:after="0" w:line="480" w:lineRule="auto"/>
        <w:ind w:firstLine="720"/>
        <w:jc w:val="both"/>
        <w:rPr>
          <w:rFonts w:ascii="Times New Roman" w:hAnsi="Times New Roman" w:cs="Times New Roman"/>
          <w:sz w:val="24"/>
          <w:szCs w:val="24"/>
        </w:rPr>
      </w:pPr>
      <w:r w:rsidRPr="00CE7DFA">
        <w:rPr>
          <w:rFonts w:ascii="Times New Roman" w:hAnsi="Times New Roman" w:cs="Times New Roman"/>
          <w:sz w:val="24"/>
          <w:szCs w:val="24"/>
        </w:rPr>
        <w:t>Ahmad Kahirul Anam</w:t>
      </w:r>
      <w:r w:rsidR="00767AD6">
        <w:rPr>
          <w:rStyle w:val="FootnoteReference"/>
          <w:rFonts w:ascii="Times New Roman" w:hAnsi="Times New Roman" w:cs="Times New Roman"/>
          <w:sz w:val="24"/>
          <w:szCs w:val="24"/>
        </w:rPr>
        <w:footnoteReference w:id="13"/>
      </w:r>
      <w:r w:rsidR="001C7449">
        <w:rPr>
          <w:rFonts w:ascii="Times New Roman" w:hAnsi="Times New Roman" w:cs="Times New Roman"/>
          <w:sz w:val="24"/>
          <w:szCs w:val="24"/>
        </w:rPr>
        <w:t>, meneliti tentang</w:t>
      </w:r>
      <w:r w:rsidRPr="00CE7DFA">
        <w:rPr>
          <w:rFonts w:ascii="Times New Roman" w:hAnsi="Times New Roman" w:cs="Times New Roman"/>
          <w:i/>
          <w:iCs/>
          <w:sz w:val="24"/>
          <w:szCs w:val="24"/>
        </w:rPr>
        <w:t xml:space="preserve"> </w:t>
      </w:r>
      <w:r>
        <w:rPr>
          <w:rFonts w:ascii="Times New Roman" w:hAnsi="Times New Roman" w:cs="Times New Roman"/>
          <w:i/>
          <w:iCs/>
          <w:sz w:val="24"/>
          <w:szCs w:val="24"/>
        </w:rPr>
        <w:t>“</w:t>
      </w:r>
      <w:r w:rsidRPr="00CE7DFA">
        <w:rPr>
          <w:rFonts w:ascii="Times New Roman" w:hAnsi="Times New Roman" w:cs="Times New Roman"/>
          <w:i/>
          <w:iCs/>
          <w:sz w:val="24"/>
          <w:szCs w:val="24"/>
        </w:rPr>
        <w:t>Studi Analisis Pendapat Imam Syafi’i Tentang Mahar Hutang Yang Belum Dibayar Karena Suami Meninggal Dunia</w:t>
      </w:r>
      <w:r>
        <w:rPr>
          <w:rFonts w:ascii="Times New Roman" w:hAnsi="Times New Roman" w:cs="Times New Roman"/>
          <w:i/>
          <w:iCs/>
          <w:sz w:val="24"/>
          <w:szCs w:val="24"/>
        </w:rPr>
        <w:t xml:space="preserve">” </w:t>
      </w:r>
      <w:r>
        <w:rPr>
          <w:rFonts w:ascii="Times New Roman" w:hAnsi="Times New Roman" w:cs="Times New Roman"/>
          <w:sz w:val="24"/>
          <w:szCs w:val="24"/>
        </w:rPr>
        <w:t xml:space="preserve">Fakultas Syari’ah UIN Walisongo Semarang, menjelaskan </w:t>
      </w:r>
      <w:r w:rsidR="009A098C" w:rsidRPr="00CE7DFA">
        <w:rPr>
          <w:rFonts w:ascii="Times New Roman" w:hAnsi="Times New Roman" w:cs="Times New Roman"/>
          <w:sz w:val="24"/>
          <w:szCs w:val="24"/>
        </w:rPr>
        <w:t xml:space="preserve">pendapat </w:t>
      </w:r>
      <w:r w:rsidRPr="00CE7DFA">
        <w:rPr>
          <w:rFonts w:ascii="Times New Roman" w:hAnsi="Times New Roman" w:cs="Times New Roman"/>
          <w:sz w:val="24"/>
          <w:szCs w:val="24"/>
        </w:rPr>
        <w:t>Imam Syafi’i tetap mewajibkan membayar mahar bagi seorang</w:t>
      </w:r>
      <w:r>
        <w:rPr>
          <w:rFonts w:ascii="Times New Roman" w:hAnsi="Times New Roman" w:cs="Times New Roman"/>
          <w:sz w:val="24"/>
          <w:szCs w:val="24"/>
        </w:rPr>
        <w:t xml:space="preserve"> </w:t>
      </w:r>
      <w:r w:rsidRPr="00CE7DFA">
        <w:rPr>
          <w:rFonts w:ascii="Times New Roman" w:hAnsi="Times New Roman" w:cs="Times New Roman"/>
          <w:sz w:val="24"/>
          <w:szCs w:val="24"/>
        </w:rPr>
        <w:t xml:space="preserve">suami kepada seorang </w:t>
      </w:r>
      <w:r w:rsidR="00D27E84">
        <w:rPr>
          <w:rFonts w:ascii="Times New Roman" w:hAnsi="Times New Roman" w:cs="Times New Roman"/>
          <w:sz w:val="24"/>
          <w:szCs w:val="24"/>
        </w:rPr>
        <w:t>isteri</w:t>
      </w:r>
      <w:r w:rsidRPr="00CE7DFA">
        <w:rPr>
          <w:rFonts w:ascii="Times New Roman" w:hAnsi="Times New Roman" w:cs="Times New Roman"/>
          <w:sz w:val="24"/>
          <w:szCs w:val="24"/>
        </w:rPr>
        <w:t>, meskipun suami sudah meninggal dan belum</w:t>
      </w:r>
      <w:r>
        <w:rPr>
          <w:rFonts w:ascii="Times New Roman" w:hAnsi="Times New Roman" w:cs="Times New Roman"/>
          <w:sz w:val="24"/>
          <w:szCs w:val="24"/>
        </w:rPr>
        <w:t xml:space="preserve"> </w:t>
      </w:r>
      <w:r w:rsidRPr="00CE7DFA">
        <w:rPr>
          <w:rFonts w:ascii="Times New Roman" w:hAnsi="Times New Roman" w:cs="Times New Roman"/>
          <w:sz w:val="24"/>
          <w:szCs w:val="24"/>
        </w:rPr>
        <w:t xml:space="preserve">maupun telah terjadi hubungan suami </w:t>
      </w:r>
      <w:r w:rsidR="00D27E84">
        <w:rPr>
          <w:rFonts w:ascii="Times New Roman" w:hAnsi="Times New Roman" w:cs="Times New Roman"/>
          <w:sz w:val="24"/>
          <w:szCs w:val="24"/>
        </w:rPr>
        <w:t>isteri</w:t>
      </w:r>
      <w:r w:rsidRPr="00CE7DFA">
        <w:rPr>
          <w:rFonts w:ascii="Times New Roman" w:hAnsi="Times New Roman" w:cs="Times New Roman"/>
          <w:sz w:val="24"/>
          <w:szCs w:val="24"/>
        </w:rPr>
        <w:t xml:space="preserve"> serta belum menentukan</w:t>
      </w:r>
      <w:r>
        <w:rPr>
          <w:rFonts w:ascii="Times New Roman" w:hAnsi="Times New Roman" w:cs="Times New Roman"/>
          <w:sz w:val="24"/>
          <w:szCs w:val="24"/>
        </w:rPr>
        <w:t xml:space="preserve"> </w:t>
      </w:r>
      <w:r w:rsidRPr="00CE7DFA">
        <w:rPr>
          <w:rFonts w:ascii="Times New Roman" w:hAnsi="Times New Roman" w:cs="Times New Roman"/>
          <w:sz w:val="24"/>
          <w:szCs w:val="24"/>
        </w:rPr>
        <w:t>maharnya</w:t>
      </w:r>
      <w:r w:rsidR="00A24704">
        <w:rPr>
          <w:rFonts w:ascii="Times New Roman" w:hAnsi="Times New Roman" w:cs="Times New Roman"/>
          <w:sz w:val="24"/>
          <w:szCs w:val="24"/>
        </w:rPr>
        <w:t>. I</w:t>
      </w:r>
      <w:r w:rsidRPr="00CE7DFA">
        <w:rPr>
          <w:rFonts w:ascii="Times New Roman" w:hAnsi="Times New Roman" w:cs="Times New Roman"/>
          <w:sz w:val="24"/>
          <w:szCs w:val="24"/>
        </w:rPr>
        <w:t xml:space="preserve">ni didasarkan pada </w:t>
      </w:r>
      <w:r w:rsidR="009A098C" w:rsidRPr="00CE7DFA">
        <w:rPr>
          <w:rFonts w:ascii="Times New Roman" w:hAnsi="Times New Roman" w:cs="Times New Roman"/>
          <w:sz w:val="24"/>
          <w:szCs w:val="24"/>
        </w:rPr>
        <w:t>Al</w:t>
      </w:r>
      <w:r w:rsidRPr="00CE7DFA">
        <w:rPr>
          <w:rFonts w:ascii="Times New Roman" w:hAnsi="Times New Roman" w:cs="Times New Roman"/>
          <w:sz w:val="24"/>
          <w:szCs w:val="24"/>
        </w:rPr>
        <w:t>-Qur’an surat an-Nisa’ ayat 4 serta hadi</w:t>
      </w:r>
      <w:r w:rsidR="00336B25">
        <w:rPr>
          <w:rFonts w:ascii="Times New Roman" w:hAnsi="Times New Roman" w:cs="Times New Roman"/>
          <w:sz w:val="24"/>
          <w:szCs w:val="24"/>
        </w:rPr>
        <w:t>t</w:t>
      </w:r>
      <w:r w:rsidRPr="00CE7DFA">
        <w:rPr>
          <w:rFonts w:ascii="Times New Roman" w:hAnsi="Times New Roman" w:cs="Times New Roman"/>
          <w:sz w:val="24"/>
          <w:szCs w:val="24"/>
        </w:rPr>
        <w:t>s</w:t>
      </w:r>
      <w:r>
        <w:rPr>
          <w:rFonts w:ascii="Times New Roman" w:hAnsi="Times New Roman" w:cs="Times New Roman"/>
          <w:sz w:val="24"/>
          <w:szCs w:val="24"/>
        </w:rPr>
        <w:t xml:space="preserve"> </w:t>
      </w:r>
      <w:r w:rsidRPr="00CE7DFA">
        <w:rPr>
          <w:rFonts w:ascii="Times New Roman" w:hAnsi="Times New Roman" w:cs="Times New Roman"/>
          <w:sz w:val="24"/>
          <w:szCs w:val="24"/>
        </w:rPr>
        <w:t xml:space="preserve">Nabi SAW yang </w:t>
      </w:r>
      <w:r w:rsidR="009A098C">
        <w:rPr>
          <w:rFonts w:ascii="Times New Roman" w:hAnsi="Times New Roman" w:cs="Times New Roman"/>
          <w:sz w:val="24"/>
          <w:szCs w:val="24"/>
        </w:rPr>
        <w:t>diriwayatkan oleh Imam Tirmidzi, k</w:t>
      </w:r>
      <w:r w:rsidRPr="00CE7DFA">
        <w:rPr>
          <w:rFonts w:ascii="Times New Roman" w:hAnsi="Times New Roman" w:cs="Times New Roman"/>
          <w:sz w:val="24"/>
          <w:szCs w:val="24"/>
        </w:rPr>
        <w:t>edua dasar inilah yang dijadikan metode istinbath</w:t>
      </w:r>
      <w:r>
        <w:rPr>
          <w:rFonts w:ascii="Times New Roman" w:hAnsi="Times New Roman" w:cs="Times New Roman"/>
          <w:sz w:val="24"/>
          <w:szCs w:val="24"/>
        </w:rPr>
        <w:t xml:space="preserve"> </w:t>
      </w:r>
      <w:r w:rsidRPr="00CE7DFA">
        <w:rPr>
          <w:rFonts w:ascii="Times New Roman" w:hAnsi="Times New Roman" w:cs="Times New Roman"/>
          <w:sz w:val="24"/>
          <w:szCs w:val="24"/>
        </w:rPr>
        <w:t>hukum Imam Syafi’i.</w:t>
      </w:r>
    </w:p>
    <w:p w:rsidR="009A098C" w:rsidRDefault="009E3CB0" w:rsidP="00DA2923">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Perbedaan </w:t>
      </w:r>
      <w:r w:rsidR="009A098C">
        <w:rPr>
          <w:rFonts w:ascii="Times New Roman" w:eastAsia="Times New Roman" w:hAnsi="Times New Roman" w:cs="Times New Roman"/>
          <w:sz w:val="24"/>
          <w:szCs w:val="24"/>
        </w:rPr>
        <w:t>penelitian ini</w:t>
      </w:r>
      <w:r>
        <w:rPr>
          <w:rFonts w:ascii="Times New Roman" w:eastAsia="Times New Roman" w:hAnsi="Times New Roman" w:cs="Times New Roman"/>
          <w:sz w:val="24"/>
          <w:szCs w:val="24"/>
        </w:rPr>
        <w:t xml:space="preserve"> dengan penelitian-penelitian yan</w:t>
      </w:r>
      <w:r w:rsidR="002F6633">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telah dilakukan diatas adalah bahwa</w:t>
      </w:r>
      <w:r w:rsidR="009A098C">
        <w:rPr>
          <w:rFonts w:ascii="Times New Roman" w:eastAsia="Times New Roman" w:hAnsi="Times New Roman" w:cs="Times New Roman"/>
          <w:sz w:val="24"/>
          <w:szCs w:val="24"/>
        </w:rPr>
        <w:t xml:space="preserve">, penulis mengutamakan penelitian tentang </w:t>
      </w:r>
      <w:r w:rsidR="00DA2923">
        <w:rPr>
          <w:rFonts w:ascii="Times New Roman" w:eastAsia="Times New Roman" w:hAnsi="Times New Roman" w:cs="Times New Roman"/>
          <w:sz w:val="24"/>
          <w:szCs w:val="24"/>
        </w:rPr>
        <w:t>tinjauan fiqh munakahat</w:t>
      </w:r>
      <w:r w:rsidR="009A098C">
        <w:rPr>
          <w:rFonts w:ascii="Times New Roman" w:eastAsia="Times New Roman" w:hAnsi="Times New Roman" w:cs="Times New Roman"/>
          <w:sz w:val="24"/>
          <w:szCs w:val="24"/>
        </w:rPr>
        <w:t xml:space="preserve"> mengenai mahar perkawinan dengan hafalan ayat </w:t>
      </w:r>
      <w:r w:rsidR="009A098C" w:rsidRPr="00CE7DFA">
        <w:rPr>
          <w:rFonts w:ascii="Times New Roman" w:hAnsi="Times New Roman" w:cs="Times New Roman"/>
          <w:sz w:val="24"/>
          <w:szCs w:val="24"/>
        </w:rPr>
        <w:t>Al-Qur’an</w:t>
      </w:r>
      <w:r w:rsidR="009A098C">
        <w:rPr>
          <w:rFonts w:ascii="Times New Roman" w:hAnsi="Times New Roman" w:cs="Times New Roman"/>
          <w:sz w:val="24"/>
          <w:szCs w:val="24"/>
        </w:rPr>
        <w:t xml:space="preserve"> yang membedakan dengan penelitian lainnya.</w:t>
      </w:r>
    </w:p>
    <w:p w:rsidR="009A098C" w:rsidRPr="00CE7DFA" w:rsidRDefault="009A098C" w:rsidP="009A098C">
      <w:pPr>
        <w:spacing w:after="0" w:line="480" w:lineRule="auto"/>
        <w:ind w:firstLine="720"/>
        <w:jc w:val="both"/>
        <w:rPr>
          <w:rFonts w:ascii="Times New Roman" w:hAnsi="Times New Roman" w:cs="Times New Roman"/>
          <w:sz w:val="24"/>
          <w:szCs w:val="24"/>
        </w:rPr>
      </w:pPr>
    </w:p>
    <w:p w:rsidR="00DF0CC6" w:rsidRPr="007D3BD6" w:rsidRDefault="009E3CB0" w:rsidP="00DF0CC6">
      <w:pPr>
        <w:pStyle w:val="ListParagraph"/>
        <w:numPr>
          <w:ilvl w:val="0"/>
          <w:numId w:val="4"/>
        </w:numPr>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Metode</w:t>
      </w:r>
      <w:r w:rsidR="00637001">
        <w:rPr>
          <w:rFonts w:ascii="Times New Roman" w:hAnsi="Times New Roman" w:cs="Times New Roman"/>
          <w:b/>
          <w:bCs/>
          <w:sz w:val="24"/>
          <w:szCs w:val="24"/>
        </w:rPr>
        <w:t>logi</w:t>
      </w:r>
      <w:r w:rsidR="00DF0CC6" w:rsidRPr="007D3BD6">
        <w:rPr>
          <w:rFonts w:ascii="Times New Roman" w:hAnsi="Times New Roman" w:cs="Times New Roman"/>
          <w:b/>
          <w:bCs/>
          <w:sz w:val="24"/>
          <w:szCs w:val="24"/>
        </w:rPr>
        <w:t xml:space="preserve"> Penelitian</w:t>
      </w:r>
    </w:p>
    <w:p w:rsidR="00DF0CC6" w:rsidRPr="00160EC5" w:rsidRDefault="001569F1" w:rsidP="00155CD6">
      <w:pPr>
        <w:spacing w:after="0" w:line="480" w:lineRule="auto"/>
        <w:ind w:firstLine="720"/>
        <w:jc w:val="both"/>
        <w:rPr>
          <w:rFonts w:ascii="Times New Roman" w:hAnsi="Times New Roman" w:cs="Times New Roman"/>
          <w:sz w:val="24"/>
          <w:szCs w:val="24"/>
        </w:rPr>
      </w:pPr>
      <w:r w:rsidRPr="00160EC5">
        <w:rPr>
          <w:rFonts w:ascii="Times New Roman" w:hAnsi="Times New Roman" w:cs="Times New Roman"/>
          <w:sz w:val="24"/>
          <w:szCs w:val="24"/>
        </w:rPr>
        <w:t xml:space="preserve">Penelitian </w:t>
      </w:r>
      <w:r w:rsidR="00DF0CC6" w:rsidRPr="00160EC5">
        <w:rPr>
          <w:rFonts w:ascii="Times New Roman" w:hAnsi="Times New Roman" w:cs="Times New Roman"/>
          <w:sz w:val="24"/>
          <w:szCs w:val="24"/>
        </w:rPr>
        <w:t xml:space="preserve">ini </w:t>
      </w:r>
      <w:r>
        <w:rPr>
          <w:rFonts w:ascii="Times New Roman" w:hAnsi="Times New Roman" w:cs="Times New Roman"/>
          <w:sz w:val="24"/>
          <w:szCs w:val="24"/>
        </w:rPr>
        <w:t xml:space="preserve">menggunakan metode </w:t>
      </w:r>
      <w:r w:rsidR="00DF0CC6" w:rsidRPr="00160EC5">
        <w:rPr>
          <w:rFonts w:ascii="Times New Roman" w:hAnsi="Times New Roman" w:cs="Times New Roman"/>
          <w:sz w:val="24"/>
          <w:szCs w:val="24"/>
        </w:rPr>
        <w:t>penelitian normatif, maksudnya adalah penelitian ini merupakan penelitian yang menggambarkan, menelaah, menjelaskan serta menganalisis mahar perkawinan dengan hafalan ayat Al-Qur’an</w:t>
      </w:r>
      <w:r w:rsidR="00B761DC">
        <w:rPr>
          <w:rFonts w:ascii="Times New Roman" w:hAnsi="Times New Roman" w:cs="Times New Roman"/>
          <w:sz w:val="24"/>
          <w:szCs w:val="24"/>
        </w:rPr>
        <w:t xml:space="preserve"> dalam tinjauan fiqh munakahat</w:t>
      </w:r>
      <w:r w:rsidR="00DF0CC6" w:rsidRPr="00160EC5">
        <w:rPr>
          <w:rFonts w:ascii="Times New Roman" w:hAnsi="Times New Roman" w:cs="Times New Roman"/>
          <w:sz w:val="24"/>
          <w:szCs w:val="24"/>
        </w:rPr>
        <w:t>. Menurut Jonny Ibrahim, dalam bukunya Teori dan Metode Penelitian Hukum Normatif, mengatakan bahwa “Penelitian hukum normatif  adalah prosedur penelitian ilmiah untuk menemukan kebenaran berdasarkan logika keilmuan hukum dari sisi normatifnya. Logika keilmuan dalam penelitian hukum normatif dibangun berdasarkan disiplin ilmiah dan cara-c</w:t>
      </w:r>
      <w:r w:rsidR="00DF0CC6">
        <w:rPr>
          <w:rFonts w:ascii="Times New Roman" w:hAnsi="Times New Roman" w:cs="Times New Roman"/>
          <w:sz w:val="24"/>
          <w:szCs w:val="24"/>
        </w:rPr>
        <w:t>ara kerja ilmu hukum normatif”.</w:t>
      </w:r>
      <w:r w:rsidR="00DF0CC6">
        <w:rPr>
          <w:rStyle w:val="FootnoteReference"/>
          <w:rFonts w:ascii="Times New Roman" w:hAnsi="Times New Roman" w:cs="Times New Roman"/>
          <w:sz w:val="24"/>
          <w:szCs w:val="24"/>
        </w:rPr>
        <w:footnoteReference w:id="14"/>
      </w:r>
    </w:p>
    <w:p w:rsidR="00155CD6" w:rsidRDefault="00DF0CC6" w:rsidP="00155CD6">
      <w:pPr>
        <w:pStyle w:val="ListParagraph"/>
        <w:numPr>
          <w:ilvl w:val="0"/>
          <w:numId w:val="2"/>
        </w:numPr>
        <w:spacing w:after="0" w:line="480" w:lineRule="auto"/>
        <w:jc w:val="both"/>
        <w:rPr>
          <w:rFonts w:ascii="Times New Roman" w:hAnsi="Times New Roman" w:cs="Times New Roman"/>
          <w:b/>
          <w:bCs/>
          <w:sz w:val="24"/>
          <w:szCs w:val="24"/>
        </w:rPr>
      </w:pPr>
      <w:r w:rsidRPr="00160EC5">
        <w:rPr>
          <w:rFonts w:ascii="Times New Roman" w:hAnsi="Times New Roman" w:cs="Times New Roman"/>
          <w:b/>
          <w:bCs/>
          <w:sz w:val="24"/>
          <w:szCs w:val="24"/>
        </w:rPr>
        <w:t>Jenis dan Sumber Data</w:t>
      </w:r>
    </w:p>
    <w:p w:rsidR="00DF0CC6" w:rsidRPr="00155CD6" w:rsidRDefault="00DF0CC6" w:rsidP="00155CD6">
      <w:pPr>
        <w:spacing w:after="0" w:line="480" w:lineRule="auto"/>
        <w:ind w:left="360" w:firstLine="360"/>
        <w:jc w:val="both"/>
        <w:rPr>
          <w:rFonts w:ascii="Times New Roman" w:hAnsi="Times New Roman" w:cs="Times New Roman"/>
          <w:b/>
          <w:bCs/>
          <w:sz w:val="24"/>
          <w:szCs w:val="24"/>
        </w:rPr>
      </w:pPr>
      <w:r w:rsidRPr="00155CD6">
        <w:rPr>
          <w:rFonts w:ascii="Times New Roman" w:hAnsi="Times New Roman" w:cs="Times New Roman"/>
          <w:sz w:val="24"/>
          <w:szCs w:val="24"/>
        </w:rPr>
        <w:t xml:space="preserve">Penelitian ini menggunakan </w:t>
      </w:r>
      <w:r w:rsidR="009A098C" w:rsidRPr="00155CD6">
        <w:rPr>
          <w:rFonts w:ascii="Times New Roman" w:hAnsi="Times New Roman" w:cs="Times New Roman"/>
          <w:sz w:val="24"/>
          <w:szCs w:val="24"/>
        </w:rPr>
        <w:t xml:space="preserve">jenis </w:t>
      </w:r>
      <w:r w:rsidRPr="00155CD6">
        <w:rPr>
          <w:rFonts w:ascii="Times New Roman" w:hAnsi="Times New Roman" w:cs="Times New Roman"/>
          <w:sz w:val="24"/>
          <w:szCs w:val="24"/>
        </w:rPr>
        <w:t xml:space="preserve">penelitian </w:t>
      </w:r>
      <w:r w:rsidR="009A098C" w:rsidRPr="00155CD6">
        <w:rPr>
          <w:rFonts w:ascii="Times New Roman" w:hAnsi="Times New Roman" w:cs="Times New Roman"/>
          <w:sz w:val="24"/>
          <w:szCs w:val="24"/>
        </w:rPr>
        <w:t>normatif</w:t>
      </w:r>
      <w:r w:rsidRPr="00155CD6">
        <w:rPr>
          <w:rFonts w:ascii="Times New Roman" w:hAnsi="Times New Roman" w:cs="Times New Roman"/>
          <w:sz w:val="24"/>
          <w:szCs w:val="24"/>
        </w:rPr>
        <w:t>, yaitu:</w:t>
      </w:r>
    </w:p>
    <w:p w:rsidR="00DF0CC6" w:rsidRDefault="00DF0CC6" w:rsidP="00DF0CC6">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Faktor-faktor penyebab mahar perkawinan dengan hafalan ayat Al-Qur’an</w:t>
      </w:r>
    </w:p>
    <w:p w:rsidR="00155CD6" w:rsidRDefault="00DF0CC6" w:rsidP="00155CD6">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Mahar perkawinan dengan hafalan ayat Al-Qur’an </w:t>
      </w:r>
      <w:r w:rsidR="00B761DC">
        <w:rPr>
          <w:rFonts w:ascii="Times New Roman" w:hAnsi="Times New Roman" w:cs="Times New Roman"/>
          <w:sz w:val="24"/>
          <w:szCs w:val="24"/>
        </w:rPr>
        <w:t>dalam tinjauan fiqh munakahat</w:t>
      </w:r>
    </w:p>
    <w:p w:rsidR="00DF0CC6" w:rsidRPr="00155CD6" w:rsidRDefault="00DF0CC6" w:rsidP="002F6633">
      <w:pPr>
        <w:spacing w:after="0" w:line="480" w:lineRule="auto"/>
        <w:ind w:left="720" w:firstLine="360"/>
        <w:jc w:val="both"/>
        <w:rPr>
          <w:rFonts w:ascii="Times New Roman" w:hAnsi="Times New Roman" w:cs="Times New Roman"/>
          <w:sz w:val="24"/>
          <w:szCs w:val="24"/>
        </w:rPr>
      </w:pPr>
      <w:r w:rsidRPr="00155CD6">
        <w:rPr>
          <w:rFonts w:ascii="Times New Roman" w:hAnsi="Times New Roman" w:cs="Times New Roman"/>
          <w:sz w:val="24"/>
          <w:szCs w:val="24"/>
        </w:rPr>
        <w:lastRenderedPageBreak/>
        <w:t>Mengacu pada tata cara penyusunan sumber bahan-bahan hukum menurut Soerjono Soekanto</w:t>
      </w:r>
      <w:r w:rsidR="002F6633">
        <w:rPr>
          <w:rStyle w:val="FootnoteReference"/>
          <w:rFonts w:ascii="Times New Roman" w:hAnsi="Times New Roman" w:cs="Times New Roman"/>
          <w:sz w:val="24"/>
          <w:szCs w:val="24"/>
        </w:rPr>
        <w:footnoteReference w:id="15"/>
      </w:r>
      <w:r w:rsidRPr="00155CD6">
        <w:rPr>
          <w:rFonts w:ascii="Times New Roman" w:hAnsi="Times New Roman" w:cs="Times New Roman"/>
          <w:sz w:val="24"/>
          <w:szCs w:val="24"/>
        </w:rPr>
        <w:t>, maka bahan hukum primer, bahan hukum sekunder, dan bahan hukum tersier, dalam penelitian ini meliputi:</w:t>
      </w:r>
    </w:p>
    <w:p w:rsidR="00DF0CC6" w:rsidRDefault="00DF0CC6" w:rsidP="00155CD6">
      <w:pPr>
        <w:pStyle w:val="ListParagraph"/>
        <w:numPr>
          <w:ilvl w:val="0"/>
          <w:numId w:val="3"/>
        </w:numPr>
        <w:spacing w:after="0" w:line="480" w:lineRule="auto"/>
        <w:ind w:left="1080"/>
        <w:jc w:val="both"/>
        <w:rPr>
          <w:rFonts w:ascii="Times New Roman" w:hAnsi="Times New Roman" w:cs="Times New Roman"/>
          <w:sz w:val="24"/>
          <w:szCs w:val="24"/>
        </w:rPr>
      </w:pPr>
      <w:r w:rsidRPr="00160EC5">
        <w:rPr>
          <w:rFonts w:ascii="Times New Roman" w:hAnsi="Times New Roman" w:cs="Times New Roman"/>
          <w:sz w:val="24"/>
          <w:szCs w:val="24"/>
        </w:rPr>
        <w:t>Bahan Hukum Primer</w:t>
      </w:r>
    </w:p>
    <w:p w:rsidR="00DF0CC6" w:rsidRDefault="00DF0CC6" w:rsidP="00155CD6">
      <w:pPr>
        <w:spacing w:after="0" w:line="480" w:lineRule="auto"/>
        <w:ind w:left="1080" w:firstLine="360"/>
        <w:jc w:val="both"/>
        <w:rPr>
          <w:rFonts w:ascii="Times New Roman" w:hAnsi="Times New Roman" w:cs="Times New Roman"/>
          <w:sz w:val="24"/>
          <w:szCs w:val="24"/>
        </w:rPr>
      </w:pPr>
      <w:r w:rsidRPr="00160EC5">
        <w:rPr>
          <w:rFonts w:ascii="Times New Roman" w:hAnsi="Times New Roman" w:cs="Times New Roman"/>
          <w:sz w:val="24"/>
          <w:szCs w:val="24"/>
        </w:rPr>
        <w:t>Bahan hukum primer adalah bahan-bahan h</w:t>
      </w:r>
      <w:r>
        <w:rPr>
          <w:rFonts w:ascii="Times New Roman" w:hAnsi="Times New Roman" w:cs="Times New Roman"/>
          <w:sz w:val="24"/>
          <w:szCs w:val="24"/>
        </w:rPr>
        <w:t>ukum yang mengikat,</w:t>
      </w:r>
      <w:r w:rsidR="00637001">
        <w:rPr>
          <w:rFonts w:ascii="Times New Roman" w:hAnsi="Times New Roman" w:cs="Times New Roman"/>
          <w:sz w:val="24"/>
          <w:szCs w:val="24"/>
        </w:rPr>
        <w:t xml:space="preserve"> diantaranya Al-Qur’an, dan hadits.</w:t>
      </w:r>
    </w:p>
    <w:p w:rsidR="00DF0CC6" w:rsidRPr="00160EC5" w:rsidRDefault="00DF0CC6" w:rsidP="00155CD6">
      <w:pPr>
        <w:pStyle w:val="ListParagraph"/>
        <w:numPr>
          <w:ilvl w:val="0"/>
          <w:numId w:val="3"/>
        </w:numPr>
        <w:spacing w:after="0" w:line="480" w:lineRule="auto"/>
        <w:ind w:left="1080"/>
        <w:jc w:val="both"/>
        <w:rPr>
          <w:rFonts w:ascii="Times New Roman" w:hAnsi="Times New Roman" w:cs="Times New Roman"/>
          <w:sz w:val="24"/>
          <w:szCs w:val="24"/>
        </w:rPr>
      </w:pPr>
      <w:r w:rsidRPr="00160EC5">
        <w:rPr>
          <w:rFonts w:ascii="Times New Roman" w:hAnsi="Times New Roman" w:cs="Times New Roman"/>
          <w:sz w:val="24"/>
          <w:szCs w:val="24"/>
        </w:rPr>
        <w:t>Bahan Hukum Sekunder</w:t>
      </w:r>
    </w:p>
    <w:p w:rsidR="00DF0CC6" w:rsidRDefault="00DF0CC6" w:rsidP="00155CD6">
      <w:pPr>
        <w:spacing w:after="0" w:line="480" w:lineRule="auto"/>
        <w:ind w:left="1080" w:firstLine="360"/>
        <w:jc w:val="both"/>
        <w:rPr>
          <w:rFonts w:ascii="Times New Roman" w:hAnsi="Times New Roman" w:cs="Times New Roman"/>
          <w:sz w:val="24"/>
          <w:szCs w:val="24"/>
        </w:rPr>
      </w:pPr>
      <w:r w:rsidRPr="00160EC5">
        <w:rPr>
          <w:rFonts w:ascii="Times New Roman" w:hAnsi="Times New Roman" w:cs="Times New Roman"/>
          <w:sz w:val="24"/>
          <w:szCs w:val="24"/>
        </w:rPr>
        <w:t>Bahan hukum sekunder adalah bahan-bahan hukum yang memberikan petunjuk dan penjelasan tentang bahan hukum primer antara lain:</w:t>
      </w:r>
      <w:r w:rsidR="00637001">
        <w:rPr>
          <w:rFonts w:ascii="Times New Roman" w:hAnsi="Times New Roman" w:cs="Times New Roman"/>
          <w:sz w:val="24"/>
          <w:szCs w:val="24"/>
        </w:rPr>
        <w:t xml:space="preserve"> fiqh empat mazhab, dan buku-buku mengenai mahar.</w:t>
      </w:r>
    </w:p>
    <w:p w:rsidR="00DF0CC6" w:rsidRDefault="00B761DC" w:rsidP="00155CD6">
      <w:pPr>
        <w:pStyle w:val="ListParagraph"/>
        <w:numPr>
          <w:ilvl w:val="0"/>
          <w:numId w:val="3"/>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Bahan Hukum Ters</w:t>
      </w:r>
      <w:r w:rsidR="00DF0CC6" w:rsidRPr="00160EC5">
        <w:rPr>
          <w:rFonts w:ascii="Times New Roman" w:hAnsi="Times New Roman" w:cs="Times New Roman"/>
          <w:sz w:val="24"/>
          <w:szCs w:val="24"/>
        </w:rPr>
        <w:t>ier</w:t>
      </w:r>
    </w:p>
    <w:p w:rsidR="00DF0CC6" w:rsidRDefault="00B761DC" w:rsidP="00A24704">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Bahan Hukum Ters</w:t>
      </w:r>
      <w:r w:rsidR="00DF0CC6" w:rsidRPr="00160EC5">
        <w:rPr>
          <w:rFonts w:ascii="Times New Roman" w:hAnsi="Times New Roman" w:cs="Times New Roman"/>
          <w:sz w:val="24"/>
          <w:szCs w:val="24"/>
        </w:rPr>
        <w:t xml:space="preserve">ier adalah bahan-bahan hukum yang memberikan penjelasan tentang bahan hukum primer dan sekunder, seperti kamus, ensiklopedia, indeks kumulatif, dan lain-lain yang ada relevansinya dengan </w:t>
      </w:r>
      <w:r w:rsidR="00DF0CC6">
        <w:rPr>
          <w:rFonts w:ascii="Times New Roman" w:hAnsi="Times New Roman" w:cs="Times New Roman"/>
          <w:sz w:val="24"/>
          <w:szCs w:val="24"/>
        </w:rPr>
        <w:t>isu hukum dalam penelitian ini.</w:t>
      </w:r>
    </w:p>
    <w:p w:rsidR="00A24704" w:rsidRPr="00160EC5" w:rsidRDefault="00A24704" w:rsidP="00B744E0">
      <w:pPr>
        <w:spacing w:after="0" w:line="480" w:lineRule="auto"/>
        <w:jc w:val="both"/>
        <w:rPr>
          <w:rFonts w:ascii="Times New Roman" w:hAnsi="Times New Roman" w:cs="Times New Roman"/>
          <w:sz w:val="24"/>
          <w:szCs w:val="24"/>
        </w:rPr>
      </w:pPr>
    </w:p>
    <w:p w:rsidR="00DF0CC6" w:rsidRPr="00160EC5" w:rsidRDefault="00DF0CC6" w:rsidP="00DF0CC6">
      <w:pPr>
        <w:pStyle w:val="ListParagraph"/>
        <w:numPr>
          <w:ilvl w:val="0"/>
          <w:numId w:val="2"/>
        </w:numPr>
        <w:spacing w:after="0" w:line="480" w:lineRule="auto"/>
        <w:jc w:val="both"/>
        <w:rPr>
          <w:rFonts w:ascii="Times New Roman" w:hAnsi="Times New Roman" w:cs="Times New Roman"/>
          <w:b/>
          <w:bCs/>
          <w:sz w:val="24"/>
          <w:szCs w:val="24"/>
        </w:rPr>
      </w:pPr>
      <w:r w:rsidRPr="00160EC5">
        <w:rPr>
          <w:rFonts w:ascii="Times New Roman" w:hAnsi="Times New Roman" w:cs="Times New Roman"/>
          <w:b/>
          <w:bCs/>
          <w:sz w:val="24"/>
          <w:szCs w:val="24"/>
        </w:rPr>
        <w:t>Pengumpulan Data</w:t>
      </w:r>
    </w:p>
    <w:p w:rsidR="00DA2923" w:rsidRDefault="00DF0CC6" w:rsidP="00A24704">
      <w:pPr>
        <w:spacing w:after="0" w:line="480" w:lineRule="auto"/>
        <w:ind w:firstLine="720"/>
        <w:jc w:val="both"/>
        <w:rPr>
          <w:rFonts w:ascii="Times New Roman" w:hAnsi="Times New Roman" w:cs="Times New Roman"/>
          <w:sz w:val="24"/>
          <w:szCs w:val="24"/>
          <w:lang w:val="id-ID"/>
        </w:rPr>
      </w:pPr>
      <w:r w:rsidRPr="00160EC5">
        <w:rPr>
          <w:rFonts w:ascii="Times New Roman" w:hAnsi="Times New Roman" w:cs="Times New Roman"/>
          <w:sz w:val="24"/>
          <w:szCs w:val="24"/>
        </w:rPr>
        <w:t>Pengumpulan bahan-bahan hukum dilakukan dengan mengidentifikasi dan menginventarisasi</w:t>
      </w:r>
      <w:r w:rsidR="00A24704">
        <w:rPr>
          <w:rFonts w:ascii="Times New Roman" w:hAnsi="Times New Roman" w:cs="Times New Roman"/>
          <w:sz w:val="24"/>
          <w:szCs w:val="24"/>
        </w:rPr>
        <w:t xml:space="preserve"> dari</w:t>
      </w:r>
      <w:r w:rsidRPr="00160EC5">
        <w:rPr>
          <w:rFonts w:ascii="Times New Roman" w:hAnsi="Times New Roman" w:cs="Times New Roman"/>
          <w:sz w:val="24"/>
          <w:szCs w:val="24"/>
        </w:rPr>
        <w:t xml:space="preserve"> buku-buku </w:t>
      </w:r>
      <w:r w:rsidR="00B761DC">
        <w:rPr>
          <w:rFonts w:ascii="Times New Roman" w:hAnsi="Times New Roman" w:cs="Times New Roman"/>
          <w:sz w:val="24"/>
          <w:szCs w:val="24"/>
        </w:rPr>
        <w:t xml:space="preserve">fiqh munakahat, </w:t>
      </w:r>
      <w:r w:rsidRPr="00160EC5">
        <w:rPr>
          <w:rFonts w:ascii="Times New Roman" w:hAnsi="Times New Roman" w:cs="Times New Roman"/>
          <w:sz w:val="24"/>
          <w:szCs w:val="24"/>
        </w:rPr>
        <w:t xml:space="preserve">meneliti bahan pustaka (tulisan </w:t>
      </w:r>
      <w:r w:rsidRPr="00160EC5">
        <w:rPr>
          <w:rFonts w:ascii="Times New Roman" w:hAnsi="Times New Roman" w:cs="Times New Roman"/>
          <w:sz w:val="24"/>
          <w:szCs w:val="24"/>
        </w:rPr>
        <w:lastRenderedPageBreak/>
        <w:t>dan hasil karya ilmiah) dan sumber-sumber bahan hukum lainnya yang ada relevansinya dengan isu hukum dalam penelitian ini.</w:t>
      </w:r>
    </w:p>
    <w:p w:rsidR="00732005" w:rsidRPr="00732005" w:rsidRDefault="00732005" w:rsidP="00732005">
      <w:pPr>
        <w:spacing w:after="0" w:line="480" w:lineRule="auto"/>
        <w:ind w:firstLine="720"/>
        <w:jc w:val="both"/>
        <w:rPr>
          <w:rFonts w:ascii="Times New Roman" w:hAnsi="Times New Roman" w:cs="Times New Roman"/>
          <w:sz w:val="24"/>
          <w:szCs w:val="24"/>
          <w:lang w:val="id-ID"/>
        </w:rPr>
      </w:pPr>
    </w:p>
    <w:p w:rsidR="00DF0CC6" w:rsidRPr="00160EC5" w:rsidRDefault="00DF0CC6" w:rsidP="00DF0CC6">
      <w:pPr>
        <w:pStyle w:val="ListParagraph"/>
        <w:numPr>
          <w:ilvl w:val="0"/>
          <w:numId w:val="2"/>
        </w:numPr>
        <w:spacing w:after="0" w:line="480" w:lineRule="auto"/>
        <w:jc w:val="both"/>
        <w:rPr>
          <w:rFonts w:ascii="Times New Roman" w:hAnsi="Times New Roman" w:cs="Times New Roman"/>
          <w:b/>
          <w:bCs/>
          <w:sz w:val="24"/>
          <w:szCs w:val="24"/>
        </w:rPr>
      </w:pPr>
      <w:r w:rsidRPr="00160EC5">
        <w:rPr>
          <w:rFonts w:ascii="Times New Roman" w:hAnsi="Times New Roman" w:cs="Times New Roman"/>
          <w:b/>
          <w:bCs/>
          <w:sz w:val="24"/>
          <w:szCs w:val="24"/>
        </w:rPr>
        <w:t>Pengolahan Data</w:t>
      </w:r>
    </w:p>
    <w:p w:rsidR="00732005" w:rsidRPr="00B744E0" w:rsidRDefault="00DF0CC6" w:rsidP="00B744E0">
      <w:pPr>
        <w:spacing w:after="0" w:line="480" w:lineRule="auto"/>
        <w:ind w:firstLine="720"/>
        <w:jc w:val="both"/>
        <w:rPr>
          <w:rFonts w:ascii="Times New Roman" w:hAnsi="Times New Roman" w:cs="Times New Roman"/>
          <w:sz w:val="24"/>
          <w:szCs w:val="24"/>
        </w:rPr>
      </w:pPr>
      <w:r w:rsidRPr="00160EC5">
        <w:rPr>
          <w:rFonts w:ascii="Times New Roman" w:hAnsi="Times New Roman" w:cs="Times New Roman"/>
          <w:sz w:val="24"/>
          <w:szCs w:val="24"/>
        </w:rPr>
        <w:t>Pengolahan data, diolah dengan melakukan inventarisasi dan sistemat</w:t>
      </w:r>
      <w:r w:rsidR="00DA2923">
        <w:rPr>
          <w:rFonts w:ascii="Times New Roman" w:hAnsi="Times New Roman" w:cs="Times New Roman"/>
          <w:sz w:val="24"/>
          <w:szCs w:val="24"/>
        </w:rPr>
        <w:t>isasi terhadap bahan-b</w:t>
      </w:r>
      <w:r w:rsidRPr="00160EC5">
        <w:rPr>
          <w:rFonts w:ascii="Times New Roman" w:hAnsi="Times New Roman" w:cs="Times New Roman"/>
          <w:sz w:val="24"/>
          <w:szCs w:val="24"/>
        </w:rPr>
        <w:t>ahan yang ada relevansinya dengan mahar perkawinan dengan hafalan ayat Al-Qur’an</w:t>
      </w:r>
      <w:r w:rsidR="00DA2923">
        <w:rPr>
          <w:rFonts w:ascii="Times New Roman" w:hAnsi="Times New Roman" w:cs="Times New Roman"/>
          <w:sz w:val="24"/>
          <w:szCs w:val="24"/>
        </w:rPr>
        <w:t xml:space="preserve"> dalam fiqh munakahat</w:t>
      </w:r>
      <w:r w:rsidRPr="00160EC5">
        <w:rPr>
          <w:rFonts w:ascii="Times New Roman" w:hAnsi="Times New Roman" w:cs="Times New Roman"/>
          <w:sz w:val="24"/>
          <w:szCs w:val="24"/>
        </w:rPr>
        <w:t xml:space="preserve">. Setelah memperoleh bahan-bahan hukum dari hasil penelitian kepustakaan, maka dilakukan pengolahan bahan-bahan hukum yang didapatkan dengan cara mengadakan sistematisasi terhadap bahan-bahan hukum tertulis. Sistematisasi berarti membuat klasifikasi terhadap bahan-bahan hukum untuk memudahkan pekerjaan analitis dan konstruksi.   </w:t>
      </w:r>
    </w:p>
    <w:p w:rsidR="00732005" w:rsidRPr="00732005" w:rsidRDefault="00732005" w:rsidP="00732005">
      <w:pPr>
        <w:spacing w:after="0" w:line="480" w:lineRule="auto"/>
        <w:ind w:firstLine="720"/>
        <w:jc w:val="both"/>
        <w:rPr>
          <w:rFonts w:ascii="Times New Roman" w:hAnsi="Times New Roman" w:cs="Times New Roman"/>
          <w:sz w:val="24"/>
          <w:szCs w:val="24"/>
          <w:lang w:val="id-ID"/>
        </w:rPr>
      </w:pPr>
    </w:p>
    <w:p w:rsidR="00DF0CC6" w:rsidRPr="00160EC5" w:rsidRDefault="00DF0CC6" w:rsidP="00DF0CC6">
      <w:pPr>
        <w:pStyle w:val="ListParagraph"/>
        <w:numPr>
          <w:ilvl w:val="0"/>
          <w:numId w:val="2"/>
        </w:numPr>
        <w:spacing w:after="0" w:line="480" w:lineRule="auto"/>
        <w:jc w:val="both"/>
        <w:rPr>
          <w:rFonts w:ascii="Times New Roman" w:hAnsi="Times New Roman" w:cs="Times New Roman"/>
          <w:b/>
          <w:bCs/>
          <w:sz w:val="24"/>
          <w:szCs w:val="24"/>
        </w:rPr>
      </w:pPr>
      <w:r w:rsidRPr="00160EC5">
        <w:rPr>
          <w:rFonts w:ascii="Times New Roman" w:hAnsi="Times New Roman" w:cs="Times New Roman"/>
          <w:b/>
          <w:bCs/>
          <w:sz w:val="24"/>
          <w:szCs w:val="24"/>
        </w:rPr>
        <w:t>Analisis Data</w:t>
      </w:r>
    </w:p>
    <w:p w:rsidR="00192E10" w:rsidRDefault="00DF0CC6" w:rsidP="006B5011">
      <w:pPr>
        <w:spacing w:after="0" w:line="480" w:lineRule="auto"/>
        <w:ind w:firstLine="720"/>
        <w:jc w:val="both"/>
        <w:rPr>
          <w:rFonts w:ascii="Times New Roman" w:hAnsi="Times New Roman" w:cs="Times New Roman"/>
          <w:sz w:val="24"/>
          <w:szCs w:val="24"/>
        </w:rPr>
      </w:pPr>
      <w:r w:rsidRPr="00160EC5">
        <w:rPr>
          <w:rFonts w:ascii="Times New Roman" w:hAnsi="Times New Roman" w:cs="Times New Roman"/>
          <w:sz w:val="24"/>
          <w:szCs w:val="24"/>
        </w:rPr>
        <w:t xml:space="preserve">Setelah data yang diperlukan dalam penelitian ini terkumpul, kemudian di analisa dengan menggunakan teknik </w:t>
      </w:r>
      <w:r w:rsidRPr="00DA2923">
        <w:rPr>
          <w:rFonts w:ascii="Times New Roman" w:hAnsi="Times New Roman" w:cs="Times New Roman"/>
          <w:i/>
          <w:iCs/>
          <w:sz w:val="24"/>
          <w:szCs w:val="24"/>
        </w:rPr>
        <w:t>deskriftif kualitatif</w:t>
      </w:r>
      <w:r w:rsidRPr="00160EC5">
        <w:rPr>
          <w:rFonts w:ascii="Times New Roman" w:hAnsi="Times New Roman" w:cs="Times New Roman"/>
          <w:sz w:val="24"/>
          <w:szCs w:val="24"/>
        </w:rPr>
        <w:t xml:space="preserve">, yaitu menggambarkan, menguraikan dan menjelaskan seluruh permasalahan yang ada, dan kemudian di simpulkan secara </w:t>
      </w:r>
      <w:r w:rsidRPr="00DA2923">
        <w:rPr>
          <w:rFonts w:ascii="Times New Roman" w:hAnsi="Times New Roman" w:cs="Times New Roman"/>
          <w:i/>
          <w:iCs/>
          <w:sz w:val="24"/>
          <w:szCs w:val="24"/>
        </w:rPr>
        <w:t>deduktif</w:t>
      </w:r>
      <w:r w:rsidRPr="00160EC5">
        <w:rPr>
          <w:rFonts w:ascii="Times New Roman" w:hAnsi="Times New Roman" w:cs="Times New Roman"/>
          <w:sz w:val="24"/>
          <w:szCs w:val="24"/>
        </w:rPr>
        <w:t xml:space="preserve">, yaitu menarik kesimpulan dari fenomena-fenomena yang bersifat umum ke khusus. Dengan demikian diharapkan dapat memudahkan dalam pemahaman hasil penelitian ini, dan mengambil data terkait dengan permasalahan-permasalahan yang diteliti secara kongkrit </w:t>
      </w:r>
      <w:r>
        <w:rPr>
          <w:rFonts w:ascii="Times New Roman" w:hAnsi="Times New Roman" w:cs="Times New Roman"/>
          <w:sz w:val="24"/>
          <w:szCs w:val="24"/>
        </w:rPr>
        <w:t>yang akan dibahas dalam penelit</w:t>
      </w:r>
      <w:r w:rsidRPr="00160EC5">
        <w:rPr>
          <w:rFonts w:ascii="Times New Roman" w:hAnsi="Times New Roman" w:cs="Times New Roman"/>
          <w:sz w:val="24"/>
          <w:szCs w:val="24"/>
        </w:rPr>
        <w:t>i</w:t>
      </w:r>
      <w:r>
        <w:rPr>
          <w:rFonts w:ascii="Times New Roman" w:hAnsi="Times New Roman" w:cs="Times New Roman"/>
          <w:sz w:val="24"/>
          <w:szCs w:val="24"/>
        </w:rPr>
        <w:t>a</w:t>
      </w:r>
      <w:r w:rsidRPr="00160EC5">
        <w:rPr>
          <w:rFonts w:ascii="Times New Roman" w:hAnsi="Times New Roman" w:cs="Times New Roman"/>
          <w:sz w:val="24"/>
          <w:szCs w:val="24"/>
        </w:rPr>
        <w:t>n ini.</w:t>
      </w:r>
    </w:p>
    <w:p w:rsidR="00931D3A" w:rsidRDefault="00931D3A" w:rsidP="006B5011">
      <w:pPr>
        <w:spacing w:after="0" w:line="480" w:lineRule="auto"/>
        <w:ind w:firstLine="720"/>
        <w:jc w:val="both"/>
        <w:rPr>
          <w:rFonts w:ascii="Times New Roman" w:hAnsi="Times New Roman" w:cs="Times New Roman"/>
          <w:sz w:val="24"/>
          <w:szCs w:val="24"/>
        </w:rPr>
      </w:pPr>
    </w:p>
    <w:p w:rsidR="00DC72F5" w:rsidRDefault="00DC72F5" w:rsidP="006B5011">
      <w:pPr>
        <w:spacing w:after="0" w:line="480" w:lineRule="auto"/>
        <w:ind w:firstLine="720"/>
        <w:jc w:val="both"/>
        <w:rPr>
          <w:rFonts w:ascii="Times New Roman" w:hAnsi="Times New Roman" w:cs="Times New Roman"/>
          <w:sz w:val="24"/>
          <w:szCs w:val="24"/>
        </w:rPr>
      </w:pPr>
    </w:p>
    <w:p w:rsidR="00500DE8" w:rsidRPr="00500DE8" w:rsidRDefault="00500DE8" w:rsidP="00500DE8">
      <w:pPr>
        <w:pStyle w:val="ListParagraph"/>
        <w:numPr>
          <w:ilvl w:val="0"/>
          <w:numId w:val="14"/>
        </w:numPr>
        <w:spacing w:line="480" w:lineRule="auto"/>
        <w:ind w:left="426" w:hanging="426"/>
        <w:jc w:val="both"/>
        <w:rPr>
          <w:rFonts w:ascii="Times New Roman" w:hAnsi="Times New Roman" w:cs="Times New Roman"/>
          <w:b/>
          <w:bCs/>
          <w:sz w:val="24"/>
          <w:szCs w:val="24"/>
        </w:rPr>
      </w:pPr>
      <w:r w:rsidRPr="00500DE8">
        <w:rPr>
          <w:rFonts w:ascii="Times New Roman" w:hAnsi="Times New Roman" w:cs="Times New Roman"/>
          <w:b/>
          <w:bCs/>
          <w:sz w:val="24"/>
          <w:szCs w:val="24"/>
        </w:rPr>
        <w:lastRenderedPageBreak/>
        <w:t>Sistematika Penulisan</w:t>
      </w:r>
    </w:p>
    <w:p w:rsidR="00500DE8" w:rsidRPr="004072E6" w:rsidRDefault="00500DE8" w:rsidP="00500DE8">
      <w:pPr>
        <w:pStyle w:val="ListParagraph"/>
        <w:spacing w:line="480" w:lineRule="auto"/>
        <w:ind w:left="0" w:firstLine="709"/>
        <w:jc w:val="both"/>
        <w:rPr>
          <w:rFonts w:asciiTheme="majorBidi" w:hAnsiTheme="majorBidi" w:cstheme="majorBidi"/>
          <w:sz w:val="24"/>
          <w:szCs w:val="24"/>
        </w:rPr>
      </w:pPr>
      <w:r w:rsidRPr="004072E6">
        <w:rPr>
          <w:rFonts w:asciiTheme="majorBidi" w:hAnsiTheme="majorBidi" w:cstheme="majorBidi"/>
          <w:sz w:val="24"/>
          <w:szCs w:val="24"/>
        </w:rPr>
        <w:t>Penelitian ini terdiri dari lima bab dengan sistematika penulisan sebagai berikut :</w:t>
      </w:r>
    </w:p>
    <w:p w:rsidR="00500DE8" w:rsidRPr="004072E6" w:rsidRDefault="00500DE8" w:rsidP="00500DE8">
      <w:pPr>
        <w:pStyle w:val="ListParagraph"/>
        <w:spacing w:line="480" w:lineRule="auto"/>
        <w:ind w:left="0"/>
        <w:jc w:val="both"/>
        <w:rPr>
          <w:rFonts w:asciiTheme="majorBidi" w:hAnsiTheme="majorBidi" w:cstheme="majorBidi"/>
          <w:sz w:val="24"/>
          <w:szCs w:val="24"/>
        </w:rPr>
      </w:pPr>
      <w:r w:rsidRPr="004072E6">
        <w:rPr>
          <w:rFonts w:asciiTheme="majorBidi" w:hAnsiTheme="majorBidi" w:cstheme="majorBidi"/>
          <w:sz w:val="24"/>
          <w:szCs w:val="24"/>
        </w:rPr>
        <w:tab/>
        <w:t>Ba</w:t>
      </w:r>
      <w:r>
        <w:rPr>
          <w:rFonts w:asciiTheme="majorBidi" w:hAnsiTheme="majorBidi" w:cstheme="majorBidi"/>
          <w:sz w:val="24"/>
          <w:szCs w:val="24"/>
        </w:rPr>
        <w:t xml:space="preserve">b I merupakan pendahuluan, </w:t>
      </w:r>
      <w:r w:rsidRPr="004072E6">
        <w:rPr>
          <w:rFonts w:asciiTheme="majorBidi" w:hAnsiTheme="majorBidi" w:cstheme="majorBidi"/>
          <w:sz w:val="24"/>
          <w:szCs w:val="24"/>
        </w:rPr>
        <w:t>mencakup</w:t>
      </w:r>
      <w:r>
        <w:rPr>
          <w:rFonts w:asciiTheme="majorBidi" w:hAnsiTheme="majorBidi" w:cstheme="majorBidi"/>
          <w:sz w:val="24"/>
          <w:szCs w:val="24"/>
        </w:rPr>
        <w:t>:</w:t>
      </w:r>
      <w:r w:rsidRPr="004072E6">
        <w:rPr>
          <w:rFonts w:asciiTheme="majorBidi" w:hAnsiTheme="majorBidi" w:cstheme="majorBidi"/>
          <w:sz w:val="24"/>
          <w:szCs w:val="24"/>
        </w:rPr>
        <w:t xml:space="preserve"> latar belakang</w:t>
      </w:r>
      <w:r>
        <w:rPr>
          <w:rFonts w:asciiTheme="majorBidi" w:hAnsiTheme="majorBidi" w:cstheme="majorBidi"/>
          <w:sz w:val="24"/>
          <w:szCs w:val="24"/>
        </w:rPr>
        <w:t xml:space="preserve"> masalah</w:t>
      </w:r>
      <w:r w:rsidRPr="004072E6">
        <w:rPr>
          <w:rFonts w:asciiTheme="majorBidi" w:hAnsiTheme="majorBidi" w:cstheme="majorBidi"/>
          <w:sz w:val="24"/>
          <w:szCs w:val="24"/>
        </w:rPr>
        <w:t>, rumusan mas</w:t>
      </w:r>
      <w:r>
        <w:rPr>
          <w:rFonts w:asciiTheme="majorBidi" w:hAnsiTheme="majorBidi" w:cstheme="majorBidi"/>
          <w:sz w:val="24"/>
          <w:szCs w:val="24"/>
        </w:rPr>
        <w:t>alah, tujuan penelitian, metode penelitian,</w:t>
      </w:r>
      <w:r w:rsidRPr="004072E6">
        <w:rPr>
          <w:rFonts w:asciiTheme="majorBidi" w:hAnsiTheme="majorBidi" w:cstheme="majorBidi"/>
          <w:sz w:val="24"/>
          <w:szCs w:val="24"/>
        </w:rPr>
        <w:t xml:space="preserve"> dan sistematika penulisan.</w:t>
      </w:r>
    </w:p>
    <w:p w:rsidR="00500DE8" w:rsidRPr="00A1432E" w:rsidRDefault="00500DE8" w:rsidP="00507C16">
      <w:pPr>
        <w:pStyle w:val="ListParagraph"/>
        <w:autoSpaceDE w:val="0"/>
        <w:autoSpaceDN w:val="0"/>
        <w:adjustRightInd w:val="0"/>
        <w:spacing w:after="0" w:line="480" w:lineRule="auto"/>
        <w:ind w:left="0"/>
        <w:jc w:val="both"/>
        <w:rPr>
          <w:rFonts w:asciiTheme="majorBidi" w:hAnsiTheme="majorBidi" w:cstheme="majorBidi"/>
          <w:sz w:val="24"/>
          <w:szCs w:val="24"/>
        </w:rPr>
      </w:pPr>
      <w:r w:rsidRPr="00A1432E">
        <w:rPr>
          <w:rFonts w:asciiTheme="majorBidi" w:hAnsiTheme="majorBidi" w:cstheme="majorBidi"/>
          <w:sz w:val="24"/>
          <w:szCs w:val="24"/>
        </w:rPr>
        <w:tab/>
        <w:t>Bab II merupakan landasan teori penelitian, pada bagian awa</w:t>
      </w:r>
      <w:r>
        <w:rPr>
          <w:rFonts w:asciiTheme="majorBidi" w:hAnsiTheme="majorBidi" w:cstheme="majorBidi"/>
          <w:sz w:val="24"/>
          <w:szCs w:val="24"/>
        </w:rPr>
        <w:t xml:space="preserve">l membahas tentang </w:t>
      </w:r>
      <w:r w:rsidR="00DC72F5">
        <w:rPr>
          <w:rFonts w:asciiTheme="majorBidi" w:hAnsiTheme="majorBidi" w:cstheme="majorBidi"/>
          <w:sz w:val="24"/>
          <w:szCs w:val="24"/>
        </w:rPr>
        <w:t>tinjauan umum perkawinan</w:t>
      </w:r>
      <w:r>
        <w:rPr>
          <w:rFonts w:asciiTheme="majorBidi" w:hAnsiTheme="majorBidi" w:cstheme="majorBidi"/>
          <w:sz w:val="24"/>
          <w:szCs w:val="24"/>
        </w:rPr>
        <w:t xml:space="preserve"> meliputi : </w:t>
      </w:r>
      <w:r w:rsidR="00507C16">
        <w:rPr>
          <w:rFonts w:asciiTheme="majorBidi" w:hAnsiTheme="majorBidi" w:cstheme="majorBidi"/>
          <w:sz w:val="24"/>
          <w:szCs w:val="24"/>
        </w:rPr>
        <w:t>pengertian perkawinan, dasar hukum perkawianan, syarat sah perkawinan, dan hikmah perkawinan.</w:t>
      </w:r>
    </w:p>
    <w:p w:rsidR="00500DE8" w:rsidRPr="00A1432E" w:rsidRDefault="00500DE8" w:rsidP="00507C16">
      <w:pPr>
        <w:pStyle w:val="ListParagraph"/>
        <w:autoSpaceDE w:val="0"/>
        <w:autoSpaceDN w:val="0"/>
        <w:adjustRightInd w:val="0"/>
        <w:spacing w:after="0" w:line="480" w:lineRule="auto"/>
        <w:ind w:left="0"/>
        <w:jc w:val="both"/>
        <w:rPr>
          <w:rFonts w:asciiTheme="majorBidi" w:hAnsiTheme="majorBidi" w:cstheme="majorBidi"/>
          <w:sz w:val="24"/>
          <w:szCs w:val="24"/>
        </w:rPr>
      </w:pPr>
      <w:r w:rsidRPr="00A1432E">
        <w:rPr>
          <w:rFonts w:asciiTheme="majorBidi" w:hAnsiTheme="majorBidi" w:cstheme="majorBidi"/>
          <w:sz w:val="24"/>
          <w:szCs w:val="24"/>
        </w:rPr>
        <w:tab/>
        <w:t>Bab III merupakan la</w:t>
      </w:r>
      <w:r>
        <w:rPr>
          <w:rFonts w:asciiTheme="majorBidi" w:hAnsiTheme="majorBidi" w:cstheme="majorBidi"/>
          <w:sz w:val="24"/>
          <w:szCs w:val="24"/>
        </w:rPr>
        <w:t xml:space="preserve">ndasan teori penelitian, mengenai </w:t>
      </w:r>
      <w:r w:rsidR="00DC72F5">
        <w:rPr>
          <w:rFonts w:asciiTheme="majorBidi" w:hAnsiTheme="majorBidi" w:cstheme="majorBidi"/>
          <w:sz w:val="24"/>
          <w:szCs w:val="24"/>
        </w:rPr>
        <w:t>gambaran umum mahar</w:t>
      </w:r>
      <w:r w:rsidR="00507C16">
        <w:rPr>
          <w:rFonts w:asciiTheme="majorBidi" w:hAnsiTheme="majorBidi" w:cstheme="majorBidi"/>
          <w:sz w:val="24"/>
          <w:szCs w:val="24"/>
        </w:rPr>
        <w:t xml:space="preserve"> meliputi : pengertian mahar, hukum mahar dan dasarnya, macam-macam mahar, kadar mahar, dan hikmah pemberian mahar.</w:t>
      </w:r>
    </w:p>
    <w:p w:rsidR="00500DE8" w:rsidRPr="00A1432E" w:rsidRDefault="00500DE8" w:rsidP="00507C16">
      <w:pPr>
        <w:pStyle w:val="ListParagraph"/>
        <w:autoSpaceDE w:val="0"/>
        <w:autoSpaceDN w:val="0"/>
        <w:adjustRightInd w:val="0"/>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r w:rsidRPr="00A1432E">
        <w:rPr>
          <w:rFonts w:asciiTheme="majorBidi" w:hAnsiTheme="majorBidi" w:cstheme="majorBidi"/>
          <w:sz w:val="24"/>
          <w:szCs w:val="24"/>
        </w:rPr>
        <w:t xml:space="preserve">Bab IV berisi tentang </w:t>
      </w:r>
      <w:r>
        <w:rPr>
          <w:rFonts w:asciiTheme="majorBidi" w:hAnsiTheme="majorBidi" w:cstheme="majorBidi"/>
          <w:sz w:val="24"/>
          <w:szCs w:val="24"/>
        </w:rPr>
        <w:t xml:space="preserve">tinjauan </w:t>
      </w:r>
      <w:r w:rsidR="00DC72F5">
        <w:rPr>
          <w:rFonts w:asciiTheme="majorBidi" w:hAnsiTheme="majorBidi" w:cstheme="majorBidi"/>
          <w:sz w:val="24"/>
          <w:szCs w:val="24"/>
        </w:rPr>
        <w:t xml:space="preserve">fiqh munakahat terhadap mahar perkawinan dengan hafalan ayat Al-Qur’an </w:t>
      </w:r>
      <w:r w:rsidRPr="002D6B3A">
        <w:rPr>
          <w:rFonts w:asciiTheme="majorBidi" w:hAnsiTheme="majorBidi" w:cstheme="majorBidi"/>
          <w:sz w:val="24"/>
          <w:szCs w:val="24"/>
        </w:rPr>
        <w:t xml:space="preserve">yaitu membahas tentang : </w:t>
      </w:r>
      <w:r w:rsidR="00507C16">
        <w:rPr>
          <w:rFonts w:asciiTheme="majorBidi" w:hAnsiTheme="majorBidi" w:cstheme="majorBidi"/>
          <w:sz w:val="24"/>
          <w:szCs w:val="24"/>
        </w:rPr>
        <w:t xml:space="preserve">faktor-faktor penyebab perkawinan dengan mahar hafalan ayat Al-Qur’an </w:t>
      </w:r>
      <w:r w:rsidRPr="002D6B3A">
        <w:rPr>
          <w:rFonts w:asciiTheme="majorBidi" w:hAnsiTheme="majorBidi" w:cstheme="majorBidi"/>
          <w:sz w:val="24"/>
          <w:szCs w:val="24"/>
        </w:rPr>
        <w:t xml:space="preserve">dan hukum </w:t>
      </w:r>
      <w:r w:rsidR="00507C16">
        <w:rPr>
          <w:rFonts w:asciiTheme="majorBidi" w:hAnsiTheme="majorBidi" w:cstheme="majorBidi"/>
          <w:sz w:val="24"/>
          <w:szCs w:val="24"/>
        </w:rPr>
        <w:t xml:space="preserve">mahar perkawinan dengan hafalan ayat Al-Qur’an dalam fiqh </w:t>
      </w:r>
      <w:r w:rsidR="00931D3A">
        <w:rPr>
          <w:rFonts w:asciiTheme="majorBidi" w:hAnsiTheme="majorBidi" w:cstheme="majorBidi"/>
          <w:sz w:val="24"/>
          <w:szCs w:val="24"/>
        </w:rPr>
        <w:t>munakahat.</w:t>
      </w:r>
    </w:p>
    <w:p w:rsidR="002F6633" w:rsidRPr="00500DE8" w:rsidRDefault="00500DE8" w:rsidP="00500DE8">
      <w:pPr>
        <w:pStyle w:val="ListParagraph"/>
        <w:autoSpaceDE w:val="0"/>
        <w:autoSpaceDN w:val="0"/>
        <w:adjustRightInd w:val="0"/>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t xml:space="preserve">Bab V </w:t>
      </w:r>
      <w:r w:rsidRPr="00A1432E">
        <w:rPr>
          <w:rFonts w:asciiTheme="majorBidi" w:hAnsiTheme="majorBidi" w:cstheme="majorBidi"/>
          <w:sz w:val="24"/>
          <w:szCs w:val="24"/>
        </w:rPr>
        <w:t>terdiri dari kesimpulan penelitian dan sa</w:t>
      </w:r>
      <w:r>
        <w:rPr>
          <w:rFonts w:asciiTheme="majorBidi" w:hAnsiTheme="majorBidi" w:cstheme="majorBidi"/>
          <w:sz w:val="24"/>
          <w:szCs w:val="24"/>
        </w:rPr>
        <w:t>ran yang berkaitan dengan kesimpulan</w:t>
      </w:r>
      <w:r w:rsidRPr="00A1432E">
        <w:rPr>
          <w:rFonts w:asciiTheme="majorBidi" w:hAnsiTheme="majorBidi" w:cstheme="majorBidi"/>
          <w:sz w:val="24"/>
          <w:szCs w:val="24"/>
        </w:rPr>
        <w:t xml:space="preserve">. </w:t>
      </w:r>
    </w:p>
    <w:sectPr w:rsidR="002F6633" w:rsidRPr="00500DE8" w:rsidSect="00E73E51">
      <w:headerReference w:type="default" r:id="rId8"/>
      <w:footerReference w:type="default" r:id="rId9"/>
      <w:footerReference w:type="first" r:id="rId10"/>
      <w:pgSz w:w="12240" w:h="15840"/>
      <w:pgMar w:top="2268" w:right="1701" w:bottom="1701" w:left="2268" w:header="1701"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1CF" w:rsidRDefault="009331CF" w:rsidP="00DF0CC6">
      <w:pPr>
        <w:spacing w:after="0" w:line="240" w:lineRule="auto"/>
      </w:pPr>
      <w:r>
        <w:separator/>
      </w:r>
    </w:p>
  </w:endnote>
  <w:endnote w:type="continuationSeparator" w:id="1">
    <w:p w:rsidR="009331CF" w:rsidRDefault="009331CF" w:rsidP="00DF0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72" w:rsidRDefault="00080572" w:rsidP="00F81BC0">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2540"/>
      <w:docPartObj>
        <w:docPartGallery w:val="Page Numbers (Bottom of Page)"/>
        <w:docPartUnique/>
      </w:docPartObj>
    </w:sdtPr>
    <w:sdtContent>
      <w:p w:rsidR="00080572" w:rsidRDefault="00F31B92">
        <w:pPr>
          <w:pStyle w:val="Footer"/>
          <w:jc w:val="center"/>
        </w:pPr>
        <w:fldSimple w:instr=" PAGE   \* MERGEFORMAT ">
          <w:r w:rsidR="00336B25">
            <w:rPr>
              <w:noProof/>
            </w:rPr>
            <w:t>1</w:t>
          </w:r>
        </w:fldSimple>
      </w:p>
    </w:sdtContent>
  </w:sdt>
  <w:p w:rsidR="00080572" w:rsidRDefault="000805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1CF" w:rsidRDefault="009331CF" w:rsidP="00DF0CC6">
      <w:pPr>
        <w:spacing w:after="0" w:line="240" w:lineRule="auto"/>
      </w:pPr>
      <w:r>
        <w:separator/>
      </w:r>
    </w:p>
  </w:footnote>
  <w:footnote w:type="continuationSeparator" w:id="1">
    <w:p w:rsidR="009331CF" w:rsidRDefault="009331CF" w:rsidP="00DF0CC6">
      <w:pPr>
        <w:spacing w:after="0" w:line="240" w:lineRule="auto"/>
      </w:pPr>
      <w:r>
        <w:continuationSeparator/>
      </w:r>
    </w:p>
  </w:footnote>
  <w:footnote w:id="2">
    <w:p w:rsidR="00080572" w:rsidRPr="00613A38" w:rsidRDefault="00080572" w:rsidP="00613A38">
      <w:pPr>
        <w:pStyle w:val="FootnoteText"/>
        <w:ind w:left="360" w:firstLine="360"/>
        <w:rPr>
          <w:rFonts w:ascii="Times New Roman" w:hAnsi="Times New Roman" w:cs="Times New Roman"/>
          <w:lang w:val="id-ID"/>
        </w:rPr>
      </w:pPr>
      <w:r w:rsidRPr="00613A38">
        <w:rPr>
          <w:rStyle w:val="FootnoteReference"/>
          <w:rFonts w:ascii="Times New Roman" w:hAnsi="Times New Roman" w:cs="Times New Roman"/>
        </w:rPr>
        <w:footnoteRef/>
      </w:r>
      <w:r w:rsidRPr="00613A38">
        <w:rPr>
          <w:rFonts w:ascii="Times New Roman" w:hAnsi="Times New Roman" w:cs="Times New Roman"/>
        </w:rPr>
        <w:t xml:space="preserve"> Slamet Abidin dan Aminuddin. 1999. </w:t>
      </w:r>
      <w:r w:rsidRPr="00613A38">
        <w:rPr>
          <w:rFonts w:ascii="Times New Roman" w:hAnsi="Times New Roman" w:cs="Times New Roman"/>
          <w:i/>
          <w:iCs/>
        </w:rPr>
        <w:t xml:space="preserve">Fiqh Munakahat I. </w:t>
      </w:r>
      <w:r>
        <w:rPr>
          <w:rFonts w:ascii="Times New Roman" w:hAnsi="Times New Roman" w:cs="Times New Roman"/>
        </w:rPr>
        <w:t>Bandung: Pustaka Setia, h</w:t>
      </w:r>
      <w:r w:rsidRPr="00613A38">
        <w:rPr>
          <w:rFonts w:ascii="Times New Roman" w:hAnsi="Times New Roman" w:cs="Times New Roman"/>
        </w:rPr>
        <w:t>l</w:t>
      </w:r>
      <w:r>
        <w:rPr>
          <w:rFonts w:ascii="Times New Roman" w:hAnsi="Times New Roman" w:cs="Times New Roman"/>
          <w:lang w:val="id-ID"/>
        </w:rPr>
        <w:t>m</w:t>
      </w:r>
      <w:r w:rsidRPr="00613A38">
        <w:rPr>
          <w:rFonts w:ascii="Times New Roman" w:hAnsi="Times New Roman" w:cs="Times New Roman"/>
        </w:rPr>
        <w:t>. 9</w:t>
      </w:r>
      <w:r>
        <w:rPr>
          <w:rFonts w:ascii="Times New Roman" w:hAnsi="Times New Roman" w:cs="Times New Roman"/>
          <w:lang w:val="id-ID"/>
        </w:rPr>
        <w:t>.</w:t>
      </w:r>
    </w:p>
  </w:footnote>
  <w:footnote w:id="3">
    <w:p w:rsidR="00080572" w:rsidRPr="00613A38" w:rsidRDefault="00080572" w:rsidP="00613A38">
      <w:pPr>
        <w:spacing w:after="0" w:line="240" w:lineRule="auto"/>
        <w:ind w:firstLine="720"/>
        <w:jc w:val="both"/>
        <w:rPr>
          <w:rFonts w:ascii="Times New Roman" w:hAnsi="Times New Roman" w:cs="Times New Roman"/>
          <w:sz w:val="20"/>
          <w:szCs w:val="20"/>
          <w:rtl/>
          <w:lang w:val="id-ID"/>
        </w:rPr>
      </w:pPr>
      <w:r w:rsidRPr="00613A38">
        <w:rPr>
          <w:rStyle w:val="FootnoteReference"/>
          <w:rFonts w:ascii="Times New Roman" w:hAnsi="Times New Roman" w:cs="Times New Roman"/>
          <w:sz w:val="20"/>
          <w:szCs w:val="20"/>
        </w:rPr>
        <w:footnoteRef/>
      </w:r>
      <w:r w:rsidRPr="00613A38">
        <w:rPr>
          <w:rFonts w:ascii="Times New Roman" w:hAnsi="Times New Roman" w:cs="Times New Roman"/>
          <w:sz w:val="20"/>
          <w:szCs w:val="20"/>
        </w:rPr>
        <w:t xml:space="preserve"> </w:t>
      </w:r>
      <w:hyperlink r:id="rId1" w:history="1">
        <w:r w:rsidRPr="00613A38">
          <w:rPr>
            <w:rStyle w:val="Hyperlink"/>
            <w:rFonts w:ascii="Times New Roman" w:hAnsi="Times New Roman"/>
            <w:color w:val="auto"/>
            <w:sz w:val="20"/>
            <w:szCs w:val="20"/>
            <w:u w:val="none"/>
          </w:rPr>
          <w:t>http://id.wikipedia.org/wiki/Mahar</w:t>
        </w:r>
      </w:hyperlink>
      <w:r>
        <w:rPr>
          <w:rFonts w:ascii="Times New Roman" w:hAnsi="Times New Roman" w:cs="Times New Roman"/>
          <w:sz w:val="20"/>
          <w:szCs w:val="20"/>
          <w:lang w:val="id-ID"/>
        </w:rPr>
        <w:t>, diakses pada tanggal 27 Januari 2015 pukul 07.00 wib.</w:t>
      </w:r>
    </w:p>
  </w:footnote>
  <w:footnote w:id="4">
    <w:p w:rsidR="00080572" w:rsidRPr="00613A38" w:rsidRDefault="00080572" w:rsidP="00613A38">
      <w:pPr>
        <w:spacing w:after="0" w:line="240" w:lineRule="auto"/>
        <w:ind w:firstLine="720"/>
        <w:jc w:val="both"/>
        <w:rPr>
          <w:rFonts w:ascii="Times New Roman" w:hAnsi="Times New Roman" w:cs="Times New Roman"/>
          <w:sz w:val="20"/>
          <w:szCs w:val="20"/>
          <w:rtl/>
          <w:lang w:val="id-ID"/>
        </w:rPr>
      </w:pPr>
      <w:r w:rsidRPr="00613A38">
        <w:rPr>
          <w:rStyle w:val="FootnoteReference"/>
          <w:rFonts w:ascii="Times New Roman" w:hAnsi="Times New Roman" w:cs="Times New Roman"/>
          <w:sz w:val="20"/>
          <w:szCs w:val="20"/>
        </w:rPr>
        <w:footnoteRef/>
      </w:r>
      <w:r w:rsidRPr="00613A38">
        <w:rPr>
          <w:rFonts w:ascii="Times New Roman" w:hAnsi="Times New Roman" w:cs="Times New Roman"/>
          <w:sz w:val="20"/>
          <w:szCs w:val="20"/>
        </w:rPr>
        <w:t xml:space="preserve">Koentjaraningrat. 1990. </w:t>
      </w:r>
      <w:r w:rsidRPr="00613A38">
        <w:rPr>
          <w:rFonts w:ascii="Times New Roman" w:hAnsi="Times New Roman" w:cs="Times New Roman"/>
          <w:i/>
          <w:iCs/>
          <w:sz w:val="20"/>
          <w:szCs w:val="20"/>
        </w:rPr>
        <w:t>Beberapa Pokok Antropologi Sosial</w:t>
      </w:r>
      <w:r w:rsidRPr="00613A38">
        <w:rPr>
          <w:rFonts w:ascii="Times New Roman" w:hAnsi="Times New Roman" w:cs="Times New Roman"/>
          <w:sz w:val="20"/>
          <w:szCs w:val="20"/>
        </w:rPr>
        <w:t>,</w:t>
      </w:r>
      <w:r>
        <w:rPr>
          <w:rFonts w:ascii="Times New Roman" w:hAnsi="Times New Roman" w:cs="Times New Roman"/>
          <w:sz w:val="20"/>
          <w:szCs w:val="20"/>
          <w:lang w:val="id-ID"/>
        </w:rPr>
        <w:t>t.tp,</w:t>
      </w:r>
      <w:r w:rsidRPr="00613A38">
        <w:rPr>
          <w:rFonts w:ascii="Times New Roman" w:hAnsi="Times New Roman" w:cs="Times New Roman"/>
          <w:sz w:val="20"/>
          <w:szCs w:val="20"/>
        </w:rPr>
        <w:t xml:space="preserve"> Dian Rakyat</w:t>
      </w:r>
      <w:r>
        <w:rPr>
          <w:rFonts w:ascii="Times New Roman" w:hAnsi="Times New Roman" w:cs="Times New Roman"/>
          <w:sz w:val="20"/>
          <w:szCs w:val="20"/>
        </w:rPr>
        <w:t>, h</w:t>
      </w:r>
      <w:r w:rsidRPr="00613A38">
        <w:rPr>
          <w:rFonts w:ascii="Times New Roman" w:hAnsi="Times New Roman" w:cs="Times New Roman"/>
          <w:sz w:val="20"/>
          <w:szCs w:val="20"/>
        </w:rPr>
        <w:t>l</w:t>
      </w:r>
      <w:r>
        <w:rPr>
          <w:rFonts w:ascii="Times New Roman" w:hAnsi="Times New Roman" w:cs="Times New Roman"/>
          <w:sz w:val="20"/>
          <w:szCs w:val="20"/>
          <w:lang w:val="id-ID"/>
        </w:rPr>
        <w:t>m</w:t>
      </w:r>
      <w:r w:rsidRPr="00613A38">
        <w:rPr>
          <w:rFonts w:ascii="Times New Roman" w:hAnsi="Times New Roman" w:cs="Times New Roman"/>
          <w:sz w:val="20"/>
          <w:szCs w:val="20"/>
        </w:rPr>
        <w:t>. 103-104</w:t>
      </w:r>
      <w:r>
        <w:rPr>
          <w:rFonts w:ascii="Times New Roman" w:hAnsi="Times New Roman" w:cs="Times New Roman"/>
          <w:sz w:val="20"/>
          <w:szCs w:val="20"/>
          <w:lang w:val="id-ID"/>
        </w:rPr>
        <w:t>.</w:t>
      </w:r>
    </w:p>
  </w:footnote>
  <w:footnote w:id="5">
    <w:p w:rsidR="00080572" w:rsidRPr="00613A38" w:rsidRDefault="00080572" w:rsidP="00613A38">
      <w:pPr>
        <w:pStyle w:val="FootnoteText"/>
        <w:ind w:firstLine="720"/>
        <w:rPr>
          <w:rFonts w:ascii="Times New Roman" w:hAnsi="Times New Roman" w:cs="Times New Roman"/>
          <w:lang w:val="id-ID"/>
        </w:rPr>
      </w:pPr>
      <w:r w:rsidRPr="00613A38">
        <w:rPr>
          <w:rStyle w:val="FootnoteReference"/>
          <w:rFonts w:ascii="Times New Roman" w:hAnsi="Times New Roman" w:cs="Times New Roman"/>
        </w:rPr>
        <w:footnoteRef/>
      </w:r>
      <w:r w:rsidRPr="00613A38">
        <w:rPr>
          <w:rFonts w:ascii="Times New Roman" w:hAnsi="Times New Roman" w:cs="Times New Roman"/>
        </w:rPr>
        <w:t xml:space="preserve"> Sayyid Sabiq. 1981. </w:t>
      </w:r>
      <w:r w:rsidRPr="00613A38">
        <w:rPr>
          <w:rFonts w:ascii="Times New Roman" w:hAnsi="Times New Roman" w:cs="Times New Roman"/>
          <w:i/>
          <w:iCs/>
        </w:rPr>
        <w:t xml:space="preserve">Fiqh Sunnah 7. </w:t>
      </w:r>
      <w:r w:rsidR="00087F09">
        <w:rPr>
          <w:rFonts w:ascii="Times New Roman" w:hAnsi="Times New Roman" w:cs="Times New Roman"/>
        </w:rPr>
        <w:t xml:space="preserve">Penerjemah: Mahyuddun Syaf, </w:t>
      </w:r>
      <w:r>
        <w:rPr>
          <w:rFonts w:ascii="Times New Roman" w:hAnsi="Times New Roman" w:cs="Times New Roman"/>
        </w:rPr>
        <w:t>Bandung: PT Alma’ari</w:t>
      </w:r>
      <w:r>
        <w:rPr>
          <w:rFonts w:ascii="Times New Roman" w:hAnsi="Times New Roman" w:cs="Times New Roman"/>
          <w:lang w:val="id-ID"/>
        </w:rPr>
        <w:t>f, h</w:t>
      </w:r>
      <w:r w:rsidRPr="00613A38">
        <w:rPr>
          <w:rFonts w:ascii="Times New Roman" w:hAnsi="Times New Roman" w:cs="Times New Roman"/>
        </w:rPr>
        <w:t>l</w:t>
      </w:r>
      <w:r>
        <w:rPr>
          <w:rFonts w:ascii="Times New Roman" w:hAnsi="Times New Roman" w:cs="Times New Roman"/>
          <w:lang w:val="id-ID"/>
        </w:rPr>
        <w:t>m.</w:t>
      </w:r>
      <w:r w:rsidRPr="00613A38">
        <w:rPr>
          <w:rFonts w:ascii="Times New Roman" w:hAnsi="Times New Roman" w:cs="Times New Roman"/>
        </w:rPr>
        <w:t xml:space="preserve"> 53</w:t>
      </w:r>
      <w:r>
        <w:rPr>
          <w:rFonts w:ascii="Times New Roman" w:hAnsi="Times New Roman" w:cs="Times New Roman"/>
          <w:lang w:val="id-ID"/>
        </w:rPr>
        <w:t>.</w:t>
      </w:r>
    </w:p>
  </w:footnote>
  <w:footnote w:id="6">
    <w:p w:rsidR="00080572" w:rsidRPr="00613A38" w:rsidRDefault="00080572" w:rsidP="00613A38">
      <w:pPr>
        <w:pStyle w:val="FootnoteText"/>
        <w:ind w:firstLine="720"/>
        <w:rPr>
          <w:rFonts w:ascii="Times New Roman" w:hAnsi="Times New Roman" w:cs="Times New Roman"/>
        </w:rPr>
      </w:pPr>
      <w:r w:rsidRPr="00613A38">
        <w:rPr>
          <w:rStyle w:val="FootnoteReference"/>
          <w:rFonts w:ascii="Times New Roman" w:hAnsi="Times New Roman" w:cs="Times New Roman"/>
        </w:rPr>
        <w:footnoteRef/>
      </w:r>
      <w:r w:rsidRPr="00613A38">
        <w:rPr>
          <w:rFonts w:ascii="Times New Roman" w:hAnsi="Times New Roman" w:cs="Times New Roman"/>
        </w:rPr>
        <w:t xml:space="preserve"> </w:t>
      </w:r>
      <w:r w:rsidRPr="00613A38">
        <w:rPr>
          <w:rFonts w:ascii="Times New Roman" w:hAnsi="Times New Roman" w:cs="Times New Roman"/>
          <w:i/>
          <w:iCs/>
        </w:rPr>
        <w:t xml:space="preserve">Ibid., </w:t>
      </w:r>
      <w:r>
        <w:rPr>
          <w:rFonts w:ascii="Times New Roman" w:hAnsi="Times New Roman" w:cs="Times New Roman"/>
        </w:rPr>
        <w:t>h</w:t>
      </w:r>
      <w:r w:rsidRPr="00613A38">
        <w:rPr>
          <w:rFonts w:ascii="Times New Roman" w:hAnsi="Times New Roman" w:cs="Times New Roman"/>
        </w:rPr>
        <w:t>l</w:t>
      </w:r>
      <w:r>
        <w:rPr>
          <w:rFonts w:ascii="Times New Roman" w:hAnsi="Times New Roman" w:cs="Times New Roman"/>
          <w:lang w:val="id-ID"/>
        </w:rPr>
        <w:t>m</w:t>
      </w:r>
      <w:r w:rsidRPr="00613A38">
        <w:rPr>
          <w:rFonts w:ascii="Times New Roman" w:hAnsi="Times New Roman" w:cs="Times New Roman"/>
        </w:rPr>
        <w:t>.  54</w:t>
      </w:r>
    </w:p>
  </w:footnote>
  <w:footnote w:id="7">
    <w:p w:rsidR="00080572" w:rsidRPr="00C70753" w:rsidRDefault="00080572" w:rsidP="00C70753">
      <w:pPr>
        <w:spacing w:after="0"/>
        <w:ind w:firstLine="720"/>
        <w:jc w:val="both"/>
        <w:rPr>
          <w:rFonts w:ascii="Times New Roman" w:hAnsi="Times New Roman" w:cs="Times New Roman"/>
          <w:sz w:val="20"/>
          <w:szCs w:val="20"/>
          <w:lang w:val="id-ID"/>
        </w:rPr>
      </w:pPr>
      <w:r w:rsidRPr="00613A38">
        <w:rPr>
          <w:rStyle w:val="FootnoteReference"/>
          <w:rFonts w:ascii="Times New Roman" w:hAnsi="Times New Roman" w:cs="Times New Roman"/>
          <w:sz w:val="20"/>
          <w:szCs w:val="20"/>
        </w:rPr>
        <w:footnoteRef/>
      </w:r>
      <w:r>
        <w:rPr>
          <w:rFonts w:ascii="Times New Roman" w:hAnsi="Times New Roman" w:cs="Times New Roman"/>
          <w:sz w:val="20"/>
          <w:szCs w:val="20"/>
          <w:lang w:val="id-ID"/>
        </w:rPr>
        <w:t xml:space="preserve">Departemen Agama RI, </w:t>
      </w:r>
      <w:r>
        <w:rPr>
          <w:rFonts w:ascii="Times New Roman" w:hAnsi="Times New Roman" w:cs="Times New Roman"/>
          <w:sz w:val="20"/>
          <w:szCs w:val="20"/>
          <w:lang w:val="it-IT"/>
        </w:rPr>
        <w:t>2012</w:t>
      </w:r>
      <w:r>
        <w:rPr>
          <w:rFonts w:ascii="Times New Roman" w:hAnsi="Times New Roman" w:cs="Times New Roman"/>
          <w:sz w:val="20"/>
          <w:szCs w:val="20"/>
          <w:lang w:val="id-ID"/>
        </w:rPr>
        <w:t xml:space="preserve">, </w:t>
      </w:r>
      <w:r w:rsidRPr="00613A38">
        <w:rPr>
          <w:rFonts w:ascii="Times New Roman" w:hAnsi="Times New Roman" w:cs="Times New Roman"/>
          <w:i/>
          <w:iCs/>
          <w:sz w:val="20"/>
          <w:szCs w:val="20"/>
          <w:lang w:val="it-IT"/>
        </w:rPr>
        <w:t>Al-Qur</w:t>
      </w:r>
      <w:r>
        <w:rPr>
          <w:rFonts w:ascii="Times New Roman" w:hAnsi="Times New Roman" w:cs="Times New Roman"/>
          <w:i/>
          <w:iCs/>
          <w:sz w:val="20"/>
          <w:szCs w:val="20"/>
          <w:lang w:val="it-IT"/>
        </w:rPr>
        <w:t>’an dan Terjemhannya:</w:t>
      </w:r>
      <w:r w:rsidRPr="00613A38">
        <w:rPr>
          <w:rFonts w:ascii="Times New Roman" w:hAnsi="Times New Roman" w:cs="Times New Roman"/>
          <w:i/>
          <w:iCs/>
          <w:sz w:val="20"/>
          <w:szCs w:val="20"/>
          <w:lang w:val="it-IT"/>
        </w:rPr>
        <w:t xml:space="preserve"> </w:t>
      </w:r>
      <w:r w:rsidRPr="00613A38">
        <w:rPr>
          <w:rFonts w:ascii="Times New Roman" w:hAnsi="Times New Roman" w:cs="Times New Roman"/>
          <w:sz w:val="20"/>
          <w:szCs w:val="20"/>
          <w:lang w:val="it-IT"/>
        </w:rPr>
        <w:t>Bandung: CV Diponegoro</w:t>
      </w:r>
      <w:r>
        <w:rPr>
          <w:rFonts w:ascii="Times New Roman" w:hAnsi="Times New Roman" w:cs="Times New Roman"/>
          <w:sz w:val="20"/>
          <w:szCs w:val="20"/>
          <w:lang w:val="it-IT"/>
        </w:rPr>
        <w:t>, h</w:t>
      </w:r>
      <w:r w:rsidRPr="00613A38">
        <w:rPr>
          <w:rFonts w:ascii="Times New Roman" w:hAnsi="Times New Roman" w:cs="Times New Roman"/>
          <w:sz w:val="20"/>
          <w:szCs w:val="20"/>
          <w:lang w:val="it-IT"/>
        </w:rPr>
        <w:t>l</w:t>
      </w:r>
      <w:r>
        <w:rPr>
          <w:rFonts w:ascii="Times New Roman" w:hAnsi="Times New Roman" w:cs="Times New Roman"/>
          <w:sz w:val="20"/>
          <w:szCs w:val="20"/>
          <w:lang w:val="id-ID"/>
        </w:rPr>
        <w:t>m</w:t>
      </w:r>
      <w:r w:rsidRPr="00613A38">
        <w:rPr>
          <w:rFonts w:ascii="Times New Roman" w:hAnsi="Times New Roman" w:cs="Times New Roman"/>
          <w:sz w:val="20"/>
          <w:szCs w:val="20"/>
          <w:lang w:val="it-IT"/>
        </w:rPr>
        <w:t>. 77</w:t>
      </w:r>
      <w:r>
        <w:rPr>
          <w:rFonts w:ascii="Times New Roman" w:hAnsi="Times New Roman" w:cs="Times New Roman"/>
          <w:sz w:val="20"/>
          <w:szCs w:val="20"/>
          <w:lang w:val="id-ID"/>
        </w:rPr>
        <w:t>.</w:t>
      </w:r>
    </w:p>
  </w:footnote>
  <w:footnote w:id="8">
    <w:p w:rsidR="00080572" w:rsidRPr="00C70753" w:rsidRDefault="00080572" w:rsidP="00C70753">
      <w:pPr>
        <w:pStyle w:val="FootnoteText"/>
        <w:ind w:firstLine="720"/>
        <w:rPr>
          <w:rFonts w:ascii="Times New Roman" w:hAnsi="Times New Roman" w:cs="Times New Roman"/>
          <w:lang w:val="id-ID"/>
        </w:rPr>
      </w:pPr>
      <w:r w:rsidRPr="00613A38">
        <w:rPr>
          <w:rStyle w:val="FootnoteReference"/>
          <w:rFonts w:ascii="Times New Roman" w:hAnsi="Times New Roman" w:cs="Times New Roman"/>
        </w:rPr>
        <w:footnoteRef/>
      </w:r>
      <w:r w:rsidRPr="00613A38">
        <w:rPr>
          <w:rFonts w:ascii="Times New Roman" w:hAnsi="Times New Roman" w:cs="Times New Roman"/>
          <w:i/>
          <w:iCs/>
        </w:rPr>
        <w:t>Ibid</w:t>
      </w:r>
      <w:r>
        <w:rPr>
          <w:rFonts w:ascii="Times New Roman" w:hAnsi="Times New Roman" w:cs="Times New Roman"/>
        </w:rPr>
        <w:t>., h</w:t>
      </w:r>
      <w:r w:rsidRPr="00613A38">
        <w:rPr>
          <w:rFonts w:ascii="Times New Roman" w:hAnsi="Times New Roman" w:cs="Times New Roman"/>
        </w:rPr>
        <w:t>l</w:t>
      </w:r>
      <w:r>
        <w:rPr>
          <w:rFonts w:ascii="Times New Roman" w:hAnsi="Times New Roman" w:cs="Times New Roman"/>
          <w:lang w:val="id-ID"/>
        </w:rPr>
        <w:t>m</w:t>
      </w:r>
      <w:r w:rsidRPr="00613A38">
        <w:rPr>
          <w:rFonts w:ascii="Times New Roman" w:hAnsi="Times New Roman" w:cs="Times New Roman"/>
        </w:rPr>
        <w:t>. 81</w:t>
      </w:r>
      <w:r>
        <w:rPr>
          <w:rFonts w:ascii="Times New Roman" w:hAnsi="Times New Roman" w:cs="Times New Roman"/>
          <w:lang w:val="id-ID"/>
        </w:rPr>
        <w:t>.</w:t>
      </w:r>
    </w:p>
  </w:footnote>
  <w:footnote w:id="9">
    <w:p w:rsidR="00080572" w:rsidRPr="00C70753" w:rsidRDefault="00080572" w:rsidP="00C70753">
      <w:pPr>
        <w:spacing w:after="0" w:line="240" w:lineRule="auto"/>
        <w:ind w:firstLine="720"/>
        <w:jc w:val="both"/>
        <w:rPr>
          <w:rFonts w:ascii="Times New Roman" w:hAnsi="Times New Roman" w:cs="Times New Roman"/>
          <w:sz w:val="20"/>
          <w:szCs w:val="20"/>
          <w:rtl/>
          <w:lang w:val="id-ID"/>
        </w:rPr>
      </w:pPr>
      <w:r w:rsidRPr="00613A38">
        <w:rPr>
          <w:rStyle w:val="FootnoteReference"/>
          <w:rFonts w:ascii="Times New Roman" w:hAnsi="Times New Roman" w:cs="Times New Roman"/>
          <w:sz w:val="20"/>
          <w:szCs w:val="20"/>
        </w:rPr>
        <w:footnoteRef/>
      </w:r>
      <w:r w:rsidRPr="00C70753">
        <w:rPr>
          <w:rFonts w:ascii="Times New Roman" w:hAnsi="Times New Roman" w:cs="Times New Roman"/>
          <w:sz w:val="20"/>
          <w:szCs w:val="20"/>
          <w:lang w:val="id-ID"/>
        </w:rPr>
        <w:t xml:space="preserve"> </w:t>
      </w:r>
      <w:hyperlink r:id="rId2" w:history="1">
        <w:r w:rsidRPr="00C70753">
          <w:rPr>
            <w:rStyle w:val="Hyperlink"/>
            <w:rFonts w:ascii="Times New Roman" w:hAnsi="Times New Roman"/>
            <w:color w:val="auto"/>
            <w:sz w:val="20"/>
            <w:szCs w:val="20"/>
            <w:u w:val="none"/>
            <w:lang w:val="id-ID"/>
          </w:rPr>
          <w:t>http://id.wikipedia.org/wiki/Mahar</w:t>
        </w:r>
      </w:hyperlink>
      <w:r>
        <w:rPr>
          <w:rFonts w:ascii="Times New Roman" w:hAnsi="Times New Roman" w:cs="Times New Roman"/>
          <w:sz w:val="20"/>
          <w:szCs w:val="20"/>
          <w:lang w:val="id-ID"/>
        </w:rPr>
        <w:t>, diakses pada tanggal 27 Januari 2015 pukul 07.00 wib.</w:t>
      </w:r>
    </w:p>
  </w:footnote>
  <w:footnote w:id="10">
    <w:p w:rsidR="00080572" w:rsidRPr="00006DE1" w:rsidRDefault="00080572" w:rsidP="00E03B28">
      <w:pPr>
        <w:pStyle w:val="FootnoteText"/>
        <w:ind w:firstLine="709"/>
        <w:rPr>
          <w:rFonts w:ascii="Times New Roman" w:hAnsi="Times New Roman" w:cs="Times New Roman"/>
        </w:rPr>
      </w:pPr>
      <w:r w:rsidRPr="00613A38">
        <w:rPr>
          <w:rStyle w:val="FootnoteReference"/>
          <w:rFonts w:ascii="Times New Roman" w:hAnsi="Times New Roman" w:cs="Times New Roman"/>
        </w:rPr>
        <w:footnoteRef/>
      </w:r>
      <w:r w:rsidR="000B7375">
        <w:rPr>
          <w:rFonts w:ascii="Times New Roman" w:hAnsi="Times New Roman" w:cs="Times New Roman"/>
        </w:rPr>
        <w:t xml:space="preserve"> Syaikh Muhammad Nashiruddin al-albani </w:t>
      </w:r>
      <w:r w:rsidRPr="00613A38">
        <w:rPr>
          <w:rFonts w:ascii="Times New Roman" w:hAnsi="Times New Roman" w:cs="Times New Roman"/>
        </w:rPr>
        <w:t>,</w:t>
      </w:r>
      <w:r w:rsidRPr="00613A38">
        <w:rPr>
          <w:rFonts w:ascii="Times New Roman" w:hAnsi="Times New Roman" w:cs="Times New Roman"/>
          <w:i/>
          <w:iCs/>
        </w:rPr>
        <w:t xml:space="preserve"> </w:t>
      </w:r>
      <w:r w:rsidR="000B7375">
        <w:rPr>
          <w:rFonts w:ascii="Times New Roman" w:hAnsi="Times New Roman" w:cs="Times New Roman"/>
          <w:i/>
          <w:iCs/>
        </w:rPr>
        <w:t xml:space="preserve">Ringkasan Shahih Muslim </w:t>
      </w:r>
      <w:r w:rsidRPr="00613A38">
        <w:rPr>
          <w:rFonts w:ascii="Times New Roman" w:hAnsi="Times New Roman" w:cs="Times New Roman"/>
          <w:i/>
          <w:iCs/>
        </w:rPr>
        <w:t>,</w:t>
      </w:r>
      <w:r w:rsidR="00006DE1">
        <w:rPr>
          <w:rFonts w:ascii="Times New Roman" w:hAnsi="Times New Roman" w:cs="Times New Roman"/>
        </w:rPr>
        <w:t>penerjemah</w:t>
      </w:r>
      <w:r w:rsidR="00087F09">
        <w:rPr>
          <w:rFonts w:ascii="Times New Roman" w:hAnsi="Times New Roman" w:cs="Times New Roman"/>
        </w:rPr>
        <w:t>:</w:t>
      </w:r>
      <w:r w:rsidR="00006DE1">
        <w:rPr>
          <w:rFonts w:ascii="Times New Roman" w:hAnsi="Times New Roman" w:cs="Times New Roman"/>
        </w:rPr>
        <w:t xml:space="preserve"> Ma’ruf Abdul Jalil dan Ahmad Junaidi, Jakarta: Pustaka As-Sunnah,</w:t>
      </w:r>
      <w:r w:rsidRPr="00613A38">
        <w:rPr>
          <w:rFonts w:ascii="Times New Roman" w:hAnsi="Times New Roman" w:cs="Times New Roman"/>
          <w:i/>
          <w:iCs/>
        </w:rPr>
        <w:t xml:space="preserve"> </w:t>
      </w:r>
      <w:r w:rsidR="00006DE1">
        <w:rPr>
          <w:rFonts w:ascii="Times New Roman" w:hAnsi="Times New Roman" w:cs="Times New Roman"/>
        </w:rPr>
        <w:t>Kitab Nikah, No.820, hlm. 518.</w:t>
      </w:r>
    </w:p>
  </w:footnote>
  <w:footnote w:id="11">
    <w:p w:rsidR="00080572" w:rsidRPr="00855ED4" w:rsidRDefault="00080572" w:rsidP="00E967B6">
      <w:pPr>
        <w:pStyle w:val="FootnoteText"/>
        <w:ind w:firstLine="720"/>
        <w:rPr>
          <w:rFonts w:ascii="Times New Roman" w:hAnsi="Times New Roman" w:cs="Times New Roman"/>
          <w:lang w:val="id-ID"/>
        </w:rPr>
      </w:pPr>
      <w:r w:rsidRPr="00613A38">
        <w:rPr>
          <w:rStyle w:val="FootnoteReference"/>
          <w:rFonts w:ascii="Times New Roman" w:hAnsi="Times New Roman" w:cs="Times New Roman"/>
        </w:rPr>
        <w:footnoteRef/>
      </w:r>
      <w:r w:rsidRPr="00855ED4">
        <w:rPr>
          <w:rFonts w:ascii="Times New Roman" w:hAnsi="Times New Roman" w:cs="Times New Roman"/>
          <w:lang w:val="id-ID"/>
        </w:rPr>
        <w:t xml:space="preserve"> Hengki Irawan. 2006. Skripsi, “</w:t>
      </w:r>
      <w:r w:rsidRPr="00855ED4">
        <w:rPr>
          <w:rFonts w:ascii="Times New Roman" w:hAnsi="Times New Roman" w:cs="Times New Roman"/>
          <w:i/>
          <w:iCs/>
          <w:lang w:val="id-ID"/>
        </w:rPr>
        <w:t xml:space="preserve">Tinjauan Hukum </w:t>
      </w:r>
      <w:r w:rsidR="00D27E84">
        <w:rPr>
          <w:rFonts w:ascii="Times New Roman" w:hAnsi="Times New Roman" w:cs="Times New Roman"/>
          <w:i/>
          <w:iCs/>
          <w:lang w:val="id-ID"/>
        </w:rPr>
        <w:t>Islam</w:t>
      </w:r>
      <w:r w:rsidRPr="00855ED4">
        <w:rPr>
          <w:rFonts w:ascii="Times New Roman" w:hAnsi="Times New Roman" w:cs="Times New Roman"/>
          <w:i/>
          <w:iCs/>
          <w:lang w:val="id-ID"/>
        </w:rPr>
        <w:t xml:space="preserve"> Terhadap Pemberian Mahar Pada Adat Perkawinan di Kelurahan Kedaton Kabupaten Ogan Komering </w:t>
      </w:r>
      <w:r w:rsidRPr="00336B25">
        <w:rPr>
          <w:rFonts w:ascii="Times New Roman" w:hAnsi="Times New Roman" w:cs="Times New Roman"/>
          <w:i/>
          <w:iCs/>
          <w:lang w:val="id-ID"/>
        </w:rPr>
        <w:t xml:space="preserve">Ilir” </w:t>
      </w:r>
      <w:r w:rsidRPr="00336B25">
        <w:rPr>
          <w:rFonts w:ascii="Times New Roman" w:hAnsi="Times New Roman" w:cs="Times New Roman"/>
          <w:b/>
          <w:bCs/>
          <w:i/>
          <w:iCs/>
          <w:lang w:val="id-ID"/>
        </w:rPr>
        <w:t>Skripsi</w:t>
      </w:r>
      <w:r w:rsidRPr="00336B25">
        <w:rPr>
          <w:rFonts w:ascii="Times New Roman" w:hAnsi="Times New Roman" w:cs="Times New Roman"/>
          <w:bCs/>
          <w:i/>
          <w:iCs/>
          <w:lang w:val="id-ID"/>
        </w:rPr>
        <w:t xml:space="preserve">. </w:t>
      </w:r>
      <w:r w:rsidRPr="00336B25">
        <w:rPr>
          <w:rFonts w:ascii="Times New Roman" w:hAnsi="Times New Roman" w:cs="Times New Roman"/>
          <w:lang w:val="id-ID"/>
        </w:rPr>
        <w:t>Fakultas Syari’ah UIN Raden Fatah Palembang.</w:t>
      </w:r>
    </w:p>
  </w:footnote>
  <w:footnote w:id="12">
    <w:p w:rsidR="00080572" w:rsidRPr="00613A38" w:rsidRDefault="00080572" w:rsidP="00E967B6">
      <w:pPr>
        <w:pStyle w:val="FootnoteText"/>
        <w:ind w:firstLine="720"/>
        <w:jc w:val="both"/>
        <w:rPr>
          <w:rFonts w:ascii="Times New Roman" w:hAnsi="Times New Roman" w:cs="Times New Roman"/>
        </w:rPr>
      </w:pPr>
      <w:r w:rsidRPr="00613A38">
        <w:rPr>
          <w:rStyle w:val="FootnoteReference"/>
          <w:rFonts w:ascii="Times New Roman" w:hAnsi="Times New Roman" w:cs="Times New Roman"/>
        </w:rPr>
        <w:footnoteRef/>
      </w:r>
      <w:r w:rsidRPr="00855ED4">
        <w:rPr>
          <w:rFonts w:ascii="Times New Roman" w:hAnsi="Times New Roman" w:cs="Times New Roman"/>
          <w:lang w:val="id-ID"/>
        </w:rPr>
        <w:t xml:space="preserve">Nurul Hikmah. 2011. </w:t>
      </w:r>
      <w:r w:rsidRPr="0049317C">
        <w:rPr>
          <w:rFonts w:ascii="Times New Roman" w:hAnsi="Times New Roman" w:cs="Times New Roman"/>
          <w:lang w:val="id-ID"/>
        </w:rPr>
        <w:t>Skripsi, “</w:t>
      </w:r>
      <w:r w:rsidRPr="0049317C">
        <w:rPr>
          <w:rFonts w:ascii="Times New Roman" w:hAnsi="Times New Roman" w:cs="Times New Roman"/>
          <w:i/>
          <w:iCs/>
          <w:lang w:val="id-ID"/>
        </w:rPr>
        <w:t xml:space="preserve">Implementasi Pemberian Mahar Pada Masyarakat Suku Bugis Dalam Perspektif Hukum </w:t>
      </w:r>
      <w:r w:rsidR="00D27E84">
        <w:rPr>
          <w:rFonts w:ascii="Times New Roman" w:hAnsi="Times New Roman" w:cs="Times New Roman"/>
          <w:i/>
          <w:iCs/>
          <w:lang w:val="id-ID"/>
        </w:rPr>
        <w:t>Islam</w:t>
      </w:r>
      <w:r w:rsidRPr="0049317C">
        <w:rPr>
          <w:rFonts w:ascii="Times New Roman" w:hAnsi="Times New Roman" w:cs="Times New Roman"/>
          <w:i/>
          <w:iCs/>
          <w:lang w:val="id-ID"/>
        </w:rPr>
        <w:t xml:space="preserve"> (Studi Kasus Di Kelurahan Kalibaru Kecamatan Cilincing Jakarta Utara)” </w:t>
      </w:r>
      <w:r w:rsidRPr="0049317C">
        <w:rPr>
          <w:rFonts w:ascii="Times New Roman" w:hAnsi="Times New Roman" w:cs="Times New Roman"/>
          <w:b/>
          <w:bCs/>
          <w:i/>
          <w:iCs/>
          <w:lang w:val="id-ID"/>
        </w:rPr>
        <w:t xml:space="preserve">Skripsi. </w:t>
      </w:r>
      <w:r w:rsidRPr="00613A38">
        <w:rPr>
          <w:rFonts w:ascii="Times New Roman" w:hAnsi="Times New Roman" w:cs="Times New Roman"/>
        </w:rPr>
        <w:t>Fakultas Syari’ah dan Hukum  UIN Syarif Hidayatullah Jakarta.</w:t>
      </w:r>
    </w:p>
  </w:footnote>
  <w:footnote w:id="13">
    <w:p w:rsidR="00080572" w:rsidRPr="00613A38" w:rsidRDefault="00080572" w:rsidP="00E967B6">
      <w:pPr>
        <w:pStyle w:val="FootnoteText"/>
        <w:ind w:firstLine="720"/>
        <w:jc w:val="both"/>
        <w:rPr>
          <w:rFonts w:ascii="Times New Roman" w:hAnsi="Times New Roman" w:cs="Times New Roman"/>
        </w:rPr>
      </w:pPr>
      <w:r w:rsidRPr="00613A38">
        <w:rPr>
          <w:rStyle w:val="FootnoteReference"/>
          <w:rFonts w:ascii="Times New Roman" w:hAnsi="Times New Roman" w:cs="Times New Roman"/>
        </w:rPr>
        <w:footnoteRef/>
      </w:r>
      <w:r w:rsidRPr="00613A38">
        <w:rPr>
          <w:rFonts w:ascii="Times New Roman" w:hAnsi="Times New Roman" w:cs="Times New Roman"/>
        </w:rPr>
        <w:t>Ahmad Khairul Anam. 2011. “</w:t>
      </w:r>
      <w:r w:rsidRPr="00613A38">
        <w:rPr>
          <w:rFonts w:ascii="Times New Roman" w:hAnsi="Times New Roman" w:cs="Times New Roman"/>
          <w:i/>
          <w:iCs/>
        </w:rPr>
        <w:t>Studi Analisis Pendapat Imam Syafi’i Ten</w:t>
      </w:r>
      <w:r w:rsidR="009E3CB0">
        <w:rPr>
          <w:rFonts w:ascii="Times New Roman" w:hAnsi="Times New Roman" w:cs="Times New Roman"/>
          <w:i/>
          <w:iCs/>
        </w:rPr>
        <w:t>tang Mahar Hutang Yang Belum Dib</w:t>
      </w:r>
      <w:r w:rsidRPr="00613A38">
        <w:rPr>
          <w:rFonts w:ascii="Times New Roman" w:hAnsi="Times New Roman" w:cs="Times New Roman"/>
          <w:i/>
          <w:iCs/>
        </w:rPr>
        <w:t xml:space="preserve">ayar Karena Suami Meninggal Dunia”  </w:t>
      </w:r>
      <w:r w:rsidRPr="00613A38">
        <w:rPr>
          <w:rFonts w:ascii="Times New Roman" w:hAnsi="Times New Roman" w:cs="Times New Roman"/>
          <w:b/>
          <w:bCs/>
          <w:i/>
          <w:iCs/>
        </w:rPr>
        <w:t xml:space="preserve">Skripsi. </w:t>
      </w:r>
      <w:r w:rsidRPr="00613A38">
        <w:rPr>
          <w:rFonts w:ascii="Times New Roman" w:hAnsi="Times New Roman" w:cs="Times New Roman"/>
        </w:rPr>
        <w:t>Fakultas Syari’ah UIN Walisongo Semarang.</w:t>
      </w:r>
    </w:p>
  </w:footnote>
  <w:footnote w:id="14">
    <w:p w:rsidR="00080572" w:rsidRPr="006B5011" w:rsidRDefault="00080572" w:rsidP="006B5011">
      <w:pPr>
        <w:pStyle w:val="FootnoteText"/>
        <w:ind w:left="360" w:firstLine="360"/>
        <w:rPr>
          <w:rFonts w:ascii="Times New Roman" w:hAnsi="Times New Roman" w:cs="Times New Roman"/>
          <w:bCs/>
          <w:lang w:val="id-ID"/>
        </w:rPr>
      </w:pPr>
      <w:r w:rsidRPr="00613A38">
        <w:rPr>
          <w:rStyle w:val="FootnoteReference"/>
          <w:rFonts w:ascii="Times New Roman" w:hAnsi="Times New Roman" w:cs="Times New Roman"/>
        </w:rPr>
        <w:footnoteRef/>
      </w:r>
      <w:r w:rsidRPr="00613A38">
        <w:rPr>
          <w:rFonts w:ascii="Times New Roman" w:hAnsi="Times New Roman" w:cs="Times New Roman"/>
        </w:rPr>
        <w:t>Jonny Ibrahim</w:t>
      </w:r>
      <w:r w:rsidRPr="00613A38">
        <w:rPr>
          <w:rFonts w:ascii="Times New Roman" w:hAnsi="Times New Roman" w:cs="Times New Roman"/>
          <w:lang w:eastAsia="id-ID"/>
        </w:rPr>
        <w:t>, 2006,</w:t>
      </w:r>
      <w:r w:rsidRPr="00613A38">
        <w:rPr>
          <w:rFonts w:ascii="Times New Roman" w:hAnsi="Times New Roman" w:cs="Times New Roman"/>
          <w:lang w:val="id-ID" w:eastAsia="id-ID"/>
        </w:rPr>
        <w:t xml:space="preserve"> </w:t>
      </w:r>
      <w:r w:rsidRPr="00613A38">
        <w:rPr>
          <w:rFonts w:ascii="Times New Roman" w:hAnsi="Times New Roman" w:cs="Times New Roman"/>
          <w:bCs/>
          <w:i/>
          <w:lang w:val="sv-SE" w:eastAsia="id-ID"/>
        </w:rPr>
        <w:t xml:space="preserve">Teori dan Metode Penelitian Hukum Normatif. </w:t>
      </w:r>
      <w:r w:rsidRPr="00613A38">
        <w:rPr>
          <w:rFonts w:ascii="Times New Roman" w:hAnsi="Times New Roman" w:cs="Times New Roman"/>
          <w:bCs/>
          <w:i/>
          <w:lang w:eastAsia="id-ID"/>
        </w:rPr>
        <w:t xml:space="preserve"> </w:t>
      </w:r>
      <w:r w:rsidRPr="00613A38">
        <w:rPr>
          <w:rFonts w:ascii="Times New Roman" w:hAnsi="Times New Roman" w:cs="Times New Roman"/>
          <w:bCs/>
          <w:lang w:val="sv-SE" w:eastAsia="id-ID"/>
        </w:rPr>
        <w:t xml:space="preserve">Malang: </w:t>
      </w:r>
      <w:r w:rsidRPr="00613A38">
        <w:rPr>
          <w:rFonts w:ascii="Times New Roman" w:hAnsi="Times New Roman" w:cs="Times New Roman"/>
          <w:bCs/>
          <w:lang w:val="id-ID" w:eastAsia="id-ID"/>
        </w:rPr>
        <w:t xml:space="preserve"> </w:t>
      </w:r>
      <w:r w:rsidRPr="00613A38">
        <w:rPr>
          <w:rFonts w:ascii="Times New Roman" w:hAnsi="Times New Roman" w:cs="Times New Roman"/>
          <w:bCs/>
          <w:lang w:val="sv-SE" w:eastAsia="id-ID"/>
        </w:rPr>
        <w:t>Bayumedia, Hlm. 47.</w:t>
      </w:r>
    </w:p>
  </w:footnote>
  <w:footnote w:id="15">
    <w:p w:rsidR="002F6633" w:rsidRDefault="002F6633" w:rsidP="002F6633">
      <w:pPr>
        <w:pStyle w:val="FootnoteText"/>
        <w:ind w:firstLine="709"/>
      </w:pPr>
      <w:r>
        <w:rPr>
          <w:rStyle w:val="FootnoteReference"/>
        </w:rPr>
        <w:footnoteRef/>
      </w:r>
      <w:r>
        <w:t xml:space="preserve"> </w:t>
      </w:r>
      <w:r w:rsidRPr="00613A38">
        <w:rPr>
          <w:rFonts w:ascii="Times New Roman" w:hAnsi="Times New Roman" w:cs="Times New Roman"/>
        </w:rPr>
        <w:t xml:space="preserve">Soerjono Soekanto, 1986, </w:t>
      </w:r>
      <w:r w:rsidRPr="00613A38">
        <w:rPr>
          <w:rFonts w:ascii="Times New Roman" w:hAnsi="Times New Roman" w:cs="Times New Roman"/>
          <w:bCs/>
          <w:i/>
        </w:rPr>
        <w:t>Pengantar Penelitian Hukum</w:t>
      </w:r>
      <w:r w:rsidRPr="00613A38">
        <w:rPr>
          <w:rFonts w:ascii="Times New Roman" w:hAnsi="Times New Roman" w:cs="Times New Roman"/>
          <w:i/>
        </w:rPr>
        <w:t xml:space="preserve">, </w:t>
      </w:r>
      <w:r w:rsidRPr="00613A38">
        <w:rPr>
          <w:rFonts w:ascii="Times New Roman" w:hAnsi="Times New Roman" w:cs="Times New Roman"/>
        </w:rPr>
        <w:t>Penerbit: UI Press, Jakarta, Hlm. 52</w:t>
      </w:r>
      <w:r>
        <w:rPr>
          <w:rFonts w:ascii="Times New Roman" w:hAnsi="Times New Roman" w:cs="Times New Roman"/>
          <w:lang w:val="id-ID"/>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2539"/>
      <w:docPartObj>
        <w:docPartGallery w:val="Page Numbers (Top of Page)"/>
        <w:docPartUnique/>
      </w:docPartObj>
    </w:sdtPr>
    <w:sdtContent>
      <w:p w:rsidR="00080572" w:rsidRDefault="00F31B92">
        <w:pPr>
          <w:pStyle w:val="Header"/>
          <w:jc w:val="right"/>
        </w:pPr>
        <w:fldSimple w:instr=" PAGE   \* MERGEFORMAT ">
          <w:r w:rsidR="00336B25">
            <w:rPr>
              <w:noProof/>
            </w:rPr>
            <w:t>14</w:t>
          </w:r>
        </w:fldSimple>
      </w:p>
    </w:sdtContent>
  </w:sdt>
  <w:p w:rsidR="00080572" w:rsidRDefault="000805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D77"/>
    <w:multiLevelType w:val="hybridMultilevel"/>
    <w:tmpl w:val="E81862A2"/>
    <w:lvl w:ilvl="0" w:tplc="F572D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7D368A"/>
    <w:multiLevelType w:val="hybridMultilevel"/>
    <w:tmpl w:val="3C6A293C"/>
    <w:lvl w:ilvl="0" w:tplc="E4B245B2">
      <w:start w:val="1"/>
      <w:numFmt w:val="upp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9D5C40"/>
    <w:multiLevelType w:val="hybridMultilevel"/>
    <w:tmpl w:val="1DB65912"/>
    <w:lvl w:ilvl="0" w:tplc="A2482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FA318D"/>
    <w:multiLevelType w:val="hybridMultilevel"/>
    <w:tmpl w:val="59881D8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58193F"/>
    <w:multiLevelType w:val="hybridMultilevel"/>
    <w:tmpl w:val="CB120214"/>
    <w:lvl w:ilvl="0" w:tplc="848A3A66">
      <w:start w:val="1"/>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825F67"/>
    <w:multiLevelType w:val="hybridMultilevel"/>
    <w:tmpl w:val="D77E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E0686A"/>
    <w:multiLevelType w:val="hybridMultilevel"/>
    <w:tmpl w:val="88F21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5823F5"/>
    <w:multiLevelType w:val="hybridMultilevel"/>
    <w:tmpl w:val="8EAAB886"/>
    <w:lvl w:ilvl="0" w:tplc="074C28D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B4546F"/>
    <w:multiLevelType w:val="hybridMultilevel"/>
    <w:tmpl w:val="BC44F2AE"/>
    <w:lvl w:ilvl="0" w:tplc="6A129B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4E0BB7"/>
    <w:multiLevelType w:val="hybridMultilevel"/>
    <w:tmpl w:val="CAC69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0061DF"/>
    <w:multiLevelType w:val="hybridMultilevel"/>
    <w:tmpl w:val="10583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061217"/>
    <w:multiLevelType w:val="hybridMultilevel"/>
    <w:tmpl w:val="4C968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7B5FDE"/>
    <w:multiLevelType w:val="hybridMultilevel"/>
    <w:tmpl w:val="11C2AB5A"/>
    <w:lvl w:ilvl="0" w:tplc="6BEE23F4">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753F9C"/>
    <w:multiLevelType w:val="hybridMultilevel"/>
    <w:tmpl w:val="15CCB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0"/>
  </w:num>
  <w:num w:numId="4">
    <w:abstractNumId w:val="9"/>
  </w:num>
  <w:num w:numId="5">
    <w:abstractNumId w:val="2"/>
  </w:num>
  <w:num w:numId="6">
    <w:abstractNumId w:val="4"/>
  </w:num>
  <w:num w:numId="7">
    <w:abstractNumId w:val="6"/>
  </w:num>
  <w:num w:numId="8">
    <w:abstractNumId w:val="13"/>
  </w:num>
  <w:num w:numId="9">
    <w:abstractNumId w:val="0"/>
  </w:num>
  <w:num w:numId="10">
    <w:abstractNumId w:val="7"/>
  </w:num>
  <w:num w:numId="11">
    <w:abstractNumId w:val="1"/>
  </w:num>
  <w:num w:numId="12">
    <w:abstractNumId w:val="3"/>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F0CC6"/>
    <w:rsid w:val="00000F74"/>
    <w:rsid w:val="000021B5"/>
    <w:rsid w:val="00006589"/>
    <w:rsid w:val="000067A6"/>
    <w:rsid w:val="00006DE1"/>
    <w:rsid w:val="000113C8"/>
    <w:rsid w:val="00020B70"/>
    <w:rsid w:val="000239AF"/>
    <w:rsid w:val="00032042"/>
    <w:rsid w:val="00036D63"/>
    <w:rsid w:val="000428A6"/>
    <w:rsid w:val="00043123"/>
    <w:rsid w:val="000474B9"/>
    <w:rsid w:val="00051599"/>
    <w:rsid w:val="00052B3E"/>
    <w:rsid w:val="000539E5"/>
    <w:rsid w:val="00053F55"/>
    <w:rsid w:val="00055CCA"/>
    <w:rsid w:val="00056724"/>
    <w:rsid w:val="0006000D"/>
    <w:rsid w:val="00060D31"/>
    <w:rsid w:val="00071F6F"/>
    <w:rsid w:val="0007283E"/>
    <w:rsid w:val="0007311C"/>
    <w:rsid w:val="00073322"/>
    <w:rsid w:val="00076285"/>
    <w:rsid w:val="00080572"/>
    <w:rsid w:val="00080DF9"/>
    <w:rsid w:val="00081E3D"/>
    <w:rsid w:val="00083730"/>
    <w:rsid w:val="00083E9A"/>
    <w:rsid w:val="000854A7"/>
    <w:rsid w:val="00087F09"/>
    <w:rsid w:val="00091339"/>
    <w:rsid w:val="000913BF"/>
    <w:rsid w:val="0009427F"/>
    <w:rsid w:val="000946AB"/>
    <w:rsid w:val="00094B6F"/>
    <w:rsid w:val="0009661F"/>
    <w:rsid w:val="000A0ECE"/>
    <w:rsid w:val="000A63A7"/>
    <w:rsid w:val="000B29D6"/>
    <w:rsid w:val="000B522C"/>
    <w:rsid w:val="000B570D"/>
    <w:rsid w:val="000B609D"/>
    <w:rsid w:val="000B657E"/>
    <w:rsid w:val="000B7375"/>
    <w:rsid w:val="000C21F3"/>
    <w:rsid w:val="000C2222"/>
    <w:rsid w:val="000C3E70"/>
    <w:rsid w:val="000C42AA"/>
    <w:rsid w:val="000C7638"/>
    <w:rsid w:val="000D1745"/>
    <w:rsid w:val="000D5952"/>
    <w:rsid w:val="000E08A0"/>
    <w:rsid w:val="000E21D4"/>
    <w:rsid w:val="000E227D"/>
    <w:rsid w:val="000E22AD"/>
    <w:rsid w:val="000E26C5"/>
    <w:rsid w:val="000E2829"/>
    <w:rsid w:val="000E3AD0"/>
    <w:rsid w:val="000F1A34"/>
    <w:rsid w:val="000F1CE9"/>
    <w:rsid w:val="000F7373"/>
    <w:rsid w:val="000F74E4"/>
    <w:rsid w:val="00105016"/>
    <w:rsid w:val="00105D33"/>
    <w:rsid w:val="001067EA"/>
    <w:rsid w:val="001069D1"/>
    <w:rsid w:val="00111759"/>
    <w:rsid w:val="00112D53"/>
    <w:rsid w:val="0011334C"/>
    <w:rsid w:val="00115204"/>
    <w:rsid w:val="00115A5C"/>
    <w:rsid w:val="00115CA2"/>
    <w:rsid w:val="0012079B"/>
    <w:rsid w:val="0012083E"/>
    <w:rsid w:val="00123040"/>
    <w:rsid w:val="00123DB6"/>
    <w:rsid w:val="001250FC"/>
    <w:rsid w:val="00125DFF"/>
    <w:rsid w:val="001301BD"/>
    <w:rsid w:val="00130ED8"/>
    <w:rsid w:val="00131395"/>
    <w:rsid w:val="00134465"/>
    <w:rsid w:val="0013627B"/>
    <w:rsid w:val="00142C65"/>
    <w:rsid w:val="00142E21"/>
    <w:rsid w:val="00142EBB"/>
    <w:rsid w:val="0014712E"/>
    <w:rsid w:val="001512F8"/>
    <w:rsid w:val="001523B0"/>
    <w:rsid w:val="00153DA5"/>
    <w:rsid w:val="00155CD6"/>
    <w:rsid w:val="001569F1"/>
    <w:rsid w:val="00162057"/>
    <w:rsid w:val="00162BD6"/>
    <w:rsid w:val="0016591A"/>
    <w:rsid w:val="001713EF"/>
    <w:rsid w:val="00172C28"/>
    <w:rsid w:val="00174A4F"/>
    <w:rsid w:val="00177EA8"/>
    <w:rsid w:val="0018037F"/>
    <w:rsid w:val="001823C0"/>
    <w:rsid w:val="00185DED"/>
    <w:rsid w:val="001867A5"/>
    <w:rsid w:val="00186BD3"/>
    <w:rsid w:val="00187954"/>
    <w:rsid w:val="001908A8"/>
    <w:rsid w:val="00191BB6"/>
    <w:rsid w:val="00192E10"/>
    <w:rsid w:val="001932A0"/>
    <w:rsid w:val="001944E6"/>
    <w:rsid w:val="001A4A04"/>
    <w:rsid w:val="001A5BEC"/>
    <w:rsid w:val="001A78CE"/>
    <w:rsid w:val="001B1352"/>
    <w:rsid w:val="001B1E52"/>
    <w:rsid w:val="001B329E"/>
    <w:rsid w:val="001B3AD0"/>
    <w:rsid w:val="001C0449"/>
    <w:rsid w:val="001C1B7C"/>
    <w:rsid w:val="001C328C"/>
    <w:rsid w:val="001C3992"/>
    <w:rsid w:val="001C5F03"/>
    <w:rsid w:val="001C7449"/>
    <w:rsid w:val="001C7C21"/>
    <w:rsid w:val="001D27A5"/>
    <w:rsid w:val="001D371D"/>
    <w:rsid w:val="001D413B"/>
    <w:rsid w:val="001E130E"/>
    <w:rsid w:val="001E2511"/>
    <w:rsid w:val="001E280D"/>
    <w:rsid w:val="001E3D78"/>
    <w:rsid w:val="001E4A4B"/>
    <w:rsid w:val="001F1EDD"/>
    <w:rsid w:val="001F27E5"/>
    <w:rsid w:val="00207E9F"/>
    <w:rsid w:val="00215581"/>
    <w:rsid w:val="002160C7"/>
    <w:rsid w:val="002166CE"/>
    <w:rsid w:val="002208F2"/>
    <w:rsid w:val="002220C4"/>
    <w:rsid w:val="00222DCC"/>
    <w:rsid w:val="00226405"/>
    <w:rsid w:val="00233450"/>
    <w:rsid w:val="00234186"/>
    <w:rsid w:val="002369EB"/>
    <w:rsid w:val="00236D61"/>
    <w:rsid w:val="00240B1F"/>
    <w:rsid w:val="00242315"/>
    <w:rsid w:val="00244021"/>
    <w:rsid w:val="00244043"/>
    <w:rsid w:val="00245F40"/>
    <w:rsid w:val="002467A8"/>
    <w:rsid w:val="00247B55"/>
    <w:rsid w:val="00250B4B"/>
    <w:rsid w:val="00251236"/>
    <w:rsid w:val="002523DA"/>
    <w:rsid w:val="0025704B"/>
    <w:rsid w:val="00264400"/>
    <w:rsid w:val="00267595"/>
    <w:rsid w:val="00270F83"/>
    <w:rsid w:val="00272B10"/>
    <w:rsid w:val="0027352A"/>
    <w:rsid w:val="00274523"/>
    <w:rsid w:val="00276F72"/>
    <w:rsid w:val="0027726F"/>
    <w:rsid w:val="00277393"/>
    <w:rsid w:val="00277733"/>
    <w:rsid w:val="002801B3"/>
    <w:rsid w:val="00282D4E"/>
    <w:rsid w:val="00282DA9"/>
    <w:rsid w:val="00283E4A"/>
    <w:rsid w:val="0028627B"/>
    <w:rsid w:val="00291C89"/>
    <w:rsid w:val="0029209E"/>
    <w:rsid w:val="0029231B"/>
    <w:rsid w:val="00292A74"/>
    <w:rsid w:val="0029766D"/>
    <w:rsid w:val="00297C38"/>
    <w:rsid w:val="002A0600"/>
    <w:rsid w:val="002A3480"/>
    <w:rsid w:val="002A44D7"/>
    <w:rsid w:val="002A5AE9"/>
    <w:rsid w:val="002B0914"/>
    <w:rsid w:val="002B1ECB"/>
    <w:rsid w:val="002B27BE"/>
    <w:rsid w:val="002B5A9A"/>
    <w:rsid w:val="002C0DE3"/>
    <w:rsid w:val="002C2380"/>
    <w:rsid w:val="002C356E"/>
    <w:rsid w:val="002C3E2C"/>
    <w:rsid w:val="002C44BE"/>
    <w:rsid w:val="002C5BE7"/>
    <w:rsid w:val="002C620A"/>
    <w:rsid w:val="002D0336"/>
    <w:rsid w:val="002D18BC"/>
    <w:rsid w:val="002D22C6"/>
    <w:rsid w:val="002D5CC0"/>
    <w:rsid w:val="002E5365"/>
    <w:rsid w:val="002E54A8"/>
    <w:rsid w:val="002E6E29"/>
    <w:rsid w:val="002F07EC"/>
    <w:rsid w:val="002F0F04"/>
    <w:rsid w:val="002F168D"/>
    <w:rsid w:val="002F362C"/>
    <w:rsid w:val="002F554B"/>
    <w:rsid w:val="002F6449"/>
    <w:rsid w:val="002F6633"/>
    <w:rsid w:val="002F6D08"/>
    <w:rsid w:val="00300704"/>
    <w:rsid w:val="003073A1"/>
    <w:rsid w:val="003076D8"/>
    <w:rsid w:val="00307B4F"/>
    <w:rsid w:val="00310F8C"/>
    <w:rsid w:val="00311817"/>
    <w:rsid w:val="00315AA3"/>
    <w:rsid w:val="00316E40"/>
    <w:rsid w:val="00322CE5"/>
    <w:rsid w:val="0032348E"/>
    <w:rsid w:val="0032461C"/>
    <w:rsid w:val="00324686"/>
    <w:rsid w:val="00325529"/>
    <w:rsid w:val="00326EE7"/>
    <w:rsid w:val="00327828"/>
    <w:rsid w:val="0033142A"/>
    <w:rsid w:val="00333615"/>
    <w:rsid w:val="003353FB"/>
    <w:rsid w:val="00336B25"/>
    <w:rsid w:val="003408E5"/>
    <w:rsid w:val="00341E14"/>
    <w:rsid w:val="00344332"/>
    <w:rsid w:val="00346859"/>
    <w:rsid w:val="00347667"/>
    <w:rsid w:val="0034785F"/>
    <w:rsid w:val="003478F1"/>
    <w:rsid w:val="0035643A"/>
    <w:rsid w:val="00360328"/>
    <w:rsid w:val="003606F2"/>
    <w:rsid w:val="003612C5"/>
    <w:rsid w:val="00361A21"/>
    <w:rsid w:val="00362752"/>
    <w:rsid w:val="00362B9E"/>
    <w:rsid w:val="00365046"/>
    <w:rsid w:val="003651D1"/>
    <w:rsid w:val="003665B7"/>
    <w:rsid w:val="00367BAA"/>
    <w:rsid w:val="0037073E"/>
    <w:rsid w:val="00370C8D"/>
    <w:rsid w:val="00372387"/>
    <w:rsid w:val="003726E7"/>
    <w:rsid w:val="003757D3"/>
    <w:rsid w:val="00376456"/>
    <w:rsid w:val="00376D3A"/>
    <w:rsid w:val="00376E46"/>
    <w:rsid w:val="00376E57"/>
    <w:rsid w:val="00385A2A"/>
    <w:rsid w:val="003913DD"/>
    <w:rsid w:val="00393051"/>
    <w:rsid w:val="003A076B"/>
    <w:rsid w:val="003A0AB7"/>
    <w:rsid w:val="003A14B2"/>
    <w:rsid w:val="003A3B5F"/>
    <w:rsid w:val="003A3D2E"/>
    <w:rsid w:val="003A750D"/>
    <w:rsid w:val="003B0CC5"/>
    <w:rsid w:val="003B161E"/>
    <w:rsid w:val="003B490B"/>
    <w:rsid w:val="003B7367"/>
    <w:rsid w:val="003B746F"/>
    <w:rsid w:val="003C066F"/>
    <w:rsid w:val="003C3428"/>
    <w:rsid w:val="003D0C0C"/>
    <w:rsid w:val="003D4A73"/>
    <w:rsid w:val="003D5177"/>
    <w:rsid w:val="003D7378"/>
    <w:rsid w:val="003E0582"/>
    <w:rsid w:val="003E0759"/>
    <w:rsid w:val="003E1224"/>
    <w:rsid w:val="003E1F61"/>
    <w:rsid w:val="003E6B3B"/>
    <w:rsid w:val="003E72A9"/>
    <w:rsid w:val="003E7315"/>
    <w:rsid w:val="003E7AB6"/>
    <w:rsid w:val="003E7E4F"/>
    <w:rsid w:val="003E7E97"/>
    <w:rsid w:val="003E7F23"/>
    <w:rsid w:val="003F15BD"/>
    <w:rsid w:val="003F2746"/>
    <w:rsid w:val="003F2E4E"/>
    <w:rsid w:val="003F2E5C"/>
    <w:rsid w:val="003F48E2"/>
    <w:rsid w:val="003F49A5"/>
    <w:rsid w:val="003F70CD"/>
    <w:rsid w:val="00400073"/>
    <w:rsid w:val="00401333"/>
    <w:rsid w:val="0040185B"/>
    <w:rsid w:val="00404846"/>
    <w:rsid w:val="0041115E"/>
    <w:rsid w:val="0041145D"/>
    <w:rsid w:val="00412430"/>
    <w:rsid w:val="00414B16"/>
    <w:rsid w:val="00415179"/>
    <w:rsid w:val="00421418"/>
    <w:rsid w:val="00422534"/>
    <w:rsid w:val="00422DD7"/>
    <w:rsid w:val="00425512"/>
    <w:rsid w:val="00430670"/>
    <w:rsid w:val="0043124C"/>
    <w:rsid w:val="0043152E"/>
    <w:rsid w:val="004351E0"/>
    <w:rsid w:val="0043538A"/>
    <w:rsid w:val="0043712F"/>
    <w:rsid w:val="004403EC"/>
    <w:rsid w:val="004412BB"/>
    <w:rsid w:val="00441380"/>
    <w:rsid w:val="00442CE6"/>
    <w:rsid w:val="00444C03"/>
    <w:rsid w:val="00445867"/>
    <w:rsid w:val="0045422E"/>
    <w:rsid w:val="00454BAC"/>
    <w:rsid w:val="00455E91"/>
    <w:rsid w:val="00463EB4"/>
    <w:rsid w:val="004700E0"/>
    <w:rsid w:val="0047032D"/>
    <w:rsid w:val="00470F5D"/>
    <w:rsid w:val="0047280F"/>
    <w:rsid w:val="00472F91"/>
    <w:rsid w:val="00474F44"/>
    <w:rsid w:val="0048175A"/>
    <w:rsid w:val="004830EA"/>
    <w:rsid w:val="004832C0"/>
    <w:rsid w:val="00483ED7"/>
    <w:rsid w:val="004875FD"/>
    <w:rsid w:val="004900EF"/>
    <w:rsid w:val="00491CF5"/>
    <w:rsid w:val="0049317C"/>
    <w:rsid w:val="004947AC"/>
    <w:rsid w:val="00497FD5"/>
    <w:rsid w:val="004A4AD8"/>
    <w:rsid w:val="004A58C0"/>
    <w:rsid w:val="004A7E0C"/>
    <w:rsid w:val="004B063D"/>
    <w:rsid w:val="004B2CB5"/>
    <w:rsid w:val="004C27C5"/>
    <w:rsid w:val="004C3504"/>
    <w:rsid w:val="004C4C21"/>
    <w:rsid w:val="004C50EF"/>
    <w:rsid w:val="004C6C9B"/>
    <w:rsid w:val="004C6E35"/>
    <w:rsid w:val="004D25D3"/>
    <w:rsid w:val="004D25FB"/>
    <w:rsid w:val="004D2B49"/>
    <w:rsid w:val="004D42DC"/>
    <w:rsid w:val="004D5DB5"/>
    <w:rsid w:val="004D754D"/>
    <w:rsid w:val="004E16C3"/>
    <w:rsid w:val="004E2964"/>
    <w:rsid w:val="004E3B17"/>
    <w:rsid w:val="004E5114"/>
    <w:rsid w:val="004F14AD"/>
    <w:rsid w:val="00500DE8"/>
    <w:rsid w:val="00501506"/>
    <w:rsid w:val="00502801"/>
    <w:rsid w:val="00502A52"/>
    <w:rsid w:val="0050398C"/>
    <w:rsid w:val="00504DE8"/>
    <w:rsid w:val="00505B2B"/>
    <w:rsid w:val="00505D90"/>
    <w:rsid w:val="00507A17"/>
    <w:rsid w:val="00507C16"/>
    <w:rsid w:val="0051167E"/>
    <w:rsid w:val="0051343F"/>
    <w:rsid w:val="00513497"/>
    <w:rsid w:val="005135BB"/>
    <w:rsid w:val="00513B3B"/>
    <w:rsid w:val="005148ED"/>
    <w:rsid w:val="00516A90"/>
    <w:rsid w:val="00522B5F"/>
    <w:rsid w:val="00525C8B"/>
    <w:rsid w:val="005313A2"/>
    <w:rsid w:val="00533839"/>
    <w:rsid w:val="00536843"/>
    <w:rsid w:val="005368B0"/>
    <w:rsid w:val="0054007E"/>
    <w:rsid w:val="00541225"/>
    <w:rsid w:val="0055106D"/>
    <w:rsid w:val="0055131D"/>
    <w:rsid w:val="005514BC"/>
    <w:rsid w:val="00554006"/>
    <w:rsid w:val="00555F32"/>
    <w:rsid w:val="00560BE7"/>
    <w:rsid w:val="0056269C"/>
    <w:rsid w:val="0056363E"/>
    <w:rsid w:val="00570B00"/>
    <w:rsid w:val="005716A2"/>
    <w:rsid w:val="005716C9"/>
    <w:rsid w:val="005758BD"/>
    <w:rsid w:val="00580D6C"/>
    <w:rsid w:val="00580E85"/>
    <w:rsid w:val="00584B9F"/>
    <w:rsid w:val="0058546B"/>
    <w:rsid w:val="00590A33"/>
    <w:rsid w:val="00590FFC"/>
    <w:rsid w:val="00593380"/>
    <w:rsid w:val="0059533A"/>
    <w:rsid w:val="00595B7E"/>
    <w:rsid w:val="00596673"/>
    <w:rsid w:val="00596DCC"/>
    <w:rsid w:val="005978DD"/>
    <w:rsid w:val="005A0AFC"/>
    <w:rsid w:val="005A2B3A"/>
    <w:rsid w:val="005B1FE9"/>
    <w:rsid w:val="005B3567"/>
    <w:rsid w:val="005B3A7D"/>
    <w:rsid w:val="005B4980"/>
    <w:rsid w:val="005B49FB"/>
    <w:rsid w:val="005C2713"/>
    <w:rsid w:val="005C3EE9"/>
    <w:rsid w:val="005C4EE2"/>
    <w:rsid w:val="005C6565"/>
    <w:rsid w:val="005C7F9D"/>
    <w:rsid w:val="005D20F4"/>
    <w:rsid w:val="005D3653"/>
    <w:rsid w:val="005D5133"/>
    <w:rsid w:val="005E1927"/>
    <w:rsid w:val="005E3C24"/>
    <w:rsid w:val="005E59CD"/>
    <w:rsid w:val="005F0103"/>
    <w:rsid w:val="005F049E"/>
    <w:rsid w:val="005F21FD"/>
    <w:rsid w:val="005F2BB5"/>
    <w:rsid w:val="005F2DE2"/>
    <w:rsid w:val="005F640F"/>
    <w:rsid w:val="005F74AA"/>
    <w:rsid w:val="00606CA7"/>
    <w:rsid w:val="006121E8"/>
    <w:rsid w:val="00612EF2"/>
    <w:rsid w:val="00613A38"/>
    <w:rsid w:val="00613D94"/>
    <w:rsid w:val="00613ED0"/>
    <w:rsid w:val="00614A8A"/>
    <w:rsid w:val="0061522C"/>
    <w:rsid w:val="00615EE5"/>
    <w:rsid w:val="006209F9"/>
    <w:rsid w:val="00621979"/>
    <w:rsid w:val="00621E48"/>
    <w:rsid w:val="006225F9"/>
    <w:rsid w:val="00631C4F"/>
    <w:rsid w:val="006321AA"/>
    <w:rsid w:val="00633D16"/>
    <w:rsid w:val="00637001"/>
    <w:rsid w:val="00637CF6"/>
    <w:rsid w:val="00641D04"/>
    <w:rsid w:val="006429AD"/>
    <w:rsid w:val="00642EB5"/>
    <w:rsid w:val="00644DDE"/>
    <w:rsid w:val="006577A1"/>
    <w:rsid w:val="00660ED0"/>
    <w:rsid w:val="00664D80"/>
    <w:rsid w:val="006706E2"/>
    <w:rsid w:val="00672EBE"/>
    <w:rsid w:val="00673003"/>
    <w:rsid w:val="0067396A"/>
    <w:rsid w:val="00673C67"/>
    <w:rsid w:val="00674E82"/>
    <w:rsid w:val="006766BF"/>
    <w:rsid w:val="00677BB5"/>
    <w:rsid w:val="0068163D"/>
    <w:rsid w:val="0068381F"/>
    <w:rsid w:val="00685753"/>
    <w:rsid w:val="0068713C"/>
    <w:rsid w:val="006907D4"/>
    <w:rsid w:val="00691643"/>
    <w:rsid w:val="00691658"/>
    <w:rsid w:val="00691812"/>
    <w:rsid w:val="00692890"/>
    <w:rsid w:val="00693E36"/>
    <w:rsid w:val="00697A33"/>
    <w:rsid w:val="006A0242"/>
    <w:rsid w:val="006A0F07"/>
    <w:rsid w:val="006A5CF4"/>
    <w:rsid w:val="006A6445"/>
    <w:rsid w:val="006B5011"/>
    <w:rsid w:val="006B5233"/>
    <w:rsid w:val="006B61F7"/>
    <w:rsid w:val="006B76B1"/>
    <w:rsid w:val="006C122B"/>
    <w:rsid w:val="006C28BD"/>
    <w:rsid w:val="006D0096"/>
    <w:rsid w:val="006D1FAB"/>
    <w:rsid w:val="006D7662"/>
    <w:rsid w:val="006E0C30"/>
    <w:rsid w:val="006E35AE"/>
    <w:rsid w:val="006E56C4"/>
    <w:rsid w:val="006E72E4"/>
    <w:rsid w:val="006E78A2"/>
    <w:rsid w:val="006E793A"/>
    <w:rsid w:val="006F023C"/>
    <w:rsid w:val="006F048A"/>
    <w:rsid w:val="006F223F"/>
    <w:rsid w:val="006F6DE6"/>
    <w:rsid w:val="007003C0"/>
    <w:rsid w:val="00701B09"/>
    <w:rsid w:val="00702491"/>
    <w:rsid w:val="0070394E"/>
    <w:rsid w:val="00703F83"/>
    <w:rsid w:val="007057CC"/>
    <w:rsid w:val="007062EF"/>
    <w:rsid w:val="00710648"/>
    <w:rsid w:val="00712FC9"/>
    <w:rsid w:val="00714368"/>
    <w:rsid w:val="00725FB8"/>
    <w:rsid w:val="00730284"/>
    <w:rsid w:val="00732005"/>
    <w:rsid w:val="007334CE"/>
    <w:rsid w:val="0073440D"/>
    <w:rsid w:val="007366F7"/>
    <w:rsid w:val="00736704"/>
    <w:rsid w:val="007445CE"/>
    <w:rsid w:val="007448BD"/>
    <w:rsid w:val="0074770D"/>
    <w:rsid w:val="00750026"/>
    <w:rsid w:val="00752123"/>
    <w:rsid w:val="00752FE2"/>
    <w:rsid w:val="0075426D"/>
    <w:rsid w:val="007548BA"/>
    <w:rsid w:val="00762644"/>
    <w:rsid w:val="00764B93"/>
    <w:rsid w:val="0076598B"/>
    <w:rsid w:val="00767AD6"/>
    <w:rsid w:val="007729B8"/>
    <w:rsid w:val="00787511"/>
    <w:rsid w:val="007912F5"/>
    <w:rsid w:val="00794B81"/>
    <w:rsid w:val="007957B8"/>
    <w:rsid w:val="007A06AB"/>
    <w:rsid w:val="007A2339"/>
    <w:rsid w:val="007A26C8"/>
    <w:rsid w:val="007A59F0"/>
    <w:rsid w:val="007A7685"/>
    <w:rsid w:val="007A7E56"/>
    <w:rsid w:val="007B38F6"/>
    <w:rsid w:val="007B406F"/>
    <w:rsid w:val="007B5CEB"/>
    <w:rsid w:val="007B604A"/>
    <w:rsid w:val="007B662B"/>
    <w:rsid w:val="007C03BE"/>
    <w:rsid w:val="007C1040"/>
    <w:rsid w:val="007C2CB3"/>
    <w:rsid w:val="007C4DF7"/>
    <w:rsid w:val="007D1C63"/>
    <w:rsid w:val="007D6183"/>
    <w:rsid w:val="007D7427"/>
    <w:rsid w:val="007E0B69"/>
    <w:rsid w:val="007E184E"/>
    <w:rsid w:val="007E5188"/>
    <w:rsid w:val="007E52B5"/>
    <w:rsid w:val="007E6359"/>
    <w:rsid w:val="007F0266"/>
    <w:rsid w:val="007F0273"/>
    <w:rsid w:val="007F37F7"/>
    <w:rsid w:val="007F3813"/>
    <w:rsid w:val="007F69DD"/>
    <w:rsid w:val="008007BF"/>
    <w:rsid w:val="00802D13"/>
    <w:rsid w:val="00805AF5"/>
    <w:rsid w:val="00807148"/>
    <w:rsid w:val="00807CFA"/>
    <w:rsid w:val="0081014B"/>
    <w:rsid w:val="00810758"/>
    <w:rsid w:val="00812846"/>
    <w:rsid w:val="00815FBE"/>
    <w:rsid w:val="008179E5"/>
    <w:rsid w:val="00820E1D"/>
    <w:rsid w:val="00820E95"/>
    <w:rsid w:val="00823887"/>
    <w:rsid w:val="008276F5"/>
    <w:rsid w:val="00827D9C"/>
    <w:rsid w:val="00830D99"/>
    <w:rsid w:val="008336DD"/>
    <w:rsid w:val="00834F44"/>
    <w:rsid w:val="008369F7"/>
    <w:rsid w:val="00840457"/>
    <w:rsid w:val="00845406"/>
    <w:rsid w:val="00846804"/>
    <w:rsid w:val="00846BA5"/>
    <w:rsid w:val="0085247C"/>
    <w:rsid w:val="0085334E"/>
    <w:rsid w:val="00855ED4"/>
    <w:rsid w:val="008600DA"/>
    <w:rsid w:val="00864202"/>
    <w:rsid w:val="00864BD9"/>
    <w:rsid w:val="008652D6"/>
    <w:rsid w:val="00865DB3"/>
    <w:rsid w:val="0087031E"/>
    <w:rsid w:val="0087058A"/>
    <w:rsid w:val="00871AA7"/>
    <w:rsid w:val="00874163"/>
    <w:rsid w:val="00881922"/>
    <w:rsid w:val="00883015"/>
    <w:rsid w:val="008905FB"/>
    <w:rsid w:val="008906D9"/>
    <w:rsid w:val="0089085B"/>
    <w:rsid w:val="008908A2"/>
    <w:rsid w:val="008927B5"/>
    <w:rsid w:val="00897C6E"/>
    <w:rsid w:val="008A15D9"/>
    <w:rsid w:val="008A5DCD"/>
    <w:rsid w:val="008A6440"/>
    <w:rsid w:val="008A668F"/>
    <w:rsid w:val="008A7B71"/>
    <w:rsid w:val="008B3CFD"/>
    <w:rsid w:val="008B591A"/>
    <w:rsid w:val="008B5A70"/>
    <w:rsid w:val="008B634E"/>
    <w:rsid w:val="008B6A97"/>
    <w:rsid w:val="008B74EF"/>
    <w:rsid w:val="008B7FC3"/>
    <w:rsid w:val="008D2F9F"/>
    <w:rsid w:val="008E1817"/>
    <w:rsid w:val="008E186E"/>
    <w:rsid w:val="008E2AAB"/>
    <w:rsid w:val="008E329F"/>
    <w:rsid w:val="008E3576"/>
    <w:rsid w:val="008E4C10"/>
    <w:rsid w:val="008E5460"/>
    <w:rsid w:val="008E62FF"/>
    <w:rsid w:val="008E7AE3"/>
    <w:rsid w:val="008F1870"/>
    <w:rsid w:val="008F2059"/>
    <w:rsid w:val="008F24B7"/>
    <w:rsid w:val="008F7A9A"/>
    <w:rsid w:val="00900B2D"/>
    <w:rsid w:val="00901DE3"/>
    <w:rsid w:val="00902AAE"/>
    <w:rsid w:val="00904295"/>
    <w:rsid w:val="0090504D"/>
    <w:rsid w:val="00912B06"/>
    <w:rsid w:val="00913B65"/>
    <w:rsid w:val="00913D15"/>
    <w:rsid w:val="0091554C"/>
    <w:rsid w:val="009173B6"/>
    <w:rsid w:val="00920667"/>
    <w:rsid w:val="00920DA7"/>
    <w:rsid w:val="00921295"/>
    <w:rsid w:val="00924DA3"/>
    <w:rsid w:val="0092530C"/>
    <w:rsid w:val="00926D0B"/>
    <w:rsid w:val="00926D6B"/>
    <w:rsid w:val="0093092E"/>
    <w:rsid w:val="00930AB0"/>
    <w:rsid w:val="00931D3A"/>
    <w:rsid w:val="009331CF"/>
    <w:rsid w:val="0093435A"/>
    <w:rsid w:val="00937F09"/>
    <w:rsid w:val="00941ACD"/>
    <w:rsid w:val="00942292"/>
    <w:rsid w:val="0095052A"/>
    <w:rsid w:val="009523AA"/>
    <w:rsid w:val="00953430"/>
    <w:rsid w:val="00954335"/>
    <w:rsid w:val="0095620A"/>
    <w:rsid w:val="009569DC"/>
    <w:rsid w:val="009578C2"/>
    <w:rsid w:val="00957EC1"/>
    <w:rsid w:val="009622F6"/>
    <w:rsid w:val="00962A62"/>
    <w:rsid w:val="00965CB2"/>
    <w:rsid w:val="009668BB"/>
    <w:rsid w:val="009679FF"/>
    <w:rsid w:val="00970470"/>
    <w:rsid w:val="00970772"/>
    <w:rsid w:val="00972756"/>
    <w:rsid w:val="00976DEA"/>
    <w:rsid w:val="00980B51"/>
    <w:rsid w:val="00981DD7"/>
    <w:rsid w:val="009830EC"/>
    <w:rsid w:val="00984E10"/>
    <w:rsid w:val="009876F6"/>
    <w:rsid w:val="00991223"/>
    <w:rsid w:val="009943FA"/>
    <w:rsid w:val="009A098C"/>
    <w:rsid w:val="009A1B9C"/>
    <w:rsid w:val="009A34F0"/>
    <w:rsid w:val="009A5329"/>
    <w:rsid w:val="009B0CB9"/>
    <w:rsid w:val="009B18BA"/>
    <w:rsid w:val="009B2524"/>
    <w:rsid w:val="009B261F"/>
    <w:rsid w:val="009B5A9A"/>
    <w:rsid w:val="009B640C"/>
    <w:rsid w:val="009C3A44"/>
    <w:rsid w:val="009D0A3D"/>
    <w:rsid w:val="009D51CC"/>
    <w:rsid w:val="009D59AB"/>
    <w:rsid w:val="009D7855"/>
    <w:rsid w:val="009D7AAF"/>
    <w:rsid w:val="009E344C"/>
    <w:rsid w:val="009E3AD5"/>
    <w:rsid w:val="009E3CB0"/>
    <w:rsid w:val="009E73C1"/>
    <w:rsid w:val="009F04B1"/>
    <w:rsid w:val="009F27E5"/>
    <w:rsid w:val="009F2E19"/>
    <w:rsid w:val="009F382B"/>
    <w:rsid w:val="009F4FA0"/>
    <w:rsid w:val="009F594D"/>
    <w:rsid w:val="00A026FA"/>
    <w:rsid w:val="00A03D58"/>
    <w:rsid w:val="00A061B9"/>
    <w:rsid w:val="00A1224E"/>
    <w:rsid w:val="00A14289"/>
    <w:rsid w:val="00A15538"/>
    <w:rsid w:val="00A16707"/>
    <w:rsid w:val="00A1721E"/>
    <w:rsid w:val="00A2371D"/>
    <w:rsid w:val="00A23FC2"/>
    <w:rsid w:val="00A24704"/>
    <w:rsid w:val="00A260C5"/>
    <w:rsid w:val="00A326E7"/>
    <w:rsid w:val="00A32C5A"/>
    <w:rsid w:val="00A338D4"/>
    <w:rsid w:val="00A370C0"/>
    <w:rsid w:val="00A45E76"/>
    <w:rsid w:val="00A50A84"/>
    <w:rsid w:val="00A50F3B"/>
    <w:rsid w:val="00A52533"/>
    <w:rsid w:val="00A619ED"/>
    <w:rsid w:val="00A640AB"/>
    <w:rsid w:val="00A64ACB"/>
    <w:rsid w:val="00A65B47"/>
    <w:rsid w:val="00A66A86"/>
    <w:rsid w:val="00A67C37"/>
    <w:rsid w:val="00A72D0E"/>
    <w:rsid w:val="00A74D3B"/>
    <w:rsid w:val="00A800C4"/>
    <w:rsid w:val="00A80708"/>
    <w:rsid w:val="00A962AA"/>
    <w:rsid w:val="00A97290"/>
    <w:rsid w:val="00A97412"/>
    <w:rsid w:val="00AA06A8"/>
    <w:rsid w:val="00AA0787"/>
    <w:rsid w:val="00AA0BFF"/>
    <w:rsid w:val="00AA19F5"/>
    <w:rsid w:val="00AA2718"/>
    <w:rsid w:val="00AA48B4"/>
    <w:rsid w:val="00AA4BBD"/>
    <w:rsid w:val="00AA5121"/>
    <w:rsid w:val="00AB7EEF"/>
    <w:rsid w:val="00AC0A89"/>
    <w:rsid w:val="00AC3C82"/>
    <w:rsid w:val="00AD0323"/>
    <w:rsid w:val="00AD4170"/>
    <w:rsid w:val="00AD6397"/>
    <w:rsid w:val="00AD6C26"/>
    <w:rsid w:val="00AD703E"/>
    <w:rsid w:val="00AE5A4B"/>
    <w:rsid w:val="00AE7458"/>
    <w:rsid w:val="00AE7791"/>
    <w:rsid w:val="00AF5A45"/>
    <w:rsid w:val="00AF60FE"/>
    <w:rsid w:val="00AF7D6F"/>
    <w:rsid w:val="00B03BE7"/>
    <w:rsid w:val="00B055B8"/>
    <w:rsid w:val="00B05F85"/>
    <w:rsid w:val="00B06A63"/>
    <w:rsid w:val="00B117B8"/>
    <w:rsid w:val="00B14F5F"/>
    <w:rsid w:val="00B15304"/>
    <w:rsid w:val="00B168D2"/>
    <w:rsid w:val="00B17A55"/>
    <w:rsid w:val="00B22EFA"/>
    <w:rsid w:val="00B242E9"/>
    <w:rsid w:val="00B24BD8"/>
    <w:rsid w:val="00B2575F"/>
    <w:rsid w:val="00B25C8E"/>
    <w:rsid w:val="00B2707C"/>
    <w:rsid w:val="00B31709"/>
    <w:rsid w:val="00B31EDE"/>
    <w:rsid w:val="00B321C9"/>
    <w:rsid w:val="00B34E89"/>
    <w:rsid w:val="00B34EA6"/>
    <w:rsid w:val="00B35E56"/>
    <w:rsid w:val="00B44D10"/>
    <w:rsid w:val="00B455AA"/>
    <w:rsid w:val="00B5405C"/>
    <w:rsid w:val="00B552A9"/>
    <w:rsid w:val="00B60505"/>
    <w:rsid w:val="00B60C90"/>
    <w:rsid w:val="00B62EA3"/>
    <w:rsid w:val="00B63C3F"/>
    <w:rsid w:val="00B64114"/>
    <w:rsid w:val="00B64F22"/>
    <w:rsid w:val="00B65D2F"/>
    <w:rsid w:val="00B6753B"/>
    <w:rsid w:val="00B71925"/>
    <w:rsid w:val="00B72838"/>
    <w:rsid w:val="00B73AC7"/>
    <w:rsid w:val="00B73CC9"/>
    <w:rsid w:val="00B740A3"/>
    <w:rsid w:val="00B744E0"/>
    <w:rsid w:val="00B761DC"/>
    <w:rsid w:val="00B76301"/>
    <w:rsid w:val="00B77ED2"/>
    <w:rsid w:val="00B81EBE"/>
    <w:rsid w:val="00B8312E"/>
    <w:rsid w:val="00B8497D"/>
    <w:rsid w:val="00B86056"/>
    <w:rsid w:val="00B86D64"/>
    <w:rsid w:val="00B921DE"/>
    <w:rsid w:val="00B929CD"/>
    <w:rsid w:val="00B9412C"/>
    <w:rsid w:val="00B94E2B"/>
    <w:rsid w:val="00B97F6A"/>
    <w:rsid w:val="00BA083C"/>
    <w:rsid w:val="00BA0BBA"/>
    <w:rsid w:val="00BA113B"/>
    <w:rsid w:val="00BA5D2C"/>
    <w:rsid w:val="00BA6EFB"/>
    <w:rsid w:val="00BB6BF4"/>
    <w:rsid w:val="00BC1DB8"/>
    <w:rsid w:val="00BC536A"/>
    <w:rsid w:val="00BC614B"/>
    <w:rsid w:val="00BC630C"/>
    <w:rsid w:val="00BC68F9"/>
    <w:rsid w:val="00BC7F6C"/>
    <w:rsid w:val="00BD0CDA"/>
    <w:rsid w:val="00BD5564"/>
    <w:rsid w:val="00BD624B"/>
    <w:rsid w:val="00BD798B"/>
    <w:rsid w:val="00BE6E74"/>
    <w:rsid w:val="00BF1DA3"/>
    <w:rsid w:val="00BF4307"/>
    <w:rsid w:val="00BF44D6"/>
    <w:rsid w:val="00C00A30"/>
    <w:rsid w:val="00C03BCB"/>
    <w:rsid w:val="00C10556"/>
    <w:rsid w:val="00C11E9B"/>
    <w:rsid w:val="00C179AB"/>
    <w:rsid w:val="00C20652"/>
    <w:rsid w:val="00C20B4B"/>
    <w:rsid w:val="00C23767"/>
    <w:rsid w:val="00C244A7"/>
    <w:rsid w:val="00C24597"/>
    <w:rsid w:val="00C26BB9"/>
    <w:rsid w:val="00C301EB"/>
    <w:rsid w:val="00C30A13"/>
    <w:rsid w:val="00C328D5"/>
    <w:rsid w:val="00C33798"/>
    <w:rsid w:val="00C344B3"/>
    <w:rsid w:val="00C361E9"/>
    <w:rsid w:val="00C3638A"/>
    <w:rsid w:val="00C36F41"/>
    <w:rsid w:val="00C370C4"/>
    <w:rsid w:val="00C407D0"/>
    <w:rsid w:val="00C4170B"/>
    <w:rsid w:val="00C419A4"/>
    <w:rsid w:val="00C43056"/>
    <w:rsid w:val="00C44DF9"/>
    <w:rsid w:val="00C51340"/>
    <w:rsid w:val="00C51429"/>
    <w:rsid w:val="00C51746"/>
    <w:rsid w:val="00C51CF6"/>
    <w:rsid w:val="00C572B7"/>
    <w:rsid w:val="00C57891"/>
    <w:rsid w:val="00C6245C"/>
    <w:rsid w:val="00C65913"/>
    <w:rsid w:val="00C67245"/>
    <w:rsid w:val="00C70753"/>
    <w:rsid w:val="00C71132"/>
    <w:rsid w:val="00C71665"/>
    <w:rsid w:val="00C7309D"/>
    <w:rsid w:val="00C73474"/>
    <w:rsid w:val="00C748A2"/>
    <w:rsid w:val="00C7621B"/>
    <w:rsid w:val="00C77CA3"/>
    <w:rsid w:val="00C8338A"/>
    <w:rsid w:val="00C84273"/>
    <w:rsid w:val="00C858E4"/>
    <w:rsid w:val="00C87E2D"/>
    <w:rsid w:val="00C90114"/>
    <w:rsid w:val="00C92C2C"/>
    <w:rsid w:val="00C93CC0"/>
    <w:rsid w:val="00C94B5B"/>
    <w:rsid w:val="00C96371"/>
    <w:rsid w:val="00CA185E"/>
    <w:rsid w:val="00CA2CA1"/>
    <w:rsid w:val="00CA5D62"/>
    <w:rsid w:val="00CB238F"/>
    <w:rsid w:val="00CB7FA4"/>
    <w:rsid w:val="00CC0138"/>
    <w:rsid w:val="00CC0799"/>
    <w:rsid w:val="00CD037C"/>
    <w:rsid w:val="00CD0B23"/>
    <w:rsid w:val="00CD1166"/>
    <w:rsid w:val="00CD270B"/>
    <w:rsid w:val="00CD2A49"/>
    <w:rsid w:val="00CD6CFF"/>
    <w:rsid w:val="00CD7FF1"/>
    <w:rsid w:val="00CE48AC"/>
    <w:rsid w:val="00CE6B0C"/>
    <w:rsid w:val="00CE6D5A"/>
    <w:rsid w:val="00CE7DFA"/>
    <w:rsid w:val="00CF0DA7"/>
    <w:rsid w:val="00CF1A2B"/>
    <w:rsid w:val="00CF2F62"/>
    <w:rsid w:val="00CF70FA"/>
    <w:rsid w:val="00D00919"/>
    <w:rsid w:val="00D01854"/>
    <w:rsid w:val="00D02DCD"/>
    <w:rsid w:val="00D04563"/>
    <w:rsid w:val="00D0515D"/>
    <w:rsid w:val="00D05EF5"/>
    <w:rsid w:val="00D0744F"/>
    <w:rsid w:val="00D11616"/>
    <w:rsid w:val="00D12D4D"/>
    <w:rsid w:val="00D167BC"/>
    <w:rsid w:val="00D204A9"/>
    <w:rsid w:val="00D208E2"/>
    <w:rsid w:val="00D20EC4"/>
    <w:rsid w:val="00D21E30"/>
    <w:rsid w:val="00D2649A"/>
    <w:rsid w:val="00D27E84"/>
    <w:rsid w:val="00D350B3"/>
    <w:rsid w:val="00D35FC0"/>
    <w:rsid w:val="00D44B50"/>
    <w:rsid w:val="00D46555"/>
    <w:rsid w:val="00D46D25"/>
    <w:rsid w:val="00D50264"/>
    <w:rsid w:val="00D52DF6"/>
    <w:rsid w:val="00D542AD"/>
    <w:rsid w:val="00D56D45"/>
    <w:rsid w:val="00D675AF"/>
    <w:rsid w:val="00D73195"/>
    <w:rsid w:val="00D746FE"/>
    <w:rsid w:val="00D7495E"/>
    <w:rsid w:val="00D74A5C"/>
    <w:rsid w:val="00D8124C"/>
    <w:rsid w:val="00D813EA"/>
    <w:rsid w:val="00D839C4"/>
    <w:rsid w:val="00D912D6"/>
    <w:rsid w:val="00D919C0"/>
    <w:rsid w:val="00D9784D"/>
    <w:rsid w:val="00D97C67"/>
    <w:rsid w:val="00DA0031"/>
    <w:rsid w:val="00DA0D0A"/>
    <w:rsid w:val="00DA1389"/>
    <w:rsid w:val="00DA1E71"/>
    <w:rsid w:val="00DA2923"/>
    <w:rsid w:val="00DA36E1"/>
    <w:rsid w:val="00DA44CA"/>
    <w:rsid w:val="00DA5670"/>
    <w:rsid w:val="00DA617E"/>
    <w:rsid w:val="00DA72EF"/>
    <w:rsid w:val="00DA7ED3"/>
    <w:rsid w:val="00DB1425"/>
    <w:rsid w:val="00DB21FD"/>
    <w:rsid w:val="00DB22E7"/>
    <w:rsid w:val="00DC1281"/>
    <w:rsid w:val="00DC1C58"/>
    <w:rsid w:val="00DC3782"/>
    <w:rsid w:val="00DC4136"/>
    <w:rsid w:val="00DC4E0D"/>
    <w:rsid w:val="00DC72F5"/>
    <w:rsid w:val="00DD20C8"/>
    <w:rsid w:val="00DD25C2"/>
    <w:rsid w:val="00DD55AE"/>
    <w:rsid w:val="00DD569D"/>
    <w:rsid w:val="00DD6ADC"/>
    <w:rsid w:val="00DE1504"/>
    <w:rsid w:val="00DE3622"/>
    <w:rsid w:val="00DE53C6"/>
    <w:rsid w:val="00DF0CC6"/>
    <w:rsid w:val="00DF15C9"/>
    <w:rsid w:val="00DF1CDD"/>
    <w:rsid w:val="00DF7724"/>
    <w:rsid w:val="00E00D19"/>
    <w:rsid w:val="00E01F12"/>
    <w:rsid w:val="00E021A1"/>
    <w:rsid w:val="00E02DDD"/>
    <w:rsid w:val="00E03B28"/>
    <w:rsid w:val="00E04366"/>
    <w:rsid w:val="00E05244"/>
    <w:rsid w:val="00E12F0F"/>
    <w:rsid w:val="00E1309C"/>
    <w:rsid w:val="00E1382D"/>
    <w:rsid w:val="00E13AEA"/>
    <w:rsid w:val="00E14364"/>
    <w:rsid w:val="00E145A2"/>
    <w:rsid w:val="00E16013"/>
    <w:rsid w:val="00E16A61"/>
    <w:rsid w:val="00E16CDE"/>
    <w:rsid w:val="00E21D50"/>
    <w:rsid w:val="00E24723"/>
    <w:rsid w:val="00E249DB"/>
    <w:rsid w:val="00E24D87"/>
    <w:rsid w:val="00E25B60"/>
    <w:rsid w:val="00E27714"/>
    <w:rsid w:val="00E30DB9"/>
    <w:rsid w:val="00E31594"/>
    <w:rsid w:val="00E32337"/>
    <w:rsid w:val="00E46870"/>
    <w:rsid w:val="00E5229D"/>
    <w:rsid w:val="00E524A8"/>
    <w:rsid w:val="00E55EA8"/>
    <w:rsid w:val="00E5790E"/>
    <w:rsid w:val="00E645CB"/>
    <w:rsid w:val="00E64EBE"/>
    <w:rsid w:val="00E66003"/>
    <w:rsid w:val="00E676C4"/>
    <w:rsid w:val="00E67C66"/>
    <w:rsid w:val="00E700C3"/>
    <w:rsid w:val="00E701E2"/>
    <w:rsid w:val="00E73E51"/>
    <w:rsid w:val="00E74F57"/>
    <w:rsid w:val="00E82A88"/>
    <w:rsid w:val="00E914FD"/>
    <w:rsid w:val="00E934CB"/>
    <w:rsid w:val="00E93F03"/>
    <w:rsid w:val="00E94AD9"/>
    <w:rsid w:val="00E965D0"/>
    <w:rsid w:val="00E967B6"/>
    <w:rsid w:val="00EA0D37"/>
    <w:rsid w:val="00EB1F45"/>
    <w:rsid w:val="00EB26DC"/>
    <w:rsid w:val="00EB4A17"/>
    <w:rsid w:val="00EB5C05"/>
    <w:rsid w:val="00EB6B1B"/>
    <w:rsid w:val="00EB6D5E"/>
    <w:rsid w:val="00EC21D1"/>
    <w:rsid w:val="00EC243C"/>
    <w:rsid w:val="00EC37CD"/>
    <w:rsid w:val="00EC56E9"/>
    <w:rsid w:val="00ED0F72"/>
    <w:rsid w:val="00ED2181"/>
    <w:rsid w:val="00ED2B3C"/>
    <w:rsid w:val="00ED2D65"/>
    <w:rsid w:val="00ED5712"/>
    <w:rsid w:val="00ED6885"/>
    <w:rsid w:val="00ED7D77"/>
    <w:rsid w:val="00EE0F12"/>
    <w:rsid w:val="00EE5143"/>
    <w:rsid w:val="00EF42B7"/>
    <w:rsid w:val="00EF4A9D"/>
    <w:rsid w:val="00EF4C75"/>
    <w:rsid w:val="00EF6350"/>
    <w:rsid w:val="00EF77BF"/>
    <w:rsid w:val="00EF7FE3"/>
    <w:rsid w:val="00F01EA0"/>
    <w:rsid w:val="00F0641C"/>
    <w:rsid w:val="00F07045"/>
    <w:rsid w:val="00F11103"/>
    <w:rsid w:val="00F13E86"/>
    <w:rsid w:val="00F17A9E"/>
    <w:rsid w:val="00F200EC"/>
    <w:rsid w:val="00F2013F"/>
    <w:rsid w:val="00F23B13"/>
    <w:rsid w:val="00F251DB"/>
    <w:rsid w:val="00F2535F"/>
    <w:rsid w:val="00F25B10"/>
    <w:rsid w:val="00F30A0C"/>
    <w:rsid w:val="00F316AA"/>
    <w:rsid w:val="00F31B92"/>
    <w:rsid w:val="00F32032"/>
    <w:rsid w:val="00F32161"/>
    <w:rsid w:val="00F35713"/>
    <w:rsid w:val="00F467ED"/>
    <w:rsid w:val="00F51242"/>
    <w:rsid w:val="00F526E4"/>
    <w:rsid w:val="00F54583"/>
    <w:rsid w:val="00F56F87"/>
    <w:rsid w:val="00F57A6D"/>
    <w:rsid w:val="00F610F3"/>
    <w:rsid w:val="00F63748"/>
    <w:rsid w:val="00F65938"/>
    <w:rsid w:val="00F70735"/>
    <w:rsid w:val="00F70ABE"/>
    <w:rsid w:val="00F711D6"/>
    <w:rsid w:val="00F72276"/>
    <w:rsid w:val="00F72663"/>
    <w:rsid w:val="00F7335A"/>
    <w:rsid w:val="00F73728"/>
    <w:rsid w:val="00F7499E"/>
    <w:rsid w:val="00F76B49"/>
    <w:rsid w:val="00F7750A"/>
    <w:rsid w:val="00F8091B"/>
    <w:rsid w:val="00F815B9"/>
    <w:rsid w:val="00F81985"/>
    <w:rsid w:val="00F81BC0"/>
    <w:rsid w:val="00F82190"/>
    <w:rsid w:val="00F84BEE"/>
    <w:rsid w:val="00F865B3"/>
    <w:rsid w:val="00F938E8"/>
    <w:rsid w:val="00F961B0"/>
    <w:rsid w:val="00F96964"/>
    <w:rsid w:val="00FA2780"/>
    <w:rsid w:val="00FA3651"/>
    <w:rsid w:val="00FA36CD"/>
    <w:rsid w:val="00FA3E27"/>
    <w:rsid w:val="00FA5B94"/>
    <w:rsid w:val="00FA6ECB"/>
    <w:rsid w:val="00FB189D"/>
    <w:rsid w:val="00FB3CC8"/>
    <w:rsid w:val="00FB6180"/>
    <w:rsid w:val="00FB6415"/>
    <w:rsid w:val="00FB7C5D"/>
    <w:rsid w:val="00FC342E"/>
    <w:rsid w:val="00FC62F4"/>
    <w:rsid w:val="00FC6499"/>
    <w:rsid w:val="00FC7C6C"/>
    <w:rsid w:val="00FD345E"/>
    <w:rsid w:val="00FD4D2D"/>
    <w:rsid w:val="00FD6005"/>
    <w:rsid w:val="00FD7286"/>
    <w:rsid w:val="00FE125D"/>
    <w:rsid w:val="00FE1CB9"/>
    <w:rsid w:val="00FE2DC9"/>
    <w:rsid w:val="00FE3002"/>
    <w:rsid w:val="00FE318C"/>
    <w:rsid w:val="00FE4610"/>
    <w:rsid w:val="00FE6B0A"/>
    <w:rsid w:val="00FF104E"/>
    <w:rsid w:val="00FF3EA5"/>
    <w:rsid w:val="00FF44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C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CC6"/>
    <w:pPr>
      <w:ind w:left="720"/>
      <w:contextualSpacing/>
    </w:pPr>
  </w:style>
  <w:style w:type="character" w:styleId="Hyperlink">
    <w:name w:val="Hyperlink"/>
    <w:basedOn w:val="DefaultParagraphFont"/>
    <w:uiPriority w:val="99"/>
    <w:unhideWhenUsed/>
    <w:rsid w:val="00DF0CC6"/>
    <w:rPr>
      <w:rFonts w:cs="Times New Roman"/>
      <w:color w:val="0000FF"/>
      <w:u w:val="single"/>
    </w:rPr>
  </w:style>
  <w:style w:type="paragraph" w:styleId="FootnoteText">
    <w:name w:val="footnote text"/>
    <w:basedOn w:val="Normal"/>
    <w:link w:val="FootnoteTextChar"/>
    <w:uiPriority w:val="99"/>
    <w:unhideWhenUsed/>
    <w:rsid w:val="00DF0CC6"/>
    <w:pPr>
      <w:spacing w:after="0" w:line="240" w:lineRule="auto"/>
    </w:pPr>
    <w:rPr>
      <w:sz w:val="20"/>
      <w:szCs w:val="20"/>
    </w:rPr>
  </w:style>
  <w:style w:type="character" w:customStyle="1" w:styleId="FootnoteTextChar">
    <w:name w:val="Footnote Text Char"/>
    <w:basedOn w:val="DefaultParagraphFont"/>
    <w:link w:val="FootnoteText"/>
    <w:uiPriority w:val="99"/>
    <w:rsid w:val="00DF0CC6"/>
    <w:rPr>
      <w:sz w:val="20"/>
      <w:szCs w:val="20"/>
    </w:rPr>
  </w:style>
  <w:style w:type="character" w:styleId="FootnoteReference">
    <w:name w:val="footnote reference"/>
    <w:basedOn w:val="DefaultParagraphFont"/>
    <w:uiPriority w:val="99"/>
    <w:semiHidden/>
    <w:unhideWhenUsed/>
    <w:rsid w:val="00DF0CC6"/>
    <w:rPr>
      <w:vertAlign w:val="superscript"/>
    </w:rPr>
  </w:style>
  <w:style w:type="character" w:customStyle="1" w:styleId="apple-converted-space">
    <w:name w:val="apple-converted-space"/>
    <w:basedOn w:val="DefaultParagraphFont"/>
    <w:rsid w:val="00DF0CC6"/>
    <w:rPr>
      <w:rFonts w:cs="Times New Roman"/>
    </w:rPr>
  </w:style>
  <w:style w:type="paragraph" w:styleId="Header">
    <w:name w:val="header"/>
    <w:basedOn w:val="Normal"/>
    <w:link w:val="HeaderChar"/>
    <w:uiPriority w:val="99"/>
    <w:unhideWhenUsed/>
    <w:rsid w:val="00DF0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CC6"/>
  </w:style>
  <w:style w:type="paragraph" w:styleId="Footer">
    <w:name w:val="footer"/>
    <w:basedOn w:val="Normal"/>
    <w:link w:val="FooterChar"/>
    <w:uiPriority w:val="99"/>
    <w:unhideWhenUsed/>
    <w:rsid w:val="00DF0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C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id.wikipedia.org/wiki/Mahar" TargetMode="External"/><Relationship Id="rId1" Type="http://schemas.openxmlformats.org/officeDocument/2006/relationships/hyperlink" Target="http://id.wikipedia.org/wiki/Ma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BD218-1066-4721-AEB7-2D2A7727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14</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DOFITA</dc:creator>
  <cp:keywords/>
  <dc:description/>
  <cp:lastModifiedBy>Miftahul Jannah</cp:lastModifiedBy>
  <cp:revision>23</cp:revision>
  <cp:lastPrinted>2015-02-09T02:45:00Z</cp:lastPrinted>
  <dcterms:created xsi:type="dcterms:W3CDTF">2015-01-28T00:53:00Z</dcterms:created>
  <dcterms:modified xsi:type="dcterms:W3CDTF">2016-06-12T05:47:00Z</dcterms:modified>
</cp:coreProperties>
</file>