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6A" w:rsidRPr="006F36B4" w:rsidRDefault="005E0D6A" w:rsidP="005E0D6A">
      <w:pPr>
        <w:pStyle w:val="Heading1"/>
      </w:pPr>
      <w:bookmarkStart w:id="0" w:name="_Toc110019807"/>
      <w:bookmarkStart w:id="1" w:name="_Toc110021119"/>
      <w:bookmarkStart w:id="2" w:name="_Toc110021232"/>
      <w:bookmarkStart w:id="3" w:name="_Toc110021677"/>
      <w:bookmarkStart w:id="4" w:name="_Toc110597666"/>
      <w:r w:rsidRPr="006F36B4">
        <w:t>DAFTAR PUSTAKA</w:t>
      </w:r>
      <w:bookmarkEnd w:id="0"/>
      <w:bookmarkEnd w:id="1"/>
      <w:bookmarkEnd w:id="2"/>
      <w:bookmarkEnd w:id="3"/>
      <w:bookmarkEnd w:id="4"/>
    </w:p>
    <w:p w:rsidR="005E0D6A" w:rsidRDefault="005E0D6A" w:rsidP="005E0D6A">
      <w:pPr>
        <w:pStyle w:val="ListParagraph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0D6A" w:rsidRDefault="005E0D6A" w:rsidP="005E0D6A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10284">
        <w:rPr>
          <w:rFonts w:asciiTheme="majorBidi" w:hAnsiTheme="majorBidi" w:cstheme="majorBidi"/>
          <w:sz w:val="24"/>
          <w:szCs w:val="24"/>
        </w:rPr>
        <w:t>Al ghulayani, Mushtofa</w:t>
      </w:r>
      <w:r>
        <w:rPr>
          <w:rFonts w:asciiTheme="majorBidi" w:hAnsiTheme="majorBidi" w:cstheme="majorBidi"/>
          <w:sz w:val="24"/>
          <w:szCs w:val="24"/>
        </w:rPr>
        <w:t>. 2010.</w:t>
      </w:r>
      <w:r w:rsidRPr="00110284">
        <w:rPr>
          <w:rFonts w:asciiTheme="majorBidi" w:hAnsiTheme="majorBidi" w:cstheme="majorBidi"/>
          <w:sz w:val="24"/>
          <w:szCs w:val="24"/>
        </w:rPr>
        <w:t xml:space="preserve"> </w:t>
      </w:r>
      <w:r w:rsidRPr="00E878C9">
        <w:rPr>
          <w:rFonts w:ascii="Traditional Arabic" w:hAnsi="Traditional Arabic" w:cs="Traditional Arabic"/>
          <w:i/>
          <w:iCs/>
          <w:sz w:val="28"/>
          <w:szCs w:val="28"/>
          <w:rtl/>
          <w:lang w:bidi="ar-EG"/>
        </w:rPr>
        <w:t>جامع الدروس العربية</w:t>
      </w:r>
      <w:r w:rsidRPr="00110284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, </w:t>
      </w:r>
      <w:r w:rsidRPr="00110284">
        <w:rPr>
          <w:rFonts w:asciiTheme="majorBidi" w:hAnsiTheme="majorBidi" w:cstheme="majorBidi"/>
          <w:sz w:val="24"/>
          <w:szCs w:val="24"/>
          <w:lang w:bidi="ar-EG"/>
        </w:rPr>
        <w:t xml:space="preserve">Mesir: </w:t>
      </w:r>
      <w:r w:rsidRPr="00110284">
        <w:rPr>
          <w:rFonts w:asciiTheme="majorBidi" w:hAnsiTheme="majorBidi" w:cstheme="majorBidi"/>
          <w:i/>
          <w:iCs/>
          <w:sz w:val="24"/>
          <w:szCs w:val="24"/>
          <w:lang w:bidi="ar-EG"/>
        </w:rPr>
        <w:t>Dar Ibnu Jauzi</w:t>
      </w:r>
      <w:r w:rsidRPr="00110284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5E0D6A" w:rsidRDefault="005E0D6A" w:rsidP="005E0D6A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73EED">
        <w:rPr>
          <w:rFonts w:asciiTheme="majorBidi" w:hAnsiTheme="majorBidi" w:cstheme="majorBidi"/>
          <w:sz w:val="24"/>
          <w:szCs w:val="24"/>
        </w:rPr>
        <w:t xml:space="preserve">Ainin, Moh. 2008. </w:t>
      </w:r>
      <w:r w:rsidRPr="00973EED">
        <w:rPr>
          <w:rFonts w:asciiTheme="majorBidi" w:hAnsiTheme="majorBidi" w:cstheme="majorBidi"/>
          <w:i/>
          <w:iCs/>
          <w:sz w:val="24"/>
          <w:szCs w:val="24"/>
        </w:rPr>
        <w:t>Semantik Bahasa Arab</w:t>
      </w:r>
      <w:r w:rsidRPr="00973EED">
        <w:rPr>
          <w:rFonts w:asciiTheme="majorBidi" w:hAnsiTheme="majorBidi" w:cstheme="majorBidi"/>
          <w:sz w:val="24"/>
          <w:szCs w:val="24"/>
        </w:rPr>
        <w:t>. Malang: Hilal Pustaka.</w:t>
      </w:r>
    </w:p>
    <w:p w:rsidR="005E0D6A" w:rsidRDefault="005E0D6A" w:rsidP="005E0D6A">
      <w:pPr>
        <w:spacing w:after="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Aminuddin. </w:t>
      </w:r>
      <w:r w:rsidRPr="00CB5AB4">
        <w:rPr>
          <w:rFonts w:asciiTheme="majorBidi" w:hAnsiTheme="majorBidi" w:cstheme="majorBidi"/>
          <w:sz w:val="24"/>
          <w:szCs w:val="24"/>
        </w:rPr>
        <w:t>2003</w:t>
      </w:r>
      <w:r>
        <w:rPr>
          <w:rFonts w:asciiTheme="majorBidi" w:hAnsiTheme="majorBidi" w:cstheme="majorBidi"/>
          <w:sz w:val="24"/>
          <w:szCs w:val="24"/>
        </w:rPr>
        <w:t>.</w:t>
      </w:r>
      <w:r w:rsidRPr="00CB5AB4">
        <w:rPr>
          <w:rFonts w:asciiTheme="majorBidi" w:hAnsiTheme="majorBidi" w:cstheme="majorBidi"/>
          <w:sz w:val="24"/>
          <w:szCs w:val="24"/>
        </w:rPr>
        <w:t xml:space="preserve"> </w:t>
      </w:r>
      <w:r w:rsidRPr="00CB5AB4">
        <w:rPr>
          <w:rFonts w:asciiTheme="majorBidi" w:hAnsiTheme="majorBidi" w:cstheme="majorBidi"/>
          <w:i/>
          <w:iCs/>
          <w:sz w:val="24"/>
          <w:szCs w:val="24"/>
        </w:rPr>
        <w:t>Semantik: Pengantar Studi tentang Makna</w:t>
      </w:r>
      <w:r w:rsidRPr="00CB5AB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Bandung: Sinar Baru Algesindo</w:t>
      </w:r>
    </w:p>
    <w:p w:rsidR="005E0D6A" w:rsidRPr="004A12D3" w:rsidRDefault="005E0D6A" w:rsidP="005E0D6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973EED">
        <w:rPr>
          <w:rFonts w:ascii="Times New Roman" w:hAnsi="Times New Roman" w:cs="Times New Roman"/>
        </w:rPr>
        <w:t>Chaer, Abdul. 1989</w:t>
      </w:r>
      <w:r>
        <w:rPr>
          <w:rFonts w:ascii="Times New Roman" w:hAnsi="Times New Roman" w:cs="Times New Roman"/>
        </w:rPr>
        <w:t>.</w:t>
      </w:r>
      <w:r w:rsidRPr="00973EED">
        <w:rPr>
          <w:rFonts w:ascii="Times New Roman" w:hAnsi="Times New Roman" w:cs="Times New Roman"/>
        </w:rPr>
        <w:t xml:space="preserve"> </w:t>
      </w:r>
      <w:r w:rsidRPr="00973EED">
        <w:rPr>
          <w:rFonts w:ascii="Times New Roman" w:hAnsi="Times New Roman" w:cs="Times New Roman"/>
          <w:i/>
          <w:iCs/>
        </w:rPr>
        <w:t>Pengantar Semantik Bahasa Indonesia.</w:t>
      </w:r>
      <w:r w:rsidRPr="00973EED">
        <w:rPr>
          <w:rFonts w:ascii="Times New Roman" w:hAnsi="Times New Roman" w:cs="Times New Roman"/>
        </w:rPr>
        <w:t xml:space="preserve"> Jakarta: PT Reneka Cipta.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73EED">
        <w:rPr>
          <w:rFonts w:asciiTheme="majorBidi" w:hAnsiTheme="majorBidi" w:cstheme="majorBidi"/>
          <w:sz w:val="24"/>
          <w:szCs w:val="24"/>
        </w:rPr>
        <w:t>Mansoer</w:t>
      </w:r>
      <w:r>
        <w:rPr>
          <w:rFonts w:asciiTheme="majorBidi" w:hAnsiTheme="majorBidi" w:cstheme="majorBidi"/>
          <w:sz w:val="24"/>
          <w:szCs w:val="24"/>
        </w:rPr>
        <w:t>,</w:t>
      </w:r>
      <w:r w:rsidRPr="00973EED">
        <w:rPr>
          <w:rFonts w:asciiTheme="majorBidi" w:hAnsiTheme="majorBidi" w:cstheme="majorBidi"/>
          <w:sz w:val="24"/>
          <w:szCs w:val="24"/>
        </w:rPr>
        <w:t xml:space="preserve"> Pated</w:t>
      </w:r>
      <w:r>
        <w:rPr>
          <w:rFonts w:asciiTheme="majorBidi" w:hAnsiTheme="majorBidi" w:cstheme="majorBidi"/>
          <w:sz w:val="24"/>
          <w:szCs w:val="24"/>
        </w:rPr>
        <w:t xml:space="preserve">a. 2001.  </w:t>
      </w:r>
      <w:r w:rsidRPr="00973EED">
        <w:rPr>
          <w:rFonts w:asciiTheme="majorBidi" w:hAnsiTheme="majorBidi" w:cstheme="majorBidi"/>
          <w:i/>
          <w:iCs/>
          <w:sz w:val="24"/>
          <w:szCs w:val="24"/>
        </w:rPr>
        <w:t>Semantik Leksikal</w:t>
      </w:r>
      <w:r>
        <w:rPr>
          <w:rFonts w:asciiTheme="majorBidi" w:hAnsiTheme="majorBidi" w:cstheme="majorBidi"/>
          <w:sz w:val="24"/>
          <w:szCs w:val="24"/>
        </w:rPr>
        <w:t>, Edisi II ,</w:t>
      </w:r>
      <w:r w:rsidRPr="00973EED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>karta: Rineka Cipta.</w:t>
      </w:r>
    </w:p>
    <w:p w:rsidR="005E0D6A" w:rsidRPr="00CB5AB4" w:rsidRDefault="005E0D6A" w:rsidP="005E0D6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73EED">
        <w:rPr>
          <w:rFonts w:asciiTheme="majorBidi" w:hAnsiTheme="majorBidi" w:cstheme="majorBidi"/>
          <w:sz w:val="24"/>
          <w:szCs w:val="24"/>
        </w:rPr>
        <w:t>Munawwir, A.W.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3EED">
        <w:rPr>
          <w:rFonts w:asciiTheme="majorBidi" w:hAnsiTheme="majorBidi" w:cstheme="majorBidi"/>
          <w:sz w:val="24"/>
          <w:szCs w:val="24"/>
        </w:rPr>
        <w:t xml:space="preserve">1997. </w:t>
      </w:r>
      <w:r w:rsidRPr="00E70B40">
        <w:rPr>
          <w:rFonts w:asciiTheme="majorBidi" w:hAnsiTheme="majorBidi" w:cstheme="majorBidi"/>
          <w:i/>
          <w:iCs/>
          <w:sz w:val="24"/>
          <w:szCs w:val="24"/>
        </w:rPr>
        <w:t>Kamus Al-Munawwir Arab-Indonesia</w:t>
      </w:r>
      <w:r w:rsidRPr="00973EED">
        <w:rPr>
          <w:rFonts w:asciiTheme="majorBidi" w:hAnsiTheme="majorBidi" w:cstheme="majorBidi"/>
          <w:sz w:val="24"/>
          <w:szCs w:val="24"/>
        </w:rPr>
        <w:t xml:space="preserve"> Terlengkap Cet. XI</w:t>
      </w:r>
      <w:r>
        <w:rPr>
          <w:rFonts w:asciiTheme="majorBidi" w:hAnsiTheme="majorBidi" w:cstheme="majorBidi"/>
          <w:sz w:val="24"/>
          <w:szCs w:val="24"/>
        </w:rPr>
        <w:t>V. Surabaya: Pustaka Progresif.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Arimi, Febriawati. 2021. </w:t>
      </w:r>
      <w:r w:rsidRPr="003E34B8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Analisis Makna Huruf Jar Dalam Al-Qur’an Surah An-Naba, </w:t>
      </w:r>
      <w:r>
        <w:rPr>
          <w:rFonts w:asciiTheme="majorBidi" w:hAnsiTheme="majorBidi" w:cstheme="majorBidi"/>
          <w:sz w:val="24"/>
          <w:szCs w:val="24"/>
          <w:lang w:bidi="ar-EG"/>
        </w:rPr>
        <w:t>Thesis Universitas Nahdlatuh Wathan Mataram.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3124DE">
        <w:rPr>
          <w:rFonts w:asciiTheme="majorBidi" w:hAnsiTheme="majorBidi" w:cstheme="majorBidi"/>
          <w:sz w:val="24"/>
          <w:szCs w:val="24"/>
        </w:rPr>
        <w:t xml:space="preserve">Djuaeni, M. Napis, Basri Mahmud, and Hamzah Hamzah. </w:t>
      </w:r>
      <w:r w:rsidRPr="003E34B8">
        <w:rPr>
          <w:rFonts w:asciiTheme="majorBidi" w:hAnsiTheme="majorBidi" w:cstheme="majorBidi"/>
          <w:i/>
          <w:iCs/>
          <w:sz w:val="24"/>
          <w:szCs w:val="24"/>
        </w:rPr>
        <w:t xml:space="preserve">“Huruf “Ba” dalam Bahasa Arab dan Implikasinya Terhadap Penafsiran Ayat Al-Qur‟an/The Letter“ Ba” in Arabic and Its Implications on The Interpretation of The Al-Qur‟an Verse.” </w:t>
      </w:r>
      <w:r w:rsidRPr="003124DE">
        <w:rPr>
          <w:rFonts w:asciiTheme="majorBidi" w:hAnsiTheme="majorBidi" w:cstheme="majorBidi"/>
          <w:sz w:val="24"/>
          <w:szCs w:val="24"/>
        </w:rPr>
        <w:t>Diwan: Jurnal Bahasa dan Sastra Arab 7.1.</w:t>
      </w:r>
    </w:p>
    <w:p w:rsidR="005E0D6A" w:rsidRDefault="005E0D6A" w:rsidP="005E0D6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Fasoliananda, Rofi. 2013. </w:t>
      </w:r>
      <w:r w:rsidRPr="008E2E3A">
        <w:rPr>
          <w:rFonts w:asciiTheme="majorBidi" w:hAnsiTheme="majorBidi" w:cstheme="majorBidi"/>
          <w:i/>
          <w:iCs/>
          <w:sz w:val="24"/>
          <w:szCs w:val="24"/>
        </w:rPr>
        <w:t>Surat Az-Zumar Dalam Al-Qur’an: Huruf Jar Dan Metode Pembelajarannya (Metode Gramatikal)</w:t>
      </w:r>
      <w:r>
        <w:rPr>
          <w:rFonts w:asciiTheme="majorBidi" w:hAnsiTheme="majorBidi" w:cstheme="majorBidi"/>
          <w:sz w:val="24"/>
          <w:szCs w:val="24"/>
        </w:rPr>
        <w:t>, skripsi, program studi Pendidikan Bahasa Arab Universitas Islam Negeri Sunan Kalijaga Yogyakarta.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Fauziah, Syarifah. 2011.</w:t>
      </w:r>
      <w:r w:rsidRPr="001622AD">
        <w:rPr>
          <w:rFonts w:asciiTheme="majorBidi" w:hAnsiTheme="majorBidi" w:cstheme="majorBidi"/>
          <w:sz w:val="24"/>
          <w:szCs w:val="24"/>
        </w:rPr>
        <w:t xml:space="preserve"> </w:t>
      </w:r>
      <w:r w:rsidRPr="001622AD">
        <w:rPr>
          <w:rFonts w:asciiTheme="majorBidi" w:hAnsiTheme="majorBidi" w:cstheme="majorBidi"/>
          <w:i/>
          <w:iCs/>
          <w:sz w:val="24"/>
          <w:szCs w:val="24"/>
        </w:rPr>
        <w:t xml:space="preserve">“Analisis Makna Harf Jar </w:t>
      </w:r>
      <w:r w:rsidRPr="001622AD">
        <w:rPr>
          <w:rFonts w:asciiTheme="majorBidi" w:hAnsiTheme="majorBidi" w:cstheme="majorBidi"/>
          <w:i/>
          <w:iCs/>
          <w:sz w:val="24"/>
          <w:szCs w:val="24"/>
          <w:rtl/>
        </w:rPr>
        <w:t>الى</w:t>
      </w:r>
      <w:r w:rsidRPr="001622AD">
        <w:rPr>
          <w:rFonts w:asciiTheme="majorBidi" w:hAnsiTheme="majorBidi" w:cstheme="majorBidi"/>
          <w:i/>
          <w:iCs/>
          <w:sz w:val="24"/>
          <w:szCs w:val="24"/>
        </w:rPr>
        <w:t>/ ilaa/ Pa</w:t>
      </w:r>
      <w:r>
        <w:rPr>
          <w:rFonts w:asciiTheme="majorBidi" w:hAnsiTheme="majorBidi" w:cstheme="majorBidi"/>
          <w:i/>
          <w:iCs/>
          <w:sz w:val="24"/>
          <w:szCs w:val="24"/>
        </w:rPr>
        <w:t>da Surah al-</w:t>
      </w:r>
      <w:r w:rsidRPr="001622AD">
        <w:rPr>
          <w:rFonts w:asciiTheme="majorBidi" w:hAnsiTheme="majorBidi" w:cstheme="majorBidi"/>
          <w:i/>
          <w:iCs/>
          <w:sz w:val="24"/>
          <w:szCs w:val="24"/>
        </w:rPr>
        <w:t>Imran dan Yusuf”</w:t>
      </w:r>
      <w:r>
        <w:rPr>
          <w:rFonts w:asciiTheme="majorBidi" w:hAnsiTheme="majorBidi" w:cstheme="majorBidi"/>
          <w:sz w:val="24"/>
          <w:szCs w:val="24"/>
        </w:rPr>
        <w:t xml:space="preserve"> Skripsi,</w:t>
      </w:r>
      <w:r w:rsidRPr="001622AD">
        <w:rPr>
          <w:rFonts w:asciiTheme="majorBidi" w:hAnsiTheme="majorBidi" w:cstheme="majorBidi"/>
          <w:sz w:val="24"/>
          <w:szCs w:val="24"/>
        </w:rPr>
        <w:t xml:space="preserve"> Medan : Sastra Arab Universitas Sumatera Utara</w:t>
      </w:r>
      <w:r>
        <w:t>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10284">
        <w:rPr>
          <w:rFonts w:asciiTheme="majorBidi" w:hAnsiTheme="majorBidi" w:cstheme="majorBidi"/>
          <w:sz w:val="24"/>
          <w:szCs w:val="24"/>
        </w:rPr>
        <w:t>Gunawan, Candra, Pujiati, Nurlela</w:t>
      </w:r>
      <w:r>
        <w:rPr>
          <w:rFonts w:asciiTheme="majorBidi" w:hAnsiTheme="majorBidi" w:cstheme="majorBidi"/>
          <w:sz w:val="24"/>
          <w:szCs w:val="24"/>
        </w:rPr>
        <w:t>. 2017.</w:t>
      </w:r>
      <w:r w:rsidRPr="00110284">
        <w:rPr>
          <w:rFonts w:asciiTheme="majorBidi" w:hAnsiTheme="majorBidi" w:cstheme="majorBidi"/>
          <w:sz w:val="24"/>
          <w:szCs w:val="24"/>
        </w:rPr>
        <w:t xml:space="preserve"> </w:t>
      </w:r>
      <w:r w:rsidRPr="00110284">
        <w:rPr>
          <w:rFonts w:asciiTheme="majorBidi" w:hAnsiTheme="majorBidi" w:cstheme="majorBidi"/>
          <w:i/>
          <w:iCs/>
          <w:sz w:val="24"/>
          <w:szCs w:val="24"/>
        </w:rPr>
        <w:t xml:space="preserve">“Analisis Makna Leksikal Harf Jar Dalam Al-Qur’an Surat Al-Furqan” </w:t>
      </w:r>
      <w:r w:rsidRPr="00110284">
        <w:rPr>
          <w:rFonts w:asciiTheme="majorBidi" w:hAnsiTheme="majorBidi" w:cstheme="majorBidi"/>
          <w:sz w:val="24"/>
          <w:szCs w:val="24"/>
        </w:rPr>
        <w:t>Jurnal Universitas Sumatera U</w:t>
      </w:r>
      <w:r>
        <w:rPr>
          <w:rFonts w:asciiTheme="majorBidi" w:hAnsiTheme="majorBidi" w:cstheme="majorBidi"/>
          <w:sz w:val="24"/>
          <w:szCs w:val="24"/>
        </w:rPr>
        <w:t xml:space="preserve">tara, Vol,2 No.2 Juli-Desember </w:t>
      </w:r>
      <w:r w:rsidRPr="00110284">
        <w:rPr>
          <w:rFonts w:asciiTheme="majorBidi" w:hAnsiTheme="majorBidi" w:cstheme="majorBidi"/>
          <w:sz w:val="24"/>
          <w:szCs w:val="24"/>
        </w:rPr>
        <w:t>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Id</w:t>
      </w:r>
      <w:r w:rsidRPr="005F6BD9"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ris, Ahmad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dan</w:t>
      </w:r>
      <w:r w:rsidRPr="005F6BD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5F6BD9"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Lubis, Ali Musa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dan</w:t>
      </w:r>
      <w:r w:rsidRPr="005F6BD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5F6BD9"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Deman, Akhtiar</w:t>
      </w:r>
      <w:r>
        <w:rPr>
          <w:rStyle w:val="personnam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Pr="005F6BD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2018. </w:t>
      </w:r>
      <w:r w:rsidRPr="005F6BD9">
        <w:rPr>
          <w:rStyle w:val="Emphasis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Analisis Huruf Jar Dan Makna-Nya Dalam Surat At-Tur.</w:t>
      </w:r>
      <w:r w:rsidRPr="005F6BD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Skripsi Thesis, Uin Sulthan Thaha Saifuddin Jambi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5E0D6A" w:rsidRPr="004A12D3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J.W.M. </w:t>
      </w:r>
      <w:r w:rsidRPr="00537E6C">
        <w:rPr>
          <w:rFonts w:asciiTheme="majorBidi" w:hAnsiTheme="majorBidi" w:cstheme="majorBidi"/>
          <w:sz w:val="24"/>
          <w:szCs w:val="24"/>
        </w:rPr>
        <w:t>Verh</w:t>
      </w:r>
      <w:r>
        <w:rPr>
          <w:rFonts w:asciiTheme="majorBidi" w:hAnsiTheme="majorBidi" w:cstheme="majorBidi"/>
          <w:sz w:val="24"/>
          <w:szCs w:val="24"/>
        </w:rPr>
        <w:t xml:space="preserve">aar. 2001. </w:t>
      </w:r>
      <w:r w:rsidRPr="00537E6C">
        <w:rPr>
          <w:rFonts w:asciiTheme="majorBidi" w:hAnsiTheme="majorBidi" w:cstheme="majorBidi"/>
          <w:i/>
          <w:iCs/>
          <w:sz w:val="24"/>
          <w:szCs w:val="24"/>
        </w:rPr>
        <w:t>Asas-asas Linguistik Umum</w:t>
      </w:r>
      <w:r>
        <w:rPr>
          <w:rFonts w:asciiTheme="majorBidi" w:hAnsiTheme="majorBidi" w:cstheme="majorBidi"/>
          <w:sz w:val="24"/>
          <w:szCs w:val="24"/>
        </w:rPr>
        <w:t xml:space="preserve"> Cet. 3, Yogyakarta,</w:t>
      </w:r>
      <w:r w:rsidRPr="00537E6C">
        <w:rPr>
          <w:rFonts w:asciiTheme="majorBidi" w:hAnsiTheme="majorBidi" w:cstheme="majorBidi"/>
          <w:sz w:val="24"/>
          <w:szCs w:val="24"/>
        </w:rPr>
        <w:t xml:space="preserve"> G</w:t>
      </w:r>
      <w:r>
        <w:rPr>
          <w:rFonts w:asciiTheme="majorBidi" w:hAnsiTheme="majorBidi" w:cstheme="majorBidi"/>
          <w:sz w:val="24"/>
          <w:szCs w:val="24"/>
        </w:rPr>
        <w:t>ajah Mada University Press.</w:t>
      </w:r>
    </w:p>
    <w:p w:rsidR="005E0D6A" w:rsidRPr="001622AD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622AD">
        <w:rPr>
          <w:rFonts w:asciiTheme="majorBidi" w:hAnsiTheme="majorBidi" w:cstheme="majorBidi"/>
          <w:sz w:val="24"/>
          <w:szCs w:val="24"/>
        </w:rPr>
        <w:t>Masyita, Siti. 2013</w:t>
      </w:r>
      <w:r>
        <w:rPr>
          <w:rFonts w:asciiTheme="majorBidi" w:hAnsiTheme="majorBidi" w:cstheme="majorBidi"/>
          <w:sz w:val="24"/>
          <w:szCs w:val="24"/>
        </w:rPr>
        <w:t>.</w:t>
      </w:r>
      <w:r w:rsidRPr="001622AD">
        <w:rPr>
          <w:rFonts w:asciiTheme="majorBidi" w:hAnsiTheme="majorBidi" w:cstheme="majorBidi"/>
          <w:sz w:val="24"/>
          <w:szCs w:val="24"/>
        </w:rPr>
        <w:t xml:space="preserve"> </w:t>
      </w:r>
      <w:r w:rsidRPr="001622AD">
        <w:rPr>
          <w:rFonts w:asciiTheme="majorBidi" w:hAnsiTheme="majorBidi" w:cstheme="majorBidi"/>
          <w:i/>
          <w:iCs/>
          <w:sz w:val="24"/>
          <w:szCs w:val="24"/>
        </w:rPr>
        <w:t xml:space="preserve">“Analisis Makna Harf Jar </w:t>
      </w:r>
      <w:r w:rsidRPr="001622AD">
        <w:rPr>
          <w:rFonts w:asciiTheme="majorBidi" w:hAnsiTheme="majorBidi" w:cstheme="majorBidi"/>
          <w:i/>
          <w:iCs/>
          <w:sz w:val="24"/>
          <w:szCs w:val="24"/>
          <w:rtl/>
        </w:rPr>
        <w:t>في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622AD">
        <w:rPr>
          <w:rFonts w:asciiTheme="majorBidi" w:hAnsiTheme="majorBidi" w:cstheme="majorBidi"/>
          <w:i/>
          <w:iCs/>
          <w:sz w:val="24"/>
          <w:szCs w:val="24"/>
        </w:rPr>
        <w:t>/ fii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622AD">
        <w:rPr>
          <w:rFonts w:asciiTheme="majorBidi" w:hAnsiTheme="majorBidi" w:cstheme="majorBidi"/>
          <w:i/>
          <w:iCs/>
          <w:sz w:val="24"/>
          <w:szCs w:val="24"/>
        </w:rPr>
        <w:t>/ Pada Surah al-Baqarah”</w:t>
      </w:r>
      <w:r>
        <w:rPr>
          <w:rFonts w:asciiTheme="majorBidi" w:hAnsiTheme="majorBidi" w:cstheme="majorBidi"/>
          <w:sz w:val="24"/>
          <w:szCs w:val="24"/>
        </w:rPr>
        <w:t xml:space="preserve"> Skripsi, Medan, </w:t>
      </w:r>
      <w:r w:rsidRPr="001622AD">
        <w:rPr>
          <w:rFonts w:asciiTheme="majorBidi" w:hAnsiTheme="majorBidi" w:cstheme="majorBidi"/>
          <w:sz w:val="24"/>
          <w:szCs w:val="24"/>
        </w:rPr>
        <w:t>Sastra Arab Universitas Sumatera Utara.</w:t>
      </w:r>
    </w:p>
    <w:p w:rsidR="005E0D6A" w:rsidRPr="00E878C9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878C9">
        <w:rPr>
          <w:rStyle w:val="personname"/>
          <w:rFonts w:asciiTheme="majorBidi" w:hAnsiTheme="majorBidi" w:cstheme="majorBidi"/>
          <w:spacing w:val="6"/>
          <w:sz w:val="24"/>
          <w:szCs w:val="24"/>
          <w:bdr w:val="none" w:sz="0" w:space="0" w:color="auto" w:frame="1"/>
          <w:shd w:val="clear" w:color="auto" w:fill="FFFFFF"/>
        </w:rPr>
        <w:lastRenderedPageBreak/>
        <w:t>Mubarak, Husni</w:t>
      </w:r>
      <w:r>
        <w:rPr>
          <w:rStyle w:val="personname"/>
          <w:rFonts w:asciiTheme="majorBidi" w:hAnsiTheme="majorBidi" w:cstheme="majorBidi"/>
          <w:spacing w:val="6"/>
          <w:sz w:val="24"/>
          <w:szCs w:val="24"/>
          <w:bdr w:val="none" w:sz="0" w:space="0" w:color="auto" w:frame="1"/>
          <w:shd w:val="clear" w:color="auto" w:fill="FFFFFF"/>
        </w:rPr>
        <w:t>. 2018.</w:t>
      </w:r>
      <w:r w:rsidRPr="00E878C9">
        <w:rPr>
          <w:rFonts w:asciiTheme="majorBidi" w:hAnsiTheme="majorBidi" w:cstheme="majorBidi"/>
          <w:spacing w:val="6"/>
          <w:sz w:val="24"/>
          <w:szCs w:val="24"/>
          <w:shd w:val="clear" w:color="auto" w:fill="FFFFFF"/>
        </w:rPr>
        <w:t> </w:t>
      </w:r>
      <w:r w:rsidRPr="009211BF">
        <w:rPr>
          <w:rStyle w:val="Emphasis"/>
          <w:rFonts w:ascii="Traditional Arabic" w:hAnsi="Traditional Arabic" w:cs="Traditional Arabic"/>
          <w:spacing w:val="6"/>
          <w:sz w:val="28"/>
          <w:szCs w:val="28"/>
          <w:bdr w:val="none" w:sz="0" w:space="0" w:color="auto" w:frame="1"/>
          <w:shd w:val="clear" w:color="auto" w:fill="FFFFFF"/>
          <w:rtl/>
        </w:rPr>
        <w:t>تحليل حروف الجار ومعانيها في سورة لقمان</w:t>
      </w:r>
      <w:r>
        <w:rPr>
          <w:rStyle w:val="Emphasis"/>
          <w:rFonts w:asciiTheme="majorBidi" w:hAnsiTheme="majorBidi" w:cstheme="majorBidi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878C9">
        <w:rPr>
          <w:rStyle w:val="Emphasis"/>
          <w:rFonts w:asciiTheme="majorBidi" w:hAnsiTheme="majorBidi" w:cstheme="majorBidi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Analisis Huruf-Huruf Jar dan Maknanya Dalam Surah Luqman.</w:t>
      </w:r>
      <w:r>
        <w:rPr>
          <w:rFonts w:asciiTheme="majorBidi" w:hAnsiTheme="majorBidi" w:cstheme="majorBidi"/>
          <w:spacing w:val="6"/>
          <w:sz w:val="24"/>
          <w:szCs w:val="24"/>
          <w:shd w:val="clear" w:color="auto" w:fill="FFFFFF"/>
        </w:rPr>
        <w:t> </w:t>
      </w:r>
      <w:r w:rsidRPr="00E878C9">
        <w:rPr>
          <w:rFonts w:asciiTheme="majorBidi" w:hAnsiTheme="majorBidi" w:cstheme="majorBidi"/>
          <w:spacing w:val="6"/>
          <w:sz w:val="24"/>
          <w:szCs w:val="24"/>
          <w:shd w:val="clear" w:color="auto" w:fill="FFFFFF"/>
        </w:rPr>
        <w:t>Skripsi thesis, Universitas Islam Negeri Sumatera Utara Medan</w:t>
      </w:r>
      <w:r>
        <w:rPr>
          <w:rFonts w:asciiTheme="majorBidi" w:hAnsiTheme="majorBidi" w:cstheme="majorBidi"/>
          <w:spacing w:val="6"/>
          <w:sz w:val="24"/>
          <w:szCs w:val="24"/>
          <w:shd w:val="clear" w:color="auto" w:fill="FFFFFF"/>
        </w:rPr>
        <w:t>.</w:t>
      </w:r>
    </w:p>
    <w:p w:rsidR="005E0D6A" w:rsidRPr="005F6BD9" w:rsidRDefault="005E0D6A" w:rsidP="005E0D6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F6BD9">
        <w:rPr>
          <w:rFonts w:asciiTheme="majorBidi" w:hAnsiTheme="majorBidi" w:cstheme="majorBidi"/>
          <w:sz w:val="24"/>
          <w:szCs w:val="24"/>
        </w:rPr>
        <w:t>Muh Saifullah, Mukhtar, Rahmat R, Basri Mahmud,</w:t>
      </w:r>
      <w:r>
        <w:rPr>
          <w:rFonts w:asciiTheme="majorBidi" w:hAnsiTheme="majorBidi" w:cstheme="majorBidi"/>
          <w:sz w:val="24"/>
          <w:szCs w:val="24"/>
        </w:rPr>
        <w:t xml:space="preserve"> Hamzah. 2021 </w:t>
      </w:r>
      <w:r w:rsidRPr="005F6BD9">
        <w:rPr>
          <w:rFonts w:asciiTheme="majorBidi" w:hAnsiTheme="majorBidi" w:cstheme="majorBidi"/>
          <w:i/>
          <w:iCs/>
          <w:sz w:val="24"/>
          <w:szCs w:val="24"/>
        </w:rPr>
        <w:t xml:space="preserve">Ragam Makna Harf Jar Dalam Surah Al-Sajadah (Suatu Analisis Sintaksis), </w:t>
      </w:r>
      <w:r w:rsidRPr="005F6BD9">
        <w:rPr>
          <w:rFonts w:asciiTheme="majorBidi" w:hAnsiTheme="majorBidi" w:cstheme="majorBidi"/>
          <w:sz w:val="24"/>
          <w:szCs w:val="24"/>
        </w:rPr>
        <w:t>jurnal, institut Agama Islam DDI Polewal</w:t>
      </w:r>
      <w:r>
        <w:rPr>
          <w:rFonts w:asciiTheme="majorBidi" w:hAnsiTheme="majorBidi" w:cstheme="majorBidi"/>
          <w:sz w:val="24"/>
          <w:szCs w:val="24"/>
        </w:rPr>
        <w:t>i Mandar, Vol.2 No. 1 Juni.</w:t>
      </w:r>
    </w:p>
    <w:p w:rsidR="005E0D6A" w:rsidRDefault="005E0D6A" w:rsidP="005E0D6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6BD9">
        <w:rPr>
          <w:rFonts w:asciiTheme="majorBidi" w:hAnsiTheme="majorBidi" w:cstheme="majorBidi"/>
          <w:sz w:val="24"/>
          <w:szCs w:val="24"/>
        </w:rPr>
        <w:t>Mukhtar, A</w:t>
      </w:r>
      <w:r w:rsidRPr="005F6BD9">
        <w:rPr>
          <w:rFonts w:asciiTheme="majorBidi" w:hAnsiTheme="majorBidi" w:cstheme="majorBidi"/>
          <w:i/>
          <w:iCs/>
          <w:sz w:val="24"/>
          <w:szCs w:val="24"/>
        </w:rPr>
        <w:t>. Ilmu Ad-Dilālah</w:t>
      </w:r>
      <w:r>
        <w:rPr>
          <w:rFonts w:asciiTheme="majorBidi" w:hAnsiTheme="majorBidi" w:cstheme="majorBidi"/>
          <w:sz w:val="24"/>
          <w:szCs w:val="24"/>
        </w:rPr>
        <w:t>. 1998.</w:t>
      </w:r>
      <w:r w:rsidRPr="005F6BD9">
        <w:rPr>
          <w:rFonts w:asciiTheme="majorBidi" w:hAnsiTheme="majorBidi" w:cstheme="majorBidi"/>
          <w:sz w:val="24"/>
          <w:szCs w:val="24"/>
        </w:rPr>
        <w:t xml:space="preserve"> Qāhirah: Ilmu Al-Kutub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F6BD9">
        <w:rPr>
          <w:rFonts w:asciiTheme="majorBidi" w:hAnsiTheme="majorBidi" w:cstheme="majorBidi"/>
          <w:sz w:val="24"/>
          <w:szCs w:val="24"/>
        </w:rPr>
        <w:t>Nasution, Khairul Bah</w:t>
      </w:r>
      <w:bookmarkStart w:id="5" w:name="_GoBack"/>
      <w:bookmarkEnd w:id="5"/>
      <w:r w:rsidRPr="005F6BD9">
        <w:rPr>
          <w:rFonts w:asciiTheme="majorBidi" w:hAnsiTheme="majorBidi" w:cstheme="majorBidi"/>
          <w:sz w:val="24"/>
          <w:szCs w:val="24"/>
        </w:rPr>
        <w:t>ri.</w:t>
      </w:r>
      <w:r>
        <w:rPr>
          <w:rFonts w:asciiTheme="majorBidi" w:hAnsiTheme="majorBidi" w:cstheme="majorBidi"/>
          <w:sz w:val="24"/>
          <w:szCs w:val="24"/>
        </w:rPr>
        <w:t xml:space="preserve"> 2018.</w:t>
      </w:r>
      <w:r w:rsidRPr="005F6BD9">
        <w:rPr>
          <w:rFonts w:asciiTheme="majorBidi" w:hAnsiTheme="majorBidi" w:cstheme="majorBidi"/>
          <w:sz w:val="24"/>
          <w:szCs w:val="24"/>
        </w:rPr>
        <w:t xml:space="preserve"> </w:t>
      </w:r>
      <w:r w:rsidRPr="003E34B8">
        <w:rPr>
          <w:rFonts w:asciiTheme="majorBidi" w:hAnsiTheme="majorBidi" w:cstheme="majorBidi"/>
          <w:i/>
          <w:iCs/>
          <w:sz w:val="24"/>
          <w:szCs w:val="24"/>
        </w:rPr>
        <w:t>"Ma‟ani al-Huruf dan Implikasi</w:t>
      </w:r>
      <w:r>
        <w:rPr>
          <w:rFonts w:asciiTheme="majorBidi" w:hAnsiTheme="majorBidi" w:cstheme="majorBidi"/>
          <w:i/>
          <w:iCs/>
          <w:sz w:val="24"/>
          <w:szCs w:val="24"/>
        </w:rPr>
        <w:t>nya Terhadap Ijtihad." Al-Qadha</w:t>
      </w:r>
      <w:r w:rsidRPr="005F6BD9">
        <w:rPr>
          <w:rFonts w:asciiTheme="majorBidi" w:hAnsiTheme="majorBidi" w:cstheme="majorBidi"/>
          <w:sz w:val="24"/>
          <w:szCs w:val="24"/>
        </w:rPr>
        <w:t xml:space="preserve"> Jurnal Hukum Is</w:t>
      </w:r>
      <w:r>
        <w:rPr>
          <w:rFonts w:asciiTheme="majorBidi" w:hAnsiTheme="majorBidi" w:cstheme="majorBidi"/>
          <w:sz w:val="24"/>
          <w:szCs w:val="24"/>
        </w:rPr>
        <w:t>lam dan Perundang-Undangan 5.2</w:t>
      </w:r>
      <w:r w:rsidRPr="005F6BD9">
        <w:rPr>
          <w:rFonts w:asciiTheme="majorBidi" w:hAnsiTheme="majorBidi" w:cstheme="majorBidi"/>
          <w:sz w:val="24"/>
          <w:szCs w:val="24"/>
        </w:rPr>
        <w:t xml:space="preserve">: 1-8. </w:t>
      </w:r>
    </w:p>
    <w:p w:rsidR="005E0D6A" w:rsidRPr="00973EED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73EED">
        <w:rPr>
          <w:rFonts w:asciiTheme="majorBidi" w:hAnsiTheme="majorBidi" w:cstheme="majorBidi"/>
          <w:sz w:val="24"/>
          <w:szCs w:val="24"/>
        </w:rPr>
        <w:t>Stephen</w:t>
      </w:r>
      <w:r>
        <w:rPr>
          <w:rFonts w:asciiTheme="majorBidi" w:hAnsiTheme="majorBidi" w:cstheme="majorBidi"/>
          <w:sz w:val="24"/>
          <w:szCs w:val="24"/>
        </w:rPr>
        <w:t xml:space="preserve">, Ullmann. 2007 </w:t>
      </w:r>
      <w:r w:rsidRPr="008E2E3A">
        <w:rPr>
          <w:rFonts w:asciiTheme="majorBidi" w:hAnsiTheme="majorBidi" w:cstheme="majorBidi"/>
          <w:i/>
          <w:iCs/>
          <w:sz w:val="24"/>
          <w:szCs w:val="24"/>
        </w:rPr>
        <w:t>Semantics: An Introduction to the Science of Meaning, Terj. Sumarsono,</w:t>
      </w:r>
      <w:r>
        <w:rPr>
          <w:rFonts w:asciiTheme="majorBidi" w:hAnsiTheme="majorBidi" w:cstheme="majorBidi"/>
          <w:sz w:val="24"/>
          <w:szCs w:val="24"/>
        </w:rPr>
        <w:t xml:space="preserve"> Pengantar Semantik, </w:t>
      </w:r>
      <w:r w:rsidRPr="00973EED"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</w:rPr>
        <w:t>: Pustaka Pelajar.</w:t>
      </w:r>
    </w:p>
    <w:p w:rsidR="005E0D6A" w:rsidRDefault="005E0D6A" w:rsidP="005E0D6A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Suryadinata. 2015. M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Makna Huruf Jar Lam Dalam Al-Qur’an, </w:t>
      </w:r>
      <w:r>
        <w:rPr>
          <w:rFonts w:asciiTheme="majorBidi" w:hAnsiTheme="majorBidi" w:cstheme="majorBidi"/>
          <w:sz w:val="24"/>
          <w:szCs w:val="24"/>
        </w:rPr>
        <w:t>Jurnal Ilmu Ushuluddin, Vol 1 No. 1 Juni.</w:t>
      </w:r>
    </w:p>
    <w:p w:rsidR="005E0D6A" w:rsidRPr="007B73A8" w:rsidRDefault="005E0D6A" w:rsidP="005E0D6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Ulya , Dianatul. 2017.</w:t>
      </w:r>
      <w:r w:rsidRPr="007B73A8">
        <w:rPr>
          <w:rFonts w:asciiTheme="majorBidi" w:hAnsiTheme="majorBidi" w:cstheme="majorBidi"/>
          <w:sz w:val="24"/>
          <w:szCs w:val="24"/>
        </w:rPr>
        <w:t xml:space="preserve"> “</w:t>
      </w:r>
      <w:r w:rsidRPr="007B73A8">
        <w:rPr>
          <w:rFonts w:asciiTheme="majorBidi" w:hAnsiTheme="majorBidi" w:cstheme="majorBidi"/>
          <w:i/>
          <w:iCs/>
          <w:sz w:val="24"/>
          <w:szCs w:val="24"/>
        </w:rPr>
        <w:t>Ta’aluq Dan Makna Harf Jar Dalam Surat Al-Qashash (analisis sintaksis),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3A8">
        <w:rPr>
          <w:rFonts w:asciiTheme="majorBidi" w:hAnsiTheme="majorBidi" w:cstheme="majorBidi"/>
          <w:sz w:val="24"/>
          <w:szCs w:val="24"/>
        </w:rPr>
        <w:t>skripsi S1 Program studi Pendidikan Bahasa Arab, Uni</w:t>
      </w:r>
      <w:r>
        <w:rPr>
          <w:rFonts w:asciiTheme="majorBidi" w:hAnsiTheme="majorBidi" w:cstheme="majorBidi"/>
          <w:sz w:val="24"/>
          <w:szCs w:val="24"/>
        </w:rPr>
        <w:t>versitas Negeri Semarang.</w:t>
      </w:r>
    </w:p>
    <w:p w:rsidR="005E0D6A" w:rsidRPr="00952C61" w:rsidRDefault="005E0D6A" w:rsidP="005E0D6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Zulfikar,  Mochammad Redza. 2018.</w:t>
      </w:r>
      <w:r w:rsidRPr="009211BF">
        <w:rPr>
          <w:rFonts w:asciiTheme="majorBidi" w:hAnsiTheme="majorBidi" w:cstheme="majorBidi"/>
          <w:sz w:val="24"/>
          <w:szCs w:val="24"/>
        </w:rPr>
        <w:t xml:space="preserve"> </w:t>
      </w:r>
      <w:r w:rsidRPr="009211BF">
        <w:rPr>
          <w:rFonts w:asciiTheme="majorBidi" w:hAnsiTheme="majorBidi" w:cstheme="majorBidi"/>
          <w:i/>
          <w:iCs/>
          <w:sz w:val="24"/>
          <w:szCs w:val="24"/>
        </w:rPr>
        <w:t xml:space="preserve">Jar Majrur Dalam Surat Yasin </w:t>
      </w:r>
      <w:r w:rsidRPr="009211BF">
        <w:rPr>
          <w:rFonts w:asciiTheme="majorBidi" w:hAnsiTheme="majorBidi" w:cstheme="majorBidi"/>
          <w:sz w:val="24"/>
          <w:szCs w:val="24"/>
        </w:rPr>
        <w:t>dan Metode Pembelajarannya. Skirpsi, Universitas Islam Negeri S</w:t>
      </w:r>
      <w:r>
        <w:rPr>
          <w:rFonts w:asciiTheme="majorBidi" w:hAnsiTheme="majorBidi" w:cstheme="majorBidi"/>
          <w:sz w:val="24"/>
          <w:szCs w:val="24"/>
        </w:rPr>
        <w:t>unan Kalijaga Yogyakarta.</w:t>
      </w:r>
    </w:p>
    <w:p w:rsidR="0040236C" w:rsidRDefault="005E0D6A"/>
    <w:sectPr w:rsidR="0040236C" w:rsidSect="008B216C">
      <w:pgSz w:w="11907" w:h="16839" w:code="9"/>
      <w:pgMar w:top="1701" w:right="2268" w:bottom="1701" w:left="1701" w:header="708" w:footer="708" w:gutter="0"/>
      <w:pgNumType w:start="1" w:chapStyle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A"/>
    <w:rsid w:val="005E0D6A"/>
    <w:rsid w:val="006C22A6"/>
    <w:rsid w:val="008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5E7B-6BB2-455D-92F4-49A3A40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6A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E0D6A"/>
    <w:pPr>
      <w:spacing w:after="0" w:line="36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6A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0D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E0D6A"/>
    <w:pPr>
      <w:spacing w:after="0" w:line="240" w:lineRule="auto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D6A"/>
    <w:rPr>
      <w:rFonts w:ascii="Calibri" w:eastAsia="Calibri" w:hAnsi="Calibri" w:cs="Arial"/>
      <w:sz w:val="20"/>
      <w:szCs w:val="20"/>
    </w:rPr>
  </w:style>
  <w:style w:type="character" w:customStyle="1" w:styleId="personname">
    <w:name w:val="person_name"/>
    <w:basedOn w:val="DefaultParagraphFont"/>
    <w:rsid w:val="005E0D6A"/>
  </w:style>
  <w:style w:type="character" w:styleId="Emphasis">
    <w:name w:val="Emphasis"/>
    <w:basedOn w:val="DefaultParagraphFont"/>
    <w:uiPriority w:val="20"/>
    <w:qFormat/>
    <w:rsid w:val="005E0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2022-10-13T11:39:00Z</dcterms:created>
  <dcterms:modified xsi:type="dcterms:W3CDTF">2022-10-13T11:39:00Z</dcterms:modified>
</cp:coreProperties>
</file>