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B81" w:rsidRPr="004636B5" w:rsidRDefault="00460B81" w:rsidP="00132332">
      <w:pPr>
        <w:spacing w:line="480" w:lineRule="auto"/>
        <w:jc w:val="center"/>
        <w:rPr>
          <w:rFonts w:asciiTheme="majorBidi" w:hAnsiTheme="majorBidi" w:cstheme="majorBidi"/>
          <w:b/>
          <w:bCs/>
          <w:sz w:val="24"/>
          <w:szCs w:val="24"/>
        </w:rPr>
      </w:pPr>
      <w:r w:rsidRPr="004636B5">
        <w:rPr>
          <w:rFonts w:asciiTheme="majorBidi" w:hAnsiTheme="majorBidi" w:cstheme="majorBidi"/>
          <w:b/>
          <w:bCs/>
          <w:sz w:val="24"/>
          <w:szCs w:val="24"/>
        </w:rPr>
        <w:t>BAB I</w:t>
      </w:r>
    </w:p>
    <w:p w:rsidR="00423610" w:rsidRPr="004636B5" w:rsidRDefault="00460B81" w:rsidP="00132332">
      <w:pPr>
        <w:spacing w:line="480" w:lineRule="auto"/>
        <w:jc w:val="center"/>
        <w:rPr>
          <w:rFonts w:asciiTheme="majorBidi" w:hAnsiTheme="majorBidi" w:cstheme="majorBidi"/>
          <w:b/>
          <w:bCs/>
          <w:sz w:val="24"/>
          <w:szCs w:val="24"/>
        </w:rPr>
      </w:pPr>
      <w:r w:rsidRPr="004636B5">
        <w:rPr>
          <w:rFonts w:asciiTheme="majorBidi" w:hAnsiTheme="majorBidi" w:cstheme="majorBidi"/>
          <w:b/>
          <w:bCs/>
          <w:sz w:val="24"/>
          <w:szCs w:val="24"/>
        </w:rPr>
        <w:t>PENDAHULUAN</w:t>
      </w:r>
    </w:p>
    <w:p w:rsidR="00E15EE7" w:rsidRPr="004636B5" w:rsidRDefault="00E15EE7" w:rsidP="00132332">
      <w:pPr>
        <w:spacing w:line="480" w:lineRule="auto"/>
        <w:jc w:val="center"/>
        <w:rPr>
          <w:rFonts w:asciiTheme="majorBidi" w:hAnsiTheme="majorBidi" w:cstheme="majorBidi"/>
          <w:b/>
          <w:bCs/>
          <w:sz w:val="24"/>
          <w:szCs w:val="24"/>
        </w:rPr>
      </w:pPr>
    </w:p>
    <w:p w:rsidR="00460B81" w:rsidRPr="004636B5" w:rsidRDefault="00210448" w:rsidP="00C051F3">
      <w:pPr>
        <w:numPr>
          <w:ilvl w:val="0"/>
          <w:numId w:val="3"/>
        </w:numPr>
        <w:spacing w:line="480" w:lineRule="auto"/>
        <w:ind w:left="426" w:hanging="426"/>
        <w:jc w:val="both"/>
        <w:rPr>
          <w:rFonts w:asciiTheme="majorBidi" w:hAnsiTheme="majorBidi" w:cstheme="majorBidi"/>
          <w:b/>
          <w:bCs/>
          <w:sz w:val="24"/>
          <w:szCs w:val="24"/>
        </w:rPr>
      </w:pPr>
      <w:r w:rsidRPr="004636B5">
        <w:rPr>
          <w:rFonts w:asciiTheme="majorBidi" w:hAnsiTheme="majorBidi" w:cstheme="majorBidi"/>
          <w:b/>
          <w:bCs/>
          <w:sz w:val="24"/>
          <w:szCs w:val="24"/>
        </w:rPr>
        <w:t>LATAR BELAKANG</w:t>
      </w:r>
      <w:r w:rsidR="004B55CA" w:rsidRPr="004636B5">
        <w:rPr>
          <w:rFonts w:asciiTheme="majorBidi" w:hAnsiTheme="majorBidi" w:cstheme="majorBidi"/>
          <w:b/>
          <w:bCs/>
          <w:sz w:val="24"/>
          <w:szCs w:val="24"/>
        </w:rPr>
        <w:t xml:space="preserve"> MASALAH</w:t>
      </w:r>
    </w:p>
    <w:p w:rsidR="00017CF5" w:rsidRDefault="00323618" w:rsidP="00017CF5">
      <w:pPr>
        <w:spacing w:line="480" w:lineRule="auto"/>
        <w:ind w:firstLine="709"/>
        <w:jc w:val="both"/>
        <w:rPr>
          <w:rFonts w:asciiTheme="majorBidi" w:hAnsiTheme="majorBidi" w:cstheme="majorBidi"/>
          <w:i/>
          <w:iCs/>
          <w:sz w:val="24"/>
          <w:szCs w:val="24"/>
        </w:rPr>
      </w:pPr>
      <w:r w:rsidRPr="004636B5">
        <w:rPr>
          <w:rFonts w:asciiTheme="majorBidi" w:hAnsiTheme="majorBidi" w:cstheme="majorBidi"/>
          <w:sz w:val="24"/>
          <w:szCs w:val="24"/>
        </w:rPr>
        <w:t>Manus</w:t>
      </w:r>
      <w:r w:rsidR="00432DEE" w:rsidRPr="004636B5">
        <w:rPr>
          <w:rFonts w:asciiTheme="majorBidi" w:hAnsiTheme="majorBidi" w:cstheme="majorBidi"/>
          <w:sz w:val="24"/>
          <w:szCs w:val="24"/>
        </w:rPr>
        <w:t>ia</w:t>
      </w:r>
      <w:r w:rsidRPr="004636B5">
        <w:rPr>
          <w:rFonts w:asciiTheme="majorBidi" w:hAnsiTheme="majorBidi" w:cstheme="majorBidi"/>
          <w:sz w:val="24"/>
          <w:szCs w:val="24"/>
        </w:rPr>
        <w:t xml:space="preserve"> adalah mahluk ciptaan Allah SWT, y</w:t>
      </w:r>
      <w:r w:rsidR="00A452BA" w:rsidRPr="004636B5">
        <w:rPr>
          <w:rFonts w:asciiTheme="majorBidi" w:hAnsiTheme="majorBidi" w:cstheme="majorBidi"/>
          <w:sz w:val="24"/>
          <w:szCs w:val="24"/>
        </w:rPr>
        <w:t xml:space="preserve">ang tidak terlepas dari sistem </w:t>
      </w:r>
      <w:r w:rsidRPr="004636B5">
        <w:rPr>
          <w:rFonts w:asciiTheme="majorBidi" w:hAnsiTheme="majorBidi" w:cstheme="majorBidi"/>
          <w:sz w:val="24"/>
          <w:szCs w:val="24"/>
        </w:rPr>
        <w:t>hukum sekaligus sebagai mahluk</w:t>
      </w:r>
      <w:r w:rsidR="0029631D" w:rsidRPr="004636B5">
        <w:rPr>
          <w:rFonts w:asciiTheme="majorBidi" w:hAnsiTheme="majorBidi" w:cstheme="majorBidi"/>
          <w:sz w:val="24"/>
          <w:szCs w:val="24"/>
        </w:rPr>
        <w:t xml:space="preserve"> sosial, yang saling memerlukan</w:t>
      </w:r>
      <w:r w:rsidRPr="004636B5">
        <w:rPr>
          <w:rFonts w:asciiTheme="majorBidi" w:hAnsiTheme="majorBidi" w:cstheme="majorBidi"/>
          <w:sz w:val="24"/>
          <w:szCs w:val="24"/>
        </w:rPr>
        <w:t xml:space="preserve"> satu</w:t>
      </w:r>
      <w:r w:rsidR="00B94039" w:rsidRPr="004636B5">
        <w:rPr>
          <w:rFonts w:asciiTheme="majorBidi" w:hAnsiTheme="majorBidi" w:cstheme="majorBidi"/>
          <w:sz w:val="24"/>
          <w:szCs w:val="24"/>
        </w:rPr>
        <w:t xml:space="preserve"> </w:t>
      </w:r>
      <w:proofErr w:type="gramStart"/>
      <w:r w:rsidR="00B94039" w:rsidRPr="004636B5">
        <w:rPr>
          <w:rFonts w:asciiTheme="majorBidi" w:hAnsiTheme="majorBidi" w:cstheme="majorBidi"/>
          <w:sz w:val="24"/>
          <w:szCs w:val="24"/>
        </w:rPr>
        <w:t>sama</w:t>
      </w:r>
      <w:proofErr w:type="gramEnd"/>
      <w:r w:rsidR="00B94039" w:rsidRPr="004636B5">
        <w:rPr>
          <w:rFonts w:asciiTheme="majorBidi" w:hAnsiTheme="majorBidi" w:cstheme="majorBidi"/>
          <w:sz w:val="24"/>
          <w:szCs w:val="24"/>
        </w:rPr>
        <w:t xml:space="preserve"> lain untuk memenuhi kebutu</w:t>
      </w:r>
      <w:r w:rsidRPr="004636B5">
        <w:rPr>
          <w:rFonts w:asciiTheme="majorBidi" w:hAnsiTheme="majorBidi" w:cstheme="majorBidi"/>
          <w:sz w:val="24"/>
          <w:szCs w:val="24"/>
        </w:rPr>
        <w:t>han hidup</w:t>
      </w:r>
      <w:r w:rsidR="00E15EE7" w:rsidRPr="004636B5">
        <w:rPr>
          <w:rFonts w:asciiTheme="majorBidi" w:hAnsiTheme="majorBidi" w:cstheme="majorBidi"/>
          <w:sz w:val="24"/>
          <w:szCs w:val="24"/>
        </w:rPr>
        <w:t>nya</w:t>
      </w:r>
      <w:r w:rsidRPr="004636B5">
        <w:rPr>
          <w:rFonts w:asciiTheme="majorBidi" w:hAnsiTheme="majorBidi" w:cstheme="majorBidi"/>
          <w:sz w:val="24"/>
          <w:szCs w:val="24"/>
        </w:rPr>
        <w:t xml:space="preserve">. </w:t>
      </w:r>
      <w:r w:rsidR="00432DEE" w:rsidRPr="004636B5">
        <w:rPr>
          <w:rFonts w:asciiTheme="majorBidi" w:hAnsiTheme="majorBidi" w:cstheme="majorBidi"/>
          <w:sz w:val="24"/>
          <w:szCs w:val="24"/>
        </w:rPr>
        <w:t>Dalam memenuhi ke</w:t>
      </w:r>
      <w:r w:rsidR="0029631D" w:rsidRPr="004636B5">
        <w:rPr>
          <w:rFonts w:asciiTheme="majorBidi" w:hAnsiTheme="majorBidi" w:cstheme="majorBidi"/>
          <w:sz w:val="24"/>
          <w:szCs w:val="24"/>
        </w:rPr>
        <w:t>butuhan</w:t>
      </w:r>
      <w:r w:rsidR="00432DEE" w:rsidRPr="004636B5">
        <w:rPr>
          <w:rFonts w:asciiTheme="majorBidi" w:hAnsiTheme="majorBidi" w:cstheme="majorBidi"/>
          <w:sz w:val="24"/>
          <w:szCs w:val="24"/>
        </w:rPr>
        <w:t xml:space="preserve"> kehidupan sehari-hari</w:t>
      </w:r>
      <w:r w:rsidR="000C18B1" w:rsidRPr="004636B5">
        <w:rPr>
          <w:rFonts w:asciiTheme="majorBidi" w:hAnsiTheme="majorBidi" w:cstheme="majorBidi"/>
          <w:sz w:val="24"/>
          <w:szCs w:val="24"/>
        </w:rPr>
        <w:t xml:space="preserve"> </w:t>
      </w:r>
      <w:r w:rsidR="00432DEE" w:rsidRPr="004636B5">
        <w:rPr>
          <w:rFonts w:asciiTheme="majorBidi" w:hAnsiTheme="majorBidi" w:cstheme="majorBidi"/>
          <w:sz w:val="24"/>
          <w:szCs w:val="24"/>
        </w:rPr>
        <w:t>manu</w:t>
      </w:r>
      <w:r w:rsidR="00817CD5" w:rsidRPr="004636B5">
        <w:rPr>
          <w:rFonts w:asciiTheme="majorBidi" w:hAnsiTheme="majorBidi" w:cstheme="majorBidi"/>
          <w:sz w:val="24"/>
          <w:szCs w:val="24"/>
        </w:rPr>
        <w:t xml:space="preserve">sia di tuntut untuk saling </w:t>
      </w:r>
      <w:r w:rsidR="00432DEE" w:rsidRPr="004636B5">
        <w:rPr>
          <w:rFonts w:asciiTheme="majorBidi" w:hAnsiTheme="majorBidi" w:cstheme="majorBidi"/>
          <w:sz w:val="24"/>
          <w:szCs w:val="24"/>
        </w:rPr>
        <w:t>tolong me</w:t>
      </w:r>
      <w:r w:rsidR="00711086" w:rsidRPr="004636B5">
        <w:rPr>
          <w:rFonts w:asciiTheme="majorBidi" w:hAnsiTheme="majorBidi" w:cstheme="majorBidi"/>
          <w:sz w:val="24"/>
          <w:szCs w:val="24"/>
        </w:rPr>
        <w:t xml:space="preserve">nolong satu </w:t>
      </w:r>
      <w:r w:rsidR="00817CD5" w:rsidRPr="004636B5">
        <w:rPr>
          <w:rFonts w:asciiTheme="majorBidi" w:hAnsiTheme="majorBidi" w:cstheme="majorBidi"/>
          <w:sz w:val="24"/>
          <w:szCs w:val="24"/>
        </w:rPr>
        <w:t>sama</w:t>
      </w:r>
      <w:r w:rsidR="00711086" w:rsidRPr="004636B5">
        <w:rPr>
          <w:rFonts w:asciiTheme="majorBidi" w:hAnsiTheme="majorBidi" w:cstheme="majorBidi"/>
          <w:sz w:val="24"/>
          <w:szCs w:val="24"/>
        </w:rPr>
        <w:t xml:space="preserve"> lainnya</w:t>
      </w:r>
      <w:r w:rsidR="00A452BA" w:rsidRPr="004636B5">
        <w:rPr>
          <w:rFonts w:asciiTheme="majorBidi" w:hAnsiTheme="majorBidi" w:cstheme="majorBidi"/>
          <w:sz w:val="24"/>
          <w:szCs w:val="24"/>
        </w:rPr>
        <w:t>,</w:t>
      </w:r>
      <w:r w:rsidR="00711086" w:rsidRPr="004636B5">
        <w:rPr>
          <w:rFonts w:asciiTheme="majorBidi" w:hAnsiTheme="majorBidi" w:cstheme="majorBidi"/>
          <w:sz w:val="24"/>
          <w:szCs w:val="24"/>
        </w:rPr>
        <w:t xml:space="preserve"> dalam hal ini h</w:t>
      </w:r>
      <w:r w:rsidR="00B94039" w:rsidRPr="004636B5">
        <w:rPr>
          <w:rFonts w:asciiTheme="majorBidi" w:hAnsiTheme="majorBidi" w:cstheme="majorBidi"/>
          <w:sz w:val="24"/>
          <w:szCs w:val="24"/>
        </w:rPr>
        <w:t>ukum I</w:t>
      </w:r>
      <w:r w:rsidR="00432DEE" w:rsidRPr="004636B5">
        <w:rPr>
          <w:rFonts w:asciiTheme="majorBidi" w:hAnsiTheme="majorBidi" w:cstheme="majorBidi"/>
          <w:sz w:val="24"/>
          <w:szCs w:val="24"/>
        </w:rPr>
        <w:t>slam mengatur lengkap tentang sistem hidup dan kehidupan</w:t>
      </w:r>
      <w:r w:rsidR="00FF4397" w:rsidRPr="004636B5">
        <w:rPr>
          <w:rFonts w:asciiTheme="majorBidi" w:hAnsiTheme="majorBidi" w:cstheme="majorBidi"/>
          <w:sz w:val="24"/>
          <w:szCs w:val="24"/>
        </w:rPr>
        <w:t xml:space="preserve"> manusia</w:t>
      </w:r>
      <w:r w:rsidR="00432DEE" w:rsidRPr="004636B5">
        <w:rPr>
          <w:rFonts w:asciiTheme="majorBidi" w:hAnsiTheme="majorBidi" w:cstheme="majorBidi"/>
          <w:sz w:val="24"/>
          <w:szCs w:val="24"/>
        </w:rPr>
        <w:t xml:space="preserve">, </w:t>
      </w:r>
      <w:r w:rsidR="00A452BA" w:rsidRPr="004636B5">
        <w:rPr>
          <w:rFonts w:asciiTheme="majorBidi" w:hAnsiTheme="majorBidi" w:cstheme="majorBidi"/>
          <w:sz w:val="24"/>
          <w:szCs w:val="24"/>
        </w:rPr>
        <w:t>yang sering dikenal dengan</w:t>
      </w:r>
      <w:r w:rsidR="00432DEE" w:rsidRPr="004636B5">
        <w:rPr>
          <w:rFonts w:asciiTheme="majorBidi" w:hAnsiTheme="majorBidi" w:cstheme="majorBidi"/>
          <w:sz w:val="24"/>
          <w:szCs w:val="24"/>
        </w:rPr>
        <w:t xml:space="preserve"> hubung</w:t>
      </w:r>
      <w:r w:rsidR="00AE5301" w:rsidRPr="004636B5">
        <w:rPr>
          <w:rFonts w:asciiTheme="majorBidi" w:hAnsiTheme="majorBidi" w:cstheme="majorBidi"/>
          <w:sz w:val="24"/>
          <w:szCs w:val="24"/>
        </w:rPr>
        <w:t xml:space="preserve">an </w:t>
      </w:r>
      <w:r w:rsidR="00FF4397" w:rsidRPr="004636B5">
        <w:rPr>
          <w:rFonts w:asciiTheme="majorBidi" w:hAnsiTheme="majorBidi" w:cstheme="majorBidi"/>
          <w:sz w:val="24"/>
          <w:szCs w:val="24"/>
        </w:rPr>
        <w:t xml:space="preserve">manusia dengan manusia lainnya yang disebut dengan </w:t>
      </w:r>
      <w:r w:rsidR="00FF4397" w:rsidRPr="004636B5">
        <w:rPr>
          <w:rFonts w:asciiTheme="majorBidi" w:hAnsiTheme="majorBidi" w:cstheme="majorBidi"/>
          <w:i/>
          <w:iCs/>
          <w:sz w:val="24"/>
          <w:szCs w:val="24"/>
        </w:rPr>
        <w:t xml:space="preserve">Hablumminannas, </w:t>
      </w:r>
      <w:r w:rsidR="00FF4397" w:rsidRPr="004636B5">
        <w:rPr>
          <w:rFonts w:asciiTheme="majorBidi" w:hAnsiTheme="majorBidi" w:cstheme="majorBidi"/>
          <w:sz w:val="24"/>
          <w:szCs w:val="24"/>
        </w:rPr>
        <w:t xml:space="preserve">sedangkan hubungan </w:t>
      </w:r>
      <w:r w:rsidR="00766F0E" w:rsidRPr="004636B5">
        <w:rPr>
          <w:rFonts w:asciiTheme="majorBidi" w:hAnsiTheme="majorBidi" w:cstheme="majorBidi"/>
          <w:sz w:val="24"/>
          <w:szCs w:val="24"/>
        </w:rPr>
        <w:t xml:space="preserve">manusia dengan Allah SWT </w:t>
      </w:r>
      <w:r w:rsidR="00AE5301" w:rsidRPr="004636B5">
        <w:rPr>
          <w:rFonts w:asciiTheme="majorBidi" w:hAnsiTheme="majorBidi" w:cstheme="majorBidi"/>
          <w:sz w:val="24"/>
          <w:szCs w:val="24"/>
        </w:rPr>
        <w:t>di</w:t>
      </w:r>
      <w:r w:rsidR="00432DEE" w:rsidRPr="004636B5">
        <w:rPr>
          <w:rFonts w:asciiTheme="majorBidi" w:hAnsiTheme="majorBidi" w:cstheme="majorBidi"/>
          <w:sz w:val="24"/>
          <w:szCs w:val="24"/>
        </w:rPr>
        <w:t>sebut dengan</w:t>
      </w:r>
      <w:r w:rsidR="00E15EE7" w:rsidRPr="004636B5">
        <w:rPr>
          <w:rFonts w:asciiTheme="majorBidi" w:hAnsiTheme="majorBidi" w:cstheme="majorBidi"/>
          <w:i/>
          <w:iCs/>
          <w:sz w:val="24"/>
          <w:szCs w:val="24"/>
        </w:rPr>
        <w:t xml:space="preserve"> </w:t>
      </w:r>
      <w:r w:rsidR="00432DEE" w:rsidRPr="004636B5">
        <w:rPr>
          <w:rFonts w:asciiTheme="majorBidi" w:hAnsiTheme="majorBidi" w:cstheme="majorBidi"/>
          <w:i/>
          <w:iCs/>
          <w:sz w:val="24"/>
          <w:szCs w:val="24"/>
        </w:rPr>
        <w:t>Habluminallah</w:t>
      </w:r>
      <w:r w:rsidR="00432DEE" w:rsidRPr="004636B5">
        <w:rPr>
          <w:rFonts w:asciiTheme="majorBidi" w:hAnsiTheme="majorBidi" w:cstheme="majorBidi"/>
          <w:sz w:val="24"/>
          <w:szCs w:val="24"/>
        </w:rPr>
        <w:t xml:space="preserve"> </w:t>
      </w:r>
      <w:r w:rsidR="004A355C" w:rsidRPr="004636B5">
        <w:rPr>
          <w:rFonts w:asciiTheme="majorBidi" w:hAnsiTheme="majorBidi" w:cstheme="majorBidi"/>
          <w:sz w:val="24"/>
          <w:szCs w:val="24"/>
        </w:rPr>
        <w:t>keduanya merupakan misi kehidupan manusia yang diciptakan sebagai khalifah di atas bumi</w:t>
      </w:r>
      <w:r w:rsidR="00711086" w:rsidRPr="004636B5">
        <w:rPr>
          <w:rFonts w:asciiTheme="majorBidi" w:hAnsiTheme="majorBidi" w:cstheme="majorBidi"/>
          <w:i/>
          <w:iCs/>
          <w:sz w:val="24"/>
          <w:szCs w:val="24"/>
        </w:rPr>
        <w:t>.</w:t>
      </w:r>
    </w:p>
    <w:p w:rsidR="00017CF5" w:rsidRDefault="004A355C" w:rsidP="00017CF5">
      <w:pPr>
        <w:spacing w:line="480" w:lineRule="auto"/>
        <w:ind w:firstLine="709"/>
        <w:jc w:val="both"/>
        <w:rPr>
          <w:rFonts w:asciiTheme="majorBidi" w:hAnsiTheme="majorBidi" w:cstheme="majorBidi"/>
          <w:i/>
          <w:iCs/>
          <w:sz w:val="24"/>
          <w:szCs w:val="24"/>
        </w:rPr>
      </w:pPr>
      <w:proofErr w:type="gramStart"/>
      <w:r w:rsidRPr="004636B5">
        <w:rPr>
          <w:rFonts w:asciiTheme="majorBidi" w:hAnsiTheme="majorBidi" w:cstheme="majorBidi"/>
          <w:sz w:val="24"/>
          <w:szCs w:val="24"/>
        </w:rPr>
        <w:t xml:space="preserve">Hubungan yang berkaitan dengan manusia dengan manusia dalam kehidupan sehari-hari </w:t>
      </w:r>
      <w:r w:rsidR="00A971D5" w:rsidRPr="004636B5">
        <w:rPr>
          <w:rFonts w:asciiTheme="majorBidi" w:hAnsiTheme="majorBidi" w:cstheme="majorBidi"/>
          <w:sz w:val="24"/>
          <w:szCs w:val="24"/>
        </w:rPr>
        <w:t xml:space="preserve">untuk </w:t>
      </w:r>
      <w:r w:rsidR="00766F0E" w:rsidRPr="004636B5">
        <w:rPr>
          <w:rFonts w:asciiTheme="majorBidi" w:hAnsiTheme="majorBidi" w:cstheme="majorBidi"/>
          <w:sz w:val="24"/>
          <w:szCs w:val="24"/>
        </w:rPr>
        <w:t xml:space="preserve">saling tolong-menolong demi </w:t>
      </w:r>
      <w:r w:rsidR="00A971D5" w:rsidRPr="004636B5">
        <w:rPr>
          <w:rFonts w:asciiTheme="majorBidi" w:hAnsiTheme="majorBidi" w:cstheme="majorBidi"/>
          <w:sz w:val="24"/>
          <w:szCs w:val="24"/>
        </w:rPr>
        <w:t>memenuhi kebutuhan hidup</w:t>
      </w:r>
      <w:r w:rsidR="00766F0E" w:rsidRPr="004636B5">
        <w:rPr>
          <w:rFonts w:asciiTheme="majorBidi" w:hAnsiTheme="majorBidi" w:cstheme="majorBidi"/>
          <w:sz w:val="24"/>
          <w:szCs w:val="24"/>
        </w:rPr>
        <w:t>,</w:t>
      </w:r>
      <w:r w:rsidR="00A971D5" w:rsidRPr="004636B5">
        <w:rPr>
          <w:rFonts w:asciiTheme="majorBidi" w:hAnsiTheme="majorBidi" w:cstheme="majorBidi"/>
          <w:sz w:val="24"/>
          <w:szCs w:val="24"/>
        </w:rPr>
        <w:t xml:space="preserve"> dalam Islam dikenal dengan sebutan </w:t>
      </w:r>
      <w:r w:rsidR="00A971D5" w:rsidRPr="004636B5">
        <w:rPr>
          <w:rFonts w:asciiTheme="majorBidi" w:hAnsiTheme="majorBidi" w:cstheme="majorBidi"/>
          <w:i/>
          <w:iCs/>
          <w:sz w:val="24"/>
          <w:szCs w:val="24"/>
        </w:rPr>
        <w:t>Muamalah.</w:t>
      </w:r>
      <w:proofErr w:type="gramEnd"/>
      <w:r w:rsidR="00766F0E" w:rsidRPr="004636B5">
        <w:rPr>
          <w:rFonts w:asciiTheme="majorBidi" w:hAnsiTheme="majorBidi" w:cstheme="majorBidi"/>
          <w:i/>
          <w:iCs/>
          <w:sz w:val="24"/>
          <w:szCs w:val="24"/>
        </w:rPr>
        <w:t xml:space="preserve"> </w:t>
      </w:r>
      <w:r w:rsidR="00A971D5" w:rsidRPr="004636B5">
        <w:rPr>
          <w:rStyle w:val="FootnoteReference"/>
          <w:rFonts w:asciiTheme="majorBidi" w:hAnsiTheme="majorBidi" w:cstheme="majorBidi"/>
          <w:sz w:val="24"/>
          <w:szCs w:val="24"/>
        </w:rPr>
        <w:footnoteReference w:id="1"/>
      </w:r>
      <w:proofErr w:type="gramStart"/>
      <w:r w:rsidR="00A971D5" w:rsidRPr="004636B5">
        <w:rPr>
          <w:rFonts w:asciiTheme="majorBidi" w:hAnsiTheme="majorBidi" w:cstheme="majorBidi"/>
          <w:sz w:val="24"/>
          <w:szCs w:val="24"/>
        </w:rPr>
        <w:t>Muamalah adalah segala peraturan yang diciptakan Allah untuk mengatur hubungan manusia dengan manusia dalam hidup dan kehidupan, seda</w:t>
      </w:r>
      <w:r w:rsidR="00780673" w:rsidRPr="004636B5">
        <w:rPr>
          <w:rFonts w:asciiTheme="majorBidi" w:hAnsiTheme="majorBidi" w:cstheme="majorBidi"/>
          <w:sz w:val="24"/>
          <w:szCs w:val="24"/>
        </w:rPr>
        <w:t xml:space="preserve">ngkan muamalah dalam arti luas </w:t>
      </w:r>
      <w:r w:rsidR="00A971D5" w:rsidRPr="004636B5">
        <w:rPr>
          <w:rFonts w:asciiTheme="majorBidi" w:hAnsiTheme="majorBidi" w:cstheme="majorBidi"/>
          <w:sz w:val="24"/>
          <w:szCs w:val="24"/>
        </w:rPr>
        <w:t>untuk saling tolong-menolong dalam hal tukar-menukar, baik dengan jalan jual beli, sewa-menyewa, bercocok tanam atau perusahan dan lain-lain.</w:t>
      </w:r>
      <w:proofErr w:type="gramEnd"/>
      <w:r w:rsidR="00A971D5" w:rsidRPr="004636B5">
        <w:rPr>
          <w:rFonts w:asciiTheme="majorBidi" w:hAnsiTheme="majorBidi" w:cstheme="majorBidi"/>
          <w:sz w:val="24"/>
          <w:szCs w:val="24"/>
        </w:rPr>
        <w:t xml:space="preserve"> </w:t>
      </w:r>
      <w:proofErr w:type="gramStart"/>
      <w:r w:rsidR="00A971D5" w:rsidRPr="004636B5">
        <w:rPr>
          <w:rFonts w:asciiTheme="majorBidi" w:hAnsiTheme="majorBidi" w:cstheme="majorBidi"/>
          <w:sz w:val="24"/>
          <w:szCs w:val="24"/>
        </w:rPr>
        <w:t>Karena dalam hal ini muamalah bertujuan untuk menciptakan hubunga</w:t>
      </w:r>
      <w:r w:rsidR="00766F0E" w:rsidRPr="004636B5">
        <w:rPr>
          <w:rFonts w:asciiTheme="majorBidi" w:hAnsiTheme="majorBidi" w:cstheme="majorBidi"/>
          <w:sz w:val="24"/>
          <w:szCs w:val="24"/>
        </w:rPr>
        <w:t xml:space="preserve">n yang harmonis antar </w:t>
      </w:r>
      <w:r w:rsidR="00766F0E" w:rsidRPr="004636B5">
        <w:rPr>
          <w:rFonts w:asciiTheme="majorBidi" w:hAnsiTheme="majorBidi" w:cstheme="majorBidi"/>
          <w:sz w:val="24"/>
          <w:szCs w:val="24"/>
        </w:rPr>
        <w:lastRenderedPageBreak/>
        <w:t>sesama ma</w:t>
      </w:r>
      <w:r w:rsidR="00A971D5" w:rsidRPr="004636B5">
        <w:rPr>
          <w:rFonts w:asciiTheme="majorBidi" w:hAnsiTheme="majorBidi" w:cstheme="majorBidi"/>
          <w:sz w:val="24"/>
          <w:szCs w:val="24"/>
        </w:rPr>
        <w:t>nusia.</w:t>
      </w:r>
      <w:proofErr w:type="gramEnd"/>
      <w:r w:rsidR="00A971D5" w:rsidRPr="004636B5">
        <w:rPr>
          <w:rFonts w:asciiTheme="majorBidi" w:hAnsiTheme="majorBidi" w:cstheme="majorBidi"/>
          <w:sz w:val="24"/>
          <w:szCs w:val="24"/>
        </w:rPr>
        <w:t xml:space="preserve"> </w:t>
      </w:r>
      <w:proofErr w:type="gramStart"/>
      <w:r w:rsidR="00766F0E" w:rsidRPr="004636B5">
        <w:rPr>
          <w:rFonts w:asciiTheme="majorBidi" w:hAnsiTheme="majorBidi" w:cstheme="majorBidi"/>
          <w:sz w:val="24"/>
          <w:szCs w:val="24"/>
        </w:rPr>
        <w:t xml:space="preserve">Dalam muamalah </w:t>
      </w:r>
      <w:r w:rsidR="00A971D5" w:rsidRPr="004636B5">
        <w:rPr>
          <w:rFonts w:asciiTheme="majorBidi" w:hAnsiTheme="majorBidi" w:cstheme="majorBidi"/>
          <w:sz w:val="24"/>
          <w:szCs w:val="24"/>
        </w:rPr>
        <w:t>Islam mempunyai landasan hukum yakni Al-Qur’an dan Al-Hadits serta pendapat-pendapat para ulama yang berisikan peraturan-peraturan amalia yang mengatur kehidupan masyarakat</w:t>
      </w:r>
      <w:r w:rsidR="00766F0E" w:rsidRPr="004636B5">
        <w:rPr>
          <w:rFonts w:asciiTheme="majorBidi" w:hAnsiTheme="majorBidi" w:cstheme="majorBidi"/>
          <w:sz w:val="24"/>
          <w:szCs w:val="24"/>
        </w:rPr>
        <w:t>.</w:t>
      </w:r>
      <w:proofErr w:type="gramEnd"/>
      <w:r w:rsidR="003A2E6C" w:rsidRPr="004636B5">
        <w:rPr>
          <w:rFonts w:asciiTheme="majorBidi" w:hAnsiTheme="majorBidi" w:cstheme="majorBidi"/>
          <w:i/>
          <w:iCs/>
          <w:sz w:val="24"/>
          <w:szCs w:val="24"/>
        </w:rPr>
        <w:t xml:space="preserve"> </w:t>
      </w:r>
      <w:proofErr w:type="gramStart"/>
      <w:r w:rsidR="003A2E6C" w:rsidRPr="004636B5">
        <w:rPr>
          <w:rFonts w:asciiTheme="majorBidi" w:hAnsiTheme="majorBidi" w:cstheme="majorBidi"/>
          <w:sz w:val="24"/>
          <w:szCs w:val="24"/>
        </w:rPr>
        <w:t>Dalam muamalah kegiatan yang sering diterapkan oleh masyarakat salah satunya ialah transaksi jual beli.</w:t>
      </w:r>
      <w:proofErr w:type="gramEnd"/>
    </w:p>
    <w:p w:rsidR="00A971D5" w:rsidRPr="00C051F3" w:rsidRDefault="00A25D23" w:rsidP="00017CF5">
      <w:pPr>
        <w:spacing w:line="480" w:lineRule="auto"/>
        <w:ind w:firstLine="709"/>
        <w:jc w:val="both"/>
        <w:rPr>
          <w:rFonts w:asciiTheme="majorBidi" w:hAnsiTheme="majorBidi" w:cstheme="majorBidi"/>
          <w:i/>
          <w:iCs/>
          <w:sz w:val="24"/>
          <w:szCs w:val="24"/>
        </w:rPr>
      </w:pPr>
      <w:proofErr w:type="gramStart"/>
      <w:r w:rsidRPr="004636B5">
        <w:rPr>
          <w:rFonts w:asciiTheme="majorBidi" w:hAnsiTheme="majorBidi" w:cstheme="majorBidi"/>
          <w:sz w:val="24"/>
          <w:szCs w:val="24"/>
        </w:rPr>
        <w:t>Jual beli adalah pertukaran harta dengan harta atas dasar saling merelakan atau kegiatan yang berlangsung dalam masyarakarat untuk mempertahankan hidup ditengan-tengah masyarakarat.</w:t>
      </w:r>
      <w:proofErr w:type="gramEnd"/>
      <w:r w:rsidR="00B94039" w:rsidRPr="004636B5">
        <w:rPr>
          <w:rStyle w:val="FootnoteReference"/>
          <w:rFonts w:asciiTheme="majorBidi" w:hAnsiTheme="majorBidi" w:cstheme="majorBidi"/>
          <w:sz w:val="24"/>
          <w:szCs w:val="24"/>
        </w:rPr>
        <w:footnoteReference w:id="2"/>
      </w:r>
      <w:r w:rsidRPr="004636B5">
        <w:rPr>
          <w:rFonts w:asciiTheme="majorBidi" w:hAnsiTheme="majorBidi" w:cstheme="majorBidi"/>
          <w:sz w:val="24"/>
          <w:szCs w:val="24"/>
        </w:rPr>
        <w:t xml:space="preserve"> Melalui kegiatan jual beli sebagian besar kebutuhan </w:t>
      </w:r>
      <w:r w:rsidR="00E15EE7" w:rsidRPr="004636B5">
        <w:rPr>
          <w:rFonts w:asciiTheme="majorBidi" w:hAnsiTheme="majorBidi" w:cstheme="majorBidi"/>
          <w:sz w:val="24"/>
          <w:szCs w:val="24"/>
        </w:rPr>
        <w:t xml:space="preserve">manusia </w:t>
      </w:r>
      <w:r w:rsidRPr="004636B5">
        <w:rPr>
          <w:rFonts w:asciiTheme="majorBidi" w:hAnsiTheme="majorBidi" w:cstheme="majorBidi"/>
          <w:sz w:val="24"/>
          <w:szCs w:val="24"/>
        </w:rPr>
        <w:t>dengan</w:t>
      </w:r>
      <w:r w:rsidR="00D82DAC" w:rsidRPr="004636B5">
        <w:rPr>
          <w:rFonts w:asciiTheme="majorBidi" w:hAnsiTheme="majorBidi" w:cstheme="majorBidi"/>
          <w:sz w:val="24"/>
          <w:szCs w:val="24"/>
        </w:rPr>
        <w:t xml:space="preserve"> </w:t>
      </w:r>
      <w:r w:rsidR="00E15EE7" w:rsidRPr="004636B5">
        <w:rPr>
          <w:rFonts w:asciiTheme="majorBidi" w:hAnsiTheme="majorBidi" w:cstheme="majorBidi"/>
          <w:sz w:val="24"/>
          <w:szCs w:val="24"/>
        </w:rPr>
        <w:t>mudah terpenuhi</w:t>
      </w:r>
      <w:r w:rsidRPr="004636B5">
        <w:rPr>
          <w:rFonts w:asciiTheme="majorBidi" w:hAnsiTheme="majorBidi" w:cstheme="majorBidi"/>
          <w:sz w:val="24"/>
          <w:szCs w:val="24"/>
        </w:rPr>
        <w:t xml:space="preserve">, dengan </w:t>
      </w:r>
      <w:proofErr w:type="gramStart"/>
      <w:r w:rsidRPr="004636B5">
        <w:rPr>
          <w:rFonts w:asciiTheme="majorBidi" w:hAnsiTheme="majorBidi" w:cstheme="majorBidi"/>
          <w:sz w:val="24"/>
          <w:szCs w:val="24"/>
        </w:rPr>
        <w:t>cara</w:t>
      </w:r>
      <w:proofErr w:type="gramEnd"/>
      <w:r w:rsidRPr="004636B5">
        <w:rPr>
          <w:rFonts w:asciiTheme="majorBidi" w:hAnsiTheme="majorBidi" w:cstheme="majorBidi"/>
          <w:sz w:val="24"/>
          <w:szCs w:val="24"/>
        </w:rPr>
        <w:t xml:space="preserve"> menerima dan memberikan adilnya kepada orang lain</w:t>
      </w:r>
      <w:r w:rsidR="009C2400" w:rsidRPr="004636B5">
        <w:rPr>
          <w:rFonts w:asciiTheme="majorBidi" w:hAnsiTheme="majorBidi" w:cstheme="majorBidi"/>
          <w:sz w:val="24"/>
          <w:szCs w:val="24"/>
        </w:rPr>
        <w:t>.</w:t>
      </w:r>
      <w:r w:rsidR="00F36EDA" w:rsidRPr="004636B5">
        <w:rPr>
          <w:rFonts w:asciiTheme="majorBidi" w:hAnsiTheme="majorBidi" w:cstheme="majorBidi"/>
          <w:sz w:val="24"/>
          <w:szCs w:val="24"/>
        </w:rPr>
        <w:t xml:space="preserve"> T</w:t>
      </w:r>
      <w:r w:rsidR="0084345C" w:rsidRPr="004636B5">
        <w:rPr>
          <w:rFonts w:asciiTheme="majorBidi" w:hAnsiTheme="majorBidi" w:cstheme="majorBidi"/>
          <w:sz w:val="24"/>
          <w:szCs w:val="24"/>
        </w:rPr>
        <w:t>ransaksi</w:t>
      </w:r>
      <w:r w:rsidR="00432DEE" w:rsidRPr="004636B5">
        <w:rPr>
          <w:rFonts w:asciiTheme="majorBidi" w:hAnsiTheme="majorBidi" w:cstheme="majorBidi"/>
          <w:sz w:val="24"/>
          <w:szCs w:val="24"/>
        </w:rPr>
        <w:t xml:space="preserve"> </w:t>
      </w:r>
      <w:r w:rsidR="0084345C" w:rsidRPr="004636B5">
        <w:rPr>
          <w:rFonts w:asciiTheme="majorBidi" w:hAnsiTheme="majorBidi" w:cstheme="majorBidi"/>
          <w:sz w:val="24"/>
          <w:szCs w:val="24"/>
        </w:rPr>
        <w:t>jual beli</w:t>
      </w:r>
      <w:r w:rsidR="00A971D5" w:rsidRPr="004636B5">
        <w:rPr>
          <w:rFonts w:asciiTheme="majorBidi" w:hAnsiTheme="majorBidi" w:cstheme="majorBidi"/>
          <w:sz w:val="24"/>
          <w:szCs w:val="24"/>
        </w:rPr>
        <w:t xml:space="preserve"> </w:t>
      </w:r>
      <w:r w:rsidR="00F36EDA" w:rsidRPr="004636B5">
        <w:rPr>
          <w:rFonts w:asciiTheme="majorBidi" w:hAnsiTheme="majorBidi" w:cstheme="majorBidi"/>
          <w:sz w:val="24"/>
          <w:szCs w:val="24"/>
        </w:rPr>
        <w:t xml:space="preserve">juga </w:t>
      </w:r>
      <w:r w:rsidR="00E15EE7" w:rsidRPr="004636B5">
        <w:rPr>
          <w:rFonts w:asciiTheme="majorBidi" w:hAnsiTheme="majorBidi" w:cstheme="majorBidi"/>
          <w:sz w:val="24"/>
          <w:szCs w:val="24"/>
        </w:rPr>
        <w:t xml:space="preserve">merupakan </w:t>
      </w:r>
      <w:r w:rsidR="00F36EDA" w:rsidRPr="004636B5">
        <w:rPr>
          <w:rFonts w:asciiTheme="majorBidi" w:hAnsiTheme="majorBidi" w:cstheme="majorBidi"/>
          <w:sz w:val="24"/>
          <w:szCs w:val="24"/>
        </w:rPr>
        <w:t xml:space="preserve">salah satu </w:t>
      </w:r>
      <w:r w:rsidR="00E15EE7" w:rsidRPr="004636B5">
        <w:rPr>
          <w:rFonts w:asciiTheme="majorBidi" w:hAnsiTheme="majorBidi" w:cstheme="majorBidi"/>
          <w:sz w:val="24"/>
          <w:szCs w:val="24"/>
        </w:rPr>
        <w:t>hal yang menja</w:t>
      </w:r>
      <w:r w:rsidR="00A971D5" w:rsidRPr="004636B5">
        <w:rPr>
          <w:rFonts w:asciiTheme="majorBidi" w:hAnsiTheme="majorBidi" w:cstheme="majorBidi"/>
          <w:sz w:val="24"/>
          <w:szCs w:val="24"/>
        </w:rPr>
        <w:t xml:space="preserve">di bukti </w:t>
      </w:r>
      <w:r w:rsidR="00F36EDA" w:rsidRPr="004636B5">
        <w:rPr>
          <w:rFonts w:asciiTheme="majorBidi" w:hAnsiTheme="majorBidi" w:cstheme="majorBidi"/>
          <w:sz w:val="24"/>
          <w:szCs w:val="24"/>
        </w:rPr>
        <w:t xml:space="preserve">bahwa </w:t>
      </w:r>
      <w:r w:rsidR="00A971D5" w:rsidRPr="004636B5">
        <w:rPr>
          <w:rFonts w:asciiTheme="majorBidi" w:hAnsiTheme="majorBidi" w:cstheme="majorBidi"/>
          <w:sz w:val="24"/>
          <w:szCs w:val="24"/>
        </w:rPr>
        <w:t>manusia itu sebagai mahluk sosial, yaitu mahluk yang membutuhkan ma</w:t>
      </w:r>
      <w:r w:rsidR="00E15EE7" w:rsidRPr="004636B5">
        <w:rPr>
          <w:rFonts w:asciiTheme="majorBidi" w:hAnsiTheme="majorBidi" w:cstheme="majorBidi"/>
          <w:sz w:val="24"/>
          <w:szCs w:val="24"/>
        </w:rPr>
        <w:t>hluk lain untuk memenuhi kebutu</w:t>
      </w:r>
      <w:r w:rsidR="00A971D5" w:rsidRPr="004636B5">
        <w:rPr>
          <w:rFonts w:asciiTheme="majorBidi" w:hAnsiTheme="majorBidi" w:cstheme="majorBidi"/>
          <w:sz w:val="24"/>
          <w:szCs w:val="24"/>
        </w:rPr>
        <w:t>han</w:t>
      </w:r>
      <w:r w:rsidR="00E15EE7" w:rsidRPr="004636B5">
        <w:rPr>
          <w:rFonts w:asciiTheme="majorBidi" w:hAnsiTheme="majorBidi" w:cstheme="majorBidi"/>
          <w:sz w:val="24"/>
          <w:szCs w:val="24"/>
        </w:rPr>
        <w:t>n</w:t>
      </w:r>
      <w:r w:rsidR="00A971D5" w:rsidRPr="004636B5">
        <w:rPr>
          <w:rFonts w:asciiTheme="majorBidi" w:hAnsiTheme="majorBidi" w:cstheme="majorBidi"/>
          <w:sz w:val="24"/>
          <w:szCs w:val="24"/>
        </w:rPr>
        <w:t xml:space="preserve">ya. </w:t>
      </w:r>
      <w:r w:rsidR="00F36EDA" w:rsidRPr="004636B5">
        <w:rPr>
          <w:rFonts w:asciiTheme="majorBidi" w:hAnsiTheme="majorBidi" w:cstheme="majorBidi"/>
          <w:sz w:val="24"/>
          <w:szCs w:val="24"/>
        </w:rPr>
        <w:t>Adapun d</w:t>
      </w:r>
      <w:r w:rsidR="009C2400" w:rsidRPr="004636B5">
        <w:rPr>
          <w:rFonts w:asciiTheme="majorBidi" w:hAnsiTheme="majorBidi" w:cstheme="majorBidi"/>
          <w:sz w:val="24"/>
          <w:szCs w:val="24"/>
        </w:rPr>
        <w:t xml:space="preserve">asar hukum dalam jual beli </w:t>
      </w:r>
      <w:r w:rsidR="00AE5301" w:rsidRPr="004636B5">
        <w:rPr>
          <w:rFonts w:asciiTheme="majorBidi" w:hAnsiTheme="majorBidi" w:cstheme="majorBidi"/>
          <w:sz w:val="24"/>
          <w:szCs w:val="24"/>
        </w:rPr>
        <w:t>Allah SWT berfirman dalam al-Qur’an surah al-Baqarah ayat 275:</w:t>
      </w:r>
    </w:p>
    <w:p w:rsidR="00AE5301" w:rsidRPr="00B0083D" w:rsidRDefault="00B0083D" w:rsidP="00B0083D">
      <w:pPr>
        <w:bidi/>
        <w:rPr>
          <w:rFonts w:asciiTheme="majorBidi" w:hAnsiTheme="majorBidi" w:cstheme="majorBidi"/>
          <w:sz w:val="52"/>
          <w:szCs w:val="52"/>
          <w:rtl/>
        </w:rPr>
      </w:pPr>
      <w:r w:rsidRPr="008E09C2">
        <w:rPr>
          <w:rFonts w:asciiTheme="majorBidi" w:hAnsiTheme="majorBidi" w:cstheme="majorBidi"/>
          <w:sz w:val="32"/>
          <w:szCs w:val="32"/>
          <w:rtl/>
        </w:rPr>
        <w:t xml:space="preserve">ذَٰلِكَ بِأَنَّهُمْ قَالُوا إِنَّمَا الْبَيْعُ مِثْلُ الرِّبَا ۗ وَأَحَلَّ اللَّهُ الْبَيْعَ وَحَرَّمَ الرِّبَا ۚ </w:t>
      </w:r>
    </w:p>
    <w:p w:rsidR="00017CF5" w:rsidRDefault="005654FE" w:rsidP="00017CF5">
      <w:pPr>
        <w:spacing w:line="480" w:lineRule="auto"/>
        <w:ind w:firstLine="709"/>
        <w:jc w:val="both"/>
        <w:rPr>
          <w:rFonts w:asciiTheme="majorBidi" w:hAnsiTheme="majorBidi" w:cstheme="majorBidi"/>
          <w:sz w:val="24"/>
          <w:szCs w:val="24"/>
        </w:rPr>
      </w:pPr>
      <w:r w:rsidRPr="004636B5">
        <w:rPr>
          <w:rStyle w:val="FootnoteReference"/>
          <w:rFonts w:asciiTheme="majorBidi" w:hAnsiTheme="majorBidi" w:cstheme="majorBidi"/>
          <w:sz w:val="24"/>
          <w:szCs w:val="24"/>
        </w:rPr>
        <w:footnoteReference w:id="3"/>
      </w:r>
      <w:r w:rsidR="00AE5301" w:rsidRPr="004636B5">
        <w:rPr>
          <w:rFonts w:asciiTheme="majorBidi" w:hAnsiTheme="majorBidi" w:cstheme="majorBidi"/>
          <w:sz w:val="24"/>
          <w:szCs w:val="24"/>
        </w:rPr>
        <w:t>Ayat di atas menjelaskan dasar hukum atas jual beli, bahwa jual beli itu pada dasar</w:t>
      </w:r>
      <w:r w:rsidR="00A61C27" w:rsidRPr="004636B5">
        <w:rPr>
          <w:rFonts w:asciiTheme="majorBidi" w:hAnsiTheme="majorBidi" w:cstheme="majorBidi"/>
          <w:sz w:val="24"/>
          <w:szCs w:val="24"/>
        </w:rPr>
        <w:t>n</w:t>
      </w:r>
      <w:r w:rsidR="00AE5301" w:rsidRPr="004636B5">
        <w:rPr>
          <w:rFonts w:asciiTheme="majorBidi" w:hAnsiTheme="majorBidi" w:cstheme="majorBidi"/>
          <w:sz w:val="24"/>
          <w:szCs w:val="24"/>
        </w:rPr>
        <w:t>ya</w:t>
      </w:r>
      <w:r w:rsidR="00A61C27" w:rsidRPr="004636B5">
        <w:rPr>
          <w:rFonts w:asciiTheme="majorBidi" w:hAnsiTheme="majorBidi" w:cstheme="majorBidi"/>
          <w:sz w:val="24"/>
          <w:szCs w:val="24"/>
        </w:rPr>
        <w:t xml:space="preserve"> ialah halal dan boleh, artinya setiap orang Islam </w:t>
      </w:r>
      <w:r w:rsidR="00F36EDA" w:rsidRPr="004636B5">
        <w:rPr>
          <w:rFonts w:asciiTheme="majorBidi" w:hAnsiTheme="majorBidi" w:cstheme="majorBidi"/>
          <w:sz w:val="24"/>
          <w:szCs w:val="24"/>
        </w:rPr>
        <w:t xml:space="preserve">diperbolehkan mencari nafkah dengan </w:t>
      </w:r>
      <w:proofErr w:type="gramStart"/>
      <w:r w:rsidR="00F36EDA" w:rsidRPr="004636B5">
        <w:rPr>
          <w:rFonts w:asciiTheme="majorBidi" w:hAnsiTheme="majorBidi" w:cstheme="majorBidi"/>
          <w:sz w:val="24"/>
          <w:szCs w:val="24"/>
        </w:rPr>
        <w:t>cara</w:t>
      </w:r>
      <w:proofErr w:type="gramEnd"/>
      <w:r w:rsidR="00F36EDA" w:rsidRPr="004636B5">
        <w:rPr>
          <w:rFonts w:asciiTheme="majorBidi" w:hAnsiTheme="majorBidi" w:cstheme="majorBidi"/>
          <w:sz w:val="24"/>
          <w:szCs w:val="24"/>
        </w:rPr>
        <w:t xml:space="preserve"> jual beli</w:t>
      </w:r>
      <w:r w:rsidR="00A61C27" w:rsidRPr="004636B5">
        <w:rPr>
          <w:rFonts w:asciiTheme="majorBidi" w:hAnsiTheme="majorBidi" w:cstheme="majorBidi"/>
          <w:sz w:val="24"/>
          <w:szCs w:val="24"/>
        </w:rPr>
        <w:t>.</w:t>
      </w:r>
      <w:r w:rsidRPr="004636B5">
        <w:rPr>
          <w:rFonts w:asciiTheme="majorBidi" w:hAnsiTheme="majorBidi" w:cstheme="majorBidi"/>
          <w:sz w:val="24"/>
          <w:szCs w:val="24"/>
        </w:rPr>
        <w:t xml:space="preserve"> </w:t>
      </w:r>
      <w:proofErr w:type="gramStart"/>
      <w:r w:rsidR="00F36EDA" w:rsidRPr="004636B5">
        <w:rPr>
          <w:rFonts w:asciiTheme="majorBidi" w:hAnsiTheme="majorBidi" w:cstheme="majorBidi"/>
          <w:sz w:val="24"/>
          <w:szCs w:val="24"/>
        </w:rPr>
        <w:t xml:space="preserve">Akan tetapi dalam transaksi </w:t>
      </w:r>
      <w:r w:rsidR="0042199E" w:rsidRPr="004636B5">
        <w:rPr>
          <w:rFonts w:asciiTheme="majorBidi" w:hAnsiTheme="majorBidi" w:cstheme="majorBidi"/>
          <w:sz w:val="24"/>
          <w:szCs w:val="24"/>
        </w:rPr>
        <w:t xml:space="preserve">jual beli tidak </w:t>
      </w:r>
      <w:r w:rsidR="000D6204">
        <w:rPr>
          <w:rFonts w:asciiTheme="majorBidi" w:hAnsiTheme="majorBidi" w:cstheme="majorBidi"/>
          <w:sz w:val="24"/>
          <w:szCs w:val="24"/>
        </w:rPr>
        <w:t>dibolehkan</w:t>
      </w:r>
      <w:r w:rsidR="0042199E" w:rsidRPr="004636B5">
        <w:rPr>
          <w:rFonts w:asciiTheme="majorBidi" w:hAnsiTheme="majorBidi" w:cstheme="majorBidi"/>
          <w:sz w:val="24"/>
          <w:szCs w:val="24"/>
        </w:rPr>
        <w:t xml:space="preserve"> mendapatkan keu</w:t>
      </w:r>
      <w:r w:rsidR="00C051F3">
        <w:rPr>
          <w:rFonts w:asciiTheme="majorBidi" w:hAnsiTheme="majorBidi" w:cstheme="majorBidi"/>
          <w:sz w:val="24"/>
          <w:szCs w:val="24"/>
        </w:rPr>
        <w:t>n</w:t>
      </w:r>
      <w:r w:rsidR="0042199E" w:rsidRPr="004636B5">
        <w:rPr>
          <w:rFonts w:asciiTheme="majorBidi" w:hAnsiTheme="majorBidi" w:cstheme="majorBidi"/>
          <w:sz w:val="24"/>
          <w:szCs w:val="24"/>
        </w:rPr>
        <w:t>tungan dari jalan riba, yaitu nilai lebih dari pokoknya.</w:t>
      </w:r>
      <w:proofErr w:type="gramEnd"/>
      <w:r w:rsidR="00A61C27" w:rsidRPr="004636B5">
        <w:rPr>
          <w:rFonts w:asciiTheme="majorBidi" w:hAnsiTheme="majorBidi" w:cstheme="majorBidi"/>
          <w:sz w:val="24"/>
          <w:szCs w:val="24"/>
        </w:rPr>
        <w:t xml:space="preserve"> </w:t>
      </w:r>
      <w:proofErr w:type="gramStart"/>
      <w:r w:rsidR="00A61C27" w:rsidRPr="004636B5">
        <w:rPr>
          <w:rFonts w:asciiTheme="majorBidi" w:hAnsiTheme="majorBidi" w:cstheme="majorBidi"/>
          <w:sz w:val="24"/>
          <w:szCs w:val="24"/>
        </w:rPr>
        <w:t xml:space="preserve">Hukum jual beli dapat menjadi wajib apabila dalam mempertahankan </w:t>
      </w:r>
      <w:r w:rsidR="00A61C27" w:rsidRPr="004636B5">
        <w:rPr>
          <w:rFonts w:asciiTheme="majorBidi" w:hAnsiTheme="majorBidi" w:cstheme="majorBidi"/>
          <w:sz w:val="24"/>
          <w:szCs w:val="24"/>
        </w:rPr>
        <w:lastRenderedPageBreak/>
        <w:t>hidup ini hanya satu-satunya yang mungkin dapat dilaksankan oleh seseorang dalam memenuhi kebutuhan hidupnya.</w:t>
      </w:r>
      <w:proofErr w:type="gramEnd"/>
      <w:r w:rsidR="00AE5301" w:rsidRPr="004636B5">
        <w:rPr>
          <w:rFonts w:asciiTheme="majorBidi" w:hAnsiTheme="majorBidi" w:cstheme="majorBidi"/>
          <w:sz w:val="24"/>
          <w:szCs w:val="24"/>
        </w:rPr>
        <w:t xml:space="preserve"> </w:t>
      </w:r>
    </w:p>
    <w:p w:rsidR="00017CF5" w:rsidRDefault="00F36EDA" w:rsidP="00017CF5">
      <w:pPr>
        <w:spacing w:line="480" w:lineRule="auto"/>
        <w:ind w:firstLine="709"/>
        <w:jc w:val="both"/>
        <w:rPr>
          <w:rFonts w:asciiTheme="majorBidi" w:hAnsiTheme="majorBidi" w:cstheme="majorBidi"/>
          <w:sz w:val="24"/>
          <w:szCs w:val="24"/>
        </w:rPr>
      </w:pPr>
      <w:r w:rsidRPr="004636B5">
        <w:rPr>
          <w:rFonts w:asciiTheme="majorBidi" w:hAnsiTheme="majorBidi" w:cstheme="majorBidi"/>
          <w:sz w:val="24"/>
          <w:szCs w:val="24"/>
        </w:rPr>
        <w:t xml:space="preserve">Berdasarkan dasar hukum jual beli di atas, </w:t>
      </w:r>
      <w:r w:rsidR="0049617D" w:rsidRPr="004636B5">
        <w:rPr>
          <w:rStyle w:val="FootnoteReference"/>
          <w:rFonts w:asciiTheme="majorBidi" w:hAnsiTheme="majorBidi" w:cstheme="majorBidi"/>
          <w:sz w:val="24"/>
          <w:szCs w:val="24"/>
        </w:rPr>
        <w:footnoteReference w:id="4"/>
      </w:r>
      <w:r w:rsidRPr="004636B5">
        <w:rPr>
          <w:rFonts w:asciiTheme="majorBidi" w:hAnsiTheme="majorBidi" w:cstheme="majorBidi"/>
          <w:sz w:val="24"/>
          <w:szCs w:val="24"/>
        </w:rPr>
        <w:t xml:space="preserve"> s</w:t>
      </w:r>
      <w:r w:rsidR="0049563D" w:rsidRPr="004636B5">
        <w:rPr>
          <w:rFonts w:asciiTheme="majorBidi" w:hAnsiTheme="majorBidi" w:cstheme="majorBidi"/>
          <w:sz w:val="24"/>
          <w:szCs w:val="24"/>
        </w:rPr>
        <w:t>upay</w:t>
      </w:r>
      <w:r w:rsidR="00687B43" w:rsidRPr="004636B5">
        <w:rPr>
          <w:rFonts w:asciiTheme="majorBidi" w:hAnsiTheme="majorBidi" w:cstheme="majorBidi"/>
          <w:sz w:val="24"/>
          <w:szCs w:val="24"/>
        </w:rPr>
        <w:t>a transaksi</w:t>
      </w:r>
      <w:r w:rsidR="0049563D" w:rsidRPr="004636B5">
        <w:rPr>
          <w:rFonts w:asciiTheme="majorBidi" w:hAnsiTheme="majorBidi" w:cstheme="majorBidi"/>
          <w:sz w:val="24"/>
          <w:szCs w:val="24"/>
        </w:rPr>
        <w:t xml:space="preserve"> jual beli berlangsung </w:t>
      </w:r>
      <w:r w:rsidRPr="004636B5">
        <w:rPr>
          <w:rFonts w:asciiTheme="majorBidi" w:hAnsiTheme="majorBidi" w:cstheme="majorBidi"/>
          <w:sz w:val="24"/>
          <w:szCs w:val="24"/>
        </w:rPr>
        <w:t xml:space="preserve">dengan </w:t>
      </w:r>
      <w:proofErr w:type="gramStart"/>
      <w:r w:rsidRPr="004636B5">
        <w:rPr>
          <w:rFonts w:asciiTheme="majorBidi" w:hAnsiTheme="majorBidi" w:cstheme="majorBidi"/>
          <w:sz w:val="24"/>
          <w:szCs w:val="24"/>
        </w:rPr>
        <w:t>cara</w:t>
      </w:r>
      <w:proofErr w:type="gramEnd"/>
      <w:r w:rsidR="0049563D" w:rsidRPr="004636B5">
        <w:rPr>
          <w:rFonts w:asciiTheme="majorBidi" w:hAnsiTheme="majorBidi" w:cstheme="majorBidi"/>
          <w:sz w:val="24"/>
          <w:szCs w:val="24"/>
        </w:rPr>
        <w:t xml:space="preserve"> yang dihalalkan,</w:t>
      </w:r>
      <w:r w:rsidRPr="004636B5">
        <w:rPr>
          <w:rFonts w:asciiTheme="majorBidi" w:hAnsiTheme="majorBidi" w:cstheme="majorBidi"/>
          <w:sz w:val="24"/>
          <w:szCs w:val="24"/>
        </w:rPr>
        <w:t xml:space="preserve"> maka</w:t>
      </w:r>
      <w:r w:rsidR="0049563D" w:rsidRPr="004636B5">
        <w:rPr>
          <w:rFonts w:asciiTheme="majorBidi" w:hAnsiTheme="majorBidi" w:cstheme="majorBidi"/>
          <w:sz w:val="24"/>
          <w:szCs w:val="24"/>
        </w:rPr>
        <w:t xml:space="preserve"> harus mengikuti ketentuan yang telah ditentukan </w:t>
      </w:r>
      <w:r w:rsidR="00687B43" w:rsidRPr="004636B5">
        <w:rPr>
          <w:rFonts w:asciiTheme="majorBidi" w:hAnsiTheme="majorBidi" w:cstheme="majorBidi"/>
          <w:sz w:val="24"/>
          <w:szCs w:val="24"/>
        </w:rPr>
        <w:t>menurut rukun dan syarat</w:t>
      </w:r>
      <w:r w:rsidRPr="004636B5">
        <w:rPr>
          <w:rFonts w:asciiTheme="majorBidi" w:hAnsiTheme="majorBidi" w:cstheme="majorBidi"/>
          <w:sz w:val="24"/>
          <w:szCs w:val="24"/>
        </w:rPr>
        <w:t xml:space="preserve">nya. </w:t>
      </w:r>
      <w:proofErr w:type="gramStart"/>
      <w:r w:rsidR="003021CD" w:rsidRPr="004636B5">
        <w:rPr>
          <w:rFonts w:asciiTheme="majorBidi" w:hAnsiTheme="majorBidi" w:cstheme="majorBidi"/>
          <w:sz w:val="24"/>
          <w:szCs w:val="24"/>
        </w:rPr>
        <w:t>Rukun dalam jual beli yang paling pokok adalah akad</w:t>
      </w:r>
      <w:r w:rsidR="004147D5" w:rsidRPr="004636B5">
        <w:rPr>
          <w:rFonts w:asciiTheme="majorBidi" w:hAnsiTheme="majorBidi" w:cstheme="majorBidi"/>
          <w:sz w:val="24"/>
          <w:szCs w:val="24"/>
        </w:rPr>
        <w:t>, yaitu</w:t>
      </w:r>
      <w:r w:rsidR="003021CD" w:rsidRPr="004636B5">
        <w:rPr>
          <w:rFonts w:asciiTheme="majorBidi" w:hAnsiTheme="majorBidi" w:cstheme="majorBidi"/>
          <w:sz w:val="24"/>
          <w:szCs w:val="24"/>
        </w:rPr>
        <w:t xml:space="preserve"> yang berkaitan dengan </w:t>
      </w:r>
      <w:r w:rsidR="003021CD" w:rsidRPr="004636B5">
        <w:rPr>
          <w:rFonts w:asciiTheme="majorBidi" w:hAnsiTheme="majorBidi" w:cstheme="majorBidi"/>
          <w:i/>
          <w:iCs/>
          <w:sz w:val="24"/>
          <w:szCs w:val="24"/>
        </w:rPr>
        <w:t>ijab qabul</w:t>
      </w:r>
      <w:r w:rsidR="003021CD" w:rsidRPr="004636B5">
        <w:rPr>
          <w:rFonts w:asciiTheme="majorBidi" w:hAnsiTheme="majorBidi" w:cstheme="majorBidi"/>
          <w:sz w:val="24"/>
          <w:szCs w:val="24"/>
        </w:rPr>
        <w:t xml:space="preserve"> dan ada</w:t>
      </w:r>
      <w:r w:rsidR="00C062AC" w:rsidRPr="004636B5">
        <w:rPr>
          <w:rFonts w:asciiTheme="majorBidi" w:hAnsiTheme="majorBidi" w:cstheme="majorBidi"/>
          <w:sz w:val="24"/>
          <w:szCs w:val="24"/>
        </w:rPr>
        <w:t>nya</w:t>
      </w:r>
      <w:r w:rsidR="003021CD" w:rsidRPr="004636B5">
        <w:rPr>
          <w:rFonts w:asciiTheme="majorBidi" w:hAnsiTheme="majorBidi" w:cstheme="majorBidi"/>
          <w:sz w:val="24"/>
          <w:szCs w:val="24"/>
        </w:rPr>
        <w:t xml:space="preserve"> barang yang diperjual belikan.</w:t>
      </w:r>
      <w:proofErr w:type="gramEnd"/>
      <w:r w:rsidR="008E4EA0" w:rsidRPr="004636B5">
        <w:rPr>
          <w:rFonts w:asciiTheme="majorBidi" w:hAnsiTheme="majorBidi" w:cstheme="majorBidi"/>
          <w:sz w:val="24"/>
          <w:szCs w:val="24"/>
        </w:rPr>
        <w:t xml:space="preserve"> </w:t>
      </w:r>
      <w:proofErr w:type="gramStart"/>
      <w:r w:rsidR="008E4EA0" w:rsidRPr="004636B5">
        <w:rPr>
          <w:rFonts w:asciiTheme="majorBidi" w:hAnsiTheme="majorBidi" w:cstheme="majorBidi"/>
          <w:sz w:val="24"/>
          <w:szCs w:val="24"/>
        </w:rPr>
        <w:t xml:space="preserve">Sedangkan, syarat yang berkenaan </w:t>
      </w:r>
      <w:r w:rsidR="004147D5" w:rsidRPr="004636B5">
        <w:rPr>
          <w:rFonts w:asciiTheme="majorBidi" w:hAnsiTheme="majorBidi" w:cstheme="majorBidi"/>
          <w:sz w:val="24"/>
          <w:szCs w:val="24"/>
        </w:rPr>
        <w:t xml:space="preserve">dengan objek jual beli harusnya </w:t>
      </w:r>
      <w:r w:rsidR="008E4EA0" w:rsidRPr="004636B5">
        <w:rPr>
          <w:rFonts w:asciiTheme="majorBidi" w:hAnsiTheme="majorBidi" w:cstheme="majorBidi"/>
          <w:sz w:val="24"/>
          <w:szCs w:val="24"/>
        </w:rPr>
        <w:t>diketahui secara transparan</w:t>
      </w:r>
      <w:r w:rsidR="004147D5" w:rsidRPr="004636B5">
        <w:rPr>
          <w:rFonts w:asciiTheme="majorBidi" w:hAnsiTheme="majorBidi" w:cstheme="majorBidi"/>
          <w:sz w:val="24"/>
          <w:szCs w:val="24"/>
        </w:rPr>
        <w:t xml:space="preserve"> (jelas)</w:t>
      </w:r>
      <w:r w:rsidR="008E4EA0" w:rsidRPr="004636B5">
        <w:rPr>
          <w:rFonts w:asciiTheme="majorBidi" w:hAnsiTheme="majorBidi" w:cstheme="majorBidi"/>
          <w:sz w:val="24"/>
          <w:szCs w:val="24"/>
        </w:rPr>
        <w:t>, baik kualitas, jumlah, dan tidak mengandung unsur paksaan serta penipuan.</w:t>
      </w:r>
      <w:proofErr w:type="gramEnd"/>
      <w:r w:rsidR="00BC5542" w:rsidRPr="004636B5">
        <w:rPr>
          <w:rFonts w:asciiTheme="majorBidi" w:hAnsiTheme="majorBidi" w:cstheme="majorBidi"/>
          <w:sz w:val="24"/>
          <w:szCs w:val="24"/>
        </w:rPr>
        <w:t xml:space="preserve"> </w:t>
      </w:r>
      <w:proofErr w:type="gramStart"/>
      <w:r w:rsidR="00BC5542" w:rsidRPr="004636B5">
        <w:rPr>
          <w:rFonts w:asciiTheme="majorBidi" w:hAnsiTheme="majorBidi" w:cstheme="majorBidi"/>
          <w:sz w:val="24"/>
          <w:szCs w:val="24"/>
        </w:rPr>
        <w:t xml:space="preserve">Unsur penipuan yang dimaksud ini adalah </w:t>
      </w:r>
      <w:r w:rsidR="00BC5542" w:rsidRPr="004636B5">
        <w:rPr>
          <w:rStyle w:val="FootnoteReference"/>
          <w:rFonts w:asciiTheme="majorBidi" w:hAnsiTheme="majorBidi" w:cstheme="majorBidi"/>
          <w:i/>
          <w:iCs/>
          <w:sz w:val="24"/>
          <w:szCs w:val="24"/>
        </w:rPr>
        <w:footnoteReference w:id="5"/>
      </w:r>
      <w:r w:rsidR="00BC5542" w:rsidRPr="004636B5">
        <w:rPr>
          <w:rFonts w:asciiTheme="majorBidi" w:hAnsiTheme="majorBidi" w:cstheme="majorBidi"/>
          <w:i/>
          <w:iCs/>
          <w:sz w:val="24"/>
          <w:szCs w:val="24"/>
        </w:rPr>
        <w:t xml:space="preserve">gharar </w:t>
      </w:r>
      <w:r w:rsidR="00BC5542" w:rsidRPr="004636B5">
        <w:rPr>
          <w:rFonts w:asciiTheme="majorBidi" w:hAnsiTheme="majorBidi" w:cstheme="majorBidi"/>
          <w:sz w:val="24"/>
          <w:szCs w:val="24"/>
        </w:rPr>
        <w:t>yaitu, jual beli yang dilakukan tanpa adanya pengetahuan mengenai harga, jumlah dan ukuran yang diperjual belikan.</w:t>
      </w:r>
      <w:proofErr w:type="gramEnd"/>
      <w:r w:rsidR="00BC5542" w:rsidRPr="004636B5">
        <w:rPr>
          <w:rFonts w:asciiTheme="majorBidi" w:hAnsiTheme="majorBidi" w:cstheme="majorBidi"/>
          <w:sz w:val="24"/>
          <w:szCs w:val="24"/>
        </w:rPr>
        <w:t xml:space="preserve"> </w:t>
      </w:r>
      <w:proofErr w:type="gramStart"/>
      <w:r w:rsidR="004147D5" w:rsidRPr="004636B5">
        <w:rPr>
          <w:rFonts w:asciiTheme="majorBidi" w:hAnsiTheme="majorBidi" w:cstheme="majorBidi"/>
          <w:sz w:val="24"/>
          <w:szCs w:val="24"/>
        </w:rPr>
        <w:t>Karena unsur p</w:t>
      </w:r>
      <w:r w:rsidR="00BC5542" w:rsidRPr="004636B5">
        <w:rPr>
          <w:rFonts w:asciiTheme="majorBidi" w:hAnsiTheme="majorBidi" w:cstheme="majorBidi"/>
          <w:sz w:val="24"/>
          <w:szCs w:val="24"/>
        </w:rPr>
        <w:t xml:space="preserve">enipuan dan pemalsuan </w:t>
      </w:r>
      <w:r w:rsidR="00E428F3" w:rsidRPr="004636B5">
        <w:rPr>
          <w:rFonts w:asciiTheme="majorBidi" w:hAnsiTheme="majorBidi" w:cstheme="majorBidi"/>
          <w:sz w:val="24"/>
          <w:szCs w:val="24"/>
        </w:rPr>
        <w:t xml:space="preserve">dalam Islam </w:t>
      </w:r>
      <w:r w:rsidR="004147D5" w:rsidRPr="004636B5">
        <w:rPr>
          <w:rFonts w:asciiTheme="majorBidi" w:hAnsiTheme="majorBidi" w:cstheme="majorBidi"/>
          <w:sz w:val="24"/>
          <w:szCs w:val="24"/>
        </w:rPr>
        <w:t xml:space="preserve">merupakan suatu hal yang diharamkan, baik </w:t>
      </w:r>
      <w:r w:rsidR="00BC5542" w:rsidRPr="004636B5">
        <w:rPr>
          <w:rFonts w:asciiTheme="majorBidi" w:hAnsiTheme="majorBidi" w:cstheme="majorBidi"/>
          <w:sz w:val="24"/>
          <w:szCs w:val="24"/>
        </w:rPr>
        <w:t xml:space="preserve">yang ada di dunia berupa perniagaan </w:t>
      </w:r>
      <w:r w:rsidR="004147D5" w:rsidRPr="004636B5">
        <w:rPr>
          <w:rFonts w:asciiTheme="majorBidi" w:hAnsiTheme="majorBidi" w:cstheme="majorBidi"/>
          <w:sz w:val="24"/>
          <w:szCs w:val="24"/>
        </w:rPr>
        <w:t xml:space="preserve">maupun </w:t>
      </w:r>
      <w:r w:rsidR="00BC5542" w:rsidRPr="004636B5">
        <w:rPr>
          <w:rFonts w:asciiTheme="majorBidi" w:hAnsiTheme="majorBidi" w:cstheme="majorBidi"/>
          <w:sz w:val="24"/>
          <w:szCs w:val="24"/>
        </w:rPr>
        <w:t>yang tersimpan dalam makanannya</w:t>
      </w:r>
      <w:r w:rsidR="004147D5" w:rsidRPr="004636B5">
        <w:rPr>
          <w:rFonts w:asciiTheme="majorBidi" w:hAnsiTheme="majorBidi" w:cstheme="majorBidi"/>
          <w:sz w:val="24"/>
          <w:szCs w:val="24"/>
        </w:rPr>
        <w:t>.</w:t>
      </w:r>
      <w:proofErr w:type="gramEnd"/>
      <w:r w:rsidR="004147D5" w:rsidRPr="004636B5">
        <w:rPr>
          <w:rFonts w:asciiTheme="majorBidi" w:hAnsiTheme="majorBidi" w:cstheme="majorBidi"/>
          <w:sz w:val="24"/>
          <w:szCs w:val="24"/>
        </w:rPr>
        <w:t xml:space="preserve"> </w:t>
      </w:r>
      <w:proofErr w:type="gramStart"/>
      <w:r w:rsidR="004147D5" w:rsidRPr="004636B5">
        <w:rPr>
          <w:rFonts w:asciiTheme="majorBidi" w:hAnsiTheme="majorBidi" w:cstheme="majorBidi"/>
          <w:sz w:val="24"/>
          <w:szCs w:val="24"/>
        </w:rPr>
        <w:t>H</w:t>
      </w:r>
      <w:r w:rsidR="00BC5542" w:rsidRPr="004636B5">
        <w:rPr>
          <w:rFonts w:asciiTheme="majorBidi" w:hAnsiTheme="majorBidi" w:cstheme="majorBidi"/>
          <w:sz w:val="24"/>
          <w:szCs w:val="24"/>
        </w:rPr>
        <w:t>endaknya</w:t>
      </w:r>
      <w:r w:rsidR="004147D5" w:rsidRPr="004636B5">
        <w:rPr>
          <w:rFonts w:asciiTheme="majorBidi" w:hAnsiTheme="majorBidi" w:cstheme="majorBidi"/>
          <w:sz w:val="24"/>
          <w:szCs w:val="24"/>
        </w:rPr>
        <w:t xml:space="preserve"> hal ini</w:t>
      </w:r>
      <w:r w:rsidR="00BC5542" w:rsidRPr="004636B5">
        <w:rPr>
          <w:rFonts w:asciiTheme="majorBidi" w:hAnsiTheme="majorBidi" w:cstheme="majorBidi"/>
          <w:sz w:val="24"/>
          <w:szCs w:val="24"/>
        </w:rPr>
        <w:t xml:space="preserve"> tidak melalaikan </w:t>
      </w:r>
      <w:r w:rsidR="004147D5" w:rsidRPr="004636B5">
        <w:rPr>
          <w:rFonts w:asciiTheme="majorBidi" w:hAnsiTheme="majorBidi" w:cstheme="majorBidi"/>
          <w:sz w:val="24"/>
          <w:szCs w:val="24"/>
        </w:rPr>
        <w:t xml:space="preserve">bagi </w:t>
      </w:r>
      <w:r w:rsidR="00BC5542" w:rsidRPr="004636B5">
        <w:rPr>
          <w:rFonts w:asciiTheme="majorBidi" w:hAnsiTheme="majorBidi" w:cstheme="majorBidi"/>
          <w:sz w:val="24"/>
          <w:szCs w:val="24"/>
        </w:rPr>
        <w:t>orang yang berakal untuk</w:t>
      </w:r>
      <w:r w:rsidR="004147D5" w:rsidRPr="004636B5">
        <w:rPr>
          <w:rFonts w:asciiTheme="majorBidi" w:hAnsiTheme="majorBidi" w:cstheme="majorBidi"/>
          <w:sz w:val="24"/>
          <w:szCs w:val="24"/>
        </w:rPr>
        <w:t xml:space="preserve"> melakukan kegiatan jual beli seperti itu, dan seharusnya</w:t>
      </w:r>
      <w:r w:rsidR="00BC5542" w:rsidRPr="004636B5">
        <w:rPr>
          <w:rFonts w:asciiTheme="majorBidi" w:hAnsiTheme="majorBidi" w:cstheme="majorBidi"/>
          <w:sz w:val="24"/>
          <w:szCs w:val="24"/>
        </w:rPr>
        <w:t xml:space="preserve"> mempersiapkan diri demi kehidupan akhirat yang lebih baik dan kekal.</w:t>
      </w:r>
      <w:proofErr w:type="gramEnd"/>
    </w:p>
    <w:p w:rsidR="002D0D10" w:rsidRPr="004636B5" w:rsidRDefault="004F18C9" w:rsidP="00017CF5">
      <w:pPr>
        <w:spacing w:line="480" w:lineRule="auto"/>
        <w:ind w:firstLine="709"/>
        <w:jc w:val="both"/>
        <w:rPr>
          <w:rFonts w:asciiTheme="majorBidi" w:hAnsiTheme="majorBidi" w:cstheme="majorBidi"/>
          <w:sz w:val="24"/>
          <w:szCs w:val="24"/>
        </w:rPr>
      </w:pPr>
      <w:r w:rsidRPr="004636B5">
        <w:rPr>
          <w:rFonts w:asciiTheme="majorBidi" w:hAnsiTheme="majorBidi" w:cstheme="majorBidi"/>
          <w:sz w:val="24"/>
          <w:szCs w:val="24"/>
        </w:rPr>
        <w:t xml:space="preserve">Dalam kegiatan </w:t>
      </w:r>
      <w:r w:rsidR="001674D9" w:rsidRPr="004636B5">
        <w:rPr>
          <w:rFonts w:asciiTheme="majorBidi" w:hAnsiTheme="majorBidi" w:cstheme="majorBidi"/>
          <w:sz w:val="24"/>
          <w:szCs w:val="24"/>
        </w:rPr>
        <w:t>perdagangan (jual b</w:t>
      </w:r>
      <w:r w:rsidR="004147D5" w:rsidRPr="004636B5">
        <w:rPr>
          <w:rFonts w:asciiTheme="majorBidi" w:hAnsiTheme="majorBidi" w:cstheme="majorBidi"/>
          <w:sz w:val="24"/>
          <w:szCs w:val="24"/>
        </w:rPr>
        <w:t>eli) dalam I</w:t>
      </w:r>
      <w:r w:rsidR="001674D9" w:rsidRPr="004636B5">
        <w:rPr>
          <w:rFonts w:asciiTheme="majorBidi" w:hAnsiTheme="majorBidi" w:cstheme="majorBidi"/>
          <w:sz w:val="24"/>
          <w:szCs w:val="24"/>
        </w:rPr>
        <w:t>slam</w:t>
      </w:r>
      <w:r w:rsidRPr="004636B5">
        <w:rPr>
          <w:rFonts w:asciiTheme="majorBidi" w:hAnsiTheme="majorBidi" w:cstheme="majorBidi"/>
          <w:sz w:val="24"/>
          <w:szCs w:val="24"/>
        </w:rPr>
        <w:t xml:space="preserve"> tidak hanya syarat dan rukunnya yang harus dipenuhi</w:t>
      </w:r>
      <w:r w:rsidR="004147D5" w:rsidRPr="004636B5">
        <w:rPr>
          <w:rFonts w:asciiTheme="majorBidi" w:hAnsiTheme="majorBidi" w:cstheme="majorBidi"/>
          <w:sz w:val="24"/>
          <w:szCs w:val="24"/>
        </w:rPr>
        <w:t>, tetapi hendaknya kegiatan jual beli</w:t>
      </w:r>
      <w:r w:rsidR="001674D9" w:rsidRPr="004636B5">
        <w:rPr>
          <w:rFonts w:asciiTheme="majorBidi" w:hAnsiTheme="majorBidi" w:cstheme="majorBidi"/>
          <w:sz w:val="24"/>
          <w:szCs w:val="24"/>
        </w:rPr>
        <w:t xml:space="preserve"> dilakukan dengan </w:t>
      </w:r>
      <w:proofErr w:type="gramStart"/>
      <w:r w:rsidR="001674D9" w:rsidRPr="004636B5">
        <w:rPr>
          <w:rFonts w:asciiTheme="majorBidi" w:hAnsiTheme="majorBidi" w:cstheme="majorBidi"/>
          <w:sz w:val="24"/>
          <w:szCs w:val="24"/>
        </w:rPr>
        <w:t>cara</w:t>
      </w:r>
      <w:proofErr w:type="gramEnd"/>
      <w:r w:rsidR="001674D9" w:rsidRPr="004636B5">
        <w:rPr>
          <w:rFonts w:asciiTheme="majorBidi" w:hAnsiTheme="majorBidi" w:cstheme="majorBidi"/>
          <w:sz w:val="24"/>
          <w:szCs w:val="24"/>
        </w:rPr>
        <w:t xml:space="preserve"> yang haq (benar), </w:t>
      </w:r>
      <w:r w:rsidR="004147D5" w:rsidRPr="004636B5">
        <w:rPr>
          <w:rFonts w:asciiTheme="majorBidi" w:hAnsiTheme="majorBidi" w:cstheme="majorBidi"/>
          <w:sz w:val="24"/>
          <w:szCs w:val="24"/>
        </w:rPr>
        <w:t xml:space="preserve">agar </w:t>
      </w:r>
      <w:r w:rsidR="001674D9" w:rsidRPr="004636B5">
        <w:rPr>
          <w:rFonts w:asciiTheme="majorBidi" w:hAnsiTheme="majorBidi" w:cstheme="majorBidi"/>
          <w:sz w:val="24"/>
          <w:szCs w:val="24"/>
        </w:rPr>
        <w:t xml:space="preserve">pihak-pihak yang mengadakan transaksi </w:t>
      </w:r>
      <w:r w:rsidR="004147D5" w:rsidRPr="004636B5">
        <w:rPr>
          <w:rFonts w:asciiTheme="majorBidi" w:hAnsiTheme="majorBidi" w:cstheme="majorBidi"/>
          <w:sz w:val="24"/>
          <w:szCs w:val="24"/>
        </w:rPr>
        <w:t xml:space="preserve">jual beli </w:t>
      </w:r>
      <w:r w:rsidR="00817CD5" w:rsidRPr="004636B5">
        <w:rPr>
          <w:rFonts w:asciiTheme="majorBidi" w:hAnsiTheme="majorBidi" w:cstheme="majorBidi"/>
          <w:sz w:val="24"/>
          <w:szCs w:val="24"/>
        </w:rPr>
        <w:t xml:space="preserve">tidak </w:t>
      </w:r>
      <w:r w:rsidR="001674D9" w:rsidRPr="004636B5">
        <w:rPr>
          <w:rFonts w:asciiTheme="majorBidi" w:hAnsiTheme="majorBidi" w:cstheme="majorBidi"/>
          <w:sz w:val="24"/>
          <w:szCs w:val="24"/>
        </w:rPr>
        <w:t xml:space="preserve">ada yang dirugikan didalam memenuhi kebutuhannya. </w:t>
      </w:r>
      <w:r w:rsidR="004147D5" w:rsidRPr="004636B5">
        <w:rPr>
          <w:rFonts w:asciiTheme="majorBidi" w:hAnsiTheme="majorBidi" w:cstheme="majorBidi"/>
          <w:sz w:val="24"/>
          <w:szCs w:val="24"/>
        </w:rPr>
        <w:t>Maka sebaiknya kegiatan jual beli dilakukan</w:t>
      </w:r>
      <w:r w:rsidR="001674D9" w:rsidRPr="004636B5">
        <w:rPr>
          <w:rFonts w:asciiTheme="majorBidi" w:hAnsiTheme="majorBidi" w:cstheme="majorBidi"/>
          <w:sz w:val="24"/>
          <w:szCs w:val="24"/>
        </w:rPr>
        <w:t xml:space="preserve"> dengan </w:t>
      </w:r>
      <w:proofErr w:type="gramStart"/>
      <w:r w:rsidR="001674D9" w:rsidRPr="004636B5">
        <w:rPr>
          <w:rFonts w:asciiTheme="majorBidi" w:hAnsiTheme="majorBidi" w:cstheme="majorBidi"/>
          <w:sz w:val="24"/>
          <w:szCs w:val="24"/>
        </w:rPr>
        <w:t xml:space="preserve">cara </w:t>
      </w:r>
      <w:r w:rsidR="004147D5" w:rsidRPr="004636B5">
        <w:rPr>
          <w:rFonts w:asciiTheme="majorBidi" w:hAnsiTheme="majorBidi" w:cstheme="majorBidi"/>
          <w:sz w:val="24"/>
          <w:szCs w:val="24"/>
        </w:rPr>
        <w:t xml:space="preserve"> yang</w:t>
      </w:r>
      <w:proofErr w:type="gramEnd"/>
      <w:r w:rsidR="004147D5" w:rsidRPr="004636B5">
        <w:rPr>
          <w:rFonts w:asciiTheme="majorBidi" w:hAnsiTheme="majorBidi" w:cstheme="majorBidi"/>
          <w:sz w:val="24"/>
          <w:szCs w:val="24"/>
        </w:rPr>
        <w:t xml:space="preserve"> sah, yaitu dengan memenuhi syarat </w:t>
      </w:r>
      <w:r w:rsidR="004147D5" w:rsidRPr="004636B5">
        <w:rPr>
          <w:rFonts w:asciiTheme="majorBidi" w:hAnsiTheme="majorBidi" w:cstheme="majorBidi"/>
          <w:sz w:val="24"/>
          <w:szCs w:val="24"/>
        </w:rPr>
        <w:lastRenderedPageBreak/>
        <w:t xml:space="preserve">dan rukunya dengan benar. Maka </w:t>
      </w:r>
      <w:r w:rsidR="00DF7F94" w:rsidRPr="004636B5">
        <w:rPr>
          <w:rFonts w:asciiTheme="majorBidi" w:hAnsiTheme="majorBidi" w:cstheme="majorBidi"/>
          <w:sz w:val="24"/>
          <w:szCs w:val="24"/>
        </w:rPr>
        <w:t>d</w:t>
      </w:r>
      <w:r w:rsidR="001674D9" w:rsidRPr="004636B5">
        <w:rPr>
          <w:rFonts w:asciiTheme="majorBidi" w:hAnsiTheme="majorBidi" w:cstheme="majorBidi"/>
          <w:sz w:val="24"/>
          <w:szCs w:val="24"/>
        </w:rPr>
        <w:t>alam hal ini</w:t>
      </w:r>
      <w:r w:rsidR="00CC442D" w:rsidRPr="004636B5">
        <w:rPr>
          <w:rFonts w:asciiTheme="majorBidi" w:hAnsiTheme="majorBidi" w:cstheme="majorBidi"/>
          <w:sz w:val="24"/>
          <w:szCs w:val="24"/>
        </w:rPr>
        <w:t xml:space="preserve"> Islam </w:t>
      </w:r>
      <w:r w:rsidR="001674D9" w:rsidRPr="004636B5">
        <w:rPr>
          <w:rFonts w:asciiTheme="majorBidi" w:hAnsiTheme="majorBidi" w:cstheme="majorBidi"/>
          <w:sz w:val="24"/>
          <w:szCs w:val="24"/>
        </w:rPr>
        <w:t xml:space="preserve">mengatur dengan sebaik-baiknya, yang </w:t>
      </w:r>
      <w:r w:rsidR="00AE5301" w:rsidRPr="004636B5">
        <w:rPr>
          <w:rFonts w:asciiTheme="majorBidi" w:hAnsiTheme="majorBidi" w:cstheme="majorBidi"/>
          <w:sz w:val="24"/>
          <w:szCs w:val="24"/>
        </w:rPr>
        <w:t>dinyatakan dalam a</w:t>
      </w:r>
      <w:r w:rsidR="001674D9" w:rsidRPr="004636B5">
        <w:rPr>
          <w:rFonts w:asciiTheme="majorBidi" w:hAnsiTheme="majorBidi" w:cstheme="majorBidi"/>
          <w:sz w:val="24"/>
          <w:szCs w:val="24"/>
        </w:rPr>
        <w:t>l-Qur’an</w:t>
      </w:r>
      <w:r w:rsidR="00AE5301" w:rsidRPr="004636B5">
        <w:rPr>
          <w:rFonts w:asciiTheme="majorBidi" w:hAnsiTheme="majorBidi" w:cstheme="majorBidi"/>
          <w:sz w:val="24"/>
          <w:szCs w:val="24"/>
        </w:rPr>
        <w:t xml:space="preserve"> surah an-Nisa ayat 29</w:t>
      </w:r>
      <w:r w:rsidR="001674D9" w:rsidRPr="004636B5">
        <w:rPr>
          <w:rFonts w:asciiTheme="majorBidi" w:hAnsiTheme="majorBidi" w:cstheme="majorBidi"/>
          <w:sz w:val="24"/>
          <w:szCs w:val="24"/>
        </w:rPr>
        <w:t>:</w:t>
      </w:r>
    </w:p>
    <w:p w:rsidR="00432DEE" w:rsidRPr="004636B5" w:rsidRDefault="00B0083D" w:rsidP="00132332">
      <w:pPr>
        <w:bidi/>
        <w:spacing w:line="480" w:lineRule="auto"/>
        <w:jc w:val="both"/>
        <w:rPr>
          <w:rFonts w:asciiTheme="majorBidi" w:hAnsiTheme="majorBidi" w:cstheme="majorBidi"/>
          <w:sz w:val="28"/>
          <w:szCs w:val="28"/>
          <w:rtl/>
        </w:rPr>
      </w:pPr>
      <w:r w:rsidRPr="008E09C2">
        <w:rPr>
          <w:rFonts w:asciiTheme="majorBidi" w:hAnsiTheme="majorBidi" w:cstheme="majorBidi"/>
          <w:sz w:val="32"/>
          <w:szCs w:val="32"/>
          <w:rtl/>
        </w:rPr>
        <w:t>يَا أَيُّهَا الَّذِينَ آمَنُوا لَا تَأْكُلُوا أَمْوَالَكُمْ بَيْنَكُمْ بِالْبَاطِلِ إِلَّا أَنْ تَكُونَ تِجَارَةً عَنْ تَرَاضٍ مِنْكُمْ ۚ وَلَا تَقْتُلُوا أَنْفُسَكُمْ ۚ إِنَّ اللَّهَ كَانَ بِكُمْ رَحِيمًا</w:t>
      </w:r>
    </w:p>
    <w:p w:rsidR="00C051F3" w:rsidRDefault="00F628A6" w:rsidP="00C051F3">
      <w:pPr>
        <w:spacing w:line="480" w:lineRule="auto"/>
        <w:jc w:val="both"/>
        <w:rPr>
          <w:rFonts w:asciiTheme="majorBidi" w:hAnsiTheme="majorBidi" w:cstheme="majorBidi"/>
          <w:sz w:val="24"/>
          <w:szCs w:val="24"/>
        </w:rPr>
      </w:pPr>
      <w:r w:rsidRPr="004636B5">
        <w:rPr>
          <w:rFonts w:asciiTheme="majorBidi" w:hAnsiTheme="majorBidi" w:cstheme="majorBidi"/>
          <w:sz w:val="24"/>
          <w:szCs w:val="24"/>
        </w:rPr>
        <w:t xml:space="preserve">(Qs. An-Nisa, 4: </w:t>
      </w:r>
      <w:r w:rsidR="00C051F3">
        <w:rPr>
          <w:rFonts w:asciiTheme="majorBidi" w:hAnsiTheme="majorBidi" w:cstheme="majorBidi"/>
          <w:sz w:val="24"/>
          <w:szCs w:val="24"/>
        </w:rPr>
        <w:t>2</w:t>
      </w:r>
      <w:r w:rsidRPr="004636B5">
        <w:rPr>
          <w:rFonts w:asciiTheme="majorBidi" w:hAnsiTheme="majorBidi" w:cstheme="majorBidi"/>
          <w:sz w:val="24"/>
          <w:szCs w:val="24"/>
        </w:rPr>
        <w:t>9)</w:t>
      </w:r>
    </w:p>
    <w:p w:rsidR="00017CF5" w:rsidRDefault="00E51797" w:rsidP="00017CF5">
      <w:pPr>
        <w:spacing w:line="480" w:lineRule="auto"/>
        <w:ind w:firstLine="709"/>
        <w:jc w:val="both"/>
        <w:rPr>
          <w:rFonts w:asciiTheme="majorBidi" w:hAnsiTheme="majorBidi" w:cstheme="majorBidi"/>
          <w:sz w:val="24"/>
          <w:szCs w:val="24"/>
        </w:rPr>
      </w:pPr>
      <w:r w:rsidRPr="004636B5">
        <w:rPr>
          <w:rStyle w:val="FootnoteReference"/>
          <w:rFonts w:asciiTheme="majorBidi" w:hAnsiTheme="majorBidi" w:cstheme="majorBidi"/>
          <w:sz w:val="24"/>
          <w:szCs w:val="24"/>
        </w:rPr>
        <w:footnoteReference w:id="6"/>
      </w:r>
      <w:r w:rsidR="00F628A6" w:rsidRPr="004636B5">
        <w:rPr>
          <w:rFonts w:asciiTheme="majorBidi" w:hAnsiTheme="majorBidi" w:cstheme="majorBidi"/>
          <w:sz w:val="24"/>
          <w:szCs w:val="24"/>
        </w:rPr>
        <w:t xml:space="preserve">Ayat ini </w:t>
      </w:r>
      <w:r w:rsidR="005B1A8D" w:rsidRPr="004636B5">
        <w:rPr>
          <w:rFonts w:asciiTheme="majorBidi" w:hAnsiTheme="majorBidi" w:cstheme="majorBidi"/>
          <w:sz w:val="24"/>
          <w:szCs w:val="24"/>
        </w:rPr>
        <w:t>memberikan penjelasan bahwa untuk mendapatkan rizki tidak</w:t>
      </w:r>
      <w:r w:rsidR="00DF7F94" w:rsidRPr="004636B5">
        <w:rPr>
          <w:rFonts w:asciiTheme="majorBidi" w:hAnsiTheme="majorBidi" w:cstheme="majorBidi"/>
          <w:sz w:val="24"/>
          <w:szCs w:val="24"/>
        </w:rPr>
        <w:t xml:space="preserve"> boleh dengan jalan yang batil, yaitu dalam</w:t>
      </w:r>
      <w:r w:rsidR="005B1A8D" w:rsidRPr="004636B5">
        <w:rPr>
          <w:rFonts w:asciiTheme="majorBidi" w:hAnsiTheme="majorBidi" w:cstheme="majorBidi"/>
          <w:sz w:val="24"/>
          <w:szCs w:val="24"/>
        </w:rPr>
        <w:t xml:space="preserve"> jual beli harus didasari rasa saling rela-merelakan, tidak boleh menipu, tidak boleh berbohong, dan tidak boleh merugika kepentingan umum serta </w:t>
      </w:r>
      <w:r w:rsidR="00F628A6" w:rsidRPr="004636B5">
        <w:rPr>
          <w:rFonts w:asciiTheme="majorBidi" w:hAnsiTheme="majorBidi" w:cstheme="majorBidi"/>
          <w:sz w:val="24"/>
          <w:szCs w:val="24"/>
        </w:rPr>
        <w:t>dasar halalnya perniagaan adalah saling meridhai</w:t>
      </w:r>
      <w:r w:rsidR="00583D9A" w:rsidRPr="004636B5">
        <w:rPr>
          <w:rFonts w:asciiTheme="majorBidi" w:hAnsiTheme="majorBidi" w:cstheme="majorBidi"/>
          <w:sz w:val="24"/>
          <w:szCs w:val="24"/>
        </w:rPr>
        <w:t xml:space="preserve"> atau kerelaan</w:t>
      </w:r>
      <w:r w:rsidR="00F628A6" w:rsidRPr="004636B5">
        <w:rPr>
          <w:rFonts w:asciiTheme="majorBidi" w:hAnsiTheme="majorBidi" w:cstheme="majorBidi"/>
          <w:sz w:val="24"/>
          <w:szCs w:val="24"/>
        </w:rPr>
        <w:t xml:space="preserve"> </w:t>
      </w:r>
      <w:r w:rsidR="008C285E" w:rsidRPr="004636B5">
        <w:rPr>
          <w:rFonts w:asciiTheme="majorBidi" w:hAnsiTheme="majorBidi" w:cstheme="majorBidi"/>
          <w:sz w:val="24"/>
          <w:szCs w:val="24"/>
        </w:rPr>
        <w:t>antara penjual dan pembeli</w:t>
      </w:r>
      <w:r w:rsidR="00583D9A" w:rsidRPr="004636B5">
        <w:rPr>
          <w:rFonts w:asciiTheme="majorBidi" w:hAnsiTheme="majorBidi" w:cstheme="majorBidi"/>
          <w:sz w:val="24"/>
          <w:szCs w:val="24"/>
        </w:rPr>
        <w:t xml:space="preserve"> yang dapat dilihat dari pelaksanaan ijab dan qabulnya</w:t>
      </w:r>
      <w:r w:rsidR="00C051F3">
        <w:rPr>
          <w:rFonts w:asciiTheme="majorBidi" w:hAnsiTheme="majorBidi" w:cstheme="majorBidi"/>
          <w:sz w:val="24"/>
          <w:szCs w:val="24"/>
        </w:rPr>
        <w:t>.</w:t>
      </w:r>
    </w:p>
    <w:p w:rsidR="00017CF5" w:rsidRDefault="00BC5542" w:rsidP="00017CF5">
      <w:pPr>
        <w:spacing w:line="480" w:lineRule="auto"/>
        <w:ind w:firstLine="709"/>
        <w:jc w:val="both"/>
        <w:rPr>
          <w:rFonts w:asciiTheme="majorBidi" w:hAnsiTheme="majorBidi" w:cstheme="majorBidi"/>
          <w:sz w:val="24"/>
          <w:szCs w:val="24"/>
        </w:rPr>
      </w:pPr>
      <w:proofErr w:type="gramStart"/>
      <w:r w:rsidRPr="004636B5">
        <w:rPr>
          <w:rFonts w:asciiTheme="majorBidi" w:hAnsiTheme="majorBidi" w:cstheme="majorBidi"/>
          <w:sz w:val="24"/>
          <w:szCs w:val="24"/>
        </w:rPr>
        <w:t>Para Ulama juga berpendapat bahwa Jual beli yang dianggap sah menurut Imam Syafi’i dan Imam Maliki apabila memenuhi rukun dan syarat.</w:t>
      </w:r>
      <w:proofErr w:type="gramEnd"/>
      <w:r w:rsidRPr="004636B5">
        <w:rPr>
          <w:rFonts w:asciiTheme="majorBidi" w:hAnsiTheme="majorBidi" w:cstheme="majorBidi"/>
          <w:sz w:val="24"/>
          <w:szCs w:val="24"/>
        </w:rPr>
        <w:t xml:space="preserve"> </w:t>
      </w:r>
      <w:proofErr w:type="gramStart"/>
      <w:r w:rsidRPr="004636B5">
        <w:rPr>
          <w:rFonts w:asciiTheme="majorBidi" w:hAnsiTheme="majorBidi" w:cstheme="majorBidi"/>
          <w:sz w:val="24"/>
          <w:szCs w:val="24"/>
        </w:rPr>
        <w:t>Jual beli yang sah harus memenuhi syarat dan rukunya, tetapi apabila jual beli itu tidak memenuhi syarat dan rukun dan melanggar larangan-larangan syara’ atau merugikan kepentingan umum maka jual beli itu dilar</w:t>
      </w:r>
      <w:r w:rsidR="00C062AC" w:rsidRPr="004636B5">
        <w:rPr>
          <w:rFonts w:asciiTheme="majorBidi" w:hAnsiTheme="majorBidi" w:cstheme="majorBidi"/>
          <w:sz w:val="24"/>
          <w:szCs w:val="24"/>
        </w:rPr>
        <w:t>a</w:t>
      </w:r>
      <w:r w:rsidRPr="004636B5">
        <w:rPr>
          <w:rFonts w:asciiTheme="majorBidi" w:hAnsiTheme="majorBidi" w:cstheme="majorBidi"/>
          <w:sz w:val="24"/>
          <w:szCs w:val="24"/>
        </w:rPr>
        <w:t>ng atau tidak diperboleh.</w:t>
      </w:r>
      <w:proofErr w:type="gramEnd"/>
      <w:r w:rsidRPr="004636B5">
        <w:rPr>
          <w:rStyle w:val="FootnoteReference"/>
          <w:rFonts w:asciiTheme="majorBidi" w:hAnsiTheme="majorBidi" w:cstheme="majorBidi"/>
          <w:sz w:val="24"/>
          <w:szCs w:val="24"/>
        </w:rPr>
        <w:footnoteReference w:id="7"/>
      </w:r>
    </w:p>
    <w:p w:rsidR="00017CF5" w:rsidRDefault="00432727" w:rsidP="00017CF5">
      <w:pPr>
        <w:spacing w:line="480" w:lineRule="auto"/>
        <w:ind w:firstLine="709"/>
        <w:jc w:val="both"/>
        <w:rPr>
          <w:rFonts w:asciiTheme="majorBidi" w:hAnsiTheme="majorBidi" w:cstheme="majorBidi"/>
          <w:sz w:val="24"/>
          <w:szCs w:val="24"/>
        </w:rPr>
      </w:pPr>
      <w:proofErr w:type="gramStart"/>
      <w:r w:rsidRPr="004636B5">
        <w:rPr>
          <w:rFonts w:asciiTheme="majorBidi" w:hAnsiTheme="majorBidi" w:cstheme="majorBidi"/>
          <w:sz w:val="24"/>
          <w:szCs w:val="24"/>
        </w:rPr>
        <w:t>Di era modern ini, dunia perdagangan (jual beli) semakin berkembang pesat banyak</w:t>
      </w:r>
      <w:r w:rsidR="00AA04B8" w:rsidRPr="004636B5">
        <w:rPr>
          <w:rFonts w:asciiTheme="majorBidi" w:hAnsiTheme="majorBidi" w:cstheme="majorBidi"/>
          <w:sz w:val="24"/>
          <w:szCs w:val="24"/>
        </w:rPr>
        <w:t xml:space="preserve"> transaksi jual beli yang dibuat</w:t>
      </w:r>
      <w:r w:rsidRPr="004636B5">
        <w:rPr>
          <w:rFonts w:asciiTheme="majorBidi" w:hAnsiTheme="majorBidi" w:cstheme="majorBidi"/>
          <w:sz w:val="24"/>
          <w:szCs w:val="24"/>
        </w:rPr>
        <w:t xml:space="preserve"> dalam </w:t>
      </w:r>
      <w:r w:rsidR="00AA04B8" w:rsidRPr="004636B5">
        <w:rPr>
          <w:rFonts w:asciiTheme="majorBidi" w:hAnsiTheme="majorBidi" w:cstheme="majorBidi"/>
          <w:sz w:val="24"/>
          <w:szCs w:val="24"/>
        </w:rPr>
        <w:t>bentuk tulisan</w:t>
      </w:r>
      <w:r w:rsidR="00DF7F94" w:rsidRPr="004636B5">
        <w:rPr>
          <w:rFonts w:asciiTheme="majorBidi" w:hAnsiTheme="majorBidi" w:cstheme="majorBidi"/>
          <w:sz w:val="24"/>
          <w:szCs w:val="24"/>
        </w:rPr>
        <w:t xml:space="preserve"> atau perjanjian.</w:t>
      </w:r>
      <w:proofErr w:type="gramEnd"/>
      <w:r w:rsidR="00DF7F94" w:rsidRPr="004636B5">
        <w:rPr>
          <w:rFonts w:asciiTheme="majorBidi" w:hAnsiTheme="majorBidi" w:cstheme="majorBidi"/>
          <w:sz w:val="24"/>
          <w:szCs w:val="24"/>
        </w:rPr>
        <w:t xml:space="preserve"> D</w:t>
      </w:r>
      <w:r w:rsidRPr="004636B5">
        <w:rPr>
          <w:rFonts w:asciiTheme="majorBidi" w:hAnsiTheme="majorBidi" w:cstheme="majorBidi"/>
          <w:sz w:val="24"/>
          <w:szCs w:val="24"/>
        </w:rPr>
        <w:t>alam jual beli dan perdagangan menimbulkan permasalahan dan lika-liku jik</w:t>
      </w:r>
      <w:r w:rsidR="00D52DD7" w:rsidRPr="004636B5">
        <w:rPr>
          <w:rFonts w:asciiTheme="majorBidi" w:hAnsiTheme="majorBidi" w:cstheme="majorBidi"/>
          <w:sz w:val="24"/>
          <w:szCs w:val="24"/>
        </w:rPr>
        <w:t xml:space="preserve">a </w:t>
      </w:r>
      <w:r w:rsidR="00D52DD7" w:rsidRPr="004636B5">
        <w:rPr>
          <w:rFonts w:asciiTheme="majorBidi" w:hAnsiTheme="majorBidi" w:cstheme="majorBidi"/>
          <w:sz w:val="24"/>
          <w:szCs w:val="24"/>
        </w:rPr>
        <w:lastRenderedPageBreak/>
        <w:t xml:space="preserve">dilaksanakan tanpa norma-norma, </w:t>
      </w:r>
      <w:r w:rsidRPr="004636B5">
        <w:rPr>
          <w:rFonts w:asciiTheme="majorBidi" w:hAnsiTheme="majorBidi" w:cstheme="majorBidi"/>
          <w:sz w:val="24"/>
          <w:szCs w:val="24"/>
        </w:rPr>
        <w:t xml:space="preserve">syarat </w:t>
      </w:r>
      <w:r w:rsidR="00D52DD7" w:rsidRPr="004636B5">
        <w:rPr>
          <w:rFonts w:asciiTheme="majorBidi" w:hAnsiTheme="majorBidi" w:cstheme="majorBidi"/>
          <w:sz w:val="24"/>
          <w:szCs w:val="24"/>
        </w:rPr>
        <w:t xml:space="preserve">dan </w:t>
      </w:r>
      <w:r w:rsidRPr="004636B5">
        <w:rPr>
          <w:rFonts w:asciiTheme="majorBidi" w:hAnsiTheme="majorBidi" w:cstheme="majorBidi"/>
          <w:sz w:val="24"/>
          <w:szCs w:val="24"/>
        </w:rPr>
        <w:t xml:space="preserve">rukun yang </w:t>
      </w:r>
      <w:r w:rsidR="00D52DD7" w:rsidRPr="004636B5">
        <w:rPr>
          <w:rFonts w:asciiTheme="majorBidi" w:hAnsiTheme="majorBidi" w:cstheme="majorBidi"/>
          <w:sz w:val="24"/>
          <w:szCs w:val="24"/>
        </w:rPr>
        <w:t xml:space="preserve">tepat dalam jual beli maka </w:t>
      </w:r>
      <w:proofErr w:type="gramStart"/>
      <w:r w:rsidR="00D52DD7" w:rsidRPr="004636B5">
        <w:rPr>
          <w:rFonts w:asciiTheme="majorBidi" w:hAnsiTheme="majorBidi" w:cstheme="majorBidi"/>
          <w:sz w:val="24"/>
          <w:szCs w:val="24"/>
        </w:rPr>
        <w:t>akan</w:t>
      </w:r>
      <w:proofErr w:type="gramEnd"/>
      <w:r w:rsidR="00D52DD7" w:rsidRPr="004636B5">
        <w:rPr>
          <w:rFonts w:asciiTheme="majorBidi" w:hAnsiTheme="majorBidi" w:cstheme="majorBidi"/>
          <w:sz w:val="24"/>
          <w:szCs w:val="24"/>
        </w:rPr>
        <w:t xml:space="preserve"> </w:t>
      </w:r>
      <w:r w:rsidRPr="004636B5">
        <w:rPr>
          <w:rFonts w:asciiTheme="majorBidi" w:hAnsiTheme="majorBidi" w:cstheme="majorBidi"/>
          <w:sz w:val="24"/>
          <w:szCs w:val="24"/>
        </w:rPr>
        <w:t xml:space="preserve">menimbulkan kerusakan dalam masyarakat. </w:t>
      </w:r>
      <w:proofErr w:type="gramStart"/>
      <w:r w:rsidRPr="004636B5">
        <w:rPr>
          <w:rFonts w:asciiTheme="majorBidi" w:hAnsiTheme="majorBidi" w:cstheme="majorBidi"/>
          <w:sz w:val="24"/>
          <w:szCs w:val="24"/>
        </w:rPr>
        <w:t>Dalam melaksanakan jual beli, selain dari upaya untuk saling memenuhi kebutuhan antar sesamanya, maka yang menjadi fokus utamanya juga adalah keuntungan-keuntungan yang dapat diperoleh darinya.</w:t>
      </w:r>
      <w:proofErr w:type="gramEnd"/>
      <w:r w:rsidR="00AB32EB" w:rsidRPr="004636B5">
        <w:rPr>
          <w:rFonts w:asciiTheme="majorBidi" w:hAnsiTheme="majorBidi" w:cstheme="majorBidi"/>
          <w:sz w:val="24"/>
          <w:szCs w:val="24"/>
        </w:rPr>
        <w:t xml:space="preserve"> </w:t>
      </w:r>
      <w:proofErr w:type="gramStart"/>
      <w:r w:rsidRPr="004636B5">
        <w:rPr>
          <w:rFonts w:asciiTheme="majorBidi" w:hAnsiTheme="majorBidi" w:cstheme="majorBidi"/>
          <w:sz w:val="24"/>
          <w:szCs w:val="24"/>
        </w:rPr>
        <w:t xml:space="preserve">Hal ini </w:t>
      </w:r>
      <w:r w:rsidR="00DF7F94" w:rsidRPr="004636B5">
        <w:rPr>
          <w:rFonts w:asciiTheme="majorBidi" w:hAnsiTheme="majorBidi" w:cstheme="majorBidi"/>
          <w:sz w:val="24"/>
          <w:szCs w:val="24"/>
        </w:rPr>
        <w:t>sudah menjadi</w:t>
      </w:r>
      <w:r w:rsidRPr="004636B5">
        <w:rPr>
          <w:rFonts w:asciiTheme="majorBidi" w:hAnsiTheme="majorBidi" w:cstheme="majorBidi"/>
          <w:sz w:val="24"/>
          <w:szCs w:val="24"/>
        </w:rPr>
        <w:t xml:space="preserve"> realita yang lumrah bahwa manusia dalam memenuhi kebutuhan dan mempertahankan kehidupannya tidak bisa dilakukan secara individualistik.</w:t>
      </w:r>
      <w:proofErr w:type="gramEnd"/>
      <w:r w:rsidRPr="004636B5">
        <w:rPr>
          <w:rFonts w:asciiTheme="majorBidi" w:hAnsiTheme="majorBidi" w:cstheme="majorBidi"/>
          <w:sz w:val="24"/>
          <w:szCs w:val="24"/>
        </w:rPr>
        <w:t xml:space="preserve"> </w:t>
      </w:r>
      <w:proofErr w:type="gramStart"/>
      <w:r w:rsidRPr="004636B5">
        <w:rPr>
          <w:rFonts w:asciiTheme="majorBidi" w:hAnsiTheme="majorBidi" w:cstheme="majorBidi"/>
          <w:sz w:val="24"/>
          <w:szCs w:val="24"/>
        </w:rPr>
        <w:t>Karena itulah manusia sebagai mahluk sosial perlu berinteraksi dan berhubungan dan saling memerlukan antar sesama.</w:t>
      </w:r>
      <w:proofErr w:type="gramEnd"/>
      <w:r w:rsidRPr="004636B5">
        <w:rPr>
          <w:rFonts w:asciiTheme="majorBidi" w:hAnsiTheme="majorBidi" w:cstheme="majorBidi"/>
          <w:sz w:val="24"/>
          <w:szCs w:val="24"/>
        </w:rPr>
        <w:t xml:space="preserve"> Kepercayaan yang diberikan kepada pihak </w:t>
      </w:r>
      <w:proofErr w:type="gramStart"/>
      <w:r w:rsidRPr="004636B5">
        <w:rPr>
          <w:rFonts w:asciiTheme="majorBidi" w:hAnsiTheme="majorBidi" w:cstheme="majorBidi"/>
          <w:sz w:val="24"/>
          <w:szCs w:val="24"/>
        </w:rPr>
        <w:t>lain</w:t>
      </w:r>
      <w:proofErr w:type="gramEnd"/>
      <w:r w:rsidRPr="004636B5">
        <w:rPr>
          <w:rFonts w:asciiTheme="majorBidi" w:hAnsiTheme="majorBidi" w:cstheme="majorBidi"/>
          <w:sz w:val="24"/>
          <w:szCs w:val="24"/>
        </w:rPr>
        <w:t xml:space="preserve"> adala</w:t>
      </w:r>
      <w:r w:rsidR="00AB32EB" w:rsidRPr="004636B5">
        <w:rPr>
          <w:rFonts w:asciiTheme="majorBidi" w:hAnsiTheme="majorBidi" w:cstheme="majorBidi"/>
          <w:sz w:val="24"/>
          <w:szCs w:val="24"/>
        </w:rPr>
        <w:t>h salah satu wujud interaksi sosial</w:t>
      </w:r>
      <w:r w:rsidRPr="004636B5">
        <w:rPr>
          <w:rFonts w:asciiTheme="majorBidi" w:hAnsiTheme="majorBidi" w:cstheme="majorBidi"/>
          <w:sz w:val="24"/>
          <w:szCs w:val="24"/>
        </w:rPr>
        <w:t>.</w:t>
      </w:r>
    </w:p>
    <w:p w:rsidR="00017CF5" w:rsidRDefault="004636B5" w:rsidP="00017CF5">
      <w:pPr>
        <w:spacing w:line="480" w:lineRule="auto"/>
        <w:ind w:firstLine="709"/>
        <w:jc w:val="both"/>
        <w:rPr>
          <w:rFonts w:asciiTheme="majorBidi" w:hAnsiTheme="majorBidi" w:cstheme="majorBidi"/>
          <w:sz w:val="24"/>
          <w:szCs w:val="24"/>
        </w:rPr>
      </w:pPr>
      <w:r w:rsidRPr="004636B5">
        <w:rPr>
          <w:rFonts w:asciiTheme="majorBidi" w:hAnsiTheme="majorBidi" w:cstheme="majorBidi"/>
          <w:sz w:val="24"/>
          <w:szCs w:val="24"/>
        </w:rPr>
        <w:t>P</w:t>
      </w:r>
      <w:r w:rsidR="006B5C04">
        <w:rPr>
          <w:rFonts w:asciiTheme="majorBidi" w:hAnsiTheme="majorBidi" w:cstheme="majorBidi"/>
          <w:sz w:val="24"/>
          <w:szCs w:val="24"/>
        </w:rPr>
        <w:t xml:space="preserve">ersoalan interaksi sosial yang </w:t>
      </w:r>
      <w:r w:rsidR="002A2076" w:rsidRPr="004636B5">
        <w:rPr>
          <w:rFonts w:asciiTheme="majorBidi" w:hAnsiTheme="majorBidi" w:cstheme="majorBidi"/>
          <w:sz w:val="24"/>
          <w:szCs w:val="24"/>
        </w:rPr>
        <w:t xml:space="preserve">memerlukan kerjasama yang baik dan kepercayaan kepada pihak </w:t>
      </w:r>
      <w:proofErr w:type="gramStart"/>
      <w:r w:rsidR="002A2076" w:rsidRPr="004636B5">
        <w:rPr>
          <w:rFonts w:asciiTheme="majorBidi" w:hAnsiTheme="majorBidi" w:cstheme="majorBidi"/>
          <w:sz w:val="24"/>
          <w:szCs w:val="24"/>
        </w:rPr>
        <w:t>lain</w:t>
      </w:r>
      <w:proofErr w:type="gramEnd"/>
      <w:r w:rsidRPr="004636B5">
        <w:rPr>
          <w:rFonts w:asciiTheme="majorBidi" w:hAnsiTheme="majorBidi" w:cstheme="majorBidi"/>
          <w:sz w:val="24"/>
          <w:szCs w:val="24"/>
        </w:rPr>
        <w:t>,</w:t>
      </w:r>
      <w:r w:rsidR="002A2076" w:rsidRPr="004636B5">
        <w:rPr>
          <w:rFonts w:asciiTheme="majorBidi" w:hAnsiTheme="majorBidi" w:cstheme="majorBidi"/>
          <w:sz w:val="24"/>
          <w:szCs w:val="24"/>
        </w:rPr>
        <w:t xml:space="preserve"> hal </w:t>
      </w:r>
      <w:r w:rsidR="00791307" w:rsidRPr="004636B5">
        <w:rPr>
          <w:rFonts w:asciiTheme="majorBidi" w:hAnsiTheme="majorBidi" w:cstheme="majorBidi"/>
          <w:sz w:val="24"/>
          <w:szCs w:val="24"/>
        </w:rPr>
        <w:t>ini diterapkan dengan</w:t>
      </w:r>
      <w:r w:rsidR="00FB347E" w:rsidRPr="004636B5">
        <w:rPr>
          <w:rFonts w:asciiTheme="majorBidi" w:hAnsiTheme="majorBidi" w:cstheme="majorBidi"/>
          <w:sz w:val="24"/>
          <w:szCs w:val="24"/>
        </w:rPr>
        <w:t xml:space="preserve"> persoalan</w:t>
      </w:r>
      <w:r w:rsidR="00277949" w:rsidRPr="004636B5">
        <w:rPr>
          <w:rFonts w:asciiTheme="majorBidi" w:hAnsiTheme="majorBidi" w:cstheme="majorBidi"/>
          <w:sz w:val="24"/>
          <w:szCs w:val="24"/>
        </w:rPr>
        <w:t xml:space="preserve"> jual beli yang terjadi di mas</w:t>
      </w:r>
      <w:r w:rsidR="00791307" w:rsidRPr="004636B5">
        <w:rPr>
          <w:rFonts w:asciiTheme="majorBidi" w:hAnsiTheme="majorBidi" w:cstheme="majorBidi"/>
          <w:sz w:val="24"/>
          <w:szCs w:val="24"/>
        </w:rPr>
        <w:t>yarakat</w:t>
      </w:r>
      <w:r w:rsidRPr="004636B5">
        <w:rPr>
          <w:rFonts w:asciiTheme="majorBidi" w:hAnsiTheme="majorBidi" w:cstheme="majorBidi"/>
          <w:sz w:val="24"/>
          <w:szCs w:val="24"/>
        </w:rPr>
        <w:t xml:space="preserve"> luas</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Seperti </w:t>
      </w:r>
      <w:r w:rsidR="00791307" w:rsidRPr="004636B5">
        <w:rPr>
          <w:rFonts w:asciiTheme="majorBidi" w:hAnsiTheme="majorBidi" w:cstheme="majorBidi"/>
          <w:sz w:val="24"/>
          <w:szCs w:val="24"/>
        </w:rPr>
        <w:t>praktik ju</w:t>
      </w:r>
      <w:r w:rsidR="009826B2" w:rsidRPr="004636B5">
        <w:rPr>
          <w:rFonts w:asciiTheme="majorBidi" w:hAnsiTheme="majorBidi" w:cstheme="majorBidi"/>
          <w:sz w:val="24"/>
          <w:szCs w:val="24"/>
        </w:rPr>
        <w:t>al beli buah-buahan</w:t>
      </w:r>
      <w:r>
        <w:rPr>
          <w:rFonts w:asciiTheme="majorBidi" w:hAnsiTheme="majorBidi" w:cstheme="majorBidi"/>
          <w:sz w:val="24"/>
          <w:szCs w:val="24"/>
        </w:rPr>
        <w:t xml:space="preserve"> yang masih berada pada pohonya dan dalam keadaan belum matang, bahkan masih berwarna hijau</w:t>
      </w:r>
      <w:r w:rsidR="009826B2" w:rsidRPr="004636B5">
        <w:rPr>
          <w:rFonts w:asciiTheme="majorBidi" w:hAnsiTheme="majorBidi" w:cstheme="majorBidi"/>
          <w:sz w:val="24"/>
          <w:szCs w:val="24"/>
        </w:rPr>
        <w:t>.</w:t>
      </w:r>
      <w:proofErr w:type="gramEnd"/>
      <w:r w:rsidR="009826B2" w:rsidRPr="004636B5">
        <w:rPr>
          <w:rFonts w:asciiTheme="majorBidi" w:hAnsiTheme="majorBidi" w:cstheme="majorBidi"/>
          <w:sz w:val="24"/>
          <w:szCs w:val="24"/>
        </w:rPr>
        <w:t xml:space="preserve"> </w:t>
      </w:r>
      <w:r w:rsidR="000B23F0">
        <w:rPr>
          <w:rFonts w:asciiTheme="majorBidi" w:hAnsiTheme="majorBidi" w:cstheme="majorBidi"/>
          <w:sz w:val="24"/>
          <w:szCs w:val="24"/>
        </w:rPr>
        <w:t xml:space="preserve">Jual beli ini sering disebut dengan jual beli </w:t>
      </w:r>
      <w:proofErr w:type="gramStart"/>
      <w:r w:rsidR="000B23F0">
        <w:rPr>
          <w:rFonts w:asciiTheme="majorBidi" w:hAnsiTheme="majorBidi" w:cstheme="majorBidi"/>
          <w:i/>
          <w:iCs/>
          <w:sz w:val="24"/>
          <w:szCs w:val="24"/>
        </w:rPr>
        <w:t xml:space="preserve">ijon </w:t>
      </w:r>
      <w:r w:rsidR="000B23F0">
        <w:rPr>
          <w:rFonts w:asciiTheme="majorBidi" w:hAnsiTheme="majorBidi" w:cstheme="majorBidi"/>
          <w:sz w:val="24"/>
          <w:szCs w:val="24"/>
        </w:rPr>
        <w:t xml:space="preserve"> yaitu</w:t>
      </w:r>
      <w:proofErr w:type="gramEnd"/>
      <w:r w:rsidR="000B23F0">
        <w:rPr>
          <w:rFonts w:asciiTheme="majorBidi" w:hAnsiTheme="majorBidi" w:cstheme="majorBidi"/>
          <w:sz w:val="24"/>
          <w:szCs w:val="24"/>
        </w:rPr>
        <w:t xml:space="preserve"> jual beli buah-buahan yang belum pantas untuk dipanen, hal ini tidak diperbolehkan karena barang tersebut masih samar. </w:t>
      </w:r>
      <w:proofErr w:type="gramStart"/>
      <w:r w:rsidR="000B23F0">
        <w:rPr>
          <w:rFonts w:asciiTheme="majorBidi" w:hAnsiTheme="majorBidi" w:cstheme="majorBidi"/>
          <w:sz w:val="24"/>
          <w:szCs w:val="24"/>
        </w:rPr>
        <w:t>Akan tetapi p</w:t>
      </w:r>
      <w:r>
        <w:rPr>
          <w:rFonts w:asciiTheme="majorBidi" w:hAnsiTheme="majorBidi" w:cstheme="majorBidi"/>
          <w:sz w:val="24"/>
          <w:szCs w:val="24"/>
        </w:rPr>
        <w:t>raktik seperti ini</w:t>
      </w:r>
      <w:r w:rsidR="00FE0CFB">
        <w:rPr>
          <w:rFonts w:asciiTheme="majorBidi" w:hAnsiTheme="majorBidi" w:cstheme="majorBidi"/>
          <w:sz w:val="24"/>
          <w:szCs w:val="24"/>
        </w:rPr>
        <w:t xml:space="preserve"> sudah sering terjadi di dalam </w:t>
      </w:r>
      <w:r>
        <w:rPr>
          <w:rFonts w:asciiTheme="majorBidi" w:hAnsiTheme="majorBidi" w:cstheme="majorBidi"/>
          <w:sz w:val="24"/>
          <w:szCs w:val="24"/>
        </w:rPr>
        <w:t>masyarakat Desa Pulau Gemantung Kecamatan Tanjung Lubuk Kabupaten Ogan Komering Ilir.</w:t>
      </w:r>
      <w:proofErr w:type="gramEnd"/>
      <w:r w:rsidR="00C051F3">
        <w:rPr>
          <w:rFonts w:asciiTheme="majorBidi" w:hAnsiTheme="majorBidi" w:cstheme="majorBidi"/>
          <w:sz w:val="24"/>
          <w:szCs w:val="24"/>
        </w:rPr>
        <w:t xml:space="preserve"> </w:t>
      </w:r>
    </w:p>
    <w:p w:rsidR="00017CF5" w:rsidRDefault="000B23F0" w:rsidP="00017CF5">
      <w:pPr>
        <w:spacing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 xml:space="preserve">Masyarakat </w:t>
      </w:r>
      <w:r w:rsidR="006B5C04">
        <w:rPr>
          <w:rFonts w:asciiTheme="majorBidi" w:hAnsiTheme="majorBidi" w:cstheme="majorBidi"/>
          <w:sz w:val="24"/>
          <w:szCs w:val="24"/>
        </w:rPr>
        <w:t>D</w:t>
      </w:r>
      <w:r w:rsidR="004636B5" w:rsidRPr="004636B5">
        <w:rPr>
          <w:rFonts w:asciiTheme="majorBidi" w:hAnsiTheme="majorBidi" w:cstheme="majorBidi"/>
          <w:sz w:val="24"/>
          <w:szCs w:val="24"/>
        </w:rPr>
        <w:t>esa Pulau Gemantung Kecamatan Tanjung Lubuk Kabupaten Ogan Komering Ilir melakukan transaksi jual beli buah duku yang masih mentah</w:t>
      </w:r>
      <w:r>
        <w:rPr>
          <w:rFonts w:asciiTheme="majorBidi" w:hAnsiTheme="majorBidi" w:cstheme="majorBidi"/>
          <w:sz w:val="24"/>
          <w:szCs w:val="24"/>
        </w:rPr>
        <w:t xml:space="preserve"> berputik</w:t>
      </w:r>
      <w:r w:rsidR="004636B5" w:rsidRPr="004636B5">
        <w:rPr>
          <w:rFonts w:asciiTheme="majorBidi" w:hAnsiTheme="majorBidi" w:cstheme="majorBidi"/>
          <w:sz w:val="24"/>
          <w:szCs w:val="24"/>
        </w:rPr>
        <w:t xml:space="preserve"> dan masih pada pohonnya, </w:t>
      </w:r>
      <w:r w:rsidR="006B5C04">
        <w:rPr>
          <w:rFonts w:asciiTheme="majorBidi" w:hAnsiTheme="majorBidi" w:cstheme="majorBidi"/>
          <w:sz w:val="24"/>
          <w:szCs w:val="24"/>
        </w:rPr>
        <w:t xml:space="preserve">bermula </w:t>
      </w:r>
      <w:r w:rsidR="004636B5">
        <w:rPr>
          <w:rFonts w:asciiTheme="majorBidi" w:hAnsiTheme="majorBidi" w:cstheme="majorBidi"/>
          <w:sz w:val="24"/>
          <w:szCs w:val="24"/>
        </w:rPr>
        <w:t xml:space="preserve">ketika </w:t>
      </w:r>
      <w:r w:rsidR="004636B5" w:rsidRPr="004636B5">
        <w:rPr>
          <w:rFonts w:asciiTheme="majorBidi" w:hAnsiTheme="majorBidi" w:cstheme="majorBidi"/>
          <w:sz w:val="24"/>
          <w:szCs w:val="24"/>
        </w:rPr>
        <w:t xml:space="preserve">musim duku </w:t>
      </w:r>
      <w:r w:rsidR="00093114">
        <w:rPr>
          <w:rFonts w:asciiTheme="majorBidi" w:hAnsiTheme="majorBidi" w:cstheme="majorBidi"/>
          <w:sz w:val="24"/>
          <w:szCs w:val="24"/>
        </w:rPr>
        <w:t>tiba.</w:t>
      </w:r>
      <w:proofErr w:type="gramEnd"/>
      <w:r w:rsidR="004636B5">
        <w:rPr>
          <w:rFonts w:asciiTheme="majorBidi" w:hAnsiTheme="majorBidi" w:cstheme="majorBidi"/>
          <w:sz w:val="24"/>
          <w:szCs w:val="24"/>
        </w:rPr>
        <w:t xml:space="preserve"> </w:t>
      </w:r>
      <w:proofErr w:type="gramStart"/>
      <w:r w:rsidR="00093114">
        <w:rPr>
          <w:rFonts w:asciiTheme="majorBidi" w:hAnsiTheme="majorBidi" w:cstheme="majorBidi"/>
          <w:sz w:val="24"/>
          <w:szCs w:val="24"/>
        </w:rPr>
        <w:t>P</w:t>
      </w:r>
      <w:r w:rsidR="004636B5">
        <w:rPr>
          <w:rFonts w:asciiTheme="majorBidi" w:hAnsiTheme="majorBidi" w:cstheme="majorBidi"/>
          <w:sz w:val="24"/>
          <w:szCs w:val="24"/>
        </w:rPr>
        <w:t>ada saat itulah para pembeli atau yang disebut pemborong</w:t>
      </w:r>
      <w:r w:rsidR="004636B5" w:rsidRPr="004636B5">
        <w:rPr>
          <w:rFonts w:asciiTheme="majorBidi" w:hAnsiTheme="majorBidi" w:cstheme="majorBidi"/>
          <w:sz w:val="24"/>
          <w:szCs w:val="24"/>
        </w:rPr>
        <w:t xml:space="preserve"> mencari </w:t>
      </w:r>
      <w:r w:rsidR="00093114">
        <w:rPr>
          <w:rFonts w:asciiTheme="majorBidi" w:hAnsiTheme="majorBidi" w:cstheme="majorBidi"/>
          <w:sz w:val="24"/>
          <w:szCs w:val="24"/>
        </w:rPr>
        <w:t>pemilik</w:t>
      </w:r>
      <w:r w:rsidR="004636B5" w:rsidRPr="004636B5">
        <w:rPr>
          <w:rFonts w:asciiTheme="majorBidi" w:hAnsiTheme="majorBidi" w:cstheme="majorBidi"/>
          <w:sz w:val="24"/>
          <w:szCs w:val="24"/>
        </w:rPr>
        <w:t xml:space="preserve"> </w:t>
      </w:r>
      <w:r w:rsidR="004636B5" w:rsidRPr="004636B5">
        <w:rPr>
          <w:rFonts w:asciiTheme="majorBidi" w:hAnsiTheme="majorBidi" w:cstheme="majorBidi"/>
          <w:sz w:val="24"/>
          <w:szCs w:val="24"/>
        </w:rPr>
        <w:lastRenderedPageBreak/>
        <w:t>kebun duku</w:t>
      </w:r>
      <w:r w:rsidR="00093114">
        <w:rPr>
          <w:rFonts w:asciiTheme="majorBidi" w:hAnsiTheme="majorBidi" w:cstheme="majorBidi"/>
          <w:sz w:val="24"/>
          <w:szCs w:val="24"/>
        </w:rPr>
        <w:t xml:space="preserve"> untuk membeli buah dukunya.</w:t>
      </w:r>
      <w:proofErr w:type="gramEnd"/>
      <w:r w:rsidR="00093114">
        <w:rPr>
          <w:rFonts w:asciiTheme="majorBidi" w:hAnsiTheme="majorBidi" w:cstheme="majorBidi"/>
          <w:sz w:val="24"/>
          <w:szCs w:val="24"/>
        </w:rPr>
        <w:t xml:space="preserve"> Kemudian pembeli </w:t>
      </w:r>
      <w:proofErr w:type="gramStart"/>
      <w:r w:rsidR="00093114">
        <w:rPr>
          <w:rFonts w:asciiTheme="majorBidi" w:hAnsiTheme="majorBidi" w:cstheme="majorBidi"/>
          <w:sz w:val="24"/>
          <w:szCs w:val="24"/>
        </w:rPr>
        <w:t>akan</w:t>
      </w:r>
      <w:proofErr w:type="gramEnd"/>
      <w:r w:rsidR="00093114">
        <w:rPr>
          <w:rFonts w:asciiTheme="majorBidi" w:hAnsiTheme="majorBidi" w:cstheme="majorBidi"/>
          <w:sz w:val="24"/>
          <w:szCs w:val="24"/>
        </w:rPr>
        <w:t xml:space="preserve"> melihat kondisi buah duku</w:t>
      </w:r>
      <w:r w:rsidR="00FE0CFB">
        <w:rPr>
          <w:rFonts w:asciiTheme="majorBidi" w:hAnsiTheme="majorBidi" w:cstheme="majorBidi"/>
          <w:sz w:val="24"/>
          <w:szCs w:val="24"/>
        </w:rPr>
        <w:t xml:space="preserve"> di kebun penjual atau pemilik kebun</w:t>
      </w:r>
      <w:r w:rsidR="00093114">
        <w:rPr>
          <w:rFonts w:asciiTheme="majorBidi" w:hAnsiTheme="majorBidi" w:cstheme="majorBidi"/>
          <w:sz w:val="24"/>
          <w:szCs w:val="24"/>
        </w:rPr>
        <w:t>, setelah itu pembeli akan</w:t>
      </w:r>
      <w:r w:rsidR="004636B5" w:rsidRPr="004636B5">
        <w:rPr>
          <w:rFonts w:asciiTheme="majorBidi" w:hAnsiTheme="majorBidi" w:cstheme="majorBidi"/>
          <w:sz w:val="24"/>
          <w:szCs w:val="24"/>
        </w:rPr>
        <w:t xml:space="preserve"> </w:t>
      </w:r>
      <w:r w:rsidR="00093114">
        <w:rPr>
          <w:rFonts w:asciiTheme="majorBidi" w:hAnsiTheme="majorBidi" w:cstheme="majorBidi"/>
          <w:sz w:val="24"/>
          <w:szCs w:val="24"/>
        </w:rPr>
        <w:t xml:space="preserve">menaksirkan berapa harga yang harus di bayar oleh pembeli, terhadap buah duku yang masih berada pada pohonnya. </w:t>
      </w:r>
      <w:proofErr w:type="gramStart"/>
      <w:r w:rsidR="00093114">
        <w:rPr>
          <w:rFonts w:asciiTheme="majorBidi" w:hAnsiTheme="majorBidi" w:cstheme="majorBidi"/>
          <w:sz w:val="24"/>
          <w:szCs w:val="24"/>
        </w:rPr>
        <w:t>Dengan penaksiran harga tersebut</w:t>
      </w:r>
      <w:r w:rsidR="00FE0CFB">
        <w:rPr>
          <w:rFonts w:asciiTheme="majorBidi" w:hAnsiTheme="majorBidi" w:cstheme="majorBidi"/>
          <w:sz w:val="24"/>
          <w:szCs w:val="24"/>
        </w:rPr>
        <w:t xml:space="preserve">, </w:t>
      </w:r>
      <w:r w:rsidR="00093114">
        <w:rPr>
          <w:rFonts w:asciiTheme="majorBidi" w:hAnsiTheme="majorBidi" w:cstheme="majorBidi"/>
          <w:sz w:val="24"/>
          <w:szCs w:val="24"/>
        </w:rPr>
        <w:t>pemilik kebun hanya bisa menerima dan menyepakatinya</w:t>
      </w:r>
      <w:r w:rsidR="005316A6">
        <w:rPr>
          <w:rFonts w:asciiTheme="majorBidi" w:hAnsiTheme="majorBidi" w:cstheme="majorBidi"/>
          <w:sz w:val="24"/>
          <w:szCs w:val="24"/>
        </w:rPr>
        <w:t>,</w:t>
      </w:r>
      <w:r w:rsidR="00093114">
        <w:rPr>
          <w:rFonts w:asciiTheme="majorBidi" w:hAnsiTheme="majorBidi" w:cstheme="majorBidi"/>
          <w:sz w:val="24"/>
          <w:szCs w:val="24"/>
        </w:rPr>
        <w:t xml:space="preserve"> a</w:t>
      </w:r>
      <w:r w:rsidR="004636B5" w:rsidRPr="004636B5">
        <w:rPr>
          <w:rFonts w:asciiTheme="majorBidi" w:hAnsiTheme="majorBidi" w:cstheme="majorBidi"/>
          <w:sz w:val="24"/>
          <w:szCs w:val="24"/>
        </w:rPr>
        <w:t>pabila</w:t>
      </w:r>
      <w:r w:rsidR="00093114">
        <w:rPr>
          <w:rFonts w:asciiTheme="majorBidi" w:hAnsiTheme="majorBidi" w:cstheme="majorBidi"/>
          <w:sz w:val="24"/>
          <w:szCs w:val="24"/>
        </w:rPr>
        <w:t xml:space="preserve"> sudah terjadi </w:t>
      </w:r>
      <w:r w:rsidR="004636B5" w:rsidRPr="004636B5">
        <w:rPr>
          <w:rFonts w:asciiTheme="majorBidi" w:hAnsiTheme="majorBidi" w:cstheme="majorBidi"/>
          <w:sz w:val="24"/>
          <w:szCs w:val="24"/>
        </w:rPr>
        <w:t>tawar-menawar</w:t>
      </w:r>
      <w:r w:rsidR="00093114">
        <w:rPr>
          <w:rFonts w:asciiTheme="majorBidi" w:hAnsiTheme="majorBidi" w:cstheme="majorBidi"/>
          <w:sz w:val="24"/>
          <w:szCs w:val="24"/>
        </w:rPr>
        <w:t>.</w:t>
      </w:r>
      <w:proofErr w:type="gramEnd"/>
      <w:r w:rsidR="00093114">
        <w:rPr>
          <w:rFonts w:asciiTheme="majorBidi" w:hAnsiTheme="majorBidi" w:cstheme="majorBidi"/>
          <w:sz w:val="24"/>
          <w:szCs w:val="24"/>
        </w:rPr>
        <w:t xml:space="preserve"> Apabila pemilik kebun sepakat terhadap harga yang diberikan oleh pembeli, maka buah duku yang masih berada pada pohonnya </w:t>
      </w:r>
      <w:proofErr w:type="gramStart"/>
      <w:r w:rsidR="00093114">
        <w:rPr>
          <w:rFonts w:asciiTheme="majorBidi" w:hAnsiTheme="majorBidi" w:cstheme="majorBidi"/>
          <w:sz w:val="24"/>
          <w:szCs w:val="24"/>
        </w:rPr>
        <w:t>akan</w:t>
      </w:r>
      <w:proofErr w:type="gramEnd"/>
      <w:r w:rsidR="00093114">
        <w:rPr>
          <w:rFonts w:asciiTheme="majorBidi" w:hAnsiTheme="majorBidi" w:cstheme="majorBidi"/>
          <w:sz w:val="24"/>
          <w:szCs w:val="24"/>
        </w:rPr>
        <w:t xml:space="preserve"> dijual dan semua buah yang berada pada pohonnya menjadi </w:t>
      </w:r>
      <w:r w:rsidR="00FE0CFB">
        <w:rPr>
          <w:rFonts w:asciiTheme="majorBidi" w:hAnsiTheme="majorBidi" w:cstheme="majorBidi"/>
          <w:sz w:val="24"/>
          <w:szCs w:val="24"/>
        </w:rPr>
        <w:t xml:space="preserve">milik </w:t>
      </w:r>
      <w:r w:rsidR="00093114">
        <w:rPr>
          <w:rFonts w:asciiTheme="majorBidi" w:hAnsiTheme="majorBidi" w:cstheme="majorBidi"/>
          <w:sz w:val="24"/>
          <w:szCs w:val="24"/>
        </w:rPr>
        <w:t>pembeli.</w:t>
      </w:r>
      <w:r w:rsidR="004636B5" w:rsidRPr="004636B5">
        <w:rPr>
          <w:rFonts w:asciiTheme="majorBidi" w:hAnsiTheme="majorBidi" w:cstheme="majorBidi"/>
          <w:sz w:val="24"/>
          <w:szCs w:val="24"/>
        </w:rPr>
        <w:t xml:space="preserve"> </w:t>
      </w:r>
      <w:proofErr w:type="gramStart"/>
      <w:r w:rsidR="004636B5" w:rsidRPr="004636B5">
        <w:rPr>
          <w:rFonts w:asciiTheme="majorBidi" w:hAnsiTheme="majorBidi" w:cstheme="majorBidi"/>
          <w:sz w:val="24"/>
          <w:szCs w:val="24"/>
        </w:rPr>
        <w:t>Meskipun buah yang di jual itu terlihat bara</w:t>
      </w:r>
      <w:r w:rsidR="00093114">
        <w:rPr>
          <w:rFonts w:asciiTheme="majorBidi" w:hAnsiTheme="majorBidi" w:cstheme="majorBidi"/>
          <w:sz w:val="24"/>
          <w:szCs w:val="24"/>
        </w:rPr>
        <w:t xml:space="preserve">ngnya, tetapi </w:t>
      </w:r>
      <w:r w:rsidR="00973172">
        <w:rPr>
          <w:rFonts w:asciiTheme="majorBidi" w:hAnsiTheme="majorBidi" w:cstheme="majorBidi"/>
          <w:sz w:val="24"/>
          <w:szCs w:val="24"/>
        </w:rPr>
        <w:t xml:space="preserve">belum </w:t>
      </w:r>
      <w:r w:rsidR="00FE0CFB">
        <w:rPr>
          <w:rFonts w:asciiTheme="majorBidi" w:hAnsiTheme="majorBidi" w:cstheme="majorBidi"/>
          <w:sz w:val="24"/>
          <w:szCs w:val="24"/>
        </w:rPr>
        <w:t xml:space="preserve">tampak </w:t>
      </w:r>
      <w:r w:rsidR="00973172">
        <w:rPr>
          <w:rFonts w:asciiTheme="majorBidi" w:hAnsiTheme="majorBidi" w:cstheme="majorBidi"/>
          <w:sz w:val="24"/>
          <w:szCs w:val="24"/>
        </w:rPr>
        <w:t>jelas jumlah yang didapat apa</w:t>
      </w:r>
      <w:r w:rsidR="004636B5" w:rsidRPr="004636B5">
        <w:rPr>
          <w:rFonts w:asciiTheme="majorBidi" w:hAnsiTheme="majorBidi" w:cstheme="majorBidi"/>
          <w:sz w:val="24"/>
          <w:szCs w:val="24"/>
        </w:rPr>
        <w:t xml:space="preserve">bila di jual pada saat buahnya sudah layak untuk di petik dan </w:t>
      </w:r>
      <w:r w:rsidR="00973172">
        <w:rPr>
          <w:rFonts w:asciiTheme="majorBidi" w:hAnsiTheme="majorBidi" w:cstheme="majorBidi"/>
          <w:sz w:val="24"/>
          <w:szCs w:val="24"/>
        </w:rPr>
        <w:t>matang sempurna</w:t>
      </w:r>
      <w:r w:rsidR="004636B5" w:rsidRPr="004636B5">
        <w:rPr>
          <w:rFonts w:asciiTheme="majorBidi" w:hAnsiTheme="majorBidi" w:cstheme="majorBidi"/>
          <w:sz w:val="24"/>
          <w:szCs w:val="24"/>
        </w:rPr>
        <w:t>.</w:t>
      </w:r>
      <w:proofErr w:type="gramEnd"/>
    </w:p>
    <w:p w:rsidR="00017CF5" w:rsidRDefault="009826B2" w:rsidP="00017CF5">
      <w:pPr>
        <w:spacing w:line="480" w:lineRule="auto"/>
        <w:ind w:firstLine="709"/>
        <w:jc w:val="both"/>
        <w:rPr>
          <w:rFonts w:asciiTheme="majorBidi" w:hAnsiTheme="majorBidi" w:cstheme="majorBidi"/>
          <w:sz w:val="24"/>
          <w:szCs w:val="24"/>
        </w:rPr>
      </w:pPr>
      <w:proofErr w:type="gramStart"/>
      <w:r w:rsidRPr="004636B5">
        <w:rPr>
          <w:rFonts w:asciiTheme="majorBidi" w:hAnsiTheme="majorBidi" w:cstheme="majorBidi"/>
          <w:sz w:val="24"/>
          <w:szCs w:val="24"/>
        </w:rPr>
        <w:t xml:space="preserve">Secara umum, </w:t>
      </w:r>
      <w:r w:rsidR="00AB32EB" w:rsidRPr="004636B5">
        <w:rPr>
          <w:rFonts w:asciiTheme="majorBidi" w:hAnsiTheme="majorBidi" w:cstheme="majorBidi"/>
          <w:sz w:val="24"/>
          <w:szCs w:val="24"/>
        </w:rPr>
        <w:t xml:space="preserve">transaksi </w:t>
      </w:r>
      <w:r w:rsidRPr="004636B5">
        <w:rPr>
          <w:rFonts w:asciiTheme="majorBidi" w:hAnsiTheme="majorBidi" w:cstheme="majorBidi"/>
          <w:sz w:val="24"/>
          <w:szCs w:val="24"/>
        </w:rPr>
        <w:t>jual beli dalam bentuk apapun harus memenuhi syarat dan rukun yang telah di tentukan</w:t>
      </w:r>
      <w:r w:rsidR="00973172">
        <w:rPr>
          <w:rFonts w:asciiTheme="majorBidi" w:hAnsiTheme="majorBidi" w:cstheme="majorBidi"/>
          <w:sz w:val="24"/>
          <w:szCs w:val="24"/>
        </w:rPr>
        <w:t xml:space="preserve"> dalam Islam.</w:t>
      </w:r>
      <w:proofErr w:type="gramEnd"/>
      <w:r w:rsidR="00973172">
        <w:rPr>
          <w:rFonts w:asciiTheme="majorBidi" w:hAnsiTheme="majorBidi" w:cstheme="majorBidi"/>
          <w:sz w:val="24"/>
          <w:szCs w:val="24"/>
        </w:rPr>
        <w:t xml:space="preserve"> Akan tetapi praktik jual beli buah duku </w:t>
      </w:r>
      <w:r w:rsidRPr="004636B5">
        <w:rPr>
          <w:rFonts w:asciiTheme="majorBidi" w:hAnsiTheme="majorBidi" w:cstheme="majorBidi"/>
          <w:sz w:val="24"/>
          <w:szCs w:val="24"/>
        </w:rPr>
        <w:t xml:space="preserve">yang terjadi </w:t>
      </w:r>
      <w:r w:rsidR="00973172">
        <w:rPr>
          <w:rFonts w:asciiTheme="majorBidi" w:hAnsiTheme="majorBidi" w:cstheme="majorBidi"/>
          <w:sz w:val="24"/>
          <w:szCs w:val="24"/>
        </w:rPr>
        <w:t>di Desa Pulau Gemantung</w:t>
      </w:r>
      <w:r w:rsidRPr="004636B5">
        <w:rPr>
          <w:rFonts w:asciiTheme="majorBidi" w:hAnsiTheme="majorBidi" w:cstheme="majorBidi"/>
          <w:sz w:val="24"/>
          <w:szCs w:val="24"/>
        </w:rPr>
        <w:t xml:space="preserve"> bertentangan dengan syarat dan rukun dalam jual beli, </w:t>
      </w:r>
      <w:r w:rsidR="00973172">
        <w:rPr>
          <w:rFonts w:asciiTheme="majorBidi" w:hAnsiTheme="majorBidi" w:cstheme="majorBidi"/>
          <w:sz w:val="24"/>
          <w:szCs w:val="24"/>
        </w:rPr>
        <w:t>dan dalam Islam</w:t>
      </w:r>
      <w:r w:rsidRPr="004636B5">
        <w:rPr>
          <w:rFonts w:asciiTheme="majorBidi" w:hAnsiTheme="majorBidi" w:cstheme="majorBidi"/>
          <w:sz w:val="24"/>
          <w:szCs w:val="24"/>
        </w:rPr>
        <w:t xml:space="preserve"> transaksi</w:t>
      </w:r>
      <w:r w:rsidR="00973172">
        <w:rPr>
          <w:rFonts w:asciiTheme="majorBidi" w:hAnsiTheme="majorBidi" w:cstheme="majorBidi"/>
          <w:sz w:val="24"/>
          <w:szCs w:val="24"/>
        </w:rPr>
        <w:t xml:space="preserve"> jual beli buah duku yang terjadi di Desa Pulau Gemantung</w:t>
      </w:r>
      <w:r w:rsidR="00973172" w:rsidRPr="004636B5">
        <w:rPr>
          <w:rFonts w:asciiTheme="majorBidi" w:hAnsiTheme="majorBidi" w:cstheme="majorBidi"/>
          <w:sz w:val="24"/>
          <w:szCs w:val="24"/>
        </w:rPr>
        <w:t xml:space="preserve"> </w:t>
      </w:r>
      <w:r w:rsidR="00973172">
        <w:rPr>
          <w:rFonts w:asciiTheme="majorBidi" w:hAnsiTheme="majorBidi" w:cstheme="majorBidi"/>
          <w:sz w:val="24"/>
          <w:szCs w:val="24"/>
        </w:rPr>
        <w:t>merupakan bentuk jual beli</w:t>
      </w:r>
      <w:r w:rsidRPr="004636B5">
        <w:rPr>
          <w:rFonts w:asciiTheme="majorBidi" w:hAnsiTheme="majorBidi" w:cstheme="majorBidi"/>
          <w:sz w:val="24"/>
          <w:szCs w:val="24"/>
        </w:rPr>
        <w:t xml:space="preserve"> </w:t>
      </w:r>
      <w:r w:rsidRPr="004636B5">
        <w:rPr>
          <w:rFonts w:asciiTheme="majorBidi" w:hAnsiTheme="majorBidi" w:cstheme="majorBidi"/>
          <w:i/>
          <w:iCs/>
          <w:sz w:val="24"/>
          <w:szCs w:val="24"/>
        </w:rPr>
        <w:t>ijon</w:t>
      </w:r>
      <w:r w:rsidRPr="004636B5">
        <w:rPr>
          <w:rFonts w:asciiTheme="majorBidi" w:hAnsiTheme="majorBidi" w:cstheme="majorBidi"/>
          <w:sz w:val="24"/>
          <w:szCs w:val="24"/>
        </w:rPr>
        <w:t xml:space="preserve">. </w:t>
      </w:r>
    </w:p>
    <w:p w:rsidR="00017CF5" w:rsidRDefault="009826B2" w:rsidP="00017CF5">
      <w:pPr>
        <w:spacing w:line="480" w:lineRule="auto"/>
        <w:ind w:firstLine="709"/>
        <w:jc w:val="both"/>
        <w:rPr>
          <w:rFonts w:asciiTheme="majorBidi" w:hAnsiTheme="majorBidi" w:cstheme="majorBidi"/>
          <w:sz w:val="24"/>
          <w:szCs w:val="24"/>
        </w:rPr>
      </w:pPr>
      <w:r w:rsidRPr="004636B5">
        <w:rPr>
          <w:rFonts w:asciiTheme="majorBidi" w:hAnsiTheme="majorBidi" w:cstheme="majorBidi"/>
          <w:i/>
          <w:iCs/>
          <w:sz w:val="24"/>
          <w:szCs w:val="24"/>
        </w:rPr>
        <w:t>Ijon</w:t>
      </w:r>
      <w:r w:rsidRPr="004636B5">
        <w:rPr>
          <w:rFonts w:asciiTheme="majorBidi" w:hAnsiTheme="majorBidi" w:cstheme="majorBidi"/>
          <w:sz w:val="24"/>
          <w:szCs w:val="24"/>
        </w:rPr>
        <w:t xml:space="preserve"> adalah t</w:t>
      </w:r>
      <w:r w:rsidR="00D97F70" w:rsidRPr="004636B5">
        <w:rPr>
          <w:rFonts w:asciiTheme="majorBidi" w:hAnsiTheme="majorBidi" w:cstheme="majorBidi"/>
          <w:sz w:val="24"/>
          <w:szCs w:val="24"/>
        </w:rPr>
        <w:t>ransaksi</w:t>
      </w:r>
      <w:r w:rsidRPr="004636B5">
        <w:rPr>
          <w:rFonts w:asciiTheme="majorBidi" w:hAnsiTheme="majorBidi" w:cstheme="majorBidi"/>
          <w:sz w:val="24"/>
          <w:szCs w:val="24"/>
        </w:rPr>
        <w:t xml:space="preserve"> yang</w:t>
      </w:r>
      <w:r w:rsidR="00C978AC" w:rsidRPr="004636B5">
        <w:rPr>
          <w:rFonts w:asciiTheme="majorBidi" w:hAnsiTheme="majorBidi" w:cstheme="majorBidi"/>
          <w:sz w:val="24"/>
          <w:szCs w:val="24"/>
        </w:rPr>
        <w:t xml:space="preserve"> dalam bahasa </w:t>
      </w:r>
      <w:proofErr w:type="gramStart"/>
      <w:r w:rsidR="00C978AC" w:rsidRPr="004636B5">
        <w:rPr>
          <w:rFonts w:asciiTheme="majorBidi" w:hAnsiTheme="majorBidi" w:cstheme="majorBidi"/>
          <w:sz w:val="24"/>
          <w:szCs w:val="24"/>
        </w:rPr>
        <w:t>arab</w:t>
      </w:r>
      <w:proofErr w:type="gramEnd"/>
      <w:r w:rsidR="00C978AC" w:rsidRPr="004636B5">
        <w:rPr>
          <w:rFonts w:asciiTheme="majorBidi" w:hAnsiTheme="majorBidi" w:cstheme="majorBidi"/>
          <w:sz w:val="24"/>
          <w:szCs w:val="24"/>
        </w:rPr>
        <w:t xml:space="preserve"> disebut </w:t>
      </w:r>
      <w:r w:rsidR="005D4E65" w:rsidRPr="004636B5">
        <w:rPr>
          <w:rFonts w:asciiTheme="majorBidi" w:hAnsiTheme="majorBidi" w:cstheme="majorBidi"/>
          <w:i/>
          <w:iCs/>
          <w:sz w:val="24"/>
          <w:szCs w:val="24"/>
        </w:rPr>
        <w:t>muhaqalah</w:t>
      </w:r>
      <w:r w:rsidR="00C978AC" w:rsidRPr="004636B5">
        <w:rPr>
          <w:rStyle w:val="FootnoteReference"/>
          <w:rFonts w:asciiTheme="majorBidi" w:hAnsiTheme="majorBidi" w:cstheme="majorBidi"/>
          <w:sz w:val="24"/>
          <w:szCs w:val="24"/>
        </w:rPr>
        <w:footnoteReference w:id="8"/>
      </w:r>
      <w:r w:rsidR="00D97F70" w:rsidRPr="004636B5">
        <w:rPr>
          <w:rFonts w:asciiTheme="majorBidi" w:hAnsiTheme="majorBidi" w:cstheme="majorBidi"/>
          <w:sz w:val="24"/>
          <w:szCs w:val="24"/>
        </w:rPr>
        <w:t xml:space="preserve"> adalah</w:t>
      </w:r>
      <w:r w:rsidR="005D4E65" w:rsidRPr="004636B5">
        <w:rPr>
          <w:rFonts w:asciiTheme="majorBidi" w:hAnsiTheme="majorBidi" w:cstheme="majorBidi"/>
          <w:sz w:val="24"/>
          <w:szCs w:val="24"/>
        </w:rPr>
        <w:t xml:space="preserve"> </w:t>
      </w:r>
      <w:r w:rsidR="00C978AC" w:rsidRPr="004636B5">
        <w:rPr>
          <w:rFonts w:asciiTheme="majorBidi" w:hAnsiTheme="majorBidi" w:cstheme="majorBidi"/>
          <w:sz w:val="24"/>
          <w:szCs w:val="24"/>
        </w:rPr>
        <w:t>jual beli buah</w:t>
      </w:r>
      <w:r w:rsidR="005D4E65" w:rsidRPr="004636B5">
        <w:rPr>
          <w:rFonts w:asciiTheme="majorBidi" w:hAnsiTheme="majorBidi" w:cstheme="majorBidi"/>
          <w:sz w:val="24"/>
          <w:szCs w:val="24"/>
        </w:rPr>
        <w:t>-buahan yang masih berada di tangkainya atau berada masih pada pohonnya dan belum layak untuk dimakan, atau</w:t>
      </w:r>
      <w:r w:rsidR="00C978AC" w:rsidRPr="004636B5">
        <w:rPr>
          <w:rFonts w:asciiTheme="majorBidi" w:hAnsiTheme="majorBidi" w:cstheme="majorBidi"/>
          <w:sz w:val="24"/>
          <w:szCs w:val="24"/>
        </w:rPr>
        <w:t xml:space="preserve"> yang belum tampak kebaikannya </w:t>
      </w:r>
      <w:r w:rsidR="005D4E65" w:rsidRPr="004636B5">
        <w:rPr>
          <w:rFonts w:asciiTheme="majorBidi" w:hAnsiTheme="majorBidi" w:cstheme="majorBidi"/>
          <w:sz w:val="24"/>
          <w:szCs w:val="24"/>
        </w:rPr>
        <w:t xml:space="preserve">karena buahnya </w:t>
      </w:r>
      <w:r w:rsidR="00C978AC" w:rsidRPr="004636B5">
        <w:rPr>
          <w:rFonts w:asciiTheme="majorBidi" w:hAnsiTheme="majorBidi" w:cstheme="majorBidi"/>
          <w:sz w:val="24"/>
          <w:szCs w:val="24"/>
        </w:rPr>
        <w:t xml:space="preserve">masih mentah. </w:t>
      </w:r>
      <w:proofErr w:type="gramStart"/>
      <w:r w:rsidR="00C978AC" w:rsidRPr="004636B5">
        <w:rPr>
          <w:rFonts w:asciiTheme="majorBidi" w:hAnsiTheme="majorBidi" w:cstheme="majorBidi"/>
          <w:sz w:val="24"/>
          <w:szCs w:val="24"/>
        </w:rPr>
        <w:t>Hal ini terjadi dalam</w:t>
      </w:r>
      <w:r w:rsidR="00D97F70" w:rsidRPr="004636B5">
        <w:rPr>
          <w:rFonts w:asciiTheme="majorBidi" w:hAnsiTheme="majorBidi" w:cstheme="majorBidi"/>
          <w:sz w:val="24"/>
          <w:szCs w:val="24"/>
        </w:rPr>
        <w:t xml:space="preserve"> praktek mengakadkan buah-buahan, biji-bijian dari hasil perkebunan yang ditransaksikan ketika hasil perkebunan masih berada di pohon atau tanpa di petik terlebih dahulu.</w:t>
      </w:r>
      <w:proofErr w:type="gramEnd"/>
      <w:r w:rsidR="00D97F70" w:rsidRPr="004636B5">
        <w:rPr>
          <w:rFonts w:asciiTheme="majorBidi" w:hAnsiTheme="majorBidi" w:cstheme="majorBidi"/>
          <w:sz w:val="24"/>
          <w:szCs w:val="24"/>
        </w:rPr>
        <w:t xml:space="preserve"> </w:t>
      </w:r>
    </w:p>
    <w:p w:rsidR="00017CF5" w:rsidRDefault="00166E10" w:rsidP="00017CF5">
      <w:pPr>
        <w:spacing w:line="480" w:lineRule="auto"/>
        <w:ind w:firstLine="709"/>
        <w:jc w:val="both"/>
        <w:rPr>
          <w:rFonts w:asciiTheme="majorBidi" w:hAnsiTheme="majorBidi" w:cstheme="majorBidi"/>
          <w:sz w:val="24"/>
          <w:szCs w:val="24"/>
        </w:rPr>
      </w:pPr>
      <w:proofErr w:type="gramStart"/>
      <w:r w:rsidRPr="004636B5">
        <w:rPr>
          <w:rFonts w:asciiTheme="majorBidi" w:hAnsiTheme="majorBidi" w:cstheme="majorBidi"/>
          <w:sz w:val="24"/>
          <w:szCs w:val="24"/>
        </w:rPr>
        <w:lastRenderedPageBreak/>
        <w:t xml:space="preserve">Dalam hal </w:t>
      </w:r>
      <w:r w:rsidR="00973172">
        <w:rPr>
          <w:rFonts w:asciiTheme="majorBidi" w:hAnsiTheme="majorBidi" w:cstheme="majorBidi"/>
          <w:sz w:val="24"/>
          <w:szCs w:val="24"/>
        </w:rPr>
        <w:t xml:space="preserve">ini </w:t>
      </w:r>
      <w:r w:rsidRPr="004636B5">
        <w:rPr>
          <w:rFonts w:asciiTheme="majorBidi" w:hAnsiTheme="majorBidi" w:cstheme="majorBidi"/>
          <w:sz w:val="24"/>
          <w:szCs w:val="24"/>
        </w:rPr>
        <w:t xml:space="preserve">jual beli </w:t>
      </w:r>
      <w:r w:rsidR="00973172">
        <w:rPr>
          <w:rFonts w:asciiTheme="majorBidi" w:hAnsiTheme="majorBidi" w:cstheme="majorBidi"/>
          <w:i/>
          <w:iCs/>
          <w:sz w:val="24"/>
          <w:szCs w:val="24"/>
        </w:rPr>
        <w:t xml:space="preserve">ijon </w:t>
      </w:r>
      <w:r w:rsidR="00973172">
        <w:rPr>
          <w:rFonts w:asciiTheme="majorBidi" w:hAnsiTheme="majorBidi" w:cstheme="majorBidi"/>
          <w:sz w:val="24"/>
          <w:szCs w:val="24"/>
        </w:rPr>
        <w:t>tentunya</w:t>
      </w:r>
      <w:r w:rsidR="00973172">
        <w:rPr>
          <w:rFonts w:asciiTheme="majorBidi" w:hAnsiTheme="majorBidi" w:cstheme="majorBidi"/>
          <w:i/>
          <w:iCs/>
          <w:sz w:val="24"/>
          <w:szCs w:val="24"/>
        </w:rPr>
        <w:t xml:space="preserve"> </w:t>
      </w:r>
      <w:r w:rsidRPr="004636B5">
        <w:rPr>
          <w:rFonts w:asciiTheme="majorBidi" w:hAnsiTheme="majorBidi" w:cstheme="majorBidi"/>
          <w:sz w:val="24"/>
          <w:szCs w:val="24"/>
        </w:rPr>
        <w:t xml:space="preserve">tidak memenuhi syarat dalam jual beli, karena dalam jual beli barang yang di jual harus jelas, ukuran, harga, </w:t>
      </w:r>
      <w:r w:rsidR="00E331BD" w:rsidRPr="004636B5">
        <w:rPr>
          <w:rFonts w:asciiTheme="majorBidi" w:hAnsiTheme="majorBidi" w:cstheme="majorBidi"/>
          <w:sz w:val="24"/>
          <w:szCs w:val="24"/>
        </w:rPr>
        <w:t xml:space="preserve">dan </w:t>
      </w:r>
      <w:r w:rsidRPr="004636B5">
        <w:rPr>
          <w:rFonts w:asciiTheme="majorBidi" w:hAnsiTheme="majorBidi" w:cstheme="majorBidi"/>
          <w:sz w:val="24"/>
          <w:szCs w:val="24"/>
        </w:rPr>
        <w:t>jumlah</w:t>
      </w:r>
      <w:r w:rsidR="00973172">
        <w:rPr>
          <w:rFonts w:asciiTheme="majorBidi" w:hAnsiTheme="majorBidi" w:cstheme="majorBidi"/>
          <w:sz w:val="24"/>
          <w:szCs w:val="24"/>
        </w:rPr>
        <w:t xml:space="preserve">nya, sedangkan dalam jual beli </w:t>
      </w:r>
      <w:r w:rsidR="00973172">
        <w:rPr>
          <w:rFonts w:asciiTheme="majorBidi" w:hAnsiTheme="majorBidi" w:cstheme="majorBidi"/>
          <w:i/>
          <w:iCs/>
          <w:sz w:val="24"/>
          <w:szCs w:val="24"/>
        </w:rPr>
        <w:t xml:space="preserve">ijon </w:t>
      </w:r>
      <w:r w:rsidR="00973172">
        <w:rPr>
          <w:rFonts w:asciiTheme="majorBidi" w:hAnsiTheme="majorBidi" w:cstheme="majorBidi"/>
          <w:sz w:val="24"/>
          <w:szCs w:val="24"/>
        </w:rPr>
        <w:t>ini sebaliknya.</w:t>
      </w:r>
      <w:proofErr w:type="gramEnd"/>
      <w:r w:rsidR="00973172">
        <w:rPr>
          <w:rFonts w:asciiTheme="majorBidi" w:hAnsiTheme="majorBidi" w:cstheme="majorBidi"/>
          <w:sz w:val="24"/>
          <w:szCs w:val="24"/>
        </w:rPr>
        <w:t xml:space="preserve"> </w:t>
      </w:r>
      <w:proofErr w:type="gramStart"/>
      <w:r w:rsidR="00973172">
        <w:rPr>
          <w:rFonts w:asciiTheme="majorBidi" w:hAnsiTheme="majorBidi" w:cstheme="majorBidi"/>
          <w:sz w:val="24"/>
          <w:szCs w:val="24"/>
        </w:rPr>
        <w:t xml:space="preserve">Oleh karena itu, dalam </w:t>
      </w:r>
      <w:r w:rsidR="00E428F3" w:rsidRPr="004636B5">
        <w:rPr>
          <w:rFonts w:asciiTheme="majorBidi" w:hAnsiTheme="majorBidi" w:cstheme="majorBidi"/>
          <w:sz w:val="24"/>
          <w:szCs w:val="24"/>
        </w:rPr>
        <w:t>I</w:t>
      </w:r>
      <w:r w:rsidR="00E331BD" w:rsidRPr="004636B5">
        <w:rPr>
          <w:rFonts w:asciiTheme="majorBidi" w:hAnsiTheme="majorBidi" w:cstheme="majorBidi"/>
          <w:sz w:val="24"/>
          <w:szCs w:val="24"/>
        </w:rPr>
        <w:t xml:space="preserve">slam </w:t>
      </w:r>
      <w:r w:rsidR="00973172">
        <w:rPr>
          <w:rFonts w:asciiTheme="majorBidi" w:hAnsiTheme="majorBidi" w:cstheme="majorBidi"/>
          <w:sz w:val="24"/>
          <w:szCs w:val="24"/>
        </w:rPr>
        <w:t xml:space="preserve">tidak memperbolehkan melakukan kegiatan </w:t>
      </w:r>
      <w:r w:rsidR="00973172" w:rsidRPr="00973172">
        <w:rPr>
          <w:rFonts w:asciiTheme="majorBidi" w:hAnsiTheme="majorBidi" w:cstheme="majorBidi"/>
          <w:i/>
          <w:iCs/>
          <w:sz w:val="24"/>
          <w:szCs w:val="24"/>
        </w:rPr>
        <w:t xml:space="preserve">ijon </w:t>
      </w:r>
      <w:r w:rsidR="00973172">
        <w:rPr>
          <w:rFonts w:asciiTheme="majorBidi" w:hAnsiTheme="majorBidi" w:cstheme="majorBidi"/>
          <w:sz w:val="24"/>
          <w:szCs w:val="24"/>
        </w:rPr>
        <w:t>ini.</w:t>
      </w:r>
      <w:proofErr w:type="gramEnd"/>
      <w:r w:rsidR="00973172">
        <w:rPr>
          <w:rFonts w:asciiTheme="majorBidi" w:hAnsiTheme="majorBidi" w:cstheme="majorBidi"/>
          <w:sz w:val="24"/>
          <w:szCs w:val="24"/>
        </w:rPr>
        <w:t xml:space="preserve"> </w:t>
      </w:r>
    </w:p>
    <w:p w:rsidR="00017CF5" w:rsidRDefault="00E215C8" w:rsidP="00017CF5">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T</w:t>
      </w:r>
      <w:r w:rsidR="00166E10" w:rsidRPr="004636B5">
        <w:rPr>
          <w:rFonts w:asciiTheme="majorBidi" w:hAnsiTheme="majorBidi" w:cstheme="majorBidi"/>
          <w:sz w:val="24"/>
          <w:szCs w:val="24"/>
        </w:rPr>
        <w:t xml:space="preserve">ransaksi </w:t>
      </w:r>
      <w:r w:rsidR="00973172">
        <w:rPr>
          <w:rFonts w:asciiTheme="majorBidi" w:hAnsiTheme="majorBidi" w:cstheme="majorBidi"/>
          <w:sz w:val="24"/>
          <w:szCs w:val="24"/>
        </w:rPr>
        <w:t xml:space="preserve">jual beli </w:t>
      </w:r>
      <w:r w:rsidR="00166E10" w:rsidRPr="00973172">
        <w:rPr>
          <w:rFonts w:asciiTheme="majorBidi" w:hAnsiTheme="majorBidi" w:cstheme="majorBidi"/>
          <w:i/>
          <w:iCs/>
          <w:sz w:val="24"/>
          <w:szCs w:val="24"/>
        </w:rPr>
        <w:t>ijon</w:t>
      </w:r>
      <w:r w:rsidR="005316A6">
        <w:rPr>
          <w:rFonts w:asciiTheme="majorBidi" w:hAnsiTheme="majorBidi" w:cstheme="majorBidi"/>
          <w:sz w:val="24"/>
          <w:szCs w:val="24"/>
        </w:rPr>
        <w:t xml:space="preserve"> terhadap </w:t>
      </w:r>
      <w:r>
        <w:rPr>
          <w:rFonts w:asciiTheme="majorBidi" w:hAnsiTheme="majorBidi" w:cstheme="majorBidi"/>
          <w:sz w:val="24"/>
          <w:szCs w:val="24"/>
        </w:rPr>
        <w:t xml:space="preserve">buah duku </w:t>
      </w:r>
      <w:r w:rsidR="008E4A80">
        <w:rPr>
          <w:rFonts w:asciiTheme="majorBidi" w:hAnsiTheme="majorBidi" w:cstheme="majorBidi"/>
          <w:sz w:val="24"/>
          <w:szCs w:val="24"/>
        </w:rPr>
        <w:t>yang</w:t>
      </w:r>
      <w:r w:rsidR="005316A6">
        <w:rPr>
          <w:rFonts w:asciiTheme="majorBidi" w:hAnsiTheme="majorBidi" w:cstheme="majorBidi"/>
          <w:sz w:val="24"/>
          <w:szCs w:val="24"/>
        </w:rPr>
        <w:t xml:space="preserve"> </w:t>
      </w:r>
      <w:r>
        <w:rPr>
          <w:rFonts w:asciiTheme="majorBidi" w:hAnsiTheme="majorBidi" w:cstheme="majorBidi"/>
          <w:sz w:val="24"/>
          <w:szCs w:val="24"/>
        </w:rPr>
        <w:t xml:space="preserve">masih berada pada pohonnya, dalam keadaan belum matang, </w:t>
      </w:r>
      <w:r w:rsidR="008E4A80">
        <w:rPr>
          <w:rFonts w:asciiTheme="majorBidi" w:hAnsiTheme="majorBidi" w:cstheme="majorBidi"/>
          <w:sz w:val="24"/>
          <w:szCs w:val="24"/>
        </w:rPr>
        <w:t xml:space="preserve">sudah dilakukan oleh masyarakat </w:t>
      </w:r>
      <w:r>
        <w:rPr>
          <w:rFonts w:asciiTheme="majorBidi" w:hAnsiTheme="majorBidi" w:cstheme="majorBidi"/>
          <w:sz w:val="24"/>
          <w:szCs w:val="24"/>
        </w:rPr>
        <w:t>D</w:t>
      </w:r>
      <w:r w:rsidR="00E331BD" w:rsidRPr="004636B5">
        <w:rPr>
          <w:rFonts w:asciiTheme="majorBidi" w:hAnsiTheme="majorBidi" w:cstheme="majorBidi"/>
          <w:sz w:val="24"/>
          <w:szCs w:val="24"/>
        </w:rPr>
        <w:t>esa Pulau Gemantung</w:t>
      </w:r>
      <w:r w:rsidR="008E4A80">
        <w:rPr>
          <w:rFonts w:asciiTheme="majorBidi" w:hAnsiTheme="majorBidi" w:cstheme="majorBidi"/>
          <w:sz w:val="24"/>
          <w:szCs w:val="24"/>
        </w:rPr>
        <w:t xml:space="preserve">, </w:t>
      </w:r>
      <w:r w:rsidR="00427872" w:rsidRPr="004636B5">
        <w:rPr>
          <w:rFonts w:asciiTheme="majorBidi" w:hAnsiTheme="majorBidi" w:cstheme="majorBidi"/>
          <w:sz w:val="24"/>
          <w:szCs w:val="24"/>
        </w:rPr>
        <w:t xml:space="preserve">secara terus menerus </w:t>
      </w:r>
      <w:r w:rsidR="00277949" w:rsidRPr="004636B5">
        <w:rPr>
          <w:rFonts w:asciiTheme="majorBidi" w:hAnsiTheme="majorBidi" w:cstheme="majorBidi"/>
          <w:sz w:val="24"/>
          <w:szCs w:val="24"/>
        </w:rPr>
        <w:t xml:space="preserve">hingga </w:t>
      </w:r>
      <w:r w:rsidR="008E4A80">
        <w:rPr>
          <w:rFonts w:asciiTheme="majorBidi" w:hAnsiTheme="majorBidi" w:cstheme="majorBidi"/>
          <w:sz w:val="24"/>
          <w:szCs w:val="24"/>
        </w:rPr>
        <w:t xml:space="preserve">saat ini bahkan sudah </w:t>
      </w:r>
      <w:r>
        <w:rPr>
          <w:rFonts w:asciiTheme="majorBidi" w:hAnsiTheme="majorBidi" w:cstheme="majorBidi"/>
          <w:sz w:val="24"/>
          <w:szCs w:val="24"/>
        </w:rPr>
        <w:t xml:space="preserve">menjadi budaya dalam kegiatan </w:t>
      </w:r>
      <w:r w:rsidR="008E4A80">
        <w:rPr>
          <w:rFonts w:asciiTheme="majorBidi" w:hAnsiTheme="majorBidi" w:cstheme="majorBidi"/>
          <w:sz w:val="24"/>
          <w:szCs w:val="24"/>
        </w:rPr>
        <w:t>jual beli buah duku</w:t>
      </w:r>
      <w:r>
        <w:rPr>
          <w:rFonts w:asciiTheme="majorBidi" w:hAnsiTheme="majorBidi" w:cstheme="majorBidi"/>
          <w:sz w:val="24"/>
          <w:szCs w:val="24"/>
        </w:rPr>
        <w:t xml:space="preserve">. </w:t>
      </w:r>
      <w:r w:rsidR="00AA2547">
        <w:rPr>
          <w:rFonts w:asciiTheme="majorBidi" w:hAnsiTheme="majorBidi" w:cstheme="majorBidi"/>
          <w:sz w:val="24"/>
          <w:szCs w:val="24"/>
        </w:rPr>
        <w:tab/>
      </w:r>
    </w:p>
    <w:p w:rsidR="00017CF5" w:rsidRDefault="00AA2547" w:rsidP="00017CF5">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Budaya</w:t>
      </w:r>
      <w:r w:rsidR="008E4A80">
        <w:rPr>
          <w:rFonts w:asciiTheme="majorBidi" w:hAnsiTheme="majorBidi" w:cstheme="majorBidi"/>
          <w:sz w:val="24"/>
          <w:szCs w:val="24"/>
        </w:rPr>
        <w:t xml:space="preserve"> </w:t>
      </w:r>
      <w:r w:rsidR="00E215C8">
        <w:rPr>
          <w:rFonts w:asciiTheme="majorBidi" w:hAnsiTheme="majorBidi" w:cstheme="majorBidi"/>
          <w:sz w:val="24"/>
          <w:szCs w:val="24"/>
        </w:rPr>
        <w:t xml:space="preserve">adalah suatu </w:t>
      </w:r>
      <w:proofErr w:type="gramStart"/>
      <w:r w:rsidR="00E215C8">
        <w:rPr>
          <w:rFonts w:asciiTheme="majorBidi" w:hAnsiTheme="majorBidi" w:cstheme="majorBidi"/>
          <w:sz w:val="24"/>
          <w:szCs w:val="24"/>
        </w:rPr>
        <w:t>cara</w:t>
      </w:r>
      <w:proofErr w:type="gramEnd"/>
      <w:r w:rsidR="00E215C8">
        <w:rPr>
          <w:rFonts w:asciiTheme="majorBidi" w:hAnsiTheme="majorBidi" w:cstheme="majorBidi"/>
          <w:sz w:val="24"/>
          <w:szCs w:val="24"/>
        </w:rPr>
        <w:t xml:space="preserve"> hidup yang dilakukan oleh sekelompok orang dan dilakukan secara terus menerus serta diwariskan dari generasi ke genarasi seterusnya.</w:t>
      </w:r>
      <w:r w:rsidR="008E4A80">
        <w:rPr>
          <w:rStyle w:val="FootnoteReference"/>
          <w:rFonts w:asciiTheme="majorBidi" w:hAnsiTheme="majorBidi" w:cstheme="majorBidi"/>
          <w:sz w:val="24"/>
          <w:szCs w:val="24"/>
        </w:rPr>
        <w:footnoteReference w:id="9"/>
      </w:r>
      <w:r w:rsidR="008E4A80">
        <w:rPr>
          <w:rFonts w:asciiTheme="majorBidi" w:hAnsiTheme="majorBidi" w:cstheme="majorBidi"/>
          <w:sz w:val="24"/>
          <w:szCs w:val="24"/>
        </w:rPr>
        <w:t xml:space="preserve"> Hal ini tentu </w:t>
      </w:r>
      <w:proofErr w:type="gramStart"/>
      <w:r w:rsidR="008E4A80">
        <w:rPr>
          <w:rFonts w:asciiTheme="majorBidi" w:hAnsiTheme="majorBidi" w:cstheme="majorBidi"/>
          <w:sz w:val="24"/>
          <w:szCs w:val="24"/>
        </w:rPr>
        <w:t>sama</w:t>
      </w:r>
      <w:proofErr w:type="gramEnd"/>
      <w:r w:rsidR="008E4A80">
        <w:rPr>
          <w:rFonts w:asciiTheme="majorBidi" w:hAnsiTheme="majorBidi" w:cstheme="majorBidi"/>
          <w:sz w:val="24"/>
          <w:szCs w:val="24"/>
        </w:rPr>
        <w:t xml:space="preserve"> halnya dengan apa yang dilakukan oleh masyarakat Desa Pulau Gemantung</w:t>
      </w:r>
      <w:r w:rsidR="008E4A80" w:rsidRPr="004636B5">
        <w:rPr>
          <w:rFonts w:asciiTheme="majorBidi" w:hAnsiTheme="majorBidi" w:cstheme="majorBidi"/>
          <w:sz w:val="24"/>
          <w:szCs w:val="24"/>
        </w:rPr>
        <w:t xml:space="preserve"> </w:t>
      </w:r>
      <w:r w:rsidR="008E4A80">
        <w:rPr>
          <w:rFonts w:asciiTheme="majorBidi" w:hAnsiTheme="majorBidi" w:cstheme="majorBidi"/>
          <w:sz w:val="24"/>
          <w:szCs w:val="24"/>
        </w:rPr>
        <w:t xml:space="preserve">dalam kegitan jual beli buah duku. </w:t>
      </w:r>
      <w:proofErr w:type="gramStart"/>
      <w:r w:rsidR="008E4A80">
        <w:rPr>
          <w:rFonts w:asciiTheme="majorBidi" w:hAnsiTheme="majorBidi" w:cstheme="majorBidi"/>
          <w:sz w:val="24"/>
          <w:szCs w:val="24"/>
        </w:rPr>
        <w:t>Padahal</w:t>
      </w:r>
      <w:r w:rsidR="00E428F3" w:rsidRPr="004636B5">
        <w:rPr>
          <w:rFonts w:asciiTheme="majorBidi" w:hAnsiTheme="majorBidi" w:cstheme="majorBidi"/>
          <w:sz w:val="24"/>
          <w:szCs w:val="24"/>
        </w:rPr>
        <w:t xml:space="preserve"> dalam I</w:t>
      </w:r>
      <w:r w:rsidR="00E331BD" w:rsidRPr="004636B5">
        <w:rPr>
          <w:rFonts w:asciiTheme="majorBidi" w:hAnsiTheme="majorBidi" w:cstheme="majorBidi"/>
          <w:sz w:val="24"/>
          <w:szCs w:val="24"/>
        </w:rPr>
        <w:t>slam salah satu jual</w:t>
      </w:r>
      <w:r w:rsidR="00854799" w:rsidRPr="004636B5">
        <w:rPr>
          <w:rFonts w:asciiTheme="majorBidi" w:hAnsiTheme="majorBidi" w:cstheme="majorBidi"/>
          <w:sz w:val="24"/>
          <w:szCs w:val="24"/>
        </w:rPr>
        <w:t xml:space="preserve"> beli yang dilarang yaitu </w:t>
      </w:r>
      <w:r w:rsidR="008E4A80">
        <w:rPr>
          <w:rFonts w:asciiTheme="majorBidi" w:hAnsiTheme="majorBidi" w:cstheme="majorBidi"/>
          <w:sz w:val="24"/>
          <w:szCs w:val="24"/>
        </w:rPr>
        <w:t xml:space="preserve">jual beli </w:t>
      </w:r>
      <w:r w:rsidR="00E331BD" w:rsidRPr="004636B5">
        <w:rPr>
          <w:rFonts w:asciiTheme="majorBidi" w:hAnsiTheme="majorBidi" w:cstheme="majorBidi"/>
          <w:i/>
          <w:iCs/>
          <w:sz w:val="24"/>
          <w:szCs w:val="24"/>
        </w:rPr>
        <w:t>ijon</w:t>
      </w:r>
      <w:r w:rsidR="005316A6">
        <w:rPr>
          <w:rFonts w:asciiTheme="majorBidi" w:hAnsiTheme="majorBidi" w:cstheme="majorBidi"/>
          <w:sz w:val="24"/>
          <w:szCs w:val="24"/>
        </w:rPr>
        <w:t>, tetapi tetap dilaukan oleh masyrakat Desa Pulau Gemantung.</w:t>
      </w:r>
      <w:proofErr w:type="gramEnd"/>
      <w:r w:rsidR="00D52DD7" w:rsidRPr="004636B5">
        <w:rPr>
          <w:rFonts w:asciiTheme="majorBidi" w:hAnsiTheme="majorBidi" w:cstheme="majorBidi"/>
          <w:sz w:val="24"/>
          <w:szCs w:val="24"/>
        </w:rPr>
        <w:t xml:space="preserve"> </w:t>
      </w:r>
    </w:p>
    <w:p w:rsidR="00017CF5" w:rsidRDefault="005316A6" w:rsidP="00017CF5">
      <w:pPr>
        <w:spacing w:line="48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Dari</w:t>
      </w:r>
      <w:r w:rsidR="005840A2" w:rsidRPr="004636B5">
        <w:rPr>
          <w:rFonts w:asciiTheme="majorBidi" w:hAnsiTheme="majorBidi" w:cstheme="majorBidi"/>
          <w:sz w:val="24"/>
          <w:szCs w:val="24"/>
        </w:rPr>
        <w:t xml:space="preserve"> </w:t>
      </w:r>
      <w:r w:rsidR="00854799" w:rsidRPr="004636B5">
        <w:rPr>
          <w:rFonts w:asciiTheme="majorBidi" w:hAnsiTheme="majorBidi" w:cstheme="majorBidi"/>
          <w:sz w:val="24"/>
          <w:szCs w:val="24"/>
        </w:rPr>
        <w:t>penjelasan</w:t>
      </w:r>
      <w:r>
        <w:rPr>
          <w:rFonts w:asciiTheme="majorBidi" w:hAnsiTheme="majorBidi" w:cstheme="majorBidi"/>
          <w:sz w:val="24"/>
          <w:szCs w:val="24"/>
        </w:rPr>
        <w:t xml:space="preserve"> di atas</w:t>
      </w:r>
      <w:r w:rsidR="005840A2" w:rsidRPr="004636B5">
        <w:rPr>
          <w:rFonts w:asciiTheme="majorBidi" w:hAnsiTheme="majorBidi" w:cstheme="majorBidi"/>
          <w:sz w:val="24"/>
          <w:szCs w:val="24"/>
        </w:rPr>
        <w:t xml:space="preserve"> penulis tertarik dengan judul ini karena</w:t>
      </w:r>
      <w:r w:rsidR="00AA2547">
        <w:rPr>
          <w:rFonts w:asciiTheme="majorBidi" w:hAnsiTheme="majorBidi" w:cstheme="majorBidi"/>
          <w:sz w:val="24"/>
          <w:szCs w:val="24"/>
        </w:rPr>
        <w:t xml:space="preserve"> bentuk</w:t>
      </w:r>
      <w:r w:rsidR="005840A2" w:rsidRPr="004636B5">
        <w:rPr>
          <w:rFonts w:asciiTheme="majorBidi" w:hAnsiTheme="majorBidi" w:cstheme="majorBidi"/>
          <w:sz w:val="24"/>
          <w:szCs w:val="24"/>
        </w:rPr>
        <w:t xml:space="preserve"> jual beli yang dilakukan di Desa Pulau Gemantung Kecamatan Tanjung Lub</w:t>
      </w:r>
      <w:r>
        <w:rPr>
          <w:rFonts w:asciiTheme="majorBidi" w:hAnsiTheme="majorBidi" w:cstheme="majorBidi"/>
          <w:sz w:val="24"/>
          <w:szCs w:val="24"/>
        </w:rPr>
        <w:t xml:space="preserve">uk Kabupaten Ogan Komering Ilir, merupakan bentuk jual beli </w:t>
      </w:r>
      <w:r w:rsidRPr="00AA2547">
        <w:rPr>
          <w:rFonts w:asciiTheme="majorBidi" w:hAnsiTheme="majorBidi" w:cstheme="majorBidi"/>
          <w:i/>
          <w:iCs/>
          <w:sz w:val="24"/>
          <w:szCs w:val="24"/>
        </w:rPr>
        <w:t>ijon</w:t>
      </w:r>
      <w:r w:rsidR="00AA2547">
        <w:rPr>
          <w:rFonts w:asciiTheme="majorBidi" w:hAnsiTheme="majorBidi" w:cstheme="majorBidi"/>
          <w:i/>
          <w:iCs/>
          <w:sz w:val="24"/>
          <w:szCs w:val="24"/>
        </w:rPr>
        <w:t>.</w:t>
      </w:r>
      <w:proofErr w:type="gramEnd"/>
      <w:r w:rsidR="00AA2547">
        <w:rPr>
          <w:rFonts w:asciiTheme="majorBidi" w:hAnsiTheme="majorBidi" w:cstheme="majorBidi"/>
          <w:i/>
          <w:iCs/>
          <w:sz w:val="24"/>
          <w:szCs w:val="24"/>
        </w:rPr>
        <w:t xml:space="preserve"> </w:t>
      </w:r>
      <w:proofErr w:type="gramStart"/>
      <w:r w:rsidR="00AA2547">
        <w:rPr>
          <w:rFonts w:asciiTheme="majorBidi" w:hAnsiTheme="majorBidi" w:cstheme="majorBidi"/>
          <w:sz w:val="24"/>
          <w:szCs w:val="24"/>
        </w:rPr>
        <w:t xml:space="preserve">Jual beli </w:t>
      </w:r>
      <w:r w:rsidR="00AA2547">
        <w:rPr>
          <w:rFonts w:asciiTheme="majorBidi" w:hAnsiTheme="majorBidi" w:cstheme="majorBidi"/>
          <w:i/>
          <w:iCs/>
          <w:sz w:val="24"/>
          <w:szCs w:val="24"/>
        </w:rPr>
        <w:t xml:space="preserve">ijon </w:t>
      </w:r>
      <w:r w:rsidR="00AA2547">
        <w:rPr>
          <w:rFonts w:asciiTheme="majorBidi" w:hAnsiTheme="majorBidi" w:cstheme="majorBidi"/>
          <w:sz w:val="24"/>
          <w:szCs w:val="24"/>
        </w:rPr>
        <w:t xml:space="preserve">ini juga sudah </w:t>
      </w:r>
      <w:r w:rsidRPr="00AA2547">
        <w:rPr>
          <w:rFonts w:asciiTheme="majorBidi" w:hAnsiTheme="majorBidi" w:cstheme="majorBidi"/>
          <w:sz w:val="24"/>
          <w:szCs w:val="24"/>
        </w:rPr>
        <w:t>menjadi</w:t>
      </w:r>
      <w:r w:rsidR="00AA2547">
        <w:rPr>
          <w:rFonts w:asciiTheme="majorBidi" w:hAnsiTheme="majorBidi" w:cstheme="majorBidi"/>
          <w:sz w:val="24"/>
          <w:szCs w:val="24"/>
        </w:rPr>
        <w:t xml:space="preserve"> </w:t>
      </w:r>
      <w:r>
        <w:rPr>
          <w:rFonts w:asciiTheme="majorBidi" w:hAnsiTheme="majorBidi" w:cstheme="majorBidi"/>
          <w:sz w:val="24"/>
          <w:szCs w:val="24"/>
        </w:rPr>
        <w:t xml:space="preserve">budaya </w:t>
      </w:r>
      <w:r w:rsidR="00AA2547">
        <w:rPr>
          <w:rFonts w:asciiTheme="majorBidi" w:hAnsiTheme="majorBidi" w:cstheme="majorBidi"/>
          <w:sz w:val="24"/>
          <w:szCs w:val="24"/>
        </w:rPr>
        <w:t>dalam masyarakat Desa Pulau Gemantung</w:t>
      </w:r>
      <w:r w:rsidR="00AA2547" w:rsidRPr="004636B5">
        <w:rPr>
          <w:rFonts w:asciiTheme="majorBidi" w:hAnsiTheme="majorBidi" w:cstheme="majorBidi"/>
          <w:sz w:val="24"/>
          <w:szCs w:val="24"/>
        </w:rPr>
        <w:t xml:space="preserve"> </w:t>
      </w:r>
      <w:r w:rsidR="00AA2547">
        <w:rPr>
          <w:rFonts w:asciiTheme="majorBidi" w:hAnsiTheme="majorBidi" w:cstheme="majorBidi"/>
          <w:sz w:val="24"/>
          <w:szCs w:val="24"/>
        </w:rPr>
        <w:t xml:space="preserve">dan </w:t>
      </w:r>
      <w:r>
        <w:rPr>
          <w:rFonts w:asciiTheme="majorBidi" w:hAnsiTheme="majorBidi" w:cstheme="majorBidi"/>
          <w:sz w:val="24"/>
          <w:szCs w:val="24"/>
        </w:rPr>
        <w:t>terus berkembang</w:t>
      </w:r>
      <w:r w:rsidR="00AA2547">
        <w:rPr>
          <w:rFonts w:asciiTheme="majorBidi" w:hAnsiTheme="majorBidi" w:cstheme="majorBidi"/>
          <w:sz w:val="24"/>
          <w:szCs w:val="24"/>
        </w:rPr>
        <w:t xml:space="preserve"> sampai saat ini</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00AA2547">
        <w:rPr>
          <w:rFonts w:asciiTheme="majorBidi" w:hAnsiTheme="majorBidi" w:cstheme="majorBidi"/>
          <w:sz w:val="24"/>
          <w:szCs w:val="24"/>
        </w:rPr>
        <w:t>Alasan a</w:t>
      </w:r>
      <w:r>
        <w:rPr>
          <w:rFonts w:asciiTheme="majorBidi" w:hAnsiTheme="majorBidi" w:cstheme="majorBidi"/>
          <w:sz w:val="24"/>
          <w:szCs w:val="24"/>
        </w:rPr>
        <w:t>pakah</w:t>
      </w:r>
      <w:r w:rsidR="00AA2547">
        <w:rPr>
          <w:rFonts w:asciiTheme="majorBidi" w:hAnsiTheme="majorBidi" w:cstheme="majorBidi"/>
          <w:sz w:val="24"/>
          <w:szCs w:val="24"/>
        </w:rPr>
        <w:t xml:space="preserve"> </w:t>
      </w:r>
      <w:r>
        <w:rPr>
          <w:rFonts w:asciiTheme="majorBidi" w:hAnsiTheme="majorBidi" w:cstheme="majorBidi"/>
          <w:sz w:val="24"/>
          <w:szCs w:val="24"/>
        </w:rPr>
        <w:t xml:space="preserve">yang membuat </w:t>
      </w:r>
      <w:r w:rsidR="00AA2547">
        <w:rPr>
          <w:rFonts w:asciiTheme="majorBidi" w:hAnsiTheme="majorBidi" w:cstheme="majorBidi"/>
          <w:sz w:val="24"/>
          <w:szCs w:val="24"/>
        </w:rPr>
        <w:t xml:space="preserve">berkembanganya </w:t>
      </w:r>
      <w:r>
        <w:rPr>
          <w:rFonts w:asciiTheme="majorBidi" w:hAnsiTheme="majorBidi" w:cstheme="majorBidi"/>
          <w:sz w:val="24"/>
          <w:szCs w:val="24"/>
        </w:rPr>
        <w:t xml:space="preserve">budaya jual beli </w:t>
      </w:r>
      <w:r>
        <w:rPr>
          <w:rFonts w:asciiTheme="majorBidi" w:hAnsiTheme="majorBidi" w:cstheme="majorBidi"/>
          <w:i/>
          <w:iCs/>
          <w:sz w:val="24"/>
          <w:szCs w:val="24"/>
        </w:rPr>
        <w:t>ijon</w:t>
      </w:r>
      <w:r w:rsidR="00AA2547">
        <w:rPr>
          <w:rFonts w:asciiTheme="majorBidi" w:hAnsiTheme="majorBidi" w:cstheme="majorBidi"/>
          <w:sz w:val="24"/>
          <w:szCs w:val="24"/>
        </w:rPr>
        <w:t xml:space="preserve"> ini.</w:t>
      </w:r>
      <w:proofErr w:type="gramEnd"/>
      <w:r w:rsidR="00AA2547">
        <w:rPr>
          <w:rFonts w:asciiTheme="majorBidi" w:hAnsiTheme="majorBidi" w:cstheme="majorBidi"/>
          <w:sz w:val="24"/>
          <w:szCs w:val="24"/>
        </w:rPr>
        <w:t xml:space="preserve"> </w:t>
      </w:r>
    </w:p>
    <w:p w:rsidR="00282131" w:rsidRDefault="00132332" w:rsidP="00017CF5">
      <w:pPr>
        <w:spacing w:line="480" w:lineRule="auto"/>
        <w:ind w:firstLine="709"/>
        <w:jc w:val="both"/>
        <w:rPr>
          <w:rFonts w:asciiTheme="majorBidi" w:hAnsiTheme="majorBidi" w:cstheme="majorBidi"/>
          <w:sz w:val="24"/>
          <w:szCs w:val="24"/>
        </w:rPr>
      </w:pPr>
      <w:r w:rsidRPr="004636B5">
        <w:rPr>
          <w:rFonts w:asciiTheme="majorBidi" w:hAnsiTheme="majorBidi" w:cstheme="majorBidi"/>
          <w:sz w:val="24"/>
          <w:szCs w:val="24"/>
        </w:rPr>
        <w:lastRenderedPageBreak/>
        <w:t xml:space="preserve">Hal inilah menjadi </w:t>
      </w:r>
      <w:r w:rsidR="00854799" w:rsidRPr="004636B5">
        <w:rPr>
          <w:rFonts w:asciiTheme="majorBidi" w:hAnsiTheme="majorBidi" w:cstheme="majorBidi"/>
          <w:sz w:val="24"/>
          <w:szCs w:val="24"/>
        </w:rPr>
        <w:t xml:space="preserve">salah satu alasan </w:t>
      </w:r>
      <w:r w:rsidR="00FC1166" w:rsidRPr="004636B5">
        <w:rPr>
          <w:rFonts w:asciiTheme="majorBidi" w:hAnsiTheme="majorBidi" w:cstheme="majorBidi"/>
          <w:sz w:val="24"/>
          <w:szCs w:val="24"/>
        </w:rPr>
        <w:t>untuk men</w:t>
      </w:r>
      <w:r w:rsidR="001548E8" w:rsidRPr="004636B5">
        <w:rPr>
          <w:rFonts w:asciiTheme="majorBidi" w:hAnsiTheme="majorBidi" w:cstheme="majorBidi"/>
          <w:sz w:val="24"/>
          <w:szCs w:val="24"/>
        </w:rPr>
        <w:t>e</w:t>
      </w:r>
      <w:r w:rsidR="00FC1166" w:rsidRPr="004636B5">
        <w:rPr>
          <w:rFonts w:asciiTheme="majorBidi" w:hAnsiTheme="majorBidi" w:cstheme="majorBidi"/>
          <w:sz w:val="24"/>
          <w:szCs w:val="24"/>
        </w:rPr>
        <w:t xml:space="preserve">liti budaya jual beli </w:t>
      </w:r>
      <w:r w:rsidR="00B94039" w:rsidRPr="004636B5">
        <w:rPr>
          <w:rFonts w:asciiTheme="majorBidi" w:hAnsiTheme="majorBidi" w:cstheme="majorBidi"/>
          <w:i/>
          <w:iCs/>
          <w:sz w:val="24"/>
          <w:szCs w:val="24"/>
        </w:rPr>
        <w:t>i</w:t>
      </w:r>
      <w:r w:rsidR="00FC1166" w:rsidRPr="004636B5">
        <w:rPr>
          <w:rFonts w:asciiTheme="majorBidi" w:hAnsiTheme="majorBidi" w:cstheme="majorBidi"/>
          <w:i/>
          <w:iCs/>
          <w:sz w:val="24"/>
          <w:szCs w:val="24"/>
        </w:rPr>
        <w:t>jon</w:t>
      </w:r>
      <w:r w:rsidR="00FC1166" w:rsidRPr="004636B5">
        <w:rPr>
          <w:rFonts w:asciiTheme="majorBidi" w:hAnsiTheme="majorBidi" w:cstheme="majorBidi"/>
          <w:sz w:val="24"/>
          <w:szCs w:val="24"/>
        </w:rPr>
        <w:t xml:space="preserve"> </w:t>
      </w:r>
      <w:r w:rsidR="001548E8" w:rsidRPr="004636B5">
        <w:rPr>
          <w:rFonts w:asciiTheme="majorBidi" w:hAnsiTheme="majorBidi" w:cstheme="majorBidi"/>
          <w:sz w:val="24"/>
          <w:szCs w:val="24"/>
        </w:rPr>
        <w:t xml:space="preserve">yang berkembang di masyarakat pekebun duku </w:t>
      </w:r>
      <w:r w:rsidR="005316A6">
        <w:rPr>
          <w:rFonts w:asciiTheme="majorBidi" w:hAnsiTheme="majorBidi" w:cstheme="majorBidi"/>
          <w:sz w:val="24"/>
          <w:szCs w:val="24"/>
        </w:rPr>
        <w:t>di Desa Pulau Gemantung</w:t>
      </w:r>
      <w:r w:rsidR="005316A6" w:rsidRPr="004636B5">
        <w:rPr>
          <w:rFonts w:asciiTheme="majorBidi" w:hAnsiTheme="majorBidi" w:cstheme="majorBidi"/>
          <w:sz w:val="24"/>
          <w:szCs w:val="24"/>
        </w:rPr>
        <w:t xml:space="preserve"> </w:t>
      </w:r>
      <w:r w:rsidR="001548E8" w:rsidRPr="004636B5">
        <w:rPr>
          <w:rFonts w:asciiTheme="majorBidi" w:hAnsiTheme="majorBidi" w:cstheme="majorBidi"/>
          <w:sz w:val="24"/>
          <w:szCs w:val="24"/>
        </w:rPr>
        <w:t>serta faktor yang menyebabkan budaya itu berkembang</w:t>
      </w:r>
      <w:r w:rsidR="005316A6">
        <w:rPr>
          <w:rFonts w:asciiTheme="majorBidi" w:hAnsiTheme="majorBidi" w:cstheme="majorBidi"/>
          <w:sz w:val="24"/>
          <w:szCs w:val="24"/>
        </w:rPr>
        <w:t xml:space="preserve">, </w:t>
      </w:r>
      <w:r w:rsidR="001548E8" w:rsidRPr="004636B5">
        <w:rPr>
          <w:rFonts w:asciiTheme="majorBidi" w:hAnsiTheme="majorBidi" w:cstheme="majorBidi"/>
          <w:sz w:val="24"/>
          <w:szCs w:val="24"/>
        </w:rPr>
        <w:t>dan</w:t>
      </w:r>
      <w:r w:rsidR="005316A6">
        <w:rPr>
          <w:rFonts w:asciiTheme="majorBidi" w:hAnsiTheme="majorBidi" w:cstheme="majorBidi"/>
          <w:sz w:val="24"/>
          <w:szCs w:val="24"/>
        </w:rPr>
        <w:t xml:space="preserve"> bagaimana </w:t>
      </w:r>
      <w:r w:rsidR="001548E8" w:rsidRPr="004636B5">
        <w:rPr>
          <w:rFonts w:asciiTheme="majorBidi" w:hAnsiTheme="majorBidi" w:cstheme="majorBidi"/>
          <w:sz w:val="24"/>
          <w:szCs w:val="24"/>
        </w:rPr>
        <w:t xml:space="preserve">tinjaun fiqh muamalah terhadap </w:t>
      </w:r>
      <w:r w:rsidR="005316A6">
        <w:rPr>
          <w:rFonts w:asciiTheme="majorBidi" w:hAnsiTheme="majorBidi" w:cstheme="majorBidi"/>
          <w:sz w:val="24"/>
          <w:szCs w:val="24"/>
        </w:rPr>
        <w:t xml:space="preserve">perkembangan </w:t>
      </w:r>
      <w:r w:rsidR="001548E8" w:rsidRPr="004636B5">
        <w:rPr>
          <w:rFonts w:asciiTheme="majorBidi" w:hAnsiTheme="majorBidi" w:cstheme="majorBidi"/>
          <w:sz w:val="24"/>
          <w:szCs w:val="24"/>
        </w:rPr>
        <w:t>jual beli buah duku yang masih mentah pada pohonnya. Hasil p</w:t>
      </w:r>
      <w:r w:rsidRPr="004636B5">
        <w:rPr>
          <w:rFonts w:asciiTheme="majorBidi" w:hAnsiTheme="majorBidi" w:cstheme="majorBidi"/>
          <w:sz w:val="24"/>
          <w:szCs w:val="24"/>
        </w:rPr>
        <w:t xml:space="preserve">enelitian tersebut akan penulis tuliskan </w:t>
      </w:r>
      <w:r w:rsidR="001548E8" w:rsidRPr="004636B5">
        <w:rPr>
          <w:rFonts w:asciiTheme="majorBidi" w:hAnsiTheme="majorBidi" w:cstheme="majorBidi"/>
          <w:sz w:val="24"/>
          <w:szCs w:val="24"/>
        </w:rPr>
        <w:t xml:space="preserve">dalam bentuk skripsi dengan judul: </w:t>
      </w:r>
      <w:r w:rsidR="009270C0" w:rsidRPr="004636B5">
        <w:rPr>
          <w:rFonts w:asciiTheme="majorBidi" w:hAnsiTheme="majorBidi" w:cstheme="majorBidi"/>
          <w:b/>
          <w:sz w:val="24"/>
          <w:szCs w:val="24"/>
        </w:rPr>
        <w:t>“</w:t>
      </w:r>
      <w:r w:rsidR="001548E8" w:rsidRPr="004636B5">
        <w:rPr>
          <w:rFonts w:asciiTheme="majorBidi" w:hAnsiTheme="majorBidi" w:cstheme="majorBidi"/>
          <w:b/>
          <w:sz w:val="24"/>
          <w:szCs w:val="24"/>
        </w:rPr>
        <w:t xml:space="preserve">BUDAYA </w:t>
      </w:r>
      <w:r w:rsidR="001548E8" w:rsidRPr="004636B5">
        <w:rPr>
          <w:rFonts w:asciiTheme="majorBidi" w:hAnsiTheme="majorBidi" w:cstheme="majorBidi"/>
          <w:b/>
          <w:i/>
          <w:iCs/>
          <w:sz w:val="24"/>
          <w:szCs w:val="24"/>
        </w:rPr>
        <w:t>IJON</w:t>
      </w:r>
      <w:r w:rsidR="00610243">
        <w:rPr>
          <w:rFonts w:asciiTheme="majorBidi" w:hAnsiTheme="majorBidi" w:cstheme="majorBidi"/>
          <w:b/>
          <w:sz w:val="24"/>
          <w:szCs w:val="24"/>
        </w:rPr>
        <w:t xml:space="preserve"> PADA MASYARAKAT PE</w:t>
      </w:r>
      <w:r w:rsidR="001548E8" w:rsidRPr="004636B5">
        <w:rPr>
          <w:rFonts w:asciiTheme="majorBidi" w:hAnsiTheme="majorBidi" w:cstheme="majorBidi"/>
          <w:b/>
          <w:sz w:val="24"/>
          <w:szCs w:val="24"/>
        </w:rPr>
        <w:t>KEBUN DUKU DI DESA PULAU GEMANTUNG KECAMATAN TANJUNG LUBUK KAB</w:t>
      </w:r>
      <w:r w:rsidR="00603BD6" w:rsidRPr="004636B5">
        <w:rPr>
          <w:rFonts w:asciiTheme="majorBidi" w:hAnsiTheme="majorBidi" w:cstheme="majorBidi"/>
          <w:b/>
          <w:sz w:val="24"/>
          <w:szCs w:val="24"/>
        </w:rPr>
        <w:t>UPATEN</w:t>
      </w:r>
      <w:r w:rsidR="001548E8" w:rsidRPr="004636B5">
        <w:rPr>
          <w:rFonts w:asciiTheme="majorBidi" w:hAnsiTheme="majorBidi" w:cstheme="majorBidi"/>
          <w:b/>
          <w:sz w:val="24"/>
          <w:szCs w:val="24"/>
        </w:rPr>
        <w:t xml:space="preserve"> O</w:t>
      </w:r>
      <w:r w:rsidR="008264A3" w:rsidRPr="004636B5">
        <w:rPr>
          <w:rFonts w:asciiTheme="majorBidi" w:hAnsiTheme="majorBidi" w:cstheme="majorBidi"/>
          <w:b/>
          <w:sz w:val="24"/>
          <w:szCs w:val="24"/>
        </w:rPr>
        <w:t xml:space="preserve">GAN KOMERING </w:t>
      </w:r>
      <w:r w:rsidR="001548E8" w:rsidRPr="004636B5">
        <w:rPr>
          <w:rFonts w:asciiTheme="majorBidi" w:hAnsiTheme="majorBidi" w:cstheme="majorBidi"/>
          <w:b/>
          <w:sz w:val="24"/>
          <w:szCs w:val="24"/>
        </w:rPr>
        <w:t>I</w:t>
      </w:r>
      <w:r w:rsidR="008264A3" w:rsidRPr="004636B5">
        <w:rPr>
          <w:rFonts w:asciiTheme="majorBidi" w:hAnsiTheme="majorBidi" w:cstheme="majorBidi"/>
          <w:b/>
          <w:sz w:val="24"/>
          <w:szCs w:val="24"/>
        </w:rPr>
        <w:t>LIR</w:t>
      </w:r>
      <w:r w:rsidR="001548E8" w:rsidRPr="004636B5">
        <w:rPr>
          <w:rFonts w:asciiTheme="majorBidi" w:hAnsiTheme="majorBidi" w:cstheme="majorBidi"/>
          <w:b/>
          <w:sz w:val="24"/>
          <w:szCs w:val="24"/>
        </w:rPr>
        <w:t xml:space="preserve"> DALAM PERSPEKTIF </w:t>
      </w:r>
      <w:r w:rsidR="00610243">
        <w:rPr>
          <w:rFonts w:asciiTheme="majorBidi" w:hAnsiTheme="majorBidi" w:cstheme="majorBidi"/>
          <w:b/>
          <w:sz w:val="24"/>
          <w:szCs w:val="24"/>
        </w:rPr>
        <w:t xml:space="preserve">FIQH </w:t>
      </w:r>
      <w:r w:rsidR="001548E8" w:rsidRPr="004636B5">
        <w:rPr>
          <w:rFonts w:asciiTheme="majorBidi" w:hAnsiTheme="majorBidi" w:cstheme="majorBidi"/>
          <w:b/>
          <w:sz w:val="24"/>
          <w:szCs w:val="24"/>
        </w:rPr>
        <w:t>MUAMALAH</w:t>
      </w:r>
      <w:r w:rsidR="00854799" w:rsidRPr="004636B5">
        <w:rPr>
          <w:rFonts w:asciiTheme="majorBidi" w:hAnsiTheme="majorBidi" w:cstheme="majorBidi"/>
          <w:b/>
          <w:sz w:val="24"/>
          <w:szCs w:val="24"/>
        </w:rPr>
        <w:t>”.</w:t>
      </w:r>
    </w:p>
    <w:p w:rsidR="00610243" w:rsidRPr="005316A6" w:rsidRDefault="00610243" w:rsidP="00610243">
      <w:pPr>
        <w:jc w:val="both"/>
        <w:rPr>
          <w:rFonts w:asciiTheme="majorBidi" w:hAnsiTheme="majorBidi" w:cstheme="majorBidi"/>
          <w:sz w:val="24"/>
          <w:szCs w:val="24"/>
        </w:rPr>
      </w:pPr>
    </w:p>
    <w:p w:rsidR="00603BD6" w:rsidRPr="004636B5" w:rsidRDefault="00603BD6" w:rsidP="00610243">
      <w:pPr>
        <w:numPr>
          <w:ilvl w:val="0"/>
          <w:numId w:val="3"/>
        </w:numPr>
        <w:ind w:left="426" w:hanging="426"/>
        <w:jc w:val="both"/>
        <w:rPr>
          <w:rFonts w:asciiTheme="majorBidi" w:hAnsiTheme="majorBidi" w:cstheme="majorBidi"/>
          <w:b/>
          <w:bCs/>
          <w:sz w:val="24"/>
          <w:szCs w:val="24"/>
        </w:rPr>
      </w:pPr>
      <w:r w:rsidRPr="004636B5">
        <w:rPr>
          <w:rFonts w:asciiTheme="majorBidi" w:hAnsiTheme="majorBidi" w:cstheme="majorBidi"/>
          <w:b/>
          <w:bCs/>
          <w:sz w:val="24"/>
          <w:szCs w:val="24"/>
        </w:rPr>
        <w:t>RUMUSAN MASALAH</w:t>
      </w:r>
    </w:p>
    <w:p w:rsidR="003B461A" w:rsidRPr="004636B5" w:rsidRDefault="003B461A" w:rsidP="00017CF5">
      <w:pPr>
        <w:spacing w:line="480" w:lineRule="auto"/>
        <w:ind w:firstLine="720"/>
        <w:jc w:val="both"/>
        <w:rPr>
          <w:rFonts w:asciiTheme="majorBidi" w:hAnsiTheme="majorBidi" w:cstheme="majorBidi"/>
          <w:sz w:val="24"/>
          <w:szCs w:val="24"/>
        </w:rPr>
      </w:pPr>
      <w:r w:rsidRPr="004636B5">
        <w:rPr>
          <w:rFonts w:asciiTheme="majorBidi" w:hAnsiTheme="majorBidi" w:cstheme="majorBidi"/>
          <w:sz w:val="24"/>
          <w:szCs w:val="24"/>
        </w:rPr>
        <w:t>Berdasarkan latar belakang di atas, maka dapat ditarik beberapa rumusan masalah sebagai berikut:</w:t>
      </w:r>
    </w:p>
    <w:p w:rsidR="003B461A" w:rsidRPr="004636B5" w:rsidRDefault="003B461A" w:rsidP="00132332">
      <w:pPr>
        <w:pStyle w:val="ListParagraph"/>
        <w:numPr>
          <w:ilvl w:val="0"/>
          <w:numId w:val="6"/>
        </w:numPr>
        <w:spacing w:line="480" w:lineRule="auto"/>
        <w:jc w:val="both"/>
        <w:rPr>
          <w:rFonts w:asciiTheme="majorBidi" w:hAnsiTheme="majorBidi" w:cstheme="majorBidi"/>
        </w:rPr>
      </w:pPr>
      <w:r w:rsidRPr="004636B5">
        <w:rPr>
          <w:rFonts w:asciiTheme="majorBidi" w:hAnsiTheme="majorBidi" w:cstheme="majorBidi"/>
        </w:rPr>
        <w:t xml:space="preserve">Bagaimana </w:t>
      </w:r>
      <w:r w:rsidR="00AA2547">
        <w:rPr>
          <w:rFonts w:asciiTheme="majorBidi" w:hAnsiTheme="majorBidi" w:cstheme="majorBidi"/>
        </w:rPr>
        <w:t xml:space="preserve">perkembangan </w:t>
      </w:r>
      <w:r w:rsidRPr="004636B5">
        <w:rPr>
          <w:rFonts w:asciiTheme="majorBidi" w:hAnsiTheme="majorBidi" w:cstheme="majorBidi"/>
          <w:lang w:val="id-ID"/>
        </w:rPr>
        <w:t xml:space="preserve">budaya </w:t>
      </w:r>
      <w:r w:rsidRPr="004636B5">
        <w:rPr>
          <w:rFonts w:asciiTheme="majorBidi" w:hAnsiTheme="majorBidi" w:cstheme="majorBidi"/>
          <w:i/>
          <w:iCs/>
          <w:lang w:val="id-ID"/>
        </w:rPr>
        <w:t>Ijon</w:t>
      </w:r>
      <w:r w:rsidRPr="004636B5">
        <w:rPr>
          <w:rFonts w:asciiTheme="majorBidi" w:hAnsiTheme="majorBidi" w:cstheme="majorBidi"/>
          <w:lang w:val="id-ID"/>
        </w:rPr>
        <w:t xml:space="preserve"> di masyarakat pekebun duku di Desa Pulau Gemantung</w:t>
      </w:r>
      <w:r w:rsidRPr="004636B5">
        <w:rPr>
          <w:rFonts w:asciiTheme="majorBidi" w:hAnsiTheme="majorBidi" w:cstheme="majorBidi"/>
        </w:rPr>
        <w:t xml:space="preserve"> Kecamatan Tanjung Lubuk Kabupaten Ogan Komering ilir?</w:t>
      </w:r>
    </w:p>
    <w:p w:rsidR="002C630E" w:rsidRDefault="003B461A" w:rsidP="00610243">
      <w:pPr>
        <w:pStyle w:val="ListParagraph"/>
        <w:numPr>
          <w:ilvl w:val="0"/>
          <w:numId w:val="6"/>
        </w:numPr>
        <w:spacing w:line="480" w:lineRule="auto"/>
        <w:jc w:val="both"/>
        <w:rPr>
          <w:rFonts w:asciiTheme="majorBidi" w:hAnsiTheme="majorBidi" w:cstheme="majorBidi"/>
        </w:rPr>
      </w:pPr>
      <w:r w:rsidRPr="004636B5">
        <w:rPr>
          <w:rFonts w:asciiTheme="majorBidi" w:hAnsiTheme="majorBidi" w:cstheme="majorBidi"/>
        </w:rPr>
        <w:t xml:space="preserve">Bagaimana </w:t>
      </w:r>
      <w:r w:rsidRPr="004636B5">
        <w:rPr>
          <w:rFonts w:asciiTheme="majorBidi" w:hAnsiTheme="majorBidi" w:cstheme="majorBidi"/>
          <w:lang w:val="id-ID"/>
        </w:rPr>
        <w:t xml:space="preserve">perspektif </w:t>
      </w:r>
      <w:r w:rsidR="00610243">
        <w:rPr>
          <w:rFonts w:asciiTheme="majorBidi" w:hAnsiTheme="majorBidi" w:cstheme="majorBidi"/>
          <w:lang w:val="id-ID"/>
        </w:rPr>
        <w:t xml:space="preserve">fiqh </w:t>
      </w:r>
      <w:r w:rsidRPr="004636B5">
        <w:rPr>
          <w:rFonts w:asciiTheme="majorBidi" w:hAnsiTheme="majorBidi" w:cstheme="majorBidi"/>
          <w:lang w:val="id-ID"/>
        </w:rPr>
        <w:t xml:space="preserve">muamalah terhadap budaya </w:t>
      </w:r>
      <w:r w:rsidRPr="004636B5">
        <w:rPr>
          <w:rFonts w:asciiTheme="majorBidi" w:hAnsiTheme="majorBidi" w:cstheme="majorBidi"/>
          <w:i/>
          <w:iCs/>
          <w:lang w:val="id-ID"/>
        </w:rPr>
        <w:t>Ijon</w:t>
      </w:r>
      <w:r w:rsidRPr="004636B5">
        <w:rPr>
          <w:rFonts w:asciiTheme="majorBidi" w:hAnsiTheme="majorBidi" w:cstheme="majorBidi"/>
          <w:lang w:val="id-ID"/>
        </w:rPr>
        <w:t xml:space="preserve"> di masyarakat pekebun duku di </w:t>
      </w:r>
      <w:r w:rsidR="00C944A6" w:rsidRPr="004636B5">
        <w:rPr>
          <w:rFonts w:asciiTheme="majorBidi" w:hAnsiTheme="majorBidi" w:cstheme="majorBidi"/>
          <w:lang w:val="id-ID"/>
        </w:rPr>
        <w:t>Desa</w:t>
      </w:r>
      <w:r w:rsidRPr="004636B5">
        <w:rPr>
          <w:rFonts w:asciiTheme="majorBidi" w:hAnsiTheme="majorBidi" w:cstheme="majorBidi"/>
          <w:lang w:val="id-ID"/>
        </w:rPr>
        <w:t xml:space="preserve"> Pulau Gemantung </w:t>
      </w:r>
      <w:r w:rsidRPr="004636B5">
        <w:rPr>
          <w:rFonts w:asciiTheme="majorBidi" w:hAnsiTheme="majorBidi" w:cstheme="majorBidi"/>
        </w:rPr>
        <w:t>Kecamatan Tanjung Lubuk Kabupaten Ogan Komering ilir?</w:t>
      </w:r>
    </w:p>
    <w:p w:rsidR="00610243" w:rsidRDefault="00610243" w:rsidP="00610243">
      <w:pPr>
        <w:pStyle w:val="ListParagraph"/>
        <w:spacing w:line="480" w:lineRule="auto"/>
        <w:jc w:val="both"/>
        <w:rPr>
          <w:rFonts w:asciiTheme="majorBidi" w:hAnsiTheme="majorBidi" w:cstheme="majorBidi"/>
        </w:rPr>
      </w:pPr>
    </w:p>
    <w:p w:rsidR="00610243" w:rsidRDefault="00610243" w:rsidP="00610243">
      <w:pPr>
        <w:pStyle w:val="ListParagraph"/>
        <w:spacing w:line="480" w:lineRule="auto"/>
        <w:jc w:val="both"/>
        <w:rPr>
          <w:rFonts w:asciiTheme="majorBidi" w:hAnsiTheme="majorBidi" w:cstheme="majorBidi"/>
        </w:rPr>
      </w:pPr>
    </w:p>
    <w:p w:rsidR="00610243" w:rsidRDefault="00610243" w:rsidP="00610243">
      <w:pPr>
        <w:pStyle w:val="ListParagraph"/>
        <w:spacing w:line="480" w:lineRule="auto"/>
        <w:jc w:val="both"/>
        <w:rPr>
          <w:rFonts w:asciiTheme="majorBidi" w:hAnsiTheme="majorBidi" w:cstheme="majorBidi"/>
        </w:rPr>
      </w:pPr>
    </w:p>
    <w:p w:rsidR="00610243" w:rsidRPr="00610243" w:rsidRDefault="00610243" w:rsidP="00610243">
      <w:pPr>
        <w:pStyle w:val="ListParagraph"/>
        <w:spacing w:line="480" w:lineRule="auto"/>
        <w:jc w:val="both"/>
        <w:rPr>
          <w:rFonts w:asciiTheme="majorBidi" w:hAnsiTheme="majorBidi" w:cstheme="majorBidi"/>
        </w:rPr>
      </w:pPr>
    </w:p>
    <w:p w:rsidR="003B461A" w:rsidRPr="004636B5" w:rsidRDefault="003F324E" w:rsidP="00610243">
      <w:pPr>
        <w:pStyle w:val="ListParagraph"/>
        <w:numPr>
          <w:ilvl w:val="0"/>
          <w:numId w:val="3"/>
        </w:numPr>
        <w:spacing w:line="480" w:lineRule="auto"/>
        <w:ind w:left="426" w:hanging="426"/>
        <w:jc w:val="both"/>
        <w:rPr>
          <w:rFonts w:asciiTheme="majorBidi" w:hAnsiTheme="majorBidi" w:cstheme="majorBidi"/>
          <w:b/>
          <w:bCs/>
        </w:rPr>
      </w:pPr>
      <w:r w:rsidRPr="004636B5">
        <w:rPr>
          <w:rFonts w:asciiTheme="majorBidi" w:hAnsiTheme="majorBidi" w:cstheme="majorBidi"/>
          <w:b/>
          <w:bCs/>
        </w:rPr>
        <w:lastRenderedPageBreak/>
        <w:t>TUJUAN  DAN KEGUNAAN PENELITIAN</w:t>
      </w:r>
    </w:p>
    <w:p w:rsidR="003F324E" w:rsidRPr="004636B5" w:rsidRDefault="003F324E" w:rsidP="00132332">
      <w:pPr>
        <w:pStyle w:val="ListParagraph"/>
        <w:spacing w:line="480" w:lineRule="auto"/>
        <w:jc w:val="both"/>
        <w:rPr>
          <w:rFonts w:asciiTheme="majorBidi" w:hAnsiTheme="majorBidi" w:cstheme="majorBidi"/>
          <w:b/>
          <w:bCs/>
        </w:rPr>
      </w:pPr>
      <w:r w:rsidRPr="004636B5">
        <w:rPr>
          <w:rFonts w:asciiTheme="majorBidi" w:hAnsiTheme="majorBidi" w:cstheme="majorBidi"/>
          <w:b/>
          <w:bCs/>
        </w:rPr>
        <w:t>Tujuan Penelitian</w:t>
      </w:r>
    </w:p>
    <w:p w:rsidR="003F324E" w:rsidRPr="004636B5" w:rsidRDefault="003F324E" w:rsidP="0038733B">
      <w:pPr>
        <w:pStyle w:val="ListParagraph"/>
        <w:numPr>
          <w:ilvl w:val="0"/>
          <w:numId w:val="7"/>
        </w:numPr>
        <w:spacing w:line="480" w:lineRule="auto"/>
        <w:jc w:val="both"/>
        <w:rPr>
          <w:rFonts w:asciiTheme="majorBidi" w:hAnsiTheme="majorBidi" w:cstheme="majorBidi"/>
        </w:rPr>
      </w:pPr>
      <w:r w:rsidRPr="004636B5">
        <w:rPr>
          <w:rFonts w:asciiTheme="majorBidi" w:hAnsiTheme="majorBidi" w:cstheme="majorBidi"/>
        </w:rPr>
        <w:t xml:space="preserve">Untuk mengetahui </w:t>
      </w:r>
      <w:r w:rsidR="00AA2547">
        <w:rPr>
          <w:rFonts w:asciiTheme="majorBidi" w:hAnsiTheme="majorBidi" w:cstheme="majorBidi"/>
          <w:lang w:val="id-ID"/>
        </w:rPr>
        <w:t xml:space="preserve">perkembangan </w:t>
      </w:r>
      <w:r w:rsidRPr="004636B5">
        <w:rPr>
          <w:rFonts w:asciiTheme="majorBidi" w:hAnsiTheme="majorBidi" w:cstheme="majorBidi"/>
          <w:lang w:val="id-ID"/>
        </w:rPr>
        <w:t xml:space="preserve">budaya </w:t>
      </w:r>
      <w:r w:rsidRPr="004636B5">
        <w:rPr>
          <w:rFonts w:asciiTheme="majorBidi" w:hAnsiTheme="majorBidi" w:cstheme="majorBidi"/>
          <w:i/>
          <w:iCs/>
          <w:lang w:val="id-ID"/>
        </w:rPr>
        <w:t>Ijon</w:t>
      </w:r>
      <w:r w:rsidRPr="004636B5">
        <w:rPr>
          <w:rFonts w:asciiTheme="majorBidi" w:hAnsiTheme="majorBidi" w:cstheme="majorBidi"/>
          <w:lang w:val="id-ID"/>
        </w:rPr>
        <w:t xml:space="preserve"> di masyarakat pekebun duku di Desa Pulau Gemantung</w:t>
      </w:r>
      <w:r w:rsidRPr="004636B5">
        <w:rPr>
          <w:rFonts w:asciiTheme="majorBidi" w:hAnsiTheme="majorBidi" w:cstheme="majorBidi"/>
        </w:rPr>
        <w:t xml:space="preserve"> Kecamatan Tanjung Lubuk Kabupaten Ogan Komering ilir</w:t>
      </w:r>
    </w:p>
    <w:p w:rsidR="00654229" w:rsidRPr="004636B5" w:rsidRDefault="003F324E" w:rsidP="00045058">
      <w:pPr>
        <w:pStyle w:val="ListParagraph"/>
        <w:numPr>
          <w:ilvl w:val="0"/>
          <w:numId w:val="7"/>
        </w:numPr>
        <w:spacing w:line="480" w:lineRule="auto"/>
        <w:jc w:val="both"/>
        <w:rPr>
          <w:rFonts w:asciiTheme="majorBidi" w:hAnsiTheme="majorBidi" w:cstheme="majorBidi"/>
        </w:rPr>
      </w:pPr>
      <w:r w:rsidRPr="004636B5">
        <w:rPr>
          <w:rFonts w:asciiTheme="majorBidi" w:hAnsiTheme="majorBidi" w:cstheme="majorBidi"/>
        </w:rPr>
        <w:t xml:space="preserve">Untuk mengetahui </w:t>
      </w:r>
      <w:r w:rsidRPr="004636B5">
        <w:rPr>
          <w:rFonts w:asciiTheme="majorBidi" w:hAnsiTheme="majorBidi" w:cstheme="majorBidi"/>
          <w:lang w:val="id-ID"/>
        </w:rPr>
        <w:t xml:space="preserve">perspektif </w:t>
      </w:r>
      <w:r w:rsidR="00610243">
        <w:rPr>
          <w:rFonts w:asciiTheme="majorBidi" w:hAnsiTheme="majorBidi" w:cstheme="majorBidi"/>
          <w:lang w:val="id-ID"/>
        </w:rPr>
        <w:t xml:space="preserve">fiqh </w:t>
      </w:r>
      <w:r w:rsidRPr="004636B5">
        <w:rPr>
          <w:rFonts w:asciiTheme="majorBidi" w:hAnsiTheme="majorBidi" w:cstheme="majorBidi"/>
          <w:lang w:val="id-ID"/>
        </w:rPr>
        <w:t xml:space="preserve">muamalah terhadap budaya </w:t>
      </w:r>
      <w:r w:rsidRPr="004636B5">
        <w:rPr>
          <w:rFonts w:asciiTheme="majorBidi" w:hAnsiTheme="majorBidi" w:cstheme="majorBidi"/>
          <w:i/>
          <w:iCs/>
          <w:lang w:val="id-ID"/>
        </w:rPr>
        <w:t>Ijon</w:t>
      </w:r>
      <w:r w:rsidRPr="004636B5">
        <w:rPr>
          <w:rFonts w:asciiTheme="majorBidi" w:hAnsiTheme="majorBidi" w:cstheme="majorBidi"/>
          <w:lang w:val="id-ID"/>
        </w:rPr>
        <w:t xml:space="preserve"> di masyarakat pekebun duku di desa Pulau Gemantung </w:t>
      </w:r>
      <w:r w:rsidRPr="004636B5">
        <w:rPr>
          <w:rFonts w:asciiTheme="majorBidi" w:hAnsiTheme="majorBidi" w:cstheme="majorBidi"/>
        </w:rPr>
        <w:t>Kecamatan Tanjung Lubuk Kabupaten Ogan Komering ilir</w:t>
      </w:r>
    </w:p>
    <w:p w:rsidR="003F324E" w:rsidRPr="004636B5" w:rsidRDefault="003F324E" w:rsidP="00132332">
      <w:pPr>
        <w:pStyle w:val="ListParagraph"/>
        <w:spacing w:line="480" w:lineRule="auto"/>
        <w:jc w:val="both"/>
        <w:rPr>
          <w:rFonts w:asciiTheme="majorBidi" w:hAnsiTheme="majorBidi" w:cstheme="majorBidi"/>
          <w:b/>
          <w:bCs/>
        </w:rPr>
      </w:pPr>
      <w:r w:rsidRPr="004636B5">
        <w:rPr>
          <w:rFonts w:asciiTheme="majorBidi" w:hAnsiTheme="majorBidi" w:cstheme="majorBidi"/>
          <w:b/>
          <w:bCs/>
        </w:rPr>
        <w:t>Kegunaan Penelitian</w:t>
      </w:r>
    </w:p>
    <w:p w:rsidR="003F324E" w:rsidRPr="004636B5" w:rsidRDefault="000E198D" w:rsidP="00132332">
      <w:pPr>
        <w:pStyle w:val="ListParagraph"/>
        <w:numPr>
          <w:ilvl w:val="0"/>
          <w:numId w:val="8"/>
        </w:numPr>
        <w:spacing w:line="480" w:lineRule="auto"/>
        <w:jc w:val="both"/>
        <w:rPr>
          <w:rFonts w:asciiTheme="majorBidi" w:hAnsiTheme="majorBidi" w:cstheme="majorBidi"/>
        </w:rPr>
      </w:pPr>
      <w:r w:rsidRPr="004636B5">
        <w:rPr>
          <w:rFonts w:asciiTheme="majorBidi" w:hAnsiTheme="majorBidi" w:cstheme="majorBidi"/>
        </w:rPr>
        <w:t xml:space="preserve">Secara teoritis, penelitian diharapkan dapat memberikan serta menambah pengalaman dan pengetahuan mengenai “Budaya </w:t>
      </w:r>
      <w:r w:rsidRPr="004636B5">
        <w:rPr>
          <w:rFonts w:asciiTheme="majorBidi" w:hAnsiTheme="majorBidi" w:cstheme="majorBidi"/>
          <w:i/>
          <w:iCs/>
        </w:rPr>
        <w:t>Ijon</w:t>
      </w:r>
      <w:r w:rsidRPr="004636B5">
        <w:rPr>
          <w:rFonts w:asciiTheme="majorBidi" w:hAnsiTheme="majorBidi" w:cstheme="majorBidi"/>
        </w:rPr>
        <w:t xml:space="preserve"> di Masyarakat Pekebun Duku di Desa Pulau Gemantung Kecamatan Tanjung Lubuk Kabupaten Ogan Komering Ilir</w:t>
      </w:r>
      <w:r w:rsidR="00610243">
        <w:rPr>
          <w:rFonts w:asciiTheme="majorBidi" w:hAnsiTheme="majorBidi" w:cstheme="majorBidi"/>
        </w:rPr>
        <w:t xml:space="preserve"> dalam Persfektif Fiqh Muamalah</w:t>
      </w:r>
      <w:r w:rsidRPr="004636B5">
        <w:rPr>
          <w:rFonts w:asciiTheme="majorBidi" w:hAnsiTheme="majorBidi" w:cstheme="majorBidi"/>
        </w:rPr>
        <w:t>”</w:t>
      </w:r>
    </w:p>
    <w:p w:rsidR="000E198D" w:rsidRPr="004636B5" w:rsidRDefault="000E198D" w:rsidP="00132332">
      <w:pPr>
        <w:pStyle w:val="ListParagraph"/>
        <w:numPr>
          <w:ilvl w:val="0"/>
          <w:numId w:val="8"/>
        </w:numPr>
        <w:spacing w:line="480" w:lineRule="auto"/>
        <w:jc w:val="both"/>
        <w:rPr>
          <w:rFonts w:asciiTheme="majorBidi" w:hAnsiTheme="majorBidi" w:cstheme="majorBidi"/>
        </w:rPr>
      </w:pPr>
      <w:r w:rsidRPr="004636B5">
        <w:rPr>
          <w:rFonts w:asciiTheme="majorBidi" w:hAnsiTheme="majorBidi" w:cstheme="majorBidi"/>
        </w:rPr>
        <w:t xml:space="preserve">Secara praktis, penelitian ini diharapkan dapat berguna dan bisa memberikan serta sebagai bahan informasi kepada masyarakat terhadap “Budaya </w:t>
      </w:r>
      <w:r w:rsidRPr="004636B5">
        <w:rPr>
          <w:rFonts w:asciiTheme="majorBidi" w:hAnsiTheme="majorBidi" w:cstheme="majorBidi"/>
          <w:i/>
          <w:iCs/>
        </w:rPr>
        <w:t>Ijon</w:t>
      </w:r>
      <w:r w:rsidRPr="004636B5">
        <w:rPr>
          <w:rFonts w:asciiTheme="majorBidi" w:hAnsiTheme="majorBidi" w:cstheme="majorBidi"/>
        </w:rPr>
        <w:t xml:space="preserve"> di Masyarakat Pekebun Duku di Desa Pulau Gemantung Kecamatan Tanjung Lubuk Kabupaten Ogan Komering Ilir</w:t>
      </w:r>
      <w:r w:rsidR="00610243">
        <w:rPr>
          <w:rFonts w:asciiTheme="majorBidi" w:hAnsiTheme="majorBidi" w:cstheme="majorBidi"/>
        </w:rPr>
        <w:t xml:space="preserve"> dalam Persfektif Fiqh Muamalah</w:t>
      </w:r>
      <w:r w:rsidRPr="004636B5">
        <w:rPr>
          <w:rFonts w:asciiTheme="majorBidi" w:hAnsiTheme="majorBidi" w:cstheme="majorBidi"/>
        </w:rPr>
        <w:t>”</w:t>
      </w:r>
    </w:p>
    <w:p w:rsidR="00124418" w:rsidRPr="004636B5" w:rsidRDefault="00124418" w:rsidP="00132332">
      <w:pPr>
        <w:pStyle w:val="ListParagraph"/>
        <w:spacing w:line="480" w:lineRule="auto"/>
        <w:ind w:left="1440"/>
        <w:jc w:val="both"/>
        <w:rPr>
          <w:rFonts w:asciiTheme="majorBidi" w:hAnsiTheme="majorBidi" w:cstheme="majorBidi"/>
        </w:rPr>
      </w:pPr>
    </w:p>
    <w:p w:rsidR="005D157F" w:rsidRPr="004636B5" w:rsidRDefault="00612E21" w:rsidP="00132332">
      <w:pPr>
        <w:pStyle w:val="ListParagraph"/>
        <w:numPr>
          <w:ilvl w:val="0"/>
          <w:numId w:val="3"/>
        </w:numPr>
        <w:spacing w:line="480" w:lineRule="auto"/>
        <w:ind w:left="284" w:hanging="284"/>
        <w:jc w:val="both"/>
        <w:rPr>
          <w:rFonts w:asciiTheme="majorBidi" w:hAnsiTheme="majorBidi" w:cstheme="majorBidi"/>
          <w:b/>
          <w:bCs/>
        </w:rPr>
      </w:pPr>
      <w:r w:rsidRPr="004636B5">
        <w:rPr>
          <w:rFonts w:asciiTheme="majorBidi" w:hAnsiTheme="majorBidi" w:cstheme="majorBidi"/>
          <w:b/>
          <w:bCs/>
        </w:rPr>
        <w:t>TINJAUAN PUSTAKA</w:t>
      </w:r>
    </w:p>
    <w:p w:rsidR="00A93462" w:rsidRPr="004636B5" w:rsidRDefault="005D157F" w:rsidP="00017CF5">
      <w:pPr>
        <w:pStyle w:val="ListParagraph"/>
        <w:spacing w:line="480" w:lineRule="auto"/>
        <w:ind w:left="0" w:firstLine="720"/>
        <w:jc w:val="both"/>
        <w:rPr>
          <w:rFonts w:asciiTheme="majorBidi" w:hAnsiTheme="majorBidi" w:cstheme="majorBidi"/>
        </w:rPr>
      </w:pPr>
      <w:r w:rsidRPr="004636B5">
        <w:rPr>
          <w:rFonts w:asciiTheme="majorBidi" w:hAnsiTheme="majorBidi" w:cstheme="majorBidi"/>
        </w:rPr>
        <w:t>Berdasarkan tinjaun pustaka yang berhubungan dengan budaya jual beli ijon, antara lain sebagai berikut:</w:t>
      </w:r>
    </w:p>
    <w:p w:rsidR="004B55CA" w:rsidRPr="004636B5" w:rsidRDefault="006C799B" w:rsidP="00427872">
      <w:pPr>
        <w:pStyle w:val="ListParagraph"/>
        <w:numPr>
          <w:ilvl w:val="0"/>
          <w:numId w:val="18"/>
        </w:numPr>
        <w:spacing w:line="480" w:lineRule="auto"/>
        <w:jc w:val="both"/>
        <w:rPr>
          <w:rFonts w:asciiTheme="majorBidi" w:hAnsiTheme="majorBidi" w:cstheme="majorBidi"/>
          <w:i/>
          <w:iCs/>
        </w:rPr>
      </w:pPr>
      <w:r w:rsidRPr="004636B5">
        <w:rPr>
          <w:rFonts w:asciiTheme="majorBidi" w:hAnsiTheme="majorBidi" w:cstheme="majorBidi"/>
        </w:rPr>
        <w:lastRenderedPageBreak/>
        <w:t>Aman Elpando</w:t>
      </w:r>
      <w:r w:rsidR="00BA6C6C" w:rsidRPr="004636B5">
        <w:rPr>
          <w:rFonts w:asciiTheme="majorBidi" w:hAnsiTheme="majorBidi" w:cstheme="majorBidi"/>
        </w:rPr>
        <w:t xml:space="preserve"> (2006) membahas penelitian yang berjudul </w:t>
      </w:r>
      <w:r w:rsidR="00721BF6" w:rsidRPr="004636B5">
        <w:rPr>
          <w:rFonts w:asciiTheme="majorBidi" w:hAnsiTheme="majorBidi" w:cstheme="majorBidi"/>
          <w:i/>
          <w:iCs/>
        </w:rPr>
        <w:t xml:space="preserve">Tinjauan </w:t>
      </w:r>
      <w:r w:rsidR="00E376E8" w:rsidRPr="004636B5">
        <w:rPr>
          <w:rFonts w:asciiTheme="majorBidi" w:hAnsiTheme="majorBidi" w:cstheme="majorBidi"/>
          <w:i/>
          <w:iCs/>
        </w:rPr>
        <w:t xml:space="preserve">Hukum Islam Terhadap Praktik Jual Beli Buah Duku Secara Borongan Di Batang Di Kelurahan Muara Rupit Kecamatan Muara Rupit Kabupaten Musi Rawas. </w:t>
      </w:r>
      <w:r w:rsidR="00427872" w:rsidRPr="004636B5">
        <w:rPr>
          <w:rFonts w:asciiTheme="majorBidi" w:hAnsiTheme="majorBidi" w:cstheme="majorBidi"/>
        </w:rPr>
        <w:t>Hasil tinjauan</w:t>
      </w:r>
      <w:r w:rsidR="00E376E8" w:rsidRPr="004636B5">
        <w:rPr>
          <w:rFonts w:asciiTheme="majorBidi" w:hAnsiTheme="majorBidi" w:cstheme="majorBidi"/>
        </w:rPr>
        <w:t xml:space="preserve"> menyatakan bahwa penjualan hasil kebun yang harganya telah dibayar terlebih dahulu sedangkan buahnya diserahkan ke</w:t>
      </w:r>
      <w:r w:rsidR="00427872" w:rsidRPr="004636B5">
        <w:rPr>
          <w:rFonts w:asciiTheme="majorBidi" w:hAnsiTheme="majorBidi" w:cstheme="majorBidi"/>
        </w:rPr>
        <w:t xml:space="preserve">tika </w:t>
      </w:r>
      <w:r w:rsidR="00E376E8" w:rsidRPr="004636B5">
        <w:rPr>
          <w:rFonts w:asciiTheme="majorBidi" w:hAnsiTheme="majorBidi" w:cstheme="majorBidi"/>
        </w:rPr>
        <w:t>musim panen.</w:t>
      </w:r>
    </w:p>
    <w:p w:rsidR="004B55CA" w:rsidRPr="004636B5" w:rsidRDefault="00E376E8" w:rsidP="00132332">
      <w:pPr>
        <w:pStyle w:val="ListParagraph"/>
        <w:numPr>
          <w:ilvl w:val="0"/>
          <w:numId w:val="18"/>
        </w:numPr>
        <w:spacing w:line="480" w:lineRule="auto"/>
        <w:jc w:val="both"/>
        <w:rPr>
          <w:rFonts w:asciiTheme="majorBidi" w:hAnsiTheme="majorBidi" w:cstheme="majorBidi"/>
          <w:i/>
          <w:iCs/>
        </w:rPr>
      </w:pPr>
      <w:r w:rsidRPr="004636B5">
        <w:rPr>
          <w:rFonts w:asciiTheme="majorBidi" w:hAnsiTheme="majorBidi" w:cstheme="majorBidi"/>
        </w:rPr>
        <w:t xml:space="preserve">Airul Umari (2007) membahas penelitian berjudul </w:t>
      </w:r>
      <w:r w:rsidRPr="004636B5">
        <w:rPr>
          <w:rFonts w:asciiTheme="majorBidi" w:hAnsiTheme="majorBidi" w:cstheme="majorBidi"/>
          <w:i/>
          <w:iCs/>
        </w:rPr>
        <w:t>Praktik Jual Beli Tempahan Anak Pohon Tembesu Di Tinjau Dari Fiqh Muamalah (</w:t>
      </w:r>
      <w:r w:rsidR="005D157F" w:rsidRPr="004636B5">
        <w:rPr>
          <w:rFonts w:asciiTheme="majorBidi" w:hAnsiTheme="majorBidi" w:cstheme="majorBidi"/>
          <w:i/>
          <w:iCs/>
        </w:rPr>
        <w:t xml:space="preserve">Studi </w:t>
      </w:r>
      <w:r w:rsidRPr="004636B5">
        <w:rPr>
          <w:rFonts w:asciiTheme="majorBidi" w:hAnsiTheme="majorBidi" w:cstheme="majorBidi"/>
          <w:i/>
          <w:iCs/>
        </w:rPr>
        <w:t xml:space="preserve">Kasus </w:t>
      </w:r>
      <w:r w:rsidR="005D157F" w:rsidRPr="004636B5">
        <w:rPr>
          <w:rFonts w:asciiTheme="majorBidi" w:hAnsiTheme="majorBidi" w:cstheme="majorBidi"/>
          <w:i/>
          <w:iCs/>
        </w:rPr>
        <w:t xml:space="preserve">Desa </w:t>
      </w:r>
      <w:r w:rsidRPr="004636B5">
        <w:rPr>
          <w:rFonts w:asciiTheme="majorBidi" w:hAnsiTheme="majorBidi" w:cstheme="majorBidi"/>
          <w:i/>
          <w:iCs/>
        </w:rPr>
        <w:t>Srikembang Kecamatan Payaraman Kabupaten Ogan Komering Ilir)</w:t>
      </w:r>
      <w:r w:rsidRPr="004636B5">
        <w:rPr>
          <w:rFonts w:asciiTheme="majorBidi" w:hAnsiTheme="majorBidi" w:cstheme="majorBidi"/>
        </w:rPr>
        <w:t xml:space="preserve">. </w:t>
      </w:r>
      <w:r w:rsidR="00397414" w:rsidRPr="004636B5">
        <w:rPr>
          <w:rFonts w:asciiTheme="majorBidi" w:hAnsiTheme="majorBidi" w:cstheme="majorBidi"/>
        </w:rPr>
        <w:t>Hasil penelitiannya menyatakan bahwa jual beli</w:t>
      </w:r>
      <w:r w:rsidR="00397414" w:rsidRPr="004636B5">
        <w:rPr>
          <w:rFonts w:asciiTheme="majorBidi" w:hAnsiTheme="majorBidi" w:cstheme="majorBidi"/>
          <w:i/>
          <w:iCs/>
        </w:rPr>
        <w:t xml:space="preserve"> ijon</w:t>
      </w:r>
      <w:r w:rsidR="00397414" w:rsidRPr="004636B5">
        <w:rPr>
          <w:rFonts w:asciiTheme="majorBidi" w:hAnsiTheme="majorBidi" w:cstheme="majorBidi"/>
        </w:rPr>
        <w:t xml:space="preserve"> Desa Srikembang menyerahkan pembayaran di awal sebelum anak pohon tembesu siap untuk di tebang.</w:t>
      </w:r>
    </w:p>
    <w:p w:rsidR="007335EC" w:rsidRPr="004636B5" w:rsidRDefault="00397414" w:rsidP="00427872">
      <w:pPr>
        <w:pStyle w:val="ListParagraph"/>
        <w:numPr>
          <w:ilvl w:val="0"/>
          <w:numId w:val="18"/>
        </w:numPr>
        <w:spacing w:line="480" w:lineRule="auto"/>
        <w:jc w:val="both"/>
        <w:rPr>
          <w:rFonts w:asciiTheme="majorBidi" w:hAnsiTheme="majorBidi" w:cstheme="majorBidi"/>
          <w:i/>
          <w:iCs/>
        </w:rPr>
      </w:pPr>
      <w:r w:rsidRPr="004636B5">
        <w:rPr>
          <w:rFonts w:asciiTheme="majorBidi" w:hAnsiTheme="majorBidi" w:cstheme="majorBidi"/>
        </w:rPr>
        <w:t>M zai (1990) membahas penelitian yang berjudul</w:t>
      </w:r>
      <w:r w:rsidR="00BE5745" w:rsidRPr="004636B5">
        <w:rPr>
          <w:rFonts w:asciiTheme="majorBidi" w:hAnsiTheme="majorBidi" w:cstheme="majorBidi"/>
          <w:i/>
          <w:iCs/>
        </w:rPr>
        <w:t xml:space="preserve"> Jual Beli secara Ijon pada masyarakat Ulak </w:t>
      </w:r>
      <w:r w:rsidR="00427872" w:rsidRPr="004636B5">
        <w:rPr>
          <w:rFonts w:asciiTheme="majorBidi" w:hAnsiTheme="majorBidi" w:cstheme="majorBidi"/>
          <w:i/>
          <w:iCs/>
        </w:rPr>
        <w:t>Paceh</w:t>
      </w:r>
      <w:r w:rsidR="00BE5745" w:rsidRPr="004636B5">
        <w:rPr>
          <w:rFonts w:asciiTheme="majorBidi" w:hAnsiTheme="majorBidi" w:cstheme="majorBidi"/>
          <w:i/>
          <w:iCs/>
        </w:rPr>
        <w:t xml:space="preserve"> Babat Toman.</w:t>
      </w:r>
      <w:r w:rsidR="00BE5745" w:rsidRPr="004636B5">
        <w:rPr>
          <w:rFonts w:asciiTheme="majorBidi" w:hAnsiTheme="majorBidi" w:cstheme="majorBidi"/>
        </w:rPr>
        <w:t xml:space="preserve"> Hasil penelitiannya menyatakan bahwa jual beli sebelum masak dan </w:t>
      </w:r>
      <w:proofErr w:type="gramStart"/>
      <w:r w:rsidR="00BE5745" w:rsidRPr="004636B5">
        <w:rPr>
          <w:rFonts w:asciiTheme="majorBidi" w:hAnsiTheme="majorBidi" w:cstheme="majorBidi"/>
        </w:rPr>
        <w:t>akan</w:t>
      </w:r>
      <w:proofErr w:type="gramEnd"/>
      <w:r w:rsidR="00BE5745" w:rsidRPr="004636B5">
        <w:rPr>
          <w:rFonts w:asciiTheme="majorBidi" w:hAnsiTheme="majorBidi" w:cstheme="majorBidi"/>
        </w:rPr>
        <w:t xml:space="preserve"> diser</w:t>
      </w:r>
      <w:r w:rsidR="00427872" w:rsidRPr="004636B5">
        <w:rPr>
          <w:rFonts w:asciiTheme="majorBidi" w:hAnsiTheme="majorBidi" w:cstheme="majorBidi"/>
        </w:rPr>
        <w:t>ah</w:t>
      </w:r>
      <w:r w:rsidR="00BE5745" w:rsidRPr="004636B5">
        <w:rPr>
          <w:rFonts w:asciiTheme="majorBidi" w:hAnsiTheme="majorBidi" w:cstheme="majorBidi"/>
        </w:rPr>
        <w:t>kan penjual pada musim panen atau sesudahnya nanti.</w:t>
      </w:r>
    </w:p>
    <w:p w:rsidR="00610243" w:rsidRDefault="00C55597" w:rsidP="00017CF5">
      <w:pPr>
        <w:pStyle w:val="ListParagraph"/>
        <w:spacing w:line="480" w:lineRule="auto"/>
        <w:ind w:left="0" w:firstLine="720"/>
        <w:jc w:val="both"/>
        <w:rPr>
          <w:rFonts w:asciiTheme="majorBidi" w:hAnsiTheme="majorBidi" w:cstheme="majorBidi"/>
        </w:rPr>
      </w:pPr>
      <w:r w:rsidRPr="004636B5">
        <w:rPr>
          <w:rFonts w:asciiTheme="majorBidi" w:hAnsiTheme="majorBidi" w:cstheme="majorBidi"/>
        </w:rPr>
        <w:t>Dari beberapa tinjaun pustaka terdahulu yang membedakan penelitian</w:t>
      </w:r>
      <w:r w:rsidR="00F403C4" w:rsidRPr="004636B5">
        <w:rPr>
          <w:rFonts w:asciiTheme="majorBidi" w:hAnsiTheme="majorBidi" w:cstheme="majorBidi"/>
        </w:rPr>
        <w:t xml:space="preserve"> terdahulu</w:t>
      </w:r>
      <w:r w:rsidRPr="004636B5">
        <w:rPr>
          <w:rFonts w:asciiTheme="majorBidi" w:hAnsiTheme="majorBidi" w:cstheme="majorBidi"/>
        </w:rPr>
        <w:t xml:space="preserve"> dengan</w:t>
      </w:r>
      <w:r w:rsidR="00F403C4" w:rsidRPr="004636B5">
        <w:rPr>
          <w:rFonts w:asciiTheme="majorBidi" w:hAnsiTheme="majorBidi" w:cstheme="majorBidi"/>
        </w:rPr>
        <w:t xml:space="preserve"> judul penelitian ini </w:t>
      </w:r>
      <w:r w:rsidRPr="004636B5">
        <w:rPr>
          <w:rFonts w:asciiTheme="majorBidi" w:hAnsiTheme="majorBidi" w:cstheme="majorBidi"/>
        </w:rPr>
        <w:t xml:space="preserve">adalah, penelitian sebelumnya hanya membahas masalah transaksi dan </w:t>
      </w:r>
      <w:proofErr w:type="gramStart"/>
      <w:r w:rsidRPr="004636B5">
        <w:rPr>
          <w:rFonts w:asciiTheme="majorBidi" w:hAnsiTheme="majorBidi" w:cstheme="majorBidi"/>
        </w:rPr>
        <w:t>cara</w:t>
      </w:r>
      <w:proofErr w:type="gramEnd"/>
      <w:r w:rsidRPr="004636B5">
        <w:rPr>
          <w:rFonts w:asciiTheme="majorBidi" w:hAnsiTheme="majorBidi" w:cstheme="majorBidi"/>
        </w:rPr>
        <w:t xml:space="preserve"> melakukan kegiatan jual beli ijon, sedangkan judul yang diteliti sekarang yaitu, meneliti tidak hanya cara transaksi berlangsung tetapi meneliti faktor-faktor yang menyebabkan traksaksi jual beli </w:t>
      </w:r>
      <w:r w:rsidRPr="004636B5">
        <w:rPr>
          <w:rFonts w:asciiTheme="majorBidi" w:hAnsiTheme="majorBidi" w:cstheme="majorBidi"/>
        </w:rPr>
        <w:lastRenderedPageBreak/>
        <w:t>ijon itu teta</w:t>
      </w:r>
      <w:r w:rsidR="00F403C4" w:rsidRPr="004636B5">
        <w:rPr>
          <w:rFonts w:asciiTheme="majorBidi" w:hAnsiTheme="majorBidi" w:cstheme="majorBidi"/>
        </w:rPr>
        <w:t>p berkambang dan menjad</w:t>
      </w:r>
      <w:r w:rsidRPr="004636B5">
        <w:rPr>
          <w:rFonts w:asciiTheme="majorBidi" w:hAnsiTheme="majorBidi" w:cstheme="majorBidi"/>
        </w:rPr>
        <w:t>i budaya</w:t>
      </w:r>
      <w:r w:rsidR="00F403C4" w:rsidRPr="004636B5">
        <w:rPr>
          <w:rFonts w:asciiTheme="majorBidi" w:hAnsiTheme="majorBidi" w:cstheme="majorBidi"/>
        </w:rPr>
        <w:t xml:space="preserve"> di salah satu pedesaan</w:t>
      </w:r>
      <w:r w:rsidRPr="004636B5">
        <w:rPr>
          <w:rFonts w:asciiTheme="majorBidi" w:hAnsiTheme="majorBidi" w:cstheme="majorBidi"/>
        </w:rPr>
        <w:t xml:space="preserve"> sampai sekarang.</w:t>
      </w:r>
    </w:p>
    <w:p w:rsidR="00610243" w:rsidRPr="004636B5" w:rsidRDefault="00610243" w:rsidP="00610243">
      <w:pPr>
        <w:pStyle w:val="ListParagraph"/>
        <w:spacing w:line="480" w:lineRule="auto"/>
        <w:ind w:left="0" w:firstLine="426"/>
        <w:jc w:val="both"/>
        <w:rPr>
          <w:rFonts w:asciiTheme="majorBidi" w:hAnsiTheme="majorBidi" w:cstheme="majorBidi"/>
        </w:rPr>
      </w:pPr>
    </w:p>
    <w:p w:rsidR="00612E21" w:rsidRPr="004636B5" w:rsidRDefault="00210448" w:rsidP="00132332">
      <w:pPr>
        <w:pStyle w:val="ListParagraph"/>
        <w:numPr>
          <w:ilvl w:val="0"/>
          <w:numId w:val="3"/>
        </w:numPr>
        <w:spacing w:line="480" w:lineRule="auto"/>
        <w:ind w:left="284" w:hanging="284"/>
        <w:jc w:val="both"/>
        <w:rPr>
          <w:rFonts w:asciiTheme="majorBidi" w:hAnsiTheme="majorBidi" w:cstheme="majorBidi"/>
          <w:b/>
          <w:bCs/>
        </w:rPr>
      </w:pPr>
      <w:r w:rsidRPr="004636B5">
        <w:rPr>
          <w:rFonts w:asciiTheme="majorBidi" w:hAnsiTheme="majorBidi" w:cstheme="majorBidi"/>
          <w:b/>
          <w:bCs/>
        </w:rPr>
        <w:t xml:space="preserve">METODE PENELITIAN </w:t>
      </w:r>
    </w:p>
    <w:p w:rsidR="00C92646" w:rsidRPr="004636B5" w:rsidRDefault="00C92646" w:rsidP="00132332">
      <w:pPr>
        <w:pStyle w:val="ListParagraph"/>
        <w:numPr>
          <w:ilvl w:val="0"/>
          <w:numId w:val="21"/>
        </w:numPr>
        <w:spacing w:line="480" w:lineRule="auto"/>
        <w:jc w:val="both"/>
        <w:rPr>
          <w:rFonts w:asciiTheme="majorBidi" w:hAnsiTheme="majorBidi" w:cstheme="majorBidi"/>
        </w:rPr>
      </w:pPr>
      <w:r w:rsidRPr="004636B5">
        <w:rPr>
          <w:rFonts w:asciiTheme="majorBidi" w:hAnsiTheme="majorBidi" w:cstheme="majorBidi"/>
        </w:rPr>
        <w:t>Definisi Operasional Variabel</w:t>
      </w:r>
    </w:p>
    <w:p w:rsidR="00E85B76" w:rsidRPr="004636B5" w:rsidRDefault="00C92646" w:rsidP="00D57D3C">
      <w:pPr>
        <w:pStyle w:val="ListParagraph"/>
        <w:spacing w:line="480" w:lineRule="auto"/>
        <w:jc w:val="both"/>
        <w:rPr>
          <w:rFonts w:asciiTheme="majorBidi" w:hAnsiTheme="majorBidi" w:cstheme="majorBidi"/>
        </w:rPr>
      </w:pPr>
      <w:proofErr w:type="gramStart"/>
      <w:r w:rsidRPr="004636B5">
        <w:rPr>
          <w:rFonts w:asciiTheme="majorBidi" w:hAnsiTheme="majorBidi" w:cstheme="majorBidi"/>
        </w:rPr>
        <w:t xml:space="preserve">Dalam penulisan ini perlu diuraikan definisi kata-kata atau kalimat yang menjadi pokok pembahasan </w:t>
      </w:r>
      <w:r w:rsidR="00A335BF" w:rsidRPr="004636B5">
        <w:rPr>
          <w:rFonts w:asciiTheme="majorBidi" w:hAnsiTheme="majorBidi" w:cstheme="majorBidi"/>
        </w:rPr>
        <w:t>berikutnya, terutama definisi bagian-bagian judul.</w:t>
      </w:r>
      <w:proofErr w:type="gramEnd"/>
      <w:r w:rsidR="00A335BF" w:rsidRPr="004636B5">
        <w:rPr>
          <w:rFonts w:asciiTheme="majorBidi" w:hAnsiTheme="majorBidi" w:cstheme="majorBidi"/>
        </w:rPr>
        <w:t xml:space="preserve"> Definisi tersebut adalah: Jual beli </w:t>
      </w:r>
      <w:r w:rsidR="006D65A5" w:rsidRPr="004636B5">
        <w:rPr>
          <w:rFonts w:asciiTheme="majorBidi" w:hAnsiTheme="majorBidi" w:cstheme="majorBidi"/>
        </w:rPr>
        <w:t>ialah pertukaran harta dengan harta atas dasar saling merelakan, atau memindahkan milik dengan ganti yang dapat di benarkan.</w:t>
      </w:r>
      <w:r w:rsidR="00C92FAC" w:rsidRPr="004636B5">
        <w:rPr>
          <w:rStyle w:val="FootnoteReference"/>
          <w:rFonts w:asciiTheme="majorBidi" w:hAnsiTheme="majorBidi" w:cstheme="majorBidi"/>
        </w:rPr>
        <w:footnoteReference w:id="10"/>
      </w:r>
      <w:r w:rsidR="006D65A5" w:rsidRPr="004636B5">
        <w:rPr>
          <w:rFonts w:asciiTheme="majorBidi" w:hAnsiTheme="majorBidi" w:cstheme="majorBidi"/>
        </w:rPr>
        <w:t xml:space="preserve"> Sedangkan,</w:t>
      </w:r>
      <w:r w:rsidR="00610243">
        <w:rPr>
          <w:rFonts w:asciiTheme="majorBidi" w:hAnsiTheme="majorBidi" w:cstheme="majorBidi"/>
        </w:rPr>
        <w:t xml:space="preserve"> B</w:t>
      </w:r>
      <w:r w:rsidR="00E85B76" w:rsidRPr="004636B5">
        <w:rPr>
          <w:rFonts w:asciiTheme="majorBidi" w:hAnsiTheme="majorBidi" w:cstheme="majorBidi"/>
        </w:rPr>
        <w:t>uday</w:t>
      </w:r>
      <w:r w:rsidR="00610243">
        <w:rPr>
          <w:rFonts w:asciiTheme="majorBidi" w:hAnsiTheme="majorBidi" w:cstheme="majorBidi"/>
        </w:rPr>
        <w:t xml:space="preserve">a adalah suatu </w:t>
      </w:r>
      <w:proofErr w:type="gramStart"/>
      <w:r w:rsidR="00610243">
        <w:rPr>
          <w:rFonts w:asciiTheme="majorBidi" w:hAnsiTheme="majorBidi" w:cstheme="majorBidi"/>
        </w:rPr>
        <w:t>cara</w:t>
      </w:r>
      <w:proofErr w:type="gramEnd"/>
      <w:r w:rsidR="00610243">
        <w:rPr>
          <w:rFonts w:asciiTheme="majorBidi" w:hAnsiTheme="majorBidi" w:cstheme="majorBidi"/>
        </w:rPr>
        <w:t xml:space="preserve"> hidup yang dilakukan oleh sekelompok orang dan dilakukan secara terus menerus serta diwariskan dari generasi ke genarasi seterusnya. </w:t>
      </w:r>
      <w:proofErr w:type="gramStart"/>
      <w:r w:rsidR="00610243">
        <w:rPr>
          <w:rFonts w:asciiTheme="majorBidi" w:hAnsiTheme="majorBidi" w:cstheme="majorBidi"/>
        </w:rPr>
        <w:t>J</w:t>
      </w:r>
      <w:r w:rsidR="006D65A5" w:rsidRPr="004636B5">
        <w:rPr>
          <w:rFonts w:asciiTheme="majorBidi" w:hAnsiTheme="majorBidi" w:cstheme="majorBidi"/>
        </w:rPr>
        <w:t xml:space="preserve">ual beli buah </w:t>
      </w:r>
      <w:r w:rsidR="00E85B76" w:rsidRPr="004636B5">
        <w:rPr>
          <w:rFonts w:asciiTheme="majorBidi" w:hAnsiTheme="majorBidi" w:cstheme="majorBidi"/>
        </w:rPr>
        <w:t xml:space="preserve">belum matang yang masih di pohon </w:t>
      </w:r>
      <w:r w:rsidR="00E85B76" w:rsidRPr="004636B5">
        <w:rPr>
          <w:rFonts w:asciiTheme="majorBidi" w:hAnsiTheme="majorBidi" w:cstheme="majorBidi"/>
          <w:i/>
          <w:iCs/>
        </w:rPr>
        <w:t xml:space="preserve">(ijon) </w:t>
      </w:r>
      <w:r w:rsidR="00E85B76" w:rsidRPr="004636B5">
        <w:rPr>
          <w:rFonts w:asciiTheme="majorBidi" w:hAnsiTheme="majorBidi" w:cstheme="majorBidi"/>
        </w:rPr>
        <w:t xml:space="preserve">adalah transaksi jual beli yang dilakukan pada buah yang masih </w:t>
      </w:r>
      <w:r w:rsidR="00610243">
        <w:rPr>
          <w:rFonts w:asciiTheme="majorBidi" w:hAnsiTheme="majorBidi" w:cstheme="majorBidi"/>
        </w:rPr>
        <w:t>berada pada pohonnya dan belum layak untuk dipanen.</w:t>
      </w:r>
      <w:proofErr w:type="gramEnd"/>
      <w:r w:rsidR="00E85B76" w:rsidRPr="004636B5">
        <w:rPr>
          <w:rFonts w:asciiTheme="majorBidi" w:hAnsiTheme="majorBidi" w:cstheme="majorBidi"/>
        </w:rPr>
        <w:t xml:space="preserve"> </w:t>
      </w:r>
      <w:proofErr w:type="gramStart"/>
      <w:r w:rsidR="00D57D3C">
        <w:rPr>
          <w:rFonts w:asciiTheme="majorBidi" w:hAnsiTheme="majorBidi" w:cstheme="majorBidi"/>
        </w:rPr>
        <w:t>Adapun yang dimaksud dengan Fiqh Muamalah adalah suatu peraturan yang diciptakan Allah untuk mengatur hubungan manusia dengan manusia dalam memenuhi kebutuhan hidupnya.</w:t>
      </w:r>
      <w:proofErr w:type="gramEnd"/>
      <w:r w:rsidR="00C92FAC" w:rsidRPr="004636B5">
        <w:rPr>
          <w:rStyle w:val="FootnoteReference"/>
          <w:rFonts w:asciiTheme="majorBidi" w:hAnsiTheme="majorBidi" w:cstheme="majorBidi"/>
        </w:rPr>
        <w:footnoteReference w:id="11"/>
      </w:r>
    </w:p>
    <w:p w:rsidR="00E85B76" w:rsidRPr="004636B5" w:rsidRDefault="00E85B76" w:rsidP="00132332">
      <w:pPr>
        <w:pStyle w:val="ListParagraph"/>
        <w:numPr>
          <w:ilvl w:val="0"/>
          <w:numId w:val="21"/>
        </w:numPr>
        <w:spacing w:line="480" w:lineRule="auto"/>
        <w:jc w:val="both"/>
        <w:rPr>
          <w:rFonts w:asciiTheme="majorBidi" w:hAnsiTheme="majorBidi" w:cstheme="majorBidi"/>
        </w:rPr>
      </w:pPr>
      <w:r w:rsidRPr="004636B5">
        <w:rPr>
          <w:rFonts w:asciiTheme="majorBidi" w:hAnsiTheme="majorBidi" w:cstheme="majorBidi"/>
        </w:rPr>
        <w:t xml:space="preserve">Lokasi Penelitian </w:t>
      </w:r>
    </w:p>
    <w:p w:rsidR="00854A71" w:rsidRDefault="00E85B76" w:rsidP="00854A71">
      <w:pPr>
        <w:pStyle w:val="ListParagraph"/>
        <w:spacing w:line="480" w:lineRule="auto"/>
        <w:jc w:val="both"/>
        <w:rPr>
          <w:rFonts w:asciiTheme="majorBidi" w:hAnsiTheme="majorBidi" w:cstheme="majorBidi"/>
        </w:rPr>
      </w:pPr>
      <w:r w:rsidRPr="004636B5">
        <w:rPr>
          <w:rFonts w:asciiTheme="majorBidi" w:hAnsiTheme="majorBidi" w:cstheme="majorBidi"/>
        </w:rPr>
        <w:t>Penelitian ini dilakukan di Desa Pulau Gemantung Kecamatan Tanjung Lubuk Kabupaten Ogan Komering Ilir</w:t>
      </w:r>
    </w:p>
    <w:p w:rsidR="00D57D3C" w:rsidRDefault="00D57D3C" w:rsidP="00854A71">
      <w:pPr>
        <w:pStyle w:val="ListParagraph"/>
        <w:spacing w:line="480" w:lineRule="auto"/>
        <w:jc w:val="both"/>
        <w:rPr>
          <w:rFonts w:asciiTheme="majorBidi" w:hAnsiTheme="majorBidi" w:cstheme="majorBidi"/>
        </w:rPr>
      </w:pPr>
    </w:p>
    <w:p w:rsidR="00D57D3C" w:rsidRPr="004636B5" w:rsidRDefault="00D57D3C" w:rsidP="00854A71">
      <w:pPr>
        <w:pStyle w:val="ListParagraph"/>
        <w:spacing w:line="480" w:lineRule="auto"/>
        <w:jc w:val="both"/>
        <w:rPr>
          <w:rFonts w:asciiTheme="majorBidi" w:hAnsiTheme="majorBidi" w:cstheme="majorBidi"/>
        </w:rPr>
      </w:pPr>
    </w:p>
    <w:p w:rsidR="009270C0" w:rsidRPr="004636B5" w:rsidRDefault="00D57D3C" w:rsidP="00132332">
      <w:pPr>
        <w:pStyle w:val="ListParagraph"/>
        <w:numPr>
          <w:ilvl w:val="0"/>
          <w:numId w:val="21"/>
        </w:numPr>
        <w:spacing w:line="480" w:lineRule="auto"/>
        <w:jc w:val="both"/>
        <w:rPr>
          <w:rFonts w:asciiTheme="majorBidi" w:hAnsiTheme="majorBidi" w:cstheme="majorBidi"/>
        </w:rPr>
      </w:pPr>
      <w:r>
        <w:rPr>
          <w:rFonts w:asciiTheme="majorBidi" w:hAnsiTheme="majorBidi" w:cstheme="majorBidi"/>
        </w:rPr>
        <w:lastRenderedPageBreak/>
        <w:t>Jenis Metode P</w:t>
      </w:r>
      <w:r w:rsidR="009270C0" w:rsidRPr="004636B5">
        <w:rPr>
          <w:rFonts w:asciiTheme="majorBidi" w:hAnsiTheme="majorBidi" w:cstheme="majorBidi"/>
        </w:rPr>
        <w:t xml:space="preserve">enelitian </w:t>
      </w:r>
    </w:p>
    <w:p w:rsidR="00E85B76" w:rsidRPr="004636B5" w:rsidRDefault="00D57D3C" w:rsidP="006F6168">
      <w:pPr>
        <w:pStyle w:val="ListParagraph"/>
        <w:spacing w:line="480" w:lineRule="auto"/>
        <w:jc w:val="both"/>
        <w:rPr>
          <w:rFonts w:asciiTheme="majorBidi" w:hAnsiTheme="majorBidi" w:cstheme="majorBidi"/>
        </w:rPr>
      </w:pPr>
      <w:r>
        <w:rPr>
          <w:rFonts w:asciiTheme="majorBidi" w:hAnsiTheme="majorBidi" w:cstheme="majorBidi"/>
        </w:rPr>
        <w:t xml:space="preserve">Jeni metode penelitian yang digunakan dalam penuliasan ini adalah </w:t>
      </w:r>
      <w:r w:rsidR="001E40CA">
        <w:rPr>
          <w:rFonts w:asciiTheme="majorBidi" w:hAnsiTheme="majorBidi" w:cstheme="majorBidi"/>
        </w:rPr>
        <w:t xml:space="preserve"> jenis metode penelitian </w:t>
      </w:r>
      <w:r w:rsidR="009270C0" w:rsidRPr="004636B5">
        <w:rPr>
          <w:rFonts w:asciiTheme="majorBidi" w:hAnsiTheme="majorBidi" w:cstheme="majorBidi"/>
          <w:i/>
          <w:iCs/>
        </w:rPr>
        <w:t>Kualitatif</w:t>
      </w:r>
      <w:r w:rsidR="009270C0" w:rsidRPr="004636B5">
        <w:rPr>
          <w:rFonts w:asciiTheme="majorBidi" w:hAnsiTheme="majorBidi" w:cstheme="majorBidi"/>
        </w:rPr>
        <w:t>,</w:t>
      </w:r>
      <w:r w:rsidR="001E40CA">
        <w:rPr>
          <w:rFonts w:asciiTheme="majorBidi" w:hAnsiTheme="majorBidi" w:cstheme="majorBidi"/>
        </w:rPr>
        <w:t xml:space="preserve"> yaitu </w:t>
      </w:r>
      <w:r w:rsidR="001E40CA">
        <w:rPr>
          <w:rFonts w:asciiTheme="majorBidi" w:hAnsiTheme="majorBidi" w:cstheme="majorBidi"/>
          <w:i/>
          <w:iCs/>
        </w:rPr>
        <w:t>Kualitatif Deskriptif</w:t>
      </w:r>
      <w:r w:rsidR="009270C0" w:rsidRPr="004636B5">
        <w:rPr>
          <w:rFonts w:asciiTheme="majorBidi" w:hAnsiTheme="majorBidi" w:cstheme="majorBidi"/>
        </w:rPr>
        <w:t xml:space="preserve"> yaitu </w:t>
      </w:r>
      <w:r w:rsidR="001E40CA">
        <w:rPr>
          <w:rFonts w:asciiTheme="majorBidi" w:hAnsiTheme="majorBidi" w:cstheme="majorBidi"/>
        </w:rPr>
        <w:t xml:space="preserve">merupakan data yang terkumpul berdasarkan bentuk kata-kata, sehingga tidak menekankan pada angka, hal ini dilihat dari karaterisktiknya. </w:t>
      </w:r>
      <w:proofErr w:type="gramStart"/>
      <w:r w:rsidR="001E40CA">
        <w:rPr>
          <w:rFonts w:asciiTheme="majorBidi" w:hAnsiTheme="majorBidi" w:cstheme="majorBidi"/>
        </w:rPr>
        <w:t xml:space="preserve">Sedangkan untuk metodenya yaitu </w:t>
      </w:r>
      <w:r w:rsidR="001E40CA">
        <w:rPr>
          <w:rFonts w:asciiTheme="majorBidi" w:hAnsiTheme="majorBidi" w:cstheme="majorBidi"/>
          <w:i/>
          <w:iCs/>
        </w:rPr>
        <w:t xml:space="preserve">Kualitatif </w:t>
      </w:r>
      <w:r w:rsidR="00C209BE">
        <w:rPr>
          <w:rFonts w:asciiTheme="majorBidi" w:hAnsiTheme="majorBidi" w:cstheme="majorBidi"/>
          <w:i/>
          <w:iCs/>
        </w:rPr>
        <w:t xml:space="preserve">Etnografi </w:t>
      </w:r>
      <w:r w:rsidR="00C209BE" w:rsidRPr="00C209BE">
        <w:rPr>
          <w:rFonts w:asciiTheme="majorBidi" w:hAnsiTheme="majorBidi" w:cstheme="majorBidi"/>
        </w:rPr>
        <w:t>y</w:t>
      </w:r>
      <w:r w:rsidR="00C209BE">
        <w:rPr>
          <w:rFonts w:asciiTheme="majorBidi" w:hAnsiTheme="majorBidi" w:cstheme="majorBidi"/>
        </w:rPr>
        <w:t xml:space="preserve">aitu </w:t>
      </w:r>
      <w:r w:rsidR="001E40CA" w:rsidRPr="00C209BE">
        <w:rPr>
          <w:rFonts w:asciiTheme="majorBidi" w:hAnsiTheme="majorBidi" w:cstheme="majorBidi"/>
        </w:rPr>
        <w:t>salah</w:t>
      </w:r>
      <w:r w:rsidR="001E40CA">
        <w:rPr>
          <w:rFonts w:asciiTheme="majorBidi" w:hAnsiTheme="majorBidi" w:cstheme="majorBidi"/>
        </w:rPr>
        <w:t xml:space="preserve"> satu jenis penelitian kualitatif, dimana peneliti melakuka</w:t>
      </w:r>
      <w:r w:rsidR="00C209BE">
        <w:rPr>
          <w:rFonts w:asciiTheme="majorBidi" w:hAnsiTheme="majorBidi" w:cstheme="majorBidi"/>
        </w:rPr>
        <w:t xml:space="preserve">n </w:t>
      </w:r>
      <w:r w:rsidR="006F6168">
        <w:rPr>
          <w:rFonts w:asciiTheme="majorBidi" w:hAnsiTheme="majorBidi" w:cstheme="majorBidi"/>
        </w:rPr>
        <w:t>studi terhadap budaya budaya kelompok berdasarkan alamiah mellaui observasi dan wawancara.</w:t>
      </w:r>
      <w:proofErr w:type="gramEnd"/>
    </w:p>
    <w:p w:rsidR="008D036D" w:rsidRPr="004636B5" w:rsidRDefault="008D036D" w:rsidP="00132332">
      <w:pPr>
        <w:pStyle w:val="ListParagraph"/>
        <w:numPr>
          <w:ilvl w:val="0"/>
          <w:numId w:val="21"/>
        </w:numPr>
        <w:spacing w:line="480" w:lineRule="auto"/>
        <w:jc w:val="both"/>
        <w:rPr>
          <w:rFonts w:asciiTheme="majorBidi" w:hAnsiTheme="majorBidi" w:cstheme="majorBidi"/>
        </w:rPr>
      </w:pPr>
      <w:r w:rsidRPr="004636B5">
        <w:rPr>
          <w:rFonts w:asciiTheme="majorBidi" w:hAnsiTheme="majorBidi" w:cstheme="majorBidi"/>
        </w:rPr>
        <w:t>Sumber Data</w:t>
      </w:r>
    </w:p>
    <w:p w:rsidR="006F6168" w:rsidRDefault="008D036D" w:rsidP="006F6168">
      <w:pPr>
        <w:pStyle w:val="ListParagraph"/>
        <w:spacing w:line="480" w:lineRule="auto"/>
        <w:jc w:val="both"/>
        <w:rPr>
          <w:rFonts w:asciiTheme="majorBidi" w:hAnsiTheme="majorBidi" w:cstheme="majorBidi"/>
        </w:rPr>
      </w:pPr>
      <w:proofErr w:type="gramStart"/>
      <w:r w:rsidRPr="004636B5">
        <w:rPr>
          <w:rFonts w:asciiTheme="majorBidi" w:hAnsiTheme="majorBidi" w:cstheme="majorBidi"/>
        </w:rPr>
        <w:t>Sumber data dalam penelitian ini adalah data</w:t>
      </w:r>
      <w:r w:rsidRPr="004636B5">
        <w:rPr>
          <w:rFonts w:asciiTheme="majorBidi" w:hAnsiTheme="majorBidi" w:cstheme="majorBidi"/>
          <w:i/>
          <w:iCs/>
        </w:rPr>
        <w:t xml:space="preserve"> p</w:t>
      </w:r>
      <w:r w:rsidR="00427872" w:rsidRPr="004636B5">
        <w:rPr>
          <w:rFonts w:asciiTheme="majorBidi" w:hAnsiTheme="majorBidi" w:cstheme="majorBidi"/>
          <w:i/>
          <w:iCs/>
        </w:rPr>
        <w:t>rimer</w:t>
      </w:r>
      <w:r w:rsidRPr="004636B5">
        <w:rPr>
          <w:rFonts w:asciiTheme="majorBidi" w:hAnsiTheme="majorBidi" w:cstheme="majorBidi"/>
        </w:rPr>
        <w:t xml:space="preserve"> dan data </w:t>
      </w:r>
      <w:r w:rsidRPr="004636B5">
        <w:rPr>
          <w:rFonts w:asciiTheme="majorBidi" w:hAnsiTheme="majorBidi" w:cstheme="majorBidi"/>
          <w:i/>
          <w:iCs/>
        </w:rPr>
        <w:t>sekunder.</w:t>
      </w:r>
      <w:proofErr w:type="gramEnd"/>
    </w:p>
    <w:p w:rsidR="00C929F9" w:rsidRDefault="008D036D" w:rsidP="00C929F9">
      <w:pPr>
        <w:pStyle w:val="ListParagraph"/>
        <w:numPr>
          <w:ilvl w:val="0"/>
          <w:numId w:val="25"/>
        </w:numPr>
        <w:spacing w:line="480" w:lineRule="auto"/>
        <w:jc w:val="both"/>
        <w:rPr>
          <w:rFonts w:asciiTheme="majorBidi" w:hAnsiTheme="majorBidi" w:cstheme="majorBidi"/>
        </w:rPr>
      </w:pPr>
      <w:r w:rsidRPr="004636B5">
        <w:rPr>
          <w:rFonts w:asciiTheme="majorBidi" w:hAnsiTheme="majorBidi" w:cstheme="majorBidi"/>
        </w:rPr>
        <w:t xml:space="preserve">Data </w:t>
      </w:r>
      <w:r w:rsidRPr="004636B5">
        <w:rPr>
          <w:rFonts w:asciiTheme="majorBidi" w:hAnsiTheme="majorBidi" w:cstheme="majorBidi"/>
          <w:i/>
          <w:iCs/>
        </w:rPr>
        <w:t xml:space="preserve">Primer </w:t>
      </w:r>
      <w:r w:rsidRPr="004636B5">
        <w:rPr>
          <w:rFonts w:asciiTheme="majorBidi" w:hAnsiTheme="majorBidi" w:cstheme="majorBidi"/>
        </w:rPr>
        <w:t xml:space="preserve">adalah data yang diperoleh </w:t>
      </w:r>
      <w:r w:rsidR="007C2C4E" w:rsidRPr="004636B5">
        <w:rPr>
          <w:rFonts w:asciiTheme="majorBidi" w:hAnsiTheme="majorBidi" w:cstheme="majorBidi"/>
        </w:rPr>
        <w:t xml:space="preserve">langsung </w:t>
      </w:r>
      <w:r w:rsidRPr="004636B5">
        <w:rPr>
          <w:rFonts w:asciiTheme="majorBidi" w:hAnsiTheme="majorBidi" w:cstheme="majorBidi"/>
        </w:rPr>
        <w:t>dari</w:t>
      </w:r>
      <w:r w:rsidR="007C2C4E" w:rsidRPr="004636B5">
        <w:rPr>
          <w:rFonts w:asciiTheme="majorBidi" w:hAnsiTheme="majorBidi" w:cstheme="majorBidi"/>
        </w:rPr>
        <w:t xml:space="preserve"> responden dengan </w:t>
      </w:r>
      <w:r w:rsidR="00C929F9">
        <w:rPr>
          <w:rFonts w:asciiTheme="majorBidi" w:hAnsiTheme="majorBidi" w:cstheme="majorBidi"/>
        </w:rPr>
        <w:t xml:space="preserve">observasi dan </w:t>
      </w:r>
      <w:r w:rsidRPr="004636B5">
        <w:rPr>
          <w:rFonts w:asciiTheme="majorBidi" w:hAnsiTheme="majorBidi" w:cstheme="majorBidi"/>
        </w:rPr>
        <w:t>wawancar</w:t>
      </w:r>
      <w:r w:rsidR="00C929F9">
        <w:rPr>
          <w:rFonts w:asciiTheme="majorBidi" w:hAnsiTheme="majorBidi" w:cstheme="majorBidi"/>
        </w:rPr>
        <w:t>a</w:t>
      </w:r>
      <w:r w:rsidR="006736F7" w:rsidRPr="004636B5">
        <w:rPr>
          <w:rStyle w:val="FootnoteReference"/>
          <w:rFonts w:asciiTheme="majorBidi" w:hAnsiTheme="majorBidi" w:cstheme="majorBidi"/>
        </w:rPr>
        <w:footnoteReference w:id="12"/>
      </w:r>
      <w:r w:rsidR="00C929F9">
        <w:rPr>
          <w:rFonts w:asciiTheme="majorBidi" w:hAnsiTheme="majorBidi" w:cstheme="majorBidi"/>
        </w:rPr>
        <w:t xml:space="preserve">. Observasi adalah pengamatan yang dilakukan secara langsung terhadap objek observasi, yaitu objek yang berkaitan dengan permasalahan yang diamati. Sedangkan wawancara adalah pertemuan antara dua orang untuk bertukar informasi dan Ide melalui </w:t>
      </w:r>
      <w:proofErr w:type="gramStart"/>
      <w:r w:rsidR="00C929F9">
        <w:rPr>
          <w:rFonts w:asciiTheme="majorBidi" w:hAnsiTheme="majorBidi" w:cstheme="majorBidi"/>
        </w:rPr>
        <w:t>tanya</w:t>
      </w:r>
      <w:proofErr w:type="gramEnd"/>
      <w:r w:rsidR="00C929F9">
        <w:rPr>
          <w:rFonts w:asciiTheme="majorBidi" w:hAnsiTheme="majorBidi" w:cstheme="majorBidi"/>
        </w:rPr>
        <w:t xml:space="preserve"> jawab, sehingga dapat dikontruksikan makna dalam suatu topik tertentu.</w:t>
      </w:r>
      <w:r w:rsidR="00C929F9">
        <w:rPr>
          <w:rStyle w:val="FootnoteReference"/>
          <w:rFonts w:asciiTheme="majorBidi" w:hAnsiTheme="majorBidi" w:cstheme="majorBidi"/>
        </w:rPr>
        <w:footnoteReference w:id="13"/>
      </w:r>
      <w:r w:rsidR="007C2C4E" w:rsidRPr="004636B5">
        <w:rPr>
          <w:rFonts w:asciiTheme="majorBidi" w:hAnsiTheme="majorBidi" w:cstheme="majorBidi"/>
        </w:rPr>
        <w:t xml:space="preserve"> </w:t>
      </w:r>
      <w:r w:rsidR="00C929F9">
        <w:rPr>
          <w:rFonts w:asciiTheme="majorBidi" w:hAnsiTheme="majorBidi" w:cstheme="majorBidi"/>
        </w:rPr>
        <w:t>Berdasarkan metode pengumpulan data tersebut hasil dapat diketahui terhadap permasalahan yang terjadi di Desa Pulau Gemantung.</w:t>
      </w:r>
    </w:p>
    <w:p w:rsidR="004B55CA" w:rsidRPr="00C929F9" w:rsidRDefault="008D036D" w:rsidP="00C929F9">
      <w:pPr>
        <w:pStyle w:val="ListParagraph"/>
        <w:numPr>
          <w:ilvl w:val="0"/>
          <w:numId w:val="25"/>
        </w:numPr>
        <w:spacing w:line="480" w:lineRule="auto"/>
        <w:jc w:val="both"/>
        <w:rPr>
          <w:rFonts w:asciiTheme="majorBidi" w:hAnsiTheme="majorBidi" w:cstheme="majorBidi"/>
        </w:rPr>
      </w:pPr>
      <w:r w:rsidRPr="00C929F9">
        <w:rPr>
          <w:rFonts w:asciiTheme="majorBidi" w:hAnsiTheme="majorBidi" w:cstheme="majorBidi"/>
        </w:rPr>
        <w:t xml:space="preserve">Data </w:t>
      </w:r>
      <w:r w:rsidR="00D82DAC" w:rsidRPr="004636B5">
        <w:rPr>
          <w:rStyle w:val="FootnoteReference"/>
          <w:rFonts w:asciiTheme="majorBidi" w:hAnsiTheme="majorBidi" w:cstheme="majorBidi"/>
          <w:i/>
          <w:iCs/>
        </w:rPr>
        <w:footnoteReference w:id="14"/>
      </w:r>
      <w:r w:rsidRPr="00C929F9">
        <w:rPr>
          <w:rFonts w:asciiTheme="majorBidi" w:hAnsiTheme="majorBidi" w:cstheme="majorBidi"/>
          <w:i/>
          <w:iCs/>
        </w:rPr>
        <w:t xml:space="preserve">sekunder </w:t>
      </w:r>
      <w:r w:rsidRPr="00C929F9">
        <w:rPr>
          <w:rFonts w:asciiTheme="majorBidi" w:hAnsiTheme="majorBidi" w:cstheme="majorBidi"/>
        </w:rPr>
        <w:t>adalah data yang penulis peroleh melalui studi pustaka yaitu</w:t>
      </w:r>
      <w:r w:rsidR="00AD63F2">
        <w:rPr>
          <w:rFonts w:asciiTheme="majorBidi" w:hAnsiTheme="majorBidi" w:cstheme="majorBidi"/>
        </w:rPr>
        <w:t xml:space="preserve"> buku-buku yang digunakan untuk mendapatkan </w:t>
      </w:r>
      <w:r w:rsidR="00AD63F2">
        <w:rPr>
          <w:rFonts w:asciiTheme="majorBidi" w:hAnsiTheme="majorBidi" w:cstheme="majorBidi"/>
        </w:rPr>
        <w:lastRenderedPageBreak/>
        <w:t xml:space="preserve">informasi yang berkaitan dengan permasalahan. Yaitu </w:t>
      </w:r>
      <w:r w:rsidRPr="00C929F9">
        <w:rPr>
          <w:rFonts w:asciiTheme="majorBidi" w:hAnsiTheme="majorBidi" w:cstheme="majorBidi"/>
        </w:rPr>
        <w:t>dengan membaca dan mengumpulkan buku-bu</w:t>
      </w:r>
      <w:r w:rsidR="00AD63F2">
        <w:rPr>
          <w:rFonts w:asciiTheme="majorBidi" w:hAnsiTheme="majorBidi" w:cstheme="majorBidi"/>
        </w:rPr>
        <w:t>ku yang berkenaan dengan permasalahan, seperti buku</w:t>
      </w:r>
      <w:r w:rsidRPr="00C929F9">
        <w:rPr>
          <w:rFonts w:asciiTheme="majorBidi" w:hAnsiTheme="majorBidi" w:cstheme="majorBidi"/>
        </w:rPr>
        <w:t xml:space="preserve"> </w:t>
      </w:r>
      <w:r w:rsidR="005B33A3" w:rsidRPr="00C929F9">
        <w:rPr>
          <w:rFonts w:asciiTheme="majorBidi" w:hAnsiTheme="majorBidi" w:cstheme="majorBidi"/>
        </w:rPr>
        <w:t>hukum jual beli</w:t>
      </w:r>
      <w:r w:rsidR="00617237" w:rsidRPr="00C929F9">
        <w:rPr>
          <w:rFonts w:asciiTheme="majorBidi" w:hAnsiTheme="majorBidi" w:cstheme="majorBidi"/>
        </w:rPr>
        <w:t>, fiqh Isla</w:t>
      </w:r>
      <w:r w:rsidR="00AD63F2">
        <w:rPr>
          <w:rFonts w:asciiTheme="majorBidi" w:hAnsiTheme="majorBidi" w:cstheme="majorBidi"/>
        </w:rPr>
        <w:t xml:space="preserve">m, tafsir Al-Qur’an dan Hadist, Fiqh muamalah, metode penelitian, ayat-ayat Ekonomi syariah dan Ekonomi syariah, </w:t>
      </w:r>
      <w:r w:rsidR="00617237" w:rsidRPr="00C929F9">
        <w:rPr>
          <w:rFonts w:asciiTheme="majorBidi" w:hAnsiTheme="majorBidi" w:cstheme="majorBidi"/>
        </w:rPr>
        <w:t xml:space="preserve">yang berhubungan dengan jual beli </w:t>
      </w:r>
      <w:r w:rsidR="00617237" w:rsidRPr="00C929F9">
        <w:rPr>
          <w:rFonts w:asciiTheme="majorBidi" w:hAnsiTheme="majorBidi" w:cstheme="majorBidi"/>
          <w:i/>
          <w:iCs/>
        </w:rPr>
        <w:t>Ijon</w:t>
      </w:r>
      <w:r w:rsidRPr="00C929F9">
        <w:rPr>
          <w:rFonts w:asciiTheme="majorBidi" w:hAnsiTheme="majorBidi" w:cstheme="majorBidi"/>
          <w:i/>
          <w:iCs/>
        </w:rPr>
        <w:t>.</w:t>
      </w:r>
    </w:p>
    <w:p w:rsidR="005B33A3" w:rsidRPr="004636B5" w:rsidRDefault="005B33A3" w:rsidP="00132332">
      <w:pPr>
        <w:pStyle w:val="ListParagraph"/>
        <w:numPr>
          <w:ilvl w:val="0"/>
          <w:numId w:val="21"/>
        </w:numPr>
        <w:spacing w:after="200" w:line="480" w:lineRule="auto"/>
        <w:jc w:val="both"/>
        <w:rPr>
          <w:rFonts w:asciiTheme="majorBidi" w:hAnsiTheme="majorBidi" w:cstheme="majorBidi"/>
        </w:rPr>
      </w:pPr>
      <w:r w:rsidRPr="004636B5">
        <w:rPr>
          <w:rFonts w:asciiTheme="majorBidi" w:hAnsiTheme="majorBidi" w:cstheme="majorBidi"/>
        </w:rPr>
        <w:t>Populasi dan Sample</w:t>
      </w:r>
    </w:p>
    <w:p w:rsidR="00FC5081" w:rsidRDefault="005B33A3" w:rsidP="00FC5081">
      <w:pPr>
        <w:pStyle w:val="ListParagraph"/>
        <w:numPr>
          <w:ilvl w:val="0"/>
          <w:numId w:val="26"/>
        </w:numPr>
        <w:spacing w:line="480" w:lineRule="auto"/>
        <w:jc w:val="both"/>
        <w:rPr>
          <w:rFonts w:asciiTheme="majorBidi" w:hAnsiTheme="majorBidi" w:cstheme="majorBidi"/>
        </w:rPr>
      </w:pPr>
      <w:r w:rsidRPr="004636B5">
        <w:rPr>
          <w:rFonts w:asciiTheme="majorBidi" w:hAnsiTheme="majorBidi" w:cstheme="majorBidi"/>
        </w:rPr>
        <w:t xml:space="preserve">Populasi </w:t>
      </w:r>
      <w:r w:rsidR="00E22C4B" w:rsidRPr="004636B5">
        <w:rPr>
          <w:rFonts w:asciiTheme="majorBidi" w:hAnsiTheme="majorBidi" w:cstheme="majorBidi"/>
        </w:rPr>
        <w:t>adal</w:t>
      </w:r>
      <w:r w:rsidR="00AF1E6E" w:rsidRPr="004636B5">
        <w:rPr>
          <w:rFonts w:asciiTheme="majorBidi" w:hAnsiTheme="majorBidi" w:cstheme="majorBidi"/>
        </w:rPr>
        <w:t>ah keseluruhan objek penelitian</w:t>
      </w:r>
      <w:r w:rsidR="00AD63F2">
        <w:rPr>
          <w:rFonts w:asciiTheme="majorBidi" w:hAnsiTheme="majorBidi" w:cstheme="majorBidi"/>
        </w:rPr>
        <w:t xml:space="preserve"> atau wilayah generalisasi yang terdiri atas objek/subjek yang mempunyai kualitas dan karakteristik tertentu yang ditetapkan oleh peneliti</w:t>
      </w:r>
      <w:r w:rsidR="00F92C80">
        <w:rPr>
          <w:rFonts w:asciiTheme="majorBidi" w:hAnsiTheme="majorBidi" w:cstheme="majorBidi"/>
        </w:rPr>
        <w:t xml:space="preserve"> untuk dipelajari dan ditarik kesimpulanya</w:t>
      </w:r>
      <w:r w:rsidR="00AF1E6E" w:rsidRPr="004636B5">
        <w:rPr>
          <w:rFonts w:asciiTheme="majorBidi" w:hAnsiTheme="majorBidi" w:cstheme="majorBidi"/>
        </w:rPr>
        <w:t xml:space="preserve">. </w:t>
      </w:r>
      <w:r w:rsidR="00AF1E6E" w:rsidRPr="00FC5081">
        <w:rPr>
          <w:rFonts w:asciiTheme="majorBidi" w:hAnsiTheme="majorBidi" w:cstheme="majorBidi"/>
        </w:rPr>
        <w:t>J</w:t>
      </w:r>
      <w:r w:rsidR="00E22C4B" w:rsidRPr="00FC5081">
        <w:rPr>
          <w:rFonts w:asciiTheme="majorBidi" w:hAnsiTheme="majorBidi" w:cstheme="majorBidi"/>
        </w:rPr>
        <w:t>umlah populasi</w:t>
      </w:r>
      <w:r w:rsidRPr="00FC5081">
        <w:rPr>
          <w:rFonts w:asciiTheme="majorBidi" w:hAnsiTheme="majorBidi" w:cstheme="majorBidi"/>
        </w:rPr>
        <w:t xml:space="preserve"> adalah seluruh masyarakat Desa Pulau Gemantung dengan jumlah</w:t>
      </w:r>
      <w:r w:rsidR="00617237" w:rsidRPr="00FC5081">
        <w:rPr>
          <w:rFonts w:asciiTheme="majorBidi" w:hAnsiTheme="majorBidi" w:cstheme="majorBidi"/>
        </w:rPr>
        <w:t xml:space="preserve"> </w:t>
      </w:r>
      <w:r w:rsidR="005F4095" w:rsidRPr="00FC5081">
        <w:rPr>
          <w:rFonts w:asciiTheme="majorBidi" w:hAnsiTheme="majorBidi" w:cstheme="majorBidi"/>
        </w:rPr>
        <w:t>471</w:t>
      </w:r>
      <w:r w:rsidRPr="00FC5081">
        <w:rPr>
          <w:rFonts w:asciiTheme="majorBidi" w:hAnsiTheme="majorBidi" w:cstheme="majorBidi"/>
        </w:rPr>
        <w:t xml:space="preserve"> kepala keluarga </w:t>
      </w:r>
      <w:r w:rsidR="00A477FE" w:rsidRPr="00FC5081">
        <w:rPr>
          <w:rFonts w:asciiTheme="majorBidi" w:hAnsiTheme="majorBidi" w:cstheme="majorBidi"/>
        </w:rPr>
        <w:t>(KK)</w:t>
      </w:r>
      <w:r w:rsidR="0042199E" w:rsidRPr="00FC5081">
        <w:rPr>
          <w:rFonts w:asciiTheme="majorBidi" w:hAnsiTheme="majorBidi" w:cstheme="majorBidi"/>
        </w:rPr>
        <w:t xml:space="preserve"> </w:t>
      </w:r>
      <w:r w:rsidR="00E22C4B" w:rsidRPr="00FC5081">
        <w:rPr>
          <w:rFonts w:asciiTheme="majorBidi" w:hAnsiTheme="majorBidi" w:cstheme="majorBidi"/>
        </w:rPr>
        <w:t xml:space="preserve">dari jumlah kepala keluarga yang hanya mempunyai kebu duku berjumlah 60 orang. </w:t>
      </w:r>
    </w:p>
    <w:p w:rsidR="00C10D76" w:rsidRDefault="00FC5081" w:rsidP="0084471C">
      <w:pPr>
        <w:pStyle w:val="ListParagraph"/>
        <w:numPr>
          <w:ilvl w:val="0"/>
          <w:numId w:val="26"/>
        </w:numPr>
        <w:spacing w:line="480" w:lineRule="auto"/>
        <w:jc w:val="both"/>
        <w:rPr>
          <w:rFonts w:asciiTheme="majorBidi" w:hAnsiTheme="majorBidi" w:cstheme="majorBidi"/>
        </w:rPr>
      </w:pPr>
      <w:r>
        <w:rPr>
          <w:rFonts w:asciiTheme="majorBidi" w:hAnsiTheme="majorBidi" w:cstheme="majorBidi"/>
        </w:rPr>
        <w:t>S</w:t>
      </w:r>
      <w:r w:rsidR="005B33A3" w:rsidRPr="00FC5081">
        <w:rPr>
          <w:rFonts w:asciiTheme="majorBidi" w:hAnsiTheme="majorBidi" w:cstheme="majorBidi"/>
        </w:rPr>
        <w:t>ample</w:t>
      </w:r>
      <w:r w:rsidR="00E22C4B" w:rsidRPr="00FC5081">
        <w:rPr>
          <w:rFonts w:asciiTheme="majorBidi" w:hAnsiTheme="majorBidi" w:cstheme="majorBidi"/>
        </w:rPr>
        <w:t xml:space="preserve"> adalah bagian atau wakil dari</w:t>
      </w:r>
      <w:r>
        <w:rPr>
          <w:rFonts w:asciiTheme="majorBidi" w:hAnsiTheme="majorBidi" w:cstheme="majorBidi"/>
        </w:rPr>
        <w:t xml:space="preserve"> jumlah dan karateristik yang dimiliki oleh </w:t>
      </w:r>
      <w:r w:rsidR="00E22C4B" w:rsidRPr="00FC5081">
        <w:rPr>
          <w:rFonts w:asciiTheme="majorBidi" w:hAnsiTheme="majorBidi" w:cstheme="majorBidi"/>
        </w:rPr>
        <w:t xml:space="preserve">pupulasi yang diteliti. </w:t>
      </w:r>
      <w:r w:rsidR="00AF1E6E" w:rsidRPr="004636B5">
        <w:rPr>
          <w:rStyle w:val="FootnoteReference"/>
          <w:rFonts w:asciiTheme="majorBidi" w:hAnsiTheme="majorBidi" w:cstheme="majorBidi"/>
        </w:rPr>
        <w:footnoteReference w:id="15"/>
      </w:r>
      <w:r w:rsidR="0084471C">
        <w:rPr>
          <w:rFonts w:asciiTheme="majorBidi" w:hAnsiTheme="majorBidi" w:cstheme="majorBidi"/>
        </w:rPr>
        <w:t xml:space="preserve"> </w:t>
      </w:r>
      <w:r w:rsidR="008D7E54" w:rsidRPr="0084471C">
        <w:rPr>
          <w:rFonts w:asciiTheme="majorBidi" w:hAnsiTheme="majorBidi" w:cstheme="majorBidi"/>
        </w:rPr>
        <w:t>D</w:t>
      </w:r>
      <w:r w:rsidR="005B33A3" w:rsidRPr="0084471C">
        <w:rPr>
          <w:rFonts w:asciiTheme="majorBidi" w:hAnsiTheme="majorBidi" w:cstheme="majorBidi"/>
        </w:rPr>
        <w:t xml:space="preserve">alam penelitian ini </w:t>
      </w:r>
      <w:r w:rsidR="008D7E54" w:rsidRPr="0084471C">
        <w:rPr>
          <w:rFonts w:asciiTheme="majorBidi" w:hAnsiTheme="majorBidi" w:cstheme="majorBidi"/>
        </w:rPr>
        <w:t xml:space="preserve">penulis </w:t>
      </w:r>
      <w:proofErr w:type="gramStart"/>
      <w:r w:rsidR="008D7E54" w:rsidRPr="0084471C">
        <w:rPr>
          <w:rFonts w:asciiTheme="majorBidi" w:hAnsiTheme="majorBidi" w:cstheme="majorBidi"/>
        </w:rPr>
        <w:t>akan</w:t>
      </w:r>
      <w:proofErr w:type="gramEnd"/>
      <w:r w:rsidR="008D7E54" w:rsidRPr="0084471C">
        <w:rPr>
          <w:rFonts w:asciiTheme="majorBidi" w:hAnsiTheme="majorBidi" w:cstheme="majorBidi"/>
        </w:rPr>
        <w:t xml:space="preserve"> mengambil sampel dengan menggunakan cara </w:t>
      </w:r>
      <w:r w:rsidR="008D7E54" w:rsidRPr="0084471C">
        <w:rPr>
          <w:rFonts w:asciiTheme="majorBidi" w:hAnsiTheme="majorBidi" w:cstheme="majorBidi"/>
          <w:i/>
          <w:iCs/>
        </w:rPr>
        <w:t>purposive sampling</w:t>
      </w:r>
      <w:r w:rsidR="008D7E54" w:rsidRPr="0084471C">
        <w:rPr>
          <w:rFonts w:asciiTheme="majorBidi" w:hAnsiTheme="majorBidi" w:cstheme="majorBidi"/>
        </w:rPr>
        <w:t xml:space="preserve"> yaitu, suatu pengambilan sampel dari sumber yang dianggap paling tahu dan sering melakukan transaksi jual beli Ijon di Desa Pulau Gemantung, maka sampel yang akan diambil adalah</w:t>
      </w:r>
      <w:r w:rsidR="0084471C" w:rsidRPr="0084471C">
        <w:rPr>
          <w:rFonts w:asciiTheme="majorBidi" w:hAnsiTheme="majorBidi" w:cstheme="majorBidi"/>
        </w:rPr>
        <w:t xml:space="preserve"> 15</w:t>
      </w:r>
      <w:r w:rsidR="005D6A90" w:rsidRPr="0084471C">
        <w:rPr>
          <w:rFonts w:asciiTheme="majorBidi" w:hAnsiTheme="majorBidi" w:cstheme="majorBidi"/>
        </w:rPr>
        <w:t xml:space="preserve"> orang. </w:t>
      </w:r>
      <w:r w:rsidR="00AF1E6E" w:rsidRPr="004636B5">
        <w:rPr>
          <w:rStyle w:val="FootnoteReference"/>
          <w:rFonts w:asciiTheme="majorBidi" w:hAnsiTheme="majorBidi" w:cstheme="majorBidi"/>
        </w:rPr>
        <w:footnoteReference w:id="16"/>
      </w:r>
    </w:p>
    <w:p w:rsidR="0084471C" w:rsidRPr="0084471C" w:rsidRDefault="0084471C" w:rsidP="0084471C">
      <w:pPr>
        <w:pStyle w:val="ListParagraph"/>
        <w:spacing w:line="480" w:lineRule="auto"/>
        <w:ind w:left="1440"/>
        <w:jc w:val="both"/>
        <w:rPr>
          <w:rFonts w:asciiTheme="majorBidi" w:hAnsiTheme="majorBidi" w:cstheme="majorBidi"/>
        </w:rPr>
      </w:pPr>
    </w:p>
    <w:p w:rsidR="005D4F45" w:rsidRPr="004636B5" w:rsidRDefault="005D4F45" w:rsidP="00132332">
      <w:pPr>
        <w:pStyle w:val="ListParagraph"/>
        <w:numPr>
          <w:ilvl w:val="0"/>
          <w:numId w:val="21"/>
        </w:numPr>
        <w:spacing w:after="200" w:line="480" w:lineRule="auto"/>
        <w:jc w:val="both"/>
        <w:rPr>
          <w:rFonts w:asciiTheme="majorBidi" w:hAnsiTheme="majorBidi" w:cstheme="majorBidi"/>
        </w:rPr>
      </w:pPr>
      <w:r w:rsidRPr="004636B5">
        <w:rPr>
          <w:rFonts w:asciiTheme="majorBidi" w:hAnsiTheme="majorBidi" w:cstheme="majorBidi"/>
        </w:rPr>
        <w:lastRenderedPageBreak/>
        <w:t>Teknik Pengumpulan Data</w:t>
      </w:r>
    </w:p>
    <w:p w:rsidR="002B296D" w:rsidRPr="004636B5" w:rsidRDefault="0084471C" w:rsidP="00132332">
      <w:pPr>
        <w:pStyle w:val="ListParagraph"/>
        <w:numPr>
          <w:ilvl w:val="0"/>
          <w:numId w:val="13"/>
        </w:numPr>
        <w:spacing w:after="200" w:line="480" w:lineRule="auto"/>
        <w:jc w:val="both"/>
        <w:rPr>
          <w:rFonts w:asciiTheme="majorBidi" w:hAnsiTheme="majorBidi" w:cstheme="majorBidi"/>
        </w:rPr>
      </w:pPr>
      <w:r>
        <w:rPr>
          <w:rFonts w:asciiTheme="majorBidi" w:hAnsiTheme="majorBidi" w:cstheme="majorBidi"/>
        </w:rPr>
        <w:t>Interview (wawancara),</w:t>
      </w:r>
      <w:r w:rsidR="009475ED">
        <w:rPr>
          <w:rFonts w:asciiTheme="majorBidi" w:hAnsiTheme="majorBidi" w:cstheme="majorBidi"/>
        </w:rPr>
        <w:t xml:space="preserve"> </w:t>
      </w:r>
      <w:bookmarkStart w:id="0" w:name="_GoBack"/>
      <w:bookmarkEnd w:id="0"/>
      <w:r>
        <w:rPr>
          <w:rFonts w:asciiTheme="majorBidi" w:hAnsiTheme="majorBidi" w:cstheme="majorBidi"/>
        </w:rPr>
        <w:t xml:space="preserve">adalah pertemuan antara dua orang untuk bertukar informasi dan Ide melalui </w:t>
      </w:r>
      <w:proofErr w:type="gramStart"/>
      <w:r>
        <w:rPr>
          <w:rFonts w:asciiTheme="majorBidi" w:hAnsiTheme="majorBidi" w:cstheme="majorBidi"/>
        </w:rPr>
        <w:t>tanya</w:t>
      </w:r>
      <w:proofErr w:type="gramEnd"/>
      <w:r>
        <w:rPr>
          <w:rFonts w:asciiTheme="majorBidi" w:hAnsiTheme="majorBidi" w:cstheme="majorBidi"/>
        </w:rPr>
        <w:t xml:space="preserve"> jawab, sehingga dapat dikontruksikan makna dalam suatu topik tertentu. Atau penulis berkomunikasi </w:t>
      </w:r>
      <w:r w:rsidR="002B296D" w:rsidRPr="004636B5">
        <w:rPr>
          <w:rFonts w:asciiTheme="majorBidi" w:hAnsiTheme="majorBidi" w:cstheme="majorBidi"/>
        </w:rPr>
        <w:t>langsung dengan pihak-pihak terkait atau masyarakat yang melakukan kegiatan jual beli ijon sehingga jual beli ijon menjadi</w:t>
      </w:r>
      <w:r>
        <w:rPr>
          <w:rFonts w:asciiTheme="majorBidi" w:hAnsiTheme="majorBidi" w:cstheme="majorBidi"/>
        </w:rPr>
        <w:t xml:space="preserve"> budaya di Desa Pulau Gemantung Kecamatan Tanjung Lubuk Kabupaten Ogan Komering Ilir</w:t>
      </w:r>
      <w:r w:rsidR="00F05CE1">
        <w:rPr>
          <w:rFonts w:asciiTheme="majorBidi" w:hAnsiTheme="majorBidi" w:cstheme="majorBidi"/>
        </w:rPr>
        <w:t xml:space="preserve"> untuk mendapatkan informasi</w:t>
      </w:r>
      <w:r>
        <w:rPr>
          <w:rFonts w:asciiTheme="majorBidi" w:hAnsiTheme="majorBidi" w:cstheme="majorBidi"/>
        </w:rPr>
        <w:t>.</w:t>
      </w:r>
    </w:p>
    <w:p w:rsidR="00F05CE1" w:rsidRDefault="00F05CE1" w:rsidP="00F05CE1">
      <w:pPr>
        <w:pStyle w:val="ListParagraph"/>
        <w:numPr>
          <w:ilvl w:val="0"/>
          <w:numId w:val="13"/>
        </w:numPr>
        <w:spacing w:after="200" w:line="480" w:lineRule="auto"/>
        <w:jc w:val="both"/>
        <w:rPr>
          <w:rFonts w:asciiTheme="majorBidi" w:hAnsiTheme="majorBidi" w:cstheme="majorBidi"/>
        </w:rPr>
      </w:pPr>
      <w:r>
        <w:rPr>
          <w:rFonts w:asciiTheme="majorBidi" w:hAnsiTheme="majorBidi" w:cstheme="majorBidi"/>
        </w:rPr>
        <w:t>Obsevasi</w:t>
      </w:r>
    </w:p>
    <w:p w:rsidR="00F05CE1" w:rsidRPr="00F05CE1" w:rsidRDefault="00F05CE1" w:rsidP="00F05CE1">
      <w:pPr>
        <w:pStyle w:val="ListParagraph"/>
        <w:spacing w:after="200" w:line="480" w:lineRule="auto"/>
        <w:ind w:left="1440"/>
        <w:jc w:val="both"/>
        <w:rPr>
          <w:rFonts w:asciiTheme="majorBidi" w:hAnsiTheme="majorBidi" w:cstheme="majorBidi"/>
        </w:rPr>
      </w:pPr>
      <w:proofErr w:type="gramStart"/>
      <w:r w:rsidRPr="00F05CE1">
        <w:rPr>
          <w:rFonts w:asciiTheme="majorBidi" w:hAnsiTheme="majorBidi" w:cstheme="majorBidi"/>
        </w:rPr>
        <w:t>Observasi adalah pengamatan yang dilakukan secara langsung terhadap objek observasi, yaitu objek yang berkaitan dengan permasalahan yang diamati.</w:t>
      </w:r>
      <w:proofErr w:type="gramEnd"/>
      <w:r>
        <w:rPr>
          <w:rFonts w:asciiTheme="majorBidi" w:hAnsiTheme="majorBidi" w:cstheme="majorBidi"/>
        </w:rPr>
        <w:t xml:space="preserve"> </w:t>
      </w:r>
      <w:proofErr w:type="gramStart"/>
      <w:r>
        <w:rPr>
          <w:rFonts w:asciiTheme="majorBidi" w:hAnsiTheme="majorBidi" w:cstheme="majorBidi"/>
        </w:rPr>
        <w:t>Objek yang dimaksud adalah masyarakat yang terkait dengan kegiatan jual beli Ijon.</w:t>
      </w:r>
      <w:proofErr w:type="gramEnd"/>
      <w:r>
        <w:rPr>
          <w:rFonts w:asciiTheme="majorBidi" w:hAnsiTheme="majorBidi" w:cstheme="majorBidi"/>
        </w:rPr>
        <w:t xml:space="preserve"> </w:t>
      </w:r>
      <w:proofErr w:type="gramStart"/>
      <w:r>
        <w:rPr>
          <w:rFonts w:asciiTheme="majorBidi" w:hAnsiTheme="majorBidi" w:cstheme="majorBidi"/>
        </w:rPr>
        <w:t>Dimati terlebih dahulu dan kemudian dilakukan wawancara.</w:t>
      </w:r>
      <w:proofErr w:type="gramEnd"/>
      <w:r w:rsidRPr="00F05CE1">
        <w:rPr>
          <w:rFonts w:asciiTheme="majorBidi" w:hAnsiTheme="majorBidi" w:cstheme="majorBidi"/>
        </w:rPr>
        <w:t xml:space="preserve"> </w:t>
      </w:r>
    </w:p>
    <w:p w:rsidR="00C669ED" w:rsidRPr="00C669ED" w:rsidRDefault="00AB3F44" w:rsidP="00C669ED">
      <w:pPr>
        <w:pStyle w:val="ListParagraph"/>
        <w:numPr>
          <w:ilvl w:val="0"/>
          <w:numId w:val="13"/>
        </w:numPr>
        <w:spacing w:after="200" w:line="480" w:lineRule="auto"/>
        <w:jc w:val="both"/>
        <w:rPr>
          <w:rFonts w:asciiTheme="majorBidi" w:hAnsiTheme="majorBidi" w:cstheme="majorBidi"/>
        </w:rPr>
      </w:pPr>
      <w:r w:rsidRPr="004636B5">
        <w:rPr>
          <w:rFonts w:asciiTheme="majorBidi" w:hAnsiTheme="majorBidi" w:cstheme="majorBidi"/>
        </w:rPr>
        <w:t>Dokumentasi, yaitu mengumpulkan data berupa data-data tertulis yang mengundang keterangan dan penjelasan serta pemikira</w:t>
      </w:r>
      <w:r w:rsidR="00427872" w:rsidRPr="004636B5">
        <w:rPr>
          <w:rFonts w:asciiTheme="majorBidi" w:hAnsiTheme="majorBidi" w:cstheme="majorBidi"/>
        </w:rPr>
        <w:t>n tentang fenomena yang masih ak</w:t>
      </w:r>
      <w:r w:rsidRPr="004636B5">
        <w:rPr>
          <w:rFonts w:asciiTheme="majorBidi" w:hAnsiTheme="majorBidi" w:cstheme="majorBidi"/>
        </w:rPr>
        <w:t>tual dan sesuai dengan masalah penelitian.</w:t>
      </w:r>
    </w:p>
    <w:p w:rsidR="00AB3F44" w:rsidRPr="004636B5" w:rsidRDefault="00AB3F44" w:rsidP="00132332">
      <w:pPr>
        <w:pStyle w:val="ListParagraph"/>
        <w:numPr>
          <w:ilvl w:val="0"/>
          <w:numId w:val="21"/>
        </w:numPr>
        <w:spacing w:after="200" w:line="480" w:lineRule="auto"/>
        <w:jc w:val="both"/>
        <w:rPr>
          <w:rFonts w:asciiTheme="majorBidi" w:hAnsiTheme="majorBidi" w:cstheme="majorBidi"/>
        </w:rPr>
      </w:pPr>
      <w:r w:rsidRPr="004636B5">
        <w:rPr>
          <w:rFonts w:asciiTheme="majorBidi" w:hAnsiTheme="majorBidi" w:cstheme="majorBidi"/>
        </w:rPr>
        <w:t>Teknik Pengelolaan Data</w:t>
      </w:r>
    </w:p>
    <w:p w:rsidR="002B296D" w:rsidRPr="004636B5" w:rsidRDefault="00AB3F44" w:rsidP="00132332">
      <w:pPr>
        <w:pStyle w:val="ListParagraph"/>
        <w:numPr>
          <w:ilvl w:val="0"/>
          <w:numId w:val="16"/>
        </w:numPr>
        <w:spacing w:after="200" w:line="480" w:lineRule="auto"/>
        <w:jc w:val="both"/>
        <w:rPr>
          <w:rFonts w:asciiTheme="majorBidi" w:hAnsiTheme="majorBidi" w:cstheme="majorBidi"/>
        </w:rPr>
      </w:pPr>
      <w:r w:rsidRPr="004636B5">
        <w:rPr>
          <w:rFonts w:asciiTheme="majorBidi" w:hAnsiTheme="majorBidi" w:cstheme="majorBidi"/>
        </w:rPr>
        <w:t>Menyusun kembali catatan hasil studi kepustakaan untuk memberi ulangan uraian atas data-data yang ada hubungannya dengan masalah yang dibahas dalam penulisan.</w:t>
      </w:r>
    </w:p>
    <w:p w:rsidR="00B55F57" w:rsidRPr="004636B5" w:rsidRDefault="002B296D" w:rsidP="00A82275">
      <w:pPr>
        <w:pStyle w:val="ListParagraph"/>
        <w:numPr>
          <w:ilvl w:val="0"/>
          <w:numId w:val="16"/>
        </w:numPr>
        <w:spacing w:after="200" w:line="480" w:lineRule="auto"/>
        <w:jc w:val="both"/>
        <w:rPr>
          <w:rFonts w:asciiTheme="majorBidi" w:hAnsiTheme="majorBidi" w:cstheme="majorBidi"/>
        </w:rPr>
      </w:pPr>
      <w:r w:rsidRPr="004636B5">
        <w:rPr>
          <w:rFonts w:asciiTheme="majorBidi" w:hAnsiTheme="majorBidi" w:cstheme="majorBidi"/>
        </w:rPr>
        <w:lastRenderedPageBreak/>
        <w:t xml:space="preserve">Menyusun data yang terkumpul diperoses melalui pengelolaan dan pengkajian data dengan melalui </w:t>
      </w:r>
      <w:r w:rsidRPr="004636B5">
        <w:rPr>
          <w:rFonts w:asciiTheme="majorBidi" w:hAnsiTheme="majorBidi" w:cstheme="majorBidi"/>
          <w:i/>
          <w:iCs/>
        </w:rPr>
        <w:t>editing</w:t>
      </w:r>
      <w:r w:rsidRPr="004636B5">
        <w:rPr>
          <w:rFonts w:asciiTheme="majorBidi" w:hAnsiTheme="majorBidi" w:cstheme="majorBidi"/>
        </w:rPr>
        <w:t xml:space="preserve"> yaitu data yang diperoleh diperiksa dan diteliti kembali mengenai kelengkapan, penjelasan dan kebenrannya sehingga terhindar dari kekurangan dan kesalahan. Kemudian melakukan evaluasi yaitu pemeriksaan ulang dan meneliti kembali data yang telah diperoleh, baik mengenai kelengkapan, kejelasan dan keamanan atas jawaban dengan masalah yang dibahas.</w:t>
      </w:r>
    </w:p>
    <w:p w:rsidR="00AB3F44" w:rsidRPr="004636B5" w:rsidRDefault="00AB3F44" w:rsidP="00132332">
      <w:pPr>
        <w:pStyle w:val="ListParagraph"/>
        <w:numPr>
          <w:ilvl w:val="0"/>
          <w:numId w:val="21"/>
        </w:numPr>
        <w:spacing w:after="200" w:line="480" w:lineRule="auto"/>
        <w:jc w:val="both"/>
        <w:rPr>
          <w:rFonts w:asciiTheme="majorBidi" w:hAnsiTheme="majorBidi" w:cstheme="majorBidi"/>
        </w:rPr>
      </w:pPr>
      <w:r w:rsidRPr="004636B5">
        <w:rPr>
          <w:rFonts w:asciiTheme="majorBidi" w:hAnsiTheme="majorBidi" w:cstheme="majorBidi"/>
        </w:rPr>
        <w:t>Teknik Analisis Data</w:t>
      </w:r>
    </w:p>
    <w:p w:rsidR="00D83503" w:rsidRPr="004636B5" w:rsidRDefault="00D83503" w:rsidP="00132332">
      <w:pPr>
        <w:pStyle w:val="ListParagraph"/>
        <w:spacing w:after="200" w:line="480" w:lineRule="auto"/>
        <w:jc w:val="both"/>
        <w:rPr>
          <w:rFonts w:asciiTheme="majorBidi" w:hAnsiTheme="majorBidi" w:cstheme="majorBidi"/>
        </w:rPr>
      </w:pPr>
      <w:proofErr w:type="gramStart"/>
      <w:r w:rsidRPr="004636B5">
        <w:rPr>
          <w:rFonts w:asciiTheme="majorBidi" w:hAnsiTheme="majorBidi" w:cstheme="majorBidi"/>
        </w:rPr>
        <w:t>Teknis pengumpulan data yang digunakan dalam penelitian ini dalam bentuk wawancara yang dilakukan secara langsung dan dilakukan secara terarah dan mendalam, wawancara dilakukan dengan menggunakan daftar pertanyaan yang telah disiapkan terlihat dahulu, bentuk wawancara merupakan wawancara terbuka</w:t>
      </w:r>
      <w:r w:rsidR="00A477FE" w:rsidRPr="004636B5">
        <w:rPr>
          <w:rFonts w:asciiTheme="majorBidi" w:hAnsiTheme="majorBidi" w:cstheme="majorBidi"/>
        </w:rPr>
        <w:t>.</w:t>
      </w:r>
      <w:proofErr w:type="gramEnd"/>
    </w:p>
    <w:p w:rsidR="00950D9D" w:rsidRPr="004636B5" w:rsidRDefault="00E203D0" w:rsidP="007974A5">
      <w:pPr>
        <w:pStyle w:val="ListParagraph"/>
        <w:spacing w:after="200" w:line="480" w:lineRule="auto"/>
        <w:jc w:val="both"/>
        <w:rPr>
          <w:rFonts w:asciiTheme="majorBidi" w:hAnsiTheme="majorBidi" w:cstheme="majorBidi"/>
        </w:rPr>
      </w:pPr>
      <w:proofErr w:type="gramStart"/>
      <w:r w:rsidRPr="004636B5">
        <w:rPr>
          <w:rFonts w:asciiTheme="majorBidi" w:hAnsiTheme="majorBidi" w:cstheme="majorBidi"/>
        </w:rPr>
        <w:t xml:space="preserve">Data yang telah dikumpulkan dianalisis dengan </w:t>
      </w:r>
      <w:r w:rsidRPr="004636B5">
        <w:rPr>
          <w:rFonts w:asciiTheme="majorBidi" w:hAnsiTheme="majorBidi" w:cstheme="majorBidi"/>
          <w:i/>
          <w:iCs/>
        </w:rPr>
        <w:t xml:space="preserve">Deskritif Kualitatif </w:t>
      </w:r>
      <w:r w:rsidRPr="004636B5">
        <w:rPr>
          <w:rFonts w:asciiTheme="majorBidi" w:hAnsiTheme="majorBidi" w:cstheme="majorBidi"/>
        </w:rPr>
        <w:t>yaitu menggambarkan, menguraikan serta menyajikan seluruh masalah yang ada dalam bentuk kata atau kalimat secara tegas dan jelas-sejelasnya.</w:t>
      </w:r>
      <w:proofErr w:type="gramEnd"/>
      <w:r w:rsidRPr="004636B5">
        <w:rPr>
          <w:rFonts w:asciiTheme="majorBidi" w:hAnsiTheme="majorBidi" w:cstheme="majorBidi"/>
        </w:rPr>
        <w:t xml:space="preserve"> Kemudian penulis </w:t>
      </w:r>
      <w:proofErr w:type="gramStart"/>
      <w:r w:rsidRPr="004636B5">
        <w:rPr>
          <w:rFonts w:asciiTheme="majorBidi" w:hAnsiTheme="majorBidi" w:cstheme="majorBidi"/>
        </w:rPr>
        <w:t>akan</w:t>
      </w:r>
      <w:proofErr w:type="gramEnd"/>
      <w:r w:rsidRPr="004636B5">
        <w:rPr>
          <w:rFonts w:asciiTheme="majorBidi" w:hAnsiTheme="majorBidi" w:cstheme="majorBidi"/>
        </w:rPr>
        <w:t xml:space="preserve"> menarik simpulan secara </w:t>
      </w:r>
      <w:r w:rsidRPr="004636B5">
        <w:rPr>
          <w:rFonts w:asciiTheme="majorBidi" w:hAnsiTheme="majorBidi" w:cstheme="majorBidi"/>
          <w:i/>
          <w:iCs/>
        </w:rPr>
        <w:t>Deduktif</w:t>
      </w:r>
      <w:r w:rsidR="00A477FE" w:rsidRPr="004636B5">
        <w:rPr>
          <w:rFonts w:asciiTheme="majorBidi" w:hAnsiTheme="majorBidi" w:cstheme="majorBidi"/>
        </w:rPr>
        <w:t xml:space="preserve"> yaitu menarik simpula</w:t>
      </w:r>
      <w:r w:rsidRPr="004636B5">
        <w:rPr>
          <w:rFonts w:asciiTheme="majorBidi" w:hAnsiTheme="majorBidi" w:cstheme="majorBidi"/>
        </w:rPr>
        <w:t>n dari pernyataan-pernyataan yang bersifat umum ke khusus, sehingga hasil penelitian ini mudah dimengerti.</w:t>
      </w:r>
    </w:p>
    <w:p w:rsidR="00045058" w:rsidRDefault="00045058" w:rsidP="002C630E">
      <w:pPr>
        <w:pStyle w:val="ListParagraph"/>
        <w:spacing w:after="200" w:line="480" w:lineRule="auto"/>
        <w:ind w:left="0"/>
        <w:jc w:val="both"/>
        <w:rPr>
          <w:rFonts w:asciiTheme="majorBidi" w:hAnsiTheme="majorBidi" w:cstheme="majorBidi"/>
        </w:rPr>
      </w:pPr>
    </w:p>
    <w:p w:rsidR="00F05CE1" w:rsidRDefault="00F05CE1" w:rsidP="002C630E">
      <w:pPr>
        <w:pStyle w:val="ListParagraph"/>
        <w:spacing w:after="200" w:line="480" w:lineRule="auto"/>
        <w:ind w:left="0"/>
        <w:jc w:val="both"/>
        <w:rPr>
          <w:rFonts w:asciiTheme="majorBidi" w:hAnsiTheme="majorBidi" w:cstheme="majorBidi"/>
        </w:rPr>
      </w:pPr>
    </w:p>
    <w:p w:rsidR="00F05CE1" w:rsidRPr="004636B5" w:rsidRDefault="00F05CE1" w:rsidP="002C630E">
      <w:pPr>
        <w:pStyle w:val="ListParagraph"/>
        <w:spacing w:after="200" w:line="480" w:lineRule="auto"/>
        <w:ind w:left="0"/>
        <w:jc w:val="both"/>
        <w:rPr>
          <w:rFonts w:asciiTheme="majorBidi" w:hAnsiTheme="majorBidi" w:cstheme="majorBidi"/>
        </w:rPr>
      </w:pPr>
    </w:p>
    <w:p w:rsidR="00AB5CE9" w:rsidRDefault="00AB5CE9" w:rsidP="00AB5CE9">
      <w:pPr>
        <w:pStyle w:val="ListParagraph"/>
        <w:numPr>
          <w:ilvl w:val="0"/>
          <w:numId w:val="3"/>
        </w:numPr>
        <w:spacing w:line="480" w:lineRule="auto"/>
        <w:ind w:left="284" w:hanging="284"/>
        <w:jc w:val="both"/>
        <w:rPr>
          <w:rFonts w:asciiTheme="majorBidi" w:hAnsiTheme="majorBidi" w:cstheme="majorBidi"/>
          <w:b/>
          <w:bCs/>
        </w:rPr>
      </w:pPr>
      <w:r>
        <w:rPr>
          <w:rFonts w:asciiTheme="majorBidi" w:hAnsiTheme="majorBidi" w:cstheme="majorBidi"/>
          <w:b/>
          <w:bCs/>
        </w:rPr>
        <w:lastRenderedPageBreak/>
        <w:t xml:space="preserve">  </w:t>
      </w:r>
      <w:r w:rsidR="007E5D58" w:rsidRPr="004636B5">
        <w:rPr>
          <w:rFonts w:asciiTheme="majorBidi" w:hAnsiTheme="majorBidi" w:cstheme="majorBidi"/>
          <w:b/>
          <w:bCs/>
        </w:rPr>
        <w:t>SISTEMATIKA PENULISAN</w:t>
      </w:r>
    </w:p>
    <w:p w:rsidR="007E5D58" w:rsidRPr="00AB5CE9" w:rsidRDefault="00440CB0" w:rsidP="00017CF5">
      <w:pPr>
        <w:pStyle w:val="ListParagraph"/>
        <w:spacing w:line="480" w:lineRule="auto"/>
        <w:ind w:left="0" w:firstLine="720"/>
        <w:jc w:val="both"/>
        <w:rPr>
          <w:rFonts w:asciiTheme="majorBidi" w:hAnsiTheme="majorBidi" w:cstheme="majorBidi"/>
          <w:b/>
          <w:bCs/>
        </w:rPr>
      </w:pPr>
      <w:r w:rsidRPr="00AB5CE9">
        <w:rPr>
          <w:rFonts w:asciiTheme="majorBidi" w:hAnsiTheme="majorBidi" w:cstheme="majorBidi"/>
        </w:rPr>
        <w:t>Untuk mempermudah</w:t>
      </w:r>
      <w:r w:rsidR="001B0203" w:rsidRPr="00AB5CE9">
        <w:rPr>
          <w:rFonts w:asciiTheme="majorBidi" w:hAnsiTheme="majorBidi" w:cstheme="majorBidi"/>
        </w:rPr>
        <w:t xml:space="preserve"> pembahasan dalam penelitian </w:t>
      </w:r>
      <w:proofErr w:type="gramStart"/>
      <w:r w:rsidR="001B0203" w:rsidRPr="00AB5CE9">
        <w:rPr>
          <w:rFonts w:asciiTheme="majorBidi" w:hAnsiTheme="majorBidi" w:cstheme="majorBidi"/>
        </w:rPr>
        <w:t>akan</w:t>
      </w:r>
      <w:proofErr w:type="gramEnd"/>
      <w:r w:rsidR="001B0203" w:rsidRPr="00AB5CE9">
        <w:rPr>
          <w:rFonts w:asciiTheme="majorBidi" w:hAnsiTheme="majorBidi" w:cstheme="majorBidi"/>
        </w:rPr>
        <w:t xml:space="preserve"> disusun dalam beberapa bab, yang masing-masing bab berisi uraian sebagai berikut:</w:t>
      </w:r>
    </w:p>
    <w:p w:rsidR="008238B5" w:rsidRPr="004636B5" w:rsidRDefault="00320CC8" w:rsidP="008238B5">
      <w:pPr>
        <w:pStyle w:val="ListParagraph"/>
        <w:numPr>
          <w:ilvl w:val="0"/>
          <w:numId w:val="23"/>
        </w:numPr>
        <w:spacing w:line="480" w:lineRule="auto"/>
        <w:jc w:val="both"/>
        <w:rPr>
          <w:rFonts w:asciiTheme="majorBidi" w:hAnsiTheme="majorBidi" w:cstheme="majorBidi"/>
          <w:b/>
          <w:bCs/>
        </w:rPr>
      </w:pPr>
      <w:r w:rsidRPr="004636B5">
        <w:rPr>
          <w:rFonts w:asciiTheme="majorBidi" w:hAnsiTheme="majorBidi" w:cstheme="majorBidi"/>
        </w:rPr>
        <w:t>Ba</w:t>
      </w:r>
      <w:r w:rsidR="00427872" w:rsidRPr="004636B5">
        <w:rPr>
          <w:rFonts w:asciiTheme="majorBidi" w:hAnsiTheme="majorBidi" w:cstheme="majorBidi"/>
        </w:rPr>
        <w:t>b I Pendahuluan, yang mencakupi</w:t>
      </w:r>
      <w:r w:rsidRPr="004636B5">
        <w:rPr>
          <w:rFonts w:asciiTheme="majorBidi" w:hAnsiTheme="majorBidi" w:cstheme="majorBidi"/>
        </w:rPr>
        <w:t>: Latar belakang masalah, rumusan masalah, tujuan dan kegunaan penelitian, tinjauan pustaka, metode penelitian, dan sistematika pembahasan.</w:t>
      </w:r>
    </w:p>
    <w:p w:rsidR="001B0203" w:rsidRPr="004636B5" w:rsidRDefault="009645D3" w:rsidP="008238B5">
      <w:pPr>
        <w:pStyle w:val="ListParagraph"/>
        <w:numPr>
          <w:ilvl w:val="0"/>
          <w:numId w:val="23"/>
        </w:numPr>
        <w:spacing w:line="480" w:lineRule="auto"/>
        <w:jc w:val="both"/>
        <w:rPr>
          <w:rFonts w:asciiTheme="majorBidi" w:hAnsiTheme="majorBidi" w:cstheme="majorBidi"/>
          <w:b/>
          <w:bCs/>
        </w:rPr>
      </w:pPr>
      <w:r w:rsidRPr="004636B5">
        <w:rPr>
          <w:rFonts w:asciiTheme="majorBidi" w:hAnsiTheme="majorBidi" w:cstheme="majorBidi"/>
        </w:rPr>
        <w:t>Bab II mencakup masalah: Jual beli dalam Fiqh Muamalah</w:t>
      </w:r>
    </w:p>
    <w:p w:rsidR="001B0203" w:rsidRPr="004636B5" w:rsidRDefault="000448B2" w:rsidP="00132332">
      <w:pPr>
        <w:numPr>
          <w:ilvl w:val="1"/>
          <w:numId w:val="17"/>
        </w:numPr>
        <w:spacing w:line="480" w:lineRule="auto"/>
        <w:jc w:val="both"/>
        <w:rPr>
          <w:rFonts w:asciiTheme="majorBidi" w:hAnsiTheme="majorBidi" w:cstheme="majorBidi"/>
          <w:sz w:val="24"/>
          <w:szCs w:val="24"/>
        </w:rPr>
      </w:pPr>
      <w:r w:rsidRPr="004636B5">
        <w:rPr>
          <w:rFonts w:asciiTheme="majorBidi" w:hAnsiTheme="majorBidi" w:cstheme="majorBidi"/>
          <w:sz w:val="24"/>
          <w:szCs w:val="24"/>
        </w:rPr>
        <w:t>Bab III</w:t>
      </w:r>
      <w:r w:rsidR="00320CC8" w:rsidRPr="004636B5">
        <w:rPr>
          <w:rFonts w:asciiTheme="majorBidi" w:hAnsiTheme="majorBidi" w:cstheme="majorBidi"/>
          <w:sz w:val="24"/>
          <w:szCs w:val="24"/>
        </w:rPr>
        <w:t xml:space="preserve"> gambaran umum </w:t>
      </w:r>
      <w:r w:rsidRPr="004636B5">
        <w:rPr>
          <w:rFonts w:asciiTheme="majorBidi" w:hAnsiTheme="majorBidi" w:cstheme="majorBidi"/>
          <w:sz w:val="24"/>
          <w:szCs w:val="24"/>
        </w:rPr>
        <w:t xml:space="preserve">lokasi penelitian </w:t>
      </w:r>
      <w:r w:rsidR="00320CC8" w:rsidRPr="004636B5">
        <w:rPr>
          <w:rFonts w:asciiTheme="majorBidi" w:hAnsiTheme="majorBidi" w:cstheme="majorBidi"/>
          <w:sz w:val="24"/>
          <w:szCs w:val="24"/>
        </w:rPr>
        <w:t>Desa</w:t>
      </w:r>
      <w:r w:rsidR="009645D3" w:rsidRPr="004636B5">
        <w:rPr>
          <w:rFonts w:asciiTheme="majorBidi" w:hAnsiTheme="majorBidi" w:cstheme="majorBidi"/>
          <w:sz w:val="24"/>
          <w:szCs w:val="24"/>
        </w:rPr>
        <w:t xml:space="preserve"> Pulau Gemantung Kecamatan Tanjung Lubuk Kabupaten Ogan Komering Ilir,</w:t>
      </w:r>
      <w:r w:rsidRPr="004636B5">
        <w:rPr>
          <w:rFonts w:asciiTheme="majorBidi" w:hAnsiTheme="majorBidi" w:cstheme="majorBidi"/>
          <w:sz w:val="24"/>
          <w:szCs w:val="24"/>
        </w:rPr>
        <w:t xml:space="preserve"> mencakupi</w:t>
      </w:r>
      <w:r w:rsidR="00320CC8" w:rsidRPr="004636B5">
        <w:rPr>
          <w:rFonts w:asciiTheme="majorBidi" w:hAnsiTheme="majorBidi" w:cstheme="majorBidi"/>
          <w:sz w:val="24"/>
          <w:szCs w:val="24"/>
        </w:rPr>
        <w:t xml:space="preserve">: Profil </w:t>
      </w:r>
      <w:r w:rsidRPr="004636B5">
        <w:rPr>
          <w:rFonts w:asciiTheme="majorBidi" w:hAnsiTheme="majorBidi" w:cstheme="majorBidi"/>
          <w:sz w:val="24"/>
          <w:szCs w:val="24"/>
        </w:rPr>
        <w:t xml:space="preserve">Desa Pulau Gemantung, Faktor terjadinya perkembangan budaya </w:t>
      </w:r>
      <w:r w:rsidRPr="004636B5">
        <w:rPr>
          <w:rFonts w:asciiTheme="majorBidi" w:hAnsiTheme="majorBidi" w:cstheme="majorBidi"/>
          <w:i/>
          <w:iCs/>
          <w:sz w:val="24"/>
          <w:szCs w:val="24"/>
        </w:rPr>
        <w:t>ijon</w:t>
      </w:r>
      <w:r w:rsidRPr="004636B5">
        <w:rPr>
          <w:rFonts w:asciiTheme="majorBidi" w:hAnsiTheme="majorBidi" w:cstheme="majorBidi"/>
          <w:sz w:val="24"/>
          <w:szCs w:val="24"/>
        </w:rPr>
        <w:t xml:space="preserve"> di Desa Pulau Gemantung Kecamatan Tanjung Lubuk dan </w:t>
      </w:r>
      <w:r w:rsidR="00320CC8" w:rsidRPr="004636B5">
        <w:rPr>
          <w:rFonts w:asciiTheme="majorBidi" w:hAnsiTheme="majorBidi" w:cstheme="majorBidi"/>
          <w:sz w:val="24"/>
          <w:szCs w:val="24"/>
        </w:rPr>
        <w:t>keadaan sosial ekenomi masyarakat dan struktur pemerintahan</w:t>
      </w:r>
      <w:r w:rsidRPr="004636B5">
        <w:rPr>
          <w:rFonts w:asciiTheme="majorBidi" w:hAnsiTheme="majorBidi" w:cstheme="majorBidi"/>
          <w:sz w:val="24"/>
          <w:szCs w:val="24"/>
        </w:rPr>
        <w:t xml:space="preserve"> serta kondisi bidang keagamaan</w:t>
      </w:r>
      <w:r w:rsidR="00320CC8" w:rsidRPr="004636B5">
        <w:rPr>
          <w:rFonts w:asciiTheme="majorBidi" w:hAnsiTheme="majorBidi" w:cstheme="majorBidi"/>
          <w:sz w:val="24"/>
          <w:szCs w:val="24"/>
        </w:rPr>
        <w:t xml:space="preserve">. </w:t>
      </w:r>
    </w:p>
    <w:p w:rsidR="001B0203" w:rsidRPr="004636B5" w:rsidRDefault="00320CC8" w:rsidP="00132332">
      <w:pPr>
        <w:numPr>
          <w:ilvl w:val="1"/>
          <w:numId w:val="17"/>
        </w:numPr>
        <w:spacing w:line="480" w:lineRule="auto"/>
        <w:jc w:val="both"/>
        <w:rPr>
          <w:rFonts w:asciiTheme="majorBidi" w:hAnsiTheme="majorBidi" w:cstheme="majorBidi"/>
          <w:sz w:val="24"/>
          <w:szCs w:val="24"/>
        </w:rPr>
      </w:pPr>
      <w:r w:rsidRPr="004636B5">
        <w:rPr>
          <w:rFonts w:asciiTheme="majorBidi" w:hAnsiTheme="majorBidi" w:cstheme="majorBidi"/>
          <w:sz w:val="24"/>
          <w:szCs w:val="24"/>
        </w:rPr>
        <w:t xml:space="preserve">Bab IV </w:t>
      </w:r>
      <w:r w:rsidR="000448B2" w:rsidRPr="004636B5">
        <w:rPr>
          <w:rFonts w:asciiTheme="majorBidi" w:hAnsiTheme="majorBidi" w:cstheme="majorBidi"/>
          <w:sz w:val="24"/>
          <w:szCs w:val="24"/>
        </w:rPr>
        <w:t xml:space="preserve">Budaya </w:t>
      </w:r>
      <w:r w:rsidR="00440CB0" w:rsidRPr="004636B5">
        <w:rPr>
          <w:rFonts w:asciiTheme="majorBidi" w:hAnsiTheme="majorBidi" w:cstheme="majorBidi"/>
          <w:i/>
          <w:iCs/>
          <w:sz w:val="24"/>
          <w:szCs w:val="24"/>
        </w:rPr>
        <w:t xml:space="preserve">Ijon </w:t>
      </w:r>
      <w:r w:rsidR="00440CB0" w:rsidRPr="004636B5">
        <w:rPr>
          <w:rFonts w:asciiTheme="majorBidi" w:hAnsiTheme="majorBidi" w:cstheme="majorBidi"/>
          <w:sz w:val="24"/>
          <w:szCs w:val="24"/>
        </w:rPr>
        <w:t>di masyarakat pekebun duku Desa Pulau Gemantung Kecamatan Tanjung Lubuk Kabupaten Ogan Komering Ilir dalam persfektif muamalah</w:t>
      </w:r>
    </w:p>
    <w:p w:rsidR="00F6756D" w:rsidRPr="004636B5" w:rsidRDefault="001B0203" w:rsidP="008D22DC">
      <w:pPr>
        <w:numPr>
          <w:ilvl w:val="1"/>
          <w:numId w:val="17"/>
        </w:numPr>
        <w:spacing w:line="480" w:lineRule="auto"/>
        <w:jc w:val="both"/>
        <w:rPr>
          <w:rFonts w:asciiTheme="majorBidi" w:hAnsiTheme="majorBidi" w:cstheme="majorBidi"/>
          <w:sz w:val="24"/>
          <w:szCs w:val="24"/>
        </w:rPr>
      </w:pPr>
      <w:r w:rsidRPr="004636B5">
        <w:rPr>
          <w:rFonts w:asciiTheme="majorBidi" w:hAnsiTheme="majorBidi" w:cstheme="majorBidi"/>
          <w:sz w:val="24"/>
          <w:szCs w:val="24"/>
        </w:rPr>
        <w:t>Bab V penutup, yang berisi kesimpulan sebagai jawaban terhadap semua permasalahan</w:t>
      </w:r>
      <w:r w:rsidR="00210448" w:rsidRPr="004636B5">
        <w:rPr>
          <w:rFonts w:asciiTheme="majorBidi" w:hAnsiTheme="majorBidi" w:cstheme="majorBidi"/>
          <w:sz w:val="24"/>
          <w:szCs w:val="24"/>
        </w:rPr>
        <w:t>.</w:t>
      </w:r>
    </w:p>
    <w:sectPr w:rsidR="00F6756D" w:rsidRPr="004636B5" w:rsidSect="00DA5954">
      <w:headerReference w:type="default" r:id="rId9"/>
      <w:footerReference w:type="even" r:id="rId10"/>
      <w:footerReference w:type="default" r:id="rId11"/>
      <w:footerReference w:type="first" r:id="rId12"/>
      <w:pgSz w:w="11907" w:h="16839" w:code="9"/>
      <w:pgMar w:top="2268" w:right="1701" w:bottom="1701" w:left="2268" w:header="1417" w:footer="8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3E" w:rsidRDefault="0029073E" w:rsidP="00933AAB">
      <w:pPr>
        <w:spacing w:after="0" w:line="240" w:lineRule="auto"/>
      </w:pPr>
      <w:r>
        <w:separator/>
      </w:r>
    </w:p>
  </w:endnote>
  <w:endnote w:type="continuationSeparator" w:id="0">
    <w:p w:rsidR="0029073E" w:rsidRDefault="0029073E" w:rsidP="0093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AB" w:rsidRDefault="002E21FF" w:rsidP="00933AAB">
    <w:pPr>
      <w:pStyle w:val="Footer"/>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60" w:rsidRDefault="00BC4B60" w:rsidP="00BC4B60">
    <w:pPr>
      <w:pStyle w:val="Footer"/>
      <w:jc w:val="center"/>
    </w:pPr>
  </w:p>
  <w:p w:rsidR="002E21FF" w:rsidRDefault="002E21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72430"/>
      <w:docPartObj>
        <w:docPartGallery w:val="Page Numbers (Bottom of Page)"/>
        <w:docPartUnique/>
      </w:docPartObj>
    </w:sdtPr>
    <w:sdtEndPr/>
    <w:sdtContent>
      <w:p w:rsidR="008D6CFE" w:rsidRDefault="008D6CFE">
        <w:pPr>
          <w:pStyle w:val="Footer"/>
          <w:jc w:val="center"/>
        </w:pPr>
        <w:r>
          <w:fldChar w:fldCharType="begin"/>
        </w:r>
        <w:r>
          <w:instrText xml:space="preserve"> PAGE   \* MERGEFORMAT </w:instrText>
        </w:r>
        <w:r>
          <w:fldChar w:fldCharType="separate"/>
        </w:r>
        <w:r w:rsidR="00E40AA5">
          <w:rPr>
            <w:noProof/>
          </w:rPr>
          <w:t>1</w:t>
        </w:r>
        <w:r>
          <w:rPr>
            <w:noProof/>
          </w:rPr>
          <w:fldChar w:fldCharType="end"/>
        </w:r>
      </w:p>
    </w:sdtContent>
  </w:sdt>
  <w:p w:rsidR="008D6CFE" w:rsidRDefault="008D6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3E" w:rsidRDefault="0029073E" w:rsidP="00933AAB">
      <w:pPr>
        <w:spacing w:after="0" w:line="240" w:lineRule="auto"/>
      </w:pPr>
      <w:r>
        <w:separator/>
      </w:r>
    </w:p>
  </w:footnote>
  <w:footnote w:type="continuationSeparator" w:id="0">
    <w:p w:rsidR="0029073E" w:rsidRDefault="0029073E" w:rsidP="00933AAB">
      <w:pPr>
        <w:spacing w:after="0" w:line="240" w:lineRule="auto"/>
      </w:pPr>
      <w:r>
        <w:continuationSeparator/>
      </w:r>
    </w:p>
  </w:footnote>
  <w:footnote w:id="1">
    <w:p w:rsidR="00A971D5" w:rsidRPr="000F2E60" w:rsidRDefault="00A971D5" w:rsidP="00AF1FCA">
      <w:pPr>
        <w:pStyle w:val="FootnoteText"/>
        <w:ind w:firstLine="709"/>
        <w:rPr>
          <w:rFonts w:asciiTheme="majorBidi" w:hAnsiTheme="majorBidi" w:cstheme="majorBidi"/>
        </w:rPr>
      </w:pPr>
      <w:r>
        <w:rPr>
          <w:rStyle w:val="FootnoteReference"/>
        </w:rPr>
        <w:footnoteRef/>
      </w:r>
      <w:r>
        <w:t xml:space="preserve"> </w:t>
      </w:r>
      <w:r>
        <w:rPr>
          <w:rFonts w:asciiTheme="majorBidi" w:hAnsiTheme="majorBidi" w:cstheme="majorBidi"/>
        </w:rPr>
        <w:t xml:space="preserve">Abdul Rahman Ghazali, </w:t>
      </w:r>
      <w:r>
        <w:rPr>
          <w:rFonts w:asciiTheme="majorBidi" w:hAnsiTheme="majorBidi" w:cstheme="majorBidi"/>
          <w:i/>
          <w:iCs/>
        </w:rPr>
        <w:t>Fiqh Muamalah</w:t>
      </w:r>
      <w:r>
        <w:rPr>
          <w:rFonts w:asciiTheme="majorBidi" w:hAnsiTheme="majorBidi" w:cstheme="majorBidi"/>
        </w:rPr>
        <w:t xml:space="preserve"> (Jakarta:Kencana, 2012), hlm 3</w:t>
      </w:r>
    </w:p>
  </w:footnote>
  <w:footnote w:id="2">
    <w:p w:rsidR="00B94039" w:rsidRPr="00B94039" w:rsidRDefault="00B94039" w:rsidP="00B94039">
      <w:pPr>
        <w:pStyle w:val="FootnoteText"/>
        <w:ind w:firstLine="709"/>
        <w:rPr>
          <w:rFonts w:asciiTheme="majorBidi" w:hAnsiTheme="majorBidi" w:cstheme="majorBidi"/>
        </w:rPr>
      </w:pPr>
      <w:r>
        <w:rPr>
          <w:rStyle w:val="FootnoteReference"/>
        </w:rPr>
        <w:footnoteRef/>
      </w:r>
      <w:r>
        <w:t xml:space="preserve"> </w:t>
      </w:r>
      <w:r>
        <w:rPr>
          <w:rFonts w:asciiTheme="majorBidi" w:hAnsiTheme="majorBidi" w:cstheme="majorBidi"/>
        </w:rPr>
        <w:t>Abdul Rahman Ghazali</w:t>
      </w:r>
      <w:r>
        <w:t xml:space="preserve">, </w:t>
      </w:r>
      <w:r>
        <w:rPr>
          <w:rFonts w:asciiTheme="majorBidi" w:hAnsiTheme="majorBidi" w:cstheme="majorBidi"/>
          <w:i/>
          <w:iCs/>
        </w:rPr>
        <w:t>Ibid.,</w:t>
      </w:r>
      <w:r>
        <w:rPr>
          <w:rFonts w:asciiTheme="majorBidi" w:hAnsiTheme="majorBidi" w:cstheme="majorBidi"/>
        </w:rPr>
        <w:t xml:space="preserve"> hlm 67</w:t>
      </w:r>
    </w:p>
  </w:footnote>
  <w:footnote w:id="3">
    <w:p w:rsidR="005654FE" w:rsidRPr="007974A5" w:rsidRDefault="005654FE" w:rsidP="005654FE">
      <w:pPr>
        <w:pStyle w:val="FootnoteText"/>
        <w:ind w:firstLine="709"/>
        <w:rPr>
          <w:rFonts w:asciiTheme="majorBidi" w:hAnsiTheme="majorBidi" w:cstheme="majorBidi"/>
        </w:rPr>
      </w:pPr>
      <w:r w:rsidRPr="007974A5">
        <w:rPr>
          <w:rStyle w:val="FootnoteReference"/>
          <w:rFonts w:asciiTheme="majorBidi" w:hAnsiTheme="majorBidi" w:cstheme="majorBidi"/>
        </w:rPr>
        <w:footnoteRef/>
      </w:r>
      <w:r w:rsidRPr="007974A5">
        <w:rPr>
          <w:rFonts w:asciiTheme="majorBidi" w:hAnsiTheme="majorBidi" w:cstheme="majorBidi"/>
        </w:rPr>
        <w:t xml:space="preserve"> </w:t>
      </w:r>
      <w:r w:rsidR="007974A5" w:rsidRPr="007974A5">
        <w:rPr>
          <w:rFonts w:asciiTheme="majorBidi" w:hAnsiTheme="majorBidi" w:cstheme="majorBidi"/>
        </w:rPr>
        <w:t>M. Quraish Shihab,</w:t>
      </w:r>
      <w:r w:rsidR="007974A5" w:rsidRPr="007974A5">
        <w:rPr>
          <w:rFonts w:asciiTheme="majorBidi" w:hAnsiTheme="majorBidi" w:cstheme="majorBidi"/>
          <w:i/>
          <w:iCs/>
        </w:rPr>
        <w:t>Tafsir Al-Misbah</w:t>
      </w:r>
      <w:r w:rsidR="00034DD0">
        <w:rPr>
          <w:rFonts w:asciiTheme="majorBidi" w:hAnsiTheme="majorBidi" w:cstheme="majorBidi"/>
        </w:rPr>
        <w:t xml:space="preserve"> (Jakarta: Lentera Hati, 2012</w:t>
      </w:r>
      <w:r w:rsidR="007974A5" w:rsidRPr="007974A5">
        <w:rPr>
          <w:rFonts w:asciiTheme="majorBidi" w:hAnsiTheme="majorBidi" w:cstheme="majorBidi"/>
        </w:rPr>
        <w:t>), Hlm 549</w:t>
      </w:r>
    </w:p>
  </w:footnote>
  <w:footnote w:id="4">
    <w:p w:rsidR="0049617D" w:rsidRPr="00ED0E30" w:rsidRDefault="0049617D" w:rsidP="00AF1FCA">
      <w:pPr>
        <w:pStyle w:val="FootnoteText"/>
        <w:ind w:firstLine="709"/>
        <w:rPr>
          <w:rFonts w:asciiTheme="majorBidi" w:hAnsiTheme="majorBidi" w:cstheme="majorBidi"/>
        </w:rPr>
      </w:pPr>
      <w:r>
        <w:rPr>
          <w:rStyle w:val="FootnoteReference"/>
        </w:rPr>
        <w:footnoteRef/>
      </w:r>
      <w:r>
        <w:t xml:space="preserve"> </w:t>
      </w:r>
      <w:r>
        <w:rPr>
          <w:rFonts w:asciiTheme="majorBidi" w:hAnsiTheme="majorBidi" w:cstheme="majorBidi"/>
        </w:rPr>
        <w:t>Sulaiman Rasjid</w:t>
      </w:r>
      <w:r w:rsidR="00ED0E30">
        <w:rPr>
          <w:rFonts w:asciiTheme="majorBidi" w:hAnsiTheme="majorBidi" w:cstheme="majorBidi"/>
        </w:rPr>
        <w:t xml:space="preserve">, </w:t>
      </w:r>
      <w:r w:rsidR="00ED0E30">
        <w:rPr>
          <w:rFonts w:asciiTheme="majorBidi" w:hAnsiTheme="majorBidi" w:cstheme="majorBidi"/>
          <w:i/>
          <w:iCs/>
        </w:rPr>
        <w:t>Fiqh Islam</w:t>
      </w:r>
      <w:r w:rsidR="00ED0E30">
        <w:rPr>
          <w:rFonts w:asciiTheme="majorBidi" w:hAnsiTheme="majorBidi" w:cstheme="majorBidi"/>
        </w:rPr>
        <w:t xml:space="preserve"> (Bandung: Sinar Baru Algensindo, 2013) , hlm 278</w:t>
      </w:r>
    </w:p>
  </w:footnote>
  <w:footnote w:id="5">
    <w:p w:rsidR="00BC5542" w:rsidRDefault="00BC5542" w:rsidP="00BC5542">
      <w:pPr>
        <w:pStyle w:val="FootnoteText"/>
        <w:ind w:firstLine="709"/>
        <w:jc w:val="both"/>
      </w:pPr>
      <w:r w:rsidRPr="00293B3A">
        <w:rPr>
          <w:rStyle w:val="FootnoteReference"/>
          <w:rFonts w:asciiTheme="majorBidi" w:hAnsiTheme="majorBidi" w:cstheme="majorBidi"/>
        </w:rPr>
        <w:footnoteRef/>
      </w:r>
      <w:r w:rsidRPr="00293B3A">
        <w:rPr>
          <w:rFonts w:asciiTheme="majorBidi" w:hAnsiTheme="majorBidi" w:cstheme="majorBidi"/>
        </w:rPr>
        <w:t xml:space="preserve"> Muhammad Utsman Al-Khasyt, </w:t>
      </w:r>
      <w:r w:rsidRPr="00293B3A">
        <w:rPr>
          <w:rFonts w:asciiTheme="majorBidi" w:hAnsiTheme="majorBidi" w:cstheme="majorBidi"/>
          <w:i/>
          <w:iCs/>
        </w:rPr>
        <w:t xml:space="preserve">Fiqh Wanita Empat Mazhab </w:t>
      </w:r>
      <w:r>
        <w:rPr>
          <w:rFonts w:asciiTheme="majorBidi" w:hAnsiTheme="majorBidi" w:cstheme="majorBidi"/>
        </w:rPr>
        <w:t xml:space="preserve">(Bandung: Khazanah </w:t>
      </w:r>
      <w:r w:rsidRPr="00293B3A">
        <w:rPr>
          <w:rFonts w:asciiTheme="majorBidi" w:hAnsiTheme="majorBidi" w:cstheme="majorBidi"/>
        </w:rPr>
        <w:t>Intelektual, 2010), hlm 381</w:t>
      </w:r>
      <w:r>
        <w:t xml:space="preserve"> </w:t>
      </w:r>
    </w:p>
  </w:footnote>
  <w:footnote w:id="6">
    <w:p w:rsidR="00E51797" w:rsidRDefault="00E51797" w:rsidP="00E51797">
      <w:pPr>
        <w:pStyle w:val="FootnoteText"/>
        <w:ind w:firstLine="709"/>
        <w:jc w:val="both"/>
      </w:pPr>
      <w:r>
        <w:rPr>
          <w:rStyle w:val="FootnoteReference"/>
        </w:rPr>
        <w:footnoteRef/>
      </w:r>
      <w:r>
        <w:t xml:space="preserve"> </w:t>
      </w:r>
      <w:r w:rsidRPr="00E51797">
        <w:rPr>
          <w:rFonts w:asciiTheme="majorBidi" w:hAnsiTheme="majorBidi" w:cstheme="majorBidi"/>
        </w:rPr>
        <w:t>M. Quraish Shihab,</w:t>
      </w:r>
      <w:r w:rsidRPr="00E51797">
        <w:rPr>
          <w:rFonts w:asciiTheme="majorBidi" w:hAnsiTheme="majorBidi" w:cstheme="majorBidi"/>
          <w:i/>
          <w:iCs/>
        </w:rPr>
        <w:t xml:space="preserve"> Tafsir al-mishbah</w:t>
      </w:r>
      <w:r w:rsidRPr="00E51797">
        <w:rPr>
          <w:rFonts w:asciiTheme="majorBidi" w:hAnsiTheme="majorBidi" w:cstheme="majorBidi"/>
        </w:rPr>
        <w:t xml:space="preserve"> (Jakarta: Pe</w:t>
      </w:r>
      <w:r w:rsidR="00312634">
        <w:rPr>
          <w:rFonts w:asciiTheme="majorBidi" w:hAnsiTheme="majorBidi" w:cstheme="majorBidi"/>
        </w:rPr>
        <w:t>rpustakaan Umum Islam Jama’:2011</w:t>
      </w:r>
      <w:r w:rsidRPr="00E51797">
        <w:rPr>
          <w:rFonts w:asciiTheme="majorBidi" w:hAnsiTheme="majorBidi" w:cstheme="majorBidi"/>
        </w:rPr>
        <w:t>), hlm, 411</w:t>
      </w:r>
    </w:p>
  </w:footnote>
  <w:footnote w:id="7">
    <w:p w:rsidR="00BC5542" w:rsidRPr="00C365A5" w:rsidRDefault="00BC5542" w:rsidP="00BC5542">
      <w:pPr>
        <w:pStyle w:val="FootnoteText"/>
        <w:ind w:firstLine="709"/>
        <w:jc w:val="both"/>
        <w:rPr>
          <w:rFonts w:asciiTheme="majorBidi" w:hAnsiTheme="majorBidi" w:cstheme="majorBidi"/>
        </w:rPr>
      </w:pPr>
      <w:r>
        <w:rPr>
          <w:rStyle w:val="FootnoteReference"/>
        </w:rPr>
        <w:footnoteRef/>
      </w:r>
      <w:r w:rsidRPr="00C365A5">
        <w:rPr>
          <w:rFonts w:asciiTheme="majorBidi" w:hAnsiTheme="majorBidi" w:cstheme="majorBidi"/>
        </w:rPr>
        <w:t>Pendapat Imam Syafe’I dan Imam Maliki tentang Jual Beli Sperma Binatang</w:t>
      </w:r>
      <w:r>
        <w:rPr>
          <w:rFonts w:asciiTheme="majorBidi" w:hAnsiTheme="majorBidi" w:cstheme="majorBidi"/>
        </w:rPr>
        <w:t xml:space="preserve">, </w:t>
      </w:r>
      <w:hyperlink r:id="rId1" w:history="1">
        <w:r w:rsidRPr="00C365A5">
          <w:rPr>
            <w:rStyle w:val="Hyperlink"/>
            <w:rFonts w:asciiTheme="majorBidi" w:hAnsiTheme="majorBidi" w:cstheme="majorBidi"/>
            <w:i/>
            <w:iCs/>
            <w:color w:val="auto"/>
            <w:u w:val="none"/>
          </w:rPr>
          <w:t>http://digiblin.uin-suka.ac.id/3109/1/Bab%201,v.pdf</w:t>
        </w:r>
      </w:hyperlink>
      <w:r w:rsidRPr="00C365A5">
        <w:rPr>
          <w:rFonts w:asciiTheme="majorBidi" w:hAnsiTheme="majorBidi" w:cstheme="majorBidi"/>
          <w:i/>
          <w:iCs/>
        </w:rPr>
        <w:t xml:space="preserve"> </w:t>
      </w:r>
      <w:r>
        <w:rPr>
          <w:rFonts w:asciiTheme="majorBidi" w:hAnsiTheme="majorBidi" w:cstheme="majorBidi"/>
        </w:rPr>
        <w:t xml:space="preserve"> (Download: 03 Oktober 2015)</w:t>
      </w:r>
    </w:p>
  </w:footnote>
  <w:footnote w:id="8">
    <w:p w:rsidR="00C978AC" w:rsidRPr="00C978AC" w:rsidRDefault="00C978AC" w:rsidP="00976050">
      <w:pPr>
        <w:pStyle w:val="FootnoteText"/>
        <w:ind w:firstLine="709"/>
        <w:rPr>
          <w:rFonts w:asciiTheme="majorBidi" w:hAnsiTheme="majorBidi" w:cstheme="majorBidi"/>
        </w:rPr>
      </w:pPr>
      <w:r w:rsidRPr="00C978AC">
        <w:rPr>
          <w:rStyle w:val="FootnoteReference"/>
          <w:rFonts w:asciiTheme="majorBidi" w:hAnsiTheme="majorBidi" w:cstheme="majorBidi"/>
        </w:rPr>
        <w:footnoteRef/>
      </w:r>
      <w:r w:rsidRPr="00C978AC">
        <w:rPr>
          <w:rFonts w:asciiTheme="majorBidi" w:hAnsiTheme="majorBidi" w:cstheme="majorBidi"/>
        </w:rPr>
        <w:t xml:space="preserve"> Hendi Suhendi, </w:t>
      </w:r>
      <w:r w:rsidRPr="00C978AC">
        <w:rPr>
          <w:rFonts w:asciiTheme="majorBidi" w:hAnsiTheme="majorBidi" w:cstheme="majorBidi"/>
          <w:i/>
          <w:iCs/>
        </w:rPr>
        <w:t xml:space="preserve">Fiqh Muamalah </w:t>
      </w:r>
      <w:r w:rsidRPr="00C978AC">
        <w:rPr>
          <w:rFonts w:asciiTheme="majorBidi" w:hAnsiTheme="majorBidi" w:cstheme="majorBidi"/>
        </w:rPr>
        <w:t>(Jakarta: Rajawali Pers, 2010), hlm 80</w:t>
      </w:r>
    </w:p>
  </w:footnote>
  <w:footnote w:id="9">
    <w:p w:rsidR="008E4A80" w:rsidRPr="008E4A80" w:rsidRDefault="008E4A80" w:rsidP="008E4A80">
      <w:pPr>
        <w:pStyle w:val="FootnoteText"/>
        <w:ind w:firstLine="567"/>
        <w:rPr>
          <w:rFonts w:asciiTheme="majorBidi" w:hAnsiTheme="majorBidi" w:cstheme="majorBidi"/>
        </w:rPr>
      </w:pPr>
      <w:r w:rsidRPr="008E4A80">
        <w:rPr>
          <w:rStyle w:val="FootnoteReference"/>
          <w:rFonts w:asciiTheme="majorBidi" w:hAnsiTheme="majorBidi" w:cstheme="majorBidi"/>
        </w:rPr>
        <w:footnoteRef/>
      </w:r>
      <w:r w:rsidRPr="008E4A80">
        <w:rPr>
          <w:rFonts w:asciiTheme="majorBidi" w:hAnsiTheme="majorBidi" w:cstheme="majorBidi"/>
        </w:rPr>
        <w:t xml:space="preserve"> </w:t>
      </w:r>
      <w:hyperlink r:id="rId2" w:history="1">
        <w:r w:rsidRPr="008E4A80">
          <w:rPr>
            <w:rStyle w:val="Hyperlink"/>
            <w:rFonts w:asciiTheme="majorBidi" w:hAnsiTheme="majorBidi" w:cstheme="majorBidi"/>
            <w:color w:val="auto"/>
            <w:u w:val="none"/>
          </w:rPr>
          <w:t>http://id.m.wikipedia.org/wiki/budaya</w:t>
        </w:r>
      </w:hyperlink>
      <w:r w:rsidRPr="008E4A80">
        <w:rPr>
          <w:rFonts w:asciiTheme="majorBidi" w:hAnsiTheme="majorBidi" w:cstheme="majorBidi"/>
        </w:rPr>
        <w:t>. (Download: 20 januari 2016)</w:t>
      </w:r>
    </w:p>
  </w:footnote>
  <w:footnote w:id="10">
    <w:p w:rsidR="00C92FAC" w:rsidRDefault="00C92FAC" w:rsidP="00AF1FCA">
      <w:pPr>
        <w:pStyle w:val="FootnoteText"/>
        <w:ind w:firstLine="709"/>
      </w:pPr>
      <w:r>
        <w:rPr>
          <w:rStyle w:val="FootnoteReference"/>
        </w:rPr>
        <w:footnoteRef/>
      </w:r>
      <w:r>
        <w:t xml:space="preserve"> </w:t>
      </w:r>
      <w:r>
        <w:rPr>
          <w:rFonts w:asciiTheme="majorBidi" w:hAnsiTheme="majorBidi" w:cstheme="majorBidi"/>
        </w:rPr>
        <w:t xml:space="preserve">Abdul Rahman Ghazali, </w:t>
      </w:r>
      <w:r>
        <w:rPr>
          <w:rFonts w:asciiTheme="majorBidi" w:hAnsiTheme="majorBidi" w:cstheme="majorBidi"/>
          <w:i/>
          <w:iCs/>
        </w:rPr>
        <w:t>Fiqh Muamalah</w:t>
      </w:r>
      <w:r>
        <w:rPr>
          <w:rFonts w:asciiTheme="majorBidi" w:hAnsiTheme="majorBidi" w:cstheme="majorBidi"/>
        </w:rPr>
        <w:t xml:space="preserve"> (Jakarta:Kencana, 2012), hlm </w:t>
      </w:r>
      <w:r w:rsidRPr="00C92FAC">
        <w:rPr>
          <w:rFonts w:asciiTheme="majorBidi" w:hAnsiTheme="majorBidi" w:cstheme="majorBidi"/>
        </w:rPr>
        <w:t>67</w:t>
      </w:r>
    </w:p>
  </w:footnote>
  <w:footnote w:id="11">
    <w:p w:rsidR="00C92FAC" w:rsidRPr="008B0B01" w:rsidRDefault="00C92FAC" w:rsidP="008B0B01">
      <w:pPr>
        <w:pStyle w:val="FootnoteText"/>
        <w:ind w:firstLine="709"/>
      </w:pPr>
      <w:r>
        <w:rPr>
          <w:rStyle w:val="FootnoteReference"/>
        </w:rPr>
        <w:footnoteRef/>
      </w:r>
      <w:r>
        <w:t xml:space="preserve"> </w:t>
      </w:r>
      <w:proofErr w:type="gramStart"/>
      <w:r w:rsidR="008B0B01">
        <w:rPr>
          <w:rFonts w:asciiTheme="majorBidi" w:hAnsiTheme="majorBidi" w:cstheme="majorBidi"/>
        </w:rPr>
        <w:t>Abd.</w:t>
      </w:r>
      <w:proofErr w:type="gramEnd"/>
      <w:r w:rsidR="008B0B01">
        <w:rPr>
          <w:rFonts w:asciiTheme="majorBidi" w:hAnsiTheme="majorBidi" w:cstheme="majorBidi"/>
        </w:rPr>
        <w:t xml:space="preserve"> Shomad,</w:t>
      </w:r>
      <w:r w:rsidR="008B0B01">
        <w:rPr>
          <w:rFonts w:asciiTheme="majorBidi" w:hAnsiTheme="majorBidi" w:cstheme="majorBidi"/>
          <w:i/>
          <w:iCs/>
        </w:rPr>
        <w:t xml:space="preserve"> Hukum Islam Penormaan Prinsip Syariah </w:t>
      </w:r>
      <w:r w:rsidR="008B0B01">
        <w:rPr>
          <w:rFonts w:asciiTheme="majorBidi" w:hAnsiTheme="majorBidi" w:cstheme="majorBidi"/>
        </w:rPr>
        <w:t xml:space="preserve"> (Jakarta: Kencana, 2012) hlm, 155</w:t>
      </w:r>
    </w:p>
  </w:footnote>
  <w:footnote w:id="12">
    <w:p w:rsidR="006736F7" w:rsidRPr="00C929F9" w:rsidRDefault="006736F7" w:rsidP="00C929F9">
      <w:pPr>
        <w:pStyle w:val="FootnoteText"/>
        <w:ind w:firstLine="567"/>
        <w:rPr>
          <w:rFonts w:asciiTheme="majorBidi" w:hAnsiTheme="majorBidi" w:cstheme="majorBidi"/>
        </w:rPr>
      </w:pPr>
      <w:r w:rsidRPr="00C929F9">
        <w:rPr>
          <w:rStyle w:val="FootnoteReference"/>
          <w:rFonts w:asciiTheme="majorBidi" w:hAnsiTheme="majorBidi" w:cstheme="majorBidi"/>
        </w:rPr>
        <w:footnoteRef/>
      </w:r>
      <w:r w:rsidRPr="00C929F9">
        <w:rPr>
          <w:rFonts w:asciiTheme="majorBidi" w:hAnsiTheme="majorBidi" w:cstheme="majorBidi"/>
        </w:rPr>
        <w:t xml:space="preserve"> </w:t>
      </w:r>
      <w:r w:rsidR="00617237" w:rsidRPr="00C929F9">
        <w:rPr>
          <w:rFonts w:asciiTheme="majorBidi" w:hAnsiTheme="majorBidi" w:cstheme="majorBidi"/>
        </w:rPr>
        <w:t xml:space="preserve">Zainuddin Ali, </w:t>
      </w:r>
      <w:r w:rsidR="00617237" w:rsidRPr="00C929F9">
        <w:rPr>
          <w:rFonts w:asciiTheme="majorBidi" w:hAnsiTheme="majorBidi" w:cstheme="majorBidi"/>
          <w:i/>
          <w:iCs/>
        </w:rPr>
        <w:t>Metodologi Penelitian Hukum</w:t>
      </w:r>
      <w:r w:rsidR="00617237" w:rsidRPr="00C929F9">
        <w:rPr>
          <w:rFonts w:asciiTheme="majorBidi" w:hAnsiTheme="majorBidi" w:cstheme="majorBidi"/>
        </w:rPr>
        <w:t xml:space="preserve"> (Jakarta: Sinar Grafika, 2011), hlm 11</w:t>
      </w:r>
    </w:p>
  </w:footnote>
  <w:footnote w:id="13">
    <w:p w:rsidR="00C929F9" w:rsidRPr="00C929F9" w:rsidRDefault="00C929F9" w:rsidP="00C929F9">
      <w:pPr>
        <w:pStyle w:val="FootnoteText"/>
        <w:ind w:firstLine="567"/>
      </w:pPr>
      <w:r w:rsidRPr="00C929F9">
        <w:rPr>
          <w:rStyle w:val="FootnoteReference"/>
          <w:rFonts w:asciiTheme="majorBidi" w:hAnsiTheme="majorBidi" w:cstheme="majorBidi"/>
        </w:rPr>
        <w:footnoteRef/>
      </w:r>
      <w:r w:rsidRPr="00C929F9">
        <w:rPr>
          <w:rFonts w:asciiTheme="majorBidi" w:hAnsiTheme="majorBidi" w:cstheme="majorBidi"/>
        </w:rPr>
        <w:t xml:space="preserve"> Sugiyono, </w:t>
      </w:r>
      <w:r w:rsidRPr="00C929F9">
        <w:rPr>
          <w:rFonts w:asciiTheme="majorBidi" w:hAnsiTheme="majorBidi" w:cstheme="majorBidi"/>
          <w:i/>
          <w:iCs/>
        </w:rPr>
        <w:t>Metode Penelitian Tindakan Komprehensif</w:t>
      </w:r>
      <w:r w:rsidRPr="00C929F9">
        <w:rPr>
          <w:rFonts w:asciiTheme="majorBidi" w:hAnsiTheme="majorBidi" w:cstheme="majorBidi"/>
        </w:rPr>
        <w:t xml:space="preserve"> (Bandung: Alfabeta, 2015), hlm 256</w:t>
      </w:r>
    </w:p>
  </w:footnote>
  <w:footnote w:id="14">
    <w:p w:rsidR="00D82DAC" w:rsidRPr="00D82DAC" w:rsidRDefault="00D82DAC" w:rsidP="00090F3D">
      <w:pPr>
        <w:pStyle w:val="FootnoteText"/>
        <w:ind w:firstLine="709"/>
      </w:pPr>
      <w:r>
        <w:rPr>
          <w:rStyle w:val="FootnoteReference"/>
        </w:rPr>
        <w:footnoteRef/>
      </w:r>
      <w:r>
        <w:t xml:space="preserve"> </w:t>
      </w:r>
      <w:r w:rsidRPr="00D82DAC">
        <w:rPr>
          <w:rFonts w:asciiTheme="majorBidi" w:hAnsiTheme="majorBidi" w:cstheme="majorBidi"/>
          <w:i/>
          <w:iCs/>
        </w:rPr>
        <w:t>Ibid.,</w:t>
      </w:r>
      <w:r w:rsidRPr="00D82DAC">
        <w:rPr>
          <w:rFonts w:asciiTheme="majorBidi" w:hAnsiTheme="majorBidi" w:cstheme="majorBidi"/>
        </w:rPr>
        <w:t xml:space="preserve"> Hal 11</w:t>
      </w:r>
    </w:p>
  </w:footnote>
  <w:footnote w:id="15">
    <w:p w:rsidR="00AF1E6E" w:rsidRPr="00AF1E6E" w:rsidRDefault="00AF1E6E" w:rsidP="0084471C">
      <w:pPr>
        <w:pStyle w:val="FootnoteText"/>
        <w:ind w:firstLine="567"/>
        <w:rPr>
          <w:rFonts w:asciiTheme="majorBidi" w:hAnsiTheme="majorBidi" w:cstheme="majorBidi"/>
        </w:rPr>
      </w:pPr>
      <w:r w:rsidRPr="00AF1E6E">
        <w:rPr>
          <w:rStyle w:val="FootnoteReference"/>
          <w:rFonts w:asciiTheme="majorBidi" w:hAnsiTheme="majorBidi" w:cstheme="majorBidi"/>
        </w:rPr>
        <w:footnoteRef/>
      </w:r>
      <w:r w:rsidRPr="00AF1E6E">
        <w:rPr>
          <w:rFonts w:asciiTheme="majorBidi" w:hAnsiTheme="majorBidi" w:cstheme="majorBidi"/>
        </w:rPr>
        <w:t xml:space="preserve"> </w:t>
      </w:r>
      <w:r w:rsidR="0084471C">
        <w:rPr>
          <w:rFonts w:asciiTheme="majorBidi" w:hAnsiTheme="majorBidi" w:cstheme="majorBidi"/>
        </w:rPr>
        <w:t xml:space="preserve">Sugiyono, </w:t>
      </w:r>
      <w:r w:rsidR="0084471C" w:rsidRPr="0084471C">
        <w:rPr>
          <w:rFonts w:asciiTheme="majorBidi" w:hAnsiTheme="majorBidi" w:cstheme="majorBidi"/>
          <w:i/>
          <w:iCs/>
        </w:rPr>
        <w:t>Metode Penelitian Tindakan Komprehensif</w:t>
      </w:r>
      <w:r w:rsidR="0084471C">
        <w:rPr>
          <w:rFonts w:asciiTheme="majorBidi" w:hAnsiTheme="majorBidi" w:cstheme="majorBidi"/>
        </w:rPr>
        <w:t>, (Bandung: Alfabeta, 2015), hlm 160</w:t>
      </w:r>
    </w:p>
  </w:footnote>
  <w:footnote w:id="16">
    <w:p w:rsidR="00AF1E6E" w:rsidRPr="00AF1E6E" w:rsidRDefault="00AF1E6E" w:rsidP="00AF1E6E">
      <w:pPr>
        <w:pStyle w:val="FootnoteText"/>
        <w:ind w:firstLine="567"/>
      </w:pPr>
      <w:r>
        <w:rPr>
          <w:rStyle w:val="FootnoteReference"/>
        </w:rPr>
        <w:footnoteRef/>
      </w:r>
      <w:r>
        <w:t xml:space="preserve"> </w:t>
      </w:r>
      <w:r w:rsidRPr="00AF1E6E">
        <w:rPr>
          <w:rFonts w:asciiTheme="majorBidi" w:hAnsiTheme="majorBidi" w:cstheme="majorBidi"/>
        </w:rPr>
        <w:t>Sugiyono,</w:t>
      </w:r>
      <w:r w:rsidRPr="00AF1E6E">
        <w:rPr>
          <w:rFonts w:asciiTheme="majorBidi" w:hAnsiTheme="majorBidi" w:cstheme="majorBidi"/>
          <w:i/>
          <w:iCs/>
        </w:rPr>
        <w:t xml:space="preserve"> Statistik Untuk Penelitian</w:t>
      </w:r>
      <w:r w:rsidRPr="00AF1E6E">
        <w:rPr>
          <w:rFonts w:asciiTheme="majorBidi" w:hAnsiTheme="majorBidi" w:cstheme="majorBidi"/>
        </w:rPr>
        <w:t>, (Bandung: Alfabeta, 2011), hlm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26982"/>
      <w:docPartObj>
        <w:docPartGallery w:val="Page Numbers (Top of Page)"/>
        <w:docPartUnique/>
      </w:docPartObj>
    </w:sdtPr>
    <w:sdtEndPr>
      <w:rPr>
        <w:sz w:val="24"/>
        <w:szCs w:val="24"/>
      </w:rPr>
    </w:sdtEndPr>
    <w:sdtContent>
      <w:p w:rsidR="008D6CFE" w:rsidRPr="008D6CFE" w:rsidRDefault="008D6CFE">
        <w:pPr>
          <w:pStyle w:val="Header"/>
          <w:jc w:val="right"/>
          <w:rPr>
            <w:sz w:val="24"/>
            <w:szCs w:val="24"/>
          </w:rPr>
        </w:pPr>
        <w:r w:rsidRPr="008D6CFE">
          <w:rPr>
            <w:sz w:val="24"/>
            <w:szCs w:val="24"/>
          </w:rPr>
          <w:fldChar w:fldCharType="begin"/>
        </w:r>
        <w:r w:rsidRPr="008D6CFE">
          <w:rPr>
            <w:sz w:val="24"/>
            <w:szCs w:val="24"/>
          </w:rPr>
          <w:instrText xml:space="preserve"> PAGE   \* MERGEFORMAT </w:instrText>
        </w:r>
        <w:r w:rsidRPr="008D6CFE">
          <w:rPr>
            <w:sz w:val="24"/>
            <w:szCs w:val="24"/>
          </w:rPr>
          <w:fldChar w:fldCharType="separate"/>
        </w:r>
        <w:r w:rsidR="009475ED">
          <w:rPr>
            <w:noProof/>
            <w:sz w:val="24"/>
            <w:szCs w:val="24"/>
          </w:rPr>
          <w:t>14</w:t>
        </w:r>
        <w:r w:rsidRPr="008D6CFE">
          <w:rPr>
            <w:noProof/>
            <w:sz w:val="24"/>
            <w:szCs w:val="24"/>
          </w:rPr>
          <w:fldChar w:fldCharType="end"/>
        </w:r>
      </w:p>
    </w:sdtContent>
  </w:sdt>
  <w:p w:rsidR="00BC4B60" w:rsidRDefault="00BC4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1AF7"/>
    <w:multiLevelType w:val="hybridMultilevel"/>
    <w:tmpl w:val="5636D9DC"/>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787B2F"/>
    <w:multiLevelType w:val="hybridMultilevel"/>
    <w:tmpl w:val="276238C2"/>
    <w:lvl w:ilvl="0" w:tplc="56815E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907B90"/>
    <w:multiLevelType w:val="hybridMultilevel"/>
    <w:tmpl w:val="47307DC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2C5"/>
    <w:multiLevelType w:val="hybridMultilevel"/>
    <w:tmpl w:val="D64EE804"/>
    <w:lvl w:ilvl="0" w:tplc="A14A229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9F7A84"/>
    <w:multiLevelType w:val="hybridMultilevel"/>
    <w:tmpl w:val="DFC2AC62"/>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B47085"/>
    <w:multiLevelType w:val="hybridMultilevel"/>
    <w:tmpl w:val="EF6EF046"/>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23D93"/>
    <w:multiLevelType w:val="hybridMultilevel"/>
    <w:tmpl w:val="BB402086"/>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3B3A74"/>
    <w:multiLevelType w:val="hybridMultilevel"/>
    <w:tmpl w:val="5920B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50A3F"/>
    <w:multiLevelType w:val="hybridMultilevel"/>
    <w:tmpl w:val="64E40DF6"/>
    <w:lvl w:ilvl="0" w:tplc="0421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46B57C5"/>
    <w:multiLevelType w:val="hybridMultilevel"/>
    <w:tmpl w:val="B7D622B8"/>
    <w:lvl w:ilvl="0" w:tplc="D186794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8561819"/>
    <w:multiLevelType w:val="hybridMultilevel"/>
    <w:tmpl w:val="61B83D22"/>
    <w:lvl w:ilvl="0" w:tplc="9FE81EF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04579E"/>
    <w:multiLevelType w:val="hybridMultilevel"/>
    <w:tmpl w:val="FE049C8A"/>
    <w:lvl w:ilvl="0" w:tplc="0421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742CF"/>
    <w:multiLevelType w:val="hybridMultilevel"/>
    <w:tmpl w:val="86F4E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C763A9"/>
    <w:multiLevelType w:val="hybridMultilevel"/>
    <w:tmpl w:val="82185D7C"/>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522CE"/>
    <w:multiLevelType w:val="hybridMultilevel"/>
    <w:tmpl w:val="98149F8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14C5D"/>
    <w:multiLevelType w:val="hybridMultilevel"/>
    <w:tmpl w:val="AAE47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894A1A"/>
    <w:multiLevelType w:val="hybridMultilevel"/>
    <w:tmpl w:val="506EF958"/>
    <w:lvl w:ilvl="0" w:tplc="5FDE2C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0607E"/>
    <w:multiLevelType w:val="hybridMultilevel"/>
    <w:tmpl w:val="D1648680"/>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0C52"/>
    <w:multiLevelType w:val="hybridMultilevel"/>
    <w:tmpl w:val="983CD424"/>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D47CD1"/>
    <w:multiLevelType w:val="hybridMultilevel"/>
    <w:tmpl w:val="12A4A2F8"/>
    <w:lvl w:ilvl="0" w:tplc="9DBCAE4E">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A63A08"/>
    <w:multiLevelType w:val="hybridMultilevel"/>
    <w:tmpl w:val="09C65A7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04559F"/>
    <w:multiLevelType w:val="hybridMultilevel"/>
    <w:tmpl w:val="00F8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570A8"/>
    <w:multiLevelType w:val="hybridMultilevel"/>
    <w:tmpl w:val="1FF45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63619"/>
    <w:multiLevelType w:val="hybridMultilevel"/>
    <w:tmpl w:val="178E01E8"/>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1716F"/>
    <w:multiLevelType w:val="hybridMultilevel"/>
    <w:tmpl w:val="2592C962"/>
    <w:lvl w:ilvl="0" w:tplc="E722A50C">
      <w:start w:val="1"/>
      <w:numFmt w:val="lowerLetter"/>
      <w:lvlText w:val="%1."/>
      <w:lvlJc w:val="left"/>
      <w:pPr>
        <w:ind w:left="2160" w:hanging="360"/>
      </w:pPr>
      <w:rPr>
        <w:rFonts w:asciiTheme="majorBidi" w:eastAsiaTheme="minorHAnsi" w:hAnsiTheme="majorBidi" w:cstheme="maj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7F581F98"/>
    <w:multiLevelType w:val="hybridMultilevel"/>
    <w:tmpl w:val="C4DA909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5"/>
  </w:num>
  <w:num w:numId="3">
    <w:abstractNumId w:val="13"/>
  </w:num>
  <w:num w:numId="4">
    <w:abstractNumId w:val="17"/>
  </w:num>
  <w:num w:numId="5">
    <w:abstractNumId w:val="16"/>
  </w:num>
  <w:num w:numId="6">
    <w:abstractNumId w:val="22"/>
  </w:num>
  <w:num w:numId="7">
    <w:abstractNumId w:val="3"/>
  </w:num>
  <w:num w:numId="8">
    <w:abstractNumId w:val="6"/>
  </w:num>
  <w:num w:numId="9">
    <w:abstractNumId w:val="7"/>
  </w:num>
  <w:num w:numId="10">
    <w:abstractNumId w:val="21"/>
  </w:num>
  <w:num w:numId="11">
    <w:abstractNumId w:val="15"/>
  </w:num>
  <w:num w:numId="12">
    <w:abstractNumId w:val="24"/>
  </w:num>
  <w:num w:numId="13">
    <w:abstractNumId w:val="25"/>
  </w:num>
  <w:num w:numId="14">
    <w:abstractNumId w:val="4"/>
  </w:num>
  <w:num w:numId="15">
    <w:abstractNumId w:val="9"/>
  </w:num>
  <w:num w:numId="16">
    <w:abstractNumId w:val="20"/>
  </w:num>
  <w:num w:numId="17">
    <w:abstractNumId w:val="23"/>
  </w:num>
  <w:num w:numId="18">
    <w:abstractNumId w:val="19"/>
  </w:num>
  <w:num w:numId="19">
    <w:abstractNumId w:val="2"/>
  </w:num>
  <w:num w:numId="20">
    <w:abstractNumId w:val="8"/>
  </w:num>
  <w:num w:numId="21">
    <w:abstractNumId w:val="14"/>
  </w:num>
  <w:num w:numId="22">
    <w:abstractNumId w:val="11"/>
  </w:num>
  <w:num w:numId="23">
    <w:abstractNumId w:val="10"/>
  </w:num>
  <w:num w:numId="24">
    <w:abstractNumId w:val="1"/>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18"/>
    <w:rsid w:val="00017CF5"/>
    <w:rsid w:val="00034DD0"/>
    <w:rsid w:val="000448B2"/>
    <w:rsid w:val="00045058"/>
    <w:rsid w:val="000602FC"/>
    <w:rsid w:val="0007609F"/>
    <w:rsid w:val="00090F3D"/>
    <w:rsid w:val="00093114"/>
    <w:rsid w:val="000B23F0"/>
    <w:rsid w:val="000C18B1"/>
    <w:rsid w:val="000D6204"/>
    <w:rsid w:val="000E198D"/>
    <w:rsid w:val="000F2E60"/>
    <w:rsid w:val="00106A2F"/>
    <w:rsid w:val="0011549F"/>
    <w:rsid w:val="00124418"/>
    <w:rsid w:val="00125766"/>
    <w:rsid w:val="00132332"/>
    <w:rsid w:val="00134DAD"/>
    <w:rsid w:val="00141BDD"/>
    <w:rsid w:val="001548E8"/>
    <w:rsid w:val="00166E10"/>
    <w:rsid w:val="001674D9"/>
    <w:rsid w:val="001B0203"/>
    <w:rsid w:val="001B27D8"/>
    <w:rsid w:val="001C7CB7"/>
    <w:rsid w:val="001D710C"/>
    <w:rsid w:val="001E40CA"/>
    <w:rsid w:val="00207D01"/>
    <w:rsid w:val="00210448"/>
    <w:rsid w:val="002410DC"/>
    <w:rsid w:val="0026208C"/>
    <w:rsid w:val="00262C21"/>
    <w:rsid w:val="00277949"/>
    <w:rsid w:val="00282131"/>
    <w:rsid w:val="0029073E"/>
    <w:rsid w:val="00293B3A"/>
    <w:rsid w:val="0029631D"/>
    <w:rsid w:val="002A2076"/>
    <w:rsid w:val="002B0F80"/>
    <w:rsid w:val="002B296D"/>
    <w:rsid w:val="002C61DA"/>
    <w:rsid w:val="002C630E"/>
    <w:rsid w:val="002D0D10"/>
    <w:rsid w:val="002E21FF"/>
    <w:rsid w:val="003021CD"/>
    <w:rsid w:val="00312634"/>
    <w:rsid w:val="00320CC8"/>
    <w:rsid w:val="00323618"/>
    <w:rsid w:val="0038733B"/>
    <w:rsid w:val="00394A8C"/>
    <w:rsid w:val="00395190"/>
    <w:rsid w:val="00397414"/>
    <w:rsid w:val="00397E59"/>
    <w:rsid w:val="003A13AD"/>
    <w:rsid w:val="003A2E6C"/>
    <w:rsid w:val="003B461A"/>
    <w:rsid w:val="003D47B9"/>
    <w:rsid w:val="003E3CC3"/>
    <w:rsid w:val="003F324E"/>
    <w:rsid w:val="004147D5"/>
    <w:rsid w:val="0042199E"/>
    <w:rsid w:val="00423610"/>
    <w:rsid w:val="00427872"/>
    <w:rsid w:val="00432727"/>
    <w:rsid w:val="00432DEE"/>
    <w:rsid w:val="00440CB0"/>
    <w:rsid w:val="00443172"/>
    <w:rsid w:val="004439B9"/>
    <w:rsid w:val="00460B81"/>
    <w:rsid w:val="004636B5"/>
    <w:rsid w:val="0046508B"/>
    <w:rsid w:val="004668BD"/>
    <w:rsid w:val="00491E91"/>
    <w:rsid w:val="00494CB0"/>
    <w:rsid w:val="0049563D"/>
    <w:rsid w:val="0049617D"/>
    <w:rsid w:val="004A355C"/>
    <w:rsid w:val="004B55CA"/>
    <w:rsid w:val="004B6AF0"/>
    <w:rsid w:val="004D0E6F"/>
    <w:rsid w:val="004D79BE"/>
    <w:rsid w:val="004F18C9"/>
    <w:rsid w:val="0052401F"/>
    <w:rsid w:val="00525EEE"/>
    <w:rsid w:val="005316A6"/>
    <w:rsid w:val="00534F21"/>
    <w:rsid w:val="005374F4"/>
    <w:rsid w:val="0056234A"/>
    <w:rsid w:val="005654FE"/>
    <w:rsid w:val="00580A64"/>
    <w:rsid w:val="00581239"/>
    <w:rsid w:val="00583D9A"/>
    <w:rsid w:val="005840A2"/>
    <w:rsid w:val="00590B2C"/>
    <w:rsid w:val="005A7368"/>
    <w:rsid w:val="005B1A8D"/>
    <w:rsid w:val="005B33A3"/>
    <w:rsid w:val="005C410A"/>
    <w:rsid w:val="005D157F"/>
    <w:rsid w:val="005D2F35"/>
    <w:rsid w:val="005D4E65"/>
    <w:rsid w:val="005D4F45"/>
    <w:rsid w:val="005D6A90"/>
    <w:rsid w:val="005F4095"/>
    <w:rsid w:val="005F51FA"/>
    <w:rsid w:val="005F5C0F"/>
    <w:rsid w:val="006012A9"/>
    <w:rsid w:val="00603BD6"/>
    <w:rsid w:val="00610243"/>
    <w:rsid w:val="0061280E"/>
    <w:rsid w:val="00612E21"/>
    <w:rsid w:val="00617237"/>
    <w:rsid w:val="00623C4D"/>
    <w:rsid w:val="006261EA"/>
    <w:rsid w:val="00640B9B"/>
    <w:rsid w:val="00654229"/>
    <w:rsid w:val="006736F7"/>
    <w:rsid w:val="006745F6"/>
    <w:rsid w:val="00687B43"/>
    <w:rsid w:val="00690D9B"/>
    <w:rsid w:val="006A37C8"/>
    <w:rsid w:val="006B5C04"/>
    <w:rsid w:val="006C799B"/>
    <w:rsid w:val="006D65A5"/>
    <w:rsid w:val="006E5F5B"/>
    <w:rsid w:val="006F6168"/>
    <w:rsid w:val="00711086"/>
    <w:rsid w:val="00721BF6"/>
    <w:rsid w:val="00725C47"/>
    <w:rsid w:val="0072685A"/>
    <w:rsid w:val="007335EC"/>
    <w:rsid w:val="00736B9A"/>
    <w:rsid w:val="00766F0E"/>
    <w:rsid w:val="007670B3"/>
    <w:rsid w:val="007707DC"/>
    <w:rsid w:val="00780673"/>
    <w:rsid w:val="007813A3"/>
    <w:rsid w:val="00791307"/>
    <w:rsid w:val="007974A5"/>
    <w:rsid w:val="007C2C4E"/>
    <w:rsid w:val="007D0B16"/>
    <w:rsid w:val="007E32C6"/>
    <w:rsid w:val="007E5D58"/>
    <w:rsid w:val="00817CD5"/>
    <w:rsid w:val="008238B5"/>
    <w:rsid w:val="008264A3"/>
    <w:rsid w:val="008267B4"/>
    <w:rsid w:val="008416FD"/>
    <w:rsid w:val="00842849"/>
    <w:rsid w:val="0084345C"/>
    <w:rsid w:val="0084471C"/>
    <w:rsid w:val="00854799"/>
    <w:rsid w:val="00854A71"/>
    <w:rsid w:val="00880BCD"/>
    <w:rsid w:val="008B0B01"/>
    <w:rsid w:val="008C285E"/>
    <w:rsid w:val="008D036D"/>
    <w:rsid w:val="008D22DC"/>
    <w:rsid w:val="008D6CFE"/>
    <w:rsid w:val="008D7E54"/>
    <w:rsid w:val="008E467B"/>
    <w:rsid w:val="008E4A80"/>
    <w:rsid w:val="008E4EA0"/>
    <w:rsid w:val="00920F6D"/>
    <w:rsid w:val="009270C0"/>
    <w:rsid w:val="00933AAB"/>
    <w:rsid w:val="00945794"/>
    <w:rsid w:val="009475ED"/>
    <w:rsid w:val="00950D9D"/>
    <w:rsid w:val="009522BD"/>
    <w:rsid w:val="009645D3"/>
    <w:rsid w:val="00973172"/>
    <w:rsid w:val="00976050"/>
    <w:rsid w:val="00980A3D"/>
    <w:rsid w:val="009826B2"/>
    <w:rsid w:val="0099505C"/>
    <w:rsid w:val="009A4B4F"/>
    <w:rsid w:val="009C0B1F"/>
    <w:rsid w:val="009C2400"/>
    <w:rsid w:val="009F27F6"/>
    <w:rsid w:val="00A06396"/>
    <w:rsid w:val="00A06D58"/>
    <w:rsid w:val="00A25D23"/>
    <w:rsid w:val="00A335BF"/>
    <w:rsid w:val="00A452BA"/>
    <w:rsid w:val="00A477FE"/>
    <w:rsid w:val="00A610F0"/>
    <w:rsid w:val="00A61C27"/>
    <w:rsid w:val="00A82275"/>
    <w:rsid w:val="00A84302"/>
    <w:rsid w:val="00A93462"/>
    <w:rsid w:val="00A93E96"/>
    <w:rsid w:val="00A971D5"/>
    <w:rsid w:val="00AA04B8"/>
    <w:rsid w:val="00AA2547"/>
    <w:rsid w:val="00AB32EB"/>
    <w:rsid w:val="00AB3F44"/>
    <w:rsid w:val="00AB5CE9"/>
    <w:rsid w:val="00AD60D6"/>
    <w:rsid w:val="00AD63F2"/>
    <w:rsid w:val="00AE5301"/>
    <w:rsid w:val="00AF1E6E"/>
    <w:rsid w:val="00AF1FCA"/>
    <w:rsid w:val="00B0083D"/>
    <w:rsid w:val="00B06B81"/>
    <w:rsid w:val="00B118F4"/>
    <w:rsid w:val="00B322DF"/>
    <w:rsid w:val="00B55F57"/>
    <w:rsid w:val="00B57941"/>
    <w:rsid w:val="00B741ED"/>
    <w:rsid w:val="00B841CB"/>
    <w:rsid w:val="00B94039"/>
    <w:rsid w:val="00BA0DD4"/>
    <w:rsid w:val="00BA5448"/>
    <w:rsid w:val="00BA6C6C"/>
    <w:rsid w:val="00BC4B60"/>
    <w:rsid w:val="00BC5542"/>
    <w:rsid w:val="00BD13E9"/>
    <w:rsid w:val="00BE2D1F"/>
    <w:rsid w:val="00BE5745"/>
    <w:rsid w:val="00BE6C43"/>
    <w:rsid w:val="00BF2873"/>
    <w:rsid w:val="00C051F3"/>
    <w:rsid w:val="00C062AC"/>
    <w:rsid w:val="00C10D76"/>
    <w:rsid w:val="00C209BE"/>
    <w:rsid w:val="00C247C4"/>
    <w:rsid w:val="00C311D6"/>
    <w:rsid w:val="00C365A5"/>
    <w:rsid w:val="00C52717"/>
    <w:rsid w:val="00C55597"/>
    <w:rsid w:val="00C60F89"/>
    <w:rsid w:val="00C61AC2"/>
    <w:rsid w:val="00C669ED"/>
    <w:rsid w:val="00C819A7"/>
    <w:rsid w:val="00C92646"/>
    <w:rsid w:val="00C929F9"/>
    <w:rsid w:val="00C92FAC"/>
    <w:rsid w:val="00C944A6"/>
    <w:rsid w:val="00C978AC"/>
    <w:rsid w:val="00CA72C3"/>
    <w:rsid w:val="00CC442D"/>
    <w:rsid w:val="00CC68FF"/>
    <w:rsid w:val="00D26E30"/>
    <w:rsid w:val="00D27915"/>
    <w:rsid w:val="00D35D5E"/>
    <w:rsid w:val="00D52DD7"/>
    <w:rsid w:val="00D56CB4"/>
    <w:rsid w:val="00D57D3C"/>
    <w:rsid w:val="00D82DAC"/>
    <w:rsid w:val="00D83503"/>
    <w:rsid w:val="00D87F3A"/>
    <w:rsid w:val="00D92763"/>
    <w:rsid w:val="00D96981"/>
    <w:rsid w:val="00D97F70"/>
    <w:rsid w:val="00DA3C03"/>
    <w:rsid w:val="00DA564C"/>
    <w:rsid w:val="00DA5954"/>
    <w:rsid w:val="00DD5D4C"/>
    <w:rsid w:val="00DF7F94"/>
    <w:rsid w:val="00E11855"/>
    <w:rsid w:val="00E15EE7"/>
    <w:rsid w:val="00E203D0"/>
    <w:rsid w:val="00E215C8"/>
    <w:rsid w:val="00E22C4B"/>
    <w:rsid w:val="00E331BD"/>
    <w:rsid w:val="00E376E8"/>
    <w:rsid w:val="00E40AA5"/>
    <w:rsid w:val="00E428F3"/>
    <w:rsid w:val="00E51797"/>
    <w:rsid w:val="00E61939"/>
    <w:rsid w:val="00E85B76"/>
    <w:rsid w:val="00EB65C7"/>
    <w:rsid w:val="00ED0E30"/>
    <w:rsid w:val="00F05CE1"/>
    <w:rsid w:val="00F0767F"/>
    <w:rsid w:val="00F306FB"/>
    <w:rsid w:val="00F36EDA"/>
    <w:rsid w:val="00F403C4"/>
    <w:rsid w:val="00F52A66"/>
    <w:rsid w:val="00F61DE6"/>
    <w:rsid w:val="00F628A6"/>
    <w:rsid w:val="00F6756D"/>
    <w:rsid w:val="00F77800"/>
    <w:rsid w:val="00F92C80"/>
    <w:rsid w:val="00FB347E"/>
    <w:rsid w:val="00FC1166"/>
    <w:rsid w:val="00FC5081"/>
    <w:rsid w:val="00FE0CFB"/>
    <w:rsid w:val="00FF4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E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AAB"/>
  </w:style>
  <w:style w:type="paragraph" w:styleId="Footer">
    <w:name w:val="footer"/>
    <w:basedOn w:val="Normal"/>
    <w:link w:val="FooterChar"/>
    <w:uiPriority w:val="99"/>
    <w:unhideWhenUsed/>
    <w:rsid w:val="0093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AAB"/>
  </w:style>
  <w:style w:type="paragraph" w:styleId="FootnoteText">
    <w:name w:val="footnote text"/>
    <w:basedOn w:val="Normal"/>
    <w:link w:val="FootnoteTextChar"/>
    <w:uiPriority w:val="99"/>
    <w:unhideWhenUsed/>
    <w:rsid w:val="004D0E6F"/>
    <w:pPr>
      <w:spacing w:after="0" w:line="240" w:lineRule="auto"/>
    </w:pPr>
    <w:rPr>
      <w:sz w:val="20"/>
      <w:szCs w:val="20"/>
    </w:rPr>
  </w:style>
  <w:style w:type="character" w:customStyle="1" w:styleId="FootnoteTextChar">
    <w:name w:val="Footnote Text Char"/>
    <w:basedOn w:val="DefaultParagraphFont"/>
    <w:link w:val="FootnoteText"/>
    <w:uiPriority w:val="99"/>
    <w:rsid w:val="004D0E6F"/>
    <w:rPr>
      <w:sz w:val="20"/>
      <w:szCs w:val="20"/>
    </w:rPr>
  </w:style>
  <w:style w:type="character" w:styleId="FootnoteReference">
    <w:name w:val="footnote reference"/>
    <w:basedOn w:val="DefaultParagraphFont"/>
    <w:uiPriority w:val="99"/>
    <w:semiHidden/>
    <w:unhideWhenUsed/>
    <w:rsid w:val="004D0E6F"/>
    <w:rPr>
      <w:vertAlign w:val="superscript"/>
    </w:rPr>
  </w:style>
  <w:style w:type="character" w:styleId="Hyperlink">
    <w:name w:val="Hyperlink"/>
    <w:basedOn w:val="DefaultParagraphFont"/>
    <w:uiPriority w:val="99"/>
    <w:unhideWhenUsed/>
    <w:rsid w:val="00C365A5"/>
    <w:rPr>
      <w:color w:val="0000FF" w:themeColor="hyperlink"/>
      <w:u w:val="single"/>
    </w:rPr>
  </w:style>
  <w:style w:type="paragraph" w:styleId="BalloonText">
    <w:name w:val="Balloon Text"/>
    <w:basedOn w:val="Normal"/>
    <w:link w:val="BalloonTextChar"/>
    <w:uiPriority w:val="99"/>
    <w:semiHidden/>
    <w:unhideWhenUsed/>
    <w:rsid w:val="0082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E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AAB"/>
  </w:style>
  <w:style w:type="paragraph" w:styleId="Footer">
    <w:name w:val="footer"/>
    <w:basedOn w:val="Normal"/>
    <w:link w:val="FooterChar"/>
    <w:uiPriority w:val="99"/>
    <w:unhideWhenUsed/>
    <w:rsid w:val="0093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AAB"/>
  </w:style>
  <w:style w:type="paragraph" w:styleId="FootnoteText">
    <w:name w:val="footnote text"/>
    <w:basedOn w:val="Normal"/>
    <w:link w:val="FootnoteTextChar"/>
    <w:uiPriority w:val="99"/>
    <w:unhideWhenUsed/>
    <w:rsid w:val="004D0E6F"/>
    <w:pPr>
      <w:spacing w:after="0" w:line="240" w:lineRule="auto"/>
    </w:pPr>
    <w:rPr>
      <w:sz w:val="20"/>
      <w:szCs w:val="20"/>
    </w:rPr>
  </w:style>
  <w:style w:type="character" w:customStyle="1" w:styleId="FootnoteTextChar">
    <w:name w:val="Footnote Text Char"/>
    <w:basedOn w:val="DefaultParagraphFont"/>
    <w:link w:val="FootnoteText"/>
    <w:uiPriority w:val="99"/>
    <w:rsid w:val="004D0E6F"/>
    <w:rPr>
      <w:sz w:val="20"/>
      <w:szCs w:val="20"/>
    </w:rPr>
  </w:style>
  <w:style w:type="character" w:styleId="FootnoteReference">
    <w:name w:val="footnote reference"/>
    <w:basedOn w:val="DefaultParagraphFont"/>
    <w:uiPriority w:val="99"/>
    <w:semiHidden/>
    <w:unhideWhenUsed/>
    <w:rsid w:val="004D0E6F"/>
    <w:rPr>
      <w:vertAlign w:val="superscript"/>
    </w:rPr>
  </w:style>
  <w:style w:type="character" w:styleId="Hyperlink">
    <w:name w:val="Hyperlink"/>
    <w:basedOn w:val="DefaultParagraphFont"/>
    <w:uiPriority w:val="99"/>
    <w:unhideWhenUsed/>
    <w:rsid w:val="00C365A5"/>
    <w:rPr>
      <w:color w:val="0000FF" w:themeColor="hyperlink"/>
      <w:u w:val="single"/>
    </w:rPr>
  </w:style>
  <w:style w:type="paragraph" w:styleId="BalloonText">
    <w:name w:val="Balloon Text"/>
    <w:basedOn w:val="Normal"/>
    <w:link w:val="BalloonTextChar"/>
    <w:uiPriority w:val="99"/>
    <w:semiHidden/>
    <w:unhideWhenUsed/>
    <w:rsid w:val="0082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id.m.wikipedia.org/wiki/budaya" TargetMode="External"/><Relationship Id="rId1" Type="http://schemas.openxmlformats.org/officeDocument/2006/relationships/hyperlink" Target="http://digiblin.uin-suka.ac.id/3109/1/Bab%201,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EF36-2411-4541-8AAB-F0E5B44D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7588</TotalTime>
  <Pages>16</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Serlina</dc:creator>
  <cp:lastModifiedBy>Serlina</cp:lastModifiedBy>
  <cp:revision>81</cp:revision>
  <cp:lastPrinted>2016-08-29T23:22:00Z</cp:lastPrinted>
  <dcterms:created xsi:type="dcterms:W3CDTF">2015-09-10T04:42:00Z</dcterms:created>
  <dcterms:modified xsi:type="dcterms:W3CDTF">2016-09-08T14:45:00Z</dcterms:modified>
</cp:coreProperties>
</file>