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2F" w:rsidRPr="00190B14" w:rsidRDefault="00245C2F" w:rsidP="00245C2F">
      <w:pPr>
        <w:pStyle w:val="Heading1"/>
        <w:rPr>
          <w:rFonts w:cs="Times New Roman"/>
          <w:color w:val="auto"/>
        </w:rPr>
      </w:pPr>
      <w:bookmarkStart w:id="0" w:name="_Toc118991120"/>
      <w:bookmarkStart w:id="1" w:name="_Toc119420991"/>
      <w:r w:rsidRPr="00190B14">
        <w:rPr>
          <w:rFonts w:cs="Times New Roman"/>
          <w:color w:val="auto"/>
        </w:rPr>
        <w:t>ABSTRAK</w:t>
      </w:r>
      <w:bookmarkEnd w:id="0"/>
      <w:bookmarkEnd w:id="1"/>
    </w:p>
    <w:p w:rsidR="00245C2F" w:rsidRDefault="00245C2F" w:rsidP="00245C2F">
      <w:pPr>
        <w:spacing w:after="120" w:line="360" w:lineRule="auto"/>
        <w:ind w:left="567" w:firstLine="720"/>
        <w:jc w:val="both"/>
        <w:rPr>
          <w:rFonts w:ascii="Times New Roman" w:eastAsiaTheme="majorEastAsia" w:hAnsi="Times New Roman" w:cs="Times New Roman"/>
          <w:b/>
          <w:bCs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Pr="00190B14">
        <w:rPr>
          <w:rFonts w:ascii="Times New Roman" w:hAnsi="Times New Roman" w:cs="Times New Roman"/>
          <w:sz w:val="24"/>
          <w:szCs w:val="24"/>
          <w:lang w:val="id-ID"/>
        </w:rPr>
        <w:t>ejahatan merupakan sebuah perbuatan yang melanggar peraturan perundang-undangan dan dia</w:t>
      </w:r>
      <w:proofErr w:type="spellStart"/>
      <w:r>
        <w:rPr>
          <w:rFonts w:ascii="Times New Roman" w:hAnsi="Times New Roman" w:cs="Times New Roman"/>
          <w:sz w:val="24"/>
          <w:szCs w:val="24"/>
        </w:rPr>
        <w:t>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190B14">
        <w:rPr>
          <w:rFonts w:ascii="Times New Roman" w:hAnsi="Times New Roman" w:cs="Times New Roman"/>
          <w:sz w:val="24"/>
          <w:szCs w:val="24"/>
          <w:lang w:val="id-ID"/>
        </w:rPr>
        <w:t xml:space="preserve"> pidan</w:t>
      </w:r>
      <w:r>
        <w:rPr>
          <w:rFonts w:ascii="Times New Roman" w:hAnsi="Times New Roman" w:cs="Times New Roman"/>
          <w:sz w:val="24"/>
          <w:szCs w:val="24"/>
        </w:rPr>
        <w:t>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4AB2">
        <w:rPr>
          <w:rFonts w:ascii="Times New Roman" w:eastAsiaTheme="majorEastAsia" w:hAnsi="Times New Roman" w:cs="Times New Roman"/>
          <w:bCs/>
          <w:sz w:val="24"/>
          <w:szCs w:val="28"/>
        </w:rPr>
        <w:t>P</w:t>
      </w:r>
      <w:r w:rsidRPr="00304AB2">
        <w:rPr>
          <w:rFonts w:ascii="Times New Roman" w:hAnsi="Times New Roman" w:cs="Times New Roman"/>
          <w:sz w:val="24"/>
          <w:szCs w:val="24"/>
        </w:rPr>
        <w:t>e</w:t>
      </w:r>
      <w:r w:rsidRPr="00190B14">
        <w:rPr>
          <w:rFonts w:ascii="Times New Roman" w:hAnsi="Times New Roman" w:cs="Times New Roman"/>
          <w:sz w:val="24"/>
          <w:szCs w:val="24"/>
        </w:rPr>
        <w:t>merintahan</w:t>
      </w:r>
      <w:proofErr w:type="spellEnd"/>
      <w:r w:rsidRPr="0019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1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19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90B14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190B1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19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14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19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1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9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14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19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14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Pr="0019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14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19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1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19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sebaik-baiknya</w:t>
      </w:r>
      <w:proofErr w:type="spellEnd"/>
      <w:r w:rsidRPr="0019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1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9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14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</w:t>
      </w:r>
      <w:r w:rsidRPr="00190B14">
        <w:rPr>
          <w:rFonts w:ascii="Times New Roman" w:hAnsi="Times New Roman" w:cs="Times New Roman"/>
          <w:sz w:val="24"/>
          <w:szCs w:val="24"/>
        </w:rPr>
        <w:t>rah</w:t>
      </w:r>
      <w:proofErr w:type="spellEnd"/>
      <w:r w:rsidRPr="00190B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0B1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9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14">
        <w:rPr>
          <w:rFonts w:ascii="Times New Roman" w:hAnsi="Times New Roman" w:cs="Times New Roman"/>
          <w:sz w:val="24"/>
          <w:szCs w:val="24"/>
        </w:rPr>
        <w:t>sejahtera</w:t>
      </w:r>
      <w:proofErr w:type="spellEnd"/>
      <w:r w:rsidRPr="00190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0B14">
        <w:rPr>
          <w:rFonts w:ascii="Times New Roman" w:hAnsi="Times New Roman" w:cs="Times New Roman"/>
          <w:sz w:val="24"/>
          <w:szCs w:val="24"/>
        </w:rPr>
        <w:t>tentram</w:t>
      </w:r>
      <w:proofErr w:type="spellEnd"/>
      <w:r w:rsidRPr="00190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0B14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190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0B14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19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9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14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Pr="00190B1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5C2F" w:rsidRDefault="00245C2F" w:rsidP="00245C2F">
      <w:pPr>
        <w:spacing w:after="120" w:line="3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894">
        <w:rPr>
          <w:rFonts w:ascii="Times New Roman" w:eastAsiaTheme="majorEastAsia" w:hAnsi="Times New Roman" w:cs="Times New Roman"/>
          <w:bCs/>
          <w:sz w:val="24"/>
          <w:szCs w:val="28"/>
        </w:rPr>
        <w:t>Tujuan</w:t>
      </w:r>
      <w:proofErr w:type="spellEnd"/>
      <w:r w:rsidRPr="00723894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8"/>
        </w:rPr>
        <w:t>penelitian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8"/>
        </w:rPr>
        <w:t>ini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proofErr w:type="spellStart"/>
      <w:r w:rsidRPr="007238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E04BD">
        <w:rPr>
          <w:rFonts w:ascii="Times New Roman" w:hAnsi="Times New Roman" w:cs="Times New Roman"/>
          <w:sz w:val="24"/>
          <w:szCs w:val="24"/>
        </w:rPr>
        <w:t xml:space="preserve"> </w:t>
      </w:r>
      <w:r w:rsidRPr="009E04BD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Pr="009E04BD">
        <w:rPr>
          <w:rFonts w:ascii="Times New Roman" w:hAnsi="Times New Roman" w:cs="Times New Roman"/>
          <w:sz w:val="24"/>
          <w:szCs w:val="24"/>
        </w:rPr>
        <w:t>engetahui</w:t>
      </w:r>
      <w:proofErr w:type="spellEnd"/>
      <w:r w:rsidRPr="009E0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4B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9E04BD">
        <w:rPr>
          <w:rFonts w:ascii="Times New Roman" w:hAnsi="Times New Roman" w:cs="Times New Roman"/>
          <w:sz w:val="24"/>
          <w:szCs w:val="24"/>
          <w:lang w:val="id-ID"/>
        </w:rPr>
        <w:t xml:space="preserve"> pemerintahan Desa Jambu Ilir, Kecamatan Tanjung Lubuk, Kabupaten Ogan Komering Ilir dalam</w:t>
      </w:r>
      <w:r w:rsidRPr="009E0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4B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9E04BD">
        <w:rPr>
          <w:rFonts w:ascii="Times New Roman" w:hAnsi="Times New Roman" w:cs="Times New Roman"/>
          <w:sz w:val="24"/>
          <w:szCs w:val="24"/>
          <w:lang w:val="id-ID"/>
        </w:rPr>
        <w:t xml:space="preserve"> mencegah kejahatan begal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E0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4BD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9E0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4B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9E0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4B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9E0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begal</w:t>
      </w:r>
      <w:proofErr w:type="spellEnd"/>
      <w:r w:rsidRPr="009E04BD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eastAsiaTheme="majorEastAsia" w:hAnsi="Times New Roman" w:cs="Times New Roman"/>
          <w:b/>
          <w:bCs/>
          <w:sz w:val="24"/>
          <w:szCs w:val="28"/>
        </w:rPr>
        <w:t xml:space="preserve"> </w:t>
      </w:r>
      <w:proofErr w:type="spellStart"/>
      <w:proofErr w:type="gramStart"/>
      <w:r w:rsidRPr="0072389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23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preemtif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</w:t>
      </w:r>
      <w:r w:rsidRPr="004B0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AC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B0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ACE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4B0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ACE">
        <w:rPr>
          <w:rFonts w:ascii="Times New Roman" w:hAnsi="Times New Roman" w:cs="Times New Roman"/>
          <w:sz w:val="24"/>
          <w:szCs w:val="24"/>
        </w:rPr>
        <w:t>begal</w:t>
      </w:r>
      <w:proofErr w:type="spellEnd"/>
      <w:r w:rsidRPr="004B0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AC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B0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ACE">
        <w:rPr>
          <w:rFonts w:ascii="Times New Roman" w:hAnsi="Times New Roman" w:cs="Times New Roman"/>
          <w:sz w:val="24"/>
          <w:szCs w:val="24"/>
        </w:rPr>
        <w:t>hirabah</w:t>
      </w:r>
      <w:proofErr w:type="spellEnd"/>
      <w:r w:rsidRPr="004B0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ACE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4B0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ACE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4B0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ACE">
        <w:rPr>
          <w:rFonts w:ascii="Times New Roman" w:hAnsi="Times New Roman" w:cs="Times New Roman"/>
          <w:color w:val="000000" w:themeColor="text1"/>
          <w:sz w:val="24"/>
          <w:szCs w:val="24"/>
        </w:rPr>
        <w:t>atur</w:t>
      </w:r>
      <w:proofErr w:type="spellEnd"/>
      <w:r w:rsidRPr="004B0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AC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4B0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ACE">
        <w:rPr>
          <w:rFonts w:ascii="Times New Roman" w:hAnsi="Times New Roman" w:cs="Times New Roman"/>
          <w:color w:val="000000" w:themeColor="text1"/>
          <w:sz w:val="24"/>
          <w:szCs w:val="24"/>
        </w:rPr>
        <w:t>Surat</w:t>
      </w:r>
      <w:proofErr w:type="spellEnd"/>
      <w:r w:rsidRPr="004B0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Al-</w:t>
      </w:r>
      <w:proofErr w:type="spellStart"/>
      <w:r w:rsidRPr="004B0ACE">
        <w:rPr>
          <w:rFonts w:ascii="Times New Roman" w:hAnsi="Times New Roman" w:cs="Times New Roman"/>
          <w:color w:val="000000" w:themeColor="text1"/>
          <w:sz w:val="24"/>
          <w:szCs w:val="24"/>
        </w:rPr>
        <w:t>Maidah</w:t>
      </w:r>
      <w:proofErr w:type="spellEnd"/>
      <w:r w:rsidRPr="004B0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ACE">
        <w:rPr>
          <w:rFonts w:ascii="Times New Roman" w:hAnsi="Times New Roman" w:cs="Times New Roman"/>
          <w:color w:val="000000" w:themeColor="text1"/>
          <w:sz w:val="24"/>
          <w:szCs w:val="24"/>
        </w:rPr>
        <w:t>ayat</w:t>
      </w:r>
      <w:proofErr w:type="spellEnd"/>
      <w:r w:rsidRPr="004B0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245C2F" w:rsidRPr="00B37EF6" w:rsidRDefault="00245C2F" w:rsidP="00245C2F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43B88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D43B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43B88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D43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ACE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37EF6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B3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EF6">
        <w:rPr>
          <w:rFonts w:ascii="Times New Roman" w:hAnsi="Times New Roman" w:cs="Times New Roman"/>
          <w:sz w:val="24"/>
          <w:szCs w:val="24"/>
        </w:rPr>
        <w:t>Begal</w:t>
      </w:r>
      <w:proofErr w:type="spellEnd"/>
      <w:r w:rsidRPr="00B37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EF6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B3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EF6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B3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EF6">
        <w:rPr>
          <w:rFonts w:ascii="Times New Roman" w:hAnsi="Times New Roman" w:cs="Times New Roman"/>
          <w:sz w:val="24"/>
          <w:szCs w:val="24"/>
        </w:rPr>
        <w:t>begal</w:t>
      </w:r>
      <w:proofErr w:type="spellEnd"/>
      <w:r w:rsidRPr="00B37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EF6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B3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EF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B3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EF6">
        <w:rPr>
          <w:rFonts w:ascii="Times New Roman" w:hAnsi="Times New Roman" w:cs="Times New Roman"/>
          <w:sz w:val="24"/>
          <w:szCs w:val="24"/>
        </w:rPr>
        <w:t>desa</w:t>
      </w:r>
      <w:proofErr w:type="spellEnd"/>
    </w:p>
    <w:p w:rsidR="00B9548E" w:rsidRDefault="00B9548E"/>
    <w:sectPr w:rsidR="00B9548E" w:rsidSect="00245C2F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5C2F"/>
    <w:rsid w:val="00245C2F"/>
    <w:rsid w:val="00B9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2F"/>
  </w:style>
  <w:style w:type="paragraph" w:styleId="Heading1">
    <w:name w:val="heading 1"/>
    <w:basedOn w:val="List"/>
    <w:next w:val="Normal"/>
    <w:link w:val="Heading1Char"/>
    <w:qFormat/>
    <w:rsid w:val="00245C2F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5C2F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List">
    <w:name w:val="List"/>
    <w:basedOn w:val="Normal"/>
    <w:uiPriority w:val="99"/>
    <w:semiHidden/>
    <w:unhideWhenUsed/>
    <w:rsid w:val="00245C2F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2023-06-08T15:53:00Z</dcterms:created>
  <dcterms:modified xsi:type="dcterms:W3CDTF">2023-06-08T15:54:00Z</dcterms:modified>
</cp:coreProperties>
</file>