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D6B7" w14:textId="77777777" w:rsidR="00991881" w:rsidRDefault="00991881" w:rsidP="0099188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BAB V</w:t>
      </w:r>
    </w:p>
    <w:p w14:paraId="1B4C2A76" w14:textId="77777777" w:rsidR="00991881" w:rsidRDefault="00991881" w:rsidP="0099188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KESIMPULAN</w:t>
      </w:r>
    </w:p>
    <w:p w14:paraId="5405ADA2" w14:textId="77777777" w:rsidR="00991881" w:rsidRDefault="00991881" w:rsidP="00991881">
      <w:pPr>
        <w:pStyle w:val="ListParagraph"/>
        <w:numPr>
          <w:ilvl w:val="0"/>
          <w:numId w:val="1"/>
        </w:numPr>
        <w:spacing w:after="160" w:line="480" w:lineRule="auto"/>
        <w:jc w:val="both"/>
        <w:rPr>
          <w:b/>
          <w:bCs/>
        </w:rPr>
      </w:pPr>
      <w:r>
        <w:rPr>
          <w:b/>
          <w:bCs/>
        </w:rPr>
        <w:t>Kesimpulan</w:t>
      </w:r>
    </w:p>
    <w:p w14:paraId="78E3059A" w14:textId="77777777" w:rsidR="00991881" w:rsidRDefault="00991881" w:rsidP="00991881">
      <w:pPr>
        <w:pStyle w:val="ListParagraph"/>
        <w:spacing w:line="480" w:lineRule="auto"/>
        <w:jc w:val="both"/>
      </w:pPr>
      <w:r>
        <w:tab/>
        <w:t>Berdasarkan hasil penelitian dan pembahasan yang telah diuraikan pada bab 4 dapat disimpulkan bahwa:</w:t>
      </w:r>
    </w:p>
    <w:p w14:paraId="385AD869" w14:textId="77777777" w:rsidR="00991881" w:rsidRDefault="00991881" w:rsidP="00991881">
      <w:pPr>
        <w:pStyle w:val="ListParagraph"/>
        <w:numPr>
          <w:ilvl w:val="0"/>
          <w:numId w:val="2"/>
        </w:numPr>
        <w:spacing w:after="160" w:line="480" w:lineRule="auto"/>
        <w:jc w:val="both"/>
      </w:pPr>
      <w:r>
        <w:t>Penerapan media audio visual dalam menumbuhkan motivasi belajar siswa di SD Negeri 106 Palembang, pertama perencanaan yang dilakukan oleh guru di SD mendesain RPP dengan meliha</w:t>
      </w:r>
      <w:bookmarkStart w:id="0" w:name="_Hlk131521287"/>
      <w:r>
        <w:t xml:space="preserve">t tujuan pembelajaran yang ingin dicapai kepada siswa, selanjutnya materi di buku pembelajaran lalu mencari KI dan KD untuk dikembangkan menjadi indikator pembelajaran. Negeri 106 Palembang yaitu </w:t>
      </w:r>
      <w:bookmarkEnd w:id="0"/>
      <w:r>
        <w:t xml:space="preserve">Akan tetapi dalam format RRP yang digunakan guru tidak terdapat KI dan KD serta indikator pembelajaran dikarenakan guru menggunakan RPP dengan format permendikbud Nomor 14 Tahun 2019. RPP yang telah dirancang guru sudah terjadwal dalam prota dan promes yang rancang setiap tahunnya. Penilaian yang digunakan guru dalam RPP menggunakan penilaian sikap, pengetahuan, dan keterampilan. Serta guru dapat memberikan pelajaran yang sesuai dengan visi-misi sekolah yaitu pembelajaran yang menyenangkan, aktif, dan kreatif bagi siswa agar tercipta siswa yang unggul dalam pembelajaran. Kedua, penerapan media audio visual dalam menumbuhkan motivasi belajar siswa yang diterapkan oleh guru dapat berjalan dengan baik, akan tetapi Langkah-langkah yang telah diterapkan oleh guru kurang sesuai dengan RPP yang telah dibuat. Untuk mendukung penerapan media audio visual, guru membutuhkan fasilitas sarana dan prasarana seperti ruangan kelas yang nyaman, proyektor, laptop, speaker, dan kabel panjang. </w:t>
      </w:r>
    </w:p>
    <w:p w14:paraId="102D0A8A" w14:textId="77777777" w:rsidR="00991881" w:rsidRDefault="00991881" w:rsidP="00991881">
      <w:pPr>
        <w:pStyle w:val="ListParagraph"/>
        <w:numPr>
          <w:ilvl w:val="0"/>
          <w:numId w:val="2"/>
        </w:numPr>
        <w:spacing w:after="160" w:line="480" w:lineRule="auto"/>
        <w:jc w:val="both"/>
      </w:pPr>
      <w:r>
        <w:t xml:space="preserve">Motivasi belajar siswa di SD Negeri 106 Palembang ketika diterapkannya media audio visual, terdapat 8 indikator motivasi belajar siswa yakni sebagai berikut: </w:t>
      </w:r>
      <w:r>
        <w:lastRenderedPageBreak/>
        <w:t xml:space="preserve">konsentrasi, rasa ingin tahu, semangat, kemandirian, kesiapan, antusias atau dorongan, pantang menyerah, percaya diri. Berdasarkan 8 indikator motivasi belajar siswa diatas , motivasi belajar </w:t>
      </w:r>
      <w:bookmarkStart w:id="1" w:name="_Hlk131521550"/>
      <w:r>
        <w:t>sudah cukup baik ketika diterapkannya media audio visual dalam kegiatan pembelajaran. Akan tetapi terdapat 1 siswa yang mengatakan sulit konsentrasi dikarenakan ia duduk paling belakang sehingga menyebabkan ia sulit untuk melihat layar proyektor.</w:t>
      </w:r>
      <w:bookmarkEnd w:id="1"/>
      <w:r>
        <w:t xml:space="preserve"> Selain itu media audio visual untuk menumbuhkan motivasi belajar siswa, guru juga menggunakan metode pembelajaran yang disesuaikan dengan media audio visual seperti metode ceramah serta memberikan reward nilai agar tetap semangat dan  memotivasi siswa untuk belajar. </w:t>
      </w:r>
    </w:p>
    <w:p w14:paraId="2AFA142B" w14:textId="77777777" w:rsidR="00991881" w:rsidRDefault="00991881" w:rsidP="00991881">
      <w:pPr>
        <w:pStyle w:val="ListParagraph"/>
        <w:numPr>
          <w:ilvl w:val="0"/>
          <w:numId w:val="2"/>
        </w:numPr>
        <w:spacing w:after="160" w:line="480" w:lineRule="auto"/>
        <w:jc w:val="both"/>
      </w:pPr>
      <w:r>
        <w:t xml:space="preserve">Faktor yang mempengaruhi dalam penerapan media audio visual dalam menumbuhkan motivasi belajar siswa kelas IV D di SD Negeri 106 Palembang, terdapat 2 faktor yaitu faktor pendukung dan faktor penghambat.  </w:t>
      </w:r>
      <w:bookmarkStart w:id="2" w:name="_Hlk131521987"/>
      <w:r>
        <w:t xml:space="preserve">Faktor pendukung dalam penerapan media audio visual adalah </w:t>
      </w:r>
      <w:bookmarkStart w:id="3" w:name="_Hlk131521874"/>
      <w:r>
        <w:t xml:space="preserve">lengkapnya sarana dan prasarana yang telah disediakan pihak sekolah, serta dukungan dari guru-guru dan kepala sekolah. </w:t>
      </w:r>
    </w:p>
    <w:p w14:paraId="56E48CC3" w14:textId="77777777" w:rsidR="00991881" w:rsidRDefault="00991881" w:rsidP="00991881">
      <w:pPr>
        <w:pStyle w:val="ListParagraph"/>
        <w:spacing w:line="480" w:lineRule="auto"/>
        <w:ind w:left="1080"/>
        <w:jc w:val="both"/>
      </w:pPr>
      <w:r>
        <w:t>Faktor penghambat dalam penerapan media audio visual adalah pemasangan media audio visual yang repot, siswa yang membuat keributan dapat menghambat dalam penerapan media audio visual, peralatan media audio yang terbatas membuat guru-guru harus bergantian dalam menggunakan media audio visual.</w:t>
      </w:r>
      <w:bookmarkEnd w:id="2"/>
      <w:r>
        <w:t xml:space="preserve"> </w:t>
      </w:r>
      <w:bookmarkEnd w:id="3"/>
      <w:r>
        <w:t xml:space="preserve">Faktor penghambat tersebut dapat disolusikan dengan cara saat saat pemasangan media audio visual guru meminta bantuan kepada penjaga sekolah untuk memasangkan media audio visual, memberi peringatan kepada siswa yang ribut, membuat jadwal untuk guru-guru menggunakan media audio visual secara bergantian. </w:t>
      </w:r>
    </w:p>
    <w:p w14:paraId="18F8F833" w14:textId="77777777" w:rsidR="00991881" w:rsidRDefault="00991881" w:rsidP="00991881">
      <w:pPr>
        <w:pStyle w:val="ListParagraph"/>
        <w:spacing w:line="480" w:lineRule="auto"/>
        <w:ind w:left="1080"/>
        <w:jc w:val="both"/>
      </w:pPr>
    </w:p>
    <w:p w14:paraId="22566A76" w14:textId="77777777" w:rsidR="00991881" w:rsidRDefault="00991881" w:rsidP="00991881">
      <w:pPr>
        <w:pStyle w:val="ListParagraph"/>
        <w:spacing w:line="480" w:lineRule="auto"/>
        <w:ind w:left="1080"/>
        <w:jc w:val="both"/>
      </w:pPr>
    </w:p>
    <w:p w14:paraId="683EF19A" w14:textId="77777777" w:rsidR="00991881" w:rsidRDefault="00991881" w:rsidP="00991881">
      <w:pPr>
        <w:pStyle w:val="ListParagraph"/>
        <w:numPr>
          <w:ilvl w:val="0"/>
          <w:numId w:val="1"/>
        </w:numPr>
        <w:spacing w:after="160" w:line="480" w:lineRule="auto"/>
        <w:jc w:val="both"/>
        <w:rPr>
          <w:b/>
          <w:bCs/>
        </w:rPr>
      </w:pPr>
      <w:r>
        <w:rPr>
          <w:b/>
          <w:bCs/>
        </w:rPr>
        <w:lastRenderedPageBreak/>
        <w:t>Saran</w:t>
      </w:r>
    </w:p>
    <w:p w14:paraId="51C79EC0" w14:textId="77777777" w:rsidR="00991881" w:rsidRDefault="00991881" w:rsidP="00991881">
      <w:pPr>
        <w:pStyle w:val="ListParagraph"/>
        <w:spacing w:line="480" w:lineRule="auto"/>
        <w:jc w:val="both"/>
      </w:pPr>
      <w:r>
        <w:tab/>
        <w:t xml:space="preserve">Setelah meneliti tentang penerapan media audio visual dalam menumbuhkan motivasi belajar siswa di SD Negeri 106 Palembang, maka penulis mencoba memberikan saran-saran yang dapat dijadikan masukan. Adapun saran-saran yang dapat penulis berikan terkait dengan hasil penelitian ini, yaitu: </w:t>
      </w:r>
    </w:p>
    <w:p w14:paraId="7222049D" w14:textId="77777777" w:rsidR="00991881" w:rsidRDefault="00991881" w:rsidP="00991881">
      <w:pPr>
        <w:pStyle w:val="ListParagraph"/>
        <w:numPr>
          <w:ilvl w:val="0"/>
          <w:numId w:val="3"/>
        </w:numPr>
        <w:spacing w:after="160" w:line="480" w:lineRule="auto"/>
        <w:jc w:val="both"/>
      </w:pPr>
      <w:r>
        <w:t xml:space="preserve">Bagi peneliti selanjutnya, diharapkan penelitian ini bisa berguna sebagai acuan untuk menambah wawasan dan sumber serta dapat menjadi lebih baik dari penelitian ini, yakni mengenai analisis penerapan media audio visual dalam menumbuhkan motivasi belajar siswa. </w:t>
      </w:r>
    </w:p>
    <w:p w14:paraId="1E17E536" w14:textId="77777777" w:rsidR="00991881" w:rsidRDefault="00991881" w:rsidP="00991881">
      <w:pPr>
        <w:pStyle w:val="ListParagraph"/>
        <w:numPr>
          <w:ilvl w:val="0"/>
          <w:numId w:val="3"/>
        </w:numPr>
        <w:spacing w:after="160" w:line="480" w:lineRule="auto"/>
        <w:jc w:val="both"/>
      </w:pPr>
      <w:r>
        <w:t xml:space="preserve">Bagi sekolah, diharapkan agar planning kepala sekolah untuk memasang media audio visual secara permanen disetiap kelas dapat terlaksana, supaya mempermudah guru untuk menggunakan media audio visual. </w:t>
      </w:r>
    </w:p>
    <w:p w14:paraId="15C10AEE" w14:textId="77777777" w:rsidR="00991881" w:rsidRDefault="00991881" w:rsidP="00991881">
      <w:pPr>
        <w:pStyle w:val="ListParagraph"/>
        <w:numPr>
          <w:ilvl w:val="0"/>
          <w:numId w:val="3"/>
        </w:numPr>
        <w:spacing w:after="160" w:line="480" w:lineRule="auto"/>
        <w:jc w:val="both"/>
      </w:pPr>
      <w:r>
        <w:t xml:space="preserve">Bagi guru diharapkan dapat bertanggung jawab dalam menjalankan tugas dan memberikan kontribusi yang baik terhadap proses pembelajaran siswa. </w:t>
      </w:r>
    </w:p>
    <w:p w14:paraId="29CD1CC9" w14:textId="77777777" w:rsidR="00991881" w:rsidRDefault="00991881" w:rsidP="00991881">
      <w:pPr>
        <w:pStyle w:val="ListParagraph"/>
        <w:numPr>
          <w:ilvl w:val="0"/>
          <w:numId w:val="3"/>
        </w:numPr>
        <w:spacing w:after="160" w:line="480" w:lineRule="auto"/>
        <w:jc w:val="both"/>
      </w:pPr>
      <w:r>
        <w:t>Bagi siswa, diharapkan agar bisa menghargai setiap ilmu yang diberikan oleh guru dan saling menghargai antar sesama</w:t>
      </w:r>
    </w:p>
    <w:p w14:paraId="3CD61A12" w14:textId="77777777" w:rsidR="00991881" w:rsidRDefault="00991881" w:rsidP="00991881">
      <w:pPr>
        <w:pStyle w:val="ListParagraph"/>
        <w:spacing w:line="480" w:lineRule="auto"/>
        <w:jc w:val="both"/>
      </w:pPr>
    </w:p>
    <w:p w14:paraId="7CB2F037" w14:textId="77777777" w:rsidR="00991881" w:rsidRDefault="00991881" w:rsidP="00991881">
      <w:pPr>
        <w:pStyle w:val="ListParagraph"/>
        <w:spacing w:line="480" w:lineRule="auto"/>
        <w:jc w:val="both"/>
      </w:pPr>
    </w:p>
    <w:p w14:paraId="77B6595A" w14:textId="77777777" w:rsidR="00991881" w:rsidRDefault="00991881" w:rsidP="00991881">
      <w:pPr>
        <w:pStyle w:val="ListParagraph"/>
        <w:spacing w:line="480" w:lineRule="auto"/>
        <w:jc w:val="both"/>
      </w:pPr>
    </w:p>
    <w:p w14:paraId="298EB6C6" w14:textId="77777777" w:rsidR="00991881" w:rsidRDefault="00991881" w:rsidP="00991881">
      <w:pPr>
        <w:pStyle w:val="ListParagraph"/>
        <w:spacing w:line="480" w:lineRule="auto"/>
        <w:ind w:left="1440"/>
        <w:jc w:val="both"/>
      </w:pPr>
    </w:p>
    <w:p w14:paraId="6306A51E" w14:textId="77777777" w:rsidR="00991881" w:rsidRDefault="00991881" w:rsidP="00991881"/>
    <w:p w14:paraId="10F94BEA" w14:textId="77777777" w:rsidR="00991881" w:rsidRDefault="00991881" w:rsidP="00991881">
      <w:pPr>
        <w:pStyle w:val="ListParagraph"/>
        <w:spacing w:line="480" w:lineRule="auto"/>
        <w:ind w:left="1080"/>
        <w:jc w:val="both"/>
      </w:pPr>
    </w:p>
    <w:p w14:paraId="46E20595" w14:textId="77777777" w:rsidR="00991881" w:rsidRDefault="00991881" w:rsidP="00991881"/>
    <w:p w14:paraId="67FCFA18" w14:textId="77777777" w:rsidR="00991881" w:rsidRDefault="00991881" w:rsidP="00991881">
      <w:pPr>
        <w:jc w:val="both"/>
        <w:rPr>
          <w:rFonts w:ascii="Times New Roman" w:hAnsi="Times New Roman" w:cs="Times New Roman"/>
          <w:sz w:val="24"/>
          <w:szCs w:val="24"/>
        </w:rPr>
      </w:pPr>
    </w:p>
    <w:p w14:paraId="56E78368" w14:textId="77777777" w:rsidR="004F32AE" w:rsidRDefault="004F32AE"/>
    <w:sectPr w:rsidR="004F3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734"/>
    <w:multiLevelType w:val="hybridMultilevel"/>
    <w:tmpl w:val="6ADE6916"/>
    <w:lvl w:ilvl="0" w:tplc="4C28F27E">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 w15:restartNumberingAfterBreak="0">
    <w:nsid w:val="21B5663B"/>
    <w:multiLevelType w:val="hybridMultilevel"/>
    <w:tmpl w:val="84C8579A"/>
    <w:lvl w:ilvl="0" w:tplc="7D00DC36">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 w15:restartNumberingAfterBreak="0">
    <w:nsid w:val="77402DE1"/>
    <w:multiLevelType w:val="hybridMultilevel"/>
    <w:tmpl w:val="5FFCA916"/>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1732188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301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7900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81"/>
    <w:rsid w:val="004F32AE"/>
    <w:rsid w:val="0099188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5606"/>
  <w15:chartTrackingRefBased/>
  <w15:docId w15:val="{F8457318-E8BE-4812-A0F8-9FDEB71A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88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AB BESAR Char,NORMAL Char,Body of text Char"/>
    <w:link w:val="ListParagraph"/>
    <w:uiPriority w:val="1"/>
    <w:locked/>
    <w:rsid w:val="00991881"/>
    <w:rPr>
      <w:rFonts w:ascii="Times New Roman" w:eastAsia="Times New Roman" w:hAnsi="Times New Roman" w:cs="Times New Roman"/>
      <w:kern w:val="0"/>
      <w:sz w:val="24"/>
      <w:szCs w:val="24"/>
      <w:lang w:val="en-US"/>
      <w14:ligatures w14:val="none"/>
    </w:rPr>
  </w:style>
  <w:style w:type="paragraph" w:styleId="ListParagraph">
    <w:name w:val="List Paragraph"/>
    <w:aliases w:val="BAB BESAR,NORMAL,Body of text"/>
    <w:basedOn w:val="Normal"/>
    <w:link w:val="ListParagraphChar"/>
    <w:uiPriority w:val="1"/>
    <w:qFormat/>
    <w:rsid w:val="00991881"/>
    <w:pPr>
      <w:spacing w:after="0" w:line="240" w:lineRule="auto"/>
      <w:ind w:left="720"/>
      <w:contextualSpacing/>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dita cahyarani</dc:creator>
  <cp:keywords/>
  <dc:description/>
  <cp:lastModifiedBy>rima dita cahyarani</cp:lastModifiedBy>
  <cp:revision>2</cp:revision>
  <dcterms:created xsi:type="dcterms:W3CDTF">2023-06-27T03:15:00Z</dcterms:created>
  <dcterms:modified xsi:type="dcterms:W3CDTF">2023-06-27T03:15:00Z</dcterms:modified>
</cp:coreProperties>
</file>