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975" w:rsidRPr="00386688" w:rsidRDefault="00AD5975" w:rsidP="00AD5975">
      <w:pPr>
        <w:pStyle w:val="Heading1"/>
        <w:spacing w:line="276" w:lineRule="auto"/>
        <w:jc w:val="center"/>
        <w:rPr>
          <w:rFonts w:ascii="Tahoma" w:eastAsia="Tahoma" w:hAnsi="Tahoma" w:cs="Tahoma"/>
          <w:b/>
          <w:color w:val="000000"/>
          <w:sz w:val="24"/>
          <w:szCs w:val="24"/>
        </w:rPr>
      </w:pPr>
      <w:bookmarkStart w:id="0" w:name="_Toc152140960"/>
      <w:r w:rsidRPr="00386688">
        <w:rPr>
          <w:rFonts w:ascii="Tahoma" w:eastAsia="Tahoma" w:hAnsi="Tahoma" w:cs="Tahoma"/>
          <w:b/>
          <w:color w:val="000000"/>
          <w:sz w:val="24"/>
          <w:szCs w:val="24"/>
        </w:rPr>
        <w:t>ABSTRACT</w:t>
      </w:r>
      <w:bookmarkEnd w:id="0"/>
    </w:p>
    <w:tbl>
      <w:tblPr>
        <w:tblStyle w:val="99"/>
        <w:tblW w:w="7938" w:type="dxa"/>
        <w:tblInd w:w="108" w:type="dxa"/>
        <w:tblLayout w:type="fixed"/>
        <w:tblLook w:val="0400" w:firstRow="0" w:lastRow="0" w:firstColumn="0" w:lastColumn="0" w:noHBand="0" w:noVBand="1"/>
      </w:tblPr>
      <w:tblGrid>
        <w:gridCol w:w="2977"/>
        <w:gridCol w:w="284"/>
        <w:gridCol w:w="4677"/>
      </w:tblGrid>
      <w:tr w:rsidR="00AD5975" w:rsidRPr="00386688" w:rsidTr="00CA66E5">
        <w:tc>
          <w:tcPr>
            <w:tcW w:w="2977"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Name</w:t>
            </w:r>
          </w:p>
        </w:tc>
        <w:tc>
          <w:tcPr>
            <w:tcW w:w="284"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w:t>
            </w:r>
          </w:p>
        </w:tc>
        <w:tc>
          <w:tcPr>
            <w:tcW w:w="4677"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Desti Agustin</w:t>
            </w:r>
          </w:p>
        </w:tc>
      </w:tr>
      <w:tr w:rsidR="00AD5975" w:rsidRPr="00386688" w:rsidTr="00CA66E5">
        <w:tc>
          <w:tcPr>
            <w:tcW w:w="2977"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Study Program / Faculty</w:t>
            </w:r>
          </w:p>
        </w:tc>
        <w:tc>
          <w:tcPr>
            <w:tcW w:w="284"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w:t>
            </w:r>
          </w:p>
        </w:tc>
        <w:tc>
          <w:tcPr>
            <w:tcW w:w="4677"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Islamic Psychology / Psychology</w:t>
            </w:r>
          </w:p>
        </w:tc>
      </w:tr>
      <w:tr w:rsidR="00AD5975" w:rsidRPr="00386688" w:rsidTr="00CA66E5">
        <w:tc>
          <w:tcPr>
            <w:tcW w:w="2977"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Title</w:t>
            </w:r>
          </w:p>
        </w:tc>
        <w:tc>
          <w:tcPr>
            <w:tcW w:w="284"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w:t>
            </w:r>
          </w:p>
        </w:tc>
        <w:tc>
          <w:tcPr>
            <w:tcW w:w="4677"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The Influence of Adversity Quotient on Career Adaptability in Internship Students at UIN Raden Fatah.</w:t>
            </w:r>
          </w:p>
        </w:tc>
      </w:tr>
    </w:tbl>
    <w:p w:rsidR="00AD5975" w:rsidRPr="00386688" w:rsidRDefault="00AD5975" w:rsidP="00AD5975">
      <w:pPr>
        <w:jc w:val="both"/>
        <w:rPr>
          <w:rFonts w:ascii="Tahoma" w:eastAsia="Tahoma" w:hAnsi="Tahoma" w:cs="Tahoma"/>
          <w:sz w:val="24"/>
          <w:szCs w:val="24"/>
        </w:rPr>
      </w:pPr>
    </w:p>
    <w:p w:rsidR="00AD5975" w:rsidRPr="00386688" w:rsidRDefault="00AD5975" w:rsidP="00AD5975">
      <w:pPr>
        <w:ind w:firstLine="720"/>
        <w:jc w:val="both"/>
        <w:rPr>
          <w:rFonts w:ascii="Tahoma" w:eastAsia="Tahoma" w:hAnsi="Tahoma" w:cs="Tahoma"/>
          <w:sz w:val="24"/>
          <w:szCs w:val="24"/>
        </w:rPr>
      </w:pPr>
      <w:r w:rsidRPr="00386688">
        <w:rPr>
          <w:rFonts w:ascii="Tahoma" w:eastAsia="Tahoma" w:hAnsi="Tahoma" w:cs="Tahoma"/>
          <w:sz w:val="24"/>
          <w:szCs w:val="24"/>
        </w:rPr>
        <w:t xml:space="preserve">This research aims to determine whether Adversity Quotient has an influence on Career Adaptability among UIN Raden Fatah. The study utilizes a non-experimental quantitative approach and is analyzed through simple linear regression. The total population for this research consists of 20,412 UIN Raden Fatah. The research employs a </w:t>
      </w:r>
      <w:r w:rsidRPr="00124C6D">
        <w:rPr>
          <w:rFonts w:ascii="Tahoma" w:eastAsia="Tahoma" w:hAnsi="Tahoma" w:cs="Tahoma"/>
          <w:sz w:val="24"/>
          <w:szCs w:val="24"/>
        </w:rPr>
        <w:t xml:space="preserve">purposive salmpling </w:t>
      </w:r>
      <w:r w:rsidRPr="00386688">
        <w:rPr>
          <w:rFonts w:ascii="Tahoma" w:eastAsia="Tahoma" w:hAnsi="Tahoma" w:cs="Tahoma"/>
          <w:sz w:val="24"/>
          <w:szCs w:val="24"/>
        </w:rPr>
        <w:t>technique, selecting the sample based on specific criteria using the Slovin formula, resulting in a sample size of 392 students. The instruments used are the ARP (Adversity Response Profile) scale by Stoltz, adapted by Utomo (2021), and the CAAS (Career Adapt-Ability Scale) by Savickas, translated and adapted by Sulistiani et al. (2018). The research findings indicate an influence of Adversity Quotient on Career Adaptability among internship students at UIN Raden Fatah, with r=0.893 and F=1527.450 at p=0.000 (0&lt;0.05). The effective contribution of the Adversity Quotient variable to Career Adaptability is 79.7%, while the remaining 20.3% is influenced by variables beyond the scope of this research. The implications of this research are expected to enhance educational and training programs to equip UIN Raden Fatah students with the necessary skills through internship programs, enabling their success in the job market.</w:t>
      </w:r>
    </w:p>
    <w:p w:rsidR="00AD5975" w:rsidRPr="00386688" w:rsidRDefault="00AD5975" w:rsidP="00AD5975">
      <w:pPr>
        <w:jc w:val="both"/>
        <w:rPr>
          <w:rFonts w:ascii="Tahoma" w:eastAsia="Tahoma" w:hAnsi="Tahoma" w:cs="Tahoma"/>
          <w:sz w:val="24"/>
          <w:szCs w:val="24"/>
        </w:rPr>
      </w:pPr>
    </w:p>
    <w:p w:rsidR="00AD5975" w:rsidRPr="00386688" w:rsidRDefault="00AD5975" w:rsidP="00AD5975">
      <w:pPr>
        <w:jc w:val="both"/>
        <w:rPr>
          <w:rFonts w:ascii="Tahoma" w:eastAsia="Tahoma" w:hAnsi="Tahoma" w:cs="Tahoma"/>
          <w:sz w:val="24"/>
          <w:szCs w:val="24"/>
        </w:rPr>
      </w:pPr>
      <w:r w:rsidRPr="00386688">
        <w:rPr>
          <w:rFonts w:ascii="Tahoma" w:eastAsia="Tahoma" w:hAnsi="Tahoma" w:cs="Tahoma"/>
          <w:sz w:val="24"/>
          <w:szCs w:val="24"/>
        </w:rPr>
        <w:t>Keywords: Adversity Quotient, Career Adaptability, Internship Students</w:t>
      </w:r>
    </w:p>
    <w:p w:rsidR="00AD5975" w:rsidRPr="00386688" w:rsidRDefault="00AD5975" w:rsidP="00AD5975">
      <w:pPr>
        <w:rPr>
          <w:rFonts w:ascii="Tahoma" w:eastAsia="Tahoma" w:hAnsi="Tahoma" w:cs="Tahoma"/>
          <w:b/>
          <w:sz w:val="24"/>
          <w:szCs w:val="24"/>
        </w:rPr>
      </w:pPr>
    </w:p>
    <w:p w:rsidR="00AD5975" w:rsidRPr="00386688" w:rsidRDefault="00AD5975" w:rsidP="00AD5975">
      <w:pPr>
        <w:rPr>
          <w:rFonts w:ascii="Tahoma" w:eastAsia="Tahoma" w:hAnsi="Tahoma" w:cs="Tahoma"/>
          <w:b/>
          <w:sz w:val="24"/>
          <w:szCs w:val="24"/>
        </w:rPr>
      </w:pPr>
      <w:r w:rsidRPr="00386688">
        <w:rPr>
          <w:sz w:val="24"/>
          <w:szCs w:val="24"/>
        </w:rPr>
        <w:br w:type="page"/>
      </w:r>
    </w:p>
    <w:p w:rsidR="00AD5975" w:rsidRPr="00386688" w:rsidRDefault="00AD5975" w:rsidP="00AD5975">
      <w:pPr>
        <w:pStyle w:val="Heading1"/>
        <w:spacing w:line="276" w:lineRule="auto"/>
        <w:jc w:val="center"/>
        <w:rPr>
          <w:rFonts w:ascii="Tahoma" w:eastAsia="Tahoma" w:hAnsi="Tahoma" w:cs="Tahoma"/>
          <w:b/>
          <w:color w:val="000000"/>
          <w:sz w:val="24"/>
          <w:szCs w:val="24"/>
        </w:rPr>
      </w:pPr>
      <w:bookmarkStart w:id="1" w:name="_heading=h.3dy6vkm" w:colFirst="0" w:colLast="0"/>
      <w:bookmarkStart w:id="2" w:name="_Toc152140961"/>
      <w:bookmarkEnd w:id="1"/>
      <w:r w:rsidRPr="00386688">
        <w:rPr>
          <w:rFonts w:ascii="Tahoma" w:eastAsia="Tahoma" w:hAnsi="Tahoma" w:cs="Tahoma"/>
          <w:b/>
          <w:color w:val="000000"/>
          <w:sz w:val="24"/>
          <w:szCs w:val="24"/>
        </w:rPr>
        <w:lastRenderedPageBreak/>
        <w:t>INTISARI</w:t>
      </w:r>
      <w:bookmarkEnd w:id="2"/>
    </w:p>
    <w:p w:rsidR="00AD5975" w:rsidRPr="00386688" w:rsidRDefault="00AD5975" w:rsidP="00AD5975">
      <w:pPr>
        <w:jc w:val="center"/>
        <w:rPr>
          <w:rFonts w:ascii="Tahoma" w:eastAsia="Tahoma" w:hAnsi="Tahoma" w:cs="Tahoma"/>
          <w:b/>
          <w:sz w:val="24"/>
          <w:szCs w:val="24"/>
        </w:rPr>
      </w:pPr>
    </w:p>
    <w:tbl>
      <w:tblPr>
        <w:tblStyle w:val="98"/>
        <w:tblW w:w="7972" w:type="dxa"/>
        <w:tblInd w:w="108" w:type="dxa"/>
        <w:tblLayout w:type="fixed"/>
        <w:tblLook w:val="0400" w:firstRow="0" w:lastRow="0" w:firstColumn="0" w:lastColumn="0" w:noHBand="0" w:noVBand="1"/>
      </w:tblPr>
      <w:tblGrid>
        <w:gridCol w:w="2977"/>
        <w:gridCol w:w="284"/>
        <w:gridCol w:w="4711"/>
      </w:tblGrid>
      <w:tr w:rsidR="00AD5975" w:rsidRPr="00386688" w:rsidTr="00CA66E5">
        <w:tc>
          <w:tcPr>
            <w:tcW w:w="2977"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Nama</w:t>
            </w:r>
          </w:p>
        </w:tc>
        <w:tc>
          <w:tcPr>
            <w:tcW w:w="284"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w:t>
            </w:r>
          </w:p>
        </w:tc>
        <w:tc>
          <w:tcPr>
            <w:tcW w:w="4711"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Desti Agustin</w:t>
            </w:r>
          </w:p>
        </w:tc>
      </w:tr>
      <w:tr w:rsidR="00AD5975" w:rsidRPr="00386688" w:rsidTr="00CA66E5">
        <w:tc>
          <w:tcPr>
            <w:tcW w:w="2977"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Program Studi/Fakultas</w:t>
            </w:r>
          </w:p>
        </w:tc>
        <w:tc>
          <w:tcPr>
            <w:tcW w:w="284"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w:t>
            </w:r>
          </w:p>
        </w:tc>
        <w:tc>
          <w:tcPr>
            <w:tcW w:w="4711" w:type="dxa"/>
          </w:tcPr>
          <w:p w:rsidR="00AD5975" w:rsidRPr="00386688" w:rsidRDefault="00AD5975" w:rsidP="00CA66E5">
            <w:pPr>
              <w:pBdr>
                <w:top w:val="nil"/>
                <w:left w:val="nil"/>
                <w:bottom w:val="nil"/>
                <w:right w:val="nil"/>
                <w:between w:val="nil"/>
              </w:pBdr>
              <w:rPr>
                <w:sz w:val="24"/>
                <w:szCs w:val="24"/>
              </w:rPr>
            </w:pPr>
            <w:r w:rsidRPr="00386688">
              <w:rPr>
                <w:rFonts w:ascii="Tahoma" w:eastAsia="Tahoma" w:hAnsi="Tahoma" w:cs="Tahoma"/>
                <w:sz w:val="24"/>
                <w:szCs w:val="24"/>
              </w:rPr>
              <w:t xml:space="preserve">Psikologi Islam/Psikologi </w:t>
            </w:r>
          </w:p>
        </w:tc>
      </w:tr>
      <w:tr w:rsidR="00AD5975" w:rsidRPr="00386688" w:rsidTr="00CA66E5">
        <w:tc>
          <w:tcPr>
            <w:tcW w:w="2977"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Judul</w:t>
            </w:r>
          </w:p>
        </w:tc>
        <w:tc>
          <w:tcPr>
            <w:tcW w:w="284"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w:t>
            </w:r>
          </w:p>
        </w:tc>
        <w:tc>
          <w:tcPr>
            <w:tcW w:w="4711" w:type="dxa"/>
          </w:tcPr>
          <w:p w:rsidR="00AD5975" w:rsidRPr="00386688" w:rsidRDefault="00AD5975" w:rsidP="00CA66E5">
            <w:pPr>
              <w:jc w:val="both"/>
              <w:rPr>
                <w:rFonts w:ascii="Tahoma" w:eastAsia="Tahoma" w:hAnsi="Tahoma" w:cs="Tahoma"/>
                <w:sz w:val="24"/>
                <w:szCs w:val="24"/>
              </w:rPr>
            </w:pPr>
            <w:r w:rsidRPr="00386688">
              <w:rPr>
                <w:rFonts w:ascii="Tahoma" w:eastAsia="Tahoma" w:hAnsi="Tahoma" w:cs="Tahoma"/>
                <w:sz w:val="24"/>
                <w:szCs w:val="24"/>
              </w:rPr>
              <w:t xml:space="preserve">Pengaruh Kecerdasan Adversitas Terhadap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Pada Mahasiswa Magang UIN Raden Fatah.</w:t>
            </w:r>
          </w:p>
        </w:tc>
      </w:tr>
    </w:tbl>
    <w:p w:rsidR="00AD5975" w:rsidRPr="00386688" w:rsidRDefault="00AD5975" w:rsidP="00AD5975">
      <w:pPr>
        <w:ind w:left="2835" w:hanging="2835"/>
        <w:jc w:val="both"/>
        <w:rPr>
          <w:rFonts w:ascii="Tahoma" w:eastAsia="Tahoma" w:hAnsi="Tahoma" w:cs="Tahoma"/>
          <w:sz w:val="24"/>
          <w:szCs w:val="24"/>
        </w:rPr>
      </w:pPr>
    </w:p>
    <w:p w:rsidR="00AD5975" w:rsidRPr="00386688" w:rsidRDefault="00AD5975" w:rsidP="00AD5975">
      <w:pPr>
        <w:ind w:firstLine="720"/>
        <w:jc w:val="both"/>
        <w:rPr>
          <w:rFonts w:ascii="Tahoma" w:eastAsia="Tahoma" w:hAnsi="Tahoma" w:cs="Tahoma"/>
          <w:sz w:val="24"/>
          <w:szCs w:val="24"/>
        </w:rPr>
      </w:pPr>
      <w:r w:rsidRPr="00386688">
        <w:rPr>
          <w:rFonts w:ascii="Tahoma" w:eastAsia="Tahoma" w:hAnsi="Tahoma" w:cs="Tahoma"/>
          <w:sz w:val="24"/>
          <w:szCs w:val="24"/>
        </w:rPr>
        <w:t xml:space="preserve">Penelitian ini bertujuan untuk mengetahui apakah ada pengaruh kecerdasan adversitas terhadap </w:t>
      </w:r>
      <w:r w:rsidRPr="00386688">
        <w:rPr>
          <w:rFonts w:ascii="Tahoma" w:eastAsia="Tahoma" w:hAnsi="Tahoma" w:cs="Tahoma"/>
          <w:i/>
          <w:sz w:val="24"/>
          <w:szCs w:val="24"/>
        </w:rPr>
        <w:t xml:space="preserve">career adaptability </w:t>
      </w:r>
      <w:r w:rsidRPr="00386688">
        <w:rPr>
          <w:rFonts w:ascii="Tahoma" w:eastAsia="Tahoma" w:hAnsi="Tahoma" w:cs="Tahoma"/>
          <w:sz w:val="24"/>
          <w:szCs w:val="24"/>
        </w:rPr>
        <w:t xml:space="preserve">pada mahasiswa UIN Raden Fatah. Penelitian ini menggunakan pendekatan kuantitatif non-eksperimental yang dianalisis secara regresi linier sederhana. Adapun jumlah populasi dalam penelitian ini sebanyak 20.412 mahasiswa UIN Raden Fatah. Penelitian ini menggunakan teknik </w:t>
      </w:r>
      <w:r w:rsidRPr="00124C6D">
        <w:rPr>
          <w:rFonts w:ascii="Tahoma" w:eastAsia="Tahoma" w:hAnsi="Tahoma" w:cs="Tahoma"/>
          <w:i/>
          <w:sz w:val="24"/>
          <w:szCs w:val="24"/>
        </w:rPr>
        <w:t>purposive salmpling</w:t>
      </w:r>
      <w:r w:rsidRPr="00386688">
        <w:rPr>
          <w:rFonts w:ascii="Tahoma" w:eastAsia="Tahoma" w:hAnsi="Tahoma" w:cs="Tahoma"/>
          <w:sz w:val="24"/>
          <w:szCs w:val="24"/>
        </w:rPr>
        <w:t>, yaitu penentuan sampel dengan pertimbangan tertentu dengan menggunakan rumus slovin sehingga sampel dalam penelitian ini berjumlah 392 mahasiswa. Instrumen yang digunakan ialah skala ARP (</w:t>
      </w:r>
      <w:r w:rsidRPr="00386688">
        <w:rPr>
          <w:rFonts w:ascii="Tahoma" w:eastAsia="Tahoma" w:hAnsi="Tahoma" w:cs="Tahoma"/>
          <w:i/>
          <w:sz w:val="24"/>
          <w:szCs w:val="24"/>
        </w:rPr>
        <w:t>Adversity Response Profile</w:t>
      </w:r>
      <w:r w:rsidRPr="00386688">
        <w:rPr>
          <w:rFonts w:ascii="Tahoma" w:eastAsia="Tahoma" w:hAnsi="Tahoma" w:cs="Tahoma"/>
          <w:sz w:val="24"/>
          <w:szCs w:val="24"/>
        </w:rPr>
        <w:t>) dari Stoltz yang diadaptasi oleh Utomo (2021) dan skala CAAS (</w:t>
      </w:r>
      <w:r w:rsidRPr="00386688">
        <w:rPr>
          <w:rFonts w:ascii="Tahoma" w:eastAsia="Tahoma" w:hAnsi="Tahoma" w:cs="Tahoma"/>
          <w:i/>
          <w:sz w:val="24"/>
          <w:szCs w:val="24"/>
        </w:rPr>
        <w:t>Career Adapt-Ability Scale</w:t>
      </w:r>
      <w:r w:rsidRPr="00386688">
        <w:rPr>
          <w:rFonts w:ascii="Tahoma" w:eastAsia="Tahoma" w:hAnsi="Tahoma" w:cs="Tahoma"/>
          <w:sz w:val="24"/>
          <w:szCs w:val="24"/>
        </w:rPr>
        <w:t>) dari Savickas yang diterjemahkan dan diadaptasi oleh Sulistiani</w:t>
      </w:r>
      <w:r>
        <w:rPr>
          <w:rFonts w:ascii="Tahoma" w:eastAsia="Tahoma" w:hAnsi="Tahoma" w:cs="Tahoma"/>
          <w:sz w:val="24"/>
          <w:szCs w:val="24"/>
        </w:rPr>
        <w:t xml:space="preserve">, dkk., </w:t>
      </w:r>
      <w:r w:rsidRPr="00386688">
        <w:rPr>
          <w:rFonts w:ascii="Tahoma" w:eastAsia="Tahoma" w:hAnsi="Tahoma" w:cs="Tahoma"/>
          <w:sz w:val="24"/>
          <w:szCs w:val="24"/>
        </w:rPr>
        <w:t xml:space="preserve">(2018).  Hasil Penelitian menunjukkan terdapat pengaruh antara Kecerdasan Adversitas terhadap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pada mahasiswa magang UIN Raden Fatah, r=0,893 dan F=1527,450 pada p=0,000 (0&lt;0,05). Sumbangan efektif yang variabel kecerdasan adversitas terhadap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sebesar 79,7% sedangkan sisanya sebesar 20,3% dipengaruhi variabel diluar penelitian. Implikasi hasil penelitian ini diharapkan dapat meningkatkan program pendidikan dan pelatihan untuk membekali mahasiswa UIN Raden Fatah dengan keterampilan yang diperlukan melalui program magang supaya sukses di dunia kerja.</w:t>
      </w:r>
    </w:p>
    <w:p w:rsidR="00AD5975" w:rsidRPr="00386688" w:rsidRDefault="00AD5975" w:rsidP="00AD5975">
      <w:pPr>
        <w:ind w:left="2835" w:hanging="2835"/>
        <w:jc w:val="both"/>
        <w:rPr>
          <w:rFonts w:ascii="Tahoma" w:eastAsia="Tahoma" w:hAnsi="Tahoma" w:cs="Tahoma"/>
          <w:sz w:val="24"/>
          <w:szCs w:val="24"/>
        </w:rPr>
      </w:pPr>
    </w:p>
    <w:p w:rsidR="00AD5975" w:rsidRPr="00386688" w:rsidRDefault="00AD5975" w:rsidP="00AD5975">
      <w:pPr>
        <w:ind w:left="2835" w:hanging="2835"/>
        <w:jc w:val="both"/>
        <w:rPr>
          <w:rFonts w:ascii="Tahoma" w:eastAsia="Tahoma" w:hAnsi="Tahoma" w:cs="Tahoma"/>
          <w:sz w:val="24"/>
          <w:szCs w:val="24"/>
        </w:rPr>
      </w:pPr>
      <w:r w:rsidRPr="00386688">
        <w:rPr>
          <w:rFonts w:ascii="Tahoma" w:eastAsia="Tahoma" w:hAnsi="Tahoma" w:cs="Tahoma"/>
          <w:sz w:val="24"/>
          <w:szCs w:val="24"/>
        </w:rPr>
        <w:t xml:space="preserve">Kata Kunci: Kecerdasan Adversitas, </w:t>
      </w:r>
      <w:r w:rsidRPr="00386688">
        <w:rPr>
          <w:rFonts w:ascii="Tahoma" w:eastAsia="Tahoma" w:hAnsi="Tahoma" w:cs="Tahoma"/>
          <w:i/>
          <w:sz w:val="24"/>
          <w:szCs w:val="24"/>
        </w:rPr>
        <w:t>Career Adaptability</w:t>
      </w:r>
      <w:r w:rsidRPr="00386688">
        <w:rPr>
          <w:rFonts w:ascii="Tahoma" w:eastAsia="Tahoma" w:hAnsi="Tahoma" w:cs="Tahoma"/>
          <w:sz w:val="24"/>
          <w:szCs w:val="24"/>
        </w:rPr>
        <w:t>, Mahasiswa Magang</w:t>
      </w:r>
    </w:p>
    <w:p w:rsidR="00A271D1" w:rsidRPr="00AD5975" w:rsidRDefault="00A271D1" w:rsidP="00AD5975">
      <w:pPr>
        <w:rPr>
          <w:rFonts w:eastAsia="Tahoma"/>
        </w:rPr>
      </w:pPr>
    </w:p>
    <w:sectPr w:rsidR="00A271D1" w:rsidRPr="00AD5975" w:rsidSect="004D1455">
      <w:headerReference w:type="even" r:id="rId7"/>
      <w:headerReference w:type="default" r:id="rId8"/>
      <w:footerReference w:type="even" r:id="rId9"/>
      <w:footerReference w:type="default" r:id="rId10"/>
      <w:pgSz w:w="11900" w:h="16840"/>
      <w:pgMar w:top="2268" w:right="1701" w:bottom="1701" w:left="226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7561" w:rsidRDefault="00E97561" w:rsidP="004D1455">
      <w:r>
        <w:separator/>
      </w:r>
    </w:p>
  </w:endnote>
  <w:endnote w:type="continuationSeparator" w:id="0">
    <w:p w:rsidR="00E97561" w:rsidRDefault="00E97561" w:rsidP="004D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jc w:val="center"/>
    </w:pPr>
    <w:r>
      <w:fldChar w:fldCharType="begin"/>
    </w:r>
    <w:r>
      <w:instrText>PAGE</w:instrText>
    </w:r>
    <w:r>
      <w:fldChar w:fldCharType="separate"/>
    </w:r>
    <w:r>
      <w:fldChar w:fldCharType="end"/>
    </w:r>
  </w:p>
  <w:p w:rsidR="00000000" w:rsidRDefault="00000000">
    <w:pPr>
      <w:pBdr>
        <w:top w:val="nil"/>
        <w:left w:val="nil"/>
        <w:bottom w:val="nil"/>
        <w:right w:val="nil"/>
        <w:between w:val="nil"/>
      </w:pBdr>
      <w:tabs>
        <w:tab w:val="center" w:pos="4680"/>
        <w:tab w:val="right" w:pos="9360"/>
      </w:tabs>
      <w:jc w:val="right"/>
    </w:pPr>
    <w:r>
      <w:fldChar w:fldCharType="begin"/>
    </w:r>
    <w:r>
      <w:instrText>PAGE</w:instrText>
    </w:r>
    <w:r>
      <w:fldChar w:fldCharType="separate"/>
    </w:r>
    <w:r>
      <w:fldChar w:fldCharType="end"/>
    </w:r>
  </w:p>
  <w:p w:rsidR="00000000" w:rsidRDefault="00000000">
    <w:pPr>
      <w:pBdr>
        <w:top w:val="nil"/>
        <w:left w:val="nil"/>
        <w:bottom w:val="nil"/>
        <w:right w:val="nil"/>
        <w:between w:val="nil"/>
      </w:pBdr>
      <w:tabs>
        <w:tab w:val="center" w:pos="4680"/>
        <w:tab w:val="right" w:pos="93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7561" w:rsidRDefault="00E97561" w:rsidP="004D1455">
      <w:r>
        <w:separator/>
      </w:r>
    </w:p>
  </w:footnote>
  <w:footnote w:type="continuationSeparator" w:id="0">
    <w:p w:rsidR="00E97561" w:rsidRDefault="00E97561" w:rsidP="004D1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7551738"/>
      <w:docPartObj>
        <w:docPartGallery w:val="Page Numbers (Top of Page)"/>
        <w:docPartUnique/>
      </w:docPartObj>
    </w:sdtPr>
    <w:sdtContent>
      <w:p w:rsidR="00000000" w:rsidRDefault="00000000" w:rsidP="007954E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8B2E16">
          <w:rPr>
            <w:rStyle w:val="PageNumber"/>
          </w:rPr>
          <w:fldChar w:fldCharType="separate"/>
        </w:r>
        <w:r w:rsidR="008B2E16">
          <w:rPr>
            <w:rStyle w:val="PageNumber"/>
            <w:noProof/>
          </w:rPr>
          <w:t>1</w:t>
        </w:r>
        <w:r>
          <w:rPr>
            <w:rStyle w:val="PageNumber"/>
          </w:rPr>
          <w:fldChar w:fldCharType="end"/>
        </w:r>
      </w:p>
    </w:sdtContent>
  </w:sdt>
  <w:p w:rsidR="00000000" w:rsidRDefault="00000000" w:rsidP="000E358A">
    <w:pPr>
      <w:pBdr>
        <w:top w:val="nil"/>
        <w:left w:val="nil"/>
        <w:bottom w:val="nil"/>
        <w:right w:val="nil"/>
        <w:between w:val="nil"/>
      </w:pBdr>
      <w:tabs>
        <w:tab w:val="center" w:pos="4680"/>
        <w:tab w:val="right" w:pos="9360"/>
      </w:tabs>
      <w:ind w:right="360"/>
      <w:jc w:val="right"/>
    </w:pPr>
  </w:p>
  <w:p w:rsidR="00000000" w:rsidRDefault="00000000">
    <w:pPr>
      <w:pBdr>
        <w:top w:val="nil"/>
        <w:left w:val="nil"/>
        <w:bottom w:val="nil"/>
        <w:right w:val="nil"/>
        <w:between w:val="nil"/>
      </w:pBdr>
      <w:tabs>
        <w:tab w:val="center" w:pos="4680"/>
        <w:tab w:val="right" w:pos="936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51A2"/>
    <w:multiLevelType w:val="hybridMultilevel"/>
    <w:tmpl w:val="FF121E3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ACF6616"/>
    <w:multiLevelType w:val="multilevel"/>
    <w:tmpl w:val="CEF66EBE"/>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F7F25F4"/>
    <w:multiLevelType w:val="hybridMultilevel"/>
    <w:tmpl w:val="4B987C36"/>
    <w:lvl w:ilvl="0" w:tplc="17FC7D0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1199570D"/>
    <w:multiLevelType w:val="multilevel"/>
    <w:tmpl w:val="9F365B9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13224021"/>
    <w:multiLevelType w:val="multilevel"/>
    <w:tmpl w:val="8FC4E190"/>
    <w:lvl w:ilvl="0">
      <w:start w:val="1"/>
      <w:numFmt w:val="decimal"/>
      <w:lvlText w:val="%1."/>
      <w:lvlJc w:val="left"/>
      <w:pPr>
        <w:ind w:left="2520" w:hanging="360"/>
      </w:pPr>
      <w:rPr>
        <w:rFonts w:hint="default"/>
        <w:b w:val="0"/>
      </w:rPr>
    </w:lvl>
    <w:lvl w:ilvl="1">
      <w:start w:val="1"/>
      <w:numFmt w:val="decimal"/>
      <w:isLgl/>
      <w:lvlText w:val="%1.%2."/>
      <w:lvlJc w:val="left"/>
      <w:pPr>
        <w:ind w:left="2880" w:hanging="720"/>
      </w:pPr>
      <w:rPr>
        <w:rFonts w:hint="default"/>
      </w:rPr>
    </w:lvl>
    <w:lvl w:ilvl="2">
      <w:start w:val="1"/>
      <w:numFmt w:val="decimal"/>
      <w:isLgl/>
      <w:lvlText w:val="%1.%2.%3."/>
      <w:lvlJc w:val="left"/>
      <w:pPr>
        <w:ind w:left="3240" w:hanging="1080"/>
      </w:pPr>
      <w:rPr>
        <w:rFonts w:hint="default"/>
      </w:rPr>
    </w:lvl>
    <w:lvl w:ilvl="3">
      <w:start w:val="1"/>
      <w:numFmt w:val="decimal"/>
      <w:isLgl/>
      <w:lvlText w:val="%1.%2.%3.%4."/>
      <w:lvlJc w:val="left"/>
      <w:pPr>
        <w:ind w:left="3600" w:hanging="144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5" w15:restartNumberingAfterBreak="0">
    <w:nsid w:val="151864CE"/>
    <w:multiLevelType w:val="multilevel"/>
    <w:tmpl w:val="1F3CBF60"/>
    <w:lvl w:ilvl="0">
      <w:start w:val="1"/>
      <w:numFmt w:val="decimal"/>
      <w:pStyle w:val="JUDUL"/>
      <w:lvlText w:val="%1."/>
      <w:lvlJc w:val="left"/>
      <w:pPr>
        <w:ind w:left="1211" w:hanging="360"/>
      </w:pPr>
    </w:lvl>
    <w:lvl w:ilvl="1">
      <w:start w:val="1"/>
      <w:numFmt w:val="decimal"/>
      <w:lvlText w:val="%2."/>
      <w:lvlJc w:val="left"/>
      <w:pPr>
        <w:ind w:left="1211" w:hanging="360"/>
      </w:pPr>
    </w:lvl>
    <w:lvl w:ilvl="2">
      <w:start w:val="1"/>
      <w:numFmt w:val="decimal"/>
      <w:lvlText w:val="%1.%2.%3"/>
      <w:lvlJc w:val="left"/>
      <w:pPr>
        <w:ind w:left="1931" w:hanging="1080"/>
      </w:pPr>
    </w:lvl>
    <w:lvl w:ilvl="3">
      <w:start w:val="1"/>
      <w:numFmt w:val="decimal"/>
      <w:lvlText w:val="%1.%2.%3.%4"/>
      <w:lvlJc w:val="left"/>
      <w:pPr>
        <w:ind w:left="1931" w:hanging="1080"/>
      </w:pPr>
    </w:lvl>
    <w:lvl w:ilvl="4">
      <w:start w:val="1"/>
      <w:numFmt w:val="decimal"/>
      <w:lvlText w:val="%1.%2.%3.%4.%5"/>
      <w:lvlJc w:val="left"/>
      <w:pPr>
        <w:ind w:left="2291" w:hanging="1440"/>
      </w:pPr>
    </w:lvl>
    <w:lvl w:ilvl="5">
      <w:start w:val="1"/>
      <w:numFmt w:val="decimal"/>
      <w:lvlText w:val="%1.%2.%3.%4.%5.%6"/>
      <w:lvlJc w:val="left"/>
      <w:pPr>
        <w:ind w:left="2651" w:hanging="1799"/>
      </w:pPr>
    </w:lvl>
    <w:lvl w:ilvl="6">
      <w:start w:val="1"/>
      <w:numFmt w:val="decimal"/>
      <w:lvlText w:val="%1.%2.%3.%4.%5.%6.%7"/>
      <w:lvlJc w:val="left"/>
      <w:pPr>
        <w:ind w:left="3011" w:hanging="2160"/>
      </w:pPr>
    </w:lvl>
    <w:lvl w:ilvl="7">
      <w:start w:val="1"/>
      <w:numFmt w:val="decimal"/>
      <w:lvlText w:val="%1.%2.%3.%4.%5.%6.%7.%8"/>
      <w:lvlJc w:val="left"/>
      <w:pPr>
        <w:ind w:left="3011" w:hanging="2160"/>
      </w:pPr>
    </w:lvl>
    <w:lvl w:ilvl="8">
      <w:start w:val="1"/>
      <w:numFmt w:val="decimal"/>
      <w:lvlText w:val="%1.%2.%3.%4.%5.%6.%7.%8.%9"/>
      <w:lvlJc w:val="left"/>
      <w:pPr>
        <w:ind w:left="3371" w:hanging="2520"/>
      </w:pPr>
    </w:lvl>
  </w:abstractNum>
  <w:abstractNum w:abstractNumId="6" w15:restartNumberingAfterBreak="0">
    <w:nsid w:val="186F18DB"/>
    <w:multiLevelType w:val="multilevel"/>
    <w:tmpl w:val="EDE6280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31" w:hanging="108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651" w:hanging="1800"/>
      </w:pPr>
      <w:rPr>
        <w:rFonts w:hint="default"/>
      </w:rPr>
    </w:lvl>
    <w:lvl w:ilvl="6">
      <w:start w:val="1"/>
      <w:numFmt w:val="decimal"/>
      <w:isLgl/>
      <w:lvlText w:val="%1.%2.%3.%4.%5.%6.%7"/>
      <w:lvlJc w:val="left"/>
      <w:pPr>
        <w:ind w:left="3011" w:hanging="216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371" w:hanging="2520"/>
      </w:pPr>
      <w:rPr>
        <w:rFonts w:hint="default"/>
      </w:rPr>
    </w:lvl>
  </w:abstractNum>
  <w:abstractNum w:abstractNumId="7" w15:restartNumberingAfterBreak="0">
    <w:nsid w:val="1CDF3F83"/>
    <w:multiLevelType w:val="multilevel"/>
    <w:tmpl w:val="AAA865FE"/>
    <w:lvl w:ilvl="0">
      <w:start w:val="1"/>
      <w:numFmt w:val="decimal"/>
      <w:lvlText w:val="%1."/>
      <w:lvlJc w:val="left"/>
      <w:pPr>
        <w:ind w:left="1277" w:hanging="360"/>
      </w:pPr>
    </w:lvl>
    <w:lvl w:ilvl="1">
      <w:start w:val="1"/>
      <w:numFmt w:val="lowerLetter"/>
      <w:lvlText w:val="%2."/>
      <w:lvlJc w:val="left"/>
      <w:pPr>
        <w:ind w:left="1997" w:hanging="360"/>
      </w:pPr>
    </w:lvl>
    <w:lvl w:ilvl="2">
      <w:start w:val="1"/>
      <w:numFmt w:val="lowerRoman"/>
      <w:lvlText w:val="%3."/>
      <w:lvlJc w:val="right"/>
      <w:pPr>
        <w:ind w:left="2717" w:hanging="180"/>
      </w:pPr>
    </w:lvl>
    <w:lvl w:ilvl="3">
      <w:start w:val="1"/>
      <w:numFmt w:val="decimal"/>
      <w:lvlText w:val="%4."/>
      <w:lvlJc w:val="left"/>
      <w:pPr>
        <w:ind w:left="3437" w:hanging="360"/>
      </w:pPr>
    </w:lvl>
    <w:lvl w:ilvl="4">
      <w:start w:val="1"/>
      <w:numFmt w:val="lowerLetter"/>
      <w:lvlText w:val="%5."/>
      <w:lvlJc w:val="left"/>
      <w:pPr>
        <w:ind w:left="4157" w:hanging="360"/>
      </w:pPr>
    </w:lvl>
    <w:lvl w:ilvl="5">
      <w:start w:val="1"/>
      <w:numFmt w:val="lowerRoman"/>
      <w:lvlText w:val="%6."/>
      <w:lvlJc w:val="right"/>
      <w:pPr>
        <w:ind w:left="4877" w:hanging="180"/>
      </w:pPr>
    </w:lvl>
    <w:lvl w:ilvl="6">
      <w:start w:val="1"/>
      <w:numFmt w:val="decimal"/>
      <w:lvlText w:val="%7."/>
      <w:lvlJc w:val="left"/>
      <w:pPr>
        <w:ind w:left="5597" w:hanging="360"/>
      </w:pPr>
    </w:lvl>
    <w:lvl w:ilvl="7">
      <w:start w:val="1"/>
      <w:numFmt w:val="lowerLetter"/>
      <w:lvlText w:val="%8."/>
      <w:lvlJc w:val="left"/>
      <w:pPr>
        <w:ind w:left="6317" w:hanging="360"/>
      </w:pPr>
    </w:lvl>
    <w:lvl w:ilvl="8">
      <w:start w:val="1"/>
      <w:numFmt w:val="lowerRoman"/>
      <w:lvlText w:val="%9."/>
      <w:lvlJc w:val="right"/>
      <w:pPr>
        <w:ind w:left="7037" w:hanging="180"/>
      </w:pPr>
    </w:lvl>
  </w:abstractNum>
  <w:abstractNum w:abstractNumId="8" w15:restartNumberingAfterBreak="0">
    <w:nsid w:val="211E3548"/>
    <w:multiLevelType w:val="hybridMultilevel"/>
    <w:tmpl w:val="2EB65CEA"/>
    <w:lvl w:ilvl="0" w:tplc="50DA43A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24D36B2F"/>
    <w:multiLevelType w:val="multilevel"/>
    <w:tmpl w:val="8B12D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D8713A"/>
    <w:multiLevelType w:val="multilevel"/>
    <w:tmpl w:val="FA54F078"/>
    <w:lvl w:ilvl="0">
      <w:start w:val="1"/>
      <w:numFmt w:val="lowerLetter"/>
      <w:lvlText w:val="%1)"/>
      <w:lvlJc w:val="left"/>
      <w:pPr>
        <w:ind w:left="2160" w:hanging="360"/>
      </w:p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30317565"/>
    <w:multiLevelType w:val="multilevel"/>
    <w:tmpl w:val="D8D4B6D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36982B28"/>
    <w:multiLevelType w:val="multilevel"/>
    <w:tmpl w:val="9C0A97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2F2427"/>
    <w:multiLevelType w:val="multilevel"/>
    <w:tmpl w:val="41C6C394"/>
    <w:lvl w:ilvl="0">
      <w:start w:val="1"/>
      <w:numFmt w:val="lowerLetter"/>
      <w:lvlText w:val="%1."/>
      <w:lvlJc w:val="lef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4" w15:restartNumberingAfterBreak="0">
    <w:nsid w:val="3B8762EB"/>
    <w:multiLevelType w:val="hybridMultilevel"/>
    <w:tmpl w:val="5966F184"/>
    <w:lvl w:ilvl="0" w:tplc="29F400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450A4D5A"/>
    <w:multiLevelType w:val="multilevel"/>
    <w:tmpl w:val="723E5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C65EB9"/>
    <w:multiLevelType w:val="multilevel"/>
    <w:tmpl w:val="478E7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30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F310A4"/>
    <w:multiLevelType w:val="multilevel"/>
    <w:tmpl w:val="4EE89E6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F57744E"/>
    <w:multiLevelType w:val="multilevel"/>
    <w:tmpl w:val="70F6F7B6"/>
    <w:lvl w:ilvl="0">
      <w:start w:val="3"/>
      <w:numFmt w:val="decimal"/>
      <w:lvlText w:val="%1"/>
      <w:lvlJc w:val="left"/>
      <w:pPr>
        <w:ind w:left="610" w:hanging="610"/>
      </w:pPr>
      <w:rPr>
        <w:rFonts w:hint="default"/>
      </w:rPr>
    </w:lvl>
    <w:lvl w:ilvl="1">
      <w:start w:val="5"/>
      <w:numFmt w:val="decimal"/>
      <w:lvlText w:val="%1.%2"/>
      <w:lvlJc w:val="left"/>
      <w:pPr>
        <w:ind w:left="900" w:hanging="720"/>
      </w:pPr>
      <w:rPr>
        <w:rFonts w:hint="default"/>
      </w:rPr>
    </w:lvl>
    <w:lvl w:ilvl="2">
      <w:start w:val="2"/>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F7E605E"/>
    <w:multiLevelType w:val="multilevel"/>
    <w:tmpl w:val="A63CFAF8"/>
    <w:lvl w:ilvl="0">
      <w:start w:val="1"/>
      <w:numFmt w:val="lowerLetter"/>
      <w:lvlText w:val="%1)"/>
      <w:lvlJc w:val="left"/>
      <w:pPr>
        <w:ind w:left="1193" w:hanging="361"/>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544165"/>
    <w:multiLevelType w:val="hybridMultilevel"/>
    <w:tmpl w:val="7098FB44"/>
    <w:lvl w:ilvl="0" w:tplc="009A5800">
      <w:start w:val="1"/>
      <w:numFmt w:val="lowerLetter"/>
      <w:lvlText w:val="%1)"/>
      <w:lvlJc w:val="left"/>
      <w:pPr>
        <w:ind w:left="2160" w:hanging="360"/>
      </w:pPr>
      <w:rPr>
        <w:rFonts w:hint="default"/>
      </w:rPr>
    </w:lvl>
    <w:lvl w:ilvl="1" w:tplc="F02AFA38">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515C7A11"/>
    <w:multiLevelType w:val="hybridMultilevel"/>
    <w:tmpl w:val="2A7A0C1A"/>
    <w:lvl w:ilvl="0" w:tplc="33209F9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15:restartNumberingAfterBreak="0">
    <w:nsid w:val="5718025A"/>
    <w:multiLevelType w:val="multilevel"/>
    <w:tmpl w:val="A71A144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8F60CB0"/>
    <w:multiLevelType w:val="multilevel"/>
    <w:tmpl w:val="DBD2B48E"/>
    <w:lvl w:ilvl="0">
      <w:start w:val="1"/>
      <w:numFmt w:val="decimal"/>
      <w:lvlText w:val="%1."/>
      <w:lvlJc w:val="left"/>
      <w:pPr>
        <w:ind w:left="127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8E0E09"/>
    <w:multiLevelType w:val="multilevel"/>
    <w:tmpl w:val="560EC90C"/>
    <w:lvl w:ilvl="0">
      <w:start w:val="1"/>
      <w:numFmt w:val="decimal"/>
      <w:lvlText w:val="%1)"/>
      <w:lvlJc w:val="left"/>
      <w:pPr>
        <w:ind w:left="2629"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68763590"/>
    <w:multiLevelType w:val="multilevel"/>
    <w:tmpl w:val="348A167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719B1654"/>
    <w:multiLevelType w:val="multilevel"/>
    <w:tmpl w:val="A5CAB9C0"/>
    <w:lvl w:ilvl="0">
      <w:start w:val="1"/>
      <w:numFmt w:val="decimal"/>
      <w:lvlText w:val="%1."/>
      <w:lvlJc w:val="left"/>
      <w:pPr>
        <w:ind w:left="1277"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0722A8"/>
    <w:multiLevelType w:val="multilevel"/>
    <w:tmpl w:val="73C6D732"/>
    <w:lvl w:ilvl="0">
      <w:start w:val="1"/>
      <w:numFmt w:val="decimal"/>
      <w:lvlText w:val="%1."/>
      <w:lvlJc w:val="left"/>
      <w:pPr>
        <w:ind w:left="764" w:hanging="359"/>
      </w:pPr>
      <w:rPr>
        <w:rFonts w:ascii="Times New Roman" w:eastAsia="Times New Roman" w:hAnsi="Times New Roman" w:cs="Times New Roman"/>
        <w:b/>
        <w:sz w:val="24"/>
        <w:szCs w:val="24"/>
      </w:rPr>
    </w:lvl>
    <w:lvl w:ilvl="1">
      <w:start w:val="1"/>
      <w:numFmt w:val="lowerLetter"/>
      <w:lvlText w:val="%2)"/>
      <w:lvlJc w:val="left"/>
      <w:pPr>
        <w:ind w:left="1193" w:hanging="361"/>
      </w:pPr>
      <w:rPr>
        <w:rFonts w:ascii="Times New Roman" w:eastAsia="Times New Roman" w:hAnsi="Times New Roman" w:cs="Times New Roman"/>
        <w:sz w:val="24"/>
        <w:szCs w:val="24"/>
      </w:rPr>
    </w:lvl>
    <w:lvl w:ilvl="2">
      <w:numFmt w:val="bullet"/>
      <w:lvlText w:val="•"/>
      <w:lvlJc w:val="left"/>
      <w:pPr>
        <w:ind w:left="2740" w:hanging="361"/>
      </w:pPr>
    </w:lvl>
    <w:lvl w:ilvl="3">
      <w:numFmt w:val="bullet"/>
      <w:lvlText w:val="•"/>
      <w:lvlJc w:val="left"/>
      <w:pPr>
        <w:ind w:left="3628" w:hanging="361"/>
      </w:pPr>
    </w:lvl>
    <w:lvl w:ilvl="4">
      <w:numFmt w:val="bullet"/>
      <w:lvlText w:val="•"/>
      <w:lvlJc w:val="left"/>
      <w:pPr>
        <w:ind w:left="4517" w:hanging="361"/>
      </w:pPr>
    </w:lvl>
    <w:lvl w:ilvl="5">
      <w:numFmt w:val="bullet"/>
      <w:lvlText w:val="•"/>
      <w:lvlJc w:val="left"/>
      <w:pPr>
        <w:ind w:left="5405" w:hanging="361"/>
      </w:pPr>
    </w:lvl>
    <w:lvl w:ilvl="6">
      <w:numFmt w:val="bullet"/>
      <w:lvlText w:val="•"/>
      <w:lvlJc w:val="left"/>
      <w:pPr>
        <w:ind w:left="6294" w:hanging="361"/>
      </w:pPr>
    </w:lvl>
    <w:lvl w:ilvl="7">
      <w:numFmt w:val="bullet"/>
      <w:lvlText w:val="•"/>
      <w:lvlJc w:val="left"/>
      <w:pPr>
        <w:ind w:left="7182" w:hanging="361"/>
      </w:pPr>
    </w:lvl>
    <w:lvl w:ilvl="8">
      <w:numFmt w:val="bullet"/>
      <w:lvlText w:val="•"/>
      <w:lvlJc w:val="left"/>
      <w:pPr>
        <w:ind w:left="8071" w:hanging="361"/>
      </w:pPr>
    </w:lvl>
  </w:abstractNum>
  <w:abstractNum w:abstractNumId="28" w15:restartNumberingAfterBreak="0">
    <w:nsid w:val="78A5359A"/>
    <w:multiLevelType w:val="multilevel"/>
    <w:tmpl w:val="12525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C20674"/>
    <w:multiLevelType w:val="multilevel"/>
    <w:tmpl w:val="9530EF86"/>
    <w:lvl w:ilvl="0">
      <w:start w:val="1"/>
      <w:numFmt w:val="decimal"/>
      <w:lvlText w:val="%1."/>
      <w:lvlJc w:val="left"/>
      <w:pPr>
        <w:ind w:left="764" w:hanging="359"/>
      </w:pPr>
      <w:rPr>
        <w:rFonts w:ascii="Times New Roman" w:eastAsia="Times New Roman" w:hAnsi="Times New Roman" w:cs="Times New Roman"/>
        <w:b/>
        <w:sz w:val="24"/>
        <w:szCs w:val="24"/>
      </w:rPr>
    </w:lvl>
    <w:lvl w:ilvl="1">
      <w:start w:val="1"/>
      <w:numFmt w:val="lowerLetter"/>
      <w:lvlText w:val="%2)"/>
      <w:lvlJc w:val="left"/>
      <w:pPr>
        <w:ind w:left="1193" w:hanging="361"/>
      </w:pPr>
      <w:rPr>
        <w:rFonts w:ascii="Times New Roman" w:eastAsia="Times New Roman" w:hAnsi="Times New Roman" w:cs="Times New Roman"/>
        <w:sz w:val="24"/>
        <w:szCs w:val="24"/>
      </w:rPr>
    </w:lvl>
    <w:lvl w:ilvl="2">
      <w:numFmt w:val="bullet"/>
      <w:lvlText w:val="•"/>
      <w:lvlJc w:val="left"/>
      <w:pPr>
        <w:ind w:left="2740" w:hanging="361"/>
      </w:pPr>
    </w:lvl>
    <w:lvl w:ilvl="3">
      <w:numFmt w:val="bullet"/>
      <w:lvlText w:val="•"/>
      <w:lvlJc w:val="left"/>
      <w:pPr>
        <w:ind w:left="3628" w:hanging="361"/>
      </w:pPr>
    </w:lvl>
    <w:lvl w:ilvl="4">
      <w:numFmt w:val="bullet"/>
      <w:lvlText w:val="•"/>
      <w:lvlJc w:val="left"/>
      <w:pPr>
        <w:ind w:left="4517" w:hanging="361"/>
      </w:pPr>
    </w:lvl>
    <w:lvl w:ilvl="5">
      <w:numFmt w:val="bullet"/>
      <w:lvlText w:val="•"/>
      <w:lvlJc w:val="left"/>
      <w:pPr>
        <w:ind w:left="5405" w:hanging="361"/>
      </w:pPr>
    </w:lvl>
    <w:lvl w:ilvl="6">
      <w:numFmt w:val="bullet"/>
      <w:lvlText w:val="•"/>
      <w:lvlJc w:val="left"/>
      <w:pPr>
        <w:ind w:left="6294" w:hanging="361"/>
      </w:pPr>
    </w:lvl>
    <w:lvl w:ilvl="7">
      <w:numFmt w:val="bullet"/>
      <w:lvlText w:val="•"/>
      <w:lvlJc w:val="left"/>
      <w:pPr>
        <w:ind w:left="7182" w:hanging="361"/>
      </w:pPr>
    </w:lvl>
    <w:lvl w:ilvl="8">
      <w:numFmt w:val="bullet"/>
      <w:lvlText w:val="•"/>
      <w:lvlJc w:val="left"/>
      <w:pPr>
        <w:ind w:left="8071" w:hanging="361"/>
      </w:pPr>
    </w:lvl>
  </w:abstractNum>
  <w:abstractNum w:abstractNumId="30" w15:restartNumberingAfterBreak="0">
    <w:nsid w:val="7DB32067"/>
    <w:multiLevelType w:val="hybridMultilevel"/>
    <w:tmpl w:val="83780734"/>
    <w:lvl w:ilvl="0" w:tplc="6B26FF94">
      <w:start w:val="1"/>
      <w:numFmt w:val="decimal"/>
      <w:lvlText w:val="%1."/>
      <w:lvlJc w:val="left"/>
      <w:pPr>
        <w:ind w:left="2520" w:hanging="360"/>
      </w:pPr>
      <w:rPr>
        <w:rFonts w:ascii="Times New Roman" w:hAnsi="Times New Roman" w:cs="Times New Roman"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16cid:durableId="616184830">
    <w:abstractNumId w:val="22"/>
  </w:num>
  <w:num w:numId="2" w16cid:durableId="1581480899">
    <w:abstractNumId w:val="24"/>
  </w:num>
  <w:num w:numId="3" w16cid:durableId="1540119485">
    <w:abstractNumId w:val="10"/>
  </w:num>
  <w:num w:numId="4" w16cid:durableId="1130636357">
    <w:abstractNumId w:val="5"/>
  </w:num>
  <w:num w:numId="5" w16cid:durableId="124156389">
    <w:abstractNumId w:val="26"/>
  </w:num>
  <w:num w:numId="6" w16cid:durableId="769818087">
    <w:abstractNumId w:val="23"/>
  </w:num>
  <w:num w:numId="7" w16cid:durableId="533612942">
    <w:abstractNumId w:val="11"/>
  </w:num>
  <w:num w:numId="8" w16cid:durableId="606352962">
    <w:abstractNumId w:val="27"/>
  </w:num>
  <w:num w:numId="9" w16cid:durableId="355546353">
    <w:abstractNumId w:val="25"/>
  </w:num>
  <w:num w:numId="10" w16cid:durableId="1682050635">
    <w:abstractNumId w:val="29"/>
  </w:num>
  <w:num w:numId="11" w16cid:durableId="1331367350">
    <w:abstractNumId w:val="9"/>
  </w:num>
  <w:num w:numId="12" w16cid:durableId="1245265775">
    <w:abstractNumId w:val="12"/>
  </w:num>
  <w:num w:numId="13" w16cid:durableId="318388527">
    <w:abstractNumId w:val="15"/>
  </w:num>
  <w:num w:numId="14" w16cid:durableId="1827866528">
    <w:abstractNumId w:val="13"/>
  </w:num>
  <w:num w:numId="15" w16cid:durableId="943997972">
    <w:abstractNumId w:val="7"/>
  </w:num>
  <w:num w:numId="16" w16cid:durableId="855272124">
    <w:abstractNumId w:val="16"/>
  </w:num>
  <w:num w:numId="17" w16cid:durableId="1780683696">
    <w:abstractNumId w:val="17"/>
  </w:num>
  <w:num w:numId="18" w16cid:durableId="1382316591">
    <w:abstractNumId w:val="19"/>
  </w:num>
  <w:num w:numId="19" w16cid:durableId="261498104">
    <w:abstractNumId w:val="3"/>
  </w:num>
  <w:num w:numId="20" w16cid:durableId="1330014865">
    <w:abstractNumId w:val="28"/>
  </w:num>
  <w:num w:numId="21" w16cid:durableId="1863977528">
    <w:abstractNumId w:val="4"/>
  </w:num>
  <w:num w:numId="22" w16cid:durableId="1317415833">
    <w:abstractNumId w:val="1"/>
  </w:num>
  <w:num w:numId="23" w16cid:durableId="881139322">
    <w:abstractNumId w:val="20"/>
  </w:num>
  <w:num w:numId="24" w16cid:durableId="1802502437">
    <w:abstractNumId w:val="2"/>
  </w:num>
  <w:num w:numId="25" w16cid:durableId="873929625">
    <w:abstractNumId w:val="14"/>
  </w:num>
  <w:num w:numId="26" w16cid:durableId="2013028387">
    <w:abstractNumId w:val="21"/>
  </w:num>
  <w:num w:numId="27" w16cid:durableId="350423154">
    <w:abstractNumId w:val="0"/>
  </w:num>
  <w:num w:numId="28" w16cid:durableId="1811894941">
    <w:abstractNumId w:val="18"/>
  </w:num>
  <w:num w:numId="29" w16cid:durableId="1975408239">
    <w:abstractNumId w:val="8"/>
  </w:num>
  <w:num w:numId="30" w16cid:durableId="1295216954">
    <w:abstractNumId w:val="6"/>
  </w:num>
  <w:num w:numId="31" w16cid:durableId="18473594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55"/>
    <w:rsid w:val="000125F4"/>
    <w:rsid w:val="002B36FF"/>
    <w:rsid w:val="003767EB"/>
    <w:rsid w:val="00392F70"/>
    <w:rsid w:val="003A7983"/>
    <w:rsid w:val="004D1455"/>
    <w:rsid w:val="00516260"/>
    <w:rsid w:val="006D4517"/>
    <w:rsid w:val="008B2E16"/>
    <w:rsid w:val="008F1770"/>
    <w:rsid w:val="00A271D1"/>
    <w:rsid w:val="00A64F6E"/>
    <w:rsid w:val="00AD5975"/>
    <w:rsid w:val="00C16B53"/>
    <w:rsid w:val="00CC1972"/>
    <w:rsid w:val="00D45B97"/>
    <w:rsid w:val="00E34071"/>
    <w:rsid w:val="00E975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0C63"/>
  <w15:chartTrackingRefBased/>
  <w15:docId w15:val="{A5D14FD1-1D3F-2D41-A0E8-B6B5DF3B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D1455"/>
    <w:pPr>
      <w:autoSpaceDE w:val="0"/>
      <w:autoSpaceDN w:val="0"/>
      <w:adjustRightInd w:val="0"/>
    </w:pPr>
    <w:rPr>
      <w:rFonts w:ascii="Courier New" w:eastAsia="Times New Roman" w:hAnsi="Courier New" w:cs="Courier New"/>
      <w:color w:val="000000"/>
      <w:kern w:val="0"/>
      <w:sz w:val="28"/>
      <w:szCs w:val="28"/>
      <w:lang w:val="en-US"/>
      <w14:ligatures w14:val="none"/>
    </w:rPr>
  </w:style>
  <w:style w:type="paragraph" w:styleId="Heading1">
    <w:name w:val="heading 1"/>
    <w:basedOn w:val="Normal"/>
    <w:next w:val="Normal"/>
    <w:link w:val="Heading1Char"/>
    <w:uiPriority w:val="9"/>
    <w:qFormat/>
    <w:rsid w:val="004D1455"/>
    <w:pPr>
      <w:keepNext/>
      <w:keepLines/>
      <w:autoSpaceDE/>
      <w:autoSpaceDN/>
      <w:adjustRightInd/>
      <w:spacing w:before="240" w:line="259" w:lineRule="auto"/>
      <w:ind w:left="370" w:right="2" w:hanging="1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1455"/>
    <w:pPr>
      <w:keepNext/>
      <w:keepLines/>
      <w:autoSpaceDE/>
      <w:autoSpaceDN/>
      <w:adjustRightInd/>
      <w:spacing w:before="40" w:line="259" w:lineRule="auto"/>
      <w:ind w:left="370" w:right="2" w:hanging="10"/>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1455"/>
    <w:pPr>
      <w:keepNext/>
      <w:keepLines/>
      <w:autoSpaceDE/>
      <w:autoSpaceDN/>
      <w:adjustRightInd/>
      <w:spacing w:before="40" w:line="259" w:lineRule="auto"/>
      <w:ind w:left="370" w:right="2" w:hanging="10"/>
      <w:jc w:val="both"/>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D4517"/>
    <w:pPr>
      <w:keepNext/>
      <w:keepLines/>
      <w:autoSpaceDE/>
      <w:autoSpaceDN/>
      <w:adjustRightInd/>
      <w:spacing w:before="40"/>
      <w:outlineLvl w:val="3"/>
    </w:pPr>
    <w:rPr>
      <w:rFonts w:asciiTheme="majorHAnsi" w:eastAsiaTheme="majorEastAsia" w:hAnsiTheme="majorHAnsi" w:cstheme="majorBidi"/>
      <w:i/>
      <w:iCs/>
      <w:color w:val="2F5496" w:themeColor="accent1" w:themeShade="BF"/>
      <w:sz w:val="24"/>
      <w:szCs w:val="24"/>
      <w:lang w:val="id-ID"/>
    </w:rPr>
  </w:style>
  <w:style w:type="paragraph" w:styleId="Heading5">
    <w:name w:val="heading 5"/>
    <w:basedOn w:val="Normal"/>
    <w:next w:val="Normal"/>
    <w:link w:val="Heading5Char"/>
    <w:uiPriority w:val="9"/>
    <w:semiHidden/>
    <w:unhideWhenUsed/>
    <w:qFormat/>
    <w:rsid w:val="006D4517"/>
    <w:pPr>
      <w:keepNext/>
      <w:keepLines/>
      <w:autoSpaceDE/>
      <w:autoSpaceDN/>
      <w:adjustRightInd/>
      <w:spacing w:before="220" w:after="40"/>
      <w:outlineLvl w:val="4"/>
    </w:pPr>
    <w:rPr>
      <w:rFonts w:ascii="Times New Roman" w:hAnsi="Times New Roman" w:cs="Times New Roman"/>
      <w:b/>
      <w:color w:val="auto"/>
      <w:sz w:val="22"/>
      <w:szCs w:val="22"/>
      <w:lang w:val="id-ID"/>
    </w:rPr>
  </w:style>
  <w:style w:type="paragraph" w:styleId="Heading6">
    <w:name w:val="heading 6"/>
    <w:basedOn w:val="Normal"/>
    <w:next w:val="Normal"/>
    <w:link w:val="Heading6Char"/>
    <w:uiPriority w:val="9"/>
    <w:semiHidden/>
    <w:unhideWhenUsed/>
    <w:qFormat/>
    <w:rsid w:val="006D45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455"/>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4D1455"/>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4D1455"/>
    <w:rPr>
      <w:rFonts w:asciiTheme="majorHAnsi" w:eastAsiaTheme="majorEastAsia" w:hAnsiTheme="majorHAnsi" w:cstheme="majorBidi"/>
      <w:color w:val="1F3763" w:themeColor="accent1" w:themeShade="7F"/>
      <w:kern w:val="0"/>
      <w:lang w:val="en-US"/>
      <w14:ligatures w14:val="none"/>
    </w:rPr>
  </w:style>
  <w:style w:type="paragraph" w:styleId="Header">
    <w:name w:val="header"/>
    <w:basedOn w:val="Normal"/>
    <w:link w:val="HeaderChar"/>
    <w:uiPriority w:val="99"/>
    <w:unhideWhenUsed/>
    <w:rsid w:val="004D1455"/>
    <w:pPr>
      <w:tabs>
        <w:tab w:val="center" w:pos="4680"/>
        <w:tab w:val="right" w:pos="9360"/>
      </w:tabs>
      <w:autoSpaceDE/>
      <w:autoSpaceDN/>
      <w:adjustRightInd/>
    </w:pPr>
    <w:rPr>
      <w:rFonts w:ascii="Times New Roman" w:hAnsi="Times New Roman" w:cs="Times New Roman"/>
      <w:color w:val="auto"/>
      <w:sz w:val="24"/>
      <w:szCs w:val="24"/>
      <w:lang w:val="id-ID"/>
    </w:rPr>
  </w:style>
  <w:style w:type="character" w:customStyle="1" w:styleId="HeaderChar">
    <w:name w:val="Header Char"/>
    <w:basedOn w:val="DefaultParagraphFont"/>
    <w:link w:val="Header"/>
    <w:uiPriority w:val="99"/>
    <w:rsid w:val="004D1455"/>
    <w:rPr>
      <w:rFonts w:ascii="Times New Roman" w:eastAsia="Times New Roman" w:hAnsi="Times New Roman" w:cs="Times New Roman"/>
      <w:kern w:val="0"/>
      <w:lang w:val="id-ID"/>
      <w14:ligatures w14:val="none"/>
    </w:rPr>
  </w:style>
  <w:style w:type="character" w:styleId="PageNumber">
    <w:name w:val="page number"/>
    <w:basedOn w:val="DefaultParagraphFont"/>
    <w:uiPriority w:val="99"/>
    <w:semiHidden/>
    <w:unhideWhenUsed/>
    <w:rsid w:val="004D1455"/>
  </w:style>
  <w:style w:type="paragraph" w:styleId="Footer">
    <w:name w:val="footer"/>
    <w:basedOn w:val="Normal"/>
    <w:link w:val="FooterChar"/>
    <w:uiPriority w:val="99"/>
    <w:unhideWhenUsed/>
    <w:rsid w:val="004D1455"/>
    <w:pPr>
      <w:tabs>
        <w:tab w:val="center" w:pos="4680"/>
        <w:tab w:val="right" w:pos="9360"/>
      </w:tabs>
    </w:pPr>
  </w:style>
  <w:style w:type="character" w:customStyle="1" w:styleId="FooterChar">
    <w:name w:val="Footer Char"/>
    <w:basedOn w:val="DefaultParagraphFont"/>
    <w:link w:val="Footer"/>
    <w:uiPriority w:val="99"/>
    <w:rsid w:val="004D1455"/>
    <w:rPr>
      <w:rFonts w:ascii="Courier New" w:eastAsia="Times New Roman" w:hAnsi="Courier New" w:cs="Courier New"/>
      <w:color w:val="000000"/>
      <w:kern w:val="0"/>
      <w:sz w:val="28"/>
      <w:szCs w:val="28"/>
      <w:lang w:val="en-US"/>
      <w14:ligatures w14:val="none"/>
    </w:rPr>
  </w:style>
  <w:style w:type="character" w:customStyle="1" w:styleId="Heading4Char">
    <w:name w:val="Heading 4 Char"/>
    <w:basedOn w:val="DefaultParagraphFont"/>
    <w:link w:val="Heading4"/>
    <w:uiPriority w:val="9"/>
    <w:rsid w:val="006D4517"/>
    <w:rPr>
      <w:rFonts w:asciiTheme="majorHAnsi" w:eastAsiaTheme="majorEastAsia" w:hAnsiTheme="majorHAnsi" w:cstheme="majorBidi"/>
      <w:i/>
      <w:iCs/>
      <w:color w:val="2F5496" w:themeColor="accent1" w:themeShade="BF"/>
      <w:kern w:val="0"/>
      <w:lang w:val="id-ID"/>
      <w14:ligatures w14:val="none"/>
    </w:rPr>
  </w:style>
  <w:style w:type="character" w:customStyle="1" w:styleId="Heading5Char">
    <w:name w:val="Heading 5 Char"/>
    <w:basedOn w:val="DefaultParagraphFont"/>
    <w:link w:val="Heading5"/>
    <w:uiPriority w:val="9"/>
    <w:semiHidden/>
    <w:rsid w:val="006D4517"/>
    <w:rPr>
      <w:rFonts w:ascii="Times New Roman" w:eastAsia="Times New Roman" w:hAnsi="Times New Roman" w:cs="Times New Roman"/>
      <w:b/>
      <w:kern w:val="0"/>
      <w:sz w:val="22"/>
      <w:szCs w:val="22"/>
      <w:lang w:val="id-ID"/>
      <w14:ligatures w14:val="none"/>
    </w:rPr>
  </w:style>
  <w:style w:type="character" w:customStyle="1" w:styleId="Heading6Char">
    <w:name w:val="Heading 6 Char"/>
    <w:basedOn w:val="DefaultParagraphFont"/>
    <w:link w:val="Heading6"/>
    <w:uiPriority w:val="9"/>
    <w:semiHidden/>
    <w:rsid w:val="006D4517"/>
    <w:rPr>
      <w:rFonts w:ascii="Courier New" w:eastAsia="Times New Roman" w:hAnsi="Courier New" w:cs="Courier New"/>
      <w:b/>
      <w:color w:val="000000"/>
      <w:kern w:val="0"/>
      <w:sz w:val="20"/>
      <w:szCs w:val="20"/>
      <w:lang w:val="en-US"/>
      <w14:ligatures w14:val="none"/>
    </w:rPr>
  </w:style>
  <w:style w:type="paragraph" w:styleId="Title">
    <w:name w:val="Title"/>
    <w:basedOn w:val="Normal"/>
    <w:next w:val="Normal"/>
    <w:link w:val="TitleChar"/>
    <w:uiPriority w:val="10"/>
    <w:qFormat/>
    <w:rsid w:val="006D4517"/>
    <w:pPr>
      <w:keepNext/>
      <w:keepLines/>
      <w:autoSpaceDE/>
      <w:autoSpaceDN/>
      <w:adjustRightInd/>
      <w:spacing w:before="480" w:after="120"/>
    </w:pPr>
    <w:rPr>
      <w:rFonts w:ascii="Times New Roman" w:hAnsi="Times New Roman" w:cs="Times New Roman"/>
      <w:b/>
      <w:color w:val="auto"/>
      <w:sz w:val="72"/>
      <w:szCs w:val="72"/>
      <w:lang w:val="id-ID"/>
    </w:rPr>
  </w:style>
  <w:style w:type="character" w:customStyle="1" w:styleId="TitleChar">
    <w:name w:val="Title Char"/>
    <w:basedOn w:val="DefaultParagraphFont"/>
    <w:link w:val="Title"/>
    <w:uiPriority w:val="10"/>
    <w:rsid w:val="006D4517"/>
    <w:rPr>
      <w:rFonts w:ascii="Times New Roman" w:eastAsia="Times New Roman" w:hAnsi="Times New Roman" w:cs="Times New Roman"/>
      <w:b/>
      <w:kern w:val="0"/>
      <w:sz w:val="72"/>
      <w:szCs w:val="72"/>
      <w:lang w:val="id-ID"/>
      <w14:ligatures w14:val="none"/>
    </w:rPr>
  </w:style>
  <w:style w:type="paragraph" w:styleId="ListParagraph">
    <w:name w:val="List Paragraph"/>
    <w:basedOn w:val="Normal"/>
    <w:uiPriority w:val="34"/>
    <w:qFormat/>
    <w:rsid w:val="006D4517"/>
    <w:pPr>
      <w:autoSpaceDE/>
      <w:autoSpaceDN/>
      <w:adjustRightInd/>
      <w:spacing w:after="18" w:line="259" w:lineRule="auto"/>
      <w:ind w:left="720" w:right="2" w:hanging="10"/>
      <w:contextualSpacing/>
      <w:jc w:val="both"/>
    </w:pPr>
    <w:rPr>
      <w:rFonts w:ascii="Tahoma" w:eastAsia="Tahoma" w:hAnsi="Tahoma" w:cs="Tahoma"/>
      <w:sz w:val="22"/>
      <w:szCs w:val="22"/>
    </w:rPr>
  </w:style>
  <w:style w:type="character" w:styleId="Hyperlink">
    <w:name w:val="Hyperlink"/>
    <w:basedOn w:val="DefaultParagraphFont"/>
    <w:uiPriority w:val="99"/>
    <w:unhideWhenUsed/>
    <w:rsid w:val="006D4517"/>
    <w:rPr>
      <w:color w:val="0000FF"/>
      <w:u w:val="single"/>
    </w:rPr>
  </w:style>
  <w:style w:type="character" w:customStyle="1" w:styleId="fn">
    <w:name w:val="fn"/>
    <w:basedOn w:val="DefaultParagraphFont"/>
    <w:rsid w:val="006D4517"/>
  </w:style>
  <w:style w:type="character" w:customStyle="1" w:styleId="UnresolvedMention1">
    <w:name w:val="Unresolved Mention1"/>
    <w:basedOn w:val="DefaultParagraphFont"/>
    <w:uiPriority w:val="99"/>
    <w:semiHidden/>
    <w:unhideWhenUsed/>
    <w:rsid w:val="006D4517"/>
    <w:rPr>
      <w:color w:val="605E5C"/>
      <w:shd w:val="clear" w:color="auto" w:fill="E1DFDD"/>
    </w:rPr>
  </w:style>
  <w:style w:type="character" w:styleId="FollowedHyperlink">
    <w:name w:val="FollowedHyperlink"/>
    <w:basedOn w:val="DefaultParagraphFont"/>
    <w:uiPriority w:val="99"/>
    <w:semiHidden/>
    <w:unhideWhenUsed/>
    <w:rsid w:val="006D4517"/>
    <w:rPr>
      <w:color w:val="954F72" w:themeColor="followedHyperlink"/>
      <w:u w:val="single"/>
    </w:rPr>
  </w:style>
  <w:style w:type="paragraph" w:styleId="Revision">
    <w:name w:val="Revision"/>
    <w:hidden/>
    <w:uiPriority w:val="99"/>
    <w:semiHidden/>
    <w:rsid w:val="006D4517"/>
    <w:rPr>
      <w:rFonts w:ascii="Times New Roman" w:eastAsia="Times New Roman" w:hAnsi="Times New Roman" w:cs="Times New Roman"/>
      <w:kern w:val="0"/>
      <w:lang w:val="en-US"/>
      <w14:ligatures w14:val="none"/>
    </w:rPr>
  </w:style>
  <w:style w:type="paragraph" w:styleId="TOCHeading">
    <w:name w:val="TOC Heading"/>
    <w:basedOn w:val="Heading1"/>
    <w:next w:val="Normal"/>
    <w:uiPriority w:val="39"/>
    <w:unhideWhenUsed/>
    <w:qFormat/>
    <w:rsid w:val="006D4517"/>
    <w:pPr>
      <w:spacing w:before="480" w:line="276" w:lineRule="auto"/>
      <w:ind w:left="0" w:right="0" w:firstLine="0"/>
      <w:jc w:val="left"/>
      <w:outlineLvl w:val="9"/>
    </w:pPr>
    <w:rPr>
      <w:b/>
      <w:bCs/>
      <w:sz w:val="28"/>
      <w:szCs w:val="28"/>
    </w:rPr>
  </w:style>
  <w:style w:type="paragraph" w:styleId="TOC1">
    <w:name w:val="toc 1"/>
    <w:basedOn w:val="Normal"/>
    <w:next w:val="Normal"/>
    <w:autoRedefine/>
    <w:uiPriority w:val="39"/>
    <w:unhideWhenUsed/>
    <w:rsid w:val="006D4517"/>
    <w:pPr>
      <w:tabs>
        <w:tab w:val="right" w:leader="dot" w:pos="7921"/>
      </w:tabs>
      <w:autoSpaceDE/>
      <w:autoSpaceDN/>
      <w:adjustRightInd/>
      <w:spacing w:before="120" w:after="120" w:line="276" w:lineRule="auto"/>
    </w:pPr>
    <w:rPr>
      <w:rFonts w:ascii="Tahoma" w:hAnsi="Tahoma" w:cs="Tahoma"/>
      <w:b/>
      <w:bCs/>
      <w:caps/>
      <w:noProof/>
      <w:color w:val="auto"/>
      <w:sz w:val="24"/>
      <w:szCs w:val="24"/>
      <w:lang w:val="id-ID"/>
    </w:rPr>
  </w:style>
  <w:style w:type="paragraph" w:styleId="TOC2">
    <w:name w:val="toc 2"/>
    <w:basedOn w:val="Normal"/>
    <w:next w:val="Normal"/>
    <w:autoRedefine/>
    <w:uiPriority w:val="39"/>
    <w:unhideWhenUsed/>
    <w:rsid w:val="006D4517"/>
    <w:pPr>
      <w:tabs>
        <w:tab w:val="left" w:pos="960"/>
        <w:tab w:val="right" w:leader="dot" w:pos="7921"/>
      </w:tabs>
      <w:autoSpaceDE/>
      <w:autoSpaceDN/>
      <w:adjustRightInd/>
      <w:spacing w:line="276" w:lineRule="auto"/>
      <w:ind w:left="240"/>
    </w:pPr>
    <w:rPr>
      <w:rFonts w:ascii="Tahoma" w:hAnsi="Tahoma" w:cs="Tahoma"/>
      <w:b/>
      <w:smallCaps/>
      <w:noProof/>
      <w:color w:val="auto"/>
      <w:sz w:val="24"/>
      <w:szCs w:val="24"/>
      <w:lang w:val="id-ID"/>
    </w:rPr>
  </w:style>
  <w:style w:type="paragraph" w:styleId="TOC3">
    <w:name w:val="toc 3"/>
    <w:basedOn w:val="Normal"/>
    <w:next w:val="Normal"/>
    <w:autoRedefine/>
    <w:uiPriority w:val="39"/>
    <w:unhideWhenUsed/>
    <w:rsid w:val="006D4517"/>
    <w:pPr>
      <w:tabs>
        <w:tab w:val="right" w:leader="dot" w:pos="7921"/>
      </w:tabs>
      <w:autoSpaceDE/>
      <w:autoSpaceDN/>
      <w:adjustRightInd/>
      <w:spacing w:line="276" w:lineRule="auto"/>
      <w:ind w:left="480"/>
    </w:pPr>
    <w:rPr>
      <w:rFonts w:ascii="Tahoma" w:hAnsi="Tahoma" w:cs="Tahoma"/>
      <w:b/>
      <w:i/>
      <w:iCs/>
      <w:noProof/>
      <w:color w:val="auto"/>
      <w:sz w:val="24"/>
      <w:szCs w:val="24"/>
      <w:lang w:val="id-ID"/>
    </w:rPr>
  </w:style>
  <w:style w:type="paragraph" w:styleId="TOC4">
    <w:name w:val="toc 4"/>
    <w:basedOn w:val="Normal"/>
    <w:next w:val="Normal"/>
    <w:autoRedefine/>
    <w:uiPriority w:val="39"/>
    <w:unhideWhenUsed/>
    <w:rsid w:val="006D4517"/>
    <w:pPr>
      <w:autoSpaceDE/>
      <w:autoSpaceDN/>
      <w:adjustRightInd/>
      <w:ind w:left="720"/>
    </w:pPr>
    <w:rPr>
      <w:rFonts w:asciiTheme="minorHAnsi" w:hAnsiTheme="minorHAnsi" w:cstheme="minorHAnsi"/>
      <w:color w:val="auto"/>
      <w:sz w:val="18"/>
      <w:szCs w:val="18"/>
      <w:lang w:val="id-ID"/>
    </w:rPr>
  </w:style>
  <w:style w:type="paragraph" w:styleId="TOC5">
    <w:name w:val="toc 5"/>
    <w:basedOn w:val="Normal"/>
    <w:next w:val="Normal"/>
    <w:autoRedefine/>
    <w:uiPriority w:val="39"/>
    <w:unhideWhenUsed/>
    <w:rsid w:val="006D4517"/>
    <w:pPr>
      <w:autoSpaceDE/>
      <w:autoSpaceDN/>
      <w:adjustRightInd/>
      <w:ind w:left="960"/>
    </w:pPr>
    <w:rPr>
      <w:rFonts w:asciiTheme="minorHAnsi" w:hAnsiTheme="minorHAnsi" w:cstheme="minorHAnsi"/>
      <w:color w:val="auto"/>
      <w:sz w:val="18"/>
      <w:szCs w:val="18"/>
      <w:lang w:val="id-ID"/>
    </w:rPr>
  </w:style>
  <w:style w:type="paragraph" w:styleId="TOC6">
    <w:name w:val="toc 6"/>
    <w:basedOn w:val="Normal"/>
    <w:next w:val="Normal"/>
    <w:autoRedefine/>
    <w:uiPriority w:val="39"/>
    <w:unhideWhenUsed/>
    <w:rsid w:val="006D4517"/>
    <w:pPr>
      <w:autoSpaceDE/>
      <w:autoSpaceDN/>
      <w:adjustRightInd/>
      <w:ind w:left="1200"/>
    </w:pPr>
    <w:rPr>
      <w:rFonts w:asciiTheme="minorHAnsi" w:hAnsiTheme="minorHAnsi" w:cstheme="minorHAnsi"/>
      <w:color w:val="auto"/>
      <w:sz w:val="18"/>
      <w:szCs w:val="18"/>
      <w:lang w:val="id-ID"/>
    </w:rPr>
  </w:style>
  <w:style w:type="paragraph" w:styleId="TOC7">
    <w:name w:val="toc 7"/>
    <w:basedOn w:val="Normal"/>
    <w:next w:val="Normal"/>
    <w:autoRedefine/>
    <w:uiPriority w:val="39"/>
    <w:unhideWhenUsed/>
    <w:rsid w:val="006D4517"/>
    <w:pPr>
      <w:autoSpaceDE/>
      <w:autoSpaceDN/>
      <w:adjustRightInd/>
      <w:ind w:left="1440"/>
    </w:pPr>
    <w:rPr>
      <w:rFonts w:asciiTheme="minorHAnsi" w:hAnsiTheme="minorHAnsi" w:cstheme="minorHAnsi"/>
      <w:color w:val="auto"/>
      <w:sz w:val="18"/>
      <w:szCs w:val="18"/>
      <w:lang w:val="id-ID"/>
    </w:rPr>
  </w:style>
  <w:style w:type="paragraph" w:styleId="TOC8">
    <w:name w:val="toc 8"/>
    <w:basedOn w:val="Normal"/>
    <w:next w:val="Normal"/>
    <w:autoRedefine/>
    <w:uiPriority w:val="39"/>
    <w:unhideWhenUsed/>
    <w:rsid w:val="006D4517"/>
    <w:pPr>
      <w:autoSpaceDE/>
      <w:autoSpaceDN/>
      <w:adjustRightInd/>
      <w:ind w:left="1680"/>
    </w:pPr>
    <w:rPr>
      <w:rFonts w:asciiTheme="minorHAnsi" w:hAnsiTheme="minorHAnsi" w:cstheme="minorHAnsi"/>
      <w:color w:val="auto"/>
      <w:sz w:val="18"/>
      <w:szCs w:val="18"/>
      <w:lang w:val="id-ID"/>
    </w:rPr>
  </w:style>
  <w:style w:type="paragraph" w:styleId="TOC9">
    <w:name w:val="toc 9"/>
    <w:basedOn w:val="Normal"/>
    <w:next w:val="Normal"/>
    <w:autoRedefine/>
    <w:uiPriority w:val="39"/>
    <w:unhideWhenUsed/>
    <w:rsid w:val="006D4517"/>
    <w:pPr>
      <w:autoSpaceDE/>
      <w:autoSpaceDN/>
      <w:adjustRightInd/>
      <w:ind w:left="1920"/>
    </w:pPr>
    <w:rPr>
      <w:rFonts w:asciiTheme="minorHAnsi" w:hAnsiTheme="minorHAnsi" w:cstheme="minorHAnsi"/>
      <w:color w:val="auto"/>
      <w:sz w:val="18"/>
      <w:szCs w:val="18"/>
      <w:lang w:val="id-ID"/>
    </w:rPr>
  </w:style>
  <w:style w:type="paragraph" w:customStyle="1" w:styleId="JUDUL">
    <w:name w:val="JUDUL"/>
    <w:basedOn w:val="Normal"/>
    <w:qFormat/>
    <w:rsid w:val="006D4517"/>
    <w:pPr>
      <w:numPr>
        <w:numId w:val="4"/>
      </w:numPr>
      <w:autoSpaceDE/>
      <w:autoSpaceDN/>
      <w:adjustRightInd/>
      <w:spacing w:line="480" w:lineRule="auto"/>
      <w:ind w:left="806"/>
    </w:pPr>
    <w:rPr>
      <w:rFonts w:ascii="Times New Roman" w:eastAsia="Calibri" w:hAnsi="Times New Roman" w:cs="Times New Roman"/>
      <w:b/>
      <w:bCs/>
      <w:color w:val="auto"/>
      <w:sz w:val="24"/>
      <w:szCs w:val="24"/>
    </w:rPr>
  </w:style>
  <w:style w:type="paragraph" w:styleId="BalloonText">
    <w:name w:val="Balloon Text"/>
    <w:basedOn w:val="Normal"/>
    <w:link w:val="BalloonTextChar"/>
    <w:uiPriority w:val="99"/>
    <w:semiHidden/>
    <w:unhideWhenUsed/>
    <w:rsid w:val="006D451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D4517"/>
    <w:rPr>
      <w:rFonts w:ascii="Tahoma" w:eastAsia="Calibri" w:hAnsi="Tahoma" w:cs="Tahoma"/>
      <w:color w:val="000000"/>
      <w:kern w:val="0"/>
      <w:sz w:val="16"/>
      <w:szCs w:val="16"/>
      <w:lang w:val="en-US"/>
      <w14:ligatures w14:val="none"/>
    </w:rPr>
  </w:style>
  <w:style w:type="table" w:styleId="TableGrid">
    <w:name w:val="Table Grid"/>
    <w:basedOn w:val="TableNormal"/>
    <w:uiPriority w:val="39"/>
    <w:rsid w:val="006D4517"/>
    <w:rPr>
      <w:rFonts w:ascii="Calibri" w:eastAsia="Calibri" w:hAnsi="Calibri" w:cs="Arial"/>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D4517"/>
    <w:rPr>
      <w:b/>
      <w:bCs/>
    </w:rPr>
  </w:style>
  <w:style w:type="paragraph" w:styleId="NormalWeb">
    <w:name w:val="Normal (Web)"/>
    <w:basedOn w:val="Normal"/>
    <w:uiPriority w:val="99"/>
    <w:unhideWhenUsed/>
    <w:rsid w:val="006D4517"/>
    <w:pPr>
      <w:autoSpaceDE/>
      <w:autoSpaceDN/>
      <w:adjustRightInd/>
      <w:spacing w:before="100" w:beforeAutospacing="1" w:after="100" w:afterAutospacing="1"/>
    </w:pPr>
    <w:rPr>
      <w:rFonts w:ascii="Times New Roman" w:hAnsi="Times New Roman" w:cs="Times New Roman"/>
      <w:color w:val="auto"/>
      <w:sz w:val="24"/>
      <w:szCs w:val="24"/>
      <w:lang w:val="id-ID" w:eastAsia="id-ID"/>
    </w:rPr>
  </w:style>
  <w:style w:type="character" w:styleId="PlaceholderText">
    <w:name w:val="Placeholder Text"/>
    <w:basedOn w:val="DefaultParagraphFont"/>
    <w:uiPriority w:val="99"/>
    <w:semiHidden/>
    <w:rsid w:val="006D4517"/>
    <w:rPr>
      <w:color w:val="808080"/>
    </w:rPr>
  </w:style>
  <w:style w:type="character" w:styleId="Emphasis">
    <w:name w:val="Emphasis"/>
    <w:basedOn w:val="DefaultParagraphFont"/>
    <w:uiPriority w:val="20"/>
    <w:qFormat/>
    <w:rsid w:val="006D4517"/>
    <w:rPr>
      <w:i/>
      <w:iCs/>
    </w:rPr>
  </w:style>
  <w:style w:type="character" w:customStyle="1" w:styleId="markedcontent">
    <w:name w:val="markedcontent"/>
    <w:basedOn w:val="DefaultParagraphFont"/>
    <w:rsid w:val="006D4517"/>
  </w:style>
  <w:style w:type="paragraph" w:customStyle="1" w:styleId="has-text-align-right">
    <w:name w:val="has-text-align-right"/>
    <w:basedOn w:val="Normal"/>
    <w:rsid w:val="006D4517"/>
    <w:pPr>
      <w:autoSpaceDE/>
      <w:autoSpaceDN/>
      <w:adjustRightInd/>
      <w:spacing w:before="100" w:beforeAutospacing="1" w:after="100" w:afterAutospacing="1"/>
    </w:pPr>
    <w:rPr>
      <w:rFonts w:ascii="Times New Roman" w:hAnsi="Times New Roman" w:cs="Times New Roman"/>
      <w:color w:val="auto"/>
      <w:sz w:val="24"/>
      <w:szCs w:val="24"/>
    </w:rPr>
  </w:style>
  <w:style w:type="paragraph" w:styleId="Bibliography">
    <w:name w:val="Bibliography"/>
    <w:basedOn w:val="Normal"/>
    <w:next w:val="Normal"/>
    <w:uiPriority w:val="37"/>
    <w:unhideWhenUsed/>
    <w:rsid w:val="006D4517"/>
    <w:pPr>
      <w:autoSpaceDE/>
      <w:autoSpaceDN/>
      <w:adjustRightInd/>
    </w:pPr>
    <w:rPr>
      <w:rFonts w:ascii="Times New Roman" w:hAnsi="Times New Roman" w:cs="Times New Roman"/>
      <w:color w:val="auto"/>
      <w:sz w:val="24"/>
      <w:szCs w:val="24"/>
      <w:lang w:val="id-ID"/>
    </w:rPr>
  </w:style>
  <w:style w:type="character" w:styleId="UnresolvedMention">
    <w:name w:val="Unresolved Mention"/>
    <w:basedOn w:val="DefaultParagraphFont"/>
    <w:uiPriority w:val="99"/>
    <w:semiHidden/>
    <w:unhideWhenUsed/>
    <w:rsid w:val="006D4517"/>
    <w:rPr>
      <w:color w:val="605E5C"/>
      <w:shd w:val="clear" w:color="auto" w:fill="E1DFDD"/>
    </w:rPr>
  </w:style>
  <w:style w:type="paragraph" w:customStyle="1" w:styleId="TableParagraph">
    <w:name w:val="Table Paragraph"/>
    <w:basedOn w:val="Normal"/>
    <w:uiPriority w:val="1"/>
    <w:qFormat/>
    <w:rsid w:val="006D4517"/>
    <w:pPr>
      <w:widowControl w:val="0"/>
      <w:adjustRightInd/>
      <w:jc w:val="center"/>
    </w:pPr>
    <w:rPr>
      <w:rFonts w:ascii="Times New Roman" w:hAnsi="Times New Roman" w:cs="Times New Roman"/>
      <w:color w:val="auto"/>
      <w:sz w:val="22"/>
      <w:szCs w:val="22"/>
      <w:lang w:val="ms"/>
    </w:rPr>
  </w:style>
  <w:style w:type="character" w:customStyle="1" w:styleId="mw-headline">
    <w:name w:val="mw-headline"/>
    <w:basedOn w:val="DefaultParagraphFont"/>
    <w:rsid w:val="006D4517"/>
  </w:style>
  <w:style w:type="paragraph" w:styleId="BodyText">
    <w:name w:val="Body Text"/>
    <w:basedOn w:val="Normal"/>
    <w:link w:val="BodyTextChar"/>
    <w:uiPriority w:val="1"/>
    <w:qFormat/>
    <w:rsid w:val="006D4517"/>
    <w:pPr>
      <w:widowControl w:val="0"/>
      <w:adjustRightInd/>
      <w:ind w:left="119"/>
      <w:jc w:val="both"/>
    </w:pPr>
    <w:rPr>
      <w:rFonts w:ascii="Times New Roman" w:hAnsi="Times New Roman" w:cs="Times New Roman"/>
      <w:color w:val="auto"/>
      <w:sz w:val="22"/>
      <w:szCs w:val="22"/>
    </w:rPr>
  </w:style>
  <w:style w:type="character" w:customStyle="1" w:styleId="BodyTextChar">
    <w:name w:val="Body Text Char"/>
    <w:basedOn w:val="DefaultParagraphFont"/>
    <w:link w:val="BodyText"/>
    <w:uiPriority w:val="1"/>
    <w:rsid w:val="006D4517"/>
    <w:rPr>
      <w:rFonts w:ascii="Times New Roman" w:eastAsia="Times New Roman" w:hAnsi="Times New Roman" w:cs="Times New Roman"/>
      <w:kern w:val="0"/>
      <w:sz w:val="22"/>
      <w:szCs w:val="22"/>
      <w:lang w:val="en-US"/>
      <w14:ligatures w14:val="none"/>
    </w:rPr>
  </w:style>
  <w:style w:type="paragraph" w:styleId="Subtitle">
    <w:name w:val="Subtitle"/>
    <w:basedOn w:val="Normal"/>
    <w:next w:val="Normal"/>
    <w:link w:val="SubtitleChar"/>
    <w:uiPriority w:val="11"/>
    <w:qFormat/>
    <w:rsid w:val="006D4517"/>
    <w:pPr>
      <w:keepNext/>
      <w:keepLines/>
      <w:autoSpaceDE/>
      <w:autoSpaceDN/>
      <w:adjustRightInd/>
      <w:spacing w:before="360" w:after="80"/>
    </w:pPr>
    <w:rPr>
      <w:rFonts w:ascii="Georgia" w:eastAsia="Georgia" w:hAnsi="Georgia" w:cs="Georgia"/>
      <w:i/>
      <w:color w:val="666666"/>
      <w:sz w:val="48"/>
      <w:szCs w:val="48"/>
      <w:lang w:val="id-ID"/>
    </w:rPr>
  </w:style>
  <w:style w:type="character" w:customStyle="1" w:styleId="SubtitleChar">
    <w:name w:val="Subtitle Char"/>
    <w:basedOn w:val="DefaultParagraphFont"/>
    <w:link w:val="Subtitle"/>
    <w:uiPriority w:val="11"/>
    <w:rsid w:val="006D4517"/>
    <w:rPr>
      <w:rFonts w:ascii="Georgia" w:eastAsia="Georgia" w:hAnsi="Georgia" w:cs="Georgia"/>
      <w:i/>
      <w:color w:val="666666"/>
      <w:kern w:val="0"/>
      <w:sz w:val="48"/>
      <w:szCs w:val="48"/>
      <w:lang w:val="id-ID"/>
      <w14:ligatures w14:val="none"/>
    </w:rPr>
  </w:style>
  <w:style w:type="table" w:customStyle="1" w:styleId="103">
    <w:name w:val="10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102">
    <w:name w:val="10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101">
    <w:name w:val="10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100">
    <w:name w:val="10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9">
    <w:name w:val="9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8">
    <w:name w:val="9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7">
    <w:name w:val="9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6">
    <w:name w:val="9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5">
    <w:name w:val="9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4">
    <w:name w:val="94"/>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93">
    <w:name w:val="93"/>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92">
    <w:name w:val="92"/>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91">
    <w:name w:val="9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0">
    <w:name w:val="90"/>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9">
    <w:name w:val="89"/>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8">
    <w:name w:val="8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87">
    <w:name w:val="8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86">
    <w:name w:val="86"/>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5">
    <w:name w:val="85"/>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4">
    <w:name w:val="84"/>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3">
    <w:name w:val="83"/>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2">
    <w:name w:val="8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81">
    <w:name w:val="81"/>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0">
    <w:name w:val="80"/>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9">
    <w:name w:val="79"/>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8">
    <w:name w:val="78"/>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7">
    <w:name w:val="77"/>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6">
    <w:name w:val="7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5">
    <w:name w:val="7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4">
    <w:name w:val="7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3">
    <w:name w:val="7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2">
    <w:name w:val="7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1">
    <w:name w:val="7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0">
    <w:name w:val="7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9">
    <w:name w:val="6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8">
    <w:name w:val="6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7">
    <w:name w:val="6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6">
    <w:name w:val="6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5">
    <w:name w:val="6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4">
    <w:name w:val="6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3">
    <w:name w:val="6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2">
    <w:name w:val="6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1">
    <w:name w:val="6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0">
    <w:name w:val="6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9">
    <w:name w:val="5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8">
    <w:name w:val="5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7">
    <w:name w:val="5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6">
    <w:name w:val="5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5">
    <w:name w:val="5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4">
    <w:name w:val="5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3">
    <w:name w:val="5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2">
    <w:name w:val="5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1">
    <w:name w:val="5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0">
    <w:name w:val="5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9">
    <w:name w:val="4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8">
    <w:name w:val="4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7">
    <w:name w:val="4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6">
    <w:name w:val="4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5">
    <w:name w:val="4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4">
    <w:name w:val="4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3">
    <w:name w:val="4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2">
    <w:name w:val="4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1">
    <w:name w:val="4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0">
    <w:name w:val="4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9">
    <w:name w:val="3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8">
    <w:name w:val="3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7">
    <w:name w:val="3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6">
    <w:name w:val="3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5">
    <w:name w:val="3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4">
    <w:name w:val="3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3">
    <w:name w:val="3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2">
    <w:name w:val="3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1">
    <w:name w:val="3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0">
    <w:name w:val="3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9">
    <w:name w:val="2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8">
    <w:name w:val="2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7">
    <w:name w:val="2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6">
    <w:name w:val="2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5">
    <w:name w:val="2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4">
    <w:name w:val="2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3">
    <w:name w:val="2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2">
    <w:name w:val="2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1">
    <w:name w:val="2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0">
    <w:name w:val="2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9">
    <w:name w:val="1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8">
    <w:name w:val="1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7">
    <w:name w:val="1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6">
    <w:name w:val="1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5">
    <w:name w:val="1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4">
    <w:name w:val="1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3">
    <w:name w:val="1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2">
    <w:name w:val="1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1">
    <w:name w:val="1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0">
    <w:name w:val="1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9">
    <w:name w:val="9"/>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
    <w:name w:val="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
    <w:name w:val="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
    <w:name w:val="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
    <w:name w:val="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
    <w:name w:val="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
    <w:name w:val="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
    <w:name w:val="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
    <w:name w:val="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character" w:customStyle="1" w:styleId="apple-tab-span">
    <w:name w:val="apple-tab-span"/>
    <w:basedOn w:val="DefaultParagraphFont"/>
    <w:rsid w:val="006D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destiagustin17@gmail.com</dc:creator>
  <cp:keywords/>
  <dc:description/>
  <cp:lastModifiedBy>destiagustin17@gmail.com</cp:lastModifiedBy>
  <cp:revision>2</cp:revision>
  <dcterms:created xsi:type="dcterms:W3CDTF">2024-03-20T09:05:00Z</dcterms:created>
  <dcterms:modified xsi:type="dcterms:W3CDTF">2024-03-20T09:05:00Z</dcterms:modified>
</cp:coreProperties>
</file>