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94" w:rsidRPr="002E778F" w:rsidRDefault="00C25A94" w:rsidP="00C25A94">
      <w:pPr>
        <w:ind w:firstLine="0"/>
        <w:jc w:val="center"/>
        <w:rPr>
          <w:rFonts w:ascii="Times New Roman" w:hAnsi="Times New Roman" w:cs="Times New Roman"/>
          <w:b/>
          <w:bCs/>
          <w:sz w:val="24"/>
          <w:szCs w:val="24"/>
        </w:rPr>
      </w:pPr>
      <w:r w:rsidRPr="002E778F">
        <w:rPr>
          <w:rFonts w:ascii="Times New Roman" w:hAnsi="Times New Roman" w:cs="Times New Roman"/>
          <w:b/>
          <w:bCs/>
          <w:color w:val="000000"/>
          <w:sz w:val="24"/>
          <w:szCs w:val="24"/>
        </w:rPr>
        <w:t>ABSTRAK</w:t>
      </w:r>
    </w:p>
    <w:p w:rsidR="00C25A94" w:rsidRPr="002E778F" w:rsidRDefault="00C25A94" w:rsidP="00C25A94">
      <w:pPr>
        <w:ind w:firstLineChars="322" w:firstLine="773"/>
        <w:rPr>
          <w:rFonts w:ascii="Times New Roman" w:hAnsi="Times New Roman" w:cs="Times New Roman"/>
          <w:b/>
          <w:bCs/>
          <w:sz w:val="24"/>
          <w:szCs w:val="24"/>
        </w:rPr>
      </w:pPr>
      <w:r w:rsidRPr="002E778F">
        <w:rPr>
          <w:rFonts w:ascii="Times New Roman" w:hAnsi="Times New Roman" w:cs="Times New Roman"/>
          <w:color w:val="000000"/>
          <w:sz w:val="24"/>
          <w:szCs w:val="24"/>
        </w:rPr>
        <w:t>Pada dasarnya suami berkewajiban menafkahi istri baik dari segi jasmani maupun rohani, di Desa Ujan Mas masih terdapat banyak suami yang belum melaksanakan kewajibannya sebagai kepala keluarga, dimana masih banyak suami yang tidak memiliki pekerjaan tetap serta diantara mereka tidak bekerja walaupun mereka dalam keadaan yang sehat dikarenakan minimnya lapangan pekerjaan. Fenomena seperti ini masih terjadi di Desa Ujan Mas dimana cukup banyak suami yang belum menjalankan kewajibannya sebagai kepala keluarga, dan juga merupakan hal yang cukup biasa dimana seorang perempuan harus turut mencari nafkah. Permasalahan inilah yang menjadi daya tarik peneliti untuk mengetahui secara langsung bagaimana pelaksanaan suami dalam menafkahi istri di Desa Ujan Mas terkait Kewajiban Menafkahi Istri Menurut Hukum Islam.</w:t>
      </w:r>
    </w:p>
    <w:p w:rsidR="00C25A94" w:rsidRPr="002E778F" w:rsidRDefault="00C25A94" w:rsidP="00C25A94">
      <w:pPr>
        <w:ind w:firstLineChars="322" w:firstLine="773"/>
        <w:rPr>
          <w:rFonts w:ascii="Times New Roman" w:hAnsi="Times New Roman" w:cs="Times New Roman"/>
          <w:b/>
          <w:bCs/>
          <w:sz w:val="24"/>
          <w:szCs w:val="24"/>
        </w:rPr>
      </w:pPr>
      <w:r w:rsidRPr="002E778F">
        <w:rPr>
          <w:rFonts w:ascii="Times New Roman" w:hAnsi="Times New Roman" w:cs="Times New Roman"/>
          <w:color w:val="000000"/>
          <w:sz w:val="24"/>
          <w:szCs w:val="24"/>
        </w:rPr>
        <w:t xml:space="preserve">Metode penelitian yang digunakan oleh peneliti yaitu dengan menggunakan metode kualitatif dengan jenis penelitian (Field research) dimana peneliti memperoleh data melalui teknik observasi, wawancara, dan dokumentasi. Adapun jenis dan sumber data peneliti menggunakan jenis data kualitatif yaitu sebuah informasi yang diuraikan dalam bentuk kata verbal serta bukan dalam bentuk angka. Selanjutnya sumber data yang peneliti gunakan dalam penelitian ini terdapat tiga jenis data yaitu data primer, data sekunder dan data tersier, dengan menggunakan teknik random sampling. Teknik random sampling merupakan metode yang digunakan dalam pengambilan sample dilakukan secara acak sederhana tanpa memperhatikan tingkatan yang terdapat dalam populasi yang ada. </w:t>
      </w:r>
    </w:p>
    <w:p w:rsidR="00C25A94" w:rsidRPr="002E778F" w:rsidRDefault="00C25A94" w:rsidP="00C25A94">
      <w:pPr>
        <w:ind w:firstLineChars="322" w:firstLine="773"/>
        <w:rPr>
          <w:rFonts w:ascii="Times New Roman" w:hAnsi="Times New Roman" w:cs="Times New Roman"/>
          <w:b/>
          <w:bCs/>
          <w:sz w:val="24"/>
          <w:szCs w:val="24"/>
        </w:rPr>
      </w:pPr>
      <w:r w:rsidRPr="002E778F">
        <w:rPr>
          <w:rFonts w:ascii="Times New Roman" w:hAnsi="Times New Roman" w:cs="Times New Roman"/>
          <w:color w:val="000000"/>
          <w:sz w:val="24"/>
          <w:szCs w:val="24"/>
        </w:rPr>
        <w:t xml:space="preserve">Berdasarkan hasil penelitian yang dilakukan oleh peneliti di Desa Ujan Mas terkait Kewajiban Suami Dalam Menafkahi Istri Menurut Hukum Islam berdasarkan Al-Quran dan Hadits suami berkewajiban memberikan nafkah terhadap istri. Suami memiliki tanggung jawab kepemimpinan terhadap seluruh aspek kehidupan rumah tangga. Disamping itu terkait fenomena seorang istri yang menyandang status ibu rumah tangga dan juga pencari nafkah dikarenakan kondisi ekonomi menurut hukum islam boleh saja asal mendapat izin suami, namun hendaknya posisi suami sebagai kepala keluarga mampu dalam menjalankan kewajibannya dan tidak juga melalaikannya, hendaknya suami sebagai kepala keluarga mampu dalam menjalankan kewajibannya sebagaimana yang tertera dalam Al-Quran dan Hadist. </w:t>
      </w:r>
    </w:p>
    <w:p w:rsidR="00C25A94" w:rsidRPr="002E778F" w:rsidRDefault="00C25A94" w:rsidP="00C25A94">
      <w:pPr>
        <w:ind w:firstLine="0"/>
        <w:jc w:val="left"/>
        <w:rPr>
          <w:rFonts w:ascii="Times New Roman" w:hAnsi="Times New Roman" w:cs="Times New Roman"/>
          <w:b/>
          <w:bCs/>
          <w:color w:val="000000"/>
          <w:sz w:val="24"/>
          <w:szCs w:val="24"/>
        </w:rPr>
      </w:pPr>
    </w:p>
    <w:p w:rsidR="00C25A94" w:rsidRPr="002E778F" w:rsidRDefault="00C25A94" w:rsidP="00C25A94">
      <w:pPr>
        <w:ind w:firstLine="0"/>
        <w:jc w:val="left"/>
        <w:rPr>
          <w:rFonts w:ascii="Times New Roman" w:hAnsi="Times New Roman" w:cs="Times New Roman"/>
          <w:b/>
          <w:bCs/>
          <w:sz w:val="24"/>
          <w:szCs w:val="24"/>
        </w:rPr>
      </w:pPr>
      <w:r w:rsidRPr="002E778F">
        <w:rPr>
          <w:rFonts w:ascii="Times New Roman" w:hAnsi="Times New Roman" w:cs="Times New Roman"/>
          <w:b/>
          <w:bCs/>
          <w:color w:val="000000"/>
          <w:sz w:val="24"/>
          <w:szCs w:val="24"/>
        </w:rPr>
        <w:t xml:space="preserve">Kata Kunci : </w:t>
      </w:r>
      <w:r w:rsidRPr="002E778F">
        <w:rPr>
          <w:rFonts w:ascii="Times New Roman" w:hAnsi="Times New Roman" w:cs="Times New Roman"/>
          <w:b/>
          <w:bCs/>
          <w:i/>
          <w:color w:val="000000"/>
          <w:sz w:val="24"/>
          <w:szCs w:val="24"/>
        </w:rPr>
        <w:t>Hak dan</w:t>
      </w:r>
      <w:r w:rsidRPr="002E778F">
        <w:rPr>
          <w:rFonts w:ascii="Times New Roman" w:hAnsi="Times New Roman" w:cs="Times New Roman"/>
          <w:b/>
          <w:bCs/>
          <w:i/>
          <w:iCs/>
          <w:color w:val="000000"/>
          <w:sz w:val="24"/>
          <w:szCs w:val="24"/>
        </w:rPr>
        <w:t xml:space="preserve"> Kewajiban, Nafkah, Istri, Hukum Islam</w:t>
      </w:r>
    </w:p>
    <w:p w:rsidR="00C25A94" w:rsidRPr="002E778F" w:rsidRDefault="00C25A94" w:rsidP="00C25A94">
      <w:pPr>
        <w:jc w:val="center"/>
        <w:rPr>
          <w:rFonts w:ascii="Times New Roman" w:hAnsi="Times New Roman" w:cs="Times New Roman"/>
          <w:b/>
          <w:bCs/>
          <w:sz w:val="24"/>
          <w:szCs w:val="24"/>
        </w:rPr>
      </w:pPr>
    </w:p>
    <w:p w:rsidR="00C25A94" w:rsidRPr="002E778F" w:rsidRDefault="00C25A94" w:rsidP="00C25A94">
      <w:pPr>
        <w:jc w:val="center"/>
        <w:rPr>
          <w:rFonts w:ascii="Times New Roman" w:hAnsi="Times New Roman" w:cs="Times New Roman"/>
          <w:b/>
          <w:bCs/>
          <w:sz w:val="24"/>
          <w:szCs w:val="24"/>
        </w:rPr>
      </w:pPr>
    </w:p>
    <w:p w:rsidR="00C25A94" w:rsidRPr="002E778F" w:rsidRDefault="00C25A94" w:rsidP="00C25A94">
      <w:pPr>
        <w:ind w:firstLine="0"/>
        <w:rPr>
          <w:rFonts w:ascii="Times New Roman" w:hAnsi="Times New Roman" w:cs="Times New Roman"/>
          <w:b/>
          <w:bCs/>
          <w:sz w:val="24"/>
          <w:szCs w:val="24"/>
        </w:rPr>
      </w:pPr>
    </w:p>
    <w:p w:rsidR="00C25A94" w:rsidRPr="002E778F" w:rsidRDefault="00C25A94" w:rsidP="00C25A94">
      <w:pPr>
        <w:jc w:val="center"/>
        <w:rPr>
          <w:rFonts w:ascii="Times New Roman" w:hAnsi="Times New Roman" w:cs="Times New Roman"/>
          <w:b/>
          <w:bCs/>
          <w:sz w:val="24"/>
          <w:szCs w:val="24"/>
        </w:rPr>
      </w:pPr>
    </w:p>
    <w:p w:rsidR="00C25A94" w:rsidRPr="002E778F" w:rsidRDefault="00C25A94" w:rsidP="00C25A94">
      <w:pPr>
        <w:autoSpaceDE w:val="0"/>
        <w:autoSpaceDN w:val="0"/>
        <w:adjustRightInd w:val="0"/>
        <w:spacing w:after="20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PEDOMAN TRANSLITERASl</w:t>
      </w:r>
    </w:p>
    <w:p w:rsidR="00C25A94" w:rsidRPr="002E778F" w:rsidRDefault="00C25A94" w:rsidP="00C25A94">
      <w:pPr>
        <w:autoSpaceDE w:val="0"/>
        <w:autoSpaceDN w:val="0"/>
        <w:adjustRightInd w:val="0"/>
        <w:spacing w:after="200"/>
        <w:ind w:firstLine="426"/>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Penulisan transliterasi Arab-latin dalam skripsi ini menggunakan pedoman transliterasi berdasarkan keputusan bersama Menteri Agama RI dan Menteri Kebudayaan RI No. 158 Tahun 1987 dan No. 0543b/U/1987yang secara garis besar dapat diuraikan sebagai berikut:</w:t>
      </w:r>
    </w:p>
    <w:p w:rsidR="00C25A94" w:rsidRPr="002E778F" w:rsidRDefault="00C25A94" w:rsidP="00C25A94">
      <w:pPr>
        <w:numPr>
          <w:ilvl w:val="0"/>
          <w:numId w:val="1"/>
        </w:numPr>
        <w:autoSpaceDE w:val="0"/>
        <w:autoSpaceDN w:val="0"/>
        <w:adjustRightInd w:val="0"/>
        <w:ind w:left="426" w:hanging="426"/>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Pr>
        <w:t>Konsonan</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5"/>
        <w:gridCol w:w="1539"/>
        <w:gridCol w:w="1509"/>
        <w:gridCol w:w="1484"/>
      </w:tblGrid>
      <w:tr w:rsidR="00C25A94" w:rsidRPr="002E778F" w:rsidTr="00B34980">
        <w:trPr>
          <w:trHeight w:val="359"/>
        </w:trPr>
        <w:tc>
          <w:tcPr>
            <w:tcW w:w="1415" w:type="dxa"/>
            <w:vMerge w:val="restart"/>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Huruf</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Nama</w:t>
            </w:r>
          </w:p>
        </w:tc>
        <w:tc>
          <w:tcPr>
            <w:tcW w:w="2993" w:type="dxa"/>
            <w:gridSpan w:val="2"/>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Penulisan</w:t>
            </w:r>
          </w:p>
        </w:tc>
      </w:tr>
      <w:tr w:rsidR="00C25A94" w:rsidRPr="002E778F" w:rsidTr="00B34980">
        <w:trPr>
          <w:trHeight w:val="359"/>
        </w:trPr>
        <w:tc>
          <w:tcPr>
            <w:tcW w:w="1415" w:type="dxa"/>
            <w:vMerge/>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jc w:val="center"/>
              <w:rPr>
                <w:rFonts w:ascii="Times New Roman" w:eastAsiaTheme="minorHAnsi" w:hAnsi="Times New Roman" w:cs="Times New Roman"/>
                <w:sz w:val="24"/>
                <w:szCs w:val="24"/>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jc w:val="center"/>
              <w:rPr>
                <w:rFonts w:ascii="Times New Roman" w:eastAsiaTheme="minorHAnsi"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Huruf capital</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Huruf kecil</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ا</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Alif</w:t>
            </w:r>
          </w:p>
        </w:tc>
        <w:tc>
          <w:tcPr>
            <w:tcW w:w="2993" w:type="dxa"/>
            <w:gridSpan w:val="2"/>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Tidak dilambangkan</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ب</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Ba</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B</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b</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ت</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Ta</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T</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t</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ث</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Tsa</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Ts</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ts</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ج</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Jim</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J</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j</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ح</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Ha</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H</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h</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خ</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Kha</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Kh</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kh</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د</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Dal</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D</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d</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ذ</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Dzal</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Dz</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dz</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ر</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Ra</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R</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r</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ز</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Zai</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Z</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z</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س</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Sin</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S</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a</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lastRenderedPageBreak/>
              <w:t>ش</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Syin</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Sy</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sy</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ص</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Shad</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Sh</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sh</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ض</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Dhad</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Dl</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dl</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ط</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Tha</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Th</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th</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ظ</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Zha</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Zh</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zh</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ع</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‘Ain</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غ</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Ghain</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Gh</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gh</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ف</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Fa</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F</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f</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ق</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Qaf</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Q</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q</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ك</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Kaf</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K</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k</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ل</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Lam</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L</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l</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م</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Mim</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M</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m</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ن</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Nun</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N</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n</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و</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Waw</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W</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w</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ھ</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Ha</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H</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h</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ء</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Hamzah</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w:t>
            </w:r>
          </w:p>
        </w:tc>
      </w:tr>
      <w:tr w:rsidR="00C25A94" w:rsidRPr="002E778F" w:rsidTr="00B34980">
        <w:trPr>
          <w:trHeight w:val="427"/>
        </w:trPr>
        <w:tc>
          <w:tcPr>
            <w:tcW w:w="141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4"/>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ي</w:t>
            </w:r>
          </w:p>
        </w:tc>
        <w:tc>
          <w:tcPr>
            <w:tcW w:w="153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3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Ya</w:t>
            </w:r>
          </w:p>
        </w:tc>
        <w:tc>
          <w:tcPr>
            <w:tcW w:w="1509"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spacing w:after="200"/>
              <w:ind w:firstLine="57"/>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Y</w:t>
            </w:r>
          </w:p>
        </w:tc>
        <w:tc>
          <w:tcPr>
            <w:tcW w:w="1484"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spacing w:after="20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y</w:t>
            </w:r>
          </w:p>
        </w:tc>
      </w:tr>
    </w:tbl>
    <w:p w:rsidR="00C25A94" w:rsidRPr="002E778F" w:rsidRDefault="00C25A94" w:rsidP="00C25A94">
      <w:pPr>
        <w:autoSpaceDE w:val="0"/>
        <w:autoSpaceDN w:val="0"/>
        <w:adjustRightInd w:val="0"/>
        <w:spacing w:after="200"/>
        <w:ind w:firstLine="0"/>
        <w:rPr>
          <w:rFonts w:ascii="Times New Roman" w:eastAsiaTheme="minorHAnsi" w:hAnsi="Times New Roman" w:cs="Times New Roman"/>
          <w:sz w:val="24"/>
          <w:szCs w:val="24"/>
        </w:rPr>
      </w:pPr>
    </w:p>
    <w:p w:rsidR="00C25A94" w:rsidRPr="002E778F" w:rsidRDefault="00C25A94" w:rsidP="00C25A94">
      <w:pPr>
        <w:autoSpaceDE w:val="0"/>
        <w:autoSpaceDN w:val="0"/>
        <w:adjustRightInd w:val="0"/>
        <w:ind w:left="426" w:hanging="426"/>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Pr>
        <w:t>2.</w:t>
      </w:r>
      <w:r w:rsidRPr="002E778F">
        <w:rPr>
          <w:rFonts w:ascii="Times New Roman" w:eastAsiaTheme="minorHAnsi" w:hAnsi="Times New Roman" w:cs="Times New Roman"/>
          <w:b/>
          <w:bCs/>
          <w:sz w:val="24"/>
          <w:szCs w:val="24"/>
        </w:rPr>
        <w:tab/>
        <w:t>Vokal</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Sebagaimana halnya vocal Bahasa Indonesiav, vocal Bahasa Arab terdiri dari vokal tunggal (monoftong) dan vokal rangkap (diftong).</w:t>
      </w:r>
    </w:p>
    <w:p w:rsidR="00C25A94" w:rsidRPr="002E778F" w:rsidRDefault="00C25A94" w:rsidP="00C25A94">
      <w:pPr>
        <w:numPr>
          <w:ilvl w:val="0"/>
          <w:numId w:val="2"/>
        </w:numPr>
        <w:autoSpaceDE w:val="0"/>
        <w:autoSpaceDN w:val="0"/>
        <w:adjustRightInd w:val="0"/>
        <w:ind w:left="786" w:hanging="360"/>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 xml:space="preserve">Vokal tunggal </w:t>
      </w:r>
    </w:p>
    <w:p w:rsidR="00C25A94" w:rsidRPr="002E778F" w:rsidRDefault="00C25A94" w:rsidP="00C25A94">
      <w:pPr>
        <w:autoSpaceDE w:val="0"/>
        <w:autoSpaceDN w:val="0"/>
        <w:adjustRightInd w:val="0"/>
        <w:ind w:left="786" w:firstLine="0"/>
        <w:rPr>
          <w:rFonts w:ascii="Times New Roman" w:eastAsiaTheme="minorHAnsi" w:hAnsi="Times New Roman" w:cs="Times New Roman"/>
          <w:b/>
          <w:bCs/>
          <w:sz w:val="24"/>
          <w:szCs w:val="24"/>
        </w:rPr>
      </w:pPr>
      <w:r w:rsidRPr="002E778F">
        <w:rPr>
          <w:rFonts w:ascii="Times New Roman" w:eastAsiaTheme="minorHAnsi" w:hAnsi="Times New Roman" w:cs="Times New Roman"/>
          <w:sz w:val="24"/>
          <w:szCs w:val="24"/>
        </w:rPr>
        <w:lastRenderedPageBreak/>
        <w:t>dilambangkan dengan harakat</w:t>
      </w:r>
    </w:p>
    <w:p w:rsidR="00C25A94" w:rsidRPr="002E778F" w:rsidRDefault="00C25A94" w:rsidP="00C25A94">
      <w:pPr>
        <w:autoSpaceDE w:val="0"/>
        <w:autoSpaceDN w:val="0"/>
        <w:adjustRightInd w:val="0"/>
        <w:spacing w:after="200"/>
        <w:ind w:left="78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Contoh:</w:t>
      </w:r>
    </w:p>
    <w:tbl>
      <w:tblPr>
        <w:tblW w:w="0" w:type="auto"/>
        <w:tblInd w:w="906" w:type="dxa"/>
        <w:tblBorders>
          <w:top w:val="single" w:sz="4" w:space="0" w:color="auto"/>
          <w:left w:val="single" w:sz="4" w:space="0" w:color="auto"/>
          <w:bottom w:val="single" w:sz="4" w:space="0" w:color="auto"/>
          <w:right w:val="single" w:sz="4" w:space="0" w:color="auto"/>
        </w:tblBorders>
        <w:tblLayout w:type="fixed"/>
        <w:tblLook w:val="0000"/>
      </w:tblPr>
      <w:tblGrid>
        <w:gridCol w:w="1213"/>
        <w:gridCol w:w="1463"/>
        <w:gridCol w:w="1200"/>
        <w:gridCol w:w="1273"/>
      </w:tblGrid>
      <w:tr w:rsidR="00C25A94" w:rsidRPr="002E778F" w:rsidTr="00B34980">
        <w:trPr>
          <w:trHeight w:val="359"/>
        </w:trPr>
        <w:tc>
          <w:tcPr>
            <w:tcW w:w="1213"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Tanda</w:t>
            </w:r>
          </w:p>
        </w:tc>
        <w:tc>
          <w:tcPr>
            <w:tcW w:w="1463"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Nama</w:t>
            </w:r>
          </w:p>
        </w:tc>
        <w:tc>
          <w:tcPr>
            <w:tcW w:w="1200"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Latin</w:t>
            </w:r>
          </w:p>
        </w:tc>
        <w:tc>
          <w:tcPr>
            <w:tcW w:w="1273"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Pr>
              <w:t>Contoh</w:t>
            </w:r>
          </w:p>
        </w:tc>
      </w:tr>
      <w:tr w:rsidR="00C25A94" w:rsidRPr="002E778F" w:rsidTr="00B34980">
        <w:trPr>
          <w:trHeight w:val="359"/>
        </w:trPr>
        <w:tc>
          <w:tcPr>
            <w:tcW w:w="1213"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اٙ</w:t>
            </w:r>
          </w:p>
        </w:tc>
        <w:tc>
          <w:tcPr>
            <w:tcW w:w="1463"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Fathah</w:t>
            </w:r>
          </w:p>
        </w:tc>
        <w:tc>
          <w:tcPr>
            <w:tcW w:w="1200"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A</w:t>
            </w:r>
          </w:p>
        </w:tc>
        <w:tc>
          <w:tcPr>
            <w:tcW w:w="1273"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مَنْ</w:t>
            </w:r>
          </w:p>
        </w:tc>
      </w:tr>
      <w:tr w:rsidR="00C25A94" w:rsidRPr="002E778F" w:rsidTr="00B34980">
        <w:trPr>
          <w:trHeight w:val="359"/>
        </w:trPr>
        <w:tc>
          <w:tcPr>
            <w:tcW w:w="1213"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اِ</w:t>
            </w:r>
          </w:p>
        </w:tc>
        <w:tc>
          <w:tcPr>
            <w:tcW w:w="1463"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Kasrah</w:t>
            </w:r>
          </w:p>
        </w:tc>
        <w:tc>
          <w:tcPr>
            <w:tcW w:w="1200"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I</w:t>
            </w:r>
          </w:p>
        </w:tc>
        <w:tc>
          <w:tcPr>
            <w:tcW w:w="1273"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مِنْ</w:t>
            </w:r>
          </w:p>
        </w:tc>
      </w:tr>
      <w:tr w:rsidR="00C25A94" w:rsidRPr="002E778F" w:rsidTr="00B34980">
        <w:trPr>
          <w:trHeight w:val="359"/>
        </w:trPr>
        <w:tc>
          <w:tcPr>
            <w:tcW w:w="1213"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اُ</w:t>
            </w:r>
          </w:p>
        </w:tc>
        <w:tc>
          <w:tcPr>
            <w:tcW w:w="1463"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Dhammah</w:t>
            </w:r>
          </w:p>
        </w:tc>
        <w:tc>
          <w:tcPr>
            <w:tcW w:w="1200"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U</w:t>
            </w:r>
          </w:p>
        </w:tc>
        <w:tc>
          <w:tcPr>
            <w:tcW w:w="1273"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رُفِعٙ</w:t>
            </w:r>
          </w:p>
        </w:tc>
      </w:tr>
    </w:tbl>
    <w:p w:rsidR="00C25A94" w:rsidRPr="002E778F" w:rsidRDefault="00C25A94" w:rsidP="00C25A94">
      <w:pPr>
        <w:autoSpaceDE w:val="0"/>
        <w:autoSpaceDN w:val="0"/>
        <w:adjustRightInd w:val="0"/>
        <w:spacing w:after="200"/>
        <w:ind w:left="786" w:firstLine="0"/>
        <w:rPr>
          <w:rFonts w:ascii="Times New Roman" w:eastAsiaTheme="minorHAnsi" w:hAnsi="Times New Roman" w:cs="Times New Roman"/>
          <w:sz w:val="24"/>
          <w:szCs w:val="24"/>
        </w:rPr>
      </w:pPr>
    </w:p>
    <w:p w:rsidR="00C25A94" w:rsidRPr="002E778F" w:rsidRDefault="00C25A94" w:rsidP="00C25A94">
      <w:pPr>
        <w:autoSpaceDE w:val="0"/>
        <w:autoSpaceDN w:val="0"/>
        <w:adjustRightInd w:val="0"/>
        <w:ind w:left="786" w:hanging="360"/>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b.</w:t>
      </w:r>
      <w:r w:rsidRPr="002E778F">
        <w:rPr>
          <w:rFonts w:ascii="Times New Roman" w:eastAsiaTheme="minorHAnsi" w:hAnsi="Times New Roman" w:cs="Times New Roman"/>
          <w:b/>
          <w:bCs/>
          <w:sz w:val="24"/>
          <w:szCs w:val="24"/>
        </w:rPr>
        <w:tab/>
        <w:t>Vokal rangkap</w:t>
      </w:r>
      <w:r w:rsidRPr="002E778F">
        <w:rPr>
          <w:rFonts w:ascii="Times New Roman" w:eastAsiaTheme="minorHAnsi" w:hAnsi="Times New Roman" w:cs="Times New Roman"/>
          <w:sz w:val="24"/>
          <w:szCs w:val="24"/>
        </w:rPr>
        <w:t xml:space="preserve"> </w:t>
      </w:r>
    </w:p>
    <w:p w:rsidR="00C25A94" w:rsidRPr="002E778F" w:rsidRDefault="00C25A94" w:rsidP="00C25A94">
      <w:pPr>
        <w:autoSpaceDE w:val="0"/>
        <w:autoSpaceDN w:val="0"/>
        <w:adjustRightInd w:val="0"/>
        <w:ind w:left="786" w:firstLine="0"/>
        <w:rPr>
          <w:rFonts w:ascii="Times New Roman" w:eastAsiaTheme="minorHAnsi" w:hAnsi="Times New Roman" w:cs="Times New Roman"/>
          <w:b/>
          <w:bCs/>
          <w:sz w:val="24"/>
          <w:szCs w:val="24"/>
        </w:rPr>
      </w:pPr>
      <w:r w:rsidRPr="002E778F">
        <w:rPr>
          <w:rFonts w:ascii="Times New Roman" w:eastAsiaTheme="minorHAnsi" w:hAnsi="Times New Roman" w:cs="Times New Roman"/>
          <w:sz w:val="24"/>
          <w:szCs w:val="24"/>
        </w:rPr>
        <w:t>dilambangkan dengan gabungan harakat dan huruf.</w:t>
      </w:r>
    </w:p>
    <w:p w:rsidR="00C25A94" w:rsidRPr="002E778F" w:rsidRDefault="00C25A94" w:rsidP="00C25A94">
      <w:pPr>
        <w:autoSpaceDE w:val="0"/>
        <w:autoSpaceDN w:val="0"/>
        <w:adjustRightInd w:val="0"/>
        <w:spacing w:after="200"/>
        <w:ind w:left="78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Contoh:</w:t>
      </w:r>
    </w:p>
    <w:tbl>
      <w:tblPr>
        <w:tblW w:w="0" w:type="auto"/>
        <w:tblInd w:w="906" w:type="dxa"/>
        <w:tblBorders>
          <w:top w:val="single" w:sz="4" w:space="0" w:color="auto"/>
          <w:left w:val="single" w:sz="4" w:space="0" w:color="auto"/>
          <w:bottom w:val="single" w:sz="4" w:space="0" w:color="auto"/>
          <w:right w:val="single" w:sz="4" w:space="0" w:color="auto"/>
        </w:tblBorders>
        <w:tblLayout w:type="fixed"/>
        <w:tblLook w:val="0000"/>
      </w:tblPr>
      <w:tblGrid>
        <w:gridCol w:w="1255"/>
        <w:gridCol w:w="1327"/>
        <w:gridCol w:w="1254"/>
        <w:gridCol w:w="1313"/>
      </w:tblGrid>
      <w:tr w:rsidR="00C25A94" w:rsidRPr="002E778F" w:rsidTr="00B34980">
        <w:trPr>
          <w:trHeight w:val="340"/>
        </w:trPr>
        <w:tc>
          <w:tcPr>
            <w:tcW w:w="125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Tanda</w:t>
            </w:r>
          </w:p>
        </w:tc>
        <w:tc>
          <w:tcPr>
            <w:tcW w:w="1327"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Nama</w:t>
            </w:r>
          </w:p>
        </w:tc>
        <w:tc>
          <w:tcPr>
            <w:tcW w:w="1254"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Latin</w:t>
            </w:r>
          </w:p>
        </w:tc>
        <w:tc>
          <w:tcPr>
            <w:tcW w:w="1313"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Contoh</w:t>
            </w:r>
          </w:p>
        </w:tc>
      </w:tr>
      <w:tr w:rsidR="00C25A94" w:rsidRPr="002E778F" w:rsidTr="00B34980">
        <w:trPr>
          <w:trHeight w:val="567"/>
        </w:trPr>
        <w:tc>
          <w:tcPr>
            <w:tcW w:w="125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لٙي</w:t>
            </w:r>
          </w:p>
        </w:tc>
        <w:tc>
          <w:tcPr>
            <w:tcW w:w="1327"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Fathah dan ya</w:t>
            </w:r>
          </w:p>
        </w:tc>
        <w:tc>
          <w:tcPr>
            <w:tcW w:w="1254"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Ai</w:t>
            </w:r>
          </w:p>
        </w:tc>
        <w:tc>
          <w:tcPr>
            <w:tcW w:w="1313"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كٙيْفٙ</w:t>
            </w:r>
          </w:p>
        </w:tc>
      </w:tr>
      <w:tr w:rsidR="00C25A94" w:rsidRPr="002E778F" w:rsidTr="00B34980">
        <w:trPr>
          <w:trHeight w:val="567"/>
        </w:trPr>
        <w:tc>
          <w:tcPr>
            <w:tcW w:w="1255"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تٙوْ</w:t>
            </w:r>
          </w:p>
        </w:tc>
        <w:tc>
          <w:tcPr>
            <w:tcW w:w="1327"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Fathah dan waw</w:t>
            </w:r>
          </w:p>
        </w:tc>
        <w:tc>
          <w:tcPr>
            <w:tcW w:w="1254"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Au</w:t>
            </w:r>
          </w:p>
        </w:tc>
        <w:tc>
          <w:tcPr>
            <w:tcW w:w="1313"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حٙوْلٙ</w:t>
            </w:r>
          </w:p>
        </w:tc>
      </w:tr>
    </w:tbl>
    <w:p w:rsidR="00C25A94" w:rsidRPr="002E778F" w:rsidRDefault="00C25A94" w:rsidP="00C25A94">
      <w:pPr>
        <w:autoSpaceDE w:val="0"/>
        <w:autoSpaceDN w:val="0"/>
        <w:adjustRightInd w:val="0"/>
        <w:spacing w:after="200"/>
        <w:ind w:left="786" w:firstLine="0"/>
        <w:rPr>
          <w:rFonts w:ascii="Times New Roman" w:eastAsiaTheme="minorHAnsi" w:hAnsi="Times New Roman" w:cs="Times New Roman"/>
          <w:sz w:val="24"/>
          <w:szCs w:val="24"/>
        </w:rPr>
      </w:pPr>
    </w:p>
    <w:p w:rsidR="00C25A94" w:rsidRPr="002E778F" w:rsidRDefault="00C25A94" w:rsidP="00C25A94">
      <w:pPr>
        <w:autoSpaceDE w:val="0"/>
        <w:autoSpaceDN w:val="0"/>
        <w:adjustRightInd w:val="0"/>
        <w:ind w:left="426" w:hanging="426"/>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3.</w:t>
      </w:r>
      <w:r w:rsidRPr="002E778F">
        <w:rPr>
          <w:rFonts w:ascii="Times New Roman" w:eastAsiaTheme="minorHAnsi" w:hAnsi="Times New Roman" w:cs="Times New Roman"/>
          <w:b/>
          <w:bCs/>
          <w:sz w:val="24"/>
          <w:szCs w:val="24"/>
        </w:rPr>
        <w:tab/>
        <w:t>Maddah</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Maddah atau vokal panjang dilambangkan dengan huruf dan symbol (tanda).</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b/>
          <w:bCs/>
          <w:sz w:val="24"/>
          <w:szCs w:val="24"/>
        </w:rPr>
      </w:pPr>
      <w:r w:rsidRPr="002E778F">
        <w:rPr>
          <w:rFonts w:ascii="Times New Roman" w:eastAsiaTheme="minorHAnsi" w:hAnsi="Times New Roman" w:cs="Times New Roman"/>
          <w:sz w:val="24"/>
          <w:szCs w:val="24"/>
        </w:rPr>
        <w:t>Contoh:</w:t>
      </w:r>
    </w:p>
    <w:tbl>
      <w:tblPr>
        <w:tblW w:w="0" w:type="auto"/>
        <w:tblInd w:w="587" w:type="dxa"/>
        <w:tblBorders>
          <w:top w:val="single" w:sz="4" w:space="0" w:color="auto"/>
          <w:left w:val="single" w:sz="4" w:space="0" w:color="auto"/>
          <w:bottom w:val="single" w:sz="4" w:space="0" w:color="auto"/>
          <w:right w:val="single" w:sz="4" w:space="0" w:color="auto"/>
        </w:tblBorders>
        <w:tblLayout w:type="fixed"/>
        <w:tblLook w:val="0000"/>
      </w:tblPr>
      <w:tblGrid>
        <w:gridCol w:w="949"/>
        <w:gridCol w:w="1691"/>
        <w:gridCol w:w="850"/>
        <w:gridCol w:w="1134"/>
        <w:gridCol w:w="925"/>
      </w:tblGrid>
      <w:tr w:rsidR="00C25A94" w:rsidRPr="002E778F" w:rsidTr="00B34980">
        <w:trPr>
          <w:trHeight w:val="330"/>
        </w:trPr>
        <w:tc>
          <w:tcPr>
            <w:tcW w:w="949"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Tanda</w:t>
            </w:r>
          </w:p>
        </w:tc>
        <w:tc>
          <w:tcPr>
            <w:tcW w:w="1691"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Nama</w:t>
            </w:r>
          </w:p>
        </w:tc>
        <w:tc>
          <w:tcPr>
            <w:tcW w:w="850"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Latin</w:t>
            </w:r>
          </w:p>
        </w:tc>
        <w:tc>
          <w:tcPr>
            <w:tcW w:w="1134"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Contoh</w:t>
            </w:r>
          </w:p>
        </w:tc>
        <w:tc>
          <w:tcPr>
            <w:tcW w:w="925"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Ditulis</w:t>
            </w:r>
          </w:p>
        </w:tc>
      </w:tr>
      <w:tr w:rsidR="00C25A94" w:rsidRPr="002E778F" w:rsidTr="00B34980">
        <w:trPr>
          <w:trHeight w:val="330"/>
        </w:trPr>
        <w:tc>
          <w:tcPr>
            <w:tcW w:w="949" w:type="dxa"/>
            <w:tcBorders>
              <w:top w:val="single" w:sz="4" w:space="0" w:color="auto"/>
              <w:bottom w:val="single" w:sz="4" w:space="0" w:color="auto"/>
              <w:right w:val="single" w:sz="4" w:space="0" w:color="auto"/>
            </w:tcBorders>
          </w:tcPr>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tl/>
              </w:rPr>
              <w:t>ماا</w:t>
            </w:r>
          </w:p>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p>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مى</w:t>
            </w:r>
          </w:p>
        </w:tc>
        <w:tc>
          <w:tcPr>
            <w:tcW w:w="1691"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 xml:space="preserve">Fathah dan alif atau Fathah dan alif yang menggunkan </w:t>
            </w:r>
            <w:r w:rsidRPr="002E778F">
              <w:rPr>
                <w:rFonts w:ascii="Times New Roman" w:eastAsiaTheme="minorHAnsi" w:hAnsi="Times New Roman" w:cs="Times New Roman"/>
                <w:i/>
                <w:iCs/>
                <w:sz w:val="24"/>
                <w:szCs w:val="24"/>
              </w:rPr>
              <w:lastRenderedPageBreak/>
              <w:t>huruf ya</w:t>
            </w:r>
          </w:p>
        </w:tc>
        <w:tc>
          <w:tcPr>
            <w:tcW w:w="850" w:type="dxa"/>
            <w:tcBorders>
              <w:top w:val="single" w:sz="4" w:space="0" w:color="auto"/>
              <w:left w:val="single" w:sz="4" w:space="0" w:color="auto"/>
              <w:bottom w:val="single" w:sz="4" w:space="0" w:color="auto"/>
              <w:right w:val="single" w:sz="4" w:space="0" w:color="auto"/>
            </w:tcBorders>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lastRenderedPageBreak/>
              <w:t>Ā/ā</w:t>
            </w:r>
          </w:p>
        </w:tc>
        <w:tc>
          <w:tcPr>
            <w:tcW w:w="1134" w:type="dxa"/>
            <w:tcBorders>
              <w:top w:val="single" w:sz="4" w:space="0" w:color="auto"/>
              <w:left w:val="single" w:sz="4" w:space="0" w:color="auto"/>
              <w:bottom w:val="single" w:sz="4" w:space="0" w:color="auto"/>
              <w:right w:val="single" w:sz="4" w:space="0" w:color="auto"/>
            </w:tcBorders>
          </w:tcPr>
          <w:p w:rsidR="00C25A94" w:rsidRPr="002E778F" w:rsidRDefault="00C25A94" w:rsidP="00B34980">
            <w:pPr>
              <w:autoSpaceDE w:val="0"/>
              <w:autoSpaceDN w:val="0"/>
              <w:adjustRightInd w:val="0"/>
              <w:ind w:firstLine="0"/>
              <w:jc w:val="center"/>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tl/>
              </w:rPr>
              <w:t>مٙات \</w:t>
            </w:r>
          </w:p>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رَمٙى</w:t>
            </w:r>
          </w:p>
        </w:tc>
        <w:tc>
          <w:tcPr>
            <w:tcW w:w="925" w:type="dxa"/>
            <w:tcBorders>
              <w:top w:val="single" w:sz="4" w:space="0" w:color="auto"/>
              <w:left w:val="single" w:sz="4" w:space="0" w:color="auto"/>
              <w:bottom w:val="single" w:sz="4" w:space="0" w:color="auto"/>
            </w:tcBorders>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Māta/</w:t>
            </w:r>
          </w:p>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Rama</w:t>
            </w:r>
          </w:p>
        </w:tc>
      </w:tr>
      <w:tr w:rsidR="00C25A94" w:rsidRPr="002E778F" w:rsidTr="00B34980">
        <w:trPr>
          <w:trHeight w:val="330"/>
        </w:trPr>
        <w:tc>
          <w:tcPr>
            <w:tcW w:w="949"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lastRenderedPageBreak/>
              <w:t>ي</w:t>
            </w:r>
          </w:p>
        </w:tc>
        <w:tc>
          <w:tcPr>
            <w:tcW w:w="1691"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Kasrah dan ya</w:t>
            </w:r>
          </w:p>
        </w:tc>
        <w:tc>
          <w:tcPr>
            <w:tcW w:w="850" w:type="dxa"/>
            <w:tcBorders>
              <w:top w:val="single" w:sz="4" w:space="0" w:color="auto"/>
              <w:left w:val="single" w:sz="4" w:space="0" w:color="auto"/>
              <w:bottom w:val="single" w:sz="4" w:space="0" w:color="auto"/>
              <w:right w:val="single" w:sz="4" w:space="0" w:color="auto"/>
            </w:tcBorders>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Ī/ī</w:t>
            </w:r>
          </w:p>
        </w:tc>
        <w:tc>
          <w:tcPr>
            <w:tcW w:w="1134"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قِيْلٙ</w:t>
            </w:r>
          </w:p>
        </w:tc>
        <w:tc>
          <w:tcPr>
            <w:tcW w:w="925"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Qīla</w:t>
            </w:r>
          </w:p>
        </w:tc>
      </w:tr>
      <w:tr w:rsidR="00C25A94" w:rsidRPr="002E778F" w:rsidTr="00B34980">
        <w:trPr>
          <w:trHeight w:val="330"/>
        </w:trPr>
        <w:tc>
          <w:tcPr>
            <w:tcW w:w="949"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مُوْ</w:t>
            </w:r>
          </w:p>
        </w:tc>
        <w:tc>
          <w:tcPr>
            <w:tcW w:w="1691"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Dhammad dan waw</w:t>
            </w:r>
          </w:p>
        </w:tc>
        <w:tc>
          <w:tcPr>
            <w:tcW w:w="850" w:type="dxa"/>
            <w:tcBorders>
              <w:top w:val="single" w:sz="4" w:space="0" w:color="auto"/>
              <w:left w:val="single" w:sz="4" w:space="0" w:color="auto"/>
              <w:bottom w:val="single" w:sz="4" w:space="0" w:color="auto"/>
              <w:right w:val="single" w:sz="4" w:space="0" w:color="auto"/>
            </w:tcBorders>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Ū/ū</w:t>
            </w:r>
          </w:p>
        </w:tc>
        <w:tc>
          <w:tcPr>
            <w:tcW w:w="1134"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يٙمُوْتُ</w:t>
            </w:r>
          </w:p>
        </w:tc>
        <w:tc>
          <w:tcPr>
            <w:tcW w:w="925"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Yamūtu</w:t>
            </w:r>
          </w:p>
        </w:tc>
      </w:tr>
    </w:tbl>
    <w:p w:rsidR="00C25A94" w:rsidRPr="002E778F" w:rsidRDefault="00C25A94" w:rsidP="00C25A94">
      <w:pPr>
        <w:autoSpaceDE w:val="0"/>
        <w:autoSpaceDN w:val="0"/>
        <w:adjustRightInd w:val="0"/>
        <w:spacing w:after="200"/>
        <w:rPr>
          <w:rFonts w:ascii="Times New Roman" w:eastAsiaTheme="minorHAnsi" w:hAnsi="Times New Roman" w:cs="Times New Roman"/>
          <w:sz w:val="24"/>
          <w:szCs w:val="24"/>
        </w:rPr>
      </w:pPr>
    </w:p>
    <w:p w:rsidR="00C25A94" w:rsidRPr="002E778F" w:rsidRDefault="00C25A94" w:rsidP="00C25A94">
      <w:pPr>
        <w:autoSpaceDE w:val="0"/>
        <w:autoSpaceDN w:val="0"/>
        <w:adjustRightInd w:val="0"/>
        <w:ind w:left="426" w:hanging="426"/>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Pr>
        <w:t>4.</w:t>
      </w:r>
      <w:r w:rsidRPr="002E778F">
        <w:rPr>
          <w:rFonts w:ascii="Times New Roman" w:eastAsiaTheme="minorHAnsi" w:hAnsi="Times New Roman" w:cs="Times New Roman"/>
          <w:b/>
          <w:bCs/>
          <w:sz w:val="24"/>
          <w:szCs w:val="24"/>
        </w:rPr>
        <w:tab/>
        <w:t>Ta Marbuthah</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Transliterasi Ta Marbuthah dijelaskan sebagai berikut:</w:t>
      </w:r>
    </w:p>
    <w:p w:rsidR="00C25A94" w:rsidRPr="002E778F" w:rsidRDefault="00C25A94" w:rsidP="00C25A94">
      <w:pPr>
        <w:numPr>
          <w:ilvl w:val="0"/>
          <w:numId w:val="3"/>
        </w:numPr>
        <w:autoSpaceDE w:val="0"/>
        <w:autoSpaceDN w:val="0"/>
        <w:adjustRightInd w:val="0"/>
        <w:ind w:left="786" w:hanging="36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 xml:space="preserve">Ta Marbuthah hidup atau yang berharakat </w:t>
      </w:r>
      <w:r w:rsidRPr="002E778F">
        <w:rPr>
          <w:rFonts w:ascii="Times New Roman" w:eastAsiaTheme="minorHAnsi" w:hAnsi="Times New Roman" w:cs="Times New Roman"/>
          <w:i/>
          <w:iCs/>
          <w:sz w:val="24"/>
          <w:szCs w:val="24"/>
        </w:rPr>
        <w:t>fathah</w:t>
      </w:r>
      <w:r w:rsidRPr="002E778F">
        <w:rPr>
          <w:rFonts w:ascii="Times New Roman" w:eastAsiaTheme="minorHAnsi" w:hAnsi="Times New Roman" w:cs="Times New Roman"/>
          <w:sz w:val="24"/>
          <w:szCs w:val="24"/>
        </w:rPr>
        <w:t xml:space="preserve">, </w:t>
      </w:r>
      <w:r w:rsidRPr="002E778F">
        <w:rPr>
          <w:rFonts w:ascii="Times New Roman" w:eastAsiaTheme="minorHAnsi" w:hAnsi="Times New Roman" w:cs="Times New Roman"/>
          <w:i/>
          <w:iCs/>
          <w:sz w:val="24"/>
          <w:szCs w:val="24"/>
        </w:rPr>
        <w:t>kasrah</w:t>
      </w:r>
      <w:r w:rsidRPr="002E778F">
        <w:rPr>
          <w:rFonts w:ascii="Times New Roman" w:eastAsiaTheme="minorHAnsi" w:hAnsi="Times New Roman" w:cs="Times New Roman"/>
          <w:sz w:val="24"/>
          <w:szCs w:val="24"/>
        </w:rPr>
        <w:t xml:space="preserve"> dan </w:t>
      </w:r>
      <w:r w:rsidRPr="002E778F">
        <w:rPr>
          <w:rFonts w:ascii="Times New Roman" w:eastAsiaTheme="minorHAnsi" w:hAnsi="Times New Roman" w:cs="Times New Roman"/>
          <w:i/>
          <w:iCs/>
          <w:sz w:val="24"/>
          <w:szCs w:val="24"/>
        </w:rPr>
        <w:t>dhammah</w:t>
      </w:r>
      <w:r w:rsidRPr="002E778F">
        <w:rPr>
          <w:rFonts w:ascii="Times New Roman" w:eastAsiaTheme="minorHAnsi" w:hAnsi="Times New Roman" w:cs="Times New Roman"/>
          <w:sz w:val="24"/>
          <w:szCs w:val="24"/>
        </w:rPr>
        <w:t xml:space="preserve"> maka transliterasinya adalah huruf ţ;</w:t>
      </w:r>
    </w:p>
    <w:p w:rsidR="00C25A94" w:rsidRPr="002E778F" w:rsidRDefault="00C25A94" w:rsidP="00C25A94">
      <w:pPr>
        <w:numPr>
          <w:ilvl w:val="0"/>
          <w:numId w:val="3"/>
        </w:numPr>
        <w:autoSpaceDE w:val="0"/>
        <w:autoSpaceDN w:val="0"/>
        <w:adjustRightInd w:val="0"/>
        <w:ind w:left="786" w:hanging="36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 xml:space="preserve">Ta Marbuthah yang sukun (mati) maka transliterasinya adalah huruh </w:t>
      </w:r>
      <w:r w:rsidRPr="002E778F">
        <w:rPr>
          <w:rFonts w:ascii="Times New Roman" w:eastAsiaTheme="minorHAnsi" w:hAnsi="Times New Roman" w:cs="Times New Roman"/>
          <w:i/>
          <w:iCs/>
          <w:sz w:val="24"/>
          <w:szCs w:val="24"/>
        </w:rPr>
        <w:t>h</w:t>
      </w:r>
      <w:r w:rsidRPr="002E778F">
        <w:rPr>
          <w:rFonts w:ascii="Times New Roman" w:eastAsiaTheme="minorHAnsi" w:hAnsi="Times New Roman" w:cs="Times New Roman"/>
          <w:sz w:val="24"/>
          <w:szCs w:val="24"/>
        </w:rPr>
        <w:t>;</w:t>
      </w:r>
    </w:p>
    <w:p w:rsidR="00C25A94" w:rsidRPr="002E778F" w:rsidRDefault="00C25A94" w:rsidP="00C25A94">
      <w:pPr>
        <w:autoSpaceDE w:val="0"/>
        <w:autoSpaceDN w:val="0"/>
        <w:adjustRightInd w:val="0"/>
        <w:spacing w:after="200"/>
        <w:ind w:left="426"/>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 xml:space="preserve">Kata yang diakhiri Ta Marbuthah diikuti oleh kata sandang </w:t>
      </w:r>
      <w:r w:rsidRPr="002E778F">
        <w:rPr>
          <w:rFonts w:ascii="Times New Roman" w:eastAsiaTheme="minorHAnsi" w:hAnsi="Times New Roman" w:cs="Times New Roman"/>
          <w:i/>
          <w:iCs/>
          <w:sz w:val="24"/>
          <w:szCs w:val="24"/>
        </w:rPr>
        <w:t>al</w:t>
      </w:r>
      <w:r w:rsidRPr="002E778F">
        <w:rPr>
          <w:rFonts w:ascii="Times New Roman" w:eastAsiaTheme="minorHAnsi" w:hAnsi="Times New Roman" w:cs="Times New Roman"/>
          <w:sz w:val="24"/>
          <w:szCs w:val="24"/>
        </w:rPr>
        <w:t xml:space="preserve"> serta bacaan kedua kata tersebut terpisah, maka Ta Marbuthah itu ditransliterasikan dengan </w:t>
      </w:r>
      <w:r w:rsidRPr="002E778F">
        <w:rPr>
          <w:rFonts w:ascii="Times New Roman" w:eastAsiaTheme="minorHAnsi" w:hAnsi="Times New Roman" w:cs="Times New Roman"/>
          <w:i/>
          <w:iCs/>
          <w:sz w:val="24"/>
          <w:szCs w:val="24"/>
        </w:rPr>
        <w:t>h</w:t>
      </w:r>
      <w:r w:rsidRPr="002E778F">
        <w:rPr>
          <w:rFonts w:ascii="Times New Roman" w:eastAsiaTheme="minorHAnsi" w:hAnsi="Times New Roman" w:cs="Times New Roman"/>
          <w:sz w:val="24"/>
          <w:szCs w:val="24"/>
        </w:rPr>
        <w:t>.</w:t>
      </w:r>
    </w:p>
    <w:p w:rsidR="00C25A94" w:rsidRPr="002E778F" w:rsidRDefault="00C25A94" w:rsidP="00C25A94">
      <w:pPr>
        <w:autoSpaceDE w:val="0"/>
        <w:autoSpaceDN w:val="0"/>
        <w:adjustRightInd w:val="0"/>
        <w:spacing w:after="200"/>
        <w:ind w:firstLine="426"/>
        <w:rPr>
          <w:rFonts w:ascii="Times New Roman" w:eastAsiaTheme="minorHAnsi" w:hAnsi="Times New Roman" w:cs="Times New Roman"/>
          <w:b/>
          <w:bCs/>
          <w:sz w:val="24"/>
          <w:szCs w:val="24"/>
        </w:rPr>
      </w:pPr>
      <w:r w:rsidRPr="002E778F">
        <w:rPr>
          <w:rFonts w:ascii="Times New Roman" w:eastAsiaTheme="minorHAnsi" w:hAnsi="Times New Roman" w:cs="Times New Roman"/>
          <w:sz w:val="24"/>
          <w:szCs w:val="24"/>
        </w:rPr>
        <w:t>Contoh:</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i/>
          <w:iCs/>
          <w:sz w:val="24"/>
          <w:szCs w:val="24"/>
        </w:rPr>
      </w:pPr>
      <w:r w:rsidRPr="002E778F">
        <w:rPr>
          <w:rFonts w:ascii="Times New Roman" w:eastAsiaTheme="minorHAnsi" w:hAnsi="Times New Roman" w:cs="Times New Roman"/>
          <w:b/>
          <w:bCs/>
          <w:sz w:val="24"/>
          <w:szCs w:val="24"/>
          <w:rtl/>
        </w:rPr>
        <w:t>الْأٙطْفٙالِ</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رٙوْضٙةُ</w:t>
      </w:r>
      <w:r w:rsidRPr="002E778F">
        <w:rPr>
          <w:rFonts w:ascii="Times New Roman" w:eastAsiaTheme="minorHAnsi" w:hAnsi="Times New Roman" w:cs="Times New Roman"/>
          <w:sz w:val="24"/>
          <w:szCs w:val="24"/>
        </w:rPr>
        <w:tab/>
        <w:t xml:space="preserve"> =</w:t>
      </w:r>
      <w:r w:rsidRPr="002E778F">
        <w:rPr>
          <w:rFonts w:ascii="Times New Roman" w:eastAsiaTheme="minorHAnsi" w:hAnsi="Times New Roman" w:cs="Times New Roman"/>
          <w:i/>
          <w:iCs/>
          <w:sz w:val="24"/>
          <w:szCs w:val="24"/>
        </w:rPr>
        <w:t>Raudha</w:t>
      </w:r>
      <w:r w:rsidRPr="002E778F">
        <w:rPr>
          <w:rFonts w:ascii="Times New Roman" w:eastAsiaTheme="minorHAnsi" w:hAnsi="Times New Roman" w:cs="Times New Roman"/>
          <w:i/>
          <w:iCs/>
          <w:sz w:val="24"/>
          <w:szCs w:val="24"/>
          <w:u w:val="single"/>
        </w:rPr>
        <w:t>t</w:t>
      </w:r>
      <w:r w:rsidRPr="002E778F">
        <w:rPr>
          <w:rFonts w:ascii="Times New Roman" w:eastAsiaTheme="minorHAnsi" w:hAnsi="Times New Roman" w:cs="Times New Roman"/>
          <w:i/>
          <w:iCs/>
          <w:sz w:val="24"/>
          <w:szCs w:val="24"/>
        </w:rPr>
        <w:t>ul athfāl</w:t>
      </w:r>
    </w:p>
    <w:p w:rsidR="00C25A94" w:rsidRPr="002E778F" w:rsidRDefault="00C25A94" w:rsidP="00C25A94">
      <w:pPr>
        <w:tabs>
          <w:tab w:val="left" w:pos="2552"/>
        </w:tabs>
        <w:autoSpaceDE w:val="0"/>
        <w:autoSpaceDN w:val="0"/>
        <w:adjustRightInd w:val="0"/>
        <w:spacing w:after="200"/>
        <w:ind w:left="426" w:firstLine="0"/>
        <w:rPr>
          <w:rFonts w:ascii="Times New Roman" w:eastAsiaTheme="minorHAnsi" w:hAnsi="Times New Roman" w:cs="Times New Roman"/>
          <w:i/>
          <w:iCs/>
          <w:sz w:val="24"/>
          <w:szCs w:val="24"/>
        </w:rPr>
      </w:pPr>
      <w:r w:rsidRPr="002E778F">
        <w:rPr>
          <w:rFonts w:ascii="Times New Roman" w:eastAsiaTheme="minorHAnsi" w:hAnsi="Times New Roman" w:cs="Times New Roman"/>
          <w:b/>
          <w:bCs/>
          <w:sz w:val="24"/>
          <w:szCs w:val="24"/>
          <w:rtl/>
        </w:rPr>
        <w:t>الْمُنٙوّٙرٙةُ</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اٙلْمٙدِيْنٙةُ</w:t>
      </w:r>
      <w:r w:rsidRPr="002E778F">
        <w:rPr>
          <w:rFonts w:ascii="Times New Roman" w:eastAsiaTheme="minorHAnsi" w:hAnsi="Times New Roman" w:cs="Times New Roman"/>
          <w:sz w:val="24"/>
          <w:szCs w:val="24"/>
        </w:rPr>
        <w:t xml:space="preserve"> = </w:t>
      </w:r>
      <w:r w:rsidRPr="002E778F">
        <w:rPr>
          <w:rFonts w:ascii="Times New Roman" w:eastAsiaTheme="minorHAnsi" w:hAnsi="Times New Roman" w:cs="Times New Roman"/>
          <w:i/>
          <w:iCs/>
          <w:sz w:val="24"/>
          <w:szCs w:val="24"/>
        </w:rPr>
        <w:t>Al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Madīnah al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Munawwarah</w:t>
      </w:r>
    </w:p>
    <w:p w:rsidR="00C25A94" w:rsidRPr="002E778F" w:rsidRDefault="00C25A94" w:rsidP="00C25A94">
      <w:pPr>
        <w:tabs>
          <w:tab w:val="left" w:pos="1560"/>
        </w:tabs>
        <w:autoSpaceDE w:val="0"/>
        <w:autoSpaceDN w:val="0"/>
        <w:adjustRightInd w:val="0"/>
        <w:ind w:left="426" w:firstLine="0"/>
        <w:rPr>
          <w:rFonts w:ascii="Times New Roman" w:eastAsiaTheme="minorHAnsi" w:hAnsi="Times New Roman" w:cs="Times New Roman"/>
          <w:i/>
          <w:iCs/>
          <w:sz w:val="24"/>
          <w:szCs w:val="24"/>
        </w:rPr>
      </w:pPr>
      <w:r w:rsidRPr="002E778F">
        <w:rPr>
          <w:rFonts w:ascii="Times New Roman" w:eastAsiaTheme="minorHAnsi" w:hAnsi="Times New Roman" w:cs="Times New Roman"/>
          <w:b/>
          <w:bCs/>
          <w:sz w:val="24"/>
          <w:szCs w:val="24"/>
          <w:rtl/>
        </w:rPr>
        <w:t>الدِّيْنِيٙةُ</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اٙلْمٙدْرٙسٙة</w:t>
      </w:r>
      <w:r w:rsidRPr="002E778F">
        <w:rPr>
          <w:rFonts w:ascii="Times New Roman" w:eastAsiaTheme="minorHAnsi" w:hAnsi="Times New Roman" w:cs="Times New Roman"/>
          <w:sz w:val="24"/>
          <w:szCs w:val="24"/>
        </w:rPr>
        <w:tab/>
        <w:t>=</w:t>
      </w:r>
      <w:r w:rsidRPr="002E778F">
        <w:rPr>
          <w:rFonts w:ascii="Times New Roman" w:eastAsiaTheme="minorHAnsi" w:hAnsi="Times New Roman" w:cs="Times New Roman"/>
          <w:i/>
          <w:iCs/>
          <w:sz w:val="24"/>
          <w:szCs w:val="24"/>
        </w:rPr>
        <w:t>Al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madrasah ad</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dīniyah</w:t>
      </w:r>
    </w:p>
    <w:p w:rsidR="00C25A94" w:rsidRPr="002E778F" w:rsidRDefault="00C25A94" w:rsidP="00C25A94">
      <w:pPr>
        <w:autoSpaceDE w:val="0"/>
        <w:autoSpaceDN w:val="0"/>
        <w:adjustRightInd w:val="0"/>
        <w:spacing w:after="200"/>
        <w:ind w:firstLine="426"/>
        <w:rPr>
          <w:rFonts w:ascii="Times New Roman" w:eastAsiaTheme="minorHAnsi" w:hAnsi="Times New Roman" w:cs="Times New Roman"/>
          <w:sz w:val="24"/>
          <w:szCs w:val="24"/>
        </w:rPr>
      </w:pPr>
    </w:p>
    <w:p w:rsidR="00C25A94" w:rsidRPr="002E778F" w:rsidRDefault="00C25A94" w:rsidP="00C25A94">
      <w:pPr>
        <w:autoSpaceDE w:val="0"/>
        <w:autoSpaceDN w:val="0"/>
        <w:adjustRightInd w:val="0"/>
        <w:spacing w:after="200"/>
        <w:ind w:firstLine="426"/>
        <w:rPr>
          <w:rFonts w:ascii="Times New Roman" w:eastAsiaTheme="minorHAnsi" w:hAnsi="Times New Roman" w:cs="Times New Roman"/>
          <w:sz w:val="24"/>
          <w:szCs w:val="24"/>
        </w:rPr>
      </w:pPr>
    </w:p>
    <w:p w:rsidR="00C25A94" w:rsidRPr="002E778F" w:rsidRDefault="00C25A94" w:rsidP="00C25A94">
      <w:pPr>
        <w:autoSpaceDE w:val="0"/>
        <w:autoSpaceDN w:val="0"/>
        <w:adjustRightInd w:val="0"/>
        <w:ind w:left="426" w:hanging="426"/>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5.</w:t>
      </w:r>
      <w:r w:rsidRPr="002E778F">
        <w:rPr>
          <w:rFonts w:ascii="Times New Roman" w:eastAsiaTheme="minorHAnsi" w:hAnsi="Times New Roman" w:cs="Times New Roman"/>
          <w:b/>
          <w:bCs/>
          <w:sz w:val="24"/>
          <w:szCs w:val="24"/>
        </w:rPr>
        <w:tab/>
        <w:t>Syaddah (Tasydid)</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Syaddah atau tasydid ditransliterasikan dengan menggandakan penulisan huruf yang bertanda syaddah tersebut.</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Misalnya:</w:t>
      </w:r>
    </w:p>
    <w:p w:rsidR="00C25A94" w:rsidRPr="002E778F" w:rsidRDefault="00C25A94" w:rsidP="00C25A94">
      <w:pPr>
        <w:tabs>
          <w:tab w:val="left" w:pos="993"/>
          <w:tab w:val="left" w:pos="1418"/>
          <w:tab w:val="left" w:pos="3969"/>
          <w:tab w:val="left" w:pos="4536"/>
          <w:tab w:val="left" w:pos="4962"/>
        </w:tabs>
        <w:autoSpaceDE w:val="0"/>
        <w:autoSpaceDN w:val="0"/>
        <w:adjustRightInd w:val="0"/>
        <w:spacing w:after="200"/>
        <w:ind w:left="426" w:firstLine="0"/>
        <w:rPr>
          <w:rFonts w:ascii="Times New Roman" w:eastAsiaTheme="minorHAnsi" w:hAnsi="Times New Roman" w:cs="Times New Roman"/>
          <w:i/>
          <w:iCs/>
          <w:sz w:val="24"/>
          <w:szCs w:val="24"/>
        </w:rPr>
      </w:pPr>
      <w:r w:rsidRPr="002E778F">
        <w:rPr>
          <w:rFonts w:ascii="Times New Roman" w:eastAsiaTheme="minorHAnsi" w:hAnsi="Times New Roman" w:cs="Times New Roman"/>
          <w:b/>
          <w:bCs/>
          <w:sz w:val="24"/>
          <w:szCs w:val="24"/>
          <w:rtl/>
        </w:rPr>
        <w:t>رٙبّٙنٙا</w:t>
      </w:r>
      <w:r w:rsidRPr="002E778F">
        <w:rPr>
          <w:rFonts w:ascii="Times New Roman" w:eastAsiaTheme="minorHAnsi" w:hAnsi="Times New Roman" w:cs="Times New Roman"/>
          <w:b/>
          <w:bCs/>
          <w:sz w:val="24"/>
          <w:szCs w:val="24"/>
        </w:rPr>
        <w:tab/>
        <w:t>=</w:t>
      </w:r>
      <w:r w:rsidRPr="002E778F">
        <w:rPr>
          <w:rFonts w:ascii="Times New Roman" w:eastAsiaTheme="minorHAnsi" w:hAnsi="Times New Roman" w:cs="Times New Roman"/>
          <w:b/>
          <w:bCs/>
          <w:sz w:val="24"/>
          <w:szCs w:val="24"/>
        </w:rPr>
        <w:tab/>
      </w:r>
      <w:r w:rsidRPr="002E778F">
        <w:rPr>
          <w:rFonts w:ascii="Times New Roman" w:eastAsiaTheme="minorHAnsi" w:hAnsi="Times New Roman" w:cs="Times New Roman"/>
          <w:i/>
          <w:iCs/>
          <w:sz w:val="24"/>
          <w:szCs w:val="24"/>
        </w:rPr>
        <w:t>Rabbanā</w:t>
      </w:r>
      <w:r w:rsidRPr="002E778F">
        <w:rPr>
          <w:rFonts w:ascii="Times New Roman" w:eastAsiaTheme="minorHAnsi" w:hAnsi="Times New Roman" w:cs="Times New Roman"/>
          <w:i/>
          <w:iCs/>
          <w:sz w:val="24"/>
          <w:szCs w:val="24"/>
        </w:rPr>
        <w:tab/>
      </w:r>
      <w:r w:rsidRPr="002E778F">
        <w:rPr>
          <w:rFonts w:ascii="Times New Roman" w:eastAsiaTheme="minorHAnsi" w:hAnsi="Times New Roman" w:cs="Times New Roman"/>
          <w:b/>
          <w:bCs/>
          <w:sz w:val="24"/>
          <w:szCs w:val="24"/>
          <w:rtl/>
        </w:rPr>
        <w:t>نٙزّٙلٙ</w:t>
      </w:r>
      <w:r w:rsidRPr="002E778F">
        <w:rPr>
          <w:rFonts w:ascii="Times New Roman" w:eastAsiaTheme="minorHAnsi" w:hAnsi="Times New Roman" w:cs="Times New Roman"/>
          <w:b/>
          <w:bCs/>
          <w:sz w:val="24"/>
          <w:szCs w:val="24"/>
        </w:rPr>
        <w:tab/>
        <w:t>=</w:t>
      </w:r>
      <w:r w:rsidRPr="002E778F">
        <w:rPr>
          <w:rFonts w:ascii="Times New Roman" w:eastAsiaTheme="minorHAnsi" w:hAnsi="Times New Roman" w:cs="Times New Roman"/>
          <w:b/>
          <w:bCs/>
          <w:sz w:val="24"/>
          <w:szCs w:val="24"/>
        </w:rPr>
        <w:tab/>
      </w:r>
      <w:r w:rsidRPr="002E778F">
        <w:rPr>
          <w:rFonts w:ascii="Times New Roman" w:eastAsiaTheme="minorHAnsi" w:hAnsi="Times New Roman" w:cs="Times New Roman"/>
          <w:i/>
          <w:iCs/>
          <w:sz w:val="24"/>
          <w:szCs w:val="24"/>
        </w:rPr>
        <w:t>Nazzala</w:t>
      </w:r>
    </w:p>
    <w:p w:rsidR="00C25A94" w:rsidRPr="002E778F" w:rsidRDefault="00C25A94" w:rsidP="00C25A94">
      <w:pPr>
        <w:tabs>
          <w:tab w:val="left" w:pos="993"/>
          <w:tab w:val="left" w:pos="1418"/>
          <w:tab w:val="left" w:pos="3969"/>
          <w:tab w:val="left" w:pos="4536"/>
          <w:tab w:val="left" w:pos="4962"/>
        </w:tabs>
        <w:autoSpaceDE w:val="0"/>
        <w:autoSpaceDN w:val="0"/>
        <w:adjustRightInd w:val="0"/>
        <w:spacing w:after="200"/>
        <w:ind w:left="426" w:firstLine="0"/>
        <w:rPr>
          <w:rFonts w:ascii="Times New Roman" w:eastAsiaTheme="minorHAnsi" w:hAnsi="Times New Roman" w:cs="Times New Roman"/>
          <w:i/>
          <w:iCs/>
          <w:sz w:val="24"/>
          <w:szCs w:val="24"/>
        </w:rPr>
      </w:pPr>
      <w:r w:rsidRPr="002E778F">
        <w:rPr>
          <w:rFonts w:ascii="Times New Roman" w:eastAsiaTheme="minorHAnsi" w:hAnsi="Times New Roman" w:cs="Times New Roman"/>
          <w:b/>
          <w:bCs/>
          <w:sz w:val="24"/>
          <w:szCs w:val="24"/>
          <w:rtl/>
        </w:rPr>
        <w:t>اٙلْبِرُّ</w:t>
      </w:r>
      <w:r w:rsidRPr="002E778F">
        <w:rPr>
          <w:rFonts w:ascii="Times New Roman" w:eastAsiaTheme="minorHAnsi" w:hAnsi="Times New Roman" w:cs="Times New Roman"/>
          <w:b/>
          <w:bCs/>
          <w:sz w:val="24"/>
          <w:szCs w:val="24"/>
        </w:rPr>
        <w:tab/>
        <w:t>=</w:t>
      </w:r>
      <w:r w:rsidRPr="002E778F">
        <w:rPr>
          <w:rFonts w:ascii="Times New Roman" w:eastAsiaTheme="minorHAnsi" w:hAnsi="Times New Roman" w:cs="Times New Roman"/>
          <w:b/>
          <w:bCs/>
          <w:sz w:val="24"/>
          <w:szCs w:val="24"/>
        </w:rPr>
        <w:tab/>
      </w:r>
      <w:r w:rsidRPr="002E778F">
        <w:rPr>
          <w:rFonts w:ascii="Times New Roman" w:eastAsiaTheme="minorHAnsi" w:hAnsi="Times New Roman" w:cs="Times New Roman"/>
          <w:i/>
          <w:iCs/>
          <w:sz w:val="24"/>
          <w:szCs w:val="24"/>
        </w:rPr>
        <w:t>Al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birr</w:t>
      </w:r>
      <w:r w:rsidRPr="002E778F">
        <w:rPr>
          <w:rFonts w:ascii="Times New Roman" w:eastAsiaTheme="minorHAnsi" w:hAnsi="Times New Roman" w:cs="Times New Roman"/>
          <w:i/>
          <w:iCs/>
          <w:sz w:val="24"/>
          <w:szCs w:val="24"/>
        </w:rPr>
        <w:tab/>
      </w:r>
      <w:r w:rsidRPr="002E778F">
        <w:rPr>
          <w:rFonts w:ascii="Times New Roman" w:eastAsiaTheme="minorHAnsi" w:hAnsi="Times New Roman" w:cs="Times New Roman"/>
          <w:b/>
          <w:bCs/>
          <w:sz w:val="24"/>
          <w:szCs w:val="24"/>
          <w:rtl/>
        </w:rPr>
        <w:t>اٙلْحٙجُّ</w:t>
      </w:r>
      <w:r w:rsidRPr="002E778F">
        <w:rPr>
          <w:rFonts w:ascii="Times New Roman" w:eastAsiaTheme="minorHAnsi" w:hAnsi="Times New Roman" w:cs="Times New Roman"/>
          <w:sz w:val="24"/>
          <w:szCs w:val="24"/>
        </w:rPr>
        <w:tab/>
        <w:t>=</w:t>
      </w:r>
      <w:r w:rsidRPr="002E778F">
        <w:rPr>
          <w:rFonts w:ascii="Times New Roman" w:eastAsiaTheme="minorHAnsi" w:hAnsi="Times New Roman" w:cs="Times New Roman"/>
          <w:sz w:val="24"/>
          <w:szCs w:val="24"/>
        </w:rPr>
        <w:tab/>
      </w:r>
      <w:r w:rsidRPr="002E778F">
        <w:rPr>
          <w:rFonts w:ascii="Times New Roman" w:eastAsiaTheme="minorHAnsi" w:hAnsi="Times New Roman" w:cs="Times New Roman"/>
          <w:i/>
          <w:iCs/>
          <w:sz w:val="24"/>
          <w:szCs w:val="24"/>
        </w:rPr>
        <w:t>Al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Hajj</w:t>
      </w:r>
    </w:p>
    <w:p w:rsidR="00C25A94" w:rsidRPr="002E778F" w:rsidRDefault="00C25A94" w:rsidP="00C25A94">
      <w:pPr>
        <w:autoSpaceDE w:val="0"/>
        <w:autoSpaceDN w:val="0"/>
        <w:adjustRightInd w:val="0"/>
        <w:ind w:left="426" w:hanging="426"/>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6.</w:t>
      </w:r>
      <w:r w:rsidRPr="002E778F">
        <w:rPr>
          <w:rFonts w:ascii="Times New Roman" w:eastAsiaTheme="minorHAnsi" w:hAnsi="Times New Roman" w:cs="Times New Roman"/>
          <w:b/>
          <w:bCs/>
          <w:sz w:val="24"/>
          <w:szCs w:val="24"/>
        </w:rPr>
        <w:tab/>
        <w:t xml:space="preserve">Kata Sandang </w:t>
      </w:r>
      <w:r w:rsidRPr="002E778F">
        <w:rPr>
          <w:rFonts w:ascii="Times New Roman" w:eastAsiaTheme="minorHAnsi" w:hAnsi="Times New Roman" w:cs="Times New Roman"/>
          <w:b/>
          <w:bCs/>
          <w:i/>
          <w:iCs/>
          <w:sz w:val="24"/>
          <w:szCs w:val="24"/>
        </w:rPr>
        <w:t>al</w:t>
      </w:r>
    </w:p>
    <w:p w:rsidR="00C25A94" w:rsidRPr="002E778F" w:rsidRDefault="00C25A94" w:rsidP="00C25A94">
      <w:pPr>
        <w:numPr>
          <w:ilvl w:val="0"/>
          <w:numId w:val="4"/>
        </w:numPr>
        <w:autoSpaceDE w:val="0"/>
        <w:autoSpaceDN w:val="0"/>
        <w:adjustRightInd w:val="0"/>
        <w:ind w:left="786" w:hanging="36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lastRenderedPageBreak/>
        <w:t xml:space="preserve">Diikuti oleh huruf </w:t>
      </w:r>
      <w:r w:rsidRPr="002E778F">
        <w:rPr>
          <w:rFonts w:ascii="Times New Roman" w:eastAsiaTheme="minorHAnsi" w:hAnsi="Times New Roman" w:cs="Times New Roman"/>
          <w:i/>
          <w:iCs/>
          <w:sz w:val="24"/>
          <w:szCs w:val="24"/>
        </w:rPr>
        <w:t>as-syamsiyah</w:t>
      </w:r>
      <w:r w:rsidRPr="002E778F">
        <w:rPr>
          <w:rFonts w:ascii="Times New Roman" w:eastAsiaTheme="minorHAnsi" w:hAnsi="Times New Roman" w:cs="Times New Roman"/>
          <w:sz w:val="24"/>
          <w:szCs w:val="24"/>
        </w:rPr>
        <w:t>, maka ditranslitersaikan dengan bunyinya, yaitu huruf [</w:t>
      </w:r>
      <w:r w:rsidRPr="002E778F">
        <w:rPr>
          <w:rFonts w:ascii="Times New Roman" w:eastAsiaTheme="minorHAnsi" w:hAnsi="Times New Roman" w:cs="Times New Roman"/>
          <w:i/>
          <w:iCs/>
          <w:sz w:val="24"/>
          <w:szCs w:val="24"/>
        </w:rPr>
        <w:t>ī</w:t>
      </w:r>
      <w:r w:rsidRPr="002E778F">
        <w:rPr>
          <w:rFonts w:ascii="Times New Roman" w:eastAsiaTheme="minorHAnsi" w:hAnsi="Times New Roman" w:cs="Times New Roman"/>
          <w:sz w:val="24"/>
          <w:szCs w:val="24"/>
        </w:rPr>
        <w:t>] diganti dengan huruf yang sama dengan huruf yang mengikutinya.</w:t>
      </w:r>
    </w:p>
    <w:p w:rsidR="00C25A94" w:rsidRPr="002E778F" w:rsidRDefault="00C25A94" w:rsidP="00C25A94">
      <w:pPr>
        <w:autoSpaceDE w:val="0"/>
        <w:autoSpaceDN w:val="0"/>
        <w:adjustRightInd w:val="0"/>
        <w:spacing w:after="200"/>
        <w:ind w:left="78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Contoh:</w:t>
      </w:r>
    </w:p>
    <w:p w:rsidR="00C25A94" w:rsidRPr="002E778F" w:rsidRDefault="00C25A94" w:rsidP="00C25A94">
      <w:pPr>
        <w:tabs>
          <w:tab w:val="left" w:pos="1560"/>
          <w:tab w:val="left" w:pos="1843"/>
          <w:tab w:val="left" w:pos="3544"/>
          <w:tab w:val="left" w:pos="4253"/>
          <w:tab w:val="left" w:pos="5387"/>
        </w:tabs>
        <w:autoSpaceDE w:val="0"/>
        <w:autoSpaceDN w:val="0"/>
        <w:adjustRightInd w:val="0"/>
        <w:spacing w:after="200"/>
        <w:ind w:left="786" w:firstLine="0"/>
        <w:rPr>
          <w:rFonts w:ascii="Times New Roman" w:eastAsiaTheme="minorHAnsi" w:hAnsi="Times New Roman" w:cs="Times New Roman"/>
          <w:i/>
          <w:iCs/>
          <w:sz w:val="24"/>
          <w:szCs w:val="24"/>
        </w:rPr>
      </w:pPr>
      <w:r w:rsidRPr="002E778F">
        <w:rPr>
          <w:rFonts w:ascii="Times New Roman" w:eastAsiaTheme="minorHAnsi" w:hAnsi="Times New Roman" w:cs="Times New Roman"/>
          <w:b/>
          <w:bCs/>
          <w:sz w:val="24"/>
          <w:szCs w:val="24"/>
          <w:rtl/>
        </w:rPr>
        <w:t>اٙلسّٙيِّدُ</w:t>
      </w:r>
      <w:r w:rsidRPr="002E778F">
        <w:rPr>
          <w:rFonts w:ascii="Times New Roman" w:eastAsiaTheme="minorHAnsi" w:hAnsi="Times New Roman" w:cs="Times New Roman"/>
          <w:sz w:val="24"/>
          <w:szCs w:val="24"/>
        </w:rPr>
        <w:tab/>
        <w:t>=</w:t>
      </w:r>
      <w:r w:rsidRPr="002E778F">
        <w:rPr>
          <w:rFonts w:ascii="Times New Roman" w:eastAsiaTheme="minorHAnsi" w:hAnsi="Times New Roman" w:cs="Times New Roman"/>
          <w:sz w:val="24"/>
          <w:szCs w:val="24"/>
        </w:rPr>
        <w:tab/>
      </w:r>
      <w:r w:rsidRPr="002E778F">
        <w:rPr>
          <w:rFonts w:ascii="Times New Roman" w:eastAsiaTheme="minorHAnsi" w:hAnsi="Times New Roman" w:cs="Times New Roman"/>
          <w:i/>
          <w:iCs/>
          <w:sz w:val="24"/>
          <w:szCs w:val="24"/>
        </w:rPr>
        <w:t>As</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Sayyidu</w:t>
      </w:r>
      <w:r w:rsidRPr="002E778F">
        <w:rPr>
          <w:rFonts w:ascii="Times New Roman" w:eastAsiaTheme="minorHAnsi" w:hAnsi="Times New Roman" w:cs="Times New Roman"/>
          <w:i/>
          <w:iCs/>
          <w:sz w:val="24"/>
          <w:szCs w:val="24"/>
        </w:rPr>
        <w:tab/>
      </w:r>
      <w:r w:rsidRPr="002E778F">
        <w:rPr>
          <w:rFonts w:ascii="Times New Roman" w:eastAsiaTheme="minorHAnsi" w:hAnsi="Times New Roman" w:cs="Times New Roman"/>
          <w:b/>
          <w:bCs/>
          <w:sz w:val="24"/>
          <w:szCs w:val="24"/>
          <w:rtl/>
        </w:rPr>
        <w:t>اٙلتّٙوّٙابُ</w:t>
      </w:r>
      <w:r w:rsidRPr="002E778F">
        <w:rPr>
          <w:rFonts w:ascii="Times New Roman" w:eastAsiaTheme="minorHAnsi" w:hAnsi="Times New Roman" w:cs="Times New Roman"/>
          <w:sz w:val="24"/>
          <w:szCs w:val="24"/>
        </w:rPr>
        <w:tab/>
        <w:t xml:space="preserve">= </w:t>
      </w:r>
      <w:r w:rsidRPr="002E778F">
        <w:rPr>
          <w:rFonts w:ascii="Times New Roman" w:eastAsiaTheme="minorHAnsi" w:hAnsi="Times New Roman" w:cs="Times New Roman"/>
          <w:i/>
          <w:iCs/>
          <w:sz w:val="24"/>
          <w:szCs w:val="24"/>
        </w:rPr>
        <w:t>At</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Tawwābu</w:t>
      </w:r>
    </w:p>
    <w:p w:rsidR="00C25A94" w:rsidRPr="002E778F" w:rsidRDefault="00C25A94" w:rsidP="00C25A94">
      <w:pPr>
        <w:tabs>
          <w:tab w:val="left" w:pos="1560"/>
          <w:tab w:val="left" w:pos="1843"/>
          <w:tab w:val="left" w:pos="3544"/>
          <w:tab w:val="left" w:pos="4253"/>
          <w:tab w:val="left" w:pos="4536"/>
        </w:tabs>
        <w:autoSpaceDE w:val="0"/>
        <w:autoSpaceDN w:val="0"/>
        <w:adjustRightInd w:val="0"/>
        <w:spacing w:after="200"/>
        <w:ind w:left="786" w:firstLine="0"/>
        <w:rPr>
          <w:rFonts w:ascii="Times New Roman" w:eastAsiaTheme="minorHAnsi" w:hAnsi="Times New Roman" w:cs="Times New Roman"/>
          <w:i/>
          <w:iCs/>
          <w:sz w:val="24"/>
          <w:szCs w:val="24"/>
        </w:rPr>
      </w:pPr>
      <w:r w:rsidRPr="002E778F">
        <w:rPr>
          <w:rFonts w:ascii="Times New Roman" w:eastAsiaTheme="minorHAnsi" w:hAnsi="Times New Roman" w:cs="Times New Roman"/>
          <w:b/>
          <w:bCs/>
          <w:sz w:val="24"/>
          <w:szCs w:val="24"/>
          <w:rtl/>
        </w:rPr>
        <w:t>اٙلرّٙجُلُ</w:t>
      </w:r>
      <w:r w:rsidRPr="002E778F">
        <w:rPr>
          <w:rFonts w:ascii="Times New Roman" w:eastAsiaTheme="minorHAnsi" w:hAnsi="Times New Roman" w:cs="Times New Roman"/>
          <w:sz w:val="24"/>
          <w:szCs w:val="24"/>
        </w:rPr>
        <w:tab/>
        <w:t>=</w:t>
      </w:r>
      <w:r w:rsidRPr="002E778F">
        <w:rPr>
          <w:rFonts w:ascii="Times New Roman" w:eastAsiaTheme="minorHAnsi" w:hAnsi="Times New Roman" w:cs="Times New Roman"/>
          <w:sz w:val="24"/>
          <w:szCs w:val="24"/>
        </w:rPr>
        <w:tab/>
      </w:r>
      <w:r w:rsidRPr="002E778F">
        <w:rPr>
          <w:rFonts w:ascii="Times New Roman" w:eastAsiaTheme="minorHAnsi" w:hAnsi="Times New Roman" w:cs="Times New Roman"/>
          <w:i/>
          <w:iCs/>
          <w:sz w:val="24"/>
          <w:szCs w:val="24"/>
        </w:rPr>
        <w:t>Ar</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Rajulu</w:t>
      </w:r>
      <w:r w:rsidRPr="002E778F">
        <w:rPr>
          <w:rFonts w:ascii="Times New Roman" w:eastAsiaTheme="minorHAnsi" w:hAnsi="Times New Roman" w:cs="Times New Roman"/>
          <w:i/>
          <w:iCs/>
          <w:sz w:val="24"/>
          <w:szCs w:val="24"/>
        </w:rPr>
        <w:tab/>
      </w:r>
      <w:r w:rsidRPr="002E778F">
        <w:rPr>
          <w:rFonts w:ascii="Times New Roman" w:eastAsiaTheme="minorHAnsi" w:hAnsi="Times New Roman" w:cs="Times New Roman"/>
          <w:b/>
          <w:bCs/>
          <w:sz w:val="24"/>
          <w:szCs w:val="24"/>
          <w:rtl/>
        </w:rPr>
        <w:t>اٙلشّٙمْشُ</w:t>
      </w:r>
      <w:r w:rsidRPr="002E778F">
        <w:rPr>
          <w:rFonts w:ascii="Times New Roman" w:eastAsiaTheme="minorHAnsi" w:hAnsi="Times New Roman" w:cs="Times New Roman"/>
          <w:sz w:val="24"/>
          <w:szCs w:val="24"/>
        </w:rPr>
        <w:tab/>
        <w:t>=</w:t>
      </w:r>
      <w:r w:rsidRPr="002E778F">
        <w:rPr>
          <w:rFonts w:ascii="Times New Roman" w:eastAsiaTheme="minorHAnsi" w:hAnsi="Times New Roman" w:cs="Times New Roman"/>
          <w:sz w:val="24"/>
          <w:szCs w:val="24"/>
        </w:rPr>
        <w:tab/>
      </w:r>
      <w:r w:rsidRPr="002E778F">
        <w:rPr>
          <w:rFonts w:ascii="Times New Roman" w:eastAsiaTheme="minorHAnsi" w:hAnsi="Times New Roman" w:cs="Times New Roman"/>
          <w:i/>
          <w:iCs/>
          <w:sz w:val="24"/>
          <w:szCs w:val="24"/>
        </w:rPr>
        <w:t>As</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Syams</w:t>
      </w:r>
    </w:p>
    <w:p w:rsidR="00C25A94" w:rsidRPr="002E778F" w:rsidRDefault="00C25A94" w:rsidP="00C25A94">
      <w:pPr>
        <w:autoSpaceDE w:val="0"/>
        <w:autoSpaceDN w:val="0"/>
        <w:adjustRightInd w:val="0"/>
        <w:ind w:left="786" w:hanging="36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b.</w:t>
      </w:r>
      <w:r w:rsidRPr="002E778F">
        <w:rPr>
          <w:rFonts w:ascii="Times New Roman" w:eastAsiaTheme="minorHAnsi" w:hAnsi="Times New Roman" w:cs="Times New Roman"/>
          <w:sz w:val="24"/>
          <w:szCs w:val="24"/>
        </w:rPr>
        <w:tab/>
        <w:t xml:space="preserve">Diikuti oleh huruf </w:t>
      </w:r>
      <w:r w:rsidRPr="002E778F">
        <w:rPr>
          <w:rFonts w:ascii="Times New Roman" w:eastAsiaTheme="minorHAnsi" w:hAnsi="Times New Roman" w:cs="Times New Roman"/>
          <w:i/>
          <w:iCs/>
          <w:sz w:val="24"/>
          <w:szCs w:val="24"/>
        </w:rPr>
        <w:t>al-Qomariyah</w:t>
      </w:r>
      <w:r w:rsidRPr="002E778F">
        <w:rPr>
          <w:rFonts w:ascii="Times New Roman" w:eastAsiaTheme="minorHAnsi" w:hAnsi="Times New Roman" w:cs="Times New Roman"/>
          <w:sz w:val="24"/>
          <w:szCs w:val="24"/>
        </w:rPr>
        <w:t>, maka ditransliterasikan sesuai dengan aturan-aturan bunyinya.</w:t>
      </w:r>
    </w:p>
    <w:p w:rsidR="00C25A94" w:rsidRPr="002E778F" w:rsidRDefault="00C25A94" w:rsidP="00C25A94">
      <w:pPr>
        <w:autoSpaceDE w:val="0"/>
        <w:autoSpaceDN w:val="0"/>
        <w:adjustRightInd w:val="0"/>
        <w:spacing w:after="200"/>
        <w:ind w:left="78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Contoh:</w:t>
      </w:r>
    </w:p>
    <w:p w:rsidR="00C25A94" w:rsidRPr="002E778F" w:rsidRDefault="00C25A94" w:rsidP="00C25A94">
      <w:pPr>
        <w:tabs>
          <w:tab w:val="left" w:pos="1560"/>
          <w:tab w:val="left" w:pos="1843"/>
          <w:tab w:val="left" w:pos="3544"/>
          <w:tab w:val="left" w:pos="4253"/>
          <w:tab w:val="left" w:pos="4395"/>
        </w:tabs>
        <w:autoSpaceDE w:val="0"/>
        <w:autoSpaceDN w:val="0"/>
        <w:adjustRightInd w:val="0"/>
        <w:spacing w:after="200"/>
        <w:ind w:left="786" w:firstLine="0"/>
        <w:rPr>
          <w:rFonts w:ascii="Times New Roman" w:eastAsiaTheme="minorHAnsi" w:hAnsi="Times New Roman" w:cs="Times New Roman"/>
          <w:i/>
          <w:iCs/>
          <w:sz w:val="24"/>
          <w:szCs w:val="24"/>
        </w:rPr>
      </w:pPr>
      <w:r w:rsidRPr="002E778F">
        <w:rPr>
          <w:rFonts w:ascii="Times New Roman" w:eastAsiaTheme="minorHAnsi" w:hAnsi="Times New Roman" w:cs="Times New Roman"/>
          <w:b/>
          <w:bCs/>
          <w:sz w:val="24"/>
          <w:szCs w:val="24"/>
          <w:rtl/>
        </w:rPr>
        <w:t>اٙلْجٙلٙالُ</w:t>
      </w:r>
      <w:r w:rsidRPr="002E778F">
        <w:rPr>
          <w:rFonts w:ascii="Times New Roman" w:eastAsiaTheme="minorHAnsi" w:hAnsi="Times New Roman" w:cs="Times New Roman"/>
          <w:sz w:val="24"/>
          <w:szCs w:val="24"/>
        </w:rPr>
        <w:tab/>
        <w:t>=</w:t>
      </w:r>
      <w:r w:rsidRPr="002E778F">
        <w:rPr>
          <w:rFonts w:ascii="Times New Roman" w:eastAsiaTheme="minorHAnsi" w:hAnsi="Times New Roman" w:cs="Times New Roman"/>
          <w:sz w:val="24"/>
          <w:szCs w:val="24"/>
        </w:rPr>
        <w:tab/>
      </w:r>
      <w:r w:rsidRPr="002E778F">
        <w:rPr>
          <w:rFonts w:ascii="Times New Roman" w:eastAsiaTheme="minorHAnsi" w:hAnsi="Times New Roman" w:cs="Times New Roman"/>
          <w:i/>
          <w:iCs/>
          <w:sz w:val="24"/>
          <w:szCs w:val="24"/>
        </w:rPr>
        <w:t>Al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Jalāl</w:t>
      </w:r>
      <w:r w:rsidRPr="002E778F">
        <w:rPr>
          <w:rFonts w:ascii="Times New Roman" w:eastAsiaTheme="minorHAnsi" w:hAnsi="Times New Roman" w:cs="Times New Roman"/>
          <w:sz w:val="24"/>
          <w:szCs w:val="24"/>
        </w:rPr>
        <w:tab/>
      </w:r>
      <w:r w:rsidRPr="002E778F">
        <w:rPr>
          <w:rFonts w:ascii="Times New Roman" w:eastAsiaTheme="minorHAnsi" w:hAnsi="Times New Roman" w:cs="Times New Roman"/>
          <w:b/>
          <w:bCs/>
          <w:sz w:val="24"/>
          <w:szCs w:val="24"/>
          <w:rtl/>
        </w:rPr>
        <w:t>اٙلْبٙدِيْعُ</w:t>
      </w:r>
      <w:r w:rsidRPr="002E778F">
        <w:rPr>
          <w:rFonts w:ascii="Times New Roman" w:eastAsiaTheme="minorHAnsi" w:hAnsi="Times New Roman" w:cs="Times New Roman"/>
          <w:sz w:val="24"/>
          <w:szCs w:val="24"/>
        </w:rPr>
        <w:tab/>
        <w:t>=</w:t>
      </w:r>
      <w:r w:rsidRPr="002E778F">
        <w:rPr>
          <w:rFonts w:ascii="Times New Roman" w:eastAsiaTheme="minorHAnsi" w:hAnsi="Times New Roman" w:cs="Times New Roman"/>
          <w:sz w:val="24"/>
          <w:szCs w:val="24"/>
        </w:rPr>
        <w:tab/>
        <w:t xml:space="preserve"> </w:t>
      </w:r>
      <w:r w:rsidRPr="002E778F">
        <w:rPr>
          <w:rFonts w:ascii="Times New Roman" w:eastAsiaTheme="minorHAnsi" w:hAnsi="Times New Roman" w:cs="Times New Roman"/>
          <w:i/>
          <w:iCs/>
          <w:sz w:val="24"/>
          <w:szCs w:val="24"/>
        </w:rPr>
        <w:t>Al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badī</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u</w:t>
      </w:r>
    </w:p>
    <w:p w:rsidR="00C25A94" w:rsidRPr="002E778F" w:rsidRDefault="00C25A94" w:rsidP="00C25A94">
      <w:pPr>
        <w:tabs>
          <w:tab w:val="left" w:pos="1560"/>
          <w:tab w:val="left" w:pos="1843"/>
          <w:tab w:val="left" w:pos="3544"/>
          <w:tab w:val="left" w:pos="4253"/>
        </w:tabs>
        <w:autoSpaceDE w:val="0"/>
        <w:autoSpaceDN w:val="0"/>
        <w:adjustRightInd w:val="0"/>
        <w:spacing w:after="200"/>
        <w:ind w:left="786" w:firstLine="0"/>
        <w:rPr>
          <w:rFonts w:ascii="Times New Roman" w:eastAsiaTheme="minorHAnsi" w:hAnsi="Times New Roman" w:cs="Times New Roman"/>
          <w:i/>
          <w:iCs/>
          <w:sz w:val="24"/>
          <w:szCs w:val="24"/>
        </w:rPr>
      </w:pPr>
      <w:r w:rsidRPr="002E778F">
        <w:rPr>
          <w:rFonts w:ascii="Times New Roman" w:eastAsiaTheme="minorHAnsi" w:hAnsi="Times New Roman" w:cs="Times New Roman"/>
          <w:b/>
          <w:bCs/>
          <w:sz w:val="24"/>
          <w:szCs w:val="24"/>
          <w:rtl/>
        </w:rPr>
        <w:t>اٙلْكِتٙابُ</w:t>
      </w:r>
      <w:r w:rsidRPr="002E778F">
        <w:rPr>
          <w:rFonts w:ascii="Times New Roman" w:eastAsiaTheme="minorHAnsi" w:hAnsi="Times New Roman" w:cs="Times New Roman"/>
          <w:sz w:val="24"/>
          <w:szCs w:val="24"/>
        </w:rPr>
        <w:tab/>
        <w:t>=</w:t>
      </w:r>
      <w:r w:rsidRPr="002E778F">
        <w:rPr>
          <w:rFonts w:ascii="Times New Roman" w:eastAsiaTheme="minorHAnsi" w:hAnsi="Times New Roman" w:cs="Times New Roman"/>
          <w:sz w:val="24"/>
          <w:szCs w:val="24"/>
        </w:rPr>
        <w:tab/>
      </w:r>
      <w:r w:rsidRPr="002E778F">
        <w:rPr>
          <w:rFonts w:ascii="Times New Roman" w:eastAsiaTheme="minorHAnsi" w:hAnsi="Times New Roman" w:cs="Times New Roman"/>
          <w:i/>
          <w:iCs/>
          <w:sz w:val="24"/>
          <w:szCs w:val="24"/>
        </w:rPr>
        <w:t>Al-kitāb</w:t>
      </w:r>
      <w:r w:rsidRPr="002E778F">
        <w:rPr>
          <w:rFonts w:ascii="Times New Roman" w:eastAsiaTheme="minorHAnsi" w:hAnsi="Times New Roman" w:cs="Times New Roman"/>
          <w:sz w:val="24"/>
          <w:szCs w:val="24"/>
        </w:rPr>
        <w:tab/>
      </w:r>
      <w:r w:rsidRPr="002E778F">
        <w:rPr>
          <w:rFonts w:ascii="Times New Roman" w:eastAsiaTheme="minorHAnsi" w:hAnsi="Times New Roman" w:cs="Times New Roman"/>
          <w:b/>
          <w:bCs/>
          <w:sz w:val="24"/>
          <w:szCs w:val="24"/>
          <w:rtl/>
        </w:rPr>
        <w:t>اّلْقٙمٙرُ</w:t>
      </w:r>
      <w:r w:rsidRPr="002E778F">
        <w:rPr>
          <w:rFonts w:ascii="Times New Roman" w:eastAsiaTheme="minorHAnsi" w:hAnsi="Times New Roman" w:cs="Times New Roman"/>
          <w:sz w:val="24"/>
          <w:szCs w:val="24"/>
        </w:rPr>
        <w:tab/>
        <w:t xml:space="preserve">= </w:t>
      </w:r>
      <w:r w:rsidRPr="002E778F">
        <w:rPr>
          <w:rFonts w:ascii="Times New Roman" w:eastAsiaTheme="minorHAnsi" w:hAnsi="Times New Roman" w:cs="Times New Roman"/>
          <w:i/>
          <w:iCs/>
          <w:sz w:val="24"/>
          <w:szCs w:val="24"/>
        </w:rPr>
        <w:t>Al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qomaru</w:t>
      </w:r>
    </w:p>
    <w:p w:rsidR="00C25A94" w:rsidRPr="002E778F" w:rsidRDefault="00C25A94" w:rsidP="00C25A94">
      <w:pPr>
        <w:autoSpaceDE w:val="0"/>
        <w:autoSpaceDN w:val="0"/>
        <w:adjustRightInd w:val="0"/>
        <w:spacing w:after="200"/>
        <w:ind w:left="78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 xml:space="preserve">Catatan: kata sandang ditulis secara terpisah dari kata yang mengikutinya dan diberi tanda hubung (-), baik diikuti huruf </w:t>
      </w:r>
      <w:r w:rsidRPr="002E778F">
        <w:rPr>
          <w:rFonts w:ascii="Times New Roman" w:eastAsiaTheme="minorHAnsi" w:hAnsi="Times New Roman" w:cs="Times New Roman"/>
          <w:i/>
          <w:iCs/>
          <w:sz w:val="24"/>
          <w:szCs w:val="24"/>
        </w:rPr>
        <w:t>as</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Syamsiyah</w:t>
      </w:r>
      <w:r w:rsidRPr="002E778F">
        <w:rPr>
          <w:rFonts w:ascii="Times New Roman" w:eastAsiaTheme="minorHAnsi" w:hAnsi="Times New Roman" w:cs="Times New Roman"/>
          <w:sz w:val="24"/>
          <w:szCs w:val="24"/>
        </w:rPr>
        <w:t xml:space="preserve"> maupun </w:t>
      </w:r>
      <w:r w:rsidRPr="002E778F">
        <w:rPr>
          <w:rFonts w:ascii="Times New Roman" w:eastAsiaTheme="minorHAnsi" w:hAnsi="Times New Roman" w:cs="Times New Roman"/>
          <w:i/>
          <w:iCs/>
          <w:sz w:val="24"/>
          <w:szCs w:val="24"/>
        </w:rPr>
        <w:t>al-Qomariyah</w:t>
      </w:r>
      <w:r w:rsidRPr="002E778F">
        <w:rPr>
          <w:rFonts w:ascii="Times New Roman" w:eastAsiaTheme="minorHAnsi" w:hAnsi="Times New Roman" w:cs="Times New Roman"/>
          <w:sz w:val="24"/>
          <w:szCs w:val="24"/>
        </w:rPr>
        <w:t>.</w:t>
      </w:r>
    </w:p>
    <w:p w:rsidR="00C25A94" w:rsidRPr="002E778F" w:rsidRDefault="00C25A94" w:rsidP="00C25A94">
      <w:pPr>
        <w:autoSpaceDE w:val="0"/>
        <w:autoSpaceDN w:val="0"/>
        <w:adjustRightInd w:val="0"/>
        <w:spacing w:after="200"/>
        <w:ind w:left="786" w:firstLine="0"/>
        <w:rPr>
          <w:rFonts w:ascii="Times New Roman" w:eastAsiaTheme="minorHAnsi" w:hAnsi="Times New Roman" w:cs="Times New Roman"/>
          <w:sz w:val="24"/>
          <w:szCs w:val="24"/>
        </w:rPr>
      </w:pPr>
    </w:p>
    <w:p w:rsidR="00C25A94" w:rsidRPr="002E778F" w:rsidRDefault="00C25A94" w:rsidP="00C25A94">
      <w:pPr>
        <w:autoSpaceDE w:val="0"/>
        <w:autoSpaceDN w:val="0"/>
        <w:adjustRightInd w:val="0"/>
        <w:spacing w:after="200"/>
        <w:ind w:left="786" w:firstLine="0"/>
        <w:rPr>
          <w:rFonts w:ascii="Times New Roman" w:eastAsiaTheme="minorHAnsi" w:hAnsi="Times New Roman" w:cs="Times New Roman"/>
          <w:sz w:val="24"/>
          <w:szCs w:val="24"/>
        </w:rPr>
      </w:pPr>
    </w:p>
    <w:p w:rsidR="00C25A94" w:rsidRPr="002E778F" w:rsidRDefault="00C25A94" w:rsidP="00C25A94">
      <w:pPr>
        <w:autoSpaceDE w:val="0"/>
        <w:autoSpaceDN w:val="0"/>
        <w:adjustRightInd w:val="0"/>
        <w:ind w:left="426" w:hanging="426"/>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7.</w:t>
      </w:r>
      <w:r w:rsidRPr="002E778F">
        <w:rPr>
          <w:rFonts w:ascii="Times New Roman" w:eastAsiaTheme="minorHAnsi" w:hAnsi="Times New Roman" w:cs="Times New Roman"/>
          <w:b/>
          <w:bCs/>
          <w:sz w:val="24"/>
          <w:szCs w:val="24"/>
        </w:rPr>
        <w:tab/>
        <w:t>Hamzah</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i/>
          <w:iCs/>
          <w:sz w:val="24"/>
          <w:szCs w:val="24"/>
        </w:rPr>
        <w:t>Hamzah</w:t>
      </w:r>
      <w:r w:rsidRPr="002E778F">
        <w:rPr>
          <w:rFonts w:ascii="Times New Roman" w:eastAsiaTheme="minorHAnsi" w:hAnsi="Times New Roman" w:cs="Times New Roman"/>
          <w:sz w:val="24"/>
          <w:szCs w:val="24"/>
        </w:rPr>
        <w:t xml:space="preserve"> ditransliterasikan dengan apostrof. Namun hal ini hanya berlaku bagi </w:t>
      </w:r>
      <w:r w:rsidRPr="002E778F">
        <w:rPr>
          <w:rFonts w:ascii="Times New Roman" w:eastAsiaTheme="minorHAnsi" w:hAnsi="Times New Roman" w:cs="Times New Roman"/>
          <w:i/>
          <w:iCs/>
          <w:sz w:val="24"/>
          <w:szCs w:val="24"/>
        </w:rPr>
        <w:t>hamzah</w:t>
      </w:r>
      <w:r w:rsidRPr="002E778F">
        <w:rPr>
          <w:rFonts w:ascii="Times New Roman" w:eastAsiaTheme="minorHAnsi" w:hAnsi="Times New Roman" w:cs="Times New Roman"/>
          <w:sz w:val="24"/>
          <w:szCs w:val="24"/>
        </w:rPr>
        <w:t xml:space="preserve"> yang terletak di tengah dan akhir kata. Apabila terletak di awal kata, </w:t>
      </w:r>
      <w:r w:rsidRPr="002E778F">
        <w:rPr>
          <w:rFonts w:ascii="Times New Roman" w:eastAsiaTheme="minorHAnsi" w:hAnsi="Times New Roman" w:cs="Times New Roman"/>
          <w:i/>
          <w:iCs/>
          <w:sz w:val="24"/>
          <w:szCs w:val="24"/>
        </w:rPr>
        <w:t>hamzah</w:t>
      </w:r>
      <w:r w:rsidRPr="002E778F">
        <w:rPr>
          <w:rFonts w:ascii="Times New Roman" w:eastAsiaTheme="minorHAnsi" w:hAnsi="Times New Roman" w:cs="Times New Roman"/>
          <w:sz w:val="24"/>
          <w:szCs w:val="24"/>
        </w:rPr>
        <w:t xml:space="preserve"> tidak dilambangkan karena dalam tulisannya berupa alif.</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Contoh:</w:t>
      </w:r>
    </w:p>
    <w:p w:rsidR="00C25A94" w:rsidRPr="002E778F" w:rsidRDefault="00C25A94" w:rsidP="00C25A94">
      <w:pPr>
        <w:tabs>
          <w:tab w:val="left" w:pos="1560"/>
        </w:tabs>
        <w:autoSpaceDE w:val="0"/>
        <w:autoSpaceDN w:val="0"/>
        <w:adjustRightInd w:val="0"/>
        <w:spacing w:after="200"/>
        <w:ind w:left="426" w:firstLine="0"/>
        <w:rPr>
          <w:rFonts w:ascii="Times New Roman" w:eastAsiaTheme="minorHAnsi" w:hAnsi="Times New Roman" w:cs="Times New Roman"/>
          <w:i/>
          <w:iCs/>
          <w:sz w:val="24"/>
          <w:szCs w:val="24"/>
        </w:rPr>
      </w:pPr>
      <w:r w:rsidRPr="002E778F">
        <w:rPr>
          <w:rFonts w:ascii="Times New Roman" w:eastAsiaTheme="minorHAnsi" w:hAnsi="Times New Roman" w:cs="Times New Roman"/>
          <w:b/>
          <w:bCs/>
          <w:sz w:val="24"/>
          <w:szCs w:val="24"/>
          <w:rtl/>
        </w:rPr>
        <w:t>خُذُوْنٙ</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تٙأْ</w:t>
      </w:r>
      <w:r w:rsidRPr="002E778F">
        <w:rPr>
          <w:rFonts w:ascii="Times New Roman" w:eastAsiaTheme="minorHAnsi" w:hAnsi="Times New Roman" w:cs="Times New Roman"/>
          <w:sz w:val="24"/>
          <w:szCs w:val="24"/>
        </w:rPr>
        <w:t xml:space="preserve">    = </w:t>
      </w:r>
      <w:r w:rsidRPr="002E778F">
        <w:rPr>
          <w:rFonts w:ascii="Times New Roman" w:eastAsiaTheme="minorHAnsi" w:hAnsi="Times New Roman" w:cs="Times New Roman"/>
          <w:i/>
          <w:iCs/>
          <w:sz w:val="24"/>
          <w:szCs w:val="24"/>
        </w:rPr>
        <w:t xml:space="preserve">Ta’khuz                      </w:t>
      </w:r>
      <w:r w:rsidRPr="002E778F">
        <w:rPr>
          <w:rFonts w:ascii="Times New Roman" w:eastAsiaTheme="minorHAnsi" w:hAnsi="Times New Roman" w:cs="Times New Roman"/>
          <w:b/>
          <w:bCs/>
          <w:sz w:val="24"/>
          <w:szCs w:val="24"/>
          <w:rtl/>
        </w:rPr>
        <w:t>أُمِرْتُ</w:t>
      </w:r>
      <w:r w:rsidRPr="002E778F">
        <w:rPr>
          <w:rFonts w:ascii="Times New Roman" w:eastAsiaTheme="minorHAnsi" w:hAnsi="Times New Roman" w:cs="Times New Roman"/>
          <w:sz w:val="24"/>
          <w:szCs w:val="24"/>
        </w:rPr>
        <w:tab/>
        <w:t xml:space="preserve">=  </w:t>
      </w:r>
      <w:r w:rsidRPr="002E778F">
        <w:rPr>
          <w:rFonts w:ascii="Times New Roman" w:eastAsiaTheme="minorHAnsi" w:hAnsi="Times New Roman" w:cs="Times New Roman"/>
          <w:i/>
          <w:iCs/>
          <w:sz w:val="24"/>
          <w:szCs w:val="24"/>
        </w:rPr>
        <w:t>Umirtu</w:t>
      </w:r>
    </w:p>
    <w:p w:rsidR="00C25A94" w:rsidRPr="002E778F" w:rsidRDefault="00C25A94" w:rsidP="00C25A94">
      <w:pPr>
        <w:autoSpaceDE w:val="0"/>
        <w:autoSpaceDN w:val="0"/>
        <w:adjustRightInd w:val="0"/>
        <w:spacing w:after="200"/>
        <w:ind w:firstLine="0"/>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 xml:space="preserve">اٙالشُّھٙدٙاءُ       </w:t>
      </w:r>
      <w:r w:rsidRPr="002E778F">
        <w:rPr>
          <w:rFonts w:ascii="Times New Roman" w:eastAsiaTheme="minorHAnsi" w:hAnsi="Times New Roman" w:cs="Times New Roman"/>
          <w:sz w:val="24"/>
          <w:szCs w:val="24"/>
        </w:rPr>
        <w:t xml:space="preserve">    =</w:t>
      </w:r>
      <w:r w:rsidRPr="002E778F">
        <w:rPr>
          <w:rFonts w:ascii="Times New Roman" w:eastAsiaTheme="minorHAnsi" w:hAnsi="Times New Roman" w:cs="Times New Roman"/>
          <w:sz w:val="24"/>
          <w:szCs w:val="24"/>
        </w:rPr>
        <w:tab/>
      </w:r>
      <w:r w:rsidRPr="002E778F">
        <w:rPr>
          <w:rFonts w:ascii="Times New Roman" w:eastAsiaTheme="minorHAnsi" w:hAnsi="Times New Roman" w:cs="Times New Roman"/>
          <w:i/>
          <w:iCs/>
          <w:sz w:val="24"/>
          <w:szCs w:val="24"/>
        </w:rPr>
        <w:t>As</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Syuhadā</w:t>
      </w:r>
      <w:r w:rsidRPr="002E778F">
        <w:rPr>
          <w:rFonts w:ascii="Times New Roman" w:eastAsiaTheme="minorHAnsi" w:hAnsi="Times New Roman" w:cs="Times New Roman"/>
          <w:sz w:val="24"/>
          <w:szCs w:val="24"/>
        </w:rPr>
        <w:tab/>
        <w:t xml:space="preserve">      </w:t>
      </w:r>
      <w:r w:rsidRPr="002E778F">
        <w:rPr>
          <w:rFonts w:ascii="Times New Roman" w:eastAsiaTheme="minorHAnsi" w:hAnsi="Times New Roman" w:cs="Times New Roman"/>
          <w:b/>
          <w:bCs/>
          <w:sz w:val="24"/>
          <w:szCs w:val="24"/>
          <w:rtl/>
        </w:rPr>
        <w:t>بِھٙا</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تِ</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فٙأْ</w:t>
      </w:r>
      <w:r w:rsidRPr="002E778F">
        <w:rPr>
          <w:rFonts w:ascii="Times New Roman" w:eastAsiaTheme="minorHAnsi" w:hAnsi="Times New Roman" w:cs="Times New Roman"/>
          <w:sz w:val="24"/>
          <w:szCs w:val="24"/>
        </w:rPr>
        <w:tab/>
        <w:t xml:space="preserve">=  </w:t>
      </w:r>
      <w:r w:rsidRPr="002E778F">
        <w:rPr>
          <w:rFonts w:ascii="Times New Roman" w:eastAsiaTheme="minorHAnsi" w:hAnsi="Times New Roman" w:cs="Times New Roman"/>
          <w:i/>
          <w:iCs/>
          <w:sz w:val="24"/>
          <w:szCs w:val="24"/>
        </w:rPr>
        <w:t>Fa’ti bihā</w:t>
      </w:r>
    </w:p>
    <w:p w:rsidR="00C25A94" w:rsidRPr="002E778F" w:rsidRDefault="00C25A94" w:rsidP="00C25A94">
      <w:pPr>
        <w:autoSpaceDE w:val="0"/>
        <w:autoSpaceDN w:val="0"/>
        <w:adjustRightInd w:val="0"/>
        <w:ind w:left="426" w:hanging="426"/>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8.</w:t>
      </w:r>
      <w:r w:rsidRPr="002E778F">
        <w:rPr>
          <w:rFonts w:ascii="Times New Roman" w:eastAsiaTheme="minorHAnsi" w:hAnsi="Times New Roman" w:cs="Times New Roman"/>
          <w:b/>
          <w:bCs/>
          <w:sz w:val="24"/>
          <w:szCs w:val="24"/>
        </w:rPr>
        <w:tab/>
        <w:t>Penulisan Kata</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 xml:space="preserve">Setiap kata, baik </w:t>
      </w:r>
      <w:r w:rsidRPr="002E778F">
        <w:rPr>
          <w:rFonts w:ascii="Times New Roman" w:eastAsiaTheme="minorHAnsi" w:hAnsi="Times New Roman" w:cs="Times New Roman"/>
          <w:i/>
          <w:iCs/>
          <w:sz w:val="24"/>
          <w:szCs w:val="24"/>
        </w:rPr>
        <w:t>fi</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il</w:t>
      </w:r>
      <w:r w:rsidRPr="002E778F">
        <w:rPr>
          <w:rFonts w:ascii="Times New Roman" w:eastAsiaTheme="minorHAnsi" w:hAnsi="Times New Roman" w:cs="Times New Roman"/>
          <w:sz w:val="24"/>
          <w:szCs w:val="24"/>
        </w:rPr>
        <w:t xml:space="preserve">, </w:t>
      </w:r>
      <w:r w:rsidRPr="002E778F">
        <w:rPr>
          <w:rFonts w:ascii="Times New Roman" w:eastAsiaTheme="minorHAnsi" w:hAnsi="Times New Roman" w:cs="Times New Roman"/>
          <w:i/>
          <w:iCs/>
          <w:sz w:val="24"/>
          <w:szCs w:val="24"/>
        </w:rPr>
        <w:t>isim</w:t>
      </w:r>
      <w:r w:rsidRPr="002E778F">
        <w:rPr>
          <w:rFonts w:ascii="Times New Roman" w:eastAsiaTheme="minorHAnsi" w:hAnsi="Times New Roman" w:cs="Times New Roman"/>
          <w:sz w:val="24"/>
          <w:szCs w:val="24"/>
        </w:rPr>
        <w:t xml:space="preserve"> maupun </w:t>
      </w:r>
      <w:r w:rsidRPr="002E778F">
        <w:rPr>
          <w:rFonts w:ascii="Times New Roman" w:eastAsiaTheme="minorHAnsi" w:hAnsi="Times New Roman" w:cs="Times New Roman"/>
          <w:i/>
          <w:iCs/>
          <w:sz w:val="24"/>
          <w:szCs w:val="24"/>
        </w:rPr>
        <w:t>huruf</w:t>
      </w:r>
      <w:r w:rsidRPr="002E778F">
        <w:rPr>
          <w:rFonts w:ascii="Times New Roman" w:eastAsiaTheme="minorHAnsi" w:hAnsi="Times New Roman" w:cs="Times New Roman"/>
          <w:sz w:val="24"/>
          <w:szCs w:val="24"/>
        </w:rPr>
        <w:t xml:space="preserve">  pada dasarnya ditulis terpisah. Akan tetapi, suatu kata yang didalamnya ada harakat atau huruf yang tidak dibaca (dihilangkan), maka transliterasi kata seperi itu dirangkaikan dengan kata setelahnya.</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lastRenderedPageBreak/>
        <w:t>Contoh:</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1627"/>
        <w:gridCol w:w="1935"/>
        <w:gridCol w:w="1959"/>
      </w:tblGrid>
      <w:tr w:rsidR="00C25A94" w:rsidRPr="002E778F" w:rsidTr="00B34980">
        <w:trPr>
          <w:trHeight w:val="311"/>
        </w:trPr>
        <w:tc>
          <w:tcPr>
            <w:tcW w:w="1627"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Arab</w:t>
            </w:r>
          </w:p>
        </w:tc>
        <w:tc>
          <w:tcPr>
            <w:tcW w:w="1935"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Semestinya</w:t>
            </w:r>
          </w:p>
        </w:tc>
        <w:tc>
          <w:tcPr>
            <w:tcW w:w="1959"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Cara Transliterasi</w:t>
            </w:r>
          </w:p>
        </w:tc>
      </w:tr>
      <w:tr w:rsidR="00C25A94" w:rsidRPr="002E778F" w:rsidTr="00B34980">
        <w:trPr>
          <w:trHeight w:val="311"/>
        </w:trPr>
        <w:tc>
          <w:tcPr>
            <w:tcW w:w="1627"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ألْكٙيْلٙ</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وٙأٙوْفُوْا</w:t>
            </w:r>
          </w:p>
        </w:tc>
        <w:tc>
          <w:tcPr>
            <w:tcW w:w="1935"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Wa au</w:t>
            </w:r>
            <w:r w:rsidRPr="002E778F">
              <w:rPr>
                <w:rFonts w:ascii="Times New Roman" w:eastAsiaTheme="minorHAnsi" w:hAnsi="Times New Roman" w:cs="Times New Roman"/>
                <w:i/>
                <w:iCs/>
                <w:sz w:val="24"/>
                <w:szCs w:val="24"/>
                <w:u w:val="single"/>
              </w:rPr>
              <w:t>fū al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kaila</w:t>
            </w:r>
          </w:p>
        </w:tc>
        <w:tc>
          <w:tcPr>
            <w:tcW w:w="1959"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i/>
                <w:iCs/>
                <w:sz w:val="24"/>
                <w:szCs w:val="24"/>
              </w:rPr>
              <w:t>Wa au</w:t>
            </w:r>
            <w:r w:rsidRPr="002E778F">
              <w:rPr>
                <w:rFonts w:ascii="Times New Roman" w:eastAsiaTheme="minorHAnsi" w:hAnsi="Times New Roman" w:cs="Times New Roman"/>
                <w:i/>
                <w:iCs/>
                <w:sz w:val="24"/>
                <w:szCs w:val="24"/>
                <w:u w:val="single"/>
              </w:rPr>
              <w:t>ful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kaila</w:t>
            </w:r>
          </w:p>
        </w:tc>
      </w:tr>
      <w:tr w:rsidR="00C25A94" w:rsidRPr="002E778F" w:rsidTr="00B34980">
        <w:trPr>
          <w:trHeight w:val="311"/>
        </w:trPr>
        <w:tc>
          <w:tcPr>
            <w:tcW w:w="1627"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١لنّٙسِ</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عٙلٙى</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وٙلِلّٙهِ</w:t>
            </w:r>
          </w:p>
        </w:tc>
        <w:tc>
          <w:tcPr>
            <w:tcW w:w="1935"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 xml:space="preserve">Wa lillahi </w:t>
            </w:r>
            <w:r w:rsidRPr="002E778F">
              <w:rPr>
                <w:rFonts w:ascii="Times New Roman" w:eastAsiaTheme="minorHAnsi" w:hAnsi="Times New Roman" w:cs="Times New Roman"/>
                <w:sz w:val="24"/>
                <w:szCs w:val="24"/>
                <w:u w:val="single"/>
              </w:rPr>
              <w:t>‘</w:t>
            </w:r>
            <w:r w:rsidRPr="002E778F">
              <w:rPr>
                <w:rFonts w:ascii="Times New Roman" w:eastAsiaTheme="minorHAnsi" w:hAnsi="Times New Roman" w:cs="Times New Roman"/>
                <w:i/>
                <w:iCs/>
                <w:sz w:val="24"/>
                <w:szCs w:val="24"/>
                <w:u w:val="single"/>
              </w:rPr>
              <w:t>ala al</w:t>
            </w:r>
            <w:r w:rsidRPr="002E778F">
              <w:rPr>
                <w:rFonts w:ascii="Times New Roman" w:eastAsiaTheme="minorHAnsi" w:hAnsi="Times New Roman" w:cs="Times New Roman"/>
                <w:sz w:val="24"/>
                <w:szCs w:val="24"/>
                <w:u w:val="single"/>
              </w:rPr>
              <w:t>-</w:t>
            </w:r>
            <w:r w:rsidRPr="002E778F">
              <w:rPr>
                <w:rFonts w:ascii="Times New Roman" w:eastAsiaTheme="minorHAnsi" w:hAnsi="Times New Roman" w:cs="Times New Roman"/>
                <w:i/>
                <w:iCs/>
                <w:sz w:val="24"/>
                <w:szCs w:val="24"/>
                <w:u w:val="single"/>
              </w:rPr>
              <w:t>n</w:t>
            </w:r>
            <w:r w:rsidRPr="002E778F">
              <w:rPr>
                <w:rFonts w:ascii="Times New Roman" w:eastAsiaTheme="minorHAnsi" w:hAnsi="Times New Roman" w:cs="Times New Roman"/>
                <w:i/>
                <w:iCs/>
                <w:sz w:val="24"/>
                <w:szCs w:val="24"/>
              </w:rPr>
              <w:t>as</w:t>
            </w:r>
          </w:p>
        </w:tc>
        <w:tc>
          <w:tcPr>
            <w:tcW w:w="1959"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 xml:space="preserve">Wa lillāhi </w:t>
            </w:r>
            <w:r w:rsidRPr="002E778F">
              <w:rPr>
                <w:rFonts w:ascii="Times New Roman" w:eastAsiaTheme="minorHAnsi" w:hAnsi="Times New Roman" w:cs="Times New Roman"/>
                <w:i/>
                <w:iCs/>
                <w:sz w:val="24"/>
                <w:szCs w:val="24"/>
                <w:u w:val="single"/>
              </w:rPr>
              <w:t>‘alan</w:t>
            </w:r>
            <w:r w:rsidRPr="002E778F">
              <w:rPr>
                <w:rFonts w:ascii="Times New Roman" w:eastAsiaTheme="minorHAnsi" w:hAnsi="Times New Roman" w:cs="Times New Roman"/>
                <w:i/>
                <w:iCs/>
                <w:sz w:val="24"/>
                <w:szCs w:val="24"/>
              </w:rPr>
              <w:t>nās</w:t>
            </w:r>
          </w:p>
        </w:tc>
      </w:tr>
      <w:tr w:rsidR="00C25A94" w:rsidRPr="002E778F" w:rsidTr="00B34980">
        <w:trPr>
          <w:trHeight w:val="311"/>
        </w:trPr>
        <w:tc>
          <w:tcPr>
            <w:tcW w:w="1627"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الْمٙدْرٙسٙةِ</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فِى</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يدْرُسُ</w:t>
            </w:r>
          </w:p>
        </w:tc>
        <w:tc>
          <w:tcPr>
            <w:tcW w:w="1935"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 xml:space="preserve">Yadrusu </w:t>
            </w:r>
            <w:r w:rsidRPr="002E778F">
              <w:rPr>
                <w:rFonts w:ascii="Times New Roman" w:eastAsiaTheme="minorHAnsi" w:hAnsi="Times New Roman" w:cs="Times New Roman"/>
                <w:i/>
                <w:iCs/>
                <w:sz w:val="24"/>
                <w:szCs w:val="24"/>
                <w:u w:val="single"/>
              </w:rPr>
              <w:t>fi</w:t>
            </w:r>
            <w:r w:rsidRPr="002E778F">
              <w:rPr>
                <w:rFonts w:ascii="Times New Roman" w:eastAsiaTheme="minorHAnsi" w:hAnsi="Times New Roman" w:cs="Times New Roman"/>
                <w:sz w:val="24"/>
                <w:szCs w:val="24"/>
                <w:u w:val="single"/>
              </w:rPr>
              <w:t>’</w:t>
            </w:r>
            <w:r w:rsidRPr="002E778F">
              <w:rPr>
                <w:rFonts w:ascii="Times New Roman" w:eastAsiaTheme="minorHAnsi" w:hAnsi="Times New Roman" w:cs="Times New Roman"/>
                <w:i/>
                <w:iCs/>
                <w:sz w:val="24"/>
                <w:szCs w:val="24"/>
                <w:u w:val="single"/>
              </w:rPr>
              <w:t>al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madrasah</w:t>
            </w:r>
          </w:p>
        </w:tc>
        <w:tc>
          <w:tcPr>
            <w:tcW w:w="1959"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i/>
                <w:iCs/>
                <w:sz w:val="24"/>
                <w:szCs w:val="24"/>
              </w:rPr>
              <w:t xml:space="preserve">Yadrusu </w:t>
            </w:r>
            <w:r w:rsidRPr="002E778F">
              <w:rPr>
                <w:rFonts w:ascii="Times New Roman" w:eastAsiaTheme="minorHAnsi" w:hAnsi="Times New Roman" w:cs="Times New Roman"/>
                <w:i/>
                <w:iCs/>
                <w:sz w:val="24"/>
                <w:szCs w:val="24"/>
                <w:u w:val="single"/>
              </w:rPr>
              <w:t>fil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madrasah</w:t>
            </w:r>
          </w:p>
        </w:tc>
      </w:tr>
    </w:tbl>
    <w:p w:rsidR="00C25A94" w:rsidRPr="002E778F" w:rsidRDefault="00C25A94" w:rsidP="00C25A94">
      <w:pPr>
        <w:autoSpaceDE w:val="0"/>
        <w:autoSpaceDN w:val="0"/>
        <w:adjustRightInd w:val="0"/>
        <w:spacing w:after="200"/>
        <w:ind w:firstLine="0"/>
        <w:rPr>
          <w:rFonts w:ascii="Times New Roman" w:eastAsiaTheme="minorHAnsi" w:hAnsi="Times New Roman" w:cs="Times New Roman"/>
          <w:sz w:val="24"/>
          <w:szCs w:val="24"/>
        </w:rPr>
      </w:pPr>
    </w:p>
    <w:p w:rsidR="00C25A94" w:rsidRPr="002E778F" w:rsidRDefault="00C25A94" w:rsidP="00C25A94">
      <w:pPr>
        <w:autoSpaceDE w:val="0"/>
        <w:autoSpaceDN w:val="0"/>
        <w:adjustRightInd w:val="0"/>
        <w:ind w:left="426" w:hanging="426"/>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Pr>
        <w:t>9.</w:t>
      </w:r>
      <w:r w:rsidRPr="002E778F">
        <w:rPr>
          <w:rFonts w:ascii="Times New Roman" w:eastAsiaTheme="minorHAnsi" w:hAnsi="Times New Roman" w:cs="Times New Roman"/>
          <w:b/>
          <w:bCs/>
          <w:sz w:val="24"/>
          <w:szCs w:val="24"/>
        </w:rPr>
        <w:tab/>
        <w:t>Huruf Kapital</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 xml:space="preserve">Penggunaan huruf capital sebagaimana halnya yang berlaku dalam Bahasa Indonesia (EYD), antara lain huruf kapital ditulis untuk huruf awal kalimat, awal nama dan awal nama tempat. Apabila awal nama atau tempat tersebut didahului kata sandang </w:t>
      </w:r>
      <w:r w:rsidRPr="002E778F">
        <w:rPr>
          <w:rFonts w:ascii="Times New Roman" w:eastAsiaTheme="minorHAnsi" w:hAnsi="Times New Roman" w:cs="Times New Roman"/>
          <w:i/>
          <w:iCs/>
          <w:sz w:val="24"/>
          <w:szCs w:val="24"/>
        </w:rPr>
        <w:t>al</w:t>
      </w:r>
      <w:r w:rsidRPr="002E778F">
        <w:rPr>
          <w:rFonts w:ascii="Times New Roman" w:eastAsiaTheme="minorHAnsi" w:hAnsi="Times New Roman" w:cs="Times New Roman"/>
          <w:sz w:val="24"/>
          <w:szCs w:val="24"/>
        </w:rPr>
        <w:t>, maka yang ditulis dengan huruf kapital adalah huruf awal kata sandangnya.</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Contoh:</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1820"/>
        <w:gridCol w:w="1723"/>
        <w:gridCol w:w="1978"/>
      </w:tblGrid>
      <w:tr w:rsidR="00C25A94" w:rsidRPr="002E778F" w:rsidTr="00B34980">
        <w:trPr>
          <w:trHeight w:val="337"/>
        </w:trPr>
        <w:tc>
          <w:tcPr>
            <w:tcW w:w="1820"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Kedudukan</w:t>
            </w:r>
          </w:p>
        </w:tc>
        <w:tc>
          <w:tcPr>
            <w:tcW w:w="1723"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Arab</w:t>
            </w:r>
          </w:p>
        </w:tc>
        <w:tc>
          <w:tcPr>
            <w:tcW w:w="1978"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Transliterasi</w:t>
            </w:r>
          </w:p>
        </w:tc>
      </w:tr>
      <w:tr w:rsidR="00C25A94" w:rsidRPr="002E778F" w:rsidTr="00B34980">
        <w:trPr>
          <w:trHeight w:val="337"/>
        </w:trPr>
        <w:tc>
          <w:tcPr>
            <w:tcW w:w="1820"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Awal kalimat</w:t>
            </w:r>
          </w:p>
        </w:tc>
        <w:tc>
          <w:tcPr>
            <w:tcW w:w="1723"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نٙفْسٙهُ</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عٙرٙفٙ</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مّنْ</w:t>
            </w:r>
          </w:p>
        </w:tc>
        <w:tc>
          <w:tcPr>
            <w:tcW w:w="1978"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u w:val="single"/>
              </w:rPr>
              <w:t>M</w:t>
            </w:r>
            <w:r w:rsidRPr="002E778F">
              <w:rPr>
                <w:rFonts w:ascii="Times New Roman" w:eastAsiaTheme="minorHAnsi" w:hAnsi="Times New Roman" w:cs="Times New Roman"/>
                <w:i/>
                <w:iCs/>
                <w:sz w:val="24"/>
                <w:szCs w:val="24"/>
              </w:rPr>
              <w:t xml:space="preserve">an </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arafa nafsahu</w:t>
            </w:r>
          </w:p>
        </w:tc>
      </w:tr>
      <w:tr w:rsidR="00C25A94" w:rsidRPr="002E778F" w:rsidTr="00B34980">
        <w:trPr>
          <w:trHeight w:val="337"/>
        </w:trPr>
        <w:tc>
          <w:tcPr>
            <w:tcW w:w="1820"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Nama diri</w:t>
            </w:r>
          </w:p>
        </w:tc>
        <w:tc>
          <w:tcPr>
            <w:tcW w:w="1723"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رٙسُوْ</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لٌاِلاّٙ</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مُحٙمّٙدٌ</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وٙمٙا</w:t>
            </w:r>
          </w:p>
        </w:tc>
        <w:tc>
          <w:tcPr>
            <w:tcW w:w="1978"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 xml:space="preserve">Wa mā </w:t>
            </w:r>
            <w:r w:rsidRPr="002E778F">
              <w:rPr>
                <w:rFonts w:ascii="Times New Roman" w:eastAsiaTheme="minorHAnsi" w:hAnsi="Times New Roman" w:cs="Times New Roman"/>
                <w:i/>
                <w:iCs/>
                <w:sz w:val="24"/>
                <w:szCs w:val="24"/>
                <w:u w:val="single"/>
              </w:rPr>
              <w:t>M</w:t>
            </w:r>
            <w:r w:rsidRPr="002E778F">
              <w:rPr>
                <w:rFonts w:ascii="Times New Roman" w:eastAsiaTheme="minorHAnsi" w:hAnsi="Times New Roman" w:cs="Times New Roman"/>
                <w:i/>
                <w:iCs/>
                <w:sz w:val="24"/>
                <w:szCs w:val="24"/>
              </w:rPr>
              <w:t>uhammadun illā rasūl</w:t>
            </w:r>
          </w:p>
        </w:tc>
      </w:tr>
      <w:tr w:rsidR="00C25A94" w:rsidRPr="002E778F" w:rsidTr="00B34980">
        <w:trPr>
          <w:trHeight w:val="337"/>
        </w:trPr>
        <w:tc>
          <w:tcPr>
            <w:tcW w:w="1820"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nama tempat</w:t>
            </w:r>
          </w:p>
        </w:tc>
        <w:tc>
          <w:tcPr>
            <w:tcW w:w="1723"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الْمُنٙوّٙرٙةُ</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الْ</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مٙدِيْنٙةُ</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مِنٙ</w:t>
            </w:r>
          </w:p>
        </w:tc>
        <w:tc>
          <w:tcPr>
            <w:tcW w:w="1978"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Minal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u w:val="single"/>
              </w:rPr>
              <w:t>M</w:t>
            </w:r>
            <w:r w:rsidRPr="002E778F">
              <w:rPr>
                <w:rFonts w:ascii="Times New Roman" w:eastAsiaTheme="minorHAnsi" w:hAnsi="Times New Roman" w:cs="Times New Roman"/>
                <w:i/>
                <w:iCs/>
                <w:sz w:val="24"/>
                <w:szCs w:val="24"/>
              </w:rPr>
              <w:t>adīna</w:t>
            </w:r>
            <w:r w:rsidRPr="002E778F">
              <w:rPr>
                <w:rFonts w:ascii="Times New Roman" w:eastAsiaTheme="minorHAnsi" w:hAnsi="Times New Roman" w:cs="Times New Roman"/>
                <w:i/>
                <w:iCs/>
                <w:sz w:val="24"/>
                <w:szCs w:val="24"/>
                <w:u w:val="single"/>
              </w:rPr>
              <w:t>t</w:t>
            </w:r>
            <w:r w:rsidRPr="002E778F">
              <w:rPr>
                <w:rFonts w:ascii="Times New Roman" w:eastAsiaTheme="minorHAnsi" w:hAnsi="Times New Roman" w:cs="Times New Roman"/>
                <w:i/>
                <w:iCs/>
                <w:sz w:val="24"/>
                <w:szCs w:val="24"/>
              </w:rPr>
              <w:t>il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rPr>
              <w:t>Munawwarah</w:t>
            </w:r>
          </w:p>
        </w:tc>
      </w:tr>
      <w:tr w:rsidR="00C25A94" w:rsidRPr="002E778F" w:rsidTr="00B34980">
        <w:trPr>
          <w:trHeight w:val="337"/>
        </w:trPr>
        <w:tc>
          <w:tcPr>
            <w:tcW w:w="1820"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nama bulan</w:t>
            </w:r>
          </w:p>
        </w:tc>
        <w:tc>
          <w:tcPr>
            <w:tcW w:w="1723"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رٙمٙضّانٙ</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شٙھْرِ</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اِلٙى</w:t>
            </w:r>
          </w:p>
        </w:tc>
        <w:tc>
          <w:tcPr>
            <w:tcW w:w="1978"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i/>
                <w:iCs/>
                <w:sz w:val="24"/>
                <w:szCs w:val="24"/>
              </w:rPr>
            </w:pPr>
            <w:r w:rsidRPr="002E778F">
              <w:rPr>
                <w:rFonts w:ascii="Times New Roman" w:eastAsiaTheme="minorHAnsi" w:hAnsi="Times New Roman" w:cs="Times New Roman"/>
                <w:i/>
                <w:iCs/>
                <w:sz w:val="24"/>
                <w:szCs w:val="24"/>
              </w:rPr>
              <w:t xml:space="preserve">Ilā syahri </w:t>
            </w:r>
            <w:r w:rsidRPr="002E778F">
              <w:rPr>
                <w:rFonts w:ascii="Times New Roman" w:eastAsiaTheme="minorHAnsi" w:hAnsi="Times New Roman" w:cs="Times New Roman"/>
                <w:i/>
                <w:iCs/>
                <w:sz w:val="24"/>
                <w:szCs w:val="24"/>
                <w:u w:val="single"/>
              </w:rPr>
              <w:t>R</w:t>
            </w:r>
            <w:r w:rsidRPr="002E778F">
              <w:rPr>
                <w:rFonts w:ascii="Times New Roman" w:eastAsiaTheme="minorHAnsi" w:hAnsi="Times New Roman" w:cs="Times New Roman"/>
                <w:i/>
                <w:iCs/>
                <w:sz w:val="24"/>
                <w:szCs w:val="24"/>
              </w:rPr>
              <w:t>amadāna</w:t>
            </w:r>
          </w:p>
        </w:tc>
      </w:tr>
      <w:tr w:rsidR="00C25A94" w:rsidRPr="002E778F" w:rsidTr="00B34980">
        <w:trPr>
          <w:trHeight w:val="337"/>
        </w:trPr>
        <w:tc>
          <w:tcPr>
            <w:tcW w:w="1820"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 xml:space="preserve">Nama diri didahului </w:t>
            </w:r>
            <w:r w:rsidRPr="002E778F">
              <w:rPr>
                <w:rFonts w:ascii="Times New Roman" w:eastAsiaTheme="minorHAnsi" w:hAnsi="Times New Roman" w:cs="Times New Roman"/>
                <w:i/>
                <w:iCs/>
                <w:sz w:val="24"/>
                <w:szCs w:val="24"/>
              </w:rPr>
              <w:t>al</w:t>
            </w:r>
          </w:p>
        </w:tc>
        <w:tc>
          <w:tcPr>
            <w:tcW w:w="1723"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الشّٙافِعِى</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ذٙھٙبٙ</w:t>
            </w:r>
          </w:p>
        </w:tc>
        <w:tc>
          <w:tcPr>
            <w:tcW w:w="1978"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i/>
                <w:iCs/>
                <w:sz w:val="24"/>
                <w:szCs w:val="24"/>
                <w:u w:val="single"/>
              </w:rPr>
            </w:pPr>
            <w:r w:rsidRPr="002E778F">
              <w:rPr>
                <w:rFonts w:ascii="Times New Roman" w:eastAsiaTheme="minorHAnsi" w:hAnsi="Times New Roman" w:cs="Times New Roman"/>
                <w:i/>
                <w:iCs/>
                <w:sz w:val="24"/>
                <w:szCs w:val="24"/>
              </w:rPr>
              <w:t>Zahaba as-</w:t>
            </w:r>
            <w:r w:rsidRPr="002E778F">
              <w:rPr>
                <w:rFonts w:ascii="Times New Roman" w:eastAsiaTheme="minorHAnsi" w:hAnsi="Times New Roman" w:cs="Times New Roman"/>
                <w:i/>
                <w:iCs/>
                <w:sz w:val="24"/>
                <w:szCs w:val="24"/>
                <w:u w:val="single"/>
              </w:rPr>
              <w:t>S</w:t>
            </w:r>
            <w:r w:rsidRPr="002E778F">
              <w:rPr>
                <w:rFonts w:ascii="Times New Roman" w:eastAsiaTheme="minorHAnsi" w:hAnsi="Times New Roman" w:cs="Times New Roman"/>
                <w:i/>
                <w:iCs/>
                <w:sz w:val="24"/>
                <w:szCs w:val="24"/>
              </w:rPr>
              <w:t>yā</w:t>
            </w:r>
            <w:r w:rsidRPr="002E778F">
              <w:rPr>
                <w:rFonts w:ascii="Times New Roman" w:eastAsiaTheme="minorHAnsi" w:hAnsi="Times New Roman" w:cs="Times New Roman"/>
                <w:i/>
                <w:iCs/>
                <w:sz w:val="24"/>
                <w:szCs w:val="24"/>
                <w:u w:val="single"/>
              </w:rPr>
              <w:t>fi’ī</w:t>
            </w:r>
          </w:p>
        </w:tc>
      </w:tr>
      <w:tr w:rsidR="00C25A94" w:rsidRPr="002E778F" w:rsidTr="00B34980">
        <w:trPr>
          <w:trHeight w:val="337"/>
        </w:trPr>
        <w:tc>
          <w:tcPr>
            <w:tcW w:w="1820" w:type="dxa"/>
            <w:tcBorders>
              <w:top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Nama tempat didahului</w:t>
            </w:r>
          </w:p>
        </w:tc>
        <w:tc>
          <w:tcPr>
            <w:tcW w:w="1723" w:type="dxa"/>
            <w:tcBorders>
              <w:top w:val="single" w:sz="4" w:space="0" w:color="auto"/>
              <w:left w:val="single" w:sz="4" w:space="0" w:color="auto"/>
              <w:bottom w:val="single" w:sz="4" w:space="0" w:color="auto"/>
              <w:right w:val="single" w:sz="4" w:space="0" w:color="auto"/>
            </w:tcBorders>
            <w:vAlign w:val="center"/>
          </w:tcPr>
          <w:p w:rsidR="00C25A94" w:rsidRPr="002E778F" w:rsidRDefault="00C25A94" w:rsidP="00B34980">
            <w:pPr>
              <w:autoSpaceDE w:val="0"/>
              <w:autoSpaceDN w:val="0"/>
              <w:adjustRightInd w:val="0"/>
              <w:ind w:firstLine="0"/>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الْمٙكّٙةُ</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مِنٙ</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رٙجٙعٙ</w:t>
            </w:r>
          </w:p>
        </w:tc>
        <w:tc>
          <w:tcPr>
            <w:tcW w:w="1978" w:type="dxa"/>
            <w:tcBorders>
              <w:top w:val="single" w:sz="4" w:space="0" w:color="auto"/>
              <w:left w:val="single" w:sz="4" w:space="0" w:color="auto"/>
              <w:bottom w:val="single" w:sz="4" w:space="0" w:color="auto"/>
            </w:tcBorders>
            <w:vAlign w:val="center"/>
          </w:tcPr>
          <w:p w:rsidR="00C25A94" w:rsidRPr="002E778F" w:rsidRDefault="00C25A94" w:rsidP="00B34980">
            <w:pPr>
              <w:autoSpaceDE w:val="0"/>
              <w:autoSpaceDN w:val="0"/>
              <w:adjustRightInd w:val="0"/>
              <w:ind w:firstLine="0"/>
              <w:jc w:val="center"/>
              <w:rPr>
                <w:rFonts w:ascii="Times New Roman" w:eastAsiaTheme="minorHAnsi" w:hAnsi="Times New Roman" w:cs="Times New Roman"/>
                <w:sz w:val="24"/>
                <w:szCs w:val="24"/>
              </w:rPr>
            </w:pPr>
            <w:r w:rsidRPr="002E778F">
              <w:rPr>
                <w:rFonts w:ascii="Times New Roman" w:eastAsiaTheme="minorHAnsi" w:hAnsi="Times New Roman" w:cs="Times New Roman"/>
                <w:i/>
                <w:iCs/>
                <w:sz w:val="24"/>
                <w:szCs w:val="24"/>
              </w:rPr>
              <w:t>Raja’a min al</w:t>
            </w:r>
            <w:r w:rsidRPr="002E778F">
              <w:rPr>
                <w:rFonts w:ascii="Times New Roman" w:eastAsiaTheme="minorHAnsi" w:hAnsi="Times New Roman" w:cs="Times New Roman"/>
                <w:sz w:val="24"/>
                <w:szCs w:val="24"/>
              </w:rPr>
              <w:t>-</w:t>
            </w:r>
            <w:r w:rsidRPr="002E778F">
              <w:rPr>
                <w:rFonts w:ascii="Times New Roman" w:eastAsiaTheme="minorHAnsi" w:hAnsi="Times New Roman" w:cs="Times New Roman"/>
                <w:i/>
                <w:iCs/>
                <w:sz w:val="24"/>
                <w:szCs w:val="24"/>
                <w:u w:val="single"/>
              </w:rPr>
              <w:t>M</w:t>
            </w:r>
            <w:r w:rsidRPr="002E778F">
              <w:rPr>
                <w:rFonts w:ascii="Times New Roman" w:eastAsiaTheme="minorHAnsi" w:hAnsi="Times New Roman" w:cs="Times New Roman"/>
                <w:i/>
                <w:iCs/>
                <w:sz w:val="24"/>
                <w:szCs w:val="24"/>
              </w:rPr>
              <w:t>akkah</w:t>
            </w:r>
          </w:p>
        </w:tc>
      </w:tr>
    </w:tbl>
    <w:p w:rsidR="00C25A94" w:rsidRPr="002E778F" w:rsidRDefault="00C25A94" w:rsidP="00C25A94">
      <w:pPr>
        <w:autoSpaceDE w:val="0"/>
        <w:autoSpaceDN w:val="0"/>
        <w:adjustRightInd w:val="0"/>
        <w:spacing w:after="200"/>
        <w:ind w:firstLine="0"/>
        <w:rPr>
          <w:rFonts w:ascii="Times New Roman" w:eastAsiaTheme="minorHAnsi" w:hAnsi="Times New Roman" w:cs="Times New Roman"/>
          <w:sz w:val="24"/>
          <w:szCs w:val="24"/>
        </w:rPr>
      </w:pPr>
    </w:p>
    <w:p w:rsidR="00C25A94" w:rsidRPr="002E778F" w:rsidRDefault="00C25A94" w:rsidP="00C25A94">
      <w:pPr>
        <w:autoSpaceDE w:val="0"/>
        <w:autoSpaceDN w:val="0"/>
        <w:adjustRightInd w:val="0"/>
        <w:ind w:left="426" w:hanging="426"/>
        <w:rPr>
          <w:rFonts w:ascii="Times New Roman" w:eastAsiaTheme="minorHAnsi" w:hAnsi="Times New Roman" w:cs="Times New Roman"/>
          <w:b/>
          <w:bCs/>
          <w:sz w:val="24"/>
          <w:szCs w:val="24"/>
        </w:rPr>
      </w:pPr>
      <w:r w:rsidRPr="002E778F">
        <w:rPr>
          <w:rFonts w:ascii="Times New Roman" w:eastAsiaTheme="minorHAnsi" w:hAnsi="Times New Roman" w:cs="Times New Roman"/>
          <w:b/>
          <w:bCs/>
          <w:sz w:val="24"/>
          <w:szCs w:val="24"/>
        </w:rPr>
        <w:t>10.</w:t>
      </w:r>
      <w:r w:rsidRPr="002E778F">
        <w:rPr>
          <w:rFonts w:ascii="Times New Roman" w:eastAsiaTheme="minorHAnsi" w:hAnsi="Times New Roman" w:cs="Times New Roman"/>
          <w:b/>
          <w:bCs/>
          <w:sz w:val="24"/>
          <w:szCs w:val="24"/>
        </w:rPr>
        <w:tab/>
        <w:t>Penulisan Kata Allah</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Huruf awal kata Allah menggunakan huruf kapital apabila kata tersebut berdiri sendiri. Apabila kata Allah berhubungan dengan kata lain sehingga ada huruf awalnya tidak menggunakan huruf kapital.</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sz w:val="24"/>
          <w:szCs w:val="24"/>
        </w:rPr>
        <w:t>Contoh:</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وٙاللهُ</w:t>
      </w:r>
      <w:r w:rsidRPr="002E778F">
        <w:rPr>
          <w:rFonts w:ascii="Times New Roman" w:eastAsiaTheme="minorHAnsi" w:hAnsi="Times New Roman" w:cs="Times New Roman"/>
          <w:sz w:val="24"/>
          <w:szCs w:val="24"/>
        </w:rPr>
        <w:tab/>
        <w:t xml:space="preserve">  =</w:t>
      </w:r>
      <w:r w:rsidRPr="002E778F">
        <w:rPr>
          <w:rFonts w:ascii="Times New Roman" w:eastAsiaTheme="minorHAnsi" w:hAnsi="Times New Roman" w:cs="Times New Roman"/>
          <w:sz w:val="24"/>
          <w:szCs w:val="24"/>
        </w:rPr>
        <w:tab/>
      </w:r>
      <w:r w:rsidRPr="002E778F">
        <w:rPr>
          <w:rFonts w:ascii="Times New Roman" w:eastAsiaTheme="minorHAnsi" w:hAnsi="Times New Roman" w:cs="Times New Roman"/>
          <w:i/>
          <w:iCs/>
          <w:sz w:val="24"/>
          <w:szCs w:val="24"/>
        </w:rPr>
        <w:t>Wallāhu</w:t>
      </w:r>
      <w:r w:rsidRPr="002E778F">
        <w:rPr>
          <w:rFonts w:ascii="Times New Roman" w:eastAsiaTheme="minorHAnsi" w:hAnsi="Times New Roman" w:cs="Times New Roman"/>
          <w:i/>
          <w:iCs/>
          <w:sz w:val="24"/>
          <w:szCs w:val="24"/>
        </w:rPr>
        <w:tab/>
      </w:r>
      <w:r w:rsidRPr="002E778F">
        <w:rPr>
          <w:rFonts w:ascii="Times New Roman" w:eastAsiaTheme="minorHAnsi" w:hAnsi="Times New Roman" w:cs="Times New Roman"/>
          <w:i/>
          <w:iCs/>
          <w:sz w:val="24"/>
          <w:szCs w:val="24"/>
        </w:rPr>
        <w:tab/>
      </w:r>
      <w:r w:rsidRPr="002E778F">
        <w:rPr>
          <w:rFonts w:ascii="Times New Roman" w:eastAsiaTheme="minorHAnsi" w:hAnsi="Times New Roman" w:cs="Times New Roman"/>
          <w:b/>
          <w:bCs/>
          <w:sz w:val="24"/>
          <w:szCs w:val="24"/>
          <w:rtl/>
        </w:rPr>
        <w:t>اللهِ</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فِ</w:t>
      </w:r>
      <w:r w:rsidRPr="002E778F">
        <w:rPr>
          <w:rFonts w:ascii="Times New Roman" w:eastAsiaTheme="minorHAnsi" w:hAnsi="Times New Roman" w:cs="Times New Roman"/>
          <w:sz w:val="24"/>
          <w:szCs w:val="24"/>
        </w:rPr>
        <w:t xml:space="preserve"> =</w:t>
      </w:r>
      <w:r w:rsidRPr="002E778F">
        <w:rPr>
          <w:rFonts w:ascii="Times New Roman" w:eastAsiaTheme="minorHAnsi" w:hAnsi="Times New Roman" w:cs="Times New Roman"/>
          <w:sz w:val="24"/>
          <w:szCs w:val="24"/>
        </w:rPr>
        <w:tab/>
      </w:r>
      <w:r w:rsidRPr="002E778F">
        <w:rPr>
          <w:rFonts w:ascii="Times New Roman" w:eastAsiaTheme="minorHAnsi" w:hAnsi="Times New Roman" w:cs="Times New Roman"/>
          <w:i/>
          <w:iCs/>
          <w:sz w:val="24"/>
          <w:szCs w:val="24"/>
        </w:rPr>
        <w:t>Fillāhi</w:t>
      </w:r>
    </w:p>
    <w:p w:rsidR="00C25A94" w:rsidRPr="002E778F" w:rsidRDefault="00C25A94" w:rsidP="00C25A94">
      <w:pPr>
        <w:autoSpaceDE w:val="0"/>
        <w:autoSpaceDN w:val="0"/>
        <w:adjustRightInd w:val="0"/>
        <w:spacing w:after="200"/>
        <w:ind w:left="426" w:firstLine="0"/>
        <w:rPr>
          <w:rFonts w:ascii="Times New Roman" w:eastAsiaTheme="minorHAnsi" w:hAnsi="Times New Roman" w:cs="Times New Roman"/>
          <w:sz w:val="24"/>
          <w:szCs w:val="24"/>
        </w:rPr>
      </w:pPr>
      <w:r w:rsidRPr="002E778F">
        <w:rPr>
          <w:rFonts w:ascii="Times New Roman" w:eastAsiaTheme="minorHAnsi" w:hAnsi="Times New Roman" w:cs="Times New Roman"/>
          <w:b/>
          <w:bCs/>
          <w:sz w:val="24"/>
          <w:szCs w:val="24"/>
          <w:rtl/>
        </w:rPr>
        <w:t>اللهِ</w:t>
      </w:r>
      <w:r w:rsidRPr="002E778F">
        <w:rPr>
          <w:rFonts w:ascii="Times New Roman" w:eastAsiaTheme="minorHAnsi" w:hAnsi="Times New Roman" w:cs="Times New Roman"/>
          <w:b/>
          <w:bCs/>
          <w:sz w:val="24"/>
          <w:szCs w:val="24"/>
        </w:rPr>
        <w:t xml:space="preserve"> </w:t>
      </w:r>
      <w:r w:rsidRPr="002E778F">
        <w:rPr>
          <w:rFonts w:ascii="Times New Roman" w:eastAsiaTheme="minorHAnsi" w:hAnsi="Times New Roman" w:cs="Times New Roman"/>
          <w:b/>
          <w:bCs/>
          <w:sz w:val="24"/>
          <w:szCs w:val="24"/>
          <w:rtl/>
        </w:rPr>
        <w:t>مِنٙ</w:t>
      </w:r>
      <w:r w:rsidRPr="002E778F">
        <w:rPr>
          <w:rFonts w:ascii="Times New Roman" w:eastAsiaTheme="minorHAnsi" w:hAnsi="Times New Roman" w:cs="Times New Roman"/>
          <w:sz w:val="24"/>
          <w:szCs w:val="24"/>
        </w:rPr>
        <w:t xml:space="preserve">  =    </w:t>
      </w:r>
      <w:r w:rsidRPr="002E778F">
        <w:rPr>
          <w:rFonts w:ascii="Times New Roman" w:eastAsiaTheme="minorHAnsi" w:hAnsi="Times New Roman" w:cs="Times New Roman"/>
          <w:i/>
          <w:iCs/>
          <w:sz w:val="24"/>
          <w:szCs w:val="24"/>
        </w:rPr>
        <w:t>Minallāhi</w:t>
      </w:r>
      <w:r w:rsidRPr="002E778F">
        <w:rPr>
          <w:rFonts w:ascii="Times New Roman" w:eastAsiaTheme="minorHAnsi" w:hAnsi="Times New Roman" w:cs="Times New Roman"/>
          <w:sz w:val="24"/>
          <w:szCs w:val="24"/>
        </w:rPr>
        <w:tab/>
        <w:t xml:space="preserve">              </w:t>
      </w:r>
      <w:r w:rsidRPr="002E778F">
        <w:rPr>
          <w:rFonts w:ascii="Times New Roman" w:eastAsiaTheme="minorHAnsi" w:hAnsi="Times New Roman" w:cs="Times New Roman"/>
          <w:b/>
          <w:bCs/>
          <w:sz w:val="24"/>
          <w:szCs w:val="24"/>
          <w:rtl/>
        </w:rPr>
        <w:t>لِلّٙهِ</w:t>
      </w:r>
      <w:r w:rsidRPr="002E778F">
        <w:rPr>
          <w:rFonts w:ascii="Times New Roman" w:eastAsiaTheme="minorHAnsi" w:hAnsi="Times New Roman" w:cs="Times New Roman"/>
          <w:sz w:val="24"/>
          <w:szCs w:val="24"/>
        </w:rPr>
        <w:t xml:space="preserve">    =</w:t>
      </w:r>
      <w:r w:rsidRPr="002E778F">
        <w:rPr>
          <w:rFonts w:ascii="Times New Roman" w:eastAsiaTheme="minorHAnsi" w:hAnsi="Times New Roman" w:cs="Times New Roman"/>
          <w:sz w:val="24"/>
          <w:szCs w:val="24"/>
        </w:rPr>
        <w:tab/>
        <w:t xml:space="preserve"> </w:t>
      </w:r>
      <w:r w:rsidRPr="002E778F">
        <w:rPr>
          <w:rFonts w:ascii="Times New Roman" w:eastAsiaTheme="minorHAnsi" w:hAnsi="Times New Roman" w:cs="Times New Roman"/>
          <w:i/>
          <w:iCs/>
          <w:sz w:val="24"/>
          <w:szCs w:val="24"/>
        </w:rPr>
        <w:t>Lillāhi</w:t>
      </w:r>
    </w:p>
    <w:p w:rsidR="00E56BE3" w:rsidRDefault="00E56BE3" w:rsidP="00F25D11">
      <w:pPr>
        <w:ind w:firstLine="440"/>
      </w:pPr>
    </w:p>
    <w:sectPr w:rsidR="00E56BE3" w:rsidSect="001273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752" w:rsidRDefault="00341752" w:rsidP="001273A5">
      <w:pPr>
        <w:spacing w:line="240" w:lineRule="auto"/>
      </w:pPr>
      <w:r>
        <w:separator/>
      </w:r>
    </w:p>
  </w:endnote>
  <w:endnote w:type="continuationSeparator" w:id="1">
    <w:p w:rsidR="00341752" w:rsidRDefault="00341752" w:rsidP="001273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A5" w:rsidRDefault="001273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365081"/>
      <w:docPartObj>
        <w:docPartGallery w:val="Page Numbers (Bottom of Page)"/>
        <w:docPartUnique/>
      </w:docPartObj>
    </w:sdtPr>
    <w:sdtContent>
      <w:p w:rsidR="001273A5" w:rsidRDefault="001273A5">
        <w:pPr>
          <w:pStyle w:val="Footer"/>
          <w:jc w:val="center"/>
        </w:pPr>
        <w:fldSimple w:instr=" PAGE   \* MERGEFORMAT ">
          <w:r>
            <w:rPr>
              <w:noProof/>
            </w:rPr>
            <w:t>viii</w:t>
          </w:r>
        </w:fldSimple>
      </w:p>
    </w:sdtContent>
  </w:sdt>
  <w:p w:rsidR="001273A5" w:rsidRDefault="001273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A5" w:rsidRDefault="00127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752" w:rsidRDefault="00341752" w:rsidP="001273A5">
      <w:pPr>
        <w:spacing w:line="240" w:lineRule="auto"/>
      </w:pPr>
      <w:r>
        <w:separator/>
      </w:r>
    </w:p>
  </w:footnote>
  <w:footnote w:type="continuationSeparator" w:id="1">
    <w:p w:rsidR="00341752" w:rsidRDefault="00341752" w:rsidP="001273A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A5" w:rsidRDefault="001273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A5" w:rsidRDefault="001273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A5" w:rsidRDefault="001273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D5BB6"/>
    <w:multiLevelType w:val="singleLevel"/>
    <w:tmpl w:val="4992DCC0"/>
    <w:lvl w:ilvl="0">
      <w:start w:val="1"/>
      <w:numFmt w:val="lowerLetter"/>
      <w:lvlText w:val="%1."/>
      <w:legacy w:legacy="1" w:legacySpace="0" w:legacyIndent="0"/>
      <w:lvlJc w:val="left"/>
      <w:rPr>
        <w:rFonts w:ascii="Times New Roman" w:hAnsi="Times New Roman" w:cs="Times New Roman" w:hint="default"/>
      </w:rPr>
    </w:lvl>
  </w:abstractNum>
  <w:abstractNum w:abstractNumId="1">
    <w:nsid w:val="4D516CCF"/>
    <w:multiLevelType w:val="singleLevel"/>
    <w:tmpl w:val="4992DCC0"/>
    <w:lvl w:ilvl="0">
      <w:start w:val="1"/>
      <w:numFmt w:val="lowerLetter"/>
      <w:lvlText w:val="%1."/>
      <w:legacy w:legacy="1" w:legacySpace="0" w:legacyIndent="0"/>
      <w:lvlJc w:val="left"/>
      <w:rPr>
        <w:rFonts w:ascii="Times New Roman" w:hAnsi="Times New Roman" w:cs="Times New Roman" w:hint="default"/>
      </w:rPr>
    </w:lvl>
  </w:abstractNum>
  <w:abstractNum w:abstractNumId="2">
    <w:nsid w:val="4F6820E7"/>
    <w:multiLevelType w:val="singleLevel"/>
    <w:tmpl w:val="C47C7C6A"/>
    <w:lvl w:ilvl="0">
      <w:start w:val="1"/>
      <w:numFmt w:val="decimal"/>
      <w:lvlText w:val="%1."/>
      <w:legacy w:legacy="1" w:legacySpace="0" w:legacyIndent="0"/>
      <w:lvlJc w:val="left"/>
      <w:rPr>
        <w:rFonts w:ascii="Times New Roman" w:hAnsi="Times New Roman" w:cs="Times New Roman" w:hint="default"/>
      </w:rPr>
    </w:lvl>
  </w:abstractNum>
  <w:abstractNum w:abstractNumId="3">
    <w:nsid w:val="56A71D7A"/>
    <w:multiLevelType w:val="singleLevel"/>
    <w:tmpl w:val="4992DCC0"/>
    <w:lvl w:ilvl="0">
      <w:start w:val="1"/>
      <w:numFmt w:val="lowerLetter"/>
      <w:lvlText w:val="%1."/>
      <w:legacy w:legacy="1" w:legacySpace="0" w:legacyIndent="0"/>
      <w:lvlJc w:val="left"/>
      <w:rPr>
        <w:rFonts w:ascii="Times New Roman" w:hAnsi="Times New Roman"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25A94"/>
    <w:rsid w:val="00064E9E"/>
    <w:rsid w:val="001273A5"/>
    <w:rsid w:val="00341752"/>
    <w:rsid w:val="00A94DF8"/>
    <w:rsid w:val="00C25A94"/>
    <w:rsid w:val="00E5080B"/>
    <w:rsid w:val="00E56BE3"/>
    <w:rsid w:val="00F25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993"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94"/>
    <w:pPr>
      <w:ind w:left="0" w:firstLine="720"/>
      <w:jc w:val="both"/>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73A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273A5"/>
    <w:rPr>
      <w:rFonts w:ascii="Calibri" w:eastAsia="Calibri" w:hAnsi="Calibri" w:cs="SimSun"/>
    </w:rPr>
  </w:style>
  <w:style w:type="paragraph" w:styleId="Footer">
    <w:name w:val="footer"/>
    <w:basedOn w:val="Normal"/>
    <w:link w:val="FooterChar"/>
    <w:uiPriority w:val="99"/>
    <w:unhideWhenUsed/>
    <w:rsid w:val="001273A5"/>
    <w:pPr>
      <w:tabs>
        <w:tab w:val="center" w:pos="4680"/>
        <w:tab w:val="right" w:pos="9360"/>
      </w:tabs>
      <w:spacing w:line="240" w:lineRule="auto"/>
    </w:pPr>
  </w:style>
  <w:style w:type="character" w:customStyle="1" w:styleId="FooterChar">
    <w:name w:val="Footer Char"/>
    <w:basedOn w:val="DefaultParagraphFont"/>
    <w:link w:val="Footer"/>
    <w:uiPriority w:val="99"/>
    <w:rsid w:val="001273A5"/>
    <w:rPr>
      <w:rFonts w:ascii="Calibri" w:eastAsia="Calibri" w:hAnsi="Calibri" w:cs="SimSu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2024-03-27T13:47:00Z</dcterms:created>
  <dcterms:modified xsi:type="dcterms:W3CDTF">2024-03-27T14:07:00Z</dcterms:modified>
</cp:coreProperties>
</file>