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A184E" w14:textId="74056423" w:rsidR="00FC4655" w:rsidRPr="00FC4655" w:rsidRDefault="00FC4655" w:rsidP="00FC465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4655">
        <w:rPr>
          <w:rFonts w:ascii="Times New Roman" w:hAnsi="Times New Roman" w:cs="Times New Roman"/>
          <w:sz w:val="24"/>
          <w:szCs w:val="24"/>
        </w:rPr>
        <w:t>ABSTRAK</w:t>
      </w:r>
    </w:p>
    <w:p w14:paraId="6BB9890E" w14:textId="5053914D" w:rsidR="00FC4655" w:rsidRPr="00FC4655" w:rsidRDefault="00FC4655" w:rsidP="00FC46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“Strategi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Travel Smarts Umrah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Palembang”.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dilatar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belakangi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di travel Smarts umrah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palembang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manasik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umrah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di Masjid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di Asrama Haji, ,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Manasik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Umrah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faham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pembimbingan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manasik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jamaah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Jamaah,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jinjing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cabin para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jamaah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serts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umrah yang di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tawarkan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jamaah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travel Smart Umrah Kota Palembang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travel Smarts umrah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. Metode yang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data, dan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oleh travel Smarts umrah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tidk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(Planning),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pengorganisasian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(Organizing),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penggerakan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(Actuating) dan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Controling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travel Smarts umrah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jamaah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naiknya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hotel dan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Saudi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47CBCEDA" w14:textId="77777777" w:rsidR="00FC4655" w:rsidRPr="00FC4655" w:rsidRDefault="00FC4655" w:rsidP="00FC46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D7DF3" w14:textId="70CB6945" w:rsidR="00253765" w:rsidRPr="00FC4655" w:rsidRDefault="00FC4655" w:rsidP="00FC46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55">
        <w:rPr>
          <w:rFonts w:ascii="Times New Roman" w:hAnsi="Times New Roman" w:cs="Times New Roman"/>
          <w:sz w:val="24"/>
          <w:szCs w:val="24"/>
        </w:rPr>
        <w:t xml:space="preserve">Kata Kunci: Strategi,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FC4655">
        <w:rPr>
          <w:rFonts w:ascii="Times New Roman" w:hAnsi="Times New Roman" w:cs="Times New Roman"/>
          <w:sz w:val="24"/>
          <w:szCs w:val="24"/>
        </w:rPr>
        <w:t>jamaah</w:t>
      </w:r>
      <w:proofErr w:type="spellEnd"/>
      <w:r w:rsidRPr="00FC4655">
        <w:rPr>
          <w:rFonts w:ascii="Times New Roman" w:hAnsi="Times New Roman" w:cs="Times New Roman"/>
          <w:sz w:val="24"/>
          <w:szCs w:val="24"/>
        </w:rPr>
        <w:t> Umrah</w:t>
      </w:r>
    </w:p>
    <w:sectPr w:rsidR="00253765" w:rsidRPr="00FC465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FA511" w14:textId="77777777" w:rsidR="00882C5A" w:rsidRDefault="00882C5A" w:rsidP="00FC4655">
      <w:pPr>
        <w:spacing w:after="0" w:line="240" w:lineRule="auto"/>
      </w:pPr>
      <w:r>
        <w:separator/>
      </w:r>
    </w:p>
  </w:endnote>
  <w:endnote w:type="continuationSeparator" w:id="0">
    <w:p w14:paraId="5A79A7EB" w14:textId="77777777" w:rsidR="00882C5A" w:rsidRDefault="00882C5A" w:rsidP="00FC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600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4427B" w14:textId="2F4902FF" w:rsidR="00FC4655" w:rsidRDefault="00FC4655">
        <w:pPr>
          <w:pStyle w:val="Footer"/>
          <w:jc w:val="center"/>
        </w:pPr>
        <w:r>
          <w:t>II</w:t>
        </w:r>
      </w:p>
    </w:sdtContent>
  </w:sdt>
  <w:p w14:paraId="17365198" w14:textId="77777777" w:rsidR="00FC4655" w:rsidRDefault="00FC4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A969B" w14:textId="77777777" w:rsidR="00882C5A" w:rsidRDefault="00882C5A" w:rsidP="00FC4655">
      <w:pPr>
        <w:spacing w:after="0" w:line="240" w:lineRule="auto"/>
      </w:pPr>
      <w:r>
        <w:separator/>
      </w:r>
    </w:p>
  </w:footnote>
  <w:footnote w:type="continuationSeparator" w:id="0">
    <w:p w14:paraId="34B90CE7" w14:textId="77777777" w:rsidR="00882C5A" w:rsidRDefault="00882C5A" w:rsidP="00FC4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55"/>
    <w:rsid w:val="00253765"/>
    <w:rsid w:val="00452C27"/>
    <w:rsid w:val="00882C5A"/>
    <w:rsid w:val="00F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C991"/>
  <w15:chartTrackingRefBased/>
  <w15:docId w15:val="{217B930F-7296-4A76-900F-D8C8B388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6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655"/>
  </w:style>
  <w:style w:type="paragraph" w:styleId="Footer">
    <w:name w:val="footer"/>
    <w:basedOn w:val="Normal"/>
    <w:link w:val="FooterChar"/>
    <w:uiPriority w:val="99"/>
    <w:unhideWhenUsed/>
    <w:rsid w:val="00FC4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44BB-A02F-4659-9177-97347030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Kartika Dewi</dc:creator>
  <cp:keywords/>
  <dc:description/>
  <cp:lastModifiedBy>Putri Kartika Dewi</cp:lastModifiedBy>
  <cp:revision>1</cp:revision>
  <dcterms:created xsi:type="dcterms:W3CDTF">2024-07-27T23:14:00Z</dcterms:created>
  <dcterms:modified xsi:type="dcterms:W3CDTF">2024-07-27T23:25:00Z</dcterms:modified>
</cp:coreProperties>
</file>