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F" w:rsidRDefault="00B5625F" w:rsidP="00B5625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937">
        <w:rPr>
          <w:rFonts w:ascii="Times New Roman" w:hAnsi="Times New Roman" w:cs="Times New Roman"/>
          <w:b/>
          <w:bCs/>
          <w:sz w:val="24"/>
          <w:szCs w:val="24"/>
        </w:rPr>
        <w:t>BAB III</w:t>
      </w:r>
    </w:p>
    <w:p w:rsidR="008A5A94" w:rsidRDefault="00B5625F" w:rsidP="008A5A9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GAMBARAN UMUM LOKAS</w:t>
      </w:r>
      <w:r w:rsidRPr="0017793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PENEL</w:t>
      </w:r>
      <w:r w:rsidRPr="0017793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7793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8A5A94" w:rsidRDefault="008A5A94" w:rsidP="008A5A9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D3A19" w:rsidRPr="008A5A94" w:rsidRDefault="00B5625F" w:rsidP="008A5A94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A94">
        <w:rPr>
          <w:rFonts w:ascii="Times New Roman" w:hAnsi="Times New Roman" w:cs="Times New Roman"/>
          <w:sz w:val="24"/>
          <w:szCs w:val="24"/>
        </w:rPr>
        <w:t>Sejarah</w:t>
      </w:r>
      <w:r w:rsidR="00BD3A19" w:rsidRPr="008A5A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3A19" w:rsidRPr="008A5A94">
        <w:rPr>
          <w:rFonts w:ascii="Times New Roman" w:hAnsi="Times New Roman" w:cs="Times New Roman"/>
          <w:sz w:val="24"/>
          <w:szCs w:val="24"/>
          <w:lang w:val="en-US"/>
        </w:rPr>
        <w:t>Singkat</w:t>
      </w:r>
      <w:proofErr w:type="spellEnd"/>
      <w:r w:rsidR="008A5A94" w:rsidRPr="008A5A94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8A5A94" w:rsidRPr="008A5A94"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 w:rsidR="008A5A94" w:rsidRPr="008A5A94">
        <w:rPr>
          <w:rFonts w:ascii="Times New Roman" w:hAnsi="Times New Roman" w:cs="Times New Roman"/>
          <w:sz w:val="24"/>
          <w:szCs w:val="24"/>
          <w:lang w:val="en-US"/>
        </w:rPr>
        <w:t xml:space="preserve"> Fatah</w:t>
      </w:r>
    </w:p>
    <w:p w:rsidR="00B5625F" w:rsidRDefault="00BD3A19" w:rsidP="00C758BC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</w:t>
      </w:r>
      <w:r w:rsidR="00A65A1C">
        <w:rPr>
          <w:rFonts w:ascii="Times New Roman" w:hAnsi="Times New Roman" w:cs="Times New Roman"/>
          <w:sz w:val="24"/>
          <w:szCs w:val="24"/>
          <w:lang w:val="en-US"/>
        </w:rPr>
        <w:t xml:space="preserve">ma Islam </w:t>
      </w:r>
      <w:proofErr w:type="spellStart"/>
      <w:r w:rsidR="00A65A1C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A65A1C">
        <w:rPr>
          <w:rFonts w:ascii="Times New Roman" w:hAnsi="Times New Roman" w:cs="Times New Roman"/>
          <w:sz w:val="24"/>
          <w:szCs w:val="24"/>
          <w:lang w:val="en-US"/>
        </w:rPr>
        <w:t xml:space="preserve"> (IAIN) </w:t>
      </w:r>
      <w:proofErr w:type="spellStart"/>
      <w:r w:rsidR="00A65A1C"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 w:rsidR="00A6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5A1C">
        <w:rPr>
          <w:rFonts w:ascii="Times New Roman" w:hAnsi="Times New Roman" w:cs="Times New Roman"/>
          <w:sz w:val="24"/>
          <w:szCs w:val="24"/>
          <w:lang w:val="en-US"/>
        </w:rPr>
        <w:t>Fa</w:t>
      </w:r>
      <w:proofErr w:type="spellEnd"/>
      <w:r w:rsidR="00A65A1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1964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22</w:t>
      </w:r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1964.</w:t>
      </w:r>
      <w:proofErr w:type="gram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758BC">
        <w:rPr>
          <w:rFonts w:ascii="Times New Roman" w:hAnsi="Times New Roman" w:cs="Times New Roman"/>
          <w:sz w:val="24"/>
          <w:szCs w:val="24"/>
          <w:lang w:val="en-US"/>
        </w:rPr>
        <w:t>Acara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peresmian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pembukaan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Nopember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1964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gedung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Dewan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Rakyat </w:t>
      </w:r>
      <w:proofErr w:type="spellStart"/>
      <w:r w:rsidR="00C758BC">
        <w:rPr>
          <w:rFonts w:ascii="Times New Roman" w:hAnsi="Times New Roman" w:cs="Times New Roman"/>
          <w:sz w:val="24"/>
          <w:szCs w:val="24"/>
          <w:lang w:val="en-US"/>
        </w:rPr>
        <w:t>Propinsi</w:t>
      </w:r>
      <w:proofErr w:type="spellEnd"/>
      <w:r w:rsidR="00C758BC">
        <w:rPr>
          <w:rFonts w:ascii="Times New Roman" w:hAnsi="Times New Roman" w:cs="Times New Roman"/>
          <w:sz w:val="24"/>
          <w:szCs w:val="24"/>
          <w:lang w:val="en-US"/>
        </w:rPr>
        <w:t xml:space="preserve"> Sumatera Selatan.</w:t>
      </w:r>
      <w:proofErr w:type="gramEnd"/>
    </w:p>
    <w:p w:rsidR="00C758BC" w:rsidRDefault="00C758BC" w:rsidP="00C758BC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Berdirinya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Fatah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lembaga-lembaga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Sumatera Selatan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Syarif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Hidayatullah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Jakarta. IAIN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Fatah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lembaga-lembaga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25951">
        <w:rPr>
          <w:rFonts w:ascii="Times New Roman" w:hAnsi="Times New Roman" w:cs="Times New Roman"/>
          <w:i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yayasan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Islam Sumatera </w:t>
      </w:r>
      <w:proofErr w:type="gramStart"/>
      <w:r w:rsidR="00A25951">
        <w:rPr>
          <w:rFonts w:ascii="Times New Roman" w:hAnsi="Times New Roman" w:cs="Times New Roman"/>
          <w:sz w:val="24"/>
          <w:szCs w:val="24"/>
          <w:lang w:val="en-US"/>
        </w:rPr>
        <w:t>Selatan  (</w:t>
      </w:r>
      <w:proofErr w:type="spellStart"/>
      <w:proofErr w:type="gramEnd"/>
      <w:r w:rsidR="00A25951">
        <w:rPr>
          <w:rFonts w:ascii="Times New Roman" w:hAnsi="Times New Roman" w:cs="Times New Roman"/>
          <w:sz w:val="24"/>
          <w:szCs w:val="24"/>
          <w:lang w:val="en-US"/>
        </w:rPr>
        <w:t>Akte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Notaris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No. 49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16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1958).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25 Mei 1961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faultas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Syari’ah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IAIN Palembang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cabang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Sunan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Kalijaga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1963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Syari’ah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dialihkan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cabang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Syarif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951">
        <w:rPr>
          <w:rFonts w:ascii="Times New Roman" w:hAnsi="Times New Roman" w:cs="Times New Roman"/>
          <w:sz w:val="24"/>
          <w:szCs w:val="24"/>
          <w:lang w:val="en-US"/>
        </w:rPr>
        <w:t>Hidayatullah</w:t>
      </w:r>
      <w:proofErr w:type="spellEnd"/>
      <w:r w:rsidR="00A25951">
        <w:rPr>
          <w:rFonts w:ascii="Times New Roman" w:hAnsi="Times New Roman" w:cs="Times New Roman"/>
          <w:sz w:val="24"/>
          <w:szCs w:val="24"/>
          <w:lang w:val="en-US"/>
        </w:rPr>
        <w:t xml:space="preserve"> Jakarta.</w:t>
      </w:r>
    </w:p>
    <w:p w:rsidR="00BD3A19" w:rsidRDefault="00A25951" w:rsidP="004C6BE8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25951">
        <w:rPr>
          <w:rFonts w:ascii="Times New Roman" w:hAnsi="Times New Roman" w:cs="Times New Roman"/>
          <w:i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Yayasan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Taqwa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Sumatera Selatan.</w:t>
      </w:r>
      <w:proofErr w:type="gram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1963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statusnya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Tarbiyah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86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1964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1964. </w:t>
      </w:r>
      <w:proofErr w:type="spellStart"/>
      <w:r w:rsidR="004C6BE8" w:rsidRPr="004C6BE8">
        <w:rPr>
          <w:rFonts w:ascii="Times New Roman" w:hAnsi="Times New Roman" w:cs="Times New Roman"/>
          <w:i/>
          <w:sz w:val="24"/>
          <w:szCs w:val="24"/>
          <w:lang w:val="en-US"/>
        </w:rPr>
        <w:t>Ketiga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Syari’ah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Jambi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C6BE8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Syari’ah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cabang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Fatah. </w:t>
      </w:r>
      <w:proofErr w:type="spellStart"/>
      <w:proofErr w:type="gramStart"/>
      <w:r w:rsidR="004C6BE8">
        <w:rPr>
          <w:rFonts w:ascii="Times New Roman" w:hAnsi="Times New Roman" w:cs="Times New Roman"/>
          <w:sz w:val="24"/>
          <w:szCs w:val="24"/>
          <w:lang w:val="en-US"/>
        </w:rPr>
        <w:t>Keempat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Usuluddin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dinegerikan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berinduk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4C6BE8"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 w:rsidR="004C6BE8">
        <w:rPr>
          <w:rFonts w:ascii="Times New Roman" w:hAnsi="Times New Roman" w:cs="Times New Roman"/>
          <w:sz w:val="24"/>
          <w:szCs w:val="24"/>
          <w:lang w:val="en-US"/>
        </w:rPr>
        <w:t xml:space="preserve"> Fatah.</w:t>
      </w:r>
      <w:proofErr w:type="gramEnd"/>
    </w:p>
    <w:p w:rsidR="004C6BE8" w:rsidRDefault="00FA7953" w:rsidP="004C6BE8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Fakultas-Fakultas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berdirinya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Fatah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pembukaanny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diresmikan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Agama, Prof. K.H.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Syaifuddin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Zuhri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13Nopember 1964.</w:t>
      </w:r>
      <w:proofErr w:type="gramEnd"/>
    </w:p>
    <w:p w:rsidR="00FA7953" w:rsidRDefault="00FA7953" w:rsidP="004C6BE8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1997,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Usuluddin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Fatah</w:t>
      </w:r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Curup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Syari’ah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Tarbiyah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Fatah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kota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Bengkulu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statusnya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Agama Islam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(STAIN),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STAIN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Curup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STAIN Bengkulu,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dipimpin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otomatis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memisahkan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4B1AB9"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 w:rsidR="004B1AB9">
        <w:rPr>
          <w:rFonts w:ascii="Times New Roman" w:hAnsi="Times New Roman" w:cs="Times New Roman"/>
          <w:sz w:val="24"/>
          <w:szCs w:val="24"/>
          <w:lang w:val="en-US"/>
        </w:rPr>
        <w:t xml:space="preserve"> Fatah.</w:t>
      </w:r>
    </w:p>
    <w:p w:rsidR="004B1AB9" w:rsidRDefault="004B1AB9" w:rsidP="004C6BE8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Fatah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 R.I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1995/1996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pembukaan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Penyiaran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1995/1996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Usuluddin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1AB9" w:rsidRDefault="004B1AB9" w:rsidP="004C6BE8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diresmikan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E879AB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Nopember</w:t>
      </w:r>
      <w:proofErr w:type="spellEnd"/>
      <w:r w:rsidR="00E879AB">
        <w:rPr>
          <w:rFonts w:ascii="Times New Roman" w:hAnsi="Times New Roman" w:cs="Times New Roman"/>
          <w:sz w:val="24"/>
          <w:szCs w:val="24"/>
          <w:lang w:val="en-US"/>
        </w:rPr>
        <w:t xml:space="preserve"> 1964 IAIN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 w:rsidR="00E879AB">
        <w:rPr>
          <w:rFonts w:ascii="Times New Roman" w:hAnsi="Times New Roman" w:cs="Times New Roman"/>
          <w:sz w:val="24"/>
          <w:szCs w:val="24"/>
          <w:lang w:val="en-US"/>
        </w:rPr>
        <w:t xml:space="preserve"> Fatah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E879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E879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E879AB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pergantian</w:t>
      </w:r>
      <w:proofErr w:type="spellEnd"/>
      <w:r w:rsidR="00E879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pimpinan</w:t>
      </w:r>
      <w:proofErr w:type="spellEnd"/>
      <w:r w:rsidR="00E879A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879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E879AB">
        <w:rPr>
          <w:rFonts w:ascii="Times New Roman" w:hAnsi="Times New Roman" w:cs="Times New Roman"/>
          <w:sz w:val="24"/>
          <w:szCs w:val="24"/>
          <w:lang w:val="en-US"/>
        </w:rPr>
        <w:t xml:space="preserve"> periodic,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E879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79A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4031B3">
        <w:rPr>
          <w:rFonts w:ascii="Times New Roman" w:hAnsi="Times New Roman" w:cs="Times New Roman"/>
          <w:sz w:val="24"/>
          <w:szCs w:val="24"/>
          <w:lang w:val="en-US"/>
        </w:rPr>
        <w:t xml:space="preserve"> 1964 </w:t>
      </w:r>
      <w:proofErr w:type="spellStart"/>
      <w:r w:rsidR="004031B3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40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1B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0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1B3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="004031B3">
        <w:rPr>
          <w:rFonts w:ascii="Times New Roman" w:hAnsi="Times New Roman" w:cs="Times New Roman"/>
          <w:sz w:val="24"/>
          <w:szCs w:val="24"/>
          <w:lang w:val="en-US"/>
        </w:rPr>
        <w:t xml:space="preserve">, rector IAIN </w:t>
      </w:r>
      <w:proofErr w:type="spellStart"/>
      <w:r w:rsidR="004031B3"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 w:rsidR="004031B3">
        <w:rPr>
          <w:rFonts w:ascii="Times New Roman" w:hAnsi="Times New Roman" w:cs="Times New Roman"/>
          <w:sz w:val="24"/>
          <w:szCs w:val="24"/>
          <w:lang w:val="en-US"/>
        </w:rPr>
        <w:t xml:space="preserve"> Fatah </w:t>
      </w:r>
      <w:proofErr w:type="spellStart"/>
      <w:r w:rsidR="004031B3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40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1B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40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1B3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4031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031B3" w:rsidRDefault="004031B3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K.H Ibrahim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LMI,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1964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1965.</w:t>
      </w:r>
    </w:p>
    <w:p w:rsidR="004031B3" w:rsidRDefault="004031B3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K.H. Ahmad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1965 – 1966.</w:t>
      </w:r>
    </w:p>
    <w:p w:rsidR="004031B3" w:rsidRDefault="004031B3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Brigjen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H. Abu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Yzid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Bustami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1966 – 1967.</w:t>
      </w:r>
    </w:p>
    <w:p w:rsidR="004031B3" w:rsidRDefault="004031B3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K.H.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Zainal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Abidin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Fikri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1967 – 1972.</w:t>
      </w:r>
    </w:p>
    <w:p w:rsidR="004031B3" w:rsidRDefault="004031B3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H. Isa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1972 – 1975.</w:t>
      </w:r>
    </w:p>
    <w:p w:rsidR="004031B3" w:rsidRDefault="004031B3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Brigjen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Asnawi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(care taker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1975.</w:t>
      </w:r>
    </w:p>
    <w:p w:rsidR="004031B3" w:rsidRDefault="004031B3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Prof.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Abidin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1976 - 1984.</w:t>
      </w:r>
    </w:p>
    <w:p w:rsidR="004031B3" w:rsidRDefault="00904711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Said,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1984 – 1994</w:t>
      </w:r>
    </w:p>
    <w:p w:rsidR="00904711" w:rsidRDefault="00904711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Dr.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Jalaluddin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1994 – 1998.</w:t>
      </w:r>
    </w:p>
    <w:p w:rsidR="00904711" w:rsidRDefault="00904711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Dr.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Jlaluddin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1998 – 2003.</w:t>
      </w:r>
    </w:p>
    <w:p w:rsidR="00904711" w:rsidRDefault="00904711" w:rsidP="004031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Dr. H. J.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Suyuti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2003 – 2007.</w:t>
      </w:r>
    </w:p>
    <w:p w:rsidR="008A5A94" w:rsidRDefault="00904711" w:rsidP="008A5A9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Dr.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Aflatun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Muchtar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2007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5A94" w:rsidRDefault="00A22EF6" w:rsidP="00A22EF6">
      <w:p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Fatah</w:t>
      </w:r>
    </w:p>
    <w:p w:rsidR="00A22EF6" w:rsidRDefault="00A22EF6" w:rsidP="00A22EF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Ilmu-ilmu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keislaman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multidisipliner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unggul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kompetitif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</w:p>
    <w:p w:rsidR="00A22EF6" w:rsidRDefault="00A22EF6" w:rsidP="00A22EF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22EF6" w:rsidRDefault="00A22EF6" w:rsidP="00A22EF6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ilmu-ilmu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keislaman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2EF6" w:rsidRDefault="00A22EF6" w:rsidP="00A22EF6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ilmu-ilmu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keislaman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950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083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</w:p>
    <w:p w:rsidR="0095083B" w:rsidRDefault="0095083B" w:rsidP="0095083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muslim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083B" w:rsidRDefault="0095083B" w:rsidP="0095083B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5083B" w:rsidRDefault="0095083B" w:rsidP="0095083B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083B" w:rsidRDefault="0095083B" w:rsidP="0095083B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Menyebarluaskan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ilmu-ilmu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keislaman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dijiwai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keislaman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memperkaya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083B" w:rsidRDefault="0095083B" w:rsidP="0095083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083B" w:rsidRDefault="0095083B" w:rsidP="0095083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083B" w:rsidRPr="0095083B" w:rsidRDefault="0095083B" w:rsidP="0095083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5A94" w:rsidRDefault="008A5A94" w:rsidP="008A5A94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5A94">
        <w:rPr>
          <w:rFonts w:ascii="Times New Roman" w:hAnsi="Times New Roman" w:cs="Times New Roman"/>
          <w:sz w:val="24"/>
          <w:szCs w:val="24"/>
          <w:lang w:val="en-US"/>
        </w:rPr>
        <w:lastRenderedPageBreak/>
        <w:t>Seja</w:t>
      </w:r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8A5A94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8A5A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A94">
        <w:rPr>
          <w:rFonts w:ascii="Times New Roman" w:hAnsi="Times New Roman" w:cs="Times New Roman"/>
          <w:sz w:val="24"/>
          <w:szCs w:val="24"/>
          <w:lang w:val="en-US"/>
        </w:rPr>
        <w:t>Singkat</w:t>
      </w:r>
      <w:proofErr w:type="spellEnd"/>
      <w:r w:rsidRPr="008A5A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A94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8A5A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A94"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</w:p>
    <w:p w:rsidR="008A5A94" w:rsidRDefault="008A5A94" w:rsidP="008A5A94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Usuluddin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Fatah Palembang,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1976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Usuluddin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6BE8" w:rsidRDefault="008A5A94" w:rsidP="0095083B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A22EF6">
        <w:rPr>
          <w:rFonts w:ascii="Times New Roman" w:hAnsi="Times New Roman" w:cs="Times New Roman"/>
          <w:sz w:val="24"/>
          <w:szCs w:val="24"/>
          <w:lang w:val="en-US"/>
        </w:rPr>
        <w:t>gembangan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Fatah Palembang,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sehubungan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menjelang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1995/1996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Usuluddin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Penyiaran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Islam (KPI)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EF6">
        <w:rPr>
          <w:rFonts w:ascii="Times New Roman" w:hAnsi="Times New Roman" w:cs="Times New Roman"/>
          <w:sz w:val="24"/>
          <w:szCs w:val="24"/>
          <w:lang w:val="en-US"/>
        </w:rPr>
        <w:t>Penyuluha</w:t>
      </w:r>
      <w:proofErr w:type="spellEnd"/>
      <w:r w:rsidR="00A22EF6">
        <w:rPr>
          <w:rFonts w:ascii="Times New Roman" w:hAnsi="Times New Roman" w:cs="Times New Roman"/>
          <w:sz w:val="24"/>
          <w:szCs w:val="24"/>
          <w:lang w:val="en-US"/>
        </w:rPr>
        <w:t xml:space="preserve"> Islam (BPI).</w:t>
      </w:r>
    </w:p>
    <w:p w:rsidR="001F68ED" w:rsidRDefault="0095083B" w:rsidP="001F68ED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</w:p>
    <w:p w:rsidR="001F68ED" w:rsidRDefault="001F68ED" w:rsidP="001F68ED">
      <w:pPr>
        <w:pStyle w:val="ListParagraph"/>
        <w:numPr>
          <w:ilvl w:val="0"/>
          <w:numId w:val="14"/>
        </w:numPr>
        <w:spacing w:line="48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dimensinya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pekerja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ilmuan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Penyiaran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Islam (KPI)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Penyuluhan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Islam (BPI).</w:t>
      </w:r>
    </w:p>
    <w:p w:rsidR="001F68ED" w:rsidRDefault="001F68ED" w:rsidP="001F68ED">
      <w:pPr>
        <w:pStyle w:val="ListParagraph"/>
        <w:numPr>
          <w:ilvl w:val="0"/>
          <w:numId w:val="14"/>
        </w:numPr>
        <w:spacing w:line="48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sub unit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IAIN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Raden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Fatah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menyelenggarakan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pengajaran</w:t>
      </w:r>
      <w:proofErr w:type="spellEnd"/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, program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masyrakat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kerjasama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083B" w:rsidRDefault="001F68ED" w:rsidP="001F68ED">
      <w:pPr>
        <w:pStyle w:val="ListParagraph"/>
        <w:numPr>
          <w:ilvl w:val="0"/>
          <w:numId w:val="14"/>
        </w:numPr>
        <w:spacing w:line="480" w:lineRule="auto"/>
        <w:ind w:left="135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Menyiapkan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F68ED">
        <w:rPr>
          <w:rFonts w:ascii="Times New Roman" w:hAnsi="Times New Roman" w:cs="Times New Roman"/>
          <w:sz w:val="24"/>
          <w:szCs w:val="24"/>
          <w:lang w:val="en-US"/>
        </w:rPr>
        <w:t>muslim</w:t>
      </w:r>
      <w:proofErr w:type="spellEnd"/>
      <w:proofErr w:type="gram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beriman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bertaqwa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berakhlak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mulia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8ED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1F68ED">
        <w:rPr>
          <w:rFonts w:ascii="Times New Roman" w:hAnsi="Times New Roman" w:cs="Times New Roman"/>
          <w:sz w:val="24"/>
          <w:szCs w:val="24"/>
          <w:lang w:val="en-US"/>
        </w:rPr>
        <w:t xml:space="preserve"> professional.</w:t>
      </w:r>
    </w:p>
    <w:p w:rsidR="001F68ED" w:rsidRDefault="001F68ED" w:rsidP="001F68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8ED" w:rsidRPr="001F68ED" w:rsidRDefault="001F68ED" w:rsidP="001F68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8ED" w:rsidRDefault="001F68ED" w:rsidP="001F68ED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Sejarah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Jurnalistik</w:t>
      </w:r>
      <w:proofErr w:type="spellEnd"/>
    </w:p>
    <w:p w:rsidR="001F68ED" w:rsidRDefault="001F68ED" w:rsidP="001F68E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8ED" w:rsidRDefault="001F68ED" w:rsidP="001F68E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25F" w:rsidRPr="001F68ED" w:rsidRDefault="00B5625F" w:rsidP="001F68E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8ED">
        <w:rPr>
          <w:rFonts w:ascii="Times New Roman" w:hAnsi="Times New Roman" w:cs="Times New Roman"/>
          <w:sz w:val="24"/>
          <w:szCs w:val="24"/>
        </w:rPr>
        <w:t>Visi dan Misi Jurnalisti</w:t>
      </w:r>
      <w:r w:rsidR="0095083B" w:rsidRPr="001F68ED">
        <w:rPr>
          <w:rFonts w:ascii="Times New Roman" w:hAnsi="Times New Roman" w:cs="Times New Roman"/>
          <w:sz w:val="24"/>
          <w:szCs w:val="24"/>
        </w:rPr>
        <w:t>k</w:t>
      </w:r>
      <w:r w:rsidR="0095083B" w:rsidRPr="001F68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C25" w:rsidRPr="007D0C25" w:rsidRDefault="007D0C25" w:rsidP="007D0C2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</w:p>
    <w:p w:rsidR="007D0C25" w:rsidRDefault="007D0C25" w:rsidP="007D0C25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agamis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brtanggungjawab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tampil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(professional)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D0C25" w:rsidRPr="007D0C25" w:rsidRDefault="007D0C25" w:rsidP="007D0C2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</w:p>
    <w:p w:rsidR="007D0C25" w:rsidRDefault="007D0C25" w:rsidP="007D0C25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D0C25" w:rsidRPr="007D0C25" w:rsidRDefault="007D0C25" w:rsidP="007D0C2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radio, film, televise,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kabar</w:t>
      </w:r>
      <w:proofErr w:type="spellEnd"/>
    </w:p>
    <w:p w:rsidR="007D0C25" w:rsidRPr="007D0C25" w:rsidRDefault="007D0C25" w:rsidP="007D0C2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islami</w:t>
      </w:r>
      <w:proofErr w:type="spellEnd"/>
    </w:p>
    <w:p w:rsidR="007D0C25" w:rsidRPr="00711439" w:rsidRDefault="007D0C25" w:rsidP="007D0C2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rinted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media.</w:t>
      </w:r>
    </w:p>
    <w:p w:rsidR="00711439" w:rsidRDefault="00711439" w:rsidP="007114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1439" w:rsidRDefault="00711439" w:rsidP="007114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1439" w:rsidRDefault="00711439" w:rsidP="007114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1439" w:rsidRDefault="00711439" w:rsidP="007114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1439" w:rsidRDefault="00711439" w:rsidP="007114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1439" w:rsidRDefault="00711439" w:rsidP="007114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1439" w:rsidRPr="00711439" w:rsidRDefault="00711439" w:rsidP="007114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11439" w:rsidRPr="00711439" w:rsidSect="00677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C86"/>
    <w:multiLevelType w:val="hybridMultilevel"/>
    <w:tmpl w:val="5364939A"/>
    <w:lvl w:ilvl="0" w:tplc="475E35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046972"/>
    <w:multiLevelType w:val="hybridMultilevel"/>
    <w:tmpl w:val="D9C02AD2"/>
    <w:lvl w:ilvl="0" w:tplc="B5E23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752A19"/>
    <w:multiLevelType w:val="hybridMultilevel"/>
    <w:tmpl w:val="871476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E7220"/>
    <w:multiLevelType w:val="hybridMultilevel"/>
    <w:tmpl w:val="1E9EF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860B0"/>
    <w:multiLevelType w:val="hybridMultilevel"/>
    <w:tmpl w:val="5016DD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44CEA"/>
    <w:multiLevelType w:val="hybridMultilevel"/>
    <w:tmpl w:val="4920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E68FF"/>
    <w:multiLevelType w:val="hybridMultilevel"/>
    <w:tmpl w:val="17821B46"/>
    <w:lvl w:ilvl="0" w:tplc="D3FAC75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1337B0"/>
    <w:multiLevelType w:val="hybridMultilevel"/>
    <w:tmpl w:val="2F2C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176BD"/>
    <w:multiLevelType w:val="hybridMultilevel"/>
    <w:tmpl w:val="4C967ED6"/>
    <w:lvl w:ilvl="0" w:tplc="9224E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1F53C4"/>
    <w:multiLevelType w:val="hybridMultilevel"/>
    <w:tmpl w:val="3C3EA80A"/>
    <w:lvl w:ilvl="0" w:tplc="FF422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E76690"/>
    <w:multiLevelType w:val="hybridMultilevel"/>
    <w:tmpl w:val="00700FA2"/>
    <w:lvl w:ilvl="0" w:tplc="FA760DB2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D082353"/>
    <w:multiLevelType w:val="hybridMultilevel"/>
    <w:tmpl w:val="8416AF4A"/>
    <w:lvl w:ilvl="0" w:tplc="072C99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8E343C"/>
    <w:multiLevelType w:val="hybridMultilevel"/>
    <w:tmpl w:val="64AEBE5A"/>
    <w:lvl w:ilvl="0" w:tplc="6E7860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D9B6DD1"/>
    <w:multiLevelType w:val="hybridMultilevel"/>
    <w:tmpl w:val="C27C87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5625F"/>
    <w:rsid w:val="000E17FB"/>
    <w:rsid w:val="00116556"/>
    <w:rsid w:val="001F68ED"/>
    <w:rsid w:val="004031B3"/>
    <w:rsid w:val="004B1AB9"/>
    <w:rsid w:val="004C6BE8"/>
    <w:rsid w:val="006773E3"/>
    <w:rsid w:val="00711439"/>
    <w:rsid w:val="007B216B"/>
    <w:rsid w:val="007D0C25"/>
    <w:rsid w:val="0087736E"/>
    <w:rsid w:val="008A5A94"/>
    <w:rsid w:val="00904711"/>
    <w:rsid w:val="0095083B"/>
    <w:rsid w:val="009D3555"/>
    <w:rsid w:val="00A22EF6"/>
    <w:rsid w:val="00A25951"/>
    <w:rsid w:val="00A65A1C"/>
    <w:rsid w:val="00B5625F"/>
    <w:rsid w:val="00BD3A19"/>
    <w:rsid w:val="00BF78A5"/>
    <w:rsid w:val="00C0247A"/>
    <w:rsid w:val="00C758BC"/>
    <w:rsid w:val="00E879AB"/>
    <w:rsid w:val="00F8029F"/>
    <w:rsid w:val="00FA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5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SMAN1ULTRA</cp:lastModifiedBy>
  <cp:revision>7</cp:revision>
  <dcterms:created xsi:type="dcterms:W3CDTF">2014-08-30T13:26:00Z</dcterms:created>
  <dcterms:modified xsi:type="dcterms:W3CDTF">2017-10-17T01:41:00Z</dcterms:modified>
</cp:coreProperties>
</file>