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E3" w:rsidRDefault="00DC5432" w:rsidP="00E021E3">
      <w:pPr>
        <w:spacing w:after="0" w:line="360" w:lineRule="auto"/>
        <w:jc w:val="center"/>
        <w:outlineLvl w:val="0"/>
        <w:rPr>
          <w:rFonts w:ascii="Times New Roman" w:hAnsi="Times New Roman" w:cs="Times New Roman"/>
          <w:b/>
          <w:bCs/>
          <w:sz w:val="28"/>
          <w:szCs w:val="24"/>
          <w:lang w:val="id-ID"/>
        </w:rPr>
      </w:pPr>
      <w:r w:rsidRPr="00DC5432">
        <w:rPr>
          <w:rFonts w:ascii="Times New Roman" w:hAnsi="Times New Roman" w:cs="Times New Roman"/>
          <w:b/>
          <w:bCs/>
          <w:noProof/>
          <w:sz w:val="28"/>
          <w:szCs w:val="24"/>
          <w:lang w:val="id-ID" w:eastAsia="id-ID"/>
        </w:rPr>
        <w:pict>
          <v:oval id="_x0000_s1027" style="position:absolute;left:0;text-align:left;margin-left:398.25pt;margin-top:-70.05pt;width:17.2pt;height:22.3pt;z-index:251661312" stroked="f">
            <v:textbox>
              <w:txbxContent>
                <w:p w:rsidR="003B1BC3" w:rsidRDefault="003B1BC3"/>
              </w:txbxContent>
            </v:textbox>
          </v:oval>
        </w:pict>
      </w:r>
      <w:r w:rsidR="00E021E3" w:rsidRPr="00E021E3">
        <w:rPr>
          <w:rFonts w:ascii="Times New Roman" w:hAnsi="Times New Roman" w:cs="Times New Roman"/>
          <w:b/>
          <w:bCs/>
          <w:sz w:val="28"/>
          <w:szCs w:val="24"/>
        </w:rPr>
        <w:t>BAB IV</w:t>
      </w:r>
    </w:p>
    <w:p w:rsidR="00E021E3" w:rsidRDefault="00E021E3" w:rsidP="00E021E3">
      <w:pPr>
        <w:spacing w:after="0" w:line="360" w:lineRule="auto"/>
        <w:jc w:val="center"/>
        <w:outlineLvl w:val="0"/>
        <w:rPr>
          <w:rFonts w:ascii="Times New Roman" w:hAnsi="Times New Roman" w:cs="Times New Roman"/>
          <w:b/>
          <w:bCs/>
          <w:sz w:val="28"/>
          <w:szCs w:val="24"/>
          <w:lang w:val="id-ID"/>
        </w:rPr>
      </w:pPr>
      <w:r w:rsidRPr="00E021E3">
        <w:rPr>
          <w:rFonts w:ascii="Times New Roman" w:hAnsi="Times New Roman" w:cs="Times New Roman"/>
          <w:b/>
          <w:bCs/>
          <w:sz w:val="28"/>
          <w:szCs w:val="24"/>
        </w:rPr>
        <w:t>HASIL PENELITIAN DAN PEMBAHASAN</w:t>
      </w:r>
    </w:p>
    <w:p w:rsidR="00E021E3" w:rsidRPr="00E021E3" w:rsidRDefault="00E021E3" w:rsidP="00C165BA">
      <w:pPr>
        <w:spacing w:after="0" w:line="480" w:lineRule="auto"/>
        <w:jc w:val="both"/>
        <w:outlineLvl w:val="0"/>
        <w:rPr>
          <w:rFonts w:ascii="Times New Roman" w:hAnsi="Times New Roman" w:cs="Times New Roman"/>
          <w:b/>
          <w:bCs/>
          <w:sz w:val="28"/>
          <w:szCs w:val="24"/>
          <w:lang w:val="id-ID"/>
        </w:rPr>
      </w:pPr>
    </w:p>
    <w:p w:rsidR="00E021E3" w:rsidRPr="00E021E3" w:rsidRDefault="00E021E3" w:rsidP="00C165BA">
      <w:pPr>
        <w:numPr>
          <w:ilvl w:val="0"/>
          <w:numId w:val="1"/>
        </w:numPr>
        <w:tabs>
          <w:tab w:val="clear" w:pos="1637"/>
          <w:tab w:val="num" w:pos="360"/>
        </w:tabs>
        <w:spacing w:after="0" w:line="480" w:lineRule="auto"/>
        <w:ind w:left="360"/>
        <w:jc w:val="both"/>
        <w:rPr>
          <w:rFonts w:ascii="Times New Roman" w:hAnsi="Times New Roman" w:cs="Times New Roman"/>
          <w:b/>
          <w:sz w:val="24"/>
          <w:szCs w:val="24"/>
        </w:rPr>
      </w:pPr>
      <w:r w:rsidRPr="00E021E3">
        <w:rPr>
          <w:rFonts w:ascii="Times New Roman" w:hAnsi="Times New Roman" w:cs="Times New Roman"/>
          <w:b/>
          <w:sz w:val="24"/>
          <w:szCs w:val="24"/>
        </w:rPr>
        <w:t>Deskripsi Data</w:t>
      </w:r>
    </w:p>
    <w:p w:rsidR="00E021E3" w:rsidRPr="00E021E3" w:rsidRDefault="00E021E3" w:rsidP="00C165BA">
      <w:pPr>
        <w:pStyle w:val="ListParagraph"/>
        <w:numPr>
          <w:ilvl w:val="2"/>
          <w:numId w:val="1"/>
        </w:numPr>
        <w:tabs>
          <w:tab w:val="clear" w:pos="1997"/>
          <w:tab w:val="num" w:pos="720"/>
        </w:tabs>
        <w:spacing w:after="0" w:line="480" w:lineRule="auto"/>
        <w:ind w:left="720"/>
        <w:jc w:val="both"/>
        <w:rPr>
          <w:rFonts w:ascii="Times New Roman" w:hAnsi="Times New Roman" w:cs="Times New Roman"/>
          <w:b/>
          <w:sz w:val="24"/>
          <w:szCs w:val="24"/>
        </w:rPr>
      </w:pPr>
      <w:r w:rsidRPr="00E021E3">
        <w:rPr>
          <w:rFonts w:ascii="Times New Roman" w:hAnsi="Times New Roman" w:cs="Times New Roman"/>
          <w:b/>
          <w:sz w:val="24"/>
          <w:szCs w:val="24"/>
        </w:rPr>
        <w:t>Variabel Sosial Ekonomi Masyarakat</w:t>
      </w:r>
    </w:p>
    <w:p w:rsidR="00E021E3" w:rsidRDefault="00C165BA" w:rsidP="00C165BA">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pengolahan data kuesioner penelitian yang dilakukan pada tanggal 25 April sampai dengan 25 Juli 2011 di Kelurahan Kebun Bunga Kecamatan Sukarami Palembang, diperoleh distribusi frekuensi untuk variabel kondisi sosial ekonomi masyarakat seperti pada tabel di bawah ini :</w:t>
      </w:r>
    </w:p>
    <w:p w:rsidR="00C165BA" w:rsidRDefault="00C165BA" w:rsidP="002C2267">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w:t>
      </w:r>
    </w:p>
    <w:p w:rsidR="00C165BA" w:rsidRDefault="002C2267" w:rsidP="002C2267">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Frekuensi makan dalam sehari</w:t>
      </w:r>
    </w:p>
    <w:p w:rsidR="002C2267" w:rsidRDefault="002C2267" w:rsidP="002C2267">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2C2267" w:rsidRPr="002C2267" w:rsidTr="002C2267">
        <w:tc>
          <w:tcPr>
            <w:tcW w:w="522" w:type="dxa"/>
          </w:tcPr>
          <w:p w:rsidR="002C2267" w:rsidRPr="002C2267" w:rsidRDefault="002C2267" w:rsidP="002C2267">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2C2267" w:rsidRPr="002C2267" w:rsidRDefault="002C2267" w:rsidP="002C2267">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2C2267" w:rsidRPr="002C2267" w:rsidRDefault="002C2267" w:rsidP="002C2267">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2C2267" w:rsidRPr="002C2267" w:rsidRDefault="002C2267" w:rsidP="002C2267">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2C2267" w:rsidTr="002C2267">
        <w:tc>
          <w:tcPr>
            <w:tcW w:w="522" w:type="dxa"/>
          </w:tcPr>
          <w:p w:rsidR="002C2267" w:rsidRDefault="002C2267" w:rsidP="002C2267">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02" w:type="dxa"/>
          </w:tcPr>
          <w:p w:rsidR="002C2267" w:rsidRDefault="00BD7621" w:rsidP="002C2267">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3</w:t>
            </w:r>
            <w:r w:rsidR="002C2267">
              <w:rPr>
                <w:rFonts w:ascii="Times New Roman" w:hAnsi="Times New Roman" w:cs="Times New Roman"/>
                <w:sz w:val="24"/>
                <w:szCs w:val="24"/>
                <w:lang w:val="id-ID"/>
              </w:rPr>
              <w:t xml:space="preserve"> kali</w:t>
            </w:r>
          </w:p>
          <w:p w:rsidR="002C2267" w:rsidRDefault="00BD7621" w:rsidP="002C2267">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2C2267">
              <w:rPr>
                <w:rFonts w:ascii="Times New Roman" w:hAnsi="Times New Roman" w:cs="Times New Roman"/>
                <w:sz w:val="24"/>
                <w:szCs w:val="24"/>
                <w:lang w:val="id-ID"/>
              </w:rPr>
              <w:t>2 kali</w:t>
            </w:r>
          </w:p>
          <w:p w:rsidR="002C2267" w:rsidRDefault="00BD7621" w:rsidP="002C2267">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1</w:t>
            </w:r>
            <w:r w:rsidR="002C2267">
              <w:rPr>
                <w:rFonts w:ascii="Times New Roman" w:hAnsi="Times New Roman" w:cs="Times New Roman"/>
                <w:sz w:val="24"/>
                <w:szCs w:val="24"/>
                <w:lang w:val="id-ID"/>
              </w:rPr>
              <w:t xml:space="preserve"> kali </w:t>
            </w:r>
          </w:p>
        </w:tc>
        <w:tc>
          <w:tcPr>
            <w:tcW w:w="1843" w:type="dxa"/>
          </w:tcPr>
          <w:p w:rsidR="002C2267" w:rsidRDefault="00BD7621"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w:t>
            </w:r>
          </w:p>
          <w:p w:rsidR="002C2267" w:rsidRDefault="002C2267"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21</w:t>
            </w:r>
          </w:p>
          <w:p w:rsidR="002C2267" w:rsidRDefault="00BD7621"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2C2267" w:rsidRDefault="00BD7621"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002C2267">
              <w:rPr>
                <w:rFonts w:ascii="Times New Roman" w:hAnsi="Times New Roman" w:cs="Times New Roman"/>
                <w:sz w:val="24"/>
                <w:szCs w:val="24"/>
                <w:lang w:val="id-ID"/>
              </w:rPr>
              <w:t>0 %</w:t>
            </w:r>
          </w:p>
          <w:p w:rsidR="002C2267" w:rsidRDefault="002C2267"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p w:rsidR="002C2267" w:rsidRDefault="002C2267"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2C2267" w:rsidTr="002C2267">
        <w:tc>
          <w:tcPr>
            <w:tcW w:w="522" w:type="dxa"/>
          </w:tcPr>
          <w:p w:rsidR="002C2267" w:rsidRDefault="002C2267" w:rsidP="002C2267">
            <w:pPr>
              <w:pStyle w:val="ListParagraph"/>
              <w:spacing w:line="360" w:lineRule="auto"/>
              <w:ind w:left="0"/>
              <w:jc w:val="both"/>
              <w:rPr>
                <w:rFonts w:ascii="Times New Roman" w:hAnsi="Times New Roman" w:cs="Times New Roman"/>
                <w:sz w:val="24"/>
                <w:szCs w:val="24"/>
                <w:lang w:val="id-ID"/>
              </w:rPr>
            </w:pPr>
          </w:p>
        </w:tc>
        <w:tc>
          <w:tcPr>
            <w:tcW w:w="3402" w:type="dxa"/>
          </w:tcPr>
          <w:p w:rsidR="002C2267" w:rsidRDefault="002C2267" w:rsidP="002C2267">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2C2267" w:rsidRDefault="00D94365"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002C2267">
              <w:rPr>
                <w:rFonts w:ascii="Times New Roman" w:hAnsi="Times New Roman" w:cs="Times New Roman"/>
                <w:sz w:val="24"/>
                <w:szCs w:val="24"/>
                <w:lang w:val="id-ID"/>
              </w:rPr>
              <w:t>0 orang</w:t>
            </w:r>
          </w:p>
        </w:tc>
        <w:tc>
          <w:tcPr>
            <w:tcW w:w="1276" w:type="dxa"/>
          </w:tcPr>
          <w:p w:rsidR="002C2267" w:rsidRDefault="002C2267" w:rsidP="002C2267">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2C2267" w:rsidRDefault="002A2783" w:rsidP="00C165BA">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 1</w:t>
      </w:r>
    </w:p>
    <w:p w:rsidR="002A2783" w:rsidRDefault="00DC5432" w:rsidP="002A2783">
      <w:pPr>
        <w:pStyle w:val="ListParagraph"/>
        <w:spacing w:after="0" w:line="480" w:lineRule="auto"/>
        <w:ind w:firstLine="698"/>
        <w:jc w:val="both"/>
        <w:rPr>
          <w:rFonts w:ascii="Times New Roman" w:hAnsi="Times New Roman" w:cs="Times New Roman"/>
          <w:sz w:val="24"/>
          <w:szCs w:val="24"/>
          <w:lang w:val="id-ID"/>
        </w:rPr>
      </w:pPr>
      <w:r w:rsidRPr="00DC5432">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28" type="#_x0000_t202" style="position:absolute;left:0;text-align:left;margin-left:210.3pt;margin-top:145.05pt;width:35.65pt;height:21.05pt;z-index:251662336" stroked="f">
            <v:textbox>
              <w:txbxContent>
                <w:p w:rsidR="003B1BC3" w:rsidRPr="006855AB" w:rsidRDefault="006855AB">
                  <w:pPr>
                    <w:rPr>
                      <w:rFonts w:ascii="Times New Roman" w:hAnsi="Times New Roman" w:cs="Times New Roman"/>
                      <w:sz w:val="24"/>
                    </w:rPr>
                  </w:pPr>
                  <w:r>
                    <w:rPr>
                      <w:rFonts w:ascii="Times New Roman" w:hAnsi="Times New Roman" w:cs="Times New Roman"/>
                      <w:sz w:val="24"/>
                    </w:rPr>
                    <w:t>58</w:t>
                  </w:r>
                </w:p>
              </w:txbxContent>
            </v:textbox>
          </v:shape>
        </w:pict>
      </w:r>
      <w:r w:rsidR="002A2783">
        <w:rPr>
          <w:rFonts w:ascii="Times New Roman" w:hAnsi="Times New Roman" w:cs="Times New Roman"/>
          <w:sz w:val="24"/>
          <w:szCs w:val="24"/>
          <w:lang w:val="id-ID"/>
        </w:rPr>
        <w:t>Dari tabel di atas, mengenai kondisi sosial ekonomi dilihat dari kebiasaan frekuensi makan dalam sehari para responden, ternyata sebagian responden menjawab 2 kali dalam sehari sebanyak 21 orang (70%) dan yang menjawab 3 kali dalam sehari sebanyak 9 orang (30%).</w:t>
      </w:r>
      <w:r w:rsidR="00BD7621">
        <w:rPr>
          <w:rFonts w:ascii="Times New Roman" w:hAnsi="Times New Roman" w:cs="Times New Roman"/>
          <w:sz w:val="24"/>
          <w:szCs w:val="24"/>
          <w:lang w:val="id-ID"/>
        </w:rPr>
        <w:t xml:space="preserve"> Dengan demikian </w:t>
      </w:r>
      <w:r w:rsidR="00BD7621">
        <w:rPr>
          <w:rFonts w:ascii="Times New Roman" w:hAnsi="Times New Roman" w:cs="Times New Roman"/>
          <w:sz w:val="24"/>
          <w:szCs w:val="24"/>
          <w:lang w:val="id-ID"/>
        </w:rPr>
        <w:lastRenderedPageBreak/>
        <w:t>dapat disimpulkan bahwa frekuensi makan dalam sehari masih cukup baik yaitu 2 kali sehari dan kondisi ekonomi masih dikatakan cukup baik.</w:t>
      </w:r>
    </w:p>
    <w:p w:rsidR="007E6F59" w:rsidRDefault="007E6F59" w:rsidP="007E6F59">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4.2</w:t>
      </w:r>
    </w:p>
    <w:p w:rsidR="007E6F59" w:rsidRDefault="007E6F59" w:rsidP="007E6F59">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kebiasaan mengkonsumsi daging, telur, susu</w:t>
      </w:r>
    </w:p>
    <w:p w:rsidR="007E6F59" w:rsidRDefault="007E6F59" w:rsidP="007E6F59">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7E6F59" w:rsidRPr="002C2267" w:rsidTr="0077194A">
        <w:tc>
          <w:tcPr>
            <w:tcW w:w="522" w:type="dxa"/>
          </w:tcPr>
          <w:p w:rsidR="007E6F59" w:rsidRPr="002C2267" w:rsidRDefault="007E6F59"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7E6F59" w:rsidRPr="002C2267" w:rsidRDefault="007E6F59"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7E6F59" w:rsidRPr="002C2267" w:rsidRDefault="007E6F59"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7E6F59" w:rsidRPr="002C2267" w:rsidRDefault="007E6F59"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7E6F59" w:rsidTr="0077194A">
        <w:tc>
          <w:tcPr>
            <w:tcW w:w="522" w:type="dxa"/>
          </w:tcPr>
          <w:p w:rsidR="007E6F59" w:rsidRDefault="00E73E9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7E6F59">
              <w:rPr>
                <w:rFonts w:ascii="Times New Roman" w:hAnsi="Times New Roman" w:cs="Times New Roman"/>
                <w:sz w:val="24"/>
                <w:szCs w:val="24"/>
                <w:lang w:val="id-ID"/>
              </w:rPr>
              <w:t>.</w:t>
            </w:r>
          </w:p>
        </w:tc>
        <w:tc>
          <w:tcPr>
            <w:tcW w:w="3402" w:type="dxa"/>
          </w:tcPr>
          <w:p w:rsidR="007E6F59" w:rsidRDefault="007E6F59"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Setiap hari</w:t>
            </w:r>
          </w:p>
          <w:p w:rsidR="007E6F59" w:rsidRDefault="007E6F59"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 1 minggu sekali</w:t>
            </w:r>
          </w:p>
          <w:p w:rsidR="007E6F59" w:rsidRDefault="007E6F59" w:rsidP="007E6F59">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Jarang</w:t>
            </w:r>
          </w:p>
        </w:tc>
        <w:tc>
          <w:tcPr>
            <w:tcW w:w="1843" w:type="dxa"/>
          </w:tcPr>
          <w:p w:rsidR="007E6F59" w:rsidRDefault="007E6F5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w:t>
            </w:r>
          </w:p>
          <w:p w:rsidR="007E6F59" w:rsidRDefault="007E6F5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21</w:t>
            </w:r>
          </w:p>
          <w:p w:rsidR="007E6F59" w:rsidRDefault="007E6F5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7E6F59" w:rsidRDefault="007E6F5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w:t>
            </w:r>
          </w:p>
          <w:p w:rsidR="007E6F59" w:rsidRDefault="007E6F5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p w:rsidR="007E6F59" w:rsidRDefault="007E6F5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7E6F59" w:rsidTr="0077194A">
        <w:tc>
          <w:tcPr>
            <w:tcW w:w="522" w:type="dxa"/>
          </w:tcPr>
          <w:p w:rsidR="007E6F59" w:rsidRDefault="007E6F59"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7E6F59" w:rsidRDefault="007E6F59"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7E6F59" w:rsidRDefault="00D9436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007E6F59">
              <w:rPr>
                <w:rFonts w:ascii="Times New Roman" w:hAnsi="Times New Roman" w:cs="Times New Roman"/>
                <w:sz w:val="24"/>
                <w:szCs w:val="24"/>
                <w:lang w:val="id-ID"/>
              </w:rPr>
              <w:t>0 orang</w:t>
            </w:r>
          </w:p>
        </w:tc>
        <w:tc>
          <w:tcPr>
            <w:tcW w:w="1276" w:type="dxa"/>
          </w:tcPr>
          <w:p w:rsidR="007E6F59" w:rsidRDefault="007E6F5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7E6F59" w:rsidRDefault="007E6F59" w:rsidP="007E6F59">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Angket No. </w:t>
      </w:r>
      <w:r w:rsidR="00E73E98">
        <w:rPr>
          <w:rFonts w:ascii="Times New Roman" w:hAnsi="Times New Roman" w:cs="Times New Roman"/>
          <w:sz w:val="24"/>
          <w:szCs w:val="24"/>
          <w:lang w:val="id-ID"/>
        </w:rPr>
        <w:t>2</w:t>
      </w:r>
    </w:p>
    <w:p w:rsidR="007E6F59" w:rsidRDefault="007E6F59" w:rsidP="007E6F59">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Dari tabel di atas, mengenai kondisi sosial ekonomi dilihat dari kebiasaan mengkonsumsi daging, telur, susu para responden, ternyata sebagian responden menjawab 1 minggu sekali sebanyak 21 orang (70%) dan yang menjawab setiap hari sebanyak 9 orang (30%). Dengan demikian dapat disimpulkan bahwa kebiasaan mengkonsumsi daging, telur, susu  masih cukup baik yaitu 1 minggu sekali sehingga kondisi eko</w:t>
      </w:r>
      <w:r w:rsidR="00DA2C2B">
        <w:rPr>
          <w:rFonts w:ascii="Times New Roman" w:hAnsi="Times New Roman" w:cs="Times New Roman"/>
          <w:sz w:val="24"/>
          <w:szCs w:val="24"/>
          <w:lang w:val="id-ID"/>
        </w:rPr>
        <w:t>nomi masih dikatakan cukup baik</w:t>
      </w:r>
      <w:r>
        <w:rPr>
          <w:rFonts w:ascii="Times New Roman" w:hAnsi="Times New Roman" w:cs="Times New Roman"/>
          <w:sz w:val="24"/>
          <w:szCs w:val="24"/>
          <w:lang w:val="id-ID"/>
        </w:rPr>
        <w:t>.</w:t>
      </w:r>
    </w:p>
    <w:p w:rsidR="00E73E98" w:rsidRDefault="00E73E98" w:rsidP="00E73E98">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4.3</w:t>
      </w:r>
    </w:p>
    <w:p w:rsidR="00E73E98" w:rsidRDefault="00E73E98" w:rsidP="00E73E98">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Jawaban Responden mengenai kepemilikan baju / pakaian khusus </w:t>
      </w:r>
    </w:p>
    <w:p w:rsidR="00E73E98" w:rsidRDefault="00E73E98" w:rsidP="00E73E98">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untuk ke pesta</w:t>
      </w:r>
    </w:p>
    <w:p w:rsidR="00E73E98" w:rsidRDefault="00E73E98" w:rsidP="00E73E98">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E73E98" w:rsidRPr="002C2267" w:rsidTr="0077194A">
        <w:tc>
          <w:tcPr>
            <w:tcW w:w="522" w:type="dxa"/>
          </w:tcPr>
          <w:p w:rsidR="00E73E98" w:rsidRPr="002C2267" w:rsidRDefault="00E73E9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E73E98" w:rsidRPr="002C2267" w:rsidRDefault="00E73E9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E73E98" w:rsidRPr="002C2267" w:rsidRDefault="00E73E9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E73E98" w:rsidRPr="002C2267" w:rsidRDefault="00E73E9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E73E98" w:rsidTr="0077194A">
        <w:tc>
          <w:tcPr>
            <w:tcW w:w="522" w:type="dxa"/>
          </w:tcPr>
          <w:p w:rsidR="00E73E98" w:rsidRDefault="00E73E9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02" w:type="dxa"/>
          </w:tcPr>
          <w:p w:rsidR="00E73E98" w:rsidRDefault="00E73E9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Lengkap</w:t>
            </w:r>
          </w:p>
          <w:p w:rsidR="00E73E98" w:rsidRDefault="00E73E9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 1 stel</w:t>
            </w:r>
          </w:p>
          <w:p w:rsidR="00E73E98" w:rsidRDefault="00E73E98" w:rsidP="00E73E98">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Tidak ada</w:t>
            </w:r>
          </w:p>
        </w:tc>
        <w:tc>
          <w:tcPr>
            <w:tcW w:w="1843" w:type="dxa"/>
          </w:tcPr>
          <w:p w:rsidR="00E73E98" w:rsidRDefault="00E73E9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p>
          <w:p w:rsidR="00E73E98" w:rsidRDefault="00E73E9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p>
          <w:p w:rsidR="00E73E98" w:rsidRDefault="00E73E9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E73E98" w:rsidRDefault="00E73E9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50 %</w:t>
            </w:r>
          </w:p>
          <w:p w:rsidR="00E73E98" w:rsidRDefault="00E73E9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50%</w:t>
            </w:r>
          </w:p>
          <w:p w:rsidR="00E73E98" w:rsidRDefault="00E73E9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E73E98" w:rsidTr="0077194A">
        <w:tc>
          <w:tcPr>
            <w:tcW w:w="522" w:type="dxa"/>
          </w:tcPr>
          <w:p w:rsidR="00E73E98" w:rsidRDefault="00E73E98"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E73E98" w:rsidRDefault="00E73E9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E73E98" w:rsidRDefault="00D9436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00E73E98">
              <w:rPr>
                <w:rFonts w:ascii="Times New Roman" w:hAnsi="Times New Roman" w:cs="Times New Roman"/>
                <w:sz w:val="24"/>
                <w:szCs w:val="24"/>
                <w:lang w:val="id-ID"/>
              </w:rPr>
              <w:t>0 orang</w:t>
            </w:r>
          </w:p>
        </w:tc>
        <w:tc>
          <w:tcPr>
            <w:tcW w:w="1276" w:type="dxa"/>
          </w:tcPr>
          <w:p w:rsidR="00E73E98" w:rsidRDefault="00E73E9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E73E98" w:rsidRDefault="00D94365" w:rsidP="00D94365">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E73E98">
        <w:rPr>
          <w:rFonts w:ascii="Times New Roman" w:hAnsi="Times New Roman" w:cs="Times New Roman"/>
          <w:sz w:val="24"/>
          <w:szCs w:val="24"/>
          <w:lang w:val="id-ID"/>
        </w:rPr>
        <w:t xml:space="preserve">Dari tabel di atas, mengenai kondisi sosial ekonomi dilihat dari </w:t>
      </w:r>
      <w:r>
        <w:rPr>
          <w:rFonts w:ascii="Times New Roman" w:hAnsi="Times New Roman" w:cs="Times New Roman"/>
          <w:sz w:val="24"/>
          <w:szCs w:val="24"/>
          <w:lang w:val="id-ID"/>
        </w:rPr>
        <w:t>kepemilikan baju / pakaian khusus untuk ke pesta</w:t>
      </w:r>
      <w:r w:rsidR="00E73E98">
        <w:rPr>
          <w:rFonts w:ascii="Times New Roman" w:hAnsi="Times New Roman" w:cs="Times New Roman"/>
          <w:sz w:val="24"/>
          <w:szCs w:val="24"/>
          <w:lang w:val="id-ID"/>
        </w:rPr>
        <w:t xml:space="preserve">, ternyata responden menjawab </w:t>
      </w:r>
      <w:r>
        <w:rPr>
          <w:rFonts w:ascii="Times New Roman" w:hAnsi="Times New Roman" w:cs="Times New Roman"/>
          <w:sz w:val="24"/>
          <w:szCs w:val="24"/>
          <w:lang w:val="id-ID"/>
        </w:rPr>
        <w:t xml:space="preserve">memiliki pakaian yang lengkap </w:t>
      </w:r>
      <w:r w:rsidR="00E73E98">
        <w:rPr>
          <w:rFonts w:ascii="Times New Roman" w:hAnsi="Times New Roman" w:cs="Times New Roman"/>
          <w:sz w:val="24"/>
          <w:szCs w:val="24"/>
          <w:lang w:val="id-ID"/>
        </w:rPr>
        <w:t xml:space="preserve">sebanyak </w:t>
      </w:r>
      <w:r>
        <w:rPr>
          <w:rFonts w:ascii="Times New Roman" w:hAnsi="Times New Roman" w:cs="Times New Roman"/>
          <w:sz w:val="24"/>
          <w:szCs w:val="24"/>
          <w:lang w:val="id-ID"/>
        </w:rPr>
        <w:t>15</w:t>
      </w:r>
      <w:r w:rsidR="00E73E98">
        <w:rPr>
          <w:rFonts w:ascii="Times New Roman" w:hAnsi="Times New Roman" w:cs="Times New Roman"/>
          <w:sz w:val="24"/>
          <w:szCs w:val="24"/>
          <w:lang w:val="id-ID"/>
        </w:rPr>
        <w:t xml:space="preserve"> orang (</w:t>
      </w:r>
      <w:r>
        <w:rPr>
          <w:rFonts w:ascii="Times New Roman" w:hAnsi="Times New Roman" w:cs="Times New Roman"/>
          <w:sz w:val="24"/>
          <w:szCs w:val="24"/>
          <w:lang w:val="id-ID"/>
        </w:rPr>
        <w:t>5</w:t>
      </w:r>
      <w:r w:rsidR="00E73E98">
        <w:rPr>
          <w:rFonts w:ascii="Times New Roman" w:hAnsi="Times New Roman" w:cs="Times New Roman"/>
          <w:sz w:val="24"/>
          <w:szCs w:val="24"/>
          <w:lang w:val="id-ID"/>
        </w:rPr>
        <w:t xml:space="preserve">0%) dan yang menjawab </w:t>
      </w:r>
      <w:r>
        <w:rPr>
          <w:rFonts w:ascii="Times New Roman" w:hAnsi="Times New Roman" w:cs="Times New Roman"/>
          <w:sz w:val="24"/>
          <w:szCs w:val="24"/>
          <w:lang w:val="id-ID"/>
        </w:rPr>
        <w:t xml:space="preserve">hanya 1 stel </w:t>
      </w:r>
      <w:r w:rsidR="00E73E98">
        <w:rPr>
          <w:rFonts w:ascii="Times New Roman" w:hAnsi="Times New Roman" w:cs="Times New Roman"/>
          <w:sz w:val="24"/>
          <w:szCs w:val="24"/>
          <w:lang w:val="id-ID"/>
        </w:rPr>
        <w:t xml:space="preserve">sebanyak </w:t>
      </w:r>
      <w:r>
        <w:rPr>
          <w:rFonts w:ascii="Times New Roman" w:hAnsi="Times New Roman" w:cs="Times New Roman"/>
          <w:sz w:val="24"/>
          <w:szCs w:val="24"/>
          <w:lang w:val="id-ID"/>
        </w:rPr>
        <w:t>15</w:t>
      </w:r>
      <w:r w:rsidR="00E73E98">
        <w:rPr>
          <w:rFonts w:ascii="Times New Roman" w:hAnsi="Times New Roman" w:cs="Times New Roman"/>
          <w:sz w:val="24"/>
          <w:szCs w:val="24"/>
          <w:lang w:val="id-ID"/>
        </w:rPr>
        <w:t xml:space="preserve"> orang (</w:t>
      </w:r>
      <w:r>
        <w:rPr>
          <w:rFonts w:ascii="Times New Roman" w:hAnsi="Times New Roman" w:cs="Times New Roman"/>
          <w:sz w:val="24"/>
          <w:szCs w:val="24"/>
          <w:lang w:val="id-ID"/>
        </w:rPr>
        <w:t>5</w:t>
      </w:r>
      <w:r w:rsidR="00E73E98">
        <w:rPr>
          <w:rFonts w:ascii="Times New Roman" w:hAnsi="Times New Roman" w:cs="Times New Roman"/>
          <w:sz w:val="24"/>
          <w:szCs w:val="24"/>
          <w:lang w:val="id-ID"/>
        </w:rPr>
        <w:t xml:space="preserve">0%). Dengan demikian dapat disimpulkan bahwa </w:t>
      </w:r>
      <w:r>
        <w:rPr>
          <w:rFonts w:ascii="Times New Roman" w:hAnsi="Times New Roman" w:cs="Times New Roman"/>
          <w:sz w:val="24"/>
          <w:szCs w:val="24"/>
          <w:lang w:val="id-ID"/>
        </w:rPr>
        <w:t>kepemilikan baju / pakaian khusus untuk ke pesta</w:t>
      </w:r>
      <w:r w:rsidR="00E73E98">
        <w:rPr>
          <w:rFonts w:ascii="Times New Roman" w:hAnsi="Times New Roman" w:cs="Times New Roman"/>
          <w:sz w:val="24"/>
          <w:szCs w:val="24"/>
          <w:lang w:val="id-ID"/>
        </w:rPr>
        <w:t xml:space="preserve">  masih </w:t>
      </w:r>
      <w:r>
        <w:rPr>
          <w:rFonts w:ascii="Times New Roman" w:hAnsi="Times New Roman" w:cs="Times New Roman"/>
          <w:sz w:val="24"/>
          <w:szCs w:val="24"/>
          <w:lang w:val="id-ID"/>
        </w:rPr>
        <w:t>sedang.</w:t>
      </w:r>
    </w:p>
    <w:p w:rsidR="008354DF" w:rsidRDefault="008354DF" w:rsidP="008354DF">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w:t>
      </w:r>
      <w:r w:rsidR="00D0004B">
        <w:rPr>
          <w:rFonts w:ascii="Times New Roman" w:hAnsi="Times New Roman" w:cs="Times New Roman"/>
          <w:sz w:val="24"/>
          <w:szCs w:val="24"/>
          <w:lang w:val="id-ID"/>
        </w:rPr>
        <w:t>4</w:t>
      </w:r>
    </w:p>
    <w:p w:rsidR="008354DF" w:rsidRDefault="008354DF" w:rsidP="008354DF">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tempat berobat</w:t>
      </w:r>
    </w:p>
    <w:p w:rsidR="008354DF" w:rsidRDefault="008354DF" w:rsidP="008354DF">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8354DF" w:rsidRPr="002C2267" w:rsidTr="0077194A">
        <w:tc>
          <w:tcPr>
            <w:tcW w:w="522" w:type="dxa"/>
          </w:tcPr>
          <w:p w:rsidR="008354DF" w:rsidRPr="002C2267" w:rsidRDefault="008354DF"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8354DF" w:rsidRPr="002C2267" w:rsidRDefault="008354DF"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8354DF" w:rsidRPr="002C2267" w:rsidRDefault="008354DF"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8354DF" w:rsidRPr="002C2267" w:rsidRDefault="008354DF"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8354DF" w:rsidTr="0077194A">
        <w:tc>
          <w:tcPr>
            <w:tcW w:w="522" w:type="dxa"/>
          </w:tcPr>
          <w:p w:rsidR="008354DF" w:rsidRDefault="008354DF"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402" w:type="dxa"/>
          </w:tcPr>
          <w:p w:rsidR="008354DF" w:rsidRDefault="008354DF"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Dokter Spesialis</w:t>
            </w:r>
          </w:p>
          <w:p w:rsidR="008354DF" w:rsidRDefault="008354DF"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 Puskesmas</w:t>
            </w:r>
          </w:p>
          <w:p w:rsidR="008354DF" w:rsidRDefault="008354DF" w:rsidP="008354DF">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Obat warung</w:t>
            </w:r>
          </w:p>
        </w:tc>
        <w:tc>
          <w:tcPr>
            <w:tcW w:w="1843" w:type="dxa"/>
          </w:tcPr>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53,3 %</w:t>
            </w:r>
          </w:p>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46,7 %</w:t>
            </w:r>
          </w:p>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8354DF" w:rsidTr="0077194A">
        <w:tc>
          <w:tcPr>
            <w:tcW w:w="522" w:type="dxa"/>
          </w:tcPr>
          <w:p w:rsidR="008354DF" w:rsidRDefault="008354DF"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8354DF" w:rsidRDefault="008354DF"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8354DF" w:rsidRDefault="008354D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8354DF" w:rsidRDefault="008354DF" w:rsidP="008354DF">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 4</w:t>
      </w:r>
    </w:p>
    <w:p w:rsidR="008354DF" w:rsidRDefault="008354DF" w:rsidP="008354DF">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kondisi sosial ekonomi dilihat dari tempat berobat para responden apabila mengalami sakit, ternyata sebagian responden menjawab ke dokter spesialis sebanyak 16 orang (53,3%) dan yang menjawab ke Puskesmas sebanyak 14 orang (46,7%). Dengan demikian dapat disimpulkan bahwa tempat berobat responden cukup baik yaitu </w:t>
      </w:r>
      <w:r w:rsidR="009C5FEE">
        <w:rPr>
          <w:rFonts w:ascii="Times New Roman" w:hAnsi="Times New Roman" w:cs="Times New Roman"/>
          <w:sz w:val="24"/>
          <w:szCs w:val="24"/>
          <w:lang w:val="id-ID"/>
        </w:rPr>
        <w:t xml:space="preserve">sebagian besar berobat </w:t>
      </w:r>
      <w:r>
        <w:rPr>
          <w:rFonts w:ascii="Times New Roman" w:hAnsi="Times New Roman" w:cs="Times New Roman"/>
          <w:sz w:val="24"/>
          <w:szCs w:val="24"/>
          <w:lang w:val="id-ID"/>
        </w:rPr>
        <w:t>ke dokter spesialis sehingga kondisi ekonomi masih dikatakan cukup baik.</w:t>
      </w:r>
    </w:p>
    <w:p w:rsidR="007E6F59" w:rsidRDefault="007E6F59" w:rsidP="002A2783">
      <w:pPr>
        <w:pStyle w:val="ListParagraph"/>
        <w:spacing w:after="0" w:line="480" w:lineRule="auto"/>
        <w:ind w:firstLine="698"/>
        <w:jc w:val="both"/>
        <w:rPr>
          <w:rFonts w:ascii="Times New Roman" w:hAnsi="Times New Roman" w:cs="Times New Roman"/>
          <w:sz w:val="24"/>
          <w:szCs w:val="24"/>
          <w:lang w:val="id-ID"/>
        </w:rPr>
      </w:pPr>
    </w:p>
    <w:p w:rsidR="00D0004B" w:rsidRDefault="00D0004B" w:rsidP="002A2783">
      <w:pPr>
        <w:pStyle w:val="ListParagraph"/>
        <w:spacing w:after="0" w:line="480" w:lineRule="auto"/>
        <w:ind w:firstLine="698"/>
        <w:jc w:val="both"/>
        <w:rPr>
          <w:rFonts w:ascii="Times New Roman" w:hAnsi="Times New Roman" w:cs="Times New Roman"/>
          <w:sz w:val="24"/>
          <w:szCs w:val="24"/>
          <w:lang w:val="id-ID"/>
        </w:rPr>
      </w:pPr>
    </w:p>
    <w:p w:rsidR="00D0004B" w:rsidRDefault="00D0004B" w:rsidP="00D0004B">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4.5</w:t>
      </w:r>
    </w:p>
    <w:p w:rsidR="00D0004B" w:rsidRDefault="00D0004B" w:rsidP="00D0004B">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Jawaban Responden </w:t>
      </w:r>
      <w:r w:rsidR="00F40D3E">
        <w:rPr>
          <w:rFonts w:ascii="Times New Roman" w:hAnsi="Times New Roman" w:cs="Times New Roman"/>
          <w:sz w:val="24"/>
          <w:szCs w:val="24"/>
          <w:lang w:val="id-ID"/>
        </w:rPr>
        <w:t>mengenai luas tempat tinggal</w:t>
      </w:r>
    </w:p>
    <w:p w:rsidR="00D0004B" w:rsidRDefault="00D0004B" w:rsidP="00D0004B">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D0004B" w:rsidRPr="002C2267" w:rsidTr="0077194A">
        <w:tc>
          <w:tcPr>
            <w:tcW w:w="522" w:type="dxa"/>
          </w:tcPr>
          <w:p w:rsidR="00D0004B" w:rsidRPr="002C2267" w:rsidRDefault="00D0004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D0004B" w:rsidRPr="002C2267" w:rsidRDefault="00D0004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D0004B" w:rsidRPr="002C2267" w:rsidRDefault="00D0004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D0004B" w:rsidRPr="002C2267" w:rsidRDefault="00D0004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D0004B" w:rsidTr="0077194A">
        <w:tc>
          <w:tcPr>
            <w:tcW w:w="522" w:type="dxa"/>
          </w:tcPr>
          <w:p w:rsidR="00D0004B" w:rsidRDefault="00D0004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402" w:type="dxa"/>
          </w:tcPr>
          <w:p w:rsidR="00D0004B" w:rsidRDefault="00D0004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F40D3E">
              <w:rPr>
                <w:rFonts w:ascii="Times New Roman" w:hAnsi="Times New Roman" w:cs="Times New Roman"/>
                <w:sz w:val="24"/>
                <w:szCs w:val="24"/>
                <w:lang w:val="id-ID"/>
              </w:rPr>
              <w:t>Lebih dari 24 M2</w:t>
            </w:r>
          </w:p>
          <w:p w:rsidR="00D0004B" w:rsidRDefault="00D0004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F40D3E">
              <w:rPr>
                <w:rFonts w:ascii="Times New Roman" w:hAnsi="Times New Roman" w:cs="Times New Roman"/>
                <w:sz w:val="24"/>
                <w:szCs w:val="24"/>
                <w:lang w:val="id-ID"/>
              </w:rPr>
              <w:t>24 M2</w:t>
            </w:r>
          </w:p>
          <w:p w:rsidR="00D0004B" w:rsidRDefault="00D0004B" w:rsidP="00F40D3E">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00F40D3E">
              <w:rPr>
                <w:rFonts w:ascii="Times New Roman" w:hAnsi="Times New Roman" w:cs="Times New Roman"/>
                <w:sz w:val="24"/>
                <w:szCs w:val="24"/>
                <w:lang w:val="id-ID"/>
              </w:rPr>
              <w:t>Kurang dari 24 M2</w:t>
            </w:r>
          </w:p>
        </w:tc>
        <w:tc>
          <w:tcPr>
            <w:tcW w:w="1843" w:type="dxa"/>
          </w:tcPr>
          <w:p w:rsidR="00D0004B" w:rsidRDefault="00F40D3E"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w:t>
            </w:r>
          </w:p>
          <w:p w:rsidR="00D0004B" w:rsidRDefault="00D0004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00F40D3E">
              <w:rPr>
                <w:rFonts w:ascii="Times New Roman" w:hAnsi="Times New Roman" w:cs="Times New Roman"/>
                <w:sz w:val="24"/>
                <w:szCs w:val="24"/>
                <w:lang w:val="id-ID"/>
              </w:rPr>
              <w:t>1</w:t>
            </w:r>
          </w:p>
          <w:p w:rsidR="00D0004B" w:rsidRDefault="00F40D3E"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76" w:type="dxa"/>
          </w:tcPr>
          <w:p w:rsidR="00D0004B" w:rsidRDefault="00F40D3E"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60</w:t>
            </w:r>
            <w:r w:rsidR="00D0004B">
              <w:rPr>
                <w:rFonts w:ascii="Times New Roman" w:hAnsi="Times New Roman" w:cs="Times New Roman"/>
                <w:sz w:val="24"/>
                <w:szCs w:val="24"/>
                <w:lang w:val="id-ID"/>
              </w:rPr>
              <w:t xml:space="preserve"> %</w:t>
            </w:r>
          </w:p>
          <w:p w:rsidR="00D0004B" w:rsidRDefault="00F40D3E"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00D0004B">
              <w:rPr>
                <w:rFonts w:ascii="Times New Roman" w:hAnsi="Times New Roman" w:cs="Times New Roman"/>
                <w:sz w:val="24"/>
                <w:szCs w:val="24"/>
                <w:lang w:val="id-ID"/>
              </w:rPr>
              <w:t>6,7 %</w:t>
            </w:r>
          </w:p>
          <w:p w:rsidR="00D0004B" w:rsidRDefault="00F40D3E"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w:t>
            </w:r>
            <w:r w:rsidR="00D0004B">
              <w:rPr>
                <w:rFonts w:ascii="Times New Roman" w:hAnsi="Times New Roman" w:cs="Times New Roman"/>
                <w:sz w:val="24"/>
                <w:szCs w:val="24"/>
                <w:lang w:val="id-ID"/>
              </w:rPr>
              <w:t xml:space="preserve"> %</w:t>
            </w:r>
          </w:p>
        </w:tc>
      </w:tr>
      <w:tr w:rsidR="00D0004B" w:rsidTr="0077194A">
        <w:tc>
          <w:tcPr>
            <w:tcW w:w="522" w:type="dxa"/>
          </w:tcPr>
          <w:p w:rsidR="00D0004B" w:rsidRDefault="00D0004B"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D0004B" w:rsidRDefault="00D0004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D0004B" w:rsidRDefault="00D0004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D0004B" w:rsidRDefault="00D0004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D0004B" w:rsidRDefault="00D0004B" w:rsidP="00D0004B">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Angket No. </w:t>
      </w:r>
      <w:r w:rsidR="00F40D3E">
        <w:rPr>
          <w:rFonts w:ascii="Times New Roman" w:hAnsi="Times New Roman" w:cs="Times New Roman"/>
          <w:sz w:val="24"/>
          <w:szCs w:val="24"/>
          <w:lang w:val="id-ID"/>
        </w:rPr>
        <w:t>5</w:t>
      </w:r>
    </w:p>
    <w:p w:rsidR="00D0004B" w:rsidRDefault="00D0004B" w:rsidP="00D0004B">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kondisi sosial ekonomi dilihat dari </w:t>
      </w:r>
      <w:r w:rsidR="00F40D3E">
        <w:rPr>
          <w:rFonts w:ascii="Times New Roman" w:hAnsi="Times New Roman" w:cs="Times New Roman"/>
          <w:sz w:val="24"/>
          <w:szCs w:val="24"/>
          <w:lang w:val="id-ID"/>
        </w:rPr>
        <w:t xml:space="preserve">luas </w:t>
      </w:r>
      <w:r>
        <w:rPr>
          <w:rFonts w:ascii="Times New Roman" w:hAnsi="Times New Roman" w:cs="Times New Roman"/>
          <w:sz w:val="24"/>
          <w:szCs w:val="24"/>
          <w:lang w:val="id-ID"/>
        </w:rPr>
        <w:t xml:space="preserve">tempat </w:t>
      </w:r>
      <w:r w:rsidR="00F40D3E">
        <w:rPr>
          <w:rFonts w:ascii="Times New Roman" w:hAnsi="Times New Roman" w:cs="Times New Roman"/>
          <w:sz w:val="24"/>
          <w:szCs w:val="24"/>
          <w:lang w:val="id-ID"/>
        </w:rPr>
        <w:t xml:space="preserve">tinggal </w:t>
      </w:r>
      <w:r>
        <w:rPr>
          <w:rFonts w:ascii="Times New Roman" w:hAnsi="Times New Roman" w:cs="Times New Roman"/>
          <w:sz w:val="24"/>
          <w:szCs w:val="24"/>
          <w:lang w:val="id-ID"/>
        </w:rPr>
        <w:t xml:space="preserve">responden, ternyata responden </w:t>
      </w:r>
      <w:r w:rsidR="00F40D3E">
        <w:rPr>
          <w:rFonts w:ascii="Times New Roman" w:hAnsi="Times New Roman" w:cs="Times New Roman"/>
          <w:sz w:val="24"/>
          <w:szCs w:val="24"/>
          <w:lang w:val="id-ID"/>
        </w:rPr>
        <w:t xml:space="preserve">yang </w:t>
      </w:r>
      <w:r>
        <w:rPr>
          <w:rFonts w:ascii="Times New Roman" w:hAnsi="Times New Roman" w:cs="Times New Roman"/>
          <w:sz w:val="24"/>
          <w:szCs w:val="24"/>
          <w:lang w:val="id-ID"/>
        </w:rPr>
        <w:t xml:space="preserve">menjawab </w:t>
      </w:r>
      <w:r w:rsidR="00F40D3E">
        <w:rPr>
          <w:rFonts w:ascii="Times New Roman" w:hAnsi="Times New Roman" w:cs="Times New Roman"/>
          <w:sz w:val="24"/>
          <w:szCs w:val="24"/>
          <w:lang w:val="id-ID"/>
        </w:rPr>
        <w:t xml:space="preserve">tempat tinggal dengan luas lebih dari 24 M2 </w:t>
      </w:r>
      <w:r>
        <w:rPr>
          <w:rFonts w:ascii="Times New Roman" w:hAnsi="Times New Roman" w:cs="Times New Roman"/>
          <w:sz w:val="24"/>
          <w:szCs w:val="24"/>
          <w:lang w:val="id-ID"/>
        </w:rPr>
        <w:t xml:space="preserve">sebanyak </w:t>
      </w:r>
      <w:r w:rsidR="00F40D3E">
        <w:rPr>
          <w:rFonts w:ascii="Times New Roman" w:hAnsi="Times New Roman" w:cs="Times New Roman"/>
          <w:sz w:val="24"/>
          <w:szCs w:val="24"/>
          <w:lang w:val="id-ID"/>
        </w:rPr>
        <w:t xml:space="preserve">18 </w:t>
      </w:r>
      <w:r>
        <w:rPr>
          <w:rFonts w:ascii="Times New Roman" w:hAnsi="Times New Roman" w:cs="Times New Roman"/>
          <w:sz w:val="24"/>
          <w:szCs w:val="24"/>
          <w:lang w:val="id-ID"/>
        </w:rPr>
        <w:t>orang (</w:t>
      </w:r>
      <w:r w:rsidR="00F40D3E">
        <w:rPr>
          <w:rFonts w:ascii="Times New Roman" w:hAnsi="Times New Roman" w:cs="Times New Roman"/>
          <w:sz w:val="24"/>
          <w:szCs w:val="24"/>
          <w:lang w:val="id-ID"/>
        </w:rPr>
        <w:t xml:space="preserve">60 </w:t>
      </w:r>
      <w:r>
        <w:rPr>
          <w:rFonts w:ascii="Times New Roman" w:hAnsi="Times New Roman" w:cs="Times New Roman"/>
          <w:sz w:val="24"/>
          <w:szCs w:val="24"/>
          <w:lang w:val="id-ID"/>
        </w:rPr>
        <w:t xml:space="preserve">%) dan yang menjawab </w:t>
      </w:r>
      <w:r w:rsidR="00F40D3E">
        <w:rPr>
          <w:rFonts w:ascii="Times New Roman" w:hAnsi="Times New Roman" w:cs="Times New Roman"/>
          <w:sz w:val="24"/>
          <w:szCs w:val="24"/>
          <w:lang w:val="id-ID"/>
        </w:rPr>
        <w:t xml:space="preserve">24 M2 sebanyak 11 orang </w:t>
      </w:r>
      <w:r>
        <w:rPr>
          <w:rFonts w:ascii="Times New Roman" w:hAnsi="Times New Roman" w:cs="Times New Roman"/>
          <w:sz w:val="24"/>
          <w:szCs w:val="24"/>
          <w:lang w:val="id-ID"/>
        </w:rPr>
        <w:t>(</w:t>
      </w:r>
      <w:r w:rsidR="00F40D3E">
        <w:rPr>
          <w:rFonts w:ascii="Times New Roman" w:hAnsi="Times New Roman" w:cs="Times New Roman"/>
          <w:sz w:val="24"/>
          <w:szCs w:val="24"/>
          <w:lang w:val="id-ID"/>
        </w:rPr>
        <w:t>36</w:t>
      </w:r>
      <w:r>
        <w:rPr>
          <w:rFonts w:ascii="Times New Roman" w:hAnsi="Times New Roman" w:cs="Times New Roman"/>
          <w:sz w:val="24"/>
          <w:szCs w:val="24"/>
          <w:lang w:val="id-ID"/>
        </w:rPr>
        <w:t>,7%)</w:t>
      </w:r>
      <w:r w:rsidR="00F40D3E">
        <w:rPr>
          <w:rFonts w:ascii="Times New Roman" w:hAnsi="Times New Roman" w:cs="Times New Roman"/>
          <w:sz w:val="24"/>
          <w:szCs w:val="24"/>
          <w:lang w:val="id-ID"/>
        </w:rPr>
        <w:t xml:space="preserve"> dan menjawab kurang dari 24 M2 sebanyak 1 orang (3,3 %)</w:t>
      </w:r>
      <w:r>
        <w:rPr>
          <w:rFonts w:ascii="Times New Roman" w:hAnsi="Times New Roman" w:cs="Times New Roman"/>
          <w:sz w:val="24"/>
          <w:szCs w:val="24"/>
          <w:lang w:val="id-ID"/>
        </w:rPr>
        <w:t xml:space="preserve">. Dengan demikian dapat disimpulkan bahwa tempat </w:t>
      </w:r>
      <w:r w:rsidR="00F40D3E">
        <w:rPr>
          <w:rFonts w:ascii="Times New Roman" w:hAnsi="Times New Roman" w:cs="Times New Roman"/>
          <w:sz w:val="24"/>
          <w:szCs w:val="24"/>
          <w:lang w:val="id-ID"/>
        </w:rPr>
        <w:t>tinggal responden</w:t>
      </w:r>
      <w:r>
        <w:rPr>
          <w:rFonts w:ascii="Times New Roman" w:hAnsi="Times New Roman" w:cs="Times New Roman"/>
          <w:sz w:val="24"/>
          <w:szCs w:val="24"/>
          <w:lang w:val="id-ID"/>
        </w:rPr>
        <w:t xml:space="preserve"> cukup baik yaitu sebagian </w:t>
      </w:r>
      <w:r w:rsidR="00F40D3E">
        <w:rPr>
          <w:rFonts w:ascii="Times New Roman" w:hAnsi="Times New Roman" w:cs="Times New Roman"/>
          <w:sz w:val="24"/>
          <w:szCs w:val="24"/>
          <w:lang w:val="id-ID"/>
        </w:rPr>
        <w:t xml:space="preserve">besar memiliki tempat tinggal dengan luas lebih dari 24 M2 </w:t>
      </w:r>
      <w:r>
        <w:rPr>
          <w:rFonts w:ascii="Times New Roman" w:hAnsi="Times New Roman" w:cs="Times New Roman"/>
          <w:sz w:val="24"/>
          <w:szCs w:val="24"/>
          <w:lang w:val="id-ID"/>
        </w:rPr>
        <w:t>sehingga kondisi eko</w:t>
      </w:r>
      <w:r w:rsidR="00DA2C2B">
        <w:rPr>
          <w:rFonts w:ascii="Times New Roman" w:hAnsi="Times New Roman" w:cs="Times New Roman"/>
          <w:sz w:val="24"/>
          <w:szCs w:val="24"/>
          <w:lang w:val="id-ID"/>
        </w:rPr>
        <w:t>nomi masih dikatakan cukup baik</w:t>
      </w:r>
      <w:r>
        <w:rPr>
          <w:rFonts w:ascii="Times New Roman" w:hAnsi="Times New Roman" w:cs="Times New Roman"/>
          <w:sz w:val="24"/>
          <w:szCs w:val="24"/>
          <w:lang w:val="id-ID"/>
        </w:rPr>
        <w:t>.</w:t>
      </w:r>
    </w:p>
    <w:p w:rsidR="00220980" w:rsidRDefault="00220980" w:rsidP="00220980">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4.6</w:t>
      </w:r>
    </w:p>
    <w:p w:rsidR="00220980" w:rsidRDefault="00220980" w:rsidP="00220980">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status kepemilikan tempat tinggal</w:t>
      </w:r>
    </w:p>
    <w:p w:rsidR="00220980" w:rsidRDefault="00220980" w:rsidP="00220980">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7"/>
        <w:gridCol w:w="1835"/>
        <w:gridCol w:w="1309"/>
      </w:tblGrid>
      <w:tr w:rsidR="00220980" w:rsidRPr="002C2267" w:rsidTr="0077194A">
        <w:tc>
          <w:tcPr>
            <w:tcW w:w="522" w:type="dxa"/>
          </w:tcPr>
          <w:p w:rsidR="00220980" w:rsidRPr="002C2267" w:rsidRDefault="00220980"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220980" w:rsidRPr="002C2267" w:rsidRDefault="00220980"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220980" w:rsidRPr="002C2267" w:rsidRDefault="00220980"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220980" w:rsidRPr="002C2267" w:rsidRDefault="00220980"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220980" w:rsidTr="0077194A">
        <w:tc>
          <w:tcPr>
            <w:tcW w:w="522" w:type="dxa"/>
          </w:tcPr>
          <w:p w:rsidR="00220980" w:rsidRDefault="00220980"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402" w:type="dxa"/>
          </w:tcPr>
          <w:p w:rsidR="00220980" w:rsidRDefault="00220980"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Milik sendiri</w:t>
            </w:r>
          </w:p>
          <w:p w:rsidR="00220980" w:rsidRDefault="00220980"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 Kontrak/ sewa</w:t>
            </w:r>
          </w:p>
          <w:p w:rsidR="00220980" w:rsidRDefault="00220980" w:rsidP="00220980">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Menumpang</w:t>
            </w:r>
          </w:p>
        </w:tc>
        <w:tc>
          <w:tcPr>
            <w:tcW w:w="1843" w:type="dxa"/>
          </w:tcPr>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17</w:t>
            </w:r>
          </w:p>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w:t>
            </w:r>
          </w:p>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56,7 %</w:t>
            </w:r>
          </w:p>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43,3 %</w:t>
            </w:r>
          </w:p>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220980" w:rsidTr="0077194A">
        <w:tc>
          <w:tcPr>
            <w:tcW w:w="522" w:type="dxa"/>
          </w:tcPr>
          <w:p w:rsidR="00220980" w:rsidRDefault="00220980"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220980" w:rsidRDefault="00220980"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220980" w:rsidRDefault="00220980"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220980" w:rsidRDefault="00220980" w:rsidP="00220980">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No.6</w:t>
      </w:r>
    </w:p>
    <w:p w:rsidR="00220980" w:rsidRDefault="00220980" w:rsidP="00220980">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tabel di atas, mengenai </w:t>
      </w:r>
      <w:r w:rsidR="0096772D">
        <w:rPr>
          <w:rFonts w:ascii="Times New Roman" w:hAnsi="Times New Roman" w:cs="Times New Roman"/>
          <w:sz w:val="24"/>
          <w:szCs w:val="24"/>
          <w:lang w:val="id-ID"/>
        </w:rPr>
        <w:t>status kepemilikan tempat tinggal</w:t>
      </w:r>
      <w:r>
        <w:rPr>
          <w:rFonts w:ascii="Times New Roman" w:hAnsi="Times New Roman" w:cs="Times New Roman"/>
          <w:sz w:val="24"/>
          <w:szCs w:val="24"/>
          <w:lang w:val="id-ID"/>
        </w:rPr>
        <w:t xml:space="preserve"> responden, ternyata sebagian responden menjawab </w:t>
      </w:r>
      <w:r w:rsidR="0096772D">
        <w:rPr>
          <w:rFonts w:ascii="Times New Roman" w:hAnsi="Times New Roman" w:cs="Times New Roman"/>
          <w:sz w:val="24"/>
          <w:szCs w:val="24"/>
          <w:lang w:val="id-ID"/>
        </w:rPr>
        <w:t xml:space="preserve">milik sendiri </w:t>
      </w:r>
      <w:r>
        <w:rPr>
          <w:rFonts w:ascii="Times New Roman" w:hAnsi="Times New Roman" w:cs="Times New Roman"/>
          <w:sz w:val="24"/>
          <w:szCs w:val="24"/>
          <w:lang w:val="id-ID"/>
        </w:rPr>
        <w:t xml:space="preserve">sebanyak </w:t>
      </w:r>
      <w:r w:rsidR="0096772D">
        <w:rPr>
          <w:rFonts w:ascii="Times New Roman" w:hAnsi="Times New Roman" w:cs="Times New Roman"/>
          <w:sz w:val="24"/>
          <w:szCs w:val="24"/>
          <w:lang w:val="id-ID"/>
        </w:rPr>
        <w:t>17</w:t>
      </w:r>
      <w:r>
        <w:rPr>
          <w:rFonts w:ascii="Times New Roman" w:hAnsi="Times New Roman" w:cs="Times New Roman"/>
          <w:sz w:val="24"/>
          <w:szCs w:val="24"/>
          <w:lang w:val="id-ID"/>
        </w:rPr>
        <w:t xml:space="preserve"> orang (</w:t>
      </w:r>
      <w:r w:rsidR="0096772D">
        <w:rPr>
          <w:rFonts w:ascii="Times New Roman" w:hAnsi="Times New Roman" w:cs="Times New Roman"/>
          <w:sz w:val="24"/>
          <w:szCs w:val="24"/>
          <w:lang w:val="id-ID"/>
        </w:rPr>
        <w:t>56</w:t>
      </w:r>
      <w:r>
        <w:rPr>
          <w:rFonts w:ascii="Times New Roman" w:hAnsi="Times New Roman" w:cs="Times New Roman"/>
          <w:sz w:val="24"/>
          <w:szCs w:val="24"/>
          <w:lang w:val="id-ID"/>
        </w:rPr>
        <w:t>,</w:t>
      </w:r>
      <w:r w:rsidR="0096772D">
        <w:rPr>
          <w:rFonts w:ascii="Times New Roman" w:hAnsi="Times New Roman" w:cs="Times New Roman"/>
          <w:sz w:val="24"/>
          <w:szCs w:val="24"/>
          <w:lang w:val="id-ID"/>
        </w:rPr>
        <w:t>7</w:t>
      </w:r>
      <w:r>
        <w:rPr>
          <w:rFonts w:ascii="Times New Roman" w:hAnsi="Times New Roman" w:cs="Times New Roman"/>
          <w:sz w:val="24"/>
          <w:szCs w:val="24"/>
          <w:lang w:val="id-ID"/>
        </w:rPr>
        <w:t xml:space="preserve">%) dan yang menjawab </w:t>
      </w:r>
      <w:r w:rsidR="0096772D">
        <w:rPr>
          <w:rFonts w:ascii="Times New Roman" w:hAnsi="Times New Roman" w:cs="Times New Roman"/>
          <w:sz w:val="24"/>
          <w:szCs w:val="24"/>
          <w:lang w:val="id-ID"/>
        </w:rPr>
        <w:t>kontrak/sewa</w:t>
      </w:r>
      <w:r>
        <w:rPr>
          <w:rFonts w:ascii="Times New Roman" w:hAnsi="Times New Roman" w:cs="Times New Roman"/>
          <w:sz w:val="24"/>
          <w:szCs w:val="24"/>
          <w:lang w:val="id-ID"/>
        </w:rPr>
        <w:t xml:space="preserve"> sebanyak </w:t>
      </w:r>
      <w:r w:rsidR="0096772D">
        <w:rPr>
          <w:rFonts w:ascii="Times New Roman" w:hAnsi="Times New Roman" w:cs="Times New Roman"/>
          <w:sz w:val="24"/>
          <w:szCs w:val="24"/>
          <w:lang w:val="id-ID"/>
        </w:rPr>
        <w:t xml:space="preserve">13 </w:t>
      </w:r>
      <w:r>
        <w:rPr>
          <w:rFonts w:ascii="Times New Roman" w:hAnsi="Times New Roman" w:cs="Times New Roman"/>
          <w:sz w:val="24"/>
          <w:szCs w:val="24"/>
          <w:lang w:val="id-ID"/>
        </w:rPr>
        <w:t>orang (</w:t>
      </w:r>
      <w:r w:rsidR="0096772D">
        <w:rPr>
          <w:rFonts w:ascii="Times New Roman" w:hAnsi="Times New Roman" w:cs="Times New Roman"/>
          <w:sz w:val="24"/>
          <w:szCs w:val="24"/>
          <w:lang w:val="id-ID"/>
        </w:rPr>
        <w:t>43</w:t>
      </w:r>
      <w:r>
        <w:rPr>
          <w:rFonts w:ascii="Times New Roman" w:hAnsi="Times New Roman" w:cs="Times New Roman"/>
          <w:sz w:val="24"/>
          <w:szCs w:val="24"/>
          <w:lang w:val="id-ID"/>
        </w:rPr>
        <w:t>,</w:t>
      </w:r>
      <w:r w:rsidR="0096772D">
        <w:rPr>
          <w:rFonts w:ascii="Times New Roman" w:hAnsi="Times New Roman" w:cs="Times New Roman"/>
          <w:sz w:val="24"/>
          <w:szCs w:val="24"/>
          <w:lang w:val="id-ID"/>
        </w:rPr>
        <w:t>3</w:t>
      </w:r>
      <w:r>
        <w:rPr>
          <w:rFonts w:ascii="Times New Roman" w:hAnsi="Times New Roman" w:cs="Times New Roman"/>
          <w:sz w:val="24"/>
          <w:szCs w:val="24"/>
          <w:lang w:val="id-ID"/>
        </w:rPr>
        <w:t xml:space="preserve">%). Dengan demikian dapat disimpulkan bahwa </w:t>
      </w:r>
      <w:r w:rsidR="0096772D">
        <w:rPr>
          <w:rFonts w:ascii="Times New Roman" w:hAnsi="Times New Roman" w:cs="Times New Roman"/>
          <w:sz w:val="24"/>
          <w:szCs w:val="24"/>
          <w:lang w:val="id-ID"/>
        </w:rPr>
        <w:t xml:space="preserve">status kepemilikan </w:t>
      </w:r>
      <w:r>
        <w:rPr>
          <w:rFonts w:ascii="Times New Roman" w:hAnsi="Times New Roman" w:cs="Times New Roman"/>
          <w:sz w:val="24"/>
          <w:szCs w:val="24"/>
          <w:lang w:val="id-ID"/>
        </w:rPr>
        <w:t xml:space="preserve">tempat </w:t>
      </w:r>
      <w:r w:rsidR="0096772D">
        <w:rPr>
          <w:rFonts w:ascii="Times New Roman" w:hAnsi="Times New Roman" w:cs="Times New Roman"/>
          <w:sz w:val="24"/>
          <w:szCs w:val="24"/>
          <w:lang w:val="id-ID"/>
        </w:rPr>
        <w:t>tinggal</w:t>
      </w:r>
      <w:r>
        <w:rPr>
          <w:rFonts w:ascii="Times New Roman" w:hAnsi="Times New Roman" w:cs="Times New Roman"/>
          <w:sz w:val="24"/>
          <w:szCs w:val="24"/>
          <w:lang w:val="id-ID"/>
        </w:rPr>
        <w:t xml:space="preserve"> responden </w:t>
      </w:r>
      <w:r w:rsidR="0096772D">
        <w:rPr>
          <w:rFonts w:ascii="Times New Roman" w:hAnsi="Times New Roman" w:cs="Times New Roman"/>
          <w:sz w:val="24"/>
          <w:szCs w:val="24"/>
          <w:lang w:val="id-ID"/>
        </w:rPr>
        <w:t xml:space="preserve"> sebagian besar milik sendiri</w:t>
      </w:r>
      <w:r>
        <w:rPr>
          <w:rFonts w:ascii="Times New Roman" w:hAnsi="Times New Roman" w:cs="Times New Roman"/>
          <w:sz w:val="24"/>
          <w:szCs w:val="24"/>
          <w:lang w:val="id-ID"/>
        </w:rPr>
        <w:t xml:space="preserve"> sehingga kondisi ekonomi masih dikatakan baik</w:t>
      </w:r>
      <w:r w:rsidR="0096772D">
        <w:rPr>
          <w:rFonts w:ascii="Times New Roman" w:hAnsi="Times New Roman" w:cs="Times New Roman"/>
          <w:sz w:val="24"/>
          <w:szCs w:val="24"/>
          <w:lang w:val="id-ID"/>
        </w:rPr>
        <w:t>.</w:t>
      </w:r>
    </w:p>
    <w:p w:rsidR="00DA2C2B" w:rsidRDefault="00DA2C2B" w:rsidP="00DA2C2B">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4.7</w:t>
      </w:r>
    </w:p>
    <w:p w:rsidR="00DA2C2B" w:rsidRDefault="00DA2C2B" w:rsidP="00DA2C2B">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Jawaban Responden mengenai </w:t>
      </w:r>
      <w:r w:rsidR="00580419">
        <w:rPr>
          <w:rFonts w:ascii="Times New Roman" w:hAnsi="Times New Roman" w:cs="Times New Roman"/>
          <w:sz w:val="24"/>
          <w:szCs w:val="24"/>
          <w:lang w:val="id-ID"/>
        </w:rPr>
        <w:t>mata pencarian</w:t>
      </w:r>
    </w:p>
    <w:p w:rsidR="00DA2C2B" w:rsidRDefault="00DA2C2B" w:rsidP="00DA2C2B">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82"/>
        <w:gridCol w:w="1830"/>
        <w:gridCol w:w="1309"/>
      </w:tblGrid>
      <w:tr w:rsidR="00DA2C2B" w:rsidRPr="002C2267" w:rsidTr="0077194A">
        <w:tc>
          <w:tcPr>
            <w:tcW w:w="522" w:type="dxa"/>
          </w:tcPr>
          <w:p w:rsidR="00DA2C2B" w:rsidRPr="002C2267" w:rsidRDefault="00DA2C2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DA2C2B" w:rsidRPr="002C2267" w:rsidRDefault="00DA2C2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DA2C2B" w:rsidRPr="002C2267" w:rsidRDefault="00DA2C2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DA2C2B" w:rsidRPr="002C2267" w:rsidRDefault="00DA2C2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DA2C2B" w:rsidTr="0077194A">
        <w:tc>
          <w:tcPr>
            <w:tcW w:w="522" w:type="dxa"/>
          </w:tcPr>
          <w:p w:rsidR="00DA2C2B" w:rsidRDefault="00DA2C2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402" w:type="dxa"/>
          </w:tcPr>
          <w:p w:rsidR="00DA2C2B" w:rsidRDefault="00DA2C2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744C4F">
              <w:rPr>
                <w:rFonts w:ascii="Times New Roman" w:hAnsi="Times New Roman" w:cs="Times New Roman"/>
                <w:sz w:val="24"/>
                <w:szCs w:val="24"/>
                <w:lang w:val="id-ID"/>
              </w:rPr>
              <w:t>PNS</w:t>
            </w:r>
          </w:p>
          <w:p w:rsidR="00DA2C2B" w:rsidRDefault="00DA2C2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744C4F">
              <w:rPr>
                <w:rFonts w:ascii="Times New Roman" w:hAnsi="Times New Roman" w:cs="Times New Roman"/>
                <w:sz w:val="24"/>
                <w:szCs w:val="24"/>
                <w:lang w:val="id-ID"/>
              </w:rPr>
              <w:t>Berdagang/Wiraswasta</w:t>
            </w:r>
          </w:p>
          <w:p w:rsidR="00DA2C2B" w:rsidRDefault="00DA2C2B" w:rsidP="00744C4F">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00744C4F">
              <w:rPr>
                <w:rFonts w:ascii="Times New Roman" w:hAnsi="Times New Roman" w:cs="Times New Roman"/>
                <w:sz w:val="24"/>
                <w:szCs w:val="24"/>
                <w:lang w:val="id-ID"/>
              </w:rPr>
              <w:t>Berkebun/Tani/Buruh</w:t>
            </w:r>
          </w:p>
        </w:tc>
        <w:tc>
          <w:tcPr>
            <w:tcW w:w="1843" w:type="dxa"/>
          </w:tcPr>
          <w:p w:rsidR="00DA2C2B" w:rsidRDefault="00744C4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w:t>
            </w:r>
          </w:p>
          <w:p w:rsidR="00DA2C2B" w:rsidRDefault="00DA2C2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00744C4F">
              <w:rPr>
                <w:rFonts w:ascii="Times New Roman" w:hAnsi="Times New Roman" w:cs="Times New Roman"/>
                <w:sz w:val="24"/>
                <w:szCs w:val="24"/>
                <w:lang w:val="id-ID"/>
              </w:rPr>
              <w:t>6</w:t>
            </w:r>
          </w:p>
          <w:p w:rsidR="00DA2C2B" w:rsidRDefault="00744C4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76" w:type="dxa"/>
          </w:tcPr>
          <w:p w:rsidR="00DA2C2B" w:rsidRDefault="00744C4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43</w:t>
            </w:r>
            <w:r w:rsidR="00DA2C2B">
              <w:rPr>
                <w:rFonts w:ascii="Times New Roman" w:hAnsi="Times New Roman" w:cs="Times New Roman"/>
                <w:sz w:val="24"/>
                <w:szCs w:val="24"/>
                <w:lang w:val="id-ID"/>
              </w:rPr>
              <w:t>,</w:t>
            </w:r>
            <w:r>
              <w:rPr>
                <w:rFonts w:ascii="Times New Roman" w:hAnsi="Times New Roman" w:cs="Times New Roman"/>
                <w:sz w:val="24"/>
                <w:szCs w:val="24"/>
                <w:lang w:val="id-ID"/>
              </w:rPr>
              <w:t>3</w:t>
            </w:r>
            <w:r w:rsidR="00DA2C2B">
              <w:rPr>
                <w:rFonts w:ascii="Times New Roman" w:hAnsi="Times New Roman" w:cs="Times New Roman"/>
                <w:sz w:val="24"/>
                <w:szCs w:val="24"/>
                <w:lang w:val="id-ID"/>
              </w:rPr>
              <w:t xml:space="preserve"> %</w:t>
            </w:r>
          </w:p>
          <w:p w:rsidR="00DA2C2B" w:rsidRDefault="00744C4F"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53</w:t>
            </w:r>
            <w:r w:rsidR="00DA2C2B">
              <w:rPr>
                <w:rFonts w:ascii="Times New Roman" w:hAnsi="Times New Roman" w:cs="Times New Roman"/>
                <w:sz w:val="24"/>
                <w:szCs w:val="24"/>
                <w:lang w:val="id-ID"/>
              </w:rPr>
              <w:t>,3 %</w:t>
            </w:r>
          </w:p>
          <w:p w:rsidR="00DA2C2B" w:rsidRDefault="0090514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w:t>
            </w:r>
            <w:r w:rsidR="00DA2C2B">
              <w:rPr>
                <w:rFonts w:ascii="Times New Roman" w:hAnsi="Times New Roman" w:cs="Times New Roman"/>
                <w:sz w:val="24"/>
                <w:szCs w:val="24"/>
                <w:lang w:val="id-ID"/>
              </w:rPr>
              <w:t xml:space="preserve"> %</w:t>
            </w:r>
          </w:p>
        </w:tc>
      </w:tr>
      <w:tr w:rsidR="00DA2C2B" w:rsidTr="0077194A">
        <w:tc>
          <w:tcPr>
            <w:tcW w:w="522" w:type="dxa"/>
          </w:tcPr>
          <w:p w:rsidR="00DA2C2B" w:rsidRDefault="00DA2C2B"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DA2C2B" w:rsidRDefault="00DA2C2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DA2C2B" w:rsidRDefault="00DA2C2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DA2C2B" w:rsidRDefault="00DA2C2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DA2C2B" w:rsidRDefault="00DA2C2B" w:rsidP="00DA2C2B">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No.7</w:t>
      </w:r>
    </w:p>
    <w:p w:rsidR="00DA2C2B" w:rsidRPr="00C165BA" w:rsidRDefault="00DA2C2B" w:rsidP="00DA2C2B">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w:t>
      </w:r>
      <w:r w:rsidR="0038662B">
        <w:rPr>
          <w:rFonts w:ascii="Times New Roman" w:hAnsi="Times New Roman" w:cs="Times New Roman"/>
          <w:sz w:val="24"/>
          <w:szCs w:val="24"/>
          <w:lang w:val="id-ID"/>
        </w:rPr>
        <w:t>mata pencarian</w:t>
      </w:r>
      <w:r>
        <w:rPr>
          <w:rFonts w:ascii="Times New Roman" w:hAnsi="Times New Roman" w:cs="Times New Roman"/>
          <w:sz w:val="24"/>
          <w:szCs w:val="24"/>
          <w:lang w:val="id-ID"/>
        </w:rPr>
        <w:t xml:space="preserve"> responden, ternyata sebagian </w:t>
      </w:r>
      <w:r w:rsidR="0038662B">
        <w:rPr>
          <w:rFonts w:ascii="Times New Roman" w:hAnsi="Times New Roman" w:cs="Times New Roman"/>
          <w:sz w:val="24"/>
          <w:szCs w:val="24"/>
          <w:lang w:val="id-ID"/>
        </w:rPr>
        <w:t xml:space="preserve">besar </w:t>
      </w:r>
      <w:r>
        <w:rPr>
          <w:rFonts w:ascii="Times New Roman" w:hAnsi="Times New Roman" w:cs="Times New Roman"/>
          <w:sz w:val="24"/>
          <w:szCs w:val="24"/>
          <w:lang w:val="id-ID"/>
        </w:rPr>
        <w:t xml:space="preserve">responden menjawab </w:t>
      </w:r>
      <w:r w:rsidR="0038662B">
        <w:rPr>
          <w:rFonts w:ascii="Times New Roman" w:hAnsi="Times New Roman" w:cs="Times New Roman"/>
          <w:sz w:val="24"/>
          <w:szCs w:val="24"/>
          <w:lang w:val="id-ID"/>
        </w:rPr>
        <w:t xml:space="preserve">berdagang/ wiraswasta </w:t>
      </w:r>
      <w:r>
        <w:rPr>
          <w:rFonts w:ascii="Times New Roman" w:hAnsi="Times New Roman" w:cs="Times New Roman"/>
          <w:sz w:val="24"/>
          <w:szCs w:val="24"/>
          <w:lang w:val="id-ID"/>
        </w:rPr>
        <w:t xml:space="preserve">sebanyak </w:t>
      </w:r>
      <w:r w:rsidR="0038662B">
        <w:rPr>
          <w:rFonts w:ascii="Times New Roman" w:hAnsi="Times New Roman" w:cs="Times New Roman"/>
          <w:sz w:val="24"/>
          <w:szCs w:val="24"/>
          <w:lang w:val="id-ID"/>
        </w:rPr>
        <w:t>16</w:t>
      </w:r>
      <w:r>
        <w:rPr>
          <w:rFonts w:ascii="Times New Roman" w:hAnsi="Times New Roman" w:cs="Times New Roman"/>
          <w:sz w:val="24"/>
          <w:szCs w:val="24"/>
          <w:lang w:val="id-ID"/>
        </w:rPr>
        <w:t xml:space="preserve"> orang (</w:t>
      </w:r>
      <w:r w:rsidR="0038662B">
        <w:rPr>
          <w:rFonts w:ascii="Times New Roman" w:hAnsi="Times New Roman" w:cs="Times New Roman"/>
          <w:sz w:val="24"/>
          <w:szCs w:val="24"/>
          <w:lang w:val="id-ID"/>
        </w:rPr>
        <w:t>53</w:t>
      </w:r>
      <w:r>
        <w:rPr>
          <w:rFonts w:ascii="Times New Roman" w:hAnsi="Times New Roman" w:cs="Times New Roman"/>
          <w:sz w:val="24"/>
          <w:szCs w:val="24"/>
          <w:lang w:val="id-ID"/>
        </w:rPr>
        <w:t>,</w:t>
      </w:r>
      <w:r w:rsidR="0038662B">
        <w:rPr>
          <w:rFonts w:ascii="Times New Roman" w:hAnsi="Times New Roman" w:cs="Times New Roman"/>
          <w:sz w:val="24"/>
          <w:szCs w:val="24"/>
          <w:lang w:val="id-ID"/>
        </w:rPr>
        <w:t>3</w:t>
      </w:r>
      <w:r>
        <w:rPr>
          <w:rFonts w:ascii="Times New Roman" w:hAnsi="Times New Roman" w:cs="Times New Roman"/>
          <w:sz w:val="24"/>
          <w:szCs w:val="24"/>
          <w:lang w:val="id-ID"/>
        </w:rPr>
        <w:t xml:space="preserve">%) dan yang menjawab </w:t>
      </w:r>
      <w:r w:rsidR="0038662B">
        <w:rPr>
          <w:rFonts w:ascii="Times New Roman" w:hAnsi="Times New Roman" w:cs="Times New Roman"/>
          <w:sz w:val="24"/>
          <w:szCs w:val="24"/>
          <w:lang w:val="id-ID"/>
        </w:rPr>
        <w:t xml:space="preserve">Pegawai Negeri Sipil </w:t>
      </w:r>
      <w:r>
        <w:rPr>
          <w:rFonts w:ascii="Times New Roman" w:hAnsi="Times New Roman" w:cs="Times New Roman"/>
          <w:sz w:val="24"/>
          <w:szCs w:val="24"/>
          <w:lang w:val="id-ID"/>
        </w:rPr>
        <w:t>sebanyak 13 orang (43,3%)</w:t>
      </w:r>
      <w:r w:rsidR="0038662B">
        <w:rPr>
          <w:rFonts w:ascii="Times New Roman" w:hAnsi="Times New Roman" w:cs="Times New Roman"/>
          <w:sz w:val="24"/>
          <w:szCs w:val="24"/>
          <w:lang w:val="id-ID"/>
        </w:rPr>
        <w:t xml:space="preserve"> dan menjawab berkebun/ tani / buruh sebanyak 1 orang (3,3%)</w:t>
      </w:r>
      <w:r>
        <w:rPr>
          <w:rFonts w:ascii="Times New Roman" w:hAnsi="Times New Roman" w:cs="Times New Roman"/>
          <w:sz w:val="24"/>
          <w:szCs w:val="24"/>
          <w:lang w:val="id-ID"/>
        </w:rPr>
        <w:t xml:space="preserve">. Dengan demikian dapat disimpulkan bahwa </w:t>
      </w:r>
      <w:r w:rsidR="0038662B">
        <w:rPr>
          <w:rFonts w:ascii="Times New Roman" w:hAnsi="Times New Roman" w:cs="Times New Roman"/>
          <w:sz w:val="24"/>
          <w:szCs w:val="24"/>
          <w:lang w:val="id-ID"/>
        </w:rPr>
        <w:t>mata pencarian penduduk sudah cukup baik sebagai pedagan</w:t>
      </w:r>
      <w:r w:rsidR="00F7415B">
        <w:rPr>
          <w:rFonts w:ascii="Times New Roman" w:hAnsi="Times New Roman" w:cs="Times New Roman"/>
          <w:sz w:val="24"/>
          <w:szCs w:val="24"/>
          <w:lang w:val="id-ID"/>
        </w:rPr>
        <w:t>g</w:t>
      </w:r>
      <w:r w:rsidR="0038662B">
        <w:rPr>
          <w:rFonts w:ascii="Times New Roman" w:hAnsi="Times New Roman" w:cs="Times New Roman"/>
          <w:sz w:val="24"/>
          <w:szCs w:val="24"/>
          <w:lang w:val="id-ID"/>
        </w:rPr>
        <w:t xml:space="preserve"> atau wiraswasta </w:t>
      </w:r>
      <w:r>
        <w:rPr>
          <w:rFonts w:ascii="Times New Roman" w:hAnsi="Times New Roman" w:cs="Times New Roman"/>
          <w:sz w:val="24"/>
          <w:szCs w:val="24"/>
          <w:lang w:val="id-ID"/>
        </w:rPr>
        <w:t xml:space="preserve">sehingga kondisi ekonomi </w:t>
      </w:r>
      <w:r w:rsidR="008D2C93">
        <w:rPr>
          <w:rFonts w:ascii="Times New Roman" w:hAnsi="Times New Roman" w:cs="Times New Roman"/>
          <w:sz w:val="24"/>
          <w:szCs w:val="24"/>
          <w:lang w:val="id-ID"/>
        </w:rPr>
        <w:t xml:space="preserve">dapat </w:t>
      </w:r>
      <w:r>
        <w:rPr>
          <w:rFonts w:ascii="Times New Roman" w:hAnsi="Times New Roman" w:cs="Times New Roman"/>
          <w:sz w:val="24"/>
          <w:szCs w:val="24"/>
          <w:lang w:val="id-ID"/>
        </w:rPr>
        <w:t>dikatakan baik.</w:t>
      </w:r>
    </w:p>
    <w:p w:rsidR="00DA2C2B" w:rsidRDefault="00DA2C2B" w:rsidP="00220980">
      <w:pPr>
        <w:pStyle w:val="ListParagraph"/>
        <w:spacing w:after="0" w:line="480" w:lineRule="auto"/>
        <w:ind w:firstLine="698"/>
        <w:jc w:val="both"/>
        <w:rPr>
          <w:rFonts w:ascii="Times New Roman" w:hAnsi="Times New Roman" w:cs="Times New Roman"/>
          <w:sz w:val="24"/>
          <w:szCs w:val="24"/>
          <w:lang w:val="id-ID"/>
        </w:rPr>
      </w:pPr>
    </w:p>
    <w:p w:rsidR="00F510C5" w:rsidRDefault="00F510C5" w:rsidP="00220980">
      <w:pPr>
        <w:pStyle w:val="ListParagraph"/>
        <w:spacing w:after="0" w:line="480" w:lineRule="auto"/>
        <w:ind w:firstLine="698"/>
        <w:jc w:val="both"/>
        <w:rPr>
          <w:rFonts w:ascii="Times New Roman" w:hAnsi="Times New Roman" w:cs="Times New Roman"/>
          <w:sz w:val="24"/>
          <w:szCs w:val="24"/>
          <w:lang w:val="id-ID"/>
        </w:rPr>
      </w:pPr>
    </w:p>
    <w:p w:rsidR="00F510C5" w:rsidRDefault="00F510C5" w:rsidP="00F510C5">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4.8</w:t>
      </w:r>
    </w:p>
    <w:p w:rsidR="00F510C5" w:rsidRDefault="00F510C5" w:rsidP="00F510C5">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penghasilan dalam sebulan</w:t>
      </w:r>
    </w:p>
    <w:p w:rsidR="00F510C5" w:rsidRDefault="00F510C5" w:rsidP="00F510C5">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F510C5" w:rsidRPr="002C2267" w:rsidTr="0077194A">
        <w:tc>
          <w:tcPr>
            <w:tcW w:w="522" w:type="dxa"/>
          </w:tcPr>
          <w:p w:rsidR="00F510C5" w:rsidRPr="002C2267" w:rsidRDefault="00F510C5"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F510C5" w:rsidRPr="002C2267" w:rsidRDefault="00F510C5"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F510C5" w:rsidRPr="002C2267" w:rsidRDefault="00F510C5"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F510C5" w:rsidRPr="002C2267" w:rsidRDefault="00F510C5"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F510C5" w:rsidTr="0077194A">
        <w:tc>
          <w:tcPr>
            <w:tcW w:w="522" w:type="dxa"/>
          </w:tcPr>
          <w:p w:rsidR="00F510C5" w:rsidRDefault="00F510C5"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402" w:type="dxa"/>
          </w:tcPr>
          <w:p w:rsidR="00F510C5" w:rsidRDefault="00F510C5"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Di atas Rp. 1 juta</w:t>
            </w:r>
          </w:p>
          <w:p w:rsidR="00F510C5" w:rsidRDefault="00F510C5"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 Rp. 650.000 – Rp. 1 juta</w:t>
            </w:r>
          </w:p>
          <w:p w:rsidR="00F510C5" w:rsidRDefault="00F510C5" w:rsidP="00F510C5">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Di bawah Rp. 650.000</w:t>
            </w:r>
          </w:p>
        </w:tc>
        <w:tc>
          <w:tcPr>
            <w:tcW w:w="1843" w:type="dxa"/>
          </w:tcPr>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76" w:type="dxa"/>
          </w:tcPr>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53,3 %</w:t>
            </w:r>
          </w:p>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40 %</w:t>
            </w:r>
          </w:p>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6,7 %</w:t>
            </w:r>
          </w:p>
        </w:tc>
      </w:tr>
      <w:tr w:rsidR="00F510C5" w:rsidTr="0077194A">
        <w:tc>
          <w:tcPr>
            <w:tcW w:w="522" w:type="dxa"/>
          </w:tcPr>
          <w:p w:rsidR="00F510C5" w:rsidRDefault="00F510C5"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F510C5" w:rsidRDefault="00F510C5"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F510C5" w:rsidRDefault="00F510C5"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F510C5" w:rsidRDefault="00F510C5" w:rsidP="00F510C5">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No.8</w:t>
      </w:r>
    </w:p>
    <w:p w:rsidR="00F510C5" w:rsidRPr="00C165BA" w:rsidRDefault="00F510C5" w:rsidP="00F510C5">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w:t>
      </w:r>
      <w:r w:rsidR="007F6E1C">
        <w:rPr>
          <w:rFonts w:ascii="Times New Roman" w:hAnsi="Times New Roman" w:cs="Times New Roman"/>
          <w:sz w:val="24"/>
          <w:szCs w:val="24"/>
          <w:lang w:val="id-ID"/>
        </w:rPr>
        <w:t>penghasilan</w:t>
      </w:r>
      <w:r>
        <w:rPr>
          <w:rFonts w:ascii="Times New Roman" w:hAnsi="Times New Roman" w:cs="Times New Roman"/>
          <w:sz w:val="24"/>
          <w:szCs w:val="24"/>
          <w:lang w:val="id-ID"/>
        </w:rPr>
        <w:t xml:space="preserve"> responden</w:t>
      </w:r>
      <w:r w:rsidR="007F6E1C">
        <w:rPr>
          <w:rFonts w:ascii="Times New Roman" w:hAnsi="Times New Roman" w:cs="Times New Roman"/>
          <w:sz w:val="24"/>
          <w:szCs w:val="24"/>
          <w:lang w:val="id-ID"/>
        </w:rPr>
        <w:t xml:space="preserve"> dalam sebulan</w:t>
      </w:r>
      <w:r>
        <w:rPr>
          <w:rFonts w:ascii="Times New Roman" w:hAnsi="Times New Roman" w:cs="Times New Roman"/>
          <w:sz w:val="24"/>
          <w:szCs w:val="24"/>
          <w:lang w:val="id-ID"/>
        </w:rPr>
        <w:t xml:space="preserve">, ternyata sebagian besar responden </w:t>
      </w:r>
      <w:r w:rsidR="007F6E1C">
        <w:rPr>
          <w:rFonts w:ascii="Times New Roman" w:hAnsi="Times New Roman" w:cs="Times New Roman"/>
          <w:sz w:val="24"/>
          <w:szCs w:val="24"/>
          <w:lang w:val="id-ID"/>
        </w:rPr>
        <w:t xml:space="preserve">berpenghasilan di atas 1 juta </w:t>
      </w:r>
      <w:r>
        <w:rPr>
          <w:rFonts w:ascii="Times New Roman" w:hAnsi="Times New Roman" w:cs="Times New Roman"/>
          <w:sz w:val="24"/>
          <w:szCs w:val="24"/>
          <w:lang w:val="id-ID"/>
        </w:rPr>
        <w:t xml:space="preserve">sebanyak 16 orang (53,3%) dan </w:t>
      </w:r>
      <w:r w:rsidR="007F6E1C">
        <w:rPr>
          <w:rFonts w:ascii="Times New Roman" w:hAnsi="Times New Roman" w:cs="Times New Roman"/>
          <w:sz w:val="24"/>
          <w:szCs w:val="24"/>
          <w:lang w:val="id-ID"/>
        </w:rPr>
        <w:t>berpenghasilan antara Rp. 650.000 – Rp. 1.000.000</w:t>
      </w:r>
      <w:r>
        <w:rPr>
          <w:rFonts w:ascii="Times New Roman" w:hAnsi="Times New Roman" w:cs="Times New Roman"/>
          <w:sz w:val="24"/>
          <w:szCs w:val="24"/>
          <w:lang w:val="id-ID"/>
        </w:rPr>
        <w:t xml:space="preserve"> sebanyak 13 orang (43,3%) dan menjawab </w:t>
      </w:r>
      <w:r w:rsidR="007F6E1C">
        <w:rPr>
          <w:rFonts w:ascii="Times New Roman" w:hAnsi="Times New Roman" w:cs="Times New Roman"/>
          <w:sz w:val="24"/>
          <w:szCs w:val="24"/>
          <w:lang w:val="id-ID"/>
        </w:rPr>
        <w:t xml:space="preserve">di bawah Rp. 650.000 </w:t>
      </w:r>
      <w:r>
        <w:rPr>
          <w:rFonts w:ascii="Times New Roman" w:hAnsi="Times New Roman" w:cs="Times New Roman"/>
          <w:sz w:val="24"/>
          <w:szCs w:val="24"/>
          <w:lang w:val="id-ID"/>
        </w:rPr>
        <w:t xml:space="preserve">sebanyak 1 orang (3,3%). Dengan demikian dapat disimpulkan bahwa </w:t>
      </w:r>
      <w:r w:rsidR="007F6E1C">
        <w:rPr>
          <w:rFonts w:ascii="Times New Roman" w:hAnsi="Times New Roman" w:cs="Times New Roman"/>
          <w:sz w:val="24"/>
          <w:szCs w:val="24"/>
          <w:lang w:val="id-ID"/>
        </w:rPr>
        <w:t>penghasilan responden dalam satu bulan sudah cukup baik</w:t>
      </w:r>
      <w:r>
        <w:rPr>
          <w:rFonts w:ascii="Times New Roman" w:hAnsi="Times New Roman" w:cs="Times New Roman"/>
          <w:sz w:val="24"/>
          <w:szCs w:val="24"/>
          <w:lang w:val="id-ID"/>
        </w:rPr>
        <w:t>.</w:t>
      </w:r>
    </w:p>
    <w:p w:rsidR="00087ED8" w:rsidRDefault="00087ED8" w:rsidP="00087ED8">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4.9</w:t>
      </w:r>
    </w:p>
    <w:p w:rsidR="00087ED8" w:rsidRDefault="00087ED8" w:rsidP="00087ED8">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keberadaan anggota keluarga lain yang bekerja</w:t>
      </w:r>
    </w:p>
    <w:p w:rsidR="00087ED8" w:rsidRDefault="00087ED8" w:rsidP="00087ED8">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087ED8" w:rsidRPr="002C2267" w:rsidTr="0077194A">
        <w:tc>
          <w:tcPr>
            <w:tcW w:w="522" w:type="dxa"/>
          </w:tcPr>
          <w:p w:rsidR="00087ED8" w:rsidRPr="002C2267" w:rsidRDefault="00087ED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087ED8" w:rsidRPr="002C2267" w:rsidRDefault="00087ED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087ED8" w:rsidRPr="002C2267" w:rsidRDefault="00087ED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087ED8" w:rsidRPr="002C2267" w:rsidRDefault="00087ED8"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087ED8" w:rsidTr="0077194A">
        <w:tc>
          <w:tcPr>
            <w:tcW w:w="522" w:type="dxa"/>
          </w:tcPr>
          <w:p w:rsidR="00087ED8" w:rsidRDefault="00087ED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402" w:type="dxa"/>
          </w:tcPr>
          <w:p w:rsidR="00087ED8" w:rsidRDefault="00087ED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Istri dan anak</w:t>
            </w:r>
          </w:p>
          <w:p w:rsidR="00087ED8" w:rsidRDefault="00087ED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 Anak yang sudah besar</w:t>
            </w:r>
          </w:p>
          <w:p w:rsidR="00087ED8" w:rsidRDefault="00087ED8" w:rsidP="00087ED8">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Tidak ada</w:t>
            </w:r>
          </w:p>
        </w:tc>
        <w:tc>
          <w:tcPr>
            <w:tcW w:w="1843" w:type="dxa"/>
          </w:tcPr>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21</w:t>
            </w:r>
          </w:p>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76" w:type="dxa"/>
          </w:tcPr>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087ED8" w:rsidTr="0077194A">
        <w:tc>
          <w:tcPr>
            <w:tcW w:w="522" w:type="dxa"/>
          </w:tcPr>
          <w:p w:rsidR="00087ED8" w:rsidRDefault="00087ED8"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087ED8" w:rsidRDefault="00087ED8"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087ED8" w:rsidRDefault="00087ED8"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087ED8" w:rsidRPr="00A665EE" w:rsidRDefault="00087ED8" w:rsidP="00087ED8">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lang w:val="id-ID"/>
        </w:rPr>
        <w:t>Sumber Data Angket No.</w:t>
      </w:r>
      <w:r w:rsidR="00A665EE">
        <w:rPr>
          <w:rFonts w:ascii="Times New Roman" w:hAnsi="Times New Roman" w:cs="Times New Roman"/>
          <w:sz w:val="24"/>
          <w:szCs w:val="24"/>
        </w:rPr>
        <w:t>9</w:t>
      </w:r>
    </w:p>
    <w:p w:rsidR="00087ED8" w:rsidRDefault="00087ED8" w:rsidP="00087ED8">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w:t>
      </w:r>
      <w:r w:rsidR="00AD4CC2">
        <w:rPr>
          <w:rFonts w:ascii="Times New Roman" w:hAnsi="Times New Roman" w:cs="Times New Roman"/>
          <w:sz w:val="24"/>
          <w:szCs w:val="24"/>
          <w:lang w:val="id-ID"/>
        </w:rPr>
        <w:t>keberadaan anggota keluarga lain yang turut bekerja memenuhi kebutuhan keluarga</w:t>
      </w:r>
      <w:r>
        <w:rPr>
          <w:rFonts w:ascii="Times New Roman" w:hAnsi="Times New Roman" w:cs="Times New Roman"/>
          <w:sz w:val="24"/>
          <w:szCs w:val="24"/>
          <w:lang w:val="id-ID"/>
        </w:rPr>
        <w:t xml:space="preserve">, ternyata responden </w:t>
      </w:r>
      <w:r w:rsidR="00AD4CC2">
        <w:rPr>
          <w:rFonts w:ascii="Times New Roman" w:hAnsi="Times New Roman" w:cs="Times New Roman"/>
          <w:sz w:val="24"/>
          <w:szCs w:val="24"/>
          <w:lang w:val="id-ID"/>
        </w:rPr>
        <w:t xml:space="preserve">yang menjawab istri dan anak </w:t>
      </w:r>
      <w:r>
        <w:rPr>
          <w:rFonts w:ascii="Times New Roman" w:hAnsi="Times New Roman" w:cs="Times New Roman"/>
          <w:sz w:val="24"/>
          <w:szCs w:val="24"/>
          <w:lang w:val="id-ID"/>
        </w:rPr>
        <w:t xml:space="preserve">sebanyak </w:t>
      </w:r>
      <w:r w:rsidR="00AD4CC2">
        <w:rPr>
          <w:rFonts w:ascii="Times New Roman" w:hAnsi="Times New Roman" w:cs="Times New Roman"/>
          <w:sz w:val="24"/>
          <w:szCs w:val="24"/>
          <w:lang w:val="id-ID"/>
        </w:rPr>
        <w:t xml:space="preserve">21 </w:t>
      </w:r>
      <w:r>
        <w:rPr>
          <w:rFonts w:ascii="Times New Roman" w:hAnsi="Times New Roman" w:cs="Times New Roman"/>
          <w:sz w:val="24"/>
          <w:szCs w:val="24"/>
          <w:lang w:val="id-ID"/>
        </w:rPr>
        <w:t>orang (</w:t>
      </w:r>
      <w:r w:rsidR="00AD4CC2">
        <w:rPr>
          <w:rFonts w:ascii="Times New Roman" w:hAnsi="Times New Roman" w:cs="Times New Roman"/>
          <w:sz w:val="24"/>
          <w:szCs w:val="24"/>
          <w:lang w:val="id-ID"/>
        </w:rPr>
        <w:t xml:space="preserve">70 </w:t>
      </w:r>
      <w:r>
        <w:rPr>
          <w:rFonts w:ascii="Times New Roman" w:hAnsi="Times New Roman" w:cs="Times New Roman"/>
          <w:sz w:val="24"/>
          <w:szCs w:val="24"/>
          <w:lang w:val="id-ID"/>
        </w:rPr>
        <w:t xml:space="preserve">%) dan </w:t>
      </w:r>
      <w:r w:rsidR="00AD4CC2">
        <w:rPr>
          <w:rFonts w:ascii="Times New Roman" w:hAnsi="Times New Roman" w:cs="Times New Roman"/>
          <w:sz w:val="24"/>
          <w:szCs w:val="24"/>
          <w:lang w:val="id-ID"/>
        </w:rPr>
        <w:t xml:space="preserve">yang menjawab anak </w:t>
      </w:r>
      <w:r w:rsidR="00AD4CC2">
        <w:rPr>
          <w:rFonts w:ascii="Times New Roman" w:hAnsi="Times New Roman" w:cs="Times New Roman"/>
          <w:sz w:val="24"/>
          <w:szCs w:val="24"/>
          <w:lang w:val="id-ID"/>
        </w:rPr>
        <w:lastRenderedPageBreak/>
        <w:t>yang sudah besar saja</w:t>
      </w:r>
      <w:r>
        <w:rPr>
          <w:rFonts w:ascii="Times New Roman" w:hAnsi="Times New Roman" w:cs="Times New Roman"/>
          <w:sz w:val="24"/>
          <w:szCs w:val="24"/>
          <w:lang w:val="id-ID"/>
        </w:rPr>
        <w:t xml:space="preserve"> sebanyak </w:t>
      </w:r>
      <w:r w:rsidR="00AD4CC2">
        <w:rPr>
          <w:rFonts w:ascii="Times New Roman" w:hAnsi="Times New Roman" w:cs="Times New Roman"/>
          <w:sz w:val="24"/>
          <w:szCs w:val="24"/>
          <w:lang w:val="id-ID"/>
        </w:rPr>
        <w:t>6</w:t>
      </w:r>
      <w:r>
        <w:rPr>
          <w:rFonts w:ascii="Times New Roman" w:hAnsi="Times New Roman" w:cs="Times New Roman"/>
          <w:sz w:val="24"/>
          <w:szCs w:val="24"/>
          <w:lang w:val="id-ID"/>
        </w:rPr>
        <w:t xml:space="preserve"> orang (</w:t>
      </w:r>
      <w:r w:rsidR="00AD4CC2">
        <w:rPr>
          <w:rFonts w:ascii="Times New Roman" w:hAnsi="Times New Roman" w:cs="Times New Roman"/>
          <w:sz w:val="24"/>
          <w:szCs w:val="24"/>
          <w:lang w:val="id-ID"/>
        </w:rPr>
        <w:t xml:space="preserve">20 </w:t>
      </w:r>
      <w:r>
        <w:rPr>
          <w:rFonts w:ascii="Times New Roman" w:hAnsi="Times New Roman" w:cs="Times New Roman"/>
          <w:sz w:val="24"/>
          <w:szCs w:val="24"/>
          <w:lang w:val="id-ID"/>
        </w:rPr>
        <w:t xml:space="preserve">%) dan menjawab </w:t>
      </w:r>
      <w:r w:rsidR="00AD4CC2">
        <w:rPr>
          <w:rFonts w:ascii="Times New Roman" w:hAnsi="Times New Roman" w:cs="Times New Roman"/>
          <w:sz w:val="24"/>
          <w:szCs w:val="24"/>
          <w:lang w:val="id-ID"/>
        </w:rPr>
        <w:t xml:space="preserve">tidak ada </w:t>
      </w:r>
      <w:r>
        <w:rPr>
          <w:rFonts w:ascii="Times New Roman" w:hAnsi="Times New Roman" w:cs="Times New Roman"/>
          <w:sz w:val="24"/>
          <w:szCs w:val="24"/>
          <w:lang w:val="id-ID"/>
        </w:rPr>
        <w:t xml:space="preserve"> sebanyak </w:t>
      </w:r>
      <w:r w:rsidR="00AD4CC2">
        <w:rPr>
          <w:rFonts w:ascii="Times New Roman" w:hAnsi="Times New Roman" w:cs="Times New Roman"/>
          <w:sz w:val="24"/>
          <w:szCs w:val="24"/>
          <w:lang w:val="id-ID"/>
        </w:rPr>
        <w:t xml:space="preserve">3 </w:t>
      </w:r>
      <w:r>
        <w:rPr>
          <w:rFonts w:ascii="Times New Roman" w:hAnsi="Times New Roman" w:cs="Times New Roman"/>
          <w:sz w:val="24"/>
          <w:szCs w:val="24"/>
          <w:lang w:val="id-ID"/>
        </w:rPr>
        <w:t>orang (</w:t>
      </w:r>
      <w:r w:rsidR="00AD4CC2">
        <w:rPr>
          <w:rFonts w:ascii="Times New Roman" w:hAnsi="Times New Roman" w:cs="Times New Roman"/>
          <w:sz w:val="24"/>
          <w:szCs w:val="24"/>
          <w:lang w:val="id-ID"/>
        </w:rPr>
        <w:t>10</w:t>
      </w:r>
      <w:r>
        <w:rPr>
          <w:rFonts w:ascii="Times New Roman" w:hAnsi="Times New Roman" w:cs="Times New Roman"/>
          <w:sz w:val="24"/>
          <w:szCs w:val="24"/>
          <w:lang w:val="id-ID"/>
        </w:rPr>
        <w:t xml:space="preserve">%). Dengan demikian dapat disimpulkan bahwa </w:t>
      </w:r>
      <w:r w:rsidR="00AD4CC2">
        <w:rPr>
          <w:rFonts w:ascii="Times New Roman" w:hAnsi="Times New Roman" w:cs="Times New Roman"/>
          <w:sz w:val="24"/>
          <w:szCs w:val="24"/>
          <w:lang w:val="id-ID"/>
        </w:rPr>
        <w:t>keberadaan anggota keluarga yang turut bekerja dalam memenuhi kebutuhan keluarga</w:t>
      </w:r>
      <w:r>
        <w:rPr>
          <w:rFonts w:ascii="Times New Roman" w:hAnsi="Times New Roman" w:cs="Times New Roman"/>
          <w:sz w:val="24"/>
          <w:szCs w:val="24"/>
          <w:lang w:val="id-ID"/>
        </w:rPr>
        <w:t xml:space="preserve"> </w:t>
      </w:r>
      <w:r w:rsidR="00AD4CC2">
        <w:rPr>
          <w:rFonts w:ascii="Times New Roman" w:hAnsi="Times New Roman" w:cs="Times New Roman"/>
          <w:sz w:val="24"/>
          <w:szCs w:val="24"/>
          <w:lang w:val="id-ID"/>
        </w:rPr>
        <w:t xml:space="preserve"> sebagian besar istri dan anak yang turut bekerja, sehingga kondisi ekonomi masyarakat</w:t>
      </w:r>
      <w:r>
        <w:rPr>
          <w:rFonts w:ascii="Times New Roman" w:hAnsi="Times New Roman" w:cs="Times New Roman"/>
          <w:sz w:val="24"/>
          <w:szCs w:val="24"/>
          <w:lang w:val="id-ID"/>
        </w:rPr>
        <w:t xml:space="preserve"> </w:t>
      </w:r>
      <w:r w:rsidR="00AD4CC2">
        <w:rPr>
          <w:rFonts w:ascii="Times New Roman" w:hAnsi="Times New Roman" w:cs="Times New Roman"/>
          <w:sz w:val="24"/>
          <w:szCs w:val="24"/>
          <w:lang w:val="id-ID"/>
        </w:rPr>
        <w:t xml:space="preserve">dapat dikatakan </w:t>
      </w:r>
      <w:r>
        <w:rPr>
          <w:rFonts w:ascii="Times New Roman" w:hAnsi="Times New Roman" w:cs="Times New Roman"/>
          <w:sz w:val="24"/>
          <w:szCs w:val="24"/>
          <w:lang w:val="id-ID"/>
        </w:rPr>
        <w:t>baik.</w:t>
      </w:r>
    </w:p>
    <w:p w:rsidR="009C788D" w:rsidRDefault="009C788D" w:rsidP="009C788D">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4.10</w:t>
      </w:r>
    </w:p>
    <w:p w:rsidR="009C788D" w:rsidRDefault="009C788D" w:rsidP="009C788D">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pendidikan tertinggi</w:t>
      </w:r>
    </w:p>
    <w:p w:rsidR="009C788D" w:rsidRDefault="009C788D" w:rsidP="009C788D">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9C788D" w:rsidRPr="002C2267" w:rsidTr="0077194A">
        <w:tc>
          <w:tcPr>
            <w:tcW w:w="522" w:type="dxa"/>
          </w:tcPr>
          <w:p w:rsidR="009C788D" w:rsidRPr="002C2267" w:rsidRDefault="009C788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9C788D" w:rsidRPr="002C2267" w:rsidRDefault="009C788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9C788D" w:rsidRPr="002C2267" w:rsidRDefault="009C788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9C788D" w:rsidRPr="002C2267" w:rsidRDefault="009C788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9C788D" w:rsidTr="0077194A">
        <w:tc>
          <w:tcPr>
            <w:tcW w:w="522" w:type="dxa"/>
          </w:tcPr>
          <w:p w:rsidR="009C788D" w:rsidRDefault="009C788D"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3402" w:type="dxa"/>
          </w:tcPr>
          <w:p w:rsidR="009C788D" w:rsidRDefault="009C788D"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 SMA/ Sarjana</w:t>
            </w:r>
          </w:p>
          <w:p w:rsidR="009C788D" w:rsidRDefault="009C788D"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 SMP</w:t>
            </w:r>
          </w:p>
          <w:p w:rsidR="009C788D" w:rsidRDefault="009C788D" w:rsidP="009C788D">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c. SD</w:t>
            </w:r>
          </w:p>
        </w:tc>
        <w:tc>
          <w:tcPr>
            <w:tcW w:w="1843" w:type="dxa"/>
          </w:tcPr>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17</w:t>
            </w:r>
          </w:p>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w:t>
            </w:r>
          </w:p>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56,7 %</w:t>
            </w:r>
          </w:p>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43,3 %</w:t>
            </w:r>
          </w:p>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9C788D" w:rsidTr="0077194A">
        <w:tc>
          <w:tcPr>
            <w:tcW w:w="522" w:type="dxa"/>
          </w:tcPr>
          <w:p w:rsidR="009C788D" w:rsidRDefault="009C788D"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9C788D" w:rsidRDefault="009C788D"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9C788D" w:rsidRDefault="009C788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9C788D" w:rsidRDefault="009C788D" w:rsidP="009C788D">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No.10</w:t>
      </w:r>
    </w:p>
    <w:p w:rsidR="009C788D" w:rsidRPr="00C165BA" w:rsidRDefault="009C788D" w:rsidP="009C788D">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w:t>
      </w:r>
      <w:r w:rsidR="00BA38C6">
        <w:rPr>
          <w:rFonts w:ascii="Times New Roman" w:hAnsi="Times New Roman" w:cs="Times New Roman"/>
          <w:sz w:val="24"/>
          <w:szCs w:val="24"/>
          <w:lang w:val="id-ID"/>
        </w:rPr>
        <w:t>pendidikan tertinggi dalam keluarga</w:t>
      </w:r>
      <w:r>
        <w:rPr>
          <w:rFonts w:ascii="Times New Roman" w:hAnsi="Times New Roman" w:cs="Times New Roman"/>
          <w:sz w:val="24"/>
          <w:szCs w:val="24"/>
          <w:lang w:val="id-ID"/>
        </w:rPr>
        <w:t xml:space="preserve">, ternyata sebagian besar responden </w:t>
      </w:r>
      <w:r w:rsidR="00BA38C6">
        <w:rPr>
          <w:rFonts w:ascii="Times New Roman" w:hAnsi="Times New Roman" w:cs="Times New Roman"/>
          <w:sz w:val="24"/>
          <w:szCs w:val="24"/>
          <w:lang w:val="id-ID"/>
        </w:rPr>
        <w:t xml:space="preserve">menjawab SMA/ Sarjana </w:t>
      </w:r>
      <w:r>
        <w:rPr>
          <w:rFonts w:ascii="Times New Roman" w:hAnsi="Times New Roman" w:cs="Times New Roman"/>
          <w:sz w:val="24"/>
          <w:szCs w:val="24"/>
          <w:lang w:val="id-ID"/>
        </w:rPr>
        <w:t>sebanyak 1</w:t>
      </w:r>
      <w:r w:rsidR="00BA38C6">
        <w:rPr>
          <w:rFonts w:ascii="Times New Roman" w:hAnsi="Times New Roman" w:cs="Times New Roman"/>
          <w:sz w:val="24"/>
          <w:szCs w:val="24"/>
          <w:lang w:val="id-ID"/>
        </w:rPr>
        <w:t>7</w:t>
      </w:r>
      <w:r>
        <w:rPr>
          <w:rFonts w:ascii="Times New Roman" w:hAnsi="Times New Roman" w:cs="Times New Roman"/>
          <w:sz w:val="24"/>
          <w:szCs w:val="24"/>
          <w:lang w:val="id-ID"/>
        </w:rPr>
        <w:t xml:space="preserve"> orang (</w:t>
      </w:r>
      <w:r w:rsidR="00BA38C6">
        <w:rPr>
          <w:rFonts w:ascii="Times New Roman" w:hAnsi="Times New Roman" w:cs="Times New Roman"/>
          <w:sz w:val="24"/>
          <w:szCs w:val="24"/>
          <w:lang w:val="id-ID"/>
        </w:rPr>
        <w:t>56</w:t>
      </w:r>
      <w:r>
        <w:rPr>
          <w:rFonts w:ascii="Times New Roman" w:hAnsi="Times New Roman" w:cs="Times New Roman"/>
          <w:sz w:val="24"/>
          <w:szCs w:val="24"/>
          <w:lang w:val="id-ID"/>
        </w:rPr>
        <w:t>,</w:t>
      </w:r>
      <w:r w:rsidR="00BA38C6">
        <w:rPr>
          <w:rFonts w:ascii="Times New Roman" w:hAnsi="Times New Roman" w:cs="Times New Roman"/>
          <w:sz w:val="24"/>
          <w:szCs w:val="24"/>
          <w:lang w:val="id-ID"/>
        </w:rPr>
        <w:t>7</w:t>
      </w:r>
      <w:r>
        <w:rPr>
          <w:rFonts w:ascii="Times New Roman" w:hAnsi="Times New Roman" w:cs="Times New Roman"/>
          <w:sz w:val="24"/>
          <w:szCs w:val="24"/>
          <w:lang w:val="id-ID"/>
        </w:rPr>
        <w:t xml:space="preserve">%) dan </w:t>
      </w:r>
      <w:r w:rsidR="00BA38C6">
        <w:rPr>
          <w:rFonts w:ascii="Times New Roman" w:hAnsi="Times New Roman" w:cs="Times New Roman"/>
          <w:sz w:val="24"/>
          <w:szCs w:val="24"/>
          <w:lang w:val="id-ID"/>
        </w:rPr>
        <w:t xml:space="preserve">yang menjawab SMP </w:t>
      </w:r>
      <w:r>
        <w:rPr>
          <w:rFonts w:ascii="Times New Roman" w:hAnsi="Times New Roman" w:cs="Times New Roman"/>
          <w:sz w:val="24"/>
          <w:szCs w:val="24"/>
          <w:lang w:val="id-ID"/>
        </w:rPr>
        <w:t xml:space="preserve">sebanyak 13 orang (43,3%). Dengan demikian dapat disimpulkan bahwa </w:t>
      </w:r>
      <w:r w:rsidR="00BA38C6">
        <w:rPr>
          <w:rFonts w:ascii="Times New Roman" w:hAnsi="Times New Roman" w:cs="Times New Roman"/>
          <w:sz w:val="24"/>
          <w:szCs w:val="24"/>
          <w:lang w:val="id-ID"/>
        </w:rPr>
        <w:t xml:space="preserve">tingkat pendidikan </w:t>
      </w:r>
      <w:r>
        <w:rPr>
          <w:rFonts w:ascii="Times New Roman" w:hAnsi="Times New Roman" w:cs="Times New Roman"/>
          <w:sz w:val="24"/>
          <w:szCs w:val="24"/>
          <w:lang w:val="id-ID"/>
        </w:rPr>
        <w:t>responden cukup baik.</w:t>
      </w:r>
    </w:p>
    <w:p w:rsidR="00F510C5" w:rsidRDefault="00F510C5" w:rsidP="00220980">
      <w:pPr>
        <w:pStyle w:val="ListParagraph"/>
        <w:spacing w:after="0" w:line="480" w:lineRule="auto"/>
        <w:ind w:firstLine="698"/>
        <w:jc w:val="both"/>
        <w:rPr>
          <w:rFonts w:ascii="Times New Roman" w:hAnsi="Times New Roman" w:cs="Times New Roman"/>
          <w:sz w:val="24"/>
          <w:szCs w:val="24"/>
          <w:lang w:val="id-ID"/>
        </w:rPr>
      </w:pPr>
    </w:p>
    <w:p w:rsidR="000901E2" w:rsidRDefault="000901E2" w:rsidP="00220980">
      <w:pPr>
        <w:pStyle w:val="ListParagraph"/>
        <w:spacing w:after="0" w:line="480" w:lineRule="auto"/>
        <w:ind w:firstLine="698"/>
        <w:jc w:val="both"/>
        <w:rPr>
          <w:rFonts w:ascii="Times New Roman" w:hAnsi="Times New Roman" w:cs="Times New Roman"/>
          <w:sz w:val="24"/>
          <w:szCs w:val="24"/>
          <w:lang w:val="id-ID"/>
        </w:rPr>
      </w:pPr>
    </w:p>
    <w:p w:rsidR="000901E2" w:rsidRDefault="000901E2" w:rsidP="00220980">
      <w:pPr>
        <w:pStyle w:val="ListParagraph"/>
        <w:spacing w:after="0" w:line="480" w:lineRule="auto"/>
        <w:ind w:firstLine="698"/>
        <w:jc w:val="both"/>
        <w:rPr>
          <w:rFonts w:ascii="Times New Roman" w:hAnsi="Times New Roman" w:cs="Times New Roman"/>
          <w:sz w:val="24"/>
          <w:szCs w:val="24"/>
          <w:lang w:val="id-ID"/>
        </w:rPr>
      </w:pPr>
    </w:p>
    <w:p w:rsidR="000901E2" w:rsidRDefault="000901E2" w:rsidP="00220980">
      <w:pPr>
        <w:pStyle w:val="ListParagraph"/>
        <w:spacing w:after="0" w:line="480" w:lineRule="auto"/>
        <w:ind w:firstLine="698"/>
        <w:jc w:val="both"/>
        <w:rPr>
          <w:rFonts w:ascii="Times New Roman" w:hAnsi="Times New Roman" w:cs="Times New Roman"/>
          <w:sz w:val="24"/>
          <w:szCs w:val="24"/>
          <w:lang w:val="id-ID"/>
        </w:rPr>
      </w:pPr>
    </w:p>
    <w:p w:rsidR="000901E2" w:rsidRDefault="000901E2" w:rsidP="00220980">
      <w:pPr>
        <w:pStyle w:val="ListParagraph"/>
        <w:spacing w:after="0" w:line="480" w:lineRule="auto"/>
        <w:ind w:firstLine="698"/>
        <w:jc w:val="both"/>
        <w:rPr>
          <w:rFonts w:ascii="Times New Roman" w:hAnsi="Times New Roman" w:cs="Times New Roman"/>
          <w:sz w:val="24"/>
          <w:szCs w:val="24"/>
          <w:lang w:val="id-ID"/>
        </w:rPr>
      </w:pPr>
    </w:p>
    <w:p w:rsidR="000901E2" w:rsidRDefault="000901E2" w:rsidP="00220980">
      <w:pPr>
        <w:pStyle w:val="ListParagraph"/>
        <w:spacing w:after="0" w:line="480" w:lineRule="auto"/>
        <w:ind w:firstLine="698"/>
        <w:jc w:val="both"/>
        <w:rPr>
          <w:rFonts w:ascii="Times New Roman" w:hAnsi="Times New Roman" w:cs="Times New Roman"/>
          <w:sz w:val="24"/>
          <w:szCs w:val="24"/>
          <w:lang w:val="id-ID"/>
        </w:rPr>
      </w:pPr>
    </w:p>
    <w:p w:rsidR="00E021E3" w:rsidRPr="00682BFB" w:rsidRDefault="00E021E3" w:rsidP="00C165BA">
      <w:pPr>
        <w:pStyle w:val="ListParagraph"/>
        <w:numPr>
          <w:ilvl w:val="2"/>
          <w:numId w:val="1"/>
        </w:numPr>
        <w:tabs>
          <w:tab w:val="clear" w:pos="1997"/>
          <w:tab w:val="num" w:pos="720"/>
        </w:tabs>
        <w:spacing w:after="0" w:line="480" w:lineRule="auto"/>
        <w:ind w:left="720"/>
        <w:jc w:val="both"/>
        <w:rPr>
          <w:rFonts w:ascii="Times New Roman" w:hAnsi="Times New Roman" w:cs="Times New Roman"/>
          <w:b/>
          <w:sz w:val="24"/>
          <w:szCs w:val="24"/>
        </w:rPr>
      </w:pPr>
      <w:r w:rsidRPr="00E021E3">
        <w:rPr>
          <w:rFonts w:ascii="Times New Roman" w:hAnsi="Times New Roman" w:cs="Times New Roman"/>
          <w:b/>
          <w:sz w:val="24"/>
          <w:szCs w:val="24"/>
        </w:rPr>
        <w:lastRenderedPageBreak/>
        <w:t>Variabel Respon Panggilan Azan</w:t>
      </w:r>
    </w:p>
    <w:p w:rsidR="00D5307D" w:rsidRDefault="00D5307D" w:rsidP="00D5307D">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pengolahan data kuesioner penelitian yang dilakukan pada tanggal 25 April sampai dengan 25 Juli 2011 di Kelurahan Kebun Bunga Kecamatan Sukarami Palembang, diperoleh distribusi frekuensi untuk variabel respon panggilan azan seperti pada tabel di bawah ini :</w:t>
      </w:r>
    </w:p>
    <w:p w:rsidR="00D5307D" w:rsidRDefault="00D5307D" w:rsidP="00D5307D">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4.11</w:t>
      </w:r>
    </w:p>
    <w:p w:rsidR="00D5307D" w:rsidRDefault="00D5307D" w:rsidP="00D5307D">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Jawaban Responden </w:t>
      </w:r>
      <w:r w:rsidR="00797F79">
        <w:rPr>
          <w:rFonts w:ascii="Times New Roman" w:hAnsi="Times New Roman" w:cs="Times New Roman"/>
          <w:sz w:val="24"/>
          <w:szCs w:val="24"/>
          <w:lang w:val="id-ID"/>
        </w:rPr>
        <w:t>m</w:t>
      </w:r>
      <w:r>
        <w:rPr>
          <w:rFonts w:ascii="Times New Roman" w:hAnsi="Times New Roman" w:cs="Times New Roman"/>
          <w:sz w:val="24"/>
          <w:szCs w:val="24"/>
          <w:lang w:val="id-ID"/>
        </w:rPr>
        <w:t xml:space="preserve">engenai </w:t>
      </w:r>
      <w:r w:rsidR="00797F79">
        <w:rPr>
          <w:rFonts w:ascii="Times New Roman" w:hAnsi="Times New Roman" w:cs="Times New Roman"/>
          <w:sz w:val="24"/>
          <w:szCs w:val="24"/>
          <w:lang w:val="id-ID"/>
        </w:rPr>
        <w:t>yang dilakukan saat mendengar azan</w:t>
      </w:r>
    </w:p>
    <w:p w:rsidR="00D5307D" w:rsidRDefault="00D5307D" w:rsidP="00D5307D">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8"/>
        <w:gridCol w:w="1834"/>
        <w:gridCol w:w="1309"/>
      </w:tblGrid>
      <w:tr w:rsidR="00D5307D" w:rsidRPr="002C2267" w:rsidTr="0077194A">
        <w:tc>
          <w:tcPr>
            <w:tcW w:w="522" w:type="dxa"/>
          </w:tcPr>
          <w:p w:rsidR="00D5307D" w:rsidRPr="002C2267" w:rsidRDefault="00D5307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D5307D" w:rsidRPr="002C2267" w:rsidRDefault="00D5307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D5307D" w:rsidRPr="002C2267" w:rsidRDefault="00D5307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D5307D" w:rsidRPr="002C2267" w:rsidRDefault="00D5307D"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D5307D" w:rsidTr="0077194A">
        <w:tc>
          <w:tcPr>
            <w:tcW w:w="522" w:type="dxa"/>
          </w:tcPr>
          <w:p w:rsidR="00D5307D" w:rsidRDefault="00D5307D"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02" w:type="dxa"/>
          </w:tcPr>
          <w:p w:rsidR="00700FD3" w:rsidRDefault="00700FD3" w:rsidP="00797F79">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D5307D">
              <w:rPr>
                <w:rFonts w:ascii="Times New Roman" w:hAnsi="Times New Roman" w:cs="Times New Roman"/>
                <w:sz w:val="24"/>
                <w:szCs w:val="24"/>
                <w:lang w:val="id-ID"/>
              </w:rPr>
              <w:t xml:space="preserve">. </w:t>
            </w:r>
            <w:r w:rsidR="00797F79">
              <w:rPr>
                <w:rFonts w:ascii="Times New Roman" w:hAnsi="Times New Roman" w:cs="Times New Roman"/>
                <w:sz w:val="24"/>
                <w:szCs w:val="24"/>
                <w:lang w:val="id-ID"/>
              </w:rPr>
              <w:tab/>
            </w:r>
            <w:r>
              <w:rPr>
                <w:rFonts w:ascii="Times New Roman" w:hAnsi="Times New Roman" w:cs="Times New Roman"/>
                <w:sz w:val="24"/>
                <w:szCs w:val="24"/>
                <w:lang w:val="id-ID"/>
              </w:rPr>
              <w:t xml:space="preserve">Berhenti beraktivitas dan langsung sholat </w:t>
            </w:r>
          </w:p>
          <w:p w:rsidR="00D5307D" w:rsidRDefault="00700FD3" w:rsidP="00797F79">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r>
            <w:r w:rsidR="00797F79">
              <w:rPr>
                <w:rFonts w:ascii="Times New Roman" w:hAnsi="Times New Roman" w:cs="Times New Roman"/>
                <w:sz w:val="24"/>
                <w:szCs w:val="24"/>
                <w:lang w:val="id-ID"/>
              </w:rPr>
              <w:t>Menyelesaikan pekerjaan terlebih dahulu baru sholat</w:t>
            </w:r>
          </w:p>
          <w:p w:rsidR="00D5307D" w:rsidRPr="00700FD3" w:rsidRDefault="00700FD3" w:rsidP="00700FD3">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Tetap meneruskan pekerjaan dan tidak langsung sholat</w:t>
            </w:r>
          </w:p>
        </w:tc>
        <w:tc>
          <w:tcPr>
            <w:tcW w:w="1843" w:type="dxa"/>
          </w:tcPr>
          <w:p w:rsidR="00D5307D" w:rsidRDefault="00700FD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p w:rsidR="00797F79" w:rsidRDefault="00797F79" w:rsidP="0077194A">
            <w:pPr>
              <w:pStyle w:val="ListParagraph"/>
              <w:spacing w:line="360" w:lineRule="auto"/>
              <w:ind w:left="0"/>
              <w:jc w:val="center"/>
              <w:rPr>
                <w:rFonts w:ascii="Times New Roman" w:hAnsi="Times New Roman" w:cs="Times New Roman"/>
                <w:sz w:val="24"/>
                <w:szCs w:val="24"/>
                <w:lang w:val="id-ID"/>
              </w:rPr>
            </w:pPr>
          </w:p>
          <w:p w:rsidR="00797F79" w:rsidRDefault="00797F7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p w:rsidR="00797F79" w:rsidRDefault="00797F79" w:rsidP="0077194A">
            <w:pPr>
              <w:pStyle w:val="ListParagraph"/>
              <w:spacing w:line="360" w:lineRule="auto"/>
              <w:ind w:left="0"/>
              <w:jc w:val="center"/>
              <w:rPr>
                <w:rFonts w:ascii="Times New Roman" w:hAnsi="Times New Roman" w:cs="Times New Roman"/>
                <w:sz w:val="24"/>
                <w:szCs w:val="24"/>
                <w:lang w:val="id-ID"/>
              </w:rPr>
            </w:pPr>
          </w:p>
          <w:p w:rsidR="00797F79" w:rsidRDefault="00700FD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D5307D" w:rsidRDefault="00700FD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53,3</w:t>
            </w:r>
            <w:r w:rsidR="00D5307D">
              <w:rPr>
                <w:rFonts w:ascii="Times New Roman" w:hAnsi="Times New Roman" w:cs="Times New Roman"/>
                <w:sz w:val="24"/>
                <w:szCs w:val="24"/>
                <w:lang w:val="id-ID"/>
              </w:rPr>
              <w:t>%</w:t>
            </w:r>
          </w:p>
          <w:p w:rsidR="00797F79" w:rsidRDefault="00797F79" w:rsidP="0077194A">
            <w:pPr>
              <w:pStyle w:val="ListParagraph"/>
              <w:spacing w:line="360" w:lineRule="auto"/>
              <w:ind w:left="0"/>
              <w:jc w:val="center"/>
              <w:rPr>
                <w:rFonts w:ascii="Times New Roman" w:hAnsi="Times New Roman" w:cs="Times New Roman"/>
                <w:sz w:val="24"/>
                <w:szCs w:val="24"/>
                <w:lang w:val="id-ID"/>
              </w:rPr>
            </w:pPr>
          </w:p>
          <w:p w:rsidR="00D5307D" w:rsidRDefault="00797F79"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46,7</w:t>
            </w:r>
            <w:r w:rsidR="00D5307D">
              <w:rPr>
                <w:rFonts w:ascii="Times New Roman" w:hAnsi="Times New Roman" w:cs="Times New Roman"/>
                <w:sz w:val="24"/>
                <w:szCs w:val="24"/>
                <w:lang w:val="id-ID"/>
              </w:rPr>
              <w:t>%</w:t>
            </w:r>
          </w:p>
          <w:p w:rsidR="00797F79" w:rsidRDefault="00797F79" w:rsidP="0077194A">
            <w:pPr>
              <w:pStyle w:val="ListParagraph"/>
              <w:spacing w:line="360" w:lineRule="auto"/>
              <w:ind w:left="0"/>
              <w:jc w:val="center"/>
              <w:rPr>
                <w:rFonts w:ascii="Times New Roman" w:hAnsi="Times New Roman" w:cs="Times New Roman"/>
                <w:sz w:val="24"/>
                <w:szCs w:val="24"/>
                <w:lang w:val="id-ID"/>
              </w:rPr>
            </w:pPr>
          </w:p>
          <w:p w:rsidR="00D5307D" w:rsidRDefault="00700FD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r w:rsidR="00D5307D">
              <w:rPr>
                <w:rFonts w:ascii="Times New Roman" w:hAnsi="Times New Roman" w:cs="Times New Roman"/>
                <w:sz w:val="24"/>
                <w:szCs w:val="24"/>
                <w:lang w:val="id-ID"/>
              </w:rPr>
              <w:t xml:space="preserve"> %</w:t>
            </w:r>
          </w:p>
        </w:tc>
      </w:tr>
      <w:tr w:rsidR="00D5307D" w:rsidTr="0077194A">
        <w:tc>
          <w:tcPr>
            <w:tcW w:w="522" w:type="dxa"/>
          </w:tcPr>
          <w:p w:rsidR="00D5307D" w:rsidRDefault="00D5307D"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D5307D" w:rsidRDefault="00D5307D"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D5307D" w:rsidRDefault="00D5307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D5307D" w:rsidRDefault="00D5307D"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D5307D" w:rsidRDefault="00D5307D" w:rsidP="00D5307D">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 1</w:t>
      </w:r>
    </w:p>
    <w:p w:rsidR="00D5307D" w:rsidRDefault="00D5307D" w:rsidP="00797F79">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w:t>
      </w:r>
      <w:r w:rsidR="00797F79">
        <w:rPr>
          <w:rFonts w:ascii="Times New Roman" w:hAnsi="Times New Roman" w:cs="Times New Roman"/>
          <w:sz w:val="24"/>
          <w:szCs w:val="24"/>
          <w:lang w:val="id-ID"/>
        </w:rPr>
        <w:t>respon panggilan azan</w:t>
      </w:r>
      <w:r>
        <w:rPr>
          <w:rFonts w:ascii="Times New Roman" w:hAnsi="Times New Roman" w:cs="Times New Roman"/>
          <w:sz w:val="24"/>
          <w:szCs w:val="24"/>
          <w:lang w:val="id-ID"/>
        </w:rPr>
        <w:t xml:space="preserve"> dilihat dari kebiasaan </w:t>
      </w:r>
      <w:r w:rsidR="00797F79">
        <w:rPr>
          <w:rFonts w:ascii="Times New Roman" w:hAnsi="Times New Roman" w:cs="Times New Roman"/>
          <w:sz w:val="24"/>
          <w:szCs w:val="24"/>
          <w:lang w:val="id-ID"/>
        </w:rPr>
        <w:t xml:space="preserve">yang dilakukan </w:t>
      </w:r>
      <w:r>
        <w:rPr>
          <w:rFonts w:ascii="Times New Roman" w:hAnsi="Times New Roman" w:cs="Times New Roman"/>
          <w:sz w:val="24"/>
          <w:szCs w:val="24"/>
          <w:lang w:val="id-ID"/>
        </w:rPr>
        <w:t>para responden</w:t>
      </w:r>
      <w:r w:rsidR="00797F79">
        <w:rPr>
          <w:rFonts w:ascii="Times New Roman" w:hAnsi="Times New Roman" w:cs="Times New Roman"/>
          <w:sz w:val="24"/>
          <w:szCs w:val="24"/>
          <w:lang w:val="id-ID"/>
        </w:rPr>
        <w:t xml:space="preserve"> pada saat mendengar azan</w:t>
      </w:r>
      <w:r>
        <w:rPr>
          <w:rFonts w:ascii="Times New Roman" w:hAnsi="Times New Roman" w:cs="Times New Roman"/>
          <w:sz w:val="24"/>
          <w:szCs w:val="24"/>
          <w:lang w:val="id-ID"/>
        </w:rPr>
        <w:t xml:space="preserve">, ternyata sebagian responden menjawab </w:t>
      </w:r>
      <w:r w:rsidR="00797F79">
        <w:rPr>
          <w:rFonts w:ascii="Times New Roman" w:hAnsi="Times New Roman" w:cs="Times New Roman"/>
          <w:sz w:val="24"/>
          <w:szCs w:val="24"/>
          <w:lang w:val="id-ID"/>
        </w:rPr>
        <w:t xml:space="preserve">menyelesaikan pekerjaan terlebih dahulu baru sholat </w:t>
      </w:r>
      <w:r>
        <w:rPr>
          <w:rFonts w:ascii="Times New Roman" w:hAnsi="Times New Roman" w:cs="Times New Roman"/>
          <w:sz w:val="24"/>
          <w:szCs w:val="24"/>
          <w:lang w:val="id-ID"/>
        </w:rPr>
        <w:t xml:space="preserve">sebanyak </w:t>
      </w:r>
      <w:r w:rsidR="00797F79">
        <w:rPr>
          <w:rFonts w:ascii="Times New Roman" w:hAnsi="Times New Roman" w:cs="Times New Roman"/>
          <w:sz w:val="24"/>
          <w:szCs w:val="24"/>
          <w:lang w:val="id-ID"/>
        </w:rPr>
        <w:t>14</w:t>
      </w:r>
      <w:r>
        <w:rPr>
          <w:rFonts w:ascii="Times New Roman" w:hAnsi="Times New Roman" w:cs="Times New Roman"/>
          <w:sz w:val="24"/>
          <w:szCs w:val="24"/>
          <w:lang w:val="id-ID"/>
        </w:rPr>
        <w:t xml:space="preserve"> orang (</w:t>
      </w:r>
      <w:r w:rsidR="00797F79">
        <w:rPr>
          <w:rFonts w:ascii="Times New Roman" w:hAnsi="Times New Roman" w:cs="Times New Roman"/>
          <w:sz w:val="24"/>
          <w:szCs w:val="24"/>
          <w:lang w:val="id-ID"/>
        </w:rPr>
        <w:t>46,7</w:t>
      </w:r>
      <w:r>
        <w:rPr>
          <w:rFonts w:ascii="Times New Roman" w:hAnsi="Times New Roman" w:cs="Times New Roman"/>
          <w:sz w:val="24"/>
          <w:szCs w:val="24"/>
          <w:lang w:val="id-ID"/>
        </w:rPr>
        <w:t xml:space="preserve">%) dan yang menjawab </w:t>
      </w:r>
      <w:r w:rsidR="00797F79">
        <w:rPr>
          <w:rFonts w:ascii="Times New Roman" w:hAnsi="Times New Roman" w:cs="Times New Roman"/>
          <w:sz w:val="24"/>
          <w:szCs w:val="24"/>
          <w:lang w:val="id-ID"/>
        </w:rPr>
        <w:t xml:space="preserve">berhenti </w:t>
      </w:r>
      <w:r>
        <w:rPr>
          <w:rFonts w:ascii="Times New Roman" w:hAnsi="Times New Roman" w:cs="Times New Roman"/>
          <w:sz w:val="24"/>
          <w:szCs w:val="24"/>
          <w:lang w:val="id-ID"/>
        </w:rPr>
        <w:t xml:space="preserve"> </w:t>
      </w:r>
      <w:r w:rsidR="00797F79">
        <w:rPr>
          <w:rFonts w:ascii="Times New Roman" w:hAnsi="Times New Roman" w:cs="Times New Roman"/>
          <w:sz w:val="24"/>
          <w:szCs w:val="24"/>
          <w:lang w:val="id-ID"/>
        </w:rPr>
        <w:t xml:space="preserve">beraktivitas dan langsung sholat </w:t>
      </w:r>
      <w:r>
        <w:rPr>
          <w:rFonts w:ascii="Times New Roman" w:hAnsi="Times New Roman" w:cs="Times New Roman"/>
          <w:sz w:val="24"/>
          <w:szCs w:val="24"/>
          <w:lang w:val="id-ID"/>
        </w:rPr>
        <w:t xml:space="preserve">sebanyak </w:t>
      </w:r>
      <w:r w:rsidR="00797F79">
        <w:rPr>
          <w:rFonts w:ascii="Times New Roman" w:hAnsi="Times New Roman" w:cs="Times New Roman"/>
          <w:sz w:val="24"/>
          <w:szCs w:val="24"/>
          <w:lang w:val="id-ID"/>
        </w:rPr>
        <w:t>16</w:t>
      </w:r>
      <w:r>
        <w:rPr>
          <w:rFonts w:ascii="Times New Roman" w:hAnsi="Times New Roman" w:cs="Times New Roman"/>
          <w:sz w:val="24"/>
          <w:szCs w:val="24"/>
          <w:lang w:val="id-ID"/>
        </w:rPr>
        <w:t xml:space="preserve"> orang (</w:t>
      </w:r>
      <w:r w:rsidR="00797F79">
        <w:rPr>
          <w:rFonts w:ascii="Times New Roman" w:hAnsi="Times New Roman" w:cs="Times New Roman"/>
          <w:sz w:val="24"/>
          <w:szCs w:val="24"/>
          <w:lang w:val="id-ID"/>
        </w:rPr>
        <w:t>53,3</w:t>
      </w:r>
      <w:r>
        <w:rPr>
          <w:rFonts w:ascii="Times New Roman" w:hAnsi="Times New Roman" w:cs="Times New Roman"/>
          <w:sz w:val="24"/>
          <w:szCs w:val="24"/>
          <w:lang w:val="id-ID"/>
        </w:rPr>
        <w:t xml:space="preserve">%). Dengan demikian dapat disimpulkan bahwa </w:t>
      </w:r>
      <w:r w:rsidR="00797F79">
        <w:rPr>
          <w:rFonts w:ascii="Times New Roman" w:hAnsi="Times New Roman" w:cs="Times New Roman"/>
          <w:sz w:val="24"/>
          <w:szCs w:val="24"/>
          <w:lang w:val="id-ID"/>
        </w:rPr>
        <w:t xml:space="preserve">respon terhadap panggilan azan sudah </w:t>
      </w:r>
      <w:r>
        <w:rPr>
          <w:rFonts w:ascii="Times New Roman" w:hAnsi="Times New Roman" w:cs="Times New Roman"/>
          <w:sz w:val="24"/>
          <w:szCs w:val="24"/>
          <w:lang w:val="id-ID"/>
        </w:rPr>
        <w:t>baik</w:t>
      </w:r>
      <w:r w:rsidR="00797F79">
        <w:rPr>
          <w:rFonts w:ascii="Times New Roman" w:hAnsi="Times New Roman" w:cs="Times New Roman"/>
          <w:sz w:val="24"/>
          <w:szCs w:val="24"/>
          <w:lang w:val="id-ID"/>
        </w:rPr>
        <w:t xml:space="preserve"> karena sebagian besar responden menjawab berhenti beraktivitas dan langsung mendirikan sholat</w:t>
      </w:r>
      <w:r>
        <w:rPr>
          <w:rFonts w:ascii="Times New Roman" w:hAnsi="Times New Roman" w:cs="Times New Roman"/>
          <w:sz w:val="24"/>
          <w:szCs w:val="24"/>
          <w:lang w:val="id-ID"/>
        </w:rPr>
        <w:t>.</w:t>
      </w:r>
    </w:p>
    <w:p w:rsidR="00E178F7" w:rsidRDefault="00E178F7" w:rsidP="00E178F7">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4.12</w:t>
      </w:r>
    </w:p>
    <w:p w:rsidR="00E178F7" w:rsidRDefault="00E178F7" w:rsidP="00E178F7">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Jawaban Responden mengenai pengetahuan responden mengenai </w:t>
      </w:r>
    </w:p>
    <w:p w:rsidR="00E178F7" w:rsidRDefault="00E178F7" w:rsidP="00E178F7">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pengertian azan</w:t>
      </w:r>
    </w:p>
    <w:p w:rsidR="00E178F7" w:rsidRDefault="00E178F7" w:rsidP="00E178F7">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8"/>
        <w:gridCol w:w="1834"/>
        <w:gridCol w:w="1309"/>
      </w:tblGrid>
      <w:tr w:rsidR="00E178F7" w:rsidRPr="002C2267" w:rsidTr="0077194A">
        <w:tc>
          <w:tcPr>
            <w:tcW w:w="522" w:type="dxa"/>
          </w:tcPr>
          <w:p w:rsidR="00E178F7" w:rsidRPr="002C2267" w:rsidRDefault="00E178F7"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E178F7" w:rsidRPr="002C2267" w:rsidRDefault="00E178F7"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E178F7" w:rsidRPr="002C2267" w:rsidRDefault="00E178F7"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E178F7" w:rsidRPr="002C2267" w:rsidRDefault="00E178F7"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E178F7" w:rsidTr="0077194A">
        <w:tc>
          <w:tcPr>
            <w:tcW w:w="522" w:type="dxa"/>
          </w:tcPr>
          <w:p w:rsidR="00E178F7" w:rsidRDefault="00A10BA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E178F7">
              <w:rPr>
                <w:rFonts w:ascii="Times New Roman" w:hAnsi="Times New Roman" w:cs="Times New Roman"/>
                <w:sz w:val="24"/>
                <w:szCs w:val="24"/>
                <w:lang w:val="id-ID"/>
              </w:rPr>
              <w:t>.</w:t>
            </w:r>
          </w:p>
        </w:tc>
        <w:tc>
          <w:tcPr>
            <w:tcW w:w="3402" w:type="dxa"/>
          </w:tcPr>
          <w:p w:rsidR="00E178F7" w:rsidRDefault="00E178F7"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r>
            <w:r w:rsidR="00700FD3">
              <w:rPr>
                <w:rFonts w:ascii="Times New Roman" w:hAnsi="Times New Roman" w:cs="Times New Roman"/>
                <w:sz w:val="24"/>
                <w:szCs w:val="24"/>
                <w:lang w:val="id-ID"/>
              </w:rPr>
              <w:t>Panggilan untuk sholat berjamaah</w:t>
            </w:r>
          </w:p>
          <w:p w:rsidR="00E178F7" w:rsidRDefault="00E178F7"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r>
            <w:r w:rsidR="00CB4E34">
              <w:rPr>
                <w:rFonts w:ascii="Times New Roman" w:hAnsi="Times New Roman" w:cs="Times New Roman"/>
                <w:sz w:val="24"/>
                <w:szCs w:val="24"/>
                <w:lang w:val="id-ID"/>
              </w:rPr>
              <w:t>Mengingatkan kepada Allah</w:t>
            </w:r>
          </w:p>
          <w:p w:rsidR="00E178F7" w:rsidRDefault="00E178F7" w:rsidP="00700FD3">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r>
            <w:r w:rsidR="00700FD3">
              <w:rPr>
                <w:rFonts w:ascii="Times New Roman" w:hAnsi="Times New Roman" w:cs="Times New Roman"/>
                <w:sz w:val="24"/>
                <w:szCs w:val="24"/>
                <w:lang w:val="id-ID"/>
              </w:rPr>
              <w:t>Hanya syair biasa</w:t>
            </w:r>
            <w:r>
              <w:rPr>
                <w:rFonts w:ascii="Times New Roman" w:hAnsi="Times New Roman" w:cs="Times New Roman"/>
                <w:sz w:val="24"/>
                <w:szCs w:val="24"/>
                <w:lang w:val="id-ID"/>
              </w:rPr>
              <w:t xml:space="preserve"> </w:t>
            </w:r>
          </w:p>
        </w:tc>
        <w:tc>
          <w:tcPr>
            <w:tcW w:w="1843" w:type="dxa"/>
          </w:tcPr>
          <w:p w:rsidR="00E178F7" w:rsidRDefault="00700FD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w:t>
            </w:r>
          </w:p>
          <w:p w:rsidR="00700FD3" w:rsidRDefault="00700FD3" w:rsidP="0077194A">
            <w:pPr>
              <w:pStyle w:val="ListParagraph"/>
              <w:spacing w:line="360" w:lineRule="auto"/>
              <w:ind w:left="0"/>
              <w:jc w:val="center"/>
              <w:rPr>
                <w:rFonts w:ascii="Times New Roman" w:hAnsi="Times New Roman" w:cs="Times New Roman"/>
                <w:sz w:val="24"/>
                <w:szCs w:val="24"/>
                <w:lang w:val="id-ID"/>
              </w:rPr>
            </w:pPr>
          </w:p>
          <w:p w:rsidR="00CB4E34" w:rsidRDefault="00CB4E34"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p w:rsidR="00CB4E34" w:rsidRDefault="00CB4E34"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E178F7" w:rsidRDefault="00CB4E34"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60</w:t>
            </w:r>
            <w:r w:rsidR="00E178F7">
              <w:rPr>
                <w:rFonts w:ascii="Times New Roman" w:hAnsi="Times New Roman" w:cs="Times New Roman"/>
                <w:sz w:val="24"/>
                <w:szCs w:val="24"/>
                <w:lang w:val="id-ID"/>
              </w:rPr>
              <w:t>%</w:t>
            </w:r>
          </w:p>
          <w:p w:rsidR="00E178F7" w:rsidRDefault="00E178F7" w:rsidP="0077194A">
            <w:pPr>
              <w:pStyle w:val="ListParagraph"/>
              <w:spacing w:line="360" w:lineRule="auto"/>
              <w:ind w:left="0"/>
              <w:jc w:val="center"/>
              <w:rPr>
                <w:rFonts w:ascii="Times New Roman" w:hAnsi="Times New Roman" w:cs="Times New Roman"/>
                <w:sz w:val="24"/>
                <w:szCs w:val="24"/>
                <w:lang w:val="id-ID"/>
              </w:rPr>
            </w:pPr>
          </w:p>
          <w:p w:rsidR="00E178F7" w:rsidRDefault="00CB4E34"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40 </w:t>
            </w:r>
            <w:r w:rsidR="00E178F7">
              <w:rPr>
                <w:rFonts w:ascii="Times New Roman" w:hAnsi="Times New Roman" w:cs="Times New Roman"/>
                <w:sz w:val="24"/>
                <w:szCs w:val="24"/>
                <w:lang w:val="id-ID"/>
              </w:rPr>
              <w:t>%</w:t>
            </w:r>
          </w:p>
          <w:p w:rsidR="00E178F7" w:rsidRDefault="00CB4E34"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r w:rsidR="00E178F7">
              <w:rPr>
                <w:rFonts w:ascii="Times New Roman" w:hAnsi="Times New Roman" w:cs="Times New Roman"/>
                <w:sz w:val="24"/>
                <w:szCs w:val="24"/>
                <w:lang w:val="id-ID"/>
              </w:rPr>
              <w:t xml:space="preserve"> %</w:t>
            </w:r>
          </w:p>
        </w:tc>
      </w:tr>
      <w:tr w:rsidR="00E178F7" w:rsidTr="0077194A">
        <w:tc>
          <w:tcPr>
            <w:tcW w:w="522" w:type="dxa"/>
          </w:tcPr>
          <w:p w:rsidR="00E178F7" w:rsidRDefault="00E178F7"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E178F7" w:rsidRDefault="00E178F7"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E178F7" w:rsidRDefault="00E178F7"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E178F7" w:rsidRDefault="00E178F7"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E178F7" w:rsidRDefault="00E178F7" w:rsidP="00E178F7">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Angket No. </w:t>
      </w:r>
      <w:r w:rsidR="00CB4E34">
        <w:rPr>
          <w:rFonts w:ascii="Times New Roman" w:hAnsi="Times New Roman" w:cs="Times New Roman"/>
          <w:sz w:val="24"/>
          <w:szCs w:val="24"/>
          <w:lang w:val="id-ID"/>
        </w:rPr>
        <w:t>2</w:t>
      </w:r>
    </w:p>
    <w:p w:rsidR="00E178F7" w:rsidRPr="00D5307D" w:rsidRDefault="00E178F7" w:rsidP="00E178F7">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respon panggilan azan dilihat dari </w:t>
      </w:r>
      <w:r w:rsidR="00CB4E34">
        <w:rPr>
          <w:rFonts w:ascii="Times New Roman" w:hAnsi="Times New Roman" w:cs="Times New Roman"/>
          <w:sz w:val="24"/>
          <w:szCs w:val="24"/>
          <w:lang w:val="id-ID"/>
        </w:rPr>
        <w:t xml:space="preserve">pengetahuan </w:t>
      </w:r>
      <w:r>
        <w:rPr>
          <w:rFonts w:ascii="Times New Roman" w:hAnsi="Times New Roman" w:cs="Times New Roman"/>
          <w:sz w:val="24"/>
          <w:szCs w:val="24"/>
          <w:lang w:val="id-ID"/>
        </w:rPr>
        <w:t xml:space="preserve">responden </w:t>
      </w:r>
      <w:r w:rsidR="00CB4E34">
        <w:rPr>
          <w:rFonts w:ascii="Times New Roman" w:hAnsi="Times New Roman" w:cs="Times New Roman"/>
          <w:sz w:val="24"/>
          <w:szCs w:val="24"/>
          <w:lang w:val="id-ID"/>
        </w:rPr>
        <w:t xml:space="preserve">mengenai pengertian </w:t>
      </w:r>
      <w:r>
        <w:rPr>
          <w:rFonts w:ascii="Times New Roman" w:hAnsi="Times New Roman" w:cs="Times New Roman"/>
          <w:sz w:val="24"/>
          <w:szCs w:val="24"/>
          <w:lang w:val="id-ID"/>
        </w:rPr>
        <w:t xml:space="preserve">azan, ternyata sebagian responden menjawab </w:t>
      </w:r>
      <w:r w:rsidR="00CB4E34">
        <w:rPr>
          <w:rFonts w:ascii="Times New Roman" w:hAnsi="Times New Roman" w:cs="Times New Roman"/>
          <w:sz w:val="24"/>
          <w:szCs w:val="24"/>
          <w:lang w:val="id-ID"/>
        </w:rPr>
        <w:t xml:space="preserve">panggilan untuk sholat berjamaah </w:t>
      </w:r>
      <w:r>
        <w:rPr>
          <w:rFonts w:ascii="Times New Roman" w:hAnsi="Times New Roman" w:cs="Times New Roman"/>
          <w:sz w:val="24"/>
          <w:szCs w:val="24"/>
          <w:lang w:val="id-ID"/>
        </w:rPr>
        <w:t xml:space="preserve">sebanyak </w:t>
      </w:r>
      <w:r w:rsidR="00CB4E34">
        <w:rPr>
          <w:rFonts w:ascii="Times New Roman" w:hAnsi="Times New Roman" w:cs="Times New Roman"/>
          <w:sz w:val="24"/>
          <w:szCs w:val="24"/>
          <w:lang w:val="id-ID"/>
        </w:rPr>
        <w:t>18</w:t>
      </w:r>
      <w:r>
        <w:rPr>
          <w:rFonts w:ascii="Times New Roman" w:hAnsi="Times New Roman" w:cs="Times New Roman"/>
          <w:sz w:val="24"/>
          <w:szCs w:val="24"/>
          <w:lang w:val="id-ID"/>
        </w:rPr>
        <w:t xml:space="preserve"> orang (</w:t>
      </w:r>
      <w:r w:rsidR="00CB4E34">
        <w:rPr>
          <w:rFonts w:ascii="Times New Roman" w:hAnsi="Times New Roman" w:cs="Times New Roman"/>
          <w:sz w:val="24"/>
          <w:szCs w:val="24"/>
          <w:lang w:val="id-ID"/>
        </w:rPr>
        <w:t xml:space="preserve">60 </w:t>
      </w:r>
      <w:r>
        <w:rPr>
          <w:rFonts w:ascii="Times New Roman" w:hAnsi="Times New Roman" w:cs="Times New Roman"/>
          <w:sz w:val="24"/>
          <w:szCs w:val="24"/>
          <w:lang w:val="id-ID"/>
        </w:rPr>
        <w:t xml:space="preserve">%) dan yang menjawab </w:t>
      </w:r>
      <w:r w:rsidR="00CB4E34">
        <w:rPr>
          <w:rFonts w:ascii="Times New Roman" w:hAnsi="Times New Roman" w:cs="Times New Roman"/>
          <w:sz w:val="24"/>
          <w:szCs w:val="24"/>
          <w:lang w:val="id-ID"/>
        </w:rPr>
        <w:t xml:space="preserve">mengingatkan kepada Allah </w:t>
      </w:r>
      <w:r>
        <w:rPr>
          <w:rFonts w:ascii="Times New Roman" w:hAnsi="Times New Roman" w:cs="Times New Roman"/>
          <w:sz w:val="24"/>
          <w:szCs w:val="24"/>
          <w:lang w:val="id-ID"/>
        </w:rPr>
        <w:t xml:space="preserve">sebanyak </w:t>
      </w:r>
      <w:r w:rsidR="00CB4E34">
        <w:rPr>
          <w:rFonts w:ascii="Times New Roman" w:hAnsi="Times New Roman" w:cs="Times New Roman"/>
          <w:sz w:val="24"/>
          <w:szCs w:val="24"/>
          <w:lang w:val="id-ID"/>
        </w:rPr>
        <w:t>12</w:t>
      </w:r>
      <w:r>
        <w:rPr>
          <w:rFonts w:ascii="Times New Roman" w:hAnsi="Times New Roman" w:cs="Times New Roman"/>
          <w:sz w:val="24"/>
          <w:szCs w:val="24"/>
          <w:lang w:val="id-ID"/>
        </w:rPr>
        <w:t xml:space="preserve"> orang (</w:t>
      </w:r>
      <w:r w:rsidR="00CB4E34">
        <w:rPr>
          <w:rFonts w:ascii="Times New Roman" w:hAnsi="Times New Roman" w:cs="Times New Roman"/>
          <w:sz w:val="24"/>
          <w:szCs w:val="24"/>
          <w:lang w:val="id-ID"/>
        </w:rPr>
        <w:t>40</w:t>
      </w:r>
      <w:r>
        <w:rPr>
          <w:rFonts w:ascii="Times New Roman" w:hAnsi="Times New Roman" w:cs="Times New Roman"/>
          <w:sz w:val="24"/>
          <w:szCs w:val="24"/>
          <w:lang w:val="id-ID"/>
        </w:rPr>
        <w:t xml:space="preserve">%). Dengan demikian dapat disimpulkan bahwa </w:t>
      </w:r>
      <w:r w:rsidR="00CB4E34">
        <w:rPr>
          <w:rFonts w:ascii="Times New Roman" w:hAnsi="Times New Roman" w:cs="Times New Roman"/>
          <w:sz w:val="24"/>
          <w:szCs w:val="24"/>
          <w:lang w:val="id-ID"/>
        </w:rPr>
        <w:t xml:space="preserve">pengetahuan </w:t>
      </w:r>
      <w:r>
        <w:rPr>
          <w:rFonts w:ascii="Times New Roman" w:hAnsi="Times New Roman" w:cs="Times New Roman"/>
          <w:sz w:val="24"/>
          <w:szCs w:val="24"/>
          <w:lang w:val="id-ID"/>
        </w:rPr>
        <w:t xml:space="preserve">respon </w:t>
      </w:r>
      <w:r w:rsidR="00CB4E34">
        <w:rPr>
          <w:rFonts w:ascii="Times New Roman" w:hAnsi="Times New Roman" w:cs="Times New Roman"/>
          <w:sz w:val="24"/>
          <w:szCs w:val="24"/>
          <w:lang w:val="id-ID"/>
        </w:rPr>
        <w:t xml:space="preserve">mengenai pengertian </w:t>
      </w:r>
      <w:r>
        <w:rPr>
          <w:rFonts w:ascii="Times New Roman" w:hAnsi="Times New Roman" w:cs="Times New Roman"/>
          <w:sz w:val="24"/>
          <w:szCs w:val="24"/>
          <w:lang w:val="id-ID"/>
        </w:rPr>
        <w:t>azan sudah baik.</w:t>
      </w:r>
    </w:p>
    <w:p w:rsidR="00862573" w:rsidRDefault="00862573" w:rsidP="00862573">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4.13</w:t>
      </w:r>
    </w:p>
    <w:p w:rsidR="00862573" w:rsidRDefault="00862573" w:rsidP="00862573">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Jawaban Responden mengenai apa yang dirasakan pada saat </w:t>
      </w:r>
    </w:p>
    <w:p w:rsidR="00862573" w:rsidRDefault="00862573" w:rsidP="00862573">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mendengar suara azan</w:t>
      </w:r>
    </w:p>
    <w:p w:rsidR="00862573" w:rsidRDefault="00862573" w:rsidP="00862573">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7"/>
        <w:gridCol w:w="1835"/>
        <w:gridCol w:w="1309"/>
      </w:tblGrid>
      <w:tr w:rsidR="00862573" w:rsidRPr="002C2267" w:rsidTr="0077194A">
        <w:tc>
          <w:tcPr>
            <w:tcW w:w="522" w:type="dxa"/>
          </w:tcPr>
          <w:p w:rsidR="00862573" w:rsidRPr="002C2267" w:rsidRDefault="00862573"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862573" w:rsidRPr="002C2267" w:rsidRDefault="00862573"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862573" w:rsidRPr="002C2267" w:rsidRDefault="00862573"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862573" w:rsidRPr="002C2267" w:rsidRDefault="00862573"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862573" w:rsidTr="0077194A">
        <w:tc>
          <w:tcPr>
            <w:tcW w:w="522" w:type="dxa"/>
          </w:tcPr>
          <w:p w:rsidR="00862573" w:rsidRDefault="00A10BA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862573">
              <w:rPr>
                <w:rFonts w:ascii="Times New Roman" w:hAnsi="Times New Roman" w:cs="Times New Roman"/>
                <w:sz w:val="24"/>
                <w:szCs w:val="24"/>
                <w:lang w:val="id-ID"/>
              </w:rPr>
              <w:t>.</w:t>
            </w:r>
          </w:p>
        </w:tc>
        <w:tc>
          <w:tcPr>
            <w:tcW w:w="3402" w:type="dxa"/>
          </w:tcPr>
          <w:p w:rsidR="00862573" w:rsidRDefault="00862573"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t>Menambah rasa keimanan dan rasa dekat dengan Allah</w:t>
            </w:r>
          </w:p>
          <w:p w:rsidR="00862573" w:rsidRDefault="00862573"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t>Biasa saja</w:t>
            </w:r>
          </w:p>
          <w:p w:rsidR="00862573" w:rsidRDefault="00862573" w:rsidP="00862573">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Terganggu dengan suara yang keras</w:t>
            </w:r>
          </w:p>
        </w:tc>
        <w:tc>
          <w:tcPr>
            <w:tcW w:w="1843" w:type="dxa"/>
          </w:tcPr>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p>
          <w:p w:rsidR="00862573" w:rsidRDefault="00862573" w:rsidP="0077194A">
            <w:pPr>
              <w:pStyle w:val="ListParagraph"/>
              <w:spacing w:line="360" w:lineRule="auto"/>
              <w:ind w:left="0"/>
              <w:jc w:val="center"/>
              <w:rPr>
                <w:rFonts w:ascii="Times New Roman" w:hAnsi="Times New Roman" w:cs="Times New Roman"/>
                <w:sz w:val="24"/>
                <w:szCs w:val="24"/>
                <w:lang w:val="id-ID"/>
              </w:rPr>
            </w:pPr>
          </w:p>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76" w:type="dxa"/>
          </w:tcPr>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50%</w:t>
            </w:r>
          </w:p>
          <w:p w:rsidR="00862573" w:rsidRDefault="00862573" w:rsidP="0077194A">
            <w:pPr>
              <w:pStyle w:val="ListParagraph"/>
              <w:spacing w:line="360" w:lineRule="auto"/>
              <w:ind w:left="0"/>
              <w:jc w:val="center"/>
              <w:rPr>
                <w:rFonts w:ascii="Times New Roman" w:hAnsi="Times New Roman" w:cs="Times New Roman"/>
                <w:sz w:val="24"/>
                <w:szCs w:val="24"/>
                <w:lang w:val="id-ID"/>
              </w:rPr>
            </w:pPr>
          </w:p>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46,7 %</w:t>
            </w:r>
          </w:p>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3,3 %</w:t>
            </w:r>
          </w:p>
        </w:tc>
      </w:tr>
      <w:tr w:rsidR="00862573" w:rsidTr="0077194A">
        <w:tc>
          <w:tcPr>
            <w:tcW w:w="522" w:type="dxa"/>
          </w:tcPr>
          <w:p w:rsidR="00862573" w:rsidRDefault="00862573"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862573" w:rsidRDefault="00862573"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862573" w:rsidRDefault="00862573"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862573" w:rsidRDefault="00862573" w:rsidP="00862573">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Angket No. </w:t>
      </w:r>
      <w:r w:rsidR="006E2D9A">
        <w:rPr>
          <w:rFonts w:ascii="Times New Roman" w:hAnsi="Times New Roman" w:cs="Times New Roman"/>
          <w:sz w:val="24"/>
          <w:szCs w:val="24"/>
          <w:lang w:val="id-ID"/>
        </w:rPr>
        <w:t>3</w:t>
      </w:r>
    </w:p>
    <w:p w:rsidR="00862573" w:rsidRPr="00D5307D" w:rsidRDefault="00862573" w:rsidP="00862573">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tabel di atas, mengenai respon panggilan azan dilihat dari </w:t>
      </w:r>
      <w:r w:rsidR="00274AC9">
        <w:rPr>
          <w:rFonts w:ascii="Times New Roman" w:hAnsi="Times New Roman" w:cs="Times New Roman"/>
          <w:sz w:val="24"/>
          <w:szCs w:val="24"/>
          <w:lang w:val="id-ID"/>
        </w:rPr>
        <w:t>apa yang dirasakan</w:t>
      </w:r>
      <w:r>
        <w:rPr>
          <w:rFonts w:ascii="Times New Roman" w:hAnsi="Times New Roman" w:cs="Times New Roman"/>
          <w:sz w:val="24"/>
          <w:szCs w:val="24"/>
          <w:lang w:val="id-ID"/>
        </w:rPr>
        <w:t xml:space="preserve"> responden </w:t>
      </w:r>
      <w:r w:rsidR="00274AC9">
        <w:rPr>
          <w:rFonts w:ascii="Times New Roman" w:hAnsi="Times New Roman" w:cs="Times New Roman"/>
          <w:sz w:val="24"/>
          <w:szCs w:val="24"/>
          <w:lang w:val="id-ID"/>
        </w:rPr>
        <w:t xml:space="preserve">pada saat mendengar panggilan </w:t>
      </w:r>
      <w:r>
        <w:rPr>
          <w:rFonts w:ascii="Times New Roman" w:hAnsi="Times New Roman" w:cs="Times New Roman"/>
          <w:sz w:val="24"/>
          <w:szCs w:val="24"/>
          <w:lang w:val="id-ID"/>
        </w:rPr>
        <w:t xml:space="preserve">azan, ternyata sebagian responden menjawab </w:t>
      </w:r>
      <w:r w:rsidR="00274AC9">
        <w:rPr>
          <w:rFonts w:ascii="Times New Roman" w:hAnsi="Times New Roman" w:cs="Times New Roman"/>
          <w:sz w:val="24"/>
          <w:szCs w:val="24"/>
          <w:lang w:val="id-ID"/>
        </w:rPr>
        <w:t xml:space="preserve">menambah rasa keimanan dan rasa dekat dengan Allah </w:t>
      </w:r>
      <w:r>
        <w:rPr>
          <w:rFonts w:ascii="Times New Roman" w:hAnsi="Times New Roman" w:cs="Times New Roman"/>
          <w:sz w:val="24"/>
          <w:szCs w:val="24"/>
          <w:lang w:val="id-ID"/>
        </w:rPr>
        <w:t>sebanyak 1</w:t>
      </w:r>
      <w:r w:rsidR="00274AC9">
        <w:rPr>
          <w:rFonts w:ascii="Times New Roman" w:hAnsi="Times New Roman" w:cs="Times New Roman"/>
          <w:sz w:val="24"/>
          <w:szCs w:val="24"/>
          <w:lang w:val="id-ID"/>
        </w:rPr>
        <w:t>5</w:t>
      </w:r>
      <w:r>
        <w:rPr>
          <w:rFonts w:ascii="Times New Roman" w:hAnsi="Times New Roman" w:cs="Times New Roman"/>
          <w:sz w:val="24"/>
          <w:szCs w:val="24"/>
          <w:lang w:val="id-ID"/>
        </w:rPr>
        <w:t xml:space="preserve"> orang (</w:t>
      </w:r>
      <w:r w:rsidR="00274AC9">
        <w:rPr>
          <w:rFonts w:ascii="Times New Roman" w:hAnsi="Times New Roman" w:cs="Times New Roman"/>
          <w:sz w:val="24"/>
          <w:szCs w:val="24"/>
          <w:lang w:val="id-ID"/>
        </w:rPr>
        <w:t>5</w:t>
      </w:r>
      <w:r>
        <w:rPr>
          <w:rFonts w:ascii="Times New Roman" w:hAnsi="Times New Roman" w:cs="Times New Roman"/>
          <w:sz w:val="24"/>
          <w:szCs w:val="24"/>
          <w:lang w:val="id-ID"/>
        </w:rPr>
        <w:t xml:space="preserve">0 %) dan yang menjawab </w:t>
      </w:r>
      <w:r w:rsidR="00274AC9">
        <w:rPr>
          <w:rFonts w:ascii="Times New Roman" w:hAnsi="Times New Roman" w:cs="Times New Roman"/>
          <w:sz w:val="24"/>
          <w:szCs w:val="24"/>
          <w:lang w:val="id-ID"/>
        </w:rPr>
        <w:t xml:space="preserve">biasa saja </w:t>
      </w:r>
      <w:r>
        <w:rPr>
          <w:rFonts w:ascii="Times New Roman" w:hAnsi="Times New Roman" w:cs="Times New Roman"/>
          <w:sz w:val="24"/>
          <w:szCs w:val="24"/>
          <w:lang w:val="id-ID"/>
        </w:rPr>
        <w:t xml:space="preserve">sebanyak </w:t>
      </w:r>
      <w:r w:rsidR="00274AC9">
        <w:rPr>
          <w:rFonts w:ascii="Times New Roman" w:hAnsi="Times New Roman" w:cs="Times New Roman"/>
          <w:sz w:val="24"/>
          <w:szCs w:val="24"/>
          <w:lang w:val="id-ID"/>
        </w:rPr>
        <w:t>14</w:t>
      </w:r>
      <w:r>
        <w:rPr>
          <w:rFonts w:ascii="Times New Roman" w:hAnsi="Times New Roman" w:cs="Times New Roman"/>
          <w:sz w:val="24"/>
          <w:szCs w:val="24"/>
          <w:lang w:val="id-ID"/>
        </w:rPr>
        <w:t xml:space="preserve"> orang (4</w:t>
      </w:r>
      <w:r w:rsidR="00274AC9">
        <w:rPr>
          <w:rFonts w:ascii="Times New Roman" w:hAnsi="Times New Roman" w:cs="Times New Roman"/>
          <w:sz w:val="24"/>
          <w:szCs w:val="24"/>
          <w:lang w:val="id-ID"/>
        </w:rPr>
        <w:t>6,7</w:t>
      </w:r>
      <w:r>
        <w:rPr>
          <w:rFonts w:ascii="Times New Roman" w:hAnsi="Times New Roman" w:cs="Times New Roman"/>
          <w:sz w:val="24"/>
          <w:szCs w:val="24"/>
          <w:lang w:val="id-ID"/>
        </w:rPr>
        <w:t>%)</w:t>
      </w:r>
      <w:r w:rsidR="00274AC9">
        <w:rPr>
          <w:rFonts w:ascii="Times New Roman" w:hAnsi="Times New Roman" w:cs="Times New Roman"/>
          <w:sz w:val="24"/>
          <w:szCs w:val="24"/>
          <w:lang w:val="id-ID"/>
        </w:rPr>
        <w:t>, sedangkan yang menjawab terganggu dengan suara yang keras sebanyak 1 (3,3%)</w:t>
      </w:r>
      <w:r>
        <w:rPr>
          <w:rFonts w:ascii="Times New Roman" w:hAnsi="Times New Roman" w:cs="Times New Roman"/>
          <w:sz w:val="24"/>
          <w:szCs w:val="24"/>
          <w:lang w:val="id-ID"/>
        </w:rPr>
        <w:t xml:space="preserve">. Dengan demikian dapat disimpulkan bahwa </w:t>
      </w:r>
      <w:r w:rsidR="00274AC9">
        <w:rPr>
          <w:rFonts w:ascii="Times New Roman" w:hAnsi="Times New Roman" w:cs="Times New Roman"/>
          <w:sz w:val="24"/>
          <w:szCs w:val="24"/>
          <w:lang w:val="id-ID"/>
        </w:rPr>
        <w:t>sebagian besar responden merasa bertambah rasa keimanan dan rasa dekat dengan Allah</w:t>
      </w:r>
      <w:r>
        <w:rPr>
          <w:rFonts w:ascii="Times New Roman" w:hAnsi="Times New Roman" w:cs="Times New Roman"/>
          <w:sz w:val="24"/>
          <w:szCs w:val="24"/>
          <w:lang w:val="id-ID"/>
        </w:rPr>
        <w:t>.</w:t>
      </w:r>
    </w:p>
    <w:p w:rsidR="00E777DA" w:rsidRDefault="00E777DA" w:rsidP="00E777DA">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4.14</w:t>
      </w:r>
    </w:p>
    <w:p w:rsidR="00E777DA" w:rsidRDefault="00E777DA" w:rsidP="00E777DA">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Jawaban Responden mengenai frekuensi sholat berjamaah </w:t>
      </w:r>
    </w:p>
    <w:p w:rsidR="00E777DA" w:rsidRDefault="00E777DA" w:rsidP="00E777DA">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di masjid dalam sehari semalam</w:t>
      </w:r>
    </w:p>
    <w:p w:rsidR="00E777DA" w:rsidRDefault="00E777DA" w:rsidP="00E777DA">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E777DA" w:rsidRPr="002C2267" w:rsidTr="0077194A">
        <w:tc>
          <w:tcPr>
            <w:tcW w:w="522" w:type="dxa"/>
          </w:tcPr>
          <w:p w:rsidR="00E777DA" w:rsidRPr="002C2267" w:rsidRDefault="00E777D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E777DA" w:rsidRPr="002C2267" w:rsidRDefault="00E777D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E777DA" w:rsidRPr="002C2267" w:rsidRDefault="00E777D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E777DA" w:rsidRPr="002C2267" w:rsidRDefault="00E777D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E777DA" w:rsidTr="0077194A">
        <w:tc>
          <w:tcPr>
            <w:tcW w:w="522" w:type="dxa"/>
          </w:tcPr>
          <w:p w:rsidR="00E777DA" w:rsidRDefault="00A10BA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00E777DA">
              <w:rPr>
                <w:rFonts w:ascii="Times New Roman" w:hAnsi="Times New Roman" w:cs="Times New Roman"/>
                <w:sz w:val="24"/>
                <w:szCs w:val="24"/>
                <w:lang w:val="id-ID"/>
              </w:rPr>
              <w:t>.</w:t>
            </w:r>
          </w:p>
        </w:tc>
        <w:tc>
          <w:tcPr>
            <w:tcW w:w="3402" w:type="dxa"/>
          </w:tcPr>
          <w:p w:rsidR="00E777DA" w:rsidRDefault="00E777DA"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t>Lebih dari tiga kali</w:t>
            </w:r>
          </w:p>
          <w:p w:rsidR="00E777DA" w:rsidRDefault="00E777DA"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t>hanya sekali saja yaitu Maghrib</w:t>
            </w:r>
          </w:p>
          <w:p w:rsidR="00E777DA" w:rsidRDefault="00E777DA" w:rsidP="00E777D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 xml:space="preserve">Jarang </w:t>
            </w:r>
          </w:p>
        </w:tc>
        <w:tc>
          <w:tcPr>
            <w:tcW w:w="1843" w:type="dxa"/>
          </w:tcPr>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17</w:t>
            </w:r>
          </w:p>
          <w:p w:rsidR="00E777DA" w:rsidRDefault="00E777DA" w:rsidP="0077194A">
            <w:pPr>
              <w:pStyle w:val="ListParagraph"/>
              <w:spacing w:line="360" w:lineRule="auto"/>
              <w:ind w:left="0"/>
              <w:jc w:val="center"/>
              <w:rPr>
                <w:rFonts w:ascii="Times New Roman" w:hAnsi="Times New Roman" w:cs="Times New Roman"/>
                <w:sz w:val="24"/>
                <w:szCs w:val="24"/>
                <w:lang w:val="id-ID"/>
              </w:rPr>
            </w:pPr>
          </w:p>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w:t>
            </w:r>
          </w:p>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56,7%</w:t>
            </w:r>
          </w:p>
          <w:p w:rsidR="00E777DA" w:rsidRDefault="00E777DA" w:rsidP="0077194A">
            <w:pPr>
              <w:pStyle w:val="ListParagraph"/>
              <w:spacing w:line="360" w:lineRule="auto"/>
              <w:ind w:left="0"/>
              <w:jc w:val="center"/>
              <w:rPr>
                <w:rFonts w:ascii="Times New Roman" w:hAnsi="Times New Roman" w:cs="Times New Roman"/>
                <w:sz w:val="24"/>
                <w:szCs w:val="24"/>
                <w:lang w:val="id-ID"/>
              </w:rPr>
            </w:pPr>
          </w:p>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43,3 %</w:t>
            </w:r>
          </w:p>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E777DA" w:rsidTr="0077194A">
        <w:tc>
          <w:tcPr>
            <w:tcW w:w="522" w:type="dxa"/>
          </w:tcPr>
          <w:p w:rsidR="00E777DA" w:rsidRDefault="00E777DA"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E777DA" w:rsidRDefault="00E777DA"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E777DA" w:rsidRDefault="00E777D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E777DA" w:rsidRDefault="00E777DA" w:rsidP="00E777DA">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 4</w:t>
      </w:r>
    </w:p>
    <w:p w:rsidR="00E777DA" w:rsidRPr="00D5307D" w:rsidRDefault="00E777DA" w:rsidP="00E777DA">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respon panggilan azan dilihat dari frekuensi sholat berjamaah yang dilakukan responden dalam sehari semalam, ternyata sebagian responden menjawab lebih dari tiga kali sebanyak 17 orang (56,7%) dan yang menjawab hanya sekali saja yaitu Maghrib sebanyak 13 orang (43,3%). Dengan demikian dapat disimpulkan bahwa pelaksanaan </w:t>
      </w:r>
      <w:r>
        <w:rPr>
          <w:rFonts w:ascii="Times New Roman" w:hAnsi="Times New Roman" w:cs="Times New Roman"/>
          <w:sz w:val="24"/>
          <w:szCs w:val="24"/>
          <w:lang w:val="id-ID"/>
        </w:rPr>
        <w:lastRenderedPageBreak/>
        <w:t>sholat berjamaah sudah baik yaitu sudah lebih dari tiga waktu dalam sehari semalam.</w:t>
      </w:r>
    </w:p>
    <w:p w:rsidR="00A10BAB" w:rsidRDefault="00A10BAB" w:rsidP="00A10BAB">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4.15</w:t>
      </w:r>
    </w:p>
    <w:p w:rsidR="00A10BAB" w:rsidRDefault="00A10BAB" w:rsidP="00A10BAB">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sholat fardhu yang biasa dilakukan di Masjid</w:t>
      </w:r>
    </w:p>
    <w:p w:rsidR="00A10BAB" w:rsidRDefault="00A10BAB" w:rsidP="00A10BAB">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A10BAB" w:rsidRPr="002C2267" w:rsidTr="0077194A">
        <w:tc>
          <w:tcPr>
            <w:tcW w:w="522" w:type="dxa"/>
          </w:tcPr>
          <w:p w:rsidR="00A10BAB" w:rsidRPr="002C2267" w:rsidRDefault="00A10BA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A10BAB" w:rsidRPr="002C2267" w:rsidRDefault="00A10BA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A10BAB" w:rsidRPr="002C2267" w:rsidRDefault="00A10BA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A10BAB" w:rsidRPr="002C2267" w:rsidRDefault="00A10BAB"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A10BAB" w:rsidTr="0077194A">
        <w:tc>
          <w:tcPr>
            <w:tcW w:w="522" w:type="dxa"/>
          </w:tcPr>
          <w:p w:rsidR="00A10BAB" w:rsidRDefault="00A10BA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402" w:type="dxa"/>
          </w:tcPr>
          <w:p w:rsidR="00A10BAB" w:rsidRDefault="00A10BAB"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t>Semua sholat wajib</w:t>
            </w:r>
          </w:p>
          <w:p w:rsidR="00A10BAB" w:rsidRDefault="00A10BAB" w:rsidP="0077194A">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t>Hanya sekali saja yaitu Maghrib</w:t>
            </w:r>
          </w:p>
          <w:p w:rsidR="00A10BAB" w:rsidRDefault="00A10BAB" w:rsidP="00A10BAB">
            <w:pPr>
              <w:pStyle w:val="ListParagraph"/>
              <w:spacing w:line="360"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Kadang-kadang saja</w:t>
            </w:r>
          </w:p>
        </w:tc>
        <w:tc>
          <w:tcPr>
            <w:tcW w:w="1843" w:type="dxa"/>
          </w:tcPr>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22</w:t>
            </w:r>
          </w:p>
          <w:p w:rsidR="00A10BAB" w:rsidRDefault="00A10BAB" w:rsidP="0077194A">
            <w:pPr>
              <w:pStyle w:val="ListParagraph"/>
              <w:spacing w:line="360" w:lineRule="auto"/>
              <w:ind w:left="0"/>
              <w:jc w:val="center"/>
              <w:rPr>
                <w:rFonts w:ascii="Times New Roman" w:hAnsi="Times New Roman" w:cs="Times New Roman"/>
                <w:sz w:val="24"/>
                <w:szCs w:val="24"/>
                <w:lang w:val="id-ID"/>
              </w:rPr>
            </w:pPr>
          </w:p>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73,3%</w:t>
            </w:r>
          </w:p>
          <w:p w:rsidR="00A10BAB" w:rsidRDefault="00A10BAB" w:rsidP="0077194A">
            <w:pPr>
              <w:pStyle w:val="ListParagraph"/>
              <w:spacing w:line="360" w:lineRule="auto"/>
              <w:ind w:left="0"/>
              <w:jc w:val="center"/>
              <w:rPr>
                <w:rFonts w:ascii="Times New Roman" w:hAnsi="Times New Roman" w:cs="Times New Roman"/>
                <w:sz w:val="24"/>
                <w:szCs w:val="24"/>
                <w:lang w:val="id-ID"/>
              </w:rPr>
            </w:pPr>
          </w:p>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26,7%</w:t>
            </w:r>
          </w:p>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A10BAB" w:rsidTr="0077194A">
        <w:tc>
          <w:tcPr>
            <w:tcW w:w="522" w:type="dxa"/>
          </w:tcPr>
          <w:p w:rsidR="00A10BAB" w:rsidRDefault="00A10BAB"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A10BAB" w:rsidRDefault="00A10BAB"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A10BAB" w:rsidRDefault="00A10BAB"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A10BAB" w:rsidRDefault="00A10BAB" w:rsidP="00A10BAB">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 5</w:t>
      </w:r>
    </w:p>
    <w:p w:rsidR="00A10BAB" w:rsidRPr="00D5307D" w:rsidRDefault="00A10BAB" w:rsidP="00A10BAB">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w:t>
      </w:r>
      <w:r w:rsidR="00532922">
        <w:rPr>
          <w:rFonts w:ascii="Times New Roman" w:hAnsi="Times New Roman" w:cs="Times New Roman"/>
          <w:sz w:val="24"/>
          <w:szCs w:val="24"/>
          <w:lang w:val="id-ID"/>
        </w:rPr>
        <w:t>sholat fardhu yang biasa dilakukan di Masjid</w:t>
      </w:r>
      <w:r>
        <w:rPr>
          <w:rFonts w:ascii="Times New Roman" w:hAnsi="Times New Roman" w:cs="Times New Roman"/>
          <w:sz w:val="24"/>
          <w:szCs w:val="24"/>
          <w:lang w:val="id-ID"/>
        </w:rPr>
        <w:t xml:space="preserve">, ternyata sebagian responden menjawab </w:t>
      </w:r>
      <w:r w:rsidR="00532922">
        <w:rPr>
          <w:rFonts w:ascii="Times New Roman" w:hAnsi="Times New Roman" w:cs="Times New Roman"/>
          <w:sz w:val="24"/>
          <w:szCs w:val="24"/>
          <w:lang w:val="id-ID"/>
        </w:rPr>
        <w:t xml:space="preserve">semua sholat wajib </w:t>
      </w:r>
      <w:r>
        <w:rPr>
          <w:rFonts w:ascii="Times New Roman" w:hAnsi="Times New Roman" w:cs="Times New Roman"/>
          <w:sz w:val="24"/>
          <w:szCs w:val="24"/>
          <w:lang w:val="id-ID"/>
        </w:rPr>
        <w:t xml:space="preserve">sebanyak </w:t>
      </w:r>
      <w:r w:rsidR="0020315F">
        <w:rPr>
          <w:rFonts w:ascii="Times New Roman" w:hAnsi="Times New Roman" w:cs="Times New Roman"/>
          <w:sz w:val="24"/>
          <w:szCs w:val="24"/>
          <w:lang w:val="id-ID"/>
        </w:rPr>
        <w:t>22</w:t>
      </w:r>
      <w:r>
        <w:rPr>
          <w:rFonts w:ascii="Times New Roman" w:hAnsi="Times New Roman" w:cs="Times New Roman"/>
          <w:sz w:val="24"/>
          <w:szCs w:val="24"/>
          <w:lang w:val="id-ID"/>
        </w:rPr>
        <w:t xml:space="preserve"> orang (</w:t>
      </w:r>
      <w:r w:rsidR="0020315F">
        <w:rPr>
          <w:rFonts w:ascii="Times New Roman" w:hAnsi="Times New Roman" w:cs="Times New Roman"/>
          <w:sz w:val="24"/>
          <w:szCs w:val="24"/>
          <w:lang w:val="id-ID"/>
        </w:rPr>
        <w:t>73,3</w:t>
      </w:r>
      <w:r>
        <w:rPr>
          <w:rFonts w:ascii="Times New Roman" w:hAnsi="Times New Roman" w:cs="Times New Roman"/>
          <w:sz w:val="24"/>
          <w:szCs w:val="24"/>
          <w:lang w:val="id-ID"/>
        </w:rPr>
        <w:t xml:space="preserve">%) dan yang menjawab hanya sekali saja yaitu Maghrib sebanyak </w:t>
      </w:r>
      <w:r w:rsidR="0020315F">
        <w:rPr>
          <w:rFonts w:ascii="Times New Roman" w:hAnsi="Times New Roman" w:cs="Times New Roman"/>
          <w:sz w:val="24"/>
          <w:szCs w:val="24"/>
          <w:lang w:val="id-ID"/>
        </w:rPr>
        <w:t>8</w:t>
      </w:r>
      <w:r>
        <w:rPr>
          <w:rFonts w:ascii="Times New Roman" w:hAnsi="Times New Roman" w:cs="Times New Roman"/>
          <w:sz w:val="24"/>
          <w:szCs w:val="24"/>
          <w:lang w:val="id-ID"/>
        </w:rPr>
        <w:t xml:space="preserve"> orang (</w:t>
      </w:r>
      <w:r w:rsidR="0020315F">
        <w:rPr>
          <w:rFonts w:ascii="Times New Roman" w:hAnsi="Times New Roman" w:cs="Times New Roman"/>
          <w:sz w:val="24"/>
          <w:szCs w:val="24"/>
          <w:lang w:val="id-ID"/>
        </w:rPr>
        <w:t>26,7</w:t>
      </w:r>
      <w:r>
        <w:rPr>
          <w:rFonts w:ascii="Times New Roman" w:hAnsi="Times New Roman" w:cs="Times New Roman"/>
          <w:sz w:val="24"/>
          <w:szCs w:val="24"/>
          <w:lang w:val="id-ID"/>
        </w:rPr>
        <w:t xml:space="preserve">%). Dengan demikian dapat disimpulkan bahwa pelaksanaan sholat </w:t>
      </w:r>
      <w:r w:rsidR="0020315F">
        <w:rPr>
          <w:rFonts w:ascii="Times New Roman" w:hAnsi="Times New Roman" w:cs="Times New Roman"/>
          <w:sz w:val="24"/>
          <w:szCs w:val="24"/>
          <w:lang w:val="id-ID"/>
        </w:rPr>
        <w:t xml:space="preserve">fardhu </w:t>
      </w:r>
      <w:r>
        <w:rPr>
          <w:rFonts w:ascii="Times New Roman" w:hAnsi="Times New Roman" w:cs="Times New Roman"/>
          <w:sz w:val="24"/>
          <w:szCs w:val="24"/>
          <w:lang w:val="id-ID"/>
        </w:rPr>
        <w:t xml:space="preserve">berjamaah </w:t>
      </w:r>
      <w:r w:rsidR="0020315F">
        <w:rPr>
          <w:rFonts w:ascii="Times New Roman" w:hAnsi="Times New Roman" w:cs="Times New Roman"/>
          <w:sz w:val="24"/>
          <w:szCs w:val="24"/>
          <w:lang w:val="id-ID"/>
        </w:rPr>
        <w:t xml:space="preserve">yang biasa dilakukan di Masjid </w:t>
      </w:r>
      <w:r>
        <w:rPr>
          <w:rFonts w:ascii="Times New Roman" w:hAnsi="Times New Roman" w:cs="Times New Roman"/>
          <w:sz w:val="24"/>
          <w:szCs w:val="24"/>
          <w:lang w:val="id-ID"/>
        </w:rPr>
        <w:t>dalam sehari semalam</w:t>
      </w:r>
      <w:r w:rsidR="00B77BC4">
        <w:rPr>
          <w:rFonts w:ascii="Times New Roman" w:hAnsi="Times New Roman" w:cs="Times New Roman"/>
          <w:sz w:val="24"/>
          <w:szCs w:val="24"/>
          <w:lang w:val="id-ID"/>
        </w:rPr>
        <w:t xml:space="preserve"> sudah cukup baik yaitu hampir semua sholat wajib</w:t>
      </w:r>
      <w:r>
        <w:rPr>
          <w:rFonts w:ascii="Times New Roman" w:hAnsi="Times New Roman" w:cs="Times New Roman"/>
          <w:sz w:val="24"/>
          <w:szCs w:val="24"/>
          <w:lang w:val="id-ID"/>
        </w:rPr>
        <w:t>.</w:t>
      </w:r>
    </w:p>
    <w:p w:rsidR="009876D2" w:rsidRDefault="009876D2" w:rsidP="009876D2">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4.16</w:t>
      </w:r>
    </w:p>
    <w:p w:rsidR="009876D2" w:rsidRDefault="009876D2" w:rsidP="009876D2">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alasan mereka yang menyebabkan sholat berjamaah di masjid</w:t>
      </w:r>
    </w:p>
    <w:p w:rsidR="009876D2" w:rsidRDefault="009876D2" w:rsidP="009876D2">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9876D2" w:rsidRPr="002C2267" w:rsidTr="0077194A">
        <w:tc>
          <w:tcPr>
            <w:tcW w:w="522" w:type="dxa"/>
          </w:tcPr>
          <w:p w:rsidR="009876D2" w:rsidRPr="002C2267" w:rsidRDefault="009876D2"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9876D2" w:rsidRPr="002C2267" w:rsidRDefault="009876D2"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9876D2" w:rsidRPr="002C2267" w:rsidRDefault="009876D2"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9876D2" w:rsidRPr="002C2267" w:rsidRDefault="009876D2"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9876D2" w:rsidTr="0077194A">
        <w:tc>
          <w:tcPr>
            <w:tcW w:w="522" w:type="dxa"/>
          </w:tcPr>
          <w:p w:rsidR="009876D2" w:rsidRDefault="009876D2" w:rsidP="009876D2">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402" w:type="dxa"/>
          </w:tcPr>
          <w:p w:rsidR="009876D2" w:rsidRDefault="009876D2" w:rsidP="009876D2">
            <w:pPr>
              <w:pStyle w:val="ListParagraph"/>
              <w:spacing w:line="276"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t>Pahalanya besar</w:t>
            </w:r>
          </w:p>
          <w:p w:rsidR="009876D2" w:rsidRDefault="009876D2" w:rsidP="009876D2">
            <w:pPr>
              <w:pStyle w:val="ListParagraph"/>
              <w:spacing w:line="276"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t>hanya kebetulan saja</w:t>
            </w:r>
          </w:p>
          <w:p w:rsidR="009876D2" w:rsidRDefault="009876D2" w:rsidP="009876D2">
            <w:pPr>
              <w:pStyle w:val="ListParagraph"/>
              <w:spacing w:line="276" w:lineRule="auto"/>
              <w:ind w:left="362" w:hanging="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Agar dapat dilihat orang</w:t>
            </w:r>
          </w:p>
        </w:tc>
        <w:tc>
          <w:tcPr>
            <w:tcW w:w="1843" w:type="dxa"/>
          </w:tcPr>
          <w:p w:rsidR="009876D2" w:rsidRDefault="009876D2" w:rsidP="009876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22</w:t>
            </w:r>
          </w:p>
          <w:p w:rsidR="009876D2" w:rsidRDefault="009876D2" w:rsidP="009876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p w:rsidR="009876D2" w:rsidRDefault="009876D2" w:rsidP="009876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9876D2" w:rsidRDefault="009876D2" w:rsidP="009876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73,3%</w:t>
            </w:r>
          </w:p>
          <w:p w:rsidR="009876D2" w:rsidRDefault="009876D2" w:rsidP="009876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26,7%</w:t>
            </w:r>
          </w:p>
          <w:p w:rsidR="009876D2" w:rsidRDefault="009876D2" w:rsidP="009876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r>
      <w:tr w:rsidR="009876D2" w:rsidTr="0077194A">
        <w:tc>
          <w:tcPr>
            <w:tcW w:w="522" w:type="dxa"/>
          </w:tcPr>
          <w:p w:rsidR="009876D2" w:rsidRDefault="009876D2"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9876D2" w:rsidRDefault="009876D2"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9876D2" w:rsidRDefault="009876D2"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9876D2" w:rsidRDefault="009876D2"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9876D2" w:rsidRDefault="009876D2" w:rsidP="009876D2">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 6</w:t>
      </w:r>
    </w:p>
    <w:p w:rsidR="00E178F7" w:rsidRDefault="009876D2" w:rsidP="009876D2">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Dari tabel di atas, mengenai respon panggilan azan dilihat dari alasan mereka yang menyebabkan sholat berjamaah di masjid, ternyata sebagian responden menjawab pahalanya besar sebanyak 22 orang (73,3%) dan yang menjawab hanya kebetulan saja sebanyak 8 orang (26,7%). Dengan demikian dapat disimpulkan bahwa alasan mereka yang menyebabkan sholat berjamaah di masjid karena mengharapkan pahala yang besar.</w:t>
      </w:r>
    </w:p>
    <w:p w:rsidR="0077194A" w:rsidRDefault="0077194A" w:rsidP="0077194A">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4.17</w:t>
      </w:r>
    </w:p>
    <w:p w:rsidR="0077194A" w:rsidRPr="009959BF" w:rsidRDefault="0077194A" w:rsidP="009959BF">
      <w:pPr>
        <w:pStyle w:val="ListParagraph"/>
        <w:spacing w:after="0" w:line="240" w:lineRule="auto"/>
        <w:ind w:hanging="11"/>
        <w:jc w:val="center"/>
        <w:rPr>
          <w:rFonts w:ascii="Times New Roman" w:hAnsi="Times New Roman" w:cs="Times New Roman"/>
          <w:sz w:val="24"/>
          <w:szCs w:val="24"/>
        </w:rPr>
      </w:pPr>
      <w:r>
        <w:rPr>
          <w:rFonts w:ascii="Times New Roman" w:hAnsi="Times New Roman" w:cs="Times New Roman"/>
          <w:sz w:val="24"/>
          <w:szCs w:val="24"/>
          <w:lang w:val="id-ID"/>
        </w:rPr>
        <w:t xml:space="preserve">Jawaban Responden mengenai  </w:t>
      </w:r>
      <w:r w:rsidR="009959BF">
        <w:rPr>
          <w:rFonts w:ascii="Times New Roman" w:hAnsi="Times New Roman" w:cs="Times New Roman"/>
          <w:sz w:val="24"/>
          <w:szCs w:val="24"/>
        </w:rPr>
        <w:t>apakah lafaz azan yang dikumandangkan muazin sudah  bagus</w:t>
      </w:r>
    </w:p>
    <w:p w:rsidR="0077194A" w:rsidRDefault="0077194A" w:rsidP="0077194A">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77194A" w:rsidRPr="002C2267" w:rsidTr="0077194A">
        <w:tc>
          <w:tcPr>
            <w:tcW w:w="522" w:type="dxa"/>
          </w:tcPr>
          <w:p w:rsidR="0077194A" w:rsidRPr="002C2267" w:rsidRDefault="0077194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77194A" w:rsidRPr="002C2267" w:rsidRDefault="0077194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77194A" w:rsidRPr="002C2267" w:rsidRDefault="0077194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77194A" w:rsidRPr="002C2267" w:rsidRDefault="0077194A" w:rsidP="0077194A">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77194A" w:rsidTr="0077194A">
        <w:tc>
          <w:tcPr>
            <w:tcW w:w="522" w:type="dxa"/>
          </w:tcPr>
          <w:p w:rsidR="0077194A" w:rsidRDefault="0077194A" w:rsidP="0077194A">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402" w:type="dxa"/>
          </w:tcPr>
          <w:p w:rsidR="0077194A" w:rsidRDefault="0077194A" w:rsidP="00B2373F">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r>
            <w:r w:rsidR="00B2373F">
              <w:rPr>
                <w:rFonts w:ascii="Times New Roman" w:hAnsi="Times New Roman" w:cs="Times New Roman"/>
                <w:sz w:val="24"/>
                <w:szCs w:val="24"/>
                <w:lang w:val="id-ID"/>
              </w:rPr>
              <w:t>Ya</w:t>
            </w:r>
          </w:p>
          <w:p w:rsidR="0077194A" w:rsidRPr="009959BF" w:rsidRDefault="0077194A" w:rsidP="00B2373F">
            <w:pPr>
              <w:pStyle w:val="ListParagraph"/>
              <w:spacing w:line="276" w:lineRule="auto"/>
              <w:ind w:left="362" w:hanging="362"/>
              <w:rPr>
                <w:rFonts w:ascii="Times New Roman" w:hAnsi="Times New Roman" w:cs="Times New Roman"/>
                <w:sz w:val="24"/>
                <w:szCs w:val="24"/>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r>
            <w:r w:rsidR="009959BF">
              <w:rPr>
                <w:rFonts w:ascii="Times New Roman" w:hAnsi="Times New Roman" w:cs="Times New Roman"/>
                <w:sz w:val="24"/>
                <w:szCs w:val="24"/>
              </w:rPr>
              <w:t>cukup Bagus</w:t>
            </w:r>
          </w:p>
          <w:p w:rsidR="0077194A" w:rsidRPr="009959BF" w:rsidRDefault="0077194A" w:rsidP="009959BF">
            <w:pPr>
              <w:pStyle w:val="ListParagraph"/>
              <w:spacing w:line="276" w:lineRule="auto"/>
              <w:ind w:left="362" w:hanging="362"/>
              <w:rPr>
                <w:rFonts w:ascii="Times New Roman" w:hAnsi="Times New Roman" w:cs="Times New Roman"/>
                <w:sz w:val="24"/>
                <w:szCs w:val="24"/>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r>
            <w:r w:rsidR="009959BF">
              <w:rPr>
                <w:rFonts w:ascii="Times New Roman" w:hAnsi="Times New Roman" w:cs="Times New Roman"/>
                <w:sz w:val="24"/>
                <w:szCs w:val="24"/>
              </w:rPr>
              <w:t>Kurang Bagus</w:t>
            </w:r>
          </w:p>
        </w:tc>
        <w:tc>
          <w:tcPr>
            <w:tcW w:w="1843" w:type="dxa"/>
          </w:tcPr>
          <w:p w:rsidR="0077194A" w:rsidRDefault="00B2373F" w:rsidP="0077194A">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p>
          <w:p w:rsidR="0077194A" w:rsidRDefault="00B2373F" w:rsidP="0077194A">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w:t>
            </w:r>
          </w:p>
          <w:p w:rsidR="0077194A" w:rsidRDefault="00B2373F" w:rsidP="0077194A">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76" w:type="dxa"/>
          </w:tcPr>
          <w:p w:rsidR="0077194A" w:rsidRDefault="00B2373F" w:rsidP="0077194A">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50</w:t>
            </w:r>
            <w:r w:rsidR="0077194A">
              <w:rPr>
                <w:rFonts w:ascii="Times New Roman" w:hAnsi="Times New Roman" w:cs="Times New Roman"/>
                <w:sz w:val="24"/>
                <w:szCs w:val="24"/>
                <w:lang w:val="id-ID"/>
              </w:rPr>
              <w:t>%</w:t>
            </w:r>
          </w:p>
          <w:p w:rsidR="0077194A" w:rsidRDefault="00B2373F" w:rsidP="0077194A">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43,3</w:t>
            </w:r>
            <w:r w:rsidR="0077194A">
              <w:rPr>
                <w:rFonts w:ascii="Times New Roman" w:hAnsi="Times New Roman" w:cs="Times New Roman"/>
                <w:sz w:val="24"/>
                <w:szCs w:val="24"/>
                <w:lang w:val="id-ID"/>
              </w:rPr>
              <w:t>%</w:t>
            </w:r>
          </w:p>
          <w:p w:rsidR="0077194A" w:rsidRDefault="00B2373F" w:rsidP="0077194A">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6,7</w:t>
            </w:r>
            <w:r w:rsidR="0077194A">
              <w:rPr>
                <w:rFonts w:ascii="Times New Roman" w:hAnsi="Times New Roman" w:cs="Times New Roman"/>
                <w:sz w:val="24"/>
                <w:szCs w:val="24"/>
                <w:lang w:val="id-ID"/>
              </w:rPr>
              <w:t xml:space="preserve"> %</w:t>
            </w:r>
          </w:p>
        </w:tc>
      </w:tr>
      <w:tr w:rsidR="0077194A" w:rsidTr="0077194A">
        <w:tc>
          <w:tcPr>
            <w:tcW w:w="522" w:type="dxa"/>
          </w:tcPr>
          <w:p w:rsidR="0077194A" w:rsidRDefault="0077194A" w:rsidP="0077194A">
            <w:pPr>
              <w:pStyle w:val="ListParagraph"/>
              <w:spacing w:line="360" w:lineRule="auto"/>
              <w:ind w:left="0"/>
              <w:jc w:val="both"/>
              <w:rPr>
                <w:rFonts w:ascii="Times New Roman" w:hAnsi="Times New Roman" w:cs="Times New Roman"/>
                <w:sz w:val="24"/>
                <w:szCs w:val="24"/>
                <w:lang w:val="id-ID"/>
              </w:rPr>
            </w:pPr>
          </w:p>
        </w:tc>
        <w:tc>
          <w:tcPr>
            <w:tcW w:w="3402" w:type="dxa"/>
          </w:tcPr>
          <w:p w:rsidR="0077194A" w:rsidRDefault="0077194A" w:rsidP="0077194A">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77194A" w:rsidRDefault="0077194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77194A" w:rsidRDefault="0077194A" w:rsidP="0077194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77194A" w:rsidRDefault="0077194A" w:rsidP="0077194A">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 7</w:t>
      </w:r>
    </w:p>
    <w:p w:rsidR="0077194A" w:rsidRDefault="0077194A" w:rsidP="0077194A">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w:t>
      </w:r>
      <w:r w:rsidR="009959BF">
        <w:rPr>
          <w:rFonts w:ascii="Times New Roman" w:hAnsi="Times New Roman" w:cs="Times New Roman"/>
          <w:sz w:val="24"/>
          <w:szCs w:val="24"/>
        </w:rPr>
        <w:t>apakah lafaz azan yang dikumandangkan muazin sudah  bagus,</w:t>
      </w:r>
      <w:r>
        <w:rPr>
          <w:rFonts w:ascii="Times New Roman" w:hAnsi="Times New Roman" w:cs="Times New Roman"/>
          <w:sz w:val="24"/>
          <w:szCs w:val="24"/>
          <w:lang w:val="id-ID"/>
        </w:rPr>
        <w:t xml:space="preserve"> ternyata sebagian responden menjawab </w:t>
      </w:r>
      <w:r w:rsidR="00160EC4">
        <w:rPr>
          <w:rFonts w:ascii="Times New Roman" w:hAnsi="Times New Roman" w:cs="Times New Roman"/>
          <w:sz w:val="24"/>
          <w:szCs w:val="24"/>
          <w:lang w:val="id-ID"/>
        </w:rPr>
        <w:t>ya</w:t>
      </w:r>
      <w:r>
        <w:rPr>
          <w:rFonts w:ascii="Times New Roman" w:hAnsi="Times New Roman" w:cs="Times New Roman"/>
          <w:sz w:val="24"/>
          <w:szCs w:val="24"/>
          <w:lang w:val="id-ID"/>
        </w:rPr>
        <w:t xml:space="preserve"> sebanyak </w:t>
      </w:r>
      <w:r w:rsidR="00160EC4">
        <w:rPr>
          <w:rFonts w:ascii="Times New Roman" w:hAnsi="Times New Roman" w:cs="Times New Roman"/>
          <w:sz w:val="24"/>
          <w:szCs w:val="24"/>
          <w:lang w:val="id-ID"/>
        </w:rPr>
        <w:t>15</w:t>
      </w:r>
      <w:r>
        <w:rPr>
          <w:rFonts w:ascii="Times New Roman" w:hAnsi="Times New Roman" w:cs="Times New Roman"/>
          <w:sz w:val="24"/>
          <w:szCs w:val="24"/>
          <w:lang w:val="id-ID"/>
        </w:rPr>
        <w:t xml:space="preserve"> orang (</w:t>
      </w:r>
      <w:r w:rsidR="00160EC4">
        <w:rPr>
          <w:rFonts w:ascii="Times New Roman" w:hAnsi="Times New Roman" w:cs="Times New Roman"/>
          <w:sz w:val="24"/>
          <w:szCs w:val="24"/>
          <w:lang w:val="id-ID"/>
        </w:rPr>
        <w:t>50</w:t>
      </w:r>
      <w:r>
        <w:rPr>
          <w:rFonts w:ascii="Times New Roman" w:hAnsi="Times New Roman" w:cs="Times New Roman"/>
          <w:sz w:val="24"/>
          <w:szCs w:val="24"/>
          <w:lang w:val="id-ID"/>
        </w:rPr>
        <w:t xml:space="preserve">%) dan yang menjawab </w:t>
      </w:r>
      <w:r w:rsidR="009959BF">
        <w:rPr>
          <w:rFonts w:ascii="Times New Roman" w:hAnsi="Times New Roman" w:cs="Times New Roman"/>
          <w:sz w:val="24"/>
          <w:szCs w:val="24"/>
        </w:rPr>
        <w:t xml:space="preserve">cukup bagus </w:t>
      </w:r>
      <w:r>
        <w:rPr>
          <w:rFonts w:ascii="Times New Roman" w:hAnsi="Times New Roman" w:cs="Times New Roman"/>
          <w:sz w:val="24"/>
          <w:szCs w:val="24"/>
          <w:lang w:val="id-ID"/>
        </w:rPr>
        <w:t xml:space="preserve">sebanyak </w:t>
      </w:r>
      <w:r w:rsidR="00160EC4">
        <w:rPr>
          <w:rFonts w:ascii="Times New Roman" w:hAnsi="Times New Roman" w:cs="Times New Roman"/>
          <w:sz w:val="24"/>
          <w:szCs w:val="24"/>
          <w:lang w:val="id-ID"/>
        </w:rPr>
        <w:t>13</w:t>
      </w:r>
      <w:r>
        <w:rPr>
          <w:rFonts w:ascii="Times New Roman" w:hAnsi="Times New Roman" w:cs="Times New Roman"/>
          <w:sz w:val="24"/>
          <w:szCs w:val="24"/>
          <w:lang w:val="id-ID"/>
        </w:rPr>
        <w:t xml:space="preserve"> orang (</w:t>
      </w:r>
      <w:r w:rsidR="00160EC4">
        <w:rPr>
          <w:rFonts w:ascii="Times New Roman" w:hAnsi="Times New Roman" w:cs="Times New Roman"/>
          <w:sz w:val="24"/>
          <w:szCs w:val="24"/>
          <w:lang w:val="id-ID"/>
        </w:rPr>
        <w:t>43</w:t>
      </w:r>
      <w:r>
        <w:rPr>
          <w:rFonts w:ascii="Times New Roman" w:hAnsi="Times New Roman" w:cs="Times New Roman"/>
          <w:sz w:val="24"/>
          <w:szCs w:val="24"/>
          <w:lang w:val="id-ID"/>
        </w:rPr>
        <w:t>,</w:t>
      </w:r>
      <w:r w:rsidR="00160EC4">
        <w:rPr>
          <w:rFonts w:ascii="Times New Roman" w:hAnsi="Times New Roman" w:cs="Times New Roman"/>
          <w:sz w:val="24"/>
          <w:szCs w:val="24"/>
          <w:lang w:val="id-ID"/>
        </w:rPr>
        <w:t>3</w:t>
      </w:r>
      <w:r>
        <w:rPr>
          <w:rFonts w:ascii="Times New Roman" w:hAnsi="Times New Roman" w:cs="Times New Roman"/>
          <w:sz w:val="24"/>
          <w:szCs w:val="24"/>
          <w:lang w:val="id-ID"/>
        </w:rPr>
        <w:t>%)</w:t>
      </w:r>
      <w:r w:rsidR="009959BF">
        <w:rPr>
          <w:rFonts w:ascii="Times New Roman" w:hAnsi="Times New Roman" w:cs="Times New Roman"/>
          <w:sz w:val="24"/>
          <w:szCs w:val="24"/>
          <w:lang w:val="id-ID"/>
        </w:rPr>
        <w:t xml:space="preserve">, sedangkan yang menjawab </w:t>
      </w:r>
      <w:r w:rsidR="009959BF">
        <w:rPr>
          <w:rFonts w:ascii="Times New Roman" w:hAnsi="Times New Roman" w:cs="Times New Roman"/>
          <w:sz w:val="24"/>
          <w:szCs w:val="24"/>
        </w:rPr>
        <w:t xml:space="preserve">kurang bagus </w:t>
      </w:r>
      <w:r w:rsidR="00160EC4">
        <w:rPr>
          <w:rFonts w:ascii="Times New Roman" w:hAnsi="Times New Roman" w:cs="Times New Roman"/>
          <w:sz w:val="24"/>
          <w:szCs w:val="24"/>
          <w:lang w:val="id-ID"/>
        </w:rPr>
        <w:t>sebanyak 2 orang (6,7%)</w:t>
      </w:r>
      <w:r>
        <w:rPr>
          <w:rFonts w:ascii="Times New Roman" w:hAnsi="Times New Roman" w:cs="Times New Roman"/>
          <w:sz w:val="24"/>
          <w:szCs w:val="24"/>
          <w:lang w:val="id-ID"/>
        </w:rPr>
        <w:t xml:space="preserve">. Dengan demikian dapat disimpulkan bahwa </w:t>
      </w:r>
      <w:r w:rsidR="009959BF">
        <w:rPr>
          <w:rFonts w:ascii="Times New Roman" w:hAnsi="Times New Roman" w:cs="Times New Roman"/>
          <w:sz w:val="24"/>
          <w:szCs w:val="24"/>
        </w:rPr>
        <w:t>lafaz azan yang dikumandangkan muazin sudah  bagus</w:t>
      </w:r>
      <w:r>
        <w:rPr>
          <w:rFonts w:ascii="Times New Roman" w:hAnsi="Times New Roman" w:cs="Times New Roman"/>
          <w:sz w:val="24"/>
          <w:szCs w:val="24"/>
          <w:lang w:val="id-ID"/>
        </w:rPr>
        <w:t>.</w:t>
      </w:r>
    </w:p>
    <w:p w:rsidR="009876D2" w:rsidRDefault="009876D2" w:rsidP="009876D2">
      <w:pPr>
        <w:spacing w:after="0" w:line="480" w:lineRule="auto"/>
        <w:jc w:val="both"/>
        <w:rPr>
          <w:rFonts w:ascii="Times New Roman" w:hAnsi="Times New Roman" w:cs="Times New Roman"/>
          <w:sz w:val="24"/>
          <w:szCs w:val="24"/>
          <w:lang w:val="id-ID"/>
        </w:rPr>
      </w:pPr>
    </w:p>
    <w:p w:rsidR="00F61F44" w:rsidRDefault="00F61F44" w:rsidP="009876D2">
      <w:pPr>
        <w:spacing w:after="0" w:line="480" w:lineRule="auto"/>
        <w:jc w:val="both"/>
        <w:rPr>
          <w:rFonts w:ascii="Times New Roman" w:hAnsi="Times New Roman" w:cs="Times New Roman"/>
          <w:sz w:val="24"/>
          <w:szCs w:val="24"/>
        </w:rPr>
      </w:pPr>
    </w:p>
    <w:p w:rsidR="00A665EE" w:rsidRPr="00A665EE" w:rsidRDefault="00A665EE" w:rsidP="009876D2">
      <w:pPr>
        <w:spacing w:after="0" w:line="480" w:lineRule="auto"/>
        <w:jc w:val="both"/>
        <w:rPr>
          <w:rFonts w:ascii="Times New Roman" w:hAnsi="Times New Roman" w:cs="Times New Roman"/>
          <w:sz w:val="24"/>
          <w:szCs w:val="24"/>
        </w:rPr>
      </w:pPr>
    </w:p>
    <w:p w:rsidR="00F61F44" w:rsidRDefault="00F61F44" w:rsidP="00F61F44">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4.18</w:t>
      </w:r>
    </w:p>
    <w:p w:rsidR="00F61F44" w:rsidRDefault="00F61F44" w:rsidP="00F61F44">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yang dilakukan setelah azan selesai dikumandangkan</w:t>
      </w:r>
    </w:p>
    <w:p w:rsidR="00F61F44" w:rsidRDefault="00F61F44" w:rsidP="00F61F44">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F61F44" w:rsidRPr="002C2267" w:rsidTr="005C6AA8">
        <w:tc>
          <w:tcPr>
            <w:tcW w:w="522" w:type="dxa"/>
          </w:tcPr>
          <w:p w:rsidR="00F61F44" w:rsidRPr="002C2267" w:rsidRDefault="00F61F44"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F61F44" w:rsidRPr="002C2267" w:rsidRDefault="00F61F44"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F61F44" w:rsidRPr="002C2267" w:rsidRDefault="00F61F44"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F61F44" w:rsidRPr="002C2267" w:rsidRDefault="00F61F44"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F61F44" w:rsidTr="005C6AA8">
        <w:tc>
          <w:tcPr>
            <w:tcW w:w="522" w:type="dxa"/>
          </w:tcPr>
          <w:p w:rsidR="00F61F44" w:rsidRDefault="00F61F44" w:rsidP="005C6AA8">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402" w:type="dxa"/>
          </w:tcPr>
          <w:p w:rsidR="00F61F44" w:rsidRDefault="00F61F44" w:rsidP="005C6AA8">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t>Membaca doa</w:t>
            </w:r>
          </w:p>
          <w:p w:rsidR="00F61F44" w:rsidRDefault="00F61F44" w:rsidP="005C6AA8">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t>Diam saja</w:t>
            </w:r>
          </w:p>
          <w:p w:rsidR="00F61F44" w:rsidRDefault="00F61F44" w:rsidP="00F61F44">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Biasa saja</w:t>
            </w:r>
          </w:p>
        </w:tc>
        <w:tc>
          <w:tcPr>
            <w:tcW w:w="1843" w:type="dxa"/>
          </w:tcPr>
          <w:p w:rsidR="00F61F44" w:rsidRDefault="00F61F44"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p w:rsidR="00F61F44" w:rsidRDefault="00F61F44"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F61F44" w:rsidRDefault="00F61F44"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tcPr>
          <w:p w:rsidR="00F61F44" w:rsidRDefault="00F61F44"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46,7%</w:t>
            </w:r>
          </w:p>
          <w:p w:rsidR="00F61F44" w:rsidRDefault="00F61F44"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20,0%</w:t>
            </w:r>
          </w:p>
          <w:p w:rsidR="00F61F44" w:rsidRDefault="00F61F44"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33,3 %</w:t>
            </w:r>
          </w:p>
        </w:tc>
      </w:tr>
      <w:tr w:rsidR="00F61F44" w:rsidTr="005C6AA8">
        <w:tc>
          <w:tcPr>
            <w:tcW w:w="522" w:type="dxa"/>
          </w:tcPr>
          <w:p w:rsidR="00F61F44" w:rsidRDefault="00F61F44" w:rsidP="005C6AA8">
            <w:pPr>
              <w:pStyle w:val="ListParagraph"/>
              <w:spacing w:line="360" w:lineRule="auto"/>
              <w:ind w:left="0"/>
              <w:jc w:val="both"/>
              <w:rPr>
                <w:rFonts w:ascii="Times New Roman" w:hAnsi="Times New Roman" w:cs="Times New Roman"/>
                <w:sz w:val="24"/>
                <w:szCs w:val="24"/>
                <w:lang w:val="id-ID"/>
              </w:rPr>
            </w:pPr>
          </w:p>
        </w:tc>
        <w:tc>
          <w:tcPr>
            <w:tcW w:w="3402" w:type="dxa"/>
          </w:tcPr>
          <w:p w:rsidR="00F61F44" w:rsidRDefault="00F61F44" w:rsidP="005C6AA8">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F61F44" w:rsidRDefault="00F61F44" w:rsidP="005C6AA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F61F44" w:rsidRDefault="00F61F44" w:rsidP="005C6AA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F61F44" w:rsidRDefault="00F61F44" w:rsidP="00F61F44">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No.8</w:t>
      </w:r>
    </w:p>
    <w:p w:rsidR="00F61F44" w:rsidRDefault="00F61F44" w:rsidP="00F61F44">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respon panggilan azan dilihat dari </w:t>
      </w:r>
      <w:r w:rsidR="00D61674">
        <w:rPr>
          <w:rFonts w:ascii="Times New Roman" w:hAnsi="Times New Roman" w:cs="Times New Roman"/>
          <w:sz w:val="24"/>
          <w:szCs w:val="24"/>
          <w:lang w:val="id-ID"/>
        </w:rPr>
        <w:t>yang dilakukan responden setelah azan selesai dikumandangkan</w:t>
      </w:r>
      <w:r>
        <w:rPr>
          <w:rFonts w:ascii="Times New Roman" w:hAnsi="Times New Roman" w:cs="Times New Roman"/>
          <w:sz w:val="24"/>
          <w:szCs w:val="24"/>
          <w:lang w:val="id-ID"/>
        </w:rPr>
        <w:t xml:space="preserve">, ternyata </w:t>
      </w:r>
      <w:r w:rsidR="00D6167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responden </w:t>
      </w:r>
      <w:r w:rsidR="00D61674">
        <w:rPr>
          <w:rFonts w:ascii="Times New Roman" w:hAnsi="Times New Roman" w:cs="Times New Roman"/>
          <w:sz w:val="24"/>
          <w:szCs w:val="24"/>
          <w:lang w:val="id-ID"/>
        </w:rPr>
        <w:t xml:space="preserve">yang </w:t>
      </w:r>
      <w:r>
        <w:rPr>
          <w:rFonts w:ascii="Times New Roman" w:hAnsi="Times New Roman" w:cs="Times New Roman"/>
          <w:sz w:val="24"/>
          <w:szCs w:val="24"/>
          <w:lang w:val="id-ID"/>
        </w:rPr>
        <w:t xml:space="preserve">menjawab </w:t>
      </w:r>
      <w:r w:rsidR="00D61674">
        <w:rPr>
          <w:rFonts w:ascii="Times New Roman" w:hAnsi="Times New Roman" w:cs="Times New Roman"/>
          <w:sz w:val="24"/>
          <w:szCs w:val="24"/>
          <w:lang w:val="id-ID"/>
        </w:rPr>
        <w:t xml:space="preserve">berdoa </w:t>
      </w:r>
      <w:r>
        <w:rPr>
          <w:rFonts w:ascii="Times New Roman" w:hAnsi="Times New Roman" w:cs="Times New Roman"/>
          <w:sz w:val="24"/>
          <w:szCs w:val="24"/>
          <w:lang w:val="id-ID"/>
        </w:rPr>
        <w:t xml:space="preserve">sebanyak </w:t>
      </w:r>
      <w:r w:rsidR="00D61674">
        <w:rPr>
          <w:rFonts w:ascii="Times New Roman" w:hAnsi="Times New Roman" w:cs="Times New Roman"/>
          <w:sz w:val="24"/>
          <w:szCs w:val="24"/>
          <w:lang w:val="id-ID"/>
        </w:rPr>
        <w:t>14</w:t>
      </w:r>
      <w:r>
        <w:rPr>
          <w:rFonts w:ascii="Times New Roman" w:hAnsi="Times New Roman" w:cs="Times New Roman"/>
          <w:sz w:val="24"/>
          <w:szCs w:val="24"/>
          <w:lang w:val="id-ID"/>
        </w:rPr>
        <w:t xml:space="preserve"> orang (</w:t>
      </w:r>
      <w:r w:rsidR="00D61674">
        <w:rPr>
          <w:rFonts w:ascii="Times New Roman" w:hAnsi="Times New Roman" w:cs="Times New Roman"/>
          <w:sz w:val="24"/>
          <w:szCs w:val="24"/>
          <w:lang w:val="id-ID"/>
        </w:rPr>
        <w:t>46,7</w:t>
      </w:r>
      <w:r>
        <w:rPr>
          <w:rFonts w:ascii="Times New Roman" w:hAnsi="Times New Roman" w:cs="Times New Roman"/>
          <w:sz w:val="24"/>
          <w:szCs w:val="24"/>
          <w:lang w:val="id-ID"/>
        </w:rPr>
        <w:t xml:space="preserve">%) dan yang menjawab </w:t>
      </w:r>
      <w:r w:rsidR="00D61674">
        <w:rPr>
          <w:rFonts w:ascii="Times New Roman" w:hAnsi="Times New Roman" w:cs="Times New Roman"/>
          <w:sz w:val="24"/>
          <w:szCs w:val="24"/>
          <w:lang w:val="id-ID"/>
        </w:rPr>
        <w:t xml:space="preserve">diam saja </w:t>
      </w:r>
      <w:r>
        <w:rPr>
          <w:rFonts w:ascii="Times New Roman" w:hAnsi="Times New Roman" w:cs="Times New Roman"/>
          <w:sz w:val="24"/>
          <w:szCs w:val="24"/>
          <w:lang w:val="id-ID"/>
        </w:rPr>
        <w:t xml:space="preserve"> sebanyak </w:t>
      </w:r>
      <w:r w:rsidR="00D61674">
        <w:rPr>
          <w:rFonts w:ascii="Times New Roman" w:hAnsi="Times New Roman" w:cs="Times New Roman"/>
          <w:sz w:val="24"/>
          <w:szCs w:val="24"/>
          <w:lang w:val="id-ID"/>
        </w:rPr>
        <w:t>6</w:t>
      </w:r>
      <w:r>
        <w:rPr>
          <w:rFonts w:ascii="Times New Roman" w:hAnsi="Times New Roman" w:cs="Times New Roman"/>
          <w:sz w:val="24"/>
          <w:szCs w:val="24"/>
          <w:lang w:val="id-ID"/>
        </w:rPr>
        <w:t xml:space="preserve"> orang (</w:t>
      </w:r>
      <w:r w:rsidR="00D61674">
        <w:rPr>
          <w:rFonts w:ascii="Times New Roman" w:hAnsi="Times New Roman" w:cs="Times New Roman"/>
          <w:sz w:val="24"/>
          <w:szCs w:val="24"/>
          <w:lang w:val="id-ID"/>
        </w:rPr>
        <w:t>20</w:t>
      </w:r>
      <w:r>
        <w:rPr>
          <w:rFonts w:ascii="Times New Roman" w:hAnsi="Times New Roman" w:cs="Times New Roman"/>
          <w:sz w:val="24"/>
          <w:szCs w:val="24"/>
          <w:lang w:val="id-ID"/>
        </w:rPr>
        <w:t>,</w:t>
      </w:r>
      <w:r w:rsidR="00D61674">
        <w:rPr>
          <w:rFonts w:ascii="Times New Roman" w:hAnsi="Times New Roman" w:cs="Times New Roman"/>
          <w:sz w:val="24"/>
          <w:szCs w:val="24"/>
          <w:lang w:val="id-ID"/>
        </w:rPr>
        <w:t>0</w:t>
      </w:r>
      <w:r>
        <w:rPr>
          <w:rFonts w:ascii="Times New Roman" w:hAnsi="Times New Roman" w:cs="Times New Roman"/>
          <w:sz w:val="24"/>
          <w:szCs w:val="24"/>
          <w:lang w:val="id-ID"/>
        </w:rPr>
        <w:t xml:space="preserve">%), sedangkan yang menjawab </w:t>
      </w:r>
      <w:r w:rsidR="00D61674">
        <w:rPr>
          <w:rFonts w:ascii="Times New Roman" w:hAnsi="Times New Roman" w:cs="Times New Roman"/>
          <w:sz w:val="24"/>
          <w:szCs w:val="24"/>
          <w:lang w:val="id-ID"/>
        </w:rPr>
        <w:t xml:space="preserve">biasa saja </w:t>
      </w:r>
      <w:r>
        <w:rPr>
          <w:rFonts w:ascii="Times New Roman" w:hAnsi="Times New Roman" w:cs="Times New Roman"/>
          <w:sz w:val="24"/>
          <w:szCs w:val="24"/>
          <w:lang w:val="id-ID"/>
        </w:rPr>
        <w:t xml:space="preserve">sebanyak </w:t>
      </w:r>
      <w:r w:rsidR="00D61674">
        <w:rPr>
          <w:rFonts w:ascii="Times New Roman" w:hAnsi="Times New Roman" w:cs="Times New Roman"/>
          <w:sz w:val="24"/>
          <w:szCs w:val="24"/>
          <w:lang w:val="id-ID"/>
        </w:rPr>
        <w:t>10</w:t>
      </w:r>
      <w:r>
        <w:rPr>
          <w:rFonts w:ascii="Times New Roman" w:hAnsi="Times New Roman" w:cs="Times New Roman"/>
          <w:sz w:val="24"/>
          <w:szCs w:val="24"/>
          <w:lang w:val="id-ID"/>
        </w:rPr>
        <w:t xml:space="preserve"> orang (</w:t>
      </w:r>
      <w:r w:rsidR="00D43D8A">
        <w:rPr>
          <w:rFonts w:ascii="Times New Roman" w:hAnsi="Times New Roman" w:cs="Times New Roman"/>
          <w:sz w:val="24"/>
          <w:szCs w:val="24"/>
          <w:lang w:val="id-ID"/>
        </w:rPr>
        <w:t>33,3</w:t>
      </w:r>
      <w:r>
        <w:rPr>
          <w:rFonts w:ascii="Times New Roman" w:hAnsi="Times New Roman" w:cs="Times New Roman"/>
          <w:sz w:val="24"/>
          <w:szCs w:val="24"/>
          <w:lang w:val="id-ID"/>
        </w:rPr>
        <w:t xml:space="preserve">%). Dengan demikian dapat disimpulkan bahwa respon terhadap azan </w:t>
      </w:r>
      <w:r w:rsidR="00D43D8A">
        <w:rPr>
          <w:rFonts w:ascii="Times New Roman" w:hAnsi="Times New Roman" w:cs="Times New Roman"/>
          <w:sz w:val="24"/>
          <w:szCs w:val="24"/>
          <w:lang w:val="id-ID"/>
        </w:rPr>
        <w:t>sudah cukup baik, karena sebagian responden berdoa setelah azan selesai dikumandangkan.</w:t>
      </w:r>
    </w:p>
    <w:p w:rsidR="00B84890" w:rsidRDefault="00B84890" w:rsidP="00B84890">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4.19</w:t>
      </w:r>
    </w:p>
    <w:p w:rsidR="00B84890" w:rsidRDefault="00B84890" w:rsidP="00B84890">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pengetahuan mereka tentang hukum menjawab panggilan azan</w:t>
      </w:r>
    </w:p>
    <w:p w:rsidR="00B84890" w:rsidRDefault="00B84890" w:rsidP="00B84890">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B84890" w:rsidRPr="002C2267" w:rsidTr="005C6AA8">
        <w:tc>
          <w:tcPr>
            <w:tcW w:w="522" w:type="dxa"/>
          </w:tcPr>
          <w:p w:rsidR="00B84890" w:rsidRPr="002C2267" w:rsidRDefault="00B8489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B84890" w:rsidRPr="002C2267" w:rsidRDefault="00B8489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B84890" w:rsidRPr="002C2267" w:rsidRDefault="00B8489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B84890" w:rsidRPr="002C2267" w:rsidRDefault="00B8489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B84890" w:rsidTr="005C6AA8">
        <w:tc>
          <w:tcPr>
            <w:tcW w:w="522" w:type="dxa"/>
          </w:tcPr>
          <w:p w:rsidR="00B84890" w:rsidRDefault="00B84890" w:rsidP="005C6AA8">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3402" w:type="dxa"/>
          </w:tcPr>
          <w:p w:rsidR="00B84890" w:rsidRDefault="00B84890" w:rsidP="005C6AA8">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t>Wajib</w:t>
            </w:r>
          </w:p>
          <w:p w:rsidR="00B84890" w:rsidRDefault="00B84890" w:rsidP="005C6AA8">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t>Sunah</w:t>
            </w:r>
          </w:p>
          <w:p w:rsidR="00B84890" w:rsidRDefault="00B84890" w:rsidP="00B84890">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Makruh</w:t>
            </w:r>
          </w:p>
        </w:tc>
        <w:tc>
          <w:tcPr>
            <w:tcW w:w="1843" w:type="dxa"/>
          </w:tcPr>
          <w:p w:rsidR="00B84890" w:rsidRDefault="00B8489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w:t>
            </w:r>
          </w:p>
          <w:p w:rsidR="00B84890" w:rsidRDefault="00B8489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B84890" w:rsidRDefault="00B8489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76" w:type="dxa"/>
          </w:tcPr>
          <w:p w:rsidR="00B84890" w:rsidRDefault="00B8489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60%</w:t>
            </w:r>
          </w:p>
          <w:p w:rsidR="00B84890" w:rsidRDefault="00B8489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23,3%</w:t>
            </w:r>
          </w:p>
          <w:p w:rsidR="00B84890" w:rsidRDefault="00B8489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16,7%</w:t>
            </w:r>
          </w:p>
        </w:tc>
      </w:tr>
      <w:tr w:rsidR="00B84890" w:rsidTr="005C6AA8">
        <w:tc>
          <w:tcPr>
            <w:tcW w:w="522" w:type="dxa"/>
          </w:tcPr>
          <w:p w:rsidR="00B84890" w:rsidRDefault="00B84890" w:rsidP="005C6AA8">
            <w:pPr>
              <w:pStyle w:val="ListParagraph"/>
              <w:spacing w:line="360" w:lineRule="auto"/>
              <w:ind w:left="0"/>
              <w:jc w:val="both"/>
              <w:rPr>
                <w:rFonts w:ascii="Times New Roman" w:hAnsi="Times New Roman" w:cs="Times New Roman"/>
                <w:sz w:val="24"/>
                <w:szCs w:val="24"/>
                <w:lang w:val="id-ID"/>
              </w:rPr>
            </w:pPr>
          </w:p>
        </w:tc>
        <w:tc>
          <w:tcPr>
            <w:tcW w:w="3402" w:type="dxa"/>
          </w:tcPr>
          <w:p w:rsidR="00B84890" w:rsidRDefault="00B84890" w:rsidP="005C6AA8">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B84890" w:rsidRDefault="00B84890" w:rsidP="005C6AA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B84890" w:rsidRDefault="00B84890" w:rsidP="005C6AA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B84890" w:rsidRDefault="00B84890" w:rsidP="00B84890">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w:t>
      </w:r>
      <w:r w:rsidR="00E7060B">
        <w:rPr>
          <w:rFonts w:ascii="Times New Roman" w:hAnsi="Times New Roman" w:cs="Times New Roman"/>
          <w:sz w:val="24"/>
          <w:szCs w:val="24"/>
          <w:lang w:val="id-ID"/>
        </w:rPr>
        <w:t>9</w:t>
      </w:r>
    </w:p>
    <w:p w:rsidR="00E7060B" w:rsidRDefault="00E7060B" w:rsidP="00B84890">
      <w:pPr>
        <w:pStyle w:val="ListParagraph"/>
        <w:spacing w:after="0" w:line="480" w:lineRule="auto"/>
        <w:ind w:hanging="11"/>
        <w:jc w:val="both"/>
        <w:rPr>
          <w:rFonts w:ascii="Times New Roman" w:hAnsi="Times New Roman" w:cs="Times New Roman"/>
          <w:sz w:val="24"/>
          <w:szCs w:val="24"/>
          <w:lang w:val="id-ID"/>
        </w:rPr>
      </w:pPr>
    </w:p>
    <w:p w:rsidR="00B84890" w:rsidRDefault="00B84890" w:rsidP="00B84890">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tabel di atas, mengenai respon panggilan azan dilihat dari </w:t>
      </w:r>
      <w:r w:rsidR="00A4010C">
        <w:rPr>
          <w:rFonts w:ascii="Times New Roman" w:hAnsi="Times New Roman" w:cs="Times New Roman"/>
          <w:sz w:val="24"/>
          <w:szCs w:val="24"/>
          <w:lang w:val="id-ID"/>
        </w:rPr>
        <w:t xml:space="preserve"> </w:t>
      </w:r>
      <w:r w:rsidR="00E7060B">
        <w:rPr>
          <w:rFonts w:ascii="Times New Roman" w:hAnsi="Times New Roman" w:cs="Times New Roman"/>
          <w:sz w:val="24"/>
          <w:szCs w:val="24"/>
          <w:lang w:val="id-ID"/>
        </w:rPr>
        <w:t>pengetahuan</w:t>
      </w:r>
      <w:r w:rsidR="00E746F0">
        <w:rPr>
          <w:rFonts w:ascii="Times New Roman" w:hAnsi="Times New Roman" w:cs="Times New Roman"/>
          <w:sz w:val="24"/>
          <w:szCs w:val="24"/>
          <w:lang w:val="id-ID"/>
        </w:rPr>
        <w:t xml:space="preserve"> pasien tentang hukum menjawab azan</w:t>
      </w:r>
      <w:r>
        <w:rPr>
          <w:rFonts w:ascii="Times New Roman" w:hAnsi="Times New Roman" w:cs="Times New Roman"/>
          <w:sz w:val="24"/>
          <w:szCs w:val="24"/>
          <w:lang w:val="id-ID"/>
        </w:rPr>
        <w:t xml:space="preserve">, ternyata  responden yang menjawab </w:t>
      </w:r>
      <w:r w:rsidR="00E7060B">
        <w:rPr>
          <w:rFonts w:ascii="Times New Roman" w:hAnsi="Times New Roman" w:cs="Times New Roman"/>
          <w:sz w:val="24"/>
          <w:szCs w:val="24"/>
          <w:lang w:val="id-ID"/>
        </w:rPr>
        <w:t>wajib</w:t>
      </w:r>
      <w:r>
        <w:rPr>
          <w:rFonts w:ascii="Times New Roman" w:hAnsi="Times New Roman" w:cs="Times New Roman"/>
          <w:sz w:val="24"/>
          <w:szCs w:val="24"/>
          <w:lang w:val="id-ID"/>
        </w:rPr>
        <w:t xml:space="preserve"> sebanyak </w:t>
      </w:r>
      <w:r w:rsidR="00E7060B">
        <w:rPr>
          <w:rFonts w:ascii="Times New Roman" w:hAnsi="Times New Roman" w:cs="Times New Roman"/>
          <w:sz w:val="24"/>
          <w:szCs w:val="24"/>
          <w:lang w:val="id-ID"/>
        </w:rPr>
        <w:t xml:space="preserve">18 </w:t>
      </w:r>
      <w:r>
        <w:rPr>
          <w:rFonts w:ascii="Times New Roman" w:hAnsi="Times New Roman" w:cs="Times New Roman"/>
          <w:sz w:val="24"/>
          <w:szCs w:val="24"/>
          <w:lang w:val="id-ID"/>
        </w:rPr>
        <w:t>orang (</w:t>
      </w:r>
      <w:r w:rsidR="00E7060B">
        <w:rPr>
          <w:rFonts w:ascii="Times New Roman" w:hAnsi="Times New Roman" w:cs="Times New Roman"/>
          <w:sz w:val="24"/>
          <w:szCs w:val="24"/>
          <w:lang w:val="id-ID"/>
        </w:rPr>
        <w:t>60</w:t>
      </w:r>
      <w:r>
        <w:rPr>
          <w:rFonts w:ascii="Times New Roman" w:hAnsi="Times New Roman" w:cs="Times New Roman"/>
          <w:sz w:val="24"/>
          <w:szCs w:val="24"/>
          <w:lang w:val="id-ID"/>
        </w:rPr>
        <w:t xml:space="preserve">%) dan yang menjawab </w:t>
      </w:r>
      <w:r w:rsidR="00E7060B">
        <w:rPr>
          <w:rFonts w:ascii="Times New Roman" w:hAnsi="Times New Roman" w:cs="Times New Roman"/>
          <w:sz w:val="24"/>
          <w:szCs w:val="24"/>
          <w:lang w:val="id-ID"/>
        </w:rPr>
        <w:t xml:space="preserve">sunah </w:t>
      </w:r>
      <w:r>
        <w:rPr>
          <w:rFonts w:ascii="Times New Roman" w:hAnsi="Times New Roman" w:cs="Times New Roman"/>
          <w:sz w:val="24"/>
          <w:szCs w:val="24"/>
          <w:lang w:val="id-ID"/>
        </w:rPr>
        <w:t xml:space="preserve">sebanyak </w:t>
      </w:r>
      <w:r w:rsidR="00E7060B">
        <w:rPr>
          <w:rFonts w:ascii="Times New Roman" w:hAnsi="Times New Roman" w:cs="Times New Roman"/>
          <w:sz w:val="24"/>
          <w:szCs w:val="24"/>
          <w:lang w:val="id-ID"/>
        </w:rPr>
        <w:t>7</w:t>
      </w:r>
      <w:r>
        <w:rPr>
          <w:rFonts w:ascii="Times New Roman" w:hAnsi="Times New Roman" w:cs="Times New Roman"/>
          <w:sz w:val="24"/>
          <w:szCs w:val="24"/>
          <w:lang w:val="id-ID"/>
        </w:rPr>
        <w:t xml:space="preserve"> orang (</w:t>
      </w:r>
      <w:r w:rsidR="00E7060B">
        <w:rPr>
          <w:rFonts w:ascii="Times New Roman" w:hAnsi="Times New Roman" w:cs="Times New Roman"/>
          <w:sz w:val="24"/>
          <w:szCs w:val="24"/>
          <w:lang w:val="id-ID"/>
        </w:rPr>
        <w:t>23</w:t>
      </w:r>
      <w:r>
        <w:rPr>
          <w:rFonts w:ascii="Times New Roman" w:hAnsi="Times New Roman" w:cs="Times New Roman"/>
          <w:sz w:val="24"/>
          <w:szCs w:val="24"/>
          <w:lang w:val="id-ID"/>
        </w:rPr>
        <w:t>,</w:t>
      </w:r>
      <w:r w:rsidR="00E7060B">
        <w:rPr>
          <w:rFonts w:ascii="Times New Roman" w:hAnsi="Times New Roman" w:cs="Times New Roman"/>
          <w:sz w:val="24"/>
          <w:szCs w:val="24"/>
          <w:lang w:val="id-ID"/>
        </w:rPr>
        <w:t>3</w:t>
      </w:r>
      <w:r>
        <w:rPr>
          <w:rFonts w:ascii="Times New Roman" w:hAnsi="Times New Roman" w:cs="Times New Roman"/>
          <w:sz w:val="24"/>
          <w:szCs w:val="24"/>
          <w:lang w:val="id-ID"/>
        </w:rPr>
        <w:t xml:space="preserve">%), sedangkan yang menjawab </w:t>
      </w:r>
      <w:r w:rsidR="00E7060B">
        <w:rPr>
          <w:rFonts w:ascii="Times New Roman" w:hAnsi="Times New Roman" w:cs="Times New Roman"/>
          <w:sz w:val="24"/>
          <w:szCs w:val="24"/>
          <w:lang w:val="id-ID"/>
        </w:rPr>
        <w:t xml:space="preserve">makruh </w:t>
      </w:r>
      <w:r>
        <w:rPr>
          <w:rFonts w:ascii="Times New Roman" w:hAnsi="Times New Roman" w:cs="Times New Roman"/>
          <w:sz w:val="24"/>
          <w:szCs w:val="24"/>
          <w:lang w:val="id-ID"/>
        </w:rPr>
        <w:t xml:space="preserve">sebanyak </w:t>
      </w:r>
      <w:r w:rsidR="00E7060B">
        <w:rPr>
          <w:rFonts w:ascii="Times New Roman" w:hAnsi="Times New Roman" w:cs="Times New Roman"/>
          <w:sz w:val="24"/>
          <w:szCs w:val="24"/>
          <w:lang w:val="id-ID"/>
        </w:rPr>
        <w:t>5</w:t>
      </w:r>
      <w:r>
        <w:rPr>
          <w:rFonts w:ascii="Times New Roman" w:hAnsi="Times New Roman" w:cs="Times New Roman"/>
          <w:sz w:val="24"/>
          <w:szCs w:val="24"/>
          <w:lang w:val="id-ID"/>
        </w:rPr>
        <w:t xml:space="preserve"> orang (</w:t>
      </w:r>
      <w:r w:rsidR="00E7060B">
        <w:rPr>
          <w:rFonts w:ascii="Times New Roman" w:hAnsi="Times New Roman" w:cs="Times New Roman"/>
          <w:sz w:val="24"/>
          <w:szCs w:val="24"/>
          <w:lang w:val="id-ID"/>
        </w:rPr>
        <w:t>16,7</w:t>
      </w:r>
      <w:r>
        <w:rPr>
          <w:rFonts w:ascii="Times New Roman" w:hAnsi="Times New Roman" w:cs="Times New Roman"/>
          <w:sz w:val="24"/>
          <w:szCs w:val="24"/>
          <w:lang w:val="id-ID"/>
        </w:rPr>
        <w:t xml:space="preserve">%). Dengan demikian dapat disimpulkan bahwa </w:t>
      </w:r>
      <w:r w:rsidR="00E7060B">
        <w:rPr>
          <w:rFonts w:ascii="Times New Roman" w:hAnsi="Times New Roman" w:cs="Times New Roman"/>
          <w:sz w:val="24"/>
          <w:szCs w:val="24"/>
          <w:lang w:val="id-ID"/>
        </w:rPr>
        <w:t>pengetahuan responden mengenai hukum menjawab panggilan azan sudah baik yaitu wajib</w:t>
      </w:r>
    </w:p>
    <w:p w:rsidR="00E746F0" w:rsidRDefault="00E746F0" w:rsidP="00E746F0">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4.20</w:t>
      </w:r>
    </w:p>
    <w:p w:rsidR="00E746F0" w:rsidRDefault="00E746F0" w:rsidP="00E746F0">
      <w:pPr>
        <w:pStyle w:val="ListParagraph"/>
        <w:spacing w:after="0" w:line="240" w:lineRule="auto"/>
        <w:ind w:hanging="11"/>
        <w:jc w:val="center"/>
        <w:rPr>
          <w:rFonts w:ascii="Times New Roman" w:hAnsi="Times New Roman" w:cs="Times New Roman"/>
          <w:sz w:val="24"/>
          <w:szCs w:val="24"/>
          <w:lang w:val="id-ID"/>
        </w:rPr>
      </w:pPr>
      <w:r>
        <w:rPr>
          <w:rFonts w:ascii="Times New Roman" w:hAnsi="Times New Roman" w:cs="Times New Roman"/>
          <w:sz w:val="24"/>
          <w:szCs w:val="24"/>
          <w:lang w:val="id-ID"/>
        </w:rPr>
        <w:t>Jawaban Responden mengenai  apakah orang yang mengumandangkan azan harus bersih hadas dan najis</w:t>
      </w:r>
    </w:p>
    <w:p w:rsidR="00E746F0" w:rsidRDefault="00E746F0" w:rsidP="00E746F0">
      <w:pPr>
        <w:pStyle w:val="ListParagraph"/>
        <w:spacing w:after="0" w:line="240" w:lineRule="auto"/>
        <w:ind w:hanging="11"/>
        <w:jc w:val="center"/>
        <w:rPr>
          <w:rFonts w:ascii="Times New Roman" w:hAnsi="Times New Roman" w:cs="Times New Roman"/>
          <w:sz w:val="24"/>
          <w:szCs w:val="24"/>
          <w:lang w:val="id-ID"/>
        </w:rPr>
      </w:pPr>
    </w:p>
    <w:tbl>
      <w:tblPr>
        <w:tblStyle w:val="TableGrid"/>
        <w:tblW w:w="7043" w:type="dxa"/>
        <w:tblInd w:w="959" w:type="dxa"/>
        <w:tblLook w:val="04A0"/>
      </w:tblPr>
      <w:tblGrid>
        <w:gridCol w:w="522"/>
        <w:gridCol w:w="3376"/>
        <w:gridCol w:w="1836"/>
        <w:gridCol w:w="1309"/>
      </w:tblGrid>
      <w:tr w:rsidR="00E746F0" w:rsidRPr="002C2267" w:rsidTr="005C6AA8">
        <w:tc>
          <w:tcPr>
            <w:tcW w:w="522" w:type="dxa"/>
          </w:tcPr>
          <w:p w:rsidR="00E746F0" w:rsidRPr="002C2267" w:rsidRDefault="00E746F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No</w:t>
            </w:r>
          </w:p>
        </w:tc>
        <w:tc>
          <w:tcPr>
            <w:tcW w:w="3402" w:type="dxa"/>
          </w:tcPr>
          <w:p w:rsidR="00E746F0" w:rsidRPr="002C2267" w:rsidRDefault="00E746F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Pilihan Jawaban</w:t>
            </w:r>
          </w:p>
        </w:tc>
        <w:tc>
          <w:tcPr>
            <w:tcW w:w="1843" w:type="dxa"/>
          </w:tcPr>
          <w:p w:rsidR="00E746F0" w:rsidRPr="002C2267" w:rsidRDefault="00E746F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Frekuensi</w:t>
            </w:r>
          </w:p>
        </w:tc>
        <w:tc>
          <w:tcPr>
            <w:tcW w:w="1276" w:type="dxa"/>
          </w:tcPr>
          <w:p w:rsidR="00E746F0" w:rsidRPr="002C2267" w:rsidRDefault="00E746F0" w:rsidP="005C6AA8">
            <w:pPr>
              <w:pStyle w:val="ListParagraph"/>
              <w:spacing w:line="360" w:lineRule="auto"/>
              <w:ind w:left="0"/>
              <w:jc w:val="center"/>
              <w:rPr>
                <w:rFonts w:ascii="Times New Roman" w:hAnsi="Times New Roman" w:cs="Times New Roman"/>
                <w:b/>
                <w:sz w:val="24"/>
                <w:szCs w:val="24"/>
                <w:lang w:val="id-ID"/>
              </w:rPr>
            </w:pPr>
            <w:r w:rsidRPr="002C2267">
              <w:rPr>
                <w:rFonts w:ascii="Times New Roman" w:hAnsi="Times New Roman" w:cs="Times New Roman"/>
                <w:b/>
                <w:sz w:val="24"/>
                <w:szCs w:val="24"/>
                <w:lang w:val="id-ID"/>
              </w:rPr>
              <w:t>Persentase</w:t>
            </w:r>
          </w:p>
        </w:tc>
      </w:tr>
      <w:tr w:rsidR="00E746F0" w:rsidTr="005C6AA8">
        <w:tc>
          <w:tcPr>
            <w:tcW w:w="522" w:type="dxa"/>
          </w:tcPr>
          <w:p w:rsidR="00E746F0" w:rsidRDefault="00E746F0" w:rsidP="005C6AA8">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3402" w:type="dxa"/>
          </w:tcPr>
          <w:p w:rsidR="00E746F0" w:rsidRDefault="00E746F0" w:rsidP="005C6AA8">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t>Ya</w:t>
            </w:r>
          </w:p>
          <w:p w:rsidR="00E746F0" w:rsidRDefault="00E746F0" w:rsidP="005C6AA8">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Pr>
                <w:rFonts w:ascii="Times New Roman" w:hAnsi="Times New Roman" w:cs="Times New Roman"/>
                <w:sz w:val="24"/>
                <w:szCs w:val="24"/>
                <w:lang w:val="id-ID"/>
              </w:rPr>
              <w:tab/>
              <w:t>Tidak juga</w:t>
            </w:r>
          </w:p>
          <w:p w:rsidR="00E746F0" w:rsidRDefault="00E746F0" w:rsidP="00E746F0">
            <w:pPr>
              <w:pStyle w:val="ListParagraph"/>
              <w:spacing w:line="276" w:lineRule="auto"/>
              <w:ind w:left="362" w:hanging="362"/>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Pr>
                <w:rFonts w:ascii="Times New Roman" w:hAnsi="Times New Roman" w:cs="Times New Roman"/>
                <w:sz w:val="24"/>
                <w:szCs w:val="24"/>
                <w:lang w:val="id-ID"/>
              </w:rPr>
              <w:tab/>
              <w:t>Tidak tahu</w:t>
            </w:r>
          </w:p>
        </w:tc>
        <w:tc>
          <w:tcPr>
            <w:tcW w:w="1843" w:type="dxa"/>
          </w:tcPr>
          <w:p w:rsidR="00E746F0" w:rsidRDefault="00E746F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29</w:t>
            </w:r>
          </w:p>
          <w:p w:rsidR="00E746F0" w:rsidRDefault="00E746F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E746F0" w:rsidRDefault="00E746F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76" w:type="dxa"/>
          </w:tcPr>
          <w:p w:rsidR="00E746F0" w:rsidRDefault="00E746F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96,7%</w:t>
            </w:r>
          </w:p>
          <w:p w:rsidR="00E746F0" w:rsidRDefault="00E746F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w:t>
            </w:r>
          </w:p>
          <w:p w:rsidR="00E746F0" w:rsidRDefault="00E746F0" w:rsidP="005C6AA8">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E746F0" w:rsidTr="005C6AA8">
        <w:tc>
          <w:tcPr>
            <w:tcW w:w="522" w:type="dxa"/>
          </w:tcPr>
          <w:p w:rsidR="00E746F0" w:rsidRDefault="00E746F0" w:rsidP="005C6AA8">
            <w:pPr>
              <w:pStyle w:val="ListParagraph"/>
              <w:spacing w:line="360" w:lineRule="auto"/>
              <w:ind w:left="0"/>
              <w:jc w:val="both"/>
              <w:rPr>
                <w:rFonts w:ascii="Times New Roman" w:hAnsi="Times New Roman" w:cs="Times New Roman"/>
                <w:sz w:val="24"/>
                <w:szCs w:val="24"/>
                <w:lang w:val="id-ID"/>
              </w:rPr>
            </w:pPr>
          </w:p>
        </w:tc>
        <w:tc>
          <w:tcPr>
            <w:tcW w:w="3402" w:type="dxa"/>
          </w:tcPr>
          <w:p w:rsidR="00E746F0" w:rsidRDefault="00E746F0" w:rsidP="005C6AA8">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E746F0" w:rsidRDefault="00E746F0" w:rsidP="005C6AA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 orang</w:t>
            </w:r>
          </w:p>
        </w:tc>
        <w:tc>
          <w:tcPr>
            <w:tcW w:w="1276" w:type="dxa"/>
          </w:tcPr>
          <w:p w:rsidR="00E746F0" w:rsidRDefault="00E746F0" w:rsidP="005C6AA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E746F0" w:rsidRDefault="00E746F0" w:rsidP="00E746F0">
      <w:pPr>
        <w:pStyle w:val="ListParagraph"/>
        <w:spacing w:after="0"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Sumber Data Angket No.10</w:t>
      </w:r>
    </w:p>
    <w:p w:rsidR="00E746F0" w:rsidRDefault="00E746F0" w:rsidP="00E746F0">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 atas, mengenai respon panggilan azan dilihat dari </w:t>
      </w:r>
      <w:r w:rsidR="00A4010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pengetahuan</w:t>
      </w:r>
      <w:r w:rsidR="00A4010C">
        <w:rPr>
          <w:rFonts w:ascii="Times New Roman" w:hAnsi="Times New Roman" w:cs="Times New Roman"/>
          <w:sz w:val="24"/>
          <w:szCs w:val="24"/>
          <w:lang w:val="id-ID"/>
        </w:rPr>
        <w:t xml:space="preserve"> bahwa orang yang mengumandangkan azan harus bersih hadas dan najis</w:t>
      </w:r>
      <w:r>
        <w:rPr>
          <w:rFonts w:ascii="Times New Roman" w:hAnsi="Times New Roman" w:cs="Times New Roman"/>
          <w:sz w:val="24"/>
          <w:szCs w:val="24"/>
          <w:lang w:val="id-ID"/>
        </w:rPr>
        <w:t xml:space="preserve">, ternyata  responden yang menjawab </w:t>
      </w:r>
      <w:r w:rsidR="00A4010C">
        <w:rPr>
          <w:rFonts w:ascii="Times New Roman" w:hAnsi="Times New Roman" w:cs="Times New Roman"/>
          <w:sz w:val="24"/>
          <w:szCs w:val="24"/>
          <w:lang w:val="id-ID"/>
        </w:rPr>
        <w:t>ya</w:t>
      </w:r>
      <w:r>
        <w:rPr>
          <w:rFonts w:ascii="Times New Roman" w:hAnsi="Times New Roman" w:cs="Times New Roman"/>
          <w:sz w:val="24"/>
          <w:szCs w:val="24"/>
          <w:lang w:val="id-ID"/>
        </w:rPr>
        <w:t xml:space="preserve"> sebanyak </w:t>
      </w:r>
      <w:r w:rsidR="00A4010C">
        <w:rPr>
          <w:rFonts w:ascii="Times New Roman" w:hAnsi="Times New Roman" w:cs="Times New Roman"/>
          <w:sz w:val="24"/>
          <w:szCs w:val="24"/>
          <w:lang w:val="id-ID"/>
        </w:rPr>
        <w:t>29</w:t>
      </w:r>
      <w:r>
        <w:rPr>
          <w:rFonts w:ascii="Times New Roman" w:hAnsi="Times New Roman" w:cs="Times New Roman"/>
          <w:sz w:val="24"/>
          <w:szCs w:val="24"/>
          <w:lang w:val="id-ID"/>
        </w:rPr>
        <w:t xml:space="preserve"> orang (</w:t>
      </w:r>
      <w:r w:rsidR="00A4010C">
        <w:rPr>
          <w:rFonts w:ascii="Times New Roman" w:hAnsi="Times New Roman" w:cs="Times New Roman"/>
          <w:sz w:val="24"/>
          <w:szCs w:val="24"/>
          <w:lang w:val="id-ID"/>
        </w:rPr>
        <w:t>96,7</w:t>
      </w:r>
      <w:r>
        <w:rPr>
          <w:rFonts w:ascii="Times New Roman" w:hAnsi="Times New Roman" w:cs="Times New Roman"/>
          <w:sz w:val="24"/>
          <w:szCs w:val="24"/>
          <w:lang w:val="id-ID"/>
        </w:rPr>
        <w:t xml:space="preserve">%) dan yang menjawab </w:t>
      </w:r>
      <w:r w:rsidR="00A4010C">
        <w:rPr>
          <w:rFonts w:ascii="Times New Roman" w:hAnsi="Times New Roman" w:cs="Times New Roman"/>
          <w:sz w:val="24"/>
          <w:szCs w:val="24"/>
          <w:lang w:val="id-ID"/>
        </w:rPr>
        <w:t xml:space="preserve">tidak juga </w:t>
      </w:r>
      <w:r>
        <w:rPr>
          <w:rFonts w:ascii="Times New Roman" w:hAnsi="Times New Roman" w:cs="Times New Roman"/>
          <w:sz w:val="24"/>
          <w:szCs w:val="24"/>
          <w:lang w:val="id-ID"/>
        </w:rPr>
        <w:t xml:space="preserve">sebanyak </w:t>
      </w:r>
      <w:r w:rsidR="00A4010C">
        <w:rPr>
          <w:rFonts w:ascii="Times New Roman" w:hAnsi="Times New Roman" w:cs="Times New Roman"/>
          <w:sz w:val="24"/>
          <w:szCs w:val="24"/>
          <w:lang w:val="id-ID"/>
        </w:rPr>
        <w:t>1</w:t>
      </w:r>
      <w:r>
        <w:rPr>
          <w:rFonts w:ascii="Times New Roman" w:hAnsi="Times New Roman" w:cs="Times New Roman"/>
          <w:sz w:val="24"/>
          <w:szCs w:val="24"/>
          <w:lang w:val="id-ID"/>
        </w:rPr>
        <w:t xml:space="preserve"> orang (</w:t>
      </w:r>
      <w:r w:rsidR="00A4010C">
        <w:rPr>
          <w:rFonts w:ascii="Times New Roman" w:hAnsi="Times New Roman" w:cs="Times New Roman"/>
          <w:sz w:val="24"/>
          <w:szCs w:val="24"/>
          <w:lang w:val="id-ID"/>
        </w:rPr>
        <w:t>3,3</w:t>
      </w:r>
      <w:r>
        <w:rPr>
          <w:rFonts w:ascii="Times New Roman" w:hAnsi="Times New Roman" w:cs="Times New Roman"/>
          <w:sz w:val="24"/>
          <w:szCs w:val="24"/>
          <w:lang w:val="id-ID"/>
        </w:rPr>
        <w:t xml:space="preserve">%). Dengan demikian dapat disimpulkan bahwa pengetahuan responden </w:t>
      </w:r>
      <w:r w:rsidR="00A4010C">
        <w:rPr>
          <w:rFonts w:ascii="Times New Roman" w:hAnsi="Times New Roman" w:cs="Times New Roman"/>
          <w:sz w:val="24"/>
          <w:szCs w:val="24"/>
          <w:lang w:val="id-ID"/>
        </w:rPr>
        <w:t>bahwa orang yang mengumandangkan azan harus bersih hadas dan najis sudah cukup baik.</w:t>
      </w:r>
    </w:p>
    <w:p w:rsidR="00A4010C" w:rsidRDefault="00A4010C" w:rsidP="00E746F0">
      <w:pPr>
        <w:pStyle w:val="ListParagraph"/>
        <w:spacing w:after="0" w:line="480" w:lineRule="auto"/>
        <w:ind w:firstLine="698"/>
        <w:jc w:val="both"/>
        <w:rPr>
          <w:rFonts w:ascii="Times New Roman" w:hAnsi="Times New Roman" w:cs="Times New Roman"/>
          <w:sz w:val="24"/>
          <w:szCs w:val="24"/>
          <w:lang w:val="id-ID"/>
        </w:rPr>
      </w:pPr>
    </w:p>
    <w:p w:rsidR="00A4010C" w:rsidRDefault="00A4010C" w:rsidP="00E746F0">
      <w:pPr>
        <w:pStyle w:val="ListParagraph"/>
        <w:spacing w:after="0" w:line="480" w:lineRule="auto"/>
        <w:ind w:firstLine="698"/>
        <w:jc w:val="both"/>
        <w:rPr>
          <w:rFonts w:ascii="Times New Roman" w:hAnsi="Times New Roman" w:cs="Times New Roman"/>
          <w:sz w:val="24"/>
          <w:szCs w:val="24"/>
          <w:lang w:val="id-ID"/>
        </w:rPr>
      </w:pPr>
    </w:p>
    <w:p w:rsidR="00F61F44" w:rsidRPr="009876D2" w:rsidRDefault="00F61F44" w:rsidP="009876D2">
      <w:pPr>
        <w:spacing w:after="0" w:line="480" w:lineRule="auto"/>
        <w:jc w:val="both"/>
        <w:rPr>
          <w:rFonts w:ascii="Times New Roman" w:hAnsi="Times New Roman" w:cs="Times New Roman"/>
          <w:sz w:val="24"/>
          <w:szCs w:val="24"/>
          <w:lang w:val="id-ID"/>
        </w:rPr>
      </w:pPr>
    </w:p>
    <w:p w:rsidR="00E021E3" w:rsidRPr="000E3759" w:rsidRDefault="00E021E3" w:rsidP="00C165BA">
      <w:pPr>
        <w:numPr>
          <w:ilvl w:val="0"/>
          <w:numId w:val="1"/>
        </w:numPr>
        <w:tabs>
          <w:tab w:val="clear" w:pos="1637"/>
          <w:tab w:val="num" w:pos="360"/>
        </w:tabs>
        <w:spacing w:after="0" w:line="480" w:lineRule="auto"/>
        <w:ind w:left="360"/>
        <w:jc w:val="both"/>
        <w:rPr>
          <w:rFonts w:ascii="Times New Roman" w:hAnsi="Times New Roman" w:cs="Times New Roman"/>
          <w:b/>
          <w:sz w:val="24"/>
          <w:szCs w:val="24"/>
        </w:rPr>
      </w:pPr>
      <w:r w:rsidRPr="00E021E3">
        <w:rPr>
          <w:rFonts w:ascii="Times New Roman" w:hAnsi="Times New Roman" w:cs="Times New Roman"/>
          <w:b/>
          <w:sz w:val="24"/>
          <w:szCs w:val="24"/>
        </w:rPr>
        <w:lastRenderedPageBreak/>
        <w:t>Analisis Data</w:t>
      </w:r>
    </w:p>
    <w:p w:rsidR="000E3759" w:rsidRPr="005C6AA8" w:rsidRDefault="000E3759" w:rsidP="005C6AA8">
      <w:pPr>
        <w:pStyle w:val="ListParagraph"/>
        <w:numPr>
          <w:ilvl w:val="1"/>
          <w:numId w:val="1"/>
        </w:numPr>
        <w:spacing w:after="0" w:line="480" w:lineRule="auto"/>
        <w:jc w:val="both"/>
        <w:rPr>
          <w:rFonts w:ascii="Times New Roman" w:hAnsi="Times New Roman" w:cs="Times New Roman"/>
          <w:b/>
          <w:sz w:val="24"/>
          <w:szCs w:val="24"/>
          <w:lang w:val="id-ID"/>
        </w:rPr>
      </w:pPr>
      <w:r w:rsidRPr="005C6AA8">
        <w:rPr>
          <w:rFonts w:ascii="Times New Roman" w:hAnsi="Times New Roman" w:cs="Times New Roman"/>
          <w:b/>
          <w:sz w:val="24"/>
          <w:szCs w:val="24"/>
          <w:lang w:val="id-ID"/>
        </w:rPr>
        <w:t>Uji Validitas</w:t>
      </w:r>
    </w:p>
    <w:p w:rsidR="000E3759" w:rsidRPr="000E3759" w:rsidRDefault="000E3759" w:rsidP="000E3759">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Suatu tes dikatakan memiliki validitas tinggi apabila test tersebut menjalankan fungsi ukurnya atau memberikan hasil dengan maksud digunakannya tes tersebut. Instrumen yang valid berarti alat ukur yang digunakan untuk mendapatkan data yang valid. valid berarti instrumen tersebut dapat digunakan untuk mengukur apa yang seharusnya diukur. Uji validitas ini dengan menggunakan teknik korelasi product moment</w:t>
      </w:r>
      <w:r>
        <w:rPr>
          <w:rFonts w:ascii="Times New Roman" w:hAnsi="Times New Roman" w:cs="Times New Roman"/>
          <w:sz w:val="24"/>
          <w:szCs w:val="24"/>
          <w:lang w:val="id-ID"/>
        </w:rPr>
        <w:t xml:space="preserve"> dan di olah melalui program SPSS ver. 11</w:t>
      </w:r>
      <w:r w:rsidRPr="000E375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Maka </w:t>
      </w:r>
      <w:r w:rsidRPr="000E3759">
        <w:rPr>
          <w:rFonts w:ascii="Times New Roman" w:hAnsi="Times New Roman" w:cs="Times New Roman"/>
          <w:sz w:val="24"/>
          <w:szCs w:val="24"/>
          <w:lang w:val="id-ID"/>
        </w:rPr>
        <w:t>validitas item instrumen secara keseluruhan dapat dilihat pada tabel berikut :</w:t>
      </w:r>
    </w:p>
    <w:p w:rsidR="000E3759" w:rsidRPr="000E3759" w:rsidRDefault="00AF7911" w:rsidP="000E3759">
      <w:pPr>
        <w:spacing w:after="0"/>
        <w:ind w:left="720" w:hanging="11"/>
        <w:jc w:val="center"/>
        <w:rPr>
          <w:rFonts w:ascii="Times New Roman" w:hAnsi="Times New Roman" w:cs="Times New Roman"/>
          <w:sz w:val="24"/>
          <w:szCs w:val="24"/>
          <w:lang w:val="id-ID"/>
        </w:rPr>
      </w:pPr>
      <w:r>
        <w:rPr>
          <w:rFonts w:ascii="Times New Roman" w:hAnsi="Times New Roman" w:cs="Times New Roman"/>
          <w:sz w:val="24"/>
          <w:szCs w:val="24"/>
          <w:lang w:val="id-ID"/>
        </w:rPr>
        <w:t>Tabel 4.2</w:t>
      </w:r>
      <w:r w:rsidR="006D276E">
        <w:rPr>
          <w:rFonts w:ascii="Times New Roman" w:hAnsi="Times New Roman" w:cs="Times New Roman"/>
          <w:sz w:val="24"/>
          <w:szCs w:val="24"/>
          <w:lang w:val="id-ID"/>
        </w:rPr>
        <w:t>1</w:t>
      </w:r>
    </w:p>
    <w:p w:rsidR="000E3759" w:rsidRPr="000E3759" w:rsidRDefault="000E3759" w:rsidP="000E3759">
      <w:pPr>
        <w:spacing w:after="0"/>
        <w:ind w:left="720" w:hanging="11"/>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Hasil Uji Validitas Untuk Variabel Kondisi Sosial Ekonomi Keluarga</w:t>
      </w:r>
    </w:p>
    <w:p w:rsidR="000E3759" w:rsidRPr="000E3759" w:rsidRDefault="000E3759" w:rsidP="000E3759">
      <w:pPr>
        <w:spacing w:after="0"/>
        <w:ind w:left="720" w:hanging="11"/>
        <w:jc w:val="both"/>
        <w:rPr>
          <w:rFonts w:ascii="Times New Roman" w:hAnsi="Times New Roman" w:cs="Times New Roman"/>
          <w:sz w:val="24"/>
          <w:szCs w:val="24"/>
          <w:lang w:val="id-ID"/>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448"/>
        <w:gridCol w:w="1417"/>
        <w:gridCol w:w="1551"/>
      </w:tblGrid>
      <w:tr w:rsidR="000E3759" w:rsidRPr="000E3759" w:rsidTr="000E3759">
        <w:trPr>
          <w:jc w:val="center"/>
        </w:trPr>
        <w:tc>
          <w:tcPr>
            <w:tcW w:w="1542" w:type="dxa"/>
            <w:vAlign w:val="center"/>
          </w:tcPr>
          <w:p w:rsidR="000E3759" w:rsidRPr="000E3759" w:rsidRDefault="000E3759" w:rsidP="00876750">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Item Pertanyaan</w:t>
            </w:r>
          </w:p>
        </w:tc>
        <w:tc>
          <w:tcPr>
            <w:tcW w:w="1448" w:type="dxa"/>
            <w:vAlign w:val="center"/>
          </w:tcPr>
          <w:p w:rsidR="000E3759" w:rsidRPr="000E3759" w:rsidRDefault="000E3759" w:rsidP="00876750">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r hitung</w:t>
            </w:r>
          </w:p>
        </w:tc>
        <w:tc>
          <w:tcPr>
            <w:tcW w:w="1417" w:type="dxa"/>
            <w:vAlign w:val="center"/>
          </w:tcPr>
          <w:p w:rsidR="000E3759" w:rsidRPr="000E3759" w:rsidRDefault="000E3759" w:rsidP="00876750">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r tabel</w:t>
            </w:r>
          </w:p>
        </w:tc>
        <w:tc>
          <w:tcPr>
            <w:tcW w:w="1551" w:type="dxa"/>
            <w:vAlign w:val="center"/>
          </w:tcPr>
          <w:p w:rsidR="000E3759" w:rsidRPr="000E3759" w:rsidRDefault="000E3759" w:rsidP="00876750">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Keterangan</w:t>
            </w:r>
          </w:p>
        </w:tc>
      </w:tr>
      <w:tr w:rsidR="000E3759" w:rsidRPr="000E3759" w:rsidTr="000E3759">
        <w:trPr>
          <w:jc w:val="center"/>
        </w:trPr>
        <w:tc>
          <w:tcPr>
            <w:tcW w:w="1542" w:type="dxa"/>
          </w:tcPr>
          <w:p w:rsidR="000E3759" w:rsidRPr="000E3759" w:rsidRDefault="000E3759"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1</w:t>
            </w:r>
          </w:p>
        </w:tc>
        <w:tc>
          <w:tcPr>
            <w:tcW w:w="1448" w:type="dxa"/>
          </w:tcPr>
          <w:p w:rsidR="000E3759"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0,8110</w:t>
            </w:r>
          </w:p>
        </w:tc>
        <w:tc>
          <w:tcPr>
            <w:tcW w:w="1417" w:type="dxa"/>
          </w:tcPr>
          <w:p w:rsidR="000E3759" w:rsidRPr="000E3759" w:rsidRDefault="000E3759" w:rsidP="00876750">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rPr>
              <w:t>0,4</w:t>
            </w:r>
            <w:r w:rsidR="00876750">
              <w:rPr>
                <w:rFonts w:ascii="Times New Roman" w:hAnsi="Times New Roman" w:cs="Times New Roman"/>
                <w:sz w:val="24"/>
                <w:szCs w:val="24"/>
                <w:lang w:val="id-ID"/>
              </w:rPr>
              <w:t>409</w:t>
            </w:r>
          </w:p>
        </w:tc>
        <w:tc>
          <w:tcPr>
            <w:tcW w:w="1551" w:type="dxa"/>
          </w:tcPr>
          <w:p w:rsidR="000E3759" w:rsidRPr="000E3759" w:rsidRDefault="000E3759" w:rsidP="00876750">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2</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0,9544</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3</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0,6729</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4</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0,7993</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5</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0,6576</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6</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0,5964</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7</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0,6729</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8</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0,4984</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9</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0,7676</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0E3759">
        <w:trPr>
          <w:jc w:val="center"/>
        </w:trPr>
        <w:tc>
          <w:tcPr>
            <w:tcW w:w="1542" w:type="dxa"/>
          </w:tcPr>
          <w:p w:rsidR="00876750" w:rsidRPr="000E3759" w:rsidRDefault="00876750" w:rsidP="000E3759">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10</w:t>
            </w:r>
          </w:p>
        </w:tc>
        <w:tc>
          <w:tcPr>
            <w:tcW w:w="1448" w:type="dxa"/>
          </w:tcPr>
          <w:p w:rsidR="00876750" w:rsidRPr="00876750" w:rsidRDefault="00876750" w:rsidP="008767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0,5964</w:t>
            </w:r>
          </w:p>
        </w:tc>
        <w:tc>
          <w:tcPr>
            <w:tcW w:w="1417" w:type="dxa"/>
          </w:tcPr>
          <w:p w:rsidR="00876750" w:rsidRDefault="00876750" w:rsidP="00876750">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1551" w:type="dxa"/>
          </w:tcPr>
          <w:p w:rsidR="00876750" w:rsidRPr="000E3759" w:rsidRDefault="00876750" w:rsidP="00876750">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bl>
    <w:p w:rsidR="000E3759" w:rsidRPr="000E3759" w:rsidRDefault="000E3759" w:rsidP="000E3759">
      <w:pPr>
        <w:spacing w:after="0"/>
        <w:ind w:left="720" w:hanging="11"/>
        <w:jc w:val="both"/>
        <w:rPr>
          <w:rFonts w:ascii="Times New Roman" w:hAnsi="Times New Roman" w:cs="Times New Roman"/>
          <w:sz w:val="24"/>
          <w:szCs w:val="24"/>
          <w:lang w:val="id-ID"/>
        </w:rPr>
      </w:pPr>
    </w:p>
    <w:p w:rsidR="000E3759" w:rsidRPr="000E3759" w:rsidRDefault="000E3759" w:rsidP="000E3759">
      <w:pPr>
        <w:spacing w:after="0" w:line="480" w:lineRule="auto"/>
        <w:ind w:left="720" w:firstLine="556"/>
        <w:jc w:val="both"/>
        <w:rPr>
          <w:rFonts w:ascii="Times New Roman" w:hAnsi="Times New Roman" w:cs="Times New Roman"/>
          <w:sz w:val="24"/>
          <w:szCs w:val="24"/>
          <w:lang w:val="id-ID"/>
        </w:rPr>
      </w:pPr>
    </w:p>
    <w:p w:rsidR="000E3759" w:rsidRPr="000E3759" w:rsidRDefault="000E3759" w:rsidP="000E3759">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lastRenderedPageBreak/>
        <w:t xml:space="preserve">Berdasarkan tabel diatas diketahui bahwa 10 item soal yang mengukur tentang kondisi sosial ekonomi keluarga adalah valid, dengan membandingkan harga distribusi nilai r tabel dengan taraf signifikasi α = 0,05 yang artinya peluang membuat kesalahan 5% tiap item akan terbukti bila harga r hitung &gt; r tabel. Nilai r hitung diperoleh nilai dari </w:t>
      </w:r>
      <w:r w:rsidRPr="000E3759">
        <w:rPr>
          <w:rFonts w:ascii="Times New Roman" w:hAnsi="Times New Roman" w:cs="Times New Roman"/>
          <w:i/>
          <w:sz w:val="24"/>
          <w:szCs w:val="24"/>
          <w:lang w:val="id-ID"/>
        </w:rPr>
        <w:t>corrected item total correlation</w:t>
      </w:r>
      <w:r w:rsidRPr="000E3759">
        <w:rPr>
          <w:rFonts w:ascii="Times New Roman" w:hAnsi="Times New Roman" w:cs="Times New Roman"/>
          <w:sz w:val="24"/>
          <w:szCs w:val="24"/>
          <w:lang w:val="id-ID"/>
        </w:rPr>
        <w:t xml:space="preserve">  pada hasil pengolahan SPSS yang dibandingkan dengan nilai r tabel. </w:t>
      </w:r>
    </w:p>
    <w:p w:rsidR="000E3759" w:rsidRPr="000E3759" w:rsidRDefault="000E3759" w:rsidP="000E3759">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Di dalam penelitian ini nilai r tabel untuk nilai df = 15 adalah nilai r tabel yang diperoleh melalui df (</w:t>
      </w:r>
      <w:r w:rsidRPr="000E3759">
        <w:rPr>
          <w:rFonts w:ascii="Times New Roman" w:hAnsi="Times New Roman" w:cs="Times New Roman"/>
          <w:i/>
          <w:sz w:val="24"/>
          <w:szCs w:val="24"/>
          <w:lang w:val="id-ID"/>
        </w:rPr>
        <w:t>degree of freedom</w:t>
      </w:r>
      <w:r w:rsidRPr="000E3759">
        <w:rPr>
          <w:rFonts w:ascii="Times New Roman" w:hAnsi="Times New Roman" w:cs="Times New Roman"/>
          <w:sz w:val="24"/>
          <w:szCs w:val="24"/>
          <w:lang w:val="id-ID"/>
        </w:rPr>
        <w:t>) = n-(k+l), dimana k adalah variabel independen dan l adalah variabel dependen. Jadi df = 15-</w:t>
      </w:r>
      <w:r w:rsidR="00876750">
        <w:rPr>
          <w:rFonts w:ascii="Times New Roman" w:hAnsi="Times New Roman" w:cs="Times New Roman"/>
          <w:sz w:val="24"/>
          <w:szCs w:val="24"/>
          <w:lang w:val="id-ID"/>
        </w:rPr>
        <w:t>2</w:t>
      </w:r>
      <w:r w:rsidRPr="000E3759">
        <w:rPr>
          <w:rFonts w:ascii="Times New Roman" w:hAnsi="Times New Roman" w:cs="Times New Roman"/>
          <w:sz w:val="24"/>
          <w:szCs w:val="24"/>
          <w:lang w:val="id-ID"/>
        </w:rPr>
        <w:t xml:space="preserve"> = 14, sehingga nilai r tabel untuk df=14 dengan tingkat signifikasi 0,05 untuk uji satu arah adalah 0,4</w:t>
      </w:r>
      <w:r w:rsidR="00876750">
        <w:rPr>
          <w:rFonts w:ascii="Times New Roman" w:hAnsi="Times New Roman" w:cs="Times New Roman"/>
          <w:sz w:val="24"/>
          <w:szCs w:val="24"/>
          <w:lang w:val="id-ID"/>
        </w:rPr>
        <w:t>409</w:t>
      </w:r>
      <w:r w:rsidRPr="000E3759">
        <w:rPr>
          <w:rFonts w:ascii="Times New Roman" w:hAnsi="Times New Roman" w:cs="Times New Roman"/>
          <w:sz w:val="24"/>
          <w:szCs w:val="24"/>
          <w:lang w:val="id-ID"/>
        </w:rPr>
        <w:t>.</w:t>
      </w:r>
    </w:p>
    <w:p w:rsidR="000E3759" w:rsidRPr="000E3759" w:rsidRDefault="000E3759" w:rsidP="00876750">
      <w:pPr>
        <w:spacing w:after="0"/>
        <w:ind w:left="720" w:hanging="11"/>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Tabel 4.2</w:t>
      </w:r>
      <w:r w:rsidR="006D276E">
        <w:rPr>
          <w:rFonts w:ascii="Times New Roman" w:hAnsi="Times New Roman" w:cs="Times New Roman"/>
          <w:sz w:val="24"/>
          <w:szCs w:val="24"/>
          <w:lang w:val="id-ID"/>
        </w:rPr>
        <w:t>2</w:t>
      </w:r>
    </w:p>
    <w:p w:rsidR="000E3759" w:rsidRPr="000E3759" w:rsidRDefault="000E3759" w:rsidP="00876750">
      <w:pPr>
        <w:spacing w:after="0"/>
        <w:ind w:left="720" w:hanging="11"/>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 xml:space="preserve">Hasil Uji Validitas Untuk Variabel </w:t>
      </w:r>
      <w:r w:rsidR="00876750">
        <w:rPr>
          <w:rFonts w:ascii="Times New Roman" w:hAnsi="Times New Roman" w:cs="Times New Roman"/>
          <w:sz w:val="24"/>
          <w:szCs w:val="24"/>
          <w:lang w:val="id-ID"/>
        </w:rPr>
        <w:t>Respon Terhadap Panggilan Azan</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448"/>
        <w:gridCol w:w="1417"/>
        <w:gridCol w:w="2234"/>
      </w:tblGrid>
      <w:tr w:rsidR="00876750" w:rsidRPr="000E3759" w:rsidTr="00876750">
        <w:trPr>
          <w:jc w:val="center"/>
        </w:trPr>
        <w:tc>
          <w:tcPr>
            <w:tcW w:w="1542" w:type="dxa"/>
            <w:vAlign w:val="center"/>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Item Pertanyaan</w:t>
            </w:r>
          </w:p>
        </w:tc>
        <w:tc>
          <w:tcPr>
            <w:tcW w:w="1448" w:type="dxa"/>
            <w:vAlign w:val="center"/>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r hitung</w:t>
            </w:r>
          </w:p>
        </w:tc>
        <w:tc>
          <w:tcPr>
            <w:tcW w:w="1417" w:type="dxa"/>
            <w:vAlign w:val="center"/>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r tabel</w:t>
            </w:r>
          </w:p>
        </w:tc>
        <w:tc>
          <w:tcPr>
            <w:tcW w:w="2234" w:type="dxa"/>
            <w:vAlign w:val="center"/>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Keterangan</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1</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0,9282</w:t>
            </w:r>
          </w:p>
        </w:tc>
        <w:tc>
          <w:tcPr>
            <w:tcW w:w="1417"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rPr>
              <w:t>0,4</w:t>
            </w:r>
            <w:r>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2</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0,9282</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3</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0,7294</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4</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0,7860</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5</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0,7646</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6</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0,4697</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7</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0,7294</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8</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0,7264</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9</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0,9282</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r w:rsidR="00876750" w:rsidRPr="000E3759" w:rsidTr="00876750">
        <w:trPr>
          <w:jc w:val="center"/>
        </w:trPr>
        <w:tc>
          <w:tcPr>
            <w:tcW w:w="1542" w:type="dxa"/>
          </w:tcPr>
          <w:p w:rsidR="00876750" w:rsidRPr="000E3759" w:rsidRDefault="00876750"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10</w:t>
            </w:r>
          </w:p>
        </w:tc>
        <w:tc>
          <w:tcPr>
            <w:tcW w:w="1448" w:type="dxa"/>
          </w:tcPr>
          <w:p w:rsidR="00876750" w:rsidRPr="00876750" w:rsidRDefault="00876750" w:rsidP="005C6AA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0,5529</w:t>
            </w:r>
          </w:p>
        </w:tc>
        <w:tc>
          <w:tcPr>
            <w:tcW w:w="1417" w:type="dxa"/>
          </w:tcPr>
          <w:p w:rsidR="00876750" w:rsidRDefault="00876750" w:rsidP="005C6AA8">
            <w:pPr>
              <w:spacing w:after="0"/>
              <w:jc w:val="center"/>
            </w:pPr>
            <w:r w:rsidRPr="00F90F07">
              <w:rPr>
                <w:rFonts w:ascii="Times New Roman" w:hAnsi="Times New Roman" w:cs="Times New Roman"/>
                <w:sz w:val="24"/>
                <w:szCs w:val="24"/>
              </w:rPr>
              <w:t>0,4</w:t>
            </w:r>
            <w:r w:rsidRPr="00F90F07">
              <w:rPr>
                <w:rFonts w:ascii="Times New Roman" w:hAnsi="Times New Roman" w:cs="Times New Roman"/>
                <w:sz w:val="24"/>
                <w:szCs w:val="24"/>
                <w:lang w:val="id-ID"/>
              </w:rPr>
              <w:t>409</w:t>
            </w:r>
          </w:p>
        </w:tc>
        <w:tc>
          <w:tcPr>
            <w:tcW w:w="2234" w:type="dxa"/>
          </w:tcPr>
          <w:p w:rsidR="00876750" w:rsidRPr="000E3759" w:rsidRDefault="00876750" w:rsidP="005C6AA8">
            <w:pPr>
              <w:spacing w:after="0"/>
              <w:jc w:val="center"/>
              <w:rPr>
                <w:rFonts w:ascii="Times New Roman" w:hAnsi="Times New Roman" w:cs="Times New Roman"/>
                <w:sz w:val="24"/>
                <w:szCs w:val="24"/>
              </w:rPr>
            </w:pPr>
            <w:r w:rsidRPr="000E3759">
              <w:rPr>
                <w:rFonts w:ascii="Times New Roman" w:hAnsi="Times New Roman" w:cs="Times New Roman"/>
                <w:sz w:val="24"/>
                <w:szCs w:val="24"/>
                <w:lang w:val="id-ID"/>
              </w:rPr>
              <w:t>Valid</w:t>
            </w:r>
          </w:p>
        </w:tc>
      </w:tr>
    </w:tbl>
    <w:p w:rsidR="000E3759" w:rsidRDefault="000E3759" w:rsidP="000E3759">
      <w:pPr>
        <w:spacing w:after="0"/>
        <w:ind w:left="720" w:hanging="11"/>
        <w:jc w:val="both"/>
        <w:rPr>
          <w:rFonts w:ascii="Times New Roman" w:hAnsi="Times New Roman" w:cs="Times New Roman"/>
          <w:sz w:val="24"/>
          <w:szCs w:val="24"/>
          <w:lang w:val="id-ID"/>
        </w:rPr>
      </w:pPr>
    </w:p>
    <w:p w:rsidR="00876750" w:rsidRPr="000E3759" w:rsidRDefault="00876750" w:rsidP="000E3759">
      <w:pPr>
        <w:spacing w:after="0"/>
        <w:ind w:left="720" w:hanging="11"/>
        <w:jc w:val="both"/>
        <w:rPr>
          <w:rFonts w:ascii="Times New Roman" w:hAnsi="Times New Roman" w:cs="Times New Roman"/>
          <w:sz w:val="24"/>
          <w:szCs w:val="24"/>
          <w:lang w:val="id-ID"/>
        </w:rPr>
      </w:pPr>
    </w:p>
    <w:p w:rsidR="000E3759" w:rsidRPr="000E3759" w:rsidRDefault="000E3759" w:rsidP="000E3759">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lastRenderedPageBreak/>
        <w:t xml:space="preserve">Berdasarkan tabel diatas diketahui bahwa 5 item soal yang mengukur tentang </w:t>
      </w:r>
      <w:r w:rsidR="00097DC5">
        <w:rPr>
          <w:rFonts w:ascii="Times New Roman" w:hAnsi="Times New Roman" w:cs="Times New Roman"/>
          <w:sz w:val="24"/>
          <w:szCs w:val="24"/>
          <w:lang w:val="id-ID"/>
        </w:rPr>
        <w:t>respon masyarakat terhadap panggilan azan</w:t>
      </w:r>
      <w:r w:rsidRPr="000E3759">
        <w:rPr>
          <w:rFonts w:ascii="Times New Roman" w:hAnsi="Times New Roman" w:cs="Times New Roman"/>
          <w:sz w:val="24"/>
          <w:szCs w:val="24"/>
          <w:lang w:val="id-ID"/>
        </w:rPr>
        <w:t xml:space="preserve"> adalah valid, dengan membandingkan harga distribusi nilai r tabel dengan taraf signifikasi α = 0,05 yang artinya peluang membuat kesalahan 5% tiap item akan terbukti bila harga r hitung &gt; r tabel. Nilai r hitung diperoleh nilai dari </w:t>
      </w:r>
      <w:r w:rsidRPr="000E3759">
        <w:rPr>
          <w:rFonts w:ascii="Times New Roman" w:hAnsi="Times New Roman" w:cs="Times New Roman"/>
          <w:i/>
          <w:sz w:val="24"/>
          <w:szCs w:val="24"/>
          <w:lang w:val="id-ID"/>
        </w:rPr>
        <w:t>corrected item total correlation</w:t>
      </w:r>
      <w:r w:rsidRPr="000E3759">
        <w:rPr>
          <w:rFonts w:ascii="Times New Roman" w:hAnsi="Times New Roman" w:cs="Times New Roman"/>
          <w:sz w:val="24"/>
          <w:szCs w:val="24"/>
          <w:lang w:val="id-ID"/>
        </w:rPr>
        <w:t xml:space="preserve">  pada hasil pengolahan SPSS yang dibandingkan dengan nilai r tabel. </w:t>
      </w:r>
    </w:p>
    <w:p w:rsidR="000E3759" w:rsidRPr="000E3759" w:rsidRDefault="000E3759" w:rsidP="000E3759">
      <w:pPr>
        <w:spacing w:after="0" w:line="480" w:lineRule="auto"/>
        <w:ind w:left="370" w:firstLine="556"/>
        <w:jc w:val="both"/>
        <w:rPr>
          <w:rFonts w:ascii="Times New Roman" w:hAnsi="Times New Roman" w:cs="Times New Roman"/>
          <w:sz w:val="24"/>
          <w:szCs w:val="24"/>
          <w:lang w:val="id-ID"/>
        </w:rPr>
      </w:pPr>
    </w:p>
    <w:p w:rsidR="000E3759" w:rsidRPr="005C6AA8" w:rsidRDefault="000E3759" w:rsidP="005C6AA8">
      <w:pPr>
        <w:pStyle w:val="ListParagraph"/>
        <w:numPr>
          <w:ilvl w:val="1"/>
          <w:numId w:val="1"/>
        </w:numPr>
        <w:spacing w:after="0" w:line="480" w:lineRule="auto"/>
        <w:jc w:val="both"/>
        <w:rPr>
          <w:rFonts w:ascii="Times New Roman" w:hAnsi="Times New Roman" w:cs="Times New Roman"/>
          <w:b/>
          <w:sz w:val="24"/>
          <w:szCs w:val="24"/>
          <w:lang w:val="id-ID"/>
        </w:rPr>
      </w:pPr>
      <w:r w:rsidRPr="005C6AA8">
        <w:rPr>
          <w:rFonts w:ascii="Times New Roman" w:hAnsi="Times New Roman" w:cs="Times New Roman"/>
          <w:b/>
          <w:sz w:val="24"/>
          <w:szCs w:val="24"/>
          <w:lang w:val="id-ID"/>
        </w:rPr>
        <w:t>Uji Reliabilitas</w:t>
      </w:r>
    </w:p>
    <w:p w:rsidR="000E3759" w:rsidRPr="000E3759" w:rsidRDefault="000E3759" w:rsidP="005C6AA8">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Pengujian reliabilitas instrumen (</w:t>
      </w:r>
      <w:r w:rsidRPr="000E3759">
        <w:rPr>
          <w:rFonts w:ascii="Times New Roman" w:hAnsi="Times New Roman" w:cs="Times New Roman"/>
          <w:i/>
          <w:sz w:val="24"/>
          <w:szCs w:val="24"/>
          <w:lang w:val="id-ID"/>
        </w:rPr>
        <w:t>tes of reliability</w:t>
      </w:r>
      <w:r w:rsidRPr="000E3759">
        <w:rPr>
          <w:rFonts w:ascii="Times New Roman" w:hAnsi="Times New Roman" w:cs="Times New Roman"/>
          <w:sz w:val="24"/>
          <w:szCs w:val="24"/>
          <w:lang w:val="id-ID"/>
        </w:rPr>
        <w:t>) untuk mengetahui apakah data yang telah dihasilkan dapat diandalkan. Pengujian reliabilitas instrumen dilakukan dengan melakukan pengolahan data melalui SPSS sehingga diperoleh nilai Alpha. Selanjutnya apabila nilai alpha &gt; 0,60 maka kuesioner dapat dikatakan reliabilitas. Hasil uji reliabilitas dapat dilihat pada tabel berikut ini :</w:t>
      </w:r>
    </w:p>
    <w:p w:rsidR="000E3759" w:rsidRPr="000E3759" w:rsidRDefault="000E3759"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Tabel 4.</w:t>
      </w:r>
      <w:r w:rsidR="006D276E">
        <w:rPr>
          <w:rFonts w:ascii="Times New Roman" w:hAnsi="Times New Roman" w:cs="Times New Roman"/>
          <w:sz w:val="24"/>
          <w:szCs w:val="24"/>
          <w:lang w:val="id-ID"/>
        </w:rPr>
        <w:t>2</w:t>
      </w:r>
      <w:r w:rsidRPr="000E3759">
        <w:rPr>
          <w:rFonts w:ascii="Times New Roman" w:hAnsi="Times New Roman" w:cs="Times New Roman"/>
          <w:sz w:val="24"/>
          <w:szCs w:val="24"/>
          <w:lang w:val="id-ID"/>
        </w:rPr>
        <w:t>3</w:t>
      </w:r>
    </w:p>
    <w:p w:rsidR="000E3759" w:rsidRPr="000E3759" w:rsidRDefault="000E3759" w:rsidP="005C6AA8">
      <w:pPr>
        <w:spacing w:after="0"/>
        <w:jc w:val="center"/>
        <w:rPr>
          <w:rFonts w:ascii="Times New Roman" w:hAnsi="Times New Roman" w:cs="Times New Roman"/>
          <w:sz w:val="24"/>
          <w:szCs w:val="24"/>
          <w:lang w:val="id-ID"/>
        </w:rPr>
      </w:pPr>
      <w:r w:rsidRPr="000E3759">
        <w:rPr>
          <w:rFonts w:ascii="Times New Roman" w:hAnsi="Times New Roman" w:cs="Times New Roman"/>
          <w:sz w:val="24"/>
          <w:szCs w:val="24"/>
          <w:lang w:val="id-ID"/>
        </w:rPr>
        <w:t>Hasil Uji Reliabilitas Masing-Masing Variabel</w:t>
      </w:r>
    </w:p>
    <w:p w:rsidR="000E3759" w:rsidRPr="000E3759" w:rsidRDefault="000E3759" w:rsidP="005C6AA8">
      <w:pPr>
        <w:spacing w:after="0"/>
        <w:jc w:val="center"/>
        <w:rPr>
          <w:rFonts w:ascii="Times New Roman" w:hAnsi="Times New Roman" w:cs="Times New Roman"/>
          <w:sz w:val="24"/>
          <w:szCs w:val="24"/>
          <w:lang w:val="id-ID"/>
        </w:rPr>
      </w:pPr>
    </w:p>
    <w:tbl>
      <w:tblPr>
        <w:tblW w:w="7647"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876"/>
        <w:gridCol w:w="2686"/>
      </w:tblGrid>
      <w:tr w:rsidR="000E3759" w:rsidRPr="000E3759" w:rsidTr="000E3759">
        <w:tc>
          <w:tcPr>
            <w:tcW w:w="3085" w:type="dxa"/>
          </w:tcPr>
          <w:p w:rsidR="000E3759" w:rsidRPr="000E3759" w:rsidRDefault="000E3759" w:rsidP="000E3759">
            <w:pPr>
              <w:spacing w:after="0"/>
              <w:jc w:val="both"/>
              <w:rPr>
                <w:rFonts w:ascii="Times New Roman" w:hAnsi="Times New Roman" w:cs="Times New Roman"/>
                <w:b/>
                <w:sz w:val="24"/>
                <w:szCs w:val="24"/>
                <w:lang w:val="id-ID"/>
              </w:rPr>
            </w:pPr>
            <w:r w:rsidRPr="000E3759">
              <w:rPr>
                <w:rFonts w:ascii="Times New Roman" w:hAnsi="Times New Roman" w:cs="Times New Roman"/>
                <w:b/>
                <w:sz w:val="24"/>
                <w:szCs w:val="24"/>
                <w:lang w:val="id-ID"/>
              </w:rPr>
              <w:t>Variabel</w:t>
            </w:r>
          </w:p>
        </w:tc>
        <w:tc>
          <w:tcPr>
            <w:tcW w:w="1876" w:type="dxa"/>
          </w:tcPr>
          <w:p w:rsidR="000E3759" w:rsidRPr="000E3759" w:rsidRDefault="000E3759" w:rsidP="000E3759">
            <w:pPr>
              <w:spacing w:after="0"/>
              <w:jc w:val="both"/>
              <w:rPr>
                <w:rFonts w:ascii="Times New Roman" w:hAnsi="Times New Roman" w:cs="Times New Roman"/>
                <w:b/>
                <w:sz w:val="24"/>
                <w:szCs w:val="24"/>
                <w:lang w:val="id-ID"/>
              </w:rPr>
            </w:pPr>
            <w:r w:rsidRPr="000E3759">
              <w:rPr>
                <w:rFonts w:ascii="Times New Roman" w:hAnsi="Times New Roman" w:cs="Times New Roman"/>
                <w:b/>
                <w:sz w:val="24"/>
                <w:szCs w:val="24"/>
                <w:lang w:val="id-ID"/>
              </w:rPr>
              <w:t>Koefisien Alpha</w:t>
            </w:r>
          </w:p>
        </w:tc>
        <w:tc>
          <w:tcPr>
            <w:tcW w:w="2686" w:type="dxa"/>
          </w:tcPr>
          <w:p w:rsidR="000E3759" w:rsidRPr="000E3759" w:rsidRDefault="000E3759" w:rsidP="000E3759">
            <w:pPr>
              <w:spacing w:after="0"/>
              <w:jc w:val="both"/>
              <w:rPr>
                <w:rFonts w:ascii="Times New Roman" w:hAnsi="Times New Roman" w:cs="Times New Roman"/>
                <w:b/>
                <w:sz w:val="24"/>
                <w:szCs w:val="24"/>
                <w:lang w:val="id-ID"/>
              </w:rPr>
            </w:pPr>
            <w:r w:rsidRPr="000E3759">
              <w:rPr>
                <w:rFonts w:ascii="Times New Roman" w:hAnsi="Times New Roman" w:cs="Times New Roman"/>
                <w:b/>
                <w:sz w:val="24"/>
                <w:szCs w:val="24"/>
                <w:lang w:val="id-ID"/>
              </w:rPr>
              <w:t>Keterangan</w:t>
            </w:r>
          </w:p>
        </w:tc>
      </w:tr>
      <w:tr w:rsidR="000E3759" w:rsidRPr="000E3759" w:rsidTr="000E3759">
        <w:tc>
          <w:tcPr>
            <w:tcW w:w="3085" w:type="dxa"/>
          </w:tcPr>
          <w:p w:rsidR="000E3759" w:rsidRPr="000E3759" w:rsidRDefault="000E3759" w:rsidP="000E3759">
            <w:pPr>
              <w:spacing w:after="0"/>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Kondisi Sosial Ekonomi</w:t>
            </w:r>
          </w:p>
        </w:tc>
        <w:tc>
          <w:tcPr>
            <w:tcW w:w="1876" w:type="dxa"/>
          </w:tcPr>
          <w:p w:rsidR="000E3759" w:rsidRPr="000E3759" w:rsidRDefault="000E3759" w:rsidP="005C6AA8">
            <w:pPr>
              <w:spacing w:after="0"/>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0,</w:t>
            </w:r>
            <w:r w:rsidR="005C6AA8">
              <w:rPr>
                <w:rFonts w:ascii="Times New Roman" w:hAnsi="Times New Roman" w:cs="Times New Roman"/>
                <w:sz w:val="24"/>
                <w:szCs w:val="24"/>
                <w:lang w:val="id-ID"/>
              </w:rPr>
              <w:t>7727</w:t>
            </w:r>
          </w:p>
        </w:tc>
        <w:tc>
          <w:tcPr>
            <w:tcW w:w="2686" w:type="dxa"/>
          </w:tcPr>
          <w:p w:rsidR="000E3759" w:rsidRPr="000E3759" w:rsidRDefault="000E3759" w:rsidP="000E3759">
            <w:pPr>
              <w:spacing w:after="0"/>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Reliabilitas</w:t>
            </w:r>
          </w:p>
        </w:tc>
      </w:tr>
      <w:tr w:rsidR="000E3759" w:rsidRPr="000E3759" w:rsidTr="000E3759">
        <w:tc>
          <w:tcPr>
            <w:tcW w:w="3085" w:type="dxa"/>
          </w:tcPr>
          <w:p w:rsidR="000E3759" w:rsidRPr="000E3759" w:rsidRDefault="005C6AA8" w:rsidP="000E3759">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Respon Panggilan Azan</w:t>
            </w:r>
          </w:p>
        </w:tc>
        <w:tc>
          <w:tcPr>
            <w:tcW w:w="1876" w:type="dxa"/>
          </w:tcPr>
          <w:p w:rsidR="000E3759" w:rsidRPr="000E3759" w:rsidRDefault="000E3759" w:rsidP="005C6AA8">
            <w:pPr>
              <w:spacing w:after="0"/>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0,</w:t>
            </w:r>
            <w:r w:rsidR="005C6AA8">
              <w:rPr>
                <w:rFonts w:ascii="Times New Roman" w:hAnsi="Times New Roman" w:cs="Times New Roman"/>
                <w:sz w:val="24"/>
                <w:szCs w:val="24"/>
                <w:lang w:val="id-ID"/>
              </w:rPr>
              <w:t>7790</w:t>
            </w:r>
          </w:p>
        </w:tc>
        <w:tc>
          <w:tcPr>
            <w:tcW w:w="2686" w:type="dxa"/>
          </w:tcPr>
          <w:p w:rsidR="000E3759" w:rsidRPr="000E3759" w:rsidRDefault="000E3759" w:rsidP="000E3759">
            <w:pPr>
              <w:spacing w:after="0"/>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Reliabilitas</w:t>
            </w:r>
          </w:p>
        </w:tc>
      </w:tr>
    </w:tbl>
    <w:p w:rsidR="000E3759" w:rsidRDefault="000E3759" w:rsidP="000E3759">
      <w:pPr>
        <w:spacing w:after="0"/>
        <w:jc w:val="both"/>
        <w:rPr>
          <w:rFonts w:ascii="Times New Roman" w:hAnsi="Times New Roman" w:cs="Times New Roman"/>
          <w:sz w:val="24"/>
          <w:szCs w:val="24"/>
          <w:lang w:val="id-ID"/>
        </w:rPr>
      </w:pPr>
    </w:p>
    <w:p w:rsidR="005C6AA8" w:rsidRDefault="005C6AA8" w:rsidP="000E3759">
      <w:pPr>
        <w:spacing w:after="0"/>
        <w:jc w:val="both"/>
        <w:rPr>
          <w:rFonts w:ascii="Times New Roman" w:hAnsi="Times New Roman" w:cs="Times New Roman"/>
          <w:sz w:val="24"/>
          <w:szCs w:val="24"/>
          <w:lang w:val="id-ID"/>
        </w:rPr>
      </w:pPr>
    </w:p>
    <w:p w:rsidR="005C6AA8" w:rsidRPr="000E3759" w:rsidRDefault="005C6AA8" w:rsidP="000E3759">
      <w:pPr>
        <w:spacing w:after="0"/>
        <w:jc w:val="both"/>
        <w:rPr>
          <w:rFonts w:ascii="Times New Roman" w:hAnsi="Times New Roman" w:cs="Times New Roman"/>
          <w:sz w:val="24"/>
          <w:szCs w:val="24"/>
          <w:lang w:val="id-ID"/>
        </w:rPr>
      </w:pPr>
    </w:p>
    <w:p w:rsidR="000E3759" w:rsidRPr="000E3759" w:rsidRDefault="000E3759" w:rsidP="000E3759">
      <w:pPr>
        <w:spacing w:after="0" w:line="480" w:lineRule="auto"/>
        <w:ind w:left="370" w:firstLine="556"/>
        <w:jc w:val="both"/>
        <w:rPr>
          <w:rFonts w:ascii="Times New Roman" w:hAnsi="Times New Roman" w:cs="Times New Roman"/>
          <w:sz w:val="24"/>
          <w:szCs w:val="24"/>
          <w:lang w:val="id-ID"/>
        </w:rPr>
      </w:pPr>
    </w:p>
    <w:p w:rsidR="004D4998" w:rsidRDefault="000E3759" w:rsidP="005C6AA8">
      <w:pPr>
        <w:numPr>
          <w:ilvl w:val="0"/>
          <w:numId w:val="1"/>
        </w:numPr>
        <w:spacing w:after="0" w:line="480" w:lineRule="auto"/>
        <w:ind w:left="426"/>
        <w:jc w:val="both"/>
        <w:rPr>
          <w:rFonts w:ascii="Times New Roman" w:hAnsi="Times New Roman" w:cs="Times New Roman"/>
          <w:b/>
          <w:sz w:val="24"/>
          <w:szCs w:val="24"/>
          <w:lang w:val="id-ID"/>
        </w:rPr>
      </w:pPr>
      <w:r w:rsidRPr="000E3759">
        <w:rPr>
          <w:rFonts w:ascii="Times New Roman" w:hAnsi="Times New Roman" w:cs="Times New Roman"/>
          <w:b/>
          <w:sz w:val="24"/>
          <w:szCs w:val="24"/>
          <w:lang w:val="id-ID"/>
        </w:rPr>
        <w:lastRenderedPageBreak/>
        <w:t xml:space="preserve">Analisis </w:t>
      </w:r>
      <w:r w:rsidR="004D4998">
        <w:rPr>
          <w:rFonts w:ascii="Times New Roman" w:hAnsi="Times New Roman" w:cs="Times New Roman"/>
          <w:b/>
          <w:sz w:val="24"/>
          <w:szCs w:val="24"/>
          <w:lang w:val="id-ID"/>
        </w:rPr>
        <w:t>Data</w:t>
      </w:r>
    </w:p>
    <w:p w:rsidR="000E3759" w:rsidRPr="004D4998" w:rsidRDefault="004D4998" w:rsidP="004D4998">
      <w:pPr>
        <w:pStyle w:val="ListParagraph"/>
        <w:numPr>
          <w:ilvl w:val="1"/>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Analisis </w:t>
      </w:r>
      <w:r w:rsidR="000E3759" w:rsidRPr="004D4998">
        <w:rPr>
          <w:rFonts w:ascii="Times New Roman" w:hAnsi="Times New Roman" w:cs="Times New Roman"/>
          <w:b/>
          <w:sz w:val="24"/>
          <w:szCs w:val="24"/>
          <w:lang w:val="id-ID"/>
        </w:rPr>
        <w:t xml:space="preserve">Regresi Linear </w:t>
      </w:r>
    </w:p>
    <w:p w:rsidR="000E3759" w:rsidRPr="000E3759" w:rsidRDefault="000E3759" w:rsidP="004D4998">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 xml:space="preserve">Analisis regresi berganda yang telah dilakukan diperoleh koefisien regresi, nilai t hitung dan tingkat signifikasi sebagaimana ditampilkan pada tabel berikut : </w:t>
      </w:r>
    </w:p>
    <w:p w:rsidR="000E3759" w:rsidRPr="005C6AA8" w:rsidRDefault="000E3759" w:rsidP="004D4998">
      <w:pPr>
        <w:spacing w:after="0"/>
        <w:ind w:left="720"/>
        <w:jc w:val="center"/>
        <w:rPr>
          <w:rFonts w:ascii="Times New Roman" w:hAnsi="Times New Roman" w:cs="Times New Roman"/>
          <w:sz w:val="24"/>
          <w:szCs w:val="24"/>
          <w:lang w:val="id-ID"/>
        </w:rPr>
      </w:pPr>
      <w:r w:rsidRPr="005C6AA8">
        <w:rPr>
          <w:rFonts w:ascii="Times New Roman" w:hAnsi="Times New Roman" w:cs="Times New Roman"/>
          <w:sz w:val="24"/>
          <w:szCs w:val="24"/>
          <w:lang w:val="id-ID"/>
        </w:rPr>
        <w:t>Tabel 4.</w:t>
      </w:r>
      <w:r w:rsidR="006D276E">
        <w:rPr>
          <w:rFonts w:ascii="Times New Roman" w:hAnsi="Times New Roman" w:cs="Times New Roman"/>
          <w:sz w:val="24"/>
          <w:szCs w:val="24"/>
          <w:lang w:val="id-ID"/>
        </w:rPr>
        <w:t>2</w:t>
      </w:r>
      <w:r w:rsidRPr="005C6AA8">
        <w:rPr>
          <w:rFonts w:ascii="Times New Roman" w:hAnsi="Times New Roman" w:cs="Times New Roman"/>
          <w:sz w:val="24"/>
          <w:szCs w:val="24"/>
          <w:lang w:val="id-ID"/>
        </w:rPr>
        <w:t>4</w:t>
      </w:r>
    </w:p>
    <w:p w:rsidR="000E3759" w:rsidRPr="005C6AA8" w:rsidRDefault="000E3759" w:rsidP="004D4998">
      <w:pPr>
        <w:spacing w:after="0"/>
        <w:ind w:left="720"/>
        <w:jc w:val="center"/>
        <w:rPr>
          <w:rFonts w:ascii="Times New Roman" w:hAnsi="Times New Roman" w:cs="Times New Roman"/>
          <w:sz w:val="24"/>
          <w:szCs w:val="24"/>
          <w:lang w:val="id-ID"/>
        </w:rPr>
      </w:pPr>
      <w:r w:rsidRPr="005C6AA8">
        <w:rPr>
          <w:rFonts w:ascii="Times New Roman" w:hAnsi="Times New Roman" w:cs="Times New Roman"/>
          <w:sz w:val="24"/>
          <w:szCs w:val="24"/>
          <w:lang w:val="id-ID"/>
        </w:rPr>
        <w:t>Hasil Uji Regresi Linear</w:t>
      </w:r>
    </w:p>
    <w:p w:rsidR="000E3759" w:rsidRPr="000E3759" w:rsidRDefault="000E3759" w:rsidP="004D4998">
      <w:pPr>
        <w:tabs>
          <w:tab w:val="center" w:pos="4305"/>
        </w:tabs>
        <w:autoSpaceDE w:val="0"/>
        <w:autoSpaceDN w:val="0"/>
        <w:adjustRightInd w:val="0"/>
        <w:spacing w:after="0"/>
        <w:ind w:left="350"/>
        <w:jc w:val="both"/>
        <w:rPr>
          <w:rFonts w:ascii="Times New Roman" w:hAnsi="Times New Roman" w:cs="Times New Roman"/>
          <w:b/>
          <w:bCs/>
          <w:color w:val="000000"/>
          <w:sz w:val="24"/>
          <w:szCs w:val="24"/>
          <w:lang w:val="id-ID" w:eastAsia="id-ID"/>
        </w:rPr>
      </w:pPr>
      <w:r w:rsidRPr="000E3759">
        <w:rPr>
          <w:rFonts w:ascii="Times New Roman" w:hAnsi="Times New Roman" w:cs="Times New Roman"/>
          <w:b/>
          <w:bCs/>
          <w:color w:val="000000"/>
          <w:sz w:val="24"/>
          <w:szCs w:val="24"/>
          <w:lang w:val="id-ID" w:eastAsia="id-ID"/>
        </w:rPr>
        <w:tab/>
      </w:r>
    </w:p>
    <w:p w:rsidR="000E3759" w:rsidRDefault="000E3759" w:rsidP="004D4998">
      <w:pPr>
        <w:tabs>
          <w:tab w:val="center" w:pos="4305"/>
        </w:tabs>
        <w:autoSpaceDE w:val="0"/>
        <w:autoSpaceDN w:val="0"/>
        <w:adjustRightInd w:val="0"/>
        <w:spacing w:after="0"/>
        <w:ind w:left="350"/>
        <w:jc w:val="both"/>
        <w:rPr>
          <w:rFonts w:ascii="Times New Roman" w:hAnsi="Times New Roman" w:cs="Times New Roman"/>
          <w:b/>
          <w:bCs/>
          <w:color w:val="000000"/>
          <w:sz w:val="24"/>
          <w:szCs w:val="24"/>
          <w:lang w:val="id-ID" w:eastAsia="id-ID"/>
        </w:rPr>
      </w:pPr>
      <w:r w:rsidRPr="000E3759">
        <w:rPr>
          <w:rFonts w:ascii="Times New Roman" w:hAnsi="Times New Roman" w:cs="Times New Roman"/>
          <w:b/>
          <w:bCs/>
          <w:color w:val="000000"/>
          <w:sz w:val="24"/>
          <w:szCs w:val="24"/>
          <w:lang w:val="id-ID" w:eastAsia="id-ID"/>
        </w:rPr>
        <w:tab/>
        <w:t>Coefficients(a)</w:t>
      </w:r>
    </w:p>
    <w:p w:rsidR="005C7D95" w:rsidRDefault="005C6AA8" w:rsidP="004D4998">
      <w:pPr>
        <w:tabs>
          <w:tab w:val="center" w:pos="4536"/>
        </w:tabs>
        <w:autoSpaceDE w:val="0"/>
        <w:autoSpaceDN w:val="0"/>
        <w:adjustRightInd w:val="0"/>
        <w:spacing w:after="0" w:line="240" w:lineRule="auto"/>
        <w:ind w:left="350"/>
        <w:rPr>
          <w:rFonts w:ascii="Arial" w:hAnsi="Arial" w:cs="Arial"/>
          <w:b/>
          <w:bCs/>
          <w:color w:val="000000"/>
          <w:sz w:val="18"/>
          <w:szCs w:val="18"/>
          <w:lang w:val="id-ID"/>
        </w:rPr>
      </w:pPr>
      <w:r>
        <w:rPr>
          <w:rFonts w:ascii="Times New Roman" w:hAnsi="Times New Roman" w:cs="Times New Roman"/>
          <w:b/>
          <w:bCs/>
          <w:color w:val="000000"/>
          <w:sz w:val="24"/>
          <w:szCs w:val="24"/>
          <w:lang w:val="id-ID" w:eastAsia="id-ID"/>
        </w:rPr>
        <w:tab/>
      </w:r>
      <w:r w:rsidR="005C7D95">
        <w:rPr>
          <w:rFonts w:ascii="Arial" w:hAnsi="Arial" w:cs="Arial"/>
          <w:b/>
          <w:bCs/>
          <w:color w:val="000000"/>
          <w:sz w:val="18"/>
          <w:szCs w:val="18"/>
          <w:lang w:val="id-ID"/>
        </w:rPr>
        <w:tab/>
        <w:t xml:space="preserve"> </w:t>
      </w:r>
    </w:p>
    <w:p w:rsidR="005C7D95" w:rsidRDefault="005C7D95" w:rsidP="004D4998">
      <w:pPr>
        <w:tabs>
          <w:tab w:val="center" w:pos="4536"/>
        </w:tabs>
        <w:autoSpaceDE w:val="0"/>
        <w:autoSpaceDN w:val="0"/>
        <w:adjustRightInd w:val="0"/>
        <w:spacing w:after="0" w:line="240" w:lineRule="auto"/>
        <w:ind w:left="350"/>
        <w:rPr>
          <w:rFonts w:ascii="Arial" w:hAnsi="Arial" w:cs="Arial"/>
          <w:b/>
          <w:bCs/>
          <w:color w:val="000000"/>
          <w:sz w:val="18"/>
          <w:szCs w:val="18"/>
          <w:lang w:val="id-ID"/>
        </w:rPr>
      </w:pPr>
    </w:p>
    <w:tbl>
      <w:tblPr>
        <w:tblW w:w="8240" w:type="dxa"/>
        <w:tblInd w:w="443" w:type="dxa"/>
        <w:tblLayout w:type="fixed"/>
        <w:tblCellMar>
          <w:left w:w="93" w:type="dxa"/>
          <w:right w:w="93" w:type="dxa"/>
        </w:tblCellMar>
        <w:tblLook w:val="0000"/>
      </w:tblPr>
      <w:tblGrid>
        <w:gridCol w:w="926"/>
        <w:gridCol w:w="1540"/>
        <w:gridCol w:w="1080"/>
        <w:gridCol w:w="1080"/>
        <w:gridCol w:w="1454"/>
        <w:gridCol w:w="1080"/>
        <w:gridCol w:w="1080"/>
      </w:tblGrid>
      <w:tr w:rsidR="005C7D95" w:rsidTr="004D4998">
        <w:trPr>
          <w:trHeight w:val="388"/>
        </w:trPr>
        <w:tc>
          <w:tcPr>
            <w:tcW w:w="926"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Model</w:t>
            </w:r>
          </w:p>
        </w:tc>
        <w:tc>
          <w:tcPr>
            <w:tcW w:w="154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Sig.</w:t>
            </w:r>
          </w:p>
        </w:tc>
      </w:tr>
      <w:tr w:rsidR="005C7D95" w:rsidTr="004D4998">
        <w:trPr>
          <w:trHeight w:val="388"/>
        </w:trPr>
        <w:tc>
          <w:tcPr>
            <w:tcW w:w="92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54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 xml:space="preserve"> </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5C7D95" w:rsidRDefault="005C7D95">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 xml:space="preserve"> </w:t>
            </w:r>
          </w:p>
        </w:tc>
      </w:tr>
      <w:tr w:rsidR="005C7D95" w:rsidTr="004D4998">
        <w:trPr>
          <w:trHeight w:val="273"/>
        </w:trPr>
        <w:tc>
          <w:tcPr>
            <w:tcW w:w="926" w:type="dxa"/>
            <w:vMerge w:val="restart"/>
            <w:tcBorders>
              <w:top w:val="single" w:sz="12" w:space="0" w:color="000000"/>
              <w:left w:val="single" w:sz="12" w:space="0" w:color="000000"/>
              <w:bottom w:val="nil"/>
              <w:right w:val="nil"/>
            </w:tcBorders>
            <w:shd w:val="clear" w:color="000000" w:fill="FFFFFF"/>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1</w:t>
            </w:r>
          </w:p>
        </w:tc>
        <w:tc>
          <w:tcPr>
            <w:tcW w:w="1540" w:type="dxa"/>
            <w:tcBorders>
              <w:top w:val="single" w:sz="12" w:space="0" w:color="000000"/>
              <w:left w:val="nil"/>
              <w:bottom w:val="nil"/>
              <w:right w:val="single" w:sz="12" w:space="0" w:color="000000"/>
            </w:tcBorders>
            <w:shd w:val="clear" w:color="000000" w:fill="FFFFFF"/>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18,253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4,836</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3,774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,001</w:t>
            </w:r>
          </w:p>
        </w:tc>
      </w:tr>
      <w:tr w:rsidR="005C7D95" w:rsidTr="004D4998">
        <w:trPr>
          <w:trHeight w:val="273"/>
        </w:trPr>
        <w:tc>
          <w:tcPr>
            <w:tcW w:w="926" w:type="dxa"/>
            <w:tcBorders>
              <w:top w:val="nil"/>
              <w:left w:val="single" w:sz="12" w:space="0" w:color="000000"/>
              <w:bottom w:val="single" w:sz="12" w:space="0" w:color="000000"/>
              <w:right w:val="nil"/>
            </w:tcBorders>
            <w:shd w:val="clear" w:color="000000" w:fill="FFFFFF"/>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540" w:type="dxa"/>
            <w:tcBorders>
              <w:top w:val="nil"/>
              <w:left w:val="nil"/>
              <w:bottom w:val="single" w:sz="12" w:space="0" w:color="000000"/>
              <w:right w:val="single" w:sz="12" w:space="0" w:color="000000"/>
            </w:tcBorders>
            <w:shd w:val="clear" w:color="000000" w:fill="FFFFFF"/>
          </w:tcPr>
          <w:p w:rsidR="005C7D95" w:rsidRDefault="005C7D95">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Kondisi Sosial Ekonomi</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,296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,194</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,277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1,526</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5C7D95" w:rsidRDefault="005C7D95">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,138</w:t>
            </w:r>
          </w:p>
        </w:tc>
      </w:tr>
    </w:tbl>
    <w:p w:rsidR="005C7D95" w:rsidRDefault="005C7D95" w:rsidP="004D4998">
      <w:pPr>
        <w:autoSpaceDE w:val="0"/>
        <w:autoSpaceDN w:val="0"/>
        <w:adjustRightInd w:val="0"/>
        <w:spacing w:after="0" w:line="240" w:lineRule="auto"/>
        <w:ind w:left="350"/>
        <w:rPr>
          <w:rFonts w:ascii="Arial" w:hAnsi="Arial" w:cs="Arial"/>
          <w:color w:val="000000"/>
          <w:sz w:val="18"/>
          <w:szCs w:val="18"/>
          <w:lang w:val="id-ID"/>
        </w:rPr>
      </w:pPr>
      <w:r>
        <w:rPr>
          <w:rFonts w:ascii="Arial" w:hAnsi="Arial" w:cs="Arial"/>
          <w:color w:val="000000"/>
          <w:sz w:val="18"/>
          <w:szCs w:val="18"/>
          <w:lang w:val="id-ID"/>
        </w:rPr>
        <w:t xml:space="preserve">a  Dependent </w:t>
      </w:r>
      <w:r w:rsidR="00A32EAE">
        <w:rPr>
          <w:rFonts w:ascii="Arial" w:hAnsi="Arial" w:cs="Arial"/>
          <w:color w:val="000000"/>
          <w:sz w:val="18"/>
          <w:szCs w:val="18"/>
          <w:lang w:val="id-ID"/>
        </w:rPr>
        <w:t>Variabel</w:t>
      </w:r>
      <w:r>
        <w:rPr>
          <w:rFonts w:ascii="Arial" w:hAnsi="Arial" w:cs="Arial"/>
          <w:color w:val="000000"/>
          <w:sz w:val="18"/>
          <w:szCs w:val="18"/>
          <w:lang w:val="id-ID"/>
        </w:rPr>
        <w:t>: Respon Panggilan Azan</w:t>
      </w:r>
    </w:p>
    <w:p w:rsidR="005C7D95" w:rsidRDefault="005C7D95" w:rsidP="004D4998">
      <w:pPr>
        <w:autoSpaceDE w:val="0"/>
        <w:autoSpaceDN w:val="0"/>
        <w:adjustRightInd w:val="0"/>
        <w:spacing w:after="0" w:line="240" w:lineRule="auto"/>
        <w:ind w:left="350"/>
        <w:rPr>
          <w:rFonts w:ascii="Arial" w:hAnsi="Arial" w:cs="Arial"/>
          <w:color w:val="000000"/>
          <w:sz w:val="18"/>
          <w:szCs w:val="18"/>
          <w:lang w:val="id-ID"/>
        </w:rPr>
      </w:pPr>
    </w:p>
    <w:p w:rsidR="005C6AA8" w:rsidRDefault="005C6AA8" w:rsidP="004D4998">
      <w:pPr>
        <w:tabs>
          <w:tab w:val="left" w:pos="1609"/>
        </w:tabs>
        <w:autoSpaceDE w:val="0"/>
        <w:autoSpaceDN w:val="0"/>
        <w:adjustRightInd w:val="0"/>
        <w:spacing w:after="0"/>
        <w:ind w:left="350"/>
        <w:jc w:val="both"/>
        <w:rPr>
          <w:rFonts w:ascii="Arial" w:hAnsi="Arial" w:cs="Arial"/>
          <w:color w:val="000000"/>
          <w:sz w:val="18"/>
          <w:szCs w:val="18"/>
        </w:rPr>
      </w:pPr>
    </w:p>
    <w:p w:rsidR="000E3759" w:rsidRPr="000E3759" w:rsidRDefault="000E3759" w:rsidP="004D4998">
      <w:pPr>
        <w:tabs>
          <w:tab w:val="center" w:pos="4305"/>
        </w:tabs>
        <w:autoSpaceDE w:val="0"/>
        <w:autoSpaceDN w:val="0"/>
        <w:adjustRightInd w:val="0"/>
        <w:spacing w:after="0"/>
        <w:ind w:left="350"/>
        <w:jc w:val="both"/>
        <w:rPr>
          <w:rFonts w:ascii="Times New Roman" w:hAnsi="Times New Roman" w:cs="Times New Roman"/>
          <w:b/>
          <w:bCs/>
          <w:color w:val="000000"/>
          <w:sz w:val="24"/>
          <w:szCs w:val="24"/>
          <w:lang w:val="id-ID" w:eastAsia="id-ID"/>
        </w:rPr>
      </w:pPr>
    </w:p>
    <w:p w:rsidR="000E3759" w:rsidRDefault="000E3759" w:rsidP="004D4998">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Dari hasil tersebut, dapat dilihat bahwa nilai konstanta sebesar 1</w:t>
      </w:r>
      <w:r w:rsidR="005C7D95">
        <w:rPr>
          <w:rFonts w:ascii="Times New Roman" w:hAnsi="Times New Roman" w:cs="Times New Roman"/>
          <w:sz w:val="24"/>
          <w:szCs w:val="24"/>
          <w:lang w:val="id-ID"/>
        </w:rPr>
        <w:t>8</w:t>
      </w:r>
      <w:r w:rsidRPr="000E3759">
        <w:rPr>
          <w:rFonts w:ascii="Times New Roman" w:hAnsi="Times New Roman" w:cs="Times New Roman"/>
          <w:sz w:val="24"/>
          <w:szCs w:val="24"/>
          <w:lang w:val="id-ID"/>
        </w:rPr>
        <w:t>,</w:t>
      </w:r>
      <w:r w:rsidR="005C7D95">
        <w:rPr>
          <w:rFonts w:ascii="Times New Roman" w:hAnsi="Times New Roman" w:cs="Times New Roman"/>
          <w:sz w:val="24"/>
          <w:szCs w:val="24"/>
          <w:lang w:val="id-ID"/>
        </w:rPr>
        <w:t>253</w:t>
      </w:r>
      <w:r w:rsidRPr="000E3759">
        <w:rPr>
          <w:rFonts w:ascii="Times New Roman" w:hAnsi="Times New Roman" w:cs="Times New Roman"/>
          <w:sz w:val="24"/>
          <w:szCs w:val="24"/>
          <w:lang w:val="id-ID"/>
        </w:rPr>
        <w:t xml:space="preserve"> dengan nilai sig. Standar error 0,00</w:t>
      </w:r>
      <w:r w:rsidR="005C7D95">
        <w:rPr>
          <w:rFonts w:ascii="Times New Roman" w:hAnsi="Times New Roman" w:cs="Times New Roman"/>
          <w:sz w:val="24"/>
          <w:szCs w:val="24"/>
          <w:lang w:val="id-ID"/>
        </w:rPr>
        <w:t>1</w:t>
      </w:r>
      <w:r w:rsidRPr="000E3759">
        <w:rPr>
          <w:rFonts w:ascii="Times New Roman" w:hAnsi="Times New Roman" w:cs="Times New Roman"/>
          <w:sz w:val="24"/>
          <w:szCs w:val="24"/>
          <w:lang w:val="id-ID"/>
        </w:rPr>
        <w:t xml:space="preserve">, sedangkan nilai </w:t>
      </w:r>
      <w:r w:rsidRPr="00097DC5">
        <w:rPr>
          <w:rFonts w:ascii="Times New Roman" w:hAnsi="Times New Roman" w:cs="Times New Roman"/>
          <w:i/>
          <w:sz w:val="24"/>
          <w:szCs w:val="24"/>
          <w:lang w:val="id-ID"/>
        </w:rPr>
        <w:t>standardized coefficient</w:t>
      </w:r>
      <w:r w:rsidRPr="000E3759">
        <w:rPr>
          <w:rFonts w:ascii="Times New Roman" w:hAnsi="Times New Roman" w:cs="Times New Roman"/>
          <w:sz w:val="24"/>
          <w:szCs w:val="24"/>
          <w:lang w:val="id-ID"/>
        </w:rPr>
        <w:t xml:space="preserve"> variabel Kondisi Sosial ekonomi dengan nilai </w:t>
      </w:r>
      <w:r w:rsidR="005C7D95">
        <w:rPr>
          <w:rFonts w:ascii="Times New Roman" w:hAnsi="Times New Roman" w:cs="Times New Roman"/>
          <w:sz w:val="24"/>
          <w:szCs w:val="24"/>
          <w:lang w:val="id-ID"/>
        </w:rPr>
        <w:t>0,277</w:t>
      </w:r>
      <w:r w:rsidRPr="000E3759">
        <w:rPr>
          <w:rFonts w:ascii="Times New Roman" w:hAnsi="Times New Roman" w:cs="Times New Roman"/>
          <w:sz w:val="24"/>
          <w:szCs w:val="24"/>
          <w:lang w:val="id-ID"/>
        </w:rPr>
        <w:t xml:space="preserve"> yang mana mempunyai pengaruh terhadap </w:t>
      </w:r>
      <w:r w:rsidR="005C7D95">
        <w:rPr>
          <w:rFonts w:ascii="Times New Roman" w:hAnsi="Times New Roman" w:cs="Times New Roman"/>
          <w:sz w:val="24"/>
          <w:szCs w:val="24"/>
          <w:lang w:val="id-ID"/>
        </w:rPr>
        <w:t>respon panggilan azan</w:t>
      </w:r>
      <w:r w:rsidRPr="000E3759">
        <w:rPr>
          <w:rFonts w:ascii="Times New Roman" w:hAnsi="Times New Roman" w:cs="Times New Roman"/>
          <w:sz w:val="24"/>
          <w:szCs w:val="24"/>
          <w:lang w:val="id-ID"/>
        </w:rPr>
        <w:t>, sehingga persamaan regresi linear yang diperoleh yaitu :</w:t>
      </w:r>
    </w:p>
    <w:p w:rsidR="00097DC5" w:rsidRPr="000E3759" w:rsidRDefault="00DC5432" w:rsidP="004D4998">
      <w:pPr>
        <w:spacing w:after="0" w:line="480" w:lineRule="auto"/>
        <w:ind w:left="720" w:firstLine="556"/>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46.1pt;margin-top:16.45pt;width:168.25pt;height:29.1pt;z-index:251660288" filled="f"/>
        </w:pict>
      </w:r>
    </w:p>
    <w:p w:rsidR="000E3759" w:rsidRPr="000E3759" w:rsidRDefault="000E3759" w:rsidP="004D4998">
      <w:pPr>
        <w:spacing w:after="0" w:line="480" w:lineRule="auto"/>
        <w:ind w:left="720" w:firstLine="556"/>
        <w:jc w:val="center"/>
        <w:rPr>
          <w:rFonts w:ascii="Times New Roman" w:hAnsi="Times New Roman" w:cs="Times New Roman"/>
          <w:b/>
          <w:sz w:val="24"/>
          <w:szCs w:val="24"/>
          <w:lang w:val="id-ID"/>
        </w:rPr>
      </w:pPr>
      <w:r w:rsidRPr="000E3759">
        <w:rPr>
          <w:rFonts w:ascii="Times New Roman" w:hAnsi="Times New Roman" w:cs="Times New Roman"/>
          <w:b/>
          <w:sz w:val="24"/>
          <w:szCs w:val="24"/>
          <w:lang w:val="id-ID"/>
        </w:rPr>
        <w:t>Y= 1</w:t>
      </w:r>
      <w:r w:rsidR="005C7D95">
        <w:rPr>
          <w:rFonts w:ascii="Times New Roman" w:hAnsi="Times New Roman" w:cs="Times New Roman"/>
          <w:b/>
          <w:sz w:val="24"/>
          <w:szCs w:val="24"/>
          <w:lang w:val="id-ID"/>
        </w:rPr>
        <w:t>8</w:t>
      </w:r>
      <w:r w:rsidRPr="000E3759">
        <w:rPr>
          <w:rFonts w:ascii="Times New Roman" w:hAnsi="Times New Roman" w:cs="Times New Roman"/>
          <w:b/>
          <w:sz w:val="24"/>
          <w:szCs w:val="24"/>
          <w:lang w:val="id-ID"/>
        </w:rPr>
        <w:t>,</w:t>
      </w:r>
      <w:r w:rsidR="005C7D95">
        <w:rPr>
          <w:rFonts w:ascii="Times New Roman" w:hAnsi="Times New Roman" w:cs="Times New Roman"/>
          <w:b/>
          <w:sz w:val="24"/>
          <w:szCs w:val="24"/>
          <w:lang w:val="id-ID"/>
        </w:rPr>
        <w:t>253</w:t>
      </w:r>
      <w:r w:rsidRPr="000E3759">
        <w:rPr>
          <w:rFonts w:ascii="Times New Roman" w:hAnsi="Times New Roman" w:cs="Times New Roman"/>
          <w:b/>
          <w:sz w:val="24"/>
          <w:szCs w:val="24"/>
          <w:lang w:val="id-ID"/>
        </w:rPr>
        <w:t xml:space="preserve"> + </w:t>
      </w:r>
      <w:r w:rsidR="005C7D95">
        <w:rPr>
          <w:rFonts w:ascii="Times New Roman" w:hAnsi="Times New Roman" w:cs="Times New Roman"/>
          <w:b/>
          <w:sz w:val="24"/>
          <w:szCs w:val="24"/>
          <w:lang w:val="id-ID"/>
        </w:rPr>
        <w:t xml:space="preserve">0,277 </w:t>
      </w:r>
      <w:r w:rsidRPr="000E3759">
        <w:rPr>
          <w:rFonts w:ascii="Times New Roman" w:hAnsi="Times New Roman" w:cs="Times New Roman"/>
          <w:b/>
          <w:sz w:val="24"/>
          <w:szCs w:val="24"/>
          <w:lang w:val="id-ID"/>
        </w:rPr>
        <w:t>X</w:t>
      </w:r>
    </w:p>
    <w:p w:rsidR="000E3759" w:rsidRPr="000E3759" w:rsidRDefault="000E3759" w:rsidP="004D4998">
      <w:pPr>
        <w:spacing w:after="0" w:line="480" w:lineRule="auto"/>
        <w:ind w:left="720" w:firstLine="556"/>
        <w:jc w:val="both"/>
        <w:rPr>
          <w:rFonts w:ascii="Times New Roman" w:hAnsi="Times New Roman" w:cs="Times New Roman"/>
          <w:sz w:val="24"/>
          <w:szCs w:val="24"/>
          <w:lang w:val="id-ID"/>
        </w:rPr>
      </w:pPr>
    </w:p>
    <w:p w:rsidR="000E3759" w:rsidRPr="000E3759" w:rsidRDefault="000E3759" w:rsidP="004D4998">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lastRenderedPageBreak/>
        <w:t>Pada persamaan diatas dapat diketahui bahwa bilangan konstanta sebesar 1</w:t>
      </w:r>
      <w:r w:rsidR="005C7D95">
        <w:rPr>
          <w:rFonts w:ascii="Times New Roman" w:hAnsi="Times New Roman" w:cs="Times New Roman"/>
          <w:sz w:val="24"/>
          <w:szCs w:val="24"/>
          <w:lang w:val="id-ID"/>
        </w:rPr>
        <w:t>8</w:t>
      </w:r>
      <w:r w:rsidRPr="000E3759">
        <w:rPr>
          <w:rFonts w:ascii="Times New Roman" w:hAnsi="Times New Roman" w:cs="Times New Roman"/>
          <w:sz w:val="24"/>
          <w:szCs w:val="24"/>
          <w:lang w:val="id-ID"/>
        </w:rPr>
        <w:t>,</w:t>
      </w:r>
      <w:r w:rsidR="005C7D95">
        <w:rPr>
          <w:rFonts w:ascii="Times New Roman" w:hAnsi="Times New Roman" w:cs="Times New Roman"/>
          <w:sz w:val="24"/>
          <w:szCs w:val="24"/>
          <w:lang w:val="id-ID"/>
        </w:rPr>
        <w:t>253</w:t>
      </w:r>
      <w:r w:rsidRPr="000E3759">
        <w:rPr>
          <w:rFonts w:ascii="Times New Roman" w:hAnsi="Times New Roman" w:cs="Times New Roman"/>
          <w:sz w:val="24"/>
          <w:szCs w:val="24"/>
          <w:lang w:val="id-ID"/>
        </w:rPr>
        <w:t xml:space="preserve">, yang artinya apabila kondisi sosial ekonomi (X) sama dengan 0 (nol), maka terhadap </w:t>
      </w:r>
      <w:r w:rsidR="005C7D95">
        <w:rPr>
          <w:rFonts w:ascii="Times New Roman" w:hAnsi="Times New Roman" w:cs="Times New Roman"/>
          <w:sz w:val="24"/>
          <w:szCs w:val="24"/>
          <w:lang w:val="id-ID"/>
        </w:rPr>
        <w:t xml:space="preserve">respon terhadap panggilan azan </w:t>
      </w:r>
      <w:r w:rsidRPr="000E3759">
        <w:rPr>
          <w:rFonts w:ascii="Times New Roman" w:hAnsi="Times New Roman" w:cs="Times New Roman"/>
          <w:sz w:val="24"/>
          <w:szCs w:val="24"/>
          <w:lang w:val="id-ID"/>
        </w:rPr>
        <w:t xml:space="preserve">(Y) sebesar </w:t>
      </w:r>
      <w:r w:rsidR="005C7D95">
        <w:rPr>
          <w:rFonts w:ascii="Times New Roman" w:hAnsi="Times New Roman" w:cs="Times New Roman"/>
          <w:sz w:val="24"/>
          <w:szCs w:val="24"/>
          <w:lang w:val="id-ID"/>
        </w:rPr>
        <w:t>18</w:t>
      </w:r>
      <w:r w:rsidRPr="000E3759">
        <w:rPr>
          <w:rFonts w:ascii="Times New Roman" w:hAnsi="Times New Roman" w:cs="Times New Roman"/>
          <w:sz w:val="24"/>
          <w:szCs w:val="24"/>
          <w:lang w:val="id-ID"/>
        </w:rPr>
        <w:t>,</w:t>
      </w:r>
      <w:r w:rsidR="005C7D95">
        <w:rPr>
          <w:rFonts w:ascii="Times New Roman" w:hAnsi="Times New Roman" w:cs="Times New Roman"/>
          <w:sz w:val="24"/>
          <w:szCs w:val="24"/>
          <w:lang w:val="id-ID"/>
        </w:rPr>
        <w:t>253</w:t>
      </w:r>
      <w:r w:rsidRPr="000E3759">
        <w:rPr>
          <w:rFonts w:ascii="Times New Roman" w:hAnsi="Times New Roman" w:cs="Times New Roman"/>
          <w:sz w:val="24"/>
          <w:szCs w:val="24"/>
          <w:lang w:val="id-ID"/>
        </w:rPr>
        <w:t>.</w:t>
      </w:r>
    </w:p>
    <w:p w:rsidR="000E3759" w:rsidRPr="000E3759" w:rsidRDefault="000E3759" w:rsidP="004D4998">
      <w:pPr>
        <w:spacing w:after="0" w:line="480" w:lineRule="auto"/>
        <w:ind w:left="720"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 xml:space="preserve">Untuk nilai variabel kondisi sosial ekonomi dengan koefesien regresi sebesar </w:t>
      </w:r>
      <w:r w:rsidR="00A249DD">
        <w:rPr>
          <w:rFonts w:ascii="Times New Roman" w:hAnsi="Times New Roman" w:cs="Times New Roman"/>
          <w:sz w:val="24"/>
          <w:szCs w:val="24"/>
          <w:lang w:val="id-ID"/>
        </w:rPr>
        <w:t>0,277</w:t>
      </w:r>
      <w:r w:rsidRPr="000E3759">
        <w:rPr>
          <w:rFonts w:ascii="Times New Roman" w:hAnsi="Times New Roman" w:cs="Times New Roman"/>
          <w:sz w:val="24"/>
          <w:szCs w:val="24"/>
          <w:lang w:val="id-ID"/>
        </w:rPr>
        <w:t xml:space="preserve"> artinya apabila kondisi sosial ekonomi (X) meningkat satu satuan, maka akan diikuti </w:t>
      </w:r>
      <w:r w:rsidR="00A249DD">
        <w:rPr>
          <w:rFonts w:ascii="Times New Roman" w:hAnsi="Times New Roman" w:cs="Times New Roman"/>
          <w:sz w:val="24"/>
          <w:szCs w:val="24"/>
          <w:lang w:val="id-ID"/>
        </w:rPr>
        <w:t xml:space="preserve">peningkatan respon terhadap panggilan azan </w:t>
      </w:r>
      <w:r w:rsidRPr="000E3759">
        <w:rPr>
          <w:rFonts w:ascii="Times New Roman" w:hAnsi="Times New Roman" w:cs="Times New Roman"/>
          <w:sz w:val="24"/>
          <w:szCs w:val="24"/>
          <w:lang w:val="id-ID"/>
        </w:rPr>
        <w:t xml:space="preserve">(Y) sebesar </w:t>
      </w:r>
      <w:r w:rsidR="00A249DD">
        <w:rPr>
          <w:rFonts w:ascii="Times New Roman" w:hAnsi="Times New Roman" w:cs="Times New Roman"/>
          <w:sz w:val="24"/>
          <w:szCs w:val="24"/>
          <w:lang w:val="id-ID"/>
        </w:rPr>
        <w:t>0</w:t>
      </w:r>
      <w:r w:rsidRPr="000E3759">
        <w:rPr>
          <w:rFonts w:ascii="Times New Roman" w:hAnsi="Times New Roman" w:cs="Times New Roman"/>
          <w:sz w:val="24"/>
          <w:szCs w:val="24"/>
          <w:lang w:val="id-ID"/>
        </w:rPr>
        <w:t>,</w:t>
      </w:r>
      <w:r w:rsidR="00A249DD">
        <w:rPr>
          <w:rFonts w:ascii="Times New Roman" w:hAnsi="Times New Roman" w:cs="Times New Roman"/>
          <w:sz w:val="24"/>
          <w:szCs w:val="24"/>
          <w:lang w:val="id-ID"/>
        </w:rPr>
        <w:t>277</w:t>
      </w:r>
      <w:r w:rsidRPr="000E3759">
        <w:rPr>
          <w:rFonts w:ascii="Times New Roman" w:hAnsi="Times New Roman" w:cs="Times New Roman"/>
          <w:sz w:val="24"/>
          <w:szCs w:val="24"/>
          <w:lang w:val="id-ID"/>
        </w:rPr>
        <w:t xml:space="preserve">. Kondisi sosial ekonomi memiliki pengaruh </w:t>
      </w:r>
      <w:r w:rsidR="00A249DD">
        <w:rPr>
          <w:rFonts w:ascii="Times New Roman" w:hAnsi="Times New Roman" w:cs="Times New Roman"/>
          <w:sz w:val="24"/>
          <w:szCs w:val="24"/>
          <w:lang w:val="id-ID"/>
        </w:rPr>
        <w:t>positif</w:t>
      </w:r>
      <w:r w:rsidRPr="000E3759">
        <w:rPr>
          <w:rFonts w:ascii="Times New Roman" w:hAnsi="Times New Roman" w:cs="Times New Roman"/>
          <w:sz w:val="24"/>
          <w:szCs w:val="24"/>
          <w:lang w:val="id-ID"/>
        </w:rPr>
        <w:t xml:space="preserve"> terhadap </w:t>
      </w:r>
      <w:r w:rsidR="00A249DD">
        <w:rPr>
          <w:rFonts w:ascii="Times New Roman" w:hAnsi="Times New Roman" w:cs="Times New Roman"/>
          <w:sz w:val="24"/>
          <w:szCs w:val="24"/>
          <w:lang w:val="id-ID"/>
        </w:rPr>
        <w:t xml:space="preserve">respon panggilan azan </w:t>
      </w:r>
      <w:r w:rsidRPr="000E3759">
        <w:rPr>
          <w:rFonts w:ascii="Times New Roman" w:hAnsi="Times New Roman" w:cs="Times New Roman"/>
          <w:sz w:val="24"/>
          <w:szCs w:val="24"/>
          <w:lang w:val="id-ID"/>
        </w:rPr>
        <w:t xml:space="preserve">atau dengan kata lain apabila kondisi sosial ekonomi meningkat maka </w:t>
      </w:r>
      <w:r w:rsidR="00A249DD">
        <w:rPr>
          <w:rFonts w:ascii="Times New Roman" w:hAnsi="Times New Roman" w:cs="Times New Roman"/>
          <w:sz w:val="24"/>
          <w:szCs w:val="24"/>
          <w:lang w:val="id-ID"/>
        </w:rPr>
        <w:t>respon terhadap panggilan azan akan semakin baik</w:t>
      </w:r>
      <w:r w:rsidRPr="000E3759">
        <w:rPr>
          <w:rFonts w:ascii="Times New Roman" w:hAnsi="Times New Roman" w:cs="Times New Roman"/>
          <w:sz w:val="24"/>
          <w:szCs w:val="24"/>
          <w:lang w:val="id-ID"/>
        </w:rPr>
        <w:t>.</w:t>
      </w:r>
    </w:p>
    <w:p w:rsidR="000E3759" w:rsidRPr="000E3759" w:rsidRDefault="000E3759" w:rsidP="000E3759">
      <w:pPr>
        <w:spacing w:after="0" w:line="480" w:lineRule="auto"/>
        <w:ind w:left="370" w:firstLine="556"/>
        <w:jc w:val="both"/>
        <w:rPr>
          <w:rFonts w:ascii="Times New Roman" w:hAnsi="Times New Roman" w:cs="Times New Roman"/>
          <w:sz w:val="24"/>
          <w:szCs w:val="24"/>
          <w:lang w:val="id-ID"/>
        </w:rPr>
      </w:pPr>
    </w:p>
    <w:p w:rsidR="000E3759" w:rsidRPr="004D4998" w:rsidRDefault="000E3759" w:rsidP="004D4998">
      <w:pPr>
        <w:pStyle w:val="ListParagraph"/>
        <w:numPr>
          <w:ilvl w:val="1"/>
          <w:numId w:val="1"/>
        </w:numPr>
        <w:spacing w:after="0" w:line="480" w:lineRule="auto"/>
        <w:jc w:val="both"/>
        <w:rPr>
          <w:rFonts w:ascii="Times New Roman" w:hAnsi="Times New Roman" w:cs="Times New Roman"/>
          <w:b/>
          <w:sz w:val="24"/>
          <w:szCs w:val="24"/>
          <w:lang w:val="id-ID"/>
        </w:rPr>
      </w:pPr>
      <w:r w:rsidRPr="004D4998">
        <w:rPr>
          <w:rFonts w:ascii="Times New Roman" w:hAnsi="Times New Roman" w:cs="Times New Roman"/>
          <w:b/>
          <w:sz w:val="24"/>
          <w:szCs w:val="24"/>
          <w:lang w:val="id-ID"/>
        </w:rPr>
        <w:t>Uji F</w:t>
      </w:r>
    </w:p>
    <w:p w:rsidR="000E3759" w:rsidRPr="000E3759" w:rsidRDefault="000E3759" w:rsidP="004D4998">
      <w:pPr>
        <w:spacing w:after="0" w:line="480" w:lineRule="auto"/>
        <w:ind w:left="786"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Uji F digunakan untuk menguji ada tidaknya pengaruh variabel-variabel independen variabel dependen secara simultan (bersama-sama). Hal ini dapat dilihat dari tabel berikut :</w:t>
      </w:r>
    </w:p>
    <w:p w:rsidR="000E3759" w:rsidRPr="000E3759" w:rsidRDefault="000E3759" w:rsidP="004D4998">
      <w:pPr>
        <w:spacing w:after="0"/>
        <w:ind w:left="709" w:hanging="11"/>
        <w:jc w:val="center"/>
        <w:rPr>
          <w:rFonts w:ascii="Times New Roman" w:hAnsi="Times New Roman" w:cs="Times New Roman"/>
          <w:b/>
          <w:sz w:val="24"/>
          <w:szCs w:val="24"/>
          <w:lang w:val="id-ID"/>
        </w:rPr>
      </w:pPr>
      <w:r w:rsidRPr="000E3759">
        <w:rPr>
          <w:rFonts w:ascii="Times New Roman" w:hAnsi="Times New Roman" w:cs="Times New Roman"/>
          <w:b/>
          <w:sz w:val="24"/>
          <w:szCs w:val="24"/>
          <w:lang w:val="id-ID"/>
        </w:rPr>
        <w:t>Tabel 4.</w:t>
      </w:r>
      <w:r w:rsidR="006D276E">
        <w:rPr>
          <w:rFonts w:ascii="Times New Roman" w:hAnsi="Times New Roman" w:cs="Times New Roman"/>
          <w:b/>
          <w:sz w:val="24"/>
          <w:szCs w:val="24"/>
          <w:lang w:val="id-ID"/>
        </w:rPr>
        <w:t>2</w:t>
      </w:r>
      <w:r w:rsidRPr="000E3759">
        <w:rPr>
          <w:rFonts w:ascii="Times New Roman" w:hAnsi="Times New Roman" w:cs="Times New Roman"/>
          <w:b/>
          <w:sz w:val="24"/>
          <w:szCs w:val="24"/>
          <w:lang w:val="id-ID"/>
        </w:rPr>
        <w:t>5</w:t>
      </w:r>
    </w:p>
    <w:p w:rsidR="000E3759" w:rsidRPr="000E3759" w:rsidRDefault="000E3759" w:rsidP="004D4998">
      <w:pPr>
        <w:spacing w:after="0"/>
        <w:ind w:left="709" w:hanging="11"/>
        <w:jc w:val="center"/>
        <w:rPr>
          <w:rFonts w:ascii="Times New Roman" w:hAnsi="Times New Roman" w:cs="Times New Roman"/>
          <w:b/>
          <w:sz w:val="24"/>
          <w:szCs w:val="24"/>
          <w:lang w:val="id-ID"/>
        </w:rPr>
      </w:pPr>
      <w:r w:rsidRPr="000E3759">
        <w:rPr>
          <w:rFonts w:ascii="Times New Roman" w:hAnsi="Times New Roman" w:cs="Times New Roman"/>
          <w:b/>
          <w:sz w:val="24"/>
          <w:szCs w:val="24"/>
          <w:lang w:val="id-ID"/>
        </w:rPr>
        <w:t>Hasil Uji F</w:t>
      </w:r>
    </w:p>
    <w:p w:rsidR="00ED6D1D" w:rsidRDefault="000E3759" w:rsidP="004D4998">
      <w:pPr>
        <w:tabs>
          <w:tab w:val="center" w:pos="4003"/>
        </w:tabs>
        <w:autoSpaceDE w:val="0"/>
        <w:autoSpaceDN w:val="0"/>
        <w:adjustRightInd w:val="0"/>
        <w:spacing w:after="0"/>
        <w:ind w:left="416"/>
        <w:jc w:val="both"/>
        <w:rPr>
          <w:rFonts w:ascii="Times New Roman" w:hAnsi="Times New Roman" w:cs="Times New Roman"/>
          <w:b/>
          <w:bCs/>
          <w:color w:val="000000"/>
          <w:sz w:val="24"/>
          <w:szCs w:val="24"/>
          <w:lang w:val="id-ID" w:eastAsia="id-ID"/>
        </w:rPr>
      </w:pPr>
      <w:r w:rsidRPr="000E3759">
        <w:rPr>
          <w:rFonts w:ascii="Times New Roman" w:hAnsi="Times New Roman" w:cs="Times New Roman"/>
          <w:b/>
          <w:bCs/>
          <w:color w:val="000000"/>
          <w:sz w:val="24"/>
          <w:szCs w:val="24"/>
          <w:lang w:val="id-ID" w:eastAsia="id-ID"/>
        </w:rPr>
        <w:tab/>
      </w:r>
    </w:p>
    <w:p w:rsidR="000E3759" w:rsidRPr="000E3759" w:rsidRDefault="000E3759" w:rsidP="004D4998">
      <w:pPr>
        <w:tabs>
          <w:tab w:val="center" w:pos="4003"/>
        </w:tabs>
        <w:autoSpaceDE w:val="0"/>
        <w:autoSpaceDN w:val="0"/>
        <w:adjustRightInd w:val="0"/>
        <w:spacing w:after="0"/>
        <w:ind w:left="842"/>
        <w:jc w:val="center"/>
        <w:rPr>
          <w:rFonts w:ascii="Times New Roman" w:hAnsi="Times New Roman" w:cs="Times New Roman"/>
          <w:b/>
          <w:bCs/>
          <w:color w:val="000000"/>
          <w:sz w:val="24"/>
          <w:szCs w:val="24"/>
          <w:lang w:val="id-ID" w:eastAsia="id-ID"/>
        </w:rPr>
      </w:pPr>
      <w:r w:rsidRPr="000E3759">
        <w:rPr>
          <w:rFonts w:ascii="Times New Roman" w:hAnsi="Times New Roman" w:cs="Times New Roman"/>
          <w:b/>
          <w:bCs/>
          <w:color w:val="000000"/>
          <w:sz w:val="24"/>
          <w:szCs w:val="24"/>
          <w:lang w:val="id-ID" w:eastAsia="id-ID"/>
        </w:rPr>
        <w:t>ANOVA(b)</w:t>
      </w:r>
    </w:p>
    <w:p w:rsidR="00ED6D1D" w:rsidRDefault="00ED6D1D" w:rsidP="004D4998">
      <w:pPr>
        <w:tabs>
          <w:tab w:val="center" w:pos="4003"/>
        </w:tabs>
        <w:autoSpaceDE w:val="0"/>
        <w:autoSpaceDN w:val="0"/>
        <w:adjustRightInd w:val="0"/>
        <w:spacing w:after="0" w:line="240" w:lineRule="auto"/>
        <w:ind w:left="842"/>
        <w:rPr>
          <w:rFonts w:ascii="Arial" w:hAnsi="Arial" w:cs="Arial"/>
          <w:b/>
          <w:bCs/>
          <w:color w:val="000000"/>
          <w:sz w:val="18"/>
          <w:szCs w:val="18"/>
          <w:lang w:val="id-ID"/>
        </w:rPr>
      </w:pPr>
      <w:r>
        <w:rPr>
          <w:rFonts w:ascii="Arial" w:hAnsi="Arial" w:cs="Arial"/>
          <w:b/>
          <w:bCs/>
          <w:color w:val="000000"/>
          <w:sz w:val="18"/>
          <w:szCs w:val="18"/>
          <w:lang w:val="id-ID"/>
        </w:rPr>
        <w:tab/>
      </w:r>
      <w:r w:rsidR="00570A24">
        <w:rPr>
          <w:rFonts w:ascii="Arial" w:hAnsi="Arial" w:cs="Arial"/>
          <w:b/>
          <w:bCs/>
          <w:color w:val="000000"/>
          <w:sz w:val="18"/>
          <w:szCs w:val="18"/>
          <w:lang w:val="id-ID"/>
        </w:rPr>
        <w:t xml:space="preserve"> </w:t>
      </w:r>
    </w:p>
    <w:p w:rsidR="00ED6D1D" w:rsidRDefault="00ED6D1D" w:rsidP="004D4998">
      <w:pPr>
        <w:tabs>
          <w:tab w:val="center" w:pos="4003"/>
        </w:tabs>
        <w:autoSpaceDE w:val="0"/>
        <w:autoSpaceDN w:val="0"/>
        <w:adjustRightInd w:val="0"/>
        <w:spacing w:after="0" w:line="240" w:lineRule="auto"/>
        <w:ind w:left="842"/>
        <w:rPr>
          <w:rFonts w:ascii="Arial" w:hAnsi="Arial" w:cs="Arial"/>
          <w:b/>
          <w:bCs/>
          <w:color w:val="000000"/>
          <w:sz w:val="18"/>
          <w:szCs w:val="18"/>
          <w:lang w:val="id-ID"/>
        </w:rPr>
      </w:pPr>
    </w:p>
    <w:tbl>
      <w:tblPr>
        <w:tblW w:w="7326" w:type="dxa"/>
        <w:tblInd w:w="935" w:type="dxa"/>
        <w:tblLayout w:type="fixed"/>
        <w:tblCellMar>
          <w:left w:w="93" w:type="dxa"/>
          <w:right w:w="93" w:type="dxa"/>
        </w:tblCellMar>
        <w:tblLook w:val="0000"/>
      </w:tblPr>
      <w:tblGrid>
        <w:gridCol w:w="1036"/>
        <w:gridCol w:w="1036"/>
        <w:gridCol w:w="1094"/>
        <w:gridCol w:w="1080"/>
        <w:gridCol w:w="1149"/>
        <w:gridCol w:w="851"/>
        <w:gridCol w:w="1080"/>
      </w:tblGrid>
      <w:tr w:rsidR="00ED6D1D" w:rsidTr="004D4998">
        <w:trPr>
          <w:trHeight w:val="504"/>
        </w:trPr>
        <w:tc>
          <w:tcPr>
            <w:tcW w:w="103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Model</w:t>
            </w:r>
          </w:p>
        </w:tc>
        <w:tc>
          <w:tcPr>
            <w:tcW w:w="103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D6D1D" w:rsidRDefault="00ED6D1D">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6D1D" w:rsidRDefault="00ED6D1D">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df</w:t>
            </w:r>
          </w:p>
        </w:tc>
        <w:tc>
          <w:tcPr>
            <w:tcW w:w="114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6D1D" w:rsidRDefault="00ED6D1D">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Mean Square</w:t>
            </w:r>
          </w:p>
        </w:tc>
        <w:tc>
          <w:tcPr>
            <w:tcW w:w="85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6D1D" w:rsidRDefault="00ED6D1D">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D6D1D" w:rsidRDefault="00ED6D1D">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Sig.</w:t>
            </w:r>
          </w:p>
        </w:tc>
      </w:tr>
      <w:tr w:rsidR="00ED6D1D" w:rsidTr="004D4998">
        <w:trPr>
          <w:trHeight w:val="273"/>
        </w:trPr>
        <w:tc>
          <w:tcPr>
            <w:tcW w:w="1036" w:type="dxa"/>
            <w:tcBorders>
              <w:top w:val="single" w:sz="12" w:space="0" w:color="000000"/>
              <w:left w:val="single" w:sz="12" w:space="0" w:color="000000"/>
              <w:bottom w:val="nil"/>
              <w:right w:val="nil"/>
            </w:tcBorders>
            <w:shd w:val="clear" w:color="000000" w:fill="FFFFFF"/>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1</w:t>
            </w:r>
          </w:p>
        </w:tc>
        <w:tc>
          <w:tcPr>
            <w:tcW w:w="1036" w:type="dxa"/>
            <w:tcBorders>
              <w:top w:val="single" w:sz="12" w:space="0" w:color="000000"/>
              <w:left w:val="nil"/>
              <w:bottom w:val="nil"/>
              <w:right w:val="single" w:sz="12" w:space="0" w:color="000000"/>
            </w:tcBorders>
            <w:shd w:val="clear" w:color="000000" w:fill="FFFFFF"/>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14,990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w:t>
            </w:r>
          </w:p>
        </w:tc>
        <w:tc>
          <w:tcPr>
            <w:tcW w:w="1149" w:type="dxa"/>
            <w:tcBorders>
              <w:top w:val="single" w:sz="12" w:space="0" w:color="000000"/>
              <w:left w:val="single" w:sz="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14,990</w:t>
            </w:r>
          </w:p>
        </w:tc>
        <w:tc>
          <w:tcPr>
            <w:tcW w:w="851" w:type="dxa"/>
            <w:tcBorders>
              <w:top w:val="single" w:sz="12" w:space="0" w:color="000000"/>
              <w:left w:val="single" w:sz="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2,329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,138(a)</w:t>
            </w:r>
          </w:p>
        </w:tc>
      </w:tr>
      <w:tr w:rsidR="00ED6D1D" w:rsidTr="004D4998">
        <w:trPr>
          <w:trHeight w:val="273"/>
        </w:trPr>
        <w:tc>
          <w:tcPr>
            <w:tcW w:w="1036" w:type="dxa"/>
            <w:tcBorders>
              <w:top w:val="nil"/>
              <w:left w:val="single" w:sz="12" w:space="0" w:color="000000"/>
              <w:bottom w:val="nil"/>
              <w:right w:val="nil"/>
            </w:tcBorders>
            <w:shd w:val="clear" w:color="000000" w:fill="FFFFFF"/>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036" w:type="dxa"/>
            <w:tcBorders>
              <w:top w:val="nil"/>
              <w:left w:val="nil"/>
              <w:bottom w:val="nil"/>
              <w:right w:val="single" w:sz="12" w:space="0" w:color="000000"/>
            </w:tcBorders>
            <w:shd w:val="clear" w:color="000000" w:fill="FFFFFF"/>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Residual</w:t>
            </w:r>
          </w:p>
        </w:tc>
        <w:tc>
          <w:tcPr>
            <w:tcW w:w="1094" w:type="dxa"/>
            <w:tcBorders>
              <w:top w:val="nil"/>
              <w:left w:val="single" w:sz="1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180,210</w:t>
            </w:r>
          </w:p>
        </w:tc>
        <w:tc>
          <w:tcPr>
            <w:tcW w:w="1080" w:type="dxa"/>
            <w:tcBorders>
              <w:top w:val="nil"/>
              <w:left w:val="single" w:sz="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28</w:t>
            </w:r>
          </w:p>
        </w:tc>
        <w:tc>
          <w:tcPr>
            <w:tcW w:w="1149" w:type="dxa"/>
            <w:tcBorders>
              <w:top w:val="nil"/>
              <w:left w:val="single" w:sz="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6,436</w:t>
            </w:r>
          </w:p>
        </w:tc>
        <w:tc>
          <w:tcPr>
            <w:tcW w:w="851" w:type="dxa"/>
            <w:tcBorders>
              <w:top w:val="nil"/>
              <w:left w:val="single" w:sz="2" w:space="0" w:color="000000"/>
              <w:bottom w:val="nil"/>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 xml:space="preserve"> </w:t>
            </w:r>
          </w:p>
        </w:tc>
      </w:tr>
      <w:tr w:rsidR="00ED6D1D" w:rsidTr="004D4998">
        <w:trPr>
          <w:trHeight w:val="273"/>
        </w:trPr>
        <w:tc>
          <w:tcPr>
            <w:tcW w:w="1036" w:type="dxa"/>
            <w:tcBorders>
              <w:top w:val="nil"/>
              <w:left w:val="single" w:sz="12" w:space="0" w:color="000000"/>
              <w:bottom w:val="single" w:sz="12" w:space="0" w:color="000000"/>
              <w:right w:val="nil"/>
            </w:tcBorders>
            <w:shd w:val="clear" w:color="000000" w:fill="FFFFFF"/>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036" w:type="dxa"/>
            <w:tcBorders>
              <w:top w:val="nil"/>
              <w:left w:val="nil"/>
              <w:bottom w:val="single" w:sz="12" w:space="0" w:color="000000"/>
              <w:right w:val="single" w:sz="12" w:space="0" w:color="000000"/>
            </w:tcBorders>
            <w:shd w:val="clear" w:color="000000" w:fill="FFFFFF"/>
          </w:tcPr>
          <w:p w:rsidR="00ED6D1D" w:rsidRDefault="00ED6D1D">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195,200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29</w:t>
            </w:r>
          </w:p>
        </w:tc>
        <w:tc>
          <w:tcPr>
            <w:tcW w:w="1149" w:type="dxa"/>
            <w:tcBorders>
              <w:top w:val="nil"/>
              <w:left w:val="single" w:sz="2" w:space="0" w:color="000000"/>
              <w:bottom w:val="single" w:sz="12" w:space="0" w:color="000000"/>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 xml:space="preserve"> </w:t>
            </w:r>
          </w:p>
        </w:tc>
        <w:tc>
          <w:tcPr>
            <w:tcW w:w="851" w:type="dxa"/>
            <w:tcBorders>
              <w:top w:val="nil"/>
              <w:left w:val="single" w:sz="2" w:space="0" w:color="000000"/>
              <w:bottom w:val="single" w:sz="12" w:space="0" w:color="000000"/>
              <w:right w:val="single" w:sz="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ED6D1D" w:rsidRDefault="00ED6D1D">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 xml:space="preserve"> </w:t>
            </w:r>
          </w:p>
        </w:tc>
      </w:tr>
    </w:tbl>
    <w:p w:rsidR="00ED6D1D" w:rsidRDefault="00ED6D1D" w:rsidP="004D4998">
      <w:pPr>
        <w:autoSpaceDE w:val="0"/>
        <w:autoSpaceDN w:val="0"/>
        <w:adjustRightInd w:val="0"/>
        <w:spacing w:after="0" w:line="240" w:lineRule="auto"/>
        <w:ind w:left="842"/>
        <w:rPr>
          <w:rFonts w:ascii="Arial" w:hAnsi="Arial" w:cs="Arial"/>
          <w:color w:val="000000"/>
          <w:sz w:val="18"/>
          <w:szCs w:val="18"/>
          <w:lang w:val="id-ID"/>
        </w:rPr>
      </w:pPr>
      <w:r>
        <w:rPr>
          <w:rFonts w:ascii="Arial" w:hAnsi="Arial" w:cs="Arial"/>
          <w:color w:val="000000"/>
          <w:sz w:val="18"/>
          <w:szCs w:val="18"/>
          <w:lang w:val="id-ID"/>
        </w:rPr>
        <w:t>a  Predictors: (Constant), Kondisi Sosial Ekonomi</w:t>
      </w:r>
    </w:p>
    <w:p w:rsidR="00ED6D1D" w:rsidRDefault="00ED6D1D" w:rsidP="004D4998">
      <w:pPr>
        <w:autoSpaceDE w:val="0"/>
        <w:autoSpaceDN w:val="0"/>
        <w:adjustRightInd w:val="0"/>
        <w:spacing w:after="0" w:line="240" w:lineRule="auto"/>
        <w:ind w:left="842"/>
        <w:rPr>
          <w:rFonts w:ascii="Arial" w:hAnsi="Arial" w:cs="Arial"/>
          <w:color w:val="000000"/>
          <w:sz w:val="18"/>
          <w:szCs w:val="18"/>
          <w:lang w:val="id-ID"/>
        </w:rPr>
      </w:pPr>
      <w:r>
        <w:rPr>
          <w:rFonts w:ascii="Arial" w:hAnsi="Arial" w:cs="Arial"/>
          <w:color w:val="000000"/>
          <w:sz w:val="18"/>
          <w:szCs w:val="18"/>
          <w:lang w:val="id-ID"/>
        </w:rPr>
        <w:t xml:space="preserve">b  Dependent </w:t>
      </w:r>
      <w:r w:rsidR="00A32EAE">
        <w:rPr>
          <w:rFonts w:ascii="Arial" w:hAnsi="Arial" w:cs="Arial"/>
          <w:color w:val="000000"/>
          <w:sz w:val="18"/>
          <w:szCs w:val="18"/>
          <w:lang w:val="id-ID"/>
        </w:rPr>
        <w:t>Variabel</w:t>
      </w:r>
      <w:r>
        <w:rPr>
          <w:rFonts w:ascii="Arial" w:hAnsi="Arial" w:cs="Arial"/>
          <w:color w:val="000000"/>
          <w:sz w:val="18"/>
          <w:szCs w:val="18"/>
          <w:lang w:val="id-ID"/>
        </w:rPr>
        <w:t>: Respon Panggilan Azan</w:t>
      </w:r>
    </w:p>
    <w:p w:rsidR="00ED6D1D" w:rsidRDefault="00ED6D1D" w:rsidP="004D4998">
      <w:pPr>
        <w:autoSpaceDE w:val="0"/>
        <w:autoSpaceDN w:val="0"/>
        <w:adjustRightInd w:val="0"/>
        <w:spacing w:after="0" w:line="240" w:lineRule="auto"/>
        <w:ind w:left="416"/>
        <w:rPr>
          <w:rFonts w:ascii="Arial" w:hAnsi="Arial" w:cs="Arial"/>
          <w:color w:val="000000"/>
          <w:sz w:val="18"/>
          <w:szCs w:val="18"/>
          <w:lang w:val="id-ID"/>
        </w:rPr>
      </w:pPr>
    </w:p>
    <w:p w:rsidR="000E3759" w:rsidRPr="000E3759" w:rsidRDefault="000E3759" w:rsidP="004D4998">
      <w:pPr>
        <w:spacing w:after="0"/>
        <w:ind w:left="786" w:firstLine="556"/>
        <w:jc w:val="both"/>
        <w:rPr>
          <w:rFonts w:ascii="Times New Roman" w:hAnsi="Times New Roman" w:cs="Times New Roman"/>
          <w:sz w:val="24"/>
          <w:szCs w:val="24"/>
          <w:lang w:val="id-ID"/>
        </w:rPr>
      </w:pPr>
    </w:p>
    <w:p w:rsidR="000E3759" w:rsidRPr="000E3759" w:rsidRDefault="000E3759" w:rsidP="004D4998">
      <w:pPr>
        <w:spacing w:after="0" w:line="480" w:lineRule="auto"/>
        <w:ind w:left="786"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lastRenderedPageBreak/>
        <w:t xml:space="preserve">Berdasarkan uji ANOVA atau F test, maka dapat diperoleh F hitung sebesar </w:t>
      </w:r>
      <w:r w:rsidR="00ED6D1D">
        <w:rPr>
          <w:rFonts w:ascii="Times New Roman" w:hAnsi="Times New Roman" w:cs="Times New Roman"/>
          <w:sz w:val="24"/>
          <w:szCs w:val="24"/>
          <w:lang w:val="id-ID"/>
        </w:rPr>
        <w:t>2</w:t>
      </w:r>
      <w:r w:rsidRPr="000E3759">
        <w:rPr>
          <w:rFonts w:ascii="Times New Roman" w:hAnsi="Times New Roman" w:cs="Times New Roman"/>
          <w:sz w:val="24"/>
          <w:szCs w:val="24"/>
          <w:lang w:val="id-ID"/>
        </w:rPr>
        <w:t>,</w:t>
      </w:r>
      <w:r w:rsidR="00ED6D1D">
        <w:rPr>
          <w:rFonts w:ascii="Times New Roman" w:hAnsi="Times New Roman" w:cs="Times New Roman"/>
          <w:sz w:val="24"/>
          <w:szCs w:val="24"/>
          <w:lang w:val="id-ID"/>
        </w:rPr>
        <w:t>329</w:t>
      </w:r>
      <w:r w:rsidRPr="000E3759">
        <w:rPr>
          <w:rFonts w:ascii="Times New Roman" w:hAnsi="Times New Roman" w:cs="Times New Roman"/>
          <w:sz w:val="24"/>
          <w:szCs w:val="24"/>
          <w:lang w:val="id-ID"/>
        </w:rPr>
        <w:t xml:space="preserve"> dengan tingkat signifikasi 0,</w:t>
      </w:r>
      <w:r w:rsidR="00ED6D1D">
        <w:rPr>
          <w:rFonts w:ascii="Times New Roman" w:hAnsi="Times New Roman" w:cs="Times New Roman"/>
          <w:sz w:val="24"/>
          <w:szCs w:val="24"/>
          <w:lang w:val="id-ID"/>
        </w:rPr>
        <w:t>138</w:t>
      </w:r>
      <w:r w:rsidRPr="000E3759">
        <w:rPr>
          <w:rFonts w:ascii="Times New Roman" w:hAnsi="Times New Roman" w:cs="Times New Roman"/>
          <w:sz w:val="24"/>
          <w:szCs w:val="24"/>
          <w:lang w:val="id-ID"/>
        </w:rPr>
        <w:t xml:space="preserve">. Oleh karena probabilitas lebih </w:t>
      </w:r>
      <w:r w:rsidR="00580ED1">
        <w:rPr>
          <w:rFonts w:ascii="Times New Roman" w:hAnsi="Times New Roman" w:cs="Times New Roman"/>
          <w:sz w:val="24"/>
          <w:szCs w:val="24"/>
          <w:lang w:val="id-ID"/>
        </w:rPr>
        <w:t>besar</w:t>
      </w:r>
      <w:r w:rsidRPr="000E3759">
        <w:rPr>
          <w:rFonts w:ascii="Times New Roman" w:hAnsi="Times New Roman" w:cs="Times New Roman"/>
          <w:sz w:val="24"/>
          <w:szCs w:val="24"/>
          <w:lang w:val="id-ID"/>
        </w:rPr>
        <w:t xml:space="preserve"> dari 0,05 dan F hitung </w:t>
      </w:r>
      <w:r w:rsidR="00ED6D1D">
        <w:rPr>
          <w:rFonts w:ascii="Times New Roman" w:hAnsi="Times New Roman" w:cs="Times New Roman"/>
          <w:sz w:val="24"/>
          <w:szCs w:val="24"/>
          <w:lang w:val="id-ID"/>
        </w:rPr>
        <w:t>2</w:t>
      </w:r>
      <w:r w:rsidRPr="000E3759">
        <w:rPr>
          <w:rFonts w:ascii="Times New Roman" w:hAnsi="Times New Roman" w:cs="Times New Roman"/>
          <w:sz w:val="24"/>
          <w:szCs w:val="24"/>
          <w:lang w:val="id-ID"/>
        </w:rPr>
        <w:t>,</w:t>
      </w:r>
      <w:r w:rsidR="00ED6D1D">
        <w:rPr>
          <w:rFonts w:ascii="Times New Roman" w:hAnsi="Times New Roman" w:cs="Times New Roman"/>
          <w:sz w:val="24"/>
          <w:szCs w:val="24"/>
          <w:lang w:val="id-ID"/>
        </w:rPr>
        <w:t xml:space="preserve">329 </w:t>
      </w:r>
      <w:r w:rsidRPr="000E3759">
        <w:rPr>
          <w:rFonts w:ascii="Times New Roman" w:hAnsi="Times New Roman" w:cs="Times New Roman"/>
          <w:sz w:val="24"/>
          <w:szCs w:val="24"/>
          <w:lang w:val="id-ID"/>
        </w:rPr>
        <w:t xml:space="preserve"> lebih besar dari F tabel = 3,150. Hal ini berarti menerima Ha dan menolak Ho, artinya ada pengaruh yang signifikan antara kondisi sosial ekonomi </w:t>
      </w:r>
      <w:r w:rsidR="00856871">
        <w:rPr>
          <w:rFonts w:ascii="Times New Roman" w:hAnsi="Times New Roman" w:cs="Times New Roman"/>
          <w:sz w:val="24"/>
          <w:szCs w:val="24"/>
          <w:lang w:val="id-ID"/>
        </w:rPr>
        <w:t xml:space="preserve"> </w:t>
      </w:r>
      <w:r w:rsidRPr="000E3759">
        <w:rPr>
          <w:rFonts w:ascii="Times New Roman" w:hAnsi="Times New Roman" w:cs="Times New Roman"/>
          <w:sz w:val="24"/>
          <w:szCs w:val="24"/>
          <w:lang w:val="id-ID"/>
        </w:rPr>
        <w:t xml:space="preserve">dengan </w:t>
      </w:r>
      <w:r w:rsidR="00856871">
        <w:rPr>
          <w:rFonts w:ascii="Times New Roman" w:hAnsi="Times New Roman" w:cs="Times New Roman"/>
          <w:sz w:val="24"/>
          <w:szCs w:val="24"/>
          <w:lang w:val="id-ID"/>
        </w:rPr>
        <w:t>respon panggilan azan</w:t>
      </w:r>
      <w:r w:rsidRPr="000E3759">
        <w:rPr>
          <w:rFonts w:ascii="Times New Roman" w:hAnsi="Times New Roman" w:cs="Times New Roman"/>
          <w:sz w:val="24"/>
          <w:szCs w:val="24"/>
          <w:lang w:val="id-ID"/>
        </w:rPr>
        <w:t>.</w:t>
      </w:r>
    </w:p>
    <w:p w:rsidR="000E3759" w:rsidRPr="000E3759" w:rsidRDefault="000E3759" w:rsidP="000E3759">
      <w:pPr>
        <w:spacing w:after="0" w:line="480" w:lineRule="auto"/>
        <w:ind w:left="370" w:firstLine="556"/>
        <w:jc w:val="both"/>
        <w:rPr>
          <w:rFonts w:ascii="Times New Roman" w:hAnsi="Times New Roman" w:cs="Times New Roman"/>
          <w:sz w:val="24"/>
          <w:szCs w:val="24"/>
          <w:lang w:val="id-ID"/>
        </w:rPr>
      </w:pPr>
    </w:p>
    <w:p w:rsidR="000E3759" w:rsidRPr="004D4998" w:rsidRDefault="000E3759" w:rsidP="004D4998">
      <w:pPr>
        <w:pStyle w:val="ListParagraph"/>
        <w:numPr>
          <w:ilvl w:val="1"/>
          <w:numId w:val="1"/>
        </w:numPr>
        <w:spacing w:after="0" w:line="480" w:lineRule="auto"/>
        <w:jc w:val="both"/>
        <w:rPr>
          <w:rFonts w:ascii="Times New Roman" w:hAnsi="Times New Roman" w:cs="Times New Roman"/>
          <w:b/>
          <w:sz w:val="24"/>
          <w:szCs w:val="24"/>
          <w:lang w:val="id-ID"/>
        </w:rPr>
      </w:pPr>
      <w:r w:rsidRPr="004D4998">
        <w:rPr>
          <w:rFonts w:ascii="Times New Roman" w:hAnsi="Times New Roman" w:cs="Times New Roman"/>
          <w:b/>
          <w:sz w:val="24"/>
          <w:szCs w:val="24"/>
          <w:lang w:val="id-ID"/>
        </w:rPr>
        <w:t>Uji t</w:t>
      </w:r>
    </w:p>
    <w:p w:rsidR="000E3759" w:rsidRPr="000E3759" w:rsidRDefault="000E3759" w:rsidP="004D4998">
      <w:pPr>
        <w:spacing w:after="0" w:line="480" w:lineRule="auto"/>
        <w:ind w:left="786" w:firstLine="490"/>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Uji t yaitu suatu uji untuk mengetahui signifikansi pengaruh variabel bebas secara parsial atau individual terhadap variabel terikat.</w:t>
      </w:r>
    </w:p>
    <w:p w:rsidR="000E3759" w:rsidRPr="000E3759" w:rsidRDefault="000E3759" w:rsidP="00580ED1">
      <w:pPr>
        <w:spacing w:after="0"/>
        <w:ind w:left="370"/>
        <w:jc w:val="center"/>
        <w:rPr>
          <w:rFonts w:ascii="Times New Roman" w:hAnsi="Times New Roman" w:cs="Times New Roman"/>
          <w:b/>
          <w:sz w:val="24"/>
          <w:szCs w:val="24"/>
          <w:lang w:val="id-ID"/>
        </w:rPr>
      </w:pPr>
      <w:r w:rsidRPr="000E3759">
        <w:rPr>
          <w:rFonts w:ascii="Times New Roman" w:hAnsi="Times New Roman" w:cs="Times New Roman"/>
          <w:b/>
          <w:sz w:val="24"/>
          <w:szCs w:val="24"/>
          <w:lang w:val="id-ID"/>
        </w:rPr>
        <w:t>Tabel 4.</w:t>
      </w:r>
      <w:r w:rsidR="006D276E">
        <w:rPr>
          <w:rFonts w:ascii="Times New Roman" w:hAnsi="Times New Roman" w:cs="Times New Roman"/>
          <w:b/>
          <w:sz w:val="24"/>
          <w:szCs w:val="24"/>
          <w:lang w:val="id-ID"/>
        </w:rPr>
        <w:t>2</w:t>
      </w:r>
      <w:r w:rsidRPr="000E3759">
        <w:rPr>
          <w:rFonts w:ascii="Times New Roman" w:hAnsi="Times New Roman" w:cs="Times New Roman"/>
          <w:b/>
          <w:sz w:val="24"/>
          <w:szCs w:val="24"/>
          <w:lang w:val="id-ID"/>
        </w:rPr>
        <w:t>6</w:t>
      </w:r>
    </w:p>
    <w:p w:rsidR="000E3759" w:rsidRPr="000E3759" w:rsidRDefault="000E3759" w:rsidP="00580ED1">
      <w:pPr>
        <w:spacing w:after="0"/>
        <w:ind w:left="370"/>
        <w:jc w:val="center"/>
        <w:rPr>
          <w:rFonts w:ascii="Times New Roman" w:hAnsi="Times New Roman" w:cs="Times New Roman"/>
          <w:b/>
          <w:sz w:val="24"/>
          <w:szCs w:val="24"/>
          <w:lang w:val="id-ID"/>
        </w:rPr>
      </w:pPr>
      <w:r w:rsidRPr="000E3759">
        <w:rPr>
          <w:rFonts w:ascii="Times New Roman" w:hAnsi="Times New Roman" w:cs="Times New Roman"/>
          <w:b/>
          <w:sz w:val="24"/>
          <w:szCs w:val="24"/>
          <w:lang w:val="id-ID"/>
        </w:rPr>
        <w:t>Hasil Uji t</w:t>
      </w:r>
    </w:p>
    <w:p w:rsidR="000E3759" w:rsidRPr="000E3759" w:rsidRDefault="000E3759" w:rsidP="00580ED1">
      <w:pPr>
        <w:tabs>
          <w:tab w:val="center" w:pos="4305"/>
        </w:tabs>
        <w:autoSpaceDE w:val="0"/>
        <w:autoSpaceDN w:val="0"/>
        <w:adjustRightInd w:val="0"/>
        <w:spacing w:after="0"/>
        <w:jc w:val="center"/>
        <w:rPr>
          <w:rFonts w:ascii="Times New Roman" w:hAnsi="Times New Roman" w:cs="Times New Roman"/>
          <w:b/>
          <w:bCs/>
          <w:color w:val="000000"/>
          <w:sz w:val="24"/>
          <w:szCs w:val="24"/>
          <w:lang w:val="id-ID" w:eastAsia="id-ID"/>
        </w:rPr>
      </w:pPr>
    </w:p>
    <w:p w:rsidR="000E3759" w:rsidRPr="000E3759" w:rsidRDefault="000E3759" w:rsidP="000E3759">
      <w:pPr>
        <w:tabs>
          <w:tab w:val="center" w:pos="4305"/>
        </w:tabs>
        <w:autoSpaceDE w:val="0"/>
        <w:autoSpaceDN w:val="0"/>
        <w:adjustRightInd w:val="0"/>
        <w:spacing w:after="0"/>
        <w:jc w:val="both"/>
        <w:rPr>
          <w:rFonts w:ascii="Times New Roman" w:hAnsi="Times New Roman" w:cs="Times New Roman"/>
          <w:b/>
          <w:bCs/>
          <w:color w:val="000000"/>
          <w:sz w:val="24"/>
          <w:szCs w:val="24"/>
          <w:lang w:val="id-ID" w:eastAsia="id-ID"/>
        </w:rPr>
      </w:pPr>
      <w:r w:rsidRPr="000E3759">
        <w:rPr>
          <w:rFonts w:ascii="Times New Roman" w:hAnsi="Times New Roman" w:cs="Times New Roman"/>
          <w:b/>
          <w:bCs/>
          <w:color w:val="000000"/>
          <w:sz w:val="24"/>
          <w:szCs w:val="24"/>
          <w:lang w:val="id-ID" w:eastAsia="id-ID"/>
        </w:rPr>
        <w:tab/>
        <w:t>Coefficients(a)</w:t>
      </w:r>
    </w:p>
    <w:tbl>
      <w:tblPr>
        <w:tblW w:w="7604" w:type="dxa"/>
        <w:tblInd w:w="944" w:type="dxa"/>
        <w:tblLayout w:type="fixed"/>
        <w:tblCellMar>
          <w:left w:w="93" w:type="dxa"/>
          <w:right w:w="93" w:type="dxa"/>
        </w:tblCellMar>
        <w:tblLook w:val="0000"/>
      </w:tblPr>
      <w:tblGrid>
        <w:gridCol w:w="993"/>
        <w:gridCol w:w="1540"/>
        <w:gridCol w:w="1080"/>
        <w:gridCol w:w="1080"/>
        <w:gridCol w:w="1260"/>
        <w:gridCol w:w="940"/>
        <w:gridCol w:w="711"/>
      </w:tblGrid>
      <w:tr w:rsidR="00580ED1" w:rsidTr="004D4998">
        <w:trPr>
          <w:trHeight w:val="388"/>
        </w:trPr>
        <w:tc>
          <w:tcPr>
            <w:tcW w:w="99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Model</w:t>
            </w:r>
          </w:p>
        </w:tc>
        <w:tc>
          <w:tcPr>
            <w:tcW w:w="154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Unstandardized Coefficients</w:t>
            </w:r>
          </w:p>
        </w:tc>
        <w:tc>
          <w:tcPr>
            <w:tcW w:w="126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Standardized Coefficients</w:t>
            </w:r>
          </w:p>
        </w:tc>
        <w:tc>
          <w:tcPr>
            <w:tcW w:w="94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t</w:t>
            </w:r>
          </w:p>
        </w:tc>
        <w:tc>
          <w:tcPr>
            <w:tcW w:w="711"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Sig.</w:t>
            </w:r>
          </w:p>
        </w:tc>
      </w:tr>
      <w:tr w:rsidR="00580ED1" w:rsidTr="004D4998">
        <w:trPr>
          <w:trHeight w:val="388"/>
        </w:trPr>
        <w:tc>
          <w:tcPr>
            <w:tcW w:w="99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54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Std. Error</w:t>
            </w:r>
          </w:p>
        </w:tc>
        <w:tc>
          <w:tcPr>
            <w:tcW w:w="126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Beta</w:t>
            </w:r>
          </w:p>
        </w:tc>
        <w:tc>
          <w:tcPr>
            <w:tcW w:w="94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 xml:space="preserve"> </w:t>
            </w:r>
          </w:p>
        </w:tc>
        <w:tc>
          <w:tcPr>
            <w:tcW w:w="711"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580ED1" w:rsidRDefault="00580ED1" w:rsidP="009C6427">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 xml:space="preserve"> </w:t>
            </w:r>
          </w:p>
        </w:tc>
      </w:tr>
      <w:tr w:rsidR="00580ED1" w:rsidTr="004D4998">
        <w:trPr>
          <w:trHeight w:val="273"/>
        </w:trPr>
        <w:tc>
          <w:tcPr>
            <w:tcW w:w="993" w:type="dxa"/>
            <w:tcBorders>
              <w:top w:val="single" w:sz="12" w:space="0" w:color="000000"/>
              <w:left w:val="single" w:sz="12" w:space="0" w:color="000000"/>
              <w:bottom w:val="nil"/>
              <w:right w:val="nil"/>
            </w:tcBorders>
            <w:shd w:val="clear" w:color="000000" w:fill="FFFFFF"/>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1</w:t>
            </w:r>
          </w:p>
        </w:tc>
        <w:tc>
          <w:tcPr>
            <w:tcW w:w="1540" w:type="dxa"/>
            <w:tcBorders>
              <w:top w:val="single" w:sz="12" w:space="0" w:color="000000"/>
              <w:left w:val="nil"/>
              <w:bottom w:val="nil"/>
              <w:right w:val="single" w:sz="12" w:space="0" w:color="000000"/>
            </w:tcBorders>
            <w:shd w:val="clear" w:color="000000" w:fill="FFFFFF"/>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18,253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4,836</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 xml:space="preserve"> </w:t>
            </w:r>
          </w:p>
        </w:tc>
        <w:tc>
          <w:tcPr>
            <w:tcW w:w="940" w:type="dxa"/>
            <w:tcBorders>
              <w:top w:val="single" w:sz="12" w:space="0" w:color="000000"/>
              <w:left w:val="single" w:sz="2" w:space="0" w:color="000000"/>
              <w:bottom w:val="nil"/>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3,774</w:t>
            </w:r>
          </w:p>
        </w:tc>
        <w:tc>
          <w:tcPr>
            <w:tcW w:w="711" w:type="dxa"/>
            <w:tcBorders>
              <w:top w:val="single" w:sz="12" w:space="0" w:color="000000"/>
              <w:left w:val="single" w:sz="2" w:space="0" w:color="000000"/>
              <w:bottom w:val="nil"/>
              <w:right w:val="single" w:sz="1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,001</w:t>
            </w:r>
          </w:p>
        </w:tc>
      </w:tr>
      <w:tr w:rsidR="00580ED1" w:rsidTr="004D4998">
        <w:trPr>
          <w:trHeight w:val="273"/>
        </w:trPr>
        <w:tc>
          <w:tcPr>
            <w:tcW w:w="993" w:type="dxa"/>
            <w:tcBorders>
              <w:top w:val="nil"/>
              <w:left w:val="single" w:sz="12" w:space="0" w:color="000000"/>
              <w:bottom w:val="single" w:sz="12" w:space="0" w:color="000000"/>
              <w:right w:val="nil"/>
            </w:tcBorders>
            <w:shd w:val="clear" w:color="000000" w:fill="FFFFFF"/>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 xml:space="preserve"> </w:t>
            </w:r>
          </w:p>
        </w:tc>
        <w:tc>
          <w:tcPr>
            <w:tcW w:w="1540" w:type="dxa"/>
            <w:tcBorders>
              <w:top w:val="nil"/>
              <w:left w:val="nil"/>
              <w:bottom w:val="single" w:sz="12" w:space="0" w:color="000000"/>
              <w:right w:val="single" w:sz="12" w:space="0" w:color="000000"/>
            </w:tcBorders>
            <w:shd w:val="clear" w:color="000000" w:fill="FFFFFF"/>
          </w:tcPr>
          <w:p w:rsidR="00580ED1" w:rsidRDefault="00580ED1" w:rsidP="009C6427">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Kondisi Sosial Ekonomi</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,296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,194</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,277</w:t>
            </w:r>
          </w:p>
        </w:tc>
        <w:tc>
          <w:tcPr>
            <w:tcW w:w="940" w:type="dxa"/>
            <w:tcBorders>
              <w:top w:val="nil"/>
              <w:left w:val="single" w:sz="2" w:space="0" w:color="000000"/>
              <w:bottom w:val="single" w:sz="12" w:space="0" w:color="000000"/>
              <w:right w:val="single" w:sz="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1,526</w:t>
            </w:r>
          </w:p>
        </w:tc>
        <w:tc>
          <w:tcPr>
            <w:tcW w:w="711" w:type="dxa"/>
            <w:tcBorders>
              <w:top w:val="nil"/>
              <w:left w:val="single" w:sz="2" w:space="0" w:color="000000"/>
              <w:bottom w:val="single" w:sz="12" w:space="0" w:color="000000"/>
              <w:right w:val="single" w:sz="12" w:space="0" w:color="000000"/>
            </w:tcBorders>
            <w:shd w:val="clear" w:color="000000" w:fill="FFFFFF"/>
            <w:vAlign w:val="center"/>
          </w:tcPr>
          <w:p w:rsidR="00580ED1" w:rsidRDefault="00580ED1" w:rsidP="009C6427">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,138</w:t>
            </w:r>
          </w:p>
        </w:tc>
      </w:tr>
    </w:tbl>
    <w:p w:rsidR="000E3759" w:rsidRPr="000E3759" w:rsidRDefault="000E3759" w:rsidP="000E3759">
      <w:pPr>
        <w:tabs>
          <w:tab w:val="center" w:pos="4305"/>
        </w:tabs>
        <w:autoSpaceDE w:val="0"/>
        <w:autoSpaceDN w:val="0"/>
        <w:adjustRightInd w:val="0"/>
        <w:spacing w:after="0"/>
        <w:jc w:val="both"/>
        <w:rPr>
          <w:rFonts w:ascii="Times New Roman" w:hAnsi="Times New Roman" w:cs="Times New Roman"/>
          <w:b/>
          <w:bCs/>
          <w:color w:val="000000"/>
          <w:sz w:val="24"/>
          <w:szCs w:val="24"/>
          <w:lang w:val="id-ID" w:eastAsia="id-ID"/>
        </w:rPr>
      </w:pPr>
    </w:p>
    <w:p w:rsidR="000E3759" w:rsidRPr="000E3759" w:rsidRDefault="000E3759" w:rsidP="000E3759">
      <w:pPr>
        <w:autoSpaceDE w:val="0"/>
        <w:autoSpaceDN w:val="0"/>
        <w:adjustRightInd w:val="0"/>
        <w:spacing w:after="0"/>
        <w:jc w:val="both"/>
        <w:rPr>
          <w:rFonts w:ascii="Times New Roman" w:hAnsi="Times New Roman" w:cs="Times New Roman"/>
          <w:color w:val="000000"/>
          <w:sz w:val="24"/>
          <w:szCs w:val="24"/>
          <w:lang w:val="id-ID" w:eastAsia="id-ID"/>
        </w:rPr>
      </w:pPr>
    </w:p>
    <w:p w:rsidR="000E3759" w:rsidRPr="000E3759" w:rsidRDefault="000E3759" w:rsidP="004D4998">
      <w:pPr>
        <w:spacing w:after="0"/>
        <w:ind w:left="902"/>
        <w:jc w:val="both"/>
        <w:rPr>
          <w:rFonts w:ascii="Times New Roman" w:hAnsi="Times New Roman" w:cs="Times New Roman"/>
          <w:b/>
          <w:sz w:val="24"/>
          <w:szCs w:val="24"/>
          <w:lang w:val="id-ID"/>
        </w:rPr>
      </w:pPr>
    </w:p>
    <w:p w:rsidR="000E3759" w:rsidRDefault="000E3759" w:rsidP="004D4998">
      <w:pPr>
        <w:spacing w:after="0" w:line="480" w:lineRule="auto"/>
        <w:ind w:left="891" w:firstLine="567"/>
        <w:jc w:val="both"/>
        <w:rPr>
          <w:rFonts w:ascii="Times New Roman" w:hAnsi="Times New Roman" w:cs="Times New Roman"/>
          <w:sz w:val="24"/>
          <w:szCs w:val="24"/>
          <w:lang w:val="id-ID"/>
        </w:rPr>
      </w:pPr>
      <w:r w:rsidRPr="000E3759">
        <w:rPr>
          <w:rFonts w:ascii="Times New Roman" w:hAnsi="Times New Roman" w:cs="Times New Roman"/>
          <w:sz w:val="24"/>
          <w:szCs w:val="24"/>
        </w:rPr>
        <w:t>D</w:t>
      </w:r>
      <w:r w:rsidRPr="000E3759">
        <w:rPr>
          <w:rFonts w:ascii="Times New Roman" w:hAnsi="Times New Roman" w:cs="Times New Roman"/>
          <w:sz w:val="24"/>
          <w:szCs w:val="24"/>
          <w:lang w:val="id-ID"/>
        </w:rPr>
        <w:t xml:space="preserve">ari hasil perhitungan SPSS, dapat diketahui signifikansi variabel kondisi sosial ekonomi keluarga sebesar </w:t>
      </w:r>
      <w:r w:rsidR="00126B2F">
        <w:rPr>
          <w:rFonts w:ascii="Times New Roman" w:hAnsi="Times New Roman" w:cs="Times New Roman"/>
          <w:sz w:val="24"/>
          <w:szCs w:val="24"/>
          <w:lang w:val="id-ID"/>
        </w:rPr>
        <w:t xml:space="preserve"> </w:t>
      </w:r>
      <w:r w:rsidRPr="000E3759">
        <w:rPr>
          <w:rFonts w:ascii="Times New Roman" w:hAnsi="Times New Roman" w:cs="Times New Roman"/>
          <w:sz w:val="24"/>
          <w:szCs w:val="24"/>
          <w:lang w:val="id-ID"/>
        </w:rPr>
        <w:t>0,</w:t>
      </w:r>
      <w:r w:rsidR="00580ED1">
        <w:rPr>
          <w:rFonts w:ascii="Times New Roman" w:hAnsi="Times New Roman" w:cs="Times New Roman"/>
          <w:sz w:val="24"/>
          <w:szCs w:val="24"/>
          <w:lang w:val="id-ID"/>
        </w:rPr>
        <w:t>138</w:t>
      </w:r>
      <w:r w:rsidRPr="000E3759">
        <w:rPr>
          <w:rFonts w:ascii="Times New Roman" w:hAnsi="Times New Roman" w:cs="Times New Roman"/>
          <w:sz w:val="24"/>
          <w:szCs w:val="24"/>
          <w:lang w:val="id-ID"/>
        </w:rPr>
        <w:t xml:space="preserve">. Oleh karena probabilitas diatas 0,05 maka regresi  adalah signifikan, sedangkan t hitung </w:t>
      </w:r>
      <w:r w:rsidR="00580ED1">
        <w:rPr>
          <w:rFonts w:ascii="Times New Roman" w:hAnsi="Times New Roman" w:cs="Times New Roman"/>
          <w:sz w:val="24"/>
          <w:szCs w:val="24"/>
          <w:lang w:val="id-ID"/>
        </w:rPr>
        <w:t>1,526</w:t>
      </w:r>
      <w:r w:rsidRPr="000E3759">
        <w:rPr>
          <w:rFonts w:ascii="Times New Roman" w:hAnsi="Times New Roman" w:cs="Times New Roman"/>
          <w:sz w:val="24"/>
          <w:szCs w:val="24"/>
          <w:lang w:val="id-ID"/>
        </w:rPr>
        <w:t xml:space="preserve"> lebih kecil daripada t tabel (2,0</w:t>
      </w:r>
      <w:r w:rsidR="00580ED1">
        <w:rPr>
          <w:rFonts w:ascii="Times New Roman" w:hAnsi="Times New Roman" w:cs="Times New Roman"/>
          <w:sz w:val="24"/>
          <w:szCs w:val="24"/>
          <w:lang w:val="id-ID"/>
        </w:rPr>
        <w:t>48</w:t>
      </w:r>
      <w:r w:rsidRPr="000E3759">
        <w:rPr>
          <w:rFonts w:ascii="Times New Roman" w:hAnsi="Times New Roman" w:cs="Times New Roman"/>
          <w:sz w:val="24"/>
          <w:szCs w:val="24"/>
          <w:lang w:val="id-ID"/>
        </w:rPr>
        <w:t xml:space="preserve">), maka H0 diterima dan Ha ditolak. Hal ini berarti bahwa kondisi sosial ekonomi tidak ada pengaruh yang signifikan terhadap </w:t>
      </w:r>
      <w:r w:rsidR="00580ED1">
        <w:rPr>
          <w:rFonts w:ascii="Times New Roman" w:hAnsi="Times New Roman" w:cs="Times New Roman"/>
          <w:sz w:val="24"/>
          <w:szCs w:val="24"/>
          <w:lang w:val="id-ID"/>
        </w:rPr>
        <w:t>respon panggilan azan</w:t>
      </w:r>
      <w:r w:rsidRPr="000E3759">
        <w:rPr>
          <w:rFonts w:ascii="Times New Roman" w:hAnsi="Times New Roman" w:cs="Times New Roman"/>
          <w:sz w:val="24"/>
          <w:szCs w:val="24"/>
          <w:lang w:val="id-ID"/>
        </w:rPr>
        <w:t xml:space="preserve">. Berarti hipotesis yang mengatakan : Ada </w:t>
      </w:r>
      <w:r w:rsidRPr="000E3759">
        <w:rPr>
          <w:rFonts w:ascii="Times New Roman" w:hAnsi="Times New Roman" w:cs="Times New Roman"/>
          <w:sz w:val="24"/>
          <w:szCs w:val="24"/>
          <w:lang w:val="id-ID"/>
        </w:rPr>
        <w:lastRenderedPageBreak/>
        <w:t xml:space="preserve">pengaruh kondisi sosial ekonomi terhadap </w:t>
      </w:r>
      <w:r w:rsidR="00580ED1">
        <w:rPr>
          <w:rFonts w:ascii="Times New Roman" w:hAnsi="Times New Roman" w:cs="Times New Roman"/>
          <w:sz w:val="24"/>
          <w:szCs w:val="24"/>
          <w:lang w:val="id-ID"/>
        </w:rPr>
        <w:t>respon panggilan azan</w:t>
      </w:r>
      <w:r w:rsidRPr="000E3759">
        <w:rPr>
          <w:rFonts w:ascii="Times New Roman" w:hAnsi="Times New Roman" w:cs="Times New Roman"/>
          <w:sz w:val="24"/>
          <w:szCs w:val="24"/>
          <w:lang w:val="id-ID"/>
        </w:rPr>
        <w:t xml:space="preserve"> adalah ditolak.</w:t>
      </w:r>
    </w:p>
    <w:p w:rsidR="004D4998" w:rsidRPr="000E3759" w:rsidRDefault="004D4998" w:rsidP="004D4998">
      <w:pPr>
        <w:spacing w:after="0" w:line="480" w:lineRule="auto"/>
        <w:ind w:left="891" w:firstLine="567"/>
        <w:jc w:val="both"/>
        <w:rPr>
          <w:rFonts w:ascii="Times New Roman" w:hAnsi="Times New Roman" w:cs="Times New Roman"/>
          <w:sz w:val="24"/>
          <w:szCs w:val="24"/>
          <w:lang w:val="id-ID"/>
        </w:rPr>
      </w:pPr>
    </w:p>
    <w:p w:rsidR="000E3759" w:rsidRPr="004D4998" w:rsidRDefault="000E3759" w:rsidP="004D4998">
      <w:pPr>
        <w:pStyle w:val="ListParagraph"/>
        <w:numPr>
          <w:ilvl w:val="1"/>
          <w:numId w:val="1"/>
        </w:numPr>
        <w:spacing w:after="0" w:line="480" w:lineRule="auto"/>
        <w:jc w:val="both"/>
        <w:rPr>
          <w:rFonts w:ascii="Times New Roman" w:hAnsi="Times New Roman" w:cs="Times New Roman"/>
          <w:b/>
          <w:sz w:val="24"/>
          <w:szCs w:val="24"/>
          <w:lang w:val="id-ID"/>
        </w:rPr>
      </w:pPr>
      <w:r w:rsidRPr="004D4998">
        <w:rPr>
          <w:rFonts w:ascii="Times New Roman" w:hAnsi="Times New Roman" w:cs="Times New Roman"/>
          <w:b/>
          <w:sz w:val="24"/>
          <w:szCs w:val="24"/>
          <w:lang w:val="id-ID"/>
        </w:rPr>
        <w:t>Koefesien Determinasi</w:t>
      </w:r>
    </w:p>
    <w:p w:rsidR="000E3759" w:rsidRPr="000E3759" w:rsidRDefault="000E3759" w:rsidP="004D4998">
      <w:pPr>
        <w:spacing w:after="0" w:line="480" w:lineRule="auto"/>
        <w:ind w:left="786" w:firstLine="556"/>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Koefesien determinasi (R</w:t>
      </w:r>
      <w:r w:rsidRPr="000E3759">
        <w:rPr>
          <w:rFonts w:ascii="Times New Roman" w:hAnsi="Times New Roman" w:cs="Times New Roman"/>
          <w:sz w:val="24"/>
          <w:szCs w:val="24"/>
          <w:vertAlign w:val="superscript"/>
          <w:lang w:val="id-ID"/>
        </w:rPr>
        <w:t>2</w:t>
      </w:r>
      <w:r w:rsidRPr="000E3759">
        <w:rPr>
          <w:rFonts w:ascii="Times New Roman" w:hAnsi="Times New Roman" w:cs="Times New Roman"/>
          <w:sz w:val="24"/>
          <w:szCs w:val="24"/>
          <w:lang w:val="id-ID"/>
        </w:rPr>
        <w:t xml:space="preserve">)  pada intinya mengukur seberapa jauh </w:t>
      </w:r>
      <w:r w:rsidR="00126B2F">
        <w:rPr>
          <w:rFonts w:ascii="Times New Roman" w:hAnsi="Times New Roman" w:cs="Times New Roman"/>
          <w:sz w:val="24"/>
          <w:szCs w:val="24"/>
          <w:lang w:val="id-ID"/>
        </w:rPr>
        <w:t>respon panggilan azan oleh kondisi sosial ekonomi</w:t>
      </w:r>
      <w:r w:rsidRPr="000E3759">
        <w:rPr>
          <w:rFonts w:ascii="Times New Roman" w:hAnsi="Times New Roman" w:cs="Times New Roman"/>
          <w:sz w:val="24"/>
          <w:szCs w:val="24"/>
          <w:lang w:val="id-ID"/>
        </w:rPr>
        <w:t>. Nilai koefesien determinasi adalah antara nol  dan satu. Nilai koefesien determinasi dapat dilihat pada Tabel 4.20 dibawah ini :</w:t>
      </w:r>
    </w:p>
    <w:p w:rsidR="000E3759" w:rsidRPr="000E3759" w:rsidRDefault="000E3759" w:rsidP="00126B2F">
      <w:pPr>
        <w:spacing w:after="0"/>
        <w:ind w:left="370" w:hanging="11"/>
        <w:jc w:val="center"/>
        <w:rPr>
          <w:rFonts w:ascii="Times New Roman" w:hAnsi="Times New Roman" w:cs="Times New Roman"/>
          <w:b/>
          <w:sz w:val="24"/>
          <w:szCs w:val="24"/>
          <w:lang w:val="id-ID"/>
        </w:rPr>
      </w:pPr>
      <w:r w:rsidRPr="000E3759">
        <w:rPr>
          <w:rFonts w:ascii="Times New Roman" w:hAnsi="Times New Roman" w:cs="Times New Roman"/>
          <w:b/>
          <w:sz w:val="24"/>
          <w:szCs w:val="24"/>
          <w:lang w:val="id-ID"/>
        </w:rPr>
        <w:t>Tabel 4.7</w:t>
      </w:r>
    </w:p>
    <w:p w:rsidR="000E3759" w:rsidRPr="000E3759" w:rsidRDefault="000E3759" w:rsidP="00126B2F">
      <w:pPr>
        <w:spacing w:after="0"/>
        <w:ind w:left="370" w:hanging="11"/>
        <w:jc w:val="center"/>
        <w:rPr>
          <w:rFonts w:ascii="Times New Roman" w:hAnsi="Times New Roman" w:cs="Times New Roman"/>
          <w:b/>
          <w:sz w:val="24"/>
          <w:szCs w:val="24"/>
          <w:lang w:val="id-ID"/>
        </w:rPr>
      </w:pPr>
      <w:r w:rsidRPr="000E3759">
        <w:rPr>
          <w:rFonts w:ascii="Times New Roman" w:hAnsi="Times New Roman" w:cs="Times New Roman"/>
          <w:b/>
          <w:sz w:val="24"/>
          <w:szCs w:val="24"/>
          <w:lang w:val="id-ID"/>
        </w:rPr>
        <w:t>Hasil Koefesien Determinasi</w:t>
      </w:r>
    </w:p>
    <w:p w:rsidR="000E3759" w:rsidRPr="000E3759" w:rsidRDefault="000E3759" w:rsidP="00126B2F">
      <w:pPr>
        <w:tabs>
          <w:tab w:val="center" w:pos="2836"/>
        </w:tabs>
        <w:autoSpaceDE w:val="0"/>
        <w:autoSpaceDN w:val="0"/>
        <w:adjustRightInd w:val="0"/>
        <w:spacing w:after="0"/>
        <w:jc w:val="center"/>
        <w:rPr>
          <w:rFonts w:ascii="Times New Roman" w:hAnsi="Times New Roman" w:cs="Times New Roman"/>
          <w:b/>
          <w:bCs/>
          <w:color w:val="000000"/>
          <w:sz w:val="24"/>
          <w:szCs w:val="24"/>
          <w:lang w:val="id-ID" w:eastAsia="id-ID"/>
        </w:rPr>
      </w:pPr>
      <w:r w:rsidRPr="000E3759">
        <w:rPr>
          <w:rFonts w:ascii="Times New Roman" w:hAnsi="Times New Roman" w:cs="Times New Roman"/>
          <w:b/>
          <w:bCs/>
          <w:color w:val="000000"/>
          <w:sz w:val="24"/>
          <w:szCs w:val="24"/>
          <w:lang w:val="id-ID" w:eastAsia="id-ID"/>
        </w:rPr>
        <w:t>Model Summary</w:t>
      </w:r>
    </w:p>
    <w:p w:rsidR="000E3759" w:rsidRDefault="000E3759" w:rsidP="000E3759">
      <w:pPr>
        <w:tabs>
          <w:tab w:val="center" w:pos="2836"/>
        </w:tabs>
        <w:autoSpaceDE w:val="0"/>
        <w:autoSpaceDN w:val="0"/>
        <w:adjustRightInd w:val="0"/>
        <w:spacing w:after="0"/>
        <w:jc w:val="both"/>
        <w:rPr>
          <w:rFonts w:ascii="Times New Roman" w:hAnsi="Times New Roman" w:cs="Times New Roman"/>
          <w:b/>
          <w:bCs/>
          <w:color w:val="000000"/>
          <w:sz w:val="24"/>
          <w:szCs w:val="24"/>
          <w:lang w:val="id-ID" w:eastAsia="id-ID"/>
        </w:rPr>
      </w:pPr>
    </w:p>
    <w:tbl>
      <w:tblPr>
        <w:tblW w:w="0" w:type="auto"/>
        <w:jc w:val="center"/>
        <w:tblInd w:w="93" w:type="dxa"/>
        <w:tblLayout w:type="fixed"/>
        <w:tblCellMar>
          <w:left w:w="93" w:type="dxa"/>
          <w:right w:w="93" w:type="dxa"/>
        </w:tblCellMar>
        <w:tblLook w:val="0000"/>
      </w:tblPr>
      <w:tblGrid>
        <w:gridCol w:w="777"/>
        <w:gridCol w:w="1080"/>
        <w:gridCol w:w="1080"/>
        <w:gridCol w:w="1137"/>
        <w:gridCol w:w="1324"/>
      </w:tblGrid>
      <w:tr w:rsidR="00126B2F" w:rsidTr="00126B2F">
        <w:trPr>
          <w:trHeight w:val="504"/>
          <w:jc w:val="center"/>
        </w:trPr>
        <w:tc>
          <w:tcPr>
            <w:tcW w:w="77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26B2F" w:rsidRDefault="00126B2F">
            <w:pPr>
              <w:autoSpaceDE w:val="0"/>
              <w:autoSpaceDN w:val="0"/>
              <w:adjustRightInd w:val="0"/>
              <w:spacing w:after="0" w:line="240" w:lineRule="auto"/>
              <w:rPr>
                <w:rFonts w:ascii="Arial" w:hAnsi="Arial" w:cs="Arial"/>
                <w:color w:val="000000"/>
                <w:sz w:val="18"/>
                <w:szCs w:val="18"/>
                <w:lang w:val="id-ID"/>
              </w:rPr>
            </w:pPr>
            <w:r>
              <w:rPr>
                <w:rFonts w:ascii="Arial" w:hAnsi="Arial" w:cs="Arial"/>
                <w:b/>
                <w:bCs/>
                <w:color w:val="000000"/>
                <w:sz w:val="18"/>
                <w:szCs w:val="18"/>
                <w:lang w:val="id-ID"/>
              </w:rPr>
              <w:tab/>
              <w:t xml:space="preserve"> </w:t>
            </w:r>
            <w:r>
              <w:rPr>
                <w:rFonts w:ascii="Arial" w:hAnsi="Arial" w:cs="Arial"/>
                <w:color w:val="000000"/>
                <w:sz w:val="18"/>
                <w:szCs w:val="18"/>
                <w:lang w:val="id-ID"/>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26B2F" w:rsidRDefault="00126B2F">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26B2F" w:rsidRDefault="00126B2F">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26B2F" w:rsidRDefault="00126B2F">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26B2F" w:rsidRDefault="00126B2F">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Std. Error of the Estimate</w:t>
            </w:r>
          </w:p>
        </w:tc>
      </w:tr>
      <w:tr w:rsidR="00126B2F" w:rsidTr="00126B2F">
        <w:trPr>
          <w:trHeight w:val="273"/>
          <w:jc w:val="center"/>
        </w:trPr>
        <w:tc>
          <w:tcPr>
            <w:tcW w:w="777" w:type="dxa"/>
            <w:tcBorders>
              <w:top w:val="single" w:sz="12" w:space="0" w:color="000000"/>
              <w:left w:val="single" w:sz="12" w:space="0" w:color="000000"/>
              <w:bottom w:val="single" w:sz="12" w:space="0" w:color="000000"/>
              <w:right w:val="single" w:sz="12" w:space="0" w:color="000000"/>
            </w:tcBorders>
            <w:shd w:val="clear" w:color="000000" w:fill="FFFFFF"/>
          </w:tcPr>
          <w:p w:rsidR="00126B2F" w:rsidRDefault="00126B2F">
            <w:pPr>
              <w:autoSpaceDE w:val="0"/>
              <w:autoSpaceDN w:val="0"/>
              <w:adjustRightInd w:val="0"/>
              <w:spacing w:after="0" w:line="240" w:lineRule="auto"/>
              <w:rPr>
                <w:rFonts w:ascii="Arial" w:hAnsi="Arial" w:cs="Arial"/>
                <w:color w:val="000000"/>
                <w:sz w:val="18"/>
                <w:szCs w:val="18"/>
                <w:lang w:val="id-ID"/>
              </w:rPr>
            </w:pPr>
            <w:r>
              <w:rPr>
                <w:rFonts w:ascii="Arial" w:hAnsi="Arial" w:cs="Arial"/>
                <w:color w:val="000000"/>
                <w:sz w:val="18"/>
                <w:szCs w:val="18"/>
                <w:lang w:val="id-ID"/>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126B2F" w:rsidRDefault="00126B2F">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,277(a)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26B2F" w:rsidRDefault="00126B2F">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,077</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26B2F" w:rsidRDefault="00126B2F">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,044</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126B2F" w:rsidRDefault="00126B2F">
            <w:pPr>
              <w:autoSpaceDE w:val="0"/>
              <w:autoSpaceDN w:val="0"/>
              <w:adjustRightInd w:val="0"/>
              <w:spacing w:after="0" w:line="240" w:lineRule="auto"/>
              <w:jc w:val="right"/>
              <w:rPr>
                <w:rFonts w:ascii="Arial" w:hAnsi="Arial" w:cs="Arial"/>
                <w:color w:val="000000"/>
                <w:sz w:val="18"/>
                <w:szCs w:val="18"/>
                <w:lang w:val="id-ID"/>
              </w:rPr>
            </w:pPr>
            <w:r>
              <w:rPr>
                <w:rFonts w:ascii="Arial" w:hAnsi="Arial" w:cs="Arial"/>
                <w:color w:val="000000"/>
                <w:sz w:val="18"/>
                <w:szCs w:val="18"/>
                <w:lang w:val="id-ID"/>
              </w:rPr>
              <w:t>2,53694</w:t>
            </w:r>
          </w:p>
        </w:tc>
      </w:tr>
    </w:tbl>
    <w:p w:rsidR="00126B2F" w:rsidRDefault="00126B2F" w:rsidP="00126B2F">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a  Predictors: (Constant), Kondisi Sosial Ekonomi</w:t>
      </w:r>
    </w:p>
    <w:p w:rsidR="00126B2F" w:rsidRDefault="00126B2F" w:rsidP="00126B2F">
      <w:pPr>
        <w:autoSpaceDE w:val="0"/>
        <w:autoSpaceDN w:val="0"/>
        <w:adjustRightInd w:val="0"/>
        <w:spacing w:after="0" w:line="240" w:lineRule="auto"/>
        <w:rPr>
          <w:rFonts w:ascii="Arial" w:hAnsi="Arial" w:cs="Arial"/>
          <w:color w:val="000000"/>
          <w:sz w:val="18"/>
          <w:szCs w:val="18"/>
          <w:lang w:val="id-ID"/>
        </w:rPr>
      </w:pPr>
    </w:p>
    <w:p w:rsidR="000E3759" w:rsidRPr="000E3759" w:rsidRDefault="000E3759" w:rsidP="000E3759">
      <w:pPr>
        <w:spacing w:after="0" w:line="480" w:lineRule="auto"/>
        <w:ind w:left="370" w:firstLine="556"/>
        <w:jc w:val="both"/>
        <w:rPr>
          <w:rFonts w:ascii="Times New Roman" w:hAnsi="Times New Roman" w:cs="Times New Roman"/>
          <w:sz w:val="24"/>
          <w:szCs w:val="24"/>
          <w:lang w:val="id-ID"/>
        </w:rPr>
      </w:pPr>
    </w:p>
    <w:p w:rsidR="000E3759" w:rsidRPr="000E3759" w:rsidRDefault="000E3759" w:rsidP="004D4998">
      <w:pPr>
        <w:spacing w:after="0" w:line="480" w:lineRule="auto"/>
        <w:ind w:left="851" w:firstLine="708"/>
        <w:jc w:val="both"/>
        <w:rPr>
          <w:rFonts w:ascii="Times New Roman" w:hAnsi="Times New Roman" w:cs="Times New Roman"/>
          <w:sz w:val="24"/>
          <w:szCs w:val="24"/>
          <w:lang w:val="id-ID"/>
        </w:rPr>
      </w:pPr>
      <w:r w:rsidRPr="000E3759">
        <w:rPr>
          <w:rFonts w:ascii="Times New Roman" w:hAnsi="Times New Roman" w:cs="Times New Roman"/>
          <w:sz w:val="24"/>
          <w:szCs w:val="24"/>
          <w:lang w:val="id-ID"/>
        </w:rPr>
        <w:t xml:space="preserve">Dari tabel 4.7 terlihat tampilan output SPSS model </w:t>
      </w:r>
      <w:r w:rsidRPr="000E3759">
        <w:rPr>
          <w:rFonts w:ascii="Times New Roman" w:hAnsi="Times New Roman" w:cs="Times New Roman"/>
          <w:i/>
          <w:sz w:val="24"/>
          <w:szCs w:val="24"/>
          <w:lang w:val="id-ID"/>
        </w:rPr>
        <w:t xml:space="preserve">summary </w:t>
      </w:r>
      <w:r w:rsidRPr="000E3759">
        <w:rPr>
          <w:rFonts w:ascii="Times New Roman" w:hAnsi="Times New Roman" w:cs="Times New Roman"/>
          <w:sz w:val="24"/>
          <w:szCs w:val="24"/>
          <w:lang w:val="id-ID"/>
        </w:rPr>
        <w:t xml:space="preserve"> besarnya Adjusted R square adalah 0,0</w:t>
      </w:r>
      <w:r w:rsidR="00126B2F">
        <w:rPr>
          <w:rFonts w:ascii="Times New Roman" w:hAnsi="Times New Roman" w:cs="Times New Roman"/>
          <w:sz w:val="24"/>
          <w:szCs w:val="24"/>
          <w:lang w:val="id-ID"/>
        </w:rPr>
        <w:t>44</w:t>
      </w:r>
      <w:r w:rsidRPr="000E3759">
        <w:rPr>
          <w:rFonts w:ascii="Times New Roman" w:hAnsi="Times New Roman" w:cs="Times New Roman"/>
          <w:sz w:val="24"/>
          <w:szCs w:val="24"/>
          <w:lang w:val="id-ID"/>
        </w:rPr>
        <w:t xml:space="preserve">. Hal ini berarti hanya </w:t>
      </w:r>
      <w:r w:rsidR="00126B2F">
        <w:rPr>
          <w:rFonts w:ascii="Times New Roman" w:hAnsi="Times New Roman" w:cs="Times New Roman"/>
          <w:sz w:val="24"/>
          <w:szCs w:val="24"/>
          <w:lang w:val="id-ID"/>
        </w:rPr>
        <w:t>4</w:t>
      </w:r>
      <w:r w:rsidRPr="000E3759">
        <w:rPr>
          <w:rFonts w:ascii="Times New Roman" w:hAnsi="Times New Roman" w:cs="Times New Roman"/>
          <w:sz w:val="24"/>
          <w:szCs w:val="24"/>
          <w:lang w:val="id-ID"/>
        </w:rPr>
        <w:t>,</w:t>
      </w:r>
      <w:r w:rsidR="00126B2F">
        <w:rPr>
          <w:rFonts w:ascii="Times New Roman" w:hAnsi="Times New Roman" w:cs="Times New Roman"/>
          <w:sz w:val="24"/>
          <w:szCs w:val="24"/>
          <w:lang w:val="id-ID"/>
        </w:rPr>
        <w:t>4</w:t>
      </w:r>
      <w:r w:rsidRPr="000E3759">
        <w:rPr>
          <w:rFonts w:ascii="Times New Roman" w:hAnsi="Times New Roman" w:cs="Times New Roman"/>
          <w:sz w:val="24"/>
          <w:szCs w:val="24"/>
          <w:lang w:val="id-ID"/>
        </w:rPr>
        <w:t xml:space="preserve">% variasi </w:t>
      </w:r>
      <w:r w:rsidR="00126B2F">
        <w:rPr>
          <w:rFonts w:ascii="Times New Roman" w:hAnsi="Times New Roman" w:cs="Times New Roman"/>
          <w:sz w:val="24"/>
          <w:szCs w:val="24"/>
          <w:lang w:val="id-ID"/>
        </w:rPr>
        <w:t xml:space="preserve">respon panggilan azan </w:t>
      </w:r>
      <w:r w:rsidRPr="000E3759">
        <w:rPr>
          <w:rFonts w:ascii="Times New Roman" w:hAnsi="Times New Roman" w:cs="Times New Roman"/>
          <w:sz w:val="24"/>
          <w:szCs w:val="24"/>
          <w:lang w:val="id-ID"/>
        </w:rPr>
        <w:t xml:space="preserve">dapat dijelaskan variabel-variabel independen </w:t>
      </w:r>
      <w:r w:rsidR="00126B2F">
        <w:rPr>
          <w:rFonts w:ascii="Times New Roman" w:hAnsi="Times New Roman" w:cs="Times New Roman"/>
          <w:sz w:val="24"/>
          <w:szCs w:val="24"/>
          <w:lang w:val="id-ID"/>
        </w:rPr>
        <w:t>yaitu kondisi sosial ekonomi</w:t>
      </w:r>
      <w:r w:rsidRPr="000E3759">
        <w:rPr>
          <w:rFonts w:ascii="Times New Roman" w:hAnsi="Times New Roman" w:cs="Times New Roman"/>
          <w:sz w:val="24"/>
          <w:szCs w:val="24"/>
          <w:lang w:val="id-ID"/>
        </w:rPr>
        <w:t xml:space="preserve">, sedangkan sisanya 100% - </w:t>
      </w:r>
      <w:r w:rsidR="00126B2F">
        <w:rPr>
          <w:rFonts w:ascii="Times New Roman" w:hAnsi="Times New Roman" w:cs="Times New Roman"/>
          <w:sz w:val="24"/>
          <w:szCs w:val="24"/>
          <w:lang w:val="id-ID"/>
        </w:rPr>
        <w:t>4</w:t>
      </w:r>
      <w:r w:rsidRPr="000E3759">
        <w:rPr>
          <w:rFonts w:ascii="Times New Roman" w:hAnsi="Times New Roman" w:cs="Times New Roman"/>
          <w:sz w:val="24"/>
          <w:szCs w:val="24"/>
          <w:lang w:val="id-ID"/>
        </w:rPr>
        <w:t>,</w:t>
      </w:r>
      <w:r w:rsidR="00126B2F">
        <w:rPr>
          <w:rFonts w:ascii="Times New Roman" w:hAnsi="Times New Roman" w:cs="Times New Roman"/>
          <w:sz w:val="24"/>
          <w:szCs w:val="24"/>
          <w:lang w:val="id-ID"/>
        </w:rPr>
        <w:t>4</w:t>
      </w:r>
      <w:r w:rsidRPr="000E3759">
        <w:rPr>
          <w:rFonts w:ascii="Times New Roman" w:hAnsi="Times New Roman" w:cs="Times New Roman"/>
          <w:sz w:val="24"/>
          <w:szCs w:val="24"/>
          <w:lang w:val="id-ID"/>
        </w:rPr>
        <w:t>% = 9</w:t>
      </w:r>
      <w:r w:rsidR="00126B2F">
        <w:rPr>
          <w:rFonts w:ascii="Times New Roman" w:hAnsi="Times New Roman" w:cs="Times New Roman"/>
          <w:sz w:val="24"/>
          <w:szCs w:val="24"/>
          <w:lang w:val="id-ID"/>
        </w:rPr>
        <w:t>5</w:t>
      </w:r>
      <w:r w:rsidRPr="000E3759">
        <w:rPr>
          <w:rFonts w:ascii="Times New Roman" w:hAnsi="Times New Roman" w:cs="Times New Roman"/>
          <w:sz w:val="24"/>
          <w:szCs w:val="24"/>
          <w:lang w:val="id-ID"/>
        </w:rPr>
        <w:t>,</w:t>
      </w:r>
      <w:r w:rsidR="00126B2F">
        <w:rPr>
          <w:rFonts w:ascii="Times New Roman" w:hAnsi="Times New Roman" w:cs="Times New Roman"/>
          <w:sz w:val="24"/>
          <w:szCs w:val="24"/>
          <w:lang w:val="id-ID"/>
        </w:rPr>
        <w:t>6</w:t>
      </w:r>
      <w:r w:rsidRPr="000E3759">
        <w:rPr>
          <w:rFonts w:ascii="Times New Roman" w:hAnsi="Times New Roman" w:cs="Times New Roman"/>
          <w:sz w:val="24"/>
          <w:szCs w:val="24"/>
          <w:lang w:val="id-ID"/>
        </w:rPr>
        <w:t xml:space="preserve">% dapat dipengaruhi oleh variabel lain, misalnya </w:t>
      </w:r>
      <w:r w:rsidR="00126B2F">
        <w:rPr>
          <w:rFonts w:ascii="Times New Roman" w:hAnsi="Times New Roman" w:cs="Times New Roman"/>
          <w:sz w:val="24"/>
          <w:szCs w:val="24"/>
          <w:lang w:val="id-ID"/>
        </w:rPr>
        <w:t>kurangnya kesadaran akan pentingnya panggilan azan, kurangnya pengetahuan mengenai fungsi azan selain sebagai panggilan sholat.</w:t>
      </w:r>
    </w:p>
    <w:p w:rsidR="00E021E3" w:rsidRDefault="00E021E3" w:rsidP="00126B2F">
      <w:pPr>
        <w:spacing w:after="0" w:line="480" w:lineRule="auto"/>
        <w:jc w:val="both"/>
        <w:rPr>
          <w:rFonts w:ascii="Times New Roman" w:hAnsi="Times New Roman" w:cs="Times New Roman"/>
          <w:b/>
          <w:sz w:val="24"/>
          <w:szCs w:val="24"/>
          <w:lang w:val="id-ID"/>
        </w:rPr>
      </w:pPr>
    </w:p>
    <w:p w:rsidR="00FB760E" w:rsidRPr="00541DB0" w:rsidRDefault="00E021E3" w:rsidP="00541DB0">
      <w:pPr>
        <w:pStyle w:val="ListParagraph"/>
        <w:numPr>
          <w:ilvl w:val="0"/>
          <w:numId w:val="1"/>
        </w:numPr>
        <w:tabs>
          <w:tab w:val="clear" w:pos="1637"/>
        </w:tabs>
        <w:spacing w:after="0" w:line="480" w:lineRule="auto"/>
        <w:ind w:left="426"/>
        <w:jc w:val="both"/>
        <w:rPr>
          <w:rFonts w:ascii="Times New Roman" w:hAnsi="Times New Roman" w:cs="Times New Roman"/>
          <w:b/>
          <w:sz w:val="24"/>
        </w:rPr>
      </w:pPr>
      <w:r w:rsidRPr="00E021E3">
        <w:rPr>
          <w:rFonts w:ascii="Times New Roman" w:hAnsi="Times New Roman" w:cs="Times New Roman"/>
          <w:b/>
          <w:sz w:val="24"/>
          <w:szCs w:val="24"/>
        </w:rPr>
        <w:lastRenderedPageBreak/>
        <w:t>Pembahasan Hasil Analisis Data</w:t>
      </w:r>
    </w:p>
    <w:p w:rsidR="00541DB0" w:rsidRPr="00541DB0" w:rsidRDefault="00541DB0" w:rsidP="00541DB0">
      <w:pPr>
        <w:spacing w:after="0" w:line="480" w:lineRule="auto"/>
        <w:ind w:left="426" w:firstLine="540"/>
        <w:jc w:val="both"/>
        <w:rPr>
          <w:rFonts w:ascii="Times New Roman" w:hAnsi="Times New Roman" w:cs="Times New Roman"/>
          <w:sz w:val="24"/>
          <w:szCs w:val="24"/>
        </w:rPr>
      </w:pPr>
      <w:r w:rsidRPr="00541DB0">
        <w:rPr>
          <w:rFonts w:ascii="Times New Roman" w:hAnsi="Times New Roman" w:cs="Times New Roman"/>
          <w:sz w:val="24"/>
          <w:szCs w:val="24"/>
        </w:rPr>
        <w:t xml:space="preserve">Berdasarkan hasil pengolahan data di atas, dapat dilihat bahwa koefesien korelasi antara kondisi sosial ekonomi dengan </w:t>
      </w:r>
      <w:r>
        <w:rPr>
          <w:rFonts w:ascii="Times New Roman" w:hAnsi="Times New Roman" w:cs="Times New Roman"/>
          <w:sz w:val="24"/>
          <w:szCs w:val="24"/>
        </w:rPr>
        <w:t>respon panggilan azan masyarakat kelurahan Kebun Bunga</w:t>
      </w:r>
      <w:r w:rsidRPr="00541DB0">
        <w:rPr>
          <w:rFonts w:ascii="Times New Roman" w:hAnsi="Times New Roman" w:cs="Times New Roman"/>
          <w:sz w:val="24"/>
          <w:szCs w:val="24"/>
        </w:rPr>
        <w:t xml:space="preserve"> diperoleh angka sebesar </w:t>
      </w:r>
      <w:r>
        <w:rPr>
          <w:rFonts w:ascii="Times New Roman" w:hAnsi="Times New Roman" w:cs="Times New Roman"/>
          <w:sz w:val="24"/>
          <w:szCs w:val="24"/>
          <w:lang w:val="id-ID"/>
        </w:rPr>
        <w:t>0,277</w:t>
      </w:r>
      <w:r w:rsidRPr="00541DB0">
        <w:rPr>
          <w:rFonts w:ascii="Times New Roman" w:hAnsi="Times New Roman" w:cs="Times New Roman"/>
          <w:sz w:val="24"/>
          <w:szCs w:val="24"/>
        </w:rPr>
        <w:t xml:space="preserve"> yang mana terdapat hubungan antara variabel kondisi ekonomi dengan variabel </w:t>
      </w:r>
      <w:r>
        <w:rPr>
          <w:rFonts w:ascii="Times New Roman" w:hAnsi="Times New Roman" w:cs="Times New Roman"/>
          <w:sz w:val="24"/>
          <w:szCs w:val="24"/>
        </w:rPr>
        <w:t>respon panggilan azan masyarakat kelurahan Kebun Bunga</w:t>
      </w:r>
      <w:r w:rsidRPr="00541DB0">
        <w:rPr>
          <w:rFonts w:ascii="Times New Roman" w:hAnsi="Times New Roman" w:cs="Times New Roman"/>
          <w:sz w:val="24"/>
          <w:szCs w:val="24"/>
        </w:rPr>
        <w:t xml:space="preserve">. </w:t>
      </w:r>
    </w:p>
    <w:p w:rsidR="00541DB0" w:rsidRPr="006522A0" w:rsidRDefault="00541DB0" w:rsidP="00541DB0">
      <w:pPr>
        <w:pStyle w:val="ListParagraph"/>
        <w:spacing w:after="0" w:line="480" w:lineRule="auto"/>
        <w:ind w:left="360" w:firstLine="851"/>
        <w:jc w:val="both"/>
        <w:rPr>
          <w:rFonts w:ascii="Times New Roman" w:hAnsi="Times New Roman" w:cs="Times New Roman"/>
          <w:sz w:val="24"/>
          <w:szCs w:val="24"/>
        </w:rPr>
      </w:pPr>
      <w:r w:rsidRPr="00541DB0">
        <w:rPr>
          <w:rFonts w:ascii="Times New Roman" w:hAnsi="Times New Roman" w:cs="Times New Roman"/>
          <w:sz w:val="24"/>
          <w:szCs w:val="24"/>
        </w:rPr>
        <w:t xml:space="preserve">Hal ini </w:t>
      </w:r>
      <w:r>
        <w:rPr>
          <w:rFonts w:ascii="Times New Roman" w:hAnsi="Times New Roman" w:cs="Times New Roman"/>
          <w:sz w:val="24"/>
          <w:szCs w:val="24"/>
          <w:lang w:val="id-ID"/>
        </w:rPr>
        <w:t xml:space="preserve">berbeda </w:t>
      </w:r>
      <w:r w:rsidRPr="00541DB0">
        <w:rPr>
          <w:rFonts w:ascii="Times New Roman" w:hAnsi="Times New Roman" w:cs="Times New Roman"/>
          <w:sz w:val="24"/>
          <w:szCs w:val="24"/>
        </w:rPr>
        <w:t xml:space="preserve">dengan </w:t>
      </w:r>
      <w:r>
        <w:rPr>
          <w:rFonts w:ascii="Times New Roman" w:hAnsi="Times New Roman" w:cs="Times New Roman"/>
          <w:sz w:val="24"/>
          <w:szCs w:val="24"/>
          <w:lang w:val="id-ID"/>
        </w:rPr>
        <w:t xml:space="preserve">hasil penelitian yang dilakukan oleh </w:t>
      </w:r>
      <w:r w:rsidRPr="006522A0">
        <w:rPr>
          <w:rFonts w:ascii="Times New Roman" w:hAnsi="Times New Roman" w:cs="Times New Roman"/>
          <w:sz w:val="24"/>
          <w:szCs w:val="24"/>
        </w:rPr>
        <w:t>Desmarliza (98 51 016)</w:t>
      </w:r>
      <w:r>
        <w:rPr>
          <w:rFonts w:ascii="Times New Roman" w:hAnsi="Times New Roman" w:cs="Times New Roman"/>
          <w:sz w:val="24"/>
          <w:szCs w:val="24"/>
          <w:lang w:val="id-ID"/>
        </w:rPr>
        <w:t xml:space="preserve"> dengan judul </w:t>
      </w:r>
      <w:r w:rsidRPr="006522A0">
        <w:rPr>
          <w:rFonts w:ascii="Times New Roman" w:hAnsi="Times New Roman" w:cs="Times New Roman"/>
          <w:sz w:val="24"/>
          <w:szCs w:val="24"/>
        </w:rPr>
        <w:t>"Tingkat Kesejahteraan Sosial Ekonomi dan Dampaknya Terhadap Pengamalan Ajaran Agama." Penelitian Desmarliza memfokuskan tentang kehidupan sosial ekonomi masyarakat serta pengamalan ajaran-ajaran agama dalam masyarakat. Penelitian ini menemukan bahwa tingkat kesejahteraan ekonomi masyarakat ternyata tidak berakibat terhadap pengamalan ibadah sholat, puasa dan zakat.</w:t>
      </w:r>
    </w:p>
    <w:p w:rsidR="00541DB0" w:rsidRPr="00634993" w:rsidRDefault="00634993" w:rsidP="00634993">
      <w:pPr>
        <w:spacing w:after="0" w:line="480" w:lineRule="auto"/>
        <w:ind w:left="426"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penelitian tersebut </w:t>
      </w:r>
      <w:r w:rsidR="00541DB0" w:rsidRPr="00541DB0">
        <w:rPr>
          <w:rFonts w:ascii="Times New Roman" w:hAnsi="Times New Roman" w:cs="Times New Roman"/>
          <w:sz w:val="24"/>
          <w:szCs w:val="24"/>
        </w:rPr>
        <w:t xml:space="preserve">kemampuan ekonomi keluarga akan memberikan pengaruh baik secara langsung maupun tidak langsung pada </w:t>
      </w:r>
      <w:r w:rsidR="00DE7A59">
        <w:rPr>
          <w:rFonts w:ascii="Times New Roman" w:hAnsi="Times New Roman" w:cs="Times New Roman"/>
          <w:sz w:val="24"/>
          <w:szCs w:val="24"/>
          <w:lang w:val="id-ID"/>
        </w:rPr>
        <w:t>tingkat keberagamaan terutama respon mereka terhadap panggilan azan dan menjalankan kewajiban sholat lima waktu dalam sehari semalam</w:t>
      </w:r>
      <w:r w:rsidR="00541DB0" w:rsidRPr="00541DB0">
        <w:rPr>
          <w:rFonts w:ascii="Times New Roman" w:hAnsi="Times New Roman" w:cs="Times New Roman"/>
          <w:sz w:val="24"/>
          <w:szCs w:val="24"/>
        </w:rPr>
        <w:t xml:space="preserve">, artinya semakin tinggi </w:t>
      </w:r>
      <w:r>
        <w:rPr>
          <w:rFonts w:ascii="Times New Roman" w:hAnsi="Times New Roman" w:cs="Times New Roman"/>
          <w:sz w:val="24"/>
          <w:szCs w:val="24"/>
          <w:lang w:val="id-ID"/>
        </w:rPr>
        <w:t xml:space="preserve">dan mapan kondisi </w:t>
      </w:r>
      <w:r w:rsidR="00541DB0" w:rsidRPr="00541DB0">
        <w:rPr>
          <w:rFonts w:ascii="Times New Roman" w:hAnsi="Times New Roman" w:cs="Times New Roman"/>
          <w:sz w:val="24"/>
          <w:szCs w:val="24"/>
        </w:rPr>
        <w:t xml:space="preserve">sosial ekonomi </w:t>
      </w:r>
      <w:r>
        <w:rPr>
          <w:rFonts w:ascii="Times New Roman" w:hAnsi="Times New Roman" w:cs="Times New Roman"/>
          <w:sz w:val="24"/>
          <w:szCs w:val="24"/>
          <w:lang w:val="id-ID"/>
        </w:rPr>
        <w:t xml:space="preserve">masyarakat </w:t>
      </w:r>
      <w:r w:rsidR="00541DB0" w:rsidRPr="00541DB0">
        <w:rPr>
          <w:rFonts w:ascii="Times New Roman" w:hAnsi="Times New Roman" w:cs="Times New Roman"/>
          <w:sz w:val="24"/>
          <w:szCs w:val="24"/>
        </w:rPr>
        <w:t xml:space="preserve">semakin </w:t>
      </w:r>
      <w:r>
        <w:rPr>
          <w:rFonts w:ascii="Times New Roman" w:hAnsi="Times New Roman" w:cs="Times New Roman"/>
          <w:sz w:val="24"/>
          <w:szCs w:val="24"/>
          <w:lang w:val="id-ID"/>
        </w:rPr>
        <w:t xml:space="preserve">tinggi pula respon mereka terhadap panggilan azan </w:t>
      </w:r>
      <w:r w:rsidR="00541DB0" w:rsidRPr="00541DB0">
        <w:rPr>
          <w:rFonts w:ascii="Times New Roman" w:hAnsi="Times New Roman" w:cs="Times New Roman"/>
          <w:sz w:val="24"/>
          <w:szCs w:val="24"/>
        </w:rPr>
        <w:t>walaupun korelasinya sangat rendah.</w:t>
      </w:r>
    </w:p>
    <w:p w:rsidR="00541DB0" w:rsidRPr="00541DB0" w:rsidRDefault="00541DB0" w:rsidP="00541DB0">
      <w:pPr>
        <w:spacing w:after="0" w:line="480" w:lineRule="auto"/>
        <w:ind w:left="426" w:firstLine="540"/>
        <w:jc w:val="both"/>
        <w:rPr>
          <w:rFonts w:ascii="Times New Roman" w:hAnsi="Times New Roman" w:cs="Times New Roman"/>
          <w:sz w:val="24"/>
          <w:szCs w:val="24"/>
        </w:rPr>
      </w:pPr>
      <w:r w:rsidRPr="00541DB0">
        <w:rPr>
          <w:rFonts w:ascii="Times New Roman" w:hAnsi="Times New Roman" w:cs="Times New Roman"/>
          <w:sz w:val="24"/>
          <w:szCs w:val="24"/>
        </w:rPr>
        <w:t xml:space="preserve">Dalam penelitian ini, latar belakang sosial ekonomi keluarga sebagian besar responden mempunyai latar belakang lingkungan sosial ekonomi keluarga yang rendah, hal ini bisa dilihat dari latar belakang pendidikan </w:t>
      </w:r>
      <w:r w:rsidR="00634993">
        <w:rPr>
          <w:rFonts w:ascii="Times New Roman" w:hAnsi="Times New Roman" w:cs="Times New Roman"/>
          <w:sz w:val="24"/>
          <w:szCs w:val="24"/>
          <w:lang w:val="id-ID"/>
        </w:rPr>
        <w:t>keluarga</w:t>
      </w:r>
      <w:r w:rsidRPr="00541DB0">
        <w:rPr>
          <w:rFonts w:ascii="Times New Roman" w:hAnsi="Times New Roman" w:cs="Times New Roman"/>
          <w:sz w:val="24"/>
          <w:szCs w:val="24"/>
        </w:rPr>
        <w:t xml:space="preserve">, dan </w:t>
      </w:r>
      <w:r w:rsidRPr="00541DB0">
        <w:rPr>
          <w:rFonts w:ascii="Times New Roman" w:hAnsi="Times New Roman" w:cs="Times New Roman"/>
          <w:sz w:val="24"/>
          <w:szCs w:val="24"/>
        </w:rPr>
        <w:lastRenderedPageBreak/>
        <w:t>penghasilan</w:t>
      </w:r>
      <w:r w:rsidR="00634993">
        <w:rPr>
          <w:rFonts w:ascii="Times New Roman" w:hAnsi="Times New Roman" w:cs="Times New Roman"/>
          <w:sz w:val="24"/>
          <w:szCs w:val="24"/>
          <w:lang w:val="id-ID"/>
        </w:rPr>
        <w:t xml:space="preserve"> keluarga.</w:t>
      </w:r>
      <w:r w:rsidRPr="00541DB0">
        <w:rPr>
          <w:rFonts w:ascii="Times New Roman" w:hAnsi="Times New Roman" w:cs="Times New Roman"/>
          <w:sz w:val="24"/>
          <w:szCs w:val="24"/>
        </w:rPr>
        <w:t xml:space="preserve"> </w:t>
      </w:r>
      <w:r w:rsidR="00634993">
        <w:rPr>
          <w:rFonts w:ascii="Times New Roman" w:hAnsi="Times New Roman" w:cs="Times New Roman"/>
          <w:sz w:val="24"/>
          <w:szCs w:val="24"/>
          <w:lang w:val="id-ID"/>
        </w:rPr>
        <w:t>K</w:t>
      </w:r>
      <w:r w:rsidRPr="00541DB0">
        <w:rPr>
          <w:rFonts w:ascii="Times New Roman" w:hAnsi="Times New Roman" w:cs="Times New Roman"/>
          <w:sz w:val="24"/>
          <w:szCs w:val="24"/>
        </w:rPr>
        <w:t xml:space="preserve">emampuan ekonomi keluarga sangat berpengaruh pada </w:t>
      </w:r>
      <w:r w:rsidR="00D10BC5">
        <w:rPr>
          <w:rFonts w:ascii="Times New Roman" w:hAnsi="Times New Roman" w:cs="Times New Roman"/>
          <w:sz w:val="24"/>
          <w:szCs w:val="24"/>
          <w:lang w:val="id-ID"/>
        </w:rPr>
        <w:t>respon panggilan azan</w:t>
      </w:r>
      <w:r w:rsidRPr="00541DB0">
        <w:rPr>
          <w:rFonts w:ascii="Times New Roman" w:hAnsi="Times New Roman" w:cs="Times New Roman"/>
          <w:sz w:val="24"/>
          <w:szCs w:val="24"/>
        </w:rPr>
        <w:t xml:space="preserve">, ketika keadaan ekonomi keluarga tidak berkecukupan maka </w:t>
      </w:r>
      <w:r w:rsidR="00D10BC5">
        <w:rPr>
          <w:rFonts w:ascii="Times New Roman" w:hAnsi="Times New Roman" w:cs="Times New Roman"/>
          <w:sz w:val="24"/>
          <w:szCs w:val="24"/>
          <w:lang w:val="id-ID"/>
        </w:rPr>
        <w:t xml:space="preserve">mereka akan berusaha memenuhi </w:t>
      </w:r>
      <w:r w:rsidRPr="00541DB0">
        <w:rPr>
          <w:rFonts w:ascii="Times New Roman" w:hAnsi="Times New Roman" w:cs="Times New Roman"/>
          <w:sz w:val="24"/>
          <w:szCs w:val="24"/>
        </w:rPr>
        <w:t xml:space="preserve">kebutuhan-kebutuhan </w:t>
      </w:r>
      <w:r w:rsidR="00D10BC5">
        <w:rPr>
          <w:rFonts w:ascii="Times New Roman" w:hAnsi="Times New Roman" w:cs="Times New Roman"/>
          <w:sz w:val="24"/>
          <w:szCs w:val="24"/>
          <w:lang w:val="id-ID"/>
        </w:rPr>
        <w:t>tersebut dan hampir mengabaikan perintah-perintah agama diantaranya adalah panggilan sholat melalui azan. Sedangkan masyarakat yang kondisi sosial ekonominya mapan dan memiliki kadar keimanan yang tinggi, akan berusaha memenuhi kewajiban kepada Allah semaksimal mungkin, diantaranya menyegerakan sholat dan meninggalkan segala aktivitas ketika suara azan dikumandangkan</w:t>
      </w:r>
      <w:r w:rsidRPr="00541DB0">
        <w:rPr>
          <w:rFonts w:ascii="Times New Roman" w:hAnsi="Times New Roman" w:cs="Times New Roman"/>
          <w:sz w:val="24"/>
          <w:szCs w:val="24"/>
        </w:rPr>
        <w:t>.</w:t>
      </w: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634993" w:rsidRDefault="00634993" w:rsidP="00541DB0">
      <w:pPr>
        <w:spacing w:after="0" w:line="480" w:lineRule="auto"/>
        <w:ind w:left="720" w:firstLine="540"/>
        <w:jc w:val="both"/>
        <w:rPr>
          <w:rFonts w:ascii="Times New Roman" w:hAnsi="Times New Roman" w:cs="Times New Roman"/>
          <w:sz w:val="24"/>
          <w:szCs w:val="24"/>
          <w:lang w:val="id-ID"/>
        </w:rPr>
      </w:pPr>
    </w:p>
    <w:p w:rsidR="00541DB0" w:rsidRPr="00541DB0" w:rsidRDefault="00541DB0" w:rsidP="00541DB0">
      <w:pPr>
        <w:spacing w:after="0" w:line="480" w:lineRule="auto"/>
        <w:ind w:left="720" w:firstLine="540"/>
        <w:jc w:val="both"/>
        <w:rPr>
          <w:rFonts w:ascii="Times New Roman" w:hAnsi="Times New Roman" w:cs="Times New Roman"/>
          <w:sz w:val="24"/>
          <w:szCs w:val="24"/>
        </w:rPr>
      </w:pPr>
      <w:r w:rsidRPr="00541DB0">
        <w:rPr>
          <w:rFonts w:ascii="Times New Roman" w:hAnsi="Times New Roman" w:cs="Times New Roman"/>
          <w:sz w:val="24"/>
          <w:szCs w:val="24"/>
        </w:rPr>
        <w:t xml:space="preserve">   </w:t>
      </w:r>
    </w:p>
    <w:p w:rsidR="00541DB0" w:rsidRPr="00541DB0" w:rsidRDefault="00541DB0" w:rsidP="00541DB0">
      <w:pPr>
        <w:spacing w:after="0" w:line="480" w:lineRule="auto"/>
        <w:jc w:val="both"/>
        <w:rPr>
          <w:rFonts w:ascii="Times New Roman" w:hAnsi="Times New Roman" w:cs="Times New Roman"/>
          <w:sz w:val="24"/>
          <w:szCs w:val="24"/>
        </w:rPr>
      </w:pPr>
    </w:p>
    <w:p w:rsidR="00634993" w:rsidRDefault="00634993" w:rsidP="00541DB0">
      <w:pPr>
        <w:spacing w:after="0" w:line="480" w:lineRule="auto"/>
        <w:jc w:val="center"/>
        <w:rPr>
          <w:rFonts w:ascii="Times New Roman" w:hAnsi="Times New Roman" w:cs="Times New Roman"/>
          <w:b/>
          <w:sz w:val="24"/>
          <w:szCs w:val="24"/>
          <w:lang w:val="id-ID"/>
        </w:rPr>
      </w:pPr>
    </w:p>
    <w:p w:rsidR="00541DB0" w:rsidRPr="00541DB0" w:rsidRDefault="00DC5432" w:rsidP="00541DB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30" style="position:absolute;left:0;text-align:left;margin-left:390.95pt;margin-top:-65.4pt;width:23.05pt;height:16.95pt;z-index:251664384" stroked="f"/>
        </w:pict>
      </w:r>
      <w:r w:rsidR="00541DB0" w:rsidRPr="00541DB0">
        <w:rPr>
          <w:rFonts w:ascii="Times New Roman" w:hAnsi="Times New Roman" w:cs="Times New Roman"/>
          <w:b/>
          <w:sz w:val="24"/>
          <w:szCs w:val="24"/>
        </w:rPr>
        <w:t>BAB V</w:t>
      </w:r>
    </w:p>
    <w:p w:rsidR="00541DB0" w:rsidRPr="00541DB0" w:rsidRDefault="00541DB0" w:rsidP="00541DB0">
      <w:pPr>
        <w:spacing w:after="0" w:line="480" w:lineRule="auto"/>
        <w:jc w:val="center"/>
        <w:rPr>
          <w:rFonts w:ascii="Times New Roman" w:hAnsi="Times New Roman" w:cs="Times New Roman"/>
          <w:b/>
          <w:sz w:val="24"/>
          <w:szCs w:val="24"/>
        </w:rPr>
      </w:pPr>
      <w:r w:rsidRPr="00541DB0">
        <w:rPr>
          <w:rFonts w:ascii="Times New Roman" w:hAnsi="Times New Roman" w:cs="Times New Roman"/>
          <w:b/>
          <w:sz w:val="24"/>
          <w:szCs w:val="24"/>
        </w:rPr>
        <w:t>KESIMPULAN DAN SARAN</w:t>
      </w:r>
    </w:p>
    <w:p w:rsidR="00541DB0" w:rsidRPr="00541DB0" w:rsidRDefault="00541DB0" w:rsidP="00541DB0">
      <w:pPr>
        <w:pStyle w:val="ListParagraph"/>
        <w:numPr>
          <w:ilvl w:val="3"/>
          <w:numId w:val="4"/>
        </w:numPr>
        <w:spacing w:after="0" w:line="480" w:lineRule="auto"/>
        <w:jc w:val="both"/>
        <w:rPr>
          <w:rFonts w:ascii="Times New Roman" w:hAnsi="Times New Roman" w:cs="Times New Roman"/>
          <w:b/>
          <w:sz w:val="24"/>
          <w:szCs w:val="24"/>
        </w:rPr>
      </w:pPr>
      <w:r w:rsidRPr="00541DB0">
        <w:rPr>
          <w:rFonts w:ascii="Times New Roman" w:hAnsi="Times New Roman" w:cs="Times New Roman"/>
          <w:b/>
          <w:sz w:val="24"/>
          <w:szCs w:val="24"/>
        </w:rPr>
        <w:t>Kesimpulan</w:t>
      </w:r>
    </w:p>
    <w:p w:rsidR="00541DB0" w:rsidRPr="00541DB0" w:rsidRDefault="00541DB0" w:rsidP="00541DB0">
      <w:pPr>
        <w:spacing w:after="0" w:line="480" w:lineRule="auto"/>
        <w:ind w:left="360" w:firstLine="540"/>
        <w:jc w:val="both"/>
        <w:rPr>
          <w:rFonts w:ascii="Times New Roman" w:hAnsi="Times New Roman" w:cs="Times New Roman"/>
          <w:sz w:val="24"/>
          <w:szCs w:val="24"/>
        </w:rPr>
      </w:pPr>
      <w:r w:rsidRPr="00541DB0">
        <w:rPr>
          <w:rFonts w:ascii="Times New Roman" w:hAnsi="Times New Roman" w:cs="Times New Roman"/>
          <w:sz w:val="24"/>
          <w:szCs w:val="24"/>
        </w:rPr>
        <w:t xml:space="preserve">Berdasarkan analisis kuantitatif dengan teknik analisis regresi dengan bantuan </w:t>
      </w:r>
      <w:r w:rsidR="00F33DA4">
        <w:rPr>
          <w:rFonts w:ascii="Times New Roman" w:hAnsi="Times New Roman" w:cs="Times New Roman"/>
          <w:sz w:val="24"/>
          <w:szCs w:val="24"/>
          <w:lang w:val="id-ID"/>
        </w:rPr>
        <w:t>k</w:t>
      </w:r>
      <w:r w:rsidRPr="00541DB0">
        <w:rPr>
          <w:rFonts w:ascii="Times New Roman" w:hAnsi="Times New Roman" w:cs="Times New Roman"/>
          <w:sz w:val="24"/>
          <w:szCs w:val="24"/>
        </w:rPr>
        <w:t>omputer melalui program SPSS (</w:t>
      </w:r>
      <w:r w:rsidRPr="00541DB0">
        <w:rPr>
          <w:rFonts w:ascii="Times New Roman" w:hAnsi="Times New Roman" w:cs="Times New Roman"/>
          <w:i/>
          <w:sz w:val="24"/>
          <w:szCs w:val="24"/>
        </w:rPr>
        <w:t>Statistical Product and Service Solution)</w:t>
      </w:r>
      <w:r w:rsidRPr="00541DB0">
        <w:rPr>
          <w:rFonts w:ascii="Times New Roman" w:hAnsi="Times New Roman" w:cs="Times New Roman"/>
          <w:sz w:val="24"/>
          <w:szCs w:val="24"/>
        </w:rPr>
        <w:t xml:space="preserve"> SPSS release 11.5 for windows dapat dit</w:t>
      </w:r>
      <w:r w:rsidR="009C6427">
        <w:rPr>
          <w:rFonts w:ascii="Times New Roman" w:hAnsi="Times New Roman" w:cs="Times New Roman"/>
          <w:sz w:val="24"/>
          <w:szCs w:val="24"/>
        </w:rPr>
        <w:t>arik kesimpulan sebagai berikut</w:t>
      </w:r>
      <w:r w:rsidRPr="00541DB0">
        <w:rPr>
          <w:rFonts w:ascii="Times New Roman" w:hAnsi="Times New Roman" w:cs="Times New Roman"/>
          <w:sz w:val="24"/>
          <w:szCs w:val="24"/>
        </w:rPr>
        <w:t>:</w:t>
      </w:r>
    </w:p>
    <w:p w:rsidR="003B1BC3" w:rsidRPr="003B1BC3" w:rsidRDefault="00F33DA4" w:rsidP="003B1BC3">
      <w:pPr>
        <w:pStyle w:val="ListParagraph"/>
        <w:numPr>
          <w:ilvl w:val="2"/>
          <w:numId w:val="6"/>
        </w:numPr>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lang w:val="id-ID"/>
        </w:rPr>
        <w:t xml:space="preserve">Hasil penelitian menunjukkan bahwa  pelaksanaan azan di kelurahan Kebun Bunga </w:t>
      </w:r>
      <w:r w:rsidR="003B1BC3">
        <w:rPr>
          <w:rFonts w:ascii="Times New Roman" w:hAnsi="Times New Roman" w:cs="Times New Roman"/>
          <w:sz w:val="24"/>
          <w:szCs w:val="24"/>
          <w:lang w:val="id-ID"/>
        </w:rPr>
        <w:t xml:space="preserve"> cukup baik, karena semua masjid yang ada di kelurahan Kebun Bunga sudah melaksanakan azan sebanyak 5 kali dalam sehari semalam. </w:t>
      </w:r>
    </w:p>
    <w:p w:rsidR="003B1BC3" w:rsidRPr="003B1BC3" w:rsidRDefault="00DC5432" w:rsidP="003B1BC3">
      <w:pPr>
        <w:pStyle w:val="ListParagraph"/>
        <w:numPr>
          <w:ilvl w:val="2"/>
          <w:numId w:val="6"/>
        </w:numPr>
        <w:spacing w:after="0" w:line="480" w:lineRule="auto"/>
        <w:ind w:left="900" w:hanging="360"/>
        <w:jc w:val="both"/>
        <w:rPr>
          <w:rFonts w:ascii="Times New Roman" w:hAnsi="Times New Roman" w:cs="Times New Roman"/>
          <w:sz w:val="24"/>
          <w:szCs w:val="24"/>
        </w:rPr>
      </w:pPr>
      <w:r w:rsidRPr="00DC5432">
        <w:rPr>
          <w:noProof/>
        </w:rPr>
        <w:pict>
          <v:shape id="_x0000_s1031" type="#_x0000_t202" style="position:absolute;left:0;text-align:left;margin-left:206.15pt;margin-top:334.8pt;width:36pt;height:29.25pt;z-index:251665408" filled="f" stroked="f">
            <v:textbox>
              <w:txbxContent>
                <w:p w:rsidR="003B1BC3" w:rsidRPr="006855AB" w:rsidRDefault="003B1BC3" w:rsidP="00541DB0">
                  <w:pPr>
                    <w:rPr>
                      <w:rFonts w:ascii="Times New Roman" w:hAnsi="Times New Roman" w:cs="Times New Roman"/>
                      <w:sz w:val="24"/>
                    </w:rPr>
                  </w:pPr>
                  <w:r w:rsidRPr="00097DC5">
                    <w:rPr>
                      <w:rFonts w:ascii="Times New Roman" w:hAnsi="Times New Roman" w:cs="Times New Roman"/>
                      <w:sz w:val="24"/>
                      <w:lang w:val="id-ID"/>
                    </w:rPr>
                    <w:t>8</w:t>
                  </w:r>
                  <w:r w:rsidR="006855AB">
                    <w:rPr>
                      <w:rFonts w:ascii="Times New Roman" w:hAnsi="Times New Roman" w:cs="Times New Roman"/>
                      <w:sz w:val="24"/>
                    </w:rPr>
                    <w:t>1</w:t>
                  </w:r>
                </w:p>
              </w:txbxContent>
            </v:textbox>
          </v:shape>
        </w:pict>
      </w:r>
      <w:r w:rsidR="003B1BC3">
        <w:rPr>
          <w:rFonts w:ascii="Times New Roman" w:hAnsi="Times New Roman" w:cs="Times New Roman"/>
          <w:sz w:val="24"/>
          <w:szCs w:val="24"/>
          <w:lang w:val="id-ID"/>
        </w:rPr>
        <w:t>Untuk hasil analisa mengenai respon terhadap panggilan azan diperoleh p</w:t>
      </w:r>
      <w:r w:rsidR="00541DB0" w:rsidRPr="003B1BC3">
        <w:rPr>
          <w:rFonts w:ascii="Times New Roman" w:hAnsi="Times New Roman" w:cs="Times New Roman"/>
          <w:sz w:val="24"/>
          <w:szCs w:val="24"/>
        </w:rPr>
        <w:t xml:space="preserve">ersamaan regresi linear Y= </w:t>
      </w:r>
      <w:r w:rsidR="009C6427" w:rsidRPr="003B1BC3">
        <w:rPr>
          <w:rFonts w:ascii="Times New Roman" w:hAnsi="Times New Roman" w:cs="Times New Roman"/>
          <w:sz w:val="24"/>
          <w:szCs w:val="24"/>
          <w:lang w:val="id-ID"/>
        </w:rPr>
        <w:t>18,253 + 0,277 X</w:t>
      </w:r>
      <w:r w:rsidR="00541DB0" w:rsidRPr="003B1BC3">
        <w:rPr>
          <w:rFonts w:ascii="Times New Roman" w:hAnsi="Times New Roman" w:cs="Times New Roman"/>
          <w:sz w:val="24"/>
          <w:szCs w:val="24"/>
        </w:rPr>
        <w:t xml:space="preserve">. Variabel kondisi sosial ekonomi berpengaruh sebesar </w:t>
      </w:r>
      <w:r w:rsidR="009C6427" w:rsidRPr="003B1BC3">
        <w:rPr>
          <w:rFonts w:ascii="Times New Roman" w:hAnsi="Times New Roman" w:cs="Times New Roman"/>
          <w:sz w:val="24"/>
          <w:szCs w:val="24"/>
          <w:lang w:val="id-ID"/>
        </w:rPr>
        <w:t xml:space="preserve"> </w:t>
      </w:r>
      <w:r w:rsidR="00541DB0" w:rsidRPr="003B1BC3">
        <w:rPr>
          <w:rFonts w:ascii="Times New Roman" w:hAnsi="Times New Roman" w:cs="Times New Roman"/>
          <w:sz w:val="24"/>
          <w:szCs w:val="24"/>
        </w:rPr>
        <w:t>0,</w:t>
      </w:r>
      <w:r w:rsidR="009C6427" w:rsidRPr="003B1BC3">
        <w:rPr>
          <w:rFonts w:ascii="Times New Roman" w:hAnsi="Times New Roman" w:cs="Times New Roman"/>
          <w:sz w:val="24"/>
          <w:szCs w:val="24"/>
          <w:lang w:val="id-ID"/>
        </w:rPr>
        <w:t xml:space="preserve">277 </w:t>
      </w:r>
      <w:r w:rsidR="00541DB0" w:rsidRPr="003B1BC3">
        <w:rPr>
          <w:rFonts w:ascii="Times New Roman" w:hAnsi="Times New Roman" w:cs="Times New Roman"/>
          <w:sz w:val="24"/>
          <w:szCs w:val="24"/>
        </w:rPr>
        <w:t xml:space="preserve"> terhadap </w:t>
      </w:r>
      <w:r w:rsidR="009C6427" w:rsidRPr="003B1BC3">
        <w:rPr>
          <w:rFonts w:ascii="Times New Roman" w:hAnsi="Times New Roman" w:cs="Times New Roman"/>
          <w:sz w:val="24"/>
          <w:szCs w:val="24"/>
        </w:rPr>
        <w:t>respon panggilan azan masyarakat kelurahan Kebun Bunga</w:t>
      </w:r>
      <w:r w:rsidR="00541DB0" w:rsidRPr="003B1BC3">
        <w:rPr>
          <w:rFonts w:ascii="Times New Roman" w:hAnsi="Times New Roman" w:cs="Times New Roman"/>
          <w:sz w:val="24"/>
          <w:szCs w:val="24"/>
        </w:rPr>
        <w:t>. Nilai konstanta sebesar 1</w:t>
      </w:r>
      <w:r w:rsidR="009C6427" w:rsidRPr="003B1BC3">
        <w:rPr>
          <w:rFonts w:ascii="Times New Roman" w:hAnsi="Times New Roman" w:cs="Times New Roman"/>
          <w:sz w:val="24"/>
          <w:szCs w:val="24"/>
          <w:lang w:val="id-ID"/>
        </w:rPr>
        <w:t>8</w:t>
      </w:r>
      <w:r w:rsidR="00541DB0" w:rsidRPr="003B1BC3">
        <w:rPr>
          <w:rFonts w:ascii="Times New Roman" w:hAnsi="Times New Roman" w:cs="Times New Roman"/>
          <w:sz w:val="24"/>
          <w:szCs w:val="24"/>
        </w:rPr>
        <w:t>,</w:t>
      </w:r>
      <w:r w:rsidR="009C6427" w:rsidRPr="003B1BC3">
        <w:rPr>
          <w:rFonts w:ascii="Times New Roman" w:hAnsi="Times New Roman" w:cs="Times New Roman"/>
          <w:sz w:val="24"/>
          <w:szCs w:val="24"/>
          <w:lang w:val="id-ID"/>
        </w:rPr>
        <w:t>253</w:t>
      </w:r>
      <w:r w:rsidR="00541DB0" w:rsidRPr="003B1BC3">
        <w:rPr>
          <w:rFonts w:ascii="Times New Roman" w:hAnsi="Times New Roman" w:cs="Times New Roman"/>
          <w:sz w:val="24"/>
          <w:szCs w:val="24"/>
        </w:rPr>
        <w:t xml:space="preserve">. Dengan demikian kondisi sosial ekonomi semakin meningkat maka </w:t>
      </w:r>
      <w:r w:rsidR="009C6427" w:rsidRPr="003B1BC3">
        <w:rPr>
          <w:rFonts w:ascii="Times New Roman" w:hAnsi="Times New Roman" w:cs="Times New Roman"/>
          <w:sz w:val="24"/>
          <w:szCs w:val="24"/>
        </w:rPr>
        <w:t>respon panggilan azan masyarakat kelurahan Kebun Bunga</w:t>
      </w:r>
      <w:r w:rsidR="00541DB0" w:rsidRPr="003B1BC3">
        <w:rPr>
          <w:rFonts w:ascii="Times New Roman" w:hAnsi="Times New Roman" w:cs="Times New Roman"/>
          <w:sz w:val="24"/>
          <w:szCs w:val="24"/>
        </w:rPr>
        <w:t xml:space="preserve"> semakin </w:t>
      </w:r>
      <w:r w:rsidR="009C6427" w:rsidRPr="003B1BC3">
        <w:rPr>
          <w:rFonts w:ascii="Times New Roman" w:hAnsi="Times New Roman" w:cs="Times New Roman"/>
          <w:sz w:val="24"/>
          <w:szCs w:val="24"/>
          <w:lang w:val="id-ID"/>
        </w:rPr>
        <w:t>meningkat pula</w:t>
      </w:r>
      <w:r w:rsidR="00541DB0" w:rsidRPr="003B1BC3">
        <w:rPr>
          <w:rFonts w:ascii="Times New Roman" w:hAnsi="Times New Roman" w:cs="Times New Roman"/>
          <w:sz w:val="24"/>
          <w:szCs w:val="24"/>
        </w:rPr>
        <w:t>.</w:t>
      </w:r>
      <w:r w:rsidR="003B1BC3">
        <w:rPr>
          <w:rFonts w:ascii="Times New Roman" w:hAnsi="Times New Roman" w:cs="Times New Roman"/>
          <w:sz w:val="24"/>
          <w:szCs w:val="24"/>
          <w:lang w:val="id-ID"/>
        </w:rPr>
        <w:t xml:space="preserve"> </w:t>
      </w:r>
      <w:r w:rsidR="00541DB0" w:rsidRPr="003B1BC3">
        <w:rPr>
          <w:rFonts w:ascii="Times New Roman" w:hAnsi="Times New Roman" w:cs="Times New Roman"/>
          <w:sz w:val="24"/>
          <w:szCs w:val="24"/>
        </w:rPr>
        <w:t xml:space="preserve">Berdasarkan uji F secara serentak dan menyeluruh dengan level signifikan 95% atau α = 5% dapat dilihat nilai F-hitung sebesar  </w:t>
      </w:r>
      <w:r w:rsidR="009C6427" w:rsidRPr="003B1BC3">
        <w:rPr>
          <w:rFonts w:ascii="Times New Roman" w:hAnsi="Times New Roman" w:cs="Times New Roman"/>
          <w:sz w:val="24"/>
          <w:szCs w:val="24"/>
          <w:lang w:val="id-ID"/>
        </w:rPr>
        <w:t>2,329</w:t>
      </w:r>
      <w:r w:rsidR="00541DB0" w:rsidRPr="003B1BC3">
        <w:rPr>
          <w:rFonts w:ascii="Times New Roman" w:hAnsi="Times New Roman" w:cs="Times New Roman"/>
          <w:sz w:val="24"/>
          <w:szCs w:val="24"/>
        </w:rPr>
        <w:t xml:space="preserve">  dan F tabel </w:t>
      </w:r>
      <w:r w:rsidR="00B12BCE" w:rsidRPr="003B1BC3">
        <w:rPr>
          <w:rFonts w:ascii="Times New Roman" w:hAnsi="Times New Roman" w:cs="Times New Roman"/>
          <w:sz w:val="24"/>
          <w:szCs w:val="24"/>
          <w:lang w:val="id-ID"/>
        </w:rPr>
        <w:t>4,20</w:t>
      </w:r>
      <w:r w:rsidR="00541DB0" w:rsidRPr="003B1BC3">
        <w:rPr>
          <w:rFonts w:ascii="Times New Roman" w:hAnsi="Times New Roman" w:cs="Times New Roman"/>
          <w:sz w:val="24"/>
          <w:szCs w:val="24"/>
        </w:rPr>
        <w:t xml:space="preserve">.  Karena F hitung lebih </w:t>
      </w:r>
      <w:r w:rsidR="00B12BCE" w:rsidRPr="003B1BC3">
        <w:rPr>
          <w:rFonts w:ascii="Times New Roman" w:hAnsi="Times New Roman" w:cs="Times New Roman"/>
          <w:sz w:val="24"/>
          <w:szCs w:val="24"/>
          <w:lang w:val="id-ID"/>
        </w:rPr>
        <w:t>kecil</w:t>
      </w:r>
      <w:r w:rsidR="00541DB0" w:rsidRPr="003B1BC3">
        <w:rPr>
          <w:rFonts w:ascii="Times New Roman" w:hAnsi="Times New Roman" w:cs="Times New Roman"/>
          <w:sz w:val="24"/>
          <w:szCs w:val="24"/>
        </w:rPr>
        <w:t xml:space="preserve"> dari F </w:t>
      </w:r>
      <w:r w:rsidR="00A32EAE">
        <w:rPr>
          <w:rFonts w:ascii="Times New Roman" w:hAnsi="Times New Roman" w:cs="Times New Roman"/>
          <w:sz w:val="24"/>
          <w:szCs w:val="24"/>
        </w:rPr>
        <w:t>tabel</w:t>
      </w:r>
      <w:r w:rsidR="005B7C26" w:rsidRPr="003B1BC3">
        <w:rPr>
          <w:rFonts w:ascii="Times New Roman" w:hAnsi="Times New Roman" w:cs="Times New Roman"/>
          <w:sz w:val="24"/>
          <w:szCs w:val="24"/>
          <w:lang w:val="id-ID"/>
        </w:rPr>
        <w:t xml:space="preserve"> </w:t>
      </w:r>
      <w:r w:rsidR="00541DB0" w:rsidRPr="003B1BC3">
        <w:rPr>
          <w:rFonts w:ascii="Times New Roman" w:hAnsi="Times New Roman" w:cs="Times New Roman"/>
          <w:sz w:val="24"/>
          <w:szCs w:val="24"/>
        </w:rPr>
        <w:t xml:space="preserve">maka hal ini berarti Ha </w:t>
      </w:r>
      <w:r w:rsidR="005B7C26" w:rsidRPr="003B1BC3">
        <w:rPr>
          <w:rFonts w:ascii="Times New Roman" w:hAnsi="Times New Roman" w:cs="Times New Roman"/>
          <w:sz w:val="24"/>
          <w:szCs w:val="24"/>
          <w:lang w:val="id-ID"/>
        </w:rPr>
        <w:t xml:space="preserve">ditolak </w:t>
      </w:r>
      <w:r w:rsidR="00541DB0" w:rsidRPr="003B1BC3">
        <w:rPr>
          <w:rFonts w:ascii="Times New Roman" w:hAnsi="Times New Roman" w:cs="Times New Roman"/>
          <w:sz w:val="24"/>
          <w:szCs w:val="24"/>
        </w:rPr>
        <w:t>dan Ho</w:t>
      </w:r>
      <w:r w:rsidR="005B7C26" w:rsidRPr="003B1BC3">
        <w:rPr>
          <w:rFonts w:ascii="Times New Roman" w:hAnsi="Times New Roman" w:cs="Times New Roman"/>
          <w:sz w:val="24"/>
          <w:szCs w:val="24"/>
          <w:lang w:val="id-ID"/>
        </w:rPr>
        <w:t xml:space="preserve"> diterima</w:t>
      </w:r>
      <w:r w:rsidR="00541DB0" w:rsidRPr="003B1BC3">
        <w:rPr>
          <w:rFonts w:ascii="Times New Roman" w:hAnsi="Times New Roman" w:cs="Times New Roman"/>
          <w:sz w:val="24"/>
          <w:szCs w:val="24"/>
        </w:rPr>
        <w:t xml:space="preserve">, artinya </w:t>
      </w:r>
      <w:r w:rsidR="005B7C26" w:rsidRPr="003B1BC3">
        <w:rPr>
          <w:rFonts w:ascii="Times New Roman" w:hAnsi="Times New Roman" w:cs="Times New Roman"/>
          <w:sz w:val="24"/>
          <w:szCs w:val="24"/>
          <w:lang w:val="id-ID"/>
        </w:rPr>
        <w:t xml:space="preserve">tidak </w:t>
      </w:r>
      <w:r w:rsidR="00541DB0" w:rsidRPr="003B1BC3">
        <w:rPr>
          <w:rFonts w:ascii="Times New Roman" w:hAnsi="Times New Roman" w:cs="Times New Roman"/>
          <w:sz w:val="24"/>
          <w:szCs w:val="24"/>
        </w:rPr>
        <w:t>ada pengaruh yang signifikan antara kondisi sosial ekonomi keluarga dengan respon panggilan azan masyarakat kelurahan Kebun Bunga</w:t>
      </w:r>
      <w:r w:rsidR="003B1BC3">
        <w:rPr>
          <w:rFonts w:ascii="Times New Roman" w:hAnsi="Times New Roman" w:cs="Times New Roman"/>
          <w:sz w:val="24"/>
          <w:szCs w:val="24"/>
          <w:lang w:val="id-ID"/>
        </w:rPr>
        <w:t xml:space="preserve"> dan hasil analisis b</w:t>
      </w:r>
      <w:r w:rsidR="00541DB0" w:rsidRPr="003B1BC3">
        <w:rPr>
          <w:rFonts w:ascii="Times New Roman" w:hAnsi="Times New Roman" w:cs="Times New Roman"/>
          <w:sz w:val="24"/>
          <w:szCs w:val="24"/>
        </w:rPr>
        <w:t xml:space="preserve">erdasarkan uji t </w:t>
      </w:r>
      <w:r w:rsidR="00541DB0" w:rsidRPr="003B1BC3">
        <w:rPr>
          <w:rFonts w:ascii="Times New Roman" w:hAnsi="Times New Roman" w:cs="Times New Roman"/>
          <w:sz w:val="24"/>
          <w:szCs w:val="24"/>
        </w:rPr>
        <w:lastRenderedPageBreak/>
        <w:t xml:space="preserve">untuk </w:t>
      </w:r>
      <w:r w:rsidR="00A32EAE">
        <w:rPr>
          <w:rFonts w:ascii="Times New Roman" w:hAnsi="Times New Roman" w:cs="Times New Roman"/>
          <w:sz w:val="24"/>
          <w:szCs w:val="24"/>
        </w:rPr>
        <w:t>variabel</w:t>
      </w:r>
      <w:r w:rsidR="00541DB0" w:rsidRPr="003B1BC3">
        <w:rPr>
          <w:rFonts w:ascii="Times New Roman" w:hAnsi="Times New Roman" w:cs="Times New Roman"/>
          <w:sz w:val="24"/>
          <w:szCs w:val="24"/>
        </w:rPr>
        <w:t xml:space="preserve"> kondisi sosial ekonomi diperoleh t hitung sebesar </w:t>
      </w:r>
      <w:r w:rsidR="00541DB0" w:rsidRPr="003B1BC3">
        <w:rPr>
          <w:rFonts w:ascii="Times New Roman" w:hAnsi="Times New Roman" w:cs="Times New Roman"/>
          <w:sz w:val="24"/>
          <w:szCs w:val="24"/>
          <w:lang w:val="id-ID"/>
        </w:rPr>
        <w:t>1,</w:t>
      </w:r>
      <w:r w:rsidR="009054BF" w:rsidRPr="003B1BC3">
        <w:rPr>
          <w:rFonts w:ascii="Times New Roman" w:hAnsi="Times New Roman" w:cs="Times New Roman"/>
          <w:sz w:val="24"/>
          <w:szCs w:val="24"/>
          <w:lang w:val="id-ID"/>
        </w:rPr>
        <w:t>526</w:t>
      </w:r>
      <w:r w:rsidR="00541DB0" w:rsidRPr="003B1BC3">
        <w:rPr>
          <w:rFonts w:ascii="Times New Roman" w:hAnsi="Times New Roman" w:cs="Times New Roman"/>
          <w:sz w:val="24"/>
          <w:szCs w:val="24"/>
          <w:lang w:val="id-ID"/>
        </w:rPr>
        <w:t xml:space="preserve"> lebih kecil daripada t tabel (</w:t>
      </w:r>
      <w:r w:rsidR="009054BF" w:rsidRPr="003B1BC3">
        <w:rPr>
          <w:rFonts w:ascii="Times New Roman" w:hAnsi="Times New Roman" w:cs="Times New Roman"/>
          <w:sz w:val="24"/>
          <w:szCs w:val="24"/>
          <w:lang w:val="id-ID"/>
        </w:rPr>
        <w:t>2,048), maka H0 diterima dan Ha ditolak. Hal ini berarti bahwa kondisi sosial ekonomi tidak ada pengaruh yang signifikan terhadap respon panggilan azan</w:t>
      </w:r>
      <w:r w:rsidR="00541DB0" w:rsidRPr="003B1BC3">
        <w:rPr>
          <w:rFonts w:ascii="Times New Roman" w:hAnsi="Times New Roman" w:cs="Times New Roman"/>
          <w:sz w:val="24"/>
          <w:szCs w:val="24"/>
        </w:rPr>
        <w:t>.</w:t>
      </w:r>
      <w:r w:rsidR="003B1BC3">
        <w:rPr>
          <w:rFonts w:ascii="Times New Roman" w:hAnsi="Times New Roman" w:cs="Times New Roman"/>
          <w:sz w:val="24"/>
          <w:szCs w:val="24"/>
          <w:lang w:val="id-ID"/>
        </w:rPr>
        <w:t xml:space="preserve"> </w:t>
      </w:r>
    </w:p>
    <w:p w:rsidR="00E62C92" w:rsidRDefault="00541DB0" w:rsidP="00E62C92">
      <w:pPr>
        <w:pStyle w:val="ListParagraph"/>
        <w:spacing w:after="0" w:line="480" w:lineRule="auto"/>
        <w:ind w:left="900"/>
        <w:jc w:val="both"/>
        <w:rPr>
          <w:rFonts w:ascii="Times New Roman" w:hAnsi="Times New Roman" w:cs="Times New Roman"/>
          <w:sz w:val="24"/>
          <w:szCs w:val="24"/>
          <w:lang w:val="id-ID"/>
        </w:rPr>
      </w:pPr>
      <w:r w:rsidRPr="003B1BC3">
        <w:rPr>
          <w:rFonts w:ascii="Times New Roman" w:hAnsi="Times New Roman" w:cs="Times New Roman"/>
          <w:sz w:val="24"/>
          <w:szCs w:val="24"/>
        </w:rPr>
        <w:t xml:space="preserve">Dalam penelitian ini juga memiliki keterbatasan antara lain kurangnya model untuk mengukur seberapa jauh kemampuan dalam menerangkan variasi </w:t>
      </w:r>
      <w:r w:rsidR="00A32EAE">
        <w:rPr>
          <w:rFonts w:ascii="Times New Roman" w:hAnsi="Times New Roman" w:cs="Times New Roman"/>
          <w:sz w:val="24"/>
          <w:szCs w:val="24"/>
        </w:rPr>
        <w:t>variabel</w:t>
      </w:r>
      <w:r w:rsidRPr="003B1BC3">
        <w:rPr>
          <w:rFonts w:ascii="Times New Roman" w:hAnsi="Times New Roman" w:cs="Times New Roman"/>
          <w:sz w:val="24"/>
          <w:szCs w:val="24"/>
        </w:rPr>
        <w:t xml:space="preserve"> dependen terhadap pengaruhnya ke </w:t>
      </w:r>
      <w:r w:rsidR="00A32EAE">
        <w:rPr>
          <w:rFonts w:ascii="Times New Roman" w:hAnsi="Times New Roman" w:cs="Times New Roman"/>
          <w:sz w:val="24"/>
          <w:szCs w:val="24"/>
        </w:rPr>
        <w:t>variabel</w:t>
      </w:r>
      <w:r w:rsidRPr="003B1BC3">
        <w:rPr>
          <w:rFonts w:ascii="Times New Roman" w:hAnsi="Times New Roman" w:cs="Times New Roman"/>
          <w:sz w:val="24"/>
          <w:szCs w:val="24"/>
        </w:rPr>
        <w:t xml:space="preserve"> independen dengan hanya menghasilkan R square sebesar </w:t>
      </w:r>
      <w:r w:rsidRPr="003B1BC3">
        <w:rPr>
          <w:rFonts w:ascii="Times New Roman" w:hAnsi="Times New Roman" w:cs="Times New Roman"/>
          <w:sz w:val="24"/>
          <w:szCs w:val="24"/>
          <w:lang w:val="id-ID"/>
        </w:rPr>
        <w:t>0,0</w:t>
      </w:r>
      <w:r w:rsidR="009054BF" w:rsidRPr="003B1BC3">
        <w:rPr>
          <w:rFonts w:ascii="Times New Roman" w:hAnsi="Times New Roman" w:cs="Times New Roman"/>
          <w:sz w:val="24"/>
          <w:szCs w:val="24"/>
          <w:lang w:val="id-ID"/>
        </w:rPr>
        <w:t>44</w:t>
      </w:r>
      <w:r w:rsidRPr="003B1BC3">
        <w:rPr>
          <w:rFonts w:ascii="Times New Roman" w:hAnsi="Times New Roman" w:cs="Times New Roman"/>
          <w:sz w:val="24"/>
          <w:szCs w:val="24"/>
          <w:lang w:val="id-ID"/>
        </w:rPr>
        <w:t xml:space="preserve">. Hal ini berarti hanya </w:t>
      </w:r>
      <w:r w:rsidR="009054BF" w:rsidRPr="003B1BC3">
        <w:rPr>
          <w:rFonts w:ascii="Times New Roman" w:hAnsi="Times New Roman" w:cs="Times New Roman"/>
          <w:sz w:val="24"/>
          <w:szCs w:val="24"/>
          <w:lang w:val="id-ID"/>
        </w:rPr>
        <w:t>4</w:t>
      </w:r>
      <w:r w:rsidRPr="003B1BC3">
        <w:rPr>
          <w:rFonts w:ascii="Times New Roman" w:hAnsi="Times New Roman" w:cs="Times New Roman"/>
          <w:sz w:val="24"/>
          <w:szCs w:val="24"/>
          <w:lang w:val="id-ID"/>
        </w:rPr>
        <w:t>,</w:t>
      </w:r>
      <w:r w:rsidR="009054BF" w:rsidRPr="003B1BC3">
        <w:rPr>
          <w:rFonts w:ascii="Times New Roman" w:hAnsi="Times New Roman" w:cs="Times New Roman"/>
          <w:sz w:val="24"/>
          <w:szCs w:val="24"/>
          <w:lang w:val="id-ID"/>
        </w:rPr>
        <w:t>4</w:t>
      </w:r>
      <w:r w:rsidRPr="003B1BC3">
        <w:rPr>
          <w:rFonts w:ascii="Times New Roman" w:hAnsi="Times New Roman" w:cs="Times New Roman"/>
          <w:sz w:val="24"/>
          <w:szCs w:val="24"/>
          <w:lang w:val="id-ID"/>
        </w:rPr>
        <w:t>% variasi respon panggilan azan masyarakat kelurahan Kebun Bunga dapat dijelaskan variabel-variabel independen di atas, sedangkan sisanya 9</w:t>
      </w:r>
      <w:r w:rsidR="009054BF" w:rsidRPr="003B1BC3">
        <w:rPr>
          <w:rFonts w:ascii="Times New Roman" w:hAnsi="Times New Roman" w:cs="Times New Roman"/>
          <w:sz w:val="24"/>
          <w:szCs w:val="24"/>
          <w:lang w:val="id-ID"/>
        </w:rPr>
        <w:t>5</w:t>
      </w:r>
      <w:r w:rsidRPr="003B1BC3">
        <w:rPr>
          <w:rFonts w:ascii="Times New Roman" w:hAnsi="Times New Roman" w:cs="Times New Roman"/>
          <w:sz w:val="24"/>
          <w:szCs w:val="24"/>
          <w:lang w:val="id-ID"/>
        </w:rPr>
        <w:t>,</w:t>
      </w:r>
      <w:r w:rsidR="009054BF" w:rsidRPr="003B1BC3">
        <w:rPr>
          <w:rFonts w:ascii="Times New Roman" w:hAnsi="Times New Roman" w:cs="Times New Roman"/>
          <w:sz w:val="24"/>
          <w:szCs w:val="24"/>
          <w:lang w:val="id-ID"/>
        </w:rPr>
        <w:t>6</w:t>
      </w:r>
      <w:r w:rsidRPr="003B1BC3">
        <w:rPr>
          <w:rFonts w:ascii="Times New Roman" w:hAnsi="Times New Roman" w:cs="Times New Roman"/>
          <w:sz w:val="24"/>
          <w:szCs w:val="24"/>
          <w:lang w:val="id-ID"/>
        </w:rPr>
        <w:t>% dapat dipengaruhi oleh variabel lain</w:t>
      </w:r>
      <w:r w:rsidRPr="003B1BC3">
        <w:rPr>
          <w:rFonts w:ascii="Times New Roman" w:hAnsi="Times New Roman" w:cs="Times New Roman"/>
          <w:sz w:val="24"/>
          <w:szCs w:val="24"/>
        </w:rPr>
        <w:t>.</w:t>
      </w:r>
    </w:p>
    <w:p w:rsidR="004A48BD" w:rsidRPr="003B1BC3" w:rsidRDefault="00A32EAE" w:rsidP="00A32EAE">
      <w:pPr>
        <w:pStyle w:val="ListParagraph"/>
        <w:tabs>
          <w:tab w:val="left" w:pos="5086"/>
        </w:tabs>
        <w:spacing w:after="0" w:line="480" w:lineRule="auto"/>
        <w:ind w:left="54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541DB0" w:rsidRPr="00541DB0" w:rsidRDefault="00541DB0" w:rsidP="00541DB0">
      <w:pPr>
        <w:pStyle w:val="ListParagraph"/>
        <w:numPr>
          <w:ilvl w:val="3"/>
          <w:numId w:val="4"/>
        </w:numPr>
        <w:spacing w:after="0" w:line="480" w:lineRule="auto"/>
        <w:jc w:val="both"/>
        <w:rPr>
          <w:rFonts w:ascii="Times New Roman" w:hAnsi="Times New Roman" w:cs="Times New Roman"/>
          <w:b/>
          <w:sz w:val="24"/>
          <w:szCs w:val="24"/>
        </w:rPr>
      </w:pPr>
      <w:r w:rsidRPr="00541DB0">
        <w:rPr>
          <w:rFonts w:ascii="Times New Roman" w:hAnsi="Times New Roman" w:cs="Times New Roman"/>
          <w:b/>
          <w:sz w:val="24"/>
          <w:szCs w:val="24"/>
        </w:rPr>
        <w:t>Saran</w:t>
      </w:r>
    </w:p>
    <w:p w:rsidR="00541DB0" w:rsidRPr="00541DB0" w:rsidRDefault="00541DB0" w:rsidP="00541DB0">
      <w:pPr>
        <w:numPr>
          <w:ilvl w:val="0"/>
          <w:numId w:val="5"/>
        </w:numPr>
        <w:spacing w:after="0" w:line="480" w:lineRule="auto"/>
        <w:jc w:val="both"/>
        <w:rPr>
          <w:rFonts w:ascii="Times New Roman" w:hAnsi="Times New Roman" w:cs="Times New Roman"/>
          <w:sz w:val="24"/>
          <w:szCs w:val="24"/>
        </w:rPr>
      </w:pPr>
      <w:r w:rsidRPr="00541DB0">
        <w:rPr>
          <w:rFonts w:ascii="Times New Roman" w:hAnsi="Times New Roman" w:cs="Times New Roman"/>
          <w:sz w:val="24"/>
          <w:szCs w:val="24"/>
        </w:rPr>
        <w:t xml:space="preserve">Bagi </w:t>
      </w:r>
      <w:r w:rsidR="009054BF">
        <w:rPr>
          <w:rFonts w:ascii="Times New Roman" w:hAnsi="Times New Roman" w:cs="Times New Roman"/>
          <w:sz w:val="24"/>
          <w:szCs w:val="24"/>
          <w:lang w:val="id-ID"/>
        </w:rPr>
        <w:t>masyarakat yang masih dalam kondisi ekonomi taraf menengah ke bawah, hendaknya tetap mendahulukan perintah agama untuk bekal kehidupan di akherat kelak, karena hanya amal ibadah dan menjalankan perintah Allah sajalah yang dapat menjadikan kita selamat baik di dunia maupun di akhirat</w:t>
      </w:r>
      <w:r w:rsidRPr="00541DB0">
        <w:rPr>
          <w:rFonts w:ascii="Times New Roman" w:hAnsi="Times New Roman" w:cs="Times New Roman"/>
          <w:sz w:val="24"/>
          <w:szCs w:val="24"/>
        </w:rPr>
        <w:t>.</w:t>
      </w:r>
    </w:p>
    <w:p w:rsidR="00541DB0" w:rsidRDefault="009054BF" w:rsidP="009054BF">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Masyarakat hendaknya lebih memahami dan mendalami akan pentingnya panggilan azan sebagai seruan sekaligus syiar Islam untuk memajukan dakwah Islamiyah dan untuk selanjutnya berusaha </w:t>
      </w:r>
      <w:r w:rsidR="00541DB0" w:rsidRPr="00541DB0">
        <w:rPr>
          <w:rFonts w:ascii="Times New Roman" w:hAnsi="Times New Roman" w:cs="Times New Roman"/>
          <w:sz w:val="24"/>
          <w:szCs w:val="24"/>
        </w:rPr>
        <w:t xml:space="preserve">mengatasi masalah ekonomi dengan memperluas jaringan kerjanya atau mencari pinjaman untuk </w:t>
      </w:r>
      <w:r w:rsidR="00541DB0" w:rsidRPr="00541DB0">
        <w:rPr>
          <w:rFonts w:ascii="Times New Roman" w:hAnsi="Times New Roman" w:cs="Times New Roman"/>
          <w:sz w:val="24"/>
          <w:szCs w:val="24"/>
        </w:rPr>
        <w:lastRenderedPageBreak/>
        <w:t>meningkatkan usahanya. Dengan begitu pereko</w:t>
      </w:r>
      <w:r>
        <w:rPr>
          <w:rFonts w:ascii="Times New Roman" w:hAnsi="Times New Roman" w:cs="Times New Roman"/>
          <w:sz w:val="24"/>
          <w:szCs w:val="24"/>
        </w:rPr>
        <w:t>nomian keluarga dapat meningkat</w:t>
      </w:r>
      <w:r>
        <w:rPr>
          <w:rFonts w:ascii="Times New Roman" w:hAnsi="Times New Roman" w:cs="Times New Roman"/>
          <w:sz w:val="24"/>
          <w:szCs w:val="24"/>
          <w:lang w:val="id-ID"/>
        </w:rPr>
        <w:t xml:space="preserve"> dan kadar keimananpun dengan sendirinya akan meningkat pula.</w:t>
      </w:r>
    </w:p>
    <w:p w:rsidR="00A665EE" w:rsidRPr="009054BF" w:rsidRDefault="00A665EE" w:rsidP="009054BF">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Dan bagi masyarakat yang bertetangga dengan masjid diharapkan agar apabila azan dikumandangkan, berusaha untuk datang melaksanakan salat berjamaah di masjid sebagai salah satu upaya untuk memakmurkan masjid. Apabila masjid yang tidak memiliki petugas azan, hal ini harus menjadi perhatian dan tanggung jawab bagi masyarakat yang tinggal disekitar masjid untuk mengumandangkan azan ketika masuk waktu salat.</w:t>
      </w:r>
    </w:p>
    <w:sectPr w:rsidR="00A665EE" w:rsidRPr="009054BF" w:rsidSect="006855AB">
      <w:headerReference w:type="default" r:id="rId8"/>
      <w:pgSz w:w="12240" w:h="15840" w:code="1"/>
      <w:pgMar w:top="2268" w:right="1701" w:bottom="1701" w:left="2268" w:header="993" w:footer="708"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BBA" w:rsidRDefault="00682BBA" w:rsidP="004D4998">
      <w:pPr>
        <w:spacing w:after="0" w:line="240" w:lineRule="auto"/>
      </w:pPr>
      <w:r>
        <w:separator/>
      </w:r>
    </w:p>
  </w:endnote>
  <w:endnote w:type="continuationSeparator" w:id="1">
    <w:p w:rsidR="00682BBA" w:rsidRDefault="00682BBA" w:rsidP="004D4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BBA" w:rsidRDefault="00682BBA" w:rsidP="004D4998">
      <w:pPr>
        <w:spacing w:after="0" w:line="240" w:lineRule="auto"/>
      </w:pPr>
      <w:r>
        <w:separator/>
      </w:r>
    </w:p>
  </w:footnote>
  <w:footnote w:type="continuationSeparator" w:id="1">
    <w:p w:rsidR="00682BBA" w:rsidRDefault="00682BBA" w:rsidP="004D4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0273"/>
      <w:docPartObj>
        <w:docPartGallery w:val="Page Numbers (Top of Page)"/>
        <w:docPartUnique/>
      </w:docPartObj>
    </w:sdtPr>
    <w:sdtEndPr>
      <w:rPr>
        <w:rFonts w:ascii="Times New Roman" w:hAnsi="Times New Roman" w:cs="Times New Roman"/>
        <w:sz w:val="24"/>
      </w:rPr>
    </w:sdtEndPr>
    <w:sdtContent>
      <w:p w:rsidR="003B1BC3" w:rsidRDefault="00DC5432">
        <w:pPr>
          <w:pStyle w:val="Header"/>
          <w:jc w:val="right"/>
        </w:pPr>
        <w:r w:rsidRPr="004D4998">
          <w:rPr>
            <w:rFonts w:ascii="Times New Roman" w:hAnsi="Times New Roman" w:cs="Times New Roman"/>
            <w:sz w:val="24"/>
          </w:rPr>
          <w:fldChar w:fldCharType="begin"/>
        </w:r>
        <w:r w:rsidR="003B1BC3" w:rsidRPr="004D4998">
          <w:rPr>
            <w:rFonts w:ascii="Times New Roman" w:hAnsi="Times New Roman" w:cs="Times New Roman"/>
            <w:sz w:val="24"/>
          </w:rPr>
          <w:instrText xml:space="preserve"> PAGE   \* MERGEFORMAT </w:instrText>
        </w:r>
        <w:r w:rsidRPr="004D4998">
          <w:rPr>
            <w:rFonts w:ascii="Times New Roman" w:hAnsi="Times New Roman" w:cs="Times New Roman"/>
            <w:sz w:val="24"/>
          </w:rPr>
          <w:fldChar w:fldCharType="separate"/>
        </w:r>
        <w:r w:rsidR="00A32EAE">
          <w:rPr>
            <w:rFonts w:ascii="Times New Roman" w:hAnsi="Times New Roman" w:cs="Times New Roman"/>
            <w:noProof/>
            <w:sz w:val="24"/>
          </w:rPr>
          <w:t>82</w:t>
        </w:r>
        <w:r w:rsidRPr="004D4998">
          <w:rPr>
            <w:rFonts w:ascii="Times New Roman" w:hAnsi="Times New Roman" w:cs="Times New Roman"/>
            <w:sz w:val="24"/>
          </w:rPr>
          <w:fldChar w:fldCharType="end"/>
        </w:r>
      </w:p>
    </w:sdtContent>
  </w:sdt>
  <w:p w:rsidR="003B1BC3" w:rsidRDefault="003B1B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1015"/>
    <w:multiLevelType w:val="hybridMultilevel"/>
    <w:tmpl w:val="64A0C09E"/>
    <w:lvl w:ilvl="0" w:tplc="4488ACAC">
      <w:start w:val="1"/>
      <w:numFmt w:val="upperLetter"/>
      <w:lvlText w:val="%1."/>
      <w:lvlJc w:val="left"/>
      <w:pPr>
        <w:ind w:left="360" w:hanging="360"/>
      </w:pPr>
      <w:rPr>
        <w:rFonts w:ascii="Times New Roman" w:hAnsi="Times New Roman" w:cs="Times New Roman" w:hint="default"/>
      </w:rPr>
    </w:lvl>
    <w:lvl w:ilvl="1" w:tplc="DA4AF8B6">
      <w:start w:val="1"/>
      <w:numFmt w:val="decimal"/>
      <w:lvlText w:val="%2)"/>
      <w:lvlJc w:val="left"/>
      <w:pPr>
        <w:ind w:left="1637" w:hanging="360"/>
      </w:pPr>
      <w:rPr>
        <w:rFonts w:hint="default"/>
      </w:rPr>
    </w:lvl>
    <w:lvl w:ilvl="2" w:tplc="4E742636">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10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05AF"/>
    <w:multiLevelType w:val="hybridMultilevel"/>
    <w:tmpl w:val="5D002FBA"/>
    <w:lvl w:ilvl="0" w:tplc="4E7426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BD2C8E"/>
    <w:multiLevelType w:val="hybridMultilevel"/>
    <w:tmpl w:val="504865F0"/>
    <w:lvl w:ilvl="0" w:tplc="6C8C8DF6">
      <w:start w:val="2"/>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10D4F056">
      <w:start w:val="1"/>
      <w:numFmt w:val="decimal"/>
      <w:lvlText w:val="%3."/>
      <w:lvlJc w:val="right"/>
      <w:pPr>
        <w:ind w:left="54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B071F"/>
    <w:multiLevelType w:val="hybridMultilevel"/>
    <w:tmpl w:val="9704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61206"/>
    <w:multiLevelType w:val="hybridMultilevel"/>
    <w:tmpl w:val="74D0E1E2"/>
    <w:lvl w:ilvl="0" w:tplc="F5D82674">
      <w:start w:val="1"/>
      <w:numFmt w:val="upperLetter"/>
      <w:lvlText w:val="%1."/>
      <w:lvlJc w:val="left"/>
      <w:pPr>
        <w:tabs>
          <w:tab w:val="num" w:pos="1637"/>
        </w:tabs>
        <w:ind w:left="1637" w:hanging="360"/>
      </w:pPr>
    </w:lvl>
    <w:lvl w:ilvl="1" w:tplc="04090019">
      <w:start w:val="1"/>
      <w:numFmt w:val="decimal"/>
      <w:lvlText w:val="%2."/>
      <w:lvlJc w:val="left"/>
      <w:pPr>
        <w:tabs>
          <w:tab w:val="num" w:pos="786"/>
        </w:tabs>
        <w:ind w:left="786" w:hanging="360"/>
      </w:pPr>
    </w:lvl>
    <w:lvl w:ilvl="2" w:tplc="0409001B">
      <w:start w:val="1"/>
      <w:numFmt w:val="decimal"/>
      <w:lvlText w:val="%3."/>
      <w:lvlJc w:val="left"/>
      <w:pPr>
        <w:tabs>
          <w:tab w:val="num" w:pos="1997"/>
        </w:tabs>
        <w:ind w:left="1997" w:hanging="360"/>
      </w:pPr>
    </w:lvl>
    <w:lvl w:ilvl="3" w:tplc="0409000F">
      <w:start w:val="1"/>
      <w:numFmt w:val="decimal"/>
      <w:lvlText w:val="%4."/>
      <w:lvlJc w:val="left"/>
      <w:pPr>
        <w:tabs>
          <w:tab w:val="num" w:pos="2717"/>
        </w:tabs>
        <w:ind w:left="2717" w:hanging="360"/>
      </w:pPr>
    </w:lvl>
    <w:lvl w:ilvl="4" w:tplc="04090019">
      <w:start w:val="1"/>
      <w:numFmt w:val="decimal"/>
      <w:lvlText w:val="%5."/>
      <w:lvlJc w:val="left"/>
      <w:pPr>
        <w:tabs>
          <w:tab w:val="num" w:pos="3437"/>
        </w:tabs>
        <w:ind w:left="3437" w:hanging="360"/>
      </w:pPr>
    </w:lvl>
    <w:lvl w:ilvl="5" w:tplc="0409001B">
      <w:start w:val="1"/>
      <w:numFmt w:val="decimal"/>
      <w:lvlText w:val="%6."/>
      <w:lvlJc w:val="left"/>
      <w:pPr>
        <w:tabs>
          <w:tab w:val="num" w:pos="4157"/>
        </w:tabs>
        <w:ind w:left="4157" w:hanging="360"/>
      </w:pPr>
    </w:lvl>
    <w:lvl w:ilvl="6" w:tplc="0409000F">
      <w:start w:val="1"/>
      <w:numFmt w:val="decimal"/>
      <w:lvlText w:val="%7."/>
      <w:lvlJc w:val="left"/>
      <w:pPr>
        <w:tabs>
          <w:tab w:val="num" w:pos="4877"/>
        </w:tabs>
        <w:ind w:left="4877" w:hanging="360"/>
      </w:pPr>
    </w:lvl>
    <w:lvl w:ilvl="7" w:tplc="04090019">
      <w:start w:val="1"/>
      <w:numFmt w:val="decimal"/>
      <w:lvlText w:val="%8."/>
      <w:lvlJc w:val="left"/>
      <w:pPr>
        <w:tabs>
          <w:tab w:val="num" w:pos="5597"/>
        </w:tabs>
        <w:ind w:left="5597" w:hanging="360"/>
      </w:pPr>
    </w:lvl>
    <w:lvl w:ilvl="8" w:tplc="0409001B">
      <w:start w:val="1"/>
      <w:numFmt w:val="decimal"/>
      <w:lvlText w:val="%9."/>
      <w:lvlJc w:val="left"/>
      <w:pPr>
        <w:tabs>
          <w:tab w:val="num" w:pos="6317"/>
        </w:tabs>
        <w:ind w:left="6317" w:hanging="360"/>
      </w:pPr>
    </w:lvl>
  </w:abstractNum>
  <w:abstractNum w:abstractNumId="5">
    <w:nsid w:val="769A4634"/>
    <w:multiLevelType w:val="hybridMultilevel"/>
    <w:tmpl w:val="3FA28270"/>
    <w:lvl w:ilvl="0" w:tplc="0409000F">
      <w:start w:val="1"/>
      <w:numFmt w:val="decimal"/>
      <w:lvlText w:val="%1."/>
      <w:lvlJc w:val="left"/>
      <w:pPr>
        <w:ind w:left="927" w:hanging="360"/>
      </w:pPr>
    </w:lvl>
    <w:lvl w:ilvl="1" w:tplc="26445888">
      <w:start w:val="1"/>
      <w:numFmt w:val="decimal"/>
      <w:lvlText w:val="%2."/>
      <w:lvlJc w:val="left"/>
      <w:pPr>
        <w:ind w:left="900" w:hanging="360"/>
      </w:pPr>
      <w:rPr>
        <w:rFonts w:hint="default"/>
      </w:rPr>
    </w:lvl>
    <w:lvl w:ilvl="2" w:tplc="AA7A88D4">
      <w:start w:val="1"/>
      <w:numFmt w:val="lowerLetter"/>
      <w:lvlText w:val="%3."/>
      <w:lvlJc w:val="left"/>
      <w:pPr>
        <w:ind w:left="2547" w:hanging="360"/>
      </w:pPr>
      <w:rPr>
        <w:rFonts w:hint="default"/>
      </w:rPr>
    </w:lvl>
    <w:lvl w:ilvl="3" w:tplc="93A82BFA">
      <w:start w:val="1"/>
      <w:numFmt w:val="upperLetter"/>
      <w:lvlText w:val="%4."/>
      <w:lvlJc w:val="left"/>
      <w:pPr>
        <w:ind w:left="360"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28674">
      <o:colormenu v:ext="edit" strokecolor="none"/>
    </o:shapedefaults>
  </w:hdrShapeDefaults>
  <w:footnotePr>
    <w:footnote w:id="0"/>
    <w:footnote w:id="1"/>
  </w:footnotePr>
  <w:endnotePr>
    <w:endnote w:id="0"/>
    <w:endnote w:id="1"/>
  </w:endnotePr>
  <w:compat/>
  <w:rsids>
    <w:rsidRoot w:val="00E021E3"/>
    <w:rsid w:val="000119FE"/>
    <w:rsid w:val="00021A7A"/>
    <w:rsid w:val="000226F0"/>
    <w:rsid w:val="000268C7"/>
    <w:rsid w:val="00027AC3"/>
    <w:rsid w:val="000312B2"/>
    <w:rsid w:val="00033497"/>
    <w:rsid w:val="00034B55"/>
    <w:rsid w:val="000410A1"/>
    <w:rsid w:val="000439E0"/>
    <w:rsid w:val="0004722B"/>
    <w:rsid w:val="00047430"/>
    <w:rsid w:val="00047EF3"/>
    <w:rsid w:val="00052326"/>
    <w:rsid w:val="00053E66"/>
    <w:rsid w:val="00054934"/>
    <w:rsid w:val="00061515"/>
    <w:rsid w:val="0006279B"/>
    <w:rsid w:val="00062A14"/>
    <w:rsid w:val="0006628D"/>
    <w:rsid w:val="000668FB"/>
    <w:rsid w:val="00072EDF"/>
    <w:rsid w:val="0007390F"/>
    <w:rsid w:val="00074098"/>
    <w:rsid w:val="00082113"/>
    <w:rsid w:val="000867E5"/>
    <w:rsid w:val="00087ED8"/>
    <w:rsid w:val="000901E2"/>
    <w:rsid w:val="000922FE"/>
    <w:rsid w:val="00092EFF"/>
    <w:rsid w:val="00096C8A"/>
    <w:rsid w:val="00097787"/>
    <w:rsid w:val="00097DC5"/>
    <w:rsid w:val="000B4231"/>
    <w:rsid w:val="000C79DD"/>
    <w:rsid w:val="000D24D7"/>
    <w:rsid w:val="000D462B"/>
    <w:rsid w:val="000D49BE"/>
    <w:rsid w:val="000D5A63"/>
    <w:rsid w:val="000D7E5D"/>
    <w:rsid w:val="000E19B2"/>
    <w:rsid w:val="000E2413"/>
    <w:rsid w:val="000E35AB"/>
    <w:rsid w:val="000E3759"/>
    <w:rsid w:val="000E5469"/>
    <w:rsid w:val="000E6D07"/>
    <w:rsid w:val="000E75DB"/>
    <w:rsid w:val="000E7DEE"/>
    <w:rsid w:val="000F17D7"/>
    <w:rsid w:val="000F1E40"/>
    <w:rsid w:val="000F37CE"/>
    <w:rsid w:val="00102234"/>
    <w:rsid w:val="00105678"/>
    <w:rsid w:val="00110DE3"/>
    <w:rsid w:val="00110E58"/>
    <w:rsid w:val="00123940"/>
    <w:rsid w:val="00124940"/>
    <w:rsid w:val="001254C3"/>
    <w:rsid w:val="00126B2F"/>
    <w:rsid w:val="0012765B"/>
    <w:rsid w:val="001312E3"/>
    <w:rsid w:val="00136271"/>
    <w:rsid w:val="0014009D"/>
    <w:rsid w:val="00146942"/>
    <w:rsid w:val="00156351"/>
    <w:rsid w:val="00160EC4"/>
    <w:rsid w:val="00173405"/>
    <w:rsid w:val="001752AC"/>
    <w:rsid w:val="0017608E"/>
    <w:rsid w:val="00177F93"/>
    <w:rsid w:val="001840CB"/>
    <w:rsid w:val="0018567F"/>
    <w:rsid w:val="001866F1"/>
    <w:rsid w:val="001908D5"/>
    <w:rsid w:val="00194908"/>
    <w:rsid w:val="001A0A4A"/>
    <w:rsid w:val="001A0B02"/>
    <w:rsid w:val="001A6D63"/>
    <w:rsid w:val="001B0EC9"/>
    <w:rsid w:val="001B46CD"/>
    <w:rsid w:val="001B4D83"/>
    <w:rsid w:val="001B7A8F"/>
    <w:rsid w:val="001D1F9A"/>
    <w:rsid w:val="001D6495"/>
    <w:rsid w:val="001E6928"/>
    <w:rsid w:val="001F108F"/>
    <w:rsid w:val="001F5058"/>
    <w:rsid w:val="001F541B"/>
    <w:rsid w:val="00200130"/>
    <w:rsid w:val="00200C6A"/>
    <w:rsid w:val="00201A8C"/>
    <w:rsid w:val="0020315F"/>
    <w:rsid w:val="00204426"/>
    <w:rsid w:val="00206A06"/>
    <w:rsid w:val="002074EB"/>
    <w:rsid w:val="00210C48"/>
    <w:rsid w:val="00211B15"/>
    <w:rsid w:val="00212734"/>
    <w:rsid w:val="00214580"/>
    <w:rsid w:val="002152D5"/>
    <w:rsid w:val="00217BBF"/>
    <w:rsid w:val="00220980"/>
    <w:rsid w:val="00224D36"/>
    <w:rsid w:val="00226C82"/>
    <w:rsid w:val="00232521"/>
    <w:rsid w:val="00234D16"/>
    <w:rsid w:val="00236C66"/>
    <w:rsid w:val="00246177"/>
    <w:rsid w:val="00247B41"/>
    <w:rsid w:val="00250514"/>
    <w:rsid w:val="002507FC"/>
    <w:rsid w:val="00252CE5"/>
    <w:rsid w:val="002533A7"/>
    <w:rsid w:val="00255C7B"/>
    <w:rsid w:val="0025685D"/>
    <w:rsid w:val="0026066E"/>
    <w:rsid w:val="00260E19"/>
    <w:rsid w:val="002637EC"/>
    <w:rsid w:val="00265778"/>
    <w:rsid w:val="00266764"/>
    <w:rsid w:val="00274AC9"/>
    <w:rsid w:val="00276CC1"/>
    <w:rsid w:val="00277DC5"/>
    <w:rsid w:val="00285774"/>
    <w:rsid w:val="00291620"/>
    <w:rsid w:val="00293A55"/>
    <w:rsid w:val="002A1C05"/>
    <w:rsid w:val="002A2783"/>
    <w:rsid w:val="002B449E"/>
    <w:rsid w:val="002C0D1D"/>
    <w:rsid w:val="002C2267"/>
    <w:rsid w:val="002C71D6"/>
    <w:rsid w:val="002D0947"/>
    <w:rsid w:val="002D56C8"/>
    <w:rsid w:val="002D7024"/>
    <w:rsid w:val="002E53A0"/>
    <w:rsid w:val="002E5747"/>
    <w:rsid w:val="002E5B8A"/>
    <w:rsid w:val="002F0EA1"/>
    <w:rsid w:val="002F2827"/>
    <w:rsid w:val="002F5B94"/>
    <w:rsid w:val="002F5F41"/>
    <w:rsid w:val="003045D8"/>
    <w:rsid w:val="0030631B"/>
    <w:rsid w:val="00313242"/>
    <w:rsid w:val="00313576"/>
    <w:rsid w:val="00313C93"/>
    <w:rsid w:val="0032095A"/>
    <w:rsid w:val="00320BD0"/>
    <w:rsid w:val="00323CB6"/>
    <w:rsid w:val="00330CFE"/>
    <w:rsid w:val="003319E1"/>
    <w:rsid w:val="00336832"/>
    <w:rsid w:val="00341983"/>
    <w:rsid w:val="00346CE5"/>
    <w:rsid w:val="003500A8"/>
    <w:rsid w:val="00355809"/>
    <w:rsid w:val="00361E21"/>
    <w:rsid w:val="00365C74"/>
    <w:rsid w:val="003677D7"/>
    <w:rsid w:val="00370053"/>
    <w:rsid w:val="00372232"/>
    <w:rsid w:val="0037289B"/>
    <w:rsid w:val="00372A8F"/>
    <w:rsid w:val="00372F0B"/>
    <w:rsid w:val="00374C39"/>
    <w:rsid w:val="003840BD"/>
    <w:rsid w:val="0038662B"/>
    <w:rsid w:val="00387372"/>
    <w:rsid w:val="00390838"/>
    <w:rsid w:val="003A584C"/>
    <w:rsid w:val="003B1BC3"/>
    <w:rsid w:val="003B41B6"/>
    <w:rsid w:val="003C4777"/>
    <w:rsid w:val="003C61C3"/>
    <w:rsid w:val="003D2BBA"/>
    <w:rsid w:val="003D33D8"/>
    <w:rsid w:val="003D5AAD"/>
    <w:rsid w:val="003D7F8E"/>
    <w:rsid w:val="003E424E"/>
    <w:rsid w:val="003F404B"/>
    <w:rsid w:val="003F7407"/>
    <w:rsid w:val="004000E6"/>
    <w:rsid w:val="00400F62"/>
    <w:rsid w:val="00414087"/>
    <w:rsid w:val="00414BE7"/>
    <w:rsid w:val="00416ADD"/>
    <w:rsid w:val="00416FED"/>
    <w:rsid w:val="00423102"/>
    <w:rsid w:val="00426325"/>
    <w:rsid w:val="00427032"/>
    <w:rsid w:val="00443806"/>
    <w:rsid w:val="004442F3"/>
    <w:rsid w:val="00447D4B"/>
    <w:rsid w:val="00450A88"/>
    <w:rsid w:val="004510F0"/>
    <w:rsid w:val="00455FC6"/>
    <w:rsid w:val="00461685"/>
    <w:rsid w:val="00465B06"/>
    <w:rsid w:val="004704B9"/>
    <w:rsid w:val="0047376A"/>
    <w:rsid w:val="00474FA3"/>
    <w:rsid w:val="00483DEC"/>
    <w:rsid w:val="00484BC1"/>
    <w:rsid w:val="00496547"/>
    <w:rsid w:val="004A3034"/>
    <w:rsid w:val="004A48BD"/>
    <w:rsid w:val="004A6127"/>
    <w:rsid w:val="004A65A5"/>
    <w:rsid w:val="004A6C25"/>
    <w:rsid w:val="004A6DFC"/>
    <w:rsid w:val="004B0BE3"/>
    <w:rsid w:val="004B11DA"/>
    <w:rsid w:val="004B1D0F"/>
    <w:rsid w:val="004B3E30"/>
    <w:rsid w:val="004B44B0"/>
    <w:rsid w:val="004B599D"/>
    <w:rsid w:val="004B72F6"/>
    <w:rsid w:val="004C629E"/>
    <w:rsid w:val="004D30CA"/>
    <w:rsid w:val="004D4998"/>
    <w:rsid w:val="004E2B92"/>
    <w:rsid w:val="004E426F"/>
    <w:rsid w:val="004F1A84"/>
    <w:rsid w:val="004F7403"/>
    <w:rsid w:val="004F7886"/>
    <w:rsid w:val="00500B21"/>
    <w:rsid w:val="00504EEF"/>
    <w:rsid w:val="005065BE"/>
    <w:rsid w:val="00511265"/>
    <w:rsid w:val="0051576A"/>
    <w:rsid w:val="005225C2"/>
    <w:rsid w:val="005242BD"/>
    <w:rsid w:val="005257D7"/>
    <w:rsid w:val="0052699B"/>
    <w:rsid w:val="005316A6"/>
    <w:rsid w:val="00532922"/>
    <w:rsid w:val="00535079"/>
    <w:rsid w:val="00535605"/>
    <w:rsid w:val="00540719"/>
    <w:rsid w:val="00541484"/>
    <w:rsid w:val="00541DB0"/>
    <w:rsid w:val="00542CA5"/>
    <w:rsid w:val="00550939"/>
    <w:rsid w:val="00563390"/>
    <w:rsid w:val="00563BED"/>
    <w:rsid w:val="00566C5A"/>
    <w:rsid w:val="00570A24"/>
    <w:rsid w:val="00576CD2"/>
    <w:rsid w:val="00580419"/>
    <w:rsid w:val="00580ED1"/>
    <w:rsid w:val="00583270"/>
    <w:rsid w:val="005874F1"/>
    <w:rsid w:val="005937BF"/>
    <w:rsid w:val="00594B42"/>
    <w:rsid w:val="005953EB"/>
    <w:rsid w:val="0059714F"/>
    <w:rsid w:val="005A7106"/>
    <w:rsid w:val="005B0EC0"/>
    <w:rsid w:val="005B0FDA"/>
    <w:rsid w:val="005B1911"/>
    <w:rsid w:val="005B3D82"/>
    <w:rsid w:val="005B440C"/>
    <w:rsid w:val="005B7C26"/>
    <w:rsid w:val="005C2A4C"/>
    <w:rsid w:val="005C46CD"/>
    <w:rsid w:val="005C5F48"/>
    <w:rsid w:val="005C6AA8"/>
    <w:rsid w:val="005C7D95"/>
    <w:rsid w:val="005D20E8"/>
    <w:rsid w:val="005D2F72"/>
    <w:rsid w:val="005D374E"/>
    <w:rsid w:val="005D4378"/>
    <w:rsid w:val="005D4F99"/>
    <w:rsid w:val="005D6E78"/>
    <w:rsid w:val="005D78FD"/>
    <w:rsid w:val="005E1B43"/>
    <w:rsid w:val="005E30DC"/>
    <w:rsid w:val="005E4465"/>
    <w:rsid w:val="005E4E7E"/>
    <w:rsid w:val="005E5A0F"/>
    <w:rsid w:val="005F6065"/>
    <w:rsid w:val="005F740B"/>
    <w:rsid w:val="0060036B"/>
    <w:rsid w:val="00606AA0"/>
    <w:rsid w:val="006079C4"/>
    <w:rsid w:val="00617C51"/>
    <w:rsid w:val="00620538"/>
    <w:rsid w:val="00620F80"/>
    <w:rsid w:val="006254E9"/>
    <w:rsid w:val="00627FE5"/>
    <w:rsid w:val="00634993"/>
    <w:rsid w:val="00640D05"/>
    <w:rsid w:val="00643529"/>
    <w:rsid w:val="00653B60"/>
    <w:rsid w:val="00655783"/>
    <w:rsid w:val="00655EBE"/>
    <w:rsid w:val="00656A97"/>
    <w:rsid w:val="00657443"/>
    <w:rsid w:val="00664E42"/>
    <w:rsid w:val="0066717F"/>
    <w:rsid w:val="00674643"/>
    <w:rsid w:val="00682BBA"/>
    <w:rsid w:val="00682BFB"/>
    <w:rsid w:val="00684F19"/>
    <w:rsid w:val="006855AB"/>
    <w:rsid w:val="00686FBE"/>
    <w:rsid w:val="0069170F"/>
    <w:rsid w:val="00697D02"/>
    <w:rsid w:val="006A3D69"/>
    <w:rsid w:val="006A5EF4"/>
    <w:rsid w:val="006B2D8A"/>
    <w:rsid w:val="006B34A4"/>
    <w:rsid w:val="006B3C6E"/>
    <w:rsid w:val="006B5528"/>
    <w:rsid w:val="006B7AFF"/>
    <w:rsid w:val="006C335A"/>
    <w:rsid w:val="006C535B"/>
    <w:rsid w:val="006D276E"/>
    <w:rsid w:val="006E2802"/>
    <w:rsid w:val="006E2D9A"/>
    <w:rsid w:val="006E4D78"/>
    <w:rsid w:val="006E66DD"/>
    <w:rsid w:val="00700FD3"/>
    <w:rsid w:val="007107F4"/>
    <w:rsid w:val="00713B38"/>
    <w:rsid w:val="00713E74"/>
    <w:rsid w:val="00736DDC"/>
    <w:rsid w:val="00744C4F"/>
    <w:rsid w:val="00746C63"/>
    <w:rsid w:val="0074737D"/>
    <w:rsid w:val="00751198"/>
    <w:rsid w:val="00756301"/>
    <w:rsid w:val="0076168D"/>
    <w:rsid w:val="0077194A"/>
    <w:rsid w:val="00774E31"/>
    <w:rsid w:val="00776D43"/>
    <w:rsid w:val="00780D5D"/>
    <w:rsid w:val="00781849"/>
    <w:rsid w:val="00783048"/>
    <w:rsid w:val="00783B48"/>
    <w:rsid w:val="00793BE0"/>
    <w:rsid w:val="00794C11"/>
    <w:rsid w:val="00796CBA"/>
    <w:rsid w:val="00797044"/>
    <w:rsid w:val="00797E70"/>
    <w:rsid w:val="00797F79"/>
    <w:rsid w:val="007A2F7A"/>
    <w:rsid w:val="007A4CF9"/>
    <w:rsid w:val="007A5659"/>
    <w:rsid w:val="007B10A9"/>
    <w:rsid w:val="007B136F"/>
    <w:rsid w:val="007B1C50"/>
    <w:rsid w:val="007B2D3E"/>
    <w:rsid w:val="007B45D9"/>
    <w:rsid w:val="007B4A2F"/>
    <w:rsid w:val="007C483C"/>
    <w:rsid w:val="007D35FC"/>
    <w:rsid w:val="007E06CB"/>
    <w:rsid w:val="007E3DDC"/>
    <w:rsid w:val="007E6F59"/>
    <w:rsid w:val="007F0054"/>
    <w:rsid w:val="007F0FE2"/>
    <w:rsid w:val="007F3036"/>
    <w:rsid w:val="007F57CF"/>
    <w:rsid w:val="007F6E1C"/>
    <w:rsid w:val="008076F8"/>
    <w:rsid w:val="008122AF"/>
    <w:rsid w:val="0081454D"/>
    <w:rsid w:val="008153A6"/>
    <w:rsid w:val="00817381"/>
    <w:rsid w:val="00817447"/>
    <w:rsid w:val="00817A88"/>
    <w:rsid w:val="00820687"/>
    <w:rsid w:val="008210EB"/>
    <w:rsid w:val="00822EA0"/>
    <w:rsid w:val="00824437"/>
    <w:rsid w:val="008245B7"/>
    <w:rsid w:val="00826C2B"/>
    <w:rsid w:val="00832115"/>
    <w:rsid w:val="00833C31"/>
    <w:rsid w:val="008354DF"/>
    <w:rsid w:val="00835559"/>
    <w:rsid w:val="00846A26"/>
    <w:rsid w:val="008474D2"/>
    <w:rsid w:val="008500CD"/>
    <w:rsid w:val="00850FF3"/>
    <w:rsid w:val="008537C3"/>
    <w:rsid w:val="00853F20"/>
    <w:rsid w:val="00856871"/>
    <w:rsid w:val="0086190A"/>
    <w:rsid w:val="00862573"/>
    <w:rsid w:val="00870A9F"/>
    <w:rsid w:val="00875E85"/>
    <w:rsid w:val="00876750"/>
    <w:rsid w:val="00877BDD"/>
    <w:rsid w:val="00883324"/>
    <w:rsid w:val="00892072"/>
    <w:rsid w:val="008972D0"/>
    <w:rsid w:val="008A1F87"/>
    <w:rsid w:val="008A7A56"/>
    <w:rsid w:val="008B45DA"/>
    <w:rsid w:val="008B5608"/>
    <w:rsid w:val="008B5F9D"/>
    <w:rsid w:val="008B747E"/>
    <w:rsid w:val="008B74D6"/>
    <w:rsid w:val="008C212E"/>
    <w:rsid w:val="008C3004"/>
    <w:rsid w:val="008D0CBB"/>
    <w:rsid w:val="008D2C93"/>
    <w:rsid w:val="008D4238"/>
    <w:rsid w:val="008D5F71"/>
    <w:rsid w:val="008D73A1"/>
    <w:rsid w:val="008E11E5"/>
    <w:rsid w:val="008E5010"/>
    <w:rsid w:val="008F23EA"/>
    <w:rsid w:val="008F3EEB"/>
    <w:rsid w:val="008F5FC8"/>
    <w:rsid w:val="008F733F"/>
    <w:rsid w:val="00905148"/>
    <w:rsid w:val="009054BF"/>
    <w:rsid w:val="00913F4C"/>
    <w:rsid w:val="00914CA1"/>
    <w:rsid w:val="009155AE"/>
    <w:rsid w:val="00915B57"/>
    <w:rsid w:val="00916019"/>
    <w:rsid w:val="00923E7C"/>
    <w:rsid w:val="00927CB7"/>
    <w:rsid w:val="009406D8"/>
    <w:rsid w:val="00942ED9"/>
    <w:rsid w:val="00944F6D"/>
    <w:rsid w:val="00961639"/>
    <w:rsid w:val="009632C0"/>
    <w:rsid w:val="00966E44"/>
    <w:rsid w:val="0096772D"/>
    <w:rsid w:val="00971DB6"/>
    <w:rsid w:val="00974D6B"/>
    <w:rsid w:val="00982057"/>
    <w:rsid w:val="00986C5F"/>
    <w:rsid w:val="009876D2"/>
    <w:rsid w:val="00987FD6"/>
    <w:rsid w:val="00990CF8"/>
    <w:rsid w:val="0099231E"/>
    <w:rsid w:val="009959BF"/>
    <w:rsid w:val="00995A2A"/>
    <w:rsid w:val="009A056D"/>
    <w:rsid w:val="009A2CE4"/>
    <w:rsid w:val="009A6A71"/>
    <w:rsid w:val="009A72AB"/>
    <w:rsid w:val="009A7885"/>
    <w:rsid w:val="009A7C5A"/>
    <w:rsid w:val="009B559A"/>
    <w:rsid w:val="009C29FC"/>
    <w:rsid w:val="009C3E7C"/>
    <w:rsid w:val="009C5FEE"/>
    <w:rsid w:val="009C6427"/>
    <w:rsid w:val="009C788D"/>
    <w:rsid w:val="009D7E3B"/>
    <w:rsid w:val="009E1812"/>
    <w:rsid w:val="009E2BE0"/>
    <w:rsid w:val="009E39F4"/>
    <w:rsid w:val="009E52A5"/>
    <w:rsid w:val="009E5820"/>
    <w:rsid w:val="009E6E74"/>
    <w:rsid w:val="009E7920"/>
    <w:rsid w:val="009F6732"/>
    <w:rsid w:val="009F6C60"/>
    <w:rsid w:val="009F7563"/>
    <w:rsid w:val="00A0672B"/>
    <w:rsid w:val="00A10BAB"/>
    <w:rsid w:val="00A17C53"/>
    <w:rsid w:val="00A249DD"/>
    <w:rsid w:val="00A30208"/>
    <w:rsid w:val="00A305A8"/>
    <w:rsid w:val="00A32EAE"/>
    <w:rsid w:val="00A34387"/>
    <w:rsid w:val="00A35A53"/>
    <w:rsid w:val="00A4010C"/>
    <w:rsid w:val="00A40283"/>
    <w:rsid w:val="00A52854"/>
    <w:rsid w:val="00A60CAC"/>
    <w:rsid w:val="00A6262D"/>
    <w:rsid w:val="00A665EE"/>
    <w:rsid w:val="00A670FF"/>
    <w:rsid w:val="00A67DA8"/>
    <w:rsid w:val="00A7127E"/>
    <w:rsid w:val="00A72512"/>
    <w:rsid w:val="00A75220"/>
    <w:rsid w:val="00A83028"/>
    <w:rsid w:val="00A84008"/>
    <w:rsid w:val="00A84987"/>
    <w:rsid w:val="00A91D29"/>
    <w:rsid w:val="00A92272"/>
    <w:rsid w:val="00A933EC"/>
    <w:rsid w:val="00A943E7"/>
    <w:rsid w:val="00AA03EE"/>
    <w:rsid w:val="00AA047F"/>
    <w:rsid w:val="00AA20E0"/>
    <w:rsid w:val="00AA5B0C"/>
    <w:rsid w:val="00AA63B6"/>
    <w:rsid w:val="00AA6F76"/>
    <w:rsid w:val="00AB089F"/>
    <w:rsid w:val="00AC00F3"/>
    <w:rsid w:val="00AD12F4"/>
    <w:rsid w:val="00AD43E5"/>
    <w:rsid w:val="00AD4CC2"/>
    <w:rsid w:val="00AD5A21"/>
    <w:rsid w:val="00AE3527"/>
    <w:rsid w:val="00AE5E3D"/>
    <w:rsid w:val="00AF54B6"/>
    <w:rsid w:val="00AF598F"/>
    <w:rsid w:val="00AF7911"/>
    <w:rsid w:val="00B006BC"/>
    <w:rsid w:val="00B00EEE"/>
    <w:rsid w:val="00B0251E"/>
    <w:rsid w:val="00B028E0"/>
    <w:rsid w:val="00B0580F"/>
    <w:rsid w:val="00B06D1E"/>
    <w:rsid w:val="00B11B92"/>
    <w:rsid w:val="00B12BCE"/>
    <w:rsid w:val="00B14479"/>
    <w:rsid w:val="00B156FC"/>
    <w:rsid w:val="00B15CD7"/>
    <w:rsid w:val="00B17931"/>
    <w:rsid w:val="00B20DFA"/>
    <w:rsid w:val="00B226C5"/>
    <w:rsid w:val="00B2373F"/>
    <w:rsid w:val="00B2662D"/>
    <w:rsid w:val="00B267E5"/>
    <w:rsid w:val="00B44C2C"/>
    <w:rsid w:val="00B44DF1"/>
    <w:rsid w:val="00B45A33"/>
    <w:rsid w:val="00B45D0A"/>
    <w:rsid w:val="00B473C8"/>
    <w:rsid w:val="00B5192F"/>
    <w:rsid w:val="00B54881"/>
    <w:rsid w:val="00B562B8"/>
    <w:rsid w:val="00B609D8"/>
    <w:rsid w:val="00B62E09"/>
    <w:rsid w:val="00B66AB5"/>
    <w:rsid w:val="00B70C2B"/>
    <w:rsid w:val="00B74023"/>
    <w:rsid w:val="00B74378"/>
    <w:rsid w:val="00B75449"/>
    <w:rsid w:val="00B755D4"/>
    <w:rsid w:val="00B77BC4"/>
    <w:rsid w:val="00B8124A"/>
    <w:rsid w:val="00B81F71"/>
    <w:rsid w:val="00B84890"/>
    <w:rsid w:val="00B87745"/>
    <w:rsid w:val="00B9258E"/>
    <w:rsid w:val="00B92CD0"/>
    <w:rsid w:val="00B939C1"/>
    <w:rsid w:val="00B9416E"/>
    <w:rsid w:val="00B95B67"/>
    <w:rsid w:val="00B96AF4"/>
    <w:rsid w:val="00BA23B4"/>
    <w:rsid w:val="00BA2B02"/>
    <w:rsid w:val="00BA38C6"/>
    <w:rsid w:val="00BB0863"/>
    <w:rsid w:val="00BB08E7"/>
    <w:rsid w:val="00BB2B3F"/>
    <w:rsid w:val="00BC5BC2"/>
    <w:rsid w:val="00BC6723"/>
    <w:rsid w:val="00BC6FAD"/>
    <w:rsid w:val="00BD491B"/>
    <w:rsid w:val="00BD4D20"/>
    <w:rsid w:val="00BD6508"/>
    <w:rsid w:val="00BD7621"/>
    <w:rsid w:val="00BE147C"/>
    <w:rsid w:val="00BE1990"/>
    <w:rsid w:val="00BF019C"/>
    <w:rsid w:val="00BF22ED"/>
    <w:rsid w:val="00BF5DFF"/>
    <w:rsid w:val="00BF5EAF"/>
    <w:rsid w:val="00BF675D"/>
    <w:rsid w:val="00C016AF"/>
    <w:rsid w:val="00C05036"/>
    <w:rsid w:val="00C05E2C"/>
    <w:rsid w:val="00C13DCA"/>
    <w:rsid w:val="00C15BCF"/>
    <w:rsid w:val="00C15C72"/>
    <w:rsid w:val="00C165BA"/>
    <w:rsid w:val="00C17F4B"/>
    <w:rsid w:val="00C20624"/>
    <w:rsid w:val="00C20F45"/>
    <w:rsid w:val="00C22285"/>
    <w:rsid w:val="00C24117"/>
    <w:rsid w:val="00C24B6F"/>
    <w:rsid w:val="00C27DCA"/>
    <w:rsid w:val="00C307EA"/>
    <w:rsid w:val="00C33691"/>
    <w:rsid w:val="00C344F9"/>
    <w:rsid w:val="00C35406"/>
    <w:rsid w:val="00C35FB1"/>
    <w:rsid w:val="00C36EB9"/>
    <w:rsid w:val="00C3717D"/>
    <w:rsid w:val="00C40176"/>
    <w:rsid w:val="00C42016"/>
    <w:rsid w:val="00C430CE"/>
    <w:rsid w:val="00C432A0"/>
    <w:rsid w:val="00C45E38"/>
    <w:rsid w:val="00C5705D"/>
    <w:rsid w:val="00C602B7"/>
    <w:rsid w:val="00C61E77"/>
    <w:rsid w:val="00C61EAA"/>
    <w:rsid w:val="00C65988"/>
    <w:rsid w:val="00C66085"/>
    <w:rsid w:val="00C71368"/>
    <w:rsid w:val="00C72A14"/>
    <w:rsid w:val="00C750F7"/>
    <w:rsid w:val="00C8042E"/>
    <w:rsid w:val="00C83040"/>
    <w:rsid w:val="00C836B4"/>
    <w:rsid w:val="00C85821"/>
    <w:rsid w:val="00C93632"/>
    <w:rsid w:val="00CA3B65"/>
    <w:rsid w:val="00CA6BDE"/>
    <w:rsid w:val="00CB4E34"/>
    <w:rsid w:val="00CB4E5E"/>
    <w:rsid w:val="00CB7854"/>
    <w:rsid w:val="00CC0375"/>
    <w:rsid w:val="00CE0CF7"/>
    <w:rsid w:val="00CE0D6C"/>
    <w:rsid w:val="00CE25FD"/>
    <w:rsid w:val="00CE63BD"/>
    <w:rsid w:val="00CE7301"/>
    <w:rsid w:val="00CF3B37"/>
    <w:rsid w:val="00CF46F0"/>
    <w:rsid w:val="00CF7FA6"/>
    <w:rsid w:val="00D0004B"/>
    <w:rsid w:val="00D013A3"/>
    <w:rsid w:val="00D02E7D"/>
    <w:rsid w:val="00D10BC5"/>
    <w:rsid w:val="00D14603"/>
    <w:rsid w:val="00D20B20"/>
    <w:rsid w:val="00D22490"/>
    <w:rsid w:val="00D25F6B"/>
    <w:rsid w:val="00D2675D"/>
    <w:rsid w:val="00D34C5B"/>
    <w:rsid w:val="00D353CA"/>
    <w:rsid w:val="00D36BB4"/>
    <w:rsid w:val="00D42252"/>
    <w:rsid w:val="00D43D8A"/>
    <w:rsid w:val="00D44450"/>
    <w:rsid w:val="00D50CB6"/>
    <w:rsid w:val="00D5307D"/>
    <w:rsid w:val="00D54101"/>
    <w:rsid w:val="00D552F7"/>
    <w:rsid w:val="00D61674"/>
    <w:rsid w:val="00D66733"/>
    <w:rsid w:val="00D86D3A"/>
    <w:rsid w:val="00D87023"/>
    <w:rsid w:val="00D90244"/>
    <w:rsid w:val="00D94365"/>
    <w:rsid w:val="00D97553"/>
    <w:rsid w:val="00D977DB"/>
    <w:rsid w:val="00DA252C"/>
    <w:rsid w:val="00DA2C2B"/>
    <w:rsid w:val="00DB1082"/>
    <w:rsid w:val="00DB591C"/>
    <w:rsid w:val="00DB5921"/>
    <w:rsid w:val="00DC1F8A"/>
    <w:rsid w:val="00DC351D"/>
    <w:rsid w:val="00DC5432"/>
    <w:rsid w:val="00DD5EE8"/>
    <w:rsid w:val="00DD61BA"/>
    <w:rsid w:val="00DD7C1C"/>
    <w:rsid w:val="00DD7C54"/>
    <w:rsid w:val="00DE0C6C"/>
    <w:rsid w:val="00DE0C8C"/>
    <w:rsid w:val="00DE1627"/>
    <w:rsid w:val="00DE2944"/>
    <w:rsid w:val="00DE45D5"/>
    <w:rsid w:val="00DE7A59"/>
    <w:rsid w:val="00DF3E05"/>
    <w:rsid w:val="00DF41FF"/>
    <w:rsid w:val="00DF7431"/>
    <w:rsid w:val="00E021E3"/>
    <w:rsid w:val="00E02BF0"/>
    <w:rsid w:val="00E0479F"/>
    <w:rsid w:val="00E07147"/>
    <w:rsid w:val="00E117BC"/>
    <w:rsid w:val="00E14C4B"/>
    <w:rsid w:val="00E1528B"/>
    <w:rsid w:val="00E15472"/>
    <w:rsid w:val="00E16913"/>
    <w:rsid w:val="00E178F7"/>
    <w:rsid w:val="00E206BB"/>
    <w:rsid w:val="00E2508E"/>
    <w:rsid w:val="00E25641"/>
    <w:rsid w:val="00E27627"/>
    <w:rsid w:val="00E307E0"/>
    <w:rsid w:val="00E30E5F"/>
    <w:rsid w:val="00E36EB2"/>
    <w:rsid w:val="00E44E62"/>
    <w:rsid w:val="00E45257"/>
    <w:rsid w:val="00E467AF"/>
    <w:rsid w:val="00E50571"/>
    <w:rsid w:val="00E62C92"/>
    <w:rsid w:val="00E63CA0"/>
    <w:rsid w:val="00E64CC3"/>
    <w:rsid w:val="00E65ED7"/>
    <w:rsid w:val="00E6634F"/>
    <w:rsid w:val="00E7060B"/>
    <w:rsid w:val="00E711B2"/>
    <w:rsid w:val="00E718BF"/>
    <w:rsid w:val="00E72C79"/>
    <w:rsid w:val="00E73E98"/>
    <w:rsid w:val="00E746F0"/>
    <w:rsid w:val="00E77013"/>
    <w:rsid w:val="00E777DA"/>
    <w:rsid w:val="00E87ABC"/>
    <w:rsid w:val="00E93503"/>
    <w:rsid w:val="00E95B27"/>
    <w:rsid w:val="00E96E22"/>
    <w:rsid w:val="00EA0048"/>
    <w:rsid w:val="00EA3383"/>
    <w:rsid w:val="00EA4C42"/>
    <w:rsid w:val="00EA7D34"/>
    <w:rsid w:val="00EB0B8E"/>
    <w:rsid w:val="00EB3614"/>
    <w:rsid w:val="00EB38ED"/>
    <w:rsid w:val="00EB409D"/>
    <w:rsid w:val="00EB5CE8"/>
    <w:rsid w:val="00EC0FB3"/>
    <w:rsid w:val="00EC1EF8"/>
    <w:rsid w:val="00EC4F2A"/>
    <w:rsid w:val="00EC5C60"/>
    <w:rsid w:val="00ED3CAC"/>
    <w:rsid w:val="00ED53D5"/>
    <w:rsid w:val="00ED6D1D"/>
    <w:rsid w:val="00EE6DCC"/>
    <w:rsid w:val="00F075E1"/>
    <w:rsid w:val="00F128A3"/>
    <w:rsid w:val="00F13DD5"/>
    <w:rsid w:val="00F17622"/>
    <w:rsid w:val="00F240CB"/>
    <w:rsid w:val="00F246AA"/>
    <w:rsid w:val="00F31B40"/>
    <w:rsid w:val="00F323BD"/>
    <w:rsid w:val="00F33DA4"/>
    <w:rsid w:val="00F366F1"/>
    <w:rsid w:val="00F36A58"/>
    <w:rsid w:val="00F36C27"/>
    <w:rsid w:val="00F37472"/>
    <w:rsid w:val="00F37C2E"/>
    <w:rsid w:val="00F40D3E"/>
    <w:rsid w:val="00F411F5"/>
    <w:rsid w:val="00F43BBD"/>
    <w:rsid w:val="00F46022"/>
    <w:rsid w:val="00F4687F"/>
    <w:rsid w:val="00F50C9B"/>
    <w:rsid w:val="00F510C5"/>
    <w:rsid w:val="00F5111A"/>
    <w:rsid w:val="00F51AC0"/>
    <w:rsid w:val="00F53FED"/>
    <w:rsid w:val="00F56DEC"/>
    <w:rsid w:val="00F61F44"/>
    <w:rsid w:val="00F64D7A"/>
    <w:rsid w:val="00F6569F"/>
    <w:rsid w:val="00F67070"/>
    <w:rsid w:val="00F67EB8"/>
    <w:rsid w:val="00F73927"/>
    <w:rsid w:val="00F7415B"/>
    <w:rsid w:val="00F75513"/>
    <w:rsid w:val="00F75629"/>
    <w:rsid w:val="00F813E8"/>
    <w:rsid w:val="00F81ACF"/>
    <w:rsid w:val="00F83DA8"/>
    <w:rsid w:val="00F86385"/>
    <w:rsid w:val="00F865DB"/>
    <w:rsid w:val="00F870D0"/>
    <w:rsid w:val="00F91AE0"/>
    <w:rsid w:val="00F97F65"/>
    <w:rsid w:val="00FA2AC1"/>
    <w:rsid w:val="00FA35F1"/>
    <w:rsid w:val="00FA54CF"/>
    <w:rsid w:val="00FA6CE4"/>
    <w:rsid w:val="00FA7ADD"/>
    <w:rsid w:val="00FB0711"/>
    <w:rsid w:val="00FB0B93"/>
    <w:rsid w:val="00FB760E"/>
    <w:rsid w:val="00FC3780"/>
    <w:rsid w:val="00FC73E9"/>
    <w:rsid w:val="00FD1DB0"/>
    <w:rsid w:val="00FE085A"/>
    <w:rsid w:val="00FE2BA1"/>
    <w:rsid w:val="00FE396C"/>
    <w:rsid w:val="00FE4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1E3"/>
    <w:pPr>
      <w:ind w:left="720"/>
      <w:contextualSpacing/>
    </w:pPr>
  </w:style>
  <w:style w:type="table" w:styleId="TableGrid">
    <w:name w:val="Table Grid"/>
    <w:basedOn w:val="TableNormal"/>
    <w:uiPriority w:val="59"/>
    <w:rsid w:val="002C22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D4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998"/>
    <w:rPr>
      <w:lang w:val="en-US"/>
    </w:rPr>
  </w:style>
  <w:style w:type="paragraph" w:styleId="Footer">
    <w:name w:val="footer"/>
    <w:basedOn w:val="Normal"/>
    <w:link w:val="FooterChar"/>
    <w:uiPriority w:val="99"/>
    <w:semiHidden/>
    <w:unhideWhenUsed/>
    <w:rsid w:val="004D49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4998"/>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5F5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200F-46D7-44BE-AE5D-F28732BB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Irhamna</dc:creator>
  <cp:lastModifiedBy>pepsi</cp:lastModifiedBy>
  <cp:revision>8</cp:revision>
  <cp:lastPrinted>2012-01-10T05:45:00Z</cp:lastPrinted>
  <dcterms:created xsi:type="dcterms:W3CDTF">2011-01-08T21:15:00Z</dcterms:created>
  <dcterms:modified xsi:type="dcterms:W3CDTF">2012-01-10T05:45:00Z</dcterms:modified>
</cp:coreProperties>
</file>