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98" w:rsidRDefault="001C27D3" w:rsidP="00272498">
      <w:pPr>
        <w:spacing w:line="240" w:lineRule="auto"/>
        <w:jc w:val="center"/>
        <w:rPr>
          <w:rFonts w:asciiTheme="majorBidi" w:hAnsiTheme="majorBidi" w:cstheme="majorBidi"/>
          <w:b/>
          <w:bCs/>
        </w:rPr>
      </w:pPr>
      <w:r w:rsidRPr="00272498">
        <w:rPr>
          <w:rFonts w:asciiTheme="majorBidi" w:hAnsiTheme="majorBidi" w:cstheme="majorBidi"/>
          <w:b/>
          <w:bCs/>
        </w:rPr>
        <w:t>ABSTRAK</w:t>
      </w:r>
    </w:p>
    <w:p w:rsidR="00622158" w:rsidRDefault="00622158" w:rsidP="00622158">
      <w:pPr>
        <w:spacing w:line="240" w:lineRule="auto"/>
        <w:jc w:val="both"/>
        <w:rPr>
          <w:rFonts w:asciiTheme="majorBidi" w:hAnsiTheme="majorBidi" w:cstheme="majorBidi"/>
          <w:b/>
          <w:bCs/>
        </w:rPr>
      </w:pPr>
    </w:p>
    <w:p w:rsidR="008B0938" w:rsidRDefault="00773FAE" w:rsidP="008B0938">
      <w:pPr>
        <w:tabs>
          <w:tab w:val="left" w:pos="6237"/>
          <w:tab w:val="left" w:pos="6804"/>
        </w:tabs>
        <w:spacing w:after="0" w:line="240" w:lineRule="auto"/>
        <w:ind w:firstLine="720"/>
        <w:jc w:val="both"/>
        <w:rPr>
          <w:rFonts w:asciiTheme="majorBidi" w:hAnsiTheme="majorBidi" w:cstheme="majorBidi"/>
          <w:sz w:val="24"/>
          <w:szCs w:val="24"/>
        </w:rPr>
      </w:pPr>
      <w:r w:rsidRPr="008B0938">
        <w:rPr>
          <w:rFonts w:asciiTheme="majorBidi" w:hAnsiTheme="majorBidi" w:cstheme="majorBidi"/>
          <w:sz w:val="24"/>
          <w:szCs w:val="24"/>
        </w:rPr>
        <w:t>Judul penelitian ini adalah Model Bimbingan Islam Dala</w:t>
      </w:r>
      <w:r w:rsidR="00823EE4">
        <w:rPr>
          <w:rFonts w:asciiTheme="majorBidi" w:hAnsiTheme="majorBidi" w:cstheme="majorBidi"/>
          <w:sz w:val="24"/>
          <w:szCs w:val="24"/>
        </w:rPr>
        <w:t>m Memotivasi Pasien Rawat Inap d</w:t>
      </w:r>
      <w:r w:rsidRPr="008B0938">
        <w:rPr>
          <w:rFonts w:asciiTheme="majorBidi" w:hAnsiTheme="majorBidi" w:cstheme="majorBidi"/>
          <w:sz w:val="24"/>
          <w:szCs w:val="24"/>
        </w:rPr>
        <w:t xml:space="preserve">i Rumah Sakit Muhammadiyah Palembang. Rumusan masalah penelitian ini adalah bagaimana kondisi kejiwaan pasien rawat inap di </w:t>
      </w:r>
      <w:r w:rsidR="008B0938" w:rsidRPr="008B0938">
        <w:rPr>
          <w:rFonts w:asciiTheme="majorBidi" w:hAnsiTheme="majorBidi" w:cstheme="majorBidi"/>
          <w:sz w:val="24"/>
          <w:szCs w:val="24"/>
        </w:rPr>
        <w:t>Rumah Sakit Muhammadiyah Palembang</w:t>
      </w:r>
      <w:r w:rsidRPr="008B0938">
        <w:rPr>
          <w:rFonts w:asciiTheme="majorBidi" w:hAnsiTheme="majorBidi" w:cstheme="majorBidi"/>
          <w:sz w:val="24"/>
          <w:szCs w:val="24"/>
        </w:rPr>
        <w:t>. Apa faktor penghambat dan pendukung pelayanan bimbingan Islam dalam memotivasi pasien</w:t>
      </w:r>
      <w:r w:rsidR="008B0938" w:rsidRPr="008B0938">
        <w:rPr>
          <w:rFonts w:asciiTheme="majorBidi" w:hAnsiTheme="majorBidi" w:cstheme="majorBidi"/>
          <w:sz w:val="24"/>
          <w:szCs w:val="24"/>
        </w:rPr>
        <w:t xml:space="preserve"> rawat inap di umah Sakit Muhammadiyah Palembang. Bagaimana model bimbingan Islam dalam memotivasi pasien rawat inap di Rumah Sakit Muhammadiyah Palembang</w:t>
      </w:r>
      <w:r w:rsidR="008B0938">
        <w:rPr>
          <w:rFonts w:asciiTheme="majorBidi" w:hAnsiTheme="majorBidi" w:cstheme="majorBidi"/>
          <w:sz w:val="24"/>
          <w:szCs w:val="24"/>
        </w:rPr>
        <w:t xml:space="preserve">. </w:t>
      </w:r>
    </w:p>
    <w:p w:rsidR="00773FAE" w:rsidRDefault="001C27D3" w:rsidP="008B0938">
      <w:pPr>
        <w:tabs>
          <w:tab w:val="left" w:pos="6237"/>
          <w:tab w:val="left" w:pos="6804"/>
        </w:tabs>
        <w:spacing w:after="0" w:line="240" w:lineRule="auto"/>
        <w:ind w:firstLine="720"/>
        <w:jc w:val="both"/>
        <w:rPr>
          <w:rFonts w:asciiTheme="majorBidi" w:hAnsiTheme="majorBidi" w:cstheme="majorBidi"/>
          <w:sz w:val="24"/>
          <w:szCs w:val="24"/>
        </w:rPr>
      </w:pPr>
      <w:r w:rsidRPr="00272498">
        <w:rPr>
          <w:rFonts w:asciiTheme="majorBidi" w:hAnsiTheme="majorBidi" w:cstheme="majorBidi"/>
          <w:sz w:val="24"/>
          <w:szCs w:val="24"/>
        </w:rPr>
        <w:t xml:space="preserve">Penelitian ini merupakan penelitian deskriptif </w:t>
      </w:r>
      <w:r w:rsidR="00E22C44" w:rsidRPr="00272498">
        <w:rPr>
          <w:rFonts w:asciiTheme="majorBidi" w:hAnsiTheme="majorBidi" w:cstheme="majorBidi"/>
          <w:sz w:val="24"/>
          <w:szCs w:val="24"/>
        </w:rPr>
        <w:t>kualitatif</w:t>
      </w:r>
      <w:r w:rsidRPr="00272498">
        <w:rPr>
          <w:rFonts w:asciiTheme="majorBidi" w:hAnsiTheme="majorBidi" w:cstheme="majorBidi"/>
          <w:sz w:val="24"/>
          <w:szCs w:val="24"/>
        </w:rPr>
        <w:t xml:space="preserve"> yaitu penelitian yang</w:t>
      </w:r>
      <w:r w:rsidR="00E22C44" w:rsidRPr="00272498">
        <w:rPr>
          <w:rFonts w:asciiTheme="majorBidi" w:hAnsiTheme="majorBidi" w:cstheme="majorBidi"/>
          <w:sz w:val="24"/>
          <w:szCs w:val="24"/>
        </w:rPr>
        <w:t xml:space="preserve"> menggambarkan suatu kejadian dan</w:t>
      </w:r>
      <w:r w:rsidRPr="00272498">
        <w:rPr>
          <w:rFonts w:asciiTheme="majorBidi" w:hAnsiTheme="majorBidi" w:cstheme="majorBidi"/>
          <w:sz w:val="24"/>
          <w:szCs w:val="24"/>
        </w:rPr>
        <w:t xml:space="preserve"> dilakukan secara intensif, terinci dan mendalam pada organisme, lembaga atau gejala tertentu, dan diharapkan semua masalah y</w:t>
      </w:r>
      <w:r w:rsidR="00E22C44" w:rsidRPr="00272498">
        <w:rPr>
          <w:rFonts w:asciiTheme="majorBidi" w:hAnsiTheme="majorBidi" w:cstheme="majorBidi"/>
          <w:sz w:val="24"/>
          <w:szCs w:val="24"/>
        </w:rPr>
        <w:t>ang terkait dengan bimbingan ro</w:t>
      </w:r>
      <w:r w:rsidRPr="00272498">
        <w:rPr>
          <w:rFonts w:asciiTheme="majorBidi" w:hAnsiTheme="majorBidi" w:cstheme="majorBidi"/>
          <w:sz w:val="24"/>
          <w:szCs w:val="24"/>
        </w:rPr>
        <w:t>hani Islam terhadap pasien rawat inap dapat digambarkan secara mendalam. Penentuan subyek dan obyek penelitian yaitu sumber informasi yang memberikan data t</w:t>
      </w:r>
      <w:r w:rsidR="00E22C44" w:rsidRPr="00272498">
        <w:rPr>
          <w:rFonts w:asciiTheme="majorBidi" w:hAnsiTheme="majorBidi" w:cstheme="majorBidi"/>
          <w:sz w:val="24"/>
          <w:szCs w:val="24"/>
        </w:rPr>
        <w:t>entang pelaksanaan bimbingan ro</w:t>
      </w:r>
      <w:r w:rsidRPr="00272498">
        <w:rPr>
          <w:rFonts w:asciiTheme="majorBidi" w:hAnsiTheme="majorBidi" w:cstheme="majorBidi"/>
          <w:sz w:val="24"/>
          <w:szCs w:val="24"/>
        </w:rPr>
        <w:t xml:space="preserve">hani Islam di </w:t>
      </w:r>
      <w:r w:rsidR="00E22C44" w:rsidRPr="00272498">
        <w:rPr>
          <w:rFonts w:asciiTheme="majorBidi" w:hAnsiTheme="majorBidi" w:cstheme="majorBidi"/>
          <w:sz w:val="24"/>
          <w:szCs w:val="24"/>
        </w:rPr>
        <w:t>Rumah Sakit Muhammadiyah Palembang</w:t>
      </w:r>
      <w:r w:rsidRPr="00272498">
        <w:rPr>
          <w:rFonts w:asciiTheme="majorBidi" w:hAnsiTheme="majorBidi" w:cstheme="majorBidi"/>
          <w:sz w:val="24"/>
          <w:szCs w:val="24"/>
        </w:rPr>
        <w:t xml:space="preserve">, </w:t>
      </w:r>
      <w:r w:rsidR="00272498" w:rsidRPr="00272498">
        <w:rPr>
          <w:rFonts w:asciiTheme="majorBidi" w:hAnsiTheme="majorBidi" w:cstheme="majorBidi"/>
          <w:sz w:val="24"/>
          <w:szCs w:val="24"/>
        </w:rPr>
        <w:t>meliputi pembimbing ro</w:t>
      </w:r>
      <w:r w:rsidRPr="00272498">
        <w:rPr>
          <w:rFonts w:asciiTheme="majorBidi" w:hAnsiTheme="majorBidi" w:cstheme="majorBidi"/>
          <w:sz w:val="24"/>
          <w:szCs w:val="24"/>
        </w:rPr>
        <w:t>hani Islam, karyawan, para dokter dan perawat yang beragama Islam sebagai sumber data primer. Metode pengumpulan data menggunakan metode interview, metode dokumentasi dan metode observasi. Metode analisa data disajikansecara deskriptif kualitatif yaitu prosedur penelitian yang menghasilkan data deskriptif berupa kata tertulis atau lisan dari orang-orang atau perilaku yang dapat diamati.</w:t>
      </w:r>
    </w:p>
    <w:p w:rsidR="00926C68" w:rsidRPr="00272498" w:rsidRDefault="001C27D3" w:rsidP="00773FAE">
      <w:pPr>
        <w:spacing w:line="240" w:lineRule="auto"/>
        <w:ind w:firstLine="720"/>
        <w:jc w:val="both"/>
        <w:rPr>
          <w:rFonts w:asciiTheme="majorBidi" w:hAnsiTheme="majorBidi" w:cstheme="majorBidi"/>
          <w:sz w:val="24"/>
          <w:szCs w:val="24"/>
        </w:rPr>
      </w:pPr>
      <w:r w:rsidRPr="00272498">
        <w:rPr>
          <w:rFonts w:asciiTheme="majorBidi" w:hAnsiTheme="majorBidi" w:cstheme="majorBidi"/>
          <w:sz w:val="24"/>
          <w:szCs w:val="24"/>
        </w:rPr>
        <w:t>Dari penelitian tersebut dapat</w:t>
      </w:r>
      <w:r w:rsidR="00272498" w:rsidRPr="00272498">
        <w:rPr>
          <w:rFonts w:asciiTheme="majorBidi" w:hAnsiTheme="majorBidi" w:cstheme="majorBidi"/>
          <w:sz w:val="24"/>
          <w:szCs w:val="24"/>
        </w:rPr>
        <w:t xml:space="preserve"> disimpulkan bahwa</w:t>
      </w:r>
      <w:r w:rsidR="00622158">
        <w:rPr>
          <w:rFonts w:asciiTheme="majorBidi" w:hAnsiTheme="majorBidi" w:cstheme="majorBidi"/>
          <w:sz w:val="24"/>
          <w:szCs w:val="24"/>
        </w:rPr>
        <w:t xml:space="preserve"> model</w:t>
      </w:r>
      <w:r w:rsidR="00272498" w:rsidRPr="00272498">
        <w:rPr>
          <w:rFonts w:asciiTheme="majorBidi" w:hAnsiTheme="majorBidi" w:cstheme="majorBidi"/>
          <w:sz w:val="24"/>
          <w:szCs w:val="24"/>
        </w:rPr>
        <w:t xml:space="preserve"> bimbingan ro</w:t>
      </w:r>
      <w:r w:rsidRPr="00272498">
        <w:rPr>
          <w:rFonts w:asciiTheme="majorBidi" w:hAnsiTheme="majorBidi" w:cstheme="majorBidi"/>
          <w:sz w:val="24"/>
          <w:szCs w:val="24"/>
        </w:rPr>
        <w:t xml:space="preserve">hani Islam di </w:t>
      </w:r>
      <w:r w:rsidR="00272498" w:rsidRPr="00272498">
        <w:rPr>
          <w:rFonts w:asciiTheme="majorBidi" w:hAnsiTheme="majorBidi" w:cstheme="majorBidi"/>
          <w:sz w:val="24"/>
          <w:szCs w:val="24"/>
        </w:rPr>
        <w:t>Rumah Sakit Muhammadiyah Palembang</w:t>
      </w:r>
      <w:r w:rsidRPr="00272498">
        <w:rPr>
          <w:rFonts w:asciiTheme="majorBidi" w:hAnsiTheme="majorBidi" w:cstheme="majorBidi"/>
          <w:sz w:val="24"/>
          <w:szCs w:val="24"/>
        </w:rPr>
        <w:t xml:space="preserve"> dilaksanakan</w:t>
      </w:r>
      <w:r w:rsidR="00823EE4">
        <w:rPr>
          <w:rFonts w:asciiTheme="majorBidi" w:hAnsiTheme="majorBidi" w:cstheme="majorBidi"/>
          <w:sz w:val="24"/>
          <w:szCs w:val="24"/>
        </w:rPr>
        <w:t xml:space="preserve"> dengan meggunakan model dakwah </w:t>
      </w:r>
      <w:r w:rsidR="00BA3E68">
        <w:rPr>
          <w:rFonts w:asciiTheme="majorBidi" w:hAnsiTheme="majorBidi" w:cstheme="majorBidi"/>
          <w:i/>
          <w:iCs/>
          <w:sz w:val="24"/>
          <w:szCs w:val="24"/>
        </w:rPr>
        <w:t xml:space="preserve">bil kalam </w:t>
      </w:r>
      <w:r w:rsidR="00823EE4">
        <w:rPr>
          <w:rFonts w:asciiTheme="majorBidi" w:hAnsiTheme="majorBidi" w:cstheme="majorBidi"/>
          <w:sz w:val="24"/>
          <w:szCs w:val="24"/>
        </w:rPr>
        <w:t>yaitu seorang Pembina mendakwahi si pas</w:t>
      </w:r>
      <w:r w:rsidR="00BA3E68">
        <w:rPr>
          <w:rFonts w:asciiTheme="majorBidi" w:hAnsiTheme="majorBidi" w:cstheme="majorBidi"/>
          <w:sz w:val="24"/>
          <w:szCs w:val="24"/>
        </w:rPr>
        <w:t>ien dengan cara tulisan seperti lembaran-lembaran atau berbentuk bulletin saja</w:t>
      </w:r>
      <w:r w:rsidR="00823EE4">
        <w:rPr>
          <w:rFonts w:asciiTheme="majorBidi" w:hAnsiTheme="majorBidi" w:cstheme="majorBidi"/>
          <w:sz w:val="24"/>
          <w:szCs w:val="24"/>
        </w:rPr>
        <w:t>. Bimbingan ini</w:t>
      </w:r>
      <w:r w:rsidR="00622158">
        <w:rPr>
          <w:rFonts w:asciiTheme="majorBidi" w:hAnsiTheme="majorBidi" w:cstheme="majorBidi"/>
          <w:sz w:val="24"/>
          <w:szCs w:val="24"/>
        </w:rPr>
        <w:t xml:space="preserve"> bisa berupa motivasi-motivasi </w:t>
      </w:r>
      <w:r w:rsidR="00773FAE">
        <w:rPr>
          <w:rFonts w:asciiTheme="majorBidi" w:hAnsiTheme="majorBidi" w:cstheme="majorBidi"/>
          <w:sz w:val="24"/>
          <w:szCs w:val="24"/>
        </w:rPr>
        <w:t xml:space="preserve">hidup </w:t>
      </w:r>
      <w:r w:rsidR="00622158">
        <w:rPr>
          <w:rFonts w:asciiTheme="majorBidi" w:hAnsiTheme="majorBidi" w:cstheme="majorBidi"/>
          <w:sz w:val="24"/>
          <w:szCs w:val="24"/>
        </w:rPr>
        <w:t xml:space="preserve">dengan pendekatan spiritual </w:t>
      </w:r>
      <w:r w:rsidR="00773FAE">
        <w:rPr>
          <w:rFonts w:asciiTheme="majorBidi" w:hAnsiTheme="majorBidi" w:cstheme="majorBidi"/>
          <w:sz w:val="24"/>
          <w:szCs w:val="24"/>
        </w:rPr>
        <w:t>dan juga tausiah-tausiah keagamaan</w:t>
      </w:r>
      <w:r w:rsidR="00BA3E68">
        <w:rPr>
          <w:rFonts w:asciiTheme="majorBidi" w:hAnsiTheme="majorBidi" w:cstheme="majorBidi"/>
          <w:sz w:val="24"/>
          <w:szCs w:val="24"/>
        </w:rPr>
        <w:t>, doa-doa, dzikir-dzikir, tata cara shalat orang sakit</w:t>
      </w:r>
      <w:r w:rsidR="00773FAE">
        <w:rPr>
          <w:rFonts w:asciiTheme="majorBidi" w:hAnsiTheme="majorBidi" w:cstheme="majorBidi"/>
          <w:sz w:val="24"/>
          <w:szCs w:val="24"/>
        </w:rPr>
        <w:t xml:space="preserve"> yang bisa membuat semangat hidup si pasien kembali dan tidak putus asa dalam menghadapi segala berbagai permasalahan ya</w:t>
      </w:r>
      <w:r w:rsidR="00823EE4">
        <w:rPr>
          <w:rFonts w:asciiTheme="majorBidi" w:hAnsiTheme="majorBidi" w:cstheme="majorBidi"/>
          <w:sz w:val="24"/>
          <w:szCs w:val="24"/>
        </w:rPr>
        <w:t>n</w:t>
      </w:r>
      <w:r w:rsidR="00773FAE">
        <w:rPr>
          <w:rFonts w:asciiTheme="majorBidi" w:hAnsiTheme="majorBidi" w:cstheme="majorBidi"/>
          <w:sz w:val="24"/>
          <w:szCs w:val="24"/>
        </w:rPr>
        <w:t>g sedang dihada</w:t>
      </w:r>
      <w:r w:rsidR="00BA3E68">
        <w:rPr>
          <w:rFonts w:asciiTheme="majorBidi" w:hAnsiTheme="majorBidi" w:cstheme="majorBidi"/>
          <w:sz w:val="24"/>
          <w:szCs w:val="24"/>
        </w:rPr>
        <w:t xml:space="preserve">pinya. </w:t>
      </w:r>
    </w:p>
    <w:sectPr w:rsidR="00926C68" w:rsidRPr="00272498" w:rsidSect="00272498">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CC" w:rsidRDefault="00B57ECC" w:rsidP="00D4786B">
      <w:pPr>
        <w:spacing w:after="0" w:line="240" w:lineRule="auto"/>
      </w:pPr>
      <w:r>
        <w:separator/>
      </w:r>
    </w:p>
  </w:endnote>
  <w:endnote w:type="continuationSeparator" w:id="1">
    <w:p w:rsidR="00B57ECC" w:rsidRDefault="00B57ECC" w:rsidP="00D47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6B" w:rsidRDefault="00D47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9548619"/>
      <w:docPartObj>
        <w:docPartGallery w:val="Page Numbers (Bottom of Page)"/>
        <w:docPartUnique/>
      </w:docPartObj>
    </w:sdtPr>
    <w:sdtContent>
      <w:p w:rsidR="00D4786B" w:rsidRPr="00D4786B" w:rsidRDefault="00D4786B" w:rsidP="00D4786B">
        <w:pPr>
          <w:pStyle w:val="Footer"/>
          <w:jc w:val="center"/>
          <w:rPr>
            <w:rFonts w:asciiTheme="majorBidi" w:hAnsiTheme="majorBidi" w:cstheme="majorBidi"/>
          </w:rPr>
        </w:pPr>
        <w:r w:rsidRPr="00D4786B">
          <w:rPr>
            <w:rFonts w:asciiTheme="majorBidi" w:hAnsiTheme="majorBidi" w:cstheme="majorBidi"/>
            <w:sz w:val="24"/>
            <w:szCs w:val="24"/>
          </w:rPr>
          <w:t>x</w:t>
        </w:r>
      </w:p>
    </w:sdtContent>
  </w:sdt>
  <w:p w:rsidR="00D4786B" w:rsidRDefault="00D478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6B" w:rsidRDefault="00D47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CC" w:rsidRDefault="00B57ECC" w:rsidP="00D4786B">
      <w:pPr>
        <w:spacing w:after="0" w:line="240" w:lineRule="auto"/>
      </w:pPr>
      <w:r>
        <w:separator/>
      </w:r>
    </w:p>
  </w:footnote>
  <w:footnote w:type="continuationSeparator" w:id="1">
    <w:p w:rsidR="00B57ECC" w:rsidRDefault="00B57ECC" w:rsidP="00D47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6B" w:rsidRDefault="00D47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6B" w:rsidRDefault="00D478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6B" w:rsidRDefault="00D478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27D3"/>
    <w:rsid w:val="000031D6"/>
    <w:rsid w:val="00010294"/>
    <w:rsid w:val="00011F91"/>
    <w:rsid w:val="00012B52"/>
    <w:rsid w:val="00026987"/>
    <w:rsid w:val="00027F94"/>
    <w:rsid w:val="0003507F"/>
    <w:rsid w:val="000408CC"/>
    <w:rsid w:val="00042C07"/>
    <w:rsid w:val="00054A6F"/>
    <w:rsid w:val="00060ECB"/>
    <w:rsid w:val="00071D6F"/>
    <w:rsid w:val="000904A8"/>
    <w:rsid w:val="00091B01"/>
    <w:rsid w:val="00096863"/>
    <w:rsid w:val="000A0796"/>
    <w:rsid w:val="000A2798"/>
    <w:rsid w:val="000A3B83"/>
    <w:rsid w:val="000B432F"/>
    <w:rsid w:val="000C2224"/>
    <w:rsid w:val="000D17F7"/>
    <w:rsid w:val="000D46D5"/>
    <w:rsid w:val="000E1936"/>
    <w:rsid w:val="000E3A01"/>
    <w:rsid w:val="000F02F7"/>
    <w:rsid w:val="000F702B"/>
    <w:rsid w:val="00116584"/>
    <w:rsid w:val="00150955"/>
    <w:rsid w:val="00155DA9"/>
    <w:rsid w:val="00192E20"/>
    <w:rsid w:val="00194628"/>
    <w:rsid w:val="001A31C9"/>
    <w:rsid w:val="001C0C7B"/>
    <w:rsid w:val="001C27D3"/>
    <w:rsid w:val="001E56BB"/>
    <w:rsid w:val="00214C58"/>
    <w:rsid w:val="00223EAC"/>
    <w:rsid w:val="00226D92"/>
    <w:rsid w:val="0024367D"/>
    <w:rsid w:val="00243C1D"/>
    <w:rsid w:val="002453E8"/>
    <w:rsid w:val="00246033"/>
    <w:rsid w:val="0025587F"/>
    <w:rsid w:val="002618B6"/>
    <w:rsid w:val="0026792C"/>
    <w:rsid w:val="00272498"/>
    <w:rsid w:val="00272935"/>
    <w:rsid w:val="00273A3F"/>
    <w:rsid w:val="0027432A"/>
    <w:rsid w:val="002755C5"/>
    <w:rsid w:val="00281B8D"/>
    <w:rsid w:val="00286C12"/>
    <w:rsid w:val="002B1DEF"/>
    <w:rsid w:val="002D2D2E"/>
    <w:rsid w:val="002E08C5"/>
    <w:rsid w:val="002E354E"/>
    <w:rsid w:val="002F14E7"/>
    <w:rsid w:val="00313317"/>
    <w:rsid w:val="00322F14"/>
    <w:rsid w:val="00326EB4"/>
    <w:rsid w:val="003312FF"/>
    <w:rsid w:val="00332E3D"/>
    <w:rsid w:val="00342931"/>
    <w:rsid w:val="00352F55"/>
    <w:rsid w:val="00356E66"/>
    <w:rsid w:val="00366433"/>
    <w:rsid w:val="003749A1"/>
    <w:rsid w:val="00386913"/>
    <w:rsid w:val="0038739D"/>
    <w:rsid w:val="003937EA"/>
    <w:rsid w:val="00393A89"/>
    <w:rsid w:val="003B47B0"/>
    <w:rsid w:val="003C16A0"/>
    <w:rsid w:val="003D414B"/>
    <w:rsid w:val="003D7296"/>
    <w:rsid w:val="003E0AB2"/>
    <w:rsid w:val="003E2073"/>
    <w:rsid w:val="003E3357"/>
    <w:rsid w:val="003F1EDD"/>
    <w:rsid w:val="003F261D"/>
    <w:rsid w:val="003F734E"/>
    <w:rsid w:val="0042632A"/>
    <w:rsid w:val="004306EF"/>
    <w:rsid w:val="004378FB"/>
    <w:rsid w:val="00442C9B"/>
    <w:rsid w:val="00450A0B"/>
    <w:rsid w:val="00450AF5"/>
    <w:rsid w:val="0045253B"/>
    <w:rsid w:val="00465490"/>
    <w:rsid w:val="004715C8"/>
    <w:rsid w:val="004776C7"/>
    <w:rsid w:val="004842D5"/>
    <w:rsid w:val="0048565D"/>
    <w:rsid w:val="00494853"/>
    <w:rsid w:val="00494FD0"/>
    <w:rsid w:val="004A1225"/>
    <w:rsid w:val="004A5D9E"/>
    <w:rsid w:val="004E3E17"/>
    <w:rsid w:val="004E6B79"/>
    <w:rsid w:val="0051099B"/>
    <w:rsid w:val="005335ED"/>
    <w:rsid w:val="00536172"/>
    <w:rsid w:val="00550536"/>
    <w:rsid w:val="00553714"/>
    <w:rsid w:val="00570E32"/>
    <w:rsid w:val="00585EBC"/>
    <w:rsid w:val="00597011"/>
    <w:rsid w:val="005973CD"/>
    <w:rsid w:val="005A54ED"/>
    <w:rsid w:val="005B3E84"/>
    <w:rsid w:val="005C261D"/>
    <w:rsid w:val="005D34A8"/>
    <w:rsid w:val="006074E1"/>
    <w:rsid w:val="00620657"/>
    <w:rsid w:val="00622158"/>
    <w:rsid w:val="00627BB2"/>
    <w:rsid w:val="006347EF"/>
    <w:rsid w:val="00634FAE"/>
    <w:rsid w:val="00636AF5"/>
    <w:rsid w:val="00656165"/>
    <w:rsid w:val="00693C36"/>
    <w:rsid w:val="006A6239"/>
    <w:rsid w:val="006A7D0E"/>
    <w:rsid w:val="006B49C4"/>
    <w:rsid w:val="006F08EA"/>
    <w:rsid w:val="00710420"/>
    <w:rsid w:val="00716226"/>
    <w:rsid w:val="00730420"/>
    <w:rsid w:val="00734FB9"/>
    <w:rsid w:val="00753C9D"/>
    <w:rsid w:val="00766BE4"/>
    <w:rsid w:val="00767284"/>
    <w:rsid w:val="00767735"/>
    <w:rsid w:val="0077179B"/>
    <w:rsid w:val="00773FAE"/>
    <w:rsid w:val="00784F6F"/>
    <w:rsid w:val="0079527A"/>
    <w:rsid w:val="00797BC5"/>
    <w:rsid w:val="007A23BE"/>
    <w:rsid w:val="007A6F40"/>
    <w:rsid w:val="007C343F"/>
    <w:rsid w:val="007D2557"/>
    <w:rsid w:val="007E60B7"/>
    <w:rsid w:val="007F32A9"/>
    <w:rsid w:val="00810A71"/>
    <w:rsid w:val="00813964"/>
    <w:rsid w:val="00823EE4"/>
    <w:rsid w:val="008257A0"/>
    <w:rsid w:val="00826043"/>
    <w:rsid w:val="008433AB"/>
    <w:rsid w:val="0084352E"/>
    <w:rsid w:val="00853C49"/>
    <w:rsid w:val="008B0938"/>
    <w:rsid w:val="008B5A24"/>
    <w:rsid w:val="008B7A6E"/>
    <w:rsid w:val="008C296E"/>
    <w:rsid w:val="00915D9E"/>
    <w:rsid w:val="00925128"/>
    <w:rsid w:val="00926C68"/>
    <w:rsid w:val="00927B8C"/>
    <w:rsid w:val="00931A6F"/>
    <w:rsid w:val="00945BC5"/>
    <w:rsid w:val="009554E6"/>
    <w:rsid w:val="0098092A"/>
    <w:rsid w:val="00982F43"/>
    <w:rsid w:val="00990335"/>
    <w:rsid w:val="00994C43"/>
    <w:rsid w:val="009A2E44"/>
    <w:rsid w:val="009C5002"/>
    <w:rsid w:val="009E3C62"/>
    <w:rsid w:val="009E4CF2"/>
    <w:rsid w:val="00A43E5E"/>
    <w:rsid w:val="00A44BDC"/>
    <w:rsid w:val="00A579DC"/>
    <w:rsid w:val="00A60BD1"/>
    <w:rsid w:val="00A635DA"/>
    <w:rsid w:val="00A73679"/>
    <w:rsid w:val="00A77371"/>
    <w:rsid w:val="00A84D29"/>
    <w:rsid w:val="00A9301D"/>
    <w:rsid w:val="00AA6407"/>
    <w:rsid w:val="00AD32EC"/>
    <w:rsid w:val="00AD5B88"/>
    <w:rsid w:val="00AE4C7D"/>
    <w:rsid w:val="00B15B70"/>
    <w:rsid w:val="00B162F1"/>
    <w:rsid w:val="00B178D2"/>
    <w:rsid w:val="00B401EA"/>
    <w:rsid w:val="00B42C98"/>
    <w:rsid w:val="00B57ECC"/>
    <w:rsid w:val="00B706AA"/>
    <w:rsid w:val="00B71601"/>
    <w:rsid w:val="00B81523"/>
    <w:rsid w:val="00BA3A44"/>
    <w:rsid w:val="00BA3E68"/>
    <w:rsid w:val="00BB2D93"/>
    <w:rsid w:val="00BC577D"/>
    <w:rsid w:val="00BD1DC1"/>
    <w:rsid w:val="00BD439F"/>
    <w:rsid w:val="00BD4556"/>
    <w:rsid w:val="00BF66AF"/>
    <w:rsid w:val="00C104C5"/>
    <w:rsid w:val="00C108B6"/>
    <w:rsid w:val="00C12C48"/>
    <w:rsid w:val="00C30089"/>
    <w:rsid w:val="00C52085"/>
    <w:rsid w:val="00C52F4B"/>
    <w:rsid w:val="00C62646"/>
    <w:rsid w:val="00C6361C"/>
    <w:rsid w:val="00C67C78"/>
    <w:rsid w:val="00C73ECD"/>
    <w:rsid w:val="00CA008E"/>
    <w:rsid w:val="00CC72EF"/>
    <w:rsid w:val="00CE71E0"/>
    <w:rsid w:val="00CF6540"/>
    <w:rsid w:val="00CF6BF2"/>
    <w:rsid w:val="00D21678"/>
    <w:rsid w:val="00D23ADB"/>
    <w:rsid w:val="00D4476E"/>
    <w:rsid w:val="00D4786B"/>
    <w:rsid w:val="00D7280C"/>
    <w:rsid w:val="00D954AA"/>
    <w:rsid w:val="00D97600"/>
    <w:rsid w:val="00DA08B0"/>
    <w:rsid w:val="00DB45F8"/>
    <w:rsid w:val="00DC5AD6"/>
    <w:rsid w:val="00DC5C33"/>
    <w:rsid w:val="00DD1ADA"/>
    <w:rsid w:val="00DE76E0"/>
    <w:rsid w:val="00DF75C8"/>
    <w:rsid w:val="00E125EE"/>
    <w:rsid w:val="00E169ED"/>
    <w:rsid w:val="00E22C44"/>
    <w:rsid w:val="00E23833"/>
    <w:rsid w:val="00E32D80"/>
    <w:rsid w:val="00E42D92"/>
    <w:rsid w:val="00E432AF"/>
    <w:rsid w:val="00E43922"/>
    <w:rsid w:val="00E92442"/>
    <w:rsid w:val="00EA406D"/>
    <w:rsid w:val="00EA71D4"/>
    <w:rsid w:val="00EB30AB"/>
    <w:rsid w:val="00EB491A"/>
    <w:rsid w:val="00ED1843"/>
    <w:rsid w:val="00ED22D3"/>
    <w:rsid w:val="00ED60E6"/>
    <w:rsid w:val="00EE1848"/>
    <w:rsid w:val="00EE4084"/>
    <w:rsid w:val="00EF7D7D"/>
    <w:rsid w:val="00EF7E5E"/>
    <w:rsid w:val="00F15491"/>
    <w:rsid w:val="00F3162F"/>
    <w:rsid w:val="00F4623E"/>
    <w:rsid w:val="00F52A40"/>
    <w:rsid w:val="00F67B8C"/>
    <w:rsid w:val="00F73AFA"/>
    <w:rsid w:val="00F97280"/>
    <w:rsid w:val="00FC5E72"/>
    <w:rsid w:val="00FC7A45"/>
    <w:rsid w:val="00FD4209"/>
    <w:rsid w:val="00FE11A9"/>
    <w:rsid w:val="00FF1B47"/>
    <w:rsid w:val="00FF4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7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86B"/>
  </w:style>
  <w:style w:type="paragraph" w:styleId="Footer">
    <w:name w:val="footer"/>
    <w:basedOn w:val="Normal"/>
    <w:link w:val="FooterChar"/>
    <w:uiPriority w:val="99"/>
    <w:unhideWhenUsed/>
    <w:rsid w:val="00D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FF"/>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2013-01-01T23:06:00Z</cp:lastPrinted>
  <dcterms:created xsi:type="dcterms:W3CDTF">2012-12-21T05:50:00Z</dcterms:created>
  <dcterms:modified xsi:type="dcterms:W3CDTF">2009-01-13T23:21:00Z</dcterms:modified>
</cp:coreProperties>
</file>