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2AE9" w14:textId="77777777" w:rsidR="00503AA2" w:rsidRDefault="00000000">
      <w:pPr>
        <w:spacing w:after="1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LAYANAN FINANSIAL TEKNOLOGI BERBASIS </w:t>
      </w:r>
      <w:r>
        <w:rPr>
          <w:rFonts w:ascii="Times New Roman" w:eastAsia="Times New Roman" w:hAnsi="Times New Roman" w:cs="Times New Roman"/>
          <w:b/>
          <w:i/>
          <w:sz w:val="24"/>
        </w:rPr>
        <w:t>PEER TO PEER LENDING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C6F9E6" w14:textId="77777777" w:rsidR="00503AA2" w:rsidRDefault="00000000">
      <w:pPr>
        <w:spacing w:after="158" w:line="358" w:lineRule="auto"/>
        <w:ind w:left="514" w:right="2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SYARIAH PADA APLIKASI ETHIS DALAM PERSPEKTIF AKAD </w:t>
      </w:r>
      <w:r>
        <w:rPr>
          <w:rFonts w:ascii="Times New Roman" w:eastAsia="Times New Roman" w:hAnsi="Times New Roman" w:cs="Times New Roman"/>
          <w:b/>
          <w:i/>
          <w:sz w:val="24"/>
        </w:rPr>
        <w:t>MUSYARAKAH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6DAA73" w14:textId="77777777" w:rsidR="00503AA2" w:rsidRDefault="00000000">
      <w:pPr>
        <w:spacing w:after="273"/>
        <w:ind w:left="5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30B299" w14:textId="77777777" w:rsidR="00503AA2" w:rsidRDefault="00000000">
      <w:pPr>
        <w:spacing w:after="271"/>
        <w:ind w:left="5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SKRIPSI </w:t>
      </w:r>
    </w:p>
    <w:p w14:paraId="164099F6" w14:textId="77777777" w:rsidR="00503AA2" w:rsidRDefault="00000000">
      <w:pPr>
        <w:pStyle w:val="Judul1"/>
        <w:spacing w:after="6" w:line="493" w:lineRule="auto"/>
        <w:ind w:left="1698" w:right="1066"/>
      </w:pPr>
      <w:r>
        <w:t xml:space="preserve">Disusun Untuk Memenuhi Salah Satu Syarat  Memperoleh Gelar Sarjana Hukum (S.H) </w:t>
      </w:r>
    </w:p>
    <w:p w14:paraId="475F27F1" w14:textId="77777777" w:rsidR="00503AA2" w:rsidRDefault="00000000">
      <w:pPr>
        <w:spacing w:after="158"/>
        <w:ind w:left="514" w:right="12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Oleh : </w:t>
      </w:r>
      <w:r>
        <w:t xml:space="preserve"> </w:t>
      </w:r>
    </w:p>
    <w:p w14:paraId="288C1D85" w14:textId="77777777" w:rsidR="00503AA2" w:rsidRDefault="00000000">
      <w:pPr>
        <w:ind w:left="8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WIDYA PUSPA SARI </w:t>
      </w:r>
    </w:p>
    <w:p w14:paraId="22555069" w14:textId="77777777" w:rsidR="00503AA2" w:rsidRDefault="00000000">
      <w:pPr>
        <w:pStyle w:val="Judul1"/>
        <w:ind w:left="514" w:right="330"/>
      </w:pPr>
      <w:r>
        <w:t xml:space="preserve"> NIM : 2110104201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DFA7E7F" w14:textId="77777777" w:rsidR="00503AA2" w:rsidRDefault="00000000">
      <w:pPr>
        <w:spacing w:after="151"/>
        <w:ind w:left="288"/>
        <w:jc w:val="center"/>
      </w:pPr>
      <w:r>
        <w:t xml:space="preserve"> </w:t>
      </w:r>
    </w:p>
    <w:p w14:paraId="4DD3AA5F" w14:textId="77777777" w:rsidR="00503AA2" w:rsidRDefault="00000000">
      <w:pPr>
        <w:spacing w:after="62"/>
        <w:ind w:left="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noProof/>
        </w:rPr>
        <w:drawing>
          <wp:inline distT="0" distB="0" distL="0" distR="0" wp14:anchorId="2BD69C87" wp14:editId="633FBAF6">
            <wp:extent cx="2692400" cy="198120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C3BEF5A" w14:textId="77777777" w:rsidR="00503AA2" w:rsidRDefault="00000000">
      <w:pPr>
        <w:spacing w:after="174"/>
        <w:ind w:left="5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325A3EAA" w14:textId="77777777" w:rsidR="00503AA2" w:rsidRDefault="00000000">
      <w:pPr>
        <w:spacing w:after="1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4B22D9F9" w14:textId="77777777" w:rsidR="00503AA2" w:rsidRDefault="00000000">
      <w:pPr>
        <w:ind w:left="18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PROGRAM STUDI HUKUM EKONOMI SYARIAH </w:t>
      </w:r>
      <w:r>
        <w:t xml:space="preserve"> </w:t>
      </w:r>
    </w:p>
    <w:p w14:paraId="1310F39C" w14:textId="77777777" w:rsidR="00503AA2" w:rsidRDefault="00000000">
      <w:pPr>
        <w:spacing w:after="158"/>
        <w:ind w:left="514" w:right="12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FAKULTAS SYARIAH DAN HUKUM </w:t>
      </w:r>
      <w:r>
        <w:t xml:space="preserve"> </w:t>
      </w:r>
    </w:p>
    <w:p w14:paraId="0C5E6C76" w14:textId="77777777" w:rsidR="00503AA2" w:rsidRDefault="00000000">
      <w:pPr>
        <w:ind w:left="11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UNIVERSITAS ISLAM NEGERI RADEN FATAH PALEMBANG </w:t>
      </w:r>
      <w:r>
        <w:t xml:space="preserve"> </w:t>
      </w:r>
    </w:p>
    <w:p w14:paraId="1D73949B" w14:textId="77777777" w:rsidR="00503AA2" w:rsidRDefault="00000000">
      <w:pPr>
        <w:pStyle w:val="Judul1"/>
        <w:ind w:left="514" w:right="170"/>
      </w:pPr>
      <w:r>
        <w:t>2025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618B873" w14:textId="77777777" w:rsidR="00503AA2" w:rsidRDefault="00000000">
      <w:pPr>
        <w:spacing w:after="150"/>
        <w:ind w:left="5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2D69122F" w14:textId="77777777" w:rsidR="00503AA2" w:rsidRDefault="00000000">
      <w:pPr>
        <w:spacing w:after="273"/>
        <w:ind w:left="2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EB5909" w14:textId="77777777" w:rsidR="00503AA2" w:rsidRDefault="00000000">
      <w:pPr>
        <w:spacing w:after="259"/>
        <w:ind w:left="2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C37E72" w14:textId="77777777" w:rsidR="00503AA2" w:rsidRDefault="00000000">
      <w:pPr>
        <w:spacing w:after="0"/>
      </w:pPr>
      <w:r>
        <w:t xml:space="preserve"> </w:t>
      </w:r>
    </w:p>
    <w:sectPr w:rsidR="00503AA2">
      <w:pgSz w:w="11906" w:h="16838"/>
      <w:pgMar w:top="1440" w:right="167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A2"/>
    <w:rsid w:val="00255FCC"/>
    <w:rsid w:val="00503AA2"/>
    <w:rsid w:val="00C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3F0D"/>
  <w15:docId w15:val="{C9761653-122A-469E-8344-46E518D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158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puspa sari</dc:creator>
  <cp:keywords/>
  <cp:lastModifiedBy>widya puspa sari</cp:lastModifiedBy>
  <cp:revision>2</cp:revision>
  <dcterms:created xsi:type="dcterms:W3CDTF">2025-05-26T03:14:00Z</dcterms:created>
  <dcterms:modified xsi:type="dcterms:W3CDTF">2025-05-26T03:14:00Z</dcterms:modified>
</cp:coreProperties>
</file>