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457" w:rsidRDefault="00AD4DB8" w:rsidP="005F11EF">
      <w:pPr>
        <w:spacing w:line="276" w:lineRule="auto"/>
        <w:rPr>
          <w:b/>
          <w:bCs/>
        </w:rPr>
      </w:pPr>
      <w:r>
        <w:rPr>
          <w:b/>
          <w:bCs/>
          <w:noProof/>
          <w:lang w:eastAsia="en-US"/>
        </w:rPr>
        <w:pict>
          <v:rect id="_x0000_s1026" style="position:absolute;margin-left:392.85pt;margin-top:-76.65pt;width:21pt;height:26.25pt;z-index:251660288" fillcolor="white [3212]" stroked="f"/>
        </w:pict>
      </w:r>
    </w:p>
    <w:p w:rsidR="00686457" w:rsidRDefault="00686457" w:rsidP="00686457">
      <w:pPr>
        <w:spacing w:line="276" w:lineRule="auto"/>
        <w:ind w:left="3600"/>
        <w:rPr>
          <w:b/>
          <w:bCs/>
        </w:rPr>
      </w:pPr>
      <w:r>
        <w:rPr>
          <w:b/>
          <w:bCs/>
        </w:rPr>
        <w:t xml:space="preserve">   BAB I</w:t>
      </w:r>
    </w:p>
    <w:p w:rsidR="00686457" w:rsidRDefault="00686457" w:rsidP="00686457">
      <w:pPr>
        <w:spacing w:line="276" w:lineRule="auto"/>
        <w:jc w:val="center"/>
        <w:rPr>
          <w:b/>
          <w:bCs/>
        </w:rPr>
      </w:pPr>
      <w:r>
        <w:rPr>
          <w:b/>
          <w:bCs/>
        </w:rPr>
        <w:t>PENDAHULUAN</w:t>
      </w:r>
    </w:p>
    <w:p w:rsidR="00686457" w:rsidRDefault="00686457" w:rsidP="00686457">
      <w:pPr>
        <w:jc w:val="center"/>
        <w:rPr>
          <w:b/>
          <w:bCs/>
        </w:rPr>
      </w:pPr>
    </w:p>
    <w:p w:rsidR="00686457" w:rsidRPr="00C23462" w:rsidRDefault="00686457" w:rsidP="00686457">
      <w:pPr>
        <w:pStyle w:val="ListParagraph"/>
        <w:numPr>
          <w:ilvl w:val="0"/>
          <w:numId w:val="9"/>
        </w:numPr>
        <w:rPr>
          <w:b/>
          <w:bCs/>
        </w:rPr>
      </w:pPr>
      <w:r w:rsidRPr="00C23462">
        <w:rPr>
          <w:b/>
          <w:bCs/>
        </w:rPr>
        <w:t>Latar Belakang Masalah</w:t>
      </w:r>
    </w:p>
    <w:p w:rsidR="00686457" w:rsidRDefault="00686457" w:rsidP="00686457"/>
    <w:p w:rsidR="00686457" w:rsidRDefault="00686457" w:rsidP="00686457">
      <w:pPr>
        <w:spacing w:line="480" w:lineRule="auto"/>
        <w:jc w:val="both"/>
      </w:pPr>
      <w:r>
        <w:tab/>
      </w:r>
      <w:proofErr w:type="gramStart"/>
      <w:r>
        <w:t>Islam adalah agama yang sangat memperhatikan masalah kesehatan, baik kesehatan jasmani maupun rohani.</w:t>
      </w:r>
      <w:proofErr w:type="gramEnd"/>
      <w:r>
        <w:t xml:space="preserve"> </w:t>
      </w:r>
      <w:proofErr w:type="gramStart"/>
      <w:r>
        <w:t>Sehingga kita dituntut untuk selalu menjaga kesehata</w:t>
      </w:r>
      <w:r w:rsidR="00D619D3">
        <w:t>n kita sebaik-baiknya.</w:t>
      </w:r>
      <w:proofErr w:type="gramEnd"/>
      <w:r w:rsidR="00D619D3">
        <w:t xml:space="preserve"> Namun di</w:t>
      </w:r>
      <w:r>
        <w:t xml:space="preserve">sisi </w:t>
      </w:r>
      <w:proofErr w:type="gramStart"/>
      <w:r>
        <w:t>lain</w:t>
      </w:r>
      <w:proofErr w:type="gramEnd"/>
      <w:r>
        <w:t xml:space="preserve"> manusia tidak terlepas dari penyakit yang menimpa kita. Penyakit </w:t>
      </w:r>
      <w:proofErr w:type="gramStart"/>
      <w:r>
        <w:t>merupakan  suatu</w:t>
      </w:r>
      <w:proofErr w:type="gramEnd"/>
      <w:r>
        <w:t xml:space="preserve"> ujian yang diberikan kepada manusia untuk menjadi salah satu tolak ukur bagi manusia apakah manusia itu benar-benar taat kepada Allah SWT atau malah sebaliknya semakin menjauhi perintah-Nya. Untuk mengetahui </w:t>
      </w:r>
      <w:proofErr w:type="gramStart"/>
      <w:r>
        <w:t>penyakit  atau</w:t>
      </w:r>
      <w:proofErr w:type="gramEnd"/>
      <w:r>
        <w:t xml:space="preserve"> seseorang  yang  jiwanya terganggu, atau untuk mengetahui apakah seorang itu jiwanya memilki kelainan,</w:t>
      </w:r>
      <w:r w:rsidR="007D7A3A">
        <w:t xml:space="preserve"> maka  tidak mudah karena</w:t>
      </w:r>
      <w:r>
        <w:t xml:space="preserve"> penyakit atau gangguan jiwa tidak dapat dilahat dengan alat-alat seperti halnya penyakit-penyakit luar yang dapat dilihat dengan mata telanjang. </w:t>
      </w:r>
    </w:p>
    <w:p w:rsidR="00686457" w:rsidRDefault="00686457" w:rsidP="00686457">
      <w:pPr>
        <w:spacing w:line="480" w:lineRule="auto"/>
        <w:jc w:val="both"/>
        <w:rPr>
          <w:sz w:val="28"/>
          <w:szCs w:val="28"/>
        </w:rPr>
      </w:pPr>
      <w:r>
        <w:tab/>
        <w:t>Oleh karena itu seseorang yang terganggu kesehatan jiwanya, maka mentalnya terjadi goncangan emosi, ketika sudah seperti ini maka tingkah laku atau tindakannya akan menyimpang  juga, maka kita sebagai orang yang merasa beriman dan bertakwa kepada Allah kita patut memb</w:t>
      </w:r>
      <w:r w:rsidR="007D7A3A">
        <w:t>antu  dan menasehatinya sebagai</w:t>
      </w:r>
      <w:r>
        <w:t xml:space="preserve">mana firman Allah SWT </w:t>
      </w:r>
      <w:r>
        <w:rPr>
          <w:rFonts w:ascii="(normal text)" w:hAnsi="(normal text)"/>
          <w:rtl/>
        </w:rPr>
        <w:t xml:space="preserve"> </w:t>
      </w:r>
      <w:r>
        <w:t>dan sabda Nabi Muhammad SAW yang diriwayatkan oleh Ibnu Abas sebagai berikut ini:</w:t>
      </w:r>
      <w:r w:rsidRPr="00AF39E2">
        <w:rPr>
          <w:sz w:val="28"/>
          <w:szCs w:val="28"/>
        </w:rPr>
        <w:t xml:space="preserve"> </w:t>
      </w:r>
    </w:p>
    <w:p w:rsidR="00686457" w:rsidRDefault="00AD4DB8" w:rsidP="00686457">
      <w:pPr>
        <w:spacing w:line="480" w:lineRule="auto"/>
        <w:jc w:val="both"/>
        <w:rPr>
          <w:sz w:val="28"/>
          <w:szCs w:val="28"/>
        </w:rPr>
      </w:pPr>
      <w:r>
        <w:rPr>
          <w:noProof/>
          <w:sz w:val="28"/>
          <w:szCs w:val="28"/>
          <w:lang w:eastAsia="en-US"/>
        </w:rPr>
        <w:pict>
          <v:rect id="_x0000_s1027" style="position:absolute;left:0;text-align:left;margin-left:163.35pt;margin-top:91.05pt;width:99.75pt;height:28.5pt;z-index:251661312" stroked="f">
            <v:textbox>
              <w:txbxContent>
                <w:p w:rsidR="00732D11" w:rsidRDefault="00732D11" w:rsidP="00117DFA">
                  <w:pPr>
                    <w:jc w:val="center"/>
                  </w:pPr>
                  <w:r>
                    <w:t>1</w:t>
                  </w:r>
                </w:p>
              </w:txbxContent>
            </v:textbox>
          </v:rect>
        </w:pict>
      </w:r>
    </w:p>
    <w:p w:rsidR="00686457" w:rsidRPr="00A274A1" w:rsidRDefault="00686457" w:rsidP="00686457">
      <w:pPr>
        <w:bidi/>
        <w:jc w:val="both"/>
        <w:rPr>
          <w:rFonts w:ascii="(normal text)" w:hAnsi="(normal text)"/>
          <w:sz w:val="28"/>
          <w:szCs w:val="28"/>
        </w:rPr>
      </w:pPr>
      <w:r w:rsidRPr="00D36BE7">
        <w:rPr>
          <w:sz w:val="28"/>
          <w:szCs w:val="28"/>
        </w:rPr>
        <w:lastRenderedPageBreak/>
        <w:sym w:font="HQPB5" w:char="F079"/>
      </w:r>
      <w:r w:rsidRPr="00D36BE7">
        <w:rPr>
          <w:sz w:val="28"/>
          <w:szCs w:val="28"/>
        </w:rPr>
        <w:sym w:font="HQPB2" w:char="F037"/>
      </w:r>
      <w:r w:rsidRPr="00D36BE7">
        <w:rPr>
          <w:sz w:val="28"/>
          <w:szCs w:val="28"/>
        </w:rPr>
        <w:sym w:font="HQPB4" w:char="F0CF"/>
      </w:r>
      <w:r w:rsidRPr="00D36BE7">
        <w:rPr>
          <w:sz w:val="28"/>
          <w:szCs w:val="28"/>
        </w:rPr>
        <w:sym w:font="HQPB2" w:char="F039"/>
      </w:r>
      <w:r w:rsidRPr="00D36BE7">
        <w:rPr>
          <w:sz w:val="28"/>
          <w:szCs w:val="28"/>
        </w:rPr>
        <w:sym w:font="HQPB2" w:char="F0BA"/>
      </w:r>
      <w:r w:rsidRPr="00D36BE7">
        <w:rPr>
          <w:sz w:val="28"/>
          <w:szCs w:val="28"/>
        </w:rPr>
        <w:sym w:font="HQPB5" w:char="F078"/>
      </w:r>
      <w:r w:rsidRPr="00D36BE7">
        <w:rPr>
          <w:sz w:val="28"/>
          <w:szCs w:val="28"/>
        </w:rPr>
        <w:sym w:font="HQPB1" w:char="F08B"/>
      </w:r>
      <w:r w:rsidRPr="00D36BE7">
        <w:rPr>
          <w:sz w:val="28"/>
          <w:szCs w:val="28"/>
        </w:rPr>
        <w:sym w:font="HQPB5" w:char="F078"/>
      </w:r>
      <w:r w:rsidRPr="00D36BE7">
        <w:rPr>
          <w:sz w:val="28"/>
          <w:szCs w:val="28"/>
        </w:rPr>
        <w:sym w:font="HQPB2" w:char="F02E"/>
      </w:r>
      <w:r w:rsidRPr="00D36BE7">
        <w:rPr>
          <w:sz w:val="28"/>
          <w:szCs w:val="28"/>
        </w:rPr>
        <w:sym w:font="HQPB5" w:char="F075"/>
      </w:r>
      <w:r w:rsidRPr="00D36BE7">
        <w:rPr>
          <w:sz w:val="28"/>
          <w:szCs w:val="28"/>
        </w:rPr>
        <w:sym w:font="HQPB2" w:char="F072"/>
      </w:r>
      <w:r w:rsidRPr="00D36BE7">
        <w:rPr>
          <w:rFonts w:ascii="(normal text)" w:hAnsi="(normal text)"/>
          <w:sz w:val="28"/>
          <w:szCs w:val="28"/>
          <w:rtl/>
        </w:rPr>
        <w:t xml:space="preserve"> </w:t>
      </w:r>
      <w:r w:rsidRPr="00D36BE7">
        <w:rPr>
          <w:sz w:val="28"/>
          <w:szCs w:val="28"/>
        </w:rPr>
        <w:sym w:font="HQPB5" w:char="F021"/>
      </w:r>
      <w:r w:rsidRPr="00D36BE7">
        <w:rPr>
          <w:sz w:val="28"/>
          <w:szCs w:val="28"/>
        </w:rPr>
        <w:sym w:font="HQPB1" w:char="F024"/>
      </w:r>
      <w:r w:rsidRPr="00D36BE7">
        <w:rPr>
          <w:sz w:val="28"/>
          <w:szCs w:val="28"/>
        </w:rPr>
        <w:sym w:font="HQPB5" w:char="F075"/>
      </w:r>
      <w:r w:rsidRPr="00D36BE7">
        <w:rPr>
          <w:sz w:val="28"/>
          <w:szCs w:val="28"/>
        </w:rPr>
        <w:sym w:font="HQPB2" w:char="F05A"/>
      </w:r>
      <w:r w:rsidRPr="00D36BE7">
        <w:rPr>
          <w:sz w:val="28"/>
          <w:szCs w:val="28"/>
        </w:rPr>
        <w:sym w:font="HQPB4" w:char="F0F8"/>
      </w:r>
      <w:r w:rsidRPr="00D36BE7">
        <w:rPr>
          <w:sz w:val="28"/>
          <w:szCs w:val="28"/>
        </w:rPr>
        <w:sym w:font="HQPB2" w:char="F08B"/>
      </w:r>
      <w:r w:rsidRPr="00D36BE7">
        <w:rPr>
          <w:sz w:val="28"/>
          <w:szCs w:val="28"/>
        </w:rPr>
        <w:sym w:font="HQPB5" w:char="F079"/>
      </w:r>
      <w:r w:rsidRPr="00D36BE7">
        <w:rPr>
          <w:sz w:val="28"/>
          <w:szCs w:val="28"/>
        </w:rPr>
        <w:sym w:font="HQPB1" w:char="F06D"/>
      </w:r>
      <w:r w:rsidRPr="00D36BE7">
        <w:rPr>
          <w:sz w:val="28"/>
          <w:szCs w:val="28"/>
        </w:rPr>
        <w:sym w:font="HQPB4" w:char="F0F7"/>
      </w:r>
      <w:r w:rsidRPr="00D36BE7">
        <w:rPr>
          <w:sz w:val="28"/>
          <w:szCs w:val="28"/>
        </w:rPr>
        <w:sym w:font="HQPB2" w:char="F072"/>
      </w:r>
      <w:r w:rsidRPr="00D36BE7">
        <w:rPr>
          <w:sz w:val="28"/>
          <w:szCs w:val="28"/>
        </w:rPr>
        <w:sym w:font="HQPB5" w:char="F072"/>
      </w:r>
      <w:r w:rsidRPr="00D36BE7">
        <w:rPr>
          <w:sz w:val="28"/>
          <w:szCs w:val="28"/>
        </w:rPr>
        <w:sym w:font="HQPB1" w:char="F026"/>
      </w:r>
      <w:r w:rsidRPr="00D36BE7">
        <w:rPr>
          <w:rFonts w:ascii="(normal text)" w:hAnsi="(normal text)"/>
          <w:sz w:val="28"/>
          <w:szCs w:val="28"/>
          <w:rtl/>
        </w:rPr>
        <w:t xml:space="preserve"> </w:t>
      </w:r>
      <w:r w:rsidRPr="00D36BE7">
        <w:rPr>
          <w:sz w:val="28"/>
          <w:szCs w:val="28"/>
        </w:rPr>
        <w:sym w:font="HQPB5" w:char="F079"/>
      </w:r>
      <w:r w:rsidRPr="00D36BE7">
        <w:rPr>
          <w:sz w:val="28"/>
          <w:szCs w:val="28"/>
        </w:rPr>
        <w:sym w:font="HQPB2" w:char="F037"/>
      </w:r>
      <w:r w:rsidRPr="00D36BE7">
        <w:rPr>
          <w:sz w:val="28"/>
          <w:szCs w:val="28"/>
        </w:rPr>
        <w:sym w:font="HQPB4" w:char="F0F8"/>
      </w:r>
      <w:r w:rsidRPr="00D36BE7">
        <w:rPr>
          <w:sz w:val="28"/>
          <w:szCs w:val="28"/>
        </w:rPr>
        <w:sym w:font="HQPB2" w:char="F08B"/>
      </w:r>
      <w:r w:rsidRPr="00D36BE7">
        <w:rPr>
          <w:sz w:val="28"/>
          <w:szCs w:val="28"/>
        </w:rPr>
        <w:sym w:font="HQPB5" w:char="F073"/>
      </w:r>
      <w:r w:rsidRPr="00D36BE7">
        <w:rPr>
          <w:sz w:val="28"/>
          <w:szCs w:val="28"/>
        </w:rPr>
        <w:sym w:font="HQPB2" w:char="F039"/>
      </w:r>
      <w:r w:rsidRPr="00D36BE7">
        <w:rPr>
          <w:sz w:val="28"/>
          <w:szCs w:val="28"/>
        </w:rPr>
        <w:sym w:font="HQPB4" w:char="F0CE"/>
      </w:r>
      <w:r w:rsidRPr="00D36BE7">
        <w:rPr>
          <w:sz w:val="28"/>
          <w:szCs w:val="28"/>
        </w:rPr>
        <w:sym w:font="HQPB1" w:char="F029"/>
      </w:r>
      <w:r w:rsidRPr="00D36BE7">
        <w:rPr>
          <w:rFonts w:ascii="(normal text)" w:hAnsi="(normal text)"/>
          <w:sz w:val="28"/>
          <w:szCs w:val="28"/>
          <w:rtl/>
        </w:rPr>
        <w:t xml:space="preserve"> </w:t>
      </w:r>
      <w:r w:rsidRPr="00D36BE7">
        <w:rPr>
          <w:sz w:val="28"/>
          <w:szCs w:val="28"/>
        </w:rPr>
        <w:sym w:font="HQPB1" w:char="F025"/>
      </w:r>
      <w:r w:rsidRPr="00D36BE7">
        <w:rPr>
          <w:sz w:val="28"/>
          <w:szCs w:val="28"/>
        </w:rPr>
        <w:sym w:font="HQPB4" w:char="F05B"/>
      </w:r>
      <w:r w:rsidRPr="00D36BE7">
        <w:rPr>
          <w:sz w:val="28"/>
          <w:szCs w:val="28"/>
        </w:rPr>
        <w:sym w:font="HQPB1" w:char="F06E"/>
      </w:r>
      <w:r w:rsidRPr="00D36BE7">
        <w:rPr>
          <w:sz w:val="28"/>
          <w:szCs w:val="28"/>
        </w:rPr>
        <w:sym w:font="HQPB2" w:char="F072"/>
      </w:r>
      <w:r w:rsidRPr="00D36BE7">
        <w:rPr>
          <w:sz w:val="28"/>
          <w:szCs w:val="28"/>
        </w:rPr>
        <w:sym w:font="HQPB4" w:char="F0E2"/>
      </w:r>
      <w:r w:rsidRPr="00D36BE7">
        <w:rPr>
          <w:sz w:val="28"/>
          <w:szCs w:val="28"/>
        </w:rPr>
        <w:sym w:font="HQPB1" w:char="F091"/>
      </w:r>
      <w:r w:rsidRPr="00D36BE7">
        <w:rPr>
          <w:rFonts w:ascii="(normal text)" w:hAnsi="(normal text)"/>
          <w:sz w:val="28"/>
          <w:szCs w:val="28"/>
          <w:rtl/>
        </w:rPr>
        <w:t xml:space="preserve"> </w:t>
      </w:r>
      <w:r w:rsidRPr="00D36BE7">
        <w:rPr>
          <w:sz w:val="28"/>
          <w:szCs w:val="28"/>
        </w:rPr>
        <w:sym w:font="HQPB4" w:char="F0F4"/>
      </w:r>
      <w:r w:rsidRPr="00D36BE7">
        <w:rPr>
          <w:sz w:val="28"/>
          <w:szCs w:val="28"/>
        </w:rPr>
        <w:sym w:font="HQPB2" w:char="F060"/>
      </w:r>
      <w:r w:rsidRPr="00D36BE7">
        <w:rPr>
          <w:sz w:val="28"/>
          <w:szCs w:val="28"/>
        </w:rPr>
        <w:sym w:font="HQPB4" w:char="F0CF"/>
      </w:r>
      <w:r w:rsidRPr="00D36BE7">
        <w:rPr>
          <w:sz w:val="28"/>
          <w:szCs w:val="28"/>
        </w:rPr>
        <w:sym w:font="HQPB4" w:char="F069"/>
      </w:r>
      <w:r w:rsidRPr="00D36BE7">
        <w:rPr>
          <w:sz w:val="28"/>
          <w:szCs w:val="28"/>
        </w:rPr>
        <w:sym w:font="HQPB2" w:char="F042"/>
      </w:r>
      <w:r w:rsidRPr="00D36BE7">
        <w:rPr>
          <w:rFonts w:ascii="(normal text)" w:hAnsi="(normal text)"/>
          <w:sz w:val="28"/>
          <w:szCs w:val="28"/>
          <w:rtl/>
        </w:rPr>
        <w:t xml:space="preserve"> </w:t>
      </w:r>
      <w:r w:rsidRPr="00D36BE7">
        <w:rPr>
          <w:sz w:val="28"/>
          <w:szCs w:val="28"/>
        </w:rPr>
        <w:sym w:font="HQPB1" w:char="F024"/>
      </w:r>
      <w:r w:rsidRPr="00D36BE7">
        <w:rPr>
          <w:sz w:val="28"/>
          <w:szCs w:val="28"/>
        </w:rPr>
        <w:sym w:font="HQPB5" w:char="F074"/>
      </w:r>
      <w:r w:rsidRPr="00D36BE7">
        <w:rPr>
          <w:sz w:val="28"/>
          <w:szCs w:val="28"/>
        </w:rPr>
        <w:sym w:font="HQPB2" w:char="F052"/>
      </w:r>
      <w:r w:rsidRPr="00D36BE7">
        <w:rPr>
          <w:sz w:val="28"/>
          <w:szCs w:val="28"/>
        </w:rPr>
        <w:sym w:font="HQPB4" w:char="F0CC"/>
      </w:r>
      <w:r w:rsidRPr="00D36BE7">
        <w:rPr>
          <w:sz w:val="28"/>
          <w:szCs w:val="28"/>
        </w:rPr>
        <w:sym w:font="HQPB1" w:char="F08D"/>
      </w:r>
      <w:r w:rsidRPr="00D36BE7">
        <w:rPr>
          <w:sz w:val="28"/>
          <w:szCs w:val="28"/>
        </w:rPr>
        <w:sym w:font="HQPB4" w:char="F0F8"/>
      </w:r>
      <w:r w:rsidRPr="00D36BE7">
        <w:rPr>
          <w:sz w:val="28"/>
          <w:szCs w:val="28"/>
        </w:rPr>
        <w:sym w:font="HQPB2" w:char="F042"/>
      </w:r>
      <w:r w:rsidRPr="00D36BE7">
        <w:rPr>
          <w:sz w:val="28"/>
          <w:szCs w:val="28"/>
        </w:rPr>
        <w:sym w:font="HQPB5" w:char="F072"/>
      </w:r>
      <w:r w:rsidRPr="00D36BE7">
        <w:rPr>
          <w:sz w:val="28"/>
          <w:szCs w:val="28"/>
        </w:rPr>
        <w:sym w:font="HQPB1" w:char="F026"/>
      </w:r>
      <w:r w:rsidRPr="00D36BE7">
        <w:rPr>
          <w:rFonts w:ascii="(normal text)" w:hAnsi="(normal text)"/>
          <w:sz w:val="28"/>
          <w:szCs w:val="28"/>
          <w:rtl/>
        </w:rPr>
        <w:t xml:space="preserve"> </w:t>
      </w:r>
      <w:r w:rsidRPr="00D36BE7">
        <w:rPr>
          <w:sz w:val="28"/>
          <w:szCs w:val="28"/>
        </w:rPr>
        <w:sym w:font="HQPB4" w:char="F034"/>
      </w:r>
      <w:r w:rsidRPr="00D36BE7">
        <w:rPr>
          <w:rFonts w:ascii="(normal text)" w:hAnsi="(normal text)"/>
          <w:sz w:val="28"/>
          <w:szCs w:val="28"/>
          <w:rtl/>
        </w:rPr>
        <w:t xml:space="preserve"> </w:t>
      </w:r>
      <w:r w:rsidRPr="00D36BE7">
        <w:rPr>
          <w:sz w:val="28"/>
          <w:szCs w:val="28"/>
        </w:rPr>
        <w:sym w:font="HQPB1" w:char="F024"/>
      </w:r>
      <w:r w:rsidRPr="00D36BE7">
        <w:rPr>
          <w:sz w:val="28"/>
          <w:szCs w:val="28"/>
        </w:rPr>
        <w:sym w:font="HQPB5" w:char="F074"/>
      </w:r>
      <w:r w:rsidRPr="00D36BE7">
        <w:rPr>
          <w:sz w:val="28"/>
          <w:szCs w:val="28"/>
        </w:rPr>
        <w:sym w:font="HQPB2" w:char="F042"/>
      </w:r>
      <w:r w:rsidRPr="00D36BE7">
        <w:rPr>
          <w:rFonts w:ascii="(normal text)" w:hAnsi="(normal text)"/>
          <w:sz w:val="28"/>
          <w:szCs w:val="28"/>
          <w:rtl/>
        </w:rPr>
        <w:t xml:space="preserve"> </w:t>
      </w:r>
      <w:r w:rsidRPr="00D36BE7">
        <w:rPr>
          <w:sz w:val="28"/>
          <w:szCs w:val="28"/>
        </w:rPr>
        <w:sym w:font="HQPB5" w:char="F07C"/>
      </w:r>
      <w:r w:rsidRPr="00D36BE7">
        <w:rPr>
          <w:sz w:val="28"/>
          <w:szCs w:val="28"/>
        </w:rPr>
        <w:sym w:font="HQPB1" w:char="F04D"/>
      </w:r>
      <w:r w:rsidRPr="00D36BE7">
        <w:rPr>
          <w:sz w:val="28"/>
          <w:szCs w:val="28"/>
        </w:rPr>
        <w:sym w:font="HQPB2" w:char="F05A"/>
      </w:r>
      <w:r w:rsidRPr="00D36BE7">
        <w:rPr>
          <w:sz w:val="28"/>
          <w:szCs w:val="28"/>
        </w:rPr>
        <w:sym w:font="HQPB4" w:char="F0E4"/>
      </w:r>
      <w:r w:rsidRPr="00D36BE7">
        <w:rPr>
          <w:sz w:val="28"/>
          <w:szCs w:val="28"/>
        </w:rPr>
        <w:sym w:font="HQPB2" w:char="F02E"/>
      </w:r>
      <w:r w:rsidRPr="00D36BE7">
        <w:rPr>
          <w:rFonts w:ascii="(normal text)" w:hAnsi="(normal text)"/>
          <w:sz w:val="28"/>
          <w:szCs w:val="28"/>
          <w:rtl/>
        </w:rPr>
        <w:t xml:space="preserve"> </w:t>
      </w:r>
      <w:r w:rsidRPr="00D36BE7">
        <w:rPr>
          <w:sz w:val="28"/>
          <w:szCs w:val="28"/>
        </w:rPr>
        <w:sym w:font="HQPB2" w:char="F093"/>
      </w:r>
      <w:r w:rsidRPr="00D36BE7">
        <w:rPr>
          <w:sz w:val="28"/>
          <w:szCs w:val="28"/>
        </w:rPr>
        <w:sym w:font="HQPB4" w:char="F0CD"/>
      </w:r>
      <w:r w:rsidRPr="00D36BE7">
        <w:rPr>
          <w:sz w:val="28"/>
          <w:szCs w:val="28"/>
        </w:rPr>
        <w:sym w:font="HQPB1" w:char="F091"/>
      </w:r>
      <w:r w:rsidRPr="00D36BE7">
        <w:rPr>
          <w:sz w:val="28"/>
          <w:szCs w:val="28"/>
        </w:rPr>
        <w:sym w:font="HQPB4" w:char="F0F4"/>
      </w:r>
      <w:r w:rsidRPr="00D36BE7">
        <w:rPr>
          <w:sz w:val="28"/>
          <w:szCs w:val="28"/>
        </w:rPr>
        <w:sym w:font="HQPB1" w:char="F089"/>
      </w:r>
      <w:r w:rsidRPr="00D36BE7">
        <w:rPr>
          <w:sz w:val="28"/>
          <w:szCs w:val="28"/>
        </w:rPr>
        <w:sym w:font="HQPB5" w:char="F073"/>
      </w:r>
      <w:r w:rsidRPr="00D36BE7">
        <w:rPr>
          <w:sz w:val="28"/>
          <w:szCs w:val="28"/>
        </w:rPr>
        <w:sym w:font="HQPB1" w:char="F03F"/>
      </w:r>
      <w:r w:rsidRPr="00D36BE7">
        <w:rPr>
          <w:rFonts w:ascii="(normal text)" w:hAnsi="(normal text)"/>
          <w:sz w:val="28"/>
          <w:szCs w:val="28"/>
          <w:rtl/>
        </w:rPr>
        <w:t xml:space="preserve"> </w:t>
      </w:r>
      <w:r w:rsidRPr="00D36BE7">
        <w:rPr>
          <w:sz w:val="28"/>
          <w:szCs w:val="28"/>
        </w:rPr>
        <w:sym w:font="HQPB1" w:char="F024"/>
      </w:r>
      <w:r w:rsidRPr="00D36BE7">
        <w:rPr>
          <w:sz w:val="28"/>
          <w:szCs w:val="28"/>
        </w:rPr>
        <w:sym w:font="HQPB5" w:char="F074"/>
      </w:r>
      <w:r w:rsidRPr="00D36BE7">
        <w:rPr>
          <w:sz w:val="28"/>
          <w:szCs w:val="28"/>
        </w:rPr>
        <w:sym w:font="HQPB2" w:char="F042"/>
      </w:r>
      <w:r w:rsidRPr="00D36BE7">
        <w:rPr>
          <w:rFonts w:ascii="(normal text)" w:hAnsi="(normal text)"/>
          <w:sz w:val="28"/>
          <w:szCs w:val="28"/>
          <w:rtl/>
        </w:rPr>
        <w:t xml:space="preserve"> </w:t>
      </w:r>
      <w:r w:rsidRPr="00D36BE7">
        <w:rPr>
          <w:sz w:val="28"/>
          <w:szCs w:val="28"/>
        </w:rPr>
        <w:sym w:font="HQPB4" w:char="F0DC"/>
      </w:r>
      <w:r w:rsidRPr="00D36BE7">
        <w:rPr>
          <w:sz w:val="28"/>
          <w:szCs w:val="28"/>
        </w:rPr>
        <w:sym w:font="HQPB1" w:char="F03D"/>
      </w:r>
      <w:r w:rsidRPr="00D36BE7">
        <w:rPr>
          <w:sz w:val="28"/>
          <w:szCs w:val="28"/>
        </w:rPr>
        <w:sym w:font="HQPB2" w:char="F0BB"/>
      </w:r>
      <w:r w:rsidRPr="00D36BE7">
        <w:rPr>
          <w:sz w:val="28"/>
          <w:szCs w:val="28"/>
        </w:rPr>
        <w:sym w:font="HQPB5" w:char="F074"/>
      </w:r>
      <w:r w:rsidRPr="00D36BE7">
        <w:rPr>
          <w:sz w:val="28"/>
          <w:szCs w:val="28"/>
        </w:rPr>
        <w:sym w:font="HQPB1" w:char="F047"/>
      </w:r>
      <w:r w:rsidRPr="00D36BE7">
        <w:rPr>
          <w:sz w:val="28"/>
          <w:szCs w:val="28"/>
        </w:rPr>
        <w:sym w:font="HQPB4" w:char="F0C5"/>
      </w:r>
      <w:r w:rsidRPr="00D36BE7">
        <w:rPr>
          <w:sz w:val="28"/>
          <w:szCs w:val="28"/>
        </w:rPr>
        <w:sym w:font="HQPB2" w:char="F033"/>
      </w:r>
      <w:r w:rsidRPr="00D36BE7">
        <w:rPr>
          <w:sz w:val="28"/>
          <w:szCs w:val="28"/>
        </w:rPr>
        <w:sym w:font="HQPB4" w:char="F0F8"/>
      </w:r>
      <w:r w:rsidRPr="00D36BE7">
        <w:rPr>
          <w:sz w:val="28"/>
          <w:szCs w:val="28"/>
        </w:rPr>
        <w:sym w:font="HQPB2" w:char="F039"/>
      </w:r>
      <w:r w:rsidRPr="00D36BE7">
        <w:rPr>
          <w:sz w:val="28"/>
          <w:szCs w:val="28"/>
        </w:rPr>
        <w:sym w:font="HQPB5" w:char="F024"/>
      </w:r>
      <w:r w:rsidRPr="00D36BE7">
        <w:rPr>
          <w:sz w:val="28"/>
          <w:szCs w:val="28"/>
        </w:rPr>
        <w:sym w:font="HQPB1" w:char="F023"/>
      </w:r>
      <w:r w:rsidRPr="00D36BE7">
        <w:rPr>
          <w:rFonts w:ascii="(normal text)" w:hAnsi="(normal text)"/>
          <w:sz w:val="28"/>
          <w:szCs w:val="28"/>
          <w:rtl/>
        </w:rPr>
        <w:t xml:space="preserve"> </w:t>
      </w:r>
      <w:r w:rsidRPr="00D36BE7">
        <w:rPr>
          <w:sz w:val="28"/>
          <w:szCs w:val="28"/>
        </w:rPr>
        <w:sym w:font="HQPB5" w:char="F09F"/>
      </w:r>
      <w:r w:rsidRPr="00D36BE7">
        <w:rPr>
          <w:sz w:val="28"/>
          <w:szCs w:val="28"/>
        </w:rPr>
        <w:sym w:font="HQPB2" w:char="F077"/>
      </w:r>
      <w:r w:rsidRPr="00D36BE7">
        <w:rPr>
          <w:sz w:val="28"/>
          <w:szCs w:val="28"/>
        </w:rPr>
        <w:sym w:font="HQPB5" w:char="F075"/>
      </w:r>
      <w:r w:rsidRPr="00D36BE7">
        <w:rPr>
          <w:sz w:val="28"/>
          <w:szCs w:val="28"/>
        </w:rPr>
        <w:sym w:font="HQPB2" w:char="F072"/>
      </w:r>
      <w:r w:rsidRPr="00D36BE7">
        <w:rPr>
          <w:rFonts w:ascii="(normal text)" w:hAnsi="(normal text)"/>
          <w:sz w:val="28"/>
          <w:szCs w:val="28"/>
          <w:rtl/>
        </w:rPr>
        <w:t xml:space="preserve"> </w:t>
      </w:r>
      <w:r w:rsidRPr="00D36BE7">
        <w:rPr>
          <w:sz w:val="28"/>
          <w:szCs w:val="28"/>
        </w:rPr>
        <w:sym w:font="HQPB2" w:char="F060"/>
      </w:r>
      <w:r w:rsidRPr="00D36BE7">
        <w:rPr>
          <w:sz w:val="28"/>
          <w:szCs w:val="28"/>
        </w:rPr>
        <w:sym w:font="HQPB2" w:char="F0BB"/>
      </w:r>
      <w:r w:rsidRPr="00D36BE7">
        <w:rPr>
          <w:sz w:val="28"/>
          <w:szCs w:val="28"/>
        </w:rPr>
        <w:sym w:font="HQPB5" w:char="F079"/>
      </w:r>
      <w:r w:rsidRPr="00D36BE7">
        <w:rPr>
          <w:sz w:val="28"/>
          <w:szCs w:val="28"/>
        </w:rPr>
        <w:sym w:font="HQPB2" w:char="F04A"/>
      </w:r>
      <w:r w:rsidRPr="00D36BE7">
        <w:rPr>
          <w:sz w:val="28"/>
          <w:szCs w:val="28"/>
        </w:rPr>
        <w:sym w:font="HQPB2" w:char="F083"/>
      </w:r>
      <w:r w:rsidRPr="00D36BE7">
        <w:rPr>
          <w:sz w:val="28"/>
          <w:szCs w:val="28"/>
        </w:rPr>
        <w:sym w:font="HQPB5" w:char="F04D"/>
      </w:r>
      <w:r w:rsidRPr="00D36BE7">
        <w:rPr>
          <w:sz w:val="28"/>
          <w:szCs w:val="28"/>
        </w:rPr>
        <w:sym w:font="HQPB2" w:char="F07D"/>
      </w:r>
      <w:r w:rsidRPr="00D36BE7">
        <w:rPr>
          <w:sz w:val="28"/>
          <w:szCs w:val="28"/>
        </w:rPr>
        <w:sym w:font="HQPB5" w:char="F024"/>
      </w:r>
      <w:r w:rsidRPr="00D36BE7">
        <w:rPr>
          <w:sz w:val="28"/>
          <w:szCs w:val="28"/>
        </w:rPr>
        <w:sym w:font="HQPB1" w:char="F023"/>
      </w:r>
      <w:r w:rsidRPr="00D36BE7">
        <w:rPr>
          <w:rFonts w:ascii="(normal text)" w:hAnsi="(normal text)"/>
          <w:sz w:val="28"/>
          <w:szCs w:val="28"/>
          <w:rtl/>
        </w:rPr>
        <w:t xml:space="preserve"> </w:t>
      </w:r>
      <w:r w:rsidRPr="00D36BE7">
        <w:rPr>
          <w:sz w:val="28"/>
          <w:szCs w:val="28"/>
        </w:rPr>
        <w:sym w:font="HQPB2" w:char="F060"/>
      </w:r>
      <w:r w:rsidRPr="00D36BE7">
        <w:rPr>
          <w:sz w:val="28"/>
          <w:szCs w:val="28"/>
        </w:rPr>
        <w:sym w:font="HQPB4" w:char="F0C5"/>
      </w:r>
      <w:r w:rsidRPr="00D36BE7">
        <w:rPr>
          <w:sz w:val="28"/>
          <w:szCs w:val="28"/>
        </w:rPr>
        <w:sym w:font="HQPB2" w:char="F033"/>
      </w:r>
      <w:r w:rsidRPr="00D36BE7">
        <w:rPr>
          <w:sz w:val="28"/>
          <w:szCs w:val="28"/>
        </w:rPr>
        <w:sym w:font="HQPB2" w:char="F0BB"/>
      </w:r>
      <w:r w:rsidRPr="00D36BE7">
        <w:rPr>
          <w:sz w:val="28"/>
          <w:szCs w:val="28"/>
        </w:rPr>
        <w:sym w:font="HQPB5" w:char="F073"/>
      </w:r>
      <w:r w:rsidRPr="00D36BE7">
        <w:rPr>
          <w:sz w:val="28"/>
          <w:szCs w:val="28"/>
        </w:rPr>
        <w:sym w:font="HQPB2" w:char="F039"/>
      </w:r>
      <w:r w:rsidRPr="00D36BE7">
        <w:rPr>
          <w:sz w:val="28"/>
          <w:szCs w:val="28"/>
        </w:rPr>
        <w:sym w:font="HQPB5" w:char="F075"/>
      </w:r>
      <w:r w:rsidRPr="00D36BE7">
        <w:rPr>
          <w:sz w:val="28"/>
          <w:szCs w:val="28"/>
        </w:rPr>
        <w:sym w:font="HQPB2" w:char="F072"/>
      </w:r>
      <w:r w:rsidRPr="00D36BE7">
        <w:rPr>
          <w:rFonts w:ascii="(normal text)" w:hAnsi="(normal text)"/>
          <w:sz w:val="28"/>
          <w:szCs w:val="28"/>
          <w:rtl/>
        </w:rPr>
        <w:t xml:space="preserve"> </w:t>
      </w:r>
      <w:r w:rsidRPr="00D36BE7">
        <w:rPr>
          <w:sz w:val="28"/>
          <w:szCs w:val="28"/>
        </w:rPr>
        <w:sym w:font="HQPB4" w:char="F0E7"/>
      </w:r>
      <w:r w:rsidRPr="00D36BE7">
        <w:rPr>
          <w:sz w:val="28"/>
          <w:szCs w:val="28"/>
        </w:rPr>
        <w:sym w:font="HQPB2" w:char="F06D"/>
      </w:r>
      <w:r w:rsidRPr="00D36BE7">
        <w:rPr>
          <w:sz w:val="28"/>
          <w:szCs w:val="28"/>
        </w:rPr>
        <w:sym w:font="HQPB2" w:char="F0BB"/>
      </w:r>
      <w:r w:rsidRPr="00D36BE7">
        <w:rPr>
          <w:sz w:val="28"/>
          <w:szCs w:val="28"/>
        </w:rPr>
        <w:sym w:font="HQPB5" w:char="F06F"/>
      </w:r>
      <w:r w:rsidRPr="00D36BE7">
        <w:rPr>
          <w:sz w:val="28"/>
          <w:szCs w:val="28"/>
        </w:rPr>
        <w:sym w:font="HQPB2" w:char="F059"/>
      </w:r>
      <w:r w:rsidRPr="00D36BE7">
        <w:rPr>
          <w:sz w:val="28"/>
          <w:szCs w:val="28"/>
        </w:rPr>
        <w:sym w:font="HQPB4" w:char="F0F9"/>
      </w:r>
      <w:r w:rsidRPr="00D36BE7">
        <w:rPr>
          <w:sz w:val="28"/>
          <w:szCs w:val="28"/>
        </w:rPr>
        <w:sym w:font="HQPB2" w:char="F03D"/>
      </w:r>
      <w:r w:rsidRPr="00D36BE7">
        <w:rPr>
          <w:sz w:val="28"/>
          <w:szCs w:val="28"/>
        </w:rPr>
        <w:sym w:font="HQPB5" w:char="F079"/>
      </w:r>
      <w:r w:rsidRPr="00D36BE7">
        <w:rPr>
          <w:sz w:val="28"/>
          <w:szCs w:val="28"/>
        </w:rPr>
        <w:sym w:font="HQPB1" w:char="F0E8"/>
      </w:r>
      <w:r w:rsidRPr="00D36BE7">
        <w:rPr>
          <w:sz w:val="28"/>
          <w:szCs w:val="28"/>
        </w:rPr>
        <w:sym w:font="HQPB5" w:char="F079"/>
      </w:r>
      <w:r w:rsidRPr="00D36BE7">
        <w:rPr>
          <w:sz w:val="28"/>
          <w:szCs w:val="28"/>
        </w:rPr>
        <w:sym w:font="HQPB1" w:char="F05F"/>
      </w:r>
      <w:r w:rsidRPr="00D36BE7">
        <w:rPr>
          <w:rFonts w:ascii="(normal text)" w:hAnsi="(normal text)"/>
          <w:sz w:val="28"/>
          <w:szCs w:val="28"/>
          <w:rtl/>
        </w:rPr>
        <w:t xml:space="preserve"> </w:t>
      </w:r>
      <w:r w:rsidRPr="00D36BE7">
        <w:rPr>
          <w:sz w:val="28"/>
          <w:szCs w:val="28"/>
        </w:rPr>
        <w:sym w:font="HQPB1" w:char="F023"/>
      </w:r>
      <w:r w:rsidRPr="00D36BE7">
        <w:rPr>
          <w:sz w:val="28"/>
          <w:szCs w:val="28"/>
        </w:rPr>
        <w:sym w:font="HQPB4" w:char="F059"/>
      </w:r>
      <w:r w:rsidRPr="00D36BE7">
        <w:rPr>
          <w:sz w:val="28"/>
          <w:szCs w:val="28"/>
        </w:rPr>
        <w:sym w:font="HQPB1" w:char="F091"/>
      </w:r>
      <w:r w:rsidRPr="00D36BE7">
        <w:rPr>
          <w:sz w:val="28"/>
          <w:szCs w:val="28"/>
        </w:rPr>
        <w:sym w:font="HQPB2" w:char="F071"/>
      </w:r>
      <w:r w:rsidRPr="00D36BE7">
        <w:rPr>
          <w:sz w:val="28"/>
          <w:szCs w:val="28"/>
        </w:rPr>
        <w:sym w:font="HQPB4" w:char="F0E7"/>
      </w:r>
      <w:r w:rsidRPr="00D36BE7">
        <w:rPr>
          <w:sz w:val="28"/>
          <w:szCs w:val="28"/>
        </w:rPr>
        <w:sym w:font="HQPB2" w:char="F052"/>
      </w:r>
      <w:r w:rsidRPr="00D36BE7">
        <w:rPr>
          <w:rFonts w:ascii="(normal text)" w:hAnsi="(normal text)"/>
          <w:sz w:val="28"/>
          <w:szCs w:val="28"/>
          <w:rtl/>
        </w:rPr>
        <w:t xml:space="preserve"> </w:t>
      </w:r>
      <w:r w:rsidRPr="00D36BE7">
        <w:rPr>
          <w:sz w:val="28"/>
          <w:szCs w:val="28"/>
        </w:rPr>
        <w:sym w:font="HQPB2" w:char="F093"/>
      </w:r>
      <w:r w:rsidRPr="00D36BE7">
        <w:rPr>
          <w:sz w:val="28"/>
          <w:szCs w:val="28"/>
        </w:rPr>
        <w:sym w:font="HQPB4" w:char="F0CF"/>
      </w:r>
      <w:r w:rsidRPr="00D36BE7">
        <w:rPr>
          <w:sz w:val="28"/>
          <w:szCs w:val="28"/>
        </w:rPr>
        <w:sym w:font="HQPB1" w:char="F089"/>
      </w:r>
      <w:r w:rsidRPr="00D36BE7">
        <w:rPr>
          <w:sz w:val="28"/>
          <w:szCs w:val="28"/>
        </w:rPr>
        <w:sym w:font="HQPB4" w:char="F0F6"/>
      </w:r>
      <w:r w:rsidRPr="00D36BE7">
        <w:rPr>
          <w:sz w:val="28"/>
          <w:szCs w:val="28"/>
        </w:rPr>
        <w:sym w:font="HQPB2" w:char="F06B"/>
      </w:r>
      <w:r w:rsidRPr="00D36BE7">
        <w:rPr>
          <w:sz w:val="28"/>
          <w:szCs w:val="28"/>
        </w:rPr>
        <w:sym w:font="HQPB4" w:char="F0A8"/>
      </w:r>
      <w:r w:rsidRPr="00D36BE7">
        <w:rPr>
          <w:sz w:val="28"/>
          <w:szCs w:val="28"/>
        </w:rPr>
        <w:sym w:font="HQPB2" w:char="F058"/>
      </w:r>
      <w:r w:rsidRPr="00D36BE7">
        <w:rPr>
          <w:rFonts w:ascii="(normal text)" w:hAnsi="(normal text)"/>
          <w:sz w:val="28"/>
          <w:szCs w:val="28"/>
          <w:rtl/>
        </w:rPr>
        <w:t xml:space="preserve"> </w:t>
      </w:r>
      <w:r w:rsidRPr="00D36BE7">
        <w:rPr>
          <w:sz w:val="28"/>
          <w:szCs w:val="28"/>
        </w:rPr>
        <w:sym w:font="HQPB2" w:char="F0BE"/>
      </w:r>
      <w:r w:rsidRPr="00D36BE7">
        <w:rPr>
          <w:sz w:val="28"/>
          <w:szCs w:val="28"/>
        </w:rPr>
        <w:sym w:font="HQPB4" w:char="F0CF"/>
      </w:r>
      <w:r w:rsidRPr="00D36BE7">
        <w:rPr>
          <w:sz w:val="28"/>
          <w:szCs w:val="28"/>
        </w:rPr>
        <w:sym w:font="HQPB2" w:char="F06D"/>
      </w:r>
      <w:r w:rsidRPr="00D36BE7">
        <w:rPr>
          <w:sz w:val="28"/>
          <w:szCs w:val="28"/>
        </w:rPr>
        <w:sym w:font="HQPB4" w:char="F0CE"/>
      </w:r>
      <w:r w:rsidRPr="00D36BE7">
        <w:rPr>
          <w:sz w:val="28"/>
          <w:szCs w:val="28"/>
        </w:rPr>
        <w:sym w:font="HQPB1" w:char="F02F"/>
      </w:r>
      <w:r w:rsidRPr="00D36BE7">
        <w:rPr>
          <w:rFonts w:ascii="(normal text)" w:hAnsi="(normal text)"/>
          <w:sz w:val="28"/>
          <w:szCs w:val="28"/>
          <w:rtl/>
        </w:rPr>
        <w:t xml:space="preserve"> </w:t>
      </w:r>
      <w:r w:rsidRPr="00D36BE7">
        <w:rPr>
          <w:sz w:val="28"/>
          <w:szCs w:val="28"/>
        </w:rPr>
        <w:sym w:font="HQPB2" w:char="F060"/>
      </w:r>
      <w:r w:rsidRPr="00D36BE7">
        <w:rPr>
          <w:sz w:val="28"/>
          <w:szCs w:val="28"/>
        </w:rPr>
        <w:sym w:font="HQPB5" w:char="F074"/>
      </w:r>
      <w:r w:rsidRPr="00D36BE7">
        <w:rPr>
          <w:sz w:val="28"/>
          <w:szCs w:val="28"/>
        </w:rPr>
        <w:sym w:font="HQPB2" w:char="F042"/>
      </w:r>
      <w:r w:rsidRPr="00D36BE7">
        <w:rPr>
          <w:rFonts w:ascii="(normal text)" w:hAnsi="(normal text)"/>
          <w:sz w:val="28"/>
          <w:szCs w:val="28"/>
          <w:rtl/>
        </w:rPr>
        <w:t xml:space="preserve"> </w:t>
      </w:r>
      <w:r w:rsidRPr="00D36BE7">
        <w:rPr>
          <w:sz w:val="28"/>
          <w:szCs w:val="28"/>
        </w:rPr>
        <w:sym w:font="HQPB4" w:char="F0E2"/>
      </w:r>
      <w:r w:rsidRPr="00D36BE7">
        <w:rPr>
          <w:sz w:val="28"/>
          <w:szCs w:val="28"/>
        </w:rPr>
        <w:sym w:font="HQPB2" w:char="F0E4"/>
      </w:r>
      <w:r w:rsidRPr="00D36BE7">
        <w:rPr>
          <w:sz w:val="28"/>
          <w:szCs w:val="28"/>
        </w:rPr>
        <w:sym w:font="HQPB5" w:char="F021"/>
      </w:r>
      <w:r w:rsidRPr="00D36BE7">
        <w:rPr>
          <w:sz w:val="28"/>
          <w:szCs w:val="28"/>
        </w:rPr>
        <w:sym w:font="HQPB1" w:char="F024"/>
      </w:r>
      <w:r w:rsidRPr="00D36BE7">
        <w:rPr>
          <w:sz w:val="28"/>
          <w:szCs w:val="28"/>
        </w:rPr>
        <w:sym w:font="HQPB5" w:char="F074"/>
      </w:r>
      <w:r w:rsidRPr="00D36BE7">
        <w:rPr>
          <w:sz w:val="28"/>
          <w:szCs w:val="28"/>
        </w:rPr>
        <w:sym w:font="HQPB1" w:char="F0B1"/>
      </w:r>
      <w:r w:rsidRPr="00D36BE7">
        <w:rPr>
          <w:sz w:val="28"/>
          <w:szCs w:val="28"/>
        </w:rPr>
        <w:sym w:font="HQPB4" w:char="F0AE"/>
      </w:r>
      <w:r w:rsidRPr="00D36BE7">
        <w:rPr>
          <w:sz w:val="28"/>
          <w:szCs w:val="28"/>
        </w:rPr>
        <w:sym w:font="HQPB2" w:char="F053"/>
      </w:r>
      <w:r w:rsidRPr="00D36BE7">
        <w:rPr>
          <w:rFonts w:ascii="(normal text)" w:hAnsi="(normal text)"/>
          <w:sz w:val="28"/>
          <w:szCs w:val="28"/>
          <w:rtl/>
        </w:rPr>
        <w:t xml:space="preserve"> </w:t>
      </w:r>
      <w:r w:rsidRPr="00D36BE7">
        <w:rPr>
          <w:sz w:val="28"/>
          <w:szCs w:val="28"/>
        </w:rPr>
        <w:sym w:font="HQPB4" w:char="F0F4"/>
      </w:r>
      <w:r w:rsidRPr="00D36BE7">
        <w:rPr>
          <w:sz w:val="28"/>
          <w:szCs w:val="28"/>
        </w:rPr>
        <w:sym w:font="HQPB2" w:char="F060"/>
      </w:r>
      <w:r w:rsidRPr="00D36BE7">
        <w:rPr>
          <w:sz w:val="28"/>
          <w:szCs w:val="28"/>
        </w:rPr>
        <w:sym w:font="HQPB4" w:char="F0CF"/>
      </w:r>
      <w:r w:rsidRPr="00D36BE7">
        <w:rPr>
          <w:sz w:val="28"/>
          <w:szCs w:val="28"/>
        </w:rPr>
        <w:sym w:font="HQPB2" w:char="F042"/>
      </w:r>
      <w:r w:rsidRPr="00D36BE7">
        <w:rPr>
          <w:rFonts w:ascii="(normal text)" w:hAnsi="(normal text)"/>
          <w:sz w:val="28"/>
          <w:szCs w:val="28"/>
          <w:rtl/>
        </w:rPr>
        <w:t xml:space="preserve"> </w:t>
      </w:r>
      <w:r w:rsidRPr="00D36BE7">
        <w:rPr>
          <w:sz w:val="28"/>
          <w:szCs w:val="28"/>
        </w:rPr>
        <w:sym w:font="HQPB1" w:char="F024"/>
      </w:r>
      <w:r w:rsidRPr="00D36BE7">
        <w:rPr>
          <w:sz w:val="28"/>
          <w:szCs w:val="28"/>
        </w:rPr>
        <w:sym w:font="HQPB5" w:char="F074"/>
      </w:r>
      <w:r w:rsidRPr="00D36BE7">
        <w:rPr>
          <w:sz w:val="28"/>
          <w:szCs w:val="28"/>
        </w:rPr>
        <w:sym w:font="HQPB2" w:char="F052"/>
      </w:r>
      <w:r w:rsidRPr="00D36BE7">
        <w:rPr>
          <w:sz w:val="28"/>
          <w:szCs w:val="28"/>
        </w:rPr>
        <w:sym w:font="HQPB4" w:char="F0CF"/>
      </w:r>
      <w:r w:rsidRPr="00D36BE7">
        <w:rPr>
          <w:sz w:val="28"/>
          <w:szCs w:val="28"/>
        </w:rPr>
        <w:sym w:font="HQPB1" w:char="F08A"/>
      </w:r>
      <w:r w:rsidRPr="00D36BE7">
        <w:rPr>
          <w:sz w:val="28"/>
          <w:szCs w:val="28"/>
        </w:rPr>
        <w:sym w:font="HQPB1" w:char="F024"/>
      </w:r>
      <w:r w:rsidRPr="00D36BE7">
        <w:rPr>
          <w:sz w:val="28"/>
          <w:szCs w:val="28"/>
        </w:rPr>
        <w:sym w:font="HQPB5" w:char="F074"/>
      </w:r>
      <w:r w:rsidRPr="00D36BE7">
        <w:rPr>
          <w:sz w:val="28"/>
          <w:szCs w:val="28"/>
        </w:rPr>
        <w:sym w:font="HQPB1" w:char="F036"/>
      </w:r>
      <w:r w:rsidRPr="00D36BE7">
        <w:rPr>
          <w:sz w:val="28"/>
          <w:szCs w:val="28"/>
        </w:rPr>
        <w:sym w:font="HQPB4" w:char="F0CF"/>
      </w:r>
      <w:r w:rsidRPr="00D36BE7">
        <w:rPr>
          <w:sz w:val="28"/>
          <w:szCs w:val="28"/>
        </w:rPr>
        <w:sym w:font="HQPB1" w:char="F0E3"/>
      </w:r>
      <w:r w:rsidRPr="00D36BE7">
        <w:rPr>
          <w:rFonts w:ascii="(normal text)" w:hAnsi="(normal text)"/>
          <w:sz w:val="28"/>
          <w:szCs w:val="28"/>
          <w:rtl/>
        </w:rPr>
        <w:t xml:space="preserve"> </w:t>
      </w:r>
      <w:r w:rsidRPr="00D36BE7">
        <w:rPr>
          <w:sz w:val="28"/>
          <w:szCs w:val="28"/>
        </w:rPr>
        <w:sym w:font="HQPB4" w:char="F034"/>
      </w:r>
      <w:r w:rsidRPr="00D36BE7">
        <w:rPr>
          <w:rFonts w:ascii="(normal text)" w:hAnsi="(normal text)"/>
          <w:sz w:val="28"/>
          <w:szCs w:val="28"/>
          <w:rtl/>
        </w:rPr>
        <w:t xml:space="preserve"> </w:t>
      </w:r>
      <w:r w:rsidRPr="00D36BE7">
        <w:rPr>
          <w:sz w:val="28"/>
          <w:szCs w:val="28"/>
        </w:rPr>
        <w:sym w:font="HQPB5" w:char="F079"/>
      </w:r>
      <w:r w:rsidRPr="00D36BE7">
        <w:rPr>
          <w:sz w:val="28"/>
          <w:szCs w:val="28"/>
        </w:rPr>
        <w:sym w:font="HQPB2" w:char="F037"/>
      </w:r>
      <w:r w:rsidRPr="00D36BE7">
        <w:rPr>
          <w:sz w:val="28"/>
          <w:szCs w:val="28"/>
        </w:rPr>
        <w:sym w:font="HQPB4" w:char="F0AF"/>
      </w:r>
      <w:r w:rsidRPr="00D36BE7">
        <w:rPr>
          <w:sz w:val="28"/>
          <w:szCs w:val="28"/>
        </w:rPr>
        <w:sym w:font="HQPB2" w:char="F052"/>
      </w:r>
      <w:r w:rsidRPr="00D36BE7">
        <w:rPr>
          <w:sz w:val="28"/>
          <w:szCs w:val="28"/>
        </w:rPr>
        <w:sym w:font="HQPB4" w:char="F0CE"/>
      </w:r>
      <w:r w:rsidRPr="00D36BE7">
        <w:rPr>
          <w:sz w:val="28"/>
          <w:szCs w:val="28"/>
        </w:rPr>
        <w:sym w:font="HQPB1" w:char="F029"/>
      </w:r>
      <w:r w:rsidRPr="00D36BE7">
        <w:rPr>
          <w:sz w:val="28"/>
          <w:szCs w:val="28"/>
        </w:rPr>
        <w:sym w:font="HQPB5" w:char="F075"/>
      </w:r>
      <w:r w:rsidRPr="00D36BE7">
        <w:rPr>
          <w:sz w:val="28"/>
          <w:szCs w:val="28"/>
        </w:rPr>
        <w:sym w:font="HQPB2" w:char="F072"/>
      </w:r>
      <w:r w:rsidRPr="00D36BE7">
        <w:rPr>
          <w:rFonts w:ascii="(normal text)" w:hAnsi="(normal text)"/>
          <w:sz w:val="28"/>
          <w:szCs w:val="28"/>
          <w:rtl/>
        </w:rPr>
        <w:t xml:space="preserve"> </w:t>
      </w:r>
      <w:r w:rsidRPr="00D36BE7">
        <w:rPr>
          <w:sz w:val="28"/>
          <w:szCs w:val="28"/>
        </w:rPr>
        <w:sym w:font="HQPB4" w:char="F0FC"/>
      </w:r>
      <w:r w:rsidRPr="00D36BE7">
        <w:rPr>
          <w:sz w:val="28"/>
          <w:szCs w:val="28"/>
        </w:rPr>
        <w:sym w:font="HQPB2" w:char="F093"/>
      </w:r>
      <w:r w:rsidRPr="00D36BE7">
        <w:rPr>
          <w:sz w:val="28"/>
          <w:szCs w:val="28"/>
        </w:rPr>
        <w:sym w:font="HQPB4" w:char="F0CF"/>
      </w:r>
      <w:r w:rsidRPr="00D36BE7">
        <w:rPr>
          <w:sz w:val="28"/>
          <w:szCs w:val="28"/>
        </w:rPr>
        <w:sym w:font="HQPB1" w:char="F089"/>
      </w:r>
      <w:r w:rsidRPr="00D36BE7">
        <w:rPr>
          <w:sz w:val="28"/>
          <w:szCs w:val="28"/>
        </w:rPr>
        <w:sym w:font="HQPB4" w:char="F0F6"/>
      </w:r>
      <w:r w:rsidRPr="00D36BE7">
        <w:rPr>
          <w:sz w:val="28"/>
          <w:szCs w:val="28"/>
        </w:rPr>
        <w:sym w:font="HQPB2" w:char="F06B"/>
      </w:r>
      <w:r w:rsidRPr="00D36BE7">
        <w:rPr>
          <w:sz w:val="28"/>
          <w:szCs w:val="28"/>
        </w:rPr>
        <w:sym w:font="HQPB5" w:char="F074"/>
      </w:r>
      <w:r w:rsidRPr="00D36BE7">
        <w:rPr>
          <w:sz w:val="28"/>
          <w:szCs w:val="28"/>
        </w:rPr>
        <w:sym w:font="HQPB1" w:char="F04A"/>
      </w:r>
      <w:r w:rsidRPr="00D36BE7">
        <w:rPr>
          <w:sz w:val="28"/>
          <w:szCs w:val="28"/>
        </w:rPr>
        <w:sym w:font="HQPB5" w:char="F073"/>
      </w:r>
      <w:r w:rsidRPr="00D36BE7">
        <w:rPr>
          <w:sz w:val="28"/>
          <w:szCs w:val="28"/>
        </w:rPr>
        <w:sym w:font="HQPB2" w:char="F039"/>
      </w:r>
      <w:r w:rsidRPr="00D36BE7">
        <w:rPr>
          <w:rFonts w:ascii="(normal text)" w:hAnsi="(normal text)"/>
          <w:sz w:val="28"/>
          <w:szCs w:val="28"/>
          <w:rtl/>
        </w:rPr>
        <w:t xml:space="preserve"> </w:t>
      </w:r>
      <w:r w:rsidRPr="00D36BE7">
        <w:rPr>
          <w:sz w:val="28"/>
          <w:szCs w:val="28"/>
        </w:rPr>
        <w:sym w:font="HQPB5" w:char="F034"/>
      </w:r>
      <w:r w:rsidRPr="00D36BE7">
        <w:rPr>
          <w:sz w:val="28"/>
          <w:szCs w:val="28"/>
        </w:rPr>
        <w:sym w:font="HQPB2" w:char="F092"/>
      </w:r>
      <w:r w:rsidRPr="00D36BE7">
        <w:rPr>
          <w:sz w:val="28"/>
          <w:szCs w:val="28"/>
        </w:rPr>
        <w:sym w:font="HQPB5" w:char="F06E"/>
      </w:r>
      <w:r w:rsidRPr="00D36BE7">
        <w:rPr>
          <w:sz w:val="28"/>
          <w:szCs w:val="28"/>
        </w:rPr>
        <w:sym w:font="HQPB2" w:char="F03C"/>
      </w:r>
      <w:r w:rsidRPr="00D36BE7">
        <w:rPr>
          <w:sz w:val="28"/>
          <w:szCs w:val="28"/>
        </w:rPr>
        <w:sym w:font="HQPB4" w:char="F0CE"/>
      </w:r>
      <w:r w:rsidRPr="00D36BE7">
        <w:rPr>
          <w:sz w:val="28"/>
          <w:szCs w:val="28"/>
        </w:rPr>
        <w:sym w:font="HQPB1" w:char="F029"/>
      </w:r>
      <w:r w:rsidRPr="00D36BE7">
        <w:rPr>
          <w:rFonts w:ascii="(normal text)" w:hAnsi="(normal text)"/>
          <w:sz w:val="28"/>
          <w:szCs w:val="28"/>
          <w:rtl/>
        </w:rPr>
        <w:t xml:space="preserve"> </w:t>
      </w:r>
      <w:r w:rsidRPr="00D36BE7">
        <w:rPr>
          <w:sz w:val="28"/>
          <w:szCs w:val="28"/>
        </w:rPr>
        <w:sym w:font="HQPB4" w:char="F03A"/>
      </w:r>
      <w:r w:rsidRPr="00D36BE7">
        <w:rPr>
          <w:sz w:val="28"/>
          <w:szCs w:val="28"/>
        </w:rPr>
        <w:sym w:font="HQPB1" w:char="F0DE"/>
      </w:r>
      <w:r w:rsidRPr="00D36BE7">
        <w:rPr>
          <w:sz w:val="28"/>
          <w:szCs w:val="28"/>
        </w:rPr>
        <w:sym w:font="HQPB2" w:char="F0BA"/>
      </w:r>
      <w:r w:rsidRPr="00D36BE7">
        <w:rPr>
          <w:sz w:val="28"/>
          <w:szCs w:val="28"/>
        </w:rPr>
        <w:sym w:font="HQPB5" w:char="F075"/>
      </w:r>
      <w:r w:rsidRPr="00D36BE7">
        <w:rPr>
          <w:sz w:val="28"/>
          <w:szCs w:val="28"/>
        </w:rPr>
        <w:sym w:font="HQPB1" w:char="F08E"/>
      </w:r>
      <w:r w:rsidRPr="00D36BE7">
        <w:rPr>
          <w:sz w:val="28"/>
          <w:szCs w:val="28"/>
        </w:rPr>
        <w:sym w:font="HQPB4" w:char="F0C5"/>
      </w:r>
      <w:r w:rsidRPr="00D36BE7">
        <w:rPr>
          <w:sz w:val="28"/>
          <w:szCs w:val="28"/>
        </w:rPr>
        <w:sym w:font="HQPB1" w:char="F0C0"/>
      </w:r>
      <w:r w:rsidRPr="00D36BE7">
        <w:rPr>
          <w:rFonts w:ascii="(normal text)" w:hAnsi="(normal text)"/>
          <w:sz w:val="28"/>
          <w:szCs w:val="28"/>
          <w:rtl/>
        </w:rPr>
        <w:t xml:space="preserve"> </w:t>
      </w:r>
      <w:r w:rsidRPr="00D36BE7">
        <w:rPr>
          <w:sz w:val="28"/>
          <w:szCs w:val="28"/>
        </w:rPr>
        <w:sym w:font="HQPB4" w:char="F035"/>
      </w:r>
      <w:r w:rsidRPr="00D36BE7">
        <w:rPr>
          <w:sz w:val="28"/>
          <w:szCs w:val="28"/>
        </w:rPr>
        <w:sym w:font="HQPB2" w:char="F04F"/>
      </w:r>
      <w:r w:rsidRPr="00D36BE7">
        <w:rPr>
          <w:sz w:val="28"/>
          <w:szCs w:val="28"/>
        </w:rPr>
        <w:sym w:font="HQPB2" w:char="F08A"/>
      </w:r>
      <w:r w:rsidRPr="00D36BE7">
        <w:rPr>
          <w:sz w:val="28"/>
          <w:szCs w:val="28"/>
        </w:rPr>
        <w:sym w:font="HQPB4" w:char="F0C9"/>
      </w:r>
      <w:r w:rsidRPr="00D36BE7">
        <w:rPr>
          <w:sz w:val="28"/>
          <w:szCs w:val="28"/>
        </w:rPr>
        <w:sym w:font="HQPB2" w:char="F029"/>
      </w:r>
      <w:r w:rsidRPr="00D36BE7">
        <w:rPr>
          <w:sz w:val="28"/>
          <w:szCs w:val="28"/>
        </w:rPr>
        <w:sym w:font="HQPB5" w:char="F074"/>
      </w:r>
      <w:r w:rsidRPr="00D36BE7">
        <w:rPr>
          <w:sz w:val="28"/>
          <w:szCs w:val="28"/>
        </w:rPr>
        <w:sym w:font="HQPB1" w:char="F047"/>
      </w:r>
      <w:r w:rsidRPr="00D36BE7">
        <w:rPr>
          <w:sz w:val="28"/>
          <w:szCs w:val="28"/>
        </w:rPr>
        <w:sym w:font="HQPB4" w:char="F0F3"/>
      </w:r>
      <w:r w:rsidRPr="00D36BE7">
        <w:rPr>
          <w:sz w:val="28"/>
          <w:szCs w:val="28"/>
        </w:rPr>
        <w:sym w:font="HQPB1" w:char="F0A1"/>
      </w:r>
      <w:r w:rsidRPr="00D36BE7">
        <w:rPr>
          <w:sz w:val="28"/>
          <w:szCs w:val="28"/>
        </w:rPr>
        <w:sym w:font="HQPB4" w:char="F095"/>
      </w:r>
      <w:r w:rsidRPr="00D36BE7">
        <w:rPr>
          <w:sz w:val="28"/>
          <w:szCs w:val="28"/>
        </w:rPr>
        <w:sym w:font="HQPB2" w:char="F042"/>
      </w:r>
      <w:r w:rsidRPr="00D36BE7">
        <w:rPr>
          <w:rFonts w:ascii="(normal text)" w:hAnsi="(normal text)"/>
          <w:sz w:val="28"/>
          <w:szCs w:val="28"/>
          <w:rtl/>
        </w:rPr>
        <w:t xml:space="preserve"> </w:t>
      </w:r>
      <w:r w:rsidRPr="00D36BE7">
        <w:rPr>
          <w:sz w:val="28"/>
          <w:szCs w:val="28"/>
        </w:rPr>
        <w:sym w:font="HQPB2" w:char="F0C7"/>
      </w:r>
      <w:r w:rsidRPr="00D36BE7">
        <w:rPr>
          <w:sz w:val="28"/>
          <w:szCs w:val="28"/>
        </w:rPr>
        <w:sym w:font="HQPB2" w:char="F0CE"/>
      </w:r>
      <w:r w:rsidRPr="00D36BE7">
        <w:rPr>
          <w:sz w:val="28"/>
          <w:szCs w:val="28"/>
        </w:rPr>
        <w:sym w:font="HQPB2" w:char="F0CB"/>
      </w:r>
      <w:r w:rsidRPr="00D36BE7">
        <w:rPr>
          <w:sz w:val="28"/>
          <w:szCs w:val="28"/>
        </w:rPr>
        <w:sym w:font="HQPB2" w:char="F0C8"/>
      </w:r>
      <w:r w:rsidRPr="00D36BE7">
        <w:rPr>
          <w:rFonts w:ascii="(normal text)" w:hAnsi="(normal text)"/>
          <w:sz w:val="28"/>
          <w:szCs w:val="28"/>
          <w:rtl/>
        </w:rPr>
        <w:t xml:space="preserve">   </w:t>
      </w:r>
    </w:p>
    <w:p w:rsidR="00686457" w:rsidRPr="00716D5A" w:rsidRDefault="00686457" w:rsidP="00686457">
      <w:pPr>
        <w:spacing w:line="480" w:lineRule="auto"/>
        <w:jc w:val="both"/>
        <w:rPr>
          <w:rFonts w:ascii="(normal text)" w:hAnsi="(normal text)"/>
        </w:rPr>
      </w:pPr>
      <w:r w:rsidRPr="00716D5A">
        <w:rPr>
          <w:rFonts w:ascii="(normal text)" w:hAnsi="(normal text)"/>
        </w:rPr>
        <w:t xml:space="preserve">Artinya </w:t>
      </w:r>
      <w:r>
        <w:rPr>
          <w:rFonts w:ascii="(normal text)" w:hAnsi="(normal text)"/>
        </w:rPr>
        <w:t>:</w:t>
      </w:r>
    </w:p>
    <w:p w:rsidR="00686457" w:rsidRDefault="00686457" w:rsidP="00686457">
      <w:pPr>
        <w:tabs>
          <w:tab w:val="left" w:pos="900"/>
          <w:tab w:val="left" w:pos="990"/>
        </w:tabs>
        <w:ind w:left="900" w:hanging="900"/>
        <w:jc w:val="both"/>
        <w:rPr>
          <w:rFonts w:eastAsia="Times New Roman"/>
          <w:i/>
          <w:iCs/>
        </w:rPr>
      </w:pPr>
      <w:r>
        <w:rPr>
          <w:rFonts w:ascii="(normal text)" w:hAnsi="(normal text)"/>
          <w:sz w:val="20"/>
        </w:rPr>
        <w:tab/>
        <w:t>”</w:t>
      </w:r>
      <w:r>
        <w:rPr>
          <w:rFonts w:ascii="(normal text)" w:hAnsi="(normal text)"/>
          <w:i/>
          <w:iCs/>
        </w:rPr>
        <w:t>D</w:t>
      </w:r>
      <w:r w:rsidRPr="00535063">
        <w:rPr>
          <w:rFonts w:ascii="(normal text)" w:hAnsi="(normal text)"/>
          <w:i/>
          <w:iCs/>
        </w:rPr>
        <w:t>an Demikianlah Kami wahyukan kepadamu wahyu (Al Quran) dengan perintah kami. sebelumnya kamu tidaklah mengetahui Apakah Al kitab (Al Quran) dan tidak pula mengetahui Apakah iman itu, tetapi Kami menjadikan Al Quran itu cahaya, yang Kami tunjuki dengan Dia siapa yang Kami kehendaki di antara hamba-hamba kami. dan Sesungguhnya kamu benar- benar memberi petunjuk kepada jalan yang lurus</w:t>
      </w:r>
      <w:r>
        <w:rPr>
          <w:rFonts w:ascii="(normal text)" w:hAnsi="(normal text)"/>
          <w:sz w:val="20"/>
        </w:rPr>
        <w:t xml:space="preserve">. </w:t>
      </w:r>
      <w:r>
        <w:rPr>
          <w:rFonts w:eastAsia="Times New Roman"/>
          <w:i/>
          <w:iCs/>
        </w:rPr>
        <w:t>(</w:t>
      </w:r>
      <w:r w:rsidRPr="00FB23D0">
        <w:rPr>
          <w:rFonts w:eastAsia="Times New Roman"/>
          <w:i/>
          <w:iCs/>
        </w:rPr>
        <w:t>Qs Asy syura :52)</w:t>
      </w:r>
      <w:r>
        <w:rPr>
          <w:rStyle w:val="FootnoteReference"/>
          <w:rFonts w:eastAsia="Times New Roman"/>
          <w:i/>
          <w:iCs/>
        </w:rPr>
        <w:footnoteReference w:id="2"/>
      </w:r>
    </w:p>
    <w:p w:rsidR="00686457" w:rsidRDefault="00686457" w:rsidP="00686457">
      <w:pPr>
        <w:jc w:val="both"/>
        <w:rPr>
          <w:rFonts w:eastAsia="Times New Roman"/>
          <w:i/>
          <w:iCs/>
        </w:rPr>
      </w:pPr>
    </w:p>
    <w:p w:rsidR="00686457" w:rsidRDefault="00686457" w:rsidP="00686457">
      <w:pPr>
        <w:jc w:val="both"/>
        <w:rPr>
          <w:rFonts w:ascii="(normal text)" w:hAnsi="(normal text)"/>
          <w:sz w:val="20"/>
        </w:rPr>
      </w:pPr>
    </w:p>
    <w:p w:rsidR="00686457" w:rsidRPr="00D36BE7" w:rsidRDefault="00686457" w:rsidP="00686457">
      <w:pPr>
        <w:bidi/>
        <w:spacing w:line="276" w:lineRule="auto"/>
        <w:jc w:val="both"/>
        <w:rPr>
          <w:rFonts w:ascii="Traditional Arabic" w:hAnsi="Traditional Arabic" w:cs="Traditional Arabic"/>
          <w:sz w:val="44"/>
          <w:szCs w:val="44"/>
        </w:rPr>
      </w:pPr>
      <w:r w:rsidRPr="00D36BE7">
        <w:rPr>
          <w:rFonts w:ascii="Traditional Arabic" w:eastAsia="Times New Roman" w:hAnsi="Traditional Arabic" w:cs="Traditional Arabic"/>
          <w:sz w:val="44"/>
          <w:szCs w:val="44"/>
          <w:rtl/>
        </w:rPr>
        <w:t>اِنَّ اَحَبَّ اْلمُؤْمِنِيْنَ اِلىَاللهِ عَنْ وَجَلَّ مَنْ نَصَبَ فِى طَاعَةِ اللهِ عَنْ وَجَلَّ وَنَصَحَ لِعِيْبَادِهِ وَكَمُلَ عَقْلُهُ وَنَصَحَ نَفْصُهُ فَاَبْصَرَ وَعَمِلَ بِهِ اِيَّامَ حَمَلَ تِهِ فَاَفْلَحَ وَاَنْجَحَ.</w:t>
      </w:r>
    </w:p>
    <w:p w:rsidR="00686457" w:rsidRDefault="00686457" w:rsidP="00686457">
      <w:pPr>
        <w:spacing w:line="480" w:lineRule="auto"/>
        <w:jc w:val="both"/>
        <w:rPr>
          <w:rFonts w:eastAsia="Times New Roman"/>
        </w:rPr>
      </w:pPr>
      <w:r w:rsidRPr="00FB23D0">
        <w:rPr>
          <w:rFonts w:eastAsia="Times New Roman"/>
        </w:rPr>
        <w:t xml:space="preserve">Artinya: </w:t>
      </w:r>
    </w:p>
    <w:p w:rsidR="00686457" w:rsidRDefault="00686457" w:rsidP="00686457">
      <w:pPr>
        <w:tabs>
          <w:tab w:val="left" w:pos="810"/>
        </w:tabs>
        <w:ind w:left="810"/>
        <w:jc w:val="both"/>
        <w:rPr>
          <w:rFonts w:eastAsia="Times New Roman"/>
        </w:rPr>
      </w:pPr>
      <w:r w:rsidRPr="00FB23D0">
        <w:rPr>
          <w:rFonts w:eastAsia="Times New Roman"/>
          <w:i/>
          <w:iCs/>
        </w:rPr>
        <w:t>“Sesungguhgnya orang mukmin</w:t>
      </w:r>
      <w:r>
        <w:rPr>
          <w:rFonts w:eastAsia="Times New Roman"/>
          <w:i/>
          <w:iCs/>
        </w:rPr>
        <w:t xml:space="preserve"> yang paling dicintai oleh Allah</w:t>
      </w:r>
      <w:r w:rsidRPr="00FB23D0">
        <w:rPr>
          <w:rFonts w:eastAsia="Times New Roman"/>
          <w:i/>
          <w:iCs/>
        </w:rPr>
        <w:t xml:space="preserve"> ialah orang yang senantiasa tegak taat kepadanya.dan memberikan nasehat kepada hambanya, semua akal dan fikirannya serta menasehati pula akan dirinya sendiri; menaruh</w:t>
      </w:r>
      <w:r>
        <w:rPr>
          <w:rFonts w:eastAsia="Times New Roman"/>
          <w:i/>
          <w:iCs/>
        </w:rPr>
        <w:t xml:space="preserve"> </w:t>
      </w:r>
      <w:r w:rsidRPr="00FB23D0">
        <w:rPr>
          <w:rFonts w:eastAsia="Times New Roman"/>
          <w:i/>
          <w:iCs/>
        </w:rPr>
        <w:t>perhatian dan mengamalkan ajarannya selama hayatnya, maka beruntung dan memperoleh kemenangan pulahlah ia.( Hadits dari ibnu Abbas</w:t>
      </w:r>
      <w:r w:rsidRPr="00FB23D0">
        <w:rPr>
          <w:rFonts w:eastAsia="Times New Roman"/>
        </w:rPr>
        <w:t>).</w:t>
      </w:r>
      <w:r w:rsidRPr="00B2124F">
        <w:rPr>
          <w:rFonts w:eastAsia="Times New Roman"/>
        </w:rPr>
        <w:t xml:space="preserve"> </w:t>
      </w:r>
    </w:p>
    <w:p w:rsidR="00686457" w:rsidRPr="00535063" w:rsidRDefault="00686457" w:rsidP="00686457">
      <w:pPr>
        <w:tabs>
          <w:tab w:val="left" w:pos="810"/>
        </w:tabs>
        <w:ind w:left="810"/>
        <w:jc w:val="both"/>
        <w:rPr>
          <w:rFonts w:ascii="(normal text)" w:hAnsi="(normal text)"/>
          <w:sz w:val="20"/>
        </w:rPr>
      </w:pPr>
    </w:p>
    <w:p w:rsidR="00686457" w:rsidRDefault="00686457" w:rsidP="00686457">
      <w:pPr>
        <w:spacing w:line="480" w:lineRule="auto"/>
        <w:ind w:firstLine="720"/>
        <w:jc w:val="both"/>
        <w:rPr>
          <w:rFonts w:eastAsia="Times New Roman"/>
        </w:rPr>
      </w:pPr>
      <w:r w:rsidRPr="00FB23D0">
        <w:rPr>
          <w:rFonts w:eastAsia="Times New Roman"/>
        </w:rPr>
        <w:t>Firman Allah</w:t>
      </w:r>
      <w:r w:rsidR="002D5DDF">
        <w:rPr>
          <w:rFonts w:eastAsia="Times New Roman"/>
        </w:rPr>
        <w:t xml:space="preserve"> SWT</w:t>
      </w:r>
      <w:r w:rsidRPr="00FB23D0">
        <w:rPr>
          <w:rFonts w:eastAsia="Times New Roman"/>
        </w:rPr>
        <w:t xml:space="preserve"> dan sabda Nabi</w:t>
      </w:r>
      <w:r w:rsidR="002D5DDF">
        <w:rPr>
          <w:rFonts w:eastAsia="Times New Roman"/>
        </w:rPr>
        <w:t xml:space="preserve"> SAW</w:t>
      </w:r>
      <w:r w:rsidRPr="00FB23D0">
        <w:rPr>
          <w:rFonts w:eastAsia="Times New Roman"/>
        </w:rPr>
        <w:t xml:space="preserve"> Muhammad tersebut diatas memberikan petunjuk kepada kita bahwa bimbingan dan konseling di samping perlu </w:t>
      </w:r>
      <w:r w:rsidR="00D619D3">
        <w:rPr>
          <w:rFonts w:eastAsia="Times New Roman"/>
        </w:rPr>
        <w:lastRenderedPageBreak/>
        <w:t>di</w:t>
      </w:r>
      <w:r w:rsidRPr="00FB23D0">
        <w:rPr>
          <w:rFonts w:eastAsia="Times New Roman"/>
        </w:rPr>
        <w:t>lakukan terhadap orang lain karena memang di mungkinkan keberhasilannya, juga demikian di pandang sebagai salah satu ciri dari jiwa orang beriman.</w:t>
      </w:r>
    </w:p>
    <w:p w:rsidR="00686457" w:rsidRPr="00A274A1" w:rsidRDefault="00716289" w:rsidP="00716289">
      <w:pPr>
        <w:tabs>
          <w:tab w:val="left" w:pos="720"/>
        </w:tabs>
        <w:spacing w:line="480" w:lineRule="auto"/>
        <w:jc w:val="both"/>
        <w:rPr>
          <w:rFonts w:eastAsia="Times New Roman"/>
        </w:rPr>
      </w:pPr>
      <w:r>
        <w:tab/>
      </w:r>
      <w:proofErr w:type="gramStart"/>
      <w:r w:rsidR="00686457">
        <w:t>Dari hasil observasi</w:t>
      </w:r>
      <w:r w:rsidR="00B67A3D">
        <w:t xml:space="preserve"> yang peneliti lakukan terhadap remaja di </w:t>
      </w:r>
      <w:r w:rsidR="00A43602">
        <w:t xml:space="preserve">Desa </w:t>
      </w:r>
      <w:r w:rsidR="00B67A3D">
        <w:t>Pangkalan Sakti</w:t>
      </w:r>
      <w:r w:rsidR="000A4510">
        <w:t xml:space="preserve"> Kecamatan Air Sugihan Ogan Kom</w:t>
      </w:r>
      <w:r w:rsidR="00B67A3D">
        <w:t>ering Il</w:t>
      </w:r>
      <w:r w:rsidR="000A4510">
        <w:t>i</w:t>
      </w:r>
      <w:r w:rsidR="00B67A3D">
        <w:t>r (OKI)</w:t>
      </w:r>
      <w:r w:rsidR="00686457">
        <w:t xml:space="preserve"> dapat dikatakan bahwa penyimpangan sosial adalah kumpulan dari keadaan yang tidak normal baik yang berhubungan dengan mental atau pola berfikirnya.</w:t>
      </w:r>
      <w:proofErr w:type="gramEnd"/>
      <w:r w:rsidR="00686457">
        <w:t xml:space="preserve"> Penyimpangan sosial ini tidak disebabkan oleh sakit atau rusaknya bagian-bagian anggota badan namun lebih cenderu</w:t>
      </w:r>
      <w:r w:rsidR="00E7751E">
        <w:t>ng adalah  faktor dari lingkungan dan faktor keturunan</w:t>
      </w:r>
      <w:r w:rsidR="00686457">
        <w:t xml:space="preserve"> dimana mereka tinggal.</w:t>
      </w:r>
      <w:r w:rsidR="00686457">
        <w:rPr>
          <w:rStyle w:val="FootnoteReference"/>
        </w:rPr>
        <w:footnoteReference w:id="3"/>
      </w:r>
      <w:r w:rsidR="00E7751E">
        <w:t xml:space="preserve"> Yang kesatu dari faktor lingkungan ini, misalnya </w:t>
      </w:r>
      <w:r w:rsidR="00B67A3D">
        <w:t xml:space="preserve"> </w:t>
      </w:r>
      <w:r w:rsidR="00E7751E">
        <w:t>s</w:t>
      </w:r>
      <w:r w:rsidR="00A43602">
        <w:t>eperti apa yang terjadi apa remaja  di Desa Pangkalan Sakti ini ketika para rem</w:t>
      </w:r>
      <w:r w:rsidR="00D619D3">
        <w:t>a</w:t>
      </w:r>
      <w:r w:rsidR="00A43602">
        <w:t>ja berkumpul-kumpul dengan teman-teman yang lain pada malam hari ada keinginan dari mereka yang aneh-aneh yang pada awalnya adalah coba-coba tapi karen</w:t>
      </w:r>
      <w:r w:rsidR="007D7A3A">
        <w:t xml:space="preserve">a diantara mereka tidak saling </w:t>
      </w:r>
      <w:r w:rsidR="00A43602">
        <w:t xml:space="preserve">mengingatkan satu sama lainnya bahwa perbuatan yang mereka lakukan lebih cenderung melakukan hal-hal yang negatif dari pada yang positif </w:t>
      </w:r>
      <w:r w:rsidR="00E7751E">
        <w:t>yang pada akhirnya menjadi hal yang biasa bagi mereka. Dari situlah awal rem</w:t>
      </w:r>
      <w:r w:rsidR="00D619D3">
        <w:t>a</w:t>
      </w:r>
      <w:r w:rsidR="00E7751E">
        <w:t>ja desa Pangkalan Sakti melakukan penyimpangan sosial. Kemudian yang kedua faktor keturunan, misalnya</w:t>
      </w:r>
      <w:r w:rsidR="00732D11">
        <w:t xml:space="preserve"> faktor keturunan ini lebih kepada bawaan dari kedua orang tua, seperti pribahasa “buah tidak jauh ja</w:t>
      </w:r>
      <w:r w:rsidR="00027F77">
        <w:t>tuh dari pohonnya” misalnya kalau</w:t>
      </w:r>
      <w:r w:rsidR="00732D11">
        <w:t xml:space="preserve"> orang tuanya pemabuk maka tidak menutup kemung</w:t>
      </w:r>
      <w:r w:rsidR="00D619D3">
        <w:t>kinan anaknya juga pemabuk, kalau</w:t>
      </w:r>
      <w:r w:rsidR="00732D11">
        <w:t xml:space="preserve"> </w:t>
      </w:r>
      <w:r w:rsidR="00027F77">
        <w:t>orang tua memiliki kelainan sek</w:t>
      </w:r>
      <w:r w:rsidR="00732D11">
        <w:t>sual maka tidak menutup kemungkinan anaknya juga memiliki kelainan s</w:t>
      </w:r>
      <w:r w:rsidR="00027F77">
        <w:t>ek</w:t>
      </w:r>
      <w:r w:rsidR="00732D11">
        <w:t>sual juga dan lain seb</w:t>
      </w:r>
      <w:r w:rsidR="00D619D3">
        <w:t>a</w:t>
      </w:r>
      <w:r w:rsidR="00732D11">
        <w:t xml:space="preserve">gainya. </w:t>
      </w:r>
      <w:r w:rsidR="00B67A3D">
        <w:t>Karena dari ke dua faktor tersebut prila</w:t>
      </w:r>
      <w:r w:rsidR="003143BE">
        <w:t xml:space="preserve">ku remaja </w:t>
      </w:r>
      <w:r w:rsidR="003143BE">
        <w:lastRenderedPageBreak/>
        <w:t>dapat dilahat apakah r</w:t>
      </w:r>
      <w:r w:rsidR="00B67A3D">
        <w:t>emaja itu terpengaruh</w:t>
      </w:r>
      <w:r w:rsidR="000D0177">
        <w:t xml:space="preserve"> oleh</w:t>
      </w:r>
      <w:r w:rsidR="003143BE">
        <w:t xml:space="preserve"> lingkungan atau </w:t>
      </w:r>
      <w:r w:rsidR="00B67A3D">
        <w:t>lebih cend</w:t>
      </w:r>
      <w:r w:rsidR="00D619D3">
        <w:t>eru</w:t>
      </w:r>
      <w:r w:rsidR="00B67A3D">
        <w:t xml:space="preserve">ng dari </w:t>
      </w:r>
      <w:r w:rsidR="000D0177">
        <w:t>fak</w:t>
      </w:r>
      <w:r w:rsidR="00B67A3D">
        <w:t>tor keturu</w:t>
      </w:r>
      <w:r w:rsidR="000D0177">
        <w:t>nan</w:t>
      </w:r>
      <w:r w:rsidR="00B67A3D">
        <w:t xml:space="preserve"> </w:t>
      </w:r>
      <w:r w:rsidR="000D0177">
        <w:t xml:space="preserve"> yang menyebabkan remaja </w:t>
      </w:r>
      <w:r w:rsidR="00732D11">
        <w:t xml:space="preserve">mengalami penyimpangan </w:t>
      </w:r>
      <w:r w:rsidR="000D0177">
        <w:t>sosial.</w:t>
      </w:r>
    </w:p>
    <w:p w:rsidR="00686457" w:rsidRDefault="00686457" w:rsidP="00686457">
      <w:pPr>
        <w:spacing w:line="480" w:lineRule="auto"/>
        <w:jc w:val="both"/>
      </w:pPr>
      <w:r>
        <w:tab/>
        <w:t>Penyimpangan sosial merupakan bentuk kegagalan seora</w:t>
      </w:r>
      <w:r w:rsidR="00D619D3">
        <w:t>ng dalam menempatkan dirinya di</w:t>
      </w:r>
      <w:r>
        <w:t>dalam lingkungan masyarakat, karena pada dasarnya penyimpangan-penyimpangan sosial itu terjadi karena keadaan lingkungan sekitar yang sangat mendukung untuk melakukan hal-hal yang melanggar norma. Baik norma agama, adat, budaya maupun norma lingkungan sekitar mereka tinggal.</w:t>
      </w:r>
    </w:p>
    <w:p w:rsidR="00686457" w:rsidRDefault="00686457" w:rsidP="00686457">
      <w:pPr>
        <w:spacing w:line="480" w:lineRule="auto"/>
        <w:jc w:val="both"/>
      </w:pPr>
      <w:r>
        <w:tab/>
        <w:t>Meskipun masyarakat telah menciptakan kaidah-kaidah atau aturan-atura</w:t>
      </w:r>
      <w:r w:rsidR="00A57CB8">
        <w:t>n, agar anggota masyarakat berp</w:t>
      </w:r>
      <w:r>
        <w:t>rilaku sesuai  dengan harapan masyarakat. Namun pada  setiap masyarakat, selalu dijumpai adan</w:t>
      </w:r>
      <w:r w:rsidR="00A57CB8">
        <w:t>ya anggota masyarakat yang berp</w:t>
      </w:r>
      <w:r w:rsidR="00D619D3">
        <w:t>rilaku</w:t>
      </w:r>
      <w:r>
        <w:t xml:space="preserve"> menyimpang. Setiap hari kita dapat lang</w:t>
      </w:r>
      <w:r w:rsidR="00D619D3">
        <w:t>sung melihat atau melal</w:t>
      </w:r>
      <w:r w:rsidR="007D7A3A">
        <w:t>ui</w:t>
      </w:r>
      <w:r>
        <w:t xml:space="preserve"> </w:t>
      </w:r>
      <w:r w:rsidR="002D5DDF">
        <w:t>berita media masa terdapatnya p</w:t>
      </w:r>
      <w:r>
        <w:t xml:space="preserve">rilaku yang menyimpang </w:t>
      </w:r>
      <w:r w:rsidR="00D619D3">
        <w:t>seperti : perkelahian, penyalah</w:t>
      </w:r>
      <w:r>
        <w:t>gunaan obat terlarang, sex bebas, pencurian, korupsi, pemerkosaan, narkotika, tawuran yang sering terjadi di mana-mana, pengedaran pil extasi dan masih banyak lagi penyimpangan-penyimpangan sosial yang  dilakukan oleh sebagian masyarakat kita ini.</w:t>
      </w:r>
    </w:p>
    <w:p w:rsidR="00686457" w:rsidRDefault="002D5DDF" w:rsidP="00686457">
      <w:pPr>
        <w:spacing w:line="480" w:lineRule="auto"/>
        <w:jc w:val="both"/>
      </w:pPr>
      <w:r>
        <w:tab/>
      </w:r>
      <w:proofErr w:type="gramStart"/>
      <w:r>
        <w:t>P</w:t>
      </w:r>
      <w:r w:rsidR="00686457">
        <w:t>rilaku pen</w:t>
      </w:r>
      <w:r w:rsidR="00A57CB8">
        <w:t>yimpangan sosial adalah suatu p</w:t>
      </w:r>
      <w:r w:rsidR="00686457">
        <w:t>rilaku yang diekspresikan oleh se</w:t>
      </w:r>
      <w:r>
        <w:t>se</w:t>
      </w:r>
      <w:r w:rsidR="00686457">
        <w:t>orang atau beberapa orang anggota masyarakat yang secara disadari atau tidak disadari, tidak menyesuaikan diri dengan norma-norma yang berlaku dan telah diterima oleh sebagian masyarakat</w:t>
      </w:r>
      <w:r w:rsidR="00D619D3">
        <w:t>.</w:t>
      </w:r>
      <w:proofErr w:type="gramEnd"/>
      <w:r w:rsidR="00686457">
        <w:rPr>
          <w:rStyle w:val="FootnoteReference"/>
        </w:rPr>
        <w:footnoteReference w:id="4"/>
      </w:r>
    </w:p>
    <w:p w:rsidR="00686457" w:rsidRDefault="00686457" w:rsidP="00732D11">
      <w:pPr>
        <w:jc w:val="both"/>
      </w:pPr>
      <w:r>
        <w:lastRenderedPageBreak/>
        <w:t>Ada beb</w:t>
      </w:r>
      <w:r w:rsidR="00A57CB8">
        <w:t>e</w:t>
      </w:r>
      <w:r>
        <w:t>rapa bentuk penyimpangan s</w:t>
      </w:r>
      <w:r w:rsidR="00A20BA9">
        <w:t>os</w:t>
      </w:r>
      <w:r>
        <w:t>ial itu diantaranya adalah sebagai berikut:</w:t>
      </w:r>
    </w:p>
    <w:p w:rsidR="00686457" w:rsidRDefault="00686457" w:rsidP="00732D11">
      <w:pPr>
        <w:pStyle w:val="ListParagraph"/>
        <w:numPr>
          <w:ilvl w:val="0"/>
          <w:numId w:val="1"/>
        </w:numPr>
        <w:jc w:val="both"/>
      </w:pPr>
      <w:r>
        <w:t xml:space="preserve">Penyimpangan individual </w:t>
      </w:r>
    </w:p>
    <w:p w:rsidR="00686457" w:rsidRDefault="00686457" w:rsidP="00732D11">
      <w:pPr>
        <w:pStyle w:val="ListParagraph"/>
        <w:jc w:val="both"/>
      </w:pPr>
      <w:r>
        <w:t>Penyimpangan ini dilakukan seseorang yang telah mengabaikan dan menolak norma-norma yang telah berlaku dengan mantap dalam kehidupan masyarakat</w:t>
      </w:r>
    </w:p>
    <w:p w:rsidR="00686457" w:rsidRDefault="00686457" w:rsidP="00732D11">
      <w:pPr>
        <w:pStyle w:val="ListParagraph"/>
        <w:numPr>
          <w:ilvl w:val="0"/>
          <w:numId w:val="1"/>
        </w:numPr>
        <w:jc w:val="both"/>
      </w:pPr>
      <w:r>
        <w:t xml:space="preserve">Penyimpangan kelompok </w:t>
      </w:r>
    </w:p>
    <w:p w:rsidR="00686457" w:rsidRDefault="00686457" w:rsidP="00732D11">
      <w:pPr>
        <w:pStyle w:val="ListParagraph"/>
        <w:jc w:val="both"/>
      </w:pPr>
      <w:r>
        <w:t xml:space="preserve">Penyimpangan ini dilakukan oleh sekelompok orang yang </w:t>
      </w:r>
      <w:proofErr w:type="gramStart"/>
      <w:r>
        <w:t>tunduk  pada</w:t>
      </w:r>
      <w:proofErr w:type="gramEnd"/>
      <w:r>
        <w:t xml:space="preserve"> norma kelompok, pada hal norma tersebut bertentangan dengan norma  masyarakat yang berlaku.</w:t>
      </w:r>
    </w:p>
    <w:p w:rsidR="00686457" w:rsidRDefault="00686457" w:rsidP="00732D11">
      <w:pPr>
        <w:pStyle w:val="ListParagraph"/>
        <w:numPr>
          <w:ilvl w:val="0"/>
          <w:numId w:val="1"/>
        </w:numPr>
        <w:jc w:val="both"/>
      </w:pPr>
      <w:r>
        <w:t xml:space="preserve">Penyimpangan gabungan dari keduanya. </w:t>
      </w:r>
    </w:p>
    <w:p w:rsidR="00686457" w:rsidRDefault="00686457" w:rsidP="00732D11">
      <w:pPr>
        <w:pStyle w:val="ListParagraph"/>
        <w:jc w:val="both"/>
      </w:pPr>
      <w:r>
        <w:t xml:space="preserve">Jenis penyimpangan ini dilakukan oleh suatu golongan sosial yang </w:t>
      </w:r>
      <w:proofErr w:type="gramStart"/>
      <w:r>
        <w:t>terorganisir  secara</w:t>
      </w:r>
      <w:proofErr w:type="gramEnd"/>
      <w:r>
        <w:t xml:space="preserve"> rapi, seh</w:t>
      </w:r>
      <w:r w:rsidR="00D619D3">
        <w:t>ingga individu atau kelompok di</w:t>
      </w:r>
      <w:r>
        <w:t>dalamnya taat dan tunduk  kepada norma-norma golongan, pada hal secara keseluruhan mereka mengabaikan norma-norma masyarakat yang berlaku.</w:t>
      </w:r>
      <w:r>
        <w:rPr>
          <w:rStyle w:val="FootnoteReference"/>
        </w:rPr>
        <w:footnoteReference w:id="5"/>
      </w:r>
    </w:p>
    <w:p w:rsidR="00686457" w:rsidRDefault="00686457" w:rsidP="00686457">
      <w:pPr>
        <w:pStyle w:val="ListParagraph"/>
        <w:jc w:val="both"/>
      </w:pPr>
    </w:p>
    <w:p w:rsidR="00870F89" w:rsidRDefault="00686457" w:rsidP="00870F89">
      <w:pPr>
        <w:pStyle w:val="ListParagraph"/>
        <w:spacing w:line="480" w:lineRule="auto"/>
        <w:ind w:left="0" w:firstLine="90"/>
        <w:jc w:val="both"/>
      </w:pPr>
      <w:r>
        <w:tab/>
      </w:r>
      <w:proofErr w:type="gramStart"/>
      <w:r>
        <w:t xml:space="preserve">Penyimpangan sosial dapat menimpa siapa </w:t>
      </w:r>
      <w:r w:rsidR="00027F77">
        <w:t>s</w:t>
      </w:r>
      <w:r>
        <w:t>aja baik laki-laki maupun perempuan, baik anak-anak, remaja, dewasa maupun orang tua.</w:t>
      </w:r>
      <w:proofErr w:type="gramEnd"/>
      <w:r>
        <w:t xml:space="preserve"> Karena pada dasarnya penyimpangan sosial ini tidak mengenal </w:t>
      </w:r>
      <w:proofErr w:type="gramStart"/>
      <w:r>
        <w:t>usia</w:t>
      </w:r>
      <w:proofErr w:type="gramEnd"/>
      <w:r>
        <w:t xml:space="preserve"> atau jenis kelamin. </w:t>
      </w:r>
    </w:p>
    <w:p w:rsidR="00686457" w:rsidRDefault="00686457" w:rsidP="00870F89">
      <w:pPr>
        <w:pStyle w:val="ListParagraph"/>
        <w:spacing w:line="480" w:lineRule="auto"/>
        <w:ind w:left="0" w:firstLine="720"/>
        <w:jc w:val="both"/>
      </w:pPr>
      <w:proofErr w:type="gramStart"/>
      <w:r>
        <w:t>Misalnya masa remaja adalah masa dimana mereka mencari jati diri mereka dan dikatakan masa remaja sebagai masa yang berbahaya dan masa panca roba dimana pada periode ini mereka meninggalkan taraf kehidupan anak-anak untuk menuju ketahap selanjutnya yaitu masa remaja atau masa dewasa dini.</w:t>
      </w:r>
      <w:proofErr w:type="gramEnd"/>
      <w:r>
        <w:rPr>
          <w:rStyle w:val="FootnoteReference"/>
        </w:rPr>
        <w:footnoteReference w:id="6"/>
      </w:r>
    </w:p>
    <w:p w:rsidR="00686457" w:rsidRDefault="00027F77" w:rsidP="00686457">
      <w:pPr>
        <w:pStyle w:val="ListParagraph"/>
        <w:spacing w:line="480" w:lineRule="auto"/>
        <w:ind w:left="0" w:firstLine="720"/>
        <w:jc w:val="both"/>
      </w:pPr>
      <w:r>
        <w:t xml:space="preserve"> </w:t>
      </w:r>
      <w:proofErr w:type="gramStart"/>
      <w:r>
        <w:t>Disini</w:t>
      </w:r>
      <w:r w:rsidR="00686457">
        <w:t>lah letak tanggung jawab para orang tua sebagai pembimbing anak-anaknya untuk berjalan kearah yang benar, yaitu kearah yang sesuai dengan norma-norma dimasyarakat mereka tinggal.</w:t>
      </w:r>
      <w:proofErr w:type="gramEnd"/>
      <w:r w:rsidR="00686457">
        <w:t xml:space="preserve"> Maka tidak</w:t>
      </w:r>
      <w:r w:rsidR="002D5DDF">
        <w:t xml:space="preserve"> heran bila kita sering mendenga</w:t>
      </w:r>
      <w:r w:rsidR="00686457">
        <w:t xml:space="preserve">r kenakalan remaja akhir-akhir ini mengalami peningkatan yang pesat apalagi dikota-kota besar, sering kita mendengar tawuran antar pelajar, antara geng motor dengan warga, perbuatan asusila pelajar dengan pelajar, sex bebas, narkoba dan masih </w:t>
      </w:r>
      <w:r w:rsidR="00686457">
        <w:lastRenderedPageBreak/>
        <w:t xml:space="preserve">banyak lagi kenakalan-kenakalan remaja yang lain. Ini semua adalah penyimpangan remaja yang harus mendapatkan perhatian khusus baik oleh orang tua atau pemerintah setempat yang setidaknya </w:t>
      </w:r>
      <w:proofErr w:type="gramStart"/>
      <w:r w:rsidR="00686457">
        <w:t>akan</w:t>
      </w:r>
      <w:proofErr w:type="gramEnd"/>
      <w:r w:rsidR="00686457">
        <w:t xml:space="preserve"> mengurangi atau bahkan dapat mengurangi penyimpangan-penyimpangan yang tersebut.</w:t>
      </w:r>
    </w:p>
    <w:p w:rsidR="00686457" w:rsidRDefault="00686457" w:rsidP="00686457">
      <w:pPr>
        <w:pStyle w:val="ListParagraph"/>
        <w:spacing w:line="480" w:lineRule="auto"/>
        <w:ind w:left="0" w:firstLine="720"/>
        <w:jc w:val="both"/>
      </w:pPr>
      <w:r>
        <w:t>Penyimpangan sos</w:t>
      </w:r>
      <w:r w:rsidR="00027F77">
        <w:t>ial yang di</w:t>
      </w:r>
      <w:r w:rsidR="000D0177">
        <w:t>alami oleh</w:t>
      </w:r>
      <w:r>
        <w:t xml:space="preserve"> remaja kebanyakan dari tingkat pergaulan yang mereka lakukan dengan teman-temanya, pergaulan yang kurang mendapatkan kontrol dari para orang tuanya membuat mereka merasa bebas berb</w:t>
      </w:r>
      <w:r w:rsidR="00D619D3">
        <w:t>uat dan bertingkah, pada hal di</w:t>
      </w:r>
      <w:r>
        <w:t xml:space="preserve">sisi lain ada hal-hal yang seharusnya </w:t>
      </w:r>
      <w:r w:rsidR="000D0177">
        <w:t xml:space="preserve">tidak boleh dilakukan oleh </w:t>
      </w:r>
      <w:r>
        <w:t>remaja tersebut namun karena kurangnya kontrol dan perhatian dari orang tua mereka, maka d</w:t>
      </w:r>
      <w:r w:rsidR="002D5DDF">
        <w:t>ia menganggap perbuatan dan tin</w:t>
      </w:r>
      <w:r>
        <w:t>gkah lakunya sudah benar.</w:t>
      </w:r>
      <w:r>
        <w:rPr>
          <w:rStyle w:val="FootnoteReference"/>
        </w:rPr>
        <w:footnoteReference w:id="7"/>
      </w:r>
      <w:r w:rsidR="000D0177">
        <w:t xml:space="preserve"> Seperti a</w:t>
      </w:r>
      <w:r w:rsidR="007D7A3A">
        <w:t>pa yang dialami oleh remaja di D</w:t>
      </w:r>
      <w:r w:rsidR="000D0177">
        <w:t>esa Pangkalan Sakti ini, karena kurang kontrol dari orang tua</w:t>
      </w:r>
      <w:r w:rsidR="007D7A3A">
        <w:t>,</w:t>
      </w:r>
      <w:r w:rsidR="000D0177">
        <w:t xml:space="preserve"> remaja sering melakukan hal-hal yang melanggar norma-norma yang berlaku pada masayarakat yang pada akhirnya akan merugikan dirinya sendiri, bahkan tidak sedikit yang membuat keluarganya menjadi malu terhadap lingkungan mereka tinggal karena akibat ulah dan tindakan yang dilakukan oleh remaja yang kurang mendapat perhatian dari orang tua. </w:t>
      </w:r>
    </w:p>
    <w:p w:rsidR="00686457" w:rsidRDefault="000D0177" w:rsidP="00686457">
      <w:pPr>
        <w:pStyle w:val="ListParagraph"/>
        <w:spacing w:line="480" w:lineRule="auto"/>
        <w:ind w:left="0" w:firstLine="720"/>
        <w:jc w:val="both"/>
      </w:pPr>
      <w:r>
        <w:t xml:space="preserve"> </w:t>
      </w:r>
      <w:r w:rsidR="00686457">
        <w:t xml:space="preserve"> </w:t>
      </w:r>
      <w:r>
        <w:t xml:space="preserve">Remaja </w:t>
      </w:r>
      <w:r w:rsidR="00686457">
        <w:t>merupakan masa depan bangsa yang harus dibimbing dan di arahkan kejalan yang benar supaya kelak dapat meneruskan cita-cita bangsa yang luhur untuk menjadi pemimpin kegenerasi seterusnya bangsa ini.</w:t>
      </w:r>
    </w:p>
    <w:p w:rsidR="00686457" w:rsidRDefault="00A96508" w:rsidP="002D5DDF">
      <w:pPr>
        <w:pStyle w:val="ListParagraph"/>
        <w:spacing w:line="480" w:lineRule="auto"/>
        <w:ind w:left="0" w:firstLine="720"/>
        <w:jc w:val="both"/>
      </w:pPr>
      <w:r>
        <w:lastRenderedPageBreak/>
        <w:t xml:space="preserve">Maka </w:t>
      </w:r>
      <w:r w:rsidR="00686457">
        <w:t xml:space="preserve">remaja yang mengalami penyimpangan sosial sebagaimana yang terjadi </w:t>
      </w:r>
      <w:r>
        <w:t xml:space="preserve"> pada rem</w:t>
      </w:r>
      <w:r w:rsidR="00027F77">
        <w:t>a</w:t>
      </w:r>
      <w:r>
        <w:t xml:space="preserve">ja di </w:t>
      </w:r>
      <w:r w:rsidR="007D7A3A">
        <w:t xml:space="preserve">Desa </w:t>
      </w:r>
      <w:r>
        <w:t xml:space="preserve">Pangkalan Sakti ini </w:t>
      </w:r>
      <w:r w:rsidR="00686457">
        <w:t>harus mendapatkan perhatian khusus dari orang tua karena pada dasarnya orang tua</w:t>
      </w:r>
      <w:r w:rsidR="007D7A3A">
        <w:t xml:space="preserve"> merupakan figur utama bagi</w:t>
      </w:r>
      <w:r w:rsidR="00686457">
        <w:t xml:space="preserve"> remaja mereka yang dijadikan panutan dan tuntunan, sehingga sudah sepantasnya jika orang tua harus mampu memberi teladan bagi anak-anaknya.</w:t>
      </w:r>
    </w:p>
    <w:p w:rsidR="00686457" w:rsidRDefault="00686457" w:rsidP="00686457">
      <w:pPr>
        <w:pStyle w:val="ListParagraph"/>
        <w:spacing w:before="240" w:line="480" w:lineRule="auto"/>
        <w:ind w:left="0" w:firstLine="720"/>
        <w:jc w:val="both"/>
        <w:rPr>
          <w:rFonts w:ascii="(normal text)" w:hAnsi="(normal text)"/>
        </w:rPr>
      </w:pPr>
      <w:r>
        <w:rPr>
          <w:rFonts w:ascii="(normal text)" w:hAnsi="(normal text)"/>
          <w:lang w:val="id-ID"/>
        </w:rPr>
        <w:t>Dari penjelasan yang telah diuraikan tersebut</w:t>
      </w:r>
      <w:r>
        <w:rPr>
          <w:rFonts w:ascii="(normal text)" w:hAnsi="(normal text)"/>
        </w:rPr>
        <w:t xml:space="preserve"> diatas</w:t>
      </w:r>
      <w:r>
        <w:rPr>
          <w:rFonts w:ascii="(normal text)" w:hAnsi="(normal text)"/>
          <w:lang w:val="id-ID"/>
        </w:rPr>
        <w:t xml:space="preserve"> peneliti tertarik untuk meneliti </w:t>
      </w:r>
      <w:r>
        <w:rPr>
          <w:rFonts w:ascii="(normal text)" w:hAnsi="(normal text)"/>
        </w:rPr>
        <w:t>penyimpangan-penyimpangan sosial apa saja yang sering dilakukan  para remaja di Desa Pangkalan Sakti Kecamatan Air Sugihan Kabupaten OKI itu</w:t>
      </w:r>
    </w:p>
    <w:p w:rsidR="00A57CB8" w:rsidRPr="007D7A3A" w:rsidRDefault="00686457" w:rsidP="007D7A3A">
      <w:pPr>
        <w:pStyle w:val="ListParagraph"/>
        <w:spacing w:before="240" w:line="480" w:lineRule="auto"/>
        <w:ind w:left="0" w:firstLine="720"/>
        <w:jc w:val="both"/>
        <w:rPr>
          <w:rFonts w:asciiTheme="majorBidi" w:hAnsiTheme="majorBidi" w:cstheme="majorBidi"/>
        </w:rPr>
      </w:pPr>
      <w:r>
        <w:rPr>
          <w:rFonts w:asciiTheme="majorBidi" w:hAnsiTheme="majorBidi" w:cstheme="majorBidi"/>
          <w:lang w:val="id-ID"/>
        </w:rPr>
        <w:t>Oleh karena itu, peneliti tertarik untuk mengambil judu</w:t>
      </w:r>
      <w:r w:rsidR="007F7102">
        <w:rPr>
          <w:rFonts w:asciiTheme="majorBidi" w:hAnsiTheme="majorBidi" w:cstheme="majorBidi"/>
          <w:lang w:val="id-ID"/>
        </w:rPr>
        <w:t>l</w:t>
      </w:r>
      <w:r w:rsidR="007F7102">
        <w:rPr>
          <w:rFonts w:asciiTheme="majorBidi" w:hAnsiTheme="majorBidi" w:cstheme="majorBidi"/>
        </w:rPr>
        <w:t xml:space="preserve"> “BIMBINGAN DAN PENYULUHAN ISLAM </w:t>
      </w:r>
      <w:r>
        <w:rPr>
          <w:rFonts w:asciiTheme="majorBidi" w:hAnsiTheme="majorBidi" w:cstheme="majorBidi"/>
        </w:rPr>
        <w:t>DALAM PENAN</w:t>
      </w:r>
      <w:r w:rsidR="007F7102">
        <w:rPr>
          <w:rFonts w:asciiTheme="majorBidi" w:hAnsiTheme="majorBidi" w:cstheme="majorBidi"/>
        </w:rPr>
        <w:t>GGULANGAN PENYIMPANGAN SOSIAL”.</w:t>
      </w:r>
      <w:r w:rsidRPr="00DB144F">
        <w:rPr>
          <w:rFonts w:asciiTheme="majorBidi" w:hAnsiTheme="majorBidi" w:cstheme="majorBidi"/>
        </w:rPr>
        <w:t xml:space="preserve"> </w:t>
      </w:r>
      <w:r w:rsidRPr="00671B84">
        <w:rPr>
          <w:rFonts w:asciiTheme="majorBidi" w:hAnsiTheme="majorBidi" w:cstheme="majorBidi"/>
        </w:rPr>
        <w:t>(</w:t>
      </w:r>
      <w:r>
        <w:rPr>
          <w:rFonts w:asciiTheme="majorBidi" w:hAnsiTheme="majorBidi" w:cstheme="majorBidi"/>
        </w:rPr>
        <w:t xml:space="preserve">Studi Kasus pada Remaja di Desa Pangkalan sakti </w:t>
      </w:r>
      <w:r w:rsidRPr="00671B84">
        <w:rPr>
          <w:rFonts w:asciiTheme="majorBidi" w:hAnsiTheme="majorBidi" w:cstheme="majorBidi"/>
        </w:rPr>
        <w:t>Kecamatan Air Sugihan</w:t>
      </w:r>
      <w:r>
        <w:rPr>
          <w:rFonts w:asciiTheme="majorBidi" w:hAnsiTheme="majorBidi" w:cstheme="majorBidi"/>
        </w:rPr>
        <w:t>, Kabupaten OKI)</w:t>
      </w:r>
    </w:p>
    <w:p w:rsidR="00686457" w:rsidRPr="009474EF" w:rsidRDefault="00686457" w:rsidP="00686457">
      <w:pPr>
        <w:pStyle w:val="ListParagraph"/>
        <w:numPr>
          <w:ilvl w:val="0"/>
          <w:numId w:val="9"/>
        </w:numPr>
        <w:spacing w:before="240" w:line="480" w:lineRule="auto"/>
        <w:jc w:val="both"/>
        <w:rPr>
          <w:rFonts w:asciiTheme="majorBidi" w:hAnsiTheme="majorBidi" w:cstheme="majorBidi"/>
          <w:b/>
          <w:bCs/>
        </w:rPr>
      </w:pPr>
      <w:r w:rsidRPr="009474EF">
        <w:rPr>
          <w:rFonts w:asciiTheme="majorBidi" w:hAnsiTheme="majorBidi" w:cstheme="majorBidi"/>
          <w:b/>
          <w:bCs/>
        </w:rPr>
        <w:t>Rumusan Masalah</w:t>
      </w:r>
    </w:p>
    <w:p w:rsidR="00686457" w:rsidRPr="009474EF" w:rsidRDefault="00686457" w:rsidP="00686457">
      <w:pPr>
        <w:pStyle w:val="ListParagraph"/>
        <w:spacing w:before="240" w:line="480" w:lineRule="auto"/>
        <w:ind w:left="405" w:firstLine="315"/>
        <w:jc w:val="both"/>
        <w:rPr>
          <w:rFonts w:asciiTheme="majorBidi" w:hAnsiTheme="majorBidi" w:cstheme="majorBidi"/>
          <w:b/>
          <w:bCs/>
        </w:rPr>
      </w:pPr>
      <w:r w:rsidRPr="009474EF">
        <w:rPr>
          <w:rFonts w:asciiTheme="majorBidi" w:hAnsiTheme="majorBidi" w:cstheme="majorBidi"/>
        </w:rPr>
        <w:t>Dari latar belakang masa</w:t>
      </w:r>
      <w:r>
        <w:rPr>
          <w:rFonts w:asciiTheme="majorBidi" w:hAnsiTheme="majorBidi" w:cstheme="majorBidi"/>
        </w:rPr>
        <w:t>la</w:t>
      </w:r>
      <w:r w:rsidRPr="009474EF">
        <w:rPr>
          <w:rFonts w:asciiTheme="majorBidi" w:hAnsiTheme="majorBidi" w:cstheme="majorBidi"/>
        </w:rPr>
        <w:t>h diatas, maka dapat dirumuskan permas</w:t>
      </w:r>
      <w:r>
        <w:rPr>
          <w:rFonts w:asciiTheme="majorBidi" w:hAnsiTheme="majorBidi" w:cstheme="majorBidi"/>
        </w:rPr>
        <w:t>a</w:t>
      </w:r>
      <w:r w:rsidRPr="009474EF">
        <w:rPr>
          <w:rFonts w:asciiTheme="majorBidi" w:hAnsiTheme="majorBidi" w:cstheme="majorBidi"/>
        </w:rPr>
        <w:t>lahan sebagai berikut:</w:t>
      </w:r>
    </w:p>
    <w:p w:rsidR="00686457" w:rsidRPr="00E05418" w:rsidRDefault="00686457" w:rsidP="00686457">
      <w:pPr>
        <w:pStyle w:val="ListParagraph"/>
        <w:numPr>
          <w:ilvl w:val="0"/>
          <w:numId w:val="2"/>
        </w:numPr>
        <w:spacing w:before="240" w:line="480" w:lineRule="auto"/>
        <w:jc w:val="both"/>
        <w:rPr>
          <w:rFonts w:asciiTheme="majorBidi" w:hAnsiTheme="majorBidi" w:cstheme="majorBidi"/>
        </w:rPr>
      </w:pPr>
      <w:r>
        <w:rPr>
          <w:rFonts w:asciiTheme="majorBidi" w:hAnsiTheme="majorBidi" w:cstheme="majorBidi"/>
        </w:rPr>
        <w:t>Apa saja bentuk-bentuk penyimpangan sosial pad</w:t>
      </w:r>
      <w:r w:rsidR="00E276F8">
        <w:rPr>
          <w:rFonts w:asciiTheme="majorBidi" w:hAnsiTheme="majorBidi" w:cstheme="majorBidi"/>
        </w:rPr>
        <w:t xml:space="preserve">a </w:t>
      </w:r>
      <w:r>
        <w:rPr>
          <w:rFonts w:asciiTheme="majorBidi" w:hAnsiTheme="majorBidi" w:cstheme="majorBidi"/>
        </w:rPr>
        <w:t xml:space="preserve">remaja di </w:t>
      </w:r>
      <w:r>
        <w:rPr>
          <w:rFonts w:ascii="(normal text)" w:hAnsi="(normal text)"/>
        </w:rPr>
        <w:t xml:space="preserve">Desa Pangkalan </w:t>
      </w:r>
      <w:proofErr w:type="gramStart"/>
      <w:r>
        <w:rPr>
          <w:rFonts w:ascii="(normal text)" w:hAnsi="(normal text)"/>
        </w:rPr>
        <w:t>Sakti ?</w:t>
      </w:r>
      <w:proofErr w:type="gramEnd"/>
    </w:p>
    <w:p w:rsidR="00686457" w:rsidRPr="00C96E26" w:rsidRDefault="00686457" w:rsidP="00686457">
      <w:pPr>
        <w:pStyle w:val="ListParagraph"/>
        <w:numPr>
          <w:ilvl w:val="0"/>
          <w:numId w:val="2"/>
        </w:numPr>
        <w:spacing w:before="240" w:line="480" w:lineRule="auto"/>
        <w:jc w:val="both"/>
        <w:rPr>
          <w:rFonts w:asciiTheme="majorBidi" w:hAnsiTheme="majorBidi" w:cstheme="majorBidi"/>
        </w:rPr>
      </w:pPr>
      <w:r>
        <w:rPr>
          <w:rFonts w:ascii="(normal text)" w:hAnsi="(normal text)"/>
        </w:rPr>
        <w:t>Bagaimana pandangan Islam tentan</w:t>
      </w:r>
      <w:r w:rsidR="00E276F8">
        <w:rPr>
          <w:rFonts w:ascii="(normal text)" w:hAnsi="(normal text)"/>
        </w:rPr>
        <w:t xml:space="preserve">g penyimpangan sosial pada </w:t>
      </w:r>
      <w:r>
        <w:rPr>
          <w:rFonts w:ascii="(normal text)" w:hAnsi="(normal text)"/>
        </w:rPr>
        <w:t xml:space="preserve">remaja di Desa Pangkalan </w:t>
      </w:r>
      <w:proofErr w:type="gramStart"/>
      <w:r>
        <w:rPr>
          <w:rFonts w:ascii="(normal text)" w:hAnsi="(normal text)"/>
        </w:rPr>
        <w:t>sakti ?</w:t>
      </w:r>
      <w:proofErr w:type="gramEnd"/>
    </w:p>
    <w:p w:rsidR="0005184E" w:rsidRPr="007D7A3A" w:rsidRDefault="00686457" w:rsidP="003143BE">
      <w:pPr>
        <w:pStyle w:val="ListParagraph"/>
        <w:numPr>
          <w:ilvl w:val="0"/>
          <w:numId w:val="2"/>
        </w:numPr>
        <w:spacing w:before="240" w:line="480" w:lineRule="auto"/>
        <w:jc w:val="both"/>
        <w:rPr>
          <w:rFonts w:asciiTheme="majorBidi" w:hAnsiTheme="majorBidi" w:cstheme="majorBidi"/>
        </w:rPr>
      </w:pPr>
      <w:r>
        <w:rPr>
          <w:rFonts w:asciiTheme="majorBidi" w:hAnsiTheme="majorBidi" w:cstheme="majorBidi"/>
        </w:rPr>
        <w:t>Bagaimana pelaksanaan bimbingan penyuluhan Islam dalam menanggulan</w:t>
      </w:r>
      <w:r w:rsidR="00E276F8">
        <w:rPr>
          <w:rFonts w:asciiTheme="majorBidi" w:hAnsiTheme="majorBidi" w:cstheme="majorBidi"/>
        </w:rPr>
        <w:t>gi penyimpangan sosial pada</w:t>
      </w:r>
      <w:r>
        <w:rPr>
          <w:rFonts w:asciiTheme="majorBidi" w:hAnsiTheme="majorBidi" w:cstheme="majorBidi"/>
        </w:rPr>
        <w:t xml:space="preserve"> remaja di Desa Pangkalan Sakti</w:t>
      </w:r>
      <w:r w:rsidRPr="00270D87">
        <w:rPr>
          <w:rFonts w:asciiTheme="majorBidi" w:hAnsiTheme="majorBidi" w:cstheme="majorBidi"/>
          <w:b/>
          <w:bCs/>
        </w:rPr>
        <w:t xml:space="preserve"> </w:t>
      </w:r>
    </w:p>
    <w:p w:rsidR="007D7A3A" w:rsidRPr="003143BE" w:rsidRDefault="007D7A3A" w:rsidP="007D7A3A">
      <w:pPr>
        <w:pStyle w:val="ListParagraph"/>
        <w:spacing w:before="240" w:line="480" w:lineRule="auto"/>
        <w:jc w:val="both"/>
        <w:rPr>
          <w:rFonts w:asciiTheme="majorBidi" w:hAnsiTheme="majorBidi" w:cstheme="majorBidi"/>
        </w:rPr>
      </w:pPr>
    </w:p>
    <w:p w:rsidR="00686457" w:rsidRPr="00D17AC3" w:rsidRDefault="00686457" w:rsidP="00686457">
      <w:pPr>
        <w:spacing w:line="480" w:lineRule="auto"/>
        <w:jc w:val="both"/>
        <w:rPr>
          <w:rFonts w:asciiTheme="majorBidi" w:hAnsiTheme="majorBidi" w:cstheme="majorBidi"/>
          <w:b/>
          <w:bCs/>
        </w:rPr>
      </w:pPr>
      <w:r>
        <w:rPr>
          <w:rFonts w:asciiTheme="majorBidi" w:hAnsiTheme="majorBidi" w:cstheme="majorBidi"/>
          <w:b/>
          <w:bCs/>
        </w:rPr>
        <w:lastRenderedPageBreak/>
        <w:t xml:space="preserve">C. </w:t>
      </w:r>
      <w:r w:rsidRPr="00D17AC3">
        <w:rPr>
          <w:rFonts w:asciiTheme="majorBidi" w:hAnsiTheme="majorBidi" w:cstheme="majorBidi"/>
          <w:b/>
          <w:bCs/>
        </w:rPr>
        <w:t>Tujuan dan Kegunaan Penelitian</w:t>
      </w:r>
    </w:p>
    <w:p w:rsidR="00686457" w:rsidRPr="00352A9B" w:rsidRDefault="00686457" w:rsidP="00686457">
      <w:pPr>
        <w:pStyle w:val="ListParagraph"/>
        <w:numPr>
          <w:ilvl w:val="0"/>
          <w:numId w:val="6"/>
        </w:numPr>
        <w:spacing w:line="480" w:lineRule="auto"/>
        <w:jc w:val="both"/>
        <w:rPr>
          <w:rFonts w:asciiTheme="majorBidi" w:hAnsiTheme="majorBidi" w:cstheme="majorBidi"/>
        </w:rPr>
      </w:pPr>
      <w:r w:rsidRPr="00352A9B">
        <w:rPr>
          <w:rFonts w:asciiTheme="majorBidi" w:hAnsiTheme="majorBidi" w:cstheme="majorBidi"/>
        </w:rPr>
        <w:t xml:space="preserve">Tujuan </w:t>
      </w:r>
      <w:r>
        <w:rPr>
          <w:rFonts w:asciiTheme="majorBidi" w:hAnsiTheme="majorBidi" w:cstheme="majorBidi"/>
          <w:lang w:val="id-ID"/>
        </w:rPr>
        <w:t>Penelitian</w:t>
      </w:r>
    </w:p>
    <w:p w:rsidR="00686457" w:rsidRPr="00D1163C" w:rsidRDefault="00686457" w:rsidP="00686457">
      <w:pPr>
        <w:spacing w:line="480" w:lineRule="auto"/>
        <w:ind w:firstLine="851"/>
        <w:jc w:val="both"/>
        <w:rPr>
          <w:rFonts w:asciiTheme="majorBidi" w:hAnsiTheme="majorBidi" w:cstheme="majorBidi"/>
        </w:rPr>
      </w:pPr>
      <w:r w:rsidRPr="00D1163C">
        <w:rPr>
          <w:rFonts w:asciiTheme="majorBidi" w:hAnsiTheme="majorBidi" w:cstheme="majorBidi"/>
        </w:rPr>
        <w:t xml:space="preserve">Berdasarkan rumusan masalah tersebut, maka tujuan penelitian dapat disimpulkan sebagai </w:t>
      </w:r>
      <w:proofErr w:type="gramStart"/>
      <w:r w:rsidRPr="00D1163C">
        <w:rPr>
          <w:rFonts w:asciiTheme="majorBidi" w:hAnsiTheme="majorBidi" w:cstheme="majorBidi"/>
        </w:rPr>
        <w:t>berikut :</w:t>
      </w:r>
      <w:proofErr w:type="gramEnd"/>
    </w:p>
    <w:p w:rsidR="00686457" w:rsidRPr="006576C1" w:rsidRDefault="00686457" w:rsidP="00686457">
      <w:pPr>
        <w:pStyle w:val="ListParagraph"/>
        <w:numPr>
          <w:ilvl w:val="0"/>
          <w:numId w:val="3"/>
        </w:numPr>
        <w:spacing w:line="480" w:lineRule="auto"/>
        <w:jc w:val="both"/>
        <w:rPr>
          <w:rFonts w:asciiTheme="majorBidi" w:hAnsiTheme="majorBidi" w:cstheme="majorBidi"/>
        </w:rPr>
      </w:pPr>
      <w:r>
        <w:rPr>
          <w:rFonts w:asciiTheme="majorBidi" w:hAnsiTheme="majorBidi" w:cstheme="majorBidi"/>
          <w:lang w:val="id-ID"/>
        </w:rPr>
        <w:t xml:space="preserve">Untuk mengetahui </w:t>
      </w:r>
      <w:r>
        <w:rPr>
          <w:rFonts w:asciiTheme="majorBidi" w:hAnsiTheme="majorBidi" w:cstheme="majorBidi"/>
        </w:rPr>
        <w:t>apa saja penyimpangan  sosia</w:t>
      </w:r>
      <w:r w:rsidR="007D7A3A">
        <w:rPr>
          <w:rFonts w:asciiTheme="majorBidi" w:hAnsiTheme="majorBidi" w:cstheme="majorBidi"/>
        </w:rPr>
        <w:t xml:space="preserve">l yang dilakukan oleh </w:t>
      </w:r>
      <w:r>
        <w:rPr>
          <w:rFonts w:asciiTheme="majorBidi" w:hAnsiTheme="majorBidi" w:cstheme="majorBidi"/>
        </w:rPr>
        <w:t>remaja di Desa Pangkalan Sakti Kecamatan Air Sugihan Kabupaten OKI.</w:t>
      </w:r>
    </w:p>
    <w:p w:rsidR="00686457" w:rsidRPr="00304A20" w:rsidRDefault="00686457" w:rsidP="00686457">
      <w:pPr>
        <w:pStyle w:val="ListParagraph"/>
        <w:numPr>
          <w:ilvl w:val="0"/>
          <w:numId w:val="3"/>
        </w:numPr>
        <w:spacing w:line="480" w:lineRule="auto"/>
        <w:jc w:val="both"/>
        <w:rPr>
          <w:rFonts w:asciiTheme="majorBidi" w:hAnsiTheme="majorBidi" w:cstheme="majorBidi"/>
        </w:rPr>
      </w:pPr>
      <w:r>
        <w:rPr>
          <w:rFonts w:asciiTheme="majorBidi" w:hAnsiTheme="majorBidi" w:cstheme="majorBidi"/>
          <w:lang w:val="id-ID"/>
        </w:rPr>
        <w:t xml:space="preserve">Untuk mengetahui </w:t>
      </w:r>
      <w:r>
        <w:rPr>
          <w:rFonts w:asciiTheme="majorBidi" w:hAnsiTheme="majorBidi" w:cstheme="majorBidi"/>
        </w:rPr>
        <w:t>bagaimana pandangan Islam tentang pen</w:t>
      </w:r>
      <w:r w:rsidR="007D7A3A">
        <w:rPr>
          <w:rFonts w:asciiTheme="majorBidi" w:hAnsiTheme="majorBidi" w:cstheme="majorBidi"/>
        </w:rPr>
        <w:t xml:space="preserve">yimpangan sosial  pada </w:t>
      </w:r>
      <w:r>
        <w:rPr>
          <w:rFonts w:asciiTheme="majorBidi" w:hAnsiTheme="majorBidi" w:cstheme="majorBidi"/>
        </w:rPr>
        <w:t>remaja di Desa Pangkalan Sakti Kecamatan Air Sugihan Kabupaten OKI</w:t>
      </w:r>
    </w:p>
    <w:p w:rsidR="00686457" w:rsidRDefault="00686457" w:rsidP="00686457">
      <w:pPr>
        <w:pStyle w:val="ListParagraph"/>
        <w:numPr>
          <w:ilvl w:val="0"/>
          <w:numId w:val="3"/>
        </w:numPr>
        <w:spacing w:line="480" w:lineRule="auto"/>
        <w:jc w:val="both"/>
        <w:rPr>
          <w:rFonts w:asciiTheme="majorBidi" w:hAnsiTheme="majorBidi" w:cstheme="majorBidi"/>
        </w:rPr>
      </w:pPr>
      <w:r w:rsidRPr="00D1163C">
        <w:rPr>
          <w:rFonts w:asciiTheme="majorBidi" w:hAnsiTheme="majorBidi" w:cstheme="majorBidi"/>
        </w:rPr>
        <w:t>Untuk mengetahui</w:t>
      </w:r>
      <w:r>
        <w:rPr>
          <w:rFonts w:asciiTheme="majorBidi" w:hAnsiTheme="majorBidi" w:cstheme="majorBidi"/>
          <w:lang w:val="id-ID"/>
        </w:rPr>
        <w:t xml:space="preserve"> </w:t>
      </w:r>
      <w:r>
        <w:rPr>
          <w:rFonts w:asciiTheme="majorBidi" w:hAnsiTheme="majorBidi" w:cstheme="majorBidi"/>
        </w:rPr>
        <w:t>bagaimana pelaksanaan bimbingan penyuluhan Islam dalam menanggulangi pen</w:t>
      </w:r>
      <w:r w:rsidR="007D7A3A">
        <w:rPr>
          <w:rFonts w:asciiTheme="majorBidi" w:hAnsiTheme="majorBidi" w:cstheme="majorBidi"/>
        </w:rPr>
        <w:t xml:space="preserve">yimpangan sosial pada </w:t>
      </w:r>
      <w:r>
        <w:rPr>
          <w:rFonts w:asciiTheme="majorBidi" w:hAnsiTheme="majorBidi" w:cstheme="majorBidi"/>
        </w:rPr>
        <w:t>remaja di Desa Pangkalan Sakti Kecamatan Air Sugihan Kabupaten OKI</w:t>
      </w:r>
    </w:p>
    <w:p w:rsidR="00686457" w:rsidRPr="00747480" w:rsidRDefault="00686457" w:rsidP="00686457">
      <w:pPr>
        <w:pStyle w:val="ListParagraph"/>
        <w:numPr>
          <w:ilvl w:val="0"/>
          <w:numId w:val="6"/>
        </w:numPr>
        <w:spacing w:line="480" w:lineRule="auto"/>
        <w:jc w:val="both"/>
        <w:rPr>
          <w:rFonts w:asciiTheme="majorBidi" w:hAnsiTheme="majorBidi" w:cstheme="majorBidi"/>
        </w:rPr>
      </w:pPr>
      <w:r w:rsidRPr="00747480">
        <w:rPr>
          <w:rFonts w:asciiTheme="majorBidi" w:hAnsiTheme="majorBidi" w:cstheme="majorBidi"/>
        </w:rPr>
        <w:t xml:space="preserve">Kegunaan </w:t>
      </w:r>
      <w:r w:rsidRPr="00747480">
        <w:rPr>
          <w:rFonts w:asciiTheme="majorBidi" w:hAnsiTheme="majorBidi" w:cstheme="majorBidi"/>
          <w:lang w:val="id-ID"/>
        </w:rPr>
        <w:t>Penelitian</w:t>
      </w:r>
    </w:p>
    <w:p w:rsidR="00686457" w:rsidRPr="00566A4C" w:rsidRDefault="00686457" w:rsidP="00686457">
      <w:pPr>
        <w:pStyle w:val="ListParagraph"/>
        <w:spacing w:line="480" w:lineRule="auto"/>
        <w:jc w:val="both"/>
        <w:rPr>
          <w:rFonts w:asciiTheme="majorBidi" w:hAnsiTheme="majorBidi" w:cstheme="majorBidi"/>
          <w:lang w:val="id-ID"/>
        </w:rPr>
      </w:pPr>
      <w:r>
        <w:rPr>
          <w:rFonts w:asciiTheme="majorBidi" w:hAnsiTheme="majorBidi" w:cstheme="majorBidi"/>
        </w:rPr>
        <w:t xml:space="preserve">a. Secara paraktis </w:t>
      </w:r>
    </w:p>
    <w:p w:rsidR="007F7102" w:rsidRPr="00A57CB8" w:rsidRDefault="00686457" w:rsidP="00A96508">
      <w:pPr>
        <w:tabs>
          <w:tab w:val="left" w:pos="720"/>
        </w:tabs>
        <w:spacing w:line="480" w:lineRule="auto"/>
        <w:ind w:left="720"/>
        <w:jc w:val="both"/>
        <w:rPr>
          <w:rFonts w:asciiTheme="majorBidi" w:hAnsiTheme="majorBidi" w:cstheme="majorBidi"/>
          <w:lang w:val="id-ID"/>
        </w:rPr>
      </w:pPr>
      <w:r w:rsidRPr="00E413CB">
        <w:rPr>
          <w:rFonts w:asciiTheme="majorBidi" w:hAnsiTheme="majorBidi" w:cstheme="majorBidi"/>
          <w:lang w:val="id-ID"/>
        </w:rPr>
        <w:t>Penelitian ini berguna untuk menambah wawasan dan pengetahu</w:t>
      </w:r>
      <w:r w:rsidRPr="00BD4305">
        <w:rPr>
          <w:rFonts w:asciiTheme="majorBidi" w:hAnsiTheme="majorBidi" w:cstheme="majorBidi"/>
          <w:lang w:val="id-ID"/>
        </w:rPr>
        <w:t>a</w:t>
      </w:r>
      <w:r w:rsidRPr="00E413CB">
        <w:rPr>
          <w:rFonts w:asciiTheme="majorBidi" w:hAnsiTheme="majorBidi" w:cstheme="majorBidi"/>
          <w:lang w:val="id-ID"/>
        </w:rPr>
        <w:t>n tentang penyimpangan so</w:t>
      </w:r>
      <w:r w:rsidR="007D7A3A">
        <w:rPr>
          <w:rFonts w:asciiTheme="majorBidi" w:hAnsiTheme="majorBidi" w:cstheme="majorBidi"/>
          <w:lang w:val="id-ID"/>
        </w:rPr>
        <w:t>sial yang terjadi pada</w:t>
      </w:r>
      <w:r w:rsidR="007D7A3A" w:rsidRPr="007D7A3A">
        <w:rPr>
          <w:rFonts w:asciiTheme="majorBidi" w:hAnsiTheme="majorBidi" w:cstheme="majorBidi"/>
          <w:lang w:val="id-ID"/>
        </w:rPr>
        <w:t xml:space="preserve"> </w:t>
      </w:r>
      <w:r w:rsidRPr="00B14C28">
        <w:rPr>
          <w:rFonts w:asciiTheme="majorBidi" w:hAnsiTheme="majorBidi" w:cstheme="majorBidi"/>
          <w:lang w:val="id-ID"/>
        </w:rPr>
        <w:t>remaja</w:t>
      </w:r>
      <w:r w:rsidRPr="00E413CB">
        <w:rPr>
          <w:rFonts w:asciiTheme="majorBidi" w:hAnsiTheme="majorBidi" w:cstheme="majorBidi"/>
          <w:lang w:val="id-ID"/>
        </w:rPr>
        <w:t xml:space="preserve"> di Desa Pangkalan Sakti Kec</w:t>
      </w:r>
      <w:r>
        <w:rPr>
          <w:rFonts w:asciiTheme="majorBidi" w:hAnsiTheme="majorBidi" w:cstheme="majorBidi"/>
          <w:lang w:val="id-ID"/>
        </w:rPr>
        <w:t>amatan Air Sugihan Kabupaten O</w:t>
      </w:r>
      <w:r w:rsidRPr="00803C51">
        <w:rPr>
          <w:rFonts w:asciiTheme="majorBidi" w:hAnsiTheme="majorBidi" w:cstheme="majorBidi"/>
          <w:lang w:val="id-ID"/>
        </w:rPr>
        <w:t>KI</w:t>
      </w:r>
      <w:r w:rsidRPr="00E57F35">
        <w:rPr>
          <w:rFonts w:asciiTheme="majorBidi" w:hAnsiTheme="majorBidi" w:cstheme="majorBidi"/>
          <w:lang w:val="id-ID"/>
        </w:rPr>
        <w:t xml:space="preserve"> </w:t>
      </w:r>
      <w:r w:rsidRPr="00E413CB">
        <w:rPr>
          <w:rFonts w:asciiTheme="majorBidi" w:hAnsiTheme="majorBidi" w:cstheme="majorBidi"/>
          <w:lang w:val="id-ID"/>
        </w:rPr>
        <w:t>k</w:t>
      </w:r>
      <w:r w:rsidRPr="00225906">
        <w:rPr>
          <w:rFonts w:asciiTheme="majorBidi" w:hAnsiTheme="majorBidi" w:cstheme="majorBidi"/>
          <w:lang w:val="id-ID"/>
        </w:rPr>
        <w:t>h</w:t>
      </w:r>
      <w:r>
        <w:rPr>
          <w:rFonts w:asciiTheme="majorBidi" w:hAnsiTheme="majorBidi" w:cstheme="majorBidi"/>
          <w:lang w:val="id-ID"/>
        </w:rPr>
        <w:t>ususnya dan umumnya bag</w:t>
      </w:r>
      <w:r w:rsidRPr="00E413CB">
        <w:rPr>
          <w:rFonts w:asciiTheme="majorBidi" w:hAnsiTheme="majorBidi" w:cstheme="majorBidi"/>
          <w:lang w:val="id-ID"/>
        </w:rPr>
        <w:t>i masy</w:t>
      </w:r>
      <w:r w:rsidRPr="00E57F35">
        <w:rPr>
          <w:rFonts w:asciiTheme="majorBidi" w:hAnsiTheme="majorBidi" w:cstheme="majorBidi"/>
          <w:lang w:val="id-ID"/>
        </w:rPr>
        <w:t>a</w:t>
      </w:r>
      <w:r w:rsidRPr="00E413CB">
        <w:rPr>
          <w:rFonts w:asciiTheme="majorBidi" w:hAnsiTheme="majorBidi" w:cstheme="majorBidi"/>
          <w:lang w:val="id-ID"/>
        </w:rPr>
        <w:t>rakat luas</w:t>
      </w:r>
      <w:r w:rsidR="007F7102" w:rsidRPr="007F7102">
        <w:rPr>
          <w:rFonts w:asciiTheme="majorBidi" w:hAnsiTheme="majorBidi" w:cstheme="majorBidi"/>
          <w:lang w:val="id-ID"/>
        </w:rPr>
        <w:t>.</w:t>
      </w:r>
    </w:p>
    <w:p w:rsidR="00686457" w:rsidRPr="00747480" w:rsidRDefault="00686457" w:rsidP="00686457">
      <w:pPr>
        <w:spacing w:line="480" w:lineRule="auto"/>
        <w:ind w:left="360"/>
        <w:jc w:val="both"/>
        <w:rPr>
          <w:rFonts w:asciiTheme="majorBidi" w:hAnsiTheme="majorBidi" w:cstheme="majorBidi"/>
          <w:lang w:val="id-ID"/>
        </w:rPr>
      </w:pPr>
      <w:r w:rsidRPr="002F7F7C">
        <w:rPr>
          <w:rFonts w:asciiTheme="majorBidi" w:hAnsiTheme="majorBidi" w:cstheme="majorBidi"/>
          <w:lang w:val="id-ID"/>
        </w:rPr>
        <w:tab/>
      </w:r>
      <w:proofErr w:type="gramStart"/>
      <w:r>
        <w:rPr>
          <w:rFonts w:asciiTheme="majorBidi" w:hAnsiTheme="majorBidi" w:cstheme="majorBidi"/>
        </w:rPr>
        <w:t>b.</w:t>
      </w:r>
      <w:r w:rsidRPr="00747480">
        <w:rPr>
          <w:rFonts w:asciiTheme="majorBidi" w:hAnsiTheme="majorBidi" w:cstheme="majorBidi"/>
        </w:rPr>
        <w:t>Secara</w:t>
      </w:r>
      <w:proofErr w:type="gramEnd"/>
      <w:r w:rsidRPr="00747480">
        <w:rPr>
          <w:rFonts w:asciiTheme="majorBidi" w:hAnsiTheme="majorBidi" w:cstheme="majorBidi"/>
        </w:rPr>
        <w:t xml:space="preserve"> teoritis</w:t>
      </w:r>
    </w:p>
    <w:p w:rsidR="00686457" w:rsidRDefault="00686457" w:rsidP="00686457">
      <w:pPr>
        <w:pStyle w:val="ListParagraph"/>
        <w:tabs>
          <w:tab w:val="left" w:pos="1530"/>
        </w:tabs>
        <w:spacing w:line="480" w:lineRule="auto"/>
        <w:jc w:val="both"/>
        <w:rPr>
          <w:rFonts w:asciiTheme="majorBidi" w:hAnsiTheme="majorBidi" w:cstheme="majorBidi"/>
        </w:rPr>
      </w:pPr>
      <w:proofErr w:type="gramStart"/>
      <w:r>
        <w:rPr>
          <w:rFonts w:asciiTheme="majorBidi" w:hAnsiTheme="majorBidi" w:cstheme="majorBidi"/>
        </w:rPr>
        <w:t>Penelitian ini berguna bagi peneliti sendiri, masyarakat dan bangsa dan para konselor yang memang menjadi lahan gara</w:t>
      </w:r>
      <w:r w:rsidR="007D7A3A">
        <w:rPr>
          <w:rFonts w:asciiTheme="majorBidi" w:hAnsiTheme="majorBidi" w:cstheme="majorBidi"/>
        </w:rPr>
        <w:t>pannya dalam menangani</w:t>
      </w:r>
      <w:r>
        <w:rPr>
          <w:rFonts w:asciiTheme="majorBidi" w:hAnsiTheme="majorBidi" w:cstheme="majorBidi"/>
        </w:rPr>
        <w:t xml:space="preserve"> remaja </w:t>
      </w:r>
      <w:r w:rsidR="007D7A3A">
        <w:rPr>
          <w:rFonts w:asciiTheme="majorBidi" w:hAnsiTheme="majorBidi" w:cstheme="majorBidi"/>
        </w:rPr>
        <w:t xml:space="preserve">dan orang </w:t>
      </w:r>
      <w:r w:rsidRPr="00B14C28">
        <w:rPr>
          <w:rFonts w:asciiTheme="majorBidi" w:hAnsiTheme="majorBidi" w:cstheme="majorBidi"/>
        </w:rPr>
        <w:t>ya</w:t>
      </w:r>
      <w:r>
        <w:rPr>
          <w:rFonts w:asciiTheme="majorBidi" w:hAnsiTheme="majorBidi" w:cstheme="majorBidi"/>
        </w:rPr>
        <w:t>ng mengalami penyimpangan sos</w:t>
      </w:r>
      <w:r w:rsidRPr="00B14C28">
        <w:rPr>
          <w:rFonts w:asciiTheme="majorBidi" w:hAnsiTheme="majorBidi" w:cstheme="majorBidi"/>
        </w:rPr>
        <w:t>ial.</w:t>
      </w:r>
      <w:proofErr w:type="gramEnd"/>
    </w:p>
    <w:p w:rsidR="007D7A3A" w:rsidRPr="008308DC" w:rsidRDefault="007D7A3A" w:rsidP="00686457">
      <w:pPr>
        <w:pStyle w:val="ListParagraph"/>
        <w:tabs>
          <w:tab w:val="left" w:pos="1530"/>
        </w:tabs>
        <w:spacing w:line="480" w:lineRule="auto"/>
        <w:jc w:val="both"/>
        <w:rPr>
          <w:rFonts w:asciiTheme="majorBidi" w:hAnsiTheme="majorBidi" w:cstheme="majorBidi"/>
        </w:rPr>
      </w:pPr>
    </w:p>
    <w:p w:rsidR="00686457" w:rsidRPr="007C0338" w:rsidRDefault="00686457" w:rsidP="00686457">
      <w:pPr>
        <w:pStyle w:val="ListParagraph"/>
        <w:spacing w:line="480" w:lineRule="auto"/>
        <w:ind w:left="0"/>
        <w:jc w:val="both"/>
        <w:rPr>
          <w:rFonts w:asciiTheme="majorBidi" w:hAnsiTheme="majorBidi" w:cstheme="majorBidi"/>
        </w:rPr>
      </w:pPr>
      <w:r>
        <w:rPr>
          <w:rFonts w:asciiTheme="majorBidi" w:hAnsiTheme="majorBidi" w:cstheme="majorBidi"/>
        </w:rPr>
        <w:lastRenderedPageBreak/>
        <w:t xml:space="preserve">  </w:t>
      </w:r>
      <w:r w:rsidRPr="002F7F7C">
        <w:rPr>
          <w:rFonts w:asciiTheme="majorBidi" w:hAnsiTheme="majorBidi" w:cstheme="majorBidi"/>
          <w:b/>
          <w:bCs/>
        </w:rPr>
        <w:t>D. Tinj</w:t>
      </w:r>
      <w:r w:rsidR="00D619D3">
        <w:rPr>
          <w:rFonts w:asciiTheme="majorBidi" w:hAnsiTheme="majorBidi" w:cstheme="majorBidi"/>
          <w:b/>
          <w:bCs/>
        </w:rPr>
        <w:t>a</w:t>
      </w:r>
      <w:r w:rsidRPr="002F7F7C">
        <w:rPr>
          <w:rFonts w:asciiTheme="majorBidi" w:hAnsiTheme="majorBidi" w:cstheme="majorBidi"/>
          <w:b/>
          <w:bCs/>
        </w:rPr>
        <w:t xml:space="preserve">uan Pustaka </w:t>
      </w:r>
    </w:p>
    <w:p w:rsidR="00686457" w:rsidRDefault="00686457" w:rsidP="00686457">
      <w:pPr>
        <w:pStyle w:val="ListParagraph"/>
        <w:spacing w:line="480" w:lineRule="auto"/>
        <w:ind w:left="0" w:firstLine="720"/>
        <w:jc w:val="both"/>
        <w:rPr>
          <w:rFonts w:asciiTheme="majorBidi" w:hAnsiTheme="majorBidi" w:cstheme="majorBidi"/>
        </w:rPr>
      </w:pPr>
      <w:r>
        <w:rPr>
          <w:rFonts w:asciiTheme="majorBidi" w:hAnsiTheme="majorBidi" w:cstheme="majorBidi"/>
        </w:rPr>
        <w:t>Seperti yang telah diuraikan diatas penelitian ini me</w:t>
      </w:r>
      <w:r w:rsidR="0005184E">
        <w:rPr>
          <w:rFonts w:asciiTheme="majorBidi" w:hAnsiTheme="majorBidi" w:cstheme="majorBidi"/>
        </w:rPr>
        <w:t xml:space="preserve">mfokuskan kajian </w:t>
      </w:r>
      <w:proofErr w:type="gramStart"/>
      <w:r w:rsidR="0005184E">
        <w:rPr>
          <w:rFonts w:asciiTheme="majorBidi" w:hAnsiTheme="majorBidi" w:cstheme="majorBidi"/>
        </w:rPr>
        <w:t>tentang  “</w:t>
      </w:r>
      <w:proofErr w:type="gramEnd"/>
      <w:r>
        <w:rPr>
          <w:rFonts w:asciiTheme="majorBidi" w:hAnsiTheme="majorBidi" w:cstheme="majorBidi"/>
        </w:rPr>
        <w:t>Bimbingan dan Penyuluhan  Isl</w:t>
      </w:r>
      <w:r w:rsidR="00D619D3">
        <w:rPr>
          <w:rFonts w:asciiTheme="majorBidi" w:hAnsiTheme="majorBidi" w:cstheme="majorBidi"/>
        </w:rPr>
        <w:t xml:space="preserve">am Dalam Penanggulangan </w:t>
      </w:r>
      <w:r>
        <w:rPr>
          <w:rFonts w:asciiTheme="majorBidi" w:hAnsiTheme="majorBidi" w:cstheme="majorBidi"/>
        </w:rPr>
        <w:t>remaja  Yang Mengalami Penyimpangan Sosial” (</w:t>
      </w:r>
      <w:r w:rsidRPr="00E413CB">
        <w:rPr>
          <w:rFonts w:asciiTheme="majorBidi" w:hAnsiTheme="majorBidi" w:cstheme="majorBidi"/>
          <w:lang w:val="id-ID"/>
        </w:rPr>
        <w:t>di Desa Pangkalan Sakti Kec</w:t>
      </w:r>
      <w:r>
        <w:rPr>
          <w:rFonts w:asciiTheme="majorBidi" w:hAnsiTheme="majorBidi" w:cstheme="majorBidi"/>
          <w:lang w:val="id-ID"/>
        </w:rPr>
        <w:t>amatan Air Sugihan Kabupaten O</w:t>
      </w:r>
      <w:r>
        <w:rPr>
          <w:rFonts w:asciiTheme="majorBidi" w:hAnsiTheme="majorBidi" w:cstheme="majorBidi"/>
        </w:rPr>
        <w:t xml:space="preserve">KI ). </w:t>
      </w:r>
      <w:r w:rsidRPr="00D1163C">
        <w:rPr>
          <w:rFonts w:asciiTheme="majorBidi" w:hAnsiTheme="majorBidi" w:cstheme="majorBidi"/>
        </w:rPr>
        <w:t xml:space="preserve">Berdasarkan </w:t>
      </w:r>
      <w:proofErr w:type="gramStart"/>
      <w:r w:rsidRPr="00D1163C">
        <w:rPr>
          <w:rFonts w:asciiTheme="majorBidi" w:hAnsiTheme="majorBidi" w:cstheme="majorBidi"/>
        </w:rPr>
        <w:t>beberapa  hasi</w:t>
      </w:r>
      <w:r>
        <w:rPr>
          <w:rFonts w:asciiTheme="majorBidi" w:hAnsiTheme="majorBidi" w:cstheme="majorBidi"/>
        </w:rPr>
        <w:t>l</w:t>
      </w:r>
      <w:proofErr w:type="gramEnd"/>
      <w:r>
        <w:rPr>
          <w:rFonts w:asciiTheme="majorBidi" w:hAnsiTheme="majorBidi" w:cstheme="majorBidi"/>
        </w:rPr>
        <w:t xml:space="preserve"> penelitian terdahulu yang rele</w:t>
      </w:r>
      <w:r w:rsidRPr="00D1163C">
        <w:rPr>
          <w:rFonts w:asciiTheme="majorBidi" w:hAnsiTheme="majorBidi" w:cstheme="majorBidi"/>
        </w:rPr>
        <w:t>van dengan penelitian yang sedang direncanakan serta untuk memberikan gambaran yang akan dipakai sebagai landasan penelitian</w:t>
      </w:r>
      <w:r>
        <w:rPr>
          <w:rFonts w:asciiTheme="majorBidi" w:hAnsiTheme="majorBidi" w:cstheme="majorBidi"/>
        </w:rPr>
        <w:t>. Maka ada beberapa karya yang membahas tentang hal-hal yang ad</w:t>
      </w:r>
      <w:r w:rsidR="0005184E">
        <w:rPr>
          <w:rFonts w:asciiTheme="majorBidi" w:hAnsiTheme="majorBidi" w:cstheme="majorBidi"/>
        </w:rPr>
        <w:t xml:space="preserve">a kaitannya dengan kajian </w:t>
      </w:r>
      <w:proofErr w:type="gramStart"/>
      <w:r w:rsidR="0005184E">
        <w:rPr>
          <w:rFonts w:asciiTheme="majorBidi" w:hAnsiTheme="majorBidi" w:cstheme="majorBidi"/>
        </w:rPr>
        <w:t>“</w:t>
      </w:r>
      <w:r>
        <w:rPr>
          <w:rFonts w:asciiTheme="majorBidi" w:hAnsiTheme="majorBidi" w:cstheme="majorBidi"/>
        </w:rPr>
        <w:t xml:space="preserve"> Bimbingan</w:t>
      </w:r>
      <w:proofErr w:type="gramEnd"/>
      <w:r>
        <w:rPr>
          <w:rFonts w:asciiTheme="majorBidi" w:hAnsiTheme="majorBidi" w:cstheme="majorBidi"/>
        </w:rPr>
        <w:t xml:space="preserve"> dan Penyuluhan  Isl</w:t>
      </w:r>
      <w:r w:rsidR="0005184E">
        <w:rPr>
          <w:rFonts w:asciiTheme="majorBidi" w:hAnsiTheme="majorBidi" w:cstheme="majorBidi"/>
        </w:rPr>
        <w:t>am Dalam Menanggulangi</w:t>
      </w:r>
      <w:r>
        <w:rPr>
          <w:rFonts w:asciiTheme="majorBidi" w:hAnsiTheme="majorBidi" w:cstheme="majorBidi"/>
        </w:rPr>
        <w:t xml:space="preserve"> remaja yang Mengalami Penyimpangan Sosial” antara lain:</w:t>
      </w:r>
    </w:p>
    <w:p w:rsidR="00686457" w:rsidRDefault="00686457" w:rsidP="00686457">
      <w:pPr>
        <w:pStyle w:val="ListParagraph"/>
        <w:spacing w:line="480" w:lineRule="auto"/>
        <w:ind w:left="0"/>
        <w:jc w:val="both"/>
        <w:rPr>
          <w:rFonts w:asciiTheme="majorBidi" w:hAnsiTheme="majorBidi" w:cstheme="majorBidi"/>
        </w:rPr>
      </w:pPr>
      <w:r>
        <w:rPr>
          <w:rFonts w:asciiTheme="majorBidi" w:hAnsiTheme="majorBidi" w:cstheme="majorBidi"/>
        </w:rPr>
        <w:tab/>
        <w:t xml:space="preserve"> Menurut Zakiah Darajat dalam karyanya </w:t>
      </w:r>
      <w:r w:rsidRPr="0043019B">
        <w:rPr>
          <w:rFonts w:asciiTheme="majorBidi" w:hAnsiTheme="majorBidi" w:cstheme="majorBidi"/>
          <w:i/>
          <w:iCs/>
        </w:rPr>
        <w:t>ilmu jiwa agama</w:t>
      </w:r>
      <w:r>
        <w:rPr>
          <w:rFonts w:asciiTheme="majorBidi" w:hAnsiTheme="majorBidi" w:cstheme="majorBidi"/>
        </w:rPr>
        <w:t xml:space="preserve"> mengungkapkan bahwa: “orang tua adalah pendidik atau pembimbing pribadi yang pertama dan utama </w:t>
      </w:r>
      <w:proofErr w:type="gramStart"/>
      <w:r>
        <w:rPr>
          <w:rFonts w:asciiTheme="majorBidi" w:hAnsiTheme="majorBidi" w:cstheme="majorBidi"/>
        </w:rPr>
        <w:t>dalam  kehidupan</w:t>
      </w:r>
      <w:proofErr w:type="gramEnd"/>
      <w:r>
        <w:rPr>
          <w:rFonts w:asciiTheme="majorBidi" w:hAnsiTheme="majorBidi" w:cstheme="majorBidi"/>
        </w:rPr>
        <w:t xml:space="preserve"> anak. Kepribadian orang tua, </w:t>
      </w:r>
      <w:proofErr w:type="gramStart"/>
      <w:r>
        <w:rPr>
          <w:rFonts w:asciiTheme="majorBidi" w:hAnsiTheme="majorBidi" w:cstheme="majorBidi"/>
        </w:rPr>
        <w:t>cara</w:t>
      </w:r>
      <w:proofErr w:type="gramEnd"/>
      <w:r>
        <w:rPr>
          <w:rFonts w:asciiTheme="majorBidi" w:hAnsiTheme="majorBidi" w:cstheme="majorBidi"/>
        </w:rPr>
        <w:t xml:space="preserve"> dan sikap hidup mereka merupakan unsur-unsur pendidikan yang tidak langsung dengan sendirinya akan masuk kepribadi seorang anak yang sedang tumbuh.</w:t>
      </w:r>
    </w:p>
    <w:p w:rsidR="00686457" w:rsidRDefault="00686457" w:rsidP="00686457">
      <w:pPr>
        <w:tabs>
          <w:tab w:val="left" w:pos="0"/>
        </w:tabs>
        <w:spacing w:line="480" w:lineRule="auto"/>
        <w:ind w:right="-7"/>
        <w:jc w:val="both"/>
      </w:pPr>
      <w:r>
        <w:rPr>
          <w:rFonts w:asciiTheme="majorBidi" w:hAnsiTheme="majorBidi" w:cstheme="majorBidi"/>
        </w:rPr>
        <w:tab/>
      </w:r>
      <w:r>
        <w:t>Maria Ulfa (0152027) Fakultas Dakwah Jurusan Bimbingan Penyuluhan Islam ( BPI) IAIN R</w:t>
      </w:r>
      <w:r w:rsidR="0005184E">
        <w:t>aden Fatah Palembang, dalam kar</w:t>
      </w:r>
      <w:r>
        <w:t xml:space="preserve">yanya, </w:t>
      </w:r>
      <w:r w:rsidRPr="0043019B">
        <w:rPr>
          <w:i/>
          <w:iCs/>
        </w:rPr>
        <w:t>Konsep Ajaran Islam Tentang Pembinaan Anak dalam Keluarga</w:t>
      </w:r>
      <w:r>
        <w:t>, mengatakan cara membina anak dalam keluarga menurut konsep ajaran Islam adalah memberikan tuntunan, nasehat dan bimbingan-bimbingan kesemuanya itu harus disertai dengan contoh atau teladan yang baik dan benar dari orang tua.</w:t>
      </w:r>
    </w:p>
    <w:p w:rsidR="00686457" w:rsidRDefault="00686457" w:rsidP="00686457">
      <w:pPr>
        <w:tabs>
          <w:tab w:val="left" w:pos="0"/>
        </w:tabs>
        <w:spacing w:line="480" w:lineRule="auto"/>
        <w:ind w:right="-7"/>
        <w:jc w:val="both"/>
      </w:pPr>
      <w:r>
        <w:lastRenderedPageBreak/>
        <w:tab/>
        <w:t xml:space="preserve">Rohmisa (9552076) dengan judul skrpisi:” </w:t>
      </w:r>
      <w:r w:rsidRPr="008E57E8">
        <w:rPr>
          <w:i/>
          <w:iCs/>
        </w:rPr>
        <w:t>Bimbingan dan Penyuluhan Islam dalam Keluarga Sebagai Penganggulangan Kenakalan Remaja</w:t>
      </w:r>
      <w:r>
        <w:t xml:space="preserve">.” </w:t>
      </w:r>
      <w:proofErr w:type="gramStart"/>
      <w:r>
        <w:t>Skripsi ini membahas peranan orang tua sebabagi objek bimbingan dalam keluarga terhadap anak.</w:t>
      </w:r>
      <w:proofErr w:type="gramEnd"/>
      <w:r>
        <w:t xml:space="preserve"> </w:t>
      </w:r>
      <w:proofErr w:type="gramStart"/>
      <w:r>
        <w:t>Pada skripsi ini memuat pendapat para ahli, salah satunya William J. Good yang mengemukakan bahwa pada saat sebuah lembaga mulai membentuk kepribadian seseorang, maka keluarganya atau orang tu</w:t>
      </w:r>
      <w:r w:rsidR="007F7102">
        <w:t>a</w:t>
      </w:r>
      <w:r>
        <w:t>nya tentu banyak berperan, dikarenakan orang tua merupakan pembimbing bagi anak-anaknya.</w:t>
      </w:r>
      <w:proofErr w:type="gramEnd"/>
      <w:r>
        <w:t xml:space="preserve"> </w:t>
      </w:r>
      <w:proofErr w:type="gramStart"/>
      <w:r>
        <w:t>Demikianlah fungsi orang tua dalam kaitannya dengan perkembangan anak yaitu sebagai pemberi corak dan warna bagi anak.</w:t>
      </w:r>
      <w:proofErr w:type="gramEnd"/>
      <w:r>
        <w:t xml:space="preserve"> Skripsi ini juga memuat pendapat Gilbert Highest yang berpendapat bahwa bimbingan yang diberikan orang tua kepada anak-anak di </w:t>
      </w:r>
      <w:proofErr w:type="gramStart"/>
      <w:r>
        <w:t>usia</w:t>
      </w:r>
      <w:proofErr w:type="gramEnd"/>
      <w:r>
        <w:t xml:space="preserve"> dini akan berpengaruh dalam pembentukan kepribadian anak. Karena semua dasar pola tingkah laku diperoleh dari pen</w:t>
      </w:r>
      <w:r w:rsidR="00D619D3">
        <w:t>galaman di</w:t>
      </w:r>
      <w:r>
        <w:t xml:space="preserve">lingkungan rumah tangga dan </w:t>
      </w:r>
      <w:proofErr w:type="gramStart"/>
      <w:r>
        <w:t>akan</w:t>
      </w:r>
      <w:proofErr w:type="gramEnd"/>
      <w:r>
        <w:t xml:space="preserve"> berpengaruh dalam perkembangan selanjutnya. </w:t>
      </w:r>
    </w:p>
    <w:p w:rsidR="00686457" w:rsidRDefault="00686457" w:rsidP="00686457">
      <w:pPr>
        <w:tabs>
          <w:tab w:val="left" w:pos="0"/>
        </w:tabs>
        <w:spacing w:line="480" w:lineRule="auto"/>
        <w:ind w:right="-7"/>
        <w:jc w:val="both"/>
      </w:pPr>
      <w:r>
        <w:tab/>
        <w:t>Memperhatikan pembahasan dalam beberapa karya tersebut, ada sedikit persamaan</w:t>
      </w:r>
      <w:r w:rsidR="007D7A3A">
        <w:t xml:space="preserve"> dan perbedannya</w:t>
      </w:r>
      <w:r>
        <w:t xml:space="preserve"> dalam penulisan skripsi yang </w:t>
      </w:r>
      <w:proofErr w:type="gramStart"/>
      <w:r>
        <w:t>akan</w:t>
      </w:r>
      <w:proofErr w:type="gramEnd"/>
      <w:r>
        <w:t xml:space="preserve"> peneliti bahas. Sebab skripsi yang akan dipaparkan peneliti nantinya juga berkenaan tentang permasalahan bagaimana cara mengatasi permasalahan pe</w:t>
      </w:r>
      <w:r w:rsidR="0005184E">
        <w:t>nyimpangan sosial pada</w:t>
      </w:r>
      <w:r>
        <w:t xml:space="preserve"> remaja yang nantinya berdampak pa</w:t>
      </w:r>
      <w:r w:rsidR="007F7102">
        <w:t>da perkembangan dan kepribadian</w:t>
      </w:r>
      <w:r w:rsidR="007D7A3A">
        <w:t xml:space="preserve"> seorang </w:t>
      </w:r>
      <w:r w:rsidR="0005184E">
        <w:t>remaja, dan perbedannya adalah</w:t>
      </w:r>
      <w:r>
        <w:t xml:space="preserve"> pencarian solusi dalam </w:t>
      </w:r>
      <w:proofErr w:type="gramStart"/>
      <w:r>
        <w:t>mena</w:t>
      </w:r>
      <w:r w:rsidR="007F7102">
        <w:t>n</w:t>
      </w:r>
      <w:r>
        <w:t>ggulangi  penyimpangan</w:t>
      </w:r>
      <w:proofErr w:type="gramEnd"/>
      <w:r>
        <w:t xml:space="preserve"> sosial yang terjadi pada  remaja, s</w:t>
      </w:r>
      <w:r w:rsidR="0005184E">
        <w:t xml:space="preserve">ehingga nantinya para </w:t>
      </w:r>
      <w:r>
        <w:t>remaja ini dapat bergaul dimasyarakat dengan akhlak dan moral yang baik dalam kehidupanya.</w:t>
      </w:r>
    </w:p>
    <w:p w:rsidR="007D7A3A" w:rsidRPr="0043019B" w:rsidRDefault="007D7A3A" w:rsidP="00686457">
      <w:pPr>
        <w:tabs>
          <w:tab w:val="left" w:pos="0"/>
        </w:tabs>
        <w:spacing w:line="480" w:lineRule="auto"/>
        <w:ind w:right="-7"/>
        <w:jc w:val="both"/>
      </w:pPr>
    </w:p>
    <w:p w:rsidR="00686457" w:rsidRDefault="00686457" w:rsidP="00686457">
      <w:pPr>
        <w:spacing w:line="480" w:lineRule="auto"/>
        <w:jc w:val="both"/>
        <w:rPr>
          <w:rFonts w:asciiTheme="majorBidi" w:hAnsiTheme="majorBidi" w:cstheme="majorBidi"/>
          <w:b/>
          <w:bCs/>
        </w:rPr>
      </w:pPr>
      <w:r w:rsidRPr="00747480">
        <w:rPr>
          <w:rFonts w:asciiTheme="majorBidi" w:hAnsiTheme="majorBidi" w:cstheme="majorBidi"/>
          <w:b/>
          <w:bCs/>
        </w:rPr>
        <w:lastRenderedPageBreak/>
        <w:t>E. Kerangka T</w:t>
      </w:r>
      <w:r>
        <w:rPr>
          <w:rFonts w:asciiTheme="majorBidi" w:hAnsiTheme="majorBidi" w:cstheme="majorBidi"/>
          <w:b/>
          <w:bCs/>
        </w:rPr>
        <w:t>e</w:t>
      </w:r>
      <w:r w:rsidRPr="00747480">
        <w:rPr>
          <w:rFonts w:asciiTheme="majorBidi" w:hAnsiTheme="majorBidi" w:cstheme="majorBidi"/>
          <w:b/>
          <w:bCs/>
        </w:rPr>
        <w:t>ori</w:t>
      </w:r>
      <w:r w:rsidRPr="00747480">
        <w:rPr>
          <w:rFonts w:asciiTheme="majorBidi" w:hAnsiTheme="majorBidi" w:cstheme="majorBidi"/>
          <w:b/>
          <w:bCs/>
          <w:lang w:val="id-ID"/>
        </w:rPr>
        <w:t xml:space="preserve"> </w:t>
      </w:r>
    </w:p>
    <w:p w:rsidR="00686457" w:rsidRDefault="00686457" w:rsidP="00686457">
      <w:pPr>
        <w:spacing w:line="480" w:lineRule="auto"/>
        <w:jc w:val="both"/>
        <w:rPr>
          <w:rFonts w:asciiTheme="majorBidi" w:hAnsiTheme="majorBidi" w:cstheme="majorBidi"/>
        </w:rPr>
      </w:pPr>
      <w:r>
        <w:rPr>
          <w:rFonts w:asciiTheme="majorBidi" w:hAnsiTheme="majorBidi" w:cstheme="majorBidi"/>
        </w:rPr>
        <w:tab/>
      </w:r>
      <w:r>
        <w:rPr>
          <w:rFonts w:asciiTheme="majorBidi" w:hAnsiTheme="majorBidi" w:cstheme="majorBidi"/>
          <w:lang w:val="id-ID"/>
        </w:rPr>
        <w:t>Sebagai acuan pembuatan skripsi dan juga landasan berpikir pada kegiatan penelitian maka untuk lebih mudah dalam memahami penelitian ini maka penulis membuat bahasan yang lebih praktis yang meliputi:</w:t>
      </w:r>
    </w:p>
    <w:p w:rsidR="00686457" w:rsidRPr="005A7FA0" w:rsidRDefault="00D619D3" w:rsidP="00686457">
      <w:pPr>
        <w:pStyle w:val="ListParagraph"/>
        <w:numPr>
          <w:ilvl w:val="0"/>
          <w:numId w:val="7"/>
        </w:numPr>
        <w:spacing w:line="480" w:lineRule="auto"/>
        <w:jc w:val="both"/>
        <w:rPr>
          <w:rFonts w:asciiTheme="majorBidi" w:hAnsiTheme="majorBidi" w:cstheme="majorBidi"/>
          <w:b/>
          <w:bCs/>
        </w:rPr>
      </w:pPr>
      <w:r>
        <w:rPr>
          <w:rFonts w:eastAsia="Times New Roman"/>
        </w:rPr>
        <w:t xml:space="preserve">Bentuk-bentuk </w:t>
      </w:r>
      <w:r w:rsidR="00686457">
        <w:rPr>
          <w:rFonts w:eastAsia="Times New Roman"/>
        </w:rPr>
        <w:t>pe</w:t>
      </w:r>
      <w:r w:rsidR="008B29E5">
        <w:rPr>
          <w:rFonts w:eastAsia="Times New Roman"/>
        </w:rPr>
        <w:t xml:space="preserve">nyimpangan sosial dikalangan </w:t>
      </w:r>
      <w:r w:rsidR="00686457">
        <w:rPr>
          <w:rFonts w:eastAsia="Times New Roman"/>
        </w:rPr>
        <w:t>remaja misalnya penyimpangan individu dan kelompok. Penyimpangan Indi</w:t>
      </w:r>
      <w:r>
        <w:rPr>
          <w:rFonts w:eastAsia="Times New Roman"/>
        </w:rPr>
        <w:t>vidu di</w:t>
      </w:r>
      <w:r w:rsidR="00686457" w:rsidRPr="00F80E2F">
        <w:rPr>
          <w:rFonts w:eastAsia="Times New Roman"/>
        </w:rPr>
        <w:t xml:space="preserve">lakukan oleh individu yang menolak </w:t>
      </w:r>
      <w:proofErr w:type="gramStart"/>
      <w:r w:rsidR="00686457" w:rsidRPr="00F80E2F">
        <w:rPr>
          <w:rFonts w:eastAsia="Times New Roman"/>
        </w:rPr>
        <w:t>norma</w:t>
      </w:r>
      <w:proofErr w:type="gramEnd"/>
      <w:r w:rsidR="00686457" w:rsidRPr="00F80E2F">
        <w:rPr>
          <w:rFonts w:eastAsia="Times New Roman"/>
        </w:rPr>
        <w:t xml:space="preserve"> yang berlaku dalam masyarakat. Biasanya penyimpan</w:t>
      </w:r>
      <w:r w:rsidR="00686457">
        <w:rPr>
          <w:rFonts w:eastAsia="Times New Roman"/>
        </w:rPr>
        <w:t>g</w:t>
      </w:r>
      <w:r w:rsidR="00686457" w:rsidRPr="00F80E2F">
        <w:rPr>
          <w:rFonts w:eastAsia="Times New Roman"/>
        </w:rPr>
        <w:t>an dilakukan tanpa bersama orang lain. Pe</w:t>
      </w:r>
      <w:r w:rsidR="00686457">
        <w:rPr>
          <w:rFonts w:eastAsia="Times New Roman"/>
        </w:rPr>
        <w:t>laku bertindak secara sendiri.</w:t>
      </w:r>
      <w:r w:rsidR="00686457">
        <w:rPr>
          <w:rFonts w:eastAsia="Times New Roman"/>
        </w:rPr>
        <w:br/>
      </w:r>
      <w:r w:rsidR="00686457" w:rsidRPr="00F80E2F">
        <w:rPr>
          <w:rFonts w:eastAsia="Times New Roman"/>
        </w:rPr>
        <w:t>Penyimpan</w:t>
      </w:r>
      <w:r w:rsidR="00686457">
        <w:rPr>
          <w:rFonts w:eastAsia="Times New Roman"/>
        </w:rPr>
        <w:t>g</w:t>
      </w:r>
      <w:r w:rsidR="00686457" w:rsidRPr="00F80E2F">
        <w:rPr>
          <w:rFonts w:eastAsia="Times New Roman"/>
        </w:rPr>
        <w:t>a</w:t>
      </w:r>
      <w:r w:rsidR="00686457">
        <w:rPr>
          <w:rFonts w:eastAsia="Times New Roman"/>
        </w:rPr>
        <w:t>n</w:t>
      </w:r>
      <w:r w:rsidR="00686457" w:rsidRPr="00F80E2F">
        <w:rPr>
          <w:rFonts w:eastAsia="Times New Roman"/>
        </w:rPr>
        <w:t xml:space="preserve"> Kelompok</w:t>
      </w:r>
      <w:r w:rsidR="007F7102">
        <w:rPr>
          <w:rFonts w:eastAsia="Times New Roman"/>
        </w:rPr>
        <w:t xml:space="preserve"> di</w:t>
      </w:r>
      <w:r w:rsidR="00686457">
        <w:rPr>
          <w:rFonts w:eastAsia="Times New Roman"/>
        </w:rPr>
        <w:t>la</w:t>
      </w:r>
      <w:r w:rsidR="008B29E5">
        <w:rPr>
          <w:rFonts w:eastAsia="Times New Roman"/>
        </w:rPr>
        <w:t xml:space="preserve">kukan oleh sekelompok </w:t>
      </w:r>
      <w:r w:rsidR="00686457">
        <w:rPr>
          <w:rFonts w:eastAsia="Times New Roman"/>
        </w:rPr>
        <w:t>remaja</w:t>
      </w:r>
      <w:r w:rsidR="00686457" w:rsidRPr="00F80E2F">
        <w:rPr>
          <w:rFonts w:eastAsia="Times New Roman"/>
        </w:rPr>
        <w:t xml:space="preserve"> yang tunduk pada </w:t>
      </w:r>
      <w:proofErr w:type="gramStart"/>
      <w:r w:rsidR="00686457" w:rsidRPr="00F80E2F">
        <w:rPr>
          <w:rFonts w:eastAsia="Times New Roman"/>
        </w:rPr>
        <w:t>norma</w:t>
      </w:r>
      <w:proofErr w:type="gramEnd"/>
      <w:r w:rsidR="00686457" w:rsidRPr="00F80E2F">
        <w:rPr>
          <w:rFonts w:eastAsia="Times New Roman"/>
        </w:rPr>
        <w:t xml:space="preserve"> kelompoknya yang bertentangan dengan norma yang berlaku dalam masyarakatnya. Penyimpangan kelompok ini terjadi dalam subkebudayaan yang menyimpang dalam masyarakat.</w:t>
      </w:r>
      <w:r w:rsidR="00686457">
        <w:rPr>
          <w:rStyle w:val="FootnoteReference"/>
          <w:rFonts w:eastAsia="Times New Roman"/>
        </w:rPr>
        <w:footnoteReference w:id="8"/>
      </w:r>
    </w:p>
    <w:p w:rsidR="00686457" w:rsidRDefault="00686457" w:rsidP="00686457">
      <w:pPr>
        <w:pStyle w:val="ListParagraph"/>
        <w:spacing w:line="480" w:lineRule="auto"/>
        <w:ind w:firstLine="720"/>
        <w:jc w:val="both"/>
        <w:rPr>
          <w:rFonts w:asciiTheme="majorBidi" w:hAnsiTheme="majorBidi" w:cstheme="majorBidi"/>
        </w:rPr>
      </w:pPr>
      <w:r>
        <w:rPr>
          <w:rFonts w:asciiTheme="majorBidi" w:hAnsiTheme="majorBidi" w:cstheme="majorBidi"/>
        </w:rPr>
        <w:t xml:space="preserve">Dengan demikian bimbingan Islam merupakan proses bimbingan sebagaimana kegiatan lainnya, tetapi dalam seluruh seginya berlandasan ajaran Islam, artinya berlandasankan Al-Qur’an dan </w:t>
      </w:r>
      <w:proofErr w:type="gramStart"/>
      <w:r>
        <w:rPr>
          <w:rFonts w:asciiTheme="majorBidi" w:hAnsiTheme="majorBidi" w:cstheme="majorBidi"/>
        </w:rPr>
        <w:t>sunnah</w:t>
      </w:r>
      <w:proofErr w:type="gramEnd"/>
      <w:r>
        <w:rPr>
          <w:rFonts w:asciiTheme="majorBidi" w:hAnsiTheme="majorBidi" w:cstheme="majorBidi"/>
        </w:rPr>
        <w:t xml:space="preserve"> Rasul. Bimbingan Islam merupakan </w:t>
      </w:r>
      <w:proofErr w:type="gramStart"/>
      <w:r>
        <w:rPr>
          <w:rFonts w:asciiTheme="majorBidi" w:hAnsiTheme="majorBidi" w:cstheme="majorBidi"/>
        </w:rPr>
        <w:t>proses  pemberian</w:t>
      </w:r>
      <w:proofErr w:type="gramEnd"/>
      <w:r>
        <w:rPr>
          <w:rFonts w:asciiTheme="majorBidi" w:hAnsiTheme="majorBidi" w:cstheme="majorBidi"/>
        </w:rPr>
        <w:t xml:space="preserve"> bantuan, artinya bimbingan tidak menentukan atau mengharuskan, melainkan sekedar membantu individu. </w:t>
      </w:r>
      <w:proofErr w:type="gramStart"/>
      <w:r>
        <w:rPr>
          <w:rFonts w:asciiTheme="majorBidi" w:hAnsiTheme="majorBidi" w:cstheme="majorBidi"/>
        </w:rPr>
        <w:t>Individu dibantu, dibimbing agar mampu hidup selaras dengan ketentuan dan petunjuk Allah SWT.</w:t>
      </w:r>
      <w:proofErr w:type="gramEnd"/>
    </w:p>
    <w:p w:rsidR="00686457" w:rsidRDefault="00686457" w:rsidP="00686457">
      <w:pPr>
        <w:pStyle w:val="ListParagraph"/>
        <w:numPr>
          <w:ilvl w:val="0"/>
          <w:numId w:val="7"/>
        </w:numPr>
        <w:spacing w:line="480" w:lineRule="auto"/>
        <w:jc w:val="both"/>
        <w:rPr>
          <w:rFonts w:asciiTheme="majorBidi" w:hAnsiTheme="majorBidi" w:cstheme="majorBidi"/>
        </w:rPr>
      </w:pPr>
      <w:r>
        <w:rPr>
          <w:rFonts w:asciiTheme="majorBidi" w:hAnsiTheme="majorBidi" w:cstheme="majorBidi"/>
        </w:rPr>
        <w:lastRenderedPageBreak/>
        <w:t xml:space="preserve"> Bimbingan dan penyuluhan </w:t>
      </w:r>
      <w:r w:rsidR="00873AD0">
        <w:rPr>
          <w:rFonts w:asciiTheme="majorBidi" w:hAnsiTheme="majorBidi" w:cstheme="majorBidi"/>
        </w:rPr>
        <w:t xml:space="preserve">Islam </w:t>
      </w:r>
      <w:r w:rsidR="008B29E5">
        <w:rPr>
          <w:rFonts w:asciiTheme="majorBidi" w:hAnsiTheme="majorBidi" w:cstheme="majorBidi"/>
        </w:rPr>
        <w:t>bagi</w:t>
      </w:r>
      <w:r>
        <w:rPr>
          <w:rFonts w:asciiTheme="majorBidi" w:hAnsiTheme="majorBidi" w:cstheme="majorBidi"/>
        </w:rPr>
        <w:t xml:space="preserve"> remaja dapat dilakukan dengan </w:t>
      </w:r>
      <w:proofErr w:type="gramStart"/>
      <w:r>
        <w:rPr>
          <w:rFonts w:asciiTheme="majorBidi" w:hAnsiTheme="majorBidi" w:cstheme="majorBidi"/>
        </w:rPr>
        <w:t>cara</w:t>
      </w:r>
      <w:proofErr w:type="gramEnd"/>
      <w:r>
        <w:rPr>
          <w:rFonts w:asciiTheme="majorBidi" w:hAnsiTheme="majorBidi" w:cstheme="majorBidi"/>
        </w:rPr>
        <w:t xml:space="preserve"> memberi</w:t>
      </w:r>
      <w:r w:rsidR="008B29E5">
        <w:rPr>
          <w:rFonts w:asciiTheme="majorBidi" w:hAnsiTheme="majorBidi" w:cstheme="majorBidi"/>
        </w:rPr>
        <w:t xml:space="preserve">kan bimbingan kepada </w:t>
      </w:r>
      <w:r>
        <w:rPr>
          <w:rFonts w:asciiTheme="majorBidi" w:hAnsiTheme="majorBidi" w:cstheme="majorBidi"/>
        </w:rPr>
        <w:t xml:space="preserve">remaja yang mengalami penyimpangan sosial dengan cara pendekatan individu atau kelompok. </w:t>
      </w:r>
    </w:p>
    <w:p w:rsidR="00686457" w:rsidRDefault="00686457" w:rsidP="00686457">
      <w:pPr>
        <w:pStyle w:val="ListParagraph"/>
        <w:numPr>
          <w:ilvl w:val="0"/>
          <w:numId w:val="7"/>
        </w:numPr>
        <w:spacing w:line="480" w:lineRule="auto"/>
        <w:jc w:val="both"/>
      </w:pPr>
      <w:r>
        <w:rPr>
          <w:rFonts w:asciiTheme="majorBidi" w:hAnsiTheme="majorBidi" w:cstheme="majorBidi"/>
        </w:rPr>
        <w:t xml:space="preserve">Urgensi bimbingan penyuluhan </w:t>
      </w:r>
      <w:r w:rsidR="007D7A3A">
        <w:rPr>
          <w:rFonts w:asciiTheme="majorBidi" w:hAnsiTheme="majorBidi" w:cstheme="majorBidi"/>
        </w:rPr>
        <w:t xml:space="preserve">Islam </w:t>
      </w:r>
      <w:r>
        <w:rPr>
          <w:rFonts w:asciiTheme="majorBidi" w:hAnsiTheme="majorBidi" w:cstheme="majorBidi"/>
        </w:rPr>
        <w:t xml:space="preserve">merupakan salah </w:t>
      </w:r>
      <w:r w:rsidR="00D619D3">
        <w:rPr>
          <w:rFonts w:asciiTheme="majorBidi" w:hAnsiTheme="majorBidi" w:cstheme="majorBidi"/>
        </w:rPr>
        <w:t>satu cara untuk menyelamatkan P</w:t>
      </w:r>
      <w:r>
        <w:rPr>
          <w:rFonts w:asciiTheme="majorBidi" w:hAnsiTheme="majorBidi" w:cstheme="majorBidi"/>
        </w:rPr>
        <w:t xml:space="preserve">rilaku Penyimpangan sosial </w:t>
      </w:r>
      <w:r>
        <w:t xml:space="preserve">yang diekpresikan oleh </w:t>
      </w:r>
      <w:proofErr w:type="gramStart"/>
      <w:r>
        <w:t>seorang  atau</w:t>
      </w:r>
      <w:proofErr w:type="gramEnd"/>
      <w:r>
        <w:t xml:space="preserve"> beberapa orang anggota masyarakat yang secara disadari atau tidak disadari, tidak menyesuaikan diri dengan norma-norma yang berlaku dan telah diterima oleh sebagian masyarakat</w:t>
      </w:r>
      <w:r>
        <w:rPr>
          <w:rStyle w:val="FootnoteReference"/>
        </w:rPr>
        <w:footnoteReference w:id="9"/>
      </w:r>
      <w:r>
        <w:t>.</w:t>
      </w:r>
    </w:p>
    <w:p w:rsidR="00686457" w:rsidRDefault="00686457" w:rsidP="00686457">
      <w:pPr>
        <w:tabs>
          <w:tab w:val="left" w:pos="720"/>
          <w:tab w:val="left" w:pos="7560"/>
        </w:tabs>
        <w:spacing w:line="480" w:lineRule="auto"/>
        <w:ind w:right="-7"/>
        <w:jc w:val="both"/>
      </w:pPr>
      <w:r>
        <w:tab/>
        <w:t xml:space="preserve">Zakiah Daradjat memberikan solusi dalam pembinaan hubungan orang tua dengan anak dan remaja dengan cara membina kehidupan beragama </w:t>
      </w:r>
      <w:proofErr w:type="gramStart"/>
      <w:r>
        <w:t>seperti :</w:t>
      </w:r>
      <w:proofErr w:type="gramEnd"/>
      <w:r>
        <w:t xml:space="preserve"> </w:t>
      </w:r>
    </w:p>
    <w:p w:rsidR="00686457" w:rsidRDefault="00686457" w:rsidP="00686457">
      <w:pPr>
        <w:pStyle w:val="ListParagraph"/>
        <w:numPr>
          <w:ilvl w:val="0"/>
          <w:numId w:val="8"/>
        </w:numPr>
        <w:spacing w:line="480" w:lineRule="auto"/>
        <w:ind w:right="-7"/>
        <w:jc w:val="both"/>
      </w:pPr>
      <w:r>
        <w:t>Tunjukkanlah bahwa kita memahami mereka</w:t>
      </w:r>
    </w:p>
    <w:p w:rsidR="00686457" w:rsidRDefault="00686457" w:rsidP="00686457">
      <w:pPr>
        <w:numPr>
          <w:ilvl w:val="0"/>
          <w:numId w:val="8"/>
        </w:numPr>
        <w:spacing w:line="480" w:lineRule="auto"/>
        <w:ind w:right="-7"/>
        <w:jc w:val="both"/>
      </w:pPr>
      <w:r>
        <w:t xml:space="preserve">Pembinaan secara konsultasi </w:t>
      </w:r>
    </w:p>
    <w:p w:rsidR="00686457" w:rsidRDefault="00686457" w:rsidP="00686457">
      <w:pPr>
        <w:numPr>
          <w:ilvl w:val="0"/>
          <w:numId w:val="8"/>
        </w:numPr>
        <w:spacing w:line="480" w:lineRule="auto"/>
        <w:ind w:right="-7"/>
        <w:jc w:val="both"/>
      </w:pPr>
      <w:r>
        <w:t>Dekatkan agama kepada hidup</w:t>
      </w:r>
    </w:p>
    <w:p w:rsidR="00686457" w:rsidRDefault="00686457" w:rsidP="00686457">
      <w:pPr>
        <w:spacing w:line="480" w:lineRule="auto"/>
        <w:ind w:right="-7" w:firstLine="720"/>
        <w:jc w:val="both"/>
      </w:pPr>
      <w:proofErr w:type="gramStart"/>
      <w:r>
        <w:t>Disamping itu ada pula yang berpendapat, bahwa untuk men</w:t>
      </w:r>
      <w:r w:rsidR="007D7A3A">
        <w:t>cegah kerusakan akhlak</w:t>
      </w:r>
      <w:r>
        <w:t xml:space="preserve"> remaja, maka dapat dilakukan cara-cara mengatasinya antara lain adalah.</w:t>
      </w:r>
      <w:proofErr w:type="gramEnd"/>
    </w:p>
    <w:p w:rsidR="00686457" w:rsidRDefault="00D619D3" w:rsidP="00686457">
      <w:pPr>
        <w:spacing w:line="480" w:lineRule="auto"/>
        <w:ind w:right="-7" w:firstLine="720"/>
        <w:jc w:val="both"/>
      </w:pPr>
      <w:r>
        <w:t>Menurut Ai</w:t>
      </w:r>
      <w:r w:rsidR="00686457">
        <w:t xml:space="preserve">nur Rahim Faqih. “Mengatakan bimbingan Islam adalah proses pemberian bantuan terhadap individu agar mampu hidup selaras dengan ketentuan dan petunjuk Allah sehingga dapat mencapai </w:t>
      </w:r>
      <w:proofErr w:type="gramStart"/>
      <w:r w:rsidR="00686457">
        <w:t>kebahagiaan  hidup</w:t>
      </w:r>
      <w:proofErr w:type="gramEnd"/>
      <w:r w:rsidR="00686457">
        <w:t xml:space="preserve"> di dunia dan akhirat. Dengan demikian bimbingan Islam merupakan proses bimbingan sebagaimana </w:t>
      </w:r>
      <w:r w:rsidR="00686457">
        <w:lastRenderedPageBreak/>
        <w:t xml:space="preserve">kegiatan bimbingan lainnya, tetapi dalam seluruh seginya berlandaskan ajaran Islam dan </w:t>
      </w:r>
      <w:proofErr w:type="gramStart"/>
      <w:r w:rsidR="00686457">
        <w:t>sunnah</w:t>
      </w:r>
      <w:proofErr w:type="gramEnd"/>
      <w:r w:rsidR="00686457">
        <w:t xml:space="preserve"> Rasul.”</w:t>
      </w:r>
      <w:r w:rsidR="00686457">
        <w:rPr>
          <w:rStyle w:val="FootnoteReference"/>
        </w:rPr>
        <w:footnoteReference w:id="10"/>
      </w:r>
    </w:p>
    <w:p w:rsidR="00686457" w:rsidRDefault="00686457" w:rsidP="007D7A3A">
      <w:pPr>
        <w:spacing w:line="480" w:lineRule="auto"/>
        <w:ind w:right="-7" w:firstLine="720"/>
        <w:jc w:val="both"/>
      </w:pPr>
      <w:proofErr w:type="gramStart"/>
      <w:r>
        <w:t xml:space="preserve">Mengatasi (mencegah) suatu masalah yang sering dialami oleh </w:t>
      </w:r>
      <w:r w:rsidR="007D7A3A">
        <w:t xml:space="preserve">remaja </w:t>
      </w:r>
      <w:r>
        <w:t>dimana bimbingan Islam sangat berperan sekali dalam mengatasi permasalahan-permasalahan tersebut.</w:t>
      </w:r>
      <w:proofErr w:type="gramEnd"/>
      <w:r>
        <w:t xml:space="preserve"> </w:t>
      </w:r>
    </w:p>
    <w:p w:rsidR="00686457" w:rsidRDefault="00686457" w:rsidP="00686457">
      <w:pPr>
        <w:spacing w:line="480" w:lineRule="auto"/>
        <w:ind w:right="-7" w:firstLine="720"/>
        <w:jc w:val="both"/>
      </w:pPr>
      <w:proofErr w:type="gramStart"/>
      <w:r>
        <w:t>“ Menurut</w:t>
      </w:r>
      <w:proofErr w:type="gramEnd"/>
      <w:r>
        <w:t xml:space="preserve"> Salihun A. Nasir adalah sebagai berikut:  Adapun yang dimaksud  dengan anak sebagai generasi muda yang akan memegang tongkat estafet untuk menegakkan dan mewarisi cita-cita luhur bangsa dimasa depan. </w:t>
      </w:r>
      <w:proofErr w:type="gramStart"/>
      <w:r>
        <w:t>Apalagi pada saat ini jumlah anak dan remaja di Indonesia adalah cukup besar.</w:t>
      </w:r>
      <w:proofErr w:type="gramEnd"/>
      <w:r>
        <w:t xml:space="preserve"> </w:t>
      </w:r>
      <w:proofErr w:type="gramStart"/>
      <w:r>
        <w:t>Yaitu sepertiga dari jumlah penduduk seluruhnya”.</w:t>
      </w:r>
      <w:proofErr w:type="gramEnd"/>
      <w:r>
        <w:rPr>
          <w:rStyle w:val="FootnoteReference"/>
        </w:rPr>
        <w:footnoteReference w:id="11"/>
      </w:r>
    </w:p>
    <w:p w:rsidR="00686457" w:rsidRDefault="00856567" w:rsidP="00686457">
      <w:pPr>
        <w:spacing w:line="480" w:lineRule="auto"/>
        <w:ind w:right="-7" w:firstLine="720"/>
        <w:jc w:val="both"/>
      </w:pPr>
      <w:r>
        <w:t xml:space="preserve">Dalam memahami </w:t>
      </w:r>
      <w:proofErr w:type="gramStart"/>
      <w:r>
        <w:t xml:space="preserve">jiwa </w:t>
      </w:r>
      <w:r w:rsidR="00686457">
        <w:t xml:space="preserve"> remaja</w:t>
      </w:r>
      <w:proofErr w:type="gramEnd"/>
      <w:r w:rsidR="00686457">
        <w:t xml:space="preserve"> dan solusi bagi permasalahannya, maka sangat penting sekali untuk memahami perkembang</w:t>
      </w:r>
      <w:r w:rsidR="006A3CB8">
        <w:t>an remaja</w:t>
      </w:r>
      <w:r w:rsidR="00686457">
        <w:t xml:space="preserve"> dan perkembangan psikologinya yaitu konsep diri, intelegensi, emosi, seksual, moral, religi, sepe</w:t>
      </w:r>
      <w:r w:rsidR="006A3CB8">
        <w:t>rti yang dijelaskan di atas</w:t>
      </w:r>
      <w:r w:rsidR="00686457">
        <w:t xml:space="preserve"> remaja biasanya memiliki tingakatan emosional yang tinggi dan </w:t>
      </w:r>
      <w:r w:rsidR="006A3CB8">
        <w:t xml:space="preserve">kecil kemungkinan bagi </w:t>
      </w:r>
      <w:r w:rsidR="00686457">
        <w:t>remaja untuk dapat menahan diri dari berbagai masalah yang sering mereka hadapi seperti masalah perubahan pada dirinya ataupun masalah lingkungan masyarakat.</w:t>
      </w:r>
    </w:p>
    <w:p w:rsidR="006A3CB8" w:rsidRDefault="006A3CB8" w:rsidP="00686457">
      <w:pPr>
        <w:spacing w:line="480" w:lineRule="auto"/>
        <w:ind w:right="-7" w:firstLine="720"/>
        <w:jc w:val="both"/>
      </w:pPr>
    </w:p>
    <w:p w:rsidR="00686457" w:rsidRPr="007D3EDC" w:rsidRDefault="00686457" w:rsidP="00686457">
      <w:pPr>
        <w:spacing w:line="480" w:lineRule="auto"/>
        <w:ind w:right="-7"/>
        <w:jc w:val="both"/>
      </w:pPr>
      <w:r w:rsidRPr="00747480">
        <w:rPr>
          <w:rFonts w:asciiTheme="majorBidi" w:hAnsiTheme="majorBidi" w:cstheme="majorBidi"/>
          <w:b/>
          <w:bCs/>
        </w:rPr>
        <w:lastRenderedPageBreak/>
        <w:t>F. Metode Penelitian</w:t>
      </w:r>
    </w:p>
    <w:p w:rsidR="00686457" w:rsidRPr="00A757EC" w:rsidRDefault="00686457" w:rsidP="00686457">
      <w:pPr>
        <w:pStyle w:val="ListParagraph"/>
        <w:tabs>
          <w:tab w:val="left" w:pos="0"/>
          <w:tab w:val="left" w:pos="5760"/>
        </w:tabs>
        <w:spacing w:line="480" w:lineRule="auto"/>
        <w:ind w:left="0"/>
        <w:jc w:val="both"/>
        <w:rPr>
          <w:rFonts w:asciiTheme="majorBidi" w:hAnsiTheme="majorBidi" w:cstheme="majorBidi"/>
        </w:rPr>
      </w:pPr>
      <w:r>
        <w:rPr>
          <w:rFonts w:asciiTheme="majorBidi" w:hAnsiTheme="majorBidi" w:cstheme="majorBidi"/>
        </w:rPr>
        <w:t>1. Jenis penelitan</w:t>
      </w:r>
    </w:p>
    <w:p w:rsidR="00BC4628" w:rsidRDefault="00686457" w:rsidP="00C93D8F">
      <w:pPr>
        <w:pStyle w:val="ListParagraph"/>
        <w:tabs>
          <w:tab w:val="left" w:pos="270"/>
        </w:tabs>
        <w:spacing w:line="480" w:lineRule="auto"/>
        <w:ind w:left="270"/>
        <w:jc w:val="both"/>
        <w:rPr>
          <w:rFonts w:asciiTheme="majorBidi" w:hAnsiTheme="majorBidi" w:cstheme="majorBidi"/>
        </w:rPr>
      </w:pPr>
      <w:r>
        <w:rPr>
          <w:rFonts w:asciiTheme="majorBidi" w:hAnsiTheme="majorBidi" w:cstheme="majorBidi"/>
        </w:rPr>
        <w:t xml:space="preserve">Jenis penelitian ini adalah </w:t>
      </w:r>
      <w:r w:rsidRPr="00CD147E">
        <w:rPr>
          <w:rFonts w:asciiTheme="majorBidi" w:hAnsiTheme="majorBidi" w:cstheme="majorBidi"/>
          <w:i/>
          <w:iCs/>
        </w:rPr>
        <w:t>filed research</w:t>
      </w:r>
      <w:r>
        <w:rPr>
          <w:rFonts w:asciiTheme="majorBidi" w:hAnsiTheme="majorBidi" w:cstheme="majorBidi"/>
        </w:rPr>
        <w:t xml:space="preserve"> yaitu penelitian lapangan yang lokasinya di </w:t>
      </w:r>
      <w:r w:rsidRPr="00E413CB">
        <w:rPr>
          <w:rFonts w:asciiTheme="majorBidi" w:hAnsiTheme="majorBidi" w:cstheme="majorBidi"/>
          <w:lang w:val="id-ID"/>
        </w:rPr>
        <w:t>Desa Pangkalan Sakti Kec</w:t>
      </w:r>
      <w:r>
        <w:rPr>
          <w:rFonts w:asciiTheme="majorBidi" w:hAnsiTheme="majorBidi" w:cstheme="majorBidi"/>
          <w:lang w:val="id-ID"/>
        </w:rPr>
        <w:t>amatan Air Sugihan Kabupaten O</w:t>
      </w:r>
      <w:r w:rsidR="00BC4628">
        <w:rPr>
          <w:rFonts w:asciiTheme="majorBidi" w:hAnsiTheme="majorBidi" w:cstheme="majorBidi"/>
        </w:rPr>
        <w:t xml:space="preserve">KI. Sedangkan </w:t>
      </w:r>
      <w:r w:rsidR="00BC4628" w:rsidRPr="00C93D8F">
        <w:rPr>
          <w:rFonts w:asciiTheme="majorBidi" w:hAnsiTheme="majorBidi" w:cstheme="majorBidi"/>
        </w:rPr>
        <w:t>su</w:t>
      </w:r>
      <w:r w:rsidRPr="00C93D8F">
        <w:rPr>
          <w:rFonts w:asciiTheme="majorBidi" w:hAnsiTheme="majorBidi" w:cstheme="majorBidi"/>
        </w:rPr>
        <w:t>bje</w:t>
      </w:r>
      <w:r w:rsidR="004E7FD1">
        <w:rPr>
          <w:rFonts w:asciiTheme="majorBidi" w:hAnsiTheme="majorBidi" w:cstheme="majorBidi"/>
        </w:rPr>
        <w:t xml:space="preserve">k penelitiannya </w:t>
      </w:r>
      <w:proofErr w:type="gramStart"/>
      <w:r w:rsidR="004E7FD1">
        <w:rPr>
          <w:rFonts w:asciiTheme="majorBidi" w:hAnsiTheme="majorBidi" w:cstheme="majorBidi"/>
        </w:rPr>
        <w:t xml:space="preserve">adalah </w:t>
      </w:r>
      <w:r w:rsidRPr="00C93D8F">
        <w:rPr>
          <w:rFonts w:asciiTheme="majorBidi" w:hAnsiTheme="majorBidi" w:cstheme="majorBidi"/>
        </w:rPr>
        <w:t xml:space="preserve"> remaja</w:t>
      </w:r>
      <w:proofErr w:type="gramEnd"/>
      <w:r w:rsidRPr="00C93D8F">
        <w:rPr>
          <w:rFonts w:asciiTheme="majorBidi" w:hAnsiTheme="majorBidi" w:cstheme="majorBidi"/>
        </w:rPr>
        <w:t xml:space="preserve"> yan</w:t>
      </w:r>
      <w:r w:rsidR="00321332" w:rsidRPr="00C93D8F">
        <w:rPr>
          <w:rFonts w:asciiTheme="majorBidi" w:hAnsiTheme="majorBidi" w:cstheme="majorBidi"/>
        </w:rPr>
        <w:t>g mengalami penyimpangan sosial,</w:t>
      </w:r>
      <w:r w:rsidR="004D185E" w:rsidRPr="00C93D8F">
        <w:rPr>
          <w:rFonts w:asciiTheme="majorBidi" w:hAnsiTheme="majorBidi" w:cstheme="majorBidi"/>
        </w:rPr>
        <w:t xml:space="preserve"> ada </w:t>
      </w:r>
      <w:r w:rsidR="00DE3905" w:rsidRPr="00C93D8F">
        <w:rPr>
          <w:rFonts w:asciiTheme="majorBidi" w:hAnsiTheme="majorBidi" w:cstheme="majorBidi"/>
        </w:rPr>
        <w:t>6</w:t>
      </w:r>
      <w:r w:rsidR="00E23094" w:rsidRPr="00C93D8F">
        <w:rPr>
          <w:rFonts w:asciiTheme="majorBidi" w:hAnsiTheme="majorBidi" w:cstheme="majorBidi"/>
        </w:rPr>
        <w:t xml:space="preserve"> orang</w:t>
      </w:r>
      <w:r w:rsidR="0005184E" w:rsidRPr="00C93D8F">
        <w:rPr>
          <w:rFonts w:asciiTheme="majorBidi" w:hAnsiTheme="majorBidi" w:cstheme="majorBidi"/>
        </w:rPr>
        <w:t xml:space="preserve">  remaja beserta penyimpangan yang dilakukan </w:t>
      </w:r>
      <w:r w:rsidR="00B67A3D">
        <w:rPr>
          <w:rFonts w:asciiTheme="majorBidi" w:hAnsiTheme="majorBidi" w:cstheme="majorBidi"/>
        </w:rPr>
        <w:t>seperti dituliskan pada tabel</w:t>
      </w:r>
      <w:r w:rsidR="00BC4628" w:rsidRPr="00C93D8F">
        <w:rPr>
          <w:rFonts w:asciiTheme="majorBidi" w:hAnsiTheme="majorBidi" w:cstheme="majorBidi"/>
        </w:rPr>
        <w:t xml:space="preserve"> dibawah ini.</w:t>
      </w:r>
    </w:p>
    <w:p w:rsidR="00743844" w:rsidRPr="002C6CBD" w:rsidRDefault="00743844" w:rsidP="002C6CBD">
      <w:pPr>
        <w:pStyle w:val="ListParagraph"/>
        <w:tabs>
          <w:tab w:val="left" w:pos="270"/>
          <w:tab w:val="left" w:pos="2790"/>
        </w:tabs>
        <w:ind w:left="3330" w:hanging="360"/>
        <w:rPr>
          <w:rFonts w:asciiTheme="majorBidi" w:hAnsiTheme="majorBidi" w:cstheme="majorBidi"/>
          <w:b/>
          <w:bCs/>
        </w:rPr>
      </w:pPr>
      <w:r w:rsidRPr="002C6CBD">
        <w:rPr>
          <w:rFonts w:asciiTheme="majorBidi" w:hAnsiTheme="majorBidi" w:cstheme="majorBidi"/>
          <w:b/>
          <w:bCs/>
        </w:rPr>
        <w:t>Tabel</w:t>
      </w:r>
    </w:p>
    <w:p w:rsidR="00743844" w:rsidRPr="002C6CBD" w:rsidRDefault="002C6CBD" w:rsidP="002C6CBD">
      <w:pPr>
        <w:pStyle w:val="ListParagraph"/>
        <w:tabs>
          <w:tab w:val="left" w:pos="180"/>
          <w:tab w:val="left" w:pos="2970"/>
        </w:tabs>
        <w:ind w:left="270"/>
        <w:rPr>
          <w:rFonts w:asciiTheme="majorBidi" w:hAnsiTheme="majorBidi" w:cstheme="majorBidi"/>
          <w:b/>
          <w:bCs/>
        </w:rPr>
      </w:pPr>
      <w:r>
        <w:rPr>
          <w:rFonts w:asciiTheme="majorBidi" w:hAnsiTheme="majorBidi" w:cstheme="majorBidi"/>
          <w:b/>
          <w:bCs/>
        </w:rPr>
        <w:t xml:space="preserve">                                   </w:t>
      </w:r>
      <w:r w:rsidR="00743844" w:rsidRPr="002C6CBD">
        <w:rPr>
          <w:rFonts w:asciiTheme="majorBidi" w:hAnsiTheme="majorBidi" w:cstheme="majorBidi"/>
          <w:b/>
          <w:bCs/>
        </w:rPr>
        <w:t>Subjek Penelitian</w:t>
      </w:r>
    </w:p>
    <w:p w:rsidR="002C6CBD" w:rsidRPr="00C93D8F" w:rsidRDefault="002C6CBD" w:rsidP="00743844">
      <w:pPr>
        <w:pStyle w:val="ListParagraph"/>
        <w:tabs>
          <w:tab w:val="left" w:pos="270"/>
        </w:tabs>
        <w:ind w:left="270"/>
        <w:jc w:val="center"/>
        <w:rPr>
          <w:rFonts w:asciiTheme="majorBidi" w:hAnsiTheme="majorBidi" w:cstheme="majorBidi"/>
        </w:rPr>
      </w:pPr>
    </w:p>
    <w:tbl>
      <w:tblPr>
        <w:tblStyle w:val="TableGrid"/>
        <w:tblW w:w="0" w:type="auto"/>
        <w:tblInd w:w="270" w:type="dxa"/>
        <w:tblLook w:val="04A0"/>
      </w:tblPr>
      <w:tblGrid>
        <w:gridCol w:w="564"/>
        <w:gridCol w:w="1439"/>
        <w:gridCol w:w="1439"/>
        <w:gridCol w:w="2966"/>
      </w:tblGrid>
      <w:tr w:rsidR="00BC4628" w:rsidTr="00C93D8F">
        <w:tc>
          <w:tcPr>
            <w:tcW w:w="564"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NO</w:t>
            </w:r>
          </w:p>
        </w:tc>
        <w:tc>
          <w:tcPr>
            <w:tcW w:w="1439"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NAMA</w:t>
            </w:r>
          </w:p>
        </w:tc>
        <w:tc>
          <w:tcPr>
            <w:tcW w:w="1439"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UMUR</w:t>
            </w:r>
          </w:p>
        </w:tc>
        <w:tc>
          <w:tcPr>
            <w:tcW w:w="2966" w:type="dxa"/>
          </w:tcPr>
          <w:p w:rsidR="00BC4628" w:rsidRDefault="00C93D8F" w:rsidP="00687D3D">
            <w:pPr>
              <w:pStyle w:val="ListParagraph"/>
              <w:tabs>
                <w:tab w:val="left" w:pos="270"/>
              </w:tabs>
              <w:spacing w:line="480" w:lineRule="auto"/>
              <w:ind w:left="0"/>
              <w:jc w:val="both"/>
              <w:rPr>
                <w:rFonts w:asciiTheme="majorBidi" w:hAnsiTheme="majorBidi" w:cstheme="majorBidi"/>
              </w:rPr>
            </w:pPr>
            <w:r>
              <w:rPr>
                <w:rFonts w:asciiTheme="majorBidi" w:hAnsiTheme="majorBidi" w:cstheme="majorBidi"/>
              </w:rPr>
              <w:t>PENYIMPANGAN SOSIAL</w:t>
            </w:r>
          </w:p>
        </w:tc>
      </w:tr>
      <w:tr w:rsidR="00BC4628" w:rsidTr="00C93D8F">
        <w:tc>
          <w:tcPr>
            <w:tcW w:w="564"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1</w:t>
            </w:r>
          </w:p>
        </w:tc>
        <w:tc>
          <w:tcPr>
            <w:tcW w:w="1439"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R</w:t>
            </w:r>
          </w:p>
        </w:tc>
        <w:tc>
          <w:tcPr>
            <w:tcW w:w="1439"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16 Tahun</w:t>
            </w:r>
          </w:p>
        </w:tc>
        <w:tc>
          <w:tcPr>
            <w:tcW w:w="2966" w:type="dxa"/>
          </w:tcPr>
          <w:p w:rsidR="00BC4628" w:rsidRDefault="00C93D8F" w:rsidP="00687D3D">
            <w:pPr>
              <w:pStyle w:val="ListParagraph"/>
              <w:tabs>
                <w:tab w:val="left" w:pos="270"/>
              </w:tabs>
              <w:spacing w:line="480" w:lineRule="auto"/>
              <w:ind w:left="0"/>
              <w:jc w:val="both"/>
              <w:rPr>
                <w:rFonts w:asciiTheme="majorBidi" w:hAnsiTheme="majorBidi" w:cstheme="majorBidi"/>
              </w:rPr>
            </w:pPr>
            <w:r>
              <w:rPr>
                <w:rFonts w:asciiTheme="majorBidi" w:hAnsiTheme="majorBidi" w:cstheme="majorBidi"/>
              </w:rPr>
              <w:t>Pencuri</w:t>
            </w:r>
          </w:p>
        </w:tc>
      </w:tr>
      <w:tr w:rsidR="00BC4628" w:rsidTr="00C93D8F">
        <w:tc>
          <w:tcPr>
            <w:tcW w:w="564"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2</w:t>
            </w:r>
          </w:p>
        </w:tc>
        <w:tc>
          <w:tcPr>
            <w:tcW w:w="1439"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H</w:t>
            </w:r>
          </w:p>
        </w:tc>
        <w:tc>
          <w:tcPr>
            <w:tcW w:w="1439"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19 Tahun</w:t>
            </w:r>
          </w:p>
        </w:tc>
        <w:tc>
          <w:tcPr>
            <w:tcW w:w="2966" w:type="dxa"/>
          </w:tcPr>
          <w:p w:rsidR="00BC4628" w:rsidRDefault="00C93D8F" w:rsidP="00687D3D">
            <w:pPr>
              <w:pStyle w:val="ListParagraph"/>
              <w:tabs>
                <w:tab w:val="left" w:pos="270"/>
              </w:tabs>
              <w:spacing w:line="480" w:lineRule="auto"/>
              <w:ind w:left="0"/>
              <w:jc w:val="both"/>
              <w:rPr>
                <w:rFonts w:asciiTheme="majorBidi" w:hAnsiTheme="majorBidi" w:cstheme="majorBidi"/>
              </w:rPr>
            </w:pPr>
            <w:r>
              <w:rPr>
                <w:rFonts w:asciiTheme="majorBidi" w:hAnsiTheme="majorBidi" w:cstheme="majorBidi"/>
              </w:rPr>
              <w:t>Mabuk-mabukan</w:t>
            </w:r>
          </w:p>
        </w:tc>
      </w:tr>
      <w:tr w:rsidR="00BC4628" w:rsidTr="00C93D8F">
        <w:tc>
          <w:tcPr>
            <w:tcW w:w="564"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3</w:t>
            </w:r>
          </w:p>
        </w:tc>
        <w:tc>
          <w:tcPr>
            <w:tcW w:w="1439"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E</w:t>
            </w:r>
          </w:p>
        </w:tc>
        <w:tc>
          <w:tcPr>
            <w:tcW w:w="1439"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19 Tahun</w:t>
            </w:r>
          </w:p>
        </w:tc>
        <w:tc>
          <w:tcPr>
            <w:tcW w:w="2966" w:type="dxa"/>
          </w:tcPr>
          <w:p w:rsidR="00BC4628" w:rsidRDefault="00C93D8F" w:rsidP="00687D3D">
            <w:pPr>
              <w:pStyle w:val="ListParagraph"/>
              <w:tabs>
                <w:tab w:val="left" w:pos="270"/>
              </w:tabs>
              <w:spacing w:line="480" w:lineRule="auto"/>
              <w:ind w:left="0"/>
              <w:jc w:val="both"/>
              <w:rPr>
                <w:rFonts w:asciiTheme="majorBidi" w:hAnsiTheme="majorBidi" w:cstheme="majorBidi"/>
              </w:rPr>
            </w:pPr>
            <w:r>
              <w:rPr>
                <w:rFonts w:asciiTheme="majorBidi" w:hAnsiTheme="majorBidi" w:cstheme="majorBidi"/>
              </w:rPr>
              <w:t xml:space="preserve">Narkoba </w:t>
            </w:r>
          </w:p>
        </w:tc>
      </w:tr>
      <w:tr w:rsidR="00BC4628" w:rsidTr="00C93D8F">
        <w:tc>
          <w:tcPr>
            <w:tcW w:w="564"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4</w:t>
            </w:r>
          </w:p>
        </w:tc>
        <w:tc>
          <w:tcPr>
            <w:tcW w:w="1439"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M</w:t>
            </w:r>
          </w:p>
        </w:tc>
        <w:tc>
          <w:tcPr>
            <w:tcW w:w="1439"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19 Tahun</w:t>
            </w:r>
          </w:p>
        </w:tc>
        <w:tc>
          <w:tcPr>
            <w:tcW w:w="2966" w:type="dxa"/>
          </w:tcPr>
          <w:p w:rsidR="00BC4628" w:rsidRDefault="00C93D8F" w:rsidP="00687D3D">
            <w:pPr>
              <w:pStyle w:val="ListParagraph"/>
              <w:tabs>
                <w:tab w:val="left" w:pos="270"/>
              </w:tabs>
              <w:spacing w:line="480" w:lineRule="auto"/>
              <w:ind w:left="0"/>
              <w:jc w:val="both"/>
              <w:rPr>
                <w:rFonts w:asciiTheme="majorBidi" w:hAnsiTheme="majorBidi" w:cstheme="majorBidi"/>
              </w:rPr>
            </w:pPr>
            <w:r>
              <w:rPr>
                <w:rFonts w:asciiTheme="majorBidi" w:hAnsiTheme="majorBidi" w:cstheme="majorBidi"/>
              </w:rPr>
              <w:t>Balapan liar</w:t>
            </w:r>
          </w:p>
        </w:tc>
      </w:tr>
      <w:tr w:rsidR="00BC4628" w:rsidTr="00C93D8F">
        <w:tc>
          <w:tcPr>
            <w:tcW w:w="564"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5</w:t>
            </w:r>
          </w:p>
        </w:tc>
        <w:tc>
          <w:tcPr>
            <w:tcW w:w="1439"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A</w:t>
            </w:r>
          </w:p>
        </w:tc>
        <w:tc>
          <w:tcPr>
            <w:tcW w:w="1439"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17 Tahun</w:t>
            </w:r>
          </w:p>
        </w:tc>
        <w:tc>
          <w:tcPr>
            <w:tcW w:w="2966" w:type="dxa"/>
          </w:tcPr>
          <w:p w:rsidR="00BC4628" w:rsidRDefault="00C93D8F" w:rsidP="00687D3D">
            <w:pPr>
              <w:pStyle w:val="ListParagraph"/>
              <w:tabs>
                <w:tab w:val="left" w:pos="270"/>
              </w:tabs>
              <w:spacing w:line="480" w:lineRule="auto"/>
              <w:ind w:left="0"/>
              <w:jc w:val="both"/>
              <w:rPr>
                <w:rFonts w:asciiTheme="majorBidi" w:hAnsiTheme="majorBidi" w:cstheme="majorBidi"/>
              </w:rPr>
            </w:pPr>
            <w:r>
              <w:rPr>
                <w:rFonts w:asciiTheme="majorBidi" w:hAnsiTheme="majorBidi" w:cstheme="majorBidi"/>
              </w:rPr>
              <w:t xml:space="preserve">Pencuri </w:t>
            </w:r>
          </w:p>
        </w:tc>
      </w:tr>
      <w:tr w:rsidR="00BC4628" w:rsidTr="00C93D8F">
        <w:tc>
          <w:tcPr>
            <w:tcW w:w="564"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sidRPr="00C93D8F">
              <w:rPr>
                <w:rFonts w:asciiTheme="majorBidi" w:hAnsiTheme="majorBidi" w:cstheme="majorBidi"/>
                <w:sz w:val="24"/>
                <w:szCs w:val="24"/>
              </w:rPr>
              <w:t>6</w:t>
            </w:r>
          </w:p>
        </w:tc>
        <w:tc>
          <w:tcPr>
            <w:tcW w:w="1439"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TW</w:t>
            </w:r>
          </w:p>
        </w:tc>
        <w:tc>
          <w:tcPr>
            <w:tcW w:w="1439" w:type="dxa"/>
          </w:tcPr>
          <w:p w:rsidR="00BC4628" w:rsidRPr="00C93D8F" w:rsidRDefault="00C93D8F" w:rsidP="00687D3D">
            <w:pPr>
              <w:pStyle w:val="ListParagraph"/>
              <w:tabs>
                <w:tab w:val="left" w:pos="270"/>
              </w:tabs>
              <w:spacing w:line="480" w:lineRule="auto"/>
              <w:ind w:left="0"/>
              <w:jc w:val="both"/>
              <w:rPr>
                <w:rFonts w:asciiTheme="majorBidi" w:hAnsiTheme="majorBidi" w:cstheme="majorBidi"/>
                <w:sz w:val="24"/>
                <w:szCs w:val="24"/>
              </w:rPr>
            </w:pPr>
            <w:r>
              <w:rPr>
                <w:rFonts w:asciiTheme="majorBidi" w:hAnsiTheme="majorBidi" w:cstheme="majorBidi"/>
                <w:sz w:val="24"/>
                <w:szCs w:val="24"/>
              </w:rPr>
              <w:t>19 Tahun</w:t>
            </w:r>
          </w:p>
        </w:tc>
        <w:tc>
          <w:tcPr>
            <w:tcW w:w="2966" w:type="dxa"/>
          </w:tcPr>
          <w:p w:rsidR="00BC4628" w:rsidRDefault="00D619D3" w:rsidP="00687D3D">
            <w:pPr>
              <w:pStyle w:val="ListParagraph"/>
              <w:tabs>
                <w:tab w:val="left" w:pos="270"/>
              </w:tabs>
              <w:spacing w:line="480" w:lineRule="auto"/>
              <w:ind w:left="0"/>
              <w:jc w:val="both"/>
              <w:rPr>
                <w:rFonts w:asciiTheme="majorBidi" w:hAnsiTheme="majorBidi" w:cstheme="majorBidi"/>
              </w:rPr>
            </w:pPr>
            <w:r>
              <w:rPr>
                <w:rFonts w:asciiTheme="majorBidi" w:hAnsiTheme="majorBidi" w:cstheme="majorBidi"/>
              </w:rPr>
              <w:t>Penyimpangan  sex</w:t>
            </w:r>
            <w:r w:rsidR="00C93D8F">
              <w:rPr>
                <w:rFonts w:asciiTheme="majorBidi" w:hAnsiTheme="majorBidi" w:cstheme="majorBidi"/>
              </w:rPr>
              <w:t>sual</w:t>
            </w:r>
          </w:p>
        </w:tc>
      </w:tr>
    </w:tbl>
    <w:p w:rsidR="0005184E" w:rsidRPr="004E7FD1" w:rsidRDefault="0005184E" w:rsidP="004E7FD1">
      <w:pPr>
        <w:tabs>
          <w:tab w:val="left" w:pos="270"/>
          <w:tab w:val="left" w:pos="4920"/>
        </w:tabs>
        <w:spacing w:line="480" w:lineRule="auto"/>
        <w:jc w:val="both"/>
        <w:rPr>
          <w:rFonts w:asciiTheme="majorBidi" w:hAnsiTheme="majorBidi" w:cstheme="majorBidi"/>
        </w:rPr>
      </w:pPr>
    </w:p>
    <w:p w:rsidR="00687D3D" w:rsidRPr="00687D3D" w:rsidRDefault="004D185E" w:rsidP="00687D3D">
      <w:pPr>
        <w:pStyle w:val="ListParagraph"/>
        <w:tabs>
          <w:tab w:val="left" w:pos="270"/>
        </w:tabs>
        <w:spacing w:line="480" w:lineRule="auto"/>
        <w:ind w:left="270"/>
        <w:jc w:val="both"/>
        <w:rPr>
          <w:rFonts w:asciiTheme="majorBidi" w:hAnsiTheme="majorBidi" w:cstheme="majorBidi"/>
        </w:rPr>
      </w:pPr>
      <w:r>
        <w:rPr>
          <w:rFonts w:asciiTheme="majorBidi" w:hAnsiTheme="majorBidi" w:cstheme="majorBidi"/>
        </w:rPr>
        <w:t xml:space="preserve">Seperti apa yang di sampaikan oleh Suharsimi </w:t>
      </w:r>
      <w:r w:rsidR="006D68CC">
        <w:rPr>
          <w:rFonts w:asciiTheme="majorBidi" w:hAnsiTheme="majorBidi" w:cstheme="majorBidi"/>
        </w:rPr>
        <w:t xml:space="preserve">Arikunto </w:t>
      </w:r>
      <w:proofErr w:type="gramStart"/>
      <w:r>
        <w:rPr>
          <w:rFonts w:asciiTheme="majorBidi" w:hAnsiTheme="majorBidi" w:cstheme="majorBidi"/>
        </w:rPr>
        <w:t>“</w:t>
      </w:r>
      <w:r w:rsidR="000107DF">
        <w:rPr>
          <w:rFonts w:asciiTheme="majorBidi" w:hAnsiTheme="majorBidi" w:cstheme="majorBidi"/>
        </w:rPr>
        <w:t xml:space="preserve"> apa</w:t>
      </w:r>
      <w:r>
        <w:rPr>
          <w:rFonts w:asciiTheme="majorBidi" w:hAnsiTheme="majorBidi" w:cstheme="majorBidi"/>
        </w:rPr>
        <w:t>bila</w:t>
      </w:r>
      <w:proofErr w:type="gramEnd"/>
      <w:r>
        <w:rPr>
          <w:rFonts w:asciiTheme="majorBidi" w:hAnsiTheme="majorBidi" w:cstheme="majorBidi"/>
        </w:rPr>
        <w:t xml:space="preserve"> subjeknya kurang dari 100 lebih baik diambil semua sehingga penelitiannya merupakan penelitian populasi. </w:t>
      </w:r>
      <w:proofErr w:type="gramStart"/>
      <w:r>
        <w:rPr>
          <w:rFonts w:asciiTheme="majorBidi" w:hAnsiTheme="majorBidi" w:cstheme="majorBidi"/>
        </w:rPr>
        <w:t>Jika jumlah subjekny</w:t>
      </w:r>
      <w:r w:rsidR="000107DF">
        <w:rPr>
          <w:rFonts w:asciiTheme="majorBidi" w:hAnsiTheme="majorBidi" w:cstheme="majorBidi"/>
        </w:rPr>
        <w:t>a</w:t>
      </w:r>
      <w:r>
        <w:rPr>
          <w:rFonts w:asciiTheme="majorBidi" w:hAnsiTheme="majorBidi" w:cstheme="majorBidi"/>
        </w:rPr>
        <w:t xml:space="preserve"> besar dapat diambil antara 10-15 atau </w:t>
      </w:r>
      <w:r>
        <w:rPr>
          <w:rFonts w:asciiTheme="majorBidi" w:hAnsiTheme="majorBidi" w:cstheme="majorBidi"/>
        </w:rPr>
        <w:lastRenderedPageBreak/>
        <w:t>20-25 % atau lebih.</w:t>
      </w:r>
      <w:proofErr w:type="gramEnd"/>
      <w:r w:rsidR="00592A26">
        <w:rPr>
          <w:rStyle w:val="FootnoteReference"/>
          <w:rFonts w:asciiTheme="majorBidi" w:hAnsiTheme="majorBidi" w:cstheme="majorBidi"/>
        </w:rPr>
        <w:footnoteReference w:id="12"/>
      </w:r>
      <w:r>
        <w:rPr>
          <w:rFonts w:asciiTheme="majorBidi" w:hAnsiTheme="majorBidi" w:cstheme="majorBidi"/>
        </w:rPr>
        <w:t xml:space="preserve"> Misaln</w:t>
      </w:r>
      <w:r w:rsidR="006A3CB8">
        <w:rPr>
          <w:rFonts w:asciiTheme="majorBidi" w:hAnsiTheme="majorBidi" w:cstheme="majorBidi"/>
        </w:rPr>
        <w:t xml:space="preserve">ya seperti kasus </w:t>
      </w:r>
      <w:proofErr w:type="gramStart"/>
      <w:r w:rsidR="006A3CB8">
        <w:rPr>
          <w:rFonts w:asciiTheme="majorBidi" w:hAnsiTheme="majorBidi" w:cstheme="majorBidi"/>
        </w:rPr>
        <w:t xml:space="preserve">pada </w:t>
      </w:r>
      <w:r>
        <w:rPr>
          <w:rFonts w:asciiTheme="majorBidi" w:hAnsiTheme="majorBidi" w:cstheme="majorBidi"/>
        </w:rPr>
        <w:t xml:space="preserve"> remaja</w:t>
      </w:r>
      <w:proofErr w:type="gramEnd"/>
      <w:r>
        <w:rPr>
          <w:rFonts w:asciiTheme="majorBidi" w:hAnsiTheme="majorBidi" w:cstheme="majorBidi"/>
        </w:rPr>
        <w:t xml:space="preserve"> di </w:t>
      </w:r>
      <w:r w:rsidR="006A3CB8">
        <w:rPr>
          <w:rFonts w:asciiTheme="majorBidi" w:hAnsiTheme="majorBidi" w:cstheme="majorBidi"/>
        </w:rPr>
        <w:t xml:space="preserve">Desa </w:t>
      </w:r>
      <w:r>
        <w:rPr>
          <w:rFonts w:asciiTheme="majorBidi" w:hAnsiTheme="majorBidi" w:cstheme="majorBidi"/>
        </w:rPr>
        <w:t xml:space="preserve">Pangkalan Sakti ini. </w:t>
      </w:r>
      <w:proofErr w:type="gramStart"/>
      <w:r>
        <w:rPr>
          <w:rFonts w:asciiTheme="majorBidi" w:hAnsiTheme="majorBidi" w:cstheme="majorBidi"/>
        </w:rPr>
        <w:t xml:space="preserve">Peneliti </w:t>
      </w:r>
      <w:r w:rsidR="002D4CB8">
        <w:rPr>
          <w:rFonts w:asciiTheme="majorBidi" w:hAnsiTheme="majorBidi" w:cstheme="majorBidi"/>
        </w:rPr>
        <w:t xml:space="preserve">mengambil </w:t>
      </w:r>
      <w:r w:rsidR="00321332">
        <w:rPr>
          <w:rFonts w:asciiTheme="majorBidi" w:hAnsiTheme="majorBidi" w:cstheme="majorBidi"/>
        </w:rPr>
        <w:t>6</w:t>
      </w:r>
      <w:r w:rsidR="006A3CB8">
        <w:rPr>
          <w:rFonts w:asciiTheme="majorBidi" w:hAnsiTheme="majorBidi" w:cstheme="majorBidi"/>
        </w:rPr>
        <w:t xml:space="preserve"> </w:t>
      </w:r>
      <w:r w:rsidR="000107DF">
        <w:rPr>
          <w:rFonts w:asciiTheme="majorBidi" w:hAnsiTheme="majorBidi" w:cstheme="majorBidi"/>
        </w:rPr>
        <w:t>remaja</w:t>
      </w:r>
      <w:r w:rsidR="00321332">
        <w:rPr>
          <w:rFonts w:asciiTheme="majorBidi" w:hAnsiTheme="majorBidi" w:cstheme="majorBidi"/>
        </w:rPr>
        <w:t xml:space="preserve"> yang mengalami penyimpangan sosial</w:t>
      </w:r>
      <w:r w:rsidR="000107DF">
        <w:rPr>
          <w:rFonts w:asciiTheme="majorBidi" w:hAnsiTheme="majorBidi" w:cstheme="majorBidi"/>
        </w:rPr>
        <w:t xml:space="preserve"> di </w:t>
      </w:r>
      <w:r w:rsidR="006A3CB8">
        <w:rPr>
          <w:rFonts w:asciiTheme="majorBidi" w:hAnsiTheme="majorBidi" w:cstheme="majorBidi"/>
        </w:rPr>
        <w:t xml:space="preserve">Desa </w:t>
      </w:r>
      <w:r w:rsidR="000107DF">
        <w:rPr>
          <w:rFonts w:asciiTheme="majorBidi" w:hAnsiTheme="majorBidi" w:cstheme="majorBidi"/>
        </w:rPr>
        <w:t>Pangkalan Sakt</w:t>
      </w:r>
      <w:r w:rsidR="00321332">
        <w:rPr>
          <w:rFonts w:asciiTheme="majorBidi" w:hAnsiTheme="majorBidi" w:cstheme="majorBidi"/>
        </w:rPr>
        <w:t>i untuk di teliti</w:t>
      </w:r>
      <w:r w:rsidR="000107DF">
        <w:rPr>
          <w:rFonts w:asciiTheme="majorBidi" w:hAnsiTheme="majorBidi" w:cstheme="majorBidi"/>
        </w:rPr>
        <w:t>.</w:t>
      </w:r>
      <w:proofErr w:type="gramEnd"/>
      <w:r w:rsidR="00321332">
        <w:rPr>
          <w:rFonts w:asciiTheme="majorBidi" w:hAnsiTheme="majorBidi" w:cstheme="majorBidi"/>
        </w:rPr>
        <w:t xml:space="preserve"> </w:t>
      </w:r>
    </w:p>
    <w:p w:rsidR="00686457" w:rsidRDefault="00686457" w:rsidP="00686457">
      <w:pPr>
        <w:pStyle w:val="ListParagraph"/>
        <w:tabs>
          <w:tab w:val="left" w:pos="0"/>
          <w:tab w:val="left" w:pos="270"/>
        </w:tabs>
        <w:spacing w:line="480" w:lineRule="auto"/>
        <w:ind w:left="0"/>
        <w:jc w:val="both"/>
        <w:rPr>
          <w:rFonts w:asciiTheme="majorBidi" w:hAnsiTheme="majorBidi" w:cstheme="majorBidi"/>
        </w:rPr>
      </w:pPr>
      <w:r>
        <w:rPr>
          <w:rFonts w:asciiTheme="majorBidi" w:hAnsiTheme="majorBidi" w:cstheme="majorBidi"/>
        </w:rPr>
        <w:t>2. Jenis Data dan Sumber Data</w:t>
      </w:r>
    </w:p>
    <w:p w:rsidR="00686457" w:rsidRDefault="00686457" w:rsidP="00686457">
      <w:pPr>
        <w:pStyle w:val="ListParagraph"/>
        <w:tabs>
          <w:tab w:val="left" w:pos="0"/>
          <w:tab w:val="left" w:pos="270"/>
        </w:tabs>
        <w:spacing w:line="480" w:lineRule="auto"/>
        <w:ind w:left="0"/>
        <w:jc w:val="both"/>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a</w:t>
      </w:r>
      <w:proofErr w:type="gramEnd"/>
      <w:r>
        <w:rPr>
          <w:rFonts w:asciiTheme="majorBidi" w:hAnsiTheme="majorBidi" w:cstheme="majorBidi"/>
        </w:rPr>
        <w:t>. Jenis Data</w:t>
      </w:r>
    </w:p>
    <w:p w:rsidR="003143BE" w:rsidRPr="006A3CB8" w:rsidRDefault="00686457" w:rsidP="006A3CB8">
      <w:pPr>
        <w:pStyle w:val="ListParagraph"/>
        <w:tabs>
          <w:tab w:val="left" w:pos="270"/>
        </w:tabs>
        <w:spacing w:line="480" w:lineRule="auto"/>
        <w:ind w:left="270" w:hanging="270"/>
        <w:jc w:val="both"/>
        <w:rPr>
          <w:rFonts w:asciiTheme="majorBidi" w:hAnsiTheme="majorBidi" w:cstheme="majorBidi"/>
        </w:rPr>
      </w:pPr>
      <w:r>
        <w:rPr>
          <w:rFonts w:asciiTheme="majorBidi" w:hAnsiTheme="majorBidi" w:cstheme="majorBidi"/>
        </w:rPr>
        <w:tab/>
        <w:t xml:space="preserve">Data yang diperlukan dalam penelitian ini adalah data </w:t>
      </w:r>
      <w:proofErr w:type="gramStart"/>
      <w:r>
        <w:rPr>
          <w:rFonts w:asciiTheme="majorBidi" w:hAnsiTheme="majorBidi" w:cstheme="majorBidi"/>
        </w:rPr>
        <w:t>deskriptif  kualitatif</w:t>
      </w:r>
      <w:proofErr w:type="gramEnd"/>
      <w:r>
        <w:rPr>
          <w:rFonts w:asciiTheme="majorBidi" w:hAnsiTheme="majorBidi" w:cstheme="majorBidi"/>
        </w:rPr>
        <w:t xml:space="preserve"> yaitu dengan cara </w:t>
      </w:r>
      <w:r w:rsidR="00E276F8">
        <w:rPr>
          <w:rFonts w:asciiTheme="majorBidi" w:hAnsiTheme="majorBidi" w:cstheme="majorBidi"/>
        </w:rPr>
        <w:t>mengumpulkan data-data</w:t>
      </w:r>
      <w:r>
        <w:rPr>
          <w:rFonts w:asciiTheme="majorBidi" w:hAnsiTheme="majorBidi" w:cstheme="majorBidi"/>
        </w:rPr>
        <w:t xml:space="preserve"> remaja yang mengalami penyimpangan sosial di </w:t>
      </w:r>
      <w:r w:rsidRPr="00E413CB">
        <w:rPr>
          <w:rFonts w:asciiTheme="majorBidi" w:hAnsiTheme="majorBidi" w:cstheme="majorBidi"/>
          <w:lang w:val="id-ID"/>
        </w:rPr>
        <w:t>Desa Pangkalan Sakti Kec</w:t>
      </w:r>
      <w:r>
        <w:rPr>
          <w:rFonts w:asciiTheme="majorBidi" w:hAnsiTheme="majorBidi" w:cstheme="majorBidi"/>
          <w:lang w:val="id-ID"/>
        </w:rPr>
        <w:t>amatan Air Sugihan Kabupaten O</w:t>
      </w:r>
      <w:r>
        <w:rPr>
          <w:rFonts w:asciiTheme="majorBidi" w:hAnsiTheme="majorBidi" w:cstheme="majorBidi"/>
        </w:rPr>
        <w:t>KI, dari orang tua yang memilki anak remaja yang mengalami penyimpangan sosial, kemudian mengungkapkan dan menguraikan semua permasalahan yang ada.</w:t>
      </w:r>
    </w:p>
    <w:p w:rsidR="00686457" w:rsidRDefault="00686457" w:rsidP="00686457">
      <w:pPr>
        <w:pStyle w:val="ListParagraph"/>
        <w:tabs>
          <w:tab w:val="left" w:pos="0"/>
          <w:tab w:val="left" w:pos="270"/>
        </w:tabs>
        <w:spacing w:line="480" w:lineRule="auto"/>
        <w:ind w:left="0"/>
        <w:jc w:val="both"/>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b</w:t>
      </w:r>
      <w:proofErr w:type="gramEnd"/>
      <w:r>
        <w:rPr>
          <w:rFonts w:asciiTheme="majorBidi" w:hAnsiTheme="majorBidi" w:cstheme="majorBidi"/>
        </w:rPr>
        <w:t>. Sumber Data</w:t>
      </w:r>
    </w:p>
    <w:p w:rsidR="00686457" w:rsidRPr="00041B3A" w:rsidRDefault="00686457" w:rsidP="00686457">
      <w:pPr>
        <w:pStyle w:val="ListParagraph"/>
        <w:numPr>
          <w:ilvl w:val="0"/>
          <w:numId w:val="4"/>
        </w:numPr>
        <w:tabs>
          <w:tab w:val="left" w:pos="270"/>
        </w:tabs>
        <w:spacing w:line="480" w:lineRule="auto"/>
        <w:jc w:val="both"/>
        <w:rPr>
          <w:rFonts w:asciiTheme="majorBidi" w:hAnsiTheme="majorBidi" w:cstheme="majorBidi"/>
        </w:rPr>
      </w:pPr>
      <w:r w:rsidRPr="00041B3A">
        <w:rPr>
          <w:rFonts w:asciiTheme="majorBidi" w:hAnsiTheme="majorBidi" w:cstheme="majorBidi"/>
        </w:rPr>
        <w:t>Sumber data primer adalah data yang diambil langsung dari peneliti kepada sumbernya, tanpa ada pelantara</w:t>
      </w:r>
      <w:r>
        <w:rPr>
          <w:rStyle w:val="FootnoteReference"/>
          <w:rFonts w:asciiTheme="majorBidi" w:hAnsiTheme="majorBidi" w:cstheme="majorBidi"/>
        </w:rPr>
        <w:footnoteReference w:id="13"/>
      </w:r>
      <w:r w:rsidRPr="00041B3A">
        <w:rPr>
          <w:rFonts w:asciiTheme="majorBidi" w:hAnsiTheme="majorBidi" w:cstheme="majorBidi"/>
        </w:rPr>
        <w:t xml:space="preserve">, yaitu data pokok yang </w:t>
      </w:r>
      <w:r w:rsidR="006A3CB8">
        <w:rPr>
          <w:rFonts w:asciiTheme="majorBidi" w:hAnsiTheme="majorBidi" w:cstheme="majorBidi"/>
        </w:rPr>
        <w:t xml:space="preserve">bersumber dari </w:t>
      </w:r>
      <w:r>
        <w:rPr>
          <w:rFonts w:asciiTheme="majorBidi" w:hAnsiTheme="majorBidi" w:cstheme="majorBidi"/>
        </w:rPr>
        <w:t xml:space="preserve">remaja yang mengalami penyimpangan </w:t>
      </w:r>
      <w:r w:rsidR="00E23094">
        <w:rPr>
          <w:rFonts w:asciiTheme="majorBidi" w:hAnsiTheme="majorBidi" w:cstheme="majorBidi"/>
        </w:rPr>
        <w:t>sosial, dalam hal ini remaja yang di teliti ad</w:t>
      </w:r>
      <w:r w:rsidR="00B41CE8">
        <w:rPr>
          <w:rFonts w:asciiTheme="majorBidi" w:hAnsiTheme="majorBidi" w:cstheme="majorBidi"/>
        </w:rPr>
        <w:t>alah anak remaja</w:t>
      </w:r>
      <w:r w:rsidR="004D185E">
        <w:rPr>
          <w:rFonts w:asciiTheme="majorBidi" w:hAnsiTheme="majorBidi" w:cstheme="majorBidi"/>
        </w:rPr>
        <w:t xml:space="preserve"> dalam masa akhir,</w:t>
      </w:r>
      <w:r w:rsidR="00B41CE8">
        <w:rPr>
          <w:rFonts w:asciiTheme="majorBidi" w:hAnsiTheme="majorBidi" w:cstheme="majorBidi"/>
        </w:rPr>
        <w:t xml:space="preserve"> yang berumur 11</w:t>
      </w:r>
      <w:r w:rsidR="00E23094">
        <w:rPr>
          <w:rFonts w:asciiTheme="majorBidi" w:hAnsiTheme="majorBidi" w:cstheme="majorBidi"/>
        </w:rPr>
        <w:t>-19 tahun dan yang hanya mengalami penyimpanga</w:t>
      </w:r>
      <w:r w:rsidR="00856567">
        <w:rPr>
          <w:rFonts w:asciiTheme="majorBidi" w:hAnsiTheme="majorBidi" w:cstheme="majorBidi"/>
        </w:rPr>
        <w:t>n sosial saja</w:t>
      </w:r>
      <w:r w:rsidR="00E23094">
        <w:rPr>
          <w:rFonts w:asciiTheme="majorBidi" w:hAnsiTheme="majorBidi" w:cstheme="majorBidi"/>
        </w:rPr>
        <w:t>.</w:t>
      </w:r>
      <w:r w:rsidR="00714633" w:rsidRPr="00714633">
        <w:rPr>
          <w:rFonts w:asciiTheme="majorBidi" w:hAnsiTheme="majorBidi" w:cstheme="majorBidi"/>
        </w:rPr>
        <w:t xml:space="preserve"> </w:t>
      </w:r>
      <w:r w:rsidR="00714633">
        <w:rPr>
          <w:rFonts w:asciiTheme="majorBidi" w:hAnsiTheme="majorBidi" w:cstheme="majorBidi"/>
        </w:rPr>
        <w:t>Kemudian penelitian ini juga me</w:t>
      </w:r>
      <w:r w:rsidR="007F7102">
        <w:rPr>
          <w:rFonts w:asciiTheme="majorBidi" w:hAnsiTheme="majorBidi" w:cstheme="majorBidi"/>
        </w:rPr>
        <w:t>libatkan Aparat desa, tokoh masyarakat, tokoh agama dan mas</w:t>
      </w:r>
      <w:r w:rsidR="00714633">
        <w:rPr>
          <w:rFonts w:asciiTheme="majorBidi" w:hAnsiTheme="majorBidi" w:cstheme="majorBidi"/>
        </w:rPr>
        <w:t>yarakat itu sendiri yang dijadikan sumber</w:t>
      </w:r>
      <w:r w:rsidR="004D185E">
        <w:rPr>
          <w:rFonts w:asciiTheme="majorBidi" w:hAnsiTheme="majorBidi" w:cstheme="majorBidi"/>
        </w:rPr>
        <w:t xml:space="preserve"> pe</w:t>
      </w:r>
      <w:r w:rsidR="00D619D3">
        <w:rPr>
          <w:rFonts w:asciiTheme="majorBidi" w:hAnsiTheme="majorBidi" w:cstheme="majorBidi"/>
        </w:rPr>
        <w:t>n</w:t>
      </w:r>
      <w:r w:rsidR="004D185E">
        <w:rPr>
          <w:rFonts w:asciiTheme="majorBidi" w:hAnsiTheme="majorBidi" w:cstheme="majorBidi"/>
        </w:rPr>
        <w:t>dukung</w:t>
      </w:r>
      <w:r w:rsidR="00714633">
        <w:rPr>
          <w:rFonts w:asciiTheme="majorBidi" w:hAnsiTheme="majorBidi" w:cstheme="majorBidi"/>
        </w:rPr>
        <w:t xml:space="preserve"> informasi supaya lebih akurat informasi yang di dapatkan.</w:t>
      </w:r>
    </w:p>
    <w:p w:rsidR="00686457" w:rsidRPr="009474EF" w:rsidRDefault="00686457" w:rsidP="00686457">
      <w:pPr>
        <w:pStyle w:val="ListParagraph"/>
        <w:numPr>
          <w:ilvl w:val="0"/>
          <w:numId w:val="4"/>
        </w:numPr>
        <w:tabs>
          <w:tab w:val="left" w:pos="270"/>
        </w:tabs>
        <w:spacing w:line="480" w:lineRule="auto"/>
        <w:jc w:val="both"/>
        <w:rPr>
          <w:rFonts w:asciiTheme="majorBidi" w:hAnsiTheme="majorBidi" w:cstheme="majorBidi"/>
        </w:rPr>
      </w:pPr>
      <w:r>
        <w:rPr>
          <w:rFonts w:asciiTheme="majorBidi" w:hAnsiTheme="majorBidi" w:cstheme="majorBidi"/>
        </w:rPr>
        <w:lastRenderedPageBreak/>
        <w:t>Sumber data skunder adalah data yang bukan diusahakan pengumpulannya oleh peneliti, seperti di peroleh dari internet, majalah, Koran, keterangan-keterangan atau publikasi</w:t>
      </w:r>
    </w:p>
    <w:p w:rsidR="00686457" w:rsidRDefault="00686457" w:rsidP="00686457">
      <w:pPr>
        <w:pStyle w:val="ListParagraph"/>
        <w:tabs>
          <w:tab w:val="left" w:pos="270"/>
        </w:tabs>
        <w:spacing w:line="480" w:lineRule="auto"/>
        <w:ind w:left="270" w:hanging="270"/>
        <w:jc w:val="both"/>
        <w:rPr>
          <w:rFonts w:asciiTheme="majorBidi" w:hAnsiTheme="majorBidi" w:cstheme="majorBidi"/>
        </w:rPr>
      </w:pPr>
      <w:r>
        <w:rPr>
          <w:rFonts w:asciiTheme="majorBidi" w:hAnsiTheme="majorBidi" w:cstheme="majorBidi"/>
        </w:rPr>
        <w:t>4.</w:t>
      </w:r>
      <w:r>
        <w:rPr>
          <w:rFonts w:asciiTheme="majorBidi" w:hAnsiTheme="majorBidi" w:cstheme="majorBidi"/>
        </w:rPr>
        <w:tab/>
        <w:t>Tekhnik Pengumpulan Data</w:t>
      </w:r>
    </w:p>
    <w:p w:rsidR="00686457" w:rsidRPr="009474EF" w:rsidRDefault="00686457" w:rsidP="00686457">
      <w:pPr>
        <w:spacing w:line="480" w:lineRule="auto"/>
        <w:jc w:val="both"/>
        <w:rPr>
          <w:rFonts w:asciiTheme="majorBidi" w:hAnsiTheme="majorBidi" w:cstheme="majorBidi"/>
        </w:rPr>
      </w:pPr>
      <w:r>
        <w:rPr>
          <w:rFonts w:asciiTheme="majorBidi" w:hAnsiTheme="majorBidi" w:cstheme="majorBidi"/>
        </w:rPr>
        <w:tab/>
      </w:r>
      <w:r>
        <w:rPr>
          <w:rFonts w:asciiTheme="majorBidi" w:hAnsiTheme="majorBidi" w:cstheme="majorBidi"/>
          <w:lang w:val="id-ID"/>
        </w:rPr>
        <w:t>Adapun metode yang digunakan dalam penelitian ini ialah :</w:t>
      </w:r>
    </w:p>
    <w:p w:rsidR="00686457" w:rsidRDefault="00686457" w:rsidP="00686457">
      <w:pPr>
        <w:pStyle w:val="ListParagraph"/>
        <w:numPr>
          <w:ilvl w:val="0"/>
          <w:numId w:val="5"/>
        </w:numPr>
        <w:spacing w:line="480" w:lineRule="auto"/>
        <w:jc w:val="both"/>
        <w:rPr>
          <w:rFonts w:asciiTheme="majorBidi" w:hAnsiTheme="majorBidi" w:cstheme="majorBidi"/>
          <w:lang w:val="id-ID"/>
        </w:rPr>
      </w:pPr>
      <w:r>
        <w:rPr>
          <w:rFonts w:asciiTheme="majorBidi" w:hAnsiTheme="majorBidi" w:cstheme="majorBidi"/>
          <w:lang w:val="id-ID"/>
        </w:rPr>
        <w:t xml:space="preserve">Observasi </w:t>
      </w:r>
    </w:p>
    <w:p w:rsidR="00686457" w:rsidRPr="00716289" w:rsidRDefault="00686457" w:rsidP="00686457">
      <w:pPr>
        <w:spacing w:line="480" w:lineRule="auto"/>
        <w:ind w:left="720"/>
        <w:jc w:val="both"/>
        <w:rPr>
          <w:rFonts w:asciiTheme="majorBidi" w:hAnsiTheme="majorBidi" w:cstheme="majorBidi"/>
          <w:lang w:val="id-ID"/>
        </w:rPr>
      </w:pPr>
      <w:r>
        <w:rPr>
          <w:rFonts w:asciiTheme="majorBidi" w:hAnsiTheme="majorBidi" w:cstheme="majorBidi"/>
          <w:lang w:val="id-ID"/>
        </w:rPr>
        <w:t>Obsevasi adalah serangkaian pengamatan terhadap gejala-gejala yang menjadi penelitian secara sistematis, se</w:t>
      </w:r>
      <w:r>
        <w:rPr>
          <w:rFonts w:asciiTheme="majorBidi" w:hAnsiTheme="majorBidi" w:cstheme="majorBidi"/>
        </w:rPr>
        <w:t>s</w:t>
      </w:r>
      <w:r>
        <w:rPr>
          <w:rFonts w:asciiTheme="majorBidi" w:hAnsiTheme="majorBidi" w:cstheme="majorBidi"/>
          <w:lang w:val="id-ID"/>
        </w:rPr>
        <w:t>uai dengan tujuan penelitian. Dalam hal ini penulis mengadakan pengamatan secara langsung dilokasi</w:t>
      </w:r>
      <w:r w:rsidR="00856567" w:rsidRPr="00856567">
        <w:rPr>
          <w:rFonts w:asciiTheme="majorBidi" w:hAnsiTheme="majorBidi" w:cstheme="majorBidi"/>
          <w:lang w:val="id-ID"/>
        </w:rPr>
        <w:t xml:space="preserve"> mengenai apa </w:t>
      </w:r>
      <w:r w:rsidR="00D619D3" w:rsidRPr="00D619D3">
        <w:rPr>
          <w:rFonts w:asciiTheme="majorBidi" w:hAnsiTheme="majorBidi" w:cstheme="majorBidi"/>
          <w:lang w:val="id-ID"/>
        </w:rPr>
        <w:t>s</w:t>
      </w:r>
      <w:r w:rsidR="00856567" w:rsidRPr="00856567">
        <w:rPr>
          <w:rFonts w:asciiTheme="majorBidi" w:hAnsiTheme="majorBidi" w:cstheme="majorBidi"/>
          <w:lang w:val="id-ID"/>
        </w:rPr>
        <w:t xml:space="preserve">aja yang menjadikan para remaja melakukan penyimpangan, faktor apa </w:t>
      </w:r>
      <w:r w:rsidR="00D619D3" w:rsidRPr="00D619D3">
        <w:rPr>
          <w:rFonts w:asciiTheme="majorBidi" w:hAnsiTheme="majorBidi" w:cstheme="majorBidi"/>
          <w:lang w:val="id-ID"/>
        </w:rPr>
        <w:t>s</w:t>
      </w:r>
      <w:r w:rsidR="00856567" w:rsidRPr="00856567">
        <w:rPr>
          <w:rFonts w:asciiTheme="majorBidi" w:hAnsiTheme="majorBidi" w:cstheme="majorBidi"/>
          <w:lang w:val="id-ID"/>
        </w:rPr>
        <w:t xml:space="preserve">aja yang mempengaruhi remaja melakukan tindakan-tindakan penyimpangan </w:t>
      </w:r>
      <w:r w:rsidR="00856567">
        <w:rPr>
          <w:rFonts w:asciiTheme="majorBidi" w:hAnsiTheme="majorBidi" w:cstheme="majorBidi"/>
          <w:lang w:val="id-ID"/>
        </w:rPr>
        <w:t>so</w:t>
      </w:r>
      <w:r w:rsidR="00856567" w:rsidRPr="00856567">
        <w:rPr>
          <w:rFonts w:asciiTheme="majorBidi" w:hAnsiTheme="majorBidi" w:cstheme="majorBidi"/>
          <w:lang w:val="id-ID"/>
        </w:rPr>
        <w:t>s</w:t>
      </w:r>
      <w:r w:rsidR="00856567">
        <w:rPr>
          <w:rFonts w:asciiTheme="majorBidi" w:hAnsiTheme="majorBidi" w:cstheme="majorBidi"/>
          <w:lang w:val="id-ID"/>
        </w:rPr>
        <w:t>ial</w:t>
      </w:r>
      <w:r w:rsidR="00856567" w:rsidRPr="00856567">
        <w:rPr>
          <w:rFonts w:asciiTheme="majorBidi" w:hAnsiTheme="majorBidi" w:cstheme="majorBidi"/>
          <w:lang w:val="id-ID"/>
        </w:rPr>
        <w:t xml:space="preserve"> di </w:t>
      </w:r>
      <w:r w:rsidRPr="00856567">
        <w:rPr>
          <w:rFonts w:asciiTheme="majorBidi" w:hAnsiTheme="majorBidi" w:cstheme="majorBidi"/>
          <w:lang w:val="id-ID"/>
        </w:rPr>
        <w:t xml:space="preserve"> di </w:t>
      </w:r>
      <w:r w:rsidRPr="00E413CB">
        <w:rPr>
          <w:rFonts w:asciiTheme="majorBidi" w:hAnsiTheme="majorBidi" w:cstheme="majorBidi"/>
          <w:lang w:val="id-ID"/>
        </w:rPr>
        <w:t>Desa Pangkalan Sakti Kec</w:t>
      </w:r>
      <w:r>
        <w:rPr>
          <w:rFonts w:asciiTheme="majorBidi" w:hAnsiTheme="majorBidi" w:cstheme="majorBidi"/>
          <w:lang w:val="id-ID"/>
        </w:rPr>
        <w:t>amatan Air Sugihan Kabupaten O</w:t>
      </w:r>
      <w:r w:rsidRPr="00856567">
        <w:rPr>
          <w:rFonts w:asciiTheme="majorBidi" w:hAnsiTheme="majorBidi" w:cstheme="majorBidi"/>
          <w:lang w:val="id-ID"/>
        </w:rPr>
        <w:t>KI</w:t>
      </w:r>
      <w:r w:rsidR="00716289" w:rsidRPr="00716289">
        <w:rPr>
          <w:rFonts w:asciiTheme="majorBidi" w:hAnsiTheme="majorBidi" w:cstheme="majorBidi"/>
          <w:lang w:val="id-ID"/>
        </w:rPr>
        <w:t>.</w:t>
      </w:r>
    </w:p>
    <w:p w:rsidR="00686457" w:rsidRDefault="00686457" w:rsidP="00686457">
      <w:pPr>
        <w:pStyle w:val="ListParagraph"/>
        <w:numPr>
          <w:ilvl w:val="0"/>
          <w:numId w:val="5"/>
        </w:numPr>
        <w:spacing w:line="480" w:lineRule="auto"/>
        <w:jc w:val="both"/>
        <w:rPr>
          <w:rFonts w:asciiTheme="majorBidi" w:hAnsiTheme="majorBidi" w:cstheme="majorBidi"/>
          <w:lang w:val="id-ID"/>
        </w:rPr>
      </w:pPr>
      <w:r>
        <w:rPr>
          <w:rFonts w:asciiTheme="majorBidi" w:hAnsiTheme="majorBidi" w:cstheme="majorBidi"/>
          <w:lang w:val="id-ID"/>
        </w:rPr>
        <w:t xml:space="preserve">Wawancara  </w:t>
      </w:r>
    </w:p>
    <w:p w:rsidR="00856567" w:rsidRPr="000A4510" w:rsidRDefault="00686457" w:rsidP="006A3CB8">
      <w:pPr>
        <w:spacing w:line="480" w:lineRule="auto"/>
        <w:ind w:left="720"/>
        <w:jc w:val="both"/>
        <w:rPr>
          <w:rFonts w:asciiTheme="majorBidi" w:hAnsiTheme="majorBidi" w:cstheme="majorBidi"/>
          <w:lang w:val="id-ID"/>
        </w:rPr>
      </w:pPr>
      <w:r>
        <w:rPr>
          <w:rFonts w:asciiTheme="majorBidi" w:hAnsiTheme="majorBidi" w:cstheme="majorBidi"/>
          <w:lang w:val="id-ID"/>
        </w:rPr>
        <w:t xml:space="preserve">Wawancara adalah suatu cara untuk mendapatkan data yang akurat dengan bertanya langsung kepada </w:t>
      </w:r>
      <w:r w:rsidR="006A3CB8">
        <w:rPr>
          <w:rFonts w:asciiTheme="majorBidi" w:hAnsiTheme="majorBidi" w:cstheme="majorBidi"/>
          <w:lang w:val="id-ID"/>
        </w:rPr>
        <w:t>kepada</w:t>
      </w:r>
      <w:r w:rsidRPr="00D33E27">
        <w:rPr>
          <w:rFonts w:asciiTheme="majorBidi" w:hAnsiTheme="majorBidi" w:cstheme="majorBidi"/>
          <w:lang w:val="id-ID"/>
        </w:rPr>
        <w:t xml:space="preserve"> remaja</w:t>
      </w:r>
      <w:r w:rsidRPr="00513727">
        <w:rPr>
          <w:rFonts w:asciiTheme="majorBidi" w:hAnsiTheme="majorBidi" w:cstheme="majorBidi"/>
          <w:lang w:val="id-ID"/>
        </w:rPr>
        <w:t xml:space="preserve"> atau masyarakat</w:t>
      </w:r>
      <w:r>
        <w:rPr>
          <w:rFonts w:asciiTheme="majorBidi" w:hAnsiTheme="majorBidi" w:cstheme="majorBidi"/>
          <w:lang w:val="id-ID"/>
        </w:rPr>
        <w:t>, guna mengetahui</w:t>
      </w:r>
      <w:r w:rsidR="00D619D3">
        <w:rPr>
          <w:rFonts w:asciiTheme="majorBidi" w:hAnsiTheme="majorBidi" w:cstheme="majorBidi"/>
          <w:lang w:val="id-ID"/>
        </w:rPr>
        <w:t xml:space="preserve"> apa</w:t>
      </w:r>
      <w:r w:rsidR="00D619D3" w:rsidRPr="00D619D3">
        <w:rPr>
          <w:rFonts w:asciiTheme="majorBidi" w:hAnsiTheme="majorBidi" w:cstheme="majorBidi"/>
          <w:lang w:val="id-ID"/>
        </w:rPr>
        <w:t xml:space="preserve"> s</w:t>
      </w:r>
      <w:r>
        <w:rPr>
          <w:rFonts w:asciiTheme="majorBidi" w:hAnsiTheme="majorBidi" w:cstheme="majorBidi"/>
          <w:lang w:val="id-ID"/>
        </w:rPr>
        <w:t>aja</w:t>
      </w:r>
      <w:r w:rsidRPr="00225906">
        <w:rPr>
          <w:rFonts w:asciiTheme="majorBidi" w:hAnsiTheme="majorBidi" w:cstheme="majorBidi"/>
          <w:lang w:val="id-ID"/>
        </w:rPr>
        <w:t xml:space="preserve"> </w:t>
      </w:r>
      <w:r w:rsidRPr="00513727">
        <w:rPr>
          <w:rFonts w:asciiTheme="majorBidi" w:hAnsiTheme="majorBidi" w:cstheme="majorBidi"/>
          <w:lang w:val="id-ID"/>
        </w:rPr>
        <w:t>penga</w:t>
      </w:r>
      <w:r w:rsidR="006A3CB8">
        <w:rPr>
          <w:rFonts w:asciiTheme="majorBidi" w:hAnsiTheme="majorBidi" w:cstheme="majorBidi"/>
          <w:lang w:val="id-ID"/>
        </w:rPr>
        <w:t>ruh yamg dapat membuat</w:t>
      </w:r>
      <w:r w:rsidR="006A3CB8" w:rsidRPr="006A3CB8">
        <w:rPr>
          <w:rFonts w:asciiTheme="majorBidi" w:hAnsiTheme="majorBidi" w:cstheme="majorBidi"/>
          <w:lang w:val="id-ID"/>
        </w:rPr>
        <w:t xml:space="preserve"> remaja </w:t>
      </w:r>
      <w:r w:rsidRPr="00513727">
        <w:rPr>
          <w:rFonts w:asciiTheme="majorBidi" w:hAnsiTheme="majorBidi" w:cstheme="majorBidi"/>
          <w:lang w:val="id-ID"/>
        </w:rPr>
        <w:t xml:space="preserve">mengalami gangguan penyimpangan sosial di </w:t>
      </w:r>
      <w:r w:rsidRPr="00E413CB">
        <w:rPr>
          <w:rFonts w:asciiTheme="majorBidi" w:hAnsiTheme="majorBidi" w:cstheme="majorBidi"/>
          <w:lang w:val="id-ID"/>
        </w:rPr>
        <w:t>Desa Pangkalan Sakti Kec</w:t>
      </w:r>
      <w:r>
        <w:rPr>
          <w:rFonts w:asciiTheme="majorBidi" w:hAnsiTheme="majorBidi" w:cstheme="majorBidi"/>
          <w:lang w:val="id-ID"/>
        </w:rPr>
        <w:t>amatan Air Sugihan Kabupaten O</w:t>
      </w:r>
      <w:r w:rsidRPr="00D4480E">
        <w:rPr>
          <w:rFonts w:asciiTheme="majorBidi" w:hAnsiTheme="majorBidi" w:cstheme="majorBidi"/>
          <w:lang w:val="id-ID"/>
        </w:rPr>
        <w:t>KI.</w:t>
      </w:r>
    </w:p>
    <w:p w:rsidR="00686457" w:rsidRDefault="00686457" w:rsidP="00686457">
      <w:pPr>
        <w:pStyle w:val="ListParagraph"/>
        <w:numPr>
          <w:ilvl w:val="0"/>
          <w:numId w:val="5"/>
        </w:numPr>
        <w:spacing w:line="480" w:lineRule="auto"/>
        <w:jc w:val="both"/>
        <w:rPr>
          <w:rFonts w:asciiTheme="majorBidi" w:hAnsiTheme="majorBidi" w:cstheme="majorBidi"/>
          <w:lang w:val="id-ID"/>
        </w:rPr>
      </w:pPr>
      <w:r>
        <w:rPr>
          <w:rFonts w:asciiTheme="majorBidi" w:hAnsiTheme="majorBidi" w:cstheme="majorBidi"/>
          <w:lang w:val="id-ID"/>
        </w:rPr>
        <w:t xml:space="preserve">Dokumentasi </w:t>
      </w:r>
    </w:p>
    <w:p w:rsidR="007F7102" w:rsidRPr="002C6CBD" w:rsidRDefault="00686457" w:rsidP="002C6CBD">
      <w:pPr>
        <w:spacing w:line="480" w:lineRule="auto"/>
        <w:ind w:left="720"/>
        <w:jc w:val="both"/>
        <w:rPr>
          <w:rFonts w:asciiTheme="majorBidi" w:hAnsiTheme="majorBidi" w:cstheme="majorBidi"/>
        </w:rPr>
      </w:pPr>
      <w:r>
        <w:rPr>
          <w:rFonts w:asciiTheme="majorBidi" w:hAnsiTheme="majorBidi" w:cstheme="majorBidi"/>
          <w:lang w:val="id-ID"/>
        </w:rPr>
        <w:t>Pada metode ini penulis melakukan</w:t>
      </w:r>
      <w:r w:rsidR="001D15AC" w:rsidRPr="001D15AC">
        <w:rPr>
          <w:rFonts w:asciiTheme="majorBidi" w:hAnsiTheme="majorBidi" w:cstheme="majorBidi"/>
          <w:lang w:val="id-ID"/>
        </w:rPr>
        <w:t xml:space="preserve"> pengumpulan data,</w:t>
      </w:r>
      <w:r w:rsidR="001D15AC">
        <w:rPr>
          <w:rFonts w:asciiTheme="majorBidi" w:hAnsiTheme="majorBidi" w:cstheme="majorBidi"/>
        </w:rPr>
        <w:t xml:space="preserve"> pengumpulan</w:t>
      </w:r>
      <w:r w:rsidR="001D15AC" w:rsidRPr="001D15AC">
        <w:rPr>
          <w:rFonts w:asciiTheme="majorBidi" w:hAnsiTheme="majorBidi" w:cstheme="majorBidi"/>
          <w:lang w:val="id-ID"/>
        </w:rPr>
        <w:t xml:space="preserve"> dokumen yang ada di kantor des</w:t>
      </w:r>
      <w:r w:rsidR="001D15AC">
        <w:rPr>
          <w:rFonts w:asciiTheme="majorBidi" w:hAnsiTheme="majorBidi" w:cstheme="majorBidi"/>
        </w:rPr>
        <w:t>a tentang</w:t>
      </w:r>
      <w:r w:rsidR="001D15AC">
        <w:rPr>
          <w:rFonts w:asciiTheme="majorBidi" w:hAnsiTheme="majorBidi" w:cstheme="majorBidi"/>
          <w:lang w:val="id-ID"/>
        </w:rPr>
        <w:t xml:space="preserve"> </w:t>
      </w:r>
      <w:r w:rsidRPr="00513727">
        <w:rPr>
          <w:rFonts w:asciiTheme="majorBidi" w:hAnsiTheme="majorBidi" w:cstheme="majorBidi"/>
          <w:lang w:val="id-ID"/>
        </w:rPr>
        <w:t xml:space="preserve"> penyimpangan sosial</w:t>
      </w:r>
      <w:r>
        <w:rPr>
          <w:rFonts w:asciiTheme="majorBidi" w:hAnsiTheme="majorBidi" w:cstheme="majorBidi"/>
          <w:lang w:val="id-ID"/>
        </w:rPr>
        <w:t xml:space="preserve"> yang </w:t>
      </w:r>
      <w:r w:rsidR="001D15AC">
        <w:rPr>
          <w:rFonts w:asciiTheme="majorBidi" w:hAnsiTheme="majorBidi" w:cstheme="majorBidi"/>
        </w:rPr>
        <w:t xml:space="preserve">terjadi </w:t>
      </w:r>
      <w:r w:rsidR="001D15AC">
        <w:rPr>
          <w:rFonts w:asciiTheme="majorBidi" w:hAnsiTheme="majorBidi" w:cstheme="majorBidi"/>
        </w:rPr>
        <w:lastRenderedPageBreak/>
        <w:t>pada remaja yanag ber</w:t>
      </w:r>
      <w:r>
        <w:rPr>
          <w:rFonts w:asciiTheme="majorBidi" w:hAnsiTheme="majorBidi" w:cstheme="majorBidi"/>
          <w:lang w:val="id-ID"/>
        </w:rPr>
        <w:t xml:space="preserve">ada </w:t>
      </w:r>
      <w:r w:rsidRPr="00513727">
        <w:rPr>
          <w:rFonts w:asciiTheme="majorBidi" w:hAnsiTheme="majorBidi" w:cstheme="majorBidi"/>
          <w:lang w:val="id-ID"/>
        </w:rPr>
        <w:t xml:space="preserve">di </w:t>
      </w:r>
      <w:r w:rsidRPr="00E413CB">
        <w:rPr>
          <w:rFonts w:asciiTheme="majorBidi" w:hAnsiTheme="majorBidi" w:cstheme="majorBidi"/>
          <w:lang w:val="id-ID"/>
        </w:rPr>
        <w:t>Desa Pangkalan Sakti Kecamatan Air Sugih</w:t>
      </w:r>
      <w:r>
        <w:rPr>
          <w:rFonts w:asciiTheme="majorBidi" w:hAnsiTheme="majorBidi" w:cstheme="majorBidi"/>
          <w:lang w:val="id-ID"/>
        </w:rPr>
        <w:t>an Kabupaten O</w:t>
      </w:r>
      <w:r w:rsidRPr="00D4480E">
        <w:rPr>
          <w:rFonts w:asciiTheme="majorBidi" w:hAnsiTheme="majorBidi" w:cstheme="majorBidi"/>
          <w:lang w:val="id-ID"/>
        </w:rPr>
        <w:t>KI</w:t>
      </w:r>
      <w:r w:rsidRPr="00513727">
        <w:rPr>
          <w:rFonts w:asciiTheme="majorBidi" w:hAnsiTheme="majorBidi" w:cstheme="majorBidi"/>
          <w:lang w:val="id-ID"/>
        </w:rPr>
        <w:t>.</w:t>
      </w:r>
    </w:p>
    <w:p w:rsidR="00686457" w:rsidRPr="00747480" w:rsidRDefault="00686457" w:rsidP="00686457">
      <w:pPr>
        <w:spacing w:line="480" w:lineRule="auto"/>
        <w:jc w:val="both"/>
        <w:rPr>
          <w:rFonts w:asciiTheme="majorBidi" w:hAnsiTheme="majorBidi" w:cstheme="majorBidi"/>
          <w:b/>
          <w:bCs/>
          <w:lang w:val="id-ID"/>
        </w:rPr>
      </w:pPr>
      <w:r>
        <w:rPr>
          <w:rFonts w:asciiTheme="majorBidi" w:hAnsiTheme="majorBidi" w:cstheme="majorBidi"/>
          <w:b/>
          <w:bCs/>
        </w:rPr>
        <w:t xml:space="preserve">G. </w:t>
      </w:r>
      <w:r w:rsidRPr="00747480">
        <w:rPr>
          <w:rFonts w:asciiTheme="majorBidi" w:hAnsiTheme="majorBidi" w:cstheme="majorBidi"/>
          <w:b/>
          <w:bCs/>
          <w:lang w:val="id-ID"/>
        </w:rPr>
        <w:t>Sistematika Pembahasan</w:t>
      </w:r>
    </w:p>
    <w:p w:rsidR="00686457" w:rsidRDefault="00686457" w:rsidP="00686457">
      <w:pPr>
        <w:spacing w:line="480" w:lineRule="auto"/>
        <w:ind w:firstLine="851"/>
        <w:jc w:val="both"/>
        <w:rPr>
          <w:rFonts w:asciiTheme="majorBidi" w:hAnsiTheme="majorBidi" w:cstheme="majorBidi"/>
          <w:lang w:val="id-ID"/>
        </w:rPr>
      </w:pPr>
      <w:r>
        <w:rPr>
          <w:rFonts w:asciiTheme="majorBidi" w:hAnsiTheme="majorBidi" w:cstheme="majorBidi"/>
          <w:lang w:val="id-ID"/>
        </w:rPr>
        <w:t>Penyusunan skripsi ini penulis menggunakan sistematika pembahasan sebagai berikut :</w:t>
      </w:r>
    </w:p>
    <w:p w:rsidR="00686457" w:rsidRDefault="00686457" w:rsidP="00686457">
      <w:pPr>
        <w:spacing w:line="480" w:lineRule="auto"/>
        <w:ind w:firstLine="851"/>
        <w:jc w:val="both"/>
        <w:rPr>
          <w:rFonts w:asciiTheme="majorBidi" w:hAnsiTheme="majorBidi" w:cstheme="majorBidi"/>
          <w:lang w:val="id-ID"/>
        </w:rPr>
      </w:pPr>
      <w:r>
        <w:rPr>
          <w:rFonts w:asciiTheme="majorBidi" w:hAnsiTheme="majorBidi" w:cstheme="majorBidi"/>
          <w:lang w:val="id-ID"/>
        </w:rPr>
        <w:t>BAB I Merupakan Bab Pendahuluan yang berisi Latar Belakang Masalah, Rumusan Masalah, Tujuan dan Kegunaan Penelitian, Tinjauan Pustaka, Kerangka Teori, Metode Penelitian dan Sistematika Pembahasan.</w:t>
      </w:r>
    </w:p>
    <w:p w:rsidR="00686457" w:rsidRPr="00930922" w:rsidRDefault="00686457" w:rsidP="00686457">
      <w:pPr>
        <w:spacing w:line="480" w:lineRule="auto"/>
        <w:ind w:firstLine="851"/>
        <w:jc w:val="both"/>
        <w:rPr>
          <w:rFonts w:asciiTheme="majorBidi" w:hAnsiTheme="majorBidi" w:cstheme="majorBidi"/>
        </w:rPr>
      </w:pPr>
      <w:r>
        <w:rPr>
          <w:rFonts w:asciiTheme="majorBidi" w:hAnsiTheme="majorBidi" w:cstheme="majorBidi"/>
          <w:lang w:val="id-ID"/>
        </w:rPr>
        <w:t>BAB II Pada Bab ini akan diuraikan mengenai Deskripsi Wilayah Penelitian, historis dan geografis</w:t>
      </w:r>
      <w:r>
        <w:rPr>
          <w:rFonts w:asciiTheme="majorBidi" w:hAnsiTheme="majorBidi" w:cstheme="majorBidi"/>
        </w:rPr>
        <w:t xml:space="preserve"> di </w:t>
      </w:r>
      <w:r w:rsidRPr="00E413CB">
        <w:rPr>
          <w:rFonts w:asciiTheme="majorBidi" w:hAnsiTheme="majorBidi" w:cstheme="majorBidi"/>
          <w:lang w:val="id-ID"/>
        </w:rPr>
        <w:t xml:space="preserve">Desa Pangkalan Sakti Kecamatan Air Sugihan </w:t>
      </w:r>
      <w:r>
        <w:rPr>
          <w:rFonts w:asciiTheme="majorBidi" w:hAnsiTheme="majorBidi" w:cstheme="majorBidi"/>
          <w:lang w:val="id-ID"/>
        </w:rPr>
        <w:t>Kabupaten O</w:t>
      </w:r>
      <w:r>
        <w:rPr>
          <w:rFonts w:asciiTheme="majorBidi" w:hAnsiTheme="majorBidi" w:cstheme="majorBidi"/>
        </w:rPr>
        <w:t>KI</w:t>
      </w:r>
      <w:r w:rsidRPr="00513727">
        <w:rPr>
          <w:rFonts w:asciiTheme="majorBidi" w:hAnsiTheme="majorBidi" w:cstheme="majorBidi"/>
          <w:lang w:val="id-ID"/>
        </w:rPr>
        <w:t>.</w:t>
      </w:r>
    </w:p>
    <w:p w:rsidR="00686457" w:rsidRPr="00E84ABD" w:rsidRDefault="00686457" w:rsidP="00E276F8">
      <w:pPr>
        <w:spacing w:line="480" w:lineRule="auto"/>
        <w:ind w:firstLine="851"/>
        <w:jc w:val="both"/>
        <w:rPr>
          <w:rFonts w:asciiTheme="majorBidi" w:hAnsiTheme="majorBidi" w:cstheme="majorBidi"/>
        </w:rPr>
      </w:pPr>
      <w:r>
        <w:rPr>
          <w:rFonts w:asciiTheme="majorBidi" w:hAnsiTheme="majorBidi" w:cstheme="majorBidi"/>
          <w:lang w:val="id-ID"/>
        </w:rPr>
        <w:t>BAB III Pada B</w:t>
      </w:r>
      <w:r w:rsidR="001D15AC">
        <w:rPr>
          <w:rFonts w:asciiTheme="majorBidi" w:hAnsiTheme="majorBidi" w:cstheme="majorBidi"/>
          <w:lang w:val="id-ID"/>
        </w:rPr>
        <w:t xml:space="preserve">ab ini akan diuraikan mengenai </w:t>
      </w:r>
      <w:r w:rsidR="001D15AC">
        <w:rPr>
          <w:rFonts w:asciiTheme="majorBidi" w:hAnsiTheme="majorBidi" w:cstheme="majorBidi"/>
        </w:rPr>
        <w:t xml:space="preserve"> landasan teori tentang pengertian Bimbingan dan Penyuluhan Islam, pengertian penyimpangan sosial, </w:t>
      </w:r>
      <w:r w:rsidR="00E276F8">
        <w:rPr>
          <w:rFonts w:asciiTheme="majorBidi" w:hAnsiTheme="majorBidi" w:cstheme="majorBidi"/>
        </w:rPr>
        <w:t xml:space="preserve">pengertian </w:t>
      </w:r>
      <w:r w:rsidR="001D15AC">
        <w:rPr>
          <w:rFonts w:asciiTheme="majorBidi" w:hAnsiTheme="majorBidi" w:cstheme="majorBidi"/>
        </w:rPr>
        <w:t>remaja, dan tujuan Bimbingan  dan Penyuluhan Islam dalam pena</w:t>
      </w:r>
      <w:r w:rsidR="00E276F8">
        <w:rPr>
          <w:rFonts w:asciiTheme="majorBidi" w:hAnsiTheme="majorBidi" w:cstheme="majorBidi"/>
        </w:rPr>
        <w:t>nggulangan penyimpangan sosial bagi Remaja.</w:t>
      </w:r>
    </w:p>
    <w:p w:rsidR="00686457" w:rsidRPr="00E84ABD" w:rsidRDefault="00686457" w:rsidP="00077DE2">
      <w:pPr>
        <w:spacing w:line="480" w:lineRule="auto"/>
        <w:ind w:firstLine="851"/>
        <w:jc w:val="both"/>
        <w:rPr>
          <w:rFonts w:asciiTheme="majorBidi" w:hAnsiTheme="majorBidi" w:cstheme="majorBidi"/>
        </w:rPr>
      </w:pPr>
      <w:r>
        <w:rPr>
          <w:rFonts w:asciiTheme="majorBidi" w:hAnsiTheme="majorBidi" w:cstheme="majorBidi"/>
          <w:lang w:val="id-ID"/>
        </w:rPr>
        <w:t>BAB IV Pada Bab ke empat ini akan diuraika</w:t>
      </w:r>
      <w:r>
        <w:rPr>
          <w:rFonts w:asciiTheme="majorBidi" w:hAnsiTheme="majorBidi" w:cstheme="majorBidi"/>
        </w:rPr>
        <w:t>n mengenai</w:t>
      </w:r>
      <w:r w:rsidR="00077DE2">
        <w:rPr>
          <w:rFonts w:asciiTheme="majorBidi" w:hAnsiTheme="majorBidi" w:cstheme="majorBidi"/>
        </w:rPr>
        <w:t xml:space="preserve"> bentuk-bentu</w:t>
      </w:r>
      <w:r w:rsidR="006A3CB8">
        <w:rPr>
          <w:rFonts w:asciiTheme="majorBidi" w:hAnsiTheme="majorBidi" w:cstheme="majorBidi"/>
        </w:rPr>
        <w:t xml:space="preserve">k penyimpangan sosial pada </w:t>
      </w:r>
      <w:r w:rsidR="00077DE2">
        <w:rPr>
          <w:rFonts w:asciiTheme="majorBidi" w:hAnsiTheme="majorBidi" w:cstheme="majorBidi"/>
        </w:rPr>
        <w:t xml:space="preserve">remaja di </w:t>
      </w:r>
      <w:r w:rsidR="006A3CB8">
        <w:rPr>
          <w:rFonts w:asciiTheme="majorBidi" w:hAnsiTheme="majorBidi" w:cstheme="majorBidi"/>
        </w:rPr>
        <w:t xml:space="preserve">Desa </w:t>
      </w:r>
      <w:r w:rsidR="00077DE2">
        <w:rPr>
          <w:rFonts w:asciiTheme="majorBidi" w:hAnsiTheme="majorBidi" w:cstheme="majorBidi"/>
        </w:rPr>
        <w:t>Pangkalan Sakti, kemudian bagaimana pandangan Islam tentang penyimpangan sosial dan bagaimana pelaksanaan bimbingan dan penyuluhan Islam dalam menanggulan</w:t>
      </w:r>
      <w:r w:rsidR="006A3CB8">
        <w:rPr>
          <w:rFonts w:asciiTheme="majorBidi" w:hAnsiTheme="majorBidi" w:cstheme="majorBidi"/>
        </w:rPr>
        <w:t>gi penyimpangan sosial pada</w:t>
      </w:r>
      <w:r w:rsidR="00077DE2">
        <w:rPr>
          <w:rFonts w:asciiTheme="majorBidi" w:hAnsiTheme="majorBidi" w:cstheme="majorBidi"/>
        </w:rPr>
        <w:t xml:space="preserve"> remaja di </w:t>
      </w:r>
      <w:r w:rsidR="006A3CB8">
        <w:rPr>
          <w:rFonts w:asciiTheme="majorBidi" w:hAnsiTheme="majorBidi" w:cstheme="majorBidi"/>
        </w:rPr>
        <w:t xml:space="preserve">Desa </w:t>
      </w:r>
      <w:r w:rsidR="00077DE2">
        <w:rPr>
          <w:rFonts w:asciiTheme="majorBidi" w:hAnsiTheme="majorBidi" w:cstheme="majorBidi"/>
        </w:rPr>
        <w:t xml:space="preserve">Pangkalan Sakti Kecamatan Air Sugihan OKI.   </w:t>
      </w:r>
    </w:p>
    <w:p w:rsidR="00686457" w:rsidRDefault="00686457" w:rsidP="00686457">
      <w:pPr>
        <w:spacing w:line="480" w:lineRule="auto"/>
        <w:jc w:val="both"/>
        <w:rPr>
          <w:rFonts w:asciiTheme="majorBidi" w:hAnsiTheme="majorBidi" w:cstheme="majorBidi"/>
        </w:rPr>
      </w:pPr>
      <w:r>
        <w:rPr>
          <w:rFonts w:asciiTheme="majorBidi" w:hAnsiTheme="majorBidi" w:cstheme="majorBidi"/>
          <w:lang w:val="id-ID"/>
        </w:rPr>
        <w:t>BAB V Pada Bab ke lima ini akan memuat kesimpulan</w:t>
      </w:r>
      <w:r>
        <w:rPr>
          <w:rFonts w:asciiTheme="majorBidi" w:hAnsiTheme="majorBidi" w:cstheme="majorBidi"/>
        </w:rPr>
        <w:t xml:space="preserve">, </w:t>
      </w:r>
      <w:r w:rsidR="007F7102">
        <w:rPr>
          <w:rFonts w:asciiTheme="majorBidi" w:hAnsiTheme="majorBidi" w:cstheme="majorBidi"/>
        </w:rPr>
        <w:t xml:space="preserve">Penutup </w:t>
      </w:r>
      <w:r>
        <w:rPr>
          <w:rFonts w:asciiTheme="majorBidi" w:hAnsiTheme="majorBidi" w:cstheme="majorBidi"/>
        </w:rPr>
        <w:t xml:space="preserve">dan </w:t>
      </w:r>
      <w:r w:rsidR="007F7102">
        <w:rPr>
          <w:rFonts w:asciiTheme="majorBidi" w:hAnsiTheme="majorBidi" w:cstheme="majorBidi"/>
        </w:rPr>
        <w:t>Saran</w:t>
      </w:r>
      <w:r>
        <w:rPr>
          <w:rFonts w:asciiTheme="majorBidi" w:hAnsiTheme="majorBidi" w:cstheme="majorBidi"/>
        </w:rPr>
        <w:t>-saran</w:t>
      </w:r>
    </w:p>
    <w:p w:rsidR="00BF58C0" w:rsidRDefault="00BF58C0"/>
    <w:sectPr w:rsidR="00BF58C0" w:rsidSect="00686457">
      <w:headerReference w:type="default" r:id="rId8"/>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2F1" w:rsidRDefault="00AB42F1" w:rsidP="00686457">
      <w:r>
        <w:separator/>
      </w:r>
    </w:p>
  </w:endnote>
  <w:endnote w:type="continuationSeparator" w:id="1">
    <w:p w:rsidR="00AB42F1" w:rsidRDefault="00AB42F1" w:rsidP="00686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2F1" w:rsidRDefault="00AB42F1" w:rsidP="00686457">
      <w:r>
        <w:separator/>
      </w:r>
    </w:p>
  </w:footnote>
  <w:footnote w:type="continuationSeparator" w:id="1">
    <w:p w:rsidR="00AB42F1" w:rsidRDefault="00AB42F1" w:rsidP="00686457">
      <w:r>
        <w:continuationSeparator/>
      </w:r>
    </w:p>
  </w:footnote>
  <w:footnote w:id="2">
    <w:p w:rsidR="00732D11" w:rsidRPr="00D72EA0" w:rsidRDefault="00732D11" w:rsidP="00686457">
      <w:pPr>
        <w:pStyle w:val="FootnoteText"/>
        <w:tabs>
          <w:tab w:val="left" w:pos="720"/>
        </w:tabs>
      </w:pPr>
      <w:r>
        <w:tab/>
      </w:r>
      <w:r>
        <w:rPr>
          <w:rStyle w:val="FootnoteReference"/>
        </w:rPr>
        <w:footnoteRef/>
      </w:r>
      <w:r>
        <w:t xml:space="preserve"> </w:t>
      </w:r>
      <w:r w:rsidRPr="00D95D1D">
        <w:rPr>
          <w:rFonts w:asciiTheme="majorBidi" w:hAnsiTheme="majorBidi" w:cstheme="majorBidi"/>
          <w:lang w:val="id-ID"/>
        </w:rPr>
        <w:t xml:space="preserve">Departemen Agama RI, </w:t>
      </w:r>
      <w:r w:rsidRPr="00D95D1D">
        <w:rPr>
          <w:rFonts w:asciiTheme="majorBidi" w:hAnsiTheme="majorBidi" w:cstheme="majorBidi"/>
          <w:i/>
          <w:iCs/>
          <w:lang w:val="id-ID"/>
        </w:rPr>
        <w:t>Al-qur’an dan Terjemahnya</w:t>
      </w:r>
      <w:r w:rsidRPr="00D95D1D">
        <w:rPr>
          <w:rFonts w:asciiTheme="majorBidi" w:hAnsiTheme="majorBidi" w:cstheme="majorBidi"/>
          <w:lang w:val="id-ID"/>
        </w:rPr>
        <w:t>,</w:t>
      </w:r>
      <w:r>
        <w:rPr>
          <w:rFonts w:asciiTheme="majorBidi" w:hAnsiTheme="majorBidi" w:cstheme="majorBidi"/>
          <w:lang w:val="id-ID"/>
        </w:rPr>
        <w:t xml:space="preserve"> (Bandung: PT.</w:t>
      </w:r>
      <w:r>
        <w:rPr>
          <w:rFonts w:asciiTheme="majorBidi" w:hAnsiTheme="majorBidi" w:cstheme="majorBidi"/>
        </w:rPr>
        <w:t xml:space="preserve"> Sygma Examedia Arkanleema</w:t>
      </w:r>
      <w:r>
        <w:rPr>
          <w:rFonts w:asciiTheme="majorBidi" w:hAnsiTheme="majorBidi" w:cstheme="majorBidi"/>
          <w:lang w:val="id-ID"/>
        </w:rPr>
        <w:t xml:space="preserve"> 200</w:t>
      </w:r>
      <w:r>
        <w:rPr>
          <w:rFonts w:asciiTheme="majorBidi" w:hAnsiTheme="majorBidi" w:cstheme="majorBidi"/>
        </w:rPr>
        <w:t>9</w:t>
      </w:r>
      <w:r>
        <w:rPr>
          <w:rFonts w:asciiTheme="majorBidi" w:hAnsiTheme="majorBidi" w:cstheme="majorBidi"/>
          <w:lang w:val="id-ID"/>
        </w:rPr>
        <w:t>), h. 4</w:t>
      </w:r>
      <w:r>
        <w:rPr>
          <w:rFonts w:asciiTheme="majorBidi" w:hAnsiTheme="majorBidi" w:cstheme="majorBidi"/>
        </w:rPr>
        <w:t>89</w:t>
      </w:r>
    </w:p>
  </w:footnote>
  <w:footnote w:id="3">
    <w:p w:rsidR="00732D11" w:rsidRPr="00EC5308" w:rsidRDefault="00732D11" w:rsidP="00686457">
      <w:pPr>
        <w:pStyle w:val="FootnoteText"/>
        <w:rPr>
          <w:rFonts w:asciiTheme="majorBidi" w:hAnsiTheme="majorBidi" w:cstheme="majorBidi"/>
        </w:rPr>
      </w:pPr>
      <w:r>
        <w:tab/>
      </w:r>
      <w:r w:rsidRPr="00EC5308">
        <w:rPr>
          <w:rStyle w:val="FootnoteReference"/>
          <w:rFonts w:asciiTheme="majorBidi" w:hAnsiTheme="majorBidi" w:cstheme="majorBidi"/>
        </w:rPr>
        <w:footnoteRef/>
      </w:r>
      <w:r w:rsidRPr="00EC5308">
        <w:rPr>
          <w:rFonts w:asciiTheme="majorBidi" w:hAnsiTheme="majorBidi" w:cstheme="majorBidi"/>
        </w:rPr>
        <w:t xml:space="preserve">Dr. Zakiah Daradjat, </w:t>
      </w:r>
      <w:r w:rsidRPr="00EC5308">
        <w:rPr>
          <w:rFonts w:asciiTheme="majorBidi" w:hAnsiTheme="majorBidi" w:cstheme="majorBidi"/>
          <w:i/>
          <w:iCs/>
        </w:rPr>
        <w:t>Kesehatan Mental</w:t>
      </w:r>
      <w:r w:rsidRPr="00EC5308">
        <w:rPr>
          <w:rFonts w:asciiTheme="majorBidi" w:hAnsiTheme="majorBidi" w:cstheme="majorBidi"/>
        </w:rPr>
        <w:t>, (Jakarta: Gunung Agung, 1986), h. 33</w:t>
      </w:r>
    </w:p>
  </w:footnote>
  <w:footnote w:id="4">
    <w:p w:rsidR="00732D11" w:rsidRDefault="00732D11" w:rsidP="00686457">
      <w:pPr>
        <w:pStyle w:val="FootnoteText"/>
        <w:ind w:firstLine="720"/>
      </w:pPr>
      <w:r>
        <w:rPr>
          <w:rStyle w:val="FootnoteReference"/>
        </w:rPr>
        <w:footnoteRef/>
      </w:r>
      <w:r>
        <w:t xml:space="preserve"> </w:t>
      </w:r>
      <w:r w:rsidRPr="00EC5308">
        <w:rPr>
          <w:rFonts w:asciiTheme="majorBidi" w:hAnsiTheme="majorBidi" w:cstheme="majorBidi"/>
        </w:rPr>
        <w:t xml:space="preserve">Suryati,M.pd. </w:t>
      </w:r>
      <w:r w:rsidRPr="00EC5308">
        <w:rPr>
          <w:rFonts w:asciiTheme="majorBidi" w:hAnsiTheme="majorBidi" w:cstheme="majorBidi"/>
          <w:i/>
          <w:iCs/>
        </w:rPr>
        <w:t>Sosiolog,Pengatar di Perguruan Tinggi(</w:t>
      </w:r>
      <w:r w:rsidRPr="00EC5308">
        <w:rPr>
          <w:rFonts w:asciiTheme="majorBidi" w:hAnsiTheme="majorBidi" w:cstheme="majorBidi"/>
        </w:rPr>
        <w:t>Palembang: Refah Press, 2009), h. 115</w:t>
      </w:r>
    </w:p>
  </w:footnote>
  <w:footnote w:id="5">
    <w:p w:rsidR="00732D11" w:rsidRPr="00623E2F" w:rsidRDefault="00732D11" w:rsidP="00686457">
      <w:pPr>
        <w:pStyle w:val="FootnoteText"/>
        <w:ind w:firstLine="720"/>
        <w:rPr>
          <w:rFonts w:asciiTheme="majorBidi" w:hAnsiTheme="majorBidi" w:cstheme="majorBidi"/>
          <w:i/>
          <w:iCs/>
        </w:rPr>
      </w:pPr>
      <w:r w:rsidRPr="00623E2F">
        <w:rPr>
          <w:rStyle w:val="FootnoteReference"/>
          <w:rFonts w:asciiTheme="majorBidi" w:hAnsiTheme="majorBidi" w:cstheme="majorBidi"/>
          <w:i/>
          <w:iCs/>
        </w:rPr>
        <w:footnoteRef/>
      </w:r>
      <w:r w:rsidRPr="00623E2F">
        <w:rPr>
          <w:rFonts w:asciiTheme="majorBidi" w:hAnsiTheme="majorBidi" w:cstheme="majorBidi"/>
          <w:i/>
          <w:iCs/>
        </w:rPr>
        <w:t xml:space="preserve">Ibid, h. 117 </w:t>
      </w:r>
    </w:p>
  </w:footnote>
  <w:footnote w:id="6">
    <w:p w:rsidR="00732D11" w:rsidRDefault="00732D11" w:rsidP="00686457">
      <w:pPr>
        <w:pStyle w:val="FootnoteText"/>
        <w:ind w:firstLine="720"/>
      </w:pPr>
      <w:r>
        <w:rPr>
          <w:rStyle w:val="FootnoteReference"/>
        </w:rPr>
        <w:footnoteRef/>
      </w:r>
      <w:r>
        <w:t xml:space="preserve"> </w:t>
      </w:r>
      <w:r w:rsidRPr="00926F73">
        <w:rPr>
          <w:rFonts w:asciiTheme="majorBidi" w:hAnsiTheme="majorBidi" w:cstheme="majorBidi"/>
          <w:i/>
          <w:iCs/>
        </w:rPr>
        <w:t>Ibid, h.112</w:t>
      </w:r>
    </w:p>
  </w:footnote>
  <w:footnote w:id="7">
    <w:p w:rsidR="00732D11" w:rsidRPr="00DD4271" w:rsidRDefault="00732D11" w:rsidP="00686457">
      <w:pPr>
        <w:ind w:firstLine="720"/>
        <w:jc w:val="both"/>
        <w:rPr>
          <w:rFonts w:asciiTheme="majorBidi" w:eastAsia="Calibri" w:hAnsiTheme="majorBidi" w:cstheme="majorBidi"/>
          <w:sz w:val="20"/>
          <w:szCs w:val="20"/>
        </w:rPr>
      </w:pPr>
      <w:r>
        <w:rPr>
          <w:rStyle w:val="FootnoteReference"/>
        </w:rPr>
        <w:footnoteRef/>
      </w:r>
      <w:r>
        <w:t xml:space="preserve"> </w:t>
      </w:r>
      <w:r w:rsidRPr="00DD4271">
        <w:rPr>
          <w:sz w:val="20"/>
          <w:szCs w:val="20"/>
        </w:rPr>
        <w:t xml:space="preserve">Prof. Dr. H. Prayianto, M. Sc. Ed, Drs.Erman Amti, </w:t>
      </w:r>
      <w:r w:rsidRPr="00DD4271">
        <w:rPr>
          <w:i/>
          <w:iCs/>
          <w:sz w:val="20"/>
          <w:szCs w:val="20"/>
        </w:rPr>
        <w:t>Dasar-dasar Bimbingan dan Konseling,</w:t>
      </w:r>
      <w:r w:rsidRPr="00DD4271">
        <w:rPr>
          <w:sz w:val="20"/>
          <w:szCs w:val="20"/>
        </w:rPr>
        <w:t xml:space="preserve"> ( Jakarta: PT. Reneka Cipta, 2008)</w:t>
      </w:r>
      <w:r>
        <w:rPr>
          <w:sz w:val="20"/>
          <w:szCs w:val="20"/>
        </w:rPr>
        <w:t>, h. 243</w:t>
      </w:r>
    </w:p>
    <w:p w:rsidR="00732D11" w:rsidRDefault="00732D11" w:rsidP="00686457">
      <w:pPr>
        <w:pStyle w:val="FootnoteText"/>
        <w:ind w:firstLine="720"/>
      </w:pPr>
    </w:p>
  </w:footnote>
  <w:footnote w:id="8">
    <w:p w:rsidR="00732D11" w:rsidRDefault="00732D11" w:rsidP="00686457">
      <w:pPr>
        <w:pStyle w:val="FootnoteText"/>
      </w:pPr>
    </w:p>
    <w:p w:rsidR="00732D11" w:rsidRPr="0096278D" w:rsidRDefault="00732D11" w:rsidP="00686457">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Aunur Rahim Faqih, </w:t>
      </w:r>
      <w:r w:rsidRPr="009E0408">
        <w:rPr>
          <w:rFonts w:asciiTheme="majorBidi" w:hAnsiTheme="majorBidi" w:cstheme="majorBidi"/>
          <w:i/>
          <w:iCs/>
        </w:rPr>
        <w:t>Bimbingan dan konseling dalam  islam</w:t>
      </w:r>
      <w:r>
        <w:rPr>
          <w:rFonts w:asciiTheme="majorBidi" w:hAnsiTheme="majorBidi" w:cstheme="majorBidi"/>
        </w:rPr>
        <w:t>,  ( Jogjakarta: UII  Prees,2001), h.5</w:t>
      </w:r>
    </w:p>
  </w:footnote>
  <w:footnote w:id="9">
    <w:p w:rsidR="00732D11" w:rsidRDefault="00732D11" w:rsidP="00686457">
      <w:pPr>
        <w:pStyle w:val="FootnoteText"/>
        <w:jc w:val="both"/>
        <w:rPr>
          <w:rFonts w:ascii="Calibri" w:eastAsia="Calibri" w:hAnsi="Calibri" w:cs="Arial"/>
        </w:rPr>
      </w:pPr>
      <w:r>
        <w:rPr>
          <w:rFonts w:ascii="Calibri" w:eastAsia="Calibri" w:hAnsi="Calibri" w:cs="Arial"/>
        </w:rPr>
        <w:tab/>
      </w:r>
      <w:r>
        <w:rPr>
          <w:rStyle w:val="FootnoteReference"/>
          <w:rFonts w:ascii="Calibri" w:eastAsia="Calibri" w:hAnsi="Calibri" w:cs="Arial"/>
        </w:rPr>
        <w:footnoteRef/>
      </w:r>
      <w:r>
        <w:rPr>
          <w:rFonts w:ascii="Calibri" w:eastAsia="Calibri" w:hAnsi="Calibri" w:cs="Arial"/>
        </w:rPr>
        <w:t xml:space="preserve"> </w:t>
      </w:r>
      <w:r w:rsidRPr="00662E5D">
        <w:rPr>
          <w:rFonts w:asciiTheme="majorBidi" w:eastAsia="Calibri" w:hAnsiTheme="majorBidi" w:cstheme="majorBidi"/>
        </w:rPr>
        <w:t xml:space="preserve">Ahmad Mubarok, </w:t>
      </w:r>
      <w:r w:rsidRPr="00662E5D">
        <w:rPr>
          <w:rFonts w:asciiTheme="majorBidi" w:eastAsia="Calibri" w:hAnsiTheme="majorBidi" w:cstheme="majorBidi"/>
          <w:i/>
          <w:iCs/>
        </w:rPr>
        <w:t>Al irsad an Nafsiy Konseling Agama Teori dan Kasus</w:t>
      </w:r>
      <w:r w:rsidRPr="00662E5D">
        <w:rPr>
          <w:rFonts w:asciiTheme="majorBidi" w:eastAsia="Calibri" w:hAnsiTheme="majorBidi" w:cstheme="majorBidi"/>
        </w:rPr>
        <w:t xml:space="preserve"> ( Jakarta</w:t>
      </w:r>
      <w:r>
        <w:rPr>
          <w:rFonts w:asciiTheme="majorBidi" w:eastAsia="Calibri" w:hAnsiTheme="majorBidi" w:cstheme="majorBidi"/>
        </w:rPr>
        <w:t>:</w:t>
      </w:r>
      <w:r w:rsidRPr="00662E5D">
        <w:rPr>
          <w:rFonts w:asciiTheme="majorBidi" w:eastAsia="Calibri" w:hAnsiTheme="majorBidi" w:cstheme="majorBidi"/>
        </w:rPr>
        <w:t xml:space="preserve"> Bina Rena Pari Wara, 2000), h. 12</w:t>
      </w:r>
      <w:r>
        <w:rPr>
          <w:rFonts w:ascii="Calibri" w:eastAsia="Calibri" w:hAnsi="Calibri" w:cs="Arial"/>
        </w:rPr>
        <w:t xml:space="preserve"> </w:t>
      </w:r>
    </w:p>
    <w:p w:rsidR="00732D11" w:rsidRPr="00662E5D" w:rsidRDefault="00732D11" w:rsidP="00686457">
      <w:pPr>
        <w:pStyle w:val="FootnoteText"/>
        <w:ind w:firstLine="720"/>
        <w:jc w:val="both"/>
        <w:rPr>
          <w:rFonts w:asciiTheme="majorBidi" w:eastAsia="Calibri" w:hAnsiTheme="majorBidi" w:cstheme="majorBidi"/>
        </w:rPr>
      </w:pPr>
    </w:p>
  </w:footnote>
  <w:footnote w:id="10">
    <w:p w:rsidR="00732D11" w:rsidRPr="00332C07" w:rsidRDefault="00732D11" w:rsidP="00686457">
      <w:pPr>
        <w:pStyle w:val="FootnoteText"/>
        <w:ind w:firstLine="720"/>
        <w:jc w:val="both"/>
        <w:rPr>
          <w:rFonts w:asciiTheme="majorBidi" w:eastAsia="Calibri" w:hAnsiTheme="majorBidi" w:cstheme="majorBidi"/>
        </w:rPr>
      </w:pPr>
      <w:r w:rsidRPr="00332C07">
        <w:rPr>
          <w:rStyle w:val="FootnoteReference"/>
          <w:rFonts w:asciiTheme="majorBidi" w:eastAsia="Calibri" w:hAnsiTheme="majorBidi" w:cstheme="majorBidi"/>
        </w:rPr>
        <w:footnoteRef/>
      </w:r>
      <w:r w:rsidRPr="00332C07">
        <w:rPr>
          <w:rFonts w:asciiTheme="majorBidi" w:eastAsia="Calibri" w:hAnsiTheme="majorBidi" w:cstheme="majorBidi"/>
        </w:rPr>
        <w:t xml:space="preserve">Aunur Rahim Faqih, </w:t>
      </w:r>
      <w:r w:rsidRPr="00332C07">
        <w:rPr>
          <w:rFonts w:asciiTheme="majorBidi" w:eastAsia="Calibri" w:hAnsiTheme="majorBidi" w:cstheme="majorBidi"/>
          <w:i/>
          <w:iCs/>
        </w:rPr>
        <w:t xml:space="preserve"> Bimbingan  dan Konseling  Dalam Islam</w:t>
      </w:r>
      <w:r w:rsidRPr="00332C07">
        <w:rPr>
          <w:rFonts w:asciiTheme="majorBidi" w:eastAsia="Calibri" w:hAnsiTheme="majorBidi" w:cstheme="majorBidi"/>
        </w:rPr>
        <w:t>, ( Yogyakarta: UII press. 2001), h.4</w:t>
      </w:r>
    </w:p>
    <w:p w:rsidR="00732D11" w:rsidRDefault="00732D11" w:rsidP="00686457">
      <w:pPr>
        <w:pStyle w:val="FootnoteText"/>
        <w:ind w:firstLine="720"/>
        <w:jc w:val="both"/>
        <w:rPr>
          <w:rFonts w:ascii="Calibri" w:eastAsia="Calibri" w:hAnsi="Calibri" w:cs="Arial"/>
        </w:rPr>
      </w:pPr>
    </w:p>
  </w:footnote>
  <w:footnote w:id="11">
    <w:p w:rsidR="00732D11" w:rsidRPr="00332C07" w:rsidRDefault="00732D11" w:rsidP="00686457">
      <w:pPr>
        <w:pStyle w:val="FootnoteText"/>
        <w:spacing w:line="360" w:lineRule="auto"/>
        <w:ind w:firstLine="720"/>
        <w:rPr>
          <w:rFonts w:asciiTheme="majorBidi" w:eastAsia="Calibri" w:hAnsiTheme="majorBidi" w:cstheme="majorBidi"/>
        </w:rPr>
      </w:pPr>
      <w:r w:rsidRPr="00332C07">
        <w:rPr>
          <w:rStyle w:val="FootnoteReference"/>
          <w:rFonts w:asciiTheme="majorBidi" w:eastAsia="Calibri" w:hAnsiTheme="majorBidi" w:cstheme="majorBidi"/>
        </w:rPr>
        <w:footnoteRef/>
      </w:r>
      <w:r w:rsidRPr="00332C07">
        <w:rPr>
          <w:rFonts w:asciiTheme="majorBidi" w:eastAsia="Calibri" w:hAnsiTheme="majorBidi" w:cstheme="majorBidi"/>
        </w:rPr>
        <w:t xml:space="preserve"> Dr. kartini kartono, </w:t>
      </w:r>
      <w:r w:rsidRPr="00332C07">
        <w:rPr>
          <w:rFonts w:asciiTheme="majorBidi" w:eastAsia="Calibri" w:hAnsiTheme="majorBidi" w:cstheme="majorBidi"/>
          <w:i/>
          <w:iCs/>
        </w:rPr>
        <w:t>Patologi Sosial Gangguan-Gangguan Kejiwaan</w:t>
      </w:r>
      <w:r w:rsidRPr="00332C07">
        <w:rPr>
          <w:rFonts w:asciiTheme="majorBidi" w:eastAsia="Calibri" w:hAnsiTheme="majorBidi" w:cstheme="majorBidi"/>
        </w:rPr>
        <w:t>, (Jakarta: PT Raja Grafindo Persada. 2002), h.193</w:t>
      </w:r>
    </w:p>
  </w:footnote>
  <w:footnote w:id="12">
    <w:p w:rsidR="00732D11" w:rsidRDefault="00732D11" w:rsidP="00592A26">
      <w:pPr>
        <w:pStyle w:val="FootnoteText"/>
        <w:ind w:firstLine="720"/>
      </w:pPr>
      <w:r>
        <w:rPr>
          <w:rStyle w:val="FootnoteReference"/>
        </w:rPr>
        <w:footnoteRef/>
      </w:r>
      <w:r>
        <w:rPr>
          <w:rFonts w:asciiTheme="majorBidi" w:hAnsiTheme="majorBidi" w:cstheme="majorBidi"/>
        </w:rPr>
        <w:t xml:space="preserve">Suharsimi Arikunto, </w:t>
      </w:r>
      <w:r w:rsidRPr="00592A26">
        <w:rPr>
          <w:rFonts w:asciiTheme="majorBidi" w:hAnsiTheme="majorBidi" w:cstheme="majorBidi"/>
          <w:i/>
          <w:iCs/>
        </w:rPr>
        <w:t>Prosedur Penelitian Suatu Pendekatan  Pratek</w:t>
      </w:r>
      <w:r>
        <w:rPr>
          <w:rFonts w:asciiTheme="majorBidi" w:hAnsiTheme="majorBidi" w:cstheme="majorBidi"/>
        </w:rPr>
        <w:t>, (Jakarta: PT. Rineka Cipta, 2006),  h. 131</w:t>
      </w:r>
      <w:r>
        <w:t xml:space="preserve"> </w:t>
      </w:r>
    </w:p>
  </w:footnote>
  <w:footnote w:id="13">
    <w:p w:rsidR="00732D11" w:rsidRPr="00685252" w:rsidRDefault="00732D11" w:rsidP="00686457">
      <w:pPr>
        <w:pStyle w:val="FootnoteText"/>
        <w:ind w:firstLine="720"/>
        <w:rPr>
          <w:rFonts w:asciiTheme="majorBidi" w:hAnsiTheme="majorBidi" w:cstheme="majorBidi"/>
        </w:rPr>
      </w:pPr>
      <w:r>
        <w:rPr>
          <w:rStyle w:val="FootnoteReference"/>
        </w:rPr>
        <w:footnoteRef/>
      </w:r>
      <w:r>
        <w:t xml:space="preserve">  </w:t>
      </w:r>
      <w:r w:rsidRPr="00685252">
        <w:rPr>
          <w:rFonts w:asciiTheme="majorBidi" w:hAnsiTheme="majorBidi" w:cstheme="majorBidi"/>
        </w:rPr>
        <w:t xml:space="preserve">Mukhtar, </w:t>
      </w:r>
      <w:r w:rsidRPr="00685252">
        <w:rPr>
          <w:rFonts w:asciiTheme="majorBidi" w:hAnsiTheme="majorBidi" w:cstheme="majorBidi"/>
          <w:i/>
          <w:iCs/>
        </w:rPr>
        <w:t>Bimbingan Skripsi Tesis dan Artikel Ilmiah</w:t>
      </w:r>
      <w:r w:rsidRPr="00685252">
        <w:rPr>
          <w:rFonts w:asciiTheme="majorBidi" w:hAnsiTheme="majorBidi" w:cstheme="majorBidi"/>
        </w:rPr>
        <w:t>, (Jambi: Gaung Persada Press, 2007), h. 87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284"/>
      <w:docPartObj>
        <w:docPartGallery w:val="Page Numbers (Top of Page)"/>
        <w:docPartUnique/>
      </w:docPartObj>
    </w:sdtPr>
    <w:sdtContent>
      <w:p w:rsidR="00732D11" w:rsidRDefault="00AD4DB8">
        <w:pPr>
          <w:pStyle w:val="Header"/>
          <w:jc w:val="right"/>
        </w:pPr>
        <w:fldSimple w:instr=" PAGE   \* MERGEFORMAT ">
          <w:r w:rsidR="00716289">
            <w:rPr>
              <w:noProof/>
            </w:rPr>
            <w:t>17</w:t>
          </w:r>
        </w:fldSimple>
      </w:p>
    </w:sdtContent>
  </w:sdt>
  <w:p w:rsidR="00732D11" w:rsidRDefault="00732D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014B8"/>
    <w:multiLevelType w:val="hybridMultilevel"/>
    <w:tmpl w:val="A7504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D1F8C"/>
    <w:multiLevelType w:val="hybridMultilevel"/>
    <w:tmpl w:val="81F065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9333D"/>
    <w:multiLevelType w:val="hybridMultilevel"/>
    <w:tmpl w:val="69F077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8E2D7C"/>
    <w:multiLevelType w:val="hybridMultilevel"/>
    <w:tmpl w:val="EA0C7CAC"/>
    <w:lvl w:ilvl="0" w:tplc="0D1E87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A25358"/>
    <w:multiLevelType w:val="hybridMultilevel"/>
    <w:tmpl w:val="231438DE"/>
    <w:lvl w:ilvl="0" w:tplc="E4647B06">
      <w:start w:val="1"/>
      <w:numFmt w:val="lowerLetter"/>
      <w:lvlText w:val="%1."/>
      <w:lvlJc w:val="left"/>
      <w:pPr>
        <w:tabs>
          <w:tab w:val="num" w:pos="720"/>
        </w:tabs>
        <w:ind w:left="720" w:hanging="360"/>
      </w:pPr>
      <w:rPr>
        <w:rFonts w:ascii="Times New Roman" w:eastAsia="PMingLiU"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D5C623C"/>
    <w:multiLevelType w:val="hybridMultilevel"/>
    <w:tmpl w:val="E1E0E6EA"/>
    <w:lvl w:ilvl="0" w:tplc="0C707924">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60A73320"/>
    <w:multiLevelType w:val="hybridMultilevel"/>
    <w:tmpl w:val="58228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124B56"/>
    <w:multiLevelType w:val="hybridMultilevel"/>
    <w:tmpl w:val="8BBE9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D7C92"/>
    <w:multiLevelType w:val="hybridMultilevel"/>
    <w:tmpl w:val="4E5CA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A22169"/>
    <w:multiLevelType w:val="hybridMultilevel"/>
    <w:tmpl w:val="C87608B8"/>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6"/>
  </w:num>
  <w:num w:numId="3">
    <w:abstractNumId w:val="0"/>
  </w:num>
  <w:num w:numId="4">
    <w:abstractNumId w:val="2"/>
  </w:num>
  <w:num w:numId="5">
    <w:abstractNumId w:val="7"/>
  </w:num>
  <w:num w:numId="6">
    <w:abstractNumId w:val="9"/>
  </w:num>
  <w:num w:numId="7">
    <w:abstractNumId w:val="8"/>
  </w:num>
  <w:num w:numId="8">
    <w:abstractNumId w:val="4"/>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686457"/>
    <w:rsid w:val="00000734"/>
    <w:rsid w:val="000107DF"/>
    <w:rsid w:val="00010863"/>
    <w:rsid w:val="0001228D"/>
    <w:rsid w:val="000124C4"/>
    <w:rsid w:val="00013C10"/>
    <w:rsid w:val="00014B48"/>
    <w:rsid w:val="000166A4"/>
    <w:rsid w:val="000236A9"/>
    <w:rsid w:val="00025973"/>
    <w:rsid w:val="00027F77"/>
    <w:rsid w:val="0003028C"/>
    <w:rsid w:val="00033E24"/>
    <w:rsid w:val="0003479C"/>
    <w:rsid w:val="0003589D"/>
    <w:rsid w:val="00036828"/>
    <w:rsid w:val="0005184E"/>
    <w:rsid w:val="000536F3"/>
    <w:rsid w:val="00053FE3"/>
    <w:rsid w:val="00061BBC"/>
    <w:rsid w:val="00061ECA"/>
    <w:rsid w:val="0006448D"/>
    <w:rsid w:val="000665AB"/>
    <w:rsid w:val="000701FD"/>
    <w:rsid w:val="000705F1"/>
    <w:rsid w:val="00076901"/>
    <w:rsid w:val="00077CFC"/>
    <w:rsid w:val="00077DE2"/>
    <w:rsid w:val="00080F08"/>
    <w:rsid w:val="000826C6"/>
    <w:rsid w:val="00082EC5"/>
    <w:rsid w:val="00083A51"/>
    <w:rsid w:val="00085938"/>
    <w:rsid w:val="00086082"/>
    <w:rsid w:val="00090061"/>
    <w:rsid w:val="0009183D"/>
    <w:rsid w:val="000946DF"/>
    <w:rsid w:val="000A3DAB"/>
    <w:rsid w:val="000A4510"/>
    <w:rsid w:val="000A52B6"/>
    <w:rsid w:val="000A65AB"/>
    <w:rsid w:val="000B4C20"/>
    <w:rsid w:val="000B5163"/>
    <w:rsid w:val="000B52EC"/>
    <w:rsid w:val="000C1FCE"/>
    <w:rsid w:val="000C4B54"/>
    <w:rsid w:val="000D0177"/>
    <w:rsid w:val="000D0C0E"/>
    <w:rsid w:val="000D3802"/>
    <w:rsid w:val="000E2E5D"/>
    <w:rsid w:val="000F413E"/>
    <w:rsid w:val="001006BC"/>
    <w:rsid w:val="00105127"/>
    <w:rsid w:val="00106178"/>
    <w:rsid w:val="00106733"/>
    <w:rsid w:val="00107B0A"/>
    <w:rsid w:val="00112866"/>
    <w:rsid w:val="001157F9"/>
    <w:rsid w:val="00117DFA"/>
    <w:rsid w:val="001229AF"/>
    <w:rsid w:val="0012654E"/>
    <w:rsid w:val="00131600"/>
    <w:rsid w:val="00132C8D"/>
    <w:rsid w:val="00134379"/>
    <w:rsid w:val="001361CB"/>
    <w:rsid w:val="0013655C"/>
    <w:rsid w:val="0014062C"/>
    <w:rsid w:val="00143D0E"/>
    <w:rsid w:val="00145C1C"/>
    <w:rsid w:val="00151816"/>
    <w:rsid w:val="00152D0E"/>
    <w:rsid w:val="001549B5"/>
    <w:rsid w:val="0015683B"/>
    <w:rsid w:val="00156EAD"/>
    <w:rsid w:val="001735C9"/>
    <w:rsid w:val="00173D7C"/>
    <w:rsid w:val="001757D2"/>
    <w:rsid w:val="00176B32"/>
    <w:rsid w:val="00176E05"/>
    <w:rsid w:val="001811AD"/>
    <w:rsid w:val="00182EA5"/>
    <w:rsid w:val="001833B6"/>
    <w:rsid w:val="00183451"/>
    <w:rsid w:val="0018598F"/>
    <w:rsid w:val="001902F3"/>
    <w:rsid w:val="00191163"/>
    <w:rsid w:val="00195A48"/>
    <w:rsid w:val="001A1A78"/>
    <w:rsid w:val="001B217C"/>
    <w:rsid w:val="001B21B1"/>
    <w:rsid w:val="001B2C85"/>
    <w:rsid w:val="001B3AA0"/>
    <w:rsid w:val="001B4886"/>
    <w:rsid w:val="001B6EBA"/>
    <w:rsid w:val="001C06C5"/>
    <w:rsid w:val="001C3C24"/>
    <w:rsid w:val="001C5F53"/>
    <w:rsid w:val="001C64A2"/>
    <w:rsid w:val="001C7FC5"/>
    <w:rsid w:val="001D0769"/>
    <w:rsid w:val="001D15AC"/>
    <w:rsid w:val="001D3688"/>
    <w:rsid w:val="001D67A0"/>
    <w:rsid w:val="001D6C73"/>
    <w:rsid w:val="001E0B74"/>
    <w:rsid w:val="001E421A"/>
    <w:rsid w:val="001E4410"/>
    <w:rsid w:val="001E4CDF"/>
    <w:rsid w:val="001E4E99"/>
    <w:rsid w:val="001E6621"/>
    <w:rsid w:val="001F0F30"/>
    <w:rsid w:val="001F117F"/>
    <w:rsid w:val="001F73F9"/>
    <w:rsid w:val="002029A8"/>
    <w:rsid w:val="002033B1"/>
    <w:rsid w:val="00203D49"/>
    <w:rsid w:val="002041DE"/>
    <w:rsid w:val="00207188"/>
    <w:rsid w:val="0021239B"/>
    <w:rsid w:val="002213D0"/>
    <w:rsid w:val="00222CCB"/>
    <w:rsid w:val="00227F4F"/>
    <w:rsid w:val="00233034"/>
    <w:rsid w:val="00233EFD"/>
    <w:rsid w:val="0023492A"/>
    <w:rsid w:val="002355C1"/>
    <w:rsid w:val="0024017B"/>
    <w:rsid w:val="002412B7"/>
    <w:rsid w:val="002417BA"/>
    <w:rsid w:val="00247903"/>
    <w:rsid w:val="00254062"/>
    <w:rsid w:val="00257E0A"/>
    <w:rsid w:val="00263D70"/>
    <w:rsid w:val="00266988"/>
    <w:rsid w:val="002677E5"/>
    <w:rsid w:val="002700C6"/>
    <w:rsid w:val="002720AA"/>
    <w:rsid w:val="0027602F"/>
    <w:rsid w:val="002760B6"/>
    <w:rsid w:val="00277297"/>
    <w:rsid w:val="00282249"/>
    <w:rsid w:val="00285B52"/>
    <w:rsid w:val="00293BC0"/>
    <w:rsid w:val="0029612A"/>
    <w:rsid w:val="0029781B"/>
    <w:rsid w:val="002A0118"/>
    <w:rsid w:val="002A1C02"/>
    <w:rsid w:val="002A410A"/>
    <w:rsid w:val="002A725F"/>
    <w:rsid w:val="002B6FDA"/>
    <w:rsid w:val="002C19FA"/>
    <w:rsid w:val="002C21E2"/>
    <w:rsid w:val="002C2D43"/>
    <w:rsid w:val="002C3FD3"/>
    <w:rsid w:val="002C6CBD"/>
    <w:rsid w:val="002C7D16"/>
    <w:rsid w:val="002D4A16"/>
    <w:rsid w:val="002D4CB8"/>
    <w:rsid w:val="002D5DDF"/>
    <w:rsid w:val="002D6BAD"/>
    <w:rsid w:val="002D6E92"/>
    <w:rsid w:val="002E21B2"/>
    <w:rsid w:val="002E49D8"/>
    <w:rsid w:val="002E5945"/>
    <w:rsid w:val="002F260D"/>
    <w:rsid w:val="002F44CA"/>
    <w:rsid w:val="00303B35"/>
    <w:rsid w:val="00303DF9"/>
    <w:rsid w:val="0030552D"/>
    <w:rsid w:val="0030571F"/>
    <w:rsid w:val="003059A8"/>
    <w:rsid w:val="003143BE"/>
    <w:rsid w:val="003165B7"/>
    <w:rsid w:val="0032082D"/>
    <w:rsid w:val="00321332"/>
    <w:rsid w:val="00322E36"/>
    <w:rsid w:val="003276D5"/>
    <w:rsid w:val="003335B8"/>
    <w:rsid w:val="003356FD"/>
    <w:rsid w:val="0033775E"/>
    <w:rsid w:val="003378F0"/>
    <w:rsid w:val="003401F0"/>
    <w:rsid w:val="00340DE4"/>
    <w:rsid w:val="00353564"/>
    <w:rsid w:val="00354694"/>
    <w:rsid w:val="003551BE"/>
    <w:rsid w:val="003578EF"/>
    <w:rsid w:val="00360A26"/>
    <w:rsid w:val="00362619"/>
    <w:rsid w:val="003654A3"/>
    <w:rsid w:val="00365821"/>
    <w:rsid w:val="00366504"/>
    <w:rsid w:val="00367028"/>
    <w:rsid w:val="003724D6"/>
    <w:rsid w:val="00383170"/>
    <w:rsid w:val="00383648"/>
    <w:rsid w:val="00383819"/>
    <w:rsid w:val="003842F8"/>
    <w:rsid w:val="00384969"/>
    <w:rsid w:val="00390688"/>
    <w:rsid w:val="00392325"/>
    <w:rsid w:val="00393AB7"/>
    <w:rsid w:val="0039566E"/>
    <w:rsid w:val="00396D14"/>
    <w:rsid w:val="003A566D"/>
    <w:rsid w:val="003A7F05"/>
    <w:rsid w:val="003B7250"/>
    <w:rsid w:val="003C2B1E"/>
    <w:rsid w:val="003C5192"/>
    <w:rsid w:val="003C7B8A"/>
    <w:rsid w:val="003D22CC"/>
    <w:rsid w:val="003D4932"/>
    <w:rsid w:val="003D4F6E"/>
    <w:rsid w:val="003D4FC4"/>
    <w:rsid w:val="003D7A08"/>
    <w:rsid w:val="003E2D23"/>
    <w:rsid w:val="003E4872"/>
    <w:rsid w:val="003E580F"/>
    <w:rsid w:val="003E59DF"/>
    <w:rsid w:val="003F2234"/>
    <w:rsid w:val="003F50E3"/>
    <w:rsid w:val="003F5B98"/>
    <w:rsid w:val="003F7207"/>
    <w:rsid w:val="003F75F3"/>
    <w:rsid w:val="00403EC0"/>
    <w:rsid w:val="004056E1"/>
    <w:rsid w:val="004121DA"/>
    <w:rsid w:val="00413694"/>
    <w:rsid w:val="00417A9B"/>
    <w:rsid w:val="00425B5E"/>
    <w:rsid w:val="00427050"/>
    <w:rsid w:val="00431C36"/>
    <w:rsid w:val="00436286"/>
    <w:rsid w:val="00436758"/>
    <w:rsid w:val="00436C4E"/>
    <w:rsid w:val="00437EF8"/>
    <w:rsid w:val="00442A84"/>
    <w:rsid w:val="00443E07"/>
    <w:rsid w:val="00446F8E"/>
    <w:rsid w:val="0045152C"/>
    <w:rsid w:val="004526F5"/>
    <w:rsid w:val="00452850"/>
    <w:rsid w:val="0045584B"/>
    <w:rsid w:val="00456100"/>
    <w:rsid w:val="004656F9"/>
    <w:rsid w:val="00471229"/>
    <w:rsid w:val="0047541A"/>
    <w:rsid w:val="00477B92"/>
    <w:rsid w:val="004831A9"/>
    <w:rsid w:val="00484F84"/>
    <w:rsid w:val="004874E1"/>
    <w:rsid w:val="00491415"/>
    <w:rsid w:val="004956F2"/>
    <w:rsid w:val="004A21A6"/>
    <w:rsid w:val="004A2ACB"/>
    <w:rsid w:val="004B25A6"/>
    <w:rsid w:val="004C22F9"/>
    <w:rsid w:val="004C29FB"/>
    <w:rsid w:val="004C2ABB"/>
    <w:rsid w:val="004C3B58"/>
    <w:rsid w:val="004C3D5D"/>
    <w:rsid w:val="004C3E0C"/>
    <w:rsid w:val="004C4440"/>
    <w:rsid w:val="004C5B95"/>
    <w:rsid w:val="004D185E"/>
    <w:rsid w:val="004D5819"/>
    <w:rsid w:val="004D7AF1"/>
    <w:rsid w:val="004D7C65"/>
    <w:rsid w:val="004E1E08"/>
    <w:rsid w:val="004E60CB"/>
    <w:rsid w:val="004E7FD1"/>
    <w:rsid w:val="004F437F"/>
    <w:rsid w:val="00501057"/>
    <w:rsid w:val="00501C6C"/>
    <w:rsid w:val="00512127"/>
    <w:rsid w:val="00512FF7"/>
    <w:rsid w:val="00514E7D"/>
    <w:rsid w:val="005165A0"/>
    <w:rsid w:val="00521773"/>
    <w:rsid w:val="005259E5"/>
    <w:rsid w:val="00526748"/>
    <w:rsid w:val="00530B87"/>
    <w:rsid w:val="005317F3"/>
    <w:rsid w:val="005359FD"/>
    <w:rsid w:val="00542EE4"/>
    <w:rsid w:val="005524DD"/>
    <w:rsid w:val="005545C7"/>
    <w:rsid w:val="00554808"/>
    <w:rsid w:val="00557FB4"/>
    <w:rsid w:val="005655CC"/>
    <w:rsid w:val="00571338"/>
    <w:rsid w:val="005714B7"/>
    <w:rsid w:val="005738C5"/>
    <w:rsid w:val="00576113"/>
    <w:rsid w:val="005818B2"/>
    <w:rsid w:val="00581F93"/>
    <w:rsid w:val="00592A26"/>
    <w:rsid w:val="005A07A8"/>
    <w:rsid w:val="005A0B0E"/>
    <w:rsid w:val="005A1A40"/>
    <w:rsid w:val="005A49EB"/>
    <w:rsid w:val="005A4CDA"/>
    <w:rsid w:val="005A5C6A"/>
    <w:rsid w:val="005B2E39"/>
    <w:rsid w:val="005B4751"/>
    <w:rsid w:val="005B5159"/>
    <w:rsid w:val="005C1199"/>
    <w:rsid w:val="005C3BBC"/>
    <w:rsid w:val="005C5666"/>
    <w:rsid w:val="005C7785"/>
    <w:rsid w:val="005D128D"/>
    <w:rsid w:val="005D5C01"/>
    <w:rsid w:val="005D7F08"/>
    <w:rsid w:val="005E1025"/>
    <w:rsid w:val="005E3D0C"/>
    <w:rsid w:val="005E4C99"/>
    <w:rsid w:val="005E7514"/>
    <w:rsid w:val="005F11EF"/>
    <w:rsid w:val="005F4290"/>
    <w:rsid w:val="005F4A0B"/>
    <w:rsid w:val="005F4CA1"/>
    <w:rsid w:val="005F6347"/>
    <w:rsid w:val="006001DF"/>
    <w:rsid w:val="00600D57"/>
    <w:rsid w:val="00601EC6"/>
    <w:rsid w:val="006050F0"/>
    <w:rsid w:val="00611BE8"/>
    <w:rsid w:val="006206E2"/>
    <w:rsid w:val="006217DD"/>
    <w:rsid w:val="006220AE"/>
    <w:rsid w:val="00622793"/>
    <w:rsid w:val="00624C3A"/>
    <w:rsid w:val="00625794"/>
    <w:rsid w:val="00626062"/>
    <w:rsid w:val="0063692E"/>
    <w:rsid w:val="00636C9F"/>
    <w:rsid w:val="00647A25"/>
    <w:rsid w:val="00647A89"/>
    <w:rsid w:val="00650564"/>
    <w:rsid w:val="0065650C"/>
    <w:rsid w:val="00656E30"/>
    <w:rsid w:val="00660672"/>
    <w:rsid w:val="00662038"/>
    <w:rsid w:val="00664464"/>
    <w:rsid w:val="00665111"/>
    <w:rsid w:val="00666350"/>
    <w:rsid w:val="006706E2"/>
    <w:rsid w:val="00672D4D"/>
    <w:rsid w:val="00674A6E"/>
    <w:rsid w:val="00677EF1"/>
    <w:rsid w:val="006811A4"/>
    <w:rsid w:val="006824B3"/>
    <w:rsid w:val="00682818"/>
    <w:rsid w:val="00683D8D"/>
    <w:rsid w:val="00684373"/>
    <w:rsid w:val="00685FAD"/>
    <w:rsid w:val="00686457"/>
    <w:rsid w:val="00687D3D"/>
    <w:rsid w:val="00690635"/>
    <w:rsid w:val="006908FF"/>
    <w:rsid w:val="006937E2"/>
    <w:rsid w:val="00695ADF"/>
    <w:rsid w:val="006A182C"/>
    <w:rsid w:val="006A3CB8"/>
    <w:rsid w:val="006A5205"/>
    <w:rsid w:val="006A7011"/>
    <w:rsid w:val="006A772B"/>
    <w:rsid w:val="006A7A17"/>
    <w:rsid w:val="006B0A77"/>
    <w:rsid w:val="006B13F2"/>
    <w:rsid w:val="006B30DD"/>
    <w:rsid w:val="006B46EB"/>
    <w:rsid w:val="006B4EE7"/>
    <w:rsid w:val="006B697D"/>
    <w:rsid w:val="006B7D3F"/>
    <w:rsid w:val="006C0E74"/>
    <w:rsid w:val="006C1914"/>
    <w:rsid w:val="006C1DEC"/>
    <w:rsid w:val="006C2658"/>
    <w:rsid w:val="006C2D8A"/>
    <w:rsid w:val="006C5D86"/>
    <w:rsid w:val="006D02E6"/>
    <w:rsid w:val="006D178D"/>
    <w:rsid w:val="006D3217"/>
    <w:rsid w:val="006D3360"/>
    <w:rsid w:val="006D68CC"/>
    <w:rsid w:val="006E3CCE"/>
    <w:rsid w:val="006E4D71"/>
    <w:rsid w:val="006E5C95"/>
    <w:rsid w:val="006E5E13"/>
    <w:rsid w:val="006F3EE1"/>
    <w:rsid w:val="006F5245"/>
    <w:rsid w:val="00702EDA"/>
    <w:rsid w:val="00704D0A"/>
    <w:rsid w:val="00705B50"/>
    <w:rsid w:val="007109C2"/>
    <w:rsid w:val="00712A0D"/>
    <w:rsid w:val="00712B35"/>
    <w:rsid w:val="00714633"/>
    <w:rsid w:val="00714716"/>
    <w:rsid w:val="00715650"/>
    <w:rsid w:val="00716289"/>
    <w:rsid w:val="00720C51"/>
    <w:rsid w:val="007239EF"/>
    <w:rsid w:val="00725124"/>
    <w:rsid w:val="00727669"/>
    <w:rsid w:val="0072798E"/>
    <w:rsid w:val="00730659"/>
    <w:rsid w:val="00732D11"/>
    <w:rsid w:val="00734032"/>
    <w:rsid w:val="00734605"/>
    <w:rsid w:val="00735E4E"/>
    <w:rsid w:val="007366E5"/>
    <w:rsid w:val="00740753"/>
    <w:rsid w:val="00743844"/>
    <w:rsid w:val="00743F1D"/>
    <w:rsid w:val="0074583E"/>
    <w:rsid w:val="007510E7"/>
    <w:rsid w:val="007519E0"/>
    <w:rsid w:val="0075566D"/>
    <w:rsid w:val="00756967"/>
    <w:rsid w:val="0075714E"/>
    <w:rsid w:val="00757F13"/>
    <w:rsid w:val="00761D7D"/>
    <w:rsid w:val="00767C7C"/>
    <w:rsid w:val="00771B03"/>
    <w:rsid w:val="00771F24"/>
    <w:rsid w:val="00774719"/>
    <w:rsid w:val="00775A3F"/>
    <w:rsid w:val="00775DD2"/>
    <w:rsid w:val="00782988"/>
    <w:rsid w:val="00783D4C"/>
    <w:rsid w:val="00784FE0"/>
    <w:rsid w:val="007900AD"/>
    <w:rsid w:val="00790E05"/>
    <w:rsid w:val="00793F0B"/>
    <w:rsid w:val="007A03F3"/>
    <w:rsid w:val="007A10BF"/>
    <w:rsid w:val="007A2E3D"/>
    <w:rsid w:val="007A2FEB"/>
    <w:rsid w:val="007A5665"/>
    <w:rsid w:val="007A7032"/>
    <w:rsid w:val="007A7B3E"/>
    <w:rsid w:val="007B08D5"/>
    <w:rsid w:val="007B1AA1"/>
    <w:rsid w:val="007B1B95"/>
    <w:rsid w:val="007B3F5D"/>
    <w:rsid w:val="007B5F5A"/>
    <w:rsid w:val="007C00FE"/>
    <w:rsid w:val="007C1723"/>
    <w:rsid w:val="007C399B"/>
    <w:rsid w:val="007C5DDD"/>
    <w:rsid w:val="007C7F2C"/>
    <w:rsid w:val="007D08B9"/>
    <w:rsid w:val="007D2DFF"/>
    <w:rsid w:val="007D6650"/>
    <w:rsid w:val="007D7A3A"/>
    <w:rsid w:val="007D7B3D"/>
    <w:rsid w:val="007E066C"/>
    <w:rsid w:val="007E195C"/>
    <w:rsid w:val="007E1F68"/>
    <w:rsid w:val="007E21B8"/>
    <w:rsid w:val="007E4A75"/>
    <w:rsid w:val="007F0CB9"/>
    <w:rsid w:val="007F0DB4"/>
    <w:rsid w:val="007F1A43"/>
    <w:rsid w:val="007F7102"/>
    <w:rsid w:val="008028A8"/>
    <w:rsid w:val="008050F3"/>
    <w:rsid w:val="00807B88"/>
    <w:rsid w:val="008151A2"/>
    <w:rsid w:val="00816311"/>
    <w:rsid w:val="0082351C"/>
    <w:rsid w:val="00825FD9"/>
    <w:rsid w:val="008278D4"/>
    <w:rsid w:val="00831392"/>
    <w:rsid w:val="008320E7"/>
    <w:rsid w:val="00832BD0"/>
    <w:rsid w:val="00837BCE"/>
    <w:rsid w:val="00841D79"/>
    <w:rsid w:val="00843011"/>
    <w:rsid w:val="0084498E"/>
    <w:rsid w:val="0084635A"/>
    <w:rsid w:val="0085098E"/>
    <w:rsid w:val="00851244"/>
    <w:rsid w:val="00856567"/>
    <w:rsid w:val="00861E14"/>
    <w:rsid w:val="008635A9"/>
    <w:rsid w:val="00863949"/>
    <w:rsid w:val="00864262"/>
    <w:rsid w:val="00870F89"/>
    <w:rsid w:val="00873AD0"/>
    <w:rsid w:val="0087454F"/>
    <w:rsid w:val="00874696"/>
    <w:rsid w:val="00875D82"/>
    <w:rsid w:val="00883D47"/>
    <w:rsid w:val="008865E2"/>
    <w:rsid w:val="008929BE"/>
    <w:rsid w:val="00892CBF"/>
    <w:rsid w:val="008937C6"/>
    <w:rsid w:val="00894632"/>
    <w:rsid w:val="008A5F67"/>
    <w:rsid w:val="008B29E5"/>
    <w:rsid w:val="008B2AAE"/>
    <w:rsid w:val="008B340D"/>
    <w:rsid w:val="008B78E6"/>
    <w:rsid w:val="008B7B5B"/>
    <w:rsid w:val="008C2304"/>
    <w:rsid w:val="008C593B"/>
    <w:rsid w:val="008D0884"/>
    <w:rsid w:val="008D4E06"/>
    <w:rsid w:val="008D67DD"/>
    <w:rsid w:val="008E1134"/>
    <w:rsid w:val="008E1494"/>
    <w:rsid w:val="008E376D"/>
    <w:rsid w:val="008E39CE"/>
    <w:rsid w:val="008E4D90"/>
    <w:rsid w:val="008E655A"/>
    <w:rsid w:val="008F1645"/>
    <w:rsid w:val="008F2D3D"/>
    <w:rsid w:val="008F522E"/>
    <w:rsid w:val="008F749F"/>
    <w:rsid w:val="008F7804"/>
    <w:rsid w:val="00905864"/>
    <w:rsid w:val="00906DB8"/>
    <w:rsid w:val="00913802"/>
    <w:rsid w:val="00920DA6"/>
    <w:rsid w:val="009226B3"/>
    <w:rsid w:val="00924EEF"/>
    <w:rsid w:val="009300B4"/>
    <w:rsid w:val="009318E2"/>
    <w:rsid w:val="009333D6"/>
    <w:rsid w:val="00933977"/>
    <w:rsid w:val="00937EBC"/>
    <w:rsid w:val="00940406"/>
    <w:rsid w:val="0094124C"/>
    <w:rsid w:val="009450A9"/>
    <w:rsid w:val="00946FC9"/>
    <w:rsid w:val="00955008"/>
    <w:rsid w:val="00956095"/>
    <w:rsid w:val="0096130E"/>
    <w:rsid w:val="0096160B"/>
    <w:rsid w:val="009618B1"/>
    <w:rsid w:val="00962436"/>
    <w:rsid w:val="00966B89"/>
    <w:rsid w:val="00970902"/>
    <w:rsid w:val="009718ED"/>
    <w:rsid w:val="00971AE5"/>
    <w:rsid w:val="009778C8"/>
    <w:rsid w:val="009811F4"/>
    <w:rsid w:val="009812A6"/>
    <w:rsid w:val="00985657"/>
    <w:rsid w:val="009921DA"/>
    <w:rsid w:val="00993A9D"/>
    <w:rsid w:val="00996CE8"/>
    <w:rsid w:val="009A31BF"/>
    <w:rsid w:val="009A4CD9"/>
    <w:rsid w:val="009B3880"/>
    <w:rsid w:val="009B4B8B"/>
    <w:rsid w:val="009B685F"/>
    <w:rsid w:val="009C4F99"/>
    <w:rsid w:val="009C6B10"/>
    <w:rsid w:val="009D1D6A"/>
    <w:rsid w:val="009D331A"/>
    <w:rsid w:val="009D3EA1"/>
    <w:rsid w:val="009D6F61"/>
    <w:rsid w:val="009E4ECD"/>
    <w:rsid w:val="009F44B4"/>
    <w:rsid w:val="009F78B8"/>
    <w:rsid w:val="00A022B0"/>
    <w:rsid w:val="00A057FF"/>
    <w:rsid w:val="00A06809"/>
    <w:rsid w:val="00A147C5"/>
    <w:rsid w:val="00A15654"/>
    <w:rsid w:val="00A175BA"/>
    <w:rsid w:val="00A20BA9"/>
    <w:rsid w:val="00A23459"/>
    <w:rsid w:val="00A30233"/>
    <w:rsid w:val="00A34BEE"/>
    <w:rsid w:val="00A41388"/>
    <w:rsid w:val="00A42318"/>
    <w:rsid w:val="00A42E53"/>
    <w:rsid w:val="00A43602"/>
    <w:rsid w:val="00A45C61"/>
    <w:rsid w:val="00A516A7"/>
    <w:rsid w:val="00A52914"/>
    <w:rsid w:val="00A530AA"/>
    <w:rsid w:val="00A53B13"/>
    <w:rsid w:val="00A53E42"/>
    <w:rsid w:val="00A57CB8"/>
    <w:rsid w:val="00A62270"/>
    <w:rsid w:val="00A63355"/>
    <w:rsid w:val="00A6448B"/>
    <w:rsid w:val="00A67470"/>
    <w:rsid w:val="00A714C4"/>
    <w:rsid w:val="00A807B3"/>
    <w:rsid w:val="00A82E59"/>
    <w:rsid w:val="00A838C9"/>
    <w:rsid w:val="00A85593"/>
    <w:rsid w:val="00A857BE"/>
    <w:rsid w:val="00A96508"/>
    <w:rsid w:val="00AA071C"/>
    <w:rsid w:val="00AA2049"/>
    <w:rsid w:val="00AA3B8E"/>
    <w:rsid w:val="00AA3C04"/>
    <w:rsid w:val="00AA6891"/>
    <w:rsid w:val="00AB0B44"/>
    <w:rsid w:val="00AB0EEB"/>
    <w:rsid w:val="00AB42F1"/>
    <w:rsid w:val="00AB7AFD"/>
    <w:rsid w:val="00AC3E8D"/>
    <w:rsid w:val="00AC4AAC"/>
    <w:rsid w:val="00AC6F6B"/>
    <w:rsid w:val="00AC73FD"/>
    <w:rsid w:val="00AD2EEF"/>
    <w:rsid w:val="00AD45BA"/>
    <w:rsid w:val="00AD4DB8"/>
    <w:rsid w:val="00AD70CB"/>
    <w:rsid w:val="00AD7BB4"/>
    <w:rsid w:val="00AE0567"/>
    <w:rsid w:val="00AE2D01"/>
    <w:rsid w:val="00AE2D6A"/>
    <w:rsid w:val="00AE6BD7"/>
    <w:rsid w:val="00AF2287"/>
    <w:rsid w:val="00AF7525"/>
    <w:rsid w:val="00B01BA8"/>
    <w:rsid w:val="00B0314D"/>
    <w:rsid w:val="00B04D9D"/>
    <w:rsid w:val="00B06461"/>
    <w:rsid w:val="00B07242"/>
    <w:rsid w:val="00B100E5"/>
    <w:rsid w:val="00B12BF8"/>
    <w:rsid w:val="00B13858"/>
    <w:rsid w:val="00B13D4D"/>
    <w:rsid w:val="00B168B6"/>
    <w:rsid w:val="00B16ED9"/>
    <w:rsid w:val="00B1771B"/>
    <w:rsid w:val="00B23F71"/>
    <w:rsid w:val="00B24B45"/>
    <w:rsid w:val="00B27BAB"/>
    <w:rsid w:val="00B3014B"/>
    <w:rsid w:val="00B33CF2"/>
    <w:rsid w:val="00B348A9"/>
    <w:rsid w:val="00B3626C"/>
    <w:rsid w:val="00B370B7"/>
    <w:rsid w:val="00B3733F"/>
    <w:rsid w:val="00B41CE8"/>
    <w:rsid w:val="00B47A56"/>
    <w:rsid w:val="00B54FD5"/>
    <w:rsid w:val="00B57BB0"/>
    <w:rsid w:val="00B6328D"/>
    <w:rsid w:val="00B6359C"/>
    <w:rsid w:val="00B644F6"/>
    <w:rsid w:val="00B66668"/>
    <w:rsid w:val="00B67A3D"/>
    <w:rsid w:val="00B723E6"/>
    <w:rsid w:val="00B805E5"/>
    <w:rsid w:val="00B833FE"/>
    <w:rsid w:val="00B84E3A"/>
    <w:rsid w:val="00B8617F"/>
    <w:rsid w:val="00B940F8"/>
    <w:rsid w:val="00B975EA"/>
    <w:rsid w:val="00B97C1C"/>
    <w:rsid w:val="00BA33D4"/>
    <w:rsid w:val="00BA72D7"/>
    <w:rsid w:val="00BA7ACE"/>
    <w:rsid w:val="00BB438E"/>
    <w:rsid w:val="00BB55C9"/>
    <w:rsid w:val="00BB6E13"/>
    <w:rsid w:val="00BC25BD"/>
    <w:rsid w:val="00BC2CC1"/>
    <w:rsid w:val="00BC4628"/>
    <w:rsid w:val="00BD02E0"/>
    <w:rsid w:val="00BD29B6"/>
    <w:rsid w:val="00BD2FC0"/>
    <w:rsid w:val="00BD3937"/>
    <w:rsid w:val="00BD3F97"/>
    <w:rsid w:val="00BD6C7B"/>
    <w:rsid w:val="00BE0C9A"/>
    <w:rsid w:val="00BF3D90"/>
    <w:rsid w:val="00BF4985"/>
    <w:rsid w:val="00BF58C0"/>
    <w:rsid w:val="00BF7831"/>
    <w:rsid w:val="00C002EE"/>
    <w:rsid w:val="00C1068C"/>
    <w:rsid w:val="00C1758F"/>
    <w:rsid w:val="00C1781B"/>
    <w:rsid w:val="00C204FB"/>
    <w:rsid w:val="00C21F3F"/>
    <w:rsid w:val="00C24582"/>
    <w:rsid w:val="00C31302"/>
    <w:rsid w:val="00C330AD"/>
    <w:rsid w:val="00C357F3"/>
    <w:rsid w:val="00C36188"/>
    <w:rsid w:val="00C40786"/>
    <w:rsid w:val="00C42C04"/>
    <w:rsid w:val="00C46CEC"/>
    <w:rsid w:val="00C543E1"/>
    <w:rsid w:val="00C54459"/>
    <w:rsid w:val="00C54877"/>
    <w:rsid w:val="00C5629A"/>
    <w:rsid w:val="00C640C0"/>
    <w:rsid w:val="00C7121E"/>
    <w:rsid w:val="00C716E9"/>
    <w:rsid w:val="00C73E81"/>
    <w:rsid w:val="00C800AE"/>
    <w:rsid w:val="00C80B1F"/>
    <w:rsid w:val="00C81C53"/>
    <w:rsid w:val="00C916B3"/>
    <w:rsid w:val="00C93D8F"/>
    <w:rsid w:val="00CA0E57"/>
    <w:rsid w:val="00CA1DCD"/>
    <w:rsid w:val="00CC4260"/>
    <w:rsid w:val="00CC6235"/>
    <w:rsid w:val="00CC6537"/>
    <w:rsid w:val="00CC7490"/>
    <w:rsid w:val="00CD29EA"/>
    <w:rsid w:val="00CD34D0"/>
    <w:rsid w:val="00CD72DE"/>
    <w:rsid w:val="00CE028E"/>
    <w:rsid w:val="00CE032D"/>
    <w:rsid w:val="00CE0BCE"/>
    <w:rsid w:val="00CE245E"/>
    <w:rsid w:val="00CE2E28"/>
    <w:rsid w:val="00CE6AEF"/>
    <w:rsid w:val="00CF0F99"/>
    <w:rsid w:val="00CF1EA0"/>
    <w:rsid w:val="00CF2BB8"/>
    <w:rsid w:val="00CF6F2D"/>
    <w:rsid w:val="00CF7D30"/>
    <w:rsid w:val="00D0149B"/>
    <w:rsid w:val="00D0613C"/>
    <w:rsid w:val="00D07A43"/>
    <w:rsid w:val="00D07EC3"/>
    <w:rsid w:val="00D100D6"/>
    <w:rsid w:val="00D12078"/>
    <w:rsid w:val="00D1332E"/>
    <w:rsid w:val="00D13E98"/>
    <w:rsid w:val="00D15FD2"/>
    <w:rsid w:val="00D16051"/>
    <w:rsid w:val="00D172BC"/>
    <w:rsid w:val="00D216CF"/>
    <w:rsid w:val="00D2312B"/>
    <w:rsid w:val="00D237D0"/>
    <w:rsid w:val="00D24949"/>
    <w:rsid w:val="00D24F99"/>
    <w:rsid w:val="00D30614"/>
    <w:rsid w:val="00D444F9"/>
    <w:rsid w:val="00D53D43"/>
    <w:rsid w:val="00D55C36"/>
    <w:rsid w:val="00D57107"/>
    <w:rsid w:val="00D60465"/>
    <w:rsid w:val="00D606D9"/>
    <w:rsid w:val="00D619D3"/>
    <w:rsid w:val="00D62046"/>
    <w:rsid w:val="00D630D1"/>
    <w:rsid w:val="00D67EAF"/>
    <w:rsid w:val="00D70445"/>
    <w:rsid w:val="00D81F43"/>
    <w:rsid w:val="00D85BCC"/>
    <w:rsid w:val="00D869CD"/>
    <w:rsid w:val="00D86B76"/>
    <w:rsid w:val="00D90CFB"/>
    <w:rsid w:val="00D92DD4"/>
    <w:rsid w:val="00D94684"/>
    <w:rsid w:val="00D959C1"/>
    <w:rsid w:val="00DA46B0"/>
    <w:rsid w:val="00DB1CE1"/>
    <w:rsid w:val="00DB2A67"/>
    <w:rsid w:val="00DB2B04"/>
    <w:rsid w:val="00DB3E52"/>
    <w:rsid w:val="00DB62B6"/>
    <w:rsid w:val="00DB7E1D"/>
    <w:rsid w:val="00DC0D77"/>
    <w:rsid w:val="00DC2C7C"/>
    <w:rsid w:val="00DC2FC1"/>
    <w:rsid w:val="00DC338E"/>
    <w:rsid w:val="00DC7668"/>
    <w:rsid w:val="00DC7A55"/>
    <w:rsid w:val="00DD0B16"/>
    <w:rsid w:val="00DD1826"/>
    <w:rsid w:val="00DD1CCE"/>
    <w:rsid w:val="00DD56F0"/>
    <w:rsid w:val="00DD6D60"/>
    <w:rsid w:val="00DD7569"/>
    <w:rsid w:val="00DD78F7"/>
    <w:rsid w:val="00DE01B0"/>
    <w:rsid w:val="00DE3905"/>
    <w:rsid w:val="00DE5A2E"/>
    <w:rsid w:val="00DF1A2A"/>
    <w:rsid w:val="00DF4C33"/>
    <w:rsid w:val="00DF641B"/>
    <w:rsid w:val="00E011FA"/>
    <w:rsid w:val="00E035CA"/>
    <w:rsid w:val="00E057B7"/>
    <w:rsid w:val="00E062EB"/>
    <w:rsid w:val="00E06FBD"/>
    <w:rsid w:val="00E07375"/>
    <w:rsid w:val="00E14526"/>
    <w:rsid w:val="00E164F8"/>
    <w:rsid w:val="00E16FC8"/>
    <w:rsid w:val="00E17646"/>
    <w:rsid w:val="00E17B65"/>
    <w:rsid w:val="00E21848"/>
    <w:rsid w:val="00E23094"/>
    <w:rsid w:val="00E2489E"/>
    <w:rsid w:val="00E25D50"/>
    <w:rsid w:val="00E276F8"/>
    <w:rsid w:val="00E300B9"/>
    <w:rsid w:val="00E338A4"/>
    <w:rsid w:val="00E36569"/>
    <w:rsid w:val="00E37330"/>
    <w:rsid w:val="00E40581"/>
    <w:rsid w:val="00E40FC7"/>
    <w:rsid w:val="00E41BC2"/>
    <w:rsid w:val="00E503F1"/>
    <w:rsid w:val="00E50CA6"/>
    <w:rsid w:val="00E50E19"/>
    <w:rsid w:val="00E537A8"/>
    <w:rsid w:val="00E53DFE"/>
    <w:rsid w:val="00E652AA"/>
    <w:rsid w:val="00E6605C"/>
    <w:rsid w:val="00E6729C"/>
    <w:rsid w:val="00E7614B"/>
    <w:rsid w:val="00E76269"/>
    <w:rsid w:val="00E763A2"/>
    <w:rsid w:val="00E7751E"/>
    <w:rsid w:val="00E77D32"/>
    <w:rsid w:val="00E85320"/>
    <w:rsid w:val="00E8567B"/>
    <w:rsid w:val="00E9084F"/>
    <w:rsid w:val="00E90C44"/>
    <w:rsid w:val="00E93494"/>
    <w:rsid w:val="00E97B22"/>
    <w:rsid w:val="00EA1E46"/>
    <w:rsid w:val="00EA1F65"/>
    <w:rsid w:val="00EA5E05"/>
    <w:rsid w:val="00EB0916"/>
    <w:rsid w:val="00EB3C12"/>
    <w:rsid w:val="00EB4B85"/>
    <w:rsid w:val="00EB5E00"/>
    <w:rsid w:val="00EC0DE3"/>
    <w:rsid w:val="00EC12A1"/>
    <w:rsid w:val="00EC6FE7"/>
    <w:rsid w:val="00ED4082"/>
    <w:rsid w:val="00ED507A"/>
    <w:rsid w:val="00EE1A64"/>
    <w:rsid w:val="00EF0810"/>
    <w:rsid w:val="00F00D8B"/>
    <w:rsid w:val="00F04762"/>
    <w:rsid w:val="00F04FD6"/>
    <w:rsid w:val="00F066EE"/>
    <w:rsid w:val="00F1023A"/>
    <w:rsid w:val="00F13BB1"/>
    <w:rsid w:val="00F1462E"/>
    <w:rsid w:val="00F17740"/>
    <w:rsid w:val="00F206E0"/>
    <w:rsid w:val="00F21ED2"/>
    <w:rsid w:val="00F22F8A"/>
    <w:rsid w:val="00F24CA6"/>
    <w:rsid w:val="00F328DF"/>
    <w:rsid w:val="00F32B28"/>
    <w:rsid w:val="00F341AB"/>
    <w:rsid w:val="00F36090"/>
    <w:rsid w:val="00F37728"/>
    <w:rsid w:val="00F40BA7"/>
    <w:rsid w:val="00F4129E"/>
    <w:rsid w:val="00F41CE2"/>
    <w:rsid w:val="00F46F97"/>
    <w:rsid w:val="00F539EC"/>
    <w:rsid w:val="00F5531F"/>
    <w:rsid w:val="00F556E7"/>
    <w:rsid w:val="00F6382A"/>
    <w:rsid w:val="00F672FB"/>
    <w:rsid w:val="00F70606"/>
    <w:rsid w:val="00F70BFA"/>
    <w:rsid w:val="00F7118D"/>
    <w:rsid w:val="00F730DE"/>
    <w:rsid w:val="00F75CE9"/>
    <w:rsid w:val="00F767DB"/>
    <w:rsid w:val="00F77F8D"/>
    <w:rsid w:val="00F85514"/>
    <w:rsid w:val="00F87ED7"/>
    <w:rsid w:val="00F93205"/>
    <w:rsid w:val="00F968E4"/>
    <w:rsid w:val="00FA3319"/>
    <w:rsid w:val="00FA6FE2"/>
    <w:rsid w:val="00FA723B"/>
    <w:rsid w:val="00FB0BB1"/>
    <w:rsid w:val="00FB2540"/>
    <w:rsid w:val="00FB561E"/>
    <w:rsid w:val="00FD4D2B"/>
    <w:rsid w:val="00FD7EDF"/>
    <w:rsid w:val="00FE14D4"/>
    <w:rsid w:val="00FE315B"/>
    <w:rsid w:val="00FE4E59"/>
    <w:rsid w:val="00FF0491"/>
    <w:rsid w:val="00FF78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457"/>
    <w:pPr>
      <w:spacing w:after="0" w:line="240" w:lineRule="auto"/>
      <w:jc w:val="left"/>
    </w:pPr>
    <w:rPr>
      <w:rFonts w:ascii="Times New Roman" w:eastAsia="PMingLiU"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457"/>
    <w:pPr>
      <w:ind w:left="720"/>
      <w:contextualSpacing/>
    </w:pPr>
  </w:style>
  <w:style w:type="paragraph" w:styleId="FootnoteText">
    <w:name w:val="footnote text"/>
    <w:basedOn w:val="Normal"/>
    <w:link w:val="FootnoteTextChar"/>
    <w:uiPriority w:val="99"/>
    <w:unhideWhenUsed/>
    <w:rsid w:val="00686457"/>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686457"/>
    <w:rPr>
      <w:sz w:val="20"/>
      <w:szCs w:val="20"/>
    </w:rPr>
  </w:style>
  <w:style w:type="character" w:styleId="FootnoteReference">
    <w:name w:val="footnote reference"/>
    <w:basedOn w:val="DefaultParagraphFont"/>
    <w:uiPriority w:val="99"/>
    <w:unhideWhenUsed/>
    <w:rsid w:val="00686457"/>
    <w:rPr>
      <w:vertAlign w:val="superscript"/>
    </w:rPr>
  </w:style>
  <w:style w:type="paragraph" w:styleId="Header">
    <w:name w:val="header"/>
    <w:basedOn w:val="Normal"/>
    <w:link w:val="HeaderChar"/>
    <w:uiPriority w:val="99"/>
    <w:unhideWhenUsed/>
    <w:rsid w:val="00117DFA"/>
    <w:pPr>
      <w:tabs>
        <w:tab w:val="center" w:pos="4680"/>
        <w:tab w:val="right" w:pos="9360"/>
      </w:tabs>
    </w:pPr>
  </w:style>
  <w:style w:type="character" w:customStyle="1" w:styleId="HeaderChar">
    <w:name w:val="Header Char"/>
    <w:basedOn w:val="DefaultParagraphFont"/>
    <w:link w:val="Header"/>
    <w:uiPriority w:val="99"/>
    <w:rsid w:val="00117DFA"/>
    <w:rPr>
      <w:rFonts w:ascii="Times New Roman" w:eastAsia="PMingLiU" w:hAnsi="Times New Roman" w:cs="Times New Roman"/>
      <w:sz w:val="24"/>
      <w:szCs w:val="24"/>
      <w:lang w:eastAsia="zh-TW"/>
    </w:rPr>
  </w:style>
  <w:style w:type="paragraph" w:styleId="Footer">
    <w:name w:val="footer"/>
    <w:basedOn w:val="Normal"/>
    <w:link w:val="FooterChar"/>
    <w:uiPriority w:val="99"/>
    <w:semiHidden/>
    <w:unhideWhenUsed/>
    <w:rsid w:val="00117DFA"/>
    <w:pPr>
      <w:tabs>
        <w:tab w:val="center" w:pos="4680"/>
        <w:tab w:val="right" w:pos="9360"/>
      </w:tabs>
    </w:pPr>
  </w:style>
  <w:style w:type="character" w:customStyle="1" w:styleId="FooterChar">
    <w:name w:val="Footer Char"/>
    <w:basedOn w:val="DefaultParagraphFont"/>
    <w:link w:val="Footer"/>
    <w:uiPriority w:val="99"/>
    <w:semiHidden/>
    <w:rsid w:val="00117DFA"/>
    <w:rPr>
      <w:rFonts w:ascii="Times New Roman" w:eastAsia="PMingLiU" w:hAnsi="Times New Roman" w:cs="Times New Roman"/>
      <w:sz w:val="24"/>
      <w:szCs w:val="24"/>
      <w:lang w:eastAsia="zh-TW"/>
    </w:rPr>
  </w:style>
  <w:style w:type="table" w:styleId="TableGrid">
    <w:name w:val="Table Grid"/>
    <w:basedOn w:val="TableNormal"/>
    <w:uiPriority w:val="59"/>
    <w:rsid w:val="00BC46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52B3F-12A1-471B-B9FA-7B3BBAF3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17</Pages>
  <Words>3271</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Mamas</dc:creator>
  <cp:lastModifiedBy>Mamas</cp:lastModifiedBy>
  <cp:revision>44</cp:revision>
  <dcterms:created xsi:type="dcterms:W3CDTF">2014-01-29T08:49:00Z</dcterms:created>
  <dcterms:modified xsi:type="dcterms:W3CDTF">2014-03-12T06:13:00Z</dcterms:modified>
</cp:coreProperties>
</file>