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C7" w:rsidRPr="00724BEC" w:rsidRDefault="007827C7" w:rsidP="0026146E">
      <w:pPr>
        <w:spacing w:after="0" w:line="480" w:lineRule="auto"/>
        <w:jc w:val="center"/>
        <w:rPr>
          <w:rFonts w:ascii="Times New Roman" w:hAnsi="Times New Roman" w:cs="Times New Roman"/>
          <w:b/>
          <w:sz w:val="24"/>
          <w:szCs w:val="24"/>
        </w:rPr>
      </w:pPr>
      <w:r w:rsidRPr="00724BEC">
        <w:rPr>
          <w:rFonts w:ascii="Times New Roman" w:hAnsi="Times New Roman" w:cs="Times New Roman"/>
          <w:b/>
          <w:sz w:val="24"/>
          <w:szCs w:val="24"/>
        </w:rPr>
        <w:t>BAB I</w:t>
      </w:r>
    </w:p>
    <w:p w:rsidR="007827C7" w:rsidRPr="00724BEC" w:rsidRDefault="007827C7" w:rsidP="0026146E">
      <w:pPr>
        <w:spacing w:after="0" w:line="480" w:lineRule="auto"/>
        <w:jc w:val="center"/>
        <w:rPr>
          <w:rFonts w:ascii="Times New Roman" w:hAnsi="Times New Roman" w:cs="Times New Roman"/>
          <w:b/>
          <w:sz w:val="24"/>
          <w:szCs w:val="24"/>
        </w:rPr>
      </w:pPr>
      <w:r w:rsidRPr="00724BEC">
        <w:rPr>
          <w:rFonts w:ascii="Times New Roman" w:hAnsi="Times New Roman" w:cs="Times New Roman"/>
          <w:b/>
          <w:sz w:val="24"/>
          <w:szCs w:val="24"/>
        </w:rPr>
        <w:t>PENDAHULUAN</w:t>
      </w:r>
    </w:p>
    <w:p w:rsidR="007827C7" w:rsidRPr="00724BEC" w:rsidRDefault="007827C7" w:rsidP="007827C7">
      <w:pPr>
        <w:pStyle w:val="ListParagraph"/>
        <w:numPr>
          <w:ilvl w:val="0"/>
          <w:numId w:val="1"/>
        </w:numPr>
        <w:tabs>
          <w:tab w:val="num" w:pos="360"/>
        </w:tabs>
        <w:spacing w:after="0" w:line="480" w:lineRule="auto"/>
        <w:ind w:left="360"/>
        <w:jc w:val="both"/>
        <w:rPr>
          <w:rFonts w:asciiTheme="majorBidi" w:hAnsiTheme="majorBidi" w:cstheme="majorBidi"/>
          <w:sz w:val="24"/>
          <w:szCs w:val="24"/>
        </w:rPr>
      </w:pPr>
      <w:r w:rsidRPr="00724BEC">
        <w:rPr>
          <w:rFonts w:asciiTheme="majorBidi" w:hAnsiTheme="majorBidi" w:cstheme="majorBidi"/>
          <w:sz w:val="24"/>
          <w:szCs w:val="24"/>
          <w:lang w:val="id-ID"/>
        </w:rPr>
        <w:t xml:space="preserve"> </w:t>
      </w:r>
      <w:r w:rsidRPr="00724BEC">
        <w:rPr>
          <w:rFonts w:asciiTheme="majorBidi" w:hAnsiTheme="majorBidi" w:cstheme="majorBidi"/>
          <w:b/>
          <w:bCs/>
          <w:sz w:val="24"/>
          <w:szCs w:val="24"/>
          <w:lang w:val="id-ID"/>
        </w:rPr>
        <w:t>Latar Belakang Masalah</w:t>
      </w:r>
    </w:p>
    <w:p w:rsidR="007827C7" w:rsidRDefault="007827C7" w:rsidP="007827C7">
      <w:pPr>
        <w:spacing w:after="0" w:line="480" w:lineRule="auto"/>
        <w:ind w:firstLine="540"/>
        <w:rPr>
          <w:rFonts w:asciiTheme="majorBidi" w:hAnsiTheme="majorBidi" w:cstheme="majorBidi"/>
          <w:sz w:val="24"/>
          <w:szCs w:val="24"/>
        </w:rPr>
      </w:pPr>
      <w:r w:rsidRPr="00724BEC">
        <w:rPr>
          <w:rFonts w:asciiTheme="majorBidi" w:hAnsiTheme="majorBidi" w:cstheme="majorBidi"/>
          <w:sz w:val="24"/>
          <w:szCs w:val="24"/>
        </w:rPr>
        <w:t xml:space="preserve">Agama merupakan norma dan nilai yang diyakini dan dianggap benar. </w:t>
      </w:r>
      <w:r>
        <w:rPr>
          <w:rFonts w:asciiTheme="majorBidi" w:hAnsiTheme="majorBidi" w:cstheme="majorBidi"/>
          <w:sz w:val="24"/>
          <w:szCs w:val="24"/>
        </w:rPr>
        <w:t xml:space="preserve">Seorang muslim yang telah memeluk agama Islam harus taat dan patuh atas apa yang telah menjadi perintah dan larangan dalam agama. Bentuk ketaatan dan kepatuhan umat Islam dapat dilakukan dengan menjalankan rukun iman dan rukun Islam, serta menjadikan tauhid sebagai pondasi semua ini. Dalam Islam sumber hukum yang menjadi pedoman utama adalah al-Qur’an dan al- Hadis, yang menjadi rujukan tatanan kehidupan yang dapat menyelamatkan manusia di dunia dan di akhirat. </w:t>
      </w:r>
    </w:p>
    <w:p w:rsidR="007827C7" w:rsidRDefault="007827C7" w:rsidP="00971593">
      <w:pPr>
        <w:spacing w:after="0" w:line="480" w:lineRule="auto"/>
        <w:ind w:firstLine="540"/>
        <w:rPr>
          <w:rFonts w:asciiTheme="majorBidi" w:hAnsiTheme="majorBidi" w:cstheme="majorBidi"/>
          <w:sz w:val="24"/>
          <w:szCs w:val="24"/>
        </w:rPr>
      </w:pPr>
      <w:r>
        <w:rPr>
          <w:rFonts w:asciiTheme="majorBidi" w:hAnsiTheme="majorBidi" w:cstheme="majorBidi"/>
          <w:sz w:val="24"/>
          <w:szCs w:val="24"/>
        </w:rPr>
        <w:t xml:space="preserve">Ketaatan dan kepatuhan umat Islam dapat dilihat dari kepatuhanya menjalankan apa yang telah menjadi perintah Allah SWT dan menjauhi apa yang dilarangnya. Perintah maupun larangan Allah di dalam al-Qur’an sifatnya umum, belum bisa dipahami langsung, oleh karenanya untuk melengkapi atau merealisasikan semuanya merujuk kepada Rosulullah saw, seperti perintah sholat dalam al-Qur’an umat Islam hanya diperintahkan untuk sholat akan tetapi untuk tatacara dan bacaannya belum dijelaskan dan ini telah dijelaskan lagi dalam hadis Rosul dengan mengetahui hadis </w:t>
      </w:r>
      <w:r w:rsidR="00971593">
        <w:rPr>
          <w:rFonts w:asciiTheme="majorBidi" w:hAnsiTheme="majorBidi" w:cstheme="majorBidi"/>
          <w:sz w:val="24"/>
          <w:szCs w:val="24"/>
        </w:rPr>
        <w:t xml:space="preserve">dengan demikian </w:t>
      </w:r>
      <w:r>
        <w:rPr>
          <w:rFonts w:asciiTheme="majorBidi" w:hAnsiTheme="majorBidi" w:cstheme="majorBidi"/>
          <w:sz w:val="24"/>
          <w:szCs w:val="24"/>
        </w:rPr>
        <w:t xml:space="preserve">umat Islam </w:t>
      </w:r>
      <w:r w:rsidR="00971593">
        <w:rPr>
          <w:rFonts w:asciiTheme="majorBidi" w:hAnsiTheme="majorBidi" w:cstheme="majorBidi"/>
          <w:sz w:val="24"/>
          <w:szCs w:val="24"/>
        </w:rPr>
        <w:t>bisa mengkaji</w:t>
      </w:r>
      <w:r>
        <w:rPr>
          <w:rFonts w:asciiTheme="majorBidi" w:hAnsiTheme="majorBidi" w:cstheme="majorBidi"/>
          <w:sz w:val="24"/>
          <w:szCs w:val="24"/>
        </w:rPr>
        <w:t xml:space="preserve"> bagaimana cara Rosulullah saw sholat. </w:t>
      </w:r>
    </w:p>
    <w:p w:rsidR="007827C7" w:rsidRDefault="007827C7" w:rsidP="0026146E">
      <w:pPr>
        <w:spacing w:after="0" w:line="480" w:lineRule="auto"/>
        <w:ind w:firstLine="540"/>
        <w:rPr>
          <w:rFonts w:asciiTheme="majorBidi" w:hAnsiTheme="majorBidi" w:cstheme="majorBidi"/>
          <w:sz w:val="24"/>
          <w:szCs w:val="24"/>
        </w:rPr>
      </w:pPr>
      <w:r>
        <w:rPr>
          <w:rFonts w:asciiTheme="majorBidi" w:hAnsiTheme="majorBidi" w:cstheme="majorBidi"/>
          <w:sz w:val="24"/>
          <w:szCs w:val="24"/>
        </w:rPr>
        <w:t xml:space="preserve">Hadis merupakan sumber hukum kedua setelah al-Qur’an, artinya hadis tidak </w:t>
      </w:r>
      <w:r w:rsidR="00971593">
        <w:rPr>
          <w:rFonts w:asciiTheme="majorBidi" w:hAnsiTheme="majorBidi" w:cstheme="majorBidi"/>
          <w:sz w:val="24"/>
          <w:szCs w:val="24"/>
        </w:rPr>
        <w:t>kalah pentingnya di bandingkan a</w:t>
      </w:r>
      <w:r>
        <w:rPr>
          <w:rFonts w:asciiTheme="majorBidi" w:hAnsiTheme="majorBidi" w:cstheme="majorBidi"/>
          <w:sz w:val="24"/>
          <w:szCs w:val="24"/>
        </w:rPr>
        <w:t>l-Qur’an. Nabi Muhammad adalah contoh yang paling baik bagi umat Islam dan Rosulullah adalah kekasih Allah SWT.</w:t>
      </w:r>
      <w:r w:rsidRPr="007827C7">
        <w:rPr>
          <w:rFonts w:asciiTheme="majorBidi" w:hAnsiTheme="majorBidi" w:cstheme="majorBidi"/>
          <w:sz w:val="24"/>
          <w:szCs w:val="24"/>
        </w:rPr>
        <w:t xml:space="preserve"> </w:t>
      </w:r>
      <w:r>
        <w:rPr>
          <w:rFonts w:asciiTheme="majorBidi" w:hAnsiTheme="majorBidi" w:cstheme="majorBidi"/>
          <w:sz w:val="24"/>
          <w:szCs w:val="24"/>
        </w:rPr>
        <w:t xml:space="preserve">Ketika Aisya ra ditanya tentang akhlak Rosulullah beliau menjawab al-Qur’an artinya apa yang </w:t>
      </w:r>
      <w:r>
        <w:rPr>
          <w:rFonts w:asciiTheme="majorBidi" w:hAnsiTheme="majorBidi" w:cstheme="majorBidi"/>
          <w:sz w:val="24"/>
          <w:szCs w:val="24"/>
        </w:rPr>
        <w:lastRenderedPageBreak/>
        <w:t xml:space="preserve">dikatakan Rosulullah saw tidak lain adalah wahyu Allah. Seorang muslim yang mengaku umat Nabi Muhammad harus mengikuti apa yang telah menjadi perintah dan menjauhi laranganya. </w:t>
      </w:r>
    </w:p>
    <w:p w:rsidR="007827C7" w:rsidRDefault="007827C7" w:rsidP="007827C7">
      <w:pPr>
        <w:bidi/>
        <w:spacing w:after="0" w:line="240" w:lineRule="auto"/>
        <w:ind w:firstLine="540"/>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7827C7" w:rsidRDefault="007827C7" w:rsidP="00B25ADC">
      <w:pPr>
        <w:spacing w:before="240" w:line="480" w:lineRule="auto"/>
        <w:rPr>
          <w:rFonts w:ascii="(normal text)" w:hAnsi="(normal text)"/>
          <w:sz w:val="24"/>
          <w:szCs w:val="24"/>
          <w:lang w:val="id-ID"/>
        </w:rPr>
      </w:pPr>
      <w:r w:rsidRPr="006D2864">
        <w:rPr>
          <w:rFonts w:ascii="(normal text)" w:hAnsi="(normal text)"/>
          <w:sz w:val="24"/>
          <w:szCs w:val="24"/>
        </w:rPr>
        <w:t>Artinya “</w:t>
      </w:r>
      <w:r w:rsidRPr="006D2864">
        <w:rPr>
          <w:rFonts w:ascii="(normal text)" w:hAnsi="(normal text)"/>
          <w:i/>
          <w:iCs/>
          <w:sz w:val="24"/>
          <w:szCs w:val="24"/>
        </w:rPr>
        <w:t>Sesungguhnya telah ada pa</w:t>
      </w:r>
      <w:r w:rsidR="002A5030">
        <w:rPr>
          <w:rFonts w:ascii="(normal text)" w:hAnsi="(normal text)"/>
          <w:i/>
          <w:iCs/>
          <w:sz w:val="24"/>
          <w:szCs w:val="24"/>
        </w:rPr>
        <w:t>da (diri) Rasulullah itu suri t</w:t>
      </w:r>
      <w:r w:rsidR="002A5030">
        <w:rPr>
          <w:rFonts w:ascii="(normal text)" w:hAnsi="(normal text)"/>
          <w:i/>
          <w:iCs/>
          <w:sz w:val="24"/>
          <w:szCs w:val="24"/>
          <w:lang w:val="id-ID"/>
        </w:rPr>
        <w:t>au</w:t>
      </w:r>
      <w:r w:rsidRPr="006D2864">
        <w:rPr>
          <w:rFonts w:ascii="(normal text)" w:hAnsi="(normal text)"/>
          <w:i/>
          <w:iCs/>
          <w:sz w:val="24"/>
          <w:szCs w:val="24"/>
        </w:rPr>
        <w:t>ladan yang baik bagimu (yaitu) bagi orang yang mengharap (rahmat) Allah dan (kedatangan) hari kiamat dan Dia banyak menyebut Allah</w:t>
      </w:r>
      <w:r w:rsidRPr="006D2864">
        <w:rPr>
          <w:rFonts w:ascii="(normal text)" w:hAnsi="(normal text)"/>
          <w:sz w:val="24"/>
          <w:szCs w:val="24"/>
        </w:rPr>
        <w:t>”.</w:t>
      </w:r>
      <w:r>
        <w:rPr>
          <w:rFonts w:ascii="(normal text)" w:hAnsi="(normal text)"/>
          <w:sz w:val="24"/>
          <w:szCs w:val="24"/>
        </w:rPr>
        <w:t>(QS.al-Ahzab:21)</w:t>
      </w:r>
      <w:r>
        <w:rPr>
          <w:rStyle w:val="FootnoteReference"/>
          <w:rFonts w:ascii="(normal text)" w:hAnsi="(normal text)"/>
          <w:sz w:val="24"/>
          <w:szCs w:val="24"/>
        </w:rPr>
        <w:footnoteReference w:id="2"/>
      </w:r>
    </w:p>
    <w:p w:rsidR="007827C7" w:rsidRDefault="007827C7" w:rsidP="00971593">
      <w:pPr>
        <w:spacing w:after="0" w:line="480" w:lineRule="auto"/>
        <w:ind w:firstLine="540"/>
        <w:rPr>
          <w:rFonts w:asciiTheme="majorBidi" w:hAnsiTheme="majorBidi" w:cstheme="majorBidi"/>
          <w:sz w:val="24"/>
          <w:szCs w:val="24"/>
        </w:rPr>
      </w:pPr>
      <w:r>
        <w:rPr>
          <w:rFonts w:asciiTheme="majorBidi" w:hAnsiTheme="majorBidi" w:cstheme="majorBidi"/>
          <w:sz w:val="24"/>
          <w:szCs w:val="24"/>
        </w:rPr>
        <w:t xml:space="preserve">Agama Islam adalah </w:t>
      </w:r>
      <w:r w:rsidRPr="008A2E8B">
        <w:rPr>
          <w:rFonts w:asciiTheme="majorBidi" w:hAnsiTheme="majorBidi" w:cstheme="majorBidi"/>
          <w:i/>
          <w:iCs/>
          <w:sz w:val="24"/>
          <w:szCs w:val="24"/>
        </w:rPr>
        <w:t>rahmatan lilalamin</w:t>
      </w:r>
      <w:r>
        <w:rPr>
          <w:rFonts w:asciiTheme="majorBidi" w:hAnsiTheme="majorBidi" w:cstheme="majorBidi"/>
          <w:sz w:val="24"/>
          <w:szCs w:val="24"/>
        </w:rPr>
        <w:t xml:space="preserve">, siapa saja boleh memeluk Islam dengan kosekuensi harus taat dan patuh dengan aturan Islam serta tidak </w:t>
      </w:r>
      <w:r w:rsidR="00971593">
        <w:rPr>
          <w:rFonts w:asciiTheme="majorBidi" w:hAnsiTheme="majorBidi" w:cstheme="majorBidi"/>
          <w:sz w:val="24"/>
          <w:szCs w:val="24"/>
        </w:rPr>
        <w:t>melakukan pelanggaran atau apa-</w:t>
      </w:r>
      <w:r>
        <w:rPr>
          <w:rFonts w:asciiTheme="majorBidi" w:hAnsiTheme="majorBidi" w:cstheme="majorBidi"/>
          <w:sz w:val="24"/>
          <w:szCs w:val="24"/>
        </w:rPr>
        <w:t>apa yang dilarang dalam Islam. Agama Islam tidak pernah mengajarkan tentang keburukan atau kejahilan, Islam tidak pernah mengajarkan hal- hal yang tidak bermanfaat. Patutlah al-Qur’an sebagai pedoman bagi umat Islam, sebagai pedoman menuju keselamatan yang hakiki, sebagai pembimbing manusia menuju surganya Allah SWT.</w:t>
      </w:r>
      <w:r w:rsidRPr="00724BEC">
        <w:rPr>
          <w:rFonts w:asciiTheme="majorBidi" w:hAnsiTheme="majorBidi" w:cstheme="majorBidi"/>
          <w:sz w:val="24"/>
          <w:szCs w:val="24"/>
          <w:lang w:val="id-ID"/>
        </w:rPr>
        <w:t xml:space="preserve"> </w:t>
      </w:r>
    </w:p>
    <w:p w:rsidR="007827C7" w:rsidRPr="0067293B" w:rsidRDefault="007827C7" w:rsidP="007827C7">
      <w:pPr>
        <w:spacing w:after="0" w:line="480" w:lineRule="auto"/>
        <w:ind w:firstLine="540"/>
        <w:rPr>
          <w:rFonts w:asciiTheme="majorBidi" w:hAnsiTheme="majorBidi" w:cstheme="majorBidi"/>
          <w:sz w:val="24"/>
          <w:szCs w:val="24"/>
        </w:rPr>
      </w:pPr>
      <w:r w:rsidRPr="00724BEC">
        <w:rPr>
          <w:rFonts w:asciiTheme="majorBidi" w:hAnsiTheme="majorBidi" w:cstheme="majorBidi"/>
          <w:sz w:val="24"/>
          <w:szCs w:val="24"/>
          <w:lang w:val="id-ID"/>
        </w:rPr>
        <w:t>Di dalam al- Qur’an telah dijelaskan bahwa agama yang paling baik dan diridhoi Allah SWT adalah agama Islam. Firman Allah yang artinya:</w:t>
      </w:r>
      <w:r w:rsidRPr="00724BEC">
        <w:rPr>
          <w:rFonts w:asciiTheme="majorBidi" w:hAnsiTheme="majorBidi" w:cstheme="majorBidi"/>
          <w:sz w:val="24"/>
          <w:szCs w:val="24"/>
          <w:rtl/>
        </w:rPr>
        <w:t xml:space="preserve"> </w:t>
      </w:r>
      <w:r w:rsidRPr="00724BEC">
        <w:rPr>
          <w:rFonts w:asciiTheme="majorBidi" w:hAnsiTheme="majorBidi" w:cstheme="majorBidi"/>
          <w:sz w:val="24"/>
          <w:szCs w:val="24"/>
          <w:lang w:val="id-ID"/>
        </w:rPr>
        <w:t xml:space="preserve"> “</w:t>
      </w:r>
      <w:r w:rsidRPr="00724BEC">
        <w:rPr>
          <w:rFonts w:asciiTheme="majorBidi" w:hAnsiTheme="majorBidi" w:cstheme="majorBidi"/>
          <w:i/>
          <w:iCs/>
          <w:sz w:val="24"/>
          <w:szCs w:val="24"/>
          <w:lang w:val="id-ID"/>
        </w:rPr>
        <w:t>Sesungguhnya agama (yang diridhai) disisi Allah hanyalah Islam</w:t>
      </w:r>
      <w:r w:rsidRPr="00724BEC">
        <w:rPr>
          <w:rFonts w:asciiTheme="majorBidi" w:hAnsiTheme="majorBidi" w:cstheme="majorBidi"/>
          <w:sz w:val="24"/>
          <w:szCs w:val="24"/>
          <w:lang w:val="id-ID"/>
        </w:rPr>
        <w:t xml:space="preserve">” (QS.3.19). </w:t>
      </w:r>
      <w:r w:rsidRPr="008A2E8B">
        <w:rPr>
          <w:rFonts w:asciiTheme="majorBidi" w:hAnsiTheme="majorBidi" w:cstheme="majorBidi"/>
          <w:sz w:val="24"/>
          <w:szCs w:val="24"/>
          <w:lang w:val="id-ID"/>
        </w:rPr>
        <w:t>A</w:t>
      </w:r>
      <w:r w:rsidRPr="00724BEC">
        <w:rPr>
          <w:rFonts w:asciiTheme="majorBidi" w:hAnsiTheme="majorBidi" w:cstheme="majorBidi"/>
          <w:sz w:val="24"/>
          <w:szCs w:val="24"/>
          <w:lang w:val="id-ID"/>
        </w:rPr>
        <w:t xml:space="preserve">tas dasar ini umat </w:t>
      </w:r>
      <w:r w:rsidRPr="00724BEC">
        <w:rPr>
          <w:rFonts w:asciiTheme="majorBidi" w:hAnsiTheme="majorBidi" w:cstheme="majorBidi"/>
          <w:sz w:val="24"/>
          <w:szCs w:val="24"/>
          <w:lang w:val="id-ID"/>
        </w:rPr>
        <w:lastRenderedPageBreak/>
        <w:t>Is</w:t>
      </w:r>
      <w:r>
        <w:rPr>
          <w:rFonts w:asciiTheme="majorBidi" w:hAnsiTheme="majorBidi" w:cstheme="majorBidi"/>
          <w:sz w:val="24"/>
          <w:szCs w:val="24"/>
          <w:lang w:val="id-ID"/>
        </w:rPr>
        <w:t xml:space="preserve">lam </w:t>
      </w:r>
      <w:r w:rsidRPr="0067293B">
        <w:rPr>
          <w:rFonts w:asciiTheme="majorBidi" w:hAnsiTheme="majorBidi" w:cstheme="majorBidi"/>
          <w:sz w:val="24"/>
          <w:szCs w:val="24"/>
          <w:lang w:val="id-ID"/>
        </w:rPr>
        <w:t>harus yakin bahwa Islam adalah agama yang paling benar dan tidak ada agama lain yang semisalnya</w:t>
      </w:r>
      <w:r>
        <w:rPr>
          <w:rFonts w:asciiTheme="majorBidi" w:hAnsiTheme="majorBidi" w:cstheme="majorBidi"/>
          <w:sz w:val="24"/>
          <w:szCs w:val="24"/>
        </w:rPr>
        <w:t>.</w:t>
      </w:r>
    </w:p>
    <w:p w:rsidR="007827C7" w:rsidRPr="00724BEC" w:rsidRDefault="007827C7" w:rsidP="007827C7">
      <w:pPr>
        <w:spacing w:after="0" w:line="480" w:lineRule="auto"/>
        <w:ind w:firstLine="540"/>
        <w:rPr>
          <w:rFonts w:asciiTheme="majorBidi" w:hAnsiTheme="majorBidi" w:cstheme="majorBidi"/>
          <w:sz w:val="24"/>
          <w:szCs w:val="24"/>
        </w:rPr>
      </w:pPr>
      <w:r w:rsidRPr="00724BEC">
        <w:rPr>
          <w:rFonts w:asciiTheme="majorBidi" w:hAnsiTheme="majorBidi" w:cstheme="majorBidi"/>
          <w:sz w:val="24"/>
          <w:szCs w:val="24"/>
        </w:rPr>
        <w:t>Allah menciptakan manusia di</w:t>
      </w:r>
      <w:r>
        <w:rPr>
          <w:rFonts w:asciiTheme="majorBidi" w:hAnsiTheme="majorBidi" w:cstheme="majorBidi"/>
          <w:sz w:val="24"/>
          <w:szCs w:val="24"/>
        </w:rPr>
        <w:t xml:space="preserve"> </w:t>
      </w:r>
      <w:r w:rsidRPr="00724BEC">
        <w:rPr>
          <w:rFonts w:asciiTheme="majorBidi" w:hAnsiTheme="majorBidi" w:cstheme="majorBidi"/>
          <w:sz w:val="24"/>
          <w:szCs w:val="24"/>
        </w:rPr>
        <w:t xml:space="preserve">dunia ini </w:t>
      </w:r>
      <w:r>
        <w:rPr>
          <w:rFonts w:asciiTheme="majorBidi" w:hAnsiTheme="majorBidi" w:cstheme="majorBidi"/>
          <w:sz w:val="24"/>
          <w:szCs w:val="24"/>
        </w:rPr>
        <w:t xml:space="preserve">tidak lain </w:t>
      </w:r>
      <w:r w:rsidRPr="00724BEC">
        <w:rPr>
          <w:rFonts w:asciiTheme="majorBidi" w:hAnsiTheme="majorBidi" w:cstheme="majorBidi"/>
          <w:sz w:val="24"/>
          <w:szCs w:val="24"/>
        </w:rPr>
        <w:t>hanyalah untuk menyembah atau beribadah kepad</w:t>
      </w:r>
      <w:r>
        <w:rPr>
          <w:rFonts w:asciiTheme="majorBidi" w:hAnsiTheme="majorBidi" w:cstheme="majorBidi"/>
          <w:sz w:val="24"/>
          <w:szCs w:val="24"/>
        </w:rPr>
        <w:t xml:space="preserve">a-Nya bukan untuk yang lainya. Ibadah merupakan tabungan bagi umat Islam sebagai bekal dalam menjalani </w:t>
      </w:r>
      <w:r w:rsidR="00971593">
        <w:rPr>
          <w:rFonts w:asciiTheme="majorBidi" w:hAnsiTheme="majorBidi" w:cstheme="majorBidi"/>
          <w:sz w:val="24"/>
          <w:szCs w:val="24"/>
        </w:rPr>
        <w:t>kehidupan di akhirat kelak. Di z</w:t>
      </w:r>
      <w:r w:rsidRPr="00724BEC">
        <w:rPr>
          <w:rFonts w:asciiTheme="majorBidi" w:hAnsiTheme="majorBidi" w:cstheme="majorBidi"/>
          <w:sz w:val="24"/>
          <w:szCs w:val="24"/>
        </w:rPr>
        <w:t xml:space="preserve">aman sekarang banyak </w:t>
      </w:r>
      <w:r>
        <w:rPr>
          <w:rFonts w:asciiTheme="majorBidi" w:hAnsiTheme="majorBidi" w:cstheme="majorBidi"/>
          <w:sz w:val="24"/>
          <w:szCs w:val="24"/>
        </w:rPr>
        <w:t xml:space="preserve">dijumpai </w:t>
      </w:r>
      <w:r w:rsidRPr="00724BEC">
        <w:rPr>
          <w:rFonts w:asciiTheme="majorBidi" w:hAnsiTheme="majorBidi" w:cstheme="majorBidi"/>
          <w:sz w:val="24"/>
          <w:szCs w:val="24"/>
        </w:rPr>
        <w:t xml:space="preserve">umat Islam yang belum </w:t>
      </w:r>
      <w:r>
        <w:rPr>
          <w:rFonts w:asciiTheme="majorBidi" w:hAnsiTheme="majorBidi" w:cstheme="majorBidi"/>
          <w:sz w:val="24"/>
          <w:szCs w:val="24"/>
        </w:rPr>
        <w:t>taat dalam beribadah, mereka lebih mementingkan kebahagiaan duniawi dari pada kepentingan akhirat</w:t>
      </w:r>
      <w:r w:rsidR="00971593">
        <w:rPr>
          <w:rFonts w:asciiTheme="majorBidi" w:hAnsiTheme="majorBidi" w:cstheme="majorBidi"/>
          <w:sz w:val="24"/>
          <w:szCs w:val="24"/>
        </w:rPr>
        <w:t>. Padahal didalam a</w:t>
      </w:r>
      <w:r w:rsidRPr="00724BEC">
        <w:rPr>
          <w:rFonts w:asciiTheme="majorBidi" w:hAnsiTheme="majorBidi" w:cstheme="majorBidi"/>
          <w:sz w:val="24"/>
          <w:szCs w:val="24"/>
        </w:rPr>
        <w:t>l</w:t>
      </w:r>
      <w:r w:rsidR="00971593">
        <w:rPr>
          <w:rFonts w:asciiTheme="majorBidi" w:hAnsiTheme="majorBidi" w:cstheme="majorBidi"/>
          <w:sz w:val="24"/>
          <w:szCs w:val="24"/>
        </w:rPr>
        <w:t>-</w:t>
      </w:r>
      <w:r w:rsidRPr="00724BEC">
        <w:rPr>
          <w:rFonts w:asciiTheme="majorBidi" w:hAnsiTheme="majorBidi" w:cstheme="majorBidi"/>
          <w:sz w:val="24"/>
          <w:szCs w:val="24"/>
        </w:rPr>
        <w:t>Qur</w:t>
      </w:r>
      <w:r w:rsidR="00971593">
        <w:rPr>
          <w:rFonts w:asciiTheme="majorBidi" w:hAnsiTheme="majorBidi" w:cstheme="majorBidi"/>
          <w:sz w:val="24"/>
          <w:szCs w:val="24"/>
        </w:rPr>
        <w:t>’</w:t>
      </w:r>
      <w:r w:rsidRPr="00724BEC">
        <w:rPr>
          <w:rFonts w:asciiTheme="majorBidi" w:hAnsiTheme="majorBidi" w:cstheme="majorBidi"/>
          <w:sz w:val="24"/>
          <w:szCs w:val="24"/>
        </w:rPr>
        <w:t>an telah dijelaskan bahwa tujuan manusia hidup untuk beribad</w:t>
      </w:r>
      <w:r w:rsidR="00971593">
        <w:rPr>
          <w:rFonts w:asciiTheme="majorBidi" w:hAnsiTheme="majorBidi" w:cstheme="majorBidi"/>
          <w:sz w:val="24"/>
          <w:szCs w:val="24"/>
        </w:rPr>
        <w:t>ah kepada Allah,  hal ini telah dijelaskan dengan firman-Nya</w:t>
      </w:r>
      <w:r w:rsidRPr="00724BEC">
        <w:rPr>
          <w:rFonts w:asciiTheme="majorBidi" w:hAnsiTheme="majorBidi" w:cstheme="majorBidi"/>
          <w:sz w:val="24"/>
          <w:szCs w:val="24"/>
        </w:rPr>
        <w:t>:</w:t>
      </w:r>
    </w:p>
    <w:p w:rsidR="007827C7" w:rsidRPr="00724BEC" w:rsidRDefault="007827C7" w:rsidP="007827C7">
      <w:pPr>
        <w:bidi/>
        <w:spacing w:after="0" w:line="240" w:lineRule="auto"/>
        <w:ind w:firstLine="540"/>
        <w:rPr>
          <w:rFonts w:ascii="(normal text)" w:hAnsi="(normal text)"/>
          <w:rtl/>
        </w:rPr>
      </w:pPr>
      <w:r w:rsidRPr="00724BEC">
        <w:rPr>
          <w:sz w:val="28"/>
          <w:szCs w:val="28"/>
        </w:rPr>
        <w:sym w:font="HQPB1" w:char="F024"/>
      </w:r>
      <w:r w:rsidRPr="00724BEC">
        <w:rPr>
          <w:sz w:val="28"/>
          <w:szCs w:val="28"/>
        </w:rPr>
        <w:sym w:font="HQPB5" w:char="F074"/>
      </w:r>
      <w:r w:rsidRPr="00724BEC">
        <w:rPr>
          <w:sz w:val="28"/>
          <w:szCs w:val="28"/>
        </w:rPr>
        <w:sym w:font="HQPB2" w:char="F042"/>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E0"/>
      </w:r>
      <w:r w:rsidRPr="00724BEC">
        <w:rPr>
          <w:sz w:val="28"/>
          <w:szCs w:val="28"/>
        </w:rPr>
        <w:sym w:font="HQPB1" w:char="F04D"/>
      </w:r>
      <w:r w:rsidRPr="00724BEC">
        <w:rPr>
          <w:sz w:val="28"/>
          <w:szCs w:val="28"/>
        </w:rPr>
        <w:sym w:font="HQPB4" w:char="F0F8"/>
      </w:r>
      <w:r w:rsidRPr="00724BEC">
        <w:rPr>
          <w:sz w:val="28"/>
          <w:szCs w:val="28"/>
        </w:rPr>
        <w:sym w:font="HQPB2" w:char="F029"/>
      </w:r>
      <w:r w:rsidRPr="00724BEC">
        <w:rPr>
          <w:sz w:val="28"/>
          <w:szCs w:val="28"/>
        </w:rPr>
        <w:sym w:font="HQPB5" w:char="F06E"/>
      </w:r>
      <w:r w:rsidRPr="00724BEC">
        <w:rPr>
          <w:sz w:val="28"/>
          <w:szCs w:val="28"/>
        </w:rPr>
        <w:sym w:font="HQPB2" w:char="F03D"/>
      </w:r>
      <w:r w:rsidRPr="00724BEC">
        <w:rPr>
          <w:sz w:val="28"/>
          <w:szCs w:val="28"/>
        </w:rPr>
        <w:sym w:font="HQPB5" w:char="F079"/>
      </w:r>
      <w:r w:rsidRPr="00724BEC">
        <w:rPr>
          <w:sz w:val="28"/>
          <w:szCs w:val="28"/>
        </w:rPr>
        <w:sym w:font="HQPB1" w:char="F07A"/>
      </w:r>
      <w:r w:rsidRPr="00724BEC">
        <w:rPr>
          <w:rFonts w:ascii="(normal text)" w:hAnsi="(normal text)"/>
          <w:rtl/>
        </w:rPr>
        <w:t xml:space="preserve"> </w:t>
      </w:r>
      <w:r w:rsidRPr="00724BEC">
        <w:rPr>
          <w:sz w:val="28"/>
          <w:szCs w:val="28"/>
        </w:rPr>
        <w:sym w:font="HQPB4" w:char="F0A3"/>
      </w:r>
      <w:r w:rsidRPr="00724BEC">
        <w:rPr>
          <w:sz w:val="28"/>
          <w:szCs w:val="28"/>
        </w:rPr>
        <w:sym w:font="HQPB2" w:char="F060"/>
      </w:r>
      <w:r w:rsidRPr="00724BEC">
        <w:rPr>
          <w:sz w:val="28"/>
          <w:szCs w:val="28"/>
        </w:rPr>
        <w:sym w:font="HQPB4" w:char="F0C5"/>
      </w:r>
      <w:r w:rsidRPr="00724BEC">
        <w:rPr>
          <w:sz w:val="28"/>
          <w:szCs w:val="28"/>
        </w:rPr>
        <w:sym w:font="HQPB1" w:char="F067"/>
      </w:r>
      <w:r w:rsidRPr="00724BEC">
        <w:rPr>
          <w:sz w:val="28"/>
          <w:szCs w:val="28"/>
        </w:rPr>
        <w:sym w:font="HQPB4" w:char="F0F8"/>
      </w:r>
      <w:r w:rsidRPr="00724BEC">
        <w:rPr>
          <w:sz w:val="28"/>
          <w:szCs w:val="28"/>
        </w:rPr>
        <w:sym w:font="HQPB2" w:char="F03A"/>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5" w:char="F07D"/>
      </w:r>
      <w:r w:rsidRPr="00724BEC">
        <w:rPr>
          <w:sz w:val="28"/>
          <w:szCs w:val="28"/>
        </w:rPr>
        <w:sym w:font="HQPB1" w:char="F0A7"/>
      </w:r>
      <w:r w:rsidRPr="00724BEC">
        <w:rPr>
          <w:sz w:val="28"/>
          <w:szCs w:val="28"/>
        </w:rPr>
        <w:sym w:font="HQPB2" w:char="F052"/>
      </w:r>
      <w:r w:rsidRPr="00724BEC">
        <w:rPr>
          <w:sz w:val="28"/>
          <w:szCs w:val="28"/>
        </w:rPr>
        <w:sym w:font="HQPB5" w:char="F04D"/>
      </w:r>
      <w:r w:rsidRPr="00724BEC">
        <w:rPr>
          <w:sz w:val="28"/>
          <w:szCs w:val="28"/>
        </w:rPr>
        <w:sym w:font="HQPB2" w:char="F07D"/>
      </w:r>
      <w:r w:rsidRPr="00724BEC">
        <w:rPr>
          <w:sz w:val="28"/>
          <w:szCs w:val="28"/>
        </w:rPr>
        <w:sym w:font="HQPB5" w:char="F024"/>
      </w:r>
      <w:r w:rsidRPr="00724BEC">
        <w:rPr>
          <w:sz w:val="28"/>
          <w:szCs w:val="28"/>
        </w:rPr>
        <w:sym w:font="HQPB1" w:char="F023"/>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9E"/>
      </w:r>
      <w:r w:rsidRPr="00724BEC">
        <w:rPr>
          <w:sz w:val="28"/>
          <w:szCs w:val="28"/>
        </w:rPr>
        <w:sym w:font="HQPB2" w:char="F077"/>
      </w:r>
      <w:r w:rsidRPr="00724BEC">
        <w:rPr>
          <w:sz w:val="28"/>
          <w:szCs w:val="28"/>
        </w:rPr>
        <w:sym w:font="HQPB4" w:char="F0CE"/>
      </w:r>
      <w:r w:rsidRPr="00724BEC">
        <w:rPr>
          <w:sz w:val="28"/>
          <w:szCs w:val="28"/>
        </w:rPr>
        <w:sym w:font="HQPB1" w:char="F029"/>
      </w:r>
      <w:r w:rsidRPr="00724BEC">
        <w:rPr>
          <w:rFonts w:ascii="(normal text)" w:hAnsi="(normal text)"/>
          <w:rtl/>
        </w:rPr>
        <w:t xml:space="preserve"> </w:t>
      </w:r>
      <w:r w:rsidRPr="00724BEC">
        <w:rPr>
          <w:sz w:val="28"/>
          <w:szCs w:val="28"/>
        </w:rPr>
        <w:sym w:font="HQPB4" w:char="F0C8"/>
      </w:r>
      <w:r w:rsidRPr="00724BEC">
        <w:rPr>
          <w:sz w:val="28"/>
          <w:szCs w:val="28"/>
        </w:rPr>
        <w:sym w:font="HQPB2" w:char="F062"/>
      </w:r>
      <w:r w:rsidRPr="00724BEC">
        <w:rPr>
          <w:sz w:val="28"/>
          <w:szCs w:val="28"/>
        </w:rPr>
        <w:sym w:font="HQPB2" w:char="F072"/>
      </w:r>
      <w:r w:rsidRPr="00724BEC">
        <w:rPr>
          <w:sz w:val="28"/>
          <w:szCs w:val="28"/>
        </w:rPr>
        <w:sym w:font="HQPB4" w:char="F0DF"/>
      </w:r>
      <w:r w:rsidRPr="00724BEC">
        <w:rPr>
          <w:sz w:val="28"/>
          <w:szCs w:val="28"/>
        </w:rPr>
        <w:sym w:font="HQPB1" w:char="F089"/>
      </w:r>
      <w:r w:rsidRPr="00724BEC">
        <w:rPr>
          <w:sz w:val="28"/>
          <w:szCs w:val="28"/>
        </w:rPr>
        <w:sym w:font="HQPB4" w:char="F0E7"/>
      </w:r>
      <w:r w:rsidRPr="00724BEC">
        <w:rPr>
          <w:sz w:val="28"/>
          <w:szCs w:val="28"/>
        </w:rPr>
        <w:sym w:font="HQPB1" w:char="F037"/>
      </w:r>
      <w:r w:rsidRPr="00724BEC">
        <w:rPr>
          <w:sz w:val="28"/>
          <w:szCs w:val="28"/>
        </w:rPr>
        <w:sym w:font="HQPB4" w:char="F0F7"/>
      </w:r>
      <w:r w:rsidRPr="00724BEC">
        <w:rPr>
          <w:sz w:val="28"/>
          <w:szCs w:val="28"/>
        </w:rPr>
        <w:sym w:font="HQPB1" w:char="F0E8"/>
      </w:r>
      <w:r w:rsidRPr="00724BEC">
        <w:rPr>
          <w:sz w:val="28"/>
          <w:szCs w:val="28"/>
        </w:rPr>
        <w:sym w:font="HQPB5" w:char="F075"/>
      </w:r>
      <w:r w:rsidRPr="00724BEC">
        <w:rPr>
          <w:sz w:val="28"/>
          <w:szCs w:val="28"/>
        </w:rPr>
        <w:sym w:font="HQPB2" w:char="F08B"/>
      </w:r>
      <w:r w:rsidRPr="00724BEC">
        <w:rPr>
          <w:sz w:val="28"/>
          <w:szCs w:val="28"/>
        </w:rPr>
        <w:sym w:font="HQPB4" w:char="F0CF"/>
      </w:r>
      <w:r w:rsidRPr="00724BEC">
        <w:rPr>
          <w:sz w:val="28"/>
          <w:szCs w:val="28"/>
        </w:rPr>
        <w:sym w:font="HQPB2" w:char="F039"/>
      </w:r>
      <w:r w:rsidRPr="00724BEC">
        <w:rPr>
          <w:rFonts w:ascii="(normal text)" w:hAnsi="(normal text)"/>
          <w:rtl/>
        </w:rPr>
        <w:t xml:space="preserve"> </w:t>
      </w:r>
      <w:r w:rsidRPr="00724BEC">
        <w:rPr>
          <w:sz w:val="28"/>
          <w:szCs w:val="28"/>
        </w:rPr>
        <w:sym w:font="HQPB2" w:char="F0C7"/>
      </w:r>
      <w:r w:rsidRPr="00724BEC">
        <w:rPr>
          <w:sz w:val="28"/>
          <w:szCs w:val="28"/>
        </w:rPr>
        <w:sym w:font="HQPB2" w:char="F0CE"/>
      </w:r>
      <w:r w:rsidRPr="00724BEC">
        <w:rPr>
          <w:sz w:val="28"/>
          <w:szCs w:val="28"/>
        </w:rPr>
        <w:sym w:font="HQPB2" w:char="F0CF"/>
      </w:r>
      <w:r w:rsidRPr="00724BEC">
        <w:rPr>
          <w:sz w:val="28"/>
          <w:szCs w:val="28"/>
        </w:rPr>
        <w:sym w:font="HQPB2" w:char="F0C8"/>
      </w:r>
      <w:r w:rsidRPr="00724BEC">
        <w:rPr>
          <w:rFonts w:ascii="(normal text)" w:hAnsi="(normal text)"/>
          <w:rtl/>
        </w:rPr>
        <w:t xml:space="preserve">   </w:t>
      </w:r>
    </w:p>
    <w:p w:rsidR="007827C7" w:rsidRPr="00724BEC" w:rsidRDefault="007827C7" w:rsidP="007827C7">
      <w:pPr>
        <w:spacing w:after="0" w:line="480" w:lineRule="auto"/>
        <w:ind w:firstLine="540"/>
        <w:rPr>
          <w:rFonts w:asciiTheme="majorBidi" w:hAnsiTheme="majorBidi" w:cstheme="majorBidi"/>
          <w:sz w:val="24"/>
          <w:szCs w:val="24"/>
        </w:rPr>
      </w:pPr>
      <w:r w:rsidRPr="00724BEC">
        <w:rPr>
          <w:rFonts w:asciiTheme="majorBidi" w:hAnsiTheme="majorBidi" w:cstheme="majorBidi"/>
          <w:sz w:val="24"/>
          <w:szCs w:val="24"/>
        </w:rPr>
        <w:t>Artinya:  “</w:t>
      </w:r>
      <w:r w:rsidRPr="00724BEC">
        <w:rPr>
          <w:rFonts w:asciiTheme="majorBidi" w:hAnsiTheme="majorBidi" w:cstheme="majorBidi"/>
          <w:i/>
          <w:iCs/>
          <w:sz w:val="24"/>
          <w:szCs w:val="24"/>
        </w:rPr>
        <w:t>Dan aku tidak menciptakan jin dan manusia melainkan supaya mereka mengabdi kepada-Ku”</w:t>
      </w:r>
      <w:r w:rsidRPr="00724BEC">
        <w:rPr>
          <w:rFonts w:asciiTheme="majorBidi" w:hAnsiTheme="majorBidi" w:cstheme="majorBidi"/>
          <w:sz w:val="24"/>
          <w:szCs w:val="24"/>
        </w:rPr>
        <w:t>. (Q.S Adz Dzariat: 56)</w:t>
      </w:r>
      <w:r w:rsidRPr="00724BEC">
        <w:rPr>
          <w:rStyle w:val="FootnoteReference"/>
          <w:rFonts w:asciiTheme="majorBidi" w:hAnsiTheme="majorBidi" w:cstheme="majorBidi"/>
          <w:sz w:val="24"/>
          <w:szCs w:val="24"/>
        </w:rPr>
        <w:footnoteReference w:id="3"/>
      </w:r>
    </w:p>
    <w:p w:rsidR="007827C7" w:rsidRPr="00724BEC" w:rsidRDefault="007827C7" w:rsidP="007827C7">
      <w:pPr>
        <w:spacing w:line="240" w:lineRule="auto"/>
        <w:ind w:firstLine="720"/>
        <w:rPr>
          <w:rFonts w:asciiTheme="majorBidi" w:eastAsia="Times New Roman" w:hAnsiTheme="majorBidi" w:cstheme="majorBidi"/>
          <w:sz w:val="24"/>
          <w:szCs w:val="24"/>
        </w:rPr>
      </w:pPr>
      <w:r w:rsidRPr="00724BEC">
        <w:rPr>
          <w:rFonts w:asciiTheme="majorBidi" w:eastAsia="Times New Roman" w:hAnsiTheme="majorBidi" w:cstheme="majorBidi"/>
          <w:sz w:val="24"/>
          <w:szCs w:val="24"/>
        </w:rPr>
        <w:t>Shalat merupakan ibadah utama bagi umat Islam dan secara harfiah berarti do’a. pengertian do’a tersebut  dimaknai karena di dalam rangkaian shalat di dalamnya terdapat berbagai do’a sehingga shalat adalah do’a. Secara etimologi shalat berarti do’a dan secara terminologi/istilah, para ahli fiqih mengartikan secara lahir dan hakiki. Secara lahiriah shalat berarti beberapa ucapan dan perbuatan yang dimulai dengan takbir dan diakhiri dengan salam, yang dengannya kita beribadah kepada Allah menurut syarat-syarat yang telah ditentukan.</w:t>
      </w:r>
      <w:r w:rsidRPr="00724BEC">
        <w:rPr>
          <w:rStyle w:val="FootnoteReference"/>
          <w:rFonts w:asciiTheme="majorBidi" w:eastAsia="Times New Roman" w:hAnsiTheme="majorBidi" w:cstheme="majorBidi"/>
          <w:sz w:val="24"/>
          <w:szCs w:val="24"/>
        </w:rPr>
        <w:footnoteReference w:id="4"/>
      </w:r>
    </w:p>
    <w:p w:rsidR="007827C7" w:rsidRPr="00724BEC" w:rsidRDefault="007827C7" w:rsidP="007827C7">
      <w:pPr>
        <w:spacing w:after="0" w:line="480" w:lineRule="auto"/>
        <w:ind w:firstLine="540"/>
        <w:rPr>
          <w:rFonts w:asciiTheme="majorBidi" w:hAnsiTheme="majorBidi" w:cstheme="majorBidi"/>
          <w:sz w:val="24"/>
          <w:szCs w:val="24"/>
        </w:rPr>
      </w:pPr>
      <w:r>
        <w:rPr>
          <w:rFonts w:asciiTheme="majorBidi" w:hAnsiTheme="majorBidi" w:cstheme="majorBidi"/>
          <w:sz w:val="24"/>
          <w:szCs w:val="24"/>
        </w:rPr>
        <w:t xml:space="preserve">Umat Islam tidak cukup hanya beriman akan tetapi mereka harus bertaqwa (menjalankan perintah dan menjauhi larangan-Nya). </w:t>
      </w:r>
      <w:r w:rsidRPr="00724BEC">
        <w:rPr>
          <w:rFonts w:asciiTheme="majorBidi" w:hAnsiTheme="majorBidi" w:cstheme="majorBidi"/>
          <w:sz w:val="24"/>
          <w:szCs w:val="24"/>
        </w:rPr>
        <w:t>Sholat adalah ibadah yang paling utama untuk membuktikan keislaman seseorang</w:t>
      </w:r>
      <w:r>
        <w:rPr>
          <w:rFonts w:asciiTheme="majorBidi" w:hAnsiTheme="majorBidi" w:cstheme="majorBidi"/>
          <w:sz w:val="24"/>
          <w:szCs w:val="24"/>
        </w:rPr>
        <w:t xml:space="preserve">, sholat merupakan perintah Allah </w:t>
      </w:r>
      <w:r>
        <w:rPr>
          <w:rFonts w:asciiTheme="majorBidi" w:hAnsiTheme="majorBidi" w:cstheme="majorBidi"/>
          <w:sz w:val="24"/>
          <w:szCs w:val="24"/>
        </w:rPr>
        <w:lastRenderedPageBreak/>
        <w:t>yang langsung diberikan kepada hambanya melalui peristiwa isro’ mi’roj</w:t>
      </w:r>
      <w:r w:rsidRPr="00724BEC">
        <w:rPr>
          <w:rFonts w:asciiTheme="majorBidi" w:hAnsiTheme="majorBidi" w:cstheme="majorBidi"/>
          <w:sz w:val="24"/>
          <w:szCs w:val="24"/>
        </w:rPr>
        <w:t>. Untuk mengukur keim</w:t>
      </w:r>
      <w:r>
        <w:rPr>
          <w:rFonts w:asciiTheme="majorBidi" w:hAnsiTheme="majorBidi" w:cstheme="majorBidi"/>
          <w:sz w:val="24"/>
          <w:szCs w:val="24"/>
        </w:rPr>
        <w:t>anan seseorang</w:t>
      </w:r>
      <w:r w:rsidRPr="00724BEC">
        <w:rPr>
          <w:rFonts w:asciiTheme="majorBidi" w:hAnsiTheme="majorBidi" w:cstheme="majorBidi"/>
          <w:sz w:val="24"/>
          <w:szCs w:val="24"/>
        </w:rPr>
        <w:t xml:space="preserve"> dapat dilihat </w:t>
      </w:r>
      <w:r>
        <w:rPr>
          <w:rFonts w:asciiTheme="majorBidi" w:hAnsiTheme="majorBidi" w:cstheme="majorBidi"/>
          <w:sz w:val="24"/>
          <w:szCs w:val="24"/>
        </w:rPr>
        <w:t>dari kualitas ibadah sholatnya</w:t>
      </w:r>
      <w:r w:rsidRPr="00724BEC">
        <w:rPr>
          <w:rFonts w:asciiTheme="majorBidi" w:hAnsiTheme="majorBidi" w:cstheme="majorBidi"/>
          <w:sz w:val="24"/>
          <w:szCs w:val="24"/>
        </w:rPr>
        <w:t>. Islam memandang sholat sebagai tia</w:t>
      </w:r>
      <w:r>
        <w:rPr>
          <w:rFonts w:asciiTheme="majorBidi" w:hAnsiTheme="majorBidi" w:cstheme="majorBidi"/>
          <w:sz w:val="24"/>
          <w:szCs w:val="24"/>
        </w:rPr>
        <w:t>ng agama, ini berarti jika umat</w:t>
      </w:r>
      <w:r w:rsidRPr="00724BEC">
        <w:rPr>
          <w:rFonts w:asciiTheme="majorBidi" w:hAnsiTheme="majorBidi" w:cstheme="majorBidi"/>
          <w:sz w:val="24"/>
          <w:szCs w:val="24"/>
        </w:rPr>
        <w:t xml:space="preserve"> Islam tidak sholat artinya dia </w:t>
      </w:r>
      <w:r>
        <w:rPr>
          <w:rFonts w:asciiTheme="majorBidi" w:hAnsiTheme="majorBidi" w:cstheme="majorBidi"/>
          <w:sz w:val="24"/>
          <w:szCs w:val="24"/>
        </w:rPr>
        <w:t>telah meruntuhkan tiang agamanya sendiri, k</w:t>
      </w:r>
      <w:r w:rsidRPr="00724BEC">
        <w:rPr>
          <w:rFonts w:asciiTheme="majorBidi" w:hAnsiTheme="majorBidi" w:cstheme="majorBidi"/>
          <w:sz w:val="24"/>
          <w:szCs w:val="24"/>
        </w:rPr>
        <w:t xml:space="preserve">arna </w:t>
      </w:r>
      <w:r>
        <w:rPr>
          <w:rFonts w:asciiTheme="majorBidi" w:hAnsiTheme="majorBidi" w:cstheme="majorBidi"/>
          <w:sz w:val="24"/>
          <w:szCs w:val="24"/>
        </w:rPr>
        <w:t>I</w:t>
      </w:r>
      <w:r w:rsidRPr="00724BEC">
        <w:rPr>
          <w:rFonts w:asciiTheme="majorBidi" w:hAnsiTheme="majorBidi" w:cstheme="majorBidi"/>
          <w:sz w:val="24"/>
          <w:szCs w:val="24"/>
        </w:rPr>
        <w:t>slam</w:t>
      </w:r>
      <w:r>
        <w:rPr>
          <w:rFonts w:asciiTheme="majorBidi" w:hAnsiTheme="majorBidi" w:cstheme="majorBidi"/>
          <w:sz w:val="24"/>
          <w:szCs w:val="24"/>
        </w:rPr>
        <w:t xml:space="preserve"> dan sholat</w:t>
      </w:r>
      <w:r w:rsidRPr="00724BEC">
        <w:rPr>
          <w:rFonts w:asciiTheme="majorBidi" w:hAnsiTheme="majorBidi" w:cstheme="majorBidi"/>
          <w:sz w:val="24"/>
          <w:szCs w:val="24"/>
        </w:rPr>
        <w:t xml:space="preserve"> tidak dapat dipisahkan satu sama lain. Jelasnya apabila seseorang meng</w:t>
      </w:r>
      <w:r>
        <w:rPr>
          <w:rFonts w:asciiTheme="majorBidi" w:hAnsiTheme="majorBidi" w:cstheme="majorBidi"/>
          <w:sz w:val="24"/>
          <w:szCs w:val="24"/>
          <w:lang w:val="id-ID"/>
        </w:rPr>
        <w:t>a</w:t>
      </w:r>
      <w:r w:rsidRPr="00724BEC">
        <w:rPr>
          <w:rFonts w:asciiTheme="majorBidi" w:hAnsiTheme="majorBidi" w:cstheme="majorBidi"/>
          <w:sz w:val="24"/>
          <w:szCs w:val="24"/>
        </w:rPr>
        <w:t>ku beriman, tapi ia tidak pernah mengerjakan sholat, maka pengakuannya itu tidak dibenarkan oleh syara’.</w:t>
      </w:r>
      <w:r w:rsidRPr="00724BEC">
        <w:rPr>
          <w:rStyle w:val="FootnoteReference"/>
          <w:rFonts w:asciiTheme="majorBidi" w:hAnsiTheme="majorBidi" w:cstheme="majorBidi"/>
          <w:sz w:val="24"/>
          <w:szCs w:val="24"/>
        </w:rPr>
        <w:footnoteReference w:id="5"/>
      </w:r>
    </w:p>
    <w:p w:rsidR="007827C7" w:rsidRPr="00724BEC" w:rsidRDefault="007827C7" w:rsidP="007827C7">
      <w:pPr>
        <w:spacing w:after="0" w:line="480" w:lineRule="auto"/>
        <w:ind w:firstLine="540"/>
        <w:rPr>
          <w:rFonts w:asciiTheme="majorBidi" w:hAnsiTheme="majorBidi" w:cstheme="majorBidi"/>
          <w:sz w:val="24"/>
          <w:szCs w:val="24"/>
        </w:rPr>
      </w:pPr>
      <w:r w:rsidRPr="00724BEC">
        <w:rPr>
          <w:rFonts w:asciiTheme="majorBidi" w:hAnsiTheme="majorBidi" w:cstheme="majorBidi"/>
          <w:sz w:val="24"/>
          <w:szCs w:val="24"/>
        </w:rPr>
        <w:t>Sholat hanya dilakukan oleh orang- orang I</w:t>
      </w:r>
      <w:r>
        <w:rPr>
          <w:rFonts w:asciiTheme="majorBidi" w:hAnsiTheme="majorBidi" w:cstheme="majorBidi"/>
          <w:sz w:val="24"/>
          <w:szCs w:val="24"/>
        </w:rPr>
        <w:t xml:space="preserve">slam yang </w:t>
      </w:r>
      <w:r w:rsidR="00B25ADC">
        <w:rPr>
          <w:rFonts w:asciiTheme="majorBidi" w:hAnsiTheme="majorBidi" w:cstheme="majorBidi"/>
          <w:sz w:val="24"/>
          <w:szCs w:val="24"/>
          <w:lang w:val="id-ID"/>
        </w:rPr>
        <w:t xml:space="preserve">beriman dan </w:t>
      </w:r>
      <w:r>
        <w:rPr>
          <w:rFonts w:asciiTheme="majorBidi" w:hAnsiTheme="majorBidi" w:cstheme="majorBidi"/>
          <w:sz w:val="24"/>
          <w:szCs w:val="24"/>
        </w:rPr>
        <w:t>bertaqwa</w:t>
      </w:r>
      <w:r w:rsidRPr="00724BEC">
        <w:rPr>
          <w:rFonts w:asciiTheme="majorBidi" w:hAnsiTheme="majorBidi" w:cstheme="majorBidi"/>
          <w:sz w:val="24"/>
          <w:szCs w:val="24"/>
        </w:rPr>
        <w:t>, Allah mewajibkan sholat hany</w:t>
      </w:r>
      <w:r>
        <w:rPr>
          <w:rFonts w:asciiTheme="majorBidi" w:hAnsiTheme="majorBidi" w:cstheme="majorBidi"/>
          <w:sz w:val="24"/>
          <w:szCs w:val="24"/>
        </w:rPr>
        <w:t>a bagi mereka yang beriman sebagaimana</w:t>
      </w:r>
      <w:r w:rsidRPr="00724BEC">
        <w:rPr>
          <w:rFonts w:asciiTheme="majorBidi" w:hAnsiTheme="majorBidi" w:cstheme="majorBidi"/>
          <w:sz w:val="24"/>
          <w:szCs w:val="24"/>
        </w:rPr>
        <w:t xml:space="preserve"> Allah sering menggunakan kata Iman dalam memberi perintah kepada manusia seperti berikut ini:</w:t>
      </w:r>
    </w:p>
    <w:p w:rsidR="007827C7" w:rsidRPr="00724BEC" w:rsidRDefault="007827C7" w:rsidP="007827C7">
      <w:pPr>
        <w:bidi/>
        <w:spacing w:after="0" w:line="240" w:lineRule="auto"/>
        <w:ind w:firstLine="540"/>
        <w:rPr>
          <w:rFonts w:ascii="(normal text)" w:hAnsi="(normal text)"/>
          <w:rtl/>
        </w:rPr>
      </w:pPr>
      <w:r w:rsidRPr="00724BEC">
        <w:rPr>
          <w:sz w:val="28"/>
          <w:szCs w:val="28"/>
        </w:rPr>
        <w:sym w:font="HQPB1" w:char="F024"/>
      </w:r>
      <w:r w:rsidRPr="00724BEC">
        <w:rPr>
          <w:sz w:val="28"/>
          <w:szCs w:val="28"/>
        </w:rPr>
        <w:sym w:font="HQPB5" w:char="F079"/>
      </w:r>
      <w:r w:rsidRPr="00724BEC">
        <w:rPr>
          <w:sz w:val="28"/>
          <w:szCs w:val="28"/>
        </w:rPr>
        <w:sym w:font="HQPB2" w:char="F067"/>
      </w:r>
      <w:r w:rsidRPr="00724BEC">
        <w:rPr>
          <w:sz w:val="28"/>
          <w:szCs w:val="28"/>
        </w:rPr>
        <w:sym w:font="HQPB4" w:char="F095"/>
      </w:r>
      <w:r w:rsidRPr="00724BEC">
        <w:rPr>
          <w:sz w:val="28"/>
          <w:szCs w:val="28"/>
        </w:rPr>
        <w:sym w:font="HQPB2" w:char="F083"/>
      </w:r>
      <w:r w:rsidRPr="00724BEC">
        <w:rPr>
          <w:sz w:val="28"/>
          <w:szCs w:val="28"/>
        </w:rPr>
        <w:sym w:font="HQPB5" w:char="F072"/>
      </w:r>
      <w:r w:rsidRPr="00724BEC">
        <w:rPr>
          <w:sz w:val="28"/>
          <w:szCs w:val="28"/>
        </w:rPr>
        <w:sym w:font="HQPB1" w:char="F027"/>
      </w:r>
      <w:r w:rsidRPr="00724BEC">
        <w:rPr>
          <w:sz w:val="28"/>
          <w:szCs w:val="28"/>
        </w:rPr>
        <w:sym w:font="HQPB5" w:char="F0AF"/>
      </w:r>
      <w:r w:rsidRPr="00724BEC">
        <w:rPr>
          <w:sz w:val="28"/>
          <w:szCs w:val="28"/>
        </w:rPr>
        <w:sym w:font="HQPB2" w:char="F0BB"/>
      </w:r>
      <w:r w:rsidRPr="00724BEC">
        <w:rPr>
          <w:sz w:val="28"/>
          <w:szCs w:val="28"/>
        </w:rPr>
        <w:sym w:font="HQPB5" w:char="F074"/>
      </w:r>
      <w:r w:rsidRPr="00724BEC">
        <w:rPr>
          <w:sz w:val="28"/>
          <w:szCs w:val="28"/>
        </w:rPr>
        <w:sym w:font="HQPB2" w:char="F083"/>
      </w:r>
      <w:r w:rsidRPr="00724BEC">
        <w:rPr>
          <w:rFonts w:ascii="(normal text)" w:hAnsi="(normal text)"/>
          <w:rtl/>
        </w:rPr>
        <w:t xml:space="preserve"> </w:t>
      </w:r>
      <w:r w:rsidRPr="00724BEC">
        <w:rPr>
          <w:sz w:val="28"/>
          <w:szCs w:val="28"/>
        </w:rPr>
        <w:sym w:font="HQPB5" w:char="F09A"/>
      </w:r>
      <w:r w:rsidRPr="00724BEC">
        <w:rPr>
          <w:sz w:val="28"/>
          <w:szCs w:val="28"/>
        </w:rPr>
        <w:sym w:font="HQPB2" w:char="F0FA"/>
      </w:r>
      <w:r w:rsidRPr="00724BEC">
        <w:rPr>
          <w:sz w:val="28"/>
          <w:szCs w:val="28"/>
        </w:rPr>
        <w:sym w:font="HQPB2" w:char="F0EF"/>
      </w:r>
      <w:r w:rsidRPr="00724BEC">
        <w:rPr>
          <w:sz w:val="28"/>
          <w:szCs w:val="28"/>
        </w:rPr>
        <w:sym w:font="HQPB4" w:char="F0CF"/>
      </w:r>
      <w:r w:rsidRPr="00724BEC">
        <w:rPr>
          <w:sz w:val="28"/>
          <w:szCs w:val="28"/>
        </w:rPr>
        <w:sym w:font="HQPB3" w:char="F025"/>
      </w:r>
      <w:r w:rsidRPr="00724BEC">
        <w:rPr>
          <w:sz w:val="28"/>
          <w:szCs w:val="28"/>
        </w:rPr>
        <w:sym w:font="HQPB4" w:char="F0A9"/>
      </w:r>
      <w:r w:rsidRPr="00724BEC">
        <w:rPr>
          <w:sz w:val="28"/>
          <w:szCs w:val="28"/>
        </w:rPr>
        <w:sym w:font="HQPB3"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1"/>
      </w:r>
      <w:r w:rsidRPr="00724BEC">
        <w:rPr>
          <w:sz w:val="28"/>
          <w:szCs w:val="28"/>
        </w:rPr>
        <w:sym w:font="HQPB4" w:char="F0E3"/>
      </w:r>
      <w:r w:rsidRPr="00724BEC">
        <w:rPr>
          <w:sz w:val="28"/>
          <w:szCs w:val="28"/>
        </w:rPr>
        <w:sym w:font="HQPB2" w:char="F05A"/>
      </w:r>
      <w:r w:rsidRPr="00724BEC">
        <w:rPr>
          <w:sz w:val="28"/>
          <w:szCs w:val="28"/>
        </w:rPr>
        <w:sym w:font="HQPB5" w:char="F074"/>
      </w:r>
      <w:r w:rsidRPr="00724BEC">
        <w:rPr>
          <w:sz w:val="28"/>
          <w:szCs w:val="28"/>
        </w:rPr>
        <w:sym w:font="HQPB2" w:char="F042"/>
      </w:r>
      <w:r w:rsidRPr="00724BEC">
        <w:rPr>
          <w:sz w:val="28"/>
          <w:szCs w:val="28"/>
        </w:rPr>
        <w:sym w:font="HQPB1" w:char="F023"/>
      </w:r>
      <w:r w:rsidRPr="00724BEC">
        <w:rPr>
          <w:sz w:val="28"/>
          <w:szCs w:val="28"/>
        </w:rPr>
        <w:sym w:font="HQPB5" w:char="F075"/>
      </w:r>
      <w:r w:rsidRPr="00724BEC">
        <w:rPr>
          <w:sz w:val="28"/>
          <w:szCs w:val="28"/>
        </w:rPr>
        <w:sym w:font="HQPB2" w:char="F0E4"/>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1"/>
      </w:r>
      <w:r w:rsidRPr="00724BEC">
        <w:rPr>
          <w:sz w:val="28"/>
          <w:szCs w:val="28"/>
        </w:rPr>
        <w:sym w:font="HQPB4" w:char="F0E3"/>
      </w:r>
      <w:r w:rsidRPr="00724BEC">
        <w:rPr>
          <w:sz w:val="28"/>
          <w:szCs w:val="28"/>
        </w:rPr>
        <w:sym w:font="HQPB1" w:char="F0E8"/>
      </w:r>
      <w:r w:rsidRPr="00724BEC">
        <w:rPr>
          <w:sz w:val="28"/>
          <w:szCs w:val="28"/>
        </w:rPr>
        <w:sym w:font="HQPB5" w:char="F09F"/>
      </w:r>
      <w:r w:rsidRPr="00724BEC">
        <w:rPr>
          <w:sz w:val="28"/>
          <w:szCs w:val="28"/>
        </w:rPr>
        <w:sym w:font="HQPB2" w:char="F032"/>
      </w:r>
      <w:r w:rsidRPr="00724BEC">
        <w:rPr>
          <w:sz w:val="28"/>
          <w:szCs w:val="28"/>
        </w:rPr>
        <w:sym w:font="HQPB4" w:char="F0F6"/>
      </w:r>
      <w:r w:rsidRPr="00724BEC">
        <w:rPr>
          <w:sz w:val="28"/>
          <w:szCs w:val="28"/>
        </w:rPr>
        <w:sym w:font="HQPB1" w:char="F09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2"/>
      </w:r>
      <w:r w:rsidRPr="00724BEC">
        <w:rPr>
          <w:sz w:val="28"/>
          <w:szCs w:val="28"/>
        </w:rPr>
        <w:sym w:font="HQPB4" w:char="F0DF"/>
      </w:r>
      <w:r w:rsidRPr="00724BEC">
        <w:rPr>
          <w:sz w:val="28"/>
          <w:szCs w:val="28"/>
        </w:rPr>
        <w:sym w:font="HQPB1" w:char="F089"/>
      </w:r>
      <w:r w:rsidRPr="00724BEC">
        <w:rPr>
          <w:sz w:val="28"/>
          <w:szCs w:val="28"/>
        </w:rPr>
        <w:sym w:font="HQPB4" w:char="F0E0"/>
      </w:r>
      <w:r w:rsidRPr="00724BEC">
        <w:rPr>
          <w:sz w:val="28"/>
          <w:szCs w:val="28"/>
        </w:rPr>
        <w:sym w:font="HQPB1" w:char="F066"/>
      </w:r>
      <w:r w:rsidRPr="00724BEC">
        <w:rPr>
          <w:sz w:val="28"/>
          <w:szCs w:val="28"/>
        </w:rPr>
        <w:sym w:font="HQPB4" w:char="F0F3"/>
      </w:r>
      <w:r w:rsidRPr="00724BEC">
        <w:rPr>
          <w:sz w:val="28"/>
          <w:szCs w:val="28"/>
        </w:rPr>
        <w:sym w:font="HQPB1" w:char="F099"/>
      </w:r>
      <w:r w:rsidRPr="00724BEC">
        <w:rPr>
          <w:sz w:val="28"/>
          <w:szCs w:val="28"/>
        </w:rPr>
        <w:sym w:font="HQPB5" w:char="F024"/>
      </w:r>
      <w:r w:rsidRPr="00724BEC">
        <w:rPr>
          <w:sz w:val="28"/>
          <w:szCs w:val="28"/>
        </w:rPr>
        <w:sym w:font="HQPB1" w:char="F023"/>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2"/>
      </w:r>
      <w:r w:rsidRPr="00724BEC">
        <w:rPr>
          <w:sz w:val="28"/>
          <w:szCs w:val="28"/>
        </w:rPr>
        <w:sym w:font="HQPB4" w:char="F0DF"/>
      </w:r>
      <w:r w:rsidRPr="00724BEC">
        <w:rPr>
          <w:sz w:val="28"/>
          <w:szCs w:val="28"/>
        </w:rPr>
        <w:sym w:font="HQPB1" w:char="F089"/>
      </w:r>
      <w:r w:rsidRPr="00724BEC">
        <w:rPr>
          <w:sz w:val="28"/>
          <w:szCs w:val="28"/>
        </w:rPr>
        <w:sym w:font="HQPB4" w:char="F0E7"/>
      </w:r>
      <w:r w:rsidRPr="00724BEC">
        <w:rPr>
          <w:sz w:val="28"/>
          <w:szCs w:val="28"/>
        </w:rPr>
        <w:sym w:font="HQPB1" w:char="F036"/>
      </w:r>
      <w:r w:rsidRPr="00724BEC">
        <w:rPr>
          <w:sz w:val="28"/>
          <w:szCs w:val="28"/>
        </w:rPr>
        <w:sym w:font="HQPB4" w:char="F0F4"/>
      </w:r>
      <w:r w:rsidRPr="00724BEC">
        <w:rPr>
          <w:sz w:val="28"/>
          <w:szCs w:val="28"/>
        </w:rPr>
        <w:sym w:font="HQPB1" w:char="F0E3"/>
      </w:r>
      <w:r w:rsidRPr="00724BEC">
        <w:rPr>
          <w:sz w:val="28"/>
          <w:szCs w:val="28"/>
        </w:rPr>
        <w:sym w:font="HQPB5" w:char="F024"/>
      </w:r>
      <w:r w:rsidRPr="00724BEC">
        <w:rPr>
          <w:sz w:val="28"/>
          <w:szCs w:val="28"/>
        </w:rPr>
        <w:sym w:font="HQPB1" w:char="F023"/>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E4"/>
      </w:r>
      <w:r w:rsidRPr="00724BEC">
        <w:rPr>
          <w:sz w:val="28"/>
          <w:szCs w:val="28"/>
        </w:rPr>
        <w:sym w:font="HQPB2" w:char="F033"/>
      </w:r>
      <w:r w:rsidRPr="00724BEC">
        <w:rPr>
          <w:sz w:val="28"/>
          <w:szCs w:val="28"/>
        </w:rPr>
        <w:sym w:font="HQPB4" w:char="F0AD"/>
      </w:r>
      <w:r w:rsidRPr="00724BEC">
        <w:rPr>
          <w:sz w:val="28"/>
          <w:szCs w:val="28"/>
        </w:rPr>
        <w:sym w:font="HQPB1" w:char="F02F"/>
      </w:r>
      <w:r w:rsidRPr="00724BEC">
        <w:rPr>
          <w:sz w:val="28"/>
          <w:szCs w:val="28"/>
        </w:rPr>
        <w:sym w:font="HQPB5" w:char="F075"/>
      </w:r>
      <w:r w:rsidRPr="00724BEC">
        <w:rPr>
          <w:sz w:val="28"/>
          <w:szCs w:val="28"/>
        </w:rPr>
        <w:sym w:font="HQPB1" w:char="F091"/>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1"/>
      </w:r>
      <w:r w:rsidRPr="00724BEC">
        <w:rPr>
          <w:sz w:val="28"/>
          <w:szCs w:val="28"/>
        </w:rPr>
        <w:sym w:font="HQPB4" w:char="F0E8"/>
      </w:r>
      <w:r w:rsidRPr="00724BEC">
        <w:rPr>
          <w:sz w:val="28"/>
          <w:szCs w:val="28"/>
        </w:rPr>
        <w:sym w:font="HQPB2" w:char="F03D"/>
      </w:r>
      <w:r w:rsidRPr="00724BEC">
        <w:rPr>
          <w:sz w:val="28"/>
          <w:szCs w:val="28"/>
        </w:rPr>
        <w:sym w:font="HQPB5" w:char="F079"/>
      </w:r>
      <w:r w:rsidRPr="00724BEC">
        <w:rPr>
          <w:sz w:val="28"/>
          <w:szCs w:val="28"/>
        </w:rPr>
        <w:sym w:font="HQPB1" w:char="F0E8"/>
      </w:r>
      <w:r w:rsidRPr="00724BEC">
        <w:rPr>
          <w:sz w:val="28"/>
          <w:szCs w:val="28"/>
        </w:rPr>
        <w:sym w:font="HQPB4" w:char="F0F8"/>
      </w:r>
      <w:r w:rsidRPr="00724BEC">
        <w:rPr>
          <w:sz w:val="28"/>
          <w:szCs w:val="28"/>
        </w:rPr>
        <w:sym w:font="HQPB1" w:char="F0F9"/>
      </w:r>
      <w:r w:rsidRPr="00724BEC">
        <w:rPr>
          <w:sz w:val="28"/>
          <w:szCs w:val="28"/>
        </w:rPr>
        <w:sym w:font="HQPB5" w:char="F024"/>
      </w:r>
      <w:r w:rsidRPr="00724BEC">
        <w:rPr>
          <w:sz w:val="28"/>
          <w:szCs w:val="28"/>
        </w:rPr>
        <w:sym w:font="HQPB1" w:char="F023"/>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75"/>
      </w:r>
      <w:r w:rsidRPr="00724BEC">
        <w:rPr>
          <w:sz w:val="28"/>
          <w:szCs w:val="28"/>
        </w:rPr>
        <w:sym w:font="HQPB1" w:char="F08E"/>
      </w:r>
      <w:r w:rsidRPr="00724BEC">
        <w:rPr>
          <w:sz w:val="28"/>
          <w:szCs w:val="28"/>
        </w:rPr>
        <w:sym w:font="HQPB4" w:char="F0F6"/>
      </w:r>
      <w:r w:rsidRPr="00724BEC">
        <w:rPr>
          <w:sz w:val="28"/>
          <w:szCs w:val="28"/>
        </w:rPr>
        <w:sym w:font="HQPB2" w:char="F08D"/>
      </w:r>
      <w:r w:rsidRPr="00724BEC">
        <w:rPr>
          <w:sz w:val="28"/>
          <w:szCs w:val="28"/>
        </w:rPr>
        <w:sym w:font="HQPB5" w:char="F079"/>
      </w:r>
      <w:r w:rsidRPr="00724BEC">
        <w:rPr>
          <w:sz w:val="28"/>
          <w:szCs w:val="28"/>
        </w:rPr>
        <w:sym w:font="HQPB1" w:char="F082"/>
      </w:r>
      <w:r w:rsidRPr="00724BEC">
        <w:rPr>
          <w:sz w:val="28"/>
          <w:szCs w:val="28"/>
        </w:rPr>
        <w:sym w:font="HQPB4" w:char="F0F8"/>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E0"/>
      </w:r>
      <w:r w:rsidRPr="00724BEC">
        <w:rPr>
          <w:sz w:val="28"/>
          <w:szCs w:val="28"/>
        </w:rPr>
        <w:sym w:font="HQPB2" w:char="F036"/>
      </w:r>
      <w:r w:rsidRPr="00724BEC">
        <w:rPr>
          <w:sz w:val="28"/>
          <w:szCs w:val="28"/>
        </w:rPr>
        <w:sym w:font="HQPB4" w:char="F0AF"/>
      </w:r>
      <w:r w:rsidRPr="00724BEC">
        <w:rPr>
          <w:sz w:val="28"/>
          <w:szCs w:val="28"/>
        </w:rPr>
        <w:sym w:font="HQPB2" w:char="F03D"/>
      </w:r>
      <w:r w:rsidRPr="00724BEC">
        <w:rPr>
          <w:sz w:val="28"/>
          <w:szCs w:val="28"/>
        </w:rPr>
        <w:sym w:font="HQPB5" w:char="F079"/>
      </w:r>
      <w:r w:rsidRPr="00724BEC">
        <w:rPr>
          <w:sz w:val="28"/>
          <w:szCs w:val="28"/>
        </w:rPr>
        <w:sym w:font="HQPB1" w:char="F0E8"/>
      </w:r>
      <w:r w:rsidRPr="00724BEC">
        <w:rPr>
          <w:sz w:val="28"/>
          <w:szCs w:val="28"/>
        </w:rPr>
        <w:sym w:font="HQPB5" w:char="F073"/>
      </w:r>
      <w:r w:rsidRPr="00724BEC">
        <w:rPr>
          <w:sz w:val="28"/>
          <w:szCs w:val="28"/>
        </w:rPr>
        <w:sym w:font="HQPB2" w:char="F039"/>
      </w:r>
      <w:r w:rsidRPr="00724BEC">
        <w:rPr>
          <w:rFonts w:ascii="(normal text)" w:hAnsi="(normal text)"/>
          <w:rtl/>
        </w:rPr>
        <w:t xml:space="preserve"> </w:t>
      </w:r>
      <w:r w:rsidRPr="00724BEC">
        <w:rPr>
          <w:sz w:val="28"/>
          <w:szCs w:val="28"/>
        </w:rPr>
        <w:sym w:font="HQPB5" w:char="F09A"/>
      </w:r>
      <w:r w:rsidRPr="00724BEC">
        <w:rPr>
          <w:sz w:val="28"/>
          <w:szCs w:val="28"/>
        </w:rPr>
        <w:sym w:font="HQPB2" w:char="F063"/>
      </w:r>
      <w:r w:rsidRPr="00724BEC">
        <w:rPr>
          <w:sz w:val="28"/>
          <w:szCs w:val="28"/>
        </w:rPr>
        <w:sym w:font="HQPB2" w:char="F071"/>
      </w:r>
      <w:r w:rsidRPr="00724BEC">
        <w:rPr>
          <w:sz w:val="28"/>
          <w:szCs w:val="28"/>
        </w:rPr>
        <w:sym w:font="HQPB4" w:char="F0DF"/>
      </w:r>
      <w:r w:rsidRPr="00724BEC">
        <w:rPr>
          <w:sz w:val="28"/>
          <w:szCs w:val="28"/>
        </w:rPr>
        <w:sym w:font="HQPB1" w:char="F073"/>
      </w:r>
      <w:r w:rsidRPr="00724BEC">
        <w:rPr>
          <w:sz w:val="28"/>
          <w:szCs w:val="28"/>
        </w:rPr>
        <w:sym w:font="HQPB4" w:char="F0CE"/>
      </w:r>
      <w:r w:rsidRPr="00724BEC">
        <w:rPr>
          <w:sz w:val="28"/>
          <w:szCs w:val="28"/>
        </w:rPr>
        <w:sym w:font="HQPB2" w:char="F03D"/>
      </w:r>
      <w:r w:rsidRPr="00724BEC">
        <w:rPr>
          <w:sz w:val="28"/>
          <w:szCs w:val="28"/>
        </w:rPr>
        <w:sym w:font="HQPB4" w:char="F0F8"/>
      </w:r>
      <w:r w:rsidRPr="00724BEC">
        <w:rPr>
          <w:sz w:val="28"/>
          <w:szCs w:val="28"/>
        </w:rPr>
        <w:sym w:font="HQPB1" w:char="F0FF"/>
      </w:r>
      <w:r w:rsidRPr="00724BEC">
        <w:rPr>
          <w:sz w:val="28"/>
          <w:szCs w:val="28"/>
        </w:rPr>
        <w:sym w:font="HQPB4" w:char="F0E8"/>
      </w:r>
      <w:r w:rsidRPr="00724BEC">
        <w:rPr>
          <w:sz w:val="28"/>
          <w:szCs w:val="28"/>
        </w:rPr>
        <w:sym w:font="HQPB1" w:char="F03F"/>
      </w:r>
      <w:r w:rsidRPr="00724BEC">
        <w:rPr>
          <w:rFonts w:ascii="(normal text)" w:hAnsi="(normal text)"/>
          <w:rtl/>
        </w:rPr>
        <w:t xml:space="preserve"> </w:t>
      </w:r>
      <w:r w:rsidRPr="00724BEC">
        <w:rPr>
          <w:sz w:val="28"/>
          <w:szCs w:val="28"/>
        </w:rPr>
        <w:sym w:font="HQPB4" w:char="F029"/>
      </w:r>
      <w:r w:rsidRPr="00724BEC">
        <w:rPr>
          <w:rFonts w:ascii="(normal text)" w:hAnsi="(normal text)"/>
          <w:rtl/>
        </w:rPr>
        <w:t xml:space="preserve"> </w:t>
      </w:r>
      <w:r w:rsidRPr="00724BEC">
        <w:rPr>
          <w:sz w:val="28"/>
          <w:szCs w:val="28"/>
        </w:rPr>
        <w:sym w:font="HQPB2" w:char="F0C7"/>
      </w:r>
      <w:r w:rsidRPr="00724BEC">
        <w:rPr>
          <w:sz w:val="28"/>
          <w:szCs w:val="28"/>
        </w:rPr>
        <w:sym w:font="HQPB2" w:char="F0D0"/>
      </w:r>
      <w:r w:rsidRPr="00724BEC">
        <w:rPr>
          <w:sz w:val="28"/>
          <w:szCs w:val="28"/>
        </w:rPr>
        <w:sym w:font="HQPB2" w:char="F0D0"/>
      </w:r>
      <w:r w:rsidRPr="00724BEC">
        <w:rPr>
          <w:sz w:val="28"/>
          <w:szCs w:val="28"/>
        </w:rPr>
        <w:sym w:font="HQPB2" w:char="F0C8"/>
      </w:r>
      <w:r w:rsidRPr="00724BEC">
        <w:rPr>
          <w:rFonts w:ascii="(normal text)" w:hAnsi="(normal text)"/>
          <w:rtl/>
        </w:rPr>
        <w:t xml:space="preserve">   </w:t>
      </w:r>
    </w:p>
    <w:p w:rsidR="007827C7" w:rsidRPr="00724BEC" w:rsidRDefault="007827C7" w:rsidP="007827C7">
      <w:pPr>
        <w:spacing w:after="0" w:line="480" w:lineRule="auto"/>
        <w:ind w:firstLine="540"/>
        <w:rPr>
          <w:rFonts w:asciiTheme="majorBidi" w:hAnsiTheme="majorBidi" w:cstheme="majorBidi"/>
          <w:sz w:val="24"/>
          <w:szCs w:val="24"/>
        </w:rPr>
      </w:pPr>
      <w:r w:rsidRPr="00724BEC">
        <w:rPr>
          <w:rFonts w:asciiTheme="majorBidi" w:hAnsiTheme="majorBidi" w:cstheme="majorBidi"/>
          <w:sz w:val="24"/>
          <w:szCs w:val="24"/>
        </w:rPr>
        <w:t xml:space="preserve">Artinya: </w:t>
      </w:r>
      <w:r w:rsidRPr="00724BEC">
        <w:rPr>
          <w:rFonts w:asciiTheme="majorBidi" w:hAnsiTheme="majorBidi" w:cstheme="majorBidi"/>
          <w:i/>
          <w:iCs/>
          <w:sz w:val="24"/>
          <w:szCs w:val="24"/>
        </w:rPr>
        <w:t>Hai orang-orang yang beriman, ruku'lah kamu, sujudlah kamu, sembahlah Tuhanmu dan perbuatlah kebajikan, supaya kamu mendapat kemenangan</w:t>
      </w:r>
      <w:r w:rsidRPr="00724BEC">
        <w:rPr>
          <w:rFonts w:asciiTheme="majorBidi" w:hAnsiTheme="majorBidi" w:cstheme="majorBidi"/>
          <w:sz w:val="24"/>
          <w:szCs w:val="24"/>
        </w:rPr>
        <w:t xml:space="preserve">.(Q.S Al Hajj : 77) </w:t>
      </w:r>
      <w:r w:rsidRPr="00724BEC">
        <w:rPr>
          <w:rStyle w:val="FootnoteReference"/>
          <w:rFonts w:asciiTheme="majorBidi" w:hAnsiTheme="majorBidi" w:cstheme="majorBidi"/>
          <w:sz w:val="24"/>
          <w:szCs w:val="24"/>
        </w:rPr>
        <w:footnoteReference w:id="6"/>
      </w:r>
    </w:p>
    <w:p w:rsidR="007827C7" w:rsidRDefault="007827C7" w:rsidP="007827C7">
      <w:pPr>
        <w:spacing w:after="0" w:line="480" w:lineRule="auto"/>
        <w:ind w:firstLine="540"/>
        <w:rPr>
          <w:rFonts w:asciiTheme="majorBidi" w:hAnsiTheme="majorBidi" w:cstheme="majorBidi"/>
          <w:sz w:val="24"/>
          <w:szCs w:val="24"/>
          <w:rtl/>
        </w:rPr>
      </w:pPr>
      <w:r w:rsidRPr="00724BEC">
        <w:rPr>
          <w:rFonts w:asciiTheme="majorBidi" w:hAnsiTheme="majorBidi" w:cstheme="majorBidi"/>
          <w:sz w:val="24"/>
          <w:szCs w:val="24"/>
        </w:rPr>
        <w:t>Shalat adalah titik sentral dasar curahan kebaikan serta lambang hubungan yang kokoh antara Allah dan hamba</w:t>
      </w:r>
      <w:r w:rsidRPr="00724BEC">
        <w:rPr>
          <w:rFonts w:asciiTheme="majorBidi" w:hAnsiTheme="majorBidi" w:cstheme="majorBidi"/>
          <w:sz w:val="24"/>
          <w:szCs w:val="24"/>
          <w:lang w:val="id-ID"/>
        </w:rPr>
        <w:t xml:space="preserve"> </w:t>
      </w:r>
      <w:r w:rsidRPr="00724BEC">
        <w:rPr>
          <w:rFonts w:asciiTheme="majorBidi" w:hAnsiTheme="majorBidi" w:cstheme="majorBidi"/>
          <w:sz w:val="24"/>
          <w:szCs w:val="24"/>
        </w:rPr>
        <w:t>Nya.</w:t>
      </w:r>
      <w:r>
        <w:rPr>
          <w:rFonts w:asciiTheme="majorBidi" w:hAnsiTheme="majorBidi" w:cstheme="majorBidi"/>
          <w:sz w:val="24"/>
          <w:szCs w:val="24"/>
        </w:rPr>
        <w:t xml:space="preserve"> M</w:t>
      </w:r>
      <w:r w:rsidRPr="00724BEC">
        <w:rPr>
          <w:rFonts w:asciiTheme="majorBidi" w:hAnsiTheme="majorBidi" w:cstheme="majorBidi"/>
          <w:sz w:val="24"/>
          <w:szCs w:val="24"/>
        </w:rPr>
        <w:t xml:space="preserve">endirikan shalat merupakan salah satu rukun Islam yang menjadi kewajiban </w:t>
      </w:r>
      <w:r>
        <w:rPr>
          <w:rFonts w:asciiTheme="majorBidi" w:hAnsiTheme="majorBidi" w:cstheme="majorBidi"/>
          <w:sz w:val="24"/>
          <w:szCs w:val="24"/>
        </w:rPr>
        <w:t xml:space="preserve">bagi setiap </w:t>
      </w:r>
      <w:r w:rsidRPr="00724BEC">
        <w:rPr>
          <w:rFonts w:asciiTheme="majorBidi" w:hAnsiTheme="majorBidi" w:cstheme="majorBidi"/>
          <w:sz w:val="24"/>
          <w:szCs w:val="24"/>
        </w:rPr>
        <w:t xml:space="preserve">umat Islam. Kewajiban shalat ini menjadi </w:t>
      </w:r>
      <w:r w:rsidRPr="00724BEC">
        <w:rPr>
          <w:rFonts w:asciiTheme="majorBidi" w:hAnsiTheme="majorBidi" w:cstheme="majorBidi"/>
          <w:sz w:val="24"/>
          <w:szCs w:val="24"/>
        </w:rPr>
        <w:lastRenderedPageBreak/>
        <w:t>hal yang utama karena amal dari shalatlah yang akan dihisab pertama kali oleh Allah SWT di</w:t>
      </w:r>
      <w:r>
        <w:rPr>
          <w:rFonts w:asciiTheme="majorBidi" w:hAnsiTheme="majorBidi" w:cstheme="majorBidi"/>
          <w:sz w:val="24"/>
          <w:szCs w:val="24"/>
          <w:lang w:val="id-ID"/>
        </w:rPr>
        <w:t xml:space="preserve"> </w:t>
      </w:r>
      <w:r w:rsidRPr="00724BEC">
        <w:rPr>
          <w:rFonts w:asciiTheme="majorBidi" w:hAnsiTheme="majorBidi" w:cstheme="majorBidi"/>
          <w:sz w:val="24"/>
          <w:szCs w:val="24"/>
        </w:rPr>
        <w:t xml:space="preserve">akhirat nanti. Sabda Rosulullah SAW </w:t>
      </w:r>
    </w:p>
    <w:p w:rsidR="007827C7" w:rsidRPr="00D349AC" w:rsidRDefault="007827C7" w:rsidP="007827C7">
      <w:pPr>
        <w:bidi/>
        <w:spacing w:after="0"/>
        <w:ind w:firstLine="540"/>
        <w:rPr>
          <w:rFonts w:asciiTheme="majorBidi" w:hAnsiTheme="majorBidi" w:cs="Traditional Arabic"/>
          <w:sz w:val="40"/>
          <w:szCs w:val="40"/>
          <w:rtl/>
        </w:rPr>
      </w:pPr>
      <w:r>
        <w:rPr>
          <w:rFonts w:asciiTheme="majorBidi" w:hAnsiTheme="majorBidi" w:cs="Traditional Arabic" w:hint="cs"/>
          <w:sz w:val="40"/>
          <w:szCs w:val="40"/>
          <w:rtl/>
        </w:rPr>
        <w:t xml:space="preserve">اَوَّلُ مَا يُحَاسَبُ بِهِ الْعَبْدُ يَوْمَ الْقِيَامَةِ الصَّلاَةُ فَإِنْ صَلُحَتْ صَلُحَ سَائِرُ عَمَلِهِ وَاِنْ فَسَدَتْ فَسَدَ سَائِرُ عَمَلِهِ (رواه الطبرانى) </w:t>
      </w:r>
    </w:p>
    <w:p w:rsidR="007827C7" w:rsidRPr="00724BEC" w:rsidRDefault="007827C7" w:rsidP="007827C7">
      <w:pPr>
        <w:spacing w:after="0" w:line="480" w:lineRule="auto"/>
        <w:ind w:firstLine="540"/>
        <w:rPr>
          <w:rFonts w:asciiTheme="majorBidi" w:hAnsiTheme="majorBidi" w:cstheme="majorBidi"/>
          <w:sz w:val="24"/>
          <w:szCs w:val="24"/>
        </w:rPr>
      </w:pPr>
      <w:r w:rsidRPr="00724BEC">
        <w:rPr>
          <w:rFonts w:asciiTheme="majorBidi" w:hAnsiTheme="majorBidi" w:cstheme="majorBidi"/>
          <w:sz w:val="24"/>
          <w:szCs w:val="24"/>
        </w:rPr>
        <w:t>yang artinya: “</w:t>
      </w:r>
      <w:r w:rsidRPr="00724BEC">
        <w:rPr>
          <w:rFonts w:asciiTheme="majorBidi" w:hAnsiTheme="majorBidi" w:cstheme="majorBidi"/>
          <w:i/>
          <w:iCs/>
          <w:sz w:val="24"/>
          <w:szCs w:val="24"/>
        </w:rPr>
        <w:t>Amal yang pertama kali akan dihisab bagi seorang hamba dihari kiamat ialah sholatnya. Jika sholatnya baik maka baiklah segala amalan yang lain. Dan jika sholatnya rusak, maka binasalah amalannya yang lain”</w:t>
      </w:r>
      <w:r w:rsidRPr="00724BEC">
        <w:rPr>
          <w:rFonts w:asciiTheme="majorBidi" w:hAnsiTheme="majorBidi" w:cstheme="majorBidi"/>
          <w:sz w:val="24"/>
          <w:szCs w:val="24"/>
        </w:rPr>
        <w:t>. (H.R. Thabrani)</w:t>
      </w:r>
      <w:r w:rsidRPr="00724BEC">
        <w:rPr>
          <w:rStyle w:val="FootnoteReference"/>
          <w:rFonts w:asciiTheme="majorBidi" w:hAnsiTheme="majorBidi" w:cstheme="majorBidi"/>
          <w:sz w:val="24"/>
          <w:szCs w:val="24"/>
        </w:rPr>
        <w:footnoteReference w:id="7"/>
      </w:r>
    </w:p>
    <w:p w:rsidR="007827C7" w:rsidRPr="00724BEC" w:rsidRDefault="007827C7" w:rsidP="007827C7">
      <w:pPr>
        <w:spacing w:after="0" w:line="480" w:lineRule="auto"/>
        <w:ind w:firstLine="720"/>
        <w:rPr>
          <w:rFonts w:asciiTheme="majorBidi" w:eastAsia="Times New Roman" w:hAnsiTheme="majorBidi" w:cstheme="majorBidi"/>
          <w:sz w:val="24"/>
          <w:szCs w:val="24"/>
        </w:rPr>
      </w:pPr>
      <w:r w:rsidRPr="00724BEC">
        <w:rPr>
          <w:rFonts w:asciiTheme="majorBidi" w:eastAsia="Times New Roman" w:hAnsiTheme="majorBidi" w:cstheme="majorBidi"/>
          <w:sz w:val="24"/>
          <w:szCs w:val="24"/>
        </w:rPr>
        <w:t xml:space="preserve">Di dalam syariat Islam, shalat merupakan ciri khas dari umat Islam yang membedakan dengan umat yang lain, sebagaimana Hadits Rasulullah </w:t>
      </w:r>
      <w:r w:rsidRPr="00724BEC">
        <w:rPr>
          <w:rFonts w:asciiTheme="majorBidi" w:eastAsia="Times New Roman" w:hAnsiTheme="majorBidi" w:cstheme="majorBidi"/>
          <w:sz w:val="24"/>
          <w:szCs w:val="24"/>
          <w:lang w:val="id-ID"/>
        </w:rPr>
        <w:t xml:space="preserve">yang </w:t>
      </w:r>
      <w:r w:rsidRPr="00724BEC">
        <w:rPr>
          <w:rFonts w:asciiTheme="majorBidi" w:eastAsia="Times New Roman" w:hAnsiTheme="majorBidi" w:cstheme="majorBidi"/>
          <w:sz w:val="24"/>
          <w:szCs w:val="24"/>
        </w:rPr>
        <w:t>Artinya: “</w:t>
      </w:r>
      <w:r w:rsidRPr="00724BEC">
        <w:rPr>
          <w:rFonts w:asciiTheme="majorBidi" w:eastAsia="Times New Roman" w:hAnsiTheme="majorBidi" w:cstheme="majorBidi"/>
          <w:i/>
          <w:iCs/>
          <w:sz w:val="24"/>
          <w:szCs w:val="24"/>
        </w:rPr>
        <w:t>yang membedakan kita dengan mereka (orang-orang kafir) adalah shalat. Maka barang siapa yang meninggalkannya, kafirlah dia</w:t>
      </w:r>
      <w:r w:rsidRPr="00724BEC">
        <w:rPr>
          <w:rFonts w:asciiTheme="majorBidi" w:eastAsia="Times New Roman" w:hAnsiTheme="majorBidi" w:cstheme="majorBidi"/>
          <w:sz w:val="24"/>
          <w:szCs w:val="24"/>
        </w:rPr>
        <w:t>”.</w:t>
      </w:r>
      <w:r w:rsidRPr="00724BEC">
        <w:rPr>
          <w:rStyle w:val="FootnoteReference"/>
          <w:rFonts w:asciiTheme="majorBidi" w:eastAsia="Times New Roman" w:hAnsiTheme="majorBidi" w:cstheme="majorBidi"/>
          <w:sz w:val="24"/>
          <w:szCs w:val="24"/>
        </w:rPr>
        <w:footnoteReference w:id="8"/>
      </w:r>
      <w:r w:rsidRPr="00724BEC">
        <w:rPr>
          <w:rFonts w:asciiTheme="majorBidi" w:eastAsia="Times New Roman" w:hAnsiTheme="majorBidi" w:cstheme="majorBidi"/>
          <w:sz w:val="24"/>
          <w:szCs w:val="24"/>
          <w:vertAlign w:val="superscript"/>
        </w:rPr>
        <w:t xml:space="preserve"> </w:t>
      </w:r>
    </w:p>
    <w:p w:rsidR="007827C7" w:rsidRPr="00724BEC" w:rsidRDefault="007827C7" w:rsidP="007827C7">
      <w:pPr>
        <w:spacing w:after="0" w:line="480" w:lineRule="auto"/>
        <w:rPr>
          <w:rFonts w:asciiTheme="majorBidi" w:hAnsiTheme="majorBidi" w:cstheme="majorBidi"/>
          <w:sz w:val="24"/>
          <w:szCs w:val="24"/>
        </w:rPr>
      </w:pPr>
      <w:r w:rsidRPr="00724BEC">
        <w:rPr>
          <w:rFonts w:asciiTheme="majorBidi" w:hAnsiTheme="majorBidi" w:cstheme="majorBidi"/>
          <w:sz w:val="24"/>
          <w:szCs w:val="24"/>
          <w:lang w:val="id-ID"/>
        </w:rPr>
        <w:t xml:space="preserve">          Pentingnya shalat ini adalah seperti modal dalam perdagangan </w:t>
      </w:r>
      <w:r w:rsidRPr="00724BEC">
        <w:rPr>
          <w:rStyle w:val="FootnoteReference"/>
          <w:rFonts w:asciiTheme="majorBidi" w:hAnsiTheme="majorBidi" w:cstheme="majorBidi"/>
          <w:sz w:val="24"/>
          <w:szCs w:val="24"/>
          <w:lang w:val="id-ID"/>
        </w:rPr>
        <w:footnoteReference w:id="9"/>
      </w:r>
      <w:r w:rsidRPr="00724BEC">
        <w:rPr>
          <w:rFonts w:asciiTheme="majorBidi" w:hAnsiTheme="majorBidi" w:cstheme="majorBidi"/>
          <w:sz w:val="24"/>
          <w:szCs w:val="24"/>
          <w:lang w:val="id-ID"/>
        </w:rPr>
        <w:t xml:space="preserve"> shalat ibarat kapital atau modal bagi setiap muslim</w:t>
      </w:r>
      <w:r w:rsidRPr="00724BEC">
        <w:rPr>
          <w:rFonts w:asciiTheme="majorBidi" w:hAnsiTheme="majorBidi" w:cstheme="majorBidi"/>
          <w:sz w:val="24"/>
          <w:szCs w:val="24"/>
        </w:rPr>
        <w:t xml:space="preserve">. </w:t>
      </w:r>
      <w:r w:rsidRPr="00724BEC">
        <w:rPr>
          <w:rFonts w:asciiTheme="majorBidi" w:hAnsiTheme="majorBidi" w:cstheme="majorBidi"/>
          <w:sz w:val="24"/>
          <w:szCs w:val="24"/>
          <w:lang w:val="id-ID"/>
        </w:rPr>
        <w:t>Jika shalat seperti perdagangan tentunya juga dalam perdagangan, jika tidak ada modal maka tidak akan memperoleh keuntungan.</w:t>
      </w:r>
      <w:r w:rsidRPr="00724BEC">
        <w:rPr>
          <w:rFonts w:asciiTheme="majorBidi" w:hAnsiTheme="majorBidi" w:cstheme="majorBidi"/>
          <w:sz w:val="24"/>
          <w:szCs w:val="24"/>
        </w:rPr>
        <w:t xml:space="preserve"> Tidak berbeda dengan ungkapan menyiapkan bekal untuk tujuan yang abadi di </w:t>
      </w:r>
      <w:r w:rsidRPr="00724BEC">
        <w:rPr>
          <w:rFonts w:asciiTheme="majorBidi" w:hAnsiTheme="majorBidi" w:cstheme="majorBidi"/>
          <w:sz w:val="24"/>
          <w:szCs w:val="24"/>
        </w:rPr>
        <w:lastRenderedPageBreak/>
        <w:t>akhirat kelak, s</w:t>
      </w:r>
      <w:r w:rsidR="008E7257">
        <w:rPr>
          <w:rFonts w:asciiTheme="majorBidi" w:hAnsiTheme="majorBidi" w:cstheme="majorBidi"/>
          <w:sz w:val="24"/>
          <w:szCs w:val="24"/>
        </w:rPr>
        <w:t>ho</w:t>
      </w:r>
      <w:r>
        <w:rPr>
          <w:rFonts w:asciiTheme="majorBidi" w:hAnsiTheme="majorBidi" w:cstheme="majorBidi"/>
          <w:sz w:val="24"/>
          <w:szCs w:val="24"/>
        </w:rPr>
        <w:t>lat sebagai tabungan bagi umat Islam dan hasilnya akan</w:t>
      </w:r>
      <w:r w:rsidRPr="00724BEC">
        <w:rPr>
          <w:rFonts w:asciiTheme="majorBidi" w:hAnsiTheme="majorBidi" w:cstheme="majorBidi"/>
          <w:sz w:val="24"/>
          <w:szCs w:val="24"/>
        </w:rPr>
        <w:t xml:space="preserve"> </w:t>
      </w:r>
      <w:r>
        <w:rPr>
          <w:rFonts w:asciiTheme="majorBidi" w:hAnsiTheme="majorBidi" w:cstheme="majorBidi"/>
          <w:sz w:val="24"/>
          <w:szCs w:val="24"/>
        </w:rPr>
        <w:t>di</w:t>
      </w:r>
      <w:r w:rsidRPr="00724BEC">
        <w:rPr>
          <w:rFonts w:asciiTheme="majorBidi" w:hAnsiTheme="majorBidi" w:cstheme="majorBidi"/>
          <w:sz w:val="24"/>
          <w:szCs w:val="24"/>
        </w:rPr>
        <w:t>nikmati di akhirat nanti.</w:t>
      </w:r>
    </w:p>
    <w:p w:rsidR="007827C7" w:rsidRPr="00724BEC" w:rsidRDefault="007827C7" w:rsidP="007827C7">
      <w:pPr>
        <w:spacing w:line="240" w:lineRule="auto"/>
        <w:ind w:left="720"/>
        <w:rPr>
          <w:rFonts w:asciiTheme="majorBidi" w:hAnsiTheme="majorBidi" w:cstheme="majorBidi"/>
          <w:sz w:val="24"/>
          <w:szCs w:val="24"/>
          <w:vertAlign w:val="superscript"/>
          <w:lang w:val="id-ID"/>
        </w:rPr>
      </w:pPr>
      <w:r w:rsidRPr="00724BEC">
        <w:rPr>
          <w:rFonts w:asciiTheme="majorBidi" w:hAnsiTheme="majorBidi" w:cstheme="majorBidi"/>
          <w:sz w:val="24"/>
          <w:szCs w:val="24"/>
          <w:lang w:val="id-ID"/>
        </w:rPr>
        <w:t xml:space="preserve">Allah SWT tidak akan menyuruh suatu syariat kepada umat Islam  jika di dalam syariat itu tidak ada mengandung kebaikan atau tidak ada  nilai pahala, Ibadah shalat ini dalam kitab hadits Bukhari Rahimakumullah, Rasulullah SAW bersabda yang artinya, “ </w:t>
      </w:r>
      <w:r w:rsidRPr="00724BEC">
        <w:rPr>
          <w:rFonts w:asciiTheme="majorBidi" w:hAnsiTheme="majorBidi" w:cstheme="majorBidi"/>
          <w:i/>
          <w:iCs/>
          <w:sz w:val="24"/>
          <w:szCs w:val="24"/>
          <w:lang w:val="id-ID"/>
        </w:rPr>
        <w:t>Tahukah kamu sekalian seandainya di depan pintu salah seorang diantara kalian ada sebuah sungai dimana ia mandi lima kali setiap harinya, apakah masih ada kotoran yang melekat di badannya? Mereka (para sahabat) menjawab: Tidak ada kotoran yang tinggal sedikit pun. Nabi bersabda : Maka demikianlah umpama shalat lima waktu, Allah menghapuskan semua kesalahan (dosa) dengannya.</w:t>
      </w:r>
      <w:r w:rsidRPr="00724BEC">
        <w:rPr>
          <w:rFonts w:asciiTheme="majorBidi" w:hAnsiTheme="majorBidi" w:cstheme="majorBidi"/>
          <w:sz w:val="24"/>
          <w:szCs w:val="24"/>
          <w:lang w:val="id-ID"/>
        </w:rPr>
        <w:t>” (HR. Bukhari).</w:t>
      </w:r>
      <w:r w:rsidRPr="00724BEC">
        <w:rPr>
          <w:rStyle w:val="FootnoteReference"/>
          <w:rFonts w:asciiTheme="majorBidi" w:hAnsiTheme="majorBidi" w:cstheme="majorBidi"/>
          <w:sz w:val="24"/>
          <w:szCs w:val="24"/>
          <w:lang w:val="id-ID"/>
        </w:rPr>
        <w:footnoteReference w:id="10"/>
      </w:r>
    </w:p>
    <w:p w:rsidR="00366683" w:rsidRDefault="007827C7" w:rsidP="00366683">
      <w:pPr>
        <w:spacing w:after="0" w:line="480" w:lineRule="auto"/>
        <w:ind w:firstLine="540"/>
        <w:rPr>
          <w:rFonts w:asciiTheme="majorBidi" w:hAnsiTheme="majorBidi" w:cstheme="majorBidi"/>
          <w:sz w:val="24"/>
          <w:szCs w:val="24"/>
          <w:lang w:val="id-ID"/>
        </w:rPr>
      </w:pPr>
      <w:r>
        <w:rPr>
          <w:rFonts w:asciiTheme="majorBidi" w:hAnsiTheme="majorBidi" w:cstheme="majorBidi"/>
          <w:sz w:val="24"/>
          <w:szCs w:val="24"/>
          <w:lang w:val="id-ID"/>
        </w:rPr>
        <w:t>R</w:t>
      </w:r>
      <w:r w:rsidRPr="00790E95">
        <w:rPr>
          <w:rFonts w:asciiTheme="majorBidi" w:hAnsiTheme="majorBidi" w:cstheme="majorBidi"/>
          <w:sz w:val="24"/>
          <w:szCs w:val="24"/>
          <w:lang w:val="id-ID"/>
        </w:rPr>
        <w:t>a</w:t>
      </w:r>
      <w:r w:rsidRPr="00724BEC">
        <w:rPr>
          <w:rFonts w:asciiTheme="majorBidi" w:hAnsiTheme="majorBidi" w:cstheme="majorBidi"/>
          <w:sz w:val="24"/>
          <w:szCs w:val="24"/>
          <w:lang w:val="id-ID"/>
        </w:rPr>
        <w:t>sulullah SAW dan para sahabat tidak pernah meninggalkan shalat berjama</w:t>
      </w:r>
      <w:r w:rsidR="008E7257" w:rsidRPr="008E7257">
        <w:rPr>
          <w:rFonts w:asciiTheme="majorBidi" w:hAnsiTheme="majorBidi" w:cstheme="majorBidi"/>
          <w:sz w:val="24"/>
          <w:szCs w:val="24"/>
          <w:lang w:val="id-ID"/>
        </w:rPr>
        <w:t>’</w:t>
      </w:r>
      <w:r w:rsidRPr="00724BEC">
        <w:rPr>
          <w:rFonts w:asciiTheme="majorBidi" w:hAnsiTheme="majorBidi" w:cstheme="majorBidi"/>
          <w:sz w:val="24"/>
          <w:szCs w:val="24"/>
          <w:lang w:val="id-ID"/>
        </w:rPr>
        <w:t>ah kecuali jika ada halangan yang s</w:t>
      </w:r>
      <w:r>
        <w:rPr>
          <w:rFonts w:asciiTheme="majorBidi" w:hAnsiTheme="majorBidi" w:cstheme="majorBidi"/>
          <w:sz w:val="24"/>
          <w:szCs w:val="24"/>
          <w:lang w:val="id-ID"/>
        </w:rPr>
        <w:t xml:space="preserve">yar’i. Ketika Rosulullah sakit </w:t>
      </w:r>
      <w:r w:rsidRPr="00790E95">
        <w:rPr>
          <w:rFonts w:asciiTheme="majorBidi" w:hAnsiTheme="majorBidi" w:cstheme="majorBidi"/>
          <w:sz w:val="24"/>
          <w:szCs w:val="24"/>
          <w:lang w:val="id-ID"/>
        </w:rPr>
        <w:t>I</w:t>
      </w:r>
      <w:r w:rsidRPr="00724BEC">
        <w:rPr>
          <w:rFonts w:asciiTheme="majorBidi" w:hAnsiTheme="majorBidi" w:cstheme="majorBidi"/>
          <w:sz w:val="24"/>
          <w:szCs w:val="24"/>
          <w:lang w:val="id-ID"/>
        </w:rPr>
        <w:t>a tetap melaksanakan shalat berjama</w:t>
      </w:r>
      <w:r w:rsidR="008E7257" w:rsidRPr="008E7257">
        <w:rPr>
          <w:rFonts w:asciiTheme="majorBidi" w:hAnsiTheme="majorBidi" w:cstheme="majorBidi"/>
          <w:sz w:val="24"/>
          <w:szCs w:val="24"/>
          <w:lang w:val="id-ID"/>
        </w:rPr>
        <w:t>’</w:t>
      </w:r>
      <w:r w:rsidRPr="00724BEC">
        <w:rPr>
          <w:rFonts w:asciiTheme="majorBidi" w:hAnsiTheme="majorBidi" w:cstheme="majorBidi"/>
          <w:sz w:val="24"/>
          <w:szCs w:val="24"/>
          <w:lang w:val="id-ID"/>
        </w:rPr>
        <w:t>ah di</w:t>
      </w:r>
      <w:r>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 xml:space="preserve">masjid </w:t>
      </w:r>
      <w:r w:rsidRPr="00790E95">
        <w:rPr>
          <w:rFonts w:asciiTheme="majorBidi" w:hAnsiTheme="majorBidi" w:cstheme="majorBidi"/>
          <w:sz w:val="24"/>
          <w:szCs w:val="24"/>
          <w:lang w:val="id-ID"/>
        </w:rPr>
        <w:t>dan menjadi</w:t>
      </w:r>
      <w:r w:rsidRPr="00724BEC">
        <w:rPr>
          <w:rFonts w:asciiTheme="majorBidi" w:hAnsiTheme="majorBidi" w:cstheme="majorBidi"/>
          <w:sz w:val="24"/>
          <w:szCs w:val="24"/>
          <w:lang w:val="id-ID"/>
        </w:rPr>
        <w:t xml:space="preserve"> imam</w:t>
      </w:r>
      <w:r w:rsidRPr="00790E95">
        <w:rPr>
          <w:rFonts w:asciiTheme="majorBidi" w:hAnsiTheme="majorBidi" w:cstheme="majorBidi"/>
          <w:sz w:val="24"/>
          <w:szCs w:val="24"/>
          <w:lang w:val="id-ID"/>
        </w:rPr>
        <w:t xml:space="preserve"> sholat</w:t>
      </w:r>
      <w:r w:rsidRPr="00724BEC">
        <w:rPr>
          <w:rFonts w:asciiTheme="majorBidi" w:hAnsiTheme="majorBidi" w:cstheme="majorBidi"/>
          <w:sz w:val="24"/>
          <w:szCs w:val="24"/>
          <w:lang w:val="id-ID"/>
        </w:rPr>
        <w:t xml:space="preserve"> hingga ketika sakitnya semakin parah beliau memerintahk</w:t>
      </w:r>
      <w:r w:rsidR="008E7257">
        <w:rPr>
          <w:rFonts w:asciiTheme="majorBidi" w:hAnsiTheme="majorBidi" w:cstheme="majorBidi"/>
          <w:sz w:val="24"/>
          <w:szCs w:val="24"/>
          <w:lang w:val="id-ID"/>
        </w:rPr>
        <w:t>an Abu Bakar untuk mengimami sh</w:t>
      </w:r>
      <w:r w:rsidR="008E7257" w:rsidRPr="008E7257">
        <w:rPr>
          <w:rFonts w:asciiTheme="majorBidi" w:hAnsiTheme="majorBidi" w:cstheme="majorBidi"/>
          <w:sz w:val="24"/>
          <w:szCs w:val="24"/>
          <w:lang w:val="id-ID"/>
        </w:rPr>
        <w:t>o</w:t>
      </w:r>
      <w:r w:rsidRPr="00724BEC">
        <w:rPr>
          <w:rFonts w:asciiTheme="majorBidi" w:hAnsiTheme="majorBidi" w:cstheme="majorBidi"/>
          <w:sz w:val="24"/>
          <w:szCs w:val="24"/>
          <w:lang w:val="id-ID"/>
        </w:rPr>
        <w:t>lat berjama</w:t>
      </w:r>
      <w:r>
        <w:rPr>
          <w:rFonts w:asciiTheme="majorBidi" w:hAnsiTheme="majorBidi" w:cstheme="majorBidi"/>
          <w:sz w:val="24"/>
          <w:szCs w:val="24"/>
          <w:lang w:val="id-ID"/>
        </w:rPr>
        <w:t>’</w:t>
      </w:r>
      <w:r w:rsidRPr="00724BEC">
        <w:rPr>
          <w:rFonts w:asciiTheme="majorBidi" w:hAnsiTheme="majorBidi" w:cstheme="majorBidi"/>
          <w:sz w:val="24"/>
          <w:szCs w:val="24"/>
          <w:lang w:val="id-ID"/>
        </w:rPr>
        <w:t xml:space="preserve">ah.  </w:t>
      </w:r>
      <w:r w:rsidR="008E7257">
        <w:rPr>
          <w:rFonts w:asciiTheme="majorBidi" w:hAnsiTheme="majorBidi" w:cstheme="majorBidi"/>
          <w:sz w:val="24"/>
          <w:szCs w:val="24"/>
          <w:lang w:val="id-ID"/>
        </w:rPr>
        <w:t>Sh</w:t>
      </w:r>
      <w:r w:rsidR="008E7257">
        <w:rPr>
          <w:rFonts w:asciiTheme="majorBidi" w:hAnsiTheme="majorBidi" w:cstheme="majorBidi"/>
          <w:sz w:val="24"/>
          <w:szCs w:val="24"/>
        </w:rPr>
        <w:t>o</w:t>
      </w:r>
      <w:r w:rsidRPr="00790E95">
        <w:rPr>
          <w:rFonts w:asciiTheme="majorBidi" w:hAnsiTheme="majorBidi" w:cstheme="majorBidi"/>
          <w:sz w:val="24"/>
          <w:szCs w:val="24"/>
          <w:lang w:val="id-ID"/>
        </w:rPr>
        <w:t>lat sudah ditentukan waktunya, waktu shalat ditandai dengan adzan yang dikumandangkan oleh muazin da</w:t>
      </w:r>
      <w:r w:rsidRPr="00EC2920">
        <w:rPr>
          <w:rFonts w:asciiTheme="majorBidi" w:hAnsiTheme="majorBidi" w:cstheme="majorBidi"/>
          <w:sz w:val="24"/>
          <w:szCs w:val="24"/>
          <w:lang w:val="id-ID"/>
        </w:rPr>
        <w:t>n</w:t>
      </w:r>
      <w:r>
        <w:rPr>
          <w:rFonts w:asciiTheme="majorBidi" w:hAnsiTheme="majorBidi" w:cstheme="majorBidi"/>
          <w:sz w:val="24"/>
          <w:szCs w:val="24"/>
          <w:lang w:val="id-ID"/>
        </w:rPr>
        <w:t xml:space="preserve"> </w:t>
      </w:r>
      <w:r w:rsidRPr="00EC2920">
        <w:rPr>
          <w:rFonts w:asciiTheme="majorBidi" w:hAnsiTheme="majorBidi" w:cstheme="majorBidi"/>
          <w:sz w:val="24"/>
          <w:szCs w:val="24"/>
          <w:lang w:val="id-ID"/>
        </w:rPr>
        <w:t>s</w:t>
      </w:r>
      <w:r w:rsidRPr="00790E95">
        <w:rPr>
          <w:rFonts w:asciiTheme="majorBidi" w:hAnsiTheme="majorBidi" w:cstheme="majorBidi"/>
          <w:sz w:val="24"/>
          <w:szCs w:val="24"/>
          <w:lang w:val="id-ID"/>
        </w:rPr>
        <w:t>a</w:t>
      </w:r>
      <w:r>
        <w:rPr>
          <w:rFonts w:asciiTheme="majorBidi" w:hAnsiTheme="majorBidi" w:cstheme="majorBidi"/>
          <w:sz w:val="24"/>
          <w:szCs w:val="24"/>
          <w:lang w:val="id-ID"/>
        </w:rPr>
        <w:t xml:space="preserve">at itulah shalat dilaksanakan. </w:t>
      </w:r>
      <w:r>
        <w:rPr>
          <w:rFonts w:asciiTheme="majorBidi" w:hAnsiTheme="majorBidi" w:cstheme="majorBidi"/>
          <w:sz w:val="24"/>
          <w:szCs w:val="24"/>
        </w:rPr>
        <w:t>A</w:t>
      </w:r>
      <w:r w:rsidRPr="00790E95">
        <w:rPr>
          <w:rFonts w:asciiTheme="majorBidi" w:hAnsiTheme="majorBidi" w:cstheme="majorBidi"/>
          <w:sz w:val="24"/>
          <w:szCs w:val="24"/>
          <w:lang w:val="id-ID"/>
        </w:rPr>
        <w:t xml:space="preserve">malan siang tidak akan diterima diwaktu malam dan amalan malam tidak akan diterima diwaktu siang adalah shalat. </w:t>
      </w:r>
      <w:r w:rsidRPr="00263EA8">
        <w:rPr>
          <w:rFonts w:asciiTheme="majorBidi" w:hAnsiTheme="majorBidi" w:cstheme="majorBidi"/>
          <w:sz w:val="24"/>
          <w:szCs w:val="24"/>
          <w:lang w:val="id-ID"/>
        </w:rPr>
        <w:t xml:space="preserve">Jelasnya, dengan hal ini seorang harus disiplin dalam shalatnya, bahwa tidak ada alasan bagi seseorang untuk meninggalkan shalat karena kesibukan, yakni dengan mengakhirkan shalat atau seseorang mengganti, memajukan atau mengundurkan waktu pelaksanaanya. </w:t>
      </w:r>
      <w:r>
        <w:rPr>
          <w:rFonts w:asciiTheme="majorBidi" w:hAnsiTheme="majorBidi" w:cstheme="majorBidi"/>
          <w:sz w:val="24"/>
          <w:szCs w:val="24"/>
        </w:rPr>
        <w:t>K</w:t>
      </w:r>
      <w:r w:rsidRPr="00724BEC">
        <w:rPr>
          <w:rFonts w:asciiTheme="majorBidi" w:hAnsiTheme="majorBidi" w:cstheme="majorBidi"/>
          <w:sz w:val="24"/>
          <w:szCs w:val="24"/>
        </w:rPr>
        <w:t xml:space="preserve">etika sudah waktunya mereka harus bergegas </w:t>
      </w:r>
      <w:r w:rsidRPr="00724BEC">
        <w:rPr>
          <w:rFonts w:asciiTheme="majorBidi" w:hAnsiTheme="majorBidi" w:cstheme="majorBidi"/>
          <w:sz w:val="24"/>
          <w:szCs w:val="24"/>
        </w:rPr>
        <w:lastRenderedPageBreak/>
        <w:t>untuk menjalankannya.</w:t>
      </w:r>
      <w:r w:rsidRPr="00724BEC">
        <w:rPr>
          <w:rFonts w:asciiTheme="majorBidi" w:hAnsiTheme="majorBidi" w:cstheme="majorBidi"/>
          <w:sz w:val="24"/>
          <w:szCs w:val="24"/>
          <w:lang w:val="id-ID"/>
        </w:rPr>
        <w:t xml:space="preserve"> </w:t>
      </w:r>
      <w:r>
        <w:rPr>
          <w:rFonts w:asciiTheme="majorBidi" w:hAnsiTheme="majorBidi" w:cstheme="majorBidi"/>
          <w:sz w:val="24"/>
          <w:szCs w:val="24"/>
        </w:rPr>
        <w:t>Kedisiplinan dalam melaksanakan sholat merupakan cerminan ketaatan manusia kepada pencipta.</w:t>
      </w:r>
    </w:p>
    <w:p w:rsidR="007827C7" w:rsidRDefault="007827C7" w:rsidP="00366683">
      <w:pPr>
        <w:spacing w:after="0" w:line="480" w:lineRule="auto"/>
        <w:ind w:firstLine="540"/>
        <w:rPr>
          <w:rFonts w:asciiTheme="majorBidi" w:hAnsiTheme="majorBidi" w:cstheme="majorBidi"/>
          <w:sz w:val="24"/>
          <w:szCs w:val="24"/>
        </w:rPr>
      </w:pPr>
      <w:r w:rsidRPr="00724BEC">
        <w:rPr>
          <w:rFonts w:asciiTheme="majorBidi" w:hAnsiTheme="majorBidi" w:cstheme="majorBidi"/>
          <w:sz w:val="24"/>
          <w:szCs w:val="24"/>
          <w:lang w:val="id-ID"/>
        </w:rPr>
        <w:t>Shalat mempunyai kedudukan yang paling utama diantara ibadah-ibadah yang lain, tetapi akan lebih utama lagi apabila shalat itu dilakukan dengan cara berjama</w:t>
      </w:r>
      <w:r w:rsidR="008E7257" w:rsidRPr="008E7257">
        <w:rPr>
          <w:rFonts w:asciiTheme="majorBidi" w:hAnsiTheme="majorBidi" w:cstheme="majorBidi"/>
          <w:sz w:val="24"/>
          <w:szCs w:val="24"/>
          <w:lang w:val="id-ID"/>
        </w:rPr>
        <w:t>’</w:t>
      </w:r>
      <w:r w:rsidRPr="00724BEC">
        <w:rPr>
          <w:rFonts w:asciiTheme="majorBidi" w:hAnsiTheme="majorBidi" w:cstheme="majorBidi"/>
          <w:sz w:val="24"/>
          <w:szCs w:val="24"/>
          <w:lang w:val="id-ID"/>
        </w:rPr>
        <w:t>ah, baik dirumah, mushola ataupun masjid. Se</w:t>
      </w:r>
      <w:r w:rsidR="008E7257">
        <w:rPr>
          <w:rFonts w:asciiTheme="majorBidi" w:hAnsiTheme="majorBidi" w:cstheme="majorBidi"/>
          <w:sz w:val="24"/>
          <w:szCs w:val="24"/>
          <w:lang w:val="id-ID"/>
        </w:rPr>
        <w:t xml:space="preserve">bagimana diriwayatkan Abdullah </w:t>
      </w:r>
      <w:r w:rsidR="008E7257">
        <w:rPr>
          <w:rFonts w:asciiTheme="majorBidi" w:hAnsiTheme="majorBidi" w:cstheme="majorBidi"/>
          <w:sz w:val="24"/>
          <w:szCs w:val="24"/>
        </w:rPr>
        <w:t>I</w:t>
      </w:r>
      <w:r w:rsidRPr="00724BEC">
        <w:rPr>
          <w:rFonts w:asciiTheme="majorBidi" w:hAnsiTheme="majorBidi" w:cstheme="majorBidi"/>
          <w:sz w:val="24"/>
          <w:szCs w:val="24"/>
          <w:lang w:val="id-ID"/>
        </w:rPr>
        <w:t xml:space="preserve">bn Umar, bahwa Rasulullah SAW bersabda: </w:t>
      </w:r>
    </w:p>
    <w:p w:rsidR="007827C7" w:rsidRPr="00D349AC" w:rsidRDefault="007827C7" w:rsidP="007827C7">
      <w:pPr>
        <w:pStyle w:val="NormalWeb"/>
        <w:bidi/>
        <w:spacing w:before="0" w:beforeAutospacing="0" w:after="0" w:afterAutospacing="0"/>
        <w:ind w:left="-14"/>
        <w:jc w:val="both"/>
        <w:rPr>
          <w:rFonts w:asciiTheme="majorBidi" w:hAnsiTheme="majorBidi" w:cs="Traditional Arabic"/>
          <w:sz w:val="40"/>
          <w:szCs w:val="40"/>
          <w:rtl/>
          <w:lang w:val="id-ID"/>
        </w:rPr>
      </w:pPr>
      <w:r>
        <w:rPr>
          <w:rFonts w:asciiTheme="majorBidi" w:hAnsiTheme="majorBidi" w:cs="Traditional Arabic" w:hint="cs"/>
          <w:sz w:val="40"/>
          <w:szCs w:val="40"/>
          <w:rtl/>
          <w:lang w:val="id-ID"/>
        </w:rPr>
        <w:tab/>
        <w:t>عَنْ عَبْدِ اللهِ بْنِ عُمَرَ رَضِيَ اللهُ عَنْهُمَا: اَنْ رَسُوْلُ اللهِ صَلَّى اللهِ عَلَيْهِ وَسَلَّمَ قَالَ: صَلاَةُ الْجَمَاعَةِ أَفْضَلُ مِنْ صَلاَةِ الْفَذِ بِسَبْعِ وَعِشْرِيْنَ دَرَجَةً (رَوَاهُ الْبُخَارِ وَالْمُسْلِمْ)</w:t>
      </w:r>
    </w:p>
    <w:p w:rsidR="007827C7" w:rsidRDefault="007827C7" w:rsidP="007827C7">
      <w:pPr>
        <w:bidi/>
        <w:spacing w:after="0" w:line="240" w:lineRule="auto"/>
        <w:ind w:left="540"/>
        <w:rPr>
          <w:rFonts w:asciiTheme="majorBidi" w:hAnsiTheme="majorBidi" w:cstheme="majorBidi"/>
          <w:sz w:val="24"/>
          <w:szCs w:val="24"/>
          <w:rtl/>
        </w:rPr>
      </w:pPr>
    </w:p>
    <w:p w:rsidR="0017598A" w:rsidRDefault="007827C7" w:rsidP="0017598A">
      <w:pPr>
        <w:spacing w:after="0" w:line="480" w:lineRule="auto"/>
        <w:ind w:left="540"/>
        <w:rPr>
          <w:rFonts w:asciiTheme="majorBidi" w:hAnsiTheme="majorBidi" w:cstheme="majorBidi"/>
          <w:sz w:val="24"/>
          <w:szCs w:val="24"/>
          <w:lang w:val="id-ID"/>
        </w:rPr>
      </w:pPr>
      <w:r>
        <w:rPr>
          <w:rFonts w:asciiTheme="majorBidi" w:hAnsiTheme="majorBidi" w:cstheme="majorBidi"/>
          <w:sz w:val="24"/>
          <w:szCs w:val="24"/>
          <w:lang w:val="id-ID"/>
        </w:rPr>
        <w:t>Artinya:</w:t>
      </w:r>
      <w:r w:rsidRPr="00724BEC">
        <w:rPr>
          <w:rFonts w:asciiTheme="majorBidi" w:hAnsiTheme="majorBidi" w:cstheme="majorBidi"/>
          <w:sz w:val="24"/>
          <w:szCs w:val="24"/>
          <w:lang w:val="id-ID"/>
        </w:rPr>
        <w:t>“</w:t>
      </w:r>
      <w:r w:rsidRPr="00724BEC">
        <w:rPr>
          <w:rFonts w:asciiTheme="majorBidi" w:hAnsiTheme="majorBidi" w:cstheme="majorBidi"/>
          <w:i/>
          <w:iCs/>
          <w:sz w:val="24"/>
          <w:szCs w:val="24"/>
          <w:lang w:val="id-ID"/>
        </w:rPr>
        <w:t>Sholat berjamaah lebih utama dua puluh tujuh derajat dari pada sholat sendirian</w:t>
      </w:r>
      <w:r w:rsidRPr="00724BEC">
        <w:rPr>
          <w:rFonts w:asciiTheme="majorBidi" w:hAnsiTheme="majorBidi" w:cstheme="majorBidi"/>
          <w:sz w:val="24"/>
          <w:szCs w:val="24"/>
          <w:lang w:val="id-ID"/>
        </w:rPr>
        <w:t xml:space="preserve">” (H.R Al- Bukhari dan Muslim). Dalam riwayat yang sama dari Abu Hurairah r.a “ </w:t>
      </w:r>
      <w:r w:rsidRPr="00724BEC">
        <w:rPr>
          <w:rFonts w:asciiTheme="majorBidi" w:hAnsiTheme="majorBidi" w:cstheme="majorBidi"/>
          <w:i/>
          <w:iCs/>
          <w:sz w:val="24"/>
          <w:szCs w:val="24"/>
          <w:lang w:val="id-ID"/>
        </w:rPr>
        <w:t>Dua puluh lima bagian</w:t>
      </w:r>
      <w:r w:rsidRPr="00724BEC">
        <w:rPr>
          <w:rFonts w:asciiTheme="majorBidi" w:hAnsiTheme="majorBidi" w:cstheme="majorBidi"/>
          <w:sz w:val="24"/>
          <w:szCs w:val="24"/>
          <w:lang w:val="id-ID"/>
        </w:rPr>
        <w:t>”</w:t>
      </w:r>
      <w:r w:rsidRPr="00724BEC">
        <w:rPr>
          <w:rStyle w:val="FootnoteReference"/>
          <w:rFonts w:asciiTheme="majorBidi" w:hAnsiTheme="majorBidi" w:cstheme="majorBidi"/>
          <w:sz w:val="24"/>
          <w:szCs w:val="24"/>
          <w:lang w:val="id-ID"/>
        </w:rPr>
        <w:footnoteReference w:id="11"/>
      </w:r>
      <w:r w:rsidRPr="00724BEC">
        <w:rPr>
          <w:rFonts w:asciiTheme="majorBidi" w:hAnsiTheme="majorBidi" w:cstheme="majorBidi"/>
          <w:sz w:val="24"/>
          <w:szCs w:val="24"/>
          <w:lang w:val="id-ID"/>
        </w:rPr>
        <w:t>.</w:t>
      </w:r>
    </w:p>
    <w:p w:rsidR="007827C7" w:rsidRPr="00724BEC" w:rsidRDefault="0017598A" w:rsidP="0017598A">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r>
      <w:r w:rsidR="007827C7" w:rsidRPr="00724BEC">
        <w:rPr>
          <w:rFonts w:asciiTheme="majorBidi" w:hAnsiTheme="majorBidi" w:cstheme="majorBidi"/>
          <w:sz w:val="24"/>
          <w:szCs w:val="24"/>
          <w:lang w:val="id-ID"/>
        </w:rPr>
        <w:t>Akan tetapi sholat berjama</w:t>
      </w:r>
      <w:r w:rsidR="008E7257">
        <w:rPr>
          <w:rFonts w:asciiTheme="majorBidi" w:hAnsiTheme="majorBidi" w:cstheme="majorBidi"/>
          <w:sz w:val="24"/>
          <w:szCs w:val="24"/>
        </w:rPr>
        <w:t>’</w:t>
      </w:r>
      <w:r w:rsidR="007827C7" w:rsidRPr="00724BEC">
        <w:rPr>
          <w:rFonts w:asciiTheme="majorBidi" w:hAnsiTheme="majorBidi" w:cstheme="majorBidi"/>
          <w:sz w:val="24"/>
          <w:szCs w:val="24"/>
          <w:lang w:val="id-ID"/>
        </w:rPr>
        <w:t xml:space="preserve">ah lebih utama dilakukan di masjid, sebab Allah memerintahkan sholat di masjid dan memakmurkan masjid sesuai dengan firman Allah:  </w:t>
      </w:r>
    </w:p>
    <w:p w:rsidR="007827C7" w:rsidRPr="00724BEC" w:rsidRDefault="007827C7" w:rsidP="007827C7">
      <w:pPr>
        <w:bidi/>
        <w:spacing w:line="240" w:lineRule="auto"/>
        <w:ind w:left="540"/>
        <w:rPr>
          <w:rFonts w:ascii="(normal text)" w:hAnsi="(normal text)"/>
          <w:rtl/>
        </w:rPr>
      </w:pPr>
      <w:r w:rsidRPr="00724BEC">
        <w:rPr>
          <w:sz w:val="28"/>
          <w:szCs w:val="28"/>
        </w:rPr>
        <w:sym w:font="HQPB1" w:char="F024"/>
      </w:r>
      <w:r w:rsidRPr="00724BEC">
        <w:rPr>
          <w:sz w:val="28"/>
          <w:szCs w:val="28"/>
        </w:rPr>
        <w:sym w:font="HQPB5" w:char="F079"/>
      </w:r>
      <w:r w:rsidRPr="00724BEC">
        <w:rPr>
          <w:sz w:val="28"/>
          <w:szCs w:val="28"/>
        </w:rPr>
        <w:sym w:font="HQPB2" w:char="F04A"/>
      </w:r>
      <w:r w:rsidRPr="00724BEC">
        <w:rPr>
          <w:sz w:val="28"/>
          <w:szCs w:val="28"/>
        </w:rPr>
        <w:sym w:font="HQPB4" w:char="F0AF"/>
      </w:r>
      <w:r w:rsidRPr="00724BEC">
        <w:rPr>
          <w:sz w:val="28"/>
          <w:szCs w:val="28"/>
        </w:rPr>
        <w:sym w:font="HQPB2" w:char="F052"/>
      </w:r>
      <w:r w:rsidRPr="00724BEC">
        <w:rPr>
          <w:sz w:val="28"/>
          <w:szCs w:val="28"/>
        </w:rPr>
        <w:sym w:font="HQPB4" w:char="F0CE"/>
      </w:r>
      <w:r w:rsidRPr="00724BEC">
        <w:rPr>
          <w:sz w:val="28"/>
          <w:szCs w:val="28"/>
        </w:rPr>
        <w:sym w:font="HQPB1" w:char="F029"/>
      </w:r>
      <w:r w:rsidRPr="00724BEC">
        <w:rPr>
          <w:rFonts w:ascii="(normal text)" w:hAnsi="(normal text)"/>
          <w:rtl/>
        </w:rPr>
        <w:t xml:space="preserve"> </w:t>
      </w:r>
      <w:r w:rsidRPr="00724BEC">
        <w:rPr>
          <w:sz w:val="28"/>
          <w:szCs w:val="28"/>
        </w:rPr>
        <w:sym w:font="HQPB4" w:char="F0E3"/>
      </w:r>
      <w:r w:rsidRPr="00724BEC">
        <w:rPr>
          <w:sz w:val="28"/>
          <w:szCs w:val="28"/>
        </w:rPr>
        <w:sym w:font="HQPB1" w:char="F08D"/>
      </w:r>
      <w:r w:rsidRPr="00724BEC">
        <w:rPr>
          <w:sz w:val="28"/>
          <w:szCs w:val="28"/>
        </w:rPr>
        <w:sym w:font="HQPB4" w:char="F0DF"/>
      </w:r>
      <w:r w:rsidRPr="00724BEC">
        <w:rPr>
          <w:sz w:val="28"/>
          <w:szCs w:val="28"/>
        </w:rPr>
        <w:sym w:font="HQPB2" w:char="F04A"/>
      </w:r>
      <w:r w:rsidRPr="00724BEC">
        <w:rPr>
          <w:sz w:val="28"/>
          <w:szCs w:val="28"/>
        </w:rPr>
        <w:sym w:font="HQPB4" w:char="F0F7"/>
      </w:r>
      <w:r w:rsidRPr="00724BEC">
        <w:rPr>
          <w:sz w:val="28"/>
          <w:szCs w:val="28"/>
        </w:rPr>
        <w:sym w:font="HQPB1" w:char="F0E8"/>
      </w:r>
      <w:r w:rsidRPr="00724BEC">
        <w:rPr>
          <w:sz w:val="28"/>
          <w:szCs w:val="28"/>
        </w:rPr>
        <w:sym w:font="HQPB5" w:char="F074"/>
      </w:r>
      <w:r w:rsidRPr="00724BEC">
        <w:rPr>
          <w:sz w:val="28"/>
          <w:szCs w:val="28"/>
        </w:rPr>
        <w:sym w:font="HQPB2" w:char="F083"/>
      </w:r>
      <w:r w:rsidRPr="00724BEC">
        <w:rPr>
          <w:rFonts w:ascii="(normal text)" w:hAnsi="(normal text)"/>
          <w:rtl/>
        </w:rPr>
        <w:t xml:space="preserve"> </w:t>
      </w:r>
      <w:r w:rsidRPr="00724BEC">
        <w:rPr>
          <w:sz w:val="28"/>
          <w:szCs w:val="28"/>
        </w:rPr>
        <w:sym w:font="HQPB5" w:char="F079"/>
      </w:r>
      <w:r w:rsidRPr="00724BEC">
        <w:rPr>
          <w:sz w:val="28"/>
          <w:szCs w:val="28"/>
        </w:rPr>
        <w:sym w:font="HQPB1" w:char="F089"/>
      </w:r>
      <w:r w:rsidRPr="00724BEC">
        <w:rPr>
          <w:sz w:val="28"/>
          <w:szCs w:val="28"/>
        </w:rPr>
        <w:sym w:font="HQPB4" w:char="F0C9"/>
      </w:r>
      <w:r w:rsidRPr="00724BEC">
        <w:rPr>
          <w:sz w:val="28"/>
          <w:szCs w:val="28"/>
        </w:rPr>
        <w:sym w:font="HQPB1" w:char="F066"/>
      </w:r>
      <w:r w:rsidRPr="00724BEC">
        <w:rPr>
          <w:sz w:val="28"/>
          <w:szCs w:val="28"/>
        </w:rPr>
        <w:sym w:font="HQPB2" w:char="F0BB"/>
      </w:r>
      <w:r w:rsidRPr="00724BEC">
        <w:rPr>
          <w:sz w:val="28"/>
          <w:szCs w:val="28"/>
        </w:rPr>
        <w:sym w:font="HQPB5" w:char="F07C"/>
      </w:r>
      <w:r w:rsidRPr="00724BEC">
        <w:rPr>
          <w:sz w:val="28"/>
          <w:szCs w:val="28"/>
        </w:rPr>
        <w:sym w:font="HQPB1" w:char="F0A1"/>
      </w:r>
      <w:r w:rsidRPr="00724BEC">
        <w:rPr>
          <w:sz w:val="28"/>
          <w:szCs w:val="28"/>
        </w:rPr>
        <w:sym w:font="HQPB5" w:char="F074"/>
      </w:r>
      <w:r w:rsidRPr="00724BEC">
        <w:rPr>
          <w:sz w:val="28"/>
          <w:szCs w:val="28"/>
        </w:rPr>
        <w:sym w:font="HQPB2" w:char="F042"/>
      </w:r>
      <w:r w:rsidRPr="00724BEC">
        <w:rPr>
          <w:rFonts w:ascii="(normal text)" w:hAnsi="(normal text)"/>
          <w:rtl/>
        </w:rPr>
        <w:t xml:space="preserve"> </w:t>
      </w:r>
      <w:r w:rsidRPr="00724BEC">
        <w:rPr>
          <w:sz w:val="28"/>
          <w:szCs w:val="28"/>
        </w:rPr>
        <w:sym w:font="HQPB5" w:char="F0AB"/>
      </w:r>
      <w:r w:rsidRPr="00724BEC">
        <w:rPr>
          <w:sz w:val="28"/>
          <w:szCs w:val="28"/>
        </w:rPr>
        <w:sym w:font="HQPB1"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F4"/>
      </w:r>
      <w:r w:rsidRPr="00724BEC">
        <w:rPr>
          <w:sz w:val="28"/>
          <w:szCs w:val="28"/>
        </w:rPr>
        <w:sym w:font="HQPB2" w:char="F060"/>
      </w:r>
      <w:r w:rsidRPr="00724BEC">
        <w:rPr>
          <w:sz w:val="28"/>
          <w:szCs w:val="28"/>
        </w:rPr>
        <w:sym w:font="HQPB5" w:char="F074"/>
      </w:r>
      <w:r w:rsidRPr="00724BEC">
        <w:rPr>
          <w:sz w:val="28"/>
          <w:szCs w:val="28"/>
        </w:rPr>
        <w:sym w:font="HQPB2" w:char="F042"/>
      </w:r>
      <w:r w:rsidRPr="00724BEC">
        <w:rPr>
          <w:rFonts w:ascii="(normal text)" w:hAnsi="(normal text)"/>
          <w:rtl/>
        </w:rPr>
        <w:t xml:space="preserve"> </w:t>
      </w:r>
      <w:r w:rsidRPr="00724BEC">
        <w:rPr>
          <w:sz w:val="28"/>
          <w:szCs w:val="28"/>
        </w:rPr>
        <w:sym w:font="HQPB5" w:char="F09A"/>
      </w:r>
      <w:r w:rsidRPr="00724BEC">
        <w:rPr>
          <w:sz w:val="28"/>
          <w:szCs w:val="28"/>
        </w:rPr>
        <w:sym w:font="HQPB2" w:char="F0C6"/>
      </w:r>
      <w:r w:rsidRPr="00724BEC">
        <w:rPr>
          <w:sz w:val="28"/>
          <w:szCs w:val="28"/>
        </w:rPr>
        <w:sym w:font="HQPB5" w:char="F074"/>
      </w:r>
      <w:r w:rsidRPr="00724BEC">
        <w:rPr>
          <w:sz w:val="28"/>
          <w:szCs w:val="28"/>
        </w:rPr>
        <w:sym w:font="HQPB2" w:char="F042"/>
      </w:r>
      <w:r w:rsidRPr="00724BEC">
        <w:rPr>
          <w:sz w:val="28"/>
          <w:szCs w:val="28"/>
        </w:rPr>
        <w:sym w:font="HQPB1" w:char="F023"/>
      </w:r>
      <w:r w:rsidRPr="00724BEC">
        <w:rPr>
          <w:sz w:val="28"/>
          <w:szCs w:val="28"/>
        </w:rPr>
        <w:sym w:font="HQPB5" w:char="F075"/>
      </w:r>
      <w:r w:rsidRPr="00724BEC">
        <w:rPr>
          <w:sz w:val="28"/>
          <w:szCs w:val="28"/>
        </w:rPr>
        <w:sym w:font="HQPB2" w:char="F0E4"/>
      </w:r>
      <w:r w:rsidRPr="00724BEC">
        <w:rPr>
          <w:rFonts w:ascii="(normal text)" w:hAnsi="(normal text)"/>
          <w:rtl/>
        </w:rPr>
        <w:t xml:space="preserve"> </w:t>
      </w:r>
      <w:r w:rsidRPr="00724BEC">
        <w:rPr>
          <w:sz w:val="28"/>
          <w:szCs w:val="28"/>
        </w:rPr>
        <w:sym w:font="HQPB5" w:char="F0AB"/>
      </w:r>
      <w:r w:rsidRPr="00724BEC">
        <w:rPr>
          <w:sz w:val="28"/>
          <w:szCs w:val="28"/>
        </w:rPr>
        <w:sym w:font="HQPB1" w:char="F021"/>
      </w:r>
      <w:r w:rsidRPr="00724BEC">
        <w:rPr>
          <w:sz w:val="28"/>
          <w:szCs w:val="28"/>
        </w:rPr>
        <w:sym w:font="HQPB5" w:char="F024"/>
      </w:r>
      <w:r w:rsidRPr="00724BEC">
        <w:rPr>
          <w:sz w:val="28"/>
          <w:szCs w:val="28"/>
        </w:rPr>
        <w:sym w:font="HQPB1" w:char="F024"/>
      </w:r>
      <w:r w:rsidRPr="00724BEC">
        <w:rPr>
          <w:sz w:val="28"/>
          <w:szCs w:val="28"/>
        </w:rPr>
        <w:sym w:font="HQPB4" w:char="F0CE"/>
      </w:r>
      <w:r w:rsidRPr="00724BEC">
        <w:rPr>
          <w:sz w:val="28"/>
          <w:szCs w:val="28"/>
        </w:rPr>
        <w:sym w:font="HQPB1" w:char="F02F"/>
      </w:r>
      <w:r w:rsidRPr="00724BEC">
        <w:rPr>
          <w:rFonts w:ascii="(normal text)" w:hAnsi="(normal text)"/>
          <w:rtl/>
        </w:rPr>
        <w:t xml:space="preserve"> </w:t>
      </w:r>
      <w:r w:rsidRPr="00724BEC">
        <w:rPr>
          <w:sz w:val="28"/>
          <w:szCs w:val="28"/>
        </w:rPr>
        <w:sym w:font="HQPB4" w:char="F0CF"/>
      </w:r>
      <w:r w:rsidRPr="00724BEC">
        <w:rPr>
          <w:sz w:val="28"/>
          <w:szCs w:val="28"/>
        </w:rPr>
        <w:sym w:font="HQPB2" w:char="F051"/>
      </w:r>
      <w:r w:rsidRPr="00724BEC">
        <w:rPr>
          <w:sz w:val="28"/>
          <w:szCs w:val="28"/>
        </w:rPr>
        <w:sym w:font="HQPB4" w:char="F0F6"/>
      </w:r>
      <w:r w:rsidRPr="00724BEC">
        <w:rPr>
          <w:sz w:val="28"/>
          <w:szCs w:val="28"/>
        </w:rPr>
        <w:sym w:font="HQPB2" w:char="F071"/>
      </w:r>
      <w:r w:rsidRPr="00724BEC">
        <w:rPr>
          <w:sz w:val="28"/>
          <w:szCs w:val="28"/>
        </w:rPr>
        <w:sym w:font="HQPB5" w:char="F075"/>
      </w:r>
      <w:r w:rsidRPr="00724BEC">
        <w:rPr>
          <w:sz w:val="28"/>
          <w:szCs w:val="28"/>
        </w:rPr>
        <w:sym w:font="HQPB2" w:char="F08B"/>
      </w:r>
      <w:r w:rsidRPr="00724BEC">
        <w:rPr>
          <w:sz w:val="28"/>
          <w:szCs w:val="28"/>
        </w:rPr>
        <w:sym w:font="HQPB4" w:char="F0F8"/>
      </w:r>
      <w:r w:rsidRPr="00724BEC">
        <w:rPr>
          <w:sz w:val="28"/>
          <w:szCs w:val="28"/>
        </w:rPr>
        <w:sym w:font="HQPB2" w:char="F039"/>
      </w:r>
      <w:r w:rsidRPr="00724BEC">
        <w:rPr>
          <w:sz w:val="28"/>
          <w:szCs w:val="28"/>
        </w:rPr>
        <w:sym w:font="HQPB5" w:char="F024"/>
      </w:r>
      <w:r w:rsidRPr="00724BEC">
        <w:rPr>
          <w:sz w:val="28"/>
          <w:szCs w:val="28"/>
        </w:rPr>
        <w:sym w:font="HQPB1" w:char="F023"/>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CC"/>
      </w:r>
      <w:r w:rsidRPr="00724BEC">
        <w:rPr>
          <w:sz w:val="28"/>
          <w:szCs w:val="28"/>
        </w:rPr>
        <w:sym w:font="HQPB1" w:char="F08D"/>
      </w:r>
      <w:r w:rsidRPr="00724BEC">
        <w:rPr>
          <w:sz w:val="28"/>
          <w:szCs w:val="28"/>
        </w:rPr>
        <w:sym w:font="HQPB4" w:char="F0C5"/>
      </w:r>
      <w:r w:rsidRPr="00724BEC">
        <w:rPr>
          <w:sz w:val="28"/>
          <w:szCs w:val="28"/>
        </w:rPr>
        <w:sym w:font="HQPB1" w:char="F07A"/>
      </w:r>
      <w:r w:rsidRPr="00724BEC">
        <w:rPr>
          <w:sz w:val="28"/>
          <w:szCs w:val="28"/>
        </w:rPr>
        <w:sym w:font="HQPB5" w:char="F046"/>
      </w:r>
      <w:r w:rsidRPr="00724BEC">
        <w:rPr>
          <w:sz w:val="28"/>
          <w:szCs w:val="28"/>
        </w:rPr>
        <w:sym w:font="HQPB2" w:char="F07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5" w:char="F074"/>
      </w:r>
      <w:r w:rsidRPr="00724BEC">
        <w:rPr>
          <w:sz w:val="28"/>
          <w:szCs w:val="28"/>
        </w:rPr>
        <w:sym w:font="HQPB2" w:char="F050"/>
      </w:r>
      <w:r w:rsidRPr="00724BEC">
        <w:rPr>
          <w:sz w:val="28"/>
          <w:szCs w:val="28"/>
        </w:rPr>
        <w:sym w:font="HQPB1" w:char="F024"/>
      </w:r>
      <w:r w:rsidRPr="00724BEC">
        <w:rPr>
          <w:sz w:val="28"/>
          <w:szCs w:val="28"/>
        </w:rPr>
        <w:sym w:font="HQPB5" w:char="F073"/>
      </w:r>
      <w:r w:rsidRPr="00724BEC">
        <w:rPr>
          <w:sz w:val="28"/>
          <w:szCs w:val="28"/>
        </w:rPr>
        <w:sym w:font="HQPB2" w:char="F025"/>
      </w:r>
      <w:r w:rsidRPr="00724BEC">
        <w:rPr>
          <w:sz w:val="28"/>
          <w:szCs w:val="28"/>
        </w:rPr>
        <w:sym w:font="HQPB5" w:char="F072"/>
      </w:r>
      <w:r w:rsidRPr="00724BEC">
        <w:rPr>
          <w:sz w:val="28"/>
          <w:szCs w:val="28"/>
        </w:rPr>
        <w:sym w:font="HQPB1" w:char="F026"/>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6E"/>
      </w:r>
      <w:r w:rsidRPr="00724BEC">
        <w:rPr>
          <w:sz w:val="28"/>
          <w:szCs w:val="28"/>
        </w:rPr>
        <w:sym w:font="HQPB2" w:char="F06F"/>
      </w:r>
      <w:r w:rsidRPr="00724BEC">
        <w:rPr>
          <w:sz w:val="28"/>
          <w:szCs w:val="28"/>
        </w:rPr>
        <w:sym w:font="HQPB5" w:char="F034"/>
      </w:r>
      <w:r w:rsidRPr="00724BEC">
        <w:rPr>
          <w:sz w:val="28"/>
          <w:szCs w:val="28"/>
        </w:rPr>
        <w:sym w:font="HQPB2" w:char="F071"/>
      </w:r>
      <w:r w:rsidRPr="00724BEC">
        <w:rPr>
          <w:sz w:val="28"/>
          <w:szCs w:val="28"/>
        </w:rPr>
        <w:sym w:font="HQPB5" w:char="F06E"/>
      </w:r>
      <w:r w:rsidRPr="00724BEC">
        <w:rPr>
          <w:sz w:val="28"/>
          <w:szCs w:val="28"/>
        </w:rPr>
        <w:sym w:font="HQPB2" w:char="F03D"/>
      </w:r>
      <w:r w:rsidRPr="00724BEC">
        <w:rPr>
          <w:sz w:val="28"/>
          <w:szCs w:val="28"/>
        </w:rPr>
        <w:sym w:font="HQPB4" w:char="F0A2"/>
      </w:r>
      <w:r w:rsidRPr="00724BEC">
        <w:rPr>
          <w:sz w:val="28"/>
          <w:szCs w:val="28"/>
        </w:rPr>
        <w:sym w:font="HQPB1" w:char="F0C1"/>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2" w:char="F092"/>
      </w:r>
      <w:r w:rsidRPr="00724BEC">
        <w:rPr>
          <w:sz w:val="28"/>
          <w:szCs w:val="28"/>
        </w:rPr>
        <w:sym w:font="HQPB5" w:char="F074"/>
      </w:r>
      <w:r w:rsidRPr="00724BEC">
        <w:rPr>
          <w:sz w:val="28"/>
          <w:szCs w:val="28"/>
        </w:rPr>
        <w:sym w:font="HQPB1" w:char="F041"/>
      </w:r>
      <w:r w:rsidRPr="00724BEC">
        <w:rPr>
          <w:sz w:val="28"/>
          <w:szCs w:val="28"/>
        </w:rPr>
        <w:sym w:font="HQPB1" w:char="F023"/>
      </w:r>
      <w:r w:rsidRPr="00724BEC">
        <w:rPr>
          <w:sz w:val="28"/>
          <w:szCs w:val="28"/>
        </w:rPr>
        <w:sym w:font="HQPB5" w:char="F075"/>
      </w:r>
      <w:r w:rsidRPr="00724BEC">
        <w:rPr>
          <w:sz w:val="28"/>
          <w:szCs w:val="28"/>
        </w:rPr>
        <w:sym w:font="HQPB2" w:char="F0E4"/>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6E"/>
      </w:r>
      <w:r w:rsidRPr="00724BEC">
        <w:rPr>
          <w:sz w:val="28"/>
          <w:szCs w:val="28"/>
        </w:rPr>
        <w:sym w:font="HQPB2" w:char="F06F"/>
      </w:r>
      <w:r w:rsidRPr="00724BEC">
        <w:rPr>
          <w:sz w:val="28"/>
          <w:szCs w:val="28"/>
        </w:rPr>
        <w:sym w:font="HQPB5" w:char="F034"/>
      </w:r>
      <w:r w:rsidRPr="00724BEC">
        <w:rPr>
          <w:sz w:val="28"/>
          <w:szCs w:val="28"/>
        </w:rPr>
        <w:sym w:font="HQPB2" w:char="F071"/>
      </w:r>
      <w:r w:rsidRPr="00724BEC">
        <w:rPr>
          <w:sz w:val="28"/>
          <w:szCs w:val="28"/>
        </w:rPr>
        <w:sym w:font="HQPB5" w:char="F09F"/>
      </w:r>
      <w:r w:rsidRPr="00724BEC">
        <w:rPr>
          <w:sz w:val="28"/>
          <w:szCs w:val="28"/>
        </w:rPr>
        <w:sym w:font="HQPB2" w:char="F032"/>
      </w:r>
      <w:r w:rsidRPr="00724BEC">
        <w:rPr>
          <w:sz w:val="28"/>
          <w:szCs w:val="28"/>
        </w:rPr>
        <w:sym w:font="HQPB4" w:char="F0A8"/>
      </w:r>
      <w:r w:rsidRPr="00724BEC">
        <w:rPr>
          <w:sz w:val="28"/>
          <w:szCs w:val="28"/>
        </w:rPr>
        <w:sym w:font="HQPB1" w:char="F093"/>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F3"/>
      </w:r>
      <w:r w:rsidRPr="00724BEC">
        <w:rPr>
          <w:sz w:val="28"/>
          <w:szCs w:val="28"/>
        </w:rPr>
        <w:sym w:font="HQPB2" w:char="F04F"/>
      </w:r>
      <w:r w:rsidRPr="00724BEC">
        <w:rPr>
          <w:sz w:val="28"/>
          <w:szCs w:val="28"/>
        </w:rPr>
        <w:sym w:font="HQPB5" w:char="F073"/>
      </w:r>
      <w:r w:rsidRPr="00724BEC">
        <w:rPr>
          <w:sz w:val="28"/>
          <w:szCs w:val="28"/>
        </w:rPr>
        <w:sym w:font="HQPB2" w:char="F039"/>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7C"/>
      </w:r>
      <w:r w:rsidRPr="00724BEC">
        <w:rPr>
          <w:sz w:val="28"/>
          <w:szCs w:val="28"/>
        </w:rPr>
        <w:sym w:font="HQPB1" w:char="F0B7"/>
      </w:r>
      <w:r w:rsidRPr="00724BEC">
        <w:rPr>
          <w:sz w:val="28"/>
          <w:szCs w:val="28"/>
        </w:rPr>
        <w:sym w:font="HQPB4" w:char="F0F8"/>
      </w:r>
      <w:r w:rsidRPr="00724BEC">
        <w:rPr>
          <w:sz w:val="28"/>
          <w:szCs w:val="28"/>
        </w:rPr>
        <w:sym w:font="HQPB1" w:char="F083"/>
      </w:r>
      <w:r w:rsidRPr="00724BEC">
        <w:rPr>
          <w:sz w:val="28"/>
          <w:szCs w:val="28"/>
        </w:rPr>
        <w:sym w:font="HQPB5" w:char="F073"/>
      </w:r>
      <w:r w:rsidRPr="00724BEC">
        <w:rPr>
          <w:sz w:val="28"/>
          <w:szCs w:val="28"/>
        </w:rPr>
        <w:sym w:font="HQPB2" w:char="F086"/>
      </w:r>
      <w:r w:rsidRPr="00724BEC">
        <w:rPr>
          <w:rFonts w:ascii="(normal text)" w:hAnsi="(normal text)"/>
          <w:rtl/>
        </w:rPr>
        <w:t xml:space="preserve"> </w:t>
      </w:r>
      <w:r w:rsidRPr="00724BEC">
        <w:rPr>
          <w:sz w:val="28"/>
          <w:szCs w:val="28"/>
        </w:rPr>
        <w:sym w:font="HQPB5" w:char="F09E"/>
      </w:r>
      <w:r w:rsidRPr="00724BEC">
        <w:rPr>
          <w:sz w:val="28"/>
          <w:szCs w:val="28"/>
        </w:rPr>
        <w:sym w:font="HQPB2" w:char="F077"/>
      </w:r>
      <w:r w:rsidRPr="00724BEC">
        <w:rPr>
          <w:sz w:val="28"/>
          <w:szCs w:val="28"/>
        </w:rPr>
        <w:sym w:font="HQPB4" w:char="F0CE"/>
      </w:r>
      <w:r w:rsidRPr="00724BEC">
        <w:rPr>
          <w:sz w:val="28"/>
          <w:szCs w:val="28"/>
        </w:rPr>
        <w:sym w:font="HQPB1" w:char="F029"/>
      </w:r>
      <w:r w:rsidRPr="00724BEC">
        <w:rPr>
          <w:rFonts w:ascii="(normal text)" w:hAnsi="(normal text)"/>
          <w:rtl/>
        </w:rPr>
        <w:t xml:space="preserve"> </w:t>
      </w:r>
      <w:r w:rsidRPr="00724BEC">
        <w:rPr>
          <w:sz w:val="28"/>
          <w:szCs w:val="28"/>
        </w:rPr>
        <w:sym w:font="HQPB5" w:char="F0A9"/>
      </w:r>
      <w:r w:rsidRPr="00724BEC">
        <w:rPr>
          <w:sz w:val="28"/>
          <w:szCs w:val="28"/>
        </w:rPr>
        <w:sym w:font="HQPB1"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28"/>
      </w:r>
      <w:r w:rsidRPr="00724BEC">
        <w:rPr>
          <w:rFonts w:ascii="(normal text)" w:hAnsi="(normal text)"/>
          <w:rtl/>
        </w:rPr>
        <w:t xml:space="preserve"> </w:t>
      </w:r>
      <w:r w:rsidRPr="00724BEC">
        <w:rPr>
          <w:sz w:val="28"/>
          <w:szCs w:val="28"/>
        </w:rPr>
        <w:sym w:font="HQPB5" w:char="F023"/>
      </w:r>
      <w:r w:rsidRPr="00724BEC">
        <w:rPr>
          <w:sz w:val="28"/>
          <w:szCs w:val="28"/>
        </w:rPr>
        <w:sym w:font="HQPB3" w:char="F086"/>
      </w:r>
      <w:r w:rsidRPr="00724BEC">
        <w:rPr>
          <w:sz w:val="28"/>
          <w:szCs w:val="28"/>
        </w:rPr>
        <w:sym w:font="HQPB5" w:char="F07C"/>
      </w:r>
      <w:r w:rsidRPr="00724BEC">
        <w:rPr>
          <w:sz w:val="28"/>
          <w:szCs w:val="28"/>
        </w:rPr>
        <w:sym w:font="HQPB1" w:char="F0A4"/>
      </w:r>
      <w:r w:rsidRPr="00724BEC">
        <w:rPr>
          <w:sz w:val="28"/>
          <w:szCs w:val="28"/>
        </w:rPr>
        <w:sym w:font="HQPB5" w:char="F079"/>
      </w:r>
      <w:r w:rsidRPr="00724BEC">
        <w:rPr>
          <w:sz w:val="28"/>
          <w:szCs w:val="28"/>
        </w:rPr>
        <w:sym w:font="HQPB1" w:char="F0E8"/>
      </w:r>
      <w:r w:rsidRPr="00724BEC">
        <w:rPr>
          <w:sz w:val="28"/>
          <w:szCs w:val="28"/>
        </w:rPr>
        <w:sym w:font="HQPB5" w:char="F073"/>
      </w:r>
      <w:r w:rsidRPr="00724BEC">
        <w:rPr>
          <w:sz w:val="28"/>
          <w:szCs w:val="28"/>
        </w:rPr>
        <w:sym w:font="HQPB1" w:char="F0F9"/>
      </w:r>
      <w:r w:rsidRPr="00724BEC">
        <w:rPr>
          <w:rFonts w:ascii="(normal text)" w:hAnsi="(normal text)"/>
          <w:rtl/>
        </w:rPr>
        <w:t xml:space="preserve"> </w:t>
      </w:r>
      <w:r w:rsidRPr="00724BEC">
        <w:rPr>
          <w:sz w:val="28"/>
          <w:szCs w:val="28"/>
        </w:rPr>
        <w:sym w:font="HQPB5" w:char="F079"/>
      </w:r>
      <w:r w:rsidRPr="00724BEC">
        <w:rPr>
          <w:sz w:val="28"/>
          <w:szCs w:val="28"/>
        </w:rPr>
        <w:sym w:font="HQPB2" w:char="F037"/>
      </w:r>
      <w:r w:rsidRPr="00724BEC">
        <w:rPr>
          <w:sz w:val="28"/>
          <w:szCs w:val="28"/>
        </w:rPr>
        <w:sym w:font="HQPB4" w:char="F0CD"/>
      </w:r>
      <w:r w:rsidRPr="00724BEC">
        <w:rPr>
          <w:sz w:val="28"/>
          <w:szCs w:val="28"/>
        </w:rPr>
        <w:sym w:font="HQPB2" w:char="F0B4"/>
      </w:r>
      <w:r w:rsidRPr="00724BEC">
        <w:rPr>
          <w:sz w:val="28"/>
          <w:szCs w:val="28"/>
        </w:rPr>
        <w:sym w:font="HQPB5" w:char="F0AF"/>
      </w:r>
      <w:r w:rsidRPr="00724BEC">
        <w:rPr>
          <w:sz w:val="28"/>
          <w:szCs w:val="28"/>
        </w:rPr>
        <w:sym w:font="HQPB2" w:char="F0BB"/>
      </w:r>
      <w:r w:rsidRPr="00724BEC">
        <w:rPr>
          <w:sz w:val="28"/>
          <w:szCs w:val="28"/>
        </w:rPr>
        <w:sym w:font="HQPB5" w:char="F073"/>
      </w:r>
      <w:r w:rsidRPr="00724BEC">
        <w:rPr>
          <w:sz w:val="28"/>
          <w:szCs w:val="28"/>
        </w:rPr>
        <w:sym w:font="HQPB2" w:char="F039"/>
      </w:r>
      <w:r w:rsidRPr="00724BEC">
        <w:rPr>
          <w:sz w:val="28"/>
          <w:szCs w:val="28"/>
        </w:rPr>
        <w:sym w:font="HQPB5" w:char="F027"/>
      </w:r>
      <w:r w:rsidRPr="00724BEC">
        <w:rPr>
          <w:sz w:val="28"/>
          <w:szCs w:val="28"/>
        </w:rPr>
        <w:sym w:font="HQPB2" w:char="F072"/>
      </w:r>
      <w:r w:rsidRPr="00724BEC">
        <w:rPr>
          <w:sz w:val="28"/>
          <w:szCs w:val="28"/>
        </w:rPr>
        <w:sym w:font="HQPB4" w:char="F0E9"/>
      </w:r>
      <w:r w:rsidRPr="00724BEC">
        <w:rPr>
          <w:sz w:val="28"/>
          <w:szCs w:val="28"/>
        </w:rPr>
        <w:sym w:font="HQPB1" w:char="F026"/>
      </w:r>
      <w:r w:rsidRPr="00724BEC">
        <w:rPr>
          <w:rFonts w:ascii="(normal text)" w:hAnsi="(normal text)"/>
          <w:rtl/>
        </w:rPr>
        <w:t xml:space="preserve"> </w:t>
      </w:r>
      <w:r w:rsidRPr="00724BEC">
        <w:rPr>
          <w:sz w:val="28"/>
          <w:szCs w:val="28"/>
        </w:rPr>
        <w:sym w:font="HQPB2" w:char="F062"/>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1"/>
      </w:r>
      <w:r w:rsidRPr="00724BEC">
        <w:rPr>
          <w:sz w:val="28"/>
          <w:szCs w:val="28"/>
        </w:rPr>
        <w:sym w:font="HQPB4" w:char="F0E7"/>
      </w:r>
      <w:r w:rsidRPr="00724BEC">
        <w:rPr>
          <w:sz w:val="28"/>
          <w:szCs w:val="28"/>
        </w:rPr>
        <w:sym w:font="HQPB2" w:char="F052"/>
      </w:r>
      <w:r w:rsidRPr="00724BEC">
        <w:rPr>
          <w:sz w:val="28"/>
          <w:szCs w:val="28"/>
        </w:rPr>
        <w:sym w:font="HQPB2" w:char="F071"/>
      </w:r>
      <w:r w:rsidRPr="00724BEC">
        <w:rPr>
          <w:sz w:val="28"/>
          <w:szCs w:val="28"/>
        </w:rPr>
        <w:sym w:font="HQPB4" w:char="F0E4"/>
      </w:r>
      <w:r w:rsidRPr="00724BEC">
        <w:rPr>
          <w:sz w:val="28"/>
          <w:szCs w:val="28"/>
        </w:rPr>
        <w:sym w:font="HQPB2" w:char="F033"/>
      </w:r>
      <w:r w:rsidRPr="00724BEC">
        <w:rPr>
          <w:sz w:val="28"/>
          <w:szCs w:val="28"/>
        </w:rPr>
        <w:sym w:font="HQPB5" w:char="F074"/>
      </w:r>
      <w:r w:rsidRPr="00724BEC">
        <w:rPr>
          <w:sz w:val="28"/>
          <w:szCs w:val="28"/>
        </w:rPr>
        <w:sym w:font="HQPB2" w:char="F083"/>
      </w:r>
      <w:r w:rsidRPr="00724BEC">
        <w:rPr>
          <w:rFonts w:ascii="(normal text)" w:hAnsi="(normal text)"/>
          <w:rtl/>
        </w:rPr>
        <w:t xml:space="preserve"> </w:t>
      </w:r>
      <w:r w:rsidRPr="00724BEC">
        <w:rPr>
          <w:sz w:val="28"/>
          <w:szCs w:val="28"/>
        </w:rPr>
        <w:sym w:font="HQPB5" w:char="F07A"/>
      </w:r>
      <w:r w:rsidRPr="00724BEC">
        <w:rPr>
          <w:sz w:val="28"/>
          <w:szCs w:val="28"/>
        </w:rPr>
        <w:sym w:font="HQPB2" w:char="F060"/>
      </w:r>
      <w:r w:rsidRPr="00724BEC">
        <w:rPr>
          <w:sz w:val="28"/>
          <w:szCs w:val="28"/>
        </w:rPr>
        <w:sym w:font="HQPB4" w:char="F0CF"/>
      </w:r>
      <w:r w:rsidRPr="00724BEC">
        <w:rPr>
          <w:sz w:val="28"/>
          <w:szCs w:val="28"/>
        </w:rPr>
        <w:sym w:font="HQPB2" w:char="F042"/>
      </w:r>
      <w:r w:rsidRPr="00724BEC">
        <w:rPr>
          <w:rFonts w:ascii="(normal text)" w:hAnsi="(normal text)"/>
          <w:rtl/>
        </w:rPr>
        <w:t xml:space="preserve"> </w:t>
      </w:r>
      <w:r w:rsidRPr="00724BEC">
        <w:rPr>
          <w:sz w:val="28"/>
          <w:szCs w:val="28"/>
        </w:rPr>
        <w:sym w:font="HQPB5" w:char="F09A"/>
      </w:r>
      <w:r w:rsidRPr="00724BEC">
        <w:rPr>
          <w:sz w:val="28"/>
          <w:szCs w:val="28"/>
        </w:rPr>
        <w:sym w:font="HQPB2" w:char="F0FA"/>
      </w:r>
      <w:r w:rsidRPr="00724BEC">
        <w:rPr>
          <w:sz w:val="28"/>
          <w:szCs w:val="28"/>
        </w:rPr>
        <w:sym w:font="HQPB2" w:char="F0EF"/>
      </w:r>
      <w:r w:rsidRPr="00724BEC">
        <w:rPr>
          <w:sz w:val="28"/>
          <w:szCs w:val="28"/>
        </w:rPr>
        <w:sym w:font="HQPB4" w:char="F0CF"/>
      </w:r>
      <w:r w:rsidRPr="00724BEC">
        <w:rPr>
          <w:sz w:val="28"/>
          <w:szCs w:val="28"/>
        </w:rPr>
        <w:sym w:font="HQPB1" w:char="F089"/>
      </w:r>
      <w:r w:rsidRPr="00724BEC">
        <w:rPr>
          <w:sz w:val="28"/>
          <w:szCs w:val="28"/>
        </w:rPr>
        <w:sym w:font="HQPB5" w:char="F074"/>
      </w:r>
      <w:r w:rsidRPr="00724BEC">
        <w:rPr>
          <w:sz w:val="28"/>
          <w:szCs w:val="28"/>
        </w:rPr>
        <w:sym w:font="HQPB1" w:char="F046"/>
      </w:r>
      <w:r w:rsidRPr="00724BEC">
        <w:rPr>
          <w:sz w:val="28"/>
          <w:szCs w:val="28"/>
        </w:rPr>
        <w:sym w:font="HQPB4" w:char="F0F4"/>
      </w:r>
      <w:r w:rsidRPr="00724BEC">
        <w:rPr>
          <w:sz w:val="28"/>
          <w:szCs w:val="28"/>
        </w:rPr>
        <w:sym w:font="HQPB2" w:char="F067"/>
      </w:r>
      <w:r w:rsidRPr="00724BEC">
        <w:rPr>
          <w:sz w:val="28"/>
          <w:szCs w:val="28"/>
        </w:rPr>
        <w:sym w:font="HQPB4" w:char="F0DF"/>
      </w:r>
      <w:r w:rsidRPr="00724BEC">
        <w:rPr>
          <w:sz w:val="28"/>
          <w:szCs w:val="28"/>
        </w:rPr>
        <w:sym w:font="HQPB2" w:char="F04A"/>
      </w:r>
      <w:r w:rsidRPr="00724BEC">
        <w:rPr>
          <w:sz w:val="28"/>
          <w:szCs w:val="28"/>
        </w:rPr>
        <w:sym w:font="HQPB4" w:char="F0F8"/>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2" w:char="F0C7"/>
      </w:r>
      <w:r w:rsidRPr="00724BEC">
        <w:rPr>
          <w:sz w:val="28"/>
          <w:szCs w:val="28"/>
        </w:rPr>
        <w:sym w:font="HQPB2" w:char="F0CA"/>
      </w:r>
      <w:r w:rsidRPr="00724BEC">
        <w:rPr>
          <w:sz w:val="28"/>
          <w:szCs w:val="28"/>
        </w:rPr>
        <w:sym w:font="HQPB2" w:char="F0D1"/>
      </w:r>
      <w:r w:rsidRPr="00724BEC">
        <w:rPr>
          <w:sz w:val="28"/>
          <w:szCs w:val="28"/>
        </w:rPr>
        <w:sym w:font="HQPB2" w:char="F0C8"/>
      </w:r>
      <w:r w:rsidRPr="00724BEC">
        <w:rPr>
          <w:rFonts w:ascii="(normal text)" w:hAnsi="(normal text)"/>
          <w:rtl/>
        </w:rPr>
        <w:t xml:space="preserve">   </w:t>
      </w:r>
    </w:p>
    <w:p w:rsidR="007827C7" w:rsidRPr="00724BEC" w:rsidRDefault="007827C7" w:rsidP="007827C7">
      <w:pPr>
        <w:spacing w:line="240" w:lineRule="auto"/>
        <w:ind w:left="540"/>
        <w:rPr>
          <w:rFonts w:asciiTheme="majorBidi" w:hAnsiTheme="majorBidi" w:cstheme="majorBidi"/>
          <w:sz w:val="24"/>
          <w:szCs w:val="24"/>
          <w:lang w:val="id-ID"/>
        </w:rPr>
      </w:pPr>
      <w:r w:rsidRPr="00724BEC">
        <w:rPr>
          <w:rFonts w:asciiTheme="majorBidi" w:hAnsiTheme="majorBidi" w:cstheme="majorBidi"/>
          <w:sz w:val="24"/>
          <w:szCs w:val="24"/>
          <w:lang w:val="id-ID"/>
        </w:rPr>
        <w:t xml:space="preserve">Artinya: </w:t>
      </w:r>
      <w:r w:rsidRPr="00724BEC">
        <w:rPr>
          <w:rFonts w:asciiTheme="majorBidi" w:hAnsiTheme="majorBidi" w:cstheme="majorBidi"/>
          <w:i/>
          <w:iCs/>
          <w:sz w:val="24"/>
          <w:szCs w:val="24"/>
          <w:lang w:val="id-ID"/>
        </w:rPr>
        <w:t xml:space="preserve">Hanya yang memakmurkan masjid-masjid Allah ialah orang-orang yang beriman kepada Allah dan hari Kemudian, serta tetap mendirikan shalat, </w:t>
      </w:r>
      <w:r w:rsidRPr="00724BEC">
        <w:rPr>
          <w:rFonts w:asciiTheme="majorBidi" w:hAnsiTheme="majorBidi" w:cstheme="majorBidi"/>
          <w:i/>
          <w:iCs/>
          <w:sz w:val="24"/>
          <w:szCs w:val="24"/>
          <w:lang w:val="id-ID"/>
        </w:rPr>
        <w:lastRenderedPageBreak/>
        <w:t>menunaikan zakat dan tidak takut (kepada siapapun) selain kepada Allah, Maka merekalah orang-orang yang diharapkan Termasuk golongan orang-orang yang mendapat petunjuk</w:t>
      </w:r>
      <w:r w:rsidRPr="00724BEC">
        <w:rPr>
          <w:rFonts w:asciiTheme="majorBidi" w:hAnsiTheme="majorBidi" w:cstheme="majorBidi"/>
          <w:sz w:val="24"/>
          <w:szCs w:val="24"/>
          <w:lang w:val="id-ID"/>
        </w:rPr>
        <w:t>.(Q.S At Taubah:18)</w:t>
      </w:r>
      <w:r w:rsidRPr="00724BEC">
        <w:rPr>
          <w:rStyle w:val="FootnoteReference"/>
          <w:rFonts w:asciiTheme="majorBidi" w:hAnsiTheme="majorBidi" w:cstheme="majorBidi"/>
          <w:sz w:val="24"/>
          <w:szCs w:val="24"/>
        </w:rPr>
        <w:footnoteReference w:id="12"/>
      </w:r>
    </w:p>
    <w:p w:rsidR="007827C7" w:rsidRPr="00724BEC" w:rsidRDefault="007827C7" w:rsidP="007827C7">
      <w:pPr>
        <w:spacing w:after="0" w:line="480" w:lineRule="auto"/>
        <w:ind w:firstLine="720"/>
        <w:rPr>
          <w:rFonts w:asciiTheme="majorBidi" w:eastAsia="Times New Roman" w:hAnsiTheme="majorBidi" w:cstheme="majorBidi"/>
          <w:sz w:val="24"/>
          <w:szCs w:val="24"/>
        </w:rPr>
      </w:pPr>
      <w:r w:rsidRPr="00724BEC">
        <w:rPr>
          <w:rFonts w:asciiTheme="majorBidi" w:eastAsia="Times New Roman" w:hAnsiTheme="majorBidi" w:cstheme="majorBidi"/>
          <w:sz w:val="24"/>
          <w:szCs w:val="24"/>
        </w:rPr>
        <w:t>Dengan shalat, terutama shalat berjama</w:t>
      </w:r>
      <w:r w:rsidR="004602B1">
        <w:rPr>
          <w:rFonts w:asciiTheme="majorBidi" w:eastAsia="Times New Roman" w:hAnsiTheme="majorBidi" w:cstheme="majorBidi"/>
          <w:sz w:val="24"/>
          <w:szCs w:val="24"/>
        </w:rPr>
        <w:t>’</w:t>
      </w:r>
      <w:r w:rsidRPr="00724BEC">
        <w:rPr>
          <w:rFonts w:asciiTheme="majorBidi" w:eastAsia="Times New Roman" w:hAnsiTheme="majorBidi" w:cstheme="majorBidi"/>
          <w:sz w:val="24"/>
          <w:szCs w:val="24"/>
        </w:rPr>
        <w:t>ah, muslim akan melakukan silaturahmi dan interaksi dengan muslim lain sehingga terjalin persatuan dan kesatuan yang lebih erat. Selain itu, shalat berjama</w:t>
      </w:r>
      <w:r w:rsidR="008E7257">
        <w:rPr>
          <w:rFonts w:asciiTheme="majorBidi" w:eastAsia="Times New Roman" w:hAnsiTheme="majorBidi" w:cstheme="majorBidi"/>
          <w:sz w:val="24"/>
          <w:szCs w:val="24"/>
        </w:rPr>
        <w:t>’</w:t>
      </w:r>
      <w:r w:rsidRPr="00724BEC">
        <w:rPr>
          <w:rFonts w:asciiTheme="majorBidi" w:eastAsia="Times New Roman" w:hAnsiTheme="majorBidi" w:cstheme="majorBidi"/>
          <w:sz w:val="24"/>
          <w:szCs w:val="24"/>
        </w:rPr>
        <w:t>ah akan  memberikan nilai ibadah yang tinggi di sisi Allah karena bagi umat Islam yang mengerjakan shalat berjama</w:t>
      </w:r>
      <w:r w:rsidR="008E7257">
        <w:rPr>
          <w:rFonts w:asciiTheme="majorBidi" w:eastAsia="Times New Roman" w:hAnsiTheme="majorBidi" w:cstheme="majorBidi"/>
          <w:sz w:val="24"/>
          <w:szCs w:val="24"/>
        </w:rPr>
        <w:t>’</w:t>
      </w:r>
      <w:r w:rsidRPr="00724BEC">
        <w:rPr>
          <w:rFonts w:asciiTheme="majorBidi" w:eastAsia="Times New Roman" w:hAnsiTheme="majorBidi" w:cstheme="majorBidi"/>
          <w:sz w:val="24"/>
          <w:szCs w:val="24"/>
        </w:rPr>
        <w:t>ah maka mereka akan mendapatkan pahala dua puluh tujuh  derajat lebih tinggi dibandingkan orang shalat sendirian.</w:t>
      </w:r>
    </w:p>
    <w:p w:rsidR="007827C7" w:rsidRPr="00724BEC" w:rsidRDefault="007827C7" w:rsidP="007827C7">
      <w:pPr>
        <w:spacing w:after="0" w:line="480" w:lineRule="auto"/>
        <w:ind w:firstLine="720"/>
        <w:rPr>
          <w:rFonts w:asciiTheme="majorBidi" w:eastAsia="Times New Roman" w:hAnsiTheme="majorBidi" w:cstheme="majorBidi"/>
          <w:sz w:val="18"/>
          <w:szCs w:val="18"/>
        </w:rPr>
      </w:pPr>
      <w:r w:rsidRPr="00724BEC">
        <w:rPr>
          <w:rFonts w:asciiTheme="majorBidi" w:eastAsia="Times New Roman" w:hAnsiTheme="majorBidi" w:cstheme="majorBidi"/>
          <w:sz w:val="24"/>
          <w:szCs w:val="24"/>
        </w:rPr>
        <w:t xml:space="preserve">Dengan tingginya pahala yang dijanjikan oleh Allah seharusnya seorang muslim memiliki minat </w:t>
      </w:r>
      <w:r w:rsidRPr="00724BEC">
        <w:rPr>
          <w:rFonts w:asciiTheme="majorBidi" w:eastAsia="Times New Roman" w:hAnsiTheme="majorBidi" w:cstheme="majorBidi"/>
          <w:sz w:val="24"/>
          <w:szCs w:val="24"/>
          <w:lang w:val="id-ID"/>
        </w:rPr>
        <w:t xml:space="preserve">dan kesadaran </w:t>
      </w:r>
      <w:r w:rsidRPr="00724BEC">
        <w:rPr>
          <w:rFonts w:asciiTheme="majorBidi" w:eastAsia="Times New Roman" w:hAnsiTheme="majorBidi" w:cstheme="majorBidi"/>
          <w:sz w:val="24"/>
          <w:szCs w:val="24"/>
        </w:rPr>
        <w:t>yang tinggi untuk melaksanakan shalat secara berjama</w:t>
      </w:r>
      <w:r w:rsidR="008E7257">
        <w:rPr>
          <w:rFonts w:asciiTheme="majorBidi" w:eastAsia="Times New Roman" w:hAnsiTheme="majorBidi" w:cstheme="majorBidi"/>
          <w:sz w:val="24"/>
          <w:szCs w:val="24"/>
        </w:rPr>
        <w:t>’</w:t>
      </w:r>
      <w:r w:rsidRPr="00724BEC">
        <w:rPr>
          <w:rFonts w:asciiTheme="majorBidi" w:eastAsia="Times New Roman" w:hAnsiTheme="majorBidi" w:cstheme="majorBidi"/>
          <w:sz w:val="24"/>
          <w:szCs w:val="24"/>
        </w:rPr>
        <w:t>ah. Minat adalah suatu perangkat mental yang terdiri dari campuran-campuran perasaan harapan, pendidikan, rasa takut atau kecenderungan-kecenderungan lain yang mengarahkan individu kepada suatu pilihan tertentu.</w:t>
      </w:r>
      <w:r w:rsidRPr="00724BEC">
        <w:rPr>
          <w:rStyle w:val="FootnoteReference"/>
          <w:rFonts w:asciiTheme="majorBidi" w:eastAsia="Times New Roman" w:hAnsiTheme="majorBidi" w:cstheme="majorBidi"/>
          <w:sz w:val="24"/>
          <w:szCs w:val="24"/>
        </w:rPr>
        <w:footnoteReference w:id="13"/>
      </w:r>
      <w:r w:rsidRPr="00724BEC">
        <w:rPr>
          <w:rFonts w:asciiTheme="majorBidi" w:eastAsia="Times New Roman" w:hAnsiTheme="majorBidi" w:cstheme="majorBidi"/>
          <w:sz w:val="24"/>
          <w:szCs w:val="24"/>
          <w:vertAlign w:val="superscript"/>
        </w:rPr>
        <w:t xml:space="preserve"> </w:t>
      </w:r>
    </w:p>
    <w:p w:rsidR="007827C7" w:rsidRPr="00724BEC" w:rsidRDefault="007827C7" w:rsidP="007827C7">
      <w:pPr>
        <w:spacing w:after="0" w:line="480" w:lineRule="auto"/>
        <w:ind w:firstLine="720"/>
        <w:rPr>
          <w:rFonts w:asciiTheme="majorBidi" w:hAnsiTheme="majorBidi" w:cstheme="majorBidi"/>
          <w:sz w:val="24"/>
          <w:szCs w:val="24"/>
          <w:lang w:val="id-ID"/>
        </w:rPr>
      </w:pPr>
      <w:r w:rsidRPr="00724BEC">
        <w:rPr>
          <w:rFonts w:asciiTheme="majorBidi" w:hAnsiTheme="majorBidi" w:cstheme="majorBidi"/>
          <w:sz w:val="24"/>
          <w:szCs w:val="24"/>
          <w:lang w:val="id-ID"/>
        </w:rPr>
        <w:t>Kemalasan beribadah khususnya shalat lima waktu berjama</w:t>
      </w:r>
      <w:r w:rsidR="004602B1">
        <w:rPr>
          <w:rFonts w:asciiTheme="majorBidi" w:hAnsiTheme="majorBidi" w:cstheme="majorBidi"/>
          <w:sz w:val="24"/>
          <w:szCs w:val="24"/>
        </w:rPr>
        <w:t>’</w:t>
      </w:r>
      <w:r w:rsidRPr="00724BEC">
        <w:rPr>
          <w:rFonts w:asciiTheme="majorBidi" w:hAnsiTheme="majorBidi" w:cstheme="majorBidi"/>
          <w:sz w:val="24"/>
          <w:szCs w:val="24"/>
          <w:lang w:val="id-ID"/>
        </w:rPr>
        <w:t>ah di masjid mengindikasikan kelemahan komitmen dan kepatuhan muslim kepada Allah SWT. Bahkan sahabat Abdullah Ibnu Mas’ud Radiyallahu anhu  mengatakan bahwa di zaman para sahabat hidup bersama Rasulullah SAW jika ada muslim yang tidak shalat be</w:t>
      </w:r>
      <w:r>
        <w:rPr>
          <w:rFonts w:asciiTheme="majorBidi" w:hAnsiTheme="majorBidi" w:cstheme="majorBidi"/>
          <w:sz w:val="24"/>
          <w:szCs w:val="24"/>
          <w:lang w:val="id-ID"/>
        </w:rPr>
        <w:t>rjama</w:t>
      </w:r>
      <w:r w:rsidR="008E7257" w:rsidRPr="008E7257">
        <w:rPr>
          <w:rFonts w:asciiTheme="majorBidi" w:hAnsiTheme="majorBidi" w:cstheme="majorBidi"/>
          <w:sz w:val="24"/>
          <w:szCs w:val="24"/>
          <w:lang w:val="id-ID"/>
        </w:rPr>
        <w:t>’</w:t>
      </w:r>
      <w:r>
        <w:rPr>
          <w:rFonts w:asciiTheme="majorBidi" w:hAnsiTheme="majorBidi" w:cstheme="majorBidi"/>
          <w:sz w:val="24"/>
          <w:szCs w:val="24"/>
          <w:lang w:val="id-ID"/>
        </w:rPr>
        <w:t>ah di masjid di</w:t>
      </w:r>
      <w:r w:rsidRPr="00724BEC">
        <w:rPr>
          <w:rFonts w:asciiTheme="majorBidi" w:hAnsiTheme="majorBidi" w:cstheme="majorBidi"/>
          <w:sz w:val="24"/>
          <w:szCs w:val="24"/>
          <w:lang w:val="id-ID"/>
        </w:rPr>
        <w:t xml:space="preserve">asumsikan sebagai seorang munafik yang sudah jelas kemunafikannya. Di zaman Rasulullah pula serta di zaman ini juga wajib hukumnya </w:t>
      </w:r>
      <w:r w:rsidRPr="00724BEC">
        <w:rPr>
          <w:rFonts w:asciiTheme="majorBidi" w:hAnsiTheme="majorBidi" w:cstheme="majorBidi"/>
          <w:sz w:val="24"/>
          <w:szCs w:val="24"/>
          <w:lang w:val="id-ID"/>
        </w:rPr>
        <w:lastRenderedPageBreak/>
        <w:t>bagi laki-laki yang sudah dewasa atau baliq untuk menunaikan shalat berjama</w:t>
      </w:r>
      <w:r w:rsidR="00FA1BD8" w:rsidRPr="00FA1BD8">
        <w:rPr>
          <w:rFonts w:asciiTheme="majorBidi" w:hAnsiTheme="majorBidi" w:cstheme="majorBidi"/>
          <w:sz w:val="24"/>
          <w:szCs w:val="24"/>
          <w:lang w:val="id-ID"/>
        </w:rPr>
        <w:t>’</w:t>
      </w:r>
      <w:r w:rsidRPr="00724BEC">
        <w:rPr>
          <w:rFonts w:asciiTheme="majorBidi" w:hAnsiTheme="majorBidi" w:cstheme="majorBidi"/>
          <w:sz w:val="24"/>
          <w:szCs w:val="24"/>
          <w:lang w:val="id-ID"/>
        </w:rPr>
        <w:t>ah lima waktu di masjid dan Rasulullah SAW dalam sirah (sejarah)</w:t>
      </w:r>
      <w:r w:rsidRPr="00724BEC">
        <w:rPr>
          <w:rStyle w:val="FootnoteReference"/>
          <w:rFonts w:asciiTheme="majorBidi" w:hAnsiTheme="majorBidi" w:cstheme="majorBidi"/>
          <w:sz w:val="24"/>
          <w:szCs w:val="24"/>
          <w:lang w:val="id-ID"/>
        </w:rPr>
        <w:footnoteReference w:id="14"/>
      </w:r>
      <w:r w:rsidRPr="00724BEC">
        <w:rPr>
          <w:rFonts w:asciiTheme="majorBidi" w:hAnsiTheme="majorBidi" w:cstheme="majorBidi"/>
          <w:sz w:val="24"/>
          <w:szCs w:val="24"/>
          <w:lang w:val="id-ID"/>
        </w:rPr>
        <w:t xml:space="preserve"> memperintahkan sahabat-sahabatnya untuk membakar rumah kaum muslimin yang tidak mau ikut shalat berjama</w:t>
      </w:r>
      <w:r w:rsidR="00FA1BD8" w:rsidRPr="00FA1BD8">
        <w:rPr>
          <w:rFonts w:asciiTheme="majorBidi" w:hAnsiTheme="majorBidi" w:cstheme="majorBidi"/>
          <w:sz w:val="24"/>
          <w:szCs w:val="24"/>
          <w:lang w:val="id-ID"/>
        </w:rPr>
        <w:t>’</w:t>
      </w:r>
      <w:r w:rsidRPr="00724BEC">
        <w:rPr>
          <w:rFonts w:asciiTheme="majorBidi" w:hAnsiTheme="majorBidi" w:cstheme="majorBidi"/>
          <w:sz w:val="24"/>
          <w:szCs w:val="24"/>
          <w:lang w:val="id-ID"/>
        </w:rPr>
        <w:t xml:space="preserve">ah di masjid. </w:t>
      </w:r>
    </w:p>
    <w:p w:rsidR="007827C7" w:rsidRPr="00724BEC" w:rsidRDefault="007827C7" w:rsidP="007827C7">
      <w:pPr>
        <w:spacing w:after="0" w:line="480" w:lineRule="auto"/>
        <w:ind w:firstLine="720"/>
        <w:rPr>
          <w:rFonts w:asciiTheme="majorBidi" w:eastAsia="Times New Roman" w:hAnsiTheme="majorBidi" w:cstheme="majorBidi"/>
          <w:sz w:val="24"/>
          <w:szCs w:val="24"/>
        </w:rPr>
      </w:pPr>
      <w:r w:rsidRPr="00724BEC">
        <w:rPr>
          <w:rFonts w:asciiTheme="majorBidi" w:eastAsia="Times New Roman" w:hAnsiTheme="majorBidi" w:cstheme="majorBidi"/>
          <w:sz w:val="24"/>
          <w:szCs w:val="24"/>
          <w:lang w:val="id-ID"/>
        </w:rPr>
        <w:t xml:space="preserve">Kisah </w:t>
      </w:r>
      <w:r w:rsidRPr="00724BEC">
        <w:rPr>
          <w:rFonts w:asciiTheme="majorBidi" w:eastAsia="Times New Roman" w:hAnsiTheme="majorBidi" w:cstheme="majorBidi"/>
          <w:sz w:val="24"/>
          <w:szCs w:val="24"/>
        </w:rPr>
        <w:t>di</w:t>
      </w:r>
      <w:r>
        <w:rPr>
          <w:rFonts w:asciiTheme="majorBidi" w:eastAsia="Times New Roman" w:hAnsiTheme="majorBidi" w:cstheme="majorBidi"/>
          <w:sz w:val="24"/>
          <w:szCs w:val="24"/>
        </w:rPr>
        <w:t xml:space="preserve"> </w:t>
      </w:r>
      <w:r w:rsidRPr="00724BEC">
        <w:rPr>
          <w:rFonts w:asciiTheme="majorBidi" w:eastAsia="Times New Roman" w:hAnsiTheme="majorBidi" w:cstheme="majorBidi"/>
          <w:sz w:val="24"/>
          <w:szCs w:val="24"/>
        </w:rPr>
        <w:t>atas</w:t>
      </w:r>
      <w:r w:rsidRPr="00724BEC">
        <w:rPr>
          <w:rFonts w:asciiTheme="majorBidi" w:eastAsia="Times New Roman" w:hAnsiTheme="majorBidi" w:cstheme="majorBidi"/>
          <w:sz w:val="24"/>
          <w:szCs w:val="24"/>
          <w:lang w:val="id-ID"/>
        </w:rPr>
        <w:t xml:space="preserve"> seharusnya dapat </w:t>
      </w:r>
      <w:r>
        <w:rPr>
          <w:rFonts w:asciiTheme="majorBidi" w:eastAsia="Times New Roman" w:hAnsiTheme="majorBidi" w:cstheme="majorBidi"/>
          <w:sz w:val="24"/>
          <w:szCs w:val="24"/>
        </w:rPr>
        <w:t>menjadi pelajaran</w:t>
      </w:r>
      <w:r w:rsidRPr="00724BEC">
        <w:rPr>
          <w:rFonts w:asciiTheme="majorBidi" w:eastAsia="Times New Roman" w:hAnsiTheme="majorBidi" w:cstheme="majorBidi"/>
          <w:sz w:val="24"/>
          <w:szCs w:val="24"/>
          <w:lang w:val="id-ID"/>
        </w:rPr>
        <w:t xml:space="preserve"> betapa pentingnya berjama</w:t>
      </w:r>
      <w:r w:rsidR="00FA1BD8">
        <w:rPr>
          <w:rFonts w:asciiTheme="majorBidi" w:eastAsia="Times New Roman" w:hAnsiTheme="majorBidi" w:cstheme="majorBidi"/>
          <w:sz w:val="24"/>
          <w:szCs w:val="24"/>
        </w:rPr>
        <w:t>’</w:t>
      </w:r>
      <w:r w:rsidRPr="00724BEC">
        <w:rPr>
          <w:rFonts w:asciiTheme="majorBidi" w:eastAsia="Times New Roman" w:hAnsiTheme="majorBidi" w:cstheme="majorBidi"/>
          <w:sz w:val="24"/>
          <w:szCs w:val="24"/>
          <w:lang w:val="id-ID"/>
        </w:rPr>
        <w:t>ah dalam melaksanakan rukun Islam kedua ini.</w:t>
      </w:r>
      <w:r w:rsidRPr="00724BEC">
        <w:rPr>
          <w:rFonts w:asciiTheme="majorBidi" w:eastAsia="Times New Roman" w:hAnsiTheme="majorBidi" w:cstheme="majorBidi"/>
          <w:sz w:val="24"/>
          <w:szCs w:val="24"/>
        </w:rPr>
        <w:t xml:space="preserve"> </w:t>
      </w:r>
      <w:r w:rsidRPr="00724BEC">
        <w:rPr>
          <w:rFonts w:asciiTheme="majorBidi" w:eastAsia="Times New Roman" w:hAnsiTheme="majorBidi" w:cstheme="majorBidi"/>
          <w:sz w:val="24"/>
          <w:szCs w:val="24"/>
          <w:lang w:val="id-ID"/>
        </w:rPr>
        <w:t>Jika mengamati hadits-hadits yang berkaitan dengan shalat berjama</w:t>
      </w:r>
      <w:r w:rsidR="00FA1BD8">
        <w:rPr>
          <w:rFonts w:asciiTheme="majorBidi" w:eastAsia="Times New Roman" w:hAnsiTheme="majorBidi" w:cstheme="majorBidi"/>
          <w:sz w:val="24"/>
          <w:szCs w:val="24"/>
        </w:rPr>
        <w:t>’</w:t>
      </w:r>
      <w:r w:rsidRPr="00724BEC">
        <w:rPr>
          <w:rFonts w:asciiTheme="majorBidi" w:eastAsia="Times New Roman" w:hAnsiTheme="majorBidi" w:cstheme="majorBidi"/>
          <w:sz w:val="24"/>
          <w:szCs w:val="24"/>
          <w:lang w:val="id-ID"/>
        </w:rPr>
        <w:t>ah,</w:t>
      </w:r>
      <w:r w:rsidRPr="00724BE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 xml:space="preserve">barangkali dapat </w:t>
      </w:r>
      <w:r>
        <w:rPr>
          <w:rFonts w:asciiTheme="majorBidi" w:eastAsia="Times New Roman" w:hAnsiTheme="majorBidi" w:cstheme="majorBidi"/>
          <w:sz w:val="24"/>
          <w:szCs w:val="24"/>
        </w:rPr>
        <w:t>dis</w:t>
      </w:r>
      <w:r w:rsidRPr="00724BEC">
        <w:rPr>
          <w:rFonts w:asciiTheme="majorBidi" w:eastAsia="Times New Roman" w:hAnsiTheme="majorBidi" w:cstheme="majorBidi"/>
          <w:sz w:val="24"/>
          <w:szCs w:val="24"/>
          <w:lang w:val="id-ID"/>
        </w:rPr>
        <w:t>impulkan sendiri bahwa hukum shalat berjama</w:t>
      </w:r>
      <w:r w:rsidR="00FA1BD8">
        <w:rPr>
          <w:rFonts w:asciiTheme="majorBidi" w:eastAsia="Times New Roman" w:hAnsiTheme="majorBidi" w:cstheme="majorBidi"/>
          <w:sz w:val="24"/>
          <w:szCs w:val="24"/>
        </w:rPr>
        <w:t>’</w:t>
      </w:r>
      <w:r w:rsidRPr="00724BEC">
        <w:rPr>
          <w:rFonts w:asciiTheme="majorBidi" w:eastAsia="Times New Roman" w:hAnsiTheme="majorBidi" w:cstheme="majorBidi"/>
          <w:sz w:val="24"/>
          <w:szCs w:val="24"/>
          <w:lang w:val="id-ID"/>
        </w:rPr>
        <w:t>ah “nyaris” wajib.</w:t>
      </w:r>
      <w:r w:rsidRPr="00724BEC">
        <w:rPr>
          <w:rFonts w:asciiTheme="majorBidi" w:eastAsia="Times New Roman" w:hAnsiTheme="majorBidi" w:cstheme="majorBidi"/>
          <w:sz w:val="24"/>
          <w:szCs w:val="24"/>
        </w:rPr>
        <w:t xml:space="preserve"> </w:t>
      </w:r>
      <w:r w:rsidRPr="00724BEC">
        <w:rPr>
          <w:rFonts w:asciiTheme="majorBidi" w:eastAsia="Times New Roman" w:hAnsiTheme="majorBidi" w:cstheme="majorBidi"/>
          <w:sz w:val="24"/>
          <w:szCs w:val="24"/>
          <w:lang w:val="id-ID"/>
        </w:rPr>
        <w:t>Bagaimana tidak, Rasulullah shallaullahualaihi wasalam menerangkan bahwa hanya ada tiga hal yang dapat menjadi alasan bagi kita untuk meninggalkan shalat berjama</w:t>
      </w:r>
      <w:r w:rsidR="00FA1BD8">
        <w:rPr>
          <w:rFonts w:asciiTheme="majorBidi" w:eastAsia="Times New Roman" w:hAnsiTheme="majorBidi" w:cstheme="majorBidi"/>
          <w:sz w:val="24"/>
          <w:szCs w:val="24"/>
        </w:rPr>
        <w:t>’</w:t>
      </w:r>
      <w:r w:rsidRPr="00724BEC">
        <w:rPr>
          <w:rFonts w:asciiTheme="majorBidi" w:eastAsia="Times New Roman" w:hAnsiTheme="majorBidi" w:cstheme="majorBidi"/>
          <w:sz w:val="24"/>
          <w:szCs w:val="24"/>
          <w:lang w:val="id-ID"/>
        </w:rPr>
        <w:t xml:space="preserve">ah; hujan deras, sakit, dan ketiduran. </w:t>
      </w:r>
      <w:r w:rsidRPr="00724BEC">
        <w:rPr>
          <w:rFonts w:asciiTheme="majorBidi" w:eastAsia="Times New Roman" w:hAnsiTheme="majorBidi" w:cstheme="majorBidi"/>
          <w:sz w:val="24"/>
          <w:szCs w:val="24"/>
        </w:rPr>
        <w:t>Di luar itu, beliau akan sangat murka melihat umat Islam menyepelekan shalat berjama</w:t>
      </w:r>
      <w:r w:rsidR="00FA1BD8">
        <w:rPr>
          <w:rFonts w:asciiTheme="majorBidi" w:eastAsia="Times New Roman" w:hAnsiTheme="majorBidi" w:cstheme="majorBidi"/>
          <w:sz w:val="24"/>
          <w:szCs w:val="24"/>
        </w:rPr>
        <w:t>’</w:t>
      </w:r>
      <w:r w:rsidRPr="00724BEC">
        <w:rPr>
          <w:rFonts w:asciiTheme="majorBidi" w:eastAsia="Times New Roman" w:hAnsiTheme="majorBidi" w:cstheme="majorBidi"/>
          <w:sz w:val="24"/>
          <w:szCs w:val="24"/>
        </w:rPr>
        <w:t>ah. Perhatian besar Rasulullah shallallahu 'alaihi wasallam ini cukup beralasan. Karena di dalam shalat berjama</w:t>
      </w:r>
      <w:r w:rsidR="00FA1BD8">
        <w:rPr>
          <w:rFonts w:asciiTheme="majorBidi" w:eastAsia="Times New Roman" w:hAnsiTheme="majorBidi" w:cstheme="majorBidi"/>
          <w:sz w:val="24"/>
          <w:szCs w:val="24"/>
        </w:rPr>
        <w:t>’</w:t>
      </w:r>
      <w:r w:rsidRPr="00724BEC">
        <w:rPr>
          <w:rFonts w:asciiTheme="majorBidi" w:eastAsia="Times New Roman" w:hAnsiTheme="majorBidi" w:cstheme="majorBidi"/>
          <w:sz w:val="24"/>
          <w:szCs w:val="24"/>
        </w:rPr>
        <w:t>ah terdapat banyak hikmah dan manfaat bagi umat Islam, baik untuk maslahat di dunia dan akhirat.</w:t>
      </w:r>
    </w:p>
    <w:p w:rsidR="007827C7" w:rsidRPr="00263EA8" w:rsidRDefault="007827C7" w:rsidP="007827C7">
      <w:pPr>
        <w:spacing w:after="0" w:line="480" w:lineRule="auto"/>
        <w:ind w:firstLine="720"/>
        <w:rPr>
          <w:rFonts w:asciiTheme="majorBidi" w:hAnsiTheme="majorBidi" w:cstheme="majorBidi"/>
          <w:sz w:val="24"/>
          <w:szCs w:val="24"/>
          <w:lang w:val="id-ID"/>
        </w:rPr>
      </w:pPr>
      <w:r>
        <w:rPr>
          <w:rFonts w:asciiTheme="majorBidi" w:hAnsiTheme="majorBidi" w:cstheme="majorBidi"/>
          <w:sz w:val="24"/>
          <w:szCs w:val="24"/>
        </w:rPr>
        <w:t>Kenyataan di zaman</w:t>
      </w:r>
      <w:r w:rsidRPr="00724BEC">
        <w:rPr>
          <w:rFonts w:asciiTheme="majorBidi" w:hAnsiTheme="majorBidi" w:cstheme="majorBidi"/>
          <w:sz w:val="24"/>
          <w:szCs w:val="24"/>
        </w:rPr>
        <w:t xml:space="preserve"> sekarang </w:t>
      </w:r>
      <w:r>
        <w:rPr>
          <w:rFonts w:asciiTheme="majorBidi" w:hAnsiTheme="majorBidi" w:cstheme="majorBidi"/>
          <w:sz w:val="24"/>
          <w:szCs w:val="24"/>
        </w:rPr>
        <w:t xml:space="preserve">banyak pemuda dan orang tua </w:t>
      </w:r>
      <w:r w:rsidRPr="00724BEC">
        <w:rPr>
          <w:rFonts w:asciiTheme="majorBidi" w:hAnsiTheme="majorBidi" w:cstheme="majorBidi"/>
          <w:sz w:val="24"/>
          <w:szCs w:val="24"/>
        </w:rPr>
        <w:t>bermalas-</w:t>
      </w:r>
      <w:r>
        <w:rPr>
          <w:rFonts w:asciiTheme="majorBidi" w:hAnsiTheme="majorBidi" w:cstheme="majorBidi"/>
          <w:sz w:val="24"/>
          <w:szCs w:val="24"/>
        </w:rPr>
        <w:t xml:space="preserve"> malasan untuk datang ke</w:t>
      </w:r>
      <w:r>
        <w:rPr>
          <w:rFonts w:asciiTheme="majorBidi" w:hAnsiTheme="majorBidi" w:cstheme="majorBidi"/>
          <w:sz w:val="24"/>
          <w:szCs w:val="24"/>
          <w:lang w:val="id-ID"/>
        </w:rPr>
        <w:t xml:space="preserve"> </w:t>
      </w:r>
      <w:r>
        <w:rPr>
          <w:rFonts w:asciiTheme="majorBidi" w:hAnsiTheme="majorBidi" w:cstheme="majorBidi"/>
          <w:sz w:val="24"/>
          <w:szCs w:val="24"/>
        </w:rPr>
        <w:t>masjid akibatnya banyak masjid yang dibangun dengan megahnya akan tetapi sepi jama</w:t>
      </w:r>
      <w:r>
        <w:rPr>
          <w:rFonts w:asciiTheme="majorBidi" w:hAnsiTheme="majorBidi" w:cstheme="majorBidi"/>
          <w:sz w:val="24"/>
          <w:szCs w:val="24"/>
          <w:lang w:val="id-ID"/>
        </w:rPr>
        <w:t>’</w:t>
      </w:r>
      <w:r>
        <w:rPr>
          <w:rFonts w:asciiTheme="majorBidi" w:hAnsiTheme="majorBidi" w:cstheme="majorBidi"/>
          <w:sz w:val="24"/>
          <w:szCs w:val="24"/>
        </w:rPr>
        <w:t xml:space="preserve">ah. Realita ini dapat dilihat saat tiba waktu sholat fardu umat Islam banyak disibukan dengan segala urusanya sehingga mereka </w:t>
      </w:r>
      <w:r>
        <w:rPr>
          <w:rFonts w:asciiTheme="majorBidi" w:hAnsiTheme="majorBidi" w:cstheme="majorBidi"/>
          <w:sz w:val="24"/>
          <w:szCs w:val="24"/>
        </w:rPr>
        <w:lastRenderedPageBreak/>
        <w:t>mengulur waktu sholat yang seharusnya dilakukan diawal waktu.</w:t>
      </w:r>
      <w:r w:rsidRPr="00724BEC">
        <w:rPr>
          <w:rFonts w:asciiTheme="majorBidi" w:hAnsiTheme="majorBidi" w:cstheme="majorBidi"/>
          <w:sz w:val="24"/>
          <w:szCs w:val="24"/>
          <w:lang w:val="id-ID"/>
        </w:rPr>
        <w:t xml:space="preserve"> Di</w:t>
      </w:r>
      <w:r w:rsidRPr="00BB4BDA">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samping itu kemajuan zaman dan modernisasi membuat umat Islam merasa malu untuk menunj</w:t>
      </w:r>
      <w:r w:rsidR="00FA1BD8">
        <w:rPr>
          <w:rFonts w:asciiTheme="majorBidi" w:hAnsiTheme="majorBidi" w:cstheme="majorBidi"/>
          <w:sz w:val="24"/>
          <w:szCs w:val="24"/>
          <w:lang w:val="id-ID"/>
        </w:rPr>
        <w:t>ukkan simbol-</w:t>
      </w:r>
      <w:r>
        <w:rPr>
          <w:rFonts w:asciiTheme="majorBidi" w:hAnsiTheme="majorBidi" w:cstheme="majorBidi"/>
          <w:sz w:val="24"/>
          <w:szCs w:val="24"/>
          <w:lang w:val="id-ID"/>
        </w:rPr>
        <w:t xml:space="preserve">simbol Islam </w:t>
      </w:r>
      <w:r w:rsidRPr="00BB4BDA">
        <w:rPr>
          <w:rFonts w:asciiTheme="majorBidi" w:hAnsiTheme="majorBidi" w:cstheme="majorBidi"/>
          <w:sz w:val="24"/>
          <w:szCs w:val="24"/>
          <w:lang w:val="id-ID"/>
        </w:rPr>
        <w:t>pada</w:t>
      </w:r>
      <w:r w:rsidRPr="00724BEC">
        <w:rPr>
          <w:rFonts w:asciiTheme="majorBidi" w:hAnsiTheme="majorBidi" w:cstheme="majorBidi"/>
          <w:sz w:val="24"/>
          <w:szCs w:val="24"/>
          <w:lang w:val="id-ID"/>
        </w:rPr>
        <w:t xml:space="preserve"> dirinya </w:t>
      </w:r>
      <w:r w:rsidRPr="00BB4BDA">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 xml:space="preserve">bahkan </w:t>
      </w:r>
      <w:r w:rsidRPr="00BB4BDA">
        <w:rPr>
          <w:rFonts w:asciiTheme="majorBidi" w:hAnsiTheme="majorBidi" w:cstheme="majorBidi"/>
          <w:sz w:val="24"/>
          <w:szCs w:val="24"/>
          <w:lang w:val="id-ID"/>
        </w:rPr>
        <w:t xml:space="preserve">terkesan </w:t>
      </w:r>
      <w:r w:rsidRPr="00724BEC">
        <w:rPr>
          <w:rFonts w:asciiTheme="majorBidi" w:hAnsiTheme="majorBidi" w:cstheme="majorBidi"/>
          <w:sz w:val="24"/>
          <w:szCs w:val="24"/>
          <w:lang w:val="id-ID"/>
        </w:rPr>
        <w:t xml:space="preserve">menutup- nutupi sehingga agama Islam </w:t>
      </w:r>
      <w:r w:rsidRPr="00BB4BDA">
        <w:rPr>
          <w:rFonts w:asciiTheme="majorBidi" w:hAnsiTheme="majorBidi" w:cstheme="majorBidi"/>
          <w:sz w:val="24"/>
          <w:szCs w:val="24"/>
          <w:lang w:val="id-ID"/>
        </w:rPr>
        <w:t xml:space="preserve">seperti </w:t>
      </w:r>
      <w:r w:rsidRPr="00724BEC">
        <w:rPr>
          <w:rFonts w:asciiTheme="majorBidi" w:hAnsiTheme="majorBidi" w:cstheme="majorBidi"/>
          <w:sz w:val="24"/>
          <w:szCs w:val="24"/>
          <w:lang w:val="id-ID"/>
        </w:rPr>
        <w:t>disisihka</w:t>
      </w:r>
      <w:r>
        <w:rPr>
          <w:rFonts w:asciiTheme="majorBidi" w:hAnsiTheme="majorBidi" w:cstheme="majorBidi"/>
          <w:sz w:val="24"/>
          <w:szCs w:val="24"/>
          <w:lang w:val="id-ID"/>
        </w:rPr>
        <w:t xml:space="preserve">n dari peradaban umat </w:t>
      </w:r>
      <w:r>
        <w:rPr>
          <w:rFonts w:asciiTheme="majorBidi" w:hAnsiTheme="majorBidi" w:cstheme="majorBidi"/>
          <w:sz w:val="24"/>
          <w:szCs w:val="24"/>
        </w:rPr>
        <w:t>I</w:t>
      </w:r>
      <w:r w:rsidRPr="00724BEC">
        <w:rPr>
          <w:rFonts w:asciiTheme="majorBidi" w:hAnsiTheme="majorBidi" w:cstheme="majorBidi"/>
          <w:sz w:val="24"/>
          <w:szCs w:val="24"/>
          <w:lang w:val="id-ID"/>
        </w:rPr>
        <w:t>slam itu sendiri.</w:t>
      </w:r>
      <w:r w:rsidRPr="00BB4BDA">
        <w:rPr>
          <w:rFonts w:asciiTheme="majorBidi" w:hAnsiTheme="majorBidi" w:cstheme="majorBidi"/>
          <w:sz w:val="24"/>
          <w:szCs w:val="24"/>
          <w:lang w:val="id-ID"/>
        </w:rPr>
        <w:t xml:space="preserve"> </w:t>
      </w:r>
      <w:r w:rsidRPr="00263EA8">
        <w:rPr>
          <w:rFonts w:asciiTheme="majorBidi" w:hAnsiTheme="majorBidi" w:cstheme="majorBidi"/>
          <w:sz w:val="24"/>
          <w:szCs w:val="24"/>
          <w:lang w:val="id-ID"/>
        </w:rPr>
        <w:t>Generasi muda dibuat malu mengamalkan ajaran agama Islam dan membuatnya mod</w:t>
      </w:r>
      <w:r w:rsidR="00FA1BD8">
        <w:rPr>
          <w:rFonts w:asciiTheme="majorBidi" w:hAnsiTheme="majorBidi" w:cstheme="majorBidi"/>
          <w:sz w:val="24"/>
          <w:szCs w:val="24"/>
          <w:lang w:val="id-ID"/>
        </w:rPr>
        <w:t>eren dengan berbagai kebiasaan-</w:t>
      </w:r>
      <w:r w:rsidRPr="00263EA8">
        <w:rPr>
          <w:rFonts w:asciiTheme="majorBidi" w:hAnsiTheme="majorBidi" w:cstheme="majorBidi"/>
          <w:sz w:val="24"/>
          <w:szCs w:val="24"/>
          <w:lang w:val="id-ID"/>
        </w:rPr>
        <w:t>kebiasaan yang belum tentu benar menurut  Islam, dari</w:t>
      </w:r>
      <w:r w:rsidR="00FA1BD8">
        <w:rPr>
          <w:rFonts w:asciiTheme="majorBidi" w:hAnsiTheme="majorBidi" w:cstheme="majorBidi"/>
          <w:sz w:val="24"/>
          <w:szCs w:val="24"/>
          <w:lang w:val="id-ID"/>
        </w:rPr>
        <w:t xml:space="preserve"> sinilah mulai tumbuh generasi-</w:t>
      </w:r>
      <w:r w:rsidRPr="00263EA8">
        <w:rPr>
          <w:rFonts w:asciiTheme="majorBidi" w:hAnsiTheme="majorBidi" w:cstheme="majorBidi"/>
          <w:sz w:val="24"/>
          <w:szCs w:val="24"/>
          <w:lang w:val="id-ID"/>
        </w:rPr>
        <w:t>generasi yang maju tapi tidak memiliki akhlak yang mulia yang siap menjadi calon pemimpin masa depan. Bagaimana jadinya kalau calon pemimpin masa depan adalah pemimpin yang pintar dalam pergaulan akan tetapi jauh dari ajaran Islam, dapat dipastian nantinya akan terjadi pergeseran nilai, yang baik dianggap aneh dan yang buruk dianggap biasa.</w:t>
      </w:r>
    </w:p>
    <w:p w:rsidR="007827C7" w:rsidRDefault="007827C7" w:rsidP="007827C7">
      <w:pPr>
        <w:spacing w:after="0" w:line="480" w:lineRule="auto"/>
        <w:ind w:firstLine="720"/>
        <w:rPr>
          <w:rFonts w:asciiTheme="majorBidi" w:hAnsiTheme="majorBidi" w:cstheme="majorBidi"/>
          <w:sz w:val="24"/>
          <w:szCs w:val="24"/>
        </w:rPr>
      </w:pPr>
      <w:r w:rsidRPr="00C466F3">
        <w:rPr>
          <w:rFonts w:asciiTheme="majorBidi" w:hAnsiTheme="majorBidi" w:cstheme="majorBidi"/>
          <w:sz w:val="24"/>
          <w:szCs w:val="24"/>
          <w:lang w:val="id-ID"/>
        </w:rPr>
        <w:t>Berdasarkan observas</w:t>
      </w:r>
      <w:r w:rsidR="00FA1BD8">
        <w:rPr>
          <w:rFonts w:asciiTheme="majorBidi" w:hAnsiTheme="majorBidi" w:cstheme="majorBidi"/>
          <w:sz w:val="24"/>
          <w:szCs w:val="24"/>
          <w:lang w:val="id-ID"/>
        </w:rPr>
        <w:t xml:space="preserve">i yang penulis lakukan di Desa </w:t>
      </w:r>
      <w:r w:rsidR="00FA1BD8" w:rsidRPr="00FA1BD8">
        <w:rPr>
          <w:rFonts w:asciiTheme="majorBidi" w:hAnsiTheme="majorBidi" w:cstheme="majorBidi"/>
          <w:sz w:val="24"/>
          <w:szCs w:val="24"/>
          <w:lang w:val="id-ID"/>
        </w:rPr>
        <w:t>K</w:t>
      </w:r>
      <w:r w:rsidR="00FA1BD8">
        <w:rPr>
          <w:rFonts w:asciiTheme="majorBidi" w:hAnsiTheme="majorBidi" w:cstheme="majorBidi"/>
          <w:sz w:val="24"/>
          <w:szCs w:val="24"/>
          <w:lang w:val="id-ID"/>
        </w:rPr>
        <w:t xml:space="preserve">ertamukti </w:t>
      </w:r>
      <w:r w:rsidR="00FA1BD8" w:rsidRPr="00FA1BD8">
        <w:rPr>
          <w:rFonts w:asciiTheme="majorBidi" w:hAnsiTheme="majorBidi" w:cstheme="majorBidi"/>
          <w:sz w:val="24"/>
          <w:szCs w:val="24"/>
          <w:lang w:val="id-ID"/>
        </w:rPr>
        <w:t>K</w:t>
      </w:r>
      <w:r w:rsidRPr="00C466F3">
        <w:rPr>
          <w:rFonts w:asciiTheme="majorBidi" w:hAnsiTheme="majorBidi" w:cstheme="majorBidi"/>
          <w:sz w:val="24"/>
          <w:szCs w:val="24"/>
          <w:lang w:val="id-ID"/>
        </w:rPr>
        <w:t xml:space="preserve">ecamatan Air Sugihan Kabupaten Ogan Komering Ilir terutama di lingkungan masjid Darussalam ketika azan dikumandangkan sedikit dari </w:t>
      </w:r>
      <w:r w:rsidRPr="00724BEC">
        <w:rPr>
          <w:rFonts w:asciiTheme="majorBidi" w:hAnsiTheme="majorBidi" w:cstheme="majorBidi"/>
          <w:sz w:val="24"/>
          <w:szCs w:val="24"/>
          <w:lang w:val="id-ID"/>
        </w:rPr>
        <w:t xml:space="preserve">masyarakat </w:t>
      </w:r>
      <w:r w:rsidRPr="00C466F3">
        <w:rPr>
          <w:rFonts w:asciiTheme="majorBidi" w:hAnsiTheme="majorBidi" w:cstheme="majorBidi"/>
          <w:sz w:val="24"/>
          <w:szCs w:val="24"/>
          <w:lang w:val="id-ID"/>
        </w:rPr>
        <w:t>yang tergerak hatinya untuk memenuhi panggilan azan, pada dasarnya azan adalah panggilan Allah melalui muazin akan tetapi mereka tidak sadar sehingga azan diabaikan oleh kebanyakan masyarakat. Hal semacam ini saya fikir m</w:t>
      </w:r>
      <w:r w:rsidR="00FA1BD8">
        <w:rPr>
          <w:rFonts w:asciiTheme="majorBidi" w:hAnsiTheme="majorBidi" w:cstheme="majorBidi"/>
          <w:sz w:val="24"/>
          <w:szCs w:val="24"/>
          <w:lang w:val="id-ID"/>
        </w:rPr>
        <w:t>emang banyak terjadi di masjid-</w:t>
      </w:r>
      <w:r w:rsidRPr="00C466F3">
        <w:rPr>
          <w:rFonts w:asciiTheme="majorBidi" w:hAnsiTheme="majorBidi" w:cstheme="majorBidi"/>
          <w:sz w:val="24"/>
          <w:szCs w:val="24"/>
          <w:lang w:val="id-ID"/>
        </w:rPr>
        <w:t>masjid lainya, mereka mengabaikan panggilan azan demi kepetingan akti</w:t>
      </w:r>
      <w:r w:rsidR="00FA1BD8">
        <w:rPr>
          <w:rFonts w:asciiTheme="majorBidi" w:hAnsiTheme="majorBidi" w:cstheme="majorBidi"/>
          <w:sz w:val="24"/>
          <w:szCs w:val="24"/>
          <w:lang w:val="id-ID"/>
        </w:rPr>
        <w:t>vitas mereka masing-</w:t>
      </w:r>
      <w:r w:rsidRPr="00C466F3">
        <w:rPr>
          <w:rFonts w:asciiTheme="majorBidi" w:hAnsiTheme="majorBidi" w:cstheme="majorBidi"/>
          <w:sz w:val="24"/>
          <w:szCs w:val="24"/>
          <w:lang w:val="id-ID"/>
        </w:rPr>
        <w:t xml:space="preserve">masing seolah mereka tidak mendengar panggilan itu, padahal itu adalah panggilan Allah SWT. Bahkan yang lebih menyedihkan lagi bahwa azan hanya  dipandang sebagai pengingat waktu oleh kebanyakan masyarakat dan semua ini sudah menjadi kenyataan yang ada di dalam masyarakat kebiasaan yang salah </w:t>
      </w:r>
      <w:r w:rsidRPr="00C466F3">
        <w:rPr>
          <w:rFonts w:asciiTheme="majorBidi" w:hAnsiTheme="majorBidi" w:cstheme="majorBidi"/>
          <w:sz w:val="24"/>
          <w:szCs w:val="24"/>
          <w:lang w:val="id-ID"/>
        </w:rPr>
        <w:lastRenderedPageBreak/>
        <w:t xml:space="preserve">akan tetapi dianggap biasa bagi masyarakat. </w:t>
      </w:r>
      <w:r w:rsidRPr="00724BEC">
        <w:rPr>
          <w:rFonts w:asciiTheme="majorBidi" w:hAnsiTheme="majorBidi" w:cstheme="majorBidi"/>
          <w:sz w:val="24"/>
          <w:szCs w:val="24"/>
        </w:rPr>
        <w:t xml:space="preserve">Hal ini menyebabkan masjid terkesan jauh dari peradaban masyarakat </w:t>
      </w:r>
      <w:r>
        <w:rPr>
          <w:rFonts w:asciiTheme="majorBidi" w:hAnsiTheme="majorBidi" w:cstheme="majorBidi"/>
          <w:sz w:val="24"/>
          <w:szCs w:val="24"/>
        </w:rPr>
        <w:t>sehingga membuat masjid seperti musium y</w:t>
      </w:r>
      <w:r w:rsidR="00FA1BD8">
        <w:rPr>
          <w:rFonts w:asciiTheme="majorBidi" w:hAnsiTheme="majorBidi" w:cstheme="majorBidi"/>
          <w:sz w:val="24"/>
          <w:szCs w:val="24"/>
        </w:rPr>
        <w:t>ang hanya dikunjungi pada saat-</w:t>
      </w:r>
      <w:r>
        <w:rPr>
          <w:rFonts w:asciiTheme="majorBidi" w:hAnsiTheme="majorBidi" w:cstheme="majorBidi"/>
          <w:sz w:val="24"/>
          <w:szCs w:val="24"/>
        </w:rPr>
        <w:t>saat tertentu saja.</w:t>
      </w:r>
    </w:p>
    <w:p w:rsidR="007827C7" w:rsidRPr="00300387" w:rsidRDefault="007827C7" w:rsidP="007827C7">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Masyarakat disibukan </w:t>
      </w:r>
      <w:r w:rsidR="00FA1BD8">
        <w:rPr>
          <w:rFonts w:asciiTheme="majorBidi" w:hAnsiTheme="majorBidi" w:cstheme="majorBidi"/>
          <w:sz w:val="24"/>
          <w:szCs w:val="24"/>
        </w:rPr>
        <w:t>dengan aktifitas mereka masing-</w:t>
      </w:r>
      <w:r>
        <w:rPr>
          <w:rFonts w:asciiTheme="majorBidi" w:hAnsiTheme="majorBidi" w:cstheme="majorBidi"/>
          <w:sz w:val="24"/>
          <w:szCs w:val="24"/>
        </w:rPr>
        <w:t>masing seperti bekerja di s</w:t>
      </w:r>
      <w:r w:rsidR="00600DFD">
        <w:rPr>
          <w:rFonts w:asciiTheme="majorBidi" w:hAnsiTheme="majorBidi" w:cstheme="majorBidi"/>
          <w:sz w:val="24"/>
          <w:szCs w:val="24"/>
        </w:rPr>
        <w:t>awah, bengkel, kantor dan lain-</w:t>
      </w:r>
      <w:r>
        <w:rPr>
          <w:rFonts w:asciiTheme="majorBidi" w:hAnsiTheme="majorBidi" w:cstheme="majorBidi"/>
          <w:sz w:val="24"/>
          <w:szCs w:val="24"/>
        </w:rPr>
        <w:t xml:space="preserve">lain. Mereka seperti tidak mempunyai sama sekali keinginan untuk memenuhi panggilan Allah SWT. Bukankah jika kita dipanggil orang tua saja harus segera memenuhi panggilan? Apalagi ini adalah panggilan Allah SWT sebagai pemilik dunia </w:t>
      </w:r>
      <w:r>
        <w:rPr>
          <w:rFonts w:asciiTheme="majorBidi" w:hAnsiTheme="majorBidi" w:cstheme="majorBidi"/>
          <w:sz w:val="24"/>
          <w:szCs w:val="24"/>
          <w:lang w:val="id-ID"/>
        </w:rPr>
        <w:t>dan seisinya</w:t>
      </w:r>
      <w:r w:rsidR="00366683">
        <w:rPr>
          <w:rFonts w:asciiTheme="majorBidi" w:hAnsiTheme="majorBidi" w:cstheme="majorBidi"/>
          <w:sz w:val="24"/>
          <w:szCs w:val="24"/>
          <w:lang w:val="id-ID"/>
        </w:rPr>
        <w:t xml:space="preserve"> s</w:t>
      </w:r>
      <w:r>
        <w:rPr>
          <w:rFonts w:asciiTheme="majorBidi" w:hAnsiTheme="majorBidi" w:cstheme="majorBidi"/>
          <w:sz w:val="24"/>
          <w:szCs w:val="24"/>
        </w:rPr>
        <w:t>eharusnya umat Islam lebih taat kepada Allah dibandingkan dengan pekerjaan kita, dan lebih mengutamakan yang wajib.</w:t>
      </w:r>
    </w:p>
    <w:p w:rsidR="007827C7" w:rsidRPr="00334DC6" w:rsidRDefault="007827C7" w:rsidP="007827C7">
      <w:pPr>
        <w:spacing w:after="0" w:line="480" w:lineRule="auto"/>
        <w:rPr>
          <w:rFonts w:ascii="Times New Roman" w:hAnsi="Times New Roman" w:cs="Times New Roman"/>
          <w:b/>
          <w:sz w:val="24"/>
          <w:szCs w:val="24"/>
        </w:rPr>
      </w:pPr>
      <w:r w:rsidRPr="00724BEC">
        <w:rPr>
          <w:rFonts w:asciiTheme="majorBidi" w:hAnsiTheme="majorBidi" w:cstheme="majorBidi"/>
          <w:sz w:val="24"/>
          <w:szCs w:val="24"/>
          <w:lang w:val="id-ID"/>
        </w:rPr>
        <w:tab/>
        <w:t xml:space="preserve">Berdasarkan permasalahan di atas maka penulis mengangkat judul dalam penelitian ini: </w:t>
      </w:r>
      <w:r>
        <w:rPr>
          <w:rFonts w:ascii="Times New Roman" w:hAnsi="Times New Roman" w:cs="Times New Roman"/>
          <w:b/>
          <w:sz w:val="24"/>
          <w:szCs w:val="24"/>
          <w:lang w:val="id-ID"/>
        </w:rPr>
        <w:t>KEAGAMAAN MASYARAKAT</w:t>
      </w:r>
      <w:r>
        <w:rPr>
          <w:rFonts w:ascii="Times New Roman" w:hAnsi="Times New Roman" w:cs="Times New Roman"/>
          <w:b/>
          <w:sz w:val="24"/>
          <w:szCs w:val="24"/>
        </w:rPr>
        <w:t xml:space="preserve"> </w:t>
      </w:r>
      <w:r w:rsidRPr="00BA19B5">
        <w:rPr>
          <w:rFonts w:ascii="Times New Roman" w:hAnsi="Times New Roman" w:cs="Times New Roman"/>
          <w:b/>
          <w:sz w:val="24"/>
          <w:szCs w:val="24"/>
          <w:lang w:val="id-ID"/>
        </w:rPr>
        <w:t>DESA KERTAMUKTI KECAMATAN AIR SUGIHA</w:t>
      </w:r>
      <w:r>
        <w:rPr>
          <w:rFonts w:ascii="Times New Roman" w:hAnsi="Times New Roman" w:cs="Times New Roman"/>
          <w:b/>
          <w:sz w:val="24"/>
          <w:szCs w:val="24"/>
          <w:lang w:val="id-ID"/>
        </w:rPr>
        <w:t>N KABUPATEN OGAN KOMERING ILIR</w:t>
      </w:r>
      <w:r w:rsidRPr="00724BEC">
        <w:rPr>
          <w:rFonts w:ascii="Times New Roman" w:hAnsi="Times New Roman" w:cs="Times New Roman"/>
          <w:b/>
          <w:sz w:val="24"/>
          <w:szCs w:val="24"/>
          <w:lang w:val="id-ID"/>
        </w:rPr>
        <w:t xml:space="preserve"> (Stud</w:t>
      </w:r>
      <w:r>
        <w:rPr>
          <w:rFonts w:ascii="Times New Roman" w:hAnsi="Times New Roman" w:cs="Times New Roman"/>
          <w:b/>
          <w:sz w:val="24"/>
          <w:szCs w:val="24"/>
          <w:lang w:val="id-ID"/>
        </w:rPr>
        <w:t xml:space="preserve">i </w:t>
      </w:r>
      <w:r w:rsidRPr="00BA19B5">
        <w:rPr>
          <w:rFonts w:ascii="Times New Roman" w:hAnsi="Times New Roman" w:cs="Times New Roman"/>
          <w:b/>
          <w:sz w:val="24"/>
          <w:szCs w:val="24"/>
          <w:lang w:val="id-ID"/>
        </w:rPr>
        <w:t>tentang sholat berjama’ah di</w:t>
      </w:r>
      <w:r w:rsidRPr="00587C04">
        <w:rPr>
          <w:rFonts w:ascii="Times New Roman" w:hAnsi="Times New Roman" w:cs="Times New Roman"/>
          <w:b/>
          <w:sz w:val="24"/>
          <w:szCs w:val="24"/>
          <w:lang w:val="id-ID"/>
        </w:rPr>
        <w:t xml:space="preserve"> </w:t>
      </w:r>
      <w:r>
        <w:rPr>
          <w:rFonts w:ascii="Times New Roman" w:hAnsi="Times New Roman" w:cs="Times New Roman"/>
          <w:b/>
          <w:sz w:val="24"/>
          <w:szCs w:val="24"/>
        </w:rPr>
        <w:t>m</w:t>
      </w:r>
      <w:r>
        <w:rPr>
          <w:rFonts w:ascii="Times New Roman" w:hAnsi="Times New Roman" w:cs="Times New Roman"/>
          <w:b/>
          <w:sz w:val="24"/>
          <w:szCs w:val="24"/>
          <w:lang w:val="id-ID"/>
        </w:rPr>
        <w:t>asjid Darussalam</w:t>
      </w:r>
      <w:r w:rsidRPr="00724BEC">
        <w:rPr>
          <w:rFonts w:ascii="Times New Roman" w:hAnsi="Times New Roman" w:cs="Times New Roman"/>
          <w:b/>
          <w:sz w:val="24"/>
          <w:szCs w:val="24"/>
          <w:lang w:val="id-ID"/>
        </w:rPr>
        <w:t>)</w:t>
      </w:r>
    </w:p>
    <w:p w:rsidR="007827C7" w:rsidRPr="00724BEC" w:rsidRDefault="007827C7" w:rsidP="007827C7">
      <w:pPr>
        <w:pStyle w:val="ListParagraph"/>
        <w:numPr>
          <w:ilvl w:val="0"/>
          <w:numId w:val="1"/>
        </w:numPr>
        <w:spacing w:line="480" w:lineRule="auto"/>
        <w:ind w:left="360"/>
        <w:jc w:val="both"/>
        <w:rPr>
          <w:rFonts w:asciiTheme="majorBidi" w:eastAsia="Times New Roman" w:hAnsiTheme="majorBidi" w:cstheme="majorBidi"/>
          <w:b/>
          <w:bCs/>
          <w:sz w:val="24"/>
          <w:szCs w:val="24"/>
        </w:rPr>
      </w:pPr>
      <w:r w:rsidRPr="00724BEC">
        <w:rPr>
          <w:rFonts w:asciiTheme="majorBidi" w:eastAsia="Times New Roman" w:hAnsiTheme="majorBidi" w:cstheme="majorBidi"/>
          <w:b/>
          <w:bCs/>
          <w:sz w:val="24"/>
          <w:szCs w:val="24"/>
        </w:rPr>
        <w:t>Rumusan Masalah</w:t>
      </w:r>
    </w:p>
    <w:p w:rsidR="007827C7" w:rsidRPr="0046387B" w:rsidRDefault="007827C7" w:rsidP="007827C7">
      <w:pPr>
        <w:pStyle w:val="ListParagraph"/>
        <w:numPr>
          <w:ilvl w:val="0"/>
          <w:numId w:val="2"/>
        </w:numPr>
        <w:spacing w:line="480" w:lineRule="auto"/>
        <w:ind w:left="360"/>
        <w:jc w:val="both"/>
        <w:rPr>
          <w:rFonts w:asciiTheme="majorBidi" w:hAnsiTheme="majorBidi" w:cstheme="majorBidi"/>
          <w:sz w:val="24"/>
          <w:szCs w:val="24"/>
        </w:rPr>
      </w:pPr>
      <w:r w:rsidRPr="00724BEC">
        <w:rPr>
          <w:rFonts w:asciiTheme="majorBidi" w:hAnsiTheme="majorBidi" w:cstheme="majorBidi"/>
          <w:sz w:val="24"/>
          <w:szCs w:val="24"/>
        </w:rPr>
        <w:t xml:space="preserve">Bagaimana </w:t>
      </w:r>
      <w:r>
        <w:rPr>
          <w:rFonts w:asciiTheme="majorBidi" w:hAnsiTheme="majorBidi" w:cstheme="majorBidi"/>
          <w:sz w:val="24"/>
          <w:szCs w:val="24"/>
        </w:rPr>
        <w:t>ko</w:t>
      </w:r>
      <w:r>
        <w:rPr>
          <w:rFonts w:asciiTheme="majorBidi" w:hAnsiTheme="majorBidi" w:cstheme="majorBidi"/>
          <w:sz w:val="24"/>
          <w:szCs w:val="24"/>
          <w:lang w:val="id-ID"/>
        </w:rPr>
        <w:t>ndisi</w:t>
      </w:r>
      <w:r w:rsidRPr="00724BEC">
        <w:rPr>
          <w:rFonts w:asciiTheme="majorBidi" w:hAnsiTheme="majorBidi" w:cstheme="majorBidi"/>
          <w:sz w:val="24"/>
          <w:szCs w:val="24"/>
        </w:rPr>
        <w:t xml:space="preserve"> keagamaan masyarakat Desa Kertamukti Kecamatan Air Sugihan Kabupaten Ogan Komering Ilir</w:t>
      </w:r>
      <w:r>
        <w:rPr>
          <w:rFonts w:asciiTheme="majorBidi" w:hAnsiTheme="majorBidi" w:cstheme="majorBidi"/>
          <w:sz w:val="24"/>
          <w:szCs w:val="24"/>
          <w:lang w:val="id-ID"/>
        </w:rPr>
        <w:t xml:space="preserve"> dalam sholat berjama’ah di masjid Darussalam</w:t>
      </w:r>
      <w:r w:rsidRPr="00724BEC">
        <w:rPr>
          <w:rFonts w:asciiTheme="majorBidi" w:hAnsiTheme="majorBidi" w:cstheme="majorBidi"/>
          <w:sz w:val="24"/>
          <w:szCs w:val="24"/>
        </w:rPr>
        <w:t xml:space="preserve">? </w:t>
      </w:r>
    </w:p>
    <w:p w:rsidR="007827C7" w:rsidRPr="00724BEC" w:rsidRDefault="007827C7" w:rsidP="007827C7">
      <w:pPr>
        <w:pStyle w:val="ListParagraph"/>
        <w:numPr>
          <w:ilvl w:val="0"/>
          <w:numId w:val="2"/>
        </w:numPr>
        <w:spacing w:line="480" w:lineRule="auto"/>
        <w:ind w:left="360"/>
        <w:jc w:val="both"/>
        <w:rPr>
          <w:rFonts w:asciiTheme="majorBidi" w:hAnsiTheme="majorBidi" w:cstheme="majorBidi"/>
          <w:sz w:val="24"/>
          <w:szCs w:val="24"/>
        </w:rPr>
      </w:pPr>
      <w:r>
        <w:rPr>
          <w:rFonts w:asciiTheme="majorBidi" w:hAnsiTheme="majorBidi" w:cstheme="majorBidi"/>
          <w:sz w:val="24"/>
          <w:szCs w:val="24"/>
          <w:lang w:val="id-ID"/>
        </w:rPr>
        <w:t>Apa</w:t>
      </w:r>
      <w:r w:rsidRPr="00724BEC">
        <w:rPr>
          <w:rFonts w:asciiTheme="majorBidi" w:hAnsiTheme="majorBidi" w:cstheme="majorBidi"/>
          <w:sz w:val="24"/>
          <w:szCs w:val="24"/>
        </w:rPr>
        <w:t xml:space="preserve"> </w:t>
      </w:r>
      <w:r>
        <w:rPr>
          <w:rFonts w:asciiTheme="majorBidi" w:hAnsiTheme="majorBidi" w:cstheme="majorBidi"/>
          <w:sz w:val="24"/>
          <w:szCs w:val="24"/>
        </w:rPr>
        <w:t xml:space="preserve">fungsi masjid Darussalam bagi masyarakat </w:t>
      </w:r>
      <w:r w:rsidRPr="00724BEC">
        <w:rPr>
          <w:rFonts w:asciiTheme="majorBidi" w:hAnsiTheme="majorBidi" w:cstheme="majorBidi"/>
          <w:sz w:val="24"/>
          <w:szCs w:val="24"/>
        </w:rPr>
        <w:t>Desa Kertamukti Kecamatan Air Sugihan Kabupaten Ogan Komering Ilir?</w:t>
      </w:r>
    </w:p>
    <w:p w:rsidR="00003FA1" w:rsidRPr="00E0537A" w:rsidRDefault="007827C7" w:rsidP="00E0537A">
      <w:pPr>
        <w:pStyle w:val="ListParagraph"/>
        <w:numPr>
          <w:ilvl w:val="0"/>
          <w:numId w:val="2"/>
        </w:numPr>
        <w:spacing w:line="480" w:lineRule="auto"/>
        <w:ind w:left="360"/>
        <w:jc w:val="both"/>
        <w:rPr>
          <w:rFonts w:asciiTheme="majorBidi" w:hAnsiTheme="majorBidi" w:cstheme="majorBidi"/>
          <w:sz w:val="24"/>
          <w:szCs w:val="24"/>
        </w:rPr>
      </w:pPr>
      <w:r w:rsidRPr="00724BEC">
        <w:rPr>
          <w:rFonts w:asciiTheme="majorBidi" w:hAnsiTheme="majorBidi" w:cstheme="majorBidi"/>
          <w:sz w:val="24"/>
          <w:szCs w:val="24"/>
        </w:rPr>
        <w:t>Apa fak</w:t>
      </w:r>
      <w:r w:rsidR="00FA1BD8">
        <w:rPr>
          <w:rFonts w:asciiTheme="majorBidi" w:hAnsiTheme="majorBidi" w:cstheme="majorBidi"/>
          <w:sz w:val="24"/>
          <w:szCs w:val="24"/>
        </w:rPr>
        <w:t>tor-</w:t>
      </w:r>
      <w:r w:rsidRPr="00724BEC">
        <w:rPr>
          <w:rFonts w:asciiTheme="majorBidi" w:hAnsiTheme="majorBidi" w:cstheme="majorBidi"/>
          <w:sz w:val="24"/>
          <w:szCs w:val="24"/>
        </w:rPr>
        <w:t xml:space="preserve">faktor yang mempengaruhi </w:t>
      </w:r>
      <w:r>
        <w:rPr>
          <w:rFonts w:asciiTheme="majorBidi" w:hAnsiTheme="majorBidi" w:cstheme="majorBidi"/>
          <w:sz w:val="24"/>
          <w:szCs w:val="24"/>
        </w:rPr>
        <w:t xml:space="preserve">keagamaan masyarakat Desa </w:t>
      </w:r>
      <w:r w:rsidRPr="00724BEC">
        <w:rPr>
          <w:rFonts w:asciiTheme="majorBidi" w:hAnsiTheme="majorBidi" w:cstheme="majorBidi"/>
          <w:sz w:val="24"/>
          <w:szCs w:val="24"/>
        </w:rPr>
        <w:t>Kertamukti Kecamatan Air Sugihan Kabupaten Ogan Komering Ilir</w:t>
      </w:r>
      <w:r>
        <w:rPr>
          <w:rFonts w:asciiTheme="majorBidi" w:hAnsiTheme="majorBidi" w:cstheme="majorBidi"/>
          <w:sz w:val="24"/>
          <w:szCs w:val="24"/>
        </w:rPr>
        <w:t xml:space="preserve"> </w:t>
      </w:r>
      <w:r>
        <w:rPr>
          <w:rFonts w:asciiTheme="majorBidi" w:hAnsiTheme="majorBidi" w:cstheme="majorBidi"/>
          <w:sz w:val="24"/>
          <w:szCs w:val="24"/>
          <w:lang w:val="id-ID"/>
        </w:rPr>
        <w:t>dalam</w:t>
      </w:r>
      <w:r>
        <w:rPr>
          <w:rFonts w:asciiTheme="majorBidi" w:hAnsiTheme="majorBidi" w:cstheme="majorBidi"/>
          <w:sz w:val="24"/>
          <w:szCs w:val="24"/>
        </w:rPr>
        <w:t xml:space="preserve"> sholat berjama’ah di masjid Darussalam</w:t>
      </w:r>
      <w:r w:rsidRPr="00724BEC">
        <w:rPr>
          <w:rFonts w:asciiTheme="majorBidi" w:hAnsiTheme="majorBidi" w:cstheme="majorBidi"/>
          <w:sz w:val="24"/>
          <w:szCs w:val="24"/>
        </w:rPr>
        <w:t>?</w:t>
      </w:r>
    </w:p>
    <w:p w:rsidR="007827C7" w:rsidRPr="00724BEC" w:rsidRDefault="007827C7" w:rsidP="007827C7">
      <w:pPr>
        <w:pStyle w:val="ListParagraph"/>
        <w:numPr>
          <w:ilvl w:val="0"/>
          <w:numId w:val="1"/>
        </w:numPr>
        <w:spacing w:after="0" w:line="480" w:lineRule="auto"/>
        <w:ind w:left="360"/>
        <w:jc w:val="both"/>
        <w:rPr>
          <w:rFonts w:asciiTheme="majorBidi" w:hAnsiTheme="majorBidi" w:cstheme="majorBidi"/>
          <w:b/>
          <w:bCs/>
          <w:sz w:val="24"/>
          <w:szCs w:val="24"/>
        </w:rPr>
      </w:pPr>
      <w:r w:rsidRPr="00724BEC">
        <w:rPr>
          <w:rFonts w:asciiTheme="majorBidi" w:hAnsiTheme="majorBidi" w:cstheme="majorBidi"/>
          <w:b/>
          <w:bCs/>
          <w:sz w:val="24"/>
          <w:szCs w:val="24"/>
        </w:rPr>
        <w:lastRenderedPageBreak/>
        <w:t>Batasan Masalah</w:t>
      </w:r>
    </w:p>
    <w:p w:rsidR="007827C7" w:rsidRPr="007A58D8" w:rsidRDefault="007827C7" w:rsidP="007827C7">
      <w:pPr>
        <w:spacing w:after="0" w:line="480" w:lineRule="auto"/>
        <w:rPr>
          <w:rFonts w:asciiTheme="majorBidi" w:hAnsiTheme="majorBidi" w:cstheme="majorBidi"/>
          <w:sz w:val="24"/>
          <w:szCs w:val="24"/>
          <w:lang w:val="id-ID"/>
        </w:rPr>
      </w:pPr>
      <w:r w:rsidRPr="00724BEC">
        <w:rPr>
          <w:rFonts w:asciiTheme="majorBidi" w:hAnsiTheme="majorBidi" w:cstheme="majorBidi"/>
          <w:sz w:val="24"/>
          <w:szCs w:val="24"/>
        </w:rPr>
        <w:tab/>
        <w:t>Dalam</w:t>
      </w:r>
      <w:r w:rsidRPr="00724BEC">
        <w:rPr>
          <w:rFonts w:asciiTheme="majorBidi" w:hAnsiTheme="majorBidi" w:cstheme="majorBidi"/>
          <w:sz w:val="24"/>
          <w:szCs w:val="24"/>
          <w:lang w:val="id-ID"/>
        </w:rPr>
        <w:t xml:space="preserve"> penelitian</w:t>
      </w:r>
      <w:r w:rsidRPr="00724BEC">
        <w:rPr>
          <w:rFonts w:asciiTheme="majorBidi" w:hAnsiTheme="majorBidi" w:cstheme="majorBidi"/>
          <w:sz w:val="24"/>
          <w:szCs w:val="24"/>
        </w:rPr>
        <w:t xml:space="preserve"> yang</w:t>
      </w:r>
      <w:r w:rsidRPr="00724BEC">
        <w:rPr>
          <w:rFonts w:asciiTheme="majorBidi" w:hAnsiTheme="majorBidi" w:cstheme="majorBidi"/>
          <w:sz w:val="24"/>
          <w:szCs w:val="24"/>
          <w:lang w:val="id-ID"/>
        </w:rPr>
        <w:t xml:space="preserve"> berjudul </w:t>
      </w:r>
      <w:r w:rsidRPr="00E102FE">
        <w:rPr>
          <w:rFonts w:asciiTheme="majorBidi" w:hAnsiTheme="majorBidi" w:cstheme="majorBidi"/>
          <w:sz w:val="24"/>
          <w:szCs w:val="24"/>
          <w:lang w:val="id-ID"/>
        </w:rPr>
        <w:t>“</w:t>
      </w:r>
      <w:r w:rsidR="002A5030" w:rsidRPr="00E102FE">
        <w:rPr>
          <w:rFonts w:ascii="Times New Roman" w:hAnsi="Times New Roman" w:cs="Times New Roman"/>
          <w:sz w:val="24"/>
          <w:szCs w:val="24"/>
          <w:lang w:val="id-ID"/>
        </w:rPr>
        <w:t>Keagamaan Masyarakat</w:t>
      </w:r>
      <w:r w:rsidR="002A5030" w:rsidRPr="00E102FE">
        <w:rPr>
          <w:rFonts w:ascii="Times New Roman" w:hAnsi="Times New Roman" w:cs="Times New Roman"/>
          <w:sz w:val="24"/>
          <w:szCs w:val="24"/>
        </w:rPr>
        <w:t xml:space="preserve"> </w:t>
      </w:r>
      <w:r w:rsidR="002A5030" w:rsidRPr="00E102FE">
        <w:rPr>
          <w:rFonts w:ascii="Times New Roman" w:hAnsi="Times New Roman" w:cs="Times New Roman"/>
          <w:sz w:val="24"/>
          <w:szCs w:val="24"/>
          <w:lang w:val="id-ID"/>
        </w:rPr>
        <w:t>Desa Kertamukti Kecamatan Air Sugihan Kabupaten Ogan Komering Ilir</w:t>
      </w:r>
      <w:r w:rsidRPr="00E102FE">
        <w:rPr>
          <w:rFonts w:ascii="Times New Roman" w:hAnsi="Times New Roman" w:cs="Times New Roman"/>
          <w:sz w:val="24"/>
          <w:szCs w:val="24"/>
          <w:lang w:val="id-ID"/>
        </w:rPr>
        <w:t xml:space="preserve"> (Studi tentang sholat berjama’ah di </w:t>
      </w:r>
      <w:r w:rsidRPr="00E102FE">
        <w:rPr>
          <w:rFonts w:ascii="Times New Roman" w:hAnsi="Times New Roman" w:cs="Times New Roman"/>
          <w:sz w:val="24"/>
          <w:szCs w:val="24"/>
        </w:rPr>
        <w:t>m</w:t>
      </w:r>
      <w:r w:rsidRPr="00E102FE">
        <w:rPr>
          <w:rFonts w:ascii="Times New Roman" w:hAnsi="Times New Roman" w:cs="Times New Roman"/>
          <w:sz w:val="24"/>
          <w:szCs w:val="24"/>
          <w:lang w:val="id-ID"/>
        </w:rPr>
        <w:t>asjid Darussalam)</w:t>
      </w:r>
      <w:r w:rsidRPr="00E102FE">
        <w:rPr>
          <w:rFonts w:asciiTheme="majorBidi" w:hAnsiTheme="majorBidi" w:cstheme="majorBidi"/>
          <w:sz w:val="24"/>
          <w:szCs w:val="24"/>
          <w:lang w:val="id-ID"/>
        </w:rPr>
        <w:t>”</w:t>
      </w:r>
      <w:r w:rsidRPr="00724BEC">
        <w:rPr>
          <w:rFonts w:asciiTheme="majorBidi" w:hAnsiTheme="majorBidi" w:cstheme="majorBidi"/>
          <w:sz w:val="24"/>
          <w:szCs w:val="24"/>
        </w:rPr>
        <w:t>.</w:t>
      </w:r>
      <w:r w:rsidRPr="00724BEC">
        <w:rPr>
          <w:rFonts w:asciiTheme="majorBidi" w:hAnsiTheme="majorBidi" w:cstheme="majorBidi"/>
          <w:sz w:val="24"/>
          <w:szCs w:val="24"/>
          <w:lang w:val="id-ID"/>
        </w:rPr>
        <w:t xml:space="preserve"> Peneliti ingin membatasi penelitian ini; </w:t>
      </w:r>
      <w:r w:rsidRPr="00724BEC">
        <w:rPr>
          <w:rFonts w:asciiTheme="majorBidi" w:hAnsiTheme="majorBidi" w:cstheme="majorBidi"/>
          <w:i/>
          <w:iCs/>
          <w:sz w:val="24"/>
          <w:szCs w:val="24"/>
          <w:lang w:val="id-ID"/>
        </w:rPr>
        <w:t>pertama</w:t>
      </w:r>
      <w:r w:rsidRPr="00724BEC">
        <w:rPr>
          <w:rFonts w:asciiTheme="majorBidi" w:hAnsiTheme="majorBidi" w:cstheme="majorBidi"/>
          <w:sz w:val="24"/>
          <w:szCs w:val="24"/>
          <w:lang w:val="id-ID"/>
        </w:rPr>
        <w:t xml:space="preserve">,  </w:t>
      </w:r>
      <w:r w:rsidRPr="000424A7">
        <w:rPr>
          <w:rFonts w:asciiTheme="majorBidi" w:hAnsiTheme="majorBidi" w:cstheme="majorBidi"/>
          <w:sz w:val="24"/>
          <w:szCs w:val="24"/>
          <w:lang w:val="id-ID"/>
        </w:rPr>
        <w:t>keagamaan masyarakat desa Kertamukti tentang sholat berjama</w:t>
      </w:r>
      <w:r w:rsidR="00FA1BD8" w:rsidRPr="00FA1BD8">
        <w:rPr>
          <w:rFonts w:asciiTheme="majorBidi" w:hAnsiTheme="majorBidi" w:cstheme="majorBidi"/>
          <w:sz w:val="24"/>
          <w:szCs w:val="24"/>
          <w:lang w:val="id-ID"/>
        </w:rPr>
        <w:t>’</w:t>
      </w:r>
      <w:r w:rsidRPr="000424A7">
        <w:rPr>
          <w:rFonts w:asciiTheme="majorBidi" w:hAnsiTheme="majorBidi" w:cstheme="majorBidi"/>
          <w:sz w:val="24"/>
          <w:szCs w:val="24"/>
          <w:lang w:val="id-ID"/>
        </w:rPr>
        <w:t>ah di masjid Darussalam</w:t>
      </w:r>
      <w:r w:rsidRPr="00724BEC">
        <w:rPr>
          <w:rFonts w:asciiTheme="majorBidi" w:hAnsiTheme="majorBidi" w:cstheme="majorBidi"/>
          <w:sz w:val="24"/>
          <w:szCs w:val="24"/>
          <w:lang w:val="id-ID"/>
        </w:rPr>
        <w:t>,  deskriptif  bagi seluruh jamaah laki-laki terutama yang sudah balig untuk berjama</w:t>
      </w:r>
      <w:r w:rsidR="00FA1BD8" w:rsidRPr="00FA1BD8">
        <w:rPr>
          <w:rFonts w:asciiTheme="majorBidi" w:hAnsiTheme="majorBidi" w:cstheme="majorBidi"/>
          <w:sz w:val="24"/>
          <w:szCs w:val="24"/>
          <w:lang w:val="id-ID"/>
        </w:rPr>
        <w:t>’</w:t>
      </w:r>
      <w:r w:rsidRPr="00724BEC">
        <w:rPr>
          <w:rFonts w:asciiTheme="majorBidi" w:hAnsiTheme="majorBidi" w:cstheme="majorBidi"/>
          <w:sz w:val="24"/>
          <w:szCs w:val="24"/>
          <w:lang w:val="id-ID"/>
        </w:rPr>
        <w:t xml:space="preserve">ah setiap melaksanakan shalat fardu (lima waktu). Dan </w:t>
      </w:r>
      <w:r w:rsidRPr="00724BEC">
        <w:rPr>
          <w:rFonts w:asciiTheme="majorBidi" w:hAnsiTheme="majorBidi" w:cstheme="majorBidi"/>
          <w:i/>
          <w:iCs/>
          <w:sz w:val="24"/>
          <w:szCs w:val="24"/>
          <w:lang w:val="id-ID"/>
        </w:rPr>
        <w:t>Kedua</w:t>
      </w:r>
      <w:r>
        <w:rPr>
          <w:rFonts w:asciiTheme="majorBidi" w:hAnsiTheme="majorBidi" w:cstheme="majorBidi"/>
          <w:sz w:val="24"/>
          <w:szCs w:val="24"/>
          <w:lang w:val="id-ID"/>
        </w:rPr>
        <w:t>, Desa K</w:t>
      </w:r>
      <w:r w:rsidRPr="00724BEC">
        <w:rPr>
          <w:rFonts w:asciiTheme="majorBidi" w:hAnsiTheme="majorBidi" w:cstheme="majorBidi"/>
          <w:sz w:val="24"/>
          <w:szCs w:val="24"/>
          <w:lang w:val="id-ID"/>
        </w:rPr>
        <w:t>ertamukti yang memiliki luas wilayah kurang lebih 1600 ha/m2 yang terdiri dari 8 Rukun Warga (RW), 17 Rukun Tetangga (RT) dan memiliki 4 masjid. Kar</w:t>
      </w:r>
      <w:r w:rsidR="00FA1BD8" w:rsidRPr="00FA1BD8">
        <w:rPr>
          <w:rFonts w:asciiTheme="majorBidi" w:hAnsiTheme="majorBidi" w:cstheme="majorBidi"/>
          <w:sz w:val="24"/>
          <w:szCs w:val="24"/>
          <w:lang w:val="id-ID"/>
        </w:rPr>
        <w:t>e</w:t>
      </w:r>
      <w:r w:rsidRPr="00724BEC">
        <w:rPr>
          <w:rFonts w:asciiTheme="majorBidi" w:hAnsiTheme="majorBidi" w:cstheme="majorBidi"/>
          <w:sz w:val="24"/>
          <w:szCs w:val="24"/>
          <w:lang w:val="id-ID"/>
        </w:rPr>
        <w:t>na masjid Darusslam terletak di RW 5 maka penulis membatasi wil</w:t>
      </w:r>
      <w:r>
        <w:rPr>
          <w:rFonts w:asciiTheme="majorBidi" w:hAnsiTheme="majorBidi" w:cstheme="majorBidi"/>
          <w:sz w:val="24"/>
          <w:szCs w:val="24"/>
          <w:lang w:val="id-ID"/>
        </w:rPr>
        <w:t xml:space="preserve">ayah penelitian hanya dalam RW </w:t>
      </w:r>
      <w:r w:rsidRPr="007A58D8">
        <w:rPr>
          <w:rFonts w:asciiTheme="majorBidi" w:hAnsiTheme="majorBidi" w:cstheme="majorBidi"/>
          <w:sz w:val="24"/>
          <w:szCs w:val="24"/>
          <w:lang w:val="id-ID"/>
        </w:rPr>
        <w:t>5</w:t>
      </w:r>
      <w:r w:rsidRPr="00724BEC">
        <w:rPr>
          <w:rFonts w:asciiTheme="majorBidi" w:hAnsiTheme="majorBidi" w:cstheme="majorBidi"/>
          <w:sz w:val="24"/>
          <w:szCs w:val="24"/>
          <w:lang w:val="id-ID"/>
        </w:rPr>
        <w:t xml:space="preserve"> di RT 9, dengan pertimbangan rata- rata keadaan masyarakat </w:t>
      </w:r>
      <w:r w:rsidRPr="007A58D8">
        <w:rPr>
          <w:rFonts w:asciiTheme="majorBidi" w:hAnsiTheme="majorBidi" w:cstheme="majorBidi"/>
          <w:sz w:val="24"/>
          <w:szCs w:val="24"/>
          <w:lang w:val="id-ID"/>
        </w:rPr>
        <w:t xml:space="preserve">(pendidikan dan pekerjaan) </w:t>
      </w:r>
      <w:r w:rsidRPr="00724BEC">
        <w:rPr>
          <w:rFonts w:asciiTheme="majorBidi" w:hAnsiTheme="majorBidi" w:cstheme="majorBidi"/>
          <w:sz w:val="24"/>
          <w:szCs w:val="24"/>
          <w:lang w:val="id-ID"/>
        </w:rPr>
        <w:t>dan masjidnya sama</w:t>
      </w:r>
      <w:r w:rsidRPr="007A58D8">
        <w:rPr>
          <w:rFonts w:asciiTheme="majorBidi" w:hAnsiTheme="majorBidi" w:cstheme="majorBidi"/>
          <w:sz w:val="24"/>
          <w:szCs w:val="24"/>
          <w:lang w:val="id-ID"/>
        </w:rPr>
        <w:t xml:space="preserve"> (besarnya dan kemegahanya)</w:t>
      </w:r>
      <w:r>
        <w:rPr>
          <w:rFonts w:asciiTheme="majorBidi" w:hAnsiTheme="majorBidi" w:cstheme="majorBidi"/>
          <w:sz w:val="24"/>
          <w:szCs w:val="24"/>
          <w:lang w:val="id-ID"/>
        </w:rPr>
        <w:t xml:space="preserve"> akan tetapi dari jumlah jama’ah saat sholat fardu masjid Darussalam yang paling sepi</w:t>
      </w:r>
      <w:r w:rsidRPr="00724BEC">
        <w:rPr>
          <w:rFonts w:asciiTheme="majorBidi" w:hAnsiTheme="majorBidi" w:cstheme="majorBidi"/>
          <w:sz w:val="24"/>
          <w:szCs w:val="24"/>
          <w:lang w:val="id-ID"/>
        </w:rPr>
        <w:t xml:space="preserve">. </w:t>
      </w:r>
    </w:p>
    <w:p w:rsidR="007827C7" w:rsidRPr="00724BEC" w:rsidRDefault="007827C7" w:rsidP="007827C7">
      <w:pPr>
        <w:pStyle w:val="ListParagraph"/>
        <w:numPr>
          <w:ilvl w:val="0"/>
          <w:numId w:val="1"/>
        </w:numPr>
        <w:spacing w:line="480" w:lineRule="auto"/>
        <w:ind w:left="360"/>
        <w:jc w:val="both"/>
        <w:rPr>
          <w:rFonts w:asciiTheme="majorBidi" w:hAnsiTheme="majorBidi" w:cstheme="majorBidi"/>
          <w:b/>
          <w:bCs/>
          <w:sz w:val="24"/>
          <w:szCs w:val="24"/>
        </w:rPr>
      </w:pPr>
      <w:r w:rsidRPr="00724BEC">
        <w:rPr>
          <w:rFonts w:asciiTheme="majorBidi" w:hAnsiTheme="majorBidi" w:cstheme="majorBidi"/>
          <w:b/>
          <w:bCs/>
          <w:sz w:val="24"/>
          <w:szCs w:val="24"/>
        </w:rPr>
        <w:t>Tujuan dan Kegunaan Penelitian</w:t>
      </w:r>
    </w:p>
    <w:p w:rsidR="007827C7" w:rsidRPr="00724BEC" w:rsidRDefault="007827C7" w:rsidP="007827C7">
      <w:pPr>
        <w:pStyle w:val="ListParagraph"/>
        <w:numPr>
          <w:ilvl w:val="0"/>
          <w:numId w:val="3"/>
        </w:numPr>
        <w:spacing w:line="480" w:lineRule="auto"/>
        <w:jc w:val="both"/>
        <w:rPr>
          <w:rFonts w:asciiTheme="majorBidi" w:hAnsiTheme="majorBidi" w:cstheme="majorBidi"/>
          <w:sz w:val="24"/>
          <w:szCs w:val="24"/>
        </w:rPr>
      </w:pPr>
      <w:r w:rsidRPr="00724BEC">
        <w:rPr>
          <w:rFonts w:asciiTheme="majorBidi" w:hAnsiTheme="majorBidi" w:cstheme="majorBidi"/>
          <w:sz w:val="24"/>
          <w:szCs w:val="24"/>
        </w:rPr>
        <w:t>Tujuan penelitian</w:t>
      </w:r>
    </w:p>
    <w:p w:rsidR="007827C7" w:rsidRPr="00B05846" w:rsidRDefault="007827C7" w:rsidP="007827C7">
      <w:pPr>
        <w:pStyle w:val="ListParagraph"/>
        <w:numPr>
          <w:ilvl w:val="0"/>
          <w:numId w:val="4"/>
        </w:numPr>
        <w:spacing w:line="480" w:lineRule="auto"/>
        <w:ind w:left="1080"/>
        <w:jc w:val="both"/>
        <w:rPr>
          <w:rFonts w:asciiTheme="majorBidi" w:hAnsiTheme="majorBidi" w:cstheme="majorBidi"/>
          <w:sz w:val="24"/>
          <w:szCs w:val="24"/>
        </w:rPr>
      </w:pPr>
      <w:r w:rsidRPr="00724BEC">
        <w:rPr>
          <w:rFonts w:asciiTheme="majorBidi" w:hAnsiTheme="majorBidi" w:cstheme="majorBidi"/>
          <w:sz w:val="24"/>
          <w:szCs w:val="24"/>
        </w:rPr>
        <w:t>Untuk mengetahui bagaimana kondisi keagamaan masyarakat Desa Kertamukti Kecamatan Air Sugihan Kabupaten Ogan Komering Ilir</w:t>
      </w:r>
    </w:p>
    <w:p w:rsidR="007827C7" w:rsidRPr="00724BEC" w:rsidRDefault="007827C7" w:rsidP="007827C7">
      <w:pPr>
        <w:pStyle w:val="ListParagraph"/>
        <w:numPr>
          <w:ilvl w:val="0"/>
          <w:numId w:val="4"/>
        </w:numPr>
        <w:spacing w:line="480" w:lineRule="auto"/>
        <w:ind w:left="1080"/>
        <w:jc w:val="both"/>
        <w:rPr>
          <w:rFonts w:asciiTheme="majorBidi" w:hAnsiTheme="majorBidi" w:cstheme="majorBidi"/>
          <w:sz w:val="24"/>
          <w:szCs w:val="24"/>
        </w:rPr>
      </w:pPr>
      <w:r w:rsidRPr="00724BEC">
        <w:rPr>
          <w:rFonts w:asciiTheme="majorBidi" w:hAnsiTheme="majorBidi" w:cstheme="majorBidi"/>
          <w:sz w:val="24"/>
          <w:szCs w:val="24"/>
        </w:rPr>
        <w:t>Untu</w:t>
      </w:r>
      <w:r>
        <w:rPr>
          <w:rFonts w:asciiTheme="majorBidi" w:hAnsiTheme="majorBidi" w:cstheme="majorBidi"/>
          <w:sz w:val="24"/>
          <w:szCs w:val="24"/>
        </w:rPr>
        <w:t xml:space="preserve">k mengetahui bagaimana fungsi masjid Darussalam bagi masyarakat </w:t>
      </w:r>
      <w:r w:rsidRPr="00724BEC">
        <w:rPr>
          <w:rFonts w:asciiTheme="majorBidi" w:hAnsiTheme="majorBidi" w:cstheme="majorBidi"/>
          <w:sz w:val="24"/>
          <w:szCs w:val="24"/>
          <w:lang w:val="id-ID"/>
        </w:rPr>
        <w:t>Desa Kertamukti Kecamatan Air Sugihan Kabupaten Ogan Komering Ilir.</w:t>
      </w:r>
    </w:p>
    <w:p w:rsidR="007827C7" w:rsidRPr="00724BEC" w:rsidRDefault="007827C7" w:rsidP="007827C7">
      <w:pPr>
        <w:pStyle w:val="ListParagraph"/>
        <w:numPr>
          <w:ilvl w:val="0"/>
          <w:numId w:val="4"/>
        </w:numPr>
        <w:spacing w:line="480" w:lineRule="auto"/>
        <w:ind w:left="1080"/>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Untuk mengetahui faktor- faktor yang </w:t>
      </w:r>
      <w:r w:rsidRPr="00724BEC">
        <w:rPr>
          <w:rFonts w:asciiTheme="majorBidi" w:hAnsiTheme="majorBidi" w:cstheme="majorBidi"/>
          <w:sz w:val="24"/>
          <w:szCs w:val="24"/>
        </w:rPr>
        <w:t>mempengaruhi</w:t>
      </w:r>
      <w:r w:rsidRPr="00724BEC">
        <w:rPr>
          <w:rFonts w:asciiTheme="majorBidi" w:hAnsiTheme="majorBidi" w:cstheme="majorBidi"/>
          <w:sz w:val="24"/>
          <w:szCs w:val="24"/>
          <w:lang w:val="id-ID"/>
        </w:rPr>
        <w:t xml:space="preserve"> </w:t>
      </w:r>
      <w:r w:rsidRPr="00724BEC">
        <w:rPr>
          <w:rFonts w:asciiTheme="majorBidi" w:hAnsiTheme="majorBidi" w:cstheme="majorBidi"/>
          <w:sz w:val="24"/>
          <w:szCs w:val="24"/>
        </w:rPr>
        <w:t xml:space="preserve">keagamaan </w:t>
      </w:r>
      <w:r w:rsidRPr="00724BEC">
        <w:rPr>
          <w:rFonts w:asciiTheme="majorBidi" w:hAnsiTheme="majorBidi" w:cstheme="majorBidi"/>
          <w:sz w:val="24"/>
          <w:szCs w:val="24"/>
          <w:lang w:val="id-ID"/>
        </w:rPr>
        <w:t xml:space="preserve">masyarakat </w:t>
      </w:r>
      <w:r w:rsidRPr="00724BEC">
        <w:rPr>
          <w:rFonts w:asciiTheme="majorBidi" w:hAnsiTheme="majorBidi" w:cstheme="majorBidi"/>
          <w:sz w:val="24"/>
          <w:szCs w:val="24"/>
        </w:rPr>
        <w:t>D</w:t>
      </w:r>
      <w:r w:rsidRPr="00724BEC">
        <w:rPr>
          <w:rFonts w:asciiTheme="majorBidi" w:hAnsiTheme="majorBidi" w:cstheme="majorBidi"/>
          <w:sz w:val="24"/>
          <w:szCs w:val="24"/>
          <w:lang w:val="id-ID"/>
        </w:rPr>
        <w:t>esa Kertamukti Kecamatan Air Sugihan Kabupaten Ogan Komering Ilir</w:t>
      </w:r>
      <w:r>
        <w:rPr>
          <w:rFonts w:asciiTheme="majorBidi" w:hAnsiTheme="majorBidi" w:cstheme="majorBidi"/>
          <w:sz w:val="24"/>
          <w:szCs w:val="24"/>
        </w:rPr>
        <w:t xml:space="preserve"> tentang sholat berjama’ah di masjid Darussalam</w:t>
      </w:r>
      <w:r w:rsidRPr="00724BEC">
        <w:rPr>
          <w:rFonts w:asciiTheme="majorBidi" w:hAnsiTheme="majorBidi" w:cstheme="majorBidi"/>
          <w:sz w:val="24"/>
          <w:szCs w:val="24"/>
          <w:lang w:val="id-ID"/>
        </w:rPr>
        <w:t>.</w:t>
      </w:r>
    </w:p>
    <w:p w:rsidR="007827C7" w:rsidRPr="00724BEC" w:rsidRDefault="007827C7" w:rsidP="007827C7">
      <w:pPr>
        <w:pStyle w:val="ListParagraph"/>
        <w:numPr>
          <w:ilvl w:val="0"/>
          <w:numId w:val="3"/>
        </w:numPr>
        <w:tabs>
          <w:tab w:val="left" w:pos="630"/>
        </w:tabs>
        <w:spacing w:line="48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lastRenderedPageBreak/>
        <w:t>Kegunaan Penelitian</w:t>
      </w:r>
    </w:p>
    <w:p w:rsidR="007827C7" w:rsidRPr="00724BEC" w:rsidRDefault="007827C7" w:rsidP="007827C7">
      <w:pPr>
        <w:pStyle w:val="ListParagraph"/>
        <w:spacing w:line="480" w:lineRule="auto"/>
        <w:ind w:left="630"/>
        <w:jc w:val="both"/>
        <w:rPr>
          <w:rFonts w:asciiTheme="majorBidi" w:hAnsiTheme="majorBidi" w:cstheme="majorBidi"/>
          <w:sz w:val="24"/>
          <w:szCs w:val="24"/>
          <w:lang w:val="id-ID"/>
        </w:rPr>
      </w:pPr>
      <w:r w:rsidRPr="00724BEC">
        <w:rPr>
          <w:rFonts w:asciiTheme="majorBidi" w:hAnsiTheme="majorBidi" w:cstheme="majorBidi"/>
          <w:sz w:val="24"/>
          <w:szCs w:val="24"/>
          <w:lang w:val="id-ID"/>
        </w:rPr>
        <w:t>Sedangkan kegunaan penelitian ini dapat digolongkan dalam dua macam, yaitu:</w:t>
      </w:r>
    </w:p>
    <w:p w:rsidR="007827C7" w:rsidRPr="00724BEC" w:rsidRDefault="007827C7" w:rsidP="007827C7">
      <w:pPr>
        <w:pStyle w:val="ListParagraph"/>
        <w:numPr>
          <w:ilvl w:val="0"/>
          <w:numId w:val="5"/>
        </w:numPr>
        <w:spacing w:line="480" w:lineRule="auto"/>
        <w:ind w:left="990"/>
        <w:jc w:val="both"/>
        <w:rPr>
          <w:rFonts w:asciiTheme="majorBidi" w:hAnsiTheme="majorBidi" w:cstheme="majorBidi"/>
          <w:sz w:val="24"/>
          <w:szCs w:val="24"/>
          <w:lang w:val="id-ID"/>
        </w:rPr>
      </w:pPr>
      <w:r w:rsidRPr="00724BEC">
        <w:rPr>
          <w:rFonts w:asciiTheme="majorBidi" w:hAnsiTheme="majorBidi" w:cstheme="majorBidi"/>
          <w:sz w:val="24"/>
          <w:szCs w:val="24"/>
          <w:lang w:val="id-ID"/>
        </w:rPr>
        <w:t xml:space="preserve">Secara praktis penelitian dapat </w:t>
      </w:r>
      <w:r>
        <w:rPr>
          <w:rFonts w:asciiTheme="majorBidi" w:hAnsiTheme="majorBidi" w:cstheme="majorBidi"/>
          <w:sz w:val="24"/>
          <w:szCs w:val="24"/>
          <w:lang w:val="id-ID"/>
        </w:rPr>
        <w:t>berguna bagi pengurus masjid</w:t>
      </w:r>
      <w:r>
        <w:rPr>
          <w:rFonts w:asciiTheme="majorBidi" w:hAnsiTheme="majorBidi" w:cstheme="majorBidi"/>
          <w:sz w:val="24"/>
          <w:szCs w:val="24"/>
        </w:rPr>
        <w:t>,</w:t>
      </w:r>
      <w:r>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 xml:space="preserve"> mubalig</w:t>
      </w:r>
      <w:r>
        <w:rPr>
          <w:rFonts w:asciiTheme="majorBidi" w:hAnsiTheme="majorBidi" w:cstheme="majorBidi"/>
          <w:sz w:val="24"/>
          <w:szCs w:val="24"/>
        </w:rPr>
        <w:t>, pemerintah dan pihak yang berkepentingan dalam</w:t>
      </w:r>
      <w:r>
        <w:rPr>
          <w:rFonts w:asciiTheme="majorBidi" w:hAnsiTheme="majorBidi" w:cstheme="majorBidi"/>
          <w:sz w:val="24"/>
          <w:szCs w:val="24"/>
          <w:lang w:val="id-ID"/>
        </w:rPr>
        <w:t xml:space="preserve"> me</w:t>
      </w:r>
      <w:r>
        <w:rPr>
          <w:rFonts w:asciiTheme="majorBidi" w:hAnsiTheme="majorBidi" w:cstheme="majorBidi"/>
          <w:sz w:val="24"/>
          <w:szCs w:val="24"/>
        </w:rPr>
        <w:t>nciptakan</w:t>
      </w:r>
      <w:r w:rsidRPr="00724BEC">
        <w:rPr>
          <w:rFonts w:asciiTheme="majorBidi" w:hAnsiTheme="majorBidi" w:cstheme="majorBidi"/>
          <w:sz w:val="24"/>
          <w:szCs w:val="24"/>
          <w:lang w:val="id-ID"/>
        </w:rPr>
        <w:t xml:space="preserve"> masyarakat </w:t>
      </w:r>
      <w:r>
        <w:rPr>
          <w:rFonts w:asciiTheme="majorBidi" w:hAnsiTheme="majorBidi" w:cstheme="majorBidi"/>
          <w:sz w:val="24"/>
          <w:szCs w:val="24"/>
        </w:rPr>
        <w:t xml:space="preserve">muslim yang beriman dan bertakwa terutama dalam </w:t>
      </w:r>
      <w:r w:rsidRPr="00724BEC">
        <w:rPr>
          <w:rFonts w:asciiTheme="majorBidi" w:hAnsiTheme="majorBidi" w:cstheme="majorBidi"/>
          <w:sz w:val="24"/>
          <w:szCs w:val="24"/>
          <w:lang w:val="id-ID"/>
        </w:rPr>
        <w:t>melaksanakan  shalat berjamaah dan memakmurkan masjid</w:t>
      </w:r>
    </w:p>
    <w:p w:rsidR="007827C7" w:rsidRPr="000424A7" w:rsidRDefault="007827C7" w:rsidP="007827C7">
      <w:pPr>
        <w:pStyle w:val="ListParagraph"/>
        <w:numPr>
          <w:ilvl w:val="0"/>
          <w:numId w:val="5"/>
        </w:numPr>
        <w:spacing w:line="480" w:lineRule="auto"/>
        <w:ind w:left="990"/>
        <w:jc w:val="both"/>
        <w:rPr>
          <w:rFonts w:asciiTheme="majorBidi" w:hAnsiTheme="majorBidi" w:cstheme="majorBidi"/>
          <w:sz w:val="24"/>
          <w:szCs w:val="24"/>
          <w:lang w:val="id-ID"/>
        </w:rPr>
      </w:pPr>
      <w:r w:rsidRPr="00724BEC">
        <w:rPr>
          <w:rFonts w:asciiTheme="majorBidi" w:hAnsiTheme="majorBidi" w:cstheme="majorBidi"/>
          <w:sz w:val="24"/>
          <w:szCs w:val="24"/>
          <w:lang w:val="id-ID"/>
        </w:rPr>
        <w:t>Secara teoritis adalah dapat memberikan sumbangan pemikiran bagi pengembangan dakwah islamiyah tentang pentingnya shalat berjama</w:t>
      </w:r>
      <w:r w:rsidR="00FA1BD8">
        <w:rPr>
          <w:rFonts w:asciiTheme="majorBidi" w:hAnsiTheme="majorBidi" w:cstheme="majorBidi"/>
          <w:sz w:val="24"/>
          <w:szCs w:val="24"/>
        </w:rPr>
        <w:t>’</w:t>
      </w:r>
      <w:r w:rsidRPr="00724BEC">
        <w:rPr>
          <w:rFonts w:asciiTheme="majorBidi" w:hAnsiTheme="majorBidi" w:cstheme="majorBidi"/>
          <w:sz w:val="24"/>
          <w:szCs w:val="24"/>
          <w:lang w:val="id-ID"/>
        </w:rPr>
        <w:t>ah di masjid dan menjadi sumber referensi bagi pihak yang berkepentingan.</w:t>
      </w:r>
    </w:p>
    <w:p w:rsidR="007827C7" w:rsidRPr="00724BEC" w:rsidRDefault="007827C7" w:rsidP="007827C7">
      <w:pPr>
        <w:pStyle w:val="ListParagraph"/>
        <w:numPr>
          <w:ilvl w:val="0"/>
          <w:numId w:val="1"/>
        </w:numPr>
        <w:spacing w:after="0" w:line="480" w:lineRule="auto"/>
        <w:ind w:left="360"/>
        <w:jc w:val="both"/>
        <w:rPr>
          <w:rFonts w:asciiTheme="majorBidi" w:hAnsiTheme="majorBidi" w:cstheme="majorBidi"/>
          <w:b/>
          <w:bCs/>
          <w:sz w:val="24"/>
          <w:szCs w:val="24"/>
          <w:lang w:val="id-ID"/>
        </w:rPr>
      </w:pPr>
      <w:r w:rsidRPr="00724BEC">
        <w:rPr>
          <w:rFonts w:asciiTheme="majorBidi" w:hAnsiTheme="majorBidi" w:cstheme="majorBidi"/>
          <w:b/>
          <w:bCs/>
          <w:sz w:val="24"/>
          <w:szCs w:val="24"/>
          <w:lang w:val="id-ID"/>
        </w:rPr>
        <w:t>Tinjauan Pustaka</w:t>
      </w:r>
    </w:p>
    <w:p w:rsidR="007827C7" w:rsidRPr="00724BEC" w:rsidRDefault="007827C7" w:rsidP="007827C7">
      <w:pPr>
        <w:spacing w:after="0" w:line="480" w:lineRule="auto"/>
        <w:ind w:firstLine="720"/>
        <w:rPr>
          <w:rFonts w:asciiTheme="majorBidi" w:hAnsiTheme="majorBidi" w:cstheme="majorBidi"/>
          <w:sz w:val="24"/>
          <w:szCs w:val="24"/>
          <w:lang w:val="id-ID"/>
        </w:rPr>
      </w:pPr>
      <w:r w:rsidRPr="00724BEC">
        <w:rPr>
          <w:rFonts w:asciiTheme="majorBidi" w:hAnsiTheme="majorBidi" w:cstheme="majorBidi"/>
          <w:sz w:val="24"/>
          <w:szCs w:val="24"/>
          <w:lang w:val="id-ID"/>
        </w:rPr>
        <w:t>Berdasarkan hasil pengecekan penelitian terdahulu di perpustakaan maka diketahui belum ada yang  membahas tentang judul dan pembahasan yang akan penulis bahas di sini, akan tetapi dari segi tema hampir mendekati seperti seperti beberapa penelitian berikut:</w:t>
      </w:r>
    </w:p>
    <w:p w:rsidR="007827C7" w:rsidRPr="00724BEC" w:rsidRDefault="007827C7" w:rsidP="007827C7">
      <w:pPr>
        <w:spacing w:after="0" w:line="480" w:lineRule="auto"/>
        <w:ind w:firstLine="720"/>
        <w:rPr>
          <w:rFonts w:asciiTheme="majorBidi" w:hAnsiTheme="majorBidi" w:cstheme="majorBidi"/>
          <w:sz w:val="24"/>
          <w:szCs w:val="24"/>
          <w:lang w:val="id-ID"/>
        </w:rPr>
      </w:pPr>
      <w:r w:rsidRPr="00724BEC">
        <w:rPr>
          <w:rFonts w:asciiTheme="majorBidi" w:hAnsiTheme="majorBidi" w:cstheme="majorBidi"/>
          <w:sz w:val="24"/>
          <w:szCs w:val="24"/>
          <w:lang w:val="id-ID"/>
        </w:rPr>
        <w:t>Resmanitra (06 51 029)</w:t>
      </w:r>
      <w:r>
        <w:rPr>
          <w:rFonts w:asciiTheme="majorBidi" w:hAnsiTheme="majorBidi" w:cstheme="majorBidi"/>
          <w:sz w:val="24"/>
          <w:szCs w:val="24"/>
          <w:lang w:val="id-ID"/>
        </w:rPr>
        <w:t>, fakultas dakwah</w:t>
      </w:r>
      <w:r w:rsidRPr="00724BEC">
        <w:rPr>
          <w:rFonts w:asciiTheme="majorBidi" w:hAnsiTheme="majorBidi" w:cstheme="majorBidi"/>
          <w:sz w:val="24"/>
          <w:szCs w:val="24"/>
          <w:lang w:val="id-ID"/>
        </w:rPr>
        <w:t xml:space="preserve"> dengan judul skripsi:”</w:t>
      </w:r>
      <w:r w:rsidRPr="007A58D8">
        <w:rPr>
          <w:rFonts w:asciiTheme="majorBidi" w:hAnsiTheme="majorBidi" w:cstheme="majorBidi"/>
          <w:i/>
          <w:iCs/>
          <w:sz w:val="24"/>
          <w:szCs w:val="24"/>
          <w:lang w:val="id-ID"/>
        </w:rPr>
        <w:t>Efektifitas Metode Dakwah Bi Al- Hal Dalam Mengaj</w:t>
      </w:r>
      <w:r w:rsidR="00B070AF">
        <w:rPr>
          <w:rFonts w:asciiTheme="majorBidi" w:hAnsiTheme="majorBidi" w:cstheme="majorBidi"/>
          <w:i/>
          <w:iCs/>
          <w:sz w:val="24"/>
          <w:szCs w:val="24"/>
          <w:lang w:val="id-ID"/>
        </w:rPr>
        <w:t>ak Masyarakat Sholat Berjamaah di D</w:t>
      </w:r>
      <w:r w:rsidRPr="007A58D8">
        <w:rPr>
          <w:rFonts w:asciiTheme="majorBidi" w:hAnsiTheme="majorBidi" w:cstheme="majorBidi"/>
          <w:i/>
          <w:iCs/>
          <w:sz w:val="24"/>
          <w:szCs w:val="24"/>
          <w:lang w:val="id-ID"/>
        </w:rPr>
        <w:t>esa Tanjung Raya Kecamatan Sanga Desa Kabupaten Musi Banyuasin”</w:t>
      </w:r>
      <w:r w:rsidRPr="00724BEC">
        <w:rPr>
          <w:rFonts w:asciiTheme="majorBidi" w:hAnsiTheme="majorBidi" w:cstheme="majorBidi"/>
          <w:sz w:val="24"/>
          <w:szCs w:val="24"/>
          <w:lang w:val="id-ID"/>
        </w:rPr>
        <w:t>. Skripsi ini membahas tentang efektifitas metode dakwah bi al- hal dalam menga</w:t>
      </w:r>
      <w:r>
        <w:rPr>
          <w:rFonts w:asciiTheme="majorBidi" w:hAnsiTheme="majorBidi" w:cstheme="majorBidi"/>
          <w:sz w:val="24"/>
          <w:szCs w:val="24"/>
          <w:lang w:val="id-ID"/>
        </w:rPr>
        <w:t>jak masyarakat shalat berjama</w:t>
      </w:r>
      <w:r w:rsidR="00FA1BD8">
        <w:rPr>
          <w:rFonts w:asciiTheme="majorBidi" w:hAnsiTheme="majorBidi" w:cstheme="majorBidi"/>
          <w:sz w:val="24"/>
          <w:szCs w:val="24"/>
        </w:rPr>
        <w:t>’</w:t>
      </w:r>
      <w:r>
        <w:rPr>
          <w:rFonts w:asciiTheme="majorBidi" w:hAnsiTheme="majorBidi" w:cstheme="majorBidi"/>
          <w:sz w:val="24"/>
          <w:szCs w:val="24"/>
          <w:lang w:val="id-ID"/>
        </w:rPr>
        <w:t>ah</w:t>
      </w:r>
      <w:r w:rsidRPr="007A58D8">
        <w:rPr>
          <w:rFonts w:asciiTheme="majorBidi" w:hAnsiTheme="majorBidi" w:cstheme="majorBidi"/>
          <w:sz w:val="24"/>
          <w:szCs w:val="24"/>
          <w:lang w:val="id-ID"/>
        </w:rPr>
        <w:t xml:space="preserve">. Dari hasil penelitian ini dapat disimpulkan bahwa metode dakwah </w:t>
      </w:r>
      <w:r w:rsidRPr="00B070AF">
        <w:rPr>
          <w:rFonts w:asciiTheme="majorBidi" w:hAnsiTheme="majorBidi" w:cstheme="majorBidi"/>
          <w:i/>
          <w:iCs/>
          <w:sz w:val="24"/>
          <w:szCs w:val="24"/>
          <w:lang w:val="id-ID"/>
        </w:rPr>
        <w:t>bil hal</w:t>
      </w:r>
      <w:r w:rsidRPr="007A58D8">
        <w:rPr>
          <w:rFonts w:asciiTheme="majorBidi" w:hAnsiTheme="majorBidi" w:cstheme="majorBidi"/>
          <w:sz w:val="24"/>
          <w:szCs w:val="24"/>
          <w:lang w:val="id-ID"/>
        </w:rPr>
        <w:t xml:space="preserve"> dalam mengajak masyarakat sholat berjama</w:t>
      </w:r>
      <w:r w:rsidR="00FA1BD8" w:rsidRPr="00FA1BD8">
        <w:rPr>
          <w:rFonts w:asciiTheme="majorBidi" w:hAnsiTheme="majorBidi" w:cstheme="majorBidi"/>
          <w:sz w:val="24"/>
          <w:szCs w:val="24"/>
          <w:lang w:val="id-ID"/>
        </w:rPr>
        <w:t>’</w:t>
      </w:r>
      <w:r w:rsidRPr="007A58D8">
        <w:rPr>
          <w:rFonts w:asciiTheme="majorBidi" w:hAnsiTheme="majorBidi" w:cstheme="majorBidi"/>
          <w:sz w:val="24"/>
          <w:szCs w:val="24"/>
          <w:lang w:val="id-ID"/>
        </w:rPr>
        <w:t xml:space="preserve">ah </w:t>
      </w:r>
      <w:r w:rsidRPr="00724BEC">
        <w:rPr>
          <w:rFonts w:asciiTheme="majorBidi" w:hAnsiTheme="majorBidi" w:cstheme="majorBidi"/>
          <w:sz w:val="24"/>
          <w:szCs w:val="24"/>
          <w:lang w:val="id-ID"/>
        </w:rPr>
        <w:t xml:space="preserve">efektif karena tahu dengan efektifitas dakwah </w:t>
      </w:r>
      <w:r w:rsidRPr="00B070AF">
        <w:rPr>
          <w:rFonts w:asciiTheme="majorBidi" w:hAnsiTheme="majorBidi" w:cstheme="majorBidi"/>
          <w:i/>
          <w:iCs/>
          <w:sz w:val="24"/>
          <w:szCs w:val="24"/>
          <w:lang w:val="id-ID"/>
        </w:rPr>
        <w:t>bi al- hal</w:t>
      </w:r>
      <w:r w:rsidRPr="00724BEC">
        <w:rPr>
          <w:rFonts w:asciiTheme="majorBidi" w:hAnsiTheme="majorBidi" w:cstheme="majorBidi"/>
          <w:sz w:val="24"/>
          <w:szCs w:val="24"/>
          <w:lang w:val="id-ID"/>
        </w:rPr>
        <w:t>, responden mengikuti shalat berjama</w:t>
      </w:r>
      <w:r w:rsidR="00FA1BD8" w:rsidRPr="00FA1BD8">
        <w:rPr>
          <w:rFonts w:asciiTheme="majorBidi" w:hAnsiTheme="majorBidi" w:cstheme="majorBidi"/>
          <w:sz w:val="24"/>
          <w:szCs w:val="24"/>
          <w:lang w:val="id-ID"/>
        </w:rPr>
        <w:t>’</w:t>
      </w:r>
      <w:r w:rsidRPr="00724BEC">
        <w:rPr>
          <w:rFonts w:asciiTheme="majorBidi" w:hAnsiTheme="majorBidi" w:cstheme="majorBidi"/>
          <w:sz w:val="24"/>
          <w:szCs w:val="24"/>
          <w:lang w:val="id-ID"/>
        </w:rPr>
        <w:t>ah di</w:t>
      </w:r>
      <w:r w:rsidR="00B070AF">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 xml:space="preserve">masjid. Yang </w:t>
      </w:r>
      <w:r w:rsidRPr="00724BEC">
        <w:rPr>
          <w:rFonts w:asciiTheme="majorBidi" w:hAnsiTheme="majorBidi" w:cstheme="majorBidi"/>
          <w:sz w:val="24"/>
          <w:szCs w:val="24"/>
          <w:lang w:val="id-ID"/>
        </w:rPr>
        <w:lastRenderedPageBreak/>
        <w:t xml:space="preserve">tahu tentang efektifitas </w:t>
      </w:r>
      <w:r w:rsidRPr="00B070AF">
        <w:rPr>
          <w:rFonts w:asciiTheme="majorBidi" w:hAnsiTheme="majorBidi" w:cstheme="majorBidi"/>
          <w:i/>
          <w:iCs/>
          <w:sz w:val="24"/>
          <w:szCs w:val="24"/>
          <w:lang w:val="id-ID"/>
        </w:rPr>
        <w:t>bi al- hal</w:t>
      </w:r>
      <w:r w:rsidRPr="00724BEC">
        <w:rPr>
          <w:rFonts w:asciiTheme="majorBidi" w:hAnsiTheme="majorBidi" w:cstheme="majorBidi"/>
          <w:sz w:val="24"/>
          <w:szCs w:val="24"/>
          <w:lang w:val="id-ID"/>
        </w:rPr>
        <w:t xml:space="preserve"> sebagai berikut, responden yang menjawab ya sebanyak 24 anggota responden (92,3%), dan yang menjawab tahu sebanyak 0 anggota responden, dan yang menjawab tidak tahu sama sekali sebanyak 2 anggota responden (7,7%).</w:t>
      </w:r>
    </w:p>
    <w:p w:rsidR="007827C7" w:rsidRDefault="007827C7" w:rsidP="007827C7">
      <w:pPr>
        <w:spacing w:after="0" w:line="480" w:lineRule="auto"/>
        <w:ind w:firstLine="720"/>
        <w:rPr>
          <w:rFonts w:asciiTheme="majorBidi" w:hAnsiTheme="majorBidi" w:cstheme="majorBidi"/>
          <w:sz w:val="24"/>
          <w:szCs w:val="24"/>
          <w:lang w:val="id-ID"/>
        </w:rPr>
      </w:pPr>
      <w:r w:rsidRPr="00724BEC">
        <w:rPr>
          <w:rFonts w:asciiTheme="majorBidi" w:hAnsiTheme="majorBidi" w:cstheme="majorBidi"/>
          <w:sz w:val="24"/>
          <w:szCs w:val="24"/>
          <w:lang w:val="id-ID"/>
        </w:rPr>
        <w:t>Muhammad Iing Solihin ( 02 51 023)</w:t>
      </w:r>
      <w:r>
        <w:rPr>
          <w:rFonts w:asciiTheme="majorBidi" w:hAnsiTheme="majorBidi" w:cstheme="majorBidi"/>
          <w:sz w:val="24"/>
          <w:szCs w:val="24"/>
          <w:lang w:val="id-ID"/>
        </w:rPr>
        <w:t>, fakultas dakwah</w:t>
      </w:r>
      <w:r w:rsidRPr="00724BEC">
        <w:rPr>
          <w:rFonts w:asciiTheme="majorBidi" w:hAnsiTheme="majorBidi" w:cstheme="majorBidi"/>
          <w:sz w:val="24"/>
          <w:szCs w:val="24"/>
          <w:lang w:val="id-ID"/>
        </w:rPr>
        <w:t xml:space="preserve"> dengan judul skripsi </w:t>
      </w:r>
      <w:r w:rsidRPr="00040BA7">
        <w:rPr>
          <w:rFonts w:asciiTheme="majorBidi" w:hAnsiTheme="majorBidi" w:cstheme="majorBidi"/>
          <w:i/>
          <w:iCs/>
          <w:sz w:val="24"/>
          <w:szCs w:val="24"/>
          <w:lang w:val="id-ID"/>
        </w:rPr>
        <w:t>Peran Ikatan Remaja Dalam Memakmurkan Masjid (Studi Kasus Terhadap Kegiatan Dakwah Ikatan Komplek Griya Harapan A Perumnas Sako Palembang)</w:t>
      </w:r>
      <w:r w:rsidRPr="00724BEC">
        <w:rPr>
          <w:rFonts w:asciiTheme="majorBidi" w:hAnsiTheme="majorBidi" w:cstheme="majorBidi"/>
          <w:sz w:val="24"/>
          <w:szCs w:val="24"/>
          <w:lang w:val="id-ID"/>
        </w:rPr>
        <w:t xml:space="preserve">. Skripsi ini membahas tentang kegiatan dakwah ikatan remaja komplek Griya Harapan A Perumnas Sako Palembang dalam memakmurkan masjid. </w:t>
      </w:r>
      <w:r w:rsidRPr="007A58D8">
        <w:rPr>
          <w:rFonts w:asciiTheme="majorBidi" w:hAnsiTheme="majorBidi" w:cstheme="majorBidi"/>
          <w:sz w:val="24"/>
          <w:szCs w:val="24"/>
          <w:lang w:val="id-ID"/>
        </w:rPr>
        <w:t>Dari hasil penelitian ini dapat disimpulkan bahwa</w:t>
      </w:r>
      <w:r w:rsidRPr="00724BEC">
        <w:rPr>
          <w:rFonts w:asciiTheme="majorBidi" w:hAnsiTheme="majorBidi" w:cstheme="majorBidi"/>
          <w:sz w:val="24"/>
          <w:szCs w:val="24"/>
          <w:lang w:val="id-ID"/>
        </w:rPr>
        <w:t xml:space="preserve"> ikatan remaja aktif dalam beberapa kegiatan seperti: mengajar TPA, ikut serata dalam kegiatan shalat fardu di masjid, melaksanakan pengajian bagi para remaja dan lain –lain.</w:t>
      </w:r>
    </w:p>
    <w:p w:rsidR="007827C7" w:rsidRPr="002A7156" w:rsidRDefault="007827C7" w:rsidP="007827C7">
      <w:pPr>
        <w:spacing w:after="0"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Dalam literatur lain buku yang berjudul psikologi agama karya Jalaludin mengutip pendapat Zakiah Daradjat,  psikologi agama yang juga mempelajari kesadaran agama pada seseorang yang pengaruhnya terlihat dalam kelakuan dan tindakan agama orang itu dalam hidupnya</w:t>
      </w:r>
      <w:r w:rsidRPr="00A3427A">
        <w:rPr>
          <w:rStyle w:val="FootnoteReference"/>
          <w:rFonts w:asciiTheme="majorBidi" w:hAnsiTheme="majorBidi" w:cstheme="majorBidi"/>
          <w:sz w:val="24"/>
          <w:szCs w:val="24"/>
          <w:lang w:val="id-ID"/>
        </w:rPr>
        <w:footnoteReference w:id="15"/>
      </w:r>
      <w:r>
        <w:rPr>
          <w:rFonts w:asciiTheme="majorBidi" w:hAnsiTheme="majorBidi" w:cstheme="majorBidi"/>
          <w:sz w:val="24"/>
          <w:szCs w:val="24"/>
          <w:lang w:val="id-ID"/>
        </w:rPr>
        <w:t xml:space="preserve">. </w:t>
      </w:r>
    </w:p>
    <w:p w:rsidR="007827C7" w:rsidRPr="00263EA8" w:rsidRDefault="007827C7" w:rsidP="007827C7">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ab/>
      </w:r>
      <w:r w:rsidRPr="00724BEC">
        <w:rPr>
          <w:rFonts w:asciiTheme="majorBidi" w:hAnsiTheme="majorBidi" w:cstheme="majorBidi"/>
          <w:sz w:val="24"/>
          <w:szCs w:val="24"/>
          <w:lang w:val="id-ID"/>
        </w:rPr>
        <w:t>Berdasarkan tinjauan umum di</w:t>
      </w:r>
      <w:r w:rsidRPr="00040BA7">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 xml:space="preserve">atas dan dari perpustakaan peneliti belum melihat adanya penulisan tentang </w:t>
      </w:r>
      <w:r w:rsidRPr="00E45AA4">
        <w:rPr>
          <w:rFonts w:asciiTheme="majorBidi" w:hAnsiTheme="majorBidi" w:cstheme="majorBidi"/>
          <w:sz w:val="24"/>
          <w:szCs w:val="24"/>
          <w:lang w:val="id-ID"/>
        </w:rPr>
        <w:t>“</w:t>
      </w:r>
      <w:r w:rsidRPr="00E45AA4">
        <w:rPr>
          <w:rFonts w:ascii="Times New Roman" w:hAnsi="Times New Roman" w:cs="Times New Roman"/>
          <w:sz w:val="24"/>
          <w:szCs w:val="24"/>
          <w:lang w:val="id-ID"/>
        </w:rPr>
        <w:t>Keagamaan Masyarakat Desa Kertamukti Kecamatan Air Sugihan Kabupaten Ogan Komering Ilir (Studi tentang sholat berjama’ah di masjid Darussalam)”</w:t>
      </w:r>
      <w:r>
        <w:rPr>
          <w:rFonts w:ascii="Times New Roman" w:hAnsi="Times New Roman" w:cs="Times New Roman"/>
          <w:bCs/>
          <w:sz w:val="24"/>
          <w:szCs w:val="24"/>
          <w:lang w:val="id-ID"/>
        </w:rPr>
        <w:t xml:space="preserve"> </w:t>
      </w:r>
      <w:r w:rsidRPr="00724BEC">
        <w:rPr>
          <w:rFonts w:asciiTheme="majorBidi" w:hAnsiTheme="majorBidi" w:cstheme="majorBidi"/>
          <w:sz w:val="24"/>
          <w:szCs w:val="24"/>
          <w:lang w:val="id-ID"/>
        </w:rPr>
        <w:t>sehingga penulis melakukan penelitian tentang judul ini.</w:t>
      </w:r>
    </w:p>
    <w:p w:rsidR="007827C7" w:rsidRPr="00724BEC" w:rsidRDefault="007827C7" w:rsidP="007827C7">
      <w:pPr>
        <w:pStyle w:val="ListParagraph"/>
        <w:numPr>
          <w:ilvl w:val="0"/>
          <w:numId w:val="1"/>
        </w:numPr>
        <w:spacing w:after="0" w:line="480" w:lineRule="auto"/>
        <w:ind w:left="360"/>
        <w:jc w:val="both"/>
        <w:rPr>
          <w:rFonts w:asciiTheme="majorBidi" w:hAnsiTheme="majorBidi" w:cstheme="majorBidi"/>
          <w:b/>
          <w:bCs/>
          <w:sz w:val="24"/>
          <w:szCs w:val="24"/>
          <w:lang w:val="id-ID"/>
        </w:rPr>
      </w:pPr>
      <w:r w:rsidRPr="00724BEC">
        <w:rPr>
          <w:rFonts w:asciiTheme="majorBidi" w:hAnsiTheme="majorBidi" w:cstheme="majorBidi"/>
          <w:b/>
          <w:bCs/>
          <w:sz w:val="24"/>
          <w:szCs w:val="24"/>
        </w:rPr>
        <w:lastRenderedPageBreak/>
        <w:t>Kerangka Berfikir</w:t>
      </w:r>
    </w:p>
    <w:p w:rsidR="007827C7" w:rsidRDefault="007827C7" w:rsidP="007827C7">
      <w:pPr>
        <w:tabs>
          <w:tab w:val="left" w:pos="720"/>
        </w:tabs>
        <w:spacing w:after="0" w:line="480" w:lineRule="auto"/>
        <w:rPr>
          <w:rFonts w:asciiTheme="majorBidi" w:hAnsiTheme="majorBidi" w:cstheme="majorBidi"/>
          <w:sz w:val="24"/>
          <w:szCs w:val="24"/>
        </w:rPr>
      </w:pPr>
      <w:r w:rsidRPr="00724BEC">
        <w:rPr>
          <w:rFonts w:asciiTheme="majorBidi" w:hAnsiTheme="majorBidi" w:cstheme="majorBidi"/>
          <w:sz w:val="24"/>
          <w:szCs w:val="24"/>
        </w:rPr>
        <w:tab/>
        <w:t xml:space="preserve"> Paradigma merupakan cara pandang untuk memahami kompleksitas dunia nyata. Menurut Bogdan dan Biklen yang dikutip oleh Lexy J. Moleong, menyatakan bahwa paradigma adalah “ Kumpulan longgar dari sejumlah asumsi yang dipegang bersama, konsep atau proporsi yang mengarahkan cara berfikir dan penelitian”.</w:t>
      </w:r>
      <w:r w:rsidRPr="00724BEC">
        <w:rPr>
          <w:rStyle w:val="FootnoteReference"/>
          <w:rFonts w:asciiTheme="majorBidi" w:hAnsiTheme="majorBidi" w:cstheme="majorBidi"/>
          <w:sz w:val="24"/>
          <w:szCs w:val="24"/>
        </w:rPr>
        <w:footnoteReference w:id="16"/>
      </w:r>
      <w:r w:rsidRPr="00724BEC">
        <w:rPr>
          <w:rFonts w:asciiTheme="majorBidi" w:hAnsiTheme="majorBidi" w:cstheme="majorBidi"/>
          <w:sz w:val="24"/>
          <w:szCs w:val="24"/>
        </w:rPr>
        <w:t xml:space="preserve"> Melalui suatu paradigma penelitian akan mampu menilai realitas sosial yang ada.</w:t>
      </w:r>
    </w:p>
    <w:p w:rsidR="007827C7" w:rsidRPr="00724BEC" w:rsidRDefault="007827C7" w:rsidP="007827C7">
      <w:pPr>
        <w:tabs>
          <w:tab w:val="left" w:pos="720"/>
        </w:tabs>
        <w:spacing w:after="0" w:line="480" w:lineRule="auto"/>
        <w:rPr>
          <w:rFonts w:asciiTheme="majorBidi" w:hAnsiTheme="majorBidi" w:cstheme="majorBidi"/>
          <w:sz w:val="24"/>
          <w:szCs w:val="24"/>
        </w:rPr>
      </w:pPr>
      <w:r>
        <w:rPr>
          <w:rFonts w:asciiTheme="majorBidi" w:hAnsiTheme="majorBidi" w:cstheme="majorBidi"/>
          <w:sz w:val="24"/>
          <w:szCs w:val="24"/>
        </w:rPr>
        <w:tab/>
        <w:t>Dalam kehidupan bermasyarakat manusia memerluka</w:t>
      </w:r>
      <w:r w:rsidR="00AD6A68">
        <w:rPr>
          <w:rFonts w:asciiTheme="majorBidi" w:hAnsiTheme="majorBidi" w:cstheme="majorBidi"/>
          <w:sz w:val="24"/>
          <w:szCs w:val="24"/>
        </w:rPr>
        <w:t>n ilmu yang bisa mengatur cara-</w:t>
      </w:r>
      <w:r>
        <w:rPr>
          <w:rFonts w:asciiTheme="majorBidi" w:hAnsiTheme="majorBidi" w:cstheme="majorBidi"/>
          <w:sz w:val="24"/>
          <w:szCs w:val="24"/>
        </w:rPr>
        <w:t>cara bermasyarakat yang benar dan sesuai keyakinan dan norma yang ada. Oleh karenanya agama mengatur tentang tatacara bermasyarakat dan hubungan baik antara manusia dengan manusia lainya</w:t>
      </w:r>
    </w:p>
    <w:p w:rsidR="007827C7" w:rsidRPr="00724BEC" w:rsidRDefault="007827C7" w:rsidP="007827C7">
      <w:pPr>
        <w:spacing w:after="0" w:line="240" w:lineRule="auto"/>
        <w:ind w:firstLine="720"/>
        <w:rPr>
          <w:rFonts w:asciiTheme="majorBidi" w:hAnsiTheme="majorBidi" w:cstheme="majorBidi"/>
          <w:sz w:val="24"/>
          <w:szCs w:val="24"/>
          <w:lang w:val="id-ID"/>
        </w:rPr>
      </w:pPr>
      <w:r w:rsidRPr="00724BEC">
        <w:rPr>
          <w:rFonts w:asciiTheme="majorBidi" w:hAnsiTheme="majorBidi" w:cstheme="majorBidi"/>
          <w:sz w:val="24"/>
          <w:szCs w:val="24"/>
        </w:rPr>
        <w:t>Agama adalah suatu s</w:t>
      </w:r>
      <w:r w:rsidRPr="00724BEC">
        <w:rPr>
          <w:rFonts w:asciiTheme="majorBidi" w:hAnsiTheme="majorBidi" w:cstheme="majorBidi"/>
          <w:sz w:val="24"/>
          <w:szCs w:val="24"/>
          <w:lang w:val="id-ID"/>
        </w:rPr>
        <w:t>i</w:t>
      </w:r>
      <w:r w:rsidRPr="00724BEC">
        <w:rPr>
          <w:rFonts w:asciiTheme="majorBidi" w:hAnsiTheme="majorBidi" w:cstheme="majorBidi"/>
          <w:sz w:val="24"/>
          <w:szCs w:val="24"/>
        </w:rPr>
        <w:t>stem nilai</w:t>
      </w:r>
      <w:r w:rsidRPr="00724BEC">
        <w:rPr>
          <w:rFonts w:asciiTheme="majorBidi" w:hAnsiTheme="majorBidi" w:cstheme="majorBidi"/>
          <w:sz w:val="24"/>
          <w:szCs w:val="24"/>
          <w:lang w:val="id-ID"/>
        </w:rPr>
        <w:t xml:space="preserve"> yang diakui dan diyakini kebenaranya dan merupakan jalan ke arah keselamatan hidup. Sebagai suatu sistem nilai, agama meliputi tiga persoalan pokok, yaitu:</w:t>
      </w:r>
    </w:p>
    <w:p w:rsidR="007827C7" w:rsidRPr="00724BEC" w:rsidRDefault="007827C7" w:rsidP="007827C7">
      <w:pPr>
        <w:pStyle w:val="ListParagraph"/>
        <w:numPr>
          <w:ilvl w:val="0"/>
          <w:numId w:val="34"/>
        </w:numPr>
        <w:spacing w:after="0" w:line="24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Tata keyakinan atau credial, yaitu bagian dari agama yang paling mendasar berupa keyakinan akan adanya sesuatu kekuatan yang supranatural, Dzat Yang Maha Mutlak di luar kehidupan manusia.</w:t>
      </w:r>
    </w:p>
    <w:p w:rsidR="007827C7" w:rsidRPr="00724BEC" w:rsidRDefault="007827C7" w:rsidP="007827C7">
      <w:pPr>
        <w:pStyle w:val="ListParagraph"/>
        <w:numPr>
          <w:ilvl w:val="0"/>
          <w:numId w:val="34"/>
        </w:numPr>
        <w:spacing w:after="0" w:line="240" w:lineRule="auto"/>
        <w:jc w:val="both"/>
        <w:rPr>
          <w:rFonts w:asciiTheme="majorBidi" w:hAnsiTheme="majorBidi" w:cstheme="majorBidi"/>
          <w:sz w:val="24"/>
          <w:szCs w:val="24"/>
          <w:lang w:val="id-ID"/>
        </w:rPr>
      </w:pPr>
      <w:r w:rsidRPr="00724BEC">
        <w:rPr>
          <w:rFonts w:asciiTheme="majorBidi" w:hAnsiTheme="majorBidi" w:cstheme="majorBidi"/>
          <w:sz w:val="24"/>
          <w:szCs w:val="24"/>
          <w:lang w:val="id-ID"/>
        </w:rPr>
        <w:t>Tata peribadatan atau ritual, ya</w:t>
      </w:r>
      <w:r w:rsidR="00AD6A68">
        <w:rPr>
          <w:rFonts w:asciiTheme="majorBidi" w:hAnsiTheme="majorBidi" w:cstheme="majorBidi"/>
          <w:sz w:val="24"/>
          <w:szCs w:val="24"/>
          <w:lang w:val="id-ID"/>
        </w:rPr>
        <w:t>itu tingkah laku dan perbuatan-</w:t>
      </w:r>
      <w:r w:rsidRPr="00724BEC">
        <w:rPr>
          <w:rFonts w:asciiTheme="majorBidi" w:hAnsiTheme="majorBidi" w:cstheme="majorBidi"/>
          <w:sz w:val="24"/>
          <w:szCs w:val="24"/>
          <w:lang w:val="id-ID"/>
        </w:rPr>
        <w:t>perbuatan, manusia dalam berhubungan dengan Dzat yang diyakini sebagai konsekuensi dari keyakinan akan keberadaan.</w:t>
      </w:r>
    </w:p>
    <w:p w:rsidR="007827C7" w:rsidRPr="00724BEC" w:rsidRDefault="00AD6A68" w:rsidP="007827C7">
      <w:pPr>
        <w:pStyle w:val="ListParagraph"/>
        <w:numPr>
          <w:ilvl w:val="0"/>
          <w:numId w:val="34"/>
        </w:numPr>
        <w:spacing w:after="0" w:line="240" w:lineRule="auto"/>
        <w:jc w:val="both"/>
        <w:rPr>
          <w:rFonts w:asciiTheme="majorBidi" w:hAnsiTheme="majorBidi" w:cstheme="majorBidi"/>
          <w:sz w:val="24"/>
          <w:szCs w:val="24"/>
          <w:vertAlign w:val="superscript"/>
          <w:lang w:val="id-ID"/>
        </w:rPr>
      </w:pPr>
      <w:r>
        <w:rPr>
          <w:rFonts w:asciiTheme="majorBidi" w:hAnsiTheme="majorBidi" w:cstheme="majorBidi"/>
          <w:sz w:val="24"/>
          <w:szCs w:val="24"/>
          <w:lang w:val="id-ID"/>
        </w:rPr>
        <w:t>Tata aturan, kaidah-kaidah atau norma-</w:t>
      </w:r>
      <w:r w:rsidR="007827C7" w:rsidRPr="00724BEC">
        <w:rPr>
          <w:rFonts w:asciiTheme="majorBidi" w:hAnsiTheme="majorBidi" w:cstheme="majorBidi"/>
          <w:sz w:val="24"/>
          <w:szCs w:val="24"/>
          <w:lang w:val="id-ID"/>
        </w:rPr>
        <w:t>norma yang mengatur hubungan manusia dengan manusia, atau manusia dengan alam lainnya sesuai dengan keyakinan dan peribadatan tersebut</w:t>
      </w:r>
      <w:r w:rsidR="007827C7" w:rsidRPr="00724BEC">
        <w:rPr>
          <w:rFonts w:asciiTheme="majorBidi" w:hAnsiTheme="majorBidi" w:cstheme="majorBidi"/>
          <w:sz w:val="24"/>
          <w:szCs w:val="24"/>
          <w:vertAlign w:val="superscript"/>
          <w:lang w:val="id-ID"/>
        </w:rPr>
        <w:t>.</w:t>
      </w:r>
      <w:r w:rsidR="007827C7" w:rsidRPr="00724BEC">
        <w:rPr>
          <w:rStyle w:val="FootnoteReference"/>
          <w:rFonts w:asciiTheme="majorBidi" w:hAnsiTheme="majorBidi" w:cstheme="majorBidi"/>
          <w:sz w:val="24"/>
          <w:szCs w:val="24"/>
          <w:lang w:val="id-ID"/>
        </w:rPr>
        <w:footnoteReference w:id="17"/>
      </w:r>
    </w:p>
    <w:p w:rsidR="007827C7" w:rsidRPr="00724BEC" w:rsidRDefault="007827C7" w:rsidP="002A5030">
      <w:pPr>
        <w:spacing w:before="240" w:after="0" w:line="480" w:lineRule="auto"/>
        <w:ind w:firstLine="720"/>
        <w:rPr>
          <w:rFonts w:asciiTheme="majorBidi" w:hAnsiTheme="majorBidi" w:cstheme="majorBidi"/>
          <w:sz w:val="24"/>
          <w:szCs w:val="24"/>
          <w:lang w:val="id-ID"/>
        </w:rPr>
      </w:pPr>
      <w:r w:rsidRPr="00724BEC">
        <w:rPr>
          <w:rFonts w:asciiTheme="majorBidi" w:hAnsiTheme="majorBidi" w:cstheme="majorBidi"/>
          <w:sz w:val="24"/>
          <w:szCs w:val="24"/>
          <w:lang w:val="id-ID"/>
        </w:rPr>
        <w:t>Dalam aga</w:t>
      </w:r>
      <w:r>
        <w:rPr>
          <w:rFonts w:asciiTheme="majorBidi" w:hAnsiTheme="majorBidi" w:cstheme="majorBidi"/>
          <w:sz w:val="24"/>
          <w:szCs w:val="24"/>
          <w:lang w:val="id-ID"/>
        </w:rPr>
        <w:t xml:space="preserve">ma Islam diyakini bahwa sholat </w:t>
      </w:r>
      <w:r w:rsidRPr="00724BEC">
        <w:rPr>
          <w:rFonts w:asciiTheme="majorBidi" w:hAnsiTheme="majorBidi" w:cstheme="majorBidi"/>
          <w:sz w:val="24"/>
          <w:szCs w:val="24"/>
          <w:lang w:val="id-ID"/>
        </w:rPr>
        <w:t xml:space="preserve">adalah ibadah yang utama yang membedakan umat orang Islam dan orang kafir. Sholat adalah tindakan khusus </w:t>
      </w:r>
      <w:r w:rsidRPr="00724BEC">
        <w:rPr>
          <w:rFonts w:asciiTheme="majorBidi" w:hAnsiTheme="majorBidi" w:cstheme="majorBidi"/>
          <w:sz w:val="24"/>
          <w:szCs w:val="24"/>
          <w:lang w:val="id-ID"/>
        </w:rPr>
        <w:lastRenderedPageBreak/>
        <w:t>seorang muslim dalam rangka memu</w:t>
      </w:r>
      <w:r w:rsidR="00AD6A68">
        <w:rPr>
          <w:rFonts w:asciiTheme="majorBidi" w:hAnsiTheme="majorBidi" w:cstheme="majorBidi"/>
          <w:sz w:val="24"/>
          <w:szCs w:val="24"/>
          <w:lang w:val="id-ID"/>
        </w:rPr>
        <w:t>liakan Allah, yang berisi kata-kata dan perbuatan-</w:t>
      </w:r>
      <w:r w:rsidRPr="00724BEC">
        <w:rPr>
          <w:rFonts w:asciiTheme="majorBidi" w:hAnsiTheme="majorBidi" w:cstheme="majorBidi"/>
          <w:sz w:val="24"/>
          <w:szCs w:val="24"/>
          <w:lang w:val="id-ID"/>
        </w:rPr>
        <w:t>perbuatan, yang dimulai dengan takbir dan diakhiri dengan salam dengan memenuhi syarat tertentu.</w:t>
      </w:r>
      <w:r w:rsidRPr="00724BEC">
        <w:rPr>
          <w:rStyle w:val="FootnoteReference"/>
          <w:rFonts w:asciiTheme="majorBidi" w:hAnsiTheme="majorBidi" w:cstheme="majorBidi"/>
          <w:sz w:val="24"/>
          <w:szCs w:val="24"/>
          <w:lang w:val="id-ID"/>
        </w:rPr>
        <w:footnoteReference w:id="18"/>
      </w:r>
      <w:r>
        <w:rPr>
          <w:rFonts w:asciiTheme="majorBidi" w:hAnsiTheme="majorBidi" w:cstheme="majorBidi"/>
          <w:sz w:val="24"/>
          <w:szCs w:val="24"/>
          <w:lang w:val="id-ID"/>
        </w:rPr>
        <w:t xml:space="preserve">Sholat merupakan tiang agama Islam artinya jika seseorang </w:t>
      </w:r>
      <w:r w:rsidR="002A5030">
        <w:rPr>
          <w:rFonts w:asciiTheme="majorBidi" w:hAnsiTheme="majorBidi" w:cstheme="majorBidi"/>
          <w:sz w:val="24"/>
          <w:szCs w:val="24"/>
          <w:lang w:val="id-ID"/>
        </w:rPr>
        <w:t xml:space="preserve">menjalankan sholat berarti dia telah menegakan tiang agama akan tetapi jika umat Islam meninggalkan sholat itu artinya </w:t>
      </w:r>
      <w:r>
        <w:rPr>
          <w:rFonts w:asciiTheme="majorBidi" w:hAnsiTheme="majorBidi" w:cstheme="majorBidi"/>
          <w:sz w:val="24"/>
          <w:szCs w:val="24"/>
          <w:lang w:val="id-ID"/>
        </w:rPr>
        <w:t xml:space="preserve">mengikis tiang agamanya sendiri jika ini dibiarkan maka ia akan merobohkan </w:t>
      </w:r>
      <w:r w:rsidR="002A5030">
        <w:rPr>
          <w:rFonts w:asciiTheme="majorBidi" w:hAnsiTheme="majorBidi" w:cstheme="majorBidi"/>
          <w:sz w:val="24"/>
          <w:szCs w:val="24"/>
          <w:lang w:val="id-ID"/>
        </w:rPr>
        <w:t xml:space="preserve">tiang </w:t>
      </w:r>
      <w:r>
        <w:rPr>
          <w:rFonts w:asciiTheme="majorBidi" w:hAnsiTheme="majorBidi" w:cstheme="majorBidi"/>
          <w:sz w:val="24"/>
          <w:szCs w:val="24"/>
          <w:lang w:val="id-ID"/>
        </w:rPr>
        <w:t xml:space="preserve">agama Islam. Sebagaimana sabda Rosulullah saw yang artinya “ </w:t>
      </w:r>
      <w:r w:rsidRPr="00291E52">
        <w:rPr>
          <w:rFonts w:asciiTheme="majorBidi" w:hAnsiTheme="majorBidi" w:cstheme="majorBidi"/>
          <w:i/>
          <w:iCs/>
          <w:sz w:val="24"/>
          <w:szCs w:val="24"/>
          <w:lang w:val="id-ID"/>
        </w:rPr>
        <w:t>kepala segala urusan adalah Islam, dan tiangnya adalah sholat, sementara puncaknya adalah jihad</w:t>
      </w:r>
      <w:r>
        <w:rPr>
          <w:rFonts w:asciiTheme="majorBidi" w:hAnsiTheme="majorBidi" w:cstheme="majorBidi"/>
          <w:sz w:val="24"/>
          <w:szCs w:val="24"/>
          <w:lang w:val="id-ID"/>
        </w:rPr>
        <w:t>.”(Turmudzi, ibnu majah, dan ahmad). M</w:t>
      </w:r>
      <w:r w:rsidRPr="00724BEC">
        <w:rPr>
          <w:rFonts w:asciiTheme="majorBidi" w:hAnsiTheme="majorBidi" w:cstheme="majorBidi"/>
          <w:sz w:val="24"/>
          <w:szCs w:val="24"/>
          <w:lang w:val="id-ID"/>
        </w:rPr>
        <w:t xml:space="preserve">engenai orang yang meninggalkan sholat Ibnul- Qayyim </w:t>
      </w:r>
      <w:r w:rsidRPr="00724BEC">
        <w:rPr>
          <w:rFonts w:asciiTheme="majorBidi" w:hAnsiTheme="majorBidi" w:cstheme="majorBidi"/>
          <w:i/>
          <w:iCs/>
          <w:sz w:val="24"/>
          <w:szCs w:val="24"/>
          <w:lang w:val="id-ID"/>
        </w:rPr>
        <w:t>rahimakumullah</w:t>
      </w:r>
      <w:r w:rsidRPr="00724BEC">
        <w:rPr>
          <w:rFonts w:asciiTheme="majorBidi" w:hAnsiTheme="majorBidi" w:cstheme="majorBidi"/>
          <w:sz w:val="24"/>
          <w:szCs w:val="24"/>
          <w:lang w:val="id-ID"/>
        </w:rPr>
        <w:t xml:space="preserve"> mengatakan:</w:t>
      </w:r>
    </w:p>
    <w:p w:rsidR="007827C7" w:rsidRPr="00724BEC" w:rsidRDefault="007827C7" w:rsidP="007827C7">
      <w:pPr>
        <w:spacing w:after="0" w:line="240" w:lineRule="auto"/>
        <w:ind w:left="720"/>
        <w:rPr>
          <w:rFonts w:asciiTheme="majorBidi" w:hAnsiTheme="majorBidi" w:cstheme="majorBidi"/>
          <w:sz w:val="24"/>
          <w:szCs w:val="24"/>
          <w:lang w:val="id-ID"/>
        </w:rPr>
      </w:pPr>
      <w:r w:rsidRPr="00724BEC">
        <w:rPr>
          <w:rFonts w:asciiTheme="majorBidi" w:hAnsiTheme="majorBidi" w:cstheme="majorBidi"/>
          <w:sz w:val="24"/>
          <w:szCs w:val="24"/>
          <w:lang w:val="id-ID"/>
        </w:rPr>
        <w:t>“Orang yang meninggalkan sholat kar</w:t>
      </w:r>
      <w:r w:rsidRPr="00263EA8">
        <w:rPr>
          <w:rFonts w:asciiTheme="majorBidi" w:hAnsiTheme="majorBidi" w:cstheme="majorBidi"/>
          <w:sz w:val="24"/>
          <w:szCs w:val="24"/>
          <w:lang w:val="id-ID"/>
        </w:rPr>
        <w:t>e</w:t>
      </w:r>
      <w:r w:rsidRPr="00724BEC">
        <w:rPr>
          <w:rFonts w:asciiTheme="majorBidi" w:hAnsiTheme="majorBidi" w:cstheme="majorBidi"/>
          <w:sz w:val="24"/>
          <w:szCs w:val="24"/>
          <w:lang w:val="id-ID"/>
        </w:rPr>
        <w:t>na kesibukan oleh kekuasaannya ( pada hari kiamat) ia akan digiring bersama fir’aun. Orang yang meninggalkan sholat kar</w:t>
      </w:r>
      <w:r w:rsidR="00AD6A68">
        <w:rPr>
          <w:rFonts w:asciiTheme="majorBidi" w:hAnsiTheme="majorBidi" w:cstheme="majorBidi"/>
          <w:sz w:val="24"/>
          <w:szCs w:val="24"/>
        </w:rPr>
        <w:t>e</w:t>
      </w:r>
      <w:r w:rsidRPr="00724BEC">
        <w:rPr>
          <w:rFonts w:asciiTheme="majorBidi" w:hAnsiTheme="majorBidi" w:cstheme="majorBidi"/>
          <w:sz w:val="24"/>
          <w:szCs w:val="24"/>
          <w:lang w:val="id-ID"/>
        </w:rPr>
        <w:t>na disibukkan oleh hartanya ia akan digiring bersama Qorun. Orang yang meninggalkan sholat kar</w:t>
      </w:r>
      <w:r w:rsidR="00AD6A68">
        <w:rPr>
          <w:rFonts w:asciiTheme="majorBidi" w:hAnsiTheme="majorBidi" w:cstheme="majorBidi"/>
          <w:sz w:val="24"/>
          <w:szCs w:val="24"/>
        </w:rPr>
        <w:t>e</w:t>
      </w:r>
      <w:r w:rsidRPr="00724BEC">
        <w:rPr>
          <w:rFonts w:asciiTheme="majorBidi" w:hAnsiTheme="majorBidi" w:cstheme="majorBidi"/>
          <w:sz w:val="24"/>
          <w:szCs w:val="24"/>
          <w:lang w:val="id-ID"/>
        </w:rPr>
        <w:t>na kesibukan oleh kemegahannya ia akan digiring bersama Haman. Orang yang meninggalkan sholat kar</w:t>
      </w:r>
      <w:r w:rsidR="00AD6A68">
        <w:rPr>
          <w:rFonts w:asciiTheme="majorBidi" w:hAnsiTheme="majorBidi" w:cstheme="majorBidi"/>
          <w:sz w:val="24"/>
          <w:szCs w:val="24"/>
        </w:rPr>
        <w:t>e</w:t>
      </w:r>
      <w:r w:rsidRPr="00724BEC">
        <w:rPr>
          <w:rFonts w:asciiTheme="majorBidi" w:hAnsiTheme="majorBidi" w:cstheme="majorBidi"/>
          <w:sz w:val="24"/>
          <w:szCs w:val="24"/>
          <w:lang w:val="id-ID"/>
        </w:rPr>
        <w:t xml:space="preserve">na kesibukan oleh perniagaannya ia akan digiring bersama Ubaiy bin Khalaf.” </w:t>
      </w:r>
      <w:r w:rsidRPr="00724BEC">
        <w:rPr>
          <w:rStyle w:val="FootnoteReference"/>
          <w:rFonts w:asciiTheme="majorBidi" w:hAnsiTheme="majorBidi" w:cstheme="majorBidi"/>
          <w:sz w:val="24"/>
          <w:szCs w:val="24"/>
          <w:lang w:val="id-ID"/>
        </w:rPr>
        <w:footnoteReference w:id="19"/>
      </w:r>
    </w:p>
    <w:p w:rsidR="00102054" w:rsidRDefault="007827C7" w:rsidP="00102054">
      <w:pPr>
        <w:spacing w:before="240" w:after="0" w:line="480" w:lineRule="auto"/>
        <w:ind w:firstLine="720"/>
        <w:rPr>
          <w:rFonts w:asciiTheme="majorBidi" w:hAnsiTheme="majorBidi" w:cstheme="majorBidi"/>
          <w:sz w:val="24"/>
          <w:szCs w:val="24"/>
          <w:lang w:val="id-ID"/>
        </w:rPr>
      </w:pPr>
      <w:r w:rsidRPr="00724BEC">
        <w:rPr>
          <w:rFonts w:asciiTheme="majorBidi" w:hAnsiTheme="majorBidi" w:cstheme="majorBidi"/>
          <w:sz w:val="24"/>
          <w:szCs w:val="24"/>
          <w:lang w:val="id-ID"/>
        </w:rPr>
        <w:t xml:space="preserve">Manusia sebagai makhluk sosial tentu membutuhkan orang lain dalam kelangsungan hidupnya, tidak ada manusia yang mampu hidup tanpa manusia lain. Sebagai makhluk sosial manusia tidak bisa dipisahkan dalam kehidupan bermasyarakat sehingga manusia harus tahu bagaimana bersosialisasi dan berinteraksi dengan masyarakat. Masyarakat adalah suatu sistem dan tatacara hidup yang </w:t>
      </w:r>
      <w:r w:rsidR="00AD6A68">
        <w:rPr>
          <w:rFonts w:asciiTheme="majorBidi" w:hAnsiTheme="majorBidi" w:cstheme="majorBidi"/>
          <w:sz w:val="24"/>
          <w:szCs w:val="24"/>
          <w:lang w:val="id-ID"/>
        </w:rPr>
        <w:lastRenderedPageBreak/>
        <w:t>dijalankan secara bersama-</w:t>
      </w:r>
      <w:r w:rsidRPr="00724BEC">
        <w:rPr>
          <w:rFonts w:asciiTheme="majorBidi" w:hAnsiTheme="majorBidi" w:cstheme="majorBidi"/>
          <w:sz w:val="24"/>
          <w:szCs w:val="24"/>
          <w:lang w:val="id-ID"/>
        </w:rPr>
        <w:t>sama dan dalam jangka waktu yang cukup lama.</w:t>
      </w:r>
      <w:r w:rsidRPr="00724BEC">
        <w:rPr>
          <w:rStyle w:val="FootnoteReference"/>
          <w:rFonts w:asciiTheme="majorBidi" w:hAnsiTheme="majorBidi" w:cstheme="majorBidi"/>
          <w:sz w:val="24"/>
          <w:szCs w:val="24"/>
        </w:rPr>
        <w:footnoteReference w:id="20"/>
      </w:r>
      <w:r w:rsidRPr="00724BEC">
        <w:rPr>
          <w:rFonts w:asciiTheme="majorBidi" w:hAnsiTheme="majorBidi" w:cstheme="majorBidi"/>
          <w:sz w:val="24"/>
          <w:szCs w:val="24"/>
          <w:lang w:val="id-ID"/>
        </w:rPr>
        <w:t xml:space="preserve"> </w:t>
      </w:r>
      <w:r w:rsidRPr="00724BEC">
        <w:rPr>
          <w:rFonts w:asciiTheme="majorBidi" w:hAnsiTheme="majorBidi" w:cstheme="majorBidi"/>
          <w:sz w:val="24"/>
          <w:szCs w:val="24"/>
        </w:rPr>
        <w:t>Hal ini telah tergambar dalam ibadah sholat, dapat dilihat bahwa shalat berjama</w:t>
      </w:r>
      <w:r w:rsidR="00AD6A68">
        <w:rPr>
          <w:rFonts w:asciiTheme="majorBidi" w:hAnsiTheme="majorBidi" w:cstheme="majorBidi"/>
          <w:sz w:val="24"/>
          <w:szCs w:val="24"/>
        </w:rPr>
        <w:t>’</w:t>
      </w:r>
      <w:r w:rsidRPr="00724BEC">
        <w:rPr>
          <w:rFonts w:asciiTheme="majorBidi" w:hAnsiTheme="majorBidi" w:cstheme="majorBidi"/>
          <w:sz w:val="24"/>
          <w:szCs w:val="24"/>
        </w:rPr>
        <w:t>ah merupakan suatu gambaran kompleks bahwa manusia harus be</w:t>
      </w:r>
      <w:r>
        <w:rPr>
          <w:rFonts w:asciiTheme="majorBidi" w:hAnsiTheme="majorBidi" w:cstheme="majorBidi"/>
          <w:sz w:val="24"/>
          <w:szCs w:val="24"/>
        </w:rPr>
        <w:t>rsatu dan bersosialisasi</w:t>
      </w:r>
      <w:r w:rsidRPr="00724BEC">
        <w:rPr>
          <w:rFonts w:asciiTheme="majorBidi" w:hAnsiTheme="majorBidi" w:cstheme="majorBidi"/>
          <w:sz w:val="24"/>
          <w:szCs w:val="24"/>
        </w:rPr>
        <w:t>.</w:t>
      </w:r>
      <w:r w:rsidRPr="00724BEC">
        <w:rPr>
          <w:rFonts w:asciiTheme="majorBidi" w:hAnsiTheme="majorBidi" w:cstheme="majorBidi"/>
          <w:sz w:val="24"/>
          <w:szCs w:val="24"/>
          <w:lang w:val="id-ID"/>
        </w:rPr>
        <w:t xml:space="preserve"> </w:t>
      </w:r>
      <w:r w:rsidR="00102054">
        <w:rPr>
          <w:rFonts w:asciiTheme="majorBidi" w:hAnsiTheme="majorBidi" w:cstheme="majorBidi"/>
          <w:sz w:val="24"/>
          <w:szCs w:val="24"/>
          <w:lang w:val="id-ID"/>
        </w:rPr>
        <w:t>Seorang yang disiplin melaksanakan sholat berjama</w:t>
      </w:r>
      <w:r w:rsidR="00AD6A68">
        <w:rPr>
          <w:rFonts w:asciiTheme="majorBidi" w:hAnsiTheme="majorBidi" w:cstheme="majorBidi"/>
          <w:sz w:val="24"/>
          <w:szCs w:val="24"/>
        </w:rPr>
        <w:t>’</w:t>
      </w:r>
      <w:r w:rsidR="00102054">
        <w:rPr>
          <w:rFonts w:asciiTheme="majorBidi" w:hAnsiTheme="majorBidi" w:cstheme="majorBidi"/>
          <w:sz w:val="24"/>
          <w:szCs w:val="24"/>
          <w:lang w:val="id-ID"/>
        </w:rPr>
        <w:t xml:space="preserve">ah di masjid disadari atau tidak dia telah menjalin silaturahmi dengan saudara seagamanya, dengan demikian akan terjalin ukhuwah islamiah. </w:t>
      </w:r>
    </w:p>
    <w:p w:rsidR="007827C7" w:rsidRPr="00E45AA4" w:rsidRDefault="00102054" w:rsidP="00102054">
      <w:pPr>
        <w:spacing w:after="0"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Seseorang yang sholat berjama’ah di masjid dengan yang tidak tentu memiliki perbedaan yang nyata baik dari segi pengetahuan maupun cara pandangnya dalam menjalani hidup. Seseorang </w:t>
      </w:r>
      <w:r w:rsidR="007827C7" w:rsidRPr="00E45AA4">
        <w:rPr>
          <w:rFonts w:asciiTheme="majorBidi" w:hAnsiTheme="majorBidi" w:cstheme="majorBidi"/>
          <w:sz w:val="24"/>
          <w:szCs w:val="24"/>
          <w:lang w:val="id-ID"/>
        </w:rPr>
        <w:t>yang tidak sh</w:t>
      </w:r>
      <w:r w:rsidR="00AD6A68">
        <w:rPr>
          <w:rFonts w:asciiTheme="majorBidi" w:hAnsiTheme="majorBidi" w:cstheme="majorBidi"/>
          <w:sz w:val="24"/>
          <w:szCs w:val="24"/>
          <w:lang w:val="id-ID"/>
        </w:rPr>
        <w:t>olat berjama’ah khususnya laki-</w:t>
      </w:r>
      <w:r w:rsidR="007827C7" w:rsidRPr="00E45AA4">
        <w:rPr>
          <w:rFonts w:asciiTheme="majorBidi" w:hAnsiTheme="majorBidi" w:cstheme="majorBidi"/>
          <w:sz w:val="24"/>
          <w:szCs w:val="24"/>
          <w:lang w:val="id-ID"/>
        </w:rPr>
        <w:t>laki merupaka</w:t>
      </w:r>
      <w:r w:rsidR="007827C7">
        <w:rPr>
          <w:rFonts w:asciiTheme="majorBidi" w:hAnsiTheme="majorBidi" w:cstheme="majorBidi"/>
          <w:sz w:val="24"/>
          <w:szCs w:val="24"/>
          <w:lang w:val="id-ID"/>
        </w:rPr>
        <w:t>n gambaran nyata bahwa</w:t>
      </w:r>
      <w:r w:rsidR="007827C7" w:rsidRPr="00E45AA4">
        <w:rPr>
          <w:rFonts w:asciiTheme="majorBidi" w:hAnsiTheme="majorBidi" w:cstheme="majorBidi"/>
          <w:sz w:val="24"/>
          <w:szCs w:val="24"/>
          <w:lang w:val="id-ID"/>
        </w:rPr>
        <w:t xml:space="preserve"> telah ada</w:t>
      </w:r>
      <w:r w:rsidR="007827C7">
        <w:rPr>
          <w:rFonts w:asciiTheme="majorBidi" w:hAnsiTheme="majorBidi" w:cstheme="majorBidi"/>
          <w:sz w:val="24"/>
          <w:szCs w:val="24"/>
          <w:lang w:val="id-ID"/>
        </w:rPr>
        <w:t xml:space="preserve"> </w:t>
      </w:r>
      <w:r w:rsidR="007827C7" w:rsidRPr="00E45AA4">
        <w:rPr>
          <w:rFonts w:asciiTheme="majorBidi" w:hAnsiTheme="majorBidi" w:cstheme="majorBidi"/>
          <w:sz w:val="24"/>
          <w:szCs w:val="24"/>
          <w:lang w:val="id-ID"/>
        </w:rPr>
        <w:t>pemimpin</w:t>
      </w:r>
      <w:r w:rsidR="007827C7">
        <w:rPr>
          <w:rFonts w:asciiTheme="majorBidi" w:hAnsiTheme="majorBidi" w:cstheme="majorBidi"/>
          <w:sz w:val="24"/>
          <w:szCs w:val="24"/>
          <w:lang w:val="id-ID"/>
        </w:rPr>
        <w:t xml:space="preserve"> yang tidak taat kepada Allah dan Rosul-</w:t>
      </w:r>
      <w:r w:rsidR="007827C7" w:rsidRPr="00E45AA4">
        <w:rPr>
          <w:rFonts w:asciiTheme="majorBidi" w:hAnsiTheme="majorBidi" w:cstheme="majorBidi"/>
          <w:sz w:val="24"/>
          <w:szCs w:val="24"/>
          <w:lang w:val="id-ID"/>
        </w:rPr>
        <w:t>Nya</w:t>
      </w:r>
      <w:r>
        <w:rPr>
          <w:rFonts w:asciiTheme="majorBidi" w:hAnsiTheme="majorBidi" w:cstheme="majorBidi"/>
          <w:sz w:val="24"/>
          <w:szCs w:val="24"/>
          <w:lang w:val="id-ID"/>
        </w:rPr>
        <w:t xml:space="preserve"> karna di samping wajibnya sholat ternyata Allah dan Rosul-Nya memerintahkan untuk sholat berjama’ah di Masjid</w:t>
      </w:r>
      <w:r w:rsidR="007827C7" w:rsidRPr="00E45AA4">
        <w:rPr>
          <w:rFonts w:asciiTheme="majorBidi" w:hAnsiTheme="majorBidi" w:cstheme="majorBidi"/>
          <w:sz w:val="24"/>
          <w:szCs w:val="24"/>
          <w:lang w:val="id-ID"/>
        </w:rPr>
        <w:t xml:space="preserve">. Jika pemimpinya saja sudah tidak taat bagaimana mereka mau ditaati bawahanya sebenarnya ini bukan masalah ketaatan seorang bawahan kepada atasan akan tetapi lebih dari itu ini adalah bentuk pengabdian dan bentuk </w:t>
      </w:r>
      <w:r>
        <w:rPr>
          <w:rFonts w:asciiTheme="majorBidi" w:hAnsiTheme="majorBidi" w:cstheme="majorBidi"/>
          <w:sz w:val="24"/>
          <w:szCs w:val="24"/>
          <w:lang w:val="id-ID"/>
        </w:rPr>
        <w:t xml:space="preserve">rasa </w:t>
      </w:r>
      <w:r w:rsidR="007827C7" w:rsidRPr="00E45AA4">
        <w:rPr>
          <w:rFonts w:asciiTheme="majorBidi" w:hAnsiTheme="majorBidi" w:cstheme="majorBidi"/>
          <w:sz w:val="24"/>
          <w:szCs w:val="24"/>
          <w:lang w:val="id-ID"/>
        </w:rPr>
        <w:t>syukur seorang hamba kepada Allah SWT sebagai sang pencipta dan Rosulullah saw sebagai suri</w:t>
      </w:r>
      <w:r w:rsidR="007827C7" w:rsidRPr="00040BA7">
        <w:rPr>
          <w:rFonts w:asciiTheme="majorBidi" w:hAnsiTheme="majorBidi" w:cstheme="majorBidi"/>
          <w:sz w:val="24"/>
          <w:szCs w:val="24"/>
          <w:lang w:val="id-ID"/>
        </w:rPr>
        <w:t xml:space="preserve"> </w:t>
      </w:r>
      <w:r>
        <w:rPr>
          <w:rFonts w:asciiTheme="majorBidi" w:hAnsiTheme="majorBidi" w:cstheme="majorBidi"/>
          <w:sz w:val="24"/>
          <w:szCs w:val="24"/>
          <w:lang w:val="id-ID"/>
        </w:rPr>
        <w:t>tauladan umat Islam</w:t>
      </w:r>
      <w:r w:rsidR="007827C7" w:rsidRPr="00E45AA4">
        <w:rPr>
          <w:rFonts w:asciiTheme="majorBidi" w:hAnsiTheme="majorBidi" w:cstheme="majorBidi"/>
          <w:sz w:val="24"/>
          <w:szCs w:val="24"/>
          <w:lang w:val="id-ID"/>
        </w:rPr>
        <w:t xml:space="preserve">. </w:t>
      </w:r>
    </w:p>
    <w:p w:rsidR="00E102FE" w:rsidRDefault="007827C7" w:rsidP="007827C7">
      <w:pPr>
        <w:spacing w:after="0" w:line="240" w:lineRule="auto"/>
        <w:ind w:left="720"/>
        <w:rPr>
          <w:rFonts w:asciiTheme="majorBidi" w:hAnsiTheme="majorBidi" w:cstheme="majorBidi"/>
          <w:sz w:val="24"/>
          <w:szCs w:val="24"/>
        </w:rPr>
      </w:pPr>
      <w:r w:rsidRPr="00724BEC">
        <w:rPr>
          <w:rFonts w:asciiTheme="majorBidi" w:hAnsiTheme="majorBidi" w:cstheme="majorBidi"/>
          <w:sz w:val="24"/>
          <w:szCs w:val="24"/>
        </w:rPr>
        <w:t>Sholat berjama</w:t>
      </w:r>
      <w:r w:rsidR="00AD6A68">
        <w:rPr>
          <w:rFonts w:asciiTheme="majorBidi" w:hAnsiTheme="majorBidi" w:cstheme="majorBidi"/>
          <w:sz w:val="24"/>
          <w:szCs w:val="24"/>
        </w:rPr>
        <w:t>’</w:t>
      </w:r>
      <w:r w:rsidRPr="00724BEC">
        <w:rPr>
          <w:rFonts w:asciiTheme="majorBidi" w:hAnsiTheme="majorBidi" w:cstheme="majorBidi"/>
          <w:sz w:val="24"/>
          <w:szCs w:val="24"/>
        </w:rPr>
        <w:t xml:space="preserve">ah ialah sholat </w:t>
      </w:r>
      <w:r w:rsidR="00AD6A68">
        <w:rPr>
          <w:rFonts w:asciiTheme="majorBidi" w:hAnsiTheme="majorBidi" w:cstheme="majorBidi"/>
          <w:sz w:val="24"/>
          <w:szCs w:val="24"/>
        </w:rPr>
        <w:t>yang dikerjakan secara bersama-</w:t>
      </w:r>
      <w:r w:rsidRPr="00724BEC">
        <w:rPr>
          <w:rFonts w:asciiTheme="majorBidi" w:hAnsiTheme="majorBidi" w:cstheme="majorBidi"/>
          <w:sz w:val="24"/>
          <w:szCs w:val="24"/>
        </w:rPr>
        <w:t>sama, paling sedikit terdiri dari dua orang, yakni seorang</w:t>
      </w:r>
      <w:r w:rsidR="00AD6A68">
        <w:rPr>
          <w:rFonts w:asciiTheme="majorBidi" w:hAnsiTheme="majorBidi" w:cstheme="majorBidi"/>
          <w:sz w:val="24"/>
          <w:szCs w:val="24"/>
        </w:rPr>
        <w:t xml:space="preserve"> menjadi imam dan yang lainnya </w:t>
      </w:r>
      <w:r w:rsidRPr="00724BEC">
        <w:rPr>
          <w:rFonts w:asciiTheme="majorBidi" w:hAnsiTheme="majorBidi" w:cstheme="majorBidi"/>
          <w:sz w:val="24"/>
          <w:szCs w:val="24"/>
        </w:rPr>
        <w:t>menjadi makmum.</w:t>
      </w:r>
      <w:r w:rsidRPr="00724BEC">
        <w:rPr>
          <w:rStyle w:val="FootnoteReference"/>
          <w:rFonts w:asciiTheme="majorBidi" w:hAnsiTheme="majorBidi" w:cstheme="majorBidi"/>
          <w:sz w:val="24"/>
          <w:szCs w:val="24"/>
        </w:rPr>
        <w:footnoteReference w:id="21"/>
      </w:r>
      <w:r w:rsidRPr="00724BEC">
        <w:rPr>
          <w:rFonts w:asciiTheme="majorBidi" w:hAnsiTheme="majorBidi" w:cstheme="majorBidi"/>
          <w:sz w:val="24"/>
          <w:szCs w:val="24"/>
          <w:vertAlign w:val="superscript"/>
        </w:rPr>
        <w:t xml:space="preserve"> </w:t>
      </w:r>
      <w:r w:rsidRPr="00724BEC">
        <w:rPr>
          <w:rFonts w:asciiTheme="majorBidi" w:hAnsiTheme="majorBidi" w:cstheme="majorBidi"/>
          <w:sz w:val="24"/>
          <w:szCs w:val="24"/>
        </w:rPr>
        <w:t>Sholat berjama</w:t>
      </w:r>
      <w:r w:rsidR="00AD6A68">
        <w:rPr>
          <w:rFonts w:asciiTheme="majorBidi" w:hAnsiTheme="majorBidi" w:cstheme="majorBidi"/>
          <w:sz w:val="24"/>
          <w:szCs w:val="24"/>
        </w:rPr>
        <w:t>’</w:t>
      </w:r>
      <w:r w:rsidRPr="00724BEC">
        <w:rPr>
          <w:rFonts w:asciiTheme="majorBidi" w:hAnsiTheme="majorBidi" w:cstheme="majorBidi"/>
          <w:sz w:val="24"/>
          <w:szCs w:val="24"/>
        </w:rPr>
        <w:t>ah boleh dikerjakan di</w:t>
      </w:r>
      <w:r>
        <w:rPr>
          <w:rFonts w:asciiTheme="majorBidi" w:hAnsiTheme="majorBidi" w:cstheme="majorBidi"/>
          <w:sz w:val="24"/>
          <w:szCs w:val="24"/>
        </w:rPr>
        <w:t xml:space="preserve"> </w:t>
      </w:r>
      <w:r w:rsidRPr="00724BEC">
        <w:rPr>
          <w:rFonts w:asciiTheme="majorBidi" w:hAnsiTheme="majorBidi" w:cstheme="majorBidi"/>
          <w:sz w:val="24"/>
          <w:szCs w:val="24"/>
        </w:rPr>
        <w:t xml:space="preserve">rumah, akan tetapi </w:t>
      </w:r>
      <w:r w:rsidRPr="00724BEC">
        <w:rPr>
          <w:rFonts w:asciiTheme="majorBidi" w:hAnsiTheme="majorBidi" w:cstheme="majorBidi"/>
          <w:sz w:val="24"/>
          <w:szCs w:val="24"/>
        </w:rPr>
        <w:lastRenderedPageBreak/>
        <w:t>untuk sholat fardu di</w:t>
      </w:r>
      <w:r>
        <w:rPr>
          <w:rFonts w:asciiTheme="majorBidi" w:hAnsiTheme="majorBidi" w:cstheme="majorBidi"/>
          <w:sz w:val="24"/>
          <w:szCs w:val="24"/>
        </w:rPr>
        <w:t xml:space="preserve"> </w:t>
      </w:r>
      <w:r w:rsidRPr="00724BEC">
        <w:rPr>
          <w:rFonts w:asciiTheme="majorBidi" w:hAnsiTheme="majorBidi" w:cstheme="majorBidi"/>
          <w:sz w:val="24"/>
          <w:szCs w:val="24"/>
        </w:rPr>
        <w:t>masjid ataupun mushola sebagaimana</w:t>
      </w:r>
      <w:r w:rsidR="00E102FE">
        <w:rPr>
          <w:rFonts w:asciiTheme="majorBidi" w:hAnsiTheme="majorBidi" w:cstheme="majorBidi"/>
          <w:sz w:val="24"/>
          <w:szCs w:val="24"/>
        </w:rPr>
        <w:t xml:space="preserve"> terdapat dalam hadis Nabi; </w:t>
      </w:r>
    </w:p>
    <w:p w:rsidR="00E102FE" w:rsidRDefault="00E102FE" w:rsidP="00E102FE">
      <w:pPr>
        <w:bidi/>
        <w:spacing w:after="0" w:line="240" w:lineRule="auto"/>
        <w:ind w:left="720"/>
        <w:rPr>
          <w:rFonts w:asciiTheme="majorBidi" w:hAnsiTheme="majorBidi" w:cstheme="majorBidi"/>
          <w:sz w:val="24"/>
          <w:szCs w:val="24"/>
          <w:rtl/>
        </w:rPr>
      </w:pPr>
      <w:r>
        <w:rPr>
          <w:rFonts w:ascii="(normal text)" w:hAnsi="(normal text)" w:cs="Traditional Arabic" w:hint="cs"/>
          <w:sz w:val="40"/>
          <w:szCs w:val="40"/>
          <w:rtl/>
        </w:rPr>
        <w:t xml:space="preserve">اِحْتَجَرَ رَسُوْلُ اللهِ صَلَّى اللهُ عَلَيْهِ وَسَلَّمَ حُجْرَةً بِخَصَفَةٍ فَصَلَّى فِيْهَا فَتَتَبَّعَ إِلَيْهِ رِجَالٌ وَجَاؤُوْا يُصَلُّوْنَ بِصَلاَتِهِ (اَلْحَدِيْثَ وَفِيْهِ) أَفْضَلُ صَلاَةِ الْمَرْءِ فِى بَيْتِهِ إِلاَّالْمَكْتُوْبَةَ (رَوَاهُ الْبُخَارِ وَالْمُسْلِمْ) </w:t>
      </w:r>
    </w:p>
    <w:p w:rsidR="007827C7" w:rsidRDefault="00E102FE" w:rsidP="007827C7">
      <w:pPr>
        <w:spacing w:after="0" w:line="240" w:lineRule="auto"/>
        <w:ind w:left="720"/>
        <w:rPr>
          <w:rFonts w:asciiTheme="majorBidi" w:hAnsiTheme="majorBidi" w:cstheme="majorBidi"/>
          <w:sz w:val="24"/>
          <w:szCs w:val="24"/>
        </w:rPr>
      </w:pPr>
      <w:r>
        <w:rPr>
          <w:rFonts w:asciiTheme="majorBidi" w:hAnsiTheme="majorBidi" w:cstheme="majorBidi" w:hint="cs"/>
          <w:sz w:val="24"/>
          <w:szCs w:val="24"/>
          <w:rtl/>
        </w:rPr>
        <w:t>ِِ</w:t>
      </w:r>
      <w:r>
        <w:rPr>
          <w:rFonts w:asciiTheme="majorBidi" w:hAnsiTheme="majorBidi" w:cstheme="majorBidi"/>
          <w:sz w:val="24"/>
          <w:szCs w:val="24"/>
          <w:lang w:val="id-ID"/>
        </w:rPr>
        <w:t>A</w:t>
      </w:r>
      <w:r w:rsidR="007827C7" w:rsidRPr="00724BEC">
        <w:rPr>
          <w:rFonts w:asciiTheme="majorBidi" w:hAnsiTheme="majorBidi" w:cstheme="majorBidi"/>
          <w:sz w:val="24"/>
          <w:szCs w:val="24"/>
        </w:rPr>
        <w:t xml:space="preserve">rtinya: “ </w:t>
      </w:r>
      <w:r w:rsidR="007827C7" w:rsidRPr="00724BEC">
        <w:rPr>
          <w:rFonts w:asciiTheme="majorBidi" w:hAnsiTheme="majorBidi" w:cstheme="majorBidi"/>
          <w:i/>
          <w:iCs/>
          <w:sz w:val="24"/>
          <w:szCs w:val="24"/>
        </w:rPr>
        <w:t>Rasulullah pernah membuat bilik dari tikar, lalu beliau shalat di</w:t>
      </w:r>
      <w:r w:rsidR="00AD6A68">
        <w:rPr>
          <w:rFonts w:asciiTheme="majorBidi" w:hAnsiTheme="majorBidi" w:cstheme="majorBidi"/>
          <w:i/>
          <w:iCs/>
          <w:sz w:val="24"/>
          <w:szCs w:val="24"/>
        </w:rPr>
        <w:t xml:space="preserve"> </w:t>
      </w:r>
      <w:r w:rsidR="007827C7" w:rsidRPr="00724BEC">
        <w:rPr>
          <w:rFonts w:asciiTheme="majorBidi" w:hAnsiTheme="majorBidi" w:cstheme="majorBidi"/>
          <w:i/>
          <w:iCs/>
          <w:sz w:val="24"/>
          <w:szCs w:val="24"/>
        </w:rPr>
        <w:t>dalamnya. Orang- orang mengetahuinya dan mereka dat</w:t>
      </w:r>
      <w:r w:rsidR="007827C7" w:rsidRPr="00724BEC">
        <w:rPr>
          <w:rFonts w:asciiTheme="majorBidi" w:hAnsiTheme="majorBidi" w:cstheme="majorBidi"/>
          <w:i/>
          <w:iCs/>
          <w:sz w:val="24"/>
          <w:szCs w:val="24"/>
          <w:lang w:val="id-ID"/>
        </w:rPr>
        <w:t>a</w:t>
      </w:r>
      <w:r w:rsidR="007827C7" w:rsidRPr="00724BEC">
        <w:rPr>
          <w:rFonts w:asciiTheme="majorBidi" w:hAnsiTheme="majorBidi" w:cstheme="majorBidi"/>
          <w:i/>
          <w:iCs/>
          <w:sz w:val="24"/>
          <w:szCs w:val="24"/>
        </w:rPr>
        <w:t>ng untuk shalat bersama beliau.” Di</w:t>
      </w:r>
      <w:r w:rsidR="00AD6A68">
        <w:rPr>
          <w:rFonts w:asciiTheme="majorBidi" w:hAnsiTheme="majorBidi" w:cstheme="majorBidi"/>
          <w:i/>
          <w:iCs/>
          <w:sz w:val="24"/>
          <w:szCs w:val="24"/>
        </w:rPr>
        <w:t xml:space="preserve"> </w:t>
      </w:r>
      <w:r w:rsidR="007827C7" w:rsidRPr="00724BEC">
        <w:rPr>
          <w:rFonts w:asciiTheme="majorBidi" w:hAnsiTheme="majorBidi" w:cstheme="majorBidi"/>
          <w:i/>
          <w:iCs/>
          <w:sz w:val="24"/>
          <w:szCs w:val="24"/>
        </w:rPr>
        <w:t xml:space="preserve">dalam </w:t>
      </w:r>
      <w:r w:rsidR="00AD6A68">
        <w:rPr>
          <w:rFonts w:asciiTheme="majorBidi" w:hAnsiTheme="majorBidi" w:cstheme="majorBidi"/>
          <w:i/>
          <w:iCs/>
          <w:sz w:val="24"/>
          <w:szCs w:val="24"/>
        </w:rPr>
        <w:t>hadis ini disebutkan, “ sebaik-</w:t>
      </w:r>
      <w:r w:rsidR="007827C7" w:rsidRPr="00724BEC">
        <w:rPr>
          <w:rFonts w:asciiTheme="majorBidi" w:hAnsiTheme="majorBidi" w:cstheme="majorBidi"/>
          <w:i/>
          <w:iCs/>
          <w:sz w:val="24"/>
          <w:szCs w:val="24"/>
        </w:rPr>
        <w:t>baik shalat seseorang itu di</w:t>
      </w:r>
      <w:r w:rsidR="00AD6A68">
        <w:rPr>
          <w:rFonts w:asciiTheme="majorBidi" w:hAnsiTheme="majorBidi" w:cstheme="majorBidi"/>
          <w:i/>
          <w:iCs/>
          <w:sz w:val="24"/>
          <w:szCs w:val="24"/>
        </w:rPr>
        <w:t xml:space="preserve"> </w:t>
      </w:r>
      <w:r w:rsidR="007827C7" w:rsidRPr="00724BEC">
        <w:rPr>
          <w:rFonts w:asciiTheme="majorBidi" w:hAnsiTheme="majorBidi" w:cstheme="majorBidi"/>
          <w:i/>
          <w:iCs/>
          <w:sz w:val="24"/>
          <w:szCs w:val="24"/>
        </w:rPr>
        <w:t>rumahnya, kecuali shalat fardu.</w:t>
      </w:r>
      <w:r w:rsidR="00AD6A68">
        <w:rPr>
          <w:rFonts w:asciiTheme="majorBidi" w:hAnsiTheme="majorBidi" w:cstheme="majorBidi"/>
          <w:sz w:val="24"/>
          <w:szCs w:val="24"/>
        </w:rPr>
        <w:t>” (HR Al-</w:t>
      </w:r>
      <w:r w:rsidR="007827C7" w:rsidRPr="00724BEC">
        <w:rPr>
          <w:rFonts w:asciiTheme="majorBidi" w:hAnsiTheme="majorBidi" w:cstheme="majorBidi"/>
          <w:sz w:val="24"/>
          <w:szCs w:val="24"/>
        </w:rPr>
        <w:t>Bukhari dan Muslim).</w:t>
      </w:r>
      <w:r w:rsidR="007827C7" w:rsidRPr="00724BEC">
        <w:rPr>
          <w:rStyle w:val="FootnoteReference"/>
          <w:rFonts w:asciiTheme="majorBidi" w:hAnsiTheme="majorBidi" w:cstheme="majorBidi"/>
          <w:sz w:val="18"/>
          <w:szCs w:val="18"/>
        </w:rPr>
        <w:footnoteReference w:id="22"/>
      </w:r>
    </w:p>
    <w:p w:rsidR="007827C7" w:rsidRDefault="007827C7" w:rsidP="007827C7">
      <w:pPr>
        <w:spacing w:after="0" w:line="240" w:lineRule="auto"/>
        <w:ind w:left="720"/>
        <w:rPr>
          <w:rFonts w:asciiTheme="majorBidi" w:hAnsiTheme="majorBidi" w:cstheme="majorBidi"/>
          <w:sz w:val="24"/>
          <w:szCs w:val="24"/>
        </w:rPr>
      </w:pPr>
    </w:p>
    <w:p w:rsidR="007827C7" w:rsidRPr="00853EE0" w:rsidRDefault="007827C7" w:rsidP="007E23F4">
      <w:pPr>
        <w:spacing w:after="0" w:line="480" w:lineRule="auto"/>
        <w:ind w:firstLine="720"/>
        <w:rPr>
          <w:rFonts w:asciiTheme="majorBidi" w:hAnsiTheme="majorBidi" w:cstheme="majorBidi"/>
          <w:sz w:val="24"/>
          <w:szCs w:val="24"/>
        </w:rPr>
      </w:pPr>
      <w:r w:rsidRPr="00724BEC">
        <w:rPr>
          <w:rFonts w:asciiTheme="majorBidi" w:hAnsiTheme="majorBidi" w:cstheme="majorBidi"/>
          <w:sz w:val="24"/>
          <w:szCs w:val="24"/>
        </w:rPr>
        <w:t>Hadis di</w:t>
      </w:r>
      <w:r>
        <w:rPr>
          <w:rFonts w:asciiTheme="majorBidi" w:hAnsiTheme="majorBidi" w:cstheme="majorBidi"/>
          <w:sz w:val="24"/>
          <w:szCs w:val="24"/>
        </w:rPr>
        <w:t xml:space="preserve"> </w:t>
      </w:r>
      <w:r w:rsidRPr="00724BEC">
        <w:rPr>
          <w:rFonts w:asciiTheme="majorBidi" w:hAnsiTheme="majorBidi" w:cstheme="majorBidi"/>
          <w:sz w:val="24"/>
          <w:szCs w:val="24"/>
        </w:rPr>
        <w:t xml:space="preserve">atas menjadi </w:t>
      </w:r>
      <w:r w:rsidR="007E23F4">
        <w:rPr>
          <w:rFonts w:asciiTheme="majorBidi" w:hAnsiTheme="majorBidi" w:cstheme="majorBidi"/>
          <w:sz w:val="24"/>
          <w:szCs w:val="24"/>
          <w:lang w:val="id-ID"/>
        </w:rPr>
        <w:t>rujukan</w:t>
      </w:r>
      <w:r w:rsidRPr="00724BEC">
        <w:rPr>
          <w:rFonts w:asciiTheme="majorBidi" w:hAnsiTheme="majorBidi" w:cstheme="majorBidi"/>
          <w:sz w:val="24"/>
          <w:szCs w:val="24"/>
        </w:rPr>
        <w:t xml:space="preserve"> </w:t>
      </w:r>
      <w:r>
        <w:rPr>
          <w:rFonts w:asciiTheme="majorBidi" w:hAnsiTheme="majorBidi" w:cstheme="majorBidi"/>
          <w:sz w:val="24"/>
          <w:szCs w:val="24"/>
        </w:rPr>
        <w:t>bagi umat I</w:t>
      </w:r>
      <w:r w:rsidRPr="00724BEC">
        <w:rPr>
          <w:rFonts w:asciiTheme="majorBidi" w:hAnsiTheme="majorBidi" w:cstheme="majorBidi"/>
          <w:sz w:val="24"/>
          <w:szCs w:val="24"/>
        </w:rPr>
        <w:t xml:space="preserve">slam </w:t>
      </w:r>
      <w:r w:rsidR="007E23F4">
        <w:rPr>
          <w:rFonts w:asciiTheme="majorBidi" w:hAnsiTheme="majorBidi" w:cstheme="majorBidi"/>
          <w:sz w:val="24"/>
          <w:szCs w:val="24"/>
          <w:lang w:val="id-ID"/>
        </w:rPr>
        <w:t>agar selalu</w:t>
      </w:r>
      <w:r w:rsidRPr="00724BEC">
        <w:rPr>
          <w:rFonts w:asciiTheme="majorBidi" w:hAnsiTheme="majorBidi" w:cstheme="majorBidi"/>
          <w:sz w:val="24"/>
          <w:szCs w:val="24"/>
        </w:rPr>
        <w:t xml:space="preserve"> melaksanakan shalat berjama</w:t>
      </w:r>
      <w:r w:rsidR="007E23F4">
        <w:rPr>
          <w:rFonts w:asciiTheme="majorBidi" w:hAnsiTheme="majorBidi" w:cstheme="majorBidi"/>
          <w:sz w:val="24"/>
          <w:szCs w:val="24"/>
          <w:lang w:val="id-ID"/>
        </w:rPr>
        <w:t>’</w:t>
      </w:r>
      <w:r w:rsidRPr="00724BEC">
        <w:rPr>
          <w:rFonts w:asciiTheme="majorBidi" w:hAnsiTheme="majorBidi" w:cstheme="majorBidi"/>
          <w:sz w:val="24"/>
          <w:szCs w:val="24"/>
        </w:rPr>
        <w:t>ah di</w:t>
      </w:r>
      <w:r w:rsidR="007E23F4">
        <w:rPr>
          <w:rFonts w:asciiTheme="majorBidi" w:hAnsiTheme="majorBidi" w:cstheme="majorBidi"/>
          <w:sz w:val="24"/>
          <w:szCs w:val="24"/>
          <w:lang w:val="id-ID"/>
        </w:rPr>
        <w:t xml:space="preserve"> </w:t>
      </w:r>
      <w:r w:rsidRPr="00724BEC">
        <w:rPr>
          <w:rFonts w:asciiTheme="majorBidi" w:hAnsiTheme="majorBidi" w:cstheme="majorBidi"/>
          <w:sz w:val="24"/>
          <w:szCs w:val="24"/>
        </w:rPr>
        <w:t>masjid, bagaimana tidak Rosul telah</w:t>
      </w:r>
      <w:r w:rsidR="00AD6A68">
        <w:rPr>
          <w:rFonts w:asciiTheme="majorBidi" w:hAnsiTheme="majorBidi" w:cstheme="majorBidi"/>
          <w:sz w:val="24"/>
          <w:szCs w:val="24"/>
        </w:rPr>
        <w:t xml:space="preserve"> mengatakan shalat yang sebaik-</w:t>
      </w:r>
      <w:r w:rsidRPr="00724BEC">
        <w:rPr>
          <w:rFonts w:asciiTheme="majorBidi" w:hAnsiTheme="majorBidi" w:cstheme="majorBidi"/>
          <w:sz w:val="24"/>
          <w:szCs w:val="24"/>
        </w:rPr>
        <w:t>baiknya seseorang adalah di</w:t>
      </w:r>
      <w:r>
        <w:rPr>
          <w:rFonts w:asciiTheme="majorBidi" w:hAnsiTheme="majorBidi" w:cstheme="majorBidi"/>
          <w:sz w:val="24"/>
          <w:szCs w:val="24"/>
        </w:rPr>
        <w:t xml:space="preserve"> </w:t>
      </w:r>
      <w:r w:rsidRPr="00724BEC">
        <w:rPr>
          <w:rFonts w:asciiTheme="majorBidi" w:hAnsiTheme="majorBidi" w:cstheme="majorBidi"/>
          <w:sz w:val="24"/>
          <w:szCs w:val="24"/>
        </w:rPr>
        <w:t>masjid</w:t>
      </w:r>
      <w:r>
        <w:rPr>
          <w:rFonts w:asciiTheme="majorBidi" w:hAnsiTheme="majorBidi" w:cstheme="majorBidi"/>
          <w:sz w:val="24"/>
          <w:szCs w:val="24"/>
        </w:rPr>
        <w:t>,</w:t>
      </w:r>
      <w:r w:rsidRPr="00724BEC">
        <w:rPr>
          <w:rFonts w:asciiTheme="majorBidi" w:hAnsiTheme="majorBidi" w:cstheme="majorBidi"/>
          <w:sz w:val="24"/>
          <w:szCs w:val="24"/>
        </w:rPr>
        <w:t xml:space="preserve"> Rosul mengatakan demikian pasti memiliki tujuan terte</w:t>
      </w:r>
      <w:r>
        <w:rPr>
          <w:rFonts w:asciiTheme="majorBidi" w:hAnsiTheme="majorBidi" w:cstheme="majorBidi"/>
          <w:sz w:val="24"/>
          <w:szCs w:val="24"/>
        </w:rPr>
        <w:t>ntu yang sudah pasti bermanfaat. Dapat di</w:t>
      </w:r>
      <w:r w:rsidRPr="00724BEC">
        <w:rPr>
          <w:rFonts w:asciiTheme="majorBidi" w:hAnsiTheme="majorBidi" w:cstheme="majorBidi"/>
          <w:sz w:val="24"/>
          <w:szCs w:val="24"/>
        </w:rPr>
        <w:t xml:space="preserve">bayangkan </w:t>
      </w:r>
      <w:r w:rsidR="007E23F4">
        <w:rPr>
          <w:rFonts w:asciiTheme="majorBidi" w:hAnsiTheme="majorBidi" w:cstheme="majorBidi"/>
          <w:sz w:val="24"/>
          <w:szCs w:val="24"/>
          <w:lang w:val="id-ID"/>
        </w:rPr>
        <w:t>jika</w:t>
      </w:r>
      <w:r w:rsidRPr="00724BEC">
        <w:rPr>
          <w:rFonts w:asciiTheme="majorBidi" w:hAnsiTheme="majorBidi" w:cstheme="majorBidi"/>
          <w:sz w:val="24"/>
          <w:szCs w:val="24"/>
        </w:rPr>
        <w:t xml:space="preserve"> masjid dijadikan se</w:t>
      </w:r>
      <w:r w:rsidR="00AD6A68">
        <w:rPr>
          <w:rFonts w:asciiTheme="majorBidi" w:hAnsiTheme="majorBidi" w:cstheme="majorBidi"/>
          <w:sz w:val="24"/>
          <w:szCs w:val="24"/>
        </w:rPr>
        <w:t>bagai tempat berkumpulya orang-orang yang beriman, orang-orang yang menimba ilmu, orang-</w:t>
      </w:r>
      <w:r w:rsidRPr="00724BEC">
        <w:rPr>
          <w:rFonts w:asciiTheme="majorBidi" w:hAnsiTheme="majorBidi" w:cstheme="majorBidi"/>
          <w:sz w:val="24"/>
          <w:szCs w:val="24"/>
        </w:rPr>
        <w:t xml:space="preserve">orang yang hatinya terpaut untuk melakukan kebaikan </w:t>
      </w:r>
      <w:r>
        <w:rPr>
          <w:rFonts w:asciiTheme="majorBidi" w:hAnsiTheme="majorBidi" w:cstheme="majorBidi"/>
          <w:sz w:val="24"/>
          <w:szCs w:val="24"/>
        </w:rPr>
        <w:t>dan selalu nasehat menasehati</w:t>
      </w:r>
      <w:r w:rsidR="00AD6A68">
        <w:rPr>
          <w:rFonts w:asciiTheme="majorBidi" w:hAnsiTheme="majorBidi" w:cstheme="majorBidi"/>
          <w:sz w:val="24"/>
          <w:szCs w:val="24"/>
          <w:lang w:val="id-ID"/>
        </w:rPr>
        <w:t xml:space="preserve"> tentu yang berada di tengah-</w:t>
      </w:r>
      <w:r w:rsidR="007E23F4">
        <w:rPr>
          <w:rFonts w:asciiTheme="majorBidi" w:hAnsiTheme="majorBidi" w:cstheme="majorBidi"/>
          <w:sz w:val="24"/>
          <w:szCs w:val="24"/>
          <w:lang w:val="id-ID"/>
        </w:rPr>
        <w:t>tengahnya akan merasakan kedamaian dan ketenangan hati</w:t>
      </w:r>
      <w:r>
        <w:rPr>
          <w:rFonts w:asciiTheme="majorBidi" w:hAnsiTheme="majorBidi" w:cstheme="majorBidi"/>
          <w:sz w:val="24"/>
          <w:szCs w:val="24"/>
        </w:rPr>
        <w:t>.</w:t>
      </w:r>
    </w:p>
    <w:p w:rsidR="007827C7" w:rsidRPr="00724BEC" w:rsidRDefault="007827C7" w:rsidP="007827C7">
      <w:pPr>
        <w:spacing w:after="0" w:line="480" w:lineRule="auto"/>
        <w:rPr>
          <w:rFonts w:asciiTheme="majorBidi" w:hAnsiTheme="majorBidi" w:cstheme="majorBidi"/>
          <w:sz w:val="24"/>
          <w:szCs w:val="24"/>
        </w:rPr>
      </w:pPr>
      <w:r>
        <w:rPr>
          <w:rFonts w:asciiTheme="majorBidi" w:hAnsiTheme="majorBidi" w:cstheme="majorBidi"/>
          <w:sz w:val="24"/>
          <w:szCs w:val="24"/>
        </w:rPr>
        <w:tab/>
      </w:r>
      <w:r w:rsidRPr="00724BEC">
        <w:rPr>
          <w:rFonts w:asciiTheme="majorBidi" w:hAnsiTheme="majorBidi" w:cstheme="majorBidi"/>
          <w:sz w:val="24"/>
          <w:szCs w:val="24"/>
        </w:rPr>
        <w:t>Sholat wajib, disyaraiatkan untuk dikerjakan secara berjama</w:t>
      </w:r>
      <w:r w:rsidR="00AD6A68">
        <w:rPr>
          <w:rFonts w:asciiTheme="majorBidi" w:hAnsiTheme="majorBidi" w:cstheme="majorBidi"/>
          <w:sz w:val="24"/>
          <w:szCs w:val="24"/>
        </w:rPr>
        <w:t>’</w:t>
      </w:r>
      <w:r w:rsidRPr="00724BEC">
        <w:rPr>
          <w:rFonts w:asciiTheme="majorBidi" w:hAnsiTheme="majorBidi" w:cstheme="majorBidi"/>
          <w:sz w:val="24"/>
          <w:szCs w:val="24"/>
        </w:rPr>
        <w:t>ah, hal ini merupakan karakteristik persembahan Islam. Sehingga Rosulullah saw. Tidak pernah meninggalkan jama</w:t>
      </w:r>
      <w:r w:rsidR="00AD6A68">
        <w:rPr>
          <w:rFonts w:asciiTheme="majorBidi" w:hAnsiTheme="majorBidi" w:cstheme="majorBidi"/>
          <w:sz w:val="24"/>
          <w:szCs w:val="24"/>
        </w:rPr>
        <w:t>’</w:t>
      </w:r>
      <w:r w:rsidRPr="00724BEC">
        <w:rPr>
          <w:rFonts w:asciiTheme="majorBidi" w:hAnsiTheme="majorBidi" w:cstheme="majorBidi"/>
          <w:sz w:val="24"/>
          <w:szCs w:val="24"/>
        </w:rPr>
        <w:t xml:space="preserve">ah, seakan merupakan bagian dari sholat. Hal ini dilakukan sekalipun beliau dalam keadaan sakit yang membawanya wafat. Beliau tetap tidak </w:t>
      </w:r>
      <w:r w:rsidRPr="00724BEC">
        <w:rPr>
          <w:rFonts w:asciiTheme="majorBidi" w:hAnsiTheme="majorBidi" w:cstheme="majorBidi"/>
          <w:sz w:val="24"/>
          <w:szCs w:val="24"/>
        </w:rPr>
        <w:lastRenderedPageBreak/>
        <w:t>meninggalkan jama</w:t>
      </w:r>
      <w:r w:rsidR="00AD6A68">
        <w:rPr>
          <w:rFonts w:asciiTheme="majorBidi" w:hAnsiTheme="majorBidi" w:cstheme="majorBidi"/>
          <w:sz w:val="24"/>
          <w:szCs w:val="24"/>
        </w:rPr>
        <w:t>’</w:t>
      </w:r>
      <w:r w:rsidR="00B21D5E">
        <w:rPr>
          <w:rFonts w:asciiTheme="majorBidi" w:hAnsiTheme="majorBidi" w:cstheme="majorBidi"/>
          <w:sz w:val="24"/>
          <w:szCs w:val="24"/>
        </w:rPr>
        <w:t>ah. Dalam sahih Bukhori (kumpulan hadis B</w:t>
      </w:r>
      <w:r w:rsidRPr="00724BEC">
        <w:rPr>
          <w:rFonts w:asciiTheme="majorBidi" w:hAnsiTheme="majorBidi" w:cstheme="majorBidi"/>
          <w:sz w:val="24"/>
          <w:szCs w:val="24"/>
        </w:rPr>
        <w:t>ukhori yang shahih), dari ‘Aisyah ra. Dikatakan:</w:t>
      </w:r>
    </w:p>
    <w:p w:rsidR="007827C7" w:rsidRPr="00724BEC" w:rsidRDefault="007827C7" w:rsidP="007827C7">
      <w:pPr>
        <w:spacing w:line="240" w:lineRule="auto"/>
        <w:ind w:left="720"/>
        <w:rPr>
          <w:rFonts w:asciiTheme="majorBidi" w:hAnsiTheme="majorBidi" w:cstheme="majorBidi"/>
          <w:sz w:val="24"/>
          <w:szCs w:val="24"/>
          <w:lang w:val="id-ID"/>
        </w:rPr>
      </w:pPr>
      <w:r w:rsidRPr="00724BEC">
        <w:rPr>
          <w:rFonts w:asciiTheme="majorBidi" w:hAnsiTheme="majorBidi" w:cstheme="majorBidi"/>
          <w:sz w:val="24"/>
          <w:szCs w:val="24"/>
        </w:rPr>
        <w:t xml:space="preserve">“ </w:t>
      </w:r>
      <w:r w:rsidRPr="00724BEC">
        <w:rPr>
          <w:rFonts w:asciiTheme="majorBidi" w:hAnsiTheme="majorBidi" w:cstheme="majorBidi"/>
          <w:i/>
          <w:iCs/>
          <w:sz w:val="24"/>
          <w:szCs w:val="24"/>
        </w:rPr>
        <w:t xml:space="preserve">Rosulullah saw. Terserang sakit keras, beliau berkata, “ apakah orang- orang sudah sholat?” kami menjawab, “ belum mereka menunggumu ya Rosulullah”. Beliau berkata, “ tuangkanlah air pada baskom untukku”, maka kamipun melaksanakan dan beliau bersuci, akan tetapi ketika hendak bangkit, beliau jatuh pingsan. Beberapa saat kemudian, beliau sadar </w:t>
      </w:r>
      <w:r w:rsidR="00B21D5E">
        <w:rPr>
          <w:rFonts w:asciiTheme="majorBidi" w:hAnsiTheme="majorBidi" w:cstheme="majorBidi"/>
          <w:i/>
          <w:iCs/>
          <w:sz w:val="24"/>
          <w:szCs w:val="24"/>
        </w:rPr>
        <w:t>seraya berkata, “ apakah orang-</w:t>
      </w:r>
      <w:r w:rsidRPr="00724BEC">
        <w:rPr>
          <w:rFonts w:asciiTheme="majorBidi" w:hAnsiTheme="majorBidi" w:cstheme="majorBidi"/>
          <w:i/>
          <w:iCs/>
          <w:sz w:val="24"/>
          <w:szCs w:val="24"/>
        </w:rPr>
        <w:t>orang sudah sholat?”, “belum,mereka menunggumu”. Beliau berkata, “ tuangkanlah air pada baskom untukku, maka kami melaksanakan dan beliaupun bersuci, d</w:t>
      </w:r>
      <w:r w:rsidR="00B21D5E">
        <w:rPr>
          <w:rFonts w:asciiTheme="majorBidi" w:hAnsiTheme="majorBidi" w:cstheme="majorBidi"/>
          <w:i/>
          <w:iCs/>
          <w:sz w:val="24"/>
          <w:szCs w:val="24"/>
        </w:rPr>
        <w:t>an ketika hendak bangkit, lagi-</w:t>
      </w:r>
      <w:r w:rsidRPr="00724BEC">
        <w:rPr>
          <w:rFonts w:asciiTheme="majorBidi" w:hAnsiTheme="majorBidi" w:cstheme="majorBidi"/>
          <w:i/>
          <w:iCs/>
          <w:sz w:val="24"/>
          <w:szCs w:val="24"/>
        </w:rPr>
        <w:t xml:space="preserve">lagi jatuh pingsan. Setelah sadar beliau </w:t>
      </w:r>
      <w:r w:rsidR="00B21D5E">
        <w:rPr>
          <w:rFonts w:asciiTheme="majorBidi" w:hAnsiTheme="majorBidi" w:cstheme="majorBidi"/>
          <w:i/>
          <w:iCs/>
          <w:sz w:val="24"/>
          <w:szCs w:val="24"/>
        </w:rPr>
        <w:t>masih bertanya, “ apakah orang-</w:t>
      </w:r>
      <w:r w:rsidRPr="00724BEC">
        <w:rPr>
          <w:rFonts w:asciiTheme="majorBidi" w:hAnsiTheme="majorBidi" w:cstheme="majorBidi"/>
          <w:i/>
          <w:iCs/>
          <w:sz w:val="24"/>
          <w:szCs w:val="24"/>
        </w:rPr>
        <w:t xml:space="preserve">orang sudah sholat?” dan kami menjawab, “belum, mereka masih menunggumu”. Mereka beritikaf didalam masjid menunggu Rosulullah untuk mengerjakan sholat </w:t>
      </w:r>
      <w:r w:rsidR="00B21D5E">
        <w:rPr>
          <w:rFonts w:asciiTheme="majorBidi" w:hAnsiTheme="majorBidi" w:cstheme="majorBidi"/>
          <w:i/>
          <w:iCs/>
          <w:sz w:val="24"/>
          <w:szCs w:val="24"/>
        </w:rPr>
        <w:t>Isya’ yang terakhir kalinya. ‘A</w:t>
      </w:r>
      <w:r w:rsidRPr="00724BEC">
        <w:rPr>
          <w:rFonts w:asciiTheme="majorBidi" w:hAnsiTheme="majorBidi" w:cstheme="majorBidi"/>
          <w:i/>
          <w:iCs/>
          <w:sz w:val="24"/>
          <w:szCs w:val="24"/>
        </w:rPr>
        <w:t>isyah berkata, “ maka Rosulullah saw. Minta agar Abu Bakar mengimami mereka”.</w:t>
      </w:r>
      <w:r w:rsidR="00B21D5E">
        <w:rPr>
          <w:rFonts w:asciiTheme="majorBidi" w:hAnsiTheme="majorBidi" w:cstheme="majorBidi"/>
          <w:sz w:val="24"/>
          <w:szCs w:val="24"/>
        </w:rPr>
        <w:t xml:space="preserve"> (M</w:t>
      </w:r>
      <w:r w:rsidRPr="00724BEC">
        <w:rPr>
          <w:rFonts w:asciiTheme="majorBidi" w:hAnsiTheme="majorBidi" w:cstheme="majorBidi"/>
          <w:sz w:val="24"/>
          <w:szCs w:val="24"/>
        </w:rPr>
        <w:t>uttafaqun ‘Alaih).</w:t>
      </w:r>
      <w:r w:rsidRPr="00853EE0">
        <w:rPr>
          <w:rStyle w:val="FootnoteReference"/>
          <w:rFonts w:asciiTheme="majorBidi" w:hAnsiTheme="majorBidi" w:cstheme="majorBidi"/>
          <w:sz w:val="24"/>
          <w:szCs w:val="24"/>
        </w:rPr>
        <w:t xml:space="preserve"> </w:t>
      </w:r>
      <w:r w:rsidRPr="00724BEC">
        <w:rPr>
          <w:rStyle w:val="FootnoteReference"/>
          <w:rFonts w:asciiTheme="majorBidi" w:hAnsiTheme="majorBidi" w:cstheme="majorBidi"/>
          <w:sz w:val="24"/>
          <w:szCs w:val="24"/>
        </w:rPr>
        <w:footnoteReference w:id="23"/>
      </w:r>
    </w:p>
    <w:p w:rsidR="007827C7" w:rsidRPr="00724BEC" w:rsidRDefault="007827C7" w:rsidP="007633AF">
      <w:pPr>
        <w:spacing w:before="240" w:after="0" w:line="480" w:lineRule="auto"/>
        <w:rPr>
          <w:rFonts w:asciiTheme="majorBidi" w:hAnsiTheme="majorBidi" w:cstheme="majorBidi"/>
          <w:sz w:val="24"/>
          <w:szCs w:val="24"/>
        </w:rPr>
      </w:pPr>
      <w:r w:rsidRPr="00724BEC">
        <w:rPr>
          <w:rFonts w:asciiTheme="majorBidi" w:hAnsiTheme="majorBidi" w:cstheme="majorBidi"/>
          <w:sz w:val="24"/>
          <w:szCs w:val="24"/>
          <w:lang w:val="id-ID"/>
        </w:rPr>
        <w:tab/>
        <w:t>Dari hadis di</w:t>
      </w:r>
      <w:r w:rsidRPr="00B21D5E">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atas terliat betapa besar keinginan Rosul untuk mengimami para ja</w:t>
      </w:r>
      <w:r w:rsidR="00B21D5E">
        <w:rPr>
          <w:rFonts w:asciiTheme="majorBidi" w:hAnsiTheme="majorBidi" w:cstheme="majorBidi"/>
          <w:sz w:val="24"/>
          <w:szCs w:val="24"/>
          <w:lang w:val="id-ID"/>
        </w:rPr>
        <w:t>ma</w:t>
      </w:r>
      <w:r w:rsidR="00B21D5E" w:rsidRPr="00B21D5E">
        <w:rPr>
          <w:rFonts w:asciiTheme="majorBidi" w:hAnsiTheme="majorBidi" w:cstheme="majorBidi"/>
          <w:sz w:val="24"/>
          <w:szCs w:val="24"/>
          <w:lang w:val="id-ID"/>
        </w:rPr>
        <w:t>’</w:t>
      </w:r>
      <w:r w:rsidR="00B21D5E">
        <w:rPr>
          <w:rFonts w:asciiTheme="majorBidi" w:hAnsiTheme="majorBidi" w:cstheme="majorBidi"/>
          <w:sz w:val="24"/>
          <w:szCs w:val="24"/>
          <w:lang w:val="id-ID"/>
        </w:rPr>
        <w:t>ah dalam sholat fardu sampai-</w:t>
      </w:r>
      <w:r w:rsidRPr="00724BEC">
        <w:rPr>
          <w:rFonts w:asciiTheme="majorBidi" w:hAnsiTheme="majorBidi" w:cstheme="majorBidi"/>
          <w:sz w:val="24"/>
          <w:szCs w:val="24"/>
          <w:lang w:val="id-ID"/>
        </w:rPr>
        <w:t>sampai beliau memaksakan diri untuk sholat berjama</w:t>
      </w:r>
      <w:r w:rsidR="00B21D5E" w:rsidRPr="00B21D5E">
        <w:rPr>
          <w:rFonts w:asciiTheme="majorBidi" w:hAnsiTheme="majorBidi" w:cstheme="majorBidi"/>
          <w:sz w:val="24"/>
          <w:szCs w:val="24"/>
          <w:lang w:val="id-ID"/>
        </w:rPr>
        <w:t>’</w:t>
      </w:r>
      <w:r w:rsidRPr="00724BEC">
        <w:rPr>
          <w:rFonts w:asciiTheme="majorBidi" w:hAnsiTheme="majorBidi" w:cstheme="majorBidi"/>
          <w:sz w:val="24"/>
          <w:szCs w:val="24"/>
          <w:lang w:val="id-ID"/>
        </w:rPr>
        <w:t>ah sehingga membuat beliau jatuh pingsan karena sakit. Begi</w:t>
      </w:r>
      <w:r w:rsidRPr="00AC239E">
        <w:rPr>
          <w:rFonts w:asciiTheme="majorBidi" w:hAnsiTheme="majorBidi" w:cstheme="majorBidi"/>
          <w:sz w:val="24"/>
          <w:szCs w:val="24"/>
          <w:lang w:val="id-ID"/>
        </w:rPr>
        <w:t>tu</w:t>
      </w:r>
      <w:r w:rsidRPr="00724BEC">
        <w:rPr>
          <w:rFonts w:asciiTheme="majorBidi" w:hAnsiTheme="majorBidi" w:cstheme="majorBidi"/>
          <w:sz w:val="24"/>
          <w:szCs w:val="24"/>
          <w:lang w:val="id-ID"/>
        </w:rPr>
        <w:t xml:space="preserve"> sadar beliaupun masih mempunyai keinginan kuat untuk sholat berjama</w:t>
      </w:r>
      <w:r w:rsidR="00B21D5E" w:rsidRPr="00B21D5E">
        <w:rPr>
          <w:rFonts w:asciiTheme="majorBidi" w:hAnsiTheme="majorBidi" w:cstheme="majorBidi"/>
          <w:sz w:val="24"/>
          <w:szCs w:val="24"/>
          <w:lang w:val="id-ID"/>
        </w:rPr>
        <w:t>’</w:t>
      </w:r>
      <w:r w:rsidRPr="00724BEC">
        <w:rPr>
          <w:rFonts w:asciiTheme="majorBidi" w:hAnsiTheme="majorBidi" w:cstheme="majorBidi"/>
          <w:sz w:val="24"/>
          <w:szCs w:val="24"/>
          <w:lang w:val="id-ID"/>
        </w:rPr>
        <w:t>ah sehingga pada titik lemahnya beliau tidak bisa menjadi imam sholat dan beliau menyuruh Abu Bakar untuk mengimami mereka yang sedang menunggu Rosulullah saw. Sungguh Rosulullah saw adalah teladan yang baik dan pantas dijadikan contoh untuk umatnya.</w:t>
      </w:r>
    </w:p>
    <w:p w:rsidR="007827C7" w:rsidRPr="00724BEC" w:rsidRDefault="007827C7" w:rsidP="007827C7">
      <w:pPr>
        <w:pStyle w:val="NormalWeb"/>
        <w:spacing w:before="0" w:beforeAutospacing="0" w:after="0" w:afterAutospacing="0" w:line="480" w:lineRule="auto"/>
        <w:jc w:val="both"/>
        <w:rPr>
          <w:rFonts w:asciiTheme="majorBidi" w:hAnsiTheme="majorBidi" w:cstheme="majorBidi"/>
          <w:lang w:val="id-ID"/>
        </w:rPr>
      </w:pPr>
      <w:r w:rsidRPr="00724BEC">
        <w:rPr>
          <w:rFonts w:asciiTheme="majorBidi" w:hAnsiTheme="majorBidi" w:cstheme="majorBidi"/>
          <w:lang w:val="id-ID"/>
        </w:rPr>
        <w:tab/>
      </w:r>
      <w:r w:rsidRPr="00724BEC">
        <w:rPr>
          <w:rFonts w:asciiTheme="majorBidi" w:hAnsiTheme="majorBidi" w:cstheme="majorBidi"/>
        </w:rPr>
        <w:t>Sebagai seorang muslim kita past</w:t>
      </w:r>
      <w:r w:rsidR="00B21D5E">
        <w:rPr>
          <w:rFonts w:asciiTheme="majorBidi" w:hAnsiTheme="majorBidi" w:cstheme="majorBidi"/>
        </w:rPr>
        <w:t>i mengerti tentang kedudukan sho</w:t>
      </w:r>
      <w:r w:rsidRPr="00724BEC">
        <w:rPr>
          <w:rFonts w:asciiTheme="majorBidi" w:hAnsiTheme="majorBidi" w:cstheme="majorBidi"/>
        </w:rPr>
        <w:t>lat berjama</w:t>
      </w:r>
      <w:r w:rsidR="00B21D5E">
        <w:rPr>
          <w:rFonts w:asciiTheme="majorBidi" w:hAnsiTheme="majorBidi" w:cstheme="majorBidi"/>
        </w:rPr>
        <w:t>’</w:t>
      </w:r>
      <w:r w:rsidRPr="00724BEC">
        <w:rPr>
          <w:rFonts w:asciiTheme="majorBidi" w:hAnsiTheme="majorBidi" w:cstheme="majorBidi"/>
        </w:rPr>
        <w:t>ah yang begitu tinggi dalam Islam. Betapa sering Allah SWT dan Rasul-Nya menyebut ka</w:t>
      </w:r>
      <w:r w:rsidR="00B21D5E">
        <w:rPr>
          <w:rFonts w:asciiTheme="majorBidi" w:hAnsiTheme="majorBidi" w:cstheme="majorBidi"/>
        </w:rPr>
        <w:t>ta sho</w:t>
      </w:r>
      <w:r w:rsidRPr="00724BEC">
        <w:rPr>
          <w:rFonts w:asciiTheme="majorBidi" w:hAnsiTheme="majorBidi" w:cstheme="majorBidi"/>
        </w:rPr>
        <w:t xml:space="preserve">lat, memerintah untuk melaksanakannya secara tepat waktu dan </w:t>
      </w:r>
      <w:r w:rsidRPr="00724BEC">
        <w:rPr>
          <w:rFonts w:asciiTheme="majorBidi" w:hAnsiTheme="majorBidi" w:cstheme="majorBidi"/>
        </w:rPr>
        <w:lastRenderedPageBreak/>
        <w:t>berjamaah, bahkan bermala</w:t>
      </w:r>
      <w:r w:rsidR="00B21D5E">
        <w:rPr>
          <w:rFonts w:asciiTheme="majorBidi" w:hAnsiTheme="majorBidi" w:cstheme="majorBidi"/>
        </w:rPr>
        <w:t>s-malasan dalam melaksanakan sho</w:t>
      </w:r>
      <w:r w:rsidRPr="00724BEC">
        <w:rPr>
          <w:rFonts w:asciiTheme="majorBidi" w:hAnsiTheme="majorBidi" w:cstheme="majorBidi"/>
        </w:rPr>
        <w:t>lat merupakan salah satu tanda kemunafikan</w:t>
      </w:r>
      <w:r>
        <w:rPr>
          <w:rFonts w:asciiTheme="majorBidi" w:hAnsiTheme="majorBidi" w:cstheme="majorBidi"/>
        </w:rPr>
        <w:t>.</w:t>
      </w:r>
      <w:r w:rsidRPr="00724BEC">
        <w:rPr>
          <w:rFonts w:asciiTheme="majorBidi" w:hAnsiTheme="majorBidi" w:cstheme="majorBidi"/>
          <w:lang w:val="id-ID"/>
        </w:rPr>
        <w:t xml:space="preserve"> </w:t>
      </w:r>
    </w:p>
    <w:p w:rsidR="007827C7" w:rsidRPr="00724BEC" w:rsidRDefault="007827C7" w:rsidP="007827C7">
      <w:pPr>
        <w:pStyle w:val="NormalWeb"/>
        <w:spacing w:before="0" w:beforeAutospacing="0" w:after="240" w:afterAutospacing="0"/>
        <w:ind w:left="720"/>
        <w:jc w:val="both"/>
        <w:rPr>
          <w:rFonts w:asciiTheme="majorBidi" w:hAnsiTheme="majorBidi" w:cstheme="majorBidi"/>
          <w:lang w:val="id-ID"/>
        </w:rPr>
      </w:pPr>
      <w:r w:rsidRPr="00724BEC">
        <w:rPr>
          <w:rFonts w:asciiTheme="majorBidi" w:hAnsiTheme="majorBidi" w:cstheme="majorBidi"/>
          <w:lang w:val="id-ID"/>
        </w:rPr>
        <w:t>Dari Abu Hurairah, bahwasanya Rasulullah bersabda, "</w:t>
      </w:r>
      <w:r w:rsidRPr="00724BEC">
        <w:rPr>
          <w:rFonts w:asciiTheme="majorBidi" w:hAnsiTheme="majorBidi" w:cstheme="majorBidi"/>
          <w:i/>
          <w:iCs/>
          <w:lang w:val="id-ID"/>
        </w:rPr>
        <w:t xml:space="preserve">Demi Dzat yang jiwaku berada di tangan-Nya, sungguh aku berkeinginan untuk memerintahkan mengumpulkan kayu bakar lalu dibakar, kemudian aku memerintahkan agar adzan dikumandangkan. Lalu aku juga memerintah seseorang untuk mengimami manusia, lalu aku berangkat kepada kaum laki-laki (yang tidak shalat) dan membakar rumah-rumah mereka </w:t>
      </w:r>
      <w:r w:rsidRPr="00724BEC">
        <w:rPr>
          <w:rFonts w:asciiTheme="majorBidi" w:hAnsiTheme="majorBidi" w:cstheme="majorBidi"/>
          <w:lang w:val="id-ID"/>
        </w:rPr>
        <w:t>(HR Bukhari 644 dan Muslim 651).</w:t>
      </w:r>
      <w:r w:rsidRPr="00724BEC">
        <w:rPr>
          <w:rStyle w:val="FootnoteReference"/>
          <w:rFonts w:asciiTheme="majorBidi" w:hAnsiTheme="majorBidi" w:cstheme="majorBidi"/>
          <w:lang w:val="id-ID"/>
        </w:rPr>
        <w:footnoteReference w:id="24"/>
      </w:r>
      <w:r w:rsidRPr="00724BEC">
        <w:rPr>
          <w:rFonts w:asciiTheme="majorBidi" w:hAnsiTheme="majorBidi" w:cstheme="majorBidi"/>
          <w:lang w:val="id-ID"/>
        </w:rPr>
        <w:t xml:space="preserve"> </w:t>
      </w:r>
    </w:p>
    <w:p w:rsidR="007827C7" w:rsidRPr="00724BEC" w:rsidRDefault="007827C7" w:rsidP="007827C7">
      <w:pPr>
        <w:pStyle w:val="NormalWeb"/>
        <w:spacing w:before="0" w:beforeAutospacing="0" w:after="0" w:afterAutospacing="0" w:line="480" w:lineRule="auto"/>
        <w:jc w:val="both"/>
        <w:rPr>
          <w:rFonts w:asciiTheme="majorBidi" w:hAnsiTheme="majorBidi" w:cstheme="majorBidi"/>
          <w:lang w:val="id-ID"/>
        </w:rPr>
      </w:pPr>
      <w:r w:rsidRPr="00724BEC">
        <w:rPr>
          <w:rFonts w:asciiTheme="majorBidi" w:hAnsiTheme="majorBidi" w:cstheme="majorBidi"/>
          <w:lang w:val="id-ID"/>
        </w:rPr>
        <w:tab/>
        <w:t>Hadis di</w:t>
      </w:r>
      <w:r w:rsidRPr="00B21D5E">
        <w:rPr>
          <w:rFonts w:asciiTheme="majorBidi" w:hAnsiTheme="majorBidi" w:cstheme="majorBidi"/>
          <w:lang w:val="id-ID"/>
        </w:rPr>
        <w:t xml:space="preserve"> </w:t>
      </w:r>
      <w:r w:rsidRPr="00724BEC">
        <w:rPr>
          <w:rFonts w:asciiTheme="majorBidi" w:hAnsiTheme="majorBidi" w:cstheme="majorBidi"/>
          <w:lang w:val="id-ID"/>
        </w:rPr>
        <w:t>atas merupakan peringatan keras bagi merek</w:t>
      </w:r>
      <w:r w:rsidR="00B21D5E">
        <w:rPr>
          <w:rFonts w:asciiTheme="majorBidi" w:hAnsiTheme="majorBidi" w:cstheme="majorBidi"/>
          <w:lang w:val="id-ID"/>
        </w:rPr>
        <w:t>a yang meremehkan dan bermalas-</w:t>
      </w:r>
      <w:r w:rsidRPr="00724BEC">
        <w:rPr>
          <w:rFonts w:asciiTheme="majorBidi" w:hAnsiTheme="majorBidi" w:cstheme="majorBidi"/>
          <w:lang w:val="id-ID"/>
        </w:rPr>
        <w:t xml:space="preserve">malasan </w:t>
      </w:r>
      <w:r w:rsidR="00B21D5E">
        <w:rPr>
          <w:rFonts w:asciiTheme="majorBidi" w:hAnsiTheme="majorBidi" w:cstheme="majorBidi"/>
          <w:lang w:val="id-ID"/>
        </w:rPr>
        <w:t>dalam sholat berjama</w:t>
      </w:r>
      <w:r w:rsidR="00B21D5E" w:rsidRPr="00B21D5E">
        <w:rPr>
          <w:rFonts w:asciiTheme="majorBidi" w:hAnsiTheme="majorBidi" w:cstheme="majorBidi"/>
          <w:lang w:val="id-ID"/>
        </w:rPr>
        <w:t>’</w:t>
      </w:r>
      <w:r w:rsidR="00B21D5E">
        <w:rPr>
          <w:rFonts w:asciiTheme="majorBidi" w:hAnsiTheme="majorBidi" w:cstheme="majorBidi"/>
          <w:lang w:val="id-ID"/>
        </w:rPr>
        <w:t>ah, sampai-</w:t>
      </w:r>
      <w:r w:rsidRPr="00724BEC">
        <w:rPr>
          <w:rFonts w:asciiTheme="majorBidi" w:hAnsiTheme="majorBidi" w:cstheme="majorBidi"/>
          <w:lang w:val="id-ID"/>
        </w:rPr>
        <w:t xml:space="preserve">sampai Rosulullah SAW mempunyai keinginan membakar </w:t>
      </w:r>
      <w:r w:rsidR="00B21D5E">
        <w:rPr>
          <w:rFonts w:asciiTheme="majorBidi" w:hAnsiTheme="majorBidi" w:cstheme="majorBidi"/>
          <w:lang w:val="id-ID"/>
        </w:rPr>
        <w:t>rumah-</w:t>
      </w:r>
      <w:r w:rsidRPr="00724BEC">
        <w:rPr>
          <w:rFonts w:asciiTheme="majorBidi" w:hAnsiTheme="majorBidi" w:cstheme="majorBidi"/>
          <w:lang w:val="id-ID"/>
        </w:rPr>
        <w:t>rumah umat Islam yang tidak sholat berjama</w:t>
      </w:r>
      <w:r w:rsidR="00B21D5E" w:rsidRPr="00B21D5E">
        <w:rPr>
          <w:rFonts w:asciiTheme="majorBidi" w:hAnsiTheme="majorBidi" w:cstheme="majorBidi"/>
          <w:lang w:val="id-ID"/>
        </w:rPr>
        <w:t>’</w:t>
      </w:r>
      <w:r w:rsidRPr="00724BEC">
        <w:rPr>
          <w:rFonts w:asciiTheme="majorBidi" w:hAnsiTheme="majorBidi" w:cstheme="majorBidi"/>
          <w:lang w:val="id-ID"/>
        </w:rPr>
        <w:t>ah sungguh beliau adalah utusan Allah SWT dan mer</w:t>
      </w:r>
      <w:r w:rsidR="00B21D5E">
        <w:rPr>
          <w:rFonts w:asciiTheme="majorBidi" w:hAnsiTheme="majorBidi" w:cstheme="majorBidi"/>
          <w:lang w:val="id-ID"/>
        </w:rPr>
        <w:t xml:space="preserve">upakan suri tauladan bagi umat </w:t>
      </w:r>
      <w:r w:rsidR="00B21D5E">
        <w:rPr>
          <w:rFonts w:asciiTheme="majorBidi" w:hAnsiTheme="majorBidi" w:cstheme="majorBidi"/>
        </w:rPr>
        <w:t>I</w:t>
      </w:r>
      <w:r w:rsidRPr="00724BEC">
        <w:rPr>
          <w:rFonts w:asciiTheme="majorBidi" w:hAnsiTheme="majorBidi" w:cstheme="majorBidi"/>
          <w:lang w:val="id-ID"/>
        </w:rPr>
        <w:t>slam. Rosulullah tidak mungkin melakukan demikian sungguh ada yang lebih berhak menghukum dan mengadili mereka yaitu Allah SWT</w:t>
      </w:r>
      <w:r w:rsidR="00B21D5E">
        <w:rPr>
          <w:rFonts w:asciiTheme="majorBidi" w:hAnsiTheme="majorBidi" w:cstheme="majorBidi"/>
          <w:lang w:val="id-ID"/>
        </w:rPr>
        <w:t xml:space="preserve"> sehingga </w:t>
      </w:r>
      <w:r w:rsidR="00B21D5E" w:rsidRPr="00B21D5E">
        <w:rPr>
          <w:rFonts w:asciiTheme="majorBidi" w:hAnsiTheme="majorBidi" w:cstheme="majorBidi"/>
          <w:lang w:val="id-ID"/>
        </w:rPr>
        <w:t>R</w:t>
      </w:r>
      <w:r w:rsidRPr="00724BEC">
        <w:rPr>
          <w:rFonts w:asciiTheme="majorBidi" w:hAnsiTheme="majorBidi" w:cstheme="majorBidi"/>
          <w:lang w:val="id-ID"/>
        </w:rPr>
        <w:t>osul tidak melaksanakan tindakan tersebut. Dari ungkapan beliau tergambar jelas bahwa Rosul sangat menginginkan dan menekankan umatnya sholat berjama</w:t>
      </w:r>
      <w:r w:rsidR="00B21D5E">
        <w:rPr>
          <w:rFonts w:asciiTheme="majorBidi" w:hAnsiTheme="majorBidi" w:cstheme="majorBidi"/>
        </w:rPr>
        <w:t>’</w:t>
      </w:r>
      <w:r w:rsidRPr="00724BEC">
        <w:rPr>
          <w:rFonts w:asciiTheme="majorBidi" w:hAnsiTheme="majorBidi" w:cstheme="majorBidi"/>
          <w:lang w:val="id-ID"/>
        </w:rPr>
        <w:t>ah. Dalam kenyataan sejarah bahwa Rosulullah saw per</w:t>
      </w:r>
      <w:r w:rsidR="00B21D5E">
        <w:rPr>
          <w:rFonts w:asciiTheme="majorBidi" w:hAnsiTheme="majorBidi" w:cstheme="majorBidi"/>
          <w:lang w:val="id-ID"/>
        </w:rPr>
        <w:t>nah sholat di Ka’bah pada masa-</w:t>
      </w:r>
      <w:r w:rsidRPr="00724BEC">
        <w:rPr>
          <w:rFonts w:asciiTheme="majorBidi" w:hAnsiTheme="majorBidi" w:cstheme="majorBidi"/>
          <w:lang w:val="id-ID"/>
        </w:rPr>
        <w:t>masa sebelum mekkah jatuh ketangan kaum muslimin. Bahkan disana ban</w:t>
      </w:r>
      <w:r w:rsidR="00B21D5E">
        <w:rPr>
          <w:rFonts w:asciiTheme="majorBidi" w:hAnsiTheme="majorBidi" w:cstheme="majorBidi"/>
          <w:lang w:val="id-ID"/>
        </w:rPr>
        <w:t>yak berhala- berhala dan musuh-</w:t>
      </w:r>
      <w:r w:rsidRPr="00724BEC">
        <w:rPr>
          <w:rFonts w:asciiTheme="majorBidi" w:hAnsiTheme="majorBidi" w:cstheme="majorBidi"/>
          <w:lang w:val="id-ID"/>
        </w:rPr>
        <w:t>musuh Rosulullah saw</w:t>
      </w:r>
      <w:r w:rsidRPr="00724BEC">
        <w:rPr>
          <w:rStyle w:val="FootnoteReference"/>
          <w:rFonts w:asciiTheme="majorBidi" w:hAnsiTheme="majorBidi" w:cstheme="majorBidi"/>
          <w:lang w:val="id-ID"/>
        </w:rPr>
        <w:footnoteReference w:id="25"/>
      </w:r>
      <w:r w:rsidRPr="00724BEC">
        <w:rPr>
          <w:rFonts w:asciiTheme="majorBidi" w:hAnsiTheme="majorBidi" w:cstheme="majorBidi"/>
          <w:lang w:val="id-ID"/>
        </w:rPr>
        <w:t>.</w:t>
      </w:r>
    </w:p>
    <w:p w:rsidR="007827C7" w:rsidRPr="00724BEC" w:rsidRDefault="007827C7" w:rsidP="007827C7">
      <w:pPr>
        <w:pStyle w:val="NormalWeb"/>
        <w:spacing w:before="0" w:beforeAutospacing="0" w:after="0" w:afterAutospacing="0"/>
        <w:ind w:left="720"/>
        <w:jc w:val="both"/>
        <w:rPr>
          <w:rFonts w:asciiTheme="majorBidi" w:hAnsiTheme="majorBidi" w:cstheme="majorBidi"/>
        </w:rPr>
      </w:pPr>
      <w:r w:rsidRPr="00724BEC">
        <w:rPr>
          <w:rFonts w:asciiTheme="majorBidi" w:hAnsiTheme="majorBidi" w:cstheme="majorBidi"/>
          <w:lang w:val="id-ID"/>
        </w:rPr>
        <w:t>Hadits yang lain juga mengisahkan bahwa Abu Hura</w:t>
      </w:r>
      <w:r w:rsidR="00B21D5E">
        <w:rPr>
          <w:rFonts w:asciiTheme="majorBidi" w:hAnsiTheme="majorBidi" w:cstheme="majorBidi"/>
          <w:lang w:val="id-ID"/>
        </w:rPr>
        <w:t>irah berkata, ada seorang laki-</w:t>
      </w:r>
      <w:r w:rsidRPr="00724BEC">
        <w:rPr>
          <w:rFonts w:asciiTheme="majorBidi" w:hAnsiTheme="majorBidi" w:cstheme="majorBidi"/>
          <w:lang w:val="id-ID"/>
        </w:rPr>
        <w:t xml:space="preserve">laki buta datang kepada Rasulullah seraya berkata, Ya Rasulallah, tidak ada seorang yang menuntunku ke masjid, adakah keringanan bagiku? </w:t>
      </w:r>
      <w:r w:rsidRPr="00724BEC">
        <w:rPr>
          <w:rFonts w:asciiTheme="majorBidi" w:hAnsiTheme="majorBidi" w:cstheme="majorBidi"/>
        </w:rPr>
        <w:t>Jawab Nabi, "</w:t>
      </w:r>
      <w:r w:rsidRPr="00724BEC">
        <w:rPr>
          <w:rFonts w:asciiTheme="majorBidi" w:hAnsiTheme="majorBidi" w:cstheme="majorBidi"/>
          <w:i/>
          <w:iCs/>
        </w:rPr>
        <w:t>Ya.</w:t>
      </w:r>
      <w:r w:rsidRPr="00724BEC">
        <w:rPr>
          <w:rFonts w:asciiTheme="majorBidi" w:hAnsiTheme="majorBidi" w:cstheme="majorBidi"/>
        </w:rPr>
        <w:t>" Ketika orang itu berpaling, Rasulullah bertanya, "</w:t>
      </w:r>
      <w:r w:rsidRPr="00724BEC">
        <w:rPr>
          <w:rFonts w:asciiTheme="majorBidi" w:hAnsiTheme="majorBidi" w:cstheme="majorBidi"/>
          <w:i/>
          <w:iCs/>
        </w:rPr>
        <w:t xml:space="preserve">Apakah kamu </w:t>
      </w:r>
      <w:r w:rsidRPr="00724BEC">
        <w:rPr>
          <w:rFonts w:asciiTheme="majorBidi" w:hAnsiTheme="majorBidi" w:cstheme="majorBidi"/>
          <w:i/>
          <w:iCs/>
        </w:rPr>
        <w:lastRenderedPageBreak/>
        <w:t>mendengar adzan</w:t>
      </w:r>
      <w:r w:rsidRPr="00724BEC">
        <w:rPr>
          <w:rFonts w:asciiTheme="majorBidi" w:hAnsiTheme="majorBidi" w:cstheme="majorBidi"/>
        </w:rPr>
        <w:t>?" Jawab orang itu, "Ya". Kata Nabi selanjutnya, "</w:t>
      </w:r>
      <w:r w:rsidRPr="00724BEC">
        <w:rPr>
          <w:rFonts w:asciiTheme="majorBidi" w:hAnsiTheme="majorBidi" w:cstheme="majorBidi"/>
          <w:i/>
          <w:iCs/>
        </w:rPr>
        <w:t>Kalau begitu penuhilah</w:t>
      </w:r>
      <w:r w:rsidRPr="00724BEC">
        <w:rPr>
          <w:rFonts w:asciiTheme="majorBidi" w:hAnsiTheme="majorBidi" w:cstheme="majorBidi"/>
        </w:rPr>
        <w:t>!" (HR Muslim)</w:t>
      </w:r>
      <w:r w:rsidRPr="00724BEC">
        <w:rPr>
          <w:rStyle w:val="FootnoteReference"/>
          <w:rFonts w:asciiTheme="majorBidi" w:hAnsiTheme="majorBidi" w:cstheme="majorBidi"/>
        </w:rPr>
        <w:footnoteReference w:id="26"/>
      </w:r>
      <w:r w:rsidRPr="00724BEC">
        <w:rPr>
          <w:rFonts w:asciiTheme="majorBidi" w:hAnsiTheme="majorBidi" w:cstheme="majorBidi"/>
        </w:rPr>
        <w:t>.</w:t>
      </w:r>
    </w:p>
    <w:p w:rsidR="007827C7" w:rsidRPr="00724BEC" w:rsidRDefault="007827C7" w:rsidP="007827C7">
      <w:pPr>
        <w:pStyle w:val="NormalWeb"/>
        <w:spacing w:before="0" w:beforeAutospacing="0" w:after="0" w:afterAutospacing="0"/>
        <w:ind w:left="720"/>
        <w:jc w:val="both"/>
        <w:rPr>
          <w:rFonts w:asciiTheme="majorBidi" w:hAnsiTheme="majorBidi" w:cstheme="majorBidi"/>
          <w:lang w:val="id-ID"/>
        </w:rPr>
      </w:pPr>
    </w:p>
    <w:p w:rsidR="007827C7" w:rsidRPr="00724BEC" w:rsidRDefault="007827C7" w:rsidP="007827C7">
      <w:pPr>
        <w:pStyle w:val="NormalWeb"/>
        <w:spacing w:before="0" w:beforeAutospacing="0" w:after="0" w:afterAutospacing="0" w:line="480" w:lineRule="auto"/>
        <w:jc w:val="both"/>
        <w:rPr>
          <w:rFonts w:asciiTheme="majorBidi" w:hAnsiTheme="majorBidi" w:cstheme="majorBidi"/>
          <w:lang w:val="id-ID"/>
        </w:rPr>
      </w:pPr>
      <w:r w:rsidRPr="00724BEC">
        <w:rPr>
          <w:rFonts w:asciiTheme="majorBidi" w:hAnsiTheme="majorBidi" w:cstheme="majorBidi"/>
          <w:lang w:val="id-ID"/>
        </w:rPr>
        <w:tab/>
        <w:t>Hadis di</w:t>
      </w:r>
      <w:r w:rsidR="00B21D5E" w:rsidRPr="00B21D5E">
        <w:rPr>
          <w:rFonts w:asciiTheme="majorBidi" w:hAnsiTheme="majorBidi" w:cstheme="majorBidi"/>
          <w:lang w:val="id-ID"/>
        </w:rPr>
        <w:t xml:space="preserve"> </w:t>
      </w:r>
      <w:r w:rsidRPr="00724BEC">
        <w:rPr>
          <w:rFonts w:asciiTheme="majorBidi" w:hAnsiTheme="majorBidi" w:cstheme="majorBidi"/>
          <w:lang w:val="id-ID"/>
        </w:rPr>
        <w:t>atas merupakan gambaran betapa Rosul sangat menganjurkan dan menekankan, bahkan untuk orang buta yang memohon keringanan akan tetapi Rosul tetap menyuruhnya mendatangi suara azan  selagi dia masih mendengar suara azan untuk sholat berjama</w:t>
      </w:r>
      <w:r w:rsidR="00B21D5E" w:rsidRPr="00B21D5E">
        <w:rPr>
          <w:rFonts w:asciiTheme="majorBidi" w:hAnsiTheme="majorBidi" w:cstheme="majorBidi"/>
          <w:lang w:val="id-ID"/>
        </w:rPr>
        <w:t>’</w:t>
      </w:r>
      <w:r w:rsidRPr="00724BEC">
        <w:rPr>
          <w:rFonts w:asciiTheme="majorBidi" w:hAnsiTheme="majorBidi" w:cstheme="majorBidi"/>
          <w:lang w:val="id-ID"/>
        </w:rPr>
        <w:t>ah. jika direnungi betapa susahnya seorang buta untuk datang ke</w:t>
      </w:r>
      <w:r w:rsidR="00B21D5E" w:rsidRPr="00B21D5E">
        <w:rPr>
          <w:rFonts w:asciiTheme="majorBidi" w:hAnsiTheme="majorBidi" w:cstheme="majorBidi"/>
          <w:lang w:val="id-ID"/>
        </w:rPr>
        <w:t xml:space="preserve"> </w:t>
      </w:r>
      <w:r w:rsidRPr="00724BEC">
        <w:rPr>
          <w:rFonts w:asciiTheme="majorBidi" w:hAnsiTheme="majorBidi" w:cstheme="majorBidi"/>
          <w:lang w:val="id-ID"/>
        </w:rPr>
        <w:t>masjid, jalan seperti biasanya saja sulit apalagi harus datang setiap mendengar azan artinya dalam sholat lima waktu (fardu) ia harus selalu datang ke</w:t>
      </w:r>
      <w:r w:rsidR="00B21D5E" w:rsidRPr="00B21D5E">
        <w:rPr>
          <w:rFonts w:asciiTheme="majorBidi" w:hAnsiTheme="majorBidi" w:cstheme="majorBidi"/>
          <w:lang w:val="id-ID"/>
        </w:rPr>
        <w:t xml:space="preserve"> </w:t>
      </w:r>
      <w:r w:rsidRPr="00724BEC">
        <w:rPr>
          <w:rFonts w:asciiTheme="majorBidi" w:hAnsiTheme="majorBidi" w:cstheme="majorBidi"/>
          <w:lang w:val="id-ID"/>
        </w:rPr>
        <w:t>masjid. Dari sini kita dapat berfikir kalau orang buta saja diperintahkan sholat berjama</w:t>
      </w:r>
      <w:r w:rsidR="00B21D5E">
        <w:rPr>
          <w:rFonts w:asciiTheme="majorBidi" w:hAnsiTheme="majorBidi" w:cstheme="majorBidi"/>
        </w:rPr>
        <w:t>’</w:t>
      </w:r>
      <w:r w:rsidRPr="00724BEC">
        <w:rPr>
          <w:rFonts w:asciiTheme="majorBidi" w:hAnsiTheme="majorBidi" w:cstheme="majorBidi"/>
          <w:lang w:val="id-ID"/>
        </w:rPr>
        <w:t>ah apalagi kita yang masih normal dan sehat lahir batin, tentu wajib bagi kita sholat berjama</w:t>
      </w:r>
      <w:r w:rsidR="00B21D5E">
        <w:rPr>
          <w:rFonts w:asciiTheme="majorBidi" w:hAnsiTheme="majorBidi" w:cstheme="majorBidi"/>
        </w:rPr>
        <w:t>’</w:t>
      </w:r>
      <w:r w:rsidRPr="00724BEC">
        <w:rPr>
          <w:rFonts w:asciiTheme="majorBidi" w:hAnsiTheme="majorBidi" w:cstheme="majorBidi"/>
          <w:lang w:val="id-ID"/>
        </w:rPr>
        <w:t>ah di</w:t>
      </w:r>
      <w:r w:rsidRPr="00724BEC">
        <w:rPr>
          <w:rFonts w:asciiTheme="majorBidi" w:hAnsiTheme="majorBidi" w:cstheme="majorBidi"/>
        </w:rPr>
        <w:t xml:space="preserve"> </w:t>
      </w:r>
      <w:r w:rsidRPr="00724BEC">
        <w:rPr>
          <w:rFonts w:asciiTheme="majorBidi" w:hAnsiTheme="majorBidi" w:cstheme="majorBidi"/>
          <w:lang w:val="id-ID"/>
        </w:rPr>
        <w:t>masjid.</w:t>
      </w:r>
    </w:p>
    <w:p w:rsidR="007827C7" w:rsidRPr="00724BEC" w:rsidRDefault="007827C7" w:rsidP="007827C7">
      <w:pPr>
        <w:pStyle w:val="NormalWeb"/>
        <w:spacing w:before="0" w:beforeAutospacing="0" w:after="0" w:afterAutospacing="0" w:line="360" w:lineRule="auto"/>
        <w:jc w:val="both"/>
        <w:rPr>
          <w:rFonts w:asciiTheme="majorBidi" w:hAnsiTheme="majorBidi" w:cstheme="majorBidi"/>
          <w:lang w:val="id-ID"/>
        </w:rPr>
      </w:pPr>
      <w:r w:rsidRPr="00724BEC">
        <w:rPr>
          <w:rFonts w:asciiTheme="majorBidi" w:hAnsiTheme="majorBidi" w:cstheme="majorBidi"/>
          <w:lang w:val="id-ID"/>
        </w:rPr>
        <w:tab/>
      </w:r>
      <w:r w:rsidRPr="00724BEC">
        <w:rPr>
          <w:rFonts w:asciiTheme="majorBidi" w:hAnsiTheme="majorBidi" w:cstheme="majorBidi"/>
        </w:rPr>
        <w:t>Lepas dari itu, shalat berjama</w:t>
      </w:r>
      <w:r w:rsidR="00B21D5E">
        <w:rPr>
          <w:rFonts w:asciiTheme="majorBidi" w:hAnsiTheme="majorBidi" w:cstheme="majorBidi"/>
        </w:rPr>
        <w:t>’</w:t>
      </w:r>
      <w:r w:rsidRPr="00724BEC">
        <w:rPr>
          <w:rFonts w:asciiTheme="majorBidi" w:hAnsiTheme="majorBidi" w:cstheme="majorBidi"/>
        </w:rPr>
        <w:t>ah banyak manfaatnya. Di antara hikmah disyariatkannya shalat berjamaah adalah</w:t>
      </w:r>
      <w:r w:rsidRPr="00724BEC">
        <w:rPr>
          <w:rFonts w:asciiTheme="majorBidi" w:hAnsiTheme="majorBidi" w:cstheme="majorBidi"/>
          <w:lang w:val="id-ID"/>
        </w:rPr>
        <w:t>;</w:t>
      </w:r>
    </w:p>
    <w:p w:rsidR="007827C7" w:rsidRPr="00724BEC" w:rsidRDefault="007827C7" w:rsidP="007827C7">
      <w:pPr>
        <w:pStyle w:val="NormalWeb"/>
        <w:numPr>
          <w:ilvl w:val="0"/>
          <w:numId w:val="26"/>
        </w:numPr>
        <w:spacing w:before="0" w:beforeAutospacing="0"/>
        <w:ind w:left="1080"/>
        <w:jc w:val="both"/>
        <w:rPr>
          <w:rFonts w:asciiTheme="majorBidi" w:hAnsiTheme="majorBidi" w:cstheme="majorBidi"/>
        </w:rPr>
      </w:pPr>
      <w:r w:rsidRPr="00724BEC">
        <w:rPr>
          <w:rFonts w:asciiTheme="majorBidi" w:hAnsiTheme="majorBidi" w:cstheme="majorBidi"/>
          <w:lang w:val="id-ID"/>
        </w:rPr>
        <w:t>M</w:t>
      </w:r>
      <w:r w:rsidRPr="00724BEC">
        <w:rPr>
          <w:rFonts w:asciiTheme="majorBidi" w:hAnsiTheme="majorBidi" w:cstheme="majorBidi"/>
        </w:rPr>
        <w:t xml:space="preserve">engokohkan persaudaraan sesama Muslim. </w:t>
      </w:r>
    </w:p>
    <w:p w:rsidR="007827C7" w:rsidRPr="00724BEC" w:rsidRDefault="007827C7" w:rsidP="007827C7">
      <w:pPr>
        <w:pStyle w:val="NormalWeb"/>
        <w:numPr>
          <w:ilvl w:val="0"/>
          <w:numId w:val="26"/>
        </w:numPr>
        <w:ind w:left="1080"/>
        <w:jc w:val="both"/>
        <w:rPr>
          <w:rFonts w:asciiTheme="majorBidi" w:hAnsiTheme="majorBidi" w:cstheme="majorBidi"/>
        </w:rPr>
      </w:pPr>
      <w:r w:rsidRPr="00724BEC">
        <w:rPr>
          <w:rFonts w:asciiTheme="majorBidi" w:hAnsiTheme="majorBidi" w:cstheme="majorBidi"/>
          <w:lang w:val="id-ID"/>
        </w:rPr>
        <w:t>M</w:t>
      </w:r>
      <w:r w:rsidRPr="00724BEC">
        <w:rPr>
          <w:rFonts w:asciiTheme="majorBidi" w:hAnsiTheme="majorBidi" w:cstheme="majorBidi"/>
        </w:rPr>
        <w:t>enampakkan syiar Islam dan izzah (kemuliaan/kejayaan) kaum muslimin. Karena syiar Is</w:t>
      </w:r>
      <w:r w:rsidR="00B21D5E">
        <w:rPr>
          <w:rFonts w:asciiTheme="majorBidi" w:hAnsiTheme="majorBidi" w:cstheme="majorBidi"/>
        </w:rPr>
        <w:t>lam yang paling utama adalah sho</w:t>
      </w:r>
      <w:r w:rsidRPr="00724BEC">
        <w:rPr>
          <w:rFonts w:asciiTheme="majorBidi" w:hAnsiTheme="majorBidi" w:cstheme="majorBidi"/>
        </w:rPr>
        <w:t>lat. Seandainya kaum muslimin shalat di rumah/kamarnya masing-masing, mungkinkah syiar Islam akan tampak? Sungguh di balik keluar masuknya umat Islam ke masjid terdapat izzah (kemuliaan/kejayaan) yang sangat dibenci oleh musuh-musuh Islam.</w:t>
      </w:r>
    </w:p>
    <w:p w:rsidR="007827C7" w:rsidRPr="00724BEC" w:rsidRDefault="007827C7" w:rsidP="007827C7">
      <w:pPr>
        <w:pStyle w:val="NormalWeb"/>
        <w:numPr>
          <w:ilvl w:val="0"/>
          <w:numId w:val="26"/>
        </w:numPr>
        <w:ind w:left="1080"/>
        <w:jc w:val="both"/>
        <w:rPr>
          <w:rFonts w:asciiTheme="majorBidi" w:hAnsiTheme="majorBidi" w:cstheme="majorBidi"/>
        </w:rPr>
      </w:pPr>
      <w:r w:rsidRPr="00724BEC">
        <w:rPr>
          <w:rFonts w:asciiTheme="majorBidi" w:hAnsiTheme="majorBidi" w:cstheme="majorBidi"/>
        </w:rPr>
        <w:t xml:space="preserve"> </w:t>
      </w:r>
      <w:r w:rsidRPr="00724BEC">
        <w:rPr>
          <w:rFonts w:asciiTheme="majorBidi" w:hAnsiTheme="majorBidi" w:cstheme="majorBidi"/>
          <w:lang w:val="id-ID"/>
        </w:rPr>
        <w:t>K</w:t>
      </w:r>
      <w:r w:rsidRPr="00724BEC">
        <w:rPr>
          <w:rFonts w:asciiTheme="majorBidi" w:hAnsiTheme="majorBidi" w:cstheme="majorBidi"/>
        </w:rPr>
        <w:t>esempatan menimba ilmu. Betapa banyak orang mendapat hidayah, ilm</w:t>
      </w:r>
      <w:r w:rsidR="00B21D5E">
        <w:rPr>
          <w:rFonts w:asciiTheme="majorBidi" w:hAnsiTheme="majorBidi" w:cstheme="majorBidi"/>
        </w:rPr>
        <w:t>u dan cahaya lewat perantara sho</w:t>
      </w:r>
      <w:r w:rsidRPr="00724BEC">
        <w:rPr>
          <w:rFonts w:asciiTheme="majorBidi" w:hAnsiTheme="majorBidi" w:cstheme="majorBidi"/>
        </w:rPr>
        <w:t>lat berjama'ah. Setelah shalat berjama</w:t>
      </w:r>
      <w:r w:rsidR="00B21D5E">
        <w:rPr>
          <w:rFonts w:asciiTheme="majorBidi" w:hAnsiTheme="majorBidi" w:cstheme="majorBidi"/>
        </w:rPr>
        <w:t>’</w:t>
      </w:r>
      <w:r w:rsidRPr="00724BEC">
        <w:rPr>
          <w:rFonts w:asciiTheme="majorBidi" w:hAnsiTheme="majorBidi" w:cstheme="majorBidi"/>
        </w:rPr>
        <w:t>ah seseorang akan berinteraksi dengan jama</w:t>
      </w:r>
      <w:r w:rsidR="00B21D5E">
        <w:rPr>
          <w:rFonts w:asciiTheme="majorBidi" w:hAnsiTheme="majorBidi" w:cstheme="majorBidi"/>
        </w:rPr>
        <w:t>’</w:t>
      </w:r>
      <w:r w:rsidRPr="00724BEC">
        <w:rPr>
          <w:rFonts w:asciiTheme="majorBidi" w:hAnsiTheme="majorBidi" w:cstheme="majorBidi"/>
        </w:rPr>
        <w:t>ah yang lainnya sehingga secara otomatis pengetahuan ilmu akan bertambah, di</w:t>
      </w:r>
      <w:r w:rsidR="00B21D5E">
        <w:rPr>
          <w:rFonts w:asciiTheme="majorBidi" w:hAnsiTheme="majorBidi" w:cstheme="majorBidi"/>
        </w:rPr>
        <w:t xml:space="preserve"> </w:t>
      </w:r>
      <w:r w:rsidRPr="00724BEC">
        <w:rPr>
          <w:rFonts w:asciiTheme="majorBidi" w:hAnsiTheme="majorBidi" w:cstheme="majorBidi"/>
        </w:rPr>
        <w:t>samping itu kita bisa bertukar pikiran dengan jama</w:t>
      </w:r>
      <w:r w:rsidR="00B21D5E">
        <w:rPr>
          <w:rFonts w:asciiTheme="majorBidi" w:hAnsiTheme="majorBidi" w:cstheme="majorBidi"/>
        </w:rPr>
        <w:t>’</w:t>
      </w:r>
      <w:r w:rsidRPr="00724BEC">
        <w:rPr>
          <w:rFonts w:asciiTheme="majorBidi" w:hAnsiTheme="majorBidi" w:cstheme="majorBidi"/>
        </w:rPr>
        <w:t xml:space="preserve">ah yang lain sehingga akan timbul keseimbangan yang positif. </w:t>
      </w:r>
    </w:p>
    <w:p w:rsidR="007827C7" w:rsidRPr="00724BEC" w:rsidRDefault="007827C7" w:rsidP="007827C7">
      <w:pPr>
        <w:pStyle w:val="NormalWeb"/>
        <w:numPr>
          <w:ilvl w:val="0"/>
          <w:numId w:val="26"/>
        </w:numPr>
        <w:spacing w:after="240" w:afterAutospacing="0"/>
        <w:ind w:left="1080"/>
        <w:jc w:val="both"/>
        <w:rPr>
          <w:rFonts w:asciiTheme="majorBidi" w:hAnsiTheme="majorBidi" w:cstheme="majorBidi"/>
        </w:rPr>
      </w:pPr>
      <w:r w:rsidRPr="00724BEC">
        <w:rPr>
          <w:rFonts w:asciiTheme="majorBidi" w:hAnsiTheme="majorBidi" w:cstheme="majorBidi"/>
          <w:lang w:val="id-ID"/>
        </w:rPr>
        <w:t>B</w:t>
      </w:r>
      <w:r w:rsidRPr="00724BEC">
        <w:rPr>
          <w:rFonts w:asciiTheme="majorBidi" w:hAnsiTheme="majorBidi" w:cstheme="majorBidi"/>
        </w:rPr>
        <w:t>elajar disiplin. Inilah salah satu hikmah terpenting yang terkandung dalam shalat berjama</w:t>
      </w:r>
      <w:r w:rsidR="00B21D5E">
        <w:rPr>
          <w:rFonts w:asciiTheme="majorBidi" w:hAnsiTheme="majorBidi" w:cstheme="majorBidi"/>
        </w:rPr>
        <w:t>’</w:t>
      </w:r>
      <w:r w:rsidRPr="00724BEC">
        <w:rPr>
          <w:rFonts w:asciiTheme="majorBidi" w:hAnsiTheme="majorBidi" w:cstheme="majorBidi"/>
        </w:rPr>
        <w:t xml:space="preserve">ah. Seorang Muslim akan menjadi manusia unggul bila shalatnya bermutu tinggi dan dilakukan dengan berjama’ah. Seorang </w:t>
      </w:r>
      <w:r w:rsidR="00B21D5E">
        <w:rPr>
          <w:rFonts w:asciiTheme="majorBidi" w:hAnsiTheme="majorBidi" w:cstheme="majorBidi"/>
        </w:rPr>
        <w:lastRenderedPageBreak/>
        <w:t>Muslim yang sho</w:t>
      </w:r>
      <w:r w:rsidRPr="00724BEC">
        <w:rPr>
          <w:rFonts w:asciiTheme="majorBidi" w:hAnsiTheme="majorBidi" w:cstheme="majorBidi"/>
        </w:rPr>
        <w:t>latnya berkualitas, niscaya akan mampu menangkap hikma</w:t>
      </w:r>
      <w:r w:rsidR="00B21D5E">
        <w:rPr>
          <w:rFonts w:asciiTheme="majorBidi" w:hAnsiTheme="majorBidi" w:cstheme="majorBidi"/>
        </w:rPr>
        <w:t>h yang amat mengesankan dari sho</w:t>
      </w:r>
      <w:r w:rsidRPr="00724BEC">
        <w:rPr>
          <w:rFonts w:asciiTheme="majorBidi" w:hAnsiTheme="majorBidi" w:cstheme="majorBidi"/>
        </w:rPr>
        <w:t>latnya tersebut, yaitu hidup tertib, selalu rapi, bersih, dan disiplin. Inilah jalan menuju pribadi berkualitas yang akan menuai kemenangan di dunia dan akhirat.</w:t>
      </w:r>
      <w:r w:rsidRPr="00724BEC">
        <w:rPr>
          <w:rStyle w:val="FootnoteReference"/>
          <w:rFonts w:asciiTheme="majorBidi" w:hAnsiTheme="majorBidi" w:cstheme="majorBidi"/>
          <w:sz w:val="18"/>
          <w:szCs w:val="18"/>
        </w:rPr>
        <w:footnoteReference w:id="27"/>
      </w:r>
    </w:p>
    <w:p w:rsidR="007827C7" w:rsidRPr="00724BEC" w:rsidRDefault="007827C7" w:rsidP="007827C7">
      <w:pPr>
        <w:pStyle w:val="NormalWeb"/>
        <w:spacing w:before="0" w:beforeAutospacing="0" w:after="0" w:afterAutospacing="0" w:line="480" w:lineRule="auto"/>
        <w:jc w:val="both"/>
        <w:rPr>
          <w:rFonts w:asciiTheme="majorBidi" w:hAnsiTheme="majorBidi" w:cstheme="majorBidi"/>
          <w:lang w:val="id-ID"/>
        </w:rPr>
      </w:pPr>
      <w:r w:rsidRPr="00724BEC">
        <w:rPr>
          <w:rFonts w:asciiTheme="majorBidi" w:hAnsiTheme="majorBidi" w:cstheme="majorBidi"/>
        </w:rPr>
        <w:tab/>
        <w:t>Karena orang yang memiliki kesanggupan untuk mendisiplinkan diri dengan baik akan mampu menertibkan segala sesuatu di sekelilingnya, dengan cara menempatkan sesuatu pada tempatnya. Dia tidak perlu lagi kehilangan banyak waktu secara percuma karena lupa letak suatu barang yang diperlukan. Pembagian waktu yang adil akan bermanfaat bagi peningkatan kualitas diri, sedangkan kebiasaan hidup tertib dan disiplin akan menghemat waktu dari kemungkinan sia-sia.</w:t>
      </w:r>
      <w:r w:rsidRPr="00724BEC">
        <w:rPr>
          <w:rFonts w:asciiTheme="majorBidi" w:hAnsiTheme="majorBidi" w:cstheme="majorBidi"/>
          <w:lang w:val="id-ID"/>
        </w:rPr>
        <w:t xml:space="preserve"> </w:t>
      </w:r>
      <w:r w:rsidRPr="00724BEC">
        <w:rPr>
          <w:rFonts w:asciiTheme="majorBidi" w:hAnsiTheme="majorBidi" w:cstheme="majorBidi"/>
        </w:rPr>
        <w:t>Shalat berjama</w:t>
      </w:r>
      <w:r w:rsidR="00B21D5E">
        <w:rPr>
          <w:rFonts w:asciiTheme="majorBidi" w:hAnsiTheme="majorBidi" w:cstheme="majorBidi"/>
        </w:rPr>
        <w:t>’</w:t>
      </w:r>
      <w:r w:rsidRPr="00724BEC">
        <w:rPr>
          <w:rFonts w:asciiTheme="majorBidi" w:hAnsiTheme="majorBidi" w:cstheme="majorBidi"/>
        </w:rPr>
        <w:t xml:space="preserve">ah tidak hanya menjadi ukuran kadar keimanan seseorang, tapi juga menjadi ukuran seberapa besar seorang muslim mampu mendisiplinkan dirinya. </w:t>
      </w:r>
    </w:p>
    <w:p w:rsidR="007827C7" w:rsidRPr="00724BEC" w:rsidRDefault="007827C7" w:rsidP="007827C7">
      <w:pPr>
        <w:pStyle w:val="ListParagraph"/>
        <w:numPr>
          <w:ilvl w:val="0"/>
          <w:numId w:val="1"/>
        </w:numPr>
        <w:tabs>
          <w:tab w:val="left" w:pos="360"/>
        </w:tabs>
        <w:spacing w:line="480" w:lineRule="auto"/>
        <w:ind w:left="450" w:hanging="450"/>
        <w:jc w:val="both"/>
        <w:rPr>
          <w:rFonts w:asciiTheme="majorBidi" w:hAnsiTheme="majorBidi" w:cstheme="majorBidi"/>
          <w:b/>
          <w:bCs/>
          <w:sz w:val="24"/>
          <w:szCs w:val="24"/>
        </w:rPr>
      </w:pPr>
      <w:r w:rsidRPr="00724BEC">
        <w:rPr>
          <w:rFonts w:asciiTheme="majorBidi" w:hAnsiTheme="majorBidi" w:cstheme="majorBidi"/>
          <w:b/>
          <w:bCs/>
          <w:sz w:val="24"/>
          <w:szCs w:val="24"/>
        </w:rPr>
        <w:t>Metodologi Penelitian</w:t>
      </w:r>
    </w:p>
    <w:p w:rsidR="007827C7" w:rsidRPr="00724BEC" w:rsidRDefault="007827C7" w:rsidP="007827C7">
      <w:pPr>
        <w:pStyle w:val="ListParagraph"/>
        <w:numPr>
          <w:ilvl w:val="0"/>
          <w:numId w:val="8"/>
        </w:numPr>
        <w:spacing w:line="480" w:lineRule="auto"/>
        <w:ind w:left="720"/>
        <w:jc w:val="both"/>
        <w:rPr>
          <w:rFonts w:asciiTheme="majorBidi" w:hAnsiTheme="majorBidi" w:cstheme="majorBidi"/>
          <w:sz w:val="24"/>
          <w:szCs w:val="24"/>
        </w:rPr>
      </w:pPr>
      <w:r w:rsidRPr="00724BEC">
        <w:rPr>
          <w:rFonts w:asciiTheme="majorBidi" w:hAnsiTheme="majorBidi" w:cstheme="majorBidi"/>
          <w:sz w:val="24"/>
          <w:szCs w:val="24"/>
        </w:rPr>
        <w:t>Jenis penelitian</w:t>
      </w:r>
    </w:p>
    <w:p w:rsidR="007827C7" w:rsidRPr="00040BA7" w:rsidRDefault="007827C7" w:rsidP="007827C7">
      <w:pPr>
        <w:pStyle w:val="ListParagraph"/>
        <w:spacing w:line="480" w:lineRule="auto"/>
        <w:jc w:val="both"/>
        <w:rPr>
          <w:rFonts w:asciiTheme="majorBidi" w:hAnsiTheme="majorBidi" w:cstheme="majorBidi"/>
          <w:sz w:val="24"/>
          <w:szCs w:val="24"/>
        </w:rPr>
      </w:pPr>
      <w:r w:rsidRPr="00724BEC">
        <w:rPr>
          <w:rFonts w:asciiTheme="majorBidi" w:hAnsiTheme="majorBidi" w:cstheme="majorBidi"/>
          <w:sz w:val="24"/>
          <w:szCs w:val="24"/>
        </w:rPr>
        <w:tab/>
        <w:t xml:space="preserve">Adapun Jenis penelitian ini adalah </w:t>
      </w:r>
      <w:r w:rsidRPr="00724BEC">
        <w:rPr>
          <w:rFonts w:asciiTheme="majorBidi" w:hAnsiTheme="majorBidi" w:cstheme="majorBidi"/>
          <w:i/>
          <w:iCs/>
          <w:sz w:val="24"/>
          <w:szCs w:val="24"/>
        </w:rPr>
        <w:t>field research</w:t>
      </w:r>
      <w:r w:rsidRPr="00724BEC">
        <w:rPr>
          <w:rFonts w:asciiTheme="majorBidi" w:hAnsiTheme="majorBidi" w:cstheme="majorBidi"/>
          <w:sz w:val="24"/>
          <w:szCs w:val="24"/>
        </w:rPr>
        <w:t xml:space="preserve">, yakni penelitian lapangan terhadap masyarakat di </w:t>
      </w:r>
      <w:r w:rsidRPr="00724BEC">
        <w:rPr>
          <w:rFonts w:asciiTheme="majorBidi" w:hAnsiTheme="majorBidi" w:cstheme="majorBidi"/>
          <w:sz w:val="24"/>
          <w:szCs w:val="24"/>
          <w:lang w:val="id-ID"/>
        </w:rPr>
        <w:t>Desa Kertamukti Kecamatan Air Sugihan Kabupaten Ogan Komering Ilir</w:t>
      </w:r>
      <w:r w:rsidRPr="00724BEC">
        <w:rPr>
          <w:rFonts w:asciiTheme="majorBidi" w:hAnsiTheme="majorBidi" w:cstheme="majorBidi"/>
          <w:sz w:val="24"/>
          <w:szCs w:val="24"/>
        </w:rPr>
        <w:t xml:space="preserve"> yang berkenaan dengan </w:t>
      </w:r>
      <w:r w:rsidRPr="00724BEC">
        <w:rPr>
          <w:rFonts w:asciiTheme="majorBidi" w:hAnsiTheme="majorBidi" w:cstheme="majorBidi"/>
          <w:sz w:val="24"/>
          <w:szCs w:val="24"/>
          <w:lang w:val="id-ID"/>
        </w:rPr>
        <w:t xml:space="preserve">keagamaan </w:t>
      </w:r>
      <w:r w:rsidRPr="00724BEC">
        <w:rPr>
          <w:rFonts w:asciiTheme="majorBidi" w:hAnsiTheme="majorBidi" w:cstheme="majorBidi"/>
          <w:sz w:val="24"/>
          <w:szCs w:val="24"/>
        </w:rPr>
        <w:t xml:space="preserve">masyarakat </w:t>
      </w:r>
      <w:r w:rsidR="00EE736D">
        <w:rPr>
          <w:rFonts w:asciiTheme="majorBidi" w:hAnsiTheme="majorBidi" w:cstheme="majorBidi"/>
          <w:sz w:val="24"/>
          <w:szCs w:val="24"/>
        </w:rPr>
        <w:t xml:space="preserve">desa </w:t>
      </w:r>
      <w:r w:rsidR="00EE736D">
        <w:rPr>
          <w:rFonts w:asciiTheme="majorBidi" w:hAnsiTheme="majorBidi" w:cstheme="majorBidi"/>
          <w:sz w:val="24"/>
          <w:szCs w:val="24"/>
          <w:lang w:val="id-ID"/>
        </w:rPr>
        <w:t>K</w:t>
      </w:r>
      <w:r>
        <w:rPr>
          <w:rFonts w:asciiTheme="majorBidi" w:hAnsiTheme="majorBidi" w:cstheme="majorBidi"/>
          <w:sz w:val="24"/>
          <w:szCs w:val="24"/>
        </w:rPr>
        <w:t>ertamukti dalam sholat berjama’ah di masjid Darussalam.</w:t>
      </w:r>
    </w:p>
    <w:p w:rsidR="007827C7" w:rsidRPr="00724BEC" w:rsidRDefault="007827C7" w:rsidP="007827C7">
      <w:pPr>
        <w:pStyle w:val="ListParagraph"/>
        <w:numPr>
          <w:ilvl w:val="0"/>
          <w:numId w:val="8"/>
        </w:numPr>
        <w:tabs>
          <w:tab w:val="left" w:pos="270"/>
        </w:tabs>
        <w:spacing w:before="240" w:after="0" w:line="480" w:lineRule="auto"/>
        <w:ind w:left="720"/>
        <w:jc w:val="both"/>
        <w:rPr>
          <w:rFonts w:asciiTheme="majorBidi" w:hAnsiTheme="majorBidi" w:cstheme="majorBidi"/>
          <w:sz w:val="24"/>
          <w:szCs w:val="24"/>
        </w:rPr>
      </w:pPr>
      <w:r>
        <w:rPr>
          <w:rFonts w:asciiTheme="majorBidi" w:hAnsiTheme="majorBidi" w:cstheme="majorBidi"/>
          <w:sz w:val="24"/>
          <w:szCs w:val="24"/>
        </w:rPr>
        <w:t>Tehnik pengambilan sampel</w:t>
      </w:r>
    </w:p>
    <w:p w:rsidR="007827C7" w:rsidRPr="009A2583" w:rsidRDefault="007827C7" w:rsidP="007827C7">
      <w:pPr>
        <w:pStyle w:val="ListParagraph"/>
        <w:spacing w:after="0" w:line="480" w:lineRule="auto"/>
        <w:ind w:hanging="270"/>
        <w:jc w:val="both"/>
        <w:rPr>
          <w:rFonts w:asciiTheme="majorBidi" w:hAnsiTheme="majorBidi" w:cstheme="majorBidi"/>
          <w:sz w:val="24"/>
          <w:szCs w:val="24"/>
        </w:rPr>
      </w:pPr>
      <w:r w:rsidRPr="00724BEC">
        <w:rPr>
          <w:rFonts w:asciiTheme="majorBidi" w:hAnsiTheme="majorBidi" w:cstheme="majorBidi"/>
          <w:sz w:val="24"/>
          <w:szCs w:val="24"/>
        </w:rPr>
        <w:tab/>
      </w:r>
      <w:r w:rsidRPr="00724BEC">
        <w:rPr>
          <w:rFonts w:asciiTheme="majorBidi" w:hAnsiTheme="majorBidi" w:cstheme="majorBidi"/>
          <w:sz w:val="24"/>
          <w:szCs w:val="24"/>
        </w:rPr>
        <w:tab/>
      </w:r>
      <w:r>
        <w:rPr>
          <w:rFonts w:asciiTheme="majorBidi" w:hAnsiTheme="majorBidi" w:cstheme="majorBidi"/>
          <w:sz w:val="24"/>
          <w:szCs w:val="24"/>
        </w:rPr>
        <w:t xml:space="preserve">Untuk menentukan sampel, dalam penelitian ini menggunakan tehnik </w:t>
      </w:r>
      <w:r w:rsidRPr="00104446">
        <w:rPr>
          <w:rFonts w:asciiTheme="majorBidi" w:hAnsiTheme="majorBidi" w:cstheme="majorBidi"/>
          <w:i/>
          <w:iCs/>
          <w:sz w:val="24"/>
          <w:szCs w:val="24"/>
        </w:rPr>
        <w:t>Sampling Purposive</w:t>
      </w:r>
      <w:r>
        <w:rPr>
          <w:rFonts w:asciiTheme="majorBidi" w:hAnsiTheme="majorBidi" w:cstheme="majorBidi"/>
          <w:sz w:val="24"/>
          <w:szCs w:val="24"/>
        </w:rPr>
        <w:t xml:space="preserve"> yaitu tehnik menentukan sampel dengan pertimbangan </w:t>
      </w:r>
      <w:r>
        <w:rPr>
          <w:rFonts w:asciiTheme="majorBidi" w:hAnsiTheme="majorBidi" w:cstheme="majorBidi"/>
          <w:sz w:val="24"/>
          <w:szCs w:val="24"/>
        </w:rPr>
        <w:lastRenderedPageBreak/>
        <w:t xml:space="preserve">tertentu. Misalnya akan melakukan penelitian tentang kualitas makanan, maka sampel sumber datanya adalah orang yang ahli makanan. </w:t>
      </w:r>
      <w:r w:rsidRPr="00724BEC">
        <w:rPr>
          <w:rStyle w:val="FootnoteReference"/>
          <w:rFonts w:asciiTheme="majorBidi" w:hAnsiTheme="majorBidi" w:cstheme="majorBidi"/>
          <w:sz w:val="24"/>
          <w:szCs w:val="24"/>
        </w:rPr>
        <w:footnoteReference w:id="28"/>
      </w:r>
      <w:r w:rsidR="00D83B43">
        <w:rPr>
          <w:rFonts w:asciiTheme="majorBidi" w:hAnsiTheme="majorBidi" w:cstheme="majorBidi"/>
          <w:sz w:val="24"/>
          <w:szCs w:val="24"/>
        </w:rPr>
        <w:t xml:space="preserve"> Dalam hal ini adalah orang-</w:t>
      </w:r>
      <w:r>
        <w:rPr>
          <w:rFonts w:asciiTheme="majorBidi" w:hAnsiTheme="majorBidi" w:cstheme="majorBidi"/>
          <w:sz w:val="24"/>
          <w:szCs w:val="24"/>
        </w:rPr>
        <w:t>orang yang mempunyai informasi tentang kon</w:t>
      </w:r>
      <w:r w:rsidR="00D83B43">
        <w:rPr>
          <w:rFonts w:asciiTheme="majorBidi" w:hAnsiTheme="majorBidi" w:cstheme="majorBidi"/>
          <w:sz w:val="24"/>
          <w:szCs w:val="24"/>
        </w:rPr>
        <w:t>disi keagamaan masyarakat desa K</w:t>
      </w:r>
      <w:r>
        <w:rPr>
          <w:rFonts w:asciiTheme="majorBidi" w:hAnsiTheme="majorBidi" w:cstheme="majorBidi"/>
          <w:sz w:val="24"/>
          <w:szCs w:val="24"/>
        </w:rPr>
        <w:t>ertamukti dan aktifitas masjid Darussalam terutama saat sholat fardu</w:t>
      </w:r>
      <w:r w:rsidR="00D83B43">
        <w:rPr>
          <w:rFonts w:asciiTheme="majorBidi" w:hAnsiTheme="majorBidi" w:cstheme="majorBidi"/>
          <w:sz w:val="24"/>
          <w:szCs w:val="24"/>
        </w:rPr>
        <w:t>, Seperti pengurus masjid, tokoh agama dan tokoh masyarakat.</w:t>
      </w:r>
    </w:p>
    <w:p w:rsidR="007827C7" w:rsidRPr="00724BEC" w:rsidRDefault="007827C7" w:rsidP="007827C7">
      <w:pPr>
        <w:pStyle w:val="ListParagraph"/>
        <w:numPr>
          <w:ilvl w:val="0"/>
          <w:numId w:val="8"/>
        </w:numPr>
        <w:spacing w:line="480" w:lineRule="auto"/>
        <w:ind w:left="720"/>
        <w:jc w:val="both"/>
        <w:rPr>
          <w:rFonts w:asciiTheme="majorBidi" w:hAnsiTheme="majorBidi" w:cstheme="majorBidi"/>
          <w:sz w:val="24"/>
          <w:szCs w:val="24"/>
        </w:rPr>
      </w:pPr>
      <w:r w:rsidRPr="00724BEC">
        <w:rPr>
          <w:rFonts w:asciiTheme="majorBidi" w:hAnsiTheme="majorBidi" w:cstheme="majorBidi"/>
          <w:sz w:val="24"/>
          <w:szCs w:val="24"/>
        </w:rPr>
        <w:t xml:space="preserve">Pendekatan penelitian </w:t>
      </w:r>
    </w:p>
    <w:p w:rsidR="007827C7" w:rsidRPr="0043357E" w:rsidRDefault="007827C7" w:rsidP="007827C7">
      <w:pPr>
        <w:pStyle w:val="ListParagraph"/>
        <w:spacing w:line="480" w:lineRule="auto"/>
        <w:jc w:val="both"/>
        <w:rPr>
          <w:rFonts w:asciiTheme="majorBidi" w:hAnsiTheme="majorBidi" w:cstheme="majorBidi"/>
          <w:sz w:val="24"/>
          <w:szCs w:val="24"/>
        </w:rPr>
      </w:pPr>
      <w:r w:rsidRPr="00724BEC">
        <w:rPr>
          <w:rFonts w:asciiTheme="majorBidi" w:hAnsiTheme="majorBidi" w:cstheme="majorBidi"/>
          <w:sz w:val="24"/>
          <w:szCs w:val="24"/>
        </w:rPr>
        <w:tab/>
        <w:t xml:space="preserve">Penelitian ini mengguakan pendekatan deskriptif kualitatif melalui survey objek yang diteliti, dalam penelitian kualitatif, peneliti sendiri </w:t>
      </w:r>
      <w:r w:rsidRPr="00724BEC">
        <w:rPr>
          <w:rFonts w:asciiTheme="majorBidi" w:hAnsiTheme="majorBidi" w:cstheme="majorBidi"/>
          <w:sz w:val="24"/>
          <w:szCs w:val="24"/>
          <w:lang w:val="id-ID"/>
        </w:rPr>
        <w:t>a</w:t>
      </w:r>
      <w:r w:rsidRPr="00724BEC">
        <w:rPr>
          <w:rFonts w:asciiTheme="majorBidi" w:hAnsiTheme="majorBidi" w:cstheme="majorBidi"/>
          <w:sz w:val="24"/>
          <w:szCs w:val="24"/>
        </w:rPr>
        <w:t>tau denga</w:t>
      </w:r>
      <w:r w:rsidRPr="00724BEC">
        <w:rPr>
          <w:rFonts w:asciiTheme="majorBidi" w:hAnsiTheme="majorBidi" w:cstheme="majorBidi"/>
          <w:sz w:val="24"/>
          <w:szCs w:val="24"/>
          <w:lang w:val="id-ID"/>
        </w:rPr>
        <w:t>n</w:t>
      </w:r>
      <w:r w:rsidRPr="00724BEC">
        <w:rPr>
          <w:rFonts w:asciiTheme="majorBidi" w:hAnsiTheme="majorBidi" w:cstheme="majorBidi"/>
          <w:sz w:val="24"/>
          <w:szCs w:val="24"/>
        </w:rPr>
        <w:t xml:space="preserve"> bantuan oran</w:t>
      </w:r>
      <w:r w:rsidRPr="00724BEC">
        <w:rPr>
          <w:rFonts w:asciiTheme="majorBidi" w:hAnsiTheme="majorBidi" w:cstheme="majorBidi"/>
          <w:sz w:val="24"/>
          <w:szCs w:val="24"/>
          <w:lang w:val="id-ID"/>
        </w:rPr>
        <w:t>g</w:t>
      </w:r>
      <w:r w:rsidRPr="00724BEC">
        <w:rPr>
          <w:rFonts w:asciiTheme="majorBidi" w:hAnsiTheme="majorBidi" w:cstheme="majorBidi"/>
          <w:sz w:val="24"/>
          <w:szCs w:val="24"/>
        </w:rPr>
        <w:t xml:space="preserve"> lain</w:t>
      </w:r>
      <w:r w:rsidRPr="00724BEC">
        <w:rPr>
          <w:rFonts w:asciiTheme="majorBidi" w:hAnsiTheme="majorBidi" w:cstheme="majorBidi"/>
          <w:sz w:val="24"/>
          <w:szCs w:val="24"/>
          <w:lang w:val="id-ID"/>
        </w:rPr>
        <w:t xml:space="preserve"> </w:t>
      </w:r>
      <w:r w:rsidRPr="00724BEC">
        <w:rPr>
          <w:rFonts w:asciiTheme="majorBidi" w:hAnsiTheme="majorBidi" w:cstheme="majorBidi"/>
          <w:sz w:val="24"/>
          <w:szCs w:val="24"/>
        </w:rPr>
        <w:t>merupakan alat pengumpul data utama. Yaitu dengan menggunakan tehnik pengumpulan data yang akan digunakan. Pendekatan deskriptif kualitatif yaitu suatu metode penelitian yang bertujuan untuk memberikan gambaran secara sistematis, faktual dan akurat m</w:t>
      </w:r>
      <w:r w:rsidR="00D83B43">
        <w:rPr>
          <w:rFonts w:asciiTheme="majorBidi" w:hAnsiTheme="majorBidi" w:cstheme="majorBidi"/>
          <w:sz w:val="24"/>
          <w:szCs w:val="24"/>
        </w:rPr>
        <w:t>engenai fakta-fakta dan sifat-</w:t>
      </w:r>
      <w:r w:rsidRPr="00724BEC">
        <w:rPr>
          <w:rFonts w:asciiTheme="majorBidi" w:hAnsiTheme="majorBidi" w:cstheme="majorBidi"/>
          <w:sz w:val="24"/>
          <w:szCs w:val="24"/>
        </w:rPr>
        <w:t>sifat populasi atau daerah tertentu.</w:t>
      </w:r>
      <w:r w:rsidRPr="00724BEC">
        <w:rPr>
          <w:rStyle w:val="FootnoteReference"/>
          <w:rFonts w:asciiTheme="majorBidi" w:hAnsiTheme="majorBidi" w:cstheme="majorBidi"/>
          <w:sz w:val="24"/>
          <w:szCs w:val="24"/>
        </w:rPr>
        <w:footnoteReference w:id="29"/>
      </w:r>
      <w:r w:rsidRPr="00724BEC">
        <w:rPr>
          <w:rFonts w:asciiTheme="majorBidi" w:hAnsiTheme="majorBidi" w:cstheme="majorBidi"/>
          <w:sz w:val="24"/>
          <w:szCs w:val="24"/>
        </w:rPr>
        <w:t xml:space="preserve">Metode kualitatif ini digunakan karena beberapa pertimbangan. Pertama, menyesuaikan metode kualitatif lebih mudah apabila berhadapan dengan kenyataan jamak. Kedua, metode ini menyajikan secara langsung hakikat hubungan antara penelti dengan responden. Ketiga, metode ini lebih peka dan lebih dapat </w:t>
      </w:r>
      <w:r w:rsidRPr="00724BEC">
        <w:rPr>
          <w:rFonts w:asciiTheme="majorBidi" w:hAnsiTheme="majorBidi" w:cstheme="majorBidi"/>
          <w:sz w:val="24"/>
          <w:szCs w:val="24"/>
        </w:rPr>
        <w:lastRenderedPageBreak/>
        <w:t>menyesuaikan diri dengan</w:t>
      </w:r>
      <w:r w:rsidRPr="00724BEC">
        <w:rPr>
          <w:rFonts w:asciiTheme="majorBidi" w:hAnsiTheme="majorBidi" w:cstheme="majorBidi"/>
          <w:sz w:val="24"/>
          <w:szCs w:val="24"/>
          <w:lang w:val="id-ID"/>
        </w:rPr>
        <w:t xml:space="preserve"> </w:t>
      </w:r>
      <w:r w:rsidRPr="00724BEC">
        <w:rPr>
          <w:rFonts w:asciiTheme="majorBidi" w:hAnsiTheme="majorBidi" w:cstheme="majorBidi"/>
          <w:sz w:val="24"/>
          <w:szCs w:val="24"/>
        </w:rPr>
        <w:t>banyak pengar</w:t>
      </w:r>
      <w:r w:rsidR="00D83B43">
        <w:rPr>
          <w:rFonts w:asciiTheme="majorBidi" w:hAnsiTheme="majorBidi" w:cstheme="majorBidi"/>
          <w:sz w:val="24"/>
          <w:szCs w:val="24"/>
        </w:rPr>
        <w:t>uh bersama terhadap pola-</w:t>
      </w:r>
      <w:r w:rsidRPr="00724BEC">
        <w:rPr>
          <w:rFonts w:asciiTheme="majorBidi" w:hAnsiTheme="majorBidi" w:cstheme="majorBidi"/>
          <w:sz w:val="24"/>
          <w:szCs w:val="24"/>
        </w:rPr>
        <w:t>pola nilai yang dihadapi.</w:t>
      </w:r>
      <w:r w:rsidRPr="00724BEC">
        <w:rPr>
          <w:rStyle w:val="FootnoteReference"/>
          <w:rFonts w:asciiTheme="majorBidi" w:hAnsiTheme="majorBidi" w:cstheme="majorBidi"/>
          <w:sz w:val="20"/>
          <w:szCs w:val="20"/>
        </w:rPr>
        <w:footnoteReference w:id="30"/>
      </w:r>
    </w:p>
    <w:p w:rsidR="007827C7" w:rsidRPr="00724BEC" w:rsidRDefault="007827C7" w:rsidP="007827C7">
      <w:pPr>
        <w:pStyle w:val="ListParagraph"/>
        <w:numPr>
          <w:ilvl w:val="0"/>
          <w:numId w:val="8"/>
        </w:numPr>
        <w:spacing w:after="0" w:line="480" w:lineRule="auto"/>
        <w:ind w:left="720"/>
        <w:jc w:val="both"/>
        <w:rPr>
          <w:rFonts w:asciiTheme="majorBidi" w:hAnsiTheme="majorBidi" w:cstheme="majorBidi"/>
          <w:sz w:val="24"/>
          <w:szCs w:val="24"/>
        </w:rPr>
      </w:pPr>
      <w:r w:rsidRPr="00724BEC">
        <w:rPr>
          <w:rFonts w:asciiTheme="majorBidi" w:hAnsiTheme="majorBidi" w:cstheme="majorBidi"/>
          <w:sz w:val="24"/>
          <w:szCs w:val="24"/>
        </w:rPr>
        <w:t>Jenis Data</w:t>
      </w:r>
    </w:p>
    <w:p w:rsidR="00E102FE" w:rsidRPr="00E102FE" w:rsidRDefault="007827C7" w:rsidP="00EE736D">
      <w:pPr>
        <w:spacing w:after="0" w:line="480" w:lineRule="auto"/>
        <w:ind w:left="720"/>
        <w:rPr>
          <w:rFonts w:asciiTheme="majorBidi" w:hAnsiTheme="majorBidi" w:cstheme="majorBidi"/>
          <w:sz w:val="24"/>
          <w:szCs w:val="24"/>
          <w:lang w:val="id-ID"/>
        </w:rPr>
      </w:pPr>
      <w:r w:rsidRPr="00724BEC">
        <w:rPr>
          <w:rFonts w:asciiTheme="majorBidi" w:hAnsiTheme="majorBidi" w:cstheme="majorBidi"/>
          <w:sz w:val="24"/>
          <w:szCs w:val="24"/>
        </w:rPr>
        <w:tab/>
        <w:t>Jenis data yang diambil dalam penelitian ini adalah jenis data primer dan sekunder. Adapun data primer adalah data yang diambil langsung oleh peneliti dari yang memiliki informasi atau data tersebut. Dalam hal ini yang menjadi data primer adalah masyarakat yang ada di RW 4 RT 9 sebagai jama</w:t>
      </w:r>
      <w:r w:rsidRPr="00724BEC">
        <w:rPr>
          <w:rFonts w:asciiTheme="majorBidi" w:hAnsiTheme="majorBidi" w:cstheme="majorBidi"/>
          <w:sz w:val="24"/>
          <w:szCs w:val="24"/>
          <w:lang w:val="id-ID"/>
        </w:rPr>
        <w:t>’</w:t>
      </w:r>
      <w:r>
        <w:rPr>
          <w:rFonts w:asciiTheme="majorBidi" w:hAnsiTheme="majorBidi" w:cstheme="majorBidi"/>
          <w:sz w:val="24"/>
          <w:szCs w:val="24"/>
        </w:rPr>
        <w:t>ah masjid Darussalam</w:t>
      </w:r>
      <w:r w:rsidR="000E68D8">
        <w:rPr>
          <w:rFonts w:asciiTheme="majorBidi" w:hAnsiTheme="majorBidi" w:cstheme="majorBidi"/>
          <w:sz w:val="24"/>
          <w:szCs w:val="24"/>
          <w:lang w:val="id-ID"/>
        </w:rPr>
        <w:t>, sebagai narasumber utama yaitu pak Ruri dan pak Nisomudin</w:t>
      </w:r>
      <w:r w:rsidRPr="00724BEC">
        <w:rPr>
          <w:rFonts w:asciiTheme="majorBidi" w:hAnsiTheme="majorBidi" w:cstheme="majorBidi"/>
          <w:sz w:val="24"/>
          <w:szCs w:val="24"/>
        </w:rPr>
        <w:t>. Sedangkan data sekunder adalah data yang diperoleh peneliti dari sumber kedua yang memiliki data dan informasi yang berkenaan dengan penelitian ini</w:t>
      </w:r>
      <w:r w:rsidR="000E68D8">
        <w:rPr>
          <w:rFonts w:asciiTheme="majorBidi" w:hAnsiTheme="majorBidi" w:cstheme="majorBidi"/>
          <w:sz w:val="24"/>
          <w:szCs w:val="24"/>
          <w:lang w:val="id-ID"/>
        </w:rPr>
        <w:t xml:space="preserve"> </w:t>
      </w:r>
      <w:r w:rsidR="00EE736D">
        <w:rPr>
          <w:rFonts w:asciiTheme="majorBidi" w:hAnsiTheme="majorBidi" w:cstheme="majorBidi"/>
          <w:sz w:val="24"/>
          <w:szCs w:val="24"/>
          <w:lang w:val="id-ID"/>
        </w:rPr>
        <w:t>yaitu</w:t>
      </w:r>
      <w:r w:rsidR="002D1393">
        <w:rPr>
          <w:rFonts w:asciiTheme="majorBidi" w:hAnsiTheme="majorBidi" w:cstheme="majorBidi"/>
          <w:sz w:val="24"/>
          <w:szCs w:val="24"/>
          <w:lang w:val="id-ID"/>
        </w:rPr>
        <w:t xml:space="preserve"> </w:t>
      </w:r>
      <w:r w:rsidR="00EE736D" w:rsidRPr="00724BEC">
        <w:rPr>
          <w:rFonts w:asciiTheme="majorBidi" w:hAnsiTheme="majorBidi" w:cstheme="majorBidi"/>
          <w:sz w:val="24"/>
          <w:szCs w:val="24"/>
        </w:rPr>
        <w:t>masyarakat yang ada di RW 4 RT 9</w:t>
      </w:r>
      <w:r w:rsidR="00EE736D">
        <w:rPr>
          <w:rFonts w:asciiTheme="majorBidi" w:hAnsiTheme="majorBidi" w:cstheme="majorBidi"/>
          <w:sz w:val="24"/>
          <w:szCs w:val="24"/>
          <w:lang w:val="id-ID"/>
        </w:rPr>
        <w:t xml:space="preserve"> dalam hal ini adalah </w:t>
      </w:r>
      <w:r w:rsidR="002D1393">
        <w:rPr>
          <w:rFonts w:asciiTheme="majorBidi" w:hAnsiTheme="majorBidi" w:cstheme="majorBidi"/>
          <w:sz w:val="24"/>
          <w:szCs w:val="24"/>
          <w:lang w:val="id-ID"/>
        </w:rPr>
        <w:t xml:space="preserve">pak Suriptana, pak Darmawan, pak Budi </w:t>
      </w:r>
      <w:r w:rsidR="00D83B43">
        <w:rPr>
          <w:rFonts w:asciiTheme="majorBidi" w:hAnsiTheme="majorBidi" w:cstheme="majorBidi"/>
          <w:sz w:val="24"/>
          <w:szCs w:val="24"/>
          <w:lang w:val="id-ID"/>
        </w:rPr>
        <w:t>sutrisno dan Ali imron. Di samp</w:t>
      </w:r>
      <w:r w:rsidR="00D83B43">
        <w:rPr>
          <w:rFonts w:asciiTheme="majorBidi" w:hAnsiTheme="majorBidi" w:cstheme="majorBidi"/>
          <w:sz w:val="24"/>
          <w:szCs w:val="24"/>
        </w:rPr>
        <w:t>in</w:t>
      </w:r>
      <w:r w:rsidR="002D1393">
        <w:rPr>
          <w:rFonts w:asciiTheme="majorBidi" w:hAnsiTheme="majorBidi" w:cstheme="majorBidi"/>
          <w:sz w:val="24"/>
          <w:szCs w:val="24"/>
          <w:lang w:val="id-ID"/>
        </w:rPr>
        <w:t>g itu d</w:t>
      </w:r>
      <w:r w:rsidR="00EE736D">
        <w:rPr>
          <w:rFonts w:asciiTheme="majorBidi" w:hAnsiTheme="majorBidi" w:cstheme="majorBidi"/>
          <w:sz w:val="24"/>
          <w:szCs w:val="24"/>
        </w:rPr>
        <w:t xml:space="preserve">ata </w:t>
      </w:r>
      <w:r w:rsidR="00EE736D">
        <w:rPr>
          <w:rFonts w:asciiTheme="majorBidi" w:hAnsiTheme="majorBidi" w:cstheme="majorBidi"/>
          <w:sz w:val="24"/>
          <w:szCs w:val="24"/>
          <w:lang w:val="id-ID"/>
        </w:rPr>
        <w:t>sekunder</w:t>
      </w:r>
      <w:r w:rsidR="00D83B43">
        <w:rPr>
          <w:rFonts w:asciiTheme="majorBidi" w:hAnsiTheme="majorBidi" w:cstheme="majorBidi"/>
          <w:sz w:val="24"/>
          <w:szCs w:val="24"/>
        </w:rPr>
        <w:t xml:space="preserve"> dapat diambil dari literatur-literatur</w:t>
      </w:r>
      <w:r w:rsidRPr="00724BEC">
        <w:rPr>
          <w:rFonts w:asciiTheme="majorBidi" w:hAnsiTheme="majorBidi" w:cstheme="majorBidi"/>
          <w:sz w:val="24"/>
          <w:szCs w:val="24"/>
        </w:rPr>
        <w:t xml:space="preserve"> yang berkaitan dengan s</w:t>
      </w:r>
      <w:r w:rsidR="00D83B43">
        <w:rPr>
          <w:rFonts w:asciiTheme="majorBidi" w:hAnsiTheme="majorBidi" w:cstheme="majorBidi"/>
          <w:sz w:val="24"/>
          <w:szCs w:val="24"/>
        </w:rPr>
        <w:t>ubjek penelitian. Seperti buku-</w:t>
      </w:r>
      <w:r w:rsidRPr="00724BEC">
        <w:rPr>
          <w:rFonts w:asciiTheme="majorBidi" w:hAnsiTheme="majorBidi" w:cstheme="majorBidi"/>
          <w:sz w:val="24"/>
          <w:szCs w:val="24"/>
        </w:rPr>
        <w:t>buku, maj</w:t>
      </w:r>
      <w:r w:rsidR="00D83B43">
        <w:rPr>
          <w:rFonts w:asciiTheme="majorBidi" w:hAnsiTheme="majorBidi" w:cstheme="majorBidi"/>
          <w:sz w:val="24"/>
          <w:szCs w:val="24"/>
        </w:rPr>
        <w:t>alah, Koran, internet dan lain-</w:t>
      </w:r>
      <w:r w:rsidRPr="00724BEC">
        <w:rPr>
          <w:rFonts w:asciiTheme="majorBidi" w:hAnsiTheme="majorBidi" w:cstheme="majorBidi"/>
          <w:sz w:val="24"/>
          <w:szCs w:val="24"/>
        </w:rPr>
        <w:t>lain.</w:t>
      </w:r>
      <w:r w:rsidRPr="00724BEC">
        <w:rPr>
          <w:rStyle w:val="FootnoteReference"/>
          <w:rFonts w:asciiTheme="majorBidi" w:hAnsiTheme="majorBidi" w:cstheme="majorBidi"/>
          <w:sz w:val="24"/>
          <w:szCs w:val="24"/>
        </w:rPr>
        <w:footnoteReference w:id="31"/>
      </w:r>
    </w:p>
    <w:p w:rsidR="007827C7" w:rsidRPr="00724BEC" w:rsidRDefault="007827C7" w:rsidP="007827C7">
      <w:pPr>
        <w:pStyle w:val="ListParagraph"/>
        <w:numPr>
          <w:ilvl w:val="0"/>
          <w:numId w:val="8"/>
        </w:numPr>
        <w:spacing w:after="0" w:line="480" w:lineRule="auto"/>
        <w:ind w:left="720"/>
        <w:jc w:val="both"/>
        <w:rPr>
          <w:rFonts w:asciiTheme="majorBidi" w:hAnsiTheme="majorBidi" w:cstheme="majorBidi"/>
          <w:sz w:val="24"/>
          <w:szCs w:val="24"/>
        </w:rPr>
      </w:pPr>
      <w:r w:rsidRPr="00724BEC">
        <w:rPr>
          <w:rFonts w:asciiTheme="majorBidi" w:hAnsiTheme="majorBidi" w:cstheme="majorBidi"/>
          <w:sz w:val="24"/>
          <w:szCs w:val="24"/>
          <w:lang w:val="id-ID"/>
        </w:rPr>
        <w:t xml:space="preserve"> </w:t>
      </w:r>
      <w:r w:rsidRPr="00724BEC">
        <w:rPr>
          <w:rFonts w:asciiTheme="majorBidi" w:hAnsiTheme="majorBidi" w:cstheme="majorBidi"/>
          <w:sz w:val="24"/>
          <w:szCs w:val="24"/>
        </w:rPr>
        <w:t>Tehnik pengumpulan data</w:t>
      </w:r>
    </w:p>
    <w:p w:rsidR="00E102FE" w:rsidRDefault="007827C7" w:rsidP="00E102FE">
      <w:pPr>
        <w:tabs>
          <w:tab w:val="left" w:pos="810"/>
        </w:tabs>
        <w:spacing w:after="0" w:line="480" w:lineRule="auto"/>
        <w:ind w:left="810"/>
        <w:rPr>
          <w:rFonts w:asciiTheme="majorBidi" w:hAnsiTheme="majorBidi" w:cstheme="majorBidi"/>
          <w:sz w:val="24"/>
          <w:szCs w:val="24"/>
          <w:lang w:val="id-ID"/>
        </w:rPr>
      </w:pPr>
      <w:r w:rsidRPr="00724BEC">
        <w:rPr>
          <w:rFonts w:asciiTheme="majorBidi" w:hAnsiTheme="majorBidi" w:cstheme="majorBidi"/>
          <w:sz w:val="24"/>
          <w:szCs w:val="24"/>
        </w:rPr>
        <w:t>Tehnik pengumpulan data dalam penelitian ini adalah:</w:t>
      </w:r>
    </w:p>
    <w:p w:rsidR="00EE736D" w:rsidRDefault="00EE736D" w:rsidP="00E102FE">
      <w:pPr>
        <w:tabs>
          <w:tab w:val="left" w:pos="810"/>
        </w:tabs>
        <w:spacing w:after="0" w:line="480" w:lineRule="auto"/>
        <w:ind w:left="810"/>
        <w:rPr>
          <w:rFonts w:asciiTheme="majorBidi" w:hAnsiTheme="majorBidi" w:cstheme="majorBidi"/>
          <w:sz w:val="24"/>
          <w:szCs w:val="24"/>
          <w:lang w:val="id-ID"/>
        </w:rPr>
      </w:pPr>
    </w:p>
    <w:p w:rsidR="00EE736D" w:rsidRDefault="00EE736D" w:rsidP="00E102FE">
      <w:pPr>
        <w:tabs>
          <w:tab w:val="left" w:pos="810"/>
        </w:tabs>
        <w:spacing w:after="0" w:line="480" w:lineRule="auto"/>
        <w:ind w:left="810"/>
        <w:rPr>
          <w:rFonts w:asciiTheme="majorBidi" w:hAnsiTheme="majorBidi" w:cstheme="majorBidi"/>
          <w:sz w:val="24"/>
          <w:szCs w:val="24"/>
        </w:rPr>
      </w:pPr>
    </w:p>
    <w:p w:rsidR="00D83B43" w:rsidRPr="00D83B43" w:rsidRDefault="00D83B43" w:rsidP="00E102FE">
      <w:pPr>
        <w:tabs>
          <w:tab w:val="left" w:pos="810"/>
        </w:tabs>
        <w:spacing w:after="0" w:line="480" w:lineRule="auto"/>
        <w:ind w:left="810"/>
        <w:rPr>
          <w:rFonts w:asciiTheme="majorBidi" w:hAnsiTheme="majorBidi" w:cstheme="majorBidi"/>
          <w:sz w:val="24"/>
          <w:szCs w:val="24"/>
        </w:rPr>
      </w:pPr>
    </w:p>
    <w:p w:rsidR="007827C7" w:rsidRPr="00263EA8" w:rsidRDefault="007827C7" w:rsidP="007827C7">
      <w:pPr>
        <w:pStyle w:val="ListParagraph"/>
        <w:numPr>
          <w:ilvl w:val="0"/>
          <w:numId w:val="6"/>
        </w:numPr>
        <w:tabs>
          <w:tab w:val="left" w:pos="180"/>
          <w:tab w:val="left" w:pos="1080"/>
        </w:tabs>
        <w:spacing w:line="480" w:lineRule="auto"/>
        <w:ind w:left="810" w:firstLine="0"/>
        <w:jc w:val="both"/>
        <w:rPr>
          <w:rFonts w:asciiTheme="majorBidi" w:hAnsiTheme="majorBidi" w:cstheme="majorBidi"/>
          <w:sz w:val="24"/>
          <w:szCs w:val="24"/>
          <w:lang w:val="id-ID"/>
        </w:rPr>
      </w:pPr>
      <w:r w:rsidRPr="00447EB7">
        <w:rPr>
          <w:rFonts w:asciiTheme="majorBidi" w:hAnsiTheme="majorBidi" w:cstheme="majorBidi"/>
          <w:sz w:val="24"/>
          <w:szCs w:val="24"/>
          <w:lang w:val="id-ID"/>
        </w:rPr>
        <w:lastRenderedPageBreak/>
        <w:t xml:space="preserve"> </w:t>
      </w:r>
      <w:r w:rsidRPr="00447EB7">
        <w:rPr>
          <w:rFonts w:asciiTheme="majorBidi" w:hAnsiTheme="majorBidi" w:cstheme="majorBidi"/>
          <w:sz w:val="24"/>
          <w:szCs w:val="24"/>
        </w:rPr>
        <w:t xml:space="preserve">Observasi </w:t>
      </w:r>
    </w:p>
    <w:p w:rsidR="007827C7" w:rsidRPr="00447EB7" w:rsidRDefault="007827C7" w:rsidP="00366683">
      <w:pPr>
        <w:pStyle w:val="ListParagraph"/>
        <w:tabs>
          <w:tab w:val="left" w:pos="180"/>
          <w:tab w:val="left" w:pos="1080"/>
        </w:tabs>
        <w:spacing w:line="480" w:lineRule="auto"/>
        <w:ind w:left="1170"/>
        <w:jc w:val="both"/>
        <w:rPr>
          <w:rFonts w:asciiTheme="majorBidi" w:hAnsiTheme="majorBidi" w:cstheme="majorBidi"/>
          <w:sz w:val="24"/>
          <w:szCs w:val="24"/>
          <w:lang w:val="id-ID"/>
        </w:rPr>
      </w:pPr>
      <w:r>
        <w:rPr>
          <w:rFonts w:asciiTheme="majorBidi" w:hAnsiTheme="majorBidi" w:cstheme="majorBidi"/>
          <w:sz w:val="24"/>
          <w:szCs w:val="24"/>
        </w:rPr>
        <w:t>Y</w:t>
      </w:r>
      <w:r w:rsidRPr="00447EB7">
        <w:rPr>
          <w:rFonts w:asciiTheme="majorBidi" w:hAnsiTheme="majorBidi" w:cstheme="majorBidi"/>
          <w:sz w:val="24"/>
          <w:szCs w:val="24"/>
        </w:rPr>
        <w:t>akni peneliti mengamati secara langsung ke tempat lokasi. Secara luas, observasi atau pengamatan berarti setiap kegiatan untuk melakukan pengukuran. Metode observasi ini merupakan aktifitas pencatatan fenomena yang dilakukan secara sistematis dan juga untuk memperoleh data dan informasi yang berkenaan dengan keagamaan m</w:t>
      </w:r>
      <w:r w:rsidR="007633AF">
        <w:rPr>
          <w:rFonts w:asciiTheme="majorBidi" w:hAnsiTheme="majorBidi" w:cstheme="majorBidi"/>
          <w:sz w:val="24"/>
          <w:szCs w:val="24"/>
        </w:rPr>
        <w:t xml:space="preserve">asyarakat </w:t>
      </w:r>
      <w:r w:rsidR="00D83B43">
        <w:rPr>
          <w:rFonts w:asciiTheme="majorBidi" w:hAnsiTheme="majorBidi" w:cstheme="majorBidi"/>
          <w:sz w:val="24"/>
          <w:szCs w:val="24"/>
        </w:rPr>
        <w:t>Desa</w:t>
      </w:r>
      <w:r w:rsidR="00D83B43">
        <w:rPr>
          <w:rFonts w:asciiTheme="majorBidi" w:hAnsiTheme="majorBidi" w:cstheme="majorBidi"/>
          <w:sz w:val="24"/>
          <w:szCs w:val="24"/>
          <w:lang w:val="id-ID"/>
        </w:rPr>
        <w:t xml:space="preserve"> </w:t>
      </w:r>
      <w:r w:rsidR="00D83B43" w:rsidRPr="00447EB7">
        <w:rPr>
          <w:rFonts w:asciiTheme="majorBidi" w:hAnsiTheme="majorBidi" w:cstheme="majorBidi"/>
          <w:sz w:val="24"/>
          <w:szCs w:val="24"/>
        </w:rPr>
        <w:t xml:space="preserve">Kertamukti Kecamatan Air Sugihan Kabupaten Ogan Komering Ilir </w:t>
      </w:r>
      <w:r w:rsidRPr="00447EB7">
        <w:rPr>
          <w:rFonts w:asciiTheme="majorBidi" w:hAnsiTheme="majorBidi" w:cstheme="majorBidi"/>
          <w:sz w:val="24"/>
          <w:szCs w:val="24"/>
        </w:rPr>
        <w:t>tentang sholat berjama</w:t>
      </w:r>
      <w:r w:rsidR="00D83B43">
        <w:rPr>
          <w:rFonts w:asciiTheme="majorBidi" w:hAnsiTheme="majorBidi" w:cstheme="majorBidi"/>
          <w:sz w:val="24"/>
          <w:szCs w:val="24"/>
        </w:rPr>
        <w:t>’</w:t>
      </w:r>
      <w:r w:rsidRPr="00447EB7">
        <w:rPr>
          <w:rFonts w:asciiTheme="majorBidi" w:hAnsiTheme="majorBidi" w:cstheme="majorBidi"/>
          <w:sz w:val="24"/>
          <w:szCs w:val="24"/>
        </w:rPr>
        <w:t>ah di masjid Darussalam.</w:t>
      </w:r>
    </w:p>
    <w:p w:rsidR="007827C7" w:rsidRDefault="007827C7" w:rsidP="007827C7">
      <w:pPr>
        <w:pStyle w:val="ListParagraph"/>
        <w:numPr>
          <w:ilvl w:val="0"/>
          <w:numId w:val="6"/>
        </w:numPr>
        <w:tabs>
          <w:tab w:val="left" w:pos="180"/>
          <w:tab w:val="left" w:pos="1080"/>
        </w:tabs>
        <w:spacing w:line="480" w:lineRule="auto"/>
        <w:ind w:firstLine="0"/>
        <w:jc w:val="both"/>
        <w:rPr>
          <w:rFonts w:asciiTheme="majorBidi" w:hAnsiTheme="majorBidi" w:cstheme="majorBidi"/>
          <w:sz w:val="24"/>
          <w:szCs w:val="24"/>
        </w:rPr>
      </w:pPr>
      <w:r w:rsidRPr="00447EB7">
        <w:rPr>
          <w:rFonts w:asciiTheme="majorBidi" w:hAnsiTheme="majorBidi" w:cstheme="majorBidi"/>
          <w:sz w:val="24"/>
          <w:szCs w:val="24"/>
          <w:lang w:val="id-ID"/>
        </w:rPr>
        <w:t xml:space="preserve"> </w:t>
      </w:r>
      <w:r w:rsidRPr="00447EB7">
        <w:rPr>
          <w:rFonts w:asciiTheme="majorBidi" w:hAnsiTheme="majorBidi" w:cstheme="majorBidi"/>
          <w:sz w:val="24"/>
          <w:szCs w:val="24"/>
        </w:rPr>
        <w:t xml:space="preserve">Wawancara </w:t>
      </w:r>
    </w:p>
    <w:p w:rsidR="007827C7" w:rsidRPr="00724BEC" w:rsidRDefault="007827C7" w:rsidP="00366683">
      <w:pPr>
        <w:pStyle w:val="ListParagraph"/>
        <w:tabs>
          <w:tab w:val="left" w:pos="180"/>
          <w:tab w:val="left" w:pos="1080"/>
        </w:tabs>
        <w:spacing w:line="480" w:lineRule="auto"/>
        <w:ind w:left="1080"/>
        <w:jc w:val="both"/>
        <w:rPr>
          <w:rFonts w:asciiTheme="majorBidi" w:hAnsiTheme="majorBidi" w:cstheme="majorBidi"/>
          <w:sz w:val="24"/>
          <w:szCs w:val="24"/>
        </w:rPr>
      </w:pPr>
      <w:r w:rsidRPr="00447EB7">
        <w:rPr>
          <w:rFonts w:asciiTheme="majorBidi" w:hAnsiTheme="majorBidi" w:cstheme="majorBidi"/>
          <w:sz w:val="24"/>
          <w:szCs w:val="24"/>
        </w:rPr>
        <w:t>Yaitu dengan cara mengajukan pertanyaan mengenai permasalahan yang ad</w:t>
      </w:r>
      <w:r w:rsidR="00D83B43">
        <w:rPr>
          <w:rFonts w:asciiTheme="majorBidi" w:hAnsiTheme="majorBidi" w:cstheme="majorBidi"/>
          <w:sz w:val="24"/>
          <w:szCs w:val="24"/>
        </w:rPr>
        <w:t>a atau tentang faktor-</w:t>
      </w:r>
      <w:r w:rsidRPr="00447EB7">
        <w:rPr>
          <w:rFonts w:asciiTheme="majorBidi" w:hAnsiTheme="majorBidi" w:cstheme="majorBidi"/>
          <w:sz w:val="24"/>
          <w:szCs w:val="24"/>
        </w:rPr>
        <w:t>faktor yang mempengaruhi kesadaran keagamaan masyarakat akan pentingnya shalat berjamaah. Cara memperoleh datanya penulis mengajukan pertanyaan kepada responden. Pada penelitian kualitatif tidak ada sampel acak tetapi sampel bertujuan (purposive sample) maksudnya peneliti mengajukan pertanyaan tergantung apa keperluan peneliti, baik dari tokoh agama, ketu</w:t>
      </w:r>
      <w:r w:rsidR="00D83B43">
        <w:rPr>
          <w:rFonts w:asciiTheme="majorBidi" w:hAnsiTheme="majorBidi" w:cstheme="majorBidi"/>
          <w:sz w:val="24"/>
          <w:szCs w:val="24"/>
        </w:rPr>
        <w:t>a masjid, masyarakat dan pihak-</w:t>
      </w:r>
      <w:r w:rsidRPr="00447EB7">
        <w:rPr>
          <w:rFonts w:asciiTheme="majorBidi" w:hAnsiTheme="majorBidi" w:cstheme="majorBidi"/>
          <w:sz w:val="24"/>
          <w:szCs w:val="24"/>
        </w:rPr>
        <w:t>pihak yang terkait dengan penelitian ini.</w:t>
      </w:r>
    </w:p>
    <w:p w:rsidR="007827C7" w:rsidRDefault="007827C7" w:rsidP="007827C7">
      <w:pPr>
        <w:pStyle w:val="ListParagraph"/>
        <w:numPr>
          <w:ilvl w:val="0"/>
          <w:numId w:val="6"/>
        </w:numPr>
        <w:tabs>
          <w:tab w:val="left" w:pos="180"/>
          <w:tab w:val="left" w:pos="1080"/>
        </w:tabs>
        <w:spacing w:line="480" w:lineRule="auto"/>
        <w:ind w:firstLine="0"/>
        <w:jc w:val="both"/>
        <w:rPr>
          <w:rFonts w:asciiTheme="majorBidi" w:hAnsiTheme="majorBidi" w:cstheme="majorBidi"/>
          <w:sz w:val="24"/>
          <w:szCs w:val="24"/>
        </w:rPr>
      </w:pPr>
      <w:r w:rsidRPr="00724BEC">
        <w:rPr>
          <w:rFonts w:asciiTheme="majorBidi" w:hAnsiTheme="majorBidi" w:cstheme="majorBidi"/>
          <w:sz w:val="24"/>
          <w:szCs w:val="24"/>
        </w:rPr>
        <w:t xml:space="preserve">Dokumentasi </w:t>
      </w:r>
    </w:p>
    <w:p w:rsidR="007633AF" w:rsidRPr="007633AF" w:rsidRDefault="007827C7" w:rsidP="00E102FE">
      <w:pPr>
        <w:pStyle w:val="ListParagraph"/>
        <w:tabs>
          <w:tab w:val="left" w:pos="180"/>
          <w:tab w:val="left" w:pos="810"/>
        </w:tabs>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rPr>
        <w:t>Y</w:t>
      </w:r>
      <w:r w:rsidR="00D83B43">
        <w:rPr>
          <w:rFonts w:asciiTheme="majorBidi" w:hAnsiTheme="majorBidi" w:cstheme="majorBidi"/>
          <w:sz w:val="24"/>
          <w:szCs w:val="24"/>
        </w:rPr>
        <w:t>aitu mencari data mengenai hal-</w:t>
      </w:r>
      <w:r w:rsidRPr="00724BEC">
        <w:rPr>
          <w:rFonts w:asciiTheme="majorBidi" w:hAnsiTheme="majorBidi" w:cstheme="majorBidi"/>
          <w:sz w:val="24"/>
          <w:szCs w:val="24"/>
        </w:rPr>
        <w:t xml:space="preserve">hal atau verbal yang berupa catatan, transkip, buku, surat kabar, majalah, prasasti, notulen rapat, agenda dan </w:t>
      </w:r>
      <w:r w:rsidRPr="00724BEC">
        <w:rPr>
          <w:rFonts w:asciiTheme="majorBidi" w:hAnsiTheme="majorBidi" w:cstheme="majorBidi"/>
          <w:sz w:val="24"/>
          <w:szCs w:val="24"/>
        </w:rPr>
        <w:lastRenderedPageBreak/>
        <w:t>sebagainya.</w:t>
      </w:r>
      <w:r w:rsidRPr="00724BEC">
        <w:rPr>
          <w:rStyle w:val="FootnoteReference"/>
          <w:rFonts w:asciiTheme="majorBidi" w:hAnsiTheme="majorBidi" w:cstheme="majorBidi"/>
          <w:sz w:val="24"/>
          <w:szCs w:val="24"/>
        </w:rPr>
        <w:footnoteReference w:id="32"/>
      </w:r>
      <w:r w:rsidRPr="00724BEC">
        <w:rPr>
          <w:rFonts w:asciiTheme="majorBidi" w:hAnsiTheme="majorBidi" w:cstheme="majorBidi"/>
          <w:sz w:val="24"/>
          <w:szCs w:val="24"/>
        </w:rPr>
        <w:t xml:space="preserve"> Metode ini digunakan untuk untuk memperoleh data tentang profil wilayah penelitian serta mengumpulkan data secara tertulis dengan cara mengumpul</w:t>
      </w:r>
      <w:r w:rsidR="00D83B43">
        <w:rPr>
          <w:rFonts w:asciiTheme="majorBidi" w:hAnsiTheme="majorBidi" w:cstheme="majorBidi"/>
          <w:sz w:val="24"/>
          <w:szCs w:val="24"/>
        </w:rPr>
        <w:t>kan bahan-bahan literatur</w:t>
      </w:r>
      <w:r w:rsidRPr="00724BEC">
        <w:rPr>
          <w:rFonts w:asciiTheme="majorBidi" w:hAnsiTheme="majorBidi" w:cstheme="majorBidi"/>
          <w:sz w:val="24"/>
          <w:szCs w:val="24"/>
        </w:rPr>
        <w:t xml:space="preserve"> yang ada hubunganya dengan penulisan skripsi ini. </w:t>
      </w:r>
    </w:p>
    <w:p w:rsidR="007827C7" w:rsidRPr="00724BEC" w:rsidRDefault="007827C7" w:rsidP="007827C7">
      <w:pPr>
        <w:pStyle w:val="ListParagraph"/>
        <w:numPr>
          <w:ilvl w:val="0"/>
          <w:numId w:val="8"/>
        </w:numPr>
        <w:tabs>
          <w:tab w:val="left" w:pos="180"/>
          <w:tab w:val="left" w:pos="630"/>
        </w:tabs>
        <w:spacing w:after="0" w:line="480" w:lineRule="auto"/>
        <w:ind w:firstLine="0"/>
        <w:jc w:val="both"/>
        <w:rPr>
          <w:rFonts w:asciiTheme="majorBidi" w:hAnsiTheme="majorBidi" w:cstheme="majorBidi"/>
          <w:sz w:val="24"/>
          <w:szCs w:val="24"/>
        </w:rPr>
      </w:pPr>
      <w:r w:rsidRPr="00724BEC">
        <w:rPr>
          <w:rFonts w:asciiTheme="majorBidi" w:hAnsiTheme="majorBidi" w:cstheme="majorBidi"/>
          <w:sz w:val="24"/>
          <w:szCs w:val="24"/>
          <w:lang w:val="id-ID"/>
        </w:rPr>
        <w:t xml:space="preserve"> </w:t>
      </w:r>
      <w:r w:rsidRPr="00724BEC">
        <w:rPr>
          <w:rFonts w:asciiTheme="majorBidi" w:hAnsiTheme="majorBidi" w:cstheme="majorBidi"/>
          <w:sz w:val="24"/>
          <w:szCs w:val="24"/>
        </w:rPr>
        <w:t>Analisis data</w:t>
      </w:r>
    </w:p>
    <w:p w:rsidR="007827C7" w:rsidRPr="008114E1" w:rsidRDefault="007827C7" w:rsidP="008114E1">
      <w:pPr>
        <w:spacing w:after="0" w:line="480" w:lineRule="auto"/>
        <w:ind w:left="720" w:hanging="720"/>
        <w:rPr>
          <w:rFonts w:asciiTheme="majorBidi" w:hAnsiTheme="majorBidi" w:cstheme="majorBidi"/>
          <w:sz w:val="24"/>
          <w:szCs w:val="24"/>
          <w:lang w:val="id-ID"/>
        </w:rPr>
      </w:pPr>
      <w:r w:rsidRPr="00724BEC">
        <w:rPr>
          <w:rFonts w:asciiTheme="majorBidi" w:hAnsiTheme="majorBidi" w:cstheme="majorBidi"/>
          <w:sz w:val="24"/>
          <w:szCs w:val="24"/>
        </w:rPr>
        <w:tab/>
      </w:r>
      <w:r w:rsidRPr="00724BEC">
        <w:rPr>
          <w:rFonts w:asciiTheme="majorBidi" w:hAnsiTheme="majorBidi" w:cstheme="majorBidi"/>
          <w:sz w:val="24"/>
          <w:szCs w:val="24"/>
        </w:rPr>
        <w:tab/>
        <w:t xml:space="preserve">Setelah data terkumpul dalam penelitian ini maka akan lebih dahulu data yang telah diperoleh diklasifikasikan dalam kategori tertentu dan kemudian akan dianalisa dengan tehnik deskriptif kualitatif. Deskriptif kualitatif adalah melakukan penggambaran secara </w:t>
      </w:r>
      <w:r w:rsidR="00EE736D">
        <w:rPr>
          <w:rFonts w:asciiTheme="majorBidi" w:hAnsiTheme="majorBidi" w:cstheme="majorBidi"/>
          <w:sz w:val="24"/>
          <w:szCs w:val="24"/>
          <w:lang w:val="id-ID"/>
        </w:rPr>
        <w:t>sistematis, faktual, dan akurat mengenai</w:t>
      </w:r>
      <w:r w:rsidR="00D83B43">
        <w:rPr>
          <w:rFonts w:asciiTheme="majorBidi" w:hAnsiTheme="majorBidi" w:cstheme="majorBidi"/>
          <w:sz w:val="24"/>
          <w:szCs w:val="24"/>
          <w:lang w:val="id-ID"/>
        </w:rPr>
        <w:t xml:space="preserve"> fakta-fakta dan sifat-</w:t>
      </w:r>
      <w:r w:rsidR="008114E1">
        <w:rPr>
          <w:rFonts w:asciiTheme="majorBidi" w:hAnsiTheme="majorBidi" w:cstheme="majorBidi"/>
          <w:sz w:val="24"/>
          <w:szCs w:val="24"/>
          <w:lang w:val="id-ID"/>
        </w:rPr>
        <w:t xml:space="preserve">sifat daerah tertentu </w:t>
      </w:r>
      <w:r w:rsidRPr="00724BEC">
        <w:rPr>
          <w:rFonts w:asciiTheme="majorBidi" w:hAnsiTheme="majorBidi" w:cstheme="majorBidi"/>
          <w:sz w:val="24"/>
          <w:szCs w:val="24"/>
        </w:rPr>
        <w:t>untuk memperoleh kesimpulan.</w:t>
      </w:r>
      <w:r w:rsidR="008114E1">
        <w:rPr>
          <w:rStyle w:val="FootnoteReference"/>
          <w:rFonts w:asciiTheme="majorBidi" w:hAnsiTheme="majorBidi" w:cstheme="majorBidi"/>
          <w:sz w:val="24"/>
          <w:szCs w:val="24"/>
        </w:rPr>
        <w:footnoteReference w:id="33"/>
      </w:r>
    </w:p>
    <w:p w:rsidR="007827C7" w:rsidRPr="00724BEC" w:rsidRDefault="007827C7" w:rsidP="007827C7">
      <w:pPr>
        <w:pStyle w:val="ListParagraph"/>
        <w:numPr>
          <w:ilvl w:val="0"/>
          <w:numId w:val="1"/>
        </w:numPr>
        <w:spacing w:after="0" w:line="480" w:lineRule="auto"/>
        <w:ind w:left="360"/>
        <w:jc w:val="both"/>
        <w:rPr>
          <w:rFonts w:asciiTheme="majorBidi" w:hAnsiTheme="majorBidi" w:cstheme="majorBidi"/>
          <w:b/>
          <w:bCs/>
          <w:sz w:val="24"/>
          <w:szCs w:val="24"/>
        </w:rPr>
      </w:pPr>
      <w:r w:rsidRPr="00724BEC">
        <w:rPr>
          <w:rFonts w:asciiTheme="majorBidi" w:hAnsiTheme="majorBidi" w:cstheme="majorBidi"/>
          <w:b/>
          <w:bCs/>
          <w:sz w:val="24"/>
          <w:szCs w:val="24"/>
        </w:rPr>
        <w:t>Sistematika Pembahasan</w:t>
      </w:r>
    </w:p>
    <w:p w:rsidR="007827C7" w:rsidRPr="00724BEC" w:rsidRDefault="007827C7" w:rsidP="007827C7">
      <w:pPr>
        <w:spacing w:after="0" w:line="480" w:lineRule="auto"/>
        <w:ind w:firstLine="720"/>
        <w:rPr>
          <w:rFonts w:asciiTheme="majorBidi" w:hAnsiTheme="majorBidi" w:cstheme="majorBidi"/>
          <w:sz w:val="24"/>
          <w:szCs w:val="24"/>
        </w:rPr>
      </w:pPr>
      <w:r w:rsidRPr="00724BEC">
        <w:rPr>
          <w:rFonts w:asciiTheme="majorBidi" w:hAnsiTheme="majorBidi" w:cstheme="majorBidi"/>
          <w:sz w:val="24"/>
          <w:szCs w:val="24"/>
        </w:rPr>
        <w:t>Skripsi ini terdiri dari lima bab yang tersusun secara sistematik dan saling berhubungan antara yang satu denggan yang lannya. Adapun sistematika pembahasannya adalah sebagai berikut:</w:t>
      </w:r>
    </w:p>
    <w:p w:rsidR="007827C7" w:rsidRPr="00724BEC" w:rsidRDefault="007827C7" w:rsidP="007827C7">
      <w:pPr>
        <w:spacing w:after="0" w:line="480" w:lineRule="auto"/>
        <w:ind w:firstLine="720"/>
        <w:rPr>
          <w:rFonts w:asciiTheme="majorBidi" w:hAnsiTheme="majorBidi" w:cstheme="majorBidi"/>
          <w:sz w:val="24"/>
          <w:szCs w:val="24"/>
        </w:rPr>
      </w:pPr>
      <w:r w:rsidRPr="00724BEC">
        <w:rPr>
          <w:rFonts w:asciiTheme="majorBidi" w:hAnsiTheme="majorBidi" w:cstheme="majorBidi"/>
          <w:sz w:val="24"/>
          <w:szCs w:val="24"/>
        </w:rPr>
        <w:t>Bab pertama adalah pendahuluan, yang berisikan latar belakang masalah, rumusan masalah, tujuan dan kegunaan penelitian, tinjauan pustaka, kerangka berfikir, metodologi penelitian dan sistematika pembahasan.</w:t>
      </w:r>
    </w:p>
    <w:p w:rsidR="007827C7" w:rsidRDefault="007827C7" w:rsidP="007827C7">
      <w:pPr>
        <w:spacing w:after="0" w:line="480" w:lineRule="auto"/>
        <w:ind w:firstLine="720"/>
        <w:rPr>
          <w:rFonts w:asciiTheme="majorBidi" w:hAnsiTheme="majorBidi" w:cstheme="majorBidi"/>
          <w:sz w:val="24"/>
          <w:szCs w:val="24"/>
          <w:lang w:val="id-ID"/>
        </w:rPr>
      </w:pPr>
      <w:r w:rsidRPr="00724BEC">
        <w:rPr>
          <w:rFonts w:asciiTheme="majorBidi" w:hAnsiTheme="majorBidi" w:cstheme="majorBidi"/>
          <w:sz w:val="24"/>
          <w:szCs w:val="24"/>
          <w:lang w:val="id-ID"/>
        </w:rPr>
        <w:lastRenderedPageBreak/>
        <w:t>Bab kedua adalah gambaran</w:t>
      </w:r>
      <w:r w:rsidR="00D83B43">
        <w:rPr>
          <w:rFonts w:asciiTheme="majorBidi" w:hAnsiTheme="majorBidi" w:cstheme="majorBidi"/>
          <w:sz w:val="24"/>
          <w:szCs w:val="24"/>
          <w:lang w:val="id-ID"/>
        </w:rPr>
        <w:t xml:space="preserve"> umum daerah pennelitian yang m</w:t>
      </w:r>
      <w:r w:rsidRPr="00724BEC">
        <w:rPr>
          <w:rFonts w:asciiTheme="majorBidi" w:hAnsiTheme="majorBidi" w:cstheme="majorBidi"/>
          <w:sz w:val="24"/>
          <w:szCs w:val="24"/>
          <w:lang w:val="id-ID"/>
        </w:rPr>
        <w:t>enguraikan tentang: letak geografis Desa Kertamukti, struktur organisasi pemerintahan, keadaan penduduk, keadaan</w:t>
      </w:r>
      <w:r w:rsidR="00D83B43">
        <w:rPr>
          <w:rFonts w:asciiTheme="majorBidi" w:hAnsiTheme="majorBidi" w:cstheme="majorBidi"/>
          <w:sz w:val="24"/>
          <w:szCs w:val="24"/>
          <w:lang w:val="id-ID"/>
        </w:rPr>
        <w:t xml:space="preserve"> sarana dan prasarana Desa Kert</w:t>
      </w:r>
      <w:r w:rsidRPr="00724BEC">
        <w:rPr>
          <w:rFonts w:asciiTheme="majorBidi" w:hAnsiTheme="majorBidi" w:cstheme="majorBidi"/>
          <w:sz w:val="24"/>
          <w:szCs w:val="24"/>
          <w:lang w:val="id-ID"/>
        </w:rPr>
        <w:t>amukti Kecamatan Air Sugihan Kabupaten Ogan Komering Ilir.</w:t>
      </w:r>
    </w:p>
    <w:p w:rsidR="007827C7" w:rsidRPr="001B1019" w:rsidRDefault="007827C7" w:rsidP="007827C7">
      <w:pPr>
        <w:spacing w:after="0" w:line="480" w:lineRule="auto"/>
        <w:ind w:firstLine="720"/>
        <w:rPr>
          <w:rFonts w:asciiTheme="majorBidi" w:hAnsiTheme="majorBidi" w:cstheme="majorBidi"/>
          <w:sz w:val="24"/>
          <w:szCs w:val="24"/>
          <w:lang w:val="id-ID"/>
        </w:rPr>
      </w:pPr>
      <w:r w:rsidRPr="001B1019">
        <w:rPr>
          <w:rFonts w:asciiTheme="majorBidi" w:hAnsiTheme="majorBidi" w:cstheme="majorBidi"/>
          <w:sz w:val="24"/>
          <w:szCs w:val="24"/>
          <w:lang w:val="id-ID"/>
        </w:rPr>
        <w:t xml:space="preserve">Bab </w:t>
      </w:r>
      <w:r w:rsidR="00D83B43">
        <w:rPr>
          <w:rFonts w:asciiTheme="majorBidi" w:hAnsiTheme="majorBidi" w:cstheme="majorBidi"/>
          <w:sz w:val="24"/>
          <w:szCs w:val="24"/>
          <w:lang w:val="id-ID"/>
        </w:rPr>
        <w:t>ketiga adalah berisi tentang sh</w:t>
      </w:r>
      <w:r w:rsidR="00D83B43" w:rsidRPr="00D83B43">
        <w:rPr>
          <w:rFonts w:asciiTheme="majorBidi" w:hAnsiTheme="majorBidi" w:cstheme="majorBidi"/>
          <w:sz w:val="24"/>
          <w:szCs w:val="24"/>
          <w:lang w:val="id-ID"/>
        </w:rPr>
        <w:t>o</w:t>
      </w:r>
      <w:r w:rsidRPr="001B1019">
        <w:rPr>
          <w:rFonts w:asciiTheme="majorBidi" w:hAnsiTheme="majorBidi" w:cstheme="majorBidi"/>
          <w:sz w:val="24"/>
          <w:szCs w:val="24"/>
          <w:lang w:val="id-ID"/>
        </w:rPr>
        <w:t>lat berjama</w:t>
      </w:r>
      <w:r w:rsidR="00D83B43" w:rsidRPr="00D83B43">
        <w:rPr>
          <w:rFonts w:asciiTheme="majorBidi" w:hAnsiTheme="majorBidi" w:cstheme="majorBidi"/>
          <w:sz w:val="24"/>
          <w:szCs w:val="24"/>
          <w:lang w:val="id-ID"/>
        </w:rPr>
        <w:t>’</w:t>
      </w:r>
      <w:r w:rsidRPr="001B1019">
        <w:rPr>
          <w:rFonts w:asciiTheme="majorBidi" w:hAnsiTheme="majorBidi" w:cstheme="majorBidi"/>
          <w:sz w:val="24"/>
          <w:szCs w:val="24"/>
          <w:lang w:val="id-ID"/>
        </w:rPr>
        <w:t xml:space="preserve">ah dan </w:t>
      </w:r>
      <w:r w:rsidRPr="00447EB7">
        <w:rPr>
          <w:rFonts w:asciiTheme="majorBidi" w:hAnsiTheme="majorBidi" w:cstheme="majorBidi"/>
          <w:sz w:val="24"/>
          <w:szCs w:val="24"/>
          <w:lang w:val="id-ID"/>
        </w:rPr>
        <w:t>fungsi</w:t>
      </w:r>
      <w:r w:rsidRPr="001B1019">
        <w:rPr>
          <w:rFonts w:asciiTheme="majorBidi" w:hAnsiTheme="majorBidi" w:cstheme="majorBidi"/>
          <w:sz w:val="24"/>
          <w:szCs w:val="24"/>
          <w:lang w:val="id-ID"/>
        </w:rPr>
        <w:t xml:space="preserve"> masjid, yang membahas pengertian shalat berjama’ah dan keutamaannya, hukum shalat berjama</w:t>
      </w:r>
      <w:r w:rsidR="00D83B43" w:rsidRPr="00D83B43">
        <w:rPr>
          <w:rFonts w:asciiTheme="majorBidi" w:hAnsiTheme="majorBidi" w:cstheme="majorBidi"/>
          <w:sz w:val="24"/>
          <w:szCs w:val="24"/>
          <w:lang w:val="id-ID"/>
        </w:rPr>
        <w:t>’</w:t>
      </w:r>
      <w:r w:rsidRPr="001B1019">
        <w:rPr>
          <w:rFonts w:asciiTheme="majorBidi" w:hAnsiTheme="majorBidi" w:cstheme="majorBidi"/>
          <w:sz w:val="24"/>
          <w:szCs w:val="24"/>
          <w:lang w:val="id-ID"/>
        </w:rPr>
        <w:t xml:space="preserve">ah, dasar hukum shalat berjama’ah, </w:t>
      </w:r>
      <w:r w:rsidRPr="009D57C7">
        <w:rPr>
          <w:rFonts w:asciiTheme="majorBidi" w:hAnsiTheme="majorBidi" w:cstheme="majorBidi"/>
          <w:sz w:val="24"/>
          <w:szCs w:val="24"/>
          <w:lang w:val="id-ID"/>
        </w:rPr>
        <w:t>fungsi</w:t>
      </w:r>
      <w:r>
        <w:rPr>
          <w:rFonts w:asciiTheme="majorBidi" w:hAnsiTheme="majorBidi" w:cstheme="majorBidi"/>
          <w:sz w:val="24"/>
          <w:szCs w:val="24"/>
          <w:lang w:val="id-ID"/>
        </w:rPr>
        <w:t xml:space="preserve"> </w:t>
      </w:r>
      <w:r w:rsidRPr="009D57C7">
        <w:rPr>
          <w:rFonts w:asciiTheme="majorBidi" w:hAnsiTheme="majorBidi" w:cstheme="majorBidi"/>
          <w:sz w:val="24"/>
          <w:szCs w:val="24"/>
          <w:lang w:val="id-ID"/>
        </w:rPr>
        <w:t>m</w:t>
      </w:r>
      <w:r w:rsidRPr="001B1019">
        <w:rPr>
          <w:rFonts w:asciiTheme="majorBidi" w:hAnsiTheme="majorBidi" w:cstheme="majorBidi"/>
          <w:sz w:val="24"/>
          <w:szCs w:val="24"/>
          <w:lang w:val="id-ID"/>
        </w:rPr>
        <w:t>asjid dalam meningkatkan kesejahteraan umat, urgensi masjid dan keterikatannya dengan masyarakat muslim , pengaruh dan fungsi masjid pada pendidikan dan penyuluhan dan</w:t>
      </w:r>
      <w:r w:rsidRPr="001B1019">
        <w:rPr>
          <w:rFonts w:asciiTheme="majorBidi" w:hAnsiTheme="majorBidi" w:cstheme="majorBidi"/>
          <w:b/>
          <w:bCs/>
          <w:sz w:val="24"/>
          <w:szCs w:val="24"/>
          <w:lang w:val="id-ID"/>
        </w:rPr>
        <w:t xml:space="preserve"> </w:t>
      </w:r>
      <w:r w:rsidRPr="001B1019">
        <w:rPr>
          <w:rFonts w:asciiTheme="majorBidi" w:hAnsiTheme="majorBidi" w:cstheme="majorBidi"/>
          <w:sz w:val="24"/>
          <w:szCs w:val="24"/>
          <w:lang w:val="id-ID"/>
        </w:rPr>
        <w:t>faedah dan ked</w:t>
      </w:r>
      <w:r w:rsidR="00D83B43">
        <w:rPr>
          <w:rFonts w:asciiTheme="majorBidi" w:hAnsiTheme="majorBidi" w:cstheme="majorBidi"/>
          <w:sz w:val="24"/>
          <w:szCs w:val="24"/>
          <w:lang w:val="id-ID"/>
        </w:rPr>
        <w:t xml:space="preserve">udukan masjid dalam hidup umat </w:t>
      </w:r>
      <w:r w:rsidR="00D83B43" w:rsidRPr="00D83B43">
        <w:rPr>
          <w:rFonts w:asciiTheme="majorBidi" w:hAnsiTheme="majorBidi" w:cstheme="majorBidi"/>
          <w:sz w:val="24"/>
          <w:szCs w:val="24"/>
          <w:lang w:val="id-ID"/>
        </w:rPr>
        <w:t>I</w:t>
      </w:r>
      <w:r w:rsidRPr="001B1019">
        <w:rPr>
          <w:rFonts w:asciiTheme="majorBidi" w:hAnsiTheme="majorBidi" w:cstheme="majorBidi"/>
          <w:sz w:val="24"/>
          <w:szCs w:val="24"/>
          <w:lang w:val="id-ID"/>
        </w:rPr>
        <w:t>slam</w:t>
      </w:r>
    </w:p>
    <w:p w:rsidR="007827C7" w:rsidRPr="00724BEC" w:rsidRDefault="007827C7" w:rsidP="007827C7">
      <w:pPr>
        <w:spacing w:after="0" w:line="480" w:lineRule="auto"/>
        <w:ind w:firstLine="720"/>
        <w:rPr>
          <w:rFonts w:asciiTheme="majorBidi" w:hAnsiTheme="majorBidi" w:cstheme="majorBidi"/>
          <w:sz w:val="24"/>
          <w:szCs w:val="24"/>
          <w:lang w:val="id-ID"/>
        </w:rPr>
      </w:pPr>
      <w:r w:rsidRPr="00724BEC">
        <w:rPr>
          <w:rFonts w:asciiTheme="majorBidi" w:hAnsiTheme="majorBidi" w:cstheme="majorBidi"/>
          <w:sz w:val="24"/>
          <w:szCs w:val="24"/>
          <w:lang w:val="id-ID"/>
        </w:rPr>
        <w:t>Bab empat adalah laporan hasil penelitian, yang menguraikan tentang: kondisi keagamaan masyarakat</w:t>
      </w:r>
      <w:r w:rsidRPr="009D57C7">
        <w:rPr>
          <w:rFonts w:asciiTheme="majorBidi" w:hAnsiTheme="majorBidi" w:cstheme="majorBidi"/>
          <w:sz w:val="24"/>
          <w:szCs w:val="24"/>
          <w:lang w:val="id-ID"/>
        </w:rPr>
        <w:t xml:space="preserve"> dalam sholat berjama’ah</w:t>
      </w:r>
      <w:r>
        <w:rPr>
          <w:rFonts w:asciiTheme="majorBidi" w:hAnsiTheme="majorBidi" w:cstheme="majorBidi"/>
          <w:sz w:val="24"/>
          <w:szCs w:val="24"/>
          <w:lang w:val="id-ID"/>
        </w:rPr>
        <w:t xml:space="preserve">, </w:t>
      </w:r>
      <w:r w:rsidRPr="009D57C7">
        <w:rPr>
          <w:rFonts w:asciiTheme="majorBidi" w:hAnsiTheme="majorBidi" w:cstheme="majorBidi"/>
          <w:sz w:val="24"/>
          <w:szCs w:val="24"/>
          <w:lang w:val="id-ID"/>
        </w:rPr>
        <w:t>fungsi</w:t>
      </w:r>
      <w:r w:rsidRPr="00724BEC">
        <w:rPr>
          <w:rFonts w:asciiTheme="majorBidi" w:hAnsiTheme="majorBidi" w:cstheme="majorBidi"/>
          <w:sz w:val="24"/>
          <w:szCs w:val="24"/>
          <w:lang w:val="id-ID"/>
        </w:rPr>
        <w:t xml:space="preserve"> masjid bagi masyarakat</w:t>
      </w:r>
      <w:r w:rsidR="00D83B43">
        <w:rPr>
          <w:rFonts w:asciiTheme="majorBidi" w:hAnsiTheme="majorBidi" w:cstheme="majorBidi"/>
          <w:sz w:val="24"/>
          <w:szCs w:val="24"/>
          <w:lang w:val="id-ID"/>
        </w:rPr>
        <w:t xml:space="preserve"> desa </w:t>
      </w:r>
      <w:r w:rsidR="00D83B43" w:rsidRPr="00D83B43">
        <w:rPr>
          <w:rFonts w:asciiTheme="majorBidi" w:hAnsiTheme="majorBidi" w:cstheme="majorBidi"/>
          <w:sz w:val="24"/>
          <w:szCs w:val="24"/>
          <w:lang w:val="id-ID"/>
        </w:rPr>
        <w:t>K</w:t>
      </w:r>
      <w:r w:rsidRPr="009D57C7">
        <w:rPr>
          <w:rFonts w:asciiTheme="majorBidi" w:hAnsiTheme="majorBidi" w:cstheme="majorBidi"/>
          <w:sz w:val="24"/>
          <w:szCs w:val="24"/>
          <w:lang w:val="id-ID"/>
        </w:rPr>
        <w:t>ertamukti</w:t>
      </w:r>
      <w:r w:rsidR="00D83B43">
        <w:rPr>
          <w:rFonts w:asciiTheme="majorBidi" w:hAnsiTheme="majorBidi" w:cstheme="majorBidi"/>
          <w:sz w:val="24"/>
          <w:szCs w:val="24"/>
          <w:lang w:val="id-ID"/>
        </w:rPr>
        <w:t xml:space="preserve"> dan faktor-</w:t>
      </w:r>
      <w:r w:rsidRPr="00724BEC">
        <w:rPr>
          <w:rFonts w:asciiTheme="majorBidi" w:hAnsiTheme="majorBidi" w:cstheme="majorBidi"/>
          <w:sz w:val="24"/>
          <w:szCs w:val="24"/>
          <w:lang w:val="id-ID"/>
        </w:rPr>
        <w:t>faktor yang mempengaruhi</w:t>
      </w:r>
      <w:r>
        <w:rPr>
          <w:rFonts w:asciiTheme="majorBidi" w:hAnsiTheme="majorBidi" w:cstheme="majorBidi"/>
          <w:sz w:val="24"/>
          <w:szCs w:val="24"/>
          <w:lang w:val="id-ID"/>
        </w:rPr>
        <w:t xml:space="preserve"> k</w:t>
      </w:r>
      <w:r w:rsidRPr="009D57C7">
        <w:rPr>
          <w:rFonts w:asciiTheme="majorBidi" w:hAnsiTheme="majorBidi" w:cstheme="majorBidi"/>
          <w:sz w:val="24"/>
          <w:szCs w:val="24"/>
          <w:lang w:val="id-ID"/>
        </w:rPr>
        <w:t>eagamaan</w:t>
      </w:r>
      <w:r w:rsidRPr="00724BEC">
        <w:rPr>
          <w:rFonts w:asciiTheme="majorBidi" w:hAnsiTheme="majorBidi" w:cstheme="majorBidi"/>
          <w:sz w:val="24"/>
          <w:szCs w:val="24"/>
          <w:lang w:val="id-ID"/>
        </w:rPr>
        <w:t xml:space="preserve"> masyarakat Desa Kertamukti Kecamatan Air Sugihan Kabupaten Ogan Komering Ilir</w:t>
      </w:r>
      <w:r w:rsidRPr="009D57C7">
        <w:rPr>
          <w:rFonts w:asciiTheme="majorBidi" w:hAnsiTheme="majorBidi" w:cstheme="majorBidi"/>
          <w:sz w:val="24"/>
          <w:szCs w:val="24"/>
          <w:lang w:val="id-ID"/>
        </w:rPr>
        <w:t xml:space="preserve"> dalam sholat berjama’ah di masjid Darussalam</w:t>
      </w:r>
      <w:r w:rsidRPr="00724BEC">
        <w:rPr>
          <w:rFonts w:asciiTheme="majorBidi" w:hAnsiTheme="majorBidi" w:cstheme="majorBidi"/>
          <w:sz w:val="24"/>
          <w:szCs w:val="24"/>
          <w:lang w:val="id-ID"/>
        </w:rPr>
        <w:t>.</w:t>
      </w:r>
    </w:p>
    <w:p w:rsidR="007827C7" w:rsidRDefault="007827C7" w:rsidP="007827C7">
      <w:pPr>
        <w:spacing w:line="480" w:lineRule="auto"/>
        <w:ind w:firstLine="720"/>
        <w:rPr>
          <w:rFonts w:asciiTheme="majorBidi" w:hAnsiTheme="majorBidi" w:cstheme="majorBidi"/>
          <w:sz w:val="24"/>
          <w:szCs w:val="24"/>
          <w:lang w:val="id-ID"/>
        </w:rPr>
      </w:pPr>
      <w:r w:rsidRPr="00724BEC">
        <w:rPr>
          <w:rFonts w:asciiTheme="majorBidi" w:hAnsiTheme="majorBidi" w:cstheme="majorBidi"/>
          <w:sz w:val="24"/>
          <w:szCs w:val="24"/>
          <w:lang w:val="id-ID"/>
        </w:rPr>
        <w:t>Bab kelima adalah penutup yang berisikan kesimpulan dan saran</w:t>
      </w:r>
    </w:p>
    <w:p w:rsidR="007827C7" w:rsidRDefault="007827C7" w:rsidP="007827C7">
      <w:pPr>
        <w:rPr>
          <w:sz w:val="24"/>
          <w:szCs w:val="24"/>
          <w:lang w:val="id-ID"/>
        </w:rPr>
      </w:pPr>
    </w:p>
    <w:p w:rsidR="0026146E" w:rsidRDefault="0026146E" w:rsidP="007827C7">
      <w:pPr>
        <w:rPr>
          <w:sz w:val="24"/>
          <w:szCs w:val="24"/>
          <w:lang w:val="id-ID"/>
        </w:rPr>
      </w:pPr>
    </w:p>
    <w:p w:rsidR="00626BEC" w:rsidRDefault="00626BEC" w:rsidP="007827C7">
      <w:pPr>
        <w:rPr>
          <w:sz w:val="24"/>
          <w:szCs w:val="24"/>
          <w:lang w:val="id-ID"/>
        </w:rPr>
      </w:pPr>
    </w:p>
    <w:p w:rsidR="00626BEC" w:rsidRDefault="00626BEC" w:rsidP="007827C7">
      <w:pPr>
        <w:rPr>
          <w:sz w:val="24"/>
          <w:szCs w:val="24"/>
          <w:lang w:val="id-ID"/>
        </w:rPr>
      </w:pPr>
    </w:p>
    <w:p w:rsidR="0026146E" w:rsidRPr="00E102FE" w:rsidRDefault="0026146E" w:rsidP="007827C7">
      <w:pPr>
        <w:rPr>
          <w:sz w:val="24"/>
          <w:szCs w:val="24"/>
          <w:lang w:val="id-ID"/>
        </w:rPr>
      </w:pPr>
    </w:p>
    <w:sectPr w:rsidR="0026146E" w:rsidRPr="00E102FE" w:rsidSect="0026146E">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153" w:rsidRDefault="00AE3153" w:rsidP="007827C7">
      <w:pPr>
        <w:spacing w:after="0" w:line="240" w:lineRule="auto"/>
      </w:pPr>
      <w:r>
        <w:separator/>
      </w:r>
    </w:p>
  </w:endnote>
  <w:endnote w:type="continuationSeparator" w:id="1">
    <w:p w:rsidR="00AE3153" w:rsidRDefault="00AE3153" w:rsidP="00782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B3" w:rsidRDefault="00A11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153" w:rsidRDefault="00AE3153" w:rsidP="007827C7">
      <w:pPr>
        <w:spacing w:after="0" w:line="240" w:lineRule="auto"/>
      </w:pPr>
      <w:r>
        <w:separator/>
      </w:r>
    </w:p>
  </w:footnote>
  <w:footnote w:type="continuationSeparator" w:id="1">
    <w:p w:rsidR="00AE3153" w:rsidRDefault="00AE3153" w:rsidP="007827C7">
      <w:pPr>
        <w:spacing w:after="0" w:line="240" w:lineRule="auto"/>
      </w:pPr>
      <w:r>
        <w:continuationSeparator/>
      </w:r>
    </w:p>
  </w:footnote>
  <w:footnote w:id="2">
    <w:p w:rsidR="007827C7" w:rsidRDefault="007827C7" w:rsidP="00E0537A">
      <w:pPr>
        <w:pStyle w:val="FootnoteText"/>
        <w:spacing w:line="480" w:lineRule="auto"/>
        <w:jc w:val="left"/>
      </w:pPr>
      <w:r>
        <w:rPr>
          <w:lang w:val="id-ID"/>
        </w:rPr>
        <w:tab/>
      </w:r>
      <w:r>
        <w:rPr>
          <w:rStyle w:val="FootnoteReference"/>
        </w:rPr>
        <w:footnoteRef/>
      </w:r>
      <w:r>
        <w:t xml:space="preserve"> </w:t>
      </w:r>
      <w:r w:rsidRPr="00CC1006">
        <w:rPr>
          <w:rFonts w:asciiTheme="majorBidi" w:hAnsiTheme="majorBidi" w:cstheme="majorBidi"/>
        </w:rPr>
        <w:t xml:space="preserve">Departemen Agama RI, </w:t>
      </w:r>
      <w:r w:rsidRPr="00CC1006">
        <w:rPr>
          <w:rFonts w:asciiTheme="majorBidi" w:hAnsiTheme="majorBidi" w:cstheme="majorBidi"/>
          <w:i/>
          <w:iCs/>
        </w:rPr>
        <w:t>al- Qur’an Tajwid dan Terjemahan</w:t>
      </w:r>
      <w:r w:rsidRPr="00CC1006">
        <w:rPr>
          <w:rFonts w:asciiTheme="majorBidi" w:hAnsiTheme="majorBidi" w:cstheme="majorBidi"/>
        </w:rPr>
        <w:t>( Bandung: CV penerbit Diponegoro,2010)</w:t>
      </w:r>
      <w:r w:rsidRPr="00931843">
        <w:rPr>
          <w:rFonts w:asciiTheme="majorBidi" w:eastAsia="Times New Roman" w:hAnsiTheme="majorBidi" w:cstheme="majorBidi"/>
          <w:sz w:val="24"/>
          <w:szCs w:val="24"/>
        </w:rPr>
        <w:t xml:space="preserve"> </w:t>
      </w:r>
      <w:r w:rsidR="00971593">
        <w:rPr>
          <w:rFonts w:asciiTheme="majorBidi" w:eastAsia="Times New Roman" w:hAnsiTheme="majorBidi" w:cstheme="majorBidi"/>
        </w:rPr>
        <w:t>hal. 420</w:t>
      </w:r>
    </w:p>
    <w:p w:rsidR="007827C7" w:rsidRPr="007827C7" w:rsidRDefault="007827C7">
      <w:pPr>
        <w:pStyle w:val="FootnoteText"/>
      </w:pPr>
    </w:p>
  </w:footnote>
  <w:footnote w:id="3">
    <w:p w:rsidR="007827C7" w:rsidRPr="00971593" w:rsidRDefault="007827C7" w:rsidP="004602B1">
      <w:pPr>
        <w:pStyle w:val="FootnoteText"/>
        <w:spacing w:line="480" w:lineRule="auto"/>
        <w:jc w:val="left"/>
      </w:pPr>
      <w:r>
        <w:rPr>
          <w:lang w:val="id-ID"/>
        </w:rPr>
        <w:tab/>
      </w:r>
      <w:r>
        <w:rPr>
          <w:rStyle w:val="FootnoteReference"/>
        </w:rPr>
        <w:footnoteRef/>
      </w:r>
      <w:r>
        <w:t xml:space="preserve"> </w:t>
      </w:r>
      <w:r w:rsidR="00971593">
        <w:rPr>
          <w:rFonts w:asciiTheme="majorBidi" w:hAnsiTheme="majorBidi" w:cstheme="majorBidi"/>
          <w:i/>
          <w:iCs/>
        </w:rPr>
        <w:t>Ibid.</w:t>
      </w:r>
      <w:r w:rsidR="00971593">
        <w:rPr>
          <w:rFonts w:asciiTheme="majorBidi" w:hAnsiTheme="majorBidi" w:cstheme="majorBidi"/>
        </w:rPr>
        <w:t>hal.426</w:t>
      </w:r>
    </w:p>
  </w:footnote>
  <w:footnote w:id="4">
    <w:p w:rsidR="007827C7" w:rsidRPr="00B070AF" w:rsidRDefault="007827C7" w:rsidP="000E10A8">
      <w:pPr>
        <w:pStyle w:val="FootnoteText"/>
        <w:spacing w:line="480" w:lineRule="auto"/>
        <w:rPr>
          <w:rFonts w:asciiTheme="majorBidi" w:hAnsiTheme="majorBidi" w:cstheme="majorBidi"/>
        </w:rPr>
      </w:pPr>
      <w:r w:rsidRPr="00127F68">
        <w:rPr>
          <w:rFonts w:asciiTheme="majorBidi" w:hAnsiTheme="majorBidi" w:cstheme="majorBidi"/>
          <w:sz w:val="18"/>
          <w:szCs w:val="18"/>
          <w:lang w:val="id-ID"/>
        </w:rPr>
        <w:tab/>
      </w:r>
      <w:r w:rsidRPr="00127F68">
        <w:rPr>
          <w:rStyle w:val="FootnoteReference"/>
          <w:rFonts w:asciiTheme="majorBidi" w:hAnsiTheme="majorBidi" w:cstheme="majorBidi"/>
          <w:sz w:val="18"/>
          <w:szCs w:val="18"/>
        </w:rPr>
        <w:footnoteRef/>
      </w:r>
      <w:r w:rsidRPr="00127F68">
        <w:rPr>
          <w:rFonts w:asciiTheme="majorBidi" w:hAnsiTheme="majorBidi" w:cstheme="majorBidi"/>
          <w:sz w:val="18"/>
          <w:szCs w:val="18"/>
        </w:rPr>
        <w:t xml:space="preserve"> </w:t>
      </w:r>
      <w:r w:rsidRPr="00B070AF">
        <w:rPr>
          <w:rFonts w:asciiTheme="majorBidi" w:hAnsiTheme="majorBidi" w:cstheme="majorBidi"/>
        </w:rPr>
        <w:t>Sidi Gazalba,</w:t>
      </w:r>
      <w:r w:rsidRPr="00B070AF">
        <w:rPr>
          <w:rFonts w:asciiTheme="majorBidi" w:hAnsiTheme="majorBidi" w:cstheme="majorBidi"/>
          <w:i/>
          <w:iCs/>
        </w:rPr>
        <w:t xml:space="preserve"> Asas Agama Islam</w:t>
      </w:r>
      <w:r w:rsidRPr="00B070AF">
        <w:rPr>
          <w:rFonts w:asciiTheme="majorBidi" w:hAnsiTheme="majorBidi" w:cstheme="majorBidi"/>
        </w:rPr>
        <w:t>, (Jakarta: Bulan Bintang, 2004), hal. 88</w:t>
      </w:r>
    </w:p>
  </w:footnote>
  <w:footnote w:id="5">
    <w:p w:rsidR="007827C7" w:rsidRDefault="007827C7" w:rsidP="000E10A8">
      <w:pPr>
        <w:pStyle w:val="FootnoteText"/>
        <w:spacing w:line="480" w:lineRule="auto"/>
        <w:jc w:val="left"/>
      </w:pPr>
      <w:r>
        <w:tab/>
      </w:r>
      <w:r>
        <w:rPr>
          <w:rStyle w:val="FootnoteReference"/>
        </w:rPr>
        <w:footnoteRef/>
      </w:r>
      <w:r>
        <w:t xml:space="preserve"> </w:t>
      </w:r>
      <w:r w:rsidRPr="00804AF5">
        <w:rPr>
          <w:rFonts w:asciiTheme="majorBidi" w:hAnsiTheme="majorBidi" w:cstheme="majorBidi"/>
        </w:rPr>
        <w:t xml:space="preserve">Moh Rifa’I, </w:t>
      </w:r>
      <w:r w:rsidRPr="00804AF5">
        <w:rPr>
          <w:rFonts w:asciiTheme="majorBidi" w:hAnsiTheme="majorBidi" w:cstheme="majorBidi"/>
          <w:i/>
          <w:iCs/>
        </w:rPr>
        <w:t>Ilmu Fiqih Islam Lengkap</w:t>
      </w:r>
      <w:r w:rsidR="002A5030">
        <w:rPr>
          <w:rFonts w:asciiTheme="majorBidi" w:hAnsiTheme="majorBidi" w:cstheme="majorBidi"/>
        </w:rPr>
        <w:t>, (</w:t>
      </w:r>
      <w:r w:rsidR="002A5030">
        <w:rPr>
          <w:rFonts w:asciiTheme="majorBidi" w:hAnsiTheme="majorBidi" w:cstheme="majorBidi"/>
          <w:lang w:val="id-ID"/>
        </w:rPr>
        <w:t>S</w:t>
      </w:r>
      <w:r>
        <w:rPr>
          <w:rFonts w:asciiTheme="majorBidi" w:hAnsiTheme="majorBidi" w:cstheme="majorBidi"/>
        </w:rPr>
        <w:t>emarang: PT Karya Toha P</w:t>
      </w:r>
      <w:r w:rsidR="002A5030">
        <w:rPr>
          <w:rFonts w:asciiTheme="majorBidi" w:hAnsiTheme="majorBidi" w:cstheme="majorBidi"/>
        </w:rPr>
        <w:t>utra,1978) ha</w:t>
      </w:r>
      <w:r w:rsidR="00517437">
        <w:rPr>
          <w:rFonts w:asciiTheme="majorBidi" w:hAnsiTheme="majorBidi" w:cstheme="majorBidi"/>
          <w:lang w:val="id-ID"/>
        </w:rPr>
        <w:t>l</w:t>
      </w:r>
      <w:r w:rsidR="00517437">
        <w:rPr>
          <w:rFonts w:asciiTheme="majorBidi" w:hAnsiTheme="majorBidi" w:cstheme="majorBidi"/>
        </w:rPr>
        <w:t>.</w:t>
      </w:r>
      <w:r>
        <w:rPr>
          <w:rFonts w:asciiTheme="majorBidi" w:hAnsiTheme="majorBidi" w:cstheme="majorBidi"/>
        </w:rPr>
        <w:t>83</w:t>
      </w:r>
    </w:p>
  </w:footnote>
  <w:footnote w:id="6">
    <w:p w:rsidR="007827C7" w:rsidRDefault="007827C7" w:rsidP="000E10A8">
      <w:pPr>
        <w:pStyle w:val="FootnoteText"/>
        <w:spacing w:line="480" w:lineRule="auto"/>
        <w:jc w:val="left"/>
      </w:pPr>
      <w:r>
        <w:tab/>
      </w:r>
      <w:r>
        <w:rPr>
          <w:rStyle w:val="FootnoteReference"/>
        </w:rPr>
        <w:footnoteRef/>
      </w:r>
      <w:r>
        <w:t xml:space="preserve"> </w:t>
      </w:r>
      <w:r w:rsidRPr="00BB4757">
        <w:rPr>
          <w:rFonts w:asciiTheme="majorBidi" w:hAnsiTheme="majorBidi" w:cstheme="majorBidi"/>
        </w:rPr>
        <w:t xml:space="preserve">Departemen Agama RI, </w:t>
      </w:r>
      <w:r w:rsidRPr="00BB4757">
        <w:rPr>
          <w:rFonts w:asciiTheme="majorBidi" w:hAnsiTheme="majorBidi" w:cstheme="majorBidi"/>
          <w:i/>
          <w:iCs/>
        </w:rPr>
        <w:t>Op Cit,</w:t>
      </w:r>
      <w:r w:rsidR="00517437">
        <w:rPr>
          <w:rFonts w:asciiTheme="majorBidi" w:hAnsiTheme="majorBidi" w:cstheme="majorBidi"/>
        </w:rPr>
        <w:t>hal.341</w:t>
      </w:r>
    </w:p>
  </w:footnote>
  <w:footnote w:id="7">
    <w:p w:rsidR="007827C7" w:rsidRDefault="007827C7" w:rsidP="000E10A8">
      <w:pPr>
        <w:pStyle w:val="FootnoteText"/>
        <w:spacing w:line="480" w:lineRule="auto"/>
        <w:jc w:val="left"/>
      </w:pPr>
      <w:r>
        <w:tab/>
      </w:r>
      <w:r>
        <w:rPr>
          <w:rStyle w:val="FootnoteReference"/>
        </w:rPr>
        <w:footnoteRef/>
      </w:r>
      <w:r>
        <w:t xml:space="preserve"> </w:t>
      </w:r>
      <w:r w:rsidR="007E23F4">
        <w:rPr>
          <w:rFonts w:asciiTheme="majorBidi" w:hAnsiTheme="majorBidi" w:cstheme="majorBidi"/>
        </w:rPr>
        <w:t>Moh Rifa’</w:t>
      </w:r>
      <w:r w:rsidR="007E23F4">
        <w:rPr>
          <w:rFonts w:asciiTheme="majorBidi" w:hAnsiTheme="majorBidi" w:cstheme="majorBidi"/>
          <w:lang w:val="id-ID"/>
        </w:rPr>
        <w:t>i</w:t>
      </w:r>
      <w:r w:rsidRPr="00597191">
        <w:rPr>
          <w:rFonts w:asciiTheme="majorBidi" w:hAnsiTheme="majorBidi" w:cstheme="majorBidi"/>
          <w:i/>
          <w:iCs/>
        </w:rPr>
        <w:t xml:space="preserve"> </w:t>
      </w:r>
      <w:r>
        <w:rPr>
          <w:rFonts w:asciiTheme="majorBidi" w:hAnsiTheme="majorBidi" w:cstheme="majorBidi"/>
          <w:i/>
          <w:iCs/>
          <w:lang w:val="id-ID"/>
        </w:rPr>
        <w:t>Op Cit</w:t>
      </w:r>
      <w:r w:rsidRPr="00597191">
        <w:rPr>
          <w:rFonts w:asciiTheme="majorBidi" w:hAnsiTheme="majorBidi" w:cstheme="majorBidi"/>
        </w:rPr>
        <w:t>, h</w:t>
      </w:r>
      <w:r w:rsidR="002A5030">
        <w:rPr>
          <w:rFonts w:asciiTheme="majorBidi" w:hAnsiTheme="majorBidi" w:cstheme="majorBidi"/>
          <w:lang w:val="id-ID"/>
        </w:rPr>
        <w:t>al</w:t>
      </w:r>
      <w:r w:rsidRPr="00597191">
        <w:rPr>
          <w:rFonts w:asciiTheme="majorBidi" w:hAnsiTheme="majorBidi" w:cstheme="majorBidi"/>
        </w:rPr>
        <w:t>. 82</w:t>
      </w:r>
    </w:p>
  </w:footnote>
  <w:footnote w:id="8">
    <w:p w:rsidR="007827C7" w:rsidRPr="00F11268" w:rsidRDefault="007827C7" w:rsidP="000E10A8">
      <w:pPr>
        <w:pStyle w:val="FootnoteText"/>
        <w:spacing w:line="480" w:lineRule="auto"/>
        <w:jc w:val="left"/>
        <w:rPr>
          <w:rFonts w:asciiTheme="majorBidi" w:hAnsiTheme="majorBidi" w:cstheme="majorBidi"/>
        </w:rPr>
      </w:pPr>
      <w:r>
        <w:rPr>
          <w:rFonts w:asciiTheme="majorBidi" w:hAnsiTheme="majorBidi" w:cstheme="majorBidi"/>
        </w:rPr>
        <w:tab/>
      </w:r>
      <w:r w:rsidRPr="00F11268">
        <w:rPr>
          <w:rStyle w:val="FootnoteReference"/>
          <w:rFonts w:asciiTheme="majorBidi" w:hAnsiTheme="majorBidi" w:cstheme="majorBidi"/>
        </w:rPr>
        <w:footnoteRef/>
      </w:r>
      <w:r w:rsidRPr="00F11268">
        <w:rPr>
          <w:rFonts w:asciiTheme="majorBidi" w:hAnsiTheme="majorBidi" w:cstheme="majorBidi"/>
        </w:rPr>
        <w:t xml:space="preserve"> Ahmad Ibn Hambal, dkk,</w:t>
      </w:r>
      <w:r w:rsidRPr="00F11268">
        <w:rPr>
          <w:rFonts w:asciiTheme="majorBidi" w:hAnsiTheme="majorBidi" w:cstheme="majorBidi"/>
          <w:i/>
          <w:iCs/>
        </w:rPr>
        <w:t xml:space="preserve"> Salatlah Sebagaimana Rasulullah Salat,</w:t>
      </w:r>
      <w:r w:rsidRPr="00F11268">
        <w:rPr>
          <w:rFonts w:asciiTheme="majorBidi" w:hAnsiTheme="majorBidi" w:cstheme="majorBidi"/>
        </w:rPr>
        <w:t xml:space="preserve"> (Surabaya: Risalah Gusti, 2000), hal. 5.</w:t>
      </w:r>
    </w:p>
  </w:footnote>
  <w:footnote w:id="9">
    <w:p w:rsidR="007827C7" w:rsidRPr="00DD5BE9" w:rsidRDefault="007827C7" w:rsidP="000E10A8">
      <w:pPr>
        <w:spacing w:line="480" w:lineRule="auto"/>
        <w:rPr>
          <w:rFonts w:asciiTheme="majorBidi" w:hAnsiTheme="majorBidi" w:cstheme="majorBidi"/>
          <w:sz w:val="20"/>
          <w:szCs w:val="20"/>
        </w:rPr>
      </w:pPr>
      <w:r>
        <w:tab/>
      </w:r>
      <w:r>
        <w:rPr>
          <w:rStyle w:val="FootnoteReference"/>
        </w:rPr>
        <w:footnoteRef/>
      </w:r>
      <w:r>
        <w:t xml:space="preserve"> </w:t>
      </w:r>
      <w:r w:rsidRPr="00F11268">
        <w:rPr>
          <w:rFonts w:asciiTheme="majorBidi" w:hAnsiTheme="majorBidi" w:cstheme="majorBidi"/>
          <w:sz w:val="20"/>
          <w:szCs w:val="20"/>
          <w:lang w:val="id-ID"/>
        </w:rPr>
        <w:t xml:space="preserve">Habib Hasan Al-Mahdaly, </w:t>
      </w:r>
      <w:r w:rsidRPr="00F11268">
        <w:rPr>
          <w:rFonts w:asciiTheme="majorBidi" w:hAnsiTheme="majorBidi" w:cstheme="majorBidi"/>
          <w:i/>
          <w:iCs/>
          <w:sz w:val="20"/>
          <w:szCs w:val="20"/>
          <w:lang w:val="id-ID"/>
        </w:rPr>
        <w:t>Tuntunan Shalat Sesuai Cara Rasulullah</w:t>
      </w:r>
      <w:r w:rsidRPr="00F11268">
        <w:rPr>
          <w:rFonts w:asciiTheme="majorBidi" w:hAnsiTheme="majorBidi" w:cstheme="majorBidi"/>
          <w:sz w:val="20"/>
          <w:szCs w:val="20"/>
          <w:lang w:val="id-ID"/>
        </w:rPr>
        <w:t>, (Bekasi: Toko Radio Dakta 92,15 FM) hal</w:t>
      </w:r>
      <w:r w:rsidR="00366683">
        <w:rPr>
          <w:rFonts w:asciiTheme="majorBidi" w:hAnsiTheme="majorBidi" w:cstheme="majorBidi"/>
          <w:sz w:val="20"/>
          <w:szCs w:val="20"/>
          <w:lang w:val="id-ID"/>
        </w:rPr>
        <w:t>.</w:t>
      </w:r>
      <w:r w:rsidRPr="00F11268">
        <w:rPr>
          <w:rFonts w:asciiTheme="majorBidi" w:hAnsiTheme="majorBidi" w:cstheme="majorBidi"/>
          <w:sz w:val="20"/>
          <w:szCs w:val="20"/>
          <w:lang w:val="id-ID"/>
        </w:rPr>
        <w:t xml:space="preserve"> 6 </w:t>
      </w:r>
    </w:p>
  </w:footnote>
  <w:footnote w:id="10">
    <w:p w:rsidR="007827C7" w:rsidRPr="0037601C" w:rsidRDefault="007827C7" w:rsidP="00E0537A">
      <w:pPr>
        <w:pStyle w:val="FootnoteText"/>
        <w:tabs>
          <w:tab w:val="left" w:pos="0"/>
          <w:tab w:val="left" w:pos="720"/>
        </w:tabs>
        <w:spacing w:line="480" w:lineRule="auto"/>
        <w:rPr>
          <w:rFonts w:asciiTheme="majorBidi" w:hAnsiTheme="majorBidi" w:cstheme="majorBidi"/>
        </w:rPr>
      </w:pPr>
      <w:r>
        <w:rPr>
          <w:lang w:val="id-ID"/>
        </w:rPr>
        <w:tab/>
      </w:r>
      <w:r>
        <w:rPr>
          <w:rStyle w:val="FootnoteReference"/>
        </w:rPr>
        <w:footnoteRef/>
      </w:r>
      <w:r>
        <w:t xml:space="preserve"> </w:t>
      </w:r>
      <w:r w:rsidRPr="0037601C">
        <w:rPr>
          <w:rFonts w:asciiTheme="majorBidi" w:hAnsiTheme="majorBidi" w:cstheme="majorBidi"/>
        </w:rPr>
        <w:t xml:space="preserve">Muhammad Fu’ad Abdul Baqi, </w:t>
      </w:r>
      <w:r w:rsidRPr="0037601C">
        <w:rPr>
          <w:rFonts w:asciiTheme="majorBidi" w:hAnsiTheme="majorBidi" w:cstheme="majorBidi"/>
          <w:i/>
          <w:iCs/>
        </w:rPr>
        <w:t>Kumpulan Shahih Bukhari Muslim</w:t>
      </w:r>
      <w:r w:rsidRPr="0037601C">
        <w:rPr>
          <w:rFonts w:asciiTheme="majorBidi" w:hAnsiTheme="majorBidi" w:cstheme="majorBidi"/>
        </w:rPr>
        <w:t>,(Solo: Insane Kamil, 2010), hal 164</w:t>
      </w:r>
    </w:p>
    <w:p w:rsidR="007827C7" w:rsidRPr="002A21DD" w:rsidRDefault="007827C7" w:rsidP="007827C7">
      <w:pPr>
        <w:pStyle w:val="FootnoteText"/>
      </w:pPr>
    </w:p>
  </w:footnote>
  <w:footnote w:id="11">
    <w:p w:rsidR="007827C7" w:rsidRPr="00A3427A" w:rsidRDefault="007827C7" w:rsidP="000E10A8">
      <w:pPr>
        <w:pStyle w:val="FootnoteText"/>
        <w:tabs>
          <w:tab w:val="left" w:pos="0"/>
          <w:tab w:val="left" w:pos="720"/>
        </w:tabs>
        <w:spacing w:line="480" w:lineRule="auto"/>
        <w:jc w:val="left"/>
      </w:pPr>
      <w:r>
        <w:tab/>
      </w:r>
      <w:r>
        <w:rPr>
          <w:rStyle w:val="FootnoteReference"/>
        </w:rPr>
        <w:footnoteRef/>
      </w:r>
      <w:r>
        <w:t xml:space="preserve"> </w:t>
      </w:r>
      <w:r w:rsidRPr="00A3427A">
        <w:rPr>
          <w:rFonts w:asciiTheme="majorBidi" w:hAnsiTheme="majorBidi" w:cstheme="majorBidi"/>
        </w:rPr>
        <w:t xml:space="preserve">Ibn Hajar Al- Asqalani, </w:t>
      </w:r>
      <w:r w:rsidRPr="00A3427A">
        <w:rPr>
          <w:rFonts w:asciiTheme="majorBidi" w:hAnsiTheme="majorBidi" w:cstheme="majorBidi"/>
          <w:i/>
          <w:iCs/>
        </w:rPr>
        <w:t xml:space="preserve">Bulughul Maram </w:t>
      </w:r>
      <w:r w:rsidRPr="00A3427A">
        <w:rPr>
          <w:rFonts w:asciiTheme="majorBidi" w:hAnsiTheme="majorBidi" w:cstheme="majorBidi"/>
        </w:rPr>
        <w:t>( Bandung: Mizan, 2010).h</w:t>
      </w:r>
      <w:r w:rsidR="00DD2671">
        <w:rPr>
          <w:rFonts w:asciiTheme="majorBidi" w:hAnsiTheme="majorBidi" w:cstheme="majorBidi"/>
          <w:lang w:val="id-ID"/>
        </w:rPr>
        <w:t>al</w:t>
      </w:r>
      <w:r w:rsidRPr="00A3427A">
        <w:rPr>
          <w:rFonts w:asciiTheme="majorBidi" w:hAnsiTheme="majorBidi" w:cstheme="majorBidi"/>
        </w:rPr>
        <w:t>. 163</w:t>
      </w:r>
    </w:p>
  </w:footnote>
  <w:footnote w:id="12">
    <w:p w:rsidR="007827C7" w:rsidRPr="00EF4BC1" w:rsidRDefault="007827C7" w:rsidP="00EF4BC1">
      <w:pPr>
        <w:pStyle w:val="FootnoteText"/>
        <w:spacing w:line="480" w:lineRule="auto"/>
        <w:jc w:val="left"/>
        <w:rPr>
          <w:lang w:val="id-ID"/>
        </w:rPr>
      </w:pPr>
      <w:r>
        <w:rPr>
          <w:lang w:val="id-ID"/>
        </w:rPr>
        <w:tab/>
      </w:r>
      <w:r>
        <w:rPr>
          <w:rStyle w:val="FootnoteReference"/>
        </w:rPr>
        <w:footnoteRef/>
      </w:r>
      <w:r>
        <w:t xml:space="preserve"> </w:t>
      </w:r>
      <w:r w:rsidRPr="00BB4757">
        <w:rPr>
          <w:rFonts w:asciiTheme="majorBidi" w:hAnsiTheme="majorBidi" w:cstheme="majorBidi"/>
        </w:rPr>
        <w:t xml:space="preserve">Departemen Agama RI, </w:t>
      </w:r>
      <w:r w:rsidRPr="00BB4757">
        <w:rPr>
          <w:rFonts w:asciiTheme="majorBidi" w:hAnsiTheme="majorBidi" w:cstheme="majorBidi"/>
          <w:i/>
          <w:iCs/>
        </w:rPr>
        <w:t>Op Cit,</w:t>
      </w:r>
      <w:r w:rsidRPr="00BB4757">
        <w:rPr>
          <w:rFonts w:asciiTheme="majorBidi" w:hAnsiTheme="majorBidi" w:cstheme="majorBidi"/>
        </w:rPr>
        <w:t xml:space="preserve"> </w:t>
      </w:r>
      <w:r w:rsidR="00517437">
        <w:rPr>
          <w:rFonts w:asciiTheme="majorBidi" w:hAnsiTheme="majorBidi" w:cstheme="majorBidi"/>
        </w:rPr>
        <w:t>hal.354</w:t>
      </w:r>
      <w:r w:rsidRPr="00BB4757">
        <w:rPr>
          <w:rFonts w:asciiTheme="majorBidi" w:hAnsiTheme="majorBidi" w:cstheme="majorBidi"/>
          <w:sz w:val="24"/>
          <w:szCs w:val="24"/>
        </w:rPr>
        <w:t xml:space="preserve"> </w:t>
      </w:r>
      <w:r>
        <w:rPr>
          <w:rFonts w:asciiTheme="majorBidi" w:hAnsiTheme="majorBidi" w:cstheme="majorBidi"/>
          <w:sz w:val="24"/>
          <w:szCs w:val="24"/>
        </w:rPr>
        <w:t>dan</w:t>
      </w:r>
      <w:r w:rsidR="00517437">
        <w:rPr>
          <w:rFonts w:asciiTheme="majorBidi" w:hAnsiTheme="majorBidi" w:cstheme="majorBidi"/>
        </w:rPr>
        <w:t xml:space="preserve"> 189</w:t>
      </w:r>
    </w:p>
  </w:footnote>
  <w:footnote w:id="13">
    <w:p w:rsidR="007827C7" w:rsidRDefault="007827C7" w:rsidP="00EF4BC1">
      <w:pPr>
        <w:pStyle w:val="FootnoteText"/>
        <w:spacing w:line="480" w:lineRule="auto"/>
        <w:jc w:val="left"/>
      </w:pPr>
      <w:r>
        <w:tab/>
      </w:r>
      <w:r>
        <w:rPr>
          <w:rStyle w:val="FootnoteReference"/>
        </w:rPr>
        <w:footnoteRef/>
      </w:r>
      <w:r>
        <w:t xml:space="preserve"> </w:t>
      </w:r>
      <w:r w:rsidRPr="00D1008C">
        <w:rPr>
          <w:rFonts w:asciiTheme="majorBidi" w:hAnsiTheme="majorBidi" w:cstheme="majorBidi"/>
        </w:rPr>
        <w:t>Alex Sobur,</w:t>
      </w:r>
      <w:r w:rsidRPr="00D1008C">
        <w:rPr>
          <w:rFonts w:asciiTheme="majorBidi" w:hAnsiTheme="majorBidi" w:cstheme="majorBidi"/>
          <w:i/>
          <w:iCs/>
        </w:rPr>
        <w:t xml:space="preserve"> Psikologi Umum,</w:t>
      </w:r>
      <w:r w:rsidRPr="00D1008C">
        <w:rPr>
          <w:rFonts w:asciiTheme="majorBidi" w:hAnsiTheme="majorBidi" w:cstheme="majorBidi"/>
        </w:rPr>
        <w:t xml:space="preserve"> (Bandung: Pustaka Setia, 2009), hal. 147</w:t>
      </w:r>
    </w:p>
  </w:footnote>
  <w:footnote w:id="14">
    <w:p w:rsidR="007827C7" w:rsidRPr="00D535E8" w:rsidRDefault="007827C7" w:rsidP="000E10A8">
      <w:pPr>
        <w:spacing w:line="480" w:lineRule="auto"/>
        <w:rPr>
          <w:rFonts w:asciiTheme="majorBidi" w:hAnsiTheme="majorBidi" w:cstheme="majorBidi"/>
          <w:sz w:val="20"/>
          <w:szCs w:val="20"/>
        </w:rPr>
      </w:pPr>
      <w:r>
        <w:tab/>
      </w:r>
      <w:r>
        <w:rPr>
          <w:rStyle w:val="FootnoteReference"/>
        </w:rPr>
        <w:footnoteRef/>
      </w:r>
      <w:r w:rsidRPr="00D535E8">
        <w:rPr>
          <w:rFonts w:asciiTheme="majorBidi" w:hAnsiTheme="majorBidi" w:cstheme="majorBidi"/>
          <w:sz w:val="20"/>
          <w:szCs w:val="20"/>
          <w:lang w:val="id-ID"/>
        </w:rPr>
        <w:t xml:space="preserve">Al-Hamid Al-Husaini, </w:t>
      </w:r>
      <w:r w:rsidRPr="00D535E8">
        <w:rPr>
          <w:rFonts w:asciiTheme="majorBidi" w:hAnsiTheme="majorBidi" w:cstheme="majorBidi"/>
          <w:i/>
          <w:iCs/>
          <w:sz w:val="20"/>
          <w:szCs w:val="20"/>
          <w:lang w:val="id-ID"/>
        </w:rPr>
        <w:t>Riwayat Kehidupan Nabi Besar Muhammad SAW</w:t>
      </w:r>
      <w:r w:rsidRPr="00D535E8">
        <w:rPr>
          <w:rFonts w:asciiTheme="majorBidi" w:hAnsiTheme="majorBidi" w:cstheme="majorBidi"/>
          <w:sz w:val="20"/>
          <w:szCs w:val="20"/>
          <w:lang w:val="id-ID"/>
        </w:rPr>
        <w:t>,(Jakarta: Al-Hamid Al-Husaini Press,  1990)</w:t>
      </w:r>
    </w:p>
    <w:p w:rsidR="007827C7" w:rsidRPr="00263206" w:rsidRDefault="007827C7" w:rsidP="007827C7">
      <w:pPr>
        <w:pStyle w:val="FootnoteText"/>
      </w:pPr>
    </w:p>
  </w:footnote>
  <w:footnote w:id="15">
    <w:p w:rsidR="007827C7" w:rsidRPr="00A3427A" w:rsidRDefault="007827C7" w:rsidP="007827C7">
      <w:pPr>
        <w:pStyle w:val="FootnoteText"/>
        <w:jc w:val="left"/>
        <w:rPr>
          <w:lang w:val="id-ID"/>
        </w:rPr>
      </w:pPr>
      <w:r>
        <w:rPr>
          <w:lang w:val="id-ID"/>
        </w:rPr>
        <w:tab/>
      </w:r>
      <w:r>
        <w:rPr>
          <w:rStyle w:val="FootnoteReference"/>
        </w:rPr>
        <w:footnoteRef/>
      </w:r>
      <w:r>
        <w:t xml:space="preserve"> </w:t>
      </w:r>
      <w:r w:rsidRPr="00A3427A">
        <w:rPr>
          <w:rFonts w:asciiTheme="majorBidi" w:hAnsiTheme="majorBidi" w:cstheme="majorBidi"/>
          <w:lang w:val="id-ID"/>
        </w:rPr>
        <w:t xml:space="preserve">Jalaludin, </w:t>
      </w:r>
      <w:r w:rsidRPr="00A3427A">
        <w:rPr>
          <w:rFonts w:asciiTheme="majorBidi" w:hAnsiTheme="majorBidi" w:cstheme="majorBidi"/>
          <w:i/>
          <w:iCs/>
          <w:lang w:val="id-ID"/>
        </w:rPr>
        <w:t>Psikologi Agama</w:t>
      </w:r>
      <w:r w:rsidRPr="00A3427A">
        <w:rPr>
          <w:rFonts w:asciiTheme="majorBidi" w:hAnsiTheme="majorBidi" w:cstheme="majorBidi"/>
          <w:lang w:val="id-ID"/>
        </w:rPr>
        <w:t>, (Jakarta: Raja Grafindo, 1996)</w:t>
      </w:r>
    </w:p>
  </w:footnote>
  <w:footnote w:id="16">
    <w:p w:rsidR="007827C7" w:rsidRPr="00490396" w:rsidRDefault="007827C7" w:rsidP="000E10A8">
      <w:pPr>
        <w:pStyle w:val="FootnoteText"/>
        <w:tabs>
          <w:tab w:val="left" w:pos="0"/>
          <w:tab w:val="left" w:pos="810"/>
        </w:tabs>
        <w:spacing w:line="480" w:lineRule="auto"/>
        <w:ind w:firstLine="720"/>
      </w:pPr>
      <w:r>
        <w:rPr>
          <w:rStyle w:val="FootnoteReference"/>
        </w:rPr>
        <w:footnoteRef/>
      </w:r>
      <w:r w:rsidRPr="0061081C">
        <w:rPr>
          <w:rFonts w:asciiTheme="majorBidi" w:hAnsiTheme="majorBidi" w:cstheme="majorBidi"/>
        </w:rPr>
        <w:t xml:space="preserve">Lexy, J. Melong, </w:t>
      </w:r>
      <w:r w:rsidRPr="0061081C">
        <w:rPr>
          <w:rFonts w:asciiTheme="majorBidi" w:hAnsiTheme="majorBidi" w:cstheme="majorBidi"/>
          <w:i/>
          <w:iCs/>
        </w:rPr>
        <w:t>Metodologi Penelitian Kualitatif</w:t>
      </w:r>
      <w:r w:rsidRPr="0061081C">
        <w:rPr>
          <w:rFonts w:asciiTheme="majorBidi" w:hAnsiTheme="majorBidi" w:cstheme="majorBidi"/>
        </w:rPr>
        <w:t xml:space="preserve">, (Bandung: Rosdakarya, </w:t>
      </w:r>
      <w:r>
        <w:rPr>
          <w:rFonts w:asciiTheme="majorBidi" w:hAnsiTheme="majorBidi" w:cstheme="majorBidi"/>
        </w:rPr>
        <w:t>2005), C</w:t>
      </w:r>
      <w:r w:rsidRPr="0061081C">
        <w:rPr>
          <w:rFonts w:asciiTheme="majorBidi" w:hAnsiTheme="majorBidi" w:cstheme="majorBidi"/>
        </w:rPr>
        <w:t>et. Ke XXI.h</w:t>
      </w:r>
      <w:r w:rsidR="000E10A8">
        <w:rPr>
          <w:rFonts w:asciiTheme="majorBidi" w:hAnsiTheme="majorBidi" w:cstheme="majorBidi"/>
          <w:lang w:val="id-ID"/>
        </w:rPr>
        <w:t>al</w:t>
      </w:r>
      <w:r w:rsidRPr="0061081C">
        <w:rPr>
          <w:rFonts w:asciiTheme="majorBidi" w:hAnsiTheme="majorBidi" w:cstheme="majorBidi"/>
        </w:rPr>
        <w:t>. 49</w:t>
      </w:r>
    </w:p>
  </w:footnote>
  <w:footnote w:id="17">
    <w:p w:rsidR="007827C7" w:rsidRPr="00C927CF" w:rsidRDefault="007827C7" w:rsidP="000E10A8">
      <w:pPr>
        <w:pStyle w:val="FootnoteText"/>
        <w:spacing w:line="480" w:lineRule="auto"/>
        <w:jc w:val="left"/>
        <w:rPr>
          <w:lang w:val="id-ID"/>
        </w:rPr>
      </w:pPr>
      <w:r>
        <w:rPr>
          <w:lang w:val="id-ID"/>
        </w:rPr>
        <w:tab/>
      </w:r>
      <w:r>
        <w:rPr>
          <w:rStyle w:val="FootnoteReference"/>
        </w:rPr>
        <w:footnoteRef/>
      </w:r>
      <w:r>
        <w:t xml:space="preserve"> </w:t>
      </w:r>
      <w:r w:rsidRPr="00FA3B5C">
        <w:rPr>
          <w:rFonts w:asciiTheme="majorBidi" w:hAnsiTheme="majorBidi" w:cstheme="majorBidi"/>
          <w:lang w:val="id-ID"/>
        </w:rPr>
        <w:t>Syahidin</w:t>
      </w:r>
      <w:r>
        <w:rPr>
          <w:rFonts w:asciiTheme="majorBidi" w:hAnsiTheme="majorBidi" w:cstheme="majorBidi"/>
          <w:lang w:val="id-ID"/>
        </w:rPr>
        <w:t xml:space="preserve"> dkk</w:t>
      </w:r>
      <w:r w:rsidRPr="00FA3B5C">
        <w:rPr>
          <w:rFonts w:asciiTheme="majorBidi" w:hAnsiTheme="majorBidi" w:cstheme="majorBidi"/>
          <w:i/>
          <w:iCs/>
          <w:lang w:val="id-ID"/>
        </w:rPr>
        <w:t>, Moral Dan Kognisi Islam</w:t>
      </w:r>
      <w:r w:rsidRPr="00FA3B5C">
        <w:rPr>
          <w:rFonts w:asciiTheme="majorBidi" w:hAnsiTheme="majorBidi" w:cstheme="majorBidi"/>
          <w:lang w:val="id-ID"/>
        </w:rPr>
        <w:t>,(Bandung: CV ALFABETA</w:t>
      </w:r>
      <w:r>
        <w:rPr>
          <w:rFonts w:asciiTheme="majorBidi" w:hAnsiTheme="majorBidi" w:cstheme="majorBidi"/>
          <w:lang w:val="id-ID"/>
        </w:rPr>
        <w:t>, 2009), h</w:t>
      </w:r>
      <w:r w:rsidR="000E10A8">
        <w:rPr>
          <w:rFonts w:asciiTheme="majorBidi" w:hAnsiTheme="majorBidi" w:cstheme="majorBidi"/>
          <w:lang w:val="id-ID"/>
        </w:rPr>
        <w:t>al.</w:t>
      </w:r>
      <w:r>
        <w:rPr>
          <w:rFonts w:asciiTheme="majorBidi" w:hAnsiTheme="majorBidi" w:cstheme="majorBidi"/>
          <w:lang w:val="id-ID"/>
        </w:rPr>
        <w:t xml:space="preserve"> 36</w:t>
      </w:r>
    </w:p>
  </w:footnote>
  <w:footnote w:id="18">
    <w:p w:rsidR="007827C7" w:rsidRPr="00D106F3" w:rsidRDefault="007827C7" w:rsidP="000E10A8">
      <w:pPr>
        <w:pStyle w:val="FootnoteText"/>
        <w:spacing w:line="480" w:lineRule="auto"/>
        <w:jc w:val="left"/>
        <w:rPr>
          <w:lang w:val="id-ID"/>
        </w:rPr>
      </w:pPr>
      <w:r>
        <w:rPr>
          <w:lang w:val="id-ID"/>
        </w:rPr>
        <w:tab/>
      </w:r>
      <w:r>
        <w:rPr>
          <w:rStyle w:val="FootnoteReference"/>
        </w:rPr>
        <w:footnoteRef/>
      </w:r>
      <w:r w:rsidRPr="00587C04">
        <w:rPr>
          <w:lang w:val="id-ID"/>
        </w:rPr>
        <w:t xml:space="preserve"> </w:t>
      </w:r>
      <w:r w:rsidRPr="00FA3B5C">
        <w:rPr>
          <w:rFonts w:asciiTheme="majorBidi" w:hAnsiTheme="majorBidi" w:cstheme="majorBidi"/>
          <w:lang w:val="id-ID"/>
        </w:rPr>
        <w:t>Syahidin</w:t>
      </w:r>
      <w:r>
        <w:rPr>
          <w:rFonts w:asciiTheme="majorBidi" w:hAnsiTheme="majorBidi" w:cstheme="majorBidi"/>
          <w:lang w:val="id-ID"/>
        </w:rPr>
        <w:t xml:space="preserve"> dkk, </w:t>
      </w:r>
      <w:r w:rsidRPr="00BC02D8">
        <w:rPr>
          <w:rFonts w:asciiTheme="majorBidi" w:hAnsiTheme="majorBidi" w:cstheme="majorBidi"/>
          <w:i/>
          <w:iCs/>
          <w:lang w:val="id-ID"/>
        </w:rPr>
        <w:t>Ibid</w:t>
      </w:r>
      <w:r>
        <w:rPr>
          <w:rFonts w:asciiTheme="majorBidi" w:hAnsiTheme="majorBidi" w:cstheme="majorBidi"/>
          <w:lang w:val="id-ID"/>
        </w:rPr>
        <w:t>, h</w:t>
      </w:r>
      <w:r w:rsidR="000E10A8">
        <w:rPr>
          <w:rFonts w:asciiTheme="majorBidi" w:hAnsiTheme="majorBidi" w:cstheme="majorBidi"/>
          <w:lang w:val="id-ID"/>
        </w:rPr>
        <w:t>al.</w:t>
      </w:r>
      <w:r>
        <w:rPr>
          <w:rFonts w:asciiTheme="majorBidi" w:hAnsiTheme="majorBidi" w:cstheme="majorBidi"/>
          <w:lang w:val="id-ID"/>
        </w:rPr>
        <w:t xml:space="preserve"> 120</w:t>
      </w:r>
    </w:p>
  </w:footnote>
  <w:footnote w:id="19">
    <w:p w:rsidR="007827C7" w:rsidRPr="00BC02D8" w:rsidRDefault="007827C7" w:rsidP="000E10A8">
      <w:pPr>
        <w:pStyle w:val="FootnoteText"/>
        <w:spacing w:line="480" w:lineRule="auto"/>
        <w:jc w:val="left"/>
        <w:rPr>
          <w:lang w:val="id-ID"/>
        </w:rPr>
      </w:pPr>
      <w:r>
        <w:rPr>
          <w:lang w:val="id-ID"/>
        </w:rPr>
        <w:tab/>
      </w:r>
      <w:r>
        <w:rPr>
          <w:rStyle w:val="FootnoteReference"/>
        </w:rPr>
        <w:footnoteRef/>
      </w:r>
      <w:r w:rsidRPr="00587C04">
        <w:rPr>
          <w:lang w:val="id-ID"/>
        </w:rPr>
        <w:t xml:space="preserve"> </w:t>
      </w:r>
      <w:r w:rsidRPr="00587C04">
        <w:rPr>
          <w:rFonts w:asciiTheme="majorBidi" w:hAnsiTheme="majorBidi" w:cstheme="majorBidi"/>
          <w:lang w:val="id-ID"/>
        </w:rPr>
        <w:t xml:space="preserve">Yusuf Qardhawi, </w:t>
      </w:r>
      <w:r w:rsidR="004602B1">
        <w:rPr>
          <w:rFonts w:asciiTheme="majorBidi" w:hAnsiTheme="majorBidi" w:cstheme="majorBidi"/>
          <w:i/>
          <w:iCs/>
          <w:lang w:val="id-ID"/>
        </w:rPr>
        <w:t>Fatwa-</w:t>
      </w:r>
      <w:r w:rsidRPr="00587C04">
        <w:rPr>
          <w:rFonts w:asciiTheme="majorBidi" w:hAnsiTheme="majorBidi" w:cstheme="majorBidi"/>
          <w:i/>
          <w:iCs/>
          <w:lang w:val="id-ID"/>
        </w:rPr>
        <w:t>Fatwa Mutakhir</w:t>
      </w:r>
      <w:r w:rsidRPr="00587C04">
        <w:rPr>
          <w:rFonts w:asciiTheme="majorBidi" w:hAnsiTheme="majorBidi" w:cstheme="majorBidi"/>
          <w:lang w:val="id-ID"/>
        </w:rPr>
        <w:t>, (Jakarta: Yayasan Al- Hamidiy, 1994)</w:t>
      </w:r>
      <w:r>
        <w:rPr>
          <w:rFonts w:asciiTheme="majorBidi" w:hAnsiTheme="majorBidi" w:cstheme="majorBidi"/>
          <w:lang w:val="id-ID"/>
        </w:rPr>
        <w:t>,h</w:t>
      </w:r>
      <w:r w:rsidR="007E23F4">
        <w:rPr>
          <w:rFonts w:asciiTheme="majorBidi" w:hAnsiTheme="majorBidi" w:cstheme="majorBidi"/>
          <w:lang w:val="id-ID"/>
        </w:rPr>
        <w:t>al</w:t>
      </w:r>
      <w:r>
        <w:rPr>
          <w:rFonts w:asciiTheme="majorBidi" w:hAnsiTheme="majorBidi" w:cstheme="majorBidi"/>
          <w:lang w:val="id-ID"/>
        </w:rPr>
        <w:t>.282</w:t>
      </w:r>
    </w:p>
  </w:footnote>
  <w:footnote w:id="20">
    <w:p w:rsidR="007827C7" w:rsidRPr="0046640F" w:rsidRDefault="007827C7" w:rsidP="00B070AF">
      <w:pPr>
        <w:pStyle w:val="FootnoteText"/>
        <w:spacing w:line="480" w:lineRule="auto"/>
        <w:jc w:val="left"/>
        <w:rPr>
          <w:rFonts w:asciiTheme="majorBidi" w:hAnsiTheme="majorBidi" w:cstheme="majorBidi"/>
        </w:rPr>
      </w:pPr>
      <w:r>
        <w:rPr>
          <w:lang w:val="id-ID"/>
        </w:rPr>
        <w:tab/>
      </w:r>
      <w:r>
        <w:rPr>
          <w:rStyle w:val="FootnoteReference"/>
        </w:rPr>
        <w:footnoteRef/>
      </w:r>
      <w:r>
        <w:t xml:space="preserve"> </w:t>
      </w:r>
      <w:r w:rsidRPr="0046640F">
        <w:rPr>
          <w:rFonts w:asciiTheme="majorBidi" w:hAnsiTheme="majorBidi" w:cstheme="majorBidi"/>
        </w:rPr>
        <w:t xml:space="preserve">Suryati, M.Pd, </w:t>
      </w:r>
      <w:r w:rsidR="000E10A8">
        <w:rPr>
          <w:rFonts w:asciiTheme="majorBidi" w:hAnsiTheme="majorBidi" w:cstheme="majorBidi"/>
          <w:i/>
          <w:iCs/>
          <w:lang w:val="id-ID"/>
        </w:rPr>
        <w:t>S</w:t>
      </w:r>
      <w:r w:rsidRPr="0046640F">
        <w:rPr>
          <w:rFonts w:asciiTheme="majorBidi" w:hAnsiTheme="majorBidi" w:cstheme="majorBidi"/>
          <w:i/>
          <w:iCs/>
        </w:rPr>
        <w:t>osiologi,</w:t>
      </w:r>
      <w:r w:rsidRPr="0046640F">
        <w:rPr>
          <w:rFonts w:asciiTheme="majorBidi" w:hAnsiTheme="majorBidi" w:cstheme="majorBidi"/>
        </w:rPr>
        <w:t xml:space="preserve"> (Palembang: Refah Press, 2009), hal. 42</w:t>
      </w:r>
    </w:p>
  </w:footnote>
  <w:footnote w:id="21">
    <w:p w:rsidR="007827C7" w:rsidRDefault="007827C7" w:rsidP="00B070AF">
      <w:pPr>
        <w:pStyle w:val="FootnoteText"/>
        <w:spacing w:line="480" w:lineRule="auto"/>
        <w:jc w:val="left"/>
      </w:pPr>
      <w:r>
        <w:tab/>
      </w:r>
      <w:r>
        <w:rPr>
          <w:rStyle w:val="FootnoteReference"/>
        </w:rPr>
        <w:footnoteRef/>
      </w:r>
      <w:r>
        <w:t xml:space="preserve"> </w:t>
      </w:r>
      <w:r w:rsidRPr="00E64C96">
        <w:rPr>
          <w:rFonts w:asciiTheme="majorBidi" w:hAnsiTheme="majorBidi" w:cstheme="majorBidi"/>
        </w:rPr>
        <w:t xml:space="preserve">Labib Mz, Dkk, </w:t>
      </w:r>
      <w:r w:rsidRPr="00E64C96">
        <w:rPr>
          <w:rFonts w:asciiTheme="majorBidi" w:hAnsiTheme="majorBidi" w:cstheme="majorBidi"/>
          <w:i/>
          <w:iCs/>
        </w:rPr>
        <w:t>Tata Cara Sholat Lengkap</w:t>
      </w:r>
      <w:r w:rsidRPr="00E64C96">
        <w:rPr>
          <w:rFonts w:asciiTheme="majorBidi" w:hAnsiTheme="majorBidi" w:cstheme="majorBidi"/>
        </w:rPr>
        <w:t>,(Surabaya: BINTANG USAHA JAYA, 2002),h</w:t>
      </w:r>
      <w:r w:rsidR="00B070AF">
        <w:rPr>
          <w:rFonts w:asciiTheme="majorBidi" w:hAnsiTheme="majorBidi" w:cstheme="majorBidi"/>
          <w:lang w:val="id-ID"/>
        </w:rPr>
        <w:t>al</w:t>
      </w:r>
      <w:r w:rsidRPr="00E64C96">
        <w:rPr>
          <w:rFonts w:asciiTheme="majorBidi" w:hAnsiTheme="majorBidi" w:cstheme="majorBidi"/>
        </w:rPr>
        <w:t>.</w:t>
      </w:r>
      <w:r>
        <w:t xml:space="preserve"> 98</w:t>
      </w:r>
    </w:p>
  </w:footnote>
  <w:footnote w:id="22">
    <w:p w:rsidR="007827C7" w:rsidRDefault="007827C7" w:rsidP="007827C7">
      <w:pPr>
        <w:pStyle w:val="FootnoteText"/>
        <w:jc w:val="left"/>
      </w:pPr>
      <w:r>
        <w:tab/>
      </w:r>
      <w:r>
        <w:rPr>
          <w:rStyle w:val="FootnoteReference"/>
        </w:rPr>
        <w:footnoteRef/>
      </w:r>
      <w:r>
        <w:t xml:space="preserve"> </w:t>
      </w:r>
      <w:r>
        <w:rPr>
          <w:rFonts w:asciiTheme="majorBidi" w:hAnsiTheme="majorBidi" w:cstheme="majorBidi"/>
        </w:rPr>
        <w:t xml:space="preserve">Ibn Hajar Al- Asqalani, </w:t>
      </w:r>
      <w:r w:rsidRPr="00D67255">
        <w:rPr>
          <w:rFonts w:asciiTheme="majorBidi" w:hAnsiTheme="majorBidi" w:cstheme="majorBidi"/>
          <w:i/>
          <w:iCs/>
          <w:lang w:val="id-ID"/>
        </w:rPr>
        <w:t>O</w:t>
      </w:r>
      <w:r w:rsidRPr="00D67255">
        <w:rPr>
          <w:rFonts w:asciiTheme="majorBidi" w:hAnsiTheme="majorBidi" w:cstheme="majorBidi"/>
          <w:i/>
          <w:iCs/>
        </w:rPr>
        <w:t>p. Cit</w:t>
      </w:r>
      <w:r w:rsidRPr="00ED7175">
        <w:rPr>
          <w:rFonts w:asciiTheme="majorBidi" w:hAnsiTheme="majorBidi" w:cstheme="majorBidi"/>
        </w:rPr>
        <w:t xml:space="preserve"> h. 167</w:t>
      </w:r>
    </w:p>
  </w:footnote>
  <w:footnote w:id="23">
    <w:p w:rsidR="007827C7" w:rsidRDefault="007827C7" w:rsidP="00B070AF">
      <w:pPr>
        <w:pStyle w:val="FootnoteText"/>
        <w:spacing w:line="480" w:lineRule="auto"/>
        <w:jc w:val="left"/>
      </w:pPr>
      <w:r>
        <w:rPr>
          <w:lang w:val="id-ID"/>
        </w:rPr>
        <w:tab/>
      </w:r>
      <w:r>
        <w:rPr>
          <w:rStyle w:val="FootnoteReference"/>
        </w:rPr>
        <w:footnoteRef/>
      </w:r>
      <w:r>
        <w:t xml:space="preserve"> </w:t>
      </w:r>
      <w:r w:rsidRPr="008825A4">
        <w:rPr>
          <w:rFonts w:asciiTheme="majorBidi" w:hAnsiTheme="majorBidi" w:cstheme="majorBidi"/>
        </w:rPr>
        <w:t>Al- Hasani An- Nadwi</w:t>
      </w:r>
      <w:r>
        <w:rPr>
          <w:rFonts w:asciiTheme="majorBidi" w:hAnsiTheme="majorBidi" w:cstheme="majorBidi"/>
        </w:rPr>
        <w:t xml:space="preserve">, </w:t>
      </w:r>
      <w:r w:rsidRPr="005F66C9">
        <w:rPr>
          <w:rFonts w:asciiTheme="majorBidi" w:hAnsiTheme="majorBidi" w:cstheme="majorBidi"/>
          <w:i/>
          <w:iCs/>
        </w:rPr>
        <w:t>Op Cit</w:t>
      </w:r>
      <w:r>
        <w:rPr>
          <w:rFonts w:asciiTheme="majorBidi" w:hAnsiTheme="majorBidi" w:cstheme="majorBidi"/>
        </w:rPr>
        <w:t>, h</w:t>
      </w:r>
      <w:r w:rsidR="00B070AF">
        <w:rPr>
          <w:rFonts w:asciiTheme="majorBidi" w:hAnsiTheme="majorBidi" w:cstheme="majorBidi"/>
          <w:lang w:val="id-ID"/>
        </w:rPr>
        <w:t>al</w:t>
      </w:r>
      <w:r>
        <w:rPr>
          <w:rFonts w:asciiTheme="majorBidi" w:hAnsiTheme="majorBidi" w:cstheme="majorBidi"/>
        </w:rPr>
        <w:t>.60</w:t>
      </w:r>
    </w:p>
  </w:footnote>
  <w:footnote w:id="24">
    <w:p w:rsidR="007827C7" w:rsidRDefault="007827C7" w:rsidP="00B070AF">
      <w:pPr>
        <w:pStyle w:val="FootnoteText"/>
        <w:spacing w:line="480" w:lineRule="auto"/>
        <w:jc w:val="left"/>
      </w:pPr>
      <w:r>
        <w:tab/>
      </w:r>
      <w:r>
        <w:rPr>
          <w:rStyle w:val="FootnoteReference"/>
        </w:rPr>
        <w:footnoteRef/>
      </w:r>
      <w:r>
        <w:t xml:space="preserve"> </w:t>
      </w:r>
      <w:r w:rsidRPr="00D65D51">
        <w:rPr>
          <w:rFonts w:asciiTheme="majorBidi" w:hAnsiTheme="majorBidi" w:cstheme="majorBidi"/>
        </w:rPr>
        <w:t xml:space="preserve">Muhammad Fu’ad Abdul Baqi, </w:t>
      </w:r>
      <w:r>
        <w:rPr>
          <w:rFonts w:asciiTheme="majorBidi" w:hAnsiTheme="majorBidi" w:cstheme="majorBidi"/>
          <w:i/>
          <w:iCs/>
          <w:lang w:val="id-ID"/>
        </w:rPr>
        <w:t>O</w:t>
      </w:r>
      <w:r w:rsidRPr="00D65D51">
        <w:rPr>
          <w:rFonts w:asciiTheme="majorBidi" w:hAnsiTheme="majorBidi" w:cstheme="majorBidi"/>
          <w:i/>
          <w:iCs/>
        </w:rPr>
        <w:t>p. Cit</w:t>
      </w:r>
      <w:r w:rsidRPr="00D65D51">
        <w:rPr>
          <w:rFonts w:asciiTheme="majorBidi" w:hAnsiTheme="majorBidi" w:cstheme="majorBidi"/>
        </w:rPr>
        <w:t>. h</w:t>
      </w:r>
      <w:r w:rsidR="00B070AF">
        <w:rPr>
          <w:rFonts w:asciiTheme="majorBidi" w:hAnsiTheme="majorBidi" w:cstheme="majorBidi"/>
          <w:lang w:val="id-ID"/>
        </w:rPr>
        <w:t>al</w:t>
      </w:r>
      <w:r w:rsidRPr="00D65D51">
        <w:rPr>
          <w:rFonts w:asciiTheme="majorBidi" w:hAnsiTheme="majorBidi" w:cstheme="majorBidi"/>
        </w:rPr>
        <w:t xml:space="preserve"> 161</w:t>
      </w:r>
    </w:p>
  </w:footnote>
  <w:footnote w:id="25">
    <w:p w:rsidR="007827C7" w:rsidRPr="007A776F" w:rsidRDefault="007827C7" w:rsidP="000E10A8">
      <w:pPr>
        <w:pStyle w:val="FootnoteText"/>
        <w:spacing w:line="480" w:lineRule="auto"/>
        <w:jc w:val="left"/>
        <w:rPr>
          <w:lang w:val="id-ID"/>
        </w:rPr>
      </w:pPr>
      <w:r>
        <w:rPr>
          <w:lang w:val="id-ID"/>
        </w:rPr>
        <w:tab/>
      </w:r>
      <w:r>
        <w:rPr>
          <w:rStyle w:val="FootnoteReference"/>
        </w:rPr>
        <w:footnoteRef/>
      </w:r>
      <w:r>
        <w:t xml:space="preserve"> </w:t>
      </w:r>
      <w:r w:rsidRPr="00BC02D8">
        <w:rPr>
          <w:rFonts w:asciiTheme="majorBidi" w:hAnsiTheme="majorBidi" w:cstheme="majorBidi"/>
        </w:rPr>
        <w:t>Yusuf Qardhawi</w:t>
      </w:r>
      <w:r>
        <w:rPr>
          <w:rFonts w:asciiTheme="majorBidi" w:hAnsiTheme="majorBidi" w:cstheme="majorBidi"/>
          <w:lang w:val="id-ID"/>
        </w:rPr>
        <w:t xml:space="preserve">, </w:t>
      </w:r>
      <w:r w:rsidRPr="007A776F">
        <w:rPr>
          <w:rFonts w:asciiTheme="majorBidi" w:hAnsiTheme="majorBidi" w:cstheme="majorBidi"/>
          <w:i/>
          <w:iCs/>
          <w:lang w:val="id-ID"/>
        </w:rPr>
        <w:t>Op Cit</w:t>
      </w:r>
      <w:r>
        <w:rPr>
          <w:rFonts w:asciiTheme="majorBidi" w:hAnsiTheme="majorBidi" w:cstheme="majorBidi"/>
          <w:lang w:val="id-ID"/>
        </w:rPr>
        <w:t>, h</w:t>
      </w:r>
      <w:r w:rsidR="000E10A8">
        <w:rPr>
          <w:rFonts w:asciiTheme="majorBidi" w:hAnsiTheme="majorBidi" w:cstheme="majorBidi"/>
          <w:lang w:val="id-ID"/>
        </w:rPr>
        <w:t>al</w:t>
      </w:r>
      <w:r>
        <w:rPr>
          <w:rFonts w:asciiTheme="majorBidi" w:hAnsiTheme="majorBidi" w:cstheme="majorBidi"/>
          <w:lang w:val="id-ID"/>
        </w:rPr>
        <w:t>. 352</w:t>
      </w:r>
    </w:p>
  </w:footnote>
  <w:footnote w:id="26">
    <w:p w:rsidR="007827C7" w:rsidRPr="003B4ABB" w:rsidRDefault="007827C7" w:rsidP="000E10A8">
      <w:pPr>
        <w:pStyle w:val="FootnoteText"/>
        <w:spacing w:line="480" w:lineRule="auto"/>
        <w:jc w:val="left"/>
        <w:rPr>
          <w:lang w:val="id-ID"/>
        </w:rPr>
      </w:pPr>
      <w:r>
        <w:rPr>
          <w:lang w:val="id-ID"/>
        </w:rPr>
        <w:tab/>
      </w:r>
      <w:r>
        <w:rPr>
          <w:rStyle w:val="FootnoteReference"/>
        </w:rPr>
        <w:footnoteRef/>
      </w:r>
      <w:r>
        <w:t xml:space="preserve"> </w:t>
      </w:r>
      <w:r w:rsidRPr="00ED7175">
        <w:rPr>
          <w:rFonts w:asciiTheme="majorBidi" w:hAnsiTheme="majorBidi" w:cstheme="majorBidi"/>
        </w:rPr>
        <w:t xml:space="preserve">Ibn Hajar Al- Asqalani, </w:t>
      </w:r>
      <w:r>
        <w:rPr>
          <w:rFonts w:asciiTheme="majorBidi" w:hAnsiTheme="majorBidi" w:cstheme="majorBidi"/>
          <w:i/>
          <w:iCs/>
          <w:lang w:val="id-ID"/>
        </w:rPr>
        <w:t>O</w:t>
      </w:r>
      <w:r w:rsidRPr="003B4ABB">
        <w:rPr>
          <w:rFonts w:asciiTheme="majorBidi" w:hAnsiTheme="majorBidi" w:cstheme="majorBidi"/>
          <w:i/>
          <w:iCs/>
        </w:rPr>
        <w:t>p. Cit</w:t>
      </w:r>
      <w:r w:rsidRPr="00ED7175">
        <w:rPr>
          <w:rFonts w:asciiTheme="majorBidi" w:hAnsiTheme="majorBidi" w:cstheme="majorBidi"/>
        </w:rPr>
        <w:t xml:space="preserve"> h</w:t>
      </w:r>
      <w:r w:rsidR="000E10A8">
        <w:rPr>
          <w:rFonts w:asciiTheme="majorBidi" w:hAnsiTheme="majorBidi" w:cstheme="majorBidi"/>
          <w:lang w:val="id-ID"/>
        </w:rPr>
        <w:t>al</w:t>
      </w:r>
      <w:r w:rsidRPr="00ED7175">
        <w:rPr>
          <w:rFonts w:asciiTheme="majorBidi" w:hAnsiTheme="majorBidi" w:cstheme="majorBidi"/>
        </w:rPr>
        <w:t>.</w:t>
      </w:r>
      <w:r>
        <w:rPr>
          <w:rFonts w:asciiTheme="majorBidi" w:hAnsiTheme="majorBidi" w:cstheme="majorBidi"/>
          <w:lang w:val="id-ID"/>
        </w:rPr>
        <w:t xml:space="preserve"> 165</w:t>
      </w:r>
    </w:p>
  </w:footnote>
  <w:footnote w:id="27">
    <w:p w:rsidR="007827C7" w:rsidRDefault="007827C7" w:rsidP="00B070AF">
      <w:pPr>
        <w:pStyle w:val="FootnoteText"/>
        <w:spacing w:line="480" w:lineRule="auto"/>
        <w:jc w:val="left"/>
      </w:pPr>
      <w:r>
        <w:tab/>
      </w:r>
      <w:r>
        <w:rPr>
          <w:rStyle w:val="FootnoteReference"/>
        </w:rPr>
        <w:footnoteRef/>
      </w:r>
      <w:r>
        <w:t xml:space="preserve"> </w:t>
      </w:r>
      <w:r w:rsidRPr="00896E07">
        <w:rPr>
          <w:rFonts w:asciiTheme="majorBidi" w:hAnsiTheme="majorBidi" w:cstheme="majorBidi"/>
          <w:lang w:val="id-ID"/>
        </w:rPr>
        <w:t>Alex Nanang Agus Sifa</w:t>
      </w:r>
      <w:r w:rsidRPr="00896E07">
        <w:rPr>
          <w:rFonts w:asciiTheme="majorBidi" w:hAnsiTheme="majorBidi" w:cstheme="majorBidi"/>
        </w:rPr>
        <w:t xml:space="preserve">, </w:t>
      </w:r>
      <w:r w:rsidRPr="00896E07">
        <w:rPr>
          <w:rFonts w:asciiTheme="majorBidi" w:hAnsiTheme="majorBidi" w:cstheme="majorBidi"/>
          <w:i/>
          <w:iCs/>
        </w:rPr>
        <w:t>Hikmah Pagi-Urgensi Shalat Berjamaah</w:t>
      </w:r>
      <w:r>
        <w:rPr>
          <w:rFonts w:asciiTheme="majorBidi" w:hAnsiTheme="majorBidi" w:cstheme="majorBidi"/>
        </w:rPr>
        <w:t>, www.republika.co.id,</w:t>
      </w:r>
      <w:r>
        <w:rPr>
          <w:rFonts w:asciiTheme="majorBidi" w:hAnsiTheme="majorBidi" w:cstheme="majorBidi"/>
          <w:lang w:val="id-ID"/>
        </w:rPr>
        <w:t xml:space="preserve"> </w:t>
      </w:r>
      <w:r w:rsidRPr="00896E07">
        <w:rPr>
          <w:rFonts w:asciiTheme="majorBidi" w:hAnsiTheme="majorBidi" w:cstheme="majorBidi"/>
        </w:rPr>
        <w:t>15 agustus 2013</w:t>
      </w:r>
    </w:p>
  </w:footnote>
  <w:footnote w:id="28">
    <w:p w:rsidR="007827C7" w:rsidRPr="00DB7408" w:rsidRDefault="007827C7" w:rsidP="000E10A8">
      <w:pPr>
        <w:pStyle w:val="FootnoteText"/>
        <w:spacing w:line="480" w:lineRule="auto"/>
        <w:jc w:val="left"/>
        <w:rPr>
          <w:rFonts w:asciiTheme="majorBidi" w:hAnsiTheme="majorBidi" w:cstheme="majorBidi"/>
        </w:rPr>
      </w:pPr>
      <w:r>
        <w:rPr>
          <w:lang w:val="id-ID"/>
        </w:rPr>
        <w:tab/>
      </w:r>
      <w:r>
        <w:rPr>
          <w:rStyle w:val="FootnoteReference"/>
        </w:rPr>
        <w:footnoteRef/>
      </w:r>
      <w:r>
        <w:t xml:space="preserve"> </w:t>
      </w:r>
      <w:r w:rsidRPr="00DB7408">
        <w:rPr>
          <w:rFonts w:asciiTheme="majorBidi" w:hAnsiTheme="majorBidi" w:cstheme="majorBidi"/>
        </w:rPr>
        <w:t xml:space="preserve">Sugiono, </w:t>
      </w:r>
      <w:r w:rsidRPr="00DB7408">
        <w:rPr>
          <w:rFonts w:asciiTheme="majorBidi" w:hAnsiTheme="majorBidi" w:cstheme="majorBidi"/>
          <w:i/>
          <w:iCs/>
        </w:rPr>
        <w:t>Metode Penelitian Kuantitatif Kualitatif Dan R&amp;D</w:t>
      </w:r>
      <w:r w:rsidRPr="00DB7408">
        <w:rPr>
          <w:rFonts w:asciiTheme="majorBidi" w:hAnsiTheme="majorBidi" w:cstheme="majorBidi"/>
        </w:rPr>
        <w:t xml:space="preserve">, </w:t>
      </w:r>
      <w:r>
        <w:rPr>
          <w:rFonts w:asciiTheme="majorBidi" w:hAnsiTheme="majorBidi" w:cstheme="majorBidi"/>
        </w:rPr>
        <w:t>(Bandung: ALFABETA, 2008), h</w:t>
      </w:r>
      <w:r w:rsidR="000E10A8">
        <w:rPr>
          <w:rFonts w:asciiTheme="majorBidi" w:hAnsiTheme="majorBidi" w:cstheme="majorBidi"/>
          <w:lang w:val="id-ID"/>
        </w:rPr>
        <w:t>al</w:t>
      </w:r>
      <w:r>
        <w:rPr>
          <w:rFonts w:asciiTheme="majorBidi" w:hAnsiTheme="majorBidi" w:cstheme="majorBidi"/>
        </w:rPr>
        <w:t>. 85</w:t>
      </w:r>
    </w:p>
  </w:footnote>
  <w:footnote w:id="29">
    <w:p w:rsidR="007827C7" w:rsidRDefault="007827C7" w:rsidP="000E10A8">
      <w:pPr>
        <w:pStyle w:val="FootnoteText"/>
        <w:tabs>
          <w:tab w:val="left" w:pos="720"/>
        </w:tabs>
        <w:spacing w:line="480" w:lineRule="auto"/>
        <w:jc w:val="left"/>
      </w:pPr>
      <w:r>
        <w:tab/>
      </w:r>
      <w:r>
        <w:rPr>
          <w:rStyle w:val="FootnoteReference"/>
        </w:rPr>
        <w:footnoteRef/>
      </w:r>
      <w:r>
        <w:t xml:space="preserve"> </w:t>
      </w:r>
      <w:r w:rsidRPr="00BF6F4D">
        <w:rPr>
          <w:rFonts w:asciiTheme="majorBidi" w:hAnsiTheme="majorBidi" w:cstheme="majorBidi"/>
        </w:rPr>
        <w:t xml:space="preserve">Sumardi Suryabrata, </w:t>
      </w:r>
      <w:r w:rsidRPr="00BF6F4D">
        <w:rPr>
          <w:rFonts w:asciiTheme="majorBidi" w:hAnsiTheme="majorBidi" w:cstheme="majorBidi"/>
          <w:i/>
          <w:iCs/>
        </w:rPr>
        <w:t>Metodologi Penelitian,</w:t>
      </w:r>
      <w:r w:rsidRPr="00BF6F4D">
        <w:rPr>
          <w:rFonts w:asciiTheme="majorBidi" w:hAnsiTheme="majorBidi" w:cstheme="majorBidi"/>
        </w:rPr>
        <w:t xml:space="preserve"> (Jakarta: Rajawali Pers, 2009), h</w:t>
      </w:r>
      <w:r w:rsidR="000E10A8">
        <w:rPr>
          <w:rFonts w:asciiTheme="majorBidi" w:hAnsiTheme="majorBidi" w:cstheme="majorBidi"/>
          <w:lang w:val="id-ID"/>
        </w:rPr>
        <w:t>al</w:t>
      </w:r>
      <w:r w:rsidRPr="00BF6F4D">
        <w:rPr>
          <w:rFonts w:asciiTheme="majorBidi" w:hAnsiTheme="majorBidi" w:cstheme="majorBidi"/>
        </w:rPr>
        <w:t>. 75</w:t>
      </w:r>
    </w:p>
  </w:footnote>
  <w:footnote w:id="30">
    <w:p w:rsidR="007827C7" w:rsidRPr="00BC2FAB" w:rsidRDefault="007827C7" w:rsidP="000E10A8">
      <w:pPr>
        <w:pStyle w:val="FootnoteText"/>
        <w:spacing w:line="480" w:lineRule="auto"/>
        <w:jc w:val="left"/>
        <w:rPr>
          <w:rFonts w:asciiTheme="majorBidi" w:hAnsiTheme="majorBidi" w:cstheme="majorBidi"/>
        </w:rPr>
      </w:pPr>
      <w:r>
        <w:rPr>
          <w:rFonts w:asciiTheme="majorBidi" w:hAnsiTheme="majorBidi" w:cstheme="majorBidi"/>
        </w:rPr>
        <w:tab/>
      </w:r>
      <w:r w:rsidRPr="00BC2FAB">
        <w:rPr>
          <w:rStyle w:val="FootnoteReference"/>
          <w:rFonts w:asciiTheme="majorBidi" w:hAnsiTheme="majorBidi" w:cstheme="majorBidi"/>
        </w:rPr>
        <w:footnoteRef/>
      </w:r>
      <w:r w:rsidRPr="00BC2FAB">
        <w:rPr>
          <w:rFonts w:asciiTheme="majorBidi" w:hAnsiTheme="majorBidi" w:cstheme="majorBidi"/>
        </w:rPr>
        <w:t xml:space="preserve"> lexy, j. Melong, </w:t>
      </w:r>
      <w:r w:rsidRPr="00BC2FAB">
        <w:rPr>
          <w:rFonts w:asciiTheme="majorBidi" w:hAnsiTheme="majorBidi" w:cstheme="majorBidi"/>
          <w:i/>
          <w:iCs/>
        </w:rPr>
        <w:t>Metodologi Penelitian Kualitatif</w:t>
      </w:r>
      <w:r w:rsidRPr="00BC2FAB">
        <w:rPr>
          <w:rFonts w:asciiTheme="majorBidi" w:hAnsiTheme="majorBidi" w:cstheme="majorBidi"/>
        </w:rPr>
        <w:t>, (Bandung: Rosdakarya, 2005), cet. Ke xxi.h</w:t>
      </w:r>
      <w:r w:rsidR="000E10A8">
        <w:rPr>
          <w:rFonts w:asciiTheme="majorBidi" w:hAnsiTheme="majorBidi" w:cstheme="majorBidi"/>
          <w:lang w:val="id-ID"/>
        </w:rPr>
        <w:t>al</w:t>
      </w:r>
      <w:r w:rsidRPr="00BC2FAB">
        <w:rPr>
          <w:rFonts w:asciiTheme="majorBidi" w:hAnsiTheme="majorBidi" w:cstheme="majorBidi"/>
        </w:rPr>
        <w:t>. 10</w:t>
      </w:r>
    </w:p>
  </w:footnote>
  <w:footnote w:id="31">
    <w:p w:rsidR="007827C7" w:rsidRPr="00BF6F4D" w:rsidRDefault="007827C7" w:rsidP="000E10A8">
      <w:pPr>
        <w:pStyle w:val="FootnoteText"/>
        <w:spacing w:line="480" w:lineRule="auto"/>
        <w:jc w:val="left"/>
        <w:rPr>
          <w:rFonts w:asciiTheme="majorBidi" w:hAnsiTheme="majorBidi" w:cstheme="majorBidi"/>
        </w:rPr>
      </w:pPr>
      <w:r>
        <w:rPr>
          <w:rFonts w:asciiTheme="majorBidi" w:hAnsiTheme="majorBidi" w:cstheme="majorBidi"/>
          <w:lang w:val="id-ID"/>
        </w:rPr>
        <w:tab/>
      </w:r>
      <w:r w:rsidRPr="00BF6F4D">
        <w:rPr>
          <w:rStyle w:val="FootnoteReference"/>
          <w:rFonts w:asciiTheme="majorBidi" w:hAnsiTheme="majorBidi" w:cstheme="majorBidi"/>
        </w:rPr>
        <w:footnoteRef/>
      </w:r>
      <w:r w:rsidRPr="00BF6F4D">
        <w:rPr>
          <w:rFonts w:asciiTheme="majorBidi" w:hAnsiTheme="majorBidi" w:cstheme="majorBidi"/>
        </w:rPr>
        <w:t xml:space="preserve"> Muhammad Idrus, </w:t>
      </w:r>
      <w:r w:rsidRPr="00BF6F4D">
        <w:rPr>
          <w:rFonts w:asciiTheme="majorBidi" w:hAnsiTheme="majorBidi" w:cstheme="majorBidi"/>
          <w:i/>
          <w:iCs/>
        </w:rPr>
        <w:t>Metode Penelitian Ilmu Sosial,</w:t>
      </w:r>
      <w:r w:rsidRPr="00BF6F4D">
        <w:rPr>
          <w:rFonts w:asciiTheme="majorBidi" w:hAnsiTheme="majorBidi" w:cstheme="majorBidi"/>
        </w:rPr>
        <w:t>(Jakarta: Erlangga,2009), h</w:t>
      </w:r>
      <w:r w:rsidR="000E10A8">
        <w:rPr>
          <w:rFonts w:asciiTheme="majorBidi" w:hAnsiTheme="majorBidi" w:cstheme="majorBidi"/>
          <w:lang w:val="id-ID"/>
        </w:rPr>
        <w:t>al</w:t>
      </w:r>
      <w:r w:rsidRPr="00BF6F4D">
        <w:rPr>
          <w:rFonts w:asciiTheme="majorBidi" w:hAnsiTheme="majorBidi" w:cstheme="majorBidi"/>
        </w:rPr>
        <w:t>. 86</w:t>
      </w:r>
    </w:p>
  </w:footnote>
  <w:footnote w:id="32">
    <w:p w:rsidR="007827C7" w:rsidRPr="00350F2F" w:rsidRDefault="007827C7" w:rsidP="008114E1">
      <w:pPr>
        <w:pStyle w:val="FootnoteText"/>
        <w:tabs>
          <w:tab w:val="left" w:pos="0"/>
          <w:tab w:val="left" w:pos="720"/>
        </w:tabs>
        <w:spacing w:line="480" w:lineRule="auto"/>
        <w:jc w:val="left"/>
      </w:pPr>
      <w:r>
        <w:tab/>
      </w:r>
      <w:r>
        <w:rPr>
          <w:rStyle w:val="FootnoteReference"/>
        </w:rPr>
        <w:footnoteRef/>
      </w:r>
      <w:r>
        <w:t xml:space="preserve"> </w:t>
      </w:r>
      <w:r w:rsidRPr="00685252">
        <w:rPr>
          <w:rFonts w:asciiTheme="majorBidi" w:hAnsiTheme="majorBidi" w:cstheme="majorBidi"/>
          <w:lang w:val="id-ID"/>
        </w:rPr>
        <w:t>Suharsimi Arikunto</w:t>
      </w:r>
      <w:r>
        <w:rPr>
          <w:rFonts w:asciiTheme="majorBidi" w:hAnsiTheme="majorBidi" w:cstheme="majorBidi"/>
        </w:rPr>
        <w:t xml:space="preserve">, </w:t>
      </w:r>
      <w:r w:rsidR="00E0537A" w:rsidRPr="00350F2F">
        <w:rPr>
          <w:rFonts w:asciiTheme="majorBidi" w:hAnsiTheme="majorBidi" w:cstheme="majorBidi"/>
          <w:i/>
          <w:iCs/>
        </w:rPr>
        <w:t>Op, Cit</w:t>
      </w:r>
      <w:r>
        <w:rPr>
          <w:rFonts w:asciiTheme="majorBidi" w:hAnsiTheme="majorBidi" w:cstheme="majorBidi"/>
        </w:rPr>
        <w:t>, h</w:t>
      </w:r>
      <w:r w:rsidR="000E10A8">
        <w:rPr>
          <w:rFonts w:asciiTheme="majorBidi" w:hAnsiTheme="majorBidi" w:cstheme="majorBidi"/>
          <w:lang w:val="id-ID"/>
        </w:rPr>
        <w:t>al.</w:t>
      </w:r>
      <w:r>
        <w:rPr>
          <w:rFonts w:asciiTheme="majorBidi" w:hAnsiTheme="majorBidi" w:cstheme="majorBidi"/>
        </w:rPr>
        <w:t xml:space="preserve"> 274</w:t>
      </w:r>
    </w:p>
  </w:footnote>
  <w:footnote w:id="33">
    <w:p w:rsidR="008114E1" w:rsidRPr="008114E1" w:rsidRDefault="008114E1" w:rsidP="008114E1">
      <w:pPr>
        <w:pStyle w:val="FootnoteText"/>
        <w:spacing w:line="480" w:lineRule="auto"/>
        <w:rPr>
          <w:lang w:val="id-ID"/>
        </w:rPr>
      </w:pPr>
      <w:r>
        <w:rPr>
          <w:lang w:val="id-ID"/>
        </w:rPr>
        <w:tab/>
      </w:r>
      <w:r>
        <w:rPr>
          <w:rStyle w:val="FootnoteReference"/>
        </w:rPr>
        <w:footnoteRef/>
      </w:r>
      <w:r>
        <w:t xml:space="preserve"> </w:t>
      </w:r>
      <w:r w:rsidRPr="008114E1">
        <w:rPr>
          <w:rFonts w:asciiTheme="majorBidi" w:hAnsiTheme="majorBidi" w:cstheme="majorBidi"/>
          <w:lang w:val="id-ID"/>
        </w:rPr>
        <w:t xml:space="preserve">Sumardi Suryabrata, </w:t>
      </w:r>
      <w:r>
        <w:rPr>
          <w:rFonts w:asciiTheme="majorBidi" w:hAnsiTheme="majorBidi" w:cstheme="majorBidi"/>
          <w:i/>
          <w:iCs/>
          <w:lang w:val="id-ID"/>
        </w:rPr>
        <w:t>Op Cit,</w:t>
      </w:r>
      <w:r>
        <w:rPr>
          <w:rFonts w:asciiTheme="majorBidi" w:hAnsiTheme="majorBidi" w:cstheme="majorBidi"/>
          <w:lang w:val="id-ID"/>
        </w:rPr>
        <w:t xml:space="preserve"> h</w:t>
      </w:r>
      <w:r w:rsidRPr="008114E1">
        <w:rPr>
          <w:rFonts w:asciiTheme="majorBidi" w:hAnsiTheme="majorBidi" w:cstheme="majorBidi"/>
          <w:lang w:val="id-ID"/>
        </w:rPr>
        <w:t>al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02985"/>
      <w:docPartObj>
        <w:docPartGallery w:val="Page Numbers (Top of Page)"/>
        <w:docPartUnique/>
      </w:docPartObj>
    </w:sdtPr>
    <w:sdtContent>
      <w:p w:rsidR="00A11BB3" w:rsidRDefault="00AB65EC">
        <w:pPr>
          <w:pStyle w:val="Header"/>
          <w:jc w:val="right"/>
        </w:pPr>
        <w:fldSimple w:instr=" PAGE   \* MERGEFORMAT ">
          <w:r w:rsidR="004602B1">
            <w:rPr>
              <w:noProof/>
            </w:rPr>
            <w:t>27</w:t>
          </w:r>
        </w:fldSimple>
      </w:p>
    </w:sdtContent>
  </w:sdt>
  <w:p w:rsidR="00A11BB3" w:rsidRDefault="00A11B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216"/>
    <w:multiLevelType w:val="hybridMultilevel"/>
    <w:tmpl w:val="A8203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1713"/>
    <w:multiLevelType w:val="hybridMultilevel"/>
    <w:tmpl w:val="F14EFAA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5C34049"/>
    <w:multiLevelType w:val="hybridMultilevel"/>
    <w:tmpl w:val="ADDE9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B7F96"/>
    <w:multiLevelType w:val="hybridMultilevel"/>
    <w:tmpl w:val="EC9CCFD4"/>
    <w:lvl w:ilvl="0" w:tplc="7B50419E">
      <w:start w:val="1"/>
      <w:numFmt w:val="decimal"/>
      <w:lvlText w:val="%1."/>
      <w:lvlJc w:val="left"/>
      <w:pPr>
        <w:ind w:left="720" w:hanging="360"/>
      </w:pPr>
      <w:rPr>
        <w:rFonts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42B69"/>
    <w:multiLevelType w:val="hybridMultilevel"/>
    <w:tmpl w:val="D744C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F75F7"/>
    <w:multiLevelType w:val="hybridMultilevel"/>
    <w:tmpl w:val="7152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3D45"/>
    <w:multiLevelType w:val="hybridMultilevel"/>
    <w:tmpl w:val="FBBA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86FB8"/>
    <w:multiLevelType w:val="hybridMultilevel"/>
    <w:tmpl w:val="553A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04309"/>
    <w:multiLevelType w:val="hybridMultilevel"/>
    <w:tmpl w:val="368CED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685B0B"/>
    <w:multiLevelType w:val="hybridMultilevel"/>
    <w:tmpl w:val="23FC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95F7B"/>
    <w:multiLevelType w:val="hybridMultilevel"/>
    <w:tmpl w:val="6A80312C"/>
    <w:lvl w:ilvl="0" w:tplc="E6FCD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6365B1"/>
    <w:multiLevelType w:val="hybridMultilevel"/>
    <w:tmpl w:val="263C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D7417"/>
    <w:multiLevelType w:val="hybridMultilevel"/>
    <w:tmpl w:val="D64803CA"/>
    <w:lvl w:ilvl="0" w:tplc="0421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925C9"/>
    <w:multiLevelType w:val="hybridMultilevel"/>
    <w:tmpl w:val="B2304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9116B"/>
    <w:multiLevelType w:val="hybridMultilevel"/>
    <w:tmpl w:val="4D563044"/>
    <w:lvl w:ilvl="0" w:tplc="1856072A">
      <w:start w:val="1"/>
      <w:numFmt w:val="decimal"/>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21429"/>
    <w:multiLevelType w:val="hybridMultilevel"/>
    <w:tmpl w:val="AB623E24"/>
    <w:lvl w:ilvl="0" w:tplc="7374A1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45C58"/>
    <w:multiLevelType w:val="hybridMultilevel"/>
    <w:tmpl w:val="7DEC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164D8"/>
    <w:multiLevelType w:val="hybridMultilevel"/>
    <w:tmpl w:val="8C92462E"/>
    <w:lvl w:ilvl="0" w:tplc="A9EA29D8">
      <w:start w:val="1"/>
      <w:numFmt w:val="decimal"/>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495FE7"/>
    <w:multiLevelType w:val="hybridMultilevel"/>
    <w:tmpl w:val="1F2C3F64"/>
    <w:lvl w:ilvl="0" w:tplc="C15EC5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A5812"/>
    <w:multiLevelType w:val="hybridMultilevel"/>
    <w:tmpl w:val="5C547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E0C41"/>
    <w:multiLevelType w:val="hybridMultilevel"/>
    <w:tmpl w:val="81842906"/>
    <w:lvl w:ilvl="0" w:tplc="D526AF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463BB"/>
    <w:multiLevelType w:val="hybridMultilevel"/>
    <w:tmpl w:val="02E66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B0E68"/>
    <w:multiLevelType w:val="hybridMultilevel"/>
    <w:tmpl w:val="624438B8"/>
    <w:lvl w:ilvl="0" w:tplc="415E1DCC">
      <w:start w:val="1"/>
      <w:numFmt w:val="decimal"/>
      <w:lvlText w:val="%1."/>
      <w:lvlJc w:val="left"/>
      <w:pPr>
        <w:ind w:left="720" w:hanging="360"/>
      </w:pPr>
      <w:rPr>
        <w:rFonts w:asciiTheme="minorHAnsi" w:hAnsiTheme="minorHAnsi" w:cstheme="minorBidi"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C0554"/>
    <w:multiLevelType w:val="hybridMultilevel"/>
    <w:tmpl w:val="F03E3034"/>
    <w:lvl w:ilvl="0" w:tplc="81DEC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9E3084"/>
    <w:multiLevelType w:val="hybridMultilevel"/>
    <w:tmpl w:val="8500C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53700"/>
    <w:multiLevelType w:val="hybridMultilevel"/>
    <w:tmpl w:val="23FC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C27A6"/>
    <w:multiLevelType w:val="hybridMultilevel"/>
    <w:tmpl w:val="E014F8A0"/>
    <w:lvl w:ilvl="0" w:tplc="D83E3A0E">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282BD9"/>
    <w:multiLevelType w:val="hybridMultilevel"/>
    <w:tmpl w:val="0932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176E1"/>
    <w:multiLevelType w:val="hybridMultilevel"/>
    <w:tmpl w:val="B8EE39A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5F53BA6"/>
    <w:multiLevelType w:val="hybridMultilevel"/>
    <w:tmpl w:val="152CAA0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544A9E"/>
    <w:multiLevelType w:val="hybridMultilevel"/>
    <w:tmpl w:val="F3F6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3F2662"/>
    <w:multiLevelType w:val="hybridMultilevel"/>
    <w:tmpl w:val="741AAAE6"/>
    <w:lvl w:ilvl="0" w:tplc="78A02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BB2117"/>
    <w:multiLevelType w:val="hybridMultilevel"/>
    <w:tmpl w:val="C6008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90090"/>
    <w:multiLevelType w:val="hybridMultilevel"/>
    <w:tmpl w:val="FDD80C22"/>
    <w:lvl w:ilvl="0" w:tplc="BBC02EE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6E7619"/>
    <w:multiLevelType w:val="hybridMultilevel"/>
    <w:tmpl w:val="B9A0C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0D3F2C"/>
    <w:multiLevelType w:val="hybridMultilevel"/>
    <w:tmpl w:val="7F7644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2311478"/>
    <w:multiLevelType w:val="hybridMultilevel"/>
    <w:tmpl w:val="9C283A12"/>
    <w:lvl w:ilvl="0" w:tplc="463865E6">
      <w:start w:val="1"/>
      <w:numFmt w:val="decimal"/>
      <w:lvlText w:val="%1."/>
      <w:lvlJc w:val="left"/>
      <w:pPr>
        <w:ind w:left="1140" w:hanging="360"/>
      </w:pPr>
      <w:rPr>
        <w:rFonts w:hint="default"/>
        <w:i w:val="0"/>
        <w:iCs/>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74D3201D"/>
    <w:multiLevelType w:val="hybridMultilevel"/>
    <w:tmpl w:val="71320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F3C50"/>
    <w:multiLevelType w:val="hybridMultilevel"/>
    <w:tmpl w:val="E4E25DCA"/>
    <w:lvl w:ilvl="0" w:tplc="C0FE8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13F42"/>
    <w:multiLevelType w:val="hybridMultilevel"/>
    <w:tmpl w:val="0D246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447A05"/>
    <w:multiLevelType w:val="hybridMultilevel"/>
    <w:tmpl w:val="01F209E0"/>
    <w:lvl w:ilvl="0" w:tplc="04090015">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6"/>
  </w:num>
  <w:num w:numId="4">
    <w:abstractNumId w:val="34"/>
  </w:num>
  <w:num w:numId="5">
    <w:abstractNumId w:val="39"/>
  </w:num>
  <w:num w:numId="6">
    <w:abstractNumId w:val="21"/>
  </w:num>
  <w:num w:numId="7">
    <w:abstractNumId w:val="40"/>
  </w:num>
  <w:num w:numId="8">
    <w:abstractNumId w:val="29"/>
  </w:num>
  <w:num w:numId="9">
    <w:abstractNumId w:val="27"/>
  </w:num>
  <w:num w:numId="10">
    <w:abstractNumId w:val="25"/>
  </w:num>
  <w:num w:numId="11">
    <w:abstractNumId w:val="30"/>
  </w:num>
  <w:num w:numId="12">
    <w:abstractNumId w:val="37"/>
  </w:num>
  <w:num w:numId="13">
    <w:abstractNumId w:val="4"/>
  </w:num>
  <w:num w:numId="14">
    <w:abstractNumId w:val="32"/>
  </w:num>
  <w:num w:numId="15">
    <w:abstractNumId w:val="13"/>
  </w:num>
  <w:num w:numId="16">
    <w:abstractNumId w:val="0"/>
  </w:num>
  <w:num w:numId="17">
    <w:abstractNumId w:val="18"/>
  </w:num>
  <w:num w:numId="18">
    <w:abstractNumId w:val="11"/>
  </w:num>
  <w:num w:numId="19">
    <w:abstractNumId w:val="5"/>
  </w:num>
  <w:num w:numId="20">
    <w:abstractNumId w:val="2"/>
  </w:num>
  <w:num w:numId="21">
    <w:abstractNumId w:val="3"/>
  </w:num>
  <w:num w:numId="22">
    <w:abstractNumId w:val="26"/>
  </w:num>
  <w:num w:numId="23">
    <w:abstractNumId w:val="12"/>
  </w:num>
  <w:num w:numId="24">
    <w:abstractNumId w:val="22"/>
  </w:num>
  <w:num w:numId="25">
    <w:abstractNumId w:val="31"/>
  </w:num>
  <w:num w:numId="26">
    <w:abstractNumId w:val="36"/>
  </w:num>
  <w:num w:numId="27">
    <w:abstractNumId w:val="15"/>
  </w:num>
  <w:num w:numId="28">
    <w:abstractNumId w:val="19"/>
  </w:num>
  <w:num w:numId="29">
    <w:abstractNumId w:val="33"/>
  </w:num>
  <w:num w:numId="30">
    <w:abstractNumId w:val="35"/>
  </w:num>
  <w:num w:numId="31">
    <w:abstractNumId w:val="28"/>
  </w:num>
  <w:num w:numId="32">
    <w:abstractNumId w:val="1"/>
  </w:num>
  <w:num w:numId="33">
    <w:abstractNumId w:val="7"/>
  </w:num>
  <w:num w:numId="34">
    <w:abstractNumId w:val="17"/>
  </w:num>
  <w:num w:numId="35">
    <w:abstractNumId w:val="8"/>
  </w:num>
  <w:num w:numId="36">
    <w:abstractNumId w:val="38"/>
  </w:num>
  <w:num w:numId="37">
    <w:abstractNumId w:val="23"/>
  </w:num>
  <w:num w:numId="38">
    <w:abstractNumId w:val="14"/>
  </w:num>
  <w:num w:numId="39">
    <w:abstractNumId w:val="24"/>
  </w:num>
  <w:num w:numId="40">
    <w:abstractNumId w:val="1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827C7"/>
    <w:rsid w:val="00000C05"/>
    <w:rsid w:val="00000D2B"/>
    <w:rsid w:val="000018F9"/>
    <w:rsid w:val="000032A4"/>
    <w:rsid w:val="00003896"/>
    <w:rsid w:val="00003FA1"/>
    <w:rsid w:val="000040B3"/>
    <w:rsid w:val="0000490A"/>
    <w:rsid w:val="000058EC"/>
    <w:rsid w:val="00005C31"/>
    <w:rsid w:val="000072FB"/>
    <w:rsid w:val="000077F3"/>
    <w:rsid w:val="0000787E"/>
    <w:rsid w:val="00012A5A"/>
    <w:rsid w:val="00012C40"/>
    <w:rsid w:val="000133A6"/>
    <w:rsid w:val="00022DE8"/>
    <w:rsid w:val="0002314B"/>
    <w:rsid w:val="000240B4"/>
    <w:rsid w:val="0002601D"/>
    <w:rsid w:val="000272FC"/>
    <w:rsid w:val="000275F5"/>
    <w:rsid w:val="00027ACC"/>
    <w:rsid w:val="00031878"/>
    <w:rsid w:val="000323BE"/>
    <w:rsid w:val="00034632"/>
    <w:rsid w:val="00034B0F"/>
    <w:rsid w:val="0003569B"/>
    <w:rsid w:val="00035E9F"/>
    <w:rsid w:val="00036354"/>
    <w:rsid w:val="00036822"/>
    <w:rsid w:val="00037A5A"/>
    <w:rsid w:val="00042CA4"/>
    <w:rsid w:val="000433EA"/>
    <w:rsid w:val="000449BC"/>
    <w:rsid w:val="00047220"/>
    <w:rsid w:val="00047B5D"/>
    <w:rsid w:val="000508C9"/>
    <w:rsid w:val="00051054"/>
    <w:rsid w:val="0005315F"/>
    <w:rsid w:val="00054DB5"/>
    <w:rsid w:val="00055836"/>
    <w:rsid w:val="00056785"/>
    <w:rsid w:val="000624A6"/>
    <w:rsid w:val="00063623"/>
    <w:rsid w:val="00064886"/>
    <w:rsid w:val="0007229E"/>
    <w:rsid w:val="00072981"/>
    <w:rsid w:val="00072BFE"/>
    <w:rsid w:val="000767CC"/>
    <w:rsid w:val="00080DA7"/>
    <w:rsid w:val="00083952"/>
    <w:rsid w:val="00085DDD"/>
    <w:rsid w:val="000864BA"/>
    <w:rsid w:val="0008652B"/>
    <w:rsid w:val="00086761"/>
    <w:rsid w:val="00092EB7"/>
    <w:rsid w:val="0009352A"/>
    <w:rsid w:val="00094F96"/>
    <w:rsid w:val="00095B01"/>
    <w:rsid w:val="00095ECB"/>
    <w:rsid w:val="00096941"/>
    <w:rsid w:val="000A056F"/>
    <w:rsid w:val="000A3895"/>
    <w:rsid w:val="000A6F51"/>
    <w:rsid w:val="000B221F"/>
    <w:rsid w:val="000B23AF"/>
    <w:rsid w:val="000B269D"/>
    <w:rsid w:val="000B4711"/>
    <w:rsid w:val="000B65D3"/>
    <w:rsid w:val="000C0F43"/>
    <w:rsid w:val="000C2F3A"/>
    <w:rsid w:val="000C3CEC"/>
    <w:rsid w:val="000C4809"/>
    <w:rsid w:val="000D02E4"/>
    <w:rsid w:val="000D0952"/>
    <w:rsid w:val="000D0DAA"/>
    <w:rsid w:val="000D2E8B"/>
    <w:rsid w:val="000D3E60"/>
    <w:rsid w:val="000D468B"/>
    <w:rsid w:val="000D543C"/>
    <w:rsid w:val="000D5F91"/>
    <w:rsid w:val="000D6A26"/>
    <w:rsid w:val="000D7F82"/>
    <w:rsid w:val="000E10A8"/>
    <w:rsid w:val="000E132A"/>
    <w:rsid w:val="000E136E"/>
    <w:rsid w:val="000E196C"/>
    <w:rsid w:val="000E219F"/>
    <w:rsid w:val="000E6005"/>
    <w:rsid w:val="000E68D8"/>
    <w:rsid w:val="000E6A79"/>
    <w:rsid w:val="000F02A4"/>
    <w:rsid w:val="000F0969"/>
    <w:rsid w:val="000F0EF2"/>
    <w:rsid w:val="000F14CA"/>
    <w:rsid w:val="000F5532"/>
    <w:rsid w:val="00102054"/>
    <w:rsid w:val="00107D92"/>
    <w:rsid w:val="001119D3"/>
    <w:rsid w:val="00113D25"/>
    <w:rsid w:val="00114DE2"/>
    <w:rsid w:val="00116F1B"/>
    <w:rsid w:val="0011744E"/>
    <w:rsid w:val="0011771E"/>
    <w:rsid w:val="001179AD"/>
    <w:rsid w:val="0012168C"/>
    <w:rsid w:val="00121D49"/>
    <w:rsid w:val="00122494"/>
    <w:rsid w:val="001227D4"/>
    <w:rsid w:val="00124527"/>
    <w:rsid w:val="001249FF"/>
    <w:rsid w:val="00125000"/>
    <w:rsid w:val="00127264"/>
    <w:rsid w:val="001277E1"/>
    <w:rsid w:val="00131A8E"/>
    <w:rsid w:val="00133D96"/>
    <w:rsid w:val="00133F10"/>
    <w:rsid w:val="0013644D"/>
    <w:rsid w:val="001371D2"/>
    <w:rsid w:val="001425A5"/>
    <w:rsid w:val="00142CBE"/>
    <w:rsid w:val="00143B64"/>
    <w:rsid w:val="0014598A"/>
    <w:rsid w:val="00157408"/>
    <w:rsid w:val="0016073F"/>
    <w:rsid w:val="00160C45"/>
    <w:rsid w:val="00162DD2"/>
    <w:rsid w:val="0016470A"/>
    <w:rsid w:val="00167B04"/>
    <w:rsid w:val="0017325E"/>
    <w:rsid w:val="0017598A"/>
    <w:rsid w:val="00175E7D"/>
    <w:rsid w:val="001774C1"/>
    <w:rsid w:val="00177F83"/>
    <w:rsid w:val="00182186"/>
    <w:rsid w:val="00186034"/>
    <w:rsid w:val="00190BE8"/>
    <w:rsid w:val="00190EF2"/>
    <w:rsid w:val="00191670"/>
    <w:rsid w:val="001918C4"/>
    <w:rsid w:val="00192BAA"/>
    <w:rsid w:val="001933B6"/>
    <w:rsid w:val="001938B4"/>
    <w:rsid w:val="001939EB"/>
    <w:rsid w:val="00193CE6"/>
    <w:rsid w:val="001947C2"/>
    <w:rsid w:val="00197411"/>
    <w:rsid w:val="001A1D22"/>
    <w:rsid w:val="001A3B0A"/>
    <w:rsid w:val="001A3EBC"/>
    <w:rsid w:val="001A4E30"/>
    <w:rsid w:val="001A574F"/>
    <w:rsid w:val="001A5BB7"/>
    <w:rsid w:val="001A74CB"/>
    <w:rsid w:val="001B0E43"/>
    <w:rsid w:val="001B2664"/>
    <w:rsid w:val="001B29B2"/>
    <w:rsid w:val="001B43A3"/>
    <w:rsid w:val="001B609C"/>
    <w:rsid w:val="001B645E"/>
    <w:rsid w:val="001B69C1"/>
    <w:rsid w:val="001C0C5E"/>
    <w:rsid w:val="001C1DC2"/>
    <w:rsid w:val="001C3C74"/>
    <w:rsid w:val="001C3D8B"/>
    <w:rsid w:val="001C53D1"/>
    <w:rsid w:val="001C5797"/>
    <w:rsid w:val="001C655B"/>
    <w:rsid w:val="001D1A61"/>
    <w:rsid w:val="001D3ADC"/>
    <w:rsid w:val="001D48CB"/>
    <w:rsid w:val="001E3FBC"/>
    <w:rsid w:val="001E699C"/>
    <w:rsid w:val="001E70C7"/>
    <w:rsid w:val="001F0822"/>
    <w:rsid w:val="001F162A"/>
    <w:rsid w:val="001F3C55"/>
    <w:rsid w:val="001F42AA"/>
    <w:rsid w:val="001F4604"/>
    <w:rsid w:val="001F7766"/>
    <w:rsid w:val="0020059B"/>
    <w:rsid w:val="0020065B"/>
    <w:rsid w:val="00200AA5"/>
    <w:rsid w:val="00200D21"/>
    <w:rsid w:val="0020240F"/>
    <w:rsid w:val="00202AE1"/>
    <w:rsid w:val="00210B62"/>
    <w:rsid w:val="0021173C"/>
    <w:rsid w:val="0021557F"/>
    <w:rsid w:val="00215860"/>
    <w:rsid w:val="00216B43"/>
    <w:rsid w:val="00217189"/>
    <w:rsid w:val="0021732B"/>
    <w:rsid w:val="002206A8"/>
    <w:rsid w:val="00221FE4"/>
    <w:rsid w:val="0022297C"/>
    <w:rsid w:val="00223121"/>
    <w:rsid w:val="002246E0"/>
    <w:rsid w:val="00225DEA"/>
    <w:rsid w:val="00226ACF"/>
    <w:rsid w:val="00226D0C"/>
    <w:rsid w:val="00226E1C"/>
    <w:rsid w:val="0023119A"/>
    <w:rsid w:val="00233FE2"/>
    <w:rsid w:val="00234B27"/>
    <w:rsid w:val="00235592"/>
    <w:rsid w:val="002414F1"/>
    <w:rsid w:val="0024235D"/>
    <w:rsid w:val="002423A1"/>
    <w:rsid w:val="002432F7"/>
    <w:rsid w:val="00245AD0"/>
    <w:rsid w:val="0024662D"/>
    <w:rsid w:val="00246CFD"/>
    <w:rsid w:val="0025080E"/>
    <w:rsid w:val="00250839"/>
    <w:rsid w:val="00251B28"/>
    <w:rsid w:val="002531FE"/>
    <w:rsid w:val="00254A31"/>
    <w:rsid w:val="00254BF9"/>
    <w:rsid w:val="00254CE4"/>
    <w:rsid w:val="002567FB"/>
    <w:rsid w:val="00260778"/>
    <w:rsid w:val="0026146E"/>
    <w:rsid w:val="00261BDB"/>
    <w:rsid w:val="00261C2E"/>
    <w:rsid w:val="002623A8"/>
    <w:rsid w:val="00265D3E"/>
    <w:rsid w:val="00267C96"/>
    <w:rsid w:val="002707CD"/>
    <w:rsid w:val="00273637"/>
    <w:rsid w:val="00276969"/>
    <w:rsid w:val="00276FBF"/>
    <w:rsid w:val="0027702B"/>
    <w:rsid w:val="00277F92"/>
    <w:rsid w:val="00277FBE"/>
    <w:rsid w:val="00280CE8"/>
    <w:rsid w:val="002843D2"/>
    <w:rsid w:val="0028505C"/>
    <w:rsid w:val="00286865"/>
    <w:rsid w:val="00287669"/>
    <w:rsid w:val="00287A29"/>
    <w:rsid w:val="00290D33"/>
    <w:rsid w:val="002940B4"/>
    <w:rsid w:val="0029507D"/>
    <w:rsid w:val="00295AB4"/>
    <w:rsid w:val="00297AD1"/>
    <w:rsid w:val="00297C2B"/>
    <w:rsid w:val="002A3920"/>
    <w:rsid w:val="002A5030"/>
    <w:rsid w:val="002A72A0"/>
    <w:rsid w:val="002B6C6F"/>
    <w:rsid w:val="002C02AB"/>
    <w:rsid w:val="002C1549"/>
    <w:rsid w:val="002C3EC6"/>
    <w:rsid w:val="002C5537"/>
    <w:rsid w:val="002C6544"/>
    <w:rsid w:val="002C756E"/>
    <w:rsid w:val="002C7B2B"/>
    <w:rsid w:val="002D05BE"/>
    <w:rsid w:val="002D1393"/>
    <w:rsid w:val="002D366F"/>
    <w:rsid w:val="002D6774"/>
    <w:rsid w:val="002D774F"/>
    <w:rsid w:val="002E1DC5"/>
    <w:rsid w:val="002E1E31"/>
    <w:rsid w:val="002E307F"/>
    <w:rsid w:val="002E47A3"/>
    <w:rsid w:val="002E483D"/>
    <w:rsid w:val="002E675B"/>
    <w:rsid w:val="002E7129"/>
    <w:rsid w:val="002F0D9A"/>
    <w:rsid w:val="002F0F30"/>
    <w:rsid w:val="002F3D99"/>
    <w:rsid w:val="002F645C"/>
    <w:rsid w:val="00304104"/>
    <w:rsid w:val="00306298"/>
    <w:rsid w:val="00307C22"/>
    <w:rsid w:val="00312A40"/>
    <w:rsid w:val="0031396D"/>
    <w:rsid w:val="00316345"/>
    <w:rsid w:val="0031637D"/>
    <w:rsid w:val="00316E39"/>
    <w:rsid w:val="0032182E"/>
    <w:rsid w:val="00321B44"/>
    <w:rsid w:val="00322F6C"/>
    <w:rsid w:val="0032371B"/>
    <w:rsid w:val="00323C10"/>
    <w:rsid w:val="00325066"/>
    <w:rsid w:val="00327473"/>
    <w:rsid w:val="00327BFA"/>
    <w:rsid w:val="00330FB5"/>
    <w:rsid w:val="00331ACA"/>
    <w:rsid w:val="00333829"/>
    <w:rsid w:val="00334C74"/>
    <w:rsid w:val="00335557"/>
    <w:rsid w:val="00336D54"/>
    <w:rsid w:val="00336E76"/>
    <w:rsid w:val="00337821"/>
    <w:rsid w:val="00337C8E"/>
    <w:rsid w:val="003405FD"/>
    <w:rsid w:val="00341ABC"/>
    <w:rsid w:val="00341AE2"/>
    <w:rsid w:val="00344D07"/>
    <w:rsid w:val="00347AED"/>
    <w:rsid w:val="0035041A"/>
    <w:rsid w:val="00351056"/>
    <w:rsid w:val="003514E1"/>
    <w:rsid w:val="003515D6"/>
    <w:rsid w:val="00351994"/>
    <w:rsid w:val="00351B52"/>
    <w:rsid w:val="00351F15"/>
    <w:rsid w:val="00352A52"/>
    <w:rsid w:val="00355BE6"/>
    <w:rsid w:val="00357643"/>
    <w:rsid w:val="00357D25"/>
    <w:rsid w:val="00361493"/>
    <w:rsid w:val="003617D5"/>
    <w:rsid w:val="00362937"/>
    <w:rsid w:val="0036367B"/>
    <w:rsid w:val="00363A7A"/>
    <w:rsid w:val="00366683"/>
    <w:rsid w:val="0036671F"/>
    <w:rsid w:val="00370372"/>
    <w:rsid w:val="00371B2F"/>
    <w:rsid w:val="00376309"/>
    <w:rsid w:val="003769A4"/>
    <w:rsid w:val="00376E05"/>
    <w:rsid w:val="00376F40"/>
    <w:rsid w:val="0038061E"/>
    <w:rsid w:val="00382285"/>
    <w:rsid w:val="00384CAD"/>
    <w:rsid w:val="00386C27"/>
    <w:rsid w:val="00386FF3"/>
    <w:rsid w:val="003950A6"/>
    <w:rsid w:val="003A1018"/>
    <w:rsid w:val="003A149F"/>
    <w:rsid w:val="003A6FAC"/>
    <w:rsid w:val="003A70F7"/>
    <w:rsid w:val="003B25ED"/>
    <w:rsid w:val="003B3071"/>
    <w:rsid w:val="003B4A35"/>
    <w:rsid w:val="003B4B60"/>
    <w:rsid w:val="003B4C5B"/>
    <w:rsid w:val="003B6453"/>
    <w:rsid w:val="003C00B0"/>
    <w:rsid w:val="003C17EB"/>
    <w:rsid w:val="003C53EC"/>
    <w:rsid w:val="003C5C40"/>
    <w:rsid w:val="003C62FE"/>
    <w:rsid w:val="003D029F"/>
    <w:rsid w:val="003D31B0"/>
    <w:rsid w:val="003D3622"/>
    <w:rsid w:val="003D5A2A"/>
    <w:rsid w:val="003D752C"/>
    <w:rsid w:val="003E0964"/>
    <w:rsid w:val="003E2A78"/>
    <w:rsid w:val="003E3AE5"/>
    <w:rsid w:val="003E49F7"/>
    <w:rsid w:val="003E56B1"/>
    <w:rsid w:val="003E6C6F"/>
    <w:rsid w:val="003E7925"/>
    <w:rsid w:val="003F1017"/>
    <w:rsid w:val="003F114B"/>
    <w:rsid w:val="003F203C"/>
    <w:rsid w:val="003F385E"/>
    <w:rsid w:val="003F43F6"/>
    <w:rsid w:val="003F5DE3"/>
    <w:rsid w:val="00403794"/>
    <w:rsid w:val="0040401E"/>
    <w:rsid w:val="00404317"/>
    <w:rsid w:val="004053D4"/>
    <w:rsid w:val="00412B88"/>
    <w:rsid w:val="00414681"/>
    <w:rsid w:val="0042073B"/>
    <w:rsid w:val="00420ED0"/>
    <w:rsid w:val="004232A6"/>
    <w:rsid w:val="00424EE6"/>
    <w:rsid w:val="00427284"/>
    <w:rsid w:val="0042798E"/>
    <w:rsid w:val="00431574"/>
    <w:rsid w:val="00433715"/>
    <w:rsid w:val="00435C0F"/>
    <w:rsid w:val="00435E9C"/>
    <w:rsid w:val="0043704F"/>
    <w:rsid w:val="0044040D"/>
    <w:rsid w:val="00441D2F"/>
    <w:rsid w:val="00444018"/>
    <w:rsid w:val="004455A8"/>
    <w:rsid w:val="00445DC3"/>
    <w:rsid w:val="00446D14"/>
    <w:rsid w:val="004500D9"/>
    <w:rsid w:val="004519A3"/>
    <w:rsid w:val="00451FC8"/>
    <w:rsid w:val="00453405"/>
    <w:rsid w:val="004542E3"/>
    <w:rsid w:val="00454C03"/>
    <w:rsid w:val="004602B1"/>
    <w:rsid w:val="0046318A"/>
    <w:rsid w:val="00463875"/>
    <w:rsid w:val="0046401B"/>
    <w:rsid w:val="004641F1"/>
    <w:rsid w:val="00464E78"/>
    <w:rsid w:val="00465B8B"/>
    <w:rsid w:val="0046705A"/>
    <w:rsid w:val="004724CB"/>
    <w:rsid w:val="004726A9"/>
    <w:rsid w:val="004728FD"/>
    <w:rsid w:val="00474125"/>
    <w:rsid w:val="0047488C"/>
    <w:rsid w:val="004767B5"/>
    <w:rsid w:val="004800BE"/>
    <w:rsid w:val="00481931"/>
    <w:rsid w:val="00484DD7"/>
    <w:rsid w:val="00490207"/>
    <w:rsid w:val="004908F5"/>
    <w:rsid w:val="00490BDD"/>
    <w:rsid w:val="00491508"/>
    <w:rsid w:val="00491C4C"/>
    <w:rsid w:val="00493B99"/>
    <w:rsid w:val="004948ED"/>
    <w:rsid w:val="00495192"/>
    <w:rsid w:val="00495254"/>
    <w:rsid w:val="0049636A"/>
    <w:rsid w:val="00497379"/>
    <w:rsid w:val="004A0A00"/>
    <w:rsid w:val="004A169F"/>
    <w:rsid w:val="004A43F9"/>
    <w:rsid w:val="004A4EF4"/>
    <w:rsid w:val="004A5552"/>
    <w:rsid w:val="004A5C33"/>
    <w:rsid w:val="004A7B2E"/>
    <w:rsid w:val="004A7BAE"/>
    <w:rsid w:val="004B0261"/>
    <w:rsid w:val="004B27FF"/>
    <w:rsid w:val="004B5F45"/>
    <w:rsid w:val="004B7B38"/>
    <w:rsid w:val="004C06A4"/>
    <w:rsid w:val="004C0D64"/>
    <w:rsid w:val="004C272D"/>
    <w:rsid w:val="004C3952"/>
    <w:rsid w:val="004C3AEF"/>
    <w:rsid w:val="004C4E14"/>
    <w:rsid w:val="004C564B"/>
    <w:rsid w:val="004C7B12"/>
    <w:rsid w:val="004D0A0C"/>
    <w:rsid w:val="004D0B87"/>
    <w:rsid w:val="004D0CAF"/>
    <w:rsid w:val="004D1CB9"/>
    <w:rsid w:val="004D4F0A"/>
    <w:rsid w:val="004D5194"/>
    <w:rsid w:val="004D53B3"/>
    <w:rsid w:val="004D5A18"/>
    <w:rsid w:val="004E008D"/>
    <w:rsid w:val="004E1D06"/>
    <w:rsid w:val="004E2C5E"/>
    <w:rsid w:val="004E3927"/>
    <w:rsid w:val="004E4C15"/>
    <w:rsid w:val="004E4DBF"/>
    <w:rsid w:val="004E4F87"/>
    <w:rsid w:val="004E5DDF"/>
    <w:rsid w:val="004E6B2F"/>
    <w:rsid w:val="004E7E4A"/>
    <w:rsid w:val="004F0443"/>
    <w:rsid w:val="004F1863"/>
    <w:rsid w:val="004F1BF7"/>
    <w:rsid w:val="004F1DC0"/>
    <w:rsid w:val="004F2CDD"/>
    <w:rsid w:val="004F2CF9"/>
    <w:rsid w:val="004F3B5C"/>
    <w:rsid w:val="004F4B18"/>
    <w:rsid w:val="004F5432"/>
    <w:rsid w:val="004F7D5A"/>
    <w:rsid w:val="0050008F"/>
    <w:rsid w:val="00502A4C"/>
    <w:rsid w:val="00503B5D"/>
    <w:rsid w:val="00503B9F"/>
    <w:rsid w:val="00506440"/>
    <w:rsid w:val="005068D9"/>
    <w:rsid w:val="005143CB"/>
    <w:rsid w:val="00517437"/>
    <w:rsid w:val="00517E7A"/>
    <w:rsid w:val="00517FCE"/>
    <w:rsid w:val="0052065F"/>
    <w:rsid w:val="00520A0A"/>
    <w:rsid w:val="005218A7"/>
    <w:rsid w:val="005230C7"/>
    <w:rsid w:val="00524392"/>
    <w:rsid w:val="00525910"/>
    <w:rsid w:val="005264F4"/>
    <w:rsid w:val="005311D7"/>
    <w:rsid w:val="00533BE9"/>
    <w:rsid w:val="005342AF"/>
    <w:rsid w:val="00535086"/>
    <w:rsid w:val="005400D9"/>
    <w:rsid w:val="00540173"/>
    <w:rsid w:val="0054023E"/>
    <w:rsid w:val="005411EA"/>
    <w:rsid w:val="00543BB7"/>
    <w:rsid w:val="00544695"/>
    <w:rsid w:val="005449FF"/>
    <w:rsid w:val="00544E4E"/>
    <w:rsid w:val="00546155"/>
    <w:rsid w:val="0054647D"/>
    <w:rsid w:val="00547892"/>
    <w:rsid w:val="00550272"/>
    <w:rsid w:val="00551881"/>
    <w:rsid w:val="00551A70"/>
    <w:rsid w:val="00553002"/>
    <w:rsid w:val="00554EB8"/>
    <w:rsid w:val="00556CF4"/>
    <w:rsid w:val="0056144A"/>
    <w:rsid w:val="005621FB"/>
    <w:rsid w:val="00564BC9"/>
    <w:rsid w:val="00566884"/>
    <w:rsid w:val="005679EE"/>
    <w:rsid w:val="00570DC0"/>
    <w:rsid w:val="00571F99"/>
    <w:rsid w:val="005720CC"/>
    <w:rsid w:val="00572E78"/>
    <w:rsid w:val="00575645"/>
    <w:rsid w:val="00576865"/>
    <w:rsid w:val="005800AB"/>
    <w:rsid w:val="005857B4"/>
    <w:rsid w:val="00590576"/>
    <w:rsid w:val="00590A22"/>
    <w:rsid w:val="00593A63"/>
    <w:rsid w:val="005940F8"/>
    <w:rsid w:val="005948E3"/>
    <w:rsid w:val="005961E3"/>
    <w:rsid w:val="005A0B7E"/>
    <w:rsid w:val="005A1BCF"/>
    <w:rsid w:val="005A21E9"/>
    <w:rsid w:val="005A237A"/>
    <w:rsid w:val="005A2825"/>
    <w:rsid w:val="005A3406"/>
    <w:rsid w:val="005A39F4"/>
    <w:rsid w:val="005A3DEE"/>
    <w:rsid w:val="005A6C85"/>
    <w:rsid w:val="005A76B8"/>
    <w:rsid w:val="005B1A5D"/>
    <w:rsid w:val="005B3739"/>
    <w:rsid w:val="005B4050"/>
    <w:rsid w:val="005B4536"/>
    <w:rsid w:val="005B5AFF"/>
    <w:rsid w:val="005B6932"/>
    <w:rsid w:val="005C0473"/>
    <w:rsid w:val="005C0C78"/>
    <w:rsid w:val="005C2679"/>
    <w:rsid w:val="005C4012"/>
    <w:rsid w:val="005C556A"/>
    <w:rsid w:val="005D0D49"/>
    <w:rsid w:val="005D0E0C"/>
    <w:rsid w:val="005D14B0"/>
    <w:rsid w:val="005D23E6"/>
    <w:rsid w:val="005D635C"/>
    <w:rsid w:val="005D7D3A"/>
    <w:rsid w:val="005E42A3"/>
    <w:rsid w:val="005E4A87"/>
    <w:rsid w:val="005E6005"/>
    <w:rsid w:val="005E7C0E"/>
    <w:rsid w:val="005F24D1"/>
    <w:rsid w:val="005F412E"/>
    <w:rsid w:val="005F4801"/>
    <w:rsid w:val="005F50B7"/>
    <w:rsid w:val="005F5147"/>
    <w:rsid w:val="005F5BDE"/>
    <w:rsid w:val="005F5E78"/>
    <w:rsid w:val="005F657D"/>
    <w:rsid w:val="0060037F"/>
    <w:rsid w:val="00600DFD"/>
    <w:rsid w:val="00601F67"/>
    <w:rsid w:val="00601FD2"/>
    <w:rsid w:val="00604508"/>
    <w:rsid w:val="0060597F"/>
    <w:rsid w:val="00610B35"/>
    <w:rsid w:val="006110B4"/>
    <w:rsid w:val="00611BE6"/>
    <w:rsid w:val="00615069"/>
    <w:rsid w:val="0061703C"/>
    <w:rsid w:val="0061752C"/>
    <w:rsid w:val="00621839"/>
    <w:rsid w:val="00622CE1"/>
    <w:rsid w:val="00623479"/>
    <w:rsid w:val="00624A06"/>
    <w:rsid w:val="006258C7"/>
    <w:rsid w:val="006259A7"/>
    <w:rsid w:val="00626BEC"/>
    <w:rsid w:val="0062730C"/>
    <w:rsid w:val="006273E5"/>
    <w:rsid w:val="006309BA"/>
    <w:rsid w:val="006334DB"/>
    <w:rsid w:val="00633F27"/>
    <w:rsid w:val="00634AA8"/>
    <w:rsid w:val="00636835"/>
    <w:rsid w:val="0063728C"/>
    <w:rsid w:val="00643432"/>
    <w:rsid w:val="0064358A"/>
    <w:rsid w:val="00647BBB"/>
    <w:rsid w:val="00650E0D"/>
    <w:rsid w:val="00651A4C"/>
    <w:rsid w:val="0065420F"/>
    <w:rsid w:val="00654E69"/>
    <w:rsid w:val="006619F3"/>
    <w:rsid w:val="0066330B"/>
    <w:rsid w:val="00663C42"/>
    <w:rsid w:val="00664E56"/>
    <w:rsid w:val="006669F1"/>
    <w:rsid w:val="0067143B"/>
    <w:rsid w:val="00671D74"/>
    <w:rsid w:val="00671DDE"/>
    <w:rsid w:val="00672160"/>
    <w:rsid w:val="006723B7"/>
    <w:rsid w:val="00676D16"/>
    <w:rsid w:val="006779F1"/>
    <w:rsid w:val="0068428B"/>
    <w:rsid w:val="00684C67"/>
    <w:rsid w:val="0068553E"/>
    <w:rsid w:val="006858D7"/>
    <w:rsid w:val="0069376E"/>
    <w:rsid w:val="006953FF"/>
    <w:rsid w:val="00695B7C"/>
    <w:rsid w:val="00697679"/>
    <w:rsid w:val="006A07EE"/>
    <w:rsid w:val="006A1924"/>
    <w:rsid w:val="006A3CCE"/>
    <w:rsid w:val="006A4C72"/>
    <w:rsid w:val="006A52DA"/>
    <w:rsid w:val="006A614A"/>
    <w:rsid w:val="006A645F"/>
    <w:rsid w:val="006B3E0A"/>
    <w:rsid w:val="006B7140"/>
    <w:rsid w:val="006C0342"/>
    <w:rsid w:val="006C0B60"/>
    <w:rsid w:val="006C2D6B"/>
    <w:rsid w:val="006C4379"/>
    <w:rsid w:val="006C5190"/>
    <w:rsid w:val="006C58DE"/>
    <w:rsid w:val="006C5D18"/>
    <w:rsid w:val="006C62A4"/>
    <w:rsid w:val="006C7995"/>
    <w:rsid w:val="006C7C8E"/>
    <w:rsid w:val="006D2635"/>
    <w:rsid w:val="006D2B80"/>
    <w:rsid w:val="006D3E12"/>
    <w:rsid w:val="006D5A1A"/>
    <w:rsid w:val="006D5CA9"/>
    <w:rsid w:val="006E071A"/>
    <w:rsid w:val="006E0E59"/>
    <w:rsid w:val="006E6355"/>
    <w:rsid w:val="006E6953"/>
    <w:rsid w:val="006E76B3"/>
    <w:rsid w:val="006F012D"/>
    <w:rsid w:val="006F1D2B"/>
    <w:rsid w:val="006F3D76"/>
    <w:rsid w:val="006F4296"/>
    <w:rsid w:val="006F605C"/>
    <w:rsid w:val="006F61E5"/>
    <w:rsid w:val="006F66A5"/>
    <w:rsid w:val="006F6932"/>
    <w:rsid w:val="00702159"/>
    <w:rsid w:val="00702F29"/>
    <w:rsid w:val="00705A10"/>
    <w:rsid w:val="00706C6E"/>
    <w:rsid w:val="00707498"/>
    <w:rsid w:val="00710917"/>
    <w:rsid w:val="00711981"/>
    <w:rsid w:val="00712EFF"/>
    <w:rsid w:val="007131A5"/>
    <w:rsid w:val="00714B25"/>
    <w:rsid w:val="00715924"/>
    <w:rsid w:val="00716BA9"/>
    <w:rsid w:val="00717147"/>
    <w:rsid w:val="0071759B"/>
    <w:rsid w:val="007176D2"/>
    <w:rsid w:val="007217C8"/>
    <w:rsid w:val="00722664"/>
    <w:rsid w:val="00722D5B"/>
    <w:rsid w:val="00724691"/>
    <w:rsid w:val="007264B5"/>
    <w:rsid w:val="00726C00"/>
    <w:rsid w:val="007305C9"/>
    <w:rsid w:val="0073079A"/>
    <w:rsid w:val="007310B3"/>
    <w:rsid w:val="00731298"/>
    <w:rsid w:val="00731656"/>
    <w:rsid w:val="007318FB"/>
    <w:rsid w:val="0073476D"/>
    <w:rsid w:val="00735650"/>
    <w:rsid w:val="00737BB4"/>
    <w:rsid w:val="00742E64"/>
    <w:rsid w:val="007452C7"/>
    <w:rsid w:val="0074644D"/>
    <w:rsid w:val="00750307"/>
    <w:rsid w:val="00753262"/>
    <w:rsid w:val="00753F06"/>
    <w:rsid w:val="00754134"/>
    <w:rsid w:val="00754B7D"/>
    <w:rsid w:val="00757E4A"/>
    <w:rsid w:val="007610CF"/>
    <w:rsid w:val="0076119C"/>
    <w:rsid w:val="0076218A"/>
    <w:rsid w:val="007633AF"/>
    <w:rsid w:val="00764207"/>
    <w:rsid w:val="0076449D"/>
    <w:rsid w:val="00766C00"/>
    <w:rsid w:val="00766C4B"/>
    <w:rsid w:val="00775112"/>
    <w:rsid w:val="0077637C"/>
    <w:rsid w:val="00780A8F"/>
    <w:rsid w:val="0078250D"/>
    <w:rsid w:val="007827C7"/>
    <w:rsid w:val="00782C8F"/>
    <w:rsid w:val="007861C8"/>
    <w:rsid w:val="007904D7"/>
    <w:rsid w:val="007914CB"/>
    <w:rsid w:val="007917A5"/>
    <w:rsid w:val="00791AF2"/>
    <w:rsid w:val="007920FF"/>
    <w:rsid w:val="00792270"/>
    <w:rsid w:val="007929B4"/>
    <w:rsid w:val="0079552F"/>
    <w:rsid w:val="007959EC"/>
    <w:rsid w:val="00796101"/>
    <w:rsid w:val="007A7FD6"/>
    <w:rsid w:val="007B0A6C"/>
    <w:rsid w:val="007B189E"/>
    <w:rsid w:val="007B3757"/>
    <w:rsid w:val="007B50E5"/>
    <w:rsid w:val="007B5523"/>
    <w:rsid w:val="007B6EE0"/>
    <w:rsid w:val="007B7A19"/>
    <w:rsid w:val="007C035C"/>
    <w:rsid w:val="007C04DD"/>
    <w:rsid w:val="007C19FE"/>
    <w:rsid w:val="007C260B"/>
    <w:rsid w:val="007C6E03"/>
    <w:rsid w:val="007D05A2"/>
    <w:rsid w:val="007D0BD2"/>
    <w:rsid w:val="007D121C"/>
    <w:rsid w:val="007D1C24"/>
    <w:rsid w:val="007D3FAF"/>
    <w:rsid w:val="007D46EC"/>
    <w:rsid w:val="007D4D21"/>
    <w:rsid w:val="007D7B2F"/>
    <w:rsid w:val="007D7E6B"/>
    <w:rsid w:val="007E0A7F"/>
    <w:rsid w:val="007E23F4"/>
    <w:rsid w:val="007E36FB"/>
    <w:rsid w:val="007E3D0E"/>
    <w:rsid w:val="007E553D"/>
    <w:rsid w:val="007E5959"/>
    <w:rsid w:val="007E6427"/>
    <w:rsid w:val="007E66CD"/>
    <w:rsid w:val="007E76B5"/>
    <w:rsid w:val="007F0699"/>
    <w:rsid w:val="007F1042"/>
    <w:rsid w:val="007F34C7"/>
    <w:rsid w:val="00801D3E"/>
    <w:rsid w:val="00802062"/>
    <w:rsid w:val="00802B44"/>
    <w:rsid w:val="00806D3A"/>
    <w:rsid w:val="008114E1"/>
    <w:rsid w:val="00811F0C"/>
    <w:rsid w:val="00813D5A"/>
    <w:rsid w:val="00815619"/>
    <w:rsid w:val="00820876"/>
    <w:rsid w:val="008213C8"/>
    <w:rsid w:val="0082144A"/>
    <w:rsid w:val="0082385F"/>
    <w:rsid w:val="00826201"/>
    <w:rsid w:val="00826776"/>
    <w:rsid w:val="00830CC9"/>
    <w:rsid w:val="008324C4"/>
    <w:rsid w:val="00832903"/>
    <w:rsid w:val="00833B77"/>
    <w:rsid w:val="00834BB2"/>
    <w:rsid w:val="008360E7"/>
    <w:rsid w:val="00836B79"/>
    <w:rsid w:val="00842EC6"/>
    <w:rsid w:val="0084659E"/>
    <w:rsid w:val="00851A98"/>
    <w:rsid w:val="0085229E"/>
    <w:rsid w:val="00854EA6"/>
    <w:rsid w:val="00855A9F"/>
    <w:rsid w:val="008565AD"/>
    <w:rsid w:val="00861882"/>
    <w:rsid w:val="00862BD4"/>
    <w:rsid w:val="00862DD9"/>
    <w:rsid w:val="008630CF"/>
    <w:rsid w:val="00863251"/>
    <w:rsid w:val="00865DAA"/>
    <w:rsid w:val="00866969"/>
    <w:rsid w:val="00870AA1"/>
    <w:rsid w:val="008743F6"/>
    <w:rsid w:val="00880122"/>
    <w:rsid w:val="008819C4"/>
    <w:rsid w:val="0088247E"/>
    <w:rsid w:val="0088275C"/>
    <w:rsid w:val="0088667C"/>
    <w:rsid w:val="00886D84"/>
    <w:rsid w:val="00887644"/>
    <w:rsid w:val="00887ACA"/>
    <w:rsid w:val="008902DF"/>
    <w:rsid w:val="00890D40"/>
    <w:rsid w:val="00893784"/>
    <w:rsid w:val="00893E2F"/>
    <w:rsid w:val="0089497B"/>
    <w:rsid w:val="00896CCF"/>
    <w:rsid w:val="008979A3"/>
    <w:rsid w:val="00897C13"/>
    <w:rsid w:val="008A056F"/>
    <w:rsid w:val="008A06EB"/>
    <w:rsid w:val="008A0793"/>
    <w:rsid w:val="008A35D6"/>
    <w:rsid w:val="008A5383"/>
    <w:rsid w:val="008A606E"/>
    <w:rsid w:val="008A6747"/>
    <w:rsid w:val="008A68FB"/>
    <w:rsid w:val="008A69D8"/>
    <w:rsid w:val="008A7126"/>
    <w:rsid w:val="008B0D78"/>
    <w:rsid w:val="008B14E4"/>
    <w:rsid w:val="008B1CBD"/>
    <w:rsid w:val="008B2E3D"/>
    <w:rsid w:val="008B6790"/>
    <w:rsid w:val="008B704E"/>
    <w:rsid w:val="008C0054"/>
    <w:rsid w:val="008C142D"/>
    <w:rsid w:val="008C5961"/>
    <w:rsid w:val="008C657E"/>
    <w:rsid w:val="008D1DF2"/>
    <w:rsid w:val="008D2242"/>
    <w:rsid w:val="008D2C57"/>
    <w:rsid w:val="008D52C3"/>
    <w:rsid w:val="008D5B84"/>
    <w:rsid w:val="008D6D2A"/>
    <w:rsid w:val="008E25D6"/>
    <w:rsid w:val="008E5662"/>
    <w:rsid w:val="008E5C2F"/>
    <w:rsid w:val="008E6FAF"/>
    <w:rsid w:val="008E7257"/>
    <w:rsid w:val="008F1580"/>
    <w:rsid w:val="008F1870"/>
    <w:rsid w:val="008F2081"/>
    <w:rsid w:val="008F2F5A"/>
    <w:rsid w:val="008F5F28"/>
    <w:rsid w:val="008F6485"/>
    <w:rsid w:val="008F65D1"/>
    <w:rsid w:val="008F7F81"/>
    <w:rsid w:val="009006AC"/>
    <w:rsid w:val="009006F2"/>
    <w:rsid w:val="00903225"/>
    <w:rsid w:val="009041A8"/>
    <w:rsid w:val="00906A12"/>
    <w:rsid w:val="0090707B"/>
    <w:rsid w:val="009075DC"/>
    <w:rsid w:val="00907EED"/>
    <w:rsid w:val="009122D9"/>
    <w:rsid w:val="00912568"/>
    <w:rsid w:val="009141C4"/>
    <w:rsid w:val="0091499D"/>
    <w:rsid w:val="00916760"/>
    <w:rsid w:val="009170C4"/>
    <w:rsid w:val="0091741F"/>
    <w:rsid w:val="00922BC9"/>
    <w:rsid w:val="0092435B"/>
    <w:rsid w:val="009244B5"/>
    <w:rsid w:val="00926F41"/>
    <w:rsid w:val="00933FAE"/>
    <w:rsid w:val="00934433"/>
    <w:rsid w:val="009356F2"/>
    <w:rsid w:val="009400C8"/>
    <w:rsid w:val="00940D42"/>
    <w:rsid w:val="00943510"/>
    <w:rsid w:val="00944F0D"/>
    <w:rsid w:val="00945771"/>
    <w:rsid w:val="00947459"/>
    <w:rsid w:val="00954561"/>
    <w:rsid w:val="009617A0"/>
    <w:rsid w:val="00961C35"/>
    <w:rsid w:val="00962B74"/>
    <w:rsid w:val="009632F8"/>
    <w:rsid w:val="00967BB0"/>
    <w:rsid w:val="00971593"/>
    <w:rsid w:val="0097190D"/>
    <w:rsid w:val="009720B6"/>
    <w:rsid w:val="00974809"/>
    <w:rsid w:val="00975C57"/>
    <w:rsid w:val="00982E7B"/>
    <w:rsid w:val="00983C7A"/>
    <w:rsid w:val="00984CDF"/>
    <w:rsid w:val="00985CB8"/>
    <w:rsid w:val="00985FB1"/>
    <w:rsid w:val="00987AA1"/>
    <w:rsid w:val="0099465D"/>
    <w:rsid w:val="00994843"/>
    <w:rsid w:val="00996DDB"/>
    <w:rsid w:val="00996E6E"/>
    <w:rsid w:val="00997712"/>
    <w:rsid w:val="00997982"/>
    <w:rsid w:val="009A1D1E"/>
    <w:rsid w:val="009A3B2D"/>
    <w:rsid w:val="009A4529"/>
    <w:rsid w:val="009A48C0"/>
    <w:rsid w:val="009B34F1"/>
    <w:rsid w:val="009B44C5"/>
    <w:rsid w:val="009B651D"/>
    <w:rsid w:val="009B7166"/>
    <w:rsid w:val="009C3D84"/>
    <w:rsid w:val="009C645D"/>
    <w:rsid w:val="009D27D4"/>
    <w:rsid w:val="009D46F4"/>
    <w:rsid w:val="009D6C10"/>
    <w:rsid w:val="009D6FA7"/>
    <w:rsid w:val="009E0C72"/>
    <w:rsid w:val="009E6815"/>
    <w:rsid w:val="009E757E"/>
    <w:rsid w:val="009E7F9F"/>
    <w:rsid w:val="009F2D52"/>
    <w:rsid w:val="009F318C"/>
    <w:rsid w:val="009F3C44"/>
    <w:rsid w:val="009F77D4"/>
    <w:rsid w:val="00A037B4"/>
    <w:rsid w:val="00A10B40"/>
    <w:rsid w:val="00A11838"/>
    <w:rsid w:val="00A11BB3"/>
    <w:rsid w:val="00A1355D"/>
    <w:rsid w:val="00A155B1"/>
    <w:rsid w:val="00A159F9"/>
    <w:rsid w:val="00A16756"/>
    <w:rsid w:val="00A17495"/>
    <w:rsid w:val="00A24906"/>
    <w:rsid w:val="00A250DB"/>
    <w:rsid w:val="00A27E06"/>
    <w:rsid w:val="00A314A0"/>
    <w:rsid w:val="00A3451B"/>
    <w:rsid w:val="00A35531"/>
    <w:rsid w:val="00A359E3"/>
    <w:rsid w:val="00A35F70"/>
    <w:rsid w:val="00A37DF8"/>
    <w:rsid w:val="00A41B0C"/>
    <w:rsid w:val="00A4260F"/>
    <w:rsid w:val="00A4411D"/>
    <w:rsid w:val="00A454CE"/>
    <w:rsid w:val="00A475C4"/>
    <w:rsid w:val="00A501DA"/>
    <w:rsid w:val="00A6012F"/>
    <w:rsid w:val="00A60DEB"/>
    <w:rsid w:val="00A611C5"/>
    <w:rsid w:val="00A6226B"/>
    <w:rsid w:val="00A63386"/>
    <w:rsid w:val="00A6389B"/>
    <w:rsid w:val="00A64BA3"/>
    <w:rsid w:val="00A678C0"/>
    <w:rsid w:val="00A729A9"/>
    <w:rsid w:val="00A80767"/>
    <w:rsid w:val="00A81039"/>
    <w:rsid w:val="00A815EB"/>
    <w:rsid w:val="00A8167A"/>
    <w:rsid w:val="00A81E82"/>
    <w:rsid w:val="00A83DA8"/>
    <w:rsid w:val="00A84E03"/>
    <w:rsid w:val="00A90857"/>
    <w:rsid w:val="00A913E2"/>
    <w:rsid w:val="00A91404"/>
    <w:rsid w:val="00A91A53"/>
    <w:rsid w:val="00A935D2"/>
    <w:rsid w:val="00A944A7"/>
    <w:rsid w:val="00A94EEB"/>
    <w:rsid w:val="00A9680A"/>
    <w:rsid w:val="00A9748F"/>
    <w:rsid w:val="00A97FCD"/>
    <w:rsid w:val="00AA08E5"/>
    <w:rsid w:val="00AA2755"/>
    <w:rsid w:val="00AA5E61"/>
    <w:rsid w:val="00AB0FFE"/>
    <w:rsid w:val="00AB1286"/>
    <w:rsid w:val="00AB3146"/>
    <w:rsid w:val="00AB36DE"/>
    <w:rsid w:val="00AB5307"/>
    <w:rsid w:val="00AB57E4"/>
    <w:rsid w:val="00AB65EC"/>
    <w:rsid w:val="00AC1A7F"/>
    <w:rsid w:val="00AC1C5F"/>
    <w:rsid w:val="00AC3BA5"/>
    <w:rsid w:val="00AC45AB"/>
    <w:rsid w:val="00AC45C2"/>
    <w:rsid w:val="00AC73F1"/>
    <w:rsid w:val="00AC7975"/>
    <w:rsid w:val="00AC7C2D"/>
    <w:rsid w:val="00AD13DE"/>
    <w:rsid w:val="00AD2B85"/>
    <w:rsid w:val="00AD6768"/>
    <w:rsid w:val="00AD6A68"/>
    <w:rsid w:val="00AD77EF"/>
    <w:rsid w:val="00AD7AFA"/>
    <w:rsid w:val="00AE3153"/>
    <w:rsid w:val="00AE47DF"/>
    <w:rsid w:val="00AE4B24"/>
    <w:rsid w:val="00AE503B"/>
    <w:rsid w:val="00AF0798"/>
    <w:rsid w:val="00AF2457"/>
    <w:rsid w:val="00AF2F15"/>
    <w:rsid w:val="00AF56B7"/>
    <w:rsid w:val="00AF6E6E"/>
    <w:rsid w:val="00B007CB"/>
    <w:rsid w:val="00B016BD"/>
    <w:rsid w:val="00B01B63"/>
    <w:rsid w:val="00B01DD1"/>
    <w:rsid w:val="00B02D12"/>
    <w:rsid w:val="00B035A1"/>
    <w:rsid w:val="00B04018"/>
    <w:rsid w:val="00B04C73"/>
    <w:rsid w:val="00B069B0"/>
    <w:rsid w:val="00B070AF"/>
    <w:rsid w:val="00B07D9B"/>
    <w:rsid w:val="00B10956"/>
    <w:rsid w:val="00B11001"/>
    <w:rsid w:val="00B11DE7"/>
    <w:rsid w:val="00B131B4"/>
    <w:rsid w:val="00B16B9B"/>
    <w:rsid w:val="00B2099A"/>
    <w:rsid w:val="00B21D5E"/>
    <w:rsid w:val="00B23EFE"/>
    <w:rsid w:val="00B25453"/>
    <w:rsid w:val="00B25ADC"/>
    <w:rsid w:val="00B25ED0"/>
    <w:rsid w:val="00B30237"/>
    <w:rsid w:val="00B315CF"/>
    <w:rsid w:val="00B31AF0"/>
    <w:rsid w:val="00B336A9"/>
    <w:rsid w:val="00B340D1"/>
    <w:rsid w:val="00B3418A"/>
    <w:rsid w:val="00B35996"/>
    <w:rsid w:val="00B41ACC"/>
    <w:rsid w:val="00B42150"/>
    <w:rsid w:val="00B423B2"/>
    <w:rsid w:val="00B42AEC"/>
    <w:rsid w:val="00B455C0"/>
    <w:rsid w:val="00B45962"/>
    <w:rsid w:val="00B50DA2"/>
    <w:rsid w:val="00B51B68"/>
    <w:rsid w:val="00B52655"/>
    <w:rsid w:val="00B530A0"/>
    <w:rsid w:val="00B54742"/>
    <w:rsid w:val="00B569BD"/>
    <w:rsid w:val="00B5706F"/>
    <w:rsid w:val="00B63D1D"/>
    <w:rsid w:val="00B6582F"/>
    <w:rsid w:val="00B65D20"/>
    <w:rsid w:val="00B7133D"/>
    <w:rsid w:val="00B71DEF"/>
    <w:rsid w:val="00B755CF"/>
    <w:rsid w:val="00B76033"/>
    <w:rsid w:val="00B7616E"/>
    <w:rsid w:val="00B77533"/>
    <w:rsid w:val="00B779E0"/>
    <w:rsid w:val="00B77F69"/>
    <w:rsid w:val="00B8002F"/>
    <w:rsid w:val="00B82297"/>
    <w:rsid w:val="00B84812"/>
    <w:rsid w:val="00B8535F"/>
    <w:rsid w:val="00B85BB2"/>
    <w:rsid w:val="00B878F0"/>
    <w:rsid w:val="00B90722"/>
    <w:rsid w:val="00B91970"/>
    <w:rsid w:val="00B94430"/>
    <w:rsid w:val="00B947DA"/>
    <w:rsid w:val="00B95125"/>
    <w:rsid w:val="00B959A9"/>
    <w:rsid w:val="00B963CA"/>
    <w:rsid w:val="00B97EA3"/>
    <w:rsid w:val="00B97EFB"/>
    <w:rsid w:val="00BA1CE2"/>
    <w:rsid w:val="00BA271E"/>
    <w:rsid w:val="00BA3AC4"/>
    <w:rsid w:val="00BA54EB"/>
    <w:rsid w:val="00BA5D44"/>
    <w:rsid w:val="00BB2262"/>
    <w:rsid w:val="00BB3565"/>
    <w:rsid w:val="00BC0B79"/>
    <w:rsid w:val="00BC28FF"/>
    <w:rsid w:val="00BC5194"/>
    <w:rsid w:val="00BC6086"/>
    <w:rsid w:val="00BC633E"/>
    <w:rsid w:val="00BC665A"/>
    <w:rsid w:val="00BC7C91"/>
    <w:rsid w:val="00BD0BC2"/>
    <w:rsid w:val="00BD0E76"/>
    <w:rsid w:val="00BD2FF8"/>
    <w:rsid w:val="00BD3C0C"/>
    <w:rsid w:val="00BD7DDF"/>
    <w:rsid w:val="00BD7E60"/>
    <w:rsid w:val="00BE03C8"/>
    <w:rsid w:val="00BE1A2C"/>
    <w:rsid w:val="00BE1EB9"/>
    <w:rsid w:val="00BE4B38"/>
    <w:rsid w:val="00BE4E8F"/>
    <w:rsid w:val="00BE72EA"/>
    <w:rsid w:val="00BF174A"/>
    <w:rsid w:val="00BF2071"/>
    <w:rsid w:val="00BF38FA"/>
    <w:rsid w:val="00BF7E5B"/>
    <w:rsid w:val="00C01B44"/>
    <w:rsid w:val="00C0421A"/>
    <w:rsid w:val="00C042BB"/>
    <w:rsid w:val="00C0437B"/>
    <w:rsid w:val="00C04E76"/>
    <w:rsid w:val="00C0686E"/>
    <w:rsid w:val="00C10A00"/>
    <w:rsid w:val="00C10BF4"/>
    <w:rsid w:val="00C12A8D"/>
    <w:rsid w:val="00C14C7B"/>
    <w:rsid w:val="00C169EB"/>
    <w:rsid w:val="00C17432"/>
    <w:rsid w:val="00C17A3E"/>
    <w:rsid w:val="00C17DC2"/>
    <w:rsid w:val="00C20C7F"/>
    <w:rsid w:val="00C218C5"/>
    <w:rsid w:val="00C22AE5"/>
    <w:rsid w:val="00C22F57"/>
    <w:rsid w:val="00C24710"/>
    <w:rsid w:val="00C259BF"/>
    <w:rsid w:val="00C26B6A"/>
    <w:rsid w:val="00C30540"/>
    <w:rsid w:val="00C32722"/>
    <w:rsid w:val="00C3451A"/>
    <w:rsid w:val="00C34CEC"/>
    <w:rsid w:val="00C35BD3"/>
    <w:rsid w:val="00C3731C"/>
    <w:rsid w:val="00C377AB"/>
    <w:rsid w:val="00C3796F"/>
    <w:rsid w:val="00C409F8"/>
    <w:rsid w:val="00C42282"/>
    <w:rsid w:val="00C42AF1"/>
    <w:rsid w:val="00C42CC3"/>
    <w:rsid w:val="00C4384A"/>
    <w:rsid w:val="00C44180"/>
    <w:rsid w:val="00C507B9"/>
    <w:rsid w:val="00C50BB2"/>
    <w:rsid w:val="00C51A2B"/>
    <w:rsid w:val="00C559D5"/>
    <w:rsid w:val="00C55C85"/>
    <w:rsid w:val="00C61C13"/>
    <w:rsid w:val="00C6210C"/>
    <w:rsid w:val="00C62D74"/>
    <w:rsid w:val="00C63CE1"/>
    <w:rsid w:val="00C65265"/>
    <w:rsid w:val="00C65CA1"/>
    <w:rsid w:val="00C65E01"/>
    <w:rsid w:val="00C672D7"/>
    <w:rsid w:val="00C675F2"/>
    <w:rsid w:val="00C71BAC"/>
    <w:rsid w:val="00C73CFF"/>
    <w:rsid w:val="00C7415B"/>
    <w:rsid w:val="00C742A6"/>
    <w:rsid w:val="00C86E73"/>
    <w:rsid w:val="00C879B3"/>
    <w:rsid w:val="00C87D91"/>
    <w:rsid w:val="00C92F03"/>
    <w:rsid w:val="00C93D68"/>
    <w:rsid w:val="00C94760"/>
    <w:rsid w:val="00C95281"/>
    <w:rsid w:val="00C97FE9"/>
    <w:rsid w:val="00CA05B4"/>
    <w:rsid w:val="00CA1AA1"/>
    <w:rsid w:val="00CA53C2"/>
    <w:rsid w:val="00CA5448"/>
    <w:rsid w:val="00CA64D2"/>
    <w:rsid w:val="00CA6C57"/>
    <w:rsid w:val="00CA7D58"/>
    <w:rsid w:val="00CC140E"/>
    <w:rsid w:val="00CC2D14"/>
    <w:rsid w:val="00CC3449"/>
    <w:rsid w:val="00CC4C19"/>
    <w:rsid w:val="00CC5AFC"/>
    <w:rsid w:val="00CC73C1"/>
    <w:rsid w:val="00CD2B3A"/>
    <w:rsid w:val="00CD2E88"/>
    <w:rsid w:val="00CD41AD"/>
    <w:rsid w:val="00CD4B54"/>
    <w:rsid w:val="00CD540B"/>
    <w:rsid w:val="00CD6C98"/>
    <w:rsid w:val="00CD7B62"/>
    <w:rsid w:val="00CE015E"/>
    <w:rsid w:val="00CE0475"/>
    <w:rsid w:val="00CE1BD8"/>
    <w:rsid w:val="00CE1E71"/>
    <w:rsid w:val="00CE2977"/>
    <w:rsid w:val="00CE3298"/>
    <w:rsid w:val="00CE57B1"/>
    <w:rsid w:val="00CE70F9"/>
    <w:rsid w:val="00CF4534"/>
    <w:rsid w:val="00CF4B4C"/>
    <w:rsid w:val="00CF54CC"/>
    <w:rsid w:val="00CF610B"/>
    <w:rsid w:val="00D00C15"/>
    <w:rsid w:val="00D02BF6"/>
    <w:rsid w:val="00D04B80"/>
    <w:rsid w:val="00D05FE0"/>
    <w:rsid w:val="00D079B0"/>
    <w:rsid w:val="00D163C6"/>
    <w:rsid w:val="00D1666B"/>
    <w:rsid w:val="00D17D31"/>
    <w:rsid w:val="00D2100D"/>
    <w:rsid w:val="00D26B61"/>
    <w:rsid w:val="00D26C70"/>
    <w:rsid w:val="00D31AC6"/>
    <w:rsid w:val="00D335ED"/>
    <w:rsid w:val="00D33C72"/>
    <w:rsid w:val="00D36790"/>
    <w:rsid w:val="00D367E5"/>
    <w:rsid w:val="00D36903"/>
    <w:rsid w:val="00D373FE"/>
    <w:rsid w:val="00D375E7"/>
    <w:rsid w:val="00D37A54"/>
    <w:rsid w:val="00D437BF"/>
    <w:rsid w:val="00D43C72"/>
    <w:rsid w:val="00D4759B"/>
    <w:rsid w:val="00D501C5"/>
    <w:rsid w:val="00D50D20"/>
    <w:rsid w:val="00D511E0"/>
    <w:rsid w:val="00D51E95"/>
    <w:rsid w:val="00D559C3"/>
    <w:rsid w:val="00D55C30"/>
    <w:rsid w:val="00D6136C"/>
    <w:rsid w:val="00D627EC"/>
    <w:rsid w:val="00D637AC"/>
    <w:rsid w:val="00D65639"/>
    <w:rsid w:val="00D660CD"/>
    <w:rsid w:val="00D67685"/>
    <w:rsid w:val="00D73164"/>
    <w:rsid w:val="00D73A9F"/>
    <w:rsid w:val="00D73DE1"/>
    <w:rsid w:val="00D755A5"/>
    <w:rsid w:val="00D766E8"/>
    <w:rsid w:val="00D800B0"/>
    <w:rsid w:val="00D80A27"/>
    <w:rsid w:val="00D80BF9"/>
    <w:rsid w:val="00D81C6E"/>
    <w:rsid w:val="00D82DF2"/>
    <w:rsid w:val="00D83505"/>
    <w:rsid w:val="00D83B43"/>
    <w:rsid w:val="00D84107"/>
    <w:rsid w:val="00D84A90"/>
    <w:rsid w:val="00D85AD1"/>
    <w:rsid w:val="00D917B1"/>
    <w:rsid w:val="00D91C6F"/>
    <w:rsid w:val="00D945EF"/>
    <w:rsid w:val="00D94D92"/>
    <w:rsid w:val="00D97684"/>
    <w:rsid w:val="00DA06CE"/>
    <w:rsid w:val="00DA0BCE"/>
    <w:rsid w:val="00DA2CB5"/>
    <w:rsid w:val="00DA33C1"/>
    <w:rsid w:val="00DA4D82"/>
    <w:rsid w:val="00DA60CD"/>
    <w:rsid w:val="00DB06F1"/>
    <w:rsid w:val="00DB0937"/>
    <w:rsid w:val="00DB2BC5"/>
    <w:rsid w:val="00DB56A6"/>
    <w:rsid w:val="00DB6DCC"/>
    <w:rsid w:val="00DB787E"/>
    <w:rsid w:val="00DC2149"/>
    <w:rsid w:val="00DC5FC5"/>
    <w:rsid w:val="00DC6229"/>
    <w:rsid w:val="00DC7D03"/>
    <w:rsid w:val="00DD20F5"/>
    <w:rsid w:val="00DD2671"/>
    <w:rsid w:val="00DD32E6"/>
    <w:rsid w:val="00DD6927"/>
    <w:rsid w:val="00DD77DF"/>
    <w:rsid w:val="00DD7FE7"/>
    <w:rsid w:val="00DE0947"/>
    <w:rsid w:val="00DE20D8"/>
    <w:rsid w:val="00DE37F1"/>
    <w:rsid w:val="00DE479F"/>
    <w:rsid w:val="00DE4CEE"/>
    <w:rsid w:val="00DE5B6A"/>
    <w:rsid w:val="00DE7C87"/>
    <w:rsid w:val="00DF0BF0"/>
    <w:rsid w:val="00DF3AD2"/>
    <w:rsid w:val="00DF3B2A"/>
    <w:rsid w:val="00DF4EE3"/>
    <w:rsid w:val="00DF6579"/>
    <w:rsid w:val="00DF6F18"/>
    <w:rsid w:val="00DF7D7C"/>
    <w:rsid w:val="00E02E96"/>
    <w:rsid w:val="00E02F10"/>
    <w:rsid w:val="00E032A5"/>
    <w:rsid w:val="00E046F6"/>
    <w:rsid w:val="00E0537A"/>
    <w:rsid w:val="00E05757"/>
    <w:rsid w:val="00E102FE"/>
    <w:rsid w:val="00E1035B"/>
    <w:rsid w:val="00E1142F"/>
    <w:rsid w:val="00E138AB"/>
    <w:rsid w:val="00E15B16"/>
    <w:rsid w:val="00E169F0"/>
    <w:rsid w:val="00E17F85"/>
    <w:rsid w:val="00E20555"/>
    <w:rsid w:val="00E251A3"/>
    <w:rsid w:val="00E26051"/>
    <w:rsid w:val="00E26220"/>
    <w:rsid w:val="00E274BC"/>
    <w:rsid w:val="00E31099"/>
    <w:rsid w:val="00E344AE"/>
    <w:rsid w:val="00E34FBA"/>
    <w:rsid w:val="00E3786D"/>
    <w:rsid w:val="00E416E8"/>
    <w:rsid w:val="00E44FC9"/>
    <w:rsid w:val="00E460EF"/>
    <w:rsid w:val="00E46CA8"/>
    <w:rsid w:val="00E47CD7"/>
    <w:rsid w:val="00E50126"/>
    <w:rsid w:val="00E5032B"/>
    <w:rsid w:val="00E50BF5"/>
    <w:rsid w:val="00E5433E"/>
    <w:rsid w:val="00E55405"/>
    <w:rsid w:val="00E56DB9"/>
    <w:rsid w:val="00E60DB4"/>
    <w:rsid w:val="00E612FC"/>
    <w:rsid w:val="00E6258B"/>
    <w:rsid w:val="00E656D0"/>
    <w:rsid w:val="00E66A76"/>
    <w:rsid w:val="00E6760F"/>
    <w:rsid w:val="00E71C77"/>
    <w:rsid w:val="00E73792"/>
    <w:rsid w:val="00E74DFE"/>
    <w:rsid w:val="00E75B76"/>
    <w:rsid w:val="00E82EF6"/>
    <w:rsid w:val="00E834B7"/>
    <w:rsid w:val="00E85B71"/>
    <w:rsid w:val="00E8603F"/>
    <w:rsid w:val="00E86425"/>
    <w:rsid w:val="00E86C5F"/>
    <w:rsid w:val="00EA09CE"/>
    <w:rsid w:val="00EA172C"/>
    <w:rsid w:val="00EA20E0"/>
    <w:rsid w:val="00EA5225"/>
    <w:rsid w:val="00EA6D69"/>
    <w:rsid w:val="00EB0ED9"/>
    <w:rsid w:val="00EB4A65"/>
    <w:rsid w:val="00EB4FDA"/>
    <w:rsid w:val="00EB62D0"/>
    <w:rsid w:val="00EB6391"/>
    <w:rsid w:val="00EB7C67"/>
    <w:rsid w:val="00EC0118"/>
    <w:rsid w:val="00EC3002"/>
    <w:rsid w:val="00EC36BA"/>
    <w:rsid w:val="00EC4C1A"/>
    <w:rsid w:val="00EC6142"/>
    <w:rsid w:val="00EC7104"/>
    <w:rsid w:val="00ED12A1"/>
    <w:rsid w:val="00ED2347"/>
    <w:rsid w:val="00ED35AB"/>
    <w:rsid w:val="00ED4C88"/>
    <w:rsid w:val="00ED5BC4"/>
    <w:rsid w:val="00ED7184"/>
    <w:rsid w:val="00ED7254"/>
    <w:rsid w:val="00ED7735"/>
    <w:rsid w:val="00EE00C7"/>
    <w:rsid w:val="00EE0839"/>
    <w:rsid w:val="00EE3FAC"/>
    <w:rsid w:val="00EE48CE"/>
    <w:rsid w:val="00EE4F75"/>
    <w:rsid w:val="00EE736D"/>
    <w:rsid w:val="00EE7FF7"/>
    <w:rsid w:val="00EF006A"/>
    <w:rsid w:val="00EF1A10"/>
    <w:rsid w:val="00EF28D8"/>
    <w:rsid w:val="00EF4BC1"/>
    <w:rsid w:val="00EF6FD6"/>
    <w:rsid w:val="00EF78B8"/>
    <w:rsid w:val="00F036DB"/>
    <w:rsid w:val="00F04108"/>
    <w:rsid w:val="00F11764"/>
    <w:rsid w:val="00F13456"/>
    <w:rsid w:val="00F13D1A"/>
    <w:rsid w:val="00F13E50"/>
    <w:rsid w:val="00F16681"/>
    <w:rsid w:val="00F237E3"/>
    <w:rsid w:val="00F23C82"/>
    <w:rsid w:val="00F23F42"/>
    <w:rsid w:val="00F25716"/>
    <w:rsid w:val="00F300AA"/>
    <w:rsid w:val="00F3172D"/>
    <w:rsid w:val="00F31D28"/>
    <w:rsid w:val="00F31E20"/>
    <w:rsid w:val="00F33CCC"/>
    <w:rsid w:val="00F345BC"/>
    <w:rsid w:val="00F401DE"/>
    <w:rsid w:val="00F403C8"/>
    <w:rsid w:val="00F40AB5"/>
    <w:rsid w:val="00F41BAB"/>
    <w:rsid w:val="00F44197"/>
    <w:rsid w:val="00F44229"/>
    <w:rsid w:val="00F455F4"/>
    <w:rsid w:val="00F4617C"/>
    <w:rsid w:val="00F4622B"/>
    <w:rsid w:val="00F505F3"/>
    <w:rsid w:val="00F55F20"/>
    <w:rsid w:val="00F60994"/>
    <w:rsid w:val="00F616D4"/>
    <w:rsid w:val="00F62F44"/>
    <w:rsid w:val="00F649D2"/>
    <w:rsid w:val="00F64E20"/>
    <w:rsid w:val="00F6568C"/>
    <w:rsid w:val="00F674B5"/>
    <w:rsid w:val="00F674D2"/>
    <w:rsid w:val="00F7430E"/>
    <w:rsid w:val="00F76ECC"/>
    <w:rsid w:val="00F77CB8"/>
    <w:rsid w:val="00F804E3"/>
    <w:rsid w:val="00F80C92"/>
    <w:rsid w:val="00F8177D"/>
    <w:rsid w:val="00F81FCF"/>
    <w:rsid w:val="00F820E2"/>
    <w:rsid w:val="00F82B68"/>
    <w:rsid w:val="00F83F36"/>
    <w:rsid w:val="00F86DAD"/>
    <w:rsid w:val="00F905B6"/>
    <w:rsid w:val="00F92335"/>
    <w:rsid w:val="00F92B5B"/>
    <w:rsid w:val="00F94B8A"/>
    <w:rsid w:val="00F960A7"/>
    <w:rsid w:val="00F9692B"/>
    <w:rsid w:val="00FA0C3D"/>
    <w:rsid w:val="00FA1BD8"/>
    <w:rsid w:val="00FA21CC"/>
    <w:rsid w:val="00FA4BA3"/>
    <w:rsid w:val="00FA5E63"/>
    <w:rsid w:val="00FB0F01"/>
    <w:rsid w:val="00FB0F4E"/>
    <w:rsid w:val="00FB1953"/>
    <w:rsid w:val="00FB4F8A"/>
    <w:rsid w:val="00FB5983"/>
    <w:rsid w:val="00FB62C1"/>
    <w:rsid w:val="00FC15D0"/>
    <w:rsid w:val="00FC1760"/>
    <w:rsid w:val="00FC39C4"/>
    <w:rsid w:val="00FC4A35"/>
    <w:rsid w:val="00FD0EC1"/>
    <w:rsid w:val="00FD4DD3"/>
    <w:rsid w:val="00FD6539"/>
    <w:rsid w:val="00FD6F90"/>
    <w:rsid w:val="00FE0570"/>
    <w:rsid w:val="00FE0FEB"/>
    <w:rsid w:val="00FE30E9"/>
    <w:rsid w:val="00FF117E"/>
    <w:rsid w:val="00FF3DF7"/>
    <w:rsid w:val="00FF530E"/>
    <w:rsid w:val="00FF6AC9"/>
    <w:rsid w:val="00FF7F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7E"/>
  </w:style>
  <w:style w:type="paragraph" w:styleId="Heading1">
    <w:name w:val="heading 1"/>
    <w:basedOn w:val="Normal"/>
    <w:next w:val="Normal"/>
    <w:link w:val="Heading1Char"/>
    <w:uiPriority w:val="9"/>
    <w:qFormat/>
    <w:rsid w:val="007827C7"/>
    <w:pPr>
      <w:keepNext/>
      <w:keepLines/>
      <w:spacing w:before="480" w:after="0"/>
      <w:jc w:val="left"/>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827C7"/>
    <w:pPr>
      <w:spacing w:after="0" w:line="240" w:lineRule="auto"/>
    </w:pPr>
    <w:rPr>
      <w:sz w:val="20"/>
      <w:szCs w:val="20"/>
    </w:rPr>
  </w:style>
  <w:style w:type="character" w:customStyle="1" w:styleId="FootnoteTextChar">
    <w:name w:val="Footnote Text Char"/>
    <w:basedOn w:val="DefaultParagraphFont"/>
    <w:link w:val="FootnoteText"/>
    <w:rsid w:val="007827C7"/>
    <w:rPr>
      <w:sz w:val="20"/>
      <w:szCs w:val="20"/>
    </w:rPr>
  </w:style>
  <w:style w:type="character" w:styleId="FootnoteReference">
    <w:name w:val="footnote reference"/>
    <w:basedOn w:val="DefaultParagraphFont"/>
    <w:unhideWhenUsed/>
    <w:rsid w:val="007827C7"/>
    <w:rPr>
      <w:vertAlign w:val="superscript"/>
    </w:rPr>
  </w:style>
  <w:style w:type="paragraph" w:styleId="ListParagraph">
    <w:name w:val="List Paragraph"/>
    <w:basedOn w:val="Normal"/>
    <w:uiPriority w:val="34"/>
    <w:qFormat/>
    <w:rsid w:val="007827C7"/>
    <w:pPr>
      <w:ind w:left="720"/>
      <w:contextualSpacing/>
      <w:jc w:val="center"/>
    </w:pPr>
  </w:style>
  <w:style w:type="character" w:customStyle="1" w:styleId="Heading1Char">
    <w:name w:val="Heading 1 Char"/>
    <w:basedOn w:val="DefaultParagraphFont"/>
    <w:link w:val="Heading1"/>
    <w:uiPriority w:val="9"/>
    <w:rsid w:val="007827C7"/>
    <w:rPr>
      <w:rFonts w:asciiTheme="majorHAnsi" w:eastAsiaTheme="majorEastAsia" w:hAnsiTheme="majorHAnsi" w:cstheme="majorBidi"/>
      <w:b/>
      <w:bCs/>
      <w:color w:val="365F91" w:themeColor="accent1" w:themeShade="BF"/>
      <w:sz w:val="28"/>
      <w:szCs w:val="28"/>
      <w:lang w:val="id-ID"/>
    </w:rPr>
  </w:style>
  <w:style w:type="character" w:styleId="Emphasis">
    <w:name w:val="Emphasis"/>
    <w:basedOn w:val="DefaultParagraphFont"/>
    <w:uiPriority w:val="20"/>
    <w:qFormat/>
    <w:rsid w:val="007827C7"/>
    <w:rPr>
      <w:i/>
      <w:iCs/>
    </w:rPr>
  </w:style>
  <w:style w:type="character" w:styleId="Hyperlink">
    <w:name w:val="Hyperlink"/>
    <w:basedOn w:val="DefaultParagraphFont"/>
    <w:uiPriority w:val="99"/>
    <w:unhideWhenUsed/>
    <w:rsid w:val="007827C7"/>
    <w:rPr>
      <w:color w:val="0000FF"/>
      <w:u w:val="single"/>
    </w:rPr>
  </w:style>
  <w:style w:type="paragraph" w:styleId="NormalWeb">
    <w:name w:val="Normal (Web)"/>
    <w:basedOn w:val="Normal"/>
    <w:uiPriority w:val="99"/>
    <w:unhideWhenUsed/>
    <w:rsid w:val="007827C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27C7"/>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7827C7"/>
  </w:style>
  <w:style w:type="paragraph" w:styleId="Footer">
    <w:name w:val="footer"/>
    <w:basedOn w:val="Normal"/>
    <w:link w:val="FooterChar"/>
    <w:uiPriority w:val="99"/>
    <w:unhideWhenUsed/>
    <w:rsid w:val="007827C7"/>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7827C7"/>
  </w:style>
  <w:style w:type="paragraph" w:styleId="BalloonText">
    <w:name w:val="Balloon Text"/>
    <w:basedOn w:val="Normal"/>
    <w:link w:val="BalloonTextChar"/>
    <w:uiPriority w:val="99"/>
    <w:semiHidden/>
    <w:unhideWhenUsed/>
    <w:rsid w:val="007827C7"/>
    <w:pPr>
      <w:spacing w:after="0" w:line="240" w:lineRule="auto"/>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C7"/>
    <w:rPr>
      <w:rFonts w:ascii="Tahoma" w:hAnsi="Tahoma" w:cs="Tahoma"/>
      <w:sz w:val="16"/>
      <w:szCs w:val="16"/>
    </w:rPr>
  </w:style>
  <w:style w:type="paragraph" w:customStyle="1" w:styleId="date-today">
    <w:name w:val="date-today"/>
    <w:basedOn w:val="Normal"/>
    <w:rsid w:val="007827C7"/>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7827C7"/>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827C7"/>
    <w:rPr>
      <w:b/>
      <w:bCs/>
    </w:rPr>
  </w:style>
  <w:style w:type="character" w:styleId="PlaceholderText">
    <w:name w:val="Placeholder Text"/>
    <w:basedOn w:val="DefaultParagraphFont"/>
    <w:uiPriority w:val="99"/>
    <w:semiHidden/>
    <w:rsid w:val="007827C7"/>
    <w:rPr>
      <w:color w:val="808080"/>
    </w:rPr>
  </w:style>
  <w:style w:type="character" w:customStyle="1" w:styleId="wb520">
    <w:name w:val="wb520"/>
    <w:basedOn w:val="DefaultParagraphFont"/>
    <w:rsid w:val="007827C7"/>
  </w:style>
  <w:style w:type="character" w:customStyle="1" w:styleId="null">
    <w:name w:val="null"/>
    <w:basedOn w:val="DefaultParagraphFont"/>
    <w:rsid w:val="007827C7"/>
  </w:style>
  <w:style w:type="paragraph" w:customStyle="1" w:styleId="highlight">
    <w:name w:val="highlight"/>
    <w:basedOn w:val="Normal"/>
    <w:rsid w:val="007827C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Spacing">
    <w:name w:val="No Spacing"/>
    <w:uiPriority w:val="1"/>
    <w:qFormat/>
    <w:rsid w:val="007827C7"/>
    <w:pPr>
      <w:spacing w:after="0" w:line="240" w:lineRule="auto"/>
      <w:jc w:val="center"/>
    </w:pPr>
  </w:style>
  <w:style w:type="paragraph" w:styleId="EndnoteText">
    <w:name w:val="endnote text"/>
    <w:basedOn w:val="Normal"/>
    <w:link w:val="EndnoteTextChar"/>
    <w:uiPriority w:val="99"/>
    <w:semiHidden/>
    <w:unhideWhenUsed/>
    <w:rsid w:val="00626B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BEC"/>
    <w:rPr>
      <w:sz w:val="20"/>
      <w:szCs w:val="20"/>
    </w:rPr>
  </w:style>
  <w:style w:type="character" w:styleId="EndnoteReference">
    <w:name w:val="endnote reference"/>
    <w:basedOn w:val="DefaultParagraphFont"/>
    <w:uiPriority w:val="99"/>
    <w:semiHidden/>
    <w:unhideWhenUsed/>
    <w:rsid w:val="00626BE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1BE6-286F-4189-A34D-01E397C8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27</Pages>
  <Words>5635</Words>
  <Characters>32125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23122011</Company>
  <LinksUpToDate>false</LinksUpToDate>
  <CharactersWithSpaces>37685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dc:creator>
  <cp:keywords/>
  <dc:description/>
  <cp:lastModifiedBy>imc</cp:lastModifiedBy>
  <cp:revision>14</cp:revision>
  <cp:lastPrinted>2014-03-21T04:32:00Z</cp:lastPrinted>
  <dcterms:created xsi:type="dcterms:W3CDTF">2014-03-14T10:27:00Z</dcterms:created>
  <dcterms:modified xsi:type="dcterms:W3CDTF">2014-03-25T13:59:00Z</dcterms:modified>
</cp:coreProperties>
</file>