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9A" w:rsidRDefault="008B055F" w:rsidP="007C5E2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BAB </w:t>
      </w:r>
      <w:r w:rsidR="00675333" w:rsidRPr="00675333"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</w:p>
    <w:p w:rsidR="008B055F" w:rsidRPr="00675333" w:rsidRDefault="008B055F" w:rsidP="007C5E2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PENUTUP</w:t>
      </w:r>
    </w:p>
    <w:p w:rsidR="005D60C3" w:rsidRPr="008B055F" w:rsidRDefault="008B055F" w:rsidP="008B055F">
      <w:pPr>
        <w:pStyle w:val="ListParagraph"/>
        <w:numPr>
          <w:ilvl w:val="0"/>
          <w:numId w:val="40"/>
        </w:numPr>
        <w:spacing w:line="48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Kesimpulan</w:t>
      </w:r>
      <w:proofErr w:type="spellEnd"/>
    </w:p>
    <w:p w:rsidR="008B055F" w:rsidRDefault="002C341E" w:rsidP="002C341E">
      <w:pPr>
        <w:tabs>
          <w:tab w:val="left" w:pos="851"/>
        </w:tabs>
        <w:spacing w:line="480" w:lineRule="auto"/>
        <w:ind w:firstLine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B055F"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 w:rsidR="008B05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B055F"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 w:rsidR="008B05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B055F">
        <w:rPr>
          <w:rFonts w:asciiTheme="majorBidi" w:hAnsiTheme="majorBidi" w:cstheme="majorBidi"/>
          <w:sz w:val="24"/>
          <w:szCs w:val="24"/>
          <w:lang w:val="en-US"/>
        </w:rPr>
        <w:t>dakwah</w:t>
      </w:r>
      <w:proofErr w:type="spellEnd"/>
      <w:r w:rsidR="008B05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B055F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8B05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B055F"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 w:rsidR="008B05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B055F">
        <w:rPr>
          <w:rFonts w:asciiTheme="majorBidi" w:hAnsiTheme="majorBidi" w:cstheme="majorBidi"/>
          <w:sz w:val="24"/>
          <w:szCs w:val="24"/>
          <w:lang w:val="en-US"/>
        </w:rPr>
        <w:t>Gerakan</w:t>
      </w:r>
      <w:proofErr w:type="spellEnd"/>
      <w:r w:rsidR="008B05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B055F"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 w:rsidR="008B05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B055F">
        <w:rPr>
          <w:rFonts w:asciiTheme="majorBidi" w:hAnsiTheme="majorBidi" w:cstheme="majorBidi"/>
          <w:sz w:val="24"/>
          <w:szCs w:val="24"/>
          <w:lang w:val="en-US"/>
        </w:rPr>
        <w:t>Gudep</w:t>
      </w:r>
      <w:proofErr w:type="spellEnd"/>
      <w:r w:rsidR="008B055F">
        <w:rPr>
          <w:rFonts w:asciiTheme="majorBidi" w:hAnsiTheme="majorBidi" w:cstheme="majorBidi"/>
          <w:sz w:val="24"/>
          <w:szCs w:val="24"/>
          <w:lang w:val="en-US"/>
        </w:rPr>
        <w:t xml:space="preserve"> 01-081 </w:t>
      </w:r>
      <w:proofErr w:type="spellStart"/>
      <w:r w:rsidR="008B055F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8B055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B055F">
        <w:rPr>
          <w:rFonts w:asciiTheme="majorBidi" w:hAnsiTheme="majorBidi" w:cstheme="majorBidi"/>
          <w:sz w:val="24"/>
          <w:szCs w:val="24"/>
          <w:lang w:val="en-US"/>
        </w:rPr>
        <w:t>Gudep</w:t>
      </w:r>
      <w:proofErr w:type="spellEnd"/>
      <w:r w:rsidR="008B055F">
        <w:rPr>
          <w:rFonts w:asciiTheme="majorBidi" w:hAnsiTheme="majorBidi" w:cstheme="majorBidi"/>
          <w:sz w:val="24"/>
          <w:szCs w:val="24"/>
          <w:lang w:val="en-US"/>
        </w:rPr>
        <w:t xml:space="preserve"> 01-082 di </w:t>
      </w:r>
      <w:proofErr w:type="spellStart"/>
      <w:r w:rsidR="008B055F">
        <w:rPr>
          <w:rFonts w:asciiTheme="majorBidi" w:hAnsiTheme="majorBidi" w:cstheme="majorBidi"/>
          <w:sz w:val="24"/>
          <w:szCs w:val="24"/>
          <w:lang w:val="en-US"/>
        </w:rPr>
        <w:t>Po</w:t>
      </w:r>
      <w:r w:rsidR="00D90E43">
        <w:rPr>
          <w:rFonts w:asciiTheme="majorBidi" w:hAnsiTheme="majorBidi" w:cstheme="majorBidi"/>
          <w:sz w:val="24"/>
          <w:szCs w:val="24"/>
          <w:lang w:val="en-US"/>
        </w:rPr>
        <w:t>ndok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Pesantren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Raudhatul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Ulum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bab-bab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sebelumnya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memperoleh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0E43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="00D90E4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D90E43" w:rsidRDefault="00D90E43" w:rsidP="00D90E43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dakwah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Raudhatul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aqidah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syari’ah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akhlak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Tergambar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begitu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gamblangnya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ketiga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aspek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tertuang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Syarat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Kecakapan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diterbitkan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Kwartir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tertuang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pulah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silabus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latihan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mingguan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Gudep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01-081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Gudep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01-082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Pondok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Pesantren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Raudhatul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84977">
        <w:rPr>
          <w:rFonts w:asciiTheme="majorBidi" w:hAnsiTheme="majorBidi" w:cstheme="majorBidi"/>
          <w:sz w:val="24"/>
          <w:szCs w:val="24"/>
          <w:lang w:val="en-US"/>
        </w:rPr>
        <w:t>Ulum</w:t>
      </w:r>
      <w:proofErr w:type="spellEnd"/>
      <w:r w:rsidR="00C8497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84977" w:rsidRDefault="00C84977" w:rsidP="00D90E43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aktifitas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dakwah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keterkaitan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lain.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dicermati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aktifitas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dakwah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sama-sama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bertujuan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akhlak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objek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dakwahnya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B055F" w:rsidRDefault="00C84977" w:rsidP="002C341E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terstruktur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penyampaian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mengklasifikasikan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golongan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Hal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lastRenderedPageBreak/>
        <w:t>dikenal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t>istilah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t>Sistem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Among, yang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2C341E">
        <w:rPr>
          <w:rFonts w:asciiTheme="majorBidi" w:hAnsiTheme="majorBidi" w:cstheme="majorBidi"/>
          <w:sz w:val="24"/>
          <w:szCs w:val="24"/>
          <w:lang w:val="en-US"/>
        </w:rPr>
        <w:t>lain</w:t>
      </w:r>
      <w:proofErr w:type="gram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t>sebenarnya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t>dicontohkan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t>sejak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t>zaman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341E">
        <w:rPr>
          <w:rFonts w:asciiTheme="majorBidi" w:hAnsiTheme="majorBidi" w:cstheme="majorBidi"/>
          <w:sz w:val="24"/>
          <w:szCs w:val="24"/>
          <w:lang w:val="en-US"/>
        </w:rPr>
        <w:t>Rasulullah</w:t>
      </w:r>
      <w:proofErr w:type="spellEnd"/>
      <w:r w:rsidR="002C341E">
        <w:rPr>
          <w:rFonts w:asciiTheme="majorBidi" w:hAnsiTheme="majorBidi" w:cstheme="majorBidi"/>
          <w:sz w:val="24"/>
          <w:szCs w:val="24"/>
          <w:lang w:val="en-US"/>
        </w:rPr>
        <w:t xml:space="preserve"> SAW.</w:t>
      </w:r>
    </w:p>
    <w:p w:rsidR="002C341E" w:rsidRPr="002C341E" w:rsidRDefault="002C341E" w:rsidP="002C341E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8B055F" w:rsidRDefault="008B055F" w:rsidP="008B055F">
      <w:pPr>
        <w:pStyle w:val="ListParagraph"/>
        <w:numPr>
          <w:ilvl w:val="0"/>
          <w:numId w:val="40"/>
        </w:numPr>
        <w:spacing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B055F">
        <w:rPr>
          <w:rFonts w:asciiTheme="majorBidi" w:hAnsiTheme="majorBidi" w:cstheme="majorBidi"/>
          <w:b/>
          <w:bCs/>
          <w:sz w:val="24"/>
          <w:szCs w:val="24"/>
          <w:lang w:val="en-US"/>
        </w:rPr>
        <w:t>Saran</w:t>
      </w:r>
    </w:p>
    <w:p w:rsidR="002C341E" w:rsidRDefault="002C341E" w:rsidP="002C341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dakwah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Raudhatul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Ulum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91311D">
        <w:rPr>
          <w:rFonts w:asciiTheme="majorBidi" w:hAnsiTheme="majorBidi" w:cstheme="majorBidi"/>
          <w:sz w:val="24"/>
          <w:szCs w:val="24"/>
          <w:lang w:val="en-US"/>
        </w:rPr>
        <w:t>bab</w:t>
      </w:r>
      <w:proofErr w:type="spellEnd"/>
      <w:proofErr w:type="gram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masukan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penulis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tim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pengurus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Gerakan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Pondok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Pesantren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Raudhatul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Ulum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khususnya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segenap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aktivis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 w:rsidRPr="0091311D">
        <w:rPr>
          <w:rFonts w:asciiTheme="majorBidi" w:hAnsiTheme="majorBidi" w:cstheme="majorBidi"/>
          <w:i/>
          <w:iCs/>
          <w:sz w:val="24"/>
          <w:szCs w:val="24"/>
          <w:lang w:val="en-US"/>
        </w:rPr>
        <w:t>du’at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umumnya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. Saran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1311D"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 w:rsidR="0091311D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B02EDE" w:rsidRDefault="0091311D" w:rsidP="00225A2B">
      <w:pPr>
        <w:pStyle w:val="ListParagraph"/>
        <w:numPr>
          <w:ilvl w:val="0"/>
          <w:numId w:val="46"/>
        </w:numPr>
        <w:spacing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Raudhatul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senantiasa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direvitalisasi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diaktualisasi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berpartisifasi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kepramukaan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lingkup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regional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kabupaten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internasional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rangka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wawasan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25A2B" w:rsidRPr="00225A2B" w:rsidRDefault="00225A2B" w:rsidP="00225A2B">
      <w:pPr>
        <w:pStyle w:val="ListParagraph"/>
        <w:spacing w:line="240" w:lineRule="auto"/>
        <w:ind w:left="709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:rsidR="0091311D" w:rsidRDefault="00B02EDE" w:rsidP="00225A2B">
      <w:pPr>
        <w:pStyle w:val="ListParagraph"/>
        <w:numPr>
          <w:ilvl w:val="0"/>
          <w:numId w:val="46"/>
        </w:numPr>
        <w:spacing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Tim Pembina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Gerakan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Pondok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Pesantren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Raudhatul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kursus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pelatihan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diselenggarakan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Kwartir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luar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rangka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wawasan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ketrampilan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kompetensi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membina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Gudepnya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02EDE" w:rsidRPr="0091311D" w:rsidRDefault="00B02EDE" w:rsidP="00A41B54">
      <w:pPr>
        <w:pStyle w:val="ListParagraph"/>
        <w:numPr>
          <w:ilvl w:val="0"/>
          <w:numId w:val="46"/>
        </w:numPr>
        <w:spacing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Konsep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Pramuka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kreatif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inovatif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edukatif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sebaiknya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dipelajari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diadopsi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da’i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diterapkan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penyampaian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dakwahnya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02EDE">
        <w:rPr>
          <w:rFonts w:asciiTheme="majorBidi" w:hAnsiTheme="majorBidi" w:cstheme="majorBidi"/>
          <w:i/>
          <w:iCs/>
          <w:sz w:val="24"/>
          <w:szCs w:val="24"/>
          <w:lang w:val="en-US"/>
        </w:rPr>
        <w:t>mad’u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kompleks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B02EDE" w:rsidRPr="0091311D" w:rsidSect="00052B7E">
      <w:headerReference w:type="default" r:id="rId9"/>
      <w:footerReference w:type="default" r:id="rId10"/>
      <w:pgSz w:w="11907" w:h="16839" w:code="9"/>
      <w:pgMar w:top="2268" w:right="1701" w:bottom="1701" w:left="2268" w:header="1134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A6" w:rsidRDefault="007057A6" w:rsidP="00FF53F0">
      <w:pPr>
        <w:spacing w:after="0" w:line="240" w:lineRule="auto"/>
      </w:pPr>
      <w:r>
        <w:separator/>
      </w:r>
    </w:p>
  </w:endnote>
  <w:endnote w:type="continuationSeparator" w:id="0">
    <w:p w:rsidR="007057A6" w:rsidRDefault="007057A6" w:rsidP="00FF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B7E" w:rsidRDefault="00052B7E" w:rsidP="00B000AB">
    <w:pPr>
      <w:pStyle w:val="Footer"/>
      <w:jc w:val="center"/>
    </w:pPr>
  </w:p>
  <w:p w:rsidR="008B055F" w:rsidRDefault="008B0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A6" w:rsidRDefault="007057A6" w:rsidP="00FF53F0">
      <w:pPr>
        <w:spacing w:after="0" w:line="240" w:lineRule="auto"/>
      </w:pPr>
      <w:r>
        <w:separator/>
      </w:r>
    </w:p>
  </w:footnote>
  <w:footnote w:type="continuationSeparator" w:id="0">
    <w:p w:rsidR="007057A6" w:rsidRDefault="007057A6" w:rsidP="00FF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9332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00AB" w:rsidRDefault="00B000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A2B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8B055F" w:rsidRDefault="008B05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CF2"/>
    <w:multiLevelType w:val="hybridMultilevel"/>
    <w:tmpl w:val="7E4A7B06"/>
    <w:lvl w:ilvl="0" w:tplc="3B269A94">
      <w:start w:val="1"/>
      <w:numFmt w:val="lowerLetter"/>
      <w:lvlText w:val="%1."/>
      <w:lvlJc w:val="left"/>
      <w:pPr>
        <w:ind w:left="1140" w:hanging="360"/>
      </w:pPr>
      <w:rPr>
        <w:rFonts w:hint="default"/>
        <w:b w:val="0"/>
        <w:i w:val="0"/>
      </w:rPr>
    </w:lvl>
    <w:lvl w:ilvl="1" w:tplc="036A6AB6">
      <w:start w:val="1"/>
      <w:numFmt w:val="decimal"/>
      <w:lvlText w:val="%2."/>
      <w:lvlJc w:val="left"/>
      <w:pPr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EB7232"/>
    <w:multiLevelType w:val="multilevel"/>
    <w:tmpl w:val="7BE8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A0B47"/>
    <w:multiLevelType w:val="hybridMultilevel"/>
    <w:tmpl w:val="A7C6C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80F47"/>
    <w:multiLevelType w:val="hybridMultilevel"/>
    <w:tmpl w:val="9520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251F"/>
    <w:multiLevelType w:val="hybridMultilevel"/>
    <w:tmpl w:val="A484C60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506C10"/>
    <w:multiLevelType w:val="hybridMultilevel"/>
    <w:tmpl w:val="ED6A880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46244E56">
      <w:start w:val="1"/>
      <w:numFmt w:val="decimal"/>
      <w:lvlText w:val="%2)"/>
      <w:lvlJc w:val="left"/>
      <w:pPr>
        <w:ind w:left="36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46778FE"/>
    <w:multiLevelType w:val="hybridMultilevel"/>
    <w:tmpl w:val="98C89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173AE6"/>
    <w:multiLevelType w:val="hybridMultilevel"/>
    <w:tmpl w:val="A990660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B276B8C"/>
    <w:multiLevelType w:val="multilevel"/>
    <w:tmpl w:val="49A4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826343"/>
    <w:multiLevelType w:val="hybridMultilevel"/>
    <w:tmpl w:val="45D08F9E"/>
    <w:lvl w:ilvl="0" w:tplc="1ACECC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E0F2C"/>
    <w:multiLevelType w:val="hybridMultilevel"/>
    <w:tmpl w:val="1E5ACC70"/>
    <w:lvl w:ilvl="0" w:tplc="DE308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2C2D02"/>
    <w:multiLevelType w:val="hybridMultilevel"/>
    <w:tmpl w:val="D158D2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9A0904"/>
    <w:multiLevelType w:val="hybridMultilevel"/>
    <w:tmpl w:val="3EB0741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83945EB"/>
    <w:multiLevelType w:val="multilevel"/>
    <w:tmpl w:val="F17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670203"/>
    <w:multiLevelType w:val="hybridMultilevel"/>
    <w:tmpl w:val="C330A06E"/>
    <w:lvl w:ilvl="0" w:tplc="B4B067B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2C7935"/>
    <w:multiLevelType w:val="hybridMultilevel"/>
    <w:tmpl w:val="BE0ECF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D7307"/>
    <w:multiLevelType w:val="hybridMultilevel"/>
    <w:tmpl w:val="5EF42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D3A42"/>
    <w:multiLevelType w:val="hybridMultilevel"/>
    <w:tmpl w:val="30BC229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3667E36"/>
    <w:multiLevelType w:val="hybridMultilevel"/>
    <w:tmpl w:val="5D44706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BC70CED"/>
    <w:multiLevelType w:val="multilevel"/>
    <w:tmpl w:val="418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D80075"/>
    <w:multiLevelType w:val="hybridMultilevel"/>
    <w:tmpl w:val="2AD48FFC"/>
    <w:lvl w:ilvl="0" w:tplc="F920E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E746B4"/>
    <w:multiLevelType w:val="hybridMultilevel"/>
    <w:tmpl w:val="87B81F5E"/>
    <w:lvl w:ilvl="0" w:tplc="CD247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E64A56"/>
    <w:multiLevelType w:val="hybridMultilevel"/>
    <w:tmpl w:val="AAB67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86F61"/>
    <w:multiLevelType w:val="hybridMultilevel"/>
    <w:tmpl w:val="8CB8F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50DCB"/>
    <w:multiLevelType w:val="hybridMultilevel"/>
    <w:tmpl w:val="908CE6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FDC0374"/>
    <w:multiLevelType w:val="hybridMultilevel"/>
    <w:tmpl w:val="D908B9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13E8A"/>
    <w:multiLevelType w:val="multilevel"/>
    <w:tmpl w:val="FB26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BA0362"/>
    <w:multiLevelType w:val="hybridMultilevel"/>
    <w:tmpl w:val="EF10C05C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7">
      <w:start w:val="1"/>
      <w:numFmt w:val="lowerLetter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492327F"/>
    <w:multiLevelType w:val="hybridMultilevel"/>
    <w:tmpl w:val="E61C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E74EA"/>
    <w:multiLevelType w:val="multilevel"/>
    <w:tmpl w:val="EA72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3D48E4"/>
    <w:multiLevelType w:val="hybridMultilevel"/>
    <w:tmpl w:val="12163556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>
    <w:nsid w:val="5C655363"/>
    <w:multiLevelType w:val="hybridMultilevel"/>
    <w:tmpl w:val="66B21ABC"/>
    <w:lvl w:ilvl="0" w:tplc="08090011">
      <w:start w:val="1"/>
      <w:numFmt w:val="decimal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E67528D"/>
    <w:multiLevelType w:val="hybridMultilevel"/>
    <w:tmpl w:val="447A49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1BE0640"/>
    <w:multiLevelType w:val="hybridMultilevel"/>
    <w:tmpl w:val="0124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E73D3"/>
    <w:multiLevelType w:val="hybridMultilevel"/>
    <w:tmpl w:val="8680544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66715465"/>
    <w:multiLevelType w:val="hybridMultilevel"/>
    <w:tmpl w:val="CA720F9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7CB32E7"/>
    <w:multiLevelType w:val="hybridMultilevel"/>
    <w:tmpl w:val="DC7E5D20"/>
    <w:lvl w:ilvl="0" w:tplc="F9AE4F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A17021"/>
    <w:multiLevelType w:val="hybridMultilevel"/>
    <w:tmpl w:val="CAFE15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9862C1"/>
    <w:multiLevelType w:val="hybridMultilevel"/>
    <w:tmpl w:val="88F6AEA4"/>
    <w:lvl w:ilvl="0" w:tplc="08090011">
      <w:start w:val="1"/>
      <w:numFmt w:val="decimal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6DC02837"/>
    <w:multiLevelType w:val="hybridMultilevel"/>
    <w:tmpl w:val="D7D008A4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1">
      <w:start w:val="1"/>
      <w:numFmt w:val="decimal"/>
      <w:lvlText w:val="%2)"/>
      <w:lvlJc w:val="left"/>
      <w:pPr>
        <w:ind w:left="2580" w:hanging="360"/>
      </w:pPr>
    </w:lvl>
    <w:lvl w:ilvl="2" w:tplc="34585C58">
      <w:start w:val="1"/>
      <w:numFmt w:val="lowerLetter"/>
      <w:lvlText w:val="%3."/>
      <w:lvlJc w:val="left"/>
      <w:pPr>
        <w:ind w:left="3480" w:hanging="360"/>
      </w:pPr>
      <w:rPr>
        <w:rFonts w:hint="default"/>
      </w:rPr>
    </w:lvl>
    <w:lvl w:ilvl="3" w:tplc="E6FC0E5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0">
    <w:nsid w:val="730E2C51"/>
    <w:multiLevelType w:val="hybridMultilevel"/>
    <w:tmpl w:val="4356BB0C"/>
    <w:lvl w:ilvl="0" w:tplc="5386D6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85972"/>
    <w:multiLevelType w:val="hybridMultilevel"/>
    <w:tmpl w:val="88E2DD1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F01569"/>
    <w:multiLevelType w:val="hybridMultilevel"/>
    <w:tmpl w:val="FE74428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9533671"/>
    <w:multiLevelType w:val="hybridMultilevel"/>
    <w:tmpl w:val="91EEFDD6"/>
    <w:lvl w:ilvl="0" w:tplc="1FE4C0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BE13C65"/>
    <w:multiLevelType w:val="hybridMultilevel"/>
    <w:tmpl w:val="3E522F7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F24CA6"/>
    <w:multiLevelType w:val="hybridMultilevel"/>
    <w:tmpl w:val="E68E6BEE"/>
    <w:lvl w:ilvl="0" w:tplc="2864E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6"/>
  </w:num>
  <w:num w:numId="3">
    <w:abstractNumId w:val="44"/>
  </w:num>
  <w:num w:numId="4">
    <w:abstractNumId w:val="4"/>
  </w:num>
  <w:num w:numId="5">
    <w:abstractNumId w:val="42"/>
  </w:num>
  <w:num w:numId="6">
    <w:abstractNumId w:val="32"/>
  </w:num>
  <w:num w:numId="7">
    <w:abstractNumId w:val="21"/>
  </w:num>
  <w:num w:numId="8">
    <w:abstractNumId w:val="24"/>
  </w:num>
  <w:num w:numId="9">
    <w:abstractNumId w:val="7"/>
  </w:num>
  <w:num w:numId="10">
    <w:abstractNumId w:val="18"/>
  </w:num>
  <w:num w:numId="11">
    <w:abstractNumId w:val="12"/>
  </w:num>
  <w:num w:numId="12">
    <w:abstractNumId w:val="23"/>
  </w:num>
  <w:num w:numId="13">
    <w:abstractNumId w:val="40"/>
  </w:num>
  <w:num w:numId="14">
    <w:abstractNumId w:val="20"/>
  </w:num>
  <w:num w:numId="15">
    <w:abstractNumId w:val="19"/>
  </w:num>
  <w:num w:numId="16">
    <w:abstractNumId w:val="26"/>
  </w:num>
  <w:num w:numId="17">
    <w:abstractNumId w:val="1"/>
  </w:num>
  <w:num w:numId="18">
    <w:abstractNumId w:val="8"/>
  </w:num>
  <w:num w:numId="19">
    <w:abstractNumId w:val="13"/>
  </w:num>
  <w:num w:numId="20">
    <w:abstractNumId w:val="29"/>
  </w:num>
  <w:num w:numId="21">
    <w:abstractNumId w:val="15"/>
  </w:num>
  <w:num w:numId="22">
    <w:abstractNumId w:val="0"/>
  </w:num>
  <w:num w:numId="23">
    <w:abstractNumId w:val="39"/>
  </w:num>
  <w:num w:numId="24">
    <w:abstractNumId w:val="30"/>
  </w:num>
  <w:num w:numId="25">
    <w:abstractNumId w:val="11"/>
  </w:num>
  <w:num w:numId="26">
    <w:abstractNumId w:val="17"/>
  </w:num>
  <w:num w:numId="27">
    <w:abstractNumId w:val="31"/>
  </w:num>
  <w:num w:numId="28">
    <w:abstractNumId w:val="38"/>
  </w:num>
  <w:num w:numId="29">
    <w:abstractNumId w:val="34"/>
  </w:num>
  <w:num w:numId="30">
    <w:abstractNumId w:val="5"/>
  </w:num>
  <w:num w:numId="31">
    <w:abstractNumId w:val="35"/>
  </w:num>
  <w:num w:numId="32">
    <w:abstractNumId w:val="27"/>
  </w:num>
  <w:num w:numId="33">
    <w:abstractNumId w:val="2"/>
  </w:num>
  <w:num w:numId="34">
    <w:abstractNumId w:val="16"/>
  </w:num>
  <w:num w:numId="35">
    <w:abstractNumId w:val="22"/>
  </w:num>
  <w:num w:numId="36">
    <w:abstractNumId w:val="45"/>
  </w:num>
  <w:num w:numId="37">
    <w:abstractNumId w:val="36"/>
  </w:num>
  <w:num w:numId="38">
    <w:abstractNumId w:val="28"/>
  </w:num>
  <w:num w:numId="39">
    <w:abstractNumId w:val="33"/>
  </w:num>
  <w:num w:numId="40">
    <w:abstractNumId w:val="9"/>
  </w:num>
  <w:num w:numId="41">
    <w:abstractNumId w:val="10"/>
  </w:num>
  <w:num w:numId="42">
    <w:abstractNumId w:val="43"/>
  </w:num>
  <w:num w:numId="43">
    <w:abstractNumId w:val="41"/>
  </w:num>
  <w:num w:numId="44">
    <w:abstractNumId w:val="14"/>
  </w:num>
  <w:num w:numId="45">
    <w:abstractNumId w:val="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9A"/>
    <w:rsid w:val="00001D24"/>
    <w:rsid w:val="00005047"/>
    <w:rsid w:val="000113BB"/>
    <w:rsid w:val="00016A37"/>
    <w:rsid w:val="0001778B"/>
    <w:rsid w:val="00020F99"/>
    <w:rsid w:val="0002483A"/>
    <w:rsid w:val="00025649"/>
    <w:rsid w:val="000271B1"/>
    <w:rsid w:val="00027925"/>
    <w:rsid w:val="00052B7E"/>
    <w:rsid w:val="000E7A91"/>
    <w:rsid w:val="000F4B92"/>
    <w:rsid w:val="00136135"/>
    <w:rsid w:val="00157F64"/>
    <w:rsid w:val="001975B6"/>
    <w:rsid w:val="001B3A15"/>
    <w:rsid w:val="001C7FAE"/>
    <w:rsid w:val="001E29BF"/>
    <w:rsid w:val="001E40BE"/>
    <w:rsid w:val="001F1D1B"/>
    <w:rsid w:val="00202B45"/>
    <w:rsid w:val="002129CC"/>
    <w:rsid w:val="002245B8"/>
    <w:rsid w:val="00225A2B"/>
    <w:rsid w:val="0022673F"/>
    <w:rsid w:val="0027714E"/>
    <w:rsid w:val="0028613B"/>
    <w:rsid w:val="00290EE5"/>
    <w:rsid w:val="002B49C0"/>
    <w:rsid w:val="002C341E"/>
    <w:rsid w:val="002D52FF"/>
    <w:rsid w:val="002D60DC"/>
    <w:rsid w:val="002E68E9"/>
    <w:rsid w:val="00302AAE"/>
    <w:rsid w:val="00304480"/>
    <w:rsid w:val="003106EE"/>
    <w:rsid w:val="003230A5"/>
    <w:rsid w:val="00335BB6"/>
    <w:rsid w:val="00385664"/>
    <w:rsid w:val="003B2007"/>
    <w:rsid w:val="003E6330"/>
    <w:rsid w:val="00406776"/>
    <w:rsid w:val="0043414B"/>
    <w:rsid w:val="00434321"/>
    <w:rsid w:val="00436F6E"/>
    <w:rsid w:val="00437082"/>
    <w:rsid w:val="00441B9E"/>
    <w:rsid w:val="00460414"/>
    <w:rsid w:val="00477442"/>
    <w:rsid w:val="00481873"/>
    <w:rsid w:val="004B6475"/>
    <w:rsid w:val="00500C5F"/>
    <w:rsid w:val="0050464A"/>
    <w:rsid w:val="00526D18"/>
    <w:rsid w:val="00542E69"/>
    <w:rsid w:val="005802FA"/>
    <w:rsid w:val="005821B1"/>
    <w:rsid w:val="005A2CA0"/>
    <w:rsid w:val="005A30EB"/>
    <w:rsid w:val="005C47D4"/>
    <w:rsid w:val="005D60C3"/>
    <w:rsid w:val="005D779A"/>
    <w:rsid w:val="005F0C1C"/>
    <w:rsid w:val="0062625C"/>
    <w:rsid w:val="00647D4E"/>
    <w:rsid w:val="0065520B"/>
    <w:rsid w:val="00675333"/>
    <w:rsid w:val="00683F62"/>
    <w:rsid w:val="00697614"/>
    <w:rsid w:val="006A1CFD"/>
    <w:rsid w:val="006B1462"/>
    <w:rsid w:val="006B45FB"/>
    <w:rsid w:val="006D7730"/>
    <w:rsid w:val="007057A6"/>
    <w:rsid w:val="007128F4"/>
    <w:rsid w:val="00714840"/>
    <w:rsid w:val="007208F9"/>
    <w:rsid w:val="00733C08"/>
    <w:rsid w:val="0075020A"/>
    <w:rsid w:val="00751C39"/>
    <w:rsid w:val="007554F0"/>
    <w:rsid w:val="00756F7B"/>
    <w:rsid w:val="00762FCA"/>
    <w:rsid w:val="00767F07"/>
    <w:rsid w:val="00785DE7"/>
    <w:rsid w:val="007B47B2"/>
    <w:rsid w:val="007B77C1"/>
    <w:rsid w:val="007C57F3"/>
    <w:rsid w:val="007C5E2F"/>
    <w:rsid w:val="007D7F48"/>
    <w:rsid w:val="007E06A2"/>
    <w:rsid w:val="007E25A2"/>
    <w:rsid w:val="007E2844"/>
    <w:rsid w:val="007E7F6E"/>
    <w:rsid w:val="007F7E48"/>
    <w:rsid w:val="00810F4F"/>
    <w:rsid w:val="00820718"/>
    <w:rsid w:val="0083215B"/>
    <w:rsid w:val="008432C2"/>
    <w:rsid w:val="00843ED8"/>
    <w:rsid w:val="00847B53"/>
    <w:rsid w:val="008901BB"/>
    <w:rsid w:val="008913A3"/>
    <w:rsid w:val="008A01C4"/>
    <w:rsid w:val="008A3E2A"/>
    <w:rsid w:val="008B055F"/>
    <w:rsid w:val="008C582E"/>
    <w:rsid w:val="008D3801"/>
    <w:rsid w:val="008E4428"/>
    <w:rsid w:val="00905EDB"/>
    <w:rsid w:val="009102EF"/>
    <w:rsid w:val="00911843"/>
    <w:rsid w:val="0091311D"/>
    <w:rsid w:val="009155A3"/>
    <w:rsid w:val="0092159C"/>
    <w:rsid w:val="00926291"/>
    <w:rsid w:val="0093735A"/>
    <w:rsid w:val="00941745"/>
    <w:rsid w:val="00946D56"/>
    <w:rsid w:val="009742BA"/>
    <w:rsid w:val="00987471"/>
    <w:rsid w:val="009E30D5"/>
    <w:rsid w:val="009F3FD9"/>
    <w:rsid w:val="00A06A20"/>
    <w:rsid w:val="00A07696"/>
    <w:rsid w:val="00A2325C"/>
    <w:rsid w:val="00A41B54"/>
    <w:rsid w:val="00A44CDD"/>
    <w:rsid w:val="00A47679"/>
    <w:rsid w:val="00A510B3"/>
    <w:rsid w:val="00A557CC"/>
    <w:rsid w:val="00A57F9E"/>
    <w:rsid w:val="00A64F85"/>
    <w:rsid w:val="00A66E38"/>
    <w:rsid w:val="00A72F95"/>
    <w:rsid w:val="00A90BFA"/>
    <w:rsid w:val="00AB1A39"/>
    <w:rsid w:val="00AB5766"/>
    <w:rsid w:val="00AF711C"/>
    <w:rsid w:val="00AF77F1"/>
    <w:rsid w:val="00B000AB"/>
    <w:rsid w:val="00B02EDE"/>
    <w:rsid w:val="00B146C5"/>
    <w:rsid w:val="00B15C4E"/>
    <w:rsid w:val="00B17E7F"/>
    <w:rsid w:val="00B32088"/>
    <w:rsid w:val="00B33FF5"/>
    <w:rsid w:val="00B54C53"/>
    <w:rsid w:val="00B5555A"/>
    <w:rsid w:val="00B63590"/>
    <w:rsid w:val="00B83F85"/>
    <w:rsid w:val="00C23DEF"/>
    <w:rsid w:val="00C46FDB"/>
    <w:rsid w:val="00C56F36"/>
    <w:rsid w:val="00C84977"/>
    <w:rsid w:val="00CA3639"/>
    <w:rsid w:val="00CB151D"/>
    <w:rsid w:val="00CB39B4"/>
    <w:rsid w:val="00CD165E"/>
    <w:rsid w:val="00CF0CCF"/>
    <w:rsid w:val="00D07B56"/>
    <w:rsid w:val="00D2017A"/>
    <w:rsid w:val="00D371DB"/>
    <w:rsid w:val="00D42F6D"/>
    <w:rsid w:val="00D56030"/>
    <w:rsid w:val="00D744DF"/>
    <w:rsid w:val="00D75E4B"/>
    <w:rsid w:val="00D90E43"/>
    <w:rsid w:val="00DA1D33"/>
    <w:rsid w:val="00DA6444"/>
    <w:rsid w:val="00DE67E9"/>
    <w:rsid w:val="00E04E8E"/>
    <w:rsid w:val="00E057B2"/>
    <w:rsid w:val="00E13419"/>
    <w:rsid w:val="00E13F3E"/>
    <w:rsid w:val="00E26D9F"/>
    <w:rsid w:val="00E3009D"/>
    <w:rsid w:val="00E918F5"/>
    <w:rsid w:val="00E95487"/>
    <w:rsid w:val="00EB371C"/>
    <w:rsid w:val="00EC4D88"/>
    <w:rsid w:val="00EC60AD"/>
    <w:rsid w:val="00EC79ED"/>
    <w:rsid w:val="00ED4460"/>
    <w:rsid w:val="00ED7600"/>
    <w:rsid w:val="00ED7D4C"/>
    <w:rsid w:val="00EE09A2"/>
    <w:rsid w:val="00EE139E"/>
    <w:rsid w:val="00F04A5B"/>
    <w:rsid w:val="00F206CB"/>
    <w:rsid w:val="00F36905"/>
    <w:rsid w:val="00F458A0"/>
    <w:rsid w:val="00F45B44"/>
    <w:rsid w:val="00F525C5"/>
    <w:rsid w:val="00F568B6"/>
    <w:rsid w:val="00F76408"/>
    <w:rsid w:val="00F82B81"/>
    <w:rsid w:val="00FA197C"/>
    <w:rsid w:val="00FC5504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53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3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53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4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FA"/>
  </w:style>
  <w:style w:type="paragraph" w:styleId="Footer">
    <w:name w:val="footer"/>
    <w:basedOn w:val="Normal"/>
    <w:link w:val="FooterChar"/>
    <w:uiPriority w:val="99"/>
    <w:unhideWhenUsed/>
    <w:rsid w:val="0058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53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3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53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4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FA"/>
  </w:style>
  <w:style w:type="paragraph" w:styleId="Footer">
    <w:name w:val="footer"/>
    <w:basedOn w:val="Normal"/>
    <w:link w:val="FooterChar"/>
    <w:uiPriority w:val="99"/>
    <w:unhideWhenUsed/>
    <w:rsid w:val="0058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B23C-DCCE-4355-BB7A-AB531A55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Presario</dc:creator>
  <cp:lastModifiedBy>Muhammad Adi Saputra</cp:lastModifiedBy>
  <cp:revision>14</cp:revision>
  <cp:lastPrinted>2015-12-16T23:10:00Z</cp:lastPrinted>
  <dcterms:created xsi:type="dcterms:W3CDTF">2015-02-11T23:00:00Z</dcterms:created>
  <dcterms:modified xsi:type="dcterms:W3CDTF">2017-03-01T00:20:00Z</dcterms:modified>
</cp:coreProperties>
</file>